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177C" w:rsidRPr="0065010F" w:rsidRDefault="0065010F" w:rsidP="0065010F">
      <w:pPr>
        <w:pStyle w:val="aff0"/>
        <w:jc w:val="both"/>
        <w:rPr>
          <w:rFonts w:ascii="彩虹黑体" w:eastAsia="彩虹黑体" w:hint="eastAsia"/>
          <w:sz w:val="32"/>
          <w:szCs w:val="32"/>
        </w:rPr>
      </w:pPr>
      <w:bookmarkStart w:id="0" w:name="_Toc235349315"/>
      <w:bookmarkStart w:id="1" w:name="_GoBack"/>
      <w:bookmarkEnd w:id="1"/>
      <w:r w:rsidRPr="0065010F">
        <w:rPr>
          <w:rFonts w:ascii="彩虹黑体" w:eastAsia="彩虹黑体" w:hint="eastAsia"/>
          <w:sz w:val="32"/>
          <w:szCs w:val="32"/>
        </w:rPr>
        <w:t>附件：</w:t>
      </w:r>
    </w:p>
    <w:p w:rsidR="0059177C" w:rsidRDefault="0059177C" w:rsidP="0059177C">
      <w:pPr>
        <w:rPr>
          <w:rFonts w:hint="eastAsia"/>
        </w:rPr>
      </w:pPr>
    </w:p>
    <w:p w:rsidR="0059177C" w:rsidRDefault="0059177C" w:rsidP="0059177C">
      <w:pPr>
        <w:rPr>
          <w:rFonts w:hint="eastAsia"/>
        </w:rPr>
      </w:pPr>
    </w:p>
    <w:p w:rsidR="0059177C" w:rsidRDefault="0059177C" w:rsidP="0059177C">
      <w:pPr>
        <w:rPr>
          <w:rFonts w:hint="eastAsia"/>
        </w:rPr>
      </w:pPr>
    </w:p>
    <w:p w:rsidR="0059177C" w:rsidRDefault="0059177C" w:rsidP="0059177C">
      <w:pPr>
        <w:pStyle w:val="aff0"/>
        <w:rPr>
          <w:rFonts w:hint="eastAsia"/>
        </w:rPr>
      </w:pPr>
      <w:r>
        <w:rPr>
          <w:rFonts w:hint="eastAsia"/>
        </w:rPr>
        <w:t>中国建设银行对公柜面业务操作手册</w:t>
      </w:r>
    </w:p>
    <w:p w:rsidR="00F24505" w:rsidRPr="00F24505" w:rsidRDefault="00F24505" w:rsidP="00F24505">
      <w:pPr>
        <w:rPr>
          <w:rFonts w:hint="eastAsia"/>
        </w:rPr>
      </w:pPr>
    </w:p>
    <w:p w:rsidR="0059177C" w:rsidRDefault="00F24505" w:rsidP="00F24505">
      <w:pPr>
        <w:pStyle w:val="aff1"/>
        <w:ind w:firstLineChars="0" w:firstLine="0"/>
        <w:jc w:val="center"/>
        <w:rPr>
          <w:rFonts w:hint="eastAsia"/>
        </w:rPr>
      </w:pPr>
      <w:r>
        <w:rPr>
          <w:rFonts w:hint="eastAsia"/>
        </w:rPr>
        <w:t>第一版</w:t>
      </w:r>
    </w:p>
    <w:p w:rsidR="0059177C" w:rsidRDefault="0059177C" w:rsidP="0059177C">
      <w:pPr>
        <w:rPr>
          <w:rFonts w:hint="eastAsia"/>
        </w:rPr>
      </w:pPr>
    </w:p>
    <w:p w:rsidR="0059177C" w:rsidRDefault="0059177C" w:rsidP="0059177C">
      <w:pPr>
        <w:rPr>
          <w:rFonts w:hint="eastAsia"/>
        </w:rPr>
      </w:pPr>
    </w:p>
    <w:p w:rsidR="0059177C" w:rsidRDefault="0059177C" w:rsidP="0059177C">
      <w:pPr>
        <w:rPr>
          <w:rFonts w:hint="eastAsia"/>
        </w:rPr>
      </w:pPr>
    </w:p>
    <w:p w:rsidR="0059177C" w:rsidRDefault="0059177C" w:rsidP="0059177C">
      <w:pPr>
        <w:rPr>
          <w:rFonts w:hint="eastAsia"/>
        </w:rPr>
      </w:pPr>
    </w:p>
    <w:p w:rsidR="0059177C" w:rsidRDefault="0059177C" w:rsidP="0059177C">
      <w:pPr>
        <w:rPr>
          <w:rFonts w:hint="eastAsia"/>
        </w:rPr>
      </w:pPr>
    </w:p>
    <w:p w:rsidR="0059177C" w:rsidRDefault="0059177C" w:rsidP="0059177C">
      <w:pPr>
        <w:rPr>
          <w:rFonts w:hint="eastAsia"/>
        </w:rPr>
      </w:pPr>
    </w:p>
    <w:p w:rsidR="0059177C" w:rsidRDefault="0059177C" w:rsidP="0059177C">
      <w:pPr>
        <w:rPr>
          <w:rFonts w:hint="eastAsia"/>
        </w:rPr>
      </w:pPr>
    </w:p>
    <w:p w:rsidR="0059177C" w:rsidRDefault="0059177C" w:rsidP="0059177C">
      <w:pPr>
        <w:rPr>
          <w:rFonts w:hint="eastAsia"/>
        </w:rPr>
      </w:pPr>
    </w:p>
    <w:p w:rsidR="0059177C" w:rsidRDefault="0059177C" w:rsidP="0059177C">
      <w:pPr>
        <w:rPr>
          <w:rFonts w:hint="eastAsia"/>
        </w:rPr>
      </w:pPr>
    </w:p>
    <w:p w:rsidR="0059177C" w:rsidRDefault="0059177C" w:rsidP="0059177C">
      <w:pPr>
        <w:rPr>
          <w:rFonts w:hint="eastAsia"/>
        </w:rPr>
      </w:pPr>
    </w:p>
    <w:p w:rsidR="0059177C" w:rsidRDefault="0059177C" w:rsidP="0059177C">
      <w:pPr>
        <w:rPr>
          <w:rFonts w:hint="eastAsia"/>
        </w:rPr>
      </w:pPr>
    </w:p>
    <w:p w:rsidR="0059177C" w:rsidRDefault="0059177C" w:rsidP="0059177C">
      <w:pPr>
        <w:rPr>
          <w:rFonts w:hint="eastAsia"/>
        </w:rPr>
      </w:pPr>
    </w:p>
    <w:p w:rsidR="0059177C" w:rsidRDefault="0059177C" w:rsidP="0059177C">
      <w:pPr>
        <w:rPr>
          <w:rFonts w:hint="eastAsia"/>
        </w:rPr>
      </w:pPr>
    </w:p>
    <w:p w:rsidR="0059177C" w:rsidRDefault="0059177C" w:rsidP="0059177C">
      <w:pPr>
        <w:rPr>
          <w:rFonts w:hint="eastAsia"/>
        </w:rPr>
      </w:pPr>
    </w:p>
    <w:p w:rsidR="0059177C" w:rsidRDefault="0059177C" w:rsidP="0059177C">
      <w:pPr>
        <w:rPr>
          <w:rFonts w:hint="eastAsia"/>
        </w:rPr>
      </w:pPr>
    </w:p>
    <w:p w:rsidR="0059177C" w:rsidRDefault="0059177C" w:rsidP="0059177C">
      <w:pPr>
        <w:rPr>
          <w:rFonts w:hint="eastAsia"/>
        </w:rPr>
      </w:pPr>
    </w:p>
    <w:p w:rsidR="0059177C" w:rsidRDefault="0059177C" w:rsidP="0059177C">
      <w:pPr>
        <w:rPr>
          <w:rFonts w:hint="eastAsia"/>
        </w:rPr>
      </w:pPr>
    </w:p>
    <w:p w:rsidR="0059177C" w:rsidRDefault="0059177C" w:rsidP="0059177C">
      <w:pPr>
        <w:rPr>
          <w:rFonts w:hint="eastAsia"/>
        </w:rPr>
      </w:pPr>
    </w:p>
    <w:p w:rsidR="0059177C" w:rsidRDefault="0059177C" w:rsidP="0059177C">
      <w:pPr>
        <w:rPr>
          <w:rFonts w:hint="eastAsia"/>
        </w:rPr>
      </w:pPr>
    </w:p>
    <w:p w:rsidR="0059177C" w:rsidRDefault="0059177C" w:rsidP="0059177C">
      <w:pPr>
        <w:rPr>
          <w:rFonts w:hint="eastAsia"/>
        </w:rPr>
      </w:pPr>
    </w:p>
    <w:p w:rsidR="0059177C" w:rsidRDefault="0059177C" w:rsidP="0059177C">
      <w:pPr>
        <w:rPr>
          <w:rFonts w:hint="eastAsia"/>
        </w:rPr>
      </w:pPr>
    </w:p>
    <w:p w:rsidR="0059177C" w:rsidRDefault="0059177C" w:rsidP="0059177C">
      <w:pPr>
        <w:rPr>
          <w:rFonts w:hint="eastAsia"/>
        </w:rPr>
      </w:pPr>
    </w:p>
    <w:p w:rsidR="0059177C" w:rsidRDefault="0059177C" w:rsidP="0059177C">
      <w:pPr>
        <w:rPr>
          <w:rFonts w:hint="eastAsia"/>
        </w:rPr>
      </w:pPr>
    </w:p>
    <w:p w:rsidR="0059177C" w:rsidRDefault="0059177C" w:rsidP="0059177C">
      <w:pPr>
        <w:rPr>
          <w:rFonts w:hint="eastAsia"/>
        </w:rPr>
      </w:pPr>
    </w:p>
    <w:p w:rsidR="0059177C" w:rsidRDefault="0059177C" w:rsidP="0059177C">
      <w:pPr>
        <w:rPr>
          <w:rFonts w:hint="eastAsia"/>
        </w:rPr>
      </w:pPr>
    </w:p>
    <w:p w:rsidR="0059177C" w:rsidRDefault="0059177C" w:rsidP="0059177C">
      <w:pPr>
        <w:rPr>
          <w:rFonts w:hint="eastAsia"/>
        </w:rPr>
      </w:pPr>
    </w:p>
    <w:p w:rsidR="0059177C" w:rsidRDefault="0059177C" w:rsidP="0059177C">
      <w:pPr>
        <w:rPr>
          <w:rFonts w:hint="eastAsia"/>
        </w:rPr>
      </w:pPr>
    </w:p>
    <w:p w:rsidR="0059177C" w:rsidRDefault="0059177C" w:rsidP="0059177C">
      <w:pPr>
        <w:rPr>
          <w:rFonts w:hint="eastAsia"/>
        </w:rPr>
      </w:pPr>
    </w:p>
    <w:p w:rsidR="0059177C" w:rsidRPr="0059177C" w:rsidRDefault="0059177C" w:rsidP="0059177C">
      <w:pPr>
        <w:pStyle w:val="aff1"/>
        <w:jc w:val="center"/>
        <w:rPr>
          <w:rFonts w:hint="eastAsia"/>
        </w:rPr>
      </w:pPr>
      <w:r>
        <w:rPr>
          <w:rFonts w:hint="eastAsia"/>
        </w:rPr>
        <w:t>2009年</w:t>
      </w:r>
      <w:r w:rsidR="00F41F14">
        <w:rPr>
          <w:rFonts w:hint="eastAsia"/>
        </w:rPr>
        <w:t>12</w:t>
      </w:r>
      <w:r>
        <w:rPr>
          <w:rFonts w:hint="eastAsia"/>
        </w:rPr>
        <w:t>月</w:t>
      </w:r>
    </w:p>
    <w:p w:rsidR="0059177C" w:rsidRDefault="0059177C" w:rsidP="0059177C">
      <w:pPr>
        <w:rPr>
          <w:rFonts w:hint="eastAsia"/>
        </w:rPr>
      </w:pPr>
    </w:p>
    <w:p w:rsidR="0059177C" w:rsidRDefault="0059177C" w:rsidP="0059177C">
      <w:pPr>
        <w:rPr>
          <w:rFonts w:hint="eastAsia"/>
        </w:rPr>
        <w:sectPr w:rsidR="0059177C" w:rsidSect="00B8069F">
          <w:footerReference w:type="default" r:id="rId7"/>
          <w:pgSz w:w="11906" w:h="16838"/>
          <w:pgMar w:top="1440" w:right="1797" w:bottom="1440" w:left="1797" w:header="851" w:footer="992" w:gutter="0"/>
          <w:cols w:space="425"/>
          <w:docGrid w:type="linesAndChars" w:linePitch="312"/>
        </w:sectPr>
      </w:pPr>
    </w:p>
    <w:p w:rsidR="004A168A" w:rsidRDefault="004A168A" w:rsidP="004A168A">
      <w:pPr>
        <w:pStyle w:val="aff1"/>
        <w:jc w:val="center"/>
        <w:rPr>
          <w:rFonts w:hint="eastAsia"/>
        </w:rPr>
      </w:pPr>
      <w:r>
        <w:rPr>
          <w:rFonts w:hint="eastAsia"/>
        </w:rPr>
        <w:lastRenderedPageBreak/>
        <w:t>目录</w:t>
      </w:r>
    </w:p>
    <w:p w:rsidR="00D905B6" w:rsidRPr="004A168A" w:rsidRDefault="00D905B6" w:rsidP="004A168A">
      <w:pPr>
        <w:rPr>
          <w:rFonts w:hint="eastAsia"/>
        </w:rPr>
      </w:pPr>
    </w:p>
    <w:p w:rsidR="009C0B12" w:rsidRDefault="004A168A">
      <w:pPr>
        <w:pStyle w:val="12"/>
        <w:rPr>
          <w:bCs w:val="0"/>
          <w:caps w:val="0"/>
          <w:noProof/>
          <w:szCs w:val="24"/>
        </w:rPr>
      </w:pPr>
      <w:r>
        <w:fldChar w:fldCharType="begin"/>
      </w:r>
      <w:r>
        <w:instrText xml:space="preserve"> </w:instrText>
      </w:r>
      <w:r>
        <w:rPr>
          <w:rFonts w:hint="eastAsia"/>
        </w:rPr>
        <w:instrText>TOC \o "1-2"</w:instrText>
      </w:r>
      <w:r>
        <w:instrText xml:space="preserve"> </w:instrText>
      </w:r>
      <w:r>
        <w:fldChar w:fldCharType="separate"/>
      </w:r>
      <w:r w:rsidR="009C0B12">
        <w:rPr>
          <w:rFonts w:hint="eastAsia"/>
          <w:noProof/>
        </w:rPr>
        <w:t>第</w:t>
      </w:r>
      <w:r w:rsidR="009C0B12">
        <w:rPr>
          <w:rFonts w:hint="eastAsia"/>
          <w:noProof/>
        </w:rPr>
        <w:t>1</w:t>
      </w:r>
      <w:r w:rsidR="009C0B12">
        <w:rPr>
          <w:rFonts w:hint="eastAsia"/>
          <w:noProof/>
        </w:rPr>
        <w:t>章</w:t>
      </w:r>
      <w:r w:rsidR="009C0B12">
        <w:rPr>
          <w:bCs w:val="0"/>
          <w:caps w:val="0"/>
          <w:noProof/>
          <w:szCs w:val="24"/>
        </w:rPr>
        <w:tab/>
      </w:r>
      <w:r w:rsidR="009C0B12">
        <w:rPr>
          <w:rFonts w:hint="eastAsia"/>
          <w:noProof/>
        </w:rPr>
        <w:t>营业日始和日终</w:t>
      </w:r>
      <w:r w:rsidR="009C0B12">
        <w:rPr>
          <w:noProof/>
        </w:rPr>
        <w:tab/>
      </w:r>
      <w:r w:rsidR="009C0B12">
        <w:rPr>
          <w:noProof/>
        </w:rPr>
        <w:fldChar w:fldCharType="begin"/>
      </w:r>
      <w:r w:rsidR="009C0B12">
        <w:rPr>
          <w:noProof/>
        </w:rPr>
        <w:instrText xml:space="preserve"> PAGEREF _Toc243901349 \h </w:instrText>
      </w:r>
      <w:r w:rsidR="009C0B12">
        <w:rPr>
          <w:noProof/>
        </w:rPr>
      </w:r>
      <w:r w:rsidR="009C0B12">
        <w:rPr>
          <w:noProof/>
        </w:rPr>
        <w:fldChar w:fldCharType="separate"/>
      </w:r>
      <w:r w:rsidR="0065010F">
        <w:rPr>
          <w:noProof/>
        </w:rPr>
        <w:t>1</w:t>
      </w:r>
      <w:r w:rsidR="009C0B12">
        <w:rPr>
          <w:noProof/>
        </w:rPr>
        <w:fldChar w:fldCharType="end"/>
      </w:r>
    </w:p>
    <w:p w:rsidR="009C0B12" w:rsidRDefault="009C0B12">
      <w:pPr>
        <w:pStyle w:val="23"/>
        <w:tabs>
          <w:tab w:val="right" w:leader="dot" w:pos="8302"/>
        </w:tabs>
        <w:rPr>
          <w:noProof/>
        </w:rPr>
      </w:pPr>
      <w:r>
        <w:rPr>
          <w:noProof/>
        </w:rPr>
        <w:t>1.1</w:t>
      </w:r>
      <w:r>
        <w:rPr>
          <w:rFonts w:hint="eastAsia"/>
          <w:noProof/>
        </w:rPr>
        <w:t xml:space="preserve"> </w:t>
      </w:r>
      <w:r>
        <w:rPr>
          <w:rFonts w:hint="eastAsia"/>
          <w:noProof/>
        </w:rPr>
        <w:t>日始</w:t>
      </w:r>
      <w:r>
        <w:rPr>
          <w:noProof/>
        </w:rPr>
        <w:tab/>
      </w:r>
      <w:r>
        <w:rPr>
          <w:noProof/>
        </w:rPr>
        <w:fldChar w:fldCharType="begin"/>
      </w:r>
      <w:r>
        <w:rPr>
          <w:noProof/>
        </w:rPr>
        <w:instrText xml:space="preserve"> PAGEREF _Toc243901350 \h </w:instrText>
      </w:r>
      <w:r>
        <w:rPr>
          <w:noProof/>
        </w:rPr>
      </w:r>
      <w:r>
        <w:rPr>
          <w:noProof/>
        </w:rPr>
        <w:fldChar w:fldCharType="separate"/>
      </w:r>
      <w:r w:rsidR="0065010F">
        <w:rPr>
          <w:noProof/>
        </w:rPr>
        <w:t>1</w:t>
      </w:r>
      <w:r>
        <w:rPr>
          <w:noProof/>
        </w:rPr>
        <w:fldChar w:fldCharType="end"/>
      </w:r>
    </w:p>
    <w:p w:rsidR="009C0B12" w:rsidRDefault="009C0B12">
      <w:pPr>
        <w:pStyle w:val="23"/>
        <w:tabs>
          <w:tab w:val="right" w:leader="dot" w:pos="8302"/>
        </w:tabs>
        <w:rPr>
          <w:noProof/>
        </w:rPr>
      </w:pPr>
      <w:r>
        <w:rPr>
          <w:noProof/>
        </w:rPr>
        <w:t>1.2</w:t>
      </w:r>
      <w:r>
        <w:rPr>
          <w:rFonts w:hint="eastAsia"/>
          <w:noProof/>
        </w:rPr>
        <w:t xml:space="preserve"> </w:t>
      </w:r>
      <w:r>
        <w:rPr>
          <w:rFonts w:hint="eastAsia"/>
          <w:noProof/>
        </w:rPr>
        <w:t>工前报表打印</w:t>
      </w:r>
      <w:r>
        <w:rPr>
          <w:noProof/>
        </w:rPr>
        <w:tab/>
      </w:r>
      <w:r>
        <w:rPr>
          <w:noProof/>
        </w:rPr>
        <w:fldChar w:fldCharType="begin"/>
      </w:r>
      <w:r>
        <w:rPr>
          <w:noProof/>
        </w:rPr>
        <w:instrText xml:space="preserve"> PAGEREF _Toc243901351 \h </w:instrText>
      </w:r>
      <w:r>
        <w:rPr>
          <w:noProof/>
        </w:rPr>
      </w:r>
      <w:r>
        <w:rPr>
          <w:noProof/>
        </w:rPr>
        <w:fldChar w:fldCharType="separate"/>
      </w:r>
      <w:r w:rsidR="0065010F">
        <w:rPr>
          <w:noProof/>
        </w:rPr>
        <w:t>1</w:t>
      </w:r>
      <w:r>
        <w:rPr>
          <w:noProof/>
        </w:rPr>
        <w:fldChar w:fldCharType="end"/>
      </w:r>
    </w:p>
    <w:p w:rsidR="009C0B12" w:rsidRDefault="009C0B12">
      <w:pPr>
        <w:pStyle w:val="23"/>
        <w:tabs>
          <w:tab w:val="right" w:leader="dot" w:pos="8302"/>
        </w:tabs>
        <w:rPr>
          <w:noProof/>
        </w:rPr>
      </w:pPr>
      <w:r>
        <w:rPr>
          <w:noProof/>
        </w:rPr>
        <w:t>1.3</w:t>
      </w:r>
      <w:r>
        <w:rPr>
          <w:rFonts w:hint="eastAsia"/>
          <w:noProof/>
        </w:rPr>
        <w:t xml:space="preserve"> </w:t>
      </w:r>
      <w:r>
        <w:rPr>
          <w:rFonts w:hint="eastAsia"/>
          <w:noProof/>
        </w:rPr>
        <w:t>日终</w:t>
      </w:r>
      <w:r>
        <w:rPr>
          <w:noProof/>
        </w:rPr>
        <w:tab/>
      </w:r>
      <w:r>
        <w:rPr>
          <w:noProof/>
        </w:rPr>
        <w:fldChar w:fldCharType="begin"/>
      </w:r>
      <w:r>
        <w:rPr>
          <w:noProof/>
        </w:rPr>
        <w:instrText xml:space="preserve"> PAGEREF _Toc243901352 \h </w:instrText>
      </w:r>
      <w:r>
        <w:rPr>
          <w:noProof/>
        </w:rPr>
      </w:r>
      <w:r>
        <w:rPr>
          <w:noProof/>
        </w:rPr>
        <w:fldChar w:fldCharType="separate"/>
      </w:r>
      <w:r w:rsidR="0065010F">
        <w:rPr>
          <w:noProof/>
        </w:rPr>
        <w:t>2</w:t>
      </w:r>
      <w:r>
        <w:rPr>
          <w:noProof/>
        </w:rPr>
        <w:fldChar w:fldCharType="end"/>
      </w:r>
    </w:p>
    <w:p w:rsidR="009C0B12" w:rsidRDefault="009C0B12">
      <w:pPr>
        <w:pStyle w:val="23"/>
        <w:tabs>
          <w:tab w:val="right" w:leader="dot" w:pos="8302"/>
        </w:tabs>
        <w:rPr>
          <w:noProof/>
        </w:rPr>
      </w:pPr>
      <w:r>
        <w:rPr>
          <w:noProof/>
        </w:rPr>
        <w:t>1.4</w:t>
      </w:r>
      <w:r>
        <w:rPr>
          <w:rFonts w:hint="eastAsia"/>
          <w:noProof/>
        </w:rPr>
        <w:t xml:space="preserve"> </w:t>
      </w:r>
      <w:r>
        <w:rPr>
          <w:rFonts w:hint="eastAsia"/>
          <w:noProof/>
        </w:rPr>
        <w:t>工作交接管理</w:t>
      </w:r>
      <w:r>
        <w:rPr>
          <w:noProof/>
        </w:rPr>
        <w:tab/>
      </w:r>
      <w:r>
        <w:rPr>
          <w:noProof/>
        </w:rPr>
        <w:fldChar w:fldCharType="begin"/>
      </w:r>
      <w:r>
        <w:rPr>
          <w:noProof/>
        </w:rPr>
        <w:instrText xml:space="preserve"> PAGEREF _Toc243901353 \h </w:instrText>
      </w:r>
      <w:r>
        <w:rPr>
          <w:noProof/>
        </w:rPr>
      </w:r>
      <w:r>
        <w:rPr>
          <w:noProof/>
        </w:rPr>
        <w:fldChar w:fldCharType="separate"/>
      </w:r>
      <w:r w:rsidR="0065010F">
        <w:rPr>
          <w:noProof/>
        </w:rPr>
        <w:t>3</w:t>
      </w:r>
      <w:r>
        <w:rPr>
          <w:noProof/>
        </w:rPr>
        <w:fldChar w:fldCharType="end"/>
      </w:r>
    </w:p>
    <w:p w:rsidR="009C0B12" w:rsidRDefault="009C0B12">
      <w:pPr>
        <w:pStyle w:val="12"/>
        <w:rPr>
          <w:bCs w:val="0"/>
          <w:caps w:val="0"/>
          <w:noProof/>
          <w:szCs w:val="24"/>
        </w:rPr>
      </w:pPr>
      <w:r>
        <w:rPr>
          <w:rFonts w:hint="eastAsia"/>
          <w:noProof/>
        </w:rPr>
        <w:t>第</w:t>
      </w:r>
      <w:r>
        <w:rPr>
          <w:rFonts w:hint="eastAsia"/>
          <w:noProof/>
        </w:rPr>
        <w:t>2</w:t>
      </w:r>
      <w:r>
        <w:rPr>
          <w:rFonts w:hint="eastAsia"/>
          <w:noProof/>
        </w:rPr>
        <w:t>章</w:t>
      </w:r>
      <w:r>
        <w:rPr>
          <w:bCs w:val="0"/>
          <w:caps w:val="0"/>
          <w:noProof/>
          <w:szCs w:val="24"/>
        </w:rPr>
        <w:tab/>
      </w:r>
      <w:r>
        <w:rPr>
          <w:rFonts w:hint="eastAsia"/>
          <w:noProof/>
        </w:rPr>
        <w:t>系统操作员管理</w:t>
      </w:r>
      <w:r>
        <w:rPr>
          <w:noProof/>
        </w:rPr>
        <w:tab/>
      </w:r>
      <w:r>
        <w:rPr>
          <w:noProof/>
        </w:rPr>
        <w:fldChar w:fldCharType="begin"/>
      </w:r>
      <w:r>
        <w:rPr>
          <w:noProof/>
        </w:rPr>
        <w:instrText xml:space="preserve"> PAGEREF _Toc243901354 \h </w:instrText>
      </w:r>
      <w:r>
        <w:rPr>
          <w:noProof/>
        </w:rPr>
      </w:r>
      <w:r>
        <w:rPr>
          <w:noProof/>
        </w:rPr>
        <w:fldChar w:fldCharType="separate"/>
      </w:r>
      <w:r w:rsidR="0065010F">
        <w:rPr>
          <w:noProof/>
        </w:rPr>
        <w:t>6</w:t>
      </w:r>
      <w:r>
        <w:rPr>
          <w:noProof/>
        </w:rPr>
        <w:fldChar w:fldCharType="end"/>
      </w:r>
    </w:p>
    <w:p w:rsidR="009C0B12" w:rsidRDefault="009C0B12">
      <w:pPr>
        <w:pStyle w:val="23"/>
        <w:tabs>
          <w:tab w:val="right" w:leader="dot" w:pos="8302"/>
        </w:tabs>
        <w:rPr>
          <w:noProof/>
        </w:rPr>
      </w:pPr>
      <w:r>
        <w:rPr>
          <w:noProof/>
        </w:rPr>
        <w:t>2.1 CCBS</w:t>
      </w:r>
      <w:r>
        <w:rPr>
          <w:rFonts w:hint="eastAsia"/>
          <w:noProof/>
        </w:rPr>
        <w:t>系统柜员信息维护</w:t>
      </w:r>
      <w:r>
        <w:rPr>
          <w:noProof/>
        </w:rPr>
        <w:tab/>
      </w:r>
      <w:r>
        <w:rPr>
          <w:noProof/>
        </w:rPr>
        <w:fldChar w:fldCharType="begin"/>
      </w:r>
      <w:r>
        <w:rPr>
          <w:noProof/>
        </w:rPr>
        <w:instrText xml:space="preserve"> PAGEREF _Toc243901355 \h </w:instrText>
      </w:r>
      <w:r>
        <w:rPr>
          <w:noProof/>
        </w:rPr>
      </w:r>
      <w:r>
        <w:rPr>
          <w:noProof/>
        </w:rPr>
        <w:fldChar w:fldCharType="separate"/>
      </w:r>
      <w:r w:rsidR="0065010F">
        <w:rPr>
          <w:noProof/>
        </w:rPr>
        <w:t>6</w:t>
      </w:r>
      <w:r>
        <w:rPr>
          <w:noProof/>
        </w:rPr>
        <w:fldChar w:fldCharType="end"/>
      </w:r>
    </w:p>
    <w:p w:rsidR="009C0B12" w:rsidRDefault="009C0B12">
      <w:pPr>
        <w:pStyle w:val="23"/>
        <w:tabs>
          <w:tab w:val="right" w:leader="dot" w:pos="8302"/>
        </w:tabs>
        <w:rPr>
          <w:noProof/>
        </w:rPr>
      </w:pPr>
      <w:r>
        <w:rPr>
          <w:noProof/>
        </w:rPr>
        <w:t>2.2</w:t>
      </w:r>
      <w:r>
        <w:rPr>
          <w:rFonts w:hint="eastAsia"/>
          <w:noProof/>
        </w:rPr>
        <w:t xml:space="preserve"> </w:t>
      </w:r>
      <w:r>
        <w:rPr>
          <w:rFonts w:hint="eastAsia"/>
          <w:noProof/>
        </w:rPr>
        <w:t>指纹系统柜员信息维护</w:t>
      </w:r>
      <w:r>
        <w:rPr>
          <w:noProof/>
        </w:rPr>
        <w:tab/>
      </w:r>
      <w:r>
        <w:rPr>
          <w:noProof/>
        </w:rPr>
        <w:fldChar w:fldCharType="begin"/>
      </w:r>
      <w:r>
        <w:rPr>
          <w:noProof/>
        </w:rPr>
        <w:instrText xml:space="preserve"> PAGEREF _Toc243901356 \h </w:instrText>
      </w:r>
      <w:r>
        <w:rPr>
          <w:noProof/>
        </w:rPr>
      </w:r>
      <w:r>
        <w:rPr>
          <w:noProof/>
        </w:rPr>
        <w:fldChar w:fldCharType="separate"/>
      </w:r>
      <w:r w:rsidR="0065010F">
        <w:rPr>
          <w:noProof/>
        </w:rPr>
        <w:t>6</w:t>
      </w:r>
      <w:r>
        <w:rPr>
          <w:noProof/>
        </w:rPr>
        <w:fldChar w:fldCharType="end"/>
      </w:r>
    </w:p>
    <w:p w:rsidR="009C0B12" w:rsidRDefault="009C0B12">
      <w:pPr>
        <w:pStyle w:val="23"/>
        <w:tabs>
          <w:tab w:val="right" w:leader="dot" w:pos="8302"/>
        </w:tabs>
        <w:rPr>
          <w:noProof/>
        </w:rPr>
      </w:pPr>
      <w:r>
        <w:rPr>
          <w:noProof/>
        </w:rPr>
        <w:t>2.3</w:t>
      </w:r>
      <w:r>
        <w:rPr>
          <w:rFonts w:hint="eastAsia"/>
          <w:noProof/>
        </w:rPr>
        <w:t xml:space="preserve"> </w:t>
      </w:r>
      <w:r>
        <w:rPr>
          <w:rFonts w:hint="eastAsia"/>
          <w:noProof/>
        </w:rPr>
        <w:t>柜员在机构间调动维护</w:t>
      </w:r>
      <w:r>
        <w:rPr>
          <w:noProof/>
        </w:rPr>
        <w:tab/>
      </w:r>
      <w:r>
        <w:rPr>
          <w:noProof/>
        </w:rPr>
        <w:fldChar w:fldCharType="begin"/>
      </w:r>
      <w:r>
        <w:rPr>
          <w:noProof/>
        </w:rPr>
        <w:instrText xml:space="preserve"> PAGEREF _Toc243901357 \h </w:instrText>
      </w:r>
      <w:r>
        <w:rPr>
          <w:noProof/>
        </w:rPr>
      </w:r>
      <w:r>
        <w:rPr>
          <w:noProof/>
        </w:rPr>
        <w:fldChar w:fldCharType="separate"/>
      </w:r>
      <w:r w:rsidR="0065010F">
        <w:rPr>
          <w:noProof/>
        </w:rPr>
        <w:t>8</w:t>
      </w:r>
      <w:r>
        <w:rPr>
          <w:noProof/>
        </w:rPr>
        <w:fldChar w:fldCharType="end"/>
      </w:r>
    </w:p>
    <w:p w:rsidR="009C0B12" w:rsidRDefault="009C0B12">
      <w:pPr>
        <w:pStyle w:val="23"/>
        <w:tabs>
          <w:tab w:val="right" w:leader="dot" w:pos="8302"/>
        </w:tabs>
        <w:rPr>
          <w:noProof/>
        </w:rPr>
      </w:pPr>
      <w:r>
        <w:rPr>
          <w:noProof/>
        </w:rPr>
        <w:t>2.4</w:t>
      </w:r>
      <w:r>
        <w:rPr>
          <w:rFonts w:hint="eastAsia"/>
          <w:noProof/>
        </w:rPr>
        <w:t xml:space="preserve"> </w:t>
      </w:r>
      <w:r>
        <w:rPr>
          <w:rFonts w:hint="eastAsia"/>
          <w:noProof/>
        </w:rPr>
        <w:t>特殊人群密码维护</w:t>
      </w:r>
      <w:r>
        <w:rPr>
          <w:noProof/>
        </w:rPr>
        <w:tab/>
      </w:r>
      <w:r>
        <w:rPr>
          <w:noProof/>
        </w:rPr>
        <w:fldChar w:fldCharType="begin"/>
      </w:r>
      <w:r>
        <w:rPr>
          <w:noProof/>
        </w:rPr>
        <w:instrText xml:space="preserve"> PAGEREF _Toc243901358 \h </w:instrText>
      </w:r>
      <w:r>
        <w:rPr>
          <w:noProof/>
        </w:rPr>
      </w:r>
      <w:r>
        <w:rPr>
          <w:noProof/>
        </w:rPr>
        <w:fldChar w:fldCharType="separate"/>
      </w:r>
      <w:r w:rsidR="0065010F">
        <w:rPr>
          <w:noProof/>
        </w:rPr>
        <w:t>9</w:t>
      </w:r>
      <w:r>
        <w:rPr>
          <w:noProof/>
        </w:rPr>
        <w:fldChar w:fldCharType="end"/>
      </w:r>
    </w:p>
    <w:p w:rsidR="009C0B12" w:rsidRDefault="009C0B12">
      <w:pPr>
        <w:pStyle w:val="23"/>
        <w:tabs>
          <w:tab w:val="right" w:leader="dot" w:pos="8302"/>
        </w:tabs>
        <w:rPr>
          <w:noProof/>
        </w:rPr>
      </w:pPr>
      <w:r>
        <w:rPr>
          <w:noProof/>
        </w:rPr>
        <w:t>2.5</w:t>
      </w:r>
      <w:r>
        <w:rPr>
          <w:rFonts w:hint="eastAsia"/>
          <w:noProof/>
        </w:rPr>
        <w:t xml:space="preserve"> </w:t>
      </w:r>
      <w:r>
        <w:rPr>
          <w:rFonts w:hint="eastAsia"/>
          <w:noProof/>
        </w:rPr>
        <w:t>柜员锁定和解锁</w:t>
      </w:r>
      <w:r>
        <w:rPr>
          <w:noProof/>
        </w:rPr>
        <w:tab/>
      </w:r>
      <w:r>
        <w:rPr>
          <w:noProof/>
        </w:rPr>
        <w:fldChar w:fldCharType="begin"/>
      </w:r>
      <w:r>
        <w:rPr>
          <w:noProof/>
        </w:rPr>
        <w:instrText xml:space="preserve"> PAGEREF _Toc243901359 \h </w:instrText>
      </w:r>
      <w:r>
        <w:rPr>
          <w:noProof/>
        </w:rPr>
      </w:r>
      <w:r>
        <w:rPr>
          <w:noProof/>
        </w:rPr>
        <w:fldChar w:fldCharType="separate"/>
      </w:r>
      <w:r w:rsidR="0065010F">
        <w:rPr>
          <w:noProof/>
        </w:rPr>
        <w:t>10</w:t>
      </w:r>
      <w:r>
        <w:rPr>
          <w:noProof/>
        </w:rPr>
        <w:fldChar w:fldCharType="end"/>
      </w:r>
    </w:p>
    <w:p w:rsidR="009C0B12" w:rsidRDefault="009C0B12">
      <w:pPr>
        <w:pStyle w:val="23"/>
        <w:tabs>
          <w:tab w:val="right" w:leader="dot" w:pos="8302"/>
        </w:tabs>
        <w:rPr>
          <w:noProof/>
        </w:rPr>
      </w:pPr>
      <w:r>
        <w:rPr>
          <w:noProof/>
        </w:rPr>
        <w:t>2.6</w:t>
      </w:r>
      <w:r>
        <w:rPr>
          <w:rFonts w:hint="eastAsia"/>
          <w:noProof/>
        </w:rPr>
        <w:t xml:space="preserve"> </w:t>
      </w:r>
      <w:r>
        <w:rPr>
          <w:rFonts w:hint="eastAsia"/>
          <w:noProof/>
        </w:rPr>
        <w:t>柜员转岗</w:t>
      </w:r>
      <w:r>
        <w:rPr>
          <w:noProof/>
        </w:rPr>
        <w:t>/</w:t>
      </w:r>
      <w:r>
        <w:rPr>
          <w:rFonts w:hint="eastAsia"/>
          <w:noProof/>
        </w:rPr>
        <w:t>转授权</w:t>
      </w:r>
      <w:r>
        <w:rPr>
          <w:noProof/>
        </w:rPr>
        <w:tab/>
      </w:r>
      <w:r>
        <w:rPr>
          <w:noProof/>
        </w:rPr>
        <w:fldChar w:fldCharType="begin"/>
      </w:r>
      <w:r>
        <w:rPr>
          <w:noProof/>
        </w:rPr>
        <w:instrText xml:space="preserve"> PAGEREF _Toc243901360 \h </w:instrText>
      </w:r>
      <w:r>
        <w:rPr>
          <w:noProof/>
        </w:rPr>
      </w:r>
      <w:r>
        <w:rPr>
          <w:noProof/>
        </w:rPr>
        <w:fldChar w:fldCharType="separate"/>
      </w:r>
      <w:r w:rsidR="0065010F">
        <w:rPr>
          <w:noProof/>
        </w:rPr>
        <w:t>10</w:t>
      </w:r>
      <w:r>
        <w:rPr>
          <w:noProof/>
        </w:rPr>
        <w:fldChar w:fldCharType="end"/>
      </w:r>
    </w:p>
    <w:p w:rsidR="009C0B12" w:rsidRDefault="009C0B12">
      <w:pPr>
        <w:pStyle w:val="12"/>
        <w:rPr>
          <w:bCs w:val="0"/>
          <w:caps w:val="0"/>
          <w:noProof/>
          <w:szCs w:val="24"/>
        </w:rPr>
      </w:pPr>
      <w:r w:rsidRPr="00EB6EAB">
        <w:rPr>
          <w:rFonts w:ascii="宋体" w:hAnsi="宋体" w:hint="eastAsia"/>
          <w:noProof/>
        </w:rPr>
        <w:t>第3章</w:t>
      </w:r>
      <w:r>
        <w:rPr>
          <w:bCs w:val="0"/>
          <w:caps w:val="0"/>
          <w:noProof/>
          <w:szCs w:val="24"/>
        </w:rPr>
        <w:tab/>
      </w:r>
      <w:r>
        <w:rPr>
          <w:rFonts w:hint="eastAsia"/>
          <w:noProof/>
        </w:rPr>
        <w:t>重要空白凭证</w:t>
      </w:r>
      <w:r>
        <w:rPr>
          <w:noProof/>
        </w:rPr>
        <w:tab/>
      </w:r>
      <w:r>
        <w:rPr>
          <w:noProof/>
        </w:rPr>
        <w:fldChar w:fldCharType="begin"/>
      </w:r>
      <w:r>
        <w:rPr>
          <w:noProof/>
        </w:rPr>
        <w:instrText xml:space="preserve"> PAGEREF _Toc243901361 \h </w:instrText>
      </w:r>
      <w:r>
        <w:rPr>
          <w:noProof/>
        </w:rPr>
      </w:r>
      <w:r>
        <w:rPr>
          <w:noProof/>
        </w:rPr>
        <w:fldChar w:fldCharType="separate"/>
      </w:r>
      <w:r w:rsidR="0065010F">
        <w:rPr>
          <w:noProof/>
        </w:rPr>
        <w:t>12</w:t>
      </w:r>
      <w:r>
        <w:rPr>
          <w:noProof/>
        </w:rPr>
        <w:fldChar w:fldCharType="end"/>
      </w:r>
    </w:p>
    <w:p w:rsidR="009C0B12" w:rsidRDefault="009C0B12">
      <w:pPr>
        <w:pStyle w:val="23"/>
        <w:tabs>
          <w:tab w:val="right" w:leader="dot" w:pos="8302"/>
        </w:tabs>
        <w:rPr>
          <w:noProof/>
        </w:rPr>
      </w:pPr>
      <w:r>
        <w:rPr>
          <w:noProof/>
        </w:rPr>
        <w:t>3.1</w:t>
      </w:r>
      <w:r>
        <w:rPr>
          <w:rFonts w:hint="eastAsia"/>
          <w:noProof/>
        </w:rPr>
        <w:t xml:space="preserve"> </w:t>
      </w:r>
      <w:r>
        <w:rPr>
          <w:rFonts w:hint="eastAsia"/>
          <w:noProof/>
        </w:rPr>
        <w:t>入库</w:t>
      </w:r>
      <w:r>
        <w:rPr>
          <w:noProof/>
        </w:rPr>
        <w:tab/>
      </w:r>
      <w:r>
        <w:rPr>
          <w:noProof/>
        </w:rPr>
        <w:fldChar w:fldCharType="begin"/>
      </w:r>
      <w:r>
        <w:rPr>
          <w:noProof/>
        </w:rPr>
        <w:instrText xml:space="preserve"> PAGEREF _Toc243901362 \h </w:instrText>
      </w:r>
      <w:r>
        <w:rPr>
          <w:noProof/>
        </w:rPr>
      </w:r>
      <w:r>
        <w:rPr>
          <w:noProof/>
        </w:rPr>
        <w:fldChar w:fldCharType="separate"/>
      </w:r>
      <w:r w:rsidR="0065010F">
        <w:rPr>
          <w:noProof/>
        </w:rPr>
        <w:t>12</w:t>
      </w:r>
      <w:r>
        <w:rPr>
          <w:noProof/>
        </w:rPr>
        <w:fldChar w:fldCharType="end"/>
      </w:r>
    </w:p>
    <w:p w:rsidR="009C0B12" w:rsidRDefault="009C0B12">
      <w:pPr>
        <w:pStyle w:val="23"/>
        <w:tabs>
          <w:tab w:val="right" w:leader="dot" w:pos="8302"/>
        </w:tabs>
        <w:rPr>
          <w:noProof/>
        </w:rPr>
      </w:pPr>
      <w:r>
        <w:rPr>
          <w:noProof/>
        </w:rPr>
        <w:t>3.2</w:t>
      </w:r>
      <w:r>
        <w:rPr>
          <w:rFonts w:hint="eastAsia"/>
          <w:noProof/>
        </w:rPr>
        <w:t xml:space="preserve"> </w:t>
      </w:r>
      <w:r>
        <w:rPr>
          <w:rFonts w:hint="eastAsia"/>
          <w:noProof/>
        </w:rPr>
        <w:t>机构间调拨</w:t>
      </w:r>
      <w:r>
        <w:rPr>
          <w:noProof/>
        </w:rPr>
        <w:tab/>
      </w:r>
      <w:r>
        <w:rPr>
          <w:noProof/>
        </w:rPr>
        <w:fldChar w:fldCharType="begin"/>
      </w:r>
      <w:r>
        <w:rPr>
          <w:noProof/>
        </w:rPr>
        <w:instrText xml:space="preserve"> PAGEREF _Toc243901363 \h </w:instrText>
      </w:r>
      <w:r>
        <w:rPr>
          <w:noProof/>
        </w:rPr>
      </w:r>
      <w:r>
        <w:rPr>
          <w:noProof/>
        </w:rPr>
        <w:fldChar w:fldCharType="separate"/>
      </w:r>
      <w:r w:rsidR="0065010F">
        <w:rPr>
          <w:noProof/>
        </w:rPr>
        <w:t>13</w:t>
      </w:r>
      <w:r>
        <w:rPr>
          <w:noProof/>
        </w:rPr>
        <w:fldChar w:fldCharType="end"/>
      </w:r>
    </w:p>
    <w:p w:rsidR="009C0B12" w:rsidRDefault="009C0B12">
      <w:pPr>
        <w:pStyle w:val="23"/>
        <w:tabs>
          <w:tab w:val="right" w:leader="dot" w:pos="8302"/>
        </w:tabs>
        <w:rPr>
          <w:noProof/>
        </w:rPr>
      </w:pPr>
      <w:r>
        <w:rPr>
          <w:noProof/>
        </w:rPr>
        <w:t>3.3</w:t>
      </w:r>
      <w:r>
        <w:rPr>
          <w:rFonts w:hint="eastAsia"/>
          <w:noProof/>
        </w:rPr>
        <w:t xml:space="preserve"> </w:t>
      </w:r>
      <w:r>
        <w:rPr>
          <w:rFonts w:hint="eastAsia"/>
          <w:noProof/>
        </w:rPr>
        <w:t>柜员间调拨</w:t>
      </w:r>
      <w:r>
        <w:rPr>
          <w:noProof/>
        </w:rPr>
        <w:tab/>
      </w:r>
      <w:r>
        <w:rPr>
          <w:noProof/>
        </w:rPr>
        <w:fldChar w:fldCharType="begin"/>
      </w:r>
      <w:r>
        <w:rPr>
          <w:noProof/>
        </w:rPr>
        <w:instrText xml:space="preserve"> PAGEREF _Toc243901364 \h </w:instrText>
      </w:r>
      <w:r>
        <w:rPr>
          <w:noProof/>
        </w:rPr>
      </w:r>
      <w:r>
        <w:rPr>
          <w:noProof/>
        </w:rPr>
        <w:fldChar w:fldCharType="separate"/>
      </w:r>
      <w:r w:rsidR="0065010F">
        <w:rPr>
          <w:noProof/>
        </w:rPr>
        <w:t>15</w:t>
      </w:r>
      <w:r>
        <w:rPr>
          <w:noProof/>
        </w:rPr>
        <w:fldChar w:fldCharType="end"/>
      </w:r>
    </w:p>
    <w:p w:rsidR="009C0B12" w:rsidRDefault="009C0B12">
      <w:pPr>
        <w:pStyle w:val="23"/>
        <w:tabs>
          <w:tab w:val="right" w:leader="dot" w:pos="8302"/>
        </w:tabs>
        <w:rPr>
          <w:noProof/>
        </w:rPr>
      </w:pPr>
      <w:r>
        <w:rPr>
          <w:noProof/>
        </w:rPr>
        <w:t>3.4</w:t>
      </w:r>
      <w:r>
        <w:rPr>
          <w:rFonts w:hint="eastAsia"/>
          <w:noProof/>
        </w:rPr>
        <w:t xml:space="preserve"> </w:t>
      </w:r>
      <w:r>
        <w:rPr>
          <w:rFonts w:hint="eastAsia"/>
          <w:noProof/>
        </w:rPr>
        <w:t>使用和发售</w:t>
      </w:r>
      <w:r>
        <w:rPr>
          <w:noProof/>
        </w:rPr>
        <w:tab/>
      </w:r>
      <w:r>
        <w:rPr>
          <w:noProof/>
        </w:rPr>
        <w:fldChar w:fldCharType="begin"/>
      </w:r>
      <w:r>
        <w:rPr>
          <w:noProof/>
        </w:rPr>
        <w:instrText xml:space="preserve"> PAGEREF _Toc243901365 \h </w:instrText>
      </w:r>
      <w:r>
        <w:rPr>
          <w:noProof/>
        </w:rPr>
      </w:r>
      <w:r>
        <w:rPr>
          <w:noProof/>
        </w:rPr>
        <w:fldChar w:fldCharType="separate"/>
      </w:r>
      <w:r w:rsidR="0065010F">
        <w:rPr>
          <w:noProof/>
        </w:rPr>
        <w:t>15</w:t>
      </w:r>
      <w:r>
        <w:rPr>
          <w:noProof/>
        </w:rPr>
        <w:fldChar w:fldCharType="end"/>
      </w:r>
    </w:p>
    <w:p w:rsidR="009C0B12" w:rsidRDefault="009C0B12">
      <w:pPr>
        <w:pStyle w:val="23"/>
        <w:tabs>
          <w:tab w:val="right" w:leader="dot" w:pos="8302"/>
        </w:tabs>
        <w:rPr>
          <w:noProof/>
        </w:rPr>
      </w:pPr>
      <w:r>
        <w:rPr>
          <w:noProof/>
        </w:rPr>
        <w:t>3.5</w:t>
      </w:r>
      <w:r>
        <w:rPr>
          <w:rFonts w:hint="eastAsia"/>
          <w:noProof/>
        </w:rPr>
        <w:t xml:space="preserve"> </w:t>
      </w:r>
      <w:r>
        <w:rPr>
          <w:rFonts w:hint="eastAsia"/>
          <w:noProof/>
        </w:rPr>
        <w:t>作废和销毁</w:t>
      </w:r>
      <w:r>
        <w:rPr>
          <w:noProof/>
        </w:rPr>
        <w:tab/>
      </w:r>
      <w:r>
        <w:rPr>
          <w:noProof/>
        </w:rPr>
        <w:fldChar w:fldCharType="begin"/>
      </w:r>
      <w:r>
        <w:rPr>
          <w:noProof/>
        </w:rPr>
        <w:instrText xml:space="preserve"> PAGEREF _Toc243901366 \h </w:instrText>
      </w:r>
      <w:r>
        <w:rPr>
          <w:noProof/>
        </w:rPr>
      </w:r>
      <w:r>
        <w:rPr>
          <w:noProof/>
        </w:rPr>
        <w:fldChar w:fldCharType="separate"/>
      </w:r>
      <w:r w:rsidR="0065010F">
        <w:rPr>
          <w:noProof/>
        </w:rPr>
        <w:t>16</w:t>
      </w:r>
      <w:r>
        <w:rPr>
          <w:noProof/>
        </w:rPr>
        <w:fldChar w:fldCharType="end"/>
      </w:r>
    </w:p>
    <w:p w:rsidR="009C0B12" w:rsidRDefault="009C0B12">
      <w:pPr>
        <w:pStyle w:val="12"/>
        <w:rPr>
          <w:bCs w:val="0"/>
          <w:caps w:val="0"/>
          <w:noProof/>
          <w:szCs w:val="24"/>
        </w:rPr>
      </w:pPr>
      <w:r>
        <w:rPr>
          <w:rFonts w:hint="eastAsia"/>
          <w:noProof/>
        </w:rPr>
        <w:t>第</w:t>
      </w:r>
      <w:r>
        <w:rPr>
          <w:rFonts w:hint="eastAsia"/>
          <w:noProof/>
        </w:rPr>
        <w:t>4</w:t>
      </w:r>
      <w:r>
        <w:rPr>
          <w:rFonts w:hint="eastAsia"/>
          <w:noProof/>
        </w:rPr>
        <w:t>章</w:t>
      </w:r>
      <w:r>
        <w:rPr>
          <w:bCs w:val="0"/>
          <w:caps w:val="0"/>
          <w:noProof/>
          <w:szCs w:val="24"/>
        </w:rPr>
        <w:tab/>
      </w:r>
      <w:r>
        <w:rPr>
          <w:rFonts w:hint="eastAsia"/>
          <w:noProof/>
        </w:rPr>
        <w:t>现金出纳和重要物品</w:t>
      </w:r>
      <w:r>
        <w:rPr>
          <w:noProof/>
        </w:rPr>
        <w:tab/>
      </w:r>
      <w:r>
        <w:rPr>
          <w:noProof/>
        </w:rPr>
        <w:fldChar w:fldCharType="begin"/>
      </w:r>
      <w:r>
        <w:rPr>
          <w:noProof/>
        </w:rPr>
        <w:instrText xml:space="preserve"> PAGEREF _Toc243901367 \h </w:instrText>
      </w:r>
      <w:r>
        <w:rPr>
          <w:noProof/>
        </w:rPr>
      </w:r>
      <w:r>
        <w:rPr>
          <w:noProof/>
        </w:rPr>
        <w:fldChar w:fldCharType="separate"/>
      </w:r>
      <w:r w:rsidR="0065010F">
        <w:rPr>
          <w:noProof/>
        </w:rPr>
        <w:t>17</w:t>
      </w:r>
      <w:r>
        <w:rPr>
          <w:noProof/>
        </w:rPr>
        <w:fldChar w:fldCharType="end"/>
      </w:r>
    </w:p>
    <w:p w:rsidR="009C0B12" w:rsidRDefault="009C0B12">
      <w:pPr>
        <w:pStyle w:val="23"/>
        <w:tabs>
          <w:tab w:val="right" w:leader="dot" w:pos="8302"/>
        </w:tabs>
        <w:rPr>
          <w:noProof/>
        </w:rPr>
      </w:pPr>
      <w:r>
        <w:rPr>
          <w:noProof/>
        </w:rPr>
        <w:t>4.1</w:t>
      </w:r>
      <w:r>
        <w:rPr>
          <w:rFonts w:hint="eastAsia"/>
          <w:noProof/>
        </w:rPr>
        <w:t xml:space="preserve"> </w:t>
      </w:r>
      <w:r>
        <w:rPr>
          <w:rFonts w:hint="eastAsia"/>
          <w:noProof/>
        </w:rPr>
        <w:t>现金调拨</w:t>
      </w:r>
      <w:r>
        <w:rPr>
          <w:noProof/>
        </w:rPr>
        <w:tab/>
      </w:r>
      <w:r>
        <w:rPr>
          <w:noProof/>
        </w:rPr>
        <w:fldChar w:fldCharType="begin"/>
      </w:r>
      <w:r>
        <w:rPr>
          <w:noProof/>
        </w:rPr>
        <w:instrText xml:space="preserve"> PAGEREF _Toc243901368 \h </w:instrText>
      </w:r>
      <w:r>
        <w:rPr>
          <w:noProof/>
        </w:rPr>
      </w:r>
      <w:r>
        <w:rPr>
          <w:noProof/>
        </w:rPr>
        <w:fldChar w:fldCharType="separate"/>
      </w:r>
      <w:r w:rsidR="0065010F">
        <w:rPr>
          <w:noProof/>
        </w:rPr>
        <w:t>17</w:t>
      </w:r>
      <w:r>
        <w:rPr>
          <w:noProof/>
        </w:rPr>
        <w:fldChar w:fldCharType="end"/>
      </w:r>
    </w:p>
    <w:p w:rsidR="009C0B12" w:rsidRDefault="009C0B12">
      <w:pPr>
        <w:pStyle w:val="23"/>
        <w:tabs>
          <w:tab w:val="right" w:leader="dot" w:pos="8302"/>
        </w:tabs>
        <w:rPr>
          <w:noProof/>
        </w:rPr>
      </w:pPr>
      <w:r>
        <w:rPr>
          <w:noProof/>
        </w:rPr>
        <w:t>4.2</w:t>
      </w:r>
      <w:r>
        <w:rPr>
          <w:rFonts w:hint="eastAsia"/>
          <w:noProof/>
        </w:rPr>
        <w:t xml:space="preserve"> </w:t>
      </w:r>
      <w:r>
        <w:rPr>
          <w:rFonts w:hint="eastAsia"/>
          <w:noProof/>
        </w:rPr>
        <w:t>柜面现金收付</w:t>
      </w:r>
      <w:r>
        <w:rPr>
          <w:noProof/>
        </w:rPr>
        <w:tab/>
      </w:r>
      <w:r>
        <w:rPr>
          <w:noProof/>
        </w:rPr>
        <w:fldChar w:fldCharType="begin"/>
      </w:r>
      <w:r>
        <w:rPr>
          <w:noProof/>
        </w:rPr>
        <w:instrText xml:space="preserve"> PAGEREF _Toc243901369 \h </w:instrText>
      </w:r>
      <w:r>
        <w:rPr>
          <w:noProof/>
        </w:rPr>
      </w:r>
      <w:r>
        <w:rPr>
          <w:noProof/>
        </w:rPr>
        <w:fldChar w:fldCharType="separate"/>
      </w:r>
      <w:r w:rsidR="0065010F">
        <w:rPr>
          <w:noProof/>
        </w:rPr>
        <w:t>20</w:t>
      </w:r>
      <w:r>
        <w:rPr>
          <w:noProof/>
        </w:rPr>
        <w:fldChar w:fldCharType="end"/>
      </w:r>
    </w:p>
    <w:p w:rsidR="009C0B12" w:rsidRDefault="009C0B12">
      <w:pPr>
        <w:pStyle w:val="23"/>
        <w:tabs>
          <w:tab w:val="right" w:leader="dot" w:pos="8302"/>
        </w:tabs>
        <w:rPr>
          <w:noProof/>
        </w:rPr>
      </w:pPr>
      <w:r>
        <w:rPr>
          <w:noProof/>
        </w:rPr>
        <w:t>4.3</w:t>
      </w:r>
      <w:r>
        <w:rPr>
          <w:rFonts w:hint="eastAsia"/>
          <w:noProof/>
        </w:rPr>
        <w:t xml:space="preserve"> </w:t>
      </w:r>
      <w:r>
        <w:rPr>
          <w:rFonts w:hint="eastAsia"/>
          <w:noProof/>
        </w:rPr>
        <w:t>残破币兑换与现金调换</w:t>
      </w:r>
      <w:r>
        <w:rPr>
          <w:noProof/>
        </w:rPr>
        <w:tab/>
      </w:r>
      <w:r>
        <w:rPr>
          <w:noProof/>
        </w:rPr>
        <w:fldChar w:fldCharType="begin"/>
      </w:r>
      <w:r>
        <w:rPr>
          <w:noProof/>
        </w:rPr>
        <w:instrText xml:space="preserve"> PAGEREF _Toc243901370 \h </w:instrText>
      </w:r>
      <w:r>
        <w:rPr>
          <w:noProof/>
        </w:rPr>
      </w:r>
      <w:r>
        <w:rPr>
          <w:noProof/>
        </w:rPr>
        <w:fldChar w:fldCharType="separate"/>
      </w:r>
      <w:r w:rsidR="0065010F">
        <w:rPr>
          <w:noProof/>
        </w:rPr>
        <w:t>21</w:t>
      </w:r>
      <w:r>
        <w:rPr>
          <w:noProof/>
        </w:rPr>
        <w:fldChar w:fldCharType="end"/>
      </w:r>
    </w:p>
    <w:p w:rsidR="009C0B12" w:rsidRDefault="009C0B12">
      <w:pPr>
        <w:pStyle w:val="23"/>
        <w:tabs>
          <w:tab w:val="right" w:leader="dot" w:pos="8302"/>
        </w:tabs>
        <w:rPr>
          <w:noProof/>
        </w:rPr>
      </w:pPr>
      <w:r>
        <w:rPr>
          <w:noProof/>
        </w:rPr>
        <w:t>4.4</w:t>
      </w:r>
      <w:r>
        <w:rPr>
          <w:rFonts w:hint="eastAsia"/>
          <w:noProof/>
        </w:rPr>
        <w:t xml:space="preserve"> </w:t>
      </w:r>
      <w:r>
        <w:rPr>
          <w:rFonts w:hint="eastAsia"/>
          <w:noProof/>
        </w:rPr>
        <w:t>现金调换</w:t>
      </w:r>
      <w:r>
        <w:rPr>
          <w:noProof/>
        </w:rPr>
        <w:tab/>
      </w:r>
      <w:r>
        <w:rPr>
          <w:noProof/>
        </w:rPr>
        <w:fldChar w:fldCharType="begin"/>
      </w:r>
      <w:r>
        <w:rPr>
          <w:noProof/>
        </w:rPr>
        <w:instrText xml:space="preserve"> PAGEREF _Toc243901371 \h </w:instrText>
      </w:r>
      <w:r>
        <w:rPr>
          <w:noProof/>
        </w:rPr>
      </w:r>
      <w:r>
        <w:rPr>
          <w:noProof/>
        </w:rPr>
        <w:fldChar w:fldCharType="separate"/>
      </w:r>
      <w:r w:rsidR="0065010F">
        <w:rPr>
          <w:noProof/>
        </w:rPr>
        <w:t>21</w:t>
      </w:r>
      <w:r>
        <w:rPr>
          <w:noProof/>
        </w:rPr>
        <w:fldChar w:fldCharType="end"/>
      </w:r>
    </w:p>
    <w:p w:rsidR="009C0B12" w:rsidRDefault="009C0B12">
      <w:pPr>
        <w:pStyle w:val="23"/>
        <w:tabs>
          <w:tab w:val="right" w:leader="dot" w:pos="8302"/>
        </w:tabs>
        <w:rPr>
          <w:noProof/>
        </w:rPr>
      </w:pPr>
      <w:r>
        <w:rPr>
          <w:noProof/>
        </w:rPr>
        <w:t>4.5</w:t>
      </w:r>
      <w:r>
        <w:rPr>
          <w:rFonts w:hint="eastAsia"/>
          <w:noProof/>
        </w:rPr>
        <w:t xml:space="preserve"> </w:t>
      </w:r>
      <w:r>
        <w:rPr>
          <w:rFonts w:hint="eastAsia"/>
          <w:noProof/>
        </w:rPr>
        <w:t>印章及重要物品管理</w:t>
      </w:r>
      <w:r>
        <w:rPr>
          <w:noProof/>
        </w:rPr>
        <w:tab/>
      </w:r>
      <w:r>
        <w:rPr>
          <w:noProof/>
        </w:rPr>
        <w:fldChar w:fldCharType="begin"/>
      </w:r>
      <w:r>
        <w:rPr>
          <w:noProof/>
        </w:rPr>
        <w:instrText xml:space="preserve"> PAGEREF _Toc243901372 \h </w:instrText>
      </w:r>
      <w:r>
        <w:rPr>
          <w:noProof/>
        </w:rPr>
      </w:r>
      <w:r>
        <w:rPr>
          <w:noProof/>
        </w:rPr>
        <w:fldChar w:fldCharType="separate"/>
      </w:r>
      <w:r w:rsidR="0065010F">
        <w:rPr>
          <w:noProof/>
        </w:rPr>
        <w:t>21</w:t>
      </w:r>
      <w:r>
        <w:rPr>
          <w:noProof/>
        </w:rPr>
        <w:fldChar w:fldCharType="end"/>
      </w:r>
    </w:p>
    <w:p w:rsidR="009C0B12" w:rsidRDefault="009C0B12">
      <w:pPr>
        <w:pStyle w:val="12"/>
        <w:rPr>
          <w:bCs w:val="0"/>
          <w:caps w:val="0"/>
          <w:noProof/>
          <w:szCs w:val="24"/>
        </w:rPr>
      </w:pPr>
      <w:r>
        <w:rPr>
          <w:rFonts w:hint="eastAsia"/>
          <w:noProof/>
        </w:rPr>
        <w:t>第</w:t>
      </w:r>
      <w:r>
        <w:rPr>
          <w:rFonts w:hint="eastAsia"/>
          <w:noProof/>
        </w:rPr>
        <w:t>5</w:t>
      </w:r>
      <w:r>
        <w:rPr>
          <w:rFonts w:hint="eastAsia"/>
          <w:noProof/>
        </w:rPr>
        <w:t>章</w:t>
      </w:r>
      <w:r>
        <w:rPr>
          <w:bCs w:val="0"/>
          <w:caps w:val="0"/>
          <w:noProof/>
          <w:szCs w:val="24"/>
        </w:rPr>
        <w:tab/>
      </w:r>
      <w:r>
        <w:rPr>
          <w:rFonts w:hint="eastAsia"/>
          <w:noProof/>
        </w:rPr>
        <w:t>单位存款业务</w:t>
      </w:r>
      <w:r>
        <w:rPr>
          <w:noProof/>
        </w:rPr>
        <w:tab/>
      </w:r>
      <w:r>
        <w:rPr>
          <w:noProof/>
        </w:rPr>
        <w:fldChar w:fldCharType="begin"/>
      </w:r>
      <w:r>
        <w:rPr>
          <w:noProof/>
        </w:rPr>
        <w:instrText xml:space="preserve"> PAGEREF _Toc243901373 \h </w:instrText>
      </w:r>
      <w:r>
        <w:rPr>
          <w:noProof/>
        </w:rPr>
      </w:r>
      <w:r>
        <w:rPr>
          <w:noProof/>
        </w:rPr>
        <w:fldChar w:fldCharType="separate"/>
      </w:r>
      <w:r w:rsidR="0065010F">
        <w:rPr>
          <w:noProof/>
        </w:rPr>
        <w:t>21</w:t>
      </w:r>
      <w:r>
        <w:rPr>
          <w:noProof/>
        </w:rPr>
        <w:fldChar w:fldCharType="end"/>
      </w:r>
    </w:p>
    <w:p w:rsidR="009C0B12" w:rsidRDefault="009C0B12">
      <w:pPr>
        <w:pStyle w:val="23"/>
        <w:tabs>
          <w:tab w:val="right" w:leader="dot" w:pos="8302"/>
        </w:tabs>
        <w:rPr>
          <w:noProof/>
        </w:rPr>
      </w:pPr>
      <w:r>
        <w:rPr>
          <w:noProof/>
        </w:rPr>
        <w:t>5.1</w:t>
      </w:r>
      <w:r>
        <w:rPr>
          <w:rFonts w:hint="eastAsia"/>
          <w:noProof/>
        </w:rPr>
        <w:t xml:space="preserve"> </w:t>
      </w:r>
      <w:r>
        <w:rPr>
          <w:rFonts w:hint="eastAsia"/>
          <w:noProof/>
        </w:rPr>
        <w:t>单位活期存款</w:t>
      </w:r>
      <w:r>
        <w:rPr>
          <w:noProof/>
        </w:rPr>
        <w:tab/>
      </w:r>
      <w:r>
        <w:rPr>
          <w:noProof/>
        </w:rPr>
        <w:fldChar w:fldCharType="begin"/>
      </w:r>
      <w:r>
        <w:rPr>
          <w:noProof/>
        </w:rPr>
        <w:instrText xml:space="preserve"> PAGEREF _Toc243901374 \h </w:instrText>
      </w:r>
      <w:r>
        <w:rPr>
          <w:noProof/>
        </w:rPr>
      </w:r>
      <w:r>
        <w:rPr>
          <w:noProof/>
        </w:rPr>
        <w:fldChar w:fldCharType="separate"/>
      </w:r>
      <w:r w:rsidR="0065010F">
        <w:rPr>
          <w:noProof/>
        </w:rPr>
        <w:t>21</w:t>
      </w:r>
      <w:r>
        <w:rPr>
          <w:noProof/>
        </w:rPr>
        <w:fldChar w:fldCharType="end"/>
      </w:r>
    </w:p>
    <w:p w:rsidR="009C0B12" w:rsidRDefault="009C0B12">
      <w:pPr>
        <w:pStyle w:val="23"/>
        <w:tabs>
          <w:tab w:val="right" w:leader="dot" w:pos="8302"/>
        </w:tabs>
        <w:rPr>
          <w:noProof/>
        </w:rPr>
      </w:pPr>
      <w:r>
        <w:rPr>
          <w:noProof/>
        </w:rPr>
        <w:t>5.2</w:t>
      </w:r>
      <w:r>
        <w:rPr>
          <w:rFonts w:hint="eastAsia"/>
          <w:noProof/>
        </w:rPr>
        <w:t xml:space="preserve"> </w:t>
      </w:r>
      <w:r>
        <w:rPr>
          <w:rFonts w:hint="eastAsia"/>
          <w:noProof/>
        </w:rPr>
        <w:t>单位定期存款</w:t>
      </w:r>
      <w:r>
        <w:rPr>
          <w:noProof/>
        </w:rPr>
        <w:tab/>
      </w:r>
      <w:r>
        <w:rPr>
          <w:noProof/>
        </w:rPr>
        <w:fldChar w:fldCharType="begin"/>
      </w:r>
      <w:r>
        <w:rPr>
          <w:noProof/>
        </w:rPr>
        <w:instrText xml:space="preserve"> PAGEREF _Toc243901375 \h </w:instrText>
      </w:r>
      <w:r>
        <w:rPr>
          <w:noProof/>
        </w:rPr>
      </w:r>
      <w:r>
        <w:rPr>
          <w:noProof/>
        </w:rPr>
        <w:fldChar w:fldCharType="separate"/>
      </w:r>
      <w:r w:rsidR="0065010F">
        <w:rPr>
          <w:noProof/>
        </w:rPr>
        <w:t>21</w:t>
      </w:r>
      <w:r>
        <w:rPr>
          <w:noProof/>
        </w:rPr>
        <w:fldChar w:fldCharType="end"/>
      </w:r>
    </w:p>
    <w:p w:rsidR="009C0B12" w:rsidRDefault="009C0B12">
      <w:pPr>
        <w:pStyle w:val="23"/>
        <w:tabs>
          <w:tab w:val="right" w:leader="dot" w:pos="8302"/>
        </w:tabs>
        <w:rPr>
          <w:noProof/>
        </w:rPr>
      </w:pPr>
      <w:r>
        <w:rPr>
          <w:noProof/>
        </w:rPr>
        <w:t>5.3</w:t>
      </w:r>
      <w:r>
        <w:rPr>
          <w:rFonts w:hint="eastAsia"/>
          <w:noProof/>
        </w:rPr>
        <w:t xml:space="preserve"> </w:t>
      </w:r>
      <w:r>
        <w:rPr>
          <w:rFonts w:hint="eastAsia"/>
          <w:noProof/>
        </w:rPr>
        <w:t>单位通知存款</w:t>
      </w:r>
      <w:r>
        <w:rPr>
          <w:noProof/>
        </w:rPr>
        <w:tab/>
      </w:r>
      <w:r>
        <w:rPr>
          <w:noProof/>
        </w:rPr>
        <w:fldChar w:fldCharType="begin"/>
      </w:r>
      <w:r>
        <w:rPr>
          <w:noProof/>
        </w:rPr>
        <w:instrText xml:space="preserve"> PAGEREF _Toc243901376 \h </w:instrText>
      </w:r>
      <w:r>
        <w:rPr>
          <w:noProof/>
        </w:rPr>
      </w:r>
      <w:r>
        <w:rPr>
          <w:noProof/>
        </w:rPr>
        <w:fldChar w:fldCharType="separate"/>
      </w:r>
      <w:r w:rsidR="0065010F">
        <w:rPr>
          <w:noProof/>
        </w:rPr>
        <w:t>21</w:t>
      </w:r>
      <w:r>
        <w:rPr>
          <w:noProof/>
        </w:rPr>
        <w:fldChar w:fldCharType="end"/>
      </w:r>
    </w:p>
    <w:p w:rsidR="009C0B12" w:rsidRDefault="009C0B12">
      <w:pPr>
        <w:pStyle w:val="23"/>
        <w:tabs>
          <w:tab w:val="right" w:leader="dot" w:pos="8302"/>
        </w:tabs>
        <w:rPr>
          <w:noProof/>
        </w:rPr>
      </w:pPr>
      <w:r>
        <w:rPr>
          <w:noProof/>
        </w:rPr>
        <w:t>5.4</w:t>
      </w:r>
      <w:r>
        <w:rPr>
          <w:rFonts w:hint="eastAsia"/>
          <w:noProof/>
        </w:rPr>
        <w:t xml:space="preserve"> </w:t>
      </w:r>
      <w:r>
        <w:rPr>
          <w:rFonts w:hint="eastAsia"/>
          <w:noProof/>
        </w:rPr>
        <w:t>单位协定存款</w:t>
      </w:r>
      <w:r>
        <w:rPr>
          <w:noProof/>
        </w:rPr>
        <w:tab/>
      </w:r>
      <w:r>
        <w:rPr>
          <w:noProof/>
        </w:rPr>
        <w:fldChar w:fldCharType="begin"/>
      </w:r>
      <w:r>
        <w:rPr>
          <w:noProof/>
        </w:rPr>
        <w:instrText xml:space="preserve"> PAGEREF _Toc243901377 \h </w:instrText>
      </w:r>
      <w:r>
        <w:rPr>
          <w:noProof/>
        </w:rPr>
      </w:r>
      <w:r>
        <w:rPr>
          <w:noProof/>
        </w:rPr>
        <w:fldChar w:fldCharType="separate"/>
      </w:r>
      <w:r w:rsidR="0065010F">
        <w:rPr>
          <w:noProof/>
        </w:rPr>
        <w:t>21</w:t>
      </w:r>
      <w:r>
        <w:rPr>
          <w:noProof/>
        </w:rPr>
        <w:fldChar w:fldCharType="end"/>
      </w:r>
    </w:p>
    <w:p w:rsidR="009C0B12" w:rsidRDefault="009C0B12">
      <w:pPr>
        <w:pStyle w:val="23"/>
        <w:tabs>
          <w:tab w:val="right" w:leader="dot" w:pos="8302"/>
        </w:tabs>
        <w:rPr>
          <w:noProof/>
        </w:rPr>
      </w:pPr>
      <w:r>
        <w:rPr>
          <w:noProof/>
        </w:rPr>
        <w:t>5.5</w:t>
      </w:r>
      <w:r>
        <w:rPr>
          <w:rFonts w:hint="eastAsia"/>
          <w:noProof/>
        </w:rPr>
        <w:t xml:space="preserve"> </w:t>
      </w:r>
      <w:r>
        <w:rPr>
          <w:rFonts w:hint="eastAsia"/>
          <w:noProof/>
        </w:rPr>
        <w:t>保证金存款</w:t>
      </w:r>
      <w:r>
        <w:rPr>
          <w:noProof/>
        </w:rPr>
        <w:tab/>
      </w:r>
      <w:r>
        <w:rPr>
          <w:noProof/>
        </w:rPr>
        <w:fldChar w:fldCharType="begin"/>
      </w:r>
      <w:r>
        <w:rPr>
          <w:noProof/>
        </w:rPr>
        <w:instrText xml:space="preserve"> PAGEREF _Toc243901378 \h </w:instrText>
      </w:r>
      <w:r>
        <w:rPr>
          <w:noProof/>
        </w:rPr>
      </w:r>
      <w:r>
        <w:rPr>
          <w:noProof/>
        </w:rPr>
        <w:fldChar w:fldCharType="separate"/>
      </w:r>
      <w:r w:rsidR="0065010F">
        <w:rPr>
          <w:noProof/>
        </w:rPr>
        <w:t>21</w:t>
      </w:r>
      <w:r>
        <w:rPr>
          <w:noProof/>
        </w:rPr>
        <w:fldChar w:fldCharType="end"/>
      </w:r>
    </w:p>
    <w:p w:rsidR="009C0B12" w:rsidRDefault="009C0B12">
      <w:pPr>
        <w:pStyle w:val="23"/>
        <w:tabs>
          <w:tab w:val="right" w:leader="dot" w:pos="8302"/>
        </w:tabs>
        <w:rPr>
          <w:noProof/>
        </w:rPr>
      </w:pPr>
      <w:r>
        <w:rPr>
          <w:noProof/>
        </w:rPr>
        <w:t>5.6</w:t>
      </w:r>
      <w:r>
        <w:rPr>
          <w:rFonts w:hint="eastAsia"/>
          <w:noProof/>
        </w:rPr>
        <w:t xml:space="preserve"> </w:t>
      </w:r>
      <w:r>
        <w:rPr>
          <w:rFonts w:hint="eastAsia"/>
          <w:noProof/>
        </w:rPr>
        <w:t>法人账户透支</w:t>
      </w:r>
      <w:r>
        <w:rPr>
          <w:noProof/>
        </w:rPr>
        <w:tab/>
      </w:r>
      <w:r>
        <w:rPr>
          <w:noProof/>
        </w:rPr>
        <w:fldChar w:fldCharType="begin"/>
      </w:r>
      <w:r>
        <w:rPr>
          <w:noProof/>
        </w:rPr>
        <w:instrText xml:space="preserve"> PAGEREF _Toc243901379 \h </w:instrText>
      </w:r>
      <w:r>
        <w:rPr>
          <w:noProof/>
        </w:rPr>
      </w:r>
      <w:r>
        <w:rPr>
          <w:noProof/>
        </w:rPr>
        <w:fldChar w:fldCharType="separate"/>
      </w:r>
      <w:r w:rsidR="0065010F">
        <w:rPr>
          <w:noProof/>
        </w:rPr>
        <w:t>21</w:t>
      </w:r>
      <w:r>
        <w:rPr>
          <w:noProof/>
        </w:rPr>
        <w:fldChar w:fldCharType="end"/>
      </w:r>
    </w:p>
    <w:p w:rsidR="009C0B12" w:rsidRDefault="009C0B12">
      <w:pPr>
        <w:pStyle w:val="23"/>
        <w:tabs>
          <w:tab w:val="right" w:leader="dot" w:pos="8302"/>
        </w:tabs>
        <w:rPr>
          <w:noProof/>
        </w:rPr>
      </w:pPr>
      <w:r>
        <w:rPr>
          <w:noProof/>
        </w:rPr>
        <w:t>5.7</w:t>
      </w:r>
      <w:r>
        <w:rPr>
          <w:rFonts w:hint="eastAsia"/>
          <w:noProof/>
        </w:rPr>
        <w:t xml:space="preserve"> </w:t>
      </w:r>
      <w:r>
        <w:rPr>
          <w:rFonts w:hint="eastAsia"/>
          <w:noProof/>
        </w:rPr>
        <w:t>不动户和睡眠户</w:t>
      </w:r>
      <w:r>
        <w:rPr>
          <w:noProof/>
        </w:rPr>
        <w:tab/>
      </w:r>
      <w:r>
        <w:rPr>
          <w:noProof/>
        </w:rPr>
        <w:fldChar w:fldCharType="begin"/>
      </w:r>
      <w:r>
        <w:rPr>
          <w:noProof/>
        </w:rPr>
        <w:instrText xml:space="preserve"> PAGEREF _Toc243901380 \h </w:instrText>
      </w:r>
      <w:r>
        <w:rPr>
          <w:noProof/>
        </w:rPr>
      </w:r>
      <w:r>
        <w:rPr>
          <w:noProof/>
        </w:rPr>
        <w:fldChar w:fldCharType="separate"/>
      </w:r>
      <w:r w:rsidR="0065010F">
        <w:rPr>
          <w:noProof/>
        </w:rPr>
        <w:t>21</w:t>
      </w:r>
      <w:r>
        <w:rPr>
          <w:noProof/>
        </w:rPr>
        <w:fldChar w:fldCharType="end"/>
      </w:r>
    </w:p>
    <w:p w:rsidR="009C0B12" w:rsidRDefault="009C0B12">
      <w:pPr>
        <w:pStyle w:val="23"/>
        <w:tabs>
          <w:tab w:val="right" w:leader="dot" w:pos="8302"/>
        </w:tabs>
        <w:rPr>
          <w:noProof/>
        </w:rPr>
      </w:pPr>
      <w:r>
        <w:rPr>
          <w:noProof/>
        </w:rPr>
        <w:t>5.8</w:t>
      </w:r>
      <w:r>
        <w:rPr>
          <w:rFonts w:hint="eastAsia"/>
          <w:noProof/>
        </w:rPr>
        <w:t xml:space="preserve"> </w:t>
      </w:r>
      <w:r>
        <w:rPr>
          <w:rFonts w:hint="eastAsia"/>
          <w:noProof/>
        </w:rPr>
        <w:t>存款账户维护</w:t>
      </w:r>
      <w:r>
        <w:rPr>
          <w:noProof/>
        </w:rPr>
        <w:tab/>
      </w:r>
      <w:r>
        <w:rPr>
          <w:noProof/>
        </w:rPr>
        <w:fldChar w:fldCharType="begin"/>
      </w:r>
      <w:r>
        <w:rPr>
          <w:noProof/>
        </w:rPr>
        <w:instrText xml:space="preserve"> PAGEREF _Toc243901381 \h </w:instrText>
      </w:r>
      <w:r>
        <w:rPr>
          <w:noProof/>
        </w:rPr>
      </w:r>
      <w:r>
        <w:rPr>
          <w:noProof/>
        </w:rPr>
        <w:fldChar w:fldCharType="separate"/>
      </w:r>
      <w:r w:rsidR="0065010F">
        <w:rPr>
          <w:noProof/>
        </w:rPr>
        <w:t>21</w:t>
      </w:r>
      <w:r>
        <w:rPr>
          <w:noProof/>
        </w:rPr>
        <w:fldChar w:fldCharType="end"/>
      </w:r>
    </w:p>
    <w:p w:rsidR="009C0B12" w:rsidRDefault="009C0B12">
      <w:pPr>
        <w:pStyle w:val="23"/>
        <w:tabs>
          <w:tab w:val="right" w:leader="dot" w:pos="8302"/>
        </w:tabs>
        <w:rPr>
          <w:noProof/>
        </w:rPr>
      </w:pPr>
      <w:r>
        <w:rPr>
          <w:noProof/>
        </w:rPr>
        <w:t>5.9</w:t>
      </w:r>
      <w:r>
        <w:rPr>
          <w:rFonts w:hint="eastAsia"/>
          <w:noProof/>
        </w:rPr>
        <w:t xml:space="preserve"> </w:t>
      </w:r>
      <w:r>
        <w:rPr>
          <w:rFonts w:hint="eastAsia"/>
          <w:noProof/>
        </w:rPr>
        <w:t>印鉴维护</w:t>
      </w:r>
      <w:r>
        <w:rPr>
          <w:noProof/>
        </w:rPr>
        <w:tab/>
      </w:r>
      <w:r>
        <w:rPr>
          <w:noProof/>
        </w:rPr>
        <w:fldChar w:fldCharType="begin"/>
      </w:r>
      <w:r>
        <w:rPr>
          <w:noProof/>
        </w:rPr>
        <w:instrText xml:space="preserve"> PAGEREF _Toc243901382 \h </w:instrText>
      </w:r>
      <w:r>
        <w:rPr>
          <w:noProof/>
        </w:rPr>
      </w:r>
      <w:r>
        <w:rPr>
          <w:noProof/>
        </w:rPr>
        <w:fldChar w:fldCharType="separate"/>
      </w:r>
      <w:r w:rsidR="0065010F">
        <w:rPr>
          <w:noProof/>
        </w:rPr>
        <w:t>21</w:t>
      </w:r>
      <w:r>
        <w:rPr>
          <w:noProof/>
        </w:rPr>
        <w:fldChar w:fldCharType="end"/>
      </w:r>
    </w:p>
    <w:p w:rsidR="009C0B12" w:rsidRDefault="009C0B12">
      <w:pPr>
        <w:pStyle w:val="23"/>
        <w:tabs>
          <w:tab w:val="right" w:leader="dot" w:pos="8302"/>
        </w:tabs>
        <w:rPr>
          <w:noProof/>
        </w:rPr>
      </w:pPr>
      <w:r>
        <w:rPr>
          <w:noProof/>
        </w:rPr>
        <w:t>5.10</w:t>
      </w:r>
      <w:r>
        <w:rPr>
          <w:rFonts w:hint="eastAsia"/>
          <w:noProof/>
        </w:rPr>
        <w:t xml:space="preserve"> </w:t>
      </w:r>
      <w:r>
        <w:rPr>
          <w:rFonts w:hint="eastAsia"/>
          <w:noProof/>
        </w:rPr>
        <w:t>司法协助</w:t>
      </w:r>
      <w:r>
        <w:rPr>
          <w:noProof/>
        </w:rPr>
        <w:tab/>
      </w:r>
      <w:r>
        <w:rPr>
          <w:noProof/>
        </w:rPr>
        <w:fldChar w:fldCharType="begin"/>
      </w:r>
      <w:r>
        <w:rPr>
          <w:noProof/>
        </w:rPr>
        <w:instrText xml:space="preserve"> PAGEREF _Toc243901383 \h </w:instrText>
      </w:r>
      <w:r>
        <w:rPr>
          <w:noProof/>
        </w:rPr>
      </w:r>
      <w:r>
        <w:rPr>
          <w:noProof/>
        </w:rPr>
        <w:fldChar w:fldCharType="separate"/>
      </w:r>
      <w:r w:rsidR="0065010F">
        <w:rPr>
          <w:noProof/>
        </w:rPr>
        <w:t>21</w:t>
      </w:r>
      <w:r>
        <w:rPr>
          <w:noProof/>
        </w:rPr>
        <w:fldChar w:fldCharType="end"/>
      </w:r>
    </w:p>
    <w:p w:rsidR="009C0B12" w:rsidRDefault="009C0B12">
      <w:pPr>
        <w:pStyle w:val="23"/>
        <w:tabs>
          <w:tab w:val="right" w:leader="dot" w:pos="8302"/>
        </w:tabs>
        <w:rPr>
          <w:noProof/>
        </w:rPr>
      </w:pPr>
      <w:r>
        <w:rPr>
          <w:noProof/>
        </w:rPr>
        <w:t>5.11</w:t>
      </w:r>
      <w:r>
        <w:rPr>
          <w:rFonts w:hint="eastAsia"/>
          <w:noProof/>
        </w:rPr>
        <w:t xml:space="preserve"> </w:t>
      </w:r>
      <w:r>
        <w:rPr>
          <w:rFonts w:hint="eastAsia"/>
          <w:noProof/>
        </w:rPr>
        <w:t>资金存款证明及询证函</w:t>
      </w:r>
      <w:r>
        <w:rPr>
          <w:noProof/>
        </w:rPr>
        <w:tab/>
      </w:r>
      <w:r>
        <w:rPr>
          <w:noProof/>
        </w:rPr>
        <w:fldChar w:fldCharType="begin"/>
      </w:r>
      <w:r>
        <w:rPr>
          <w:noProof/>
        </w:rPr>
        <w:instrText xml:space="preserve"> PAGEREF _Toc243901384 \h </w:instrText>
      </w:r>
      <w:r>
        <w:rPr>
          <w:noProof/>
        </w:rPr>
      </w:r>
      <w:r>
        <w:rPr>
          <w:noProof/>
        </w:rPr>
        <w:fldChar w:fldCharType="separate"/>
      </w:r>
      <w:r w:rsidR="0065010F">
        <w:rPr>
          <w:noProof/>
        </w:rPr>
        <w:t>21</w:t>
      </w:r>
      <w:r>
        <w:rPr>
          <w:noProof/>
        </w:rPr>
        <w:fldChar w:fldCharType="end"/>
      </w:r>
    </w:p>
    <w:p w:rsidR="009C0B12" w:rsidRDefault="009C0B12">
      <w:pPr>
        <w:pStyle w:val="23"/>
        <w:tabs>
          <w:tab w:val="right" w:leader="dot" w:pos="8302"/>
        </w:tabs>
        <w:rPr>
          <w:noProof/>
        </w:rPr>
      </w:pPr>
      <w:r>
        <w:rPr>
          <w:noProof/>
        </w:rPr>
        <w:t>5.12</w:t>
      </w:r>
      <w:r>
        <w:rPr>
          <w:rFonts w:hint="eastAsia"/>
          <w:noProof/>
        </w:rPr>
        <w:t xml:space="preserve"> </w:t>
      </w:r>
      <w:r>
        <w:rPr>
          <w:rFonts w:hint="eastAsia"/>
          <w:noProof/>
        </w:rPr>
        <w:t>集团账户签约管理</w:t>
      </w:r>
      <w:r>
        <w:rPr>
          <w:noProof/>
        </w:rPr>
        <w:tab/>
      </w:r>
      <w:r>
        <w:rPr>
          <w:noProof/>
        </w:rPr>
        <w:fldChar w:fldCharType="begin"/>
      </w:r>
      <w:r>
        <w:rPr>
          <w:noProof/>
        </w:rPr>
        <w:instrText xml:space="preserve"> PAGEREF _Toc243901385 \h </w:instrText>
      </w:r>
      <w:r>
        <w:rPr>
          <w:noProof/>
        </w:rPr>
      </w:r>
      <w:r>
        <w:rPr>
          <w:noProof/>
        </w:rPr>
        <w:fldChar w:fldCharType="separate"/>
      </w:r>
      <w:r w:rsidR="0065010F">
        <w:rPr>
          <w:noProof/>
        </w:rPr>
        <w:t>21</w:t>
      </w:r>
      <w:r>
        <w:rPr>
          <w:noProof/>
        </w:rPr>
        <w:fldChar w:fldCharType="end"/>
      </w:r>
    </w:p>
    <w:p w:rsidR="009C0B12" w:rsidRDefault="009C0B12">
      <w:pPr>
        <w:pStyle w:val="23"/>
        <w:tabs>
          <w:tab w:val="right" w:leader="dot" w:pos="8302"/>
        </w:tabs>
        <w:rPr>
          <w:noProof/>
        </w:rPr>
      </w:pPr>
      <w:r>
        <w:rPr>
          <w:noProof/>
        </w:rPr>
        <w:lastRenderedPageBreak/>
        <w:t>5.13</w:t>
      </w:r>
      <w:r>
        <w:rPr>
          <w:rFonts w:hint="eastAsia"/>
          <w:noProof/>
        </w:rPr>
        <w:t xml:space="preserve"> </w:t>
      </w:r>
      <w:r>
        <w:rPr>
          <w:rFonts w:hint="eastAsia"/>
          <w:noProof/>
        </w:rPr>
        <w:t>集团现金池账户</w:t>
      </w:r>
      <w:r>
        <w:rPr>
          <w:noProof/>
        </w:rPr>
        <w:tab/>
      </w:r>
      <w:r>
        <w:rPr>
          <w:noProof/>
        </w:rPr>
        <w:fldChar w:fldCharType="begin"/>
      </w:r>
      <w:r>
        <w:rPr>
          <w:noProof/>
        </w:rPr>
        <w:instrText xml:space="preserve"> PAGEREF _Toc243901386 \h </w:instrText>
      </w:r>
      <w:r>
        <w:rPr>
          <w:noProof/>
        </w:rPr>
      </w:r>
      <w:r>
        <w:rPr>
          <w:noProof/>
        </w:rPr>
        <w:fldChar w:fldCharType="separate"/>
      </w:r>
      <w:r w:rsidR="0065010F">
        <w:rPr>
          <w:noProof/>
        </w:rPr>
        <w:t>21</w:t>
      </w:r>
      <w:r>
        <w:rPr>
          <w:noProof/>
        </w:rPr>
        <w:fldChar w:fldCharType="end"/>
      </w:r>
    </w:p>
    <w:p w:rsidR="009C0B12" w:rsidRDefault="009C0B12">
      <w:pPr>
        <w:pStyle w:val="12"/>
        <w:rPr>
          <w:bCs w:val="0"/>
          <w:caps w:val="0"/>
          <w:noProof/>
          <w:szCs w:val="24"/>
        </w:rPr>
      </w:pPr>
      <w:r>
        <w:rPr>
          <w:rFonts w:hint="eastAsia"/>
          <w:noProof/>
        </w:rPr>
        <w:t>第</w:t>
      </w:r>
      <w:r>
        <w:rPr>
          <w:rFonts w:hint="eastAsia"/>
          <w:noProof/>
        </w:rPr>
        <w:t>6</w:t>
      </w:r>
      <w:r>
        <w:rPr>
          <w:rFonts w:hint="eastAsia"/>
          <w:noProof/>
        </w:rPr>
        <w:t>章</w:t>
      </w:r>
      <w:r>
        <w:rPr>
          <w:bCs w:val="0"/>
          <w:caps w:val="0"/>
          <w:noProof/>
          <w:szCs w:val="24"/>
        </w:rPr>
        <w:tab/>
      </w:r>
      <w:r>
        <w:rPr>
          <w:rFonts w:hint="eastAsia"/>
          <w:noProof/>
        </w:rPr>
        <w:t>单位贷款业务</w:t>
      </w:r>
      <w:r>
        <w:rPr>
          <w:noProof/>
        </w:rPr>
        <w:tab/>
      </w:r>
      <w:r>
        <w:rPr>
          <w:noProof/>
        </w:rPr>
        <w:fldChar w:fldCharType="begin"/>
      </w:r>
      <w:r>
        <w:rPr>
          <w:noProof/>
        </w:rPr>
        <w:instrText xml:space="preserve"> PAGEREF _Toc243901387 \h </w:instrText>
      </w:r>
      <w:r>
        <w:rPr>
          <w:noProof/>
        </w:rPr>
      </w:r>
      <w:r>
        <w:rPr>
          <w:noProof/>
        </w:rPr>
        <w:fldChar w:fldCharType="separate"/>
      </w:r>
      <w:r w:rsidR="0065010F">
        <w:rPr>
          <w:noProof/>
        </w:rPr>
        <w:t>21</w:t>
      </w:r>
      <w:r>
        <w:rPr>
          <w:noProof/>
        </w:rPr>
        <w:fldChar w:fldCharType="end"/>
      </w:r>
    </w:p>
    <w:p w:rsidR="009C0B12" w:rsidRDefault="009C0B12">
      <w:pPr>
        <w:pStyle w:val="23"/>
        <w:tabs>
          <w:tab w:val="right" w:leader="dot" w:pos="8302"/>
        </w:tabs>
        <w:rPr>
          <w:noProof/>
        </w:rPr>
      </w:pPr>
      <w:r>
        <w:rPr>
          <w:noProof/>
        </w:rPr>
        <w:t>6.1</w:t>
      </w:r>
      <w:r>
        <w:rPr>
          <w:rFonts w:hint="eastAsia"/>
          <w:noProof/>
        </w:rPr>
        <w:t xml:space="preserve"> </w:t>
      </w:r>
      <w:r>
        <w:rPr>
          <w:rFonts w:hint="eastAsia"/>
          <w:noProof/>
        </w:rPr>
        <w:t>一般单位贷款</w:t>
      </w:r>
      <w:r>
        <w:rPr>
          <w:noProof/>
        </w:rPr>
        <w:tab/>
      </w:r>
      <w:r>
        <w:rPr>
          <w:noProof/>
        </w:rPr>
        <w:fldChar w:fldCharType="begin"/>
      </w:r>
      <w:r>
        <w:rPr>
          <w:noProof/>
        </w:rPr>
        <w:instrText xml:space="preserve"> PAGEREF _Toc243901388 \h </w:instrText>
      </w:r>
      <w:r>
        <w:rPr>
          <w:noProof/>
        </w:rPr>
      </w:r>
      <w:r>
        <w:rPr>
          <w:noProof/>
        </w:rPr>
        <w:fldChar w:fldCharType="separate"/>
      </w:r>
      <w:r w:rsidR="0065010F">
        <w:rPr>
          <w:noProof/>
        </w:rPr>
        <w:t>21</w:t>
      </w:r>
      <w:r>
        <w:rPr>
          <w:noProof/>
        </w:rPr>
        <w:fldChar w:fldCharType="end"/>
      </w:r>
    </w:p>
    <w:p w:rsidR="009C0B12" w:rsidRDefault="009C0B12">
      <w:pPr>
        <w:pStyle w:val="23"/>
        <w:tabs>
          <w:tab w:val="right" w:leader="dot" w:pos="8302"/>
        </w:tabs>
        <w:rPr>
          <w:noProof/>
        </w:rPr>
      </w:pPr>
      <w:r>
        <w:rPr>
          <w:noProof/>
        </w:rPr>
        <w:t>6.2</w:t>
      </w:r>
      <w:r>
        <w:rPr>
          <w:rFonts w:hint="eastAsia"/>
          <w:noProof/>
        </w:rPr>
        <w:t xml:space="preserve"> </w:t>
      </w:r>
      <w:r>
        <w:rPr>
          <w:rFonts w:hint="eastAsia"/>
          <w:noProof/>
        </w:rPr>
        <w:t>委托贷款</w:t>
      </w:r>
      <w:r>
        <w:rPr>
          <w:noProof/>
        </w:rPr>
        <w:tab/>
      </w:r>
      <w:r>
        <w:rPr>
          <w:noProof/>
        </w:rPr>
        <w:fldChar w:fldCharType="begin"/>
      </w:r>
      <w:r>
        <w:rPr>
          <w:noProof/>
        </w:rPr>
        <w:instrText xml:space="preserve"> PAGEREF _Toc243901389 \h </w:instrText>
      </w:r>
      <w:r>
        <w:rPr>
          <w:noProof/>
        </w:rPr>
      </w:r>
      <w:r>
        <w:rPr>
          <w:noProof/>
        </w:rPr>
        <w:fldChar w:fldCharType="separate"/>
      </w:r>
      <w:r w:rsidR="0065010F">
        <w:rPr>
          <w:noProof/>
        </w:rPr>
        <w:t>21</w:t>
      </w:r>
      <w:r>
        <w:rPr>
          <w:noProof/>
        </w:rPr>
        <w:fldChar w:fldCharType="end"/>
      </w:r>
    </w:p>
    <w:p w:rsidR="009C0B12" w:rsidRDefault="009C0B12">
      <w:pPr>
        <w:pStyle w:val="23"/>
        <w:tabs>
          <w:tab w:val="right" w:leader="dot" w:pos="8302"/>
        </w:tabs>
        <w:rPr>
          <w:noProof/>
        </w:rPr>
      </w:pPr>
      <w:r>
        <w:rPr>
          <w:noProof/>
        </w:rPr>
        <w:t>6.3</w:t>
      </w:r>
      <w:r>
        <w:rPr>
          <w:rFonts w:hint="eastAsia"/>
          <w:noProof/>
        </w:rPr>
        <w:t xml:space="preserve"> </w:t>
      </w:r>
      <w:r>
        <w:rPr>
          <w:rFonts w:hint="eastAsia"/>
          <w:noProof/>
        </w:rPr>
        <w:t>保函</w:t>
      </w:r>
      <w:r>
        <w:rPr>
          <w:noProof/>
        </w:rPr>
        <w:tab/>
      </w:r>
      <w:r>
        <w:rPr>
          <w:noProof/>
        </w:rPr>
        <w:fldChar w:fldCharType="begin"/>
      </w:r>
      <w:r>
        <w:rPr>
          <w:noProof/>
        </w:rPr>
        <w:instrText xml:space="preserve"> PAGEREF _Toc243901390 \h </w:instrText>
      </w:r>
      <w:r>
        <w:rPr>
          <w:noProof/>
        </w:rPr>
      </w:r>
      <w:r>
        <w:rPr>
          <w:noProof/>
        </w:rPr>
        <w:fldChar w:fldCharType="separate"/>
      </w:r>
      <w:r w:rsidR="0065010F">
        <w:rPr>
          <w:noProof/>
        </w:rPr>
        <w:t>21</w:t>
      </w:r>
      <w:r>
        <w:rPr>
          <w:noProof/>
        </w:rPr>
        <w:fldChar w:fldCharType="end"/>
      </w:r>
    </w:p>
    <w:p w:rsidR="009C0B12" w:rsidRDefault="009C0B12">
      <w:pPr>
        <w:pStyle w:val="23"/>
        <w:tabs>
          <w:tab w:val="right" w:leader="dot" w:pos="8302"/>
        </w:tabs>
        <w:rPr>
          <w:noProof/>
        </w:rPr>
      </w:pPr>
      <w:r>
        <w:rPr>
          <w:noProof/>
        </w:rPr>
        <w:t>6.4</w:t>
      </w:r>
      <w:r>
        <w:rPr>
          <w:rFonts w:hint="eastAsia"/>
          <w:noProof/>
        </w:rPr>
        <w:t xml:space="preserve"> </w:t>
      </w:r>
      <w:r>
        <w:rPr>
          <w:rFonts w:hint="eastAsia"/>
          <w:noProof/>
        </w:rPr>
        <w:t>银行承兑汇票</w:t>
      </w:r>
      <w:r>
        <w:rPr>
          <w:noProof/>
        </w:rPr>
        <w:tab/>
      </w:r>
      <w:r>
        <w:rPr>
          <w:noProof/>
        </w:rPr>
        <w:fldChar w:fldCharType="begin"/>
      </w:r>
      <w:r>
        <w:rPr>
          <w:noProof/>
        </w:rPr>
        <w:instrText xml:space="preserve"> PAGEREF _Toc243901391 \h </w:instrText>
      </w:r>
      <w:r>
        <w:rPr>
          <w:noProof/>
        </w:rPr>
      </w:r>
      <w:r>
        <w:rPr>
          <w:noProof/>
        </w:rPr>
        <w:fldChar w:fldCharType="separate"/>
      </w:r>
      <w:r w:rsidR="0065010F">
        <w:rPr>
          <w:noProof/>
        </w:rPr>
        <w:t>21</w:t>
      </w:r>
      <w:r>
        <w:rPr>
          <w:noProof/>
        </w:rPr>
        <w:fldChar w:fldCharType="end"/>
      </w:r>
    </w:p>
    <w:p w:rsidR="009C0B12" w:rsidRDefault="009C0B12">
      <w:pPr>
        <w:pStyle w:val="23"/>
        <w:tabs>
          <w:tab w:val="right" w:leader="dot" w:pos="8302"/>
        </w:tabs>
        <w:rPr>
          <w:noProof/>
        </w:rPr>
      </w:pPr>
      <w:r>
        <w:rPr>
          <w:noProof/>
        </w:rPr>
        <w:t>6.5</w:t>
      </w:r>
      <w:r>
        <w:rPr>
          <w:rFonts w:hint="eastAsia"/>
          <w:noProof/>
        </w:rPr>
        <w:t xml:space="preserve"> </w:t>
      </w:r>
      <w:r>
        <w:rPr>
          <w:rFonts w:hint="eastAsia"/>
          <w:noProof/>
        </w:rPr>
        <w:t>银团贷款</w:t>
      </w:r>
      <w:r>
        <w:rPr>
          <w:noProof/>
        </w:rPr>
        <w:tab/>
      </w:r>
      <w:r>
        <w:rPr>
          <w:noProof/>
        </w:rPr>
        <w:fldChar w:fldCharType="begin"/>
      </w:r>
      <w:r>
        <w:rPr>
          <w:noProof/>
        </w:rPr>
        <w:instrText xml:space="preserve"> PAGEREF _Toc243901392 \h </w:instrText>
      </w:r>
      <w:r>
        <w:rPr>
          <w:noProof/>
        </w:rPr>
      </w:r>
      <w:r>
        <w:rPr>
          <w:noProof/>
        </w:rPr>
        <w:fldChar w:fldCharType="separate"/>
      </w:r>
      <w:r w:rsidR="0065010F">
        <w:rPr>
          <w:noProof/>
        </w:rPr>
        <w:t>21</w:t>
      </w:r>
      <w:r>
        <w:rPr>
          <w:noProof/>
        </w:rPr>
        <w:fldChar w:fldCharType="end"/>
      </w:r>
    </w:p>
    <w:p w:rsidR="009C0B12" w:rsidRDefault="009C0B12">
      <w:pPr>
        <w:pStyle w:val="12"/>
        <w:rPr>
          <w:bCs w:val="0"/>
          <w:caps w:val="0"/>
          <w:noProof/>
          <w:szCs w:val="24"/>
        </w:rPr>
      </w:pPr>
      <w:r>
        <w:rPr>
          <w:rFonts w:hint="eastAsia"/>
          <w:noProof/>
        </w:rPr>
        <w:t>第</w:t>
      </w:r>
      <w:r>
        <w:rPr>
          <w:rFonts w:hint="eastAsia"/>
          <w:noProof/>
        </w:rPr>
        <w:t>7</w:t>
      </w:r>
      <w:r>
        <w:rPr>
          <w:rFonts w:hint="eastAsia"/>
          <w:noProof/>
        </w:rPr>
        <w:t>章</w:t>
      </w:r>
      <w:r>
        <w:rPr>
          <w:bCs w:val="0"/>
          <w:caps w:val="0"/>
          <w:noProof/>
          <w:szCs w:val="24"/>
        </w:rPr>
        <w:tab/>
      </w:r>
      <w:r>
        <w:rPr>
          <w:rFonts w:hint="eastAsia"/>
          <w:noProof/>
        </w:rPr>
        <w:t>支付结算业务</w:t>
      </w:r>
      <w:r>
        <w:rPr>
          <w:noProof/>
        </w:rPr>
        <w:tab/>
      </w:r>
      <w:r>
        <w:rPr>
          <w:noProof/>
        </w:rPr>
        <w:fldChar w:fldCharType="begin"/>
      </w:r>
      <w:r>
        <w:rPr>
          <w:noProof/>
        </w:rPr>
        <w:instrText xml:space="preserve"> PAGEREF _Toc243901393 \h </w:instrText>
      </w:r>
      <w:r>
        <w:rPr>
          <w:noProof/>
        </w:rPr>
      </w:r>
      <w:r>
        <w:rPr>
          <w:noProof/>
        </w:rPr>
        <w:fldChar w:fldCharType="separate"/>
      </w:r>
      <w:r w:rsidR="0065010F">
        <w:rPr>
          <w:noProof/>
        </w:rPr>
        <w:t>21</w:t>
      </w:r>
      <w:r>
        <w:rPr>
          <w:noProof/>
        </w:rPr>
        <w:fldChar w:fldCharType="end"/>
      </w:r>
    </w:p>
    <w:p w:rsidR="009C0B12" w:rsidRDefault="009C0B12">
      <w:pPr>
        <w:pStyle w:val="23"/>
        <w:tabs>
          <w:tab w:val="right" w:leader="dot" w:pos="8302"/>
        </w:tabs>
        <w:rPr>
          <w:noProof/>
        </w:rPr>
      </w:pPr>
      <w:r>
        <w:rPr>
          <w:noProof/>
        </w:rPr>
        <w:t>7.1</w:t>
      </w:r>
      <w:r>
        <w:rPr>
          <w:rFonts w:hint="eastAsia"/>
          <w:noProof/>
        </w:rPr>
        <w:t xml:space="preserve"> </w:t>
      </w:r>
      <w:r>
        <w:rPr>
          <w:rFonts w:hint="eastAsia"/>
          <w:noProof/>
        </w:rPr>
        <w:t>银行汇票</w:t>
      </w:r>
      <w:r>
        <w:rPr>
          <w:noProof/>
        </w:rPr>
        <w:tab/>
      </w:r>
      <w:r>
        <w:rPr>
          <w:noProof/>
        </w:rPr>
        <w:fldChar w:fldCharType="begin"/>
      </w:r>
      <w:r>
        <w:rPr>
          <w:noProof/>
        </w:rPr>
        <w:instrText xml:space="preserve"> PAGEREF _Toc243901394 \h </w:instrText>
      </w:r>
      <w:r>
        <w:rPr>
          <w:noProof/>
        </w:rPr>
      </w:r>
      <w:r>
        <w:rPr>
          <w:noProof/>
        </w:rPr>
        <w:fldChar w:fldCharType="separate"/>
      </w:r>
      <w:r w:rsidR="0065010F">
        <w:rPr>
          <w:noProof/>
        </w:rPr>
        <w:t>21</w:t>
      </w:r>
      <w:r>
        <w:rPr>
          <w:noProof/>
        </w:rPr>
        <w:fldChar w:fldCharType="end"/>
      </w:r>
    </w:p>
    <w:p w:rsidR="009C0B12" w:rsidRDefault="009C0B12">
      <w:pPr>
        <w:pStyle w:val="23"/>
        <w:tabs>
          <w:tab w:val="right" w:leader="dot" w:pos="8302"/>
        </w:tabs>
        <w:rPr>
          <w:noProof/>
        </w:rPr>
      </w:pPr>
      <w:r>
        <w:rPr>
          <w:noProof/>
        </w:rPr>
        <w:t>7.2</w:t>
      </w:r>
      <w:r>
        <w:rPr>
          <w:rFonts w:hint="eastAsia"/>
          <w:noProof/>
        </w:rPr>
        <w:t xml:space="preserve"> </w:t>
      </w:r>
      <w:r>
        <w:rPr>
          <w:rFonts w:hint="eastAsia"/>
          <w:noProof/>
        </w:rPr>
        <w:t>商业汇票</w:t>
      </w:r>
      <w:r>
        <w:rPr>
          <w:noProof/>
        </w:rPr>
        <w:tab/>
      </w:r>
      <w:r>
        <w:rPr>
          <w:noProof/>
        </w:rPr>
        <w:fldChar w:fldCharType="begin"/>
      </w:r>
      <w:r>
        <w:rPr>
          <w:noProof/>
        </w:rPr>
        <w:instrText xml:space="preserve"> PAGEREF _Toc243901395 \h </w:instrText>
      </w:r>
      <w:r>
        <w:rPr>
          <w:noProof/>
        </w:rPr>
      </w:r>
      <w:r>
        <w:rPr>
          <w:noProof/>
        </w:rPr>
        <w:fldChar w:fldCharType="separate"/>
      </w:r>
      <w:r w:rsidR="0065010F">
        <w:rPr>
          <w:noProof/>
        </w:rPr>
        <w:t>21</w:t>
      </w:r>
      <w:r>
        <w:rPr>
          <w:noProof/>
        </w:rPr>
        <w:fldChar w:fldCharType="end"/>
      </w:r>
    </w:p>
    <w:p w:rsidR="009C0B12" w:rsidRDefault="009C0B12">
      <w:pPr>
        <w:pStyle w:val="23"/>
        <w:tabs>
          <w:tab w:val="right" w:leader="dot" w:pos="8302"/>
        </w:tabs>
        <w:rPr>
          <w:noProof/>
        </w:rPr>
      </w:pPr>
      <w:r>
        <w:rPr>
          <w:noProof/>
        </w:rPr>
        <w:t>7.3</w:t>
      </w:r>
      <w:r>
        <w:rPr>
          <w:rFonts w:hint="eastAsia"/>
          <w:noProof/>
        </w:rPr>
        <w:t xml:space="preserve"> </w:t>
      </w:r>
      <w:r>
        <w:rPr>
          <w:rFonts w:hint="eastAsia"/>
          <w:noProof/>
        </w:rPr>
        <w:t>本票</w:t>
      </w:r>
      <w:r>
        <w:rPr>
          <w:noProof/>
        </w:rPr>
        <w:tab/>
      </w:r>
      <w:r>
        <w:rPr>
          <w:noProof/>
        </w:rPr>
        <w:fldChar w:fldCharType="begin"/>
      </w:r>
      <w:r>
        <w:rPr>
          <w:noProof/>
        </w:rPr>
        <w:instrText xml:space="preserve"> PAGEREF _Toc243901396 \h </w:instrText>
      </w:r>
      <w:r>
        <w:rPr>
          <w:noProof/>
        </w:rPr>
      </w:r>
      <w:r>
        <w:rPr>
          <w:noProof/>
        </w:rPr>
        <w:fldChar w:fldCharType="separate"/>
      </w:r>
      <w:r w:rsidR="0065010F">
        <w:rPr>
          <w:noProof/>
        </w:rPr>
        <w:t>21</w:t>
      </w:r>
      <w:r>
        <w:rPr>
          <w:noProof/>
        </w:rPr>
        <w:fldChar w:fldCharType="end"/>
      </w:r>
    </w:p>
    <w:p w:rsidR="009C0B12" w:rsidRDefault="009C0B12">
      <w:pPr>
        <w:pStyle w:val="23"/>
        <w:tabs>
          <w:tab w:val="right" w:leader="dot" w:pos="8302"/>
        </w:tabs>
        <w:rPr>
          <w:noProof/>
        </w:rPr>
      </w:pPr>
      <w:r>
        <w:rPr>
          <w:noProof/>
        </w:rPr>
        <w:t>7.4</w:t>
      </w:r>
      <w:r>
        <w:rPr>
          <w:rFonts w:hint="eastAsia"/>
          <w:noProof/>
        </w:rPr>
        <w:t xml:space="preserve"> </w:t>
      </w:r>
      <w:r>
        <w:rPr>
          <w:rFonts w:hint="eastAsia"/>
          <w:noProof/>
        </w:rPr>
        <w:t>支票</w:t>
      </w:r>
      <w:r>
        <w:rPr>
          <w:noProof/>
        </w:rPr>
        <w:tab/>
      </w:r>
      <w:r>
        <w:rPr>
          <w:noProof/>
        </w:rPr>
        <w:fldChar w:fldCharType="begin"/>
      </w:r>
      <w:r>
        <w:rPr>
          <w:noProof/>
        </w:rPr>
        <w:instrText xml:space="preserve"> PAGEREF _Toc243901397 \h </w:instrText>
      </w:r>
      <w:r>
        <w:rPr>
          <w:noProof/>
        </w:rPr>
      </w:r>
      <w:r>
        <w:rPr>
          <w:noProof/>
        </w:rPr>
        <w:fldChar w:fldCharType="separate"/>
      </w:r>
      <w:r w:rsidR="0065010F">
        <w:rPr>
          <w:noProof/>
        </w:rPr>
        <w:t>21</w:t>
      </w:r>
      <w:r>
        <w:rPr>
          <w:noProof/>
        </w:rPr>
        <w:fldChar w:fldCharType="end"/>
      </w:r>
    </w:p>
    <w:p w:rsidR="009C0B12" w:rsidRDefault="009C0B12">
      <w:pPr>
        <w:pStyle w:val="23"/>
        <w:tabs>
          <w:tab w:val="right" w:leader="dot" w:pos="8302"/>
        </w:tabs>
        <w:rPr>
          <w:noProof/>
        </w:rPr>
      </w:pPr>
      <w:r>
        <w:rPr>
          <w:noProof/>
        </w:rPr>
        <w:t>7.5</w:t>
      </w:r>
      <w:r>
        <w:rPr>
          <w:rFonts w:hint="eastAsia"/>
          <w:noProof/>
        </w:rPr>
        <w:t xml:space="preserve"> </w:t>
      </w:r>
      <w:r>
        <w:rPr>
          <w:rFonts w:hint="eastAsia"/>
          <w:noProof/>
        </w:rPr>
        <w:t>对公电汇</w:t>
      </w:r>
      <w:r>
        <w:rPr>
          <w:noProof/>
        </w:rPr>
        <w:tab/>
      </w:r>
      <w:r>
        <w:rPr>
          <w:noProof/>
        </w:rPr>
        <w:fldChar w:fldCharType="begin"/>
      </w:r>
      <w:r>
        <w:rPr>
          <w:noProof/>
        </w:rPr>
        <w:instrText xml:space="preserve"> PAGEREF _Toc243901398 \h </w:instrText>
      </w:r>
      <w:r>
        <w:rPr>
          <w:noProof/>
        </w:rPr>
      </w:r>
      <w:r>
        <w:rPr>
          <w:noProof/>
        </w:rPr>
        <w:fldChar w:fldCharType="separate"/>
      </w:r>
      <w:r w:rsidR="0065010F">
        <w:rPr>
          <w:noProof/>
        </w:rPr>
        <w:t>21</w:t>
      </w:r>
      <w:r>
        <w:rPr>
          <w:noProof/>
        </w:rPr>
        <w:fldChar w:fldCharType="end"/>
      </w:r>
    </w:p>
    <w:p w:rsidR="009C0B12" w:rsidRDefault="009C0B12">
      <w:pPr>
        <w:pStyle w:val="23"/>
        <w:tabs>
          <w:tab w:val="right" w:leader="dot" w:pos="8302"/>
        </w:tabs>
        <w:rPr>
          <w:noProof/>
        </w:rPr>
      </w:pPr>
      <w:r>
        <w:rPr>
          <w:noProof/>
        </w:rPr>
        <w:t>7.6</w:t>
      </w:r>
      <w:r>
        <w:rPr>
          <w:rFonts w:hint="eastAsia"/>
          <w:noProof/>
        </w:rPr>
        <w:t xml:space="preserve"> </w:t>
      </w:r>
      <w:r>
        <w:rPr>
          <w:rFonts w:hint="eastAsia"/>
          <w:noProof/>
        </w:rPr>
        <w:t>委托收款</w:t>
      </w:r>
      <w:r>
        <w:rPr>
          <w:noProof/>
        </w:rPr>
        <w:tab/>
      </w:r>
      <w:r>
        <w:rPr>
          <w:noProof/>
        </w:rPr>
        <w:fldChar w:fldCharType="begin"/>
      </w:r>
      <w:r>
        <w:rPr>
          <w:noProof/>
        </w:rPr>
        <w:instrText xml:space="preserve"> PAGEREF _Toc243901399 \h </w:instrText>
      </w:r>
      <w:r>
        <w:rPr>
          <w:noProof/>
        </w:rPr>
      </w:r>
      <w:r>
        <w:rPr>
          <w:noProof/>
        </w:rPr>
        <w:fldChar w:fldCharType="separate"/>
      </w:r>
      <w:r w:rsidR="0065010F">
        <w:rPr>
          <w:noProof/>
        </w:rPr>
        <w:t>21</w:t>
      </w:r>
      <w:r>
        <w:rPr>
          <w:noProof/>
        </w:rPr>
        <w:fldChar w:fldCharType="end"/>
      </w:r>
    </w:p>
    <w:p w:rsidR="009C0B12" w:rsidRDefault="009C0B12">
      <w:pPr>
        <w:pStyle w:val="23"/>
        <w:tabs>
          <w:tab w:val="right" w:leader="dot" w:pos="8302"/>
        </w:tabs>
        <w:rPr>
          <w:noProof/>
        </w:rPr>
      </w:pPr>
      <w:r>
        <w:rPr>
          <w:noProof/>
        </w:rPr>
        <w:t>7.7</w:t>
      </w:r>
      <w:r>
        <w:rPr>
          <w:rFonts w:hint="eastAsia"/>
          <w:noProof/>
        </w:rPr>
        <w:t xml:space="preserve"> </w:t>
      </w:r>
      <w:r>
        <w:rPr>
          <w:rFonts w:hint="eastAsia"/>
          <w:noProof/>
        </w:rPr>
        <w:t>托收承付</w:t>
      </w:r>
      <w:r>
        <w:rPr>
          <w:noProof/>
        </w:rPr>
        <w:tab/>
      </w:r>
      <w:r>
        <w:rPr>
          <w:noProof/>
        </w:rPr>
        <w:fldChar w:fldCharType="begin"/>
      </w:r>
      <w:r>
        <w:rPr>
          <w:noProof/>
        </w:rPr>
        <w:instrText xml:space="preserve"> PAGEREF _Toc243901400 \h </w:instrText>
      </w:r>
      <w:r>
        <w:rPr>
          <w:noProof/>
        </w:rPr>
      </w:r>
      <w:r>
        <w:rPr>
          <w:noProof/>
        </w:rPr>
        <w:fldChar w:fldCharType="separate"/>
      </w:r>
      <w:r w:rsidR="0065010F">
        <w:rPr>
          <w:noProof/>
        </w:rPr>
        <w:t>21</w:t>
      </w:r>
      <w:r>
        <w:rPr>
          <w:noProof/>
        </w:rPr>
        <w:fldChar w:fldCharType="end"/>
      </w:r>
    </w:p>
    <w:p w:rsidR="009C0B12" w:rsidRDefault="009C0B12">
      <w:pPr>
        <w:pStyle w:val="23"/>
        <w:tabs>
          <w:tab w:val="right" w:leader="dot" w:pos="8302"/>
        </w:tabs>
        <w:rPr>
          <w:noProof/>
        </w:rPr>
      </w:pPr>
      <w:r>
        <w:rPr>
          <w:noProof/>
        </w:rPr>
        <w:t>7.8</w:t>
      </w:r>
      <w:r>
        <w:rPr>
          <w:rFonts w:hint="eastAsia"/>
          <w:noProof/>
        </w:rPr>
        <w:t xml:space="preserve"> </w:t>
      </w:r>
      <w:r>
        <w:rPr>
          <w:rFonts w:hint="eastAsia"/>
          <w:noProof/>
        </w:rPr>
        <w:t>同城票据交换</w:t>
      </w:r>
      <w:r>
        <w:rPr>
          <w:noProof/>
        </w:rPr>
        <w:tab/>
      </w:r>
      <w:r>
        <w:rPr>
          <w:noProof/>
        </w:rPr>
        <w:fldChar w:fldCharType="begin"/>
      </w:r>
      <w:r>
        <w:rPr>
          <w:noProof/>
        </w:rPr>
        <w:instrText xml:space="preserve"> PAGEREF _Toc243901401 \h </w:instrText>
      </w:r>
      <w:r>
        <w:rPr>
          <w:noProof/>
        </w:rPr>
      </w:r>
      <w:r>
        <w:rPr>
          <w:noProof/>
        </w:rPr>
        <w:fldChar w:fldCharType="separate"/>
      </w:r>
      <w:r w:rsidR="0065010F">
        <w:rPr>
          <w:noProof/>
        </w:rPr>
        <w:t>21</w:t>
      </w:r>
      <w:r>
        <w:rPr>
          <w:noProof/>
        </w:rPr>
        <w:fldChar w:fldCharType="end"/>
      </w:r>
    </w:p>
    <w:p w:rsidR="009C0B12" w:rsidRDefault="009C0B12">
      <w:pPr>
        <w:pStyle w:val="23"/>
        <w:tabs>
          <w:tab w:val="right" w:leader="dot" w:pos="8302"/>
        </w:tabs>
        <w:rPr>
          <w:noProof/>
        </w:rPr>
      </w:pPr>
      <w:r>
        <w:rPr>
          <w:noProof/>
        </w:rPr>
        <w:t>7.9</w:t>
      </w:r>
      <w:r>
        <w:rPr>
          <w:rFonts w:hint="eastAsia"/>
          <w:noProof/>
        </w:rPr>
        <w:t xml:space="preserve"> </w:t>
      </w:r>
      <w:r>
        <w:rPr>
          <w:rFonts w:hint="eastAsia"/>
          <w:noProof/>
        </w:rPr>
        <w:t>渠道来账业务</w:t>
      </w:r>
      <w:r>
        <w:rPr>
          <w:noProof/>
        </w:rPr>
        <w:tab/>
      </w:r>
      <w:r>
        <w:rPr>
          <w:noProof/>
        </w:rPr>
        <w:fldChar w:fldCharType="begin"/>
      </w:r>
      <w:r>
        <w:rPr>
          <w:noProof/>
        </w:rPr>
        <w:instrText xml:space="preserve"> PAGEREF _Toc243901402 \h </w:instrText>
      </w:r>
      <w:r>
        <w:rPr>
          <w:noProof/>
        </w:rPr>
      </w:r>
      <w:r>
        <w:rPr>
          <w:noProof/>
        </w:rPr>
        <w:fldChar w:fldCharType="separate"/>
      </w:r>
      <w:r w:rsidR="0065010F">
        <w:rPr>
          <w:noProof/>
        </w:rPr>
        <w:t>21</w:t>
      </w:r>
      <w:r>
        <w:rPr>
          <w:noProof/>
        </w:rPr>
        <w:fldChar w:fldCharType="end"/>
      </w:r>
    </w:p>
    <w:p w:rsidR="009C0B12" w:rsidRDefault="009C0B12">
      <w:pPr>
        <w:pStyle w:val="23"/>
        <w:tabs>
          <w:tab w:val="right" w:leader="dot" w:pos="8302"/>
        </w:tabs>
        <w:rPr>
          <w:noProof/>
        </w:rPr>
      </w:pPr>
      <w:r>
        <w:rPr>
          <w:noProof/>
        </w:rPr>
        <w:t>7.10</w:t>
      </w:r>
      <w:r>
        <w:rPr>
          <w:rFonts w:hint="eastAsia"/>
          <w:noProof/>
        </w:rPr>
        <w:t xml:space="preserve"> </w:t>
      </w:r>
      <w:r>
        <w:rPr>
          <w:rFonts w:hint="eastAsia"/>
          <w:noProof/>
        </w:rPr>
        <w:t>支付密码</w:t>
      </w:r>
      <w:r>
        <w:rPr>
          <w:noProof/>
        </w:rPr>
        <w:tab/>
      </w:r>
      <w:r>
        <w:rPr>
          <w:noProof/>
        </w:rPr>
        <w:fldChar w:fldCharType="begin"/>
      </w:r>
      <w:r>
        <w:rPr>
          <w:noProof/>
        </w:rPr>
        <w:instrText xml:space="preserve"> PAGEREF _Toc243901403 \h </w:instrText>
      </w:r>
      <w:r>
        <w:rPr>
          <w:noProof/>
        </w:rPr>
      </w:r>
      <w:r>
        <w:rPr>
          <w:noProof/>
        </w:rPr>
        <w:fldChar w:fldCharType="separate"/>
      </w:r>
      <w:r w:rsidR="0065010F">
        <w:rPr>
          <w:noProof/>
        </w:rPr>
        <w:t>21</w:t>
      </w:r>
      <w:r>
        <w:rPr>
          <w:noProof/>
        </w:rPr>
        <w:fldChar w:fldCharType="end"/>
      </w:r>
    </w:p>
    <w:p w:rsidR="009C0B12" w:rsidRDefault="009C0B12">
      <w:pPr>
        <w:pStyle w:val="23"/>
        <w:tabs>
          <w:tab w:val="right" w:leader="dot" w:pos="8302"/>
        </w:tabs>
        <w:rPr>
          <w:noProof/>
        </w:rPr>
      </w:pPr>
      <w:r w:rsidRPr="00EB6EAB">
        <w:rPr>
          <w:noProof/>
          <w:snapToGrid w:val="0"/>
        </w:rPr>
        <w:t>7.11</w:t>
      </w:r>
      <w:r w:rsidRPr="00EB6EAB">
        <w:rPr>
          <w:rFonts w:hint="eastAsia"/>
          <w:noProof/>
          <w:snapToGrid w:val="0"/>
        </w:rPr>
        <w:t xml:space="preserve"> </w:t>
      </w:r>
      <w:r w:rsidRPr="00EB6EAB">
        <w:rPr>
          <w:rFonts w:hint="eastAsia"/>
          <w:noProof/>
          <w:snapToGrid w:val="0"/>
        </w:rPr>
        <w:t>对公通存通兑</w:t>
      </w:r>
      <w:r>
        <w:rPr>
          <w:noProof/>
        </w:rPr>
        <w:tab/>
      </w:r>
      <w:r>
        <w:rPr>
          <w:noProof/>
        </w:rPr>
        <w:fldChar w:fldCharType="begin"/>
      </w:r>
      <w:r>
        <w:rPr>
          <w:noProof/>
        </w:rPr>
        <w:instrText xml:space="preserve"> PAGEREF _Toc243901404 \h </w:instrText>
      </w:r>
      <w:r>
        <w:rPr>
          <w:noProof/>
        </w:rPr>
      </w:r>
      <w:r>
        <w:rPr>
          <w:noProof/>
        </w:rPr>
        <w:fldChar w:fldCharType="separate"/>
      </w:r>
      <w:r w:rsidR="0065010F">
        <w:rPr>
          <w:noProof/>
        </w:rPr>
        <w:t>21</w:t>
      </w:r>
      <w:r>
        <w:rPr>
          <w:noProof/>
        </w:rPr>
        <w:fldChar w:fldCharType="end"/>
      </w:r>
    </w:p>
    <w:p w:rsidR="009C0B12" w:rsidRDefault="009C0B12">
      <w:pPr>
        <w:pStyle w:val="23"/>
        <w:tabs>
          <w:tab w:val="right" w:leader="dot" w:pos="8302"/>
        </w:tabs>
        <w:rPr>
          <w:noProof/>
        </w:rPr>
      </w:pPr>
      <w:r w:rsidRPr="00EB6EAB">
        <w:rPr>
          <w:noProof/>
          <w:snapToGrid w:val="0"/>
          <w:kern w:val="0"/>
        </w:rPr>
        <w:t>7.12</w:t>
      </w:r>
      <w:r w:rsidRPr="00EB6EAB">
        <w:rPr>
          <w:rFonts w:hint="eastAsia"/>
          <w:noProof/>
          <w:snapToGrid w:val="0"/>
          <w:kern w:val="0"/>
        </w:rPr>
        <w:t xml:space="preserve"> </w:t>
      </w:r>
      <w:r w:rsidRPr="00EB6EAB">
        <w:rPr>
          <w:rFonts w:hint="eastAsia"/>
          <w:noProof/>
          <w:snapToGrid w:val="0"/>
          <w:kern w:val="0"/>
        </w:rPr>
        <w:t>全国支票影像业务</w:t>
      </w:r>
      <w:r>
        <w:rPr>
          <w:noProof/>
        </w:rPr>
        <w:tab/>
      </w:r>
      <w:r>
        <w:rPr>
          <w:noProof/>
        </w:rPr>
        <w:fldChar w:fldCharType="begin"/>
      </w:r>
      <w:r>
        <w:rPr>
          <w:noProof/>
        </w:rPr>
        <w:instrText xml:space="preserve"> PAGEREF _Toc243901405 \h </w:instrText>
      </w:r>
      <w:r>
        <w:rPr>
          <w:noProof/>
        </w:rPr>
      </w:r>
      <w:r>
        <w:rPr>
          <w:noProof/>
        </w:rPr>
        <w:fldChar w:fldCharType="separate"/>
      </w:r>
      <w:r w:rsidR="0065010F">
        <w:rPr>
          <w:noProof/>
        </w:rPr>
        <w:t>21</w:t>
      </w:r>
      <w:r>
        <w:rPr>
          <w:noProof/>
        </w:rPr>
        <w:fldChar w:fldCharType="end"/>
      </w:r>
    </w:p>
    <w:p w:rsidR="009C0B12" w:rsidRDefault="009C0B12">
      <w:pPr>
        <w:pStyle w:val="23"/>
        <w:tabs>
          <w:tab w:val="right" w:leader="dot" w:pos="8302"/>
        </w:tabs>
        <w:rPr>
          <w:noProof/>
        </w:rPr>
      </w:pPr>
      <w:r>
        <w:rPr>
          <w:noProof/>
        </w:rPr>
        <w:t>7.13</w:t>
      </w:r>
      <w:r>
        <w:rPr>
          <w:rFonts w:hint="eastAsia"/>
          <w:noProof/>
        </w:rPr>
        <w:t xml:space="preserve"> </w:t>
      </w:r>
      <w:r>
        <w:rPr>
          <w:rFonts w:hint="eastAsia"/>
          <w:noProof/>
        </w:rPr>
        <w:t>查询查复和挂失支付</w:t>
      </w:r>
      <w:r>
        <w:rPr>
          <w:noProof/>
        </w:rPr>
        <w:tab/>
      </w:r>
      <w:r>
        <w:rPr>
          <w:noProof/>
        </w:rPr>
        <w:fldChar w:fldCharType="begin"/>
      </w:r>
      <w:r>
        <w:rPr>
          <w:noProof/>
        </w:rPr>
        <w:instrText xml:space="preserve"> PAGEREF _Toc243901406 \h </w:instrText>
      </w:r>
      <w:r>
        <w:rPr>
          <w:noProof/>
        </w:rPr>
      </w:r>
      <w:r>
        <w:rPr>
          <w:noProof/>
        </w:rPr>
        <w:fldChar w:fldCharType="separate"/>
      </w:r>
      <w:r w:rsidR="0065010F">
        <w:rPr>
          <w:noProof/>
        </w:rPr>
        <w:t>21</w:t>
      </w:r>
      <w:r>
        <w:rPr>
          <w:noProof/>
        </w:rPr>
        <w:fldChar w:fldCharType="end"/>
      </w:r>
    </w:p>
    <w:p w:rsidR="009C0B12" w:rsidRDefault="009C0B12">
      <w:pPr>
        <w:pStyle w:val="23"/>
        <w:tabs>
          <w:tab w:val="right" w:leader="dot" w:pos="8302"/>
        </w:tabs>
        <w:rPr>
          <w:noProof/>
        </w:rPr>
      </w:pPr>
      <w:r>
        <w:rPr>
          <w:noProof/>
        </w:rPr>
        <w:t>7.14</w:t>
      </w:r>
      <w:r>
        <w:rPr>
          <w:rFonts w:hint="eastAsia"/>
          <w:noProof/>
        </w:rPr>
        <w:t xml:space="preserve"> </w:t>
      </w:r>
      <w:r>
        <w:rPr>
          <w:rFonts w:hint="eastAsia"/>
          <w:noProof/>
        </w:rPr>
        <w:t>补充：电汇几种特殊情况处理</w:t>
      </w:r>
      <w:r>
        <w:rPr>
          <w:noProof/>
        </w:rPr>
        <w:tab/>
      </w:r>
      <w:r>
        <w:rPr>
          <w:noProof/>
        </w:rPr>
        <w:fldChar w:fldCharType="begin"/>
      </w:r>
      <w:r>
        <w:rPr>
          <w:noProof/>
        </w:rPr>
        <w:instrText xml:space="preserve"> PAGEREF _Toc243901407 \h </w:instrText>
      </w:r>
      <w:r>
        <w:rPr>
          <w:noProof/>
        </w:rPr>
      </w:r>
      <w:r>
        <w:rPr>
          <w:noProof/>
        </w:rPr>
        <w:fldChar w:fldCharType="separate"/>
      </w:r>
      <w:r w:rsidR="0065010F">
        <w:rPr>
          <w:noProof/>
        </w:rPr>
        <w:t>21</w:t>
      </w:r>
      <w:r>
        <w:rPr>
          <w:noProof/>
        </w:rPr>
        <w:fldChar w:fldCharType="end"/>
      </w:r>
    </w:p>
    <w:p w:rsidR="009C0B12" w:rsidRDefault="009C0B12">
      <w:pPr>
        <w:pStyle w:val="23"/>
        <w:tabs>
          <w:tab w:val="right" w:leader="dot" w:pos="8302"/>
        </w:tabs>
        <w:rPr>
          <w:noProof/>
        </w:rPr>
      </w:pPr>
      <w:r>
        <w:rPr>
          <w:noProof/>
        </w:rPr>
        <w:t>7.15</w:t>
      </w:r>
      <w:r>
        <w:rPr>
          <w:rFonts w:hint="eastAsia"/>
          <w:noProof/>
        </w:rPr>
        <w:t xml:space="preserve"> </w:t>
      </w:r>
      <w:r>
        <w:rPr>
          <w:rFonts w:hint="eastAsia"/>
          <w:noProof/>
        </w:rPr>
        <w:t>国内信用证</w:t>
      </w:r>
      <w:r>
        <w:rPr>
          <w:noProof/>
        </w:rPr>
        <w:tab/>
      </w:r>
      <w:r>
        <w:rPr>
          <w:noProof/>
        </w:rPr>
        <w:fldChar w:fldCharType="begin"/>
      </w:r>
      <w:r>
        <w:rPr>
          <w:noProof/>
        </w:rPr>
        <w:instrText xml:space="preserve"> PAGEREF _Toc243901408 \h </w:instrText>
      </w:r>
      <w:r>
        <w:rPr>
          <w:noProof/>
        </w:rPr>
      </w:r>
      <w:r>
        <w:rPr>
          <w:noProof/>
        </w:rPr>
        <w:fldChar w:fldCharType="separate"/>
      </w:r>
      <w:r w:rsidR="0065010F">
        <w:rPr>
          <w:noProof/>
        </w:rPr>
        <w:t>21</w:t>
      </w:r>
      <w:r>
        <w:rPr>
          <w:noProof/>
        </w:rPr>
        <w:fldChar w:fldCharType="end"/>
      </w:r>
    </w:p>
    <w:p w:rsidR="009C0B12" w:rsidRDefault="009C0B12">
      <w:pPr>
        <w:pStyle w:val="12"/>
        <w:rPr>
          <w:bCs w:val="0"/>
          <w:caps w:val="0"/>
          <w:noProof/>
          <w:szCs w:val="24"/>
        </w:rPr>
      </w:pPr>
      <w:r>
        <w:rPr>
          <w:rFonts w:hint="eastAsia"/>
          <w:noProof/>
        </w:rPr>
        <w:t>第</w:t>
      </w:r>
      <w:r>
        <w:rPr>
          <w:rFonts w:hint="eastAsia"/>
          <w:noProof/>
        </w:rPr>
        <w:t>8</w:t>
      </w:r>
      <w:r>
        <w:rPr>
          <w:rFonts w:hint="eastAsia"/>
          <w:noProof/>
        </w:rPr>
        <w:t>章</w:t>
      </w:r>
      <w:r>
        <w:rPr>
          <w:bCs w:val="0"/>
          <w:caps w:val="0"/>
          <w:noProof/>
          <w:szCs w:val="24"/>
        </w:rPr>
        <w:tab/>
      </w:r>
      <w:r>
        <w:rPr>
          <w:rFonts w:hint="eastAsia"/>
          <w:noProof/>
        </w:rPr>
        <w:t>单位外汇业务</w:t>
      </w:r>
      <w:r>
        <w:rPr>
          <w:noProof/>
        </w:rPr>
        <w:tab/>
      </w:r>
      <w:r>
        <w:rPr>
          <w:noProof/>
        </w:rPr>
        <w:fldChar w:fldCharType="begin"/>
      </w:r>
      <w:r>
        <w:rPr>
          <w:noProof/>
        </w:rPr>
        <w:instrText xml:space="preserve"> PAGEREF _Toc243901409 \h </w:instrText>
      </w:r>
      <w:r>
        <w:rPr>
          <w:noProof/>
        </w:rPr>
      </w:r>
      <w:r>
        <w:rPr>
          <w:noProof/>
        </w:rPr>
        <w:fldChar w:fldCharType="separate"/>
      </w:r>
      <w:r w:rsidR="0065010F">
        <w:rPr>
          <w:noProof/>
        </w:rPr>
        <w:t>21</w:t>
      </w:r>
      <w:r>
        <w:rPr>
          <w:noProof/>
        </w:rPr>
        <w:fldChar w:fldCharType="end"/>
      </w:r>
    </w:p>
    <w:p w:rsidR="009C0B12" w:rsidRDefault="009C0B12">
      <w:pPr>
        <w:pStyle w:val="23"/>
        <w:tabs>
          <w:tab w:val="right" w:leader="dot" w:pos="8302"/>
        </w:tabs>
        <w:rPr>
          <w:noProof/>
        </w:rPr>
      </w:pPr>
      <w:r>
        <w:rPr>
          <w:noProof/>
        </w:rPr>
        <w:t>8.1</w:t>
      </w:r>
      <w:r>
        <w:rPr>
          <w:rFonts w:hint="eastAsia"/>
          <w:noProof/>
        </w:rPr>
        <w:t xml:space="preserve"> </w:t>
      </w:r>
      <w:r>
        <w:rPr>
          <w:rFonts w:hint="eastAsia"/>
          <w:noProof/>
        </w:rPr>
        <w:t>开立外汇账户</w:t>
      </w:r>
      <w:r>
        <w:rPr>
          <w:noProof/>
        </w:rPr>
        <w:tab/>
      </w:r>
      <w:r>
        <w:rPr>
          <w:noProof/>
        </w:rPr>
        <w:fldChar w:fldCharType="begin"/>
      </w:r>
      <w:r>
        <w:rPr>
          <w:noProof/>
        </w:rPr>
        <w:instrText xml:space="preserve"> PAGEREF _Toc243901410 \h </w:instrText>
      </w:r>
      <w:r>
        <w:rPr>
          <w:noProof/>
        </w:rPr>
      </w:r>
      <w:r>
        <w:rPr>
          <w:noProof/>
        </w:rPr>
        <w:fldChar w:fldCharType="separate"/>
      </w:r>
      <w:r w:rsidR="0065010F">
        <w:rPr>
          <w:noProof/>
        </w:rPr>
        <w:t>21</w:t>
      </w:r>
      <w:r>
        <w:rPr>
          <w:noProof/>
        </w:rPr>
        <w:fldChar w:fldCharType="end"/>
      </w:r>
    </w:p>
    <w:p w:rsidR="009C0B12" w:rsidRDefault="009C0B12">
      <w:pPr>
        <w:pStyle w:val="23"/>
        <w:tabs>
          <w:tab w:val="right" w:leader="dot" w:pos="8302"/>
        </w:tabs>
        <w:rPr>
          <w:noProof/>
        </w:rPr>
      </w:pPr>
      <w:r>
        <w:rPr>
          <w:noProof/>
        </w:rPr>
        <w:t>8.2</w:t>
      </w:r>
      <w:r>
        <w:rPr>
          <w:rFonts w:hint="eastAsia"/>
          <w:noProof/>
        </w:rPr>
        <w:t xml:space="preserve"> </w:t>
      </w:r>
      <w:r>
        <w:rPr>
          <w:rFonts w:hint="eastAsia"/>
          <w:noProof/>
        </w:rPr>
        <w:t>结售汇和外汇买卖</w:t>
      </w:r>
      <w:r>
        <w:rPr>
          <w:noProof/>
        </w:rPr>
        <w:tab/>
      </w:r>
      <w:r>
        <w:rPr>
          <w:noProof/>
        </w:rPr>
        <w:fldChar w:fldCharType="begin"/>
      </w:r>
      <w:r>
        <w:rPr>
          <w:noProof/>
        </w:rPr>
        <w:instrText xml:space="preserve"> PAGEREF _Toc243901411 \h </w:instrText>
      </w:r>
      <w:r>
        <w:rPr>
          <w:noProof/>
        </w:rPr>
      </w:r>
      <w:r>
        <w:rPr>
          <w:noProof/>
        </w:rPr>
        <w:fldChar w:fldCharType="separate"/>
      </w:r>
      <w:r w:rsidR="0065010F">
        <w:rPr>
          <w:noProof/>
        </w:rPr>
        <w:t>21</w:t>
      </w:r>
      <w:r>
        <w:rPr>
          <w:noProof/>
        </w:rPr>
        <w:fldChar w:fldCharType="end"/>
      </w:r>
    </w:p>
    <w:p w:rsidR="009C0B12" w:rsidRDefault="009C0B12">
      <w:pPr>
        <w:pStyle w:val="23"/>
        <w:tabs>
          <w:tab w:val="right" w:leader="dot" w:pos="8302"/>
        </w:tabs>
        <w:rPr>
          <w:noProof/>
        </w:rPr>
      </w:pPr>
      <w:r>
        <w:rPr>
          <w:noProof/>
        </w:rPr>
        <w:t>8.3</w:t>
      </w:r>
      <w:r>
        <w:rPr>
          <w:rFonts w:hint="eastAsia"/>
          <w:noProof/>
        </w:rPr>
        <w:t xml:space="preserve"> </w:t>
      </w:r>
      <w:r>
        <w:rPr>
          <w:rFonts w:hint="eastAsia"/>
          <w:noProof/>
        </w:rPr>
        <w:t>钞汇折算业务</w:t>
      </w:r>
      <w:r>
        <w:rPr>
          <w:noProof/>
        </w:rPr>
        <w:tab/>
      </w:r>
      <w:r>
        <w:rPr>
          <w:noProof/>
        </w:rPr>
        <w:fldChar w:fldCharType="begin"/>
      </w:r>
      <w:r>
        <w:rPr>
          <w:noProof/>
        </w:rPr>
        <w:instrText xml:space="preserve"> PAGEREF _Toc243901412 \h </w:instrText>
      </w:r>
      <w:r>
        <w:rPr>
          <w:noProof/>
        </w:rPr>
      </w:r>
      <w:r>
        <w:rPr>
          <w:noProof/>
        </w:rPr>
        <w:fldChar w:fldCharType="separate"/>
      </w:r>
      <w:r w:rsidR="0065010F">
        <w:rPr>
          <w:noProof/>
        </w:rPr>
        <w:t>21</w:t>
      </w:r>
      <w:r>
        <w:rPr>
          <w:noProof/>
        </w:rPr>
        <w:fldChar w:fldCharType="end"/>
      </w:r>
    </w:p>
    <w:p w:rsidR="009C0B12" w:rsidRDefault="009C0B12">
      <w:pPr>
        <w:pStyle w:val="23"/>
        <w:tabs>
          <w:tab w:val="right" w:leader="dot" w:pos="8302"/>
        </w:tabs>
        <w:rPr>
          <w:noProof/>
        </w:rPr>
      </w:pPr>
      <w:r>
        <w:rPr>
          <w:noProof/>
        </w:rPr>
        <w:t>8.4</w:t>
      </w:r>
      <w:r>
        <w:rPr>
          <w:rFonts w:hint="eastAsia"/>
          <w:noProof/>
        </w:rPr>
        <w:t xml:space="preserve"> </w:t>
      </w:r>
      <w:r>
        <w:rPr>
          <w:rFonts w:hint="eastAsia"/>
          <w:noProof/>
        </w:rPr>
        <w:t>对公代客外汇买卖</w:t>
      </w:r>
      <w:r>
        <w:rPr>
          <w:noProof/>
        </w:rPr>
        <w:tab/>
      </w:r>
      <w:r>
        <w:rPr>
          <w:noProof/>
        </w:rPr>
        <w:fldChar w:fldCharType="begin"/>
      </w:r>
      <w:r>
        <w:rPr>
          <w:noProof/>
        </w:rPr>
        <w:instrText xml:space="preserve"> PAGEREF _Toc243901413 \h </w:instrText>
      </w:r>
      <w:r>
        <w:rPr>
          <w:noProof/>
        </w:rPr>
      </w:r>
      <w:r>
        <w:rPr>
          <w:noProof/>
        </w:rPr>
        <w:fldChar w:fldCharType="separate"/>
      </w:r>
      <w:r w:rsidR="0065010F">
        <w:rPr>
          <w:noProof/>
        </w:rPr>
        <w:t>21</w:t>
      </w:r>
      <w:r>
        <w:rPr>
          <w:noProof/>
        </w:rPr>
        <w:fldChar w:fldCharType="end"/>
      </w:r>
    </w:p>
    <w:p w:rsidR="009C0B12" w:rsidRDefault="009C0B12">
      <w:pPr>
        <w:pStyle w:val="23"/>
        <w:tabs>
          <w:tab w:val="right" w:leader="dot" w:pos="8302"/>
        </w:tabs>
        <w:rPr>
          <w:noProof/>
        </w:rPr>
      </w:pPr>
      <w:r w:rsidRPr="00EB6EAB">
        <w:rPr>
          <w:noProof/>
          <w:color w:val="000000"/>
        </w:rPr>
        <w:t>8.5</w:t>
      </w:r>
      <w:r>
        <w:rPr>
          <w:rFonts w:hint="eastAsia"/>
          <w:noProof/>
        </w:rPr>
        <w:t xml:space="preserve"> </w:t>
      </w:r>
      <w:r>
        <w:rPr>
          <w:rFonts w:hint="eastAsia"/>
          <w:noProof/>
        </w:rPr>
        <w:t>差额交割远期外汇买卖</w:t>
      </w:r>
      <w:r>
        <w:rPr>
          <w:noProof/>
        </w:rPr>
        <w:tab/>
      </w:r>
      <w:r>
        <w:rPr>
          <w:noProof/>
        </w:rPr>
        <w:fldChar w:fldCharType="begin"/>
      </w:r>
      <w:r>
        <w:rPr>
          <w:noProof/>
        </w:rPr>
        <w:instrText xml:space="preserve"> PAGEREF _Toc243901414 \h </w:instrText>
      </w:r>
      <w:r>
        <w:rPr>
          <w:noProof/>
        </w:rPr>
      </w:r>
      <w:r>
        <w:rPr>
          <w:noProof/>
        </w:rPr>
        <w:fldChar w:fldCharType="separate"/>
      </w:r>
      <w:r w:rsidR="0065010F">
        <w:rPr>
          <w:noProof/>
        </w:rPr>
        <w:t>21</w:t>
      </w:r>
      <w:r>
        <w:rPr>
          <w:noProof/>
        </w:rPr>
        <w:fldChar w:fldCharType="end"/>
      </w:r>
    </w:p>
    <w:p w:rsidR="009C0B12" w:rsidRDefault="009C0B12">
      <w:pPr>
        <w:pStyle w:val="23"/>
        <w:tabs>
          <w:tab w:val="right" w:leader="dot" w:pos="8302"/>
        </w:tabs>
        <w:rPr>
          <w:noProof/>
        </w:rPr>
      </w:pPr>
      <w:r>
        <w:rPr>
          <w:noProof/>
        </w:rPr>
        <w:t>8.6</w:t>
      </w:r>
      <w:r>
        <w:rPr>
          <w:rFonts w:hint="eastAsia"/>
          <w:noProof/>
        </w:rPr>
        <w:t xml:space="preserve"> </w:t>
      </w:r>
      <w:r>
        <w:rPr>
          <w:rFonts w:hint="eastAsia"/>
          <w:noProof/>
        </w:rPr>
        <w:t>外汇汇入</w:t>
      </w:r>
      <w:r>
        <w:rPr>
          <w:noProof/>
        </w:rPr>
        <w:tab/>
      </w:r>
      <w:r>
        <w:rPr>
          <w:noProof/>
        </w:rPr>
        <w:fldChar w:fldCharType="begin"/>
      </w:r>
      <w:r>
        <w:rPr>
          <w:noProof/>
        </w:rPr>
        <w:instrText xml:space="preserve"> PAGEREF _Toc243901415 \h </w:instrText>
      </w:r>
      <w:r>
        <w:rPr>
          <w:noProof/>
        </w:rPr>
      </w:r>
      <w:r>
        <w:rPr>
          <w:noProof/>
        </w:rPr>
        <w:fldChar w:fldCharType="separate"/>
      </w:r>
      <w:r w:rsidR="0065010F">
        <w:rPr>
          <w:noProof/>
        </w:rPr>
        <w:t>21</w:t>
      </w:r>
      <w:r>
        <w:rPr>
          <w:noProof/>
        </w:rPr>
        <w:fldChar w:fldCharType="end"/>
      </w:r>
    </w:p>
    <w:p w:rsidR="009C0B12" w:rsidRDefault="009C0B12">
      <w:pPr>
        <w:pStyle w:val="23"/>
        <w:tabs>
          <w:tab w:val="right" w:leader="dot" w:pos="8302"/>
        </w:tabs>
        <w:rPr>
          <w:noProof/>
        </w:rPr>
      </w:pPr>
      <w:r>
        <w:rPr>
          <w:noProof/>
        </w:rPr>
        <w:t>8.7</w:t>
      </w:r>
      <w:r>
        <w:rPr>
          <w:rFonts w:hint="eastAsia"/>
          <w:noProof/>
        </w:rPr>
        <w:t xml:space="preserve"> </w:t>
      </w:r>
      <w:r>
        <w:rPr>
          <w:rFonts w:hint="eastAsia"/>
          <w:noProof/>
        </w:rPr>
        <w:t>外汇汇出</w:t>
      </w:r>
      <w:r>
        <w:rPr>
          <w:noProof/>
        </w:rPr>
        <w:tab/>
      </w:r>
      <w:r>
        <w:rPr>
          <w:noProof/>
        </w:rPr>
        <w:fldChar w:fldCharType="begin"/>
      </w:r>
      <w:r>
        <w:rPr>
          <w:noProof/>
        </w:rPr>
        <w:instrText xml:space="preserve"> PAGEREF _Toc243901416 \h </w:instrText>
      </w:r>
      <w:r>
        <w:rPr>
          <w:noProof/>
        </w:rPr>
      </w:r>
      <w:r>
        <w:rPr>
          <w:noProof/>
        </w:rPr>
        <w:fldChar w:fldCharType="separate"/>
      </w:r>
      <w:r w:rsidR="0065010F">
        <w:rPr>
          <w:noProof/>
        </w:rPr>
        <w:t>21</w:t>
      </w:r>
      <w:r>
        <w:rPr>
          <w:noProof/>
        </w:rPr>
        <w:fldChar w:fldCharType="end"/>
      </w:r>
    </w:p>
    <w:p w:rsidR="009C0B12" w:rsidRDefault="009C0B12">
      <w:pPr>
        <w:pStyle w:val="23"/>
        <w:tabs>
          <w:tab w:val="right" w:leader="dot" w:pos="8302"/>
        </w:tabs>
        <w:rPr>
          <w:noProof/>
        </w:rPr>
      </w:pPr>
      <w:r>
        <w:rPr>
          <w:noProof/>
        </w:rPr>
        <w:t>8.8</w:t>
      </w:r>
      <w:r>
        <w:rPr>
          <w:rFonts w:hint="eastAsia"/>
          <w:noProof/>
        </w:rPr>
        <w:t xml:space="preserve"> </w:t>
      </w:r>
      <w:r>
        <w:rPr>
          <w:rFonts w:hint="eastAsia"/>
          <w:noProof/>
        </w:rPr>
        <w:t>光票托收</w:t>
      </w:r>
      <w:r>
        <w:rPr>
          <w:noProof/>
        </w:rPr>
        <w:tab/>
      </w:r>
      <w:r>
        <w:rPr>
          <w:noProof/>
        </w:rPr>
        <w:fldChar w:fldCharType="begin"/>
      </w:r>
      <w:r>
        <w:rPr>
          <w:noProof/>
        </w:rPr>
        <w:instrText xml:space="preserve"> PAGEREF _Toc243901417 \h </w:instrText>
      </w:r>
      <w:r>
        <w:rPr>
          <w:noProof/>
        </w:rPr>
      </w:r>
      <w:r>
        <w:rPr>
          <w:noProof/>
        </w:rPr>
        <w:fldChar w:fldCharType="separate"/>
      </w:r>
      <w:r w:rsidR="0065010F">
        <w:rPr>
          <w:noProof/>
        </w:rPr>
        <w:t>21</w:t>
      </w:r>
      <w:r>
        <w:rPr>
          <w:noProof/>
        </w:rPr>
        <w:fldChar w:fldCharType="end"/>
      </w:r>
    </w:p>
    <w:p w:rsidR="009C0B12" w:rsidRDefault="009C0B12">
      <w:pPr>
        <w:pStyle w:val="12"/>
        <w:rPr>
          <w:bCs w:val="0"/>
          <w:caps w:val="0"/>
          <w:noProof/>
          <w:szCs w:val="24"/>
        </w:rPr>
      </w:pPr>
      <w:r>
        <w:rPr>
          <w:rFonts w:hint="eastAsia"/>
          <w:noProof/>
        </w:rPr>
        <w:t>第</w:t>
      </w:r>
      <w:r>
        <w:rPr>
          <w:rFonts w:hint="eastAsia"/>
          <w:noProof/>
        </w:rPr>
        <w:t>9</w:t>
      </w:r>
      <w:r>
        <w:rPr>
          <w:rFonts w:hint="eastAsia"/>
          <w:noProof/>
        </w:rPr>
        <w:t>章</w:t>
      </w:r>
      <w:r>
        <w:rPr>
          <w:bCs w:val="0"/>
          <w:caps w:val="0"/>
          <w:noProof/>
          <w:szCs w:val="24"/>
        </w:rPr>
        <w:tab/>
      </w:r>
      <w:r>
        <w:rPr>
          <w:rFonts w:hint="eastAsia"/>
          <w:noProof/>
        </w:rPr>
        <w:t>对公新产品和其他业务</w:t>
      </w:r>
      <w:r>
        <w:rPr>
          <w:noProof/>
        </w:rPr>
        <w:tab/>
      </w:r>
      <w:r>
        <w:rPr>
          <w:noProof/>
        </w:rPr>
        <w:fldChar w:fldCharType="begin"/>
      </w:r>
      <w:r>
        <w:rPr>
          <w:noProof/>
        </w:rPr>
        <w:instrText xml:space="preserve"> PAGEREF _Toc243901418 \h </w:instrText>
      </w:r>
      <w:r>
        <w:rPr>
          <w:noProof/>
        </w:rPr>
      </w:r>
      <w:r>
        <w:rPr>
          <w:noProof/>
        </w:rPr>
        <w:fldChar w:fldCharType="separate"/>
      </w:r>
      <w:r w:rsidR="0065010F">
        <w:rPr>
          <w:noProof/>
        </w:rPr>
        <w:t>21</w:t>
      </w:r>
      <w:r>
        <w:rPr>
          <w:noProof/>
        </w:rPr>
        <w:fldChar w:fldCharType="end"/>
      </w:r>
    </w:p>
    <w:p w:rsidR="009C0B12" w:rsidRDefault="009C0B12">
      <w:pPr>
        <w:pStyle w:val="23"/>
        <w:tabs>
          <w:tab w:val="right" w:leader="dot" w:pos="8302"/>
        </w:tabs>
        <w:rPr>
          <w:noProof/>
        </w:rPr>
      </w:pPr>
      <w:r>
        <w:rPr>
          <w:noProof/>
        </w:rPr>
        <w:t>9.1 CTS</w:t>
      </w:r>
      <w:r>
        <w:rPr>
          <w:rFonts w:hint="eastAsia"/>
          <w:noProof/>
        </w:rPr>
        <w:t>业务</w:t>
      </w:r>
      <w:r>
        <w:rPr>
          <w:noProof/>
        </w:rPr>
        <w:tab/>
      </w:r>
      <w:r>
        <w:rPr>
          <w:noProof/>
        </w:rPr>
        <w:fldChar w:fldCharType="begin"/>
      </w:r>
      <w:r>
        <w:rPr>
          <w:noProof/>
        </w:rPr>
        <w:instrText xml:space="preserve"> PAGEREF _Toc243901419 \h </w:instrText>
      </w:r>
      <w:r>
        <w:rPr>
          <w:noProof/>
        </w:rPr>
      </w:r>
      <w:r>
        <w:rPr>
          <w:noProof/>
        </w:rPr>
        <w:fldChar w:fldCharType="separate"/>
      </w:r>
      <w:r w:rsidR="0065010F">
        <w:rPr>
          <w:noProof/>
        </w:rPr>
        <w:t>21</w:t>
      </w:r>
      <w:r>
        <w:rPr>
          <w:noProof/>
        </w:rPr>
        <w:fldChar w:fldCharType="end"/>
      </w:r>
    </w:p>
    <w:p w:rsidR="009C0B12" w:rsidRDefault="009C0B12">
      <w:pPr>
        <w:pStyle w:val="23"/>
        <w:tabs>
          <w:tab w:val="right" w:leader="dot" w:pos="8302"/>
        </w:tabs>
        <w:rPr>
          <w:noProof/>
        </w:rPr>
      </w:pPr>
      <w:r>
        <w:rPr>
          <w:noProof/>
        </w:rPr>
        <w:t>9.2</w:t>
      </w:r>
      <w:r>
        <w:rPr>
          <w:rFonts w:hint="eastAsia"/>
          <w:noProof/>
        </w:rPr>
        <w:t xml:space="preserve"> </w:t>
      </w:r>
      <w:r>
        <w:rPr>
          <w:rFonts w:hint="eastAsia"/>
          <w:noProof/>
        </w:rPr>
        <w:t>百易安业务</w:t>
      </w:r>
      <w:r>
        <w:rPr>
          <w:noProof/>
        </w:rPr>
        <w:tab/>
      </w:r>
      <w:r>
        <w:rPr>
          <w:noProof/>
        </w:rPr>
        <w:fldChar w:fldCharType="begin"/>
      </w:r>
      <w:r>
        <w:rPr>
          <w:noProof/>
        </w:rPr>
        <w:instrText xml:space="preserve"> PAGEREF _Toc243901420 \h </w:instrText>
      </w:r>
      <w:r>
        <w:rPr>
          <w:noProof/>
        </w:rPr>
      </w:r>
      <w:r>
        <w:rPr>
          <w:noProof/>
        </w:rPr>
        <w:fldChar w:fldCharType="separate"/>
      </w:r>
      <w:r w:rsidR="0065010F">
        <w:rPr>
          <w:noProof/>
        </w:rPr>
        <w:t>21</w:t>
      </w:r>
      <w:r>
        <w:rPr>
          <w:noProof/>
        </w:rPr>
        <w:fldChar w:fldCharType="end"/>
      </w:r>
    </w:p>
    <w:p w:rsidR="009C0B12" w:rsidRDefault="009C0B12">
      <w:pPr>
        <w:pStyle w:val="23"/>
        <w:tabs>
          <w:tab w:val="right" w:leader="dot" w:pos="8302"/>
        </w:tabs>
        <w:rPr>
          <w:noProof/>
        </w:rPr>
      </w:pPr>
      <w:r>
        <w:rPr>
          <w:noProof/>
        </w:rPr>
        <w:t>9.3</w:t>
      </w:r>
      <w:r>
        <w:rPr>
          <w:rFonts w:hint="eastAsia"/>
          <w:noProof/>
        </w:rPr>
        <w:t xml:space="preserve"> </w:t>
      </w:r>
      <w:r>
        <w:rPr>
          <w:rFonts w:hint="eastAsia"/>
          <w:noProof/>
        </w:rPr>
        <w:t>财税库行联网缴税</w:t>
      </w:r>
      <w:r>
        <w:rPr>
          <w:noProof/>
        </w:rPr>
        <w:tab/>
      </w:r>
      <w:r>
        <w:rPr>
          <w:noProof/>
        </w:rPr>
        <w:fldChar w:fldCharType="begin"/>
      </w:r>
      <w:r>
        <w:rPr>
          <w:noProof/>
        </w:rPr>
        <w:instrText xml:space="preserve"> PAGEREF _Toc243901421 \h </w:instrText>
      </w:r>
      <w:r>
        <w:rPr>
          <w:noProof/>
        </w:rPr>
      </w:r>
      <w:r>
        <w:rPr>
          <w:noProof/>
        </w:rPr>
        <w:fldChar w:fldCharType="separate"/>
      </w:r>
      <w:r w:rsidR="0065010F">
        <w:rPr>
          <w:noProof/>
        </w:rPr>
        <w:t>21</w:t>
      </w:r>
      <w:r>
        <w:rPr>
          <w:noProof/>
        </w:rPr>
        <w:fldChar w:fldCharType="end"/>
      </w:r>
    </w:p>
    <w:p w:rsidR="009C0B12" w:rsidRDefault="009C0B12">
      <w:pPr>
        <w:pStyle w:val="23"/>
        <w:tabs>
          <w:tab w:val="right" w:leader="dot" w:pos="8302"/>
        </w:tabs>
        <w:rPr>
          <w:noProof/>
        </w:rPr>
      </w:pPr>
      <w:r w:rsidRPr="00EB6EAB">
        <w:rPr>
          <w:noProof/>
          <w:snapToGrid w:val="0"/>
          <w:kern w:val="0"/>
        </w:rPr>
        <w:t>9.4</w:t>
      </w:r>
      <w:r w:rsidRPr="00EB6EAB">
        <w:rPr>
          <w:rFonts w:hint="eastAsia"/>
          <w:noProof/>
          <w:snapToGrid w:val="0"/>
          <w:kern w:val="0"/>
        </w:rPr>
        <w:t xml:space="preserve"> </w:t>
      </w:r>
      <w:r w:rsidRPr="00EB6EAB">
        <w:rPr>
          <w:rFonts w:hint="eastAsia"/>
          <w:noProof/>
          <w:snapToGrid w:val="0"/>
          <w:kern w:val="0"/>
        </w:rPr>
        <w:t>利得盈</w:t>
      </w:r>
      <w:r>
        <w:rPr>
          <w:noProof/>
        </w:rPr>
        <w:tab/>
      </w:r>
      <w:r>
        <w:rPr>
          <w:noProof/>
        </w:rPr>
        <w:fldChar w:fldCharType="begin"/>
      </w:r>
      <w:r>
        <w:rPr>
          <w:noProof/>
        </w:rPr>
        <w:instrText xml:space="preserve"> PAGEREF _Toc243901422 \h </w:instrText>
      </w:r>
      <w:r>
        <w:rPr>
          <w:noProof/>
        </w:rPr>
      </w:r>
      <w:r>
        <w:rPr>
          <w:noProof/>
        </w:rPr>
        <w:fldChar w:fldCharType="separate"/>
      </w:r>
      <w:r w:rsidR="0065010F">
        <w:rPr>
          <w:noProof/>
        </w:rPr>
        <w:t>21</w:t>
      </w:r>
      <w:r>
        <w:rPr>
          <w:noProof/>
        </w:rPr>
        <w:fldChar w:fldCharType="end"/>
      </w:r>
    </w:p>
    <w:p w:rsidR="009C0B12" w:rsidRDefault="009C0B12">
      <w:pPr>
        <w:pStyle w:val="23"/>
        <w:tabs>
          <w:tab w:val="right" w:leader="dot" w:pos="8302"/>
        </w:tabs>
        <w:rPr>
          <w:noProof/>
        </w:rPr>
      </w:pPr>
      <w:r>
        <w:rPr>
          <w:noProof/>
        </w:rPr>
        <w:t>9.5</w:t>
      </w:r>
      <w:r>
        <w:rPr>
          <w:rFonts w:hint="eastAsia"/>
          <w:noProof/>
        </w:rPr>
        <w:t xml:space="preserve"> </w:t>
      </w:r>
      <w:r>
        <w:rPr>
          <w:rFonts w:hint="eastAsia"/>
          <w:noProof/>
        </w:rPr>
        <w:t>房易安业务</w:t>
      </w:r>
      <w:r>
        <w:rPr>
          <w:noProof/>
        </w:rPr>
        <w:tab/>
      </w:r>
      <w:r>
        <w:rPr>
          <w:noProof/>
        </w:rPr>
        <w:fldChar w:fldCharType="begin"/>
      </w:r>
      <w:r>
        <w:rPr>
          <w:noProof/>
        </w:rPr>
        <w:instrText xml:space="preserve"> PAGEREF _Toc243901423 \h </w:instrText>
      </w:r>
      <w:r>
        <w:rPr>
          <w:noProof/>
        </w:rPr>
      </w:r>
      <w:r>
        <w:rPr>
          <w:noProof/>
        </w:rPr>
        <w:fldChar w:fldCharType="separate"/>
      </w:r>
      <w:r w:rsidR="0065010F">
        <w:rPr>
          <w:noProof/>
        </w:rPr>
        <w:t>21</w:t>
      </w:r>
      <w:r>
        <w:rPr>
          <w:noProof/>
        </w:rPr>
        <w:fldChar w:fldCharType="end"/>
      </w:r>
    </w:p>
    <w:p w:rsidR="009C0B12" w:rsidRDefault="009C0B12">
      <w:pPr>
        <w:pStyle w:val="23"/>
        <w:tabs>
          <w:tab w:val="right" w:leader="dot" w:pos="8302"/>
        </w:tabs>
        <w:rPr>
          <w:noProof/>
        </w:rPr>
      </w:pPr>
      <w:r>
        <w:rPr>
          <w:noProof/>
        </w:rPr>
        <w:t>9.6</w:t>
      </w:r>
      <w:r>
        <w:rPr>
          <w:rFonts w:hint="eastAsia"/>
          <w:noProof/>
        </w:rPr>
        <w:t xml:space="preserve"> </w:t>
      </w:r>
      <w:r>
        <w:rPr>
          <w:rFonts w:hint="eastAsia"/>
          <w:noProof/>
        </w:rPr>
        <w:t>国内保理业务</w:t>
      </w:r>
      <w:r>
        <w:rPr>
          <w:noProof/>
        </w:rPr>
        <w:tab/>
      </w:r>
      <w:r>
        <w:rPr>
          <w:noProof/>
        </w:rPr>
        <w:fldChar w:fldCharType="begin"/>
      </w:r>
      <w:r>
        <w:rPr>
          <w:noProof/>
        </w:rPr>
        <w:instrText xml:space="preserve"> PAGEREF _Toc243901424 \h </w:instrText>
      </w:r>
      <w:r>
        <w:rPr>
          <w:noProof/>
        </w:rPr>
      </w:r>
      <w:r>
        <w:rPr>
          <w:noProof/>
        </w:rPr>
        <w:fldChar w:fldCharType="separate"/>
      </w:r>
      <w:r w:rsidR="0065010F">
        <w:rPr>
          <w:noProof/>
        </w:rPr>
        <w:t>21</w:t>
      </w:r>
      <w:r>
        <w:rPr>
          <w:noProof/>
        </w:rPr>
        <w:fldChar w:fldCharType="end"/>
      </w:r>
    </w:p>
    <w:p w:rsidR="009C0B12" w:rsidRDefault="009C0B12">
      <w:pPr>
        <w:pStyle w:val="23"/>
        <w:tabs>
          <w:tab w:val="right" w:leader="dot" w:pos="8302"/>
        </w:tabs>
        <w:rPr>
          <w:noProof/>
        </w:rPr>
      </w:pPr>
      <w:r w:rsidRPr="00EB6EAB">
        <w:rPr>
          <w:noProof/>
          <w:snapToGrid w:val="0"/>
          <w:kern w:val="0"/>
        </w:rPr>
        <w:t>9.7</w:t>
      </w:r>
      <w:r w:rsidRPr="00EB6EAB">
        <w:rPr>
          <w:rFonts w:hint="eastAsia"/>
          <w:noProof/>
          <w:snapToGrid w:val="0"/>
          <w:kern w:val="0"/>
        </w:rPr>
        <w:t xml:space="preserve"> </w:t>
      </w:r>
      <w:r w:rsidRPr="00EB6EAB">
        <w:rPr>
          <w:rFonts w:hint="eastAsia"/>
          <w:noProof/>
          <w:snapToGrid w:val="0"/>
          <w:kern w:val="0"/>
        </w:rPr>
        <w:t>买入返售商业汇票</w:t>
      </w:r>
      <w:r>
        <w:rPr>
          <w:noProof/>
        </w:rPr>
        <w:tab/>
      </w:r>
      <w:r>
        <w:rPr>
          <w:noProof/>
        </w:rPr>
        <w:fldChar w:fldCharType="begin"/>
      </w:r>
      <w:r>
        <w:rPr>
          <w:noProof/>
        </w:rPr>
        <w:instrText xml:space="preserve"> PAGEREF _Toc243901425 \h </w:instrText>
      </w:r>
      <w:r>
        <w:rPr>
          <w:noProof/>
        </w:rPr>
      </w:r>
      <w:r>
        <w:rPr>
          <w:noProof/>
        </w:rPr>
        <w:fldChar w:fldCharType="separate"/>
      </w:r>
      <w:r w:rsidR="0065010F">
        <w:rPr>
          <w:noProof/>
        </w:rPr>
        <w:t>21</w:t>
      </w:r>
      <w:r>
        <w:rPr>
          <w:noProof/>
        </w:rPr>
        <w:fldChar w:fldCharType="end"/>
      </w:r>
    </w:p>
    <w:p w:rsidR="009C0B12" w:rsidRDefault="009C0B12">
      <w:pPr>
        <w:pStyle w:val="23"/>
        <w:tabs>
          <w:tab w:val="right" w:leader="dot" w:pos="8302"/>
        </w:tabs>
        <w:rPr>
          <w:noProof/>
        </w:rPr>
      </w:pPr>
      <w:r>
        <w:rPr>
          <w:noProof/>
        </w:rPr>
        <w:t>9.8</w:t>
      </w:r>
      <w:r>
        <w:rPr>
          <w:rFonts w:hint="eastAsia"/>
          <w:noProof/>
        </w:rPr>
        <w:t xml:space="preserve"> </w:t>
      </w:r>
      <w:r>
        <w:rPr>
          <w:rFonts w:hint="eastAsia"/>
          <w:noProof/>
        </w:rPr>
        <w:t>买入返售信贷资产</w:t>
      </w:r>
      <w:r>
        <w:rPr>
          <w:noProof/>
        </w:rPr>
        <w:tab/>
      </w:r>
      <w:r>
        <w:rPr>
          <w:noProof/>
        </w:rPr>
        <w:fldChar w:fldCharType="begin"/>
      </w:r>
      <w:r>
        <w:rPr>
          <w:noProof/>
        </w:rPr>
        <w:instrText xml:space="preserve"> PAGEREF _Toc243901426 \h </w:instrText>
      </w:r>
      <w:r>
        <w:rPr>
          <w:noProof/>
        </w:rPr>
      </w:r>
      <w:r>
        <w:rPr>
          <w:noProof/>
        </w:rPr>
        <w:fldChar w:fldCharType="separate"/>
      </w:r>
      <w:r w:rsidR="0065010F">
        <w:rPr>
          <w:noProof/>
        </w:rPr>
        <w:t>21</w:t>
      </w:r>
      <w:r>
        <w:rPr>
          <w:noProof/>
        </w:rPr>
        <w:fldChar w:fldCharType="end"/>
      </w:r>
    </w:p>
    <w:p w:rsidR="009C0B12" w:rsidRDefault="009C0B12">
      <w:pPr>
        <w:pStyle w:val="23"/>
        <w:tabs>
          <w:tab w:val="right" w:leader="dot" w:pos="8302"/>
        </w:tabs>
        <w:rPr>
          <w:noProof/>
        </w:rPr>
      </w:pPr>
      <w:r w:rsidRPr="00EB6EAB">
        <w:rPr>
          <w:noProof/>
          <w:snapToGrid w:val="0"/>
        </w:rPr>
        <w:lastRenderedPageBreak/>
        <w:t>9.9</w:t>
      </w:r>
      <w:r w:rsidRPr="00EB6EAB">
        <w:rPr>
          <w:rFonts w:hint="eastAsia"/>
          <w:noProof/>
          <w:snapToGrid w:val="0"/>
        </w:rPr>
        <w:t xml:space="preserve"> </w:t>
      </w:r>
      <w:r w:rsidRPr="00EB6EAB">
        <w:rPr>
          <w:rFonts w:hint="eastAsia"/>
          <w:noProof/>
          <w:snapToGrid w:val="0"/>
        </w:rPr>
        <w:t>银关通</w:t>
      </w:r>
      <w:r>
        <w:rPr>
          <w:noProof/>
        </w:rPr>
        <w:tab/>
      </w:r>
      <w:r>
        <w:rPr>
          <w:noProof/>
        </w:rPr>
        <w:fldChar w:fldCharType="begin"/>
      </w:r>
      <w:r>
        <w:rPr>
          <w:noProof/>
        </w:rPr>
        <w:instrText xml:space="preserve"> PAGEREF _Toc243901427 \h </w:instrText>
      </w:r>
      <w:r>
        <w:rPr>
          <w:noProof/>
        </w:rPr>
      </w:r>
      <w:r>
        <w:rPr>
          <w:noProof/>
        </w:rPr>
        <w:fldChar w:fldCharType="separate"/>
      </w:r>
      <w:r w:rsidR="0065010F">
        <w:rPr>
          <w:noProof/>
        </w:rPr>
        <w:t>21</w:t>
      </w:r>
      <w:r>
        <w:rPr>
          <w:noProof/>
        </w:rPr>
        <w:fldChar w:fldCharType="end"/>
      </w:r>
    </w:p>
    <w:p w:rsidR="009C0B12" w:rsidRDefault="009C0B12">
      <w:pPr>
        <w:pStyle w:val="23"/>
        <w:tabs>
          <w:tab w:val="right" w:leader="dot" w:pos="8302"/>
        </w:tabs>
        <w:rPr>
          <w:noProof/>
        </w:rPr>
      </w:pPr>
      <w:r>
        <w:rPr>
          <w:noProof/>
        </w:rPr>
        <w:t>9.10</w:t>
      </w:r>
      <w:r>
        <w:rPr>
          <w:rFonts w:hint="eastAsia"/>
          <w:noProof/>
        </w:rPr>
        <w:t xml:space="preserve"> </w:t>
      </w:r>
      <w:r>
        <w:rPr>
          <w:rFonts w:hint="eastAsia"/>
          <w:noProof/>
        </w:rPr>
        <w:t>中央财政授权支付</w:t>
      </w:r>
      <w:r>
        <w:rPr>
          <w:noProof/>
        </w:rPr>
        <w:tab/>
      </w:r>
      <w:r>
        <w:rPr>
          <w:noProof/>
        </w:rPr>
        <w:fldChar w:fldCharType="begin"/>
      </w:r>
      <w:r>
        <w:rPr>
          <w:noProof/>
        </w:rPr>
        <w:instrText xml:space="preserve"> PAGEREF _Toc243901428 \h </w:instrText>
      </w:r>
      <w:r>
        <w:rPr>
          <w:noProof/>
        </w:rPr>
      </w:r>
      <w:r>
        <w:rPr>
          <w:noProof/>
        </w:rPr>
        <w:fldChar w:fldCharType="separate"/>
      </w:r>
      <w:r w:rsidR="0065010F">
        <w:rPr>
          <w:noProof/>
        </w:rPr>
        <w:t>21</w:t>
      </w:r>
      <w:r>
        <w:rPr>
          <w:noProof/>
        </w:rPr>
        <w:fldChar w:fldCharType="end"/>
      </w:r>
    </w:p>
    <w:p w:rsidR="009C0B12" w:rsidRDefault="009C0B12">
      <w:pPr>
        <w:pStyle w:val="23"/>
        <w:tabs>
          <w:tab w:val="right" w:leader="dot" w:pos="8302"/>
        </w:tabs>
        <w:rPr>
          <w:noProof/>
        </w:rPr>
      </w:pPr>
      <w:r>
        <w:rPr>
          <w:noProof/>
        </w:rPr>
        <w:t>9.11</w:t>
      </w:r>
      <w:r>
        <w:rPr>
          <w:rFonts w:hint="eastAsia"/>
          <w:noProof/>
        </w:rPr>
        <w:t xml:space="preserve"> </w:t>
      </w:r>
      <w:r>
        <w:rPr>
          <w:rFonts w:hint="eastAsia"/>
          <w:noProof/>
        </w:rPr>
        <w:t>中央财政非税收缴</w:t>
      </w:r>
      <w:r>
        <w:rPr>
          <w:noProof/>
        </w:rPr>
        <w:tab/>
      </w:r>
      <w:r>
        <w:rPr>
          <w:noProof/>
        </w:rPr>
        <w:fldChar w:fldCharType="begin"/>
      </w:r>
      <w:r>
        <w:rPr>
          <w:noProof/>
        </w:rPr>
        <w:instrText xml:space="preserve"> PAGEREF _Toc243901429 \h </w:instrText>
      </w:r>
      <w:r>
        <w:rPr>
          <w:noProof/>
        </w:rPr>
      </w:r>
      <w:r>
        <w:rPr>
          <w:noProof/>
        </w:rPr>
        <w:fldChar w:fldCharType="separate"/>
      </w:r>
      <w:r w:rsidR="0065010F">
        <w:rPr>
          <w:noProof/>
        </w:rPr>
        <w:t>21</w:t>
      </w:r>
      <w:r>
        <w:rPr>
          <w:noProof/>
        </w:rPr>
        <w:fldChar w:fldCharType="end"/>
      </w:r>
    </w:p>
    <w:p w:rsidR="004A168A" w:rsidRDefault="004A168A" w:rsidP="004A168A">
      <w:pPr>
        <w:rPr>
          <w:rFonts w:hint="eastAsia"/>
        </w:rPr>
      </w:pPr>
      <w:r>
        <w:fldChar w:fldCharType="end"/>
      </w:r>
    </w:p>
    <w:p w:rsidR="004A168A" w:rsidRDefault="004A168A" w:rsidP="004A168A">
      <w:pPr>
        <w:rPr>
          <w:rFonts w:hint="eastAsia"/>
        </w:rPr>
        <w:sectPr w:rsidR="004A168A" w:rsidSect="00B8069F">
          <w:footerReference w:type="default" r:id="rId8"/>
          <w:type w:val="oddPage"/>
          <w:pgSz w:w="11906" w:h="16838"/>
          <w:pgMar w:top="1440" w:right="1797" w:bottom="1440" w:left="1797" w:header="851" w:footer="992" w:gutter="0"/>
          <w:pgNumType w:fmt="upperRoman" w:start="1"/>
          <w:cols w:space="425"/>
          <w:docGrid w:type="linesAndChars" w:linePitch="312"/>
        </w:sectPr>
      </w:pPr>
    </w:p>
    <w:p w:rsidR="00432F8B" w:rsidRDefault="0078642A" w:rsidP="00432F8B">
      <w:pPr>
        <w:pStyle w:val="1"/>
        <w:rPr>
          <w:rFonts w:hint="eastAsia"/>
        </w:rPr>
      </w:pPr>
      <w:bookmarkStart w:id="2" w:name="_Toc243901349"/>
      <w:r>
        <w:rPr>
          <w:rFonts w:hint="eastAsia"/>
        </w:rPr>
        <w:lastRenderedPageBreak/>
        <w:t>营业日始和日终</w:t>
      </w:r>
      <w:bookmarkEnd w:id="2"/>
    </w:p>
    <w:p w:rsidR="00432F8B" w:rsidRDefault="00432F8B" w:rsidP="00432F8B">
      <w:pPr>
        <w:pStyle w:val="11"/>
        <w:tabs>
          <w:tab w:val="num" w:pos="840"/>
        </w:tabs>
        <w:ind w:left="0" w:firstLine="0"/>
        <w:rPr>
          <w:rFonts w:hint="eastAsia"/>
        </w:rPr>
      </w:pPr>
      <w:bookmarkStart w:id="3" w:name="_Toc243901350"/>
      <w:r>
        <w:rPr>
          <w:rFonts w:hint="eastAsia"/>
        </w:rPr>
        <w:t>日始</w:t>
      </w:r>
      <w:bookmarkEnd w:id="3"/>
    </w:p>
    <w:p w:rsidR="00432F8B" w:rsidRDefault="00432F8B" w:rsidP="00432F8B">
      <w:pPr>
        <w:pStyle w:val="35"/>
        <w:spacing w:before="312" w:after="312"/>
        <w:rPr>
          <w:rFonts w:hint="eastAsia"/>
        </w:rPr>
      </w:pPr>
      <w:r w:rsidRPr="00236C9B">
        <w:rPr>
          <w:rFonts w:hint="eastAsia"/>
        </w:rPr>
        <w:t>操作流程</w:t>
      </w:r>
    </w:p>
    <w:p w:rsidR="00432F8B" w:rsidRPr="00B91BDC" w:rsidRDefault="00432F8B" w:rsidP="00B91BDC">
      <w:pPr>
        <w:pStyle w:val="52"/>
        <w:rPr>
          <w:rFonts w:hint="eastAsia"/>
        </w:rPr>
      </w:pPr>
      <w:r w:rsidRPr="00B91BDC">
        <w:rPr>
          <w:rFonts w:hint="eastAsia"/>
        </w:rPr>
        <w:t>1.</w:t>
      </w:r>
      <w:r w:rsidRPr="00B91BDC">
        <w:t>营业日开始，系统管理员在机构前置机login 状态下以“</w:t>
      </w:r>
      <w:r w:rsidR="00BF2779">
        <w:rPr>
          <w:rFonts w:hint="eastAsia"/>
        </w:rPr>
        <w:t>dcc</w:t>
      </w:r>
      <w:r w:rsidRPr="00B91BDC">
        <w:rPr>
          <w:rFonts w:hint="eastAsia"/>
        </w:rPr>
        <w:t>admin</w:t>
      </w:r>
      <w:r w:rsidRPr="00B91BDC">
        <w:t>”用户</w:t>
      </w:r>
      <w:r w:rsidRPr="00B91BDC">
        <w:rPr>
          <w:rFonts w:hint="eastAsia"/>
        </w:rPr>
        <w:t>并输入密码，</w:t>
      </w:r>
      <w:r w:rsidRPr="00B91BDC">
        <w:t>注册到“</w:t>
      </w:r>
      <w:r w:rsidR="00BF2779">
        <w:rPr>
          <w:rFonts w:hint="eastAsia"/>
        </w:rPr>
        <w:t>dcc</w:t>
      </w:r>
      <w:r w:rsidRPr="00B91BDC">
        <w:t>网点日常维护管理器”中，选择“</w:t>
      </w:r>
      <w:r w:rsidR="00037795">
        <w:rPr>
          <w:rFonts w:hint="eastAsia"/>
        </w:rPr>
        <w:t>6</w:t>
      </w:r>
      <w:r w:rsidRPr="00B91BDC">
        <w:t>-网点开关手工强置”，然后选择“1-网点日启”执行</w:t>
      </w:r>
      <w:r w:rsidRPr="00B91BDC">
        <w:rPr>
          <w:rFonts w:hint="eastAsia"/>
        </w:rPr>
        <w:t>机构</w:t>
      </w:r>
      <w:r w:rsidRPr="00B91BDC">
        <w:t>日启。</w:t>
      </w:r>
    </w:p>
    <w:p w:rsidR="00432F8B" w:rsidRPr="00B91BDC" w:rsidRDefault="00432F8B" w:rsidP="00B91BDC">
      <w:pPr>
        <w:pStyle w:val="52"/>
        <w:rPr>
          <w:rFonts w:hint="eastAsia"/>
        </w:rPr>
      </w:pPr>
      <w:r w:rsidRPr="00B91BDC">
        <w:rPr>
          <w:rFonts w:hint="eastAsia"/>
        </w:rPr>
        <w:t>2.</w:t>
      </w:r>
      <w:r w:rsidRPr="00B91BDC">
        <w:t>机构日启成功后，由</w:t>
      </w:r>
      <w:r w:rsidRPr="00B91BDC">
        <w:rPr>
          <w:rFonts w:hint="eastAsia"/>
        </w:rPr>
        <w:t>具备</w:t>
      </w:r>
      <w:r w:rsidR="005A6ACD">
        <w:rPr>
          <w:rFonts w:hint="eastAsia"/>
        </w:rPr>
        <w:t>“</w:t>
      </w:r>
      <w:r w:rsidRPr="00B91BDC">
        <w:rPr>
          <w:rFonts w:hint="eastAsia"/>
        </w:rPr>
        <w:t>007机构管理岗</w:t>
      </w:r>
      <w:r w:rsidR="005A6ACD">
        <w:rPr>
          <w:rFonts w:hint="eastAsia"/>
        </w:rPr>
        <w:t>”的</w:t>
      </w:r>
      <w:r w:rsidRPr="00B91BDC">
        <w:t>柜员在login状态下以“</w:t>
      </w:r>
      <w:r w:rsidR="00BF2779">
        <w:rPr>
          <w:rFonts w:hint="eastAsia"/>
        </w:rPr>
        <w:t>dcc</w:t>
      </w:r>
      <w:r w:rsidRPr="00B91BDC">
        <w:rPr>
          <w:rFonts w:hint="eastAsia"/>
        </w:rPr>
        <w:t>user</w:t>
      </w:r>
      <w:r w:rsidRPr="00B91BDC">
        <w:t>”用户</w:t>
      </w:r>
      <w:r w:rsidRPr="00B91BDC">
        <w:rPr>
          <w:rFonts w:hint="eastAsia"/>
        </w:rPr>
        <w:t>按指纹注</w:t>
      </w:r>
      <w:r w:rsidRPr="00B91BDC">
        <w:t>册，选择“2-网点签到”，系统联动“0001</w:t>
      </w:r>
      <w:r w:rsidRPr="00B91BDC">
        <w:rPr>
          <w:rFonts w:hint="eastAsia"/>
        </w:rPr>
        <w:t>营业单位开机作业/签到</w:t>
      </w:r>
      <w:r w:rsidRPr="00B91BDC">
        <w:t>”交易，功能选择“1</w:t>
      </w:r>
      <w:r w:rsidR="005A6ACD">
        <w:rPr>
          <w:rFonts w:hint="eastAsia"/>
        </w:rPr>
        <w:t>-</w:t>
      </w:r>
      <w:r w:rsidRPr="00B91BDC">
        <w:t>新开”</w:t>
      </w:r>
      <w:r w:rsidRPr="00B91BDC">
        <w:rPr>
          <w:rFonts w:hint="eastAsia"/>
        </w:rPr>
        <w:t>（系统默认）</w:t>
      </w:r>
      <w:r w:rsidRPr="00B91BDC">
        <w:t>，录入交易日期，</w:t>
      </w:r>
      <w:r w:rsidRPr="00B91BDC">
        <w:rPr>
          <w:rFonts w:hint="eastAsia"/>
        </w:rPr>
        <w:t>B级</w:t>
      </w:r>
      <w:r w:rsidR="00837B72">
        <w:rPr>
          <w:rFonts w:hint="eastAsia"/>
        </w:rPr>
        <w:t>（含）</w:t>
      </w:r>
      <w:r w:rsidRPr="00B91BDC">
        <w:rPr>
          <w:rFonts w:hint="eastAsia"/>
        </w:rPr>
        <w:t>以上主管柜员按指纹授权</w:t>
      </w:r>
      <w:r w:rsidRPr="00B91BDC">
        <w:t>进行机构签到。</w:t>
      </w:r>
    </w:p>
    <w:p w:rsidR="00432F8B" w:rsidRDefault="00432F8B" w:rsidP="00B91BDC">
      <w:pPr>
        <w:pStyle w:val="52"/>
        <w:rPr>
          <w:rFonts w:hint="eastAsia"/>
        </w:rPr>
      </w:pPr>
      <w:r w:rsidRPr="00B91BDC">
        <w:rPr>
          <w:rFonts w:hint="eastAsia"/>
        </w:rPr>
        <w:t>3.</w:t>
      </w:r>
      <w:r w:rsidRPr="00B91BDC">
        <w:t>机构签到成功后，柜员在login状态下以“</w:t>
      </w:r>
      <w:r w:rsidR="00BF2779">
        <w:rPr>
          <w:rFonts w:hint="eastAsia"/>
        </w:rPr>
        <w:t>dcc</w:t>
      </w:r>
      <w:r w:rsidRPr="00B91BDC">
        <w:rPr>
          <w:rFonts w:hint="eastAsia"/>
        </w:rPr>
        <w:t>user</w:t>
      </w:r>
      <w:r w:rsidRPr="00B91BDC">
        <w:t xml:space="preserve"> ”用户注册，</w:t>
      </w:r>
      <w:r w:rsidRPr="00B91BDC">
        <w:rPr>
          <w:rFonts w:hint="eastAsia"/>
        </w:rPr>
        <w:t>按指纹，</w:t>
      </w:r>
      <w:r w:rsidRPr="00B91BDC">
        <w:t>选择“1-柜员签到”</w:t>
      </w:r>
      <w:r w:rsidRPr="00B91BDC">
        <w:rPr>
          <w:rFonts w:hint="eastAsia"/>
        </w:rPr>
        <w:t>，</w:t>
      </w:r>
      <w:r w:rsidRPr="00B91BDC">
        <w:t>进行日常业务处理。</w:t>
      </w:r>
    </w:p>
    <w:p w:rsidR="003F227B" w:rsidRPr="00B91BDC" w:rsidRDefault="003F227B" w:rsidP="003F227B">
      <w:pPr>
        <w:pStyle w:val="62"/>
        <w:rPr>
          <w:rFonts w:hint="eastAsia"/>
        </w:rPr>
      </w:pPr>
      <w:r>
        <w:rPr>
          <w:rFonts w:hint="eastAsia"/>
        </w:rPr>
        <w:t>注：广义上DCC系统即指CCBS系统。</w:t>
      </w:r>
    </w:p>
    <w:p w:rsidR="00432F8B" w:rsidRPr="00236C9B" w:rsidRDefault="00432F8B" w:rsidP="00432F8B">
      <w:pPr>
        <w:pStyle w:val="35"/>
        <w:spacing w:before="312" w:after="312"/>
        <w:rPr>
          <w:rFonts w:hint="eastAsia"/>
          <w:b/>
        </w:rPr>
      </w:pPr>
      <w:r w:rsidRPr="00236C9B">
        <w:rPr>
          <w:rFonts w:hint="eastAsia"/>
        </w:rPr>
        <w:t>注意事项</w:t>
      </w:r>
    </w:p>
    <w:p w:rsidR="00432F8B" w:rsidRPr="00B91BDC" w:rsidRDefault="00432F8B" w:rsidP="005A6ACD">
      <w:pPr>
        <w:pStyle w:val="52"/>
        <w:rPr>
          <w:rFonts w:hint="eastAsia"/>
        </w:rPr>
      </w:pPr>
      <w:r w:rsidRPr="00B91BDC">
        <w:rPr>
          <w:rFonts w:hint="eastAsia"/>
        </w:rPr>
        <w:t>1.</w:t>
      </w:r>
      <w:r w:rsidR="005A6ACD">
        <w:rPr>
          <w:rFonts w:hint="eastAsia"/>
        </w:rPr>
        <w:t>此处描述的是没有使用</w:t>
      </w:r>
      <w:r w:rsidR="00BF2779">
        <w:rPr>
          <w:rFonts w:hint="eastAsia"/>
        </w:rPr>
        <w:t>综合前端的网点日始流程。</w:t>
      </w:r>
      <w:r w:rsidR="005A6ACD">
        <w:rPr>
          <w:rFonts w:hint="eastAsia"/>
        </w:rPr>
        <w:t>对于使用综合前端的网点，日启时系统管理员以“da+机构号后六位”登录，签到时柜员以“du+机构号后六位”用户登录。</w:t>
      </w:r>
    </w:p>
    <w:p w:rsidR="00432F8B" w:rsidRPr="00B91BDC" w:rsidRDefault="00432F8B" w:rsidP="00B91BDC">
      <w:pPr>
        <w:pStyle w:val="52"/>
        <w:rPr>
          <w:rFonts w:hint="eastAsia"/>
        </w:rPr>
      </w:pPr>
      <w:r w:rsidRPr="00B91BDC">
        <w:rPr>
          <w:rFonts w:hint="eastAsia"/>
        </w:rPr>
        <w:t>2.</w:t>
      </w:r>
      <w:r w:rsidRPr="00B91BDC">
        <w:t>如机构已做完日结但当天仍需再次签到时，必须</w:t>
      </w:r>
      <w:r w:rsidRPr="00B91BDC">
        <w:rPr>
          <w:rFonts w:hint="eastAsia"/>
        </w:rPr>
        <w:t>经一级分行运行中心做机构重开控制档参数的维护，设定“生效日期”和“处理截止时间”后，营业</w:t>
      </w:r>
      <w:r w:rsidRPr="00B91BDC">
        <w:t>机构</w:t>
      </w:r>
      <w:r w:rsidRPr="00B91BDC">
        <w:rPr>
          <w:rFonts w:hint="eastAsia"/>
        </w:rPr>
        <w:t>方可</w:t>
      </w:r>
      <w:r w:rsidRPr="00B91BDC">
        <w:t>选择“2—重开”</w:t>
      </w:r>
      <w:r w:rsidRPr="00B91BDC">
        <w:rPr>
          <w:rFonts w:hint="eastAsia"/>
        </w:rPr>
        <w:t>，重新</w:t>
      </w:r>
      <w:r w:rsidRPr="00B91BDC">
        <w:t>进行机构签到。</w:t>
      </w:r>
    </w:p>
    <w:p w:rsidR="003F227B" w:rsidRPr="00B91BDC" w:rsidRDefault="00432F8B" w:rsidP="00B91BDC">
      <w:pPr>
        <w:pStyle w:val="52"/>
        <w:rPr>
          <w:rFonts w:hint="eastAsia"/>
        </w:rPr>
      </w:pPr>
      <w:r w:rsidRPr="00B91BDC">
        <w:rPr>
          <w:rFonts w:hint="eastAsia"/>
        </w:rPr>
        <w:t>3.CCBS系统柜员以指纹方式在CCBS系统完成身份认证，</w:t>
      </w:r>
      <w:r w:rsidRPr="00B91BDC">
        <w:t>特殊人群通过“柜员号＋密码”方式，在业务主管授权下完成</w:t>
      </w:r>
      <w:r w:rsidRPr="00B91BDC">
        <w:rPr>
          <w:rFonts w:hint="eastAsia"/>
        </w:rPr>
        <w:t>日始</w:t>
      </w:r>
      <w:r w:rsidRPr="00B91BDC">
        <w:t>签</w:t>
      </w:r>
      <w:r w:rsidRPr="00B91BDC">
        <w:rPr>
          <w:rFonts w:hint="eastAsia"/>
        </w:rPr>
        <w:t>到。</w:t>
      </w:r>
    </w:p>
    <w:p w:rsidR="00432F8B" w:rsidRDefault="00432F8B" w:rsidP="00432F8B">
      <w:pPr>
        <w:pStyle w:val="11"/>
        <w:tabs>
          <w:tab w:val="num" w:pos="840"/>
        </w:tabs>
        <w:ind w:left="0" w:firstLine="0"/>
        <w:rPr>
          <w:rFonts w:hint="eastAsia"/>
        </w:rPr>
      </w:pPr>
      <w:bookmarkStart w:id="4" w:name="_Toc243901351"/>
      <w:r>
        <w:rPr>
          <w:rFonts w:hint="eastAsia"/>
        </w:rPr>
        <w:t>工前报表打印</w:t>
      </w:r>
      <w:bookmarkEnd w:id="4"/>
    </w:p>
    <w:p w:rsidR="00432F8B" w:rsidRPr="00236C9B" w:rsidRDefault="00432F8B" w:rsidP="00432F8B">
      <w:pPr>
        <w:pStyle w:val="35"/>
        <w:spacing w:before="312" w:after="312"/>
        <w:rPr>
          <w:rFonts w:hint="eastAsia"/>
          <w:b/>
        </w:rPr>
      </w:pPr>
      <w:r w:rsidRPr="00236C9B">
        <w:rPr>
          <w:rFonts w:hint="eastAsia"/>
        </w:rPr>
        <w:t>操作流程</w:t>
      </w:r>
    </w:p>
    <w:p w:rsidR="00B92C6A" w:rsidRDefault="00B92C6A" w:rsidP="00B91BDC">
      <w:pPr>
        <w:pStyle w:val="52"/>
        <w:rPr>
          <w:rFonts w:hint="eastAsia"/>
        </w:rPr>
      </w:pPr>
      <w:r>
        <w:rPr>
          <w:rFonts w:hint="eastAsia"/>
        </w:rPr>
        <w:t>一、8方式下载报表</w:t>
      </w:r>
    </w:p>
    <w:p w:rsidR="00B92C6A" w:rsidRDefault="00432F8B" w:rsidP="00B91BDC">
      <w:pPr>
        <w:pStyle w:val="52"/>
        <w:rPr>
          <w:rFonts w:hint="eastAsia"/>
        </w:rPr>
      </w:pPr>
      <w:r w:rsidRPr="00B91BDC">
        <w:rPr>
          <w:rFonts w:hint="eastAsia"/>
        </w:rPr>
        <w:t>1.</w:t>
      </w:r>
      <w:r w:rsidRPr="00B91BDC">
        <w:t>机构签到后，B级（含）以上</w:t>
      </w:r>
      <w:r w:rsidRPr="00B91BDC">
        <w:rPr>
          <w:rFonts w:hint="eastAsia"/>
        </w:rPr>
        <w:t>主管</w:t>
      </w:r>
      <w:r w:rsidRPr="00B91BDC">
        <w:t>柜员进入系统，用Tab键选择菜单“公用”</w:t>
      </w:r>
      <w:r w:rsidR="00B92C6A">
        <w:rPr>
          <w:rFonts w:hint="eastAsia"/>
        </w:rPr>
        <w:t>，</w:t>
      </w:r>
      <w:r w:rsidRPr="00B91BDC">
        <w:t>选择“8-批报表管理”进入批报表管理菜单，选择“2-批报表自动下载”，输入报表日期，系统列出可下载的报表清单后提示“是否下载”，选择“1-是”，系统自动下载“科目日计表”、“通存通兑清单”、“联机凭证”等批处理凭证和报表。</w:t>
      </w:r>
    </w:p>
    <w:p w:rsidR="00B92C6A" w:rsidRDefault="00B92C6A" w:rsidP="00B91BDC">
      <w:pPr>
        <w:pStyle w:val="52"/>
        <w:rPr>
          <w:rFonts w:hint="eastAsia"/>
        </w:rPr>
      </w:pPr>
      <w:r>
        <w:rPr>
          <w:rFonts w:hint="eastAsia"/>
        </w:rPr>
        <w:lastRenderedPageBreak/>
        <w:t>2.</w:t>
      </w:r>
      <w:r w:rsidR="00432F8B" w:rsidRPr="00B91BDC">
        <w:t>文件下载完毕后，返回批报表管理菜单，选择“4-套打批报表下载”，输入报表日期，系统列出可下载的报表清单后提示“是否下载”，选择“1-是”。</w:t>
      </w:r>
    </w:p>
    <w:p w:rsidR="00432F8B" w:rsidRDefault="00B92C6A" w:rsidP="00B91BDC">
      <w:pPr>
        <w:pStyle w:val="52"/>
        <w:rPr>
          <w:rFonts w:hint="eastAsia"/>
        </w:rPr>
      </w:pPr>
      <w:r>
        <w:rPr>
          <w:rFonts w:hint="eastAsia"/>
        </w:rPr>
        <w:t>3.</w:t>
      </w:r>
      <w:r w:rsidR="00432F8B" w:rsidRPr="00B91BDC">
        <w:t>文件下载完毕后，返回批报表管理菜单，再选择“1-批报表打印”，输入报表日期，根据需要选择功能号，打印批报表</w:t>
      </w:r>
      <w:r w:rsidR="00432F8B" w:rsidRPr="00B91BDC">
        <w:rPr>
          <w:rFonts w:hint="eastAsia"/>
        </w:rPr>
        <w:t>，包括“建联商户转账特种凭证”、“存、贷款利息清单（结息日打印）”、“网银电子类凭证”等。</w:t>
      </w:r>
    </w:p>
    <w:p w:rsidR="00B92C6A" w:rsidRPr="00B91BDC" w:rsidRDefault="00B92C6A" w:rsidP="00B91BDC">
      <w:pPr>
        <w:pStyle w:val="52"/>
        <w:rPr>
          <w:rFonts w:hint="eastAsia"/>
        </w:rPr>
      </w:pPr>
      <w:r>
        <w:rPr>
          <w:rFonts w:hint="eastAsia"/>
        </w:rPr>
        <w:t>二、9方式下载报表</w:t>
      </w:r>
    </w:p>
    <w:p w:rsidR="00432F8B" w:rsidRPr="00B91BDC" w:rsidRDefault="00B92C6A" w:rsidP="00B91BDC">
      <w:pPr>
        <w:pStyle w:val="52"/>
        <w:rPr>
          <w:rFonts w:hint="eastAsia"/>
        </w:rPr>
      </w:pPr>
      <w:r>
        <w:rPr>
          <w:rFonts w:hint="eastAsia"/>
        </w:rPr>
        <w:t>1.</w:t>
      </w:r>
      <w:r w:rsidR="00432F8B" w:rsidRPr="00B91BDC">
        <w:rPr>
          <w:rFonts w:hint="eastAsia"/>
        </w:rPr>
        <w:t>在完成</w:t>
      </w:r>
      <w:r w:rsidR="00432F8B" w:rsidRPr="00B91BDC">
        <w:t>“8-批报表管理”</w:t>
      </w:r>
      <w:r w:rsidR="00432F8B" w:rsidRPr="00B91BDC">
        <w:rPr>
          <w:rFonts w:hint="eastAsia"/>
        </w:rPr>
        <w:t>报表下载后，柜员</w:t>
      </w:r>
      <w:r w:rsidR="00432F8B" w:rsidRPr="00B91BDC">
        <w:t>用Tab键选择菜单“公用”、 选择“</w:t>
      </w:r>
      <w:r w:rsidR="00432F8B" w:rsidRPr="00B91BDC">
        <w:rPr>
          <w:rFonts w:hint="eastAsia"/>
        </w:rPr>
        <w:t>9</w:t>
      </w:r>
      <w:r w:rsidR="00432F8B" w:rsidRPr="00B91BDC">
        <w:t>-</w:t>
      </w:r>
      <w:r w:rsidR="00432F8B" w:rsidRPr="00B91BDC">
        <w:rPr>
          <w:rFonts w:hint="eastAsia"/>
        </w:rPr>
        <w:t>授权、其他</w:t>
      </w:r>
      <w:r w:rsidR="00432F8B" w:rsidRPr="00B91BDC">
        <w:t>”</w:t>
      </w:r>
      <w:r w:rsidR="00432F8B" w:rsidRPr="00B91BDC">
        <w:rPr>
          <w:rFonts w:hint="eastAsia"/>
        </w:rPr>
        <w:t>，选择功能“4-批报表查询下载”，系统自动下载完毕后联动打印批量报表，具体包括：“内部账余额表”、“机构表内科目日报表”、“机构表外科目日报表”、“本（汇）票销账清单”、“集团客户分公司账户资金汇总表”、“自动扣账失败清单”、“贷款额度建档异动日报表”、“主管权限贷款额度核准日报表”、“联网业务差额报告单”、“小额支付系统借记业务记账凭证式清单”、“正常转待睡眠账户清单”、“待睡眠转睡眠账户清单”等。</w:t>
      </w:r>
    </w:p>
    <w:p w:rsidR="00B92C6A" w:rsidRDefault="00B92C6A" w:rsidP="00B91BDC">
      <w:pPr>
        <w:pStyle w:val="52"/>
        <w:rPr>
          <w:rFonts w:hint="eastAsia"/>
        </w:rPr>
      </w:pPr>
      <w:r>
        <w:rPr>
          <w:rFonts w:hint="eastAsia"/>
        </w:rPr>
        <w:t>三、其他</w:t>
      </w:r>
    </w:p>
    <w:p w:rsidR="00432F8B" w:rsidRPr="00952E16" w:rsidRDefault="00432F8B" w:rsidP="00B91BDC">
      <w:pPr>
        <w:pStyle w:val="52"/>
        <w:rPr>
          <w:rFonts w:hint="eastAsia"/>
        </w:rPr>
      </w:pPr>
      <w:r w:rsidRPr="00B91BDC">
        <w:t>各</w:t>
      </w:r>
      <w:r w:rsidRPr="00B91BDC">
        <w:rPr>
          <w:rFonts w:hint="eastAsia"/>
        </w:rPr>
        <w:t>核算主体的指定机构</w:t>
      </w:r>
      <w:r w:rsidRPr="00B91BDC">
        <w:t>还应打印支行汇总报表，用Tab键选择菜单“公用”、选择“</w:t>
      </w:r>
      <w:r w:rsidRPr="00B91BDC">
        <w:rPr>
          <w:rFonts w:hint="eastAsia"/>
        </w:rPr>
        <w:t>9</w:t>
      </w:r>
      <w:r w:rsidRPr="00B91BDC">
        <w:t>-</w:t>
      </w:r>
      <w:r w:rsidRPr="00B91BDC">
        <w:rPr>
          <w:rFonts w:hint="eastAsia"/>
        </w:rPr>
        <w:t>授权、其他</w:t>
      </w:r>
      <w:r w:rsidRPr="00B91BDC">
        <w:t>”进入批报表管理菜单，选择“</w:t>
      </w:r>
      <w:r w:rsidRPr="00B91BDC">
        <w:rPr>
          <w:rFonts w:hint="eastAsia"/>
        </w:rPr>
        <w:t>4-批报表查询下载</w:t>
      </w:r>
      <w:r w:rsidRPr="00B91BDC">
        <w:t>”，输入报表日期，</w:t>
      </w:r>
      <w:r w:rsidRPr="00B91BDC">
        <w:rPr>
          <w:rFonts w:hint="eastAsia"/>
        </w:rPr>
        <w:t>并</w:t>
      </w:r>
      <w:r w:rsidRPr="00B91BDC">
        <w:t>将</w:t>
      </w:r>
      <w:r w:rsidRPr="00B91BDC">
        <w:rPr>
          <w:rFonts w:hint="eastAsia"/>
        </w:rPr>
        <w:t>机构号最后两位</w:t>
      </w:r>
      <w:r w:rsidRPr="00B91BDC">
        <w:t>改为“</w:t>
      </w:r>
      <w:r w:rsidR="00E156EF">
        <w:rPr>
          <w:rFonts w:hint="eastAsia"/>
        </w:rPr>
        <w:t>00</w:t>
      </w:r>
      <w:r w:rsidRPr="00B91BDC">
        <w:t>”，系统列出可下载的报表清单后</w:t>
      </w:r>
      <w:r w:rsidRPr="00B91BDC">
        <w:rPr>
          <w:rFonts w:hint="eastAsia"/>
        </w:rPr>
        <w:t>，</w:t>
      </w:r>
      <w:r w:rsidRPr="00B91BDC">
        <w:t>按CTRL-Z键打印批报表</w:t>
      </w:r>
      <w:r w:rsidRPr="00B91BDC">
        <w:rPr>
          <w:rFonts w:hint="eastAsia"/>
        </w:rPr>
        <w:t>，具体包括：“储蓄存款利息所得扣缴个人所得税报告表”、“定期存款到期自动转存（支行汇总）”、“结售汇统计月报表”、</w:t>
      </w:r>
      <w:r w:rsidR="00952E16" w:rsidRPr="00952E16">
        <w:rPr>
          <w:rFonts w:hint="eastAsia"/>
        </w:rPr>
        <w:t>“支行汇总机构表内科目日报表”、“支行汇总机构表外科目日报表”</w:t>
      </w:r>
      <w:r w:rsidR="00952E16">
        <w:rPr>
          <w:rFonts w:hint="eastAsia"/>
        </w:rPr>
        <w:t>等</w:t>
      </w:r>
      <w:r w:rsidR="00952E16" w:rsidRPr="00952E16">
        <w:rPr>
          <w:rFonts w:hint="eastAsia"/>
        </w:rPr>
        <w:t>。</w:t>
      </w:r>
    </w:p>
    <w:p w:rsidR="00432F8B" w:rsidRPr="00236C9B" w:rsidRDefault="00432F8B" w:rsidP="00432F8B">
      <w:pPr>
        <w:pStyle w:val="35"/>
        <w:spacing w:before="312" w:after="312"/>
        <w:rPr>
          <w:rFonts w:hint="eastAsia"/>
          <w:b/>
        </w:rPr>
      </w:pPr>
      <w:r w:rsidRPr="00236C9B">
        <w:rPr>
          <w:rFonts w:hint="eastAsia"/>
        </w:rPr>
        <w:t>注意事项</w:t>
      </w:r>
    </w:p>
    <w:p w:rsidR="00432F8B" w:rsidRPr="00490D5A" w:rsidRDefault="00432F8B" w:rsidP="00432F8B">
      <w:pPr>
        <w:pStyle w:val="52"/>
        <w:rPr>
          <w:rFonts w:hint="eastAsia"/>
        </w:rPr>
      </w:pPr>
      <w:r>
        <w:rPr>
          <w:rFonts w:hint="eastAsia"/>
        </w:rPr>
        <w:t>1</w:t>
      </w:r>
      <w:r w:rsidR="00E156EF">
        <w:rPr>
          <w:rFonts w:hint="eastAsia"/>
        </w:rPr>
        <w:t>.</w:t>
      </w:r>
      <w:r w:rsidRPr="00490D5A">
        <w:rPr>
          <w:rFonts w:hint="eastAsia"/>
        </w:rPr>
        <w:t>批报表若下载有误，在下一次系统进行批处理前均可再次下载。</w:t>
      </w:r>
    </w:p>
    <w:p w:rsidR="00432F8B" w:rsidRPr="00490D5A" w:rsidRDefault="00432F8B" w:rsidP="00432F8B">
      <w:pPr>
        <w:pStyle w:val="52"/>
        <w:rPr>
          <w:rFonts w:hint="eastAsia"/>
        </w:rPr>
      </w:pPr>
      <w:r>
        <w:rPr>
          <w:rFonts w:hint="eastAsia"/>
        </w:rPr>
        <w:t>2</w:t>
      </w:r>
      <w:r w:rsidR="00E156EF">
        <w:rPr>
          <w:rFonts w:hint="eastAsia"/>
        </w:rPr>
        <w:t>.</w:t>
      </w:r>
      <w:r w:rsidRPr="00490D5A">
        <w:rPr>
          <w:rFonts w:hint="eastAsia"/>
        </w:rPr>
        <w:t>“8-批报表管理”下选项同“1-批报表打印”，输入日期应是昨天的日期，如</w:t>
      </w:r>
      <w:smartTag w:uri="urn:schemas-microsoft-com:office:smarttags" w:element="chsdate">
        <w:smartTagPr>
          <w:attr w:name="IsROCDate" w:val="False"/>
          <w:attr w:name="IsLunarDate" w:val="False"/>
          <w:attr w:name="Day" w:val="16"/>
          <w:attr w:name="Month" w:val="4"/>
          <w:attr w:name="Year" w:val="2009"/>
        </w:smartTagPr>
        <w:r w:rsidRPr="00490D5A">
          <w:rPr>
            <w:rFonts w:hint="eastAsia"/>
          </w:rPr>
          <w:t>2009年4月16日</w:t>
        </w:r>
      </w:smartTag>
      <w:r w:rsidRPr="00490D5A">
        <w:rPr>
          <w:rFonts w:hint="eastAsia"/>
        </w:rPr>
        <w:t>日签到后打印批量报表，输入日期应为</w:t>
      </w:r>
      <w:smartTag w:uri="urn:schemas-microsoft-com:office:smarttags" w:element="chsdate">
        <w:smartTagPr>
          <w:attr w:name="IsROCDate" w:val="False"/>
          <w:attr w:name="IsLunarDate" w:val="False"/>
          <w:attr w:name="Day" w:val="15"/>
          <w:attr w:name="Month" w:val="4"/>
          <w:attr w:name="Year" w:val="2009"/>
        </w:smartTagPr>
        <w:r w:rsidRPr="00490D5A">
          <w:rPr>
            <w:rFonts w:hint="eastAsia"/>
          </w:rPr>
          <w:t>2009年4月15日</w:t>
        </w:r>
      </w:smartTag>
      <w:r w:rsidRPr="00490D5A">
        <w:rPr>
          <w:rFonts w:hint="eastAsia"/>
        </w:rPr>
        <w:t>；“9-授权、其他”下选项“批报表查询下载”，输入报表日期应是当天的日期，即</w:t>
      </w:r>
      <w:smartTag w:uri="urn:schemas-microsoft-com:office:smarttags" w:element="chsdate">
        <w:smartTagPr>
          <w:attr w:name="IsROCDate" w:val="False"/>
          <w:attr w:name="IsLunarDate" w:val="False"/>
          <w:attr w:name="Day" w:val="16"/>
          <w:attr w:name="Month" w:val="4"/>
          <w:attr w:name="Year" w:val="2009"/>
        </w:smartTagPr>
        <w:r w:rsidRPr="00490D5A">
          <w:rPr>
            <w:rFonts w:hint="eastAsia"/>
          </w:rPr>
          <w:t>2009年4月16日</w:t>
        </w:r>
      </w:smartTag>
      <w:r w:rsidRPr="00490D5A">
        <w:rPr>
          <w:rFonts w:hint="eastAsia"/>
        </w:rPr>
        <w:t>。</w:t>
      </w:r>
    </w:p>
    <w:p w:rsidR="00432F8B" w:rsidRDefault="00432F8B" w:rsidP="00432F8B">
      <w:pPr>
        <w:pStyle w:val="11"/>
        <w:tabs>
          <w:tab w:val="num" w:pos="840"/>
        </w:tabs>
        <w:ind w:left="0" w:firstLine="0"/>
        <w:rPr>
          <w:rFonts w:hint="eastAsia"/>
        </w:rPr>
      </w:pPr>
      <w:bookmarkStart w:id="5" w:name="_Toc243901352"/>
      <w:r>
        <w:rPr>
          <w:rFonts w:hint="eastAsia"/>
        </w:rPr>
        <w:t>日终</w:t>
      </w:r>
      <w:bookmarkEnd w:id="5"/>
    </w:p>
    <w:p w:rsidR="00432F8B" w:rsidRPr="00236C9B" w:rsidRDefault="00432F8B" w:rsidP="00432F8B">
      <w:pPr>
        <w:pStyle w:val="35"/>
        <w:spacing w:before="312" w:after="312"/>
        <w:rPr>
          <w:rFonts w:hint="eastAsia"/>
          <w:b/>
        </w:rPr>
      </w:pPr>
      <w:r w:rsidRPr="00236C9B">
        <w:rPr>
          <w:rFonts w:hint="eastAsia"/>
        </w:rPr>
        <w:t>操作流程</w:t>
      </w:r>
    </w:p>
    <w:p w:rsidR="00090A47" w:rsidRDefault="00090A47" w:rsidP="00432F8B">
      <w:pPr>
        <w:pStyle w:val="52"/>
        <w:rPr>
          <w:rFonts w:hint="eastAsia"/>
        </w:rPr>
      </w:pPr>
      <w:r>
        <w:rPr>
          <w:rFonts w:hint="eastAsia"/>
        </w:rPr>
        <w:t>一、柜员结帐和签退</w:t>
      </w:r>
    </w:p>
    <w:p w:rsidR="00090A47" w:rsidRDefault="00432F8B" w:rsidP="00432F8B">
      <w:pPr>
        <w:pStyle w:val="52"/>
        <w:rPr>
          <w:rFonts w:hint="eastAsia"/>
        </w:rPr>
      </w:pPr>
      <w:r w:rsidRPr="00DD4551">
        <w:t>柜员营业结束，启动“0060柜员结账” 交易，选择试结账或者正式结账，然后按币种输入现金金额</w:t>
      </w:r>
      <w:r w:rsidRPr="00DD4551">
        <w:rPr>
          <w:rFonts w:hint="eastAsia"/>
        </w:rPr>
        <w:t>、券别</w:t>
      </w:r>
      <w:r w:rsidRPr="00DD4551">
        <w:t>，按凭证种类输入持有的重要空白凭证、有价单证数量</w:t>
      </w:r>
      <w:r w:rsidRPr="00DD4551">
        <w:rPr>
          <w:rFonts w:hint="eastAsia"/>
        </w:rPr>
        <w:t>。</w:t>
      </w:r>
    </w:p>
    <w:p w:rsidR="00090A47" w:rsidRDefault="00090A47" w:rsidP="00090A47">
      <w:pPr>
        <w:pStyle w:val="62"/>
        <w:rPr>
          <w:rFonts w:hint="eastAsia"/>
        </w:rPr>
      </w:pPr>
      <w:r>
        <w:rPr>
          <w:rFonts w:hint="eastAsia"/>
        </w:rPr>
        <w:t>注：</w:t>
      </w:r>
    </w:p>
    <w:p w:rsidR="00090A47" w:rsidRDefault="00090A47" w:rsidP="00090A47">
      <w:pPr>
        <w:pStyle w:val="62"/>
        <w:rPr>
          <w:rFonts w:hint="eastAsia"/>
        </w:rPr>
      </w:pPr>
      <w:r>
        <w:rPr>
          <w:rFonts w:hint="eastAsia"/>
        </w:rPr>
        <w:t>（1）</w:t>
      </w:r>
      <w:r w:rsidR="00432F8B" w:rsidRPr="00DD4551">
        <w:t>若为正式结账，输入现金、重要空白凭证数量核对一致后</w:t>
      </w:r>
      <w:r w:rsidR="00432F8B" w:rsidRPr="00DD4551">
        <w:rPr>
          <w:rFonts w:hint="eastAsia"/>
        </w:rPr>
        <w:t>，</w:t>
      </w:r>
      <w:r w:rsidR="00432F8B" w:rsidRPr="00DD4551">
        <w:t>柜员结账完毕。</w:t>
      </w:r>
    </w:p>
    <w:p w:rsidR="00090A47" w:rsidRDefault="00090A47" w:rsidP="00090A47">
      <w:pPr>
        <w:pStyle w:val="62"/>
        <w:rPr>
          <w:rFonts w:hint="eastAsia"/>
        </w:rPr>
      </w:pPr>
      <w:r>
        <w:rPr>
          <w:rFonts w:hint="eastAsia"/>
        </w:rPr>
        <w:t>（2）</w:t>
      </w:r>
      <w:r w:rsidR="00432F8B" w:rsidRPr="00DD4551">
        <w:t>若核对不一致，应重新清点，（或通过</w:t>
      </w:r>
      <w:r w:rsidR="00432F8B" w:rsidRPr="00DD4551">
        <w:rPr>
          <w:rFonts w:hint="eastAsia"/>
        </w:rPr>
        <w:t>“</w:t>
      </w:r>
      <w:r w:rsidR="00432F8B" w:rsidRPr="00DD4551">
        <w:t>0021柜员尾箱库存现金登记簿</w:t>
      </w:r>
      <w:r w:rsidR="00432F8B" w:rsidRPr="00DD4551">
        <w:rPr>
          <w:rFonts w:hint="eastAsia"/>
        </w:rPr>
        <w:t>查询/打印”</w:t>
      </w:r>
      <w:r w:rsidR="00432F8B" w:rsidRPr="00DD4551">
        <w:lastRenderedPageBreak/>
        <w:t>和</w:t>
      </w:r>
      <w:r w:rsidR="00432F8B" w:rsidRPr="00DD4551">
        <w:rPr>
          <w:rFonts w:hint="eastAsia"/>
        </w:rPr>
        <w:t>“</w:t>
      </w:r>
      <w:r w:rsidR="00432F8B" w:rsidRPr="00DD4551">
        <w:t>0035柜员重要单证存量</w:t>
      </w:r>
      <w:r w:rsidR="00432F8B" w:rsidRPr="00DD4551">
        <w:rPr>
          <w:rFonts w:hint="eastAsia"/>
        </w:rPr>
        <w:t>查询”</w:t>
      </w:r>
      <w:r w:rsidR="00432F8B" w:rsidRPr="00DD4551">
        <w:t>来核对查找原因）确属不符</w:t>
      </w:r>
      <w:r w:rsidR="00432F8B" w:rsidRPr="00DD4551">
        <w:rPr>
          <w:rFonts w:hint="eastAsia"/>
        </w:rPr>
        <w:t>，</w:t>
      </w:r>
      <w:r w:rsidR="00432F8B" w:rsidRPr="00DD4551">
        <w:t>应经</w:t>
      </w:r>
      <w:r w:rsidR="00432F8B" w:rsidRPr="00DD4551">
        <w:rPr>
          <w:rFonts w:hint="eastAsia"/>
        </w:rPr>
        <w:t>会计</w:t>
      </w:r>
      <w:r w:rsidR="00432F8B" w:rsidRPr="00DD4551">
        <w:t>主管授权后挂账处理。</w:t>
      </w:r>
    </w:p>
    <w:p w:rsidR="00432F8B" w:rsidRPr="00DD4551" w:rsidRDefault="00432F8B" w:rsidP="00432F8B">
      <w:pPr>
        <w:pStyle w:val="52"/>
        <w:rPr>
          <w:rFonts w:hint="eastAsia"/>
        </w:rPr>
      </w:pPr>
      <w:r w:rsidRPr="00DD4551">
        <w:t>柜员日结成功后，系统联动打印出柜员尾箱库存现金登记簿。柜员启动“0051连线/预约报表管理-查询”交易，选择需打印的报表、清单、登记簿，在报表名上按CTRL-Z下载打印柜员重要空白凭证登记簿、柜员账务交易流水清单。柜员日结完毕</w:t>
      </w:r>
      <w:r w:rsidRPr="00DD4551">
        <w:rPr>
          <w:rFonts w:hint="eastAsia"/>
        </w:rPr>
        <w:t>后，</w:t>
      </w:r>
      <w:r w:rsidRPr="00DD4551">
        <w:t>按ESC</w:t>
      </w:r>
      <w:r w:rsidRPr="00DD4551">
        <w:rPr>
          <w:rFonts w:hint="eastAsia"/>
        </w:rPr>
        <w:t>键</w:t>
      </w:r>
      <w:r w:rsidRPr="00DD4551">
        <w:t>退出系统，系统自动进行柜员签退。</w:t>
      </w:r>
    </w:p>
    <w:p w:rsidR="00090A47" w:rsidRDefault="00090A47" w:rsidP="00432F8B">
      <w:pPr>
        <w:pStyle w:val="52"/>
        <w:rPr>
          <w:rFonts w:hint="eastAsia"/>
        </w:rPr>
      </w:pPr>
      <w:r>
        <w:rPr>
          <w:rFonts w:hint="eastAsia"/>
        </w:rPr>
        <w:t>二、机构结帐和签退</w:t>
      </w:r>
    </w:p>
    <w:p w:rsidR="00090A47" w:rsidRDefault="00090A47" w:rsidP="00432F8B">
      <w:pPr>
        <w:pStyle w:val="52"/>
        <w:rPr>
          <w:rFonts w:hint="eastAsia"/>
        </w:rPr>
      </w:pPr>
      <w:r>
        <w:rPr>
          <w:rFonts w:hint="eastAsia"/>
        </w:rPr>
        <w:t>1.</w:t>
      </w:r>
      <w:r w:rsidR="00432F8B" w:rsidRPr="00DD4551">
        <w:rPr>
          <w:rFonts w:hint="eastAsia"/>
        </w:rPr>
        <w:t>营业</w:t>
      </w:r>
      <w:r w:rsidR="00432F8B" w:rsidRPr="00DD4551">
        <w:t>机构</w:t>
      </w:r>
      <w:r w:rsidR="00432F8B" w:rsidRPr="00DD4551">
        <w:rPr>
          <w:rFonts w:hint="eastAsia"/>
        </w:rPr>
        <w:t>具备00</w:t>
      </w:r>
      <w:r w:rsidR="00952E16">
        <w:rPr>
          <w:rFonts w:hint="eastAsia"/>
        </w:rPr>
        <w:t>8</w:t>
      </w:r>
      <w:r w:rsidR="00432F8B" w:rsidRPr="00DD4551">
        <w:rPr>
          <w:rFonts w:hint="eastAsia"/>
        </w:rPr>
        <w:t>机构管理岗</w:t>
      </w:r>
      <w:r w:rsidR="00432F8B" w:rsidRPr="00DD4551">
        <w:t>柜员启动“0063柜员日结状况查询”交易，检查本机构柜员是否已全部日结并签退。</w:t>
      </w:r>
    </w:p>
    <w:p w:rsidR="00090A47" w:rsidRDefault="00090A47" w:rsidP="00432F8B">
      <w:pPr>
        <w:pStyle w:val="52"/>
        <w:rPr>
          <w:rFonts w:hint="eastAsia"/>
        </w:rPr>
      </w:pPr>
      <w:r>
        <w:rPr>
          <w:rFonts w:hint="eastAsia"/>
        </w:rPr>
        <w:t>2.</w:t>
      </w:r>
      <w:r w:rsidR="00311C31" w:rsidRPr="00311C31">
        <w:rPr>
          <w:rFonts w:hint="eastAsia"/>
        </w:rPr>
        <w:t>若柜员已全部日结，经B级（含）以上主管柜员直接执行“0062机构结账”或普通柜员</w:t>
      </w:r>
      <w:r w:rsidR="00311C31">
        <w:rPr>
          <w:rFonts w:hint="eastAsia"/>
        </w:rPr>
        <w:t>启动“0062机构结帐”（但须</w:t>
      </w:r>
      <w:r w:rsidR="00311C31" w:rsidRPr="00311C31">
        <w:rPr>
          <w:rFonts w:hint="eastAsia"/>
        </w:rPr>
        <w:t>由B级（含）以上主管柜员授权</w:t>
      </w:r>
      <w:r w:rsidR="00311C31">
        <w:rPr>
          <w:rFonts w:hint="eastAsia"/>
        </w:rPr>
        <w:t>）进行机构结帐</w:t>
      </w:r>
      <w:r w:rsidR="00432F8B" w:rsidRPr="00DD4551">
        <w:t>。机构日结成功后，启动“0051连线预约报表管理-查询”交易，选择需打印的报表、清单、登记簿，在报表名上按CTRL-Z联动“0086报表打印”交易，下载打印机构交易汇总清单、柜员结账时间清单、现金收付汇总表、</w:t>
      </w:r>
      <w:r w:rsidR="00952E16">
        <w:rPr>
          <w:rFonts w:hint="eastAsia"/>
        </w:rPr>
        <w:t>当日应销未销清单</w:t>
      </w:r>
      <w:r w:rsidR="00432F8B" w:rsidRPr="00DD4551">
        <w:t>等报表。</w:t>
      </w:r>
    </w:p>
    <w:p w:rsidR="00090A47" w:rsidRDefault="00090A47" w:rsidP="00432F8B">
      <w:pPr>
        <w:pStyle w:val="52"/>
        <w:rPr>
          <w:rFonts w:hint="eastAsia"/>
        </w:rPr>
      </w:pPr>
      <w:r>
        <w:rPr>
          <w:rFonts w:hint="eastAsia"/>
        </w:rPr>
        <w:t>3.</w:t>
      </w:r>
      <w:r w:rsidR="00432F8B" w:rsidRPr="00DD4551">
        <w:t>机构日结完成后，</w:t>
      </w:r>
      <w:r w:rsidR="00311C31" w:rsidRPr="00311C31">
        <w:rPr>
          <w:rFonts w:hint="eastAsia"/>
        </w:rPr>
        <w:t>经B级（含）以上主管柜员直接执行“</w:t>
      </w:r>
      <w:r w:rsidR="00311C31" w:rsidRPr="00DD4551">
        <w:t>0002营业单位签退</w:t>
      </w:r>
      <w:r w:rsidR="00311C31" w:rsidRPr="00311C31">
        <w:rPr>
          <w:rFonts w:hint="eastAsia"/>
        </w:rPr>
        <w:t>”或普通柜员</w:t>
      </w:r>
      <w:r w:rsidR="00311C31">
        <w:rPr>
          <w:rFonts w:hint="eastAsia"/>
        </w:rPr>
        <w:t>启动“</w:t>
      </w:r>
      <w:r w:rsidR="00311C31" w:rsidRPr="00DD4551">
        <w:t>0002营业单位签退</w:t>
      </w:r>
      <w:r w:rsidR="00311C31">
        <w:rPr>
          <w:rFonts w:hint="eastAsia"/>
        </w:rPr>
        <w:t>”（但须</w:t>
      </w:r>
      <w:r w:rsidR="00311C31" w:rsidRPr="00311C31">
        <w:rPr>
          <w:rFonts w:hint="eastAsia"/>
        </w:rPr>
        <w:t>由B级（含）以上主管柜员授权</w:t>
      </w:r>
      <w:r w:rsidR="00311C31">
        <w:rPr>
          <w:rFonts w:hint="eastAsia"/>
        </w:rPr>
        <w:t>）</w:t>
      </w:r>
      <w:r w:rsidR="00432F8B" w:rsidRPr="00DD4551">
        <w:t>进行机构签退，打印营业单位签退清单。</w:t>
      </w:r>
    </w:p>
    <w:p w:rsidR="00432F8B" w:rsidRPr="00DD4551" w:rsidRDefault="00090A47" w:rsidP="00432F8B">
      <w:pPr>
        <w:pStyle w:val="52"/>
        <w:rPr>
          <w:rFonts w:hint="eastAsia"/>
        </w:rPr>
      </w:pPr>
      <w:r>
        <w:rPr>
          <w:rFonts w:hint="eastAsia"/>
        </w:rPr>
        <w:t>4.</w:t>
      </w:r>
      <w:r w:rsidR="00432F8B" w:rsidRPr="00DD4551">
        <w:t>系统管理员在“</w:t>
      </w:r>
      <w:r w:rsidR="003F227B">
        <w:rPr>
          <w:rFonts w:hint="eastAsia"/>
        </w:rPr>
        <w:t>dcc</w:t>
      </w:r>
      <w:r w:rsidR="00432F8B" w:rsidRPr="00DD4551">
        <w:t>网点日常维护管理”画面中选择“4-关机”。</w:t>
      </w:r>
    </w:p>
    <w:p w:rsidR="00432F8B" w:rsidRPr="00236C9B" w:rsidRDefault="00432F8B" w:rsidP="00432F8B">
      <w:pPr>
        <w:pStyle w:val="35"/>
        <w:spacing w:before="312" w:after="312"/>
        <w:rPr>
          <w:rFonts w:hint="eastAsia"/>
          <w:b/>
        </w:rPr>
      </w:pPr>
      <w:r w:rsidRPr="00236C9B">
        <w:rPr>
          <w:rFonts w:hint="eastAsia"/>
        </w:rPr>
        <w:t>注意事项</w:t>
      </w:r>
    </w:p>
    <w:p w:rsidR="00432F8B" w:rsidRPr="00DD4551" w:rsidRDefault="00432F8B" w:rsidP="00432F8B">
      <w:pPr>
        <w:pStyle w:val="52"/>
        <w:rPr>
          <w:rFonts w:hint="eastAsia"/>
        </w:rPr>
      </w:pPr>
      <w:r w:rsidRPr="00DD4551">
        <w:rPr>
          <w:rFonts w:hint="eastAsia"/>
        </w:rPr>
        <w:t>1.柜员正式结账最多可执行3次，若</w:t>
      </w:r>
      <w:r w:rsidRPr="00DD4551">
        <w:t>连续三次正式结账中均有不符，则系统提示</w:t>
      </w:r>
      <w:r w:rsidRPr="00DD4551">
        <w:rPr>
          <w:rFonts w:hint="eastAsia"/>
        </w:rPr>
        <w:t>需A级主管授权后</w:t>
      </w:r>
      <w:r w:rsidRPr="00DD4551">
        <w:t>自动挂账，并打印挂账清单，柜员结账结束。</w:t>
      </w:r>
    </w:p>
    <w:p w:rsidR="00432F8B" w:rsidRPr="00DD4551" w:rsidRDefault="00432F8B" w:rsidP="00432F8B">
      <w:pPr>
        <w:pStyle w:val="52"/>
        <w:rPr>
          <w:rFonts w:hint="eastAsia"/>
        </w:rPr>
      </w:pPr>
      <w:r w:rsidRPr="00DD4551">
        <w:rPr>
          <w:rFonts w:hint="eastAsia"/>
        </w:rPr>
        <w:t>2.</w:t>
      </w:r>
      <w:r w:rsidRPr="00DD4551">
        <w:t>如柜员因故未做日结，应由B级（含）以上</w:t>
      </w:r>
      <w:r w:rsidRPr="00DD4551">
        <w:rPr>
          <w:rFonts w:hint="eastAsia"/>
        </w:rPr>
        <w:t>主管</w:t>
      </w:r>
      <w:r w:rsidRPr="00DD4551">
        <w:t>柜员启动“0060柜员结账”交易，输入该柜员号，经其他</w:t>
      </w:r>
      <w:r w:rsidRPr="00DD4551">
        <w:rPr>
          <w:rFonts w:hint="eastAsia"/>
        </w:rPr>
        <w:t>授权</w:t>
      </w:r>
      <w:r w:rsidRPr="00DD4551">
        <w:t>柜员授权后为其进行强制日结处理。</w:t>
      </w:r>
    </w:p>
    <w:p w:rsidR="00432F8B" w:rsidRDefault="00432F8B" w:rsidP="00432F8B">
      <w:pPr>
        <w:pStyle w:val="52"/>
        <w:rPr>
          <w:rFonts w:hint="eastAsia"/>
        </w:rPr>
      </w:pPr>
      <w:r w:rsidRPr="00DD4551">
        <w:rPr>
          <w:rFonts w:hint="eastAsia"/>
        </w:rPr>
        <w:t>3.</w:t>
      </w:r>
      <w:r w:rsidRPr="00DD4551">
        <w:t>柜员</w:t>
      </w:r>
      <w:r w:rsidRPr="00DD4551">
        <w:rPr>
          <w:rFonts w:hint="eastAsia"/>
        </w:rPr>
        <w:t>因特殊原因造成离开系统后仍处于</w:t>
      </w:r>
      <w:r w:rsidRPr="00DD4551">
        <w:t>未签退</w:t>
      </w:r>
      <w:r w:rsidRPr="00DD4551">
        <w:rPr>
          <w:rFonts w:hint="eastAsia"/>
        </w:rPr>
        <w:t>状态</w:t>
      </w:r>
      <w:r w:rsidRPr="00DD4551">
        <w:t>，</w:t>
      </w:r>
      <w:r w:rsidR="00311C31">
        <w:rPr>
          <w:rFonts w:hint="eastAsia"/>
        </w:rPr>
        <w:t>由任意</w:t>
      </w:r>
      <w:r w:rsidRPr="00DD4551">
        <w:t>启动“0008柜员/主管强迫签退”交易，输入被强迫签退柜员号、确认签退标志处选“Y”，经</w:t>
      </w:r>
      <w:r w:rsidR="00311C31">
        <w:rPr>
          <w:rFonts w:hint="eastAsia"/>
        </w:rPr>
        <w:t>B</w:t>
      </w:r>
      <w:r w:rsidRPr="00DD4551">
        <w:t>级</w:t>
      </w:r>
      <w:r w:rsidR="00311C31">
        <w:rPr>
          <w:rFonts w:hint="eastAsia"/>
        </w:rPr>
        <w:t>（含）</w:t>
      </w:r>
      <w:r w:rsidRPr="00DD4551">
        <w:t>柜员授权后对未签退柜员进行强制签退。</w:t>
      </w:r>
    </w:p>
    <w:p w:rsidR="00C26638" w:rsidRPr="00C26638" w:rsidRDefault="00C26638" w:rsidP="00432F8B">
      <w:pPr>
        <w:pStyle w:val="52"/>
        <w:rPr>
          <w:rFonts w:hint="eastAsia"/>
        </w:rPr>
      </w:pPr>
      <w:r>
        <w:rPr>
          <w:rFonts w:hint="eastAsia"/>
        </w:rPr>
        <w:t>4.需注意：若存在</w:t>
      </w:r>
      <w:r w:rsidRPr="00C26638">
        <w:rPr>
          <w:rFonts w:hint="eastAsia"/>
        </w:rPr>
        <w:t>机构现金连续三天超过库存限额、报文未处理等情况，可能造成机构不能正常日结。</w:t>
      </w:r>
    </w:p>
    <w:p w:rsidR="00432F8B" w:rsidRDefault="00432F8B" w:rsidP="00432F8B">
      <w:pPr>
        <w:pStyle w:val="11"/>
        <w:tabs>
          <w:tab w:val="num" w:pos="840"/>
        </w:tabs>
        <w:ind w:left="0" w:firstLine="0"/>
        <w:rPr>
          <w:rFonts w:hint="eastAsia"/>
        </w:rPr>
      </w:pPr>
      <w:bookmarkStart w:id="6" w:name="_Toc243901353"/>
      <w:r>
        <w:rPr>
          <w:rFonts w:hint="eastAsia"/>
        </w:rPr>
        <w:t>工作交接管理</w:t>
      </w:r>
      <w:bookmarkEnd w:id="6"/>
    </w:p>
    <w:p w:rsidR="00432F8B" w:rsidRPr="00236C9B" w:rsidRDefault="00432F8B" w:rsidP="00432F8B">
      <w:pPr>
        <w:pStyle w:val="35"/>
        <w:spacing w:before="312" w:after="312"/>
        <w:rPr>
          <w:rFonts w:hint="eastAsia"/>
          <w:b/>
        </w:rPr>
      </w:pPr>
      <w:r w:rsidRPr="00236C9B">
        <w:rPr>
          <w:rFonts w:hint="eastAsia"/>
        </w:rPr>
        <w:t>基本规定</w:t>
      </w:r>
    </w:p>
    <w:p w:rsidR="00432F8B" w:rsidRPr="00DD4551" w:rsidRDefault="00432F8B" w:rsidP="00432F8B">
      <w:pPr>
        <w:pStyle w:val="52"/>
        <w:rPr>
          <w:rFonts w:hint="eastAsia"/>
        </w:rPr>
      </w:pPr>
      <w:r w:rsidRPr="00DD4551">
        <w:rPr>
          <w:rFonts w:hint="eastAsia"/>
        </w:rPr>
        <w:t>1.柜员工作交接内容应包括柜员保管的印章、重要物品、登记薄、现金及重空等。</w:t>
      </w:r>
    </w:p>
    <w:p w:rsidR="00432F8B" w:rsidRPr="00DD4551" w:rsidRDefault="00432F8B" w:rsidP="00432F8B">
      <w:pPr>
        <w:pStyle w:val="52"/>
        <w:rPr>
          <w:rFonts w:hint="eastAsia"/>
        </w:rPr>
      </w:pPr>
      <w:r w:rsidRPr="00DD4551">
        <w:rPr>
          <w:rFonts w:hint="eastAsia"/>
        </w:rPr>
        <w:t>2.柜员交接分为两种类型：一类是柜员间直接当面交接；另一类是柜员间通过第三方</w:t>
      </w:r>
      <w:r w:rsidRPr="00DD4551">
        <w:rPr>
          <w:rFonts w:hint="eastAsia"/>
        </w:rPr>
        <w:lastRenderedPageBreak/>
        <w:t>柜员进行间接非当面交接。</w:t>
      </w:r>
    </w:p>
    <w:p w:rsidR="00432F8B" w:rsidRPr="00DD4551" w:rsidRDefault="00432F8B" w:rsidP="00432F8B">
      <w:pPr>
        <w:pStyle w:val="52"/>
        <w:rPr>
          <w:rFonts w:hint="eastAsia"/>
        </w:rPr>
      </w:pPr>
      <w:r w:rsidRPr="00DD4551">
        <w:rPr>
          <w:rFonts w:hint="eastAsia"/>
        </w:rPr>
        <w:t>3.柜员尾箱交接分柜员尾箱交接、尾箱互换和尾箱卸载加载三种方式。</w:t>
      </w:r>
    </w:p>
    <w:p w:rsidR="00432F8B" w:rsidRPr="00DD4551" w:rsidRDefault="00432F8B" w:rsidP="00432F8B">
      <w:pPr>
        <w:pStyle w:val="52"/>
        <w:rPr>
          <w:rFonts w:hint="eastAsia"/>
        </w:rPr>
      </w:pPr>
      <w:r w:rsidRPr="00DD4551">
        <w:rPr>
          <w:rFonts w:hint="eastAsia"/>
        </w:rPr>
        <w:t>4.现金管理员需要向非现金管理员移交尾箱及现金管理员标志时，应通过尾箱移交中现金管理员移交方式，将其尾箱内所有现金和重空全部移交给非现金管理员，现金管理员变为封冻现金管理员，非现金管理员变为临时现金管理员。</w:t>
      </w:r>
    </w:p>
    <w:p w:rsidR="00432F8B" w:rsidRPr="00236C9B" w:rsidRDefault="00432F8B" w:rsidP="00432F8B">
      <w:pPr>
        <w:pStyle w:val="35"/>
        <w:spacing w:before="312" w:after="312"/>
        <w:rPr>
          <w:rFonts w:hint="eastAsia"/>
        </w:rPr>
      </w:pPr>
      <w:r w:rsidRPr="00236C9B">
        <w:rPr>
          <w:rFonts w:hint="eastAsia"/>
        </w:rPr>
        <w:t>操作流程</w:t>
      </w:r>
    </w:p>
    <w:p w:rsidR="00327CE6" w:rsidRPr="0023626A" w:rsidRDefault="00327CE6" w:rsidP="0023626A">
      <w:pPr>
        <w:pStyle w:val="52"/>
        <w:rPr>
          <w:rFonts w:hint="eastAsia"/>
        </w:rPr>
      </w:pPr>
      <w:r w:rsidRPr="0023626A">
        <w:rPr>
          <w:rFonts w:hint="eastAsia"/>
        </w:rPr>
        <w:t>一、</w:t>
      </w:r>
      <w:r w:rsidR="00432F8B" w:rsidRPr="0023626A">
        <w:rPr>
          <w:rFonts w:hint="eastAsia"/>
        </w:rPr>
        <w:t>柜员尾箱直接交接</w:t>
      </w:r>
    </w:p>
    <w:p w:rsidR="00327CE6" w:rsidRDefault="00327CE6" w:rsidP="00432F8B">
      <w:pPr>
        <w:pStyle w:val="52"/>
        <w:rPr>
          <w:rFonts w:hint="eastAsia"/>
        </w:rPr>
      </w:pPr>
      <w:r>
        <w:rPr>
          <w:rFonts w:hint="eastAsia"/>
        </w:rPr>
        <w:t>1.</w:t>
      </w:r>
      <w:r w:rsidR="00432F8B" w:rsidRPr="000806B5">
        <w:rPr>
          <w:rFonts w:hint="eastAsia"/>
        </w:rPr>
        <w:t>交出柜员盘点现金及重空无误后，启“0060-柜员日结”或“0044-2尾</w:t>
      </w:r>
      <w:r w:rsidR="00432F8B" w:rsidRPr="00F95709">
        <w:rPr>
          <w:rFonts w:hint="eastAsia"/>
        </w:rPr>
        <w:t>箱核</w:t>
      </w:r>
      <w:r w:rsidR="00432F8B" w:rsidRPr="000806B5">
        <w:rPr>
          <w:rFonts w:hint="eastAsia"/>
        </w:rPr>
        <w:t>对”交易，完成尾箱日结或尾箱核对操作。</w:t>
      </w:r>
      <w:r w:rsidR="00432F8B">
        <w:rPr>
          <w:rFonts w:hint="eastAsia"/>
        </w:rPr>
        <w:t>然后，</w:t>
      </w:r>
      <w:r w:rsidR="00432F8B" w:rsidRPr="000806B5">
        <w:rPr>
          <w:rFonts w:hint="eastAsia"/>
        </w:rPr>
        <w:t>启“0040柜员尾箱移交”交易，</w:t>
      </w:r>
      <w:r w:rsidR="00432F8B" w:rsidRPr="00E0474B">
        <w:rPr>
          <w:rFonts w:hint="eastAsia"/>
        </w:rPr>
        <w:t>功能</w:t>
      </w:r>
      <w:r w:rsidR="00432F8B" w:rsidRPr="000806B5">
        <w:rPr>
          <w:rFonts w:hint="eastAsia"/>
        </w:rPr>
        <w:t>选“1-录入”，</w:t>
      </w:r>
      <w:r w:rsidR="00432F8B" w:rsidRPr="00E0474B">
        <w:rPr>
          <w:rFonts w:hint="eastAsia"/>
        </w:rPr>
        <w:t>操作类型</w:t>
      </w:r>
      <w:r w:rsidR="00432F8B" w:rsidRPr="000806B5">
        <w:rPr>
          <w:rFonts w:hint="eastAsia"/>
        </w:rPr>
        <w:t>选“02尾箱移交”，输入</w:t>
      </w:r>
      <w:r w:rsidR="00432F8B" w:rsidRPr="00E0474B">
        <w:rPr>
          <w:rFonts w:hint="eastAsia"/>
        </w:rPr>
        <w:t>接收柜员</w:t>
      </w:r>
      <w:r w:rsidR="00432F8B" w:rsidRPr="000806B5">
        <w:rPr>
          <w:rFonts w:hint="eastAsia"/>
        </w:rPr>
        <w:t>号</w:t>
      </w:r>
      <w:r w:rsidR="00432F8B">
        <w:rPr>
          <w:rFonts w:hint="eastAsia"/>
        </w:rPr>
        <w:t>后提交</w:t>
      </w:r>
      <w:r w:rsidR="00432F8B" w:rsidRPr="000806B5">
        <w:rPr>
          <w:rFonts w:hint="eastAsia"/>
        </w:rPr>
        <w:t>，完成柜员尾箱移交的录入操作。</w:t>
      </w:r>
    </w:p>
    <w:p w:rsidR="00327CE6" w:rsidRDefault="00327CE6" w:rsidP="00432F8B">
      <w:pPr>
        <w:pStyle w:val="52"/>
        <w:rPr>
          <w:rFonts w:hint="eastAsia"/>
        </w:rPr>
      </w:pPr>
      <w:r>
        <w:rPr>
          <w:rFonts w:hint="eastAsia"/>
        </w:rPr>
        <w:t>2.然后</w:t>
      </w:r>
      <w:r w:rsidR="00432F8B" w:rsidRPr="000806B5">
        <w:rPr>
          <w:rFonts w:hint="eastAsia"/>
        </w:rPr>
        <w:t>由</w:t>
      </w:r>
      <w:r w:rsidR="00EF6FAA">
        <w:rPr>
          <w:rFonts w:hint="eastAsia"/>
        </w:rPr>
        <w:t>现金管理员</w:t>
      </w:r>
      <w:r w:rsidR="00432F8B" w:rsidRPr="000806B5">
        <w:rPr>
          <w:rFonts w:hint="eastAsia"/>
        </w:rPr>
        <w:t>启“0040尾箱移交”交易，功能选“5-复核”</w:t>
      </w:r>
      <w:r w:rsidR="00432F8B">
        <w:rPr>
          <w:rFonts w:hint="eastAsia"/>
        </w:rPr>
        <w:t>，</w:t>
      </w:r>
      <w:r w:rsidR="00432F8B" w:rsidRPr="000806B5">
        <w:rPr>
          <w:rFonts w:hint="eastAsia"/>
        </w:rPr>
        <w:t>操作类型选“02尾箱移交”，输入</w:t>
      </w:r>
      <w:r w:rsidR="00432F8B" w:rsidRPr="00E0474B">
        <w:rPr>
          <w:rFonts w:hint="eastAsia"/>
        </w:rPr>
        <w:t>接收柜员</w:t>
      </w:r>
      <w:r w:rsidR="00432F8B" w:rsidRPr="000806B5">
        <w:rPr>
          <w:rFonts w:hint="eastAsia"/>
        </w:rPr>
        <w:t>号进行复核，交易需要B级以上授权</w:t>
      </w:r>
      <w:r>
        <w:rPr>
          <w:rFonts w:hint="eastAsia"/>
        </w:rPr>
        <w:t>，</w:t>
      </w:r>
      <w:r w:rsidR="00432F8B" w:rsidRPr="000806B5">
        <w:rPr>
          <w:rFonts w:hint="eastAsia"/>
        </w:rPr>
        <w:t>如果复核的</w:t>
      </w:r>
      <w:r w:rsidR="00EF6FAA">
        <w:rPr>
          <w:rFonts w:hint="eastAsia"/>
        </w:rPr>
        <w:t>现金管理员</w:t>
      </w:r>
      <w:r w:rsidR="00432F8B" w:rsidRPr="000806B5">
        <w:rPr>
          <w:rFonts w:hint="eastAsia"/>
        </w:rPr>
        <w:t>本身是A级则无需授权。</w:t>
      </w:r>
    </w:p>
    <w:p w:rsidR="00432F8B" w:rsidRPr="000806B5" w:rsidRDefault="00327CE6" w:rsidP="00432F8B">
      <w:pPr>
        <w:pStyle w:val="52"/>
        <w:rPr>
          <w:rFonts w:hint="eastAsia"/>
        </w:rPr>
      </w:pPr>
      <w:r>
        <w:rPr>
          <w:rFonts w:hint="eastAsia"/>
        </w:rPr>
        <w:t>3.</w:t>
      </w:r>
      <w:r w:rsidR="00432F8B" w:rsidRPr="000806B5">
        <w:rPr>
          <w:rFonts w:hint="eastAsia"/>
        </w:rPr>
        <w:t>交易成功后系统打印输出“柜员尾箱移交接收清单-现金清单”、“柜员尾箱移交接收清单-重要单证清单”，接收柜员核点尾箱的现金、重空与打印的清单核对一致后，由交出柜员、现金管理员、接收柜员三方在移交清单上签字确认。</w:t>
      </w:r>
    </w:p>
    <w:p w:rsidR="00327CE6" w:rsidRPr="0023626A" w:rsidRDefault="00327CE6" w:rsidP="0023626A">
      <w:pPr>
        <w:pStyle w:val="52"/>
        <w:rPr>
          <w:rFonts w:hint="eastAsia"/>
        </w:rPr>
      </w:pPr>
      <w:r w:rsidRPr="0023626A">
        <w:rPr>
          <w:rFonts w:hint="eastAsia"/>
        </w:rPr>
        <w:t>二、</w:t>
      </w:r>
      <w:r w:rsidR="00432F8B" w:rsidRPr="0023626A">
        <w:rPr>
          <w:rFonts w:hint="eastAsia"/>
        </w:rPr>
        <w:t>柜员尾箱间接交接</w:t>
      </w:r>
    </w:p>
    <w:p w:rsidR="00327CE6" w:rsidRDefault="00327CE6" w:rsidP="00432F8B">
      <w:pPr>
        <w:pStyle w:val="52"/>
        <w:rPr>
          <w:rFonts w:hint="eastAsia"/>
        </w:rPr>
      </w:pPr>
      <w:r>
        <w:rPr>
          <w:rFonts w:hint="eastAsia"/>
        </w:rPr>
        <w:t>1.</w:t>
      </w:r>
      <w:r w:rsidR="00432F8B" w:rsidRPr="000806B5">
        <w:rPr>
          <w:rFonts w:hint="eastAsia"/>
        </w:rPr>
        <w:t>交出柜员盘点现金及重空无误后，启“0060柜员日结”或“0044-2尾箱核对”交易，完成尾箱日结或尾箱核对操作。</w:t>
      </w:r>
      <w:r w:rsidR="00432F8B">
        <w:rPr>
          <w:rFonts w:hint="eastAsia"/>
        </w:rPr>
        <w:t>然后</w:t>
      </w:r>
      <w:r w:rsidR="00432F8B" w:rsidRPr="000806B5">
        <w:rPr>
          <w:rFonts w:hint="eastAsia"/>
        </w:rPr>
        <w:t>启“0040柜员尾箱移交”交易，</w:t>
      </w:r>
      <w:r w:rsidR="00432F8B" w:rsidRPr="00E0474B">
        <w:rPr>
          <w:rFonts w:hint="eastAsia"/>
        </w:rPr>
        <w:t>功能</w:t>
      </w:r>
      <w:r w:rsidR="00432F8B" w:rsidRPr="000806B5">
        <w:rPr>
          <w:rFonts w:hint="eastAsia"/>
        </w:rPr>
        <w:t>选“1-录入”，</w:t>
      </w:r>
      <w:r w:rsidR="00432F8B" w:rsidRPr="00E0474B">
        <w:rPr>
          <w:rFonts w:hint="eastAsia"/>
        </w:rPr>
        <w:t>操作类型</w:t>
      </w:r>
      <w:r w:rsidR="00432F8B" w:rsidRPr="000806B5">
        <w:rPr>
          <w:rFonts w:hint="eastAsia"/>
        </w:rPr>
        <w:t>选“02尾箱移交”，输入</w:t>
      </w:r>
      <w:r w:rsidR="00432F8B" w:rsidRPr="00E0474B">
        <w:rPr>
          <w:rFonts w:hint="eastAsia"/>
        </w:rPr>
        <w:t>接收柜员</w:t>
      </w:r>
      <w:r w:rsidR="00432F8B" w:rsidRPr="000806B5">
        <w:rPr>
          <w:rFonts w:hint="eastAsia"/>
        </w:rPr>
        <w:t>号</w:t>
      </w:r>
      <w:r w:rsidR="00432F8B">
        <w:rPr>
          <w:rFonts w:hint="eastAsia"/>
        </w:rPr>
        <w:t>后提交</w:t>
      </w:r>
      <w:r w:rsidR="00432F8B" w:rsidRPr="000806B5">
        <w:rPr>
          <w:rFonts w:hint="eastAsia"/>
        </w:rPr>
        <w:t>，完成柜员尾箱移交的录入操作</w:t>
      </w:r>
      <w:r w:rsidR="00432F8B">
        <w:rPr>
          <w:rFonts w:hint="eastAsia"/>
        </w:rPr>
        <w:t>。</w:t>
      </w:r>
    </w:p>
    <w:p w:rsidR="00327CE6" w:rsidRDefault="00327CE6" w:rsidP="00432F8B">
      <w:pPr>
        <w:pStyle w:val="52"/>
        <w:rPr>
          <w:rFonts w:hint="eastAsia"/>
        </w:rPr>
      </w:pPr>
      <w:r>
        <w:rPr>
          <w:rFonts w:hint="eastAsia"/>
        </w:rPr>
        <w:t>2.然后</w:t>
      </w:r>
      <w:r w:rsidR="00432F8B">
        <w:rPr>
          <w:rFonts w:hint="eastAsia"/>
        </w:rPr>
        <w:t>由</w:t>
      </w:r>
      <w:r w:rsidR="00432F8B" w:rsidRPr="000806B5">
        <w:rPr>
          <w:rFonts w:hint="eastAsia"/>
        </w:rPr>
        <w:t>指定尾箱清点柜员</w:t>
      </w:r>
      <w:r w:rsidR="00432F8B">
        <w:rPr>
          <w:rFonts w:hint="eastAsia"/>
        </w:rPr>
        <w:t>（</w:t>
      </w:r>
      <w:r w:rsidR="00A64E3B">
        <w:rPr>
          <w:rFonts w:hint="eastAsia"/>
        </w:rPr>
        <w:t>复核现金管理员或第三方柜员</w:t>
      </w:r>
      <w:r w:rsidR="00432F8B">
        <w:rPr>
          <w:rFonts w:hint="eastAsia"/>
        </w:rPr>
        <w:t>）</w:t>
      </w:r>
      <w:r w:rsidR="00432F8B" w:rsidRPr="000806B5">
        <w:rPr>
          <w:rFonts w:hint="eastAsia"/>
        </w:rPr>
        <w:t>根据交出柜员结账或尾箱核对成功后打印的尾箱库存现金、重要单证清单，进行账实盘点核对。</w:t>
      </w:r>
      <w:r w:rsidR="00432F8B">
        <w:rPr>
          <w:rFonts w:hint="eastAsia"/>
        </w:rPr>
        <w:t>再</w:t>
      </w:r>
      <w:r w:rsidR="00432F8B" w:rsidRPr="000806B5">
        <w:rPr>
          <w:rFonts w:hint="eastAsia"/>
        </w:rPr>
        <w:t>由</w:t>
      </w:r>
      <w:r w:rsidR="00EF6FAA">
        <w:rPr>
          <w:rFonts w:hint="eastAsia"/>
        </w:rPr>
        <w:t>现金管理员</w:t>
      </w:r>
      <w:r w:rsidR="00432F8B" w:rsidRPr="000806B5">
        <w:rPr>
          <w:rFonts w:hint="eastAsia"/>
        </w:rPr>
        <w:t>启“</w:t>
      </w:r>
      <w:r w:rsidR="00432F8B">
        <w:rPr>
          <w:rFonts w:hint="eastAsia"/>
        </w:rPr>
        <w:t>0040</w:t>
      </w:r>
      <w:r w:rsidR="00432F8B" w:rsidRPr="000806B5">
        <w:rPr>
          <w:rFonts w:hint="eastAsia"/>
        </w:rPr>
        <w:t>柜员尾箱移交”交易，</w:t>
      </w:r>
      <w:r w:rsidR="00432F8B" w:rsidRPr="00E0474B">
        <w:rPr>
          <w:rFonts w:hint="eastAsia"/>
        </w:rPr>
        <w:t>功能</w:t>
      </w:r>
      <w:r w:rsidR="00432F8B" w:rsidRPr="000806B5">
        <w:rPr>
          <w:rFonts w:hint="eastAsia"/>
        </w:rPr>
        <w:t>选“5-复核”，操作类型选“02尾箱移交”，输入</w:t>
      </w:r>
      <w:r w:rsidR="00432F8B" w:rsidRPr="00E0474B">
        <w:rPr>
          <w:rFonts w:hint="eastAsia"/>
        </w:rPr>
        <w:t>接收柜员</w:t>
      </w:r>
      <w:r w:rsidR="00432F8B" w:rsidRPr="000806B5">
        <w:rPr>
          <w:rFonts w:hint="eastAsia"/>
        </w:rPr>
        <w:t>号进行复核，交易需要B级以上授权,如果复核的</w:t>
      </w:r>
      <w:r w:rsidR="00EF6FAA">
        <w:rPr>
          <w:rFonts w:hint="eastAsia"/>
        </w:rPr>
        <w:t>现金管理员</w:t>
      </w:r>
      <w:r w:rsidR="00432F8B" w:rsidRPr="000806B5">
        <w:rPr>
          <w:rFonts w:hint="eastAsia"/>
        </w:rPr>
        <w:t>本身是A级则无需授权。</w:t>
      </w:r>
    </w:p>
    <w:p w:rsidR="00327CE6" w:rsidRDefault="00327CE6" w:rsidP="00432F8B">
      <w:pPr>
        <w:pStyle w:val="52"/>
        <w:rPr>
          <w:rFonts w:hint="eastAsia"/>
        </w:rPr>
      </w:pPr>
      <w:r>
        <w:rPr>
          <w:rFonts w:hint="eastAsia"/>
        </w:rPr>
        <w:t>3.</w:t>
      </w:r>
      <w:r w:rsidR="00432F8B" w:rsidRPr="000806B5">
        <w:rPr>
          <w:rFonts w:hint="eastAsia"/>
        </w:rPr>
        <w:t>交易成功后系统打印输出“柜员尾箱移交接收清单-现金清单”、“柜员尾箱移交接收清单-重要单证清单”</w:t>
      </w:r>
      <w:r w:rsidR="00432F8B" w:rsidRPr="00852577">
        <w:rPr>
          <w:rFonts w:hint="eastAsia"/>
        </w:rPr>
        <w:t>，指定尾箱清点柜员核点尾箱</w:t>
      </w:r>
      <w:r w:rsidR="00432F8B" w:rsidRPr="000806B5">
        <w:rPr>
          <w:rFonts w:hint="eastAsia"/>
        </w:rPr>
        <w:t>的现金、重空与打印的清单核对一致后，由交出柜员、现金管理员、指定尾箱清点柜员三方在移交清单上签字确认。</w:t>
      </w:r>
    </w:p>
    <w:p w:rsidR="00432F8B" w:rsidRPr="000806B5" w:rsidRDefault="00327CE6" w:rsidP="00432F8B">
      <w:pPr>
        <w:pStyle w:val="52"/>
        <w:rPr>
          <w:rFonts w:hint="eastAsia"/>
        </w:rPr>
      </w:pPr>
      <w:r>
        <w:rPr>
          <w:rFonts w:hint="eastAsia"/>
        </w:rPr>
        <w:t>4.</w:t>
      </w:r>
      <w:r w:rsidR="00432F8B">
        <w:rPr>
          <w:rFonts w:hint="eastAsia"/>
        </w:rPr>
        <w:t>接收柜员上班后</w:t>
      </w:r>
      <w:r w:rsidR="00432F8B" w:rsidRPr="000806B5">
        <w:rPr>
          <w:rFonts w:hint="eastAsia"/>
        </w:rPr>
        <w:t>，指定尾箱清点柜员将“柜员尾箱移交接收清单-现金清单、重要单证清单”与尾箱一并移交给</w:t>
      </w:r>
      <w:r w:rsidR="00432F8B">
        <w:rPr>
          <w:rFonts w:hint="eastAsia"/>
        </w:rPr>
        <w:t>接收柜员，接收柜员按清单与实物核对相符后接管尾箱，并在清单上</w:t>
      </w:r>
      <w:r w:rsidR="00432F8B" w:rsidRPr="000806B5">
        <w:rPr>
          <w:rFonts w:hint="eastAsia"/>
        </w:rPr>
        <w:t>签章确认。</w:t>
      </w:r>
    </w:p>
    <w:p w:rsidR="00327CE6" w:rsidRPr="0023626A" w:rsidRDefault="00327CE6" w:rsidP="0067437C">
      <w:pPr>
        <w:pStyle w:val="52"/>
        <w:ind w:firstLine="422"/>
        <w:rPr>
          <w:rFonts w:hint="eastAsia"/>
        </w:rPr>
      </w:pPr>
      <w:r w:rsidRPr="0067437C">
        <w:rPr>
          <w:rFonts w:hint="eastAsia"/>
          <w:b/>
        </w:rPr>
        <w:t>三</w:t>
      </w:r>
      <w:r w:rsidRPr="0023626A">
        <w:rPr>
          <w:rFonts w:hint="eastAsia"/>
        </w:rPr>
        <w:t>、</w:t>
      </w:r>
      <w:r w:rsidR="00432F8B" w:rsidRPr="0023626A">
        <w:rPr>
          <w:rFonts w:hint="eastAsia"/>
        </w:rPr>
        <w:t>通过尾箱互换方式进行尾箱平移</w:t>
      </w:r>
    </w:p>
    <w:p w:rsidR="00432F8B" w:rsidRDefault="00432F8B" w:rsidP="00432F8B">
      <w:pPr>
        <w:pStyle w:val="52"/>
        <w:rPr>
          <w:rFonts w:hint="eastAsia"/>
        </w:rPr>
      </w:pPr>
      <w:r w:rsidRPr="000806B5">
        <w:rPr>
          <w:rFonts w:hint="eastAsia"/>
        </w:rPr>
        <w:t>平移柜员盘点现金及重空无误后，启“0060柜员日结”</w:t>
      </w:r>
      <w:r w:rsidR="00327CE6">
        <w:rPr>
          <w:rFonts w:hint="eastAsia"/>
        </w:rPr>
        <w:t>或“</w:t>
      </w:r>
      <w:r w:rsidR="00460851">
        <w:rPr>
          <w:rFonts w:hint="eastAsia"/>
        </w:rPr>
        <w:t>0044-2尾箱核对</w:t>
      </w:r>
      <w:r w:rsidR="00327CE6">
        <w:t>”</w:t>
      </w:r>
      <w:r w:rsidR="00327CE6" w:rsidRPr="000806B5">
        <w:rPr>
          <w:rFonts w:hint="eastAsia"/>
        </w:rPr>
        <w:t>交易</w:t>
      </w:r>
      <w:r w:rsidRPr="000806B5">
        <w:rPr>
          <w:rFonts w:hint="eastAsia"/>
        </w:rPr>
        <w:t>，完成对尾箱的日结操作。</w:t>
      </w:r>
      <w:r>
        <w:rPr>
          <w:rFonts w:hint="eastAsia"/>
        </w:rPr>
        <w:t>一方柜员</w:t>
      </w:r>
      <w:r w:rsidRPr="000806B5">
        <w:rPr>
          <w:rFonts w:hint="eastAsia"/>
        </w:rPr>
        <w:t>启“0046柜员尾箱互换”</w:t>
      </w:r>
      <w:r>
        <w:rPr>
          <w:rFonts w:hint="eastAsia"/>
        </w:rPr>
        <w:t>交易进行录入</w:t>
      </w:r>
      <w:r w:rsidRPr="000806B5">
        <w:rPr>
          <w:rFonts w:hint="eastAsia"/>
        </w:rPr>
        <w:t>。对方柜员启“0046柜员尾箱互换”</w:t>
      </w:r>
      <w:r>
        <w:rPr>
          <w:rFonts w:hint="eastAsia"/>
        </w:rPr>
        <w:t>交易进行复核</w:t>
      </w:r>
      <w:r w:rsidRPr="000806B5">
        <w:rPr>
          <w:rFonts w:hint="eastAsia"/>
        </w:rPr>
        <w:t>，完成柜员尾箱互换操作。尾箱互换柜员双方根据打印的互换清单（现金、重要单证清单），与尾箱实物进行账实核对，无误后分别签章确认</w:t>
      </w:r>
      <w:r>
        <w:rPr>
          <w:rFonts w:hint="eastAsia"/>
        </w:rPr>
        <w:t>。</w:t>
      </w:r>
    </w:p>
    <w:p w:rsidR="00D32886" w:rsidRPr="00D32886" w:rsidRDefault="00D32886" w:rsidP="00D32886">
      <w:pPr>
        <w:pStyle w:val="62"/>
        <w:rPr>
          <w:rFonts w:hint="eastAsia"/>
        </w:rPr>
      </w:pPr>
      <w:r>
        <w:rPr>
          <w:rFonts w:hint="eastAsia"/>
        </w:rPr>
        <w:t>注：</w:t>
      </w:r>
      <w:r w:rsidRPr="00D32886">
        <w:rPr>
          <w:rFonts w:hint="eastAsia"/>
        </w:rPr>
        <w:t>如果互换双方中任何一方为A级柜员，则无需授权；如果双方都不为A级柜员，</w:t>
      </w:r>
      <w:r w:rsidRPr="00D32886">
        <w:rPr>
          <w:rFonts w:hint="eastAsia"/>
        </w:rPr>
        <w:lastRenderedPageBreak/>
        <w:t>则需B级（含）以上主管柜员授权。</w:t>
      </w:r>
    </w:p>
    <w:p w:rsidR="00327CE6" w:rsidRPr="0023626A" w:rsidRDefault="00327CE6" w:rsidP="0023626A">
      <w:pPr>
        <w:pStyle w:val="52"/>
        <w:rPr>
          <w:rFonts w:hint="eastAsia"/>
        </w:rPr>
      </w:pPr>
      <w:r w:rsidRPr="0023626A">
        <w:rPr>
          <w:rFonts w:hint="eastAsia"/>
        </w:rPr>
        <w:t>四、</w:t>
      </w:r>
      <w:r w:rsidR="00432F8B" w:rsidRPr="0023626A">
        <w:rPr>
          <w:rFonts w:hint="eastAsia"/>
        </w:rPr>
        <w:t>通过尾箱卸载、加载方式进行尾箱平移</w:t>
      </w:r>
    </w:p>
    <w:p w:rsidR="00327CE6" w:rsidRDefault="00327CE6" w:rsidP="00432F8B">
      <w:pPr>
        <w:pStyle w:val="52"/>
        <w:rPr>
          <w:rFonts w:hint="eastAsia"/>
        </w:rPr>
      </w:pPr>
      <w:r>
        <w:rPr>
          <w:rFonts w:hint="eastAsia"/>
        </w:rPr>
        <w:t>1.</w:t>
      </w:r>
      <w:r w:rsidR="00432F8B" w:rsidRPr="000806B5">
        <w:rPr>
          <w:rFonts w:hint="eastAsia"/>
        </w:rPr>
        <w:t>柜员盘点现金及重空无误后，启“0060柜员日结”</w:t>
      </w:r>
      <w:r w:rsidRPr="00327CE6">
        <w:rPr>
          <w:rFonts w:hint="eastAsia"/>
        </w:rPr>
        <w:t xml:space="preserve"> </w:t>
      </w:r>
      <w:r>
        <w:rPr>
          <w:rFonts w:hint="eastAsia"/>
        </w:rPr>
        <w:t>或“</w:t>
      </w:r>
      <w:r w:rsidR="00460851">
        <w:rPr>
          <w:rFonts w:hint="eastAsia"/>
        </w:rPr>
        <w:t>0044-2尾箱核对</w:t>
      </w:r>
      <w:r>
        <w:t>”</w:t>
      </w:r>
      <w:r w:rsidR="00432F8B" w:rsidRPr="000806B5">
        <w:rPr>
          <w:rFonts w:hint="eastAsia"/>
        </w:rPr>
        <w:t>交易，完成对尾箱的日结操作。由被卸载柜员启“0044尾箱管理</w:t>
      </w:r>
      <w:r w:rsidR="00432F8B" w:rsidRPr="000806B5">
        <w:t>-</w:t>
      </w:r>
      <w:r w:rsidR="00432F8B" w:rsidRPr="000806B5">
        <w:rPr>
          <w:rFonts w:hint="eastAsia"/>
        </w:rPr>
        <w:t>尾箱卸载”交易，将需要平移的尾箱进行卸载录入。主管或</w:t>
      </w:r>
      <w:r w:rsidR="00EF6FAA">
        <w:rPr>
          <w:rFonts w:hint="eastAsia"/>
        </w:rPr>
        <w:t>现金管理员</w:t>
      </w:r>
      <w:r w:rsidR="00432F8B" w:rsidRPr="000806B5">
        <w:rPr>
          <w:rFonts w:hint="eastAsia"/>
        </w:rPr>
        <w:t>核点柜员尾箱实物无误后，启“0044尾箱管理</w:t>
      </w:r>
      <w:r w:rsidR="00432F8B" w:rsidRPr="000806B5">
        <w:t>-</w:t>
      </w:r>
      <w:r w:rsidR="00432F8B" w:rsidRPr="000806B5">
        <w:rPr>
          <w:rFonts w:hint="eastAsia"/>
        </w:rPr>
        <w:t>尾箱卸载”交易，进行卸载复核操作。</w:t>
      </w:r>
    </w:p>
    <w:p w:rsidR="00432F8B" w:rsidRPr="000806B5" w:rsidRDefault="00327CE6" w:rsidP="00432F8B">
      <w:pPr>
        <w:pStyle w:val="52"/>
        <w:rPr>
          <w:rFonts w:hint="eastAsia"/>
        </w:rPr>
      </w:pPr>
      <w:r>
        <w:rPr>
          <w:rFonts w:hint="eastAsia"/>
        </w:rPr>
        <w:t>2.</w:t>
      </w:r>
      <w:r w:rsidR="00432F8B" w:rsidRPr="000806B5">
        <w:rPr>
          <w:rFonts w:hint="eastAsia"/>
        </w:rPr>
        <w:t>尾箱卸载后，主管或</w:t>
      </w:r>
      <w:r w:rsidR="00EF6FAA">
        <w:rPr>
          <w:rFonts w:hint="eastAsia"/>
        </w:rPr>
        <w:t>现金管理员</w:t>
      </w:r>
      <w:r w:rsidR="00432F8B" w:rsidRPr="000806B5">
        <w:rPr>
          <w:rFonts w:hint="eastAsia"/>
        </w:rPr>
        <w:t>启“0044尾箱管理</w:t>
      </w:r>
      <w:r w:rsidR="00432F8B" w:rsidRPr="000806B5">
        <w:t>-</w:t>
      </w:r>
      <w:r w:rsidR="00432F8B" w:rsidRPr="000806B5">
        <w:rPr>
          <w:rFonts w:hint="eastAsia"/>
        </w:rPr>
        <w:t>尾箱加载”交易，将平移的尾箱进行加载录入操作。被加载柜员启“0044尾箱管理</w:t>
      </w:r>
      <w:r w:rsidR="00432F8B" w:rsidRPr="000806B5">
        <w:t>-</w:t>
      </w:r>
      <w:r w:rsidR="00432F8B" w:rsidRPr="000806B5">
        <w:rPr>
          <w:rFonts w:hint="eastAsia"/>
        </w:rPr>
        <w:t>尾箱加载”交易，将平移的尾箱做加载复核系统操作。被加载柜员根据打印的“柜员尾箱加载清单</w:t>
      </w:r>
      <w:r w:rsidR="00432F8B" w:rsidRPr="000806B5">
        <w:t>-</w:t>
      </w:r>
      <w:r w:rsidR="00432F8B" w:rsidRPr="000806B5">
        <w:rPr>
          <w:rFonts w:hint="eastAsia"/>
        </w:rPr>
        <w:t>现金清单”、“柜员尾箱加载清单</w:t>
      </w:r>
      <w:r w:rsidR="00FA1050">
        <w:rPr>
          <w:rFonts w:hint="eastAsia"/>
        </w:rPr>
        <w:t>-</w:t>
      </w:r>
      <w:r w:rsidR="00432F8B" w:rsidRPr="000806B5">
        <w:rPr>
          <w:rFonts w:hint="eastAsia"/>
        </w:rPr>
        <w:t>重要单证清单”，与尾箱实物核对无误后分别在清单上签章确认。</w:t>
      </w:r>
    </w:p>
    <w:p w:rsidR="00327CE6" w:rsidRPr="0023626A" w:rsidRDefault="00327CE6" w:rsidP="0023626A">
      <w:pPr>
        <w:pStyle w:val="52"/>
        <w:rPr>
          <w:rFonts w:hint="eastAsia"/>
        </w:rPr>
      </w:pPr>
      <w:r w:rsidRPr="0023626A">
        <w:rPr>
          <w:rFonts w:hint="eastAsia"/>
        </w:rPr>
        <w:t>五、</w:t>
      </w:r>
      <w:r w:rsidR="00432F8B" w:rsidRPr="0023626A">
        <w:rPr>
          <w:rFonts w:hint="eastAsia"/>
        </w:rPr>
        <w:t>现金管理员向非现金管理员尾箱交接</w:t>
      </w:r>
    </w:p>
    <w:p w:rsidR="00327CE6" w:rsidRDefault="00327CE6" w:rsidP="00432F8B">
      <w:pPr>
        <w:pStyle w:val="52"/>
        <w:rPr>
          <w:rFonts w:hint="eastAsia"/>
        </w:rPr>
      </w:pPr>
      <w:r>
        <w:rPr>
          <w:rFonts w:hint="eastAsia"/>
        </w:rPr>
        <w:t>1.</w:t>
      </w:r>
      <w:r w:rsidR="00EF6FAA">
        <w:rPr>
          <w:rFonts w:hint="eastAsia"/>
        </w:rPr>
        <w:t>现金管理员</w:t>
      </w:r>
      <w:r>
        <w:rPr>
          <w:rFonts w:hint="eastAsia"/>
        </w:rPr>
        <w:t>（交出方）</w:t>
      </w:r>
      <w:r w:rsidR="00432F8B" w:rsidRPr="000806B5">
        <w:rPr>
          <w:rFonts w:hint="eastAsia"/>
        </w:rPr>
        <w:t>盘点现金及重空无误后，启“0060柜员日结”</w:t>
      </w:r>
      <w:r>
        <w:rPr>
          <w:rFonts w:hint="eastAsia"/>
        </w:rPr>
        <w:t>或“</w:t>
      </w:r>
      <w:r w:rsidR="00460851">
        <w:rPr>
          <w:rFonts w:hint="eastAsia"/>
        </w:rPr>
        <w:t>0044-2尾箱核对</w:t>
      </w:r>
      <w:r>
        <w:t>”</w:t>
      </w:r>
      <w:r w:rsidR="00432F8B" w:rsidRPr="000806B5">
        <w:rPr>
          <w:rFonts w:hint="eastAsia"/>
        </w:rPr>
        <w:t>交易，完成尾箱日结操作。</w:t>
      </w:r>
      <w:r w:rsidR="00432F8B">
        <w:rPr>
          <w:rFonts w:hint="eastAsia"/>
        </w:rPr>
        <w:t>然后</w:t>
      </w:r>
      <w:r w:rsidR="00432F8B" w:rsidRPr="000806B5">
        <w:rPr>
          <w:rFonts w:hint="eastAsia"/>
        </w:rPr>
        <w:t>启“0040柜员尾箱移交”交易，</w:t>
      </w:r>
      <w:r w:rsidR="00432F8B" w:rsidRPr="00E0474B">
        <w:rPr>
          <w:rFonts w:hint="eastAsia"/>
        </w:rPr>
        <w:t>功能</w:t>
      </w:r>
      <w:r w:rsidR="00432F8B" w:rsidRPr="000806B5">
        <w:rPr>
          <w:rFonts w:hint="eastAsia"/>
        </w:rPr>
        <w:t>选“1-录入”，</w:t>
      </w:r>
      <w:r w:rsidR="00432F8B" w:rsidRPr="00E0474B">
        <w:rPr>
          <w:rFonts w:hint="eastAsia"/>
        </w:rPr>
        <w:t>操作类型</w:t>
      </w:r>
      <w:r w:rsidR="00432F8B" w:rsidRPr="000806B5">
        <w:rPr>
          <w:rFonts w:hint="eastAsia"/>
        </w:rPr>
        <w:t>选</w:t>
      </w:r>
      <w:r w:rsidR="00432F8B" w:rsidRPr="0023626A">
        <w:rPr>
          <w:rFonts w:hint="eastAsia"/>
        </w:rPr>
        <w:t>“</w:t>
      </w:r>
      <w:r w:rsidR="00432F8B" w:rsidRPr="0023626A">
        <w:t>05</w:t>
      </w:r>
      <w:r w:rsidR="00432F8B" w:rsidRPr="0023626A">
        <w:rPr>
          <w:rFonts w:hint="eastAsia"/>
        </w:rPr>
        <w:t>现金管理员移交”</w:t>
      </w:r>
      <w:r w:rsidR="00432F8B" w:rsidRPr="000806B5">
        <w:rPr>
          <w:rFonts w:hint="eastAsia"/>
        </w:rPr>
        <w:t>，输入</w:t>
      </w:r>
      <w:r w:rsidR="00432F8B" w:rsidRPr="00E0474B">
        <w:rPr>
          <w:rFonts w:hint="eastAsia"/>
        </w:rPr>
        <w:t>接收柜员</w:t>
      </w:r>
      <w:r w:rsidR="00432F8B" w:rsidRPr="000806B5">
        <w:rPr>
          <w:rFonts w:hint="eastAsia"/>
        </w:rPr>
        <w:t>号后提交，完成柜员尾箱移交的录入操作。</w:t>
      </w:r>
    </w:p>
    <w:p w:rsidR="0081660C" w:rsidRDefault="00327CE6" w:rsidP="00432F8B">
      <w:pPr>
        <w:pStyle w:val="52"/>
        <w:rPr>
          <w:rFonts w:hint="eastAsia"/>
        </w:rPr>
      </w:pPr>
      <w:r>
        <w:rPr>
          <w:rFonts w:hint="eastAsia"/>
        </w:rPr>
        <w:t>2.然后</w:t>
      </w:r>
      <w:r w:rsidR="00432F8B" w:rsidRPr="000806B5">
        <w:rPr>
          <w:rFonts w:hint="eastAsia"/>
        </w:rPr>
        <w:t>由接收柜员或第三方柜员启“0040柜员尾箱移交”交易，</w:t>
      </w:r>
      <w:r w:rsidR="00432F8B" w:rsidRPr="00E0474B">
        <w:rPr>
          <w:rFonts w:hint="eastAsia"/>
        </w:rPr>
        <w:t>功能</w:t>
      </w:r>
      <w:r w:rsidR="00432F8B" w:rsidRPr="000806B5">
        <w:rPr>
          <w:rFonts w:hint="eastAsia"/>
        </w:rPr>
        <w:t>选“5-复核”，</w:t>
      </w:r>
      <w:r w:rsidR="00432F8B" w:rsidRPr="00E0474B">
        <w:rPr>
          <w:rFonts w:hint="eastAsia"/>
        </w:rPr>
        <w:t>操作类型</w:t>
      </w:r>
      <w:r w:rsidR="00432F8B" w:rsidRPr="000806B5">
        <w:rPr>
          <w:rFonts w:hint="eastAsia"/>
        </w:rPr>
        <w:t>选</w:t>
      </w:r>
      <w:r w:rsidR="00432F8B" w:rsidRPr="0023626A">
        <w:rPr>
          <w:rFonts w:hint="eastAsia"/>
        </w:rPr>
        <w:t>“</w:t>
      </w:r>
      <w:r w:rsidR="00432F8B" w:rsidRPr="0023626A">
        <w:t>05</w:t>
      </w:r>
      <w:r w:rsidR="00432F8B" w:rsidRPr="0023626A">
        <w:rPr>
          <w:rFonts w:hint="eastAsia"/>
        </w:rPr>
        <w:t>现金管理员移交”</w:t>
      </w:r>
      <w:r w:rsidR="00432F8B" w:rsidRPr="000806B5">
        <w:rPr>
          <w:rFonts w:hint="eastAsia"/>
        </w:rPr>
        <w:t>，输入</w:t>
      </w:r>
      <w:r w:rsidR="00432F8B" w:rsidRPr="00E0474B">
        <w:rPr>
          <w:rFonts w:hint="eastAsia"/>
        </w:rPr>
        <w:t>接收柜员</w:t>
      </w:r>
      <w:r w:rsidR="00432F8B" w:rsidRPr="000806B5">
        <w:rPr>
          <w:rFonts w:hint="eastAsia"/>
        </w:rPr>
        <w:t>号进行复核。交易需要B级以上授权, 如果复核的柜员本身是A级现金或A级临时现金管理人员则无需授权。</w:t>
      </w:r>
    </w:p>
    <w:p w:rsidR="0081660C" w:rsidRDefault="0081660C" w:rsidP="00432F8B">
      <w:pPr>
        <w:pStyle w:val="52"/>
        <w:rPr>
          <w:rFonts w:hint="eastAsia"/>
        </w:rPr>
      </w:pPr>
      <w:r>
        <w:rPr>
          <w:rFonts w:hint="eastAsia"/>
        </w:rPr>
        <w:t>3.</w:t>
      </w:r>
      <w:r w:rsidR="00432F8B" w:rsidRPr="000806B5">
        <w:rPr>
          <w:rFonts w:hint="eastAsia"/>
        </w:rPr>
        <w:t>交易成功后系统打印输出“柜员尾箱移交接收清单-现金清单”、“柜员尾箱移交接收清单-重要单证清单”，接收柜员或第三方柜员核点尾箱的现金、</w:t>
      </w:r>
      <w:r w:rsidR="00432F8B">
        <w:rPr>
          <w:rFonts w:hint="eastAsia"/>
        </w:rPr>
        <w:t>重</w:t>
      </w:r>
      <w:r w:rsidR="00432F8B" w:rsidRPr="000806B5">
        <w:rPr>
          <w:rFonts w:hint="eastAsia"/>
        </w:rPr>
        <w:t>空与打印的清单核对一致后，由交出柜员、授权柜员、接收柜员在移交清单上签字确认。</w:t>
      </w:r>
    </w:p>
    <w:p w:rsidR="00432F8B" w:rsidRPr="000806B5" w:rsidRDefault="0081660C" w:rsidP="0081660C">
      <w:pPr>
        <w:pStyle w:val="62"/>
        <w:rPr>
          <w:rFonts w:hint="eastAsia"/>
        </w:rPr>
      </w:pPr>
      <w:r>
        <w:rPr>
          <w:rFonts w:hint="eastAsia"/>
        </w:rPr>
        <w:t>注：</w:t>
      </w:r>
      <w:r w:rsidR="00432F8B" w:rsidRPr="000806B5">
        <w:rPr>
          <w:rFonts w:hint="eastAsia"/>
        </w:rPr>
        <w:t>移交后</w:t>
      </w:r>
      <w:r w:rsidR="00432F8B">
        <w:rPr>
          <w:rFonts w:hint="eastAsia"/>
        </w:rPr>
        <w:t>，交出的现金管理员</w:t>
      </w:r>
      <w:r w:rsidR="00432F8B" w:rsidRPr="000806B5">
        <w:rPr>
          <w:rFonts w:hint="eastAsia"/>
        </w:rPr>
        <w:t>变为封冻现金管理员，</w:t>
      </w:r>
      <w:r w:rsidR="00432F8B">
        <w:rPr>
          <w:rFonts w:hint="eastAsia"/>
        </w:rPr>
        <w:t>接收的</w:t>
      </w:r>
      <w:r w:rsidR="00432F8B" w:rsidRPr="000806B5">
        <w:rPr>
          <w:rFonts w:hint="eastAsia"/>
        </w:rPr>
        <w:t>非现金管理员变为临时现金管理员。临时现金管理员向封冻现金管理员交回尾箱时，操作流程与现金管理员向非现金管理员移交流程一致。移交后临时现金管理员标志恢复为非现金管理员，封冻现金管理</w:t>
      </w:r>
      <w:r w:rsidR="00432F8B" w:rsidRPr="00B273DF">
        <w:rPr>
          <w:rFonts w:hint="eastAsia"/>
        </w:rPr>
        <w:t>员</w:t>
      </w:r>
      <w:r w:rsidR="00432F8B" w:rsidRPr="000806B5">
        <w:rPr>
          <w:rFonts w:hint="eastAsia"/>
        </w:rPr>
        <w:t>恢复为现金管理员。</w:t>
      </w:r>
    </w:p>
    <w:p w:rsidR="00432F8B" w:rsidRPr="0023626A" w:rsidRDefault="00432F8B" w:rsidP="0023626A">
      <w:pPr>
        <w:pStyle w:val="35"/>
        <w:spacing w:before="312" w:after="312"/>
        <w:rPr>
          <w:rFonts w:hint="eastAsia"/>
        </w:rPr>
      </w:pPr>
      <w:r w:rsidRPr="0023626A">
        <w:rPr>
          <w:rFonts w:hint="eastAsia"/>
        </w:rPr>
        <w:t>注意事项</w:t>
      </w:r>
    </w:p>
    <w:p w:rsidR="00432F8B" w:rsidRPr="000B105C" w:rsidRDefault="00432F8B" w:rsidP="00432F8B">
      <w:pPr>
        <w:pStyle w:val="52"/>
        <w:rPr>
          <w:rFonts w:hint="eastAsia"/>
        </w:rPr>
      </w:pPr>
      <w:r>
        <w:rPr>
          <w:rFonts w:hint="eastAsia"/>
        </w:rPr>
        <w:t>1.</w:t>
      </w:r>
      <w:r w:rsidRPr="000B105C">
        <w:rPr>
          <w:rFonts w:hint="eastAsia"/>
        </w:rPr>
        <w:t>“0040 柜员尾箱移交”交出方尾箱必须是“封存中”状态，接收方柜员名下必须无尾箱。如果接收方是已结账状态的柜员，尾箱移交后为“封存中”状态；如果接收方是营业状态的柜员，尾箱移交后为“使用中”状态。“0040 柜员尾箱移交”普通柜员不能向现金或临时现金管理人员移交尾箱。</w:t>
      </w:r>
    </w:p>
    <w:p w:rsidR="00432F8B" w:rsidRPr="000B105C" w:rsidRDefault="00432F8B" w:rsidP="00432F8B">
      <w:pPr>
        <w:pStyle w:val="52"/>
      </w:pPr>
      <w:r w:rsidRPr="000B105C">
        <w:rPr>
          <w:rFonts w:hint="eastAsia"/>
        </w:rPr>
        <w:t>2</w:t>
      </w:r>
      <w:r>
        <w:rPr>
          <w:rFonts w:hint="eastAsia"/>
        </w:rPr>
        <w:t>.</w:t>
      </w:r>
      <w:r w:rsidRPr="000B105C">
        <w:rPr>
          <w:rFonts w:hint="eastAsia"/>
        </w:rPr>
        <w:t>尾箱互换双方必须为当日的当班柜员且已完成日结。录入或复核均由尾箱互换当事人双方操作完成。尾箱互换只能在</w:t>
      </w:r>
      <w:r w:rsidR="00EF6FAA">
        <w:rPr>
          <w:rFonts w:hint="eastAsia"/>
        </w:rPr>
        <w:t>现金管理员</w:t>
      </w:r>
      <w:r w:rsidRPr="000B105C">
        <w:rPr>
          <w:rFonts w:hint="eastAsia"/>
        </w:rPr>
        <w:t>之间或者非</w:t>
      </w:r>
      <w:r w:rsidR="00EF6FAA">
        <w:rPr>
          <w:rFonts w:hint="eastAsia"/>
        </w:rPr>
        <w:t>现金管理员</w:t>
      </w:r>
      <w:r w:rsidRPr="000B105C">
        <w:rPr>
          <w:rFonts w:hint="eastAsia"/>
        </w:rPr>
        <w:t>之间进行。</w:t>
      </w:r>
    </w:p>
    <w:p w:rsidR="00432F8B" w:rsidRPr="000B105C" w:rsidRDefault="00432F8B" w:rsidP="00432F8B">
      <w:pPr>
        <w:pStyle w:val="52"/>
      </w:pPr>
      <w:r w:rsidRPr="000B105C">
        <w:rPr>
          <w:rFonts w:hint="eastAsia"/>
        </w:rPr>
        <w:t>3</w:t>
      </w:r>
      <w:r>
        <w:rPr>
          <w:rFonts w:hint="eastAsia"/>
        </w:rPr>
        <w:t>.</w:t>
      </w:r>
      <w:r w:rsidRPr="000B105C">
        <w:rPr>
          <w:rFonts w:hint="eastAsia"/>
        </w:rPr>
        <w:t>尾箱卸载必须双人进行，由被卸载的柜员录入或复核，对方柜员必须是主管或</w:t>
      </w:r>
      <w:r w:rsidR="00EF6FAA">
        <w:rPr>
          <w:rFonts w:hint="eastAsia"/>
        </w:rPr>
        <w:t>现金</w:t>
      </w:r>
      <w:r w:rsidR="00EF6FAA">
        <w:rPr>
          <w:rFonts w:hint="eastAsia"/>
        </w:rPr>
        <w:lastRenderedPageBreak/>
        <w:t>管理员</w:t>
      </w:r>
      <w:r w:rsidRPr="000B105C">
        <w:rPr>
          <w:rFonts w:hint="eastAsia"/>
        </w:rPr>
        <w:t>。当被卸载柜员为主管或</w:t>
      </w:r>
      <w:r w:rsidR="00EF6FAA">
        <w:rPr>
          <w:rFonts w:hint="eastAsia"/>
        </w:rPr>
        <w:t>现金管理员</w:t>
      </w:r>
      <w:r>
        <w:rPr>
          <w:rFonts w:hint="eastAsia"/>
        </w:rPr>
        <w:t>时，可以由其他任意柜员录入或复核。可以给第三人强制卸载尾箱，</w:t>
      </w:r>
      <w:r w:rsidRPr="000B105C">
        <w:rPr>
          <w:rFonts w:hint="eastAsia"/>
        </w:rPr>
        <w:t>尾箱强制卸载时必须由主管或</w:t>
      </w:r>
      <w:r w:rsidR="00EF6FAA">
        <w:rPr>
          <w:rFonts w:hint="eastAsia"/>
        </w:rPr>
        <w:t>现金管理员</w:t>
      </w:r>
      <w:r w:rsidRPr="000B105C">
        <w:rPr>
          <w:rFonts w:hint="eastAsia"/>
        </w:rPr>
        <w:t>发起，其他在岗柜员确认。</w:t>
      </w:r>
    </w:p>
    <w:p w:rsidR="00432F8B" w:rsidRPr="000B105C" w:rsidRDefault="00432F8B" w:rsidP="00432F8B">
      <w:pPr>
        <w:pStyle w:val="52"/>
        <w:rPr>
          <w:rFonts w:hint="eastAsia"/>
        </w:rPr>
      </w:pPr>
      <w:r w:rsidRPr="000B105C">
        <w:rPr>
          <w:rFonts w:hint="eastAsia"/>
        </w:rPr>
        <w:t>4</w:t>
      </w:r>
      <w:r>
        <w:rPr>
          <w:rFonts w:hint="eastAsia"/>
        </w:rPr>
        <w:t>.</w:t>
      </w:r>
      <w:r w:rsidRPr="000B105C">
        <w:rPr>
          <w:rFonts w:hint="eastAsia"/>
        </w:rPr>
        <w:t>尾箱加载必须双人进行，由被加载的柜员录入或复核，对方柜员必须是主管或</w:t>
      </w:r>
      <w:r w:rsidR="00EF6FAA">
        <w:rPr>
          <w:rFonts w:hint="eastAsia"/>
        </w:rPr>
        <w:t>现金管理员</w:t>
      </w:r>
      <w:r w:rsidRPr="000B105C">
        <w:rPr>
          <w:rFonts w:hint="eastAsia"/>
        </w:rPr>
        <w:t>。当被加载柜员为主管或</w:t>
      </w:r>
      <w:r w:rsidR="00EF6FAA">
        <w:rPr>
          <w:rFonts w:hint="eastAsia"/>
        </w:rPr>
        <w:t>现金管理员</w:t>
      </w:r>
      <w:r w:rsidRPr="000B105C">
        <w:rPr>
          <w:rFonts w:hint="eastAsia"/>
        </w:rPr>
        <w:t>时，可以由其他任意柜员录入或复核。</w:t>
      </w:r>
    </w:p>
    <w:p w:rsidR="00432F8B" w:rsidRDefault="00432F8B" w:rsidP="00432F8B">
      <w:pPr>
        <w:pStyle w:val="52"/>
        <w:rPr>
          <w:rFonts w:hint="eastAsia"/>
        </w:rPr>
      </w:pPr>
      <w:r w:rsidRPr="000B105C">
        <w:rPr>
          <w:rFonts w:hint="eastAsia"/>
        </w:rPr>
        <w:t>5</w:t>
      </w:r>
      <w:r>
        <w:rPr>
          <w:rFonts w:hint="eastAsia"/>
        </w:rPr>
        <w:t>.</w:t>
      </w:r>
      <w:r w:rsidRPr="000B105C">
        <w:rPr>
          <w:rFonts w:hint="eastAsia"/>
        </w:rPr>
        <w:t>现金管理员移交尾箱，调出方尾箱必须是封存状态</w:t>
      </w:r>
      <w:r w:rsidRPr="000B105C">
        <w:t>,</w:t>
      </w:r>
      <w:r w:rsidRPr="000B105C">
        <w:rPr>
          <w:rFonts w:hint="eastAsia"/>
        </w:rPr>
        <w:t>调入方名下必须无尾箱。</w:t>
      </w:r>
    </w:p>
    <w:p w:rsidR="00D35239" w:rsidRPr="000B105C" w:rsidRDefault="00D35239" w:rsidP="00D35239">
      <w:pPr>
        <w:pStyle w:val="52"/>
        <w:rPr>
          <w:rFonts w:hint="eastAsia"/>
        </w:rPr>
      </w:pPr>
      <w:r>
        <w:rPr>
          <w:rFonts w:hint="eastAsia"/>
        </w:rPr>
        <w:t>6.尾箱互换操作后，由于“通讯失败”等原因，可能出现</w:t>
      </w:r>
      <w:r w:rsidR="00F0385B">
        <w:rPr>
          <w:rFonts w:hint="eastAsia"/>
        </w:rPr>
        <w:t>主机所记录的尾箱并未互换的现象。因此</w:t>
      </w:r>
      <w:r>
        <w:rPr>
          <w:rFonts w:hint="eastAsia"/>
        </w:rPr>
        <w:t>操作尾箱互换后，必须通过“</w:t>
      </w:r>
      <w:smartTag w:uri="urn:schemas-microsoft-com:office:smarttags" w:element="chmetcnv">
        <w:smartTagPr>
          <w:attr w:name="UnitName" w:val="”"/>
          <w:attr w:name="SourceValue" w:val="45"/>
          <w:attr w:name="HasSpace" w:val="False"/>
          <w:attr w:name="Negative" w:val="False"/>
          <w:attr w:name="NumberType" w:val="1"/>
          <w:attr w:name="TCSC" w:val="0"/>
        </w:smartTagPr>
        <w:r>
          <w:rPr>
            <w:rFonts w:hint="eastAsia"/>
          </w:rPr>
          <w:t>0045”</w:t>
        </w:r>
      </w:smartTag>
      <w:r>
        <w:rPr>
          <w:rFonts w:hint="eastAsia"/>
        </w:rPr>
        <w:t>交易查询主机互换是否互换成功，互换结果均以”0045“交易所查询到的结果为准，不要通过“</w:t>
      </w:r>
      <w:smartTag w:uri="urn:schemas-microsoft-com:office:smarttags" w:element="chmetcnv">
        <w:smartTagPr>
          <w:attr w:name="UnitName" w:val="”"/>
          <w:attr w:name="SourceValue" w:val="21"/>
          <w:attr w:name="HasSpace" w:val="False"/>
          <w:attr w:name="Negative" w:val="False"/>
          <w:attr w:name="NumberType" w:val="1"/>
          <w:attr w:name="TCSC" w:val="0"/>
        </w:smartTagPr>
        <w:r>
          <w:rPr>
            <w:rFonts w:hint="eastAsia"/>
          </w:rPr>
          <w:t>0021”</w:t>
        </w:r>
      </w:smartTag>
      <w:r>
        <w:rPr>
          <w:rFonts w:hint="eastAsia"/>
        </w:rPr>
        <w:t>交易查询。</w:t>
      </w:r>
    </w:p>
    <w:p w:rsidR="00432F8B" w:rsidRDefault="002C4A68" w:rsidP="00432F8B">
      <w:pPr>
        <w:pStyle w:val="1"/>
        <w:rPr>
          <w:rFonts w:hint="eastAsia"/>
        </w:rPr>
      </w:pPr>
      <w:bookmarkStart w:id="7" w:name="_Toc243901354"/>
      <w:r>
        <w:rPr>
          <w:rFonts w:hint="eastAsia"/>
        </w:rPr>
        <w:t>系统操作员</w:t>
      </w:r>
      <w:r w:rsidR="00432F8B">
        <w:rPr>
          <w:rFonts w:hint="eastAsia"/>
        </w:rPr>
        <w:t>管理</w:t>
      </w:r>
      <w:bookmarkEnd w:id="7"/>
    </w:p>
    <w:p w:rsidR="00432F8B" w:rsidRDefault="00432F8B" w:rsidP="00432F8B">
      <w:pPr>
        <w:pStyle w:val="11"/>
        <w:tabs>
          <w:tab w:val="num" w:pos="840"/>
        </w:tabs>
        <w:ind w:left="0" w:firstLine="0"/>
        <w:rPr>
          <w:rFonts w:hint="eastAsia"/>
        </w:rPr>
      </w:pPr>
      <w:bookmarkStart w:id="8" w:name="_Toc243901355"/>
      <w:r>
        <w:rPr>
          <w:rFonts w:hint="eastAsia"/>
        </w:rPr>
        <w:t>CCBS</w:t>
      </w:r>
      <w:r>
        <w:rPr>
          <w:rFonts w:hint="eastAsia"/>
        </w:rPr>
        <w:t>系统柜员信息维护</w:t>
      </w:r>
      <w:bookmarkEnd w:id="8"/>
    </w:p>
    <w:p w:rsidR="00432F8B" w:rsidRPr="00236C9B" w:rsidRDefault="00432F8B" w:rsidP="00432F8B">
      <w:pPr>
        <w:pStyle w:val="35"/>
        <w:spacing w:before="312" w:after="312"/>
        <w:rPr>
          <w:rFonts w:hint="eastAsia"/>
          <w:b/>
        </w:rPr>
      </w:pPr>
      <w:r w:rsidRPr="00236C9B">
        <w:rPr>
          <w:rFonts w:hint="eastAsia"/>
        </w:rPr>
        <w:t>操作流程</w:t>
      </w:r>
    </w:p>
    <w:p w:rsidR="00432F8B" w:rsidRPr="00DE2ECE" w:rsidRDefault="00AA3A7F" w:rsidP="00432F8B">
      <w:pPr>
        <w:pStyle w:val="52"/>
        <w:rPr>
          <w:rFonts w:hint="eastAsia"/>
        </w:rPr>
      </w:pPr>
      <w:r>
        <w:rPr>
          <w:rFonts w:hint="eastAsia"/>
        </w:rPr>
        <w:t>一、</w:t>
      </w:r>
      <w:r w:rsidR="00432F8B" w:rsidRPr="00DE2ECE">
        <w:rPr>
          <w:rFonts w:hint="eastAsia"/>
        </w:rPr>
        <w:t>A级柜员信息维护</w:t>
      </w:r>
    </w:p>
    <w:p w:rsidR="00432F8B" w:rsidRPr="00DE2ECE" w:rsidRDefault="00AA3A7F" w:rsidP="00432F8B">
      <w:pPr>
        <w:pStyle w:val="52"/>
        <w:rPr>
          <w:rFonts w:hint="eastAsia"/>
        </w:rPr>
      </w:pPr>
      <w:r>
        <w:rPr>
          <w:rFonts w:hint="eastAsia"/>
        </w:rPr>
        <w:t>1.</w:t>
      </w:r>
      <w:r w:rsidR="00432F8B" w:rsidRPr="00DE2ECE">
        <w:rPr>
          <w:rFonts w:hint="eastAsia"/>
        </w:rPr>
        <w:t>柜员号新增</w:t>
      </w:r>
    </w:p>
    <w:p w:rsidR="00432F8B" w:rsidRPr="00DE2ECE" w:rsidRDefault="00AA3A7F" w:rsidP="00432F8B">
      <w:pPr>
        <w:pStyle w:val="52"/>
        <w:rPr>
          <w:rFonts w:hint="eastAsia"/>
        </w:rPr>
      </w:pPr>
      <w:r>
        <w:rPr>
          <w:rFonts w:hint="eastAsia"/>
        </w:rPr>
        <w:t>（1）</w:t>
      </w:r>
      <w:r w:rsidR="00432F8B" w:rsidRPr="00DE2ECE">
        <w:t>营业机构填写</w:t>
      </w:r>
      <w:r w:rsidR="00432F8B" w:rsidRPr="00DE2ECE">
        <w:rPr>
          <w:rFonts w:hint="eastAsia"/>
        </w:rPr>
        <w:t>“CCBS系统柜员新增／变更申请表”</w:t>
      </w:r>
      <w:r w:rsidR="00432F8B" w:rsidRPr="00DE2ECE">
        <w:t>，</w:t>
      </w:r>
      <w:r w:rsidR="00432F8B" w:rsidRPr="00DE2ECE">
        <w:rPr>
          <w:rFonts w:hint="eastAsia"/>
        </w:rPr>
        <w:t>经主管签字及加盖业务用公章</w:t>
      </w:r>
      <w:r w:rsidR="00D32886">
        <w:rPr>
          <w:rFonts w:hint="eastAsia"/>
        </w:rPr>
        <w:t>（或公章）</w:t>
      </w:r>
      <w:r w:rsidR="00432F8B" w:rsidRPr="00DE2ECE">
        <w:t>交</w:t>
      </w:r>
      <w:r w:rsidR="00432F8B" w:rsidRPr="00DE2ECE">
        <w:rPr>
          <w:rFonts w:hint="eastAsia"/>
        </w:rPr>
        <w:t>上级管理</w:t>
      </w:r>
      <w:r w:rsidR="00432F8B" w:rsidRPr="00DE2ECE">
        <w:t>机构审批通过后，</w:t>
      </w:r>
      <w:r w:rsidR="00432F8B" w:rsidRPr="00DE2ECE">
        <w:rPr>
          <w:rFonts w:hint="eastAsia"/>
        </w:rPr>
        <w:t>由上级管辖机构柜员</w:t>
      </w:r>
      <w:r w:rsidR="00432F8B" w:rsidRPr="00DE2ECE">
        <w:t>启动</w:t>
      </w:r>
      <w:r w:rsidR="00432F8B" w:rsidRPr="00DE2ECE">
        <w:rPr>
          <w:rFonts w:hint="eastAsia"/>
        </w:rPr>
        <w:t>“</w:t>
      </w:r>
      <w:r w:rsidR="00432F8B" w:rsidRPr="00DE2ECE">
        <w:t>0005柜员/主管资料维护</w:t>
      </w:r>
      <w:r w:rsidR="00432F8B" w:rsidRPr="00DE2ECE">
        <w:rPr>
          <w:rFonts w:hint="eastAsia"/>
        </w:rPr>
        <w:t>”</w:t>
      </w:r>
      <w:r w:rsidR="00432F8B" w:rsidRPr="00DE2ECE">
        <w:t>交易</w:t>
      </w:r>
      <w:r w:rsidR="00460851">
        <w:rPr>
          <w:rFonts w:hint="eastAsia"/>
        </w:rPr>
        <w:t>（需A级柜员授权）</w:t>
      </w:r>
      <w:r w:rsidR="00432F8B" w:rsidRPr="00DE2ECE">
        <w:t>，功能号选择</w:t>
      </w:r>
      <w:r w:rsidR="00432F8B" w:rsidRPr="00DE2ECE">
        <w:rPr>
          <w:rFonts w:hint="eastAsia"/>
        </w:rPr>
        <w:t>“</w:t>
      </w:r>
      <w:r w:rsidR="00432F8B" w:rsidRPr="00DE2ECE">
        <w:t>1-新增</w:t>
      </w:r>
      <w:r w:rsidR="00432F8B" w:rsidRPr="00DE2ECE">
        <w:rPr>
          <w:rFonts w:hint="eastAsia"/>
        </w:rPr>
        <w:t>”</w:t>
      </w:r>
      <w:r w:rsidR="00432F8B" w:rsidRPr="00DE2ECE">
        <w:t>，输入相</w:t>
      </w:r>
      <w:r w:rsidR="00432F8B" w:rsidRPr="00DE2ECE">
        <w:rPr>
          <w:rFonts w:hint="eastAsia"/>
        </w:rPr>
        <w:t>应柜员资料</w:t>
      </w:r>
      <w:r w:rsidR="00432F8B" w:rsidRPr="00DE2ECE">
        <w:t>信息</w:t>
      </w:r>
      <w:r w:rsidR="00432F8B" w:rsidRPr="00DE2ECE">
        <w:rPr>
          <w:rFonts w:hint="eastAsia"/>
        </w:rPr>
        <w:t>提交，</w:t>
      </w:r>
      <w:r w:rsidR="00432F8B" w:rsidRPr="00DE2ECE">
        <w:t>交易成功后，</w:t>
      </w:r>
      <w:r w:rsidR="00432F8B" w:rsidRPr="00DE2ECE">
        <w:rPr>
          <w:rFonts w:hint="eastAsia"/>
        </w:rPr>
        <w:t>在二联申请书上签章，一联申请书由维护机构存档，一联申请书交营业机构领回后归档。</w:t>
      </w:r>
    </w:p>
    <w:p w:rsidR="00432F8B" w:rsidRPr="00DE2ECE" w:rsidRDefault="00AA3A7F" w:rsidP="00432F8B">
      <w:pPr>
        <w:pStyle w:val="52"/>
      </w:pPr>
      <w:r>
        <w:rPr>
          <w:rFonts w:hint="eastAsia"/>
        </w:rPr>
        <w:t>（2）</w:t>
      </w:r>
      <w:r w:rsidR="00432F8B" w:rsidRPr="00DE2ECE">
        <w:rPr>
          <w:rFonts w:hint="eastAsia"/>
        </w:rPr>
        <w:t>由相应管辖机构指纹系统管理员进行指纹信息维护，操作流程见</w:t>
      </w:r>
      <w:r w:rsidR="00432F8B" w:rsidRPr="00A46898">
        <w:rPr>
          <w:rFonts w:hint="eastAsia"/>
        </w:rPr>
        <w:t>“</w:t>
      </w:r>
      <w:r w:rsidR="00432F8B" w:rsidRPr="002E539B">
        <w:rPr>
          <w:rFonts w:hint="eastAsia"/>
        </w:rPr>
        <w:t>指纹系统柜员信息维护</w:t>
      </w:r>
      <w:r w:rsidR="00432F8B">
        <w:rPr>
          <w:rFonts w:hint="eastAsia"/>
        </w:rPr>
        <w:t>”</w:t>
      </w:r>
      <w:r>
        <w:rPr>
          <w:rFonts w:hint="eastAsia"/>
        </w:rPr>
        <w:t>章节</w:t>
      </w:r>
      <w:r w:rsidR="00432F8B">
        <w:rPr>
          <w:rFonts w:hint="eastAsia"/>
        </w:rPr>
        <w:t>。</w:t>
      </w:r>
    </w:p>
    <w:p w:rsidR="00432F8B" w:rsidRPr="00DE2ECE" w:rsidRDefault="00AA3A7F" w:rsidP="00432F8B">
      <w:pPr>
        <w:pStyle w:val="52"/>
        <w:rPr>
          <w:rFonts w:hint="eastAsia"/>
        </w:rPr>
      </w:pPr>
      <w:r>
        <w:rPr>
          <w:rFonts w:hint="eastAsia"/>
        </w:rPr>
        <w:t>（3）</w:t>
      </w:r>
      <w:r w:rsidR="00460851">
        <w:rPr>
          <w:rFonts w:hint="eastAsia"/>
        </w:rPr>
        <w:t>待上级管辖机构完成柜员号新增及指纹关联维护后，由营业机构</w:t>
      </w:r>
      <w:r w:rsidR="00432F8B" w:rsidRPr="00DE2ECE">
        <w:rPr>
          <w:rFonts w:hint="eastAsia"/>
        </w:rPr>
        <w:t>A级</w:t>
      </w:r>
      <w:r w:rsidR="00460851">
        <w:rPr>
          <w:rFonts w:hint="eastAsia"/>
        </w:rPr>
        <w:t>主管</w:t>
      </w:r>
      <w:r w:rsidR="00432F8B" w:rsidRPr="00DE2ECE">
        <w:rPr>
          <w:rFonts w:hint="eastAsia"/>
        </w:rPr>
        <w:t>柜员</w:t>
      </w:r>
      <w:r w:rsidR="00432F8B" w:rsidRPr="00DE2ECE">
        <w:t>启动</w:t>
      </w:r>
      <w:r w:rsidR="00432F8B" w:rsidRPr="00DE2ECE">
        <w:rPr>
          <w:rFonts w:hint="eastAsia"/>
        </w:rPr>
        <w:t>“</w:t>
      </w:r>
      <w:r w:rsidR="00432F8B" w:rsidRPr="00DE2ECE">
        <w:t>0005柜员/主管资料维护</w:t>
      </w:r>
      <w:r w:rsidR="00432F8B" w:rsidRPr="00DE2ECE">
        <w:rPr>
          <w:rFonts w:hint="eastAsia"/>
        </w:rPr>
        <w:t>”，选择功能“6</w:t>
      </w:r>
      <w:r w:rsidR="00FA1050">
        <w:rPr>
          <w:rFonts w:hint="eastAsia"/>
        </w:rPr>
        <w:t>-</w:t>
      </w:r>
      <w:r w:rsidR="00432F8B" w:rsidRPr="00DE2ECE">
        <w:rPr>
          <w:rFonts w:hint="eastAsia"/>
        </w:rPr>
        <w:t>端末补登”</w:t>
      </w:r>
      <w:r w:rsidR="00432F8B" w:rsidRPr="00DE2ECE">
        <w:t>，将柜员信息补登到端末。</w:t>
      </w:r>
    </w:p>
    <w:p w:rsidR="00432F8B" w:rsidRPr="00DE2ECE" w:rsidRDefault="00AA3A7F" w:rsidP="00432F8B">
      <w:pPr>
        <w:pStyle w:val="52"/>
        <w:rPr>
          <w:rFonts w:hint="eastAsia"/>
        </w:rPr>
      </w:pPr>
      <w:r>
        <w:rPr>
          <w:rFonts w:hint="eastAsia"/>
        </w:rPr>
        <w:t>2.</w:t>
      </w:r>
      <w:r w:rsidR="00432F8B" w:rsidRPr="00DE2ECE">
        <w:rPr>
          <w:rFonts w:hint="eastAsia"/>
        </w:rPr>
        <w:t>柜员信息变更</w:t>
      </w:r>
    </w:p>
    <w:p w:rsidR="00432F8B" w:rsidRPr="00DE2ECE" w:rsidRDefault="00432F8B" w:rsidP="00432F8B">
      <w:pPr>
        <w:pStyle w:val="52"/>
        <w:rPr>
          <w:rFonts w:hint="eastAsia"/>
        </w:rPr>
      </w:pPr>
      <w:r w:rsidRPr="00DE2ECE">
        <w:t>营业</w:t>
      </w:r>
      <w:r w:rsidRPr="00DE2ECE">
        <w:rPr>
          <w:rFonts w:hint="eastAsia"/>
        </w:rPr>
        <w:t>机构</w:t>
      </w:r>
      <w:r w:rsidRPr="00DE2ECE">
        <w:t>填制</w:t>
      </w:r>
      <w:r w:rsidRPr="00DE2ECE">
        <w:rPr>
          <w:rFonts w:hint="eastAsia"/>
        </w:rPr>
        <w:t>“CCBS系统柜员新增／变更申请表”</w:t>
      </w:r>
      <w:r w:rsidRPr="00DE2ECE">
        <w:t>一式</w:t>
      </w:r>
      <w:r w:rsidRPr="00DE2ECE">
        <w:rPr>
          <w:rFonts w:hint="eastAsia"/>
        </w:rPr>
        <w:t>两联</w:t>
      </w:r>
      <w:r w:rsidRPr="00DE2ECE">
        <w:t>，交</w:t>
      </w:r>
      <w:r w:rsidRPr="00DE2ECE">
        <w:rPr>
          <w:rFonts w:hint="eastAsia"/>
        </w:rPr>
        <w:t>上级管理</w:t>
      </w:r>
      <w:r w:rsidRPr="00DE2ECE">
        <w:t>机构审批通过后，</w:t>
      </w:r>
      <w:r w:rsidRPr="00DE2ECE">
        <w:rPr>
          <w:rFonts w:hint="eastAsia"/>
        </w:rPr>
        <w:t>由上级管辖机构A级主管柜员</w:t>
      </w:r>
      <w:r w:rsidRPr="00DE2ECE">
        <w:t>启动</w:t>
      </w:r>
      <w:r w:rsidRPr="00DE2ECE">
        <w:rPr>
          <w:rFonts w:hint="eastAsia"/>
        </w:rPr>
        <w:t>“</w:t>
      </w:r>
      <w:r w:rsidRPr="00DE2ECE">
        <w:t>0005柜员/主管资料维护</w:t>
      </w:r>
      <w:r w:rsidRPr="00DE2ECE">
        <w:rPr>
          <w:rFonts w:hint="eastAsia"/>
        </w:rPr>
        <w:t>”</w:t>
      </w:r>
      <w:r w:rsidRPr="00DE2ECE">
        <w:t>交易，功能号选择</w:t>
      </w:r>
      <w:r w:rsidRPr="00DE2ECE">
        <w:rPr>
          <w:rFonts w:hint="eastAsia"/>
        </w:rPr>
        <w:t>“3</w:t>
      </w:r>
      <w:r w:rsidRPr="00DE2ECE">
        <w:t>-</w:t>
      </w:r>
      <w:r w:rsidRPr="00DE2ECE">
        <w:rPr>
          <w:rFonts w:hint="eastAsia"/>
        </w:rPr>
        <w:t>修改”</w:t>
      </w:r>
      <w:r w:rsidRPr="00DE2ECE">
        <w:t>，</w:t>
      </w:r>
      <w:r w:rsidRPr="00DE2ECE">
        <w:rPr>
          <w:rFonts w:hint="eastAsia"/>
        </w:rPr>
        <w:t>修改</w:t>
      </w:r>
      <w:r w:rsidRPr="00DE2ECE">
        <w:t>相</w:t>
      </w:r>
      <w:r w:rsidRPr="00DE2ECE">
        <w:rPr>
          <w:rFonts w:hint="eastAsia"/>
        </w:rPr>
        <w:t>应</w:t>
      </w:r>
      <w:r w:rsidRPr="00DE2ECE">
        <w:t>信息</w:t>
      </w:r>
      <w:r w:rsidRPr="00DE2ECE">
        <w:rPr>
          <w:rFonts w:hint="eastAsia"/>
        </w:rPr>
        <w:t>，</w:t>
      </w:r>
      <w:r w:rsidRPr="00DE2ECE">
        <w:t>交易成功后，</w:t>
      </w:r>
      <w:r w:rsidRPr="00DE2ECE">
        <w:rPr>
          <w:rFonts w:hint="eastAsia"/>
        </w:rPr>
        <w:t>在二联申请书上签章，一联申请书由维护机构存档，一联申请书交营业机构领回后归档。</w:t>
      </w:r>
    </w:p>
    <w:p w:rsidR="00432F8B" w:rsidRPr="00DE2ECE" w:rsidRDefault="00AA3A7F" w:rsidP="00432F8B">
      <w:pPr>
        <w:pStyle w:val="52"/>
        <w:rPr>
          <w:rFonts w:hint="eastAsia"/>
        </w:rPr>
      </w:pPr>
      <w:r>
        <w:rPr>
          <w:rFonts w:hint="eastAsia"/>
        </w:rPr>
        <w:t>3.</w:t>
      </w:r>
      <w:r w:rsidR="00432F8B" w:rsidRPr="00DE2ECE">
        <w:rPr>
          <w:rFonts w:hint="eastAsia"/>
        </w:rPr>
        <w:t>柜员号删除</w:t>
      </w:r>
    </w:p>
    <w:p w:rsidR="00432F8B" w:rsidRPr="00DE2ECE" w:rsidRDefault="00AA3A7F" w:rsidP="00432F8B">
      <w:pPr>
        <w:pStyle w:val="52"/>
      </w:pPr>
      <w:r>
        <w:rPr>
          <w:rFonts w:hint="eastAsia"/>
        </w:rPr>
        <w:t>（1）</w:t>
      </w:r>
      <w:r w:rsidR="00432F8B" w:rsidRPr="00DE2ECE">
        <w:rPr>
          <w:rFonts w:hint="eastAsia"/>
        </w:rPr>
        <w:t>由相应管辖机构指纹系统管理员进行</w:t>
      </w:r>
      <w:r w:rsidR="00C26638" w:rsidRPr="00C26638">
        <w:rPr>
          <w:rFonts w:hint="eastAsia"/>
        </w:rPr>
        <w:t>人员基本信息和</w:t>
      </w:r>
      <w:r w:rsidR="00432F8B" w:rsidRPr="00DE2ECE">
        <w:rPr>
          <w:rFonts w:hint="eastAsia"/>
        </w:rPr>
        <w:t>指纹信息的删除操作，操作流程见</w:t>
      </w:r>
      <w:r w:rsidR="00432F8B" w:rsidRPr="00A46898">
        <w:rPr>
          <w:rFonts w:hint="eastAsia"/>
        </w:rPr>
        <w:t>“</w:t>
      </w:r>
      <w:r w:rsidR="00432F8B" w:rsidRPr="002E539B">
        <w:rPr>
          <w:rFonts w:hint="eastAsia"/>
        </w:rPr>
        <w:t>指纹系统柜员信息维护</w:t>
      </w:r>
      <w:r w:rsidR="00432F8B">
        <w:rPr>
          <w:rFonts w:hint="eastAsia"/>
        </w:rPr>
        <w:t>”。</w:t>
      </w:r>
    </w:p>
    <w:p w:rsidR="00432F8B" w:rsidRPr="00DE2ECE" w:rsidRDefault="00AA3A7F" w:rsidP="00432F8B">
      <w:pPr>
        <w:pStyle w:val="52"/>
        <w:rPr>
          <w:rFonts w:hint="eastAsia"/>
        </w:rPr>
      </w:pPr>
      <w:r>
        <w:rPr>
          <w:rFonts w:hint="eastAsia"/>
        </w:rPr>
        <w:t>（2）</w:t>
      </w:r>
      <w:r w:rsidR="00432F8B" w:rsidRPr="00DE2ECE">
        <w:t>营业机构填写</w:t>
      </w:r>
      <w:r w:rsidR="00432F8B" w:rsidRPr="00DE2ECE">
        <w:rPr>
          <w:rFonts w:hint="eastAsia"/>
        </w:rPr>
        <w:t>“CCBS系统柜员新增／变更申请表”一式两联</w:t>
      </w:r>
      <w:r w:rsidR="00432F8B" w:rsidRPr="00DE2ECE">
        <w:t>，</w:t>
      </w:r>
      <w:r w:rsidR="00432F8B" w:rsidRPr="00DE2ECE">
        <w:rPr>
          <w:rFonts w:hint="eastAsia"/>
        </w:rPr>
        <w:t>经主管签字及加盖业务用公章</w:t>
      </w:r>
      <w:r w:rsidR="00432F8B" w:rsidRPr="00DE2ECE">
        <w:t>交</w:t>
      </w:r>
      <w:r w:rsidR="00432F8B" w:rsidRPr="00DE2ECE">
        <w:rPr>
          <w:rFonts w:hint="eastAsia"/>
        </w:rPr>
        <w:t>上级管理</w:t>
      </w:r>
      <w:r w:rsidR="00432F8B" w:rsidRPr="00DE2ECE">
        <w:t>机构审批通过后，</w:t>
      </w:r>
      <w:r w:rsidR="00432F8B" w:rsidRPr="00DE2ECE">
        <w:rPr>
          <w:rFonts w:hint="eastAsia"/>
        </w:rPr>
        <w:t>由上级管辖机构</w:t>
      </w:r>
      <w:r w:rsidR="00432F8B" w:rsidRPr="00DE2ECE">
        <w:t>A级</w:t>
      </w:r>
      <w:r w:rsidR="00432F8B" w:rsidRPr="00DE2ECE">
        <w:rPr>
          <w:rFonts w:hint="eastAsia"/>
        </w:rPr>
        <w:t>主管</w:t>
      </w:r>
      <w:r w:rsidR="00432F8B" w:rsidRPr="00DE2ECE">
        <w:t>柜员启动</w:t>
      </w:r>
      <w:r w:rsidR="00432F8B" w:rsidRPr="00DE2ECE">
        <w:rPr>
          <w:rFonts w:hint="eastAsia"/>
        </w:rPr>
        <w:t>“</w:t>
      </w:r>
      <w:r w:rsidR="00432F8B" w:rsidRPr="00DE2ECE">
        <w:t>0005柜员/主管资料维护</w:t>
      </w:r>
      <w:r w:rsidR="00432F8B" w:rsidRPr="00DE2ECE">
        <w:rPr>
          <w:rFonts w:hint="eastAsia"/>
        </w:rPr>
        <w:t>”</w:t>
      </w:r>
      <w:r w:rsidR="00432F8B" w:rsidRPr="00DE2ECE">
        <w:t>交易，功能号选</w:t>
      </w:r>
      <w:r w:rsidR="00432F8B" w:rsidRPr="00DE2ECE">
        <w:rPr>
          <w:rFonts w:hint="eastAsia"/>
        </w:rPr>
        <w:t>“</w:t>
      </w:r>
      <w:r w:rsidR="00432F8B" w:rsidRPr="00DE2ECE">
        <w:t>4-删除</w:t>
      </w:r>
      <w:r w:rsidR="00432F8B" w:rsidRPr="00DE2ECE">
        <w:rPr>
          <w:rFonts w:hint="eastAsia"/>
        </w:rPr>
        <w:t>”</w:t>
      </w:r>
      <w:r w:rsidR="00432F8B" w:rsidRPr="00DE2ECE">
        <w:t>，</w:t>
      </w:r>
      <w:r w:rsidR="00432F8B" w:rsidRPr="00DE2ECE">
        <w:rPr>
          <w:rFonts w:hint="eastAsia"/>
        </w:rPr>
        <w:t>交易成功后，在二联申请书上签章，一联申</w:t>
      </w:r>
      <w:r w:rsidR="00432F8B" w:rsidRPr="00DE2ECE">
        <w:rPr>
          <w:rFonts w:hint="eastAsia"/>
        </w:rPr>
        <w:lastRenderedPageBreak/>
        <w:t>请书由维护机构存档，一联申请书交营业机构领回后归档。</w:t>
      </w:r>
    </w:p>
    <w:p w:rsidR="00432F8B" w:rsidRPr="00DE2ECE" w:rsidRDefault="00AA3A7F" w:rsidP="00432F8B">
      <w:pPr>
        <w:pStyle w:val="52"/>
        <w:rPr>
          <w:rFonts w:hint="eastAsia"/>
        </w:rPr>
      </w:pPr>
      <w:r>
        <w:rPr>
          <w:rFonts w:hint="eastAsia"/>
        </w:rPr>
        <w:t>二、</w:t>
      </w:r>
      <w:r w:rsidR="00432F8B" w:rsidRPr="00DE2ECE">
        <w:rPr>
          <w:rFonts w:hint="eastAsia"/>
        </w:rPr>
        <w:t>B级柜员、普通柜员信息维护</w:t>
      </w:r>
    </w:p>
    <w:p w:rsidR="00432F8B" w:rsidRPr="00DE2ECE" w:rsidRDefault="00460851" w:rsidP="00432F8B">
      <w:pPr>
        <w:pStyle w:val="52"/>
        <w:rPr>
          <w:rFonts w:hint="eastAsia"/>
        </w:rPr>
      </w:pPr>
      <w:r>
        <w:rPr>
          <w:rFonts w:hint="eastAsia"/>
        </w:rPr>
        <w:t>非核算主题行（储蓄所、分理处、非独立核算的支行）</w:t>
      </w:r>
      <w:r w:rsidR="00432F8B" w:rsidRPr="00DE2ECE">
        <w:rPr>
          <w:rFonts w:hint="eastAsia"/>
        </w:rPr>
        <w:t>的其他柜员信息也需由上级管辖机构进行维护处理，核算主体行、二级分行运行中心的其他柜员可由同级机构的A级柜员进行维护处理，操作流程可参照A</w:t>
      </w:r>
      <w:r w:rsidR="00432F8B">
        <w:rPr>
          <w:rFonts w:hint="eastAsia"/>
        </w:rPr>
        <w:t>级柜员信息维护</w:t>
      </w:r>
      <w:r w:rsidR="00432F8B" w:rsidRPr="00DE2ECE">
        <w:rPr>
          <w:rFonts w:hint="eastAsia"/>
        </w:rPr>
        <w:t>。</w:t>
      </w:r>
    </w:p>
    <w:p w:rsidR="00432F8B" w:rsidRDefault="00432F8B" w:rsidP="00432F8B">
      <w:pPr>
        <w:pStyle w:val="11"/>
        <w:tabs>
          <w:tab w:val="num" w:pos="840"/>
        </w:tabs>
        <w:ind w:left="0" w:firstLine="0"/>
        <w:rPr>
          <w:rFonts w:hint="eastAsia"/>
        </w:rPr>
      </w:pPr>
      <w:bookmarkStart w:id="9" w:name="_Toc243901356"/>
      <w:r>
        <w:rPr>
          <w:rFonts w:hint="eastAsia"/>
        </w:rPr>
        <w:t>指纹系统柜员信息维护</w:t>
      </w:r>
      <w:bookmarkEnd w:id="9"/>
    </w:p>
    <w:p w:rsidR="00432F8B" w:rsidRPr="00236C9B" w:rsidRDefault="00432F8B" w:rsidP="00432F8B">
      <w:pPr>
        <w:pStyle w:val="35"/>
        <w:spacing w:before="312" w:after="312"/>
        <w:rPr>
          <w:rFonts w:hint="eastAsia"/>
        </w:rPr>
      </w:pPr>
      <w:r w:rsidRPr="00236C9B">
        <w:rPr>
          <w:rFonts w:hint="eastAsia"/>
        </w:rPr>
        <w:t>基本规定</w:t>
      </w:r>
    </w:p>
    <w:p w:rsidR="00432F8B" w:rsidRPr="00854B91" w:rsidRDefault="00CC5B6A" w:rsidP="00432F8B">
      <w:pPr>
        <w:pStyle w:val="52"/>
      </w:pPr>
      <w:r>
        <w:rPr>
          <w:rFonts w:hint="eastAsia"/>
        </w:rPr>
        <w:t>1</w:t>
      </w:r>
      <w:r w:rsidR="00432F8B">
        <w:rPr>
          <w:rFonts w:hint="eastAsia"/>
        </w:rPr>
        <w:t>.</w:t>
      </w:r>
      <w:r w:rsidR="00432F8B" w:rsidRPr="00854B91">
        <w:t>特殊人群通过</w:t>
      </w:r>
      <w:r w:rsidR="00432F8B" w:rsidRPr="00854B91">
        <w:rPr>
          <w:rFonts w:hint="eastAsia"/>
        </w:rPr>
        <w:t>“</w:t>
      </w:r>
      <w:r w:rsidR="00432F8B" w:rsidRPr="00854B91">
        <w:t>柜员号＋密码</w:t>
      </w:r>
      <w:r w:rsidR="00432F8B" w:rsidRPr="00854B91">
        <w:rPr>
          <w:rFonts w:hint="eastAsia"/>
        </w:rPr>
        <w:t>”</w:t>
      </w:r>
      <w:r w:rsidR="00432F8B" w:rsidRPr="00854B91">
        <w:t>方式，在业务主管授权下完成签到。特殊人群不能进行授权操作。</w:t>
      </w:r>
    </w:p>
    <w:p w:rsidR="00432F8B" w:rsidRPr="00854B91" w:rsidRDefault="00CC5B6A" w:rsidP="00432F8B">
      <w:pPr>
        <w:pStyle w:val="52"/>
        <w:rPr>
          <w:rFonts w:hint="eastAsia"/>
        </w:rPr>
      </w:pPr>
      <w:r>
        <w:rPr>
          <w:rFonts w:hint="eastAsia"/>
        </w:rPr>
        <w:t>2</w:t>
      </w:r>
      <w:r w:rsidR="00432F8B">
        <w:rPr>
          <w:rFonts w:hint="eastAsia"/>
        </w:rPr>
        <w:t>.</w:t>
      </w:r>
      <w:r w:rsidR="00432F8B" w:rsidRPr="00854B91">
        <w:rPr>
          <w:rFonts w:hint="eastAsia"/>
        </w:rPr>
        <w:t>柜员指纹采集和业务操作员（管理员）信息建立完成后，柜员指纹与柜员操作员（管理员）代码、身份证号码即建立对应关系，在此基础上，方可进行柜员指纹关联。柜员关联的指纹须是本人已经采集的指纹。在同一业务系统中，每个柜员只能关联所采的两枚指纹，且使用所关联的指纹进行身份认证。</w:t>
      </w:r>
    </w:p>
    <w:p w:rsidR="00432F8B" w:rsidRDefault="00432F8B" w:rsidP="00432F8B">
      <w:pPr>
        <w:pStyle w:val="35"/>
        <w:spacing w:before="312" w:after="312"/>
        <w:rPr>
          <w:rFonts w:hint="eastAsia"/>
        </w:rPr>
      </w:pPr>
      <w:r w:rsidRPr="00236C9B">
        <w:rPr>
          <w:rFonts w:hint="eastAsia"/>
        </w:rPr>
        <w:t>操作流程</w:t>
      </w:r>
    </w:p>
    <w:p w:rsidR="00432F8B" w:rsidRPr="00AA1819" w:rsidRDefault="00AA3A7F" w:rsidP="00432F8B">
      <w:pPr>
        <w:pStyle w:val="52"/>
        <w:rPr>
          <w:rFonts w:hint="eastAsia"/>
        </w:rPr>
      </w:pPr>
      <w:r>
        <w:rPr>
          <w:rFonts w:hint="eastAsia"/>
        </w:rPr>
        <w:t>一、</w:t>
      </w:r>
      <w:r w:rsidR="00432F8B" w:rsidRPr="007D058F">
        <w:rPr>
          <w:rFonts w:hint="eastAsia"/>
        </w:rPr>
        <w:t>柜员指纹信息新增</w:t>
      </w:r>
    </w:p>
    <w:p w:rsidR="00432F8B" w:rsidRDefault="00AA3A7F" w:rsidP="00432F8B">
      <w:pPr>
        <w:pStyle w:val="52"/>
        <w:rPr>
          <w:rFonts w:hint="eastAsia"/>
        </w:rPr>
      </w:pPr>
      <w:r>
        <w:rPr>
          <w:rFonts w:hint="eastAsia"/>
        </w:rPr>
        <w:t>1.</w:t>
      </w:r>
      <w:r w:rsidR="00432F8B" w:rsidRPr="00AA1819">
        <w:rPr>
          <w:rFonts w:hint="eastAsia"/>
        </w:rPr>
        <w:t>新增CCBS系统柜员号操作流程</w:t>
      </w:r>
      <w:r w:rsidR="00963742">
        <w:rPr>
          <w:rFonts w:hint="eastAsia"/>
        </w:rPr>
        <w:t>，具体</w:t>
      </w:r>
      <w:r w:rsidR="00432F8B" w:rsidRPr="00AA1819">
        <w:rPr>
          <w:rFonts w:hint="eastAsia"/>
        </w:rPr>
        <w:t>见</w:t>
      </w:r>
      <w:r w:rsidR="00432F8B">
        <w:rPr>
          <w:rFonts w:hint="eastAsia"/>
        </w:rPr>
        <w:t>“</w:t>
      </w:r>
      <w:r w:rsidR="00432F8B" w:rsidRPr="002E539B">
        <w:rPr>
          <w:rFonts w:hint="eastAsia"/>
        </w:rPr>
        <w:t>CCBS系统柜员信息维护”</w:t>
      </w:r>
      <w:r>
        <w:rPr>
          <w:rFonts w:hint="eastAsia"/>
        </w:rPr>
        <w:t>章节</w:t>
      </w:r>
      <w:r w:rsidR="00432F8B">
        <w:rPr>
          <w:rFonts w:hint="eastAsia"/>
        </w:rPr>
        <w:t>。</w:t>
      </w:r>
    </w:p>
    <w:p w:rsidR="00432F8B" w:rsidRPr="00AA1819" w:rsidRDefault="00AA3A7F" w:rsidP="00432F8B">
      <w:pPr>
        <w:pStyle w:val="52"/>
        <w:rPr>
          <w:rFonts w:hint="eastAsia"/>
        </w:rPr>
      </w:pPr>
      <w:r>
        <w:rPr>
          <w:rFonts w:hint="eastAsia"/>
        </w:rPr>
        <w:t>2.</w:t>
      </w:r>
      <w:r w:rsidR="00432F8B" w:rsidRPr="00AA1819">
        <w:t>营业机构填写</w:t>
      </w:r>
      <w:r w:rsidR="00432F8B" w:rsidRPr="00AA1819">
        <w:rPr>
          <w:rFonts w:hint="eastAsia"/>
        </w:rPr>
        <w:t>“</w:t>
      </w:r>
      <w:r w:rsidR="00432F8B" w:rsidRPr="00AA1819">
        <w:t>柜员身份指纹认证系统信息维护申请表</w:t>
      </w:r>
      <w:r w:rsidR="00432F8B" w:rsidRPr="00AA1819">
        <w:rPr>
          <w:rFonts w:hint="eastAsia"/>
        </w:rPr>
        <w:t>”</w:t>
      </w:r>
      <w:r w:rsidR="00432F8B" w:rsidRPr="00AA1819">
        <w:t>加盖</w:t>
      </w:r>
      <w:r w:rsidR="00432F8B" w:rsidRPr="00AA1819">
        <w:rPr>
          <w:rFonts w:hint="eastAsia"/>
        </w:rPr>
        <w:t>业务用</w:t>
      </w:r>
      <w:r w:rsidR="00432F8B" w:rsidRPr="00AA1819">
        <w:t>公章</w:t>
      </w:r>
      <w:r w:rsidR="00D32886">
        <w:rPr>
          <w:rFonts w:hint="eastAsia"/>
        </w:rPr>
        <w:t>（或公章）</w:t>
      </w:r>
      <w:r w:rsidR="00432F8B" w:rsidRPr="00AA1819">
        <w:t>上报</w:t>
      </w:r>
      <w:r w:rsidR="00432F8B" w:rsidRPr="00AA1819">
        <w:rPr>
          <w:rFonts w:hint="eastAsia"/>
        </w:rPr>
        <w:t>上级管理部门</w:t>
      </w:r>
      <w:r w:rsidR="00432F8B" w:rsidRPr="00AA1819">
        <w:t>审批核准后，交由相应级别指纹系统管理员</w:t>
      </w:r>
      <w:r w:rsidR="00432F8B" w:rsidRPr="00AA1819">
        <w:rPr>
          <w:rFonts w:hint="eastAsia"/>
        </w:rPr>
        <w:t>启动“</w:t>
      </w:r>
      <w:bookmarkStart w:id="10" w:name="_Toc129855596"/>
      <w:r w:rsidR="00432F8B" w:rsidRPr="00AA1819">
        <w:rPr>
          <w:rFonts w:hint="eastAsia"/>
        </w:rPr>
        <w:t>0503-1人员基本信息管理</w:t>
      </w:r>
      <w:bookmarkEnd w:id="10"/>
      <w:r w:rsidR="00432F8B" w:rsidRPr="00AA1819">
        <w:rPr>
          <w:rFonts w:hint="eastAsia"/>
        </w:rPr>
        <w:t>”交易，</w:t>
      </w:r>
      <w:r w:rsidR="00432F8B" w:rsidRPr="00AA1819">
        <w:t>功能号选择</w:t>
      </w:r>
      <w:r w:rsidR="00432F8B" w:rsidRPr="00AA1819">
        <w:rPr>
          <w:rFonts w:hint="eastAsia"/>
        </w:rPr>
        <w:t>“1</w:t>
      </w:r>
      <w:r w:rsidR="00432F8B" w:rsidRPr="00AA1819">
        <w:t>-</w:t>
      </w:r>
      <w:r w:rsidR="00432F8B" w:rsidRPr="00AA1819">
        <w:rPr>
          <w:rFonts w:hint="eastAsia"/>
        </w:rPr>
        <w:t>新增”，经指纹系统管理员授权后</w:t>
      </w:r>
      <w:r w:rsidR="00432F8B" w:rsidRPr="00AA1819">
        <w:t>对该人员的相关信息进行维护。</w:t>
      </w:r>
    </w:p>
    <w:p w:rsidR="00432F8B" w:rsidRPr="00AA1819" w:rsidRDefault="00AA3A7F" w:rsidP="00432F8B">
      <w:pPr>
        <w:pStyle w:val="52"/>
        <w:rPr>
          <w:rFonts w:hint="eastAsia"/>
        </w:rPr>
      </w:pPr>
      <w:r>
        <w:rPr>
          <w:rFonts w:hint="eastAsia"/>
        </w:rPr>
        <w:t>（1）</w:t>
      </w:r>
      <w:r w:rsidR="00432F8B" w:rsidRPr="00AA1819">
        <w:rPr>
          <w:rFonts w:hint="eastAsia"/>
        </w:rPr>
        <w:t>新增管理员，</w:t>
      </w:r>
      <w:r w:rsidR="00432F8B" w:rsidRPr="00AA1819">
        <w:t>相应级别指纹系统管理员</w:t>
      </w:r>
      <w:r w:rsidR="00432F8B" w:rsidRPr="00AA1819">
        <w:rPr>
          <w:rFonts w:hint="eastAsia"/>
        </w:rPr>
        <w:t>启动“0503-2管理员管理”交易，</w:t>
      </w:r>
      <w:r w:rsidR="00432F8B" w:rsidRPr="00AA1819">
        <w:t>功能号选择</w:t>
      </w:r>
      <w:r w:rsidR="00432F8B" w:rsidRPr="00AA1819">
        <w:rPr>
          <w:rFonts w:hint="eastAsia"/>
        </w:rPr>
        <w:t>“1</w:t>
      </w:r>
      <w:r w:rsidR="00432F8B" w:rsidRPr="00AA1819">
        <w:t>-</w:t>
      </w:r>
      <w:r w:rsidR="00432F8B" w:rsidRPr="00AA1819">
        <w:rPr>
          <w:rFonts w:hint="eastAsia"/>
        </w:rPr>
        <w:t>新增”，经指纹系统管理员授权后</w:t>
      </w:r>
      <w:r w:rsidR="00432F8B" w:rsidRPr="00AA1819">
        <w:t>对该人员的相关信息进行维护。</w:t>
      </w:r>
    </w:p>
    <w:p w:rsidR="00432F8B" w:rsidRPr="00AA1819" w:rsidRDefault="00AA3A7F" w:rsidP="00432F8B">
      <w:pPr>
        <w:pStyle w:val="52"/>
        <w:rPr>
          <w:rFonts w:hint="eastAsia"/>
        </w:rPr>
      </w:pPr>
      <w:r>
        <w:rPr>
          <w:rFonts w:hint="eastAsia"/>
        </w:rPr>
        <w:t>（2）</w:t>
      </w:r>
      <w:r w:rsidR="00432F8B" w:rsidRPr="00AA1819">
        <w:rPr>
          <w:rFonts w:hint="eastAsia"/>
        </w:rPr>
        <w:t>新增业务操作员，</w:t>
      </w:r>
      <w:r w:rsidR="00432F8B" w:rsidRPr="00AA1819">
        <w:t>相应级别指纹系统管理员</w:t>
      </w:r>
      <w:r w:rsidR="00432F8B" w:rsidRPr="00AA1819">
        <w:rPr>
          <w:rFonts w:hint="eastAsia"/>
        </w:rPr>
        <w:t>启动“0503-3业务操作员管理”交易，</w:t>
      </w:r>
      <w:r w:rsidR="00432F8B" w:rsidRPr="00AA1819">
        <w:t>功能号选择</w:t>
      </w:r>
      <w:r w:rsidR="00432F8B" w:rsidRPr="00AA1819">
        <w:rPr>
          <w:rFonts w:hint="eastAsia"/>
        </w:rPr>
        <w:t>“1</w:t>
      </w:r>
      <w:r w:rsidR="00432F8B" w:rsidRPr="00AA1819">
        <w:t>-</w:t>
      </w:r>
      <w:r w:rsidR="00432F8B" w:rsidRPr="00AA1819">
        <w:rPr>
          <w:rFonts w:hint="eastAsia"/>
        </w:rPr>
        <w:t>新增”，经指纹系统管理员授权后</w:t>
      </w:r>
      <w:r w:rsidR="00432F8B" w:rsidRPr="00AA1819">
        <w:t>对该人员的相关信息进行维护。</w:t>
      </w:r>
    </w:p>
    <w:p w:rsidR="00432F8B" w:rsidRPr="00AA1819" w:rsidRDefault="00AA3A7F" w:rsidP="00432F8B">
      <w:pPr>
        <w:pStyle w:val="52"/>
      </w:pPr>
      <w:r>
        <w:rPr>
          <w:rFonts w:hint="eastAsia"/>
        </w:rPr>
        <w:t>3.</w:t>
      </w:r>
      <w:r w:rsidR="00432F8B" w:rsidRPr="00AA1819">
        <w:t>相应级别指纹系统管理员</w:t>
      </w:r>
      <w:r w:rsidR="00432F8B" w:rsidRPr="00AA1819">
        <w:rPr>
          <w:rFonts w:hint="eastAsia"/>
        </w:rPr>
        <w:t>启动“0506指纹采集”交易，</w:t>
      </w:r>
      <w:r w:rsidR="00432F8B" w:rsidRPr="00AA1819">
        <w:t>功能号选择</w:t>
      </w:r>
      <w:r w:rsidR="00432F8B" w:rsidRPr="00AA1819">
        <w:rPr>
          <w:rFonts w:hint="eastAsia"/>
        </w:rPr>
        <w:t>“1</w:t>
      </w:r>
      <w:r w:rsidR="00432F8B" w:rsidRPr="00AA1819">
        <w:t>-</w:t>
      </w:r>
      <w:r w:rsidR="00432F8B" w:rsidRPr="00AA1819">
        <w:rPr>
          <w:rFonts w:hint="eastAsia"/>
        </w:rPr>
        <w:t>指模采集”，经指纹系统管理员授权后</w:t>
      </w:r>
      <w:r w:rsidR="00432F8B" w:rsidRPr="00AA1819">
        <w:t>对该人员的相关信息进行维护。</w:t>
      </w:r>
    </w:p>
    <w:p w:rsidR="00432F8B" w:rsidRPr="00AA1819" w:rsidRDefault="00AA3A7F" w:rsidP="00432F8B">
      <w:pPr>
        <w:pStyle w:val="52"/>
        <w:rPr>
          <w:rFonts w:hint="eastAsia"/>
        </w:rPr>
      </w:pPr>
      <w:r>
        <w:rPr>
          <w:rFonts w:hint="eastAsia"/>
        </w:rPr>
        <w:t>4.</w:t>
      </w:r>
      <w:r w:rsidR="00432F8B" w:rsidRPr="00AA1819">
        <w:rPr>
          <w:rFonts w:hint="eastAsia"/>
        </w:rPr>
        <w:t>相应级别指纹系统管理员</w:t>
      </w:r>
      <w:r w:rsidR="00432F8B" w:rsidRPr="00AA1819">
        <w:t>启动</w:t>
      </w:r>
      <w:r w:rsidR="00432F8B" w:rsidRPr="00AA1819">
        <w:rPr>
          <w:rFonts w:hint="eastAsia"/>
        </w:rPr>
        <w:t>“</w:t>
      </w:r>
      <w:r w:rsidR="00432F8B" w:rsidRPr="00AA1819">
        <w:t>0</w:t>
      </w:r>
      <w:r w:rsidR="00432F8B" w:rsidRPr="00AA1819">
        <w:rPr>
          <w:rFonts w:hint="eastAsia"/>
        </w:rPr>
        <w:t>507指纹关联管理”</w:t>
      </w:r>
      <w:r w:rsidR="00432F8B" w:rsidRPr="00AA1819">
        <w:t>交易，功能号选择</w:t>
      </w:r>
      <w:r w:rsidR="00432F8B" w:rsidRPr="00AA1819">
        <w:rPr>
          <w:rFonts w:hint="eastAsia"/>
        </w:rPr>
        <w:t>“</w:t>
      </w:r>
      <w:r w:rsidR="00432F8B" w:rsidRPr="00AA1819">
        <w:t>1-新增</w:t>
      </w:r>
      <w:r w:rsidR="00432F8B" w:rsidRPr="00AA1819">
        <w:rPr>
          <w:rFonts w:hint="eastAsia"/>
        </w:rPr>
        <w:t>关联”</w:t>
      </w:r>
      <w:r w:rsidR="00432F8B" w:rsidRPr="00AA1819">
        <w:t>，输入相关信息</w:t>
      </w:r>
      <w:r w:rsidR="00432F8B" w:rsidRPr="00AA1819">
        <w:rPr>
          <w:rFonts w:hint="eastAsia"/>
        </w:rPr>
        <w:t>新增成功后，</w:t>
      </w:r>
      <w:r w:rsidR="00432F8B" w:rsidRPr="00AA1819">
        <w:t>经办人员在《柜员身份指纹认证系统信息维护申请表》上签章确认，申请表专夹保管。</w:t>
      </w:r>
    </w:p>
    <w:p w:rsidR="00432F8B" w:rsidRPr="00AA1819" w:rsidRDefault="00AA3A7F" w:rsidP="00432F8B">
      <w:pPr>
        <w:pStyle w:val="52"/>
        <w:rPr>
          <w:rFonts w:hint="eastAsia"/>
        </w:rPr>
      </w:pPr>
      <w:r>
        <w:rPr>
          <w:rFonts w:hint="eastAsia"/>
        </w:rPr>
        <w:t>二、</w:t>
      </w:r>
      <w:r w:rsidR="00432F8B" w:rsidRPr="007D058F">
        <w:rPr>
          <w:rFonts w:hint="eastAsia"/>
        </w:rPr>
        <w:t>柜员指纹信息</w:t>
      </w:r>
      <w:r w:rsidR="00432F8B">
        <w:rPr>
          <w:rFonts w:hint="eastAsia"/>
        </w:rPr>
        <w:t>修改</w:t>
      </w:r>
    </w:p>
    <w:p w:rsidR="00432F8B" w:rsidRPr="00AA1819" w:rsidRDefault="00AA3A7F" w:rsidP="00432F8B">
      <w:pPr>
        <w:pStyle w:val="52"/>
        <w:rPr>
          <w:rFonts w:hint="eastAsia"/>
        </w:rPr>
      </w:pPr>
      <w:r>
        <w:rPr>
          <w:rFonts w:hint="eastAsia"/>
        </w:rPr>
        <w:t>1.</w:t>
      </w:r>
      <w:r w:rsidR="00432F8B" w:rsidRPr="00AA1819">
        <w:t>营业机构填写</w:t>
      </w:r>
      <w:r w:rsidR="00432F8B" w:rsidRPr="00AA1819">
        <w:rPr>
          <w:rFonts w:hint="eastAsia"/>
        </w:rPr>
        <w:t>“</w:t>
      </w:r>
      <w:r w:rsidR="00432F8B" w:rsidRPr="00AA1819">
        <w:t>柜员身份指纹认证系统信息维护申请表</w:t>
      </w:r>
      <w:r w:rsidR="00432F8B" w:rsidRPr="00AA1819">
        <w:rPr>
          <w:rFonts w:hint="eastAsia"/>
        </w:rPr>
        <w:t>”</w:t>
      </w:r>
      <w:r w:rsidR="00432F8B" w:rsidRPr="00AA1819">
        <w:t>加盖</w:t>
      </w:r>
      <w:r w:rsidR="00432F8B" w:rsidRPr="00AA1819">
        <w:rPr>
          <w:rFonts w:hint="eastAsia"/>
        </w:rPr>
        <w:t>业务用</w:t>
      </w:r>
      <w:r w:rsidR="00432F8B" w:rsidRPr="00AA1819">
        <w:t>公章上报</w:t>
      </w:r>
      <w:r w:rsidR="00432F8B" w:rsidRPr="00AA1819">
        <w:rPr>
          <w:rFonts w:hint="eastAsia"/>
        </w:rPr>
        <w:t>上级管理部门</w:t>
      </w:r>
      <w:r w:rsidR="00432F8B" w:rsidRPr="00AA1819">
        <w:t>审批核准后，交由相应级别指纹系统管理员</w:t>
      </w:r>
      <w:r w:rsidR="00432F8B" w:rsidRPr="00AA1819">
        <w:rPr>
          <w:rFonts w:hint="eastAsia"/>
        </w:rPr>
        <w:t>启动“0503-1人员基本信息管理”交易，</w:t>
      </w:r>
      <w:r w:rsidR="00432F8B" w:rsidRPr="00AA1819">
        <w:t>功能号选择</w:t>
      </w:r>
      <w:r w:rsidR="00432F8B" w:rsidRPr="00AA1819">
        <w:rPr>
          <w:rFonts w:hint="eastAsia"/>
        </w:rPr>
        <w:t>“3</w:t>
      </w:r>
      <w:r w:rsidR="00432F8B" w:rsidRPr="00AA1819">
        <w:t>-</w:t>
      </w:r>
      <w:r w:rsidR="00432F8B" w:rsidRPr="00AA1819">
        <w:rPr>
          <w:rFonts w:hint="eastAsia"/>
        </w:rPr>
        <w:t>修改”，经指纹系统管理员授权后</w:t>
      </w:r>
      <w:r w:rsidR="00432F8B" w:rsidRPr="00AA1819">
        <w:t>对该人员的相关信息进行维护。</w:t>
      </w:r>
    </w:p>
    <w:p w:rsidR="00432F8B" w:rsidRPr="00AA1819" w:rsidRDefault="00AA3A7F" w:rsidP="00432F8B">
      <w:pPr>
        <w:pStyle w:val="52"/>
        <w:rPr>
          <w:rFonts w:hint="eastAsia"/>
        </w:rPr>
      </w:pPr>
      <w:r>
        <w:rPr>
          <w:rFonts w:hint="eastAsia"/>
        </w:rPr>
        <w:t>（1）</w:t>
      </w:r>
      <w:r w:rsidR="00432F8B" w:rsidRPr="00AA1819">
        <w:rPr>
          <w:rFonts w:hint="eastAsia"/>
        </w:rPr>
        <w:t>修改管理员，</w:t>
      </w:r>
      <w:r w:rsidR="00432F8B" w:rsidRPr="00AA1819">
        <w:t>相应级别指纹系统管理员</w:t>
      </w:r>
      <w:r w:rsidR="00432F8B" w:rsidRPr="00AA1819">
        <w:rPr>
          <w:rFonts w:hint="eastAsia"/>
        </w:rPr>
        <w:t>启动“0503-2管理员管理”交易，</w:t>
      </w:r>
      <w:r w:rsidR="00432F8B" w:rsidRPr="00AA1819">
        <w:t>功能</w:t>
      </w:r>
      <w:r w:rsidR="00432F8B" w:rsidRPr="00AA1819">
        <w:lastRenderedPageBreak/>
        <w:t>号选择</w:t>
      </w:r>
      <w:r w:rsidR="00432F8B" w:rsidRPr="00AA1819">
        <w:rPr>
          <w:rFonts w:hint="eastAsia"/>
        </w:rPr>
        <w:t>“3</w:t>
      </w:r>
      <w:r w:rsidR="00432F8B" w:rsidRPr="00AA1819">
        <w:t>-</w:t>
      </w:r>
      <w:r w:rsidR="00432F8B" w:rsidRPr="00AA1819">
        <w:rPr>
          <w:rFonts w:hint="eastAsia"/>
        </w:rPr>
        <w:t>修改”，经指纹系统管理员授权后</w:t>
      </w:r>
      <w:r w:rsidR="00432F8B" w:rsidRPr="00AA1819">
        <w:t>对该人员的相关信息进行维护。</w:t>
      </w:r>
    </w:p>
    <w:p w:rsidR="00432F8B" w:rsidRPr="00AA1819" w:rsidRDefault="00AA3A7F" w:rsidP="00432F8B">
      <w:pPr>
        <w:pStyle w:val="52"/>
        <w:rPr>
          <w:rFonts w:hint="eastAsia"/>
        </w:rPr>
      </w:pPr>
      <w:r>
        <w:rPr>
          <w:rFonts w:hint="eastAsia"/>
        </w:rPr>
        <w:t>（2）</w:t>
      </w:r>
      <w:r w:rsidR="00432F8B" w:rsidRPr="00AA1819">
        <w:rPr>
          <w:rFonts w:hint="eastAsia"/>
        </w:rPr>
        <w:t>修改业务操作员，</w:t>
      </w:r>
      <w:r w:rsidR="00432F8B" w:rsidRPr="00AA1819">
        <w:t>相应级别指纹系统管理员</w:t>
      </w:r>
      <w:r w:rsidR="00432F8B" w:rsidRPr="00AA1819">
        <w:rPr>
          <w:rFonts w:hint="eastAsia"/>
        </w:rPr>
        <w:t>启动“0503-3业务操作员管理”交易，</w:t>
      </w:r>
      <w:r w:rsidR="00432F8B" w:rsidRPr="00AA1819">
        <w:t>功能号选择</w:t>
      </w:r>
      <w:r w:rsidR="00432F8B" w:rsidRPr="00AA1819">
        <w:rPr>
          <w:rFonts w:hint="eastAsia"/>
        </w:rPr>
        <w:t>“3</w:t>
      </w:r>
      <w:r w:rsidR="00432F8B" w:rsidRPr="00AA1819">
        <w:t>-</w:t>
      </w:r>
      <w:r w:rsidR="00432F8B" w:rsidRPr="00AA1819">
        <w:rPr>
          <w:rFonts w:hint="eastAsia"/>
        </w:rPr>
        <w:t>修改”，经指纹系统管理员授权后</w:t>
      </w:r>
      <w:r w:rsidR="00432F8B" w:rsidRPr="00AA1819">
        <w:t>对该人员的相关信息进行维护。</w:t>
      </w:r>
    </w:p>
    <w:p w:rsidR="00432F8B" w:rsidRPr="00AA1819" w:rsidRDefault="00AA3A7F" w:rsidP="00432F8B">
      <w:pPr>
        <w:pStyle w:val="52"/>
        <w:rPr>
          <w:rFonts w:hint="eastAsia"/>
        </w:rPr>
      </w:pPr>
      <w:r>
        <w:rPr>
          <w:rFonts w:hint="eastAsia"/>
        </w:rPr>
        <w:t>3.</w:t>
      </w:r>
      <w:r w:rsidR="00432F8B" w:rsidRPr="00AA1819">
        <w:t>相应级别指纹系统管理员</w:t>
      </w:r>
      <w:r w:rsidR="00432F8B" w:rsidRPr="00AA1819">
        <w:rPr>
          <w:rFonts w:hint="eastAsia"/>
        </w:rPr>
        <w:t>启动“0506指纹采集”交易，</w:t>
      </w:r>
      <w:r w:rsidR="00432F8B" w:rsidRPr="00AA1819">
        <w:t>功能号选择</w:t>
      </w:r>
      <w:r w:rsidR="00432F8B" w:rsidRPr="00AA1819">
        <w:rPr>
          <w:rFonts w:hint="eastAsia"/>
        </w:rPr>
        <w:t>“2</w:t>
      </w:r>
      <w:r w:rsidR="00432F8B" w:rsidRPr="00AA1819">
        <w:t>-</w:t>
      </w:r>
      <w:r w:rsidR="00432F8B" w:rsidRPr="00AA1819">
        <w:rPr>
          <w:rFonts w:hint="eastAsia"/>
        </w:rPr>
        <w:t>指模重采”，经指纹系统管理员授权后</w:t>
      </w:r>
      <w:r w:rsidR="00432F8B" w:rsidRPr="00AA1819">
        <w:t>对该人员的相关信息进行维护。</w:t>
      </w:r>
    </w:p>
    <w:p w:rsidR="00432F8B" w:rsidRPr="00702292" w:rsidRDefault="00AA3A7F" w:rsidP="00432F8B">
      <w:pPr>
        <w:pStyle w:val="52"/>
        <w:rPr>
          <w:rFonts w:hint="eastAsia"/>
        </w:rPr>
      </w:pPr>
      <w:r>
        <w:rPr>
          <w:rFonts w:hint="eastAsia"/>
        </w:rPr>
        <w:t>4.</w:t>
      </w:r>
      <w:r w:rsidR="00432F8B" w:rsidRPr="00702292">
        <w:rPr>
          <w:rFonts w:hint="eastAsia"/>
        </w:rPr>
        <w:t>相应级别指纹管理员</w:t>
      </w:r>
      <w:r w:rsidR="00432F8B" w:rsidRPr="00702292">
        <w:t>启动</w:t>
      </w:r>
      <w:r w:rsidR="00432F8B" w:rsidRPr="00702292">
        <w:rPr>
          <w:rFonts w:hint="eastAsia"/>
        </w:rPr>
        <w:t>“</w:t>
      </w:r>
      <w:r w:rsidR="00432F8B" w:rsidRPr="00702292">
        <w:t>0</w:t>
      </w:r>
      <w:r w:rsidR="00432F8B" w:rsidRPr="00702292">
        <w:rPr>
          <w:rFonts w:hint="eastAsia"/>
        </w:rPr>
        <w:t>507指纹关联管理”</w:t>
      </w:r>
      <w:r w:rsidR="00432F8B" w:rsidRPr="00702292">
        <w:t>交易，功能号选择</w:t>
      </w:r>
      <w:r w:rsidR="00432F8B" w:rsidRPr="00702292">
        <w:rPr>
          <w:rFonts w:hint="eastAsia"/>
        </w:rPr>
        <w:t>“</w:t>
      </w:r>
      <w:r w:rsidR="00432F8B" w:rsidRPr="00702292">
        <w:t>3-</w:t>
      </w:r>
      <w:r w:rsidR="00432F8B" w:rsidRPr="00702292">
        <w:rPr>
          <w:rFonts w:hint="eastAsia"/>
        </w:rPr>
        <w:t>修改”</w:t>
      </w:r>
      <w:r w:rsidR="00432F8B" w:rsidRPr="00702292">
        <w:t>，输入相关信息</w:t>
      </w:r>
      <w:r w:rsidR="00432F8B" w:rsidRPr="00702292">
        <w:rPr>
          <w:rFonts w:hint="eastAsia"/>
        </w:rPr>
        <w:t>修改成功后，</w:t>
      </w:r>
      <w:r w:rsidR="00432F8B" w:rsidRPr="00702292">
        <w:t>经办人员须在《柜员身份指纹认证系统信息维护申请表》上签章确认，申请表专夹保管。</w:t>
      </w:r>
    </w:p>
    <w:p w:rsidR="00432F8B" w:rsidRPr="00702292" w:rsidRDefault="001918B6" w:rsidP="00432F8B">
      <w:pPr>
        <w:pStyle w:val="52"/>
        <w:rPr>
          <w:rFonts w:hint="eastAsia"/>
        </w:rPr>
      </w:pPr>
      <w:r>
        <w:rPr>
          <w:rFonts w:hint="eastAsia"/>
        </w:rPr>
        <w:t>三、</w:t>
      </w:r>
      <w:r w:rsidR="00432F8B" w:rsidRPr="00702292">
        <w:rPr>
          <w:rFonts w:hint="eastAsia"/>
        </w:rPr>
        <w:t>柜员指纹信息删除</w:t>
      </w:r>
    </w:p>
    <w:p w:rsidR="00432F8B" w:rsidRPr="00702292" w:rsidRDefault="001918B6" w:rsidP="00432F8B">
      <w:pPr>
        <w:pStyle w:val="52"/>
        <w:rPr>
          <w:rFonts w:hint="eastAsia"/>
        </w:rPr>
      </w:pPr>
      <w:r>
        <w:rPr>
          <w:rFonts w:hint="eastAsia"/>
        </w:rPr>
        <w:t>1.</w:t>
      </w:r>
      <w:r w:rsidR="00432F8B" w:rsidRPr="00702292">
        <w:t>营业机构填写</w:t>
      </w:r>
      <w:r w:rsidR="00432F8B" w:rsidRPr="00702292">
        <w:rPr>
          <w:rFonts w:hint="eastAsia"/>
        </w:rPr>
        <w:t>“</w:t>
      </w:r>
      <w:r w:rsidR="00432F8B" w:rsidRPr="00702292">
        <w:t>柜员身份指纹认证系统信息维护申请表</w:t>
      </w:r>
      <w:r w:rsidR="00432F8B" w:rsidRPr="00702292">
        <w:rPr>
          <w:rFonts w:hint="eastAsia"/>
        </w:rPr>
        <w:t>”</w:t>
      </w:r>
      <w:r w:rsidR="00432F8B" w:rsidRPr="00702292">
        <w:t>加盖</w:t>
      </w:r>
      <w:r w:rsidR="00432F8B" w:rsidRPr="00702292">
        <w:rPr>
          <w:rFonts w:hint="eastAsia"/>
        </w:rPr>
        <w:t>业务用</w:t>
      </w:r>
      <w:r w:rsidR="00432F8B" w:rsidRPr="00702292">
        <w:t>公章上报</w:t>
      </w:r>
      <w:r w:rsidR="00432F8B" w:rsidRPr="00702292">
        <w:rPr>
          <w:rFonts w:hint="eastAsia"/>
        </w:rPr>
        <w:t>上级管理部门</w:t>
      </w:r>
      <w:r w:rsidR="00432F8B" w:rsidRPr="00702292">
        <w:t>审批核准后，交由相应级别指纹系统管理员</w:t>
      </w:r>
      <w:r w:rsidR="00432F8B" w:rsidRPr="00702292">
        <w:rPr>
          <w:rFonts w:hint="eastAsia"/>
        </w:rPr>
        <w:t>进行维护处理。</w:t>
      </w:r>
    </w:p>
    <w:p w:rsidR="00432F8B" w:rsidRPr="00702292" w:rsidRDefault="001918B6" w:rsidP="00432F8B">
      <w:pPr>
        <w:pStyle w:val="52"/>
        <w:rPr>
          <w:rFonts w:hint="eastAsia"/>
        </w:rPr>
      </w:pPr>
      <w:r>
        <w:rPr>
          <w:rFonts w:hint="eastAsia"/>
        </w:rPr>
        <w:t>（1）</w:t>
      </w:r>
      <w:r w:rsidR="00432F8B" w:rsidRPr="00702292">
        <w:rPr>
          <w:rFonts w:hint="eastAsia"/>
        </w:rPr>
        <w:t>删除管理员，</w:t>
      </w:r>
      <w:r w:rsidR="00432F8B" w:rsidRPr="00702292">
        <w:t>相应级别指纹系统管理员</w:t>
      </w:r>
      <w:r w:rsidR="00432F8B" w:rsidRPr="00702292">
        <w:rPr>
          <w:rFonts w:hint="eastAsia"/>
        </w:rPr>
        <w:t>启动“0503-2管理员管理”交易，</w:t>
      </w:r>
      <w:r w:rsidR="00432F8B" w:rsidRPr="00702292">
        <w:t>功能号选择</w:t>
      </w:r>
      <w:r w:rsidR="00432F8B" w:rsidRPr="00702292">
        <w:rPr>
          <w:rFonts w:hint="eastAsia"/>
        </w:rPr>
        <w:t>“4</w:t>
      </w:r>
      <w:r w:rsidR="00432F8B" w:rsidRPr="00702292">
        <w:t>-</w:t>
      </w:r>
      <w:r w:rsidR="00432F8B" w:rsidRPr="00702292">
        <w:rPr>
          <w:rFonts w:hint="eastAsia"/>
        </w:rPr>
        <w:t>删除”，经指纹系统管理员授权后将</w:t>
      </w:r>
      <w:r w:rsidR="00432F8B" w:rsidRPr="00702292">
        <w:t>该人员的</w:t>
      </w:r>
      <w:r w:rsidR="00432F8B" w:rsidRPr="00702292">
        <w:rPr>
          <w:rFonts w:hint="eastAsia"/>
        </w:rPr>
        <w:t>管理员</w:t>
      </w:r>
      <w:r w:rsidR="00432F8B" w:rsidRPr="00702292">
        <w:t>信息进行</w:t>
      </w:r>
      <w:r w:rsidR="00432F8B" w:rsidRPr="00702292">
        <w:rPr>
          <w:rFonts w:hint="eastAsia"/>
        </w:rPr>
        <w:t>删除操作</w:t>
      </w:r>
      <w:r w:rsidR="00432F8B" w:rsidRPr="00702292">
        <w:t>。</w:t>
      </w:r>
    </w:p>
    <w:p w:rsidR="00432F8B" w:rsidRPr="00702292" w:rsidRDefault="001918B6" w:rsidP="00432F8B">
      <w:pPr>
        <w:pStyle w:val="52"/>
        <w:rPr>
          <w:rFonts w:hint="eastAsia"/>
        </w:rPr>
      </w:pPr>
      <w:r>
        <w:rPr>
          <w:rFonts w:hint="eastAsia"/>
        </w:rPr>
        <w:t>（2）</w:t>
      </w:r>
      <w:r w:rsidR="00432F8B" w:rsidRPr="00702292">
        <w:rPr>
          <w:rFonts w:hint="eastAsia"/>
        </w:rPr>
        <w:t>删除业务操作员，</w:t>
      </w:r>
      <w:r w:rsidR="00432F8B" w:rsidRPr="00702292">
        <w:t>相应级别指纹系统管理员</w:t>
      </w:r>
      <w:r w:rsidR="00432F8B" w:rsidRPr="00702292">
        <w:rPr>
          <w:rFonts w:hint="eastAsia"/>
        </w:rPr>
        <w:t>启动“0503-3业务操作员管理”交易，</w:t>
      </w:r>
      <w:r w:rsidR="00432F8B" w:rsidRPr="00702292">
        <w:t>功能号选择</w:t>
      </w:r>
      <w:r w:rsidR="00432F8B" w:rsidRPr="00702292">
        <w:rPr>
          <w:rFonts w:hint="eastAsia"/>
        </w:rPr>
        <w:t>“4</w:t>
      </w:r>
      <w:r w:rsidR="00432F8B" w:rsidRPr="00702292">
        <w:t>-</w:t>
      </w:r>
      <w:r w:rsidR="00432F8B" w:rsidRPr="00702292">
        <w:rPr>
          <w:rFonts w:hint="eastAsia"/>
        </w:rPr>
        <w:t>删除”，经指纹系统管理员授权后将</w:t>
      </w:r>
      <w:r w:rsidR="00432F8B" w:rsidRPr="00702292">
        <w:t>该人员的</w:t>
      </w:r>
      <w:r w:rsidR="00432F8B" w:rsidRPr="00702292">
        <w:rPr>
          <w:rFonts w:hint="eastAsia"/>
        </w:rPr>
        <w:t>业务操作员</w:t>
      </w:r>
      <w:r w:rsidR="00432F8B" w:rsidRPr="00702292">
        <w:t>信息进行</w:t>
      </w:r>
      <w:r w:rsidR="00432F8B" w:rsidRPr="00702292">
        <w:rPr>
          <w:rFonts w:hint="eastAsia"/>
        </w:rPr>
        <w:t>删除操作</w:t>
      </w:r>
      <w:r w:rsidR="00432F8B" w:rsidRPr="00702292">
        <w:t>。</w:t>
      </w:r>
    </w:p>
    <w:p w:rsidR="00432F8B" w:rsidRPr="00702292" w:rsidRDefault="001918B6" w:rsidP="00432F8B">
      <w:pPr>
        <w:pStyle w:val="52"/>
        <w:rPr>
          <w:rFonts w:hint="eastAsia"/>
        </w:rPr>
      </w:pPr>
      <w:r>
        <w:rPr>
          <w:rFonts w:hint="eastAsia"/>
        </w:rPr>
        <w:t>2.</w:t>
      </w:r>
      <w:r w:rsidR="00432F8B" w:rsidRPr="00702292">
        <w:rPr>
          <w:rFonts w:hint="eastAsia"/>
        </w:rPr>
        <w:t>相应级别指纹系统管理员</w:t>
      </w:r>
      <w:r w:rsidR="00432F8B" w:rsidRPr="00702292">
        <w:t>启动</w:t>
      </w:r>
      <w:r w:rsidR="00432F8B" w:rsidRPr="00702292">
        <w:rPr>
          <w:rFonts w:hint="eastAsia"/>
        </w:rPr>
        <w:t>“0503-1人员基本信息管理”交易，</w:t>
      </w:r>
      <w:r w:rsidR="00432F8B" w:rsidRPr="00702292">
        <w:t>功能号选择</w:t>
      </w:r>
      <w:r w:rsidR="00432F8B" w:rsidRPr="00702292">
        <w:rPr>
          <w:rFonts w:hint="eastAsia"/>
        </w:rPr>
        <w:t>“4</w:t>
      </w:r>
      <w:r w:rsidR="00432F8B" w:rsidRPr="00702292">
        <w:t>-</w:t>
      </w:r>
      <w:r w:rsidR="00432F8B" w:rsidRPr="00702292">
        <w:rPr>
          <w:rFonts w:hint="eastAsia"/>
        </w:rPr>
        <w:t>删除”，经指纹系统管理员授权后将</w:t>
      </w:r>
      <w:r w:rsidR="00432F8B" w:rsidRPr="00702292">
        <w:t>该人员</w:t>
      </w:r>
      <w:r w:rsidR="00432F8B" w:rsidRPr="00702292">
        <w:rPr>
          <w:rFonts w:hint="eastAsia"/>
        </w:rPr>
        <w:t>的基本</w:t>
      </w:r>
      <w:r w:rsidR="00432F8B" w:rsidRPr="00702292">
        <w:t>信息进行</w:t>
      </w:r>
      <w:r w:rsidR="00432F8B" w:rsidRPr="00702292">
        <w:rPr>
          <w:rFonts w:hint="eastAsia"/>
        </w:rPr>
        <w:t>删除成功后，</w:t>
      </w:r>
      <w:r w:rsidR="00432F8B" w:rsidRPr="00702292">
        <w:t>经办人员须在《柜员身份指纹认证系统信息维护申请表》上签章确认，申请表专夹保管。</w:t>
      </w:r>
    </w:p>
    <w:p w:rsidR="00432F8B" w:rsidRPr="00702292" w:rsidRDefault="001918B6" w:rsidP="00432F8B">
      <w:pPr>
        <w:pStyle w:val="52"/>
        <w:rPr>
          <w:rFonts w:hint="eastAsia"/>
        </w:rPr>
      </w:pPr>
      <w:r>
        <w:rPr>
          <w:rFonts w:hint="eastAsia"/>
        </w:rPr>
        <w:t>3.</w:t>
      </w:r>
      <w:r w:rsidR="00432F8B" w:rsidRPr="00702292">
        <w:rPr>
          <w:rFonts w:hint="eastAsia"/>
        </w:rPr>
        <w:t>CCBS系统</w:t>
      </w:r>
      <w:r>
        <w:rPr>
          <w:rFonts w:hint="eastAsia"/>
        </w:rPr>
        <w:t>中进行</w:t>
      </w:r>
      <w:r w:rsidR="00432F8B" w:rsidRPr="00702292">
        <w:rPr>
          <w:rFonts w:hint="eastAsia"/>
        </w:rPr>
        <w:t>柜员删除</w:t>
      </w:r>
      <w:r>
        <w:rPr>
          <w:rFonts w:hint="eastAsia"/>
        </w:rPr>
        <w:t>，详见</w:t>
      </w:r>
      <w:r w:rsidR="00432F8B">
        <w:rPr>
          <w:rFonts w:hint="eastAsia"/>
        </w:rPr>
        <w:t>“</w:t>
      </w:r>
      <w:r w:rsidR="00432F8B" w:rsidRPr="002E539B">
        <w:rPr>
          <w:rFonts w:hint="eastAsia"/>
        </w:rPr>
        <w:t>CCBS系统柜员信息维护”</w:t>
      </w:r>
      <w:r>
        <w:rPr>
          <w:rFonts w:hint="eastAsia"/>
        </w:rPr>
        <w:t>章节</w:t>
      </w:r>
      <w:r w:rsidR="00432F8B">
        <w:rPr>
          <w:rFonts w:hint="eastAsia"/>
        </w:rPr>
        <w:t>。</w:t>
      </w:r>
    </w:p>
    <w:p w:rsidR="00432F8B" w:rsidRPr="00DD4551" w:rsidRDefault="00432F8B" w:rsidP="00432F8B">
      <w:pPr>
        <w:pStyle w:val="35"/>
        <w:spacing w:before="312" w:after="312"/>
        <w:rPr>
          <w:rFonts w:hint="eastAsia"/>
        </w:rPr>
      </w:pPr>
      <w:r w:rsidRPr="00236C9B">
        <w:rPr>
          <w:rFonts w:hint="eastAsia"/>
        </w:rPr>
        <w:t>注意事项</w:t>
      </w:r>
    </w:p>
    <w:p w:rsidR="00432F8B" w:rsidRPr="003F6691" w:rsidRDefault="00432F8B" w:rsidP="00432F8B">
      <w:pPr>
        <w:pStyle w:val="52"/>
        <w:rPr>
          <w:rFonts w:hint="eastAsia"/>
        </w:rPr>
      </w:pPr>
      <w:r>
        <w:rPr>
          <w:rFonts w:hint="eastAsia"/>
        </w:rPr>
        <w:t>1.</w:t>
      </w:r>
      <w:r w:rsidRPr="003F6691">
        <w:rPr>
          <w:rFonts w:hint="eastAsia"/>
        </w:rPr>
        <w:t>0503-1人员基本信息管理交易</w:t>
      </w:r>
      <w:r>
        <w:rPr>
          <w:rFonts w:hint="eastAsia"/>
        </w:rPr>
        <w:t>：</w:t>
      </w:r>
      <w:r w:rsidRPr="003F6691">
        <w:rPr>
          <w:rFonts w:hint="eastAsia"/>
        </w:rPr>
        <w:t>将特殊人群标记维护为“是”，则该机构在CCBS系统中柜员签到时会提示“是否应急签到”，普通人群按原有方式签到；特殊人群选择应急签到，手工输入本人柜员号，由B级以上主管柜员指纹授权，输入本人密码后进行CCBS</w:t>
      </w:r>
      <w:r>
        <w:rPr>
          <w:rFonts w:hint="eastAsia"/>
        </w:rPr>
        <w:t>系统签到。</w:t>
      </w:r>
    </w:p>
    <w:p w:rsidR="00432F8B" w:rsidRPr="003F6691" w:rsidRDefault="00432F8B" w:rsidP="00432F8B">
      <w:pPr>
        <w:pStyle w:val="52"/>
      </w:pPr>
      <w:r>
        <w:rPr>
          <w:rFonts w:hint="eastAsia"/>
        </w:rPr>
        <w:t>2.</w:t>
      </w:r>
      <w:r w:rsidRPr="003F6691">
        <w:rPr>
          <w:rFonts w:hint="eastAsia"/>
        </w:rPr>
        <w:t>0503-2管理员管理交易</w:t>
      </w:r>
      <w:r>
        <w:rPr>
          <w:rFonts w:hint="eastAsia"/>
        </w:rPr>
        <w:t>：</w:t>
      </w:r>
      <w:r w:rsidRPr="003F6691">
        <w:rPr>
          <w:rFonts w:hint="eastAsia"/>
        </w:rPr>
        <w:t>新增管理员时必须先进行人员基本信息的维护，管理员代码须与CCBS系统中的柜员号保持一致，否则无法在CCBS</w:t>
      </w:r>
      <w:r>
        <w:rPr>
          <w:rFonts w:hint="eastAsia"/>
        </w:rPr>
        <w:t>系统签到。</w:t>
      </w:r>
    </w:p>
    <w:p w:rsidR="00432F8B" w:rsidRPr="003F6691" w:rsidRDefault="00432F8B" w:rsidP="00432F8B">
      <w:pPr>
        <w:pStyle w:val="52"/>
      </w:pPr>
      <w:r>
        <w:rPr>
          <w:rFonts w:hint="eastAsia"/>
        </w:rPr>
        <w:t>3.</w:t>
      </w:r>
      <w:r w:rsidRPr="003F6691">
        <w:rPr>
          <w:rFonts w:hint="eastAsia"/>
        </w:rPr>
        <w:t>0503-3业务操作员号管理交易</w:t>
      </w:r>
      <w:r>
        <w:rPr>
          <w:rFonts w:hint="eastAsia"/>
        </w:rPr>
        <w:t>：</w:t>
      </w:r>
      <w:r w:rsidRPr="003F6691">
        <w:rPr>
          <w:rFonts w:hint="eastAsia"/>
        </w:rPr>
        <w:t>新增操作员时必须先进行人员基本信息的新增，操作员号须与CCBS系统中的柜员号保持一致，否则无法在CCBS</w:t>
      </w:r>
      <w:r>
        <w:rPr>
          <w:rFonts w:hint="eastAsia"/>
        </w:rPr>
        <w:t>系统签到。</w:t>
      </w:r>
    </w:p>
    <w:p w:rsidR="00432F8B" w:rsidRPr="003F6691" w:rsidRDefault="00432F8B" w:rsidP="00432F8B">
      <w:pPr>
        <w:pStyle w:val="52"/>
        <w:rPr>
          <w:rFonts w:hint="eastAsia"/>
        </w:rPr>
      </w:pPr>
      <w:r>
        <w:rPr>
          <w:rFonts w:hint="eastAsia"/>
        </w:rPr>
        <w:t>4.</w:t>
      </w:r>
      <w:r w:rsidRPr="003F6691">
        <w:rPr>
          <w:rFonts w:hint="eastAsia"/>
        </w:rPr>
        <w:t>0506指纹采集交易</w:t>
      </w:r>
      <w:r>
        <w:rPr>
          <w:rFonts w:hint="eastAsia"/>
        </w:rPr>
        <w:t>：</w:t>
      </w:r>
      <w:r w:rsidRPr="003F6691">
        <w:rPr>
          <w:rFonts w:hint="eastAsia"/>
        </w:rPr>
        <w:t>柜员进行一个完整的指纹信息采</w:t>
      </w:r>
      <w:r>
        <w:rPr>
          <w:rFonts w:hint="eastAsia"/>
        </w:rPr>
        <w:t>集时，须对同一手指进行连续三次指纹的采集和一次指纹信息检验比对。</w:t>
      </w:r>
    </w:p>
    <w:p w:rsidR="00432F8B" w:rsidRDefault="00432F8B" w:rsidP="00432F8B">
      <w:pPr>
        <w:pStyle w:val="52"/>
        <w:rPr>
          <w:rFonts w:hint="eastAsia"/>
        </w:rPr>
      </w:pPr>
      <w:r>
        <w:rPr>
          <w:rFonts w:hint="eastAsia"/>
        </w:rPr>
        <w:t>5.</w:t>
      </w:r>
      <w:r w:rsidRPr="003F6691">
        <w:rPr>
          <w:rFonts w:hint="eastAsia"/>
        </w:rPr>
        <w:t>0507指模关联管理交易</w:t>
      </w:r>
      <w:r>
        <w:rPr>
          <w:rFonts w:hint="eastAsia"/>
        </w:rPr>
        <w:t>：</w:t>
      </w:r>
      <w:r w:rsidRPr="003F6691">
        <w:rPr>
          <w:rFonts w:hint="eastAsia"/>
        </w:rPr>
        <w:t>执行新增关联交易时，在输入相应指模关联信息后，须将光标上移至该行，按</w:t>
      </w:r>
      <w:r w:rsidRPr="003F6691">
        <w:t>CTRL_F</w:t>
      </w:r>
      <w:r w:rsidRPr="003F6691">
        <w:rPr>
          <w:rFonts w:hint="eastAsia"/>
        </w:rPr>
        <w:t>提交；执行修改子功能时，将光标移至须修改的栏位进行指模关联的修改，修改完成后须将光标上移至该行，按</w:t>
      </w:r>
      <w:r w:rsidRPr="003F6691">
        <w:t>CTRL_V</w:t>
      </w:r>
      <w:r w:rsidRPr="003F6691">
        <w:rPr>
          <w:rFonts w:hint="eastAsia"/>
        </w:rPr>
        <w:t>提交；执行删除子功能时，将光标移至须删除的栏位后，按</w:t>
      </w:r>
      <w:r w:rsidRPr="003F6691">
        <w:t>CTRL_P</w:t>
      </w:r>
      <w:r w:rsidRPr="003F6691">
        <w:rPr>
          <w:rFonts w:hint="eastAsia"/>
        </w:rPr>
        <w:t>提交；管理员删除或业务系统操作员删除时，其相应的指模关联关系同时删除，无需再执行本交易中的删除功能。</w:t>
      </w:r>
    </w:p>
    <w:p w:rsidR="00C26638" w:rsidRPr="00C26638" w:rsidRDefault="00C26638" w:rsidP="00432F8B">
      <w:pPr>
        <w:pStyle w:val="52"/>
        <w:rPr>
          <w:rFonts w:hint="eastAsia"/>
        </w:rPr>
      </w:pPr>
      <w:r>
        <w:rPr>
          <w:rFonts w:hint="eastAsia"/>
        </w:rPr>
        <w:t>6.</w:t>
      </w:r>
      <w:r w:rsidRPr="00C26638">
        <w:rPr>
          <w:rFonts w:hint="eastAsia"/>
        </w:rPr>
        <w:t>人员基本信息、操作员新增修改、指纹采集和关联均以柜员身份证号码作为关联依</w:t>
      </w:r>
      <w:r w:rsidRPr="00C26638">
        <w:rPr>
          <w:rFonts w:hint="eastAsia"/>
        </w:rPr>
        <w:lastRenderedPageBreak/>
        <w:t>据，故柜员身份证号码不得错误录入，不得分别使用15位和18位建立柜员信息。</w:t>
      </w:r>
    </w:p>
    <w:p w:rsidR="00432F8B" w:rsidRDefault="00432F8B" w:rsidP="00432F8B">
      <w:pPr>
        <w:pStyle w:val="11"/>
        <w:tabs>
          <w:tab w:val="num" w:pos="840"/>
        </w:tabs>
        <w:ind w:left="0" w:firstLine="0"/>
        <w:rPr>
          <w:rFonts w:hint="eastAsia"/>
        </w:rPr>
      </w:pPr>
      <w:bookmarkStart w:id="11" w:name="_Toc243901357"/>
      <w:r>
        <w:rPr>
          <w:rFonts w:hint="eastAsia"/>
        </w:rPr>
        <w:t>柜员在机构间调动维护</w:t>
      </w:r>
      <w:bookmarkEnd w:id="11"/>
    </w:p>
    <w:p w:rsidR="00432F8B" w:rsidRPr="00DD4551" w:rsidRDefault="00432F8B" w:rsidP="00432F8B">
      <w:pPr>
        <w:pStyle w:val="35"/>
        <w:spacing w:before="312" w:after="312"/>
        <w:rPr>
          <w:rFonts w:hint="eastAsia"/>
        </w:rPr>
      </w:pPr>
      <w:r w:rsidRPr="00236C9B">
        <w:rPr>
          <w:rFonts w:hint="eastAsia"/>
        </w:rPr>
        <w:t>基本规定</w:t>
      </w:r>
    </w:p>
    <w:p w:rsidR="001918B6" w:rsidRDefault="00432F8B" w:rsidP="00432F8B">
      <w:pPr>
        <w:pStyle w:val="52"/>
        <w:rPr>
          <w:rFonts w:hint="eastAsia"/>
        </w:rPr>
      </w:pPr>
      <w:r w:rsidRPr="00111371">
        <w:rPr>
          <w:rFonts w:hint="eastAsia"/>
        </w:rPr>
        <w:t>自2008年6月CCBS系统柜员与机构脱钩版本上线后，新增了“0017柜员隶属关系维护”交易，调出柜员机构的A级柜员通过本交易执行调出处理，调入柜员机构的A级柜员通过本交易执行调入处理，即可实现柜员在机构间调动维护，无需再</w:t>
      </w:r>
      <w:r w:rsidR="001918B6">
        <w:rPr>
          <w:rFonts w:hint="eastAsia"/>
        </w:rPr>
        <w:t>新增、删除操作。</w:t>
      </w:r>
    </w:p>
    <w:p w:rsidR="00432F8B" w:rsidRDefault="00432F8B" w:rsidP="00432F8B">
      <w:pPr>
        <w:pStyle w:val="52"/>
        <w:rPr>
          <w:rFonts w:hint="eastAsia"/>
        </w:rPr>
      </w:pPr>
      <w:r w:rsidRPr="00111371">
        <w:rPr>
          <w:rFonts w:hint="eastAsia"/>
        </w:rPr>
        <w:t>柜员号与机构分离，柜员在一级分行范围内进行统一编号，通过指定隶属关系确定所属机构。</w:t>
      </w:r>
    </w:p>
    <w:p w:rsidR="00432F8B" w:rsidRPr="00DD4551" w:rsidRDefault="00432F8B" w:rsidP="00432F8B">
      <w:pPr>
        <w:pStyle w:val="35"/>
        <w:spacing w:before="312" w:after="312"/>
        <w:rPr>
          <w:rFonts w:hint="eastAsia"/>
        </w:rPr>
      </w:pPr>
      <w:r w:rsidRPr="00236C9B">
        <w:rPr>
          <w:rFonts w:hint="eastAsia"/>
        </w:rPr>
        <w:t>操作流程</w:t>
      </w:r>
    </w:p>
    <w:p w:rsidR="00432F8B" w:rsidRDefault="00460851" w:rsidP="00432F8B">
      <w:pPr>
        <w:pStyle w:val="52"/>
      </w:pPr>
      <w:r>
        <w:rPr>
          <w:rFonts w:hint="eastAsia"/>
        </w:rPr>
        <w:t>一、</w:t>
      </w:r>
      <w:r w:rsidR="00432F8B">
        <w:t>调出处理</w:t>
      </w:r>
    </w:p>
    <w:p w:rsidR="00432F8B" w:rsidRDefault="00432F8B" w:rsidP="00432F8B">
      <w:pPr>
        <w:pStyle w:val="52"/>
        <w:rPr>
          <w:rFonts w:hint="eastAsia"/>
        </w:rPr>
      </w:pPr>
      <w:r>
        <w:t>调出机构A级主管或上级运行机构A级主管启“0017柜员隶属关系维护”交易，选择调动类型为“1-调出”，输入需调出柜员的柜员号，系统自动解除该柜员号与所属机构号的关系。在调出前，应先清理该柜员号下的现金尾箱、金库款箱、凭证库存、转岗/转授权状态等，在柜员号处于已结账和签退状态下才能进行调出处理，否则系统会自动给出错误提示。人员成功调出后，A级主管应及时在0005-6功能进行柜员端末维护，以清除调出柜员资料的本前端信息。</w:t>
      </w:r>
    </w:p>
    <w:p w:rsidR="00460851" w:rsidRPr="00460851" w:rsidRDefault="00460851" w:rsidP="00460851">
      <w:pPr>
        <w:pStyle w:val="62"/>
      </w:pPr>
      <w:r>
        <w:rPr>
          <w:rFonts w:hint="eastAsia"/>
        </w:rPr>
        <w:t>注：</w:t>
      </w:r>
      <w:r w:rsidRPr="00460851">
        <w:rPr>
          <w:rFonts w:hint="eastAsia"/>
        </w:rPr>
        <w:t>如调出柜员在原机构为指纹系统管理员，则必须柜员先在指纹系统中管理员信息删除，否则无法完成“0017柜员隶属关系维护”</w:t>
      </w:r>
    </w:p>
    <w:p w:rsidR="00432F8B" w:rsidRDefault="00460851" w:rsidP="00432F8B">
      <w:pPr>
        <w:pStyle w:val="52"/>
      </w:pPr>
      <w:r>
        <w:rPr>
          <w:rFonts w:hint="eastAsia"/>
        </w:rPr>
        <w:t>二、</w:t>
      </w:r>
      <w:r w:rsidR="00432F8B">
        <w:t>调入处理</w:t>
      </w:r>
    </w:p>
    <w:p w:rsidR="00432F8B" w:rsidRDefault="00432F8B" w:rsidP="00432F8B">
      <w:pPr>
        <w:pStyle w:val="52"/>
      </w:pPr>
      <w:r>
        <w:t>调入机构A级主管或上级运行机构A级主管启“0017柜员隶属关系维护”交易，选择调动类型为“2-调入”，输入需调入柜员的柜员号和隶属机构号，系统自动建立该柜员号与调入机构的关系。凡办理过调入处理的柜员号，都要在调入机构进行0005-6功能的柜员端末维护处理后，才能进入系统主画面办理业务。调入处理时，自动更新指纹系统的业务机构号并立即生效。</w:t>
      </w:r>
    </w:p>
    <w:p w:rsidR="00792828" w:rsidRPr="00792828" w:rsidRDefault="00792828" w:rsidP="00792828">
      <w:pPr>
        <w:pStyle w:val="62"/>
        <w:rPr>
          <w:rFonts w:ascii="宋体" w:eastAsia="宋体" w:hAnsi="宋体" w:hint="eastAsia"/>
          <w:color w:val="auto"/>
        </w:rPr>
      </w:pPr>
      <w:r w:rsidRPr="00792828">
        <w:rPr>
          <w:rFonts w:ascii="宋体" w:eastAsia="宋体" w:hAnsi="宋体" w:hint="eastAsia"/>
          <w:color w:val="auto"/>
        </w:rPr>
        <w:t>三、指纹同步”</w:t>
      </w:r>
    </w:p>
    <w:p w:rsidR="00792828" w:rsidRDefault="00792828" w:rsidP="00792828">
      <w:pPr>
        <w:pStyle w:val="62"/>
        <w:rPr>
          <w:rFonts w:ascii="宋体" w:eastAsia="宋体" w:hAnsi="宋体" w:hint="eastAsia"/>
          <w:color w:val="auto"/>
        </w:rPr>
      </w:pPr>
      <w:r w:rsidRPr="00792828">
        <w:rPr>
          <w:rFonts w:ascii="宋体" w:eastAsia="宋体" w:hAnsi="宋体" w:hint="eastAsia"/>
          <w:color w:val="auto"/>
        </w:rPr>
        <w:t>调入机构A级主管或上级运行机构A级主管启“0017柜员隶属关系维护”交易，选择调动类型为“3-指纹同步”，输入需调入柜员的柜员号，系统自动更新柜员的指纹信息。</w:t>
      </w:r>
    </w:p>
    <w:p w:rsidR="00F64F25" w:rsidRPr="00792828" w:rsidRDefault="00F64F25" w:rsidP="00792828">
      <w:pPr>
        <w:pStyle w:val="62"/>
        <w:rPr>
          <w:rFonts w:ascii="宋体" w:eastAsia="宋体" w:hAnsi="宋体" w:hint="eastAsia"/>
          <w:color w:val="auto"/>
        </w:rPr>
      </w:pPr>
      <w:r>
        <w:rPr>
          <w:rFonts w:hint="eastAsia"/>
        </w:rPr>
        <w:t>注：调入机构进行</w:t>
      </w:r>
      <w:r>
        <w:t>指纹同步处理</w:t>
      </w:r>
      <w:r>
        <w:rPr>
          <w:rFonts w:hint="eastAsia"/>
        </w:rPr>
        <w:t>。</w:t>
      </w:r>
      <w:r>
        <w:t>该功能是调入人员机构主动发起的CCBS系统与指纹系统信息保持一致的人工方法，主要用于调入时自动更新失败和调入人员为指纹管理员等情况。</w:t>
      </w:r>
      <w:r>
        <w:rPr>
          <w:rFonts w:hint="eastAsia"/>
        </w:rPr>
        <w:t>调入机构“0017 柜员隶属关系维护”，</w:t>
      </w:r>
      <w:r>
        <w:t>选择调动类型为“3-指纹同步”，输入需调入柜员</w:t>
      </w:r>
      <w:r>
        <w:lastRenderedPageBreak/>
        <w:t>的柜员号，系统自动更新指纹系统的业务机构号并立即生效。</w:t>
      </w:r>
    </w:p>
    <w:p w:rsidR="00432F8B" w:rsidRPr="00DD4551" w:rsidRDefault="00432F8B" w:rsidP="00432F8B">
      <w:pPr>
        <w:pStyle w:val="35"/>
        <w:spacing w:before="312" w:after="312"/>
        <w:rPr>
          <w:rFonts w:hint="eastAsia"/>
        </w:rPr>
      </w:pPr>
      <w:r w:rsidRPr="00236C9B">
        <w:rPr>
          <w:rFonts w:hint="eastAsia"/>
        </w:rPr>
        <w:t>注意事项</w:t>
      </w:r>
    </w:p>
    <w:p w:rsidR="00432F8B" w:rsidRDefault="00432F8B" w:rsidP="00432F8B">
      <w:pPr>
        <w:pStyle w:val="52"/>
      </w:pPr>
      <w:r>
        <w:t>1</w:t>
      </w:r>
      <w:r w:rsidR="001918B6">
        <w:rPr>
          <w:rFonts w:hint="eastAsia"/>
        </w:rPr>
        <w:t>.</w:t>
      </w:r>
      <w:r>
        <w:t>营业机构不能在同一日内同时调出柜员并调入柜员，以免柜员流水子码重复。</w:t>
      </w:r>
    </w:p>
    <w:p w:rsidR="00432F8B" w:rsidRDefault="00432F8B" w:rsidP="00432F8B">
      <w:pPr>
        <w:pStyle w:val="52"/>
      </w:pPr>
      <w:r>
        <w:rPr>
          <w:rFonts w:hint="eastAsia"/>
        </w:rPr>
        <w:t>2</w:t>
      </w:r>
      <w:r w:rsidR="001918B6">
        <w:rPr>
          <w:rFonts w:hint="eastAsia"/>
        </w:rPr>
        <w:t>.</w:t>
      </w:r>
      <w:r>
        <w:t>柜员改变隶属机构号的当日，不得同时在调出机构和调入机构办理业务，只能在一个机构内办理业务，否则日终交易流水清单会包括柜员在两个机构内办理的业务。</w:t>
      </w:r>
    </w:p>
    <w:p w:rsidR="00432F8B" w:rsidRPr="000B0B8D" w:rsidRDefault="00432F8B" w:rsidP="00432F8B">
      <w:pPr>
        <w:pStyle w:val="52"/>
      </w:pPr>
      <w:r w:rsidRPr="000B0B8D">
        <w:rPr>
          <w:rFonts w:hint="eastAsia"/>
        </w:rPr>
        <w:t>3</w:t>
      </w:r>
      <w:r w:rsidR="001918B6" w:rsidRPr="000B0B8D">
        <w:rPr>
          <w:rFonts w:hint="eastAsia"/>
        </w:rPr>
        <w:t>.</w:t>
      </w:r>
      <w:r w:rsidRPr="000B0B8D">
        <w:t>调出柜员的级别和现金管理标志在调入时不变，保持在调出机构时的状态</w:t>
      </w:r>
      <w:r w:rsidR="001918B6" w:rsidRPr="000B0B8D">
        <w:rPr>
          <w:rFonts w:hint="eastAsia"/>
        </w:rPr>
        <w:t>。</w:t>
      </w:r>
      <w:r w:rsidRPr="000B0B8D">
        <w:t>岗位权限配置根据调入机构的机构权限状态，在0003功能柜员签到时自动重新分配。</w:t>
      </w:r>
    </w:p>
    <w:p w:rsidR="00432F8B" w:rsidRPr="00455910" w:rsidRDefault="00432F8B" w:rsidP="00432F8B">
      <w:pPr>
        <w:pStyle w:val="52"/>
        <w:rPr>
          <w:rFonts w:hint="eastAsia"/>
        </w:rPr>
      </w:pPr>
      <w:r>
        <w:t>4</w:t>
      </w:r>
      <w:r w:rsidR="001918B6">
        <w:rPr>
          <w:rFonts w:hint="eastAsia"/>
        </w:rPr>
        <w:t>.</w:t>
      </w:r>
      <w:r>
        <w:t>调出、调入出错处理：调出后发现错误调出柜员，可用调入本机构的方法处理；调入后发现错误调入柜员，可用调出的方法处理。</w:t>
      </w:r>
    </w:p>
    <w:p w:rsidR="00432F8B" w:rsidRDefault="00CC5B6A" w:rsidP="00432F8B">
      <w:pPr>
        <w:pStyle w:val="11"/>
        <w:tabs>
          <w:tab w:val="num" w:pos="840"/>
        </w:tabs>
        <w:ind w:left="0" w:firstLine="0"/>
        <w:rPr>
          <w:rFonts w:hint="eastAsia"/>
        </w:rPr>
      </w:pPr>
      <w:bookmarkStart w:id="12" w:name="_Toc243901358"/>
      <w:r>
        <w:rPr>
          <w:rFonts w:hint="eastAsia"/>
        </w:rPr>
        <w:t>特殊人群</w:t>
      </w:r>
      <w:r w:rsidR="00432F8B">
        <w:rPr>
          <w:rFonts w:hint="eastAsia"/>
        </w:rPr>
        <w:t>密码维护</w:t>
      </w:r>
      <w:bookmarkEnd w:id="12"/>
    </w:p>
    <w:p w:rsidR="00432F8B" w:rsidRPr="00DD4551" w:rsidRDefault="00432F8B" w:rsidP="00432F8B">
      <w:pPr>
        <w:pStyle w:val="35"/>
        <w:spacing w:before="312" w:after="312"/>
        <w:rPr>
          <w:rFonts w:hint="eastAsia"/>
        </w:rPr>
      </w:pPr>
      <w:r w:rsidRPr="00236C9B">
        <w:rPr>
          <w:rFonts w:hint="eastAsia"/>
        </w:rPr>
        <w:t>操作流程</w:t>
      </w:r>
    </w:p>
    <w:p w:rsidR="00432F8B" w:rsidRPr="002435D3" w:rsidRDefault="00432F8B" w:rsidP="00432F8B">
      <w:pPr>
        <w:pStyle w:val="52"/>
        <w:rPr>
          <w:rFonts w:hint="eastAsia"/>
        </w:rPr>
      </w:pPr>
      <w:r>
        <w:rPr>
          <w:rFonts w:hint="eastAsia"/>
        </w:rPr>
        <w:t>1</w:t>
      </w:r>
      <w:r w:rsidRPr="002435D3">
        <w:rPr>
          <w:rFonts w:hint="eastAsia"/>
        </w:rPr>
        <w:t>.</w:t>
      </w:r>
      <w:r w:rsidRPr="002435D3">
        <w:t>柜员定期更换密码时，启</w:t>
      </w:r>
      <w:r w:rsidRPr="002435D3">
        <w:rPr>
          <w:rFonts w:hint="eastAsia"/>
        </w:rPr>
        <w:t>动“</w:t>
      </w:r>
      <w:r w:rsidRPr="002435D3">
        <w:t>0006柜员/主管密码维护</w:t>
      </w:r>
      <w:r w:rsidRPr="002435D3">
        <w:rPr>
          <w:rFonts w:hint="eastAsia"/>
        </w:rPr>
        <w:t>”</w:t>
      </w:r>
      <w:r w:rsidRPr="002435D3">
        <w:t>交易，通过输入柜员号、柜员</w:t>
      </w:r>
      <w:r w:rsidRPr="002435D3">
        <w:rPr>
          <w:rFonts w:hint="eastAsia"/>
        </w:rPr>
        <w:t>原</w:t>
      </w:r>
      <w:r w:rsidRPr="002435D3">
        <w:t>密码、柜员新密码（二次）进行对密码的更换</w:t>
      </w:r>
      <w:r w:rsidRPr="002435D3">
        <w:rPr>
          <w:rFonts w:hint="eastAsia"/>
        </w:rPr>
        <w:t>，系统提示B级柜员授权。</w:t>
      </w:r>
    </w:p>
    <w:p w:rsidR="00432F8B" w:rsidRPr="002435D3" w:rsidRDefault="00432F8B" w:rsidP="00432F8B">
      <w:pPr>
        <w:pStyle w:val="52"/>
        <w:rPr>
          <w:rFonts w:hint="eastAsia"/>
        </w:rPr>
      </w:pPr>
      <w:r>
        <w:rPr>
          <w:rFonts w:hint="eastAsia"/>
        </w:rPr>
        <w:t>2</w:t>
      </w:r>
      <w:r w:rsidRPr="002435D3">
        <w:rPr>
          <w:rFonts w:hint="eastAsia"/>
        </w:rPr>
        <w:t>.</w:t>
      </w:r>
      <w:r w:rsidRPr="002435D3">
        <w:t>A级柜员可</w:t>
      </w:r>
      <w:r w:rsidRPr="002435D3">
        <w:rPr>
          <w:rFonts w:hint="eastAsia"/>
        </w:rPr>
        <w:t>通过本交易</w:t>
      </w:r>
      <w:r w:rsidRPr="002435D3">
        <w:t>修改</w:t>
      </w:r>
      <w:r w:rsidRPr="002435D3">
        <w:rPr>
          <w:rFonts w:hint="eastAsia"/>
        </w:rPr>
        <w:t>其他柜员</w:t>
      </w:r>
      <w:r w:rsidRPr="002435D3">
        <w:t>密码</w:t>
      </w:r>
      <w:r w:rsidRPr="002435D3">
        <w:rPr>
          <w:rFonts w:hint="eastAsia"/>
        </w:rPr>
        <w:t>，</w:t>
      </w:r>
      <w:r w:rsidRPr="002435D3">
        <w:t>A级柜员启</w:t>
      </w:r>
      <w:r w:rsidRPr="002435D3">
        <w:rPr>
          <w:rFonts w:hint="eastAsia"/>
        </w:rPr>
        <w:t>动“</w:t>
      </w:r>
      <w:r w:rsidRPr="002435D3">
        <w:t>0006柜员/主管密码维护</w:t>
      </w:r>
      <w:r w:rsidRPr="002435D3">
        <w:rPr>
          <w:rFonts w:hint="eastAsia"/>
        </w:rPr>
        <w:t>”</w:t>
      </w:r>
      <w:r w:rsidRPr="002435D3">
        <w:t>交易</w:t>
      </w:r>
      <w:r w:rsidRPr="002435D3">
        <w:rPr>
          <w:rFonts w:hint="eastAsia"/>
        </w:rPr>
        <w:t>，输入要修改</w:t>
      </w:r>
      <w:r w:rsidRPr="002435D3">
        <w:t>密码</w:t>
      </w:r>
      <w:r w:rsidRPr="002435D3">
        <w:rPr>
          <w:rFonts w:hint="eastAsia"/>
        </w:rPr>
        <w:t>的柜员号、柜员新</w:t>
      </w:r>
      <w:r w:rsidRPr="002435D3">
        <w:t>密码（二次）进行对密码的更换</w:t>
      </w:r>
      <w:r w:rsidRPr="002435D3">
        <w:rPr>
          <w:rFonts w:hint="eastAsia"/>
        </w:rPr>
        <w:t>。柜员原密码可跳过不输，但需B级（含）以上柜员授权</w:t>
      </w:r>
      <w:r w:rsidRPr="002435D3">
        <w:t>。</w:t>
      </w:r>
    </w:p>
    <w:p w:rsidR="00432F8B" w:rsidRDefault="00432F8B" w:rsidP="00432F8B">
      <w:pPr>
        <w:pStyle w:val="52"/>
        <w:rPr>
          <w:rFonts w:hint="eastAsia"/>
        </w:rPr>
      </w:pPr>
      <w:r>
        <w:rPr>
          <w:rFonts w:hint="eastAsia"/>
        </w:rPr>
        <w:t>3</w:t>
      </w:r>
      <w:r w:rsidRPr="002435D3">
        <w:rPr>
          <w:rFonts w:hint="eastAsia"/>
        </w:rPr>
        <w:t>.柜员密码失效后的解除锁定：柜员密码失效后，需由该机构A级柜员通过“0006柜员/主管密码维护”交易重置后，再由该机构的</w:t>
      </w:r>
      <w:r w:rsidRPr="002A27EF">
        <w:rPr>
          <w:rFonts w:hint="eastAsia"/>
        </w:rPr>
        <w:t>上级管辖机构</w:t>
      </w:r>
      <w:r w:rsidRPr="002435D3">
        <w:rPr>
          <w:rFonts w:hint="eastAsia"/>
        </w:rPr>
        <w:t>通过“0009柜员（主管）锁定/</w:t>
      </w:r>
      <w:r>
        <w:rPr>
          <w:rFonts w:hint="eastAsia"/>
        </w:rPr>
        <w:t>解除</w:t>
      </w:r>
      <w:r w:rsidRPr="002435D3">
        <w:rPr>
          <w:rFonts w:hint="eastAsia"/>
        </w:rPr>
        <w:t>密码失效”交易，选择“R解除密码失效”对锁定状态下的柜员密码解除锁定。</w:t>
      </w:r>
    </w:p>
    <w:p w:rsidR="00432F8B" w:rsidRDefault="00432F8B" w:rsidP="00432F8B">
      <w:pPr>
        <w:pStyle w:val="11"/>
        <w:tabs>
          <w:tab w:val="num" w:pos="840"/>
        </w:tabs>
        <w:ind w:left="0" w:firstLine="0"/>
        <w:rPr>
          <w:rFonts w:hint="eastAsia"/>
        </w:rPr>
      </w:pPr>
      <w:bookmarkStart w:id="13" w:name="_Toc243901359"/>
      <w:r>
        <w:rPr>
          <w:rFonts w:hint="eastAsia"/>
        </w:rPr>
        <w:t>柜员锁定和解锁</w:t>
      </w:r>
      <w:bookmarkEnd w:id="13"/>
    </w:p>
    <w:p w:rsidR="00432F8B" w:rsidRPr="00DD4551" w:rsidRDefault="00432F8B" w:rsidP="00432F8B">
      <w:pPr>
        <w:pStyle w:val="35"/>
        <w:spacing w:before="312" w:after="312"/>
        <w:rPr>
          <w:rFonts w:hint="eastAsia"/>
        </w:rPr>
      </w:pPr>
      <w:r w:rsidRPr="00236C9B">
        <w:rPr>
          <w:rFonts w:hint="eastAsia"/>
        </w:rPr>
        <w:t>操作流程</w:t>
      </w:r>
    </w:p>
    <w:p w:rsidR="00432F8B" w:rsidRPr="0019769F" w:rsidRDefault="001918B6" w:rsidP="00432F8B">
      <w:pPr>
        <w:pStyle w:val="52"/>
        <w:rPr>
          <w:rFonts w:hint="eastAsia"/>
        </w:rPr>
      </w:pPr>
      <w:r>
        <w:rPr>
          <w:rFonts w:hint="eastAsia"/>
        </w:rPr>
        <w:t>一、</w:t>
      </w:r>
      <w:r w:rsidR="00432F8B" w:rsidRPr="0019769F">
        <w:rPr>
          <w:rFonts w:hint="eastAsia"/>
        </w:rPr>
        <w:t>CCBS系统</w:t>
      </w:r>
      <w:r>
        <w:rPr>
          <w:rFonts w:hint="eastAsia"/>
        </w:rPr>
        <w:t>中操作</w:t>
      </w:r>
    </w:p>
    <w:p w:rsidR="00432F8B" w:rsidRPr="0019769F" w:rsidRDefault="001918B6" w:rsidP="00432F8B">
      <w:pPr>
        <w:pStyle w:val="52"/>
      </w:pPr>
      <w:r>
        <w:rPr>
          <w:rFonts w:hint="eastAsia"/>
        </w:rPr>
        <w:t>1.</w:t>
      </w:r>
      <w:r w:rsidR="00432F8B" w:rsidRPr="0019769F">
        <w:t>锁定柜员</w:t>
      </w:r>
      <w:r>
        <w:rPr>
          <w:rFonts w:hint="eastAsia"/>
        </w:rPr>
        <w:t>。</w:t>
      </w:r>
      <w:r w:rsidR="00432F8B">
        <w:rPr>
          <w:rFonts w:hint="eastAsia"/>
        </w:rPr>
        <w:t>B</w:t>
      </w:r>
      <w:r w:rsidR="00432F8B" w:rsidRPr="0019769F">
        <w:t>级</w:t>
      </w:r>
      <w:r w:rsidR="00432F8B">
        <w:rPr>
          <w:rFonts w:hint="eastAsia"/>
        </w:rPr>
        <w:t>以上</w:t>
      </w:r>
      <w:r w:rsidR="00432F8B" w:rsidRPr="0019769F">
        <w:rPr>
          <w:rFonts w:hint="eastAsia"/>
        </w:rPr>
        <w:t>主管</w:t>
      </w:r>
      <w:r w:rsidR="00432F8B" w:rsidRPr="0019769F">
        <w:t>柜员启动</w:t>
      </w:r>
      <w:r w:rsidR="00432F8B" w:rsidRPr="0019769F">
        <w:rPr>
          <w:rFonts w:hint="eastAsia"/>
        </w:rPr>
        <w:t>“0009柜员（主管）锁定/</w:t>
      </w:r>
      <w:r w:rsidR="00432F8B">
        <w:rPr>
          <w:rFonts w:hint="eastAsia"/>
        </w:rPr>
        <w:t>解除</w:t>
      </w:r>
      <w:r w:rsidR="00432F8B" w:rsidRPr="0019769F">
        <w:rPr>
          <w:rFonts w:hint="eastAsia"/>
        </w:rPr>
        <w:t>密码失效”</w:t>
      </w:r>
      <w:r w:rsidR="00432F8B" w:rsidRPr="0019769F">
        <w:t>交易，输入柜员号、</w:t>
      </w:r>
      <w:r w:rsidR="00432F8B">
        <w:rPr>
          <w:rFonts w:hint="eastAsia"/>
        </w:rPr>
        <w:t>功能</w:t>
      </w:r>
      <w:r w:rsidR="00432F8B" w:rsidRPr="0019769F">
        <w:t>选择</w:t>
      </w:r>
      <w:r w:rsidR="00432F8B" w:rsidRPr="0019769F">
        <w:rPr>
          <w:rFonts w:hint="eastAsia"/>
        </w:rPr>
        <w:t>“</w:t>
      </w:r>
      <w:r w:rsidR="00432F8B" w:rsidRPr="0019769F">
        <w:t>Y-锁定</w:t>
      </w:r>
      <w:r w:rsidR="00432F8B" w:rsidRPr="0019769F">
        <w:rPr>
          <w:rFonts w:hint="eastAsia"/>
        </w:rPr>
        <w:t>”</w:t>
      </w:r>
      <w:r w:rsidR="00432F8B" w:rsidRPr="0019769F">
        <w:t>后</w:t>
      </w:r>
      <w:r w:rsidR="00432F8B" w:rsidRPr="0019769F">
        <w:rPr>
          <w:rFonts w:hint="eastAsia"/>
        </w:rPr>
        <w:t>提交主机</w:t>
      </w:r>
      <w:r w:rsidR="00432F8B" w:rsidRPr="0019769F">
        <w:t>，</w:t>
      </w:r>
      <w:r w:rsidR="00432F8B" w:rsidRPr="0019769F">
        <w:rPr>
          <w:rFonts w:hint="eastAsia"/>
        </w:rPr>
        <w:t>系统提示需另一名B级（含）以上柜员授权后，完成柜员锁定</w:t>
      </w:r>
      <w:r w:rsidR="00432F8B" w:rsidRPr="0019769F">
        <w:t>。</w:t>
      </w:r>
    </w:p>
    <w:p w:rsidR="00432F8B" w:rsidRDefault="001918B6" w:rsidP="00432F8B">
      <w:pPr>
        <w:pStyle w:val="52"/>
        <w:rPr>
          <w:rFonts w:hint="eastAsia"/>
        </w:rPr>
      </w:pPr>
      <w:r>
        <w:rPr>
          <w:rFonts w:hint="eastAsia"/>
        </w:rPr>
        <w:t>2.</w:t>
      </w:r>
      <w:r w:rsidR="00432F8B" w:rsidRPr="0019769F">
        <w:t>解除柜员的锁定状态</w:t>
      </w:r>
      <w:r>
        <w:rPr>
          <w:rFonts w:hint="eastAsia"/>
        </w:rPr>
        <w:t>。</w:t>
      </w:r>
      <w:r w:rsidR="00432F8B">
        <w:rPr>
          <w:rFonts w:hint="eastAsia"/>
        </w:rPr>
        <w:t>B</w:t>
      </w:r>
      <w:r w:rsidR="00432F8B" w:rsidRPr="0019769F">
        <w:t>级</w:t>
      </w:r>
      <w:r w:rsidR="00432F8B">
        <w:rPr>
          <w:rFonts w:hint="eastAsia"/>
        </w:rPr>
        <w:t>以上</w:t>
      </w:r>
      <w:r w:rsidR="00432F8B" w:rsidRPr="0019769F">
        <w:rPr>
          <w:rFonts w:hint="eastAsia"/>
        </w:rPr>
        <w:t>主管</w:t>
      </w:r>
      <w:r w:rsidR="00432F8B" w:rsidRPr="0019769F">
        <w:t>柜员启动</w:t>
      </w:r>
      <w:r w:rsidR="00432F8B" w:rsidRPr="0019769F">
        <w:rPr>
          <w:rFonts w:hint="eastAsia"/>
        </w:rPr>
        <w:t>“0009柜员（主管）锁定/</w:t>
      </w:r>
      <w:r w:rsidR="00432F8B">
        <w:rPr>
          <w:rFonts w:hint="eastAsia"/>
        </w:rPr>
        <w:t>解除</w:t>
      </w:r>
      <w:r w:rsidR="00432F8B" w:rsidRPr="0019769F">
        <w:rPr>
          <w:rFonts w:hint="eastAsia"/>
        </w:rPr>
        <w:t>密码失效”</w:t>
      </w:r>
      <w:r w:rsidR="00432F8B" w:rsidRPr="0019769F">
        <w:t>交易，输入柜员号、</w:t>
      </w:r>
      <w:r w:rsidR="00432F8B">
        <w:rPr>
          <w:rFonts w:hint="eastAsia"/>
        </w:rPr>
        <w:t>功能</w:t>
      </w:r>
      <w:r w:rsidR="00432F8B" w:rsidRPr="0019769F">
        <w:t>选择</w:t>
      </w:r>
      <w:r w:rsidR="00432F8B" w:rsidRPr="0019769F">
        <w:rPr>
          <w:rFonts w:hint="eastAsia"/>
        </w:rPr>
        <w:t>“N</w:t>
      </w:r>
      <w:r w:rsidR="00432F8B" w:rsidRPr="0019769F">
        <w:t>-</w:t>
      </w:r>
      <w:r w:rsidR="00432F8B" w:rsidRPr="0019769F">
        <w:rPr>
          <w:rFonts w:hint="eastAsia"/>
        </w:rPr>
        <w:t>解除”</w:t>
      </w:r>
      <w:r w:rsidR="00432F8B" w:rsidRPr="0019769F">
        <w:t>后提交主机，</w:t>
      </w:r>
      <w:r w:rsidR="00432F8B" w:rsidRPr="0019769F">
        <w:rPr>
          <w:rFonts w:hint="eastAsia"/>
        </w:rPr>
        <w:t>系统提示需另一名B级（含）以上柜员授权后，解除柜员锁定</w:t>
      </w:r>
      <w:r w:rsidR="00432F8B" w:rsidRPr="0019769F">
        <w:t>。</w:t>
      </w:r>
    </w:p>
    <w:p w:rsidR="00460851" w:rsidRPr="0019769F" w:rsidRDefault="00460851" w:rsidP="00460851">
      <w:pPr>
        <w:pStyle w:val="62"/>
        <w:rPr>
          <w:rFonts w:hint="eastAsia"/>
        </w:rPr>
      </w:pPr>
      <w:r>
        <w:rPr>
          <w:rFonts w:hint="eastAsia"/>
        </w:rPr>
        <w:t>注：以上操作也可由非A柜员操作，经A级柜员授权。</w:t>
      </w:r>
    </w:p>
    <w:p w:rsidR="00432F8B" w:rsidRPr="0019769F" w:rsidRDefault="001918B6" w:rsidP="00432F8B">
      <w:pPr>
        <w:pStyle w:val="52"/>
        <w:rPr>
          <w:rFonts w:hint="eastAsia"/>
        </w:rPr>
      </w:pPr>
      <w:r>
        <w:rPr>
          <w:rFonts w:hint="eastAsia"/>
        </w:rPr>
        <w:lastRenderedPageBreak/>
        <w:t>二、</w:t>
      </w:r>
      <w:r w:rsidR="00432F8B" w:rsidRPr="0019769F">
        <w:rPr>
          <w:rFonts w:hint="eastAsia"/>
        </w:rPr>
        <w:t>指纹系统</w:t>
      </w:r>
      <w:r>
        <w:rPr>
          <w:rFonts w:hint="eastAsia"/>
        </w:rPr>
        <w:t>操作</w:t>
      </w:r>
    </w:p>
    <w:p w:rsidR="00432F8B" w:rsidRPr="0019769F" w:rsidRDefault="001918B6" w:rsidP="00432F8B">
      <w:pPr>
        <w:pStyle w:val="52"/>
        <w:rPr>
          <w:rFonts w:hint="eastAsia"/>
        </w:rPr>
      </w:pPr>
      <w:r>
        <w:rPr>
          <w:rFonts w:hint="eastAsia"/>
        </w:rPr>
        <w:t>1.</w:t>
      </w:r>
      <w:r w:rsidR="00432F8B" w:rsidRPr="0019769F">
        <w:rPr>
          <w:rFonts w:hint="eastAsia"/>
        </w:rPr>
        <w:t>锁定柜员</w:t>
      </w:r>
      <w:r>
        <w:rPr>
          <w:rFonts w:hint="eastAsia"/>
        </w:rPr>
        <w:t>。（1）</w:t>
      </w:r>
      <w:r w:rsidR="00432F8B" w:rsidRPr="0019769F">
        <w:rPr>
          <w:rFonts w:hint="eastAsia"/>
        </w:rPr>
        <w:t>锁定管理员：相应级别指纹系统管理员启动“0503-2管理员管理”交易，</w:t>
      </w:r>
      <w:r w:rsidR="00432F8B" w:rsidRPr="0019769F">
        <w:t>功能号选择</w:t>
      </w:r>
      <w:r w:rsidR="00432F8B" w:rsidRPr="0019769F">
        <w:rPr>
          <w:rFonts w:hint="eastAsia"/>
        </w:rPr>
        <w:t>“3-修改”，经指纹系统管理员授权后将</w:t>
      </w:r>
      <w:r w:rsidR="00432F8B" w:rsidRPr="0019769F">
        <w:t>该人员的</w:t>
      </w:r>
      <w:r w:rsidR="00432F8B" w:rsidRPr="0019769F">
        <w:rPr>
          <w:rFonts w:hint="eastAsia"/>
        </w:rPr>
        <w:t>在岗标志修改为“离岗”状态</w:t>
      </w:r>
      <w:r w:rsidR="00432F8B" w:rsidRPr="0019769F">
        <w:t>。</w:t>
      </w:r>
      <w:r>
        <w:rPr>
          <w:rFonts w:hint="eastAsia"/>
        </w:rPr>
        <w:t>（2）</w:t>
      </w:r>
      <w:r w:rsidR="00432F8B" w:rsidRPr="0019769F">
        <w:rPr>
          <w:rFonts w:hint="eastAsia"/>
        </w:rPr>
        <w:t>锁定操作员：相应级别指纹系统管理员启动“0503-3业务操作员管理”交易，</w:t>
      </w:r>
      <w:r w:rsidR="00432F8B" w:rsidRPr="0019769F">
        <w:t>功能号选择</w:t>
      </w:r>
      <w:r w:rsidR="00432F8B" w:rsidRPr="0019769F">
        <w:rPr>
          <w:rFonts w:hint="eastAsia"/>
        </w:rPr>
        <w:t>“3-修改”，经指纹系统管理员授权后将</w:t>
      </w:r>
      <w:r w:rsidR="00432F8B" w:rsidRPr="0019769F">
        <w:t>该人员的</w:t>
      </w:r>
      <w:r w:rsidR="00432F8B" w:rsidRPr="0019769F">
        <w:rPr>
          <w:rFonts w:hint="eastAsia"/>
        </w:rPr>
        <w:t>在岗标志修改为“离岗”状态</w:t>
      </w:r>
      <w:r w:rsidR="00432F8B" w:rsidRPr="0019769F">
        <w:t>。</w:t>
      </w:r>
    </w:p>
    <w:p w:rsidR="00432F8B" w:rsidRDefault="001918B6" w:rsidP="00432F8B">
      <w:pPr>
        <w:pStyle w:val="52"/>
        <w:rPr>
          <w:rFonts w:hint="eastAsia"/>
        </w:rPr>
      </w:pPr>
      <w:r>
        <w:rPr>
          <w:rFonts w:hint="eastAsia"/>
        </w:rPr>
        <w:t>2.</w:t>
      </w:r>
      <w:r w:rsidR="00432F8B" w:rsidRPr="0019769F">
        <w:rPr>
          <w:rFonts w:hint="eastAsia"/>
        </w:rPr>
        <w:t>解除柜员的锁定状态</w:t>
      </w:r>
      <w:r>
        <w:rPr>
          <w:rFonts w:hint="eastAsia"/>
        </w:rPr>
        <w:t>。（1）</w:t>
      </w:r>
      <w:r w:rsidR="00432F8B" w:rsidRPr="0019769F">
        <w:rPr>
          <w:rFonts w:hint="eastAsia"/>
        </w:rPr>
        <w:t>解除锁定管理员：相应级别指纹系统管理员启动“0503-2管理员管理”交易，</w:t>
      </w:r>
      <w:r w:rsidR="00432F8B" w:rsidRPr="0019769F">
        <w:t>功能号选择</w:t>
      </w:r>
      <w:r w:rsidR="00432F8B" w:rsidRPr="0019769F">
        <w:rPr>
          <w:rFonts w:hint="eastAsia"/>
        </w:rPr>
        <w:t>“3-修改”，经指纹系统管理员授权后将</w:t>
      </w:r>
      <w:r w:rsidR="00432F8B" w:rsidRPr="0019769F">
        <w:t>该人员的</w:t>
      </w:r>
      <w:r w:rsidR="00432F8B" w:rsidRPr="0019769F">
        <w:rPr>
          <w:rFonts w:hint="eastAsia"/>
        </w:rPr>
        <w:t>在岗标志修改为“在岗”状态</w:t>
      </w:r>
      <w:r w:rsidR="00432F8B" w:rsidRPr="0019769F">
        <w:t>。</w:t>
      </w:r>
      <w:r>
        <w:rPr>
          <w:rFonts w:hint="eastAsia"/>
        </w:rPr>
        <w:t>（2）</w:t>
      </w:r>
      <w:r w:rsidR="00432F8B" w:rsidRPr="0019769F">
        <w:rPr>
          <w:rFonts w:hint="eastAsia"/>
        </w:rPr>
        <w:t>解除锁定操作员：相应级别指纹系统管理员启动“0503-3业务操作员管理”交易，</w:t>
      </w:r>
      <w:r w:rsidR="00432F8B" w:rsidRPr="0019769F">
        <w:t>功能号选择</w:t>
      </w:r>
      <w:r w:rsidR="00432F8B" w:rsidRPr="0019769F">
        <w:rPr>
          <w:rFonts w:hint="eastAsia"/>
        </w:rPr>
        <w:t>“3-修改”，经指纹系统管理员授权后将</w:t>
      </w:r>
      <w:r w:rsidR="00432F8B" w:rsidRPr="0019769F">
        <w:t>该人员的</w:t>
      </w:r>
      <w:r w:rsidR="00432F8B" w:rsidRPr="0019769F">
        <w:rPr>
          <w:rFonts w:hint="eastAsia"/>
        </w:rPr>
        <w:t>在岗标志修改为“在岗”状态</w:t>
      </w:r>
      <w:r w:rsidR="00432F8B" w:rsidRPr="0019769F">
        <w:t>。</w:t>
      </w:r>
    </w:p>
    <w:p w:rsidR="00432F8B" w:rsidRDefault="00432F8B" w:rsidP="00432F8B">
      <w:pPr>
        <w:pStyle w:val="11"/>
        <w:tabs>
          <w:tab w:val="num" w:pos="840"/>
        </w:tabs>
        <w:ind w:left="0" w:firstLine="0"/>
        <w:rPr>
          <w:rFonts w:hint="eastAsia"/>
        </w:rPr>
      </w:pPr>
      <w:bookmarkStart w:id="14" w:name="_Toc243901360"/>
      <w:r>
        <w:rPr>
          <w:rFonts w:hint="eastAsia"/>
        </w:rPr>
        <w:t>柜员转岗</w:t>
      </w:r>
      <w:r>
        <w:rPr>
          <w:rFonts w:hint="eastAsia"/>
        </w:rPr>
        <w:t>/</w:t>
      </w:r>
      <w:r>
        <w:rPr>
          <w:rFonts w:hint="eastAsia"/>
        </w:rPr>
        <w:t>转授权</w:t>
      </w:r>
      <w:bookmarkEnd w:id="14"/>
    </w:p>
    <w:p w:rsidR="00432F8B" w:rsidRPr="00DD4551" w:rsidRDefault="00432F8B" w:rsidP="00432F8B">
      <w:pPr>
        <w:pStyle w:val="35"/>
        <w:spacing w:before="312" w:after="312"/>
        <w:rPr>
          <w:rFonts w:hint="eastAsia"/>
        </w:rPr>
      </w:pPr>
      <w:r w:rsidRPr="00236C9B">
        <w:rPr>
          <w:rFonts w:hint="eastAsia"/>
        </w:rPr>
        <w:t>基本规定</w:t>
      </w:r>
    </w:p>
    <w:p w:rsidR="00432F8B" w:rsidRPr="009C256C" w:rsidRDefault="00432F8B" w:rsidP="00432F8B">
      <w:pPr>
        <w:pStyle w:val="52"/>
        <w:rPr>
          <w:rFonts w:hint="eastAsia"/>
        </w:rPr>
      </w:pPr>
      <w:r w:rsidRPr="009C256C">
        <w:rPr>
          <w:rFonts w:hint="eastAsia"/>
        </w:rPr>
        <w:t>1</w:t>
      </w:r>
      <w:r>
        <w:rPr>
          <w:rFonts w:hint="eastAsia"/>
        </w:rPr>
        <w:t>.转岗/转授权</w:t>
      </w:r>
      <w:r w:rsidRPr="009C256C">
        <w:rPr>
          <w:rFonts w:hint="eastAsia"/>
        </w:rPr>
        <w:t>只允许</w:t>
      </w:r>
      <w:r>
        <w:rPr>
          <w:rFonts w:hint="eastAsia"/>
        </w:rPr>
        <w:t>A级柜员转给B级和普通柜员或者B级柜员转给普通</w:t>
      </w:r>
      <w:r w:rsidRPr="009C256C">
        <w:rPr>
          <w:rFonts w:hint="eastAsia"/>
        </w:rPr>
        <w:t>柜员</w:t>
      </w:r>
      <w:r>
        <w:rPr>
          <w:rFonts w:hint="eastAsia"/>
        </w:rPr>
        <w:t>。</w:t>
      </w:r>
      <w:r w:rsidRPr="009C256C">
        <w:rPr>
          <w:rFonts w:hint="eastAsia"/>
        </w:rPr>
        <w:t>只能由转出方发起“</w:t>
      </w:r>
      <w:r>
        <w:rPr>
          <w:rFonts w:hint="eastAsia"/>
        </w:rPr>
        <w:t>转出</w:t>
      </w:r>
      <w:r w:rsidRPr="009C256C">
        <w:rPr>
          <w:rFonts w:hint="eastAsia"/>
        </w:rPr>
        <w:t>”或“收回”。A级柜员转给B级柜员，无需授权；B级柜员转给</w:t>
      </w:r>
      <w:r>
        <w:rPr>
          <w:rFonts w:hint="eastAsia"/>
        </w:rPr>
        <w:t>普通</w:t>
      </w:r>
      <w:r w:rsidRPr="009C256C">
        <w:rPr>
          <w:rFonts w:hint="eastAsia"/>
        </w:rPr>
        <w:t>柜员，需A级授权。</w:t>
      </w:r>
    </w:p>
    <w:p w:rsidR="00432F8B" w:rsidRDefault="00CC5B6A" w:rsidP="00432F8B">
      <w:pPr>
        <w:pStyle w:val="52"/>
        <w:rPr>
          <w:rFonts w:hint="eastAsia"/>
        </w:rPr>
      </w:pPr>
      <w:r>
        <w:rPr>
          <w:rFonts w:hint="eastAsia"/>
        </w:rPr>
        <w:t>2</w:t>
      </w:r>
      <w:r w:rsidR="00432F8B">
        <w:rPr>
          <w:rFonts w:hint="eastAsia"/>
        </w:rPr>
        <w:t>.转岗/转授权后，转出方不得再次转出，接受方也不得再次转出。</w:t>
      </w:r>
    </w:p>
    <w:p w:rsidR="00432F8B" w:rsidRDefault="00CC5B6A" w:rsidP="00432F8B">
      <w:pPr>
        <w:pStyle w:val="52"/>
        <w:rPr>
          <w:rFonts w:hint="eastAsia"/>
        </w:rPr>
      </w:pPr>
      <w:r>
        <w:rPr>
          <w:rFonts w:hint="eastAsia"/>
        </w:rPr>
        <w:t>3</w:t>
      </w:r>
      <w:r w:rsidR="00432F8B">
        <w:rPr>
          <w:rFonts w:hint="eastAsia"/>
        </w:rPr>
        <w:t>.转授权后，转入柜员</w:t>
      </w:r>
      <w:r w:rsidR="00432F8B" w:rsidRPr="00DD59F5">
        <w:rPr>
          <w:rFonts w:hint="eastAsia"/>
        </w:rPr>
        <w:t>原岗位权限不变，仅在原岗位权限基础上增加了</w:t>
      </w:r>
      <w:r w:rsidR="00432F8B">
        <w:rPr>
          <w:rFonts w:hint="eastAsia"/>
        </w:rPr>
        <w:t>转出柜员的</w:t>
      </w:r>
      <w:r w:rsidR="00432F8B" w:rsidRPr="00DD59F5">
        <w:rPr>
          <w:rFonts w:hint="eastAsia"/>
        </w:rPr>
        <w:t>授权权限及部分按柜员等级控制的交易</w:t>
      </w:r>
      <w:r w:rsidR="00432F8B">
        <w:rPr>
          <w:rFonts w:hint="eastAsia"/>
        </w:rPr>
        <w:t>，例</w:t>
      </w:r>
      <w:r w:rsidR="00432F8B" w:rsidRPr="00DD59F5">
        <w:rPr>
          <w:rFonts w:hint="eastAsia"/>
        </w:rPr>
        <w:t>如</w:t>
      </w:r>
      <w:r w:rsidR="00432F8B">
        <w:rPr>
          <w:rFonts w:hint="eastAsia"/>
        </w:rPr>
        <w:t>：</w:t>
      </w:r>
      <w:r w:rsidR="00432F8B" w:rsidRPr="00DD59F5">
        <w:rPr>
          <w:rFonts w:hint="eastAsia"/>
        </w:rPr>
        <w:t>机构签到、密码维护。</w:t>
      </w:r>
    </w:p>
    <w:p w:rsidR="00432F8B" w:rsidRDefault="00432F8B" w:rsidP="00432F8B">
      <w:pPr>
        <w:pStyle w:val="52"/>
        <w:rPr>
          <w:rFonts w:hint="eastAsia"/>
        </w:rPr>
      </w:pPr>
      <w:r w:rsidRPr="00DD59F5">
        <w:rPr>
          <w:rFonts w:hint="eastAsia"/>
        </w:rPr>
        <w:t>转授权后，如</w:t>
      </w:r>
      <w:r>
        <w:rPr>
          <w:rFonts w:hint="eastAsia"/>
        </w:rPr>
        <w:t>果</w:t>
      </w:r>
      <w:r w:rsidRPr="00DD59F5">
        <w:rPr>
          <w:rFonts w:hint="eastAsia"/>
        </w:rPr>
        <w:t>转</w:t>
      </w:r>
      <w:r>
        <w:rPr>
          <w:rFonts w:hint="eastAsia"/>
        </w:rPr>
        <w:t>出柜员</w:t>
      </w:r>
      <w:r w:rsidRPr="00DD59F5">
        <w:rPr>
          <w:rFonts w:hint="eastAsia"/>
        </w:rPr>
        <w:t>当日未主动收回，系统将在当日日终批处理后自动收回。</w:t>
      </w:r>
    </w:p>
    <w:p w:rsidR="00432F8B" w:rsidRDefault="00CC5B6A" w:rsidP="00432F8B">
      <w:pPr>
        <w:pStyle w:val="52"/>
        <w:rPr>
          <w:rFonts w:hint="eastAsia"/>
        </w:rPr>
      </w:pPr>
      <w:r>
        <w:rPr>
          <w:rFonts w:hint="eastAsia"/>
        </w:rPr>
        <w:t>4</w:t>
      </w:r>
      <w:r w:rsidR="00432F8B">
        <w:rPr>
          <w:rFonts w:hint="eastAsia"/>
        </w:rPr>
        <w:t>.转岗</w:t>
      </w:r>
      <w:r w:rsidR="00432F8B" w:rsidRPr="00DD59F5">
        <w:rPr>
          <w:rFonts w:hint="eastAsia"/>
        </w:rPr>
        <w:t>用于不超过四天（含生效当天）的岗位</w:t>
      </w:r>
      <w:r w:rsidR="00432F8B">
        <w:rPr>
          <w:rFonts w:hint="eastAsia"/>
        </w:rPr>
        <w:t>暂时移交。转岗是</w:t>
      </w:r>
      <w:r w:rsidR="00432F8B" w:rsidRPr="00DD59F5">
        <w:rPr>
          <w:rFonts w:hint="eastAsia"/>
        </w:rPr>
        <w:t>全部岗位权限的转交，含授权权限和交易权限。</w:t>
      </w:r>
      <w:r w:rsidR="00432F8B">
        <w:rPr>
          <w:rFonts w:hint="eastAsia"/>
        </w:rPr>
        <w:t>转岗后，转出柜员岗位权限被</w:t>
      </w:r>
      <w:r w:rsidR="00432F8B" w:rsidRPr="00DD59F5">
        <w:rPr>
          <w:rFonts w:hint="eastAsia"/>
        </w:rPr>
        <w:t>封存。</w:t>
      </w:r>
    </w:p>
    <w:p w:rsidR="00432F8B" w:rsidRPr="0068683A" w:rsidRDefault="00432F8B" w:rsidP="00432F8B">
      <w:pPr>
        <w:pStyle w:val="52"/>
        <w:rPr>
          <w:rFonts w:hint="eastAsia"/>
        </w:rPr>
      </w:pPr>
      <w:r>
        <w:rPr>
          <w:rFonts w:hint="eastAsia"/>
        </w:rPr>
        <w:t>转出柜员</w:t>
      </w:r>
      <w:r w:rsidRPr="00DD59F5">
        <w:rPr>
          <w:rFonts w:hint="eastAsia"/>
        </w:rPr>
        <w:t>未主动收回，系统将于设定收回日期的日终批处理时自动收回。</w:t>
      </w:r>
    </w:p>
    <w:p w:rsidR="00432F8B" w:rsidRPr="00DD4551" w:rsidRDefault="00432F8B" w:rsidP="00432F8B">
      <w:pPr>
        <w:pStyle w:val="35"/>
        <w:spacing w:before="312" w:after="312"/>
        <w:rPr>
          <w:rFonts w:hint="eastAsia"/>
        </w:rPr>
      </w:pPr>
      <w:r w:rsidRPr="00236C9B">
        <w:rPr>
          <w:rFonts w:hint="eastAsia"/>
        </w:rPr>
        <w:t>操作流程</w:t>
      </w:r>
    </w:p>
    <w:p w:rsidR="00432F8B" w:rsidRPr="00CC5B6A" w:rsidRDefault="00432F8B" w:rsidP="00CC5B6A">
      <w:pPr>
        <w:pStyle w:val="52"/>
        <w:rPr>
          <w:rFonts w:hint="eastAsia"/>
        </w:rPr>
      </w:pPr>
      <w:r w:rsidRPr="00CC5B6A">
        <w:rPr>
          <w:rFonts w:hint="eastAsia"/>
        </w:rPr>
        <w:t>1</w:t>
      </w:r>
      <w:r w:rsidR="0088778F">
        <w:rPr>
          <w:rFonts w:hint="eastAsia"/>
        </w:rPr>
        <w:t>.</w:t>
      </w:r>
      <w:r w:rsidRPr="00CC5B6A">
        <w:rPr>
          <w:rFonts w:hint="eastAsia"/>
        </w:rPr>
        <w:t>转出</w:t>
      </w:r>
    </w:p>
    <w:p w:rsidR="00432F8B" w:rsidRPr="00DD59F5" w:rsidRDefault="00432F8B" w:rsidP="00432F8B">
      <w:pPr>
        <w:pStyle w:val="52"/>
        <w:rPr>
          <w:rFonts w:hint="eastAsia"/>
        </w:rPr>
      </w:pPr>
      <w:r>
        <w:rPr>
          <w:rFonts w:hint="eastAsia"/>
        </w:rPr>
        <w:t>（1）转授权：</w:t>
      </w:r>
      <w:r w:rsidRPr="00DD59F5">
        <w:rPr>
          <w:rFonts w:hint="eastAsia"/>
        </w:rPr>
        <w:t>转出柜员启动“0011-柜员转授权/转岗位维护”交易，“功能号”栏位选择“1-转授权”。</w:t>
      </w:r>
      <w:r>
        <w:rPr>
          <w:rFonts w:hint="eastAsia"/>
        </w:rPr>
        <w:t>转授权只在</w:t>
      </w:r>
      <w:r w:rsidRPr="00DD59F5">
        <w:rPr>
          <w:rFonts w:hint="eastAsia"/>
        </w:rPr>
        <w:t>当日有效。</w:t>
      </w:r>
    </w:p>
    <w:p w:rsidR="00432F8B" w:rsidRPr="00DD59F5" w:rsidRDefault="00432F8B" w:rsidP="00432F8B">
      <w:pPr>
        <w:pStyle w:val="52"/>
        <w:rPr>
          <w:rFonts w:hint="eastAsia"/>
        </w:rPr>
      </w:pPr>
      <w:r>
        <w:rPr>
          <w:rFonts w:hint="eastAsia"/>
        </w:rPr>
        <w:t>（</w:t>
      </w:r>
      <w:r w:rsidRPr="0019769F">
        <w:rPr>
          <w:rFonts w:hint="eastAsia"/>
        </w:rPr>
        <w:t>2</w:t>
      </w:r>
      <w:r>
        <w:rPr>
          <w:rFonts w:hint="eastAsia"/>
        </w:rPr>
        <w:t>）转岗：</w:t>
      </w:r>
      <w:r w:rsidRPr="00DD59F5">
        <w:rPr>
          <w:rFonts w:hint="eastAsia"/>
        </w:rPr>
        <w:t>转出柜员启动“0011-柜员转授权/转岗位维护”交易，“功能号”栏位选择“2-转岗”。</w:t>
      </w:r>
    </w:p>
    <w:p w:rsidR="00432F8B" w:rsidRPr="00CC5B6A" w:rsidRDefault="00432F8B" w:rsidP="00CC5B6A">
      <w:pPr>
        <w:pStyle w:val="52"/>
        <w:rPr>
          <w:rFonts w:hint="eastAsia"/>
        </w:rPr>
      </w:pPr>
      <w:r w:rsidRPr="00CC5B6A">
        <w:rPr>
          <w:rFonts w:hint="eastAsia"/>
        </w:rPr>
        <w:t>2.预约撤销</w:t>
      </w:r>
    </w:p>
    <w:p w:rsidR="00432F8B" w:rsidRPr="009328B0" w:rsidRDefault="00432F8B" w:rsidP="009328B0">
      <w:pPr>
        <w:pStyle w:val="52"/>
        <w:rPr>
          <w:rFonts w:hint="eastAsia"/>
        </w:rPr>
      </w:pPr>
      <w:r w:rsidRPr="009328B0">
        <w:rPr>
          <w:rFonts w:hint="eastAsia"/>
        </w:rPr>
        <w:t>采用预约生效方式的，在生效前可撤销预约。转出柜员启动“0011-柜员转授权/转岗位维护”交易，“功能号”栏位选择“4-预约撤销”，“转出柜员”栏位输入原转出柜员号，“转入柜员”栏位输入原接收柜员号，“生效日期”、“收回日期”栏位无需输入，提交主机。</w:t>
      </w:r>
    </w:p>
    <w:p w:rsidR="00432F8B" w:rsidRPr="00CC5B6A" w:rsidRDefault="00432F8B" w:rsidP="00CC5B6A">
      <w:pPr>
        <w:pStyle w:val="52"/>
        <w:rPr>
          <w:rFonts w:hint="eastAsia"/>
        </w:rPr>
      </w:pPr>
      <w:r w:rsidRPr="00CC5B6A">
        <w:rPr>
          <w:rFonts w:hint="eastAsia"/>
        </w:rPr>
        <w:t>3.收回</w:t>
      </w:r>
    </w:p>
    <w:p w:rsidR="00432F8B" w:rsidRPr="00DD59F5" w:rsidRDefault="00432F8B" w:rsidP="00432F8B">
      <w:pPr>
        <w:pStyle w:val="52"/>
        <w:rPr>
          <w:rFonts w:hint="eastAsia"/>
        </w:rPr>
      </w:pPr>
      <w:r>
        <w:rPr>
          <w:rFonts w:hint="eastAsia"/>
        </w:rPr>
        <w:t>（1）</w:t>
      </w:r>
      <w:r w:rsidRPr="00DD59F5">
        <w:rPr>
          <w:rFonts w:hint="eastAsia"/>
        </w:rPr>
        <w:t>转出柜员主动收回</w:t>
      </w:r>
    </w:p>
    <w:p w:rsidR="00432F8B" w:rsidRPr="00DD59F5" w:rsidRDefault="00432F8B" w:rsidP="00432F8B">
      <w:pPr>
        <w:pStyle w:val="52"/>
        <w:rPr>
          <w:rFonts w:hint="eastAsia"/>
        </w:rPr>
      </w:pPr>
      <w:r w:rsidRPr="00DD59F5">
        <w:rPr>
          <w:rFonts w:hint="eastAsia"/>
        </w:rPr>
        <w:lastRenderedPageBreak/>
        <w:t>转出柜员启动“0011-柜员转授权/转岗位维护”交易，“功能号”栏位选择“3-收回”，“转出柜员”栏位输入原转出柜员号，“转入柜员”栏位输入原接收柜员号，“生效日期”、“收回日期”栏位无需输入，提交</w:t>
      </w:r>
      <w:r>
        <w:rPr>
          <w:rFonts w:hint="eastAsia"/>
        </w:rPr>
        <w:t>主机</w:t>
      </w:r>
      <w:r w:rsidRPr="00DD59F5">
        <w:rPr>
          <w:rFonts w:hint="eastAsia"/>
        </w:rPr>
        <w:t>。</w:t>
      </w:r>
    </w:p>
    <w:p w:rsidR="00432F8B" w:rsidRPr="00DD59F5" w:rsidRDefault="00432F8B" w:rsidP="00432F8B">
      <w:pPr>
        <w:pStyle w:val="52"/>
        <w:rPr>
          <w:rFonts w:hint="eastAsia"/>
        </w:rPr>
      </w:pPr>
      <w:r>
        <w:rPr>
          <w:rFonts w:hint="eastAsia"/>
        </w:rPr>
        <w:t>（</w:t>
      </w:r>
      <w:r w:rsidRPr="0019769F">
        <w:rPr>
          <w:rFonts w:hint="eastAsia"/>
        </w:rPr>
        <w:t>2</w:t>
      </w:r>
      <w:r>
        <w:rPr>
          <w:rFonts w:hint="eastAsia"/>
        </w:rPr>
        <w:t>）</w:t>
      </w:r>
      <w:r w:rsidRPr="00DD59F5">
        <w:rPr>
          <w:rFonts w:hint="eastAsia"/>
        </w:rPr>
        <w:t>系统自动收回</w:t>
      </w:r>
    </w:p>
    <w:p w:rsidR="00432F8B" w:rsidRPr="00DD59F5" w:rsidRDefault="00432F8B" w:rsidP="00432F8B">
      <w:pPr>
        <w:pStyle w:val="52"/>
        <w:rPr>
          <w:rFonts w:hint="eastAsia"/>
        </w:rPr>
      </w:pPr>
      <w:r w:rsidRPr="00DD59F5">
        <w:rPr>
          <w:rFonts w:hint="eastAsia"/>
        </w:rPr>
        <w:t>转授权后，如</w:t>
      </w:r>
      <w:r>
        <w:rPr>
          <w:rFonts w:hint="eastAsia"/>
        </w:rPr>
        <w:t>果</w:t>
      </w:r>
      <w:r w:rsidRPr="00DD59F5">
        <w:rPr>
          <w:rFonts w:hint="eastAsia"/>
        </w:rPr>
        <w:t>转</w:t>
      </w:r>
      <w:r>
        <w:rPr>
          <w:rFonts w:hint="eastAsia"/>
        </w:rPr>
        <w:t>出柜员</w:t>
      </w:r>
      <w:r w:rsidRPr="00DD59F5">
        <w:rPr>
          <w:rFonts w:hint="eastAsia"/>
        </w:rPr>
        <w:t>当日未主动收回，系统将在当日日终批处理后自动收回。</w:t>
      </w:r>
    </w:p>
    <w:p w:rsidR="00432F8B" w:rsidRPr="00DD59F5" w:rsidRDefault="00432F8B" w:rsidP="00432F8B">
      <w:pPr>
        <w:pStyle w:val="52"/>
        <w:rPr>
          <w:rFonts w:hint="eastAsia"/>
        </w:rPr>
      </w:pPr>
      <w:r w:rsidRPr="00DD59F5">
        <w:rPr>
          <w:rFonts w:hint="eastAsia"/>
        </w:rPr>
        <w:t>转岗位后，如转出</w:t>
      </w:r>
      <w:r>
        <w:rPr>
          <w:rFonts w:hint="eastAsia"/>
        </w:rPr>
        <w:t>柜员</w:t>
      </w:r>
      <w:r w:rsidRPr="00DD59F5">
        <w:rPr>
          <w:rFonts w:hint="eastAsia"/>
        </w:rPr>
        <w:t>在转岗位期间未主动收回，系统将在</w:t>
      </w:r>
      <w:r>
        <w:rPr>
          <w:rFonts w:hint="eastAsia"/>
        </w:rPr>
        <w:t>应</w:t>
      </w:r>
      <w:r w:rsidRPr="00DD59F5">
        <w:rPr>
          <w:rFonts w:hint="eastAsia"/>
        </w:rPr>
        <w:t>收回</w:t>
      </w:r>
      <w:r>
        <w:rPr>
          <w:rFonts w:hint="eastAsia"/>
        </w:rPr>
        <w:t>当天</w:t>
      </w:r>
      <w:r w:rsidRPr="00DD59F5">
        <w:rPr>
          <w:rFonts w:hint="eastAsia"/>
        </w:rPr>
        <w:t>日终批处理后自动收回。</w:t>
      </w:r>
    </w:p>
    <w:p w:rsidR="00432F8B" w:rsidRPr="00CC5B6A" w:rsidRDefault="00432F8B" w:rsidP="00CC5B6A">
      <w:pPr>
        <w:pStyle w:val="52"/>
        <w:rPr>
          <w:rFonts w:hint="eastAsia"/>
        </w:rPr>
      </w:pPr>
      <w:r w:rsidRPr="00CC5B6A">
        <w:rPr>
          <w:rFonts w:hint="eastAsia"/>
        </w:rPr>
        <w:t>4.转授权交易查询及核对</w:t>
      </w:r>
    </w:p>
    <w:p w:rsidR="00432F8B" w:rsidRPr="00DD59F5" w:rsidRDefault="00432F8B" w:rsidP="00432F8B">
      <w:pPr>
        <w:pStyle w:val="52"/>
        <w:rPr>
          <w:rFonts w:hint="eastAsia"/>
        </w:rPr>
      </w:pPr>
      <w:r>
        <w:rPr>
          <w:rFonts w:hint="eastAsia"/>
        </w:rPr>
        <w:t>（1）</w:t>
      </w:r>
      <w:r w:rsidRPr="00DD59F5">
        <w:rPr>
          <w:rFonts w:hint="eastAsia"/>
        </w:rPr>
        <w:t>收回授权后，</w:t>
      </w:r>
      <w:r>
        <w:rPr>
          <w:rFonts w:hint="eastAsia"/>
        </w:rPr>
        <w:t>转出柜员</w:t>
      </w:r>
      <w:r w:rsidRPr="00DD59F5">
        <w:rPr>
          <w:rFonts w:hint="eastAsia"/>
        </w:rPr>
        <w:t>需对转授权期间</w:t>
      </w:r>
      <w:r>
        <w:rPr>
          <w:rFonts w:hint="eastAsia"/>
        </w:rPr>
        <w:t>转入柜员</w:t>
      </w:r>
      <w:r w:rsidRPr="00DD59F5">
        <w:rPr>
          <w:rFonts w:hint="eastAsia"/>
        </w:rPr>
        <w:t>经办的所有超出其原有权限的授权业务进行逐笔核对</w:t>
      </w:r>
      <w:r>
        <w:rPr>
          <w:rFonts w:hint="eastAsia"/>
        </w:rPr>
        <w:t>。</w:t>
      </w:r>
      <w:r w:rsidRPr="00DD59F5">
        <w:rPr>
          <w:rFonts w:hint="eastAsia"/>
        </w:rPr>
        <w:t>业务清单只能由转出</w:t>
      </w:r>
      <w:r>
        <w:rPr>
          <w:rFonts w:hint="eastAsia"/>
        </w:rPr>
        <w:t>柜员本人核对，</w:t>
      </w:r>
      <w:r w:rsidRPr="00DD59F5">
        <w:rPr>
          <w:rFonts w:hint="eastAsia"/>
        </w:rPr>
        <w:t>若未能在收回当日日结前核对</w:t>
      </w:r>
      <w:r>
        <w:rPr>
          <w:rFonts w:hint="eastAsia"/>
        </w:rPr>
        <w:t>完毕</w:t>
      </w:r>
      <w:r w:rsidRPr="00DD59F5">
        <w:rPr>
          <w:rFonts w:hint="eastAsia"/>
        </w:rPr>
        <w:t>，可根据次日“RCMBD112中国建设银行代理授权业务清单”</w:t>
      </w:r>
      <w:r>
        <w:rPr>
          <w:rFonts w:hint="eastAsia"/>
        </w:rPr>
        <w:t>（9方式下载）</w:t>
      </w:r>
      <w:r w:rsidRPr="00DD59F5">
        <w:rPr>
          <w:rFonts w:hint="eastAsia"/>
        </w:rPr>
        <w:t>进行核对。</w:t>
      </w:r>
    </w:p>
    <w:p w:rsidR="00432F8B" w:rsidRDefault="00432F8B" w:rsidP="00432F8B">
      <w:pPr>
        <w:pStyle w:val="52"/>
        <w:rPr>
          <w:rFonts w:hint="eastAsia"/>
        </w:rPr>
      </w:pPr>
      <w:r>
        <w:rPr>
          <w:rFonts w:hint="eastAsia"/>
        </w:rPr>
        <w:t>（</w:t>
      </w:r>
      <w:r w:rsidRPr="0019769F">
        <w:rPr>
          <w:rFonts w:hint="eastAsia"/>
        </w:rPr>
        <w:t>2</w:t>
      </w:r>
      <w:r>
        <w:rPr>
          <w:rFonts w:hint="eastAsia"/>
        </w:rPr>
        <w:t>）</w:t>
      </w:r>
      <w:r w:rsidRPr="00DD59F5">
        <w:rPr>
          <w:rFonts w:hint="eastAsia"/>
        </w:rPr>
        <w:t>转出柜员启动“0011-柜员转授权/转岗位维护”交易，“功能号”栏位选择“1-查询未核对”可查询未核对的授权业务</w:t>
      </w:r>
      <w:r>
        <w:rPr>
          <w:rFonts w:hint="eastAsia"/>
        </w:rPr>
        <w:t>；</w:t>
      </w:r>
      <w:r w:rsidRPr="00DD59F5">
        <w:rPr>
          <w:rFonts w:hint="eastAsia"/>
        </w:rPr>
        <w:t>“功能号”栏位选择“2-查询全部”可查询全部已核对及未核对的授权业务。“操作员号”栏位输入转出柜员号，回车显示“业务清单”</w:t>
      </w:r>
      <w:r>
        <w:rPr>
          <w:rFonts w:hint="eastAsia"/>
        </w:rPr>
        <w:t>，</w:t>
      </w:r>
      <w:r w:rsidRPr="00DD59F5">
        <w:rPr>
          <w:rFonts w:hint="eastAsia"/>
        </w:rPr>
        <w:t>当光标</w:t>
      </w:r>
      <w:r>
        <w:rPr>
          <w:rFonts w:hint="eastAsia"/>
        </w:rPr>
        <w:t>在清单</w:t>
      </w:r>
      <w:r w:rsidRPr="00DD59F5">
        <w:rPr>
          <w:rFonts w:hint="eastAsia"/>
        </w:rPr>
        <w:t>某一行时，可按回车对交易详细信息进行核对，也可按CTRL_Z直接进行核对。</w:t>
      </w:r>
    </w:p>
    <w:p w:rsidR="00432F8B" w:rsidRPr="00DD4551" w:rsidRDefault="00432F8B" w:rsidP="00432F8B">
      <w:pPr>
        <w:pStyle w:val="35"/>
        <w:spacing w:before="312" w:after="312"/>
        <w:rPr>
          <w:rFonts w:hint="eastAsia"/>
        </w:rPr>
      </w:pPr>
      <w:r w:rsidRPr="00236C9B">
        <w:rPr>
          <w:rFonts w:hint="eastAsia"/>
        </w:rPr>
        <w:t>注意事项</w:t>
      </w:r>
    </w:p>
    <w:p w:rsidR="00432F8B" w:rsidRPr="00F35E98" w:rsidRDefault="00432F8B" w:rsidP="00432F8B">
      <w:pPr>
        <w:pStyle w:val="52"/>
        <w:rPr>
          <w:rFonts w:hint="eastAsia"/>
        </w:rPr>
      </w:pPr>
      <w:r>
        <w:rPr>
          <w:rFonts w:hint="eastAsia"/>
        </w:rPr>
        <w:t>1</w:t>
      </w:r>
      <w:r w:rsidRPr="00F35E98">
        <w:rPr>
          <w:rFonts w:hint="eastAsia"/>
        </w:rPr>
        <w:t>.现金管理员标志分为00</w:t>
      </w:r>
      <w:r w:rsidRPr="00F35E98">
        <w:t>—</w:t>
      </w:r>
      <w:r w:rsidRPr="00F35E98">
        <w:rPr>
          <w:rFonts w:hint="eastAsia"/>
        </w:rPr>
        <w:t>非现金管理人员、01</w:t>
      </w:r>
      <w:r w:rsidRPr="00F35E98">
        <w:t>—</w:t>
      </w:r>
      <w:r w:rsidRPr="00F35E98">
        <w:rPr>
          <w:rFonts w:hint="eastAsia"/>
        </w:rPr>
        <w:t>现金管理人员、02</w:t>
      </w:r>
      <w:r w:rsidRPr="00F35E98">
        <w:t>—</w:t>
      </w:r>
      <w:r w:rsidRPr="00F35E98">
        <w:rPr>
          <w:rFonts w:hint="eastAsia"/>
        </w:rPr>
        <w:t>临时现金管理人员、03</w:t>
      </w:r>
      <w:r w:rsidRPr="00F35E98">
        <w:t>—</w:t>
      </w:r>
      <w:r w:rsidRPr="00F35E98">
        <w:rPr>
          <w:rFonts w:hint="eastAsia"/>
        </w:rPr>
        <w:t>封冻现金管理人员。系统仅支持手工维护为“</w:t>
      </w:r>
      <w:smartTag w:uri="urn:schemas-microsoft-com:office:smarttags" w:element="chmetcnv">
        <w:smartTagPr>
          <w:attr w:name="UnitName" w:val="”"/>
          <w:attr w:name="SourceValue" w:val="0"/>
          <w:attr w:name="HasSpace" w:val="False"/>
          <w:attr w:name="Negative" w:val="False"/>
          <w:attr w:name="NumberType" w:val="1"/>
          <w:attr w:name="TCSC" w:val="0"/>
        </w:smartTagPr>
        <w:r w:rsidRPr="00F35E98">
          <w:rPr>
            <w:rFonts w:hint="eastAsia"/>
          </w:rPr>
          <w:t>00”</w:t>
        </w:r>
      </w:smartTag>
      <w:r w:rsidRPr="00F35E98">
        <w:rPr>
          <w:rFonts w:hint="eastAsia"/>
        </w:rPr>
        <w:t>或“</w:t>
      </w:r>
      <w:smartTag w:uri="urn:schemas-microsoft-com:office:smarttags" w:element="chmetcnv">
        <w:smartTagPr>
          <w:attr w:name="UnitName" w:val="”"/>
          <w:attr w:name="SourceValue" w:val="1"/>
          <w:attr w:name="HasSpace" w:val="False"/>
          <w:attr w:name="Negative" w:val="False"/>
          <w:attr w:name="NumberType" w:val="1"/>
          <w:attr w:name="TCSC" w:val="0"/>
        </w:smartTagPr>
        <w:r w:rsidRPr="00F35E98">
          <w:rPr>
            <w:rFonts w:hint="eastAsia"/>
          </w:rPr>
          <w:t>01”</w:t>
        </w:r>
      </w:smartTag>
      <w:r w:rsidRPr="00F35E98">
        <w:rPr>
          <w:rFonts w:hint="eastAsia"/>
        </w:rPr>
        <w:t>两种，而“</w:t>
      </w:r>
      <w:smartTag w:uri="urn:schemas-microsoft-com:office:smarttags" w:element="chmetcnv">
        <w:smartTagPr>
          <w:attr w:name="UnitName" w:val="”"/>
          <w:attr w:name="SourceValue" w:val="2"/>
          <w:attr w:name="HasSpace" w:val="False"/>
          <w:attr w:name="Negative" w:val="False"/>
          <w:attr w:name="NumberType" w:val="1"/>
          <w:attr w:name="TCSC" w:val="0"/>
        </w:smartTagPr>
        <w:r w:rsidRPr="00F35E98">
          <w:rPr>
            <w:rFonts w:hint="eastAsia"/>
          </w:rPr>
          <w:t>02”</w:t>
        </w:r>
      </w:smartTag>
      <w:r w:rsidRPr="00F35E98">
        <w:rPr>
          <w:rFonts w:hint="eastAsia"/>
        </w:rPr>
        <w:t>和“</w:t>
      </w:r>
      <w:smartTag w:uri="urn:schemas-microsoft-com:office:smarttags" w:element="chmetcnv">
        <w:smartTagPr>
          <w:attr w:name="UnitName" w:val="”"/>
          <w:attr w:name="SourceValue" w:val="3"/>
          <w:attr w:name="HasSpace" w:val="False"/>
          <w:attr w:name="Negative" w:val="False"/>
          <w:attr w:name="NumberType" w:val="1"/>
          <w:attr w:name="TCSC" w:val="0"/>
        </w:smartTagPr>
        <w:r w:rsidRPr="00F35E98">
          <w:rPr>
            <w:rFonts w:hint="eastAsia"/>
          </w:rPr>
          <w:t>03”</w:t>
        </w:r>
      </w:smartTag>
      <w:r w:rsidRPr="00F35E98">
        <w:rPr>
          <w:rFonts w:hint="eastAsia"/>
        </w:rPr>
        <w:t>则由系统根据现金管理人员尾箱交接情况相应变化。</w:t>
      </w:r>
    </w:p>
    <w:p w:rsidR="00432F8B" w:rsidRPr="00F35E98" w:rsidRDefault="00432F8B" w:rsidP="00432F8B">
      <w:pPr>
        <w:pStyle w:val="52"/>
        <w:rPr>
          <w:rFonts w:hint="eastAsia"/>
        </w:rPr>
      </w:pPr>
      <w:r>
        <w:rPr>
          <w:rFonts w:hint="eastAsia"/>
        </w:rPr>
        <w:t>2</w:t>
      </w:r>
      <w:r w:rsidRPr="00F35E98">
        <w:rPr>
          <w:rFonts w:hint="eastAsia"/>
        </w:rPr>
        <w:t>.原始等级与现有等级的区别。原始等级是反映柜员的初始级别，在转授权转岗位后不发生变化。现有等级反映柜员的当前级别，发生转授权转岗位后，转出柜员转变为一般柜员，转入柜员转变为转出柜员的原始级别。</w:t>
      </w:r>
    </w:p>
    <w:p w:rsidR="00432F8B" w:rsidRPr="00F35E98" w:rsidRDefault="00432F8B" w:rsidP="00432F8B">
      <w:pPr>
        <w:pStyle w:val="52"/>
        <w:rPr>
          <w:rFonts w:hint="eastAsia"/>
        </w:rPr>
      </w:pPr>
      <w:r>
        <w:rPr>
          <w:rFonts w:hint="eastAsia"/>
        </w:rPr>
        <w:t>3</w:t>
      </w:r>
      <w:r w:rsidRPr="00F35E98">
        <w:rPr>
          <w:rFonts w:hint="eastAsia"/>
        </w:rPr>
        <w:t>.原始可执行岗位与现有可执行岗位的区别。原始可执行岗位反映柜员初始可执行的岗位，在转授权转岗位后不发生变化。现有可执行岗位反映柜员当前可执行的岗位，发生转授权后则转出柜员和转入柜员可执行岗位均不发生变化；发生转岗位后则转出柜员的岗位权限被封闭而现有可执行岗位为空，转入柜员可执行岗位转变为转出柜员的原始可执行岗位。</w:t>
      </w:r>
    </w:p>
    <w:p w:rsidR="00432F8B" w:rsidRPr="00F35E98" w:rsidRDefault="00432F8B" w:rsidP="00432F8B">
      <w:pPr>
        <w:pStyle w:val="52"/>
        <w:rPr>
          <w:rFonts w:hint="eastAsia"/>
        </w:rPr>
      </w:pPr>
      <w:r>
        <w:rPr>
          <w:rFonts w:hint="eastAsia"/>
        </w:rPr>
        <w:t>4</w:t>
      </w:r>
      <w:r w:rsidRPr="00F35E98">
        <w:rPr>
          <w:rFonts w:hint="eastAsia"/>
        </w:rPr>
        <w:t>.转出/入柜员号。发生转授权转岗位交易后系统自动记录转出/入柜员号，在转授权转岗位失效后系统仍会记录最后一笔转授权转岗位中的转出/入柜员号。</w:t>
      </w:r>
    </w:p>
    <w:p w:rsidR="00432F8B" w:rsidRDefault="00432F8B" w:rsidP="00432F8B">
      <w:pPr>
        <w:pStyle w:val="52"/>
        <w:rPr>
          <w:rFonts w:hint="eastAsia"/>
        </w:rPr>
      </w:pPr>
      <w:r>
        <w:rPr>
          <w:rFonts w:hint="eastAsia"/>
        </w:rPr>
        <w:t>5</w:t>
      </w:r>
      <w:r w:rsidRPr="00F35E98">
        <w:rPr>
          <w:rFonts w:hint="eastAsia"/>
        </w:rPr>
        <w:t>.转出/入授权标志。根据转授权转岗位显示1</w:t>
      </w:r>
      <w:r w:rsidRPr="00F35E98">
        <w:t>—</w:t>
      </w:r>
      <w:r w:rsidRPr="00F35E98">
        <w:rPr>
          <w:rFonts w:hint="eastAsia"/>
        </w:rPr>
        <w:t>转授权、2</w:t>
      </w:r>
      <w:r w:rsidRPr="00F35E98">
        <w:t>—</w:t>
      </w:r>
      <w:r w:rsidRPr="00F35E98">
        <w:rPr>
          <w:rFonts w:hint="eastAsia"/>
        </w:rPr>
        <w:t>转岗。当该标志为空时表示未发生转授权转岗位或转授权转岗位已失效。</w:t>
      </w:r>
    </w:p>
    <w:p w:rsidR="00432F8B" w:rsidRPr="00236C9B" w:rsidRDefault="0078642A" w:rsidP="00432F8B">
      <w:pPr>
        <w:pStyle w:val="1"/>
        <w:rPr>
          <w:rFonts w:ascii="宋体" w:hAnsi="宋体" w:hint="eastAsia"/>
          <w:bCs/>
        </w:rPr>
      </w:pPr>
      <w:bookmarkStart w:id="15" w:name="_Toc243901361"/>
      <w:r>
        <w:rPr>
          <w:rFonts w:hint="eastAsia"/>
        </w:rPr>
        <w:lastRenderedPageBreak/>
        <w:t>重要空白凭证</w:t>
      </w:r>
      <w:bookmarkEnd w:id="15"/>
    </w:p>
    <w:p w:rsidR="00432F8B" w:rsidRDefault="00432F8B" w:rsidP="00432F8B">
      <w:pPr>
        <w:pStyle w:val="11"/>
        <w:tabs>
          <w:tab w:val="num" w:pos="840"/>
        </w:tabs>
        <w:ind w:left="0" w:firstLine="0"/>
        <w:rPr>
          <w:rFonts w:hint="eastAsia"/>
        </w:rPr>
      </w:pPr>
      <w:bookmarkStart w:id="16" w:name="_Toc243901362"/>
      <w:r w:rsidRPr="00693D4E">
        <w:t>入库</w:t>
      </w:r>
      <w:bookmarkEnd w:id="16"/>
    </w:p>
    <w:p w:rsidR="00432F8B" w:rsidRPr="00DD4551" w:rsidRDefault="00432F8B" w:rsidP="00432F8B">
      <w:pPr>
        <w:pStyle w:val="35"/>
        <w:spacing w:before="312" w:after="312"/>
        <w:rPr>
          <w:rFonts w:hint="eastAsia"/>
        </w:rPr>
      </w:pPr>
      <w:r w:rsidRPr="00236C9B">
        <w:rPr>
          <w:rFonts w:hint="eastAsia"/>
        </w:rPr>
        <w:t>操作流程</w:t>
      </w:r>
    </w:p>
    <w:p w:rsidR="00432F8B" w:rsidRDefault="00432F8B" w:rsidP="00432F8B">
      <w:pPr>
        <w:pStyle w:val="52"/>
        <w:rPr>
          <w:rFonts w:hint="eastAsia"/>
        </w:rPr>
      </w:pPr>
      <w:r w:rsidRPr="007B7553">
        <w:rPr>
          <w:rFonts w:hint="eastAsia"/>
        </w:rPr>
        <w:t>管库员清点核对重要空白凭证实物无误后，金库柜员启动“0026</w:t>
      </w:r>
      <w:r w:rsidR="00CD5B7E">
        <w:rPr>
          <w:rFonts w:hint="eastAsia"/>
        </w:rPr>
        <w:t>-</w:t>
      </w:r>
      <w:r w:rsidRPr="007B7553">
        <w:rPr>
          <w:rFonts w:hint="eastAsia"/>
        </w:rPr>
        <w:t>7系统外重要空白凭证入库（印刷厂）” 交易，录入</w:t>
      </w:r>
      <w:r w:rsidR="00513396">
        <w:rPr>
          <w:rFonts w:hint="eastAsia"/>
        </w:rPr>
        <w:t>外部机构（承印公司）</w:t>
      </w:r>
      <w:r w:rsidR="00CD5B7E">
        <w:rPr>
          <w:rFonts w:hint="eastAsia"/>
        </w:rPr>
        <w:t>8位</w:t>
      </w:r>
      <w:r w:rsidR="00513396">
        <w:rPr>
          <w:rFonts w:hint="eastAsia"/>
        </w:rPr>
        <w:t>号</w:t>
      </w:r>
      <w:r w:rsidR="00CD5B7E">
        <w:rPr>
          <w:rFonts w:hint="eastAsia"/>
        </w:rPr>
        <w:t>（前三位为一级分行号）</w:t>
      </w:r>
      <w:r w:rsidRPr="007B7553">
        <w:rPr>
          <w:rFonts w:hint="eastAsia"/>
        </w:rPr>
        <w:t>、重空凭证代码种类、号码、数量等要素</w:t>
      </w:r>
      <w:r w:rsidR="00513396">
        <w:rPr>
          <w:rFonts w:hint="eastAsia"/>
        </w:rPr>
        <w:t>，</w:t>
      </w:r>
      <w:r w:rsidRPr="007B7553">
        <w:rPr>
          <w:rFonts w:hint="eastAsia"/>
        </w:rPr>
        <w:t>经A级主管授权后提交。</w:t>
      </w:r>
    </w:p>
    <w:p w:rsidR="004D4616" w:rsidRDefault="004D4616" w:rsidP="00930F7C">
      <w:pPr>
        <w:pStyle w:val="62"/>
        <w:rPr>
          <w:rFonts w:hint="eastAsia"/>
        </w:rPr>
      </w:pPr>
      <w:r>
        <w:rPr>
          <w:rFonts w:hint="eastAsia"/>
        </w:rPr>
        <w:t>注：</w:t>
      </w:r>
    </w:p>
    <w:p w:rsidR="00513396" w:rsidRPr="00851241" w:rsidRDefault="00513396" w:rsidP="00930F7C">
      <w:pPr>
        <w:pStyle w:val="62"/>
        <w:rPr>
          <w:rFonts w:hint="eastAsia"/>
        </w:rPr>
      </w:pPr>
      <w:r>
        <w:rPr>
          <w:rFonts w:hint="eastAsia"/>
        </w:rPr>
        <w:t>（1）</w:t>
      </w:r>
      <w:r w:rsidRPr="00513396">
        <w:rPr>
          <w:rFonts w:hint="eastAsia"/>
        </w:rPr>
        <w:t>起始号码</w:t>
      </w:r>
      <w:r>
        <w:rPr>
          <w:rFonts w:hint="eastAsia"/>
        </w:rPr>
        <w:t>需要</w:t>
      </w:r>
      <w:r w:rsidRPr="00513396">
        <w:rPr>
          <w:rFonts w:hint="eastAsia"/>
        </w:rPr>
        <w:t>输2</w:t>
      </w:r>
      <w:r>
        <w:rPr>
          <w:rFonts w:hint="eastAsia"/>
        </w:rPr>
        <w:t>遍，</w:t>
      </w:r>
      <w:r w:rsidRPr="00513396">
        <w:rPr>
          <w:rFonts w:hint="eastAsia"/>
        </w:rPr>
        <w:t>输入外部机构号会自动跳出外部机构名称。</w:t>
      </w:r>
      <w:r w:rsidR="00851241">
        <w:rPr>
          <w:rFonts w:hint="eastAsia"/>
        </w:rPr>
        <w:t>如有新的外部机构，</w:t>
      </w:r>
      <w:r w:rsidR="00CD5B7E">
        <w:rPr>
          <w:rFonts w:hint="eastAsia"/>
        </w:rPr>
        <w:t>一级分行可</w:t>
      </w:r>
      <w:r w:rsidR="00851241" w:rsidRPr="00851241">
        <w:rPr>
          <w:rFonts w:hint="eastAsia"/>
        </w:rPr>
        <w:t>在“出纳综合管理系统”建立新公司与外部机构号的对应关系后就可在</w:t>
      </w:r>
      <w:r w:rsidR="00851241">
        <w:rPr>
          <w:rFonts w:hint="eastAsia"/>
        </w:rPr>
        <w:t>CCBS</w:t>
      </w:r>
      <w:r w:rsidR="00851241" w:rsidRPr="00851241">
        <w:rPr>
          <w:rFonts w:hint="eastAsia"/>
        </w:rPr>
        <w:t>系统使用。</w:t>
      </w:r>
    </w:p>
    <w:p w:rsidR="004D4616" w:rsidRDefault="004D4616" w:rsidP="00930F7C">
      <w:pPr>
        <w:pStyle w:val="62"/>
        <w:rPr>
          <w:rFonts w:hint="eastAsia"/>
        </w:rPr>
      </w:pPr>
      <w:r>
        <w:rPr>
          <w:rFonts w:hint="eastAsia"/>
        </w:rPr>
        <w:t>（</w:t>
      </w:r>
      <w:r w:rsidR="00513396">
        <w:rPr>
          <w:rFonts w:hint="eastAsia"/>
        </w:rPr>
        <w:t>2</w:t>
      </w:r>
      <w:r>
        <w:rPr>
          <w:rFonts w:hint="eastAsia"/>
        </w:rPr>
        <w:t>）入库操作有误，可通过“0030重要单据冲正后续处理”交易冲正后重新办理入库。单张重空在系统中的状态可通过“0036重要单证状态查询”查看。</w:t>
      </w:r>
    </w:p>
    <w:p w:rsidR="004D4616" w:rsidRDefault="004D4616" w:rsidP="00930F7C">
      <w:pPr>
        <w:pStyle w:val="62"/>
        <w:rPr>
          <w:rFonts w:hint="eastAsia"/>
        </w:rPr>
      </w:pPr>
      <w:r>
        <w:rPr>
          <w:rFonts w:hint="eastAsia"/>
        </w:rPr>
        <w:t>（</w:t>
      </w:r>
      <w:r w:rsidR="00513396">
        <w:rPr>
          <w:rFonts w:hint="eastAsia"/>
        </w:rPr>
        <w:t>3</w:t>
      </w:r>
      <w:r>
        <w:rPr>
          <w:rFonts w:hint="eastAsia"/>
        </w:rPr>
        <w:t>）部分重空属性表：</w:t>
      </w:r>
    </w:p>
    <w:tbl>
      <w:tblPr>
        <w:tblW w:w="86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1E0" w:firstRow="1" w:lastRow="1" w:firstColumn="1" w:lastColumn="1" w:noHBand="0" w:noVBand="0"/>
      </w:tblPr>
      <w:tblGrid>
        <w:gridCol w:w="450"/>
        <w:gridCol w:w="1718"/>
        <w:gridCol w:w="684"/>
        <w:gridCol w:w="2383"/>
        <w:gridCol w:w="1247"/>
        <w:gridCol w:w="2119"/>
      </w:tblGrid>
      <w:tr w:rsidR="000E5ED2" w:rsidRPr="009F77E8" w:rsidTr="000E5ED2">
        <w:trPr>
          <w:jc w:val="center"/>
        </w:trPr>
        <w:tc>
          <w:tcPr>
            <w:tcW w:w="450" w:type="dxa"/>
            <w:shd w:val="clear" w:color="auto" w:fill="auto"/>
            <w:vAlign w:val="center"/>
          </w:tcPr>
          <w:p w:rsidR="009F77E8" w:rsidRPr="000E5ED2" w:rsidRDefault="009F77E8" w:rsidP="000E5ED2">
            <w:pPr>
              <w:snapToGrid w:val="0"/>
              <w:jc w:val="center"/>
              <w:rPr>
                <w:rFonts w:ascii="Arial" w:eastAsia="黑体" w:hAnsi="Arial" w:hint="eastAsia"/>
                <w:b/>
                <w:color w:val="0000FF"/>
                <w:sz w:val="18"/>
              </w:rPr>
            </w:pPr>
            <w:r w:rsidRPr="000E5ED2">
              <w:rPr>
                <w:rFonts w:ascii="Arial" w:eastAsia="黑体" w:hAnsi="Arial" w:hint="eastAsia"/>
                <w:b/>
                <w:color w:val="0000FF"/>
                <w:sz w:val="18"/>
              </w:rPr>
              <w:t>序号</w:t>
            </w:r>
          </w:p>
        </w:tc>
        <w:tc>
          <w:tcPr>
            <w:tcW w:w="1718" w:type="dxa"/>
            <w:shd w:val="clear" w:color="auto" w:fill="auto"/>
            <w:vAlign w:val="center"/>
          </w:tcPr>
          <w:p w:rsidR="009F77E8" w:rsidRPr="000E5ED2" w:rsidRDefault="009F77E8" w:rsidP="000E5ED2">
            <w:pPr>
              <w:snapToGrid w:val="0"/>
              <w:jc w:val="center"/>
              <w:rPr>
                <w:rFonts w:ascii="Arial" w:eastAsia="黑体" w:hAnsi="Arial" w:hint="eastAsia"/>
                <w:b/>
                <w:color w:val="0000FF"/>
                <w:sz w:val="18"/>
              </w:rPr>
            </w:pPr>
            <w:r w:rsidRPr="000E5ED2">
              <w:rPr>
                <w:rFonts w:ascii="Arial" w:eastAsia="黑体" w:hAnsi="Arial" w:hint="eastAsia"/>
                <w:b/>
                <w:color w:val="0000FF"/>
                <w:sz w:val="18"/>
              </w:rPr>
              <w:t>凭证名称</w:t>
            </w:r>
          </w:p>
        </w:tc>
        <w:tc>
          <w:tcPr>
            <w:tcW w:w="684" w:type="dxa"/>
            <w:shd w:val="clear" w:color="auto" w:fill="auto"/>
            <w:vAlign w:val="center"/>
          </w:tcPr>
          <w:p w:rsidR="009F77E8" w:rsidRPr="000E5ED2" w:rsidRDefault="009F77E8" w:rsidP="000E5ED2">
            <w:pPr>
              <w:snapToGrid w:val="0"/>
              <w:jc w:val="center"/>
              <w:rPr>
                <w:rFonts w:ascii="Arial" w:eastAsia="黑体" w:hAnsi="Arial" w:hint="eastAsia"/>
                <w:b/>
                <w:color w:val="0000FF"/>
                <w:sz w:val="18"/>
              </w:rPr>
            </w:pPr>
            <w:r w:rsidRPr="000E5ED2">
              <w:rPr>
                <w:rFonts w:ascii="Arial" w:eastAsia="黑体" w:hAnsi="Arial" w:hint="eastAsia"/>
                <w:b/>
                <w:color w:val="0000FF"/>
                <w:sz w:val="18"/>
              </w:rPr>
              <w:t>凭证号码长度</w:t>
            </w:r>
          </w:p>
        </w:tc>
        <w:tc>
          <w:tcPr>
            <w:tcW w:w="2383" w:type="dxa"/>
            <w:shd w:val="clear" w:color="auto" w:fill="auto"/>
            <w:vAlign w:val="center"/>
          </w:tcPr>
          <w:p w:rsidR="009F77E8" w:rsidRPr="000E5ED2" w:rsidRDefault="009F77E8" w:rsidP="000E5ED2">
            <w:pPr>
              <w:snapToGrid w:val="0"/>
              <w:jc w:val="center"/>
              <w:rPr>
                <w:rFonts w:ascii="Arial" w:eastAsia="黑体" w:hAnsi="Arial" w:hint="eastAsia"/>
                <w:b/>
                <w:color w:val="0000FF"/>
                <w:sz w:val="18"/>
              </w:rPr>
            </w:pPr>
            <w:r w:rsidRPr="000E5ED2">
              <w:rPr>
                <w:rFonts w:ascii="Arial" w:eastAsia="黑体" w:hAnsi="Arial" w:hint="eastAsia"/>
                <w:b/>
                <w:color w:val="0000FF"/>
                <w:sz w:val="18"/>
              </w:rPr>
              <w:t>CCBS</w:t>
            </w:r>
            <w:r w:rsidRPr="000E5ED2">
              <w:rPr>
                <w:rFonts w:ascii="Arial" w:eastAsia="黑体" w:hAnsi="Arial" w:hint="eastAsia"/>
                <w:b/>
                <w:color w:val="0000FF"/>
                <w:sz w:val="18"/>
              </w:rPr>
              <w:t>中凭证名称</w:t>
            </w:r>
          </w:p>
        </w:tc>
        <w:tc>
          <w:tcPr>
            <w:tcW w:w="1247" w:type="dxa"/>
            <w:shd w:val="clear" w:color="auto" w:fill="auto"/>
            <w:vAlign w:val="center"/>
          </w:tcPr>
          <w:p w:rsidR="009F77E8" w:rsidRPr="000E5ED2" w:rsidRDefault="009F77E8" w:rsidP="000E5ED2">
            <w:pPr>
              <w:snapToGrid w:val="0"/>
              <w:jc w:val="center"/>
              <w:rPr>
                <w:rFonts w:ascii="Arial" w:eastAsia="黑体" w:hAnsi="Arial" w:hint="eastAsia"/>
                <w:b/>
                <w:color w:val="0000FF"/>
                <w:sz w:val="18"/>
              </w:rPr>
            </w:pPr>
            <w:r w:rsidRPr="000E5ED2">
              <w:rPr>
                <w:rFonts w:ascii="Arial" w:eastAsia="黑体" w:hAnsi="Arial" w:hint="eastAsia"/>
                <w:b/>
                <w:color w:val="0000FF"/>
                <w:sz w:val="18"/>
              </w:rPr>
              <w:t>CCBS</w:t>
            </w:r>
            <w:r w:rsidRPr="000E5ED2">
              <w:rPr>
                <w:rFonts w:ascii="Arial" w:eastAsia="黑体" w:hAnsi="Arial" w:hint="eastAsia"/>
                <w:b/>
                <w:color w:val="0000FF"/>
                <w:sz w:val="18"/>
              </w:rPr>
              <w:t>中凭证代码</w:t>
            </w:r>
          </w:p>
        </w:tc>
        <w:tc>
          <w:tcPr>
            <w:tcW w:w="2119" w:type="dxa"/>
            <w:shd w:val="clear" w:color="auto" w:fill="auto"/>
            <w:vAlign w:val="center"/>
          </w:tcPr>
          <w:p w:rsidR="009F77E8" w:rsidRPr="000E5ED2" w:rsidRDefault="009F77E8" w:rsidP="000E5ED2">
            <w:pPr>
              <w:snapToGrid w:val="0"/>
              <w:jc w:val="center"/>
              <w:rPr>
                <w:rFonts w:ascii="Arial" w:eastAsia="黑体" w:hAnsi="Arial" w:hint="eastAsia"/>
                <w:b/>
                <w:color w:val="0000FF"/>
                <w:sz w:val="18"/>
              </w:rPr>
            </w:pPr>
            <w:r w:rsidRPr="000E5ED2">
              <w:rPr>
                <w:rFonts w:ascii="Arial" w:eastAsia="黑体" w:hAnsi="Arial" w:hint="eastAsia"/>
                <w:b/>
                <w:color w:val="0000FF"/>
                <w:sz w:val="18"/>
              </w:rPr>
              <w:t>备注</w:t>
            </w:r>
          </w:p>
        </w:tc>
      </w:tr>
      <w:tr w:rsidR="000E5ED2" w:rsidRPr="009F77E8" w:rsidTr="000E5ED2">
        <w:trPr>
          <w:jc w:val="center"/>
        </w:trPr>
        <w:tc>
          <w:tcPr>
            <w:tcW w:w="450" w:type="dxa"/>
            <w:shd w:val="clear" w:color="auto" w:fill="auto"/>
          </w:tcPr>
          <w:p w:rsidR="009F77E8" w:rsidRPr="000E5ED2" w:rsidRDefault="009F77E8" w:rsidP="000E5ED2">
            <w:pPr>
              <w:snapToGrid w:val="0"/>
              <w:rPr>
                <w:rFonts w:ascii="Arial" w:hAnsi="Arial" w:hint="eastAsia"/>
                <w:sz w:val="18"/>
              </w:rPr>
            </w:pPr>
            <w:r w:rsidRPr="000E5ED2">
              <w:rPr>
                <w:rFonts w:ascii="Arial" w:hAnsi="Arial" w:hint="eastAsia"/>
                <w:sz w:val="18"/>
              </w:rPr>
              <w:t>1</w:t>
            </w:r>
          </w:p>
        </w:tc>
        <w:tc>
          <w:tcPr>
            <w:tcW w:w="1718" w:type="dxa"/>
            <w:shd w:val="clear" w:color="auto" w:fill="auto"/>
          </w:tcPr>
          <w:p w:rsidR="009F77E8" w:rsidRPr="000E5ED2" w:rsidRDefault="009F77E8" w:rsidP="000E5ED2">
            <w:pPr>
              <w:snapToGrid w:val="0"/>
              <w:rPr>
                <w:rFonts w:ascii="Arial" w:hAnsi="Arial" w:hint="eastAsia"/>
                <w:sz w:val="18"/>
              </w:rPr>
            </w:pPr>
            <w:r w:rsidRPr="000E5ED2">
              <w:rPr>
                <w:rFonts w:ascii="Arial" w:hAnsi="Arial" w:hint="eastAsia"/>
                <w:sz w:val="18"/>
              </w:rPr>
              <w:t>活期一本通</w:t>
            </w:r>
          </w:p>
        </w:tc>
        <w:tc>
          <w:tcPr>
            <w:tcW w:w="684" w:type="dxa"/>
            <w:shd w:val="clear" w:color="auto" w:fill="auto"/>
          </w:tcPr>
          <w:p w:rsidR="009F77E8" w:rsidRPr="000E5ED2" w:rsidRDefault="009F77E8" w:rsidP="000E5ED2">
            <w:pPr>
              <w:snapToGrid w:val="0"/>
              <w:rPr>
                <w:rFonts w:ascii="Arial" w:hAnsi="Arial" w:hint="eastAsia"/>
                <w:sz w:val="18"/>
              </w:rPr>
            </w:pPr>
            <w:r w:rsidRPr="000E5ED2">
              <w:rPr>
                <w:rFonts w:ascii="Arial" w:hAnsi="Arial" w:hint="eastAsia"/>
                <w:sz w:val="18"/>
              </w:rPr>
              <w:t>12</w:t>
            </w:r>
          </w:p>
        </w:tc>
        <w:tc>
          <w:tcPr>
            <w:tcW w:w="2383" w:type="dxa"/>
            <w:shd w:val="clear" w:color="auto" w:fill="auto"/>
          </w:tcPr>
          <w:p w:rsidR="009F77E8" w:rsidRPr="000E5ED2" w:rsidRDefault="009F77E8" w:rsidP="000E5ED2">
            <w:pPr>
              <w:snapToGrid w:val="0"/>
              <w:rPr>
                <w:rFonts w:ascii="Arial" w:hAnsi="Arial" w:hint="eastAsia"/>
                <w:sz w:val="18"/>
              </w:rPr>
            </w:pPr>
            <w:r w:rsidRPr="000E5ED2">
              <w:rPr>
                <w:rFonts w:ascii="Arial" w:hAnsi="Arial" w:hint="eastAsia"/>
                <w:sz w:val="18"/>
              </w:rPr>
              <w:t>活期一本通</w:t>
            </w:r>
          </w:p>
        </w:tc>
        <w:tc>
          <w:tcPr>
            <w:tcW w:w="1247" w:type="dxa"/>
            <w:shd w:val="clear" w:color="auto" w:fill="auto"/>
          </w:tcPr>
          <w:p w:rsidR="009F77E8" w:rsidRPr="000E5ED2" w:rsidRDefault="009F77E8" w:rsidP="000E5ED2">
            <w:pPr>
              <w:snapToGrid w:val="0"/>
              <w:rPr>
                <w:rFonts w:ascii="Arial" w:hAnsi="Arial" w:hint="eastAsia"/>
                <w:sz w:val="18"/>
              </w:rPr>
            </w:pPr>
            <w:r w:rsidRPr="000E5ED2">
              <w:rPr>
                <w:rFonts w:ascii="Arial" w:hAnsi="Arial" w:hint="eastAsia"/>
                <w:sz w:val="18"/>
              </w:rPr>
              <w:t>0801</w:t>
            </w:r>
          </w:p>
        </w:tc>
        <w:tc>
          <w:tcPr>
            <w:tcW w:w="2119" w:type="dxa"/>
            <w:shd w:val="clear" w:color="auto" w:fill="auto"/>
          </w:tcPr>
          <w:p w:rsidR="009F77E8" w:rsidRPr="000E5ED2" w:rsidRDefault="009F77E8" w:rsidP="000E5ED2">
            <w:pPr>
              <w:snapToGrid w:val="0"/>
              <w:rPr>
                <w:rFonts w:ascii="Arial" w:hAnsi="Arial" w:hint="eastAsia"/>
                <w:sz w:val="18"/>
              </w:rPr>
            </w:pPr>
          </w:p>
        </w:tc>
      </w:tr>
      <w:tr w:rsidR="000E5ED2" w:rsidRPr="009F77E8" w:rsidTr="000E5ED2">
        <w:trPr>
          <w:jc w:val="center"/>
        </w:trPr>
        <w:tc>
          <w:tcPr>
            <w:tcW w:w="450" w:type="dxa"/>
            <w:shd w:val="clear" w:color="auto" w:fill="auto"/>
          </w:tcPr>
          <w:p w:rsidR="009F77E8" w:rsidRPr="000E5ED2" w:rsidRDefault="009F77E8" w:rsidP="000E5ED2">
            <w:pPr>
              <w:snapToGrid w:val="0"/>
              <w:rPr>
                <w:rFonts w:ascii="Arial" w:hAnsi="Arial" w:hint="eastAsia"/>
                <w:sz w:val="18"/>
              </w:rPr>
            </w:pPr>
            <w:r w:rsidRPr="000E5ED2">
              <w:rPr>
                <w:rFonts w:ascii="Arial" w:hAnsi="Arial" w:hint="eastAsia"/>
                <w:sz w:val="18"/>
              </w:rPr>
              <w:t>2</w:t>
            </w:r>
          </w:p>
        </w:tc>
        <w:tc>
          <w:tcPr>
            <w:tcW w:w="1718" w:type="dxa"/>
            <w:shd w:val="clear" w:color="auto" w:fill="auto"/>
          </w:tcPr>
          <w:p w:rsidR="009F77E8" w:rsidRPr="000E5ED2" w:rsidRDefault="009F77E8" w:rsidP="000E5ED2">
            <w:pPr>
              <w:snapToGrid w:val="0"/>
              <w:rPr>
                <w:rFonts w:ascii="Arial" w:hAnsi="Arial" w:hint="eastAsia"/>
                <w:sz w:val="18"/>
              </w:rPr>
            </w:pPr>
            <w:r w:rsidRPr="000E5ED2">
              <w:rPr>
                <w:rFonts w:ascii="Arial" w:hAnsi="Arial" w:hint="eastAsia"/>
                <w:sz w:val="18"/>
              </w:rPr>
              <w:t>定期一本通</w:t>
            </w:r>
          </w:p>
        </w:tc>
        <w:tc>
          <w:tcPr>
            <w:tcW w:w="684" w:type="dxa"/>
            <w:shd w:val="clear" w:color="auto" w:fill="auto"/>
          </w:tcPr>
          <w:p w:rsidR="009F77E8" w:rsidRPr="000E5ED2" w:rsidRDefault="009F77E8" w:rsidP="000E5ED2">
            <w:pPr>
              <w:snapToGrid w:val="0"/>
              <w:rPr>
                <w:rFonts w:ascii="Arial" w:hAnsi="Arial" w:hint="eastAsia"/>
                <w:sz w:val="18"/>
              </w:rPr>
            </w:pPr>
            <w:r w:rsidRPr="000E5ED2">
              <w:rPr>
                <w:rFonts w:ascii="Arial" w:hAnsi="Arial" w:hint="eastAsia"/>
                <w:sz w:val="18"/>
              </w:rPr>
              <w:t>12</w:t>
            </w:r>
          </w:p>
        </w:tc>
        <w:tc>
          <w:tcPr>
            <w:tcW w:w="2383" w:type="dxa"/>
            <w:shd w:val="clear" w:color="auto" w:fill="auto"/>
          </w:tcPr>
          <w:p w:rsidR="009F77E8" w:rsidRPr="000E5ED2" w:rsidRDefault="009F77E8" w:rsidP="000E5ED2">
            <w:pPr>
              <w:snapToGrid w:val="0"/>
              <w:rPr>
                <w:rFonts w:ascii="Arial" w:hAnsi="Arial" w:hint="eastAsia"/>
                <w:sz w:val="18"/>
              </w:rPr>
            </w:pPr>
            <w:r w:rsidRPr="000E5ED2">
              <w:rPr>
                <w:rFonts w:ascii="Arial" w:hAnsi="Arial" w:hint="eastAsia"/>
                <w:sz w:val="18"/>
              </w:rPr>
              <w:t>定期一本通</w:t>
            </w:r>
          </w:p>
        </w:tc>
        <w:tc>
          <w:tcPr>
            <w:tcW w:w="1247" w:type="dxa"/>
            <w:shd w:val="clear" w:color="auto" w:fill="auto"/>
          </w:tcPr>
          <w:p w:rsidR="009F77E8" w:rsidRPr="000E5ED2" w:rsidRDefault="009F77E8" w:rsidP="000E5ED2">
            <w:pPr>
              <w:snapToGrid w:val="0"/>
              <w:rPr>
                <w:rFonts w:ascii="Arial" w:hAnsi="Arial" w:hint="eastAsia"/>
                <w:sz w:val="18"/>
              </w:rPr>
            </w:pPr>
            <w:r w:rsidRPr="000E5ED2">
              <w:rPr>
                <w:rFonts w:ascii="Arial" w:hAnsi="Arial" w:hint="eastAsia"/>
                <w:sz w:val="18"/>
              </w:rPr>
              <w:t>0802</w:t>
            </w:r>
          </w:p>
        </w:tc>
        <w:tc>
          <w:tcPr>
            <w:tcW w:w="2119" w:type="dxa"/>
            <w:shd w:val="clear" w:color="auto" w:fill="auto"/>
          </w:tcPr>
          <w:p w:rsidR="009F77E8" w:rsidRPr="000E5ED2" w:rsidRDefault="009F77E8" w:rsidP="000E5ED2">
            <w:pPr>
              <w:snapToGrid w:val="0"/>
              <w:rPr>
                <w:rFonts w:ascii="Arial" w:hAnsi="Arial" w:hint="eastAsia"/>
                <w:sz w:val="18"/>
              </w:rPr>
            </w:pPr>
          </w:p>
        </w:tc>
      </w:tr>
      <w:tr w:rsidR="000E5ED2" w:rsidRPr="009F77E8" w:rsidTr="000E5ED2">
        <w:trPr>
          <w:jc w:val="center"/>
        </w:trPr>
        <w:tc>
          <w:tcPr>
            <w:tcW w:w="450" w:type="dxa"/>
            <w:shd w:val="clear" w:color="auto" w:fill="auto"/>
          </w:tcPr>
          <w:p w:rsidR="009F77E8" w:rsidRPr="000E5ED2" w:rsidRDefault="009F77E8" w:rsidP="000E5ED2">
            <w:pPr>
              <w:snapToGrid w:val="0"/>
              <w:rPr>
                <w:rFonts w:ascii="Arial" w:hAnsi="Arial" w:hint="eastAsia"/>
                <w:sz w:val="18"/>
              </w:rPr>
            </w:pPr>
            <w:r w:rsidRPr="000E5ED2">
              <w:rPr>
                <w:rFonts w:ascii="Arial" w:hAnsi="Arial" w:hint="eastAsia"/>
                <w:sz w:val="18"/>
              </w:rPr>
              <w:t>3</w:t>
            </w:r>
          </w:p>
        </w:tc>
        <w:tc>
          <w:tcPr>
            <w:tcW w:w="1718" w:type="dxa"/>
            <w:shd w:val="clear" w:color="auto" w:fill="auto"/>
          </w:tcPr>
          <w:p w:rsidR="009F77E8" w:rsidRPr="000E5ED2" w:rsidRDefault="009F77E8" w:rsidP="000E5ED2">
            <w:pPr>
              <w:snapToGrid w:val="0"/>
              <w:rPr>
                <w:rFonts w:ascii="Arial" w:hAnsi="Arial" w:hint="eastAsia"/>
                <w:sz w:val="18"/>
              </w:rPr>
            </w:pPr>
            <w:r w:rsidRPr="000E5ED2">
              <w:rPr>
                <w:rFonts w:ascii="Arial" w:hAnsi="Arial" w:hint="eastAsia"/>
                <w:sz w:val="18"/>
              </w:rPr>
              <w:t>储蓄存折</w:t>
            </w:r>
          </w:p>
        </w:tc>
        <w:tc>
          <w:tcPr>
            <w:tcW w:w="684" w:type="dxa"/>
            <w:shd w:val="clear" w:color="auto" w:fill="auto"/>
          </w:tcPr>
          <w:p w:rsidR="009F77E8" w:rsidRPr="000E5ED2" w:rsidRDefault="009F77E8" w:rsidP="000E5ED2">
            <w:pPr>
              <w:snapToGrid w:val="0"/>
              <w:rPr>
                <w:rFonts w:ascii="Arial" w:hAnsi="Arial" w:hint="eastAsia"/>
                <w:sz w:val="18"/>
              </w:rPr>
            </w:pPr>
            <w:r w:rsidRPr="000E5ED2">
              <w:rPr>
                <w:rFonts w:ascii="Arial" w:hAnsi="Arial" w:hint="eastAsia"/>
                <w:sz w:val="18"/>
              </w:rPr>
              <w:t>12</w:t>
            </w:r>
          </w:p>
        </w:tc>
        <w:tc>
          <w:tcPr>
            <w:tcW w:w="2383" w:type="dxa"/>
            <w:shd w:val="clear" w:color="auto" w:fill="auto"/>
          </w:tcPr>
          <w:p w:rsidR="009F77E8" w:rsidRPr="000E5ED2" w:rsidRDefault="009F77E8" w:rsidP="000E5ED2">
            <w:pPr>
              <w:snapToGrid w:val="0"/>
              <w:rPr>
                <w:rFonts w:ascii="Arial" w:hAnsi="Arial" w:hint="eastAsia"/>
                <w:sz w:val="18"/>
              </w:rPr>
            </w:pPr>
            <w:r w:rsidRPr="000E5ED2">
              <w:rPr>
                <w:rFonts w:ascii="Arial" w:hAnsi="Arial" w:hint="eastAsia"/>
                <w:sz w:val="18"/>
              </w:rPr>
              <w:t>储蓄存折</w:t>
            </w:r>
          </w:p>
        </w:tc>
        <w:tc>
          <w:tcPr>
            <w:tcW w:w="1247" w:type="dxa"/>
            <w:shd w:val="clear" w:color="auto" w:fill="auto"/>
          </w:tcPr>
          <w:p w:rsidR="009F77E8" w:rsidRPr="000E5ED2" w:rsidRDefault="009F77E8" w:rsidP="000E5ED2">
            <w:pPr>
              <w:snapToGrid w:val="0"/>
              <w:rPr>
                <w:rFonts w:ascii="Arial" w:hAnsi="Arial" w:hint="eastAsia"/>
                <w:sz w:val="18"/>
              </w:rPr>
            </w:pPr>
            <w:r w:rsidRPr="000E5ED2">
              <w:rPr>
                <w:rFonts w:ascii="Arial" w:hAnsi="Arial" w:hint="eastAsia"/>
                <w:sz w:val="18"/>
              </w:rPr>
              <w:t>0809</w:t>
            </w:r>
          </w:p>
        </w:tc>
        <w:tc>
          <w:tcPr>
            <w:tcW w:w="2119" w:type="dxa"/>
            <w:shd w:val="clear" w:color="auto" w:fill="auto"/>
          </w:tcPr>
          <w:p w:rsidR="009F77E8" w:rsidRPr="000E5ED2" w:rsidRDefault="009F77E8" w:rsidP="000E5ED2">
            <w:pPr>
              <w:snapToGrid w:val="0"/>
              <w:rPr>
                <w:rFonts w:ascii="Arial" w:hAnsi="Arial" w:hint="eastAsia"/>
                <w:sz w:val="18"/>
              </w:rPr>
            </w:pPr>
          </w:p>
        </w:tc>
      </w:tr>
      <w:tr w:rsidR="000E5ED2" w:rsidRPr="009F77E8" w:rsidTr="000E5ED2">
        <w:trPr>
          <w:jc w:val="center"/>
        </w:trPr>
        <w:tc>
          <w:tcPr>
            <w:tcW w:w="450" w:type="dxa"/>
            <w:shd w:val="clear" w:color="auto" w:fill="auto"/>
          </w:tcPr>
          <w:p w:rsidR="009F77E8" w:rsidRPr="000E5ED2" w:rsidRDefault="009F77E8" w:rsidP="000E5ED2">
            <w:pPr>
              <w:snapToGrid w:val="0"/>
              <w:rPr>
                <w:rFonts w:ascii="Arial" w:hAnsi="Arial" w:hint="eastAsia"/>
                <w:sz w:val="18"/>
              </w:rPr>
            </w:pPr>
            <w:r w:rsidRPr="000E5ED2">
              <w:rPr>
                <w:rFonts w:ascii="Arial" w:hAnsi="Arial" w:hint="eastAsia"/>
                <w:sz w:val="18"/>
              </w:rPr>
              <w:t>4</w:t>
            </w:r>
          </w:p>
        </w:tc>
        <w:tc>
          <w:tcPr>
            <w:tcW w:w="1718" w:type="dxa"/>
            <w:shd w:val="clear" w:color="auto" w:fill="auto"/>
          </w:tcPr>
          <w:p w:rsidR="009F77E8" w:rsidRPr="000E5ED2" w:rsidRDefault="009F77E8" w:rsidP="000E5ED2">
            <w:pPr>
              <w:snapToGrid w:val="0"/>
              <w:rPr>
                <w:rFonts w:ascii="Arial" w:hAnsi="Arial" w:hint="eastAsia"/>
                <w:sz w:val="18"/>
              </w:rPr>
            </w:pPr>
            <w:r w:rsidRPr="000E5ED2">
              <w:rPr>
                <w:rFonts w:ascii="Arial" w:hAnsi="Arial" w:hint="eastAsia"/>
                <w:sz w:val="18"/>
              </w:rPr>
              <w:t>储蓄存单</w:t>
            </w:r>
          </w:p>
        </w:tc>
        <w:tc>
          <w:tcPr>
            <w:tcW w:w="684" w:type="dxa"/>
            <w:shd w:val="clear" w:color="auto" w:fill="auto"/>
          </w:tcPr>
          <w:p w:rsidR="009F77E8" w:rsidRPr="000E5ED2" w:rsidRDefault="009F77E8" w:rsidP="000E5ED2">
            <w:pPr>
              <w:snapToGrid w:val="0"/>
              <w:rPr>
                <w:rFonts w:ascii="Arial" w:hAnsi="Arial" w:hint="eastAsia"/>
                <w:sz w:val="18"/>
              </w:rPr>
            </w:pPr>
            <w:r w:rsidRPr="000E5ED2">
              <w:rPr>
                <w:rFonts w:ascii="Arial" w:hAnsi="Arial" w:hint="eastAsia"/>
                <w:sz w:val="18"/>
              </w:rPr>
              <w:t>12</w:t>
            </w:r>
          </w:p>
        </w:tc>
        <w:tc>
          <w:tcPr>
            <w:tcW w:w="2383" w:type="dxa"/>
            <w:shd w:val="clear" w:color="auto" w:fill="auto"/>
          </w:tcPr>
          <w:p w:rsidR="009F77E8" w:rsidRPr="000E5ED2" w:rsidRDefault="009F77E8" w:rsidP="000E5ED2">
            <w:pPr>
              <w:snapToGrid w:val="0"/>
              <w:rPr>
                <w:rFonts w:ascii="Arial" w:hAnsi="Arial" w:hint="eastAsia"/>
                <w:sz w:val="18"/>
              </w:rPr>
            </w:pPr>
            <w:r w:rsidRPr="000E5ED2">
              <w:rPr>
                <w:rFonts w:ascii="Arial" w:hAnsi="Arial" w:hint="eastAsia"/>
                <w:sz w:val="18"/>
              </w:rPr>
              <w:t>储蓄存单</w:t>
            </w:r>
          </w:p>
        </w:tc>
        <w:tc>
          <w:tcPr>
            <w:tcW w:w="1247" w:type="dxa"/>
            <w:shd w:val="clear" w:color="auto" w:fill="auto"/>
          </w:tcPr>
          <w:p w:rsidR="009F77E8" w:rsidRPr="000E5ED2" w:rsidRDefault="009F77E8" w:rsidP="000E5ED2">
            <w:pPr>
              <w:snapToGrid w:val="0"/>
              <w:rPr>
                <w:rFonts w:ascii="Arial" w:hAnsi="Arial" w:hint="eastAsia"/>
                <w:sz w:val="18"/>
              </w:rPr>
            </w:pPr>
            <w:r w:rsidRPr="000E5ED2">
              <w:rPr>
                <w:rFonts w:ascii="Arial" w:hAnsi="Arial" w:hint="eastAsia"/>
                <w:sz w:val="18"/>
              </w:rPr>
              <w:t>0803</w:t>
            </w:r>
          </w:p>
        </w:tc>
        <w:tc>
          <w:tcPr>
            <w:tcW w:w="2119" w:type="dxa"/>
            <w:shd w:val="clear" w:color="auto" w:fill="auto"/>
          </w:tcPr>
          <w:p w:rsidR="009F77E8" w:rsidRPr="000E5ED2" w:rsidRDefault="009F77E8" w:rsidP="000E5ED2">
            <w:pPr>
              <w:snapToGrid w:val="0"/>
              <w:rPr>
                <w:rFonts w:ascii="Arial" w:hAnsi="Arial" w:hint="eastAsia"/>
                <w:sz w:val="18"/>
              </w:rPr>
            </w:pPr>
          </w:p>
        </w:tc>
      </w:tr>
      <w:tr w:rsidR="000E5ED2" w:rsidRPr="009F77E8" w:rsidTr="000E5ED2">
        <w:trPr>
          <w:jc w:val="center"/>
        </w:trPr>
        <w:tc>
          <w:tcPr>
            <w:tcW w:w="450" w:type="dxa"/>
            <w:shd w:val="clear" w:color="auto" w:fill="auto"/>
          </w:tcPr>
          <w:p w:rsidR="009F77E8" w:rsidRPr="000E5ED2" w:rsidRDefault="009F77E8" w:rsidP="000E5ED2">
            <w:pPr>
              <w:snapToGrid w:val="0"/>
              <w:rPr>
                <w:rFonts w:ascii="Arial" w:hAnsi="Arial" w:hint="eastAsia"/>
                <w:sz w:val="18"/>
              </w:rPr>
            </w:pPr>
            <w:r w:rsidRPr="000E5ED2">
              <w:rPr>
                <w:rFonts w:ascii="Arial" w:hAnsi="Arial" w:hint="eastAsia"/>
                <w:sz w:val="18"/>
              </w:rPr>
              <w:t>5</w:t>
            </w:r>
          </w:p>
        </w:tc>
        <w:tc>
          <w:tcPr>
            <w:tcW w:w="1718" w:type="dxa"/>
            <w:shd w:val="clear" w:color="auto" w:fill="auto"/>
          </w:tcPr>
          <w:p w:rsidR="009F77E8" w:rsidRPr="000E5ED2" w:rsidRDefault="009F77E8" w:rsidP="000E5ED2">
            <w:pPr>
              <w:snapToGrid w:val="0"/>
              <w:rPr>
                <w:rFonts w:ascii="Arial" w:hAnsi="Arial" w:hint="eastAsia"/>
                <w:sz w:val="18"/>
              </w:rPr>
            </w:pPr>
            <w:r w:rsidRPr="000E5ED2">
              <w:rPr>
                <w:rFonts w:ascii="Arial" w:hAnsi="Arial" w:hint="eastAsia"/>
                <w:sz w:val="18"/>
              </w:rPr>
              <w:t>储蓄特种存单</w:t>
            </w:r>
          </w:p>
        </w:tc>
        <w:tc>
          <w:tcPr>
            <w:tcW w:w="684" w:type="dxa"/>
            <w:shd w:val="clear" w:color="auto" w:fill="auto"/>
          </w:tcPr>
          <w:p w:rsidR="009F77E8" w:rsidRPr="000E5ED2" w:rsidRDefault="009F77E8" w:rsidP="000E5ED2">
            <w:pPr>
              <w:snapToGrid w:val="0"/>
              <w:rPr>
                <w:rFonts w:ascii="Arial" w:hAnsi="Arial" w:hint="eastAsia"/>
                <w:sz w:val="18"/>
              </w:rPr>
            </w:pPr>
            <w:r w:rsidRPr="000E5ED2">
              <w:rPr>
                <w:rFonts w:ascii="Arial" w:hAnsi="Arial" w:hint="eastAsia"/>
                <w:sz w:val="18"/>
              </w:rPr>
              <w:t>12</w:t>
            </w:r>
          </w:p>
        </w:tc>
        <w:tc>
          <w:tcPr>
            <w:tcW w:w="2383" w:type="dxa"/>
            <w:shd w:val="clear" w:color="auto" w:fill="auto"/>
          </w:tcPr>
          <w:p w:rsidR="009F77E8" w:rsidRPr="000E5ED2" w:rsidRDefault="009F77E8" w:rsidP="000E5ED2">
            <w:pPr>
              <w:snapToGrid w:val="0"/>
              <w:rPr>
                <w:rFonts w:ascii="Arial" w:hAnsi="Arial" w:hint="eastAsia"/>
                <w:sz w:val="18"/>
              </w:rPr>
            </w:pPr>
            <w:r w:rsidRPr="000E5ED2">
              <w:rPr>
                <w:rFonts w:ascii="Arial" w:hAnsi="Arial" w:hint="eastAsia"/>
                <w:sz w:val="18"/>
              </w:rPr>
              <w:t>储蓄特种存单</w:t>
            </w:r>
          </w:p>
        </w:tc>
        <w:tc>
          <w:tcPr>
            <w:tcW w:w="1247" w:type="dxa"/>
            <w:shd w:val="clear" w:color="auto" w:fill="auto"/>
          </w:tcPr>
          <w:p w:rsidR="009F77E8" w:rsidRPr="000E5ED2" w:rsidRDefault="009F77E8" w:rsidP="000E5ED2">
            <w:pPr>
              <w:snapToGrid w:val="0"/>
              <w:rPr>
                <w:rFonts w:ascii="Arial" w:hAnsi="Arial" w:hint="eastAsia"/>
                <w:sz w:val="18"/>
              </w:rPr>
            </w:pPr>
            <w:r w:rsidRPr="000E5ED2">
              <w:rPr>
                <w:rFonts w:ascii="Arial" w:hAnsi="Arial" w:hint="eastAsia"/>
                <w:sz w:val="18"/>
              </w:rPr>
              <w:t>0804</w:t>
            </w:r>
          </w:p>
        </w:tc>
        <w:tc>
          <w:tcPr>
            <w:tcW w:w="2119" w:type="dxa"/>
            <w:shd w:val="clear" w:color="auto" w:fill="auto"/>
          </w:tcPr>
          <w:p w:rsidR="009F77E8" w:rsidRPr="000E5ED2" w:rsidRDefault="009F77E8" w:rsidP="000E5ED2">
            <w:pPr>
              <w:snapToGrid w:val="0"/>
              <w:rPr>
                <w:rFonts w:ascii="Arial" w:hAnsi="Arial" w:hint="eastAsia"/>
                <w:sz w:val="18"/>
              </w:rPr>
            </w:pPr>
          </w:p>
        </w:tc>
      </w:tr>
      <w:tr w:rsidR="000E5ED2" w:rsidRPr="009F77E8" w:rsidTr="000E5ED2">
        <w:trPr>
          <w:jc w:val="center"/>
        </w:trPr>
        <w:tc>
          <w:tcPr>
            <w:tcW w:w="450" w:type="dxa"/>
            <w:shd w:val="clear" w:color="auto" w:fill="auto"/>
          </w:tcPr>
          <w:p w:rsidR="009F77E8" w:rsidRPr="000E5ED2" w:rsidRDefault="009F77E8" w:rsidP="000E5ED2">
            <w:pPr>
              <w:snapToGrid w:val="0"/>
              <w:rPr>
                <w:rFonts w:ascii="Arial" w:hAnsi="Arial" w:hint="eastAsia"/>
                <w:sz w:val="18"/>
              </w:rPr>
            </w:pPr>
            <w:r w:rsidRPr="000E5ED2">
              <w:rPr>
                <w:rFonts w:ascii="Arial" w:hAnsi="Arial" w:hint="eastAsia"/>
                <w:sz w:val="18"/>
              </w:rPr>
              <w:t>6</w:t>
            </w:r>
          </w:p>
        </w:tc>
        <w:tc>
          <w:tcPr>
            <w:tcW w:w="1718" w:type="dxa"/>
            <w:shd w:val="clear" w:color="auto" w:fill="auto"/>
          </w:tcPr>
          <w:p w:rsidR="009F77E8" w:rsidRPr="000E5ED2" w:rsidRDefault="009F77E8" w:rsidP="000E5ED2">
            <w:pPr>
              <w:snapToGrid w:val="0"/>
              <w:rPr>
                <w:rFonts w:ascii="Arial" w:hAnsi="Arial" w:hint="eastAsia"/>
                <w:sz w:val="18"/>
              </w:rPr>
            </w:pPr>
            <w:r w:rsidRPr="000E5ED2">
              <w:rPr>
                <w:rFonts w:ascii="Arial" w:hAnsi="Arial" w:hint="eastAsia"/>
                <w:sz w:val="18"/>
              </w:rPr>
              <w:t>吉祥存单</w:t>
            </w:r>
          </w:p>
        </w:tc>
        <w:tc>
          <w:tcPr>
            <w:tcW w:w="684" w:type="dxa"/>
            <w:shd w:val="clear" w:color="auto" w:fill="auto"/>
          </w:tcPr>
          <w:p w:rsidR="009F77E8" w:rsidRPr="000E5ED2" w:rsidRDefault="009F77E8" w:rsidP="000E5ED2">
            <w:pPr>
              <w:snapToGrid w:val="0"/>
              <w:rPr>
                <w:rFonts w:ascii="Arial" w:hAnsi="Arial" w:hint="eastAsia"/>
                <w:sz w:val="18"/>
              </w:rPr>
            </w:pPr>
            <w:r w:rsidRPr="000E5ED2">
              <w:rPr>
                <w:rFonts w:ascii="Arial" w:hAnsi="Arial" w:hint="eastAsia"/>
                <w:sz w:val="18"/>
              </w:rPr>
              <w:t>12</w:t>
            </w:r>
          </w:p>
        </w:tc>
        <w:tc>
          <w:tcPr>
            <w:tcW w:w="2383" w:type="dxa"/>
            <w:shd w:val="clear" w:color="auto" w:fill="auto"/>
          </w:tcPr>
          <w:p w:rsidR="009F77E8" w:rsidRPr="000E5ED2" w:rsidRDefault="009F77E8" w:rsidP="000E5ED2">
            <w:pPr>
              <w:snapToGrid w:val="0"/>
              <w:rPr>
                <w:rFonts w:ascii="Arial" w:hAnsi="Arial" w:hint="eastAsia"/>
                <w:sz w:val="18"/>
              </w:rPr>
            </w:pPr>
            <w:r w:rsidRPr="000E5ED2">
              <w:rPr>
                <w:rFonts w:ascii="Arial" w:hAnsi="Arial" w:hint="eastAsia"/>
                <w:sz w:val="18"/>
              </w:rPr>
              <w:t>吉祥存单</w:t>
            </w:r>
          </w:p>
        </w:tc>
        <w:tc>
          <w:tcPr>
            <w:tcW w:w="1247" w:type="dxa"/>
            <w:shd w:val="clear" w:color="auto" w:fill="auto"/>
          </w:tcPr>
          <w:p w:rsidR="009F77E8" w:rsidRPr="000E5ED2" w:rsidRDefault="009F77E8" w:rsidP="000E5ED2">
            <w:pPr>
              <w:snapToGrid w:val="0"/>
              <w:rPr>
                <w:rFonts w:ascii="Arial" w:hAnsi="Arial" w:hint="eastAsia"/>
                <w:sz w:val="18"/>
              </w:rPr>
            </w:pPr>
            <w:r w:rsidRPr="000E5ED2">
              <w:rPr>
                <w:rFonts w:ascii="Arial" w:hAnsi="Arial" w:hint="eastAsia"/>
                <w:sz w:val="18"/>
              </w:rPr>
              <w:t>0811</w:t>
            </w:r>
          </w:p>
        </w:tc>
        <w:tc>
          <w:tcPr>
            <w:tcW w:w="2119" w:type="dxa"/>
            <w:shd w:val="clear" w:color="auto" w:fill="auto"/>
          </w:tcPr>
          <w:p w:rsidR="009F77E8" w:rsidRPr="000E5ED2" w:rsidRDefault="009F77E8" w:rsidP="000E5ED2">
            <w:pPr>
              <w:snapToGrid w:val="0"/>
              <w:rPr>
                <w:rFonts w:ascii="Arial" w:hAnsi="Arial" w:hint="eastAsia"/>
                <w:sz w:val="18"/>
              </w:rPr>
            </w:pPr>
          </w:p>
        </w:tc>
      </w:tr>
      <w:tr w:rsidR="000E5ED2" w:rsidRPr="009F77E8" w:rsidTr="000E5ED2">
        <w:trPr>
          <w:jc w:val="center"/>
        </w:trPr>
        <w:tc>
          <w:tcPr>
            <w:tcW w:w="450" w:type="dxa"/>
            <w:shd w:val="clear" w:color="auto" w:fill="auto"/>
          </w:tcPr>
          <w:p w:rsidR="009F77E8" w:rsidRPr="000E5ED2" w:rsidRDefault="009F77E8" w:rsidP="000E5ED2">
            <w:pPr>
              <w:snapToGrid w:val="0"/>
              <w:rPr>
                <w:rFonts w:ascii="Arial" w:hAnsi="Arial" w:hint="eastAsia"/>
                <w:sz w:val="18"/>
              </w:rPr>
            </w:pPr>
            <w:r w:rsidRPr="000E5ED2">
              <w:rPr>
                <w:rFonts w:ascii="Arial" w:hAnsi="Arial" w:hint="eastAsia"/>
                <w:sz w:val="18"/>
              </w:rPr>
              <w:t>7</w:t>
            </w:r>
          </w:p>
        </w:tc>
        <w:tc>
          <w:tcPr>
            <w:tcW w:w="1718" w:type="dxa"/>
            <w:shd w:val="clear" w:color="auto" w:fill="auto"/>
          </w:tcPr>
          <w:p w:rsidR="009F77E8" w:rsidRPr="000E5ED2" w:rsidRDefault="009F77E8" w:rsidP="000E5ED2">
            <w:pPr>
              <w:snapToGrid w:val="0"/>
              <w:rPr>
                <w:rFonts w:ascii="Arial" w:hAnsi="Arial" w:hint="eastAsia"/>
                <w:sz w:val="18"/>
              </w:rPr>
            </w:pPr>
            <w:r w:rsidRPr="000E5ED2">
              <w:rPr>
                <w:rFonts w:ascii="Arial" w:hAnsi="Arial" w:hint="eastAsia"/>
                <w:sz w:val="18"/>
              </w:rPr>
              <w:t>个人存款证明</w:t>
            </w:r>
          </w:p>
        </w:tc>
        <w:tc>
          <w:tcPr>
            <w:tcW w:w="684" w:type="dxa"/>
            <w:shd w:val="clear" w:color="auto" w:fill="auto"/>
          </w:tcPr>
          <w:p w:rsidR="009F77E8" w:rsidRPr="000E5ED2" w:rsidRDefault="009F77E8" w:rsidP="000E5ED2">
            <w:pPr>
              <w:snapToGrid w:val="0"/>
              <w:rPr>
                <w:rFonts w:ascii="Arial" w:hAnsi="Arial" w:hint="eastAsia"/>
                <w:sz w:val="18"/>
              </w:rPr>
            </w:pPr>
            <w:r w:rsidRPr="000E5ED2">
              <w:rPr>
                <w:rFonts w:ascii="Arial" w:hAnsi="Arial" w:hint="eastAsia"/>
                <w:sz w:val="18"/>
              </w:rPr>
              <w:t>12</w:t>
            </w:r>
          </w:p>
        </w:tc>
        <w:tc>
          <w:tcPr>
            <w:tcW w:w="2383" w:type="dxa"/>
            <w:shd w:val="clear" w:color="auto" w:fill="auto"/>
          </w:tcPr>
          <w:p w:rsidR="009F77E8" w:rsidRPr="000E5ED2" w:rsidRDefault="009F77E8" w:rsidP="000E5ED2">
            <w:pPr>
              <w:snapToGrid w:val="0"/>
              <w:rPr>
                <w:rFonts w:ascii="Arial" w:hAnsi="Arial" w:hint="eastAsia"/>
                <w:sz w:val="18"/>
              </w:rPr>
            </w:pPr>
            <w:r w:rsidRPr="000E5ED2">
              <w:rPr>
                <w:rFonts w:ascii="Arial" w:hAnsi="Arial" w:hint="eastAsia"/>
                <w:sz w:val="18"/>
              </w:rPr>
              <w:t>个人存款证明</w:t>
            </w:r>
          </w:p>
        </w:tc>
        <w:tc>
          <w:tcPr>
            <w:tcW w:w="1247" w:type="dxa"/>
            <w:shd w:val="clear" w:color="auto" w:fill="auto"/>
          </w:tcPr>
          <w:p w:rsidR="009F77E8" w:rsidRPr="000E5ED2" w:rsidRDefault="009F77E8" w:rsidP="000E5ED2">
            <w:pPr>
              <w:snapToGrid w:val="0"/>
              <w:rPr>
                <w:rFonts w:ascii="Arial" w:hAnsi="Arial" w:hint="eastAsia"/>
                <w:sz w:val="18"/>
              </w:rPr>
            </w:pPr>
            <w:r w:rsidRPr="000E5ED2">
              <w:rPr>
                <w:rFonts w:ascii="Arial" w:hAnsi="Arial" w:hint="eastAsia"/>
                <w:sz w:val="18"/>
              </w:rPr>
              <w:t>0920</w:t>
            </w:r>
          </w:p>
        </w:tc>
        <w:tc>
          <w:tcPr>
            <w:tcW w:w="2119" w:type="dxa"/>
            <w:shd w:val="clear" w:color="auto" w:fill="auto"/>
          </w:tcPr>
          <w:p w:rsidR="009F77E8" w:rsidRPr="000E5ED2" w:rsidRDefault="009F77E8" w:rsidP="000E5ED2">
            <w:pPr>
              <w:snapToGrid w:val="0"/>
              <w:rPr>
                <w:rFonts w:ascii="Arial" w:hAnsi="Arial" w:hint="eastAsia"/>
                <w:sz w:val="18"/>
              </w:rPr>
            </w:pPr>
          </w:p>
        </w:tc>
      </w:tr>
      <w:tr w:rsidR="000E5ED2" w:rsidRPr="009F77E8" w:rsidTr="000E5ED2">
        <w:trPr>
          <w:jc w:val="center"/>
        </w:trPr>
        <w:tc>
          <w:tcPr>
            <w:tcW w:w="450" w:type="dxa"/>
            <w:vMerge w:val="restart"/>
            <w:shd w:val="clear" w:color="auto" w:fill="auto"/>
          </w:tcPr>
          <w:p w:rsidR="00930F7C" w:rsidRPr="000E5ED2" w:rsidRDefault="00930F7C" w:rsidP="000E5ED2">
            <w:pPr>
              <w:snapToGrid w:val="0"/>
              <w:rPr>
                <w:rFonts w:ascii="Arial" w:hAnsi="Arial" w:hint="eastAsia"/>
                <w:sz w:val="18"/>
              </w:rPr>
            </w:pPr>
            <w:r w:rsidRPr="000E5ED2">
              <w:rPr>
                <w:rFonts w:ascii="Arial" w:hAnsi="Arial" w:hint="eastAsia"/>
                <w:sz w:val="18"/>
              </w:rPr>
              <w:t>8</w:t>
            </w:r>
          </w:p>
        </w:tc>
        <w:tc>
          <w:tcPr>
            <w:tcW w:w="1718" w:type="dxa"/>
            <w:vMerge w:val="restart"/>
            <w:shd w:val="clear" w:color="auto" w:fill="auto"/>
          </w:tcPr>
          <w:p w:rsidR="00930F7C" w:rsidRPr="000E5ED2" w:rsidRDefault="00930F7C" w:rsidP="000E5ED2">
            <w:pPr>
              <w:snapToGrid w:val="0"/>
              <w:rPr>
                <w:rFonts w:ascii="Arial" w:hAnsi="Arial" w:hint="eastAsia"/>
                <w:sz w:val="18"/>
              </w:rPr>
            </w:pPr>
            <w:r w:rsidRPr="000E5ED2">
              <w:rPr>
                <w:rFonts w:ascii="Arial" w:hAnsi="Arial" w:hint="eastAsia"/>
                <w:sz w:val="18"/>
              </w:rPr>
              <w:t>外汇兑换水单</w:t>
            </w:r>
          </w:p>
        </w:tc>
        <w:tc>
          <w:tcPr>
            <w:tcW w:w="684" w:type="dxa"/>
            <w:shd w:val="clear" w:color="auto" w:fill="auto"/>
          </w:tcPr>
          <w:p w:rsidR="00930F7C" w:rsidRPr="000E5ED2" w:rsidRDefault="00930F7C" w:rsidP="000E5ED2">
            <w:pPr>
              <w:snapToGrid w:val="0"/>
              <w:rPr>
                <w:rFonts w:ascii="Arial" w:hAnsi="Arial" w:hint="eastAsia"/>
                <w:sz w:val="18"/>
              </w:rPr>
            </w:pPr>
            <w:r w:rsidRPr="000E5ED2">
              <w:rPr>
                <w:rFonts w:ascii="Arial" w:hAnsi="Arial" w:hint="eastAsia"/>
                <w:sz w:val="18"/>
              </w:rPr>
              <w:t>12</w:t>
            </w:r>
          </w:p>
        </w:tc>
        <w:tc>
          <w:tcPr>
            <w:tcW w:w="2383" w:type="dxa"/>
            <w:shd w:val="clear" w:color="auto" w:fill="auto"/>
          </w:tcPr>
          <w:p w:rsidR="00930F7C" w:rsidRPr="000E5ED2" w:rsidRDefault="00930F7C" w:rsidP="000E5ED2">
            <w:pPr>
              <w:snapToGrid w:val="0"/>
              <w:rPr>
                <w:rFonts w:ascii="Arial" w:hAnsi="Arial" w:hint="eastAsia"/>
                <w:sz w:val="18"/>
              </w:rPr>
            </w:pPr>
            <w:r w:rsidRPr="000E5ED2">
              <w:rPr>
                <w:rFonts w:ascii="Arial" w:hAnsi="Arial" w:hint="eastAsia"/>
                <w:sz w:val="18"/>
              </w:rPr>
              <w:t>外汇兑换水单</w:t>
            </w:r>
          </w:p>
        </w:tc>
        <w:tc>
          <w:tcPr>
            <w:tcW w:w="1247" w:type="dxa"/>
            <w:shd w:val="clear" w:color="auto" w:fill="auto"/>
          </w:tcPr>
          <w:p w:rsidR="00930F7C" w:rsidRPr="000E5ED2" w:rsidRDefault="00930F7C" w:rsidP="000E5ED2">
            <w:pPr>
              <w:snapToGrid w:val="0"/>
              <w:rPr>
                <w:rFonts w:ascii="Arial" w:hAnsi="Arial" w:hint="eastAsia"/>
                <w:sz w:val="18"/>
              </w:rPr>
            </w:pPr>
            <w:r w:rsidRPr="000E5ED2">
              <w:rPr>
                <w:rFonts w:ascii="Arial" w:hAnsi="Arial" w:hint="eastAsia"/>
                <w:sz w:val="18"/>
              </w:rPr>
              <w:t>0503</w:t>
            </w:r>
          </w:p>
        </w:tc>
        <w:tc>
          <w:tcPr>
            <w:tcW w:w="2119" w:type="dxa"/>
            <w:shd w:val="clear" w:color="auto" w:fill="auto"/>
          </w:tcPr>
          <w:p w:rsidR="00930F7C" w:rsidRPr="000E5ED2" w:rsidRDefault="00930F7C" w:rsidP="000E5ED2">
            <w:pPr>
              <w:snapToGrid w:val="0"/>
              <w:rPr>
                <w:rFonts w:ascii="Arial" w:hAnsi="Arial" w:hint="eastAsia"/>
                <w:sz w:val="18"/>
              </w:rPr>
            </w:pPr>
            <w:r w:rsidRPr="000E5ED2">
              <w:rPr>
                <w:rFonts w:ascii="Arial" w:hAnsi="Arial" w:hint="eastAsia"/>
                <w:sz w:val="18"/>
              </w:rPr>
              <w:t>B</w:t>
            </w:r>
            <w:r w:rsidRPr="000E5ED2">
              <w:rPr>
                <w:rFonts w:ascii="Arial" w:hAnsi="Arial" w:hint="eastAsia"/>
                <w:sz w:val="18"/>
              </w:rPr>
              <w:t>版，网点专用</w:t>
            </w:r>
          </w:p>
        </w:tc>
      </w:tr>
      <w:tr w:rsidR="000E5ED2" w:rsidRPr="009F77E8" w:rsidTr="000E5ED2">
        <w:trPr>
          <w:jc w:val="center"/>
        </w:trPr>
        <w:tc>
          <w:tcPr>
            <w:tcW w:w="450" w:type="dxa"/>
            <w:vMerge/>
            <w:shd w:val="clear" w:color="auto" w:fill="auto"/>
          </w:tcPr>
          <w:p w:rsidR="00930F7C" w:rsidRPr="000E5ED2" w:rsidRDefault="00930F7C" w:rsidP="000E5ED2">
            <w:pPr>
              <w:snapToGrid w:val="0"/>
              <w:rPr>
                <w:rFonts w:ascii="Arial" w:hAnsi="Arial" w:hint="eastAsia"/>
                <w:sz w:val="18"/>
              </w:rPr>
            </w:pPr>
          </w:p>
        </w:tc>
        <w:tc>
          <w:tcPr>
            <w:tcW w:w="1718" w:type="dxa"/>
            <w:vMerge/>
            <w:shd w:val="clear" w:color="auto" w:fill="auto"/>
          </w:tcPr>
          <w:p w:rsidR="00930F7C" w:rsidRPr="000E5ED2" w:rsidRDefault="00930F7C" w:rsidP="000E5ED2">
            <w:pPr>
              <w:snapToGrid w:val="0"/>
              <w:rPr>
                <w:rFonts w:ascii="Arial" w:hAnsi="Arial" w:hint="eastAsia"/>
                <w:sz w:val="18"/>
              </w:rPr>
            </w:pPr>
          </w:p>
        </w:tc>
        <w:tc>
          <w:tcPr>
            <w:tcW w:w="684" w:type="dxa"/>
            <w:shd w:val="clear" w:color="auto" w:fill="auto"/>
          </w:tcPr>
          <w:p w:rsidR="00930F7C" w:rsidRPr="000E5ED2" w:rsidRDefault="00930F7C" w:rsidP="000E5ED2">
            <w:pPr>
              <w:snapToGrid w:val="0"/>
              <w:rPr>
                <w:rFonts w:ascii="Arial" w:hAnsi="Arial" w:hint="eastAsia"/>
                <w:sz w:val="18"/>
              </w:rPr>
            </w:pPr>
            <w:r w:rsidRPr="000E5ED2">
              <w:rPr>
                <w:rFonts w:ascii="Arial" w:hAnsi="Arial" w:hint="eastAsia"/>
                <w:sz w:val="18"/>
              </w:rPr>
              <w:t>12</w:t>
            </w:r>
          </w:p>
        </w:tc>
        <w:tc>
          <w:tcPr>
            <w:tcW w:w="2383" w:type="dxa"/>
            <w:shd w:val="clear" w:color="auto" w:fill="auto"/>
          </w:tcPr>
          <w:p w:rsidR="00930F7C" w:rsidRPr="000E5ED2" w:rsidRDefault="00930F7C" w:rsidP="000E5ED2">
            <w:pPr>
              <w:snapToGrid w:val="0"/>
              <w:rPr>
                <w:rFonts w:ascii="Arial" w:hAnsi="Arial" w:hint="eastAsia"/>
                <w:sz w:val="18"/>
              </w:rPr>
            </w:pPr>
            <w:r w:rsidRPr="000E5ED2">
              <w:rPr>
                <w:rFonts w:ascii="Arial" w:hAnsi="Arial" w:hint="eastAsia"/>
                <w:sz w:val="18"/>
              </w:rPr>
              <w:t>外汇兑换水单（</w:t>
            </w:r>
            <w:r w:rsidRPr="000E5ED2">
              <w:rPr>
                <w:rFonts w:ascii="Arial" w:hAnsi="Arial" w:hint="eastAsia"/>
                <w:sz w:val="18"/>
              </w:rPr>
              <w:t>C</w:t>
            </w:r>
            <w:r w:rsidRPr="000E5ED2">
              <w:rPr>
                <w:rFonts w:ascii="Arial" w:hAnsi="Arial" w:hint="eastAsia"/>
                <w:sz w:val="18"/>
              </w:rPr>
              <w:t>版）</w:t>
            </w:r>
          </w:p>
        </w:tc>
        <w:tc>
          <w:tcPr>
            <w:tcW w:w="1247" w:type="dxa"/>
            <w:shd w:val="clear" w:color="auto" w:fill="auto"/>
          </w:tcPr>
          <w:p w:rsidR="00930F7C" w:rsidRPr="000E5ED2" w:rsidRDefault="00930F7C" w:rsidP="000E5ED2">
            <w:pPr>
              <w:snapToGrid w:val="0"/>
              <w:rPr>
                <w:rFonts w:ascii="Arial" w:hAnsi="Arial" w:hint="eastAsia"/>
                <w:sz w:val="18"/>
              </w:rPr>
            </w:pPr>
            <w:r w:rsidRPr="000E5ED2">
              <w:rPr>
                <w:rFonts w:ascii="Arial" w:hAnsi="Arial" w:hint="eastAsia"/>
                <w:sz w:val="18"/>
              </w:rPr>
              <w:t>0504</w:t>
            </w:r>
          </w:p>
        </w:tc>
        <w:tc>
          <w:tcPr>
            <w:tcW w:w="2119" w:type="dxa"/>
            <w:shd w:val="clear" w:color="auto" w:fill="auto"/>
          </w:tcPr>
          <w:p w:rsidR="00930F7C" w:rsidRPr="000E5ED2" w:rsidRDefault="00930F7C" w:rsidP="000E5ED2">
            <w:pPr>
              <w:snapToGrid w:val="0"/>
              <w:rPr>
                <w:rFonts w:ascii="Arial" w:hAnsi="Arial" w:hint="eastAsia"/>
                <w:sz w:val="18"/>
              </w:rPr>
            </w:pPr>
            <w:r w:rsidRPr="000E5ED2">
              <w:rPr>
                <w:rFonts w:ascii="Arial" w:hAnsi="Arial" w:hint="eastAsia"/>
                <w:sz w:val="18"/>
              </w:rPr>
              <w:t>C</w:t>
            </w:r>
            <w:r w:rsidRPr="000E5ED2">
              <w:rPr>
                <w:rFonts w:ascii="Arial" w:hAnsi="Arial" w:hint="eastAsia"/>
                <w:sz w:val="18"/>
              </w:rPr>
              <w:t>版，代兑机构专用</w:t>
            </w:r>
          </w:p>
        </w:tc>
      </w:tr>
      <w:tr w:rsidR="000E5ED2" w:rsidRPr="009F77E8" w:rsidTr="000E5ED2">
        <w:trPr>
          <w:jc w:val="center"/>
        </w:trPr>
        <w:tc>
          <w:tcPr>
            <w:tcW w:w="450" w:type="dxa"/>
            <w:shd w:val="clear" w:color="auto" w:fill="auto"/>
          </w:tcPr>
          <w:p w:rsidR="009F77E8" w:rsidRPr="000E5ED2" w:rsidRDefault="009F77E8" w:rsidP="000E5ED2">
            <w:pPr>
              <w:snapToGrid w:val="0"/>
              <w:rPr>
                <w:rFonts w:ascii="Arial" w:hAnsi="Arial" w:hint="eastAsia"/>
                <w:sz w:val="18"/>
              </w:rPr>
            </w:pPr>
            <w:r w:rsidRPr="000E5ED2">
              <w:rPr>
                <w:rFonts w:ascii="Arial" w:hAnsi="Arial" w:hint="eastAsia"/>
                <w:sz w:val="18"/>
              </w:rPr>
              <w:t>9</w:t>
            </w:r>
          </w:p>
        </w:tc>
        <w:tc>
          <w:tcPr>
            <w:tcW w:w="1718" w:type="dxa"/>
            <w:shd w:val="clear" w:color="auto" w:fill="auto"/>
          </w:tcPr>
          <w:p w:rsidR="009F77E8" w:rsidRPr="000E5ED2" w:rsidRDefault="009F77E8" w:rsidP="000E5ED2">
            <w:pPr>
              <w:snapToGrid w:val="0"/>
              <w:rPr>
                <w:rFonts w:ascii="Arial" w:hAnsi="Arial" w:hint="eastAsia"/>
                <w:sz w:val="18"/>
              </w:rPr>
            </w:pPr>
            <w:r w:rsidRPr="000E5ED2">
              <w:rPr>
                <w:rFonts w:ascii="Arial" w:hAnsi="Arial" w:hint="eastAsia"/>
                <w:sz w:val="18"/>
              </w:rPr>
              <w:t>实物黄金调拨单</w:t>
            </w:r>
          </w:p>
        </w:tc>
        <w:tc>
          <w:tcPr>
            <w:tcW w:w="684" w:type="dxa"/>
            <w:shd w:val="clear" w:color="auto" w:fill="auto"/>
          </w:tcPr>
          <w:p w:rsidR="009F77E8" w:rsidRPr="000E5ED2" w:rsidRDefault="009F77E8" w:rsidP="000E5ED2">
            <w:pPr>
              <w:snapToGrid w:val="0"/>
              <w:rPr>
                <w:rFonts w:ascii="Arial" w:hAnsi="Arial" w:hint="eastAsia"/>
                <w:sz w:val="18"/>
              </w:rPr>
            </w:pPr>
            <w:r w:rsidRPr="000E5ED2">
              <w:rPr>
                <w:rFonts w:ascii="Arial" w:hAnsi="Arial" w:hint="eastAsia"/>
                <w:sz w:val="18"/>
              </w:rPr>
              <w:t>12</w:t>
            </w:r>
          </w:p>
        </w:tc>
        <w:tc>
          <w:tcPr>
            <w:tcW w:w="2383" w:type="dxa"/>
            <w:shd w:val="clear" w:color="auto" w:fill="auto"/>
          </w:tcPr>
          <w:p w:rsidR="009F77E8" w:rsidRPr="000E5ED2" w:rsidRDefault="009F77E8" w:rsidP="000E5ED2">
            <w:pPr>
              <w:snapToGrid w:val="0"/>
              <w:rPr>
                <w:rFonts w:ascii="Arial" w:hAnsi="Arial" w:hint="eastAsia"/>
                <w:sz w:val="18"/>
              </w:rPr>
            </w:pPr>
            <w:r w:rsidRPr="000E5ED2">
              <w:rPr>
                <w:rFonts w:ascii="Arial" w:hAnsi="Arial" w:hint="eastAsia"/>
                <w:sz w:val="18"/>
              </w:rPr>
              <w:t>实物黄金调拨单</w:t>
            </w:r>
          </w:p>
        </w:tc>
        <w:tc>
          <w:tcPr>
            <w:tcW w:w="1247" w:type="dxa"/>
            <w:shd w:val="clear" w:color="auto" w:fill="auto"/>
          </w:tcPr>
          <w:p w:rsidR="009F77E8" w:rsidRPr="000E5ED2" w:rsidRDefault="009F77E8" w:rsidP="000E5ED2">
            <w:pPr>
              <w:snapToGrid w:val="0"/>
              <w:rPr>
                <w:rFonts w:ascii="Arial" w:hAnsi="Arial" w:hint="eastAsia"/>
                <w:sz w:val="18"/>
              </w:rPr>
            </w:pPr>
            <w:r w:rsidRPr="000E5ED2">
              <w:rPr>
                <w:rFonts w:ascii="Arial" w:hAnsi="Arial" w:hint="eastAsia"/>
                <w:sz w:val="18"/>
              </w:rPr>
              <w:t>0821</w:t>
            </w:r>
          </w:p>
        </w:tc>
        <w:tc>
          <w:tcPr>
            <w:tcW w:w="2119" w:type="dxa"/>
            <w:shd w:val="clear" w:color="auto" w:fill="auto"/>
          </w:tcPr>
          <w:p w:rsidR="009F77E8" w:rsidRPr="000E5ED2" w:rsidRDefault="009F77E8" w:rsidP="000E5ED2">
            <w:pPr>
              <w:snapToGrid w:val="0"/>
              <w:rPr>
                <w:rFonts w:ascii="Arial" w:hAnsi="Arial" w:hint="eastAsia"/>
                <w:sz w:val="18"/>
              </w:rPr>
            </w:pPr>
          </w:p>
        </w:tc>
      </w:tr>
      <w:tr w:rsidR="000E5ED2" w:rsidRPr="009F77E8" w:rsidTr="000E5ED2">
        <w:trPr>
          <w:jc w:val="center"/>
        </w:trPr>
        <w:tc>
          <w:tcPr>
            <w:tcW w:w="450" w:type="dxa"/>
            <w:shd w:val="clear" w:color="auto" w:fill="auto"/>
          </w:tcPr>
          <w:p w:rsidR="009F77E8" w:rsidRPr="000E5ED2" w:rsidRDefault="009F77E8" w:rsidP="000E5ED2">
            <w:pPr>
              <w:snapToGrid w:val="0"/>
              <w:rPr>
                <w:rFonts w:ascii="Arial" w:hAnsi="Arial" w:hint="eastAsia"/>
                <w:sz w:val="18"/>
              </w:rPr>
            </w:pPr>
            <w:r w:rsidRPr="000E5ED2">
              <w:rPr>
                <w:rFonts w:ascii="Arial" w:hAnsi="Arial" w:hint="eastAsia"/>
                <w:sz w:val="18"/>
              </w:rPr>
              <w:t>10</w:t>
            </w:r>
          </w:p>
        </w:tc>
        <w:tc>
          <w:tcPr>
            <w:tcW w:w="1718" w:type="dxa"/>
            <w:shd w:val="clear" w:color="auto" w:fill="auto"/>
          </w:tcPr>
          <w:p w:rsidR="009F77E8" w:rsidRPr="000E5ED2" w:rsidRDefault="009F77E8" w:rsidP="000E5ED2">
            <w:pPr>
              <w:snapToGrid w:val="0"/>
              <w:rPr>
                <w:rFonts w:ascii="Arial" w:hAnsi="Arial" w:hint="eastAsia"/>
                <w:sz w:val="18"/>
              </w:rPr>
            </w:pPr>
            <w:r w:rsidRPr="000E5ED2">
              <w:rPr>
                <w:rFonts w:ascii="Arial" w:hAnsi="Arial" w:hint="eastAsia"/>
                <w:sz w:val="18"/>
              </w:rPr>
              <w:t>（）代保管收据</w:t>
            </w:r>
          </w:p>
        </w:tc>
        <w:tc>
          <w:tcPr>
            <w:tcW w:w="684" w:type="dxa"/>
            <w:shd w:val="clear" w:color="auto" w:fill="auto"/>
          </w:tcPr>
          <w:p w:rsidR="009F77E8" w:rsidRPr="000E5ED2" w:rsidRDefault="009F77E8" w:rsidP="000E5ED2">
            <w:pPr>
              <w:snapToGrid w:val="0"/>
              <w:rPr>
                <w:rFonts w:ascii="Arial" w:hAnsi="Arial" w:hint="eastAsia"/>
                <w:sz w:val="18"/>
              </w:rPr>
            </w:pPr>
            <w:r w:rsidRPr="000E5ED2">
              <w:rPr>
                <w:rFonts w:ascii="Arial" w:hAnsi="Arial" w:hint="eastAsia"/>
                <w:sz w:val="18"/>
              </w:rPr>
              <w:t>12</w:t>
            </w:r>
          </w:p>
        </w:tc>
        <w:tc>
          <w:tcPr>
            <w:tcW w:w="2383" w:type="dxa"/>
            <w:shd w:val="clear" w:color="auto" w:fill="auto"/>
          </w:tcPr>
          <w:p w:rsidR="009F77E8" w:rsidRPr="000E5ED2" w:rsidRDefault="009F77E8" w:rsidP="000E5ED2">
            <w:pPr>
              <w:snapToGrid w:val="0"/>
              <w:rPr>
                <w:rFonts w:ascii="Arial" w:hAnsi="Arial" w:hint="eastAsia"/>
                <w:sz w:val="18"/>
              </w:rPr>
            </w:pPr>
            <w:r w:rsidRPr="000E5ED2">
              <w:rPr>
                <w:rFonts w:ascii="Arial" w:hAnsi="Arial" w:hint="eastAsia"/>
                <w:sz w:val="18"/>
              </w:rPr>
              <w:t>（）代保管收据</w:t>
            </w:r>
          </w:p>
        </w:tc>
        <w:tc>
          <w:tcPr>
            <w:tcW w:w="1247" w:type="dxa"/>
            <w:shd w:val="clear" w:color="auto" w:fill="auto"/>
          </w:tcPr>
          <w:p w:rsidR="009F77E8" w:rsidRPr="000E5ED2" w:rsidRDefault="009F77E8" w:rsidP="000E5ED2">
            <w:pPr>
              <w:snapToGrid w:val="0"/>
              <w:rPr>
                <w:rFonts w:ascii="Arial" w:hAnsi="Arial" w:hint="eastAsia"/>
                <w:sz w:val="18"/>
              </w:rPr>
            </w:pPr>
            <w:r w:rsidRPr="000E5ED2">
              <w:rPr>
                <w:rFonts w:ascii="Arial" w:hAnsi="Arial" w:hint="eastAsia"/>
                <w:sz w:val="18"/>
              </w:rPr>
              <w:t>0822</w:t>
            </w:r>
          </w:p>
        </w:tc>
        <w:tc>
          <w:tcPr>
            <w:tcW w:w="2119" w:type="dxa"/>
            <w:shd w:val="clear" w:color="auto" w:fill="auto"/>
          </w:tcPr>
          <w:p w:rsidR="009F77E8" w:rsidRPr="000E5ED2" w:rsidRDefault="009F77E8" w:rsidP="000E5ED2">
            <w:pPr>
              <w:snapToGrid w:val="0"/>
              <w:rPr>
                <w:rFonts w:ascii="Arial" w:hAnsi="Arial" w:hint="eastAsia"/>
                <w:sz w:val="18"/>
              </w:rPr>
            </w:pPr>
          </w:p>
        </w:tc>
      </w:tr>
      <w:tr w:rsidR="000E5ED2" w:rsidRPr="009F77E8" w:rsidTr="000E5ED2">
        <w:trPr>
          <w:jc w:val="center"/>
        </w:trPr>
        <w:tc>
          <w:tcPr>
            <w:tcW w:w="450" w:type="dxa"/>
            <w:shd w:val="clear" w:color="auto" w:fill="auto"/>
          </w:tcPr>
          <w:p w:rsidR="009F77E8" w:rsidRPr="000E5ED2" w:rsidRDefault="009F77E8" w:rsidP="000E5ED2">
            <w:pPr>
              <w:snapToGrid w:val="0"/>
              <w:rPr>
                <w:rFonts w:ascii="Arial" w:hAnsi="Arial" w:hint="eastAsia"/>
                <w:sz w:val="18"/>
              </w:rPr>
            </w:pPr>
            <w:r w:rsidRPr="000E5ED2">
              <w:rPr>
                <w:rFonts w:ascii="Arial" w:hAnsi="Arial" w:hint="eastAsia"/>
                <w:sz w:val="18"/>
              </w:rPr>
              <w:t>11</w:t>
            </w:r>
          </w:p>
        </w:tc>
        <w:tc>
          <w:tcPr>
            <w:tcW w:w="1718" w:type="dxa"/>
            <w:shd w:val="clear" w:color="auto" w:fill="auto"/>
          </w:tcPr>
          <w:p w:rsidR="009F77E8" w:rsidRPr="000E5ED2" w:rsidRDefault="009F77E8" w:rsidP="000E5ED2">
            <w:pPr>
              <w:snapToGrid w:val="0"/>
              <w:rPr>
                <w:rFonts w:ascii="Arial" w:hAnsi="Arial" w:hint="eastAsia"/>
                <w:sz w:val="18"/>
              </w:rPr>
            </w:pPr>
            <w:r w:rsidRPr="000E5ED2">
              <w:rPr>
                <w:rFonts w:ascii="Arial" w:hAnsi="Arial" w:hint="eastAsia"/>
                <w:sz w:val="18"/>
              </w:rPr>
              <w:t>实时通付款凭证</w:t>
            </w:r>
          </w:p>
        </w:tc>
        <w:tc>
          <w:tcPr>
            <w:tcW w:w="684" w:type="dxa"/>
            <w:shd w:val="clear" w:color="auto" w:fill="auto"/>
          </w:tcPr>
          <w:p w:rsidR="009F77E8" w:rsidRPr="000E5ED2" w:rsidRDefault="009F77E8" w:rsidP="000E5ED2">
            <w:pPr>
              <w:snapToGrid w:val="0"/>
              <w:rPr>
                <w:rFonts w:ascii="Arial" w:hAnsi="Arial" w:hint="eastAsia"/>
                <w:sz w:val="18"/>
              </w:rPr>
            </w:pPr>
            <w:r w:rsidRPr="000E5ED2">
              <w:rPr>
                <w:rFonts w:ascii="Arial" w:hAnsi="Arial" w:hint="eastAsia"/>
                <w:sz w:val="18"/>
              </w:rPr>
              <w:t>12</w:t>
            </w:r>
          </w:p>
        </w:tc>
        <w:tc>
          <w:tcPr>
            <w:tcW w:w="2383" w:type="dxa"/>
            <w:shd w:val="clear" w:color="auto" w:fill="auto"/>
          </w:tcPr>
          <w:p w:rsidR="009F77E8" w:rsidRPr="000E5ED2" w:rsidRDefault="009F77E8" w:rsidP="000E5ED2">
            <w:pPr>
              <w:snapToGrid w:val="0"/>
              <w:rPr>
                <w:rFonts w:ascii="Arial" w:hAnsi="Arial" w:hint="eastAsia"/>
                <w:sz w:val="18"/>
              </w:rPr>
            </w:pPr>
            <w:r w:rsidRPr="000E5ED2">
              <w:rPr>
                <w:rFonts w:ascii="Arial" w:hAnsi="Arial" w:hint="eastAsia"/>
                <w:sz w:val="18"/>
              </w:rPr>
              <w:t>实时通付款凭证</w:t>
            </w:r>
          </w:p>
        </w:tc>
        <w:tc>
          <w:tcPr>
            <w:tcW w:w="1247" w:type="dxa"/>
            <w:shd w:val="clear" w:color="auto" w:fill="auto"/>
          </w:tcPr>
          <w:p w:rsidR="009F77E8" w:rsidRPr="000E5ED2" w:rsidRDefault="009F77E8" w:rsidP="000E5ED2">
            <w:pPr>
              <w:snapToGrid w:val="0"/>
              <w:rPr>
                <w:rFonts w:ascii="Arial" w:hAnsi="Arial" w:hint="eastAsia"/>
                <w:sz w:val="18"/>
              </w:rPr>
            </w:pPr>
            <w:r w:rsidRPr="000E5ED2">
              <w:rPr>
                <w:rFonts w:ascii="Arial" w:hAnsi="Arial" w:hint="eastAsia"/>
                <w:sz w:val="18"/>
              </w:rPr>
              <w:t>0405</w:t>
            </w:r>
          </w:p>
        </w:tc>
        <w:tc>
          <w:tcPr>
            <w:tcW w:w="2119" w:type="dxa"/>
            <w:shd w:val="clear" w:color="auto" w:fill="auto"/>
          </w:tcPr>
          <w:p w:rsidR="009F77E8" w:rsidRPr="000E5ED2" w:rsidRDefault="009F77E8" w:rsidP="000E5ED2">
            <w:pPr>
              <w:snapToGrid w:val="0"/>
              <w:rPr>
                <w:rFonts w:ascii="Arial" w:hAnsi="Arial"/>
                <w:sz w:val="18"/>
              </w:rPr>
            </w:pPr>
          </w:p>
        </w:tc>
      </w:tr>
    </w:tbl>
    <w:p w:rsidR="004D4616" w:rsidRPr="004D4616" w:rsidRDefault="00930F7C" w:rsidP="00930F7C">
      <w:pPr>
        <w:pStyle w:val="62"/>
        <w:rPr>
          <w:rFonts w:hint="eastAsia"/>
        </w:rPr>
      </w:pPr>
      <w:r w:rsidRPr="00414D45">
        <w:rPr>
          <w:rFonts w:hint="eastAsia"/>
        </w:rPr>
        <w:t>重要单证的号码编排规则为：采用12位号码规则，其中1-3位为分行代码(如北京为110、上海为310、山东为370等)，第4位为预留位，后8位采用自然数字排列。</w:t>
      </w:r>
    </w:p>
    <w:p w:rsidR="00432F8B" w:rsidRPr="00201CF6" w:rsidRDefault="00432F8B" w:rsidP="00432F8B">
      <w:pPr>
        <w:pStyle w:val="11"/>
        <w:tabs>
          <w:tab w:val="num" w:pos="840"/>
        </w:tabs>
        <w:ind w:left="0" w:firstLine="0"/>
        <w:rPr>
          <w:rFonts w:hint="eastAsia"/>
        </w:rPr>
      </w:pPr>
      <w:bookmarkStart w:id="17" w:name="_Toc243901363"/>
      <w:r w:rsidRPr="00201CF6">
        <w:rPr>
          <w:rFonts w:hint="eastAsia"/>
        </w:rPr>
        <w:t>机构间调拨</w:t>
      </w:r>
      <w:bookmarkEnd w:id="17"/>
    </w:p>
    <w:p w:rsidR="00432F8B" w:rsidRDefault="00432F8B" w:rsidP="00432F8B">
      <w:pPr>
        <w:pStyle w:val="111"/>
        <w:tabs>
          <w:tab w:val="num" w:pos="1260"/>
        </w:tabs>
        <w:rPr>
          <w:rFonts w:hint="eastAsia"/>
        </w:rPr>
      </w:pPr>
      <w:r w:rsidRPr="00201CF6">
        <w:rPr>
          <w:rFonts w:hint="eastAsia"/>
        </w:rPr>
        <w:t>分金库调入</w:t>
      </w:r>
    </w:p>
    <w:p w:rsidR="00432F8B" w:rsidRDefault="00432F8B" w:rsidP="00432F8B">
      <w:pPr>
        <w:pStyle w:val="35"/>
        <w:spacing w:before="312" w:after="312"/>
        <w:rPr>
          <w:rFonts w:ascii="宋体" w:hAnsi="宋体" w:hint="eastAsia"/>
          <w:color w:val="000000"/>
        </w:rPr>
      </w:pPr>
      <w:r>
        <w:rPr>
          <w:rFonts w:hint="eastAsia"/>
        </w:rPr>
        <w:t>操作流程</w:t>
      </w:r>
    </w:p>
    <w:p w:rsidR="00432F8B" w:rsidRPr="007B7553" w:rsidRDefault="00432F8B" w:rsidP="00432F8B">
      <w:pPr>
        <w:pStyle w:val="52"/>
        <w:rPr>
          <w:rFonts w:hint="eastAsia"/>
        </w:rPr>
      </w:pPr>
      <w:r w:rsidRPr="007B7553">
        <w:rPr>
          <w:rFonts w:hint="eastAsia"/>
        </w:rPr>
        <w:t>1.分金库柜员启动“0026实物调拨”，选择“3</w:t>
      </w:r>
      <w:r w:rsidR="00FA1050">
        <w:rPr>
          <w:rFonts w:hint="eastAsia"/>
        </w:rPr>
        <w:t>-</w:t>
      </w:r>
      <w:r w:rsidRPr="007B7553">
        <w:rPr>
          <w:rFonts w:hint="eastAsia"/>
        </w:rPr>
        <w:t>系统内重要空白凭证调拨申请”向中心金库发起申请，调拨类型选择“2</w:t>
      </w:r>
      <w:r w:rsidR="00FA1050">
        <w:rPr>
          <w:rFonts w:hint="eastAsia"/>
        </w:rPr>
        <w:t>-</w:t>
      </w:r>
      <w:r w:rsidRPr="007B7553">
        <w:rPr>
          <w:rFonts w:hint="eastAsia"/>
        </w:rPr>
        <w:t>调入”，输入受理机构号、申请配送日期、重空类型代码及数量，经A级授权后提交主机。</w:t>
      </w:r>
    </w:p>
    <w:p w:rsidR="00432F8B" w:rsidRDefault="00432F8B" w:rsidP="00432F8B">
      <w:pPr>
        <w:pStyle w:val="52"/>
        <w:rPr>
          <w:rFonts w:hint="eastAsia"/>
        </w:rPr>
      </w:pPr>
      <w:r w:rsidRPr="007B7553">
        <w:rPr>
          <w:rFonts w:hint="eastAsia"/>
        </w:rPr>
        <w:t>2.中心金库柜员启动“0026实物调拨”，选择“4</w:t>
      </w:r>
      <w:r w:rsidR="00FA1050">
        <w:rPr>
          <w:rFonts w:hint="eastAsia"/>
        </w:rPr>
        <w:t>-</w:t>
      </w:r>
      <w:r w:rsidRPr="007B7553">
        <w:rPr>
          <w:rFonts w:hint="eastAsia"/>
        </w:rPr>
        <w:t>系统内调拨查询/</w:t>
      </w:r>
      <w:r w:rsidR="00A923A0">
        <w:rPr>
          <w:rFonts w:hint="eastAsia"/>
        </w:rPr>
        <w:t>处理”功能</w:t>
      </w:r>
      <w:r w:rsidRPr="007B7553">
        <w:rPr>
          <w:rFonts w:hint="eastAsia"/>
        </w:rPr>
        <w:t>进行审批</w:t>
      </w:r>
      <w:r w:rsidR="00A923A0">
        <w:rPr>
          <w:rFonts w:hint="eastAsia"/>
        </w:rPr>
        <w:t>。</w:t>
      </w:r>
      <w:r w:rsidRPr="00947171">
        <w:rPr>
          <w:rFonts w:hint="eastAsia"/>
        </w:rPr>
        <w:t>审批成功后，</w:t>
      </w:r>
      <w:r w:rsidR="00FA1050" w:rsidRPr="00FA1050">
        <w:rPr>
          <w:rFonts w:hint="eastAsia"/>
        </w:rPr>
        <w:t>金库柜员根据</w:t>
      </w:r>
      <w:r w:rsidR="00FA1050">
        <w:rPr>
          <w:rFonts w:hint="eastAsia"/>
        </w:rPr>
        <w:t>打印的</w:t>
      </w:r>
      <w:r w:rsidR="00A923A0">
        <w:rPr>
          <w:rFonts w:hint="eastAsia"/>
        </w:rPr>
        <w:t>“</w:t>
      </w:r>
      <w:r w:rsidR="00FA1050">
        <w:rPr>
          <w:rFonts w:hint="eastAsia"/>
        </w:rPr>
        <w:t>实物调拨单</w:t>
      </w:r>
      <w:r w:rsidR="00A923A0">
        <w:rPr>
          <w:rFonts w:hint="eastAsia"/>
        </w:rPr>
        <w:t>”，进行</w:t>
      </w:r>
      <w:r w:rsidR="00FA1050">
        <w:rPr>
          <w:rFonts w:hint="eastAsia"/>
        </w:rPr>
        <w:t>配钞、封箱（包）后</w:t>
      </w:r>
      <w:r w:rsidR="00A923A0">
        <w:rPr>
          <w:rFonts w:hint="eastAsia"/>
        </w:rPr>
        <w:t>，</w:t>
      </w:r>
      <w:r w:rsidRPr="007B7553">
        <w:rPr>
          <w:rFonts w:hint="eastAsia"/>
        </w:rPr>
        <w:t>选择功能“6</w:t>
      </w:r>
      <w:r w:rsidR="00FA1050">
        <w:rPr>
          <w:rFonts w:hint="eastAsia"/>
        </w:rPr>
        <w:t>-</w:t>
      </w:r>
      <w:r w:rsidRPr="007B7553">
        <w:rPr>
          <w:rFonts w:hint="eastAsia"/>
        </w:rPr>
        <w:t>出库处理”，逐个输入重空种类、单据起始号、调拨数量</w:t>
      </w:r>
      <w:r w:rsidR="00A923A0">
        <w:rPr>
          <w:rFonts w:hint="eastAsia"/>
        </w:rPr>
        <w:t>，当所有重空种类记账完成后，</w:t>
      </w:r>
      <w:r w:rsidRPr="007B7553">
        <w:rPr>
          <w:rFonts w:hint="eastAsia"/>
        </w:rPr>
        <w:t>输入款箱编号、封箱号码，经</w:t>
      </w:r>
      <w:r w:rsidR="00A923A0">
        <w:rPr>
          <w:rFonts w:hint="eastAsia"/>
        </w:rPr>
        <w:t>A级</w:t>
      </w:r>
      <w:r w:rsidRPr="007B7553">
        <w:rPr>
          <w:rFonts w:hint="eastAsia"/>
        </w:rPr>
        <w:t>授权后提交。</w:t>
      </w:r>
    </w:p>
    <w:p w:rsidR="00FA1050" w:rsidRDefault="00FA1050" w:rsidP="00FA1050">
      <w:pPr>
        <w:pStyle w:val="52"/>
        <w:rPr>
          <w:rFonts w:hint="eastAsia"/>
        </w:rPr>
      </w:pPr>
      <w:r>
        <w:rPr>
          <w:rFonts w:hint="eastAsia"/>
        </w:rPr>
        <w:t>3.</w:t>
      </w:r>
      <w:r w:rsidR="0046716A">
        <w:rPr>
          <w:rFonts w:hint="eastAsia"/>
        </w:rPr>
        <w:t>中心</w:t>
      </w:r>
      <w:r>
        <w:rPr>
          <w:rFonts w:hint="eastAsia"/>
        </w:rPr>
        <w:t>金库启动“0027款箱调运控管”交易，选择“2</w:t>
      </w:r>
      <w:r w:rsidR="0046716A">
        <w:rPr>
          <w:rFonts w:hint="eastAsia"/>
        </w:rPr>
        <w:t>金库交出款箱处理”</w:t>
      </w:r>
      <w:r>
        <w:rPr>
          <w:rFonts w:hint="eastAsia"/>
        </w:rPr>
        <w:t>，将款箱（包）与调运人员办理交接</w:t>
      </w:r>
      <w:r w:rsidR="0046716A">
        <w:rPr>
          <w:rFonts w:hint="eastAsia"/>
        </w:rPr>
        <w:t>，</w:t>
      </w:r>
      <w:r>
        <w:rPr>
          <w:rFonts w:hint="eastAsia"/>
        </w:rPr>
        <w:t>调运人员输入交接密码，金库柜员修改应出库的所有款箱确认标志后提交。</w:t>
      </w:r>
    </w:p>
    <w:p w:rsidR="00FA1050" w:rsidRPr="007B7553" w:rsidRDefault="00FA1050" w:rsidP="00FA1050">
      <w:pPr>
        <w:pStyle w:val="52"/>
        <w:rPr>
          <w:rFonts w:hint="eastAsia"/>
        </w:rPr>
      </w:pPr>
      <w:r>
        <w:rPr>
          <w:rFonts w:hint="eastAsia"/>
        </w:rPr>
        <w:t>4.</w:t>
      </w:r>
      <w:r w:rsidR="0046716A">
        <w:rPr>
          <w:rFonts w:hint="eastAsia"/>
        </w:rPr>
        <w:t>调运人员将款箱运达分</w:t>
      </w:r>
      <w:r>
        <w:rPr>
          <w:rFonts w:hint="eastAsia"/>
        </w:rPr>
        <w:t>金库后，与金库柜员办理交接。金库柜员启动“0027款箱调运控管”</w:t>
      </w:r>
      <w:r w:rsidR="00C212F5">
        <w:rPr>
          <w:rFonts w:hint="eastAsia"/>
        </w:rPr>
        <w:t>，</w:t>
      </w:r>
      <w:r>
        <w:rPr>
          <w:rFonts w:hint="eastAsia"/>
        </w:rPr>
        <w:t>选择“3-网点/金库款箱接收处理”功能，输入调运人员编号，</w:t>
      </w:r>
      <w:r w:rsidR="00C212F5">
        <w:rPr>
          <w:rFonts w:hint="eastAsia"/>
        </w:rPr>
        <w:t>对</w:t>
      </w:r>
      <w:r>
        <w:rPr>
          <w:rFonts w:hint="eastAsia"/>
        </w:rPr>
        <w:t>人员、车辆、款箱数、封箱号码等信息进行核对，无误后确认，同时输入调运人员的密码。</w:t>
      </w:r>
    </w:p>
    <w:p w:rsidR="00432F8B" w:rsidRDefault="00FA1050" w:rsidP="00432F8B">
      <w:pPr>
        <w:pStyle w:val="52"/>
        <w:rPr>
          <w:rFonts w:hint="eastAsia"/>
        </w:rPr>
      </w:pPr>
      <w:r>
        <w:rPr>
          <w:rFonts w:hint="eastAsia"/>
        </w:rPr>
        <w:t>5.</w:t>
      </w:r>
      <w:r w:rsidR="00432F8B" w:rsidRPr="007B7553">
        <w:rPr>
          <w:rFonts w:hint="eastAsia"/>
        </w:rPr>
        <w:t>分金库柜员启动“0026实物调拨”交易，选择“4</w:t>
      </w:r>
      <w:r>
        <w:rPr>
          <w:rFonts w:hint="eastAsia"/>
        </w:rPr>
        <w:t>-</w:t>
      </w:r>
      <w:r w:rsidR="00432F8B" w:rsidRPr="007B7553">
        <w:rPr>
          <w:rFonts w:hint="eastAsia"/>
        </w:rPr>
        <w:t>系统内调拨查询/处理”进行入库处理，功能选择“7</w:t>
      </w:r>
      <w:r>
        <w:rPr>
          <w:rFonts w:hint="eastAsia"/>
        </w:rPr>
        <w:t>-</w:t>
      </w:r>
      <w:r w:rsidR="00432F8B" w:rsidRPr="007B7553">
        <w:rPr>
          <w:rFonts w:hint="eastAsia"/>
        </w:rPr>
        <w:t>入库/退回</w:t>
      </w:r>
      <w:r w:rsidR="00432F8B">
        <w:rPr>
          <w:rFonts w:hint="eastAsia"/>
        </w:rPr>
        <w:t>处理</w:t>
      </w:r>
      <w:r w:rsidR="00432F8B" w:rsidRPr="007B7553">
        <w:rPr>
          <w:rFonts w:hint="eastAsia"/>
        </w:rPr>
        <w:t>”，核对数量等信息后提交确认。</w:t>
      </w:r>
    </w:p>
    <w:p w:rsidR="00FA1050" w:rsidRPr="00FA1050" w:rsidRDefault="00FA1050" w:rsidP="00FA1050">
      <w:pPr>
        <w:pStyle w:val="62"/>
        <w:rPr>
          <w:rFonts w:hint="eastAsia"/>
        </w:rPr>
      </w:pPr>
      <w:r w:rsidRPr="00FA1050">
        <w:rPr>
          <w:rFonts w:hint="eastAsia"/>
        </w:rPr>
        <w:t>注</w:t>
      </w:r>
      <w:r>
        <w:rPr>
          <w:rFonts w:hint="eastAsia"/>
        </w:rPr>
        <w:t>：金库间的调拨情况下，</w:t>
      </w:r>
      <w:r w:rsidRPr="00FA1050">
        <w:rPr>
          <w:rFonts w:hint="eastAsia"/>
        </w:rPr>
        <w:t>当安排运钞车辆的金库为入库方时，出库方金库应选择0027交易1-网点交出款箱处理，入库方金库则选择0027交易3-网点/金库接收款箱处理；当安排运钞车辆的金库为出库方时，出库方金库选择0027交易2-金库交出款箱处理，则入库方金库选择0027交易3-网点/金库接收款箱处理。</w:t>
      </w:r>
    </w:p>
    <w:p w:rsidR="00432F8B" w:rsidRDefault="00432F8B" w:rsidP="00432F8B">
      <w:pPr>
        <w:pStyle w:val="111"/>
        <w:tabs>
          <w:tab w:val="num" w:pos="1260"/>
        </w:tabs>
        <w:rPr>
          <w:rFonts w:hint="eastAsia"/>
        </w:rPr>
      </w:pPr>
      <w:r w:rsidRPr="00201CF6">
        <w:rPr>
          <w:rFonts w:hint="eastAsia"/>
        </w:rPr>
        <w:t>网点调入</w:t>
      </w:r>
    </w:p>
    <w:p w:rsidR="00432F8B" w:rsidRPr="00B13B3F" w:rsidRDefault="00432F8B" w:rsidP="00432F8B">
      <w:pPr>
        <w:pStyle w:val="35"/>
        <w:spacing w:before="312" w:after="312"/>
        <w:rPr>
          <w:rFonts w:hint="eastAsia"/>
        </w:rPr>
      </w:pPr>
      <w:r>
        <w:rPr>
          <w:rFonts w:hint="eastAsia"/>
        </w:rPr>
        <w:t>操作流程</w:t>
      </w:r>
    </w:p>
    <w:p w:rsidR="00432F8B" w:rsidRPr="007B7553" w:rsidRDefault="00432F8B" w:rsidP="00432F8B">
      <w:pPr>
        <w:pStyle w:val="52"/>
        <w:rPr>
          <w:rFonts w:hint="eastAsia"/>
        </w:rPr>
      </w:pPr>
      <w:r w:rsidRPr="007B7553">
        <w:rPr>
          <w:rFonts w:hint="eastAsia"/>
        </w:rPr>
        <w:t>1.网点现金</w:t>
      </w:r>
      <w:r w:rsidR="00EF6FAA">
        <w:rPr>
          <w:rFonts w:hint="eastAsia"/>
        </w:rPr>
        <w:t>管理</w:t>
      </w:r>
      <w:r w:rsidRPr="007B7553">
        <w:rPr>
          <w:rFonts w:hint="eastAsia"/>
        </w:rPr>
        <w:t>员启动“0026实物调拨”交易，选择“3</w:t>
      </w:r>
      <w:r w:rsidR="00FA1050">
        <w:rPr>
          <w:rFonts w:hint="eastAsia"/>
        </w:rPr>
        <w:t>-</w:t>
      </w:r>
      <w:r w:rsidRPr="007B7553">
        <w:rPr>
          <w:rFonts w:hint="eastAsia"/>
        </w:rPr>
        <w:t>系统内重要空白凭证调拨申</w:t>
      </w:r>
      <w:r w:rsidRPr="007B7553">
        <w:rPr>
          <w:rFonts w:hint="eastAsia"/>
        </w:rPr>
        <w:lastRenderedPageBreak/>
        <w:t>请”向金库发起调拨申请，选择类型“2</w:t>
      </w:r>
      <w:r w:rsidR="00FA1050">
        <w:rPr>
          <w:rFonts w:hint="eastAsia"/>
        </w:rPr>
        <w:t>-</w:t>
      </w:r>
      <w:r w:rsidRPr="007B7553">
        <w:rPr>
          <w:rFonts w:hint="eastAsia"/>
        </w:rPr>
        <w:t>调入”功能，输入受理机构号、申请配送日期、凭证种类和数量，经A级主管授权后提交主机。</w:t>
      </w:r>
    </w:p>
    <w:p w:rsidR="00432F8B" w:rsidRPr="007B7553" w:rsidRDefault="00432F8B" w:rsidP="00432F8B">
      <w:pPr>
        <w:pStyle w:val="52"/>
        <w:rPr>
          <w:rFonts w:hint="eastAsia"/>
        </w:rPr>
      </w:pPr>
      <w:r w:rsidRPr="007B7553">
        <w:rPr>
          <w:rFonts w:hint="eastAsia"/>
        </w:rPr>
        <w:t>2.金库柜员启动“0026实物调拨”交易，选择“4</w:t>
      </w:r>
      <w:r w:rsidR="00FA1050">
        <w:rPr>
          <w:rFonts w:hint="eastAsia"/>
        </w:rPr>
        <w:t>-</w:t>
      </w:r>
      <w:r w:rsidRPr="007B7553">
        <w:rPr>
          <w:rFonts w:hint="eastAsia"/>
        </w:rPr>
        <w:t>系统内调拨查询/处理”功能，对网点申请进行审批,</w:t>
      </w:r>
      <w:r w:rsidRPr="00503EB1">
        <w:rPr>
          <w:rFonts w:hint="eastAsia"/>
        </w:rPr>
        <w:t>审批成功后，在批准状态下</w:t>
      </w:r>
      <w:r w:rsidRPr="007B7553">
        <w:rPr>
          <w:rFonts w:hint="eastAsia"/>
        </w:rPr>
        <w:t>,</w:t>
      </w:r>
      <w:r w:rsidR="00FA1050" w:rsidRPr="00FA1050">
        <w:rPr>
          <w:rFonts w:hint="eastAsia"/>
        </w:rPr>
        <w:t>打印实物调拨单,金库柜员据实物调拨单配实物，封箱（包）后，在“4系统内调拨查询/处理”,</w:t>
      </w:r>
      <w:r w:rsidRPr="007B7553">
        <w:rPr>
          <w:rFonts w:hint="eastAsia"/>
        </w:rPr>
        <w:t>选择功能“6</w:t>
      </w:r>
      <w:r w:rsidR="00FA1050">
        <w:rPr>
          <w:rFonts w:hint="eastAsia"/>
        </w:rPr>
        <w:t>-</w:t>
      </w:r>
      <w:r w:rsidRPr="007B7553">
        <w:rPr>
          <w:rFonts w:hint="eastAsia"/>
        </w:rPr>
        <w:t>出库处理”，根据申请逐个输入重空种类、单据起始号、调拨数量。当所有重空种类记账完成后，最后输入款箱编号、封箱号码，经主管授权后提交。</w:t>
      </w:r>
    </w:p>
    <w:p w:rsidR="00432F8B" w:rsidRPr="007B7553" w:rsidRDefault="00432F8B" w:rsidP="00432F8B">
      <w:pPr>
        <w:pStyle w:val="52"/>
        <w:rPr>
          <w:rFonts w:hint="eastAsia"/>
        </w:rPr>
      </w:pPr>
      <w:r w:rsidRPr="007B7553">
        <w:rPr>
          <w:rFonts w:hint="eastAsia"/>
        </w:rPr>
        <w:t>3.金库柜员启动“0027款箱调运控管”交易，选择“2</w:t>
      </w:r>
      <w:r w:rsidR="00FA1050">
        <w:rPr>
          <w:rFonts w:hint="eastAsia"/>
        </w:rPr>
        <w:t>-</w:t>
      </w:r>
      <w:r w:rsidRPr="007B7553">
        <w:rPr>
          <w:rFonts w:hint="eastAsia"/>
        </w:rPr>
        <w:t>金库交出款箱处理”功能，将款箱（包）与</w:t>
      </w:r>
      <w:r w:rsidR="00FA1050">
        <w:rPr>
          <w:rFonts w:hint="eastAsia"/>
        </w:rPr>
        <w:t>调运人</w:t>
      </w:r>
      <w:r w:rsidRPr="007B7553">
        <w:rPr>
          <w:rFonts w:hint="eastAsia"/>
        </w:rPr>
        <w:t>员（系统内/外）办理交接，输入</w:t>
      </w:r>
      <w:r w:rsidR="00FA1050">
        <w:rPr>
          <w:rFonts w:hint="eastAsia"/>
        </w:rPr>
        <w:t>调运人</w:t>
      </w:r>
      <w:r w:rsidRPr="007B7553">
        <w:rPr>
          <w:rFonts w:hint="eastAsia"/>
        </w:rPr>
        <w:t>员交接密码，修改应出库的所有款箱确认标志后提交。</w:t>
      </w:r>
    </w:p>
    <w:p w:rsidR="00432F8B" w:rsidRPr="007B7553" w:rsidRDefault="00432F8B" w:rsidP="00432F8B">
      <w:pPr>
        <w:pStyle w:val="52"/>
        <w:rPr>
          <w:rFonts w:hint="eastAsia"/>
        </w:rPr>
      </w:pPr>
      <w:r w:rsidRPr="000969D1">
        <w:rPr>
          <w:rFonts w:hint="eastAsia"/>
        </w:rPr>
        <w:t>4</w:t>
      </w:r>
      <w:r w:rsidR="000969D1" w:rsidRPr="000969D1">
        <w:rPr>
          <w:rFonts w:hint="eastAsia"/>
        </w:rPr>
        <w:t>.</w:t>
      </w:r>
      <w:r w:rsidR="00FA1050">
        <w:rPr>
          <w:rFonts w:hint="eastAsia"/>
        </w:rPr>
        <w:t>调运人</w:t>
      </w:r>
      <w:r w:rsidRPr="000969D1">
        <w:rPr>
          <w:rFonts w:hint="eastAsia"/>
        </w:rPr>
        <w:t>员把款</w:t>
      </w:r>
      <w:r w:rsidRPr="007B7553">
        <w:rPr>
          <w:rFonts w:hint="eastAsia"/>
        </w:rPr>
        <w:t>箱送达网点后，与网点现金</w:t>
      </w:r>
      <w:r w:rsidR="00EF6FAA">
        <w:rPr>
          <w:rFonts w:hint="eastAsia"/>
        </w:rPr>
        <w:t>管理</w:t>
      </w:r>
      <w:r w:rsidRPr="007B7553">
        <w:rPr>
          <w:rFonts w:hint="eastAsia"/>
        </w:rPr>
        <w:t>员办理交接。现金</w:t>
      </w:r>
      <w:r w:rsidR="00EF6FAA">
        <w:rPr>
          <w:rFonts w:hint="eastAsia"/>
        </w:rPr>
        <w:t>管理</w:t>
      </w:r>
      <w:r w:rsidRPr="007B7553">
        <w:rPr>
          <w:rFonts w:hint="eastAsia"/>
        </w:rPr>
        <w:t>员启动“0027款箱调运控管”交易，选择“3</w:t>
      </w:r>
      <w:r w:rsidR="00FA1050">
        <w:rPr>
          <w:rFonts w:hint="eastAsia"/>
        </w:rPr>
        <w:t>-</w:t>
      </w:r>
      <w:r w:rsidRPr="007B7553">
        <w:rPr>
          <w:rFonts w:hint="eastAsia"/>
        </w:rPr>
        <w:t>网点/金库款箱接收处理”功能，输入调运人员编号，根据显示的人员、车辆、款箱数、封箱号码等信息进行核对，无误后确认，同时输入</w:t>
      </w:r>
      <w:r w:rsidR="00FA1050">
        <w:rPr>
          <w:rFonts w:hint="eastAsia"/>
        </w:rPr>
        <w:t>调运人</w:t>
      </w:r>
      <w:r w:rsidRPr="007B7553">
        <w:rPr>
          <w:rFonts w:hint="eastAsia"/>
        </w:rPr>
        <w:t>员的密码。</w:t>
      </w:r>
    </w:p>
    <w:p w:rsidR="00432F8B" w:rsidRDefault="00432F8B" w:rsidP="00432F8B">
      <w:pPr>
        <w:pStyle w:val="52"/>
        <w:rPr>
          <w:rFonts w:hint="eastAsia"/>
          <w:b/>
          <w:color w:val="000000"/>
        </w:rPr>
      </w:pPr>
      <w:r w:rsidRPr="007B7553">
        <w:rPr>
          <w:rFonts w:hint="eastAsia"/>
        </w:rPr>
        <w:t>5</w:t>
      </w:r>
      <w:r w:rsidR="000969D1">
        <w:rPr>
          <w:rFonts w:hint="eastAsia"/>
        </w:rPr>
        <w:t>.</w:t>
      </w:r>
      <w:r w:rsidRPr="007B7553">
        <w:rPr>
          <w:rFonts w:hint="eastAsia"/>
        </w:rPr>
        <w:t>网点在开箱清点无误后，现金</w:t>
      </w:r>
      <w:r w:rsidR="00EF6FAA">
        <w:rPr>
          <w:rFonts w:hint="eastAsia"/>
        </w:rPr>
        <w:t>管理</w:t>
      </w:r>
      <w:r w:rsidRPr="007B7553">
        <w:rPr>
          <w:rFonts w:hint="eastAsia"/>
        </w:rPr>
        <w:t>员启动“0026实物调拨”交易，选择“4</w:t>
      </w:r>
      <w:r w:rsidR="00FA1050">
        <w:rPr>
          <w:rFonts w:hint="eastAsia"/>
        </w:rPr>
        <w:t>-</w:t>
      </w:r>
      <w:r w:rsidRPr="007B7553">
        <w:rPr>
          <w:rFonts w:hint="eastAsia"/>
        </w:rPr>
        <w:t>系统内调拨查询/处理”功能进行网点入库处理，选择“7</w:t>
      </w:r>
      <w:r w:rsidR="00FA1050">
        <w:rPr>
          <w:rFonts w:hint="eastAsia"/>
        </w:rPr>
        <w:t>-</w:t>
      </w:r>
      <w:r w:rsidRPr="007B7553">
        <w:rPr>
          <w:rFonts w:hint="eastAsia"/>
        </w:rPr>
        <w:t>入库/退回</w:t>
      </w:r>
      <w:r>
        <w:rPr>
          <w:rFonts w:hint="eastAsia"/>
        </w:rPr>
        <w:t>处理</w:t>
      </w:r>
      <w:r w:rsidRPr="007B7553">
        <w:rPr>
          <w:rFonts w:hint="eastAsia"/>
        </w:rPr>
        <w:t>”功能，核对数量等信息后提交确认。</w:t>
      </w:r>
    </w:p>
    <w:p w:rsidR="00432F8B" w:rsidRDefault="00432F8B" w:rsidP="00432F8B">
      <w:pPr>
        <w:pStyle w:val="111"/>
        <w:tabs>
          <w:tab w:val="num" w:pos="1260"/>
        </w:tabs>
        <w:rPr>
          <w:rFonts w:hint="eastAsia"/>
        </w:rPr>
      </w:pPr>
      <w:r w:rsidRPr="00201CF6">
        <w:rPr>
          <w:rFonts w:hint="eastAsia"/>
        </w:rPr>
        <w:t>网点上缴</w:t>
      </w:r>
    </w:p>
    <w:p w:rsidR="00432F8B" w:rsidRPr="00201CF6" w:rsidRDefault="00432F8B" w:rsidP="00432F8B">
      <w:pPr>
        <w:pStyle w:val="35"/>
        <w:spacing w:before="312" w:after="312"/>
        <w:rPr>
          <w:rFonts w:ascii="宋体" w:hAnsi="宋体" w:hint="eastAsia"/>
          <w:b/>
          <w:color w:val="000000"/>
        </w:rPr>
      </w:pPr>
      <w:r>
        <w:rPr>
          <w:rFonts w:hint="eastAsia"/>
        </w:rPr>
        <w:t>操作流程</w:t>
      </w:r>
    </w:p>
    <w:p w:rsidR="00432F8B" w:rsidRPr="007B7553" w:rsidRDefault="00432F8B" w:rsidP="00432F8B">
      <w:pPr>
        <w:pStyle w:val="52"/>
        <w:rPr>
          <w:rFonts w:hint="eastAsia"/>
        </w:rPr>
      </w:pPr>
      <w:r w:rsidRPr="007B7553">
        <w:rPr>
          <w:rFonts w:hint="eastAsia"/>
        </w:rPr>
        <w:t>1</w:t>
      </w:r>
      <w:r w:rsidR="000969D1">
        <w:rPr>
          <w:rFonts w:hint="eastAsia"/>
        </w:rPr>
        <w:t>.</w:t>
      </w:r>
      <w:r w:rsidRPr="007B7553">
        <w:rPr>
          <w:rFonts w:hint="eastAsia"/>
        </w:rPr>
        <w:t>网点现金</w:t>
      </w:r>
      <w:r w:rsidR="00EF6FAA">
        <w:rPr>
          <w:rFonts w:hint="eastAsia"/>
        </w:rPr>
        <w:t>管理</w:t>
      </w:r>
      <w:r w:rsidRPr="007B7553">
        <w:rPr>
          <w:rFonts w:hint="eastAsia"/>
        </w:rPr>
        <w:t>员启动“0026实物调拨”，选择“3</w:t>
      </w:r>
      <w:r w:rsidR="005F1877">
        <w:rPr>
          <w:rFonts w:hint="eastAsia"/>
        </w:rPr>
        <w:t>-</w:t>
      </w:r>
      <w:r w:rsidRPr="007B7553">
        <w:rPr>
          <w:rFonts w:hint="eastAsia"/>
        </w:rPr>
        <w:t>系统内重要空白凭证调拨申请”功能向金库作调拨申请预约，调拨类型选择“1</w:t>
      </w:r>
      <w:r w:rsidR="005F1877">
        <w:rPr>
          <w:rFonts w:hint="eastAsia"/>
        </w:rPr>
        <w:t>-</w:t>
      </w:r>
      <w:r w:rsidRPr="007B7553">
        <w:rPr>
          <w:rFonts w:hint="eastAsia"/>
        </w:rPr>
        <w:t>调出”，输入受理机构号、申请配送日期、凭证种类、数量等要素,经A级主管授权后提交。</w:t>
      </w:r>
    </w:p>
    <w:p w:rsidR="00432F8B" w:rsidRPr="007B7553" w:rsidRDefault="00432F8B" w:rsidP="00432F8B">
      <w:pPr>
        <w:pStyle w:val="52"/>
        <w:rPr>
          <w:rFonts w:hint="eastAsia"/>
        </w:rPr>
      </w:pPr>
      <w:r w:rsidRPr="007B7553">
        <w:rPr>
          <w:rFonts w:hint="eastAsia"/>
        </w:rPr>
        <w:t>2</w:t>
      </w:r>
      <w:r w:rsidR="000969D1">
        <w:rPr>
          <w:rFonts w:hint="eastAsia"/>
        </w:rPr>
        <w:t>.</w:t>
      </w:r>
      <w:r w:rsidRPr="007B7553">
        <w:rPr>
          <w:rFonts w:hint="eastAsia"/>
        </w:rPr>
        <w:t>金库柜员启动“0026实物调拨”，选择“4</w:t>
      </w:r>
      <w:r w:rsidR="005F1877">
        <w:rPr>
          <w:rFonts w:hint="eastAsia"/>
        </w:rPr>
        <w:t>-</w:t>
      </w:r>
      <w:r w:rsidRPr="007B7553">
        <w:rPr>
          <w:rFonts w:hint="eastAsia"/>
        </w:rPr>
        <w:t>系统内调拨查询/处理”功能，对网点申请进行审批。网点在金库批准后,在“4</w:t>
      </w:r>
      <w:r w:rsidR="005F1877">
        <w:rPr>
          <w:rFonts w:hint="eastAsia"/>
        </w:rPr>
        <w:t>-</w:t>
      </w:r>
      <w:r w:rsidRPr="007B7553">
        <w:rPr>
          <w:rFonts w:hint="eastAsia"/>
        </w:rPr>
        <w:t>系统内调拨查询/处理”</w:t>
      </w:r>
      <w:r w:rsidR="005F1877">
        <w:rPr>
          <w:rFonts w:hint="eastAsia"/>
        </w:rPr>
        <w:t>中</w:t>
      </w:r>
      <w:r w:rsidRPr="007B7553">
        <w:rPr>
          <w:rFonts w:hint="eastAsia"/>
        </w:rPr>
        <w:t>“6</w:t>
      </w:r>
      <w:r w:rsidR="005F1877">
        <w:rPr>
          <w:rFonts w:hint="eastAsia"/>
        </w:rPr>
        <w:t>-</w:t>
      </w:r>
      <w:r w:rsidRPr="007B7553">
        <w:rPr>
          <w:rFonts w:hint="eastAsia"/>
        </w:rPr>
        <w:t>出库处理”功能，</w:t>
      </w:r>
      <w:r w:rsidR="005F1877">
        <w:rPr>
          <w:rFonts w:hint="eastAsia"/>
        </w:rPr>
        <w:t>逐个输入重空种类、单据起始号、调拨数量，</w:t>
      </w:r>
      <w:r w:rsidRPr="007B7553">
        <w:rPr>
          <w:rFonts w:hint="eastAsia"/>
        </w:rPr>
        <w:t>最后输入款箱编号、封箱号码，经主管授权后提交。</w:t>
      </w:r>
    </w:p>
    <w:p w:rsidR="00432F8B" w:rsidRPr="007B7553" w:rsidRDefault="00432F8B" w:rsidP="00432F8B">
      <w:pPr>
        <w:pStyle w:val="52"/>
        <w:rPr>
          <w:rFonts w:hint="eastAsia"/>
        </w:rPr>
      </w:pPr>
      <w:r w:rsidRPr="007B7553">
        <w:rPr>
          <w:rFonts w:hint="eastAsia"/>
        </w:rPr>
        <w:t>3</w:t>
      </w:r>
      <w:r w:rsidR="000969D1">
        <w:rPr>
          <w:rFonts w:hint="eastAsia"/>
        </w:rPr>
        <w:t>.</w:t>
      </w:r>
      <w:r w:rsidRPr="007B7553">
        <w:rPr>
          <w:rFonts w:hint="eastAsia"/>
        </w:rPr>
        <w:t>网点</w:t>
      </w:r>
      <w:r w:rsidR="00EF6FAA">
        <w:rPr>
          <w:rFonts w:hint="eastAsia"/>
        </w:rPr>
        <w:t>现金管理员</w:t>
      </w:r>
      <w:r w:rsidRPr="007B7553">
        <w:rPr>
          <w:rFonts w:hint="eastAsia"/>
        </w:rPr>
        <w:t>启动“0027款箱调运控管”，选择“1</w:t>
      </w:r>
      <w:r w:rsidR="005F1877">
        <w:rPr>
          <w:rFonts w:hint="eastAsia"/>
        </w:rPr>
        <w:t>-</w:t>
      </w:r>
      <w:r w:rsidRPr="007B7553">
        <w:rPr>
          <w:rFonts w:hint="eastAsia"/>
        </w:rPr>
        <w:t>网点交出款箱处理”功能，将款箱（包）与</w:t>
      </w:r>
      <w:r w:rsidR="007B690D">
        <w:rPr>
          <w:rFonts w:hint="eastAsia"/>
        </w:rPr>
        <w:t>调运人</w:t>
      </w:r>
      <w:r w:rsidRPr="007B7553">
        <w:rPr>
          <w:rFonts w:hint="eastAsia"/>
        </w:rPr>
        <w:t>员（系统内/外）办理交接，</w:t>
      </w:r>
      <w:r w:rsidR="007B690D">
        <w:rPr>
          <w:rFonts w:hint="eastAsia"/>
        </w:rPr>
        <w:t>调运人员</w:t>
      </w:r>
      <w:r w:rsidRPr="007B7553">
        <w:rPr>
          <w:rFonts w:hint="eastAsia"/>
        </w:rPr>
        <w:t>输入交接密码。</w:t>
      </w:r>
    </w:p>
    <w:p w:rsidR="00432F8B" w:rsidRPr="007B7553" w:rsidRDefault="00432F8B" w:rsidP="00432F8B">
      <w:pPr>
        <w:pStyle w:val="52"/>
        <w:rPr>
          <w:rFonts w:hint="eastAsia"/>
        </w:rPr>
      </w:pPr>
      <w:r w:rsidRPr="007B7553">
        <w:rPr>
          <w:rFonts w:hint="eastAsia"/>
        </w:rPr>
        <w:t>4</w:t>
      </w:r>
      <w:r w:rsidR="000969D1">
        <w:rPr>
          <w:rFonts w:hint="eastAsia"/>
        </w:rPr>
        <w:t>.</w:t>
      </w:r>
      <w:r w:rsidRPr="007B7553">
        <w:rPr>
          <w:rFonts w:hint="eastAsia"/>
        </w:rPr>
        <w:t>调运人员将款箱运达金库后，金库柜员启动“0027款箱调运控管”交易，选择“3</w:t>
      </w:r>
      <w:r w:rsidR="005F1877">
        <w:rPr>
          <w:rFonts w:hint="eastAsia"/>
        </w:rPr>
        <w:t>-</w:t>
      </w:r>
      <w:r w:rsidRPr="007B7553">
        <w:rPr>
          <w:rFonts w:hint="eastAsia"/>
        </w:rPr>
        <w:t>网点/金库款箱接收处理”功能，输入调运人员的编号，根据显示的人员、车辆、款箱数、封箱号码等信息进行核对确认，同时输入调运人员的密码。</w:t>
      </w:r>
    </w:p>
    <w:p w:rsidR="00432F8B" w:rsidRPr="007B7553" w:rsidRDefault="00432F8B" w:rsidP="00432F8B">
      <w:pPr>
        <w:pStyle w:val="52"/>
        <w:rPr>
          <w:rFonts w:hint="eastAsia"/>
        </w:rPr>
      </w:pPr>
      <w:r w:rsidRPr="007B7553">
        <w:rPr>
          <w:rFonts w:hint="eastAsia"/>
        </w:rPr>
        <w:t>5</w:t>
      </w:r>
      <w:r w:rsidR="000969D1">
        <w:rPr>
          <w:rFonts w:hint="eastAsia"/>
        </w:rPr>
        <w:t>.</w:t>
      </w:r>
      <w:r w:rsidRPr="007B7553">
        <w:rPr>
          <w:rFonts w:hint="eastAsia"/>
        </w:rPr>
        <w:t>开箱清点无误后，金库柜员启动“0026实物调拨”，选择“4</w:t>
      </w:r>
      <w:r w:rsidR="005F1877">
        <w:rPr>
          <w:rFonts w:hint="eastAsia"/>
        </w:rPr>
        <w:t>-</w:t>
      </w:r>
      <w:r w:rsidRPr="007B7553">
        <w:rPr>
          <w:rFonts w:hint="eastAsia"/>
        </w:rPr>
        <w:t>系统内调拨查询/处理”，功能选择“7</w:t>
      </w:r>
      <w:r w:rsidR="005F1877">
        <w:rPr>
          <w:rFonts w:hint="eastAsia"/>
        </w:rPr>
        <w:t>-</w:t>
      </w:r>
      <w:r w:rsidRPr="007B7553">
        <w:rPr>
          <w:rFonts w:hint="eastAsia"/>
        </w:rPr>
        <w:t>入库/退回</w:t>
      </w:r>
      <w:r>
        <w:rPr>
          <w:rFonts w:hint="eastAsia"/>
        </w:rPr>
        <w:t>处理</w:t>
      </w:r>
      <w:r w:rsidRPr="007B7553">
        <w:rPr>
          <w:rFonts w:hint="eastAsia"/>
        </w:rPr>
        <w:t>”，核对后提交。</w:t>
      </w:r>
    </w:p>
    <w:p w:rsidR="00432F8B" w:rsidRDefault="00432F8B" w:rsidP="00432F8B">
      <w:pPr>
        <w:pStyle w:val="11"/>
        <w:tabs>
          <w:tab w:val="num" w:pos="840"/>
        </w:tabs>
        <w:ind w:left="0" w:firstLine="0"/>
        <w:rPr>
          <w:rFonts w:hint="eastAsia"/>
        </w:rPr>
      </w:pPr>
      <w:bookmarkStart w:id="18" w:name="_Toc243901364"/>
      <w:r w:rsidRPr="00201CF6">
        <w:rPr>
          <w:rFonts w:hint="eastAsia"/>
        </w:rPr>
        <w:lastRenderedPageBreak/>
        <w:t>柜员间调拨</w:t>
      </w:r>
      <w:bookmarkEnd w:id="18"/>
    </w:p>
    <w:p w:rsidR="00432F8B" w:rsidRDefault="00432F8B" w:rsidP="00432F8B">
      <w:pPr>
        <w:pStyle w:val="35"/>
        <w:spacing w:before="312" w:after="312"/>
        <w:rPr>
          <w:rFonts w:hint="eastAsia"/>
        </w:rPr>
      </w:pPr>
      <w:r w:rsidRPr="00201CF6">
        <w:rPr>
          <w:rFonts w:hint="eastAsia"/>
        </w:rPr>
        <w:t>操作流程</w:t>
      </w:r>
    </w:p>
    <w:p w:rsidR="00432F8B" w:rsidRPr="007B7553" w:rsidRDefault="00432F8B" w:rsidP="00432F8B">
      <w:pPr>
        <w:pStyle w:val="52"/>
        <w:rPr>
          <w:rFonts w:hint="eastAsia"/>
        </w:rPr>
      </w:pPr>
      <w:r w:rsidRPr="007B7553">
        <w:rPr>
          <w:rFonts w:hint="eastAsia"/>
        </w:rPr>
        <w:t>1</w:t>
      </w:r>
      <w:r w:rsidR="000969D1">
        <w:rPr>
          <w:rFonts w:hint="eastAsia"/>
        </w:rPr>
        <w:t>.</w:t>
      </w:r>
      <w:r w:rsidRPr="007B7553">
        <w:rPr>
          <w:rFonts w:hint="eastAsia"/>
        </w:rPr>
        <w:t>其他柜员向</w:t>
      </w:r>
      <w:r w:rsidR="00EF6FAA">
        <w:rPr>
          <w:rFonts w:hint="eastAsia"/>
        </w:rPr>
        <w:t>现金管理员</w:t>
      </w:r>
      <w:r w:rsidRPr="007B7553">
        <w:rPr>
          <w:rFonts w:hint="eastAsia"/>
        </w:rPr>
        <w:t>请领。</w:t>
      </w:r>
      <w:r w:rsidR="00EF6FAA">
        <w:rPr>
          <w:rFonts w:hint="eastAsia"/>
        </w:rPr>
        <w:t>现金管理员</w:t>
      </w:r>
      <w:r w:rsidRPr="007B7553">
        <w:rPr>
          <w:rFonts w:hint="eastAsia"/>
        </w:rPr>
        <w:t>启动“0032重要单证调拨”，操作类型选择“00</w:t>
      </w:r>
      <w:r w:rsidR="00FA1050">
        <w:rPr>
          <w:rFonts w:hint="eastAsia"/>
        </w:rPr>
        <w:t>-</w:t>
      </w:r>
      <w:r w:rsidRPr="007B7553">
        <w:rPr>
          <w:rFonts w:hint="eastAsia"/>
        </w:rPr>
        <w:t>普通柜员调拨”，调拨类型选择 “1</w:t>
      </w:r>
      <w:r w:rsidR="00FA1050">
        <w:rPr>
          <w:rFonts w:hint="eastAsia"/>
        </w:rPr>
        <w:t>-</w:t>
      </w:r>
      <w:r w:rsidRPr="007B7553">
        <w:rPr>
          <w:rFonts w:hint="eastAsia"/>
        </w:rPr>
        <w:t>调出”，</w:t>
      </w:r>
      <w:r w:rsidRPr="007B7553">
        <w:t>按系统提示输入各项交易要素</w:t>
      </w:r>
      <w:r w:rsidRPr="007B7553">
        <w:rPr>
          <w:rFonts w:hint="eastAsia"/>
        </w:rPr>
        <w:t>后，领用柜员启动“0032重要单证调拨”交易，功能选择“3</w:t>
      </w:r>
      <w:r w:rsidR="00FA1050">
        <w:rPr>
          <w:rFonts w:hint="eastAsia"/>
        </w:rPr>
        <w:t>-</w:t>
      </w:r>
      <w:r w:rsidRPr="007B7553">
        <w:rPr>
          <w:rFonts w:hint="eastAsia"/>
        </w:rPr>
        <w:t>确认”。</w:t>
      </w:r>
    </w:p>
    <w:p w:rsidR="00432F8B" w:rsidRPr="007B7553" w:rsidRDefault="00432F8B" w:rsidP="00432F8B">
      <w:pPr>
        <w:pStyle w:val="52"/>
        <w:rPr>
          <w:rFonts w:hint="eastAsia"/>
        </w:rPr>
      </w:pPr>
      <w:r w:rsidRPr="007B7553">
        <w:rPr>
          <w:rFonts w:hint="eastAsia"/>
        </w:rPr>
        <w:t>2</w:t>
      </w:r>
      <w:r w:rsidR="000969D1">
        <w:rPr>
          <w:rFonts w:hint="eastAsia"/>
        </w:rPr>
        <w:t>.</w:t>
      </w:r>
      <w:r w:rsidRPr="007B7553">
        <w:rPr>
          <w:rFonts w:hint="eastAsia"/>
        </w:rPr>
        <w:t>其他柜员向</w:t>
      </w:r>
      <w:r w:rsidR="00EF6FAA">
        <w:rPr>
          <w:rFonts w:hint="eastAsia"/>
        </w:rPr>
        <w:t>现金管理员</w:t>
      </w:r>
      <w:r w:rsidRPr="007B7553">
        <w:rPr>
          <w:rFonts w:hint="eastAsia"/>
        </w:rPr>
        <w:t>上缴。</w:t>
      </w:r>
      <w:r w:rsidR="00EF6FAA">
        <w:rPr>
          <w:rFonts w:hint="eastAsia"/>
        </w:rPr>
        <w:t>现金管理员</w:t>
      </w:r>
      <w:r w:rsidRPr="007B7553">
        <w:rPr>
          <w:rFonts w:hint="eastAsia"/>
        </w:rPr>
        <w:t>启动“0032重要单证调拨”交易，操作类型选择“00</w:t>
      </w:r>
      <w:r w:rsidR="00FA1050">
        <w:rPr>
          <w:rFonts w:hint="eastAsia"/>
        </w:rPr>
        <w:t>-</w:t>
      </w:r>
      <w:r w:rsidRPr="007B7553">
        <w:rPr>
          <w:rFonts w:hint="eastAsia"/>
        </w:rPr>
        <w:t>普通柜员调拨”，调拨类型选择“0</w:t>
      </w:r>
      <w:r w:rsidR="00FA1050">
        <w:rPr>
          <w:rFonts w:hint="eastAsia"/>
        </w:rPr>
        <w:t>-</w:t>
      </w:r>
      <w:r w:rsidRPr="007B7553">
        <w:rPr>
          <w:rFonts w:hint="eastAsia"/>
        </w:rPr>
        <w:t>调入”，</w:t>
      </w:r>
      <w:r w:rsidRPr="007B7553">
        <w:t>按系统提示输入各项交易要素</w:t>
      </w:r>
      <w:r w:rsidRPr="007B7553">
        <w:rPr>
          <w:rFonts w:hint="eastAsia"/>
        </w:rPr>
        <w:t>后，上缴柜员启动“0032重要单证调拨”，功能选择“3</w:t>
      </w:r>
      <w:r w:rsidR="00FA1050">
        <w:rPr>
          <w:rFonts w:hint="eastAsia"/>
        </w:rPr>
        <w:t>-</w:t>
      </w:r>
      <w:r w:rsidRPr="007B7553">
        <w:rPr>
          <w:rFonts w:hint="eastAsia"/>
        </w:rPr>
        <w:t>确认”。</w:t>
      </w:r>
    </w:p>
    <w:p w:rsidR="00432F8B" w:rsidRPr="007B7553" w:rsidRDefault="005F1877" w:rsidP="005F1877">
      <w:pPr>
        <w:pStyle w:val="62"/>
        <w:rPr>
          <w:rFonts w:hint="eastAsia"/>
        </w:rPr>
      </w:pPr>
      <w:r>
        <w:rPr>
          <w:rFonts w:hint="eastAsia"/>
        </w:rPr>
        <w:t>注：</w:t>
      </w:r>
      <w:r w:rsidR="00EF6FAA">
        <w:rPr>
          <w:rFonts w:hint="eastAsia"/>
        </w:rPr>
        <w:t>现金管理员</w:t>
      </w:r>
      <w:r w:rsidR="00432F8B" w:rsidRPr="007B7553">
        <w:rPr>
          <w:rFonts w:hint="eastAsia"/>
        </w:rPr>
        <w:t>间的调拨由</w:t>
      </w:r>
      <w:r>
        <w:rPr>
          <w:rFonts w:hint="eastAsia"/>
        </w:rPr>
        <w:t>调出</w:t>
      </w:r>
      <w:r w:rsidR="00432F8B" w:rsidRPr="007B7553">
        <w:rPr>
          <w:rFonts w:hint="eastAsia"/>
        </w:rPr>
        <w:t>方的</w:t>
      </w:r>
      <w:r w:rsidR="00EF6FAA">
        <w:rPr>
          <w:rFonts w:hint="eastAsia"/>
        </w:rPr>
        <w:t>现金管理员</w:t>
      </w:r>
      <w:r w:rsidR="00432F8B" w:rsidRPr="007B7553">
        <w:rPr>
          <w:rFonts w:hint="eastAsia"/>
        </w:rPr>
        <w:t>发起交易。</w:t>
      </w:r>
    </w:p>
    <w:p w:rsidR="00432F8B" w:rsidRDefault="00432F8B" w:rsidP="00432F8B">
      <w:pPr>
        <w:pStyle w:val="11"/>
        <w:tabs>
          <w:tab w:val="num" w:pos="840"/>
        </w:tabs>
        <w:ind w:left="0" w:firstLine="0"/>
        <w:rPr>
          <w:rFonts w:hint="eastAsia"/>
        </w:rPr>
      </w:pPr>
      <w:bookmarkStart w:id="19" w:name="_Toc243901365"/>
      <w:r w:rsidRPr="00201CF6">
        <w:rPr>
          <w:rFonts w:hint="eastAsia"/>
        </w:rPr>
        <w:t>使用和发售</w:t>
      </w:r>
      <w:bookmarkEnd w:id="19"/>
    </w:p>
    <w:p w:rsidR="00432F8B" w:rsidRDefault="00432F8B" w:rsidP="00432F8B">
      <w:pPr>
        <w:pStyle w:val="111"/>
        <w:tabs>
          <w:tab w:val="num" w:pos="1260"/>
        </w:tabs>
        <w:rPr>
          <w:rFonts w:hint="eastAsia"/>
        </w:rPr>
      </w:pPr>
      <w:r w:rsidRPr="00201CF6">
        <w:rPr>
          <w:rFonts w:hint="eastAsia"/>
        </w:rPr>
        <w:t>重要空白凭证使用</w:t>
      </w:r>
    </w:p>
    <w:p w:rsidR="00432F8B" w:rsidRPr="00201CF6" w:rsidRDefault="00432F8B" w:rsidP="00432F8B">
      <w:pPr>
        <w:pStyle w:val="35"/>
        <w:spacing w:before="312" w:after="312"/>
        <w:rPr>
          <w:rFonts w:hint="eastAsia"/>
        </w:rPr>
      </w:pPr>
      <w:r>
        <w:rPr>
          <w:rFonts w:hint="eastAsia"/>
        </w:rPr>
        <w:t>操作流程</w:t>
      </w:r>
    </w:p>
    <w:p w:rsidR="00432F8B" w:rsidRDefault="00432F8B" w:rsidP="00432F8B">
      <w:pPr>
        <w:pStyle w:val="52"/>
        <w:rPr>
          <w:rFonts w:hint="eastAsia"/>
        </w:rPr>
      </w:pPr>
      <w:r w:rsidRPr="007B7553">
        <w:t>柜员签发重要空白凭证时，系统自动进行销号控制。如系统未对重要空白凭证进行自动控制的，柜员应启动“7002传票录入”、“7003传票复核”，手工销记表外</w:t>
      </w:r>
      <w:r w:rsidRPr="007B7553">
        <w:rPr>
          <w:rFonts w:hint="eastAsia"/>
        </w:rPr>
        <w:t>账</w:t>
      </w:r>
      <w:r w:rsidRPr="007B7553">
        <w:t>。</w:t>
      </w:r>
    </w:p>
    <w:p w:rsidR="000543D6" w:rsidRPr="000543D6" w:rsidRDefault="000543D6" w:rsidP="000543D6">
      <w:pPr>
        <w:pStyle w:val="62"/>
        <w:rPr>
          <w:rFonts w:hint="eastAsia"/>
        </w:rPr>
      </w:pPr>
      <w:r>
        <w:rPr>
          <w:rFonts w:hint="eastAsia"/>
        </w:rPr>
        <w:t>注：重空类表外账核算码为9240，其内部账户后6为顺序号规则为：</w:t>
      </w:r>
      <w:r w:rsidRPr="000543D6">
        <w:rPr>
          <w:rFonts w:hint="eastAsia"/>
        </w:rPr>
        <w:t>第一位“</w:t>
      </w:r>
      <w:r w:rsidRPr="000543D6">
        <w:t>1”</w:t>
      </w:r>
      <w:r w:rsidRPr="000543D6">
        <w:rPr>
          <w:rFonts w:hint="eastAsia"/>
        </w:rPr>
        <w:t>表示在库户，“</w:t>
      </w:r>
      <w:r w:rsidRPr="000543D6">
        <w:t>0”</w:t>
      </w:r>
      <w:r w:rsidRPr="000543D6">
        <w:rPr>
          <w:rFonts w:hint="eastAsia"/>
        </w:rPr>
        <w:t>表示在用户，“</w:t>
      </w:r>
      <w:r w:rsidRPr="000543D6">
        <w:t>3”</w:t>
      </w:r>
      <w:r w:rsidRPr="000543D6">
        <w:rPr>
          <w:rFonts w:hint="eastAsia"/>
        </w:rPr>
        <w:t>表示在途户；第二位为“</w:t>
      </w:r>
      <w:r w:rsidRPr="000543D6">
        <w:t>0”</w:t>
      </w:r>
      <w:r w:rsidRPr="000543D6">
        <w:rPr>
          <w:rFonts w:hint="eastAsia"/>
        </w:rPr>
        <w:t>，后四位采用凭证代码区分凭证种类</w:t>
      </w:r>
      <w:r>
        <w:rPr>
          <w:rFonts w:hint="eastAsia"/>
        </w:rPr>
        <w:t>（如“转账支票0302”）</w:t>
      </w:r>
      <w:r w:rsidRPr="000543D6">
        <w:rPr>
          <w:rFonts w:hint="eastAsia"/>
        </w:rPr>
        <w:t>。</w:t>
      </w:r>
    </w:p>
    <w:p w:rsidR="00432F8B" w:rsidRDefault="00432F8B" w:rsidP="00432F8B">
      <w:pPr>
        <w:pStyle w:val="111"/>
        <w:tabs>
          <w:tab w:val="num" w:pos="1260"/>
        </w:tabs>
        <w:rPr>
          <w:rFonts w:hint="eastAsia"/>
        </w:rPr>
      </w:pPr>
      <w:r w:rsidRPr="00201CF6">
        <w:rPr>
          <w:rFonts w:hint="eastAsia"/>
        </w:rPr>
        <w:t>重要空白凭证发售</w:t>
      </w:r>
    </w:p>
    <w:p w:rsidR="00432F8B" w:rsidRPr="00201CF6" w:rsidRDefault="00432F8B" w:rsidP="00432F8B">
      <w:pPr>
        <w:pStyle w:val="35"/>
        <w:spacing w:before="312" w:after="312"/>
        <w:rPr>
          <w:rFonts w:ascii="宋体" w:hAnsi="宋体" w:hint="eastAsia"/>
          <w:b/>
          <w:color w:val="000000"/>
        </w:rPr>
      </w:pPr>
      <w:r>
        <w:rPr>
          <w:rFonts w:hint="eastAsia"/>
        </w:rPr>
        <w:t>操作流程</w:t>
      </w:r>
    </w:p>
    <w:p w:rsidR="00432F8B" w:rsidRDefault="00432F8B" w:rsidP="00432F8B">
      <w:pPr>
        <w:pStyle w:val="52"/>
        <w:rPr>
          <w:rFonts w:hint="eastAsia"/>
        </w:rPr>
      </w:pPr>
      <w:r w:rsidRPr="007B7553">
        <w:rPr>
          <w:rFonts w:hint="eastAsia"/>
        </w:rPr>
        <w:t>1.</w:t>
      </w:r>
      <w:r w:rsidRPr="007B7553">
        <w:t>客户提交</w:t>
      </w:r>
      <w:r w:rsidR="005F1877" w:rsidRPr="007B7553">
        <w:t xml:space="preserve"> </w:t>
      </w:r>
      <w:r w:rsidRPr="007B7553">
        <w:t>“</w:t>
      </w:r>
      <w:r w:rsidR="00460851">
        <w:rPr>
          <w:rFonts w:hint="eastAsia"/>
        </w:rPr>
        <w:t>单证领购单</w:t>
      </w:r>
      <w:r w:rsidRPr="007B7553">
        <w:t>”</w:t>
      </w:r>
      <w:r w:rsidR="00460851">
        <w:rPr>
          <w:rFonts w:hint="eastAsia"/>
        </w:rPr>
        <w:t>（加盖预留印鉴）</w:t>
      </w:r>
      <w:r w:rsidRPr="007B7553">
        <w:t>，经</w:t>
      </w:r>
      <w:r w:rsidRPr="007B7553">
        <w:rPr>
          <w:rFonts w:hint="eastAsia"/>
        </w:rPr>
        <w:t>验印和</w:t>
      </w:r>
      <w:r w:rsidRPr="007B7553">
        <w:t>审核无误后，</w:t>
      </w:r>
      <w:r w:rsidR="005F1877">
        <w:rPr>
          <w:rFonts w:hint="eastAsia"/>
        </w:rPr>
        <w:t>柜员</w:t>
      </w:r>
      <w:r w:rsidRPr="007B7553">
        <w:t>启动“4212凭证出售</w:t>
      </w:r>
      <w:r w:rsidRPr="007B7553">
        <w:rPr>
          <w:rFonts w:hint="eastAsia"/>
        </w:rPr>
        <w:t>维护</w:t>
      </w:r>
      <w:r w:rsidRPr="007B7553">
        <w:t>”，</w:t>
      </w:r>
      <w:r w:rsidRPr="007B7553">
        <w:rPr>
          <w:rFonts w:hint="eastAsia"/>
        </w:rPr>
        <w:t>选择 “2</w:t>
      </w:r>
      <w:r w:rsidR="00FA1050">
        <w:rPr>
          <w:rFonts w:hint="eastAsia"/>
        </w:rPr>
        <w:t>-</w:t>
      </w:r>
      <w:r w:rsidRPr="007B7553">
        <w:rPr>
          <w:rFonts w:hint="eastAsia"/>
        </w:rPr>
        <w:t>凭证出售维护”，成功后打印收费凭证。</w:t>
      </w:r>
    </w:p>
    <w:p w:rsidR="00432F8B" w:rsidRPr="007B7553" w:rsidRDefault="005F1877" w:rsidP="005F1877">
      <w:pPr>
        <w:pStyle w:val="62"/>
        <w:rPr>
          <w:rFonts w:hint="eastAsia"/>
        </w:rPr>
      </w:pPr>
      <w:r>
        <w:rPr>
          <w:rFonts w:hint="eastAsia"/>
        </w:rPr>
        <w:t>注：</w:t>
      </w:r>
      <w:r w:rsidR="00432F8B" w:rsidRPr="007B7553">
        <w:rPr>
          <w:rFonts w:hint="eastAsia"/>
        </w:rPr>
        <w:t>柜员出售后发现错账，如当天发现且实物未用，启动“</w:t>
      </w:r>
      <w:r w:rsidR="00432F8B" w:rsidRPr="007B7553">
        <w:t>0088</w:t>
      </w:r>
      <w:r w:rsidR="00432F8B" w:rsidRPr="007B7553">
        <w:rPr>
          <w:rFonts w:hint="eastAsia"/>
        </w:rPr>
        <w:t>冲正交易”交易将凭证由“已使用”状态改为“冲正”状态，并根据系统提示进行授权。</w:t>
      </w:r>
      <w:r>
        <w:rPr>
          <w:rFonts w:hint="eastAsia"/>
        </w:rPr>
        <w:t>然后</w:t>
      </w:r>
      <w:r w:rsidR="00460851">
        <w:rPr>
          <w:rFonts w:hint="eastAsia"/>
        </w:rPr>
        <w:t>现金管理员</w:t>
      </w:r>
      <w:r w:rsidR="00432F8B" w:rsidRPr="007B7553">
        <w:rPr>
          <w:rFonts w:hint="eastAsia"/>
        </w:rPr>
        <w:t>启动“</w:t>
      </w:r>
      <w:r w:rsidR="00432F8B" w:rsidRPr="007B7553">
        <w:t>0030</w:t>
      </w:r>
      <w:r w:rsidR="00432F8B" w:rsidRPr="007B7553">
        <w:rPr>
          <w:rFonts w:hint="eastAsia"/>
        </w:rPr>
        <w:t>重要单据冲正后续处理”将凭证由“冲正”状态改为“可用”状态，并根据系统提示进行授权。</w:t>
      </w:r>
    </w:p>
    <w:p w:rsidR="00432F8B" w:rsidRPr="003C65F1" w:rsidRDefault="00432F8B" w:rsidP="00432F8B">
      <w:pPr>
        <w:pStyle w:val="11"/>
        <w:tabs>
          <w:tab w:val="num" w:pos="840"/>
        </w:tabs>
        <w:ind w:left="0" w:firstLine="0"/>
        <w:rPr>
          <w:rFonts w:hint="eastAsia"/>
        </w:rPr>
      </w:pPr>
      <w:bookmarkStart w:id="20" w:name="_Toc243901366"/>
      <w:r w:rsidRPr="003C65F1">
        <w:rPr>
          <w:rFonts w:hint="eastAsia"/>
        </w:rPr>
        <w:lastRenderedPageBreak/>
        <w:t>作废和销毁</w:t>
      </w:r>
      <w:bookmarkEnd w:id="20"/>
    </w:p>
    <w:p w:rsidR="00432F8B" w:rsidRDefault="00432F8B" w:rsidP="00432F8B">
      <w:pPr>
        <w:pStyle w:val="111"/>
        <w:tabs>
          <w:tab w:val="num" w:pos="1260"/>
        </w:tabs>
        <w:rPr>
          <w:rFonts w:hint="eastAsia"/>
        </w:rPr>
      </w:pPr>
      <w:r w:rsidRPr="003C65F1">
        <w:rPr>
          <w:rFonts w:hint="eastAsia"/>
        </w:rPr>
        <w:t>重要空白凭证作废</w:t>
      </w:r>
    </w:p>
    <w:p w:rsidR="00432F8B" w:rsidRPr="003C65F1" w:rsidRDefault="00432F8B" w:rsidP="00432F8B">
      <w:pPr>
        <w:pStyle w:val="35"/>
        <w:spacing w:before="312" w:after="312"/>
        <w:rPr>
          <w:rFonts w:hint="eastAsia"/>
        </w:rPr>
      </w:pPr>
      <w:r>
        <w:rPr>
          <w:rFonts w:hint="eastAsia"/>
        </w:rPr>
        <w:t>操作流程</w:t>
      </w:r>
    </w:p>
    <w:p w:rsidR="00432F8B" w:rsidRPr="007B7553" w:rsidRDefault="00737B43" w:rsidP="00432F8B">
      <w:pPr>
        <w:pStyle w:val="52"/>
        <w:rPr>
          <w:rFonts w:hint="eastAsia"/>
        </w:rPr>
      </w:pPr>
      <w:r>
        <w:rPr>
          <w:rFonts w:hint="eastAsia"/>
        </w:rPr>
        <w:t>出售重要空白凭证后发现错误</w:t>
      </w:r>
      <w:r w:rsidR="00432F8B" w:rsidRPr="007B7553">
        <w:rPr>
          <w:rFonts w:hint="eastAsia"/>
        </w:rPr>
        <w:t>，如果当天发现且已经使用，启动“</w:t>
      </w:r>
      <w:r w:rsidR="00432F8B" w:rsidRPr="007B7553">
        <w:t>0088</w:t>
      </w:r>
      <w:r w:rsidR="00432F8B" w:rsidRPr="007B7553">
        <w:rPr>
          <w:rFonts w:hint="eastAsia"/>
        </w:rPr>
        <w:t>冲正交易”将凭证</w:t>
      </w:r>
      <w:r w:rsidR="00430B81" w:rsidRPr="007B7553">
        <w:rPr>
          <w:rFonts w:hint="eastAsia"/>
        </w:rPr>
        <w:t>状态</w:t>
      </w:r>
      <w:r w:rsidR="00432F8B" w:rsidRPr="007B7553">
        <w:rPr>
          <w:rFonts w:hint="eastAsia"/>
        </w:rPr>
        <w:t>由“已使用”改为“冲正”。</w:t>
      </w:r>
      <w:r w:rsidR="005F1877">
        <w:rPr>
          <w:rFonts w:hint="eastAsia"/>
        </w:rPr>
        <w:t>现金管理员</w:t>
      </w:r>
      <w:r w:rsidR="00432F8B" w:rsidRPr="007B7553">
        <w:rPr>
          <w:rFonts w:hint="eastAsia"/>
        </w:rPr>
        <w:t>启动“</w:t>
      </w:r>
      <w:r w:rsidR="00432F8B" w:rsidRPr="007B7553">
        <w:t>0034</w:t>
      </w:r>
      <w:r w:rsidR="00432F8B" w:rsidRPr="007B7553">
        <w:rPr>
          <w:rFonts w:hint="eastAsia"/>
        </w:rPr>
        <w:t>重要单证作废”，将凭证</w:t>
      </w:r>
      <w:r w:rsidR="00430B81" w:rsidRPr="007B7553">
        <w:rPr>
          <w:rFonts w:hint="eastAsia"/>
        </w:rPr>
        <w:t>状态</w:t>
      </w:r>
      <w:r w:rsidR="00432F8B" w:rsidRPr="007B7553">
        <w:rPr>
          <w:rFonts w:hint="eastAsia"/>
        </w:rPr>
        <w:t>由“冲正”改为“作废”。</w:t>
      </w:r>
    </w:p>
    <w:p w:rsidR="00432F8B" w:rsidRDefault="000F4A6D" w:rsidP="000F4A6D">
      <w:pPr>
        <w:pStyle w:val="62"/>
        <w:rPr>
          <w:rFonts w:hint="eastAsia"/>
          <w:b/>
          <w:color w:val="000000"/>
        </w:rPr>
      </w:pPr>
      <w:r>
        <w:rPr>
          <w:rFonts w:hint="eastAsia"/>
        </w:rPr>
        <w:t>注：CCBS</w:t>
      </w:r>
      <w:r w:rsidR="00432F8B" w:rsidRPr="007B7553">
        <w:rPr>
          <w:rFonts w:hint="eastAsia"/>
        </w:rPr>
        <w:t>于2008年11月对部分重空</w:t>
      </w:r>
      <w:r w:rsidR="00430B81">
        <w:rPr>
          <w:rFonts w:hint="eastAsia"/>
        </w:rPr>
        <w:t>作废进行了优化。</w:t>
      </w:r>
      <w:r w:rsidR="00432F8B" w:rsidRPr="007B7553">
        <w:rPr>
          <w:rFonts w:hint="eastAsia"/>
        </w:rPr>
        <w:t>“0115重要单证类别维护”新增“冲正标志”控制栏位，系统可直接将相应凭证状态冲正到“3-作废”，而无需启动“</w:t>
      </w:r>
      <w:r w:rsidR="00432F8B" w:rsidRPr="007B7553">
        <w:t>0034</w:t>
      </w:r>
      <w:r w:rsidR="00432F8B" w:rsidRPr="007B7553">
        <w:rPr>
          <w:rFonts w:hint="eastAsia"/>
        </w:rPr>
        <w:t>重要单证作废”交易进行作废。涉及的具体凭证种类及操作</w:t>
      </w:r>
      <w:r w:rsidR="00432F8B">
        <w:rPr>
          <w:rFonts w:hint="eastAsia"/>
        </w:rPr>
        <w:t>流程</w:t>
      </w:r>
      <w:r w:rsidR="00432F8B" w:rsidRPr="007B7553">
        <w:rPr>
          <w:rFonts w:hint="eastAsia"/>
        </w:rPr>
        <w:t>详见</w:t>
      </w:r>
      <w:r>
        <w:rPr>
          <w:rFonts w:hint="eastAsia"/>
        </w:rPr>
        <w:t>“</w:t>
      </w:r>
      <w:r w:rsidR="00432F8B" w:rsidRPr="00592DFE">
        <w:rPr>
          <w:rFonts w:hint="eastAsia"/>
        </w:rPr>
        <w:t>关于做好CCBS改造二阶段版本切换工作的通知</w:t>
      </w:r>
      <w:r>
        <w:rPr>
          <w:rFonts w:hint="eastAsia"/>
        </w:rPr>
        <w:t>”</w:t>
      </w:r>
      <w:r w:rsidR="00432F8B" w:rsidRPr="007B7553">
        <w:rPr>
          <w:rFonts w:hint="eastAsia"/>
        </w:rPr>
        <w:t>（建结</w:t>
      </w:r>
      <w:r>
        <w:rPr>
          <w:rFonts w:hint="eastAsia"/>
        </w:rPr>
        <w:t>【</w:t>
      </w:r>
      <w:r w:rsidR="00432F8B" w:rsidRPr="007B7553">
        <w:rPr>
          <w:rFonts w:hint="eastAsia"/>
        </w:rPr>
        <w:t>2008</w:t>
      </w:r>
      <w:r>
        <w:rPr>
          <w:rFonts w:hint="eastAsia"/>
        </w:rPr>
        <w:t>】</w:t>
      </w:r>
      <w:r w:rsidR="00432F8B" w:rsidRPr="007B7553">
        <w:rPr>
          <w:rFonts w:hint="eastAsia"/>
        </w:rPr>
        <w:t>41号）。</w:t>
      </w:r>
    </w:p>
    <w:p w:rsidR="00432F8B" w:rsidRDefault="00432F8B" w:rsidP="00432F8B">
      <w:pPr>
        <w:pStyle w:val="111"/>
        <w:tabs>
          <w:tab w:val="num" w:pos="1260"/>
        </w:tabs>
        <w:rPr>
          <w:rFonts w:hint="eastAsia"/>
        </w:rPr>
      </w:pPr>
      <w:r w:rsidRPr="003C65F1">
        <w:rPr>
          <w:rFonts w:hint="eastAsia"/>
        </w:rPr>
        <w:t>重要空白凭证销毁</w:t>
      </w:r>
    </w:p>
    <w:p w:rsidR="00432F8B" w:rsidRDefault="00432F8B" w:rsidP="00432F8B">
      <w:pPr>
        <w:pStyle w:val="35"/>
        <w:spacing w:before="312" w:after="312"/>
        <w:rPr>
          <w:rFonts w:hint="eastAsia"/>
        </w:rPr>
      </w:pPr>
      <w:r>
        <w:rPr>
          <w:rFonts w:hint="eastAsia"/>
        </w:rPr>
        <w:t>操作流程</w:t>
      </w:r>
    </w:p>
    <w:p w:rsidR="00432F8B" w:rsidRDefault="00E156EF" w:rsidP="00432F8B">
      <w:pPr>
        <w:pStyle w:val="52"/>
        <w:rPr>
          <w:rFonts w:hint="eastAsia"/>
        </w:rPr>
      </w:pPr>
      <w:r>
        <w:rPr>
          <w:rFonts w:hint="eastAsia"/>
        </w:rPr>
        <w:t>通过</w:t>
      </w:r>
      <w:r w:rsidR="00432F8B" w:rsidRPr="007B7553">
        <w:t>“0034重要单证作废”</w:t>
      </w:r>
      <w:r>
        <w:rPr>
          <w:rFonts w:hint="eastAsia"/>
        </w:rPr>
        <w:t>和</w:t>
      </w:r>
      <w:r w:rsidR="00432F8B" w:rsidRPr="007B7553">
        <w:t>“0037单证销毁”</w:t>
      </w:r>
      <w:r w:rsidR="00A74B89">
        <w:rPr>
          <w:rFonts w:hint="eastAsia"/>
        </w:rPr>
        <w:t>（金库使用）</w:t>
      </w:r>
      <w:r w:rsidR="00BC3D02">
        <w:rPr>
          <w:rFonts w:hint="eastAsia"/>
        </w:rPr>
        <w:t>办理</w:t>
      </w:r>
      <w:r w:rsidR="00432F8B" w:rsidRPr="007B7553">
        <w:t>。</w:t>
      </w:r>
    </w:p>
    <w:p w:rsidR="00430B81" w:rsidRDefault="00430B81" w:rsidP="00430B81">
      <w:pPr>
        <w:pStyle w:val="62"/>
        <w:rPr>
          <w:rFonts w:hint="eastAsia"/>
        </w:rPr>
      </w:pPr>
      <w:r>
        <w:rPr>
          <w:rFonts w:hint="eastAsia"/>
        </w:rPr>
        <w:t>注：主要用于：（1）客户</w:t>
      </w:r>
      <w:r w:rsidRPr="00E156EF">
        <w:rPr>
          <w:rFonts w:hint="eastAsia"/>
        </w:rPr>
        <w:t>交回的需作废的</w:t>
      </w:r>
      <w:r>
        <w:rPr>
          <w:rFonts w:hint="eastAsia"/>
        </w:rPr>
        <w:t>重空（如转账支票、现金支票）</w:t>
      </w:r>
      <w:r w:rsidRPr="00E156EF">
        <w:rPr>
          <w:rFonts w:hint="eastAsia"/>
        </w:rPr>
        <w:t>；</w:t>
      </w:r>
      <w:r>
        <w:rPr>
          <w:rFonts w:hint="eastAsia"/>
        </w:rPr>
        <w:t>（2）更新版本后需作废并销毁的旧版本重空；（3）定期对已经作废的单证进行销毁。</w:t>
      </w:r>
    </w:p>
    <w:p w:rsidR="00FA0F21" w:rsidRDefault="00FA0F21" w:rsidP="00430B81">
      <w:pPr>
        <w:pStyle w:val="62"/>
        <w:rPr>
          <w:rFonts w:ascii="宋体" w:eastAsia="宋体" w:hAnsi="宋体" w:hint="eastAsia"/>
          <w:color w:val="auto"/>
        </w:rPr>
      </w:pPr>
      <w:r w:rsidRPr="00FA0F21">
        <w:rPr>
          <w:rFonts w:ascii="宋体" w:eastAsia="宋体" w:hAnsi="宋体" w:hint="eastAsia"/>
          <w:color w:val="auto"/>
        </w:rPr>
        <w:t>例如</w:t>
      </w:r>
      <w:r>
        <w:rPr>
          <w:rFonts w:ascii="宋体" w:eastAsia="宋体" w:hAnsi="宋体" w:hint="eastAsia"/>
          <w:color w:val="auto"/>
        </w:rPr>
        <w:t>：2009年11月后“电子汇划划（）款补充报单”不再作为重空管理，网点首先将报单调拨至现金管理员名下，启动0034交易进行作废。此时联动9240科目下“在用户”的付出，但不联动9240科目下“待销毁户”付出。网点</w:t>
      </w:r>
      <w:r w:rsidR="00D9651D">
        <w:rPr>
          <w:rFonts w:ascii="宋体" w:eastAsia="宋体" w:hAnsi="宋体" w:hint="eastAsia"/>
          <w:color w:val="auto"/>
        </w:rPr>
        <w:t>当天</w:t>
      </w:r>
      <w:r>
        <w:rPr>
          <w:rFonts w:ascii="宋体" w:eastAsia="宋体" w:hAnsi="宋体" w:hint="eastAsia"/>
          <w:color w:val="auto"/>
        </w:rPr>
        <w:t>将凭证上交上级金库，上级金库进行销毁。</w:t>
      </w:r>
    </w:p>
    <w:p w:rsidR="00FA0F21" w:rsidRDefault="00FA0F21" w:rsidP="00430B81">
      <w:pPr>
        <w:pStyle w:val="62"/>
        <w:rPr>
          <w:rFonts w:hint="eastAsia"/>
          <w:color w:val="000000"/>
        </w:rPr>
      </w:pPr>
      <w:r>
        <w:rPr>
          <w:rFonts w:ascii="宋体" w:eastAsia="宋体" w:hAnsi="宋体" w:hint="eastAsia"/>
          <w:color w:val="auto"/>
        </w:rPr>
        <w:t>若网点第二天上交，则当天需通过7002交易记9240</w:t>
      </w:r>
      <w:r w:rsidR="00A74B89">
        <w:rPr>
          <w:rFonts w:ascii="宋体" w:eastAsia="宋体" w:hAnsi="宋体" w:hint="eastAsia"/>
          <w:color w:val="auto"/>
        </w:rPr>
        <w:t>科目</w:t>
      </w:r>
      <w:r>
        <w:rPr>
          <w:rFonts w:ascii="宋体" w:eastAsia="宋体" w:hAnsi="宋体" w:hint="eastAsia"/>
          <w:color w:val="auto"/>
        </w:rPr>
        <w:t>下“待销毁户”收入，待上交凭证后，</w:t>
      </w:r>
      <w:r w:rsidR="00A74B89">
        <w:rPr>
          <w:rFonts w:ascii="宋体" w:eastAsia="宋体" w:hAnsi="宋体" w:hint="eastAsia"/>
          <w:color w:val="auto"/>
        </w:rPr>
        <w:t>启7002</w:t>
      </w:r>
      <w:r w:rsidR="00EF07D6">
        <w:rPr>
          <w:rFonts w:ascii="宋体" w:eastAsia="宋体" w:hAnsi="宋体" w:hint="eastAsia"/>
          <w:color w:val="auto"/>
        </w:rPr>
        <w:t>记</w:t>
      </w:r>
      <w:r w:rsidR="00A74B89">
        <w:rPr>
          <w:rFonts w:ascii="宋体" w:eastAsia="宋体" w:hAnsi="宋体" w:hint="eastAsia"/>
          <w:color w:val="auto"/>
        </w:rPr>
        <w:t>9240科目下“待销毁户”付出。</w:t>
      </w:r>
    </w:p>
    <w:p w:rsidR="00432F8B" w:rsidRPr="00DD4551" w:rsidRDefault="00432F8B" w:rsidP="00432F8B">
      <w:pPr>
        <w:pStyle w:val="35"/>
        <w:spacing w:before="312" w:after="312"/>
        <w:rPr>
          <w:rFonts w:hint="eastAsia"/>
        </w:rPr>
      </w:pPr>
      <w:r w:rsidRPr="00236C9B">
        <w:rPr>
          <w:rFonts w:hint="eastAsia"/>
        </w:rPr>
        <w:t>注意事项</w:t>
      </w:r>
    </w:p>
    <w:p w:rsidR="008A6B67" w:rsidRDefault="00EF6FAA" w:rsidP="00432F8B">
      <w:pPr>
        <w:pStyle w:val="52"/>
        <w:rPr>
          <w:rFonts w:hint="eastAsia"/>
        </w:rPr>
      </w:pPr>
      <w:r>
        <w:rPr>
          <w:rFonts w:hint="eastAsia"/>
        </w:rPr>
        <w:t>现金管理员</w:t>
      </w:r>
      <w:r w:rsidR="00432F8B" w:rsidRPr="00DD4551">
        <w:rPr>
          <w:rFonts w:hint="eastAsia"/>
        </w:rPr>
        <w:t>启动“0026</w:t>
      </w:r>
      <w:r w:rsidR="00430B81">
        <w:rPr>
          <w:rFonts w:hint="eastAsia"/>
        </w:rPr>
        <w:t>实物调拨”</w:t>
      </w:r>
      <w:r w:rsidR="008A6B67">
        <w:rPr>
          <w:rFonts w:hint="eastAsia"/>
        </w:rPr>
        <w:t>，</w:t>
      </w:r>
      <w:r w:rsidR="00432F8B" w:rsidRPr="00DD4551">
        <w:rPr>
          <w:rFonts w:hint="eastAsia"/>
        </w:rPr>
        <w:t>选择“3</w:t>
      </w:r>
      <w:r w:rsidR="001A275B">
        <w:rPr>
          <w:rFonts w:hint="eastAsia"/>
        </w:rPr>
        <w:t>-</w:t>
      </w:r>
      <w:r w:rsidR="008A6B67">
        <w:rPr>
          <w:rFonts w:hint="eastAsia"/>
        </w:rPr>
        <w:t>系统内重要空白凭证调拨申请”功能向金库发起调拨申请：</w:t>
      </w:r>
    </w:p>
    <w:p w:rsidR="00432F8B" w:rsidRPr="00DD4551" w:rsidRDefault="008A6B67" w:rsidP="00432F8B">
      <w:pPr>
        <w:pStyle w:val="52"/>
        <w:rPr>
          <w:rFonts w:hint="eastAsia"/>
        </w:rPr>
      </w:pPr>
      <w:r>
        <w:rPr>
          <w:rFonts w:hint="eastAsia"/>
        </w:rPr>
        <w:t>（1）</w:t>
      </w:r>
      <w:r w:rsidR="00432F8B" w:rsidRPr="00DD4551">
        <w:rPr>
          <w:rFonts w:hint="eastAsia"/>
        </w:rPr>
        <w:t>选择“2</w:t>
      </w:r>
      <w:r w:rsidR="001A275B">
        <w:rPr>
          <w:rFonts w:hint="eastAsia"/>
        </w:rPr>
        <w:t>-</w:t>
      </w:r>
      <w:r w:rsidR="00432F8B" w:rsidRPr="00DD4551">
        <w:rPr>
          <w:rFonts w:hint="eastAsia"/>
        </w:rPr>
        <w:t>调入”类型</w:t>
      </w:r>
      <w:r w:rsidR="006A7821">
        <w:rPr>
          <w:rFonts w:hint="eastAsia"/>
        </w:rPr>
        <w:t>时</w:t>
      </w:r>
      <w:r w:rsidR="00432F8B" w:rsidRPr="00DD4551">
        <w:rPr>
          <w:rFonts w:hint="eastAsia"/>
        </w:rPr>
        <w:t>，要正确输入申请配送日期和调入、调出方信息，否则将无法进行正常调拨。</w:t>
      </w:r>
    </w:p>
    <w:p w:rsidR="00432F8B" w:rsidRPr="00DD4551" w:rsidRDefault="006A7821" w:rsidP="00432F8B">
      <w:pPr>
        <w:pStyle w:val="52"/>
        <w:rPr>
          <w:rFonts w:hint="eastAsia"/>
        </w:rPr>
      </w:pPr>
      <w:r>
        <w:rPr>
          <w:rFonts w:hint="eastAsia"/>
        </w:rPr>
        <w:t>（2）</w:t>
      </w:r>
      <w:r w:rsidR="00432F8B" w:rsidRPr="00DD4551">
        <w:rPr>
          <w:rFonts w:hint="eastAsia"/>
        </w:rPr>
        <w:t>选择“6</w:t>
      </w:r>
      <w:r w:rsidR="001A275B">
        <w:rPr>
          <w:rFonts w:hint="eastAsia"/>
        </w:rPr>
        <w:t>-</w:t>
      </w:r>
      <w:r w:rsidR="00432F8B" w:rsidRPr="00DD4551">
        <w:rPr>
          <w:rFonts w:hint="eastAsia"/>
        </w:rPr>
        <w:t>出库处理”</w:t>
      </w:r>
      <w:r>
        <w:rPr>
          <w:rFonts w:hint="eastAsia"/>
        </w:rPr>
        <w:t>时</w:t>
      </w:r>
      <w:r w:rsidR="00432F8B" w:rsidRPr="00DD4551">
        <w:rPr>
          <w:rFonts w:hint="eastAsia"/>
        </w:rPr>
        <w:t>，销账编号不用输入。交易要素未处理单证数量和未完成</w:t>
      </w:r>
      <w:r w:rsidR="00432F8B" w:rsidRPr="00DD4551">
        <w:rPr>
          <w:rFonts w:hint="eastAsia"/>
        </w:rPr>
        <w:lastRenderedPageBreak/>
        <w:t>凭证种类是提示本笔申请还未全部完成处理，系统只有在全部完成处理后才将预约记录状态由“批准”改为“出库”，否则，须再次选择 “6</w:t>
      </w:r>
      <w:r w:rsidR="001A275B">
        <w:rPr>
          <w:rFonts w:hint="eastAsia"/>
        </w:rPr>
        <w:t>-</w:t>
      </w:r>
      <w:r w:rsidR="00432F8B" w:rsidRPr="00DD4551">
        <w:rPr>
          <w:rFonts w:hint="eastAsia"/>
        </w:rPr>
        <w:t>出库处理”直至全部完成。</w:t>
      </w:r>
    </w:p>
    <w:p w:rsidR="00432F8B" w:rsidRPr="00DD4551" w:rsidRDefault="006A7821" w:rsidP="00432F8B">
      <w:pPr>
        <w:pStyle w:val="52"/>
        <w:rPr>
          <w:rFonts w:hint="eastAsia"/>
        </w:rPr>
      </w:pPr>
      <w:r>
        <w:rPr>
          <w:rFonts w:hint="eastAsia"/>
        </w:rPr>
        <w:t>（</w:t>
      </w:r>
      <w:r w:rsidR="008A6B67">
        <w:rPr>
          <w:rFonts w:hint="eastAsia"/>
        </w:rPr>
        <w:t>3）</w:t>
      </w:r>
      <w:r w:rsidR="00432F8B" w:rsidRPr="00DD4551">
        <w:rPr>
          <w:rFonts w:hint="eastAsia"/>
        </w:rPr>
        <w:t>选择“7</w:t>
      </w:r>
      <w:r w:rsidR="001A275B">
        <w:rPr>
          <w:rFonts w:hint="eastAsia"/>
        </w:rPr>
        <w:t>-</w:t>
      </w:r>
      <w:r w:rsidR="00432F8B" w:rsidRPr="00DD4551">
        <w:rPr>
          <w:rFonts w:hint="eastAsia"/>
        </w:rPr>
        <w:t>入库/退回”</w:t>
      </w:r>
      <w:r w:rsidR="008A6B67">
        <w:rPr>
          <w:rFonts w:hint="eastAsia"/>
        </w:rPr>
        <w:t>时</w:t>
      </w:r>
      <w:r w:rsidR="00432F8B" w:rsidRPr="00DD4551">
        <w:rPr>
          <w:rFonts w:hint="eastAsia"/>
        </w:rPr>
        <w:t>，如发现状态为“9</w:t>
      </w:r>
      <w:r w:rsidR="001A275B">
        <w:rPr>
          <w:rFonts w:hint="eastAsia"/>
        </w:rPr>
        <w:t>-</w:t>
      </w:r>
      <w:r w:rsidR="00432F8B" w:rsidRPr="00DD4551">
        <w:rPr>
          <w:rFonts w:hint="eastAsia"/>
        </w:rPr>
        <w:t>部分入库”，则须再次选择“7</w:t>
      </w:r>
      <w:r w:rsidR="001A275B">
        <w:rPr>
          <w:rFonts w:hint="eastAsia"/>
        </w:rPr>
        <w:t>-</w:t>
      </w:r>
      <w:r w:rsidR="00432F8B" w:rsidRPr="00DD4551">
        <w:rPr>
          <w:rFonts w:hint="eastAsia"/>
        </w:rPr>
        <w:t>入库/退回”功能，直至状态为“入库”止。</w:t>
      </w:r>
    </w:p>
    <w:p w:rsidR="00432F8B" w:rsidRPr="00CB32A1" w:rsidRDefault="00432F8B" w:rsidP="00432F8B">
      <w:pPr>
        <w:pStyle w:val="1"/>
      </w:pPr>
      <w:bookmarkStart w:id="21" w:name="_Toc14594036"/>
      <w:bookmarkStart w:id="22" w:name="_Toc34616335"/>
      <w:bookmarkStart w:id="23" w:name="_Toc47847819"/>
      <w:bookmarkStart w:id="24" w:name="_Toc181167419"/>
      <w:bookmarkStart w:id="25" w:name="_Toc243901367"/>
      <w:r w:rsidRPr="00CB32A1">
        <w:t>现金</w:t>
      </w:r>
      <w:bookmarkEnd w:id="21"/>
      <w:bookmarkEnd w:id="22"/>
      <w:bookmarkEnd w:id="23"/>
      <w:r w:rsidRPr="00CB32A1">
        <w:t>出</w:t>
      </w:r>
      <w:bookmarkEnd w:id="24"/>
      <w:r w:rsidR="0078642A">
        <w:rPr>
          <w:rFonts w:hint="eastAsia"/>
        </w:rPr>
        <w:t>纳和重要物品</w:t>
      </w:r>
      <w:bookmarkEnd w:id="25"/>
    </w:p>
    <w:p w:rsidR="00432F8B" w:rsidRPr="00B26EB8" w:rsidRDefault="00432F8B" w:rsidP="00432F8B">
      <w:pPr>
        <w:pStyle w:val="11"/>
        <w:tabs>
          <w:tab w:val="num" w:pos="840"/>
        </w:tabs>
        <w:ind w:left="0" w:firstLine="0"/>
        <w:rPr>
          <w:rFonts w:hint="eastAsia"/>
        </w:rPr>
      </w:pPr>
      <w:bookmarkStart w:id="26" w:name="_Toc14594037"/>
      <w:bookmarkStart w:id="27" w:name="_Toc34616336"/>
      <w:bookmarkStart w:id="28" w:name="_Toc47847820"/>
      <w:bookmarkStart w:id="29" w:name="_Toc181167421"/>
      <w:bookmarkStart w:id="30" w:name="_Toc243901368"/>
      <w:r w:rsidRPr="00B26EB8">
        <w:t>现金</w:t>
      </w:r>
      <w:bookmarkEnd w:id="27"/>
      <w:bookmarkEnd w:id="28"/>
      <w:r w:rsidRPr="00B26EB8">
        <w:rPr>
          <w:rFonts w:hint="eastAsia"/>
        </w:rPr>
        <w:t>调拨</w:t>
      </w:r>
      <w:bookmarkEnd w:id="29"/>
      <w:bookmarkEnd w:id="30"/>
    </w:p>
    <w:p w:rsidR="00432F8B" w:rsidRDefault="00DD390B" w:rsidP="00432F8B">
      <w:pPr>
        <w:pStyle w:val="111"/>
        <w:tabs>
          <w:tab w:val="num" w:pos="1260"/>
        </w:tabs>
        <w:rPr>
          <w:rFonts w:hint="eastAsia"/>
          <w:noProof/>
        </w:rPr>
      </w:pPr>
      <w:bookmarkStart w:id="31" w:name="_Toc34616338"/>
      <w:r>
        <w:rPr>
          <w:rFonts w:hint="eastAsia"/>
          <w:noProof/>
        </w:rPr>
        <w:t>金库</w:t>
      </w:r>
      <w:r w:rsidR="00432F8B" w:rsidRPr="00282466">
        <w:rPr>
          <w:noProof/>
        </w:rPr>
        <w:t>向人行领</w:t>
      </w:r>
      <w:bookmarkEnd w:id="31"/>
      <w:r w:rsidR="00432F8B" w:rsidRPr="00282466">
        <w:rPr>
          <w:noProof/>
        </w:rPr>
        <w:t>缴</w:t>
      </w:r>
    </w:p>
    <w:p w:rsidR="00DD390B" w:rsidRPr="00DD390B" w:rsidRDefault="00DD390B" w:rsidP="00DD390B">
      <w:pPr>
        <w:pStyle w:val="35"/>
        <w:spacing w:before="312" w:after="312"/>
        <w:rPr>
          <w:rFonts w:hint="eastAsia"/>
        </w:rPr>
      </w:pPr>
      <w:r>
        <w:rPr>
          <w:rFonts w:hint="eastAsia"/>
        </w:rPr>
        <w:t>操作流程</w:t>
      </w:r>
    </w:p>
    <w:p w:rsidR="00432F8B" w:rsidRPr="00282466" w:rsidRDefault="00DD390B" w:rsidP="00DD390B">
      <w:pPr>
        <w:pStyle w:val="52"/>
        <w:rPr>
          <w:noProof/>
        </w:rPr>
      </w:pPr>
      <w:r>
        <w:rPr>
          <w:rFonts w:hint="eastAsia"/>
          <w:noProof/>
        </w:rPr>
        <w:t>一、</w:t>
      </w:r>
      <w:r w:rsidR="00432F8B" w:rsidRPr="00282466">
        <w:rPr>
          <w:noProof/>
        </w:rPr>
        <w:t>金库从人行领取</w:t>
      </w:r>
    </w:p>
    <w:p w:rsidR="00432F8B" w:rsidRPr="00CB32A1" w:rsidRDefault="00432F8B" w:rsidP="00432F8B">
      <w:pPr>
        <w:pStyle w:val="52"/>
        <w:rPr>
          <w:rFonts w:hint="eastAsia"/>
        </w:rPr>
      </w:pPr>
      <w:r w:rsidRPr="00CB32A1">
        <w:rPr>
          <w:rFonts w:hint="eastAsia"/>
        </w:rPr>
        <w:t>1.金库柜员启动“0026</w:t>
      </w:r>
      <w:r w:rsidR="00EB07AD">
        <w:rPr>
          <w:rFonts w:hint="eastAsia"/>
        </w:rPr>
        <w:t>实物调拨”</w:t>
      </w:r>
      <w:r w:rsidRPr="00CB32A1">
        <w:rPr>
          <w:rFonts w:hint="eastAsia"/>
        </w:rPr>
        <w:t>，选择“5-系统外现金调拨申请（人行/同业）”功能，调拨类型选择</w:t>
      </w:r>
      <w:r w:rsidR="00EB07AD">
        <w:rPr>
          <w:rFonts w:hint="eastAsia"/>
        </w:rPr>
        <w:t>“</w:t>
      </w:r>
      <w:r w:rsidRPr="00CB32A1">
        <w:rPr>
          <w:rFonts w:hint="eastAsia"/>
        </w:rPr>
        <w:t>2</w:t>
      </w:r>
      <w:r w:rsidR="00EB07AD">
        <w:rPr>
          <w:rFonts w:hint="eastAsia"/>
        </w:rPr>
        <w:t>-</w:t>
      </w:r>
      <w:r w:rsidRPr="00CB32A1">
        <w:rPr>
          <w:rFonts w:hint="eastAsia"/>
        </w:rPr>
        <w:t>领取</w:t>
      </w:r>
      <w:r w:rsidR="00EB07AD">
        <w:rPr>
          <w:rFonts w:hint="eastAsia"/>
        </w:rPr>
        <w:t>”</w:t>
      </w:r>
      <w:r w:rsidRPr="00CB32A1">
        <w:rPr>
          <w:rFonts w:hint="eastAsia"/>
        </w:rPr>
        <w:t>，输入外部</w:t>
      </w:r>
      <w:r w:rsidR="00963742">
        <w:rPr>
          <w:rFonts w:hint="eastAsia"/>
        </w:rPr>
        <w:t>机</w:t>
      </w:r>
      <w:r w:rsidRPr="00CB32A1">
        <w:rPr>
          <w:rFonts w:hint="eastAsia"/>
        </w:rPr>
        <w:t>构号（人行/同业）</w:t>
      </w:r>
      <w:r w:rsidR="00EB07AD">
        <w:rPr>
          <w:rFonts w:hint="eastAsia"/>
        </w:rPr>
        <w:t>、</w:t>
      </w:r>
      <w:r w:rsidRPr="00CB32A1">
        <w:rPr>
          <w:rFonts w:hint="eastAsia"/>
        </w:rPr>
        <w:t>申请配送日期</w:t>
      </w:r>
      <w:r w:rsidR="00EB07AD">
        <w:rPr>
          <w:rFonts w:hint="eastAsia"/>
        </w:rPr>
        <w:t>、</w:t>
      </w:r>
      <w:r w:rsidRPr="00CB32A1">
        <w:rPr>
          <w:rFonts w:hint="eastAsia"/>
        </w:rPr>
        <w:t>币种</w:t>
      </w:r>
      <w:r w:rsidR="00EB07AD">
        <w:rPr>
          <w:rFonts w:hint="eastAsia"/>
        </w:rPr>
        <w:t>、</w:t>
      </w:r>
      <w:r w:rsidRPr="00CB32A1">
        <w:rPr>
          <w:rFonts w:hint="eastAsia"/>
        </w:rPr>
        <w:t>券面、数量等要素，经A级授权后提交。</w:t>
      </w:r>
    </w:p>
    <w:p w:rsidR="00432F8B" w:rsidRPr="00CB32A1" w:rsidRDefault="00432F8B" w:rsidP="00432F8B">
      <w:pPr>
        <w:pStyle w:val="52"/>
        <w:rPr>
          <w:rFonts w:hint="eastAsia"/>
        </w:rPr>
      </w:pPr>
      <w:r w:rsidRPr="00CB32A1">
        <w:rPr>
          <w:rFonts w:hint="eastAsia"/>
        </w:rPr>
        <w:t>2.</w:t>
      </w:r>
      <w:r w:rsidR="00460851" w:rsidRPr="00460851">
        <w:rPr>
          <w:rFonts w:hint="eastAsia"/>
        </w:rPr>
        <w:t>申请</w:t>
      </w:r>
      <w:r w:rsidR="00EB07AD">
        <w:rPr>
          <w:rFonts w:hint="eastAsia"/>
        </w:rPr>
        <w:t>经</w:t>
      </w:r>
      <w:r w:rsidR="00460851" w:rsidRPr="00460851">
        <w:rPr>
          <w:rFonts w:hint="eastAsia"/>
        </w:rPr>
        <w:t>授权</w:t>
      </w:r>
      <w:r w:rsidR="0078168A">
        <w:rPr>
          <w:rFonts w:hint="eastAsia"/>
        </w:rPr>
        <w:t>提交</w:t>
      </w:r>
      <w:r w:rsidR="00460851" w:rsidRPr="00460851">
        <w:rPr>
          <w:rFonts w:hint="eastAsia"/>
        </w:rPr>
        <w:t>后自动转为批准状态</w:t>
      </w:r>
      <w:r w:rsidR="0078168A">
        <w:rPr>
          <w:rFonts w:hint="eastAsia"/>
        </w:rPr>
        <w:t>（不需要调度柜员审批）</w:t>
      </w:r>
      <w:r w:rsidRPr="00CB32A1">
        <w:rPr>
          <w:rFonts w:hint="eastAsia"/>
        </w:rPr>
        <w:t>，</w:t>
      </w:r>
      <w:r w:rsidR="00EB07AD">
        <w:rPr>
          <w:rFonts w:hint="eastAsia"/>
        </w:rPr>
        <w:t>启动</w:t>
      </w:r>
      <w:r w:rsidRPr="00CB32A1">
        <w:rPr>
          <w:rFonts w:hint="eastAsia"/>
        </w:rPr>
        <w:t>“0026实物调拨”</w:t>
      </w:r>
      <w:r w:rsidR="00EB07AD">
        <w:rPr>
          <w:rFonts w:hint="eastAsia"/>
        </w:rPr>
        <w:t>，</w:t>
      </w:r>
      <w:r w:rsidRPr="00CB32A1">
        <w:rPr>
          <w:rFonts w:hint="eastAsia"/>
        </w:rPr>
        <w:t>选</w:t>
      </w:r>
      <w:r w:rsidR="00EB07AD">
        <w:rPr>
          <w:rFonts w:hint="eastAsia"/>
        </w:rPr>
        <w:t>“</w:t>
      </w:r>
      <w:r w:rsidRPr="00CB32A1">
        <w:rPr>
          <w:rFonts w:hint="eastAsia"/>
        </w:rPr>
        <w:t>8-系统外调拨查询/处理</w:t>
      </w:r>
      <w:r w:rsidR="00EB07AD">
        <w:rPr>
          <w:rFonts w:hint="eastAsia"/>
        </w:rPr>
        <w:t>”</w:t>
      </w:r>
      <w:r w:rsidRPr="00CB32A1">
        <w:rPr>
          <w:rFonts w:hint="eastAsia"/>
        </w:rPr>
        <w:t>功能，查询到该笔记录，选择</w:t>
      </w:r>
      <w:r w:rsidR="00EB07AD">
        <w:rPr>
          <w:rFonts w:hint="eastAsia"/>
        </w:rPr>
        <w:t>“</w:t>
      </w:r>
      <w:r w:rsidRPr="00CB32A1">
        <w:rPr>
          <w:rFonts w:hint="eastAsia"/>
        </w:rPr>
        <w:t>6-记帐出票</w:t>
      </w:r>
      <w:r w:rsidR="00EB07AD">
        <w:rPr>
          <w:rFonts w:hint="eastAsia"/>
        </w:rPr>
        <w:t>”功能</w:t>
      </w:r>
      <w:r w:rsidRPr="00CB32A1">
        <w:rPr>
          <w:rFonts w:hint="eastAsia"/>
        </w:rPr>
        <w:t>，B级（含）以上授权后提交。</w:t>
      </w:r>
    </w:p>
    <w:p w:rsidR="00432F8B" w:rsidRPr="00CB32A1" w:rsidRDefault="00037795" w:rsidP="00432F8B">
      <w:pPr>
        <w:pStyle w:val="52"/>
        <w:rPr>
          <w:rFonts w:hint="eastAsia"/>
        </w:rPr>
      </w:pPr>
      <w:r>
        <w:rPr>
          <w:rFonts w:hint="eastAsia"/>
        </w:rPr>
        <w:t>3</w:t>
      </w:r>
      <w:r w:rsidR="00432F8B" w:rsidRPr="00CB32A1">
        <w:rPr>
          <w:rFonts w:hint="eastAsia"/>
        </w:rPr>
        <w:t>.款箱领回后，清点无误</w:t>
      </w:r>
      <w:r w:rsidR="00EB07AD">
        <w:rPr>
          <w:rFonts w:hint="eastAsia"/>
        </w:rPr>
        <w:t>后</w:t>
      </w:r>
      <w:r w:rsidR="00432F8B" w:rsidRPr="00CB32A1">
        <w:rPr>
          <w:rFonts w:hint="eastAsia"/>
        </w:rPr>
        <w:t>，</w:t>
      </w:r>
      <w:r w:rsidR="00EB07AD">
        <w:rPr>
          <w:rFonts w:hint="eastAsia"/>
        </w:rPr>
        <w:t>在0026交易中，选择</w:t>
      </w:r>
      <w:r w:rsidR="00432F8B" w:rsidRPr="00CB32A1">
        <w:rPr>
          <w:rFonts w:hint="eastAsia"/>
        </w:rPr>
        <w:t>“7-出入库”</w:t>
      </w:r>
      <w:r w:rsidR="00EB07AD">
        <w:rPr>
          <w:rFonts w:hint="eastAsia"/>
        </w:rPr>
        <w:t>功能，</w:t>
      </w:r>
      <w:r w:rsidR="00432F8B" w:rsidRPr="00CB32A1">
        <w:rPr>
          <w:rFonts w:hint="eastAsia"/>
        </w:rPr>
        <w:t>选择</w:t>
      </w:r>
      <w:r w:rsidR="00EB07AD">
        <w:rPr>
          <w:rFonts w:hint="eastAsia"/>
        </w:rPr>
        <w:t>“</w:t>
      </w:r>
      <w:r w:rsidR="00432F8B" w:rsidRPr="00CB32A1">
        <w:rPr>
          <w:rFonts w:hint="eastAsia"/>
        </w:rPr>
        <w:t>2</w:t>
      </w:r>
      <w:r w:rsidR="00EB07AD">
        <w:rPr>
          <w:rFonts w:hint="eastAsia"/>
        </w:rPr>
        <w:t>-</w:t>
      </w:r>
      <w:r w:rsidR="00432F8B" w:rsidRPr="00CB32A1">
        <w:rPr>
          <w:rFonts w:hint="eastAsia"/>
        </w:rPr>
        <w:t>入库</w:t>
      </w:r>
      <w:r w:rsidR="00EB07AD">
        <w:rPr>
          <w:rFonts w:hint="eastAsia"/>
        </w:rPr>
        <w:t>”。</w:t>
      </w:r>
      <w:r w:rsidR="00432F8B" w:rsidRPr="00CB32A1">
        <w:rPr>
          <w:rFonts w:hint="eastAsia"/>
        </w:rPr>
        <w:t>外币必须输入1115销账编号。</w:t>
      </w:r>
    </w:p>
    <w:p w:rsidR="00432F8B" w:rsidRPr="00282466" w:rsidRDefault="00DD390B" w:rsidP="00DD390B">
      <w:pPr>
        <w:pStyle w:val="52"/>
        <w:rPr>
          <w:noProof/>
        </w:rPr>
      </w:pPr>
      <w:r>
        <w:rPr>
          <w:rFonts w:hint="eastAsia"/>
          <w:noProof/>
        </w:rPr>
        <w:t>二、</w:t>
      </w:r>
      <w:r w:rsidR="00432F8B" w:rsidRPr="00282466">
        <w:rPr>
          <w:noProof/>
        </w:rPr>
        <w:t>金库向人行交存</w:t>
      </w:r>
    </w:p>
    <w:p w:rsidR="00432F8B" w:rsidRPr="00CB32A1" w:rsidRDefault="00432F8B" w:rsidP="00432F8B">
      <w:pPr>
        <w:pStyle w:val="52"/>
        <w:rPr>
          <w:rFonts w:hint="eastAsia"/>
        </w:rPr>
      </w:pPr>
      <w:bookmarkStart w:id="32" w:name="_Toc34616339"/>
      <w:r w:rsidRPr="00CB32A1">
        <w:rPr>
          <w:rFonts w:hint="eastAsia"/>
        </w:rPr>
        <w:t>1.金库柜员启动“0026</w:t>
      </w:r>
      <w:r w:rsidR="0078168A">
        <w:rPr>
          <w:rFonts w:hint="eastAsia"/>
        </w:rPr>
        <w:t>实物调拨”</w:t>
      </w:r>
      <w:r w:rsidRPr="00CB32A1">
        <w:rPr>
          <w:rFonts w:hint="eastAsia"/>
        </w:rPr>
        <w:t>，选择“5-系统外现金调拨申请（人行/同业）”功能，选择调拨类型</w:t>
      </w:r>
      <w:r w:rsidR="0078168A">
        <w:rPr>
          <w:rFonts w:hint="eastAsia"/>
        </w:rPr>
        <w:t>“</w:t>
      </w:r>
      <w:r w:rsidRPr="00CB32A1">
        <w:rPr>
          <w:rFonts w:hint="eastAsia"/>
        </w:rPr>
        <w:t>1</w:t>
      </w:r>
      <w:r w:rsidR="0078168A">
        <w:rPr>
          <w:rFonts w:hint="eastAsia"/>
        </w:rPr>
        <w:t>-</w:t>
      </w:r>
      <w:r w:rsidRPr="00CB32A1">
        <w:rPr>
          <w:rFonts w:hint="eastAsia"/>
        </w:rPr>
        <w:t>上缴</w:t>
      </w:r>
      <w:r w:rsidR="0078168A">
        <w:rPr>
          <w:rFonts w:hint="eastAsia"/>
        </w:rPr>
        <w:t>”</w:t>
      </w:r>
      <w:r w:rsidRPr="00CB32A1">
        <w:rPr>
          <w:rFonts w:hint="eastAsia"/>
        </w:rPr>
        <w:t>，输入外部</w:t>
      </w:r>
      <w:r w:rsidR="00963742">
        <w:rPr>
          <w:rFonts w:hint="eastAsia"/>
        </w:rPr>
        <w:t>机</w:t>
      </w:r>
      <w:r w:rsidRPr="00CB32A1">
        <w:rPr>
          <w:rFonts w:hint="eastAsia"/>
        </w:rPr>
        <w:t>构号（人行/同业）</w:t>
      </w:r>
      <w:r w:rsidR="0078168A">
        <w:rPr>
          <w:rFonts w:hint="eastAsia"/>
        </w:rPr>
        <w:t>、</w:t>
      </w:r>
      <w:r w:rsidRPr="00CB32A1">
        <w:rPr>
          <w:rFonts w:hint="eastAsia"/>
        </w:rPr>
        <w:t>申请配送日期</w:t>
      </w:r>
      <w:r w:rsidR="0078168A">
        <w:rPr>
          <w:rFonts w:hint="eastAsia"/>
        </w:rPr>
        <w:t>、</w:t>
      </w:r>
      <w:r w:rsidRPr="00CB32A1">
        <w:rPr>
          <w:rFonts w:hint="eastAsia"/>
        </w:rPr>
        <w:t>币种</w:t>
      </w:r>
      <w:r w:rsidR="0078168A">
        <w:rPr>
          <w:rFonts w:hint="eastAsia"/>
        </w:rPr>
        <w:t>、</w:t>
      </w:r>
      <w:r w:rsidRPr="00CB32A1">
        <w:rPr>
          <w:rFonts w:hint="eastAsia"/>
        </w:rPr>
        <w:t>券面、数量等要素，经A级授权后提交</w:t>
      </w:r>
      <w:r w:rsidR="0078168A">
        <w:rPr>
          <w:rFonts w:hint="eastAsia"/>
        </w:rPr>
        <w:t>。</w:t>
      </w:r>
    </w:p>
    <w:p w:rsidR="00432F8B" w:rsidRPr="00CB32A1" w:rsidRDefault="00432F8B" w:rsidP="00432F8B">
      <w:pPr>
        <w:pStyle w:val="52"/>
        <w:rPr>
          <w:rFonts w:hint="eastAsia"/>
        </w:rPr>
      </w:pPr>
      <w:r w:rsidRPr="00CB32A1">
        <w:rPr>
          <w:rFonts w:hint="eastAsia"/>
        </w:rPr>
        <w:t>2.</w:t>
      </w:r>
      <w:r w:rsidR="0078168A" w:rsidRPr="00460851">
        <w:rPr>
          <w:rFonts w:hint="eastAsia"/>
        </w:rPr>
        <w:t>申请</w:t>
      </w:r>
      <w:r w:rsidR="0078168A">
        <w:rPr>
          <w:rFonts w:hint="eastAsia"/>
        </w:rPr>
        <w:t>经</w:t>
      </w:r>
      <w:r w:rsidR="0078168A" w:rsidRPr="00460851">
        <w:rPr>
          <w:rFonts w:hint="eastAsia"/>
        </w:rPr>
        <w:t>授权</w:t>
      </w:r>
      <w:r w:rsidR="0078168A">
        <w:rPr>
          <w:rFonts w:hint="eastAsia"/>
        </w:rPr>
        <w:t>提交</w:t>
      </w:r>
      <w:r w:rsidR="0078168A" w:rsidRPr="00460851">
        <w:rPr>
          <w:rFonts w:hint="eastAsia"/>
        </w:rPr>
        <w:t>后自动转为批准状态</w:t>
      </w:r>
      <w:r w:rsidR="0078168A">
        <w:rPr>
          <w:rFonts w:hint="eastAsia"/>
        </w:rPr>
        <w:t>（人民币不需要调度柜员审批，上缴外币现金须调度柜员审批），启动</w:t>
      </w:r>
      <w:r w:rsidRPr="00CB32A1">
        <w:rPr>
          <w:rFonts w:hint="eastAsia"/>
        </w:rPr>
        <w:t>“0026实物调拨”，选择“8-系统外调拨查询/处理”查询到该笔记录，选择</w:t>
      </w:r>
      <w:r w:rsidR="0078168A">
        <w:rPr>
          <w:rFonts w:hint="eastAsia"/>
        </w:rPr>
        <w:t>“</w:t>
      </w:r>
      <w:r w:rsidRPr="00CB32A1">
        <w:rPr>
          <w:rFonts w:hint="eastAsia"/>
        </w:rPr>
        <w:t>5-</w:t>
      </w:r>
      <w:r w:rsidR="0078168A">
        <w:rPr>
          <w:rFonts w:hint="eastAsia"/>
        </w:rPr>
        <w:t>出</w:t>
      </w:r>
      <w:r w:rsidRPr="00CB32A1">
        <w:rPr>
          <w:rFonts w:hint="eastAsia"/>
        </w:rPr>
        <w:t>入库</w:t>
      </w:r>
      <w:r w:rsidR="0078168A">
        <w:rPr>
          <w:rFonts w:hint="eastAsia"/>
        </w:rPr>
        <w:t>”，</w:t>
      </w:r>
      <w:r w:rsidRPr="00CB32A1">
        <w:rPr>
          <w:rFonts w:hint="eastAsia"/>
        </w:rPr>
        <w:t>功能</w:t>
      </w:r>
      <w:r w:rsidR="0078168A">
        <w:rPr>
          <w:rFonts w:hint="eastAsia"/>
        </w:rPr>
        <w:t>选“</w:t>
      </w:r>
      <w:r w:rsidRPr="00CB32A1">
        <w:rPr>
          <w:rFonts w:hint="eastAsia"/>
        </w:rPr>
        <w:t>1</w:t>
      </w:r>
      <w:r w:rsidR="0078168A">
        <w:rPr>
          <w:rFonts w:hint="eastAsia"/>
        </w:rPr>
        <w:t>-</w:t>
      </w:r>
      <w:r w:rsidRPr="00CB32A1">
        <w:rPr>
          <w:rFonts w:hint="eastAsia"/>
        </w:rPr>
        <w:t>出库</w:t>
      </w:r>
      <w:r w:rsidR="0078168A">
        <w:rPr>
          <w:rFonts w:hint="eastAsia"/>
        </w:rPr>
        <w:t>”</w:t>
      </w:r>
      <w:r w:rsidRPr="00CB32A1">
        <w:rPr>
          <w:rFonts w:hint="eastAsia"/>
        </w:rPr>
        <w:t>，输入配送日期</w:t>
      </w:r>
      <w:r w:rsidR="0078168A">
        <w:rPr>
          <w:rFonts w:hint="eastAsia"/>
        </w:rPr>
        <w:t>、</w:t>
      </w:r>
      <w:r w:rsidRPr="00CB32A1">
        <w:rPr>
          <w:rFonts w:hint="eastAsia"/>
        </w:rPr>
        <w:t>币别</w:t>
      </w:r>
      <w:r w:rsidR="0078168A">
        <w:rPr>
          <w:rFonts w:hint="eastAsia"/>
        </w:rPr>
        <w:t>、</w:t>
      </w:r>
      <w:r w:rsidRPr="00CB32A1">
        <w:rPr>
          <w:rFonts w:hint="eastAsia"/>
        </w:rPr>
        <w:t>钞币类型</w:t>
      </w:r>
      <w:r w:rsidR="0078168A">
        <w:rPr>
          <w:rFonts w:hint="eastAsia"/>
        </w:rPr>
        <w:t>、</w:t>
      </w:r>
      <w:r w:rsidRPr="00CB32A1">
        <w:rPr>
          <w:rFonts w:hint="eastAsia"/>
        </w:rPr>
        <w:t>外部机构号等要素，经A级授权后进行出库处理。</w:t>
      </w:r>
    </w:p>
    <w:p w:rsidR="0078168A" w:rsidRDefault="0078168A" w:rsidP="0078168A">
      <w:pPr>
        <w:pStyle w:val="62"/>
        <w:rPr>
          <w:rFonts w:hint="eastAsia"/>
        </w:rPr>
      </w:pPr>
      <w:r>
        <w:rPr>
          <w:rFonts w:hint="eastAsia"/>
        </w:rPr>
        <w:t>注：</w:t>
      </w:r>
    </w:p>
    <w:p w:rsidR="00432F8B" w:rsidRPr="00CB32A1" w:rsidRDefault="0078168A" w:rsidP="0078168A">
      <w:pPr>
        <w:pStyle w:val="62"/>
        <w:rPr>
          <w:rFonts w:hint="eastAsia"/>
        </w:rPr>
      </w:pPr>
      <w:r>
        <w:rPr>
          <w:rFonts w:hint="eastAsia"/>
        </w:rPr>
        <w:t>（1）</w:t>
      </w:r>
      <w:r w:rsidR="00432F8B" w:rsidRPr="00CB32A1">
        <w:rPr>
          <w:rFonts w:hint="eastAsia"/>
        </w:rPr>
        <w:t>外币不联动记账，由头寸机构使用7002记账</w:t>
      </w:r>
      <w:r>
        <w:rPr>
          <w:rFonts w:hint="eastAsia"/>
        </w:rPr>
        <w:t>，</w:t>
      </w:r>
      <w:r w:rsidR="00432F8B" w:rsidRPr="00CB32A1">
        <w:rPr>
          <w:rFonts w:hint="eastAsia"/>
        </w:rPr>
        <w:t>销记金库</w:t>
      </w:r>
      <w:r>
        <w:rPr>
          <w:rFonts w:hint="eastAsia"/>
        </w:rPr>
        <w:t>“</w:t>
      </w:r>
      <w:r w:rsidR="00432F8B" w:rsidRPr="00CB32A1">
        <w:rPr>
          <w:rFonts w:hint="eastAsia"/>
        </w:rPr>
        <w:t>1115运送中现金</w:t>
      </w:r>
      <w:r>
        <w:rPr>
          <w:rFonts w:hint="eastAsia"/>
        </w:rPr>
        <w:t>”</w:t>
      </w:r>
      <w:r w:rsidR="00432F8B" w:rsidRPr="00CB32A1">
        <w:rPr>
          <w:rFonts w:hint="eastAsia"/>
        </w:rPr>
        <w:t>。</w:t>
      </w:r>
    </w:p>
    <w:p w:rsidR="00432F8B" w:rsidRPr="00CB32A1" w:rsidRDefault="0078168A" w:rsidP="005F0B51">
      <w:pPr>
        <w:pStyle w:val="62"/>
        <w:rPr>
          <w:rFonts w:hint="eastAsia"/>
        </w:rPr>
      </w:pPr>
      <w:r>
        <w:rPr>
          <w:rFonts w:hint="eastAsia"/>
        </w:rPr>
        <w:t>（2）若缴款需要退回</w:t>
      </w:r>
      <w:r w:rsidR="00432F8B" w:rsidRPr="00CB32A1">
        <w:rPr>
          <w:rFonts w:hint="eastAsia"/>
        </w:rPr>
        <w:t>，金库柜员</w:t>
      </w:r>
      <w:r>
        <w:rPr>
          <w:rFonts w:hint="eastAsia"/>
        </w:rPr>
        <w:t>在</w:t>
      </w:r>
      <w:r w:rsidR="00432F8B" w:rsidRPr="00CB32A1">
        <w:rPr>
          <w:rFonts w:hint="eastAsia"/>
        </w:rPr>
        <w:t>0026-8中选择</w:t>
      </w:r>
      <w:r>
        <w:rPr>
          <w:rFonts w:hint="eastAsia"/>
        </w:rPr>
        <w:t>“</w:t>
      </w:r>
      <w:r w:rsidR="00432F8B" w:rsidRPr="00CB32A1">
        <w:rPr>
          <w:rFonts w:hint="eastAsia"/>
        </w:rPr>
        <w:t>5</w:t>
      </w:r>
      <w:r>
        <w:rPr>
          <w:rFonts w:hint="eastAsia"/>
        </w:rPr>
        <w:t>-</w:t>
      </w:r>
      <w:r w:rsidR="00432F8B" w:rsidRPr="00CB32A1">
        <w:rPr>
          <w:rFonts w:hint="eastAsia"/>
        </w:rPr>
        <w:t>入库</w:t>
      </w:r>
      <w:r>
        <w:rPr>
          <w:rFonts w:hint="eastAsia"/>
        </w:rPr>
        <w:t>”</w:t>
      </w:r>
      <w:r w:rsidR="00432F8B" w:rsidRPr="00CB32A1">
        <w:rPr>
          <w:rFonts w:hint="eastAsia"/>
        </w:rPr>
        <w:t>，录入退回数量</w:t>
      </w:r>
      <w:r>
        <w:rPr>
          <w:rFonts w:hint="eastAsia"/>
        </w:rPr>
        <w:t>。头寸机构</w:t>
      </w:r>
      <w:r w:rsidR="00432F8B" w:rsidRPr="00CB32A1">
        <w:rPr>
          <w:rFonts w:hint="eastAsia"/>
        </w:rPr>
        <w:t>柜员在0026-8中选择</w:t>
      </w:r>
      <w:r>
        <w:rPr>
          <w:rFonts w:hint="eastAsia"/>
        </w:rPr>
        <w:t>“</w:t>
      </w:r>
      <w:r w:rsidR="00432F8B" w:rsidRPr="00CB32A1">
        <w:rPr>
          <w:rFonts w:hint="eastAsia"/>
        </w:rPr>
        <w:t>回单处理</w:t>
      </w:r>
      <w:r>
        <w:rPr>
          <w:rFonts w:hint="eastAsia"/>
        </w:rPr>
        <w:t>”</w:t>
      </w:r>
      <w:r w:rsidR="00432F8B" w:rsidRPr="00CB32A1">
        <w:rPr>
          <w:rFonts w:hint="eastAsia"/>
        </w:rPr>
        <w:t>,录入实际缴款金额</w:t>
      </w:r>
      <w:r>
        <w:rPr>
          <w:rFonts w:hint="eastAsia"/>
        </w:rPr>
        <w:t>（不是</w:t>
      </w:r>
      <w:r w:rsidR="00432F8B" w:rsidRPr="00CB32A1">
        <w:rPr>
          <w:rFonts w:hint="eastAsia"/>
        </w:rPr>
        <w:t>退回金额</w:t>
      </w:r>
      <w:r>
        <w:rPr>
          <w:rFonts w:hint="eastAsia"/>
        </w:rPr>
        <w:t>）</w:t>
      </w:r>
      <w:r w:rsidR="00432F8B" w:rsidRPr="00CB32A1">
        <w:rPr>
          <w:rFonts w:hint="eastAsia"/>
        </w:rPr>
        <w:t>。</w:t>
      </w:r>
    </w:p>
    <w:bookmarkEnd w:id="32"/>
    <w:p w:rsidR="00432F8B" w:rsidRDefault="00432F8B" w:rsidP="00432F8B">
      <w:pPr>
        <w:pStyle w:val="111"/>
        <w:tabs>
          <w:tab w:val="num" w:pos="1260"/>
        </w:tabs>
        <w:rPr>
          <w:rFonts w:hint="eastAsia"/>
          <w:noProof/>
        </w:rPr>
      </w:pPr>
      <w:r w:rsidRPr="00282466">
        <w:rPr>
          <w:rFonts w:hint="eastAsia"/>
          <w:noProof/>
        </w:rPr>
        <w:lastRenderedPageBreak/>
        <w:t>金库间调拨现金</w:t>
      </w:r>
    </w:p>
    <w:p w:rsidR="00DD390B" w:rsidRPr="00DD390B" w:rsidRDefault="00DD390B" w:rsidP="00DD390B">
      <w:pPr>
        <w:pStyle w:val="35"/>
        <w:spacing w:before="312" w:after="312"/>
        <w:rPr>
          <w:rFonts w:hint="eastAsia"/>
        </w:rPr>
      </w:pPr>
      <w:r>
        <w:rPr>
          <w:rFonts w:hint="eastAsia"/>
        </w:rPr>
        <w:t>操作流程</w:t>
      </w:r>
    </w:p>
    <w:p w:rsidR="00432F8B" w:rsidRPr="00282466" w:rsidRDefault="00DD390B" w:rsidP="00DD390B">
      <w:pPr>
        <w:pStyle w:val="52"/>
      </w:pPr>
      <w:r>
        <w:rPr>
          <w:rFonts w:hint="eastAsia"/>
        </w:rPr>
        <w:t>一、</w:t>
      </w:r>
      <w:r w:rsidR="00432F8B" w:rsidRPr="00282466">
        <w:t>分金库向中心金库提取现金</w:t>
      </w:r>
    </w:p>
    <w:p w:rsidR="00432F8B" w:rsidRPr="00AB5788" w:rsidRDefault="00432F8B" w:rsidP="00432F8B">
      <w:pPr>
        <w:pStyle w:val="52"/>
        <w:rPr>
          <w:rFonts w:hint="eastAsia"/>
        </w:rPr>
      </w:pPr>
      <w:r w:rsidRPr="00AB5788">
        <w:rPr>
          <w:rFonts w:hint="eastAsia"/>
        </w:rPr>
        <w:t>1.发起机构金库柜员启动“0026实</w:t>
      </w:r>
      <w:r w:rsidR="005A2A71">
        <w:rPr>
          <w:rFonts w:hint="eastAsia"/>
        </w:rPr>
        <w:t>物调拨”</w:t>
      </w:r>
      <w:r w:rsidRPr="00AB5788">
        <w:rPr>
          <w:rFonts w:hint="eastAsia"/>
        </w:rPr>
        <w:t>，选择“1-</w:t>
      </w:r>
      <w:r w:rsidR="005A2A71">
        <w:rPr>
          <w:rFonts w:hint="eastAsia"/>
        </w:rPr>
        <w:t>系统内现金调拨申请”</w:t>
      </w:r>
      <w:r w:rsidRPr="00AB5788">
        <w:rPr>
          <w:rFonts w:hint="eastAsia"/>
        </w:rPr>
        <w:t>，调拨类型</w:t>
      </w:r>
      <w:r w:rsidR="005A2A71">
        <w:rPr>
          <w:rFonts w:hint="eastAsia"/>
        </w:rPr>
        <w:t>根据实际情况</w:t>
      </w:r>
      <w:r w:rsidR="005A2A71" w:rsidRPr="00AB5788">
        <w:rPr>
          <w:rFonts w:hint="eastAsia"/>
        </w:rPr>
        <w:t>选择</w:t>
      </w:r>
      <w:r w:rsidR="005A2A71">
        <w:rPr>
          <w:rFonts w:hint="eastAsia"/>
        </w:rPr>
        <w:t>“</w:t>
      </w:r>
      <w:r w:rsidRPr="00AB5788">
        <w:rPr>
          <w:rFonts w:hint="eastAsia"/>
        </w:rPr>
        <w:t>1-调出</w:t>
      </w:r>
      <w:r w:rsidR="005A2A71">
        <w:rPr>
          <w:rFonts w:hint="eastAsia"/>
        </w:rPr>
        <w:t>”或“</w:t>
      </w:r>
      <w:r w:rsidRPr="00AB5788">
        <w:rPr>
          <w:rFonts w:hint="eastAsia"/>
        </w:rPr>
        <w:t>2-调入</w:t>
      </w:r>
      <w:r w:rsidR="005A2A71">
        <w:rPr>
          <w:rFonts w:hint="eastAsia"/>
        </w:rPr>
        <w:t>”</w:t>
      </w:r>
      <w:r w:rsidRPr="00AB5788">
        <w:rPr>
          <w:rFonts w:hint="eastAsia"/>
        </w:rPr>
        <w:t>，输入受理机构号</w:t>
      </w:r>
      <w:r w:rsidR="005A2A71">
        <w:rPr>
          <w:rFonts w:hint="eastAsia"/>
        </w:rPr>
        <w:t>、</w:t>
      </w:r>
      <w:r w:rsidRPr="00AB5788">
        <w:rPr>
          <w:rFonts w:hint="eastAsia"/>
        </w:rPr>
        <w:t>申请配送日期、币种、券面、数量等要素, 经A级授权后提交。</w:t>
      </w:r>
    </w:p>
    <w:p w:rsidR="00432F8B" w:rsidRPr="00AB5788" w:rsidRDefault="00432F8B" w:rsidP="00432F8B">
      <w:pPr>
        <w:pStyle w:val="52"/>
        <w:rPr>
          <w:rFonts w:hint="eastAsia"/>
        </w:rPr>
      </w:pPr>
      <w:r w:rsidRPr="00AB5788">
        <w:rPr>
          <w:rFonts w:hint="eastAsia"/>
        </w:rPr>
        <w:t>2.受理机构柜员启动“0026实物调拨”，选择“4-系统内调拨查询/处理”，对申请进行审批, 选择</w:t>
      </w:r>
      <w:r w:rsidRPr="00AB5788">
        <w:t>”</w:t>
      </w:r>
      <w:r w:rsidRPr="00AB5788">
        <w:rPr>
          <w:rFonts w:hint="eastAsia"/>
        </w:rPr>
        <w:t>单笔调整</w:t>
      </w:r>
      <w:r w:rsidRPr="00AB5788">
        <w:t>”</w:t>
      </w:r>
      <w:r w:rsidRPr="00AB5788">
        <w:rPr>
          <w:rFonts w:hint="eastAsia"/>
        </w:rPr>
        <w:t>指定另一方调拨金库。</w:t>
      </w:r>
    </w:p>
    <w:p w:rsidR="00432F8B" w:rsidRPr="00AB5788" w:rsidRDefault="00432F8B" w:rsidP="00432F8B">
      <w:pPr>
        <w:pStyle w:val="52"/>
        <w:rPr>
          <w:rFonts w:hint="eastAsia"/>
        </w:rPr>
      </w:pPr>
      <w:r w:rsidRPr="00AB5788">
        <w:rPr>
          <w:rFonts w:hint="eastAsia"/>
        </w:rPr>
        <w:t>3.</w:t>
      </w:r>
      <w:r w:rsidR="005F0B51">
        <w:rPr>
          <w:rFonts w:hint="eastAsia"/>
        </w:rPr>
        <w:t>中心金库</w:t>
      </w:r>
      <w:r w:rsidRPr="00AB5788">
        <w:rPr>
          <w:rFonts w:hint="eastAsia"/>
        </w:rPr>
        <w:t>柜员根据打印的</w:t>
      </w:r>
      <w:r w:rsidR="005F0B51">
        <w:rPr>
          <w:rFonts w:hint="eastAsia"/>
        </w:rPr>
        <w:t>“</w:t>
      </w:r>
      <w:r w:rsidRPr="00AB5788">
        <w:rPr>
          <w:rFonts w:hint="eastAsia"/>
        </w:rPr>
        <w:t>实物调拨单</w:t>
      </w:r>
      <w:r w:rsidR="005F0B51">
        <w:rPr>
          <w:rFonts w:hint="eastAsia"/>
        </w:rPr>
        <w:t>”</w:t>
      </w:r>
      <w:r w:rsidRPr="00AB5788">
        <w:rPr>
          <w:rFonts w:hint="eastAsia"/>
        </w:rPr>
        <w:t>配钞、封箱（包）后，在</w:t>
      </w:r>
      <w:r w:rsidR="005F0B51">
        <w:rPr>
          <w:rFonts w:hint="eastAsia"/>
        </w:rPr>
        <w:t>0026交易中选择</w:t>
      </w:r>
      <w:r w:rsidRPr="00AB5788">
        <w:rPr>
          <w:rFonts w:hint="eastAsia"/>
        </w:rPr>
        <w:t>“4-系统内调拨查询/处理”</w:t>
      </w:r>
      <w:r w:rsidR="005F0B51">
        <w:rPr>
          <w:rFonts w:hint="eastAsia"/>
        </w:rPr>
        <w:t>，</w:t>
      </w:r>
      <w:r w:rsidRPr="00AB5788">
        <w:rPr>
          <w:rFonts w:hint="eastAsia"/>
        </w:rPr>
        <w:t>功能</w:t>
      </w:r>
      <w:r w:rsidR="005F0B51" w:rsidRPr="00AB5788">
        <w:rPr>
          <w:rFonts w:hint="eastAsia"/>
        </w:rPr>
        <w:t>选择</w:t>
      </w:r>
      <w:r w:rsidRPr="00AB5788">
        <w:rPr>
          <w:rFonts w:hint="eastAsia"/>
        </w:rPr>
        <w:t>“6</w:t>
      </w:r>
      <w:r w:rsidR="005F0B51">
        <w:rPr>
          <w:rFonts w:hint="eastAsia"/>
        </w:rPr>
        <w:t>-出库处理”，输入款箱编号、封箱号码，经授权后提交</w:t>
      </w:r>
      <w:r w:rsidRPr="00AB5788">
        <w:rPr>
          <w:rFonts w:hint="eastAsia"/>
        </w:rPr>
        <w:t>。</w:t>
      </w:r>
    </w:p>
    <w:p w:rsidR="00432F8B" w:rsidRPr="00AB5788" w:rsidRDefault="00432F8B" w:rsidP="00432F8B">
      <w:pPr>
        <w:pStyle w:val="52"/>
        <w:rPr>
          <w:rFonts w:hint="eastAsia"/>
        </w:rPr>
      </w:pPr>
      <w:r w:rsidRPr="00AB5788">
        <w:rPr>
          <w:rFonts w:hint="eastAsia"/>
        </w:rPr>
        <w:t>4</w:t>
      </w:r>
      <w:r w:rsidR="005F0B51">
        <w:rPr>
          <w:rFonts w:hint="eastAsia"/>
        </w:rPr>
        <w:t>.中心</w:t>
      </w:r>
      <w:r w:rsidRPr="00AB5788">
        <w:rPr>
          <w:rFonts w:hint="eastAsia"/>
        </w:rPr>
        <w:t>金库</w:t>
      </w:r>
      <w:r w:rsidR="005F0B51">
        <w:rPr>
          <w:rFonts w:hint="eastAsia"/>
        </w:rPr>
        <w:t>柜员</w:t>
      </w:r>
      <w:r w:rsidRPr="00AB5788">
        <w:rPr>
          <w:rFonts w:hint="eastAsia"/>
        </w:rPr>
        <w:t>启动“0027款箱调运控管”，选择“2金库交出款箱处理”，调运人员（系统内/外）办理交接</w:t>
      </w:r>
      <w:r w:rsidR="005F0B51">
        <w:rPr>
          <w:rFonts w:hint="eastAsia"/>
        </w:rPr>
        <w:t>。</w:t>
      </w:r>
      <w:r w:rsidRPr="00AB5788">
        <w:rPr>
          <w:rFonts w:hint="eastAsia"/>
        </w:rPr>
        <w:t>调运人员输入交接密码，金库柜员修改应出库的所有款箱确认标志后提交。</w:t>
      </w:r>
    </w:p>
    <w:p w:rsidR="005F0B51" w:rsidRDefault="00432F8B" w:rsidP="00432F8B">
      <w:pPr>
        <w:pStyle w:val="52"/>
        <w:rPr>
          <w:rFonts w:hint="eastAsia"/>
        </w:rPr>
      </w:pPr>
      <w:r w:rsidRPr="00AB5788">
        <w:rPr>
          <w:rFonts w:hint="eastAsia"/>
        </w:rPr>
        <w:t>5.</w:t>
      </w:r>
      <w:r w:rsidR="005F0B51">
        <w:rPr>
          <w:rFonts w:hint="eastAsia"/>
        </w:rPr>
        <w:t>款项送达后，</w:t>
      </w:r>
      <w:r w:rsidR="008950D1">
        <w:rPr>
          <w:rFonts w:hint="eastAsia"/>
        </w:rPr>
        <w:t>分金库柜员</w:t>
      </w:r>
      <w:r w:rsidRPr="00AB5788">
        <w:rPr>
          <w:rFonts w:hint="eastAsia"/>
        </w:rPr>
        <w:t>启动“0027款箱调运控管”，选择“3-网点/金库款箱接收处理”，输入调运人员的编号，</w:t>
      </w:r>
      <w:r w:rsidR="005F0B51">
        <w:rPr>
          <w:rFonts w:hint="eastAsia"/>
        </w:rPr>
        <w:t>对反显</w:t>
      </w:r>
      <w:r w:rsidRPr="00AB5788">
        <w:rPr>
          <w:rFonts w:hint="eastAsia"/>
        </w:rPr>
        <w:t>信息进行核对无误后确认，同时输入调运人员密码。</w:t>
      </w:r>
      <w:r w:rsidR="005F0B51">
        <w:rPr>
          <w:rFonts w:hint="eastAsia"/>
        </w:rPr>
        <w:t>然后</w:t>
      </w:r>
    </w:p>
    <w:p w:rsidR="00432F8B" w:rsidRPr="00AB5788" w:rsidRDefault="005F0B51" w:rsidP="00432F8B">
      <w:pPr>
        <w:pStyle w:val="52"/>
        <w:rPr>
          <w:rFonts w:hint="eastAsia"/>
        </w:rPr>
      </w:pPr>
      <w:r>
        <w:rPr>
          <w:rFonts w:hint="eastAsia"/>
        </w:rPr>
        <w:t>6.</w:t>
      </w:r>
      <w:r w:rsidR="00432F8B" w:rsidRPr="00AB5788">
        <w:rPr>
          <w:rFonts w:hint="eastAsia"/>
        </w:rPr>
        <w:t>启动“0026</w:t>
      </w:r>
      <w:r>
        <w:rPr>
          <w:rFonts w:hint="eastAsia"/>
        </w:rPr>
        <w:t>实物调拨”</w:t>
      </w:r>
      <w:r w:rsidR="00432F8B" w:rsidRPr="00AB5788">
        <w:rPr>
          <w:rFonts w:hint="eastAsia"/>
        </w:rPr>
        <w:t>，选择“4-系统内调拨查询/处理”，选择“7</w:t>
      </w:r>
      <w:r>
        <w:rPr>
          <w:rFonts w:hint="eastAsia"/>
        </w:rPr>
        <w:t>-</w:t>
      </w:r>
      <w:r w:rsidR="00432F8B" w:rsidRPr="00AB5788">
        <w:rPr>
          <w:rFonts w:hint="eastAsia"/>
        </w:rPr>
        <w:t>入库/</w:t>
      </w:r>
      <w:r>
        <w:rPr>
          <w:rFonts w:hint="eastAsia"/>
        </w:rPr>
        <w:t>退回”</w:t>
      </w:r>
      <w:r w:rsidR="00432F8B" w:rsidRPr="00AB5788">
        <w:rPr>
          <w:rFonts w:hint="eastAsia"/>
        </w:rPr>
        <w:t>。</w:t>
      </w:r>
    </w:p>
    <w:p w:rsidR="00432F8B" w:rsidRPr="00AB5788" w:rsidRDefault="005F0B51" w:rsidP="005F0B51">
      <w:pPr>
        <w:pStyle w:val="62"/>
        <w:rPr>
          <w:rFonts w:hint="eastAsia"/>
        </w:rPr>
      </w:pPr>
      <w:r>
        <w:rPr>
          <w:rFonts w:hint="eastAsia"/>
        </w:rPr>
        <w:t>注：</w:t>
      </w:r>
      <w:r w:rsidR="00432F8B" w:rsidRPr="00AB5788">
        <w:rPr>
          <w:rFonts w:hint="eastAsia"/>
        </w:rPr>
        <w:t>入库方如需退回部分款项，则选择</w:t>
      </w:r>
      <w:r>
        <w:rPr>
          <w:rFonts w:hint="eastAsia"/>
        </w:rPr>
        <w:t>0026交易中的“</w:t>
      </w:r>
      <w:r w:rsidR="00432F8B" w:rsidRPr="00AB5788">
        <w:rPr>
          <w:rFonts w:hint="eastAsia"/>
        </w:rPr>
        <w:t>7</w:t>
      </w:r>
      <w:r>
        <w:rPr>
          <w:rFonts w:hint="eastAsia"/>
        </w:rPr>
        <w:t>-</w:t>
      </w:r>
      <w:r w:rsidR="00432F8B" w:rsidRPr="00AB5788">
        <w:rPr>
          <w:rFonts w:hint="eastAsia"/>
        </w:rPr>
        <w:t>入库/退回处理”，输入退回数量后提交。然后依次按出库金库出库</w:t>
      </w:r>
      <w:r>
        <w:rPr>
          <w:rFonts w:hint="eastAsia"/>
        </w:rPr>
        <w:t>、</w:t>
      </w:r>
      <w:r w:rsidR="00432F8B" w:rsidRPr="00AB5788">
        <w:rPr>
          <w:rFonts w:hint="eastAsia"/>
        </w:rPr>
        <w:t>金库交出款箱、入库金库接收款箱、入库金库入库进行处理。</w:t>
      </w:r>
    </w:p>
    <w:p w:rsidR="00432F8B" w:rsidRPr="00282466" w:rsidRDefault="00DD390B" w:rsidP="00DD390B">
      <w:pPr>
        <w:pStyle w:val="52"/>
        <w:rPr>
          <w:rFonts w:hint="eastAsia"/>
          <w:noProof/>
        </w:rPr>
      </w:pPr>
      <w:r>
        <w:rPr>
          <w:rFonts w:hint="eastAsia"/>
          <w:noProof/>
        </w:rPr>
        <w:t>二、</w:t>
      </w:r>
      <w:r w:rsidR="00432F8B" w:rsidRPr="00282466">
        <w:rPr>
          <w:noProof/>
        </w:rPr>
        <w:t>分金库向中心金库交存现金</w:t>
      </w:r>
      <w:r w:rsidR="00432F8B" w:rsidRPr="00282466">
        <w:rPr>
          <w:rFonts w:hint="eastAsia"/>
          <w:noProof/>
        </w:rPr>
        <w:t xml:space="preserve"> </w:t>
      </w:r>
    </w:p>
    <w:p w:rsidR="00432F8B" w:rsidRPr="00282466" w:rsidRDefault="00432F8B" w:rsidP="00432F8B">
      <w:pPr>
        <w:spacing w:line="360" w:lineRule="auto"/>
        <w:ind w:firstLine="420"/>
        <w:rPr>
          <w:rFonts w:ascii="宋体" w:hAnsi="宋体" w:hint="eastAsia"/>
          <w:noProof/>
          <w:color w:val="000000"/>
        </w:rPr>
      </w:pPr>
      <w:r w:rsidRPr="00282466">
        <w:rPr>
          <w:rFonts w:ascii="宋体" w:hAnsi="宋体"/>
          <w:noProof/>
          <w:color w:val="000000"/>
        </w:rPr>
        <w:t>参</w:t>
      </w:r>
      <w:r w:rsidRPr="00282466">
        <w:rPr>
          <w:rFonts w:ascii="宋体" w:hAnsi="宋体" w:hint="eastAsia"/>
          <w:noProof/>
          <w:color w:val="000000"/>
        </w:rPr>
        <w:t>照“</w:t>
      </w:r>
      <w:r w:rsidRPr="00282466">
        <w:rPr>
          <w:rFonts w:ascii="宋体" w:hAnsi="宋体"/>
          <w:noProof/>
          <w:color w:val="000000"/>
        </w:rPr>
        <w:t>分金库向中心金库提取现金”流程</w:t>
      </w:r>
      <w:r w:rsidRPr="00282466">
        <w:rPr>
          <w:rFonts w:ascii="宋体" w:hAnsi="宋体" w:hint="eastAsia"/>
          <w:noProof/>
          <w:color w:val="000000"/>
        </w:rPr>
        <w:t>处理。</w:t>
      </w:r>
    </w:p>
    <w:p w:rsidR="00432F8B" w:rsidRDefault="00DD390B" w:rsidP="00432F8B">
      <w:pPr>
        <w:pStyle w:val="111"/>
        <w:tabs>
          <w:tab w:val="num" w:pos="1260"/>
        </w:tabs>
        <w:rPr>
          <w:rFonts w:hint="eastAsia"/>
          <w:noProof/>
        </w:rPr>
      </w:pPr>
      <w:r>
        <w:rPr>
          <w:rFonts w:hint="eastAsia"/>
          <w:noProof/>
        </w:rPr>
        <w:t>网点</w:t>
      </w:r>
      <w:r w:rsidR="00432F8B" w:rsidRPr="00282466">
        <w:rPr>
          <w:rFonts w:hint="eastAsia"/>
          <w:noProof/>
        </w:rPr>
        <w:t>与</w:t>
      </w:r>
      <w:r w:rsidR="00432F8B" w:rsidRPr="00282466">
        <w:rPr>
          <w:noProof/>
        </w:rPr>
        <w:t>金库</w:t>
      </w:r>
      <w:r w:rsidR="00432F8B" w:rsidRPr="00282466">
        <w:rPr>
          <w:rFonts w:hint="eastAsia"/>
          <w:noProof/>
        </w:rPr>
        <w:t>间调拨</w:t>
      </w:r>
    </w:p>
    <w:p w:rsidR="00DD390B" w:rsidRPr="00DD390B" w:rsidRDefault="00DD390B" w:rsidP="00DD390B">
      <w:pPr>
        <w:pStyle w:val="35"/>
        <w:spacing w:before="312" w:after="312"/>
        <w:rPr>
          <w:rFonts w:hint="eastAsia"/>
        </w:rPr>
      </w:pPr>
      <w:r>
        <w:rPr>
          <w:rFonts w:hint="eastAsia"/>
        </w:rPr>
        <w:t>操作流程</w:t>
      </w:r>
    </w:p>
    <w:p w:rsidR="00432F8B" w:rsidRPr="00282466" w:rsidRDefault="00DD390B" w:rsidP="00DD390B">
      <w:pPr>
        <w:pStyle w:val="52"/>
        <w:rPr>
          <w:noProof/>
        </w:rPr>
      </w:pPr>
      <w:r>
        <w:rPr>
          <w:rFonts w:hint="eastAsia"/>
          <w:noProof/>
        </w:rPr>
        <w:t>一、</w:t>
      </w:r>
      <w:r w:rsidR="00287E32">
        <w:rPr>
          <w:rFonts w:hint="eastAsia"/>
          <w:noProof/>
        </w:rPr>
        <w:t>网点</w:t>
      </w:r>
      <w:r w:rsidR="00432F8B" w:rsidRPr="00282466">
        <w:rPr>
          <w:rFonts w:hint="eastAsia"/>
          <w:noProof/>
        </w:rPr>
        <w:t>向</w:t>
      </w:r>
      <w:r w:rsidR="00432F8B" w:rsidRPr="00282466">
        <w:rPr>
          <w:noProof/>
        </w:rPr>
        <w:t>金库提取现金</w:t>
      </w:r>
    </w:p>
    <w:p w:rsidR="00432F8B" w:rsidRPr="00AB5788" w:rsidRDefault="00432F8B" w:rsidP="00432F8B">
      <w:pPr>
        <w:pStyle w:val="52"/>
        <w:rPr>
          <w:rFonts w:hint="eastAsia"/>
        </w:rPr>
      </w:pPr>
      <w:r w:rsidRPr="00AB5788">
        <w:rPr>
          <w:rFonts w:hint="eastAsia"/>
        </w:rPr>
        <w:t>1.</w:t>
      </w:r>
      <w:r w:rsidR="00455F6A">
        <w:rPr>
          <w:rFonts w:hint="eastAsia"/>
        </w:rPr>
        <w:t>网点</w:t>
      </w:r>
      <w:r w:rsidR="00EF6FAA">
        <w:rPr>
          <w:rFonts w:hint="eastAsia"/>
        </w:rPr>
        <w:t>现金管理员</w:t>
      </w:r>
      <w:r w:rsidRPr="00AB5788">
        <w:rPr>
          <w:rFonts w:hint="eastAsia"/>
        </w:rPr>
        <w:t>启动“0026实物调拨”，选择“1系统内现金调拨申请”，</w:t>
      </w:r>
      <w:r w:rsidR="004C29FF" w:rsidRPr="00AB5788">
        <w:rPr>
          <w:rFonts w:hint="eastAsia"/>
        </w:rPr>
        <w:t>类型</w:t>
      </w:r>
      <w:r w:rsidRPr="00AB5788">
        <w:rPr>
          <w:rFonts w:hint="eastAsia"/>
        </w:rPr>
        <w:t>选择“2</w:t>
      </w:r>
      <w:r w:rsidR="006A2986">
        <w:rPr>
          <w:rFonts w:hint="eastAsia"/>
        </w:rPr>
        <w:t>-</w:t>
      </w:r>
      <w:r w:rsidR="00287E32">
        <w:rPr>
          <w:rFonts w:hint="eastAsia"/>
        </w:rPr>
        <w:t>调入”，输入受理机构号、申请配送日期、币种、券别</w:t>
      </w:r>
      <w:r w:rsidRPr="00AB5788">
        <w:rPr>
          <w:rFonts w:hint="eastAsia"/>
        </w:rPr>
        <w:t xml:space="preserve">、数量等要素, 经A级授权后提交。 </w:t>
      </w:r>
    </w:p>
    <w:p w:rsidR="00432F8B" w:rsidRPr="00AB5788" w:rsidRDefault="00432F8B" w:rsidP="00432F8B">
      <w:pPr>
        <w:pStyle w:val="52"/>
        <w:rPr>
          <w:rFonts w:hint="eastAsia"/>
        </w:rPr>
      </w:pPr>
      <w:r w:rsidRPr="00AB5788">
        <w:rPr>
          <w:rFonts w:hint="eastAsia"/>
        </w:rPr>
        <w:t>2.金库柜员启动“0026实物调拨”，选择“4系统内调拨查询/处理”，对网点申请进行审批</w:t>
      </w:r>
      <w:r w:rsidR="00287E32">
        <w:rPr>
          <w:rFonts w:hint="eastAsia"/>
        </w:rPr>
        <w:t>，</w:t>
      </w:r>
      <w:r w:rsidRPr="00AB5788">
        <w:rPr>
          <w:rFonts w:hint="eastAsia"/>
        </w:rPr>
        <w:t>批准后打印</w:t>
      </w:r>
      <w:r w:rsidR="00662D24">
        <w:rPr>
          <w:rFonts w:hint="eastAsia"/>
        </w:rPr>
        <w:t>“</w:t>
      </w:r>
      <w:r w:rsidRPr="00AB5788">
        <w:rPr>
          <w:rFonts w:hint="eastAsia"/>
        </w:rPr>
        <w:t>实物调拨单</w:t>
      </w:r>
      <w:r w:rsidR="00662D24">
        <w:rPr>
          <w:rFonts w:hint="eastAsia"/>
        </w:rPr>
        <w:t>”</w:t>
      </w:r>
      <w:r w:rsidR="004C29FF">
        <w:rPr>
          <w:rFonts w:hint="eastAsia"/>
        </w:rPr>
        <w:t>。</w:t>
      </w:r>
      <w:r w:rsidRPr="00AB5788">
        <w:rPr>
          <w:rFonts w:hint="eastAsia"/>
        </w:rPr>
        <w:t>金库柜员据</w:t>
      </w:r>
      <w:r w:rsidR="00662D24">
        <w:rPr>
          <w:rFonts w:hint="eastAsia"/>
        </w:rPr>
        <w:t>“</w:t>
      </w:r>
      <w:r w:rsidRPr="00AB5788">
        <w:rPr>
          <w:rFonts w:hint="eastAsia"/>
        </w:rPr>
        <w:t>实物调拨单</w:t>
      </w:r>
      <w:r w:rsidR="00662D24">
        <w:rPr>
          <w:rFonts w:hint="eastAsia"/>
        </w:rPr>
        <w:t>”</w:t>
      </w:r>
      <w:r w:rsidRPr="00AB5788">
        <w:rPr>
          <w:rFonts w:hint="eastAsia"/>
        </w:rPr>
        <w:t>配钞</w:t>
      </w:r>
      <w:r w:rsidR="004C29FF">
        <w:rPr>
          <w:rFonts w:hint="eastAsia"/>
        </w:rPr>
        <w:t>、</w:t>
      </w:r>
      <w:r w:rsidRPr="00AB5788">
        <w:rPr>
          <w:rFonts w:hint="eastAsia"/>
        </w:rPr>
        <w:t>封箱（包）后，在“4</w:t>
      </w:r>
      <w:r w:rsidRPr="00AB5788">
        <w:rPr>
          <w:rFonts w:hint="eastAsia"/>
        </w:rPr>
        <w:lastRenderedPageBreak/>
        <w:t>系统内调拨查询/处理”</w:t>
      </w:r>
      <w:r w:rsidR="00662D24">
        <w:rPr>
          <w:rFonts w:hint="eastAsia"/>
        </w:rPr>
        <w:t>中</w:t>
      </w:r>
      <w:r w:rsidRPr="00AB5788">
        <w:rPr>
          <w:rFonts w:hint="eastAsia"/>
        </w:rPr>
        <w:t>选择功能“6</w:t>
      </w:r>
      <w:r w:rsidR="00662D24">
        <w:rPr>
          <w:rFonts w:hint="eastAsia"/>
        </w:rPr>
        <w:t>-</w:t>
      </w:r>
      <w:r w:rsidRPr="00AB5788">
        <w:rPr>
          <w:rFonts w:hint="eastAsia"/>
        </w:rPr>
        <w:t>出库”，输入款箱号码、封箱号码，经B</w:t>
      </w:r>
      <w:r w:rsidR="00662D24">
        <w:rPr>
          <w:rFonts w:hint="eastAsia"/>
        </w:rPr>
        <w:t>级（含）以上授权后提交</w:t>
      </w:r>
      <w:r w:rsidRPr="00AB5788">
        <w:rPr>
          <w:rFonts w:hint="eastAsia"/>
        </w:rPr>
        <w:t>。</w:t>
      </w:r>
    </w:p>
    <w:p w:rsidR="00432F8B" w:rsidRPr="00AB5788" w:rsidRDefault="00432F8B" w:rsidP="00432F8B">
      <w:pPr>
        <w:pStyle w:val="52"/>
        <w:rPr>
          <w:rFonts w:hint="eastAsia"/>
        </w:rPr>
      </w:pPr>
      <w:r w:rsidRPr="00AB5788">
        <w:rPr>
          <w:rFonts w:hint="eastAsia"/>
        </w:rPr>
        <w:t>3.金库柜员启动“0027款箱调运控管”，选择“2金库交出款箱处理”，与调运人员办理交接，调运人员输入交接密码，金库柜员修改应出库的所有款箱确认标志后提交。</w:t>
      </w:r>
    </w:p>
    <w:p w:rsidR="00432F8B" w:rsidRPr="00AB5788" w:rsidRDefault="00287E32" w:rsidP="00432F8B">
      <w:pPr>
        <w:pStyle w:val="52"/>
        <w:rPr>
          <w:rFonts w:hint="eastAsia"/>
        </w:rPr>
      </w:pPr>
      <w:r>
        <w:rPr>
          <w:rFonts w:hint="eastAsia"/>
        </w:rPr>
        <w:t>4</w:t>
      </w:r>
      <w:r w:rsidR="00432F8B" w:rsidRPr="00AB5788">
        <w:rPr>
          <w:rFonts w:hint="eastAsia"/>
        </w:rPr>
        <w:t>.</w:t>
      </w:r>
      <w:r>
        <w:rPr>
          <w:rFonts w:hint="eastAsia"/>
        </w:rPr>
        <w:t>款箱送达后</w:t>
      </w:r>
      <w:r w:rsidR="004E30C7">
        <w:rPr>
          <w:rFonts w:hint="eastAsia"/>
        </w:rPr>
        <w:t>，网点现金管理员</w:t>
      </w:r>
      <w:r w:rsidR="00432F8B" w:rsidRPr="00AB5788">
        <w:rPr>
          <w:rFonts w:hint="eastAsia"/>
        </w:rPr>
        <w:t>启动“0027</w:t>
      </w:r>
      <w:r>
        <w:rPr>
          <w:rFonts w:hint="eastAsia"/>
        </w:rPr>
        <w:t>款箱调运控管”</w:t>
      </w:r>
      <w:r w:rsidR="00432F8B" w:rsidRPr="00AB5788">
        <w:rPr>
          <w:rFonts w:hint="eastAsia"/>
        </w:rPr>
        <w:t>，选择“3网点/金库款箱接收处理”，输入调运人员编码，</w:t>
      </w:r>
      <w:r w:rsidR="00662D24">
        <w:rPr>
          <w:rFonts w:hint="eastAsia"/>
        </w:rPr>
        <w:t>对反显的</w:t>
      </w:r>
      <w:r w:rsidR="00432F8B" w:rsidRPr="00AB5788">
        <w:rPr>
          <w:rFonts w:hint="eastAsia"/>
        </w:rPr>
        <w:t>信息进行核对，无误后确认，同时输入调运人员的密码。</w:t>
      </w:r>
    </w:p>
    <w:p w:rsidR="007B690D" w:rsidRPr="00AB5788" w:rsidRDefault="00287E32" w:rsidP="007B690D">
      <w:pPr>
        <w:pStyle w:val="52"/>
        <w:rPr>
          <w:rFonts w:hint="eastAsia"/>
        </w:rPr>
      </w:pPr>
      <w:r>
        <w:rPr>
          <w:rFonts w:hint="eastAsia"/>
        </w:rPr>
        <w:t>5</w:t>
      </w:r>
      <w:r w:rsidR="00432F8B" w:rsidRPr="00AB5788">
        <w:rPr>
          <w:rFonts w:hint="eastAsia"/>
        </w:rPr>
        <w:t>.启动“0026实物调拨”，选择“4系统内调拨查询/处理”，</w:t>
      </w:r>
      <w:r w:rsidR="00E912F3">
        <w:rPr>
          <w:rFonts w:hint="eastAsia"/>
        </w:rPr>
        <w:t>然后</w:t>
      </w:r>
      <w:r w:rsidR="00432F8B" w:rsidRPr="00AB5788">
        <w:rPr>
          <w:rFonts w:hint="eastAsia"/>
        </w:rPr>
        <w:t>选择“7入库/退回”，提交</w:t>
      </w:r>
      <w:r w:rsidR="00E912F3">
        <w:rPr>
          <w:rFonts w:hint="eastAsia"/>
        </w:rPr>
        <w:t>后系统</w:t>
      </w:r>
      <w:r w:rsidR="007B690D" w:rsidRPr="007B690D">
        <w:rPr>
          <w:rFonts w:hint="eastAsia"/>
        </w:rPr>
        <w:t>“打印调拨单”，经办人员签章后作当日凭证上交</w:t>
      </w:r>
      <w:r w:rsidR="00455F6A">
        <w:rPr>
          <w:rFonts w:hint="eastAsia"/>
        </w:rPr>
        <w:t>稽核</w:t>
      </w:r>
      <w:r w:rsidR="007B690D" w:rsidRPr="007B690D">
        <w:rPr>
          <w:rFonts w:hint="eastAsia"/>
        </w:rPr>
        <w:t>。</w:t>
      </w:r>
    </w:p>
    <w:p w:rsidR="00432F8B" w:rsidRPr="00AB5788" w:rsidRDefault="00DD390B" w:rsidP="00DD390B">
      <w:pPr>
        <w:pStyle w:val="52"/>
        <w:rPr>
          <w:rFonts w:hint="eastAsia"/>
          <w:noProof/>
        </w:rPr>
      </w:pPr>
      <w:r>
        <w:rPr>
          <w:rFonts w:hint="eastAsia"/>
          <w:noProof/>
        </w:rPr>
        <w:t>二、</w:t>
      </w:r>
      <w:r w:rsidR="004E30C7">
        <w:rPr>
          <w:rFonts w:hint="eastAsia"/>
          <w:noProof/>
        </w:rPr>
        <w:t>网点</w:t>
      </w:r>
      <w:r w:rsidR="00432F8B" w:rsidRPr="00AB5788">
        <w:rPr>
          <w:rFonts w:hint="eastAsia"/>
          <w:noProof/>
        </w:rPr>
        <w:t>向</w:t>
      </w:r>
      <w:r w:rsidR="00432F8B" w:rsidRPr="00AB5788">
        <w:rPr>
          <w:noProof/>
        </w:rPr>
        <w:t>金库</w:t>
      </w:r>
      <w:r w:rsidR="00432F8B" w:rsidRPr="00AB5788">
        <w:rPr>
          <w:rFonts w:hint="eastAsia"/>
          <w:noProof/>
        </w:rPr>
        <w:t>交存</w:t>
      </w:r>
      <w:r w:rsidR="00432F8B" w:rsidRPr="00AB5788">
        <w:rPr>
          <w:noProof/>
        </w:rPr>
        <w:t>现金</w:t>
      </w:r>
    </w:p>
    <w:p w:rsidR="00432F8B" w:rsidRPr="00AB5788" w:rsidRDefault="00432F8B" w:rsidP="00432F8B">
      <w:pPr>
        <w:pStyle w:val="52"/>
        <w:rPr>
          <w:rFonts w:hint="eastAsia"/>
        </w:rPr>
      </w:pPr>
      <w:r w:rsidRPr="00AB5788">
        <w:rPr>
          <w:rFonts w:hint="eastAsia"/>
        </w:rPr>
        <w:t>1.</w:t>
      </w:r>
      <w:r w:rsidR="004E30C7">
        <w:rPr>
          <w:rFonts w:hint="eastAsia"/>
        </w:rPr>
        <w:t>网点现金管理员</w:t>
      </w:r>
      <w:r w:rsidRPr="00AB5788">
        <w:rPr>
          <w:rFonts w:hint="eastAsia"/>
        </w:rPr>
        <w:t>启动“0026实物调拨”，选择“1-</w:t>
      </w:r>
      <w:r w:rsidR="00455F6A">
        <w:rPr>
          <w:rFonts w:hint="eastAsia"/>
        </w:rPr>
        <w:t>系统内现金调拨申请”</w:t>
      </w:r>
      <w:r w:rsidRPr="00AB5788">
        <w:rPr>
          <w:rFonts w:hint="eastAsia"/>
        </w:rPr>
        <w:t>向金库</w:t>
      </w:r>
      <w:r w:rsidR="004E30C7">
        <w:rPr>
          <w:rFonts w:hint="eastAsia"/>
        </w:rPr>
        <w:t>发起</w:t>
      </w:r>
      <w:r w:rsidRPr="00AB5788">
        <w:rPr>
          <w:rFonts w:hint="eastAsia"/>
        </w:rPr>
        <w:t>申请，调拨类型</w:t>
      </w:r>
      <w:r w:rsidR="004E30C7" w:rsidRPr="00AB5788">
        <w:rPr>
          <w:rFonts w:hint="eastAsia"/>
        </w:rPr>
        <w:t>选择</w:t>
      </w:r>
      <w:r w:rsidR="006A2986">
        <w:rPr>
          <w:rFonts w:hint="eastAsia"/>
        </w:rPr>
        <w:t>“</w:t>
      </w:r>
      <w:r w:rsidRPr="00AB5788">
        <w:rPr>
          <w:rFonts w:hint="eastAsia"/>
        </w:rPr>
        <w:t>1</w:t>
      </w:r>
      <w:r w:rsidR="006A2986" w:rsidRPr="00AB5788">
        <w:rPr>
          <w:rFonts w:hint="eastAsia"/>
        </w:rPr>
        <w:t>-</w:t>
      </w:r>
      <w:r w:rsidRPr="00AB5788">
        <w:rPr>
          <w:rFonts w:hint="eastAsia"/>
        </w:rPr>
        <w:t>调出</w:t>
      </w:r>
      <w:r w:rsidR="006A2986">
        <w:rPr>
          <w:rFonts w:hint="eastAsia"/>
        </w:rPr>
        <w:t>”</w:t>
      </w:r>
      <w:r w:rsidRPr="00AB5788">
        <w:rPr>
          <w:rFonts w:hint="eastAsia"/>
        </w:rPr>
        <w:t>，输入受理机构号</w:t>
      </w:r>
      <w:r w:rsidR="004E30C7">
        <w:rPr>
          <w:rFonts w:hint="eastAsia"/>
        </w:rPr>
        <w:t>、</w:t>
      </w:r>
      <w:r w:rsidRPr="00AB5788">
        <w:rPr>
          <w:rFonts w:hint="eastAsia"/>
        </w:rPr>
        <w:t>申请配送日期、币种、券面、金额等要素, 经A</w:t>
      </w:r>
      <w:r w:rsidR="00455F6A">
        <w:rPr>
          <w:rFonts w:hint="eastAsia"/>
        </w:rPr>
        <w:t>级</w:t>
      </w:r>
      <w:r w:rsidRPr="00AB5788">
        <w:rPr>
          <w:rFonts w:hint="eastAsia"/>
        </w:rPr>
        <w:t xml:space="preserve">授权后提交。 </w:t>
      </w:r>
    </w:p>
    <w:p w:rsidR="00432F8B" w:rsidRPr="00AB5788" w:rsidRDefault="00432F8B" w:rsidP="00432F8B">
      <w:pPr>
        <w:pStyle w:val="52"/>
        <w:rPr>
          <w:rFonts w:hint="eastAsia"/>
        </w:rPr>
      </w:pPr>
      <w:r w:rsidRPr="00AB5788">
        <w:rPr>
          <w:rFonts w:hint="eastAsia"/>
        </w:rPr>
        <w:t>2.金库柜员启动“0026实物调拨”，选择“4-系统内调拨查询/</w:t>
      </w:r>
      <w:r w:rsidR="00455F6A">
        <w:rPr>
          <w:rFonts w:hint="eastAsia"/>
        </w:rPr>
        <w:t>处理”</w:t>
      </w:r>
      <w:r w:rsidRPr="00AB5788">
        <w:rPr>
          <w:rFonts w:hint="eastAsia"/>
        </w:rPr>
        <w:t>，对网点申请进行审批</w:t>
      </w:r>
      <w:r w:rsidR="004C29FF">
        <w:rPr>
          <w:rFonts w:hint="eastAsia"/>
        </w:rPr>
        <w:t>，</w:t>
      </w:r>
      <w:r w:rsidRPr="00AB5788">
        <w:rPr>
          <w:rFonts w:hint="eastAsia"/>
        </w:rPr>
        <w:t>网点在金库批准后打印</w:t>
      </w:r>
      <w:r w:rsidR="004E30C7">
        <w:rPr>
          <w:rFonts w:hint="eastAsia"/>
        </w:rPr>
        <w:t>“</w:t>
      </w:r>
      <w:r w:rsidRPr="00AB5788">
        <w:rPr>
          <w:rFonts w:hint="eastAsia"/>
        </w:rPr>
        <w:t>现金调拨单</w:t>
      </w:r>
      <w:r w:rsidR="004E30C7">
        <w:rPr>
          <w:rFonts w:hint="eastAsia"/>
        </w:rPr>
        <w:t>”</w:t>
      </w:r>
      <w:r w:rsidR="004C29FF">
        <w:rPr>
          <w:rFonts w:hint="eastAsia"/>
        </w:rPr>
        <w:t>。</w:t>
      </w:r>
      <w:r w:rsidRPr="00AB5788">
        <w:rPr>
          <w:rFonts w:hint="eastAsia"/>
        </w:rPr>
        <w:t>网点</w:t>
      </w:r>
      <w:r w:rsidR="00EF6FAA">
        <w:rPr>
          <w:rFonts w:hint="eastAsia"/>
        </w:rPr>
        <w:t>现金管理员</w:t>
      </w:r>
      <w:r w:rsidRPr="00AB5788">
        <w:rPr>
          <w:rFonts w:hint="eastAsia"/>
        </w:rPr>
        <w:t>据</w:t>
      </w:r>
      <w:r w:rsidR="004E30C7">
        <w:rPr>
          <w:rFonts w:hint="eastAsia"/>
        </w:rPr>
        <w:t>“</w:t>
      </w:r>
      <w:r w:rsidRPr="00AB5788">
        <w:rPr>
          <w:rFonts w:hint="eastAsia"/>
        </w:rPr>
        <w:t>实物调拨单</w:t>
      </w:r>
      <w:r w:rsidR="004E30C7">
        <w:rPr>
          <w:rFonts w:hint="eastAsia"/>
        </w:rPr>
        <w:t>”</w:t>
      </w:r>
      <w:r w:rsidRPr="00AB5788">
        <w:rPr>
          <w:rFonts w:hint="eastAsia"/>
        </w:rPr>
        <w:t>配款、封箱（包）后，在</w:t>
      </w:r>
      <w:r w:rsidR="004E30C7">
        <w:rPr>
          <w:rFonts w:hint="eastAsia"/>
        </w:rPr>
        <w:t>0026交易中选择</w:t>
      </w:r>
      <w:r w:rsidRPr="00AB5788">
        <w:rPr>
          <w:rFonts w:hint="eastAsia"/>
        </w:rPr>
        <w:t>“4-系统内调拨查询/处理”</w:t>
      </w:r>
      <w:r w:rsidR="004E30C7">
        <w:rPr>
          <w:rFonts w:hint="eastAsia"/>
        </w:rPr>
        <w:t>，</w:t>
      </w:r>
      <w:r w:rsidRPr="00AB5788">
        <w:rPr>
          <w:rFonts w:hint="eastAsia"/>
        </w:rPr>
        <w:t>功能</w:t>
      </w:r>
      <w:r w:rsidR="004E30C7" w:rsidRPr="00AB5788">
        <w:rPr>
          <w:rFonts w:hint="eastAsia"/>
        </w:rPr>
        <w:t>选择</w:t>
      </w:r>
      <w:r w:rsidRPr="00AB5788">
        <w:rPr>
          <w:rFonts w:hint="eastAsia"/>
        </w:rPr>
        <w:t>“6</w:t>
      </w:r>
      <w:r w:rsidR="004E30C7">
        <w:rPr>
          <w:rFonts w:hint="eastAsia"/>
        </w:rPr>
        <w:t>-</w:t>
      </w:r>
      <w:r w:rsidRPr="00AB5788">
        <w:rPr>
          <w:rFonts w:hint="eastAsia"/>
        </w:rPr>
        <w:t>出库处理”，输入款箱编号、封箱号码，经授权后提交。</w:t>
      </w:r>
    </w:p>
    <w:p w:rsidR="00432F8B" w:rsidRPr="00AB5788" w:rsidRDefault="00432F8B" w:rsidP="00432F8B">
      <w:pPr>
        <w:pStyle w:val="52"/>
        <w:rPr>
          <w:rFonts w:hint="eastAsia"/>
        </w:rPr>
      </w:pPr>
      <w:r w:rsidRPr="00AB5788">
        <w:rPr>
          <w:rFonts w:hint="eastAsia"/>
        </w:rPr>
        <w:t>3.网点</w:t>
      </w:r>
      <w:r w:rsidR="00EF6FAA">
        <w:rPr>
          <w:rFonts w:hint="eastAsia"/>
        </w:rPr>
        <w:t>现金管理员</w:t>
      </w:r>
      <w:r w:rsidRPr="00AB5788">
        <w:rPr>
          <w:rFonts w:hint="eastAsia"/>
        </w:rPr>
        <w:t>启动“0027款箱调运控管”，选择“1网点交出款箱处理”，将款箱（包）与调运人员办理交接，调运人员输入交接密码，网点</w:t>
      </w:r>
      <w:r w:rsidR="00EF6FAA">
        <w:rPr>
          <w:rFonts w:hint="eastAsia"/>
        </w:rPr>
        <w:t>现金管理员</w:t>
      </w:r>
      <w:r w:rsidRPr="00AB5788">
        <w:rPr>
          <w:rFonts w:hint="eastAsia"/>
        </w:rPr>
        <w:t>修改应出库的所有款箱确认标志后提交。</w:t>
      </w:r>
    </w:p>
    <w:p w:rsidR="00432F8B" w:rsidRPr="00AB5788" w:rsidRDefault="00432F8B" w:rsidP="00432F8B">
      <w:pPr>
        <w:pStyle w:val="52"/>
        <w:rPr>
          <w:rFonts w:hint="eastAsia"/>
        </w:rPr>
      </w:pPr>
      <w:r w:rsidRPr="00AB5788">
        <w:rPr>
          <w:rFonts w:hint="eastAsia"/>
        </w:rPr>
        <w:t>4.款箱运达</w:t>
      </w:r>
      <w:r w:rsidR="004E30C7">
        <w:rPr>
          <w:rFonts w:hint="eastAsia"/>
        </w:rPr>
        <w:t>后，</w:t>
      </w:r>
      <w:r w:rsidRPr="00AB5788">
        <w:rPr>
          <w:rFonts w:hint="eastAsia"/>
        </w:rPr>
        <w:t>金库柜员启动“0027款箱调运控管”，选择“3-网点/金库款箱接收处理”功能，输入调运人员的编号，根据显示的人员、车辆、款箱数、封箱号码等信息进行核对，无误后确认，同时输入调运人员的密码。</w:t>
      </w:r>
    </w:p>
    <w:p w:rsidR="00432F8B" w:rsidRPr="00AB5788" w:rsidRDefault="00432F8B" w:rsidP="00432F8B">
      <w:pPr>
        <w:pStyle w:val="52"/>
        <w:rPr>
          <w:rFonts w:hint="eastAsia"/>
        </w:rPr>
      </w:pPr>
      <w:r w:rsidRPr="00AB5788">
        <w:rPr>
          <w:rFonts w:hint="eastAsia"/>
        </w:rPr>
        <w:t>5.启动“0026实物调拨”，选择“4-系统内调拨查询/处理”查询该笔申请，功能</w:t>
      </w:r>
      <w:r w:rsidR="004E30C7" w:rsidRPr="00AB5788">
        <w:rPr>
          <w:rFonts w:hint="eastAsia"/>
        </w:rPr>
        <w:t>选择</w:t>
      </w:r>
      <w:r w:rsidRPr="00AB5788">
        <w:rPr>
          <w:rFonts w:hint="eastAsia"/>
        </w:rPr>
        <w:t>“7</w:t>
      </w:r>
      <w:r w:rsidR="004C29FF">
        <w:rPr>
          <w:rFonts w:hint="eastAsia"/>
        </w:rPr>
        <w:t>-</w:t>
      </w:r>
      <w:r w:rsidRPr="00AB5788">
        <w:rPr>
          <w:rFonts w:hint="eastAsia"/>
        </w:rPr>
        <w:t>入库/退回处理”，核对数量等信息后提交。</w:t>
      </w:r>
    </w:p>
    <w:p w:rsidR="007B690D" w:rsidRDefault="00164902" w:rsidP="00164902">
      <w:pPr>
        <w:pStyle w:val="62"/>
        <w:rPr>
          <w:rFonts w:hint="eastAsia"/>
        </w:rPr>
      </w:pPr>
      <w:r>
        <w:rPr>
          <w:rFonts w:hint="eastAsia"/>
        </w:rPr>
        <w:t>注：</w:t>
      </w:r>
    </w:p>
    <w:p w:rsidR="00432F8B" w:rsidRDefault="007B690D" w:rsidP="00164902">
      <w:pPr>
        <w:pStyle w:val="62"/>
        <w:rPr>
          <w:rFonts w:hint="eastAsia"/>
        </w:rPr>
      </w:pPr>
      <w:r>
        <w:rPr>
          <w:rFonts w:hint="eastAsia"/>
        </w:rPr>
        <w:t>（1）</w:t>
      </w:r>
      <w:r w:rsidR="00432F8B" w:rsidRPr="00AB5788">
        <w:rPr>
          <w:rFonts w:hint="eastAsia"/>
        </w:rPr>
        <w:t>金库如需退回部分款项，则选择</w:t>
      </w:r>
      <w:r w:rsidR="004F3DAD">
        <w:rPr>
          <w:rFonts w:hint="eastAsia"/>
        </w:rPr>
        <w:t>“</w:t>
      </w:r>
      <w:r w:rsidR="00432F8B" w:rsidRPr="00AB5788">
        <w:rPr>
          <w:rFonts w:hint="eastAsia"/>
        </w:rPr>
        <w:t>7入库/退回处理”功能，输入退回数量后提交。然后依次按金库出库、金库交出款箱、网点接收款箱、网点入库进行处理。</w:t>
      </w:r>
    </w:p>
    <w:p w:rsidR="007B690D" w:rsidRPr="007B690D" w:rsidRDefault="007B690D" w:rsidP="00164902">
      <w:pPr>
        <w:pStyle w:val="62"/>
        <w:rPr>
          <w:rFonts w:hint="eastAsia"/>
        </w:rPr>
      </w:pPr>
      <w:r>
        <w:rPr>
          <w:rFonts w:hint="eastAsia"/>
        </w:rPr>
        <w:t>（2）建议</w:t>
      </w:r>
      <w:r w:rsidRPr="007B690D">
        <w:rPr>
          <w:rFonts w:hint="eastAsia"/>
        </w:rPr>
        <w:t>网点</w:t>
      </w:r>
      <w:r>
        <w:rPr>
          <w:rFonts w:hint="eastAsia"/>
        </w:rPr>
        <w:t>及时</w:t>
      </w:r>
      <w:r w:rsidRPr="007B690D">
        <w:rPr>
          <w:rFonts w:hint="eastAsia"/>
        </w:rPr>
        <w:t>查询</w:t>
      </w:r>
      <w:r>
        <w:rPr>
          <w:rFonts w:hint="eastAsia"/>
        </w:rPr>
        <w:t>金库是否已经接受款项，如有退回需及时</w:t>
      </w:r>
      <w:r w:rsidRPr="007B690D">
        <w:rPr>
          <w:rFonts w:hint="eastAsia"/>
        </w:rPr>
        <w:t>做好后续处理。</w:t>
      </w:r>
    </w:p>
    <w:p w:rsidR="00432F8B" w:rsidRDefault="00432F8B" w:rsidP="00432F8B">
      <w:pPr>
        <w:pStyle w:val="111"/>
        <w:tabs>
          <w:tab w:val="num" w:pos="1260"/>
        </w:tabs>
        <w:rPr>
          <w:rFonts w:hint="eastAsia"/>
          <w:noProof/>
        </w:rPr>
      </w:pPr>
      <w:r w:rsidRPr="00282466">
        <w:rPr>
          <w:noProof/>
        </w:rPr>
        <w:t>柜员</w:t>
      </w:r>
      <w:r w:rsidRPr="00282466">
        <w:rPr>
          <w:rFonts w:hint="eastAsia"/>
          <w:noProof/>
        </w:rPr>
        <w:t>间</w:t>
      </w:r>
      <w:r w:rsidRPr="00282466">
        <w:rPr>
          <w:noProof/>
        </w:rPr>
        <w:t>现金调拨</w:t>
      </w:r>
    </w:p>
    <w:p w:rsidR="00DD390B" w:rsidRPr="00DD390B" w:rsidRDefault="00DD390B" w:rsidP="00DD390B">
      <w:pPr>
        <w:pStyle w:val="35"/>
        <w:spacing w:before="312" w:after="312"/>
        <w:rPr>
          <w:rFonts w:hint="eastAsia"/>
        </w:rPr>
      </w:pPr>
      <w:r>
        <w:rPr>
          <w:rFonts w:hint="eastAsia"/>
        </w:rPr>
        <w:t>操作流程</w:t>
      </w:r>
    </w:p>
    <w:p w:rsidR="00432F8B" w:rsidRPr="004E30C7" w:rsidRDefault="00DD390B" w:rsidP="004E30C7">
      <w:pPr>
        <w:pStyle w:val="52"/>
      </w:pPr>
      <w:r w:rsidRPr="004E30C7">
        <w:rPr>
          <w:rFonts w:hint="eastAsia"/>
        </w:rPr>
        <w:t>一、</w:t>
      </w:r>
      <w:r w:rsidR="00432F8B" w:rsidRPr="004E30C7">
        <w:rPr>
          <w:rFonts w:hint="eastAsia"/>
        </w:rPr>
        <w:t>柜员向</w:t>
      </w:r>
      <w:r w:rsidR="00EF6FAA" w:rsidRPr="004E30C7">
        <w:rPr>
          <w:rFonts w:hint="eastAsia"/>
        </w:rPr>
        <w:t>现金管理员</w:t>
      </w:r>
      <w:r w:rsidR="004E30C7" w:rsidRPr="004E30C7">
        <w:rPr>
          <w:rFonts w:hint="eastAsia"/>
        </w:rPr>
        <w:t>上缴现金</w:t>
      </w:r>
    </w:p>
    <w:p w:rsidR="004E30C7" w:rsidRPr="004E30C7" w:rsidRDefault="004E30C7" w:rsidP="004E30C7">
      <w:pPr>
        <w:pStyle w:val="52"/>
        <w:rPr>
          <w:rFonts w:hint="eastAsia"/>
        </w:rPr>
      </w:pPr>
      <w:r w:rsidRPr="004E30C7">
        <w:rPr>
          <w:rFonts w:hint="eastAsia"/>
        </w:rPr>
        <w:t>1.</w:t>
      </w:r>
      <w:r w:rsidR="00432F8B" w:rsidRPr="004E30C7">
        <w:t>现金</w:t>
      </w:r>
      <w:r w:rsidR="00432F8B" w:rsidRPr="004E30C7">
        <w:rPr>
          <w:rFonts w:hint="eastAsia"/>
        </w:rPr>
        <w:t>管理</w:t>
      </w:r>
      <w:r w:rsidR="00432F8B" w:rsidRPr="004E30C7">
        <w:t>员清点柜员交来的现金后，启动“0020柜员间现金调拨”，</w:t>
      </w:r>
      <w:r w:rsidRPr="004E30C7">
        <w:t>选择</w:t>
      </w:r>
      <w:r w:rsidR="00432F8B" w:rsidRPr="004E30C7">
        <w:t>“1</w:t>
      </w:r>
      <w:r w:rsidR="00FA1050" w:rsidRPr="004E30C7">
        <w:t>-</w:t>
      </w:r>
      <w:r w:rsidR="00432F8B" w:rsidRPr="004E30C7">
        <w:t>录</w:t>
      </w:r>
      <w:r w:rsidR="00432F8B" w:rsidRPr="004E30C7">
        <w:lastRenderedPageBreak/>
        <w:t>入”</w:t>
      </w:r>
      <w:r w:rsidRPr="004E30C7">
        <w:rPr>
          <w:rFonts w:hint="eastAsia"/>
        </w:rPr>
        <w:t>。</w:t>
      </w:r>
    </w:p>
    <w:p w:rsidR="00432F8B" w:rsidRPr="004E30C7" w:rsidRDefault="004E30C7" w:rsidP="004E30C7">
      <w:pPr>
        <w:pStyle w:val="52"/>
        <w:rPr>
          <w:rFonts w:hint="eastAsia"/>
        </w:rPr>
      </w:pPr>
      <w:r w:rsidRPr="004E30C7">
        <w:rPr>
          <w:rFonts w:hint="eastAsia"/>
        </w:rPr>
        <w:t>2.</w:t>
      </w:r>
      <w:r w:rsidR="00432F8B" w:rsidRPr="004E30C7">
        <w:t>交款柜员启动“0020柜员间现金调拨”，选择“3-确认”录入要素</w:t>
      </w:r>
      <w:r w:rsidR="00432F8B" w:rsidRPr="004E30C7">
        <w:rPr>
          <w:rFonts w:hint="eastAsia"/>
        </w:rPr>
        <w:t>（录入的要素必须与</w:t>
      </w:r>
      <w:r w:rsidR="00EF6FAA" w:rsidRPr="004E30C7">
        <w:rPr>
          <w:rFonts w:hint="eastAsia"/>
        </w:rPr>
        <w:t>现金管理员</w:t>
      </w:r>
      <w:r w:rsidR="00432F8B" w:rsidRPr="004E30C7">
        <w:rPr>
          <w:rFonts w:hint="eastAsia"/>
        </w:rPr>
        <w:t>录入的要素完全一致，相当于复核）</w:t>
      </w:r>
      <w:r w:rsidRPr="004E30C7">
        <w:rPr>
          <w:rFonts w:hint="eastAsia"/>
        </w:rPr>
        <w:t>。</w:t>
      </w:r>
      <w:r w:rsidR="00432F8B" w:rsidRPr="004E30C7">
        <w:t>交易成功后</w:t>
      </w:r>
      <w:r w:rsidRPr="004E30C7">
        <w:rPr>
          <w:rFonts w:hint="eastAsia"/>
        </w:rPr>
        <w:t>，</w:t>
      </w:r>
      <w:r w:rsidR="00432F8B" w:rsidRPr="004E30C7">
        <w:t>系统打印“现金调拨单”，</w:t>
      </w:r>
      <w:r w:rsidR="00633613" w:rsidRPr="00AB5788">
        <w:t>双方签章</w:t>
      </w:r>
      <w:r w:rsidR="00633613" w:rsidRPr="00AB5788">
        <w:rPr>
          <w:rFonts w:hint="eastAsia"/>
        </w:rPr>
        <w:t>确认</w:t>
      </w:r>
      <w:r w:rsidR="00633613" w:rsidRPr="00AB5788">
        <w:t>。</w:t>
      </w:r>
    </w:p>
    <w:p w:rsidR="00432F8B" w:rsidRPr="004E30C7" w:rsidRDefault="00DD390B" w:rsidP="004E30C7">
      <w:pPr>
        <w:pStyle w:val="52"/>
        <w:rPr>
          <w:rFonts w:hint="eastAsia"/>
        </w:rPr>
      </w:pPr>
      <w:r w:rsidRPr="004E30C7">
        <w:rPr>
          <w:rFonts w:hint="eastAsia"/>
        </w:rPr>
        <w:t>二、</w:t>
      </w:r>
      <w:r w:rsidR="00432F8B" w:rsidRPr="004E30C7">
        <w:rPr>
          <w:rFonts w:hint="eastAsia"/>
        </w:rPr>
        <w:t>柜员向</w:t>
      </w:r>
      <w:r w:rsidR="00EF6FAA" w:rsidRPr="004E30C7">
        <w:rPr>
          <w:rFonts w:hint="eastAsia"/>
        </w:rPr>
        <w:t>现金管理员</w:t>
      </w:r>
      <w:r w:rsidR="004E30C7" w:rsidRPr="004E30C7">
        <w:rPr>
          <w:rFonts w:hint="eastAsia"/>
        </w:rPr>
        <w:t>领用现金</w:t>
      </w:r>
    </w:p>
    <w:p w:rsidR="004E30C7" w:rsidRDefault="004E30C7" w:rsidP="004E30C7">
      <w:pPr>
        <w:pStyle w:val="52"/>
        <w:rPr>
          <w:rFonts w:hint="eastAsia"/>
        </w:rPr>
      </w:pPr>
      <w:r w:rsidRPr="004E30C7">
        <w:rPr>
          <w:rFonts w:hint="eastAsia"/>
        </w:rPr>
        <w:t>1.</w:t>
      </w:r>
      <w:r w:rsidR="00EF6FAA" w:rsidRPr="004E30C7">
        <w:t>现金管理员</w:t>
      </w:r>
      <w:r w:rsidR="00432F8B" w:rsidRPr="004E30C7">
        <w:t>启动“0020柜员</w:t>
      </w:r>
      <w:r w:rsidRPr="004E30C7">
        <w:rPr>
          <w:rFonts w:hint="eastAsia"/>
        </w:rPr>
        <w:t>间</w:t>
      </w:r>
      <w:r w:rsidR="00432F8B" w:rsidRPr="004E30C7">
        <w:t>现金调拨”</w:t>
      </w:r>
      <w:r w:rsidR="00432F8B" w:rsidRPr="00AB5788">
        <w:t>，</w:t>
      </w:r>
      <w:r w:rsidRPr="00AB5788">
        <w:t>选择</w:t>
      </w:r>
      <w:r w:rsidR="00432F8B" w:rsidRPr="00AB5788">
        <w:t>“1</w:t>
      </w:r>
      <w:r w:rsidR="00FA1050">
        <w:t>-</w:t>
      </w:r>
      <w:r w:rsidR="00432F8B" w:rsidRPr="00AB5788">
        <w:t>录入”</w:t>
      </w:r>
      <w:r>
        <w:rPr>
          <w:rFonts w:hint="eastAsia"/>
        </w:rPr>
        <w:t>。</w:t>
      </w:r>
    </w:p>
    <w:p w:rsidR="00432F8B" w:rsidRPr="00AB5788" w:rsidRDefault="004E30C7" w:rsidP="00432F8B">
      <w:pPr>
        <w:pStyle w:val="52"/>
        <w:rPr>
          <w:rFonts w:hint="eastAsia"/>
        </w:rPr>
      </w:pPr>
      <w:r>
        <w:rPr>
          <w:rFonts w:hint="eastAsia"/>
        </w:rPr>
        <w:t>2.</w:t>
      </w:r>
      <w:r w:rsidR="00432F8B" w:rsidRPr="00AB5788">
        <w:rPr>
          <w:rFonts w:hint="eastAsia"/>
        </w:rPr>
        <w:t>领用</w:t>
      </w:r>
      <w:r w:rsidR="00432F8B" w:rsidRPr="00AB5788">
        <w:t>柜员启动“0020柜员</w:t>
      </w:r>
      <w:r>
        <w:rPr>
          <w:rFonts w:hint="eastAsia"/>
        </w:rPr>
        <w:t>间</w:t>
      </w:r>
      <w:r w:rsidR="00432F8B" w:rsidRPr="00AB5788">
        <w:t>现金调拨”</w:t>
      </w:r>
      <w:r>
        <w:rPr>
          <w:rFonts w:hint="eastAsia"/>
        </w:rPr>
        <w:t>，</w:t>
      </w:r>
      <w:r w:rsidRPr="00AB5788">
        <w:t>选择</w:t>
      </w:r>
      <w:r w:rsidR="00432F8B" w:rsidRPr="00AB5788">
        <w:t>“3-确认”录入要素</w:t>
      </w:r>
      <w:r w:rsidR="00432F8B" w:rsidRPr="00AB5788">
        <w:rPr>
          <w:rFonts w:hint="eastAsia"/>
        </w:rPr>
        <w:t>（录入的要素必须与</w:t>
      </w:r>
      <w:r w:rsidR="00EF6FAA">
        <w:rPr>
          <w:rFonts w:hint="eastAsia"/>
        </w:rPr>
        <w:t>现金管理员</w:t>
      </w:r>
      <w:r w:rsidR="00432F8B" w:rsidRPr="00AB5788">
        <w:rPr>
          <w:rFonts w:hint="eastAsia"/>
        </w:rPr>
        <w:t>录入的要素完全一致，相当于复核）</w:t>
      </w:r>
      <w:r w:rsidR="00432F8B" w:rsidRPr="00AB5788">
        <w:t>。</w:t>
      </w:r>
      <w:r w:rsidR="00633613" w:rsidRPr="004E30C7">
        <w:t>交易成功后</w:t>
      </w:r>
      <w:r w:rsidR="00633613" w:rsidRPr="004E30C7">
        <w:rPr>
          <w:rFonts w:hint="eastAsia"/>
        </w:rPr>
        <w:t>，</w:t>
      </w:r>
      <w:r w:rsidR="00633613" w:rsidRPr="004E30C7">
        <w:t>系统打印</w:t>
      </w:r>
      <w:r w:rsidR="00633613" w:rsidRPr="00AB5788">
        <w:t xml:space="preserve"> </w:t>
      </w:r>
      <w:r w:rsidR="00432F8B" w:rsidRPr="00AB5788">
        <w:t>“现金调拨单”，双方签章</w:t>
      </w:r>
      <w:r w:rsidR="00432F8B" w:rsidRPr="00AB5788">
        <w:rPr>
          <w:rFonts w:hint="eastAsia"/>
        </w:rPr>
        <w:t>确认</w:t>
      </w:r>
      <w:r w:rsidR="00432F8B" w:rsidRPr="00AB5788">
        <w:t>。</w:t>
      </w:r>
    </w:p>
    <w:p w:rsidR="00432F8B" w:rsidRPr="00282466" w:rsidRDefault="00432F8B" w:rsidP="00432F8B">
      <w:pPr>
        <w:pStyle w:val="111"/>
        <w:tabs>
          <w:tab w:val="num" w:pos="1260"/>
        </w:tabs>
        <w:rPr>
          <w:noProof/>
        </w:rPr>
      </w:pPr>
      <w:r w:rsidRPr="00282466">
        <w:rPr>
          <w:noProof/>
        </w:rPr>
        <w:t>柜员现金查询</w:t>
      </w:r>
    </w:p>
    <w:p w:rsidR="00432F8B" w:rsidRPr="00AB5788" w:rsidRDefault="00164902" w:rsidP="00432F8B">
      <w:pPr>
        <w:pStyle w:val="52"/>
      </w:pPr>
      <w:r>
        <w:rPr>
          <w:rFonts w:hint="eastAsia"/>
        </w:rPr>
        <w:t>1</w:t>
      </w:r>
      <w:r w:rsidR="00432F8B" w:rsidRPr="00AB5788">
        <w:rPr>
          <w:rFonts w:hint="eastAsia"/>
        </w:rPr>
        <w:t>.</w:t>
      </w:r>
      <w:r w:rsidR="00432F8B" w:rsidRPr="00AB5788">
        <w:t>启动“0020柜员间现金调拨”，选择</w:t>
      </w:r>
      <w:r w:rsidR="00DE7204">
        <w:rPr>
          <w:rFonts w:hint="eastAsia"/>
        </w:rPr>
        <w:t>“</w:t>
      </w:r>
      <w:r w:rsidR="00432F8B" w:rsidRPr="00AB5788">
        <w:t>查询</w:t>
      </w:r>
      <w:r w:rsidR="00DE7204">
        <w:rPr>
          <w:rFonts w:hint="eastAsia"/>
        </w:rPr>
        <w:t>”</w:t>
      </w:r>
      <w:r w:rsidR="00432F8B" w:rsidRPr="00AB5788">
        <w:t>，按系统提示输入操作类型</w:t>
      </w:r>
      <w:r w:rsidR="00DE7204">
        <w:rPr>
          <w:rFonts w:hint="eastAsia"/>
        </w:rPr>
        <w:t>、</w:t>
      </w:r>
      <w:r w:rsidR="00432F8B" w:rsidRPr="00AB5788">
        <w:t>币种、调拨类型等相关要素后提交主机，系统反显柜员当日调拨交易内容。</w:t>
      </w:r>
    </w:p>
    <w:p w:rsidR="00432F8B" w:rsidRDefault="00164902" w:rsidP="00432F8B">
      <w:pPr>
        <w:pStyle w:val="52"/>
        <w:rPr>
          <w:rFonts w:hint="eastAsia"/>
        </w:rPr>
      </w:pPr>
      <w:r>
        <w:rPr>
          <w:rFonts w:hint="eastAsia"/>
        </w:rPr>
        <w:t>2</w:t>
      </w:r>
      <w:r w:rsidR="00432F8B" w:rsidRPr="00AB5788">
        <w:rPr>
          <w:rFonts w:hint="eastAsia"/>
        </w:rPr>
        <w:t>.</w:t>
      </w:r>
      <w:r w:rsidR="00432F8B" w:rsidRPr="00AB5788">
        <w:t>启动“0021</w:t>
      </w:r>
      <w:r w:rsidR="00432F8B" w:rsidRPr="00AB5788">
        <w:rPr>
          <w:rFonts w:hint="eastAsia"/>
        </w:rPr>
        <w:t>柜员尾箱库存现金登记簿查询/打印</w:t>
      </w:r>
      <w:r w:rsidR="00432F8B" w:rsidRPr="00AB5788">
        <w:t>”</w:t>
      </w:r>
      <w:r w:rsidR="006016A3">
        <w:rPr>
          <w:rFonts w:hint="eastAsia"/>
        </w:rPr>
        <w:t>（分行授权复核参数）</w:t>
      </w:r>
      <w:r w:rsidR="00432F8B" w:rsidRPr="00AB5788">
        <w:t>，</w:t>
      </w:r>
      <w:r w:rsidR="00432F8B" w:rsidRPr="00AB5788">
        <w:rPr>
          <w:rFonts w:hint="eastAsia"/>
        </w:rPr>
        <w:t>查询</w:t>
      </w:r>
      <w:r w:rsidR="00432F8B" w:rsidRPr="00AB5788">
        <w:t>现金尾箱库存，</w:t>
      </w:r>
      <w:r w:rsidR="00DE7204">
        <w:rPr>
          <w:rFonts w:hint="eastAsia"/>
        </w:rPr>
        <w:t>可</w:t>
      </w:r>
      <w:r w:rsidR="00432F8B" w:rsidRPr="00AB5788">
        <w:t>打印“柜员尾箱库存现金登记簿”</w:t>
      </w:r>
      <w:bookmarkStart w:id="33" w:name="_Toc14594038"/>
      <w:bookmarkStart w:id="34" w:name="_Toc34616340"/>
      <w:bookmarkStart w:id="35" w:name="_Toc47847821"/>
      <w:bookmarkEnd w:id="26"/>
      <w:r w:rsidR="006016A3">
        <w:rPr>
          <w:rFonts w:hint="eastAsia"/>
        </w:rPr>
        <w:t>。</w:t>
      </w:r>
    </w:p>
    <w:p w:rsidR="00164902" w:rsidRPr="00AB5788" w:rsidRDefault="00164902" w:rsidP="00164902">
      <w:pPr>
        <w:pStyle w:val="62"/>
        <w:rPr>
          <w:rFonts w:hint="eastAsia"/>
        </w:rPr>
      </w:pPr>
      <w:r>
        <w:rPr>
          <w:rFonts w:hint="eastAsia"/>
        </w:rPr>
        <w:t>注：</w:t>
      </w:r>
      <w:r w:rsidRPr="00AB5788">
        <w:t>A级或B级柜员可以查询打印其他柜员的现金尾箱库存情况，普通柜员只能查询打印自己的现金尾箱库存情况。</w:t>
      </w:r>
    </w:p>
    <w:p w:rsidR="00432F8B" w:rsidRPr="00AB5788" w:rsidRDefault="00DD390B" w:rsidP="00432F8B">
      <w:pPr>
        <w:pStyle w:val="11"/>
        <w:tabs>
          <w:tab w:val="num" w:pos="840"/>
        </w:tabs>
        <w:ind w:left="0" w:firstLine="0"/>
        <w:rPr>
          <w:noProof/>
        </w:rPr>
      </w:pPr>
      <w:bookmarkStart w:id="36" w:name="_Toc181167422"/>
      <w:bookmarkStart w:id="37" w:name="_Toc243901369"/>
      <w:r>
        <w:rPr>
          <w:rFonts w:hint="eastAsia"/>
          <w:noProof/>
        </w:rPr>
        <w:t>柜面</w:t>
      </w:r>
      <w:r w:rsidR="00432F8B" w:rsidRPr="00AB5788">
        <w:rPr>
          <w:noProof/>
        </w:rPr>
        <w:t>现金收付</w:t>
      </w:r>
      <w:bookmarkEnd w:id="34"/>
      <w:bookmarkEnd w:id="35"/>
      <w:bookmarkEnd w:id="36"/>
      <w:bookmarkEnd w:id="37"/>
    </w:p>
    <w:p w:rsidR="00432F8B" w:rsidRPr="00282466" w:rsidRDefault="00432F8B" w:rsidP="00432F8B">
      <w:pPr>
        <w:pStyle w:val="111"/>
        <w:tabs>
          <w:tab w:val="num" w:pos="1260"/>
        </w:tabs>
        <w:rPr>
          <w:rFonts w:hint="eastAsia"/>
          <w:noProof/>
        </w:rPr>
      </w:pPr>
      <w:r w:rsidRPr="00282466">
        <w:rPr>
          <w:noProof/>
        </w:rPr>
        <w:t>现金收入</w:t>
      </w:r>
    </w:p>
    <w:p w:rsidR="00432F8B" w:rsidRPr="00282466" w:rsidRDefault="00432F8B" w:rsidP="00432F8B">
      <w:pPr>
        <w:pStyle w:val="35"/>
        <w:spacing w:before="312" w:after="312"/>
        <w:rPr>
          <w:rFonts w:hint="eastAsia"/>
        </w:rPr>
      </w:pPr>
      <w:r>
        <w:rPr>
          <w:rFonts w:hint="eastAsia"/>
        </w:rPr>
        <w:t>操作</w:t>
      </w:r>
      <w:r w:rsidRPr="00282466">
        <w:t>流程</w:t>
      </w:r>
    </w:p>
    <w:p w:rsidR="006A0468" w:rsidRDefault="006A0468" w:rsidP="00432F8B">
      <w:pPr>
        <w:pStyle w:val="52"/>
        <w:rPr>
          <w:rFonts w:hint="eastAsia"/>
        </w:rPr>
      </w:pPr>
      <w:r w:rsidRPr="00AB5788">
        <w:t>收取现金应当面清点，先收款后记账。</w:t>
      </w:r>
    </w:p>
    <w:p w:rsidR="00460851" w:rsidRDefault="00432F8B" w:rsidP="00432F8B">
      <w:pPr>
        <w:pStyle w:val="52"/>
        <w:rPr>
          <w:rFonts w:hint="eastAsia"/>
        </w:rPr>
      </w:pPr>
      <w:r w:rsidRPr="00AB5788">
        <w:t>客户</w:t>
      </w:r>
      <w:r w:rsidR="00F21363">
        <w:rPr>
          <w:rFonts w:hint="eastAsia"/>
        </w:rPr>
        <w:t>提交</w:t>
      </w:r>
      <w:r w:rsidRPr="00AB5788">
        <w:t>现金和</w:t>
      </w:r>
      <w:r w:rsidR="00164902">
        <w:rPr>
          <w:rFonts w:hint="eastAsia"/>
        </w:rPr>
        <w:t>现金缴款单</w:t>
      </w:r>
      <w:r w:rsidRPr="00AB5788">
        <w:t>，清点现金并审核无误后，启动“1102单位活期存入”等</w:t>
      </w:r>
      <w:r w:rsidR="00F21363">
        <w:t>交易</w:t>
      </w:r>
      <w:r w:rsidR="00F21363">
        <w:rPr>
          <w:rFonts w:hint="eastAsia"/>
        </w:rPr>
        <w:t>。交易中</w:t>
      </w:r>
      <w:r w:rsidRPr="00AB5788">
        <w:t>系统联动”9993现金</w:t>
      </w:r>
      <w:r w:rsidRPr="00AB5788">
        <w:rPr>
          <w:rFonts w:hint="eastAsia"/>
        </w:rPr>
        <w:t>出纳</w:t>
      </w:r>
      <w:r w:rsidRPr="00AB5788">
        <w:t>主交易”，收付别</w:t>
      </w:r>
      <w:r w:rsidR="00F21363" w:rsidRPr="00AB5788">
        <w:t>选择</w:t>
      </w:r>
      <w:r w:rsidRPr="00AB5788">
        <w:t>“0-收”，输入金额、票面等信息</w:t>
      </w:r>
      <w:r w:rsidR="00F21363">
        <w:rPr>
          <w:rFonts w:hint="eastAsia"/>
        </w:rPr>
        <w:t>。</w:t>
      </w:r>
      <w:r w:rsidR="00F21363" w:rsidRPr="00AB5788">
        <w:rPr>
          <w:rFonts w:hint="eastAsia"/>
        </w:rPr>
        <w:t>交易</w:t>
      </w:r>
      <w:r w:rsidR="00F21363" w:rsidRPr="00AB5788">
        <w:t>成功后</w:t>
      </w:r>
      <w:r w:rsidR="00F21363" w:rsidRPr="00AB5788">
        <w:rPr>
          <w:rFonts w:hint="eastAsia"/>
        </w:rPr>
        <w:t>，</w:t>
      </w:r>
      <w:r w:rsidR="00F21363" w:rsidRPr="00AB5788">
        <w:t>打印现金交款单，</w:t>
      </w:r>
      <w:r w:rsidR="00F21363">
        <w:rPr>
          <w:rFonts w:hint="eastAsia"/>
        </w:rPr>
        <w:t>回单联</w:t>
      </w:r>
      <w:r w:rsidR="00F21363" w:rsidRPr="00AB5788">
        <w:t>盖“</w:t>
      </w:r>
      <w:r w:rsidR="00F21363">
        <w:t>办讫章</w:t>
      </w:r>
      <w:r w:rsidR="00F21363" w:rsidRPr="00AB5788">
        <w:t>”退客户。</w:t>
      </w:r>
    </w:p>
    <w:p w:rsidR="00460851" w:rsidRDefault="00460851" w:rsidP="00460851">
      <w:pPr>
        <w:pStyle w:val="62"/>
        <w:rPr>
          <w:rFonts w:hint="eastAsia"/>
        </w:rPr>
      </w:pPr>
      <w:r>
        <w:rPr>
          <w:rFonts w:hint="eastAsia"/>
        </w:rPr>
        <w:t>注：</w:t>
      </w:r>
      <w:r w:rsidR="00432F8B" w:rsidRPr="00AB5788">
        <w:t>如为一笔多单交易，系统根据对应业务交易的金额自动累加并与</w:t>
      </w:r>
      <w:r w:rsidR="00F21363">
        <w:rPr>
          <w:rFonts w:hint="eastAsia"/>
        </w:rPr>
        <w:t>“</w:t>
      </w:r>
      <w:r w:rsidR="00432F8B" w:rsidRPr="00AB5788">
        <w:t>9993现金</w:t>
      </w:r>
      <w:r w:rsidR="00432F8B" w:rsidRPr="00AB5788">
        <w:rPr>
          <w:rFonts w:hint="eastAsia"/>
        </w:rPr>
        <w:t>出纳</w:t>
      </w:r>
      <w:r w:rsidR="00432F8B" w:rsidRPr="00AB5788">
        <w:t>主交易”中输入金额进行核对，如金额不</w:t>
      </w:r>
      <w:r w:rsidR="00432F8B" w:rsidRPr="00AB5788">
        <w:rPr>
          <w:rFonts w:hint="eastAsia"/>
        </w:rPr>
        <w:t>符，</w:t>
      </w:r>
      <w:r w:rsidR="00432F8B" w:rsidRPr="00AB5788">
        <w:t>系统自动做出提示，直至交易处理全部完成。系统支持多单交易最多不超过5</w:t>
      </w:r>
      <w:r>
        <w:t>笔</w:t>
      </w:r>
      <w:r>
        <w:rPr>
          <w:rFonts w:hint="eastAsia"/>
        </w:rPr>
        <w:t>。</w:t>
      </w:r>
    </w:p>
    <w:p w:rsidR="00432F8B" w:rsidRPr="00AB5788" w:rsidRDefault="00432F8B" w:rsidP="00432F8B">
      <w:pPr>
        <w:pStyle w:val="52"/>
      </w:pPr>
    </w:p>
    <w:p w:rsidR="006A1FA6" w:rsidRDefault="006A1FA6" w:rsidP="006A1FA6">
      <w:pPr>
        <w:pStyle w:val="35"/>
        <w:spacing w:before="312" w:after="312"/>
        <w:rPr>
          <w:rFonts w:hint="eastAsia"/>
        </w:rPr>
      </w:pPr>
      <w:r>
        <w:rPr>
          <w:rFonts w:hint="eastAsia"/>
        </w:rPr>
        <w:t>注意事项</w:t>
      </w:r>
    </w:p>
    <w:p w:rsidR="006A1FA6" w:rsidRDefault="00164902" w:rsidP="006A1FA6">
      <w:pPr>
        <w:pStyle w:val="52"/>
        <w:rPr>
          <w:rFonts w:hint="eastAsia"/>
          <w:noProof/>
        </w:rPr>
      </w:pPr>
      <w:r>
        <w:rPr>
          <w:rFonts w:hint="eastAsia"/>
          <w:noProof/>
        </w:rPr>
        <w:lastRenderedPageBreak/>
        <w:t>单位结算账户收入现金，</w:t>
      </w:r>
      <w:r w:rsidR="006A1FA6">
        <w:rPr>
          <w:rFonts w:hint="eastAsia"/>
          <w:noProof/>
        </w:rPr>
        <w:t>若为本单位人员缴款，则“现金缴款单”缴款人栏位可不填，1102交易中“缴款人”栏位系统自动反显单位名称，不做更改。若为外单位人员缴款，则“现金缴款单”缴款人栏位填写实际缴款人，1102交易中要将系统反显的“缴款人”栏位改成客户填写的实际缴款款人。</w:t>
      </w:r>
    </w:p>
    <w:p w:rsidR="00432F8B" w:rsidRPr="00282466" w:rsidRDefault="00432F8B" w:rsidP="00432F8B">
      <w:pPr>
        <w:pStyle w:val="111"/>
        <w:tabs>
          <w:tab w:val="num" w:pos="1260"/>
        </w:tabs>
        <w:rPr>
          <w:noProof/>
        </w:rPr>
      </w:pPr>
      <w:r w:rsidRPr="00282466">
        <w:rPr>
          <w:noProof/>
        </w:rPr>
        <w:t>现金付款</w:t>
      </w:r>
    </w:p>
    <w:p w:rsidR="00432F8B" w:rsidRPr="00282466" w:rsidRDefault="00432F8B" w:rsidP="00432F8B">
      <w:pPr>
        <w:pStyle w:val="35"/>
        <w:spacing w:before="312" w:after="312"/>
        <w:rPr>
          <w:rFonts w:hint="eastAsia"/>
        </w:rPr>
      </w:pPr>
      <w:r>
        <w:rPr>
          <w:rFonts w:hint="eastAsia"/>
        </w:rPr>
        <w:t>操作</w:t>
      </w:r>
      <w:r w:rsidRPr="00282466">
        <w:t>流程</w:t>
      </w:r>
    </w:p>
    <w:p w:rsidR="006A0468" w:rsidRDefault="006A0468" w:rsidP="00432F8B">
      <w:pPr>
        <w:pStyle w:val="52"/>
        <w:rPr>
          <w:rFonts w:hint="eastAsia"/>
        </w:rPr>
      </w:pPr>
      <w:r w:rsidRPr="00AB5788">
        <w:t>付出现金先记账后付款。</w:t>
      </w:r>
    </w:p>
    <w:p w:rsidR="00432F8B" w:rsidRDefault="00432F8B" w:rsidP="00432F8B">
      <w:pPr>
        <w:pStyle w:val="52"/>
        <w:rPr>
          <w:rFonts w:hint="eastAsia"/>
        </w:rPr>
      </w:pPr>
      <w:r w:rsidRPr="00AB5788">
        <w:t>客户</w:t>
      </w:r>
      <w:r w:rsidR="00F21363">
        <w:rPr>
          <w:rFonts w:hint="eastAsia"/>
        </w:rPr>
        <w:t>提交</w:t>
      </w:r>
      <w:r w:rsidRPr="00AB5788">
        <w:t>取款凭证</w:t>
      </w:r>
      <w:r w:rsidR="00F21363">
        <w:rPr>
          <w:rFonts w:hint="eastAsia"/>
        </w:rPr>
        <w:t>，审核</w:t>
      </w:r>
      <w:r w:rsidRPr="00AB5788">
        <w:rPr>
          <w:rFonts w:hint="eastAsia"/>
        </w:rPr>
        <w:t>无误</w:t>
      </w:r>
      <w:r w:rsidRPr="00AB5788">
        <w:t>后，启动“1103单位活期支取”</w:t>
      </w:r>
      <w:r w:rsidR="00F21363">
        <w:t>等</w:t>
      </w:r>
      <w:r w:rsidRPr="00AB5788">
        <w:t>交易</w:t>
      </w:r>
      <w:r w:rsidR="00F21363">
        <w:rPr>
          <w:rFonts w:hint="eastAsia"/>
        </w:rPr>
        <w:t>。交易中</w:t>
      </w:r>
      <w:r w:rsidRPr="00AB5788">
        <w:t>系统联动</w:t>
      </w:r>
      <w:r w:rsidR="00F21363">
        <w:rPr>
          <w:rFonts w:hint="eastAsia"/>
        </w:rPr>
        <w:t>“</w:t>
      </w:r>
      <w:r w:rsidRPr="00AB5788">
        <w:t>9993现金</w:t>
      </w:r>
      <w:r w:rsidRPr="00AB5788">
        <w:rPr>
          <w:rFonts w:hint="eastAsia"/>
        </w:rPr>
        <w:t>出纳</w:t>
      </w:r>
      <w:r w:rsidRPr="00AB5788">
        <w:t>主交易”，收付别</w:t>
      </w:r>
      <w:r w:rsidR="00F21363" w:rsidRPr="00AB5788">
        <w:t>选择</w:t>
      </w:r>
      <w:r w:rsidRPr="00AB5788">
        <w:t>“1-付”，按系统提示进行录入，账务性交易全部处理完毕后，系统返回”9993现金</w:t>
      </w:r>
      <w:r w:rsidRPr="00AB5788">
        <w:rPr>
          <w:rFonts w:hint="eastAsia"/>
        </w:rPr>
        <w:t>出纳</w:t>
      </w:r>
      <w:r w:rsidRPr="00AB5788">
        <w:t>主交易”，输入付款金额、票面等信息（如为一笔多单交易，系统根据对应业务交易的金额自动累加并与”9993现金</w:t>
      </w:r>
      <w:r w:rsidRPr="00AB5788">
        <w:rPr>
          <w:rFonts w:hint="eastAsia"/>
        </w:rPr>
        <w:t>出纳</w:t>
      </w:r>
      <w:r w:rsidRPr="00AB5788">
        <w:t>主交易”中输入金额进行核对，如金额不等系统自动做出提示，直至交易处理全部完成。系统支持多单交易最多不超过5笔），复核柜员启</w:t>
      </w:r>
      <w:r w:rsidRPr="00AB5788">
        <w:rPr>
          <w:rFonts w:hint="eastAsia"/>
        </w:rPr>
        <w:t>动</w:t>
      </w:r>
      <w:r w:rsidRPr="00AB5788">
        <w:t>“1103单位活期支取”进行复核，</w:t>
      </w:r>
      <w:r w:rsidRPr="00AB5788">
        <w:rPr>
          <w:rFonts w:hint="eastAsia"/>
        </w:rPr>
        <w:t>交易</w:t>
      </w:r>
      <w:r w:rsidRPr="00AB5788">
        <w:t>成功后</w:t>
      </w:r>
      <w:r w:rsidRPr="00AB5788">
        <w:rPr>
          <w:rFonts w:hint="eastAsia"/>
        </w:rPr>
        <w:t>，</w:t>
      </w:r>
      <w:r w:rsidRPr="00AB5788">
        <w:t>打印有关支付凭证后加盖“</w:t>
      </w:r>
      <w:r w:rsidR="00BF2779">
        <w:t>办讫章</w:t>
      </w:r>
      <w:r w:rsidRPr="00AB5788">
        <w:t>”，现金交客户。</w:t>
      </w:r>
      <w:bookmarkStart w:id="38" w:name="_Toc34616344"/>
      <w:bookmarkStart w:id="39" w:name="_Toc47847823"/>
      <w:bookmarkStart w:id="40" w:name="_Toc181167423"/>
    </w:p>
    <w:p w:rsidR="00432F8B" w:rsidRPr="008F04FE" w:rsidRDefault="00432F8B" w:rsidP="00432F8B">
      <w:pPr>
        <w:pStyle w:val="11"/>
        <w:tabs>
          <w:tab w:val="num" w:pos="840"/>
        </w:tabs>
        <w:ind w:left="0" w:firstLine="0"/>
        <w:rPr>
          <w:noProof/>
        </w:rPr>
      </w:pPr>
      <w:bookmarkStart w:id="41" w:name="_Toc243901370"/>
      <w:r w:rsidRPr="008F04FE">
        <w:rPr>
          <w:noProof/>
        </w:rPr>
        <w:t>残破币兑换</w:t>
      </w:r>
      <w:bookmarkEnd w:id="33"/>
      <w:r w:rsidRPr="008F04FE">
        <w:rPr>
          <w:rFonts w:hint="eastAsia"/>
          <w:noProof/>
        </w:rPr>
        <w:t>与</w:t>
      </w:r>
      <w:r w:rsidRPr="008F04FE">
        <w:rPr>
          <w:noProof/>
        </w:rPr>
        <w:t>现金调换</w:t>
      </w:r>
      <w:bookmarkEnd w:id="38"/>
      <w:bookmarkEnd w:id="39"/>
      <w:bookmarkEnd w:id="40"/>
      <w:bookmarkEnd w:id="41"/>
    </w:p>
    <w:p w:rsidR="00432F8B" w:rsidRPr="00282466" w:rsidRDefault="00432F8B" w:rsidP="00432F8B">
      <w:pPr>
        <w:pStyle w:val="111"/>
        <w:tabs>
          <w:tab w:val="num" w:pos="1260"/>
        </w:tabs>
        <w:rPr>
          <w:noProof/>
        </w:rPr>
      </w:pPr>
      <w:r w:rsidRPr="00282466">
        <w:rPr>
          <w:noProof/>
        </w:rPr>
        <w:t>残破币兑换</w:t>
      </w:r>
    </w:p>
    <w:p w:rsidR="00432F8B" w:rsidRPr="00282466" w:rsidRDefault="00432F8B" w:rsidP="00432F8B">
      <w:pPr>
        <w:pStyle w:val="35"/>
        <w:spacing w:before="312" w:after="312"/>
        <w:rPr>
          <w:rFonts w:hint="eastAsia"/>
        </w:rPr>
      </w:pPr>
      <w:r>
        <w:rPr>
          <w:rFonts w:hint="eastAsia"/>
        </w:rPr>
        <w:t>操作</w:t>
      </w:r>
      <w:r w:rsidRPr="00282466">
        <w:t>流程</w:t>
      </w:r>
    </w:p>
    <w:p w:rsidR="00432F8B" w:rsidRPr="008F04FE" w:rsidRDefault="00432F8B" w:rsidP="00432F8B">
      <w:pPr>
        <w:pStyle w:val="52"/>
        <w:rPr>
          <w:rFonts w:hint="eastAsia"/>
        </w:rPr>
      </w:pPr>
      <w:r w:rsidRPr="008F04FE">
        <w:t>《中国人民银行残缺人民币兑换办法》</w:t>
      </w:r>
      <w:r w:rsidR="00D64F4A">
        <w:rPr>
          <w:rFonts w:hint="eastAsia"/>
        </w:rPr>
        <w:t>的</w:t>
      </w:r>
      <w:r w:rsidRPr="008F04FE">
        <w:t>标准，半额残损人民币兑换应当面在残损币上加盖“半额”戳记。如因票币残损严重，难以确定其真假和兑换标准时，受理机构应派人携带实物到当地人民银行处理。</w:t>
      </w:r>
    </w:p>
    <w:p w:rsidR="00432F8B" w:rsidRPr="008F04FE" w:rsidRDefault="00432F8B" w:rsidP="00432F8B">
      <w:pPr>
        <w:pStyle w:val="52"/>
      </w:pPr>
      <w:r w:rsidRPr="008F04FE">
        <w:t>残损外币不予兑换，可为客户办理托收。办理兑换业务必须先兑入，后兑出。柜员收到客户交来的残破币，清点审核无误后，启动“9984残破币兑换”交易。根据残损币兑换标准签定应兑付金额，按系统提示输入币别、币值、券面张数兑换比率等相关要素，确认无误后提交主机。柜员在收入的半额残损币上加盖“半额”戳记，将兑换的现金清点无误后交客户。</w:t>
      </w:r>
    </w:p>
    <w:p w:rsidR="00432F8B" w:rsidRPr="00282466" w:rsidRDefault="00432F8B" w:rsidP="00432F8B">
      <w:pPr>
        <w:pStyle w:val="11"/>
        <w:tabs>
          <w:tab w:val="num" w:pos="840"/>
        </w:tabs>
        <w:ind w:left="0" w:firstLine="0"/>
        <w:rPr>
          <w:noProof/>
        </w:rPr>
      </w:pPr>
      <w:bookmarkStart w:id="42" w:name="_Toc243901371"/>
      <w:r w:rsidRPr="00282466">
        <w:rPr>
          <w:noProof/>
        </w:rPr>
        <w:t>现金调换</w:t>
      </w:r>
      <w:bookmarkEnd w:id="42"/>
    </w:p>
    <w:p w:rsidR="00432F8B" w:rsidRPr="00282466" w:rsidRDefault="00432F8B" w:rsidP="00432F8B">
      <w:pPr>
        <w:pStyle w:val="35"/>
        <w:spacing w:before="312" w:after="312"/>
        <w:rPr>
          <w:rFonts w:hint="eastAsia"/>
        </w:rPr>
      </w:pPr>
      <w:r>
        <w:rPr>
          <w:rFonts w:hint="eastAsia"/>
        </w:rPr>
        <w:t>操作</w:t>
      </w:r>
      <w:r w:rsidRPr="00282466">
        <w:t>流程</w:t>
      </w:r>
    </w:p>
    <w:p w:rsidR="00432F8B" w:rsidRPr="008F04FE" w:rsidRDefault="00432F8B" w:rsidP="00432F8B">
      <w:pPr>
        <w:pStyle w:val="52"/>
      </w:pPr>
      <w:r w:rsidRPr="008F04FE">
        <w:t>客户提出调换现金</w:t>
      </w:r>
      <w:r w:rsidR="00D64F4A">
        <w:rPr>
          <w:rFonts w:hint="eastAsia"/>
        </w:rPr>
        <w:t>的</w:t>
      </w:r>
      <w:r w:rsidRPr="008F04FE">
        <w:t>要求，柜员应先清点客户交来</w:t>
      </w:r>
      <w:r w:rsidR="00D64F4A">
        <w:rPr>
          <w:rFonts w:hint="eastAsia"/>
        </w:rPr>
        <w:t>的</w:t>
      </w:r>
      <w:r w:rsidRPr="008F04FE">
        <w:t>现金，确认金额</w:t>
      </w:r>
      <w:r w:rsidRPr="008F04FE">
        <w:rPr>
          <w:rFonts w:hint="eastAsia"/>
        </w:rPr>
        <w:t>无误</w:t>
      </w:r>
      <w:r w:rsidRPr="008F04FE">
        <w:t>后</w:t>
      </w:r>
      <w:r w:rsidRPr="008F04FE">
        <w:rPr>
          <w:rFonts w:hint="eastAsia"/>
        </w:rPr>
        <w:t>，</w:t>
      </w:r>
      <w:r w:rsidRPr="008F04FE">
        <w:t>启动</w:t>
      </w:r>
      <w:r w:rsidRPr="008F04FE">
        <w:lastRenderedPageBreak/>
        <w:t>“9982手工配款”，在总金额栏输入“0”，按照</w:t>
      </w:r>
      <w:r w:rsidR="00AA0329">
        <w:rPr>
          <w:rFonts w:hint="eastAsia"/>
        </w:rPr>
        <w:t>客户</w:t>
      </w:r>
      <w:r w:rsidRPr="008F04FE">
        <w:t>兑换要求输入票面进行配款</w:t>
      </w:r>
      <w:r w:rsidR="00AA0329">
        <w:rPr>
          <w:rFonts w:hint="eastAsia"/>
        </w:rPr>
        <w:t>，清点</w:t>
      </w:r>
      <w:r w:rsidRPr="008F04FE">
        <w:t>现金后交客户。</w:t>
      </w:r>
    </w:p>
    <w:p w:rsidR="00432F8B" w:rsidRPr="00F35E98" w:rsidRDefault="00432F8B" w:rsidP="00432F8B">
      <w:pPr>
        <w:pStyle w:val="11"/>
        <w:rPr>
          <w:rFonts w:hint="eastAsia"/>
        </w:rPr>
      </w:pPr>
      <w:bookmarkStart w:id="43" w:name="_Toc243901372"/>
      <w:r>
        <w:rPr>
          <w:rFonts w:hint="eastAsia"/>
        </w:rPr>
        <w:t>印章</w:t>
      </w:r>
      <w:r w:rsidR="006016A3">
        <w:rPr>
          <w:rFonts w:hint="eastAsia"/>
        </w:rPr>
        <w:t>及</w:t>
      </w:r>
      <w:r>
        <w:rPr>
          <w:rFonts w:hint="eastAsia"/>
        </w:rPr>
        <w:t>重要物品管理</w:t>
      </w:r>
      <w:bookmarkEnd w:id="43"/>
    </w:p>
    <w:p w:rsidR="00432F8B" w:rsidRDefault="00432F8B" w:rsidP="00432F8B">
      <w:pPr>
        <w:pStyle w:val="35"/>
        <w:spacing w:before="312" w:after="312"/>
        <w:rPr>
          <w:rFonts w:hint="eastAsia"/>
        </w:rPr>
      </w:pPr>
      <w:r w:rsidRPr="000A5CEE">
        <w:rPr>
          <w:rFonts w:hint="eastAsia"/>
        </w:rPr>
        <w:t>基本规定</w:t>
      </w:r>
    </w:p>
    <w:p w:rsidR="00432F8B" w:rsidRPr="00DD4551" w:rsidRDefault="00432F8B" w:rsidP="00432F8B">
      <w:pPr>
        <w:pStyle w:val="52"/>
        <w:rPr>
          <w:rFonts w:hint="eastAsia"/>
        </w:rPr>
      </w:pPr>
      <w:r w:rsidRPr="00DD4551">
        <w:rPr>
          <w:rFonts w:hint="eastAsia"/>
        </w:rPr>
        <w:t>印章及重要物品按照“谁保管，谁使用，谁负责”的原则保管和使用。员工岗位调整时，印章及重要物品必须在“印章及重要物品保管使用登记簿”上做详细记载</w:t>
      </w:r>
      <w:r w:rsidR="006016A3">
        <w:rPr>
          <w:rFonts w:hint="eastAsia"/>
        </w:rPr>
        <w:t>。</w:t>
      </w:r>
      <w:r w:rsidRPr="00DD4551">
        <w:rPr>
          <w:rFonts w:hint="eastAsia"/>
        </w:rPr>
        <w:t>属临时离岗或班间交接的，应在“中国建设银行会计人员工作交接登记簿”做详细记载。</w:t>
      </w:r>
    </w:p>
    <w:p w:rsidR="00432F8B" w:rsidRPr="00432F8B" w:rsidRDefault="006016A3" w:rsidP="00CC5B6A">
      <w:pPr>
        <w:pStyle w:val="52"/>
        <w:rPr>
          <w:rFonts w:hint="eastAsia"/>
        </w:rPr>
      </w:pPr>
      <w:r>
        <w:rPr>
          <w:rFonts w:hint="eastAsia"/>
        </w:rPr>
        <w:t>具体内容请参考：“</w:t>
      </w:r>
      <w:r w:rsidR="00432F8B" w:rsidRPr="00DD4551">
        <w:rPr>
          <w:rFonts w:hint="eastAsia"/>
        </w:rPr>
        <w:t>关于印发《中国建设银行会计专用印章管理办法（试行）》的通知</w:t>
      </w:r>
      <w:r>
        <w:rPr>
          <w:rFonts w:hint="eastAsia"/>
        </w:rPr>
        <w:t>”</w:t>
      </w:r>
      <w:r w:rsidR="00432F8B" w:rsidRPr="00DD4551">
        <w:rPr>
          <w:rFonts w:hint="eastAsia"/>
        </w:rPr>
        <w:t>（建总发</w:t>
      </w:r>
      <w:r>
        <w:rPr>
          <w:rFonts w:hint="eastAsia"/>
        </w:rPr>
        <w:t>【</w:t>
      </w:r>
      <w:r w:rsidR="00432F8B" w:rsidRPr="00DD4551">
        <w:rPr>
          <w:rFonts w:hint="eastAsia"/>
        </w:rPr>
        <w:t>2003</w:t>
      </w:r>
      <w:r>
        <w:rPr>
          <w:rFonts w:hint="eastAsia"/>
        </w:rPr>
        <w:t>】</w:t>
      </w:r>
      <w:r w:rsidR="00432F8B" w:rsidRPr="00DD4551">
        <w:rPr>
          <w:rFonts w:hint="eastAsia"/>
        </w:rPr>
        <w:t>2</w:t>
      </w:r>
      <w:r w:rsidR="007B690D">
        <w:rPr>
          <w:rFonts w:hint="eastAsia"/>
        </w:rPr>
        <w:t>78</w:t>
      </w:r>
      <w:r w:rsidR="00432F8B" w:rsidRPr="00DD4551">
        <w:rPr>
          <w:rFonts w:hint="eastAsia"/>
        </w:rPr>
        <w:t>号）</w:t>
      </w:r>
    </w:p>
    <w:p w:rsidR="002D66C4" w:rsidRDefault="002D66C4" w:rsidP="002D66C4">
      <w:pPr>
        <w:pStyle w:val="1"/>
        <w:rPr>
          <w:rFonts w:hint="eastAsia"/>
        </w:rPr>
      </w:pPr>
      <w:bookmarkStart w:id="44" w:name="_Toc243901373"/>
      <w:r>
        <w:rPr>
          <w:rFonts w:hint="eastAsia"/>
        </w:rPr>
        <w:t>单位存款业务</w:t>
      </w:r>
      <w:bookmarkEnd w:id="44"/>
    </w:p>
    <w:p w:rsidR="00A101E1" w:rsidRDefault="00A101E1" w:rsidP="002D66C4">
      <w:pPr>
        <w:pStyle w:val="11"/>
        <w:rPr>
          <w:rFonts w:hint="eastAsia"/>
        </w:rPr>
      </w:pPr>
      <w:bookmarkStart w:id="45" w:name="_Toc243901374"/>
      <w:r w:rsidRPr="000B56E5">
        <w:rPr>
          <w:rFonts w:hint="eastAsia"/>
        </w:rPr>
        <w:t>单位活期存款</w:t>
      </w:r>
      <w:bookmarkEnd w:id="0"/>
      <w:bookmarkEnd w:id="45"/>
    </w:p>
    <w:p w:rsidR="002D66C4" w:rsidRPr="002D66C4" w:rsidRDefault="002D66C4" w:rsidP="002D66C4">
      <w:pPr>
        <w:pStyle w:val="111"/>
        <w:rPr>
          <w:rFonts w:hint="eastAsia"/>
        </w:rPr>
      </w:pPr>
      <w:r>
        <w:rPr>
          <w:rFonts w:hint="eastAsia"/>
        </w:rPr>
        <w:t>开户</w:t>
      </w:r>
    </w:p>
    <w:p w:rsidR="00A101E1" w:rsidRDefault="00A101E1" w:rsidP="00A101E1">
      <w:pPr>
        <w:pStyle w:val="35"/>
        <w:spacing w:before="312" w:after="312"/>
        <w:rPr>
          <w:rFonts w:hint="eastAsia"/>
        </w:rPr>
      </w:pPr>
      <w:r w:rsidRPr="00775D8F">
        <w:rPr>
          <w:rFonts w:hint="eastAsia"/>
        </w:rPr>
        <w:t>基本规定</w:t>
      </w:r>
    </w:p>
    <w:p w:rsidR="002633B9" w:rsidRDefault="004D39E6" w:rsidP="00A101E1">
      <w:pPr>
        <w:pStyle w:val="52"/>
        <w:rPr>
          <w:rFonts w:hint="eastAsia"/>
        </w:rPr>
      </w:pPr>
      <w:r>
        <w:rPr>
          <w:rFonts w:hint="eastAsia"/>
        </w:rPr>
        <w:t>1.</w:t>
      </w:r>
      <w:r w:rsidR="002633B9">
        <w:rPr>
          <w:rFonts w:hint="eastAsia"/>
        </w:rPr>
        <w:t>制度依据主要有：</w:t>
      </w:r>
    </w:p>
    <w:p w:rsidR="00802215" w:rsidRDefault="002633B9" w:rsidP="00A101E1">
      <w:pPr>
        <w:pStyle w:val="52"/>
        <w:rPr>
          <w:rFonts w:hint="eastAsia"/>
        </w:rPr>
      </w:pPr>
      <w:r>
        <w:rPr>
          <w:rFonts w:hint="eastAsia"/>
        </w:rPr>
        <w:t>（1）</w:t>
      </w:r>
      <w:r w:rsidR="00802215" w:rsidRPr="0004064E">
        <w:rPr>
          <w:rFonts w:hint="eastAsia"/>
        </w:rPr>
        <w:t>《人民币银行结算账户管理办法》（中国人民银行</w:t>
      </w:r>
      <w:r w:rsidR="00AD7675">
        <w:rPr>
          <w:rFonts w:hint="eastAsia"/>
        </w:rPr>
        <w:t>【</w:t>
      </w:r>
      <w:r w:rsidR="00802215" w:rsidRPr="0004064E">
        <w:t>2003</w:t>
      </w:r>
      <w:r w:rsidR="00AD7675">
        <w:rPr>
          <w:rFonts w:hint="eastAsia"/>
        </w:rPr>
        <w:t>】</w:t>
      </w:r>
      <w:r w:rsidR="00802215" w:rsidRPr="0004064E">
        <w:rPr>
          <w:rFonts w:hint="eastAsia"/>
        </w:rPr>
        <w:t>第5</w:t>
      </w:r>
      <w:r w:rsidR="00802215">
        <w:rPr>
          <w:rFonts w:hint="eastAsia"/>
        </w:rPr>
        <w:t>号令）；</w:t>
      </w:r>
    </w:p>
    <w:p w:rsidR="004D39E6" w:rsidRDefault="00802215" w:rsidP="00A101E1">
      <w:pPr>
        <w:pStyle w:val="52"/>
        <w:rPr>
          <w:rFonts w:hint="eastAsia"/>
        </w:rPr>
      </w:pPr>
      <w:r>
        <w:rPr>
          <w:rFonts w:hint="eastAsia"/>
        </w:rPr>
        <w:t>（2）</w:t>
      </w:r>
      <w:r w:rsidR="004D39E6" w:rsidRPr="00FD28F1">
        <w:rPr>
          <w:rFonts w:hint="eastAsia"/>
        </w:rPr>
        <w:t>《中国建设银行人民币银行结算账户管理办法实施细则》（建总发【2003】280号）</w:t>
      </w:r>
      <w:r w:rsidR="002633B9">
        <w:rPr>
          <w:rFonts w:hint="eastAsia"/>
        </w:rPr>
        <w:t>；</w:t>
      </w:r>
    </w:p>
    <w:p w:rsidR="00802215" w:rsidRDefault="00802215" w:rsidP="00A101E1">
      <w:pPr>
        <w:pStyle w:val="52"/>
        <w:rPr>
          <w:rFonts w:hint="eastAsia"/>
        </w:rPr>
      </w:pPr>
      <w:r>
        <w:rPr>
          <w:rFonts w:hint="eastAsia"/>
        </w:rPr>
        <w:t>（3）</w:t>
      </w:r>
      <w:r w:rsidRPr="0004064E">
        <w:t>《人民币银行结算账户管理办法实施细则》</w:t>
      </w:r>
      <w:r>
        <w:rPr>
          <w:rFonts w:hint="eastAsia"/>
        </w:rPr>
        <w:t>（</w:t>
      </w:r>
      <w:r w:rsidRPr="0004064E">
        <w:rPr>
          <w:rFonts w:hint="eastAsia"/>
        </w:rPr>
        <w:t>银发</w:t>
      </w:r>
      <w:r w:rsidR="00AD7675">
        <w:rPr>
          <w:rFonts w:hint="eastAsia"/>
        </w:rPr>
        <w:t>【</w:t>
      </w:r>
      <w:r w:rsidRPr="0004064E">
        <w:rPr>
          <w:rFonts w:hint="eastAsia"/>
        </w:rPr>
        <w:t>2005</w:t>
      </w:r>
      <w:r w:rsidR="00AD7675">
        <w:rPr>
          <w:rFonts w:hint="eastAsia"/>
        </w:rPr>
        <w:t>】</w:t>
      </w:r>
      <w:r w:rsidRPr="0004064E">
        <w:rPr>
          <w:rFonts w:hint="eastAsia"/>
        </w:rPr>
        <w:t>16号</w:t>
      </w:r>
      <w:r>
        <w:rPr>
          <w:rFonts w:hint="eastAsia"/>
        </w:rPr>
        <w:t>）；</w:t>
      </w:r>
    </w:p>
    <w:p w:rsidR="00AD7675" w:rsidRPr="00E559F9" w:rsidRDefault="00AD7675" w:rsidP="00A101E1">
      <w:pPr>
        <w:pStyle w:val="52"/>
        <w:rPr>
          <w:rFonts w:hint="eastAsia"/>
        </w:rPr>
      </w:pPr>
      <w:r>
        <w:rPr>
          <w:rFonts w:hint="eastAsia"/>
        </w:rPr>
        <w:t>（4）</w:t>
      </w:r>
      <w:r w:rsidR="00E559F9">
        <w:rPr>
          <w:rFonts w:hint="eastAsia"/>
        </w:rPr>
        <w:t>《关于转发&lt;中国人民银行关于规范人民币银行结算账户管理有关问题的通知&gt;</w:t>
      </w:r>
      <w:r w:rsidR="00E559F9" w:rsidRPr="00E559F9">
        <w:rPr>
          <w:rFonts w:hint="eastAsia"/>
        </w:rPr>
        <w:t>的通知</w:t>
      </w:r>
      <w:r w:rsidR="00E559F9">
        <w:rPr>
          <w:rFonts w:hint="eastAsia"/>
        </w:rPr>
        <w:t>》（</w:t>
      </w:r>
      <w:r w:rsidR="00E559F9" w:rsidRPr="00E559F9">
        <w:rPr>
          <w:rFonts w:hint="eastAsia"/>
        </w:rPr>
        <w:t>建总函【2006】314号</w:t>
      </w:r>
      <w:r w:rsidR="00E559F9">
        <w:rPr>
          <w:rFonts w:hint="eastAsia"/>
        </w:rPr>
        <w:t>）</w:t>
      </w:r>
    </w:p>
    <w:p w:rsidR="00802215" w:rsidRPr="002633B9" w:rsidRDefault="002633B9" w:rsidP="002633B9">
      <w:pPr>
        <w:pStyle w:val="52"/>
        <w:rPr>
          <w:rFonts w:hint="eastAsia"/>
        </w:rPr>
      </w:pPr>
      <w:r>
        <w:rPr>
          <w:rFonts w:hint="eastAsia"/>
        </w:rPr>
        <w:t>（</w:t>
      </w:r>
      <w:r w:rsidR="00AD7675">
        <w:rPr>
          <w:rFonts w:hint="eastAsia"/>
        </w:rPr>
        <w:t>5</w:t>
      </w:r>
      <w:r>
        <w:rPr>
          <w:rFonts w:hint="eastAsia"/>
        </w:rPr>
        <w:t>）《关于做好单位人民币银行结算账户集中管理的通知》（建总函</w:t>
      </w:r>
      <w:r w:rsidR="00AD7675">
        <w:rPr>
          <w:rFonts w:hint="eastAsia"/>
        </w:rPr>
        <w:t>【</w:t>
      </w:r>
      <w:r>
        <w:rPr>
          <w:rFonts w:hint="eastAsia"/>
        </w:rPr>
        <w:t>2008</w:t>
      </w:r>
      <w:r w:rsidR="00AD7675">
        <w:rPr>
          <w:rFonts w:hint="eastAsia"/>
        </w:rPr>
        <w:t>】</w:t>
      </w:r>
      <w:r>
        <w:rPr>
          <w:rFonts w:hint="eastAsia"/>
        </w:rPr>
        <w:t>818号）。</w:t>
      </w:r>
    </w:p>
    <w:p w:rsidR="00A101E1" w:rsidRPr="00FD28F1" w:rsidRDefault="004D39E6" w:rsidP="00A101E1">
      <w:pPr>
        <w:pStyle w:val="52"/>
        <w:rPr>
          <w:rFonts w:hint="eastAsia"/>
        </w:rPr>
      </w:pPr>
      <w:r>
        <w:rPr>
          <w:rFonts w:hint="eastAsia"/>
        </w:rPr>
        <w:t>2</w:t>
      </w:r>
      <w:r w:rsidR="00A101E1" w:rsidRPr="00FD28F1">
        <w:rPr>
          <w:rFonts w:hint="eastAsia"/>
        </w:rPr>
        <w:t>.同一客户只能在商业银行中选择一家机构开立一个基本存款账户。</w:t>
      </w:r>
    </w:p>
    <w:p w:rsidR="00A101E1" w:rsidRPr="00FD28F1" w:rsidRDefault="004D39E6" w:rsidP="00A101E1">
      <w:pPr>
        <w:pStyle w:val="52"/>
        <w:rPr>
          <w:rFonts w:hint="eastAsia"/>
        </w:rPr>
      </w:pPr>
      <w:r>
        <w:rPr>
          <w:rFonts w:hint="eastAsia"/>
        </w:rPr>
        <w:t>3</w:t>
      </w:r>
      <w:r w:rsidR="00A101E1" w:rsidRPr="00FD28F1">
        <w:rPr>
          <w:rFonts w:hint="eastAsia"/>
        </w:rPr>
        <w:t>.客户开立基本存款账户、临时存款账户（因注册验资开立的除外）和预算单位开立专用存款账户需经人行核准，其他类结算账户需向人行报备。</w:t>
      </w:r>
    </w:p>
    <w:p w:rsidR="00A101E1" w:rsidRDefault="004D39E6" w:rsidP="00A101E1">
      <w:pPr>
        <w:pStyle w:val="52"/>
        <w:rPr>
          <w:rFonts w:hint="eastAsia"/>
        </w:rPr>
      </w:pPr>
      <w:r>
        <w:rPr>
          <w:rFonts w:hint="eastAsia"/>
        </w:rPr>
        <w:t>4</w:t>
      </w:r>
      <w:r w:rsidR="00A101E1" w:rsidRPr="00FD28F1">
        <w:rPr>
          <w:rFonts w:hint="eastAsia"/>
        </w:rPr>
        <w:t>.客户开立银行结算账户时，应签署“支付结算服务协议”，协议应包括“对账服务”条款。</w:t>
      </w:r>
    </w:p>
    <w:p w:rsidR="00A101E1" w:rsidRDefault="00A101E1" w:rsidP="00A101E1">
      <w:pPr>
        <w:pStyle w:val="35"/>
        <w:spacing w:before="312" w:after="312"/>
        <w:rPr>
          <w:rFonts w:hint="eastAsia"/>
        </w:rPr>
      </w:pPr>
      <w:r w:rsidRPr="00427540">
        <w:rPr>
          <w:rFonts w:hint="eastAsia"/>
        </w:rPr>
        <w:t>操作流程</w:t>
      </w:r>
    </w:p>
    <w:p w:rsidR="002D66C4" w:rsidRDefault="002D66C4" w:rsidP="00F64F25">
      <w:pPr>
        <w:pStyle w:val="a0"/>
        <w:rPr>
          <w:rFonts w:hint="eastAsia"/>
        </w:rPr>
      </w:pPr>
      <w:r w:rsidRPr="000B56E5">
        <w:rPr>
          <w:rFonts w:hint="eastAsia"/>
        </w:rPr>
        <w:lastRenderedPageBreak/>
        <w:t>非集中开户流程</w:t>
      </w:r>
    </w:p>
    <w:p w:rsidR="00A101E1" w:rsidRPr="003413BB" w:rsidRDefault="00A101E1" w:rsidP="002D66C4">
      <w:pPr>
        <w:pStyle w:val="52"/>
        <w:rPr>
          <w:rFonts w:hint="eastAsia"/>
        </w:rPr>
      </w:pPr>
      <w:r w:rsidRPr="003413BB">
        <w:rPr>
          <w:rFonts w:hint="eastAsia"/>
        </w:rPr>
        <w:t>1.客户提交开户资料和开立银行结算</w:t>
      </w:r>
      <w:r w:rsidR="00C02A7F">
        <w:rPr>
          <w:rFonts w:hint="eastAsia"/>
        </w:rPr>
        <w:t>账户申请书，</w:t>
      </w:r>
      <w:r w:rsidRPr="003413BB">
        <w:rPr>
          <w:rFonts w:hint="eastAsia"/>
        </w:rPr>
        <w:t>审</w:t>
      </w:r>
      <w:r w:rsidR="00C02A7F">
        <w:rPr>
          <w:rFonts w:hint="eastAsia"/>
        </w:rPr>
        <w:t>核开户资料，对法人代表或代理人联网核查身份，并打印核查结果。</w:t>
      </w:r>
      <w:r w:rsidRPr="003413BB">
        <w:rPr>
          <w:rFonts w:hint="eastAsia"/>
        </w:rPr>
        <w:t>审查无误后，在“开户申请书”经办人处签章，然后将“开户申请书”和开户资料（原件、复印件）报会计主管审核。会计主管审核无误后，在“存款账户开户申请书”上签署审核意见，加盖“业务用公章”。</w:t>
      </w:r>
    </w:p>
    <w:p w:rsidR="00A101E1" w:rsidRPr="003413BB" w:rsidRDefault="003F3405" w:rsidP="003F3405">
      <w:pPr>
        <w:pStyle w:val="62"/>
        <w:rPr>
          <w:rFonts w:hint="eastAsia"/>
        </w:rPr>
      </w:pPr>
      <w:r>
        <w:rPr>
          <w:rFonts w:hint="eastAsia"/>
        </w:rPr>
        <w:t>注：</w:t>
      </w:r>
      <w:r w:rsidR="00A101E1" w:rsidRPr="003413BB">
        <w:rPr>
          <w:rFonts w:hint="eastAsia"/>
        </w:rPr>
        <w:t>开立保证金账户还需要送交业务部门审核并出具保证金账户开户通知书。</w:t>
      </w:r>
    </w:p>
    <w:p w:rsidR="00A101E1" w:rsidRPr="003413BB" w:rsidRDefault="00A101E1" w:rsidP="002D66C4">
      <w:pPr>
        <w:pStyle w:val="52"/>
        <w:rPr>
          <w:rFonts w:hint="eastAsia"/>
        </w:rPr>
      </w:pPr>
      <w:r w:rsidRPr="003413BB">
        <w:rPr>
          <w:rFonts w:hint="eastAsia"/>
        </w:rPr>
        <w:t>2.</w:t>
      </w:r>
      <w:r w:rsidR="00C02A7F">
        <w:rPr>
          <w:rFonts w:hint="eastAsia"/>
        </w:rPr>
        <w:t>建立客户信息。</w:t>
      </w:r>
      <w:r w:rsidRPr="003413BB">
        <w:rPr>
          <w:rFonts w:hint="eastAsia"/>
        </w:rPr>
        <w:t>启动“6102</w:t>
      </w:r>
      <w:r w:rsidR="00C02A7F">
        <w:rPr>
          <w:rFonts w:hint="eastAsia"/>
        </w:rPr>
        <w:t>单位客户基本信息维护”</w:t>
      </w:r>
      <w:r w:rsidRPr="003413BB">
        <w:rPr>
          <w:rFonts w:hint="eastAsia"/>
        </w:rPr>
        <w:t>，功能选择“2-查询”，查询该客户在本系统中是否已经建立客户信息，若尚未建立客户信息的，启</w:t>
      </w:r>
      <w:r w:rsidR="00C02A7F">
        <w:rPr>
          <w:rFonts w:hint="eastAsia"/>
        </w:rPr>
        <w:t>动</w:t>
      </w:r>
      <w:r w:rsidRPr="003413BB">
        <w:rPr>
          <w:rFonts w:hint="eastAsia"/>
        </w:rPr>
        <w:t>“6102单位客户基本</w:t>
      </w:r>
      <w:r w:rsidR="00C02A7F">
        <w:rPr>
          <w:rFonts w:hint="eastAsia"/>
        </w:rPr>
        <w:t>信息维护”</w:t>
      </w:r>
      <w:r w:rsidRPr="003413BB">
        <w:rPr>
          <w:rFonts w:hint="eastAsia"/>
        </w:rPr>
        <w:t>，功能选择“1-新增”，建立</w:t>
      </w:r>
      <w:r w:rsidR="00C02A7F">
        <w:rPr>
          <w:rFonts w:hint="eastAsia"/>
        </w:rPr>
        <w:t>客户</w:t>
      </w:r>
      <w:r w:rsidRPr="003413BB">
        <w:rPr>
          <w:rFonts w:hint="eastAsia"/>
        </w:rPr>
        <w:t>信息。</w:t>
      </w:r>
    </w:p>
    <w:p w:rsidR="002F2D3F" w:rsidRDefault="00A101E1" w:rsidP="002D66C4">
      <w:pPr>
        <w:pStyle w:val="52"/>
        <w:rPr>
          <w:rFonts w:hint="eastAsia"/>
        </w:rPr>
      </w:pPr>
      <w:r w:rsidRPr="003413BB">
        <w:rPr>
          <w:rFonts w:hint="eastAsia"/>
        </w:rPr>
        <w:t>3.启动“</w:t>
      </w:r>
      <w:r w:rsidRPr="003413BB">
        <w:t>1101</w:t>
      </w:r>
      <w:r w:rsidR="00C02A7F">
        <w:rPr>
          <w:rFonts w:hint="eastAsia"/>
        </w:rPr>
        <w:t>单位活期存款开户”</w:t>
      </w:r>
      <w:r w:rsidRPr="003413BB">
        <w:rPr>
          <w:rFonts w:hint="eastAsia"/>
        </w:rPr>
        <w:t>，根据开户申请人的要求通过菜单选择“账号自选”或“账号非自选”，认真填写相关栏位。通过“账户性质”选项为客户开立各类活期账户，系统联动“1011印鉴维护”选择是否打印印鉴卡。</w:t>
      </w:r>
    </w:p>
    <w:p w:rsidR="00A101E1" w:rsidRPr="003413BB" w:rsidRDefault="002F2D3F" w:rsidP="002D66C4">
      <w:pPr>
        <w:pStyle w:val="52"/>
        <w:rPr>
          <w:rFonts w:hint="eastAsia"/>
        </w:rPr>
      </w:pPr>
      <w:r w:rsidRPr="00740830">
        <w:rPr>
          <w:rFonts w:hint="eastAsia"/>
        </w:rPr>
        <w:t>开立成功后收取开立账户手续费。</w:t>
      </w:r>
    </w:p>
    <w:p w:rsidR="00AA35A8" w:rsidRDefault="004D39E6" w:rsidP="004D39E6">
      <w:pPr>
        <w:pStyle w:val="62"/>
        <w:rPr>
          <w:rFonts w:hint="eastAsia"/>
        </w:rPr>
      </w:pPr>
      <w:r>
        <w:rPr>
          <w:rFonts w:hint="eastAsia"/>
        </w:rPr>
        <w:t>注：</w:t>
      </w:r>
    </w:p>
    <w:p w:rsidR="00A101E1" w:rsidRDefault="00AA35A8" w:rsidP="004D39E6">
      <w:pPr>
        <w:pStyle w:val="62"/>
        <w:rPr>
          <w:rFonts w:hint="eastAsia"/>
        </w:rPr>
      </w:pPr>
      <w:r>
        <w:rPr>
          <w:rFonts w:hint="eastAsia"/>
        </w:rPr>
        <w:t>（1）</w:t>
      </w:r>
      <w:r w:rsidR="00A101E1">
        <w:rPr>
          <w:rFonts w:hint="eastAsia"/>
        </w:rPr>
        <w:t>财政零余额账户开户时，只能选“2-账号自选”。</w:t>
      </w:r>
    </w:p>
    <w:p w:rsidR="00AA35A8" w:rsidRDefault="00AA35A8" w:rsidP="004D39E6">
      <w:pPr>
        <w:pStyle w:val="62"/>
        <w:rPr>
          <w:rFonts w:hint="eastAsia"/>
        </w:rPr>
      </w:pPr>
      <w:r>
        <w:rPr>
          <w:rFonts w:hint="eastAsia"/>
        </w:rPr>
        <w:t>（2）免对公账户管理费，可通过“1181</w:t>
      </w:r>
      <w:r w:rsidRPr="00AA35A8">
        <w:rPr>
          <w:rFonts w:hint="eastAsia"/>
        </w:rPr>
        <w:t>活期存款账户资料维护</w:t>
      </w:r>
      <w:r>
        <w:rPr>
          <w:rFonts w:hint="eastAsia"/>
        </w:rPr>
        <w:t>”办理。</w:t>
      </w:r>
    </w:p>
    <w:p w:rsidR="002F2D3F" w:rsidRPr="00AA35A8" w:rsidRDefault="002F2D3F" w:rsidP="004D39E6">
      <w:pPr>
        <w:pStyle w:val="62"/>
        <w:rPr>
          <w:rFonts w:hint="eastAsia"/>
        </w:rPr>
      </w:pPr>
      <w:r>
        <w:rPr>
          <w:rFonts w:hint="eastAsia"/>
        </w:rPr>
        <w:t>（3）</w:t>
      </w:r>
      <w:r w:rsidRPr="003413BB">
        <w:rPr>
          <w:rFonts w:hint="eastAsia"/>
        </w:rPr>
        <w:t>如在开户时存款种类栏位输入错误可通过“1185活期存款种类调整”交易进行调整，其他有关栏位可通过“1181活期存款账户资料维护”交易进行修改。</w:t>
      </w:r>
    </w:p>
    <w:p w:rsidR="00A101E1" w:rsidRPr="009B7C32" w:rsidRDefault="002F2D3F" w:rsidP="002F2D3F">
      <w:pPr>
        <w:pStyle w:val="62"/>
        <w:rPr>
          <w:rFonts w:hint="eastAsia"/>
        </w:rPr>
      </w:pPr>
      <w:r>
        <w:rPr>
          <w:rFonts w:hint="eastAsia"/>
        </w:rPr>
        <w:t>（4）</w:t>
      </w:r>
      <w:r w:rsidR="00A101E1">
        <w:rPr>
          <w:rFonts w:hint="eastAsia"/>
        </w:rPr>
        <w:t>在开立临时存款账户时，“失效日期”处录入的日期不得大于“开户日期＋2年”，临时存款账户的“失效日期”错误的、需要调整和修改的可启动“1156临时账户失效日期维护”交易，对临时存款账户的“失效日期”进行修改。</w:t>
      </w:r>
    </w:p>
    <w:p w:rsidR="00BD6606" w:rsidRDefault="00A101E1" w:rsidP="002D66C4">
      <w:pPr>
        <w:pStyle w:val="52"/>
        <w:rPr>
          <w:rFonts w:hint="eastAsia"/>
        </w:rPr>
      </w:pPr>
      <w:r w:rsidRPr="00700F21">
        <w:rPr>
          <w:rFonts w:hint="eastAsia"/>
        </w:rPr>
        <w:t>4.柜员</w:t>
      </w:r>
      <w:r>
        <w:rPr>
          <w:rFonts w:hint="eastAsia"/>
        </w:rPr>
        <w:t>打印开户申请书和印鉴卡。</w:t>
      </w:r>
      <w:r w:rsidRPr="00A82C9B">
        <w:rPr>
          <w:rFonts w:hint="eastAsia"/>
          <w:color w:val="000000"/>
        </w:rPr>
        <w:t>启“1012打印印鉴卡”交易打印开户单位印鉴卡</w:t>
      </w:r>
      <w:r>
        <w:rPr>
          <w:rFonts w:hint="eastAsia"/>
          <w:color w:val="000000"/>
        </w:rPr>
        <w:t>，并</w:t>
      </w:r>
      <w:r w:rsidRPr="00A82C9B">
        <w:rPr>
          <w:rFonts w:hint="eastAsia"/>
          <w:color w:val="000000"/>
        </w:rPr>
        <w:t>将存款账户开户认证打印在开户申请书上。</w:t>
      </w:r>
      <w:r w:rsidRPr="00700F21">
        <w:rPr>
          <w:rFonts w:hint="eastAsia"/>
        </w:rPr>
        <w:t>客户在印鉴卡正面盖预留印鉴，反面盖单位公章。</w:t>
      </w:r>
    </w:p>
    <w:p w:rsidR="00A101E1" w:rsidRPr="00700F21" w:rsidRDefault="00A101E1" w:rsidP="002D66C4">
      <w:pPr>
        <w:pStyle w:val="52"/>
        <w:rPr>
          <w:rFonts w:hint="eastAsia"/>
        </w:rPr>
      </w:pPr>
      <w:r w:rsidRPr="00700F21">
        <w:rPr>
          <w:rFonts w:hint="eastAsia"/>
        </w:rPr>
        <w:t>柜员核对印鉴卡正确无误后，登记《重要空白凭证使用登记簿》，并交客户签收，登记《中国建设银行印鉴卡使用情况登记簿》，填写启用日期，并将印鉴卡正卡、一联副卡分别交记账、复核</w:t>
      </w:r>
      <w:r w:rsidR="00BD6606">
        <w:rPr>
          <w:rFonts w:hint="eastAsia"/>
        </w:rPr>
        <w:t>（或印鉴卡初验、复验）</w:t>
      </w:r>
      <w:r w:rsidRPr="00700F21">
        <w:rPr>
          <w:rFonts w:hint="eastAsia"/>
        </w:rPr>
        <w:t>人员保管，另一联副卡在印鉴卡背面加盖业务用公章和一联开户申请书退客户。</w:t>
      </w:r>
    </w:p>
    <w:p w:rsidR="0029144C" w:rsidRDefault="002F2D3F" w:rsidP="004D39E6">
      <w:pPr>
        <w:pStyle w:val="62"/>
        <w:rPr>
          <w:rFonts w:hint="eastAsia"/>
        </w:rPr>
      </w:pPr>
      <w:r>
        <w:rPr>
          <w:rFonts w:hint="eastAsia"/>
        </w:rPr>
        <w:t>注：</w:t>
      </w:r>
    </w:p>
    <w:p w:rsidR="00A101E1" w:rsidRDefault="0029144C" w:rsidP="004D39E6">
      <w:pPr>
        <w:pStyle w:val="62"/>
        <w:rPr>
          <w:rFonts w:hint="eastAsia"/>
        </w:rPr>
      </w:pPr>
      <w:r>
        <w:rPr>
          <w:rFonts w:hint="eastAsia"/>
        </w:rPr>
        <w:lastRenderedPageBreak/>
        <w:t>（1）</w:t>
      </w:r>
      <w:r w:rsidR="002F2D3F">
        <w:rPr>
          <w:rFonts w:hint="eastAsia"/>
        </w:rPr>
        <w:t>详细的预留印鉴管理请参考“中国建设银行单位</w:t>
      </w:r>
      <w:r w:rsidR="00A101E1" w:rsidRPr="00700F21">
        <w:rPr>
          <w:rFonts w:hint="eastAsia"/>
        </w:rPr>
        <w:t>客户预留印鉴管理办法“（建总发【2005】26号</w:t>
      </w:r>
    </w:p>
    <w:p w:rsidR="0029144C" w:rsidRPr="00700F21" w:rsidRDefault="0029144C" w:rsidP="004D39E6">
      <w:pPr>
        <w:pStyle w:val="62"/>
        <w:rPr>
          <w:rFonts w:hint="eastAsia"/>
        </w:rPr>
      </w:pPr>
      <w:r>
        <w:rPr>
          <w:rFonts w:hint="eastAsia"/>
        </w:rPr>
        <w:t>（2）</w:t>
      </w:r>
      <w:r w:rsidRPr="00A82C9B">
        <w:rPr>
          <w:rFonts w:hint="eastAsia"/>
          <w:color w:val="000000"/>
        </w:rPr>
        <w:t>如账户须人行核准，核准后</w:t>
      </w:r>
      <w:r>
        <w:rPr>
          <w:rFonts w:hint="eastAsia"/>
          <w:color w:val="000000"/>
        </w:rPr>
        <w:t>再填写启用日期，并将印鉴卡客户留存联</w:t>
      </w:r>
      <w:r w:rsidRPr="00A82C9B">
        <w:rPr>
          <w:rFonts w:hint="eastAsia"/>
          <w:color w:val="000000"/>
        </w:rPr>
        <w:t>交与客户。</w:t>
      </w:r>
    </w:p>
    <w:p w:rsidR="00A101E1" w:rsidRPr="00886558" w:rsidRDefault="00A101E1" w:rsidP="002D66C4">
      <w:pPr>
        <w:pStyle w:val="52"/>
        <w:rPr>
          <w:rFonts w:hint="eastAsia"/>
        </w:rPr>
      </w:pPr>
      <w:r w:rsidRPr="00886558">
        <w:rPr>
          <w:rFonts w:hint="eastAsia"/>
        </w:rPr>
        <w:t>5.手工登记开销户登记簿。</w:t>
      </w:r>
    </w:p>
    <w:p w:rsidR="001A128F" w:rsidRDefault="001A128F" w:rsidP="001A128F">
      <w:pPr>
        <w:pStyle w:val="52"/>
        <w:rPr>
          <w:rFonts w:hint="eastAsia"/>
        </w:rPr>
      </w:pPr>
      <w:r>
        <w:rPr>
          <w:rFonts w:hint="eastAsia"/>
        </w:rPr>
        <w:t>6.将账户信息录入人民银行账户管理系统，核准类账户开户资料交报送人行核准，备案类账户应及时备案。</w:t>
      </w:r>
    </w:p>
    <w:p w:rsidR="001A128F" w:rsidRDefault="001A128F" w:rsidP="001A128F">
      <w:pPr>
        <w:pStyle w:val="52"/>
        <w:rPr>
          <w:rFonts w:hint="eastAsia"/>
        </w:rPr>
      </w:pPr>
      <w:r>
        <w:rPr>
          <w:rFonts w:hint="eastAsia"/>
        </w:rPr>
        <w:t>7.人行核准后、起三个工作日，柜员启动1160交易的“审批”功能，在“正式开户日”输入账户在人行核准或报备的“开户日期”（即人民银行账户管理系统中核准的日期），在“申报启用日”输入账户可以正式启用（正常收付）的日期（一般是核准日期加三个工作日），在“是否同意”栏选择“Y”，打印“中国建设银行对公活期账户开户审批认证”留存备查。人行核准日视为账户正式开立日。</w:t>
      </w:r>
    </w:p>
    <w:p w:rsidR="00A101E1" w:rsidRPr="00886558" w:rsidRDefault="001A128F" w:rsidP="001A128F">
      <w:pPr>
        <w:pStyle w:val="52"/>
        <w:rPr>
          <w:rFonts w:hint="eastAsia"/>
        </w:rPr>
      </w:pPr>
      <w:r>
        <w:rPr>
          <w:rFonts w:hint="eastAsia"/>
        </w:rPr>
        <w:t>如未获人行批准，柜员启动1160交易的“销户”功能，撤销该“预开户”状态的账户，并根据系统提示进行授权。</w:t>
      </w:r>
    </w:p>
    <w:p w:rsidR="00A101E1" w:rsidRPr="00BA6F53" w:rsidRDefault="00A101E1" w:rsidP="00A101E1">
      <w:pPr>
        <w:pStyle w:val="35"/>
        <w:spacing w:before="312" w:after="312"/>
        <w:rPr>
          <w:rFonts w:hint="eastAsia"/>
        </w:rPr>
      </w:pPr>
      <w:r w:rsidRPr="00BA6F53">
        <w:rPr>
          <w:rFonts w:hint="eastAsia"/>
        </w:rPr>
        <w:t>注意事项</w:t>
      </w:r>
    </w:p>
    <w:p w:rsidR="00A101E1" w:rsidRPr="00BE58CF" w:rsidRDefault="00DD42B3" w:rsidP="00A101E1">
      <w:pPr>
        <w:pStyle w:val="52"/>
        <w:rPr>
          <w:rFonts w:hint="eastAsia"/>
        </w:rPr>
      </w:pPr>
      <w:r>
        <w:rPr>
          <w:rFonts w:hint="eastAsia"/>
        </w:rPr>
        <w:t>1</w:t>
      </w:r>
      <w:r w:rsidR="00A101E1" w:rsidRPr="00BE58CF">
        <w:rPr>
          <w:rFonts w:hint="eastAsia"/>
        </w:rPr>
        <w:t>.处理“</w:t>
      </w:r>
      <w:r w:rsidR="00A101E1" w:rsidRPr="00BE58CF">
        <w:t>1101</w:t>
      </w:r>
      <w:r w:rsidR="00A101E1" w:rsidRPr="00BE58CF">
        <w:rPr>
          <w:rFonts w:hint="eastAsia"/>
        </w:rPr>
        <w:t>单位活期存款开户”交易时，必须根据真实情况对“账户性质”、“存款种类”、“计息标志”、“通兑标志”、“开户许可证”等栏位作正确的选择，这将影响核算的真实性。</w:t>
      </w:r>
    </w:p>
    <w:p w:rsidR="00A101E1" w:rsidRDefault="00DD42B3" w:rsidP="00A101E1">
      <w:pPr>
        <w:pStyle w:val="52"/>
        <w:rPr>
          <w:rFonts w:hint="eastAsia"/>
        </w:rPr>
      </w:pPr>
      <w:r>
        <w:rPr>
          <w:rFonts w:hint="eastAsia"/>
        </w:rPr>
        <w:t>2</w:t>
      </w:r>
      <w:r w:rsidR="00A101E1" w:rsidRPr="00BE58CF">
        <w:rPr>
          <w:rFonts w:hint="eastAsia"/>
        </w:rPr>
        <w:t>.正式开立之日</w:t>
      </w:r>
      <w:r w:rsidR="00205F1D">
        <w:rPr>
          <w:rFonts w:hint="eastAsia"/>
        </w:rPr>
        <w:t>（</w:t>
      </w:r>
      <w:r w:rsidR="00205F1D" w:rsidRPr="00205F1D">
        <w:rPr>
          <w:rFonts w:hint="eastAsia"/>
        </w:rPr>
        <w:t>核准类银行结算账户为人</w:t>
      </w:r>
      <w:r w:rsidR="00205F1D">
        <w:rPr>
          <w:rFonts w:hint="eastAsia"/>
        </w:rPr>
        <w:t>行核准日期，非核准类银行结算账户为我行为客户办理开户手续的日期</w:t>
      </w:r>
      <w:r w:rsidR="00205F1D" w:rsidRPr="00205F1D">
        <w:rPr>
          <w:rFonts w:hint="eastAsia"/>
        </w:rPr>
        <w:t>）</w:t>
      </w:r>
      <w:r w:rsidR="00A101E1" w:rsidRPr="00BE58CF">
        <w:rPr>
          <w:rFonts w:hint="eastAsia"/>
        </w:rPr>
        <w:t>起三个工作日，才能将该账户状态由未申报状态转为已申报状态。</w:t>
      </w:r>
    </w:p>
    <w:p w:rsidR="0050231E" w:rsidRDefault="0050231E" w:rsidP="0050231E">
      <w:pPr>
        <w:pStyle w:val="52"/>
        <w:rPr>
          <w:rFonts w:hint="eastAsia"/>
        </w:rPr>
      </w:pPr>
      <w:r>
        <w:rPr>
          <w:rFonts w:hint="eastAsia"/>
        </w:rPr>
        <w:t>3.</w:t>
      </w:r>
      <w:r w:rsidRPr="0050231E">
        <w:rPr>
          <w:rFonts w:hint="eastAsia"/>
        </w:rPr>
        <w:t xml:space="preserve"> </w:t>
      </w:r>
      <w:r>
        <w:rPr>
          <w:rFonts w:hint="eastAsia"/>
        </w:rPr>
        <w:t>2009年第1期优化版本后，（1）1181交易增加“5-专用账户取现设定”子功能，用于设定专用存款账户是否可以取现。优化版本上线后，所有的专用存款账户（包括存量及新开账户）默认可以支取现金。请根据业务管理需要设置是否可以取现标志；（2）“1181活期存款账户资料维护”交易中“2 修改”子功能的部分交易权限上收，该功能在修改对公账户的“户名、户名全称、客户经理编号”栏位时仅限于账户管理集中点执行。</w:t>
      </w:r>
    </w:p>
    <w:p w:rsidR="002D66C4" w:rsidRPr="00BE58CF" w:rsidRDefault="002D66C4" w:rsidP="002D66C4">
      <w:pPr>
        <w:pStyle w:val="35"/>
        <w:spacing w:before="312" w:after="312"/>
        <w:rPr>
          <w:rFonts w:hint="eastAsia"/>
        </w:rPr>
      </w:pPr>
      <w:r w:rsidRPr="00BE58CF">
        <w:rPr>
          <w:rFonts w:hint="eastAsia"/>
        </w:rPr>
        <w:t>操作流程</w:t>
      </w:r>
    </w:p>
    <w:p w:rsidR="00A101E1" w:rsidRPr="00F64F25" w:rsidRDefault="00A101E1" w:rsidP="00F64F25">
      <w:pPr>
        <w:pStyle w:val="a0"/>
        <w:rPr>
          <w:rFonts w:hint="eastAsia"/>
        </w:rPr>
      </w:pPr>
      <w:r>
        <w:rPr>
          <w:rFonts w:hint="eastAsia"/>
        </w:rPr>
        <w:t>集中开户流程</w:t>
      </w:r>
    </w:p>
    <w:p w:rsidR="00A101E1" w:rsidRPr="00BE58CF" w:rsidRDefault="00A101E1" w:rsidP="002D66C4">
      <w:pPr>
        <w:pStyle w:val="52"/>
        <w:rPr>
          <w:rFonts w:hint="eastAsia"/>
        </w:rPr>
      </w:pPr>
      <w:r w:rsidRPr="00BE58CF">
        <w:rPr>
          <w:rFonts w:hint="eastAsia"/>
        </w:rPr>
        <w:t>1.客户提交开户资料和开立银行结算账户申请书。开户网点柜员审核开户资料，对法人代表或代理人联网核查身份，并打印核查结果。柜员审查无误后，在“开户申请书”经办人处签章，然后将“开户申请书”和开户资料（原件、复印件）报会计主管审核。会计主管审核无误后，在“存款账户开户申请书”上签署审核意见，加盖“业务用公章”。</w:t>
      </w:r>
    </w:p>
    <w:p w:rsidR="00A101E1" w:rsidRPr="00BE58CF" w:rsidRDefault="00A101E1" w:rsidP="002D66C4">
      <w:pPr>
        <w:pStyle w:val="52"/>
        <w:rPr>
          <w:rFonts w:hint="eastAsia"/>
        </w:rPr>
      </w:pPr>
      <w:r w:rsidRPr="00BE58CF">
        <w:rPr>
          <w:rFonts w:hint="eastAsia"/>
        </w:rPr>
        <w:t>开立保证金账户还需要送交业务部门审核并出具保证金账户开户通知书。</w:t>
      </w:r>
    </w:p>
    <w:p w:rsidR="00A101E1" w:rsidRPr="00BE58CF" w:rsidRDefault="00A101E1" w:rsidP="002D66C4">
      <w:pPr>
        <w:pStyle w:val="52"/>
        <w:rPr>
          <w:rFonts w:hint="eastAsia"/>
        </w:rPr>
      </w:pPr>
      <w:r w:rsidRPr="00BE58CF">
        <w:rPr>
          <w:rFonts w:hint="eastAsia"/>
        </w:rPr>
        <w:lastRenderedPageBreak/>
        <w:t>2.建立客户信息</w:t>
      </w:r>
      <w:r>
        <w:rPr>
          <w:rFonts w:hint="eastAsia"/>
        </w:rPr>
        <w:t>。请</w:t>
      </w:r>
      <w:r w:rsidRPr="00BE58CF">
        <w:rPr>
          <w:rFonts w:hint="eastAsia"/>
        </w:rPr>
        <w:t>参考</w:t>
      </w:r>
      <w:r w:rsidR="00401900">
        <w:rPr>
          <w:rFonts w:hint="eastAsia"/>
        </w:rPr>
        <w:t>非集中开户</w:t>
      </w:r>
      <w:r>
        <w:rPr>
          <w:rFonts w:hint="eastAsia"/>
        </w:rPr>
        <w:t>中“建立客户信息</w:t>
      </w:r>
      <w:r>
        <w:t>”</w:t>
      </w:r>
      <w:r w:rsidR="00401900">
        <w:rPr>
          <w:rFonts w:hint="eastAsia"/>
        </w:rPr>
        <w:t>流程</w:t>
      </w:r>
      <w:r>
        <w:rPr>
          <w:rFonts w:hint="eastAsia"/>
        </w:rPr>
        <w:t>。</w:t>
      </w:r>
    </w:p>
    <w:p w:rsidR="00A101E1" w:rsidRPr="00BE58CF" w:rsidRDefault="00A101E1" w:rsidP="002D66C4">
      <w:pPr>
        <w:pStyle w:val="52"/>
        <w:rPr>
          <w:rFonts w:hint="eastAsia"/>
        </w:rPr>
      </w:pPr>
      <w:r w:rsidRPr="00BE58CF">
        <w:rPr>
          <w:rFonts w:hint="eastAsia"/>
        </w:rPr>
        <w:t>3.对公营业账号预生成。建立客户信息后，启动“1101单位活期存款开户”交易，根据客户要求，选择“自选账号”或“非自选账号”两种模式，录入信息并生成账号。</w:t>
      </w:r>
    </w:p>
    <w:p w:rsidR="00205F1D" w:rsidRPr="00205F1D" w:rsidRDefault="00A101E1" w:rsidP="00205F1D">
      <w:pPr>
        <w:pStyle w:val="52"/>
        <w:rPr>
          <w:rFonts w:hint="eastAsia"/>
        </w:rPr>
      </w:pPr>
      <w:r w:rsidRPr="00BE58CF">
        <w:rPr>
          <w:rFonts w:hint="eastAsia"/>
        </w:rPr>
        <w:t>系统联动“1011印鉴维护”交易为客户办理印鉴预留，客户在印鉴卡正面盖预留印鉴，在印鉴卡背面盖单位公章。</w:t>
      </w:r>
      <w:r w:rsidR="00205F1D" w:rsidRPr="00205F1D">
        <w:rPr>
          <w:rFonts w:hint="eastAsia"/>
        </w:rPr>
        <w:t>登记《中国建设银行重要空白凭证登记簿》并交由客户签收，登记《中国建设银行印鉴卡使用情况登记簿》，将印鉴卡正卡、一联副卡分别交记账、复核（或印鉴卡初验、复验）人员保管，另一联副卡（客户留存联）暂不交客户，待账户正式开立后再交客户。手工登记《开销户登记簿》。</w:t>
      </w:r>
    </w:p>
    <w:p w:rsidR="00A101E1" w:rsidRPr="00BE58CF" w:rsidRDefault="00A101E1" w:rsidP="002D66C4">
      <w:pPr>
        <w:pStyle w:val="52"/>
        <w:rPr>
          <w:rFonts w:hint="eastAsia"/>
        </w:rPr>
      </w:pPr>
      <w:r w:rsidRPr="00BE58CF">
        <w:rPr>
          <w:rFonts w:hint="eastAsia"/>
        </w:rPr>
        <w:t>相关资料按照要求传递对公开户集中处理点，并报人行核准。</w:t>
      </w:r>
    </w:p>
    <w:p w:rsidR="00A101E1" w:rsidRDefault="00A101E1" w:rsidP="004D39E6">
      <w:pPr>
        <w:pStyle w:val="62"/>
        <w:rPr>
          <w:rFonts w:hint="eastAsia"/>
        </w:rPr>
      </w:pPr>
      <w:r>
        <w:rPr>
          <w:rFonts w:hint="eastAsia"/>
        </w:rPr>
        <w:t>注：</w:t>
      </w:r>
    </w:p>
    <w:p w:rsidR="00A101E1" w:rsidRPr="005772A4" w:rsidRDefault="007A377E" w:rsidP="004D39E6">
      <w:pPr>
        <w:pStyle w:val="62"/>
        <w:rPr>
          <w:rFonts w:hint="eastAsia"/>
        </w:rPr>
      </w:pPr>
      <w:r>
        <w:rPr>
          <w:rFonts w:hint="eastAsia"/>
        </w:rPr>
        <w:t>（1）</w:t>
      </w:r>
      <w:r w:rsidR="00A101E1" w:rsidRPr="005772A4">
        <w:rPr>
          <w:rFonts w:hint="eastAsia"/>
        </w:rPr>
        <w:t>印鉴卡客户留存联暂不交客户，待账户正式开立后再交客户。</w:t>
      </w:r>
    </w:p>
    <w:p w:rsidR="00A101E1" w:rsidRPr="005772A4" w:rsidRDefault="007A377E" w:rsidP="004D39E6">
      <w:pPr>
        <w:pStyle w:val="62"/>
        <w:rPr>
          <w:rFonts w:hint="eastAsia"/>
        </w:rPr>
      </w:pPr>
      <w:r>
        <w:rPr>
          <w:rFonts w:hint="eastAsia"/>
        </w:rPr>
        <w:t>（2）</w:t>
      </w:r>
      <w:r w:rsidR="00A101E1" w:rsidRPr="005772A4">
        <w:rPr>
          <w:rFonts w:hint="eastAsia"/>
        </w:rPr>
        <w:t>账户性质为基本存款户、一般存款户、专用存款户、临时存款户（验资户除外）的账户预生成后，“账号控制状态”为“封存”；验资存款账户预生成后的账号控制状态为“只收不付”。</w:t>
      </w:r>
    </w:p>
    <w:p w:rsidR="00A101E1" w:rsidRPr="005772A4" w:rsidRDefault="007A377E" w:rsidP="004D39E6">
      <w:pPr>
        <w:pStyle w:val="62"/>
        <w:rPr>
          <w:rFonts w:ascii="微软雅黑" w:hAnsi="微软雅黑" w:hint="eastAsia"/>
        </w:rPr>
      </w:pPr>
      <w:r>
        <w:rPr>
          <w:rFonts w:hint="eastAsia"/>
        </w:rPr>
        <w:t>（3）</w:t>
      </w:r>
      <w:r w:rsidR="00A101E1" w:rsidRPr="005772A4">
        <w:rPr>
          <w:rFonts w:hint="eastAsia"/>
        </w:rPr>
        <w:t>对预开户后，还未审核通过的账户，经办网点发现开户信息录入有误，且不能通过“1181活期账户资料维护”做修改的，由网点经办人员自行启“1160单位活期账户开户管理”交易的“撤销”功能，删除已生成的账号，经办人根据客户开户资料再次启“1101对公开户”交易重新开户。</w:t>
      </w:r>
    </w:p>
    <w:p w:rsidR="00A101E1" w:rsidRPr="0078562E" w:rsidRDefault="00A101E1" w:rsidP="002D66C4">
      <w:pPr>
        <w:pStyle w:val="52"/>
        <w:rPr>
          <w:rFonts w:hint="eastAsia"/>
        </w:rPr>
      </w:pPr>
      <w:r w:rsidRPr="0078562E">
        <w:rPr>
          <w:rFonts w:hint="eastAsia"/>
        </w:rPr>
        <w:t>4.人行核准或</w:t>
      </w:r>
      <w:r w:rsidRPr="000B0B8D">
        <w:rPr>
          <w:rFonts w:hint="eastAsia"/>
        </w:rPr>
        <w:t>备案后</w:t>
      </w:r>
      <w:r w:rsidRPr="0078562E">
        <w:rPr>
          <w:rFonts w:hint="eastAsia"/>
        </w:rPr>
        <w:t>正式开立账户。以下操作由对公开户集中处理点（简称集中点）完成：</w:t>
      </w:r>
    </w:p>
    <w:p w:rsidR="00A101E1" w:rsidRPr="0078562E" w:rsidRDefault="00A101E1" w:rsidP="002D66C4">
      <w:pPr>
        <w:pStyle w:val="52"/>
        <w:rPr>
          <w:rFonts w:hint="eastAsia"/>
        </w:rPr>
      </w:pPr>
      <w:r w:rsidRPr="0078562E">
        <w:rPr>
          <w:rFonts w:hint="eastAsia"/>
        </w:rPr>
        <w:t>（1）集中点登录人行人民币银行结算账户管理系统（简称账户管理系统），进行核准或报备。</w:t>
      </w:r>
    </w:p>
    <w:p w:rsidR="00A101E1" w:rsidRPr="0078562E" w:rsidRDefault="00A101E1" w:rsidP="002D66C4">
      <w:pPr>
        <w:pStyle w:val="52"/>
        <w:rPr>
          <w:rFonts w:hint="eastAsia"/>
        </w:rPr>
      </w:pPr>
      <w:r w:rsidRPr="0078562E">
        <w:rPr>
          <w:rFonts w:hint="eastAsia"/>
        </w:rPr>
        <w:t>对于需核准账户，人行核准后，启动“1160单位活期账户开户管理”交易，选“审批”子功能，在“是否同意”栏选择“Y”，“正式开户日”栏输入人行核准日期，“申报启用日”栏位输入“账户申报生效日期”，输入其他要素完成交易。</w:t>
      </w:r>
    </w:p>
    <w:p w:rsidR="00A101E1" w:rsidRPr="0078562E" w:rsidRDefault="00A101E1" w:rsidP="002D66C4">
      <w:pPr>
        <w:pStyle w:val="52"/>
        <w:rPr>
          <w:rFonts w:hint="eastAsia"/>
        </w:rPr>
      </w:pPr>
      <w:r w:rsidRPr="0078562E">
        <w:rPr>
          <w:rFonts w:hint="eastAsia"/>
        </w:rPr>
        <w:t>对于需报备账户，在人行管理系统报备后，启动“1160单位活期账户开户管理”交易，选“审批”子功能，在“是否同意”栏选择“Y”，“正式开户日”栏输入报备</w:t>
      </w:r>
      <w:r w:rsidRPr="000B0B8D">
        <w:rPr>
          <w:rFonts w:hint="eastAsia"/>
        </w:rPr>
        <w:t>的开户</w:t>
      </w:r>
      <w:r w:rsidRPr="0078562E">
        <w:rPr>
          <w:rFonts w:hint="eastAsia"/>
        </w:rPr>
        <w:t>日期，“申报启用日”栏位输入“账户申报生效日期”，输入其他要素完成交易。</w:t>
      </w:r>
    </w:p>
    <w:p w:rsidR="00A101E1" w:rsidRPr="00AA290A" w:rsidRDefault="00A101E1" w:rsidP="001141D3">
      <w:pPr>
        <w:pStyle w:val="62"/>
        <w:rPr>
          <w:rFonts w:hint="eastAsia"/>
        </w:rPr>
      </w:pPr>
      <w:r w:rsidRPr="00AA290A">
        <w:rPr>
          <w:rFonts w:hint="eastAsia"/>
        </w:rPr>
        <w:t>注：执行“审批”后，预开立的账户激活为“审核通过”，账号状态为“只收不付”。在“账户申报生效日期”日始，系统自动完成申报，账户的申报状态为“已申报”，帐号状态为“正常”。</w:t>
      </w:r>
      <w:r w:rsidRPr="00AA290A">
        <w:rPr>
          <w:rFonts w:hint="eastAsia"/>
        </w:rPr>
        <w:lastRenderedPageBreak/>
        <w:t>次日日始，在集中点和开户机构生成“对公账户自动申报清单（RSABD627）”，列示自动申报成功或失败的账户明细。</w:t>
      </w:r>
    </w:p>
    <w:p w:rsidR="00A101E1" w:rsidRPr="0078562E" w:rsidRDefault="00A101E1" w:rsidP="002D66C4">
      <w:pPr>
        <w:pStyle w:val="52"/>
        <w:rPr>
          <w:rFonts w:hint="eastAsia"/>
        </w:rPr>
      </w:pPr>
      <w:r w:rsidRPr="0078562E">
        <w:rPr>
          <w:rFonts w:hint="eastAsia"/>
        </w:rPr>
        <w:t>（2）在人行审批或报备前，可直接使用的账户，集中点柜员启动“1160单位活期账户开户管理”交易，选“审批”功能，在“是否同意”栏选择“Y”，在“正式开户日”栏输入账户的“开户日期”，在“账户申报生效日”栏位输入“交易执行日”（一般均为当前营业日），需B级授权。交易执行成功后，系统自动完成审批、申报两项功能，账户的状态即时转为“已申报”、资金控制状态转为“正常”。</w:t>
      </w:r>
    </w:p>
    <w:p w:rsidR="00A101E1" w:rsidRDefault="00A101E1" w:rsidP="001141D3">
      <w:pPr>
        <w:pStyle w:val="62"/>
        <w:rPr>
          <w:rFonts w:hint="eastAsia"/>
        </w:rPr>
      </w:pPr>
      <w:r>
        <w:rPr>
          <w:rFonts w:hint="eastAsia"/>
        </w:rPr>
        <w:t>注：系统控制“申报启用日&gt;=系统营业日&gt;=正式开户日（正式开户日&gt;=系统开户日）”</w:t>
      </w:r>
      <w:r w:rsidR="001F47AC">
        <w:rPr>
          <w:rFonts w:hint="eastAsia"/>
        </w:rPr>
        <w:t>。</w:t>
      </w:r>
      <w:r>
        <w:rPr>
          <w:rFonts w:hint="eastAsia"/>
        </w:rPr>
        <w:t>如果特殊原因造成账户自动申报失败，集中点柜员启动“1160单位活期账户开户管理”交易，选“申报”功能，将账户转为“已申报”状态，需B级授权。</w:t>
      </w:r>
    </w:p>
    <w:p w:rsidR="00A101E1" w:rsidRPr="00821C46" w:rsidRDefault="00A101E1" w:rsidP="002D66C4">
      <w:pPr>
        <w:pStyle w:val="52"/>
        <w:rPr>
          <w:rFonts w:hint="eastAsia"/>
        </w:rPr>
      </w:pPr>
      <w:r w:rsidRPr="00821C46">
        <w:rPr>
          <w:rFonts w:hint="eastAsia"/>
        </w:rPr>
        <w:t>（3）人行或集中点审核不通过的，集中点柜员启动“1160单位活期账户开户管理”，选“审批”功能， “是否同意”栏中选择“N”，“原因”栏中输入审核意见。</w:t>
      </w:r>
    </w:p>
    <w:p w:rsidR="00A101E1" w:rsidRPr="00821C46" w:rsidRDefault="00A101E1" w:rsidP="002D66C4">
      <w:pPr>
        <w:pStyle w:val="52"/>
        <w:rPr>
          <w:rFonts w:hint="eastAsia"/>
        </w:rPr>
      </w:pPr>
      <w:r w:rsidRPr="00821C46">
        <w:rPr>
          <w:rFonts w:hint="eastAsia"/>
        </w:rPr>
        <w:t>开户机构可在“1193活期存款特殊事务查询”交易中查询审批未通过的原因。开户机构在启动“1160单位活期账户开户管理”交易的“撤销”功能，删除已生成的账号。系统联动“1011印鉴维护 ”交易作废预留银行印鉴。</w:t>
      </w:r>
    </w:p>
    <w:p w:rsidR="00A101E1" w:rsidRPr="001A511D" w:rsidRDefault="00A101E1" w:rsidP="004D39E6">
      <w:pPr>
        <w:pStyle w:val="62"/>
        <w:rPr>
          <w:rFonts w:hint="eastAsia"/>
        </w:rPr>
      </w:pPr>
      <w:r>
        <w:rPr>
          <w:rFonts w:hint="eastAsia"/>
        </w:rPr>
        <w:t>注：</w:t>
      </w:r>
      <w:r w:rsidR="00C44502">
        <w:rPr>
          <w:rFonts w:hint="eastAsia"/>
        </w:rPr>
        <w:t>对于注册验资类临时账户</w:t>
      </w:r>
      <w:r w:rsidRPr="001A511D">
        <w:rPr>
          <w:rFonts w:hint="eastAsia"/>
        </w:rPr>
        <w:t>账户</w:t>
      </w:r>
      <w:r w:rsidR="00C44502">
        <w:rPr>
          <w:rFonts w:hint="eastAsia"/>
        </w:rPr>
        <w:t>，集中点无法通过“1160单位活期账户开户管理”中“撤销”功能销户</w:t>
      </w:r>
      <w:r w:rsidR="002975BA">
        <w:rPr>
          <w:rFonts w:hint="eastAsia"/>
        </w:rPr>
        <w:t>（系统不支持）</w:t>
      </w:r>
      <w:r w:rsidR="00C44502">
        <w:rPr>
          <w:rFonts w:hint="eastAsia"/>
        </w:rPr>
        <w:t>。销户时</w:t>
      </w:r>
      <w:r w:rsidRPr="001A511D">
        <w:rPr>
          <w:rFonts w:hint="eastAsia"/>
        </w:rPr>
        <w:t>，</w:t>
      </w:r>
      <w:r w:rsidR="00C44502">
        <w:rPr>
          <w:rFonts w:hint="eastAsia"/>
        </w:rPr>
        <w:t>需要</w:t>
      </w:r>
      <w:r w:rsidRPr="001A511D">
        <w:rPr>
          <w:rFonts w:hint="eastAsia"/>
        </w:rPr>
        <w:t>集中点将账户状态设置为正常，</w:t>
      </w:r>
      <w:r w:rsidR="004D39E6">
        <w:rPr>
          <w:rFonts w:hint="eastAsia"/>
        </w:rPr>
        <w:t>然</w:t>
      </w:r>
      <w:r w:rsidRPr="001A511D">
        <w:rPr>
          <w:rFonts w:hint="eastAsia"/>
        </w:rPr>
        <w:t>后参照</w:t>
      </w:r>
      <w:r w:rsidR="00C44502">
        <w:rPr>
          <w:rFonts w:hint="eastAsia"/>
        </w:rPr>
        <w:t>普通销户流程</w:t>
      </w:r>
      <w:r w:rsidRPr="001A511D">
        <w:rPr>
          <w:rFonts w:hint="eastAsia"/>
        </w:rPr>
        <w:t>办理。</w:t>
      </w:r>
    </w:p>
    <w:p w:rsidR="00A101E1" w:rsidRPr="0060713E" w:rsidRDefault="00A101E1" w:rsidP="00A101E1">
      <w:pPr>
        <w:pStyle w:val="52"/>
        <w:rPr>
          <w:rFonts w:hint="eastAsia"/>
        </w:rPr>
      </w:pPr>
      <w:r w:rsidRPr="0060713E">
        <w:rPr>
          <w:rFonts w:hint="eastAsia"/>
        </w:rPr>
        <w:t>5.核对新开账户清单。日终批处理时，系统生成当天所有新开账户清单“RSABD624中国建设银行</w:t>
      </w:r>
      <w:r w:rsidR="00205F1D">
        <w:rPr>
          <w:rFonts w:hint="eastAsia"/>
        </w:rPr>
        <w:t>***</w:t>
      </w:r>
      <w:r w:rsidRPr="0060713E">
        <w:rPr>
          <w:rFonts w:hint="eastAsia"/>
        </w:rPr>
        <w:t>分行对公开户管理开户清单”（</w:t>
      </w:r>
      <w:r>
        <w:rPr>
          <w:rFonts w:hint="eastAsia"/>
        </w:rPr>
        <w:t>第二天通过</w:t>
      </w:r>
      <w:r w:rsidRPr="0060713E">
        <w:rPr>
          <w:rFonts w:hint="eastAsia"/>
        </w:rPr>
        <w:t>9方式下载，不含当天开立当天即撤销或销户的账户）。包括基本户、一般户、专用户、临时户（不含验资户），清单内容包括开户机构、账号、客户名称、账户性质、开户柜员、客户编号、账户申报状态，清单下传至开户网点和集中点，需认真核对。</w:t>
      </w:r>
    </w:p>
    <w:p w:rsidR="00A101E1" w:rsidRPr="00CB715F" w:rsidRDefault="00A101E1" w:rsidP="00A101E1">
      <w:pPr>
        <w:pStyle w:val="35"/>
        <w:spacing w:before="312" w:after="312"/>
        <w:rPr>
          <w:rFonts w:hint="eastAsia"/>
        </w:rPr>
      </w:pPr>
      <w:r w:rsidRPr="00CB715F">
        <w:rPr>
          <w:rFonts w:hint="eastAsia"/>
        </w:rPr>
        <w:t>注意事项</w:t>
      </w:r>
    </w:p>
    <w:p w:rsidR="00A101E1" w:rsidRPr="002D66C4" w:rsidRDefault="00A101E1" w:rsidP="002D66C4">
      <w:pPr>
        <w:pStyle w:val="52"/>
        <w:rPr>
          <w:rFonts w:hint="eastAsia"/>
        </w:rPr>
      </w:pPr>
      <w:r w:rsidRPr="002D66C4">
        <w:rPr>
          <w:rFonts w:hint="eastAsia"/>
        </w:rPr>
        <w:t>1.1160交易仅对“基本存款户、一般存款户、专用存款户、临时存款户（验资账户除外）”进行审批、申报，其他类型账户无需执行此交易</w:t>
      </w:r>
      <w:r w:rsidR="00361C2B">
        <w:rPr>
          <w:rFonts w:hint="eastAsia"/>
        </w:rPr>
        <w:t>。</w:t>
      </w:r>
    </w:p>
    <w:p w:rsidR="00A101E1" w:rsidRPr="002D66C4" w:rsidRDefault="00A101E1" w:rsidP="002D66C4">
      <w:pPr>
        <w:pStyle w:val="52"/>
        <w:rPr>
          <w:rFonts w:hint="eastAsia"/>
        </w:rPr>
      </w:pPr>
      <w:r w:rsidRPr="002D66C4">
        <w:rPr>
          <w:rFonts w:hint="eastAsia"/>
        </w:rPr>
        <w:t>2.1160交易的“审批”、“申报”子功能必须由该账户所属机构的账户管理中心（</w:t>
      </w:r>
      <w:r w:rsidR="00DD42B3">
        <w:rPr>
          <w:rFonts w:hint="eastAsia"/>
        </w:rPr>
        <w:t>即</w:t>
      </w:r>
      <w:r w:rsidRPr="002D66C4">
        <w:rPr>
          <w:rFonts w:hint="eastAsia"/>
        </w:rPr>
        <w:t>开户管理集中点）执行。当一级分行未维护辖内机构的账户管理中心（</w:t>
      </w:r>
      <w:r w:rsidR="00DD42B3">
        <w:rPr>
          <w:rFonts w:hint="eastAsia"/>
        </w:rPr>
        <w:t>即</w:t>
      </w:r>
      <w:r w:rsidRPr="002D66C4">
        <w:rPr>
          <w:rFonts w:hint="eastAsia"/>
        </w:rPr>
        <w:t>开户管理集中点）时，则由账户生成机构执行。</w:t>
      </w:r>
    </w:p>
    <w:p w:rsidR="00A101E1" w:rsidRPr="002D66C4" w:rsidRDefault="00A101E1" w:rsidP="002D66C4">
      <w:pPr>
        <w:pStyle w:val="52"/>
        <w:rPr>
          <w:rFonts w:hint="eastAsia"/>
        </w:rPr>
      </w:pPr>
      <w:r w:rsidRPr="002D66C4">
        <w:rPr>
          <w:rFonts w:hint="eastAsia"/>
        </w:rPr>
        <w:t>3.1160交易的“3 撤销”子功能，可对“未审批”或“审批未通过”的账户进行撤销。账户审批通过后，无法使用该功能撤销账号，需通过正常的销户流程(1105交易)处理。该</w:t>
      </w:r>
      <w:r w:rsidRPr="002D66C4">
        <w:rPr>
          <w:rFonts w:hint="eastAsia"/>
        </w:rPr>
        <w:lastRenderedPageBreak/>
        <w:t>子功能的执行权限为“账号的生成机构”（即开户网点）</w:t>
      </w:r>
    </w:p>
    <w:p w:rsidR="00A101E1" w:rsidRDefault="00A101E1" w:rsidP="00A101E1">
      <w:pPr>
        <w:pStyle w:val="52"/>
        <w:rPr>
          <w:rFonts w:hint="eastAsia"/>
        </w:rPr>
      </w:pPr>
      <w:r w:rsidRPr="002D66C4">
        <w:rPr>
          <w:rFonts w:hint="eastAsia"/>
        </w:rPr>
        <w:t>4.1011印鉴维护交易的“新增印鉴”功能用于开户时支取方式选择为“不凭印支取”或是“取消凭印支取”后又需要新增“凭印支取”的情形。支票通账户不支持“新增印鉴”、“取消印鉴”功能。</w:t>
      </w:r>
    </w:p>
    <w:p w:rsidR="00361C2B" w:rsidRPr="00361C2B" w:rsidRDefault="00361C2B" w:rsidP="00A101E1">
      <w:pPr>
        <w:pStyle w:val="52"/>
        <w:rPr>
          <w:rFonts w:hint="eastAsia"/>
        </w:rPr>
      </w:pPr>
      <w:r>
        <w:rPr>
          <w:rFonts w:hint="eastAsia"/>
        </w:rPr>
        <w:t>5.</w:t>
      </w:r>
      <w:r w:rsidRPr="00361C2B">
        <w:rPr>
          <w:rFonts w:hint="eastAsia"/>
        </w:rPr>
        <w:t>对于需要审批的账户，在“1191活期存款账户资料查询”交易中“开户日期”栏位显示为审批后输入的“正式开立日”，账户的系统开户日可通过“1193活期存款特殊事务查询”交易查询。其他账户性质的开户日期为系统开立日。</w:t>
      </w:r>
    </w:p>
    <w:p w:rsidR="00A101E1" w:rsidRPr="0007753A" w:rsidRDefault="008C3152" w:rsidP="0090073C">
      <w:pPr>
        <w:pStyle w:val="35"/>
        <w:spacing w:before="312" w:after="312"/>
        <w:rPr>
          <w:rFonts w:hint="eastAsia"/>
        </w:rPr>
      </w:pPr>
      <w:r>
        <w:rPr>
          <w:rFonts w:hint="eastAsia"/>
        </w:rPr>
        <w:t>补充</w:t>
      </w:r>
      <w:r w:rsidR="0090073C">
        <w:rPr>
          <w:rFonts w:hint="eastAsia"/>
        </w:rPr>
        <w:t>：验资户</w:t>
      </w:r>
      <w:r w:rsidR="00A101E1" w:rsidRPr="0007753A">
        <w:rPr>
          <w:rFonts w:hint="eastAsia"/>
        </w:rPr>
        <w:t>流程</w:t>
      </w:r>
    </w:p>
    <w:p w:rsidR="008835C3" w:rsidRDefault="008835C3" w:rsidP="002D66C4">
      <w:pPr>
        <w:pStyle w:val="52"/>
        <w:rPr>
          <w:rFonts w:hint="eastAsia"/>
        </w:rPr>
      </w:pPr>
      <w:r>
        <w:rPr>
          <w:rFonts w:hint="eastAsia"/>
        </w:rPr>
        <w:t>一、验资后转为基本户</w:t>
      </w:r>
    </w:p>
    <w:p w:rsidR="00DD42B3" w:rsidRDefault="00A101E1" w:rsidP="002D66C4">
      <w:pPr>
        <w:pStyle w:val="52"/>
        <w:rPr>
          <w:rFonts w:hint="eastAsia"/>
        </w:rPr>
      </w:pPr>
      <w:r w:rsidRPr="00A82C9B">
        <w:t>1</w:t>
      </w:r>
      <w:r w:rsidRPr="00A82C9B">
        <w:rPr>
          <w:rFonts w:hint="eastAsia"/>
        </w:rPr>
        <w:t>.公司因注册验资或</w:t>
      </w:r>
      <w:r w:rsidR="00DD42B3">
        <w:rPr>
          <w:rFonts w:hint="eastAsia"/>
        </w:rPr>
        <w:t>增资验资</w:t>
      </w:r>
      <w:r w:rsidRPr="00A82C9B">
        <w:rPr>
          <w:rFonts w:hint="eastAsia"/>
        </w:rPr>
        <w:t>需要在银行开立验资存款账户的，应提交“开立单位银行结算账户申请书”相关证明材料及复印件，其预留印鉴使用</w:t>
      </w:r>
      <w:r w:rsidR="00DD42B3">
        <w:rPr>
          <w:rFonts w:hint="eastAsia"/>
        </w:rPr>
        <w:t>工商</w:t>
      </w:r>
      <w:r w:rsidR="002477BB">
        <w:rPr>
          <w:rFonts w:hint="eastAsia"/>
        </w:rPr>
        <w:t>部门颁发的</w:t>
      </w:r>
      <w:r w:rsidRPr="00A82C9B">
        <w:rPr>
          <w:rFonts w:hint="eastAsia"/>
        </w:rPr>
        <w:t>《企业名称预先核准通知书》中记载的</w:t>
      </w:r>
      <w:r w:rsidR="00DD42B3">
        <w:rPr>
          <w:rFonts w:hint="eastAsia"/>
        </w:rPr>
        <w:t>出资人代表或其委托代理人的个人名章，也可同时使用两者的个人名章。</w:t>
      </w:r>
    </w:p>
    <w:p w:rsidR="00A101E1" w:rsidRPr="0078158D" w:rsidRDefault="00DD42B3" w:rsidP="002D66C4">
      <w:pPr>
        <w:pStyle w:val="52"/>
        <w:rPr>
          <w:rFonts w:hint="eastAsia"/>
          <w:color w:val="FF0000"/>
        </w:rPr>
      </w:pPr>
      <w:r>
        <w:rPr>
          <w:rFonts w:hint="eastAsia"/>
        </w:rPr>
        <w:t>审核无误后，</w:t>
      </w:r>
      <w:r w:rsidR="00A101E1" w:rsidRPr="00916280">
        <w:rPr>
          <w:rFonts w:hint="eastAsia"/>
        </w:rPr>
        <w:t>启动“1101对公开户”</w:t>
      </w:r>
      <w:r>
        <w:rPr>
          <w:rFonts w:hint="eastAsia"/>
        </w:rPr>
        <w:t>办理</w:t>
      </w:r>
      <w:r w:rsidR="00A101E1" w:rsidRPr="00916280">
        <w:rPr>
          <w:rFonts w:hint="eastAsia"/>
        </w:rPr>
        <w:t>，账户性质选择“人民币验资账户”，开立时系统</w:t>
      </w:r>
      <w:r>
        <w:rPr>
          <w:rFonts w:hint="eastAsia"/>
        </w:rPr>
        <w:t>控制账户状态为</w:t>
      </w:r>
      <w:r w:rsidR="00A101E1" w:rsidRPr="00916280">
        <w:rPr>
          <w:rFonts w:hint="eastAsia"/>
        </w:rPr>
        <w:t>“只收不付”</w:t>
      </w:r>
      <w:r w:rsidR="00A101E1">
        <w:rPr>
          <w:rFonts w:hint="eastAsia"/>
        </w:rPr>
        <w:t>。</w:t>
      </w:r>
    </w:p>
    <w:p w:rsidR="00A101E1" w:rsidRPr="00A82C9B" w:rsidRDefault="00A101E1" w:rsidP="002D66C4">
      <w:pPr>
        <w:pStyle w:val="52"/>
        <w:rPr>
          <w:rFonts w:hint="eastAsia"/>
        </w:rPr>
      </w:pPr>
      <w:r w:rsidRPr="00A82C9B">
        <w:rPr>
          <w:rFonts w:hint="eastAsia"/>
        </w:rPr>
        <w:t>2.</w:t>
      </w:r>
      <w:r w:rsidR="00DD42B3">
        <w:rPr>
          <w:rFonts w:hint="eastAsia"/>
        </w:rPr>
        <w:t>验资通过，公司正式成立后</w:t>
      </w:r>
      <w:r w:rsidRPr="00A82C9B">
        <w:rPr>
          <w:rFonts w:hint="eastAsia"/>
        </w:rPr>
        <w:t>，</w:t>
      </w:r>
      <w:r w:rsidR="00DD42B3">
        <w:rPr>
          <w:rFonts w:hint="eastAsia"/>
        </w:rPr>
        <w:t>客户</w:t>
      </w:r>
      <w:r w:rsidR="008835C3" w:rsidRPr="00A82C9B">
        <w:rPr>
          <w:rFonts w:hint="eastAsia"/>
        </w:rPr>
        <w:t>重新填制一式三联的</w:t>
      </w:r>
      <w:r w:rsidR="008835C3">
        <w:rPr>
          <w:rFonts w:hint="eastAsia"/>
        </w:rPr>
        <w:t>“</w:t>
      </w:r>
      <w:r w:rsidR="008835C3" w:rsidRPr="00A82C9B">
        <w:rPr>
          <w:rFonts w:hint="eastAsia"/>
        </w:rPr>
        <w:t>开户申请书</w:t>
      </w:r>
      <w:r w:rsidR="008835C3">
        <w:rPr>
          <w:rFonts w:hint="eastAsia"/>
        </w:rPr>
        <w:t>”和</w:t>
      </w:r>
      <w:r w:rsidR="00DD42B3">
        <w:rPr>
          <w:rFonts w:hint="eastAsia"/>
        </w:rPr>
        <w:t>证明资料</w:t>
      </w:r>
      <w:r w:rsidR="008835C3">
        <w:rPr>
          <w:rFonts w:hint="eastAsia"/>
        </w:rPr>
        <w:t>。</w:t>
      </w:r>
      <w:r w:rsidRPr="00A82C9B">
        <w:rPr>
          <w:rFonts w:hint="eastAsia"/>
        </w:rPr>
        <w:t>启动“6106更改客户编号”交易在客户编号栏把客户编号修改正确</w:t>
      </w:r>
      <w:r w:rsidR="008835C3">
        <w:rPr>
          <w:rFonts w:hint="eastAsia"/>
        </w:rPr>
        <w:t>。然后</w:t>
      </w:r>
      <w:r w:rsidRPr="00A82C9B">
        <w:rPr>
          <w:rFonts w:hint="eastAsia"/>
        </w:rPr>
        <w:t>启动“</w:t>
      </w:r>
      <w:r w:rsidRPr="00A82C9B">
        <w:t>1181</w:t>
      </w:r>
      <w:r w:rsidRPr="00A82C9B">
        <w:rPr>
          <w:rFonts w:hint="eastAsia"/>
        </w:rPr>
        <w:t>活期存款账户资料维护”</w:t>
      </w:r>
      <w:r w:rsidR="008835C3">
        <w:rPr>
          <w:rFonts w:hint="eastAsia"/>
        </w:rPr>
        <w:t>，将验资临时账户修改为基本存款账户，根据系统提示进行授权。其他手续参照</w:t>
      </w:r>
      <w:r w:rsidR="004D39E6">
        <w:rPr>
          <w:rFonts w:hint="eastAsia"/>
        </w:rPr>
        <w:t>“</w:t>
      </w:r>
      <w:r>
        <w:rPr>
          <w:rFonts w:hint="eastAsia"/>
        </w:rPr>
        <w:t>非集中开户流程</w:t>
      </w:r>
      <w:r w:rsidR="004D39E6">
        <w:rPr>
          <w:rFonts w:hint="eastAsia"/>
        </w:rPr>
        <w:t>”</w:t>
      </w:r>
      <w:r>
        <w:rPr>
          <w:rFonts w:hint="eastAsia"/>
        </w:rPr>
        <w:t>或</w:t>
      </w:r>
      <w:r w:rsidR="004D39E6">
        <w:rPr>
          <w:rFonts w:hint="eastAsia"/>
        </w:rPr>
        <w:t>“</w:t>
      </w:r>
      <w:r>
        <w:rPr>
          <w:rFonts w:hint="eastAsia"/>
        </w:rPr>
        <w:t>集中开户流程</w:t>
      </w:r>
      <w:r w:rsidR="004D39E6">
        <w:rPr>
          <w:rFonts w:hint="eastAsia"/>
        </w:rPr>
        <w:t>”</w:t>
      </w:r>
      <w:r w:rsidR="008835C3">
        <w:rPr>
          <w:rFonts w:hint="eastAsia"/>
        </w:rPr>
        <w:t>章节所描述流程</w:t>
      </w:r>
      <w:r w:rsidRPr="00A82C9B">
        <w:rPr>
          <w:rFonts w:hint="eastAsia"/>
        </w:rPr>
        <w:t>。</w:t>
      </w:r>
    </w:p>
    <w:p w:rsidR="00A101E1" w:rsidRDefault="00A101E1" w:rsidP="002D66C4">
      <w:pPr>
        <w:pStyle w:val="52"/>
        <w:rPr>
          <w:rFonts w:hint="eastAsia"/>
        </w:rPr>
      </w:pPr>
      <w:r w:rsidRPr="00A82C9B">
        <w:rPr>
          <w:rFonts w:hint="eastAsia"/>
        </w:rPr>
        <w:t>3.柜员收回原预留印鉴卡，启动“1011印签维护”交易，</w:t>
      </w:r>
      <w:r w:rsidR="008835C3">
        <w:rPr>
          <w:rFonts w:hint="eastAsia"/>
        </w:rPr>
        <w:t>客户预留正式印鉴</w:t>
      </w:r>
      <w:r w:rsidRPr="00A82C9B">
        <w:rPr>
          <w:rFonts w:hint="eastAsia"/>
        </w:rPr>
        <w:t>。</w:t>
      </w:r>
    </w:p>
    <w:p w:rsidR="008835C3" w:rsidRDefault="008835C3" w:rsidP="002D66C4">
      <w:pPr>
        <w:pStyle w:val="52"/>
        <w:rPr>
          <w:rFonts w:hint="eastAsia"/>
        </w:rPr>
      </w:pPr>
      <w:r>
        <w:rPr>
          <w:rFonts w:hint="eastAsia"/>
        </w:rPr>
        <w:t>二、</w:t>
      </w:r>
      <w:r w:rsidR="00A101E1">
        <w:rPr>
          <w:rFonts w:hint="eastAsia"/>
        </w:rPr>
        <w:t>验资</w:t>
      </w:r>
      <w:r>
        <w:rPr>
          <w:rFonts w:hint="eastAsia"/>
        </w:rPr>
        <w:t>后销户</w:t>
      </w:r>
    </w:p>
    <w:p w:rsidR="00FF4C96" w:rsidRPr="00FF4C96" w:rsidRDefault="00A101E1" w:rsidP="002D66C4">
      <w:pPr>
        <w:pStyle w:val="52"/>
        <w:rPr>
          <w:rFonts w:hint="eastAsia"/>
        </w:rPr>
      </w:pPr>
      <w:r>
        <w:rPr>
          <w:rFonts w:hint="eastAsia"/>
        </w:rPr>
        <w:t>客户需提交《销户申请书》、工商部门出具的验资不成功的证明</w:t>
      </w:r>
      <w:r w:rsidR="008835C3">
        <w:rPr>
          <w:rFonts w:hint="eastAsia"/>
        </w:rPr>
        <w:t>和</w:t>
      </w:r>
      <w:r>
        <w:rPr>
          <w:rFonts w:hint="eastAsia"/>
        </w:rPr>
        <w:t>其他特殊原因需要退款的证明文件等，启“1160</w:t>
      </w:r>
      <w:r w:rsidRPr="002A0F35">
        <w:rPr>
          <w:rFonts w:ascii="微软雅黑" w:hAnsi="微软雅黑" w:hint="eastAsia"/>
        </w:rPr>
        <w:t>单位活期账户开户管理”</w:t>
      </w:r>
      <w:r w:rsidR="008835C3">
        <w:rPr>
          <w:rFonts w:ascii="微软雅黑" w:hAnsi="微软雅黑" w:hint="eastAsia"/>
        </w:rPr>
        <w:t>，将该账户控制状态调整为“正常”。</w:t>
      </w:r>
      <w:r>
        <w:rPr>
          <w:rFonts w:ascii="微软雅黑" w:hAnsi="微软雅黑" w:hint="eastAsia"/>
        </w:rPr>
        <w:t>然后参照</w:t>
      </w:r>
      <w:r w:rsidR="008835C3">
        <w:rPr>
          <w:rFonts w:hint="eastAsia"/>
        </w:rPr>
        <w:t>单位活期存款销户流程办理</w:t>
      </w:r>
      <w:r>
        <w:rPr>
          <w:rFonts w:hint="eastAsia"/>
        </w:rPr>
        <w:t>。</w:t>
      </w:r>
    </w:p>
    <w:p w:rsidR="002477BB" w:rsidRDefault="002477BB" w:rsidP="006016A3">
      <w:pPr>
        <w:pStyle w:val="62"/>
        <w:rPr>
          <w:rFonts w:hint="eastAsia"/>
        </w:rPr>
      </w:pPr>
      <w:r>
        <w:rPr>
          <w:rFonts w:hint="eastAsia"/>
        </w:rPr>
        <w:t>注：</w:t>
      </w:r>
    </w:p>
    <w:p w:rsidR="00A101E1" w:rsidRDefault="002477BB" w:rsidP="006016A3">
      <w:pPr>
        <w:pStyle w:val="62"/>
        <w:rPr>
          <w:rFonts w:hint="eastAsia"/>
        </w:rPr>
      </w:pPr>
      <w:r>
        <w:rPr>
          <w:rFonts w:hint="eastAsia"/>
        </w:rPr>
        <w:t>（1）销户时，</w:t>
      </w:r>
      <w:r w:rsidR="00A101E1" w:rsidRPr="00327D69">
        <w:rPr>
          <w:rFonts w:hint="eastAsia"/>
        </w:rPr>
        <w:t>验资账户内资金必须全部按照缴款时的方式及金额原路返回，注册验资资金是转账存入的，销户时则应转入原出资人账户；注册验资资金是以现金方式存入的，出资人需要提取现金的，应出具缴存现金时的现金交款单原件及其有效身份证件。</w:t>
      </w:r>
    </w:p>
    <w:p w:rsidR="00A101E1" w:rsidRDefault="002477BB" w:rsidP="006016A3">
      <w:pPr>
        <w:pStyle w:val="62"/>
        <w:rPr>
          <w:rFonts w:hint="eastAsia"/>
        </w:rPr>
      </w:pPr>
      <w:r>
        <w:rPr>
          <w:rFonts w:hint="eastAsia"/>
        </w:rPr>
        <w:t>（2）</w:t>
      </w:r>
      <w:r w:rsidR="00A101E1" w:rsidRPr="00327D69">
        <w:rPr>
          <w:rFonts w:hint="eastAsia"/>
        </w:rPr>
        <w:t>对已开出</w:t>
      </w:r>
      <w:r>
        <w:rPr>
          <w:rFonts w:hint="eastAsia"/>
        </w:rPr>
        <w:t>询证函或资金证明</w:t>
      </w:r>
      <w:r w:rsidR="00A101E1" w:rsidRPr="00327D69">
        <w:rPr>
          <w:rFonts w:hint="eastAsia"/>
        </w:rPr>
        <w:t>的，验资期间的验资账户不得发生支付</w:t>
      </w:r>
      <w:r>
        <w:rPr>
          <w:rFonts w:hint="eastAsia"/>
        </w:rPr>
        <w:t>，销户时需</w:t>
      </w:r>
      <w:r w:rsidR="00A101E1" w:rsidRPr="00327D69">
        <w:rPr>
          <w:rFonts w:hint="eastAsia"/>
        </w:rPr>
        <w:t>须收回原验资证明。</w:t>
      </w:r>
    </w:p>
    <w:p w:rsidR="0052023F" w:rsidRDefault="0052023F" w:rsidP="0052023F">
      <w:pPr>
        <w:pStyle w:val="35"/>
        <w:spacing w:before="312" w:after="312"/>
        <w:rPr>
          <w:rFonts w:hint="eastAsia"/>
        </w:rPr>
      </w:pPr>
      <w:r>
        <w:rPr>
          <w:rFonts w:hint="eastAsia"/>
        </w:rPr>
        <w:t>注意事项</w:t>
      </w:r>
    </w:p>
    <w:p w:rsidR="0052023F" w:rsidRPr="004C4336" w:rsidRDefault="0052023F" w:rsidP="0052023F">
      <w:pPr>
        <w:pStyle w:val="52"/>
        <w:rPr>
          <w:rFonts w:hint="eastAsia"/>
        </w:rPr>
      </w:pPr>
      <w:r>
        <w:rPr>
          <w:rFonts w:hint="eastAsia"/>
        </w:rPr>
        <w:lastRenderedPageBreak/>
        <w:t>为解决</w:t>
      </w:r>
      <w:r w:rsidRPr="00FF4C96">
        <w:rPr>
          <w:rFonts w:hint="eastAsia"/>
        </w:rPr>
        <w:t>验（增）资户在注资期间因他行错汇或注资用途有误等特殊原因无法办理退款及有多个出资人在验资未通过情况下销户时无法将款项同时退多个出资人等验资账户需要支取</w:t>
      </w:r>
      <w:r w:rsidR="001C705E">
        <w:rPr>
          <w:rFonts w:hint="eastAsia"/>
        </w:rPr>
        <w:t>等情况，</w:t>
      </w:r>
      <w:r w:rsidR="0039308C">
        <w:rPr>
          <w:rFonts w:hint="eastAsia"/>
        </w:rPr>
        <w:t>2009年CCBS第2期优化版本</w:t>
      </w:r>
      <w:r w:rsidRPr="00FF4C96">
        <w:rPr>
          <w:rFonts w:hint="eastAsia"/>
        </w:rPr>
        <w:t>优化“410 人民币验资存款账户”账户状态控制调整功能，开立时系统默认为“只收不付”，但可由集中点经过审核后通过“1160单位活期账户开户管理”交易的“申报”功能将“账号控制状态”调整为“正常”。在完成特殊处理后应通过“1182活期存款账户控制状态维护”交易，将资金控制状态恢复成“只收不付”。</w:t>
      </w:r>
    </w:p>
    <w:p w:rsidR="00A101E1" w:rsidRDefault="00A101E1" w:rsidP="002D66C4">
      <w:pPr>
        <w:pStyle w:val="111"/>
        <w:rPr>
          <w:rFonts w:hint="eastAsia"/>
        </w:rPr>
      </w:pPr>
      <w:r w:rsidRPr="00DB1E13">
        <w:rPr>
          <w:rFonts w:hint="eastAsia"/>
        </w:rPr>
        <w:t>变更</w:t>
      </w:r>
    </w:p>
    <w:p w:rsidR="00A101E1" w:rsidRPr="00870588" w:rsidRDefault="00A101E1" w:rsidP="002D66C4">
      <w:pPr>
        <w:pStyle w:val="35"/>
        <w:spacing w:before="312" w:after="312"/>
        <w:rPr>
          <w:rFonts w:hint="eastAsia"/>
        </w:rPr>
      </w:pPr>
      <w:r w:rsidRPr="00F5325B">
        <w:rPr>
          <w:rFonts w:hint="eastAsia"/>
        </w:rPr>
        <w:t>基本规定</w:t>
      </w:r>
    </w:p>
    <w:p w:rsidR="00A101E1" w:rsidRDefault="00A101E1" w:rsidP="002D66C4">
      <w:pPr>
        <w:pStyle w:val="52"/>
        <w:rPr>
          <w:rFonts w:hint="eastAsia"/>
        </w:rPr>
      </w:pPr>
      <w:r>
        <w:rPr>
          <w:rFonts w:hint="eastAsia"/>
        </w:rPr>
        <w:t>1</w:t>
      </w:r>
      <w:r w:rsidR="001141D3">
        <w:rPr>
          <w:rFonts w:hint="eastAsia"/>
        </w:rPr>
        <w:t>.客户</w:t>
      </w:r>
      <w:r>
        <w:rPr>
          <w:rFonts w:hint="eastAsia"/>
        </w:rPr>
        <w:t>因名称、法定代表人变更要求变更</w:t>
      </w:r>
      <w:r w:rsidRPr="0004064E">
        <w:t>预留银行印鉴</w:t>
      </w:r>
      <w:r>
        <w:rPr>
          <w:rFonts w:hint="eastAsia"/>
        </w:rPr>
        <w:t>的，应提交</w:t>
      </w:r>
      <w:r w:rsidR="001141D3">
        <w:rPr>
          <w:rFonts w:hint="eastAsia"/>
        </w:rPr>
        <w:t>《</w:t>
      </w:r>
      <w:r w:rsidRPr="0004064E">
        <w:rPr>
          <w:rFonts w:hint="eastAsia"/>
        </w:rPr>
        <w:t>变更单位银行结算账户申请书》</w:t>
      </w:r>
      <w:r>
        <w:rPr>
          <w:rFonts w:hint="eastAsia"/>
        </w:rPr>
        <w:t>、</w:t>
      </w:r>
      <w:r w:rsidRPr="0004064E">
        <w:rPr>
          <w:rFonts w:hint="eastAsia"/>
        </w:rPr>
        <w:t>开户许可证、工商部门出具</w:t>
      </w:r>
      <w:r w:rsidR="0090073C">
        <w:rPr>
          <w:rFonts w:hint="eastAsia"/>
        </w:rPr>
        <w:t>的变更</w:t>
      </w:r>
      <w:r w:rsidRPr="0004064E">
        <w:rPr>
          <w:rFonts w:hint="eastAsia"/>
        </w:rPr>
        <w:t>证明文件、印鉴卡（留存联）</w:t>
      </w:r>
      <w:r w:rsidR="0090073C">
        <w:rPr>
          <w:rFonts w:hint="eastAsia"/>
        </w:rPr>
        <w:t>、更名后的</w:t>
      </w:r>
      <w:r w:rsidRPr="0004064E">
        <w:rPr>
          <w:rFonts w:hint="eastAsia"/>
        </w:rPr>
        <w:t>营业执照和组织机构代码证</w:t>
      </w:r>
      <w:r w:rsidR="001141D3">
        <w:rPr>
          <w:rFonts w:hint="eastAsia"/>
        </w:rPr>
        <w:t>（事业单位应出具政府人事部门或编制委员会的批文或登记证书）</w:t>
      </w:r>
      <w:r>
        <w:rPr>
          <w:rFonts w:hint="eastAsia"/>
        </w:rPr>
        <w:t>。</w:t>
      </w:r>
    </w:p>
    <w:p w:rsidR="00A101E1" w:rsidRDefault="00A101E1" w:rsidP="002D66C4">
      <w:pPr>
        <w:pStyle w:val="52"/>
        <w:rPr>
          <w:rFonts w:hint="eastAsia"/>
        </w:rPr>
      </w:pPr>
      <w:r>
        <w:rPr>
          <w:rFonts w:hint="eastAsia"/>
        </w:rPr>
        <w:t>2</w:t>
      </w:r>
      <w:r w:rsidR="001141D3">
        <w:rPr>
          <w:rFonts w:hint="eastAsia"/>
        </w:rPr>
        <w:t>.客户</w:t>
      </w:r>
      <w:r w:rsidR="0090073C">
        <w:rPr>
          <w:rFonts w:hint="eastAsia"/>
        </w:rPr>
        <w:t>申请</w:t>
      </w:r>
      <w:r w:rsidRPr="0004064E">
        <w:t>变更核准类</w:t>
      </w:r>
      <w:r w:rsidR="001141D3">
        <w:t>账户的名称、法定代表人</w:t>
      </w:r>
      <w:r w:rsidRPr="0004064E">
        <w:t>的，银行应在2</w:t>
      </w:r>
      <w:r w:rsidR="001141D3">
        <w:t>个工作日内，</w:t>
      </w:r>
      <w:r w:rsidR="001141D3">
        <w:rPr>
          <w:rFonts w:hint="eastAsia"/>
        </w:rPr>
        <w:t>将</w:t>
      </w:r>
      <w:r w:rsidRPr="0004064E">
        <w:t>“变更银行结算账户申请书”、开户许可证</w:t>
      </w:r>
      <w:r w:rsidR="0090073C">
        <w:rPr>
          <w:rFonts w:hint="eastAsia"/>
        </w:rPr>
        <w:t>和</w:t>
      </w:r>
      <w:r w:rsidRPr="0004064E">
        <w:t>有关证明文件报送中国人民银行当地分支行</w:t>
      </w:r>
      <w:r w:rsidR="0090073C">
        <w:rPr>
          <w:rFonts w:hint="eastAsia"/>
        </w:rPr>
        <w:t>审批</w:t>
      </w:r>
      <w:r w:rsidRPr="0004064E">
        <w:t>。</w:t>
      </w:r>
    </w:p>
    <w:p w:rsidR="00A101E1" w:rsidRDefault="00A101E1" w:rsidP="002D66C4">
      <w:pPr>
        <w:pStyle w:val="52"/>
        <w:rPr>
          <w:rFonts w:hint="eastAsia"/>
        </w:rPr>
      </w:pPr>
      <w:r>
        <w:rPr>
          <w:rFonts w:hint="eastAsia"/>
        </w:rPr>
        <w:t>3</w:t>
      </w:r>
      <w:r w:rsidR="001141D3">
        <w:rPr>
          <w:rFonts w:hint="eastAsia"/>
        </w:rPr>
        <w:t>.客户</w:t>
      </w:r>
      <w:r w:rsidRPr="0004064E">
        <w:t>变更预留印鉴中的授权代理人签章</w:t>
      </w:r>
      <w:r w:rsidRPr="0004064E">
        <w:rPr>
          <w:rFonts w:hint="eastAsia"/>
        </w:rPr>
        <w:t>时，应提交《单位银行结算账户预留印鉴变更申请书》、法定代表人出具的撤销原授权并对</w:t>
      </w:r>
      <w:r w:rsidR="001141D3">
        <w:rPr>
          <w:rFonts w:hint="eastAsia"/>
        </w:rPr>
        <w:t>新的代理人授权的授权文件、开户许可证等相关证明文件和印鉴卡（</w:t>
      </w:r>
      <w:r w:rsidRPr="0004064E">
        <w:rPr>
          <w:rFonts w:hint="eastAsia"/>
        </w:rPr>
        <w:t>留存联）。</w:t>
      </w:r>
    </w:p>
    <w:p w:rsidR="00A101E1" w:rsidRDefault="00A101E1" w:rsidP="00A101E1">
      <w:pPr>
        <w:pStyle w:val="35"/>
        <w:spacing w:before="312" w:after="312"/>
        <w:rPr>
          <w:rFonts w:hint="eastAsia"/>
        </w:rPr>
      </w:pPr>
      <w:r w:rsidRPr="00E72E9F">
        <w:rPr>
          <w:rFonts w:hint="eastAsia"/>
        </w:rPr>
        <w:t>操作流程</w:t>
      </w:r>
    </w:p>
    <w:p w:rsidR="00A101E1" w:rsidRPr="002D66C4" w:rsidRDefault="00A101E1" w:rsidP="002D66C4">
      <w:pPr>
        <w:pStyle w:val="52"/>
        <w:rPr>
          <w:rFonts w:hint="eastAsia"/>
        </w:rPr>
      </w:pPr>
      <w:r w:rsidRPr="002D66C4">
        <w:rPr>
          <w:rFonts w:hint="eastAsia"/>
        </w:rPr>
        <w:t>1</w:t>
      </w:r>
      <w:r w:rsidR="001141D3">
        <w:rPr>
          <w:rFonts w:hint="eastAsia"/>
        </w:rPr>
        <w:t>.</w:t>
      </w:r>
      <w:r w:rsidRPr="002D66C4">
        <w:rPr>
          <w:rFonts w:hint="eastAsia"/>
        </w:rPr>
        <w:t>账户信息资料变更</w:t>
      </w:r>
    </w:p>
    <w:p w:rsidR="00A101E1" w:rsidRPr="002D66C4" w:rsidRDefault="00A101E1" w:rsidP="002D66C4">
      <w:pPr>
        <w:pStyle w:val="52"/>
        <w:rPr>
          <w:rFonts w:hint="eastAsia"/>
        </w:rPr>
      </w:pPr>
      <w:r w:rsidRPr="002D66C4">
        <w:rPr>
          <w:rFonts w:hint="eastAsia"/>
        </w:rPr>
        <w:t>（1</w:t>
      </w:r>
      <w:r w:rsidR="001141D3">
        <w:rPr>
          <w:rFonts w:hint="eastAsia"/>
        </w:rPr>
        <w:t>）客户提交《变更单位银行结算账户申请书》</w:t>
      </w:r>
      <w:r w:rsidRPr="002D66C4">
        <w:rPr>
          <w:rFonts w:hint="eastAsia"/>
        </w:rPr>
        <w:t>及相关资料，</w:t>
      </w:r>
      <w:r w:rsidR="001141D3">
        <w:rPr>
          <w:rFonts w:hint="eastAsia"/>
        </w:rPr>
        <w:t>网点</w:t>
      </w:r>
      <w:r w:rsidRPr="002D66C4">
        <w:rPr>
          <w:rFonts w:hint="eastAsia"/>
        </w:rPr>
        <w:t>或</w:t>
      </w:r>
      <w:r w:rsidR="001141D3">
        <w:rPr>
          <w:rFonts w:hint="eastAsia"/>
        </w:rPr>
        <w:t>开户</w:t>
      </w:r>
      <w:r w:rsidRPr="002D66C4">
        <w:rPr>
          <w:rFonts w:hint="eastAsia"/>
        </w:rPr>
        <w:t>集中点审查</w:t>
      </w:r>
      <w:r w:rsidR="001141D3">
        <w:rPr>
          <w:rFonts w:hint="eastAsia"/>
        </w:rPr>
        <w:t>无误后办理</w:t>
      </w:r>
      <w:r w:rsidRPr="002D66C4">
        <w:rPr>
          <w:rFonts w:hint="eastAsia"/>
        </w:rPr>
        <w:t>。</w:t>
      </w:r>
    </w:p>
    <w:p w:rsidR="00A101E1" w:rsidRPr="002D66C4" w:rsidRDefault="00A101E1" w:rsidP="002D66C4">
      <w:pPr>
        <w:pStyle w:val="52"/>
        <w:rPr>
          <w:rFonts w:hint="eastAsia"/>
        </w:rPr>
      </w:pPr>
      <w:r w:rsidRPr="002D66C4">
        <w:rPr>
          <w:rFonts w:hint="eastAsia"/>
        </w:rPr>
        <w:t>（2）对于核准类账户，应在当日至迟下一工作日集中向人行报送变更资料；对于备案类账户，由柜员（非集中开户）或集中点（集中开户）在当日至下一工作日在CCBS系统启“1181活期存款账户资料维护”交易</w:t>
      </w:r>
      <w:r w:rsidR="00204E7F">
        <w:rPr>
          <w:rFonts w:hint="eastAsia"/>
        </w:rPr>
        <w:t>办理</w:t>
      </w:r>
      <w:r w:rsidRPr="002D66C4">
        <w:rPr>
          <w:rFonts w:hint="eastAsia"/>
        </w:rPr>
        <w:t xml:space="preserve">。若账户信息变更内容为证明文件种类及编号变更的，还需在人民银行账户管理系统中时行信息变更。  </w:t>
      </w:r>
    </w:p>
    <w:p w:rsidR="00A101E1" w:rsidRPr="002D66C4" w:rsidRDefault="00A101E1" w:rsidP="002D66C4">
      <w:pPr>
        <w:pStyle w:val="52"/>
        <w:rPr>
          <w:rFonts w:hint="eastAsia"/>
        </w:rPr>
      </w:pPr>
      <w:r w:rsidRPr="002D66C4">
        <w:rPr>
          <w:rFonts w:hint="eastAsia"/>
        </w:rPr>
        <w:t>（3）收到人行核准通知后，柜员（非集中开户）或集中点（集中开户）启“1181活期存款账户资料维护”交易进行变更。</w:t>
      </w:r>
      <w:r w:rsidR="00204E7F">
        <w:rPr>
          <w:rFonts w:hint="eastAsia"/>
        </w:rPr>
        <w:t>然后</w:t>
      </w:r>
      <w:r w:rsidRPr="002D66C4">
        <w:rPr>
          <w:rFonts w:hint="eastAsia"/>
        </w:rPr>
        <w:t>凭</w:t>
      </w:r>
      <w:r w:rsidR="00204E7F">
        <w:rPr>
          <w:rFonts w:hint="eastAsia"/>
        </w:rPr>
        <w:t>新的账户资料</w:t>
      </w:r>
      <w:r w:rsidRPr="002D66C4">
        <w:rPr>
          <w:rFonts w:hint="eastAsia"/>
        </w:rPr>
        <w:t>，启动“6102单位客户信息维护”交易，选择“3</w:t>
      </w:r>
      <w:r w:rsidR="00FA1050">
        <w:rPr>
          <w:rFonts w:hint="eastAsia"/>
        </w:rPr>
        <w:t>-</w:t>
      </w:r>
      <w:r w:rsidRPr="002D66C4">
        <w:rPr>
          <w:rFonts w:hint="eastAsia"/>
        </w:rPr>
        <w:t>修改”</w:t>
      </w:r>
      <w:r w:rsidR="00204E7F">
        <w:rPr>
          <w:rFonts w:hint="eastAsia"/>
        </w:rPr>
        <w:t>，</w:t>
      </w:r>
      <w:r w:rsidRPr="002D66C4">
        <w:rPr>
          <w:rFonts w:hint="eastAsia"/>
        </w:rPr>
        <w:t>对客户信息进行修改。</w:t>
      </w:r>
    </w:p>
    <w:p w:rsidR="00A101E1" w:rsidRPr="002D66C4" w:rsidRDefault="00A101E1" w:rsidP="002D66C4">
      <w:pPr>
        <w:pStyle w:val="52"/>
        <w:rPr>
          <w:rFonts w:hint="eastAsia"/>
        </w:rPr>
      </w:pPr>
      <w:r w:rsidRPr="002D66C4">
        <w:rPr>
          <w:rFonts w:hint="eastAsia"/>
        </w:rPr>
        <w:t>2</w:t>
      </w:r>
      <w:r w:rsidR="00204E7F">
        <w:rPr>
          <w:rFonts w:hint="eastAsia"/>
        </w:rPr>
        <w:t>.</w:t>
      </w:r>
      <w:r w:rsidRPr="002D66C4">
        <w:rPr>
          <w:rFonts w:hint="eastAsia"/>
        </w:rPr>
        <w:t>账户性质变更</w:t>
      </w:r>
    </w:p>
    <w:p w:rsidR="00A101E1" w:rsidRPr="002D66C4" w:rsidRDefault="00A101E1" w:rsidP="002D66C4">
      <w:pPr>
        <w:pStyle w:val="52"/>
        <w:rPr>
          <w:rFonts w:hint="eastAsia"/>
        </w:rPr>
      </w:pPr>
      <w:r w:rsidRPr="002D66C4">
        <w:rPr>
          <w:rFonts w:hint="eastAsia"/>
        </w:rPr>
        <w:t>（1）客户申请变更账户性质，同时需保留原账号的，应提交《特殊业务申请书》及完整的销户及开户资料，并注明变更事项，同时按要求报人行核准或备案。</w:t>
      </w:r>
    </w:p>
    <w:p w:rsidR="00A101E1" w:rsidRPr="002D66C4" w:rsidRDefault="00A101E1" w:rsidP="002D66C4">
      <w:pPr>
        <w:pStyle w:val="52"/>
        <w:rPr>
          <w:rFonts w:hint="eastAsia"/>
        </w:rPr>
      </w:pPr>
      <w:r w:rsidRPr="002D66C4">
        <w:rPr>
          <w:rFonts w:hint="eastAsia"/>
        </w:rPr>
        <w:t>（2）同意变更并获得人行核准或备案，柜员（非集中开户）或集中点（集中开户）启“</w:t>
      </w:r>
      <w:r w:rsidRPr="002D66C4">
        <w:t>1181</w:t>
      </w:r>
      <w:r w:rsidRPr="002D66C4">
        <w:rPr>
          <w:rFonts w:hint="eastAsia"/>
        </w:rPr>
        <w:t>活期存款账户资料维护”交易，功能选择“9</w:t>
      </w:r>
      <w:r w:rsidR="00FA1050">
        <w:rPr>
          <w:rFonts w:hint="eastAsia"/>
        </w:rPr>
        <w:t>-</w:t>
      </w:r>
      <w:r w:rsidRPr="002D66C4">
        <w:rPr>
          <w:rFonts w:hint="eastAsia"/>
        </w:rPr>
        <w:t>账户性质维护”，在账户性质栏选择</w:t>
      </w:r>
      <w:r w:rsidRPr="002D66C4">
        <w:rPr>
          <w:rFonts w:hint="eastAsia"/>
        </w:rPr>
        <w:lastRenderedPageBreak/>
        <w:t>相应的账户性质进行变更，系统打印特殊业务申请书。</w:t>
      </w:r>
    </w:p>
    <w:p w:rsidR="00A101E1" w:rsidRPr="002D66C4" w:rsidRDefault="00A101E1" w:rsidP="002D66C4">
      <w:pPr>
        <w:pStyle w:val="52"/>
        <w:rPr>
          <w:rFonts w:hint="eastAsia"/>
        </w:rPr>
      </w:pPr>
      <w:r w:rsidRPr="002D66C4">
        <w:rPr>
          <w:rFonts w:hint="eastAsia"/>
        </w:rPr>
        <w:t>3</w:t>
      </w:r>
      <w:r w:rsidR="00204E7F">
        <w:rPr>
          <w:rFonts w:hint="eastAsia"/>
        </w:rPr>
        <w:t>.</w:t>
      </w:r>
      <w:r w:rsidRPr="002D66C4">
        <w:rPr>
          <w:rFonts w:hint="eastAsia"/>
        </w:rPr>
        <w:t>印鉴变更</w:t>
      </w:r>
    </w:p>
    <w:p w:rsidR="00A101E1" w:rsidRPr="002D66C4" w:rsidRDefault="00204E7F" w:rsidP="002D66C4">
      <w:pPr>
        <w:pStyle w:val="52"/>
        <w:rPr>
          <w:rFonts w:hint="eastAsia"/>
        </w:rPr>
      </w:pPr>
      <w:r>
        <w:rPr>
          <w:rFonts w:hint="eastAsia"/>
        </w:rPr>
        <w:t>请</w:t>
      </w:r>
      <w:r w:rsidR="00A101E1" w:rsidRPr="002D66C4">
        <w:rPr>
          <w:rFonts w:hint="eastAsia"/>
        </w:rPr>
        <w:t>参照“印鉴维护”中</w:t>
      </w:r>
      <w:r w:rsidR="006016A3">
        <w:rPr>
          <w:rFonts w:hint="eastAsia"/>
        </w:rPr>
        <w:t>有关章节</w:t>
      </w:r>
      <w:r w:rsidR="00A101E1" w:rsidRPr="002D66C4">
        <w:rPr>
          <w:rFonts w:hint="eastAsia"/>
        </w:rPr>
        <w:t>办理</w:t>
      </w:r>
    </w:p>
    <w:p w:rsidR="00A101E1" w:rsidRDefault="002D66C4" w:rsidP="002D66C4">
      <w:pPr>
        <w:pStyle w:val="111"/>
        <w:rPr>
          <w:rFonts w:hint="eastAsia"/>
        </w:rPr>
      </w:pPr>
      <w:r>
        <w:rPr>
          <w:rFonts w:hint="eastAsia"/>
        </w:rPr>
        <w:t>销户</w:t>
      </w:r>
    </w:p>
    <w:p w:rsidR="00A101E1" w:rsidRPr="00D64E42" w:rsidRDefault="00A101E1" w:rsidP="00204E7F">
      <w:pPr>
        <w:pStyle w:val="35"/>
        <w:spacing w:before="312" w:after="312"/>
        <w:rPr>
          <w:rFonts w:hint="eastAsia"/>
        </w:rPr>
      </w:pPr>
      <w:r w:rsidRPr="00D64E42">
        <w:rPr>
          <w:rFonts w:hint="eastAsia"/>
        </w:rPr>
        <w:t>操作流程</w:t>
      </w:r>
    </w:p>
    <w:p w:rsidR="00B55D72" w:rsidRDefault="00A101E1" w:rsidP="007A377E">
      <w:pPr>
        <w:pStyle w:val="52"/>
        <w:rPr>
          <w:rFonts w:hint="eastAsia"/>
        </w:rPr>
      </w:pPr>
      <w:r w:rsidRPr="00A91035">
        <w:rPr>
          <w:rFonts w:hint="eastAsia"/>
        </w:rPr>
        <w:t>1.客户申请销户时，柜员对客户提交的销户申请书、单位印鉴卡以及未用完的重要空白凭证等资料进行</w:t>
      </w:r>
      <w:r w:rsidR="00A91035">
        <w:rPr>
          <w:rFonts w:hint="eastAsia"/>
        </w:rPr>
        <w:t>审核</w:t>
      </w:r>
      <w:r w:rsidRPr="00A91035">
        <w:rPr>
          <w:rFonts w:hint="eastAsia"/>
        </w:rPr>
        <w:t>，</w:t>
      </w:r>
      <w:r w:rsidR="00A91035">
        <w:rPr>
          <w:rFonts w:hint="eastAsia"/>
        </w:rPr>
        <w:t>并核对账户余额。</w:t>
      </w:r>
    </w:p>
    <w:p w:rsidR="007A377E" w:rsidRDefault="007A377E" w:rsidP="007A377E">
      <w:pPr>
        <w:pStyle w:val="52"/>
        <w:rPr>
          <w:rFonts w:hint="eastAsia"/>
        </w:rPr>
      </w:pPr>
      <w:r w:rsidRPr="007A377E">
        <w:rPr>
          <w:rFonts w:hint="eastAsia"/>
        </w:rPr>
        <w:t>启用4323交易打印“未使用重要空白凭证清单”，交客户签章确认，对于客户无法交回的重要单证要在介绍信上注明未使用的重要空白凭证种类及号码，并申明“由此引起的一切损失由本单位自行负责”。</w:t>
      </w:r>
    </w:p>
    <w:p w:rsidR="007A377E" w:rsidRDefault="007A377E" w:rsidP="007A377E">
      <w:pPr>
        <w:pStyle w:val="52"/>
        <w:rPr>
          <w:rFonts w:hint="eastAsia"/>
        </w:rPr>
      </w:pPr>
      <w:r w:rsidRPr="007A377E">
        <w:rPr>
          <w:rFonts w:hint="eastAsia"/>
        </w:rPr>
        <w:t>如有缴回的重要空白凭证时，启动“4321客户缴回处理”交易，收回重要空白凭证。并对交回凭证（包括企业电子银行卡）当面切角或打洞作废，同时启动7002交易将所有作废单证录入表外待销毁账户，</w:t>
      </w:r>
      <w:r>
        <w:rPr>
          <w:rFonts w:hint="eastAsia"/>
        </w:rPr>
        <w:t>并</w:t>
      </w:r>
      <w:r w:rsidRPr="007A377E">
        <w:rPr>
          <w:rFonts w:hint="eastAsia"/>
        </w:rPr>
        <w:t>手工登记《作废重要单证（卡）登记簿》。</w:t>
      </w:r>
    </w:p>
    <w:p w:rsidR="007A377E" w:rsidRDefault="007A377E" w:rsidP="007A377E">
      <w:pPr>
        <w:pStyle w:val="52"/>
        <w:rPr>
          <w:rFonts w:hint="eastAsia"/>
        </w:rPr>
      </w:pPr>
      <w:r w:rsidRPr="00A91035">
        <w:rPr>
          <w:rFonts w:hint="eastAsia"/>
        </w:rPr>
        <w:t>会计主管审查</w:t>
      </w:r>
      <w:r>
        <w:rPr>
          <w:rFonts w:hint="eastAsia"/>
        </w:rPr>
        <w:t>无误后在“销户申请书”上签字确认，</w:t>
      </w:r>
      <w:r w:rsidR="008748AB">
        <w:rPr>
          <w:rFonts w:hint="eastAsia"/>
        </w:rPr>
        <w:t>然后</w:t>
      </w:r>
      <w:r w:rsidRPr="00A91035">
        <w:rPr>
          <w:rFonts w:hint="eastAsia"/>
        </w:rPr>
        <w:t>交客户经理审核该</w:t>
      </w:r>
      <w:r>
        <w:rPr>
          <w:rFonts w:hint="eastAsia"/>
        </w:rPr>
        <w:t>单位有无贷款，是否已经结清，是否为其他单位提供担保等情况</w:t>
      </w:r>
      <w:r w:rsidRPr="00A91035">
        <w:rPr>
          <w:rFonts w:hint="eastAsia"/>
        </w:rPr>
        <w:t>。</w:t>
      </w:r>
    </w:p>
    <w:p w:rsidR="00A101E1" w:rsidRPr="00A82C9B" w:rsidRDefault="007A377E" w:rsidP="007A377E">
      <w:pPr>
        <w:pStyle w:val="62"/>
        <w:rPr>
          <w:rFonts w:hint="eastAsia"/>
        </w:rPr>
      </w:pPr>
      <w:r>
        <w:rPr>
          <w:rFonts w:hint="eastAsia"/>
        </w:rPr>
        <w:t>注：</w:t>
      </w:r>
      <w:r w:rsidRPr="007A377E">
        <w:rPr>
          <w:rFonts w:hint="eastAsia"/>
        </w:rPr>
        <w:t>如果客户无支付凭证，柜员可启“4212凭证出售维护”交易单张出售支票给客户用于销户。”</w:t>
      </w:r>
      <w:r w:rsidRPr="00A82C9B">
        <w:rPr>
          <w:rFonts w:hint="eastAsia"/>
        </w:rPr>
        <w:t xml:space="preserve"> </w:t>
      </w:r>
    </w:p>
    <w:p w:rsidR="00666F3F" w:rsidRDefault="00666F3F" w:rsidP="00E25A18">
      <w:pPr>
        <w:pStyle w:val="52"/>
        <w:rPr>
          <w:rFonts w:hint="eastAsia"/>
        </w:rPr>
      </w:pPr>
      <w:r>
        <w:rPr>
          <w:rFonts w:hint="eastAsia"/>
        </w:rPr>
        <w:t>2</w:t>
      </w:r>
      <w:r w:rsidR="00A101E1" w:rsidRPr="00A82C9B">
        <w:rPr>
          <w:rFonts w:hint="eastAsia"/>
        </w:rPr>
        <w:t>.</w:t>
      </w:r>
      <w:r w:rsidR="008E2B1A" w:rsidRPr="00A82C9B">
        <w:rPr>
          <w:rFonts w:hint="eastAsia"/>
        </w:rPr>
        <w:t>柜员启动“</w:t>
      </w:r>
      <w:r w:rsidR="008E2B1A" w:rsidRPr="00A82C9B">
        <w:t>1105</w:t>
      </w:r>
      <w:r w:rsidR="008E2B1A">
        <w:rPr>
          <w:rFonts w:hint="eastAsia"/>
        </w:rPr>
        <w:t>单位活期存款账户销户”交易办理。</w:t>
      </w:r>
    </w:p>
    <w:p w:rsidR="00666F3F" w:rsidRDefault="00666F3F" w:rsidP="008E2B1A">
      <w:pPr>
        <w:pStyle w:val="62"/>
        <w:rPr>
          <w:rFonts w:hint="eastAsia"/>
        </w:rPr>
      </w:pPr>
      <w:r>
        <w:rPr>
          <w:rFonts w:hint="eastAsia"/>
        </w:rPr>
        <w:t>注：</w:t>
      </w:r>
    </w:p>
    <w:p w:rsidR="008E2B1A" w:rsidRDefault="00666F3F" w:rsidP="008E2B1A">
      <w:pPr>
        <w:pStyle w:val="62"/>
        <w:rPr>
          <w:rFonts w:hint="eastAsia"/>
        </w:rPr>
      </w:pPr>
      <w:r>
        <w:rPr>
          <w:rFonts w:hint="eastAsia"/>
        </w:rPr>
        <w:t>（1）</w:t>
      </w:r>
      <w:r w:rsidR="00A101E1" w:rsidRPr="00A82C9B">
        <w:rPr>
          <w:rFonts w:hint="eastAsia"/>
        </w:rPr>
        <w:t>系统自动审查销户单位有无未结清事项。若有未结清的托（委）收款</w:t>
      </w:r>
      <w:r w:rsidR="00A101E1" w:rsidRPr="00A82C9B">
        <w:rPr>
          <w:rFonts w:hint="eastAsia"/>
          <w:sz w:val="24"/>
        </w:rPr>
        <w:t>项、</w:t>
      </w:r>
      <w:r w:rsidR="00A101E1" w:rsidRPr="00A82C9B">
        <w:rPr>
          <w:rFonts w:hint="eastAsia"/>
        </w:rPr>
        <w:t>其他应收未收款项、电子汇划费、手续费</w:t>
      </w:r>
      <w:r>
        <w:rPr>
          <w:rFonts w:hint="eastAsia"/>
        </w:rPr>
        <w:t>、</w:t>
      </w:r>
      <w:r w:rsidR="00A101E1" w:rsidRPr="00A82C9B">
        <w:rPr>
          <w:rFonts w:hint="eastAsia"/>
        </w:rPr>
        <w:t>贷款、银行承兑汇票、信用证、保函、贴现、垫款及利息等款项，则不允许销户。</w:t>
      </w:r>
    </w:p>
    <w:p w:rsidR="008E2B1A" w:rsidRDefault="008E2B1A" w:rsidP="008E2B1A">
      <w:pPr>
        <w:pStyle w:val="62"/>
        <w:rPr>
          <w:rFonts w:hint="eastAsia"/>
        </w:rPr>
      </w:pPr>
      <w:r>
        <w:rPr>
          <w:rFonts w:hint="eastAsia"/>
        </w:rPr>
        <w:t>（2）</w:t>
      </w:r>
      <w:r w:rsidRPr="00A91035">
        <w:rPr>
          <w:rFonts w:hint="eastAsia"/>
        </w:rPr>
        <w:t>对于采用集中收费方式的账</w:t>
      </w:r>
      <w:r w:rsidRPr="00A82C9B">
        <w:rPr>
          <w:rFonts w:hint="eastAsia"/>
        </w:rPr>
        <w:t>户，如果有未结清手续费，柜员启动</w:t>
      </w:r>
      <w:r w:rsidRPr="00666F3F">
        <w:rPr>
          <w:rFonts w:hint="eastAsia"/>
        </w:rPr>
        <w:t>“4210结</w:t>
      </w:r>
      <w:r w:rsidRPr="00A82C9B">
        <w:rPr>
          <w:rFonts w:hint="eastAsia"/>
        </w:rPr>
        <w:t>算收费”交易结清相关费用。</w:t>
      </w:r>
    </w:p>
    <w:p w:rsidR="00A101E1" w:rsidRDefault="008E2B1A" w:rsidP="008E2B1A">
      <w:pPr>
        <w:pStyle w:val="62"/>
        <w:rPr>
          <w:rFonts w:hint="eastAsia"/>
        </w:rPr>
      </w:pPr>
      <w:r>
        <w:rPr>
          <w:rFonts w:hint="eastAsia"/>
        </w:rPr>
        <w:t>（3）</w:t>
      </w:r>
      <w:r w:rsidR="00A101E1" w:rsidRPr="00A82C9B">
        <w:rPr>
          <w:rFonts w:hint="eastAsia"/>
        </w:rPr>
        <w:t>若欠账户维护费，</w:t>
      </w:r>
      <w:r>
        <w:rPr>
          <w:rFonts w:hint="eastAsia"/>
        </w:rPr>
        <w:t>可</w:t>
      </w:r>
      <w:r w:rsidR="00A101E1" w:rsidRPr="00A82C9B">
        <w:rPr>
          <w:rFonts w:hint="eastAsia"/>
        </w:rPr>
        <w:t>启“1116对公账户收费”交易进行欠费补收。</w:t>
      </w:r>
    </w:p>
    <w:p w:rsidR="008E2B1A" w:rsidRPr="00A82C9B" w:rsidRDefault="008E2B1A" w:rsidP="008E2B1A">
      <w:pPr>
        <w:pStyle w:val="62"/>
        <w:rPr>
          <w:rFonts w:hint="eastAsia"/>
        </w:rPr>
      </w:pPr>
      <w:r>
        <w:rPr>
          <w:rFonts w:hint="eastAsia"/>
        </w:rPr>
        <w:t>（4）经</w:t>
      </w:r>
      <w:r w:rsidRPr="00A82C9B">
        <w:rPr>
          <w:rFonts w:hint="eastAsia"/>
        </w:rPr>
        <w:t>审查无未结清事项，柜员将销户账户的本息合计金额提供给客户，由客户填写取款凭证。柜员审核无误后为其销户，办理转账支取。</w:t>
      </w:r>
    </w:p>
    <w:p w:rsidR="00A101E1" w:rsidRPr="00A82C9B" w:rsidRDefault="00A101E1" w:rsidP="00E25A18">
      <w:pPr>
        <w:pStyle w:val="52"/>
        <w:rPr>
          <w:rFonts w:hint="eastAsia"/>
        </w:rPr>
      </w:pPr>
      <w:r w:rsidRPr="00A82C9B">
        <w:rPr>
          <w:rFonts w:hint="eastAsia"/>
        </w:rPr>
        <w:lastRenderedPageBreak/>
        <w:t>4.交易成功后，系统打印“存款账户销户认证”、“利息清单”，联动“</w:t>
      </w:r>
      <w:r w:rsidRPr="00A82C9B">
        <w:t>1192</w:t>
      </w:r>
      <w:r w:rsidRPr="00A82C9B">
        <w:rPr>
          <w:rFonts w:hint="eastAsia"/>
        </w:rPr>
        <w:t>活期存款账户明细账查询</w:t>
      </w:r>
      <w:r w:rsidRPr="00A82C9B">
        <w:t>/</w:t>
      </w:r>
      <w:r w:rsidRPr="00A82C9B">
        <w:rPr>
          <w:rFonts w:hint="eastAsia"/>
        </w:rPr>
        <w:t>打印”，打印对账单交客户确认后作为销户凭证附件。</w:t>
      </w:r>
    </w:p>
    <w:p w:rsidR="00A101E1" w:rsidRPr="00A82C9B" w:rsidRDefault="00A101E1" w:rsidP="00E25A18">
      <w:pPr>
        <w:pStyle w:val="52"/>
        <w:rPr>
          <w:rFonts w:hint="eastAsia"/>
        </w:rPr>
      </w:pPr>
      <w:r w:rsidRPr="00A82C9B">
        <w:rPr>
          <w:rFonts w:hint="eastAsia"/>
        </w:rPr>
        <w:t>5.柜员收回并注销印鉴卡，随同销户资料作销户凭证的附件。</w:t>
      </w:r>
    </w:p>
    <w:p w:rsidR="00A101E1" w:rsidRDefault="008E2B1A" w:rsidP="008E2B1A">
      <w:pPr>
        <w:pStyle w:val="62"/>
        <w:rPr>
          <w:rFonts w:hint="eastAsia"/>
        </w:rPr>
      </w:pPr>
      <w:r>
        <w:rPr>
          <w:rFonts w:hint="eastAsia"/>
        </w:rPr>
        <w:t>注：</w:t>
      </w:r>
      <w:r w:rsidR="00A101E1" w:rsidRPr="00A82C9B">
        <w:rPr>
          <w:rFonts w:hint="eastAsia"/>
        </w:rPr>
        <w:t>集团分账户销户，必须先将账户“当前透支额度”和“存款额度”清零，然后修改签约标志，系统会自动结计利息，解约后再删除签约，最后进行存款账户销户。集团总公司账户销户，必须将所有分账户和总公司账户撤消签约后进行销户。</w:t>
      </w:r>
    </w:p>
    <w:p w:rsidR="00A101E1" w:rsidRPr="006B7E0D" w:rsidRDefault="00A101E1" w:rsidP="00E25A18">
      <w:pPr>
        <w:pStyle w:val="11"/>
        <w:rPr>
          <w:rFonts w:hint="eastAsia"/>
        </w:rPr>
      </w:pPr>
      <w:bookmarkStart w:id="46" w:name="_Toc235349319"/>
      <w:bookmarkStart w:id="47" w:name="_Toc243901375"/>
      <w:r w:rsidRPr="006B7E0D">
        <w:rPr>
          <w:rFonts w:hint="eastAsia"/>
        </w:rPr>
        <w:t>单位定期存款</w:t>
      </w:r>
      <w:bookmarkEnd w:id="46"/>
      <w:bookmarkEnd w:id="47"/>
    </w:p>
    <w:p w:rsidR="00A101E1" w:rsidRDefault="00A101E1" w:rsidP="00E25A18">
      <w:pPr>
        <w:pStyle w:val="111"/>
        <w:rPr>
          <w:rFonts w:hint="eastAsia"/>
        </w:rPr>
      </w:pPr>
      <w:bookmarkStart w:id="48" w:name="_Toc235349320"/>
      <w:r w:rsidRPr="00CD4198">
        <w:rPr>
          <w:rFonts w:hint="eastAsia"/>
        </w:rPr>
        <w:t>开户</w:t>
      </w:r>
      <w:bookmarkEnd w:id="48"/>
    </w:p>
    <w:p w:rsidR="00A101E1" w:rsidRPr="00D64E42" w:rsidRDefault="00A101E1" w:rsidP="00E25A18">
      <w:pPr>
        <w:pStyle w:val="35"/>
        <w:spacing w:before="312" w:after="312"/>
        <w:rPr>
          <w:rFonts w:hint="eastAsia"/>
        </w:rPr>
      </w:pPr>
      <w:r w:rsidRPr="00D64E42">
        <w:rPr>
          <w:rFonts w:hint="eastAsia"/>
        </w:rPr>
        <w:t>操作流程</w:t>
      </w:r>
    </w:p>
    <w:p w:rsidR="00A101E1" w:rsidRPr="00A82C9B" w:rsidRDefault="00A101E1" w:rsidP="00E25A18">
      <w:pPr>
        <w:pStyle w:val="52"/>
        <w:rPr>
          <w:rFonts w:hint="eastAsia"/>
          <w:color w:val="000000"/>
        </w:rPr>
      </w:pPr>
      <w:r w:rsidRPr="00A82C9B">
        <w:rPr>
          <w:rFonts w:hint="eastAsia"/>
          <w:color w:val="000000"/>
        </w:rPr>
        <w:t>1.</w:t>
      </w:r>
      <w:r w:rsidR="00DB2411">
        <w:rPr>
          <w:rFonts w:hint="eastAsia"/>
          <w:color w:val="000000"/>
        </w:rPr>
        <w:t>客户提交</w:t>
      </w:r>
      <w:r w:rsidRPr="00A82C9B">
        <w:rPr>
          <w:rFonts w:hint="eastAsia"/>
          <w:color w:val="000000"/>
        </w:rPr>
        <w:t>“存款账户开户申请书”等资料，</w:t>
      </w:r>
      <w:r w:rsidR="00DB2411">
        <w:rPr>
          <w:rFonts w:hint="eastAsia"/>
          <w:color w:val="000000"/>
        </w:rPr>
        <w:t>审核无误后，</w:t>
      </w:r>
      <w:r w:rsidRPr="00A82C9B">
        <w:rPr>
          <w:rFonts w:hint="eastAsia"/>
          <w:color w:val="000000"/>
        </w:rPr>
        <w:t>启动“</w:t>
      </w:r>
      <w:r w:rsidRPr="00A82C9B">
        <w:rPr>
          <w:color w:val="000000"/>
        </w:rPr>
        <w:t>6102</w:t>
      </w:r>
      <w:r w:rsidR="008B2128">
        <w:rPr>
          <w:rFonts w:hint="eastAsia"/>
          <w:color w:val="000000"/>
        </w:rPr>
        <w:t>单位客户基本信息维护”</w:t>
      </w:r>
      <w:r w:rsidRPr="00A82C9B">
        <w:rPr>
          <w:rFonts w:hint="eastAsia"/>
          <w:color w:val="000000"/>
        </w:rPr>
        <w:t>，功能选择“2</w:t>
      </w:r>
      <w:r w:rsidR="00FA1050">
        <w:rPr>
          <w:rFonts w:hint="eastAsia"/>
          <w:color w:val="000000"/>
        </w:rPr>
        <w:t>-</w:t>
      </w:r>
      <w:r w:rsidR="00DB2411">
        <w:rPr>
          <w:rFonts w:hint="eastAsia"/>
          <w:color w:val="000000"/>
        </w:rPr>
        <w:t>查询”，查询</w:t>
      </w:r>
      <w:r w:rsidRPr="00A82C9B">
        <w:rPr>
          <w:rFonts w:hint="eastAsia"/>
          <w:color w:val="000000"/>
        </w:rPr>
        <w:t>是否已经建立客户信息，若尚未建立，</w:t>
      </w:r>
      <w:r w:rsidR="00DB2411">
        <w:rPr>
          <w:rFonts w:hint="eastAsia"/>
          <w:color w:val="000000"/>
        </w:rPr>
        <w:t>应先建立</w:t>
      </w:r>
      <w:r w:rsidRPr="00A82C9B">
        <w:rPr>
          <w:rFonts w:hint="eastAsia"/>
          <w:color w:val="000000"/>
        </w:rPr>
        <w:t>客户基本信息。</w:t>
      </w:r>
    </w:p>
    <w:p w:rsidR="00A101E1" w:rsidRDefault="00A101E1" w:rsidP="00E25A18">
      <w:pPr>
        <w:pStyle w:val="52"/>
        <w:rPr>
          <w:rFonts w:hint="eastAsia"/>
        </w:rPr>
      </w:pPr>
      <w:r w:rsidRPr="00CF69C5">
        <w:rPr>
          <w:rFonts w:hint="eastAsia"/>
          <w:color w:val="000000"/>
        </w:rPr>
        <w:t>2.启动“1601</w:t>
      </w:r>
      <w:r w:rsidR="008B2128">
        <w:rPr>
          <w:rFonts w:hint="eastAsia"/>
          <w:color w:val="000000"/>
        </w:rPr>
        <w:t>单位一本通开户”</w:t>
      </w:r>
      <w:r w:rsidRPr="00CF69C5">
        <w:rPr>
          <w:rFonts w:hint="eastAsia"/>
          <w:color w:val="000000"/>
        </w:rPr>
        <w:t>，支取方式选“1010—凭单凭印”</w:t>
      </w:r>
      <w:r w:rsidR="008B2128">
        <w:rPr>
          <w:rFonts w:hint="eastAsia"/>
          <w:color w:val="000000"/>
        </w:rPr>
        <w:t>办理，</w:t>
      </w:r>
      <w:r w:rsidR="00DB2411">
        <w:rPr>
          <w:rFonts w:hint="eastAsia"/>
          <w:color w:val="000000"/>
        </w:rPr>
        <w:t>系统联动打印印鉴卡。</w:t>
      </w:r>
      <w:r w:rsidRPr="00CF69C5">
        <w:rPr>
          <w:rFonts w:hint="eastAsia"/>
          <w:color w:val="000000"/>
        </w:rPr>
        <w:t>确定基本支取方式，</w:t>
      </w:r>
      <w:r w:rsidR="008B2128">
        <w:rPr>
          <w:rFonts w:hint="eastAsia"/>
        </w:rPr>
        <w:t>作为子账户支取方式的基础，存入时可修改。</w:t>
      </w:r>
      <w:r>
        <w:rPr>
          <w:rFonts w:hint="eastAsia"/>
        </w:rPr>
        <w:t>对于</w:t>
      </w:r>
      <w:r w:rsidRPr="006E7E5E">
        <w:rPr>
          <w:rFonts w:hint="eastAsia"/>
        </w:rPr>
        <w:t>存入有约定存期的保证金</w:t>
      </w:r>
      <w:r w:rsidR="008B2128">
        <w:rPr>
          <w:rFonts w:hint="eastAsia"/>
        </w:rPr>
        <w:t>，</w:t>
      </w:r>
      <w:r w:rsidRPr="006E7E5E">
        <w:rPr>
          <w:rFonts w:hint="eastAsia"/>
        </w:rPr>
        <w:t>支取依据设为“仅凭印”。</w:t>
      </w:r>
      <w:r w:rsidR="008B2128">
        <w:rPr>
          <w:rFonts w:hint="eastAsia"/>
        </w:rPr>
        <w:t>客户办理预留印鉴</w:t>
      </w:r>
      <w:r w:rsidRPr="006E7E5E">
        <w:rPr>
          <w:rFonts w:hint="eastAsia"/>
        </w:rPr>
        <w:t>（同单位活期存款账户预留印鉴），系统自动登记《开销户登记簿》。</w:t>
      </w:r>
    </w:p>
    <w:p w:rsidR="00B55D72" w:rsidRPr="00B55D72" w:rsidRDefault="00B55D72" w:rsidP="00B55D72">
      <w:pPr>
        <w:pStyle w:val="62"/>
        <w:rPr>
          <w:rFonts w:hint="eastAsia"/>
        </w:rPr>
      </w:pPr>
      <w:r>
        <w:rPr>
          <w:rFonts w:hint="eastAsia"/>
        </w:rPr>
        <w:t>注：</w:t>
      </w:r>
      <w:r w:rsidRPr="00B55D72">
        <w:rPr>
          <w:rFonts w:hint="eastAsia"/>
        </w:rPr>
        <w:t>对公一本通主账户的开立方式为零</w:t>
      </w:r>
      <w:r>
        <w:rPr>
          <w:rFonts w:hint="eastAsia"/>
        </w:rPr>
        <w:t>余额</w:t>
      </w:r>
      <w:r w:rsidRPr="00B55D72">
        <w:rPr>
          <w:rFonts w:hint="eastAsia"/>
        </w:rPr>
        <w:t>开户。系统支持选号开户，柜员可根据客户需求选择账号后六位。</w:t>
      </w:r>
    </w:p>
    <w:p w:rsidR="00A101E1" w:rsidRDefault="00A101E1" w:rsidP="00E25A18">
      <w:pPr>
        <w:pStyle w:val="111"/>
        <w:rPr>
          <w:rFonts w:hint="eastAsia"/>
        </w:rPr>
      </w:pPr>
      <w:bookmarkStart w:id="49" w:name="_Toc235349321"/>
      <w:r w:rsidRPr="00905541">
        <w:rPr>
          <w:rFonts w:hint="eastAsia"/>
        </w:rPr>
        <w:t>存入</w:t>
      </w:r>
      <w:bookmarkEnd w:id="49"/>
    </w:p>
    <w:p w:rsidR="00A101E1" w:rsidRPr="005E639C" w:rsidRDefault="00A101E1" w:rsidP="00E25A18">
      <w:pPr>
        <w:pStyle w:val="35"/>
        <w:spacing w:before="312" w:after="312"/>
        <w:rPr>
          <w:rFonts w:hint="eastAsia"/>
        </w:rPr>
      </w:pPr>
      <w:r w:rsidRPr="005E639C">
        <w:rPr>
          <w:rFonts w:hint="eastAsia"/>
        </w:rPr>
        <w:t>操作流程</w:t>
      </w:r>
    </w:p>
    <w:p w:rsidR="00A101E1" w:rsidRDefault="00A101E1" w:rsidP="00E25A18">
      <w:pPr>
        <w:pStyle w:val="52"/>
        <w:rPr>
          <w:rFonts w:hint="eastAsia"/>
        </w:rPr>
      </w:pPr>
      <w:r w:rsidRPr="00A82C9B">
        <w:rPr>
          <w:rFonts w:hint="eastAsia"/>
        </w:rPr>
        <w:t>1.启动“</w:t>
      </w:r>
      <w:r w:rsidRPr="00A82C9B">
        <w:t>1602</w:t>
      </w:r>
      <w:r w:rsidR="008B2128">
        <w:rPr>
          <w:rFonts w:hint="eastAsia"/>
        </w:rPr>
        <w:t>单位一本通存入”</w:t>
      </w:r>
      <w:r w:rsidRPr="00A82C9B">
        <w:rPr>
          <w:rFonts w:hint="eastAsia"/>
        </w:rPr>
        <w:t>，录入相关要素完毕根据系统提示进行复核授权。复核柜员启动“</w:t>
      </w:r>
      <w:r w:rsidRPr="00A82C9B">
        <w:t>1602</w:t>
      </w:r>
      <w:r w:rsidR="008B2128">
        <w:rPr>
          <w:rFonts w:hint="eastAsia"/>
        </w:rPr>
        <w:t>单位一本通存入”</w:t>
      </w:r>
      <w:r w:rsidRPr="00A82C9B">
        <w:rPr>
          <w:rFonts w:hint="eastAsia"/>
        </w:rPr>
        <w:t>，支取方式选择“1010</w:t>
      </w:r>
      <w:r w:rsidR="00FA1050">
        <w:rPr>
          <w:rFonts w:hint="eastAsia"/>
        </w:rPr>
        <w:t>-</w:t>
      </w:r>
      <w:r w:rsidR="008B2128">
        <w:rPr>
          <w:rFonts w:hint="eastAsia"/>
        </w:rPr>
        <w:t>凭单印”，</w:t>
      </w:r>
      <w:r w:rsidR="00DB2411">
        <w:rPr>
          <w:rFonts w:hint="eastAsia"/>
        </w:rPr>
        <w:t>系统联动打印“单位一本通存款认证”以及“存款</w:t>
      </w:r>
      <w:r w:rsidR="008B2128">
        <w:rPr>
          <w:rFonts w:hint="eastAsia"/>
        </w:rPr>
        <w:t>开户</w:t>
      </w:r>
      <w:r w:rsidR="00DB2411">
        <w:rPr>
          <w:rFonts w:hint="eastAsia"/>
        </w:rPr>
        <w:t>证实书”。</w:t>
      </w:r>
      <w:r w:rsidRPr="00A82C9B">
        <w:rPr>
          <w:rFonts w:hint="eastAsia"/>
        </w:rPr>
        <w:t>证实书</w:t>
      </w:r>
      <w:r w:rsidR="008B2128">
        <w:rPr>
          <w:rFonts w:hint="eastAsia"/>
        </w:rPr>
        <w:t>加</w:t>
      </w:r>
      <w:r w:rsidRPr="00A82C9B">
        <w:rPr>
          <w:rFonts w:hint="eastAsia"/>
        </w:rPr>
        <w:t>盖“业务用公章”及经办人名章后，通知联退</w:t>
      </w:r>
      <w:r w:rsidR="008B2128">
        <w:rPr>
          <w:rFonts w:hint="eastAsia"/>
        </w:rPr>
        <w:t>客户</w:t>
      </w:r>
      <w:r w:rsidRPr="00A82C9B">
        <w:rPr>
          <w:rFonts w:hint="eastAsia"/>
        </w:rPr>
        <w:t>，底卡联专夹保管。</w:t>
      </w:r>
    </w:p>
    <w:p w:rsidR="00A101E1" w:rsidRDefault="00E45283" w:rsidP="00E25A18">
      <w:pPr>
        <w:pStyle w:val="52"/>
        <w:rPr>
          <w:rFonts w:hint="eastAsia"/>
        </w:rPr>
      </w:pPr>
      <w:r>
        <w:rPr>
          <w:rFonts w:hint="eastAsia"/>
        </w:rPr>
        <w:t>2</w:t>
      </w:r>
      <w:r w:rsidR="00A101E1" w:rsidRPr="00A82C9B">
        <w:rPr>
          <w:rFonts w:hint="eastAsia"/>
        </w:rPr>
        <w:t>.客户要求办理自动转存时，</w:t>
      </w:r>
      <w:r w:rsidR="00DB2411">
        <w:rPr>
          <w:rFonts w:hint="eastAsia"/>
        </w:rPr>
        <w:t>应签订“人民币单位定期存款自动转存协议书”</w:t>
      </w:r>
      <w:r w:rsidR="008B2128">
        <w:rPr>
          <w:rFonts w:hint="eastAsia"/>
        </w:rPr>
        <w:t>，</w:t>
      </w:r>
      <w:r w:rsidR="00A101E1" w:rsidRPr="00A82C9B">
        <w:rPr>
          <w:rFonts w:hint="eastAsia"/>
        </w:rPr>
        <w:t>启动“1681</w:t>
      </w:r>
      <w:r w:rsidR="008B2128">
        <w:rPr>
          <w:rFonts w:hint="eastAsia"/>
        </w:rPr>
        <w:t>定期存款账户资料维护”</w:t>
      </w:r>
      <w:r w:rsidR="00A101E1" w:rsidRPr="00A82C9B">
        <w:rPr>
          <w:rFonts w:hint="eastAsia"/>
        </w:rPr>
        <w:t>，设定自动转存标志，</w:t>
      </w:r>
      <w:r w:rsidR="008B2128">
        <w:rPr>
          <w:rFonts w:hint="eastAsia"/>
        </w:rPr>
        <w:t>协议书</w:t>
      </w:r>
      <w:r w:rsidR="00A101E1" w:rsidRPr="00A82C9B">
        <w:rPr>
          <w:rFonts w:hint="eastAsia"/>
        </w:rPr>
        <w:t>与底卡联一同专夹保管。</w:t>
      </w:r>
    </w:p>
    <w:p w:rsidR="00DB2411" w:rsidRPr="00A82C9B" w:rsidRDefault="00DB2411" w:rsidP="00E25A18">
      <w:pPr>
        <w:pStyle w:val="52"/>
        <w:rPr>
          <w:rFonts w:hint="eastAsia"/>
        </w:rPr>
      </w:pPr>
      <w:r>
        <w:rPr>
          <w:rFonts w:hint="eastAsia"/>
        </w:rPr>
        <w:t>注：</w:t>
      </w:r>
    </w:p>
    <w:p w:rsidR="00A101E1" w:rsidRPr="00A82C9B" w:rsidRDefault="00DB2411" w:rsidP="00DB2411">
      <w:pPr>
        <w:pStyle w:val="62"/>
        <w:rPr>
          <w:rFonts w:hint="eastAsia"/>
        </w:rPr>
      </w:pPr>
      <w:r>
        <w:rPr>
          <w:rFonts w:hint="eastAsia"/>
        </w:rPr>
        <w:lastRenderedPageBreak/>
        <w:t>（1）</w:t>
      </w:r>
      <w:r w:rsidR="00A101E1" w:rsidRPr="00A82C9B">
        <w:rPr>
          <w:rFonts w:hint="eastAsia"/>
        </w:rPr>
        <w:t>由于机器故障打印出现错误需补打时，柜员启动“1682定期存款单据维护”交易，选择“1</w:t>
      </w:r>
      <w:r w:rsidR="00FA1050">
        <w:rPr>
          <w:rFonts w:hint="eastAsia"/>
        </w:rPr>
        <w:t>-</w:t>
      </w:r>
      <w:r w:rsidR="00A101E1" w:rsidRPr="00A82C9B">
        <w:rPr>
          <w:rFonts w:hint="eastAsia"/>
        </w:rPr>
        <w:t>定期存折维护”，功能选择“9</w:t>
      </w:r>
      <w:r w:rsidR="00FA1050">
        <w:rPr>
          <w:rFonts w:hint="eastAsia"/>
        </w:rPr>
        <w:t>-</w:t>
      </w:r>
      <w:r w:rsidR="00A101E1" w:rsidRPr="00A82C9B">
        <w:rPr>
          <w:rFonts w:hint="eastAsia"/>
        </w:rPr>
        <w:t>重打证实书/定期存单”，进行补打，同时系统自动销记存款证实书表外账。</w:t>
      </w:r>
    </w:p>
    <w:p w:rsidR="00A101E1" w:rsidRDefault="00DB2411" w:rsidP="00DB2411">
      <w:pPr>
        <w:pStyle w:val="62"/>
        <w:rPr>
          <w:rFonts w:hint="eastAsia"/>
        </w:rPr>
      </w:pPr>
      <w:r>
        <w:rPr>
          <w:rFonts w:hint="eastAsia"/>
        </w:rPr>
        <w:t>（2）</w:t>
      </w:r>
      <w:r w:rsidR="00A101E1" w:rsidRPr="00A82C9B">
        <w:rPr>
          <w:rFonts w:hint="eastAsia"/>
        </w:rPr>
        <w:t>如为外汇定期存款账户存入，柜员需启动“1190外汇账户管理信息补录”交易进行账户信息补录。</w:t>
      </w:r>
    </w:p>
    <w:p w:rsidR="00A101E1" w:rsidRPr="005E639C" w:rsidRDefault="00A101E1" w:rsidP="00E25A18">
      <w:pPr>
        <w:pStyle w:val="35"/>
        <w:spacing w:before="312" w:after="312"/>
        <w:rPr>
          <w:rFonts w:hint="eastAsia"/>
        </w:rPr>
      </w:pPr>
      <w:r w:rsidRPr="005E639C">
        <w:rPr>
          <w:rFonts w:hint="eastAsia"/>
        </w:rPr>
        <w:t>注意事项</w:t>
      </w:r>
    </w:p>
    <w:p w:rsidR="00A101E1" w:rsidRDefault="00802215" w:rsidP="00E25A18">
      <w:pPr>
        <w:pStyle w:val="52"/>
        <w:rPr>
          <w:rFonts w:hint="eastAsia"/>
          <w:color w:val="0000FF"/>
        </w:rPr>
      </w:pPr>
      <w:r>
        <w:rPr>
          <w:rFonts w:hint="eastAsia"/>
        </w:rPr>
        <w:t>1.</w:t>
      </w:r>
      <w:r w:rsidR="00A101E1">
        <w:rPr>
          <w:rFonts w:hint="eastAsia"/>
        </w:rPr>
        <w:t>“1602单位一本通存入”交易必须注意以下几点：</w:t>
      </w:r>
    </w:p>
    <w:p w:rsidR="00A101E1" w:rsidRDefault="00802215" w:rsidP="00E25A18">
      <w:pPr>
        <w:pStyle w:val="52"/>
        <w:rPr>
          <w:rFonts w:hint="eastAsia"/>
          <w:color w:val="000000"/>
        </w:rPr>
      </w:pPr>
      <w:r>
        <w:rPr>
          <w:rFonts w:hint="eastAsia"/>
        </w:rPr>
        <w:t>（</w:t>
      </w:r>
      <w:r w:rsidR="00A101E1" w:rsidRPr="001B20E9">
        <w:rPr>
          <w:rFonts w:hint="eastAsia"/>
        </w:rPr>
        <w:t>1</w:t>
      </w:r>
      <w:r>
        <w:rPr>
          <w:rFonts w:hint="eastAsia"/>
        </w:rPr>
        <w:t>）</w:t>
      </w:r>
      <w:r w:rsidR="00A101E1">
        <w:rPr>
          <w:rFonts w:hint="eastAsia"/>
        </w:rPr>
        <w:t>该</w:t>
      </w:r>
      <w:r w:rsidR="00A101E1" w:rsidRPr="00A80EFD">
        <w:rPr>
          <w:rFonts w:hint="eastAsia"/>
          <w:color w:val="000000"/>
        </w:rPr>
        <w:t>交易是从贷方发起的交易；</w:t>
      </w:r>
      <w:r w:rsidR="00A101E1" w:rsidRPr="00A80EFD">
        <w:rPr>
          <w:color w:val="000000"/>
        </w:rPr>
        <w:t>输入主账号，反显主账户相关信息，但对支取方式进行增加，其余要素均不可修改</w:t>
      </w:r>
      <w:r w:rsidR="00A101E1" w:rsidRPr="00A80EFD">
        <w:rPr>
          <w:rFonts w:hint="eastAsia"/>
          <w:color w:val="000000"/>
        </w:rPr>
        <w:t>。</w:t>
      </w:r>
    </w:p>
    <w:p w:rsidR="00A101E1" w:rsidRDefault="00802215" w:rsidP="00E25A18">
      <w:pPr>
        <w:pStyle w:val="52"/>
        <w:rPr>
          <w:rFonts w:hint="eastAsia"/>
          <w:color w:val="000000"/>
        </w:rPr>
      </w:pPr>
      <w:r>
        <w:rPr>
          <w:rFonts w:hint="eastAsia"/>
          <w:color w:val="000000"/>
        </w:rPr>
        <w:t>（</w:t>
      </w:r>
      <w:r w:rsidR="00A101E1">
        <w:rPr>
          <w:rFonts w:hint="eastAsia"/>
          <w:color w:val="000000"/>
        </w:rPr>
        <w:t>2</w:t>
      </w:r>
      <w:r>
        <w:rPr>
          <w:rFonts w:hint="eastAsia"/>
          <w:color w:val="000000"/>
        </w:rPr>
        <w:t>）</w:t>
      </w:r>
      <w:r w:rsidR="00A101E1" w:rsidRPr="00A80EFD">
        <w:rPr>
          <w:rFonts w:hint="eastAsia"/>
          <w:color w:val="000000"/>
        </w:rPr>
        <w:t>存款种类要依据参数表中定期存款种类关系表中定义的种类。</w:t>
      </w:r>
    </w:p>
    <w:p w:rsidR="00A101E1" w:rsidRDefault="00802215" w:rsidP="00E25A18">
      <w:pPr>
        <w:pStyle w:val="52"/>
        <w:rPr>
          <w:rFonts w:hint="eastAsia"/>
          <w:color w:val="000000"/>
        </w:rPr>
      </w:pPr>
      <w:r>
        <w:rPr>
          <w:rFonts w:hint="eastAsia"/>
          <w:color w:val="000000"/>
        </w:rPr>
        <w:t>（</w:t>
      </w:r>
      <w:r w:rsidR="00A101E1">
        <w:rPr>
          <w:rFonts w:hint="eastAsia"/>
          <w:color w:val="000000"/>
        </w:rPr>
        <w:t>3</w:t>
      </w:r>
      <w:r>
        <w:rPr>
          <w:rFonts w:hint="eastAsia"/>
          <w:color w:val="000000"/>
        </w:rPr>
        <w:t>）</w:t>
      </w:r>
      <w:r w:rsidR="00A101E1" w:rsidRPr="00A80EFD">
        <w:rPr>
          <w:rFonts w:hint="eastAsia"/>
          <w:color w:val="000000"/>
        </w:rPr>
        <w:t>对需办理自动转存的定期存款，可启动“1681定期存款账户资料维护”交易，修改“理财标志”栏，选“1-自动转存”即可。</w:t>
      </w:r>
    </w:p>
    <w:p w:rsidR="00A101E1" w:rsidRDefault="00802215" w:rsidP="00E25A18">
      <w:pPr>
        <w:pStyle w:val="52"/>
        <w:rPr>
          <w:rFonts w:hint="eastAsia"/>
        </w:rPr>
      </w:pPr>
      <w:r>
        <w:rPr>
          <w:rFonts w:hint="eastAsia"/>
        </w:rPr>
        <w:t>（</w:t>
      </w:r>
      <w:r w:rsidR="00A101E1">
        <w:rPr>
          <w:rFonts w:hint="eastAsia"/>
        </w:rPr>
        <w:t>4</w:t>
      </w:r>
      <w:r>
        <w:rPr>
          <w:rFonts w:hint="eastAsia"/>
        </w:rPr>
        <w:t>）</w:t>
      </w:r>
      <w:r w:rsidR="00A101E1" w:rsidRPr="001B20E9">
        <w:rPr>
          <w:rFonts w:hint="eastAsia"/>
        </w:rPr>
        <w:t>本交易可通过“0088冲正交易”冲正，冲正成功后必须对“存款开户证实书”作作废处理。</w:t>
      </w:r>
    </w:p>
    <w:p w:rsidR="00A101E1" w:rsidRPr="001B20E9" w:rsidRDefault="00802215" w:rsidP="00E25A18">
      <w:pPr>
        <w:pStyle w:val="52"/>
        <w:rPr>
          <w:rFonts w:hint="eastAsia"/>
        </w:rPr>
      </w:pPr>
      <w:r>
        <w:rPr>
          <w:rFonts w:hint="eastAsia"/>
        </w:rPr>
        <w:t>（</w:t>
      </w:r>
      <w:r w:rsidR="00A101E1" w:rsidRPr="001B20E9">
        <w:rPr>
          <w:rFonts w:hint="eastAsia"/>
        </w:rPr>
        <w:t>5</w:t>
      </w:r>
      <w:r>
        <w:rPr>
          <w:rFonts w:hint="eastAsia"/>
        </w:rPr>
        <w:t>）</w:t>
      </w:r>
      <w:r w:rsidR="00A101E1" w:rsidRPr="001B20E9">
        <w:rPr>
          <w:rFonts w:hint="eastAsia"/>
        </w:rPr>
        <w:t>存款种类为40邮政储汇局协议存款、41保险公司协议存款、6J社保协议存款,客户收息帐号为内部帐时,</w:t>
      </w:r>
      <w:r w:rsidR="00A101E1" w:rsidRPr="001B20E9">
        <w:t>”</w:t>
      </w:r>
      <w:r w:rsidR="00A101E1" w:rsidRPr="001B20E9">
        <w:rPr>
          <w:rFonts w:hint="eastAsia"/>
        </w:rPr>
        <w:t>转出帐号</w:t>
      </w:r>
      <w:r w:rsidR="00A101E1" w:rsidRPr="001B20E9">
        <w:t>”</w:t>
      </w:r>
      <w:r w:rsidR="00A101E1" w:rsidRPr="001B20E9">
        <w:rPr>
          <w:rFonts w:hint="eastAsia"/>
        </w:rPr>
        <w:t>栏位必须为</w:t>
      </w:r>
      <w:r w:rsidR="00A101E1" w:rsidRPr="001B20E9">
        <w:t>”</w:t>
      </w:r>
      <w:r w:rsidR="00A101E1" w:rsidRPr="001B20E9">
        <w:rPr>
          <w:rFonts w:hint="eastAsia"/>
        </w:rPr>
        <w:t>币别+机构号+27309900300008</w:t>
      </w:r>
      <w:r w:rsidR="00A101E1" w:rsidRPr="001B20E9">
        <w:t>”</w:t>
      </w:r>
      <w:r w:rsidR="00A101E1">
        <w:rPr>
          <w:rFonts w:hint="eastAsia"/>
        </w:rPr>
        <w:t>。</w:t>
      </w:r>
    </w:p>
    <w:p w:rsidR="00A101E1" w:rsidRPr="00F96EF4" w:rsidRDefault="00A101E1" w:rsidP="00E25A18">
      <w:pPr>
        <w:pStyle w:val="111"/>
        <w:rPr>
          <w:rFonts w:hint="eastAsia"/>
        </w:rPr>
      </w:pPr>
      <w:bookmarkStart w:id="50" w:name="_Toc235349322"/>
      <w:r w:rsidRPr="00F96EF4">
        <w:rPr>
          <w:rFonts w:hint="eastAsia"/>
        </w:rPr>
        <w:t>支取</w:t>
      </w:r>
      <w:bookmarkEnd w:id="50"/>
    </w:p>
    <w:p w:rsidR="00A101E1" w:rsidRPr="00C83D76" w:rsidRDefault="00A101E1" w:rsidP="00E25A18">
      <w:pPr>
        <w:pStyle w:val="a0"/>
        <w:rPr>
          <w:rFonts w:hint="eastAsia"/>
          <w:kern w:val="0"/>
        </w:rPr>
      </w:pPr>
      <w:r w:rsidRPr="00C83D76">
        <w:rPr>
          <w:rFonts w:hint="eastAsia"/>
          <w:kern w:val="0"/>
        </w:rPr>
        <w:t>部分提前支取</w:t>
      </w:r>
    </w:p>
    <w:p w:rsidR="00A101E1" w:rsidRDefault="00A101E1" w:rsidP="00E25A18">
      <w:pPr>
        <w:pStyle w:val="35"/>
        <w:spacing w:before="312" w:after="312"/>
        <w:rPr>
          <w:rFonts w:hint="eastAsia"/>
        </w:rPr>
      </w:pPr>
      <w:r w:rsidRPr="00884113">
        <w:rPr>
          <w:rFonts w:hint="eastAsia"/>
        </w:rPr>
        <w:t>操作流程</w:t>
      </w:r>
    </w:p>
    <w:p w:rsidR="00DB2411" w:rsidRDefault="00A101E1" w:rsidP="00E25A18">
      <w:pPr>
        <w:pStyle w:val="52"/>
        <w:rPr>
          <w:rFonts w:hint="eastAsia"/>
        </w:rPr>
      </w:pPr>
      <w:r w:rsidRPr="00A82C9B">
        <w:rPr>
          <w:rFonts w:hint="eastAsia"/>
        </w:rPr>
        <w:t>1.若剩余金额大于定期存款规定的起存金额</w:t>
      </w:r>
      <w:r w:rsidR="00DB2411">
        <w:rPr>
          <w:rFonts w:hint="eastAsia"/>
        </w:rPr>
        <w:t>。</w:t>
      </w:r>
      <w:r w:rsidRPr="00A82C9B">
        <w:rPr>
          <w:rFonts w:hint="eastAsia"/>
        </w:rPr>
        <w:t>柜员启动“</w:t>
      </w:r>
      <w:r w:rsidRPr="00A82C9B">
        <w:t>1603</w:t>
      </w:r>
      <w:r w:rsidRPr="00A82C9B">
        <w:rPr>
          <w:rFonts w:hint="eastAsia"/>
        </w:rPr>
        <w:t>单位一本通支取”交易，</w:t>
      </w:r>
      <w:r w:rsidR="00DB2411">
        <w:rPr>
          <w:rFonts w:hint="eastAsia"/>
        </w:rPr>
        <w:t>录入相关要素，根据系统提示进行复核授权。</w:t>
      </w:r>
      <w:r w:rsidRPr="00A82C9B">
        <w:rPr>
          <w:rFonts w:hint="eastAsia"/>
        </w:rPr>
        <w:t>复核柜员复核成功后，系统按原利率、原起息日、原定期限、剩余金额重新打印一式二联存款证实书，打印利息清单,系统自动销记存款证实书表外账。</w:t>
      </w:r>
    </w:p>
    <w:p w:rsidR="00A101E1" w:rsidRPr="00A82C9B" w:rsidRDefault="00A101E1" w:rsidP="00E25A18">
      <w:pPr>
        <w:pStyle w:val="52"/>
        <w:rPr>
          <w:rFonts w:hint="eastAsia"/>
        </w:rPr>
      </w:pPr>
      <w:r w:rsidRPr="00A82C9B">
        <w:rPr>
          <w:rFonts w:hint="eastAsia"/>
        </w:rPr>
        <w:t>柜员在新打印的证实书上加盖“业务用公章”及经办人名章后，通知联退存款人，原证实书底卡联加盖“附件”戳记作新底卡联的附件一并专夹保管，柜员在原两联证实书上加盖“已部分提前支取”和“作废”戳记，证实书通知联作“单位定期存款”科目记账凭证附件。</w:t>
      </w:r>
    </w:p>
    <w:p w:rsidR="00A101E1" w:rsidRDefault="00A101E1" w:rsidP="00E25A18">
      <w:pPr>
        <w:pStyle w:val="52"/>
        <w:rPr>
          <w:rFonts w:hint="eastAsia"/>
        </w:rPr>
      </w:pPr>
      <w:r w:rsidRPr="00A82C9B">
        <w:rPr>
          <w:rFonts w:hint="eastAsia"/>
        </w:rPr>
        <w:t>2.若剩余金额小于定期存款规定的起存金额，柜员应为客户办理销户支取。</w:t>
      </w:r>
    </w:p>
    <w:p w:rsidR="00A101E1" w:rsidRDefault="00A101E1" w:rsidP="00E25A18">
      <w:pPr>
        <w:pStyle w:val="35"/>
        <w:spacing w:before="312" w:after="312"/>
        <w:rPr>
          <w:rFonts w:hint="eastAsia"/>
          <w:color w:val="3366FF"/>
        </w:rPr>
      </w:pPr>
      <w:r w:rsidRPr="00884113">
        <w:rPr>
          <w:rFonts w:hint="eastAsia"/>
        </w:rPr>
        <w:lastRenderedPageBreak/>
        <w:t>注意事项</w:t>
      </w:r>
    </w:p>
    <w:p w:rsidR="00A101E1" w:rsidRPr="009A397B" w:rsidRDefault="00A101E1" w:rsidP="00E25A18">
      <w:pPr>
        <w:pStyle w:val="52"/>
        <w:rPr>
          <w:rFonts w:hint="eastAsia"/>
        </w:rPr>
      </w:pPr>
      <w:r w:rsidRPr="009A397B">
        <w:rPr>
          <w:rFonts w:hint="eastAsia"/>
        </w:rPr>
        <w:t>1</w:t>
      </w:r>
      <w:r w:rsidR="00DB2411">
        <w:rPr>
          <w:rFonts w:hint="eastAsia"/>
        </w:rPr>
        <w:t>.</w:t>
      </w:r>
      <w:r w:rsidR="00CA566A">
        <w:rPr>
          <w:rFonts w:hint="eastAsia"/>
        </w:rPr>
        <w:t>提前支取应出具单位公函及经办人身份证件，并且只能提前支取一次。</w:t>
      </w:r>
      <w:r w:rsidRPr="009A397B">
        <w:rPr>
          <w:rFonts w:hint="eastAsia"/>
        </w:rPr>
        <w:t>如未支取部分大于定期存款起存金额，则按原账号、原利率、原起息日、原定期限重新签发证实书，并在新证实书上注明原证实书编号。</w:t>
      </w:r>
    </w:p>
    <w:p w:rsidR="00A101E1" w:rsidRPr="006016A3" w:rsidRDefault="00A101E1" w:rsidP="006016A3">
      <w:pPr>
        <w:pStyle w:val="52"/>
        <w:rPr>
          <w:rFonts w:hint="eastAsia"/>
        </w:rPr>
      </w:pPr>
      <w:r w:rsidRPr="006016A3">
        <w:rPr>
          <w:rFonts w:hint="eastAsia"/>
        </w:rPr>
        <w:t>2</w:t>
      </w:r>
      <w:r w:rsidR="00DB2411" w:rsidRPr="006016A3">
        <w:rPr>
          <w:rFonts w:hint="eastAsia"/>
        </w:rPr>
        <w:t>.</w:t>
      </w:r>
      <w:r w:rsidRPr="006016A3">
        <w:rPr>
          <w:rFonts w:hint="eastAsia"/>
        </w:rPr>
        <w:t>单位定期存款部分提前支取后该账户留存余额不得小于</w:t>
      </w:r>
      <w:r w:rsidR="00DB2411" w:rsidRPr="006016A3">
        <w:rPr>
          <w:rFonts w:hint="eastAsia"/>
        </w:rPr>
        <w:t>其起存金额,</w:t>
      </w:r>
      <w:r w:rsidRPr="006016A3">
        <w:rPr>
          <w:rFonts w:hint="eastAsia"/>
        </w:rPr>
        <w:t>否则，系统将默认为全部支取，将其留存余额与支出部分一并转入“转账账号”。</w:t>
      </w:r>
    </w:p>
    <w:p w:rsidR="00A101E1" w:rsidRPr="006016A3" w:rsidRDefault="00A101E1" w:rsidP="006016A3">
      <w:pPr>
        <w:pStyle w:val="52"/>
        <w:rPr>
          <w:rFonts w:hint="eastAsia"/>
        </w:rPr>
      </w:pPr>
      <w:r w:rsidRPr="006016A3">
        <w:rPr>
          <w:rFonts w:hint="eastAsia"/>
        </w:rPr>
        <w:t>3</w:t>
      </w:r>
      <w:r w:rsidR="00DB2411" w:rsidRPr="006016A3">
        <w:rPr>
          <w:rFonts w:hint="eastAsia"/>
        </w:rPr>
        <w:t>.</w:t>
      </w:r>
      <w:r w:rsidRPr="006016A3">
        <w:rPr>
          <w:rFonts w:hint="eastAsia"/>
        </w:rPr>
        <w:t>单位定期存款账户采用“利随本清”方式，即利息随着本金的支取而结计、支取。</w:t>
      </w:r>
    </w:p>
    <w:p w:rsidR="00A101E1" w:rsidRPr="006016A3" w:rsidRDefault="00A101E1" w:rsidP="006016A3">
      <w:pPr>
        <w:pStyle w:val="52"/>
        <w:rPr>
          <w:rFonts w:hint="eastAsia"/>
        </w:rPr>
      </w:pPr>
      <w:r w:rsidRPr="006016A3">
        <w:rPr>
          <w:rFonts w:hint="eastAsia"/>
        </w:rPr>
        <w:t>4</w:t>
      </w:r>
      <w:r w:rsidR="00DB2411" w:rsidRPr="006016A3">
        <w:rPr>
          <w:rFonts w:hint="eastAsia"/>
        </w:rPr>
        <w:t>.</w:t>
      </w:r>
      <w:r w:rsidRPr="006016A3">
        <w:rPr>
          <w:rFonts w:hint="eastAsia"/>
        </w:rPr>
        <w:t>“</w:t>
      </w:r>
      <w:r w:rsidRPr="006016A3">
        <w:t>1603</w:t>
      </w:r>
      <w:r w:rsidRPr="006016A3">
        <w:rPr>
          <w:rFonts w:hint="eastAsia"/>
        </w:rPr>
        <w:t>单位一本通支取”交易应中，凭证号码由人工输入，由系统自动匹配凭证种类（证实书或存单），自动核对；存款种类为40邮政储汇局协议存款、41保险公司协议存款、6J社保协议存款时，系统会按存入时设定的付息周期在每个付息日自动支付利息，并转入存入时设定的利息到期转入帐号。若因系统原因导致自动付息不成功，系统会在下个工作日重新自动处理直至成功，也可由柜员手工进行应付利息处理，可以在“支取类别”栏选“1-支取”，“交易类别”栏选“转账”，“支取金额”栏输入任意大于零的数字，系统会按本次付息周期应支付利息数自动转入存入时设定的利息到期转入帐号。</w:t>
      </w:r>
    </w:p>
    <w:p w:rsidR="00A101E1" w:rsidRPr="006016A3" w:rsidRDefault="00A101E1" w:rsidP="006016A3">
      <w:pPr>
        <w:pStyle w:val="52"/>
        <w:rPr>
          <w:rFonts w:hint="eastAsia"/>
        </w:rPr>
      </w:pPr>
      <w:r w:rsidRPr="006016A3">
        <w:rPr>
          <w:rFonts w:hint="eastAsia"/>
        </w:rPr>
        <w:t>5</w:t>
      </w:r>
      <w:r w:rsidR="00DB2411" w:rsidRPr="006016A3">
        <w:rPr>
          <w:rFonts w:hint="eastAsia"/>
        </w:rPr>
        <w:t>.</w:t>
      </w:r>
      <w:r w:rsidRPr="006016A3">
        <w:rPr>
          <w:rFonts w:hint="eastAsia"/>
        </w:rPr>
        <w:t>“</w:t>
      </w:r>
      <w:r w:rsidRPr="006016A3">
        <w:t>1603</w:t>
      </w:r>
      <w:r w:rsidRPr="006016A3">
        <w:rPr>
          <w:rFonts w:hint="eastAsia"/>
        </w:rPr>
        <w:t>单位一本通支取”交易可通过“0088冲正交易”冲正。</w:t>
      </w:r>
    </w:p>
    <w:p w:rsidR="00A101E1" w:rsidRPr="00D575AA" w:rsidRDefault="00A101E1" w:rsidP="00E25A18">
      <w:pPr>
        <w:pStyle w:val="a0"/>
        <w:rPr>
          <w:rFonts w:hint="eastAsia"/>
          <w:kern w:val="0"/>
        </w:rPr>
      </w:pPr>
      <w:r w:rsidRPr="00D575AA">
        <w:rPr>
          <w:rFonts w:hint="eastAsia"/>
          <w:kern w:val="0"/>
        </w:rPr>
        <w:t>全部提前支取</w:t>
      </w:r>
    </w:p>
    <w:p w:rsidR="00A101E1" w:rsidRDefault="00A101E1" w:rsidP="00E25A18">
      <w:pPr>
        <w:pStyle w:val="35"/>
        <w:spacing w:before="312" w:after="312"/>
        <w:rPr>
          <w:rFonts w:hint="eastAsia"/>
          <w:color w:val="3366FF"/>
        </w:rPr>
      </w:pPr>
      <w:r w:rsidRPr="00884113">
        <w:rPr>
          <w:rFonts w:hint="eastAsia"/>
        </w:rPr>
        <w:t>操作流程</w:t>
      </w:r>
    </w:p>
    <w:p w:rsidR="00A101E1" w:rsidRPr="00193E8B" w:rsidRDefault="00A101E1" w:rsidP="00E25A18">
      <w:pPr>
        <w:pStyle w:val="52"/>
        <w:rPr>
          <w:rFonts w:hint="eastAsia"/>
        </w:rPr>
      </w:pPr>
      <w:r w:rsidRPr="00193E8B">
        <w:rPr>
          <w:rFonts w:hint="eastAsia"/>
        </w:rPr>
        <w:t>1.客户办理定期存款全部提前支取时，柜员应将专夹保管的证实书底卡联与提交的通知联逐项核对，同时要认真审核存款人提交凭证资料等，无误后在两联证实书上加盖“提前支取”戳记并摘录经办人身份证件号码。</w:t>
      </w:r>
    </w:p>
    <w:p w:rsidR="00A101E1" w:rsidRPr="00193E8B" w:rsidRDefault="00A101E1" w:rsidP="00E25A18">
      <w:pPr>
        <w:pStyle w:val="52"/>
        <w:rPr>
          <w:rFonts w:hint="eastAsia"/>
        </w:rPr>
      </w:pPr>
      <w:r w:rsidRPr="00193E8B">
        <w:rPr>
          <w:rFonts w:hint="eastAsia"/>
        </w:rPr>
        <w:t>2.柜员启动“</w:t>
      </w:r>
      <w:r w:rsidRPr="00193E8B">
        <w:t>1603</w:t>
      </w:r>
      <w:r w:rsidRPr="00193E8B">
        <w:rPr>
          <w:rFonts w:hint="eastAsia"/>
        </w:rPr>
        <w:t>单位一本通支取”交易，录入相关要素，根据系统提示进行复核授权。经复核柜员复核后，系统打印利息清单，在两联证实书上加盖“附件”戳记，作支取凭证的附件。</w:t>
      </w:r>
    </w:p>
    <w:p w:rsidR="00A101E1" w:rsidRDefault="00A101E1" w:rsidP="00E25A18">
      <w:pPr>
        <w:pStyle w:val="52"/>
        <w:rPr>
          <w:rFonts w:hint="eastAsia"/>
        </w:rPr>
      </w:pPr>
      <w:r w:rsidRPr="00193E8B">
        <w:rPr>
          <w:rFonts w:hint="eastAsia"/>
        </w:rPr>
        <w:t>3.柜员启动“</w:t>
      </w:r>
      <w:r w:rsidRPr="00193E8B">
        <w:t>1</w:t>
      </w:r>
      <w:r w:rsidRPr="00193E8B">
        <w:rPr>
          <w:rFonts w:hint="eastAsia"/>
        </w:rPr>
        <w:t>6</w:t>
      </w:r>
      <w:r w:rsidRPr="00193E8B">
        <w:t>92</w:t>
      </w:r>
      <w:r w:rsidRPr="00193E8B">
        <w:rPr>
          <w:rFonts w:hint="eastAsia"/>
        </w:rPr>
        <w:t>定期存款账户明细账查询打印”交易，功能选择“1-对账单查询打印”，打印对账单交客户。</w:t>
      </w:r>
    </w:p>
    <w:p w:rsidR="00A101E1" w:rsidRPr="00A94E84" w:rsidRDefault="00A101E1" w:rsidP="00E25A18">
      <w:pPr>
        <w:pStyle w:val="a0"/>
        <w:rPr>
          <w:rFonts w:hint="eastAsia"/>
        </w:rPr>
      </w:pPr>
      <w:r w:rsidRPr="00A94E84">
        <w:rPr>
          <w:rFonts w:hint="eastAsia"/>
          <w:kern w:val="0"/>
        </w:rPr>
        <w:t>到期或逾期支取</w:t>
      </w:r>
    </w:p>
    <w:p w:rsidR="00A101E1" w:rsidRPr="00884113" w:rsidRDefault="00A101E1" w:rsidP="00E25A18">
      <w:pPr>
        <w:pStyle w:val="35"/>
        <w:spacing w:before="312" w:after="312"/>
        <w:rPr>
          <w:rFonts w:hint="eastAsia"/>
        </w:rPr>
      </w:pPr>
      <w:r w:rsidRPr="00884113">
        <w:rPr>
          <w:rFonts w:hint="eastAsia"/>
        </w:rPr>
        <w:t>操作流程</w:t>
      </w:r>
    </w:p>
    <w:p w:rsidR="00A101E1" w:rsidRPr="00A82C9B" w:rsidRDefault="00A101E1" w:rsidP="00E25A18">
      <w:pPr>
        <w:pStyle w:val="52"/>
        <w:rPr>
          <w:rFonts w:hint="eastAsia"/>
        </w:rPr>
      </w:pPr>
      <w:r w:rsidRPr="00A82C9B">
        <w:rPr>
          <w:rFonts w:hint="eastAsia"/>
        </w:rPr>
        <w:t>1.客户到期前来办理支取时，柜员应将专夹保管的证实书底卡联与存款人提交的通知联逐项核对，审核存款人提交的支款凭证无误后，柜员启动“</w:t>
      </w:r>
      <w:r w:rsidRPr="00A82C9B">
        <w:t>1603</w:t>
      </w:r>
      <w:r w:rsidRPr="00A82C9B">
        <w:rPr>
          <w:rFonts w:hint="eastAsia"/>
        </w:rPr>
        <w:t>单位一本通支取”交易；两联证实书上加盖“结清”戳记，作支取凭证的附件。</w:t>
      </w:r>
    </w:p>
    <w:p w:rsidR="00A101E1" w:rsidRPr="00A82C9B" w:rsidRDefault="00A101E1" w:rsidP="00E25A18">
      <w:pPr>
        <w:pStyle w:val="52"/>
      </w:pPr>
      <w:r w:rsidRPr="00A82C9B">
        <w:rPr>
          <w:rFonts w:hint="eastAsia"/>
        </w:rPr>
        <w:t>2.柜员启动“</w:t>
      </w:r>
      <w:r w:rsidRPr="00A82C9B">
        <w:t>1</w:t>
      </w:r>
      <w:r w:rsidRPr="00A82C9B">
        <w:rPr>
          <w:rFonts w:hint="eastAsia"/>
        </w:rPr>
        <w:t>6</w:t>
      </w:r>
      <w:r w:rsidRPr="00A82C9B">
        <w:t>92</w:t>
      </w:r>
      <w:r w:rsidRPr="00A82C9B">
        <w:rPr>
          <w:rFonts w:hint="eastAsia"/>
        </w:rPr>
        <w:t>定期存款账户明细账查询打印”交易，功能选择“1-对账单查询打印”，打印对账单交客户。</w:t>
      </w:r>
    </w:p>
    <w:p w:rsidR="00A101E1" w:rsidRPr="00A82C9B" w:rsidRDefault="00A101E1" w:rsidP="00E25A18">
      <w:pPr>
        <w:pStyle w:val="52"/>
      </w:pPr>
      <w:r>
        <w:rPr>
          <w:rFonts w:hint="eastAsia"/>
        </w:rPr>
        <w:lastRenderedPageBreak/>
        <w:t>3</w:t>
      </w:r>
      <w:r w:rsidR="00DB2411">
        <w:rPr>
          <w:rFonts w:hint="eastAsia"/>
        </w:rPr>
        <w:t>.</w:t>
      </w:r>
      <w:r w:rsidRPr="00A82C9B">
        <w:rPr>
          <w:rFonts w:hint="eastAsia"/>
        </w:rPr>
        <w:t>单位定期存款逾期支取参照</w:t>
      </w:r>
      <w:r>
        <w:rPr>
          <w:rFonts w:hint="eastAsia"/>
        </w:rPr>
        <w:t>其</w:t>
      </w:r>
      <w:r w:rsidRPr="00A82C9B">
        <w:rPr>
          <w:rFonts w:hint="eastAsia"/>
        </w:rPr>
        <w:t>到期支取处理。</w:t>
      </w:r>
    </w:p>
    <w:p w:rsidR="00A101E1" w:rsidRDefault="00A101E1" w:rsidP="00E25A18">
      <w:pPr>
        <w:pStyle w:val="a0"/>
        <w:rPr>
          <w:rFonts w:hint="eastAsia"/>
        </w:rPr>
      </w:pPr>
      <w:r w:rsidRPr="00B63D23">
        <w:rPr>
          <w:rFonts w:hint="eastAsia"/>
          <w:kern w:val="0"/>
        </w:rPr>
        <w:t>其他情况的支取</w:t>
      </w:r>
    </w:p>
    <w:p w:rsidR="00A101E1" w:rsidRDefault="00A101E1" w:rsidP="00E25A18">
      <w:pPr>
        <w:pStyle w:val="35"/>
        <w:spacing w:before="312" w:after="312"/>
        <w:rPr>
          <w:rFonts w:hint="eastAsia"/>
        </w:rPr>
      </w:pPr>
      <w:r w:rsidRPr="00884113">
        <w:rPr>
          <w:rFonts w:hint="eastAsia"/>
        </w:rPr>
        <w:t>操作流程</w:t>
      </w:r>
    </w:p>
    <w:p w:rsidR="00A101E1" w:rsidRPr="00BB6850" w:rsidRDefault="00A101E1" w:rsidP="00E25A18">
      <w:pPr>
        <w:pStyle w:val="52"/>
        <w:rPr>
          <w:rFonts w:hint="eastAsia"/>
        </w:rPr>
      </w:pPr>
      <w:r>
        <w:rPr>
          <w:rFonts w:hint="eastAsia"/>
        </w:rPr>
        <w:t>1</w:t>
      </w:r>
      <w:r w:rsidR="006016A3">
        <w:rPr>
          <w:rFonts w:hint="eastAsia"/>
        </w:rPr>
        <w:t>.</w:t>
      </w:r>
      <w:r w:rsidRPr="00BB6850">
        <w:rPr>
          <w:rFonts w:hint="eastAsia"/>
        </w:rPr>
        <w:t>对于各行数据集中系统上线前采用以“一单一户”账户管理模式下办理的单位定期存款支取，柜员启动“</w:t>
      </w:r>
      <w:r w:rsidRPr="00BB6850">
        <w:t>1613</w:t>
      </w:r>
      <w:r w:rsidRPr="00BB6850">
        <w:rPr>
          <w:rFonts w:hint="eastAsia"/>
        </w:rPr>
        <w:t>单位定期存款支取”交易进行处理，并根据系统提示进行复核授权；其他业务流程同单位一本通支取。</w:t>
      </w:r>
    </w:p>
    <w:p w:rsidR="00A101E1" w:rsidRDefault="00A101E1" w:rsidP="00E25A18">
      <w:pPr>
        <w:pStyle w:val="52"/>
        <w:rPr>
          <w:rFonts w:hint="eastAsia"/>
        </w:rPr>
      </w:pPr>
      <w:r>
        <w:rPr>
          <w:rFonts w:hint="eastAsia"/>
        </w:rPr>
        <w:t>2</w:t>
      </w:r>
      <w:r w:rsidR="006016A3">
        <w:rPr>
          <w:rFonts w:hint="eastAsia"/>
        </w:rPr>
        <w:t>.</w:t>
      </w:r>
      <w:r w:rsidRPr="00BB6850">
        <w:rPr>
          <w:rFonts w:hint="eastAsia"/>
        </w:rPr>
        <w:t>如为外汇定期存款账户支取，柜员需启动“1190外汇账户管理信息补录”交易进行账户补录。</w:t>
      </w:r>
    </w:p>
    <w:p w:rsidR="00A101E1" w:rsidRPr="00F533D6" w:rsidRDefault="00A101E1" w:rsidP="00E25A18">
      <w:pPr>
        <w:pStyle w:val="111"/>
        <w:rPr>
          <w:rFonts w:hint="eastAsia"/>
        </w:rPr>
      </w:pPr>
      <w:bookmarkStart w:id="51" w:name="_Toc235349323"/>
      <w:r w:rsidRPr="00F533D6">
        <w:rPr>
          <w:rFonts w:hint="eastAsia"/>
        </w:rPr>
        <w:t>销户</w:t>
      </w:r>
      <w:bookmarkEnd w:id="51"/>
    </w:p>
    <w:p w:rsidR="00A101E1" w:rsidRDefault="00A101E1" w:rsidP="008063CF">
      <w:pPr>
        <w:pStyle w:val="35"/>
        <w:spacing w:before="312" w:after="312"/>
        <w:rPr>
          <w:rFonts w:hint="eastAsia"/>
        </w:rPr>
      </w:pPr>
      <w:r w:rsidRPr="00884113">
        <w:rPr>
          <w:rFonts w:hint="eastAsia"/>
        </w:rPr>
        <w:t>操作流程</w:t>
      </w:r>
    </w:p>
    <w:p w:rsidR="00A101E1" w:rsidRPr="00A82C9B" w:rsidRDefault="00A101E1" w:rsidP="00AB3741">
      <w:pPr>
        <w:pStyle w:val="afe"/>
        <w:rPr>
          <w:rFonts w:hint="eastAsia"/>
        </w:rPr>
      </w:pPr>
      <w:r w:rsidRPr="00A82C9B">
        <w:t>1</w:t>
      </w:r>
      <w:r w:rsidRPr="00A82C9B">
        <w:rPr>
          <w:rFonts w:hint="eastAsia"/>
        </w:rPr>
        <w:t>.会计主管收到柜员提交的客户销户申请书(单位一本通销户)，确认该定期一本通账户中的所有子账户全部结清后，在申请书上签字确认，交柜员办理销户手续。</w:t>
      </w:r>
    </w:p>
    <w:p w:rsidR="00A101E1" w:rsidRPr="00A82C9B" w:rsidRDefault="00A101E1" w:rsidP="00AB3741">
      <w:pPr>
        <w:pStyle w:val="afe"/>
        <w:rPr>
          <w:rFonts w:hint="eastAsia"/>
        </w:rPr>
      </w:pPr>
      <w:r w:rsidRPr="00A82C9B">
        <w:rPr>
          <w:rFonts w:hint="eastAsia"/>
        </w:rPr>
        <w:t>2.柜员启动“</w:t>
      </w:r>
      <w:r w:rsidRPr="00A82C9B">
        <w:t>1605</w:t>
      </w:r>
      <w:r w:rsidRPr="00A82C9B">
        <w:rPr>
          <w:rFonts w:hint="eastAsia"/>
        </w:rPr>
        <w:t>单位一本通销户”交易，输入单位一本通账号及印鉴卡印刷号等要素并提交主机后，系统进行一本通销户处理，并打印“单位一本通销户认证”。同时系统联动“</w:t>
      </w:r>
      <w:r w:rsidRPr="00A82C9B">
        <w:t>1011</w:t>
      </w:r>
      <w:r w:rsidRPr="00A82C9B">
        <w:rPr>
          <w:rFonts w:hint="eastAsia"/>
        </w:rPr>
        <w:t>印鉴维护”交易，注销印鉴卡。</w:t>
      </w:r>
    </w:p>
    <w:p w:rsidR="00A101E1" w:rsidRPr="00A82C9B" w:rsidRDefault="00A101E1" w:rsidP="00AB3741">
      <w:pPr>
        <w:pStyle w:val="afe"/>
        <w:rPr>
          <w:rFonts w:hint="eastAsia"/>
        </w:rPr>
      </w:pPr>
      <w:r w:rsidRPr="00A82C9B">
        <w:rPr>
          <w:rFonts w:hint="eastAsia"/>
        </w:rPr>
        <w:t>3.柜员在收回客户留存的印鉴卡上加盖 “已销户”戳记，与销户资料一起作为该账户支取凭证的附件，登记《开销户登记簿》。</w:t>
      </w:r>
    </w:p>
    <w:p w:rsidR="00A101E1" w:rsidRDefault="00A101E1" w:rsidP="00AB3741">
      <w:pPr>
        <w:pStyle w:val="afe"/>
        <w:rPr>
          <w:rFonts w:hint="eastAsia"/>
        </w:rPr>
      </w:pPr>
      <w:r w:rsidRPr="00A82C9B">
        <w:rPr>
          <w:rFonts w:hint="eastAsia"/>
        </w:rPr>
        <w:t xml:space="preserve">4.如为外汇定期存款账户销户，柜员需启动“1190外汇账户管理信息补录”交易进行账户补录。 </w:t>
      </w:r>
    </w:p>
    <w:p w:rsidR="00A101E1" w:rsidRDefault="00A101E1" w:rsidP="008063CF">
      <w:pPr>
        <w:pStyle w:val="35"/>
        <w:spacing w:before="312" w:after="312"/>
        <w:rPr>
          <w:rFonts w:hint="eastAsia"/>
        </w:rPr>
      </w:pPr>
      <w:r w:rsidRPr="001C5003">
        <w:rPr>
          <w:rFonts w:hint="eastAsia"/>
        </w:rPr>
        <w:t>注意事项</w:t>
      </w:r>
    </w:p>
    <w:p w:rsidR="00A101E1" w:rsidRPr="00345A11" w:rsidRDefault="00A101E1" w:rsidP="008063CF">
      <w:pPr>
        <w:pStyle w:val="52"/>
        <w:rPr>
          <w:rFonts w:hint="eastAsia"/>
        </w:rPr>
      </w:pPr>
      <w:r w:rsidRPr="00345A11">
        <w:rPr>
          <w:rFonts w:hint="eastAsia"/>
        </w:rPr>
        <w:t>1</w:t>
      </w:r>
      <w:r w:rsidR="00802215">
        <w:rPr>
          <w:rFonts w:hint="eastAsia"/>
        </w:rPr>
        <w:t>.</w:t>
      </w:r>
      <w:r>
        <w:rPr>
          <w:rFonts w:hint="eastAsia"/>
        </w:rPr>
        <w:t>为保证</w:t>
      </w:r>
      <w:r w:rsidRPr="00345A11">
        <w:rPr>
          <w:rFonts w:hint="eastAsia"/>
        </w:rPr>
        <w:t>利息结计准确，可先通过“1697定期利息试算”交易，用于利息试算，查看是否正确。</w:t>
      </w:r>
    </w:p>
    <w:p w:rsidR="00A101E1" w:rsidRPr="00345A11" w:rsidRDefault="00802215" w:rsidP="008063CF">
      <w:pPr>
        <w:pStyle w:val="52"/>
        <w:rPr>
          <w:rFonts w:hint="eastAsia"/>
        </w:rPr>
      </w:pPr>
      <w:r>
        <w:rPr>
          <w:rFonts w:hint="eastAsia"/>
        </w:rPr>
        <w:t>2.</w:t>
      </w:r>
      <w:r w:rsidR="00A101E1" w:rsidRPr="00345A11">
        <w:rPr>
          <w:rFonts w:hint="eastAsia"/>
        </w:rPr>
        <w:t>定存账户采用“利随本清”方式，即利息随着本金的支取而结计、支取，部分提前支取时不结息。</w:t>
      </w:r>
    </w:p>
    <w:p w:rsidR="00A101E1" w:rsidRDefault="00802215" w:rsidP="008063CF">
      <w:pPr>
        <w:pStyle w:val="52"/>
        <w:rPr>
          <w:rFonts w:hint="eastAsia"/>
        </w:rPr>
      </w:pPr>
      <w:r>
        <w:rPr>
          <w:rFonts w:hint="eastAsia"/>
        </w:rPr>
        <w:t>3.</w:t>
      </w:r>
      <w:r w:rsidR="00A101E1" w:rsidRPr="00345A11">
        <w:rPr>
          <w:rFonts w:hint="eastAsia"/>
        </w:rPr>
        <w:t>单位定期一本通账户下的子账户全部结清方可销主账户。</w:t>
      </w:r>
    </w:p>
    <w:p w:rsidR="00A101E1" w:rsidRDefault="00A101E1" w:rsidP="008063CF">
      <w:pPr>
        <w:pStyle w:val="111"/>
        <w:rPr>
          <w:rFonts w:hint="eastAsia"/>
        </w:rPr>
      </w:pPr>
      <w:bookmarkStart w:id="52" w:name="_Toc235349324"/>
      <w:r w:rsidRPr="00BC5AEB">
        <w:rPr>
          <w:rFonts w:hint="eastAsia"/>
        </w:rPr>
        <w:t>开户证实书</w:t>
      </w:r>
      <w:bookmarkEnd w:id="52"/>
    </w:p>
    <w:p w:rsidR="00A101E1" w:rsidRPr="00301CA3" w:rsidRDefault="00A101E1" w:rsidP="008063CF">
      <w:pPr>
        <w:pStyle w:val="a0"/>
        <w:rPr>
          <w:rFonts w:hint="eastAsia"/>
          <w:kern w:val="0"/>
        </w:rPr>
      </w:pPr>
      <w:r w:rsidRPr="00301CA3">
        <w:rPr>
          <w:rFonts w:hint="eastAsia"/>
          <w:kern w:val="0"/>
        </w:rPr>
        <w:t>约定转存</w:t>
      </w:r>
      <w:r w:rsidR="006016A3">
        <w:rPr>
          <w:rFonts w:hint="eastAsia"/>
          <w:kern w:val="0"/>
        </w:rPr>
        <w:t>后换开证实书</w:t>
      </w:r>
    </w:p>
    <w:p w:rsidR="00A101E1" w:rsidRDefault="00A101E1" w:rsidP="008063CF">
      <w:pPr>
        <w:pStyle w:val="35"/>
        <w:spacing w:before="312" w:after="312"/>
        <w:rPr>
          <w:rFonts w:hAnsi="宋体" w:hint="eastAsia"/>
          <w:color w:val="3366FF"/>
        </w:rPr>
      </w:pPr>
      <w:r w:rsidRPr="00922E23">
        <w:rPr>
          <w:rFonts w:hint="eastAsia"/>
        </w:rPr>
        <w:t>操作流程</w:t>
      </w:r>
    </w:p>
    <w:p w:rsidR="00A101E1" w:rsidRPr="00A82C9B" w:rsidRDefault="00A101E1" w:rsidP="008063CF">
      <w:pPr>
        <w:pStyle w:val="52"/>
        <w:rPr>
          <w:rFonts w:hint="eastAsia"/>
        </w:rPr>
      </w:pPr>
      <w:r w:rsidRPr="00A82C9B">
        <w:rPr>
          <w:rFonts w:hint="eastAsia"/>
        </w:rPr>
        <w:lastRenderedPageBreak/>
        <w:t>1.</w:t>
      </w:r>
      <w:r w:rsidR="00FF49ED">
        <w:rPr>
          <w:rFonts w:hint="eastAsia"/>
        </w:rPr>
        <w:t>约定转存的单位定期存款到期时，</w:t>
      </w:r>
      <w:r w:rsidRPr="00A82C9B">
        <w:rPr>
          <w:rFonts w:hint="eastAsia"/>
        </w:rPr>
        <w:t>应及时启动“1682定期存款单据维护</w:t>
      </w:r>
      <w:r w:rsidR="003C57E7">
        <w:rPr>
          <w:rFonts w:hint="eastAsia"/>
        </w:rPr>
        <w:t>”，选择“</w:t>
      </w:r>
      <w:r w:rsidRPr="00A82C9B">
        <w:rPr>
          <w:rFonts w:hint="eastAsia"/>
        </w:rPr>
        <w:t>8-对公一本通未打印证实书清单</w:t>
      </w:r>
      <w:r w:rsidR="00B7340B">
        <w:t>”</w:t>
      </w:r>
      <w:r w:rsidRPr="00A82C9B">
        <w:rPr>
          <w:rFonts w:hint="eastAsia"/>
        </w:rPr>
        <w:t>，再选</w:t>
      </w:r>
      <w:r w:rsidR="00B7340B">
        <w:rPr>
          <w:rFonts w:hint="eastAsia"/>
        </w:rPr>
        <w:t>“</w:t>
      </w:r>
      <w:r w:rsidRPr="00A82C9B">
        <w:rPr>
          <w:rFonts w:hint="eastAsia"/>
        </w:rPr>
        <w:t>6-打印对公一本通证实书”，系统</w:t>
      </w:r>
      <w:r w:rsidR="00FF49ED">
        <w:rPr>
          <w:rFonts w:hint="eastAsia"/>
        </w:rPr>
        <w:t>联动打印存款开户证实书，同时系统自动销记存款证实书表外账。在上一存款证实书底卡联上</w:t>
      </w:r>
      <w:r w:rsidRPr="00A82C9B">
        <w:rPr>
          <w:rFonts w:hint="eastAsia"/>
        </w:rPr>
        <w:t>盖“已办理约定转存”戳记与新开证实书两联一并专夹保管。</w:t>
      </w:r>
    </w:p>
    <w:p w:rsidR="00A101E1" w:rsidRPr="00A82C9B" w:rsidRDefault="00A101E1" w:rsidP="008063CF">
      <w:pPr>
        <w:pStyle w:val="52"/>
        <w:rPr>
          <w:rFonts w:hint="eastAsia"/>
        </w:rPr>
      </w:pPr>
      <w:r w:rsidRPr="00A82C9B">
        <w:rPr>
          <w:rFonts w:hint="eastAsia"/>
        </w:rPr>
        <w:t>2.</w:t>
      </w:r>
      <w:r w:rsidR="00FF49ED">
        <w:rPr>
          <w:rFonts w:hint="eastAsia"/>
        </w:rPr>
        <w:t>客户前来申请换开证实书时，应将专夹保管的证实书底卡联与客户提交的通知联核对，无误后在证实书通知联上</w:t>
      </w:r>
      <w:r w:rsidRPr="00A82C9B">
        <w:rPr>
          <w:rFonts w:hint="eastAsia"/>
        </w:rPr>
        <w:t>盖“已办理约定转存”戳记。</w:t>
      </w:r>
    </w:p>
    <w:p w:rsidR="00A101E1" w:rsidRDefault="00A101E1" w:rsidP="008063CF">
      <w:pPr>
        <w:pStyle w:val="52"/>
        <w:rPr>
          <w:rFonts w:hint="eastAsia"/>
        </w:rPr>
      </w:pPr>
      <w:r w:rsidRPr="00A82C9B">
        <w:rPr>
          <w:rFonts w:hint="eastAsia"/>
        </w:rPr>
        <w:t>3.柜员在新证实书上注明原证实书印刷号，原证实书底卡联和通知联加盖“附件”戳记，作新证实书底卡联的附件一并专夹保管。</w:t>
      </w:r>
    </w:p>
    <w:p w:rsidR="00A101E1" w:rsidRPr="00B55182" w:rsidRDefault="00A101E1" w:rsidP="008063CF">
      <w:pPr>
        <w:pStyle w:val="a0"/>
        <w:rPr>
          <w:rFonts w:hint="eastAsia"/>
          <w:kern w:val="0"/>
        </w:rPr>
      </w:pPr>
      <w:r w:rsidRPr="00B55182">
        <w:rPr>
          <w:rFonts w:hint="eastAsia"/>
          <w:kern w:val="0"/>
        </w:rPr>
        <w:t>户名更改</w:t>
      </w:r>
    </w:p>
    <w:p w:rsidR="00A101E1" w:rsidRDefault="00A101E1" w:rsidP="008063CF">
      <w:pPr>
        <w:pStyle w:val="35"/>
        <w:spacing w:before="312" w:after="312"/>
        <w:rPr>
          <w:rFonts w:hAnsi="宋体" w:hint="eastAsia"/>
          <w:color w:val="3366FF"/>
        </w:rPr>
      </w:pPr>
      <w:r w:rsidRPr="00922E23">
        <w:rPr>
          <w:rFonts w:hint="eastAsia"/>
        </w:rPr>
        <w:t>操作流程</w:t>
      </w:r>
    </w:p>
    <w:p w:rsidR="00A101E1" w:rsidRPr="00A82C9B" w:rsidRDefault="00A101E1" w:rsidP="008063CF">
      <w:pPr>
        <w:pStyle w:val="52"/>
        <w:rPr>
          <w:rFonts w:hint="eastAsia"/>
        </w:rPr>
      </w:pPr>
      <w:r w:rsidRPr="00A82C9B">
        <w:rPr>
          <w:rFonts w:hint="eastAsia"/>
        </w:rPr>
        <w:t>1.当客户申请更改户名时，柜员根据客户提交的单位公函、工商部门变更、注销或设立登记证明、原存款开户证实书及新印鉴（分户时还须提供双方同意的存款分户协定）等有关证明材料，将专夹保管的证实书底卡联与存款人提交的通知联逐项核对无误后，启动“1686定期存款户名修改”交易，输入相关要素经系统提示授权后，系统将该客户主账户名称修改为新客户名称。</w:t>
      </w:r>
    </w:p>
    <w:p w:rsidR="00A101E1" w:rsidRPr="00A82C9B" w:rsidRDefault="00A101E1" w:rsidP="008063CF">
      <w:pPr>
        <w:pStyle w:val="52"/>
        <w:rPr>
          <w:rFonts w:hint="eastAsia"/>
        </w:rPr>
      </w:pPr>
      <w:r w:rsidRPr="00A82C9B">
        <w:rPr>
          <w:rFonts w:hint="eastAsia"/>
        </w:rPr>
        <w:t>2.系统联动“1682定期存款单据维护”交易，柜员录入账号、存折册号、本册笔号、新旧存单存折印刷号提交主机后，系统根据原单据种类打印证实书或定期存单，并自动销记存款证实书表外账，同时需更换印鉴。</w:t>
      </w:r>
    </w:p>
    <w:p w:rsidR="00A101E1" w:rsidRDefault="00A101E1" w:rsidP="008063CF">
      <w:pPr>
        <w:pStyle w:val="52"/>
        <w:rPr>
          <w:rFonts w:hint="eastAsia"/>
        </w:rPr>
      </w:pPr>
      <w:r w:rsidRPr="00A82C9B">
        <w:rPr>
          <w:rFonts w:hint="eastAsia"/>
        </w:rPr>
        <w:t>3.柜员在新开的存款开户证实书上加盖“业务用公章”及经办人名章，底卡联专夹保管，通知联交存款人。在原两联证实书上加盖“注销”戳记，与新存款开户证实书一起保管。</w:t>
      </w:r>
    </w:p>
    <w:p w:rsidR="00A101E1" w:rsidRDefault="00A101E1" w:rsidP="008063CF">
      <w:pPr>
        <w:pStyle w:val="a0"/>
        <w:rPr>
          <w:rFonts w:hint="eastAsia"/>
          <w:kern w:val="0"/>
        </w:rPr>
      </w:pPr>
      <w:r w:rsidRPr="004578AC">
        <w:rPr>
          <w:rFonts w:hint="eastAsia"/>
          <w:kern w:val="0"/>
        </w:rPr>
        <w:t>挂失、解挂及补开</w:t>
      </w:r>
    </w:p>
    <w:p w:rsidR="00A101E1" w:rsidRDefault="00A101E1" w:rsidP="008063CF">
      <w:pPr>
        <w:pStyle w:val="35"/>
        <w:spacing w:before="312" w:after="312"/>
        <w:rPr>
          <w:rFonts w:hint="eastAsia"/>
          <w:color w:val="3366FF"/>
        </w:rPr>
      </w:pPr>
      <w:r w:rsidRPr="00922E23">
        <w:rPr>
          <w:rFonts w:hint="eastAsia"/>
        </w:rPr>
        <w:t>操作流程</w:t>
      </w:r>
    </w:p>
    <w:p w:rsidR="003C57E7" w:rsidRDefault="00A101E1" w:rsidP="008063CF">
      <w:pPr>
        <w:pStyle w:val="52"/>
        <w:rPr>
          <w:rFonts w:hint="eastAsia"/>
        </w:rPr>
      </w:pPr>
      <w:r w:rsidRPr="00457B8C">
        <w:rPr>
          <w:rFonts w:hint="eastAsia"/>
        </w:rPr>
        <w:t>1.存款开户证实书挂失。客户</w:t>
      </w:r>
      <w:r w:rsidR="003C57E7">
        <w:rPr>
          <w:rFonts w:hint="eastAsia"/>
        </w:rPr>
        <w:t>提交</w:t>
      </w:r>
      <w:r w:rsidRPr="00457B8C">
        <w:rPr>
          <w:rFonts w:hint="eastAsia"/>
        </w:rPr>
        <w:t>“挂失申请书”一式三联，加盖单位行政公章及原存款预留银行印鉴。柜员核对</w:t>
      </w:r>
      <w:r w:rsidR="003C57E7">
        <w:rPr>
          <w:rFonts w:hint="eastAsia"/>
        </w:rPr>
        <w:t>无误后</w:t>
      </w:r>
      <w:r w:rsidRPr="00457B8C">
        <w:rPr>
          <w:rFonts w:hint="eastAsia"/>
        </w:rPr>
        <w:t>启动“</w:t>
      </w:r>
      <w:r w:rsidRPr="00457B8C">
        <w:t>1693</w:t>
      </w:r>
      <w:r w:rsidRPr="00457B8C">
        <w:rPr>
          <w:rFonts w:hint="eastAsia"/>
        </w:rPr>
        <w:t>定期存款特殊事务查询”交易，查询是否未被支取、冻结或换单质押。</w:t>
      </w:r>
    </w:p>
    <w:p w:rsidR="00A101E1" w:rsidRPr="00457B8C" w:rsidRDefault="003C57E7" w:rsidP="008063CF">
      <w:pPr>
        <w:pStyle w:val="52"/>
        <w:rPr>
          <w:rFonts w:hint="eastAsia"/>
        </w:rPr>
      </w:pPr>
      <w:r>
        <w:rPr>
          <w:rFonts w:hint="eastAsia"/>
        </w:rPr>
        <w:t>若没有被支取、冻结或换单质押，</w:t>
      </w:r>
      <w:r w:rsidR="00A101E1" w:rsidRPr="00457B8C">
        <w:rPr>
          <w:rFonts w:hint="eastAsia"/>
        </w:rPr>
        <w:t>启动“</w:t>
      </w:r>
      <w:r w:rsidR="00A101E1" w:rsidRPr="00457B8C">
        <w:t>1687</w:t>
      </w:r>
      <w:r w:rsidR="00A101E1" w:rsidRPr="00457B8C">
        <w:rPr>
          <w:rFonts w:hint="eastAsia"/>
        </w:rPr>
        <w:t>定期存款单据挂失解挂”交易</w:t>
      </w:r>
      <w:r>
        <w:rPr>
          <w:rFonts w:hint="eastAsia"/>
        </w:rPr>
        <w:t>办理。</w:t>
      </w:r>
      <w:r w:rsidR="00A101E1" w:rsidRPr="00457B8C">
        <w:rPr>
          <w:rFonts w:hint="eastAsia"/>
        </w:rPr>
        <w:t>交易成功后，系统打印挂失申请书（套打）挂失币别余额清单，并联动收取挂失手续费打印业务收费凭证。柜员将挂失申请书加盖“业务用公章”，第一联银行留存，据以登记《挂失登记簿》，第二联客户，第三联随当日凭证装订。</w:t>
      </w:r>
    </w:p>
    <w:p w:rsidR="00A101E1" w:rsidRPr="00457B8C" w:rsidRDefault="00A101E1" w:rsidP="008063CF">
      <w:pPr>
        <w:pStyle w:val="52"/>
        <w:rPr>
          <w:rFonts w:hint="eastAsia"/>
        </w:rPr>
      </w:pPr>
      <w:r w:rsidRPr="00457B8C">
        <w:rPr>
          <w:rFonts w:hint="eastAsia"/>
        </w:rPr>
        <w:t>2</w:t>
      </w:r>
      <w:r w:rsidR="003C57E7">
        <w:rPr>
          <w:rFonts w:hint="eastAsia"/>
        </w:rPr>
        <w:t>.</w:t>
      </w:r>
      <w:r w:rsidRPr="00457B8C">
        <w:rPr>
          <w:rFonts w:hint="eastAsia"/>
        </w:rPr>
        <w:t>存款开户证实书解挂。客户出具原存款开户证实书和挂失申请书第二联，柜员审核无误后，启动“1687定期存款单据挂失解挂”交易，进行挂失解除，挂失申请书第二联收</w:t>
      </w:r>
      <w:r w:rsidRPr="00457B8C">
        <w:rPr>
          <w:rFonts w:hint="eastAsia"/>
        </w:rPr>
        <w:lastRenderedPageBreak/>
        <w:t>回，随当日凭证装订，第一联专夹保管，按年装订，永久保管。</w:t>
      </w:r>
    </w:p>
    <w:p w:rsidR="00A101E1" w:rsidRPr="00A82C9B" w:rsidRDefault="00A101E1" w:rsidP="008063CF">
      <w:pPr>
        <w:pStyle w:val="52"/>
        <w:rPr>
          <w:rFonts w:hint="eastAsia"/>
          <w:color w:val="000000"/>
        </w:rPr>
      </w:pPr>
      <w:r w:rsidRPr="00457B8C">
        <w:rPr>
          <w:rFonts w:hint="eastAsia"/>
        </w:rPr>
        <w:t>3</w:t>
      </w:r>
      <w:r w:rsidR="003C57E7">
        <w:rPr>
          <w:rFonts w:hint="eastAsia"/>
        </w:rPr>
        <w:t>.</w:t>
      </w:r>
      <w:r w:rsidRPr="00457B8C">
        <w:rPr>
          <w:rFonts w:hint="eastAsia"/>
        </w:rPr>
        <w:t>存款开户证实书补开。受理挂失七日后，客户须持挂失申请书第二联前来补办存款开户证实书。柜员启动“</w:t>
      </w:r>
      <w:r w:rsidRPr="00457B8C">
        <w:t>1688</w:t>
      </w:r>
      <w:r w:rsidRPr="00457B8C">
        <w:rPr>
          <w:rFonts w:hint="eastAsia"/>
        </w:rPr>
        <w:t>定期存款挂失新开”交易，重新为客户签发存款开户证实书，原证实书底卡联加盖“挂失作废”戳记作新存款开户证实书底卡联的附件。</w:t>
      </w:r>
    </w:p>
    <w:p w:rsidR="00A101E1" w:rsidRPr="00D24510" w:rsidRDefault="00A101E1" w:rsidP="00230558">
      <w:pPr>
        <w:pStyle w:val="111"/>
        <w:rPr>
          <w:rFonts w:hint="eastAsia"/>
        </w:rPr>
      </w:pPr>
      <w:bookmarkStart w:id="53" w:name="_Toc235349325"/>
      <w:r w:rsidRPr="00D24510">
        <w:rPr>
          <w:rFonts w:hint="eastAsia"/>
        </w:rPr>
        <w:t>单位定期存单</w:t>
      </w:r>
      <w:bookmarkEnd w:id="53"/>
    </w:p>
    <w:p w:rsidR="00A101E1" w:rsidRPr="00D203ED" w:rsidRDefault="00A101E1" w:rsidP="00230558">
      <w:pPr>
        <w:pStyle w:val="a0"/>
        <w:rPr>
          <w:rFonts w:hint="eastAsia"/>
          <w:kern w:val="0"/>
        </w:rPr>
      </w:pPr>
      <w:r w:rsidRPr="00D203ED">
        <w:rPr>
          <w:rFonts w:hint="eastAsia"/>
          <w:kern w:val="0"/>
        </w:rPr>
        <w:t>换开单位定期存单</w:t>
      </w:r>
    </w:p>
    <w:p w:rsidR="00A101E1" w:rsidRPr="00CE156B" w:rsidRDefault="00A101E1" w:rsidP="00230558">
      <w:pPr>
        <w:pStyle w:val="35"/>
        <w:spacing w:before="312" w:after="312"/>
        <w:rPr>
          <w:rFonts w:hint="eastAsia"/>
          <w:color w:val="3366FF"/>
        </w:rPr>
      </w:pPr>
      <w:r w:rsidRPr="00922E23">
        <w:rPr>
          <w:rFonts w:hint="eastAsia"/>
        </w:rPr>
        <w:t>操作流程</w:t>
      </w:r>
    </w:p>
    <w:p w:rsidR="00A101E1" w:rsidRPr="00A82C9B" w:rsidRDefault="00A101E1" w:rsidP="00230558">
      <w:pPr>
        <w:pStyle w:val="52"/>
        <w:rPr>
          <w:rFonts w:hint="eastAsia"/>
        </w:rPr>
      </w:pPr>
      <w:r w:rsidRPr="00A82C9B">
        <w:rPr>
          <w:rFonts w:hint="eastAsia"/>
        </w:rPr>
        <w:t>1.存款开户证实书因质押需转开单位定期存单时，柜员根据申请人提交的“存款开户证实书”（简称：证实书）通知联、第三人同意由借款人使用其证实书的协议书（简称：协议书） 加盖预留印鉴的“单位定期存单委托书”（简称：委托书）及经办人的有效身份证进行认真审核，无误后由会计主管审核同意并在委托书授权签字。</w:t>
      </w:r>
    </w:p>
    <w:p w:rsidR="00A101E1" w:rsidRPr="00A82C9B" w:rsidRDefault="00A101E1" w:rsidP="00230558">
      <w:pPr>
        <w:pStyle w:val="52"/>
        <w:rPr>
          <w:rFonts w:hint="eastAsia"/>
        </w:rPr>
      </w:pPr>
      <w:r w:rsidRPr="00A82C9B">
        <w:rPr>
          <w:rFonts w:hint="eastAsia"/>
        </w:rPr>
        <w:t>2.柜员启动“1682定期存款单据维护”交易，录入相关要素提交主机后，系统提示打印单位定期存单，同时自动销记表外账。</w:t>
      </w:r>
    </w:p>
    <w:p w:rsidR="00A101E1" w:rsidRPr="00A82C9B" w:rsidRDefault="00A101E1" w:rsidP="00230558">
      <w:pPr>
        <w:pStyle w:val="52"/>
        <w:rPr>
          <w:rFonts w:hint="eastAsia"/>
        </w:rPr>
      </w:pPr>
      <w:r w:rsidRPr="00A82C9B">
        <w:rPr>
          <w:rFonts w:hint="eastAsia"/>
        </w:rPr>
        <w:t>3.柜员根据证实书通知联、协议书、委托书，按照一份证实书换开一份存单的原则，填写“单位定期存单确认书”，同时将上述资料一并上报主管行长审批，行长审核同意、在确认书“存款行负责人签字”处签字后，加盖经办行公章。</w:t>
      </w:r>
    </w:p>
    <w:p w:rsidR="00A101E1" w:rsidRPr="00A82C9B" w:rsidRDefault="00A101E1" w:rsidP="00230558">
      <w:pPr>
        <w:pStyle w:val="52"/>
        <w:rPr>
          <w:rFonts w:hint="eastAsia"/>
        </w:rPr>
      </w:pPr>
      <w:r w:rsidRPr="00A82C9B">
        <w:rPr>
          <w:rFonts w:hint="eastAsia"/>
        </w:rPr>
        <w:t>4.柜员将证实书底卡联、通知联、单位定期存单第一联、委托书一联、确认书一联、协议书一并专夹保管，将另一联单位定期存单确认书、委托书和单位定期存单第二联交申请人。</w:t>
      </w:r>
    </w:p>
    <w:p w:rsidR="00A101E1" w:rsidRPr="00E12617" w:rsidRDefault="00A101E1" w:rsidP="00230558">
      <w:pPr>
        <w:pStyle w:val="a0"/>
        <w:rPr>
          <w:rFonts w:hint="eastAsia"/>
          <w:kern w:val="0"/>
        </w:rPr>
      </w:pPr>
      <w:r w:rsidRPr="00E12617">
        <w:rPr>
          <w:rFonts w:hint="eastAsia"/>
          <w:kern w:val="0"/>
        </w:rPr>
        <w:t>单位定期存单收回</w:t>
      </w:r>
    </w:p>
    <w:p w:rsidR="00A101E1" w:rsidRPr="00922E23" w:rsidRDefault="00A101E1" w:rsidP="00230558">
      <w:pPr>
        <w:pStyle w:val="35"/>
        <w:spacing w:before="312" w:after="312"/>
        <w:rPr>
          <w:rFonts w:hint="eastAsia"/>
        </w:rPr>
      </w:pPr>
      <w:r w:rsidRPr="00922E23">
        <w:rPr>
          <w:rFonts w:hint="eastAsia"/>
        </w:rPr>
        <w:t>操作流程</w:t>
      </w:r>
    </w:p>
    <w:p w:rsidR="003C57E7" w:rsidRDefault="00A101E1" w:rsidP="00230558">
      <w:pPr>
        <w:pStyle w:val="52"/>
        <w:rPr>
          <w:rFonts w:hint="eastAsia"/>
        </w:rPr>
      </w:pPr>
      <w:r w:rsidRPr="00A82C9B">
        <w:rPr>
          <w:rFonts w:hint="eastAsia"/>
        </w:rPr>
        <w:t>柜员收到申请人退回的“单位定期存单”通知联，与留存的单位定期存单底卡联、证实书、委托书及协议书核对无误后，将单位定期存单存根联、通知联、委托书、协议书一并专夹保管</w:t>
      </w:r>
      <w:r w:rsidR="003C57E7">
        <w:rPr>
          <w:rFonts w:hint="eastAsia"/>
        </w:rPr>
        <w:t>。</w:t>
      </w:r>
      <w:r w:rsidRPr="00A82C9B">
        <w:rPr>
          <w:rFonts w:hint="eastAsia"/>
        </w:rPr>
        <w:t>证实书通知联退还申请人，待该笔定期存款全部结清时，将所有单据加盖“结清”</w:t>
      </w:r>
      <w:r w:rsidR="003C57E7">
        <w:rPr>
          <w:rFonts w:hint="eastAsia"/>
        </w:rPr>
        <w:t>戳记随证实书一并作定期存款支取凭证的附件。</w:t>
      </w:r>
    </w:p>
    <w:p w:rsidR="00A101E1" w:rsidRDefault="00A101E1" w:rsidP="00230558">
      <w:pPr>
        <w:pStyle w:val="52"/>
        <w:rPr>
          <w:rFonts w:hint="eastAsia"/>
        </w:rPr>
      </w:pPr>
      <w:r w:rsidRPr="00A82C9B">
        <w:rPr>
          <w:rFonts w:hint="eastAsia"/>
        </w:rPr>
        <w:t>在做此类单位定期存款支取或再次换开存单时，目前系统 “存单存折印刷号”栏必须输入定期存单印刷号，而不能输入存款证实书印刷号。贷款人因清偿贷款而提前兑现或提前支取时，应同时提交《质押合同》需要提前兑现的证明材料或有关协议。</w:t>
      </w:r>
    </w:p>
    <w:p w:rsidR="00A101E1" w:rsidRDefault="00A101E1" w:rsidP="00230558">
      <w:pPr>
        <w:pStyle w:val="a0"/>
        <w:rPr>
          <w:rFonts w:hint="eastAsia"/>
        </w:rPr>
      </w:pPr>
      <w:r w:rsidRPr="00504F87">
        <w:rPr>
          <w:rFonts w:hint="eastAsia"/>
          <w:kern w:val="0"/>
        </w:rPr>
        <w:lastRenderedPageBreak/>
        <w:t>挂失、解挂、补开</w:t>
      </w:r>
    </w:p>
    <w:p w:rsidR="00A101E1" w:rsidRDefault="00A101E1" w:rsidP="00230558">
      <w:pPr>
        <w:pStyle w:val="35"/>
        <w:spacing w:before="312" w:after="312"/>
        <w:rPr>
          <w:rFonts w:hint="eastAsia"/>
          <w:color w:val="3366FF"/>
        </w:rPr>
      </w:pPr>
      <w:r w:rsidRPr="00922E23">
        <w:rPr>
          <w:rFonts w:hint="eastAsia"/>
        </w:rPr>
        <w:t>操作流程</w:t>
      </w:r>
    </w:p>
    <w:p w:rsidR="00A101E1" w:rsidRDefault="00A101E1" w:rsidP="00230558">
      <w:pPr>
        <w:pStyle w:val="52"/>
        <w:rPr>
          <w:rFonts w:hint="eastAsia"/>
        </w:rPr>
      </w:pPr>
      <w:r w:rsidRPr="00902989">
        <w:rPr>
          <w:rFonts w:hint="eastAsia"/>
        </w:rPr>
        <w:t>1</w:t>
      </w:r>
      <w:r w:rsidR="003C57E7">
        <w:rPr>
          <w:rFonts w:hint="eastAsia"/>
        </w:rPr>
        <w:t>.</w:t>
      </w:r>
      <w:r>
        <w:rPr>
          <w:rFonts w:hint="eastAsia"/>
        </w:rPr>
        <w:t>单位定期存单挂失。</w:t>
      </w:r>
      <w:r w:rsidRPr="00A82C9B">
        <w:rPr>
          <w:rFonts w:hint="eastAsia"/>
        </w:rPr>
        <w:t>贷款银行申请挂失时，须填写“挂失申请书”一式三联，加盖行政公章后连同贷款银行的营业执照（正本）及其复印件、质押合同副本一并交经办行。经办行核对单位定期存单底卡联与挂失申请书的内容一致，并确认该笔存款未被支取后方可受理挂失，</w:t>
      </w:r>
      <w:r>
        <w:rPr>
          <w:rFonts w:hint="eastAsia"/>
        </w:rPr>
        <w:t>并</w:t>
      </w:r>
      <w:r w:rsidRPr="00A82C9B">
        <w:rPr>
          <w:rFonts w:hint="eastAsia"/>
        </w:rPr>
        <w:t>参照单位定期存款开户证实书挂失的处理</w:t>
      </w:r>
      <w:r>
        <w:rPr>
          <w:rFonts w:hint="eastAsia"/>
        </w:rPr>
        <w:t>；</w:t>
      </w:r>
      <w:r w:rsidRPr="00A82C9B">
        <w:rPr>
          <w:rFonts w:hint="eastAsia"/>
        </w:rPr>
        <w:t>交易成功后，柜员将挂失申请书加盖“业务用公章”第二联退贷款银行，第一联据以登记《挂失登记簿》，与单位定期存单底卡联、单位定期存单确认书等一并专夹保管，第三联交业务部门</w:t>
      </w:r>
      <w:r>
        <w:rPr>
          <w:rFonts w:hint="eastAsia"/>
        </w:rPr>
        <w:t>；</w:t>
      </w:r>
      <w:r w:rsidRPr="00A82C9B">
        <w:rPr>
          <w:rFonts w:hint="eastAsia"/>
        </w:rPr>
        <w:t>质押期间，经办行不得受理存款人提出的挂失申请</w:t>
      </w:r>
      <w:r>
        <w:rPr>
          <w:rFonts w:hint="eastAsia"/>
        </w:rPr>
        <w:t>。</w:t>
      </w:r>
    </w:p>
    <w:p w:rsidR="00A101E1" w:rsidRPr="00902989" w:rsidRDefault="00A101E1" w:rsidP="00230558">
      <w:pPr>
        <w:pStyle w:val="52"/>
        <w:rPr>
          <w:rFonts w:hint="eastAsia"/>
        </w:rPr>
      </w:pPr>
      <w:r>
        <w:rPr>
          <w:rFonts w:hint="eastAsia"/>
        </w:rPr>
        <w:t>2</w:t>
      </w:r>
      <w:r w:rsidR="003C57E7">
        <w:rPr>
          <w:rFonts w:hint="eastAsia"/>
        </w:rPr>
        <w:t>.</w:t>
      </w:r>
      <w:r>
        <w:rPr>
          <w:rFonts w:hint="eastAsia"/>
        </w:rPr>
        <w:t>单位定期存单解挂、补开参照存款证实书解挂、补开处理。</w:t>
      </w:r>
    </w:p>
    <w:p w:rsidR="00A101E1" w:rsidRDefault="00A101E1" w:rsidP="00230558">
      <w:pPr>
        <w:pStyle w:val="11"/>
        <w:rPr>
          <w:rFonts w:hint="eastAsia"/>
        </w:rPr>
      </w:pPr>
      <w:bookmarkStart w:id="54" w:name="_Toc235349326"/>
      <w:bookmarkStart w:id="55" w:name="_Toc243901376"/>
      <w:r w:rsidRPr="006B7E0D">
        <w:rPr>
          <w:rFonts w:hint="eastAsia"/>
        </w:rPr>
        <w:t>单位通知存款</w:t>
      </w:r>
      <w:bookmarkEnd w:id="54"/>
      <w:bookmarkEnd w:id="55"/>
    </w:p>
    <w:p w:rsidR="00802215" w:rsidRPr="00922E23" w:rsidRDefault="00802215" w:rsidP="00802215">
      <w:pPr>
        <w:pStyle w:val="35"/>
        <w:spacing w:before="312" w:after="312"/>
        <w:rPr>
          <w:rFonts w:hint="eastAsia"/>
        </w:rPr>
      </w:pPr>
      <w:r>
        <w:rPr>
          <w:rFonts w:hint="eastAsia"/>
        </w:rPr>
        <w:t>基本规定</w:t>
      </w:r>
    </w:p>
    <w:p w:rsidR="00802215" w:rsidRPr="00C456A7" w:rsidRDefault="00802215" w:rsidP="00802215">
      <w:pPr>
        <w:pStyle w:val="52"/>
      </w:pPr>
      <w:r w:rsidRPr="00C431CB">
        <w:rPr>
          <w:rFonts w:hint="eastAsia"/>
        </w:rPr>
        <w:t>1</w:t>
      </w:r>
      <w:r>
        <w:rPr>
          <w:rFonts w:hint="eastAsia"/>
        </w:rPr>
        <w:t>.单位通知存款没有期限限制，按</w:t>
      </w:r>
      <w:r w:rsidRPr="00C456A7">
        <w:t>存款人提前通知的期限长短划分为一天通知存款和七天通知存款两个品种。</w:t>
      </w:r>
    </w:p>
    <w:p w:rsidR="00802215" w:rsidRPr="00C456A7" w:rsidRDefault="00802215" w:rsidP="00802215">
      <w:pPr>
        <w:pStyle w:val="52"/>
      </w:pPr>
      <w:r w:rsidRPr="00C456A7">
        <w:rPr>
          <w:rFonts w:hint="eastAsia"/>
        </w:rPr>
        <w:t>2</w:t>
      </w:r>
      <w:r>
        <w:rPr>
          <w:rFonts w:hint="eastAsia"/>
        </w:rPr>
        <w:t>.</w:t>
      </w:r>
      <w:r w:rsidRPr="00C456A7">
        <w:t>单位通知存款的起存金额为人民币50万元，</w:t>
      </w:r>
      <w:r>
        <w:rPr>
          <w:rFonts w:hint="eastAsia"/>
        </w:rPr>
        <w:t>最低支取金额为10万元</w:t>
      </w:r>
      <w:r w:rsidRPr="00C456A7">
        <w:rPr>
          <w:rFonts w:hint="eastAsia"/>
        </w:rPr>
        <w:t>。</w:t>
      </w:r>
      <w:r w:rsidRPr="00C456A7">
        <w:t xml:space="preserve"> </w:t>
      </w:r>
    </w:p>
    <w:p w:rsidR="00802215" w:rsidRPr="00802215" w:rsidRDefault="00802215" w:rsidP="00802215">
      <w:pPr>
        <w:pStyle w:val="52"/>
        <w:rPr>
          <w:rFonts w:hint="eastAsia"/>
        </w:rPr>
      </w:pPr>
      <w:r w:rsidRPr="00802215">
        <w:rPr>
          <w:rFonts w:hint="eastAsia"/>
        </w:rPr>
        <w:t>3</w:t>
      </w:r>
      <w:r>
        <w:rPr>
          <w:rFonts w:hint="eastAsia"/>
        </w:rPr>
        <w:t>.</w:t>
      </w:r>
      <w:r w:rsidRPr="00802215">
        <w:rPr>
          <w:rFonts w:hint="eastAsia"/>
        </w:rPr>
        <w:t>单位通知存款的利率由中国人民银行规定，按照支取时的利率计付利息。</w:t>
      </w:r>
    </w:p>
    <w:p w:rsidR="00A101E1" w:rsidRDefault="00A101E1" w:rsidP="00230558">
      <w:pPr>
        <w:pStyle w:val="111"/>
        <w:rPr>
          <w:rFonts w:hint="eastAsia"/>
        </w:rPr>
      </w:pPr>
      <w:bookmarkStart w:id="56" w:name="_Toc235349327"/>
      <w:r w:rsidRPr="00C81D0B">
        <w:rPr>
          <w:rFonts w:hint="eastAsia"/>
        </w:rPr>
        <w:t>开户</w:t>
      </w:r>
      <w:bookmarkEnd w:id="56"/>
    </w:p>
    <w:p w:rsidR="00A101E1" w:rsidRPr="0073015D" w:rsidRDefault="00A101E1" w:rsidP="00230558">
      <w:pPr>
        <w:pStyle w:val="35"/>
        <w:spacing w:before="312" w:after="312"/>
        <w:rPr>
          <w:rFonts w:hint="eastAsia"/>
        </w:rPr>
      </w:pPr>
      <w:r w:rsidRPr="0073015D">
        <w:rPr>
          <w:rFonts w:hint="eastAsia"/>
        </w:rPr>
        <w:t>操作流程</w:t>
      </w:r>
    </w:p>
    <w:p w:rsidR="00A101E1" w:rsidRPr="00DB42C9" w:rsidRDefault="00A101E1" w:rsidP="00230558">
      <w:pPr>
        <w:pStyle w:val="52"/>
        <w:rPr>
          <w:rFonts w:hint="eastAsia"/>
        </w:rPr>
      </w:pPr>
      <w:r w:rsidRPr="00DB42C9">
        <w:rPr>
          <w:rFonts w:hint="eastAsia"/>
        </w:rPr>
        <w:t>1</w:t>
      </w:r>
      <w:r w:rsidR="003C57E7">
        <w:rPr>
          <w:rFonts w:hint="eastAsia"/>
        </w:rPr>
        <w:t>.</w:t>
      </w:r>
      <w:r w:rsidRPr="00DB42C9">
        <w:rPr>
          <w:rFonts w:hint="eastAsia"/>
        </w:rPr>
        <w:t>申请单位提交开户书面申请书、营业执照正本、客户印鉴。</w:t>
      </w:r>
    </w:p>
    <w:p w:rsidR="00A101E1" w:rsidRPr="00AB4EEA" w:rsidRDefault="00A101E1" w:rsidP="00802215">
      <w:pPr>
        <w:pStyle w:val="52"/>
        <w:rPr>
          <w:rFonts w:hint="eastAsia"/>
        </w:rPr>
      </w:pPr>
      <w:r w:rsidRPr="00DB42C9">
        <w:rPr>
          <w:rFonts w:hint="eastAsia"/>
        </w:rPr>
        <w:t>2</w:t>
      </w:r>
      <w:r w:rsidR="003C57E7">
        <w:rPr>
          <w:rFonts w:hint="eastAsia"/>
        </w:rPr>
        <w:t>.</w:t>
      </w:r>
      <w:r w:rsidRPr="00DB42C9">
        <w:rPr>
          <w:rFonts w:hint="eastAsia"/>
        </w:rPr>
        <w:t>如客户未在本行建立客户信息，柜员应启动“6102单位客户基本信息维护”交易为客户建立客户信息；如客户已在本行建立客户信息，会计主管审核柜员提交的办理“通知存款开户申请书”等相关资料无误签章后交柜员办理开户，柜员启动“</w:t>
      </w:r>
      <w:r w:rsidRPr="00DB42C9">
        <w:t>1601</w:t>
      </w:r>
      <w:r w:rsidRPr="00DB42C9">
        <w:rPr>
          <w:rFonts w:hint="eastAsia"/>
        </w:rPr>
        <w:t>单位一本通开户”交易开户。其余业务处理流程参照单位定期存款开户处理。</w:t>
      </w:r>
    </w:p>
    <w:p w:rsidR="00A101E1" w:rsidRDefault="00A101E1" w:rsidP="00230558">
      <w:pPr>
        <w:pStyle w:val="111"/>
        <w:rPr>
          <w:rFonts w:hint="eastAsia"/>
        </w:rPr>
      </w:pPr>
      <w:bookmarkStart w:id="57" w:name="_Toc235349328"/>
      <w:r w:rsidRPr="006C6B7A">
        <w:rPr>
          <w:rFonts w:hint="eastAsia"/>
        </w:rPr>
        <w:t>存入</w:t>
      </w:r>
      <w:bookmarkEnd w:id="57"/>
    </w:p>
    <w:p w:rsidR="00A101E1" w:rsidRPr="00922E23" w:rsidRDefault="00A101E1" w:rsidP="00230558">
      <w:pPr>
        <w:pStyle w:val="35"/>
        <w:spacing w:before="312" w:after="312"/>
        <w:rPr>
          <w:rFonts w:hint="eastAsia"/>
        </w:rPr>
      </w:pPr>
      <w:r w:rsidRPr="00922E23">
        <w:rPr>
          <w:rFonts w:hint="eastAsia"/>
        </w:rPr>
        <w:t>操作流程</w:t>
      </w:r>
    </w:p>
    <w:p w:rsidR="00A101E1" w:rsidRDefault="00A101E1" w:rsidP="00A101E1">
      <w:pPr>
        <w:pStyle w:val="52"/>
        <w:rPr>
          <w:rFonts w:hint="eastAsia"/>
        </w:rPr>
      </w:pPr>
      <w:r w:rsidRPr="00230558">
        <w:rPr>
          <w:rFonts w:hint="eastAsia"/>
        </w:rPr>
        <w:t>柜员受理、审核相关凭证无误后，启动“</w:t>
      </w:r>
      <w:r w:rsidRPr="00230558">
        <w:t>1602</w:t>
      </w:r>
      <w:r w:rsidRPr="00230558">
        <w:rPr>
          <w:rFonts w:hint="eastAsia"/>
        </w:rPr>
        <w:t>单位一本通存入”交易，根据凭证种类选择交易类别，存款种类栏选择相应的通知存款种类，选择“51一天通知”或“57七天通</w:t>
      </w:r>
      <w:r w:rsidRPr="00230558">
        <w:rPr>
          <w:rFonts w:hint="eastAsia"/>
        </w:rPr>
        <w:lastRenderedPageBreak/>
        <w:t>知”，其余业务处理流程参照单位定期存款存入处理。</w:t>
      </w:r>
    </w:p>
    <w:p w:rsidR="00A101E1" w:rsidRDefault="00A101E1" w:rsidP="00230558">
      <w:pPr>
        <w:pStyle w:val="111"/>
        <w:rPr>
          <w:rFonts w:hint="eastAsia"/>
        </w:rPr>
      </w:pPr>
      <w:bookmarkStart w:id="58" w:name="_Toc235349329"/>
      <w:r w:rsidRPr="00927E22">
        <w:rPr>
          <w:rFonts w:hint="eastAsia"/>
        </w:rPr>
        <w:t>支取</w:t>
      </w:r>
      <w:bookmarkEnd w:id="58"/>
    </w:p>
    <w:p w:rsidR="00A101E1" w:rsidRDefault="00A101E1" w:rsidP="00230558">
      <w:pPr>
        <w:pStyle w:val="35"/>
        <w:spacing w:before="312" w:after="312"/>
        <w:rPr>
          <w:rFonts w:hint="eastAsia"/>
          <w:color w:val="3366FF"/>
        </w:rPr>
      </w:pPr>
      <w:r w:rsidRPr="00922E23">
        <w:rPr>
          <w:rFonts w:hint="eastAsia"/>
        </w:rPr>
        <w:t>操作流程</w:t>
      </w:r>
    </w:p>
    <w:p w:rsidR="00A101E1" w:rsidRPr="00A82C9B" w:rsidRDefault="00A101E1" w:rsidP="00230558">
      <w:pPr>
        <w:pStyle w:val="52"/>
        <w:rPr>
          <w:rFonts w:hint="eastAsia"/>
        </w:rPr>
      </w:pPr>
      <w:r w:rsidRPr="00A82C9B">
        <w:rPr>
          <w:rFonts w:hint="eastAsia"/>
        </w:rPr>
        <w:t>1.客户支取通知存款，必须按规定时间提前通知营业机构。柜员受理客户约定支取通知审核无误后，启动“</w:t>
      </w:r>
      <w:r w:rsidRPr="00A82C9B">
        <w:t>1657</w:t>
      </w:r>
      <w:r w:rsidRPr="00A82C9B">
        <w:rPr>
          <w:rFonts w:hint="eastAsia"/>
        </w:rPr>
        <w:t>通知存款支取维护”交易，设定通知存款支取日期，打印“通知存款支取设定通知书”作通知存款支取凭证的附件。</w:t>
      </w:r>
    </w:p>
    <w:p w:rsidR="00A101E1" w:rsidRPr="00A82C9B" w:rsidRDefault="00A101E1" w:rsidP="00230558">
      <w:pPr>
        <w:pStyle w:val="52"/>
        <w:rPr>
          <w:rFonts w:hint="eastAsia"/>
        </w:rPr>
      </w:pPr>
      <w:r w:rsidRPr="00A82C9B">
        <w:rPr>
          <w:rFonts w:hint="eastAsia"/>
        </w:rPr>
        <w:t>2.支取日，会计主管审核柜员提交的“存款开户证实书”通知联、支取凭证等无误后，交柜员办理支取交易,柜员启动“</w:t>
      </w:r>
      <w:r w:rsidRPr="00A82C9B">
        <w:t>1603</w:t>
      </w:r>
      <w:r w:rsidRPr="00A82C9B">
        <w:rPr>
          <w:rFonts w:hint="eastAsia"/>
        </w:rPr>
        <w:t>单位一本通支取”交易，打印“通知存款支取/解除认证”，作通知存款支取凭证的附件。</w:t>
      </w:r>
    </w:p>
    <w:p w:rsidR="00A101E1" w:rsidRDefault="00A101E1" w:rsidP="00230558">
      <w:pPr>
        <w:pStyle w:val="52"/>
        <w:rPr>
          <w:rFonts w:hint="eastAsia"/>
          <w:color w:val="3366FF"/>
        </w:rPr>
      </w:pPr>
      <w:r w:rsidRPr="00A82C9B">
        <w:rPr>
          <w:rFonts w:hint="eastAsia"/>
        </w:rPr>
        <w:t>3.通知存款部分支取后留存金额小于起存金额时，系统自动作结清处理，系统打印“通知存款支取/解除认证”以及利息清单，其余业务处理手续参照单位定期存款账户的销户处理。</w:t>
      </w:r>
    </w:p>
    <w:p w:rsidR="00A101E1" w:rsidRPr="006A182A" w:rsidRDefault="00A101E1" w:rsidP="00230558">
      <w:pPr>
        <w:pStyle w:val="35"/>
        <w:spacing w:before="312" w:after="312"/>
        <w:rPr>
          <w:rFonts w:hint="eastAsia"/>
        </w:rPr>
      </w:pPr>
      <w:r w:rsidRPr="006A182A">
        <w:rPr>
          <w:rFonts w:hint="eastAsia"/>
        </w:rPr>
        <w:t>注意事项</w:t>
      </w:r>
    </w:p>
    <w:p w:rsidR="00A101E1" w:rsidRDefault="00A101E1" w:rsidP="00230558">
      <w:pPr>
        <w:pStyle w:val="52"/>
        <w:rPr>
          <w:rFonts w:hint="eastAsia"/>
        </w:rPr>
      </w:pPr>
      <w:r w:rsidRPr="00265269">
        <w:rPr>
          <w:rFonts w:hint="eastAsia"/>
        </w:rPr>
        <w:t>1</w:t>
      </w:r>
      <w:r w:rsidR="00802215">
        <w:rPr>
          <w:rFonts w:hint="eastAsia"/>
        </w:rPr>
        <w:t>.</w:t>
      </w:r>
      <w:r>
        <w:rPr>
          <w:rFonts w:hint="eastAsia"/>
        </w:rPr>
        <w:t>单位通知存款支取或销户时，对已设定支取通知的，注意通知编号的输入，否则系统会按违约支取计息，影响客户利息的正确性。</w:t>
      </w:r>
    </w:p>
    <w:p w:rsidR="00A101E1" w:rsidRDefault="00A101E1" w:rsidP="00230558">
      <w:pPr>
        <w:pStyle w:val="52"/>
        <w:rPr>
          <w:rFonts w:hint="eastAsia"/>
        </w:rPr>
      </w:pPr>
      <w:r>
        <w:rPr>
          <w:rFonts w:hint="eastAsia"/>
        </w:rPr>
        <w:t>2</w:t>
      </w:r>
      <w:r w:rsidR="00802215">
        <w:rPr>
          <w:rFonts w:hint="eastAsia"/>
        </w:rPr>
        <w:t>.</w:t>
      </w:r>
      <w:r w:rsidRPr="00E36007">
        <w:rPr>
          <w:rFonts w:hint="eastAsia"/>
        </w:rPr>
        <w:t>通知存款部分支取时，只取本金，不结计利息，利息随账户结清时一并结计。</w:t>
      </w:r>
    </w:p>
    <w:p w:rsidR="00A101E1" w:rsidRPr="004C182E" w:rsidRDefault="00A101E1" w:rsidP="00230558">
      <w:pPr>
        <w:pStyle w:val="111"/>
        <w:rPr>
          <w:rFonts w:hint="eastAsia"/>
        </w:rPr>
      </w:pPr>
      <w:bookmarkStart w:id="59" w:name="_Toc235349330"/>
      <w:r w:rsidRPr="004C182E">
        <w:rPr>
          <w:rFonts w:hint="eastAsia"/>
        </w:rPr>
        <w:t>销户</w:t>
      </w:r>
      <w:bookmarkEnd w:id="59"/>
    </w:p>
    <w:p w:rsidR="00A101E1" w:rsidRPr="00A82C9B" w:rsidRDefault="00A101E1" w:rsidP="00230558">
      <w:pPr>
        <w:pStyle w:val="52"/>
      </w:pPr>
      <w:r w:rsidRPr="00A82C9B">
        <w:rPr>
          <w:rFonts w:hint="eastAsia"/>
        </w:rPr>
        <w:t>单位通知存款账户的销户参照单位定期存款账户的销户处理。</w:t>
      </w:r>
    </w:p>
    <w:p w:rsidR="00A101E1" w:rsidRDefault="00A101E1" w:rsidP="00230558">
      <w:pPr>
        <w:pStyle w:val="35"/>
        <w:spacing w:before="312" w:after="312"/>
        <w:rPr>
          <w:rFonts w:hint="eastAsia"/>
        </w:rPr>
      </w:pPr>
      <w:r w:rsidRPr="00F061E8">
        <w:rPr>
          <w:rFonts w:hint="eastAsia"/>
        </w:rPr>
        <w:t>业务案例</w:t>
      </w:r>
    </w:p>
    <w:p w:rsidR="00A101E1" w:rsidRPr="00B515F5" w:rsidRDefault="00A101E1" w:rsidP="00A101E1">
      <w:pPr>
        <w:ind w:firstLineChars="200" w:firstLine="420"/>
        <w:rPr>
          <w:rFonts w:ascii="仿宋_GB2312" w:eastAsia="仿宋_GB2312" w:hint="eastAsia"/>
        </w:rPr>
      </w:pPr>
      <w:r w:rsidRPr="00B515F5">
        <w:rPr>
          <w:rFonts w:ascii="仿宋_GB2312" w:eastAsia="仿宋_GB2312" w:hint="eastAsia"/>
        </w:rPr>
        <w:t>客户南昌</w:t>
      </w:r>
      <w:r w:rsidR="00B7340B">
        <w:rPr>
          <w:rFonts w:ascii="仿宋_GB2312" w:eastAsia="仿宋_GB2312" w:hint="eastAsia"/>
        </w:rPr>
        <w:t>甲</w:t>
      </w:r>
      <w:r w:rsidRPr="00B515F5">
        <w:rPr>
          <w:rFonts w:ascii="仿宋_GB2312" w:eastAsia="仿宋_GB2312" w:hint="eastAsia"/>
        </w:rPr>
        <w:t>公司，在我行已开立活期结算帐户，</w:t>
      </w:r>
      <w:smartTag w:uri="urn:schemas-microsoft-com:office:smarttags" w:element="chsdate">
        <w:smartTagPr>
          <w:attr w:name="Year" w:val="2007"/>
          <w:attr w:name="Month" w:val="2"/>
          <w:attr w:name="Day" w:val="14"/>
          <w:attr w:name="IsLunarDate" w:val="False"/>
          <w:attr w:name="IsROCDate" w:val="False"/>
        </w:smartTagPr>
        <w:r w:rsidRPr="00B515F5">
          <w:rPr>
            <w:rFonts w:ascii="仿宋_GB2312" w:eastAsia="仿宋_GB2312" w:hint="eastAsia"/>
          </w:rPr>
          <w:t>2007年2月14日</w:t>
        </w:r>
      </w:smartTag>
      <w:r w:rsidRPr="00B515F5">
        <w:rPr>
          <w:rFonts w:ascii="仿宋_GB2312" w:eastAsia="仿宋_GB2312" w:hint="eastAsia"/>
        </w:rPr>
        <w:t>该客户要求存入七天通知存款，金额200万元。柜员根据客户需求，审核相关开户资料后另开立一定期帐户，帐号为3600105XXX0049XXXXXX。</w:t>
      </w:r>
    </w:p>
    <w:p w:rsidR="00A101E1" w:rsidRPr="00B515F5" w:rsidRDefault="00A101E1" w:rsidP="00A101E1">
      <w:pPr>
        <w:pStyle w:val="44"/>
        <w:rPr>
          <w:rFonts w:hint="eastAsia"/>
        </w:rPr>
      </w:pPr>
      <w:r>
        <w:rPr>
          <w:rFonts w:hint="eastAsia"/>
        </w:rPr>
        <w:t>1</w:t>
      </w:r>
      <w:r w:rsidR="00802215">
        <w:rPr>
          <w:rFonts w:hint="eastAsia"/>
        </w:rPr>
        <w:t>.</w:t>
      </w:r>
      <w:r w:rsidRPr="00B515F5">
        <w:rPr>
          <w:rFonts w:hint="eastAsia"/>
        </w:rPr>
        <w:t>单位存入通知存款时，柜员受理单位客户提交的相关凭证，并审核验印无误后，启动“1602单位一本通存入交易”，录入一本通帐号、帐户性质、支付依据、凭证种类、凭证号码等要素，</w:t>
      </w:r>
      <w:r>
        <w:rPr>
          <w:rFonts w:hint="eastAsia"/>
        </w:rPr>
        <w:t>其中，存款</w:t>
      </w:r>
      <w:r w:rsidRPr="0004064E">
        <w:rPr>
          <w:rFonts w:hint="eastAsia"/>
        </w:rPr>
        <w:t>种类</w:t>
      </w:r>
      <w:r>
        <w:rPr>
          <w:rFonts w:hint="eastAsia"/>
        </w:rPr>
        <w:t>栏</w:t>
      </w:r>
      <w:r w:rsidRPr="0004064E">
        <w:rPr>
          <w:rFonts w:hint="eastAsia"/>
        </w:rPr>
        <w:t>选择相应的通知存款种类</w:t>
      </w:r>
      <w:r>
        <w:rPr>
          <w:rFonts w:hint="eastAsia"/>
        </w:rPr>
        <w:t>，</w:t>
      </w:r>
      <w:r w:rsidRPr="0004064E">
        <w:rPr>
          <w:rFonts w:hint="eastAsia"/>
        </w:rPr>
        <w:t>选择“51一天通知”或“57</w:t>
      </w:r>
      <w:r>
        <w:rPr>
          <w:rFonts w:hint="eastAsia"/>
        </w:rPr>
        <w:t>七天通知”，提交后</w:t>
      </w:r>
      <w:r w:rsidRPr="00B515F5">
        <w:rPr>
          <w:rFonts w:hint="eastAsia"/>
        </w:rPr>
        <w:t>打印一式两联开户证实书，送会计主管在开户证实书上签名确认。开户证实书一式两</w:t>
      </w:r>
      <w:r w:rsidRPr="00B515F5">
        <w:rPr>
          <w:rFonts w:hint="eastAsia"/>
        </w:rPr>
        <w:lastRenderedPageBreak/>
        <w:t>联分别加盖业务公章，一联客户联交与客户，并在重要空白凭证登记簿上进行签收，一联银行留存联专夹保管。</w:t>
      </w:r>
    </w:p>
    <w:p w:rsidR="00A101E1" w:rsidRPr="00B515F5" w:rsidRDefault="00A101E1" w:rsidP="00A101E1">
      <w:pPr>
        <w:pStyle w:val="44"/>
        <w:rPr>
          <w:rFonts w:hint="eastAsia"/>
        </w:rPr>
      </w:pPr>
      <w:r>
        <w:rPr>
          <w:rFonts w:hint="eastAsia"/>
        </w:rPr>
        <w:t>2</w:t>
      </w:r>
      <w:r w:rsidR="00802215">
        <w:rPr>
          <w:rFonts w:hint="eastAsia"/>
        </w:rPr>
        <w:t>.</w:t>
      </w:r>
      <w:r w:rsidRPr="00B515F5">
        <w:rPr>
          <w:rFonts w:hint="eastAsia"/>
        </w:rPr>
        <w:t>单位支取通知存款时，根据存款种类提前相应时间来我行设定支取，一天通知存款应在支取前一日，七天通知存款应提前七天通知银行，启“1657通知存款支取维护”交易，设定通知存款支取日期，打印“通知存款支取设定通知书”并由客户签字确认，到期支取时作通知存款支取凭证的附件。若未进行设定或支取时未录入设定编号，该笔通知存款支取时将按活期利息计息。单位在设定日期支取通知存款时，柜员受理单位客户提交的相关支取凭证审核验印无误，收回相应开户证实书的客户留存联并与银行留存联核对一致后，启“1603单位一本通支取交易”录入相关要素，进行支取完毕后，于两联开户证实书上加盖销户章。</w:t>
      </w:r>
    </w:p>
    <w:p w:rsidR="00A101E1" w:rsidRDefault="00A101E1" w:rsidP="008C3152">
      <w:pPr>
        <w:pStyle w:val="11"/>
        <w:rPr>
          <w:rFonts w:hint="eastAsia"/>
        </w:rPr>
      </w:pPr>
      <w:bookmarkStart w:id="60" w:name="_Toc235349331"/>
      <w:bookmarkStart w:id="61" w:name="_Toc243901377"/>
      <w:r w:rsidRPr="006B7E0D">
        <w:rPr>
          <w:rFonts w:hint="eastAsia"/>
        </w:rPr>
        <w:t>单位协定存款</w:t>
      </w:r>
      <w:bookmarkEnd w:id="60"/>
      <w:bookmarkEnd w:id="61"/>
    </w:p>
    <w:p w:rsidR="00A101E1" w:rsidRPr="006A182A" w:rsidRDefault="00A101E1" w:rsidP="00230558">
      <w:pPr>
        <w:pStyle w:val="35"/>
        <w:spacing w:before="312" w:after="312"/>
        <w:rPr>
          <w:rFonts w:hint="eastAsia"/>
        </w:rPr>
      </w:pPr>
      <w:r w:rsidRPr="006A182A">
        <w:rPr>
          <w:rFonts w:hint="eastAsia"/>
        </w:rPr>
        <w:t>基本规定</w:t>
      </w:r>
    </w:p>
    <w:p w:rsidR="00D47A38" w:rsidRDefault="00A101E1" w:rsidP="00230558">
      <w:pPr>
        <w:pStyle w:val="52"/>
        <w:rPr>
          <w:rFonts w:hint="eastAsia"/>
        </w:rPr>
      </w:pPr>
      <w:r w:rsidRPr="00230558">
        <w:rPr>
          <w:rFonts w:hint="eastAsia"/>
        </w:rPr>
        <w:t>1</w:t>
      </w:r>
      <w:r w:rsidR="00D47A38">
        <w:rPr>
          <w:rFonts w:hint="eastAsia"/>
        </w:rPr>
        <w:t>.</w:t>
      </w:r>
      <w:r w:rsidRPr="00230558">
        <w:rPr>
          <w:rFonts w:hint="eastAsia"/>
        </w:rPr>
        <w:t>客户开立的基本账户、一般户或专用户的日均存款余额不低于人民币50万元。综合贡献度较大的客户经过一级分行公司部与计财部</w:t>
      </w:r>
      <w:r w:rsidR="00D47A38">
        <w:rPr>
          <w:rFonts w:hint="eastAsia"/>
        </w:rPr>
        <w:t>审核，并</w:t>
      </w:r>
      <w:r w:rsidRPr="00230558">
        <w:rPr>
          <w:rFonts w:hint="eastAsia"/>
        </w:rPr>
        <w:t>报分管价格的行领导批准，最低日均存款余额可适当降低，但不能低于人民币10万元。</w:t>
      </w:r>
    </w:p>
    <w:p w:rsidR="00A101E1" w:rsidRPr="00230558" w:rsidRDefault="00A101E1" w:rsidP="00230558">
      <w:pPr>
        <w:pStyle w:val="52"/>
        <w:rPr>
          <w:rFonts w:hint="eastAsia"/>
        </w:rPr>
      </w:pPr>
      <w:r w:rsidRPr="00230558">
        <w:rPr>
          <w:rFonts w:hint="eastAsia"/>
        </w:rPr>
        <w:t>日均存款余额的计算期限，对于已开立基本存款账户、一般存款账户或专用存款账户超过一年的，按一年计算；对于已开立基本存款账户、一般存款账户或专用存款账户不满一年的，按实际天数计算。</w:t>
      </w:r>
    </w:p>
    <w:p w:rsidR="00A101E1" w:rsidRPr="00230558" w:rsidRDefault="00A101E1" w:rsidP="00230558">
      <w:pPr>
        <w:pStyle w:val="52"/>
        <w:rPr>
          <w:rFonts w:hint="eastAsia"/>
        </w:rPr>
      </w:pPr>
      <w:r w:rsidRPr="00230558">
        <w:rPr>
          <w:rFonts w:hint="eastAsia"/>
        </w:rPr>
        <w:t>2</w:t>
      </w:r>
      <w:r w:rsidR="00D47A38">
        <w:rPr>
          <w:rFonts w:hint="eastAsia"/>
        </w:rPr>
        <w:t>.</w:t>
      </w:r>
      <w:r w:rsidRPr="00230558">
        <w:rPr>
          <w:rFonts w:hint="eastAsia"/>
        </w:rPr>
        <w:t>中国建设银行按季对协定存款账户结息。若在结息的一季内中国人民银行调整活期存款利率或协定存款利率，则分别按照中国人民银行调整前后的活期存款利率</w:t>
      </w:r>
      <w:r w:rsidR="00D47A38">
        <w:rPr>
          <w:rFonts w:hint="eastAsia"/>
        </w:rPr>
        <w:t>和</w:t>
      </w:r>
      <w:r w:rsidRPr="00230558">
        <w:rPr>
          <w:rFonts w:hint="eastAsia"/>
        </w:rPr>
        <w:t>协定存款利率分段计息。</w:t>
      </w:r>
    </w:p>
    <w:p w:rsidR="00A101E1" w:rsidRDefault="00A101E1" w:rsidP="00230558">
      <w:pPr>
        <w:pStyle w:val="35"/>
        <w:spacing w:before="312" w:after="312"/>
        <w:rPr>
          <w:rFonts w:hint="eastAsia"/>
          <w:color w:val="3366FF"/>
        </w:rPr>
      </w:pPr>
      <w:r w:rsidRPr="006A182A">
        <w:rPr>
          <w:rFonts w:hint="eastAsia"/>
        </w:rPr>
        <w:t>操作流程</w:t>
      </w:r>
    </w:p>
    <w:p w:rsidR="00A101E1" w:rsidRPr="00D81F65" w:rsidRDefault="00A101E1" w:rsidP="00230558">
      <w:pPr>
        <w:pStyle w:val="52"/>
        <w:rPr>
          <w:rFonts w:hint="eastAsia"/>
        </w:rPr>
      </w:pPr>
      <w:r w:rsidRPr="00A82C9B">
        <w:rPr>
          <w:rFonts w:hint="eastAsia"/>
        </w:rPr>
        <w:t>1.</w:t>
      </w:r>
      <w:r>
        <w:rPr>
          <w:rFonts w:hint="eastAsia"/>
        </w:rPr>
        <w:t>协定存款</w:t>
      </w:r>
      <w:r w:rsidR="00B7340B">
        <w:rPr>
          <w:rFonts w:hint="eastAsia"/>
        </w:rPr>
        <w:t>设定</w:t>
      </w:r>
      <w:r>
        <w:rPr>
          <w:rFonts w:hint="eastAsia"/>
        </w:rPr>
        <w:t>。</w:t>
      </w:r>
      <w:r w:rsidRPr="00A82C9B">
        <w:rPr>
          <w:rFonts w:hint="eastAsia"/>
        </w:rPr>
        <w:t>根据与客户签订的《中国建设银行人民币单位协定存款合同》，柜员启动“</w:t>
      </w:r>
      <w:r w:rsidRPr="00A82C9B">
        <w:t>1151</w:t>
      </w:r>
      <w:r w:rsidRPr="00A82C9B">
        <w:rPr>
          <w:rFonts w:hint="eastAsia"/>
        </w:rPr>
        <w:t>协定存款维护”交易，将原单位活期存款账户（基本存款账户、一般存款账户或符合规定的专用存款账户，开户期限是否已满一个季度，日均存款余额是否不低于人民币50万元，对不符合以上条件的客户需要报批后办理）约定为协定存款账户。</w:t>
      </w:r>
      <w:r w:rsidRPr="00D81F65">
        <w:rPr>
          <w:rFonts w:hint="eastAsia"/>
        </w:rPr>
        <w:t>功能选择“</w:t>
      </w:r>
      <w:r w:rsidRPr="00D81F65">
        <w:t>1-</w:t>
      </w:r>
      <w:r w:rsidRPr="00D81F65">
        <w:rPr>
          <w:rFonts w:hint="eastAsia"/>
        </w:rPr>
        <w:t>设定”，输入协定存款合同中的客户账号和起存金额，“协定存款取消日期”可统一按“9999年*月*日”设置，经过授权，完成协定存款的设定。将《中国建设银行人民币单位协定存</w:t>
      </w:r>
      <w:r w:rsidRPr="00D81F65">
        <w:rPr>
          <w:rFonts w:hint="eastAsia"/>
        </w:rPr>
        <w:lastRenderedPageBreak/>
        <w:t>款合同》随同原有开户资料专夹保管。</w:t>
      </w:r>
    </w:p>
    <w:p w:rsidR="00A101E1" w:rsidRPr="007B3D17" w:rsidRDefault="00A101E1" w:rsidP="00230558">
      <w:pPr>
        <w:pStyle w:val="52"/>
        <w:rPr>
          <w:rFonts w:hint="eastAsia"/>
        </w:rPr>
      </w:pPr>
      <w:r w:rsidRPr="007B3D17">
        <w:rPr>
          <w:rFonts w:hint="eastAsia"/>
        </w:rPr>
        <w:t>2.协定存款修改。柜员根据双方重新签订的《人民币单位协定存款合同》进行审核，无误后启动“1151协定存款维护”交易，功能选择“3</w:t>
      </w:r>
      <w:r w:rsidR="00FA1050">
        <w:rPr>
          <w:rFonts w:hint="eastAsia"/>
        </w:rPr>
        <w:t>-</w:t>
      </w:r>
      <w:r w:rsidRPr="007B3D17">
        <w:rPr>
          <w:rFonts w:hint="eastAsia"/>
        </w:rPr>
        <w:t>修改”，修改协定起存金额。</w:t>
      </w:r>
    </w:p>
    <w:p w:rsidR="00A101E1" w:rsidRDefault="00A101E1" w:rsidP="00230558">
      <w:pPr>
        <w:pStyle w:val="52"/>
        <w:rPr>
          <w:rFonts w:hint="eastAsia"/>
        </w:rPr>
      </w:pPr>
      <w:r>
        <w:rPr>
          <w:rFonts w:hint="eastAsia"/>
        </w:rPr>
        <w:t>3</w:t>
      </w:r>
      <w:r w:rsidR="00D47A38">
        <w:rPr>
          <w:rFonts w:hint="eastAsia"/>
        </w:rPr>
        <w:t>.</w:t>
      </w:r>
      <w:r>
        <w:rPr>
          <w:rFonts w:hint="eastAsia"/>
        </w:rPr>
        <w:t>协定存款取消。</w:t>
      </w:r>
      <w:r w:rsidRPr="0004064E">
        <w:rPr>
          <w:rFonts w:hint="eastAsia"/>
        </w:rPr>
        <w:t>若协定存款到期需要终止的，存款单位必须于距合同到期日前</w:t>
      </w:r>
      <w:r w:rsidRPr="0004064E">
        <w:t>10</w:t>
      </w:r>
      <w:r w:rsidRPr="0004064E">
        <w:rPr>
          <w:rFonts w:hint="eastAsia"/>
        </w:rPr>
        <w:t>天内向开户行提出书面申请，</w:t>
      </w:r>
      <w:r w:rsidRPr="0004064E">
        <w:t>业务部门应向会计部门提供书面终止通知，由会计部门</w:t>
      </w:r>
      <w:r w:rsidRPr="0004064E">
        <w:rPr>
          <w:rFonts w:hint="eastAsia"/>
        </w:rPr>
        <w:t>柜员启动“</w:t>
      </w:r>
      <w:r w:rsidRPr="0004064E">
        <w:t>1151</w:t>
      </w:r>
      <w:r w:rsidRPr="0004064E">
        <w:rPr>
          <w:rFonts w:hint="eastAsia"/>
        </w:rPr>
        <w:t>协定存款维护”</w:t>
      </w:r>
      <w:r w:rsidRPr="0004064E">
        <w:fldChar w:fldCharType="begin"/>
      </w:r>
      <w:r w:rsidRPr="0004064E">
        <w:instrText>xe "270420"</w:instrText>
      </w:r>
      <w:r w:rsidRPr="0004064E">
        <w:fldChar w:fldCharType="end"/>
      </w:r>
      <w:r w:rsidRPr="0004064E">
        <w:rPr>
          <w:rFonts w:hint="eastAsia"/>
        </w:rPr>
        <w:t>交易，功能选择“3</w:t>
      </w:r>
      <w:r w:rsidRPr="0004064E">
        <w:t>-</w:t>
      </w:r>
      <w:r w:rsidRPr="0004064E">
        <w:rPr>
          <w:rFonts w:hint="eastAsia"/>
        </w:rPr>
        <w:t>修改”</w:t>
      </w:r>
      <w:r w:rsidRPr="0004064E">
        <w:t>将</w:t>
      </w:r>
      <w:r w:rsidR="00CD6F78">
        <w:t>CCBS</w:t>
      </w:r>
      <w:r w:rsidRPr="0004064E">
        <w:t>系统中的“协定存款取消日期”修改为具体终止日期</w:t>
      </w:r>
      <w:r w:rsidRPr="0004064E">
        <w:rPr>
          <w:rFonts w:hint="eastAsia"/>
        </w:rPr>
        <w:t>。到期日，柜员根据客户提交的协定存款取消书面申请启动“</w:t>
      </w:r>
      <w:r w:rsidRPr="0004064E">
        <w:t>1151</w:t>
      </w:r>
      <w:r w:rsidRPr="0004064E">
        <w:rPr>
          <w:rFonts w:hint="eastAsia"/>
        </w:rPr>
        <w:t>协定存款维护”</w:t>
      </w:r>
      <w:r w:rsidRPr="0004064E">
        <w:fldChar w:fldCharType="begin"/>
      </w:r>
      <w:r w:rsidRPr="0004064E">
        <w:instrText>xe "270420"</w:instrText>
      </w:r>
      <w:r w:rsidRPr="0004064E">
        <w:fldChar w:fldCharType="end"/>
      </w:r>
      <w:r w:rsidRPr="0004064E">
        <w:rPr>
          <w:rFonts w:hint="eastAsia"/>
        </w:rPr>
        <w:t>交易，功能选择“</w:t>
      </w:r>
      <w:r w:rsidRPr="0004064E">
        <w:t>4-</w:t>
      </w:r>
      <w:r w:rsidRPr="0004064E">
        <w:rPr>
          <w:rFonts w:hint="eastAsia"/>
        </w:rPr>
        <w:t>取消”，解除协定存款，将原协定存款恢复为</w:t>
      </w:r>
      <w:r>
        <w:rPr>
          <w:rFonts w:hint="eastAsia"/>
        </w:rPr>
        <w:t>设定前单位存款账户，</w:t>
      </w:r>
      <w:r w:rsidRPr="00A82C9B">
        <w:rPr>
          <w:rFonts w:hint="eastAsia"/>
          <w:color w:val="000000"/>
        </w:rPr>
        <w:t>到期日当日取消协定存款时，被取消账户应无交易发生，否则应提前启动“</w:t>
      </w:r>
      <w:smartTag w:uri="Tencent" w:element="RTX">
        <w:r w:rsidRPr="00A82C9B">
          <w:rPr>
            <w:rFonts w:hint="eastAsia"/>
            <w:color w:val="000000"/>
          </w:rPr>
          <w:t>1151</w:t>
        </w:r>
      </w:smartTag>
      <w:r w:rsidRPr="00A82C9B">
        <w:rPr>
          <w:rFonts w:hint="eastAsia"/>
          <w:color w:val="000000"/>
        </w:rPr>
        <w:t>协定存款维护”交易。</w:t>
      </w:r>
      <w:r w:rsidRPr="0004064E">
        <w:rPr>
          <w:rFonts w:hint="eastAsia"/>
        </w:rPr>
        <w:t>书面申请书随同原有开户资料专夹保管。</w:t>
      </w:r>
    </w:p>
    <w:p w:rsidR="00A101E1" w:rsidRDefault="00A101E1" w:rsidP="00230558">
      <w:pPr>
        <w:pStyle w:val="35"/>
        <w:spacing w:before="312" w:after="312"/>
        <w:rPr>
          <w:rFonts w:ascii="宋体" w:hAnsi="宋体" w:hint="eastAsia"/>
          <w:color w:val="3366FF"/>
        </w:rPr>
      </w:pPr>
      <w:r w:rsidRPr="006A182A">
        <w:rPr>
          <w:rFonts w:hint="eastAsia"/>
        </w:rPr>
        <w:t>注意事项</w:t>
      </w:r>
    </w:p>
    <w:p w:rsidR="00A101E1" w:rsidRPr="000315B2" w:rsidRDefault="00B7340B" w:rsidP="00230558">
      <w:pPr>
        <w:pStyle w:val="52"/>
        <w:rPr>
          <w:rFonts w:hint="eastAsia"/>
        </w:rPr>
      </w:pPr>
      <w:r>
        <w:rPr>
          <w:rFonts w:hint="eastAsia"/>
        </w:rPr>
        <w:t>1.</w:t>
      </w:r>
      <w:r w:rsidR="00A101E1" w:rsidRPr="000315B2">
        <w:rPr>
          <w:rFonts w:hint="eastAsia"/>
        </w:rPr>
        <w:t>以下资金</w:t>
      </w:r>
      <w:r w:rsidR="00A101E1">
        <w:rPr>
          <w:rFonts w:hint="eastAsia"/>
        </w:rPr>
        <w:t>开立的专用存款账户不可办理协定存款：</w:t>
      </w:r>
    </w:p>
    <w:p w:rsidR="00A101E1" w:rsidRPr="00871713" w:rsidRDefault="008C3152" w:rsidP="00B7340B">
      <w:pPr>
        <w:pStyle w:val="52"/>
        <w:rPr>
          <w:rFonts w:hint="eastAsia"/>
        </w:rPr>
      </w:pPr>
      <w:r>
        <w:rPr>
          <w:rFonts w:hint="eastAsia"/>
        </w:rPr>
        <w:t>（1）</w:t>
      </w:r>
      <w:r w:rsidR="00A101E1" w:rsidRPr="000315B2">
        <w:rPr>
          <w:rFonts w:hint="eastAsia"/>
        </w:rPr>
        <w:t>证券</w:t>
      </w:r>
      <w:r w:rsidR="00A101E1">
        <w:rPr>
          <w:rFonts w:hint="eastAsia"/>
        </w:rPr>
        <w:t>交易结算资金；</w:t>
      </w:r>
      <w:r>
        <w:rPr>
          <w:rFonts w:hint="eastAsia"/>
        </w:rPr>
        <w:t>（2）</w:t>
      </w:r>
      <w:r w:rsidR="00A101E1">
        <w:rPr>
          <w:rFonts w:hint="eastAsia"/>
        </w:rPr>
        <w:t>期货交易保证金；</w:t>
      </w:r>
      <w:r>
        <w:rPr>
          <w:rFonts w:hint="eastAsia"/>
        </w:rPr>
        <w:t>（3）</w:t>
      </w:r>
      <w:r w:rsidR="00A101E1">
        <w:rPr>
          <w:rFonts w:hint="eastAsia"/>
        </w:rPr>
        <w:t>信托基金；</w:t>
      </w:r>
      <w:r>
        <w:rPr>
          <w:rFonts w:hint="eastAsia"/>
        </w:rPr>
        <w:t>（4）</w:t>
      </w:r>
      <w:r w:rsidR="00D47A38">
        <w:rPr>
          <w:rFonts w:hint="eastAsia"/>
        </w:rPr>
        <w:t>金融机构存放同业资金。</w:t>
      </w:r>
    </w:p>
    <w:p w:rsidR="00A101E1" w:rsidRDefault="00B7340B" w:rsidP="00AB3741">
      <w:pPr>
        <w:pStyle w:val="afe"/>
        <w:rPr>
          <w:rFonts w:hint="eastAsia"/>
        </w:rPr>
      </w:pPr>
      <w:r>
        <w:rPr>
          <w:rFonts w:hint="eastAsia"/>
        </w:rPr>
        <w:t>2.</w:t>
      </w:r>
      <w:r w:rsidR="00A101E1" w:rsidRPr="00A82C9B">
        <w:rPr>
          <w:rFonts w:hint="eastAsia"/>
        </w:rPr>
        <w:t>单位协定存款账户存入、支取、销户</w:t>
      </w:r>
      <w:r>
        <w:rPr>
          <w:rFonts w:hint="eastAsia"/>
        </w:rPr>
        <w:t>比照</w:t>
      </w:r>
      <w:r w:rsidR="00A101E1" w:rsidRPr="00A82C9B">
        <w:rPr>
          <w:rFonts w:hint="eastAsia"/>
        </w:rPr>
        <w:t>单位活期存款</w:t>
      </w:r>
      <w:r w:rsidR="00E07076">
        <w:rPr>
          <w:rFonts w:hint="eastAsia"/>
        </w:rPr>
        <w:t>办理</w:t>
      </w:r>
      <w:r w:rsidR="00A101E1" w:rsidRPr="00A82C9B">
        <w:rPr>
          <w:rFonts w:hint="eastAsia"/>
        </w:rPr>
        <w:t>。</w:t>
      </w:r>
    </w:p>
    <w:p w:rsidR="00A101E1" w:rsidRPr="00A82C9B" w:rsidRDefault="00A101E1" w:rsidP="00230558">
      <w:pPr>
        <w:pStyle w:val="11"/>
      </w:pPr>
      <w:bookmarkStart w:id="62" w:name="_Toc14594000"/>
      <w:bookmarkStart w:id="63" w:name="_Toc65411124"/>
      <w:bookmarkStart w:id="64" w:name="_Toc65411754"/>
      <w:bookmarkStart w:id="65" w:name="_Toc235349334"/>
      <w:bookmarkStart w:id="66" w:name="_Toc243901378"/>
      <w:r w:rsidRPr="00A82C9B">
        <w:rPr>
          <w:rFonts w:hint="eastAsia"/>
        </w:rPr>
        <w:t>保证金存款</w:t>
      </w:r>
      <w:bookmarkEnd w:id="62"/>
      <w:bookmarkEnd w:id="63"/>
      <w:bookmarkEnd w:id="64"/>
      <w:bookmarkEnd w:id="65"/>
      <w:bookmarkEnd w:id="66"/>
    </w:p>
    <w:p w:rsidR="00A101E1" w:rsidRPr="006A182A" w:rsidRDefault="00A101E1" w:rsidP="00230558">
      <w:pPr>
        <w:pStyle w:val="35"/>
        <w:spacing w:before="312" w:after="312"/>
        <w:rPr>
          <w:rFonts w:hint="eastAsia"/>
        </w:rPr>
      </w:pPr>
      <w:r w:rsidRPr="006A182A">
        <w:rPr>
          <w:rFonts w:hint="eastAsia"/>
        </w:rPr>
        <w:t>基本规定</w:t>
      </w:r>
    </w:p>
    <w:p w:rsidR="00A101E1" w:rsidRPr="00EB36CE" w:rsidRDefault="00A101E1" w:rsidP="00230558">
      <w:pPr>
        <w:pStyle w:val="52"/>
        <w:rPr>
          <w:rFonts w:hint="eastAsia"/>
        </w:rPr>
      </w:pPr>
      <w:r w:rsidRPr="00615A98">
        <w:rPr>
          <w:rFonts w:hint="eastAsia"/>
        </w:rPr>
        <w:t>1</w:t>
      </w:r>
      <w:r w:rsidR="00802215">
        <w:rPr>
          <w:rFonts w:hint="eastAsia"/>
        </w:rPr>
        <w:t>.</w:t>
      </w:r>
      <w:r w:rsidRPr="00615A98">
        <w:rPr>
          <w:rFonts w:hint="eastAsia"/>
        </w:rPr>
        <w:t>保证金开立时,要经相关业务部门的书面通知方可办理。</w:t>
      </w:r>
      <w:r w:rsidR="00EB36CE" w:rsidRPr="00EB36CE">
        <w:rPr>
          <w:rFonts w:hint="eastAsia"/>
        </w:rPr>
        <w:t>单位保证金存款账户仅用于保证项下的支付，不得作为日常结算户使用。</w:t>
      </w:r>
    </w:p>
    <w:p w:rsidR="00D47A38" w:rsidRDefault="00A101E1" w:rsidP="00230558">
      <w:pPr>
        <w:pStyle w:val="52"/>
        <w:rPr>
          <w:rFonts w:hint="eastAsia"/>
        </w:rPr>
      </w:pPr>
      <w:r w:rsidRPr="00615A98">
        <w:rPr>
          <w:rFonts w:hint="eastAsia"/>
        </w:rPr>
        <w:t>2</w:t>
      </w:r>
      <w:r w:rsidR="00802215">
        <w:rPr>
          <w:rFonts w:hint="eastAsia"/>
        </w:rPr>
        <w:t>.</w:t>
      </w:r>
      <w:r w:rsidRPr="00615A98">
        <w:rPr>
          <w:rFonts w:hint="eastAsia"/>
        </w:rPr>
        <w:t>单位保证金存款存入时,可以约定存款期限,也可以不约定存款期限</w:t>
      </w:r>
      <w:r w:rsidR="00D47A38">
        <w:rPr>
          <w:rFonts w:hint="eastAsia"/>
        </w:rPr>
        <w:t>。</w:t>
      </w:r>
    </w:p>
    <w:p w:rsidR="004B51B1" w:rsidRDefault="00D47A38" w:rsidP="00230558">
      <w:pPr>
        <w:pStyle w:val="52"/>
        <w:rPr>
          <w:rFonts w:hint="eastAsia"/>
        </w:rPr>
      </w:pPr>
      <w:r>
        <w:rPr>
          <w:rFonts w:hint="eastAsia"/>
        </w:rPr>
        <w:t>约定存款期限的情况下</w:t>
      </w:r>
      <w:r w:rsidR="004B51B1">
        <w:rPr>
          <w:rFonts w:hint="eastAsia"/>
        </w:rPr>
        <w:t>：</w:t>
      </w:r>
      <w:r>
        <w:rPr>
          <w:rFonts w:hint="eastAsia"/>
        </w:rPr>
        <w:t>（1）</w:t>
      </w:r>
      <w:r w:rsidR="00A101E1" w:rsidRPr="00615A98">
        <w:rPr>
          <w:rFonts w:hint="eastAsia"/>
        </w:rPr>
        <w:t>实际存款期限</w:t>
      </w:r>
      <w:r>
        <w:rPr>
          <w:rFonts w:hint="eastAsia"/>
        </w:rPr>
        <w:t>未达到</w:t>
      </w:r>
      <w:r w:rsidR="00A101E1" w:rsidRPr="00615A98">
        <w:rPr>
          <w:rFonts w:hint="eastAsia"/>
        </w:rPr>
        <w:t>约定存款期限的，按照活期利率计息</w:t>
      </w:r>
      <w:r>
        <w:rPr>
          <w:rFonts w:hint="eastAsia"/>
        </w:rPr>
        <w:t>；</w:t>
      </w:r>
      <w:r w:rsidR="004B51B1">
        <w:rPr>
          <w:rFonts w:hint="eastAsia"/>
        </w:rPr>
        <w:t>（2）</w:t>
      </w:r>
      <w:r>
        <w:rPr>
          <w:rFonts w:hint="eastAsia"/>
        </w:rPr>
        <w:t>达到</w:t>
      </w:r>
      <w:r w:rsidR="004B51B1">
        <w:rPr>
          <w:rFonts w:hint="eastAsia"/>
        </w:rPr>
        <w:t>约定期限的</w:t>
      </w:r>
      <w:r>
        <w:rPr>
          <w:rFonts w:hint="eastAsia"/>
        </w:rPr>
        <w:t>的</w:t>
      </w:r>
      <w:r w:rsidR="004B51B1">
        <w:rPr>
          <w:rFonts w:hint="eastAsia"/>
        </w:rPr>
        <w:t>，</w:t>
      </w:r>
      <w:r>
        <w:rPr>
          <w:rFonts w:hint="eastAsia"/>
        </w:rPr>
        <w:t>按</w:t>
      </w:r>
      <w:r w:rsidR="00A101E1" w:rsidRPr="00615A98">
        <w:rPr>
          <w:rFonts w:hint="eastAsia"/>
        </w:rPr>
        <w:t>相应档次的定期利率计息</w:t>
      </w:r>
      <w:r w:rsidR="004B51B1">
        <w:rPr>
          <w:rFonts w:hint="eastAsia"/>
        </w:rPr>
        <w:t>，</w:t>
      </w:r>
      <w:r w:rsidR="00A101E1" w:rsidRPr="00615A98">
        <w:rPr>
          <w:rFonts w:hint="eastAsia"/>
        </w:rPr>
        <w:t>如果没有相应档次的定期</w:t>
      </w:r>
      <w:r>
        <w:rPr>
          <w:rFonts w:hint="eastAsia"/>
        </w:rPr>
        <w:t>利率</w:t>
      </w:r>
      <w:r w:rsidR="00A101E1" w:rsidRPr="00615A98">
        <w:rPr>
          <w:rFonts w:hint="eastAsia"/>
        </w:rPr>
        <w:t>，则按短于存款期限最近档次的定期利率计息</w:t>
      </w:r>
      <w:r w:rsidR="004B51B1">
        <w:rPr>
          <w:rFonts w:hint="eastAsia"/>
        </w:rPr>
        <w:t>；</w:t>
      </w:r>
      <w:r>
        <w:rPr>
          <w:rFonts w:hint="eastAsia"/>
        </w:rPr>
        <w:t>（</w:t>
      </w:r>
      <w:r w:rsidR="004B51B1">
        <w:rPr>
          <w:rFonts w:hint="eastAsia"/>
        </w:rPr>
        <w:t>3</w:t>
      </w:r>
      <w:r>
        <w:rPr>
          <w:rFonts w:hint="eastAsia"/>
        </w:rPr>
        <w:t>）</w:t>
      </w:r>
      <w:r w:rsidR="00A101E1" w:rsidRPr="00615A98">
        <w:rPr>
          <w:rFonts w:hint="eastAsia"/>
        </w:rPr>
        <w:t>超过约定存款期限的</w:t>
      </w:r>
      <w:r w:rsidR="004B51B1">
        <w:rPr>
          <w:rFonts w:hint="eastAsia"/>
        </w:rPr>
        <w:t>，超过</w:t>
      </w:r>
      <w:r w:rsidR="00A101E1" w:rsidRPr="00615A98">
        <w:rPr>
          <w:rFonts w:hint="eastAsia"/>
        </w:rPr>
        <w:t>部分按活期存款利率计息。</w:t>
      </w:r>
    </w:p>
    <w:p w:rsidR="00A101E1" w:rsidRPr="00615A98" w:rsidRDefault="004B51B1" w:rsidP="00230558">
      <w:pPr>
        <w:pStyle w:val="52"/>
        <w:rPr>
          <w:rFonts w:hint="eastAsia"/>
        </w:rPr>
      </w:pPr>
      <w:r>
        <w:rPr>
          <w:rFonts w:hint="eastAsia"/>
        </w:rPr>
        <w:t>未约定期限情况下：</w:t>
      </w:r>
      <w:r w:rsidR="00A101E1" w:rsidRPr="00615A98">
        <w:rPr>
          <w:rFonts w:hint="eastAsia"/>
        </w:rPr>
        <w:t>按活期存款计息。</w:t>
      </w:r>
    </w:p>
    <w:p w:rsidR="00A101E1" w:rsidRPr="00615A98" w:rsidRDefault="00A101E1" w:rsidP="00230558">
      <w:pPr>
        <w:pStyle w:val="52"/>
        <w:rPr>
          <w:rFonts w:hint="eastAsia"/>
          <w:sz w:val="24"/>
        </w:rPr>
      </w:pPr>
      <w:r w:rsidRPr="00615A98">
        <w:rPr>
          <w:rFonts w:hint="eastAsia"/>
        </w:rPr>
        <w:t>3</w:t>
      </w:r>
      <w:r w:rsidR="00802215">
        <w:rPr>
          <w:rFonts w:hint="eastAsia"/>
        </w:rPr>
        <w:t>.</w:t>
      </w:r>
      <w:r w:rsidRPr="00615A98">
        <w:rPr>
          <w:rFonts w:hint="eastAsia"/>
        </w:rPr>
        <w:t>对同一单位在同一营业柜台开立多个保证金账户的，经与经办行签订协议，可多个保证金账户共用一套预留印鉴，在印鉴卡上注明所有保证金账户的账号。</w:t>
      </w:r>
    </w:p>
    <w:p w:rsidR="00A101E1" w:rsidRPr="001A7413" w:rsidRDefault="00A101E1" w:rsidP="00A1762B">
      <w:pPr>
        <w:pStyle w:val="111"/>
        <w:rPr>
          <w:rFonts w:hint="eastAsia"/>
        </w:rPr>
      </w:pPr>
      <w:bookmarkStart w:id="67" w:name="_Toc235349335"/>
      <w:r w:rsidRPr="001A7413">
        <w:rPr>
          <w:rFonts w:hint="eastAsia"/>
        </w:rPr>
        <w:t>开户</w:t>
      </w:r>
      <w:bookmarkEnd w:id="67"/>
    </w:p>
    <w:p w:rsidR="00A101E1" w:rsidRPr="00A82C9B" w:rsidRDefault="00A101E1" w:rsidP="00A1762B">
      <w:pPr>
        <w:pStyle w:val="52"/>
        <w:rPr>
          <w:rFonts w:hint="eastAsia"/>
        </w:rPr>
      </w:pPr>
      <w:r w:rsidRPr="00A82C9B">
        <w:rPr>
          <w:rFonts w:hint="eastAsia"/>
        </w:rPr>
        <w:t>1.柜员收到</w:t>
      </w:r>
      <w:r w:rsidRPr="00F24F3A">
        <w:rPr>
          <w:rFonts w:hint="eastAsia"/>
        </w:rPr>
        <w:t>业务部门的“保证金存款开户通知书”和客户提交的“存款账户开户申请书”，以及相关材料，</w:t>
      </w:r>
      <w:r w:rsidRPr="008404E3">
        <w:rPr>
          <w:rFonts w:hint="eastAsia"/>
        </w:rPr>
        <w:t>按规定进行审核。</w:t>
      </w:r>
      <w:r>
        <w:rPr>
          <w:rFonts w:hint="eastAsia"/>
        </w:rPr>
        <w:t>特别注意对</w:t>
      </w:r>
      <w:r w:rsidRPr="00A82C9B">
        <w:rPr>
          <w:rFonts w:hint="eastAsia"/>
        </w:rPr>
        <w:t>业务部门提交的“保证金存款开户通知书”，应按要求审核业务部门的签字、签章是否齐全。</w:t>
      </w:r>
    </w:p>
    <w:p w:rsidR="00A101E1" w:rsidRDefault="00A101E1" w:rsidP="00A1762B">
      <w:pPr>
        <w:pStyle w:val="52"/>
        <w:rPr>
          <w:rFonts w:hint="eastAsia"/>
        </w:rPr>
      </w:pPr>
      <w:r w:rsidRPr="00A82C9B">
        <w:rPr>
          <w:rFonts w:hint="eastAsia"/>
        </w:rPr>
        <w:t>2.约定期限的保证金存款，柜员启动</w:t>
      </w:r>
      <w:r w:rsidRPr="00A82C9B">
        <w:fldChar w:fldCharType="begin"/>
      </w:r>
      <w:r w:rsidRPr="00A82C9B">
        <w:instrText>xe “270900”</w:instrText>
      </w:r>
      <w:r w:rsidRPr="00A82C9B">
        <w:fldChar w:fldCharType="end"/>
      </w:r>
      <w:r w:rsidRPr="00A82C9B">
        <w:rPr>
          <w:rFonts w:hint="eastAsia"/>
        </w:rPr>
        <w:t>“</w:t>
      </w:r>
      <w:r w:rsidRPr="00A82C9B">
        <w:t>1601</w:t>
      </w:r>
      <w:r w:rsidRPr="00A82C9B">
        <w:rPr>
          <w:rFonts w:hint="eastAsia"/>
        </w:rPr>
        <w:t>单位一本通开户”交易</w:t>
      </w:r>
      <w:r>
        <w:rPr>
          <w:rFonts w:hint="eastAsia"/>
        </w:rPr>
        <w:t>，</w:t>
      </w:r>
      <w:r w:rsidRPr="00A82C9B">
        <w:rPr>
          <w:rFonts w:hint="eastAsia"/>
        </w:rPr>
        <w:t>选择保证金存款</w:t>
      </w:r>
      <w:r w:rsidRPr="00A82C9B">
        <w:rPr>
          <w:rFonts w:hint="eastAsia"/>
        </w:rPr>
        <w:lastRenderedPageBreak/>
        <w:t>种类，参照单位定期存款账户开立的手续处理</w:t>
      </w:r>
      <w:r>
        <w:rPr>
          <w:rFonts w:hint="eastAsia"/>
        </w:rPr>
        <w:t>。</w:t>
      </w:r>
    </w:p>
    <w:p w:rsidR="00A101E1" w:rsidRDefault="00A101E1" w:rsidP="00A1762B">
      <w:pPr>
        <w:pStyle w:val="52"/>
        <w:rPr>
          <w:rFonts w:hint="eastAsia"/>
        </w:rPr>
      </w:pPr>
      <w:r>
        <w:rPr>
          <w:rFonts w:hint="eastAsia"/>
        </w:rPr>
        <w:t>3.</w:t>
      </w:r>
      <w:r w:rsidRPr="00A82C9B">
        <w:rPr>
          <w:rFonts w:hint="eastAsia"/>
        </w:rPr>
        <w:t>无约定期限的保证金存款，柜员启动“</w:t>
      </w:r>
      <w:r w:rsidRPr="00A82C9B">
        <w:t>1101</w:t>
      </w:r>
      <w:r w:rsidRPr="00A82C9B">
        <w:rPr>
          <w:rFonts w:hint="eastAsia"/>
        </w:rPr>
        <w:t>单位活期存款开户”交易，选择保证金存款种类，参照单位活期存款账户开立的手续处理。</w:t>
      </w:r>
    </w:p>
    <w:p w:rsidR="00EB36CE" w:rsidRPr="00EB36CE" w:rsidRDefault="00EB36CE" w:rsidP="00EB36CE">
      <w:pPr>
        <w:pStyle w:val="62"/>
      </w:pPr>
      <w:r>
        <w:rPr>
          <w:rFonts w:hint="eastAsia"/>
        </w:rPr>
        <w:t>注：保证金账户</w:t>
      </w:r>
      <w:r w:rsidR="00DE4098">
        <w:rPr>
          <w:rFonts w:hint="eastAsia"/>
        </w:rPr>
        <w:t>开户时</w:t>
      </w:r>
      <w:r w:rsidRPr="00EB36CE">
        <w:rPr>
          <w:rFonts w:hint="eastAsia"/>
        </w:rPr>
        <w:t>“账户性质”必须选择“1600保证金存款”，“存款种类”必须根据保证金的业务性质正确选择，确保会计科目核算正确。</w:t>
      </w:r>
    </w:p>
    <w:p w:rsidR="00A101E1" w:rsidRPr="00F44120" w:rsidRDefault="00A101E1" w:rsidP="00A1762B">
      <w:pPr>
        <w:pStyle w:val="111"/>
        <w:rPr>
          <w:rFonts w:hint="eastAsia"/>
        </w:rPr>
      </w:pPr>
      <w:bookmarkStart w:id="68" w:name="_Toc235349336"/>
      <w:r w:rsidRPr="00F44120">
        <w:rPr>
          <w:rFonts w:hint="eastAsia"/>
        </w:rPr>
        <w:t>存入</w:t>
      </w:r>
      <w:bookmarkEnd w:id="68"/>
    </w:p>
    <w:p w:rsidR="00A101E1" w:rsidRPr="00A82C9B" w:rsidRDefault="00A101E1" w:rsidP="00A1762B">
      <w:pPr>
        <w:pStyle w:val="52"/>
        <w:rPr>
          <w:rFonts w:hint="eastAsia"/>
        </w:rPr>
      </w:pPr>
      <w:r w:rsidRPr="00A82C9B">
        <w:rPr>
          <w:rFonts w:hint="eastAsia"/>
        </w:rPr>
        <w:t>1.有约定期限的，参照“单位定期存款存入”处理。</w:t>
      </w:r>
    </w:p>
    <w:p w:rsidR="00A101E1" w:rsidRPr="00A82C9B" w:rsidRDefault="00A101E1" w:rsidP="00A1762B">
      <w:pPr>
        <w:pStyle w:val="52"/>
        <w:rPr>
          <w:rFonts w:hint="eastAsia"/>
        </w:rPr>
      </w:pPr>
      <w:r w:rsidRPr="00A82C9B">
        <w:rPr>
          <w:rFonts w:hint="eastAsia"/>
        </w:rPr>
        <w:t>2.无约定期限的，参照“单位活期存款存入”处理。</w:t>
      </w:r>
    </w:p>
    <w:p w:rsidR="00A101E1" w:rsidRPr="00A82C9B" w:rsidRDefault="00A101E1" w:rsidP="00A1762B">
      <w:pPr>
        <w:pStyle w:val="52"/>
        <w:rPr>
          <w:rFonts w:hint="eastAsia"/>
        </w:rPr>
      </w:pPr>
      <w:r w:rsidRPr="00F24F3A">
        <w:rPr>
          <w:rFonts w:hint="eastAsia"/>
        </w:rPr>
        <w:t>3.单位保证金存款存入时，支取方式选“0010仅凭印”。</w:t>
      </w:r>
    </w:p>
    <w:p w:rsidR="00A101E1" w:rsidRPr="00F44120" w:rsidRDefault="00A101E1" w:rsidP="00A1762B">
      <w:pPr>
        <w:pStyle w:val="111"/>
        <w:rPr>
          <w:rFonts w:hint="eastAsia"/>
        </w:rPr>
      </w:pPr>
      <w:bookmarkStart w:id="69" w:name="_Toc235349337"/>
      <w:r w:rsidRPr="00F44120">
        <w:rPr>
          <w:rFonts w:hint="eastAsia"/>
        </w:rPr>
        <w:t>支取</w:t>
      </w:r>
      <w:bookmarkEnd w:id="69"/>
    </w:p>
    <w:p w:rsidR="00A101E1" w:rsidRPr="00A82C9B" w:rsidRDefault="00A101E1" w:rsidP="00A1762B">
      <w:pPr>
        <w:pStyle w:val="52"/>
        <w:rPr>
          <w:rFonts w:hint="eastAsia"/>
        </w:rPr>
      </w:pPr>
      <w:r w:rsidRPr="00A82C9B">
        <w:rPr>
          <w:rFonts w:hint="eastAsia"/>
        </w:rPr>
        <w:t>1</w:t>
      </w:r>
      <w:r w:rsidR="00802215">
        <w:rPr>
          <w:rFonts w:hint="eastAsia"/>
        </w:rPr>
        <w:t>.</w:t>
      </w:r>
      <w:r w:rsidRPr="00A82C9B">
        <w:rPr>
          <w:rFonts w:hint="eastAsia"/>
        </w:rPr>
        <w:t>有约定期限的，参照</w:t>
      </w:r>
      <w:r w:rsidR="00E07076">
        <w:rPr>
          <w:rFonts w:hint="eastAsia"/>
        </w:rPr>
        <w:t>“</w:t>
      </w:r>
      <w:r w:rsidRPr="00A82C9B">
        <w:rPr>
          <w:rFonts w:hint="eastAsia"/>
        </w:rPr>
        <w:t>单位定期存款</w:t>
      </w:r>
      <w:r w:rsidR="00E07076">
        <w:rPr>
          <w:rFonts w:hint="eastAsia"/>
        </w:rPr>
        <w:t>”</w:t>
      </w:r>
      <w:r w:rsidRPr="00A82C9B">
        <w:rPr>
          <w:rFonts w:hint="eastAsia"/>
        </w:rPr>
        <w:t>处理。</w:t>
      </w:r>
    </w:p>
    <w:p w:rsidR="00A101E1" w:rsidRDefault="00A101E1" w:rsidP="00A1762B">
      <w:pPr>
        <w:pStyle w:val="52"/>
        <w:rPr>
          <w:rFonts w:hint="eastAsia"/>
        </w:rPr>
      </w:pPr>
      <w:r w:rsidRPr="00A82C9B">
        <w:rPr>
          <w:rFonts w:hint="eastAsia"/>
        </w:rPr>
        <w:t>2</w:t>
      </w:r>
      <w:r w:rsidR="00802215">
        <w:rPr>
          <w:rFonts w:hint="eastAsia"/>
        </w:rPr>
        <w:t>.</w:t>
      </w:r>
      <w:r w:rsidRPr="00A82C9B">
        <w:rPr>
          <w:rFonts w:hint="eastAsia"/>
        </w:rPr>
        <w:t>无约定期限的，参照</w:t>
      </w:r>
      <w:r w:rsidR="00E07076">
        <w:rPr>
          <w:rFonts w:hint="eastAsia"/>
        </w:rPr>
        <w:t>“</w:t>
      </w:r>
      <w:r w:rsidRPr="00A82C9B">
        <w:rPr>
          <w:rFonts w:hint="eastAsia"/>
        </w:rPr>
        <w:t>单位活期存款</w:t>
      </w:r>
      <w:r w:rsidR="00E07076">
        <w:rPr>
          <w:rFonts w:hint="eastAsia"/>
        </w:rPr>
        <w:t>”</w:t>
      </w:r>
      <w:r w:rsidRPr="00A82C9B">
        <w:rPr>
          <w:rFonts w:hint="eastAsia"/>
        </w:rPr>
        <w:t>处理。</w:t>
      </w:r>
    </w:p>
    <w:p w:rsidR="00A101E1" w:rsidRPr="00812C07" w:rsidRDefault="004B51B1" w:rsidP="004B51B1">
      <w:pPr>
        <w:pStyle w:val="62"/>
        <w:rPr>
          <w:rFonts w:hint="eastAsia"/>
        </w:rPr>
      </w:pPr>
      <w:r w:rsidRPr="00812C07">
        <w:rPr>
          <w:rFonts w:hint="eastAsia"/>
        </w:rPr>
        <w:t>注：</w:t>
      </w:r>
      <w:r w:rsidR="00A101E1" w:rsidRPr="0004064E">
        <w:t>保证期间，保证金存款只能用于保证项下的支付，不得支取现金</w:t>
      </w:r>
      <w:r w:rsidR="00A101E1">
        <w:rPr>
          <w:rFonts w:hint="eastAsia"/>
        </w:rPr>
        <w:t>。</w:t>
      </w:r>
      <w:r w:rsidR="00A101E1" w:rsidRPr="0004064E">
        <w:t>保证金存款账户的收款、支款、销户，必须经业务部门签字授权后办理</w:t>
      </w:r>
      <w:r>
        <w:rPr>
          <w:rFonts w:hint="eastAsia"/>
        </w:rPr>
        <w:t>，</w:t>
      </w:r>
      <w:r w:rsidR="00A101E1" w:rsidRPr="0004064E">
        <w:t>到期日</w:t>
      </w:r>
      <w:r>
        <w:rPr>
          <w:rFonts w:hint="eastAsia"/>
        </w:rPr>
        <w:t>CCBS</w:t>
      </w:r>
      <w:r w:rsidR="00A101E1" w:rsidRPr="0004064E">
        <w:t>自动扣划的</w:t>
      </w:r>
      <w:r w:rsidR="00802215">
        <w:rPr>
          <w:rFonts w:hint="eastAsia"/>
        </w:rPr>
        <w:t>(例如</w:t>
      </w:r>
      <w:r w:rsidR="00802215" w:rsidRPr="00812C07">
        <w:rPr>
          <w:rFonts w:hint="eastAsia"/>
        </w:rPr>
        <w:t>银行承兑汇票保证金)</w:t>
      </w:r>
      <w:r w:rsidR="00A101E1" w:rsidRPr="0004064E">
        <w:t>除外。</w:t>
      </w:r>
    </w:p>
    <w:p w:rsidR="00A101E1" w:rsidRPr="006A4CE5" w:rsidRDefault="00A101E1" w:rsidP="00A1762B">
      <w:pPr>
        <w:pStyle w:val="11"/>
        <w:rPr>
          <w:rFonts w:hint="eastAsia"/>
        </w:rPr>
      </w:pPr>
      <w:bookmarkStart w:id="70" w:name="_Toc65411126"/>
      <w:bookmarkStart w:id="71" w:name="_Toc65411756"/>
      <w:bookmarkStart w:id="72" w:name="_Toc235349338"/>
      <w:bookmarkStart w:id="73" w:name="_Toc243901379"/>
      <w:r w:rsidRPr="006A4CE5">
        <w:rPr>
          <w:rFonts w:hint="eastAsia"/>
        </w:rPr>
        <w:t>法人账户透支</w:t>
      </w:r>
      <w:bookmarkEnd w:id="70"/>
      <w:bookmarkEnd w:id="71"/>
      <w:bookmarkEnd w:id="72"/>
      <w:bookmarkEnd w:id="73"/>
    </w:p>
    <w:p w:rsidR="00A101E1" w:rsidRPr="00E15EF8" w:rsidRDefault="00A101E1" w:rsidP="003B4262">
      <w:pPr>
        <w:pStyle w:val="35"/>
        <w:spacing w:before="312" w:after="312"/>
        <w:rPr>
          <w:rFonts w:hint="eastAsia"/>
        </w:rPr>
      </w:pPr>
      <w:r w:rsidRPr="00E15EF8">
        <w:rPr>
          <w:rFonts w:hint="eastAsia"/>
        </w:rPr>
        <w:t>基本规定</w:t>
      </w:r>
    </w:p>
    <w:p w:rsidR="00A101E1" w:rsidRDefault="00A101E1" w:rsidP="003B4262">
      <w:pPr>
        <w:pStyle w:val="52"/>
        <w:rPr>
          <w:rFonts w:hint="eastAsia"/>
        </w:rPr>
      </w:pPr>
      <w:r>
        <w:rPr>
          <w:rFonts w:hint="eastAsia"/>
        </w:rPr>
        <w:t>1</w:t>
      </w:r>
      <w:r w:rsidR="00802215">
        <w:rPr>
          <w:rFonts w:hint="eastAsia"/>
        </w:rPr>
        <w:t>.</w:t>
      </w:r>
      <w:r w:rsidRPr="00183B3B">
        <w:rPr>
          <w:rFonts w:hint="eastAsia"/>
        </w:rPr>
        <w:t>法人账户透支业务是指建设银行同意客户在约定的账户、额度和期限内进行人民币透支的业务。</w:t>
      </w:r>
      <w:r>
        <w:rPr>
          <w:rFonts w:hint="eastAsia"/>
        </w:rPr>
        <w:t>法人</w:t>
      </w:r>
      <w:r w:rsidRPr="00A82C9B">
        <w:rPr>
          <w:rFonts w:hint="eastAsia"/>
        </w:rPr>
        <w:t>透支账户</w:t>
      </w:r>
      <w:r w:rsidRPr="00183B3B">
        <w:rPr>
          <w:rFonts w:hint="eastAsia"/>
        </w:rPr>
        <w:t>必须是客户在我行开立的</w:t>
      </w:r>
      <w:r w:rsidR="00C30BD1">
        <w:t>”</w:t>
      </w:r>
      <w:r w:rsidRPr="00183B3B">
        <w:rPr>
          <w:rFonts w:hint="eastAsia"/>
        </w:rPr>
        <w:t>基本存款账户</w:t>
      </w:r>
      <w:r w:rsidR="00C30BD1">
        <w:t>”</w:t>
      </w:r>
      <w:r w:rsidRPr="00183B3B">
        <w:rPr>
          <w:rFonts w:hint="eastAsia"/>
        </w:rPr>
        <w:t>或</w:t>
      </w:r>
      <w:r w:rsidR="00C30BD1">
        <w:rPr>
          <w:rFonts w:hint="eastAsia"/>
        </w:rPr>
        <w:t>“</w:t>
      </w:r>
      <w:r w:rsidRPr="00183B3B">
        <w:rPr>
          <w:rFonts w:hint="eastAsia"/>
        </w:rPr>
        <w:t>一般存款账户</w:t>
      </w:r>
      <w:r w:rsidR="00C30BD1">
        <w:t>”</w:t>
      </w:r>
      <w:r w:rsidRPr="00183B3B">
        <w:rPr>
          <w:rFonts w:hint="eastAsia"/>
        </w:rPr>
        <w:t>。</w:t>
      </w:r>
      <w:r w:rsidR="00092848">
        <w:rPr>
          <w:rFonts w:hint="eastAsia"/>
        </w:rPr>
        <w:t>详细规定请参考：</w:t>
      </w:r>
    </w:p>
    <w:p w:rsidR="00092848" w:rsidRPr="00183B3B" w:rsidRDefault="00092848" w:rsidP="00092848">
      <w:pPr>
        <w:pStyle w:val="52"/>
        <w:rPr>
          <w:rFonts w:hint="eastAsia"/>
        </w:rPr>
      </w:pPr>
      <w:r>
        <w:rPr>
          <w:rFonts w:hint="eastAsia"/>
        </w:rPr>
        <w:t>“建总发〔2007〕92号 关于印发《中国建设银行法人账户透支业务管理办法（修订版）》的通知”</w:t>
      </w:r>
    </w:p>
    <w:p w:rsidR="00A101E1" w:rsidRDefault="00A101E1" w:rsidP="003B4262">
      <w:pPr>
        <w:pStyle w:val="52"/>
        <w:rPr>
          <w:rFonts w:hint="eastAsia"/>
        </w:rPr>
      </w:pPr>
      <w:r>
        <w:rPr>
          <w:rFonts w:hint="eastAsia"/>
        </w:rPr>
        <w:t>2</w:t>
      </w:r>
      <w:r w:rsidR="00802215">
        <w:rPr>
          <w:rFonts w:hint="eastAsia"/>
        </w:rPr>
        <w:t>.</w:t>
      </w:r>
      <w:r w:rsidRPr="00183B3B">
        <w:rPr>
          <w:rFonts w:hint="eastAsia"/>
        </w:rPr>
        <w:t>透支额度最高不超过我行给予客户的一般授信额度中固定资产贷款额度和表外授信业务额度以外授信额度的50%，且最高不超过5亿元 。透支额度可占用我行为客户核定的免担保信用额度。</w:t>
      </w:r>
      <w:r w:rsidRPr="00E82C8C">
        <w:rPr>
          <w:rFonts w:hint="eastAsia"/>
        </w:rPr>
        <w:t>集团公司可根据需要对不同分公司账户分配透支额度。</w:t>
      </w:r>
    </w:p>
    <w:p w:rsidR="00A101E1" w:rsidRPr="00183B3B" w:rsidRDefault="00A101E1" w:rsidP="003B4262">
      <w:pPr>
        <w:pStyle w:val="52"/>
      </w:pPr>
      <w:r>
        <w:rPr>
          <w:rFonts w:hint="eastAsia"/>
        </w:rPr>
        <w:t>3</w:t>
      </w:r>
      <w:r w:rsidR="00802215">
        <w:rPr>
          <w:rFonts w:hint="eastAsia"/>
        </w:rPr>
        <w:t>.</w:t>
      </w:r>
      <w:r w:rsidRPr="00183B3B">
        <w:rPr>
          <w:rFonts w:hint="eastAsia"/>
        </w:rPr>
        <w:t>法人账户透支业务的期限包括透支额度有效期和透支账户持续透支期限。</w:t>
      </w:r>
    </w:p>
    <w:p w:rsidR="00A101E1" w:rsidRPr="00183B3B" w:rsidRDefault="00C30BD1" w:rsidP="003B4262">
      <w:pPr>
        <w:pStyle w:val="52"/>
        <w:rPr>
          <w:rFonts w:hint="eastAsia"/>
        </w:rPr>
      </w:pPr>
      <w:r>
        <w:rPr>
          <w:rFonts w:hint="eastAsia"/>
        </w:rPr>
        <w:t>（1）</w:t>
      </w:r>
      <w:r w:rsidR="00A101E1" w:rsidRPr="00183B3B">
        <w:rPr>
          <w:rFonts w:hint="eastAsia"/>
        </w:rPr>
        <w:t>透支额度有效期原则上不超过1年，且在双方签署的透支业务合同中约定。透支额度有效期满后，如仍在客户一般授信额度有效期内，可按有关规定重新报批。为保证客</w:t>
      </w:r>
      <w:r w:rsidR="00A101E1" w:rsidRPr="00183B3B">
        <w:rPr>
          <w:rFonts w:hint="eastAsia"/>
        </w:rPr>
        <w:lastRenderedPageBreak/>
        <w:t>户透支业务的连续开展，经办行对拟继续提供透支服务的客户，应提前报送透支额度申请。</w:t>
      </w:r>
    </w:p>
    <w:p w:rsidR="00A101E1" w:rsidRDefault="00C30BD1" w:rsidP="003B4262">
      <w:pPr>
        <w:pStyle w:val="52"/>
        <w:rPr>
          <w:rFonts w:hint="eastAsia"/>
        </w:rPr>
      </w:pPr>
      <w:r>
        <w:rPr>
          <w:rFonts w:hint="eastAsia"/>
        </w:rPr>
        <w:t>（2）</w:t>
      </w:r>
      <w:r w:rsidR="00A101E1" w:rsidRPr="00183B3B">
        <w:rPr>
          <w:rFonts w:hint="eastAsia"/>
        </w:rPr>
        <w:t>透支账户持续透支期限是指客户在透支账户持续存在透支余额的天数。AAA级客户透支账户持续透支期限不得超过60天（自然日，下同），AA级客户透支账户持续透支期限不得超过30天。</w:t>
      </w:r>
    </w:p>
    <w:p w:rsidR="00A101E1" w:rsidRDefault="00A101E1" w:rsidP="003B4262">
      <w:pPr>
        <w:pStyle w:val="52"/>
        <w:rPr>
          <w:rFonts w:hint="eastAsia"/>
        </w:rPr>
      </w:pPr>
      <w:r w:rsidRPr="0004064E">
        <w:rPr>
          <w:rFonts w:hint="eastAsia"/>
        </w:rPr>
        <w:t>有效期满或有效持续透支期限届满，自动停止该账户的透支功能。</w:t>
      </w:r>
    </w:p>
    <w:p w:rsidR="00A101E1" w:rsidRPr="00A82C9B" w:rsidRDefault="00A101E1" w:rsidP="003B4262">
      <w:pPr>
        <w:pStyle w:val="52"/>
        <w:rPr>
          <w:rFonts w:hint="eastAsia"/>
        </w:rPr>
      </w:pPr>
      <w:r>
        <w:rPr>
          <w:rFonts w:hint="eastAsia"/>
        </w:rPr>
        <w:t>4</w:t>
      </w:r>
      <w:r w:rsidR="00802215">
        <w:rPr>
          <w:rFonts w:hint="eastAsia"/>
        </w:rPr>
        <w:t>.</w:t>
      </w:r>
      <w:r>
        <w:rPr>
          <w:rFonts w:hint="eastAsia"/>
        </w:rPr>
        <w:t>法人透支</w:t>
      </w:r>
      <w:r w:rsidRPr="00A82C9B">
        <w:rPr>
          <w:rFonts w:hint="eastAsia"/>
        </w:rPr>
        <w:t>账户下既有存款积数 ，又有透支积数</w:t>
      </w:r>
      <w:r>
        <w:rPr>
          <w:rFonts w:hint="eastAsia"/>
        </w:rPr>
        <w:t>，</w:t>
      </w:r>
      <w:r w:rsidRPr="00A82C9B">
        <w:rPr>
          <w:rFonts w:hint="eastAsia"/>
        </w:rPr>
        <w:t>透支时</w:t>
      </w:r>
      <w:r>
        <w:rPr>
          <w:rFonts w:hint="eastAsia"/>
        </w:rPr>
        <w:t>账户</w:t>
      </w:r>
      <w:r w:rsidRPr="00A82C9B">
        <w:rPr>
          <w:rFonts w:hint="eastAsia"/>
        </w:rPr>
        <w:t>余额在借方。</w:t>
      </w:r>
      <w:r w:rsidRPr="00E82C8C">
        <w:rPr>
          <w:rFonts w:hint="eastAsia"/>
        </w:rPr>
        <w:t>正常情况下，客户划入透支账户的任何款项，首先用于归还未偿还的利息，若有余款再用于归还未偿还的透支借款本金，冲减本息后的余款为客户存款，并于次日（营业日）工前下载打印利息清单。</w:t>
      </w:r>
    </w:p>
    <w:p w:rsidR="00A101E1" w:rsidRDefault="00A101E1" w:rsidP="003B4262">
      <w:pPr>
        <w:pStyle w:val="52"/>
        <w:rPr>
          <w:rFonts w:hint="eastAsia"/>
        </w:rPr>
      </w:pPr>
      <w:r>
        <w:rPr>
          <w:rFonts w:hint="eastAsia"/>
        </w:rPr>
        <w:t>5</w:t>
      </w:r>
      <w:r w:rsidR="00802215">
        <w:rPr>
          <w:rFonts w:hint="eastAsia"/>
        </w:rPr>
        <w:t>.</w:t>
      </w:r>
      <w:r w:rsidRPr="00183B3B">
        <w:rPr>
          <w:rFonts w:hint="eastAsia"/>
        </w:rPr>
        <w:t>透支不允许提现（建设银行另有规定的除外）或直接将款项划入个人存款帐户</w:t>
      </w:r>
      <w:r>
        <w:rPr>
          <w:rFonts w:hint="eastAsia"/>
        </w:rPr>
        <w:t>，</w:t>
      </w:r>
      <w:r w:rsidRPr="00E82C8C">
        <w:rPr>
          <w:rFonts w:hint="eastAsia"/>
        </w:rPr>
        <w:t>不能透支办理</w:t>
      </w:r>
      <w:r w:rsidRPr="004C4BBD">
        <w:rPr>
          <w:rFonts w:hint="eastAsia"/>
        </w:rPr>
        <w:t>通兑</w:t>
      </w:r>
      <w:r>
        <w:rPr>
          <w:rFonts w:hint="eastAsia"/>
        </w:rPr>
        <w:t>、</w:t>
      </w:r>
      <w:r w:rsidRPr="00E82C8C">
        <w:rPr>
          <w:rFonts w:hint="eastAsia"/>
        </w:rPr>
        <w:t>活期转定期业务、归还贷款本息、归还其他透支账户本息、购买债券和银行承兑汇票到期收款等业务。</w:t>
      </w:r>
      <w:r w:rsidRPr="0004064E">
        <w:rPr>
          <w:rFonts w:hint="eastAsia"/>
        </w:rPr>
        <w:t>在透支资金本息及各项费用归还完毕、透支业务合同解除之前，客户不得申请撤销该账户。</w:t>
      </w:r>
    </w:p>
    <w:p w:rsidR="00A101E1" w:rsidRDefault="00A101E1" w:rsidP="003B4262">
      <w:pPr>
        <w:pStyle w:val="111"/>
        <w:rPr>
          <w:rFonts w:hint="eastAsia"/>
        </w:rPr>
      </w:pPr>
      <w:bookmarkStart w:id="74" w:name="_Toc27208434"/>
      <w:bookmarkStart w:id="75" w:name="_Toc27388171"/>
      <w:bookmarkStart w:id="76" w:name="_Toc30584226"/>
      <w:bookmarkStart w:id="77" w:name="_Toc235349339"/>
      <w:r w:rsidRPr="00864DBB">
        <w:rPr>
          <w:rFonts w:hint="eastAsia"/>
        </w:rPr>
        <w:t>额度维护</w:t>
      </w:r>
      <w:bookmarkEnd w:id="74"/>
      <w:bookmarkEnd w:id="75"/>
      <w:bookmarkEnd w:id="76"/>
      <w:bookmarkEnd w:id="77"/>
    </w:p>
    <w:p w:rsidR="00A101E1" w:rsidRDefault="00A101E1" w:rsidP="003B4262">
      <w:pPr>
        <w:pStyle w:val="35"/>
        <w:spacing w:before="312" w:after="312"/>
        <w:rPr>
          <w:rFonts w:hint="eastAsia"/>
        </w:rPr>
      </w:pPr>
      <w:r w:rsidRPr="00262D10">
        <w:rPr>
          <w:rFonts w:hint="eastAsia"/>
        </w:rPr>
        <w:t>操作流程</w:t>
      </w:r>
    </w:p>
    <w:p w:rsidR="00A101E1" w:rsidRPr="00385054" w:rsidRDefault="00A101E1" w:rsidP="003B4262">
      <w:pPr>
        <w:pStyle w:val="52"/>
        <w:rPr>
          <w:rFonts w:hint="eastAsia"/>
        </w:rPr>
      </w:pPr>
      <w:r w:rsidRPr="00A82C9B">
        <w:rPr>
          <w:rFonts w:hint="eastAsia"/>
        </w:rPr>
        <w:t>1.柜员审核客户与本行签订的《法人账户可透支额度合同》无误后，启动“</w:t>
      </w:r>
      <w:r w:rsidRPr="00A82C9B">
        <w:t>1153</w:t>
      </w:r>
      <w:r w:rsidRPr="00A82C9B">
        <w:rPr>
          <w:rFonts w:hint="eastAsia"/>
        </w:rPr>
        <w:t>法人账户透支额度维护”交易，</w:t>
      </w:r>
      <w:r w:rsidRPr="00385054">
        <w:rPr>
          <w:rFonts w:hint="eastAsia"/>
        </w:rPr>
        <w:t>功能栏选择“1</w:t>
      </w:r>
      <w:r w:rsidR="00FA1050">
        <w:rPr>
          <w:rFonts w:hint="eastAsia"/>
        </w:rPr>
        <w:t>-</w:t>
      </w:r>
      <w:r w:rsidRPr="00385054">
        <w:rPr>
          <w:rFonts w:hint="eastAsia"/>
        </w:rPr>
        <w:t>新增”对法人账户（按客户编号）可透支额度维护新增。</w:t>
      </w:r>
      <w:r w:rsidRPr="00A82C9B">
        <w:rPr>
          <w:rFonts w:hint="eastAsia"/>
        </w:rPr>
        <w:t>输入相关要素后根据系统提示进行授权</w:t>
      </w:r>
      <w:r>
        <w:rPr>
          <w:rFonts w:hint="eastAsia"/>
        </w:rPr>
        <w:t>，</w:t>
      </w:r>
      <w:r w:rsidRPr="00385054">
        <w:rPr>
          <w:rFonts w:hint="eastAsia"/>
        </w:rPr>
        <w:t>授权模式由一级分行通过参数自行设置。</w:t>
      </w:r>
    </w:p>
    <w:p w:rsidR="00A101E1" w:rsidRPr="00A82C9B" w:rsidRDefault="00A101E1" w:rsidP="003B4262">
      <w:pPr>
        <w:pStyle w:val="52"/>
      </w:pPr>
      <w:r w:rsidRPr="00A82C9B">
        <w:rPr>
          <w:rFonts w:hint="eastAsia"/>
        </w:rPr>
        <w:t>2.当需要对透支额度、透支利率、客户透支账户的起始日和终止日、连续透支天数、结透支息周期进行修改时，柜员根据与客户签订的《法人账户可透支额度合同》，启动“</w:t>
      </w:r>
      <w:r w:rsidRPr="00A82C9B">
        <w:t>1153</w:t>
      </w:r>
      <w:r w:rsidRPr="00A82C9B">
        <w:rPr>
          <w:rFonts w:hint="eastAsia"/>
        </w:rPr>
        <w:t>法人账户透支额度维护”交易，</w:t>
      </w:r>
      <w:r w:rsidRPr="001860C4">
        <w:rPr>
          <w:rFonts w:hint="eastAsia"/>
        </w:rPr>
        <w:t>功能栏选择“3</w:t>
      </w:r>
      <w:r w:rsidR="00FA1050">
        <w:rPr>
          <w:rFonts w:hint="eastAsia"/>
        </w:rPr>
        <w:t>-</w:t>
      </w:r>
      <w:r w:rsidRPr="001860C4">
        <w:rPr>
          <w:rFonts w:hint="eastAsia"/>
        </w:rPr>
        <w:t>修改”进行相应的维护。</w:t>
      </w:r>
      <w:r w:rsidRPr="00A82C9B">
        <w:rPr>
          <w:rFonts w:hint="eastAsia"/>
        </w:rPr>
        <w:t>输入相关要素后根据系统提示进行授权，</w:t>
      </w:r>
      <w:r w:rsidRPr="00385054">
        <w:rPr>
          <w:rFonts w:hint="eastAsia"/>
        </w:rPr>
        <w:t>授权模式由一级分行通过参数自行设置。</w:t>
      </w:r>
    </w:p>
    <w:p w:rsidR="00A101E1" w:rsidRDefault="00A101E1" w:rsidP="003B4262">
      <w:pPr>
        <w:pStyle w:val="111"/>
        <w:rPr>
          <w:rFonts w:hint="eastAsia"/>
        </w:rPr>
      </w:pPr>
      <w:bookmarkStart w:id="78" w:name="_Toc235349340"/>
      <w:r w:rsidRPr="00B05E60">
        <w:rPr>
          <w:rFonts w:hint="eastAsia"/>
        </w:rPr>
        <w:t>透支维护</w:t>
      </w:r>
      <w:bookmarkEnd w:id="78"/>
    </w:p>
    <w:p w:rsidR="00A101E1" w:rsidRPr="00A83D25" w:rsidRDefault="00A101E1" w:rsidP="003B4262">
      <w:pPr>
        <w:pStyle w:val="35"/>
        <w:spacing w:before="312" w:after="312"/>
        <w:rPr>
          <w:rFonts w:hint="eastAsia"/>
        </w:rPr>
      </w:pPr>
      <w:r w:rsidRPr="00A83D25">
        <w:rPr>
          <w:rFonts w:hint="eastAsia"/>
        </w:rPr>
        <w:t>操作流程</w:t>
      </w:r>
    </w:p>
    <w:p w:rsidR="00A101E1" w:rsidRDefault="00A101E1" w:rsidP="003B4262">
      <w:pPr>
        <w:pStyle w:val="52"/>
        <w:rPr>
          <w:rFonts w:hint="eastAsia"/>
        </w:rPr>
      </w:pPr>
      <w:r w:rsidRPr="00A82C9B">
        <w:rPr>
          <w:rFonts w:hint="eastAsia"/>
        </w:rPr>
        <w:t>柜员受理业务部门提交的《法人账户可透支额度合同》及二联“单位活期存款账户透支协议” 审核无误后，根据有关协议内容启动“</w:t>
      </w:r>
      <w:r w:rsidRPr="00A82C9B">
        <w:t>1154</w:t>
      </w:r>
      <w:r w:rsidRPr="00A82C9B">
        <w:rPr>
          <w:rFonts w:hint="eastAsia"/>
        </w:rPr>
        <w:t>法人账户透支维护”</w:t>
      </w:r>
      <w:r>
        <w:rPr>
          <w:rFonts w:hint="eastAsia"/>
        </w:rPr>
        <w:t>相关</w:t>
      </w:r>
      <w:r w:rsidRPr="00A82C9B">
        <w:rPr>
          <w:rFonts w:hint="eastAsia"/>
        </w:rPr>
        <w:t>交易，选择完成法人透支账户的设置、修改、暂停、恢复、取消等</w:t>
      </w:r>
      <w:r>
        <w:rPr>
          <w:rFonts w:hint="eastAsia"/>
        </w:rPr>
        <w:t>功能。该</w:t>
      </w:r>
      <w:r w:rsidRPr="000F47E7">
        <w:rPr>
          <w:rFonts w:hint="eastAsia"/>
        </w:rPr>
        <w:t>交易中任一维护，均可通过“1193特殊事务查询”交易查询维护结果。</w:t>
      </w:r>
      <w:r w:rsidRPr="00A82C9B">
        <w:rPr>
          <w:rFonts w:hint="eastAsia"/>
        </w:rPr>
        <w:t>输入相关要素后根据系统提示进行授权，</w:t>
      </w:r>
      <w:r w:rsidRPr="00385054">
        <w:rPr>
          <w:rFonts w:hint="eastAsia"/>
        </w:rPr>
        <w:t>授权模式由一级分行通过参数自行设置</w:t>
      </w:r>
      <w:r w:rsidRPr="00A82C9B">
        <w:rPr>
          <w:rFonts w:hint="eastAsia"/>
        </w:rPr>
        <w:t>。</w:t>
      </w:r>
      <w:r w:rsidRPr="00F24F3A">
        <w:rPr>
          <w:rFonts w:hint="eastAsia"/>
        </w:rPr>
        <w:t>并在“单位活期存款账户透支协议”上打印“特殊业务认证”，（交易手册上无输出项）一联退客户，一联随当天凭证装订。</w:t>
      </w:r>
    </w:p>
    <w:p w:rsidR="00A101E1" w:rsidRPr="00AB3741" w:rsidRDefault="00A101E1" w:rsidP="00AB3741">
      <w:pPr>
        <w:pStyle w:val="111"/>
        <w:rPr>
          <w:rFonts w:hint="eastAsia"/>
        </w:rPr>
      </w:pPr>
      <w:bookmarkStart w:id="79" w:name="_Toc235349341"/>
      <w:r w:rsidRPr="00B05E60">
        <w:rPr>
          <w:rFonts w:hint="eastAsia"/>
        </w:rPr>
        <w:lastRenderedPageBreak/>
        <w:t>透支转呆账</w:t>
      </w:r>
      <w:bookmarkEnd w:id="79"/>
    </w:p>
    <w:p w:rsidR="00A101E1" w:rsidRDefault="00A101E1" w:rsidP="003B4262">
      <w:pPr>
        <w:pStyle w:val="35"/>
        <w:spacing w:before="312" w:after="312"/>
        <w:rPr>
          <w:rFonts w:hint="eastAsia"/>
        </w:rPr>
      </w:pPr>
      <w:r w:rsidRPr="002C48B0">
        <w:rPr>
          <w:rFonts w:hint="eastAsia"/>
        </w:rPr>
        <w:t>操作流程</w:t>
      </w:r>
    </w:p>
    <w:p w:rsidR="00A101E1" w:rsidRPr="006B56B3" w:rsidRDefault="00A101E1" w:rsidP="00AB3741">
      <w:pPr>
        <w:pStyle w:val="52"/>
        <w:rPr>
          <w:rFonts w:hint="eastAsia"/>
        </w:rPr>
      </w:pPr>
      <w:r w:rsidRPr="00A82C9B">
        <w:rPr>
          <w:rFonts w:hint="eastAsia"/>
        </w:rPr>
        <w:t>1.柜员收到业务部门提交的“不良贷款认定表”审核无误后，启动“</w:t>
      </w:r>
      <w:r w:rsidRPr="00A82C9B">
        <w:t>1155</w:t>
      </w:r>
      <w:r w:rsidRPr="00A82C9B">
        <w:rPr>
          <w:rFonts w:hint="eastAsia"/>
        </w:rPr>
        <w:t>法人账户透支转呆账存款透支”交易，</w:t>
      </w:r>
      <w:r w:rsidRPr="001860C4">
        <w:rPr>
          <w:rFonts w:hint="eastAsia"/>
        </w:rPr>
        <w:t>功能栏选择“</w:t>
      </w:r>
      <w:r w:rsidRPr="006B56B3">
        <w:rPr>
          <w:rFonts w:hint="eastAsia"/>
        </w:rPr>
        <w:t>2-修改</w:t>
      </w:r>
      <w:r>
        <w:rPr>
          <w:rFonts w:hint="eastAsia"/>
        </w:rPr>
        <w:t>”，</w:t>
      </w:r>
      <w:r w:rsidRPr="00A82C9B">
        <w:rPr>
          <w:rFonts w:hint="eastAsia"/>
        </w:rPr>
        <w:t>按要求将正常、逾期或呆滞状态下的透支本金转为呆账存款透支。输入相关要素后根据系统提示进行授权，</w:t>
      </w:r>
      <w:r w:rsidRPr="00385054">
        <w:rPr>
          <w:rFonts w:hint="eastAsia"/>
        </w:rPr>
        <w:t>授权模式由一级分行通过参数自行设置。</w:t>
      </w:r>
      <w:r>
        <w:rPr>
          <w:rFonts w:hint="eastAsia"/>
        </w:rPr>
        <w:t>授权人员应认真审核，</w:t>
      </w:r>
      <w:r w:rsidRPr="006B56B3">
        <w:rPr>
          <w:rFonts w:hint="eastAsia"/>
        </w:rPr>
        <w:t>本交易</w:t>
      </w:r>
      <w:r>
        <w:rPr>
          <w:rFonts w:hint="eastAsia"/>
        </w:rPr>
        <w:t>一旦执行成功</w:t>
      </w:r>
      <w:r w:rsidRPr="006B56B3">
        <w:rPr>
          <w:rFonts w:hint="eastAsia"/>
        </w:rPr>
        <w:t>不可冲正。</w:t>
      </w:r>
    </w:p>
    <w:p w:rsidR="00A101E1" w:rsidRPr="00A82C9B" w:rsidRDefault="00A101E1" w:rsidP="00AB3741">
      <w:pPr>
        <w:pStyle w:val="52"/>
        <w:rPr>
          <w:rFonts w:hint="eastAsia"/>
        </w:rPr>
      </w:pPr>
      <w:r w:rsidRPr="00A82C9B">
        <w:rPr>
          <w:rFonts w:hint="eastAsia"/>
        </w:rPr>
        <w:t>2.提交主机成功后，系统打印特种转账借、贷方凭证各两联，一联特种转账借方凭证和一联特种转账贷方凭证作记账凭证，不良贷款认定表作借方凭证附件，其余两联加盖“业务用公章”作回单交客户。</w:t>
      </w:r>
    </w:p>
    <w:p w:rsidR="00A101E1" w:rsidRPr="007618E0" w:rsidRDefault="00A101E1" w:rsidP="00AB3741">
      <w:pPr>
        <w:pStyle w:val="11"/>
      </w:pPr>
      <w:bookmarkStart w:id="80" w:name="_Toc235349342"/>
      <w:bookmarkStart w:id="81" w:name="_Toc243901380"/>
      <w:r w:rsidRPr="007618E0">
        <w:rPr>
          <w:rFonts w:hint="eastAsia"/>
        </w:rPr>
        <w:t>不动户和睡眠户</w:t>
      </w:r>
      <w:bookmarkEnd w:id="80"/>
      <w:bookmarkEnd w:id="81"/>
    </w:p>
    <w:p w:rsidR="00A101E1" w:rsidRPr="00D85684" w:rsidRDefault="00A101E1" w:rsidP="00AB3741">
      <w:pPr>
        <w:pStyle w:val="35"/>
        <w:spacing w:before="312" w:after="312"/>
        <w:rPr>
          <w:rFonts w:hint="eastAsia"/>
        </w:rPr>
      </w:pPr>
      <w:r w:rsidRPr="00D85684">
        <w:rPr>
          <w:rFonts w:hint="eastAsia"/>
        </w:rPr>
        <w:t>基本规定</w:t>
      </w:r>
    </w:p>
    <w:p w:rsidR="00A101E1" w:rsidRDefault="00A101E1" w:rsidP="00AB3741">
      <w:pPr>
        <w:pStyle w:val="52"/>
        <w:rPr>
          <w:rFonts w:hint="eastAsia"/>
        </w:rPr>
      </w:pPr>
      <w:r>
        <w:rPr>
          <w:rFonts w:hint="eastAsia"/>
        </w:rPr>
        <w:t>1</w:t>
      </w:r>
      <w:r w:rsidR="000A1A40">
        <w:rPr>
          <w:rFonts w:hint="eastAsia"/>
        </w:rPr>
        <w:t>.</w:t>
      </w:r>
      <w:r>
        <w:rPr>
          <w:rFonts w:hint="eastAsia"/>
        </w:rPr>
        <w:t>不动户包括本外币活期存款长期不动户和本外币长期未解付款项。</w:t>
      </w:r>
    </w:p>
    <w:p w:rsidR="00A101E1" w:rsidRDefault="00A101E1" w:rsidP="00AB3741">
      <w:pPr>
        <w:pStyle w:val="52"/>
        <w:rPr>
          <w:rFonts w:hint="eastAsia"/>
        </w:rPr>
      </w:pPr>
      <w:r>
        <w:rPr>
          <w:rFonts w:hint="eastAsia"/>
        </w:rPr>
        <w:t>2</w:t>
      </w:r>
      <w:r w:rsidR="000A1A40">
        <w:rPr>
          <w:rFonts w:hint="eastAsia"/>
        </w:rPr>
        <w:t>.</w:t>
      </w:r>
      <w:r>
        <w:rPr>
          <w:rFonts w:hint="eastAsia"/>
        </w:rPr>
        <w:t>活期存款长期不动户是指超过一定期限未发生收付款活动（结息、收取账户管理费等非客户主动发起的款项收支除外，下同）的本外币活期存款账户。其中：单位存款不动户是指1年及1年以上（对年对月对日计算）未发生收付款活动的单位活期存款账户，包括单位活期存款账户、单位准贷记卡账户。</w:t>
      </w:r>
    </w:p>
    <w:p w:rsidR="00A101E1" w:rsidRPr="00F24F3A" w:rsidRDefault="00A101E1" w:rsidP="00AB3741">
      <w:pPr>
        <w:pStyle w:val="52"/>
        <w:rPr>
          <w:rFonts w:hint="eastAsia"/>
        </w:rPr>
      </w:pPr>
      <w:r>
        <w:rPr>
          <w:rFonts w:hint="eastAsia"/>
        </w:rPr>
        <w:t>3</w:t>
      </w:r>
      <w:r w:rsidR="000A1A40">
        <w:rPr>
          <w:rFonts w:hint="eastAsia"/>
        </w:rPr>
        <w:t>.</w:t>
      </w:r>
      <w:r>
        <w:rPr>
          <w:rFonts w:hint="eastAsia"/>
        </w:rPr>
        <w:t>本外币长期未解付款项是指在“汇出汇款”、“应解汇款”等科目下核算、挂账时间2年以上（含2年、对年对月对日计算）的汇出汇款、应解汇款、开出本票等款项。</w:t>
      </w:r>
    </w:p>
    <w:p w:rsidR="00A101E1" w:rsidRDefault="00C353C4" w:rsidP="00AB3741">
      <w:pPr>
        <w:pStyle w:val="111"/>
        <w:rPr>
          <w:rFonts w:hint="eastAsia"/>
        </w:rPr>
      </w:pPr>
      <w:bookmarkStart w:id="82" w:name="_Toc235349343"/>
      <w:r>
        <w:rPr>
          <w:rFonts w:hint="eastAsia"/>
        </w:rPr>
        <w:t>不动户</w:t>
      </w:r>
      <w:r w:rsidR="00A101E1" w:rsidRPr="00060509">
        <w:rPr>
          <w:rFonts w:hint="eastAsia"/>
        </w:rPr>
        <w:t>转入</w:t>
      </w:r>
      <w:r w:rsidR="00E07076">
        <w:rPr>
          <w:rFonts w:hint="eastAsia"/>
        </w:rPr>
        <w:t>睡眠</w:t>
      </w:r>
      <w:r w:rsidR="00A101E1" w:rsidRPr="00060509">
        <w:rPr>
          <w:rFonts w:hint="eastAsia"/>
        </w:rPr>
        <w:t>户的处理</w:t>
      </w:r>
      <w:bookmarkEnd w:id="82"/>
    </w:p>
    <w:p w:rsidR="00A101E1" w:rsidRPr="00380241" w:rsidRDefault="00A101E1" w:rsidP="00AB3741">
      <w:pPr>
        <w:pStyle w:val="a0"/>
        <w:rPr>
          <w:rFonts w:hint="eastAsia"/>
        </w:rPr>
      </w:pPr>
      <w:r w:rsidRPr="00380241">
        <w:rPr>
          <w:rFonts w:hint="eastAsia"/>
        </w:rPr>
        <w:t>单位</w:t>
      </w:r>
      <w:r w:rsidR="00C353C4">
        <w:rPr>
          <w:rFonts w:hint="eastAsia"/>
        </w:rPr>
        <w:t>活期</w:t>
      </w:r>
      <w:r w:rsidRPr="00380241">
        <w:rPr>
          <w:rFonts w:hint="eastAsia"/>
        </w:rPr>
        <w:t>存款账户</w:t>
      </w:r>
    </w:p>
    <w:p w:rsidR="00A101E1" w:rsidRDefault="00A101E1" w:rsidP="00AB3741">
      <w:pPr>
        <w:pStyle w:val="35"/>
        <w:spacing w:before="312" w:after="312"/>
        <w:rPr>
          <w:rFonts w:hint="eastAsia"/>
        </w:rPr>
      </w:pPr>
      <w:r w:rsidRPr="009164F0">
        <w:rPr>
          <w:rFonts w:hint="eastAsia"/>
        </w:rPr>
        <w:t>操作流程</w:t>
      </w:r>
    </w:p>
    <w:p w:rsidR="00A101E1" w:rsidRPr="00A82C9B" w:rsidRDefault="00A101E1" w:rsidP="00AB3741">
      <w:pPr>
        <w:pStyle w:val="52"/>
        <w:rPr>
          <w:rFonts w:hint="eastAsia"/>
        </w:rPr>
      </w:pPr>
      <w:r>
        <w:rPr>
          <w:rFonts w:hint="eastAsia"/>
        </w:rPr>
        <w:t>1</w:t>
      </w:r>
      <w:r w:rsidR="00C30BD1">
        <w:rPr>
          <w:rFonts w:hint="eastAsia"/>
        </w:rPr>
        <w:t>.</w:t>
      </w:r>
      <w:r w:rsidRPr="00A82C9B">
        <w:rPr>
          <w:rFonts w:hint="eastAsia"/>
        </w:rPr>
        <w:t>批处理清理睡眠户：每月12日，系统根据设定的一年未发生收付转睡眠的参数自动批处理作业，将符合睡眠户条件的单位活期存款账户的状态由“正常”改为“待睡眠”，次日，账户开户营业机构用9方式下载打印 “中国建设银行待睡眠户清理清单”，报表代码</w:t>
      </w:r>
      <w:r w:rsidRPr="00A82C9B">
        <w:t>RSABD804</w:t>
      </w:r>
      <w:r w:rsidRPr="00A82C9B">
        <w:rPr>
          <w:rFonts w:hint="eastAsia"/>
        </w:rPr>
        <w:t>；</w:t>
      </w:r>
    </w:p>
    <w:p w:rsidR="00A101E1" w:rsidRPr="00A82C9B" w:rsidRDefault="00A101E1" w:rsidP="00AB3741">
      <w:pPr>
        <w:pStyle w:val="52"/>
        <w:rPr>
          <w:rFonts w:hint="eastAsia"/>
        </w:rPr>
      </w:pPr>
      <w:r>
        <w:rPr>
          <w:rFonts w:hint="eastAsia"/>
        </w:rPr>
        <w:t>2</w:t>
      </w:r>
      <w:r w:rsidR="00C30BD1">
        <w:rPr>
          <w:rFonts w:hint="eastAsia"/>
        </w:rPr>
        <w:t>.</w:t>
      </w:r>
      <w:r w:rsidRPr="00A82C9B">
        <w:rPr>
          <w:rFonts w:hint="eastAsia"/>
        </w:rPr>
        <w:t>批处理待睡眠转正常：在规定的期限内，单位“待睡眠”存款账户发生存取款业务或通过1181活期存款账户资料维护交易中人工维护“签约标志”后，系统在每天日终通过批处理将其状态自动转为“正常”。次日，网点通过9方式下载打印 “中国建设银行待睡眠转正常清单”</w:t>
      </w:r>
      <w:r w:rsidRPr="00F66209">
        <w:rPr>
          <w:rFonts w:hint="eastAsia"/>
        </w:rPr>
        <w:t>并专夹保管</w:t>
      </w:r>
      <w:r w:rsidRPr="00A82C9B">
        <w:rPr>
          <w:rFonts w:hint="eastAsia"/>
        </w:rPr>
        <w:t>，报表代码RSABD805；</w:t>
      </w:r>
    </w:p>
    <w:p w:rsidR="00A101E1" w:rsidRPr="00A82C9B" w:rsidRDefault="00A101E1" w:rsidP="00AB3741">
      <w:pPr>
        <w:pStyle w:val="52"/>
        <w:rPr>
          <w:rFonts w:hint="eastAsia"/>
        </w:rPr>
      </w:pPr>
      <w:r>
        <w:rPr>
          <w:rFonts w:hint="eastAsia"/>
        </w:rPr>
        <w:lastRenderedPageBreak/>
        <w:t>3</w:t>
      </w:r>
      <w:r w:rsidR="00C30BD1">
        <w:rPr>
          <w:rFonts w:hint="eastAsia"/>
        </w:rPr>
        <w:t>.</w:t>
      </w:r>
      <w:r w:rsidRPr="00A82C9B">
        <w:rPr>
          <w:rFonts w:hint="eastAsia"/>
        </w:rPr>
        <w:t>人工处理待睡眠转正常：单位“待睡眠”存款账户在1个月的确认期中认定需恢复正常时，柜员启动“1189睡眠账户转正常处理”交易，</w:t>
      </w:r>
      <w:r w:rsidRPr="00F66209">
        <w:rPr>
          <w:rFonts w:hint="eastAsia"/>
        </w:rPr>
        <w:t>根据系统提示进行A级授权，</w:t>
      </w:r>
      <w:r w:rsidRPr="00A82C9B">
        <w:rPr>
          <w:rFonts w:hint="eastAsia"/>
        </w:rPr>
        <w:t>通过“2待睡眠转正常”功能将“待睡眠”存款账户转为“正常”存款账户；</w:t>
      </w:r>
    </w:p>
    <w:p w:rsidR="00A101E1" w:rsidRPr="00F66209" w:rsidRDefault="00A101E1" w:rsidP="00AB3741">
      <w:pPr>
        <w:pStyle w:val="52"/>
        <w:rPr>
          <w:rFonts w:hint="eastAsia"/>
        </w:rPr>
      </w:pPr>
      <w:r>
        <w:rPr>
          <w:rFonts w:hint="eastAsia"/>
        </w:rPr>
        <w:t>4</w:t>
      </w:r>
      <w:r w:rsidR="00C30BD1">
        <w:rPr>
          <w:rFonts w:hint="eastAsia"/>
        </w:rPr>
        <w:t>.</w:t>
      </w:r>
      <w:r w:rsidRPr="00A82C9B">
        <w:rPr>
          <w:rFonts w:hint="eastAsia"/>
        </w:rPr>
        <w:t>批处理待睡眠转睡眠：</w:t>
      </w:r>
      <w:r w:rsidR="00B50E40">
        <w:rPr>
          <w:rFonts w:hint="eastAsia"/>
        </w:rPr>
        <w:t>每月12日，</w:t>
      </w:r>
      <w:r w:rsidRPr="00A82C9B">
        <w:rPr>
          <w:rFonts w:hint="eastAsia"/>
        </w:rPr>
        <w:t>系统根据设定的参数</w:t>
      </w:r>
      <w:r>
        <w:rPr>
          <w:rFonts w:hint="eastAsia"/>
        </w:rPr>
        <w:t>（</w:t>
      </w:r>
      <w:r w:rsidR="00B50E40">
        <w:rPr>
          <w:rFonts w:hint="eastAsia"/>
        </w:rPr>
        <w:t>1</w:t>
      </w:r>
      <w:r w:rsidRPr="00A82C9B">
        <w:rPr>
          <w:rFonts w:hint="eastAsia"/>
        </w:rPr>
        <w:t>个月</w:t>
      </w:r>
      <w:r>
        <w:rPr>
          <w:rFonts w:hint="eastAsia"/>
        </w:rPr>
        <w:t>）</w:t>
      </w:r>
      <w:r w:rsidRPr="00A82C9B">
        <w:rPr>
          <w:rFonts w:hint="eastAsia"/>
        </w:rPr>
        <w:t>，将</w:t>
      </w:r>
      <w:r w:rsidRPr="00F66209">
        <w:rPr>
          <w:rFonts w:hint="eastAsia"/>
        </w:rPr>
        <w:t>把满足条件的“待睡眠”账户结息后</w:t>
      </w:r>
      <w:r w:rsidRPr="00A82C9B">
        <w:rPr>
          <w:rFonts w:hint="eastAsia"/>
        </w:rPr>
        <w:t>批处理转入“其他应付款”科目中核算</w:t>
      </w:r>
      <w:r w:rsidRPr="00F66209">
        <w:rPr>
          <w:rFonts w:hint="eastAsia"/>
        </w:rPr>
        <w:t>，同时自动登记“不动户处理情况登记簿”</w:t>
      </w:r>
      <w:r w:rsidRPr="00A82C9B">
        <w:rPr>
          <w:rFonts w:hint="eastAsia"/>
        </w:rPr>
        <w:t>。次日，开户网点通过9方式下载打印“中国建设银行转睡眠户清单”、“利息清单”</w:t>
      </w:r>
      <w:r w:rsidR="00C30BD1">
        <w:rPr>
          <w:rFonts w:hint="eastAsia"/>
        </w:rPr>
        <w:t>（</w:t>
      </w:r>
      <w:r w:rsidR="00C30BD1" w:rsidRPr="00A82C9B">
        <w:rPr>
          <w:rFonts w:hint="eastAsia"/>
        </w:rPr>
        <w:t>报表代码</w:t>
      </w:r>
      <w:r w:rsidR="00C30BD1">
        <w:rPr>
          <w:rFonts w:hint="eastAsia"/>
        </w:rPr>
        <w:t>：</w:t>
      </w:r>
      <w:r w:rsidR="00C30BD1" w:rsidRPr="00A82C9B">
        <w:t>RSABD806</w:t>
      </w:r>
      <w:r w:rsidR="00C30BD1" w:rsidRPr="00A82C9B">
        <w:rPr>
          <w:rFonts w:hint="eastAsia"/>
        </w:rPr>
        <w:t>、</w:t>
      </w:r>
      <w:r w:rsidR="00C30BD1" w:rsidRPr="00A82C9B">
        <w:t>FSABDH7</w:t>
      </w:r>
      <w:r w:rsidR="00C30BD1" w:rsidRPr="00A82C9B">
        <w:rPr>
          <w:rFonts w:hint="eastAsia"/>
        </w:rPr>
        <w:t>0</w:t>
      </w:r>
      <w:r w:rsidR="00C30BD1">
        <w:rPr>
          <w:rFonts w:hint="eastAsia"/>
        </w:rPr>
        <w:t>）</w:t>
      </w:r>
      <w:r w:rsidRPr="00F66209">
        <w:rPr>
          <w:rFonts w:hint="eastAsia"/>
        </w:rPr>
        <w:t>作记账凭证，并抽取睡眠户账户印鉴卡专夹保管。</w:t>
      </w:r>
    </w:p>
    <w:p w:rsidR="00A101E1" w:rsidRPr="006C2D87" w:rsidRDefault="00A101E1" w:rsidP="00AB3741">
      <w:pPr>
        <w:pStyle w:val="52"/>
        <w:rPr>
          <w:rFonts w:hint="eastAsia"/>
        </w:rPr>
      </w:pPr>
      <w:r>
        <w:rPr>
          <w:rFonts w:hint="eastAsia"/>
        </w:rPr>
        <w:t>5</w:t>
      </w:r>
      <w:r w:rsidR="00C30BD1">
        <w:rPr>
          <w:rFonts w:hint="eastAsia"/>
        </w:rPr>
        <w:t>.</w:t>
      </w:r>
      <w:r w:rsidRPr="00C03A44">
        <w:rPr>
          <w:rFonts w:hint="eastAsia"/>
        </w:rPr>
        <w:t>柜面可通过1173-1交易</w:t>
      </w:r>
      <w:r w:rsidRPr="000F47E7">
        <w:rPr>
          <w:rFonts w:hint="eastAsia"/>
        </w:rPr>
        <w:t>查询活期存款账户</w:t>
      </w:r>
      <w:r>
        <w:rPr>
          <w:rFonts w:hint="eastAsia"/>
        </w:rPr>
        <w:t>转</w:t>
      </w:r>
      <w:r w:rsidRPr="000F47E7">
        <w:rPr>
          <w:rFonts w:hint="eastAsia"/>
        </w:rPr>
        <w:t>不动户</w:t>
      </w:r>
      <w:r w:rsidRPr="00C03A44">
        <w:rPr>
          <w:rFonts w:hint="eastAsia"/>
        </w:rPr>
        <w:t>的事故信息。查</w:t>
      </w:r>
      <w:r>
        <w:rPr>
          <w:rFonts w:hint="eastAsia"/>
        </w:rPr>
        <w:t>询</w:t>
      </w:r>
      <w:r w:rsidRPr="000F47E7">
        <w:rPr>
          <w:rFonts w:hint="eastAsia"/>
        </w:rPr>
        <w:t>以活期存款账号为条件，提交主机后，</w:t>
      </w:r>
      <w:r>
        <w:rPr>
          <w:rFonts w:hint="eastAsia"/>
        </w:rPr>
        <w:t>系统会</w:t>
      </w:r>
      <w:r w:rsidRPr="000F47E7">
        <w:rPr>
          <w:rFonts w:hint="eastAsia"/>
        </w:rPr>
        <w:t>将该账户所有的不动户记录情况显示出来</w:t>
      </w:r>
      <w:r>
        <w:rPr>
          <w:rFonts w:hint="eastAsia"/>
        </w:rPr>
        <w:t>。</w:t>
      </w:r>
    </w:p>
    <w:p w:rsidR="00A101E1" w:rsidRDefault="00A101E1" w:rsidP="00AB3741">
      <w:pPr>
        <w:pStyle w:val="52"/>
        <w:rPr>
          <w:rFonts w:hint="eastAsia"/>
        </w:rPr>
      </w:pPr>
      <w:r>
        <w:rPr>
          <w:rFonts w:hint="eastAsia"/>
        </w:rPr>
        <w:t>6</w:t>
      </w:r>
      <w:r w:rsidR="00C30BD1">
        <w:rPr>
          <w:rFonts w:hint="eastAsia"/>
        </w:rPr>
        <w:t>.</w:t>
      </w:r>
      <w:r w:rsidRPr="00A82C9B">
        <w:rPr>
          <w:rFonts w:hint="eastAsia"/>
        </w:rPr>
        <w:t>在不动户核算期间，根据系统每月6日收取账户管理费频率自动批处理扣收不动户管理费</w:t>
      </w:r>
      <w:r>
        <w:rPr>
          <w:rFonts w:hint="eastAsia"/>
        </w:rPr>
        <w:t>，</w:t>
      </w:r>
      <w:r w:rsidRPr="006C2D87">
        <w:rPr>
          <w:rFonts w:hint="eastAsia"/>
        </w:rPr>
        <w:t>扣收至余额不足扣收为止</w:t>
      </w:r>
      <w:r>
        <w:rPr>
          <w:rFonts w:hint="eastAsia"/>
        </w:rPr>
        <w:t>。</w:t>
      </w:r>
    </w:p>
    <w:p w:rsidR="00C30BD1" w:rsidRDefault="00431579" w:rsidP="00431579">
      <w:pPr>
        <w:pStyle w:val="62"/>
        <w:rPr>
          <w:rFonts w:hint="eastAsia"/>
        </w:rPr>
      </w:pPr>
      <w:r>
        <w:rPr>
          <w:rFonts w:hint="eastAsia"/>
        </w:rPr>
        <w:t>注：可通过</w:t>
      </w:r>
      <w:r w:rsidR="00C30BD1" w:rsidRPr="003528A2">
        <w:rPr>
          <w:rFonts w:hint="eastAsia"/>
        </w:rPr>
        <w:t>在</w:t>
      </w:r>
      <w:r w:rsidR="00C30BD1">
        <w:rPr>
          <w:rFonts w:hint="eastAsia"/>
        </w:rPr>
        <w:t>1181</w:t>
      </w:r>
      <w:r w:rsidR="00C30BD1" w:rsidRPr="003528A2">
        <w:rPr>
          <w:rFonts w:hint="eastAsia"/>
        </w:rPr>
        <w:t>交易中</w:t>
      </w:r>
      <w:r w:rsidR="00C30BD1">
        <w:rPr>
          <w:rFonts w:hint="eastAsia"/>
        </w:rPr>
        <w:t>对账户的</w:t>
      </w:r>
      <w:r w:rsidR="00C30BD1" w:rsidRPr="003528A2">
        <w:rPr>
          <w:rFonts w:hint="eastAsia"/>
        </w:rPr>
        <w:t>“签约标志”栏位</w:t>
      </w:r>
      <w:r w:rsidR="00C30BD1">
        <w:rPr>
          <w:rFonts w:hint="eastAsia"/>
        </w:rPr>
        <w:t>进行</w:t>
      </w:r>
      <w:r w:rsidR="00C30BD1" w:rsidRPr="003528A2">
        <w:rPr>
          <w:rFonts w:hint="eastAsia"/>
        </w:rPr>
        <w:t>维护，标</w:t>
      </w:r>
      <w:r w:rsidR="00C30BD1">
        <w:rPr>
          <w:rFonts w:hint="eastAsia"/>
        </w:rPr>
        <w:t>识对该</w:t>
      </w:r>
      <w:r w:rsidR="00C30BD1" w:rsidRPr="003528A2">
        <w:rPr>
          <w:rFonts w:hint="eastAsia"/>
        </w:rPr>
        <w:t>账户是否</w:t>
      </w:r>
      <w:r>
        <w:rPr>
          <w:rFonts w:hint="eastAsia"/>
        </w:rPr>
        <w:t>允许系统自动转睡眠户</w:t>
      </w:r>
      <w:r w:rsidR="00C30BD1" w:rsidRPr="003528A2">
        <w:rPr>
          <w:rFonts w:hint="eastAsia"/>
        </w:rPr>
        <w:t>处理。</w:t>
      </w:r>
    </w:p>
    <w:p w:rsidR="00A101E1" w:rsidRPr="00774BCC" w:rsidRDefault="00A101E1" w:rsidP="00AB3741">
      <w:pPr>
        <w:pStyle w:val="a0"/>
        <w:rPr>
          <w:rFonts w:hint="eastAsia"/>
        </w:rPr>
      </w:pPr>
      <w:r w:rsidRPr="00774BCC">
        <w:rPr>
          <w:rFonts w:hint="eastAsia"/>
        </w:rPr>
        <w:t>长期未解付款项</w:t>
      </w:r>
    </w:p>
    <w:p w:rsidR="00A101E1" w:rsidRDefault="00A101E1" w:rsidP="00AB3741">
      <w:pPr>
        <w:pStyle w:val="35"/>
        <w:spacing w:before="312" w:after="312"/>
        <w:rPr>
          <w:rFonts w:hint="eastAsia"/>
        </w:rPr>
      </w:pPr>
      <w:r w:rsidRPr="009164F0">
        <w:rPr>
          <w:rFonts w:hint="eastAsia"/>
        </w:rPr>
        <w:t>操作流程</w:t>
      </w:r>
    </w:p>
    <w:p w:rsidR="00A101E1" w:rsidRDefault="00A101E1" w:rsidP="00AB3741">
      <w:pPr>
        <w:pStyle w:val="52"/>
        <w:rPr>
          <w:rFonts w:hint="eastAsia"/>
        </w:rPr>
      </w:pPr>
      <w:r>
        <w:rPr>
          <w:rFonts w:hint="eastAsia"/>
        </w:rPr>
        <w:t>1</w:t>
      </w:r>
      <w:r w:rsidR="00C30BD1">
        <w:rPr>
          <w:rFonts w:hint="eastAsia"/>
        </w:rPr>
        <w:t>.</w:t>
      </w:r>
      <w:r w:rsidRPr="00A82C9B">
        <w:rPr>
          <w:rFonts w:hint="eastAsia"/>
        </w:rPr>
        <w:t>批处理清理睡眠户：每月12日，系统根据设定的挂账两年的未解付款项自动批处理作业，系统输出“长期未解付款项到期清单”。次日，开户网点通过9方式下载打印“长期未解付款项到期清单”</w:t>
      </w:r>
      <w:r w:rsidRPr="00F677F5">
        <w:rPr>
          <w:rFonts w:hint="eastAsia"/>
        </w:rPr>
        <w:t>专夹保管，</w:t>
      </w:r>
      <w:r w:rsidRPr="00A82C9B">
        <w:rPr>
          <w:rFonts w:hint="eastAsia"/>
        </w:rPr>
        <w:t>报表代码RREBM113。</w:t>
      </w:r>
      <w:r w:rsidRPr="00F677F5">
        <w:rPr>
          <w:rFonts w:hint="eastAsia"/>
        </w:rPr>
        <w:t>同时根据清单清理结算挂账到期数据。</w:t>
      </w:r>
    </w:p>
    <w:p w:rsidR="00A101E1" w:rsidRDefault="00A101E1" w:rsidP="00AB3741">
      <w:pPr>
        <w:pStyle w:val="52"/>
        <w:rPr>
          <w:rFonts w:hint="eastAsia"/>
        </w:rPr>
      </w:pPr>
      <w:r>
        <w:rPr>
          <w:rFonts w:hint="eastAsia"/>
        </w:rPr>
        <w:t>2</w:t>
      </w:r>
      <w:r w:rsidR="00C30BD1">
        <w:rPr>
          <w:rFonts w:hint="eastAsia"/>
        </w:rPr>
        <w:t>.</w:t>
      </w:r>
      <w:r w:rsidRPr="00C03A44">
        <w:rPr>
          <w:rFonts w:hint="eastAsia"/>
        </w:rPr>
        <w:t>柜面可通过1173-</w:t>
      </w:r>
      <w:r>
        <w:rPr>
          <w:rFonts w:hint="eastAsia"/>
        </w:rPr>
        <w:t>2</w:t>
      </w:r>
      <w:r w:rsidRPr="00C03A44">
        <w:rPr>
          <w:rFonts w:hint="eastAsia"/>
        </w:rPr>
        <w:t>交易</w:t>
      </w:r>
      <w:r w:rsidRPr="000F47E7">
        <w:rPr>
          <w:rFonts w:hint="eastAsia"/>
        </w:rPr>
        <w:t>查询</w:t>
      </w:r>
      <w:r w:rsidRPr="00C03A44">
        <w:rPr>
          <w:rFonts w:hint="eastAsia"/>
        </w:rPr>
        <w:t>长期未解付转不动户的事故信息。查</w:t>
      </w:r>
      <w:r>
        <w:rPr>
          <w:rFonts w:hint="eastAsia"/>
        </w:rPr>
        <w:t>询</w:t>
      </w:r>
      <w:r w:rsidRPr="000F47E7">
        <w:rPr>
          <w:rFonts w:hint="eastAsia"/>
        </w:rPr>
        <w:t>以内部账挂账账号为条件，可与“转营业外日期”、“业务状态”、“审批状态”等栏位结合使用，提交主机后，</w:t>
      </w:r>
      <w:r>
        <w:rPr>
          <w:rFonts w:hint="eastAsia"/>
        </w:rPr>
        <w:t>系统会</w:t>
      </w:r>
      <w:r w:rsidRPr="000F47E7">
        <w:rPr>
          <w:rFonts w:hint="eastAsia"/>
        </w:rPr>
        <w:t>将该账户所有未解付不动户处理记录情况显示出来</w:t>
      </w:r>
      <w:r>
        <w:rPr>
          <w:rFonts w:hint="eastAsia"/>
        </w:rPr>
        <w:t>；</w:t>
      </w:r>
      <w:r w:rsidRPr="000F47E7">
        <w:rPr>
          <w:rFonts w:hint="eastAsia"/>
        </w:rPr>
        <w:t>在多页式状态中可通过按Ctrl+F键查询票据或汇款的详细情况</w:t>
      </w:r>
      <w:r>
        <w:rPr>
          <w:rFonts w:hint="eastAsia"/>
        </w:rPr>
        <w:t>。</w:t>
      </w:r>
    </w:p>
    <w:p w:rsidR="00A101E1" w:rsidRDefault="00A101E1" w:rsidP="00AB3741">
      <w:pPr>
        <w:pStyle w:val="52"/>
        <w:rPr>
          <w:rFonts w:cs="宋体" w:hint="eastAsia"/>
          <w:color w:val="000000"/>
        </w:rPr>
      </w:pPr>
      <w:r>
        <w:rPr>
          <w:rFonts w:hint="eastAsia"/>
        </w:rPr>
        <w:t>3</w:t>
      </w:r>
      <w:r w:rsidR="00C30BD1">
        <w:rPr>
          <w:rFonts w:hint="eastAsia"/>
        </w:rPr>
        <w:t>.</w:t>
      </w:r>
      <w:r w:rsidRPr="00A82C9B">
        <w:rPr>
          <w:rFonts w:hint="eastAsia"/>
        </w:rPr>
        <w:t>在不动户核算期间，根据系统每月6日收取账户管理费频率自动批处理扣收不动户管理费</w:t>
      </w:r>
      <w:r>
        <w:rPr>
          <w:rFonts w:hint="eastAsia"/>
        </w:rPr>
        <w:t>，</w:t>
      </w:r>
      <w:r w:rsidRPr="006C2D87">
        <w:rPr>
          <w:rFonts w:hint="eastAsia"/>
        </w:rPr>
        <w:t>扣收至余额不足扣收为止</w:t>
      </w:r>
      <w:r>
        <w:rPr>
          <w:rFonts w:hint="eastAsia"/>
        </w:rPr>
        <w:t>。</w:t>
      </w:r>
    </w:p>
    <w:p w:rsidR="00A101E1" w:rsidRDefault="00A101E1" w:rsidP="00AB3741">
      <w:pPr>
        <w:pStyle w:val="111"/>
        <w:rPr>
          <w:rFonts w:hint="eastAsia"/>
        </w:rPr>
      </w:pPr>
      <w:bookmarkStart w:id="83" w:name="_Toc235349344"/>
      <w:r w:rsidRPr="003C2EBC">
        <w:rPr>
          <w:rFonts w:hint="eastAsia"/>
        </w:rPr>
        <w:t>睡眠户转营业外收入</w:t>
      </w:r>
      <w:bookmarkEnd w:id="83"/>
    </w:p>
    <w:p w:rsidR="00A101E1" w:rsidRPr="00C312D9" w:rsidRDefault="00A101E1" w:rsidP="00AB3741">
      <w:pPr>
        <w:pStyle w:val="a0"/>
        <w:rPr>
          <w:rFonts w:hint="eastAsia"/>
        </w:rPr>
      </w:pPr>
      <w:r w:rsidRPr="00C312D9">
        <w:rPr>
          <w:rFonts w:hint="eastAsia"/>
        </w:rPr>
        <w:t>单位</w:t>
      </w:r>
      <w:r w:rsidR="00C353C4">
        <w:rPr>
          <w:rFonts w:hint="eastAsia"/>
        </w:rPr>
        <w:t>活期</w:t>
      </w:r>
      <w:r w:rsidRPr="00C312D9">
        <w:rPr>
          <w:rFonts w:hint="eastAsia"/>
        </w:rPr>
        <w:t>存款账户</w:t>
      </w:r>
    </w:p>
    <w:p w:rsidR="00A101E1" w:rsidRDefault="00A101E1" w:rsidP="00AB3741">
      <w:pPr>
        <w:pStyle w:val="35"/>
        <w:spacing w:before="312" w:after="312"/>
        <w:rPr>
          <w:rFonts w:hint="eastAsia"/>
        </w:rPr>
      </w:pPr>
      <w:r w:rsidRPr="009164F0">
        <w:rPr>
          <w:rFonts w:hint="eastAsia"/>
        </w:rPr>
        <w:t>操作流程</w:t>
      </w:r>
    </w:p>
    <w:p w:rsidR="00A101E1" w:rsidRDefault="00A101E1" w:rsidP="00C11522">
      <w:pPr>
        <w:pStyle w:val="52"/>
        <w:rPr>
          <w:rFonts w:cs="宋体" w:hint="eastAsia"/>
          <w:color w:val="000000"/>
        </w:rPr>
      </w:pPr>
      <w:r w:rsidRPr="00A82C9B">
        <w:rPr>
          <w:rFonts w:hint="eastAsia"/>
        </w:rPr>
        <w:t>批处理睡眠转营业外收入：根据系统设定的睡眠账户参数</w:t>
      </w:r>
      <w:r>
        <w:rPr>
          <w:rFonts w:hint="eastAsia"/>
        </w:rPr>
        <w:t>（</w:t>
      </w:r>
      <w:r w:rsidRPr="00A82C9B">
        <w:rPr>
          <w:rFonts w:hint="eastAsia"/>
        </w:rPr>
        <w:t>五年</w:t>
      </w:r>
      <w:r>
        <w:rPr>
          <w:rFonts w:hint="eastAsia"/>
        </w:rPr>
        <w:t>）</w:t>
      </w:r>
      <w:r w:rsidRPr="00A82C9B">
        <w:rPr>
          <w:rFonts w:hint="eastAsia"/>
        </w:rPr>
        <w:t>，自动将睡眠户转入</w:t>
      </w:r>
      <w:r w:rsidRPr="00A82C9B">
        <w:rPr>
          <w:rFonts w:hint="eastAsia"/>
        </w:rPr>
        <w:lastRenderedPageBreak/>
        <w:t>营业外收入</w:t>
      </w:r>
      <w:r>
        <w:rPr>
          <w:rFonts w:hint="eastAsia"/>
        </w:rPr>
        <w:t>，</w:t>
      </w:r>
      <w:r w:rsidRPr="006172F7">
        <w:rPr>
          <w:rFonts w:hint="eastAsia"/>
        </w:rPr>
        <w:t>同时登记“不动户处理情况登记簿”。</w:t>
      </w:r>
      <w:r w:rsidRPr="00A82C9B">
        <w:rPr>
          <w:rFonts w:hint="eastAsia"/>
        </w:rPr>
        <w:t>次日，开户网点通过9方式下载打印“中国建设银行长期不动户转营业外收入清单”</w:t>
      </w:r>
      <w:r w:rsidRPr="00CB2E13">
        <w:rPr>
          <w:rFonts w:hint="eastAsia"/>
        </w:rPr>
        <w:t xml:space="preserve"> </w:t>
      </w:r>
      <w:r w:rsidRPr="00F66209">
        <w:rPr>
          <w:rFonts w:hint="eastAsia"/>
        </w:rPr>
        <w:t>作记账凭证，</w:t>
      </w:r>
      <w:r w:rsidRPr="00A82C9B">
        <w:rPr>
          <w:rFonts w:hint="eastAsia"/>
        </w:rPr>
        <w:t>报表代码</w:t>
      </w:r>
      <w:r w:rsidRPr="00A82C9B">
        <w:t>RSABD808</w:t>
      </w:r>
      <w:r w:rsidRPr="00A82C9B">
        <w:rPr>
          <w:rFonts w:hint="eastAsia"/>
        </w:rPr>
        <w:t>。</w:t>
      </w:r>
    </w:p>
    <w:p w:rsidR="00A101E1" w:rsidRPr="003A028C" w:rsidRDefault="00A101E1" w:rsidP="00AB3741">
      <w:pPr>
        <w:pStyle w:val="a0"/>
        <w:rPr>
          <w:rFonts w:hint="eastAsia"/>
        </w:rPr>
      </w:pPr>
      <w:r w:rsidRPr="003A028C">
        <w:rPr>
          <w:rFonts w:hint="eastAsia"/>
        </w:rPr>
        <w:t>长期未解付款项</w:t>
      </w:r>
    </w:p>
    <w:p w:rsidR="00A101E1" w:rsidRPr="00780C7E" w:rsidRDefault="00A101E1" w:rsidP="00AB3741">
      <w:pPr>
        <w:pStyle w:val="35"/>
        <w:spacing w:before="312" w:after="312"/>
        <w:rPr>
          <w:rFonts w:hint="eastAsia"/>
        </w:rPr>
      </w:pPr>
      <w:r w:rsidRPr="00780C7E">
        <w:rPr>
          <w:rFonts w:hint="eastAsia"/>
        </w:rPr>
        <w:t>操作流程</w:t>
      </w:r>
    </w:p>
    <w:p w:rsidR="00A101E1" w:rsidRDefault="00A101E1" w:rsidP="00AB3741">
      <w:pPr>
        <w:pStyle w:val="52"/>
        <w:rPr>
          <w:rFonts w:hint="eastAsia"/>
        </w:rPr>
      </w:pPr>
      <w:r w:rsidRPr="00A82C9B">
        <w:rPr>
          <w:rFonts w:hint="eastAsia"/>
        </w:rPr>
        <w:t>人工处理长期未解付款项转营业外收入：网点根据结算挂账数据的清理结果，</w:t>
      </w:r>
      <w:r w:rsidRPr="006172F7">
        <w:rPr>
          <w:rFonts w:hint="eastAsia"/>
        </w:rPr>
        <w:t>填制记账凭证，</w:t>
      </w:r>
      <w:r w:rsidRPr="00A82C9B">
        <w:rPr>
          <w:rFonts w:hint="eastAsia"/>
        </w:rPr>
        <w:t>启用“1177未解付转营业外处理”交易将长期未解付款项转入“营业外收入”科目核算，交易成功后系统输出“内部账科目调整认证”打印在手工记账凭证背面</w:t>
      </w:r>
      <w:r>
        <w:rPr>
          <w:rFonts w:hint="eastAsia"/>
        </w:rPr>
        <w:t>，</w:t>
      </w:r>
      <w:r w:rsidRPr="006172F7">
        <w:rPr>
          <w:rFonts w:hint="eastAsia"/>
        </w:rPr>
        <w:t>同时系统自动登记“不动户处理情况登记簿”。</w:t>
      </w:r>
    </w:p>
    <w:p w:rsidR="00A101E1" w:rsidRDefault="0050231E" w:rsidP="0050231E">
      <w:pPr>
        <w:pStyle w:val="35"/>
        <w:spacing w:before="312" w:after="312"/>
        <w:rPr>
          <w:rFonts w:hint="eastAsia"/>
        </w:rPr>
      </w:pPr>
      <w:r>
        <w:rPr>
          <w:rFonts w:hint="eastAsia"/>
        </w:rPr>
        <w:t>注意事项</w:t>
      </w:r>
    </w:p>
    <w:p w:rsidR="0050231E" w:rsidRPr="006172F7" w:rsidRDefault="003B0E6A" w:rsidP="0050231E">
      <w:pPr>
        <w:pStyle w:val="52"/>
        <w:rPr>
          <w:rFonts w:hint="eastAsia"/>
        </w:rPr>
      </w:pPr>
      <w:r>
        <w:rPr>
          <w:rFonts w:hint="eastAsia"/>
        </w:rPr>
        <w:t>2009年CCBS第一期优化版本对</w:t>
      </w:r>
      <w:r w:rsidR="0050231E">
        <w:rPr>
          <w:rFonts w:hint="eastAsia"/>
        </w:rPr>
        <w:t>“RSABD806中国建设银行转睡眠户清单”、“RSABD808中国建设银行长期不动户转营业外收入清单”的报表生成机构</w:t>
      </w:r>
      <w:r>
        <w:rPr>
          <w:rFonts w:hint="eastAsia"/>
        </w:rPr>
        <w:t>进行了</w:t>
      </w:r>
      <w:r w:rsidR="0050231E">
        <w:rPr>
          <w:rFonts w:hint="eastAsia"/>
        </w:rPr>
        <w:t>优化，在账户管理集中点增加其辖内机构的汇总报表，以便在人行账户管理系统进行“久悬”标识的设置。</w:t>
      </w:r>
    </w:p>
    <w:p w:rsidR="00A101E1" w:rsidRPr="00561BA4" w:rsidRDefault="00A101E1" w:rsidP="00AB3741">
      <w:pPr>
        <w:pStyle w:val="111"/>
        <w:rPr>
          <w:rFonts w:hint="eastAsia"/>
        </w:rPr>
      </w:pPr>
      <w:bookmarkStart w:id="84" w:name="_Toc235349345"/>
      <w:r w:rsidRPr="00561BA4">
        <w:rPr>
          <w:rFonts w:hint="eastAsia"/>
        </w:rPr>
        <w:t>单位存款睡眠户转正常</w:t>
      </w:r>
      <w:bookmarkEnd w:id="84"/>
    </w:p>
    <w:p w:rsidR="00A101E1" w:rsidRPr="003115D9" w:rsidRDefault="00A101E1" w:rsidP="00AB3741">
      <w:pPr>
        <w:pStyle w:val="35"/>
        <w:spacing w:before="312" w:after="312"/>
        <w:rPr>
          <w:rFonts w:hint="eastAsia"/>
        </w:rPr>
      </w:pPr>
      <w:r w:rsidRPr="003115D9">
        <w:rPr>
          <w:rFonts w:hint="eastAsia"/>
        </w:rPr>
        <w:t>操作流程</w:t>
      </w:r>
    </w:p>
    <w:p w:rsidR="00A101E1" w:rsidRDefault="00A101E1" w:rsidP="00AB3741">
      <w:pPr>
        <w:pStyle w:val="52"/>
        <w:rPr>
          <w:rFonts w:hint="eastAsia"/>
        </w:rPr>
      </w:pPr>
      <w:r>
        <w:rPr>
          <w:rFonts w:hint="eastAsia"/>
        </w:rPr>
        <w:t>1</w:t>
      </w:r>
      <w:r w:rsidR="004B51B1">
        <w:rPr>
          <w:rFonts w:hint="eastAsia"/>
        </w:rPr>
        <w:t>.</w:t>
      </w:r>
      <w:r w:rsidRPr="008F37F9">
        <w:rPr>
          <w:rFonts w:hint="eastAsia"/>
        </w:rPr>
        <w:t>客户前来申领睡眠户款项或申请恢复使用账户时，柜员应查询“不动户处理情况登记簿”并核对“转睡眠户清单”、“活期存款长期不动户清单”以及</w:t>
      </w:r>
      <w:r>
        <w:rPr>
          <w:rFonts w:hint="eastAsia"/>
        </w:rPr>
        <w:t>支票、</w:t>
      </w:r>
      <w:r w:rsidRPr="008F37F9">
        <w:rPr>
          <w:rFonts w:hint="eastAsia"/>
        </w:rPr>
        <w:t>印鉴卡、身份证件等有效支付依据，经营业网点主管审核无误后及时处理。</w:t>
      </w:r>
    </w:p>
    <w:p w:rsidR="00A101E1" w:rsidRPr="00A82C9B" w:rsidRDefault="00A101E1" w:rsidP="00AB3741">
      <w:pPr>
        <w:pStyle w:val="52"/>
        <w:rPr>
          <w:rFonts w:hint="eastAsia"/>
        </w:rPr>
      </w:pPr>
      <w:r>
        <w:rPr>
          <w:rFonts w:hint="eastAsia"/>
        </w:rPr>
        <w:t>2</w:t>
      </w:r>
      <w:r w:rsidR="004B51B1">
        <w:rPr>
          <w:rFonts w:hint="eastAsia"/>
        </w:rPr>
        <w:t>.</w:t>
      </w:r>
      <w:r w:rsidRPr="00A82C9B">
        <w:rPr>
          <w:rFonts w:hint="eastAsia"/>
        </w:rPr>
        <w:t>在系统中设置转正常账户金额限制，一级分行授权金额以下的，由网点直接执行交易；一级分行授权金额以上的，需网点申请由二级以上头寸管理机构审批后，网点执行交易转正常处理</w:t>
      </w:r>
      <w:r>
        <w:rPr>
          <w:rFonts w:hint="eastAsia"/>
        </w:rPr>
        <w:t>。</w:t>
      </w:r>
    </w:p>
    <w:p w:rsidR="00A101E1" w:rsidRPr="00A82C9B" w:rsidRDefault="00A101E1" w:rsidP="00AB3741">
      <w:pPr>
        <w:pStyle w:val="52"/>
        <w:rPr>
          <w:rFonts w:hint="eastAsia"/>
        </w:rPr>
      </w:pPr>
      <w:r>
        <w:rPr>
          <w:rFonts w:hint="eastAsia"/>
        </w:rPr>
        <w:t>3</w:t>
      </w:r>
      <w:r w:rsidR="004B51B1">
        <w:rPr>
          <w:rFonts w:hint="eastAsia"/>
        </w:rPr>
        <w:t>.</w:t>
      </w:r>
      <w:r w:rsidRPr="00A82C9B">
        <w:rPr>
          <w:rFonts w:hint="eastAsia"/>
        </w:rPr>
        <w:t>需二级以上头寸管理机构审批后恢复正常的账户，网点柜员启动“1175-1睡眠户转正常申请”交易，向二级以上头寸管理机构提交转正常处理的申请。二级以上头寸管理机构受理申请后，由负责审批的柜员启动“1175</w:t>
      </w:r>
      <w:r w:rsidR="00FA1050">
        <w:rPr>
          <w:rFonts w:hint="eastAsia"/>
        </w:rPr>
        <w:t>-</w:t>
      </w:r>
      <w:r w:rsidRPr="00A82C9B">
        <w:rPr>
          <w:rFonts w:hint="eastAsia"/>
        </w:rPr>
        <w:t>2睡眠户转正常审核”交易完成审批</w:t>
      </w:r>
      <w:r>
        <w:rPr>
          <w:rFonts w:hint="eastAsia"/>
        </w:rPr>
        <w:t>。</w:t>
      </w:r>
    </w:p>
    <w:p w:rsidR="00A101E1" w:rsidRDefault="00A101E1" w:rsidP="00AB3741">
      <w:pPr>
        <w:pStyle w:val="52"/>
        <w:rPr>
          <w:rFonts w:hint="eastAsia"/>
        </w:rPr>
      </w:pPr>
      <w:r>
        <w:rPr>
          <w:rFonts w:hint="eastAsia"/>
        </w:rPr>
        <w:t>4</w:t>
      </w:r>
      <w:r w:rsidR="00E96396">
        <w:rPr>
          <w:rFonts w:hint="eastAsia"/>
        </w:rPr>
        <w:t>.</w:t>
      </w:r>
      <w:r w:rsidRPr="00A82C9B">
        <w:rPr>
          <w:rFonts w:hint="eastAsia"/>
        </w:rPr>
        <w:t>无需审批或已审批通过的申请，网点柜员启动“1189睡眠账户转正常处理”交易，通过“1睡眠户转正常”功能将 “睡眠”存款账户转为“正常”存款账户，</w:t>
      </w:r>
      <w:r w:rsidRPr="00E6738C">
        <w:rPr>
          <w:rFonts w:hint="eastAsia"/>
        </w:rPr>
        <w:t>不退还已扣收的不动户管理费、小额账户管理费等费用。系统自动登记“不动户处理情况登记簿”，人工取出专夹保管的睡眠户印鉴卡。</w:t>
      </w:r>
    </w:p>
    <w:p w:rsidR="001F3A4D" w:rsidRDefault="001F3A4D" w:rsidP="001F3A4D">
      <w:pPr>
        <w:pStyle w:val="35"/>
        <w:spacing w:before="312" w:after="312"/>
        <w:rPr>
          <w:rFonts w:hint="eastAsia"/>
        </w:rPr>
      </w:pPr>
      <w:r>
        <w:rPr>
          <w:rFonts w:hint="eastAsia"/>
        </w:rPr>
        <w:t>注意事项</w:t>
      </w:r>
    </w:p>
    <w:p w:rsidR="00A101E1" w:rsidRPr="00E6738C" w:rsidRDefault="00A101E1" w:rsidP="00C30BD1">
      <w:pPr>
        <w:pStyle w:val="52"/>
        <w:rPr>
          <w:rFonts w:cs="宋体" w:hint="eastAsia"/>
          <w:color w:val="000000"/>
        </w:rPr>
      </w:pPr>
      <w:r w:rsidRPr="00E6738C">
        <w:rPr>
          <w:rFonts w:hint="eastAsia"/>
        </w:rPr>
        <w:t>单位人民币睡</w:t>
      </w:r>
      <w:r w:rsidR="00C30BD1">
        <w:rPr>
          <w:rFonts w:hint="eastAsia"/>
        </w:rPr>
        <w:t>眠户恢复正常账户后，不得继续使用，客户须按正常销户手续办理销户。</w:t>
      </w:r>
      <w:r w:rsidRPr="00E6738C">
        <w:rPr>
          <w:rFonts w:hint="eastAsia"/>
        </w:rPr>
        <w:lastRenderedPageBreak/>
        <w:t>销户时不得支取现金，</w:t>
      </w:r>
      <w:r w:rsidR="004B51B1">
        <w:rPr>
          <w:rFonts w:hint="eastAsia"/>
        </w:rPr>
        <w:t>需</w:t>
      </w:r>
      <w:r w:rsidRPr="00E6738C">
        <w:rPr>
          <w:rFonts w:hint="eastAsia"/>
        </w:rPr>
        <w:t>在客户提供有效法律证明的前提下将款项转入相关账户中。</w:t>
      </w:r>
    </w:p>
    <w:p w:rsidR="00A101E1" w:rsidRDefault="00A101E1" w:rsidP="00AB3741">
      <w:pPr>
        <w:pStyle w:val="111"/>
        <w:rPr>
          <w:rFonts w:hint="eastAsia"/>
        </w:rPr>
      </w:pPr>
      <w:bookmarkStart w:id="85" w:name="_Toc235349346"/>
      <w:r w:rsidRPr="00D47E8A">
        <w:rPr>
          <w:rFonts w:hint="eastAsia"/>
        </w:rPr>
        <w:t>已转入营业外收入的睡眠户支取</w:t>
      </w:r>
      <w:bookmarkEnd w:id="85"/>
    </w:p>
    <w:p w:rsidR="00A101E1" w:rsidRPr="00A33738" w:rsidRDefault="00A101E1" w:rsidP="00AB3741">
      <w:pPr>
        <w:pStyle w:val="a0"/>
        <w:rPr>
          <w:rFonts w:hint="eastAsia"/>
        </w:rPr>
      </w:pPr>
      <w:r w:rsidRPr="00A33738">
        <w:rPr>
          <w:rFonts w:hint="eastAsia"/>
        </w:rPr>
        <w:t>单位存款户</w:t>
      </w:r>
    </w:p>
    <w:p w:rsidR="00A101E1" w:rsidRPr="006E61F1" w:rsidRDefault="00A101E1" w:rsidP="00AB3741">
      <w:pPr>
        <w:pStyle w:val="35"/>
        <w:spacing w:before="312" w:after="312"/>
        <w:rPr>
          <w:rFonts w:hint="eastAsia"/>
        </w:rPr>
      </w:pPr>
      <w:r w:rsidRPr="006E61F1">
        <w:rPr>
          <w:rFonts w:hint="eastAsia"/>
        </w:rPr>
        <w:t>操作流程</w:t>
      </w:r>
    </w:p>
    <w:p w:rsidR="00A101E1" w:rsidRPr="00964DFB" w:rsidRDefault="00A101E1" w:rsidP="00AB3741">
      <w:pPr>
        <w:pStyle w:val="52"/>
        <w:rPr>
          <w:rFonts w:hint="eastAsia"/>
        </w:rPr>
      </w:pPr>
      <w:r>
        <w:rPr>
          <w:rFonts w:hint="eastAsia"/>
        </w:rPr>
        <w:t>1</w:t>
      </w:r>
      <w:r w:rsidR="004B51B1">
        <w:rPr>
          <w:rFonts w:hint="eastAsia"/>
        </w:rPr>
        <w:t>.</w:t>
      </w:r>
      <w:r w:rsidRPr="00964DFB">
        <w:rPr>
          <w:rFonts w:hint="eastAsia"/>
        </w:rPr>
        <w:t>客户前来申领睡眠户时，柜员应查询“不动户处理情况登记簿”并核对“长期不动户转营业外收入清单”、“活期存款长期不动户转营业外收入清单”以及</w:t>
      </w:r>
      <w:r>
        <w:rPr>
          <w:rFonts w:hint="eastAsia"/>
        </w:rPr>
        <w:t>支票</w:t>
      </w:r>
      <w:r w:rsidRPr="00964DFB">
        <w:rPr>
          <w:rFonts w:hint="eastAsia"/>
        </w:rPr>
        <w:t>、印鉴卡、身份证件等有效支付依据，经网点主管审核无误后及时处理。</w:t>
      </w:r>
    </w:p>
    <w:p w:rsidR="00A101E1" w:rsidRPr="00A82C9B" w:rsidRDefault="00A101E1" w:rsidP="00AB3741">
      <w:pPr>
        <w:pStyle w:val="52"/>
        <w:rPr>
          <w:rFonts w:hint="eastAsia"/>
        </w:rPr>
      </w:pPr>
      <w:r>
        <w:rPr>
          <w:rFonts w:hint="eastAsia"/>
        </w:rPr>
        <w:t>2</w:t>
      </w:r>
      <w:r w:rsidR="004B51B1">
        <w:rPr>
          <w:rFonts w:hint="eastAsia"/>
        </w:rPr>
        <w:t>.</w:t>
      </w:r>
      <w:r w:rsidRPr="00A82C9B">
        <w:rPr>
          <w:rFonts w:hint="eastAsia"/>
        </w:rPr>
        <w:t>在系统中设置转正常账户金额限制，一级分行授权金额以下的，由网点直接执行交易；一级分行授权金额以上的，需网点申请由二级以上头寸管理机构审批后，网点执行交易转正常处理</w:t>
      </w:r>
      <w:r>
        <w:rPr>
          <w:rFonts w:hint="eastAsia"/>
        </w:rPr>
        <w:t>。</w:t>
      </w:r>
    </w:p>
    <w:p w:rsidR="00A101E1" w:rsidRPr="00A82C9B" w:rsidRDefault="00A101E1" w:rsidP="00AB3741">
      <w:pPr>
        <w:pStyle w:val="52"/>
        <w:rPr>
          <w:rFonts w:hint="eastAsia"/>
        </w:rPr>
      </w:pPr>
      <w:r>
        <w:rPr>
          <w:rFonts w:hint="eastAsia"/>
        </w:rPr>
        <w:t>3</w:t>
      </w:r>
      <w:r w:rsidR="004B51B1">
        <w:rPr>
          <w:rFonts w:hint="eastAsia"/>
        </w:rPr>
        <w:t>.</w:t>
      </w:r>
      <w:r w:rsidRPr="00A82C9B">
        <w:rPr>
          <w:rFonts w:hint="eastAsia"/>
        </w:rPr>
        <w:t>需二级以上头寸管理机构审批后恢复正常的单位活期账户，网点柜员启动“1178-1活期存款营业外转正常申请”交易，向二级以上头寸管理机构提交申请。二级以上头寸管理机构受理申请后，由审批柜员启动“1178-3活期存款营业外转正常审核”交易完成审批</w:t>
      </w:r>
      <w:r>
        <w:rPr>
          <w:rFonts w:hint="eastAsia"/>
        </w:rPr>
        <w:t>。</w:t>
      </w:r>
    </w:p>
    <w:p w:rsidR="00A101E1" w:rsidRDefault="00A101E1" w:rsidP="00AB3741">
      <w:pPr>
        <w:pStyle w:val="52"/>
        <w:rPr>
          <w:rFonts w:hint="eastAsia"/>
        </w:rPr>
      </w:pPr>
      <w:r>
        <w:rPr>
          <w:rFonts w:hint="eastAsia"/>
        </w:rPr>
        <w:t>4</w:t>
      </w:r>
      <w:r w:rsidR="004B51B1">
        <w:rPr>
          <w:rFonts w:hint="eastAsia"/>
        </w:rPr>
        <w:t>.</w:t>
      </w:r>
      <w:r w:rsidRPr="00A82C9B">
        <w:rPr>
          <w:rFonts w:hint="eastAsia"/>
        </w:rPr>
        <w:t>无需审批或已通过审批的账户，网点柜员启动“1179-1单位活期存款营业外转正常”交易，恢复原账户为正常账户，从“营业外支出”科目中将款项返还到该账户中</w:t>
      </w:r>
      <w:r>
        <w:rPr>
          <w:rFonts w:hint="eastAsia"/>
        </w:rPr>
        <w:t>，</w:t>
      </w:r>
      <w:r w:rsidRPr="00964DFB">
        <w:rPr>
          <w:rFonts w:hint="eastAsia"/>
        </w:rPr>
        <w:t>系统自动登记“不动户处理情况登记簿”</w:t>
      </w:r>
      <w:r w:rsidRPr="00A82C9B">
        <w:rPr>
          <w:rFonts w:hint="eastAsia"/>
        </w:rPr>
        <w:t>。</w:t>
      </w:r>
    </w:p>
    <w:p w:rsidR="00A101E1" w:rsidRDefault="004B51B1" w:rsidP="004B51B1">
      <w:pPr>
        <w:pStyle w:val="62"/>
        <w:rPr>
          <w:rFonts w:hint="eastAsia"/>
        </w:rPr>
      </w:pPr>
      <w:r>
        <w:rPr>
          <w:rFonts w:hint="eastAsia"/>
        </w:rPr>
        <w:t>注：</w:t>
      </w:r>
      <w:r w:rsidR="00A101E1" w:rsidRPr="00E6738C">
        <w:rPr>
          <w:rFonts w:hint="eastAsia"/>
        </w:rPr>
        <w:t>单位人民币睡眠户恢复正常账户后，不得继续使用，客户须按正常销户手续办理销户，销户时不得支取现金，在客户提供有效法律证明的前提下将款项转入相关账户中。单位外币睡眠户恢复正常后，其账户使用和资金支取按照国家外汇管理有关规定办理。</w:t>
      </w:r>
    </w:p>
    <w:p w:rsidR="00A101E1" w:rsidRPr="00AC3233" w:rsidRDefault="00A101E1" w:rsidP="00AB3741">
      <w:pPr>
        <w:pStyle w:val="a0"/>
        <w:rPr>
          <w:rFonts w:hint="eastAsia"/>
        </w:rPr>
      </w:pPr>
      <w:r w:rsidRPr="00AC3233">
        <w:rPr>
          <w:rFonts w:hint="eastAsia"/>
        </w:rPr>
        <w:t>长期未解付款项</w:t>
      </w:r>
    </w:p>
    <w:p w:rsidR="00A101E1" w:rsidRPr="00525D56" w:rsidRDefault="00A101E1" w:rsidP="00AB3741">
      <w:pPr>
        <w:pStyle w:val="35"/>
        <w:spacing w:before="312" w:after="312"/>
        <w:rPr>
          <w:rFonts w:hint="eastAsia"/>
        </w:rPr>
      </w:pPr>
      <w:r w:rsidRPr="006E61F1">
        <w:rPr>
          <w:rFonts w:hint="eastAsia"/>
        </w:rPr>
        <w:t>操作流程</w:t>
      </w:r>
    </w:p>
    <w:p w:rsidR="00A101E1" w:rsidRDefault="00A101E1" w:rsidP="00AB3741">
      <w:pPr>
        <w:pStyle w:val="52"/>
        <w:rPr>
          <w:rFonts w:hint="eastAsia"/>
        </w:rPr>
      </w:pPr>
      <w:r>
        <w:rPr>
          <w:rFonts w:hint="eastAsia"/>
        </w:rPr>
        <w:t>1</w:t>
      </w:r>
      <w:r w:rsidR="004B51B1">
        <w:rPr>
          <w:rFonts w:hint="eastAsia"/>
        </w:rPr>
        <w:t>.</w:t>
      </w:r>
      <w:r w:rsidRPr="00964DFB">
        <w:rPr>
          <w:rFonts w:hint="eastAsia"/>
        </w:rPr>
        <w:t>客户前来申领时，柜员应查询“不动户处理情况登记簿”并核对“长期不动户转营业外收入清单”、“活期存款长期不动户转营业外收入清单”以及</w:t>
      </w:r>
      <w:r>
        <w:rPr>
          <w:rFonts w:hint="eastAsia"/>
        </w:rPr>
        <w:t>支票</w:t>
      </w:r>
      <w:r w:rsidRPr="00964DFB">
        <w:rPr>
          <w:rFonts w:hint="eastAsia"/>
        </w:rPr>
        <w:t>、印鉴卡、身份证件等有效支付依据（如为已丧失票据权利的票据，还应提供法院证明等相关材料），经网点主管审核无误后及时处理。</w:t>
      </w:r>
    </w:p>
    <w:p w:rsidR="00A101E1" w:rsidRPr="00A82C9B" w:rsidRDefault="00F54C71" w:rsidP="00AB3741">
      <w:pPr>
        <w:pStyle w:val="52"/>
        <w:rPr>
          <w:rFonts w:hint="eastAsia"/>
        </w:rPr>
      </w:pPr>
      <w:r>
        <w:rPr>
          <w:rFonts w:hint="eastAsia"/>
        </w:rPr>
        <w:t>根据</w:t>
      </w:r>
      <w:r w:rsidR="00A101E1" w:rsidRPr="00A82C9B">
        <w:rPr>
          <w:rFonts w:hint="eastAsia"/>
        </w:rPr>
        <w:t>设置</w:t>
      </w:r>
      <w:r>
        <w:rPr>
          <w:rFonts w:hint="eastAsia"/>
        </w:rPr>
        <w:t>的</w:t>
      </w:r>
      <w:r w:rsidR="00A101E1" w:rsidRPr="00A82C9B">
        <w:rPr>
          <w:rFonts w:hint="eastAsia"/>
        </w:rPr>
        <w:t>金额限制，一级分行授权金额以下的，由网点直接执行交易；一级分行授权金额以上的，需网点申请由二级以上头寸管理机构审批后，网点执行交易转正常处理</w:t>
      </w:r>
      <w:r w:rsidR="00A101E1">
        <w:rPr>
          <w:rFonts w:hint="eastAsia"/>
        </w:rPr>
        <w:t>。</w:t>
      </w:r>
    </w:p>
    <w:p w:rsidR="00A101E1" w:rsidRPr="00A82C9B" w:rsidRDefault="00F54C71" w:rsidP="00AB3741">
      <w:pPr>
        <w:pStyle w:val="52"/>
        <w:rPr>
          <w:rFonts w:hint="eastAsia"/>
        </w:rPr>
      </w:pPr>
      <w:r>
        <w:rPr>
          <w:rFonts w:hint="eastAsia"/>
        </w:rPr>
        <w:t>2</w:t>
      </w:r>
      <w:r w:rsidR="004B51B1">
        <w:rPr>
          <w:rFonts w:hint="eastAsia"/>
        </w:rPr>
        <w:t>.</w:t>
      </w:r>
      <w:r w:rsidR="00A101E1" w:rsidRPr="00A82C9B">
        <w:rPr>
          <w:rFonts w:hint="eastAsia"/>
        </w:rPr>
        <w:t>需二级以上头寸管理机构审批后恢复正常的单位活期账户，网点柜员启动“1178-2未解付款项营业外转正常申请”交易，向二级以上头寸管理机构提交申请。二级以上头寸</w:t>
      </w:r>
      <w:r w:rsidR="00A101E1" w:rsidRPr="00A82C9B">
        <w:rPr>
          <w:rFonts w:hint="eastAsia"/>
        </w:rPr>
        <w:lastRenderedPageBreak/>
        <w:t>管理机构受理申请后，由审批柜员启动“1178-4未解付款项营业外转正常审核”交易完成审批</w:t>
      </w:r>
      <w:r w:rsidR="00A101E1">
        <w:rPr>
          <w:rFonts w:hint="eastAsia"/>
        </w:rPr>
        <w:t>。</w:t>
      </w:r>
    </w:p>
    <w:p w:rsidR="00A101E1" w:rsidRDefault="00F54C71" w:rsidP="00AB3741">
      <w:pPr>
        <w:pStyle w:val="52"/>
        <w:rPr>
          <w:rFonts w:hint="eastAsia"/>
        </w:rPr>
      </w:pPr>
      <w:r>
        <w:rPr>
          <w:rFonts w:hint="eastAsia"/>
        </w:rPr>
        <w:t>3</w:t>
      </w:r>
      <w:r w:rsidR="004B51B1">
        <w:rPr>
          <w:rFonts w:hint="eastAsia"/>
        </w:rPr>
        <w:t>.</w:t>
      </w:r>
      <w:r w:rsidR="00A101E1" w:rsidRPr="00A82C9B">
        <w:rPr>
          <w:rFonts w:hint="eastAsia"/>
        </w:rPr>
        <w:t>无需审批的交易或已通过审批的申请，网点柜员启动“1179-3未解付款项营业外转正常”交易，从“营业外支出”科目中将款项先临时转入“其他应付款</w:t>
      </w:r>
      <w:r>
        <w:rPr>
          <w:rFonts w:hint="eastAsia"/>
        </w:rPr>
        <w:t>-</w:t>
      </w:r>
      <w:r w:rsidR="00A101E1" w:rsidRPr="00A82C9B">
        <w:rPr>
          <w:rFonts w:hint="eastAsia"/>
        </w:rPr>
        <w:t>其他应付款项”下的“待支付长期未解付款项返还”标准户中，然后办理有关支付手续，系统自动登记“不动户处理情况登记簿”。</w:t>
      </w:r>
    </w:p>
    <w:p w:rsidR="00A101E1" w:rsidRPr="006F21B2" w:rsidRDefault="00F54C71" w:rsidP="00AB3741">
      <w:pPr>
        <w:pStyle w:val="52"/>
        <w:rPr>
          <w:rFonts w:hint="eastAsia"/>
        </w:rPr>
      </w:pPr>
      <w:r>
        <w:rPr>
          <w:rFonts w:hint="eastAsia"/>
        </w:rPr>
        <w:t>4</w:t>
      </w:r>
      <w:r w:rsidR="004B51B1">
        <w:rPr>
          <w:rFonts w:hint="eastAsia"/>
        </w:rPr>
        <w:t>.</w:t>
      </w:r>
      <w:r w:rsidR="00A101E1" w:rsidRPr="006F21B2">
        <w:rPr>
          <w:rFonts w:hint="eastAsia"/>
        </w:rPr>
        <w:t>暂挂在</w:t>
      </w:r>
      <w:r w:rsidR="00A101E1" w:rsidRPr="00A82C9B">
        <w:rPr>
          <w:rFonts w:hint="eastAsia"/>
        </w:rPr>
        <w:t>“其他应付款</w:t>
      </w:r>
      <w:r>
        <w:rPr>
          <w:rFonts w:hint="eastAsia"/>
        </w:rPr>
        <w:t>-</w:t>
      </w:r>
      <w:r w:rsidR="00A101E1" w:rsidRPr="00A82C9B">
        <w:rPr>
          <w:rFonts w:hint="eastAsia"/>
        </w:rPr>
        <w:t>其他应付款项”下“待支付长期未解付款项返还”标准户中</w:t>
      </w:r>
      <w:r w:rsidR="00A101E1" w:rsidRPr="006F21B2">
        <w:rPr>
          <w:rFonts w:hint="eastAsia"/>
        </w:rPr>
        <w:t>的待解付款项，按照客户要求和有关规定办理支付手续。</w:t>
      </w:r>
    </w:p>
    <w:p w:rsidR="00A101E1" w:rsidRPr="00D47E8A" w:rsidRDefault="004B51B1" w:rsidP="00AB3741">
      <w:pPr>
        <w:pStyle w:val="11"/>
      </w:pPr>
      <w:bookmarkStart w:id="86" w:name="_Toc47847759"/>
      <w:bookmarkStart w:id="87" w:name="_Toc65411213"/>
      <w:bookmarkStart w:id="88" w:name="_Toc65411843"/>
      <w:bookmarkStart w:id="89" w:name="_Toc235349347"/>
      <w:bookmarkStart w:id="90" w:name="_Toc243901381"/>
      <w:r>
        <w:rPr>
          <w:rFonts w:hint="eastAsia"/>
        </w:rPr>
        <w:t>存款账户</w:t>
      </w:r>
      <w:r w:rsidR="00A101E1" w:rsidRPr="00D47E8A">
        <w:rPr>
          <w:rFonts w:hint="eastAsia"/>
        </w:rPr>
        <w:t>维护</w:t>
      </w:r>
      <w:bookmarkEnd w:id="86"/>
      <w:bookmarkEnd w:id="87"/>
      <w:bookmarkEnd w:id="88"/>
      <w:bookmarkEnd w:id="89"/>
      <w:bookmarkEnd w:id="90"/>
    </w:p>
    <w:p w:rsidR="00A101E1" w:rsidRDefault="00A101E1" w:rsidP="00AB3741">
      <w:pPr>
        <w:pStyle w:val="111"/>
        <w:rPr>
          <w:rFonts w:hint="eastAsia"/>
        </w:rPr>
      </w:pPr>
      <w:bookmarkStart w:id="91" w:name="_Toc235349348"/>
      <w:r w:rsidRPr="00C6072A">
        <w:rPr>
          <w:rFonts w:hint="eastAsia"/>
        </w:rPr>
        <w:t>存款种类调整</w:t>
      </w:r>
      <w:bookmarkEnd w:id="91"/>
    </w:p>
    <w:p w:rsidR="004B51B1" w:rsidRPr="00403D38" w:rsidRDefault="004B51B1" w:rsidP="004B51B1">
      <w:pPr>
        <w:pStyle w:val="35"/>
        <w:spacing w:before="312" w:after="312"/>
        <w:rPr>
          <w:rFonts w:hint="eastAsia"/>
        </w:rPr>
      </w:pPr>
      <w:r w:rsidRPr="006E61F1">
        <w:rPr>
          <w:rFonts w:hint="eastAsia"/>
        </w:rPr>
        <w:t>操作流程</w:t>
      </w:r>
    </w:p>
    <w:p w:rsidR="00A101E1" w:rsidRPr="00C1526C" w:rsidRDefault="004B51B1" w:rsidP="004B51B1">
      <w:pPr>
        <w:pStyle w:val="52"/>
        <w:rPr>
          <w:rFonts w:hint="eastAsia"/>
        </w:rPr>
      </w:pPr>
      <w:r>
        <w:rPr>
          <w:rFonts w:hint="eastAsia"/>
        </w:rPr>
        <w:t>一、</w:t>
      </w:r>
      <w:r w:rsidR="00A101E1" w:rsidRPr="00C1526C">
        <w:rPr>
          <w:rFonts w:hint="eastAsia"/>
        </w:rPr>
        <w:t>活期存款种类调整</w:t>
      </w:r>
    </w:p>
    <w:p w:rsidR="00A101E1" w:rsidRDefault="00A101E1" w:rsidP="00AB3741">
      <w:pPr>
        <w:pStyle w:val="52"/>
        <w:rPr>
          <w:rFonts w:hint="eastAsia"/>
        </w:rPr>
      </w:pPr>
      <w:r>
        <w:rPr>
          <w:rFonts w:hint="eastAsia"/>
        </w:rPr>
        <w:t>1</w:t>
      </w:r>
      <w:r w:rsidR="00C30BD1">
        <w:rPr>
          <w:rFonts w:hint="eastAsia"/>
        </w:rPr>
        <w:t>.</w:t>
      </w:r>
      <w:r w:rsidRPr="00A82C9B">
        <w:rPr>
          <w:rFonts w:hint="eastAsia"/>
        </w:rPr>
        <w:t>当需要对</w:t>
      </w:r>
      <w:r>
        <w:rPr>
          <w:rFonts w:hint="eastAsia"/>
        </w:rPr>
        <w:t>活期</w:t>
      </w:r>
      <w:r w:rsidRPr="00A82C9B">
        <w:rPr>
          <w:rFonts w:hint="eastAsia"/>
        </w:rPr>
        <w:t>存款种类进行调整时，由经办网点</w:t>
      </w:r>
      <w:r w:rsidRPr="00E01F92">
        <w:rPr>
          <w:rFonts w:hint="eastAsia"/>
        </w:rPr>
        <w:t>经办员</w:t>
      </w:r>
      <w:r w:rsidRPr="00A82C9B">
        <w:rPr>
          <w:rFonts w:hint="eastAsia"/>
        </w:rPr>
        <w:t>提出书面申请，</w:t>
      </w:r>
      <w:r w:rsidRPr="00E01F92">
        <w:rPr>
          <w:rFonts w:hint="eastAsia"/>
        </w:rPr>
        <w:t>填明报告网点机构号及名称、时间、联系电话，申请</w:t>
      </w:r>
      <w:r>
        <w:rPr>
          <w:rFonts w:hint="eastAsia"/>
        </w:rPr>
        <w:t>调整的内容、</w:t>
      </w:r>
      <w:r w:rsidRPr="00E01F92">
        <w:rPr>
          <w:rFonts w:hint="eastAsia"/>
        </w:rPr>
        <w:t>原因、</w:t>
      </w:r>
      <w:r>
        <w:rPr>
          <w:rFonts w:hint="eastAsia"/>
        </w:rPr>
        <w:t>具体</w:t>
      </w:r>
      <w:r w:rsidRPr="00E01F92">
        <w:rPr>
          <w:rFonts w:hint="eastAsia"/>
        </w:rPr>
        <w:t>要求</w:t>
      </w:r>
      <w:r>
        <w:rPr>
          <w:rFonts w:hint="eastAsia"/>
        </w:rPr>
        <w:t>等</w:t>
      </w:r>
      <w:r w:rsidRPr="00E01F92">
        <w:rPr>
          <w:rFonts w:hint="eastAsia"/>
        </w:rPr>
        <w:t>，经会计主管审核签字同意后加盖业务用公章，</w:t>
      </w:r>
      <w:r>
        <w:rPr>
          <w:rFonts w:hint="eastAsia"/>
        </w:rPr>
        <w:t>传真或送相关部门审批后，交</w:t>
      </w:r>
      <w:r w:rsidR="00C30BD1">
        <w:rPr>
          <w:rFonts w:hint="eastAsia"/>
        </w:rPr>
        <w:t>上级头寸机构</w:t>
      </w:r>
      <w:r>
        <w:rPr>
          <w:rFonts w:hint="eastAsia"/>
        </w:rPr>
        <w:t>。</w:t>
      </w:r>
    </w:p>
    <w:p w:rsidR="00A101E1" w:rsidRPr="00E01F92" w:rsidRDefault="00A101E1" w:rsidP="00AB3741">
      <w:pPr>
        <w:pStyle w:val="52"/>
        <w:rPr>
          <w:rFonts w:hint="eastAsia"/>
        </w:rPr>
      </w:pPr>
      <w:r>
        <w:rPr>
          <w:rFonts w:hint="eastAsia"/>
        </w:rPr>
        <w:t>2</w:t>
      </w:r>
      <w:r w:rsidR="00C30BD1">
        <w:rPr>
          <w:rFonts w:hint="eastAsia"/>
        </w:rPr>
        <w:t>.上级头寸机构</w:t>
      </w:r>
      <w:r w:rsidRPr="00E01F92">
        <w:rPr>
          <w:rFonts w:hint="eastAsia"/>
        </w:rPr>
        <w:t>收到按规定审批后</w:t>
      </w:r>
      <w:r>
        <w:rPr>
          <w:rFonts w:hint="eastAsia"/>
        </w:rPr>
        <w:t>的网点申请</w:t>
      </w:r>
      <w:r w:rsidRPr="00E01F92">
        <w:rPr>
          <w:rFonts w:hint="eastAsia"/>
        </w:rPr>
        <w:t>，经办员根据“</w:t>
      </w:r>
      <w:r>
        <w:rPr>
          <w:rFonts w:hint="eastAsia"/>
        </w:rPr>
        <w:t>申请</w:t>
      </w:r>
      <w:r w:rsidRPr="00E01F92">
        <w:rPr>
          <w:rFonts w:hint="eastAsia"/>
        </w:rPr>
        <w:t>单”内容，启动“1185活期存款种类调整”交易，输入账号、原存款种类、新存款种类、金额</w:t>
      </w:r>
      <w:r>
        <w:rPr>
          <w:rFonts w:hint="eastAsia"/>
        </w:rPr>
        <w:t>等要素，</w:t>
      </w:r>
      <w:r w:rsidRPr="00E01F92">
        <w:rPr>
          <w:rFonts w:hint="eastAsia"/>
        </w:rPr>
        <w:t>提交主机经A级柜员授权进行修改</w:t>
      </w:r>
      <w:r>
        <w:rPr>
          <w:rFonts w:hint="eastAsia"/>
        </w:rPr>
        <w:t>。</w:t>
      </w:r>
      <w:r w:rsidRPr="00E01F92">
        <w:rPr>
          <w:rFonts w:hint="eastAsia"/>
        </w:rPr>
        <w:t>修改后应</w:t>
      </w:r>
      <w:r>
        <w:rPr>
          <w:rFonts w:hint="eastAsia"/>
        </w:rPr>
        <w:t>及时</w:t>
      </w:r>
      <w:r w:rsidRPr="00E01F92">
        <w:rPr>
          <w:rFonts w:hint="eastAsia"/>
        </w:rPr>
        <w:t>将修改情况反馈给前台网点。</w:t>
      </w:r>
    </w:p>
    <w:p w:rsidR="00A101E1" w:rsidRPr="009E39A0" w:rsidRDefault="004B51B1" w:rsidP="004B51B1">
      <w:pPr>
        <w:pStyle w:val="52"/>
        <w:rPr>
          <w:rFonts w:hint="eastAsia"/>
        </w:rPr>
      </w:pPr>
      <w:r>
        <w:rPr>
          <w:rFonts w:hint="eastAsia"/>
        </w:rPr>
        <w:t>二、</w:t>
      </w:r>
      <w:r w:rsidR="00A101E1" w:rsidRPr="009E39A0">
        <w:rPr>
          <w:rFonts w:hint="eastAsia"/>
        </w:rPr>
        <w:t>定期存款种类调整</w:t>
      </w:r>
    </w:p>
    <w:p w:rsidR="00A101E1" w:rsidRPr="00E01F92" w:rsidRDefault="00A101E1" w:rsidP="00AB3741">
      <w:pPr>
        <w:pStyle w:val="52"/>
        <w:rPr>
          <w:rFonts w:hint="eastAsia"/>
        </w:rPr>
      </w:pPr>
      <w:r w:rsidRPr="00A82C9B">
        <w:rPr>
          <w:rFonts w:hint="eastAsia"/>
        </w:rPr>
        <w:t>当需要对</w:t>
      </w:r>
      <w:r>
        <w:rPr>
          <w:rFonts w:hint="eastAsia"/>
        </w:rPr>
        <w:t>定期</w:t>
      </w:r>
      <w:r w:rsidRPr="00A82C9B">
        <w:rPr>
          <w:rFonts w:hint="eastAsia"/>
        </w:rPr>
        <w:t>存款种类进行调整时，</w:t>
      </w:r>
      <w:r w:rsidRPr="00E01F92">
        <w:rPr>
          <w:rFonts w:hint="eastAsia"/>
        </w:rPr>
        <w:t>柜员启动“1685定期存款种类调整”，输入定期存款主账户、册号、笔号、原存款种类、新存款种类，经A级柜员授权后，进行修改，系统输出打印存款科目调整</w:t>
      </w:r>
      <w:r>
        <w:rPr>
          <w:rFonts w:hint="eastAsia"/>
        </w:rPr>
        <w:t>表</w:t>
      </w:r>
      <w:r w:rsidRPr="00E01F92">
        <w:rPr>
          <w:rFonts w:hint="eastAsia"/>
        </w:rPr>
        <w:t>，</w:t>
      </w:r>
      <w:r w:rsidRPr="00A82C9B">
        <w:rPr>
          <w:rFonts w:hint="eastAsia"/>
        </w:rPr>
        <w:t>会计主管及经办人员在“存款种类变更单”上签章确认，随当日凭证装订。</w:t>
      </w:r>
      <w:r>
        <w:rPr>
          <w:rFonts w:hint="eastAsia"/>
        </w:rPr>
        <w:t xml:space="preserve"> </w:t>
      </w:r>
    </w:p>
    <w:p w:rsidR="00A101E1" w:rsidRDefault="00A101E1" w:rsidP="00AB3741">
      <w:pPr>
        <w:pStyle w:val="111"/>
        <w:rPr>
          <w:rFonts w:hint="eastAsia"/>
        </w:rPr>
      </w:pPr>
      <w:bookmarkStart w:id="92" w:name="_Toc235349349"/>
      <w:r w:rsidRPr="00C6072A">
        <w:rPr>
          <w:rFonts w:hint="eastAsia"/>
        </w:rPr>
        <w:t>存款账户资料维护</w:t>
      </w:r>
      <w:bookmarkEnd w:id="92"/>
    </w:p>
    <w:p w:rsidR="004B51B1" w:rsidRPr="004B51B1" w:rsidRDefault="004B51B1" w:rsidP="004B51B1">
      <w:pPr>
        <w:pStyle w:val="35"/>
        <w:spacing w:before="312" w:after="312"/>
        <w:rPr>
          <w:rFonts w:hint="eastAsia"/>
        </w:rPr>
      </w:pPr>
      <w:r w:rsidRPr="004D78DB">
        <w:rPr>
          <w:rFonts w:hint="eastAsia"/>
        </w:rPr>
        <w:t>操作流程</w:t>
      </w:r>
    </w:p>
    <w:p w:rsidR="00A101E1" w:rsidRPr="0044586F" w:rsidRDefault="004B51B1" w:rsidP="004B51B1">
      <w:pPr>
        <w:pStyle w:val="52"/>
        <w:rPr>
          <w:rFonts w:hint="eastAsia"/>
        </w:rPr>
      </w:pPr>
      <w:r>
        <w:rPr>
          <w:rFonts w:hint="eastAsia"/>
        </w:rPr>
        <w:t>一、</w:t>
      </w:r>
      <w:r w:rsidR="00A101E1" w:rsidRPr="0044586F">
        <w:rPr>
          <w:rFonts w:hint="eastAsia"/>
        </w:rPr>
        <w:t>活期存款账户资料维护</w:t>
      </w:r>
    </w:p>
    <w:p w:rsidR="00A101E1" w:rsidRPr="003528A2" w:rsidRDefault="00A101E1" w:rsidP="00AB3741">
      <w:pPr>
        <w:pStyle w:val="52"/>
        <w:rPr>
          <w:rFonts w:hint="eastAsia"/>
        </w:rPr>
      </w:pPr>
      <w:r w:rsidRPr="00A82C9B">
        <w:rPr>
          <w:rFonts w:hint="eastAsia"/>
        </w:rPr>
        <w:t>柜员根据</w:t>
      </w:r>
      <w:r>
        <w:rPr>
          <w:rFonts w:hint="eastAsia"/>
        </w:rPr>
        <w:t>客户申请或</w:t>
      </w:r>
      <w:r w:rsidRPr="00A82C9B">
        <w:rPr>
          <w:rFonts w:hint="eastAsia"/>
        </w:rPr>
        <w:t>有关协议需对账户名称、账户性质、收息账号、计息标志、备用金额度、邮寄对账单地址、通存通兑方式、通兑范围、最高限额、结算手续费收取方式、利率依据、利率、浮动幅度、客户经理编号</w:t>
      </w:r>
      <w:r>
        <w:rPr>
          <w:rFonts w:hint="eastAsia"/>
        </w:rPr>
        <w:t>、</w:t>
      </w:r>
      <w:r w:rsidRPr="003528A2">
        <w:rPr>
          <w:rFonts w:hint="eastAsia"/>
        </w:rPr>
        <w:t>免收对公维护费标志</w:t>
      </w:r>
      <w:r w:rsidRPr="00A82C9B">
        <w:rPr>
          <w:rFonts w:hint="eastAsia"/>
        </w:rPr>
        <w:t>等活期存款账户基本资料进行维护时，启动“1181活期存款账户资料维护”交易进行维护，根据系统提示进行授权。</w:t>
      </w:r>
    </w:p>
    <w:p w:rsidR="00A101E1" w:rsidRPr="00F75343" w:rsidRDefault="004B51B1" w:rsidP="004B51B1">
      <w:pPr>
        <w:pStyle w:val="52"/>
        <w:rPr>
          <w:rFonts w:hint="eastAsia"/>
        </w:rPr>
      </w:pPr>
      <w:r>
        <w:rPr>
          <w:rFonts w:hint="eastAsia"/>
        </w:rPr>
        <w:lastRenderedPageBreak/>
        <w:t>二、</w:t>
      </w:r>
      <w:r w:rsidR="00A101E1" w:rsidRPr="00F75343">
        <w:rPr>
          <w:rFonts w:hint="eastAsia"/>
        </w:rPr>
        <w:t>定期存款账户资料维护</w:t>
      </w:r>
    </w:p>
    <w:p w:rsidR="00A101E1" w:rsidRPr="00A82C9B" w:rsidRDefault="00A101E1" w:rsidP="006B1A25">
      <w:pPr>
        <w:pStyle w:val="52"/>
      </w:pPr>
      <w:r w:rsidRPr="00A82C9B">
        <w:rPr>
          <w:rFonts w:hint="eastAsia"/>
        </w:rPr>
        <w:t>柜员根据</w:t>
      </w:r>
      <w:r>
        <w:rPr>
          <w:rFonts w:hint="eastAsia"/>
        </w:rPr>
        <w:t>客户申请或</w:t>
      </w:r>
      <w:r w:rsidRPr="00A82C9B">
        <w:rPr>
          <w:rFonts w:hint="eastAsia"/>
        </w:rPr>
        <w:t>有关协议需对通兑标志、理财标志、理财账号、理财存款种类、约定存期</w:t>
      </w:r>
      <w:r>
        <w:rPr>
          <w:rFonts w:hint="eastAsia"/>
        </w:rPr>
        <w:t>、利息转入账号</w:t>
      </w:r>
      <w:r w:rsidRPr="00E1642F">
        <w:rPr>
          <w:rFonts w:hint="eastAsia"/>
        </w:rPr>
        <w:t>、对账单地址码</w:t>
      </w:r>
      <w:r w:rsidRPr="00A82C9B">
        <w:rPr>
          <w:rFonts w:hint="eastAsia"/>
        </w:rPr>
        <w:t xml:space="preserve">等定期存款账户基本资料进行维护时，启动“1681定期存款账户资料维护”交易进行维护，并根据系统提示进行授权。 </w:t>
      </w:r>
    </w:p>
    <w:p w:rsidR="00A101E1" w:rsidRDefault="004B51B1" w:rsidP="004B51B1">
      <w:pPr>
        <w:pStyle w:val="52"/>
        <w:rPr>
          <w:rFonts w:hint="eastAsia"/>
        </w:rPr>
      </w:pPr>
      <w:bookmarkStart w:id="93" w:name="_Toc235349350"/>
      <w:r>
        <w:rPr>
          <w:rFonts w:hint="eastAsia"/>
        </w:rPr>
        <w:t>三、</w:t>
      </w:r>
      <w:r w:rsidR="00A101E1" w:rsidRPr="00246AEE">
        <w:rPr>
          <w:rFonts w:hint="eastAsia"/>
        </w:rPr>
        <w:t>明细信息补录客户账户设置</w:t>
      </w:r>
      <w:bookmarkEnd w:id="93"/>
    </w:p>
    <w:p w:rsidR="00A101E1" w:rsidRPr="00A82C9B" w:rsidRDefault="00A101E1" w:rsidP="006B1A25">
      <w:pPr>
        <w:pStyle w:val="52"/>
        <w:rPr>
          <w:rFonts w:hint="eastAsia"/>
          <w:color w:val="000000"/>
        </w:rPr>
      </w:pPr>
      <w:r w:rsidRPr="00A82C9B">
        <w:rPr>
          <w:rFonts w:hint="eastAsia"/>
        </w:rPr>
        <w:t>客户提交</w:t>
      </w:r>
      <w:r>
        <w:rPr>
          <w:rFonts w:hint="eastAsia"/>
        </w:rPr>
        <w:t>设置</w:t>
      </w:r>
      <w:r w:rsidRPr="00A82C9B">
        <w:rPr>
          <w:rFonts w:hint="eastAsia"/>
        </w:rPr>
        <w:t>账户明细信息补录功能的申请</w:t>
      </w:r>
      <w:r>
        <w:rPr>
          <w:rFonts w:hint="eastAsia"/>
        </w:rPr>
        <w:t>给开户行</w:t>
      </w:r>
      <w:r w:rsidRPr="00A82C9B">
        <w:rPr>
          <w:rFonts w:hint="eastAsia"/>
        </w:rPr>
        <w:t>。</w:t>
      </w:r>
      <w:r w:rsidRPr="006A5C82">
        <w:rPr>
          <w:rFonts w:hint="eastAsia"/>
        </w:rPr>
        <w:t xml:space="preserve"> </w:t>
      </w:r>
      <w:r w:rsidRPr="00A82C9B">
        <w:rPr>
          <w:rFonts w:hint="eastAsia"/>
        </w:rPr>
        <w:t>柜员审核无误后，启动“1159账户明细信息补充功能设置”交易，功能选择“2—设置”，输入账号。</w:t>
      </w:r>
      <w:r w:rsidR="00431579">
        <w:rPr>
          <w:rFonts w:hint="eastAsia"/>
        </w:rPr>
        <w:t>按</w:t>
      </w:r>
      <w:r w:rsidRPr="00A82C9B">
        <w:rPr>
          <w:rFonts w:hint="eastAsia"/>
        </w:rPr>
        <w:t>系统提示</w:t>
      </w:r>
      <w:r w:rsidR="00431579">
        <w:rPr>
          <w:rFonts w:hint="eastAsia"/>
        </w:rPr>
        <w:t>进行</w:t>
      </w:r>
      <w:r w:rsidRPr="00A82C9B">
        <w:rPr>
          <w:rFonts w:hint="eastAsia"/>
        </w:rPr>
        <w:t>授权。提交主机成功后，系统提示打印“账户明细信息补充功能设置确认单”。</w:t>
      </w:r>
    </w:p>
    <w:p w:rsidR="00A101E1" w:rsidRDefault="004B51B1" w:rsidP="004B51B1">
      <w:pPr>
        <w:pStyle w:val="52"/>
        <w:rPr>
          <w:rFonts w:hint="eastAsia"/>
        </w:rPr>
      </w:pPr>
      <w:bookmarkStart w:id="94" w:name="_Toc235349351"/>
      <w:r>
        <w:rPr>
          <w:rFonts w:hint="eastAsia"/>
        </w:rPr>
        <w:t>四、</w:t>
      </w:r>
      <w:r w:rsidR="00A101E1" w:rsidRPr="000F5946">
        <w:rPr>
          <w:rFonts w:hint="eastAsia"/>
        </w:rPr>
        <w:t>账户明细信息补录</w:t>
      </w:r>
      <w:bookmarkEnd w:id="94"/>
    </w:p>
    <w:p w:rsidR="00A101E1" w:rsidRPr="00A82C9B" w:rsidRDefault="00A101E1" w:rsidP="006B1A25">
      <w:pPr>
        <w:pStyle w:val="52"/>
        <w:rPr>
          <w:rFonts w:hint="eastAsia"/>
          <w:color w:val="000000"/>
        </w:rPr>
      </w:pPr>
      <w:r>
        <w:rPr>
          <w:rFonts w:hint="eastAsia"/>
        </w:rPr>
        <w:t>1</w:t>
      </w:r>
      <w:r w:rsidR="004B51B1">
        <w:rPr>
          <w:rFonts w:hint="eastAsia"/>
        </w:rPr>
        <w:t>.</w:t>
      </w:r>
      <w:r w:rsidRPr="006A5C82">
        <w:rPr>
          <w:rFonts w:hint="eastAsia"/>
        </w:rPr>
        <w:t>联机交易补录</w:t>
      </w:r>
      <w:r w:rsidR="00431579">
        <w:rPr>
          <w:rFonts w:hint="eastAsia"/>
        </w:rPr>
        <w:t>：</w:t>
      </w:r>
      <w:r w:rsidRPr="00A82C9B">
        <w:rPr>
          <w:rFonts w:hint="eastAsia"/>
          <w:color w:val="000000"/>
        </w:rPr>
        <w:t>已签约账户在账务性交易完成后，系统自动检查账务信息，如发现“对方账号、对方户名信息不完整或对方账号为内部账”，系统自动联动“1158账户明细补充信息维护”交易要求柜员进行补录及核实，柜员只有完成或退出该交易后才能进行下一交易的处理。</w:t>
      </w:r>
    </w:p>
    <w:p w:rsidR="00A101E1" w:rsidRPr="00A82C9B" w:rsidRDefault="00A101E1" w:rsidP="006B1A25">
      <w:pPr>
        <w:pStyle w:val="52"/>
        <w:rPr>
          <w:rFonts w:hint="eastAsia"/>
          <w:color w:val="000000"/>
        </w:rPr>
      </w:pPr>
      <w:r>
        <w:rPr>
          <w:rFonts w:hint="eastAsia"/>
        </w:rPr>
        <w:t>2</w:t>
      </w:r>
      <w:r w:rsidR="004B51B1">
        <w:rPr>
          <w:rFonts w:hint="eastAsia"/>
        </w:rPr>
        <w:t>.</w:t>
      </w:r>
      <w:r w:rsidRPr="006A5C82">
        <w:rPr>
          <w:rFonts w:hint="eastAsia"/>
        </w:rPr>
        <w:t>渠道交易补录方式</w:t>
      </w:r>
      <w:r w:rsidR="00431579">
        <w:rPr>
          <w:rFonts w:hint="eastAsia"/>
        </w:rPr>
        <w:t>：</w:t>
      </w:r>
      <w:r w:rsidRPr="00A82C9B">
        <w:rPr>
          <w:rFonts w:hint="eastAsia"/>
          <w:color w:val="000000"/>
        </w:rPr>
        <w:t>对于渠道交易完成相关业务的账务处理后，若上送数据中缺少对方账号、户名等信息的，由签约账户的开户行柜员启动“1158账户明细补充信息维护”交易补录对方账号和对方户名等信息。</w:t>
      </w:r>
    </w:p>
    <w:p w:rsidR="00A101E1" w:rsidRDefault="00A101E1" w:rsidP="006B1A25">
      <w:pPr>
        <w:pStyle w:val="52"/>
        <w:rPr>
          <w:rFonts w:hint="eastAsia"/>
          <w:color w:val="000000"/>
        </w:rPr>
      </w:pPr>
      <w:r>
        <w:rPr>
          <w:rFonts w:hint="eastAsia"/>
        </w:rPr>
        <w:t>3</w:t>
      </w:r>
      <w:r w:rsidR="004B51B1">
        <w:rPr>
          <w:rFonts w:hint="eastAsia"/>
        </w:rPr>
        <w:t>.</w:t>
      </w:r>
      <w:r w:rsidRPr="006A5C82">
        <w:rPr>
          <w:rFonts w:hint="eastAsia"/>
        </w:rPr>
        <w:t>账户信息完整性检查</w:t>
      </w:r>
      <w:r w:rsidR="00431579">
        <w:rPr>
          <w:rFonts w:hint="eastAsia"/>
        </w:rPr>
        <w:t>：</w:t>
      </w:r>
      <w:r w:rsidRPr="00A82C9B">
        <w:rPr>
          <w:rFonts w:hint="eastAsia"/>
          <w:color w:val="000000"/>
        </w:rPr>
        <w:t>开户行应对签约账户信息的完整性负责。开户行日常可通过</w:t>
      </w:r>
      <w:r>
        <w:rPr>
          <w:rFonts w:hint="eastAsia"/>
          <w:color w:val="000000"/>
        </w:rPr>
        <w:t>“</w:t>
      </w:r>
      <w:r w:rsidRPr="00A82C9B">
        <w:rPr>
          <w:rFonts w:hint="eastAsia"/>
          <w:color w:val="000000"/>
        </w:rPr>
        <w:t>1192-3</w:t>
      </w:r>
      <w:r w:rsidRPr="000F47E7">
        <w:rPr>
          <w:color w:val="000000"/>
        </w:rPr>
        <w:t>活期存款账户明细查询</w:t>
      </w:r>
      <w:r>
        <w:rPr>
          <w:rFonts w:hint="eastAsia"/>
          <w:color w:val="000000"/>
        </w:rPr>
        <w:t>”</w:t>
      </w:r>
      <w:r w:rsidRPr="00A82C9B">
        <w:rPr>
          <w:rFonts w:hint="eastAsia"/>
          <w:color w:val="000000"/>
        </w:rPr>
        <w:t>交易对签约账户的交易明细信息完整性进行查询。若发现交易信息不完整，应核对原交易记录后启动“1158账户明细补充信息维护”交易补录明细补充信息。</w:t>
      </w:r>
    </w:p>
    <w:p w:rsidR="00A101E1" w:rsidRDefault="004B51B1" w:rsidP="004B51B1">
      <w:pPr>
        <w:pStyle w:val="52"/>
        <w:rPr>
          <w:rFonts w:hint="eastAsia"/>
        </w:rPr>
      </w:pPr>
      <w:bookmarkStart w:id="95" w:name="_Toc235349352"/>
      <w:r>
        <w:rPr>
          <w:rFonts w:hint="eastAsia"/>
        </w:rPr>
        <w:t>五、</w:t>
      </w:r>
      <w:r w:rsidR="00A101E1" w:rsidRPr="00942D22">
        <w:rPr>
          <w:rFonts w:hint="eastAsia"/>
        </w:rPr>
        <w:t>明细信息补录客户账户撤销</w:t>
      </w:r>
      <w:bookmarkEnd w:id="95"/>
    </w:p>
    <w:p w:rsidR="00A101E1" w:rsidRPr="001443AE" w:rsidRDefault="00A101E1" w:rsidP="006B1A25">
      <w:pPr>
        <w:pStyle w:val="52"/>
        <w:rPr>
          <w:rFonts w:hint="eastAsia"/>
        </w:rPr>
      </w:pPr>
      <w:r w:rsidRPr="001443AE">
        <w:rPr>
          <w:rFonts w:hint="eastAsia"/>
        </w:rPr>
        <w:t>客户提交解除账户明细信息补录功能的申请。柜员审核无误后，启动“1159账户明细补充功能设置”交易，功能选择“1查询”，输入账号后查询客户指定账户的状态是否为“已设置”。</w:t>
      </w:r>
    </w:p>
    <w:p w:rsidR="00A101E1" w:rsidRPr="001443AE" w:rsidRDefault="00A101E1" w:rsidP="006B1A25">
      <w:pPr>
        <w:pStyle w:val="52"/>
        <w:rPr>
          <w:rFonts w:hint="eastAsia"/>
        </w:rPr>
      </w:pPr>
      <w:r w:rsidRPr="001443AE">
        <w:rPr>
          <w:rFonts w:hint="eastAsia"/>
        </w:rPr>
        <w:t>对账户状态确为“已设置”的，柜员启动“1159账户明细补充功能设置”交易，功能选择“3解除”进行补录功能的解除。系统提示授权，提交主机成功后，系统提示打印“账户明细补充功能取消确认单”。签约撤销后，系统将不再做“1158账户明细补充信息维护”交易的联动处理。</w:t>
      </w:r>
    </w:p>
    <w:p w:rsidR="00A101E1" w:rsidRPr="002B25A7" w:rsidRDefault="00A101E1" w:rsidP="006B1A25">
      <w:pPr>
        <w:pStyle w:val="11"/>
        <w:rPr>
          <w:rFonts w:hint="eastAsia"/>
        </w:rPr>
      </w:pPr>
      <w:bookmarkStart w:id="96" w:name="_Toc235349353"/>
      <w:bookmarkStart w:id="97" w:name="_Toc243901382"/>
      <w:r>
        <w:rPr>
          <w:rFonts w:hint="eastAsia"/>
        </w:rPr>
        <w:t>印鉴维护</w:t>
      </w:r>
      <w:bookmarkEnd w:id="96"/>
      <w:bookmarkEnd w:id="97"/>
    </w:p>
    <w:p w:rsidR="00A101E1" w:rsidRPr="00431579" w:rsidRDefault="00A101E1" w:rsidP="00431579">
      <w:pPr>
        <w:pStyle w:val="35"/>
        <w:spacing w:before="312" w:after="312"/>
        <w:rPr>
          <w:rFonts w:hint="eastAsia"/>
        </w:rPr>
      </w:pPr>
      <w:r w:rsidRPr="00697BBD">
        <w:rPr>
          <w:rFonts w:hint="eastAsia"/>
        </w:rPr>
        <w:t>基本规定</w:t>
      </w:r>
    </w:p>
    <w:p w:rsidR="000A1A40" w:rsidRDefault="000A1A40" w:rsidP="006B1A25">
      <w:pPr>
        <w:pStyle w:val="52"/>
        <w:rPr>
          <w:rFonts w:hint="eastAsia"/>
        </w:rPr>
      </w:pPr>
      <w:r>
        <w:rPr>
          <w:rFonts w:hint="eastAsia"/>
        </w:rPr>
        <w:t>1.详细规定请参考：</w:t>
      </w:r>
      <w:r w:rsidRPr="006B1A25">
        <w:rPr>
          <w:rFonts w:hint="eastAsia"/>
        </w:rPr>
        <w:t>《中国建设银行人民币单位预留印鉴管理办法》（建总发【2005】26号）。</w:t>
      </w:r>
    </w:p>
    <w:p w:rsidR="00A101E1" w:rsidRPr="006B1A25" w:rsidRDefault="000A1A40" w:rsidP="006B1A25">
      <w:pPr>
        <w:pStyle w:val="52"/>
        <w:rPr>
          <w:rFonts w:hint="eastAsia"/>
        </w:rPr>
      </w:pPr>
      <w:r>
        <w:rPr>
          <w:rFonts w:hint="eastAsia"/>
        </w:rPr>
        <w:t>2</w:t>
      </w:r>
      <w:r w:rsidR="00A101E1" w:rsidRPr="006B1A25">
        <w:rPr>
          <w:rFonts w:hint="eastAsia"/>
        </w:rPr>
        <w:t>.客户印鉴的预留、变更、挂失补办、注销等可由法定代表人或单位负责人直接办理，也可授权他人办理。由法定代表人或单位负责人直接办理的，除出具相应的证明文件外，还应出具营业执照及本人身份证件；授权他人办理的，除出具相应的证明文件外，应出具</w:t>
      </w:r>
      <w:r w:rsidR="00A101E1" w:rsidRPr="006B1A25">
        <w:rPr>
          <w:rFonts w:hint="eastAsia"/>
        </w:rPr>
        <w:lastRenderedPageBreak/>
        <w:t>经法定代表人或单位负责人签章的授权书、身份证件、营业执照及经办人本人身份证件。</w:t>
      </w:r>
    </w:p>
    <w:p w:rsidR="00A101E1" w:rsidRPr="006B1A25" w:rsidRDefault="000A1A40" w:rsidP="006B1A25">
      <w:pPr>
        <w:pStyle w:val="52"/>
        <w:rPr>
          <w:rFonts w:hint="eastAsia"/>
        </w:rPr>
      </w:pPr>
      <w:r>
        <w:rPr>
          <w:rFonts w:hint="eastAsia"/>
        </w:rPr>
        <w:t>3.</w:t>
      </w:r>
      <w:r w:rsidR="00A101E1" w:rsidRPr="006B1A25">
        <w:rPr>
          <w:rFonts w:hint="eastAsia"/>
        </w:rPr>
        <w:t>在我行开立人民币单位银行结算账户的客户因名称变更、变更法定代表人或负责人等原因需要变更预留印鉴的，应向开户行申请办理。</w:t>
      </w:r>
    </w:p>
    <w:p w:rsidR="00A101E1" w:rsidRPr="006B1A25" w:rsidRDefault="000A1A40" w:rsidP="006B1A25">
      <w:pPr>
        <w:pStyle w:val="52"/>
        <w:rPr>
          <w:rFonts w:hint="eastAsia"/>
        </w:rPr>
      </w:pPr>
      <w:r>
        <w:rPr>
          <w:rFonts w:hint="eastAsia"/>
        </w:rPr>
        <w:t>4.</w:t>
      </w:r>
      <w:r w:rsidR="00A101E1" w:rsidRPr="006B1A25">
        <w:rPr>
          <w:rFonts w:hint="eastAsia"/>
        </w:rPr>
        <w:t>客户的预留印鉴发生遗失、被盗等情况时，应向开户行提出书面挂失申请并补办新的预留印鉴。</w:t>
      </w:r>
    </w:p>
    <w:p w:rsidR="00A101E1" w:rsidRPr="006B1A25" w:rsidRDefault="000A1A40" w:rsidP="006B1A25">
      <w:pPr>
        <w:pStyle w:val="52"/>
        <w:rPr>
          <w:rFonts w:hint="eastAsia"/>
        </w:rPr>
      </w:pPr>
      <w:r>
        <w:rPr>
          <w:rFonts w:hint="eastAsia"/>
        </w:rPr>
        <w:t>5.</w:t>
      </w:r>
      <w:r w:rsidR="00A101E1" w:rsidRPr="006B1A25">
        <w:rPr>
          <w:rFonts w:hint="eastAsia"/>
        </w:rPr>
        <w:t>客户申请撤销人民币单位银行结算账户，开户行应在审查相关资料后为其办理预留印鉴的注销手续。</w:t>
      </w:r>
    </w:p>
    <w:p w:rsidR="00A101E1" w:rsidRPr="0004064E" w:rsidRDefault="00A101E1" w:rsidP="00A101E1">
      <w:pPr>
        <w:pStyle w:val="35"/>
        <w:spacing w:before="312" w:after="312"/>
        <w:rPr>
          <w:rFonts w:hint="eastAsia"/>
        </w:rPr>
      </w:pPr>
      <w:r w:rsidRPr="00697BBD">
        <w:rPr>
          <w:rFonts w:hint="eastAsia"/>
        </w:rPr>
        <w:t>操作流程</w:t>
      </w:r>
    </w:p>
    <w:p w:rsidR="00A101E1" w:rsidRPr="009A07C7" w:rsidRDefault="00A101E1" w:rsidP="00C353C4">
      <w:pPr>
        <w:pStyle w:val="111"/>
        <w:rPr>
          <w:rFonts w:hint="eastAsia"/>
        </w:rPr>
      </w:pPr>
      <w:r w:rsidRPr="009A07C7">
        <w:rPr>
          <w:rFonts w:hint="eastAsia"/>
        </w:rPr>
        <w:t>新增印鉴</w:t>
      </w:r>
    </w:p>
    <w:p w:rsidR="00A101E1" w:rsidRDefault="00A101E1" w:rsidP="006B1A25">
      <w:pPr>
        <w:pStyle w:val="52"/>
        <w:rPr>
          <w:rFonts w:hint="eastAsia"/>
        </w:rPr>
      </w:pPr>
      <w:r w:rsidRPr="009A07C7">
        <w:rPr>
          <w:rFonts w:hint="eastAsia"/>
        </w:rPr>
        <w:t>1</w:t>
      </w:r>
      <w:r w:rsidR="00B812E4">
        <w:rPr>
          <w:rFonts w:hint="eastAsia"/>
        </w:rPr>
        <w:t>.</w:t>
      </w:r>
      <w:r>
        <w:rPr>
          <w:rFonts w:hint="eastAsia"/>
        </w:rPr>
        <w:t>账户新开户客户办理预留印鉴时，</w:t>
      </w:r>
      <w:r w:rsidRPr="00A82C9B">
        <w:rPr>
          <w:rFonts w:hint="eastAsia"/>
        </w:rPr>
        <w:t>柜员审核客户提交的</w:t>
      </w:r>
      <w:r w:rsidRPr="00142826">
        <w:rPr>
          <w:rFonts w:hint="eastAsia"/>
        </w:rPr>
        <w:t>开户申请书</w:t>
      </w:r>
      <w:r>
        <w:rPr>
          <w:rFonts w:hint="eastAsia"/>
        </w:rPr>
        <w:t>等</w:t>
      </w:r>
      <w:r w:rsidRPr="00142826">
        <w:rPr>
          <w:rFonts w:hint="eastAsia"/>
        </w:rPr>
        <w:t>相关信息</w:t>
      </w:r>
      <w:r w:rsidRPr="00A82C9B">
        <w:rPr>
          <w:rFonts w:hint="eastAsia"/>
        </w:rPr>
        <w:t>无误</w:t>
      </w:r>
      <w:r>
        <w:rPr>
          <w:rFonts w:hint="eastAsia"/>
        </w:rPr>
        <w:t>并经会计主管审核</w:t>
      </w:r>
      <w:r w:rsidRPr="00A82C9B">
        <w:rPr>
          <w:rFonts w:hint="eastAsia"/>
        </w:rPr>
        <w:t>后，</w:t>
      </w:r>
      <w:r>
        <w:rPr>
          <w:rFonts w:hint="eastAsia"/>
        </w:rPr>
        <w:t>柜员启动“1101单位活期存款开户”交易输入开户信息，系统联动“1012打印印鉴卡”交易</w:t>
      </w:r>
      <w:r w:rsidRPr="00142826">
        <w:rPr>
          <w:rFonts w:hint="eastAsia"/>
        </w:rPr>
        <w:t>打印新印鉴卡</w:t>
      </w:r>
      <w:r>
        <w:rPr>
          <w:rFonts w:hint="eastAsia"/>
        </w:rPr>
        <w:t>，柜员人工登记《印签卡使用情况登记簿》，交</w:t>
      </w:r>
      <w:r w:rsidRPr="00A82C9B">
        <w:rPr>
          <w:rFonts w:hint="eastAsia"/>
        </w:rPr>
        <w:t>由客户在印鉴卡上预留印鉴</w:t>
      </w:r>
      <w:r>
        <w:rPr>
          <w:rFonts w:hint="eastAsia"/>
        </w:rPr>
        <w:t>并审核无误后</w:t>
      </w:r>
      <w:r w:rsidRPr="00142826">
        <w:rPr>
          <w:rFonts w:hint="eastAsia"/>
        </w:rPr>
        <w:t>在</w:t>
      </w:r>
      <w:r>
        <w:rPr>
          <w:rFonts w:hint="eastAsia"/>
        </w:rPr>
        <w:t>印鉴卡上登记启用日期，</w:t>
      </w:r>
      <w:r w:rsidRPr="00142826">
        <w:rPr>
          <w:rFonts w:hint="eastAsia"/>
        </w:rPr>
        <w:t>一联印鉴卡</w:t>
      </w:r>
      <w:r>
        <w:rPr>
          <w:rFonts w:hint="eastAsia"/>
        </w:rPr>
        <w:t>（客户留存联）</w:t>
      </w:r>
      <w:r w:rsidRPr="00142826">
        <w:rPr>
          <w:rFonts w:hint="eastAsia"/>
        </w:rPr>
        <w:t>背面加盖业务用公章后交客户签收</w:t>
      </w:r>
      <w:r>
        <w:rPr>
          <w:rFonts w:hint="eastAsia"/>
        </w:rPr>
        <w:t>，另两联印鉴卡正、副卡分别交由印鉴卡正、副卡保管柜员留存专夹保管。</w:t>
      </w:r>
    </w:p>
    <w:p w:rsidR="00EB36CE" w:rsidRPr="00EB36CE" w:rsidRDefault="00EB36CE" w:rsidP="00EB36CE">
      <w:pPr>
        <w:pStyle w:val="62"/>
        <w:rPr>
          <w:rFonts w:hint="eastAsia"/>
        </w:rPr>
      </w:pPr>
      <w:r>
        <w:rPr>
          <w:rFonts w:hint="eastAsia"/>
        </w:rPr>
        <w:t>注：对于</w:t>
      </w:r>
      <w:r w:rsidRPr="00EB36CE">
        <w:rPr>
          <w:rFonts w:hint="eastAsia"/>
        </w:rPr>
        <w:t>账户需人行批准的，核准后再填写启用日期</w:t>
      </w:r>
      <w:r>
        <w:rPr>
          <w:rFonts w:hint="eastAsia"/>
        </w:rPr>
        <w:t>，核准后在将印鉴卡客户联交客户。</w:t>
      </w:r>
    </w:p>
    <w:p w:rsidR="00A101E1" w:rsidRPr="00956BA6" w:rsidRDefault="00A101E1" w:rsidP="006B1A25">
      <w:pPr>
        <w:pStyle w:val="52"/>
        <w:rPr>
          <w:rFonts w:hint="eastAsia"/>
        </w:rPr>
      </w:pPr>
      <w:r>
        <w:rPr>
          <w:rFonts w:hint="eastAsia"/>
        </w:rPr>
        <w:t>2</w:t>
      </w:r>
      <w:r w:rsidR="00B812E4">
        <w:rPr>
          <w:rFonts w:hint="eastAsia"/>
        </w:rPr>
        <w:t>.</w:t>
      </w:r>
      <w:r>
        <w:rPr>
          <w:rFonts w:hint="eastAsia"/>
        </w:rPr>
        <w:t>账户开户时支取方式选择为“不凭印支取”或是“取消凭印支取”后又需要新增“凭印支取”时，</w:t>
      </w:r>
      <w:r w:rsidRPr="00A82C9B">
        <w:rPr>
          <w:rFonts w:hint="eastAsia"/>
        </w:rPr>
        <w:t>柜员</w:t>
      </w:r>
      <w:r>
        <w:rPr>
          <w:rFonts w:hint="eastAsia"/>
        </w:rPr>
        <w:t>修改账户支取方式后</w:t>
      </w:r>
      <w:r w:rsidRPr="00A82C9B">
        <w:rPr>
          <w:rFonts w:hint="eastAsia"/>
        </w:rPr>
        <w:t>启动“1011印鉴维护”交易，</w:t>
      </w:r>
      <w:r>
        <w:rPr>
          <w:rFonts w:hint="eastAsia"/>
        </w:rPr>
        <w:t>功能选择“3-新增印鉴”，</w:t>
      </w:r>
      <w:r w:rsidRPr="00A82C9B">
        <w:rPr>
          <w:rFonts w:hint="eastAsia"/>
        </w:rPr>
        <w:t>录入相关要素,</w:t>
      </w:r>
      <w:r>
        <w:rPr>
          <w:rFonts w:hint="eastAsia"/>
        </w:rPr>
        <w:t>根据系统提示进行授权，</w:t>
      </w:r>
      <w:r w:rsidRPr="00A82C9B">
        <w:rPr>
          <w:rFonts w:hint="eastAsia"/>
        </w:rPr>
        <w:t>提交主机成功后,</w:t>
      </w:r>
      <w:r>
        <w:rPr>
          <w:rFonts w:hint="eastAsia"/>
        </w:rPr>
        <w:t>按系统提示打印特殊业务申请书，</w:t>
      </w:r>
      <w:r w:rsidRPr="00142826">
        <w:rPr>
          <w:rFonts w:hint="eastAsia"/>
        </w:rPr>
        <w:t>同时联动“</w:t>
      </w:r>
      <w:r w:rsidRPr="00142826">
        <w:t>1012</w:t>
      </w:r>
      <w:r w:rsidRPr="00142826">
        <w:rPr>
          <w:rFonts w:hint="eastAsia"/>
        </w:rPr>
        <w:t>打印印鉴卡”交易</w:t>
      </w:r>
      <w:r>
        <w:rPr>
          <w:rFonts w:hint="eastAsia"/>
        </w:rPr>
        <w:t>打印</w:t>
      </w:r>
      <w:r w:rsidRPr="00A82C9B">
        <w:rPr>
          <w:rFonts w:hint="eastAsia"/>
        </w:rPr>
        <w:t>印鉴卡</w:t>
      </w:r>
      <w:r>
        <w:rPr>
          <w:rFonts w:hint="eastAsia"/>
        </w:rPr>
        <w:t>，</w:t>
      </w:r>
      <w:r w:rsidRPr="00A82C9B">
        <w:rPr>
          <w:rFonts w:hint="eastAsia"/>
        </w:rPr>
        <w:t>在特殊业务申请书上加盖业务公章和柜员名章，特殊业务申请书随当日凭证装订，</w:t>
      </w:r>
      <w:r>
        <w:rPr>
          <w:rFonts w:hint="eastAsia"/>
        </w:rPr>
        <w:t>其他手续比照上述处理。</w:t>
      </w:r>
    </w:p>
    <w:p w:rsidR="00A101E1" w:rsidRPr="009A07C7" w:rsidRDefault="00A101E1" w:rsidP="00C353C4">
      <w:pPr>
        <w:pStyle w:val="111"/>
        <w:rPr>
          <w:rFonts w:hint="eastAsia"/>
        </w:rPr>
      </w:pPr>
      <w:r w:rsidRPr="009A07C7">
        <w:rPr>
          <w:rFonts w:hint="eastAsia"/>
        </w:rPr>
        <w:t>更换印鉴</w:t>
      </w:r>
    </w:p>
    <w:p w:rsidR="00A101E1" w:rsidRDefault="00A101E1" w:rsidP="006B1A25">
      <w:pPr>
        <w:pStyle w:val="52"/>
        <w:rPr>
          <w:rFonts w:hint="eastAsia"/>
        </w:rPr>
      </w:pPr>
      <w:r w:rsidRPr="009A07C7">
        <w:rPr>
          <w:rFonts w:hint="eastAsia"/>
        </w:rPr>
        <w:t>1</w:t>
      </w:r>
      <w:r w:rsidR="003231D1">
        <w:rPr>
          <w:rFonts w:hint="eastAsia"/>
        </w:rPr>
        <w:t>.</w:t>
      </w:r>
      <w:r w:rsidRPr="00A12EFD">
        <w:rPr>
          <w:rFonts w:hint="eastAsia"/>
        </w:rPr>
        <w:t>柜员接到客户提交的《结算账户预留印鉴变更申请书》和相关证明文件时，应认真审查营业执照、经办人身份证件是否真实有效，申请书签章是否与预留印鉴相符，客户交回的印鉴卡（客户留存联）与《印鉴卡使用情况登记簿》登记的号码是否相符，预留印鉴是否一致，是否盖有本行“业务用公章”</w:t>
      </w:r>
      <w:r>
        <w:rPr>
          <w:rFonts w:hint="eastAsia"/>
        </w:rPr>
        <w:t>，</w:t>
      </w:r>
      <w:r w:rsidRPr="00A12EFD">
        <w:rPr>
          <w:rFonts w:hint="eastAsia"/>
        </w:rPr>
        <w:t>《结算账户预留印鉴变更申请书》</w:t>
      </w:r>
      <w:r>
        <w:rPr>
          <w:rFonts w:hint="eastAsia"/>
        </w:rPr>
        <w:t>是否</w:t>
      </w:r>
      <w:r w:rsidRPr="00142826">
        <w:rPr>
          <w:rFonts w:hint="eastAsia"/>
        </w:rPr>
        <w:t>写明更换原因、新印鉴启动日期等</w:t>
      </w:r>
      <w:r>
        <w:rPr>
          <w:rFonts w:hint="eastAsia"/>
        </w:rPr>
        <w:t>。</w:t>
      </w:r>
    </w:p>
    <w:p w:rsidR="00A101E1" w:rsidRDefault="00A101E1" w:rsidP="006B1A25">
      <w:pPr>
        <w:pStyle w:val="52"/>
        <w:rPr>
          <w:rFonts w:hint="eastAsia"/>
        </w:rPr>
      </w:pPr>
      <w:r>
        <w:rPr>
          <w:rFonts w:hint="eastAsia"/>
        </w:rPr>
        <w:t>2</w:t>
      </w:r>
      <w:r w:rsidR="003231D1">
        <w:rPr>
          <w:rFonts w:hint="eastAsia"/>
        </w:rPr>
        <w:t>.</w:t>
      </w:r>
      <w:r>
        <w:rPr>
          <w:rFonts w:hint="eastAsia"/>
        </w:rPr>
        <w:t>经</w:t>
      </w:r>
      <w:r w:rsidRPr="00142826">
        <w:rPr>
          <w:rFonts w:hint="eastAsia"/>
        </w:rPr>
        <w:t>会计主管审核同意后，柜员启动“</w:t>
      </w:r>
      <w:r w:rsidRPr="00142826">
        <w:t>1011</w:t>
      </w:r>
      <w:r w:rsidRPr="00142826">
        <w:rPr>
          <w:rFonts w:hint="eastAsia"/>
        </w:rPr>
        <w:t>印鉴维护”交易，</w:t>
      </w:r>
      <w:r>
        <w:rPr>
          <w:rFonts w:hint="eastAsia"/>
        </w:rPr>
        <w:t>功能选择“1-更改印鉴”，</w:t>
      </w:r>
      <w:r w:rsidRPr="00142826">
        <w:rPr>
          <w:rFonts w:hint="eastAsia"/>
        </w:rPr>
        <w:t>录入相关要素，根据系统提示进行授权，提交主机成功后,按系统提示打印“特殊业务申请书”，在旧印鉴卡上打印注销日期，同时联动“</w:t>
      </w:r>
      <w:r w:rsidRPr="00142826">
        <w:t>1012</w:t>
      </w:r>
      <w:r w:rsidRPr="00142826">
        <w:rPr>
          <w:rFonts w:hint="eastAsia"/>
        </w:rPr>
        <w:t>打印印鉴卡”交易和“1116</w:t>
      </w:r>
      <w:r>
        <w:rPr>
          <w:rFonts w:hint="eastAsia"/>
        </w:rPr>
        <w:t>对公账户收费”交易，打印新印鉴卡、业务收费凭证。</w:t>
      </w:r>
    </w:p>
    <w:p w:rsidR="00A101E1" w:rsidRDefault="00A101E1" w:rsidP="006B1A25">
      <w:pPr>
        <w:pStyle w:val="52"/>
        <w:rPr>
          <w:rFonts w:hint="eastAsia"/>
        </w:rPr>
      </w:pPr>
      <w:r>
        <w:rPr>
          <w:rFonts w:hint="eastAsia"/>
        </w:rPr>
        <w:t>3</w:t>
      </w:r>
      <w:r w:rsidR="003231D1">
        <w:rPr>
          <w:rFonts w:hint="eastAsia"/>
        </w:rPr>
        <w:t>.</w:t>
      </w:r>
      <w:r w:rsidRPr="00160219">
        <w:rPr>
          <w:rFonts w:hint="eastAsia"/>
        </w:rPr>
        <w:t>柜员在</w:t>
      </w:r>
      <w:r w:rsidRPr="00142826">
        <w:rPr>
          <w:rFonts w:hint="eastAsia"/>
        </w:rPr>
        <w:t>旧印鉴卡</w:t>
      </w:r>
      <w:r>
        <w:rPr>
          <w:rFonts w:hint="eastAsia"/>
        </w:rPr>
        <w:t>加盖</w:t>
      </w:r>
      <w:r w:rsidRPr="00160219">
        <w:rPr>
          <w:rFonts w:hint="eastAsia"/>
        </w:rPr>
        <w:t>“已更换”戳记</w:t>
      </w:r>
      <w:r>
        <w:rPr>
          <w:rFonts w:hint="eastAsia"/>
        </w:rPr>
        <w:t>，登记《印鉴</w:t>
      </w:r>
      <w:r w:rsidRPr="00142826">
        <w:rPr>
          <w:rFonts w:hint="eastAsia"/>
        </w:rPr>
        <w:t>卡使用情况登记簿》</w:t>
      </w:r>
      <w:r w:rsidRPr="00160219">
        <w:rPr>
          <w:rFonts w:hint="eastAsia"/>
        </w:rPr>
        <w:t>（备注栏注明“已变更”）</w:t>
      </w:r>
      <w:r>
        <w:rPr>
          <w:rFonts w:hint="eastAsia"/>
        </w:rPr>
        <w:t>。</w:t>
      </w:r>
    </w:p>
    <w:p w:rsidR="00A101E1" w:rsidRDefault="00A101E1" w:rsidP="006B1A25">
      <w:pPr>
        <w:pStyle w:val="52"/>
        <w:rPr>
          <w:rFonts w:hint="eastAsia"/>
        </w:rPr>
      </w:pPr>
      <w:r>
        <w:rPr>
          <w:rFonts w:hint="eastAsia"/>
        </w:rPr>
        <w:lastRenderedPageBreak/>
        <w:t>4</w:t>
      </w:r>
      <w:r w:rsidR="003231D1">
        <w:rPr>
          <w:rFonts w:hint="eastAsia"/>
        </w:rPr>
        <w:t>.</w:t>
      </w:r>
      <w:r>
        <w:rPr>
          <w:rFonts w:hint="eastAsia"/>
        </w:rPr>
        <w:t>新</w:t>
      </w:r>
      <w:r w:rsidRPr="00756136">
        <w:rPr>
          <w:rFonts w:hint="eastAsia"/>
        </w:rPr>
        <w:t>印鉴卡交由客户预留印鉴</w:t>
      </w:r>
      <w:r w:rsidRPr="00160219">
        <w:rPr>
          <w:rFonts w:hint="eastAsia"/>
        </w:rPr>
        <w:t>并在</w:t>
      </w:r>
      <w:r>
        <w:rPr>
          <w:rFonts w:hint="eastAsia"/>
        </w:rPr>
        <w:t>背面加盖全套旧印鉴及公章。</w:t>
      </w:r>
      <w:r w:rsidRPr="00160219">
        <w:rPr>
          <w:rFonts w:hint="eastAsia"/>
        </w:rPr>
        <w:t>新印鉴卡上注明启用日期及旧印鉴卡装订日期</w:t>
      </w:r>
      <w:r w:rsidRPr="00756136">
        <w:rPr>
          <w:rFonts w:hint="eastAsia"/>
        </w:rPr>
        <w:t>，</w:t>
      </w:r>
      <w:r w:rsidRPr="00142826">
        <w:rPr>
          <w:rFonts w:hint="eastAsia"/>
        </w:rPr>
        <w:t>一联</w:t>
      </w:r>
      <w:r w:rsidRPr="00756136">
        <w:rPr>
          <w:rFonts w:hint="eastAsia"/>
        </w:rPr>
        <w:t>（客户留存联）</w:t>
      </w:r>
      <w:r w:rsidRPr="00142826">
        <w:rPr>
          <w:rFonts w:hint="eastAsia"/>
        </w:rPr>
        <w:t>背面加盖业务用公章后交客户签收</w:t>
      </w:r>
      <w:r w:rsidRPr="00756136">
        <w:rPr>
          <w:rFonts w:hint="eastAsia"/>
        </w:rPr>
        <w:t>，另两联印鉴卡正、副卡分别交由印鉴卡正、副卡保管柜员留存专夹保管</w:t>
      </w:r>
      <w:r>
        <w:rPr>
          <w:rFonts w:hint="eastAsia"/>
        </w:rPr>
        <w:t>。</w:t>
      </w:r>
    </w:p>
    <w:p w:rsidR="003231D1" w:rsidRDefault="003231D1" w:rsidP="003231D1">
      <w:pPr>
        <w:pStyle w:val="62"/>
        <w:rPr>
          <w:rFonts w:hint="eastAsia"/>
        </w:rPr>
      </w:pPr>
      <w:r>
        <w:rPr>
          <w:rFonts w:hint="eastAsia"/>
        </w:rPr>
        <w:t>注：按照</w:t>
      </w:r>
      <w:r w:rsidRPr="003231D1">
        <w:rPr>
          <w:rFonts w:hint="eastAsia"/>
        </w:rPr>
        <w:t>《关于明确人民币单位客户预留印鉴变更有关事项的通知》</w:t>
      </w:r>
      <w:r>
        <w:rPr>
          <w:rFonts w:hint="eastAsia"/>
        </w:rPr>
        <w:t>（建结【</w:t>
      </w:r>
      <w:r w:rsidRPr="003231D1">
        <w:rPr>
          <w:rFonts w:hint="eastAsia"/>
        </w:rPr>
        <w:t>2009</w:t>
      </w:r>
      <w:r>
        <w:rPr>
          <w:rFonts w:hint="eastAsia"/>
        </w:rPr>
        <w:t>】</w:t>
      </w:r>
      <w:r w:rsidRPr="003231D1">
        <w:rPr>
          <w:rFonts w:hint="eastAsia"/>
        </w:rPr>
        <w:t>59号</w:t>
      </w:r>
      <w:r>
        <w:rPr>
          <w:rFonts w:hint="eastAsia"/>
        </w:rPr>
        <w:t>）</w:t>
      </w:r>
      <w:r w:rsidRPr="003231D1">
        <w:rPr>
          <w:rFonts w:hint="eastAsia"/>
        </w:rPr>
        <w:t>对于客户确实无法提供原预留公章或财务专用章的，不再要求在新印鉴卡背面加盖全套旧印鉴，由经办柜员将旧印鉴卡加盖“已更换” 戳记后专夹保管，自变更之日起十二日后，将全套旧印鉴卡随当日凭证装订保管，并在新印鉴卡上注明旧印鉴卡装订日期。</w:t>
      </w:r>
    </w:p>
    <w:p w:rsidR="00A101E1" w:rsidRDefault="00A101E1" w:rsidP="006B1A25">
      <w:pPr>
        <w:pStyle w:val="52"/>
        <w:rPr>
          <w:rFonts w:hint="eastAsia"/>
        </w:rPr>
      </w:pPr>
      <w:r>
        <w:rPr>
          <w:rFonts w:hint="eastAsia"/>
        </w:rPr>
        <w:t>5</w:t>
      </w:r>
      <w:r w:rsidR="003231D1">
        <w:rPr>
          <w:rFonts w:hint="eastAsia"/>
        </w:rPr>
        <w:t>.</w:t>
      </w:r>
      <w:r>
        <w:rPr>
          <w:rFonts w:hint="eastAsia"/>
        </w:rPr>
        <w:t>《</w:t>
      </w:r>
      <w:r w:rsidRPr="00160219">
        <w:rPr>
          <w:rFonts w:hint="eastAsia"/>
        </w:rPr>
        <w:t>预留印鉴变更申请书》加盖业务用公章后一联交客户，</w:t>
      </w:r>
      <w:r w:rsidRPr="00142826">
        <w:rPr>
          <w:rFonts w:hint="eastAsia"/>
        </w:rPr>
        <w:t>“特殊业务申请书”</w:t>
      </w:r>
      <w:r w:rsidRPr="00160219">
        <w:rPr>
          <w:rFonts w:hint="eastAsia"/>
        </w:rPr>
        <w:t xml:space="preserve"> 加盖业务公章和柜员名章，</w:t>
      </w:r>
      <w:r>
        <w:rPr>
          <w:rFonts w:hint="eastAsia"/>
        </w:rPr>
        <w:t>连同</w:t>
      </w:r>
      <w:r w:rsidRPr="00160219">
        <w:rPr>
          <w:rFonts w:hint="eastAsia"/>
        </w:rPr>
        <w:t>一联</w:t>
      </w:r>
      <w:r>
        <w:rPr>
          <w:rFonts w:hint="eastAsia"/>
        </w:rPr>
        <w:t>《</w:t>
      </w:r>
      <w:r w:rsidRPr="00160219">
        <w:rPr>
          <w:rFonts w:hint="eastAsia"/>
        </w:rPr>
        <w:t>预留印鉴变更申请书》与全套旧印鉴卡随当日凭证装订保管</w:t>
      </w:r>
      <w:r w:rsidRPr="00142826">
        <w:rPr>
          <w:rFonts w:hint="eastAsia"/>
        </w:rPr>
        <w:t>。</w:t>
      </w:r>
    </w:p>
    <w:p w:rsidR="00A101E1" w:rsidRPr="009A07C7" w:rsidRDefault="00A101E1" w:rsidP="00C353C4">
      <w:pPr>
        <w:pStyle w:val="111"/>
        <w:rPr>
          <w:rFonts w:hint="eastAsia"/>
        </w:rPr>
      </w:pPr>
      <w:r w:rsidRPr="009A07C7">
        <w:rPr>
          <w:rFonts w:hint="eastAsia"/>
        </w:rPr>
        <w:t>注销印鉴</w:t>
      </w:r>
    </w:p>
    <w:p w:rsidR="00A101E1" w:rsidRPr="00A82C9B" w:rsidRDefault="00A101E1" w:rsidP="006B1A25">
      <w:pPr>
        <w:pStyle w:val="52"/>
        <w:rPr>
          <w:rFonts w:hint="eastAsia"/>
        </w:rPr>
      </w:pPr>
      <w:r w:rsidRPr="004F733E">
        <w:rPr>
          <w:rFonts w:hint="eastAsia"/>
        </w:rPr>
        <w:t>将客户交回的印鉴卡（客户留存联）与《印鉴卡使用情况登记簿》核对号码</w:t>
      </w:r>
      <w:r w:rsidR="007B690D">
        <w:rPr>
          <w:rFonts w:hint="eastAsia"/>
        </w:rPr>
        <w:t>（或通过</w:t>
      </w:r>
      <w:r w:rsidR="007B690D" w:rsidRPr="007B690D">
        <w:rPr>
          <w:rFonts w:hint="eastAsia"/>
        </w:rPr>
        <w:t>通过1191交易查询）</w:t>
      </w:r>
      <w:r w:rsidRPr="004F733E">
        <w:rPr>
          <w:rFonts w:hint="eastAsia"/>
        </w:rPr>
        <w:t>，与本行留存的印鉴卡核对印鉴。无误后在全套印鉴卡上注明注销日期并加盖“已销户”戳记，随当日凭证装订保管，同时登记《印鉴卡使用情况登记簿》</w:t>
      </w:r>
      <w:r>
        <w:rPr>
          <w:rFonts w:hint="eastAsia"/>
        </w:rPr>
        <w:t>。</w:t>
      </w:r>
    </w:p>
    <w:p w:rsidR="00A101E1" w:rsidRPr="009A07C7" w:rsidRDefault="000D0F67" w:rsidP="00C353C4">
      <w:pPr>
        <w:pStyle w:val="111"/>
        <w:rPr>
          <w:rFonts w:hint="eastAsia"/>
        </w:rPr>
      </w:pPr>
      <w:r>
        <w:rPr>
          <w:rFonts w:hint="eastAsia"/>
        </w:rPr>
        <w:t>印鉴</w:t>
      </w:r>
      <w:r w:rsidR="00A101E1" w:rsidRPr="009A07C7">
        <w:rPr>
          <w:rFonts w:hint="eastAsia"/>
        </w:rPr>
        <w:t>挂失</w:t>
      </w:r>
    </w:p>
    <w:p w:rsidR="008766AD" w:rsidRDefault="00A101E1" w:rsidP="006B1A25">
      <w:pPr>
        <w:pStyle w:val="52"/>
        <w:rPr>
          <w:rFonts w:hint="eastAsia"/>
        </w:rPr>
      </w:pPr>
      <w:r>
        <w:rPr>
          <w:rFonts w:hint="eastAsia"/>
        </w:rPr>
        <w:t>1</w:t>
      </w:r>
      <w:r w:rsidR="008766AD">
        <w:rPr>
          <w:rFonts w:hint="eastAsia"/>
        </w:rPr>
        <w:t>.客户提交营业执照（正本及副本原件）、法人身份证原件、开户许可证原件、原印鉴卡</w:t>
      </w:r>
      <w:r w:rsidR="00DC6D7D">
        <w:rPr>
          <w:rFonts w:hint="eastAsia"/>
        </w:rPr>
        <w:t>、</w:t>
      </w:r>
      <w:r w:rsidRPr="004F733E">
        <w:rPr>
          <w:rFonts w:hint="eastAsia"/>
        </w:rPr>
        <w:t>《结算账户预留印鉴挂失申请书》</w:t>
      </w:r>
      <w:r w:rsidR="008766AD">
        <w:rPr>
          <w:rFonts w:hint="eastAsia"/>
        </w:rPr>
        <w:t>（一式三联）等资料</w:t>
      </w:r>
      <w:r w:rsidRPr="00A82C9B">
        <w:rPr>
          <w:rFonts w:hint="eastAsia"/>
        </w:rPr>
        <w:t>，</w:t>
      </w:r>
      <w:r w:rsidR="008766AD">
        <w:rPr>
          <w:rFonts w:hint="eastAsia"/>
        </w:rPr>
        <w:t>柜员审核无误后，</w:t>
      </w:r>
      <w:r w:rsidRPr="00A82C9B">
        <w:rPr>
          <w:rFonts w:hint="eastAsia"/>
        </w:rPr>
        <w:t>启动“1011印鉴维护”交易，</w:t>
      </w:r>
      <w:r>
        <w:rPr>
          <w:rFonts w:hint="eastAsia"/>
        </w:rPr>
        <w:t>功能选择“2-印鉴书面挂失”</w:t>
      </w:r>
      <w:r w:rsidR="008766AD">
        <w:rPr>
          <w:rFonts w:hint="eastAsia"/>
        </w:rPr>
        <w:t>，系统</w:t>
      </w:r>
      <w:r w:rsidRPr="00A82C9B">
        <w:rPr>
          <w:rFonts w:hint="eastAsia"/>
        </w:rPr>
        <w:t>打印挂失申请书。</w:t>
      </w:r>
    </w:p>
    <w:p w:rsidR="00A101E1" w:rsidRDefault="00A101E1" w:rsidP="006B1A25">
      <w:pPr>
        <w:pStyle w:val="52"/>
        <w:rPr>
          <w:rFonts w:hint="eastAsia"/>
        </w:rPr>
      </w:pPr>
      <w:r w:rsidRPr="00A82C9B">
        <w:rPr>
          <w:rFonts w:hint="eastAsia"/>
        </w:rPr>
        <w:t>如需收取印鉴挂失费的，</w:t>
      </w:r>
      <w:bookmarkStart w:id="98" w:name="OLE_LINK2"/>
      <w:r w:rsidR="000E7B9B">
        <w:rPr>
          <w:rFonts w:hint="eastAsia"/>
        </w:rPr>
        <w:t>启动</w:t>
      </w:r>
      <w:r w:rsidRPr="00A82C9B">
        <w:rPr>
          <w:rFonts w:hint="eastAsia"/>
        </w:rPr>
        <w:t>“1116对公账户收费”</w:t>
      </w:r>
      <w:r w:rsidR="008766AD">
        <w:rPr>
          <w:rFonts w:hint="eastAsia"/>
        </w:rPr>
        <w:t>，</w:t>
      </w:r>
      <w:r w:rsidRPr="00A82C9B">
        <w:rPr>
          <w:rFonts w:hint="eastAsia"/>
        </w:rPr>
        <w:t>交易选择“印鉴卡挂失费”</w:t>
      </w:r>
      <w:r w:rsidR="008766AD">
        <w:rPr>
          <w:rFonts w:hint="eastAsia"/>
        </w:rPr>
        <w:t>（</w:t>
      </w:r>
      <w:r w:rsidR="000E7B9B">
        <w:rPr>
          <w:rFonts w:hint="eastAsia"/>
        </w:rPr>
        <w:t>200</w:t>
      </w:r>
      <w:r w:rsidR="008766AD">
        <w:rPr>
          <w:rFonts w:hint="eastAsia"/>
        </w:rPr>
        <w:t>元），系统</w:t>
      </w:r>
      <w:r w:rsidRPr="00A82C9B">
        <w:rPr>
          <w:rFonts w:hint="eastAsia"/>
        </w:rPr>
        <w:t>打印一式二联业务</w:t>
      </w:r>
      <w:r w:rsidRPr="00A82C9B">
        <w:t>收费凭证</w:t>
      </w:r>
      <w:r w:rsidRPr="00A82C9B">
        <w:rPr>
          <w:rFonts w:hint="eastAsia"/>
        </w:rPr>
        <w:t>。</w:t>
      </w:r>
      <w:bookmarkEnd w:id="98"/>
    </w:p>
    <w:p w:rsidR="00A101E1" w:rsidRDefault="00A101E1" w:rsidP="006B1A25">
      <w:pPr>
        <w:pStyle w:val="52"/>
        <w:rPr>
          <w:rFonts w:hint="eastAsia"/>
        </w:rPr>
      </w:pPr>
      <w:r>
        <w:rPr>
          <w:rFonts w:hint="eastAsia"/>
        </w:rPr>
        <w:t>2</w:t>
      </w:r>
      <w:r w:rsidR="008766AD">
        <w:rPr>
          <w:rFonts w:hint="eastAsia"/>
        </w:rPr>
        <w:t>.</w:t>
      </w:r>
      <w:r w:rsidRPr="00A82C9B">
        <w:rPr>
          <w:rFonts w:hint="eastAsia"/>
        </w:rPr>
        <w:t>柜员在挂失申请书上加盖业务用公章及柜员名章，在业务</w:t>
      </w:r>
      <w:r w:rsidRPr="00A82C9B">
        <w:t>收费凭证</w:t>
      </w:r>
      <w:r w:rsidRPr="00A82C9B">
        <w:rPr>
          <w:rFonts w:hint="eastAsia"/>
        </w:rPr>
        <w:t>上加盖“办讫章”，将挂失申请书交</w:t>
      </w:r>
      <w:r w:rsidR="008766AD">
        <w:rPr>
          <w:rFonts w:hint="eastAsia"/>
        </w:rPr>
        <w:t>会计主管审核并签章。</w:t>
      </w:r>
      <w:r w:rsidRPr="00A82C9B">
        <w:rPr>
          <w:rFonts w:hint="eastAsia"/>
        </w:rPr>
        <w:t>挂失申请书第二联专夹保管，业务收费凭证第一联</w:t>
      </w:r>
      <w:r>
        <w:rPr>
          <w:rFonts w:hint="eastAsia"/>
        </w:rPr>
        <w:t>、</w:t>
      </w:r>
      <w:r w:rsidR="008766AD">
        <w:rPr>
          <w:rFonts w:hint="eastAsia"/>
        </w:rPr>
        <w:t>挂失申请书第三联作记账凭证。</w:t>
      </w:r>
      <w:r w:rsidRPr="00A82C9B">
        <w:rPr>
          <w:rFonts w:hint="eastAsia"/>
        </w:rPr>
        <w:t>业务收费凭证第</w:t>
      </w:r>
      <w:r>
        <w:rPr>
          <w:rFonts w:hint="eastAsia"/>
        </w:rPr>
        <w:t>二</w:t>
      </w:r>
      <w:r w:rsidRPr="00A82C9B">
        <w:rPr>
          <w:rFonts w:hint="eastAsia"/>
        </w:rPr>
        <w:t>联、挂失申请书第一联交客户。</w:t>
      </w:r>
    </w:p>
    <w:p w:rsidR="00A101E1" w:rsidRPr="00A82C9B" w:rsidRDefault="00A101E1" w:rsidP="006B1A25">
      <w:pPr>
        <w:pStyle w:val="52"/>
        <w:rPr>
          <w:rFonts w:hint="eastAsia"/>
        </w:rPr>
      </w:pPr>
      <w:r>
        <w:rPr>
          <w:rFonts w:hint="eastAsia"/>
        </w:rPr>
        <w:t>3</w:t>
      </w:r>
      <w:r w:rsidR="008766AD">
        <w:rPr>
          <w:rFonts w:hint="eastAsia"/>
        </w:rPr>
        <w:t>.</w:t>
      </w:r>
      <w:r>
        <w:rPr>
          <w:rFonts w:hint="eastAsia"/>
        </w:rPr>
        <w:t>柜员</w:t>
      </w:r>
      <w:r w:rsidRPr="003A2651">
        <w:rPr>
          <w:rFonts w:hint="eastAsia"/>
        </w:rPr>
        <w:t>应在原印鉴卡留存正、副卡</w:t>
      </w:r>
      <w:r>
        <w:rPr>
          <w:rFonts w:hint="eastAsia"/>
        </w:rPr>
        <w:t>联</w:t>
      </w:r>
      <w:r w:rsidRPr="003A2651">
        <w:rPr>
          <w:rFonts w:hint="eastAsia"/>
        </w:rPr>
        <w:t>上注明</w:t>
      </w:r>
      <w:r w:rsidR="008766AD">
        <w:rPr>
          <w:rFonts w:hint="eastAsia"/>
        </w:rPr>
        <w:t>挂失</w:t>
      </w:r>
      <w:r w:rsidRPr="003A2651">
        <w:rPr>
          <w:rFonts w:hint="eastAsia"/>
        </w:rPr>
        <w:t>日期及“已挂失”字样。</w:t>
      </w:r>
    </w:p>
    <w:p w:rsidR="00A101E1" w:rsidRPr="00B25C9B" w:rsidRDefault="00A101E1" w:rsidP="00C353C4">
      <w:pPr>
        <w:pStyle w:val="111"/>
        <w:rPr>
          <w:rFonts w:hint="eastAsia"/>
        </w:rPr>
      </w:pPr>
      <w:r w:rsidRPr="00B25C9B">
        <w:rPr>
          <w:rFonts w:hint="eastAsia"/>
        </w:rPr>
        <w:t>印鉴解挂补设</w:t>
      </w:r>
    </w:p>
    <w:p w:rsidR="00A101E1" w:rsidRDefault="00A101E1" w:rsidP="006B1A25">
      <w:pPr>
        <w:pStyle w:val="52"/>
        <w:rPr>
          <w:rFonts w:hint="eastAsia"/>
        </w:rPr>
      </w:pPr>
      <w:r>
        <w:rPr>
          <w:rFonts w:hint="eastAsia"/>
        </w:rPr>
        <w:t>1</w:t>
      </w:r>
      <w:r w:rsidR="00DC6D7D">
        <w:rPr>
          <w:rFonts w:hint="eastAsia"/>
        </w:rPr>
        <w:t>.</w:t>
      </w:r>
      <w:r w:rsidRPr="00A82C9B">
        <w:rPr>
          <w:rFonts w:hint="eastAsia"/>
        </w:rPr>
        <w:t>客户提交挂失申请书第一联，</w:t>
      </w:r>
      <w:r w:rsidR="00DC6D7D">
        <w:rPr>
          <w:rFonts w:hint="eastAsia"/>
        </w:rPr>
        <w:t>柜员</w:t>
      </w:r>
      <w:r w:rsidRPr="00A82C9B">
        <w:rPr>
          <w:rFonts w:hint="eastAsia"/>
        </w:rPr>
        <w:t>与专夹保管的第二联核对</w:t>
      </w:r>
      <w:r w:rsidR="00DC6D7D">
        <w:rPr>
          <w:rFonts w:hint="eastAsia"/>
        </w:rPr>
        <w:t>无误后</w:t>
      </w:r>
      <w:r w:rsidRPr="00A82C9B">
        <w:rPr>
          <w:rFonts w:hint="eastAsia"/>
        </w:rPr>
        <w:t>，启动“1011印鉴维护”交易，</w:t>
      </w:r>
      <w:r>
        <w:rPr>
          <w:rFonts w:hint="eastAsia"/>
        </w:rPr>
        <w:t>功能选择“5-解挂补设”</w:t>
      </w:r>
      <w:r w:rsidR="00DC6D7D">
        <w:rPr>
          <w:rFonts w:hint="eastAsia"/>
        </w:rPr>
        <w:t>，系统打印两联挂失申请书。系统</w:t>
      </w:r>
      <w:r w:rsidRPr="00A82C9B">
        <w:rPr>
          <w:rFonts w:hint="eastAsia"/>
        </w:rPr>
        <w:t>联动“1012打印印鉴卡”交易打印</w:t>
      </w:r>
      <w:r>
        <w:rPr>
          <w:rFonts w:hint="eastAsia"/>
        </w:rPr>
        <w:t>新印鉴卡。</w:t>
      </w:r>
    </w:p>
    <w:p w:rsidR="00DC6D7D" w:rsidRDefault="00DC6D7D" w:rsidP="006B1A25">
      <w:pPr>
        <w:pStyle w:val="52"/>
        <w:rPr>
          <w:rFonts w:hint="eastAsia"/>
        </w:rPr>
      </w:pPr>
      <w:r>
        <w:rPr>
          <w:rFonts w:hint="eastAsia"/>
        </w:rPr>
        <w:t>如果收取手续费，</w:t>
      </w:r>
      <w:r w:rsidR="000E7B9B">
        <w:rPr>
          <w:rFonts w:hint="eastAsia"/>
        </w:rPr>
        <w:t>启动</w:t>
      </w:r>
      <w:r w:rsidRPr="00A82C9B">
        <w:rPr>
          <w:rFonts w:hint="eastAsia"/>
        </w:rPr>
        <w:t>“1116对公账户收费”</w:t>
      </w:r>
      <w:r>
        <w:rPr>
          <w:rFonts w:hint="eastAsia"/>
        </w:rPr>
        <w:t>，</w:t>
      </w:r>
      <w:r w:rsidRPr="00A82C9B">
        <w:rPr>
          <w:rFonts w:hint="eastAsia"/>
        </w:rPr>
        <w:t>交易选择“</w:t>
      </w:r>
      <w:r>
        <w:rPr>
          <w:rFonts w:hint="eastAsia"/>
        </w:rPr>
        <w:t>印鉴卡变更</w:t>
      </w:r>
      <w:r w:rsidRPr="00A82C9B">
        <w:rPr>
          <w:rFonts w:hint="eastAsia"/>
        </w:rPr>
        <w:t>”</w:t>
      </w:r>
      <w:r>
        <w:rPr>
          <w:rFonts w:hint="eastAsia"/>
        </w:rPr>
        <w:t>（</w:t>
      </w:r>
      <w:r w:rsidR="000E7B9B">
        <w:rPr>
          <w:rFonts w:hint="eastAsia"/>
        </w:rPr>
        <w:t>50</w:t>
      </w:r>
      <w:r>
        <w:rPr>
          <w:rFonts w:hint="eastAsia"/>
        </w:rPr>
        <w:t>元），系统</w:t>
      </w:r>
      <w:r w:rsidRPr="00A82C9B">
        <w:rPr>
          <w:rFonts w:hint="eastAsia"/>
        </w:rPr>
        <w:t>打印一式二联业务</w:t>
      </w:r>
      <w:r w:rsidRPr="00A82C9B">
        <w:t>收费凭证</w:t>
      </w:r>
      <w:r w:rsidRPr="00A82C9B">
        <w:rPr>
          <w:rFonts w:hint="eastAsia"/>
        </w:rPr>
        <w:t>。</w:t>
      </w:r>
    </w:p>
    <w:p w:rsidR="00A101E1" w:rsidRDefault="00A101E1" w:rsidP="006B1A25">
      <w:pPr>
        <w:pStyle w:val="52"/>
        <w:rPr>
          <w:rFonts w:hint="eastAsia"/>
        </w:rPr>
      </w:pPr>
      <w:r>
        <w:rPr>
          <w:rFonts w:hint="eastAsia"/>
        </w:rPr>
        <w:lastRenderedPageBreak/>
        <w:t>2</w:t>
      </w:r>
      <w:r w:rsidR="00DC6D7D">
        <w:rPr>
          <w:rFonts w:hint="eastAsia"/>
        </w:rPr>
        <w:t>.</w:t>
      </w:r>
      <w:r w:rsidRPr="00160219">
        <w:rPr>
          <w:rFonts w:hint="eastAsia"/>
        </w:rPr>
        <w:t>柜员在</w:t>
      </w:r>
      <w:r w:rsidRPr="00142826">
        <w:rPr>
          <w:rFonts w:hint="eastAsia"/>
        </w:rPr>
        <w:t>旧印鉴卡</w:t>
      </w:r>
      <w:r>
        <w:rPr>
          <w:rFonts w:hint="eastAsia"/>
        </w:rPr>
        <w:t>加盖</w:t>
      </w:r>
      <w:r w:rsidRPr="00160219">
        <w:rPr>
          <w:rFonts w:hint="eastAsia"/>
        </w:rPr>
        <w:t>“已更换”戳记</w:t>
      </w:r>
      <w:r>
        <w:rPr>
          <w:rFonts w:hint="eastAsia"/>
        </w:rPr>
        <w:t>，登记《印鉴</w:t>
      </w:r>
      <w:r w:rsidRPr="00142826">
        <w:rPr>
          <w:rFonts w:hint="eastAsia"/>
        </w:rPr>
        <w:t>卡使用情况登记簿》</w:t>
      </w:r>
      <w:r w:rsidRPr="00160219">
        <w:rPr>
          <w:rFonts w:hint="eastAsia"/>
        </w:rPr>
        <w:t>（备注栏注明“已变更”）</w:t>
      </w:r>
      <w:r>
        <w:rPr>
          <w:rFonts w:hint="eastAsia"/>
        </w:rPr>
        <w:t>。</w:t>
      </w:r>
    </w:p>
    <w:p w:rsidR="00A101E1" w:rsidRDefault="00A101E1" w:rsidP="006B1A25">
      <w:pPr>
        <w:pStyle w:val="52"/>
        <w:rPr>
          <w:rFonts w:hint="eastAsia"/>
        </w:rPr>
      </w:pPr>
      <w:r>
        <w:rPr>
          <w:rFonts w:hint="eastAsia"/>
        </w:rPr>
        <w:t>3</w:t>
      </w:r>
      <w:r w:rsidR="00DC6D7D">
        <w:rPr>
          <w:rFonts w:hint="eastAsia"/>
        </w:rPr>
        <w:t>.</w:t>
      </w:r>
      <w:r w:rsidRPr="00160219">
        <w:rPr>
          <w:rFonts w:hint="eastAsia"/>
        </w:rPr>
        <w:t>新印鉴卡</w:t>
      </w:r>
      <w:r w:rsidRPr="00756136">
        <w:rPr>
          <w:rFonts w:hint="eastAsia"/>
        </w:rPr>
        <w:t>交由客户在</w:t>
      </w:r>
      <w:r>
        <w:rPr>
          <w:rFonts w:hint="eastAsia"/>
        </w:rPr>
        <w:t>新</w:t>
      </w:r>
      <w:r w:rsidRPr="00756136">
        <w:rPr>
          <w:rFonts w:hint="eastAsia"/>
        </w:rPr>
        <w:t>印鉴卡上预留印鉴</w:t>
      </w:r>
      <w:r w:rsidRPr="00160219">
        <w:rPr>
          <w:rFonts w:hint="eastAsia"/>
        </w:rPr>
        <w:t>并在背面加盖</w:t>
      </w:r>
      <w:r>
        <w:rPr>
          <w:rFonts w:hint="eastAsia"/>
        </w:rPr>
        <w:t>公章，并</w:t>
      </w:r>
      <w:r w:rsidRPr="00160219">
        <w:rPr>
          <w:rFonts w:hint="eastAsia"/>
        </w:rPr>
        <w:t>注明启用日期及旧印鉴卡装订日期</w:t>
      </w:r>
      <w:r w:rsidRPr="00756136">
        <w:rPr>
          <w:rFonts w:hint="eastAsia"/>
        </w:rPr>
        <w:t>，</w:t>
      </w:r>
      <w:r w:rsidRPr="00142826">
        <w:rPr>
          <w:rFonts w:hint="eastAsia"/>
        </w:rPr>
        <w:t>一联印鉴卡</w:t>
      </w:r>
      <w:r w:rsidRPr="00756136">
        <w:rPr>
          <w:rFonts w:hint="eastAsia"/>
        </w:rPr>
        <w:t>（客户留存联）</w:t>
      </w:r>
      <w:r w:rsidRPr="00142826">
        <w:rPr>
          <w:rFonts w:hint="eastAsia"/>
        </w:rPr>
        <w:t>背面加盖业务用公章后交客户签收</w:t>
      </w:r>
      <w:r w:rsidRPr="00756136">
        <w:rPr>
          <w:rFonts w:hint="eastAsia"/>
        </w:rPr>
        <w:t>，另两联印鉴卡正、副卡分别交由印鉴卡正、副卡保管柜员留存专夹保管</w:t>
      </w:r>
      <w:r>
        <w:rPr>
          <w:rFonts w:hint="eastAsia"/>
        </w:rPr>
        <w:t>。</w:t>
      </w:r>
    </w:p>
    <w:p w:rsidR="00A101E1" w:rsidRPr="00A82C9B" w:rsidRDefault="00A101E1" w:rsidP="006B1A25">
      <w:pPr>
        <w:pStyle w:val="52"/>
        <w:rPr>
          <w:rFonts w:hint="eastAsia"/>
        </w:rPr>
      </w:pPr>
      <w:r>
        <w:rPr>
          <w:rFonts w:hint="eastAsia"/>
        </w:rPr>
        <w:t>4</w:t>
      </w:r>
      <w:r w:rsidR="00DC6D7D">
        <w:rPr>
          <w:rFonts w:hint="eastAsia"/>
        </w:rPr>
        <w:t>.</w:t>
      </w:r>
      <w:r w:rsidRPr="00A82C9B">
        <w:rPr>
          <w:rFonts w:hint="eastAsia"/>
        </w:rPr>
        <w:t>两联挂失申请书加盖柜员名章和业务用公章后，经客户签字确认后交业务主管审核并签章，</w:t>
      </w:r>
      <w:r>
        <w:rPr>
          <w:rFonts w:hint="eastAsia"/>
        </w:rPr>
        <w:t>一联</w:t>
      </w:r>
      <w:r w:rsidRPr="00A82C9B">
        <w:rPr>
          <w:rFonts w:hint="eastAsia"/>
        </w:rPr>
        <w:t>挂失申请书连同专夹保管的作废印鉴卡随当日凭证</w:t>
      </w:r>
      <w:r>
        <w:rPr>
          <w:rFonts w:hint="eastAsia"/>
        </w:rPr>
        <w:t>装订</w:t>
      </w:r>
      <w:r w:rsidRPr="00A82C9B">
        <w:rPr>
          <w:rFonts w:hint="eastAsia"/>
        </w:rPr>
        <w:t>，</w:t>
      </w:r>
      <w:r>
        <w:rPr>
          <w:rFonts w:hint="eastAsia"/>
        </w:rPr>
        <w:t>另一联</w:t>
      </w:r>
      <w:r w:rsidRPr="00A82C9B">
        <w:rPr>
          <w:rFonts w:hint="eastAsia"/>
        </w:rPr>
        <w:t>交客户收执。</w:t>
      </w:r>
    </w:p>
    <w:p w:rsidR="00A101E1" w:rsidRDefault="00A101E1" w:rsidP="00C353C4">
      <w:pPr>
        <w:pStyle w:val="111"/>
        <w:rPr>
          <w:rFonts w:hint="eastAsia"/>
        </w:rPr>
      </w:pPr>
      <w:r w:rsidRPr="00B25C9B">
        <w:rPr>
          <w:rFonts w:hint="eastAsia"/>
        </w:rPr>
        <w:t>印鉴解挂</w:t>
      </w:r>
    </w:p>
    <w:p w:rsidR="00A101E1" w:rsidRDefault="00A101E1" w:rsidP="006B1A25">
      <w:pPr>
        <w:pStyle w:val="52"/>
        <w:rPr>
          <w:rFonts w:hint="eastAsia"/>
        </w:rPr>
      </w:pPr>
      <w:r>
        <w:rPr>
          <w:rFonts w:hint="eastAsia"/>
        </w:rPr>
        <w:t>1</w:t>
      </w:r>
      <w:r w:rsidR="00B812E4">
        <w:rPr>
          <w:rFonts w:hint="eastAsia"/>
        </w:rPr>
        <w:t>.</w:t>
      </w:r>
      <w:r w:rsidRPr="00A82C9B">
        <w:rPr>
          <w:rFonts w:hint="eastAsia"/>
        </w:rPr>
        <w:t>印鉴挂失后找回的，客户可持挂失申请书</w:t>
      </w:r>
      <w:r w:rsidR="00B812E4">
        <w:rPr>
          <w:rFonts w:hint="eastAsia"/>
        </w:rPr>
        <w:t>等</w:t>
      </w:r>
      <w:r>
        <w:rPr>
          <w:rFonts w:hint="eastAsia"/>
        </w:rPr>
        <w:t>资料到</w:t>
      </w:r>
      <w:r w:rsidR="00B812E4">
        <w:rPr>
          <w:rFonts w:hint="eastAsia"/>
        </w:rPr>
        <w:t>挂失受理机构申请撤消挂失。</w:t>
      </w:r>
    </w:p>
    <w:p w:rsidR="00A101E1" w:rsidRDefault="00A101E1" w:rsidP="006B1A25">
      <w:pPr>
        <w:pStyle w:val="52"/>
        <w:rPr>
          <w:rFonts w:hint="eastAsia"/>
        </w:rPr>
      </w:pPr>
      <w:r>
        <w:rPr>
          <w:rFonts w:hint="eastAsia"/>
        </w:rPr>
        <w:t>2</w:t>
      </w:r>
      <w:r w:rsidR="00B812E4">
        <w:rPr>
          <w:rFonts w:hint="eastAsia"/>
        </w:rPr>
        <w:t>.</w:t>
      </w:r>
      <w:r w:rsidRPr="00A82C9B">
        <w:rPr>
          <w:rFonts w:hint="eastAsia"/>
        </w:rPr>
        <w:t>客户提交挂失申请书</w:t>
      </w:r>
      <w:r w:rsidR="00F54C71">
        <w:rPr>
          <w:rFonts w:hint="eastAsia"/>
        </w:rPr>
        <w:t>第一联，与</w:t>
      </w:r>
      <w:r w:rsidRPr="00A82C9B">
        <w:rPr>
          <w:rFonts w:hint="eastAsia"/>
        </w:rPr>
        <w:t>专夹保管的挂失申请书第二联</w:t>
      </w:r>
      <w:r w:rsidR="00F54C71">
        <w:rPr>
          <w:rFonts w:hint="eastAsia"/>
        </w:rPr>
        <w:t>核对无误后，</w:t>
      </w:r>
      <w:r w:rsidRPr="00A82C9B">
        <w:rPr>
          <w:rFonts w:hint="eastAsia"/>
        </w:rPr>
        <w:t>启动“1011印鉴维护”交易，</w:t>
      </w:r>
      <w:r>
        <w:rPr>
          <w:rFonts w:hint="eastAsia"/>
        </w:rPr>
        <w:t>功能选择“6-解挂”，</w:t>
      </w:r>
      <w:r w:rsidRPr="00A82C9B">
        <w:rPr>
          <w:rFonts w:hint="eastAsia"/>
        </w:rPr>
        <w:t>录入相关要素，根据系统提示进行授权，提交主机交易成功后,按系统提示套打两联</w:t>
      </w:r>
      <w:r>
        <w:rPr>
          <w:rFonts w:hint="eastAsia"/>
        </w:rPr>
        <w:t>挂失申请书。</w:t>
      </w:r>
    </w:p>
    <w:p w:rsidR="00A101E1" w:rsidRPr="00D01DA6" w:rsidRDefault="00A101E1" w:rsidP="00A101E1">
      <w:pPr>
        <w:pStyle w:val="52"/>
        <w:rPr>
          <w:rFonts w:hint="eastAsia"/>
        </w:rPr>
      </w:pPr>
      <w:r>
        <w:rPr>
          <w:rFonts w:hint="eastAsia"/>
        </w:rPr>
        <w:t>3</w:t>
      </w:r>
      <w:r w:rsidR="00B812E4">
        <w:rPr>
          <w:rFonts w:hint="eastAsia"/>
        </w:rPr>
        <w:t>.</w:t>
      </w:r>
      <w:r w:rsidRPr="00A82C9B">
        <w:rPr>
          <w:rFonts w:hint="eastAsia"/>
        </w:rPr>
        <w:t>挂失申请书经客户签字确认后，加盖柜员名章和业务用公章后交业务主管审核并签章，</w:t>
      </w:r>
      <w:r>
        <w:rPr>
          <w:rFonts w:hint="eastAsia"/>
        </w:rPr>
        <w:t>一联</w:t>
      </w:r>
      <w:r w:rsidRPr="00A82C9B">
        <w:rPr>
          <w:rFonts w:hint="eastAsia"/>
        </w:rPr>
        <w:t>随当日凭证</w:t>
      </w:r>
      <w:r>
        <w:rPr>
          <w:rFonts w:hint="eastAsia"/>
        </w:rPr>
        <w:t>装订</w:t>
      </w:r>
      <w:r w:rsidRPr="00A82C9B">
        <w:rPr>
          <w:rFonts w:hint="eastAsia"/>
        </w:rPr>
        <w:t>，</w:t>
      </w:r>
      <w:r>
        <w:rPr>
          <w:rFonts w:hint="eastAsia"/>
        </w:rPr>
        <w:t>另一联</w:t>
      </w:r>
      <w:r w:rsidRPr="00A82C9B">
        <w:rPr>
          <w:rFonts w:hint="eastAsia"/>
        </w:rPr>
        <w:t>交客户收执。</w:t>
      </w:r>
    </w:p>
    <w:p w:rsidR="00A101E1" w:rsidRPr="00E77A21" w:rsidRDefault="00A101E1" w:rsidP="00A101E1">
      <w:pPr>
        <w:pStyle w:val="35"/>
        <w:spacing w:before="312" w:after="312"/>
        <w:rPr>
          <w:rFonts w:hint="eastAsia"/>
        </w:rPr>
      </w:pPr>
      <w:r w:rsidRPr="00E77A21">
        <w:rPr>
          <w:rFonts w:hint="eastAsia"/>
        </w:rPr>
        <w:t>注意事项</w:t>
      </w:r>
    </w:p>
    <w:p w:rsidR="00A101E1" w:rsidRPr="006B1A25" w:rsidRDefault="00A101E1" w:rsidP="006B1A25">
      <w:pPr>
        <w:pStyle w:val="52"/>
        <w:rPr>
          <w:rFonts w:hint="eastAsia"/>
        </w:rPr>
      </w:pPr>
      <w:r w:rsidRPr="006B1A25">
        <w:rPr>
          <w:rFonts w:hint="eastAsia"/>
        </w:rPr>
        <w:t>1.客户印鉴的预留应遵循柜台办理的原则，对于确实无法到柜台办理印鉴预留手续的重要客户，应按相关规定区分情况办理。</w:t>
      </w:r>
    </w:p>
    <w:p w:rsidR="00A101E1" w:rsidRPr="00915C63" w:rsidRDefault="00205F1D" w:rsidP="006B1A25">
      <w:pPr>
        <w:pStyle w:val="52"/>
        <w:rPr>
          <w:rFonts w:hint="eastAsia"/>
        </w:rPr>
      </w:pPr>
      <w:r>
        <w:rPr>
          <w:rFonts w:hint="eastAsia"/>
        </w:rPr>
        <w:t>2</w:t>
      </w:r>
      <w:r w:rsidR="00431579">
        <w:rPr>
          <w:rFonts w:hint="eastAsia"/>
        </w:rPr>
        <w:t>.</w:t>
      </w:r>
      <w:r w:rsidR="00A101E1" w:rsidRPr="006B1A25">
        <w:rPr>
          <w:rFonts w:hint="eastAsia"/>
        </w:rPr>
        <w:t>“1011印鉴维护”交易不可进行当日冲正；“1012打印印鉴卡”交易仅提供打印功能，可在任何时候执行，但直接启动本交易时，系统不联动处理表外账及重要单证登记簿，一般由其他交易联动使用时系统自动处理表外账及登记重要空白凭证登记簿，例如：“1101单位活期存款开户”、“1601单位一本通开户”、“1011 印鉴维护”等交易。</w:t>
      </w:r>
    </w:p>
    <w:p w:rsidR="00A101E1" w:rsidRPr="00E35055" w:rsidRDefault="004B51B1" w:rsidP="006B1A25">
      <w:pPr>
        <w:pStyle w:val="11"/>
        <w:rPr>
          <w:rFonts w:hint="eastAsia"/>
        </w:rPr>
      </w:pPr>
      <w:bookmarkStart w:id="99" w:name="_Toc243901383"/>
      <w:r>
        <w:rPr>
          <w:rFonts w:hint="eastAsia"/>
        </w:rPr>
        <w:t>司法协助</w:t>
      </w:r>
      <w:bookmarkEnd w:id="99"/>
    </w:p>
    <w:p w:rsidR="00A101E1" w:rsidRPr="0004064E" w:rsidRDefault="00A101E1" w:rsidP="00A101E1">
      <w:pPr>
        <w:pStyle w:val="35"/>
        <w:spacing w:before="312" w:after="312"/>
        <w:rPr>
          <w:rFonts w:hint="eastAsia"/>
        </w:rPr>
      </w:pPr>
      <w:r w:rsidRPr="0004064E">
        <w:rPr>
          <w:rFonts w:hint="eastAsia"/>
        </w:rPr>
        <w:t>基本规定</w:t>
      </w:r>
    </w:p>
    <w:p w:rsidR="00A101E1" w:rsidRPr="006B1A25" w:rsidRDefault="00A101E1" w:rsidP="006B1A25">
      <w:pPr>
        <w:pStyle w:val="52"/>
        <w:rPr>
          <w:rFonts w:hint="eastAsia"/>
        </w:rPr>
      </w:pPr>
      <w:r w:rsidRPr="006B1A25">
        <w:rPr>
          <w:rFonts w:hint="eastAsia"/>
        </w:rPr>
        <w:t>1</w:t>
      </w:r>
      <w:r w:rsidR="004B51B1">
        <w:rPr>
          <w:rFonts w:hint="eastAsia"/>
        </w:rPr>
        <w:t>.司法协助是指</w:t>
      </w:r>
      <w:r w:rsidRPr="006B1A25">
        <w:rPr>
          <w:rFonts w:hint="eastAsia"/>
        </w:rPr>
        <w:t>金融机构协助</w:t>
      </w:r>
      <w:r w:rsidR="004B51B1">
        <w:rPr>
          <w:rFonts w:hint="eastAsia"/>
        </w:rPr>
        <w:t>有权机关（例如法院、海关、公安局等）</w:t>
      </w:r>
      <w:r w:rsidRPr="006B1A25">
        <w:rPr>
          <w:rFonts w:hint="eastAsia"/>
        </w:rPr>
        <w:t>查询、冻结和扣划</w:t>
      </w:r>
      <w:r w:rsidR="00570F85">
        <w:rPr>
          <w:rFonts w:hint="eastAsia"/>
        </w:rPr>
        <w:t>当事人账户款项。司法协助</w:t>
      </w:r>
      <w:r w:rsidRPr="006B1A25">
        <w:rPr>
          <w:rFonts w:hint="eastAsia"/>
        </w:rPr>
        <w:t>应当在存款人开户的营业机构办理。</w:t>
      </w:r>
    </w:p>
    <w:p w:rsidR="00A101E1" w:rsidRPr="006B1A25" w:rsidRDefault="00A101E1" w:rsidP="006B1A25">
      <w:pPr>
        <w:pStyle w:val="52"/>
        <w:rPr>
          <w:rFonts w:hint="eastAsia"/>
        </w:rPr>
      </w:pPr>
      <w:r w:rsidRPr="006B1A25">
        <w:rPr>
          <w:rFonts w:hint="eastAsia"/>
        </w:rPr>
        <w:t>2</w:t>
      </w:r>
      <w:r w:rsidR="004B51B1">
        <w:rPr>
          <w:rFonts w:hint="eastAsia"/>
        </w:rPr>
        <w:t>.</w:t>
      </w:r>
      <w:r w:rsidRPr="006B1A25">
        <w:rPr>
          <w:rFonts w:hint="eastAsia"/>
        </w:rPr>
        <w:t>金融机构对有权机关办理查询、冻结和扣划手续齐备的，应当认真协助办理。在接到协助冻结、扣划存款通知书后，不得将冻结、扣划款项用于收贷收息，不得向被查询、冻结、扣划单位或个人通风报信，帮助隐匿或转移存款。</w:t>
      </w:r>
    </w:p>
    <w:p w:rsidR="00A101E1" w:rsidRPr="006B1A25" w:rsidRDefault="00A101E1" w:rsidP="006B1A25">
      <w:pPr>
        <w:pStyle w:val="52"/>
        <w:rPr>
          <w:rFonts w:hint="eastAsia"/>
        </w:rPr>
      </w:pPr>
      <w:r w:rsidRPr="006B1A25">
        <w:rPr>
          <w:rFonts w:hint="eastAsia"/>
        </w:rPr>
        <w:t>3</w:t>
      </w:r>
      <w:r w:rsidR="00570F85">
        <w:rPr>
          <w:rFonts w:hint="eastAsia"/>
        </w:rPr>
        <w:t>.</w:t>
      </w:r>
      <w:r w:rsidRPr="006B1A25">
        <w:rPr>
          <w:rFonts w:hint="eastAsia"/>
        </w:rPr>
        <w:t>金融机构协助扣划时，应当将扣划的存款直接划入有权机关指定的账户。有权机关要求提取现金的，金融机构不予协助。</w:t>
      </w:r>
    </w:p>
    <w:p w:rsidR="00A101E1" w:rsidRPr="002732A4" w:rsidRDefault="00A101E1" w:rsidP="00570F85">
      <w:pPr>
        <w:pStyle w:val="52"/>
        <w:rPr>
          <w:rFonts w:hint="eastAsia"/>
        </w:rPr>
      </w:pPr>
      <w:r w:rsidRPr="006B1A25">
        <w:rPr>
          <w:rFonts w:hint="eastAsia"/>
        </w:rPr>
        <w:t>4</w:t>
      </w:r>
      <w:r w:rsidR="00570F85">
        <w:rPr>
          <w:rFonts w:hint="eastAsia"/>
        </w:rPr>
        <w:t>.有权机关</w:t>
      </w:r>
      <w:r w:rsidR="00570F85" w:rsidRPr="006B1A25">
        <w:rPr>
          <w:rFonts w:hint="eastAsia"/>
        </w:rPr>
        <w:t>不得带走</w:t>
      </w:r>
      <w:r w:rsidR="00570F85">
        <w:rPr>
          <w:rFonts w:hint="eastAsia"/>
        </w:rPr>
        <w:t>有关</w:t>
      </w:r>
      <w:r w:rsidRPr="006B1A25">
        <w:rPr>
          <w:rFonts w:hint="eastAsia"/>
        </w:rPr>
        <w:t>会计资料原件，但可根据需要抄录、复制或照相。对</w:t>
      </w:r>
      <w:r w:rsidR="00570F85">
        <w:rPr>
          <w:rFonts w:hint="eastAsia"/>
        </w:rPr>
        <w:t>有权</w:t>
      </w:r>
      <w:r w:rsidRPr="006B1A25">
        <w:rPr>
          <w:rFonts w:hint="eastAsia"/>
        </w:rPr>
        <w:t>机关抄录、复制或照相的会计资料情况，档案保管人员必须在“会计档案查阅登记簿”上作</w:t>
      </w:r>
      <w:r w:rsidRPr="006B1A25">
        <w:rPr>
          <w:rFonts w:hint="eastAsia"/>
        </w:rPr>
        <w:lastRenderedPageBreak/>
        <w:t>详细记录。</w:t>
      </w:r>
    </w:p>
    <w:p w:rsidR="00A101E1" w:rsidRPr="002732A4" w:rsidRDefault="00A101E1" w:rsidP="00570F85">
      <w:pPr>
        <w:pStyle w:val="111"/>
        <w:rPr>
          <w:rFonts w:hint="eastAsia"/>
        </w:rPr>
      </w:pPr>
      <w:r w:rsidRPr="002732A4">
        <w:rPr>
          <w:rFonts w:hint="eastAsia"/>
        </w:rPr>
        <w:t>活期存款查询</w:t>
      </w:r>
    </w:p>
    <w:p w:rsidR="00A101E1" w:rsidRPr="00D76779" w:rsidRDefault="00A101E1" w:rsidP="006B1A25">
      <w:pPr>
        <w:pStyle w:val="35"/>
        <w:spacing w:before="312" w:after="312"/>
        <w:rPr>
          <w:rFonts w:hint="eastAsia"/>
        </w:rPr>
      </w:pPr>
      <w:r w:rsidRPr="00697BBD">
        <w:rPr>
          <w:rFonts w:hint="eastAsia"/>
        </w:rPr>
        <w:t>操作流程</w:t>
      </w:r>
    </w:p>
    <w:p w:rsidR="00A101E1" w:rsidRPr="00302D7C" w:rsidRDefault="00A101E1" w:rsidP="006B1A25">
      <w:pPr>
        <w:pStyle w:val="52"/>
        <w:rPr>
          <w:rFonts w:hint="eastAsia"/>
        </w:rPr>
      </w:pPr>
      <w:r w:rsidRPr="00302D7C">
        <w:rPr>
          <w:rFonts w:hint="eastAsia"/>
        </w:rPr>
        <w:t>1.柜员按规定审核相关查询手续确认无误后，</w:t>
      </w:r>
      <w:r>
        <w:rPr>
          <w:rFonts w:hint="eastAsia"/>
        </w:rPr>
        <w:t>对</w:t>
      </w:r>
      <w:r w:rsidRPr="00302D7C">
        <w:rPr>
          <w:rFonts w:hint="eastAsia"/>
        </w:rPr>
        <w:t>查询活期存款账户</w:t>
      </w:r>
      <w:r>
        <w:rPr>
          <w:rFonts w:hint="eastAsia"/>
        </w:rPr>
        <w:t>资料的</w:t>
      </w:r>
      <w:r w:rsidRPr="00302D7C">
        <w:rPr>
          <w:rFonts w:hint="eastAsia"/>
        </w:rPr>
        <w:t>，启动“</w:t>
      </w:r>
      <w:r w:rsidRPr="00302D7C">
        <w:t>1191</w:t>
      </w:r>
      <w:r w:rsidRPr="00302D7C">
        <w:rPr>
          <w:rFonts w:hint="eastAsia"/>
        </w:rPr>
        <w:t>活期存款账户资料查询”交易，输入</w:t>
      </w:r>
      <w:r>
        <w:rPr>
          <w:rFonts w:hint="eastAsia"/>
        </w:rPr>
        <w:t>账号等</w:t>
      </w:r>
      <w:r w:rsidRPr="00302D7C">
        <w:rPr>
          <w:rFonts w:hint="eastAsia"/>
        </w:rPr>
        <w:t>相关要素</w:t>
      </w:r>
      <w:r>
        <w:rPr>
          <w:rFonts w:hint="eastAsia"/>
        </w:rPr>
        <w:t>，</w:t>
      </w:r>
      <w:r w:rsidRPr="00302D7C">
        <w:rPr>
          <w:rFonts w:hint="eastAsia"/>
        </w:rPr>
        <w:t>交易成功后系统返显查询相关内容</w:t>
      </w:r>
      <w:r>
        <w:rPr>
          <w:rFonts w:hint="eastAsia"/>
        </w:rPr>
        <w:t>；对查询</w:t>
      </w:r>
      <w:r w:rsidRPr="00302D7C">
        <w:rPr>
          <w:rFonts w:hint="eastAsia"/>
        </w:rPr>
        <w:t>活期存款账户明细以及交易明细</w:t>
      </w:r>
      <w:r>
        <w:rPr>
          <w:rFonts w:hint="eastAsia"/>
        </w:rPr>
        <w:t>的</w:t>
      </w:r>
      <w:r w:rsidRPr="00302D7C">
        <w:rPr>
          <w:rFonts w:hint="eastAsia"/>
        </w:rPr>
        <w:t>，启动“</w:t>
      </w:r>
      <w:r w:rsidRPr="00302D7C">
        <w:t>1192</w:t>
      </w:r>
      <w:r w:rsidRPr="00302D7C">
        <w:rPr>
          <w:rFonts w:hint="eastAsia"/>
        </w:rPr>
        <w:t>活期存款账户明细账查询／打印”交易</w:t>
      </w:r>
      <w:r>
        <w:rPr>
          <w:rFonts w:hint="eastAsia"/>
        </w:rPr>
        <w:t>，</w:t>
      </w:r>
      <w:r w:rsidRPr="00302D7C">
        <w:rPr>
          <w:rFonts w:hint="eastAsia"/>
        </w:rPr>
        <w:t>输入</w:t>
      </w:r>
      <w:r>
        <w:rPr>
          <w:rFonts w:hint="eastAsia"/>
        </w:rPr>
        <w:t>账号等</w:t>
      </w:r>
      <w:r w:rsidRPr="00302D7C">
        <w:rPr>
          <w:rFonts w:hint="eastAsia"/>
        </w:rPr>
        <w:t>相关要素</w:t>
      </w:r>
      <w:r>
        <w:rPr>
          <w:rFonts w:hint="eastAsia"/>
        </w:rPr>
        <w:t>，</w:t>
      </w:r>
      <w:r w:rsidRPr="00302D7C">
        <w:rPr>
          <w:rFonts w:hint="eastAsia"/>
        </w:rPr>
        <w:t>交易成功后系统返显查询相关内容</w:t>
      </w:r>
      <w:r>
        <w:rPr>
          <w:rFonts w:hint="eastAsia"/>
        </w:rPr>
        <w:t>，可打印账户明细账、对账单</w:t>
      </w:r>
      <w:r w:rsidRPr="00302D7C">
        <w:rPr>
          <w:rFonts w:hint="eastAsia"/>
        </w:rPr>
        <w:t>。</w:t>
      </w:r>
    </w:p>
    <w:p w:rsidR="00A101E1" w:rsidRPr="00302D7C" w:rsidRDefault="00A101E1" w:rsidP="006B1A25">
      <w:pPr>
        <w:pStyle w:val="52"/>
        <w:rPr>
          <w:rFonts w:hint="eastAsia"/>
        </w:rPr>
      </w:pPr>
      <w:r w:rsidRPr="00302D7C">
        <w:rPr>
          <w:rFonts w:hint="eastAsia"/>
        </w:rPr>
        <w:t>2.查询某一个活期存款账户所发生过的冻结、挂失、没收、上缴等特殊业务时，柜员启动“</w:t>
      </w:r>
      <w:r w:rsidRPr="00302D7C">
        <w:t>1193</w:t>
      </w:r>
      <w:r w:rsidRPr="00302D7C">
        <w:rPr>
          <w:rFonts w:hint="eastAsia"/>
        </w:rPr>
        <w:t>活期存款特殊事务查询”交易，输入账号，查询起止日期，根据系统提示进行授权，交易成功后系统显示查询期间该账户的冻结</w:t>
      </w:r>
      <w:r w:rsidRPr="00302D7C">
        <w:t>/</w:t>
      </w:r>
      <w:r w:rsidRPr="00302D7C">
        <w:rPr>
          <w:rFonts w:hint="eastAsia"/>
        </w:rPr>
        <w:t>解冻、挂失</w:t>
      </w:r>
      <w:r w:rsidRPr="00302D7C">
        <w:t>/</w:t>
      </w:r>
      <w:r w:rsidRPr="00302D7C">
        <w:rPr>
          <w:rFonts w:hint="eastAsia"/>
        </w:rPr>
        <w:t>解挂、户名修改等记录。</w:t>
      </w:r>
    </w:p>
    <w:p w:rsidR="00A101E1" w:rsidRPr="00961A95" w:rsidRDefault="00A101E1" w:rsidP="006B1A25">
      <w:pPr>
        <w:pStyle w:val="52"/>
        <w:rPr>
          <w:rFonts w:hint="eastAsia"/>
        </w:rPr>
      </w:pPr>
      <w:r w:rsidRPr="00302D7C">
        <w:rPr>
          <w:rFonts w:hint="eastAsia"/>
        </w:rPr>
        <w:t>3.</w:t>
      </w:r>
      <w:r>
        <w:rPr>
          <w:rFonts w:hint="eastAsia"/>
        </w:rPr>
        <w:t>集团签约账户信息查询。</w:t>
      </w:r>
      <w:r w:rsidRPr="00302D7C">
        <w:rPr>
          <w:rFonts w:hint="eastAsia"/>
        </w:rPr>
        <w:t>查询、打印集团分公司的存款额度、透支额度</w:t>
      </w:r>
      <w:r>
        <w:rPr>
          <w:rFonts w:hint="eastAsia"/>
        </w:rPr>
        <w:t>、利息明细</w:t>
      </w:r>
      <w:r w:rsidRPr="00302D7C">
        <w:rPr>
          <w:rFonts w:hint="eastAsia"/>
        </w:rPr>
        <w:t>等信息，柜员启动“1197-1集团客户额度（汇总）查询打印”及“1197-2集团客户分公司额度查询”</w:t>
      </w:r>
      <w:r>
        <w:rPr>
          <w:rFonts w:hint="eastAsia"/>
        </w:rPr>
        <w:t>、“</w:t>
      </w:r>
      <w:r w:rsidRPr="00BE4030">
        <w:rPr>
          <w:rFonts w:hint="eastAsia"/>
        </w:rPr>
        <w:t xml:space="preserve"> </w:t>
      </w:r>
      <w:r w:rsidRPr="00302D7C">
        <w:rPr>
          <w:rFonts w:hint="eastAsia"/>
        </w:rPr>
        <w:t>1197-</w:t>
      </w:r>
      <w:r>
        <w:rPr>
          <w:rFonts w:hint="eastAsia"/>
        </w:rPr>
        <w:t>3</w:t>
      </w:r>
      <w:r w:rsidRPr="00302D7C">
        <w:rPr>
          <w:rFonts w:hint="eastAsia"/>
        </w:rPr>
        <w:t>集团客户分公司</w:t>
      </w:r>
      <w:r>
        <w:rPr>
          <w:rFonts w:hint="eastAsia"/>
        </w:rPr>
        <w:t>利息明细</w:t>
      </w:r>
      <w:r w:rsidRPr="00302D7C">
        <w:rPr>
          <w:rFonts w:hint="eastAsia"/>
        </w:rPr>
        <w:t>查询</w:t>
      </w:r>
      <w:r>
        <w:rPr>
          <w:rFonts w:hint="eastAsia"/>
        </w:rPr>
        <w:t>”</w:t>
      </w:r>
      <w:r w:rsidRPr="00302D7C">
        <w:rPr>
          <w:rFonts w:hint="eastAsia"/>
        </w:rPr>
        <w:t>交易，输入相关要素进行查询打印</w:t>
      </w:r>
      <w:r>
        <w:rPr>
          <w:rFonts w:hint="eastAsia"/>
        </w:rPr>
        <w:t>；</w:t>
      </w:r>
      <w:r w:rsidRPr="00BE4030">
        <w:rPr>
          <w:rFonts w:hint="eastAsia"/>
        </w:rPr>
        <w:t>查询集团客户资金划转方式变更等情况启动</w:t>
      </w:r>
      <w:r>
        <w:rPr>
          <w:rFonts w:hint="eastAsia"/>
        </w:rPr>
        <w:t>“</w:t>
      </w:r>
      <w:r w:rsidRPr="00BE4030">
        <w:rPr>
          <w:rFonts w:hint="eastAsia"/>
        </w:rPr>
        <w:t>1188集团客户特殊事务查询</w:t>
      </w:r>
      <w:r>
        <w:rPr>
          <w:rFonts w:hint="eastAsia"/>
        </w:rPr>
        <w:t>”交易；</w:t>
      </w:r>
      <w:r w:rsidRPr="00961A95">
        <w:rPr>
          <w:rFonts w:hint="eastAsia"/>
        </w:rPr>
        <w:t>通过“1191-活期存款账户资料查询”交易查询分公司的帐户资料时，“可用余额”栏显示分户可用额度（包括存款额度及可透支额度）；总户及分户的存款交易明细帐都可启用“1192</w:t>
      </w:r>
      <w:r>
        <w:rPr>
          <w:rFonts w:hint="eastAsia"/>
        </w:rPr>
        <w:t>活期存款账户明细账查询打印”交易查询打印，</w:t>
      </w:r>
      <w:r w:rsidRPr="00961A95">
        <w:rPr>
          <w:rFonts w:hint="eastAsia"/>
        </w:rPr>
        <w:t>其中“1192-4集团帐户明细查询”功能，可以查询集团分公司帐户明细（不含归集记录），并可依据客户与我行签定的协议向客户提供对帐清单补打服务。</w:t>
      </w:r>
    </w:p>
    <w:p w:rsidR="00A101E1" w:rsidRPr="00961A95" w:rsidRDefault="00A101E1" w:rsidP="00431579">
      <w:pPr>
        <w:pStyle w:val="62"/>
        <w:rPr>
          <w:rFonts w:hint="eastAsia"/>
        </w:rPr>
      </w:pPr>
      <w:r>
        <w:rPr>
          <w:rFonts w:hint="eastAsia"/>
        </w:rPr>
        <w:t>注：</w:t>
      </w:r>
      <w:r w:rsidRPr="00961A95">
        <w:rPr>
          <w:rFonts w:hint="eastAsia"/>
        </w:rPr>
        <w:t>总公司开户行可以查询所有分公司帐户信息，分公司开户行只能查询在本行开户的分公司帐户信息。</w:t>
      </w:r>
    </w:p>
    <w:p w:rsidR="00A101E1" w:rsidRDefault="00A101E1" w:rsidP="00570F85">
      <w:pPr>
        <w:pStyle w:val="111"/>
        <w:rPr>
          <w:rFonts w:hint="eastAsia"/>
        </w:rPr>
      </w:pPr>
      <w:r w:rsidRPr="00A555C0">
        <w:rPr>
          <w:rFonts w:hint="eastAsia"/>
        </w:rPr>
        <w:t>定期存款查询</w:t>
      </w:r>
    </w:p>
    <w:p w:rsidR="00A101E1" w:rsidRPr="00D64E29" w:rsidRDefault="00A101E1" w:rsidP="006B1A25">
      <w:pPr>
        <w:pStyle w:val="35"/>
        <w:spacing w:before="312" w:after="312"/>
        <w:rPr>
          <w:rFonts w:hint="eastAsia"/>
        </w:rPr>
      </w:pPr>
      <w:r w:rsidRPr="00697BBD">
        <w:rPr>
          <w:rFonts w:hint="eastAsia"/>
        </w:rPr>
        <w:t>操作流程</w:t>
      </w:r>
    </w:p>
    <w:p w:rsidR="00A101E1" w:rsidRPr="006B1A25" w:rsidRDefault="00A101E1" w:rsidP="006B1A25">
      <w:pPr>
        <w:pStyle w:val="52"/>
        <w:rPr>
          <w:rFonts w:hint="eastAsia"/>
        </w:rPr>
      </w:pPr>
      <w:r w:rsidRPr="006B1A25">
        <w:rPr>
          <w:rFonts w:hint="eastAsia"/>
        </w:rPr>
        <w:t>1.柜员按规定审核相关查询手续无误后，对查询定期存款账户资料的，启动“</w:t>
      </w:r>
      <w:r w:rsidRPr="006B1A25">
        <w:t>1691</w:t>
      </w:r>
      <w:r w:rsidRPr="006B1A25">
        <w:rPr>
          <w:rFonts w:hint="eastAsia"/>
        </w:rPr>
        <w:t>定期存款账户资料查询”交易，查询定期存款分户账的基本资料；对查询定期存款账户明细的启动“</w:t>
      </w:r>
      <w:r w:rsidRPr="006B1A25">
        <w:t>1692</w:t>
      </w:r>
      <w:r w:rsidRPr="006B1A25">
        <w:rPr>
          <w:rFonts w:hint="eastAsia"/>
        </w:rPr>
        <w:t>定期存款账户明细账查询/打印”交易，选择对公账户标志，选择需查询的相应明细类型，输入相关要素，交易成功后,可查询、打印账户明细清单。</w:t>
      </w:r>
    </w:p>
    <w:p w:rsidR="00A101E1" w:rsidRPr="006B1A25" w:rsidRDefault="00A101E1" w:rsidP="006B1A25">
      <w:pPr>
        <w:pStyle w:val="52"/>
        <w:rPr>
          <w:rFonts w:hint="eastAsia"/>
        </w:rPr>
      </w:pPr>
      <w:r w:rsidRPr="006B1A25">
        <w:rPr>
          <w:rFonts w:hint="eastAsia"/>
        </w:rPr>
        <w:t>2.柜员查询某一个定期存款账户所发生过的冻结、挂失、没收、上缴等事项时，启动“1693定期存款特殊事务查询”交易，输入相关要素，根据系统提示进行授权，交易成功后，系统反显查询期间账户所发生特殊事务。</w:t>
      </w:r>
    </w:p>
    <w:p w:rsidR="00A101E1" w:rsidRPr="00302D7C" w:rsidRDefault="00A101E1" w:rsidP="00A101E1">
      <w:pPr>
        <w:pStyle w:val="52"/>
        <w:rPr>
          <w:rFonts w:hint="eastAsia"/>
        </w:rPr>
      </w:pPr>
      <w:r w:rsidRPr="006B1A25">
        <w:rPr>
          <w:rFonts w:hint="eastAsia"/>
        </w:rPr>
        <w:lastRenderedPageBreak/>
        <w:t>3.柜员查询某一客户编号下所有定期账户的明细信息时，启动“1694定期存款账户归户查询”交易，输入客户编号和币别代码，交易成功后，系统反显该客户编号下指定币别的全部定期存款账户内容。</w:t>
      </w:r>
    </w:p>
    <w:p w:rsidR="00A101E1" w:rsidRPr="000B5B7A" w:rsidRDefault="00570F85" w:rsidP="00570F85">
      <w:pPr>
        <w:pStyle w:val="111"/>
        <w:rPr>
          <w:rFonts w:hint="eastAsia"/>
        </w:rPr>
      </w:pPr>
      <w:bookmarkStart w:id="100" w:name="_Toc235349356"/>
      <w:r w:rsidRPr="00E008AA">
        <w:rPr>
          <w:rFonts w:hint="eastAsia"/>
        </w:rPr>
        <w:t>活期存款</w:t>
      </w:r>
      <w:r w:rsidR="00A101E1" w:rsidRPr="0037311F">
        <w:rPr>
          <w:rFonts w:hint="eastAsia"/>
        </w:rPr>
        <w:t>冻结</w:t>
      </w:r>
      <w:r w:rsidR="00A101E1" w:rsidRPr="0037311F">
        <w:t>/</w:t>
      </w:r>
      <w:r w:rsidR="00A101E1" w:rsidRPr="0037311F">
        <w:rPr>
          <w:rFonts w:hint="eastAsia"/>
        </w:rPr>
        <w:t>解冻</w:t>
      </w:r>
      <w:bookmarkEnd w:id="100"/>
    </w:p>
    <w:p w:rsidR="00A101E1" w:rsidRPr="000B5B7A" w:rsidRDefault="00A101E1" w:rsidP="006B1A25">
      <w:pPr>
        <w:pStyle w:val="35"/>
        <w:spacing w:before="312" w:after="312"/>
        <w:rPr>
          <w:rFonts w:hint="eastAsia"/>
        </w:rPr>
      </w:pPr>
      <w:r w:rsidRPr="000B5B7A">
        <w:rPr>
          <w:rFonts w:hint="eastAsia"/>
        </w:rPr>
        <w:t>操作流程</w:t>
      </w:r>
    </w:p>
    <w:p w:rsidR="00A101E1" w:rsidRDefault="00A101E1" w:rsidP="006B1A25">
      <w:pPr>
        <w:pStyle w:val="52"/>
        <w:rPr>
          <w:rFonts w:hint="eastAsia"/>
        </w:rPr>
      </w:pPr>
      <w:r w:rsidRPr="00302D7C">
        <w:rPr>
          <w:rFonts w:hint="eastAsia"/>
        </w:rPr>
        <w:t>1.办理活期存款冻结、解冻时，柜员按规定审核执法机关提交的“协助冻结</w:t>
      </w:r>
      <w:r>
        <w:rPr>
          <w:rFonts w:hint="eastAsia"/>
        </w:rPr>
        <w:t>/解冻</w:t>
      </w:r>
      <w:r w:rsidRPr="00302D7C">
        <w:rPr>
          <w:rFonts w:hint="eastAsia"/>
        </w:rPr>
        <w:t>存款通知书”、承办人工作证或执行公务证或信用卡中心提交的“信用卡透支扣款通知书”无误后，启动“</w:t>
      </w:r>
      <w:r w:rsidRPr="00302D7C">
        <w:t>1183</w:t>
      </w:r>
      <w:r w:rsidRPr="00302D7C">
        <w:rPr>
          <w:rFonts w:hint="eastAsia"/>
        </w:rPr>
        <w:t>活期存款冻结</w:t>
      </w:r>
      <w:r w:rsidRPr="00302D7C">
        <w:t>/</w:t>
      </w:r>
      <w:r w:rsidRPr="00302D7C">
        <w:rPr>
          <w:rFonts w:hint="eastAsia"/>
        </w:rPr>
        <w:t>解冻”交易，输入相关要素后，根据系统提示进行授权，提交主机成功后，打印“冻结（解冻）</w:t>
      </w:r>
      <w:r>
        <w:rPr>
          <w:rFonts w:hint="eastAsia"/>
        </w:rPr>
        <w:t>通知书</w:t>
      </w:r>
      <w:r w:rsidRPr="00302D7C">
        <w:rPr>
          <w:rFonts w:hint="eastAsia"/>
        </w:rPr>
        <w:t>”，</w:t>
      </w:r>
      <w:r w:rsidRPr="000F47E7">
        <w:rPr>
          <w:rFonts w:hint="eastAsia"/>
          <w:color w:val="000000"/>
        </w:rPr>
        <w:t>柜员</w:t>
      </w:r>
      <w:r>
        <w:rPr>
          <w:rFonts w:hint="eastAsia"/>
          <w:color w:val="000000"/>
        </w:rPr>
        <w:t>应</w:t>
      </w:r>
      <w:r w:rsidRPr="000F47E7">
        <w:rPr>
          <w:rFonts w:hint="eastAsia"/>
          <w:color w:val="000000"/>
        </w:rPr>
        <w:t>与司法通知书或信用卡透支扣款通知书进行核对</w:t>
      </w:r>
      <w:r>
        <w:rPr>
          <w:rFonts w:hint="eastAsia"/>
        </w:rPr>
        <w:t>，做</w:t>
      </w:r>
      <w:r w:rsidRPr="007E6889">
        <w:rPr>
          <w:rFonts w:hint="eastAsia"/>
        </w:rPr>
        <w:t>当天</w:t>
      </w:r>
      <w:r>
        <w:rPr>
          <w:rFonts w:hint="eastAsia"/>
        </w:rPr>
        <w:t>记账</w:t>
      </w:r>
      <w:r w:rsidRPr="007E6889">
        <w:rPr>
          <w:rFonts w:hint="eastAsia"/>
        </w:rPr>
        <w:t>凭证</w:t>
      </w:r>
      <w:r w:rsidRPr="00302D7C">
        <w:rPr>
          <w:rFonts w:hint="eastAsia"/>
        </w:rPr>
        <w:t>。</w:t>
      </w:r>
    </w:p>
    <w:p w:rsidR="00A101E1" w:rsidRDefault="00A101E1" w:rsidP="00431579">
      <w:pPr>
        <w:pStyle w:val="62"/>
        <w:rPr>
          <w:rFonts w:hint="eastAsia"/>
        </w:rPr>
      </w:pPr>
      <w:r>
        <w:rPr>
          <w:rFonts w:hint="eastAsia"/>
        </w:rPr>
        <w:t>注：</w:t>
      </w:r>
    </w:p>
    <w:p w:rsidR="00A101E1" w:rsidRPr="0012667C" w:rsidRDefault="00B812E4" w:rsidP="00431579">
      <w:pPr>
        <w:pStyle w:val="62"/>
        <w:rPr>
          <w:rFonts w:hint="eastAsia"/>
        </w:rPr>
      </w:pPr>
      <w:r>
        <w:rPr>
          <w:rFonts w:hint="eastAsia"/>
        </w:rPr>
        <w:t>（1）</w:t>
      </w:r>
      <w:r w:rsidR="00A101E1" w:rsidRPr="0012667C">
        <w:rPr>
          <w:rFonts w:hint="eastAsia"/>
        </w:rPr>
        <w:t>冻结方式有全部冻结、单向冻结、部分冻结。</w:t>
      </w:r>
    </w:p>
    <w:p w:rsidR="00A101E1" w:rsidRPr="0012667C" w:rsidRDefault="00B812E4" w:rsidP="00431579">
      <w:pPr>
        <w:pStyle w:val="62"/>
        <w:rPr>
          <w:rFonts w:hint="eastAsia"/>
        </w:rPr>
      </w:pPr>
      <w:r>
        <w:rPr>
          <w:rFonts w:hint="eastAsia"/>
        </w:rPr>
        <w:t>（2）</w:t>
      </w:r>
      <w:r w:rsidR="00A101E1">
        <w:rPr>
          <w:rFonts w:hint="eastAsia"/>
        </w:rPr>
        <w:t>如账户中有足额冻结金额，超过冻结金额部分为正常；</w:t>
      </w:r>
      <w:r w:rsidR="00A101E1" w:rsidRPr="0012667C">
        <w:rPr>
          <w:rFonts w:hint="eastAsia"/>
        </w:rPr>
        <w:t>如账户余额未透支且无足额冻结金额，账户状态为只收不付，若有款项划入则作冻结金额累计直至达到冻结金额。</w:t>
      </w:r>
    </w:p>
    <w:p w:rsidR="00A101E1" w:rsidRPr="00302D7C" w:rsidRDefault="00A101E1" w:rsidP="006B1A25">
      <w:pPr>
        <w:pStyle w:val="52"/>
        <w:rPr>
          <w:rFonts w:hint="eastAsia"/>
        </w:rPr>
      </w:pPr>
      <w:r>
        <w:rPr>
          <w:rFonts w:hint="eastAsia"/>
        </w:rPr>
        <w:t>2</w:t>
      </w:r>
      <w:r w:rsidR="00431579">
        <w:rPr>
          <w:rFonts w:hint="eastAsia"/>
        </w:rPr>
        <w:t>.</w:t>
      </w:r>
      <w:r w:rsidRPr="007E6889">
        <w:rPr>
          <w:rFonts w:hint="eastAsia"/>
        </w:rPr>
        <w:t>受理冻结时，“协助冻结存款通知书”等证明一并专夹保管，同时按规定登记</w:t>
      </w:r>
      <w:r w:rsidRPr="00302D7C">
        <w:rPr>
          <w:rFonts w:hint="eastAsia"/>
        </w:rPr>
        <w:t>《协助查询、冻结、扣划存款登记簿》</w:t>
      </w:r>
      <w:r w:rsidRPr="007E6889">
        <w:rPr>
          <w:rFonts w:hint="eastAsia"/>
        </w:rPr>
        <w:t>。受理解除冻结时，“解除冻结存款通知书”以及专夹保管的“协助冻结存款通知书” 等证明一并装订在当天的凭证内</w:t>
      </w:r>
      <w:r>
        <w:rPr>
          <w:rFonts w:hint="eastAsia"/>
        </w:rPr>
        <w:t>，</w:t>
      </w:r>
      <w:r w:rsidRPr="007E6889">
        <w:rPr>
          <w:rFonts w:hint="eastAsia"/>
        </w:rPr>
        <w:t>同时登记</w:t>
      </w:r>
      <w:r w:rsidRPr="00302D7C">
        <w:rPr>
          <w:rFonts w:hint="eastAsia"/>
        </w:rPr>
        <w:t>《协助查询、冻结、扣划存款登记簿》</w:t>
      </w:r>
      <w:r w:rsidRPr="007E6889">
        <w:rPr>
          <w:rFonts w:hint="eastAsia"/>
        </w:rPr>
        <w:t>。</w:t>
      </w:r>
    </w:p>
    <w:p w:rsidR="00A101E1" w:rsidRDefault="00A101E1" w:rsidP="006B1A25">
      <w:pPr>
        <w:pStyle w:val="52"/>
        <w:rPr>
          <w:rFonts w:hint="eastAsia"/>
        </w:rPr>
      </w:pPr>
      <w:r>
        <w:rPr>
          <w:rFonts w:hint="eastAsia"/>
        </w:rPr>
        <w:t>3</w:t>
      </w:r>
      <w:r w:rsidRPr="00302D7C">
        <w:rPr>
          <w:rFonts w:hint="eastAsia"/>
        </w:rPr>
        <w:t>.</w:t>
      </w:r>
      <w:r>
        <w:rPr>
          <w:rFonts w:hint="eastAsia"/>
        </w:rPr>
        <w:t>因业务需要</w:t>
      </w:r>
      <w:r w:rsidRPr="00302D7C">
        <w:rPr>
          <w:rFonts w:hint="eastAsia"/>
        </w:rPr>
        <w:t>对账户的</w:t>
      </w:r>
      <w:r>
        <w:rPr>
          <w:rFonts w:hint="eastAsia"/>
        </w:rPr>
        <w:t>收付</w:t>
      </w:r>
      <w:r w:rsidRPr="00302D7C">
        <w:rPr>
          <w:rFonts w:hint="eastAsia"/>
        </w:rPr>
        <w:t>状态进行控制</w:t>
      </w:r>
      <w:r>
        <w:rPr>
          <w:rFonts w:hint="eastAsia"/>
        </w:rPr>
        <w:t>时</w:t>
      </w:r>
      <w:r w:rsidRPr="00302D7C">
        <w:rPr>
          <w:rFonts w:hint="eastAsia"/>
        </w:rPr>
        <w:t>, 柜员启动“</w:t>
      </w:r>
      <w:r w:rsidRPr="00302D7C">
        <w:t>1182</w:t>
      </w:r>
      <w:r w:rsidRPr="00302D7C">
        <w:rPr>
          <w:rFonts w:hint="eastAsia"/>
        </w:rPr>
        <w:t>活期存款账户控制状态维护”交易，</w:t>
      </w:r>
      <w:r>
        <w:rPr>
          <w:rFonts w:hint="eastAsia"/>
        </w:rPr>
        <w:t>“账号控制状态”</w:t>
      </w:r>
      <w:r w:rsidRPr="00302D7C">
        <w:rPr>
          <w:rFonts w:hint="eastAsia"/>
        </w:rPr>
        <w:t>选择只收不付、只付不收或封存(不收不付)，根据系统提示进行授权。提交主机成功后，按系统提示打印“</w:t>
      </w:r>
      <w:r>
        <w:rPr>
          <w:rFonts w:hint="eastAsia"/>
        </w:rPr>
        <w:t>账户控制状态</w:t>
      </w:r>
      <w:r w:rsidRPr="00302D7C">
        <w:rPr>
          <w:rFonts w:hint="eastAsia"/>
        </w:rPr>
        <w:t>认证”，</w:t>
      </w:r>
      <w:r w:rsidRPr="007E6889">
        <w:rPr>
          <w:rFonts w:hint="eastAsia"/>
        </w:rPr>
        <w:t xml:space="preserve"> </w:t>
      </w:r>
      <w:r>
        <w:rPr>
          <w:rFonts w:hint="eastAsia"/>
        </w:rPr>
        <w:t>做</w:t>
      </w:r>
      <w:r w:rsidRPr="007E6889">
        <w:rPr>
          <w:rFonts w:hint="eastAsia"/>
        </w:rPr>
        <w:t>当天</w:t>
      </w:r>
      <w:r>
        <w:rPr>
          <w:rFonts w:hint="eastAsia"/>
        </w:rPr>
        <w:t>记账</w:t>
      </w:r>
      <w:r w:rsidRPr="007E6889">
        <w:rPr>
          <w:rFonts w:hint="eastAsia"/>
        </w:rPr>
        <w:t>凭证</w:t>
      </w:r>
      <w:r>
        <w:rPr>
          <w:rFonts w:hint="eastAsia"/>
        </w:rPr>
        <w:t>。</w:t>
      </w:r>
    </w:p>
    <w:p w:rsidR="00A101E1" w:rsidRDefault="00A101E1" w:rsidP="00570F85">
      <w:pPr>
        <w:pStyle w:val="111"/>
        <w:rPr>
          <w:rFonts w:hint="eastAsia"/>
        </w:rPr>
      </w:pPr>
      <w:r w:rsidRPr="00BD5793">
        <w:rPr>
          <w:rFonts w:hint="eastAsia"/>
        </w:rPr>
        <w:t>定期存款冻结</w:t>
      </w:r>
      <w:r w:rsidRPr="00BD5793">
        <w:t>/</w:t>
      </w:r>
      <w:r w:rsidRPr="00BD5793">
        <w:rPr>
          <w:rFonts w:hint="eastAsia"/>
        </w:rPr>
        <w:t>解冻</w:t>
      </w:r>
    </w:p>
    <w:p w:rsidR="00A101E1" w:rsidRPr="00B527C1" w:rsidRDefault="00A101E1" w:rsidP="006B1A25">
      <w:pPr>
        <w:pStyle w:val="35"/>
        <w:spacing w:before="312" w:after="312"/>
        <w:rPr>
          <w:rFonts w:hint="eastAsia"/>
        </w:rPr>
      </w:pPr>
      <w:r w:rsidRPr="000B5B7A">
        <w:rPr>
          <w:rFonts w:hint="eastAsia"/>
        </w:rPr>
        <w:t>操作流程</w:t>
      </w:r>
    </w:p>
    <w:p w:rsidR="00A101E1" w:rsidRPr="006B1A25" w:rsidRDefault="00A101E1" w:rsidP="006B1A25">
      <w:pPr>
        <w:pStyle w:val="52"/>
        <w:rPr>
          <w:rFonts w:hint="eastAsia"/>
        </w:rPr>
      </w:pPr>
      <w:r w:rsidRPr="006B1A25">
        <w:rPr>
          <w:rFonts w:hint="eastAsia"/>
        </w:rPr>
        <w:t>1</w:t>
      </w:r>
      <w:r w:rsidR="00B812E4">
        <w:rPr>
          <w:rFonts w:hint="eastAsia"/>
        </w:rPr>
        <w:t>.</w:t>
      </w:r>
      <w:r w:rsidRPr="006B1A25">
        <w:rPr>
          <w:rFonts w:hint="eastAsia"/>
        </w:rPr>
        <w:t>柜员办理定期存款冻结、解冻时，应按规定审查执法机关提交的“协助冻结/解冻存款通知书”、承办人工作证或执行公务证或信用卡中心提交的“信用卡透支扣款通知书”等无误后，启动“</w:t>
      </w:r>
      <w:r w:rsidRPr="006B1A25">
        <w:t>1683</w:t>
      </w:r>
      <w:r w:rsidRPr="006B1A25">
        <w:rPr>
          <w:rFonts w:hint="eastAsia"/>
        </w:rPr>
        <w:t>定期存款冻结</w:t>
      </w:r>
      <w:r w:rsidRPr="006B1A25">
        <w:t>/</w:t>
      </w:r>
      <w:r w:rsidRPr="006B1A25">
        <w:rPr>
          <w:rFonts w:hint="eastAsia"/>
        </w:rPr>
        <w:t>解冻”交易，输入相关要素后系统提示授权，提交主机成功后，按系统提示打印“存款冻结（解冻）认证”。</w:t>
      </w:r>
    </w:p>
    <w:p w:rsidR="00A101E1" w:rsidRPr="008746CB" w:rsidRDefault="00A101E1" w:rsidP="006B1A25">
      <w:pPr>
        <w:pStyle w:val="52"/>
        <w:rPr>
          <w:rFonts w:hint="eastAsia"/>
          <w:color w:val="0000FF"/>
        </w:rPr>
      </w:pPr>
      <w:r w:rsidRPr="006B1A25">
        <w:rPr>
          <w:rFonts w:hint="eastAsia"/>
        </w:rPr>
        <w:t>2</w:t>
      </w:r>
      <w:r w:rsidR="00B812E4">
        <w:rPr>
          <w:rFonts w:hint="eastAsia"/>
        </w:rPr>
        <w:t>.</w:t>
      </w:r>
      <w:r w:rsidRPr="006B1A25">
        <w:rPr>
          <w:rFonts w:hint="eastAsia"/>
        </w:rPr>
        <w:t>同时登记《协助查询、冻结、扣划存款登记簿》。冻结时“协助冻结存款通知书”等证明一并专夹保管，解冻时“解除冻结存款通知书”连同专夹保管的“协助冻结存款通知书” 等证明一并装订在当天的凭证内。</w:t>
      </w:r>
    </w:p>
    <w:p w:rsidR="00A101E1" w:rsidRDefault="00A101E1" w:rsidP="006B1A25">
      <w:pPr>
        <w:pStyle w:val="35"/>
        <w:spacing w:before="312" w:after="312"/>
        <w:rPr>
          <w:rFonts w:hint="eastAsia"/>
        </w:rPr>
      </w:pPr>
      <w:r w:rsidRPr="008746CB">
        <w:rPr>
          <w:rFonts w:hint="eastAsia"/>
        </w:rPr>
        <w:lastRenderedPageBreak/>
        <w:t>注意事项</w:t>
      </w:r>
    </w:p>
    <w:p w:rsidR="00A101E1" w:rsidRPr="006B1A25" w:rsidRDefault="00A101E1" w:rsidP="006B1A25">
      <w:pPr>
        <w:pStyle w:val="52"/>
        <w:rPr>
          <w:rFonts w:hint="eastAsia"/>
        </w:rPr>
      </w:pPr>
      <w:r w:rsidRPr="006B1A25">
        <w:rPr>
          <w:rFonts w:hint="eastAsia"/>
        </w:rPr>
        <w:t>1</w:t>
      </w:r>
      <w:r w:rsidR="00431579">
        <w:rPr>
          <w:rFonts w:hint="eastAsia"/>
        </w:rPr>
        <w:t>.</w:t>
      </w:r>
      <w:r w:rsidRPr="006B1A25">
        <w:rPr>
          <w:rFonts w:hint="eastAsia"/>
        </w:rPr>
        <w:t>启用“1183活期存款账户冻结/解冻维护”交易进行冻结时，产生相应的事故序号及事故记录，要登记入《协助查询、冻结、扣划存款登记簿》内。使用本交易，当功能选“3-解除”或“4-继续”时，事故序号要输入上一次执行该交易时产生的序号。</w:t>
      </w:r>
    </w:p>
    <w:p w:rsidR="00A101E1" w:rsidRPr="006B1A25" w:rsidRDefault="00A101E1" w:rsidP="006B1A25">
      <w:pPr>
        <w:pStyle w:val="52"/>
        <w:rPr>
          <w:rFonts w:hint="eastAsia"/>
        </w:rPr>
      </w:pPr>
      <w:r w:rsidRPr="006B1A25">
        <w:rPr>
          <w:rFonts w:hint="eastAsia"/>
        </w:rPr>
        <w:t>2</w:t>
      </w:r>
      <w:r w:rsidR="00431579">
        <w:rPr>
          <w:rFonts w:hint="eastAsia"/>
        </w:rPr>
        <w:t>.</w:t>
      </w:r>
      <w:r w:rsidRPr="006B1A25">
        <w:rPr>
          <w:rFonts w:hint="eastAsia"/>
        </w:rPr>
        <w:t>“1182活期存款账户控制状态维护”交易适用于非司法冻结情况下对某账户的控制。</w:t>
      </w:r>
    </w:p>
    <w:p w:rsidR="00A101E1" w:rsidRPr="006B1A25" w:rsidRDefault="00A101E1" w:rsidP="006B1A25">
      <w:pPr>
        <w:pStyle w:val="52"/>
      </w:pPr>
      <w:r w:rsidRPr="006B1A25">
        <w:rPr>
          <w:rFonts w:hint="eastAsia"/>
        </w:rPr>
        <w:t>3</w:t>
      </w:r>
      <w:r w:rsidR="00431579">
        <w:rPr>
          <w:rFonts w:hint="eastAsia"/>
        </w:rPr>
        <w:t>.</w:t>
      </w:r>
      <w:r w:rsidRPr="006B1A25">
        <w:rPr>
          <w:rFonts w:hint="eastAsia"/>
        </w:rPr>
        <w:t>1182、1183、1683交易均不可冲正。</w:t>
      </w:r>
    </w:p>
    <w:p w:rsidR="00A101E1" w:rsidRDefault="00A101E1" w:rsidP="00570F85">
      <w:pPr>
        <w:pStyle w:val="111"/>
        <w:rPr>
          <w:rFonts w:hint="eastAsia"/>
        </w:rPr>
      </w:pPr>
      <w:bookmarkStart w:id="101" w:name="_Toc235349357"/>
      <w:r w:rsidRPr="00860F1C">
        <w:rPr>
          <w:rFonts w:hint="eastAsia"/>
        </w:rPr>
        <w:t>扣划</w:t>
      </w:r>
      <w:bookmarkEnd w:id="101"/>
    </w:p>
    <w:p w:rsidR="00A101E1" w:rsidRDefault="00A101E1" w:rsidP="006B1A25">
      <w:pPr>
        <w:pStyle w:val="35"/>
        <w:spacing w:before="312" w:after="312"/>
        <w:rPr>
          <w:rFonts w:hint="eastAsia"/>
        </w:rPr>
      </w:pPr>
      <w:r w:rsidRPr="00014388">
        <w:rPr>
          <w:rFonts w:hint="eastAsia"/>
        </w:rPr>
        <w:t>操作流程</w:t>
      </w:r>
    </w:p>
    <w:p w:rsidR="00A101E1" w:rsidRPr="006B1A25" w:rsidRDefault="00A101E1" w:rsidP="006B1A25">
      <w:pPr>
        <w:pStyle w:val="52"/>
        <w:rPr>
          <w:rFonts w:hint="eastAsia"/>
        </w:rPr>
      </w:pPr>
      <w:r w:rsidRPr="006B1A25">
        <w:rPr>
          <w:rFonts w:hint="eastAsia"/>
        </w:rPr>
        <w:t>1.柜员收到执法人员提交的“协助扣划存款通知书”及法律文件副本、承办人工作证、执行公务证或信用卡中心提交的“信用卡透支扣款通知书”，审查无误后根据“协助扣划存款通知书”及法律文件副本要求，手工填制“特种转账凭证”做记账凭证，收款人为有权机关指定的账户，金额按扣划通知书金额，“协助扣划存款通知书”及法律文件副本等资料做记账凭证附件。</w:t>
      </w:r>
    </w:p>
    <w:p w:rsidR="00A101E1" w:rsidRPr="006B1A25" w:rsidRDefault="00A101E1" w:rsidP="006B1A25">
      <w:pPr>
        <w:pStyle w:val="52"/>
        <w:rPr>
          <w:rFonts w:hint="eastAsia"/>
        </w:rPr>
      </w:pPr>
      <w:r w:rsidRPr="006B1A25">
        <w:rPr>
          <w:rFonts w:hint="eastAsia"/>
        </w:rPr>
        <w:t xml:space="preserve"> 2.若账户处于冻结状态需先执行相关交易进行解冻处理,然后，对于活期存款，柜员启动“</w:t>
      </w:r>
      <w:r w:rsidRPr="006B1A25">
        <w:t>1103</w:t>
      </w:r>
      <w:r w:rsidRPr="006B1A25">
        <w:rPr>
          <w:rFonts w:hint="eastAsia"/>
        </w:rPr>
        <w:t>单位活期支取”或“4691单位活期同城提出处理”或“4140汇兑汇出”交易进行款项扣划；对于定期存款，柜员先启动“1603单位一本通支取”或“1613单位定期存款支取”交易将款项支取后再执行相关交易进行扣划。</w:t>
      </w:r>
    </w:p>
    <w:p w:rsidR="00A101E1" w:rsidRPr="00302D7C" w:rsidRDefault="00A101E1" w:rsidP="00A101E1">
      <w:pPr>
        <w:pStyle w:val="52"/>
        <w:rPr>
          <w:rFonts w:hint="eastAsia"/>
        </w:rPr>
      </w:pPr>
      <w:r w:rsidRPr="006B1A25">
        <w:rPr>
          <w:rFonts w:hint="eastAsia"/>
        </w:rPr>
        <w:t>3</w:t>
      </w:r>
      <w:r w:rsidR="00431579">
        <w:rPr>
          <w:rFonts w:hint="eastAsia"/>
        </w:rPr>
        <w:t>.</w:t>
      </w:r>
      <w:r w:rsidRPr="006B1A25">
        <w:rPr>
          <w:rFonts w:hint="eastAsia"/>
        </w:rPr>
        <w:t>登记《协助查询、冻结、扣划存款登记簿》。</w:t>
      </w:r>
    </w:p>
    <w:p w:rsidR="00A101E1" w:rsidRPr="000C1981" w:rsidRDefault="00A101E1" w:rsidP="006B1A25">
      <w:pPr>
        <w:pStyle w:val="35"/>
        <w:spacing w:before="312" w:after="312"/>
        <w:rPr>
          <w:rFonts w:hint="eastAsia"/>
        </w:rPr>
      </w:pPr>
      <w:r w:rsidRPr="000C1981">
        <w:rPr>
          <w:rFonts w:hint="eastAsia"/>
        </w:rPr>
        <w:t>注意事项</w:t>
      </w:r>
    </w:p>
    <w:p w:rsidR="00A101E1" w:rsidRDefault="00A101E1" w:rsidP="006B1A25">
      <w:pPr>
        <w:pStyle w:val="52"/>
        <w:rPr>
          <w:rFonts w:hint="eastAsia"/>
        </w:rPr>
      </w:pPr>
      <w:r>
        <w:rPr>
          <w:rFonts w:hint="eastAsia"/>
        </w:rPr>
        <w:t>“</w:t>
      </w:r>
      <w:r w:rsidRPr="00302D7C">
        <w:rPr>
          <w:rFonts w:hint="eastAsia"/>
        </w:rPr>
        <w:t>1184活期存款账户没收</w:t>
      </w:r>
      <w:r w:rsidRPr="00302D7C">
        <w:t>/</w:t>
      </w:r>
      <w:r w:rsidRPr="00302D7C">
        <w:rPr>
          <w:rFonts w:hint="eastAsia"/>
        </w:rPr>
        <w:t>上缴”和“1684定期存款没收</w:t>
      </w:r>
      <w:r w:rsidRPr="00302D7C">
        <w:t>/</w:t>
      </w:r>
      <w:r>
        <w:rPr>
          <w:rFonts w:hint="eastAsia"/>
        </w:rPr>
        <w:t>上缴”交易对公账户暂不</w:t>
      </w:r>
      <w:r w:rsidRPr="00302D7C">
        <w:rPr>
          <w:rFonts w:hint="eastAsia"/>
        </w:rPr>
        <w:t>使用</w:t>
      </w:r>
      <w:r>
        <w:rPr>
          <w:rFonts w:hint="eastAsia"/>
        </w:rPr>
        <w:t>。</w:t>
      </w:r>
    </w:p>
    <w:p w:rsidR="00A101E1" w:rsidRPr="007925BB" w:rsidRDefault="00A101E1" w:rsidP="006B1A25">
      <w:pPr>
        <w:pStyle w:val="11"/>
        <w:rPr>
          <w:rFonts w:hint="eastAsia"/>
        </w:rPr>
      </w:pPr>
      <w:bookmarkStart w:id="102" w:name="_Toc235349358"/>
      <w:bookmarkStart w:id="103" w:name="_Toc243901384"/>
      <w:r>
        <w:rPr>
          <w:rFonts w:hint="eastAsia"/>
        </w:rPr>
        <w:t>资金存款证明及询证函</w:t>
      </w:r>
      <w:bookmarkEnd w:id="102"/>
      <w:bookmarkEnd w:id="103"/>
    </w:p>
    <w:p w:rsidR="00A101E1" w:rsidRDefault="00A101E1" w:rsidP="006B1A25">
      <w:pPr>
        <w:pStyle w:val="35"/>
        <w:spacing w:before="312" w:after="312"/>
        <w:rPr>
          <w:rFonts w:hint="eastAsia"/>
        </w:rPr>
      </w:pPr>
      <w:r w:rsidRPr="00BC59B4">
        <w:rPr>
          <w:rFonts w:hint="eastAsia"/>
        </w:rPr>
        <w:t>基本规定</w:t>
      </w:r>
    </w:p>
    <w:p w:rsidR="00C353C4" w:rsidRDefault="00C353C4" w:rsidP="006B1A25">
      <w:pPr>
        <w:pStyle w:val="52"/>
        <w:rPr>
          <w:rFonts w:hint="eastAsia"/>
        </w:rPr>
      </w:pPr>
      <w:r>
        <w:rPr>
          <w:rFonts w:hint="eastAsia"/>
        </w:rPr>
        <w:t>1.</w:t>
      </w:r>
      <w:r w:rsidR="000A1A40">
        <w:rPr>
          <w:rFonts w:hint="eastAsia"/>
        </w:rPr>
        <w:t>详细规定请参考：</w:t>
      </w:r>
      <w:r w:rsidRPr="006B1A25">
        <w:rPr>
          <w:rFonts w:hint="eastAsia"/>
        </w:rPr>
        <w:t>《中国建设银行资金证明业务管理办法》（建总发【2006】189号）。</w:t>
      </w:r>
    </w:p>
    <w:p w:rsidR="00A101E1" w:rsidRPr="006B1A25" w:rsidRDefault="00C353C4" w:rsidP="006B1A25">
      <w:pPr>
        <w:pStyle w:val="52"/>
        <w:rPr>
          <w:rFonts w:hint="eastAsia"/>
        </w:rPr>
      </w:pPr>
      <w:r>
        <w:rPr>
          <w:rFonts w:hint="eastAsia"/>
        </w:rPr>
        <w:t>2.</w:t>
      </w:r>
      <w:r w:rsidR="00A101E1" w:rsidRPr="006B1A25">
        <w:rPr>
          <w:rFonts w:hint="eastAsia"/>
        </w:rPr>
        <w:t>建设银行出具的资金证明仅限于真实反映申请人在建设银行的存款、贷款等事项，不得用于其他用途。资金证明不得包含企业经营状况评价等资信内容。</w:t>
      </w:r>
    </w:p>
    <w:p w:rsidR="00A101E1" w:rsidRPr="006B1A25" w:rsidRDefault="00C353C4" w:rsidP="006B1A25">
      <w:pPr>
        <w:pStyle w:val="52"/>
        <w:rPr>
          <w:rFonts w:hint="eastAsia"/>
        </w:rPr>
      </w:pPr>
      <w:r>
        <w:rPr>
          <w:rFonts w:hint="eastAsia"/>
        </w:rPr>
        <w:t>3.</w:t>
      </w:r>
      <w:r w:rsidR="00A101E1" w:rsidRPr="006B1A25">
        <w:rPr>
          <w:rFonts w:hint="eastAsia"/>
        </w:rPr>
        <w:t>资金证明分为</w:t>
      </w:r>
      <w:r w:rsidR="006B0D85">
        <w:rPr>
          <w:rFonts w:hint="eastAsia"/>
        </w:rPr>
        <w:t>“</w:t>
      </w:r>
      <w:r w:rsidR="00A101E1" w:rsidRPr="006B1A25">
        <w:rPr>
          <w:rFonts w:hint="eastAsia"/>
        </w:rPr>
        <w:t>资金存款证明</w:t>
      </w:r>
      <w:r w:rsidR="006B0D85">
        <w:rPr>
          <w:rFonts w:hint="eastAsia"/>
        </w:rPr>
        <w:t>”</w:t>
      </w:r>
      <w:r w:rsidR="00A101E1" w:rsidRPr="006B1A25">
        <w:rPr>
          <w:rFonts w:hint="eastAsia"/>
        </w:rPr>
        <w:t>和</w:t>
      </w:r>
      <w:r w:rsidR="006B0D85">
        <w:rPr>
          <w:rFonts w:hint="eastAsia"/>
        </w:rPr>
        <w:t>“</w:t>
      </w:r>
      <w:r w:rsidR="00A101E1" w:rsidRPr="006B1A25">
        <w:rPr>
          <w:rFonts w:hint="eastAsia"/>
        </w:rPr>
        <w:t>询证函</w:t>
      </w:r>
      <w:r w:rsidR="006B0D85">
        <w:rPr>
          <w:rFonts w:hint="eastAsia"/>
        </w:rPr>
        <w:t>”</w:t>
      </w:r>
      <w:r w:rsidR="00A101E1" w:rsidRPr="006B1A25">
        <w:rPr>
          <w:rFonts w:hint="eastAsia"/>
        </w:rPr>
        <w:t>两种。</w:t>
      </w:r>
      <w:r w:rsidR="001C619E">
        <w:rPr>
          <w:rFonts w:hint="eastAsia"/>
        </w:rPr>
        <w:t>“</w:t>
      </w:r>
      <w:r w:rsidR="00A101E1" w:rsidRPr="006B1A25">
        <w:rPr>
          <w:rFonts w:hint="eastAsia"/>
        </w:rPr>
        <w:t>资金存款证明</w:t>
      </w:r>
      <w:r w:rsidR="001C619E">
        <w:rPr>
          <w:rFonts w:hint="eastAsia"/>
        </w:rPr>
        <w:t>”</w:t>
      </w:r>
      <w:r w:rsidR="00A101E1" w:rsidRPr="006B1A25">
        <w:rPr>
          <w:rFonts w:hint="eastAsia"/>
        </w:rPr>
        <w:t>是建设银行出具的用于反映申请人存款账户余额情况的书面证明。</w:t>
      </w:r>
      <w:r w:rsidR="001C619E">
        <w:rPr>
          <w:rFonts w:hint="eastAsia"/>
        </w:rPr>
        <w:t>“</w:t>
      </w:r>
      <w:r w:rsidR="00A101E1" w:rsidRPr="006B1A25">
        <w:rPr>
          <w:rFonts w:hint="eastAsia"/>
        </w:rPr>
        <w:t>银行询证函</w:t>
      </w:r>
      <w:r w:rsidR="001C619E">
        <w:rPr>
          <w:rFonts w:hint="eastAsia"/>
        </w:rPr>
        <w:t>”</w:t>
      </w:r>
      <w:r w:rsidR="00A101E1" w:rsidRPr="006B1A25">
        <w:rPr>
          <w:rFonts w:hint="eastAsia"/>
        </w:rPr>
        <w:t>是建设银行接受审计事务所、资信评价公司等以申请人的名义的询证，出具的用于反映申请人在建设银行的存款、贷款等事项的书面证明。</w:t>
      </w:r>
    </w:p>
    <w:p w:rsidR="00A101E1" w:rsidRPr="006B1A25" w:rsidRDefault="00C353C4" w:rsidP="006B1A25">
      <w:pPr>
        <w:pStyle w:val="52"/>
        <w:rPr>
          <w:rFonts w:hint="eastAsia"/>
        </w:rPr>
      </w:pPr>
      <w:r>
        <w:rPr>
          <w:rFonts w:hint="eastAsia"/>
        </w:rPr>
        <w:lastRenderedPageBreak/>
        <w:t>4.</w:t>
      </w:r>
      <w:r w:rsidR="00A101E1" w:rsidRPr="006B1A25">
        <w:rPr>
          <w:rFonts w:hint="eastAsia"/>
        </w:rPr>
        <w:t>资金证明的申请人限于在建设银行开立存（贷）款账户的公司及机构类客户。已质押冻结的存款账户原则上不得出具资金证明。如确需出具，应在明显位置标明“**账号存款已质押冻结”字样，并提交法律部门审核确认。</w:t>
      </w:r>
    </w:p>
    <w:p w:rsidR="00A101E1" w:rsidRPr="00355260" w:rsidRDefault="00C353C4" w:rsidP="00C353C4">
      <w:pPr>
        <w:pStyle w:val="52"/>
        <w:rPr>
          <w:rFonts w:hint="eastAsia"/>
        </w:rPr>
      </w:pPr>
      <w:r>
        <w:rPr>
          <w:rFonts w:hint="eastAsia"/>
        </w:rPr>
        <w:t>5.</w:t>
      </w:r>
      <w:r w:rsidR="00A101E1" w:rsidRPr="006B1A25">
        <w:rPr>
          <w:rFonts w:hint="eastAsia"/>
        </w:rPr>
        <w:t>集团客户需同时办理多个账户的资金存款证明、银行询证函，可采取主办行统一受理、牵头查询的方式</w:t>
      </w:r>
    </w:p>
    <w:p w:rsidR="00A101E1" w:rsidRDefault="00A101E1" w:rsidP="006B1A25">
      <w:pPr>
        <w:pStyle w:val="35"/>
        <w:spacing w:before="312" w:after="312"/>
        <w:rPr>
          <w:rFonts w:hint="eastAsia"/>
        </w:rPr>
      </w:pPr>
      <w:r w:rsidRPr="00BC59B4">
        <w:rPr>
          <w:rFonts w:hint="eastAsia"/>
        </w:rPr>
        <w:t>操作流程</w:t>
      </w:r>
    </w:p>
    <w:p w:rsidR="00A101E1" w:rsidRPr="006B1A25" w:rsidRDefault="00A101E1" w:rsidP="006B1A25">
      <w:pPr>
        <w:pStyle w:val="52"/>
        <w:rPr>
          <w:rFonts w:hint="eastAsia"/>
        </w:rPr>
      </w:pPr>
      <w:r w:rsidRPr="006B1A25">
        <w:rPr>
          <w:rFonts w:hint="eastAsia"/>
        </w:rPr>
        <w:t>1.</w:t>
      </w:r>
      <w:r w:rsidR="001C619E">
        <w:rPr>
          <w:rFonts w:hint="eastAsia"/>
        </w:rPr>
        <w:t>客户提交</w:t>
      </w:r>
      <w:r w:rsidRPr="006B1A25">
        <w:rPr>
          <w:rFonts w:hint="eastAsia"/>
        </w:rPr>
        <w:t>《中国建设银行资金存款证明业务申请书》或《银行询证函》以及其他材料</w:t>
      </w:r>
      <w:r w:rsidR="001C619E">
        <w:rPr>
          <w:rFonts w:hint="eastAsia"/>
        </w:rPr>
        <w:t>至信贷部门。受理人对申请人提交的申请材料进行审查，</w:t>
      </w:r>
      <w:r w:rsidRPr="006B1A25">
        <w:rPr>
          <w:rFonts w:hint="eastAsia"/>
        </w:rPr>
        <w:t>主要包括客户信息填写是否完整准确，证明内容是否符合规定，印章真伪性等内容。</w:t>
      </w:r>
    </w:p>
    <w:p w:rsidR="00A101E1" w:rsidRPr="006B1A25" w:rsidRDefault="00A101E1" w:rsidP="006B1A25">
      <w:pPr>
        <w:pStyle w:val="52"/>
        <w:rPr>
          <w:rFonts w:hint="eastAsia"/>
        </w:rPr>
      </w:pPr>
      <w:r w:rsidRPr="006B1A25">
        <w:rPr>
          <w:rFonts w:hint="eastAsia"/>
        </w:rPr>
        <w:t>2.</w:t>
      </w:r>
      <w:r w:rsidR="001C619E">
        <w:rPr>
          <w:rFonts w:hint="eastAsia"/>
        </w:rPr>
        <w:t>受理人员</w:t>
      </w:r>
      <w:r w:rsidRPr="006B1A25">
        <w:rPr>
          <w:rFonts w:hint="eastAsia"/>
        </w:rPr>
        <w:t>填写《中国建设银行出具资金证明业务审批表》，</w:t>
      </w:r>
      <w:r w:rsidR="001C619E">
        <w:rPr>
          <w:rFonts w:hint="eastAsia"/>
        </w:rPr>
        <w:t>签字后</w:t>
      </w:r>
      <w:r w:rsidRPr="006B1A25">
        <w:rPr>
          <w:rFonts w:hint="eastAsia"/>
        </w:rPr>
        <w:t>将申请材料及审批表一并送交会计部门审核。</w:t>
      </w:r>
    </w:p>
    <w:p w:rsidR="00975B09" w:rsidRDefault="00A101E1" w:rsidP="00975B09">
      <w:pPr>
        <w:pStyle w:val="52"/>
        <w:rPr>
          <w:rFonts w:hint="eastAsia"/>
        </w:rPr>
      </w:pPr>
      <w:r w:rsidRPr="006B1A25">
        <w:rPr>
          <w:rFonts w:hint="eastAsia"/>
        </w:rPr>
        <w:t>3</w:t>
      </w:r>
      <w:r w:rsidR="001C619E">
        <w:rPr>
          <w:rFonts w:hint="eastAsia"/>
        </w:rPr>
        <w:t>.柜面或后台柜员</w:t>
      </w:r>
      <w:r w:rsidRPr="006B1A25">
        <w:rPr>
          <w:rFonts w:hint="eastAsia"/>
        </w:rPr>
        <w:t>打印、提供申请人存款对账单、贷款明细账等相关会计单证。</w:t>
      </w:r>
    </w:p>
    <w:p w:rsidR="00975B09" w:rsidRDefault="00975B09" w:rsidP="00975B09">
      <w:pPr>
        <w:pStyle w:val="62"/>
        <w:rPr>
          <w:rFonts w:hint="eastAsia"/>
        </w:rPr>
      </w:pPr>
      <w:r>
        <w:rPr>
          <w:rFonts w:hint="eastAsia"/>
        </w:rPr>
        <w:t>注：</w:t>
      </w:r>
    </w:p>
    <w:p w:rsidR="00975B09" w:rsidRDefault="00975B09" w:rsidP="00975B09">
      <w:pPr>
        <w:pStyle w:val="62"/>
        <w:rPr>
          <w:rFonts w:hint="eastAsia"/>
        </w:rPr>
      </w:pPr>
      <w:r>
        <w:rPr>
          <w:rFonts w:hint="eastAsia"/>
        </w:rPr>
        <w:t>（1）选择"1192活期存款帐户明细帐查询/打印</w:t>
      </w:r>
      <w:r w:rsidR="00B812E4">
        <w:rPr>
          <w:rFonts w:hint="eastAsia"/>
        </w:rPr>
        <w:t>"---</w:t>
      </w:r>
      <w:r>
        <w:rPr>
          <w:rFonts w:hint="eastAsia"/>
        </w:rPr>
        <w:t>"1对公活期户对帐单</w:t>
      </w:r>
      <w:r w:rsidR="00B812E4">
        <w:rPr>
          <w:rFonts w:hint="eastAsia"/>
        </w:rPr>
        <w:t>"</w:t>
      </w:r>
      <w:r>
        <w:rPr>
          <w:rFonts w:hint="eastAsia"/>
        </w:rPr>
        <w:t>-</w:t>
      </w:r>
      <w:r w:rsidR="00B812E4">
        <w:rPr>
          <w:rFonts w:hint="eastAsia"/>
        </w:rPr>
        <w:t>--</w:t>
      </w:r>
      <w:r>
        <w:rPr>
          <w:rFonts w:hint="eastAsia"/>
        </w:rPr>
        <w:t>"2打印</w:t>
      </w:r>
      <w:r w:rsidR="00B812E4">
        <w:rPr>
          <w:rFonts w:hint="eastAsia"/>
        </w:rPr>
        <w:t>"</w:t>
      </w:r>
      <w:r>
        <w:rPr>
          <w:rFonts w:hint="eastAsia"/>
        </w:rPr>
        <w:t>，打印出单位帐户对帐单。</w:t>
      </w:r>
    </w:p>
    <w:p w:rsidR="00975B09" w:rsidRDefault="00975B09" w:rsidP="00975B09">
      <w:pPr>
        <w:pStyle w:val="62"/>
        <w:rPr>
          <w:rFonts w:hint="eastAsia"/>
        </w:rPr>
      </w:pPr>
      <w:r>
        <w:rPr>
          <w:rFonts w:hint="eastAsia"/>
        </w:rPr>
        <w:t>（2）选择"1192活期存款帐户明细帐查询/打印</w:t>
      </w:r>
      <w:r w:rsidR="00B812E4">
        <w:rPr>
          <w:rFonts w:hint="eastAsia"/>
        </w:rPr>
        <w:t>"</w:t>
      </w:r>
      <w:r>
        <w:rPr>
          <w:rFonts w:hint="eastAsia"/>
        </w:rPr>
        <w:t>---"3个人活期一本通明细查询打印</w:t>
      </w:r>
      <w:r w:rsidR="00B812E4">
        <w:rPr>
          <w:rFonts w:hint="eastAsia"/>
        </w:rPr>
        <w:t>"</w:t>
      </w:r>
      <w:r>
        <w:rPr>
          <w:rFonts w:hint="eastAsia"/>
        </w:rPr>
        <w:t>，打印出个人活期一本通帐户明细。</w:t>
      </w:r>
    </w:p>
    <w:p w:rsidR="00975B09" w:rsidRDefault="00975B09" w:rsidP="00975B09">
      <w:pPr>
        <w:pStyle w:val="62"/>
        <w:rPr>
          <w:rFonts w:hint="eastAsia"/>
        </w:rPr>
      </w:pPr>
      <w:r>
        <w:rPr>
          <w:rFonts w:hint="eastAsia"/>
        </w:rPr>
        <w:t>（3）选择</w:t>
      </w:r>
      <w:r w:rsidR="00B812E4">
        <w:rPr>
          <w:rFonts w:hint="eastAsia"/>
        </w:rPr>
        <w:t>"5200</w:t>
      </w:r>
      <w:r>
        <w:rPr>
          <w:rFonts w:hint="eastAsia"/>
        </w:rPr>
        <w:t>银行卡管理信息查询</w:t>
      </w:r>
      <w:r w:rsidR="00B812E4">
        <w:rPr>
          <w:rFonts w:hint="eastAsia"/>
        </w:rPr>
        <w:t>"</w:t>
      </w:r>
      <w:r>
        <w:rPr>
          <w:rFonts w:hint="eastAsia"/>
        </w:rPr>
        <w:t>---</w:t>
      </w:r>
      <w:r w:rsidR="00B812E4">
        <w:rPr>
          <w:rFonts w:hint="eastAsia"/>
        </w:rPr>
        <w:t>"</w:t>
      </w:r>
      <w:r>
        <w:rPr>
          <w:rFonts w:hint="eastAsia"/>
        </w:rPr>
        <w:t>7查询客户交易</w:t>
      </w:r>
      <w:r w:rsidR="00B812E4">
        <w:rPr>
          <w:rFonts w:hint="eastAsia"/>
        </w:rPr>
        <w:t>"</w:t>
      </w:r>
      <w:r>
        <w:rPr>
          <w:rFonts w:hint="eastAsia"/>
        </w:rPr>
        <w:t>，可以打印卡的交易明细。</w:t>
      </w:r>
    </w:p>
    <w:p w:rsidR="00A101E1" w:rsidRPr="00975B09" w:rsidRDefault="00975B09" w:rsidP="00975B09">
      <w:pPr>
        <w:pStyle w:val="62"/>
        <w:rPr>
          <w:rFonts w:hint="eastAsia"/>
        </w:rPr>
      </w:pPr>
      <w:r>
        <w:rPr>
          <w:rFonts w:hint="eastAsia"/>
        </w:rPr>
        <w:t>（4）选择</w:t>
      </w:r>
      <w:r w:rsidR="00B812E4">
        <w:rPr>
          <w:rFonts w:hint="eastAsia"/>
        </w:rPr>
        <w:t>"2490</w:t>
      </w:r>
      <w:r>
        <w:rPr>
          <w:rFonts w:hint="eastAsia"/>
        </w:rPr>
        <w:t>个贷系统</w:t>
      </w:r>
      <w:r w:rsidR="00B812E4">
        <w:rPr>
          <w:rFonts w:hint="eastAsia"/>
        </w:rPr>
        <w:t>"</w:t>
      </w:r>
      <w:r>
        <w:rPr>
          <w:rFonts w:hint="eastAsia"/>
        </w:rPr>
        <w:t>---</w:t>
      </w:r>
      <w:r w:rsidR="00B812E4">
        <w:rPr>
          <w:rFonts w:hint="eastAsia"/>
        </w:rPr>
        <w:t>"</w:t>
      </w:r>
      <w:r>
        <w:rPr>
          <w:rFonts w:hint="eastAsia"/>
        </w:rPr>
        <w:t>AMUS贷款交易明细打印</w:t>
      </w:r>
      <w:r w:rsidR="00B812E4">
        <w:rPr>
          <w:rFonts w:hint="eastAsia"/>
        </w:rPr>
        <w:t>"</w:t>
      </w:r>
      <w:r>
        <w:rPr>
          <w:rFonts w:hint="eastAsia"/>
        </w:rPr>
        <w:t>，可打印出个贷明细。</w:t>
      </w:r>
    </w:p>
    <w:p w:rsidR="00A101E1" w:rsidRPr="006B1A25" w:rsidRDefault="00A101E1" w:rsidP="006B1A25">
      <w:pPr>
        <w:pStyle w:val="52"/>
      </w:pPr>
      <w:r w:rsidRPr="006B1A25">
        <w:rPr>
          <w:rFonts w:hint="eastAsia"/>
        </w:rPr>
        <w:t>4</w:t>
      </w:r>
      <w:r w:rsidR="001C619E">
        <w:rPr>
          <w:rFonts w:hint="eastAsia"/>
        </w:rPr>
        <w:t>.会计主管或业务主管核对“审批表”和</w:t>
      </w:r>
      <w:r w:rsidRPr="006B1A25">
        <w:rPr>
          <w:rFonts w:hint="eastAsia"/>
        </w:rPr>
        <w:t>相关会计单</w:t>
      </w:r>
      <w:r w:rsidR="001C619E">
        <w:rPr>
          <w:rFonts w:hint="eastAsia"/>
        </w:rPr>
        <w:t>证</w:t>
      </w:r>
      <w:r w:rsidRPr="006B1A25">
        <w:rPr>
          <w:rFonts w:hint="eastAsia"/>
        </w:rPr>
        <w:t>无误后，填写《中国建设银行资金存款证明》或《银行询证函》</w:t>
      </w:r>
      <w:r w:rsidR="001C619E">
        <w:rPr>
          <w:rFonts w:hint="eastAsia"/>
        </w:rPr>
        <w:t>。相关人员</w:t>
      </w:r>
      <w:r w:rsidRPr="006B1A25">
        <w:rPr>
          <w:rFonts w:hint="eastAsia"/>
        </w:rPr>
        <w:t>并在审批表“经办行会计人员”</w:t>
      </w:r>
      <w:r w:rsidR="001C619E">
        <w:rPr>
          <w:rFonts w:hint="eastAsia"/>
        </w:rPr>
        <w:t>和“经办行会计主管”栏中签字确认，并返还材料至</w:t>
      </w:r>
      <w:r w:rsidR="00BB3FAE">
        <w:rPr>
          <w:rFonts w:hint="eastAsia"/>
        </w:rPr>
        <w:t>受理人</w:t>
      </w:r>
      <w:r w:rsidR="001C619E">
        <w:rPr>
          <w:rFonts w:hint="eastAsia"/>
        </w:rPr>
        <w:t>。</w:t>
      </w:r>
    </w:p>
    <w:p w:rsidR="00A101E1" w:rsidRPr="006B1A25" w:rsidRDefault="00A101E1" w:rsidP="006B1A25">
      <w:pPr>
        <w:pStyle w:val="52"/>
        <w:rPr>
          <w:rFonts w:hint="eastAsia"/>
        </w:rPr>
      </w:pPr>
      <w:r w:rsidRPr="006B1A25">
        <w:rPr>
          <w:rFonts w:hint="eastAsia"/>
        </w:rPr>
        <w:t>5</w:t>
      </w:r>
      <w:r w:rsidR="001C619E">
        <w:rPr>
          <w:rFonts w:hint="eastAsia"/>
        </w:rPr>
        <w:t>.</w:t>
      </w:r>
      <w:r w:rsidRPr="006B1A25">
        <w:rPr>
          <w:rFonts w:hint="eastAsia"/>
        </w:rPr>
        <w:t>受理人</w:t>
      </w:r>
      <w:r w:rsidR="009A2993">
        <w:rPr>
          <w:rFonts w:hint="eastAsia"/>
        </w:rPr>
        <w:t>将材料材料报网点机构负责人、信贷经营部门等有权审批人审批，</w:t>
      </w:r>
      <w:r w:rsidRPr="006B1A25">
        <w:rPr>
          <w:rFonts w:hint="eastAsia"/>
        </w:rPr>
        <w:t>并在审批表上签署意见。</w:t>
      </w:r>
    </w:p>
    <w:p w:rsidR="00A101E1" w:rsidRPr="006B1A25" w:rsidRDefault="009A2993" w:rsidP="009A2993">
      <w:pPr>
        <w:pStyle w:val="62"/>
      </w:pPr>
      <w:r>
        <w:rPr>
          <w:rFonts w:hint="eastAsia"/>
        </w:rPr>
        <w:t>注：</w:t>
      </w:r>
      <w:r w:rsidR="00A101E1" w:rsidRPr="006B1A25">
        <w:rPr>
          <w:rFonts w:hint="eastAsia"/>
        </w:rPr>
        <w:t>资金证明需上报上一级行审批的，受理人应将审批表及相关审批材料一并上报上一级行审批。</w:t>
      </w:r>
    </w:p>
    <w:p w:rsidR="009A2993" w:rsidRDefault="009A2993" w:rsidP="006B1A25">
      <w:pPr>
        <w:pStyle w:val="52"/>
        <w:rPr>
          <w:rFonts w:hint="eastAsia"/>
        </w:rPr>
      </w:pPr>
      <w:r>
        <w:rPr>
          <w:rFonts w:hint="eastAsia"/>
        </w:rPr>
        <w:t>6.</w:t>
      </w:r>
      <w:r w:rsidR="00A101E1" w:rsidRPr="006B1A25">
        <w:rPr>
          <w:rFonts w:hint="eastAsia"/>
        </w:rPr>
        <w:t>经办行最终审批同意出具资金证明的，应在资金证明上填写出具日期及编号，加盖经办行行章后，对外出具。</w:t>
      </w:r>
    </w:p>
    <w:p w:rsidR="00BB3FAE" w:rsidRDefault="009A2993" w:rsidP="009A2993">
      <w:pPr>
        <w:pStyle w:val="62"/>
        <w:rPr>
          <w:rFonts w:hint="eastAsia"/>
        </w:rPr>
      </w:pPr>
      <w:r>
        <w:rPr>
          <w:rFonts w:hint="eastAsia"/>
        </w:rPr>
        <w:t>注：</w:t>
      </w:r>
    </w:p>
    <w:p w:rsidR="00A101E1" w:rsidRPr="006B1A25" w:rsidRDefault="00BB3FAE" w:rsidP="009A2993">
      <w:pPr>
        <w:pStyle w:val="62"/>
        <w:rPr>
          <w:rFonts w:hint="eastAsia"/>
        </w:rPr>
      </w:pPr>
      <w:r>
        <w:rPr>
          <w:rFonts w:hint="eastAsia"/>
        </w:rPr>
        <w:lastRenderedPageBreak/>
        <w:t>（1）</w:t>
      </w:r>
      <w:r w:rsidR="00A101E1" w:rsidRPr="006B1A25">
        <w:rPr>
          <w:rFonts w:hint="eastAsia"/>
        </w:rPr>
        <w:t>银行询证函回函原则上应直接寄送审计事务所等询证机构，不得由申请人</w:t>
      </w:r>
      <w:r w:rsidR="009A2993">
        <w:rPr>
          <w:rFonts w:hint="eastAsia"/>
        </w:rPr>
        <w:t>（指存贷款客户）</w:t>
      </w:r>
      <w:r w:rsidR="00A101E1" w:rsidRPr="006B1A25">
        <w:rPr>
          <w:rFonts w:hint="eastAsia"/>
        </w:rPr>
        <w:t>经手。</w:t>
      </w:r>
    </w:p>
    <w:p w:rsidR="00A101E1" w:rsidRDefault="00BB3FAE" w:rsidP="00BB3FAE">
      <w:pPr>
        <w:pStyle w:val="62"/>
        <w:rPr>
          <w:rFonts w:hint="eastAsia"/>
        </w:rPr>
      </w:pPr>
      <w:r>
        <w:rPr>
          <w:rFonts w:hint="eastAsia"/>
        </w:rPr>
        <w:t>（2）编号</w:t>
      </w:r>
      <w:r w:rsidRPr="006B1A25">
        <w:rPr>
          <w:rFonts w:hint="eastAsia"/>
        </w:rPr>
        <w:t>规则为经办行名称前两字的汉语拼音首个字母大写＋年度＋年度内签发存款证明书顺序号。</w:t>
      </w:r>
    </w:p>
    <w:p w:rsidR="00BB3FAE" w:rsidRDefault="00BB3FAE" w:rsidP="00A101E1">
      <w:pPr>
        <w:pStyle w:val="52"/>
        <w:rPr>
          <w:rFonts w:hint="eastAsia"/>
        </w:rPr>
      </w:pPr>
      <w:r>
        <w:rPr>
          <w:rFonts w:hint="eastAsia"/>
        </w:rPr>
        <w:t>7.</w:t>
      </w:r>
      <w:r w:rsidRPr="00BB3FAE">
        <w:rPr>
          <w:rFonts w:hint="eastAsia"/>
        </w:rPr>
        <w:t>经办行出具资金证明后，应立即将该笔资金证明业务在台账上进行登记。</w:t>
      </w:r>
      <w:r w:rsidR="003A32F2">
        <w:rPr>
          <w:rFonts w:hint="eastAsia"/>
        </w:rPr>
        <w:t>登记时应记载编号、客户名称、帐号、金额、时间带你、用途、经办人等信息。</w:t>
      </w:r>
      <w:r w:rsidRPr="00BB3FAE">
        <w:rPr>
          <w:rFonts w:hint="eastAsia"/>
        </w:rPr>
        <w:t>资金证明业务档案由信贷经营部门负责管理，会计部门受理和出具的资金证明业务档案应按季移交至同级（或上一级）信贷经营部门。</w:t>
      </w:r>
    </w:p>
    <w:p w:rsidR="001A128F" w:rsidRDefault="001A128F" w:rsidP="001A128F">
      <w:pPr>
        <w:pStyle w:val="35"/>
        <w:spacing w:before="312" w:after="312"/>
        <w:rPr>
          <w:rFonts w:hint="eastAsia"/>
        </w:rPr>
      </w:pPr>
      <w:r>
        <w:rPr>
          <w:rFonts w:hint="eastAsia"/>
        </w:rPr>
        <w:t>注意事项</w:t>
      </w:r>
    </w:p>
    <w:p w:rsidR="001A128F" w:rsidRPr="001A128F" w:rsidRDefault="001A128F" w:rsidP="001A128F">
      <w:pPr>
        <w:pStyle w:val="52"/>
        <w:rPr>
          <w:rFonts w:hint="eastAsia"/>
        </w:rPr>
      </w:pPr>
      <w:r w:rsidRPr="001A128F">
        <w:rPr>
          <w:rFonts w:hint="eastAsia"/>
        </w:rPr>
        <w:t>客户申请询证的账户如有设定担保、被冻结等受限制的情形，原则上不同意对外出具资金证明。如确需出具，应在备注栏注明“该账户已设定担保”或“该款项已冻结”等字样进行提示。</w:t>
      </w:r>
    </w:p>
    <w:p w:rsidR="00A101E1" w:rsidRDefault="00A101E1" w:rsidP="00652A40">
      <w:pPr>
        <w:pStyle w:val="11"/>
        <w:rPr>
          <w:rFonts w:hint="eastAsia"/>
        </w:rPr>
      </w:pPr>
      <w:bookmarkStart w:id="104" w:name="_Toc235349359"/>
      <w:bookmarkStart w:id="105" w:name="_Toc243901385"/>
      <w:r w:rsidRPr="00E460A7">
        <w:rPr>
          <w:rFonts w:hint="eastAsia"/>
        </w:rPr>
        <w:t>集团账户签约</w:t>
      </w:r>
      <w:r>
        <w:rPr>
          <w:rFonts w:hint="eastAsia"/>
        </w:rPr>
        <w:t>管理</w:t>
      </w:r>
      <w:bookmarkEnd w:id="104"/>
      <w:bookmarkEnd w:id="105"/>
    </w:p>
    <w:p w:rsidR="00A101E1" w:rsidRDefault="00A101E1" w:rsidP="006B1A25">
      <w:pPr>
        <w:pStyle w:val="35"/>
        <w:spacing w:before="312" w:after="312"/>
        <w:rPr>
          <w:rFonts w:hint="eastAsia"/>
        </w:rPr>
      </w:pPr>
      <w:r w:rsidRPr="00BC59B4">
        <w:rPr>
          <w:rFonts w:hint="eastAsia"/>
        </w:rPr>
        <w:t>基本规定</w:t>
      </w:r>
    </w:p>
    <w:p w:rsidR="00A101E1" w:rsidRPr="006B1A25" w:rsidRDefault="00A101E1" w:rsidP="006B1A25">
      <w:pPr>
        <w:pStyle w:val="52"/>
        <w:rPr>
          <w:rFonts w:hint="eastAsia"/>
        </w:rPr>
      </w:pPr>
      <w:r w:rsidRPr="006B1A25">
        <w:rPr>
          <w:rFonts w:hint="eastAsia"/>
        </w:rPr>
        <w:t>1</w:t>
      </w:r>
      <w:r w:rsidR="00431579">
        <w:rPr>
          <w:rFonts w:hint="eastAsia"/>
        </w:rPr>
        <w:t>.</w:t>
      </w:r>
      <w:r w:rsidRPr="006B1A25">
        <w:rPr>
          <w:rFonts w:hint="eastAsia"/>
        </w:rPr>
        <w:t>集团总公司、分公司分别按现有规定和开户规则在系统内跨中心营业网点开立对公活期存款结算账户，所开账户均计算入表外开销户登记簿户数中。具体流程比照单位活期存款一般开户业务流程。</w:t>
      </w:r>
    </w:p>
    <w:p w:rsidR="00A101E1" w:rsidRPr="006B1A25" w:rsidRDefault="00A101E1" w:rsidP="006B1A25">
      <w:pPr>
        <w:pStyle w:val="52"/>
        <w:rPr>
          <w:rFonts w:hint="eastAsia"/>
        </w:rPr>
      </w:pPr>
      <w:r w:rsidRPr="006B1A25">
        <w:rPr>
          <w:rFonts w:hint="eastAsia"/>
        </w:rPr>
        <w:t>2</w:t>
      </w:r>
      <w:r w:rsidR="00431579">
        <w:rPr>
          <w:rFonts w:hint="eastAsia"/>
        </w:rPr>
        <w:t>.</w:t>
      </w:r>
      <w:r w:rsidRPr="006B1A25">
        <w:rPr>
          <w:rFonts w:hint="eastAsia"/>
        </w:rPr>
        <w:t>集团总公司和分公司分别与开户行签约，建立总公司账户与分公司账户的资金管理关系。账户的签约在开户机构完成，签约顺序为：先进行总账户签约，再进行分账户签约。集团客户解约时，必须先进行集团分公司的解约，集团内所有分公司解约后，再进行集团总公司的解约。</w:t>
      </w:r>
    </w:p>
    <w:p w:rsidR="00A101E1" w:rsidRPr="006B1A25" w:rsidRDefault="00A101E1" w:rsidP="006B1A25">
      <w:pPr>
        <w:pStyle w:val="52"/>
        <w:rPr>
          <w:rFonts w:hint="eastAsia"/>
        </w:rPr>
      </w:pPr>
      <w:r w:rsidRPr="006B1A25">
        <w:rPr>
          <w:rFonts w:hint="eastAsia"/>
        </w:rPr>
        <w:t>3</w:t>
      </w:r>
      <w:r w:rsidR="00431579">
        <w:rPr>
          <w:rFonts w:hint="eastAsia"/>
        </w:rPr>
        <w:t>.</w:t>
      </w:r>
      <w:r w:rsidRPr="006B1A25">
        <w:rPr>
          <w:rFonts w:hint="eastAsia"/>
        </w:rPr>
        <w:t xml:space="preserve">集团公司只允许总帐户进行法人透支。在总账户可用余额范围内，集团公司可根据需要对不同分账户分配透支额度，分公司在总公司分配的额度内使用资金。 </w:t>
      </w:r>
    </w:p>
    <w:p w:rsidR="00A101E1" w:rsidRPr="006B1A25" w:rsidRDefault="00A101E1" w:rsidP="006B1A25">
      <w:pPr>
        <w:pStyle w:val="52"/>
        <w:rPr>
          <w:rFonts w:hint="eastAsia"/>
        </w:rPr>
      </w:pPr>
      <w:r w:rsidRPr="006B1A25">
        <w:rPr>
          <w:rFonts w:hint="eastAsia"/>
        </w:rPr>
        <w:t>4</w:t>
      </w:r>
      <w:r w:rsidR="00431579">
        <w:rPr>
          <w:rFonts w:hint="eastAsia"/>
        </w:rPr>
        <w:t>.</w:t>
      </w:r>
      <w:r w:rsidRPr="006B1A25">
        <w:rPr>
          <w:rFonts w:hint="eastAsia"/>
        </w:rPr>
        <w:t>集团公司分帐户为零余额帐户，系统根据其存款额度和透支金额可结计应计利息和透支利息。</w:t>
      </w:r>
    </w:p>
    <w:p w:rsidR="00A101E1" w:rsidRPr="00E460A7" w:rsidRDefault="00A101E1" w:rsidP="00A101E1">
      <w:pPr>
        <w:pStyle w:val="52"/>
        <w:rPr>
          <w:rFonts w:hint="eastAsia"/>
        </w:rPr>
      </w:pPr>
      <w:r w:rsidRPr="006B1A25">
        <w:rPr>
          <w:rFonts w:hint="eastAsia"/>
        </w:rPr>
        <w:t>5</w:t>
      </w:r>
      <w:r w:rsidR="00431579">
        <w:rPr>
          <w:rFonts w:hint="eastAsia"/>
        </w:rPr>
        <w:t>.</w:t>
      </w:r>
      <w:r w:rsidRPr="006B1A25">
        <w:rPr>
          <w:rFonts w:hint="eastAsia"/>
        </w:rPr>
        <w:t>集团分公司帐户发生冻结，先解除集团帐户签约关系，然后从总公司帐户划回资金，再按存款帐户冻结规定进行冻结处理。</w:t>
      </w:r>
    </w:p>
    <w:p w:rsidR="00A101E1" w:rsidRPr="00BF4D15" w:rsidRDefault="00A101E1" w:rsidP="00652A40">
      <w:pPr>
        <w:pStyle w:val="111"/>
        <w:rPr>
          <w:rFonts w:hint="eastAsia"/>
        </w:rPr>
      </w:pPr>
      <w:r w:rsidRPr="00BF4D15">
        <w:rPr>
          <w:rFonts w:hint="eastAsia"/>
        </w:rPr>
        <w:t>集团总公司签约</w:t>
      </w:r>
    </w:p>
    <w:p w:rsidR="00A101E1" w:rsidRDefault="00A101E1" w:rsidP="006B1A25">
      <w:pPr>
        <w:pStyle w:val="35"/>
        <w:spacing w:before="312" w:after="312"/>
        <w:rPr>
          <w:rFonts w:hint="eastAsia"/>
        </w:rPr>
      </w:pPr>
      <w:r w:rsidRPr="00BF4D15">
        <w:rPr>
          <w:rFonts w:hint="eastAsia"/>
        </w:rPr>
        <w:t>操作流程</w:t>
      </w:r>
    </w:p>
    <w:p w:rsidR="00A101E1" w:rsidRPr="006B1A25" w:rsidRDefault="00A101E1" w:rsidP="006B1A25">
      <w:pPr>
        <w:pStyle w:val="52"/>
        <w:rPr>
          <w:rFonts w:hint="eastAsia"/>
        </w:rPr>
      </w:pPr>
      <w:r w:rsidRPr="006B1A25">
        <w:rPr>
          <w:rFonts w:hint="eastAsia"/>
        </w:rPr>
        <w:lastRenderedPageBreak/>
        <w:t>1.集团总公司持有效签约协议、并填写“特殊业务申请书”一式两份（注明总公司账户签约条件）交集团总公司账户的开户行。开户行经办柜员对合同和“特殊业务申请书”等进行审核，无误后交会计主管审批（人工传递，凭有效签字）。</w:t>
      </w:r>
    </w:p>
    <w:p w:rsidR="00A101E1" w:rsidRPr="006B1A25" w:rsidRDefault="00431579" w:rsidP="006B1A25">
      <w:pPr>
        <w:pStyle w:val="52"/>
        <w:rPr>
          <w:rFonts w:hint="eastAsia"/>
        </w:rPr>
      </w:pPr>
      <w:r>
        <w:rPr>
          <w:rFonts w:hint="eastAsia"/>
        </w:rPr>
        <w:t>2</w:t>
      </w:r>
      <w:r w:rsidR="00A101E1" w:rsidRPr="006B1A25">
        <w:rPr>
          <w:rFonts w:hint="eastAsia"/>
        </w:rPr>
        <w:t>.柜员检查总公司账户状态是否正常。</w:t>
      </w:r>
      <w:r>
        <w:rPr>
          <w:rFonts w:hint="eastAsia"/>
        </w:rPr>
        <w:t>若正常</w:t>
      </w:r>
      <w:r w:rsidR="00A101E1" w:rsidRPr="006B1A25">
        <w:rPr>
          <w:rFonts w:hint="eastAsia"/>
        </w:rPr>
        <w:t>柜员启动“1187-1集团客户总公司签约管理”交易，输入总公司账号等要素，按照协议内容分别选择设置“资金划转方式、重空使用方式、计息标志”等。提交完成签约后，在特殊业务申请书的回执栏打印“签约认证”。</w:t>
      </w:r>
    </w:p>
    <w:p w:rsidR="00A101E1" w:rsidRDefault="00431579" w:rsidP="00A101E1">
      <w:pPr>
        <w:pStyle w:val="52"/>
        <w:rPr>
          <w:rFonts w:hint="eastAsia"/>
        </w:rPr>
      </w:pPr>
      <w:r>
        <w:rPr>
          <w:rFonts w:hint="eastAsia"/>
        </w:rPr>
        <w:t>4.</w:t>
      </w:r>
      <w:r w:rsidR="00A101E1" w:rsidRPr="006B1A25">
        <w:rPr>
          <w:rFonts w:hint="eastAsia"/>
        </w:rPr>
        <w:t>将“特殊业务申请书”的客户联交回客户，另一联留存做记账凭证。</w:t>
      </w:r>
    </w:p>
    <w:p w:rsidR="00A101E1" w:rsidRDefault="00A101E1" w:rsidP="006B1A25">
      <w:pPr>
        <w:pStyle w:val="35"/>
        <w:spacing w:before="312" w:after="312"/>
        <w:rPr>
          <w:rFonts w:hint="eastAsia"/>
        </w:rPr>
      </w:pPr>
      <w:r w:rsidRPr="00DC3765">
        <w:rPr>
          <w:rFonts w:hint="eastAsia"/>
        </w:rPr>
        <w:t>注意事项</w:t>
      </w:r>
    </w:p>
    <w:p w:rsidR="00B812E4" w:rsidRDefault="00A101E1" w:rsidP="006B1A25">
      <w:pPr>
        <w:pStyle w:val="52"/>
        <w:rPr>
          <w:rFonts w:hint="eastAsia"/>
        </w:rPr>
      </w:pPr>
      <w:r w:rsidRPr="006B1A25">
        <w:rPr>
          <w:rFonts w:hint="eastAsia"/>
        </w:rPr>
        <w:t>1</w:t>
      </w:r>
      <w:r w:rsidR="00431579">
        <w:rPr>
          <w:rFonts w:hint="eastAsia"/>
        </w:rPr>
        <w:t>.</w:t>
      </w:r>
      <w:r w:rsidRPr="006B1A25">
        <w:rPr>
          <w:rFonts w:hint="eastAsia"/>
        </w:rPr>
        <w:t>资金划转方式有三种：</w:t>
      </w:r>
    </w:p>
    <w:p w:rsidR="00B812E4" w:rsidRDefault="00B812E4" w:rsidP="006B1A25">
      <w:pPr>
        <w:pStyle w:val="52"/>
        <w:rPr>
          <w:rFonts w:hint="eastAsia"/>
        </w:rPr>
      </w:pPr>
      <w:r>
        <w:rPr>
          <w:rFonts w:hint="eastAsia"/>
        </w:rPr>
        <w:t>（1）</w:t>
      </w:r>
      <w:r w:rsidR="00A101E1" w:rsidRPr="006B1A25">
        <w:rPr>
          <w:rFonts w:hint="eastAsia"/>
        </w:rPr>
        <w:t>“实时归集，实时入帐”即分公司帐户发生业务时，实时向总帐户划转资金，分公司账户零余额，其资金的收付通过存款额度进行资金使用控制：当分帐户发生收款业务时，增加分帐户存款额度；当分帐户发生付款业务时，减少其存款额度，存款额度的余额即为分公司实际可用存款余额。</w:t>
      </w:r>
    </w:p>
    <w:p w:rsidR="00B812E4" w:rsidRDefault="00B812E4" w:rsidP="006B1A25">
      <w:pPr>
        <w:pStyle w:val="52"/>
        <w:rPr>
          <w:rFonts w:hint="eastAsia"/>
        </w:rPr>
      </w:pPr>
      <w:r>
        <w:rPr>
          <w:rFonts w:hint="eastAsia"/>
        </w:rPr>
        <w:t>（2）</w:t>
      </w:r>
      <w:r w:rsidR="00A101E1" w:rsidRPr="006B1A25">
        <w:rPr>
          <w:rFonts w:hint="eastAsia"/>
        </w:rPr>
        <w:t>“实时归集、日终入帐”分公司帐户资金实时归集，零余额管理，日终系统自动将分公司归集的待入帐资金按分公司借、贷方发生额分别汇总入帐。</w:t>
      </w:r>
    </w:p>
    <w:p w:rsidR="00A101E1" w:rsidRPr="006B1A25" w:rsidRDefault="00B812E4" w:rsidP="006B1A25">
      <w:pPr>
        <w:pStyle w:val="52"/>
        <w:rPr>
          <w:rFonts w:hint="eastAsia"/>
        </w:rPr>
      </w:pPr>
      <w:r>
        <w:rPr>
          <w:rFonts w:hint="eastAsia"/>
        </w:rPr>
        <w:t>（3）</w:t>
      </w:r>
      <w:r w:rsidR="00A101E1" w:rsidRPr="006B1A25">
        <w:rPr>
          <w:rFonts w:hint="eastAsia"/>
        </w:rPr>
        <w:t>“定期归集”下还须根据协议约定输入“资金归集周期”、“资金归集日”、“透支归还方式”、“保留余额”等信息，系统按照签约设置的归集周期、归集日进行资金定期归集。资金划转方式发生变更调整，次日生效。</w:t>
      </w:r>
    </w:p>
    <w:p w:rsidR="00A101E1" w:rsidRPr="006B1A25" w:rsidRDefault="00A101E1" w:rsidP="006B1A25">
      <w:pPr>
        <w:pStyle w:val="52"/>
        <w:rPr>
          <w:rFonts w:hint="eastAsia"/>
        </w:rPr>
      </w:pPr>
      <w:r w:rsidRPr="006B1A25">
        <w:rPr>
          <w:rFonts w:hint="eastAsia"/>
        </w:rPr>
        <w:t>2</w:t>
      </w:r>
      <w:r w:rsidR="00431579">
        <w:rPr>
          <w:rFonts w:hint="eastAsia"/>
        </w:rPr>
        <w:t>.</w:t>
      </w:r>
      <w:r w:rsidRPr="006B1A25">
        <w:rPr>
          <w:rFonts w:hint="eastAsia"/>
        </w:rPr>
        <w:t>重空使用方式有共享和不共享两种：“不共享”模式下，总公司购买的重空分公司可以共享，分公司购买的重空只能自己使用；“不共享”模式下，总户分户各自购买重空，各自控管，不得混用。</w:t>
      </w:r>
    </w:p>
    <w:p w:rsidR="00A101E1" w:rsidRPr="006B1A25" w:rsidRDefault="00A101E1" w:rsidP="006B1A25">
      <w:pPr>
        <w:pStyle w:val="52"/>
        <w:rPr>
          <w:rFonts w:hint="eastAsia"/>
        </w:rPr>
      </w:pPr>
      <w:r w:rsidRPr="006B1A25">
        <w:rPr>
          <w:rFonts w:hint="eastAsia"/>
        </w:rPr>
        <w:t>3</w:t>
      </w:r>
      <w:r w:rsidR="00431579">
        <w:rPr>
          <w:rFonts w:hint="eastAsia"/>
        </w:rPr>
        <w:t>.</w:t>
      </w:r>
      <w:r w:rsidRPr="006B1A25">
        <w:rPr>
          <w:rFonts w:hint="eastAsia"/>
        </w:rPr>
        <w:t>计息标志设置：系统对集团总公司账户比照一般单位活期存款结息方式结计利息。分公司的结息方式由交易中输入的计息标志确定，选择“计息不入账”系统对所有分公司账户进行计息处理但不记账，提供批量结息明细表由集团公司自行处理；“计息入帐”，系统对分公司账户计息且入帐。</w:t>
      </w:r>
    </w:p>
    <w:p w:rsidR="00A101E1" w:rsidRPr="006B1A25" w:rsidRDefault="00A101E1" w:rsidP="006B1A25">
      <w:pPr>
        <w:pStyle w:val="52"/>
        <w:rPr>
          <w:rFonts w:hint="eastAsia"/>
        </w:rPr>
      </w:pPr>
      <w:r w:rsidRPr="006B1A25">
        <w:rPr>
          <w:rFonts w:hint="eastAsia"/>
        </w:rPr>
        <w:t>4</w:t>
      </w:r>
      <w:r w:rsidR="00431579">
        <w:rPr>
          <w:rFonts w:hint="eastAsia"/>
        </w:rPr>
        <w:t>.</w:t>
      </w:r>
      <w:r w:rsidRPr="006B1A25">
        <w:rPr>
          <w:rFonts w:hint="eastAsia"/>
        </w:rPr>
        <w:t>集团客户总公司对分公司额度具有监控功能，总公司开户行根据总公司的申请在分公司帐户已签约的基础上可以维护分公司帐户的透支额度、限额启用标志、支出限额、限额周期、限额周期起始日期。</w:t>
      </w:r>
    </w:p>
    <w:p w:rsidR="00A101E1" w:rsidRPr="006B1A25" w:rsidRDefault="00A101E1" w:rsidP="006B1A25">
      <w:pPr>
        <w:pStyle w:val="52"/>
        <w:rPr>
          <w:rFonts w:hint="eastAsia"/>
        </w:rPr>
      </w:pPr>
      <w:r w:rsidRPr="006B1A25">
        <w:rPr>
          <w:rFonts w:hint="eastAsia"/>
        </w:rPr>
        <w:t>5</w:t>
      </w:r>
      <w:r w:rsidR="00431579">
        <w:rPr>
          <w:rFonts w:hint="eastAsia"/>
        </w:rPr>
        <w:t>.</w:t>
      </w:r>
      <w:r w:rsidRPr="006B1A25">
        <w:rPr>
          <w:rFonts w:hint="eastAsia"/>
        </w:rPr>
        <w:t>在“实时归集、实时入账”资金归集方式上通过签约设置向集团客户提供差异化的存款对账清单、入账清单、存款明细账、记账凭证。根据协议确定“总公司对账信息”、“总公司记账凭证”、“分公司对账信息”模式，其中“分公司对账信息”由“</w:t>
      </w:r>
      <w:smartTag w:uri="urn:schemas-microsoft-com:office:smarttags" w:element="chmetcnv">
        <w:smartTagPr>
          <w:attr w:name="UnitName" w:val="”"/>
          <w:attr w:name="SourceValue" w:val="1"/>
          <w:attr w:name="HasSpace" w:val="False"/>
          <w:attr w:name="Negative" w:val="False"/>
          <w:attr w:name="NumberType" w:val="1"/>
          <w:attr w:name="TCSC" w:val="0"/>
        </w:smartTagPr>
        <w:r w:rsidRPr="006B1A25">
          <w:rPr>
            <w:rFonts w:hint="eastAsia"/>
          </w:rPr>
          <w:t>1”</w:t>
        </w:r>
      </w:smartTag>
      <w:r w:rsidRPr="006B1A25">
        <w:rPr>
          <w:rFonts w:hint="eastAsia"/>
        </w:rPr>
        <w:t>调整为“</w:t>
      </w:r>
      <w:smartTag w:uri="urn:schemas-microsoft-com:office:smarttags" w:element="chmetcnv">
        <w:smartTagPr>
          <w:attr w:name="UnitName" w:val="”"/>
          <w:attr w:name="SourceValue" w:val="2"/>
          <w:attr w:name="HasSpace" w:val="False"/>
          <w:attr w:name="Negative" w:val="False"/>
          <w:attr w:name="NumberType" w:val="1"/>
          <w:attr w:name="TCSC" w:val="0"/>
        </w:smartTagPr>
        <w:r w:rsidRPr="006B1A25">
          <w:rPr>
            <w:rFonts w:hint="eastAsia"/>
          </w:rPr>
          <w:t>2”</w:t>
        </w:r>
      </w:smartTag>
      <w:r w:rsidRPr="006B1A25">
        <w:rPr>
          <w:rFonts w:hint="eastAsia"/>
        </w:rPr>
        <w:t>或“</w:t>
      </w:r>
      <w:smartTag w:uri="urn:schemas-microsoft-com:office:smarttags" w:element="chmetcnv">
        <w:smartTagPr>
          <w:attr w:name="UnitName" w:val="”"/>
          <w:attr w:name="SourceValue" w:val="3"/>
          <w:attr w:name="HasSpace" w:val="False"/>
          <w:attr w:name="Negative" w:val="False"/>
          <w:attr w:name="NumberType" w:val="1"/>
          <w:attr w:name="TCSC" w:val="0"/>
        </w:smartTagPr>
        <w:r w:rsidRPr="006B1A25">
          <w:rPr>
            <w:rFonts w:hint="eastAsia"/>
          </w:rPr>
          <w:t>3”</w:t>
        </w:r>
      </w:smartTag>
      <w:r w:rsidRPr="006B1A25">
        <w:rPr>
          <w:rFonts w:hint="eastAsia"/>
        </w:rPr>
        <w:t>，必须由一级分行核算中心统一进行维护。调整设置当日生效，账户未打印的明细全部按新的模式打印。在“实时归集、实时入账”方式下对“总公司对账信息”、“总公司记账凭证”、“分公司对账信息”进行特殊设置后如变更“资金划转方式”，则需要解除集团客户签约关系，重新进行签约设置。</w:t>
      </w:r>
    </w:p>
    <w:p w:rsidR="00A101E1" w:rsidRPr="004C4397" w:rsidRDefault="00A101E1" w:rsidP="00652A40">
      <w:pPr>
        <w:pStyle w:val="111"/>
        <w:rPr>
          <w:rFonts w:hint="eastAsia"/>
        </w:rPr>
      </w:pPr>
      <w:r w:rsidRPr="004C4397">
        <w:rPr>
          <w:rFonts w:hint="eastAsia"/>
        </w:rPr>
        <w:lastRenderedPageBreak/>
        <w:t>集团分公司签约</w:t>
      </w:r>
    </w:p>
    <w:p w:rsidR="00A101E1" w:rsidRPr="006B1A25" w:rsidRDefault="00A101E1" w:rsidP="006B1A25">
      <w:pPr>
        <w:pStyle w:val="35"/>
        <w:spacing w:before="312" w:after="312"/>
        <w:rPr>
          <w:rFonts w:hint="eastAsia"/>
        </w:rPr>
      </w:pPr>
      <w:r w:rsidRPr="004C4397">
        <w:rPr>
          <w:rFonts w:hint="eastAsia"/>
        </w:rPr>
        <w:t>操作流程</w:t>
      </w:r>
    </w:p>
    <w:p w:rsidR="00A101E1" w:rsidRPr="006475CE" w:rsidRDefault="00A101E1" w:rsidP="006B1A25">
      <w:pPr>
        <w:pStyle w:val="52"/>
        <w:rPr>
          <w:rFonts w:hint="eastAsia"/>
        </w:rPr>
      </w:pPr>
      <w:r w:rsidRPr="006475CE">
        <w:rPr>
          <w:rFonts w:hint="eastAsia"/>
        </w:rPr>
        <w:t>1.集团分公司持有效签约</w:t>
      </w:r>
      <w:r>
        <w:rPr>
          <w:rFonts w:hint="eastAsia"/>
        </w:rPr>
        <w:t>协议</w:t>
      </w:r>
      <w:r w:rsidRPr="006475CE">
        <w:rPr>
          <w:rFonts w:hint="eastAsia"/>
        </w:rPr>
        <w:t>、并填写“特殊业务申请书”一式两份（注明分公司账户签约条件）交集团分公司账户的开户行。开户行经办柜员对合同和“特殊业务申请书”等进行审核，无误后交会计主管审批（人工传递，凭有效签字）。</w:t>
      </w:r>
    </w:p>
    <w:p w:rsidR="00A101E1" w:rsidRPr="006475CE" w:rsidRDefault="00431579" w:rsidP="006B1A25">
      <w:pPr>
        <w:pStyle w:val="52"/>
        <w:rPr>
          <w:rFonts w:hint="eastAsia"/>
        </w:rPr>
      </w:pPr>
      <w:r>
        <w:rPr>
          <w:rFonts w:hint="eastAsia"/>
        </w:rPr>
        <w:t>2</w:t>
      </w:r>
      <w:r w:rsidR="00A101E1" w:rsidRPr="006475CE">
        <w:rPr>
          <w:rFonts w:hint="eastAsia"/>
        </w:rPr>
        <w:t>.启动“1197</w:t>
      </w:r>
      <w:r w:rsidR="00FA1050">
        <w:rPr>
          <w:rFonts w:hint="eastAsia"/>
        </w:rPr>
        <w:t>-</w:t>
      </w:r>
      <w:r w:rsidR="00A101E1" w:rsidRPr="006475CE">
        <w:rPr>
          <w:rFonts w:hint="eastAsia"/>
        </w:rPr>
        <w:t>1集团客户额度(汇总)查询打印”交易，检查集团总公司的账户是否签约。</w:t>
      </w:r>
    </w:p>
    <w:p w:rsidR="00A101E1" w:rsidRPr="006475CE" w:rsidRDefault="00431579" w:rsidP="006B1A25">
      <w:pPr>
        <w:pStyle w:val="52"/>
        <w:rPr>
          <w:rFonts w:hint="eastAsia"/>
        </w:rPr>
      </w:pPr>
      <w:r>
        <w:rPr>
          <w:rFonts w:hint="eastAsia"/>
        </w:rPr>
        <w:t>3.</w:t>
      </w:r>
      <w:r w:rsidR="00A101E1" w:rsidRPr="006475CE">
        <w:rPr>
          <w:rFonts w:hint="eastAsia"/>
        </w:rPr>
        <w:t>原集团分公司的活期存款账户需签约为分公司账户时，签约前必须将活期存款账户的余额和积数清零</w:t>
      </w:r>
      <w:r w:rsidR="00A101E1">
        <w:rPr>
          <w:rFonts w:hint="eastAsia"/>
        </w:rPr>
        <w:t>：</w:t>
      </w:r>
      <w:r w:rsidR="00A101E1" w:rsidRPr="006475CE">
        <w:rPr>
          <w:rFonts w:hint="eastAsia"/>
        </w:rPr>
        <w:t>经办柜员启动“1186活期存款单户结息”交易对需签约活期存款账户进行单户结息</w:t>
      </w:r>
      <w:r w:rsidR="00A101E1">
        <w:rPr>
          <w:rFonts w:hint="eastAsia"/>
        </w:rPr>
        <w:t>，</w:t>
      </w:r>
      <w:r w:rsidR="00A101E1" w:rsidRPr="006475CE">
        <w:rPr>
          <w:rFonts w:hint="eastAsia"/>
        </w:rPr>
        <w:t>根据分公司客户提供的付款凭证</w:t>
      </w:r>
      <w:r w:rsidR="00A101E1">
        <w:rPr>
          <w:rFonts w:hint="eastAsia"/>
        </w:rPr>
        <w:t>启动“1103单位活期存款支取”交易</w:t>
      </w:r>
      <w:r w:rsidR="00A101E1" w:rsidRPr="006475CE">
        <w:rPr>
          <w:rFonts w:hint="eastAsia"/>
        </w:rPr>
        <w:t>将活期存款账户上的资金（含截至当日利息）转入总公司账户或其他账户</w:t>
      </w:r>
      <w:r w:rsidR="00A101E1">
        <w:rPr>
          <w:rFonts w:hint="eastAsia"/>
        </w:rPr>
        <w:t>（内部账户）</w:t>
      </w:r>
      <w:r w:rsidR="00A101E1" w:rsidRPr="006475CE">
        <w:rPr>
          <w:rFonts w:hint="eastAsia"/>
        </w:rPr>
        <w:t>过渡，待签约完成后再划回分公司账户。</w:t>
      </w:r>
    </w:p>
    <w:p w:rsidR="00A101E1" w:rsidRPr="006475CE" w:rsidRDefault="00431579" w:rsidP="006B1A25">
      <w:pPr>
        <w:pStyle w:val="52"/>
        <w:rPr>
          <w:rFonts w:hint="eastAsia"/>
        </w:rPr>
      </w:pPr>
      <w:r>
        <w:rPr>
          <w:rFonts w:hint="eastAsia"/>
        </w:rPr>
        <w:t>4.</w:t>
      </w:r>
      <w:r w:rsidR="00A101E1" w:rsidRPr="006475CE">
        <w:rPr>
          <w:rFonts w:hint="eastAsia"/>
        </w:rPr>
        <w:t>检查集团分公司账户的状态是否正常，账户余额、积数是否为零。</w:t>
      </w:r>
      <w:r>
        <w:rPr>
          <w:rFonts w:hint="eastAsia"/>
        </w:rPr>
        <w:t>若正常，</w:t>
      </w:r>
      <w:r w:rsidR="00A101E1" w:rsidRPr="006475CE">
        <w:rPr>
          <w:rFonts w:hint="eastAsia"/>
        </w:rPr>
        <w:t>柜员启动“1187-2集团客户签约（分公司）”交易，</w:t>
      </w:r>
      <w:r w:rsidR="00A101E1">
        <w:rPr>
          <w:rFonts w:hint="eastAsia"/>
        </w:rPr>
        <w:t>输入总公司账号系统回显相关信息，</w:t>
      </w:r>
      <w:r w:rsidR="00A101E1" w:rsidRPr="006475CE">
        <w:rPr>
          <w:rFonts w:hint="eastAsia"/>
        </w:rPr>
        <w:t>按照协议内容分别选择</w:t>
      </w:r>
      <w:r w:rsidR="00A101E1">
        <w:rPr>
          <w:rFonts w:hint="eastAsia"/>
        </w:rPr>
        <w:t>设置</w:t>
      </w:r>
      <w:r w:rsidR="00A101E1" w:rsidRPr="006475CE">
        <w:rPr>
          <w:rFonts w:hint="eastAsia"/>
        </w:rPr>
        <w:t>“账户收支标志</w:t>
      </w:r>
      <w:r w:rsidR="00A101E1">
        <w:rPr>
          <w:rFonts w:hint="eastAsia"/>
        </w:rPr>
        <w:t>、</w:t>
      </w:r>
      <w:r w:rsidR="00A101E1" w:rsidRPr="006475CE">
        <w:rPr>
          <w:rFonts w:hint="eastAsia"/>
        </w:rPr>
        <w:t>透支额度”等。提交完成签约后，在特殊业务申请书的回执栏打印“签约认证”。</w:t>
      </w:r>
    </w:p>
    <w:p w:rsidR="00A101E1" w:rsidRDefault="00582FBC" w:rsidP="00A101E1">
      <w:pPr>
        <w:pStyle w:val="52"/>
        <w:rPr>
          <w:rFonts w:hint="eastAsia"/>
        </w:rPr>
      </w:pPr>
      <w:r>
        <w:rPr>
          <w:rFonts w:hint="eastAsia"/>
        </w:rPr>
        <w:t>5.</w:t>
      </w:r>
      <w:r w:rsidR="00A101E1" w:rsidRPr="006475CE">
        <w:rPr>
          <w:rFonts w:hint="eastAsia"/>
        </w:rPr>
        <w:t>特殊业务申请书的客户联交回客户，另一联留存</w:t>
      </w:r>
      <w:r w:rsidR="00A101E1">
        <w:rPr>
          <w:rFonts w:hint="eastAsia"/>
        </w:rPr>
        <w:t>做记账凭证</w:t>
      </w:r>
      <w:r w:rsidR="00A101E1" w:rsidRPr="006475CE">
        <w:rPr>
          <w:rFonts w:hint="eastAsia"/>
        </w:rPr>
        <w:t>。</w:t>
      </w:r>
    </w:p>
    <w:p w:rsidR="00A101E1" w:rsidRPr="006B1A25" w:rsidRDefault="00A101E1" w:rsidP="006B1A25">
      <w:pPr>
        <w:pStyle w:val="35"/>
        <w:spacing w:before="312" w:after="312"/>
        <w:rPr>
          <w:rFonts w:hint="eastAsia"/>
        </w:rPr>
      </w:pPr>
      <w:r w:rsidRPr="0048353B">
        <w:rPr>
          <w:rFonts w:hint="eastAsia"/>
        </w:rPr>
        <w:t>注意事项</w:t>
      </w:r>
    </w:p>
    <w:p w:rsidR="00A101E1" w:rsidRPr="006B1A25" w:rsidRDefault="00A101E1" w:rsidP="006B1A25">
      <w:pPr>
        <w:pStyle w:val="52"/>
        <w:rPr>
          <w:rFonts w:hint="eastAsia"/>
          <w:szCs w:val="28"/>
        </w:rPr>
      </w:pPr>
      <w:r w:rsidRPr="006B1A25">
        <w:rPr>
          <w:rFonts w:hint="eastAsia"/>
        </w:rPr>
        <w:t>1</w:t>
      </w:r>
      <w:r w:rsidR="00582FBC">
        <w:rPr>
          <w:rFonts w:hint="eastAsia"/>
        </w:rPr>
        <w:t>.</w:t>
      </w:r>
      <w:r w:rsidRPr="006B1A25">
        <w:rPr>
          <w:rFonts w:hint="eastAsia"/>
        </w:rPr>
        <w:t>分公司账户收付性质控制有三种方式：收付合用账户、 收款账户（只收不付）、付款账户（只付不收），根据客户协议约定选择设置，其中付款账户只能通过“1103单位活期存款支取”交易从总公司拨款增加其存款额度，若设为收款帐户需调整为收付合用帐户的，则需要先解除收款帐户签约，再重新签约为收付合用帐户。</w:t>
      </w:r>
    </w:p>
    <w:p w:rsidR="00A101E1" w:rsidRPr="006B1A25" w:rsidRDefault="00A101E1" w:rsidP="006B1A25">
      <w:pPr>
        <w:pStyle w:val="52"/>
        <w:rPr>
          <w:rFonts w:hint="eastAsia"/>
        </w:rPr>
      </w:pPr>
      <w:r w:rsidRPr="006B1A25">
        <w:rPr>
          <w:rFonts w:hint="eastAsia"/>
        </w:rPr>
        <w:t>2</w:t>
      </w:r>
      <w:r w:rsidR="00582FBC">
        <w:rPr>
          <w:rFonts w:hint="eastAsia"/>
        </w:rPr>
        <w:t>.</w:t>
      </w:r>
      <w:r w:rsidRPr="006B1A25">
        <w:rPr>
          <w:rFonts w:hint="eastAsia"/>
        </w:rPr>
        <w:t>分公司账户透支管理：签约时可根据协议约定选择设置，在透支额度栏如不输入,则默认为零，表示分公司不可透支；在透支额度栏输入协议规定的具体金额，表示分公司在此额度内可透支，分户在其分配的透支额度内支付使用资金。系统控置分户在使用其透支额度时受总户可用余额的控制，并相应减少总户的可用余额。如总户可用余额为200万元，一分户使用了100万元的透支额度，则总户的可用余额相应减少为100万元。</w:t>
      </w:r>
    </w:p>
    <w:p w:rsidR="00A101E1" w:rsidRDefault="00A101E1" w:rsidP="000F74E2">
      <w:pPr>
        <w:pStyle w:val="52"/>
        <w:rPr>
          <w:rFonts w:hint="eastAsia"/>
        </w:rPr>
      </w:pPr>
      <w:r w:rsidRPr="006B1A25">
        <w:rPr>
          <w:rFonts w:hint="eastAsia"/>
        </w:rPr>
        <w:t>3</w:t>
      </w:r>
      <w:r w:rsidR="00582FBC">
        <w:rPr>
          <w:rFonts w:hint="eastAsia"/>
        </w:rPr>
        <w:t>.</w:t>
      </w:r>
      <w:r w:rsidRPr="006B1A25">
        <w:rPr>
          <w:rFonts w:hint="eastAsia"/>
        </w:rPr>
        <w:t>分公司账户“支出限额”控制：1187集团客户签约管理（分公司）交易栏位：启用限额控制、支出限额、已使用限额、限额周期、周期起始日期，签约时根据协议约定选择设置。如维护了“支出限额”相关信息的，分公司账户支取额不能超过可用额度、剩余限额（支出限额</w:t>
      </w:r>
      <w:r w:rsidR="00FA1050">
        <w:rPr>
          <w:rFonts w:hint="eastAsia"/>
        </w:rPr>
        <w:t>-</w:t>
      </w:r>
      <w:r w:rsidRPr="006B1A25">
        <w:rPr>
          <w:rFonts w:hint="eastAsia"/>
        </w:rPr>
        <w:t>已使用限额）、总公司账户可用余额三者的最小金额。系统在“限额周期”内累计“已使用限额”，期满时“已使用限额”累计数自动清零。</w:t>
      </w:r>
    </w:p>
    <w:p w:rsidR="00A101E1" w:rsidRPr="00CB46B9" w:rsidRDefault="000F74E2" w:rsidP="000F74E2">
      <w:pPr>
        <w:pStyle w:val="52"/>
        <w:rPr>
          <w:rFonts w:hint="eastAsia"/>
        </w:rPr>
      </w:pPr>
      <w:r>
        <w:rPr>
          <w:rFonts w:hint="eastAsia"/>
        </w:rPr>
        <w:t>4.分公司签约当日，网点或后台运行中心应启动</w:t>
      </w:r>
      <w:r w:rsidRPr="000F74E2">
        <w:rPr>
          <w:rFonts w:hint="eastAsia"/>
        </w:rPr>
        <w:t>1187-2集团客户子公司签约标志中“子公司对帐信息”栏位维护为“</w:t>
      </w:r>
      <w:smartTag w:uri="urn:schemas-microsoft-com:office:smarttags" w:element="chmetcnv">
        <w:smartTagPr>
          <w:attr w:name="UnitName" w:val="”"/>
          <w:attr w:name="SourceValue" w:val="2"/>
          <w:attr w:name="HasSpace" w:val="False"/>
          <w:attr w:name="Negative" w:val="False"/>
          <w:attr w:name="NumberType" w:val="1"/>
          <w:attr w:name="TCSC" w:val="0"/>
        </w:smartTagPr>
        <w:r w:rsidRPr="000F74E2">
          <w:rPr>
            <w:rFonts w:hint="eastAsia"/>
          </w:rPr>
          <w:t>2”</w:t>
        </w:r>
      </w:smartTag>
      <w:r>
        <w:rPr>
          <w:rFonts w:hint="eastAsia"/>
        </w:rPr>
        <w:t>。</w:t>
      </w:r>
      <w:r w:rsidRPr="000F74E2">
        <w:rPr>
          <w:rFonts w:hint="eastAsia"/>
        </w:rPr>
        <w:t>经维护后系统会从当日开始生成可用余额的对账单，如果不维护或延后维护的话，未做维护期间系统只能提供实时归集为零的对账单。</w:t>
      </w:r>
    </w:p>
    <w:p w:rsidR="00A101E1" w:rsidRPr="0048353B" w:rsidRDefault="00A101E1" w:rsidP="00652A40">
      <w:pPr>
        <w:pStyle w:val="111"/>
        <w:rPr>
          <w:rFonts w:hint="eastAsia"/>
        </w:rPr>
      </w:pPr>
      <w:r w:rsidRPr="0048353B">
        <w:rPr>
          <w:rFonts w:hint="eastAsia"/>
        </w:rPr>
        <w:lastRenderedPageBreak/>
        <w:t>集团分公司解约</w:t>
      </w:r>
    </w:p>
    <w:p w:rsidR="00A101E1" w:rsidRPr="006B1A25" w:rsidRDefault="00A101E1" w:rsidP="006B1A25">
      <w:pPr>
        <w:pStyle w:val="35"/>
        <w:spacing w:before="312" w:after="312"/>
        <w:rPr>
          <w:rFonts w:hint="eastAsia"/>
        </w:rPr>
      </w:pPr>
      <w:r>
        <w:rPr>
          <w:rFonts w:hint="eastAsia"/>
        </w:rPr>
        <w:t>操作流程</w:t>
      </w:r>
    </w:p>
    <w:p w:rsidR="00A101E1" w:rsidRPr="006B1A25" w:rsidRDefault="00A101E1" w:rsidP="006B1A25">
      <w:pPr>
        <w:pStyle w:val="52"/>
        <w:rPr>
          <w:rFonts w:hint="eastAsia"/>
        </w:rPr>
      </w:pPr>
      <w:r w:rsidRPr="006B1A25">
        <w:rPr>
          <w:rFonts w:hint="eastAsia"/>
        </w:rPr>
        <w:t>1.集团分公司提供解约的证明文件、有效合同、并填写“特殊业务申请书”一式两联（注明解约）交集团分公司的开户行。开户行经办柜员对证明文件等资料和“特殊业务申请书”进行审核，无误后交会计主管审批（人工传递，凭有效签字）。</w:t>
      </w:r>
    </w:p>
    <w:p w:rsidR="00A101E1" w:rsidRPr="006B1A25" w:rsidRDefault="00582FBC" w:rsidP="006B1A25">
      <w:pPr>
        <w:pStyle w:val="52"/>
        <w:rPr>
          <w:rFonts w:hint="eastAsia"/>
        </w:rPr>
      </w:pPr>
      <w:r>
        <w:rPr>
          <w:rFonts w:hint="eastAsia"/>
        </w:rPr>
        <w:t>2.</w:t>
      </w:r>
      <w:r w:rsidR="00A101E1" w:rsidRPr="006B1A25">
        <w:rPr>
          <w:rFonts w:hint="eastAsia"/>
        </w:rPr>
        <w:t>柜员启动“1186活期存款单户结息”交易，对集团分公司账户进行结息处理，根据系统提示进行授权。</w:t>
      </w:r>
    </w:p>
    <w:p w:rsidR="00A101E1" w:rsidRPr="006B1A25" w:rsidRDefault="00582FBC" w:rsidP="006B1A25">
      <w:pPr>
        <w:pStyle w:val="52"/>
        <w:rPr>
          <w:rFonts w:hint="eastAsia"/>
        </w:rPr>
      </w:pPr>
      <w:r>
        <w:rPr>
          <w:rFonts w:hint="eastAsia"/>
        </w:rPr>
        <w:t>3</w:t>
      </w:r>
      <w:r w:rsidR="00A101E1" w:rsidRPr="006B1A25">
        <w:rPr>
          <w:rFonts w:hint="eastAsia"/>
        </w:rPr>
        <w:t>.柜员启动“1197-集团客户额度（汇总）查询打印”交易，检查分公司存款账户的 “当前透支额度”和“存款额度”是否为0。如“当前透支额度”不为0，则需要归还“当前透支额”：启动“1103单位活期支取”交易：“付款人账号”为集团总公司账号、“收款人账号”为集团分公司账号；或者存入集团分公司账户相当于“当前透支额”的存款。如“存款额度”不为0，则需要将“存款额度”退回集团总公司：启动‘1103单位活期支取’交易：“付款人账号”为集团分公司账号、“收款人账号”为集团总公司账号。</w:t>
      </w:r>
    </w:p>
    <w:p w:rsidR="00A101E1" w:rsidRPr="006B1A25" w:rsidRDefault="00582FBC" w:rsidP="006B1A25">
      <w:pPr>
        <w:pStyle w:val="52"/>
        <w:rPr>
          <w:rFonts w:hint="eastAsia"/>
        </w:rPr>
      </w:pPr>
      <w:r>
        <w:rPr>
          <w:rFonts w:hint="eastAsia"/>
        </w:rPr>
        <w:t>4</w:t>
      </w:r>
      <w:r w:rsidR="00A101E1" w:rsidRPr="006B1A25">
        <w:rPr>
          <w:rFonts w:hint="eastAsia"/>
        </w:rPr>
        <w:t>.柜员启动“1187-2集团客户签约（分公司）”交易，选择功能号为“3</w:t>
      </w:r>
      <w:r w:rsidR="000F74E2">
        <w:rPr>
          <w:rFonts w:hint="eastAsia"/>
        </w:rPr>
        <w:t>修改”，将集团分公司的“签约状态”修改为“解除签约”，</w:t>
      </w:r>
      <w:r w:rsidR="000F74E2" w:rsidRPr="000F74E2">
        <w:rPr>
          <w:rFonts w:hint="eastAsia"/>
        </w:rPr>
        <w:t>“确认标志”栏位手工输入“Y”。</w:t>
      </w:r>
      <w:r w:rsidR="00A101E1" w:rsidRPr="006B1A25">
        <w:rPr>
          <w:rFonts w:hint="eastAsia"/>
        </w:rPr>
        <w:t>提交完成后，打印特殊业务申请书。</w:t>
      </w:r>
    </w:p>
    <w:p w:rsidR="00A101E1" w:rsidRDefault="00582FBC" w:rsidP="006B1A25">
      <w:pPr>
        <w:pStyle w:val="52"/>
        <w:rPr>
          <w:rFonts w:hint="eastAsia"/>
        </w:rPr>
      </w:pPr>
      <w:r>
        <w:rPr>
          <w:rFonts w:hint="eastAsia"/>
        </w:rPr>
        <w:t>5</w:t>
      </w:r>
      <w:r w:rsidR="00A101E1" w:rsidRPr="006B1A25">
        <w:rPr>
          <w:rFonts w:hint="eastAsia"/>
        </w:rPr>
        <w:t>.柜员启动“1187-2集团客户签约（分公司）”交易，选择功能号为“4删除”，选择需要解除签约的分公司账号。提交完成后，打印</w:t>
      </w:r>
      <w:r w:rsidR="000F74E2">
        <w:rPr>
          <w:rFonts w:hint="eastAsia"/>
        </w:rPr>
        <w:t>“</w:t>
      </w:r>
      <w:r w:rsidR="00A101E1" w:rsidRPr="006B1A25">
        <w:rPr>
          <w:rFonts w:hint="eastAsia"/>
        </w:rPr>
        <w:t>特殊业务申请书</w:t>
      </w:r>
      <w:r w:rsidR="000F74E2">
        <w:rPr>
          <w:rFonts w:hint="eastAsia"/>
        </w:rPr>
        <w:t>”和</w:t>
      </w:r>
      <w:r w:rsidR="000F74E2" w:rsidRPr="000F74E2">
        <w:rPr>
          <w:rFonts w:hint="eastAsia"/>
        </w:rPr>
        <w:t>“集团客户分公司账户结息清单</w:t>
      </w:r>
      <w:r w:rsidR="00C60438">
        <w:rPr>
          <w:rFonts w:hint="eastAsia"/>
        </w:rPr>
        <w:t>（不入账）</w:t>
      </w:r>
      <w:r w:rsidR="000F74E2" w:rsidRPr="000F74E2">
        <w:rPr>
          <w:rFonts w:hint="eastAsia"/>
        </w:rPr>
        <w:t>”</w:t>
      </w:r>
      <w:r w:rsidR="00A101E1" w:rsidRPr="006B1A25">
        <w:rPr>
          <w:rFonts w:hint="eastAsia"/>
        </w:rPr>
        <w:t>。将“特殊业务申请书”</w:t>
      </w:r>
      <w:r w:rsidR="00C60438">
        <w:rPr>
          <w:rFonts w:hint="eastAsia"/>
        </w:rPr>
        <w:t>和“集团客户分公司账户结息清单（不入账）”客户联</w:t>
      </w:r>
      <w:r w:rsidR="00A101E1" w:rsidRPr="006B1A25">
        <w:rPr>
          <w:rFonts w:hint="eastAsia"/>
        </w:rPr>
        <w:t>交回客户，另一联留存做记账凭证。</w:t>
      </w:r>
    </w:p>
    <w:p w:rsidR="00C60438" w:rsidRDefault="000F74E2" w:rsidP="000F74E2">
      <w:pPr>
        <w:pStyle w:val="52"/>
        <w:rPr>
          <w:rFonts w:hint="eastAsia"/>
        </w:rPr>
      </w:pPr>
      <w:r>
        <w:rPr>
          <w:rFonts w:hint="eastAsia"/>
        </w:rPr>
        <w:t>注：</w:t>
      </w:r>
    </w:p>
    <w:p w:rsidR="000F74E2" w:rsidRPr="000F74E2" w:rsidRDefault="00C60438" w:rsidP="00C60438">
      <w:pPr>
        <w:pStyle w:val="62"/>
        <w:rPr>
          <w:rFonts w:hint="eastAsia"/>
        </w:rPr>
      </w:pPr>
      <w:r>
        <w:rPr>
          <w:rFonts w:hint="eastAsia"/>
        </w:rPr>
        <w:t>(1)</w:t>
      </w:r>
      <w:r w:rsidR="000F74E2">
        <w:rPr>
          <w:rFonts w:hint="eastAsia"/>
        </w:rPr>
        <w:t>在修改签约状态为解除签约时，须将分公司对账信息修改为“1明细账（逐笔）”后再进行“4删除”。</w:t>
      </w:r>
    </w:p>
    <w:p w:rsidR="00A101E1" w:rsidRPr="006B1A25" w:rsidRDefault="00C60438" w:rsidP="00C60438">
      <w:pPr>
        <w:pStyle w:val="62"/>
        <w:rPr>
          <w:rFonts w:hint="eastAsia"/>
        </w:rPr>
      </w:pPr>
      <w:r>
        <w:rPr>
          <w:rFonts w:hint="eastAsia"/>
        </w:rPr>
        <w:t>(2)</w:t>
      </w:r>
      <w:r w:rsidR="00A101E1" w:rsidRPr="006B1A25">
        <w:rPr>
          <w:rFonts w:hint="eastAsia"/>
        </w:rPr>
        <w:t>集团分公司账户的销户，必须先对集团分公司账户进行解约，然后按照“单位活期存款销户”的有关流程进行销户处理。</w:t>
      </w:r>
    </w:p>
    <w:p w:rsidR="00A101E1" w:rsidRPr="00685006" w:rsidRDefault="00A101E1" w:rsidP="00652A40">
      <w:pPr>
        <w:pStyle w:val="111"/>
        <w:rPr>
          <w:rFonts w:hint="eastAsia"/>
        </w:rPr>
      </w:pPr>
      <w:r w:rsidRPr="00685006">
        <w:rPr>
          <w:rFonts w:hint="eastAsia"/>
        </w:rPr>
        <w:t>集团总公司解约</w:t>
      </w:r>
    </w:p>
    <w:p w:rsidR="00A101E1" w:rsidRPr="006B1A25" w:rsidRDefault="00A101E1" w:rsidP="006B1A25">
      <w:pPr>
        <w:pStyle w:val="35"/>
        <w:spacing w:before="312" w:after="312"/>
        <w:rPr>
          <w:rFonts w:hint="eastAsia"/>
        </w:rPr>
      </w:pPr>
      <w:r w:rsidRPr="006B1A25">
        <w:rPr>
          <w:rFonts w:hint="eastAsia"/>
        </w:rPr>
        <w:t>操作流程</w:t>
      </w:r>
    </w:p>
    <w:p w:rsidR="00A101E1" w:rsidRPr="00536481" w:rsidRDefault="00A101E1" w:rsidP="00A101E1">
      <w:pPr>
        <w:pStyle w:val="52"/>
        <w:rPr>
          <w:rFonts w:hint="eastAsia"/>
        </w:rPr>
      </w:pPr>
      <w:r w:rsidRPr="00536481">
        <w:rPr>
          <w:rFonts w:hint="eastAsia"/>
        </w:rPr>
        <w:t>1.集团总公司提供解约的证明文件、有效合同、并填写“特殊业务申请书”一式两联（注明解约）交集团总公司的开户行。开户行经办柜员对证明文件等资料和“特殊业务申请书”进行审核，无误后交会计主管审批（人工传递，凭有效签字）。</w:t>
      </w:r>
    </w:p>
    <w:p w:rsidR="00A101E1" w:rsidRPr="00536481" w:rsidRDefault="00582FBC" w:rsidP="00A101E1">
      <w:pPr>
        <w:pStyle w:val="52"/>
        <w:rPr>
          <w:rFonts w:hint="eastAsia"/>
        </w:rPr>
      </w:pPr>
      <w:r>
        <w:rPr>
          <w:rFonts w:hint="eastAsia"/>
        </w:rPr>
        <w:lastRenderedPageBreak/>
        <w:t>2</w:t>
      </w:r>
      <w:r w:rsidR="00A101E1" w:rsidRPr="00536481">
        <w:rPr>
          <w:rFonts w:hint="eastAsia"/>
        </w:rPr>
        <w:t>.柜员启动“1197-1集团客户额度(汇总)查询打印”交易，检查该集团总公司的下所有签约分公司账户是否全部解约，如有未解约的，必须先对分公司账户进行解约处理。</w:t>
      </w:r>
    </w:p>
    <w:p w:rsidR="00A101E1" w:rsidRPr="00536481" w:rsidRDefault="00582FBC" w:rsidP="00A101E1">
      <w:pPr>
        <w:pStyle w:val="52"/>
        <w:rPr>
          <w:rFonts w:hint="eastAsia"/>
        </w:rPr>
      </w:pPr>
      <w:r>
        <w:rPr>
          <w:rFonts w:hint="eastAsia"/>
        </w:rPr>
        <w:t>3</w:t>
      </w:r>
      <w:r w:rsidR="00A101E1" w:rsidRPr="00536481">
        <w:rPr>
          <w:rFonts w:hint="eastAsia"/>
        </w:rPr>
        <w:t>.柜员启动“1187-1集团客户签约（总公司）”交易，选择功能号为“4删除”，对集团总公司账户进行解约处理。将“特殊业务申请书”的客户联交回客户，另一联留存</w:t>
      </w:r>
      <w:r w:rsidR="00A101E1">
        <w:rPr>
          <w:rFonts w:hint="eastAsia"/>
        </w:rPr>
        <w:t>做记账凭证</w:t>
      </w:r>
      <w:r w:rsidR="00A101E1" w:rsidRPr="00536481">
        <w:rPr>
          <w:rFonts w:hint="eastAsia"/>
        </w:rPr>
        <w:t>。</w:t>
      </w:r>
    </w:p>
    <w:p w:rsidR="00A101E1" w:rsidRDefault="00582FBC" w:rsidP="00582FBC">
      <w:pPr>
        <w:pStyle w:val="62"/>
        <w:rPr>
          <w:rFonts w:hint="eastAsia"/>
        </w:rPr>
      </w:pPr>
      <w:r>
        <w:rPr>
          <w:rFonts w:hint="eastAsia"/>
        </w:rPr>
        <w:t>注：</w:t>
      </w:r>
      <w:r w:rsidR="00A101E1" w:rsidRPr="00536481">
        <w:rPr>
          <w:rFonts w:hint="eastAsia"/>
        </w:rPr>
        <w:t>集团总公司账户的销户，必须先对所有集团分公司账户进行解约，并对集团总公司账户进行解约后，按照“单位活期存款销户”的流程进行销户处理。</w:t>
      </w:r>
    </w:p>
    <w:p w:rsidR="00A101E1" w:rsidRPr="006B1A25" w:rsidRDefault="00A101E1" w:rsidP="006B1A25">
      <w:pPr>
        <w:pStyle w:val="35"/>
        <w:spacing w:before="312" w:after="312"/>
        <w:rPr>
          <w:rFonts w:hint="eastAsia"/>
        </w:rPr>
      </w:pPr>
      <w:r>
        <w:rPr>
          <w:rFonts w:hint="eastAsia"/>
        </w:rPr>
        <w:t>业务案例</w:t>
      </w:r>
    </w:p>
    <w:p w:rsidR="00A101E1" w:rsidRPr="00C87B6D" w:rsidRDefault="00A101E1" w:rsidP="00A101E1">
      <w:pPr>
        <w:pStyle w:val="44"/>
        <w:rPr>
          <w:rFonts w:hint="eastAsia"/>
          <w:szCs w:val="21"/>
        </w:rPr>
      </w:pPr>
      <w:r>
        <w:rPr>
          <w:rFonts w:hint="eastAsia"/>
          <w:szCs w:val="21"/>
        </w:rPr>
        <w:t>江西</w:t>
      </w:r>
      <w:r w:rsidRPr="00C87B6D">
        <w:rPr>
          <w:rFonts w:hint="eastAsia"/>
          <w:szCs w:val="21"/>
        </w:rPr>
        <w:t>建行A网点</w:t>
      </w:r>
      <w:r>
        <w:rPr>
          <w:rFonts w:hint="eastAsia"/>
          <w:szCs w:val="21"/>
        </w:rPr>
        <w:t>与某集团客户</w:t>
      </w:r>
      <w:r w:rsidRPr="00C87B6D">
        <w:rPr>
          <w:rFonts w:hint="eastAsia"/>
          <w:szCs w:val="21"/>
        </w:rPr>
        <w:t>甲</w:t>
      </w:r>
      <w:r>
        <w:rPr>
          <w:rFonts w:hint="eastAsia"/>
          <w:szCs w:val="21"/>
        </w:rPr>
        <w:t>签定现金服务管理协议，其分公司开户在省内</w:t>
      </w:r>
      <w:r w:rsidRPr="00C87B6D">
        <w:rPr>
          <w:rFonts w:hint="eastAsia"/>
          <w:szCs w:val="21"/>
        </w:rPr>
        <w:t>B网点</w:t>
      </w:r>
      <w:r>
        <w:rPr>
          <w:rFonts w:hint="eastAsia"/>
          <w:szCs w:val="21"/>
        </w:rPr>
        <w:t>和省外福建建行</w:t>
      </w:r>
      <w:r w:rsidR="00B812E4">
        <w:rPr>
          <w:rFonts w:hint="eastAsia"/>
          <w:szCs w:val="21"/>
        </w:rPr>
        <w:t>C</w:t>
      </w:r>
      <w:r>
        <w:rPr>
          <w:rFonts w:hint="eastAsia"/>
          <w:szCs w:val="21"/>
        </w:rPr>
        <w:t>网点</w:t>
      </w:r>
      <w:r w:rsidRPr="00C87B6D">
        <w:rPr>
          <w:rFonts w:hint="eastAsia"/>
          <w:szCs w:val="21"/>
        </w:rPr>
        <w:t>。</w:t>
      </w:r>
    </w:p>
    <w:p w:rsidR="00A101E1" w:rsidRDefault="00A101E1" w:rsidP="00A101E1">
      <w:pPr>
        <w:pStyle w:val="44"/>
        <w:rPr>
          <w:rFonts w:hint="eastAsia"/>
          <w:szCs w:val="21"/>
        </w:rPr>
      </w:pPr>
      <w:r w:rsidRPr="00C87B6D">
        <w:rPr>
          <w:rFonts w:hint="eastAsia"/>
          <w:szCs w:val="21"/>
        </w:rPr>
        <w:t>1.</w:t>
      </w:r>
      <w:r>
        <w:rPr>
          <w:rFonts w:hint="eastAsia"/>
          <w:szCs w:val="21"/>
        </w:rPr>
        <w:t>总公司签约。</w:t>
      </w:r>
    </w:p>
    <w:p w:rsidR="00A101E1" w:rsidRDefault="00A101E1" w:rsidP="00A101E1">
      <w:pPr>
        <w:pStyle w:val="44"/>
        <w:rPr>
          <w:rFonts w:hint="eastAsia"/>
          <w:szCs w:val="21"/>
        </w:rPr>
      </w:pPr>
      <w:r w:rsidRPr="00C87B6D">
        <w:rPr>
          <w:rFonts w:hint="eastAsia"/>
          <w:szCs w:val="21"/>
        </w:rPr>
        <w:t>A网点柜员</w:t>
      </w:r>
      <w:r>
        <w:rPr>
          <w:rFonts w:hint="eastAsia"/>
          <w:szCs w:val="21"/>
        </w:rPr>
        <w:t>审核客户提交的现金管理服务协议合同，特殊业务申请书上是否注明</w:t>
      </w:r>
      <w:r w:rsidRPr="00D35077">
        <w:rPr>
          <w:rFonts w:hint="eastAsia"/>
          <w:szCs w:val="21"/>
        </w:rPr>
        <w:t>签约条件</w:t>
      </w:r>
      <w:r>
        <w:rPr>
          <w:rFonts w:hint="eastAsia"/>
          <w:szCs w:val="21"/>
        </w:rPr>
        <w:t>设置方式</w:t>
      </w:r>
      <w:r w:rsidRPr="00D35077">
        <w:rPr>
          <w:rFonts w:hint="eastAsia"/>
          <w:szCs w:val="21"/>
        </w:rPr>
        <w:t>：</w:t>
      </w:r>
      <w:r>
        <w:rPr>
          <w:rFonts w:hint="eastAsia"/>
          <w:szCs w:val="21"/>
        </w:rPr>
        <w:t>如</w:t>
      </w:r>
      <w:r w:rsidRPr="00D35077">
        <w:rPr>
          <w:rFonts w:hint="eastAsia"/>
          <w:szCs w:val="21"/>
        </w:rPr>
        <w:t>资金划转方式、分账户计息方式、重空使用方式等</w:t>
      </w:r>
      <w:r>
        <w:rPr>
          <w:rFonts w:hint="eastAsia"/>
          <w:szCs w:val="21"/>
        </w:rPr>
        <w:t>，交会计主管审核签字后启动</w:t>
      </w:r>
      <w:r w:rsidRPr="00E900A5">
        <w:rPr>
          <w:rFonts w:hint="eastAsia"/>
          <w:szCs w:val="21"/>
        </w:rPr>
        <w:t>“1187-1集团客户签约（总公司）”交易做签约操作。功能选择“新增”，输入总公司账号，系统回显相关信息。根据</w:t>
      </w:r>
      <w:r>
        <w:rPr>
          <w:rFonts w:hint="eastAsia"/>
          <w:szCs w:val="21"/>
        </w:rPr>
        <w:t>甲客户</w:t>
      </w:r>
      <w:r w:rsidRPr="00E900A5">
        <w:rPr>
          <w:rFonts w:hint="eastAsia"/>
          <w:szCs w:val="21"/>
        </w:rPr>
        <w:t>协议要求，“资金划转方式”设置为“实时归集”；“重空使用方式”设置为“不共享”，即总、分公司各自使用自己购买的重空；分公司的结息方式设置为“不计息”，系统只对集团总公司账户结计利息（比照一般单位活期存款结息方式）</w:t>
      </w:r>
      <w:r>
        <w:rPr>
          <w:rFonts w:hint="eastAsia"/>
          <w:szCs w:val="21"/>
        </w:rPr>
        <w:t>，分公司账户不计息</w:t>
      </w:r>
      <w:r w:rsidRPr="00E900A5">
        <w:rPr>
          <w:rFonts w:hint="eastAsia"/>
          <w:szCs w:val="21"/>
        </w:rPr>
        <w:t>。 交易成功后，在特殊业务申请书的回执栏打印：“签约认证”。将特殊业务申请书的客户联交回客户，另一联留存。</w:t>
      </w:r>
    </w:p>
    <w:p w:rsidR="00A101E1" w:rsidRDefault="00A101E1" w:rsidP="00A101E1">
      <w:pPr>
        <w:pStyle w:val="44"/>
        <w:rPr>
          <w:rFonts w:hint="eastAsia"/>
          <w:szCs w:val="21"/>
        </w:rPr>
      </w:pPr>
      <w:r w:rsidRPr="00C87B6D">
        <w:rPr>
          <w:rFonts w:hint="eastAsia"/>
          <w:szCs w:val="21"/>
        </w:rPr>
        <w:t>2.</w:t>
      </w:r>
      <w:r>
        <w:rPr>
          <w:rFonts w:hint="eastAsia"/>
          <w:szCs w:val="21"/>
        </w:rPr>
        <w:t>分公司签约。</w:t>
      </w:r>
    </w:p>
    <w:p w:rsidR="00A101E1" w:rsidRPr="00E900A5" w:rsidRDefault="00A101E1" w:rsidP="00A101E1">
      <w:pPr>
        <w:pStyle w:val="44"/>
        <w:rPr>
          <w:rFonts w:hint="eastAsia"/>
          <w:szCs w:val="21"/>
        </w:rPr>
      </w:pPr>
      <w:r>
        <w:rPr>
          <w:rFonts w:hint="eastAsia"/>
          <w:szCs w:val="21"/>
        </w:rPr>
        <w:t>B网点</w:t>
      </w:r>
      <w:r w:rsidRPr="00C87B6D">
        <w:rPr>
          <w:rFonts w:hint="eastAsia"/>
          <w:szCs w:val="21"/>
        </w:rPr>
        <w:t>柜员</w:t>
      </w:r>
      <w:r>
        <w:rPr>
          <w:rFonts w:hint="eastAsia"/>
          <w:szCs w:val="21"/>
        </w:rPr>
        <w:t>审核客户提交的现金管理服务协议合同，特殊业务申请书上是否注明</w:t>
      </w:r>
      <w:r w:rsidRPr="00D35077">
        <w:rPr>
          <w:rFonts w:hint="eastAsia"/>
          <w:szCs w:val="21"/>
        </w:rPr>
        <w:t>签约条件</w:t>
      </w:r>
      <w:r>
        <w:rPr>
          <w:rFonts w:hint="eastAsia"/>
          <w:szCs w:val="21"/>
        </w:rPr>
        <w:t>设置方式</w:t>
      </w:r>
      <w:r w:rsidRPr="00D35077">
        <w:rPr>
          <w:rFonts w:hint="eastAsia"/>
          <w:szCs w:val="21"/>
        </w:rPr>
        <w:t>：</w:t>
      </w:r>
      <w:r>
        <w:rPr>
          <w:rFonts w:hint="eastAsia"/>
          <w:szCs w:val="21"/>
        </w:rPr>
        <w:t>如</w:t>
      </w:r>
      <w:r w:rsidRPr="00E900A5">
        <w:rPr>
          <w:rFonts w:hint="eastAsia"/>
          <w:szCs w:val="21"/>
        </w:rPr>
        <w:t>账户收付标志、透支额度、支出限额、限额周期等</w:t>
      </w:r>
      <w:r>
        <w:rPr>
          <w:rFonts w:hint="eastAsia"/>
          <w:szCs w:val="21"/>
        </w:rPr>
        <w:t>，</w:t>
      </w:r>
      <w:r>
        <w:rPr>
          <w:rFonts w:hint="eastAsia"/>
        </w:rPr>
        <w:t>交</w:t>
      </w:r>
      <w:r>
        <w:rPr>
          <w:rFonts w:hint="eastAsia"/>
          <w:szCs w:val="21"/>
        </w:rPr>
        <w:t>会计主管审核签字后</w:t>
      </w:r>
      <w:r w:rsidRPr="006475CE">
        <w:rPr>
          <w:rFonts w:hint="eastAsia"/>
        </w:rPr>
        <w:t>启动“1197</w:t>
      </w:r>
      <w:r w:rsidR="00FA1050">
        <w:rPr>
          <w:rFonts w:hint="eastAsia"/>
        </w:rPr>
        <w:t>-</w:t>
      </w:r>
      <w:r w:rsidRPr="006475CE">
        <w:rPr>
          <w:rFonts w:hint="eastAsia"/>
        </w:rPr>
        <w:t>1集团客户额度(汇总)查询打印”交易，检查集团总公司的账户是否签约。</w:t>
      </w:r>
      <w:r>
        <w:rPr>
          <w:rFonts w:hint="eastAsia"/>
        </w:rPr>
        <w:t>如已签约</w:t>
      </w:r>
      <w:r w:rsidRPr="00E900A5">
        <w:rPr>
          <w:rFonts w:hint="eastAsia"/>
          <w:szCs w:val="21"/>
        </w:rPr>
        <w:t>检查分账户状态是否正常，账户余额、积数是否为零，账户余额及积数不为零的必须先将</w:t>
      </w:r>
      <w:r w:rsidRPr="00E900A5">
        <w:rPr>
          <w:rFonts w:hint="eastAsia"/>
          <w:szCs w:val="21"/>
        </w:rPr>
        <w:lastRenderedPageBreak/>
        <w:t>余额、积数清零，执行“1186活期存款单户结息”交易作单户结息将其积数清零，再启“1103 单位活期存款支取”交易将分公司账户资金余额转帐至总公司账户。启动“1187-2集团客户签约（分公司）”交易做签约操作，输入总公司账号，系统回显相关信息，再输入分公司账号。</w:t>
      </w:r>
    </w:p>
    <w:p w:rsidR="00A101E1" w:rsidRPr="00E900A5" w:rsidRDefault="00A101E1" w:rsidP="00A101E1">
      <w:pPr>
        <w:pStyle w:val="44"/>
        <w:rPr>
          <w:rFonts w:hint="eastAsia"/>
          <w:szCs w:val="21"/>
        </w:rPr>
      </w:pPr>
      <w:r w:rsidRPr="00E900A5">
        <w:rPr>
          <w:rFonts w:hint="eastAsia"/>
          <w:szCs w:val="21"/>
        </w:rPr>
        <w:t>根据</w:t>
      </w:r>
      <w:r>
        <w:rPr>
          <w:rFonts w:hint="eastAsia"/>
          <w:szCs w:val="21"/>
        </w:rPr>
        <w:t>甲客户</w:t>
      </w:r>
      <w:r w:rsidRPr="00E900A5">
        <w:rPr>
          <w:rFonts w:hint="eastAsia"/>
          <w:szCs w:val="21"/>
        </w:rPr>
        <w:t>协议要求，分公司账户“账户收付标志”设置为“付款账户（只付不收）”；透支额度栏不需输入,默认为零，表示分公司不可透支。</w:t>
      </w:r>
    </w:p>
    <w:p w:rsidR="00A101E1" w:rsidRPr="00E900A5" w:rsidRDefault="00A101E1" w:rsidP="00A101E1">
      <w:pPr>
        <w:pStyle w:val="44"/>
        <w:rPr>
          <w:rFonts w:hint="eastAsia"/>
          <w:szCs w:val="21"/>
        </w:rPr>
      </w:pPr>
      <w:r w:rsidRPr="00E900A5">
        <w:rPr>
          <w:rFonts w:hint="eastAsia"/>
          <w:szCs w:val="21"/>
        </w:rPr>
        <w:t>根据协议</w:t>
      </w:r>
      <w:r>
        <w:rPr>
          <w:rFonts w:hint="eastAsia"/>
          <w:szCs w:val="21"/>
        </w:rPr>
        <w:t>甲客户</w:t>
      </w:r>
      <w:r w:rsidRPr="00E900A5">
        <w:rPr>
          <w:rFonts w:hint="eastAsia"/>
          <w:szCs w:val="21"/>
        </w:rPr>
        <w:t>对分账户资金使用通过划拨“存款额度”进行控制。总公司根据其内部资金使用量计划安排，定期向分帐户拨付资金，增加分帐户可用存款额度；当分帐户发生付款业务时，减少其存款额度，并相应减少总户的可用余额，存款额度的余额即为分公司实际可用存款余额。分公司存款额度用完，不能发生付款业务，此时总公司须再向分公司划拨资金，增加存款额度。</w:t>
      </w:r>
    </w:p>
    <w:p w:rsidR="00A101E1" w:rsidRPr="00E900A5" w:rsidRDefault="00A101E1" w:rsidP="00A101E1">
      <w:pPr>
        <w:pStyle w:val="44"/>
        <w:rPr>
          <w:rFonts w:hint="eastAsia"/>
          <w:szCs w:val="21"/>
        </w:rPr>
      </w:pPr>
      <w:r w:rsidRPr="00E900A5">
        <w:rPr>
          <w:rFonts w:hint="eastAsia"/>
          <w:szCs w:val="21"/>
        </w:rPr>
        <w:t>根据协议</w:t>
      </w:r>
      <w:r>
        <w:rPr>
          <w:rFonts w:hint="eastAsia"/>
          <w:szCs w:val="21"/>
        </w:rPr>
        <w:t>甲客户</w:t>
      </w:r>
      <w:r w:rsidRPr="00E900A5">
        <w:rPr>
          <w:rFonts w:hint="eastAsia"/>
          <w:szCs w:val="21"/>
        </w:rPr>
        <w:t>对分账户资金支出使用进行限额管理，因此对分公司帐户进行 “支出限额” 设置控制。“启用限额控制”栏位标志设置为“Y”，在“支出限额、限额周期、周期起始日期” 栏输入协议规定的具体限额金额、限额周期（按日或按月）、周期起始日期，。</w:t>
      </w:r>
    </w:p>
    <w:p w:rsidR="00A101E1" w:rsidRDefault="00A101E1" w:rsidP="00A101E1">
      <w:pPr>
        <w:pStyle w:val="44"/>
        <w:rPr>
          <w:rFonts w:hint="eastAsia"/>
          <w:szCs w:val="21"/>
        </w:rPr>
      </w:pPr>
      <w:r w:rsidRPr="00E900A5">
        <w:rPr>
          <w:rFonts w:hint="eastAsia"/>
          <w:szCs w:val="21"/>
        </w:rPr>
        <w:t>做分公司签约操作时须注意，在输入方框内各栏位签约信息后，光标须退回到最初的“确认标志”栏位，输入大写“Y”后提交。交易成功后，在特殊业务申请书的回执栏打印：“签约认证”。将特殊业务申请书的客户联交回客户，另一联留存。</w:t>
      </w:r>
    </w:p>
    <w:p w:rsidR="00A101E1" w:rsidRPr="00CA0DA9" w:rsidRDefault="00B812E4" w:rsidP="00A101E1">
      <w:pPr>
        <w:pStyle w:val="44"/>
        <w:rPr>
          <w:rFonts w:hint="eastAsia"/>
          <w:szCs w:val="21"/>
        </w:rPr>
      </w:pPr>
      <w:r>
        <w:rPr>
          <w:rFonts w:hint="eastAsia"/>
          <w:szCs w:val="21"/>
        </w:rPr>
        <w:t>C</w:t>
      </w:r>
      <w:r w:rsidR="00A101E1">
        <w:rPr>
          <w:rFonts w:hint="eastAsia"/>
          <w:szCs w:val="21"/>
        </w:rPr>
        <w:t>网点比照上述操作。</w:t>
      </w:r>
    </w:p>
    <w:p w:rsidR="00A101E1" w:rsidRPr="00522FD8" w:rsidRDefault="00A101E1" w:rsidP="006B1A25">
      <w:pPr>
        <w:pStyle w:val="11"/>
        <w:rPr>
          <w:rFonts w:hint="eastAsia"/>
        </w:rPr>
      </w:pPr>
      <w:bookmarkStart w:id="106" w:name="_Toc235349361"/>
      <w:bookmarkStart w:id="107" w:name="_Toc243901386"/>
      <w:r w:rsidRPr="00162C31">
        <w:rPr>
          <w:rFonts w:hint="eastAsia"/>
        </w:rPr>
        <w:t>集团现金池账户</w:t>
      </w:r>
      <w:bookmarkEnd w:id="106"/>
      <w:bookmarkEnd w:id="107"/>
    </w:p>
    <w:p w:rsidR="00A101E1" w:rsidRDefault="00A101E1" w:rsidP="00A101E1">
      <w:pPr>
        <w:pStyle w:val="35"/>
        <w:spacing w:before="312" w:after="312"/>
        <w:rPr>
          <w:rFonts w:hint="eastAsia"/>
        </w:rPr>
      </w:pPr>
      <w:r>
        <w:rPr>
          <w:rFonts w:hint="eastAsia"/>
        </w:rPr>
        <w:t>基本规定</w:t>
      </w:r>
    </w:p>
    <w:p w:rsidR="00A101E1" w:rsidRDefault="00A101E1" w:rsidP="00A101E1">
      <w:pPr>
        <w:pStyle w:val="52"/>
        <w:rPr>
          <w:rFonts w:hint="eastAsia"/>
        </w:rPr>
      </w:pPr>
      <w:r>
        <w:rPr>
          <w:rFonts w:hint="eastAsia"/>
        </w:rPr>
        <w:t>1</w:t>
      </w:r>
      <w:r w:rsidR="00570F85">
        <w:rPr>
          <w:rFonts w:hint="eastAsia"/>
        </w:rPr>
        <w:t>.</w:t>
      </w:r>
      <w:r>
        <w:rPr>
          <w:rFonts w:hint="eastAsia"/>
        </w:rPr>
        <w:t>现金池：集团客户总公司在银行开立单位存款账户，归集并汇总反映</w:t>
      </w:r>
      <w:r w:rsidRPr="002D317F">
        <w:rPr>
          <w:rFonts w:hint="eastAsia"/>
        </w:rPr>
        <w:t>下属成员银行</w:t>
      </w:r>
      <w:r>
        <w:rPr>
          <w:rFonts w:hint="eastAsia"/>
        </w:rPr>
        <w:t>存款</w:t>
      </w:r>
      <w:r w:rsidRPr="002D317F">
        <w:t>账户</w:t>
      </w:r>
      <w:r>
        <w:rPr>
          <w:rFonts w:hint="eastAsia"/>
        </w:rPr>
        <w:t>的</w:t>
      </w:r>
      <w:r w:rsidRPr="002D317F">
        <w:t>资金</w:t>
      </w:r>
      <w:r>
        <w:rPr>
          <w:rFonts w:hint="eastAsia"/>
        </w:rPr>
        <w:t>并统一进行运作的集团账户资金管理模式。</w:t>
      </w:r>
    </w:p>
    <w:p w:rsidR="00A101E1" w:rsidRDefault="00A101E1" w:rsidP="00A101E1">
      <w:pPr>
        <w:pStyle w:val="52"/>
        <w:rPr>
          <w:rFonts w:hint="eastAsia"/>
        </w:rPr>
      </w:pPr>
      <w:r>
        <w:rPr>
          <w:rFonts w:hint="eastAsia"/>
        </w:rPr>
        <w:t>2</w:t>
      </w:r>
      <w:r w:rsidR="00570F85">
        <w:rPr>
          <w:rFonts w:hint="eastAsia"/>
        </w:rPr>
        <w:t>.</w:t>
      </w:r>
      <w:r>
        <w:rPr>
          <w:rFonts w:hint="eastAsia"/>
        </w:rPr>
        <w:t>集团现金池账户管理根据客户资金管理需要可以开立若干个银行结算账户（一级账户和成员账户），</w:t>
      </w:r>
      <w:r w:rsidRPr="00BC303A">
        <w:rPr>
          <w:rFonts w:hint="eastAsia"/>
        </w:rPr>
        <w:t>通过结算账户的组合为客户提供资金管理。</w:t>
      </w:r>
      <w:r>
        <w:rPr>
          <w:rFonts w:hint="eastAsia"/>
        </w:rPr>
        <w:t>目前CCBS系统现金池是两层</w:t>
      </w:r>
      <w:r>
        <w:rPr>
          <w:rFonts w:hint="eastAsia"/>
        </w:rPr>
        <w:lastRenderedPageBreak/>
        <w:t>账户架构。账户体系采用上实下虚模式，即一级账户为实账户而成员账户为虚账户。</w:t>
      </w:r>
    </w:p>
    <w:p w:rsidR="00A101E1" w:rsidRDefault="00A101E1" w:rsidP="00A101E1">
      <w:pPr>
        <w:pStyle w:val="52"/>
        <w:rPr>
          <w:rFonts w:hint="eastAsia"/>
        </w:rPr>
      </w:pPr>
      <w:r>
        <w:rPr>
          <w:rFonts w:hint="eastAsia"/>
        </w:rPr>
        <w:t>3</w:t>
      </w:r>
      <w:r w:rsidR="00570F85">
        <w:rPr>
          <w:rFonts w:hint="eastAsia"/>
        </w:rPr>
        <w:t>.</w:t>
      </w:r>
      <w:r>
        <w:rPr>
          <w:rFonts w:hint="eastAsia"/>
        </w:rPr>
        <w:t>账户架构：</w:t>
      </w:r>
    </w:p>
    <w:p w:rsidR="00A101E1" w:rsidRPr="00BC303A" w:rsidRDefault="00A101E1" w:rsidP="00A101E1">
      <w:pPr>
        <w:pStyle w:val="52"/>
        <w:rPr>
          <w:rFonts w:hint="eastAsia"/>
        </w:rPr>
      </w:pPr>
      <w:r>
        <w:rPr>
          <w:rFonts w:hint="eastAsia"/>
        </w:rPr>
        <w:t>（1）一级账户：一级账户是根据人民银行账户结算管理办法开立的单位结算账户，该账户不对外办理结算业务，参加账务平衡，作为集团现金池账户内唯一纳入存款核算的银行账户。</w:t>
      </w:r>
      <w:r w:rsidRPr="00BC303A">
        <w:rPr>
          <w:rFonts w:hint="eastAsia"/>
        </w:rPr>
        <w:t>一级账户的存款余额是其成员账户结算支付的前提条件，一级账户存款余额不足时，成员账户不能进行结算支付。</w:t>
      </w:r>
    </w:p>
    <w:p w:rsidR="00A101E1" w:rsidRDefault="00A101E1" w:rsidP="00A101E1">
      <w:pPr>
        <w:pStyle w:val="52"/>
        <w:rPr>
          <w:rFonts w:hint="eastAsia"/>
        </w:rPr>
      </w:pPr>
      <w:r>
        <w:rPr>
          <w:rFonts w:hint="eastAsia"/>
        </w:rPr>
        <w:t>（2）成员账户：成员账户是根据客户资金管理需要开立的单位结算账户，该账户是一级账户的分类反映，</w:t>
      </w:r>
      <w:r w:rsidRPr="00BC303A">
        <w:rPr>
          <w:rFonts w:hint="eastAsia"/>
        </w:rPr>
        <w:t>其账户存款余额、存款积数等仅作为集团内部资金清算的核算数据，</w:t>
      </w:r>
      <w:r>
        <w:rPr>
          <w:rFonts w:hint="eastAsia"/>
        </w:rPr>
        <w:t>对外办理结算业务，不参加账务平衡，不纳入存款核算。成员账户只作为信息登记载体。成员账户签约后的存款种类为ZZ虚拟存款，成员账户解约后的存款种类自动恢复到签约前的存款种类。</w:t>
      </w:r>
    </w:p>
    <w:p w:rsidR="00A101E1" w:rsidRDefault="00A101E1" w:rsidP="00A101E1">
      <w:pPr>
        <w:pStyle w:val="52"/>
        <w:rPr>
          <w:rFonts w:hint="eastAsia"/>
        </w:rPr>
      </w:pPr>
      <w:r>
        <w:rPr>
          <w:rFonts w:hint="eastAsia"/>
        </w:rPr>
        <w:t>4</w:t>
      </w:r>
      <w:r w:rsidR="00570F85">
        <w:rPr>
          <w:rFonts w:hint="eastAsia"/>
        </w:rPr>
        <w:t>.</w:t>
      </w:r>
      <w:r>
        <w:rPr>
          <w:rFonts w:hint="eastAsia"/>
        </w:rPr>
        <w:t>虚拟存款：银行根据客户资金管理需要，在银行结算账户下设置的特殊存款种类，该存款种类的存款只作为信息统计数据，不纳入存款核算。</w:t>
      </w:r>
    </w:p>
    <w:p w:rsidR="00A101E1" w:rsidRDefault="00A101E1" w:rsidP="00A101E1">
      <w:pPr>
        <w:pStyle w:val="52"/>
        <w:rPr>
          <w:rFonts w:hint="eastAsia"/>
        </w:rPr>
      </w:pPr>
      <w:r>
        <w:rPr>
          <w:rFonts w:hint="eastAsia"/>
        </w:rPr>
        <w:t>调拨指定账户：当成员账户为收款账户或付款账户时，作为该成员账户的特定拨款账户。</w:t>
      </w:r>
    </w:p>
    <w:p w:rsidR="00A101E1" w:rsidRPr="00D81D34" w:rsidRDefault="00A101E1" w:rsidP="006B1A25">
      <w:pPr>
        <w:pStyle w:val="111"/>
        <w:rPr>
          <w:rFonts w:hint="eastAsia"/>
        </w:rPr>
      </w:pPr>
      <w:r w:rsidRPr="00D81D34">
        <w:rPr>
          <w:rFonts w:hint="eastAsia"/>
        </w:rPr>
        <w:t>一级账户签约</w:t>
      </w:r>
    </w:p>
    <w:p w:rsidR="00A101E1" w:rsidRDefault="00A101E1" w:rsidP="00A101E1">
      <w:pPr>
        <w:pStyle w:val="35"/>
        <w:spacing w:before="312" w:after="312"/>
        <w:rPr>
          <w:rFonts w:hint="eastAsia"/>
        </w:rPr>
      </w:pPr>
      <w:r>
        <w:rPr>
          <w:rFonts w:hint="eastAsia"/>
        </w:rPr>
        <w:t>操作流程</w:t>
      </w:r>
    </w:p>
    <w:p w:rsidR="00A101E1" w:rsidRPr="006475CE" w:rsidRDefault="00A101E1" w:rsidP="00A101E1">
      <w:pPr>
        <w:pStyle w:val="52"/>
        <w:rPr>
          <w:rFonts w:hint="eastAsia"/>
        </w:rPr>
      </w:pPr>
      <w:r w:rsidRPr="006475CE">
        <w:rPr>
          <w:rFonts w:hint="eastAsia"/>
        </w:rPr>
        <w:t>1.集团</w:t>
      </w:r>
      <w:r>
        <w:rPr>
          <w:rFonts w:hint="eastAsia"/>
        </w:rPr>
        <w:t>一级账户</w:t>
      </w:r>
      <w:r w:rsidRPr="006475CE">
        <w:rPr>
          <w:rFonts w:hint="eastAsia"/>
        </w:rPr>
        <w:t>持有效签约</w:t>
      </w:r>
      <w:r>
        <w:rPr>
          <w:rFonts w:hint="eastAsia"/>
        </w:rPr>
        <w:t>协议</w:t>
      </w:r>
      <w:r w:rsidRPr="006475CE">
        <w:rPr>
          <w:rFonts w:hint="eastAsia"/>
        </w:rPr>
        <w:t>、并填写“特殊业务申请书”一式两份交</w:t>
      </w:r>
      <w:r>
        <w:rPr>
          <w:rFonts w:hint="eastAsia"/>
        </w:rPr>
        <w:t>一级账户</w:t>
      </w:r>
      <w:r w:rsidRPr="006475CE">
        <w:rPr>
          <w:rFonts w:hint="eastAsia"/>
        </w:rPr>
        <w:t>的开户行。开户行经办柜员对合同和“特殊业务申请书”等进行审核，无误后交会计主管审批（人工传递，凭有效签字）。</w:t>
      </w:r>
    </w:p>
    <w:p w:rsidR="00A101E1" w:rsidRPr="006475CE" w:rsidRDefault="00582FBC" w:rsidP="00A101E1">
      <w:pPr>
        <w:pStyle w:val="52"/>
        <w:rPr>
          <w:rFonts w:hint="eastAsia"/>
        </w:rPr>
      </w:pPr>
      <w:r>
        <w:rPr>
          <w:rFonts w:hint="eastAsia"/>
        </w:rPr>
        <w:t>2.</w:t>
      </w:r>
      <w:r w:rsidR="00A101E1" w:rsidRPr="006475CE">
        <w:rPr>
          <w:rFonts w:hint="eastAsia"/>
        </w:rPr>
        <w:t>柜员检查</w:t>
      </w:r>
      <w:r w:rsidR="00A101E1">
        <w:rPr>
          <w:rFonts w:hint="eastAsia"/>
        </w:rPr>
        <w:t>一级账户状态是否正常，账户余额、账户积数必须为零，不为零的执行相关交易进行处理。</w:t>
      </w:r>
      <w:r w:rsidR="00A101E1" w:rsidRPr="006475CE">
        <w:rPr>
          <w:rFonts w:hint="eastAsia"/>
        </w:rPr>
        <w:t>柜员启动</w:t>
      </w:r>
      <w:r w:rsidR="00A101E1">
        <w:rPr>
          <w:rFonts w:hint="eastAsia"/>
        </w:rPr>
        <w:t>1187</w:t>
      </w:r>
      <w:r w:rsidR="00FA1050">
        <w:rPr>
          <w:rFonts w:hint="eastAsia"/>
        </w:rPr>
        <w:t>-</w:t>
      </w:r>
      <w:r w:rsidR="00A101E1">
        <w:rPr>
          <w:rFonts w:hint="eastAsia"/>
        </w:rPr>
        <w:t>3集团一级账户签约管理交易，输入一级账户账号，资金归集方式选择“现金池”，根据协议约定</w:t>
      </w:r>
      <w:r w:rsidR="00A101E1" w:rsidRPr="006475CE">
        <w:rPr>
          <w:rFonts w:hint="eastAsia"/>
        </w:rPr>
        <w:t>内容分别选择</w:t>
      </w:r>
      <w:r w:rsidR="00A101E1">
        <w:rPr>
          <w:rFonts w:hint="eastAsia"/>
        </w:rPr>
        <w:t>设置</w:t>
      </w:r>
      <w:r w:rsidR="00A101E1" w:rsidRPr="006475CE">
        <w:rPr>
          <w:rFonts w:hint="eastAsia"/>
        </w:rPr>
        <w:t>“</w:t>
      </w:r>
      <w:r w:rsidR="00A101E1">
        <w:rPr>
          <w:rFonts w:hint="eastAsia"/>
        </w:rPr>
        <w:t>成员帐户</w:t>
      </w:r>
      <w:r w:rsidR="00A101E1" w:rsidRPr="006475CE">
        <w:rPr>
          <w:rFonts w:hint="eastAsia"/>
        </w:rPr>
        <w:t>计息</w:t>
      </w:r>
      <w:r w:rsidR="00A101E1">
        <w:rPr>
          <w:rFonts w:hint="eastAsia"/>
        </w:rPr>
        <w:t>方式、利率种类</w:t>
      </w:r>
      <w:r w:rsidR="00A101E1">
        <w:rPr>
          <w:rFonts w:hint="eastAsia"/>
          <w:noProof/>
        </w:rPr>
        <w:t>、存款利率、存款利息付息账号、透支利率、透支利息收息账号</w:t>
      </w:r>
      <w:r w:rsidR="00A101E1" w:rsidRPr="006475CE">
        <w:rPr>
          <w:rFonts w:hint="eastAsia"/>
        </w:rPr>
        <w:t>”等。提交完成签约后，在特殊业务申请书的回执栏打印“签约</w:t>
      </w:r>
      <w:r w:rsidR="00A101E1">
        <w:rPr>
          <w:rFonts w:hint="eastAsia"/>
        </w:rPr>
        <w:t>确认书</w:t>
      </w:r>
      <w:r w:rsidR="00A101E1" w:rsidRPr="006475CE">
        <w:rPr>
          <w:rFonts w:hint="eastAsia"/>
        </w:rPr>
        <w:t>”。</w:t>
      </w:r>
    </w:p>
    <w:p w:rsidR="00A101E1" w:rsidRDefault="00582FBC" w:rsidP="00A101E1">
      <w:pPr>
        <w:pStyle w:val="52"/>
        <w:rPr>
          <w:rFonts w:hint="eastAsia"/>
        </w:rPr>
      </w:pPr>
      <w:r>
        <w:rPr>
          <w:rFonts w:hint="eastAsia"/>
        </w:rPr>
        <w:t>3.</w:t>
      </w:r>
      <w:r w:rsidR="00A101E1" w:rsidRPr="006475CE">
        <w:rPr>
          <w:rFonts w:hint="eastAsia"/>
        </w:rPr>
        <w:t>将“特殊业务申请书”的客户联交回客户，另一联留存</w:t>
      </w:r>
      <w:r w:rsidR="00A101E1">
        <w:rPr>
          <w:rFonts w:hint="eastAsia"/>
        </w:rPr>
        <w:t>做记账凭证</w:t>
      </w:r>
      <w:r w:rsidR="00A101E1" w:rsidRPr="006475CE">
        <w:rPr>
          <w:rFonts w:hint="eastAsia"/>
        </w:rPr>
        <w:t>。</w:t>
      </w:r>
    </w:p>
    <w:p w:rsidR="00A101E1" w:rsidRDefault="00A101E1" w:rsidP="00A101E1">
      <w:pPr>
        <w:pStyle w:val="35"/>
        <w:spacing w:before="312" w:after="312"/>
        <w:rPr>
          <w:rFonts w:hint="eastAsia"/>
        </w:rPr>
      </w:pPr>
      <w:r>
        <w:rPr>
          <w:rFonts w:hint="eastAsia"/>
        </w:rPr>
        <w:t>注意事项</w:t>
      </w:r>
    </w:p>
    <w:p w:rsidR="00A101E1" w:rsidRPr="00582FBC" w:rsidRDefault="00A101E1" w:rsidP="00582FBC">
      <w:pPr>
        <w:pStyle w:val="52"/>
        <w:rPr>
          <w:rFonts w:hint="eastAsia"/>
        </w:rPr>
      </w:pPr>
      <w:r w:rsidRPr="00582FBC">
        <w:rPr>
          <w:rFonts w:hint="eastAsia"/>
        </w:rPr>
        <w:t>1</w:t>
      </w:r>
      <w:r w:rsidR="00582FBC" w:rsidRPr="00582FBC">
        <w:rPr>
          <w:rFonts w:hint="eastAsia"/>
        </w:rPr>
        <w:t>.</w:t>
      </w:r>
      <w:r w:rsidRPr="00582FBC">
        <w:rPr>
          <w:rFonts w:hint="eastAsia"/>
        </w:rPr>
        <w:t>集团一级账户签约、修改、解约、删除必须在账户开户行操作，交易成功后实时生效。目前集团现金池账户只支持同一分行账户签约。</w:t>
      </w:r>
    </w:p>
    <w:p w:rsidR="00A101E1" w:rsidRPr="00582FBC" w:rsidRDefault="00570F85" w:rsidP="00582FBC">
      <w:pPr>
        <w:pStyle w:val="52"/>
        <w:rPr>
          <w:rFonts w:hint="eastAsia"/>
        </w:rPr>
      </w:pPr>
      <w:r>
        <w:rPr>
          <w:rFonts w:hint="eastAsia"/>
        </w:rPr>
        <w:t>2</w:t>
      </w:r>
      <w:r w:rsidR="00582FBC" w:rsidRPr="00582FBC">
        <w:rPr>
          <w:rFonts w:hint="eastAsia"/>
        </w:rPr>
        <w:t>.</w:t>
      </w:r>
      <w:r w:rsidR="00A101E1" w:rsidRPr="00582FBC">
        <w:rPr>
          <w:rFonts w:hint="eastAsia"/>
        </w:rPr>
        <w:t>资金归集：汇总反映各成员账户的资金总量，成员结算账户发生业务，一级账户实时逐笔反映。</w:t>
      </w:r>
    </w:p>
    <w:p w:rsidR="00A101E1" w:rsidRPr="00582FBC" w:rsidRDefault="00570F85" w:rsidP="00582FBC">
      <w:pPr>
        <w:pStyle w:val="52"/>
        <w:rPr>
          <w:rFonts w:hint="eastAsia"/>
        </w:rPr>
      </w:pPr>
      <w:r>
        <w:rPr>
          <w:rFonts w:hint="eastAsia"/>
        </w:rPr>
        <w:t>3</w:t>
      </w:r>
      <w:r w:rsidR="00582FBC" w:rsidRPr="00582FBC">
        <w:rPr>
          <w:rFonts w:hint="eastAsia"/>
        </w:rPr>
        <w:t>.</w:t>
      </w:r>
      <w:r w:rsidR="00A101E1" w:rsidRPr="00582FBC">
        <w:rPr>
          <w:rFonts w:hint="eastAsia"/>
        </w:rPr>
        <w:t>计息管理：按人行规定结计存款利息和透支利息，按银行协议约定结计协定存款利息。利息根据账户签约时指定的一级账户收、付息账号收支利息。</w:t>
      </w:r>
    </w:p>
    <w:p w:rsidR="00A101E1" w:rsidRDefault="00570F85" w:rsidP="00582FBC">
      <w:pPr>
        <w:pStyle w:val="52"/>
        <w:rPr>
          <w:rFonts w:hint="eastAsia"/>
        </w:rPr>
      </w:pPr>
      <w:r>
        <w:rPr>
          <w:rFonts w:hint="eastAsia"/>
        </w:rPr>
        <w:t>4</w:t>
      </w:r>
      <w:r w:rsidR="00582FBC">
        <w:rPr>
          <w:rFonts w:hint="eastAsia"/>
        </w:rPr>
        <w:t>.</w:t>
      </w:r>
      <w:r w:rsidR="00A101E1">
        <w:rPr>
          <w:rFonts w:hint="eastAsia"/>
        </w:rPr>
        <w:t>存款冻结：一级账户和成员账户余额均大于冻结金额时：一级账户和成员账户均按</w:t>
      </w:r>
      <w:r w:rsidR="00A101E1">
        <w:rPr>
          <w:rFonts w:hint="eastAsia"/>
        </w:rPr>
        <w:lastRenderedPageBreak/>
        <w:t>冻结金额进行冻结处理，一级账户和成员账户均为部分冻结；一级账户余额小于冻结金额、成员账户余额大于冻结金额时：一级账户和成员账户均按冻结金额进行冻结处理，一级账户为超额冻结、成员账户为部分冻结；一级账户余额大于冻结金额、成员账户余额小于冻结金额时：一级账户按成员账户实际冻结金额进行冻结处理，成员账户按冻结金额进行冻结处理，一级账户为部分冻结、成员账户为超额冻结。后续该成员账户若发生存款，一级账户实际冻结金额将根据成员账户实际冻结金额的改变而同步变化。</w:t>
      </w:r>
    </w:p>
    <w:p w:rsidR="00A101E1" w:rsidRPr="0053785C" w:rsidRDefault="00A101E1" w:rsidP="006B1A25">
      <w:pPr>
        <w:pStyle w:val="111"/>
        <w:rPr>
          <w:rFonts w:hint="eastAsia"/>
        </w:rPr>
      </w:pPr>
      <w:r w:rsidRPr="0053785C">
        <w:rPr>
          <w:rFonts w:hint="eastAsia"/>
        </w:rPr>
        <w:t>成员账户签约</w:t>
      </w:r>
    </w:p>
    <w:p w:rsidR="00A101E1" w:rsidRDefault="00A101E1" w:rsidP="00A101E1">
      <w:pPr>
        <w:pStyle w:val="35"/>
        <w:spacing w:before="312" w:after="312"/>
        <w:rPr>
          <w:rFonts w:hint="eastAsia"/>
        </w:rPr>
      </w:pPr>
      <w:r>
        <w:rPr>
          <w:rFonts w:hint="eastAsia"/>
        </w:rPr>
        <w:t>操作流程</w:t>
      </w:r>
    </w:p>
    <w:p w:rsidR="00A101E1" w:rsidRPr="006475CE" w:rsidRDefault="00A101E1" w:rsidP="00A101E1">
      <w:pPr>
        <w:pStyle w:val="52"/>
        <w:rPr>
          <w:rFonts w:hint="eastAsia"/>
        </w:rPr>
      </w:pPr>
      <w:r w:rsidRPr="006475CE">
        <w:rPr>
          <w:rFonts w:hint="eastAsia"/>
        </w:rPr>
        <w:t>1.集团</w:t>
      </w:r>
      <w:r>
        <w:rPr>
          <w:rFonts w:hint="eastAsia"/>
        </w:rPr>
        <w:t>成员账户</w:t>
      </w:r>
      <w:r w:rsidRPr="006475CE">
        <w:rPr>
          <w:rFonts w:hint="eastAsia"/>
        </w:rPr>
        <w:t>持有效签约</w:t>
      </w:r>
      <w:r>
        <w:rPr>
          <w:rFonts w:hint="eastAsia"/>
        </w:rPr>
        <w:t>协议、</w:t>
      </w:r>
      <w:r w:rsidRPr="006475CE">
        <w:rPr>
          <w:rFonts w:hint="eastAsia"/>
        </w:rPr>
        <w:t>填写“特殊业务申请书”一式两份（注明</w:t>
      </w:r>
      <w:r>
        <w:rPr>
          <w:rFonts w:hint="eastAsia"/>
        </w:rPr>
        <w:t>成员账户</w:t>
      </w:r>
      <w:r w:rsidRPr="006475CE">
        <w:rPr>
          <w:rFonts w:hint="eastAsia"/>
        </w:rPr>
        <w:t>签约条件）交集团</w:t>
      </w:r>
      <w:r>
        <w:rPr>
          <w:rFonts w:hint="eastAsia"/>
        </w:rPr>
        <w:t>成员账户</w:t>
      </w:r>
      <w:r w:rsidRPr="006475CE">
        <w:rPr>
          <w:rFonts w:hint="eastAsia"/>
        </w:rPr>
        <w:t>的开户行。</w:t>
      </w:r>
    </w:p>
    <w:p w:rsidR="00A101E1" w:rsidRPr="006475CE" w:rsidRDefault="00A101E1" w:rsidP="00A101E1">
      <w:pPr>
        <w:pStyle w:val="52"/>
        <w:rPr>
          <w:rFonts w:hint="eastAsia"/>
        </w:rPr>
      </w:pPr>
      <w:r w:rsidRPr="006475CE">
        <w:rPr>
          <w:rFonts w:hint="eastAsia"/>
        </w:rPr>
        <w:t>2.开户行经办柜员对合同和“特殊业务申请书”等进行审核，无误后交会计主管审批（人工传递，凭有效签字）。</w:t>
      </w:r>
    </w:p>
    <w:p w:rsidR="00A101E1" w:rsidRDefault="00A101E1" w:rsidP="00A101E1">
      <w:pPr>
        <w:pStyle w:val="52"/>
        <w:rPr>
          <w:rFonts w:hint="eastAsia"/>
        </w:rPr>
      </w:pPr>
      <w:r w:rsidRPr="006475CE">
        <w:rPr>
          <w:rFonts w:hint="eastAsia"/>
        </w:rPr>
        <w:t>3</w:t>
      </w:r>
      <w:r w:rsidR="00582FBC">
        <w:rPr>
          <w:rFonts w:hint="eastAsia"/>
        </w:rPr>
        <w:t>.</w:t>
      </w:r>
      <w:r>
        <w:rPr>
          <w:rFonts w:hint="eastAsia"/>
        </w:rPr>
        <w:t>柜员启动1187</w:t>
      </w:r>
      <w:r w:rsidR="00FA1050">
        <w:rPr>
          <w:rFonts w:hint="eastAsia"/>
        </w:rPr>
        <w:t>-</w:t>
      </w:r>
      <w:r>
        <w:rPr>
          <w:rFonts w:hint="eastAsia"/>
        </w:rPr>
        <w:t>4集团成员账户签约管理交易，功能选择“签约”，交易成功后账户签约状态即为“预签约”，仅表示预约签约成功。</w:t>
      </w:r>
      <w:r w:rsidR="00C60438">
        <w:rPr>
          <w:rFonts w:hint="eastAsia"/>
        </w:rPr>
        <w:t>预签约成功后，在特殊业务申请书的回执栏打印“预签约认证”,</w:t>
      </w:r>
      <w:r w:rsidR="00C60438" w:rsidRPr="00C60438">
        <w:rPr>
          <w:rFonts w:hint="eastAsia"/>
        </w:rPr>
        <w:t>特殊业务申请书的客户联交回客户，另一联留存。</w:t>
      </w:r>
      <w:r>
        <w:rPr>
          <w:rFonts w:hint="eastAsia"/>
        </w:rPr>
        <w:t>当日日终批处理对于账户签约状态为“预签约”的成员账户进行签约处理，批处理完成后，若签约成功的，则账户签约状态从“预签约”更新为“已签约”，次日集团一级账户开户行、成员账户开户行可在工前打印集团现金池账户签/解约成功清单；若签约失败的，则账户签约状态仍为“预签约”，次日集团一级账户开户行、成员账户开户行可在工前打印集团现金池账户签/解约失败清单。</w:t>
      </w:r>
    </w:p>
    <w:p w:rsidR="00A101E1" w:rsidRDefault="00A101E1" w:rsidP="00A101E1">
      <w:pPr>
        <w:pStyle w:val="52"/>
        <w:rPr>
          <w:rFonts w:hint="eastAsia"/>
        </w:rPr>
      </w:pPr>
      <w:r>
        <w:rPr>
          <w:rFonts w:hint="eastAsia"/>
        </w:rPr>
        <w:t>4</w:t>
      </w:r>
      <w:r w:rsidR="00582FBC">
        <w:rPr>
          <w:rFonts w:hint="eastAsia"/>
        </w:rPr>
        <w:t>.</w:t>
      </w:r>
      <w:r>
        <w:rPr>
          <w:rFonts w:hint="eastAsia"/>
        </w:rPr>
        <w:t>对于签约失败的成员账户，由成员账户开户行根据失败清单启1187</w:t>
      </w:r>
      <w:r w:rsidR="00FA1050">
        <w:rPr>
          <w:rFonts w:hint="eastAsia"/>
        </w:rPr>
        <w:t>-</w:t>
      </w:r>
      <w:r>
        <w:rPr>
          <w:rFonts w:hint="eastAsia"/>
        </w:rPr>
        <w:t>4撤销签约功能对原来的签约进行撤销处理。</w:t>
      </w:r>
    </w:p>
    <w:p w:rsidR="00A101E1" w:rsidRPr="006475CE" w:rsidRDefault="00A101E1" w:rsidP="00A101E1">
      <w:pPr>
        <w:pStyle w:val="52"/>
        <w:rPr>
          <w:rFonts w:hint="eastAsia"/>
        </w:rPr>
      </w:pPr>
      <w:r>
        <w:rPr>
          <w:rFonts w:hint="eastAsia"/>
        </w:rPr>
        <w:t>5</w:t>
      </w:r>
      <w:r w:rsidR="00582FBC">
        <w:rPr>
          <w:rFonts w:hint="eastAsia"/>
        </w:rPr>
        <w:t>.</w:t>
      </w:r>
      <w:r>
        <w:rPr>
          <w:rFonts w:hint="eastAsia"/>
        </w:rPr>
        <w:t>对于签约成功的成员账户，若该账户余额不为零，则系统在批处理时将成员账户的余额从该账户开户行的总账转入一级账户内，一级账户反映交易明细（备注为“现金池签约”），成员账户不反映交易明细，签约成功后成员账户的存款种类变更为“ZZ虚拟存款”。若该账户尚有未结计的存款积数，则系统在批处理时将成员账户的存款积数进行自动结息处理，账户积数归零并将利息额暂挂指定的应付利息内部账户（</w:t>
      </w:r>
      <w:r>
        <w:t>25101000100000</w:t>
      </w:r>
      <w:r>
        <w:rPr>
          <w:rFonts w:hint="eastAsia"/>
        </w:rPr>
        <w:t>应付集团账户带金额签约利息户），直至结息日才将利息从内部账户转入成员账户。</w:t>
      </w:r>
    </w:p>
    <w:p w:rsidR="00A101E1" w:rsidRDefault="00A101E1" w:rsidP="00A101E1">
      <w:pPr>
        <w:pStyle w:val="35"/>
        <w:spacing w:before="312" w:after="312"/>
        <w:rPr>
          <w:rFonts w:hint="eastAsia"/>
        </w:rPr>
      </w:pPr>
      <w:r>
        <w:rPr>
          <w:rFonts w:hint="eastAsia"/>
        </w:rPr>
        <w:t>注意事项</w:t>
      </w:r>
    </w:p>
    <w:p w:rsidR="00A101E1" w:rsidRDefault="00A101E1" w:rsidP="00A101E1">
      <w:pPr>
        <w:pStyle w:val="52"/>
        <w:rPr>
          <w:rFonts w:hint="eastAsia"/>
        </w:rPr>
      </w:pPr>
      <w:r>
        <w:rPr>
          <w:rFonts w:hint="eastAsia"/>
        </w:rPr>
        <w:t>1</w:t>
      </w:r>
      <w:r w:rsidR="00582FBC">
        <w:rPr>
          <w:rFonts w:hint="eastAsia"/>
        </w:rPr>
        <w:t>.</w:t>
      </w:r>
      <w:r>
        <w:rPr>
          <w:rFonts w:hint="eastAsia"/>
        </w:rPr>
        <w:t>目前</w:t>
      </w:r>
      <w:r w:rsidRPr="003E5925">
        <w:rPr>
          <w:rFonts w:hint="eastAsia"/>
        </w:rPr>
        <w:t>CCBS</w:t>
      </w:r>
      <w:r>
        <w:rPr>
          <w:rFonts w:hint="eastAsia"/>
        </w:rPr>
        <w:t>系统能够支持签约为成员账户的范围包括：</w:t>
      </w:r>
      <w:r w:rsidRPr="003E5925">
        <w:rPr>
          <w:rFonts w:hint="eastAsia"/>
        </w:rPr>
        <w:t>带余额/带积数（包括带协定</w:t>
      </w:r>
      <w:r>
        <w:rPr>
          <w:rFonts w:hint="eastAsia"/>
        </w:rPr>
        <w:t>积数）的存款账户，</w:t>
      </w:r>
      <w:r w:rsidRPr="003E5925">
        <w:rPr>
          <w:rFonts w:hint="eastAsia"/>
        </w:rPr>
        <w:t>账户控制状态为只收不付或只付不收的存款账户</w:t>
      </w:r>
      <w:r>
        <w:rPr>
          <w:rFonts w:hint="eastAsia"/>
        </w:rPr>
        <w:t>，</w:t>
      </w:r>
      <w:r w:rsidRPr="003E5925">
        <w:rPr>
          <w:rFonts w:hint="eastAsia"/>
        </w:rPr>
        <w:t>已被部分冻结的存款账户</w:t>
      </w:r>
      <w:r>
        <w:rPr>
          <w:rFonts w:hint="eastAsia"/>
        </w:rPr>
        <w:t>。CCBS系统不支持将单向冻结账户、全额冻结账户、封存账户、睡眠户、长期不动户、存款积数为负数的账户、法人透支账户签约为成员账户。</w:t>
      </w:r>
    </w:p>
    <w:p w:rsidR="00A101E1" w:rsidRDefault="00A101E1" w:rsidP="00A101E1">
      <w:pPr>
        <w:pStyle w:val="52"/>
        <w:rPr>
          <w:rFonts w:hint="eastAsia"/>
        </w:rPr>
      </w:pPr>
      <w:r>
        <w:rPr>
          <w:rFonts w:hint="eastAsia"/>
        </w:rPr>
        <w:t>2</w:t>
      </w:r>
      <w:r w:rsidR="00582FBC">
        <w:rPr>
          <w:rFonts w:hint="eastAsia"/>
        </w:rPr>
        <w:t>.</w:t>
      </w:r>
      <w:r>
        <w:rPr>
          <w:rFonts w:hint="eastAsia"/>
        </w:rPr>
        <w:t>透支管理：在一级账户余额内，根据设定的透支限额提供内部透支功能。若一级账</w:t>
      </w:r>
      <w:r>
        <w:rPr>
          <w:rFonts w:hint="eastAsia"/>
        </w:rPr>
        <w:lastRenderedPageBreak/>
        <w:t>户余额不足，成员账户允许内部透支须满足以下条件：（1）一级账户有法人账户透支额度；（2）一级账户与所有成员账户状态均正常。</w:t>
      </w:r>
    </w:p>
    <w:p w:rsidR="00A101E1" w:rsidRDefault="00A101E1" w:rsidP="00A101E1">
      <w:pPr>
        <w:pStyle w:val="52"/>
        <w:rPr>
          <w:rFonts w:hint="eastAsia"/>
        </w:rPr>
      </w:pPr>
      <w:r>
        <w:rPr>
          <w:rFonts w:hint="eastAsia"/>
        </w:rPr>
        <w:t>3</w:t>
      </w:r>
      <w:r w:rsidR="00582FBC">
        <w:rPr>
          <w:rFonts w:hint="eastAsia"/>
        </w:rPr>
        <w:t>.</w:t>
      </w:r>
      <w:r>
        <w:rPr>
          <w:rFonts w:hint="eastAsia"/>
        </w:rPr>
        <w:t>利息计算：成员账户支持按牌告利率或固定利率计息，计息方式有不计息、计息入账、计息不入账三种：（1）不计息指该成员账户不计付利息。（2）计息入账指按存款利率计算内部存款利息，按透支利率计算内部透支利息。账户利息从一级账户签约时指定的存款利息付息账户和透支利息收息账户进行利息收付，并提供利息清单。（3）计息不入账指按存款利率计算内部存款利息，按透支利率计算内部透支利息。在账户结息时系统对账户利息不作自动入账处理，仅提供利息清单给集团公司。</w:t>
      </w:r>
    </w:p>
    <w:p w:rsidR="00A101E1" w:rsidRDefault="00A101E1" w:rsidP="00A101E1">
      <w:pPr>
        <w:pStyle w:val="52"/>
        <w:rPr>
          <w:rFonts w:hint="eastAsia"/>
          <w:noProof/>
        </w:rPr>
      </w:pPr>
      <w:r>
        <w:rPr>
          <w:rFonts w:hint="eastAsia"/>
        </w:rPr>
        <w:t>4</w:t>
      </w:r>
      <w:r w:rsidR="00582FBC">
        <w:rPr>
          <w:rFonts w:hint="eastAsia"/>
        </w:rPr>
        <w:t>.</w:t>
      </w:r>
      <w:r>
        <w:rPr>
          <w:rFonts w:hint="eastAsia"/>
        </w:rPr>
        <w:t>集团成员账户的</w:t>
      </w:r>
      <w:r>
        <w:rPr>
          <w:rFonts w:hint="eastAsia"/>
          <w:noProof/>
        </w:rPr>
        <w:t>计息方式、利率种类、存款利率、存款利息付息账号、透支利率、透支利息收息账号由集团一级账户开户行修改，其他内容由成员账户开户行修改，签约信息修改实时生效。</w:t>
      </w:r>
    </w:p>
    <w:p w:rsidR="00C60438" w:rsidRDefault="00C60438" w:rsidP="00A101E1">
      <w:pPr>
        <w:pStyle w:val="52"/>
        <w:rPr>
          <w:rFonts w:hint="eastAsia"/>
        </w:rPr>
      </w:pPr>
      <w:r>
        <w:rPr>
          <w:rFonts w:hint="eastAsia"/>
        </w:rPr>
        <w:t>5.</w:t>
      </w:r>
      <w:r w:rsidRPr="00C60438">
        <w:rPr>
          <w:rFonts w:hint="eastAsia"/>
        </w:rPr>
        <w:t>若成员账户签约时有冻结金额，系统日终批处理时将对转入集团一级账户的资金进行联动冻结</w:t>
      </w:r>
      <w:r w:rsidRPr="00624150">
        <w:rPr>
          <w:rFonts w:hint="eastAsia"/>
        </w:rPr>
        <w:t>。</w:t>
      </w:r>
    </w:p>
    <w:p w:rsidR="00A101E1" w:rsidRPr="0053785C" w:rsidRDefault="00A101E1" w:rsidP="006B1A25">
      <w:pPr>
        <w:pStyle w:val="111"/>
        <w:rPr>
          <w:rFonts w:hint="eastAsia"/>
        </w:rPr>
      </w:pPr>
      <w:r w:rsidRPr="0053785C">
        <w:rPr>
          <w:rFonts w:hint="eastAsia"/>
        </w:rPr>
        <w:t>成员账户解约</w:t>
      </w:r>
    </w:p>
    <w:p w:rsidR="00A101E1" w:rsidRDefault="00A101E1" w:rsidP="00A101E1">
      <w:pPr>
        <w:pStyle w:val="35"/>
        <w:spacing w:before="312" w:after="312"/>
        <w:rPr>
          <w:rFonts w:hint="eastAsia"/>
        </w:rPr>
      </w:pPr>
      <w:r>
        <w:rPr>
          <w:rFonts w:hint="eastAsia"/>
        </w:rPr>
        <w:t>操作流程</w:t>
      </w:r>
    </w:p>
    <w:p w:rsidR="00A101E1" w:rsidRPr="00536481" w:rsidRDefault="00A101E1" w:rsidP="00A101E1">
      <w:pPr>
        <w:pStyle w:val="52"/>
        <w:rPr>
          <w:rFonts w:hint="eastAsia"/>
        </w:rPr>
      </w:pPr>
      <w:r w:rsidRPr="00536481">
        <w:rPr>
          <w:rFonts w:hint="eastAsia"/>
        </w:rPr>
        <w:t>1.集团</w:t>
      </w:r>
      <w:r>
        <w:rPr>
          <w:rFonts w:hint="eastAsia"/>
        </w:rPr>
        <w:t>成员账户</w:t>
      </w:r>
      <w:r w:rsidRPr="00536481">
        <w:rPr>
          <w:rFonts w:hint="eastAsia"/>
        </w:rPr>
        <w:t>提供解约的证明文件、有效合同、并填写“特殊业务申请书”一式两联（注明解约）交开户行。</w:t>
      </w:r>
    </w:p>
    <w:p w:rsidR="00A101E1" w:rsidRPr="00536481" w:rsidRDefault="00A101E1" w:rsidP="00A101E1">
      <w:pPr>
        <w:pStyle w:val="52"/>
        <w:rPr>
          <w:rFonts w:hint="eastAsia"/>
        </w:rPr>
      </w:pPr>
      <w:r w:rsidRPr="00536481">
        <w:rPr>
          <w:rFonts w:hint="eastAsia"/>
        </w:rPr>
        <w:t>2.开户行经办柜员对证明文件等资料和“特殊业务申请书”进行审核，无误后交会计主管审批（人工传递，凭有效签字）。</w:t>
      </w:r>
    </w:p>
    <w:p w:rsidR="00A101E1" w:rsidRPr="00121F5C" w:rsidRDefault="00A101E1" w:rsidP="00A101E1">
      <w:pPr>
        <w:pStyle w:val="52"/>
        <w:rPr>
          <w:rFonts w:hint="eastAsia"/>
        </w:rPr>
      </w:pPr>
      <w:r w:rsidRPr="00121F5C">
        <w:rPr>
          <w:rFonts w:hint="eastAsia"/>
        </w:rPr>
        <w:t>3.柜员启动“1187</w:t>
      </w:r>
      <w:r w:rsidR="00FA1050">
        <w:rPr>
          <w:rFonts w:hint="eastAsia"/>
        </w:rPr>
        <w:t>-</w:t>
      </w:r>
      <w:r w:rsidRPr="00121F5C">
        <w:rPr>
          <w:rFonts w:hint="eastAsia"/>
        </w:rPr>
        <w:t>4集团成员账户</w:t>
      </w:r>
      <w:r>
        <w:rPr>
          <w:rFonts w:hint="eastAsia"/>
        </w:rPr>
        <w:t>签约</w:t>
      </w:r>
      <w:r w:rsidRPr="00121F5C">
        <w:rPr>
          <w:rFonts w:hint="eastAsia"/>
        </w:rPr>
        <w:t>管理</w:t>
      </w:r>
      <w:r>
        <w:rPr>
          <w:rFonts w:hint="eastAsia"/>
        </w:rPr>
        <w:t>交易，功能选择“解约”</w:t>
      </w:r>
      <w:r w:rsidRPr="00121F5C">
        <w:rPr>
          <w:rFonts w:hint="eastAsia"/>
        </w:rPr>
        <w:t>，交易成功后账户签约状态即为“预解约”，仅表示预约解约成功。</w:t>
      </w:r>
      <w:r w:rsidR="00D75899" w:rsidRPr="00D75899">
        <w:rPr>
          <w:rFonts w:hint="eastAsia"/>
        </w:rPr>
        <w:t>将交易打印的“特殊业务申请书”客户联交回客户，另一联留存。</w:t>
      </w:r>
      <w:r w:rsidRPr="00121F5C">
        <w:rPr>
          <w:rFonts w:hint="eastAsia"/>
        </w:rPr>
        <w:t>当日日终批处理对于账户签约状态为“预解约”的成员账户进行解约处理，批处理完成后，若解约成功的，则账户签约状态从“预解约”更新为“已解约”，次日集团一级账户开户行、成员账户开户行可在工前打印集团现金池账户签/解约成功清单；若签约失败的，则账户签约状态仍为“预解约”，次日集团一级账户开户行、成员账户开户行可在工前打印集团现金池账户签/解约失败清单。</w:t>
      </w:r>
    </w:p>
    <w:p w:rsidR="00A101E1" w:rsidRPr="00121F5C" w:rsidRDefault="00A101E1" w:rsidP="00A101E1">
      <w:pPr>
        <w:pStyle w:val="52"/>
        <w:rPr>
          <w:rFonts w:hint="eastAsia"/>
        </w:rPr>
      </w:pPr>
      <w:r>
        <w:rPr>
          <w:rFonts w:hint="eastAsia"/>
        </w:rPr>
        <w:t>4</w:t>
      </w:r>
      <w:r w:rsidR="00582FBC">
        <w:rPr>
          <w:rFonts w:hint="eastAsia"/>
        </w:rPr>
        <w:t>.</w:t>
      </w:r>
      <w:r w:rsidRPr="00121F5C">
        <w:rPr>
          <w:rFonts w:hint="eastAsia"/>
        </w:rPr>
        <w:t>对于解约失败的成员账户，由成员账户开户行根据失败清单启1187</w:t>
      </w:r>
      <w:r w:rsidR="00FA1050">
        <w:rPr>
          <w:rFonts w:hint="eastAsia"/>
        </w:rPr>
        <w:t>-</w:t>
      </w:r>
      <w:r w:rsidRPr="00121F5C">
        <w:rPr>
          <w:rFonts w:hint="eastAsia"/>
        </w:rPr>
        <w:t>4撤销解约功能对原来的解约进行撤销处理。</w:t>
      </w:r>
    </w:p>
    <w:p w:rsidR="00A101E1" w:rsidRDefault="00A101E1" w:rsidP="00A101E1">
      <w:pPr>
        <w:pStyle w:val="52"/>
        <w:rPr>
          <w:rFonts w:hint="eastAsia"/>
        </w:rPr>
      </w:pPr>
      <w:r>
        <w:rPr>
          <w:rFonts w:hint="eastAsia"/>
        </w:rPr>
        <w:t>5</w:t>
      </w:r>
      <w:r w:rsidR="00582FBC">
        <w:rPr>
          <w:rFonts w:hint="eastAsia"/>
        </w:rPr>
        <w:t>.</w:t>
      </w:r>
      <w:r w:rsidRPr="00121F5C">
        <w:rPr>
          <w:rFonts w:hint="eastAsia"/>
        </w:rPr>
        <w:t>对于解约成功的成员账户，若该账户余额不为零，则系统在批处理时将成员账户的余额从一级账户转入该账户开户行的总账内，一级账户反映交易明细（备注为“现金池解约”），成员账户不反映交易明细，解约成功后成员账户的存款种类从“ZZ虚拟存款”变更为签约前的存款种类。若该账户尚有未结计的存款积数，则系统在批处理时将成员账户的存款积数进行结息计算（不做处理），账户积数归零并将利息数在集团现金池账户签/解约成功清单中的“内部利息”栏内显示。</w:t>
      </w:r>
    </w:p>
    <w:p w:rsidR="00A101E1" w:rsidRDefault="00A101E1" w:rsidP="00A101E1">
      <w:pPr>
        <w:pStyle w:val="35"/>
        <w:spacing w:before="312" w:after="312"/>
        <w:rPr>
          <w:rFonts w:hint="eastAsia"/>
        </w:rPr>
      </w:pPr>
      <w:r>
        <w:rPr>
          <w:rFonts w:hint="eastAsia"/>
        </w:rPr>
        <w:t>注意事项</w:t>
      </w:r>
    </w:p>
    <w:p w:rsidR="00A101E1" w:rsidRDefault="00A101E1" w:rsidP="00A101E1">
      <w:pPr>
        <w:pStyle w:val="52"/>
        <w:rPr>
          <w:rFonts w:hint="eastAsia"/>
        </w:rPr>
      </w:pPr>
      <w:r>
        <w:rPr>
          <w:rFonts w:hint="eastAsia"/>
        </w:rPr>
        <w:lastRenderedPageBreak/>
        <w:t>1</w:t>
      </w:r>
      <w:r w:rsidR="00582FBC">
        <w:rPr>
          <w:rFonts w:hint="eastAsia"/>
        </w:rPr>
        <w:t>.</w:t>
      </w:r>
      <w:r>
        <w:rPr>
          <w:rFonts w:hint="eastAsia"/>
        </w:rPr>
        <w:t>集团成员账户解约必须在账户开户行操作。</w:t>
      </w:r>
    </w:p>
    <w:p w:rsidR="00A101E1" w:rsidRDefault="00A101E1" w:rsidP="00A101E1">
      <w:pPr>
        <w:pStyle w:val="52"/>
        <w:rPr>
          <w:rFonts w:hint="eastAsia"/>
        </w:rPr>
      </w:pPr>
      <w:r>
        <w:rPr>
          <w:rFonts w:hint="eastAsia"/>
        </w:rPr>
        <w:t>2</w:t>
      </w:r>
      <w:r w:rsidR="00582FBC">
        <w:rPr>
          <w:rFonts w:hint="eastAsia"/>
        </w:rPr>
        <w:t>.</w:t>
      </w:r>
      <w:r>
        <w:rPr>
          <w:rFonts w:hint="eastAsia"/>
        </w:rPr>
        <w:t>若解约时成员账户有冻结金额，日终解约处理时集团一级账户的冻结金额进行联动控管。</w:t>
      </w:r>
    </w:p>
    <w:p w:rsidR="00A101E1" w:rsidRPr="00C80166" w:rsidRDefault="00A101E1" w:rsidP="00A101E1">
      <w:pPr>
        <w:pStyle w:val="52"/>
      </w:pPr>
      <w:r>
        <w:rPr>
          <w:rFonts w:hint="eastAsia"/>
        </w:rPr>
        <w:t>3</w:t>
      </w:r>
      <w:r w:rsidR="00582FBC">
        <w:rPr>
          <w:rFonts w:hint="eastAsia"/>
        </w:rPr>
        <w:t>.</w:t>
      </w:r>
      <w:r w:rsidRPr="00C80166">
        <w:rPr>
          <w:rFonts w:hint="eastAsia"/>
        </w:rPr>
        <w:t>签约后在结息日前又解约的签约账户，通过1187集团账户管理签约交易进行解约后系统打印签/解约成功清单，其中有一栏内部利息反映总公司应结计成员账户的利息数，签约账户在结息期内解约后原存款积数清零。</w:t>
      </w:r>
    </w:p>
    <w:p w:rsidR="00A101E1" w:rsidRPr="00C80166" w:rsidRDefault="00A101E1" w:rsidP="00A101E1">
      <w:pPr>
        <w:pStyle w:val="52"/>
        <w:rPr>
          <w:rFonts w:hint="eastAsia"/>
        </w:rPr>
      </w:pPr>
      <w:r>
        <w:rPr>
          <w:rFonts w:hint="eastAsia"/>
        </w:rPr>
        <w:t>4</w:t>
      </w:r>
      <w:r w:rsidR="00582FBC">
        <w:rPr>
          <w:rFonts w:hint="eastAsia"/>
        </w:rPr>
        <w:t>.</w:t>
      </w:r>
      <w:r>
        <w:rPr>
          <w:rFonts w:hint="eastAsia"/>
        </w:rPr>
        <w:t>成员账户签约成功后、于系统结息日前又解约成功而要求销户的</w:t>
      </w:r>
      <w:r w:rsidRPr="00C80166">
        <w:rPr>
          <w:rFonts w:hint="eastAsia"/>
        </w:rPr>
        <w:t>，1105单位活期存款账户销户交易将检查该账户是否有挂账的应计利息，若有的则系统控制不允许销户。需先通过1186活期存款单户结息交易将银行应该支付的利息（包括签约时暂挂在应付利息集中户的利息和解约后存款积数对应的利息）进行结息处理完后才能允许销户。</w:t>
      </w:r>
    </w:p>
    <w:p w:rsidR="00A101E1" w:rsidRPr="0053785C" w:rsidRDefault="00A101E1" w:rsidP="006B1A25">
      <w:pPr>
        <w:pStyle w:val="111"/>
        <w:rPr>
          <w:rFonts w:hint="eastAsia"/>
        </w:rPr>
      </w:pPr>
      <w:r w:rsidRPr="0053785C">
        <w:rPr>
          <w:rFonts w:hint="eastAsia"/>
        </w:rPr>
        <w:t>一级账户解约</w:t>
      </w:r>
    </w:p>
    <w:p w:rsidR="00A101E1" w:rsidRDefault="00A101E1" w:rsidP="00A101E1">
      <w:pPr>
        <w:pStyle w:val="35"/>
        <w:spacing w:before="312" w:after="312"/>
        <w:rPr>
          <w:rFonts w:hint="eastAsia"/>
        </w:rPr>
      </w:pPr>
      <w:r>
        <w:rPr>
          <w:rFonts w:hint="eastAsia"/>
        </w:rPr>
        <w:t>操作流程</w:t>
      </w:r>
    </w:p>
    <w:p w:rsidR="00A101E1" w:rsidRPr="00536481" w:rsidRDefault="00A101E1" w:rsidP="00A101E1">
      <w:pPr>
        <w:pStyle w:val="52"/>
        <w:rPr>
          <w:rFonts w:hint="eastAsia"/>
        </w:rPr>
      </w:pPr>
      <w:r w:rsidRPr="00536481">
        <w:rPr>
          <w:rFonts w:hint="eastAsia"/>
        </w:rPr>
        <w:t>1.集团</w:t>
      </w:r>
      <w:r>
        <w:rPr>
          <w:rFonts w:hint="eastAsia"/>
        </w:rPr>
        <w:t>一级账户</w:t>
      </w:r>
      <w:r w:rsidRPr="00536481">
        <w:rPr>
          <w:rFonts w:hint="eastAsia"/>
        </w:rPr>
        <w:t>提供解约的证明文件、有效合同、并填写“特殊业务申请书”一式两联（注明解约）交开户行。开户行经办柜员对证明文件等资料和“特殊业务申请书”进行审核，无误后交会计主管审批（人工传递，凭有效签字）。</w:t>
      </w:r>
    </w:p>
    <w:p w:rsidR="00A101E1" w:rsidRPr="00536481" w:rsidRDefault="00582FBC" w:rsidP="00582FBC">
      <w:pPr>
        <w:pStyle w:val="52"/>
        <w:rPr>
          <w:rFonts w:hint="eastAsia"/>
        </w:rPr>
      </w:pPr>
      <w:r>
        <w:rPr>
          <w:rFonts w:hint="eastAsia"/>
        </w:rPr>
        <w:t>2</w:t>
      </w:r>
      <w:r w:rsidR="00A101E1" w:rsidRPr="00121F5C">
        <w:rPr>
          <w:rFonts w:hint="eastAsia"/>
        </w:rPr>
        <w:t>.柜员启动“1187</w:t>
      </w:r>
      <w:r w:rsidR="00FA1050">
        <w:rPr>
          <w:rFonts w:hint="eastAsia"/>
        </w:rPr>
        <w:t>-</w:t>
      </w:r>
      <w:r w:rsidR="00A101E1">
        <w:rPr>
          <w:rFonts w:hint="eastAsia"/>
        </w:rPr>
        <w:t>3</w:t>
      </w:r>
      <w:r w:rsidR="00A101E1" w:rsidRPr="00121F5C">
        <w:rPr>
          <w:rFonts w:hint="eastAsia"/>
        </w:rPr>
        <w:t>集团</w:t>
      </w:r>
      <w:r w:rsidR="00A101E1">
        <w:rPr>
          <w:rFonts w:hint="eastAsia"/>
        </w:rPr>
        <w:t>一级</w:t>
      </w:r>
      <w:r w:rsidR="00A101E1" w:rsidRPr="00121F5C">
        <w:rPr>
          <w:rFonts w:hint="eastAsia"/>
        </w:rPr>
        <w:t>账户</w:t>
      </w:r>
      <w:r w:rsidR="00A101E1">
        <w:rPr>
          <w:rFonts w:hint="eastAsia"/>
        </w:rPr>
        <w:t>签约</w:t>
      </w:r>
      <w:r w:rsidR="00A101E1" w:rsidRPr="00121F5C">
        <w:rPr>
          <w:rFonts w:hint="eastAsia"/>
        </w:rPr>
        <w:t>管理</w:t>
      </w:r>
      <w:r w:rsidR="00A101E1">
        <w:rPr>
          <w:rFonts w:hint="eastAsia"/>
        </w:rPr>
        <w:t>交易，功能选择“解约”进行解约处理。</w:t>
      </w:r>
      <w:r w:rsidR="00A101E1" w:rsidRPr="00536481">
        <w:rPr>
          <w:rFonts w:hint="eastAsia"/>
        </w:rPr>
        <w:t>将“特殊业务申请书”的客户联交回客户，另一联留存</w:t>
      </w:r>
      <w:r w:rsidR="00A101E1">
        <w:rPr>
          <w:rFonts w:hint="eastAsia"/>
        </w:rPr>
        <w:t>做记账凭证</w:t>
      </w:r>
      <w:r w:rsidR="00A101E1" w:rsidRPr="00536481">
        <w:rPr>
          <w:rFonts w:hint="eastAsia"/>
        </w:rPr>
        <w:t>。</w:t>
      </w:r>
    </w:p>
    <w:p w:rsidR="00A101E1" w:rsidRDefault="00582FBC" w:rsidP="00582FBC">
      <w:pPr>
        <w:pStyle w:val="62"/>
        <w:rPr>
          <w:rFonts w:hint="eastAsia"/>
        </w:rPr>
      </w:pPr>
      <w:r>
        <w:rPr>
          <w:rFonts w:hint="eastAsia"/>
        </w:rPr>
        <w:t>注：</w:t>
      </w:r>
      <w:r w:rsidR="00A101E1" w:rsidRPr="00121F5C">
        <w:rPr>
          <w:rFonts w:hint="eastAsia"/>
        </w:rPr>
        <w:t>集团一级账户须在所有成员账户解约成功后，才允许一级账户解约。</w:t>
      </w:r>
    </w:p>
    <w:p w:rsidR="00FE42F5" w:rsidRDefault="00FE42F5" w:rsidP="00FE42F5">
      <w:pPr>
        <w:pStyle w:val="1"/>
        <w:rPr>
          <w:rFonts w:hint="eastAsia"/>
        </w:rPr>
      </w:pPr>
      <w:bookmarkStart w:id="108" w:name="_Toc243901387"/>
      <w:r>
        <w:rPr>
          <w:rFonts w:hint="eastAsia"/>
        </w:rPr>
        <w:t>单位</w:t>
      </w:r>
      <w:r w:rsidRPr="003054E3">
        <w:rPr>
          <w:rFonts w:hint="eastAsia"/>
        </w:rPr>
        <w:t>贷款</w:t>
      </w:r>
      <w:r>
        <w:rPr>
          <w:rFonts w:hint="eastAsia"/>
        </w:rPr>
        <w:t>业务</w:t>
      </w:r>
      <w:bookmarkEnd w:id="108"/>
    </w:p>
    <w:p w:rsidR="00FE42F5" w:rsidRPr="00AA2A6E" w:rsidRDefault="00FE42F5" w:rsidP="00FE42F5">
      <w:pPr>
        <w:pStyle w:val="11"/>
        <w:tabs>
          <w:tab w:val="num" w:pos="840"/>
        </w:tabs>
        <w:ind w:left="0" w:firstLine="0"/>
        <w:rPr>
          <w:rFonts w:hint="eastAsia"/>
        </w:rPr>
      </w:pPr>
      <w:bookmarkStart w:id="109" w:name="_Toc235601895"/>
      <w:bookmarkStart w:id="110" w:name="_Toc235602533"/>
      <w:bookmarkStart w:id="111" w:name="_Toc243901388"/>
      <w:r w:rsidRPr="00AA2A6E">
        <w:rPr>
          <w:rFonts w:hint="eastAsia"/>
        </w:rPr>
        <w:t>一般单位贷款</w:t>
      </w:r>
      <w:bookmarkEnd w:id="109"/>
      <w:bookmarkEnd w:id="110"/>
      <w:bookmarkEnd w:id="111"/>
    </w:p>
    <w:p w:rsidR="00FE42F5" w:rsidRPr="00204377" w:rsidRDefault="00FE42F5" w:rsidP="00FE42F5">
      <w:pPr>
        <w:pStyle w:val="35"/>
        <w:spacing w:before="312" w:after="312"/>
        <w:rPr>
          <w:rFonts w:hint="eastAsia"/>
        </w:rPr>
      </w:pPr>
      <w:r w:rsidRPr="00DE7A25">
        <w:rPr>
          <w:rFonts w:hint="eastAsia"/>
        </w:rPr>
        <w:t>基本规定</w:t>
      </w:r>
    </w:p>
    <w:p w:rsidR="00FE42F5" w:rsidRPr="00081E1D" w:rsidRDefault="00FE42F5" w:rsidP="00081E1D">
      <w:pPr>
        <w:pStyle w:val="52"/>
        <w:rPr>
          <w:rFonts w:hint="eastAsia"/>
        </w:rPr>
      </w:pPr>
      <w:r w:rsidRPr="00081E1D">
        <w:rPr>
          <w:rFonts w:hint="eastAsia"/>
        </w:rPr>
        <w:t>1</w:t>
      </w:r>
      <w:r w:rsidR="00081E1D" w:rsidRPr="00081E1D">
        <w:rPr>
          <w:rFonts w:hint="eastAsia"/>
        </w:rPr>
        <w:t>.</w:t>
      </w:r>
      <w:r w:rsidR="003F2D92">
        <w:rPr>
          <w:rFonts w:hint="eastAsia"/>
        </w:rPr>
        <w:t>贷款按期限分为短期贷款、中期贷款和长期贷款。短期贷款是</w:t>
      </w:r>
      <w:r w:rsidRPr="00081E1D">
        <w:rPr>
          <w:rFonts w:hint="eastAsia"/>
        </w:rPr>
        <w:t>期限在1年以下（含1</w:t>
      </w:r>
      <w:r w:rsidR="003F2D92">
        <w:rPr>
          <w:rFonts w:hint="eastAsia"/>
        </w:rPr>
        <w:t>年）的</w:t>
      </w:r>
      <w:r w:rsidRPr="00081E1D">
        <w:rPr>
          <w:rFonts w:hint="eastAsia"/>
        </w:rPr>
        <w:t>贷款，包括质押贷款、抵押贷款、保证贷款、进出口押汇等；中长期贷款是期限在1年以上5年以下（含5</w:t>
      </w:r>
      <w:r w:rsidR="003F2D92">
        <w:rPr>
          <w:rFonts w:hint="eastAsia"/>
        </w:rPr>
        <w:t>年）的</w:t>
      </w:r>
      <w:r w:rsidRPr="00081E1D">
        <w:rPr>
          <w:rFonts w:hint="eastAsia"/>
        </w:rPr>
        <w:t>贷款；长期贷款是期限在5年以上（不含5</w:t>
      </w:r>
      <w:r w:rsidR="003F2D92">
        <w:rPr>
          <w:rFonts w:hint="eastAsia"/>
        </w:rPr>
        <w:t>年）的</w:t>
      </w:r>
      <w:r w:rsidRPr="00081E1D">
        <w:rPr>
          <w:rFonts w:hint="eastAsia"/>
        </w:rPr>
        <w:t xml:space="preserve">贷款。 </w:t>
      </w:r>
    </w:p>
    <w:p w:rsidR="00FE42F5" w:rsidRPr="00081E1D" w:rsidRDefault="00FE42F5" w:rsidP="00081E1D">
      <w:pPr>
        <w:pStyle w:val="52"/>
        <w:rPr>
          <w:rFonts w:hint="eastAsia"/>
        </w:rPr>
      </w:pPr>
      <w:r w:rsidRPr="00081E1D">
        <w:rPr>
          <w:rFonts w:hint="eastAsia"/>
        </w:rPr>
        <w:t>2</w:t>
      </w:r>
      <w:r w:rsidR="00081E1D" w:rsidRPr="00081E1D">
        <w:rPr>
          <w:rFonts w:hint="eastAsia"/>
        </w:rPr>
        <w:t>.</w:t>
      </w:r>
      <w:r w:rsidRPr="00081E1D">
        <w:rPr>
          <w:rFonts w:hint="eastAsia"/>
        </w:rPr>
        <w:t>人民币短期贷款（期限在</w:t>
      </w:r>
      <w:r w:rsidR="003F2D92">
        <w:rPr>
          <w:rFonts w:hint="eastAsia"/>
        </w:rPr>
        <w:t>1</w:t>
      </w:r>
      <w:r w:rsidRPr="00081E1D">
        <w:rPr>
          <w:rFonts w:hint="eastAsia"/>
        </w:rPr>
        <w:t>年以下，含</w:t>
      </w:r>
      <w:r w:rsidR="003F2D92">
        <w:rPr>
          <w:rFonts w:hint="eastAsia"/>
        </w:rPr>
        <w:t>1年），按</w:t>
      </w:r>
      <w:r w:rsidRPr="00081E1D">
        <w:rPr>
          <w:rFonts w:hint="eastAsia"/>
        </w:rPr>
        <w:t>合同签订日的</w:t>
      </w:r>
      <w:r w:rsidR="003F2D92" w:rsidRPr="00081E1D">
        <w:rPr>
          <w:rFonts w:hint="eastAsia"/>
        </w:rPr>
        <w:t>相应档次的</w:t>
      </w:r>
      <w:r w:rsidR="003F2D92">
        <w:rPr>
          <w:rFonts w:hint="eastAsia"/>
        </w:rPr>
        <w:t>法定贷款利率计息。贷款合同期内，遇利率调整不分段计息。</w:t>
      </w:r>
      <w:r w:rsidRPr="00081E1D">
        <w:rPr>
          <w:rFonts w:hint="eastAsia"/>
        </w:rPr>
        <w:t>按季结息的，每季度末月的二十日为结息日；按月结息的，每月的二十日为结息日。具体结息方式由双方协商确定。对贷款期内不能按期支付的利息按贷款合同利率按季或按月计收复利，贷款逾期后改按罚息利率计收复利。最后一笔贷款清偿时，利随本清。</w:t>
      </w:r>
    </w:p>
    <w:p w:rsidR="00FE42F5" w:rsidRPr="00081E1D" w:rsidRDefault="00FE42F5" w:rsidP="00081E1D">
      <w:pPr>
        <w:pStyle w:val="52"/>
        <w:rPr>
          <w:rFonts w:hint="eastAsia"/>
        </w:rPr>
      </w:pPr>
      <w:r w:rsidRPr="00081E1D">
        <w:rPr>
          <w:rFonts w:hint="eastAsia"/>
        </w:rPr>
        <w:t>3</w:t>
      </w:r>
      <w:r w:rsidR="003F5A24">
        <w:rPr>
          <w:rFonts w:hint="eastAsia"/>
        </w:rPr>
        <w:t>.</w:t>
      </w:r>
      <w:r w:rsidRPr="00081E1D">
        <w:rPr>
          <w:rFonts w:hint="eastAsia"/>
        </w:rPr>
        <w:t>人民币中长期贷款（期限在</w:t>
      </w:r>
      <w:r w:rsidR="003F2D92">
        <w:rPr>
          <w:rFonts w:hint="eastAsia"/>
        </w:rPr>
        <w:t>1</w:t>
      </w:r>
      <w:r w:rsidRPr="00081E1D">
        <w:rPr>
          <w:rFonts w:hint="eastAsia"/>
        </w:rPr>
        <w:t>年以上）利率实行一年一定。贷款（包括贷款合同生</w:t>
      </w:r>
      <w:r w:rsidRPr="00081E1D">
        <w:rPr>
          <w:rFonts w:hint="eastAsia"/>
        </w:rPr>
        <w:lastRenderedPageBreak/>
        <w:t>效日起一年内应分笔拨付的所有资金）根据贷款合同确定的期限，按贷款合同生效日（注：目前一般借贷双方约定按起息日确定）</w:t>
      </w:r>
      <w:bookmarkStart w:id="112" w:name="OLE_LINK10"/>
      <w:bookmarkStart w:id="113" w:name="OLE_LINK11"/>
      <w:r w:rsidRPr="00081E1D">
        <w:rPr>
          <w:rFonts w:hint="eastAsia"/>
        </w:rPr>
        <w:t>相应档次的</w:t>
      </w:r>
      <w:bookmarkEnd w:id="112"/>
      <w:bookmarkEnd w:id="113"/>
      <w:r w:rsidRPr="00081E1D">
        <w:rPr>
          <w:rFonts w:hint="eastAsia"/>
        </w:rPr>
        <w:t>法定贷款利率计息，每满一年后（分笔拨付的以第一笔贷款的发放日为准），再按当时相应档次的法定贷款利率确定下一年度利率</w:t>
      </w:r>
      <w:r w:rsidR="003F2D92">
        <w:rPr>
          <w:rFonts w:hint="eastAsia"/>
        </w:rPr>
        <w:t>（</w:t>
      </w:r>
      <w:r w:rsidRPr="00081E1D">
        <w:rPr>
          <w:rFonts w:hint="eastAsia"/>
        </w:rPr>
        <w:t>但借贷双方按人民银行利率管理有关要求另有约定的，从其约定</w:t>
      </w:r>
      <w:r w:rsidR="003F2D92">
        <w:rPr>
          <w:rFonts w:hint="eastAsia"/>
        </w:rPr>
        <w:t>）</w:t>
      </w:r>
      <w:r w:rsidRPr="00081E1D">
        <w:rPr>
          <w:rFonts w:hint="eastAsia"/>
        </w:rPr>
        <w:t>。中长期贷款按季结息，每季度末月二十日为结息日。对贷款期内不能按期支付的利息按合同利率按季计收复利，贷款逾期后改按罚息利率计收复利。</w:t>
      </w:r>
    </w:p>
    <w:p w:rsidR="00FE42F5" w:rsidRPr="00081E1D" w:rsidRDefault="00FE42F5" w:rsidP="00081E1D">
      <w:pPr>
        <w:pStyle w:val="52"/>
        <w:rPr>
          <w:rFonts w:hint="eastAsia"/>
        </w:rPr>
      </w:pPr>
      <w:r w:rsidRPr="00081E1D">
        <w:rPr>
          <w:rFonts w:hint="eastAsia"/>
        </w:rPr>
        <w:t>4</w:t>
      </w:r>
      <w:r w:rsidR="003F5A24">
        <w:rPr>
          <w:rFonts w:hint="eastAsia"/>
        </w:rPr>
        <w:t>.</w:t>
      </w:r>
      <w:r w:rsidRPr="00081E1D">
        <w:t>根据外币贷款的期限不同，总行公布的外币贷款利率设一年以内（含一年）、一至三年（含三年）、三至五年（含五年）和五年以上等期限档次</w:t>
      </w:r>
      <w:r w:rsidRPr="00081E1D">
        <w:rPr>
          <w:rFonts w:hint="eastAsia"/>
        </w:rPr>
        <w:t>，一般以伦敦同业拆放利率（LIBOR）或香港同业拆放利率（HIBOR）为基础加点确定。（LIBOR）或（HIBOR）的使用实行“T＋</w:t>
      </w:r>
      <w:smartTag w:uri="urn:schemas-microsoft-com:office:smarttags" w:element="chmetcnv">
        <w:smartTagPr>
          <w:attr w:name="UnitName" w:val="”"/>
          <w:attr w:name="SourceValue" w:val="2"/>
          <w:attr w:name="HasSpace" w:val="False"/>
          <w:attr w:name="Negative" w:val="False"/>
          <w:attr w:name="NumberType" w:val="1"/>
          <w:attr w:name="TCSC" w:val="0"/>
        </w:smartTagPr>
        <w:r w:rsidRPr="00081E1D">
          <w:rPr>
            <w:rFonts w:hint="eastAsia"/>
          </w:rPr>
          <w:t>2”</w:t>
        </w:r>
      </w:smartTag>
      <w:r w:rsidRPr="00081E1D">
        <w:rPr>
          <w:rFonts w:hint="eastAsia"/>
        </w:rPr>
        <w:t>生效。</w:t>
      </w:r>
    </w:p>
    <w:p w:rsidR="00FE42F5" w:rsidRPr="00081E1D" w:rsidRDefault="00FE42F5" w:rsidP="00081E1D">
      <w:pPr>
        <w:pStyle w:val="52"/>
        <w:rPr>
          <w:rFonts w:hint="eastAsia"/>
        </w:rPr>
      </w:pPr>
      <w:r w:rsidRPr="00081E1D">
        <w:rPr>
          <w:rFonts w:hint="eastAsia"/>
        </w:rPr>
        <w:t>根据约定方式不同，总行公布的外币贷款利率设固定利率和浮动利率两种。固定利率贷款是指贷款合同一经生效，贷款期内利率不变。浮动利率贷款是指按照贷款合同约定、贷款利率在贷款期内根据市场基准利率定期调整。外币贷款浮动利率可按每一个月、三个月、六个月浮动一次。</w:t>
      </w:r>
    </w:p>
    <w:p w:rsidR="00FE42F5" w:rsidRPr="00081E1D" w:rsidRDefault="00FE42F5" w:rsidP="00081E1D">
      <w:pPr>
        <w:pStyle w:val="52"/>
        <w:rPr>
          <w:rFonts w:hint="eastAsia"/>
        </w:rPr>
      </w:pPr>
      <w:r w:rsidRPr="00081E1D">
        <w:rPr>
          <w:rFonts w:hint="eastAsia"/>
        </w:rPr>
        <w:t>5</w:t>
      </w:r>
      <w:r w:rsidR="003F5A24">
        <w:rPr>
          <w:rFonts w:hint="eastAsia"/>
        </w:rPr>
        <w:t>.</w:t>
      </w:r>
      <w:r w:rsidRPr="00081E1D">
        <w:rPr>
          <w:rFonts w:hint="eastAsia"/>
        </w:rPr>
        <w:t>外币贷款采取本金到期一次偿还、本息等额偿还和本金等额偿还方式的，贷款结息方式可采取按月结息、按季结息和按半年结息三种方式，结息日分别为合同约定的起息日的月、季、半年的对日，当月没有起息日对日的（如31</w:t>
      </w:r>
      <w:r w:rsidR="0088778F">
        <w:rPr>
          <w:rFonts w:hint="eastAsia"/>
        </w:rPr>
        <w:t>.</w:t>
      </w:r>
      <w:r w:rsidRPr="00081E1D">
        <w:rPr>
          <w:rFonts w:hint="eastAsia"/>
        </w:rPr>
        <w:t>30、29日），则当月最后一日为起息日对日。实行固定利率的，每月（季、半年）对日结息时，经办行按合同约定的利率结计利息；实行浮动利率的，按起息日或上一个计息日约定利率结计利息。浮动利率期限短于结息期限的，先计算浮动期利息，结息日加总各期利息计收贷款利息。</w:t>
      </w:r>
    </w:p>
    <w:p w:rsidR="00FE42F5" w:rsidRPr="00081E1D" w:rsidRDefault="00FE42F5" w:rsidP="00081E1D">
      <w:pPr>
        <w:pStyle w:val="52"/>
        <w:rPr>
          <w:rFonts w:hint="eastAsia"/>
        </w:rPr>
      </w:pPr>
      <w:r w:rsidRPr="00081E1D">
        <w:rPr>
          <w:rFonts w:hint="eastAsia"/>
        </w:rPr>
        <w:t>6</w:t>
      </w:r>
      <w:r w:rsidR="003F5A24">
        <w:rPr>
          <w:rFonts w:hint="eastAsia"/>
        </w:rPr>
        <w:t>.</w:t>
      </w:r>
      <w:r w:rsidRPr="00081E1D">
        <w:rPr>
          <w:rFonts w:hint="eastAsia"/>
        </w:rPr>
        <w:t>外币贷款采取本息到期一次偿还方式的，结息方式采取利随本清，贷款到期一次性结计利息方式（此种方式仅适应</w:t>
      </w:r>
      <w:r w:rsidR="003F2D92">
        <w:rPr>
          <w:rFonts w:hint="eastAsia"/>
        </w:rPr>
        <w:t>1年以内的外币贷款）。固定利率的，按照合同约定利率结计利息；</w:t>
      </w:r>
      <w:r w:rsidRPr="00081E1D">
        <w:rPr>
          <w:rFonts w:hint="eastAsia"/>
        </w:rPr>
        <w:t>浮动利率的，按照合同约定的浮动方式，每月（季、半年）对日，按起息日或上一个结息日约定利率、计算各期利息。贷款到期，加总各期利息，一次性计收。</w:t>
      </w:r>
    </w:p>
    <w:p w:rsidR="00FE42F5" w:rsidRPr="00081E1D" w:rsidRDefault="00FE42F5" w:rsidP="00081E1D">
      <w:pPr>
        <w:pStyle w:val="52"/>
        <w:rPr>
          <w:rFonts w:hint="eastAsia"/>
        </w:rPr>
      </w:pPr>
      <w:r w:rsidRPr="00081E1D">
        <w:rPr>
          <w:rFonts w:hint="eastAsia"/>
        </w:rPr>
        <w:t>7</w:t>
      </w:r>
      <w:r w:rsidR="003F5A24">
        <w:rPr>
          <w:rFonts w:hint="eastAsia"/>
        </w:rPr>
        <w:t>.</w:t>
      </w:r>
      <w:r w:rsidR="003F2D92">
        <w:rPr>
          <w:rFonts w:hint="eastAsia"/>
        </w:rPr>
        <w:t>贷款发放分一次放款或分次放款两种方式。分次放款的，应按合同确定的次数、时间及金额建立分期放款计划表，由系统自动分次放款</w:t>
      </w:r>
      <w:r w:rsidRPr="00081E1D">
        <w:rPr>
          <w:rFonts w:hint="eastAsia"/>
        </w:rPr>
        <w:t>。</w:t>
      </w:r>
      <w:r w:rsidRPr="00081E1D">
        <w:t>分次放款在一个贷款账户核算，不同时间发放的贷款以期次区分，贷款的期限</w:t>
      </w:r>
      <w:r w:rsidRPr="00081E1D">
        <w:rPr>
          <w:rFonts w:hint="eastAsia"/>
        </w:rPr>
        <w:t>按</w:t>
      </w:r>
      <w:r w:rsidRPr="00081E1D">
        <w:t>第一期贷款的起始日至最后一期的止贷日计算</w:t>
      </w:r>
      <w:r w:rsidRPr="00081E1D">
        <w:rPr>
          <w:rFonts w:hint="eastAsia"/>
        </w:rPr>
        <w:t>。</w:t>
      </w:r>
    </w:p>
    <w:p w:rsidR="00FE42F5" w:rsidRPr="00081E1D" w:rsidRDefault="00FE42F5" w:rsidP="00081E1D">
      <w:pPr>
        <w:pStyle w:val="52"/>
      </w:pPr>
      <w:r w:rsidRPr="00081E1D">
        <w:rPr>
          <w:rFonts w:hint="eastAsia"/>
        </w:rPr>
        <w:t>8</w:t>
      </w:r>
      <w:r w:rsidR="003F5A24">
        <w:rPr>
          <w:rFonts w:hint="eastAsia"/>
        </w:rPr>
        <w:t>.</w:t>
      </w:r>
      <w:r w:rsidRPr="00081E1D">
        <w:rPr>
          <w:rFonts w:hint="eastAsia"/>
        </w:rPr>
        <w:t>贷款到期日遇营业机构法定节假日不营业，客户可在节假日前一个营业日归还，不算提前还款；也可在节假日后第一个营业日归还，不作逾期贷款处理，</w:t>
      </w:r>
      <w:r w:rsidR="003F2D92">
        <w:rPr>
          <w:rFonts w:hint="eastAsia"/>
        </w:rPr>
        <w:t>但</w:t>
      </w:r>
      <w:r w:rsidRPr="00081E1D">
        <w:rPr>
          <w:rFonts w:hint="eastAsia"/>
        </w:rPr>
        <w:t>节假日计利息，柜员须在交易日期栏输入贷款到期日，系统按照合同利率计算至到期日；节假日后第一个营业日还未归还，作逾期贷款处理，从贷款到期日起（含到期日）按逾期利率计息。</w:t>
      </w:r>
    </w:p>
    <w:p w:rsidR="00FE42F5" w:rsidRPr="00081E1D" w:rsidRDefault="00FE42F5" w:rsidP="00081E1D">
      <w:pPr>
        <w:pStyle w:val="52"/>
        <w:rPr>
          <w:rFonts w:hint="eastAsia"/>
        </w:rPr>
      </w:pPr>
      <w:r w:rsidRPr="00081E1D">
        <w:rPr>
          <w:rFonts w:hint="eastAsia"/>
        </w:rPr>
        <w:t>9</w:t>
      </w:r>
      <w:r w:rsidR="003F5A24">
        <w:rPr>
          <w:rFonts w:hint="eastAsia"/>
        </w:rPr>
        <w:t>.</w:t>
      </w:r>
      <w:r w:rsidRPr="00081E1D">
        <w:rPr>
          <w:rFonts w:hint="eastAsia"/>
        </w:rPr>
        <w:t>贷款本息的还款顺序:</w:t>
      </w:r>
    </w:p>
    <w:p w:rsidR="00FE42F5" w:rsidRPr="00081E1D" w:rsidRDefault="00FE42F5" w:rsidP="00081E1D">
      <w:pPr>
        <w:pStyle w:val="52"/>
        <w:rPr>
          <w:rFonts w:hint="eastAsia"/>
        </w:rPr>
      </w:pPr>
      <w:r w:rsidRPr="00081E1D">
        <w:rPr>
          <w:rFonts w:hint="eastAsia"/>
        </w:rPr>
        <w:t>（1）应计</w:t>
      </w:r>
      <w:r w:rsidRPr="00081E1D">
        <w:t>贷款</w:t>
      </w:r>
      <w:r w:rsidRPr="00081E1D">
        <w:rPr>
          <w:rFonts w:hint="eastAsia"/>
        </w:rPr>
        <w:t>本息归</w:t>
      </w:r>
      <w:r w:rsidRPr="00081E1D">
        <w:t>还</w:t>
      </w:r>
      <w:r w:rsidRPr="00081E1D">
        <w:rPr>
          <w:rFonts w:hint="eastAsia"/>
        </w:rPr>
        <w:t>先后顺序：</w:t>
      </w:r>
      <w:r w:rsidRPr="00081E1D">
        <w:t>应收贷款利息、催收贷款利息、贷款本金。</w:t>
      </w:r>
      <w:r w:rsidRPr="00081E1D">
        <w:rPr>
          <w:rFonts w:hint="eastAsia"/>
        </w:rPr>
        <w:t>非应计贷款本息归还先后顺序：贷款本金、催收贷款利息。</w:t>
      </w:r>
    </w:p>
    <w:p w:rsidR="00FE42F5" w:rsidRPr="00081E1D" w:rsidRDefault="00FE42F5" w:rsidP="00081E1D">
      <w:pPr>
        <w:pStyle w:val="52"/>
        <w:rPr>
          <w:rFonts w:hint="eastAsia"/>
        </w:rPr>
      </w:pPr>
      <w:r w:rsidRPr="00081E1D">
        <w:rPr>
          <w:rFonts w:hint="eastAsia"/>
        </w:rPr>
        <w:t>（2）</w:t>
      </w:r>
      <w:r w:rsidRPr="00081E1D">
        <w:t>担保物归还贷款</w:t>
      </w:r>
      <w:r w:rsidRPr="00081E1D">
        <w:rPr>
          <w:rFonts w:hint="eastAsia"/>
        </w:rPr>
        <w:t>本息</w:t>
      </w:r>
      <w:r w:rsidRPr="00081E1D">
        <w:t>的顺序</w:t>
      </w:r>
      <w:r w:rsidRPr="00081E1D">
        <w:rPr>
          <w:rFonts w:hint="eastAsia"/>
        </w:rPr>
        <w:t>：首先扣除变现费用及占管费用，其余按贷款本金、应收利息、催收利息的顺序依次抵扣。</w:t>
      </w:r>
    </w:p>
    <w:p w:rsidR="00FE42F5" w:rsidRPr="00081E1D" w:rsidRDefault="00FE42F5" w:rsidP="00081E1D">
      <w:pPr>
        <w:pStyle w:val="52"/>
        <w:rPr>
          <w:rFonts w:hint="eastAsia"/>
        </w:rPr>
      </w:pPr>
      <w:r w:rsidRPr="00081E1D">
        <w:rPr>
          <w:rFonts w:hint="eastAsia"/>
        </w:rPr>
        <w:t>（3）已设定为</w:t>
      </w:r>
      <w:r w:rsidR="00FB3DDB">
        <w:rPr>
          <w:rFonts w:hint="eastAsia"/>
        </w:rPr>
        <w:t>自动扣款的贷款，归还本息时由系统自动</w:t>
      </w:r>
      <w:r w:rsidRPr="00081E1D">
        <w:rPr>
          <w:rFonts w:hint="eastAsia"/>
        </w:rPr>
        <w:t>处理。</w:t>
      </w:r>
    </w:p>
    <w:p w:rsidR="00FE42F5" w:rsidRPr="00081E1D" w:rsidRDefault="00FE42F5" w:rsidP="00081E1D">
      <w:pPr>
        <w:pStyle w:val="52"/>
        <w:rPr>
          <w:rFonts w:hint="eastAsia"/>
        </w:rPr>
      </w:pPr>
      <w:r w:rsidRPr="00081E1D">
        <w:rPr>
          <w:rFonts w:hint="eastAsia"/>
        </w:rPr>
        <w:lastRenderedPageBreak/>
        <w:t>10</w:t>
      </w:r>
      <w:r w:rsidR="003F5A24">
        <w:rPr>
          <w:rFonts w:hint="eastAsia"/>
        </w:rPr>
        <w:t>.</w:t>
      </w:r>
      <w:r w:rsidRPr="00081E1D">
        <w:rPr>
          <w:rFonts w:hint="eastAsia"/>
        </w:rPr>
        <w:t>归还贷款本息:</w:t>
      </w:r>
    </w:p>
    <w:p w:rsidR="00FE42F5" w:rsidRPr="00081E1D" w:rsidRDefault="00FE42F5" w:rsidP="00081E1D">
      <w:pPr>
        <w:pStyle w:val="52"/>
        <w:rPr>
          <w:rFonts w:hint="eastAsia"/>
        </w:rPr>
      </w:pPr>
      <w:r w:rsidRPr="00081E1D">
        <w:rPr>
          <w:rFonts w:hint="eastAsia"/>
        </w:rPr>
        <w:t>（1）</w:t>
      </w:r>
      <w:r w:rsidR="00FB3DDB">
        <w:t>提前归还全部贷款本金</w:t>
      </w:r>
      <w:r w:rsidRPr="00081E1D">
        <w:t>，必须</w:t>
      </w:r>
      <w:r w:rsidRPr="00081E1D">
        <w:rPr>
          <w:rFonts w:hint="eastAsia"/>
        </w:rPr>
        <w:t>经过信贷部门审批同意，</w:t>
      </w:r>
      <w:r w:rsidRPr="00081E1D">
        <w:t>先</w:t>
      </w:r>
      <w:r w:rsidRPr="00081E1D">
        <w:rPr>
          <w:rFonts w:hint="eastAsia"/>
        </w:rPr>
        <w:t>偿还</w:t>
      </w:r>
      <w:r w:rsidRPr="00081E1D">
        <w:t>该笔贷款</w:t>
      </w:r>
      <w:r w:rsidRPr="00081E1D">
        <w:rPr>
          <w:rFonts w:hint="eastAsia"/>
        </w:rPr>
        <w:t>积欠</w:t>
      </w:r>
      <w:r w:rsidRPr="00081E1D">
        <w:t>的</w:t>
      </w:r>
      <w:r w:rsidRPr="00081E1D">
        <w:rPr>
          <w:rFonts w:hint="eastAsia"/>
        </w:rPr>
        <w:t>本</w:t>
      </w:r>
      <w:r w:rsidRPr="00081E1D">
        <w:t>息</w:t>
      </w:r>
      <w:r w:rsidRPr="00081E1D">
        <w:rPr>
          <w:rFonts w:hint="eastAsia"/>
        </w:rPr>
        <w:t>。</w:t>
      </w:r>
    </w:p>
    <w:p w:rsidR="00FE42F5" w:rsidRPr="00081E1D" w:rsidRDefault="00FE42F5" w:rsidP="00081E1D">
      <w:pPr>
        <w:pStyle w:val="52"/>
        <w:rPr>
          <w:rFonts w:hint="eastAsia"/>
        </w:rPr>
      </w:pPr>
      <w:r w:rsidRPr="00081E1D">
        <w:rPr>
          <w:rFonts w:hint="eastAsia"/>
        </w:rPr>
        <w:t>（2）</w:t>
      </w:r>
      <w:r w:rsidRPr="00081E1D">
        <w:t>提前归还部分贷款本金时，可以不作利息归还处理。</w:t>
      </w:r>
    </w:p>
    <w:p w:rsidR="00FE42F5" w:rsidRPr="00081E1D" w:rsidRDefault="00FE42F5" w:rsidP="00081E1D">
      <w:pPr>
        <w:pStyle w:val="52"/>
        <w:rPr>
          <w:rFonts w:hint="eastAsia"/>
        </w:rPr>
      </w:pPr>
      <w:r w:rsidRPr="00081E1D">
        <w:rPr>
          <w:rFonts w:hint="eastAsia"/>
        </w:rPr>
        <w:t>（3）</w:t>
      </w:r>
      <w:r w:rsidRPr="00081E1D">
        <w:t>分</w:t>
      </w:r>
      <w:r w:rsidRPr="00081E1D">
        <w:rPr>
          <w:rFonts w:hint="eastAsia"/>
        </w:rPr>
        <w:t>期还款的</w:t>
      </w:r>
      <w:r w:rsidRPr="00081E1D">
        <w:t>贷款提前还本时，贷款账户不得存在拖欠，如存在拖欠则须将拖欠部分还清后才予办理，否则不予提前还本。分</w:t>
      </w:r>
      <w:r w:rsidRPr="00081E1D">
        <w:rPr>
          <w:rFonts w:hint="eastAsia"/>
        </w:rPr>
        <w:t>期还款的</w:t>
      </w:r>
      <w:r w:rsidRPr="00081E1D">
        <w:t>贷款提前还本处于</w:t>
      </w:r>
      <w:r w:rsidRPr="00081E1D">
        <w:rPr>
          <w:rFonts w:hint="eastAsia"/>
        </w:rPr>
        <w:t>中间</w:t>
      </w:r>
      <w:r w:rsidRPr="00081E1D">
        <w:t>某一还款期时，先归还提前归还的本金及相应利息；调整借款人的分期还款计划时，应以提前还款日的贷款余额</w:t>
      </w:r>
      <w:r w:rsidRPr="00081E1D">
        <w:rPr>
          <w:rFonts w:hint="eastAsia"/>
        </w:rPr>
        <w:t>、</w:t>
      </w:r>
      <w:r w:rsidRPr="00081E1D">
        <w:t>贷款利率</w:t>
      </w:r>
      <w:r w:rsidRPr="00081E1D">
        <w:rPr>
          <w:rFonts w:hint="eastAsia"/>
        </w:rPr>
        <w:t>、</w:t>
      </w:r>
      <w:r w:rsidRPr="00081E1D">
        <w:t>剩余期数(从下期算起)重新计算其分期还款额，并通知借款人于下期起按期还款。</w:t>
      </w:r>
    </w:p>
    <w:p w:rsidR="00FE42F5" w:rsidRPr="00081E1D" w:rsidRDefault="00FE42F5" w:rsidP="00081E1D">
      <w:pPr>
        <w:pStyle w:val="52"/>
        <w:rPr>
          <w:rFonts w:hint="eastAsia"/>
        </w:rPr>
      </w:pPr>
      <w:r w:rsidRPr="00081E1D">
        <w:rPr>
          <w:rFonts w:hint="eastAsia"/>
        </w:rPr>
        <w:t>（4）</w:t>
      </w:r>
      <w:r w:rsidRPr="00081E1D">
        <w:t>贷款逾期后，</w:t>
      </w:r>
      <w:r w:rsidRPr="00081E1D">
        <w:rPr>
          <w:rFonts w:hint="eastAsia"/>
        </w:rPr>
        <w:t>根据建立的贷款额度信息以及</w:t>
      </w:r>
      <w:r w:rsidRPr="00081E1D">
        <w:t>是否自动扣本、扣息</w:t>
      </w:r>
      <w:r w:rsidRPr="00081E1D">
        <w:rPr>
          <w:rFonts w:hint="eastAsia"/>
        </w:rPr>
        <w:t>、拖欠扣息标志等</w:t>
      </w:r>
      <w:r w:rsidR="00FB3DDB">
        <w:t>设定，作自动或手工收回处理。自动扣款为每日日终后，</w:t>
      </w:r>
      <w:r w:rsidRPr="00081E1D">
        <w:t>系统自动查询扣款账号，若符合扣款条件则进行自动收回处理。手工归还的，由柜</w:t>
      </w:r>
      <w:r w:rsidRPr="00081E1D">
        <w:rPr>
          <w:rFonts w:hint="eastAsia"/>
        </w:rPr>
        <w:t>员启动相关交易进行账务</w:t>
      </w:r>
      <w:r w:rsidRPr="00081E1D">
        <w:t>处理。</w:t>
      </w:r>
    </w:p>
    <w:p w:rsidR="00FE42F5" w:rsidRPr="00081E1D" w:rsidRDefault="00FE42F5" w:rsidP="00081E1D">
      <w:pPr>
        <w:pStyle w:val="52"/>
        <w:rPr>
          <w:rFonts w:hint="eastAsia"/>
        </w:rPr>
      </w:pPr>
      <w:r w:rsidRPr="00081E1D">
        <w:rPr>
          <w:rFonts w:hint="eastAsia"/>
        </w:rPr>
        <w:t>（5）借款人提前归还贷款的，贷款行按贷款合同约</w:t>
      </w:r>
      <w:r w:rsidR="00FB3DDB">
        <w:rPr>
          <w:rFonts w:hint="eastAsia"/>
        </w:rPr>
        <w:t>定的利率、结息方式和实际借款期限结计利息，并按合同约定计收</w:t>
      </w:r>
      <w:r w:rsidRPr="00081E1D">
        <w:rPr>
          <w:rFonts w:hint="eastAsia"/>
        </w:rPr>
        <w:t>违约金。违约金按提前还款额、提前月数的一定比例计收，不得低于总行规定的最低水平。提前还款时间不足一个月的，按一个月计算。</w:t>
      </w:r>
    </w:p>
    <w:p w:rsidR="00FE42F5" w:rsidRPr="00081E1D" w:rsidRDefault="00FE42F5" w:rsidP="00081E1D">
      <w:pPr>
        <w:pStyle w:val="52"/>
        <w:rPr>
          <w:rFonts w:hint="eastAsia"/>
        </w:rPr>
      </w:pPr>
      <w:r w:rsidRPr="00081E1D">
        <w:rPr>
          <w:rFonts w:hint="eastAsia"/>
        </w:rPr>
        <w:t>11</w:t>
      </w:r>
      <w:r w:rsidR="003F5A24">
        <w:rPr>
          <w:rFonts w:hint="eastAsia"/>
        </w:rPr>
        <w:t>.</w:t>
      </w:r>
      <w:r w:rsidRPr="00081E1D">
        <w:rPr>
          <w:rFonts w:hint="eastAsia"/>
        </w:rPr>
        <w:t>《贷款通则》规定：</w:t>
      </w:r>
      <w:r w:rsidR="00FB3DDB">
        <w:t>借款人未申请展期或申请展期未得到批准，</w:t>
      </w:r>
      <w:r w:rsidRPr="00081E1D">
        <w:t>贷款从到期日次日起，转入逾期贷款</w:t>
      </w:r>
      <w:r w:rsidR="00FB3DDB">
        <w:rPr>
          <w:rFonts w:hint="eastAsia"/>
        </w:rPr>
        <w:t>账户。</w:t>
      </w:r>
      <w:r w:rsidR="003F5A24">
        <w:rPr>
          <w:rFonts w:hint="eastAsia"/>
        </w:rPr>
        <w:t>CCBS</w:t>
      </w:r>
      <w:r w:rsidRPr="00081E1D">
        <w:rPr>
          <w:rFonts w:hint="eastAsia"/>
        </w:rPr>
        <w:t>对于到期日仍未归还的贷款，在到期日当日日终时自动转入逾期贷款，并从贷款到期日起（含到期日）按逾期利率计息。</w:t>
      </w:r>
    </w:p>
    <w:p w:rsidR="00FE42F5" w:rsidRPr="00081E1D" w:rsidRDefault="00FE42F5" w:rsidP="00081E1D">
      <w:pPr>
        <w:pStyle w:val="52"/>
        <w:rPr>
          <w:rFonts w:hint="eastAsia"/>
        </w:rPr>
      </w:pPr>
      <w:r w:rsidRPr="00081E1D">
        <w:rPr>
          <w:rFonts w:hint="eastAsia"/>
        </w:rPr>
        <w:t>12</w:t>
      </w:r>
      <w:r w:rsidR="003F5A24">
        <w:rPr>
          <w:rFonts w:hint="eastAsia"/>
        </w:rPr>
        <w:t>.</w:t>
      </w:r>
      <w:r w:rsidRPr="00081E1D">
        <w:rPr>
          <w:rFonts w:hint="eastAsia"/>
        </w:rPr>
        <w:t>非应计贷款（含垫款及透支等，下同）是指符合以下条件之一的贷款：</w:t>
      </w:r>
    </w:p>
    <w:p w:rsidR="00FE42F5" w:rsidRPr="00081E1D" w:rsidRDefault="00FE42F5" w:rsidP="00081E1D">
      <w:pPr>
        <w:pStyle w:val="52"/>
        <w:rPr>
          <w:rFonts w:hint="eastAsia"/>
        </w:rPr>
      </w:pPr>
      <w:r w:rsidRPr="00081E1D">
        <w:rPr>
          <w:rFonts w:hint="eastAsia"/>
        </w:rPr>
        <w:t>（1）本金逾期超过</w:t>
      </w:r>
      <w:r w:rsidRPr="00081E1D">
        <w:t>90</w:t>
      </w:r>
      <w:r w:rsidRPr="00081E1D">
        <w:rPr>
          <w:rFonts w:hint="eastAsia"/>
        </w:rPr>
        <w:t>天；</w:t>
      </w:r>
    </w:p>
    <w:p w:rsidR="00FE42F5" w:rsidRPr="00081E1D" w:rsidRDefault="00FE42F5" w:rsidP="00081E1D">
      <w:pPr>
        <w:pStyle w:val="52"/>
        <w:rPr>
          <w:rFonts w:hint="eastAsia"/>
        </w:rPr>
      </w:pPr>
      <w:r w:rsidRPr="00081E1D">
        <w:rPr>
          <w:rFonts w:hint="eastAsia"/>
        </w:rPr>
        <w:t>（2）应收未收利息逾期超过90天；</w:t>
      </w:r>
    </w:p>
    <w:p w:rsidR="00FE42F5" w:rsidRPr="00081E1D" w:rsidRDefault="00FE42F5" w:rsidP="00081E1D">
      <w:pPr>
        <w:pStyle w:val="52"/>
        <w:rPr>
          <w:rFonts w:hint="eastAsia"/>
        </w:rPr>
      </w:pPr>
      <w:r w:rsidRPr="00081E1D">
        <w:rPr>
          <w:rFonts w:hint="eastAsia"/>
        </w:rPr>
        <w:t>（3）贷款虽然未到期或逾期未超过90天但生产经营已停止、项目已停建。</w:t>
      </w:r>
    </w:p>
    <w:p w:rsidR="00FE42F5" w:rsidRPr="00081E1D" w:rsidRDefault="00FE42F5" w:rsidP="00081E1D">
      <w:pPr>
        <w:pStyle w:val="52"/>
        <w:rPr>
          <w:rFonts w:hint="eastAsia"/>
        </w:rPr>
      </w:pPr>
      <w:r w:rsidRPr="00081E1D">
        <w:rPr>
          <w:rFonts w:hint="eastAsia"/>
        </w:rPr>
        <w:t>13</w:t>
      </w:r>
      <w:r w:rsidR="003F5A24">
        <w:rPr>
          <w:rFonts w:hint="eastAsia"/>
        </w:rPr>
        <w:t>.</w:t>
      </w:r>
      <w:r w:rsidR="00FB3DDB" w:rsidRPr="00FB3DDB">
        <w:rPr>
          <w:rFonts w:hint="eastAsia"/>
        </w:rPr>
        <w:t xml:space="preserve"> </w:t>
      </w:r>
      <w:r w:rsidR="00FB3DDB" w:rsidRPr="00081E1D">
        <w:rPr>
          <w:rFonts w:hint="eastAsia"/>
        </w:rPr>
        <w:t>应计贷款</w:t>
      </w:r>
      <w:r w:rsidR="00FB3DDB">
        <w:rPr>
          <w:rFonts w:hint="eastAsia"/>
        </w:rPr>
        <w:t>为非应计贷款以外的贷款</w:t>
      </w:r>
      <w:r w:rsidRPr="00081E1D">
        <w:rPr>
          <w:rFonts w:hint="eastAsia"/>
        </w:rPr>
        <w:t>。</w:t>
      </w:r>
      <w:r w:rsidR="00263104" w:rsidRPr="00A837AA">
        <w:rPr>
          <w:rFonts w:hint="eastAsia"/>
          <w:color w:val="000000"/>
        </w:rPr>
        <w:t>当应计贷款转为非应计贷款时，应将应收未收贷款利息</w:t>
      </w:r>
      <w:r w:rsidR="00263104">
        <w:rPr>
          <w:rFonts w:hint="eastAsia"/>
          <w:color w:val="000000"/>
        </w:rPr>
        <w:t>及对应</w:t>
      </w:r>
      <w:r w:rsidR="00263104" w:rsidRPr="00A837AA">
        <w:rPr>
          <w:rFonts w:hint="eastAsia"/>
          <w:color w:val="000000"/>
        </w:rPr>
        <w:t>利息收入予以冲销</w:t>
      </w:r>
      <w:r w:rsidR="00263104">
        <w:rPr>
          <w:rFonts w:hint="eastAsia"/>
          <w:color w:val="000000"/>
        </w:rPr>
        <w:t>。</w:t>
      </w:r>
      <w:r w:rsidRPr="00081E1D">
        <w:rPr>
          <w:rFonts w:hint="eastAsia"/>
        </w:rPr>
        <w:t>分别转入催收贷款利息和待转贷款利息收入核算，同时将计提的应计收贷款利息与利息收入对冲。</w:t>
      </w:r>
    </w:p>
    <w:p w:rsidR="00FE42F5" w:rsidRPr="00081E1D" w:rsidRDefault="00FE42F5" w:rsidP="00081E1D">
      <w:pPr>
        <w:pStyle w:val="52"/>
        <w:rPr>
          <w:rFonts w:hint="eastAsia"/>
        </w:rPr>
      </w:pPr>
      <w:r w:rsidRPr="00081E1D">
        <w:rPr>
          <w:rFonts w:hint="eastAsia"/>
        </w:rPr>
        <w:t>14</w:t>
      </w:r>
      <w:r w:rsidR="003F5A24">
        <w:rPr>
          <w:rFonts w:hint="eastAsia"/>
        </w:rPr>
        <w:t>.</w:t>
      </w:r>
      <w:r w:rsidRPr="00081E1D">
        <w:rPr>
          <w:rFonts w:hint="eastAsia"/>
        </w:rPr>
        <w:t>从应计贷款转为非应计贷款后，结计的利息不再确认为当期收入。在收到该笔贷款的还款时，应依次归还本金和催收贷款利息。</w:t>
      </w:r>
    </w:p>
    <w:p w:rsidR="00FE42F5" w:rsidRPr="00081E1D" w:rsidRDefault="00FE42F5" w:rsidP="00081E1D">
      <w:pPr>
        <w:pStyle w:val="52"/>
        <w:rPr>
          <w:rFonts w:hint="eastAsia"/>
        </w:rPr>
      </w:pPr>
      <w:r w:rsidRPr="00081E1D">
        <w:rPr>
          <w:rFonts w:hint="eastAsia"/>
        </w:rPr>
        <w:t>15</w:t>
      </w:r>
      <w:r w:rsidR="003F5A24">
        <w:rPr>
          <w:rFonts w:hint="eastAsia"/>
        </w:rPr>
        <w:t>.</w:t>
      </w:r>
      <w:r w:rsidRPr="00081E1D">
        <w:rPr>
          <w:rFonts w:hint="eastAsia"/>
        </w:rPr>
        <w:t>应计贷款转为非应计贷款后，通常不能再从非应计贷款转回应计贷款。但是，如果客户能够及时偿还以往的欠息，并有足够的证据表明以后能够按期及时足额偿还该笔贷款的本息，则可将该笔贷款从非应计贷款转回应计贷款，并按应计贷款的有关规定进行核算和管理。</w:t>
      </w:r>
    </w:p>
    <w:p w:rsidR="00FE42F5" w:rsidRPr="00081E1D" w:rsidRDefault="00FE42F5" w:rsidP="00081E1D">
      <w:pPr>
        <w:pStyle w:val="52"/>
        <w:rPr>
          <w:rFonts w:hint="eastAsia"/>
        </w:rPr>
      </w:pPr>
      <w:r w:rsidRPr="00081E1D">
        <w:rPr>
          <w:rFonts w:hint="eastAsia"/>
        </w:rPr>
        <w:t>16</w:t>
      </w:r>
      <w:r w:rsidR="003F5A24">
        <w:rPr>
          <w:rFonts w:hint="eastAsia"/>
        </w:rPr>
        <w:t>.</w:t>
      </w:r>
      <w:r w:rsidRPr="00081E1D">
        <w:rPr>
          <w:rFonts w:hint="eastAsia"/>
        </w:rPr>
        <w:t>核销贷款有关规定：</w:t>
      </w:r>
    </w:p>
    <w:p w:rsidR="00FE42F5" w:rsidRPr="00081E1D" w:rsidRDefault="00FE42F5" w:rsidP="00081E1D">
      <w:pPr>
        <w:pStyle w:val="52"/>
        <w:rPr>
          <w:rFonts w:hint="eastAsia"/>
        </w:rPr>
      </w:pPr>
      <w:r w:rsidRPr="00081E1D">
        <w:rPr>
          <w:rFonts w:hint="eastAsia"/>
        </w:rPr>
        <w:t>（1）</w:t>
      </w:r>
      <w:r w:rsidR="00FB3DDB">
        <w:rPr>
          <w:rFonts w:hint="eastAsia"/>
        </w:rPr>
        <w:t>目前已经</w:t>
      </w:r>
      <w:r w:rsidRPr="00081E1D">
        <w:t>取消原</w:t>
      </w:r>
      <w:r w:rsidR="00FB3DDB">
        <w:rPr>
          <w:rFonts w:hint="eastAsia"/>
        </w:rPr>
        <w:t>先</w:t>
      </w:r>
      <w:r w:rsidRPr="00081E1D">
        <w:t>分行在成本中计提准备</w:t>
      </w:r>
      <w:r w:rsidR="00FB3DDB">
        <w:t>金</w:t>
      </w:r>
      <w:r w:rsidR="00FB3DDB">
        <w:rPr>
          <w:rFonts w:hint="eastAsia"/>
        </w:rPr>
        <w:t>，并</w:t>
      </w:r>
      <w:r w:rsidR="00FB3DDB">
        <w:t>同时核销呆账贷款的做法，统一由总行向分行拨付贷款损失准备，</w:t>
      </w:r>
      <w:r w:rsidR="00FB3DDB">
        <w:rPr>
          <w:rFonts w:hint="eastAsia"/>
        </w:rPr>
        <w:t>专门</w:t>
      </w:r>
      <w:r w:rsidRPr="00081E1D">
        <w:t>用于核销分行的呆账贷款</w:t>
      </w:r>
      <w:r w:rsidRPr="00081E1D">
        <w:rPr>
          <w:rFonts w:hint="eastAsia"/>
        </w:rPr>
        <w:t>。</w:t>
      </w:r>
    </w:p>
    <w:p w:rsidR="00FE42F5" w:rsidRPr="00081E1D" w:rsidRDefault="00FE42F5" w:rsidP="00081E1D">
      <w:pPr>
        <w:pStyle w:val="52"/>
        <w:rPr>
          <w:rFonts w:hint="eastAsia"/>
        </w:rPr>
      </w:pPr>
      <w:r w:rsidRPr="00081E1D">
        <w:rPr>
          <w:rFonts w:hint="eastAsia"/>
        </w:rPr>
        <w:t>（2</w:t>
      </w:r>
      <w:r w:rsidR="00FB3DDB">
        <w:rPr>
          <w:rFonts w:hint="eastAsia"/>
        </w:rPr>
        <w:t>）除法律</w:t>
      </w:r>
      <w:r w:rsidRPr="00081E1D">
        <w:rPr>
          <w:rFonts w:hint="eastAsia"/>
        </w:rPr>
        <w:t>规定债权与债务或投资与被投资关系已完全终结的情况外，对已核销的呆账资产</w:t>
      </w:r>
      <w:r w:rsidR="00FB3DDB">
        <w:rPr>
          <w:rFonts w:hint="eastAsia"/>
        </w:rPr>
        <w:t>继续保留追索权，</w:t>
      </w:r>
      <w:r w:rsidRPr="00081E1D">
        <w:rPr>
          <w:rFonts w:hint="eastAsia"/>
        </w:rPr>
        <w:t>对已核销的呆账资产、贷款表外应收利息以及核销后应计利息等继续追收。</w:t>
      </w:r>
    </w:p>
    <w:p w:rsidR="00FE42F5" w:rsidRPr="00081E1D" w:rsidRDefault="00FE42F5" w:rsidP="00081E1D">
      <w:pPr>
        <w:pStyle w:val="52"/>
        <w:rPr>
          <w:rFonts w:hint="eastAsia"/>
        </w:rPr>
      </w:pPr>
      <w:r w:rsidRPr="00081E1D">
        <w:rPr>
          <w:rFonts w:hint="eastAsia"/>
        </w:rPr>
        <w:t>（3</w:t>
      </w:r>
      <w:r w:rsidR="00FB3DDB">
        <w:rPr>
          <w:rFonts w:hint="eastAsia"/>
        </w:rPr>
        <w:t>）只有首先转为</w:t>
      </w:r>
      <w:r w:rsidRPr="00081E1D">
        <w:rPr>
          <w:rFonts w:hint="eastAsia"/>
        </w:rPr>
        <w:t>非应计贷款状态的账户，才允许进行核销处理。</w:t>
      </w:r>
    </w:p>
    <w:p w:rsidR="00FE42F5" w:rsidRPr="00081E1D" w:rsidRDefault="00FE42F5" w:rsidP="00081E1D">
      <w:pPr>
        <w:pStyle w:val="52"/>
        <w:rPr>
          <w:rFonts w:hint="eastAsia"/>
        </w:rPr>
      </w:pPr>
      <w:r w:rsidRPr="00081E1D">
        <w:rPr>
          <w:rFonts w:hint="eastAsia"/>
        </w:rPr>
        <w:lastRenderedPageBreak/>
        <w:t>（4）收回已核销贷款时，应将原核销贷款转回，增加贷款损失准备，并逐级上划还原的准备资金。</w:t>
      </w:r>
    </w:p>
    <w:p w:rsidR="00FE42F5" w:rsidRPr="0004064E" w:rsidRDefault="00FE42F5" w:rsidP="00081E1D">
      <w:pPr>
        <w:pStyle w:val="52"/>
        <w:rPr>
          <w:rFonts w:hint="eastAsia"/>
        </w:rPr>
      </w:pPr>
      <w:r w:rsidRPr="00081E1D">
        <w:rPr>
          <w:rFonts w:hint="eastAsia"/>
        </w:rPr>
        <w:t>17</w:t>
      </w:r>
      <w:r w:rsidR="003F5A24">
        <w:rPr>
          <w:rFonts w:hint="eastAsia"/>
        </w:rPr>
        <w:t>.</w:t>
      </w:r>
      <w:r w:rsidRPr="00081E1D">
        <w:rPr>
          <w:rFonts w:hint="eastAsia"/>
        </w:rPr>
        <w:t>贷款展期期限不超过原贷款期限的一半，中长期贷款的展期期限最长不超过三年。</w:t>
      </w:r>
    </w:p>
    <w:p w:rsidR="00FE42F5" w:rsidRPr="00204377" w:rsidRDefault="00FE42F5" w:rsidP="00FE42F5">
      <w:pPr>
        <w:pStyle w:val="35"/>
        <w:spacing w:before="312" w:after="312"/>
        <w:rPr>
          <w:rFonts w:hint="eastAsia"/>
        </w:rPr>
      </w:pPr>
      <w:r w:rsidRPr="0004064E">
        <w:rPr>
          <w:rFonts w:hint="eastAsia"/>
        </w:rPr>
        <w:t>操作流程</w:t>
      </w:r>
    </w:p>
    <w:p w:rsidR="00FE42F5" w:rsidRDefault="00FE42F5" w:rsidP="00FE42F5">
      <w:pPr>
        <w:pStyle w:val="111"/>
        <w:tabs>
          <w:tab w:val="num" w:pos="1260"/>
        </w:tabs>
        <w:rPr>
          <w:rFonts w:hint="eastAsia"/>
        </w:rPr>
      </w:pPr>
      <w:r>
        <w:rPr>
          <w:rFonts w:hint="eastAsia"/>
        </w:rPr>
        <w:t>发放贷款</w:t>
      </w:r>
    </w:p>
    <w:p w:rsidR="00FE42F5" w:rsidRDefault="00FE42F5" w:rsidP="00FE42F5">
      <w:pPr>
        <w:pStyle w:val="52"/>
        <w:rPr>
          <w:rFonts w:hint="eastAsia"/>
          <w:noProof/>
        </w:rPr>
      </w:pPr>
      <w:r>
        <w:rPr>
          <w:rFonts w:hint="eastAsia"/>
          <w:noProof/>
        </w:rPr>
        <w:t>1</w:t>
      </w:r>
      <w:r w:rsidR="003F5A24">
        <w:rPr>
          <w:rFonts w:hint="eastAsia"/>
          <w:noProof/>
        </w:rPr>
        <w:t>.信贷人员向对公柜员</w:t>
      </w:r>
      <w:r>
        <w:rPr>
          <w:rFonts w:hint="eastAsia"/>
          <w:noProof/>
        </w:rPr>
        <w:t>提交借款合同副本(含保证或质押合同)、贷款指标通知书、贷款额度登录信息表及贷款转存凭证（借款借据）</w:t>
      </w:r>
      <w:r w:rsidR="00263104">
        <w:rPr>
          <w:rFonts w:hint="eastAsia"/>
          <w:noProof/>
        </w:rPr>
        <w:t>、</w:t>
      </w:r>
      <w:r w:rsidR="00263104" w:rsidRPr="00CB7134">
        <w:rPr>
          <w:rFonts w:hint="eastAsia"/>
          <w:color w:val="000000"/>
        </w:rPr>
        <w:t>放款通知单</w:t>
      </w:r>
      <w:r>
        <w:rPr>
          <w:rFonts w:hint="eastAsia"/>
          <w:noProof/>
        </w:rPr>
        <w:t>等放款凭证。</w:t>
      </w:r>
    </w:p>
    <w:p w:rsidR="00FE42F5" w:rsidRDefault="00FE42F5" w:rsidP="00FE42F5">
      <w:pPr>
        <w:pStyle w:val="52"/>
        <w:rPr>
          <w:rFonts w:hint="eastAsia"/>
          <w:noProof/>
        </w:rPr>
      </w:pPr>
      <w:r w:rsidRPr="00344798">
        <w:rPr>
          <w:rFonts w:hint="eastAsia"/>
          <w:noProof/>
        </w:rPr>
        <w:t>2</w:t>
      </w:r>
      <w:r w:rsidR="003F5A24">
        <w:rPr>
          <w:rFonts w:hint="eastAsia"/>
          <w:noProof/>
        </w:rPr>
        <w:t>.对公柜员</w:t>
      </w:r>
      <w:r w:rsidRPr="00344798">
        <w:rPr>
          <w:rFonts w:hint="eastAsia"/>
          <w:noProof/>
        </w:rPr>
        <w:t>审核业务人员提交的放款凭证，包括凭证签章是否齐全、不同凭证间相关信息是否一致等，并重点核对</w:t>
      </w:r>
      <w:r w:rsidR="00164092" w:rsidRPr="00CB7134">
        <w:rPr>
          <w:rFonts w:hint="eastAsia"/>
          <w:color w:val="000000"/>
        </w:rPr>
        <w:t>额度登录信息表</w:t>
      </w:r>
      <w:r w:rsidRPr="00344798">
        <w:rPr>
          <w:rFonts w:hint="eastAsia"/>
          <w:noProof/>
        </w:rPr>
        <w:t>上的贷款种类、还款方式、结息方式、缴息周期、缴息日期、每月计息别、利率依据方式、利率加减符号、利率加减码、逾期利率依据方式、逾期利率加减符号、逾期利率加减码、利率调整方式、利率调整周期、利率调整起始日期、自动扣款存款利息注记、自动扣款存款账号等。</w:t>
      </w:r>
    </w:p>
    <w:p w:rsidR="00D8712E" w:rsidRDefault="00D8712E" w:rsidP="00D8712E">
      <w:pPr>
        <w:pStyle w:val="62"/>
        <w:rPr>
          <w:rFonts w:hint="eastAsia"/>
          <w:noProof/>
        </w:rPr>
      </w:pPr>
      <w:r>
        <w:rPr>
          <w:rFonts w:hint="eastAsia"/>
          <w:noProof/>
        </w:rPr>
        <w:t>注：审核要点如下：</w:t>
      </w:r>
    </w:p>
    <w:p w:rsidR="00FE42F5" w:rsidRPr="00DE7A25" w:rsidRDefault="00FE42F5" w:rsidP="00D8712E">
      <w:pPr>
        <w:pStyle w:val="62"/>
        <w:rPr>
          <w:rFonts w:hint="eastAsia"/>
          <w:noProof/>
        </w:rPr>
      </w:pPr>
      <w:r w:rsidRPr="00DE7A25">
        <w:rPr>
          <w:rFonts w:hint="eastAsia"/>
          <w:noProof/>
        </w:rPr>
        <w:t>（1）利率依据方式=00（议价）时，按合同规定的利率计算利息</w:t>
      </w:r>
      <w:r w:rsidR="00D8712E">
        <w:rPr>
          <w:rFonts w:hint="eastAsia"/>
          <w:noProof/>
        </w:rPr>
        <w:t>，</w:t>
      </w:r>
      <w:r w:rsidRPr="00DE7A25">
        <w:rPr>
          <w:rFonts w:hint="eastAsia"/>
          <w:noProof/>
        </w:rPr>
        <w:t>与牌告无关</w:t>
      </w:r>
      <w:r w:rsidR="00D8712E">
        <w:rPr>
          <w:rFonts w:hint="eastAsia"/>
          <w:noProof/>
        </w:rPr>
        <w:t>，</w:t>
      </w:r>
      <w:r w:rsidRPr="00DE7A25">
        <w:rPr>
          <w:rFonts w:hint="eastAsia"/>
          <w:noProof/>
        </w:rPr>
        <w:t>利率种类不输入，输入值无效</w:t>
      </w:r>
      <w:r w:rsidR="00D8712E">
        <w:rPr>
          <w:rFonts w:hint="eastAsia"/>
          <w:noProof/>
        </w:rPr>
        <w:t>；</w:t>
      </w:r>
      <w:r w:rsidRPr="00DE7A25">
        <w:rPr>
          <w:rFonts w:hint="eastAsia"/>
          <w:noProof/>
        </w:rPr>
        <w:t>利率依据方式=01（牌告）时，按合同的规定计算利率，利率种类为必输项；利率依据方式=99（不计息）时，除利率加减符号填写缺省值</w:t>
      </w:r>
      <w:r w:rsidRPr="00DE7A25">
        <w:rPr>
          <w:noProof/>
        </w:rPr>
        <w:t>“</w:t>
      </w:r>
      <w:r w:rsidRPr="00DE7A25">
        <w:rPr>
          <w:rFonts w:hint="eastAsia"/>
          <w:noProof/>
        </w:rPr>
        <w:t>+</w:t>
      </w:r>
      <w:r w:rsidRPr="00DE7A25">
        <w:rPr>
          <w:noProof/>
        </w:rPr>
        <w:t>”</w:t>
      </w:r>
      <w:r w:rsidRPr="00DE7A25">
        <w:rPr>
          <w:rFonts w:hint="eastAsia"/>
          <w:noProof/>
        </w:rPr>
        <w:t>外，其余利率值=0，其他利率栏位无效。</w:t>
      </w:r>
    </w:p>
    <w:p w:rsidR="00FE42F5" w:rsidRPr="00DE7A25" w:rsidRDefault="00FE42F5" w:rsidP="00D8712E">
      <w:pPr>
        <w:pStyle w:val="62"/>
        <w:rPr>
          <w:rFonts w:hint="eastAsia"/>
          <w:noProof/>
        </w:rPr>
      </w:pPr>
      <w:r w:rsidRPr="00DE7A25">
        <w:rPr>
          <w:rFonts w:hint="eastAsia"/>
          <w:noProof/>
        </w:rPr>
        <w:t>（2）利率加减符号、逾期利率加减符号及利率加减码、逾期利率加减码（默认为</w:t>
      </w:r>
      <w:r w:rsidRPr="00DE7A25">
        <w:rPr>
          <w:noProof/>
        </w:rPr>
        <w:t>“</w:t>
      </w:r>
      <w:r w:rsidRPr="00DE7A25">
        <w:rPr>
          <w:rFonts w:hint="eastAsia"/>
          <w:noProof/>
        </w:rPr>
        <w:t>＋</w:t>
      </w:r>
      <w:r w:rsidRPr="00DE7A25">
        <w:rPr>
          <w:noProof/>
        </w:rPr>
        <w:t>”</w:t>
      </w:r>
      <w:r w:rsidRPr="00DE7A25">
        <w:rPr>
          <w:rFonts w:hint="eastAsia"/>
          <w:noProof/>
        </w:rPr>
        <w:t>，可选择）</w:t>
      </w:r>
      <w:r w:rsidR="00D8712E">
        <w:rPr>
          <w:rFonts w:hint="eastAsia"/>
          <w:noProof/>
        </w:rPr>
        <w:t>。</w:t>
      </w:r>
    </w:p>
    <w:p w:rsidR="00FE42F5" w:rsidRPr="00DE7A25" w:rsidRDefault="00FE42F5" w:rsidP="00D8712E">
      <w:pPr>
        <w:pStyle w:val="62"/>
        <w:rPr>
          <w:rFonts w:hint="eastAsia"/>
          <w:noProof/>
        </w:rPr>
      </w:pPr>
      <w:r w:rsidRPr="00DE7A25">
        <w:rPr>
          <w:rFonts w:hint="eastAsia"/>
          <w:noProof/>
        </w:rPr>
        <w:t>利率依据方式为00</w:t>
      </w:r>
      <w:r w:rsidR="00D8712E">
        <w:rPr>
          <w:rFonts w:hint="eastAsia"/>
          <w:noProof/>
        </w:rPr>
        <w:t>（</w:t>
      </w:r>
      <w:r w:rsidRPr="00DE7A25">
        <w:rPr>
          <w:rFonts w:hint="eastAsia"/>
          <w:noProof/>
        </w:rPr>
        <w:t>议价</w:t>
      </w:r>
      <w:r w:rsidR="00D8712E">
        <w:rPr>
          <w:rFonts w:hint="eastAsia"/>
          <w:noProof/>
        </w:rPr>
        <w:t>）</w:t>
      </w:r>
      <w:r w:rsidRPr="00DE7A25">
        <w:rPr>
          <w:rFonts w:hint="eastAsia"/>
          <w:noProof/>
        </w:rPr>
        <w:t>时,</w:t>
      </w:r>
      <w:r w:rsidRPr="00DE7A25">
        <w:rPr>
          <w:noProof/>
        </w:rPr>
        <w:t>“</w:t>
      </w:r>
      <w:r w:rsidRPr="00DE7A25">
        <w:rPr>
          <w:rFonts w:hint="eastAsia"/>
          <w:noProof/>
        </w:rPr>
        <w:t>利率加减码</w:t>
      </w:r>
      <w:r w:rsidRPr="00DE7A25">
        <w:rPr>
          <w:noProof/>
        </w:rPr>
        <w:t>”</w:t>
      </w:r>
      <w:r w:rsidRPr="00DE7A25">
        <w:rPr>
          <w:rFonts w:hint="eastAsia"/>
          <w:noProof/>
        </w:rPr>
        <w:t>即为贷款实际利率值（年利率），利率加减符号取缺省值</w:t>
      </w:r>
      <w:r w:rsidRPr="00DE7A25">
        <w:rPr>
          <w:noProof/>
        </w:rPr>
        <w:t>“</w:t>
      </w:r>
      <w:r w:rsidRPr="00DE7A25">
        <w:rPr>
          <w:rFonts w:hint="eastAsia"/>
          <w:noProof/>
        </w:rPr>
        <w:t>+-</w:t>
      </w:r>
      <w:r w:rsidRPr="00DE7A25">
        <w:rPr>
          <w:noProof/>
        </w:rPr>
        <w:t>”</w:t>
      </w:r>
      <w:r w:rsidRPr="00DE7A25">
        <w:rPr>
          <w:rFonts w:hint="eastAsia"/>
          <w:noProof/>
        </w:rPr>
        <w:t>。如年利率5.8%，则填写值为5.8；</w:t>
      </w:r>
    </w:p>
    <w:p w:rsidR="00FE42F5" w:rsidRPr="00DE7A25" w:rsidRDefault="00FE42F5" w:rsidP="00D8712E">
      <w:pPr>
        <w:pStyle w:val="62"/>
        <w:rPr>
          <w:rFonts w:hint="eastAsia"/>
          <w:noProof/>
        </w:rPr>
      </w:pPr>
      <w:r w:rsidRPr="00DE7A25">
        <w:rPr>
          <w:rFonts w:hint="eastAsia"/>
          <w:noProof/>
        </w:rPr>
        <w:t>利率依据方式为01</w:t>
      </w:r>
      <w:r w:rsidR="00D8712E">
        <w:rPr>
          <w:rFonts w:hint="eastAsia"/>
          <w:noProof/>
        </w:rPr>
        <w:t>（</w:t>
      </w:r>
      <w:r w:rsidRPr="00DE7A25">
        <w:rPr>
          <w:rFonts w:hint="eastAsia"/>
          <w:noProof/>
        </w:rPr>
        <w:t>牌告</w:t>
      </w:r>
      <w:r w:rsidR="00D8712E">
        <w:rPr>
          <w:rFonts w:hint="eastAsia"/>
          <w:noProof/>
        </w:rPr>
        <w:t>）</w:t>
      </w:r>
      <w:r w:rsidRPr="00DE7A25">
        <w:rPr>
          <w:rFonts w:hint="eastAsia"/>
          <w:noProof/>
        </w:rPr>
        <w:t>时，结合利率加减符和利率加减码确定利率。若利率加减符号=+/-,牌告利率加减利率加减码得到贷款实际利率值（年利率）；若利率加减符号=*,牌告利率直接乘利率加减码得到贷款实际利率值（年利率）。如牌告利率上浮10%，则利率加减符号为</w:t>
      </w:r>
      <w:r w:rsidRPr="00DE7A25">
        <w:rPr>
          <w:noProof/>
        </w:rPr>
        <w:t>“</w:t>
      </w:r>
      <w:r w:rsidRPr="00DE7A25">
        <w:rPr>
          <w:rFonts w:hint="eastAsia"/>
          <w:noProof/>
        </w:rPr>
        <w:t>*</w:t>
      </w:r>
      <w:r w:rsidRPr="00DE7A25">
        <w:rPr>
          <w:noProof/>
        </w:rPr>
        <w:t>”</w:t>
      </w:r>
      <w:r w:rsidRPr="00DE7A25">
        <w:rPr>
          <w:rFonts w:hint="eastAsia"/>
          <w:noProof/>
        </w:rPr>
        <w:t>，利率加减码输入值为上浮比例值，输入值为</w:t>
      </w:r>
      <w:r w:rsidRPr="00DE7A25">
        <w:rPr>
          <w:noProof/>
        </w:rPr>
        <w:t>“</w:t>
      </w:r>
      <w:r w:rsidRPr="00DE7A25">
        <w:rPr>
          <w:rFonts w:hint="eastAsia"/>
          <w:noProof/>
        </w:rPr>
        <w:t>1.1</w:t>
      </w:r>
      <w:r w:rsidRPr="00DE7A25">
        <w:rPr>
          <w:noProof/>
        </w:rPr>
        <w:t>”</w:t>
      </w:r>
      <w:r w:rsidRPr="00DE7A25">
        <w:rPr>
          <w:rFonts w:hint="eastAsia"/>
          <w:noProof/>
        </w:rPr>
        <w:t>。</w:t>
      </w:r>
    </w:p>
    <w:p w:rsidR="00FE42F5" w:rsidRPr="00DE7A25" w:rsidRDefault="00FE42F5" w:rsidP="00D8712E">
      <w:pPr>
        <w:pStyle w:val="62"/>
        <w:rPr>
          <w:rFonts w:hint="eastAsia"/>
          <w:noProof/>
        </w:rPr>
      </w:pPr>
      <w:r w:rsidRPr="00DE7A25">
        <w:rPr>
          <w:rFonts w:hint="eastAsia"/>
          <w:noProof/>
        </w:rPr>
        <w:t>（3）利率调整方式、逾期利率调整方式：</w:t>
      </w:r>
    </w:p>
    <w:p w:rsidR="00FE42F5" w:rsidRPr="00DE7A25" w:rsidRDefault="00FE42F5" w:rsidP="00D8712E">
      <w:pPr>
        <w:pStyle w:val="62"/>
        <w:rPr>
          <w:rFonts w:hint="eastAsia"/>
          <w:noProof/>
        </w:rPr>
      </w:pPr>
      <w:r w:rsidRPr="00DE7A25">
        <w:rPr>
          <w:rFonts w:hint="eastAsia"/>
          <w:noProof/>
        </w:rPr>
        <w:lastRenderedPageBreak/>
        <w:t>当还款方式为</w:t>
      </w:r>
      <w:r w:rsidRPr="00DE7A25">
        <w:rPr>
          <w:noProof/>
        </w:rPr>
        <w:t>“</w:t>
      </w:r>
      <w:r w:rsidRPr="00DE7A25">
        <w:rPr>
          <w:rFonts w:hint="eastAsia"/>
          <w:noProof/>
        </w:rPr>
        <w:t>01-期初付息，到期还本</w:t>
      </w:r>
      <w:r w:rsidRPr="00DE7A25">
        <w:rPr>
          <w:noProof/>
        </w:rPr>
        <w:t>”</w:t>
      </w:r>
      <w:r w:rsidRPr="00DE7A25">
        <w:rPr>
          <w:rFonts w:hint="eastAsia"/>
          <w:noProof/>
        </w:rPr>
        <w:t>的方式时，利率调整方式可以为空值，其余还款方式</w:t>
      </w:r>
      <w:r w:rsidRPr="00DE7A25">
        <w:rPr>
          <w:noProof/>
        </w:rPr>
        <w:t>“</w:t>
      </w:r>
      <w:r w:rsidRPr="00DE7A25">
        <w:rPr>
          <w:rFonts w:hint="eastAsia"/>
          <w:noProof/>
        </w:rPr>
        <w:t>02、03、04、13、14</w:t>
      </w:r>
      <w:r w:rsidRPr="00DE7A25">
        <w:rPr>
          <w:noProof/>
        </w:rPr>
        <w:t>”</w:t>
      </w:r>
      <w:r w:rsidRPr="00DE7A25">
        <w:rPr>
          <w:rFonts w:hint="eastAsia"/>
          <w:noProof/>
        </w:rPr>
        <w:t>时，利率调整方式不能为空，为必输项。（02-期未本息一次付清；03-按固定周期付息到期还本；04-按固定周期付息按分期还款计划还本；13-等额本息还款法；14-等额本金法）；</w:t>
      </w:r>
    </w:p>
    <w:p w:rsidR="00FE42F5" w:rsidRPr="00DE7A25" w:rsidRDefault="00FE42F5" w:rsidP="00D8712E">
      <w:pPr>
        <w:pStyle w:val="62"/>
        <w:rPr>
          <w:rFonts w:hint="eastAsia"/>
          <w:noProof/>
        </w:rPr>
      </w:pPr>
      <w:r w:rsidRPr="00DE7A25">
        <w:rPr>
          <w:rFonts w:hint="eastAsia"/>
          <w:noProof/>
        </w:rPr>
        <w:t>当</w:t>
      </w:r>
      <w:r w:rsidRPr="00DE7A25">
        <w:rPr>
          <w:noProof/>
        </w:rPr>
        <w:t>“</w:t>
      </w:r>
      <w:r w:rsidRPr="00DE7A25">
        <w:rPr>
          <w:rFonts w:hint="eastAsia"/>
          <w:noProof/>
        </w:rPr>
        <w:t>利率依据方式</w:t>
      </w:r>
      <w:r w:rsidRPr="00DE7A25">
        <w:rPr>
          <w:noProof/>
        </w:rPr>
        <w:t>”</w:t>
      </w:r>
      <w:r w:rsidRPr="00DE7A25">
        <w:rPr>
          <w:rFonts w:hint="eastAsia"/>
          <w:noProof/>
        </w:rPr>
        <w:t>为</w:t>
      </w:r>
      <w:r w:rsidRPr="00DE7A25">
        <w:rPr>
          <w:noProof/>
        </w:rPr>
        <w:t>“</w:t>
      </w:r>
      <w:r w:rsidRPr="00DE7A25">
        <w:rPr>
          <w:rFonts w:hint="eastAsia"/>
          <w:noProof/>
        </w:rPr>
        <w:t>议价</w:t>
      </w:r>
      <w:r w:rsidRPr="00DE7A25">
        <w:rPr>
          <w:noProof/>
        </w:rPr>
        <w:t>”</w:t>
      </w:r>
      <w:r w:rsidRPr="00DE7A25">
        <w:rPr>
          <w:rFonts w:hint="eastAsia"/>
          <w:noProof/>
        </w:rPr>
        <w:t>时，相应地</w:t>
      </w:r>
      <w:r w:rsidRPr="00DE7A25">
        <w:rPr>
          <w:noProof/>
        </w:rPr>
        <w:t>“</w:t>
      </w:r>
      <w:r w:rsidRPr="00DE7A25">
        <w:rPr>
          <w:rFonts w:hint="eastAsia"/>
          <w:noProof/>
        </w:rPr>
        <w:t>利率调整方式</w:t>
      </w:r>
      <w:r w:rsidRPr="00DE7A25">
        <w:rPr>
          <w:noProof/>
        </w:rPr>
        <w:t>”</w:t>
      </w:r>
      <w:r w:rsidRPr="00DE7A25">
        <w:rPr>
          <w:rFonts w:hint="eastAsia"/>
          <w:noProof/>
        </w:rPr>
        <w:t>仅能选择</w:t>
      </w:r>
      <w:r w:rsidRPr="00DE7A25">
        <w:rPr>
          <w:noProof/>
        </w:rPr>
        <w:t>“</w:t>
      </w:r>
      <w:r w:rsidRPr="00DE7A25">
        <w:rPr>
          <w:rFonts w:hint="eastAsia"/>
          <w:noProof/>
        </w:rPr>
        <w:t>0=固定利率</w:t>
      </w:r>
      <w:r w:rsidRPr="00DE7A25">
        <w:rPr>
          <w:noProof/>
        </w:rPr>
        <w:t>”</w:t>
      </w:r>
      <w:r w:rsidRPr="00DE7A25">
        <w:rPr>
          <w:rFonts w:hint="eastAsia"/>
          <w:noProof/>
        </w:rPr>
        <w:t>或</w:t>
      </w:r>
      <w:r w:rsidRPr="00DE7A25">
        <w:rPr>
          <w:noProof/>
        </w:rPr>
        <w:t>“</w:t>
      </w:r>
      <w:r w:rsidRPr="00DE7A25">
        <w:rPr>
          <w:rFonts w:hint="eastAsia"/>
          <w:noProof/>
        </w:rPr>
        <w:t>1=机动利率</w:t>
      </w:r>
      <w:r w:rsidRPr="00DE7A25">
        <w:rPr>
          <w:noProof/>
        </w:rPr>
        <w:t>”</w:t>
      </w:r>
      <w:r w:rsidRPr="00DE7A25">
        <w:rPr>
          <w:rFonts w:hint="eastAsia"/>
          <w:noProof/>
        </w:rPr>
        <w:t>。选择了固定利率，不能修改利率，如在贷款执行期间需要更改利率的，要将</w:t>
      </w:r>
      <w:r w:rsidRPr="00DE7A25">
        <w:rPr>
          <w:noProof/>
        </w:rPr>
        <w:t>“</w:t>
      </w:r>
      <w:r w:rsidRPr="00DE7A25">
        <w:rPr>
          <w:rFonts w:hint="eastAsia"/>
          <w:noProof/>
        </w:rPr>
        <w:t>利率调整方式</w:t>
      </w:r>
      <w:r w:rsidRPr="00DE7A25">
        <w:rPr>
          <w:noProof/>
        </w:rPr>
        <w:t>”</w:t>
      </w:r>
      <w:r w:rsidRPr="00DE7A25">
        <w:rPr>
          <w:rFonts w:hint="eastAsia"/>
          <w:noProof/>
        </w:rPr>
        <w:t>修改为</w:t>
      </w:r>
      <w:r w:rsidRPr="00DE7A25">
        <w:rPr>
          <w:noProof/>
        </w:rPr>
        <w:t>“</w:t>
      </w:r>
      <w:r w:rsidRPr="00DE7A25">
        <w:rPr>
          <w:rFonts w:hint="eastAsia"/>
          <w:noProof/>
        </w:rPr>
        <w:t>1=机动利率</w:t>
      </w:r>
      <w:r w:rsidRPr="00DE7A25">
        <w:rPr>
          <w:noProof/>
        </w:rPr>
        <w:t>”</w:t>
      </w:r>
      <w:r w:rsidRPr="00DE7A25">
        <w:rPr>
          <w:rFonts w:hint="eastAsia"/>
          <w:noProof/>
        </w:rPr>
        <w:t>才能手工调整利率；选择</w:t>
      </w:r>
      <w:r w:rsidRPr="00DE7A25">
        <w:rPr>
          <w:noProof/>
        </w:rPr>
        <w:t>“</w:t>
      </w:r>
      <w:r w:rsidRPr="00DE7A25">
        <w:rPr>
          <w:rFonts w:hint="eastAsia"/>
          <w:noProof/>
        </w:rPr>
        <w:t>1=机动利率</w:t>
      </w:r>
      <w:r w:rsidRPr="00DE7A25">
        <w:rPr>
          <w:noProof/>
        </w:rPr>
        <w:t>”</w:t>
      </w:r>
      <w:r w:rsidRPr="00DE7A25">
        <w:rPr>
          <w:rFonts w:hint="eastAsia"/>
          <w:noProof/>
        </w:rPr>
        <w:t>可在在贷款执行期间更改利率；当</w:t>
      </w:r>
      <w:r w:rsidRPr="00DE7A25">
        <w:rPr>
          <w:noProof/>
        </w:rPr>
        <w:t>“</w:t>
      </w:r>
      <w:r w:rsidRPr="00DE7A25">
        <w:rPr>
          <w:rFonts w:hint="eastAsia"/>
          <w:noProof/>
        </w:rPr>
        <w:t>利率依据方式</w:t>
      </w:r>
      <w:r w:rsidRPr="00DE7A25">
        <w:rPr>
          <w:noProof/>
        </w:rPr>
        <w:t>”</w:t>
      </w:r>
      <w:r w:rsidRPr="00DE7A25">
        <w:rPr>
          <w:rFonts w:hint="eastAsia"/>
          <w:noProof/>
        </w:rPr>
        <w:t>为</w:t>
      </w:r>
      <w:r w:rsidRPr="00DE7A25">
        <w:rPr>
          <w:noProof/>
        </w:rPr>
        <w:t>“</w:t>
      </w:r>
      <w:r w:rsidRPr="00DE7A25">
        <w:rPr>
          <w:rFonts w:hint="eastAsia"/>
          <w:noProof/>
        </w:rPr>
        <w:t>牌告</w:t>
      </w:r>
      <w:r w:rsidRPr="00DE7A25">
        <w:rPr>
          <w:noProof/>
        </w:rPr>
        <w:t>”</w:t>
      </w:r>
      <w:r w:rsidRPr="00DE7A25">
        <w:rPr>
          <w:rFonts w:hint="eastAsia"/>
          <w:noProof/>
        </w:rPr>
        <w:t>时，</w:t>
      </w:r>
      <w:r w:rsidRPr="00DE7A25">
        <w:rPr>
          <w:noProof/>
        </w:rPr>
        <w:t>“</w:t>
      </w:r>
      <w:r w:rsidRPr="00DE7A25">
        <w:rPr>
          <w:rFonts w:hint="eastAsia"/>
          <w:noProof/>
        </w:rPr>
        <w:t>利率调整方式</w:t>
      </w:r>
      <w:r w:rsidRPr="00DE7A25">
        <w:rPr>
          <w:noProof/>
        </w:rPr>
        <w:t>”</w:t>
      </w:r>
      <w:r w:rsidRPr="00DE7A25">
        <w:rPr>
          <w:rFonts w:hint="eastAsia"/>
          <w:noProof/>
        </w:rPr>
        <w:t>可选择</w:t>
      </w:r>
      <w:r w:rsidRPr="00DE7A25">
        <w:rPr>
          <w:noProof/>
        </w:rPr>
        <w:t>“</w:t>
      </w:r>
      <w:r w:rsidRPr="00DE7A25">
        <w:rPr>
          <w:rFonts w:hint="eastAsia"/>
          <w:noProof/>
        </w:rPr>
        <w:t>0=固定利率</w:t>
      </w:r>
      <w:r w:rsidRPr="00DE7A25">
        <w:rPr>
          <w:noProof/>
        </w:rPr>
        <w:t>”</w:t>
      </w:r>
      <w:r w:rsidRPr="00DE7A25">
        <w:rPr>
          <w:rFonts w:hint="eastAsia"/>
          <w:noProof/>
        </w:rPr>
        <w:t>、</w:t>
      </w:r>
      <w:r w:rsidRPr="00DE7A25">
        <w:rPr>
          <w:noProof/>
        </w:rPr>
        <w:t>“</w:t>
      </w:r>
      <w:r w:rsidRPr="00DE7A25">
        <w:rPr>
          <w:rFonts w:hint="eastAsia"/>
          <w:noProof/>
        </w:rPr>
        <w:t>2=定期机动利率</w:t>
      </w:r>
      <w:r w:rsidRPr="00DE7A25">
        <w:rPr>
          <w:noProof/>
        </w:rPr>
        <w:t>”</w:t>
      </w:r>
      <w:r w:rsidRPr="00DE7A25">
        <w:rPr>
          <w:rFonts w:hint="eastAsia"/>
          <w:noProof/>
        </w:rPr>
        <w:t>或</w:t>
      </w:r>
      <w:r w:rsidRPr="00DE7A25">
        <w:rPr>
          <w:noProof/>
        </w:rPr>
        <w:t>“4-</w:t>
      </w:r>
      <w:r w:rsidRPr="00DE7A25">
        <w:rPr>
          <w:rFonts w:hint="eastAsia"/>
          <w:noProof/>
        </w:rPr>
        <w:t>放款日起定期机动</w:t>
      </w:r>
      <w:r w:rsidRPr="00DE7A25">
        <w:rPr>
          <w:noProof/>
        </w:rPr>
        <w:t>”</w:t>
      </w:r>
      <w:r w:rsidRPr="00DE7A25">
        <w:rPr>
          <w:rFonts w:hint="eastAsia"/>
          <w:noProof/>
        </w:rPr>
        <w:t>（</w:t>
      </w:r>
      <w:r w:rsidRPr="00DE7A25">
        <w:rPr>
          <w:noProof/>
        </w:rPr>
        <w:t>“</w:t>
      </w:r>
      <w:r w:rsidRPr="00DE7A25">
        <w:rPr>
          <w:rFonts w:hint="eastAsia"/>
          <w:noProof/>
        </w:rPr>
        <w:t>0=固定利率</w:t>
      </w:r>
      <w:r w:rsidRPr="00DE7A25">
        <w:rPr>
          <w:noProof/>
        </w:rPr>
        <w:t>”</w:t>
      </w:r>
      <w:r w:rsidRPr="00DE7A25">
        <w:rPr>
          <w:rFonts w:hint="eastAsia"/>
          <w:noProof/>
        </w:rPr>
        <w:t>表示在贷款执行期间利率不变；</w:t>
      </w:r>
      <w:r w:rsidRPr="00DE7A25">
        <w:rPr>
          <w:noProof/>
        </w:rPr>
        <w:t>“</w:t>
      </w:r>
      <w:r w:rsidRPr="00DE7A25">
        <w:rPr>
          <w:rFonts w:hint="eastAsia"/>
          <w:noProof/>
        </w:rPr>
        <w:t>2=定期机动利率</w:t>
      </w:r>
      <w:r w:rsidRPr="00DE7A25">
        <w:rPr>
          <w:noProof/>
        </w:rPr>
        <w:t>”</w:t>
      </w:r>
      <w:r w:rsidRPr="00DE7A25">
        <w:rPr>
          <w:rFonts w:hint="eastAsia"/>
          <w:noProof/>
        </w:rPr>
        <w:t>表示系统根据利率调整周期自动执行最新牌告利率，但利率调整周期要等于结息周期或其整数倍；</w:t>
      </w:r>
      <w:r w:rsidRPr="00DE7A25">
        <w:rPr>
          <w:noProof/>
        </w:rPr>
        <w:t>“</w:t>
      </w:r>
      <w:r w:rsidRPr="00DE7A25">
        <w:rPr>
          <w:rFonts w:hint="eastAsia"/>
          <w:noProof/>
        </w:rPr>
        <w:t>4-放款日起定期机动</w:t>
      </w:r>
      <w:r w:rsidRPr="00DE7A25">
        <w:rPr>
          <w:noProof/>
        </w:rPr>
        <w:t>”</w:t>
      </w:r>
      <w:r w:rsidRPr="00DE7A25">
        <w:rPr>
          <w:rFonts w:hint="eastAsia"/>
          <w:noProof/>
        </w:rPr>
        <w:t>表示在与放款日对月对日或对日的调整周期执行新的牌告利率，其利率值按调整周期定期变更，该方式适用中长期贷款业务）；</w:t>
      </w:r>
    </w:p>
    <w:p w:rsidR="00FE42F5" w:rsidRPr="00DE7A25" w:rsidRDefault="00FE42F5" w:rsidP="00D8712E">
      <w:pPr>
        <w:pStyle w:val="62"/>
        <w:rPr>
          <w:noProof/>
        </w:rPr>
      </w:pPr>
      <w:r w:rsidRPr="00DE7A25">
        <w:rPr>
          <w:rFonts w:hint="eastAsia"/>
          <w:noProof/>
        </w:rPr>
        <w:t>在对公贷款业务中，</w:t>
      </w:r>
      <w:r w:rsidR="0053695D">
        <w:rPr>
          <w:rFonts w:hint="eastAsia"/>
          <w:noProof/>
        </w:rPr>
        <w:t>原则上</w:t>
      </w:r>
      <w:r w:rsidRPr="00DE7A25">
        <w:rPr>
          <w:rFonts w:hint="eastAsia"/>
          <w:noProof/>
        </w:rPr>
        <w:t>不使用</w:t>
      </w:r>
      <w:r w:rsidRPr="00DE7A25">
        <w:rPr>
          <w:noProof/>
        </w:rPr>
        <w:t>“</w:t>
      </w:r>
      <w:r w:rsidRPr="00DE7A25">
        <w:rPr>
          <w:rFonts w:hint="eastAsia"/>
          <w:noProof/>
        </w:rPr>
        <w:t>3=年初调整利率</w:t>
      </w:r>
      <w:r w:rsidR="0053695D">
        <w:rPr>
          <w:noProof/>
        </w:rPr>
        <w:t>”</w:t>
      </w:r>
      <w:r w:rsidR="0053695D">
        <w:rPr>
          <w:rFonts w:hint="eastAsia"/>
          <w:noProof/>
        </w:rPr>
        <w:t>（仅少数情况下用到，例如某些银团贷款）</w:t>
      </w:r>
      <w:r w:rsidRPr="00DE7A25">
        <w:rPr>
          <w:rFonts w:hint="eastAsia"/>
          <w:noProof/>
        </w:rPr>
        <w:t>。</w:t>
      </w:r>
    </w:p>
    <w:p w:rsidR="00FE42F5" w:rsidRPr="00DE7A25" w:rsidRDefault="00FE42F5" w:rsidP="00D8712E">
      <w:pPr>
        <w:pStyle w:val="62"/>
        <w:rPr>
          <w:rFonts w:hint="eastAsia"/>
          <w:noProof/>
        </w:rPr>
      </w:pPr>
      <w:r w:rsidRPr="00DE7A25">
        <w:rPr>
          <w:rFonts w:hint="eastAsia"/>
          <w:noProof/>
        </w:rPr>
        <w:t>（4）利率调整周期：</w:t>
      </w:r>
    </w:p>
    <w:p w:rsidR="00FE42F5" w:rsidRPr="00DE7A25" w:rsidRDefault="00FE42F5" w:rsidP="00D8712E">
      <w:pPr>
        <w:pStyle w:val="62"/>
        <w:rPr>
          <w:rFonts w:hint="eastAsia"/>
          <w:noProof/>
        </w:rPr>
      </w:pPr>
      <w:r w:rsidRPr="00DE7A25">
        <w:rPr>
          <w:rFonts w:hint="eastAsia"/>
          <w:noProof/>
        </w:rPr>
        <w:t>当利率调整方式为</w:t>
      </w:r>
      <w:r w:rsidRPr="00DE7A25">
        <w:rPr>
          <w:noProof/>
        </w:rPr>
        <w:t>“</w:t>
      </w:r>
      <w:r w:rsidRPr="00DE7A25">
        <w:rPr>
          <w:rFonts w:hint="eastAsia"/>
          <w:noProof/>
        </w:rPr>
        <w:t>0=固定利率</w:t>
      </w:r>
      <w:r w:rsidRPr="00DE7A25">
        <w:rPr>
          <w:noProof/>
        </w:rPr>
        <w:t>”</w:t>
      </w:r>
      <w:r w:rsidRPr="00DE7A25">
        <w:rPr>
          <w:rFonts w:hint="eastAsia"/>
          <w:noProof/>
        </w:rPr>
        <w:t>或</w:t>
      </w:r>
      <w:r w:rsidRPr="00DE7A25">
        <w:rPr>
          <w:noProof/>
        </w:rPr>
        <w:t>“</w:t>
      </w:r>
      <w:r w:rsidRPr="00DE7A25">
        <w:rPr>
          <w:rFonts w:hint="eastAsia"/>
          <w:noProof/>
        </w:rPr>
        <w:t>1=机动利率</w:t>
      </w:r>
      <w:r w:rsidRPr="00DE7A25">
        <w:rPr>
          <w:noProof/>
        </w:rPr>
        <w:t>”</w:t>
      </w:r>
      <w:r w:rsidRPr="00DE7A25">
        <w:rPr>
          <w:rFonts w:hint="eastAsia"/>
          <w:noProof/>
        </w:rPr>
        <w:t>时默认值为00，在此情况下输入值无意义；</w:t>
      </w:r>
    </w:p>
    <w:p w:rsidR="00FE42F5" w:rsidRPr="00DE7A25" w:rsidRDefault="00FE42F5" w:rsidP="00D8712E">
      <w:pPr>
        <w:pStyle w:val="62"/>
        <w:rPr>
          <w:rFonts w:hint="eastAsia"/>
          <w:noProof/>
        </w:rPr>
      </w:pPr>
      <w:r w:rsidRPr="00DE7A25">
        <w:rPr>
          <w:rFonts w:hint="eastAsia"/>
          <w:noProof/>
        </w:rPr>
        <w:t>当利率调整方式为</w:t>
      </w:r>
      <w:r w:rsidRPr="00DE7A25">
        <w:rPr>
          <w:noProof/>
        </w:rPr>
        <w:t>“</w:t>
      </w:r>
      <w:r w:rsidRPr="00DE7A25">
        <w:rPr>
          <w:rFonts w:hint="eastAsia"/>
          <w:noProof/>
        </w:rPr>
        <w:t>2=定期机动利率</w:t>
      </w:r>
      <w:r w:rsidRPr="00DE7A25">
        <w:rPr>
          <w:noProof/>
        </w:rPr>
        <w:t>”</w:t>
      </w:r>
      <w:r w:rsidRPr="00DE7A25">
        <w:rPr>
          <w:rFonts w:hint="eastAsia"/>
          <w:noProof/>
        </w:rPr>
        <w:t>和</w:t>
      </w:r>
      <w:r w:rsidRPr="00DE7A25">
        <w:rPr>
          <w:noProof/>
        </w:rPr>
        <w:t>“</w:t>
      </w:r>
      <w:r w:rsidRPr="00DE7A25">
        <w:rPr>
          <w:rFonts w:hint="eastAsia"/>
          <w:noProof/>
        </w:rPr>
        <w:t>4-放款日起定期机动</w:t>
      </w:r>
      <w:r w:rsidRPr="00DE7A25">
        <w:rPr>
          <w:noProof/>
        </w:rPr>
        <w:t>”</w:t>
      </w:r>
      <w:r w:rsidRPr="00DE7A25">
        <w:rPr>
          <w:rFonts w:hint="eastAsia"/>
          <w:noProof/>
        </w:rPr>
        <w:t>时，根据合同约定的利率调整周期输入月数取值，但利率调整周期要等于结息周期或其整数倍。如：按月浮动，则输入1，按季浮动，则输入3。</w:t>
      </w:r>
    </w:p>
    <w:p w:rsidR="00FE42F5" w:rsidRPr="00DE7A25" w:rsidRDefault="00FE42F5" w:rsidP="00D8712E">
      <w:pPr>
        <w:pStyle w:val="62"/>
        <w:rPr>
          <w:noProof/>
        </w:rPr>
      </w:pPr>
      <w:r w:rsidRPr="00DE7A25">
        <w:rPr>
          <w:rFonts w:hint="eastAsia"/>
          <w:noProof/>
        </w:rPr>
        <w:t>（5）利率调整起始日期：</w:t>
      </w:r>
      <w:r w:rsidRPr="00DE7A25">
        <w:rPr>
          <w:noProof/>
        </w:rPr>
        <w:t>“</w:t>
      </w:r>
      <w:r w:rsidRPr="00DE7A25">
        <w:rPr>
          <w:rFonts w:hint="eastAsia"/>
          <w:noProof/>
        </w:rPr>
        <w:t>利率调整方式</w:t>
      </w:r>
      <w:r w:rsidRPr="00DE7A25">
        <w:rPr>
          <w:noProof/>
        </w:rPr>
        <w:t>”</w:t>
      </w:r>
      <w:r w:rsidRPr="00DE7A25">
        <w:rPr>
          <w:rFonts w:hint="eastAsia"/>
          <w:noProof/>
        </w:rPr>
        <w:t>为</w:t>
      </w:r>
      <w:r w:rsidRPr="00DE7A25">
        <w:rPr>
          <w:noProof/>
        </w:rPr>
        <w:t>“</w:t>
      </w:r>
      <w:r w:rsidRPr="00DE7A25">
        <w:rPr>
          <w:rFonts w:hint="eastAsia"/>
          <w:noProof/>
        </w:rPr>
        <w:t>2=定期机动利率</w:t>
      </w:r>
      <w:r w:rsidRPr="00DE7A25">
        <w:rPr>
          <w:noProof/>
        </w:rPr>
        <w:t>”</w:t>
      </w:r>
      <w:r w:rsidRPr="00DE7A25">
        <w:rPr>
          <w:rFonts w:hint="eastAsia"/>
          <w:noProof/>
        </w:rPr>
        <w:t xml:space="preserve"> 和</w:t>
      </w:r>
      <w:r w:rsidRPr="00DE7A25">
        <w:rPr>
          <w:noProof/>
        </w:rPr>
        <w:t>“</w:t>
      </w:r>
      <w:r w:rsidRPr="00DE7A25">
        <w:rPr>
          <w:rFonts w:hint="eastAsia"/>
          <w:noProof/>
        </w:rPr>
        <w:t>4-放款日起定期机动</w:t>
      </w:r>
      <w:r w:rsidRPr="00DE7A25">
        <w:rPr>
          <w:noProof/>
        </w:rPr>
        <w:t>”</w:t>
      </w:r>
      <w:r w:rsidRPr="00DE7A25">
        <w:rPr>
          <w:rFonts w:hint="eastAsia"/>
          <w:noProof/>
        </w:rPr>
        <w:t>时，才需要输入利率调整起始日，该日期为根据</w:t>
      </w:r>
      <w:r w:rsidRPr="00DE7A25">
        <w:rPr>
          <w:noProof/>
        </w:rPr>
        <w:t>“</w:t>
      </w:r>
      <w:r w:rsidRPr="00DE7A25">
        <w:rPr>
          <w:rFonts w:hint="eastAsia"/>
          <w:noProof/>
        </w:rPr>
        <w:t>利率调整周期</w:t>
      </w:r>
      <w:r w:rsidRPr="00DE7A25">
        <w:rPr>
          <w:noProof/>
        </w:rPr>
        <w:t>”</w:t>
      </w:r>
      <w:r w:rsidRPr="00DE7A25">
        <w:rPr>
          <w:rFonts w:hint="eastAsia"/>
          <w:noProof/>
        </w:rPr>
        <w:t>确定的对应第一个应调整利</w:t>
      </w:r>
      <w:r w:rsidRPr="00DE7A25">
        <w:rPr>
          <w:rFonts w:hint="eastAsia"/>
          <w:noProof/>
        </w:rPr>
        <w:lastRenderedPageBreak/>
        <w:t>率的日期。</w:t>
      </w:r>
    </w:p>
    <w:p w:rsidR="00D520EF" w:rsidRDefault="00FE42F5" w:rsidP="00FE42F5">
      <w:pPr>
        <w:pStyle w:val="52"/>
        <w:rPr>
          <w:rFonts w:hint="eastAsia"/>
          <w:noProof/>
        </w:rPr>
      </w:pPr>
      <w:r w:rsidRPr="00344798">
        <w:rPr>
          <w:rFonts w:hint="eastAsia"/>
          <w:noProof/>
        </w:rPr>
        <w:t>3</w:t>
      </w:r>
      <w:r w:rsidR="00D520EF">
        <w:rPr>
          <w:rFonts w:hint="eastAsia"/>
          <w:noProof/>
        </w:rPr>
        <w:t>.审核无误</w:t>
      </w:r>
      <w:r w:rsidR="00293ED0">
        <w:rPr>
          <w:rFonts w:hint="eastAsia"/>
          <w:noProof/>
        </w:rPr>
        <w:t>后，启动</w:t>
      </w:r>
      <w:r w:rsidRPr="00344798">
        <w:rPr>
          <w:rFonts w:hint="eastAsia"/>
          <w:noProof/>
        </w:rPr>
        <w:t>“3101一般放款</w:t>
      </w:r>
      <w:r w:rsidR="00293ED0">
        <w:rPr>
          <w:rFonts w:hint="eastAsia"/>
          <w:noProof/>
        </w:rPr>
        <w:t>”</w:t>
      </w:r>
      <w:r w:rsidRPr="00344798">
        <w:rPr>
          <w:rFonts w:hint="eastAsia"/>
          <w:noProof/>
        </w:rPr>
        <w:t>进行贷款开户放款。</w:t>
      </w:r>
    </w:p>
    <w:p w:rsidR="00D520EF" w:rsidRDefault="00D520EF" w:rsidP="00CC3544">
      <w:pPr>
        <w:pStyle w:val="62"/>
        <w:rPr>
          <w:rFonts w:hint="eastAsia"/>
          <w:noProof/>
        </w:rPr>
      </w:pPr>
      <w:r>
        <w:rPr>
          <w:rFonts w:hint="eastAsia"/>
          <w:noProof/>
        </w:rPr>
        <w:t>注：</w:t>
      </w:r>
    </w:p>
    <w:p w:rsidR="00D520EF" w:rsidRDefault="00D520EF" w:rsidP="00CC3544">
      <w:pPr>
        <w:pStyle w:val="62"/>
        <w:rPr>
          <w:rFonts w:hint="eastAsia"/>
          <w:noProof/>
        </w:rPr>
      </w:pPr>
      <w:r>
        <w:rPr>
          <w:rFonts w:hint="eastAsia"/>
          <w:noProof/>
        </w:rPr>
        <w:t>（1）如为一次性放款，功能选择“4</w:t>
      </w:r>
      <w:r w:rsidRPr="00344798">
        <w:rPr>
          <w:rFonts w:hint="eastAsia"/>
          <w:noProof/>
        </w:rPr>
        <w:t>特殊</w:t>
      </w:r>
      <w:r>
        <w:rPr>
          <w:rFonts w:hint="eastAsia"/>
          <w:noProof/>
        </w:rPr>
        <w:t>”；</w:t>
      </w:r>
    </w:p>
    <w:p w:rsidR="00FE42F5" w:rsidRPr="00344798" w:rsidRDefault="00D520EF" w:rsidP="00CC3544">
      <w:pPr>
        <w:pStyle w:val="62"/>
        <w:rPr>
          <w:rFonts w:hint="eastAsia"/>
          <w:noProof/>
        </w:rPr>
      </w:pPr>
      <w:r>
        <w:rPr>
          <w:rFonts w:hint="eastAsia"/>
          <w:noProof/>
        </w:rPr>
        <w:t>（2）如为</w:t>
      </w:r>
      <w:r w:rsidR="00FE42F5">
        <w:rPr>
          <w:rFonts w:hint="eastAsia"/>
          <w:noProof/>
        </w:rPr>
        <w:t>分期放款，</w:t>
      </w:r>
      <w:r w:rsidR="00FE42F5" w:rsidRPr="00344798">
        <w:rPr>
          <w:rFonts w:hint="eastAsia"/>
          <w:noProof/>
        </w:rPr>
        <w:t>首次放款</w:t>
      </w:r>
      <w:r>
        <w:rPr>
          <w:rFonts w:hint="eastAsia"/>
          <w:noProof/>
        </w:rPr>
        <w:t>选择“1-开户”，根据</w:t>
      </w:r>
      <w:r w:rsidR="00FE42F5" w:rsidRPr="00344798">
        <w:rPr>
          <w:rFonts w:hint="eastAsia"/>
          <w:noProof/>
        </w:rPr>
        <w:t>放款计划表</w:t>
      </w:r>
      <w:r>
        <w:rPr>
          <w:rFonts w:hint="eastAsia"/>
          <w:noProof/>
        </w:rPr>
        <w:t>进行</w:t>
      </w:r>
      <w:r w:rsidR="00FE42F5" w:rsidRPr="00344798">
        <w:rPr>
          <w:rFonts w:hint="eastAsia"/>
          <w:noProof/>
        </w:rPr>
        <w:t>，</w:t>
      </w:r>
      <w:r>
        <w:rPr>
          <w:rFonts w:hint="eastAsia"/>
          <w:noProof/>
        </w:rPr>
        <w:t>成功后生成贷款帐号后，再选择“2-首次放款”</w:t>
      </w:r>
      <w:r w:rsidR="00CC3544" w:rsidRPr="00CC3544">
        <w:rPr>
          <w:rFonts w:hint="eastAsia"/>
          <w:noProof/>
        </w:rPr>
        <w:t xml:space="preserve"> </w:t>
      </w:r>
      <w:r w:rsidR="00CC3544">
        <w:rPr>
          <w:rFonts w:hint="eastAsia"/>
          <w:noProof/>
        </w:rPr>
        <w:t>，然后</w:t>
      </w:r>
      <w:r w:rsidR="00CC3544" w:rsidRPr="00344798">
        <w:rPr>
          <w:rFonts w:hint="eastAsia"/>
          <w:noProof/>
        </w:rPr>
        <w:t>将开立的贷款账号通知业务部门，凭以维护“分期放款计划表”。</w:t>
      </w:r>
      <w:r w:rsidR="00CC3544">
        <w:rPr>
          <w:rFonts w:hint="eastAsia"/>
          <w:noProof/>
        </w:rPr>
        <w:t>后续放款，功能选择“3-后续放款</w:t>
      </w:r>
      <w:r w:rsidR="00CC3544">
        <w:rPr>
          <w:noProof/>
        </w:rPr>
        <w:t>”</w:t>
      </w:r>
      <w:r w:rsidR="00CC3544">
        <w:rPr>
          <w:rFonts w:hint="eastAsia"/>
          <w:noProof/>
        </w:rPr>
        <w:t>。</w:t>
      </w:r>
    </w:p>
    <w:p w:rsidR="00FE42F5" w:rsidRDefault="00FE42F5" w:rsidP="00FE42F5">
      <w:pPr>
        <w:pStyle w:val="52"/>
        <w:rPr>
          <w:rFonts w:hint="eastAsia"/>
          <w:noProof/>
        </w:rPr>
      </w:pPr>
      <w:r w:rsidRPr="00344798">
        <w:rPr>
          <w:rFonts w:hint="eastAsia"/>
          <w:noProof/>
        </w:rPr>
        <w:t>4</w:t>
      </w:r>
      <w:r w:rsidR="00CC3544">
        <w:rPr>
          <w:rFonts w:hint="eastAsia"/>
          <w:noProof/>
        </w:rPr>
        <w:t>.</w:t>
      </w:r>
      <w:r w:rsidRPr="00344798">
        <w:rPr>
          <w:rFonts w:hint="eastAsia"/>
          <w:noProof/>
        </w:rPr>
        <w:t>放款后，</w:t>
      </w:r>
      <w:r w:rsidR="00C02A7F">
        <w:rPr>
          <w:rFonts w:hint="eastAsia"/>
          <w:noProof/>
        </w:rPr>
        <w:t>将贷款合同副本</w:t>
      </w:r>
      <w:r w:rsidRPr="00344798">
        <w:rPr>
          <w:rFonts w:hint="eastAsia"/>
          <w:noProof/>
        </w:rPr>
        <w:t>专夹保管，</w:t>
      </w:r>
      <w:bookmarkStart w:id="114" w:name="OLE_LINK9"/>
      <w:r w:rsidR="00C02A7F">
        <w:rPr>
          <w:rFonts w:hint="eastAsia"/>
          <w:noProof/>
        </w:rPr>
        <w:t>“</w:t>
      </w:r>
      <w:r w:rsidRPr="00344798">
        <w:rPr>
          <w:rFonts w:hint="eastAsia"/>
          <w:noProof/>
        </w:rPr>
        <w:t>贷款转存款凭</w:t>
      </w:r>
      <w:r w:rsidR="00C02A7F">
        <w:rPr>
          <w:rFonts w:hint="eastAsia"/>
          <w:noProof/>
        </w:rPr>
        <w:t>”</w:t>
      </w:r>
      <w:bookmarkEnd w:id="114"/>
      <w:r w:rsidRPr="00344798">
        <w:rPr>
          <w:rFonts w:hint="eastAsia"/>
          <w:noProof/>
        </w:rPr>
        <w:t>证逐联加盖“办讫章”，</w:t>
      </w:r>
      <w:r w:rsidR="00C02A7F">
        <w:rPr>
          <w:rFonts w:hint="eastAsia"/>
          <w:noProof/>
        </w:rPr>
        <w:t>“</w:t>
      </w:r>
      <w:r w:rsidRPr="00344798">
        <w:rPr>
          <w:rFonts w:hint="eastAsia"/>
          <w:noProof/>
        </w:rPr>
        <w:t>贷款指标通知书</w:t>
      </w:r>
      <w:r w:rsidR="00C02A7F">
        <w:rPr>
          <w:rFonts w:hint="eastAsia"/>
          <w:noProof/>
        </w:rPr>
        <w:t>”</w:t>
      </w:r>
      <w:r w:rsidRPr="00344798">
        <w:rPr>
          <w:rFonts w:hint="eastAsia"/>
          <w:noProof/>
        </w:rPr>
        <w:t>逐联加盖业务用公章，</w:t>
      </w:r>
      <w:r w:rsidR="00C02A7F">
        <w:rPr>
          <w:rFonts w:hint="eastAsia"/>
          <w:noProof/>
        </w:rPr>
        <w:t>“</w:t>
      </w:r>
      <w:r w:rsidR="00C02A7F" w:rsidRPr="00344798">
        <w:rPr>
          <w:rFonts w:hint="eastAsia"/>
          <w:noProof/>
        </w:rPr>
        <w:t>贷款转存款凭</w:t>
      </w:r>
      <w:r w:rsidR="00C02A7F">
        <w:rPr>
          <w:rFonts w:hint="eastAsia"/>
          <w:noProof/>
        </w:rPr>
        <w:t>”第一联交借款人，第二联和第三联分别做借、贷方记账凭证，</w:t>
      </w:r>
      <w:r w:rsidRPr="00344798">
        <w:rPr>
          <w:rFonts w:hint="eastAsia"/>
          <w:noProof/>
        </w:rPr>
        <w:t>第四联交</w:t>
      </w:r>
      <w:r w:rsidR="00C02A7F">
        <w:rPr>
          <w:rFonts w:hint="eastAsia"/>
          <w:noProof/>
        </w:rPr>
        <w:t>客户作收账通知，</w:t>
      </w:r>
      <w:r w:rsidRPr="00344798">
        <w:rPr>
          <w:rFonts w:hint="eastAsia"/>
          <w:noProof/>
        </w:rPr>
        <w:t>第五联及贷款指标通知书</w:t>
      </w:r>
      <w:r w:rsidR="00C02A7F">
        <w:rPr>
          <w:rFonts w:hint="eastAsia"/>
          <w:noProof/>
        </w:rPr>
        <w:t>（</w:t>
      </w:r>
      <w:r w:rsidRPr="00344798">
        <w:rPr>
          <w:rFonts w:hint="eastAsia"/>
          <w:noProof/>
        </w:rPr>
        <w:t>业务部门联</w:t>
      </w:r>
      <w:r w:rsidR="00C02A7F">
        <w:rPr>
          <w:rFonts w:hint="eastAsia"/>
          <w:noProof/>
        </w:rPr>
        <w:t>）</w:t>
      </w:r>
      <w:r w:rsidRPr="00344798">
        <w:rPr>
          <w:rFonts w:hint="eastAsia"/>
          <w:noProof/>
        </w:rPr>
        <w:t>交业务部门，另一联贷款指标通知书作借方记账凭证附件。</w:t>
      </w:r>
    </w:p>
    <w:p w:rsidR="00FE42F5" w:rsidRPr="00DE7A25" w:rsidRDefault="00FE42F5" w:rsidP="00FE42F5">
      <w:pPr>
        <w:pStyle w:val="52"/>
        <w:rPr>
          <w:rFonts w:hint="eastAsia"/>
          <w:noProof/>
        </w:rPr>
      </w:pPr>
      <w:r w:rsidRPr="00DE7A25">
        <w:rPr>
          <w:rFonts w:hint="eastAsia"/>
          <w:noProof/>
        </w:rPr>
        <w:t>属分期放款或分期还款的，另启“3112分期放款计划表维护”或“3122</w:t>
      </w:r>
      <w:r w:rsidR="00C02A7F">
        <w:rPr>
          <w:rFonts w:hint="eastAsia"/>
          <w:noProof/>
        </w:rPr>
        <w:t>分期还款计划表维护”，</w:t>
      </w:r>
      <w:r w:rsidRPr="00DE7A25">
        <w:rPr>
          <w:rFonts w:hint="eastAsia"/>
          <w:noProof/>
        </w:rPr>
        <w:t>根据合同约定，维护分期放款或还款计划表。</w:t>
      </w:r>
    </w:p>
    <w:p w:rsidR="00FE42F5" w:rsidRDefault="00FE42F5" w:rsidP="00FE42F5">
      <w:pPr>
        <w:pStyle w:val="52"/>
        <w:rPr>
          <w:rFonts w:hint="eastAsia"/>
          <w:noProof/>
        </w:rPr>
      </w:pPr>
      <w:r w:rsidRPr="00344798">
        <w:rPr>
          <w:rFonts w:hint="eastAsia"/>
          <w:noProof/>
        </w:rPr>
        <w:t>5</w:t>
      </w:r>
      <w:r w:rsidR="00CC3544">
        <w:rPr>
          <w:rFonts w:hint="eastAsia"/>
          <w:noProof/>
        </w:rPr>
        <w:t>.</w:t>
      </w:r>
      <w:r w:rsidRPr="00344798">
        <w:rPr>
          <w:rFonts w:hint="eastAsia"/>
          <w:noProof/>
        </w:rPr>
        <w:t>签订了《抵押合同》或《质押合同》的贷款，</w:t>
      </w:r>
      <w:r w:rsidR="00C02A7F">
        <w:rPr>
          <w:rFonts w:hint="eastAsia"/>
          <w:noProof/>
        </w:rPr>
        <w:t>柜员</w:t>
      </w:r>
      <w:r w:rsidRPr="00344798">
        <w:rPr>
          <w:rFonts w:hint="eastAsia"/>
          <w:noProof/>
        </w:rPr>
        <w:t>须在收到业务部门提供的《担保物、待处理抵债资产收妥通知书》、《借款合同》、《抵押合同》或《质押合同》及权利证明后，登记“质物、抵押物及权证登记簿”，填制表外收入凭证，启动“7002传票录入”、“7003</w:t>
      </w:r>
      <w:r w:rsidR="00C02A7F">
        <w:rPr>
          <w:rFonts w:hint="eastAsia"/>
          <w:noProof/>
        </w:rPr>
        <w:t>传票复核”</w:t>
      </w:r>
      <w:r w:rsidRPr="00344798">
        <w:rPr>
          <w:rFonts w:hint="eastAsia"/>
          <w:noProof/>
        </w:rPr>
        <w:t>，登记表外科目收入明细账。</w:t>
      </w:r>
      <w:r w:rsidRPr="008628B1">
        <w:rPr>
          <w:rFonts w:hint="eastAsia"/>
          <w:noProof/>
        </w:rPr>
        <w:t>一联通知书</w:t>
      </w:r>
      <w:r>
        <w:rPr>
          <w:rFonts w:hint="eastAsia"/>
          <w:noProof/>
        </w:rPr>
        <w:t>与担保物一并妥善保管，一联通知书</w:t>
      </w:r>
      <w:r w:rsidRPr="008628B1">
        <w:rPr>
          <w:rFonts w:hint="eastAsia"/>
          <w:noProof/>
        </w:rPr>
        <w:t>作表外收入凭证附件，</w:t>
      </w:r>
      <w:r>
        <w:rPr>
          <w:rFonts w:hint="eastAsia"/>
          <w:noProof/>
        </w:rPr>
        <w:t>另两</w:t>
      </w:r>
      <w:r w:rsidRPr="008628B1">
        <w:rPr>
          <w:rFonts w:hint="eastAsia"/>
          <w:noProof/>
        </w:rPr>
        <w:t>联</w:t>
      </w:r>
      <w:r w:rsidRPr="00344798">
        <w:rPr>
          <w:rFonts w:hint="eastAsia"/>
          <w:noProof/>
        </w:rPr>
        <w:t>通知书加盖“业务用公章”后分别交业务部门及客户</w:t>
      </w:r>
      <w:r w:rsidRPr="008628B1">
        <w:rPr>
          <w:rFonts w:hint="eastAsia"/>
          <w:noProof/>
        </w:rPr>
        <w:t>。</w:t>
      </w:r>
    </w:p>
    <w:p w:rsidR="00CC3544" w:rsidRDefault="00CC3544" w:rsidP="00CC3544">
      <w:pPr>
        <w:pStyle w:val="62"/>
        <w:rPr>
          <w:rFonts w:hint="eastAsia"/>
          <w:noProof/>
        </w:rPr>
      </w:pPr>
      <w:r>
        <w:rPr>
          <w:rFonts w:hint="eastAsia"/>
          <w:noProof/>
        </w:rPr>
        <w:t>注：质押内部账为92502000000001，抵押内部账为92501000000001。</w:t>
      </w:r>
    </w:p>
    <w:p w:rsidR="00FE42F5" w:rsidRDefault="00FE42F5" w:rsidP="00FE42F5">
      <w:pPr>
        <w:pStyle w:val="111"/>
        <w:tabs>
          <w:tab w:val="num" w:pos="1260"/>
        </w:tabs>
        <w:rPr>
          <w:rFonts w:hint="eastAsia"/>
          <w:noProof/>
        </w:rPr>
      </w:pPr>
      <w:r>
        <w:rPr>
          <w:rFonts w:hint="eastAsia"/>
          <w:noProof/>
        </w:rPr>
        <w:t>贷款归还</w:t>
      </w:r>
    </w:p>
    <w:p w:rsidR="00FE42F5" w:rsidRPr="004242A0" w:rsidRDefault="001A3CC6" w:rsidP="00FE42F5">
      <w:pPr>
        <w:pStyle w:val="52"/>
        <w:rPr>
          <w:noProof/>
        </w:rPr>
      </w:pPr>
      <w:r>
        <w:rPr>
          <w:rFonts w:hint="eastAsia"/>
          <w:noProof/>
        </w:rPr>
        <w:t>一、</w:t>
      </w:r>
      <w:r w:rsidR="00FE42F5" w:rsidRPr="004242A0">
        <w:rPr>
          <w:rFonts w:hint="eastAsia"/>
          <w:noProof/>
        </w:rPr>
        <w:t>按期或提前归还贷款全部本息</w:t>
      </w:r>
    </w:p>
    <w:p w:rsidR="00FE42F5" w:rsidRPr="004242A0" w:rsidRDefault="001A3CC6" w:rsidP="00FE42F5">
      <w:pPr>
        <w:pStyle w:val="52"/>
        <w:rPr>
          <w:noProof/>
        </w:rPr>
      </w:pPr>
      <w:r>
        <w:rPr>
          <w:rFonts w:hint="eastAsia"/>
          <w:noProof/>
        </w:rPr>
        <w:t>1.</w:t>
      </w:r>
      <w:r w:rsidR="004214F7">
        <w:rPr>
          <w:rFonts w:hint="eastAsia"/>
          <w:noProof/>
        </w:rPr>
        <w:t>客户提交</w:t>
      </w:r>
      <w:r w:rsidR="00FE42F5" w:rsidRPr="004242A0">
        <w:rPr>
          <w:rFonts w:hint="eastAsia"/>
          <w:noProof/>
        </w:rPr>
        <w:t>还款凭证（若为提前还贷，须提供信贷部门审批意见），审核无误后，启动“</w:t>
      </w:r>
      <w:r w:rsidR="00FE42F5" w:rsidRPr="004242A0">
        <w:rPr>
          <w:noProof/>
        </w:rPr>
        <w:t>3102</w:t>
      </w:r>
      <w:r w:rsidR="00FE42F5" w:rsidRPr="004242A0">
        <w:rPr>
          <w:rFonts w:hint="eastAsia"/>
          <w:noProof/>
        </w:rPr>
        <w:t>贷款归还</w:t>
      </w:r>
      <w:r w:rsidR="00FE42F5" w:rsidRPr="004242A0">
        <w:rPr>
          <w:noProof/>
        </w:rPr>
        <w:t>/</w:t>
      </w:r>
      <w:r>
        <w:rPr>
          <w:rFonts w:hint="eastAsia"/>
          <w:noProof/>
        </w:rPr>
        <w:t>核销”</w:t>
      </w:r>
      <w:r w:rsidR="00FE42F5" w:rsidRPr="004242A0">
        <w:rPr>
          <w:rFonts w:hint="eastAsia"/>
          <w:noProof/>
        </w:rPr>
        <w:t>，功能号选择“</w:t>
      </w:r>
      <w:r w:rsidR="00FE42F5" w:rsidRPr="004242A0">
        <w:rPr>
          <w:noProof/>
        </w:rPr>
        <w:t>1-</w:t>
      </w:r>
      <w:r w:rsidR="00FE42F5" w:rsidRPr="004242A0">
        <w:rPr>
          <w:rFonts w:hint="eastAsia"/>
          <w:noProof/>
        </w:rPr>
        <w:t>放款结清”，交易类别栏根据还款资金流入</w:t>
      </w:r>
      <w:r>
        <w:rPr>
          <w:rFonts w:hint="eastAsia"/>
          <w:noProof/>
        </w:rPr>
        <w:t>路径</w:t>
      </w:r>
      <w:r w:rsidR="00FE42F5" w:rsidRPr="004242A0">
        <w:rPr>
          <w:rFonts w:hint="eastAsia"/>
          <w:noProof/>
        </w:rPr>
        <w:t>的不同分别选择“</w:t>
      </w:r>
      <w:r w:rsidR="00FE42F5" w:rsidRPr="004242A0">
        <w:rPr>
          <w:noProof/>
        </w:rPr>
        <w:t>1-</w:t>
      </w:r>
      <w:r w:rsidR="00FE42F5" w:rsidRPr="004242A0">
        <w:rPr>
          <w:rFonts w:hint="eastAsia"/>
          <w:noProof/>
        </w:rPr>
        <w:t>现金、</w:t>
      </w:r>
      <w:r w:rsidR="00FE42F5" w:rsidRPr="004242A0">
        <w:rPr>
          <w:noProof/>
        </w:rPr>
        <w:t>2-</w:t>
      </w:r>
      <w:r w:rsidR="00FE42F5" w:rsidRPr="004242A0">
        <w:rPr>
          <w:rFonts w:hint="eastAsia"/>
          <w:noProof/>
        </w:rPr>
        <w:t>转账、</w:t>
      </w:r>
      <w:r w:rsidR="00FE42F5" w:rsidRPr="004242A0">
        <w:rPr>
          <w:noProof/>
        </w:rPr>
        <w:t>3-</w:t>
      </w:r>
      <w:r w:rsidR="00FE42F5" w:rsidRPr="004242A0">
        <w:rPr>
          <w:rFonts w:hint="eastAsia"/>
          <w:noProof/>
        </w:rPr>
        <w:t>交换提出、</w:t>
      </w:r>
      <w:r w:rsidR="00FE42F5" w:rsidRPr="004242A0">
        <w:rPr>
          <w:noProof/>
        </w:rPr>
        <w:t>4-</w:t>
      </w:r>
      <w:r w:rsidR="00FE42F5" w:rsidRPr="004242A0">
        <w:rPr>
          <w:rFonts w:hint="eastAsia"/>
          <w:noProof/>
        </w:rPr>
        <w:t>电子汇划、</w:t>
      </w:r>
      <w:r w:rsidR="00FE42F5" w:rsidRPr="004242A0">
        <w:rPr>
          <w:noProof/>
        </w:rPr>
        <w:t>5-</w:t>
      </w:r>
      <w:r w:rsidR="00FE42F5" w:rsidRPr="004242A0">
        <w:rPr>
          <w:rFonts w:hint="eastAsia"/>
          <w:noProof/>
        </w:rPr>
        <w:t>转销、</w:t>
      </w:r>
      <w:r w:rsidR="00FE42F5" w:rsidRPr="004242A0">
        <w:rPr>
          <w:noProof/>
        </w:rPr>
        <w:t>8-</w:t>
      </w:r>
      <w:r w:rsidR="00FE42F5" w:rsidRPr="004242A0">
        <w:rPr>
          <w:rFonts w:hint="eastAsia"/>
          <w:noProof/>
        </w:rPr>
        <w:t>交换提入”，录入贷款账号、预定还本收息截止日、交易日期后，系统返回应收利息、催收利息、本金、应收合计金额等信息。</w:t>
      </w:r>
    </w:p>
    <w:p w:rsidR="00FE42F5" w:rsidRPr="004242A0" w:rsidRDefault="001A3CC6" w:rsidP="00FE42F5">
      <w:pPr>
        <w:pStyle w:val="52"/>
        <w:rPr>
          <w:noProof/>
        </w:rPr>
      </w:pPr>
      <w:r>
        <w:rPr>
          <w:rFonts w:hint="eastAsia"/>
          <w:noProof/>
        </w:rPr>
        <w:t>2.</w:t>
      </w:r>
      <w:r w:rsidR="00FE42F5" w:rsidRPr="004242A0">
        <w:rPr>
          <w:rFonts w:hint="eastAsia"/>
          <w:noProof/>
        </w:rPr>
        <w:t>根据系统返回的应收合计，在付款金额栏输入贷款本息和。提交主机交易成功后，系统</w:t>
      </w:r>
      <w:r>
        <w:rPr>
          <w:rFonts w:hint="eastAsia"/>
          <w:noProof/>
        </w:rPr>
        <w:t>自动进行本息还款处理，</w:t>
      </w:r>
      <w:r w:rsidR="00FE42F5" w:rsidRPr="004242A0">
        <w:rPr>
          <w:rFonts w:hint="eastAsia"/>
          <w:noProof/>
        </w:rPr>
        <w:t>打印贷款还款认证、贷款利息单</w:t>
      </w:r>
      <w:r>
        <w:rPr>
          <w:rFonts w:hint="eastAsia"/>
          <w:noProof/>
        </w:rPr>
        <w:t>（</w:t>
      </w:r>
      <w:r w:rsidRPr="004242A0">
        <w:rPr>
          <w:rFonts w:hint="eastAsia"/>
          <w:noProof/>
        </w:rPr>
        <w:t>一式两联</w:t>
      </w:r>
      <w:r>
        <w:rPr>
          <w:rFonts w:hint="eastAsia"/>
          <w:noProof/>
        </w:rPr>
        <w:t>）</w:t>
      </w:r>
      <w:r w:rsidR="00FE42F5" w:rsidRPr="004242A0">
        <w:rPr>
          <w:rFonts w:hint="eastAsia"/>
          <w:noProof/>
        </w:rPr>
        <w:t>、还款扣息凭证（</w:t>
      </w:r>
      <w:r w:rsidRPr="004242A0">
        <w:rPr>
          <w:rFonts w:hint="eastAsia"/>
          <w:noProof/>
        </w:rPr>
        <w:t>一式两联</w:t>
      </w:r>
      <w:r>
        <w:rPr>
          <w:rFonts w:hint="eastAsia"/>
          <w:noProof/>
        </w:rPr>
        <w:t>，</w:t>
      </w:r>
      <w:r w:rsidR="00FE42F5" w:rsidRPr="004242A0">
        <w:rPr>
          <w:rFonts w:hint="eastAsia"/>
          <w:noProof/>
        </w:rPr>
        <w:t>特种转账借方凭证）。</w:t>
      </w:r>
    </w:p>
    <w:p w:rsidR="00FE42F5" w:rsidRPr="004242A0" w:rsidRDefault="001A3CC6" w:rsidP="00FE42F5">
      <w:pPr>
        <w:pStyle w:val="52"/>
        <w:rPr>
          <w:rFonts w:hint="eastAsia"/>
          <w:noProof/>
        </w:rPr>
      </w:pPr>
      <w:r>
        <w:rPr>
          <w:rFonts w:hint="eastAsia"/>
          <w:noProof/>
        </w:rPr>
        <w:t>3.</w:t>
      </w:r>
      <w:r w:rsidR="00FE42F5" w:rsidRPr="004242A0">
        <w:rPr>
          <w:rFonts w:hint="eastAsia"/>
          <w:noProof/>
        </w:rPr>
        <w:t>还款凭证客户回单联和一联还款扣息凭证上加盖“办讫章”</w:t>
      </w:r>
      <w:r>
        <w:rPr>
          <w:rFonts w:hint="eastAsia"/>
          <w:noProof/>
        </w:rPr>
        <w:t>，</w:t>
      </w:r>
      <w:r w:rsidR="00FE42F5" w:rsidRPr="004242A0">
        <w:rPr>
          <w:rFonts w:hint="eastAsia"/>
          <w:noProof/>
        </w:rPr>
        <w:t>一联贷款利息清单加盖“业务用公章”</w:t>
      </w:r>
      <w:r>
        <w:rPr>
          <w:rFonts w:hint="eastAsia"/>
          <w:noProof/>
        </w:rPr>
        <w:t>，一并</w:t>
      </w:r>
      <w:r w:rsidR="00FE42F5" w:rsidRPr="004242A0">
        <w:rPr>
          <w:rFonts w:hint="eastAsia"/>
          <w:noProof/>
        </w:rPr>
        <w:t>退借款人。</w:t>
      </w:r>
    </w:p>
    <w:p w:rsidR="00FE42F5" w:rsidRPr="004242A0" w:rsidRDefault="001A3CC6" w:rsidP="00FE42F5">
      <w:pPr>
        <w:pStyle w:val="52"/>
        <w:rPr>
          <w:rFonts w:hint="eastAsia"/>
          <w:noProof/>
        </w:rPr>
      </w:pPr>
      <w:r>
        <w:rPr>
          <w:rFonts w:hint="eastAsia"/>
          <w:noProof/>
        </w:rPr>
        <w:lastRenderedPageBreak/>
        <w:t>4.</w:t>
      </w:r>
      <w:r w:rsidR="00FE42F5" w:rsidRPr="004242A0">
        <w:rPr>
          <w:rFonts w:hint="eastAsia"/>
          <w:noProof/>
        </w:rPr>
        <w:t>提前还本需另收违约金的，启1103</w:t>
      </w:r>
      <w:r>
        <w:rPr>
          <w:rFonts w:hint="eastAsia"/>
          <w:noProof/>
        </w:rPr>
        <w:t>等交易</w:t>
      </w:r>
      <w:r w:rsidR="00FE42F5" w:rsidRPr="004242A0">
        <w:rPr>
          <w:rFonts w:hint="eastAsia"/>
          <w:noProof/>
        </w:rPr>
        <w:t>收取。</w:t>
      </w:r>
    </w:p>
    <w:p w:rsidR="00FE42F5" w:rsidRPr="004242A0" w:rsidRDefault="001A3CC6" w:rsidP="00FE42F5">
      <w:pPr>
        <w:pStyle w:val="52"/>
        <w:rPr>
          <w:noProof/>
        </w:rPr>
      </w:pPr>
      <w:r>
        <w:rPr>
          <w:rFonts w:hint="eastAsia"/>
          <w:noProof/>
        </w:rPr>
        <w:t>5.</w:t>
      </w:r>
      <w:r w:rsidR="00FE42F5" w:rsidRPr="004242A0">
        <w:rPr>
          <w:rFonts w:hint="eastAsia"/>
          <w:noProof/>
        </w:rPr>
        <w:t>签订了《抵押合同》或《质押合同》的贷款，借款人按时归还全部贷款本息的，会计人员须根据业务部门提供的《担保物、待处理抵债资产领用、退回、变更保管通知书》，销记</w:t>
      </w:r>
      <w:r w:rsidR="00FE42F5" w:rsidRPr="008628B1">
        <w:rPr>
          <w:rFonts w:hint="eastAsia"/>
          <w:noProof/>
        </w:rPr>
        <w:t>“质物、抵押物及权证登记簿”，并</w:t>
      </w:r>
      <w:r w:rsidR="00FE42F5" w:rsidRPr="004242A0">
        <w:rPr>
          <w:rFonts w:hint="eastAsia"/>
          <w:noProof/>
        </w:rPr>
        <w:t>填制表外科目付出凭证，</w:t>
      </w:r>
      <w:r w:rsidR="00FE42F5" w:rsidRPr="008628B1">
        <w:rPr>
          <w:rFonts w:hint="eastAsia"/>
          <w:noProof/>
        </w:rPr>
        <w:t>启动“7002传票录入”、“7003</w:t>
      </w:r>
      <w:r>
        <w:rPr>
          <w:rFonts w:hint="eastAsia"/>
          <w:noProof/>
        </w:rPr>
        <w:t>传票复核”进行表外账务处理</w:t>
      </w:r>
      <w:r w:rsidR="00FE42F5" w:rsidRPr="004242A0">
        <w:rPr>
          <w:rFonts w:hint="eastAsia"/>
          <w:noProof/>
        </w:rPr>
        <w:t>。</w:t>
      </w:r>
      <w:r w:rsidR="00FE42F5">
        <w:rPr>
          <w:rFonts w:hint="eastAsia"/>
          <w:noProof/>
        </w:rPr>
        <w:t>一联通知书作表外付出</w:t>
      </w:r>
      <w:r w:rsidR="00FE42F5" w:rsidRPr="008628B1">
        <w:rPr>
          <w:rFonts w:hint="eastAsia"/>
          <w:noProof/>
        </w:rPr>
        <w:t>凭证附件，</w:t>
      </w:r>
      <w:r w:rsidR="00FE42F5">
        <w:rPr>
          <w:rFonts w:hint="eastAsia"/>
          <w:noProof/>
        </w:rPr>
        <w:t>另两</w:t>
      </w:r>
      <w:r w:rsidR="00FE42F5" w:rsidRPr="008628B1">
        <w:rPr>
          <w:rFonts w:hint="eastAsia"/>
          <w:noProof/>
        </w:rPr>
        <w:t>联</w:t>
      </w:r>
      <w:r>
        <w:rPr>
          <w:rFonts w:hint="eastAsia"/>
          <w:noProof/>
        </w:rPr>
        <w:t>通知书加盖“业务用公章”后，与担保物一并交</w:t>
      </w:r>
      <w:r w:rsidR="00FE42F5" w:rsidRPr="004242A0">
        <w:rPr>
          <w:rFonts w:hint="eastAsia"/>
          <w:noProof/>
        </w:rPr>
        <w:t>业务部门</w:t>
      </w:r>
      <w:r w:rsidR="00FE42F5" w:rsidRPr="008628B1">
        <w:rPr>
          <w:rFonts w:hint="eastAsia"/>
          <w:noProof/>
        </w:rPr>
        <w:t>。</w:t>
      </w:r>
    </w:p>
    <w:p w:rsidR="00FE42F5" w:rsidRPr="004242A0" w:rsidRDefault="001A3CC6" w:rsidP="00FE42F5">
      <w:pPr>
        <w:pStyle w:val="52"/>
        <w:rPr>
          <w:noProof/>
        </w:rPr>
      </w:pPr>
      <w:r>
        <w:rPr>
          <w:rFonts w:hint="eastAsia"/>
          <w:noProof/>
        </w:rPr>
        <w:t>二、</w:t>
      </w:r>
      <w:r w:rsidR="00FE42F5" w:rsidRPr="004242A0">
        <w:rPr>
          <w:rFonts w:hint="eastAsia"/>
          <w:noProof/>
        </w:rPr>
        <w:t>归还当期、逾期贷款本息</w:t>
      </w:r>
    </w:p>
    <w:p w:rsidR="00FE42F5" w:rsidRPr="004242A0" w:rsidRDefault="001A3CC6" w:rsidP="00FE42F5">
      <w:pPr>
        <w:pStyle w:val="52"/>
        <w:rPr>
          <w:noProof/>
        </w:rPr>
      </w:pPr>
      <w:r>
        <w:rPr>
          <w:rFonts w:hint="eastAsia"/>
          <w:noProof/>
        </w:rPr>
        <w:t>1.客户</w:t>
      </w:r>
      <w:r w:rsidR="00F86328">
        <w:rPr>
          <w:rFonts w:hint="eastAsia"/>
          <w:noProof/>
        </w:rPr>
        <w:t>提交</w:t>
      </w:r>
      <w:r w:rsidR="00FE42F5" w:rsidRPr="004242A0">
        <w:rPr>
          <w:rFonts w:hint="eastAsia"/>
          <w:noProof/>
        </w:rPr>
        <w:t>还款凭证，审核无误后，启动“</w:t>
      </w:r>
      <w:r w:rsidR="00FE42F5" w:rsidRPr="004242A0">
        <w:rPr>
          <w:noProof/>
        </w:rPr>
        <w:t>3102</w:t>
      </w:r>
      <w:r w:rsidR="00FE42F5" w:rsidRPr="004242A0">
        <w:rPr>
          <w:rFonts w:hint="eastAsia"/>
          <w:noProof/>
        </w:rPr>
        <w:t>贷款归还</w:t>
      </w:r>
      <w:r w:rsidR="00FE42F5" w:rsidRPr="004242A0">
        <w:rPr>
          <w:noProof/>
        </w:rPr>
        <w:t>/</w:t>
      </w:r>
      <w:r>
        <w:rPr>
          <w:rFonts w:hint="eastAsia"/>
          <w:noProof/>
        </w:rPr>
        <w:t>核销”办理</w:t>
      </w:r>
      <w:r w:rsidR="00FE42F5" w:rsidRPr="004242A0">
        <w:rPr>
          <w:rFonts w:hint="eastAsia"/>
          <w:noProof/>
        </w:rPr>
        <w:t>。功能号选择“</w:t>
      </w:r>
      <w:r w:rsidR="00FE42F5" w:rsidRPr="004242A0">
        <w:rPr>
          <w:noProof/>
        </w:rPr>
        <w:t>2-</w:t>
      </w:r>
      <w:r w:rsidR="00FE42F5" w:rsidRPr="004242A0">
        <w:rPr>
          <w:rFonts w:hint="eastAsia"/>
          <w:noProof/>
        </w:rPr>
        <w:t>当期偿还”，交易类别根据还款资金流入</w:t>
      </w:r>
      <w:r>
        <w:rPr>
          <w:rFonts w:hint="eastAsia"/>
          <w:noProof/>
        </w:rPr>
        <w:t>路径</w:t>
      </w:r>
      <w:r w:rsidR="00FE42F5" w:rsidRPr="004242A0">
        <w:rPr>
          <w:rFonts w:hint="eastAsia"/>
          <w:noProof/>
        </w:rPr>
        <w:t>的不同选择“</w:t>
      </w:r>
      <w:r w:rsidR="00FE42F5" w:rsidRPr="004242A0">
        <w:rPr>
          <w:noProof/>
        </w:rPr>
        <w:t>1-</w:t>
      </w:r>
      <w:r w:rsidR="00FE42F5" w:rsidRPr="004242A0">
        <w:rPr>
          <w:rFonts w:hint="eastAsia"/>
          <w:noProof/>
        </w:rPr>
        <w:t>现金、</w:t>
      </w:r>
      <w:r w:rsidR="00FE42F5" w:rsidRPr="004242A0">
        <w:rPr>
          <w:noProof/>
        </w:rPr>
        <w:t>2-</w:t>
      </w:r>
      <w:r w:rsidR="00FE42F5" w:rsidRPr="004242A0">
        <w:rPr>
          <w:rFonts w:hint="eastAsia"/>
          <w:noProof/>
        </w:rPr>
        <w:t>转账、</w:t>
      </w:r>
      <w:r w:rsidR="00FE42F5" w:rsidRPr="004242A0">
        <w:rPr>
          <w:noProof/>
        </w:rPr>
        <w:t>3-</w:t>
      </w:r>
      <w:r w:rsidR="00FE42F5" w:rsidRPr="004242A0">
        <w:rPr>
          <w:rFonts w:hint="eastAsia"/>
          <w:noProof/>
        </w:rPr>
        <w:t>交换提出、</w:t>
      </w:r>
      <w:r w:rsidR="00FE42F5" w:rsidRPr="004242A0">
        <w:rPr>
          <w:noProof/>
        </w:rPr>
        <w:t>4-</w:t>
      </w:r>
      <w:r w:rsidR="00FE42F5" w:rsidRPr="004242A0">
        <w:rPr>
          <w:rFonts w:hint="eastAsia"/>
          <w:noProof/>
        </w:rPr>
        <w:t>电子汇划、</w:t>
      </w:r>
      <w:r w:rsidR="00FE42F5" w:rsidRPr="004242A0">
        <w:rPr>
          <w:noProof/>
        </w:rPr>
        <w:t>5-</w:t>
      </w:r>
      <w:r w:rsidR="00FE42F5" w:rsidRPr="004242A0">
        <w:rPr>
          <w:rFonts w:hint="eastAsia"/>
          <w:noProof/>
        </w:rPr>
        <w:t>转销、</w:t>
      </w:r>
      <w:r w:rsidR="00FE42F5" w:rsidRPr="004242A0">
        <w:rPr>
          <w:noProof/>
        </w:rPr>
        <w:t>8-</w:t>
      </w:r>
      <w:r w:rsidR="00FE42F5" w:rsidRPr="004242A0">
        <w:rPr>
          <w:rFonts w:hint="eastAsia"/>
          <w:noProof/>
        </w:rPr>
        <w:t>交换提入”，录入贷款账号、预定还本收息截止日期后，系统返回应收利息、催收利息、本金、应收合计金额等信息。</w:t>
      </w:r>
    </w:p>
    <w:p w:rsidR="00FE42F5" w:rsidRPr="004242A0" w:rsidRDefault="001A3CC6" w:rsidP="00FE42F5">
      <w:pPr>
        <w:pStyle w:val="52"/>
        <w:rPr>
          <w:noProof/>
        </w:rPr>
      </w:pPr>
      <w:r>
        <w:rPr>
          <w:rFonts w:hint="eastAsia"/>
          <w:noProof/>
        </w:rPr>
        <w:t>2.</w:t>
      </w:r>
      <w:r w:rsidR="00FE42F5" w:rsidRPr="004242A0">
        <w:rPr>
          <w:rFonts w:hint="eastAsia"/>
          <w:noProof/>
        </w:rPr>
        <w:t>柜员根据还款凭证，在偿还应收利息、偿还催收利息、偿还本期利息、偿还本金等栏位中录入相关金额，在付款金额栏输入实际偿还总金额，提交主机交易成功后，系统自动进行本息还款处理，并打印贷款还款认证、贷款利息单</w:t>
      </w:r>
      <w:r w:rsidR="00F86328">
        <w:rPr>
          <w:rFonts w:hint="eastAsia"/>
          <w:noProof/>
        </w:rPr>
        <w:t>（</w:t>
      </w:r>
      <w:r w:rsidR="00F86328" w:rsidRPr="004242A0">
        <w:rPr>
          <w:rFonts w:hint="eastAsia"/>
          <w:noProof/>
        </w:rPr>
        <w:t>一式两联</w:t>
      </w:r>
      <w:r w:rsidR="00F86328">
        <w:rPr>
          <w:rFonts w:hint="eastAsia"/>
          <w:noProof/>
        </w:rPr>
        <w:t>）</w:t>
      </w:r>
      <w:r w:rsidR="00FE42F5" w:rsidRPr="004242A0">
        <w:rPr>
          <w:rFonts w:hint="eastAsia"/>
          <w:noProof/>
        </w:rPr>
        <w:t>、还款扣息凭证（</w:t>
      </w:r>
      <w:r w:rsidR="00F86328" w:rsidRPr="004242A0">
        <w:rPr>
          <w:rFonts w:hint="eastAsia"/>
          <w:noProof/>
        </w:rPr>
        <w:t>一式两联</w:t>
      </w:r>
      <w:r w:rsidR="00F86328">
        <w:rPr>
          <w:rFonts w:hint="eastAsia"/>
          <w:noProof/>
        </w:rPr>
        <w:t>，</w:t>
      </w:r>
      <w:r w:rsidR="00FE42F5" w:rsidRPr="004242A0">
        <w:rPr>
          <w:rFonts w:hint="eastAsia"/>
          <w:noProof/>
        </w:rPr>
        <w:t>特种转账借方凭证）。</w:t>
      </w:r>
    </w:p>
    <w:p w:rsidR="00FE42F5" w:rsidRPr="004242A0" w:rsidRDefault="00F86328" w:rsidP="00FE42F5">
      <w:pPr>
        <w:pStyle w:val="52"/>
        <w:rPr>
          <w:rFonts w:hint="eastAsia"/>
          <w:noProof/>
        </w:rPr>
      </w:pPr>
      <w:r>
        <w:rPr>
          <w:rFonts w:hint="eastAsia"/>
          <w:noProof/>
        </w:rPr>
        <w:t>3</w:t>
      </w:r>
      <w:r w:rsidR="001A3CC6">
        <w:rPr>
          <w:rFonts w:hint="eastAsia"/>
          <w:noProof/>
        </w:rPr>
        <w:t>.</w:t>
      </w:r>
      <w:r w:rsidR="00FE42F5" w:rsidRPr="004242A0">
        <w:rPr>
          <w:rFonts w:hint="eastAsia"/>
          <w:noProof/>
        </w:rPr>
        <w:t>还款凭证客户回单联和一联还款扣息凭证上加盖“办讫章”</w:t>
      </w:r>
      <w:r>
        <w:rPr>
          <w:rFonts w:hint="eastAsia"/>
          <w:noProof/>
        </w:rPr>
        <w:t>，</w:t>
      </w:r>
      <w:r w:rsidR="00FE42F5" w:rsidRPr="004242A0">
        <w:rPr>
          <w:rFonts w:hint="eastAsia"/>
          <w:noProof/>
        </w:rPr>
        <w:t>一联贷款利息清单加盖“业务用公章”</w:t>
      </w:r>
      <w:r>
        <w:rPr>
          <w:rFonts w:hint="eastAsia"/>
          <w:noProof/>
        </w:rPr>
        <w:t>，</w:t>
      </w:r>
      <w:r w:rsidR="00FE42F5" w:rsidRPr="004242A0">
        <w:rPr>
          <w:rFonts w:hint="eastAsia"/>
          <w:noProof/>
        </w:rPr>
        <w:t>一并退借款人。</w:t>
      </w:r>
    </w:p>
    <w:p w:rsidR="00FE42F5" w:rsidRPr="004242A0" w:rsidRDefault="00F86328" w:rsidP="00FE42F5">
      <w:pPr>
        <w:pStyle w:val="52"/>
        <w:rPr>
          <w:noProof/>
        </w:rPr>
      </w:pPr>
      <w:r>
        <w:rPr>
          <w:rFonts w:hint="eastAsia"/>
          <w:noProof/>
        </w:rPr>
        <w:t>4</w:t>
      </w:r>
      <w:r w:rsidR="001A3CC6">
        <w:rPr>
          <w:rFonts w:hint="eastAsia"/>
          <w:noProof/>
        </w:rPr>
        <w:t>.</w:t>
      </w:r>
      <w:r w:rsidR="00FE42F5" w:rsidRPr="004242A0">
        <w:rPr>
          <w:rFonts w:hint="eastAsia"/>
          <w:noProof/>
        </w:rPr>
        <w:t>签订了《抵押合同》或《质押合同》的贷款结清后</w:t>
      </w:r>
      <w:r>
        <w:rPr>
          <w:rFonts w:hint="eastAsia"/>
          <w:noProof/>
        </w:rPr>
        <w:t>，抵押物和质押物的处理，比照“</w:t>
      </w:r>
      <w:r w:rsidRPr="004242A0">
        <w:rPr>
          <w:rFonts w:hint="eastAsia"/>
          <w:noProof/>
        </w:rPr>
        <w:t>按期或提前归还贷款全部本息</w:t>
      </w:r>
      <w:r>
        <w:rPr>
          <w:rFonts w:hint="eastAsia"/>
          <w:noProof/>
        </w:rPr>
        <w:t>”章节中相关内容。</w:t>
      </w:r>
    </w:p>
    <w:p w:rsidR="00FE42F5" w:rsidRPr="004242A0" w:rsidRDefault="001A3CC6" w:rsidP="00FE42F5">
      <w:pPr>
        <w:pStyle w:val="52"/>
        <w:rPr>
          <w:noProof/>
        </w:rPr>
      </w:pPr>
      <w:r>
        <w:rPr>
          <w:rFonts w:hint="eastAsia"/>
          <w:noProof/>
        </w:rPr>
        <w:t>三、</w:t>
      </w:r>
      <w:r w:rsidR="00FE42F5" w:rsidRPr="004242A0">
        <w:rPr>
          <w:rFonts w:hint="eastAsia"/>
          <w:noProof/>
        </w:rPr>
        <w:t>部分提前归还贷款本金</w:t>
      </w:r>
    </w:p>
    <w:p w:rsidR="00F86328" w:rsidRDefault="001A3CC6" w:rsidP="00FE42F5">
      <w:pPr>
        <w:pStyle w:val="52"/>
        <w:rPr>
          <w:rFonts w:hint="eastAsia"/>
          <w:noProof/>
        </w:rPr>
      </w:pPr>
      <w:r>
        <w:rPr>
          <w:rFonts w:hint="eastAsia"/>
          <w:noProof/>
        </w:rPr>
        <w:t>1.</w:t>
      </w:r>
      <w:r w:rsidR="00F86328">
        <w:rPr>
          <w:rFonts w:hint="eastAsia"/>
          <w:noProof/>
        </w:rPr>
        <w:t>客户提交</w:t>
      </w:r>
      <w:r w:rsidR="00FE42F5" w:rsidRPr="004242A0">
        <w:rPr>
          <w:rFonts w:hint="eastAsia"/>
          <w:noProof/>
        </w:rPr>
        <w:t>还款凭证及信贷部门同意提前还本</w:t>
      </w:r>
      <w:r w:rsidR="00FE42F5">
        <w:rPr>
          <w:rFonts w:hint="eastAsia"/>
          <w:noProof/>
        </w:rPr>
        <w:t>意见</w:t>
      </w:r>
      <w:r w:rsidR="00F86328">
        <w:rPr>
          <w:rFonts w:hint="eastAsia"/>
          <w:noProof/>
        </w:rPr>
        <w:t>书，</w:t>
      </w:r>
      <w:r w:rsidR="00FE42F5" w:rsidRPr="004242A0">
        <w:rPr>
          <w:rFonts w:hint="eastAsia"/>
          <w:noProof/>
        </w:rPr>
        <w:t>审核无误后，启动“</w:t>
      </w:r>
      <w:r w:rsidR="00FE42F5" w:rsidRPr="004242A0">
        <w:rPr>
          <w:noProof/>
        </w:rPr>
        <w:t>3102</w:t>
      </w:r>
      <w:r w:rsidR="00FE42F5" w:rsidRPr="004242A0">
        <w:rPr>
          <w:rFonts w:hint="eastAsia"/>
          <w:noProof/>
        </w:rPr>
        <w:t>贷款归还</w:t>
      </w:r>
      <w:r w:rsidR="00FE42F5" w:rsidRPr="004242A0">
        <w:rPr>
          <w:noProof/>
        </w:rPr>
        <w:t>/</w:t>
      </w:r>
      <w:r w:rsidR="00F86328">
        <w:rPr>
          <w:rFonts w:hint="eastAsia"/>
          <w:noProof/>
        </w:rPr>
        <w:t>核销”，</w:t>
      </w:r>
      <w:r w:rsidR="00FE42F5" w:rsidRPr="004242A0">
        <w:rPr>
          <w:rFonts w:hint="eastAsia"/>
          <w:noProof/>
        </w:rPr>
        <w:t>功能号选择“</w:t>
      </w:r>
      <w:r w:rsidR="00FE42F5" w:rsidRPr="004242A0">
        <w:rPr>
          <w:noProof/>
        </w:rPr>
        <w:t>3-</w:t>
      </w:r>
      <w:r w:rsidR="00FE42F5" w:rsidRPr="004242A0">
        <w:rPr>
          <w:rFonts w:hint="eastAsia"/>
          <w:noProof/>
        </w:rPr>
        <w:t>提前还本”，交易类别根据还款资金流入</w:t>
      </w:r>
      <w:r w:rsidR="00F86328">
        <w:rPr>
          <w:rFonts w:hint="eastAsia"/>
          <w:noProof/>
        </w:rPr>
        <w:t>路径</w:t>
      </w:r>
      <w:r w:rsidR="00FE42F5" w:rsidRPr="004242A0">
        <w:rPr>
          <w:rFonts w:hint="eastAsia"/>
          <w:noProof/>
        </w:rPr>
        <w:t>的不同选择“</w:t>
      </w:r>
      <w:r w:rsidR="00FE42F5" w:rsidRPr="004242A0">
        <w:rPr>
          <w:noProof/>
        </w:rPr>
        <w:t>1-</w:t>
      </w:r>
      <w:r w:rsidR="00FE42F5" w:rsidRPr="004242A0">
        <w:rPr>
          <w:rFonts w:hint="eastAsia"/>
          <w:noProof/>
        </w:rPr>
        <w:t>现金、</w:t>
      </w:r>
      <w:r w:rsidR="00FE42F5" w:rsidRPr="004242A0">
        <w:rPr>
          <w:noProof/>
        </w:rPr>
        <w:t>2-</w:t>
      </w:r>
      <w:r w:rsidR="00FE42F5" w:rsidRPr="004242A0">
        <w:rPr>
          <w:rFonts w:hint="eastAsia"/>
          <w:noProof/>
        </w:rPr>
        <w:t>转账、</w:t>
      </w:r>
      <w:r w:rsidR="00FE42F5" w:rsidRPr="004242A0">
        <w:rPr>
          <w:noProof/>
        </w:rPr>
        <w:t>3-</w:t>
      </w:r>
      <w:r w:rsidR="00FE42F5" w:rsidRPr="004242A0">
        <w:rPr>
          <w:rFonts w:hint="eastAsia"/>
          <w:noProof/>
        </w:rPr>
        <w:t>交换提出、</w:t>
      </w:r>
      <w:r w:rsidR="00FE42F5" w:rsidRPr="004242A0">
        <w:rPr>
          <w:noProof/>
        </w:rPr>
        <w:t>4-</w:t>
      </w:r>
      <w:r w:rsidR="00FE42F5" w:rsidRPr="004242A0">
        <w:rPr>
          <w:rFonts w:hint="eastAsia"/>
          <w:noProof/>
        </w:rPr>
        <w:t>电子汇划、</w:t>
      </w:r>
      <w:r w:rsidR="00FE42F5" w:rsidRPr="004242A0">
        <w:rPr>
          <w:noProof/>
        </w:rPr>
        <w:t>5-</w:t>
      </w:r>
      <w:r w:rsidR="00FE42F5" w:rsidRPr="004242A0">
        <w:rPr>
          <w:rFonts w:hint="eastAsia"/>
          <w:noProof/>
        </w:rPr>
        <w:t>转销、</w:t>
      </w:r>
      <w:r w:rsidR="00FE42F5" w:rsidRPr="004242A0">
        <w:rPr>
          <w:noProof/>
        </w:rPr>
        <w:t>8-</w:t>
      </w:r>
      <w:r w:rsidR="00FE42F5" w:rsidRPr="004242A0">
        <w:rPr>
          <w:rFonts w:hint="eastAsia"/>
          <w:noProof/>
        </w:rPr>
        <w:t>交换提入”，录入贷款账号、提前还本金额，预定还本收息截止日期后，系统返回应收利息、催收利息、本金、应收合计金额等信息。</w:t>
      </w:r>
    </w:p>
    <w:p w:rsidR="00FE42F5" w:rsidRPr="004242A0" w:rsidRDefault="00F86328" w:rsidP="00F86328">
      <w:pPr>
        <w:pStyle w:val="62"/>
        <w:rPr>
          <w:noProof/>
        </w:rPr>
      </w:pPr>
      <w:r>
        <w:rPr>
          <w:rFonts w:hint="eastAsia"/>
          <w:noProof/>
        </w:rPr>
        <w:t>注：若有</w:t>
      </w:r>
      <w:r w:rsidR="00FE42F5" w:rsidRPr="004242A0">
        <w:rPr>
          <w:rFonts w:hint="eastAsia"/>
          <w:noProof/>
        </w:rPr>
        <w:t>积欠的本息，功能号</w:t>
      </w:r>
      <w:r>
        <w:rPr>
          <w:rFonts w:hint="eastAsia"/>
          <w:noProof/>
        </w:rPr>
        <w:t>应先</w:t>
      </w:r>
      <w:r w:rsidR="00FE42F5" w:rsidRPr="004242A0">
        <w:rPr>
          <w:rFonts w:hint="eastAsia"/>
          <w:noProof/>
        </w:rPr>
        <w:t>选择“</w:t>
      </w:r>
      <w:r w:rsidR="00FE42F5" w:rsidRPr="004242A0">
        <w:rPr>
          <w:noProof/>
        </w:rPr>
        <w:t>2-</w:t>
      </w:r>
      <w:r w:rsidR="00FE42F5" w:rsidRPr="004242A0">
        <w:rPr>
          <w:rFonts w:hint="eastAsia"/>
          <w:noProof/>
        </w:rPr>
        <w:t>当期偿还”</w:t>
      </w:r>
      <w:r>
        <w:rPr>
          <w:rFonts w:hint="eastAsia"/>
          <w:noProof/>
        </w:rPr>
        <w:t>处理后</w:t>
      </w:r>
      <w:r w:rsidR="00FE42F5" w:rsidRPr="004242A0">
        <w:rPr>
          <w:rFonts w:hint="eastAsia"/>
          <w:noProof/>
        </w:rPr>
        <w:t>，再选择“</w:t>
      </w:r>
      <w:r w:rsidR="00FE42F5" w:rsidRPr="004242A0">
        <w:rPr>
          <w:noProof/>
        </w:rPr>
        <w:t>3-</w:t>
      </w:r>
      <w:r w:rsidR="00FE42F5" w:rsidRPr="004242A0">
        <w:rPr>
          <w:rFonts w:hint="eastAsia"/>
          <w:noProof/>
        </w:rPr>
        <w:t>提前还本”</w:t>
      </w:r>
      <w:r>
        <w:rPr>
          <w:rFonts w:hint="eastAsia"/>
          <w:noProof/>
        </w:rPr>
        <w:t>进行处理</w:t>
      </w:r>
      <w:r w:rsidR="00FE42F5" w:rsidRPr="004242A0">
        <w:rPr>
          <w:rFonts w:hint="eastAsia"/>
          <w:noProof/>
        </w:rPr>
        <w:t>。</w:t>
      </w:r>
    </w:p>
    <w:p w:rsidR="00FE42F5" w:rsidRPr="004242A0" w:rsidRDefault="001A3CC6" w:rsidP="00FE42F5">
      <w:pPr>
        <w:pStyle w:val="52"/>
        <w:rPr>
          <w:rFonts w:hint="eastAsia"/>
          <w:noProof/>
        </w:rPr>
      </w:pPr>
      <w:r>
        <w:rPr>
          <w:rFonts w:hint="eastAsia"/>
          <w:noProof/>
        </w:rPr>
        <w:t>3.</w:t>
      </w:r>
      <w:r w:rsidR="00FE42F5" w:rsidRPr="004242A0">
        <w:rPr>
          <w:rFonts w:hint="eastAsia"/>
          <w:noProof/>
        </w:rPr>
        <w:t>根据客户提交的还款凭证，在偿还本金栏录入还款金额，在付款金额栏输入实际偿还总金额后提交主机。系统将</w:t>
      </w:r>
      <w:r w:rsidR="00F86328">
        <w:rPr>
          <w:rFonts w:hint="eastAsia"/>
          <w:noProof/>
        </w:rPr>
        <w:t>自动进行还本处理，</w:t>
      </w:r>
      <w:r w:rsidR="00FE42F5" w:rsidRPr="004242A0">
        <w:rPr>
          <w:rFonts w:hint="eastAsia"/>
          <w:noProof/>
        </w:rPr>
        <w:t>打印贷款还款认证。贷款还款凭证客户回单联加盖“办讫章”退借款人。</w:t>
      </w:r>
    </w:p>
    <w:p w:rsidR="00FE42F5" w:rsidRPr="004242A0" w:rsidRDefault="00F86328" w:rsidP="00FE42F5">
      <w:pPr>
        <w:pStyle w:val="52"/>
        <w:rPr>
          <w:noProof/>
        </w:rPr>
      </w:pPr>
      <w:r>
        <w:rPr>
          <w:rFonts w:hint="eastAsia"/>
          <w:noProof/>
        </w:rPr>
        <w:t>4</w:t>
      </w:r>
      <w:r w:rsidR="001A3CC6">
        <w:rPr>
          <w:rFonts w:hint="eastAsia"/>
          <w:noProof/>
        </w:rPr>
        <w:t>.</w:t>
      </w:r>
      <w:r w:rsidR="00FE42F5" w:rsidRPr="004242A0">
        <w:rPr>
          <w:rFonts w:hint="eastAsia"/>
          <w:noProof/>
        </w:rPr>
        <w:t>提前还本需另收违约金的，启1103等交易收取。</w:t>
      </w:r>
    </w:p>
    <w:p w:rsidR="00FE42F5" w:rsidRPr="004242A0" w:rsidRDefault="001A3CC6" w:rsidP="00FE42F5">
      <w:pPr>
        <w:pStyle w:val="52"/>
        <w:rPr>
          <w:noProof/>
        </w:rPr>
      </w:pPr>
      <w:r>
        <w:rPr>
          <w:rFonts w:hint="eastAsia"/>
          <w:noProof/>
        </w:rPr>
        <w:t>四、</w:t>
      </w:r>
      <w:r w:rsidR="00FE42F5" w:rsidRPr="004242A0">
        <w:rPr>
          <w:rFonts w:hint="eastAsia"/>
          <w:noProof/>
        </w:rPr>
        <w:t>营业机构直接扣收本息</w:t>
      </w:r>
    </w:p>
    <w:p w:rsidR="00FE42F5" w:rsidRPr="004242A0" w:rsidRDefault="001A3CC6" w:rsidP="00FE42F5">
      <w:pPr>
        <w:pStyle w:val="52"/>
        <w:rPr>
          <w:noProof/>
        </w:rPr>
      </w:pPr>
      <w:r>
        <w:rPr>
          <w:rFonts w:hint="eastAsia"/>
          <w:noProof/>
        </w:rPr>
        <w:t>1.</w:t>
      </w:r>
      <w:r w:rsidR="00F86328">
        <w:rPr>
          <w:rFonts w:hint="eastAsia"/>
          <w:noProof/>
        </w:rPr>
        <w:t>收到业务部门的书面扣款通知</w:t>
      </w:r>
      <w:r w:rsidR="00FE42F5" w:rsidRPr="004242A0">
        <w:rPr>
          <w:rFonts w:hint="eastAsia"/>
          <w:noProof/>
        </w:rPr>
        <w:t>，启动“</w:t>
      </w:r>
      <w:r w:rsidR="00FE42F5" w:rsidRPr="004242A0">
        <w:rPr>
          <w:noProof/>
        </w:rPr>
        <w:t>3102</w:t>
      </w:r>
      <w:r w:rsidR="00FE42F5" w:rsidRPr="004242A0">
        <w:rPr>
          <w:rFonts w:hint="eastAsia"/>
          <w:noProof/>
        </w:rPr>
        <w:t>贷款归还</w:t>
      </w:r>
      <w:r w:rsidR="00FE42F5" w:rsidRPr="004242A0">
        <w:rPr>
          <w:noProof/>
        </w:rPr>
        <w:t>/</w:t>
      </w:r>
      <w:r w:rsidR="00F86328">
        <w:rPr>
          <w:rFonts w:hint="eastAsia"/>
          <w:noProof/>
        </w:rPr>
        <w:t>核销”</w:t>
      </w:r>
      <w:r w:rsidR="00FE42F5" w:rsidRPr="004242A0">
        <w:rPr>
          <w:rFonts w:hint="eastAsia"/>
          <w:noProof/>
        </w:rPr>
        <w:t>，进行贷款的还本、付息与结清</w:t>
      </w:r>
      <w:r w:rsidR="00F86328">
        <w:rPr>
          <w:rFonts w:hint="eastAsia"/>
          <w:noProof/>
        </w:rPr>
        <w:t>等处理</w:t>
      </w:r>
      <w:r w:rsidR="00FE42F5" w:rsidRPr="004242A0">
        <w:rPr>
          <w:rFonts w:hint="eastAsia"/>
          <w:noProof/>
        </w:rPr>
        <w:t>，根据系统提示打印特种转账借贷方</w:t>
      </w:r>
      <w:r w:rsidR="00267AEA">
        <w:rPr>
          <w:rFonts w:hint="eastAsia"/>
          <w:noProof/>
        </w:rPr>
        <w:t>记</w:t>
      </w:r>
      <w:r w:rsidR="00FE42F5" w:rsidRPr="004242A0">
        <w:rPr>
          <w:rFonts w:hint="eastAsia"/>
          <w:noProof/>
        </w:rPr>
        <w:t>账凭证（两借两贷）。一联特种转账借方凭证加盖“办讫章”后作扣款通知交借款人，一联贷方凭证加盖“业务用公章”交业务部门，其余两联作记账凭证。</w:t>
      </w:r>
    </w:p>
    <w:p w:rsidR="00FE42F5" w:rsidRPr="004242A0" w:rsidRDefault="001A3CC6" w:rsidP="00FE42F5">
      <w:pPr>
        <w:pStyle w:val="52"/>
        <w:rPr>
          <w:rFonts w:hint="eastAsia"/>
          <w:noProof/>
        </w:rPr>
      </w:pPr>
      <w:r>
        <w:rPr>
          <w:rFonts w:hint="eastAsia"/>
          <w:noProof/>
        </w:rPr>
        <w:t>2.</w:t>
      </w:r>
      <w:r w:rsidR="00FE42F5" w:rsidRPr="004242A0">
        <w:rPr>
          <w:rFonts w:hint="eastAsia"/>
          <w:noProof/>
        </w:rPr>
        <w:t>属提前归还贷款本金需另收违约金的，启1103等交易收取。</w:t>
      </w:r>
    </w:p>
    <w:p w:rsidR="00FE42F5" w:rsidRDefault="00F86328" w:rsidP="00FE42F5">
      <w:pPr>
        <w:pStyle w:val="52"/>
        <w:rPr>
          <w:rFonts w:hint="eastAsia"/>
          <w:noProof/>
        </w:rPr>
      </w:pPr>
      <w:r>
        <w:rPr>
          <w:rFonts w:hint="eastAsia"/>
          <w:noProof/>
        </w:rPr>
        <w:lastRenderedPageBreak/>
        <w:t>3.</w:t>
      </w:r>
      <w:r w:rsidRPr="004242A0">
        <w:rPr>
          <w:rFonts w:hint="eastAsia"/>
          <w:noProof/>
        </w:rPr>
        <w:t>签订了《抵押合同》或《质押合同》的贷款结清后</w:t>
      </w:r>
      <w:r>
        <w:rPr>
          <w:rFonts w:hint="eastAsia"/>
          <w:noProof/>
        </w:rPr>
        <w:t>，抵押物和质押物的处理，比照“</w:t>
      </w:r>
      <w:r w:rsidRPr="004242A0">
        <w:rPr>
          <w:rFonts w:hint="eastAsia"/>
          <w:noProof/>
        </w:rPr>
        <w:t>按期或提前归还贷款全部本息</w:t>
      </w:r>
      <w:r>
        <w:rPr>
          <w:rFonts w:hint="eastAsia"/>
          <w:noProof/>
        </w:rPr>
        <w:t>”章节中相关内容。</w:t>
      </w:r>
    </w:p>
    <w:p w:rsidR="00FE42F5" w:rsidRDefault="001A3CC6" w:rsidP="00FE42F5">
      <w:pPr>
        <w:pStyle w:val="52"/>
        <w:rPr>
          <w:rFonts w:hint="eastAsia"/>
          <w:noProof/>
        </w:rPr>
      </w:pPr>
      <w:r>
        <w:rPr>
          <w:rFonts w:hint="eastAsia"/>
          <w:noProof/>
        </w:rPr>
        <w:t>五、</w:t>
      </w:r>
      <w:r w:rsidR="00FE42F5">
        <w:rPr>
          <w:rFonts w:hint="eastAsia"/>
          <w:noProof/>
        </w:rPr>
        <w:t>已核销贷款收回</w:t>
      </w:r>
    </w:p>
    <w:p w:rsidR="00FE42F5" w:rsidRDefault="001A3CC6" w:rsidP="00FE42F5">
      <w:pPr>
        <w:pStyle w:val="52"/>
        <w:rPr>
          <w:rFonts w:hint="eastAsia"/>
        </w:rPr>
      </w:pPr>
      <w:r>
        <w:rPr>
          <w:rFonts w:hint="eastAsia"/>
          <w:noProof/>
        </w:rPr>
        <w:t>1.</w:t>
      </w:r>
      <w:r w:rsidR="00FE42F5" w:rsidRPr="008628B1">
        <w:rPr>
          <w:rFonts w:hint="eastAsia"/>
        </w:rPr>
        <w:t>客户或业务部门提交贷款还款凭证，审核无误后，启“3102贷款归还/</w:t>
      </w:r>
      <w:r w:rsidR="00F86328">
        <w:rPr>
          <w:rFonts w:hint="eastAsia"/>
        </w:rPr>
        <w:t>核销”办理。</w:t>
      </w:r>
      <w:r w:rsidR="00FE42F5" w:rsidRPr="008628B1">
        <w:rPr>
          <w:rFonts w:hint="eastAsia"/>
        </w:rPr>
        <w:t>收回保留追索权的已核销贷款时，全额收回选择“1-放款结清”，部分收回选“2-当期偿还”，相关账务（含表外）由系统自动完成。</w:t>
      </w:r>
    </w:p>
    <w:p w:rsidR="00FE42F5" w:rsidRPr="004242A0" w:rsidRDefault="00F86328" w:rsidP="00FE42F5">
      <w:pPr>
        <w:pStyle w:val="52"/>
        <w:rPr>
          <w:rFonts w:hint="eastAsia"/>
          <w:noProof/>
        </w:rPr>
      </w:pPr>
      <w:r>
        <w:rPr>
          <w:rFonts w:hint="eastAsia"/>
        </w:rPr>
        <w:t>2</w:t>
      </w:r>
      <w:r w:rsidR="001A3CC6">
        <w:rPr>
          <w:rFonts w:hint="eastAsia"/>
        </w:rPr>
        <w:t>.</w:t>
      </w:r>
      <w:r w:rsidR="00FE42F5" w:rsidRPr="008628B1">
        <w:rPr>
          <w:rFonts w:hint="eastAsia"/>
        </w:rPr>
        <w:t>根据收回情况，将收回的贷款本金上划上级行，并向客户及业务部门出具业务回单。</w:t>
      </w:r>
    </w:p>
    <w:p w:rsidR="00FE42F5" w:rsidRDefault="00FE42F5" w:rsidP="00FE42F5">
      <w:pPr>
        <w:pStyle w:val="111"/>
        <w:tabs>
          <w:tab w:val="num" w:pos="1260"/>
        </w:tabs>
        <w:rPr>
          <w:rFonts w:hint="eastAsia"/>
          <w:noProof/>
        </w:rPr>
      </w:pPr>
      <w:r w:rsidRPr="00DE6126">
        <w:rPr>
          <w:rFonts w:hint="eastAsia"/>
          <w:noProof/>
        </w:rPr>
        <w:t>贷款维护</w:t>
      </w:r>
    </w:p>
    <w:p w:rsidR="00FE42F5" w:rsidRDefault="00FE42F5" w:rsidP="00FE42F5">
      <w:pPr>
        <w:pStyle w:val="52"/>
        <w:rPr>
          <w:rFonts w:hint="eastAsia"/>
          <w:noProof/>
        </w:rPr>
      </w:pPr>
      <w:r>
        <w:rPr>
          <w:rFonts w:hint="eastAsia"/>
          <w:noProof/>
        </w:rPr>
        <w:t>一般情况下，贷款额度信息设置正确后，贷款利率信息等无需人工修改，系统可实现依合同约定自动调整，但对于</w:t>
      </w:r>
      <w:r w:rsidR="00F86328">
        <w:rPr>
          <w:rFonts w:hint="eastAsia"/>
          <w:noProof/>
        </w:rPr>
        <w:t>（1）</w:t>
      </w:r>
      <w:r>
        <w:rPr>
          <w:rFonts w:hint="eastAsia"/>
          <w:noProof/>
        </w:rPr>
        <w:t>借款合同协议调整</w:t>
      </w:r>
      <w:r w:rsidR="00F86328">
        <w:rPr>
          <w:rFonts w:hint="eastAsia"/>
          <w:noProof/>
        </w:rPr>
        <w:t>；（2）</w:t>
      </w:r>
      <w:r>
        <w:rPr>
          <w:rFonts w:hint="eastAsia"/>
          <w:noProof/>
        </w:rPr>
        <w:t>贷款额度建立后放款前以及放款后发现利率信息设置错误的，则必须进行必要修改。</w:t>
      </w:r>
    </w:p>
    <w:p w:rsidR="00FE42F5" w:rsidRDefault="004214F7" w:rsidP="00FE42F5">
      <w:pPr>
        <w:pStyle w:val="52"/>
        <w:rPr>
          <w:rFonts w:hint="eastAsia"/>
          <w:noProof/>
        </w:rPr>
      </w:pPr>
      <w:r>
        <w:rPr>
          <w:rFonts w:hint="eastAsia"/>
          <w:noProof/>
        </w:rPr>
        <w:t>一、</w:t>
      </w:r>
      <w:r w:rsidR="00FE42F5">
        <w:rPr>
          <w:rFonts w:hint="eastAsia"/>
          <w:noProof/>
        </w:rPr>
        <w:t>贷款额度建立后放款前以及放款后发现利率信息等设置错误的：</w:t>
      </w:r>
    </w:p>
    <w:p w:rsidR="00FE42F5" w:rsidRDefault="00FE42F5" w:rsidP="00FE42F5">
      <w:pPr>
        <w:pStyle w:val="52"/>
        <w:rPr>
          <w:rFonts w:hint="eastAsia"/>
          <w:noProof/>
        </w:rPr>
      </w:pPr>
      <w:r>
        <w:rPr>
          <w:rFonts w:hint="eastAsia"/>
          <w:noProof/>
        </w:rPr>
        <w:t>可直接通过CLPM进行修改，并经核准后生效</w:t>
      </w:r>
      <w:r w:rsidR="004214F7">
        <w:rPr>
          <w:rFonts w:hint="eastAsia"/>
          <w:noProof/>
        </w:rPr>
        <w:t>；</w:t>
      </w:r>
      <w:r w:rsidR="00B54248">
        <w:rPr>
          <w:rFonts w:hint="eastAsia"/>
          <w:noProof/>
        </w:rPr>
        <w:t>也可通过“营运事务及账务调整系统”提交修改申请，</w:t>
      </w:r>
      <w:r>
        <w:rPr>
          <w:rFonts w:hint="eastAsia"/>
          <w:noProof/>
        </w:rPr>
        <w:t>由运行机构</w:t>
      </w:r>
      <w:bookmarkStart w:id="115" w:name="OLE_LINK3"/>
      <w:r w:rsidR="004214F7">
        <w:rPr>
          <w:rFonts w:hint="eastAsia"/>
          <w:noProof/>
        </w:rPr>
        <w:t>操作员</w:t>
      </w:r>
      <w:r w:rsidR="00B54248">
        <w:rPr>
          <w:rFonts w:hint="eastAsia"/>
          <w:noProof/>
        </w:rPr>
        <w:t>启动</w:t>
      </w:r>
      <w:r>
        <w:rPr>
          <w:rFonts w:hint="eastAsia"/>
          <w:noProof/>
        </w:rPr>
        <w:t>“3304贷款额度维护”</w:t>
      </w:r>
      <w:bookmarkEnd w:id="115"/>
      <w:r w:rsidR="00B54248">
        <w:rPr>
          <w:rFonts w:hint="eastAsia"/>
          <w:noProof/>
        </w:rPr>
        <w:t>，</w:t>
      </w:r>
      <w:r>
        <w:rPr>
          <w:rFonts w:hint="eastAsia"/>
          <w:noProof/>
        </w:rPr>
        <w:t>并经“3303额度变动核准”交易确认后生效。</w:t>
      </w:r>
    </w:p>
    <w:p w:rsidR="00FE42F5" w:rsidRDefault="004214F7" w:rsidP="00FE42F5">
      <w:pPr>
        <w:pStyle w:val="52"/>
        <w:rPr>
          <w:rFonts w:hint="eastAsia"/>
          <w:noProof/>
        </w:rPr>
      </w:pPr>
      <w:r>
        <w:rPr>
          <w:rFonts w:hint="eastAsia"/>
          <w:noProof/>
        </w:rPr>
        <w:t>二、</w:t>
      </w:r>
      <w:r w:rsidR="00FE42F5">
        <w:rPr>
          <w:rFonts w:hint="eastAsia"/>
          <w:noProof/>
        </w:rPr>
        <w:t>借款合同协议调整或放款后发现利率信息等设置错误的：</w:t>
      </w:r>
    </w:p>
    <w:p w:rsidR="00B54248" w:rsidRDefault="00B54248" w:rsidP="004214F7">
      <w:pPr>
        <w:pStyle w:val="52"/>
        <w:rPr>
          <w:rFonts w:hint="eastAsia"/>
          <w:noProof/>
        </w:rPr>
      </w:pPr>
      <w:r>
        <w:rPr>
          <w:rFonts w:hint="eastAsia"/>
          <w:noProof/>
        </w:rPr>
        <w:t>1.</w:t>
      </w:r>
      <w:r w:rsidR="004214F7">
        <w:rPr>
          <w:rFonts w:hint="eastAsia"/>
          <w:noProof/>
        </w:rPr>
        <w:t>信贷</w:t>
      </w:r>
      <w:r w:rsidR="00FE42F5">
        <w:rPr>
          <w:rFonts w:hint="eastAsia"/>
          <w:noProof/>
        </w:rPr>
        <w:t>部门提交《借款合同要素变更通知》及相关协议，或贷款利率修改通知等，审核无误后，启“3121</w:t>
      </w:r>
      <w:r w:rsidR="00FA1050">
        <w:rPr>
          <w:rFonts w:hint="eastAsia"/>
          <w:noProof/>
        </w:rPr>
        <w:t>-</w:t>
      </w:r>
      <w:r w:rsidR="00FE42F5">
        <w:rPr>
          <w:rFonts w:hint="eastAsia"/>
          <w:noProof/>
        </w:rPr>
        <w:t>2贷款账号基本资料维</w:t>
      </w:r>
      <w:r>
        <w:rPr>
          <w:rFonts w:hint="eastAsia"/>
          <w:noProof/>
        </w:rPr>
        <w:t>护”</w:t>
      </w:r>
      <w:r w:rsidR="00FE42F5">
        <w:rPr>
          <w:rFonts w:hint="eastAsia"/>
          <w:noProof/>
        </w:rPr>
        <w:t>修改贷款账户信息。</w:t>
      </w:r>
    </w:p>
    <w:p w:rsidR="00FE42F5" w:rsidRPr="00D01F69" w:rsidRDefault="00B54248" w:rsidP="004214F7">
      <w:pPr>
        <w:pStyle w:val="52"/>
        <w:rPr>
          <w:rFonts w:hint="eastAsia"/>
          <w:noProof/>
        </w:rPr>
      </w:pPr>
      <w:r>
        <w:rPr>
          <w:rFonts w:hint="eastAsia"/>
          <w:noProof/>
        </w:rPr>
        <w:t>2.</w:t>
      </w:r>
      <w:r w:rsidR="004214F7">
        <w:rPr>
          <w:rFonts w:hint="eastAsia"/>
          <w:noProof/>
        </w:rPr>
        <w:t>然后</w:t>
      </w:r>
      <w:r w:rsidR="00FE42F5">
        <w:rPr>
          <w:rFonts w:hint="eastAsia"/>
          <w:noProof/>
        </w:rPr>
        <w:t>启</w:t>
      </w:r>
      <w:r w:rsidR="004214F7">
        <w:rPr>
          <w:rFonts w:hint="eastAsia"/>
          <w:noProof/>
        </w:rPr>
        <w:t>动</w:t>
      </w:r>
      <w:r w:rsidR="00FE42F5">
        <w:rPr>
          <w:rFonts w:hint="eastAsia"/>
          <w:noProof/>
        </w:rPr>
        <w:t>“3100</w:t>
      </w:r>
      <w:r w:rsidR="00FA1050">
        <w:rPr>
          <w:rFonts w:hint="eastAsia"/>
          <w:noProof/>
        </w:rPr>
        <w:t>-</w:t>
      </w:r>
      <w:r w:rsidR="00FE42F5">
        <w:rPr>
          <w:rFonts w:hint="eastAsia"/>
          <w:noProof/>
        </w:rPr>
        <w:t>a</w:t>
      </w:r>
      <w:r>
        <w:rPr>
          <w:rFonts w:hint="eastAsia"/>
          <w:noProof/>
        </w:rPr>
        <w:t>单位贷款账户资料查询”</w:t>
      </w:r>
      <w:r w:rsidR="00FE42F5">
        <w:rPr>
          <w:rFonts w:hint="eastAsia"/>
          <w:noProof/>
        </w:rPr>
        <w:t>，查询确认修改是否到位，以便及时再修改。</w:t>
      </w:r>
      <w:r w:rsidR="004214F7">
        <w:rPr>
          <w:rFonts w:hint="eastAsia"/>
          <w:noProof/>
        </w:rPr>
        <w:t>最后</w:t>
      </w:r>
      <w:r w:rsidR="00FE42F5">
        <w:rPr>
          <w:rFonts w:hint="eastAsia"/>
          <w:noProof/>
        </w:rPr>
        <w:t>将业务部门提交的相关材料等随借款合同专夹保管。</w:t>
      </w:r>
    </w:p>
    <w:p w:rsidR="00FE42F5" w:rsidRPr="00DE6126" w:rsidRDefault="00FE42F5" w:rsidP="00FE42F5">
      <w:pPr>
        <w:pStyle w:val="111"/>
        <w:tabs>
          <w:tab w:val="num" w:pos="1260"/>
        </w:tabs>
        <w:rPr>
          <w:rFonts w:hint="eastAsia"/>
          <w:noProof/>
        </w:rPr>
      </w:pPr>
      <w:r>
        <w:rPr>
          <w:rFonts w:hint="eastAsia"/>
          <w:noProof/>
        </w:rPr>
        <w:t>分期放</w:t>
      </w:r>
      <w:r w:rsidRPr="00DE6126">
        <w:rPr>
          <w:rFonts w:hint="eastAsia"/>
          <w:noProof/>
        </w:rPr>
        <w:t>款计划和分期还款计划表建立</w:t>
      </w:r>
    </w:p>
    <w:p w:rsidR="00FE42F5" w:rsidRDefault="00B54248" w:rsidP="00FE42F5">
      <w:pPr>
        <w:pStyle w:val="52"/>
        <w:rPr>
          <w:rFonts w:hint="eastAsia"/>
          <w:noProof/>
        </w:rPr>
      </w:pPr>
      <w:r>
        <w:rPr>
          <w:rFonts w:hint="eastAsia"/>
          <w:noProof/>
        </w:rPr>
        <w:t>一、</w:t>
      </w:r>
      <w:r w:rsidR="00FE42F5">
        <w:rPr>
          <w:rFonts w:hint="eastAsia"/>
          <w:noProof/>
        </w:rPr>
        <w:t>分期放款计划表</w:t>
      </w:r>
    </w:p>
    <w:p w:rsidR="00FE42F5" w:rsidRDefault="00B54248" w:rsidP="00FE42F5">
      <w:pPr>
        <w:pStyle w:val="52"/>
        <w:rPr>
          <w:rFonts w:hint="eastAsia"/>
          <w:noProof/>
        </w:rPr>
      </w:pPr>
      <w:r>
        <w:rPr>
          <w:rFonts w:hint="eastAsia"/>
          <w:noProof/>
        </w:rPr>
        <w:t>1.信贷</w:t>
      </w:r>
      <w:r w:rsidR="00FE42F5">
        <w:rPr>
          <w:rFonts w:hint="eastAsia"/>
          <w:noProof/>
        </w:rPr>
        <w:t>业务人员通过“3309贷款指标维护”交易建立贷款指标。</w:t>
      </w:r>
    </w:p>
    <w:p w:rsidR="00FE42F5" w:rsidRDefault="00B54248" w:rsidP="00FE42F5">
      <w:pPr>
        <w:pStyle w:val="52"/>
        <w:rPr>
          <w:rFonts w:hint="eastAsia"/>
          <w:noProof/>
        </w:rPr>
      </w:pPr>
      <w:r>
        <w:rPr>
          <w:rFonts w:hint="eastAsia"/>
          <w:noProof/>
        </w:rPr>
        <w:t>2.柜面人员</w:t>
      </w:r>
      <w:r w:rsidR="00FE42F5">
        <w:rPr>
          <w:rFonts w:hint="eastAsia"/>
          <w:noProof/>
        </w:rPr>
        <w:t>通过“3101一般放款”交易开立贷款账号后，</w:t>
      </w:r>
      <w:r>
        <w:rPr>
          <w:rFonts w:hint="eastAsia"/>
          <w:noProof/>
        </w:rPr>
        <w:t>信贷</w:t>
      </w:r>
      <w:r w:rsidR="00FE42F5" w:rsidRPr="00496234">
        <w:rPr>
          <w:rFonts w:hint="eastAsia"/>
          <w:noProof/>
        </w:rPr>
        <w:t>业务人员启动“</w:t>
      </w:r>
      <w:r w:rsidR="00FE42F5" w:rsidRPr="00496234">
        <w:rPr>
          <w:noProof/>
        </w:rPr>
        <w:t>3112</w:t>
      </w:r>
      <w:r>
        <w:rPr>
          <w:rFonts w:hint="eastAsia"/>
          <w:noProof/>
        </w:rPr>
        <w:t>分期放款计划表维护”</w:t>
      </w:r>
      <w:r w:rsidR="00FE42F5" w:rsidRPr="00496234">
        <w:rPr>
          <w:rFonts w:hint="eastAsia"/>
          <w:noProof/>
        </w:rPr>
        <w:t>，</w:t>
      </w:r>
      <w:r w:rsidR="00FE42F5">
        <w:rPr>
          <w:rFonts w:hint="eastAsia"/>
          <w:noProof/>
        </w:rPr>
        <w:t>录入贷款账号等信息，并</w:t>
      </w:r>
      <w:r w:rsidR="00FE42F5" w:rsidRPr="00496234">
        <w:rPr>
          <w:rFonts w:hint="eastAsia"/>
          <w:noProof/>
        </w:rPr>
        <w:t>根据贷款合同</w:t>
      </w:r>
      <w:r w:rsidR="00FE42F5">
        <w:rPr>
          <w:rFonts w:hint="eastAsia"/>
          <w:noProof/>
        </w:rPr>
        <w:t>逐期维护</w:t>
      </w:r>
      <w:r w:rsidR="00FE42F5" w:rsidRPr="00496234">
        <w:rPr>
          <w:rFonts w:hint="eastAsia"/>
          <w:noProof/>
        </w:rPr>
        <w:t>放款计划</w:t>
      </w:r>
      <w:r w:rsidR="00FE42F5">
        <w:rPr>
          <w:rFonts w:hint="eastAsia"/>
          <w:noProof/>
        </w:rPr>
        <w:t>表。</w:t>
      </w:r>
    </w:p>
    <w:p w:rsidR="00FE42F5" w:rsidRDefault="00B54248" w:rsidP="00FE42F5">
      <w:pPr>
        <w:pStyle w:val="52"/>
        <w:rPr>
          <w:rFonts w:hint="eastAsia"/>
          <w:noProof/>
        </w:rPr>
      </w:pPr>
      <w:r>
        <w:rPr>
          <w:rFonts w:hint="eastAsia"/>
          <w:noProof/>
        </w:rPr>
        <w:t>二、</w:t>
      </w:r>
      <w:r w:rsidR="00FE42F5">
        <w:rPr>
          <w:rFonts w:hint="eastAsia"/>
          <w:noProof/>
        </w:rPr>
        <w:t>分期还款计划表</w:t>
      </w:r>
    </w:p>
    <w:p w:rsidR="00FE42F5" w:rsidRPr="00496234" w:rsidRDefault="00FE42F5" w:rsidP="00FE42F5">
      <w:pPr>
        <w:pStyle w:val="52"/>
        <w:rPr>
          <w:rFonts w:hint="eastAsia"/>
          <w:noProof/>
        </w:rPr>
      </w:pPr>
      <w:r>
        <w:rPr>
          <w:rFonts w:hint="eastAsia"/>
          <w:noProof/>
        </w:rPr>
        <w:t>贷款发放后，</w:t>
      </w:r>
      <w:r w:rsidR="00B54248">
        <w:rPr>
          <w:rFonts w:hint="eastAsia"/>
          <w:noProof/>
        </w:rPr>
        <w:t>信贷</w:t>
      </w:r>
      <w:r>
        <w:rPr>
          <w:rFonts w:hint="eastAsia"/>
          <w:noProof/>
        </w:rPr>
        <w:t>业务人员通过“3122分期还款计划</w:t>
      </w:r>
      <w:r w:rsidR="00B54248">
        <w:rPr>
          <w:rFonts w:hint="eastAsia"/>
          <w:noProof/>
        </w:rPr>
        <w:t>表维护”</w:t>
      </w:r>
      <w:r>
        <w:rPr>
          <w:rFonts w:hint="eastAsia"/>
          <w:noProof/>
        </w:rPr>
        <w:t>，在当前贷款余额范围内进行分期还款计划表的维护。</w:t>
      </w:r>
    </w:p>
    <w:p w:rsidR="00FE42F5" w:rsidRDefault="00FE42F5" w:rsidP="00FE42F5">
      <w:pPr>
        <w:pStyle w:val="111"/>
        <w:tabs>
          <w:tab w:val="num" w:pos="1260"/>
        </w:tabs>
        <w:rPr>
          <w:rFonts w:hint="eastAsia"/>
          <w:noProof/>
        </w:rPr>
      </w:pPr>
      <w:r w:rsidRPr="00DE6126">
        <w:rPr>
          <w:rFonts w:hint="eastAsia"/>
          <w:noProof/>
        </w:rPr>
        <w:t>贷款利息调整</w:t>
      </w:r>
    </w:p>
    <w:p w:rsidR="00FE42F5" w:rsidRDefault="005A7B67" w:rsidP="00FE42F5">
      <w:pPr>
        <w:pStyle w:val="52"/>
        <w:rPr>
          <w:rFonts w:hint="eastAsia"/>
          <w:noProof/>
        </w:rPr>
      </w:pPr>
      <w:r>
        <w:rPr>
          <w:rFonts w:hint="eastAsia"/>
          <w:noProof/>
        </w:rPr>
        <w:t>一、</w:t>
      </w:r>
      <w:r w:rsidR="00FE42F5">
        <w:rPr>
          <w:rFonts w:hint="eastAsia"/>
          <w:noProof/>
        </w:rPr>
        <w:t>与客户存款账有关的利息调整</w:t>
      </w:r>
    </w:p>
    <w:p w:rsidR="00FE42F5" w:rsidRDefault="00FE42F5" w:rsidP="00FE42F5">
      <w:pPr>
        <w:pStyle w:val="52"/>
        <w:rPr>
          <w:rFonts w:hint="eastAsia"/>
          <w:noProof/>
        </w:rPr>
      </w:pPr>
      <w:r>
        <w:rPr>
          <w:rFonts w:hint="eastAsia"/>
          <w:noProof/>
        </w:rPr>
        <w:t>因少收利息需要加收利息时，启“3103</w:t>
      </w:r>
      <w:r>
        <w:rPr>
          <w:rFonts w:hint="eastAsia"/>
        </w:rPr>
        <w:t>补收</w:t>
      </w:r>
      <w:r>
        <w:t>/</w:t>
      </w:r>
      <w:r w:rsidR="005A7B67">
        <w:rPr>
          <w:rFonts w:hint="eastAsia"/>
        </w:rPr>
        <w:t>冲回利息或违约金”</w:t>
      </w:r>
      <w:r>
        <w:rPr>
          <w:rFonts w:hint="eastAsia"/>
        </w:rPr>
        <w:t>，功能选“1补收”，“交易日期”输入原结息日期（少收利息对应的结息日）；</w:t>
      </w:r>
      <w:r w:rsidR="005A7B67">
        <w:rPr>
          <w:rFonts w:hint="eastAsia"/>
          <w:noProof/>
        </w:rPr>
        <w:t>因多收利息需要退还客户利息时，</w:t>
      </w:r>
      <w:r>
        <w:rPr>
          <w:rFonts w:hint="eastAsia"/>
          <w:noProof/>
        </w:rPr>
        <w:lastRenderedPageBreak/>
        <w:t>启“3103</w:t>
      </w:r>
      <w:r>
        <w:rPr>
          <w:rFonts w:hint="eastAsia"/>
        </w:rPr>
        <w:t>补收</w:t>
      </w:r>
      <w:r>
        <w:t>/</w:t>
      </w:r>
      <w:r>
        <w:rPr>
          <w:rFonts w:hint="eastAsia"/>
        </w:rPr>
        <w:t>冲回利息或违约金</w:t>
      </w:r>
      <w:r w:rsidR="005A7B67">
        <w:rPr>
          <w:rFonts w:hint="eastAsia"/>
        </w:rPr>
        <w:t>”</w:t>
      </w:r>
      <w:r>
        <w:rPr>
          <w:rFonts w:hint="eastAsia"/>
        </w:rPr>
        <w:t>，功能选“</w:t>
      </w:r>
      <w:r w:rsidR="008835E9">
        <w:rPr>
          <w:rFonts w:hint="eastAsia"/>
        </w:rPr>
        <w:t>2</w:t>
      </w:r>
      <w:r>
        <w:rPr>
          <w:rFonts w:hint="eastAsia"/>
        </w:rPr>
        <w:t>退回”，“交易日期”输入原结息日期（多收利息对应的结息日）。</w:t>
      </w:r>
    </w:p>
    <w:p w:rsidR="00FE42F5" w:rsidRDefault="00FE42F5" w:rsidP="00FE42F5">
      <w:pPr>
        <w:pStyle w:val="52"/>
        <w:rPr>
          <w:rFonts w:hint="eastAsia"/>
          <w:noProof/>
        </w:rPr>
      </w:pPr>
      <w:r>
        <w:rPr>
          <w:rFonts w:hint="eastAsia"/>
          <w:noProof/>
        </w:rPr>
        <w:t>2</w:t>
      </w:r>
      <w:r w:rsidR="00F416D4">
        <w:rPr>
          <w:rFonts w:hint="eastAsia"/>
          <w:noProof/>
        </w:rPr>
        <w:t>.</w:t>
      </w:r>
      <w:r>
        <w:rPr>
          <w:rFonts w:hint="eastAsia"/>
          <w:noProof/>
        </w:rPr>
        <w:t>与客户存款账无关的利息调整（即挂账利息调整）</w:t>
      </w:r>
    </w:p>
    <w:p w:rsidR="00FE42F5" w:rsidRDefault="00FE42F5" w:rsidP="00FE42F5">
      <w:pPr>
        <w:pStyle w:val="52"/>
        <w:rPr>
          <w:rFonts w:hint="eastAsia"/>
        </w:rPr>
      </w:pPr>
      <w:r>
        <w:rPr>
          <w:rFonts w:hint="eastAsia"/>
          <w:noProof/>
        </w:rPr>
        <w:t>因少计利息需要增加挂账利息时，会计人员启“3104</w:t>
      </w:r>
      <w:r>
        <w:rPr>
          <w:rFonts w:hint="eastAsia"/>
        </w:rPr>
        <w:t>补记</w:t>
      </w:r>
      <w:r>
        <w:t>/</w:t>
      </w:r>
      <w:r>
        <w:rPr>
          <w:rFonts w:hint="eastAsia"/>
        </w:rPr>
        <w:t>冲回利息”交易，功能选“1补记”；</w:t>
      </w:r>
      <w:r>
        <w:rPr>
          <w:rFonts w:hint="eastAsia"/>
          <w:noProof/>
        </w:rPr>
        <w:t>因多计利息需要冲回挂账利息时，会计人员启“3104</w:t>
      </w:r>
      <w:r>
        <w:rPr>
          <w:rFonts w:hint="eastAsia"/>
        </w:rPr>
        <w:t>补记</w:t>
      </w:r>
      <w:r>
        <w:t>/</w:t>
      </w:r>
      <w:r>
        <w:rPr>
          <w:rFonts w:hint="eastAsia"/>
        </w:rPr>
        <w:t>冲回利息”交易，功能选“</w:t>
      </w:r>
      <w:r w:rsidR="008835E9">
        <w:rPr>
          <w:rFonts w:hint="eastAsia"/>
        </w:rPr>
        <w:t>2</w:t>
      </w:r>
      <w:r>
        <w:rPr>
          <w:rFonts w:hint="eastAsia"/>
        </w:rPr>
        <w:t>冲回”。</w:t>
      </w:r>
    </w:p>
    <w:p w:rsidR="00164092" w:rsidRPr="00750317" w:rsidRDefault="00164092" w:rsidP="00164092">
      <w:pPr>
        <w:pStyle w:val="62"/>
        <w:rPr>
          <w:rFonts w:hint="eastAsia"/>
        </w:rPr>
      </w:pPr>
      <w:r>
        <w:rPr>
          <w:rFonts w:hint="eastAsia"/>
        </w:rPr>
        <w:t>注：以上利息调整操作，需</w:t>
      </w:r>
      <w:r w:rsidRPr="00E041C5">
        <w:rPr>
          <w:rFonts w:hint="eastAsia"/>
        </w:rPr>
        <w:t>收到</w:t>
      </w:r>
      <w:r>
        <w:rPr>
          <w:rFonts w:hint="eastAsia"/>
        </w:rPr>
        <w:t>信贷</w:t>
      </w:r>
      <w:r w:rsidRPr="00E041C5">
        <w:rPr>
          <w:rFonts w:hint="eastAsia"/>
        </w:rPr>
        <w:t>部门提交的补收</w:t>
      </w:r>
      <w:r w:rsidRPr="00E041C5">
        <w:t>/</w:t>
      </w:r>
      <w:r w:rsidRPr="00E041C5">
        <w:rPr>
          <w:rFonts w:hint="eastAsia"/>
        </w:rPr>
        <w:t>退回利息（手续费）或违约金通知时，经审核无误后</w:t>
      </w:r>
      <w:r>
        <w:rPr>
          <w:rFonts w:hint="eastAsia"/>
        </w:rPr>
        <w:t>，方可办理。</w:t>
      </w:r>
    </w:p>
    <w:p w:rsidR="00FE42F5" w:rsidRDefault="00FE42F5" w:rsidP="00FE42F5">
      <w:pPr>
        <w:pStyle w:val="111"/>
        <w:tabs>
          <w:tab w:val="num" w:pos="1260"/>
        </w:tabs>
        <w:rPr>
          <w:rFonts w:hint="eastAsia"/>
          <w:noProof/>
        </w:rPr>
      </w:pPr>
      <w:r w:rsidRPr="00DE6126">
        <w:rPr>
          <w:rFonts w:hint="eastAsia"/>
          <w:noProof/>
        </w:rPr>
        <w:t>贷款错账调整</w:t>
      </w:r>
    </w:p>
    <w:p w:rsidR="00FE42F5" w:rsidRDefault="00B812E4" w:rsidP="00FE42F5">
      <w:pPr>
        <w:pStyle w:val="52"/>
        <w:rPr>
          <w:rFonts w:hint="eastAsia"/>
          <w:noProof/>
        </w:rPr>
      </w:pPr>
      <w:r>
        <w:rPr>
          <w:rFonts w:hint="eastAsia"/>
          <w:noProof/>
        </w:rPr>
        <w:t>一、</w:t>
      </w:r>
      <w:r w:rsidR="00FE42F5">
        <w:rPr>
          <w:rFonts w:hint="eastAsia"/>
          <w:noProof/>
        </w:rPr>
        <w:t>放款当日贷款错账调整</w:t>
      </w:r>
    </w:p>
    <w:p w:rsidR="00FE42F5" w:rsidRDefault="00FE42F5" w:rsidP="00FE42F5">
      <w:pPr>
        <w:pStyle w:val="52"/>
        <w:rPr>
          <w:rFonts w:hint="eastAsia"/>
          <w:noProof/>
        </w:rPr>
      </w:pPr>
      <w:r>
        <w:rPr>
          <w:rFonts w:hint="eastAsia"/>
          <w:noProof/>
        </w:rPr>
        <w:t>放款当日需要进行贷款错账调整的，会计人员启</w:t>
      </w:r>
      <w:r>
        <w:rPr>
          <w:rFonts w:hint="eastAsia"/>
        </w:rPr>
        <w:t>“0088冲正交易”进行冲正，然后按正常流程进行重新放款。</w:t>
      </w:r>
    </w:p>
    <w:p w:rsidR="00FE42F5" w:rsidRDefault="00B812E4" w:rsidP="00FE42F5">
      <w:pPr>
        <w:pStyle w:val="52"/>
        <w:rPr>
          <w:rFonts w:hint="eastAsia"/>
          <w:noProof/>
        </w:rPr>
      </w:pPr>
      <w:r>
        <w:rPr>
          <w:rFonts w:hint="eastAsia"/>
          <w:noProof/>
        </w:rPr>
        <w:t>二、</w:t>
      </w:r>
      <w:r w:rsidR="00FE42F5">
        <w:rPr>
          <w:rFonts w:hint="eastAsia"/>
          <w:noProof/>
        </w:rPr>
        <w:t>贷款隔日错账调整</w:t>
      </w:r>
    </w:p>
    <w:p w:rsidR="00FE42F5" w:rsidRDefault="00FE42F5" w:rsidP="00FE42F5">
      <w:pPr>
        <w:pStyle w:val="52"/>
        <w:rPr>
          <w:rFonts w:hint="eastAsia"/>
          <w:noProof/>
        </w:rPr>
      </w:pPr>
      <w:r>
        <w:rPr>
          <w:rFonts w:hint="eastAsia"/>
          <w:noProof/>
        </w:rPr>
        <w:t>贷款放款错误在发放日后发现的，会计人员启“0488隔日错账调整”交易，进行账务调整。</w:t>
      </w:r>
    </w:p>
    <w:p w:rsidR="00FE42F5" w:rsidRDefault="00FE42F5" w:rsidP="00FE42F5">
      <w:pPr>
        <w:pStyle w:val="111"/>
        <w:tabs>
          <w:tab w:val="num" w:pos="1260"/>
        </w:tabs>
        <w:rPr>
          <w:rFonts w:hint="eastAsia"/>
          <w:noProof/>
        </w:rPr>
      </w:pPr>
      <w:r>
        <w:rPr>
          <w:rFonts w:hint="eastAsia"/>
          <w:noProof/>
        </w:rPr>
        <w:t>贷款</w:t>
      </w:r>
      <w:r w:rsidRPr="00DE6126">
        <w:rPr>
          <w:rFonts w:hint="eastAsia"/>
          <w:noProof/>
        </w:rPr>
        <w:t>展期</w:t>
      </w:r>
    </w:p>
    <w:p w:rsidR="00FE42F5" w:rsidRDefault="00FE42F5" w:rsidP="00FE42F5">
      <w:pPr>
        <w:pStyle w:val="52"/>
        <w:rPr>
          <w:rFonts w:hint="eastAsia"/>
          <w:lang w:val="en-GB"/>
        </w:rPr>
      </w:pPr>
      <w:r>
        <w:rPr>
          <w:rFonts w:hint="eastAsia"/>
          <w:noProof/>
        </w:rPr>
        <w:t>1</w:t>
      </w:r>
      <w:r w:rsidR="00F416D4">
        <w:rPr>
          <w:rFonts w:hint="eastAsia"/>
          <w:noProof/>
        </w:rPr>
        <w:t>.</w:t>
      </w:r>
      <w:r>
        <w:rPr>
          <w:rFonts w:hint="eastAsia"/>
          <w:noProof/>
        </w:rPr>
        <w:t>业务人员通过《营运事务及账务调整系统》系统向运行机构申请修改CCBS</w:t>
      </w:r>
      <w:r w:rsidR="00FA1050">
        <w:rPr>
          <w:rFonts w:hint="eastAsia"/>
          <w:noProof/>
        </w:rPr>
        <w:t>-</w:t>
      </w:r>
      <w:r w:rsidR="00CD6F78">
        <w:rPr>
          <w:rFonts w:hint="eastAsia"/>
          <w:noProof/>
        </w:rPr>
        <w:t>CCBS</w:t>
      </w:r>
      <w:r>
        <w:rPr>
          <w:rFonts w:hint="eastAsia"/>
          <w:noProof/>
        </w:rPr>
        <w:t>贷款额度信息中的“额度截止日期”、“贷款清偿截止日期”等信息，并向</w:t>
      </w:r>
      <w:r w:rsidRPr="008628B1">
        <w:rPr>
          <w:rFonts w:hint="eastAsia"/>
          <w:noProof/>
        </w:rPr>
        <w:t>会计部门提交贷款展期通知、展期合同（副本），涉及贷款种类调整的，应同时提交调整后的贷款额度检核表</w:t>
      </w:r>
      <w:r w:rsidRPr="008628B1">
        <w:rPr>
          <w:rFonts w:hint="eastAsia"/>
          <w:lang w:val="en-GB"/>
        </w:rPr>
        <w:t>。</w:t>
      </w:r>
    </w:p>
    <w:p w:rsidR="00FE42F5" w:rsidRDefault="00FE42F5" w:rsidP="00FE42F5">
      <w:pPr>
        <w:pStyle w:val="52"/>
        <w:rPr>
          <w:rFonts w:hint="eastAsia"/>
          <w:lang w:val="en-GB"/>
        </w:rPr>
      </w:pPr>
      <w:r>
        <w:rPr>
          <w:rFonts w:hint="eastAsia"/>
          <w:lang w:val="en-GB"/>
        </w:rPr>
        <w:t>2</w:t>
      </w:r>
      <w:r w:rsidR="00F416D4">
        <w:rPr>
          <w:rFonts w:hint="eastAsia"/>
          <w:lang w:val="en-GB"/>
        </w:rPr>
        <w:t>.</w:t>
      </w:r>
      <w:r w:rsidRPr="008628B1">
        <w:rPr>
          <w:rFonts w:hint="eastAsia"/>
          <w:lang w:val="en-GB"/>
        </w:rPr>
        <w:t>会计人员审核业务部门提交的材料无误后，启“3105贷款期限调整”交易，在“到期日期”栏输入展期后新的贷款到期日（新合同约定的到期日期）。不须调整贷款种类的，在“3105贷款期限调整”交易的“贷款种类”栏输入原“贷款种类”代码，须调整贷款种类的，应按贷款种类调整要求进行审核，并在“3105贷款期限调整”交易的“贷款种类”栏输入新的“贷款种类代码”，在展期同时调整贷款种类。</w:t>
      </w:r>
    </w:p>
    <w:p w:rsidR="00FE42F5" w:rsidRDefault="00FE42F5" w:rsidP="00FE42F5">
      <w:pPr>
        <w:pStyle w:val="52"/>
        <w:rPr>
          <w:rFonts w:hint="eastAsia"/>
          <w:noProof/>
        </w:rPr>
      </w:pPr>
      <w:r>
        <w:rPr>
          <w:rFonts w:hint="eastAsia"/>
          <w:lang w:val="en-GB"/>
        </w:rPr>
        <w:t>3</w:t>
      </w:r>
      <w:r w:rsidR="00F416D4">
        <w:rPr>
          <w:rFonts w:hint="eastAsia"/>
          <w:lang w:val="en-GB"/>
        </w:rPr>
        <w:t>.</w:t>
      </w:r>
      <w:r w:rsidRPr="008628B1">
        <w:rPr>
          <w:rFonts w:hint="eastAsia"/>
          <w:lang w:val="en-GB"/>
        </w:rPr>
        <w:t>会计人员根据系统处理情况，向业务部门反馈调整结果。</w:t>
      </w:r>
      <w:r w:rsidRPr="008628B1">
        <w:rPr>
          <w:rFonts w:hint="eastAsia"/>
          <w:noProof/>
        </w:rPr>
        <w:t>展期合同（副本）</w:t>
      </w:r>
      <w:r>
        <w:rPr>
          <w:rFonts w:hint="eastAsia"/>
          <w:noProof/>
        </w:rPr>
        <w:t>与原借款合同一并专夹保管。</w:t>
      </w:r>
    </w:p>
    <w:p w:rsidR="00FE42F5" w:rsidRDefault="00FE42F5" w:rsidP="00FE42F5">
      <w:pPr>
        <w:pStyle w:val="111"/>
        <w:tabs>
          <w:tab w:val="num" w:pos="1260"/>
        </w:tabs>
        <w:rPr>
          <w:rFonts w:hint="eastAsia"/>
          <w:noProof/>
        </w:rPr>
      </w:pPr>
      <w:r w:rsidRPr="00DE6126">
        <w:rPr>
          <w:rFonts w:hint="eastAsia"/>
          <w:noProof/>
        </w:rPr>
        <w:t>贷款账户转移</w:t>
      </w:r>
    </w:p>
    <w:p w:rsidR="00FE42F5" w:rsidRDefault="00FE42F5" w:rsidP="00FE42F5">
      <w:pPr>
        <w:pStyle w:val="52"/>
        <w:rPr>
          <w:rFonts w:hint="eastAsia"/>
          <w:noProof/>
        </w:rPr>
      </w:pPr>
      <w:r>
        <w:rPr>
          <w:rFonts w:hint="eastAsia"/>
          <w:noProof/>
        </w:rPr>
        <w:t>1</w:t>
      </w:r>
      <w:r w:rsidR="00F416D4">
        <w:rPr>
          <w:rFonts w:hint="eastAsia"/>
          <w:noProof/>
        </w:rPr>
        <w:t>.</w:t>
      </w:r>
      <w:r w:rsidR="00267AEA">
        <w:rPr>
          <w:rFonts w:hint="eastAsia"/>
          <w:noProof/>
        </w:rPr>
        <w:t>业务部门向会计部门提交贷款转移通知等材料，其中，转入</w:t>
      </w:r>
      <w:r w:rsidRPr="008628B1">
        <w:rPr>
          <w:rFonts w:hint="eastAsia"/>
          <w:noProof/>
        </w:rPr>
        <w:t>行业务部门应提交指标通知书（3309贷款指标维护）。</w:t>
      </w:r>
    </w:p>
    <w:p w:rsidR="00FE42F5" w:rsidRDefault="00FE42F5" w:rsidP="00FE42F5">
      <w:pPr>
        <w:pStyle w:val="52"/>
        <w:rPr>
          <w:rFonts w:hint="eastAsia"/>
          <w:lang w:val="en-GB"/>
        </w:rPr>
      </w:pPr>
      <w:r>
        <w:rPr>
          <w:rFonts w:hint="eastAsia"/>
          <w:noProof/>
        </w:rPr>
        <w:t>2</w:t>
      </w:r>
      <w:r w:rsidR="00F416D4">
        <w:rPr>
          <w:rFonts w:hint="eastAsia"/>
          <w:noProof/>
        </w:rPr>
        <w:t>.</w:t>
      </w:r>
      <w:r w:rsidRPr="008628B1">
        <w:rPr>
          <w:rFonts w:hint="eastAsia"/>
          <w:lang w:val="en-GB"/>
        </w:rPr>
        <w:t>转出行会计人员审核业务部门提交的材料无误后，启“0401账户移转”交易，进行贷款账户的移出。转出行操作完成后，转入行会计人员审核业务部门提交的移转材料，启</w:t>
      </w:r>
      <w:r w:rsidRPr="008628B1">
        <w:rPr>
          <w:rFonts w:hint="eastAsia"/>
          <w:lang w:val="en-GB"/>
        </w:rPr>
        <w:lastRenderedPageBreak/>
        <w:t>“0401账户移转”交易，进行贷款账户的移入。</w:t>
      </w:r>
    </w:p>
    <w:p w:rsidR="00FE42F5" w:rsidRDefault="00FE42F5" w:rsidP="00FE42F5">
      <w:pPr>
        <w:pStyle w:val="52"/>
        <w:rPr>
          <w:rFonts w:hint="eastAsia"/>
          <w:lang w:val="en-GB"/>
        </w:rPr>
      </w:pPr>
      <w:r>
        <w:rPr>
          <w:rFonts w:hint="eastAsia"/>
          <w:lang w:val="en-GB"/>
        </w:rPr>
        <w:t>3</w:t>
      </w:r>
      <w:r w:rsidR="00F416D4">
        <w:rPr>
          <w:rFonts w:hint="eastAsia"/>
          <w:lang w:val="en-GB"/>
        </w:rPr>
        <w:t>.</w:t>
      </w:r>
      <w:r w:rsidRPr="008628B1">
        <w:rPr>
          <w:rFonts w:hint="eastAsia"/>
          <w:lang w:val="en-GB"/>
        </w:rPr>
        <w:t>转出行、转入行会计人员根据系统处理情况，向业务部门签发回单，反馈移转结果。</w:t>
      </w:r>
    </w:p>
    <w:p w:rsidR="008835E9" w:rsidRPr="00E50C7D" w:rsidRDefault="008835E9" w:rsidP="008835E9">
      <w:pPr>
        <w:pStyle w:val="62"/>
        <w:rPr>
          <w:rFonts w:hint="eastAsia"/>
          <w:lang w:val="en-GB"/>
        </w:rPr>
      </w:pPr>
      <w:r>
        <w:rPr>
          <w:rFonts w:hint="eastAsia"/>
          <w:lang w:val="en-GB"/>
        </w:rPr>
        <w:t>注：</w:t>
      </w:r>
      <w:r>
        <w:rPr>
          <w:rFonts w:hint="eastAsia"/>
        </w:rPr>
        <w:t>转出机构贷款转出操作完成后，转入机构应在当日完成贷款转入操作。转入机构转入操作完成之前，转出机构不得签退，否则将影响转入机构日结。</w:t>
      </w:r>
    </w:p>
    <w:p w:rsidR="00FE42F5" w:rsidRDefault="00FE42F5" w:rsidP="00FE42F5">
      <w:pPr>
        <w:pStyle w:val="111"/>
        <w:tabs>
          <w:tab w:val="num" w:pos="1260"/>
        </w:tabs>
        <w:rPr>
          <w:rFonts w:hint="eastAsia"/>
          <w:noProof/>
        </w:rPr>
      </w:pPr>
      <w:r>
        <w:rPr>
          <w:rFonts w:hint="eastAsia"/>
          <w:noProof/>
        </w:rPr>
        <w:t>贷款种类调整</w:t>
      </w:r>
    </w:p>
    <w:p w:rsidR="00FE42F5" w:rsidRDefault="00FE42F5" w:rsidP="00FE42F5">
      <w:pPr>
        <w:pStyle w:val="52"/>
        <w:rPr>
          <w:rFonts w:hint="eastAsia"/>
          <w:lang w:val="en-GB"/>
        </w:rPr>
      </w:pPr>
      <w:r>
        <w:rPr>
          <w:rFonts w:hint="eastAsia"/>
          <w:noProof/>
        </w:rPr>
        <w:t>1</w:t>
      </w:r>
      <w:r w:rsidR="00F416D4">
        <w:rPr>
          <w:rFonts w:hint="eastAsia"/>
          <w:noProof/>
        </w:rPr>
        <w:t>.</w:t>
      </w:r>
      <w:r w:rsidRPr="008628B1">
        <w:rPr>
          <w:rFonts w:hint="eastAsia"/>
          <w:noProof/>
        </w:rPr>
        <w:t>业务部门向会计部门提交贷款种类调整通知、调整后的贷款额度检核表等材料</w:t>
      </w:r>
      <w:r w:rsidRPr="008628B1">
        <w:rPr>
          <w:rFonts w:hint="eastAsia"/>
          <w:lang w:val="en-GB"/>
        </w:rPr>
        <w:t>。</w:t>
      </w:r>
    </w:p>
    <w:p w:rsidR="00FE42F5" w:rsidRDefault="00FE42F5" w:rsidP="00FE42F5">
      <w:pPr>
        <w:pStyle w:val="52"/>
        <w:rPr>
          <w:rFonts w:hint="eastAsia"/>
          <w:lang w:val="en-GB"/>
        </w:rPr>
      </w:pPr>
      <w:r>
        <w:rPr>
          <w:rFonts w:hint="eastAsia"/>
          <w:lang w:val="en-GB"/>
        </w:rPr>
        <w:t>2</w:t>
      </w:r>
      <w:r w:rsidR="00F416D4">
        <w:rPr>
          <w:rFonts w:hint="eastAsia"/>
          <w:lang w:val="en-GB"/>
        </w:rPr>
        <w:t>.</w:t>
      </w:r>
      <w:r w:rsidRPr="008628B1">
        <w:rPr>
          <w:rFonts w:hint="eastAsia"/>
          <w:lang w:val="en-GB"/>
        </w:rPr>
        <w:t>会计人员审核业务部门提交贷款种类通知等材料无误后，启“3108贷款种类调整”交易，在“贷款种类”栏输入新的“贷款种类代码”进行调整。</w:t>
      </w:r>
    </w:p>
    <w:p w:rsidR="00FE42F5" w:rsidRDefault="00FE42F5" w:rsidP="00FE42F5">
      <w:pPr>
        <w:pStyle w:val="52"/>
        <w:rPr>
          <w:rFonts w:hint="eastAsia"/>
          <w:noProof/>
        </w:rPr>
      </w:pPr>
      <w:r>
        <w:rPr>
          <w:rFonts w:hint="eastAsia"/>
          <w:lang w:val="en-GB"/>
        </w:rPr>
        <w:t>3</w:t>
      </w:r>
      <w:r w:rsidR="00F416D4">
        <w:rPr>
          <w:rFonts w:hint="eastAsia"/>
          <w:lang w:val="en-GB"/>
        </w:rPr>
        <w:t>.</w:t>
      </w:r>
      <w:r w:rsidRPr="008628B1">
        <w:rPr>
          <w:rFonts w:hint="eastAsia"/>
          <w:lang w:val="en-GB"/>
        </w:rPr>
        <w:t>会计人员根据系统处理情况，向业务部门反馈调整结果。</w:t>
      </w:r>
    </w:p>
    <w:p w:rsidR="00FE42F5" w:rsidRDefault="00FE42F5" w:rsidP="00FE42F5">
      <w:pPr>
        <w:pStyle w:val="111"/>
        <w:tabs>
          <w:tab w:val="num" w:pos="1260"/>
        </w:tabs>
        <w:rPr>
          <w:rFonts w:hint="eastAsia"/>
          <w:noProof/>
        </w:rPr>
      </w:pPr>
      <w:r w:rsidRPr="00DE6126">
        <w:rPr>
          <w:rFonts w:hint="eastAsia"/>
          <w:noProof/>
        </w:rPr>
        <w:t>贷款核销</w:t>
      </w:r>
    </w:p>
    <w:p w:rsidR="00FE42F5" w:rsidRDefault="00FE42F5" w:rsidP="00FE42F5">
      <w:pPr>
        <w:pStyle w:val="52"/>
        <w:rPr>
          <w:rFonts w:hint="eastAsia"/>
          <w:snapToGrid w:val="0"/>
          <w:kern w:val="0"/>
        </w:rPr>
      </w:pPr>
      <w:r>
        <w:rPr>
          <w:rFonts w:hint="eastAsia"/>
          <w:noProof/>
        </w:rPr>
        <w:t>1</w:t>
      </w:r>
      <w:r w:rsidR="00F416D4">
        <w:rPr>
          <w:rFonts w:hint="eastAsia"/>
          <w:noProof/>
        </w:rPr>
        <w:t>.</w:t>
      </w:r>
      <w:r w:rsidRPr="008628B1">
        <w:rPr>
          <w:rFonts w:hint="eastAsia"/>
          <w:snapToGrid w:val="0"/>
          <w:kern w:val="0"/>
        </w:rPr>
        <w:t>业务部门将贷款核销通知及相关批复材料送交会计部门。</w:t>
      </w:r>
    </w:p>
    <w:p w:rsidR="00FE42F5" w:rsidRDefault="00FE42F5" w:rsidP="00FE42F5">
      <w:pPr>
        <w:pStyle w:val="52"/>
        <w:rPr>
          <w:rFonts w:hint="eastAsia"/>
          <w:snapToGrid w:val="0"/>
          <w:kern w:val="0"/>
        </w:rPr>
      </w:pPr>
      <w:r>
        <w:rPr>
          <w:rFonts w:hint="eastAsia"/>
          <w:snapToGrid w:val="0"/>
          <w:kern w:val="0"/>
        </w:rPr>
        <w:t>2.</w:t>
      </w:r>
      <w:r w:rsidRPr="008628B1">
        <w:rPr>
          <w:rFonts w:hint="eastAsia"/>
        </w:rPr>
        <w:t>会计人员认真核业务部门送交的上级行批复文件、核销通知等无误后，填特种转账制借、贷方记账凭证（两借两贷），并注明批准文号。</w:t>
      </w:r>
      <w:r w:rsidRPr="008628B1">
        <w:rPr>
          <w:rFonts w:hint="eastAsia"/>
          <w:snapToGrid w:val="0"/>
          <w:kern w:val="0"/>
        </w:rPr>
        <w:t>启“3114非应计贷款核销”交易，进行贷款核销，</w:t>
      </w:r>
      <w:r w:rsidRPr="008628B1">
        <w:rPr>
          <w:rFonts w:hint="eastAsia"/>
        </w:rPr>
        <w:t>打印非应计贷款核销认证</w:t>
      </w:r>
      <w:r w:rsidRPr="008628B1">
        <w:rPr>
          <w:rFonts w:hint="eastAsia"/>
          <w:snapToGrid w:val="0"/>
          <w:kern w:val="0"/>
        </w:rPr>
        <w:t>。</w:t>
      </w:r>
    </w:p>
    <w:p w:rsidR="00FE42F5" w:rsidRDefault="00FE42F5" w:rsidP="00FE42F5">
      <w:pPr>
        <w:pStyle w:val="52"/>
        <w:rPr>
          <w:rFonts w:hint="eastAsia"/>
          <w:snapToGrid w:val="0"/>
          <w:kern w:val="0"/>
        </w:rPr>
      </w:pPr>
      <w:r>
        <w:rPr>
          <w:rFonts w:hint="eastAsia"/>
          <w:snapToGrid w:val="0"/>
          <w:kern w:val="0"/>
        </w:rPr>
        <w:t>3</w:t>
      </w:r>
      <w:r w:rsidR="00F416D4">
        <w:rPr>
          <w:rFonts w:hint="eastAsia"/>
          <w:snapToGrid w:val="0"/>
          <w:kern w:val="0"/>
        </w:rPr>
        <w:t>.</w:t>
      </w:r>
      <w:r w:rsidRPr="008628B1">
        <w:rPr>
          <w:rFonts w:hint="eastAsia"/>
          <w:snapToGrid w:val="0"/>
          <w:kern w:val="0"/>
        </w:rPr>
        <w:t>会计人员将上级行下拨的贷款核销资金冲销“3114非应计贷款核销”交易产生的贷款专项准备核销挂账。会计人员也可先将下拨的资金记入“贷款专项准备―核销户”，再启动 “3114非应计贷款核销”交易，进行贷款核销的同时冲销“贷款专项准备―核销户”挂账。</w:t>
      </w:r>
    </w:p>
    <w:p w:rsidR="00FE42F5" w:rsidRDefault="00FE42F5" w:rsidP="00FE42F5">
      <w:pPr>
        <w:pStyle w:val="52"/>
        <w:rPr>
          <w:rFonts w:hint="eastAsia"/>
        </w:rPr>
      </w:pPr>
      <w:r>
        <w:rPr>
          <w:rFonts w:hint="eastAsia"/>
          <w:snapToGrid w:val="0"/>
          <w:kern w:val="0"/>
        </w:rPr>
        <w:t>4.</w:t>
      </w:r>
      <w:r w:rsidRPr="008628B1">
        <w:rPr>
          <w:rFonts w:hint="eastAsia"/>
          <w:snapToGrid w:val="0"/>
          <w:kern w:val="0"/>
        </w:rPr>
        <w:t>对于不保留追索权的非应计贷款核销，或日后不再保留追索权时，会计人员再启“3115非应计表外核销”，进行表外核销。</w:t>
      </w:r>
      <w:r w:rsidRPr="008628B1">
        <w:rPr>
          <w:rFonts w:hint="eastAsia"/>
        </w:rPr>
        <w:t>表外账销记为</w:t>
      </w:r>
      <w:r w:rsidRPr="008628B1">
        <w:t>0</w:t>
      </w:r>
      <w:r w:rsidRPr="008628B1">
        <w:rPr>
          <w:rFonts w:hint="eastAsia"/>
        </w:rPr>
        <w:t>后，再启动“</w:t>
      </w:r>
      <w:r w:rsidRPr="008628B1">
        <w:t>3102</w:t>
      </w:r>
      <w:r w:rsidRPr="008628B1">
        <w:rPr>
          <w:rFonts w:hint="eastAsia"/>
        </w:rPr>
        <w:t>贷款归还</w:t>
      </w:r>
      <w:r w:rsidRPr="008628B1">
        <w:t>/</w:t>
      </w:r>
      <w:r w:rsidRPr="008628B1">
        <w:rPr>
          <w:rFonts w:hint="eastAsia"/>
        </w:rPr>
        <w:t>核销”交易进行已核销贷款账户的零余额结清销户。</w:t>
      </w:r>
    </w:p>
    <w:p w:rsidR="00FE42F5" w:rsidRPr="00DE6126" w:rsidRDefault="00FE42F5" w:rsidP="00FE42F5">
      <w:pPr>
        <w:pStyle w:val="52"/>
        <w:rPr>
          <w:rFonts w:hint="eastAsia"/>
          <w:noProof/>
        </w:rPr>
      </w:pPr>
      <w:r>
        <w:rPr>
          <w:rFonts w:hint="eastAsia"/>
        </w:rPr>
        <w:t>5.</w:t>
      </w:r>
      <w:r w:rsidRPr="008628B1">
        <w:rPr>
          <w:rFonts w:hint="eastAsia"/>
          <w:snapToGrid w:val="0"/>
          <w:kern w:val="0"/>
        </w:rPr>
        <w:t>会计部门根据贷款核销账务处理结果，出具业务回单，贷款核销通知、</w:t>
      </w:r>
      <w:r w:rsidRPr="008628B1">
        <w:rPr>
          <w:rFonts w:hint="eastAsia"/>
        </w:rPr>
        <w:t>上级行批复文件等作借方记账凭证附件。</w:t>
      </w:r>
    </w:p>
    <w:p w:rsidR="00FE42F5" w:rsidRDefault="00FE42F5" w:rsidP="00FE42F5">
      <w:pPr>
        <w:pStyle w:val="35"/>
        <w:spacing w:before="312" w:after="312"/>
        <w:rPr>
          <w:rFonts w:hint="eastAsia"/>
        </w:rPr>
      </w:pPr>
      <w:r>
        <w:rPr>
          <w:rFonts w:hint="eastAsia"/>
        </w:rPr>
        <w:t>注意事项</w:t>
      </w:r>
    </w:p>
    <w:p w:rsidR="00FE42F5" w:rsidRDefault="00FE42F5" w:rsidP="00FE42F5">
      <w:pPr>
        <w:pStyle w:val="52"/>
        <w:rPr>
          <w:rFonts w:hint="eastAsia"/>
          <w:noProof/>
        </w:rPr>
      </w:pPr>
      <w:r>
        <w:rPr>
          <w:rFonts w:hint="eastAsia"/>
          <w:noProof/>
        </w:rPr>
        <w:t>一、发放贷款</w:t>
      </w:r>
    </w:p>
    <w:p w:rsidR="00FE42F5" w:rsidRPr="009249A9" w:rsidRDefault="00FE42F5" w:rsidP="00FE42F5">
      <w:pPr>
        <w:pStyle w:val="52"/>
        <w:rPr>
          <w:rFonts w:hint="eastAsia"/>
          <w:noProof/>
        </w:rPr>
      </w:pPr>
      <w:r w:rsidRPr="009249A9">
        <w:rPr>
          <w:rFonts w:hint="eastAsia"/>
          <w:noProof/>
        </w:rPr>
        <w:t>1</w:t>
      </w:r>
      <w:r w:rsidR="00F416D4">
        <w:rPr>
          <w:rFonts w:hint="eastAsia"/>
          <w:noProof/>
        </w:rPr>
        <w:t>.</w:t>
      </w:r>
      <w:r w:rsidRPr="009249A9">
        <w:rPr>
          <w:rFonts w:hint="eastAsia"/>
          <w:noProof/>
        </w:rPr>
        <w:t>贷款额度信息等贷款初始信息关系到借款合同的正确履行，会计人员执行“3101一般放款”前应认真核对贷款额度检核表信息，必要时，应在开户放款后对贷款账户信息进行再次核对，确保系统自动计收贷款利息等贷款相关账务的正确性。</w:t>
      </w:r>
    </w:p>
    <w:p w:rsidR="00FE42F5" w:rsidRPr="009249A9" w:rsidRDefault="00FE42F5" w:rsidP="00FE42F5">
      <w:pPr>
        <w:pStyle w:val="52"/>
        <w:rPr>
          <w:rFonts w:hint="eastAsia"/>
          <w:noProof/>
        </w:rPr>
      </w:pPr>
      <w:r w:rsidRPr="009249A9">
        <w:rPr>
          <w:rFonts w:hint="eastAsia"/>
          <w:noProof/>
        </w:rPr>
        <w:t>2</w:t>
      </w:r>
      <w:r w:rsidR="00F416D4">
        <w:rPr>
          <w:rFonts w:hint="eastAsia"/>
          <w:noProof/>
        </w:rPr>
        <w:t>.</w:t>
      </w:r>
      <w:r w:rsidRPr="009249A9">
        <w:rPr>
          <w:rFonts w:hint="eastAsia"/>
          <w:noProof/>
        </w:rPr>
        <w:t>贷款发放后，会计人员应妥善保管借款合同副本(含保证或质押合同)，以便日常核对，至贷款结清后方可将专夹保管的借款合同等整理归档。</w:t>
      </w:r>
    </w:p>
    <w:p w:rsidR="00FE42F5" w:rsidRPr="009249A9" w:rsidRDefault="00FE42F5" w:rsidP="00FE42F5">
      <w:pPr>
        <w:pStyle w:val="52"/>
        <w:rPr>
          <w:rFonts w:hint="eastAsia"/>
          <w:noProof/>
        </w:rPr>
      </w:pPr>
      <w:r w:rsidRPr="009249A9">
        <w:rPr>
          <w:rFonts w:hint="eastAsia"/>
          <w:noProof/>
        </w:rPr>
        <w:t>3</w:t>
      </w:r>
      <w:r w:rsidR="00F416D4">
        <w:rPr>
          <w:rFonts w:hint="eastAsia"/>
          <w:noProof/>
        </w:rPr>
        <w:t>.</w:t>
      </w:r>
      <w:r w:rsidRPr="009249A9">
        <w:rPr>
          <w:rFonts w:hint="eastAsia"/>
          <w:noProof/>
        </w:rPr>
        <w:t>借款人在经办行未预留印鉴的，还需在开户放款前办理印鉴预留。</w:t>
      </w:r>
    </w:p>
    <w:p w:rsidR="00FE42F5" w:rsidRDefault="00FE42F5" w:rsidP="00FE42F5">
      <w:pPr>
        <w:pStyle w:val="52"/>
        <w:rPr>
          <w:rFonts w:hint="eastAsia"/>
          <w:noProof/>
        </w:rPr>
      </w:pPr>
      <w:r>
        <w:rPr>
          <w:rFonts w:hint="eastAsia"/>
          <w:noProof/>
        </w:rPr>
        <w:lastRenderedPageBreak/>
        <w:t>4</w:t>
      </w:r>
      <w:r w:rsidR="00F416D4">
        <w:rPr>
          <w:rFonts w:hint="eastAsia"/>
          <w:noProof/>
        </w:rPr>
        <w:t>.</w:t>
      </w:r>
      <w:r w:rsidRPr="009249A9">
        <w:rPr>
          <w:rFonts w:hint="eastAsia"/>
          <w:noProof/>
        </w:rPr>
        <w:t>额度信息中的“贷款种类”关系到贷款会计核算的正确性，会计人员在放款前应认真审核，并确认与该借款单位开立的活期存款账户的“存款种类”是否匹配。</w:t>
      </w:r>
    </w:p>
    <w:p w:rsidR="00FE42F5" w:rsidRDefault="00FE42F5" w:rsidP="00FE42F5">
      <w:pPr>
        <w:pStyle w:val="52"/>
        <w:rPr>
          <w:rFonts w:hint="eastAsia"/>
          <w:noProof/>
        </w:rPr>
      </w:pPr>
      <w:r>
        <w:rPr>
          <w:rFonts w:hint="eastAsia"/>
          <w:noProof/>
        </w:rPr>
        <w:t>5</w:t>
      </w:r>
      <w:r w:rsidR="00F416D4">
        <w:rPr>
          <w:rFonts w:hint="eastAsia"/>
          <w:noProof/>
        </w:rPr>
        <w:t>..</w:t>
      </w:r>
      <w:r>
        <w:rPr>
          <w:rFonts w:hint="eastAsia"/>
          <w:noProof/>
        </w:rPr>
        <w:t>操作流程</w:t>
      </w:r>
      <w:r w:rsidR="00F416D4">
        <w:rPr>
          <w:rFonts w:hint="eastAsia"/>
          <w:noProof/>
        </w:rPr>
        <w:t>.</w:t>
      </w:r>
      <w:r>
        <w:rPr>
          <w:rFonts w:hint="eastAsia"/>
          <w:noProof/>
        </w:rPr>
        <w:t>中所要求审核的贷款额度信息，关系到系统自动计、结息及利率自动调整的正确性，务必核对正确。</w:t>
      </w:r>
    </w:p>
    <w:p w:rsidR="00FE42F5" w:rsidRDefault="00FE42F5" w:rsidP="00FE42F5">
      <w:pPr>
        <w:pStyle w:val="52"/>
        <w:rPr>
          <w:rFonts w:hint="eastAsia"/>
          <w:noProof/>
        </w:rPr>
      </w:pPr>
      <w:r>
        <w:rPr>
          <w:rFonts w:hint="eastAsia"/>
          <w:noProof/>
        </w:rPr>
        <w:t>6</w:t>
      </w:r>
      <w:r w:rsidR="00F416D4">
        <w:rPr>
          <w:rFonts w:hint="eastAsia"/>
          <w:noProof/>
        </w:rPr>
        <w:t>.</w:t>
      </w:r>
      <w:r>
        <w:rPr>
          <w:rFonts w:hint="eastAsia"/>
          <w:noProof/>
        </w:rPr>
        <w:t>分期发放的贷款需要在同一贷款账户核算的，手工进行后续放款时，禁用</w:t>
      </w:r>
      <w:r w:rsidRPr="00344798">
        <w:rPr>
          <w:rFonts w:hint="eastAsia"/>
          <w:noProof/>
        </w:rPr>
        <w:t>“3101一般放款(</w:t>
      </w:r>
      <w:r>
        <w:rPr>
          <w:rFonts w:hint="eastAsia"/>
          <w:noProof/>
        </w:rPr>
        <w:t>4</w:t>
      </w:r>
      <w:r w:rsidRPr="00344798">
        <w:rPr>
          <w:rFonts w:hint="eastAsia"/>
          <w:noProof/>
        </w:rPr>
        <w:t>特殊)”</w:t>
      </w:r>
      <w:r>
        <w:rPr>
          <w:rFonts w:hint="eastAsia"/>
          <w:noProof/>
        </w:rPr>
        <w:t>，应使用</w:t>
      </w:r>
      <w:r w:rsidRPr="00344798">
        <w:rPr>
          <w:rFonts w:hint="eastAsia"/>
          <w:noProof/>
        </w:rPr>
        <w:t>“3101一般放款(</w:t>
      </w:r>
      <w:r>
        <w:rPr>
          <w:rFonts w:hint="eastAsia"/>
          <w:noProof/>
        </w:rPr>
        <w:t>3后续放款</w:t>
      </w:r>
      <w:r w:rsidRPr="00344798">
        <w:rPr>
          <w:rFonts w:hint="eastAsia"/>
          <w:noProof/>
        </w:rPr>
        <w:t>)”</w:t>
      </w:r>
      <w:r>
        <w:rPr>
          <w:rFonts w:hint="eastAsia"/>
          <w:noProof/>
        </w:rPr>
        <w:t>。</w:t>
      </w:r>
    </w:p>
    <w:p w:rsidR="00FE42F5" w:rsidRDefault="00FE42F5" w:rsidP="00FE42F5">
      <w:pPr>
        <w:pStyle w:val="52"/>
        <w:rPr>
          <w:rFonts w:hint="eastAsia"/>
          <w:noProof/>
        </w:rPr>
      </w:pPr>
      <w:r>
        <w:rPr>
          <w:rFonts w:hint="eastAsia"/>
          <w:noProof/>
        </w:rPr>
        <w:t>二、贷款归还</w:t>
      </w:r>
    </w:p>
    <w:p w:rsidR="00FE42F5" w:rsidRPr="00497B4B" w:rsidRDefault="00FE42F5" w:rsidP="00FE42F5">
      <w:pPr>
        <w:pStyle w:val="52"/>
        <w:rPr>
          <w:rFonts w:hint="eastAsia"/>
          <w:noProof/>
        </w:rPr>
      </w:pPr>
      <w:r w:rsidRPr="00497B4B">
        <w:rPr>
          <w:rFonts w:hint="eastAsia"/>
          <w:noProof/>
        </w:rPr>
        <w:t>1</w:t>
      </w:r>
      <w:r w:rsidR="00F416D4">
        <w:rPr>
          <w:rFonts w:hint="eastAsia"/>
          <w:noProof/>
        </w:rPr>
        <w:t>.</w:t>
      </w:r>
      <w:r w:rsidRPr="00497B4B">
        <w:rPr>
          <w:rFonts w:hint="eastAsia"/>
          <w:noProof/>
        </w:rPr>
        <w:t>一般情况下，“</w:t>
      </w:r>
      <w:r w:rsidRPr="00497B4B">
        <w:rPr>
          <w:noProof/>
        </w:rPr>
        <w:t>3102</w:t>
      </w:r>
      <w:r w:rsidRPr="00497B4B">
        <w:rPr>
          <w:rFonts w:hint="eastAsia"/>
          <w:noProof/>
        </w:rPr>
        <w:t>贷款归还</w:t>
      </w:r>
      <w:r w:rsidRPr="00497B4B">
        <w:rPr>
          <w:noProof/>
        </w:rPr>
        <w:t>/</w:t>
      </w:r>
      <w:r w:rsidRPr="00497B4B">
        <w:rPr>
          <w:rFonts w:hint="eastAsia"/>
          <w:noProof/>
        </w:rPr>
        <w:t>核销”交易中的“付款金额”应等于“偿还合计”，若“付款金额”大于“偿还合计”，大于部分系统将自动挂入“</w:t>
      </w:r>
      <w:r w:rsidRPr="00497B4B">
        <w:rPr>
          <w:noProof/>
        </w:rPr>
        <w:t>27309900200004</w:t>
      </w:r>
      <w:r w:rsidRPr="00497B4B">
        <w:rPr>
          <w:rFonts w:hint="eastAsia"/>
          <w:noProof/>
        </w:rPr>
        <w:t>”账户(贷款账户开户行)；“交易日期”是否为营业当日，非营业当日的，将导致贷款及相关存款账户积数不正确。</w:t>
      </w:r>
    </w:p>
    <w:p w:rsidR="00FE42F5" w:rsidRPr="00497B4B" w:rsidRDefault="00FE42F5" w:rsidP="00FE42F5">
      <w:pPr>
        <w:pStyle w:val="52"/>
        <w:rPr>
          <w:rFonts w:hint="eastAsia"/>
          <w:noProof/>
        </w:rPr>
      </w:pPr>
      <w:r w:rsidRPr="00497B4B">
        <w:rPr>
          <w:rFonts w:hint="eastAsia"/>
          <w:noProof/>
        </w:rPr>
        <w:t>2</w:t>
      </w:r>
      <w:r w:rsidR="00F416D4">
        <w:rPr>
          <w:rFonts w:hint="eastAsia"/>
          <w:noProof/>
        </w:rPr>
        <w:t>.</w:t>
      </w:r>
      <w:r w:rsidRPr="00497B4B">
        <w:rPr>
          <w:rFonts w:hint="eastAsia"/>
          <w:noProof/>
        </w:rPr>
        <w:t>对于</w:t>
      </w:r>
      <w:r w:rsidR="00CD6F78">
        <w:rPr>
          <w:rFonts w:hint="eastAsia"/>
          <w:noProof/>
        </w:rPr>
        <w:t>CCBS</w:t>
      </w:r>
      <w:r w:rsidRPr="00497B4B">
        <w:rPr>
          <w:rFonts w:hint="eastAsia"/>
          <w:noProof/>
        </w:rPr>
        <w:t>系统贷款账户未设置提前还款自动收取违约金的，在发生提前还款时，应手工收取，不需收取的，业务部门应提供违约金减免审批证明材料。</w:t>
      </w:r>
    </w:p>
    <w:p w:rsidR="00FE42F5" w:rsidRPr="00497B4B" w:rsidRDefault="00FE42F5" w:rsidP="00FE42F5">
      <w:pPr>
        <w:pStyle w:val="52"/>
        <w:rPr>
          <w:rFonts w:hint="eastAsia"/>
          <w:noProof/>
        </w:rPr>
      </w:pPr>
      <w:r w:rsidRPr="00497B4B">
        <w:rPr>
          <w:rFonts w:hint="eastAsia"/>
          <w:noProof/>
        </w:rPr>
        <w:t>3</w:t>
      </w:r>
      <w:r w:rsidR="00F416D4">
        <w:rPr>
          <w:rFonts w:hint="eastAsia"/>
          <w:noProof/>
        </w:rPr>
        <w:t>.</w:t>
      </w:r>
      <w:r w:rsidRPr="00497B4B">
        <w:rPr>
          <w:rFonts w:hint="eastAsia"/>
          <w:noProof/>
        </w:rPr>
        <w:t>出口押汇等贸易融资外汇贷款，收到境外汇入外汇资金后，须首先偿还押汇本金、利息及相关费用，剩余部分再转入客户存款账户。</w:t>
      </w:r>
    </w:p>
    <w:p w:rsidR="00FE42F5" w:rsidRDefault="00FE42F5" w:rsidP="00FE42F5">
      <w:pPr>
        <w:pStyle w:val="52"/>
        <w:rPr>
          <w:rFonts w:hint="eastAsia"/>
          <w:noProof/>
        </w:rPr>
      </w:pPr>
      <w:r w:rsidRPr="00497B4B">
        <w:rPr>
          <w:rFonts w:hint="eastAsia"/>
          <w:noProof/>
        </w:rPr>
        <w:t>4</w:t>
      </w:r>
      <w:r w:rsidR="00F416D4">
        <w:rPr>
          <w:rFonts w:hint="eastAsia"/>
          <w:noProof/>
        </w:rPr>
        <w:t>.</w:t>
      </w:r>
      <w:r w:rsidRPr="00497B4B">
        <w:rPr>
          <w:noProof/>
        </w:rPr>
        <w:t>提前归还全部贷款本金时，必须</w:t>
      </w:r>
      <w:r w:rsidRPr="00497B4B">
        <w:rPr>
          <w:rFonts w:hint="eastAsia"/>
          <w:noProof/>
        </w:rPr>
        <w:t>经过信贷部门审批同意，</w:t>
      </w:r>
      <w:r w:rsidRPr="00497B4B">
        <w:rPr>
          <w:noProof/>
        </w:rPr>
        <w:t>先</w:t>
      </w:r>
      <w:r w:rsidRPr="00497B4B">
        <w:rPr>
          <w:rFonts w:hint="eastAsia"/>
          <w:noProof/>
        </w:rPr>
        <w:t>偿还</w:t>
      </w:r>
      <w:r w:rsidRPr="00497B4B">
        <w:rPr>
          <w:noProof/>
        </w:rPr>
        <w:t>该笔贷款</w:t>
      </w:r>
      <w:r w:rsidRPr="00497B4B">
        <w:rPr>
          <w:rFonts w:hint="eastAsia"/>
          <w:noProof/>
        </w:rPr>
        <w:t>积欠</w:t>
      </w:r>
      <w:r w:rsidRPr="00497B4B">
        <w:rPr>
          <w:noProof/>
        </w:rPr>
        <w:t>的</w:t>
      </w:r>
      <w:r w:rsidRPr="00497B4B">
        <w:rPr>
          <w:rFonts w:hint="eastAsia"/>
          <w:noProof/>
        </w:rPr>
        <w:t>本</w:t>
      </w:r>
      <w:r w:rsidRPr="00497B4B">
        <w:rPr>
          <w:noProof/>
        </w:rPr>
        <w:t>息</w:t>
      </w:r>
      <w:r>
        <w:rPr>
          <w:rFonts w:hint="eastAsia"/>
          <w:noProof/>
        </w:rPr>
        <w:t>，即先执行“</w:t>
      </w:r>
      <w:r w:rsidRPr="004242A0">
        <w:rPr>
          <w:noProof/>
        </w:rPr>
        <w:t>2-</w:t>
      </w:r>
      <w:r w:rsidRPr="004242A0">
        <w:rPr>
          <w:rFonts w:hint="eastAsia"/>
          <w:noProof/>
        </w:rPr>
        <w:t>当期偿还</w:t>
      </w:r>
      <w:r>
        <w:rPr>
          <w:rFonts w:hint="eastAsia"/>
          <w:noProof/>
        </w:rPr>
        <w:t>”</w:t>
      </w:r>
      <w:r w:rsidRPr="00497B4B">
        <w:rPr>
          <w:rFonts w:hint="eastAsia"/>
          <w:noProof/>
        </w:rPr>
        <w:t>。</w:t>
      </w:r>
      <w:r w:rsidRPr="00497B4B">
        <w:rPr>
          <w:noProof/>
        </w:rPr>
        <w:t>提前归还部分贷款本金时，可以不作利息归还处理。分</w:t>
      </w:r>
      <w:r w:rsidRPr="00497B4B">
        <w:rPr>
          <w:rFonts w:hint="eastAsia"/>
          <w:noProof/>
        </w:rPr>
        <w:t>期还款的</w:t>
      </w:r>
      <w:r w:rsidRPr="00497B4B">
        <w:rPr>
          <w:noProof/>
        </w:rPr>
        <w:t>贷款提前还本时，贷款账户不得存在拖欠，如存在拖欠则须将拖欠部分还清后才予办理，否则不予提前还本。分</w:t>
      </w:r>
      <w:r w:rsidRPr="00497B4B">
        <w:rPr>
          <w:rFonts w:hint="eastAsia"/>
          <w:noProof/>
        </w:rPr>
        <w:t>期还款的</w:t>
      </w:r>
      <w:r w:rsidRPr="00497B4B">
        <w:rPr>
          <w:noProof/>
        </w:rPr>
        <w:t>贷款提前还本处于</w:t>
      </w:r>
      <w:r w:rsidRPr="00497B4B">
        <w:rPr>
          <w:rFonts w:hint="eastAsia"/>
          <w:noProof/>
        </w:rPr>
        <w:t>中间</w:t>
      </w:r>
      <w:r w:rsidRPr="00497B4B">
        <w:rPr>
          <w:noProof/>
        </w:rPr>
        <w:t>某一还款期时，先归还提前归还的本金及相应利息。</w:t>
      </w:r>
    </w:p>
    <w:p w:rsidR="00FE42F5" w:rsidRDefault="00FE42F5" w:rsidP="00FE42F5">
      <w:pPr>
        <w:pStyle w:val="52"/>
        <w:rPr>
          <w:rFonts w:hint="eastAsia"/>
          <w:noProof/>
        </w:rPr>
      </w:pPr>
      <w:r>
        <w:rPr>
          <w:rFonts w:hint="eastAsia"/>
          <w:noProof/>
        </w:rPr>
        <w:t>5</w:t>
      </w:r>
      <w:r w:rsidR="00F416D4">
        <w:rPr>
          <w:rFonts w:hint="eastAsia"/>
          <w:noProof/>
        </w:rPr>
        <w:t>.</w:t>
      </w:r>
      <w:r w:rsidRPr="008628B1">
        <w:rPr>
          <w:rFonts w:hint="eastAsia"/>
        </w:rPr>
        <w:t>会计人员启“3102贷款归还/核销”交易进行已核销贷款收回处理的同时，已核销贷款先转为非应计贷款后归还的账务由系统同步自动完成，同时</w:t>
      </w:r>
      <w:r w:rsidRPr="008628B1">
        <w:rPr>
          <w:rFonts w:hint="eastAsia"/>
          <w:snapToGrid w:val="0"/>
          <w:kern w:val="0"/>
        </w:rPr>
        <w:t>增加贷款损失准备，并逐级上划总行。收回无追索权的已核销贷款时，根据客户还款凭证等，启1103、7002/7003等交易，将收回的</w:t>
      </w:r>
      <w:r w:rsidRPr="008628B1">
        <w:rPr>
          <w:rFonts w:hint="eastAsia"/>
        </w:rPr>
        <w:t>已核销非应计贷款资金计入当期相应的收益账户。</w:t>
      </w:r>
    </w:p>
    <w:p w:rsidR="00FE42F5" w:rsidRDefault="00FE42F5" w:rsidP="00FE42F5">
      <w:pPr>
        <w:pStyle w:val="52"/>
        <w:rPr>
          <w:rFonts w:hint="eastAsia"/>
          <w:noProof/>
        </w:rPr>
      </w:pPr>
      <w:r>
        <w:rPr>
          <w:rFonts w:hint="eastAsia"/>
          <w:noProof/>
        </w:rPr>
        <w:t>三、</w:t>
      </w:r>
      <w:r w:rsidRPr="00DE6126">
        <w:rPr>
          <w:rFonts w:hint="eastAsia"/>
          <w:noProof/>
        </w:rPr>
        <w:t>贷款维护</w:t>
      </w:r>
    </w:p>
    <w:p w:rsidR="00FE42F5" w:rsidRDefault="00FE42F5" w:rsidP="00FE42F5">
      <w:pPr>
        <w:pStyle w:val="52"/>
        <w:rPr>
          <w:rFonts w:hint="eastAsia"/>
          <w:noProof/>
        </w:rPr>
      </w:pPr>
      <w:r>
        <w:rPr>
          <w:rFonts w:hint="eastAsia"/>
          <w:noProof/>
        </w:rPr>
        <w:t>1</w:t>
      </w:r>
      <w:r w:rsidR="00F416D4">
        <w:rPr>
          <w:rFonts w:hint="eastAsia"/>
          <w:noProof/>
        </w:rPr>
        <w:t>.</w:t>
      </w:r>
      <w:r>
        <w:rPr>
          <w:rFonts w:hint="eastAsia"/>
          <w:noProof/>
        </w:rPr>
        <w:t>因CCBS</w:t>
      </w:r>
      <w:r w:rsidR="00FA1050">
        <w:rPr>
          <w:rFonts w:hint="eastAsia"/>
          <w:noProof/>
        </w:rPr>
        <w:t>-</w:t>
      </w:r>
      <w:r w:rsidR="00CD6F78">
        <w:rPr>
          <w:rFonts w:hint="eastAsia"/>
          <w:noProof/>
        </w:rPr>
        <w:t>CCBS</w:t>
      </w:r>
      <w:r>
        <w:rPr>
          <w:rFonts w:hint="eastAsia"/>
          <w:noProof/>
        </w:rPr>
        <w:t>系统与CLPM系统的不完全衔接，对于借款合同协议调整或放款后发现利率信息等设置错误的，在会计人员修改贷款账户信息的同时，业务部门应该对CLPM相关信息进行必要修改，并通过《营运事务及账务调整系统》系统向运行机构申请修改CCBS</w:t>
      </w:r>
      <w:r w:rsidR="00FA1050">
        <w:rPr>
          <w:rFonts w:hint="eastAsia"/>
          <w:noProof/>
        </w:rPr>
        <w:t>-</w:t>
      </w:r>
      <w:r w:rsidR="00CD6F78">
        <w:rPr>
          <w:rFonts w:hint="eastAsia"/>
          <w:noProof/>
        </w:rPr>
        <w:t>CCBS</w:t>
      </w:r>
      <w:r>
        <w:rPr>
          <w:rFonts w:hint="eastAsia"/>
          <w:noProof/>
        </w:rPr>
        <w:t>额度信息，以确保相关信息的对称性。</w:t>
      </w:r>
    </w:p>
    <w:p w:rsidR="00FE42F5" w:rsidRDefault="00FE42F5" w:rsidP="00FE42F5">
      <w:pPr>
        <w:pStyle w:val="52"/>
        <w:rPr>
          <w:rFonts w:hint="eastAsia"/>
          <w:noProof/>
        </w:rPr>
      </w:pPr>
      <w:r>
        <w:rPr>
          <w:rFonts w:hint="eastAsia"/>
          <w:noProof/>
        </w:rPr>
        <w:t>2</w:t>
      </w:r>
      <w:r w:rsidR="00F416D4">
        <w:rPr>
          <w:rFonts w:hint="eastAsia"/>
          <w:noProof/>
        </w:rPr>
        <w:t>.</w:t>
      </w:r>
      <w:r>
        <w:rPr>
          <w:rFonts w:hint="eastAsia"/>
          <w:noProof/>
        </w:rPr>
        <w:t>对于借款合同协议调整或放款后发现利率信息等设置错误的，“3121</w:t>
      </w:r>
      <w:r w:rsidR="00FA1050">
        <w:rPr>
          <w:rFonts w:hint="eastAsia"/>
          <w:noProof/>
        </w:rPr>
        <w:t>-</w:t>
      </w:r>
      <w:r>
        <w:rPr>
          <w:rFonts w:hint="eastAsia"/>
          <w:noProof/>
        </w:rPr>
        <w:t>2贷款账号基本资料维护”可能无法完全修改到位，需要通过“3121</w:t>
      </w:r>
      <w:r w:rsidR="00FA1050">
        <w:rPr>
          <w:rFonts w:hint="eastAsia"/>
          <w:noProof/>
        </w:rPr>
        <w:t>-</w:t>
      </w:r>
      <w:r>
        <w:rPr>
          <w:rFonts w:hint="eastAsia"/>
          <w:noProof/>
        </w:rPr>
        <w:t>1更改放款利率修改”交易进行进一步修改，甚至需要在修改后的第一结息日等通过3103或3104交易进行必要的利息调整。</w:t>
      </w:r>
    </w:p>
    <w:p w:rsidR="00FE42F5" w:rsidRPr="00DE6126" w:rsidRDefault="00FE42F5" w:rsidP="00FE42F5">
      <w:pPr>
        <w:pStyle w:val="52"/>
        <w:rPr>
          <w:rFonts w:hint="eastAsia"/>
          <w:noProof/>
        </w:rPr>
      </w:pPr>
      <w:r>
        <w:rPr>
          <w:rFonts w:hint="eastAsia"/>
          <w:noProof/>
        </w:rPr>
        <w:t>四、</w:t>
      </w:r>
      <w:r w:rsidRPr="00DE6126">
        <w:rPr>
          <w:rFonts w:hint="eastAsia"/>
          <w:noProof/>
        </w:rPr>
        <w:t>分期</w:t>
      </w:r>
      <w:r>
        <w:rPr>
          <w:rFonts w:hint="eastAsia"/>
          <w:noProof/>
        </w:rPr>
        <w:t>放</w:t>
      </w:r>
      <w:r w:rsidRPr="00DE6126">
        <w:rPr>
          <w:rFonts w:hint="eastAsia"/>
          <w:noProof/>
        </w:rPr>
        <w:t>款计划和分期还款计划表建立</w:t>
      </w:r>
    </w:p>
    <w:p w:rsidR="00FE42F5" w:rsidRPr="00496234" w:rsidRDefault="00FE42F5" w:rsidP="00FE42F5">
      <w:pPr>
        <w:pStyle w:val="52"/>
        <w:rPr>
          <w:rFonts w:hint="eastAsia"/>
          <w:noProof/>
        </w:rPr>
      </w:pPr>
      <w:r w:rsidRPr="00496234">
        <w:rPr>
          <w:rFonts w:hint="eastAsia"/>
          <w:noProof/>
        </w:rPr>
        <w:t>1</w:t>
      </w:r>
      <w:r w:rsidR="00F416D4">
        <w:rPr>
          <w:rFonts w:hint="eastAsia"/>
          <w:noProof/>
        </w:rPr>
        <w:t>.</w:t>
      </w:r>
      <w:r w:rsidRPr="00496234">
        <w:rPr>
          <w:rFonts w:hint="eastAsia"/>
          <w:noProof/>
        </w:rPr>
        <w:t>贷款实行分期放款且需要通过建立放款计划表实现自动放款的，必须在贷款额度信息中将“是否建分次放款计划表”标志置为“</w:t>
      </w:r>
      <w:r w:rsidRPr="00496234">
        <w:rPr>
          <w:noProof/>
        </w:rPr>
        <w:t>Y</w:t>
      </w:r>
      <w:r w:rsidRPr="00496234">
        <w:rPr>
          <w:rFonts w:hint="eastAsia"/>
          <w:noProof/>
        </w:rPr>
        <w:t>”、“</w:t>
      </w:r>
      <w:r w:rsidRPr="00496234">
        <w:rPr>
          <w:noProof/>
        </w:rPr>
        <w:t>3309</w:t>
      </w:r>
      <w:r w:rsidRPr="00496234">
        <w:rPr>
          <w:rFonts w:hint="eastAsia"/>
          <w:noProof/>
        </w:rPr>
        <w:t>贷款指标维护”交易中将“分期放款计划标志”置为“</w:t>
      </w:r>
      <w:r w:rsidRPr="00496234">
        <w:rPr>
          <w:noProof/>
        </w:rPr>
        <w:t>Y</w:t>
      </w:r>
      <w:r w:rsidRPr="00496234">
        <w:rPr>
          <w:rFonts w:hint="eastAsia"/>
          <w:noProof/>
        </w:rPr>
        <w:t>”，且已在“</w:t>
      </w:r>
      <w:r w:rsidRPr="00496234">
        <w:rPr>
          <w:noProof/>
        </w:rPr>
        <w:t>3101</w:t>
      </w:r>
      <w:r w:rsidRPr="00496234">
        <w:rPr>
          <w:rFonts w:hint="eastAsia"/>
          <w:noProof/>
        </w:rPr>
        <w:t>一般放款”中开立了贷款账户。业务人员启动“</w:t>
      </w:r>
      <w:r w:rsidRPr="00496234">
        <w:rPr>
          <w:noProof/>
        </w:rPr>
        <w:t>3112</w:t>
      </w:r>
      <w:r w:rsidRPr="00496234">
        <w:rPr>
          <w:rFonts w:hint="eastAsia"/>
          <w:noProof/>
        </w:rPr>
        <w:t>分期放款计划表维护”交易，根据贷款合同和指标中的分次放款计划进行分期放款计划设定，维护分期放款计划表时，计划放款日期不得小于或等于当前营业日，首次放款日为当</w:t>
      </w:r>
      <w:r w:rsidRPr="00496234">
        <w:rPr>
          <w:rFonts w:hint="eastAsia"/>
          <w:noProof/>
        </w:rPr>
        <w:lastRenderedPageBreak/>
        <w:t>前营业日的，应由会计人员启动“</w:t>
      </w:r>
      <w:r w:rsidRPr="00496234">
        <w:rPr>
          <w:noProof/>
        </w:rPr>
        <w:t>3101</w:t>
      </w:r>
      <w:r w:rsidRPr="00496234">
        <w:rPr>
          <w:rFonts w:hint="eastAsia"/>
          <w:noProof/>
        </w:rPr>
        <w:t>一般放款”交易，选择“首次放款”功能进行首次放款；而后再由信贷部门柜员启动“</w:t>
      </w:r>
      <w:r w:rsidRPr="00496234">
        <w:rPr>
          <w:noProof/>
        </w:rPr>
        <w:t>3112</w:t>
      </w:r>
      <w:r w:rsidRPr="00496234">
        <w:rPr>
          <w:rFonts w:hint="eastAsia"/>
          <w:noProof/>
        </w:rPr>
        <w:t>分期放款计划表维护”进行分期放款计划的设定（设定除首次放款计划以外的后续放款计划，首次放款不再设定）。</w:t>
      </w:r>
    </w:p>
    <w:p w:rsidR="00FE42F5" w:rsidRPr="00496234" w:rsidRDefault="00FE42F5" w:rsidP="00FE42F5">
      <w:pPr>
        <w:pStyle w:val="52"/>
        <w:rPr>
          <w:rFonts w:hint="eastAsia"/>
          <w:noProof/>
        </w:rPr>
      </w:pPr>
      <w:r w:rsidRPr="00496234">
        <w:rPr>
          <w:rFonts w:hint="eastAsia"/>
          <w:noProof/>
        </w:rPr>
        <w:t>2</w:t>
      </w:r>
      <w:r w:rsidR="00F416D4">
        <w:rPr>
          <w:rFonts w:hint="eastAsia"/>
          <w:noProof/>
        </w:rPr>
        <w:t>.</w:t>
      </w:r>
      <w:r w:rsidRPr="00496234">
        <w:rPr>
          <w:rFonts w:hint="eastAsia"/>
          <w:noProof/>
        </w:rPr>
        <w:t>若建立的期数有误时，则选择修改或增加，进行放款日期或期数修改，但小于或等于当前营业日的不可修改。在建立分期放款计划表时，分期放款所占用的贷款额度为同一个额度，贷款指标也可为同一个指标，但分期放款合计金额不能超过贷款额度金额与贷款指标金额。</w:t>
      </w:r>
    </w:p>
    <w:p w:rsidR="00FE42F5" w:rsidRDefault="00FE42F5" w:rsidP="00FE42F5">
      <w:pPr>
        <w:pStyle w:val="52"/>
        <w:rPr>
          <w:rFonts w:hint="eastAsia"/>
          <w:noProof/>
        </w:rPr>
      </w:pPr>
      <w:r w:rsidRPr="00496234">
        <w:rPr>
          <w:rFonts w:hint="eastAsia"/>
          <w:noProof/>
        </w:rPr>
        <w:t>3</w:t>
      </w:r>
      <w:r w:rsidR="00F416D4">
        <w:rPr>
          <w:rFonts w:hint="eastAsia"/>
          <w:noProof/>
        </w:rPr>
        <w:t>.</w:t>
      </w:r>
      <w:r w:rsidRPr="00496234">
        <w:rPr>
          <w:rFonts w:hint="eastAsia"/>
          <w:noProof/>
        </w:rPr>
        <w:t>预约放款的存款账号必须为一个已经存在的存款账号，预约放款只适用于一般贷款的放款，不适用于承兑和贴现。</w:t>
      </w:r>
    </w:p>
    <w:p w:rsidR="00FE42F5" w:rsidRDefault="00FE42F5" w:rsidP="00FE42F5">
      <w:pPr>
        <w:pStyle w:val="52"/>
        <w:rPr>
          <w:rFonts w:hint="eastAsia"/>
          <w:noProof/>
        </w:rPr>
      </w:pPr>
      <w:r>
        <w:rPr>
          <w:rFonts w:hint="eastAsia"/>
          <w:noProof/>
        </w:rPr>
        <w:t>4</w:t>
      </w:r>
      <w:r w:rsidR="00F416D4">
        <w:rPr>
          <w:rFonts w:hint="eastAsia"/>
          <w:noProof/>
        </w:rPr>
        <w:t>.</w:t>
      </w:r>
      <w:r>
        <w:rPr>
          <w:rFonts w:hint="eastAsia"/>
          <w:noProof/>
        </w:rPr>
        <w:t>实务中，分期发放的贷款，也可由会计人员通过“3101</w:t>
      </w:r>
      <w:r w:rsidR="00FA1050">
        <w:rPr>
          <w:rFonts w:hint="eastAsia"/>
          <w:noProof/>
        </w:rPr>
        <w:t>-</w:t>
      </w:r>
      <w:r>
        <w:rPr>
          <w:rFonts w:hint="eastAsia"/>
          <w:noProof/>
        </w:rPr>
        <w:t>后续放款”交易进行手工发放，但贷款额度必须为同一额度编号，且额度金额必须不小于累计放款金额。</w:t>
      </w:r>
    </w:p>
    <w:p w:rsidR="00FE42F5" w:rsidRPr="00E71A64" w:rsidRDefault="00FE42F5" w:rsidP="00FE42F5">
      <w:pPr>
        <w:pStyle w:val="52"/>
        <w:rPr>
          <w:rFonts w:hint="eastAsia"/>
          <w:noProof/>
        </w:rPr>
      </w:pPr>
      <w:r>
        <w:rPr>
          <w:rFonts w:hint="eastAsia"/>
          <w:noProof/>
        </w:rPr>
        <w:t>5</w:t>
      </w:r>
      <w:r w:rsidR="00F416D4">
        <w:rPr>
          <w:rFonts w:hint="eastAsia"/>
          <w:noProof/>
        </w:rPr>
        <w:t>.</w:t>
      </w:r>
      <w:r>
        <w:rPr>
          <w:rFonts w:hint="eastAsia"/>
          <w:noProof/>
        </w:rPr>
        <w:t>对于贷款期限内，利率需定期调整的分期发放贷款，在非特殊约定利率调整方式的情况下，为确保利率调整、使用的一致性，分期发放的贷款只能在同一个账户核算。由手工进行分期放款的，会计人员只能选择“3101</w:t>
      </w:r>
      <w:r w:rsidR="00FA1050">
        <w:rPr>
          <w:rFonts w:hint="eastAsia"/>
          <w:noProof/>
        </w:rPr>
        <w:t>-</w:t>
      </w:r>
      <w:r>
        <w:rPr>
          <w:rFonts w:hint="eastAsia"/>
          <w:noProof/>
        </w:rPr>
        <w:t>后续放款”交易。</w:t>
      </w:r>
    </w:p>
    <w:p w:rsidR="00FE42F5" w:rsidRPr="001B1BA8" w:rsidRDefault="00FE42F5" w:rsidP="00FE42F5">
      <w:pPr>
        <w:pStyle w:val="52"/>
        <w:rPr>
          <w:rFonts w:hint="eastAsia"/>
          <w:noProof/>
        </w:rPr>
      </w:pPr>
      <w:r>
        <w:rPr>
          <w:rFonts w:hint="eastAsia"/>
          <w:noProof/>
        </w:rPr>
        <w:t>6</w:t>
      </w:r>
      <w:r w:rsidR="00F416D4">
        <w:rPr>
          <w:rFonts w:hint="eastAsia"/>
          <w:noProof/>
        </w:rPr>
        <w:t>.</w:t>
      </w:r>
      <w:r>
        <w:rPr>
          <w:rFonts w:hint="eastAsia"/>
          <w:noProof/>
        </w:rPr>
        <w:t>“3122分期还款计划表维护”每次新增最多只能20期，对于多于20期的，可通过多次新增进行。</w:t>
      </w:r>
    </w:p>
    <w:p w:rsidR="00FE42F5" w:rsidRDefault="00FE42F5" w:rsidP="00FE42F5">
      <w:pPr>
        <w:pStyle w:val="52"/>
        <w:rPr>
          <w:rFonts w:hint="eastAsia"/>
          <w:noProof/>
        </w:rPr>
      </w:pPr>
      <w:r>
        <w:rPr>
          <w:rFonts w:hint="eastAsia"/>
          <w:noProof/>
        </w:rPr>
        <w:t>五、</w:t>
      </w:r>
      <w:r w:rsidRPr="00DE6126">
        <w:rPr>
          <w:rFonts w:hint="eastAsia"/>
          <w:noProof/>
        </w:rPr>
        <w:t>贷款利息调整</w:t>
      </w:r>
    </w:p>
    <w:p w:rsidR="00FE42F5" w:rsidRPr="00E948CB" w:rsidRDefault="00FE42F5" w:rsidP="00FE42F5">
      <w:pPr>
        <w:pStyle w:val="52"/>
        <w:rPr>
          <w:noProof/>
        </w:rPr>
      </w:pPr>
      <w:r>
        <w:rPr>
          <w:rFonts w:hint="eastAsia"/>
          <w:noProof/>
        </w:rPr>
        <w:t>1</w:t>
      </w:r>
      <w:r w:rsidR="00F416D4">
        <w:rPr>
          <w:rFonts w:hint="eastAsia"/>
          <w:noProof/>
        </w:rPr>
        <w:t>.</w:t>
      </w:r>
      <w:r w:rsidRPr="00E948CB">
        <w:rPr>
          <w:noProof/>
        </w:rPr>
        <w:t>“3103</w:t>
      </w:r>
      <w:r w:rsidRPr="00E948CB">
        <w:rPr>
          <w:rFonts w:hint="eastAsia"/>
          <w:noProof/>
        </w:rPr>
        <w:t>补记</w:t>
      </w:r>
      <w:r w:rsidRPr="00E948CB">
        <w:rPr>
          <w:noProof/>
        </w:rPr>
        <w:t>/</w:t>
      </w:r>
      <w:r w:rsidRPr="00E948CB">
        <w:rPr>
          <w:rFonts w:hint="eastAsia"/>
          <w:noProof/>
        </w:rPr>
        <w:t>冲回利息或违约金</w:t>
      </w:r>
      <w:r w:rsidRPr="00E948CB">
        <w:rPr>
          <w:noProof/>
        </w:rPr>
        <w:t>”</w:t>
      </w:r>
      <w:r w:rsidRPr="00E948CB">
        <w:rPr>
          <w:rFonts w:hint="eastAsia"/>
          <w:noProof/>
        </w:rPr>
        <w:t>与</w:t>
      </w:r>
      <w:r w:rsidRPr="00E948CB">
        <w:rPr>
          <w:noProof/>
        </w:rPr>
        <w:t>“3104</w:t>
      </w:r>
      <w:r w:rsidRPr="00E948CB">
        <w:rPr>
          <w:rFonts w:hint="eastAsia"/>
          <w:noProof/>
        </w:rPr>
        <w:t>补记</w:t>
      </w:r>
      <w:r w:rsidRPr="00E948CB">
        <w:rPr>
          <w:noProof/>
        </w:rPr>
        <w:t>/</w:t>
      </w:r>
      <w:r w:rsidRPr="00E948CB">
        <w:rPr>
          <w:rFonts w:hint="eastAsia"/>
          <w:noProof/>
        </w:rPr>
        <w:t>冲回利息</w:t>
      </w:r>
      <w:r w:rsidRPr="00E948CB">
        <w:rPr>
          <w:noProof/>
        </w:rPr>
        <w:t>”</w:t>
      </w:r>
      <w:r w:rsidRPr="00E948CB">
        <w:rPr>
          <w:rFonts w:hint="eastAsia"/>
          <w:noProof/>
        </w:rPr>
        <w:t>的功能</w:t>
      </w:r>
      <w:r>
        <w:rPr>
          <w:rFonts w:hint="eastAsia"/>
          <w:noProof/>
        </w:rPr>
        <w:t>区别</w:t>
      </w:r>
      <w:r w:rsidRPr="00E948CB">
        <w:rPr>
          <w:rFonts w:hint="eastAsia"/>
          <w:noProof/>
        </w:rPr>
        <w:t>：</w:t>
      </w:r>
      <w:r w:rsidRPr="00E948CB">
        <w:rPr>
          <w:noProof/>
        </w:rPr>
        <w:t>3103</w:t>
      </w:r>
      <w:r>
        <w:rPr>
          <w:rFonts w:hint="eastAsia"/>
          <w:noProof/>
        </w:rPr>
        <w:t>交易</w:t>
      </w:r>
      <w:r w:rsidRPr="00E948CB">
        <w:rPr>
          <w:rFonts w:hint="eastAsia"/>
          <w:noProof/>
        </w:rPr>
        <w:t>涉及客户存款账户，是</w:t>
      </w:r>
      <w:r>
        <w:rPr>
          <w:rFonts w:hint="eastAsia"/>
          <w:noProof/>
        </w:rPr>
        <w:t>客户</w:t>
      </w:r>
      <w:r w:rsidRPr="00E948CB">
        <w:rPr>
          <w:rFonts w:hint="eastAsia"/>
          <w:noProof/>
        </w:rPr>
        <w:t>资金的实际扣收或退还，而</w:t>
      </w:r>
      <w:r w:rsidRPr="00E948CB">
        <w:rPr>
          <w:noProof/>
        </w:rPr>
        <w:t>3104</w:t>
      </w:r>
      <w:r w:rsidRPr="00E948CB">
        <w:rPr>
          <w:rFonts w:hint="eastAsia"/>
          <w:noProof/>
        </w:rPr>
        <w:t>交易只是应收或催收利息挂账金额的增加或减少，不涉及</w:t>
      </w:r>
      <w:r>
        <w:rPr>
          <w:rFonts w:hint="eastAsia"/>
          <w:noProof/>
        </w:rPr>
        <w:t>客户存款</w:t>
      </w:r>
      <w:r w:rsidRPr="00E948CB">
        <w:rPr>
          <w:rFonts w:hint="eastAsia"/>
          <w:noProof/>
        </w:rPr>
        <w:t>资金的扣收或退还。</w:t>
      </w:r>
    </w:p>
    <w:p w:rsidR="00FE42F5" w:rsidRDefault="00FE42F5" w:rsidP="00FE42F5">
      <w:pPr>
        <w:pStyle w:val="52"/>
        <w:rPr>
          <w:rFonts w:hint="eastAsia"/>
        </w:rPr>
      </w:pPr>
      <w:r>
        <w:rPr>
          <w:rFonts w:hint="eastAsia"/>
          <w:noProof/>
        </w:rPr>
        <w:t>2</w:t>
      </w:r>
      <w:r w:rsidR="00F416D4">
        <w:rPr>
          <w:rFonts w:hint="eastAsia"/>
          <w:noProof/>
        </w:rPr>
        <w:t>.</w:t>
      </w:r>
      <w:r>
        <w:rPr>
          <w:rFonts w:hint="eastAsia"/>
          <w:noProof/>
        </w:rPr>
        <w:t>“3103</w:t>
      </w:r>
      <w:r>
        <w:rPr>
          <w:rFonts w:hint="eastAsia"/>
        </w:rPr>
        <w:t>补收</w:t>
      </w:r>
      <w:r>
        <w:t>/</w:t>
      </w:r>
      <w:r>
        <w:rPr>
          <w:rFonts w:hint="eastAsia"/>
        </w:rPr>
        <w:t>冲回利息或违约金”交易中，“交易日期”需要输入原结息日期，以便对相应存款积数进行调整。</w:t>
      </w:r>
    </w:p>
    <w:p w:rsidR="00FE42F5" w:rsidRDefault="00FE42F5" w:rsidP="00FE42F5">
      <w:pPr>
        <w:pStyle w:val="52"/>
        <w:rPr>
          <w:rFonts w:hint="eastAsia"/>
          <w:noProof/>
        </w:rPr>
      </w:pPr>
      <w:r>
        <w:rPr>
          <w:rFonts w:hint="eastAsia"/>
        </w:rPr>
        <w:t>3</w:t>
      </w:r>
      <w:r w:rsidR="00F416D4">
        <w:rPr>
          <w:rFonts w:hint="eastAsia"/>
        </w:rPr>
        <w:t>.</w:t>
      </w:r>
      <w:r>
        <w:rPr>
          <w:rFonts w:hint="eastAsia"/>
        </w:rPr>
        <w:t>对于</w:t>
      </w:r>
      <w:r>
        <w:rPr>
          <w:rFonts w:hint="eastAsia"/>
          <w:noProof/>
        </w:rPr>
        <w:t>挂账利息的复利，少计利息的，</w:t>
      </w:r>
      <w:r w:rsidRPr="00E948CB">
        <w:rPr>
          <w:noProof/>
        </w:rPr>
        <w:t>“3104</w:t>
      </w:r>
      <w:r w:rsidRPr="00E948CB">
        <w:rPr>
          <w:rFonts w:hint="eastAsia"/>
          <w:noProof/>
        </w:rPr>
        <w:t>补记</w:t>
      </w:r>
      <w:r w:rsidRPr="00E948CB">
        <w:rPr>
          <w:noProof/>
        </w:rPr>
        <w:t>/</w:t>
      </w:r>
      <w:r w:rsidRPr="00E948CB">
        <w:rPr>
          <w:rFonts w:hint="eastAsia"/>
          <w:noProof/>
        </w:rPr>
        <w:t>冲回利息</w:t>
      </w:r>
      <w:r w:rsidRPr="00E948CB">
        <w:rPr>
          <w:noProof/>
        </w:rPr>
        <w:t>”</w:t>
      </w:r>
      <w:r>
        <w:rPr>
          <w:rFonts w:hint="eastAsia"/>
          <w:noProof/>
        </w:rPr>
        <w:t>交易无法一步调整到位，需要后续在结息日手工计算后调整。</w:t>
      </w:r>
    </w:p>
    <w:p w:rsidR="00FE42F5" w:rsidRPr="00270707" w:rsidRDefault="00FE42F5" w:rsidP="00FE42F5">
      <w:pPr>
        <w:pStyle w:val="52"/>
        <w:rPr>
          <w:rFonts w:hint="eastAsia"/>
          <w:noProof/>
        </w:rPr>
      </w:pPr>
      <w:r>
        <w:rPr>
          <w:rFonts w:hint="eastAsia"/>
          <w:noProof/>
        </w:rPr>
        <w:t>4</w:t>
      </w:r>
      <w:r w:rsidR="00F416D4">
        <w:rPr>
          <w:rFonts w:hint="eastAsia"/>
          <w:noProof/>
        </w:rPr>
        <w:t>.</w:t>
      </w:r>
      <w:r>
        <w:rPr>
          <w:rFonts w:hint="eastAsia"/>
          <w:noProof/>
        </w:rPr>
        <w:t>3104交易中，计息本金、计息利率、计利起日、计息迄日等是计算贷款应补收或退回利息的基础信息，但不影响应补收或退回金额；3103交易中的“计息起始日期”、“计息截止日期”同样也是基础信息。</w:t>
      </w:r>
    </w:p>
    <w:p w:rsidR="00FE42F5" w:rsidRDefault="00FE42F5" w:rsidP="00FE42F5">
      <w:pPr>
        <w:pStyle w:val="52"/>
        <w:rPr>
          <w:rFonts w:hint="eastAsia"/>
          <w:noProof/>
        </w:rPr>
      </w:pPr>
      <w:r>
        <w:rPr>
          <w:rFonts w:hint="eastAsia"/>
          <w:noProof/>
        </w:rPr>
        <w:t>六、</w:t>
      </w:r>
      <w:r w:rsidRPr="00DE6126">
        <w:rPr>
          <w:rFonts w:hint="eastAsia"/>
          <w:noProof/>
        </w:rPr>
        <w:t>贷款错账调整</w:t>
      </w:r>
    </w:p>
    <w:p w:rsidR="00FE42F5" w:rsidRDefault="00FE42F5" w:rsidP="00FE42F5">
      <w:pPr>
        <w:pStyle w:val="52"/>
        <w:rPr>
          <w:rFonts w:hint="eastAsia"/>
          <w:noProof/>
        </w:rPr>
      </w:pPr>
      <w:r>
        <w:rPr>
          <w:rFonts w:hint="eastAsia"/>
          <w:noProof/>
        </w:rPr>
        <w:t>1</w:t>
      </w:r>
      <w:r w:rsidR="00F416D4">
        <w:rPr>
          <w:rFonts w:hint="eastAsia"/>
          <w:noProof/>
        </w:rPr>
        <w:t>.</w:t>
      </w:r>
      <w:r>
        <w:rPr>
          <w:rFonts w:hint="eastAsia"/>
          <w:noProof/>
        </w:rPr>
        <w:t>当日贷款冲正后，原通过“3101一般放款（4特殊）”交易开立的贷款账号系统将控制无法重新开立。</w:t>
      </w:r>
    </w:p>
    <w:p w:rsidR="00FE42F5" w:rsidRPr="009E544B" w:rsidRDefault="00FE42F5" w:rsidP="00FE42F5">
      <w:pPr>
        <w:pStyle w:val="52"/>
        <w:rPr>
          <w:rFonts w:hint="eastAsia"/>
          <w:noProof/>
        </w:rPr>
      </w:pPr>
      <w:r>
        <w:rPr>
          <w:rFonts w:hint="eastAsia"/>
          <w:noProof/>
        </w:rPr>
        <w:t>2</w:t>
      </w:r>
      <w:r w:rsidR="00F416D4">
        <w:rPr>
          <w:rFonts w:hint="eastAsia"/>
          <w:noProof/>
        </w:rPr>
        <w:t>.</w:t>
      </w:r>
      <w:r>
        <w:rPr>
          <w:rFonts w:hint="eastAsia"/>
          <w:noProof/>
        </w:rPr>
        <w:t>与贷款本金相关的贷款调整，通过“0488隔日错账调整”交易后，原错账账户的贷款积数不会随“0488隔日错账调整”交易输入的“错账日期”而调整，因此导致贷款积数重复，需要进一步手工调整。</w:t>
      </w:r>
    </w:p>
    <w:p w:rsidR="00FE42F5" w:rsidRDefault="00FE42F5" w:rsidP="00FE42F5">
      <w:pPr>
        <w:pStyle w:val="52"/>
        <w:rPr>
          <w:rFonts w:hint="eastAsia"/>
          <w:noProof/>
        </w:rPr>
      </w:pPr>
      <w:r>
        <w:rPr>
          <w:rFonts w:hint="eastAsia"/>
          <w:noProof/>
        </w:rPr>
        <w:t>七、贷款</w:t>
      </w:r>
      <w:r w:rsidRPr="00DE6126">
        <w:rPr>
          <w:rFonts w:hint="eastAsia"/>
          <w:noProof/>
        </w:rPr>
        <w:t>展期</w:t>
      </w:r>
    </w:p>
    <w:p w:rsidR="00FE42F5" w:rsidRDefault="00FE42F5" w:rsidP="00FE42F5">
      <w:pPr>
        <w:pStyle w:val="52"/>
        <w:rPr>
          <w:rFonts w:hint="eastAsia"/>
          <w:color w:val="000000"/>
        </w:rPr>
      </w:pPr>
      <w:r>
        <w:rPr>
          <w:rFonts w:hint="eastAsia"/>
          <w:noProof/>
        </w:rPr>
        <w:t>1</w:t>
      </w:r>
      <w:r w:rsidR="00F416D4">
        <w:rPr>
          <w:rFonts w:hint="eastAsia"/>
          <w:noProof/>
        </w:rPr>
        <w:t>.</w:t>
      </w:r>
      <w:r w:rsidRPr="008628B1">
        <w:rPr>
          <w:rFonts w:hint="eastAsia"/>
        </w:rPr>
        <w:t>贷款展期须调整贷款种类的，会计人员在对业务部门提交的调整后的贷款额度检核表进行审核时，应确认额度信息中确有两个不同的贷款种类，且新的贷款种类对应的信息资料与贷款合同约定内容相符</w:t>
      </w:r>
      <w:r w:rsidRPr="008628B1">
        <w:rPr>
          <w:rFonts w:hint="eastAsia"/>
          <w:color w:val="000000"/>
        </w:rPr>
        <w:t>。</w:t>
      </w:r>
    </w:p>
    <w:p w:rsidR="00FE42F5" w:rsidRDefault="00FE42F5" w:rsidP="00FE42F5">
      <w:pPr>
        <w:pStyle w:val="52"/>
        <w:rPr>
          <w:rFonts w:hint="eastAsia"/>
        </w:rPr>
      </w:pPr>
      <w:r>
        <w:rPr>
          <w:rFonts w:hint="eastAsia"/>
          <w:color w:val="000000"/>
        </w:rPr>
        <w:t>2</w:t>
      </w:r>
      <w:r w:rsidR="00F416D4">
        <w:rPr>
          <w:rFonts w:hint="eastAsia"/>
          <w:color w:val="000000"/>
        </w:rPr>
        <w:t>.</w:t>
      </w:r>
      <w:r w:rsidRPr="008628B1">
        <w:rPr>
          <w:rFonts w:hint="eastAsia"/>
          <w:lang w:val="en-GB"/>
        </w:rPr>
        <w:t>“3105贷款期限调整”交易可在</w:t>
      </w:r>
      <w:r w:rsidRPr="008628B1">
        <w:rPr>
          <w:rFonts w:hint="eastAsia"/>
        </w:rPr>
        <w:t>贷款到期当日进行，也可在到期日前进行预约展期，</w:t>
      </w:r>
      <w:r w:rsidRPr="008628B1">
        <w:rPr>
          <w:rFonts w:hint="eastAsia"/>
        </w:rPr>
        <w:lastRenderedPageBreak/>
        <w:t>但</w:t>
      </w:r>
      <w:r w:rsidRPr="008628B1">
        <w:rPr>
          <w:rFonts w:hint="eastAsia"/>
          <w:color w:val="000000"/>
        </w:rPr>
        <w:t>当贷款到期日遇节假日时，展期必须在节假日前进行。</w:t>
      </w:r>
    </w:p>
    <w:p w:rsidR="00FE42F5" w:rsidRDefault="00FE42F5" w:rsidP="00FE42F5">
      <w:pPr>
        <w:pStyle w:val="52"/>
        <w:rPr>
          <w:rFonts w:hint="eastAsia"/>
        </w:rPr>
      </w:pPr>
      <w:r>
        <w:rPr>
          <w:rFonts w:hint="eastAsia"/>
        </w:rPr>
        <w:t>3</w:t>
      </w:r>
      <w:r w:rsidR="00F416D4">
        <w:rPr>
          <w:rFonts w:hint="eastAsia"/>
        </w:rPr>
        <w:t>.</w:t>
      </w:r>
      <w:r w:rsidRPr="008628B1">
        <w:rPr>
          <w:rFonts w:hint="eastAsia"/>
        </w:rPr>
        <w:t>贷款展期实际由系统在到期当日日终时根据</w:t>
      </w:r>
      <w:r w:rsidRPr="008628B1">
        <w:rPr>
          <w:rFonts w:hint="eastAsia"/>
          <w:lang w:val="en-GB"/>
        </w:rPr>
        <w:t>“3105贷款期限调整”交易的录入信息进行展期处理。</w:t>
      </w:r>
      <w:r w:rsidRPr="008628B1">
        <w:rPr>
          <w:rFonts w:hint="eastAsia"/>
          <w:color w:val="000000"/>
        </w:rPr>
        <w:t>在系统进行实际展期前，</w:t>
      </w:r>
      <w:r w:rsidRPr="008628B1">
        <w:rPr>
          <w:color w:val="000000"/>
        </w:rPr>
        <w:t>3105</w:t>
      </w:r>
      <w:r w:rsidRPr="008628B1">
        <w:rPr>
          <w:rFonts w:hint="eastAsia"/>
          <w:color w:val="000000"/>
        </w:rPr>
        <w:t>交易录入的贷款到期日、贷款种类、利率种类等信息不在贷款账户资料中反映（即贷款到期前贷款账户资料中的信息不</w:t>
      </w:r>
      <w:r>
        <w:rPr>
          <w:rFonts w:hint="eastAsia"/>
          <w:color w:val="000000"/>
        </w:rPr>
        <w:t>会</w:t>
      </w:r>
      <w:r w:rsidRPr="008628B1">
        <w:rPr>
          <w:rFonts w:hint="eastAsia"/>
          <w:color w:val="000000"/>
        </w:rPr>
        <w:t>变化）。</w:t>
      </w:r>
    </w:p>
    <w:p w:rsidR="00FE42F5" w:rsidRDefault="00FE42F5" w:rsidP="00FE42F5">
      <w:pPr>
        <w:pStyle w:val="52"/>
        <w:rPr>
          <w:rFonts w:hint="eastAsia"/>
          <w:noProof/>
        </w:rPr>
      </w:pPr>
      <w:r>
        <w:rPr>
          <w:rFonts w:hint="eastAsia"/>
          <w:noProof/>
        </w:rPr>
        <w:t>八、</w:t>
      </w:r>
      <w:r w:rsidRPr="00DE6126">
        <w:rPr>
          <w:rFonts w:hint="eastAsia"/>
          <w:noProof/>
        </w:rPr>
        <w:t>贷款账户转移</w:t>
      </w:r>
    </w:p>
    <w:p w:rsidR="00FE42F5" w:rsidRDefault="00FE42F5" w:rsidP="00FE42F5">
      <w:pPr>
        <w:pStyle w:val="52"/>
        <w:rPr>
          <w:rFonts w:hint="eastAsia"/>
        </w:rPr>
      </w:pPr>
      <w:r>
        <w:rPr>
          <w:rFonts w:hint="eastAsia"/>
          <w:noProof/>
        </w:rPr>
        <w:t>1</w:t>
      </w:r>
      <w:r w:rsidR="00F416D4">
        <w:rPr>
          <w:rFonts w:hint="eastAsia"/>
          <w:noProof/>
        </w:rPr>
        <w:t>.</w:t>
      </w:r>
      <w:r w:rsidRPr="008628B1">
        <w:rPr>
          <w:rFonts w:hint="eastAsia"/>
        </w:rPr>
        <w:t>贷款账户确需转移的，借款人应提出书面申请，经批准后，办理转移手续。移转前应将贷款账户截止移交日前一天的账目核对相符，签回对账回单。如有担保物的，应与移入行办理担保物移交手续。贷款账户发生变动时，贷款业务部门应与新的借款人签定新的贷款合同，有关贷款资料应作相应的拆分、合并保管。</w:t>
      </w:r>
    </w:p>
    <w:p w:rsidR="00FE42F5" w:rsidRDefault="00FE42F5" w:rsidP="00FE42F5">
      <w:pPr>
        <w:pStyle w:val="52"/>
        <w:rPr>
          <w:rFonts w:hint="eastAsia"/>
        </w:rPr>
      </w:pPr>
      <w:r>
        <w:rPr>
          <w:rFonts w:hint="eastAsia"/>
        </w:rPr>
        <w:t>2</w:t>
      </w:r>
      <w:r w:rsidR="00F416D4">
        <w:rPr>
          <w:rFonts w:hint="eastAsia"/>
        </w:rPr>
        <w:t>.</w:t>
      </w:r>
      <w:r w:rsidRPr="008628B1">
        <w:rPr>
          <w:rFonts w:hint="eastAsia"/>
        </w:rPr>
        <w:t>转入行需在贷款账户转移前，由业务部门先启动“</w:t>
      </w:r>
      <w:r w:rsidRPr="008628B1">
        <w:t>3309</w:t>
      </w:r>
      <w:r w:rsidRPr="008628B1">
        <w:rPr>
          <w:rFonts w:hint="eastAsia"/>
        </w:rPr>
        <w:t>贷款指标维护”交易，在本机构建立需要转移贷款的指标，建立指标时“额度编号”输入转移贷款账户的额度编号（转出行）。</w:t>
      </w:r>
    </w:p>
    <w:p w:rsidR="00FE42F5" w:rsidRDefault="00FE42F5" w:rsidP="00FE42F5">
      <w:pPr>
        <w:pStyle w:val="52"/>
        <w:rPr>
          <w:rFonts w:hint="eastAsia"/>
        </w:rPr>
      </w:pPr>
      <w:r>
        <w:rPr>
          <w:rFonts w:hint="eastAsia"/>
        </w:rPr>
        <w:t>3</w:t>
      </w:r>
      <w:r w:rsidR="00F416D4">
        <w:rPr>
          <w:rFonts w:hint="eastAsia"/>
        </w:rPr>
        <w:t>.</w:t>
      </w:r>
      <w:r w:rsidRPr="008628B1">
        <w:rPr>
          <w:rFonts w:hint="eastAsia"/>
        </w:rPr>
        <w:t>转出行会计人员启</w:t>
      </w:r>
      <w:r w:rsidRPr="008628B1">
        <w:t xml:space="preserve"> </w:t>
      </w:r>
      <w:r w:rsidRPr="008628B1">
        <w:rPr>
          <w:rFonts w:hint="eastAsia"/>
        </w:rPr>
        <w:t>“</w:t>
      </w:r>
      <w:r w:rsidRPr="008628B1">
        <w:t>0401</w:t>
      </w:r>
      <w:r w:rsidRPr="008628B1">
        <w:rPr>
          <w:rFonts w:hint="eastAsia"/>
        </w:rPr>
        <w:t>账户转移”交易进行转出时，在“贷款指标编号”录入的为转入机构建立的贷款指标编号。</w:t>
      </w:r>
    </w:p>
    <w:p w:rsidR="00FE42F5" w:rsidRDefault="00FE42F5" w:rsidP="00FE42F5">
      <w:pPr>
        <w:pStyle w:val="52"/>
        <w:rPr>
          <w:rFonts w:hint="eastAsia"/>
        </w:rPr>
      </w:pPr>
      <w:r>
        <w:rPr>
          <w:rFonts w:hint="eastAsia"/>
        </w:rPr>
        <w:t>4</w:t>
      </w:r>
      <w:r w:rsidR="00F416D4">
        <w:rPr>
          <w:rFonts w:hint="eastAsia"/>
        </w:rPr>
        <w:t>.</w:t>
      </w:r>
      <w:r w:rsidRPr="008628B1">
        <w:rPr>
          <w:rFonts w:hint="eastAsia"/>
        </w:rPr>
        <w:t>贷款账户转入成功后，系统自动将转出行贷款账户置为“结清”状态，并在转入行重新生成贷款账户，包括转入行与转出行之间资金划转在内的相关账务由系统自动完成。</w:t>
      </w:r>
    </w:p>
    <w:p w:rsidR="00FE42F5" w:rsidRDefault="00FE42F5" w:rsidP="00FE42F5">
      <w:pPr>
        <w:pStyle w:val="52"/>
        <w:rPr>
          <w:rFonts w:hint="eastAsia"/>
          <w:noProof/>
        </w:rPr>
      </w:pPr>
      <w:r>
        <w:rPr>
          <w:rFonts w:hint="eastAsia"/>
        </w:rPr>
        <w:t>5</w:t>
      </w:r>
      <w:r w:rsidR="00F416D4">
        <w:rPr>
          <w:rFonts w:hint="eastAsia"/>
        </w:rPr>
        <w:t>.</w:t>
      </w:r>
      <w:r w:rsidRPr="008628B1">
        <w:rPr>
          <w:rFonts w:hint="eastAsia"/>
          <w:color w:val="000000"/>
        </w:rPr>
        <w:t>对贷款账户的移转，移出行应将单位欠息情况通知借款人，结清欠交利息后，再办理账户转移。</w:t>
      </w:r>
    </w:p>
    <w:p w:rsidR="00FE42F5" w:rsidRDefault="00FE42F5" w:rsidP="00FE42F5">
      <w:pPr>
        <w:pStyle w:val="52"/>
        <w:rPr>
          <w:rFonts w:hint="eastAsia"/>
          <w:noProof/>
        </w:rPr>
      </w:pPr>
      <w:r>
        <w:rPr>
          <w:rFonts w:hint="eastAsia"/>
          <w:noProof/>
        </w:rPr>
        <w:t>九、贷款种类调整</w:t>
      </w:r>
    </w:p>
    <w:p w:rsidR="00FE42F5" w:rsidRDefault="00FE42F5" w:rsidP="00FE42F5">
      <w:pPr>
        <w:pStyle w:val="52"/>
        <w:rPr>
          <w:rFonts w:hint="eastAsia"/>
          <w:color w:val="000000"/>
        </w:rPr>
      </w:pPr>
      <w:r>
        <w:rPr>
          <w:rFonts w:hint="eastAsia"/>
          <w:noProof/>
        </w:rPr>
        <w:t>1</w:t>
      </w:r>
      <w:r w:rsidR="00F416D4">
        <w:rPr>
          <w:rFonts w:hint="eastAsia"/>
          <w:noProof/>
        </w:rPr>
        <w:t>.</w:t>
      </w:r>
      <w:r w:rsidRPr="008628B1">
        <w:rPr>
          <w:rFonts w:hint="eastAsia"/>
        </w:rPr>
        <w:t>会计人员在对业务部门提交的调整后的贷款额度检核表进行审核时，应确认额度信息中确有两个不同的贷款种类，且新的贷款种类对应的信息资料与贷款合同约定内容相符</w:t>
      </w:r>
      <w:r w:rsidRPr="008628B1">
        <w:rPr>
          <w:rFonts w:hint="eastAsia"/>
          <w:color w:val="000000"/>
        </w:rPr>
        <w:t>。</w:t>
      </w:r>
    </w:p>
    <w:p w:rsidR="00FE42F5" w:rsidRDefault="00FE42F5" w:rsidP="00FE42F5">
      <w:pPr>
        <w:pStyle w:val="52"/>
        <w:rPr>
          <w:rFonts w:hint="eastAsia"/>
          <w:color w:val="000000"/>
        </w:rPr>
      </w:pPr>
      <w:r>
        <w:rPr>
          <w:rFonts w:hint="eastAsia"/>
          <w:color w:val="000000"/>
        </w:rPr>
        <w:t>2</w:t>
      </w:r>
      <w:r w:rsidR="00F416D4">
        <w:rPr>
          <w:rFonts w:hint="eastAsia"/>
          <w:color w:val="000000"/>
        </w:rPr>
        <w:t>.</w:t>
      </w:r>
      <w:r w:rsidRPr="008628B1">
        <w:rPr>
          <w:rFonts w:hint="eastAsia"/>
          <w:color w:val="000000"/>
        </w:rPr>
        <w:t>贴现业务不可进行贷款种类调整，非贴现业务也不可调整为贴现业务。</w:t>
      </w:r>
    </w:p>
    <w:p w:rsidR="00FE42F5" w:rsidRDefault="00FE42F5" w:rsidP="00FE42F5">
      <w:pPr>
        <w:pStyle w:val="52"/>
        <w:rPr>
          <w:rFonts w:hint="eastAsia"/>
          <w:noProof/>
        </w:rPr>
      </w:pPr>
      <w:r>
        <w:rPr>
          <w:rFonts w:hint="eastAsia"/>
          <w:color w:val="000000"/>
        </w:rPr>
        <w:t>3</w:t>
      </w:r>
      <w:r w:rsidR="00F416D4">
        <w:rPr>
          <w:rFonts w:hint="eastAsia"/>
          <w:color w:val="000000"/>
        </w:rPr>
        <w:t>.</w:t>
      </w:r>
      <w:r w:rsidRPr="008628B1">
        <w:rPr>
          <w:rFonts w:hint="eastAsia"/>
        </w:rPr>
        <w:t>非应计贷款、已逾期或结清贷款账户不允许进行贷款种类调整。</w:t>
      </w:r>
    </w:p>
    <w:p w:rsidR="00FE42F5" w:rsidRDefault="00FE42F5" w:rsidP="00FE42F5">
      <w:pPr>
        <w:pStyle w:val="52"/>
        <w:rPr>
          <w:rFonts w:hint="eastAsia"/>
          <w:noProof/>
        </w:rPr>
      </w:pPr>
      <w:r>
        <w:rPr>
          <w:rFonts w:hint="eastAsia"/>
          <w:noProof/>
        </w:rPr>
        <w:t>十、</w:t>
      </w:r>
      <w:r w:rsidRPr="00DE6126">
        <w:rPr>
          <w:rFonts w:hint="eastAsia"/>
          <w:noProof/>
        </w:rPr>
        <w:t>贷款核销</w:t>
      </w:r>
    </w:p>
    <w:p w:rsidR="00FE42F5" w:rsidRDefault="00FE42F5" w:rsidP="00FE42F5">
      <w:pPr>
        <w:pStyle w:val="52"/>
        <w:rPr>
          <w:rFonts w:hint="eastAsia"/>
        </w:rPr>
      </w:pPr>
      <w:r>
        <w:rPr>
          <w:rFonts w:hint="eastAsia"/>
          <w:noProof/>
        </w:rPr>
        <w:t>1</w:t>
      </w:r>
      <w:r w:rsidR="00F416D4">
        <w:rPr>
          <w:rFonts w:hint="eastAsia"/>
          <w:noProof/>
        </w:rPr>
        <w:t>.</w:t>
      </w:r>
      <w:r w:rsidRPr="008628B1">
        <w:rPr>
          <w:rFonts w:hint="eastAsia"/>
          <w:snapToGrid w:val="0"/>
          <w:kern w:val="0"/>
        </w:rPr>
        <w:t>“3114非应计贷款核销”交易</w:t>
      </w:r>
      <w:r w:rsidRPr="008628B1">
        <w:rPr>
          <w:rFonts w:hint="eastAsia"/>
        </w:rPr>
        <w:t>用于保留追索权的非应计贷款的核销，只有贷款状态为非应计的账户</w:t>
      </w:r>
      <w:r w:rsidRPr="008628B1">
        <w:t xml:space="preserve">, </w:t>
      </w:r>
      <w:r w:rsidRPr="008628B1">
        <w:rPr>
          <w:rFonts w:hint="eastAsia"/>
        </w:rPr>
        <w:t>才允许进行非应计贷款核销处理，且只能是本金、利息全部核销。若已批准核销贷款的账户状态不为“非应计”时，会计人员应先将其转列为“非应计”，再办理核销。</w:t>
      </w:r>
    </w:p>
    <w:p w:rsidR="00FE42F5" w:rsidRDefault="00FE42F5" w:rsidP="00FE42F5">
      <w:pPr>
        <w:pStyle w:val="52"/>
        <w:rPr>
          <w:rFonts w:hint="eastAsia"/>
        </w:rPr>
      </w:pPr>
      <w:r>
        <w:rPr>
          <w:rFonts w:hint="eastAsia"/>
        </w:rPr>
        <w:t>2</w:t>
      </w:r>
      <w:r w:rsidR="00F416D4">
        <w:rPr>
          <w:rFonts w:hint="eastAsia"/>
        </w:rPr>
        <w:t>.</w:t>
      </w:r>
      <w:r w:rsidRPr="008628B1">
        <w:rPr>
          <w:rFonts w:hint="eastAsia"/>
        </w:rPr>
        <w:t>交易成功后，系统自动进行“非应计贷款”、“催收贷款利息”、“待转贷款利息收入”、“贷款专项准备”、“核销单位贷款”、“核销单位贷款利息”等科目的账务处理。</w:t>
      </w:r>
    </w:p>
    <w:p w:rsidR="00FE42F5" w:rsidRDefault="00FE42F5" w:rsidP="00FE42F5">
      <w:pPr>
        <w:pStyle w:val="52"/>
        <w:rPr>
          <w:rFonts w:hint="eastAsia"/>
        </w:rPr>
      </w:pPr>
      <w:r>
        <w:rPr>
          <w:rFonts w:hint="eastAsia"/>
        </w:rPr>
        <w:t>3</w:t>
      </w:r>
      <w:r w:rsidR="00F416D4">
        <w:rPr>
          <w:rFonts w:hint="eastAsia"/>
        </w:rPr>
        <w:t>.</w:t>
      </w:r>
      <w:r w:rsidRPr="008628B1">
        <w:rPr>
          <w:rFonts w:hint="eastAsia"/>
        </w:rPr>
        <w:t>一般情况下，贷款核销应在收到自总行逐级下拨的“贷款损失准备”后进行，目前，在该种贷款核销模式下，相关经办行应将收到的“贷款损失准备”挂账资金对冲“</w:t>
      </w:r>
      <w:r w:rsidRPr="008628B1">
        <w:rPr>
          <w:rFonts w:hint="eastAsia"/>
          <w:snapToGrid w:val="0"/>
          <w:kern w:val="0"/>
        </w:rPr>
        <w:t>3114非应计贷款核销”交易产生的</w:t>
      </w:r>
      <w:r w:rsidRPr="008628B1">
        <w:rPr>
          <w:rFonts w:hint="eastAsia"/>
        </w:rPr>
        <w:t>“贷款专项准备”。</w:t>
      </w:r>
    </w:p>
    <w:p w:rsidR="00FE42F5" w:rsidRDefault="00FE42F5" w:rsidP="00FE42F5">
      <w:pPr>
        <w:pStyle w:val="52"/>
        <w:rPr>
          <w:rFonts w:hint="eastAsia"/>
        </w:rPr>
      </w:pPr>
      <w:r>
        <w:rPr>
          <w:rFonts w:hint="eastAsia"/>
        </w:rPr>
        <w:t>4</w:t>
      </w:r>
      <w:r w:rsidR="00F416D4">
        <w:rPr>
          <w:rFonts w:hint="eastAsia"/>
        </w:rPr>
        <w:t>.</w:t>
      </w:r>
      <w:r w:rsidRPr="008628B1">
        <w:rPr>
          <w:rFonts w:hint="eastAsia"/>
        </w:rPr>
        <w:t>贷款核销时，根据批复文件及业务部门通知，需要对贷款进行停息的，会计人员启“3121-3贷款停息/恢复”交易，对贷款进行停息处理。</w:t>
      </w:r>
    </w:p>
    <w:p w:rsidR="00FE42F5" w:rsidRPr="00AA2A6E" w:rsidRDefault="00FE42F5" w:rsidP="00FE42F5">
      <w:pPr>
        <w:pStyle w:val="11"/>
        <w:tabs>
          <w:tab w:val="num" w:pos="840"/>
        </w:tabs>
        <w:ind w:left="0" w:firstLine="0"/>
        <w:rPr>
          <w:rFonts w:hint="eastAsia"/>
        </w:rPr>
      </w:pPr>
      <w:bookmarkStart w:id="116" w:name="_Toc235601896"/>
      <w:bookmarkStart w:id="117" w:name="_Toc235602534"/>
      <w:bookmarkStart w:id="118" w:name="_Toc243901389"/>
      <w:r>
        <w:rPr>
          <w:rFonts w:hint="eastAsia"/>
        </w:rPr>
        <w:lastRenderedPageBreak/>
        <w:t>委托</w:t>
      </w:r>
      <w:r w:rsidRPr="00AA2A6E">
        <w:rPr>
          <w:rFonts w:hint="eastAsia"/>
        </w:rPr>
        <w:t>贷款</w:t>
      </w:r>
      <w:bookmarkEnd w:id="116"/>
      <w:bookmarkEnd w:id="117"/>
      <w:bookmarkEnd w:id="118"/>
    </w:p>
    <w:p w:rsidR="00FE42F5" w:rsidRPr="00204377" w:rsidRDefault="00FE42F5" w:rsidP="00FE42F5">
      <w:pPr>
        <w:pStyle w:val="35"/>
        <w:spacing w:before="312" w:after="312"/>
        <w:rPr>
          <w:rFonts w:hint="eastAsia"/>
        </w:rPr>
      </w:pPr>
      <w:r w:rsidRPr="0004064E">
        <w:rPr>
          <w:rFonts w:hint="eastAsia"/>
        </w:rPr>
        <w:t>基本规定</w:t>
      </w:r>
    </w:p>
    <w:p w:rsidR="00FE42F5" w:rsidRDefault="00FE42F5" w:rsidP="00FE42F5">
      <w:pPr>
        <w:pStyle w:val="52"/>
        <w:rPr>
          <w:rFonts w:hint="eastAsia"/>
        </w:rPr>
      </w:pPr>
      <w:r>
        <w:rPr>
          <w:rFonts w:hint="eastAsia"/>
          <w:color w:val="000000"/>
        </w:rPr>
        <w:t>1</w:t>
      </w:r>
      <w:r w:rsidR="00570F85">
        <w:rPr>
          <w:rFonts w:hint="eastAsia"/>
          <w:color w:val="000000"/>
        </w:rPr>
        <w:t>.</w:t>
      </w:r>
      <w:r w:rsidRPr="008628B1">
        <w:rPr>
          <w:rFonts w:hint="eastAsia"/>
        </w:rPr>
        <w:t>分支行开办委托贷款业务由总行或经授权的一级分行审批，并向当地人民银行备案。</w:t>
      </w:r>
    </w:p>
    <w:p w:rsidR="00FE42F5" w:rsidRDefault="00FE42F5" w:rsidP="00FE42F5">
      <w:pPr>
        <w:pStyle w:val="52"/>
        <w:rPr>
          <w:rFonts w:hint="eastAsia"/>
        </w:rPr>
      </w:pPr>
      <w:r>
        <w:rPr>
          <w:rFonts w:hint="eastAsia"/>
        </w:rPr>
        <w:t>2</w:t>
      </w:r>
      <w:r w:rsidR="00570F85">
        <w:rPr>
          <w:rFonts w:hint="eastAsia"/>
        </w:rPr>
        <w:t>.</w:t>
      </w:r>
      <w:r w:rsidRPr="008628B1">
        <w:rPr>
          <w:rFonts w:hint="eastAsia"/>
        </w:rPr>
        <w:t>委托贷款业务，应收取手续费，不得垫付委托贷款资金，不得垫付委托人应纳的营业税，不得承担任何形式的贷款风险。</w:t>
      </w:r>
    </w:p>
    <w:p w:rsidR="00FE42F5" w:rsidRDefault="00FE42F5" w:rsidP="00FE42F5">
      <w:pPr>
        <w:pStyle w:val="52"/>
        <w:rPr>
          <w:rFonts w:hint="eastAsia"/>
        </w:rPr>
      </w:pPr>
      <w:r>
        <w:rPr>
          <w:rFonts w:hint="eastAsia"/>
        </w:rPr>
        <w:t>3</w:t>
      </w:r>
      <w:r w:rsidR="00570F85">
        <w:rPr>
          <w:rFonts w:hint="eastAsia"/>
        </w:rPr>
        <w:t>.</w:t>
      </w:r>
      <w:r w:rsidRPr="008628B1">
        <w:rPr>
          <w:rFonts w:hint="eastAsia"/>
        </w:rPr>
        <w:t>各级行在受理委托贷款业务时，应与委托人签订《委托贷款协议书》和《委托贷款合同》，与委托人协商达成一致意向后，报一级分行审批。委托人为中央政府部门，或者委托业务涉及两个以上一级分行的，由总行审批。</w:t>
      </w:r>
    </w:p>
    <w:p w:rsidR="00FE42F5" w:rsidRDefault="00FE42F5" w:rsidP="00FE42F5">
      <w:pPr>
        <w:pStyle w:val="52"/>
        <w:rPr>
          <w:rFonts w:hint="eastAsia"/>
        </w:rPr>
      </w:pPr>
      <w:r>
        <w:rPr>
          <w:rFonts w:hint="eastAsia"/>
        </w:rPr>
        <w:t>4</w:t>
      </w:r>
      <w:r w:rsidR="00570F85">
        <w:rPr>
          <w:rFonts w:hint="eastAsia"/>
        </w:rPr>
        <w:t>.</w:t>
      </w:r>
      <w:r w:rsidRPr="008628B1">
        <w:rPr>
          <w:rFonts w:hint="eastAsia"/>
        </w:rPr>
        <w:t>委托贷款实行基金管理制度，原则上基金户与贷款户应同时设在经办行。委托贷款发放前，应建立委托贷款基金户，基金到位后才能办理贷款发放手续。委托贷款基金不计利息。</w:t>
      </w:r>
    </w:p>
    <w:p w:rsidR="00FE42F5" w:rsidRDefault="00FE42F5" w:rsidP="00FE42F5">
      <w:pPr>
        <w:pStyle w:val="52"/>
        <w:rPr>
          <w:rFonts w:hint="eastAsia"/>
        </w:rPr>
      </w:pPr>
      <w:r>
        <w:rPr>
          <w:rFonts w:hint="eastAsia"/>
        </w:rPr>
        <w:t>5</w:t>
      </w:r>
      <w:r w:rsidR="00570F85">
        <w:rPr>
          <w:rFonts w:hint="eastAsia"/>
        </w:rPr>
        <w:t>.</w:t>
      </w:r>
      <w:r w:rsidRPr="008628B1">
        <w:rPr>
          <w:rFonts w:hint="eastAsia"/>
        </w:rPr>
        <w:t>在委托贷款执行期间，如委托人书面通知调整利率，经办行应及时做好调整工作。</w:t>
      </w:r>
    </w:p>
    <w:p w:rsidR="00FE42F5" w:rsidRDefault="00FE42F5" w:rsidP="00FE42F5">
      <w:pPr>
        <w:pStyle w:val="52"/>
        <w:rPr>
          <w:rFonts w:hint="eastAsia"/>
        </w:rPr>
      </w:pPr>
      <w:r>
        <w:rPr>
          <w:rFonts w:hint="eastAsia"/>
        </w:rPr>
        <w:t>6</w:t>
      </w:r>
      <w:r w:rsidR="00570F85">
        <w:rPr>
          <w:rFonts w:hint="eastAsia"/>
        </w:rPr>
        <w:t>.</w:t>
      </w:r>
      <w:r w:rsidRPr="008628B1">
        <w:rPr>
          <w:rFonts w:hint="eastAsia"/>
        </w:rPr>
        <w:t>涉及委托贷款的保证事项，由委托人与借款人另行约定。</w:t>
      </w:r>
    </w:p>
    <w:p w:rsidR="00FE42F5" w:rsidRDefault="00FE42F5" w:rsidP="00FE42F5">
      <w:pPr>
        <w:pStyle w:val="52"/>
        <w:rPr>
          <w:rFonts w:hint="eastAsia"/>
        </w:rPr>
      </w:pPr>
      <w:r>
        <w:rPr>
          <w:rFonts w:hint="eastAsia"/>
        </w:rPr>
        <w:t>7</w:t>
      </w:r>
      <w:r w:rsidR="00570F85">
        <w:rPr>
          <w:rFonts w:hint="eastAsia"/>
        </w:rPr>
        <w:t>.</w:t>
      </w:r>
      <w:r w:rsidRPr="008628B1">
        <w:rPr>
          <w:rFonts w:hint="eastAsia"/>
        </w:rPr>
        <w:t>对委托人同意展期的贷款，根据委托人的《委托贷款展期通知书》与借款人签订三方或双方《委托贷款展期协议书》。</w:t>
      </w:r>
    </w:p>
    <w:p w:rsidR="00FE42F5" w:rsidRPr="0004064E" w:rsidRDefault="00FE42F5" w:rsidP="00FE42F5">
      <w:pPr>
        <w:pStyle w:val="52"/>
        <w:rPr>
          <w:rFonts w:hint="eastAsia"/>
        </w:rPr>
      </w:pPr>
      <w:r>
        <w:rPr>
          <w:rFonts w:hint="eastAsia"/>
        </w:rPr>
        <w:t>8</w:t>
      </w:r>
      <w:r w:rsidR="00570F85">
        <w:rPr>
          <w:rFonts w:hint="eastAsia"/>
        </w:rPr>
        <w:t>.</w:t>
      </w:r>
      <w:r w:rsidRPr="008628B1">
        <w:rPr>
          <w:rFonts w:hint="eastAsia"/>
        </w:rPr>
        <w:t>委托贷款的转销、核销，按委托人通知要求处理。</w:t>
      </w:r>
    </w:p>
    <w:p w:rsidR="00FE42F5" w:rsidRPr="00204377" w:rsidRDefault="00FE42F5" w:rsidP="00FE42F5">
      <w:pPr>
        <w:pStyle w:val="35"/>
        <w:spacing w:before="312" w:after="312"/>
        <w:rPr>
          <w:rFonts w:hint="eastAsia"/>
        </w:rPr>
      </w:pPr>
      <w:r w:rsidRPr="0004064E">
        <w:rPr>
          <w:rFonts w:hint="eastAsia"/>
        </w:rPr>
        <w:t>操作流程</w:t>
      </w:r>
    </w:p>
    <w:p w:rsidR="00FE42F5" w:rsidRDefault="00FE42F5" w:rsidP="00FE42F5">
      <w:pPr>
        <w:pStyle w:val="52"/>
        <w:rPr>
          <w:rFonts w:hint="eastAsia"/>
        </w:rPr>
      </w:pPr>
      <w:r>
        <w:rPr>
          <w:rFonts w:hint="eastAsia"/>
        </w:rPr>
        <w:t>一、委托贷款发放</w:t>
      </w:r>
    </w:p>
    <w:p w:rsidR="00FE42F5" w:rsidRDefault="00FE42F5" w:rsidP="00FE42F5">
      <w:pPr>
        <w:pStyle w:val="52"/>
        <w:rPr>
          <w:rFonts w:hint="eastAsia"/>
        </w:rPr>
      </w:pPr>
      <w:r>
        <w:rPr>
          <w:rFonts w:hint="eastAsia"/>
        </w:rPr>
        <w:t>1</w:t>
      </w:r>
      <w:r w:rsidR="00570F85">
        <w:rPr>
          <w:rFonts w:hint="eastAsia"/>
        </w:rPr>
        <w:t>.</w:t>
      </w:r>
      <w:r w:rsidRPr="008628B1">
        <w:rPr>
          <w:rFonts w:hint="eastAsia"/>
        </w:rPr>
        <w:t>业务部门提交委托贷款合同副本、贷款指标通知单、贷款额度登录检核表及贷款转存凭证（借款借据）等放款资料。</w:t>
      </w:r>
    </w:p>
    <w:p w:rsidR="00FE42F5" w:rsidRDefault="00FE42F5" w:rsidP="00FE42F5">
      <w:pPr>
        <w:pStyle w:val="52"/>
        <w:rPr>
          <w:rFonts w:hint="eastAsia"/>
        </w:rPr>
      </w:pPr>
      <w:r>
        <w:rPr>
          <w:rFonts w:hint="eastAsia"/>
        </w:rPr>
        <w:t>2</w:t>
      </w:r>
      <w:r w:rsidR="00570F85">
        <w:rPr>
          <w:rFonts w:hint="eastAsia"/>
        </w:rPr>
        <w:t>.</w:t>
      </w:r>
      <w:r w:rsidRPr="008628B1">
        <w:rPr>
          <w:rFonts w:hint="eastAsia"/>
        </w:rPr>
        <w:t>会计人员审核业务部门提交的委托贷款合同副本、贷款指标通知单、贷款额度登录检核表及贷款转存凭证（借款借据）等材料，审核发现不正确的，将材料退业务部门。</w:t>
      </w:r>
    </w:p>
    <w:p w:rsidR="00FE42F5" w:rsidRDefault="00FE42F5" w:rsidP="00FE42F5">
      <w:pPr>
        <w:pStyle w:val="52"/>
        <w:rPr>
          <w:rFonts w:hint="eastAsia"/>
        </w:rPr>
      </w:pPr>
      <w:r>
        <w:rPr>
          <w:rFonts w:hint="eastAsia"/>
        </w:rPr>
        <w:t>3</w:t>
      </w:r>
      <w:r w:rsidR="00570F85">
        <w:rPr>
          <w:rFonts w:hint="eastAsia"/>
        </w:rPr>
        <w:t>.</w:t>
      </w:r>
      <w:r w:rsidRPr="008628B1">
        <w:rPr>
          <w:rFonts w:hint="eastAsia"/>
        </w:rPr>
        <w:t>审核无误的，进一步确认委托贷款基金充足后，执行“</w:t>
      </w:r>
      <w:r w:rsidRPr="008628B1">
        <w:t>3101</w:t>
      </w:r>
      <w:r w:rsidRPr="008628B1">
        <w:rPr>
          <w:rFonts w:hint="eastAsia"/>
        </w:rPr>
        <w:t>一般放款”交易，进行委托贷款发放；</w:t>
      </w:r>
      <w:r w:rsidRPr="008628B1">
        <w:t xml:space="preserve"> </w:t>
      </w:r>
    </w:p>
    <w:p w:rsidR="00FE42F5" w:rsidRDefault="00FE42F5" w:rsidP="00FE42F5">
      <w:pPr>
        <w:pStyle w:val="52"/>
        <w:rPr>
          <w:rFonts w:hint="eastAsia"/>
        </w:rPr>
      </w:pPr>
      <w:r>
        <w:rPr>
          <w:rFonts w:hint="eastAsia"/>
        </w:rPr>
        <w:t>4</w:t>
      </w:r>
      <w:r w:rsidR="00570F85">
        <w:rPr>
          <w:rFonts w:hint="eastAsia"/>
        </w:rPr>
        <w:t>.</w:t>
      </w:r>
      <w:r w:rsidRPr="008628B1">
        <w:rPr>
          <w:rFonts w:hint="eastAsia"/>
        </w:rPr>
        <w:t>根据系统提示分别打印“开户通知书”（新开户）、“委托贷款开户放款复核单”、“核定贷款指标认证”，</w:t>
      </w:r>
      <w:r w:rsidRPr="008628B1">
        <w:rPr>
          <w:rFonts w:hint="eastAsia"/>
          <w:noProof/>
        </w:rPr>
        <w:t>整理放款凭证，将贷款合同副本等专夹保管，</w:t>
      </w:r>
      <w:r w:rsidRPr="008628B1">
        <w:rPr>
          <w:rFonts w:hint="eastAsia"/>
        </w:rPr>
        <w:t>并签发业务回单。贷款转存款凭证逐联加盖“办讫章”，贷款指标通知书逐联加盖业务用公章，贷款转存款凭证第一联交客户，第二联和第三联分别做借、贷方记账凭证；第四联及贷款指标通知书(业务部门联)交业务部门，另一联贷款指标通知书作借方记账凭证附件。</w:t>
      </w:r>
    </w:p>
    <w:p w:rsidR="00FE42F5" w:rsidRDefault="00FE42F5" w:rsidP="00FE42F5">
      <w:pPr>
        <w:pStyle w:val="52"/>
        <w:rPr>
          <w:rFonts w:hint="eastAsia"/>
        </w:rPr>
      </w:pPr>
      <w:r>
        <w:rPr>
          <w:rFonts w:hint="eastAsia"/>
        </w:rPr>
        <w:t>二、委托贷款利息处理</w:t>
      </w:r>
    </w:p>
    <w:p w:rsidR="00FE42F5" w:rsidRDefault="00FE42F5" w:rsidP="00FE42F5">
      <w:pPr>
        <w:pStyle w:val="52"/>
        <w:rPr>
          <w:rFonts w:hint="eastAsia"/>
        </w:rPr>
      </w:pPr>
      <w:r>
        <w:rPr>
          <w:rFonts w:hint="eastAsia"/>
        </w:rPr>
        <w:t>1</w:t>
      </w:r>
      <w:r w:rsidR="00570F85">
        <w:rPr>
          <w:rFonts w:hint="eastAsia"/>
        </w:rPr>
        <w:t>.</w:t>
      </w:r>
      <w:r w:rsidRPr="008628B1">
        <w:rPr>
          <w:rFonts w:hint="eastAsia"/>
        </w:rPr>
        <w:t>未设置自动扣息账号的委托贷款，结计的利息系统按照委托贷款的种类分别在“</w:t>
      </w:r>
      <w:r w:rsidRPr="008628B1">
        <w:t>9320</w:t>
      </w:r>
      <w:r w:rsidRPr="008628B1">
        <w:rPr>
          <w:rFonts w:hint="eastAsia"/>
        </w:rPr>
        <w:t>待收政府部门委托贷款利息”或“</w:t>
      </w:r>
      <w:r w:rsidRPr="008628B1">
        <w:t xml:space="preserve"> 9325</w:t>
      </w:r>
      <w:r w:rsidRPr="008628B1">
        <w:rPr>
          <w:rFonts w:hint="eastAsia"/>
        </w:rPr>
        <w:t>待收企事业单位委托贷款利息”等表外科目中进行挂账，由经办行打印一式三联“利息清单”，并启“3102贷款归还/核销”交易进行手工扣收利息。设置了自动扣息的委托贷款账户，结计的利息由系统自动进行扣息，如付息账</w:t>
      </w:r>
      <w:r w:rsidRPr="008628B1">
        <w:rPr>
          <w:rFonts w:hint="eastAsia"/>
        </w:rPr>
        <w:lastRenderedPageBreak/>
        <w:t>户余额不足的，系统自动在“</w:t>
      </w:r>
      <w:r w:rsidRPr="008628B1">
        <w:t>9320</w:t>
      </w:r>
      <w:r w:rsidRPr="008628B1">
        <w:rPr>
          <w:rFonts w:hint="eastAsia"/>
        </w:rPr>
        <w:t>待收政府部门委托贷款利息”或“</w:t>
      </w:r>
      <w:r w:rsidRPr="008628B1">
        <w:t xml:space="preserve"> 9325</w:t>
      </w:r>
      <w:r w:rsidRPr="008628B1">
        <w:rPr>
          <w:rFonts w:hint="eastAsia"/>
        </w:rPr>
        <w:t>待收企事业单位委托贷款利息”等表外科目中进行挂账。</w:t>
      </w:r>
    </w:p>
    <w:p w:rsidR="00FE42F5" w:rsidRDefault="00FE42F5" w:rsidP="00FE42F5">
      <w:pPr>
        <w:pStyle w:val="52"/>
        <w:rPr>
          <w:rFonts w:hint="eastAsia"/>
        </w:rPr>
      </w:pPr>
      <w:r>
        <w:rPr>
          <w:rFonts w:hint="eastAsia"/>
        </w:rPr>
        <w:t>2</w:t>
      </w:r>
      <w:r w:rsidR="00570F85">
        <w:rPr>
          <w:rFonts w:hint="eastAsia"/>
        </w:rPr>
        <w:t>.</w:t>
      </w:r>
      <w:r w:rsidRPr="008628B1">
        <w:rPr>
          <w:rFonts w:hint="eastAsia"/>
        </w:rPr>
        <w:t>系统自动扣收或经办行手工扣收委托贷款利息后，向借款人签发回单。系统自动进行以下处理：</w:t>
      </w:r>
    </w:p>
    <w:p w:rsidR="00FE42F5" w:rsidRDefault="00FE42F5" w:rsidP="00FE42F5">
      <w:pPr>
        <w:pStyle w:val="52"/>
        <w:rPr>
          <w:rFonts w:hint="eastAsia"/>
        </w:rPr>
      </w:pPr>
      <w:r>
        <w:rPr>
          <w:rFonts w:hint="eastAsia"/>
        </w:rPr>
        <w:t>（1）</w:t>
      </w:r>
      <w:r w:rsidRPr="008628B1">
        <w:rPr>
          <w:rFonts w:hint="eastAsia"/>
        </w:rPr>
        <w:t>收取委托贷款利息：借记借款单位存款账户或其他账户，贷记“</w:t>
      </w:r>
      <w:r w:rsidRPr="008628B1">
        <w:t>2970</w:t>
      </w:r>
      <w:r w:rsidRPr="008628B1">
        <w:rPr>
          <w:rFonts w:hint="eastAsia"/>
        </w:rPr>
        <w:t>代收贷款利息”。</w:t>
      </w:r>
    </w:p>
    <w:p w:rsidR="00FE42F5" w:rsidRDefault="00FE42F5" w:rsidP="00FE42F5">
      <w:pPr>
        <w:pStyle w:val="52"/>
        <w:rPr>
          <w:rFonts w:hint="eastAsia"/>
        </w:rPr>
      </w:pPr>
      <w:r>
        <w:rPr>
          <w:rFonts w:hint="eastAsia"/>
        </w:rPr>
        <w:t>（2）</w:t>
      </w:r>
      <w:r w:rsidRPr="008628B1">
        <w:rPr>
          <w:rFonts w:hint="eastAsia"/>
        </w:rPr>
        <w:t>计算代交税金并自动计入应交委贷代缴税金户：借记“</w:t>
      </w:r>
      <w:r w:rsidRPr="008628B1">
        <w:t>2970</w:t>
      </w:r>
      <w:r w:rsidRPr="008628B1">
        <w:rPr>
          <w:rFonts w:hint="eastAsia"/>
        </w:rPr>
        <w:t>代收贷款利息”，贷记“</w:t>
      </w:r>
      <w:r w:rsidRPr="008628B1">
        <w:t>2762</w:t>
      </w:r>
      <w:r w:rsidRPr="008628B1">
        <w:rPr>
          <w:rFonts w:hint="eastAsia"/>
        </w:rPr>
        <w:t>应交代扣代缴税金”。</w:t>
      </w:r>
    </w:p>
    <w:p w:rsidR="00FE42F5" w:rsidRDefault="00FE42F5" w:rsidP="00FE42F5">
      <w:pPr>
        <w:pStyle w:val="52"/>
        <w:rPr>
          <w:rFonts w:hint="eastAsia"/>
        </w:rPr>
      </w:pPr>
      <w:r>
        <w:rPr>
          <w:rFonts w:hint="eastAsia"/>
        </w:rPr>
        <w:t>（3）</w:t>
      </w:r>
      <w:r w:rsidRPr="008628B1">
        <w:rPr>
          <w:rFonts w:hint="eastAsia"/>
        </w:rPr>
        <w:t>对扣税后的利息进行挂账：借记“</w:t>
      </w:r>
      <w:r w:rsidRPr="008628B1">
        <w:t>2970</w:t>
      </w:r>
      <w:r w:rsidRPr="008628B1">
        <w:rPr>
          <w:rFonts w:hint="eastAsia"/>
        </w:rPr>
        <w:t>代收贷款利息”，贷记“</w:t>
      </w:r>
      <w:r w:rsidRPr="008628B1">
        <w:t>2730</w:t>
      </w:r>
      <w:r w:rsidRPr="008628B1">
        <w:rPr>
          <w:rFonts w:hint="eastAsia"/>
        </w:rPr>
        <w:t>其他应付款”。</w:t>
      </w:r>
    </w:p>
    <w:p w:rsidR="00FE42F5" w:rsidRDefault="00FE42F5" w:rsidP="00FE42F5">
      <w:pPr>
        <w:pStyle w:val="52"/>
        <w:rPr>
          <w:rFonts w:hint="eastAsia"/>
        </w:rPr>
      </w:pPr>
      <w:r>
        <w:rPr>
          <w:rFonts w:hint="eastAsia"/>
        </w:rPr>
        <w:t>（4）</w:t>
      </w:r>
      <w:r w:rsidRPr="008628B1">
        <w:rPr>
          <w:rFonts w:hint="eastAsia"/>
        </w:rPr>
        <w:t>进行表外挂账利息的处理：付出“</w:t>
      </w:r>
      <w:r w:rsidRPr="008628B1">
        <w:t>9320</w:t>
      </w:r>
      <w:r w:rsidRPr="008628B1">
        <w:rPr>
          <w:rFonts w:hint="eastAsia"/>
        </w:rPr>
        <w:t>待收政府部门委托贷款利息”或“</w:t>
      </w:r>
      <w:r w:rsidRPr="008628B1">
        <w:t xml:space="preserve"> 9325</w:t>
      </w:r>
      <w:r w:rsidRPr="008628B1">
        <w:rPr>
          <w:rFonts w:hint="eastAsia"/>
        </w:rPr>
        <w:t>待收企事业单位委托贷款利息”等科目。</w:t>
      </w:r>
    </w:p>
    <w:p w:rsidR="00FE42F5" w:rsidRDefault="00FE42F5" w:rsidP="00FE42F5">
      <w:pPr>
        <w:pStyle w:val="52"/>
        <w:rPr>
          <w:rFonts w:hint="eastAsia"/>
        </w:rPr>
      </w:pPr>
      <w:r>
        <w:rPr>
          <w:rFonts w:hint="eastAsia"/>
        </w:rPr>
        <w:t>3</w:t>
      </w:r>
      <w:r w:rsidR="00570F85">
        <w:rPr>
          <w:rFonts w:hint="eastAsia"/>
        </w:rPr>
        <w:t>.</w:t>
      </w:r>
      <w:r w:rsidRPr="008628B1">
        <w:rPr>
          <w:rFonts w:hint="eastAsia"/>
        </w:rPr>
        <w:t>经办行会计人员启“1102单位活期存款存入等交易将代收贷款利息划入委托人指定账户：根据合同约定比例属于委托单位部分的，经办行按规定将代收贷款利息划往委托人指定账户，并签发划转回单。</w:t>
      </w:r>
    </w:p>
    <w:p w:rsidR="00FE42F5" w:rsidRDefault="00FE42F5" w:rsidP="00FE42F5">
      <w:pPr>
        <w:pStyle w:val="52"/>
        <w:rPr>
          <w:rFonts w:hint="eastAsia"/>
        </w:rPr>
      </w:pPr>
      <w:r>
        <w:rPr>
          <w:rFonts w:hint="eastAsia"/>
        </w:rPr>
        <w:t>4</w:t>
      </w:r>
      <w:r w:rsidR="00570F85">
        <w:rPr>
          <w:rFonts w:hint="eastAsia"/>
        </w:rPr>
        <w:t>.</w:t>
      </w:r>
      <w:r w:rsidRPr="008628B1">
        <w:rPr>
          <w:rFonts w:hint="eastAsia"/>
        </w:rPr>
        <w:t>系统根据参数设置自动扣收手续费。</w:t>
      </w:r>
    </w:p>
    <w:p w:rsidR="00FE42F5" w:rsidRDefault="00FE42F5" w:rsidP="00FE42F5">
      <w:pPr>
        <w:pStyle w:val="52"/>
        <w:rPr>
          <w:rFonts w:hint="eastAsia"/>
        </w:rPr>
      </w:pPr>
      <w:r>
        <w:rPr>
          <w:rFonts w:hint="eastAsia"/>
        </w:rPr>
        <w:t>三、委托贷款的归还</w:t>
      </w:r>
    </w:p>
    <w:p w:rsidR="00FE42F5" w:rsidRDefault="00FE42F5" w:rsidP="00FE42F5">
      <w:pPr>
        <w:pStyle w:val="52"/>
        <w:rPr>
          <w:rFonts w:hint="eastAsia"/>
        </w:rPr>
      </w:pPr>
      <w:r>
        <w:rPr>
          <w:rFonts w:hint="eastAsia"/>
        </w:rPr>
        <w:t>1</w:t>
      </w:r>
      <w:r w:rsidR="00570F85">
        <w:rPr>
          <w:rFonts w:hint="eastAsia"/>
        </w:rPr>
        <w:t>.</w:t>
      </w:r>
      <w:r w:rsidRPr="008628B1">
        <w:rPr>
          <w:rFonts w:hint="eastAsia"/>
        </w:rPr>
        <w:t>借款人向经办行会计柜台提交委托贷款还款凭证。</w:t>
      </w:r>
    </w:p>
    <w:p w:rsidR="00FE42F5" w:rsidRDefault="00FE42F5" w:rsidP="00FE42F5">
      <w:pPr>
        <w:pStyle w:val="52"/>
        <w:rPr>
          <w:rFonts w:hint="eastAsia"/>
        </w:rPr>
      </w:pPr>
      <w:r>
        <w:rPr>
          <w:rFonts w:hint="eastAsia"/>
        </w:rPr>
        <w:t>2</w:t>
      </w:r>
      <w:r w:rsidR="00570F85">
        <w:rPr>
          <w:rFonts w:hint="eastAsia"/>
        </w:rPr>
        <w:t>.</w:t>
      </w:r>
      <w:r w:rsidRPr="008628B1">
        <w:rPr>
          <w:rFonts w:hint="eastAsia"/>
        </w:rPr>
        <w:t>会计人员审核还款凭证无误后，启“</w:t>
      </w:r>
      <w:r w:rsidRPr="008628B1">
        <w:t>3102</w:t>
      </w:r>
      <w:r w:rsidRPr="008628B1">
        <w:rPr>
          <w:rFonts w:hint="eastAsia"/>
        </w:rPr>
        <w:t>贷款归还与核销”交易进行还款。</w:t>
      </w:r>
    </w:p>
    <w:p w:rsidR="00FE42F5" w:rsidRDefault="00FE42F5" w:rsidP="00FE42F5">
      <w:pPr>
        <w:pStyle w:val="52"/>
        <w:rPr>
          <w:rFonts w:hint="eastAsia"/>
        </w:rPr>
      </w:pPr>
      <w:r>
        <w:rPr>
          <w:rFonts w:hint="eastAsia"/>
        </w:rPr>
        <w:t>3</w:t>
      </w:r>
      <w:r w:rsidR="00570F85">
        <w:rPr>
          <w:rFonts w:hint="eastAsia"/>
        </w:rPr>
        <w:t>.</w:t>
      </w:r>
      <w:r w:rsidRPr="008628B1">
        <w:rPr>
          <w:rFonts w:hint="eastAsia"/>
        </w:rPr>
        <w:t>未设置“基金自动划转”的，会计人员启“1102活期存款存入”交易将基金划转委托人账户。</w:t>
      </w:r>
    </w:p>
    <w:p w:rsidR="00FE42F5" w:rsidRDefault="00FE42F5" w:rsidP="00FE42F5">
      <w:pPr>
        <w:pStyle w:val="52"/>
        <w:rPr>
          <w:rFonts w:hint="eastAsia"/>
        </w:rPr>
      </w:pPr>
      <w:r>
        <w:rPr>
          <w:rFonts w:hint="eastAsia"/>
        </w:rPr>
        <w:t>4</w:t>
      </w:r>
      <w:r w:rsidR="00570F85">
        <w:rPr>
          <w:rFonts w:hint="eastAsia"/>
        </w:rPr>
        <w:t>.</w:t>
      </w:r>
      <w:r w:rsidRPr="008628B1">
        <w:rPr>
          <w:rFonts w:hint="eastAsia"/>
        </w:rPr>
        <w:t>会计人员根据系统还款处理情况签发业务回单，包括贷款还款回单、基金划转回单。</w:t>
      </w:r>
    </w:p>
    <w:p w:rsidR="00FE42F5" w:rsidRDefault="00FE42F5" w:rsidP="00FE42F5">
      <w:pPr>
        <w:pStyle w:val="52"/>
        <w:rPr>
          <w:rFonts w:hint="eastAsia"/>
        </w:rPr>
      </w:pPr>
      <w:r>
        <w:rPr>
          <w:rFonts w:hint="eastAsia"/>
        </w:rPr>
        <w:t>四、委托贷款豁免</w:t>
      </w:r>
    </w:p>
    <w:p w:rsidR="00FE42F5" w:rsidRDefault="00FE42F5" w:rsidP="00FE42F5">
      <w:pPr>
        <w:pStyle w:val="52"/>
        <w:rPr>
          <w:rFonts w:hint="eastAsia"/>
        </w:rPr>
      </w:pPr>
      <w:r>
        <w:rPr>
          <w:rFonts w:hint="eastAsia"/>
        </w:rPr>
        <w:t>1</w:t>
      </w:r>
      <w:r w:rsidR="00570F85">
        <w:rPr>
          <w:rFonts w:hint="eastAsia"/>
        </w:rPr>
        <w:t>.</w:t>
      </w:r>
      <w:r w:rsidRPr="008628B1">
        <w:rPr>
          <w:rFonts w:hint="eastAsia"/>
        </w:rPr>
        <w:t>业务部门提交委托贷款豁免通知书。</w:t>
      </w:r>
    </w:p>
    <w:p w:rsidR="00FE42F5" w:rsidRDefault="00FE42F5" w:rsidP="00FE42F5">
      <w:pPr>
        <w:pStyle w:val="52"/>
        <w:rPr>
          <w:rFonts w:hint="eastAsia"/>
        </w:rPr>
      </w:pPr>
      <w:r>
        <w:rPr>
          <w:rFonts w:hint="eastAsia"/>
        </w:rPr>
        <w:t>2</w:t>
      </w:r>
      <w:r w:rsidR="00570F85">
        <w:rPr>
          <w:rFonts w:hint="eastAsia"/>
        </w:rPr>
        <w:t>.</w:t>
      </w:r>
      <w:r w:rsidRPr="008628B1">
        <w:rPr>
          <w:rFonts w:hint="eastAsia"/>
        </w:rPr>
        <w:t>会计人员审核业务部门提交的委托贷款豁免通知书，审核无误后，启“</w:t>
      </w:r>
      <w:r w:rsidRPr="008628B1">
        <w:t>3102</w:t>
      </w:r>
      <w:r w:rsidRPr="008628B1">
        <w:rPr>
          <w:rFonts w:hint="eastAsia"/>
        </w:rPr>
        <w:t>贷款偿还</w:t>
      </w:r>
      <w:r w:rsidRPr="008628B1">
        <w:t>/</w:t>
      </w:r>
      <w:r w:rsidRPr="008628B1">
        <w:rPr>
          <w:rFonts w:hint="eastAsia"/>
        </w:rPr>
        <w:t>核销”交易，功能选择“</w:t>
      </w:r>
      <w:r w:rsidRPr="008628B1">
        <w:t>6-</w:t>
      </w:r>
      <w:r w:rsidRPr="008628B1">
        <w:rPr>
          <w:rFonts w:hint="eastAsia"/>
        </w:rPr>
        <w:t>委贷豁免”，系统自动进行账务处理。当委托贷款的本金利息全部豁免以后，再启动“</w:t>
      </w:r>
      <w:r w:rsidRPr="008628B1">
        <w:t>3102</w:t>
      </w:r>
      <w:r w:rsidRPr="008628B1">
        <w:rPr>
          <w:rFonts w:hint="eastAsia"/>
        </w:rPr>
        <w:t>贷款归还</w:t>
      </w:r>
      <w:r w:rsidRPr="008628B1">
        <w:t>/</w:t>
      </w:r>
      <w:r w:rsidRPr="008628B1">
        <w:rPr>
          <w:rFonts w:hint="eastAsia"/>
        </w:rPr>
        <w:t>核销”交易，选择功能“</w:t>
      </w:r>
      <w:r w:rsidRPr="008628B1">
        <w:t>1-</w:t>
      </w:r>
      <w:r w:rsidRPr="008628B1">
        <w:rPr>
          <w:rFonts w:hint="eastAsia"/>
        </w:rPr>
        <w:t>放款结清”做账户的零结清销户。</w:t>
      </w:r>
    </w:p>
    <w:p w:rsidR="00FE42F5" w:rsidRDefault="00FE42F5" w:rsidP="00FE42F5">
      <w:pPr>
        <w:pStyle w:val="52"/>
        <w:rPr>
          <w:rFonts w:hint="eastAsia"/>
        </w:rPr>
      </w:pPr>
      <w:r>
        <w:rPr>
          <w:rFonts w:hint="eastAsia"/>
        </w:rPr>
        <w:t>3</w:t>
      </w:r>
      <w:r w:rsidR="00570F85">
        <w:rPr>
          <w:rFonts w:hint="eastAsia"/>
        </w:rPr>
        <w:t>.</w:t>
      </w:r>
      <w:r w:rsidRPr="008628B1">
        <w:rPr>
          <w:rFonts w:hint="eastAsia"/>
        </w:rPr>
        <w:t>会计人员根据系统处理结果，签发业务回单。</w:t>
      </w:r>
    </w:p>
    <w:p w:rsidR="00FE42F5" w:rsidRDefault="00FE42F5" w:rsidP="00FE42F5">
      <w:pPr>
        <w:pStyle w:val="35"/>
        <w:spacing w:before="312" w:after="312"/>
        <w:rPr>
          <w:rFonts w:hint="eastAsia"/>
        </w:rPr>
      </w:pPr>
      <w:r>
        <w:rPr>
          <w:rFonts w:hint="eastAsia"/>
        </w:rPr>
        <w:t>注意事项</w:t>
      </w:r>
    </w:p>
    <w:p w:rsidR="00FE42F5" w:rsidRDefault="00FE42F5" w:rsidP="00FE42F5">
      <w:pPr>
        <w:pStyle w:val="52"/>
        <w:rPr>
          <w:rFonts w:hint="eastAsia"/>
        </w:rPr>
      </w:pPr>
      <w:r>
        <w:rPr>
          <w:rFonts w:hint="eastAsia"/>
        </w:rPr>
        <w:t>1</w:t>
      </w:r>
      <w:r w:rsidR="00570F85">
        <w:rPr>
          <w:rFonts w:hint="eastAsia"/>
        </w:rPr>
        <w:t>.</w:t>
      </w:r>
      <w:r w:rsidRPr="008628B1">
        <w:rPr>
          <w:rFonts w:hint="eastAsia"/>
        </w:rPr>
        <w:t>由于建行股份自办和代理建银投资两种委托贷款业务在</w:t>
      </w:r>
      <w:r w:rsidR="00CD6F78">
        <w:t>CCBS</w:t>
      </w:r>
      <w:r w:rsidRPr="008628B1">
        <w:rPr>
          <w:rFonts w:hint="eastAsia"/>
        </w:rPr>
        <w:t>系统中处理存在一定的差异，因此在经办委托贷款业务时，首先要确定该笔委托贷款是属于建行股份的、还是代理建银投资的，尤其是在发放委托贷款业务时必须准确的选择“贷款种类”。</w:t>
      </w:r>
    </w:p>
    <w:p w:rsidR="00FE42F5" w:rsidRDefault="00FE42F5" w:rsidP="00FE42F5">
      <w:pPr>
        <w:pStyle w:val="52"/>
        <w:rPr>
          <w:rFonts w:hint="eastAsia"/>
        </w:rPr>
      </w:pPr>
      <w:r>
        <w:rPr>
          <w:rFonts w:hint="eastAsia"/>
        </w:rPr>
        <w:t>2</w:t>
      </w:r>
      <w:r w:rsidR="00570F85">
        <w:rPr>
          <w:rFonts w:hint="eastAsia"/>
        </w:rPr>
        <w:t>.</w:t>
      </w:r>
      <w:r w:rsidRPr="008628B1">
        <w:rPr>
          <w:rFonts w:hint="eastAsia"/>
        </w:rPr>
        <w:t>柜员日结时产生的“柜员流水清单”包括建行股份和代理建银投资核算的账务流水，建议代理核算建银投资的账务集中由一个柜员进行处理，以便当日流水核对、账务清查及事后查阅会计资料。</w:t>
      </w:r>
    </w:p>
    <w:p w:rsidR="00FE42F5" w:rsidRDefault="00FE42F5" w:rsidP="00FE42F5">
      <w:pPr>
        <w:pStyle w:val="52"/>
        <w:rPr>
          <w:rFonts w:hint="eastAsia"/>
        </w:rPr>
      </w:pPr>
      <w:r>
        <w:rPr>
          <w:rFonts w:hint="eastAsia"/>
        </w:rPr>
        <w:t>3</w:t>
      </w:r>
      <w:r w:rsidR="00570F85">
        <w:rPr>
          <w:rFonts w:hint="eastAsia"/>
        </w:rPr>
        <w:t>.</w:t>
      </w:r>
      <w:r w:rsidRPr="008628B1">
        <w:rPr>
          <w:rFonts w:hint="eastAsia"/>
        </w:rPr>
        <w:t>代理建银投资委托贷款、代理建银投资委托贷款基金、代理代收委托贷款利息及代扣税金等相关核算账户为“7960代理建银投资委托贷款”、“8960代理建银投资委托贷基</w:t>
      </w:r>
      <w:r w:rsidRPr="008628B1">
        <w:rPr>
          <w:rFonts w:hint="eastAsia"/>
        </w:rPr>
        <w:lastRenderedPageBreak/>
        <w:t>金”、“</w:t>
      </w:r>
      <w:r w:rsidRPr="008628B1">
        <w:t>8991</w:t>
      </w:r>
      <w:r w:rsidRPr="008628B1">
        <w:rPr>
          <w:rFonts w:hint="eastAsia"/>
        </w:rPr>
        <w:t>待收委托贷款利息”、“</w:t>
      </w:r>
      <w:r w:rsidRPr="008628B1">
        <w:t>8970</w:t>
      </w:r>
      <w:r w:rsidRPr="008628B1">
        <w:rPr>
          <w:rFonts w:hint="eastAsia"/>
        </w:rPr>
        <w:t>代理代收贷款利息”、“</w:t>
      </w:r>
      <w:r w:rsidRPr="008628B1">
        <w:t>8762</w:t>
      </w:r>
      <w:r w:rsidRPr="008628B1">
        <w:rPr>
          <w:rFonts w:hint="eastAsia"/>
        </w:rPr>
        <w:t>代理应交代扣代缴税金”等。</w:t>
      </w:r>
      <w:r w:rsidR="00CD6F78">
        <w:rPr>
          <w:rFonts w:hint="eastAsia"/>
        </w:rPr>
        <w:t>CCBS</w:t>
      </w:r>
      <w:r w:rsidRPr="008628B1">
        <w:rPr>
          <w:rFonts w:hint="eastAsia"/>
        </w:rPr>
        <w:t>系统每日日终，系统自动清算处理，对各机构7960、8960、8970、8762科目下的帐户发生额进行轧差，轧差后余额在借方时，自动借记“335010代理委托贷款业务资金”，贷记“797000代理中国建投业务资金”；轧差后余额在贷方时，分录相反。</w:t>
      </w:r>
    </w:p>
    <w:p w:rsidR="00FE42F5" w:rsidRDefault="00FE42F5" w:rsidP="00FE42F5">
      <w:pPr>
        <w:pStyle w:val="52"/>
        <w:rPr>
          <w:rFonts w:hint="eastAsia"/>
        </w:rPr>
      </w:pPr>
      <w:r>
        <w:rPr>
          <w:rFonts w:hint="eastAsia"/>
        </w:rPr>
        <w:t>4</w:t>
      </w:r>
      <w:r w:rsidR="00570F85">
        <w:rPr>
          <w:rFonts w:hint="eastAsia"/>
        </w:rPr>
        <w:t>.</w:t>
      </w:r>
      <w:r w:rsidRPr="008628B1">
        <w:rPr>
          <w:rFonts w:hint="eastAsia"/>
        </w:rPr>
        <w:t>委托贷款“补收</w:t>
      </w:r>
      <w:r w:rsidRPr="008628B1">
        <w:t>/</w:t>
      </w:r>
      <w:r w:rsidRPr="008628B1">
        <w:rPr>
          <w:rFonts w:hint="eastAsia"/>
        </w:rPr>
        <w:t>退回利息（手续费）或违约金”、“</w:t>
      </w:r>
      <w:r w:rsidRPr="008628B1">
        <w:t xml:space="preserve"> </w:t>
      </w:r>
      <w:r w:rsidRPr="008628B1">
        <w:rPr>
          <w:rFonts w:hint="eastAsia"/>
        </w:rPr>
        <w:t>补记</w:t>
      </w:r>
      <w:r w:rsidRPr="008628B1">
        <w:t>/</w:t>
      </w:r>
      <w:r w:rsidRPr="008628B1">
        <w:rPr>
          <w:rFonts w:hint="eastAsia"/>
        </w:rPr>
        <w:t>冲回利息”、“展期”、“贷款种类调整”等操作比照一般贷款处理。</w:t>
      </w:r>
    </w:p>
    <w:p w:rsidR="00FE42F5" w:rsidRDefault="00FE42F5" w:rsidP="00FE42F5">
      <w:pPr>
        <w:pStyle w:val="52"/>
        <w:rPr>
          <w:rFonts w:hint="eastAsia"/>
        </w:rPr>
      </w:pPr>
      <w:r>
        <w:rPr>
          <w:rFonts w:hint="eastAsia"/>
        </w:rPr>
        <w:t>5</w:t>
      </w:r>
      <w:r w:rsidR="00570F85">
        <w:rPr>
          <w:rFonts w:hint="eastAsia"/>
        </w:rPr>
        <w:t>.</w:t>
      </w:r>
      <w:r>
        <w:rPr>
          <w:rFonts w:hint="eastAsia"/>
        </w:rPr>
        <w:t>对于</w:t>
      </w:r>
      <w:r w:rsidRPr="008628B1">
        <w:rPr>
          <w:rFonts w:hint="eastAsia"/>
        </w:rPr>
        <w:t>委托人存款账户</w:t>
      </w:r>
      <w:r>
        <w:rPr>
          <w:rFonts w:hint="eastAsia"/>
        </w:rPr>
        <w:t>在本行开户的，</w:t>
      </w:r>
      <w:r w:rsidRPr="008628B1">
        <w:rPr>
          <w:rFonts w:hint="eastAsia"/>
        </w:rPr>
        <w:t>如果建立委托贷款额度时“基金自动划转”</w:t>
      </w:r>
      <w:r w:rsidRPr="008628B1">
        <w:t xml:space="preserve"> </w:t>
      </w:r>
      <w:r w:rsidRPr="008628B1">
        <w:rPr>
          <w:rFonts w:hint="eastAsia"/>
        </w:rPr>
        <w:t>标志选择“</w:t>
      </w:r>
      <w:r w:rsidRPr="008628B1">
        <w:t>Y</w:t>
      </w:r>
      <w:r w:rsidRPr="008628B1">
        <w:rPr>
          <w:rFonts w:hint="eastAsia"/>
        </w:rPr>
        <w:t>”，在归还委托贷款时，系统自动扣划基金至委托人存款账户（即建立委托贷款额度时的“委托方存款账号”）。</w:t>
      </w:r>
    </w:p>
    <w:p w:rsidR="00FE42F5" w:rsidRDefault="00FE42F5" w:rsidP="00FE42F5">
      <w:pPr>
        <w:pStyle w:val="52"/>
        <w:rPr>
          <w:rFonts w:hint="eastAsia"/>
        </w:rPr>
      </w:pPr>
      <w:r>
        <w:rPr>
          <w:rFonts w:hint="eastAsia"/>
        </w:rPr>
        <w:t>6</w:t>
      </w:r>
      <w:r w:rsidR="00570F85">
        <w:rPr>
          <w:rFonts w:hint="eastAsia"/>
        </w:rPr>
        <w:t>.</w:t>
      </w:r>
      <w:r w:rsidRPr="008628B1">
        <w:rPr>
          <w:rFonts w:hint="eastAsia"/>
        </w:rPr>
        <w:t>会计人员启“</w:t>
      </w:r>
      <w:r w:rsidRPr="008628B1">
        <w:t>3102</w:t>
      </w:r>
      <w:r w:rsidRPr="008628B1">
        <w:rPr>
          <w:rFonts w:hint="eastAsia"/>
        </w:rPr>
        <w:t>贷款偿还</w:t>
      </w:r>
      <w:r w:rsidRPr="008628B1">
        <w:t>/</w:t>
      </w:r>
      <w:r w:rsidRPr="008628B1">
        <w:rPr>
          <w:rFonts w:hint="eastAsia"/>
        </w:rPr>
        <w:t>核销”交易，进行委托贷款豁免时，基金在本行开户的，在“基金是否在分行”栏输入“Y”，系统将自动减少基金；基金未在本行开户的，豁免资金将转入内部账户，会计人员需进一步进行手工划转。</w:t>
      </w:r>
    </w:p>
    <w:p w:rsidR="00FE42F5" w:rsidRPr="004A11E3" w:rsidRDefault="00FE42F5" w:rsidP="00FE42F5">
      <w:pPr>
        <w:pStyle w:val="11"/>
        <w:tabs>
          <w:tab w:val="num" w:pos="840"/>
        </w:tabs>
        <w:ind w:left="0" w:firstLine="0"/>
        <w:rPr>
          <w:rFonts w:hint="eastAsia"/>
        </w:rPr>
      </w:pPr>
      <w:bookmarkStart w:id="119" w:name="_Toc235601897"/>
      <w:bookmarkStart w:id="120" w:name="_Toc235602535"/>
      <w:bookmarkStart w:id="121" w:name="_Toc243901390"/>
      <w:r w:rsidRPr="004A11E3">
        <w:rPr>
          <w:rFonts w:hint="eastAsia"/>
        </w:rPr>
        <w:t>保函</w:t>
      </w:r>
      <w:bookmarkStart w:id="122" w:name="_Toc173817080"/>
      <w:bookmarkEnd w:id="119"/>
      <w:bookmarkEnd w:id="120"/>
      <w:bookmarkEnd w:id="121"/>
    </w:p>
    <w:bookmarkEnd w:id="122"/>
    <w:p w:rsidR="00FE42F5" w:rsidRPr="00204377" w:rsidRDefault="00FE42F5" w:rsidP="00FE42F5">
      <w:pPr>
        <w:pStyle w:val="35"/>
        <w:spacing w:before="312" w:after="312"/>
        <w:rPr>
          <w:rFonts w:hint="eastAsia"/>
        </w:rPr>
      </w:pPr>
      <w:r w:rsidRPr="0004064E">
        <w:rPr>
          <w:rFonts w:hint="eastAsia"/>
        </w:rPr>
        <w:t>基本规定</w:t>
      </w:r>
    </w:p>
    <w:p w:rsidR="00B812E4" w:rsidRDefault="00B812E4" w:rsidP="00FE42F5">
      <w:pPr>
        <w:pStyle w:val="52"/>
        <w:rPr>
          <w:rFonts w:hint="eastAsia"/>
          <w:color w:val="000000"/>
        </w:rPr>
      </w:pPr>
      <w:r>
        <w:rPr>
          <w:rFonts w:hint="eastAsia"/>
          <w:color w:val="000000"/>
        </w:rPr>
        <w:t>1.主要依据：（1）《关于印发〈中国建设银行保证业务办法〉的通知》（建总发[2002]188号）；</w:t>
      </w:r>
    </w:p>
    <w:p w:rsidR="00FE42F5" w:rsidRPr="008628B1" w:rsidRDefault="00B812E4" w:rsidP="00FE42F5">
      <w:pPr>
        <w:pStyle w:val="52"/>
      </w:pPr>
      <w:r>
        <w:rPr>
          <w:rFonts w:hint="eastAsia"/>
          <w:color w:val="000000"/>
        </w:rPr>
        <w:t>（2）《关于印发〈中国建设银行保证业务操作规程〉的通知》（建总发[2002]189号）</w:t>
      </w:r>
    </w:p>
    <w:p w:rsidR="00FE42F5" w:rsidRPr="004A11E3" w:rsidRDefault="00B812E4" w:rsidP="00FE42F5">
      <w:pPr>
        <w:pStyle w:val="52"/>
        <w:rPr>
          <w:rFonts w:hint="eastAsia"/>
        </w:rPr>
      </w:pPr>
      <w:r>
        <w:rPr>
          <w:rFonts w:hint="eastAsia"/>
        </w:rPr>
        <w:t>2.</w:t>
      </w:r>
      <w:r w:rsidR="00FE42F5" w:rsidRPr="004A11E3">
        <w:rPr>
          <w:rFonts w:hint="eastAsia"/>
        </w:rPr>
        <w:t>保证业务经批准后，业务部门应及时与申请人、反担保人协商，正式签订《出具保函协议书》和相应的反担保合同。</w:t>
      </w:r>
    </w:p>
    <w:p w:rsidR="00FE42F5" w:rsidRPr="004A11E3" w:rsidRDefault="00B812E4" w:rsidP="00FE42F5">
      <w:pPr>
        <w:pStyle w:val="52"/>
        <w:rPr>
          <w:rFonts w:hint="eastAsia"/>
        </w:rPr>
      </w:pPr>
      <w:r>
        <w:rPr>
          <w:rFonts w:hint="eastAsia"/>
        </w:rPr>
        <w:t>3.</w:t>
      </w:r>
      <w:r w:rsidR="00FE42F5" w:rsidRPr="004A11E3">
        <w:rPr>
          <w:rFonts w:hint="eastAsia"/>
        </w:rPr>
        <w:t>保函一经签发，不得转让、不得设定担保、不得擅自修改变更。</w:t>
      </w:r>
    </w:p>
    <w:p w:rsidR="00FE42F5" w:rsidRDefault="00CE5D9E" w:rsidP="00FE42F5">
      <w:pPr>
        <w:pStyle w:val="52"/>
        <w:rPr>
          <w:rFonts w:hint="eastAsia"/>
        </w:rPr>
      </w:pPr>
      <w:r>
        <w:rPr>
          <w:rFonts w:hint="eastAsia"/>
        </w:rPr>
        <w:t>4</w:t>
      </w:r>
      <w:r w:rsidR="00570F85">
        <w:rPr>
          <w:rFonts w:hint="eastAsia"/>
        </w:rPr>
        <w:t>.</w:t>
      </w:r>
      <w:r w:rsidR="00FE42F5" w:rsidRPr="004A11E3">
        <w:rPr>
          <w:rFonts w:hint="eastAsia"/>
        </w:rPr>
        <w:t>修改保函涉及增减保证金额的，信贷经营部门应及时书面通知会计部门进行相应的会计处理，已收取的保证费用不再退还；对于修改内容增大保证责任的，应按有关规定对增加保证责任部分收取费用。</w:t>
      </w:r>
    </w:p>
    <w:p w:rsidR="00B812E4" w:rsidRDefault="00CE5D9E" w:rsidP="00FE42F5">
      <w:pPr>
        <w:pStyle w:val="52"/>
        <w:rPr>
          <w:rFonts w:hint="eastAsia"/>
        </w:rPr>
      </w:pPr>
      <w:r>
        <w:rPr>
          <w:rFonts w:hint="eastAsia"/>
        </w:rPr>
        <w:t>5</w:t>
      </w:r>
      <w:r w:rsidR="00570F85">
        <w:rPr>
          <w:rFonts w:hint="eastAsia"/>
        </w:rPr>
        <w:t>.</w:t>
      </w:r>
      <w:r w:rsidR="00FE42F5" w:rsidRPr="008628B1">
        <w:rPr>
          <w:rFonts w:hint="eastAsia"/>
          <w:bCs/>
        </w:rPr>
        <w:t>被保证人未能筹足偿债资金，</w:t>
      </w:r>
      <w:r w:rsidR="00FE42F5" w:rsidRPr="008628B1">
        <w:rPr>
          <w:rFonts w:hint="eastAsia"/>
        </w:rPr>
        <w:t>受益人要求经办行履行保证义务的，经办行信贷经营部门应及时与被保证人联系，并会签同级法律部门（同级未设立法律部门的，报上一级法律部门）对索赔条件进行审核，被保证人不能</w:t>
      </w:r>
      <w:r w:rsidR="00B812E4">
        <w:rPr>
          <w:rFonts w:hint="eastAsia"/>
        </w:rPr>
        <w:t>提出足够的抗辨理由且经办行也无抗辨理由的：</w:t>
      </w:r>
    </w:p>
    <w:p w:rsidR="00FE42F5" w:rsidRDefault="00B812E4" w:rsidP="00FE42F5">
      <w:pPr>
        <w:pStyle w:val="52"/>
        <w:rPr>
          <w:rFonts w:hint="eastAsia"/>
        </w:rPr>
      </w:pPr>
      <w:r>
        <w:rPr>
          <w:rFonts w:hint="eastAsia"/>
        </w:rPr>
        <w:t>（1）</w:t>
      </w:r>
      <w:r w:rsidR="00FE42F5" w:rsidRPr="008628B1">
        <w:rPr>
          <w:rFonts w:hint="eastAsia"/>
        </w:rPr>
        <w:t>经办行信贷经营部门出具审核意见书和履约通知，报主管行领导批准。会计部门凭经主管行领导签字并加盖公章的履约通知对外支付。</w:t>
      </w:r>
    </w:p>
    <w:p w:rsidR="00FE42F5" w:rsidRDefault="00B812E4" w:rsidP="00FE42F5">
      <w:pPr>
        <w:pStyle w:val="52"/>
        <w:rPr>
          <w:rFonts w:hint="eastAsia"/>
        </w:rPr>
      </w:pPr>
      <w:r>
        <w:rPr>
          <w:rFonts w:hint="eastAsia"/>
        </w:rPr>
        <w:t>（2）</w:t>
      </w:r>
      <w:r w:rsidR="00FE42F5" w:rsidRPr="008628B1">
        <w:rPr>
          <w:rFonts w:hint="eastAsia"/>
        </w:rPr>
        <w:t>履约后经办行应及时根据《出具保函协议书》和反担保合同的约定依法主张对被保证人、出质人、抵押人或第三方保证人的反担保债权。</w:t>
      </w:r>
    </w:p>
    <w:p w:rsidR="00CE5D9E" w:rsidRDefault="00B812E4" w:rsidP="00CE5D9E">
      <w:pPr>
        <w:pStyle w:val="52"/>
        <w:rPr>
          <w:rFonts w:hint="eastAsia"/>
        </w:rPr>
      </w:pPr>
      <w:r>
        <w:rPr>
          <w:rFonts w:hint="eastAsia"/>
        </w:rPr>
        <w:t>（3）</w:t>
      </w:r>
      <w:r w:rsidR="00FE42F5" w:rsidRPr="008628B1">
        <w:rPr>
          <w:rFonts w:hint="eastAsia"/>
        </w:rPr>
        <w:t>经办行因履行保证责任对外垫付资金，会计部门应按逾期贷款利率向被保证人计收利息。</w:t>
      </w:r>
    </w:p>
    <w:p w:rsidR="00FE42F5" w:rsidRPr="00CE5D9E" w:rsidRDefault="00CE5D9E" w:rsidP="00CE5D9E">
      <w:pPr>
        <w:pStyle w:val="62"/>
      </w:pPr>
      <w:r w:rsidRPr="00CE5D9E">
        <w:rPr>
          <w:rFonts w:hint="eastAsia"/>
        </w:rPr>
        <w:t>注：保函垫款必须在保函有效期内执行。保函改贷后将生成新的贷款账号，改贷后的新</w:t>
      </w:r>
      <w:r w:rsidRPr="00CE5D9E">
        <w:rPr>
          <w:rFonts w:hint="eastAsia"/>
        </w:rPr>
        <w:lastRenderedPageBreak/>
        <w:t>贷款账户状态为“逾期”。</w:t>
      </w:r>
    </w:p>
    <w:p w:rsidR="00FE42F5" w:rsidRPr="00204377" w:rsidRDefault="00FE42F5" w:rsidP="00FE42F5">
      <w:pPr>
        <w:pStyle w:val="35"/>
        <w:spacing w:before="312" w:after="312"/>
        <w:rPr>
          <w:rFonts w:hint="eastAsia"/>
        </w:rPr>
      </w:pPr>
      <w:r w:rsidRPr="00F3082E">
        <w:rPr>
          <w:rFonts w:hint="eastAsia"/>
        </w:rPr>
        <w:t>操作流程</w:t>
      </w:r>
    </w:p>
    <w:p w:rsidR="00FE42F5" w:rsidRDefault="00FE42F5" w:rsidP="00FE42F5">
      <w:pPr>
        <w:pStyle w:val="52"/>
        <w:rPr>
          <w:rFonts w:hint="eastAsia"/>
        </w:rPr>
      </w:pPr>
      <w:r>
        <w:rPr>
          <w:rFonts w:hint="eastAsia"/>
        </w:rPr>
        <w:t>一、开出保函</w:t>
      </w:r>
    </w:p>
    <w:p w:rsidR="00FE42F5" w:rsidRDefault="00FE42F5" w:rsidP="00FE42F5">
      <w:pPr>
        <w:pStyle w:val="52"/>
        <w:rPr>
          <w:rFonts w:hint="eastAsia"/>
          <w:noProof/>
        </w:rPr>
      </w:pPr>
      <w:r>
        <w:rPr>
          <w:rFonts w:hint="eastAsia"/>
          <w:noProof/>
        </w:rPr>
        <w:t>1</w:t>
      </w:r>
      <w:r w:rsidR="00570F85">
        <w:rPr>
          <w:rFonts w:hint="eastAsia"/>
          <w:noProof/>
        </w:rPr>
        <w:t>.</w:t>
      </w:r>
      <w:r w:rsidRPr="008628B1">
        <w:rPr>
          <w:rFonts w:hint="eastAsia"/>
          <w:noProof/>
        </w:rPr>
        <w:t>业务人员向</w:t>
      </w:r>
      <w:r w:rsidRPr="008628B1">
        <w:rPr>
          <w:rFonts w:hint="eastAsia"/>
        </w:rPr>
        <w:t>会计部门提交开出保函通知、保函审批表、保函（副本）、保函协议、贷款额度登录检核表等开出保函凭证</w:t>
      </w:r>
      <w:r w:rsidRPr="008628B1">
        <w:rPr>
          <w:rFonts w:hint="eastAsia"/>
          <w:noProof/>
        </w:rPr>
        <w:t>。</w:t>
      </w:r>
    </w:p>
    <w:p w:rsidR="00FE42F5" w:rsidRDefault="00FE42F5" w:rsidP="00FE42F5">
      <w:pPr>
        <w:pStyle w:val="52"/>
        <w:rPr>
          <w:rFonts w:hint="eastAsia"/>
          <w:noProof/>
        </w:rPr>
      </w:pPr>
      <w:r>
        <w:rPr>
          <w:rFonts w:hint="eastAsia"/>
          <w:noProof/>
        </w:rPr>
        <w:t>2</w:t>
      </w:r>
      <w:r w:rsidR="00570F85">
        <w:rPr>
          <w:rFonts w:hint="eastAsia"/>
          <w:noProof/>
        </w:rPr>
        <w:t>.</w:t>
      </w:r>
      <w:r w:rsidRPr="008628B1">
        <w:rPr>
          <w:rFonts w:hint="eastAsia"/>
          <w:noProof/>
        </w:rPr>
        <w:t>会计人员审核业务人员提交的开出保函凭证，审核发现凭证不正确或不完整的，将材料退业务人员；审核无误的，执行“3101一般放款(特殊)”交易，联动登记保函表外收入账，同步收取保函手续费，交存保证金的，系统联动冻结保证金账户。</w:t>
      </w:r>
    </w:p>
    <w:p w:rsidR="00FE42F5" w:rsidRDefault="00FE42F5" w:rsidP="00FE42F5">
      <w:pPr>
        <w:pStyle w:val="52"/>
        <w:rPr>
          <w:rFonts w:hint="eastAsia"/>
          <w:noProof/>
        </w:rPr>
      </w:pPr>
      <w:r>
        <w:rPr>
          <w:rFonts w:hint="eastAsia"/>
          <w:noProof/>
        </w:rPr>
        <w:t>3</w:t>
      </w:r>
      <w:r w:rsidR="00570F85">
        <w:rPr>
          <w:rFonts w:hint="eastAsia"/>
          <w:noProof/>
        </w:rPr>
        <w:t>.</w:t>
      </w:r>
      <w:r w:rsidRPr="008628B1">
        <w:rPr>
          <w:rFonts w:hint="eastAsia"/>
          <w:noProof/>
        </w:rPr>
        <w:t>出具保函业务回单。</w:t>
      </w:r>
    </w:p>
    <w:p w:rsidR="00FE42F5" w:rsidRDefault="00FE42F5" w:rsidP="00FE42F5">
      <w:pPr>
        <w:pStyle w:val="52"/>
        <w:rPr>
          <w:rFonts w:hint="eastAsia"/>
          <w:noProof/>
        </w:rPr>
      </w:pPr>
      <w:r>
        <w:rPr>
          <w:rFonts w:hint="eastAsia"/>
          <w:noProof/>
        </w:rPr>
        <w:t>二、保函解除</w:t>
      </w:r>
    </w:p>
    <w:p w:rsidR="00FE42F5" w:rsidRDefault="00FE42F5" w:rsidP="00FE42F5">
      <w:pPr>
        <w:pStyle w:val="52"/>
        <w:rPr>
          <w:rFonts w:hint="eastAsia"/>
          <w:noProof/>
        </w:rPr>
      </w:pPr>
      <w:r>
        <w:rPr>
          <w:rFonts w:hint="eastAsia"/>
          <w:noProof/>
        </w:rPr>
        <w:t>1</w:t>
      </w:r>
      <w:r w:rsidR="00570F85">
        <w:rPr>
          <w:rFonts w:hint="eastAsia"/>
          <w:noProof/>
        </w:rPr>
        <w:t>.</w:t>
      </w:r>
      <w:r w:rsidRPr="008628B1">
        <w:rPr>
          <w:rFonts w:hint="eastAsia"/>
          <w:noProof/>
        </w:rPr>
        <w:t>业务人员向</w:t>
      </w:r>
      <w:r w:rsidRPr="008628B1">
        <w:rPr>
          <w:rFonts w:hint="eastAsia"/>
        </w:rPr>
        <w:t>会计部门提交《保函失效通知书》等保函解除凭证</w:t>
      </w:r>
      <w:r w:rsidRPr="008628B1">
        <w:rPr>
          <w:rFonts w:hint="eastAsia"/>
          <w:noProof/>
        </w:rPr>
        <w:t>。</w:t>
      </w:r>
    </w:p>
    <w:p w:rsidR="00FE42F5" w:rsidRPr="008628B1" w:rsidRDefault="00FE42F5" w:rsidP="00FE42F5">
      <w:pPr>
        <w:pStyle w:val="52"/>
        <w:rPr>
          <w:rFonts w:hint="eastAsia"/>
          <w:noProof/>
        </w:rPr>
      </w:pPr>
      <w:r>
        <w:rPr>
          <w:rFonts w:hint="eastAsia"/>
          <w:noProof/>
        </w:rPr>
        <w:t>2</w:t>
      </w:r>
      <w:r w:rsidR="00570F85">
        <w:rPr>
          <w:rFonts w:hint="eastAsia"/>
          <w:noProof/>
        </w:rPr>
        <w:t>.</w:t>
      </w:r>
      <w:r w:rsidRPr="008628B1">
        <w:rPr>
          <w:rFonts w:hint="eastAsia"/>
          <w:noProof/>
        </w:rPr>
        <w:t>会计人员审核业务人员提交的保函解除凭证，审核发现凭证不正确或不完整的，将材料退业务人员；审核无误的，执行</w:t>
      </w:r>
      <w:r w:rsidRPr="008628B1">
        <w:rPr>
          <w:rFonts w:hint="eastAsia"/>
        </w:rPr>
        <w:t>“</w:t>
      </w:r>
      <w:r w:rsidRPr="008628B1">
        <w:t>3102</w:t>
      </w:r>
      <w:r w:rsidRPr="008628B1">
        <w:rPr>
          <w:rFonts w:hint="eastAsia"/>
        </w:rPr>
        <w:t>贷款归还</w:t>
      </w:r>
      <w:r w:rsidRPr="008628B1">
        <w:t>/</w:t>
      </w:r>
      <w:r w:rsidRPr="008628B1">
        <w:rPr>
          <w:rFonts w:hint="eastAsia"/>
        </w:rPr>
        <w:t>核销”进行保函解除，联动</w:t>
      </w:r>
      <w:r w:rsidRPr="008628B1">
        <w:rPr>
          <w:rFonts w:hint="eastAsia"/>
          <w:noProof/>
        </w:rPr>
        <w:t>登记保函表外付出账，交存保证金的，联动解冻保证金账户。</w:t>
      </w:r>
    </w:p>
    <w:p w:rsidR="00FE42F5" w:rsidRDefault="00FE42F5" w:rsidP="00FE42F5">
      <w:pPr>
        <w:pStyle w:val="52"/>
        <w:rPr>
          <w:rFonts w:hint="eastAsia"/>
          <w:noProof/>
        </w:rPr>
      </w:pPr>
      <w:r>
        <w:rPr>
          <w:rFonts w:hint="eastAsia"/>
          <w:noProof/>
        </w:rPr>
        <w:t>三、保函改贷</w:t>
      </w:r>
    </w:p>
    <w:p w:rsidR="00FE42F5" w:rsidRDefault="00FE42F5" w:rsidP="00FE42F5">
      <w:pPr>
        <w:pStyle w:val="52"/>
        <w:rPr>
          <w:rFonts w:hint="eastAsia"/>
          <w:noProof/>
        </w:rPr>
      </w:pPr>
      <w:r>
        <w:rPr>
          <w:rFonts w:hint="eastAsia"/>
          <w:noProof/>
        </w:rPr>
        <w:t>1</w:t>
      </w:r>
      <w:r w:rsidR="00570F85">
        <w:rPr>
          <w:rFonts w:hint="eastAsia"/>
          <w:noProof/>
        </w:rPr>
        <w:t>.</w:t>
      </w:r>
      <w:r w:rsidRPr="008628B1">
        <w:rPr>
          <w:rFonts w:hint="eastAsia"/>
          <w:noProof/>
        </w:rPr>
        <w:t>业务部门向</w:t>
      </w:r>
      <w:r w:rsidRPr="008628B1">
        <w:rPr>
          <w:rFonts w:hint="eastAsia"/>
        </w:rPr>
        <w:t>会计部门提交保函履约通知、贷款额度检核表等凭证</w:t>
      </w:r>
      <w:r w:rsidRPr="008628B1">
        <w:rPr>
          <w:rFonts w:hint="eastAsia"/>
          <w:noProof/>
        </w:rPr>
        <w:t>。</w:t>
      </w:r>
    </w:p>
    <w:p w:rsidR="00FE42F5" w:rsidRDefault="00FE42F5" w:rsidP="00FE42F5">
      <w:pPr>
        <w:pStyle w:val="52"/>
        <w:rPr>
          <w:rFonts w:hint="eastAsia"/>
          <w:noProof/>
        </w:rPr>
      </w:pPr>
      <w:r>
        <w:rPr>
          <w:rFonts w:hint="eastAsia"/>
          <w:noProof/>
        </w:rPr>
        <w:t>2</w:t>
      </w:r>
      <w:r w:rsidR="00570F85">
        <w:rPr>
          <w:rFonts w:hint="eastAsia"/>
          <w:noProof/>
        </w:rPr>
        <w:t>.</w:t>
      </w:r>
      <w:r w:rsidRPr="008628B1">
        <w:rPr>
          <w:rFonts w:hint="eastAsia"/>
          <w:noProof/>
        </w:rPr>
        <w:t>会计人员审核业务人员提交的保函履约凭证，发现凭证不正确或不完整的，将材料退业务部门；</w:t>
      </w:r>
    </w:p>
    <w:p w:rsidR="00FE42F5" w:rsidRDefault="00FE42F5" w:rsidP="00FE42F5">
      <w:pPr>
        <w:pStyle w:val="52"/>
        <w:rPr>
          <w:rFonts w:hint="eastAsia"/>
          <w:noProof/>
        </w:rPr>
      </w:pPr>
      <w:r>
        <w:rPr>
          <w:rFonts w:hint="eastAsia"/>
          <w:noProof/>
        </w:rPr>
        <w:t>3</w:t>
      </w:r>
      <w:r w:rsidR="00570F85">
        <w:rPr>
          <w:rFonts w:hint="eastAsia"/>
          <w:noProof/>
        </w:rPr>
        <w:t>.</w:t>
      </w:r>
      <w:r w:rsidRPr="008628B1">
        <w:rPr>
          <w:rFonts w:hint="eastAsia"/>
          <w:noProof/>
        </w:rPr>
        <w:t>会计人员审核无误后，进行履约付款。</w:t>
      </w:r>
    </w:p>
    <w:p w:rsidR="00FE42F5" w:rsidRDefault="00FE42F5" w:rsidP="00FE42F5">
      <w:pPr>
        <w:pStyle w:val="52"/>
        <w:rPr>
          <w:rFonts w:hint="eastAsia"/>
          <w:color w:val="000000"/>
        </w:rPr>
      </w:pPr>
      <w:r>
        <w:rPr>
          <w:rFonts w:hint="eastAsia"/>
          <w:noProof/>
        </w:rPr>
        <w:t>4</w:t>
      </w:r>
      <w:r w:rsidR="00570F85">
        <w:rPr>
          <w:rFonts w:hint="eastAsia"/>
          <w:noProof/>
        </w:rPr>
        <w:t>.</w:t>
      </w:r>
      <w:r w:rsidRPr="008628B1">
        <w:rPr>
          <w:rFonts w:hint="eastAsia"/>
          <w:noProof/>
        </w:rPr>
        <w:t>根据保函申请人交存保证金情况，进一步确认保函保证金账户币别与保函币别是否一致，币别一致的，执行</w:t>
      </w:r>
      <w:r w:rsidRPr="008628B1">
        <w:rPr>
          <w:rFonts w:hint="eastAsia"/>
        </w:rPr>
        <w:t>“3106垫付款/改贷”进行保函改贷，联动</w:t>
      </w:r>
      <w:r w:rsidRPr="008628B1">
        <w:rPr>
          <w:rFonts w:hint="eastAsia"/>
          <w:noProof/>
        </w:rPr>
        <w:t>登记保函表外付出账，由系统自动扣收保证金账户资金，不足部分转保函垫款；币别不一致的，须先通过1821或1823交易对保证金账户资金进行处理，并转入与保函同币别的扣款账户后，再执行</w:t>
      </w:r>
      <w:r w:rsidRPr="008628B1">
        <w:rPr>
          <w:rFonts w:hint="eastAsia"/>
        </w:rPr>
        <w:t>“3106垫付款/改贷”进行保函改贷。</w:t>
      </w:r>
      <w:r w:rsidRPr="008628B1">
        <w:rPr>
          <w:rFonts w:hint="eastAsia"/>
          <w:color w:val="000000"/>
        </w:rPr>
        <w:t>输入保函账号后，系统返回该笔保函信息，录入扣款账号、内部账挂账账号等要素，提交主机交易成功后，系统自动进行账务处理（系统产生的改贷余额</w:t>
      </w:r>
      <w:r w:rsidRPr="008628B1">
        <w:rPr>
          <w:color w:val="000000"/>
        </w:rPr>
        <w:t xml:space="preserve"> = </w:t>
      </w:r>
      <w:r w:rsidRPr="008628B1">
        <w:rPr>
          <w:rFonts w:hint="eastAsia"/>
          <w:color w:val="000000"/>
        </w:rPr>
        <w:t>保函金额</w:t>
      </w:r>
      <w:r w:rsidRPr="008628B1">
        <w:rPr>
          <w:color w:val="000000"/>
        </w:rPr>
        <w:t>-</w:t>
      </w:r>
      <w:r w:rsidRPr="008628B1">
        <w:rPr>
          <w:rFonts w:hint="eastAsia"/>
          <w:color w:val="000000"/>
        </w:rPr>
        <w:t>保证金账户余额</w:t>
      </w:r>
      <w:r w:rsidRPr="008628B1">
        <w:rPr>
          <w:color w:val="000000"/>
        </w:rPr>
        <w:t>-</w:t>
      </w:r>
      <w:r w:rsidRPr="008628B1">
        <w:rPr>
          <w:rFonts w:hint="eastAsia"/>
          <w:color w:val="000000"/>
        </w:rPr>
        <w:t>扣款账户余额），并打印一式二联担保垫款</w:t>
      </w:r>
      <w:r w:rsidRPr="008628B1">
        <w:rPr>
          <w:color w:val="000000"/>
        </w:rPr>
        <w:t>/</w:t>
      </w:r>
      <w:r w:rsidRPr="008628B1">
        <w:rPr>
          <w:rFonts w:hint="eastAsia"/>
          <w:color w:val="000000"/>
        </w:rPr>
        <w:t>承兑垫款复核单、开户通知书，套打一式二联特种转账借方凭证、一联特种转账贷方凭证、一联表外科目付出凭证。</w:t>
      </w:r>
    </w:p>
    <w:p w:rsidR="00FE42F5" w:rsidRDefault="00FE42F5" w:rsidP="00FE42F5">
      <w:pPr>
        <w:pStyle w:val="52"/>
        <w:rPr>
          <w:rFonts w:hint="eastAsia"/>
          <w:color w:val="000000"/>
        </w:rPr>
      </w:pPr>
      <w:r>
        <w:rPr>
          <w:rFonts w:hint="eastAsia"/>
          <w:color w:val="000000"/>
        </w:rPr>
        <w:t>5</w:t>
      </w:r>
      <w:r w:rsidR="00570F85">
        <w:rPr>
          <w:rFonts w:hint="eastAsia"/>
          <w:color w:val="000000"/>
        </w:rPr>
        <w:t>.</w:t>
      </w:r>
      <w:r w:rsidRPr="008628B1">
        <w:rPr>
          <w:rFonts w:hint="eastAsia"/>
        </w:rPr>
        <w:t>出具保函改贷业务回单：</w:t>
      </w:r>
      <w:r w:rsidRPr="008628B1">
        <w:rPr>
          <w:rFonts w:hint="eastAsia"/>
          <w:color w:val="000000"/>
        </w:rPr>
        <w:t>柜员在一联担保垫款</w:t>
      </w:r>
      <w:r w:rsidRPr="008628B1">
        <w:rPr>
          <w:color w:val="000000"/>
        </w:rPr>
        <w:t>/</w:t>
      </w:r>
      <w:r w:rsidRPr="008628B1">
        <w:rPr>
          <w:rFonts w:hint="eastAsia"/>
          <w:color w:val="000000"/>
        </w:rPr>
        <w:t>承兑垫款复核单、开户通知书上加盖“业务用公章”交业务部门；二联特种转账借方凭证、一联表外科目付出凭证上加盖“办讫章”，一联特种转账借方凭证交客户，一联特种转账借方凭证、表外科目付出凭证作记账凭证装订；在另一联担保垫款</w:t>
      </w:r>
      <w:r w:rsidRPr="008628B1">
        <w:rPr>
          <w:color w:val="000000"/>
        </w:rPr>
        <w:t>/</w:t>
      </w:r>
      <w:r w:rsidRPr="008628B1">
        <w:rPr>
          <w:rFonts w:hint="eastAsia"/>
          <w:color w:val="000000"/>
        </w:rPr>
        <w:t>承兑垫款复核单、开户通知书上加盖“附件”作表外科目付出凭证附件。</w:t>
      </w:r>
    </w:p>
    <w:p w:rsidR="00FE42F5" w:rsidRPr="00204377" w:rsidRDefault="00FE42F5" w:rsidP="00FE42F5">
      <w:pPr>
        <w:pStyle w:val="35"/>
        <w:spacing w:before="312" w:after="312"/>
        <w:rPr>
          <w:rFonts w:hint="eastAsia"/>
        </w:rPr>
      </w:pPr>
      <w:r>
        <w:rPr>
          <w:rFonts w:hint="eastAsia"/>
        </w:rPr>
        <w:t>注意事项</w:t>
      </w:r>
    </w:p>
    <w:p w:rsidR="00FE42F5" w:rsidRDefault="00CE5D9E" w:rsidP="00FE42F5">
      <w:pPr>
        <w:pStyle w:val="52"/>
        <w:rPr>
          <w:rFonts w:hint="eastAsia"/>
        </w:rPr>
      </w:pPr>
      <w:r>
        <w:rPr>
          <w:rFonts w:hint="eastAsia"/>
        </w:rPr>
        <w:lastRenderedPageBreak/>
        <w:t>1</w:t>
      </w:r>
      <w:r w:rsidR="00570F85">
        <w:rPr>
          <w:rFonts w:hint="eastAsia"/>
        </w:rPr>
        <w:t>.</w:t>
      </w:r>
      <w:r w:rsidR="00FE42F5" w:rsidRPr="008628B1">
        <w:rPr>
          <w:rFonts w:hint="eastAsia"/>
        </w:rPr>
        <w:t>执行</w:t>
      </w:r>
      <w:r w:rsidR="00FE42F5" w:rsidRPr="008628B1">
        <w:rPr>
          <w:rFonts w:hint="eastAsia"/>
          <w:noProof/>
        </w:rPr>
        <w:t>“3101一般放款(特殊)”交易，进行开出保函确认时联动冻结的保证金账户，不可进行手工解冻，否则将导致保函到期无法通过</w:t>
      </w:r>
      <w:r w:rsidR="00FE42F5" w:rsidRPr="008628B1">
        <w:rPr>
          <w:rFonts w:hint="eastAsia"/>
        </w:rPr>
        <w:t>“</w:t>
      </w:r>
      <w:r w:rsidR="00FE42F5" w:rsidRPr="008628B1">
        <w:t>3102</w:t>
      </w:r>
      <w:r w:rsidR="00FE42F5" w:rsidRPr="008628B1">
        <w:rPr>
          <w:rFonts w:hint="eastAsia"/>
        </w:rPr>
        <w:t>贷款归还</w:t>
      </w:r>
      <w:r w:rsidR="00FE42F5" w:rsidRPr="008628B1">
        <w:t>/</w:t>
      </w:r>
      <w:r w:rsidR="00FE42F5" w:rsidRPr="008628B1">
        <w:rPr>
          <w:rFonts w:hint="eastAsia"/>
        </w:rPr>
        <w:t>核销”进行保函解除。</w:t>
      </w:r>
    </w:p>
    <w:p w:rsidR="00FE42F5" w:rsidRDefault="00CE5D9E" w:rsidP="00FE42F5">
      <w:pPr>
        <w:pStyle w:val="52"/>
        <w:rPr>
          <w:rFonts w:hint="eastAsia"/>
        </w:rPr>
      </w:pPr>
      <w:r>
        <w:rPr>
          <w:rFonts w:hint="eastAsia"/>
        </w:rPr>
        <w:t>2</w:t>
      </w:r>
      <w:r w:rsidR="00570F85">
        <w:rPr>
          <w:rFonts w:hint="eastAsia"/>
        </w:rPr>
        <w:t>.</w:t>
      </w:r>
      <w:r>
        <w:rPr>
          <w:rFonts w:hint="eastAsia"/>
        </w:rPr>
        <w:t>（1）</w:t>
      </w:r>
      <w:r w:rsidR="00FE42F5" w:rsidRPr="008628B1">
        <w:rPr>
          <w:rFonts w:hint="eastAsia"/>
          <w:bCs/>
        </w:rPr>
        <w:t>保函申请人采取质押、抵押提供反担保的，会计部门须将业务部门提</w:t>
      </w:r>
      <w:r>
        <w:rPr>
          <w:rFonts w:hint="eastAsia"/>
          <w:bCs/>
        </w:rPr>
        <w:t>交的有关材料比照“贷款业务”有关“担保物”的管理要求进行处理；</w:t>
      </w:r>
      <w:r w:rsidR="00B812E4" w:rsidRPr="004A11E3">
        <w:rPr>
          <w:rFonts w:hint="eastAsia"/>
        </w:rPr>
        <w:t>申请人交存保证金的，比照“保证金存款”办理。</w:t>
      </w:r>
    </w:p>
    <w:p w:rsidR="00CE5D9E" w:rsidRPr="00B812E4" w:rsidRDefault="00CE5D9E" w:rsidP="00FE42F5">
      <w:pPr>
        <w:pStyle w:val="52"/>
        <w:rPr>
          <w:rFonts w:hint="eastAsia"/>
          <w:bCs/>
        </w:rPr>
      </w:pPr>
      <w:r>
        <w:rPr>
          <w:rFonts w:hint="eastAsia"/>
        </w:rPr>
        <w:t>（2）</w:t>
      </w:r>
      <w:r w:rsidRPr="008628B1">
        <w:rPr>
          <w:rFonts w:hint="eastAsia"/>
        </w:rPr>
        <w:t>有提供反担保的保函业务，会计部门应在保函解除后，及时通知业务部门比照“贷款”业务退还客户保证金或担保物，并进行相关账务处理。</w:t>
      </w:r>
    </w:p>
    <w:p w:rsidR="00FE42F5" w:rsidRDefault="00CE5D9E" w:rsidP="00FE42F5">
      <w:pPr>
        <w:pStyle w:val="52"/>
        <w:rPr>
          <w:rFonts w:hint="eastAsia"/>
          <w:bCs/>
        </w:rPr>
      </w:pPr>
      <w:r>
        <w:rPr>
          <w:rFonts w:hint="eastAsia"/>
          <w:bCs/>
        </w:rPr>
        <w:t>（3）</w:t>
      </w:r>
      <w:r w:rsidR="00FE42F5" w:rsidRPr="008628B1">
        <w:rPr>
          <w:rFonts w:hint="eastAsia"/>
          <w:bCs/>
        </w:rPr>
        <w:t>保函经办行应按照对账管理要求，认真落实与业务部门间的对账。</w:t>
      </w:r>
    </w:p>
    <w:p w:rsidR="00FE42F5" w:rsidRPr="00B812E4" w:rsidRDefault="00CE5D9E" w:rsidP="00FE42F5">
      <w:pPr>
        <w:pStyle w:val="52"/>
        <w:rPr>
          <w:rFonts w:hint="eastAsia"/>
        </w:rPr>
      </w:pPr>
      <w:r>
        <w:rPr>
          <w:rFonts w:hint="eastAsia"/>
        </w:rPr>
        <w:t>3.</w:t>
      </w:r>
      <w:r w:rsidR="00B812E4" w:rsidRPr="008628B1">
        <w:rPr>
          <w:rFonts w:hint="eastAsia"/>
        </w:rPr>
        <w:t>如建设银行已经根据保函约定履行保证责任，会计部门根据原始凭证填制有关会计凭证并销记表外科目明细账。</w:t>
      </w:r>
    </w:p>
    <w:p w:rsidR="00CE5D9E" w:rsidRPr="004A11E3" w:rsidRDefault="00CE5D9E" w:rsidP="00CE5D9E">
      <w:pPr>
        <w:pStyle w:val="52"/>
        <w:rPr>
          <w:rFonts w:hint="eastAsia"/>
        </w:rPr>
      </w:pPr>
      <w:r>
        <w:rPr>
          <w:rFonts w:hint="eastAsia"/>
        </w:rPr>
        <w:t>4.</w:t>
      </w:r>
      <w:r w:rsidRPr="004A11E3">
        <w:rPr>
          <w:rFonts w:hint="eastAsia"/>
        </w:rPr>
        <w:t>保函收费</w:t>
      </w:r>
      <w:r>
        <w:rPr>
          <w:rFonts w:hint="eastAsia"/>
        </w:rPr>
        <w:t>：（1）</w:t>
      </w:r>
      <w:r w:rsidRPr="004A11E3">
        <w:rPr>
          <w:rFonts w:hint="eastAsia"/>
        </w:rPr>
        <w:t>修改或换开保函的，已收的费用不再退还。</w:t>
      </w:r>
      <w:r>
        <w:rPr>
          <w:rFonts w:hint="eastAsia"/>
        </w:rPr>
        <w:t>（2）</w:t>
      </w:r>
      <w:r w:rsidRPr="004A11E3">
        <w:t>保函履行期间被保证人和受益人要求终止</w:t>
      </w:r>
      <w:r w:rsidRPr="004A11E3">
        <w:rPr>
          <w:rFonts w:hint="eastAsia"/>
        </w:rPr>
        <w:t>保函的，已收取的费用不再退还。</w:t>
      </w:r>
      <w:r>
        <w:rPr>
          <w:rFonts w:hint="eastAsia"/>
        </w:rPr>
        <w:t>（3）</w:t>
      </w:r>
      <w:r w:rsidRPr="004A11E3">
        <w:rPr>
          <w:rFonts w:hint="eastAsia"/>
        </w:rPr>
        <w:t>保函费原则上不得下浮，确需下浮时必须上报市分行计财部审批同意后方可下浮。</w:t>
      </w:r>
      <w:r>
        <w:rPr>
          <w:rFonts w:hint="eastAsia"/>
        </w:rPr>
        <w:t>（4）</w:t>
      </w:r>
      <w:r w:rsidRPr="004A11E3">
        <w:rPr>
          <w:rFonts w:hint="eastAsia"/>
        </w:rPr>
        <w:t>保函保底收费按有关规定执行。</w:t>
      </w:r>
    </w:p>
    <w:p w:rsidR="00CE5D9E" w:rsidRDefault="00CE5D9E" w:rsidP="00FE42F5">
      <w:pPr>
        <w:pStyle w:val="52"/>
        <w:rPr>
          <w:rFonts w:hint="eastAsia"/>
          <w:noProof/>
        </w:rPr>
      </w:pPr>
    </w:p>
    <w:p w:rsidR="00FE42F5" w:rsidRPr="003D735F" w:rsidRDefault="00FE42F5" w:rsidP="00FE42F5">
      <w:pPr>
        <w:pStyle w:val="11"/>
        <w:tabs>
          <w:tab w:val="num" w:pos="840"/>
        </w:tabs>
        <w:ind w:left="0" w:firstLine="0"/>
        <w:rPr>
          <w:rFonts w:hint="eastAsia"/>
        </w:rPr>
      </w:pPr>
      <w:bookmarkStart w:id="123" w:name="_Toc173901880"/>
      <w:bookmarkStart w:id="124" w:name="_Toc111013068"/>
      <w:bookmarkStart w:id="125" w:name="_Toc174385631"/>
      <w:bookmarkStart w:id="126" w:name="_Toc174455343"/>
      <w:bookmarkStart w:id="127" w:name="_Toc174455718"/>
      <w:bookmarkStart w:id="128" w:name="_Toc203818341"/>
      <w:bookmarkStart w:id="129" w:name="_Toc235601898"/>
      <w:bookmarkStart w:id="130" w:name="_Toc235602536"/>
      <w:bookmarkStart w:id="131" w:name="_Toc243901391"/>
      <w:r w:rsidRPr="003D735F">
        <w:rPr>
          <w:rFonts w:hint="eastAsia"/>
        </w:rPr>
        <w:t>银行承兑汇票</w:t>
      </w:r>
      <w:bookmarkEnd w:id="123"/>
      <w:bookmarkEnd w:id="124"/>
      <w:bookmarkEnd w:id="125"/>
      <w:bookmarkEnd w:id="126"/>
      <w:bookmarkEnd w:id="127"/>
      <w:bookmarkEnd w:id="128"/>
      <w:bookmarkEnd w:id="129"/>
      <w:bookmarkEnd w:id="130"/>
      <w:bookmarkEnd w:id="131"/>
    </w:p>
    <w:p w:rsidR="00FE42F5" w:rsidRPr="000C2935" w:rsidRDefault="00FE42F5" w:rsidP="000C2935">
      <w:pPr>
        <w:pStyle w:val="52"/>
        <w:rPr>
          <w:rFonts w:hint="eastAsia"/>
        </w:rPr>
      </w:pPr>
      <w:bookmarkStart w:id="132" w:name="_Toc173901881"/>
      <w:bookmarkStart w:id="133" w:name="_Toc111013069"/>
      <w:bookmarkStart w:id="134" w:name="_Toc174385641"/>
      <w:bookmarkStart w:id="135" w:name="_Toc174455353"/>
      <w:bookmarkStart w:id="136" w:name="_Toc174455728"/>
      <w:bookmarkStart w:id="137" w:name="_Toc203818351"/>
      <w:r w:rsidRPr="000C2935">
        <w:rPr>
          <w:rFonts w:hint="eastAsia"/>
        </w:rPr>
        <w:t>银行承兑汇票的承兑和付款流程请参考“支付结算业务”相关章节。</w:t>
      </w:r>
    </w:p>
    <w:p w:rsidR="00FE42F5" w:rsidRPr="006C48A0" w:rsidRDefault="00FE42F5" w:rsidP="00FE42F5">
      <w:pPr>
        <w:pStyle w:val="111"/>
        <w:tabs>
          <w:tab w:val="num" w:pos="1260"/>
        </w:tabs>
        <w:rPr>
          <w:rFonts w:hint="eastAsia"/>
        </w:rPr>
      </w:pPr>
      <w:bookmarkStart w:id="138" w:name="_Toc235601899"/>
      <w:bookmarkStart w:id="139" w:name="_Toc235602537"/>
      <w:r w:rsidRPr="006C48A0">
        <w:rPr>
          <w:rFonts w:hint="eastAsia"/>
        </w:rPr>
        <w:t>贴现处理</w:t>
      </w:r>
      <w:bookmarkEnd w:id="132"/>
      <w:bookmarkEnd w:id="133"/>
      <w:bookmarkEnd w:id="134"/>
      <w:bookmarkEnd w:id="135"/>
      <w:bookmarkEnd w:id="136"/>
      <w:bookmarkEnd w:id="137"/>
      <w:bookmarkEnd w:id="138"/>
      <w:bookmarkEnd w:id="139"/>
    </w:p>
    <w:p w:rsidR="00FE42F5" w:rsidRPr="003D735F" w:rsidRDefault="00FE42F5" w:rsidP="00FE42F5">
      <w:pPr>
        <w:pStyle w:val="35"/>
        <w:spacing w:before="312" w:after="312"/>
        <w:rPr>
          <w:rFonts w:hint="eastAsia"/>
        </w:rPr>
      </w:pPr>
      <w:bookmarkStart w:id="140" w:name="_Toc174385642"/>
      <w:bookmarkStart w:id="141" w:name="_Toc174455354"/>
      <w:bookmarkStart w:id="142" w:name="_Toc174455729"/>
      <w:bookmarkStart w:id="143" w:name="_Toc203818352"/>
      <w:r w:rsidRPr="003D735F">
        <w:rPr>
          <w:rFonts w:hint="eastAsia"/>
        </w:rPr>
        <w:t>操作流程</w:t>
      </w:r>
    </w:p>
    <w:p w:rsidR="00FE42F5" w:rsidRDefault="006517F5" w:rsidP="00FE42F5">
      <w:pPr>
        <w:pStyle w:val="52"/>
        <w:rPr>
          <w:rFonts w:hint="eastAsia"/>
        </w:rPr>
      </w:pPr>
      <w:r>
        <w:rPr>
          <w:rFonts w:hint="eastAsia"/>
        </w:rPr>
        <w:t>一、受理贴</w:t>
      </w:r>
      <w:r w:rsidR="00FE42F5" w:rsidRPr="00295EE2">
        <w:rPr>
          <w:rFonts w:hint="eastAsia"/>
        </w:rPr>
        <w:t>现</w:t>
      </w:r>
      <w:bookmarkEnd w:id="140"/>
      <w:bookmarkEnd w:id="141"/>
      <w:bookmarkEnd w:id="142"/>
      <w:bookmarkEnd w:id="143"/>
      <w:r w:rsidR="00373CC1">
        <w:rPr>
          <w:rFonts w:hint="eastAsia"/>
        </w:rPr>
        <w:t>的处理</w:t>
      </w:r>
    </w:p>
    <w:p w:rsidR="00FE42F5" w:rsidRDefault="00FE42F5" w:rsidP="00FE42F5">
      <w:pPr>
        <w:pStyle w:val="52"/>
      </w:pPr>
      <w:r>
        <w:rPr>
          <w:rFonts w:hint="eastAsia"/>
        </w:rPr>
        <w:t>1</w:t>
      </w:r>
      <w:r w:rsidR="00FB4C7E">
        <w:rPr>
          <w:rFonts w:hint="eastAsia"/>
        </w:rPr>
        <w:t>.</w:t>
      </w:r>
      <w:r w:rsidR="006517F5">
        <w:rPr>
          <w:rFonts w:hint="eastAsia"/>
        </w:rPr>
        <w:t>客户提交未到期的银行承兑汇票，填制</w:t>
      </w:r>
      <w:r>
        <w:rPr>
          <w:rFonts w:hint="eastAsia"/>
        </w:rPr>
        <w:t>贴现凭证</w:t>
      </w:r>
      <w:r w:rsidR="006517F5">
        <w:rPr>
          <w:rFonts w:hint="eastAsia"/>
        </w:rPr>
        <w:t>（一式五联，第一联</w:t>
      </w:r>
      <w:r>
        <w:rPr>
          <w:rFonts w:hint="eastAsia"/>
        </w:rPr>
        <w:t>加盖预留</w:t>
      </w:r>
      <w:r w:rsidR="004143EE">
        <w:rPr>
          <w:rFonts w:hint="eastAsia"/>
        </w:rPr>
        <w:t>印鉴</w:t>
      </w:r>
      <w:r w:rsidR="006517F5">
        <w:rPr>
          <w:rFonts w:hint="eastAsia"/>
        </w:rPr>
        <w:t>）</w:t>
      </w:r>
      <w:r w:rsidR="004143EE">
        <w:rPr>
          <w:rFonts w:hint="eastAsia"/>
        </w:rPr>
        <w:t>。信贷部门审查同意后</w:t>
      </w:r>
      <w:r>
        <w:rPr>
          <w:rFonts w:hint="eastAsia"/>
        </w:rPr>
        <w:t>，建立贷款额度和贷款指标。</w:t>
      </w:r>
    </w:p>
    <w:p w:rsidR="00FE42F5" w:rsidRPr="006C48A0" w:rsidRDefault="00FE42F5" w:rsidP="00FE42F5">
      <w:pPr>
        <w:pStyle w:val="52"/>
        <w:rPr>
          <w:rFonts w:hint="eastAsia"/>
        </w:rPr>
      </w:pPr>
      <w:r>
        <w:rPr>
          <w:rFonts w:hint="eastAsia"/>
        </w:rPr>
        <w:t>2</w:t>
      </w:r>
      <w:r w:rsidR="00FB4C7E">
        <w:rPr>
          <w:rFonts w:hint="eastAsia"/>
        </w:rPr>
        <w:t>.</w:t>
      </w:r>
      <w:r w:rsidR="006517F5">
        <w:rPr>
          <w:rFonts w:hint="eastAsia"/>
        </w:rPr>
        <w:t>柜员收到制成转让背书的汇票、</w:t>
      </w:r>
      <w:r>
        <w:rPr>
          <w:rFonts w:hint="eastAsia"/>
        </w:rPr>
        <w:t>贴现凭证、</w:t>
      </w:r>
      <w:r w:rsidR="006517F5">
        <w:rPr>
          <w:rFonts w:hint="eastAsia"/>
        </w:rPr>
        <w:t>审批决策意见通知书后，</w:t>
      </w:r>
      <w:r w:rsidRPr="006C48A0">
        <w:rPr>
          <w:rFonts w:hint="eastAsia"/>
        </w:rPr>
        <w:t>对下内容进行审查：</w:t>
      </w:r>
    </w:p>
    <w:p w:rsidR="00FE42F5" w:rsidRPr="006C48A0" w:rsidRDefault="00FE42F5" w:rsidP="00FE42F5">
      <w:pPr>
        <w:pStyle w:val="52"/>
        <w:rPr>
          <w:rFonts w:hint="eastAsia"/>
        </w:rPr>
      </w:pPr>
      <w:r w:rsidRPr="006C48A0">
        <w:rPr>
          <w:rFonts w:hint="eastAsia"/>
        </w:rPr>
        <w:t>（1）</w:t>
      </w:r>
      <w:r w:rsidR="006517F5">
        <w:rPr>
          <w:rFonts w:hint="eastAsia"/>
        </w:rPr>
        <w:t>客户</w:t>
      </w:r>
      <w:r w:rsidRPr="006C48A0">
        <w:rPr>
          <w:rFonts w:hint="eastAsia"/>
        </w:rPr>
        <w:t>是否在本行开户，汇票的付款期限是否超过6个月；</w:t>
      </w:r>
    </w:p>
    <w:p w:rsidR="00FE42F5" w:rsidRPr="006C48A0" w:rsidRDefault="00FE42F5" w:rsidP="00FE42F5">
      <w:pPr>
        <w:pStyle w:val="52"/>
        <w:rPr>
          <w:rFonts w:hint="eastAsia"/>
        </w:rPr>
      </w:pPr>
      <w:r w:rsidRPr="006C48A0">
        <w:rPr>
          <w:rFonts w:hint="eastAsia"/>
        </w:rPr>
        <w:t>（2）汇票的必须记载事项是否齐全，汇票的金额、出票日期、收款人名称是否更改，其他记载事项的更改由原记载人在更改处签章证明，汇票的大小写金额是否一致；</w:t>
      </w:r>
    </w:p>
    <w:p w:rsidR="00FE42F5" w:rsidRPr="006C48A0" w:rsidRDefault="00FE42F5" w:rsidP="00FE42F5">
      <w:pPr>
        <w:pStyle w:val="52"/>
        <w:rPr>
          <w:rFonts w:hint="eastAsia"/>
        </w:rPr>
      </w:pPr>
      <w:r w:rsidRPr="006C48A0">
        <w:rPr>
          <w:rFonts w:hint="eastAsia"/>
        </w:rPr>
        <w:t>（3）背书转让的汇票，其背书是否连续，签章是否符合规定，背书使用粘单的是否按规定在粘接处签章；</w:t>
      </w:r>
    </w:p>
    <w:p w:rsidR="00FE42F5" w:rsidRPr="006C48A0" w:rsidRDefault="00FE42F5" w:rsidP="00FE42F5">
      <w:pPr>
        <w:pStyle w:val="52"/>
        <w:rPr>
          <w:rFonts w:hint="eastAsia"/>
        </w:rPr>
      </w:pPr>
      <w:r w:rsidRPr="006C48A0">
        <w:rPr>
          <w:rFonts w:hint="eastAsia"/>
        </w:rPr>
        <w:t>（4）是否注明“不得转让”字样的；</w:t>
      </w:r>
    </w:p>
    <w:p w:rsidR="00FE42F5" w:rsidRDefault="00FE42F5" w:rsidP="00FE42F5">
      <w:pPr>
        <w:pStyle w:val="52"/>
      </w:pPr>
      <w:r w:rsidRPr="006C48A0">
        <w:rPr>
          <w:rFonts w:hint="eastAsia"/>
        </w:rPr>
        <w:t>（5）“贴现凭证”的填写与汇票内容是否相符。</w:t>
      </w:r>
    </w:p>
    <w:p w:rsidR="00FE42F5" w:rsidRDefault="00FE42F5" w:rsidP="00FE42F5">
      <w:pPr>
        <w:pStyle w:val="52"/>
        <w:rPr>
          <w:rFonts w:hint="eastAsia"/>
        </w:rPr>
      </w:pPr>
      <w:r>
        <w:rPr>
          <w:rFonts w:hint="eastAsia"/>
        </w:rPr>
        <w:t>3</w:t>
      </w:r>
      <w:r w:rsidR="00FB4C7E">
        <w:rPr>
          <w:rFonts w:hint="eastAsia"/>
        </w:rPr>
        <w:t>.</w:t>
      </w:r>
      <w:r>
        <w:rPr>
          <w:rFonts w:hint="eastAsia"/>
        </w:rPr>
        <w:t>审查无误或收到</w:t>
      </w:r>
      <w:r w:rsidR="004143EE">
        <w:rPr>
          <w:rFonts w:hint="eastAsia"/>
        </w:rPr>
        <w:t>承兑行查复无误后，</w:t>
      </w:r>
      <w:r>
        <w:rPr>
          <w:rFonts w:hint="eastAsia"/>
        </w:rPr>
        <w:t>启动“3101</w:t>
      </w:r>
      <w:r w:rsidR="004143EE">
        <w:rPr>
          <w:rFonts w:hint="eastAsia"/>
        </w:rPr>
        <w:t>一般放款”</w:t>
      </w:r>
      <w:r>
        <w:rPr>
          <w:rFonts w:hint="eastAsia"/>
        </w:rPr>
        <w:t>，功能选择“4-特殊交易”，根据已核准的贴现额度办理账务处理</w:t>
      </w:r>
      <w:r w:rsidR="006517F5">
        <w:rPr>
          <w:rFonts w:hint="eastAsia"/>
        </w:rPr>
        <w:t>，</w:t>
      </w:r>
      <w:r>
        <w:rPr>
          <w:rFonts w:hint="eastAsia"/>
        </w:rPr>
        <w:t>系统自动</w:t>
      </w:r>
      <w:r w:rsidR="004143EE">
        <w:rPr>
          <w:rFonts w:hint="eastAsia"/>
        </w:rPr>
        <w:t>处理</w:t>
      </w:r>
      <w:r>
        <w:rPr>
          <w:rFonts w:hint="eastAsia"/>
        </w:rPr>
        <w:t>“贴现票据”、“贴现递延利息收入”、</w:t>
      </w:r>
      <w:r w:rsidR="006517F5">
        <w:rPr>
          <w:rFonts w:hint="eastAsia"/>
        </w:rPr>
        <w:t>客户结算账户</w:t>
      </w:r>
      <w:r>
        <w:rPr>
          <w:rFonts w:hint="eastAsia"/>
        </w:rPr>
        <w:t>以及表外“贴现票据”</w:t>
      </w:r>
      <w:r w:rsidR="006517F5">
        <w:rPr>
          <w:rFonts w:hint="eastAsia"/>
        </w:rPr>
        <w:t>的</w:t>
      </w:r>
      <w:r>
        <w:rPr>
          <w:rFonts w:hint="eastAsia"/>
        </w:rPr>
        <w:t>账务</w:t>
      </w:r>
      <w:r w:rsidR="004143EE">
        <w:rPr>
          <w:rFonts w:hint="eastAsia"/>
        </w:rPr>
        <w:t>。</w:t>
      </w:r>
      <w:r>
        <w:rPr>
          <w:rFonts w:hint="eastAsia"/>
        </w:rPr>
        <w:t>“贴现凭证” 第一联作借方记账凭证（会</w:t>
      </w:r>
      <w:r>
        <w:rPr>
          <w:rFonts w:hint="eastAsia"/>
        </w:rPr>
        <w:lastRenderedPageBreak/>
        <w:t>审单作附件），第二、三联分别作</w:t>
      </w:r>
      <w:r w:rsidR="006517F5">
        <w:rPr>
          <w:rFonts w:hint="eastAsia"/>
        </w:rPr>
        <w:t>客户结算账户</w:t>
      </w:r>
      <w:r>
        <w:rPr>
          <w:rFonts w:hint="eastAsia"/>
        </w:rPr>
        <w:t>和</w:t>
      </w:r>
      <w:r w:rsidR="006517F5">
        <w:rPr>
          <w:rFonts w:hint="eastAsia"/>
        </w:rPr>
        <w:t>“</w:t>
      </w:r>
      <w:r>
        <w:rPr>
          <w:rFonts w:hint="eastAsia"/>
        </w:rPr>
        <w:t>贴现递延利息收益</w:t>
      </w:r>
      <w:r w:rsidR="006517F5">
        <w:rPr>
          <w:rFonts w:hint="eastAsia"/>
        </w:rPr>
        <w:t>”的贷方</w:t>
      </w:r>
      <w:r>
        <w:rPr>
          <w:rFonts w:hint="eastAsia"/>
        </w:rPr>
        <w:t>凭证，第四联加盖“转讫章”后交</w:t>
      </w:r>
      <w:r w:rsidR="006517F5">
        <w:rPr>
          <w:rFonts w:hint="eastAsia"/>
        </w:rPr>
        <w:t>客户</w:t>
      </w:r>
      <w:r>
        <w:rPr>
          <w:rFonts w:hint="eastAsia"/>
        </w:rPr>
        <w:t>作收账通知，第五联</w:t>
      </w:r>
      <w:r w:rsidR="006517F5">
        <w:rPr>
          <w:rFonts w:hint="eastAsia"/>
        </w:rPr>
        <w:t>和汇票专夹保管。</w:t>
      </w:r>
      <w:r>
        <w:rPr>
          <w:rFonts w:hint="eastAsia"/>
        </w:rPr>
        <w:t>登记“商业汇票贴现登记簿”。</w:t>
      </w:r>
    </w:p>
    <w:p w:rsidR="00FE42F5" w:rsidRPr="00295EE2" w:rsidRDefault="00FE42F5" w:rsidP="00FE42F5">
      <w:pPr>
        <w:pStyle w:val="52"/>
        <w:rPr>
          <w:rFonts w:hint="eastAsia"/>
        </w:rPr>
      </w:pPr>
      <w:bookmarkStart w:id="144" w:name="_Toc174385643"/>
      <w:bookmarkStart w:id="145" w:name="_Toc174455355"/>
      <w:bookmarkStart w:id="146" w:name="_Toc174455730"/>
      <w:bookmarkStart w:id="147" w:name="_Toc203818353"/>
      <w:r w:rsidRPr="00295EE2">
        <w:rPr>
          <w:rFonts w:hint="eastAsia"/>
        </w:rPr>
        <w:t>二、贴现到期收回款项的处理</w:t>
      </w:r>
      <w:bookmarkEnd w:id="144"/>
      <w:bookmarkEnd w:id="145"/>
      <w:bookmarkEnd w:id="146"/>
      <w:bookmarkEnd w:id="147"/>
    </w:p>
    <w:p w:rsidR="00FE42F5" w:rsidRDefault="00FE42F5" w:rsidP="00FE42F5">
      <w:pPr>
        <w:pStyle w:val="52"/>
        <w:rPr>
          <w:rFonts w:hint="eastAsia"/>
        </w:rPr>
      </w:pPr>
      <w:r>
        <w:rPr>
          <w:rFonts w:hint="eastAsia"/>
        </w:rPr>
        <w:t>1</w:t>
      </w:r>
      <w:r w:rsidR="003824CA">
        <w:rPr>
          <w:rFonts w:hint="eastAsia"/>
        </w:rPr>
        <w:t>.</w:t>
      </w:r>
      <w:r>
        <w:rPr>
          <w:rFonts w:hint="eastAsia"/>
        </w:rPr>
        <w:t>贴现票据到期前，以</w:t>
      </w:r>
      <w:r w:rsidR="00373CC1">
        <w:rPr>
          <w:rFonts w:hint="eastAsia"/>
        </w:rPr>
        <w:t>机构</w:t>
      </w:r>
      <w:r>
        <w:rPr>
          <w:rFonts w:hint="eastAsia"/>
        </w:rPr>
        <w:t>作为持票人在汇票背面作委托收款背书，填制</w:t>
      </w:r>
      <w:r w:rsidR="00FF04BC">
        <w:rPr>
          <w:rFonts w:hint="eastAsia"/>
        </w:rPr>
        <w:t>“托收</w:t>
      </w:r>
      <w:r>
        <w:rPr>
          <w:rFonts w:hint="eastAsia"/>
        </w:rPr>
        <w:t>凭证</w:t>
      </w:r>
      <w:r w:rsidR="00FF04BC">
        <w:rPr>
          <w:rFonts w:hint="eastAsia"/>
        </w:rPr>
        <w:t>”</w:t>
      </w:r>
      <w:r w:rsidR="00373CC1">
        <w:rPr>
          <w:rFonts w:hint="eastAsia"/>
        </w:rPr>
        <w:t>（</w:t>
      </w:r>
      <w:r>
        <w:rPr>
          <w:rFonts w:hint="eastAsia"/>
        </w:rPr>
        <w:t>一式五联</w:t>
      </w:r>
      <w:r w:rsidR="00373CC1">
        <w:rPr>
          <w:rFonts w:hint="eastAsia"/>
        </w:rPr>
        <w:t>），</w:t>
      </w:r>
      <w:r>
        <w:rPr>
          <w:rFonts w:hint="eastAsia"/>
        </w:rPr>
        <w:t>“委托收款凭据名称”栏注明“商业承兑汇票”或“银行承兑汇票”及汇票号码。</w:t>
      </w:r>
    </w:p>
    <w:p w:rsidR="00FE42F5" w:rsidRDefault="00FE42F5" w:rsidP="00FE42F5">
      <w:pPr>
        <w:pStyle w:val="52"/>
      </w:pPr>
      <w:r>
        <w:rPr>
          <w:rFonts w:hint="eastAsia"/>
        </w:rPr>
        <w:t>2</w:t>
      </w:r>
      <w:r w:rsidR="003824CA">
        <w:rPr>
          <w:rFonts w:hint="eastAsia"/>
        </w:rPr>
        <w:t>.</w:t>
      </w:r>
      <w:r>
        <w:rPr>
          <w:rFonts w:hint="eastAsia"/>
        </w:rPr>
        <w:t>因“4150发出委托收款”交易暂不支持贷款账号，需手工登记“发出托收承付（委托收款）登记簿”。</w:t>
      </w:r>
    </w:p>
    <w:p w:rsidR="00FE42F5" w:rsidRDefault="00FE42F5" w:rsidP="00FE42F5">
      <w:pPr>
        <w:pStyle w:val="52"/>
        <w:rPr>
          <w:rFonts w:hint="eastAsia"/>
        </w:rPr>
      </w:pPr>
      <w:r>
        <w:rPr>
          <w:rFonts w:hint="eastAsia"/>
        </w:rPr>
        <w:t>3</w:t>
      </w:r>
      <w:r w:rsidR="003824CA">
        <w:rPr>
          <w:rFonts w:hint="eastAsia"/>
        </w:rPr>
        <w:t>.</w:t>
      </w:r>
      <w:r w:rsidR="00373CC1">
        <w:rPr>
          <w:rFonts w:hint="eastAsia"/>
        </w:rPr>
        <w:t>款项划回后</w:t>
      </w:r>
      <w:r>
        <w:rPr>
          <w:rFonts w:hint="eastAsia"/>
        </w:rPr>
        <w:t>，对收到的委托收款业务有关信息进行登记，销记“商业汇票贴现登记簿”和“发出托收承付（委托收款）登记簿”，启动“3102贷款</w:t>
      </w:r>
      <w:r w:rsidR="00373CC1">
        <w:rPr>
          <w:rFonts w:hint="eastAsia"/>
        </w:rPr>
        <w:t>归还／核销”，选择“放款结清”，系统自动进行有关账务处理（包括“贴现票据”表外帐）</w:t>
      </w:r>
      <w:r>
        <w:rPr>
          <w:rFonts w:hint="eastAsia"/>
        </w:rPr>
        <w:t>。</w:t>
      </w:r>
    </w:p>
    <w:p w:rsidR="00FE42F5" w:rsidRPr="006C48A0" w:rsidRDefault="00FE42F5" w:rsidP="00FE42F5">
      <w:pPr>
        <w:pStyle w:val="52"/>
      </w:pPr>
      <w:bookmarkStart w:id="148" w:name="_Toc174385644"/>
      <w:bookmarkStart w:id="149" w:name="_Toc174455356"/>
      <w:bookmarkStart w:id="150" w:name="_Toc174455731"/>
      <w:bookmarkStart w:id="151" w:name="_Toc203818354"/>
      <w:r w:rsidRPr="006C48A0">
        <w:rPr>
          <w:rFonts w:hint="eastAsia"/>
        </w:rPr>
        <w:t>三、贴现到期未收回款项的处理</w:t>
      </w:r>
      <w:bookmarkEnd w:id="148"/>
      <w:bookmarkEnd w:id="149"/>
      <w:bookmarkEnd w:id="150"/>
      <w:bookmarkEnd w:id="151"/>
    </w:p>
    <w:p w:rsidR="00FE42F5" w:rsidRDefault="00FE42F5" w:rsidP="00FE42F5">
      <w:pPr>
        <w:pStyle w:val="52"/>
      </w:pPr>
      <w:r>
        <w:rPr>
          <w:rFonts w:hint="eastAsia"/>
        </w:rPr>
        <w:t>收到承兑银行退回“委托收款凭证”、汇票和“拒绝付款理由书”或“未付票款通知书”后，分以下两种情况处理：</w:t>
      </w:r>
    </w:p>
    <w:p w:rsidR="00FE42F5" w:rsidRDefault="00FE42F5" w:rsidP="00FE42F5">
      <w:pPr>
        <w:pStyle w:val="52"/>
        <w:rPr>
          <w:rFonts w:hint="eastAsia"/>
        </w:rPr>
      </w:pPr>
      <w:r>
        <w:rPr>
          <w:rFonts w:hint="eastAsia"/>
        </w:rPr>
        <w:t>1</w:t>
      </w:r>
      <w:r w:rsidR="003824CA">
        <w:rPr>
          <w:rFonts w:hint="eastAsia"/>
        </w:rPr>
        <w:t>.</w:t>
      </w:r>
      <w:r w:rsidR="00373CC1">
        <w:rPr>
          <w:rFonts w:hint="eastAsia"/>
        </w:rPr>
        <w:t>客户</w:t>
      </w:r>
      <w:r>
        <w:rPr>
          <w:rFonts w:hint="eastAsia"/>
        </w:rPr>
        <w:t>账户有足够资金</w:t>
      </w:r>
      <w:r w:rsidR="00373CC1">
        <w:rPr>
          <w:rFonts w:hint="eastAsia"/>
        </w:rPr>
        <w:t>情况下</w:t>
      </w:r>
    </w:p>
    <w:p w:rsidR="00FE42F5" w:rsidRDefault="00FE42F5" w:rsidP="00FE42F5">
      <w:pPr>
        <w:pStyle w:val="52"/>
      </w:pPr>
      <w:r>
        <w:rPr>
          <w:rFonts w:hint="eastAsia"/>
        </w:rPr>
        <w:t>（1</w:t>
      </w:r>
      <w:r w:rsidR="00373CC1">
        <w:rPr>
          <w:rFonts w:hint="eastAsia"/>
        </w:rPr>
        <w:t>）</w:t>
      </w:r>
      <w:r>
        <w:rPr>
          <w:rFonts w:hint="eastAsia"/>
        </w:rPr>
        <w:t>填制</w:t>
      </w:r>
      <w:r w:rsidR="00373CC1">
        <w:rPr>
          <w:rFonts w:hint="eastAsia"/>
        </w:rPr>
        <w:t>“</w:t>
      </w:r>
      <w:r>
        <w:rPr>
          <w:rFonts w:hint="eastAsia"/>
        </w:rPr>
        <w:t>特种转账借方凭证</w:t>
      </w:r>
      <w:r w:rsidR="00373CC1">
        <w:rPr>
          <w:rFonts w:hint="eastAsia"/>
        </w:rPr>
        <w:t>”（一式两联）</w:t>
      </w:r>
      <w:r>
        <w:rPr>
          <w:rFonts w:hint="eastAsia"/>
        </w:rPr>
        <w:t>，“转账原因”栏注明“未收到XX号汇票款，贴现款已从你账户收取”，启动“3102贷款归还/</w:t>
      </w:r>
      <w:r w:rsidR="00373CC1">
        <w:rPr>
          <w:rFonts w:hint="eastAsia"/>
        </w:rPr>
        <w:t>核销”</w:t>
      </w:r>
      <w:r>
        <w:rPr>
          <w:rFonts w:hint="eastAsia"/>
        </w:rPr>
        <w:t>，功能选择“1—放款结清”，系统自动将已贴现的金额从贴现申请人存款账户收取，同时自动对表外“贴现票据”进行付出处理。特种转账借方凭证一联作借方记账凭证，另一联加盖“转讫章”作扣款通知，随同汇票和</w:t>
      </w:r>
      <w:r w:rsidR="00373CC1">
        <w:rPr>
          <w:rFonts w:hint="eastAsia"/>
        </w:rPr>
        <w:t>“</w:t>
      </w:r>
      <w:r>
        <w:rPr>
          <w:rFonts w:hint="eastAsia"/>
        </w:rPr>
        <w:t>拒绝付款理由书</w:t>
      </w:r>
      <w:r w:rsidR="00373CC1">
        <w:rPr>
          <w:rFonts w:hint="eastAsia"/>
        </w:rPr>
        <w:t>”</w:t>
      </w:r>
      <w:r>
        <w:rPr>
          <w:rFonts w:hint="eastAsia"/>
        </w:rPr>
        <w:t>或“未付票款通知书”交贴现申请人，贴现凭证第五联作贴现科目贷方记账凭证。</w:t>
      </w:r>
    </w:p>
    <w:p w:rsidR="00FE42F5" w:rsidRDefault="00FE42F5" w:rsidP="00FE42F5">
      <w:pPr>
        <w:pStyle w:val="52"/>
        <w:rPr>
          <w:rFonts w:hint="eastAsia"/>
        </w:rPr>
      </w:pPr>
      <w:r>
        <w:rPr>
          <w:rFonts w:hint="eastAsia"/>
        </w:rPr>
        <w:t xml:space="preserve">（2）手工销记“商业汇票贴现登记簿”和“发出托收承付（委托收款）登记簿”。 </w:t>
      </w:r>
    </w:p>
    <w:p w:rsidR="00FE42F5" w:rsidRDefault="00FE42F5" w:rsidP="00FE42F5">
      <w:pPr>
        <w:pStyle w:val="52"/>
        <w:rPr>
          <w:rFonts w:hint="eastAsia"/>
        </w:rPr>
      </w:pPr>
      <w:r>
        <w:rPr>
          <w:rFonts w:hint="eastAsia"/>
        </w:rPr>
        <w:t>2</w:t>
      </w:r>
      <w:r w:rsidR="003824CA">
        <w:rPr>
          <w:rFonts w:hint="eastAsia"/>
        </w:rPr>
        <w:t>.</w:t>
      </w:r>
      <w:r w:rsidR="00373CC1">
        <w:rPr>
          <w:rFonts w:hint="eastAsia"/>
        </w:rPr>
        <w:t>客户</w:t>
      </w:r>
      <w:r>
        <w:rPr>
          <w:rFonts w:hint="eastAsia"/>
        </w:rPr>
        <w:t>账户资金不足</w:t>
      </w:r>
      <w:r w:rsidR="00373CC1">
        <w:rPr>
          <w:rFonts w:hint="eastAsia"/>
        </w:rPr>
        <w:t>情况下</w:t>
      </w:r>
    </w:p>
    <w:p w:rsidR="00FE42F5" w:rsidRDefault="00FE42F5" w:rsidP="00FE42F5">
      <w:pPr>
        <w:pStyle w:val="52"/>
        <w:rPr>
          <w:rFonts w:hint="eastAsia"/>
        </w:rPr>
      </w:pPr>
      <w:r>
        <w:rPr>
          <w:rFonts w:hint="eastAsia"/>
        </w:rPr>
        <w:t>（1）按</w:t>
      </w:r>
      <w:r w:rsidR="00373CC1">
        <w:rPr>
          <w:rFonts w:hint="eastAsia"/>
        </w:rPr>
        <w:t>客户</w:t>
      </w:r>
      <w:r>
        <w:rPr>
          <w:rFonts w:hint="eastAsia"/>
        </w:rPr>
        <w:t>账户资金金额填制</w:t>
      </w:r>
      <w:r w:rsidR="00373CC1">
        <w:rPr>
          <w:rFonts w:hint="eastAsia"/>
        </w:rPr>
        <w:t>“</w:t>
      </w:r>
      <w:r>
        <w:rPr>
          <w:rFonts w:hint="eastAsia"/>
        </w:rPr>
        <w:t>特种转账借方凭证</w:t>
      </w:r>
      <w:r w:rsidR="00373CC1">
        <w:rPr>
          <w:rFonts w:hint="eastAsia"/>
        </w:rPr>
        <w:t>”（</w:t>
      </w:r>
      <w:r>
        <w:rPr>
          <w:rFonts w:hint="eastAsia"/>
        </w:rPr>
        <w:t>一式两联</w:t>
      </w:r>
      <w:r w:rsidR="00373CC1">
        <w:rPr>
          <w:rFonts w:hint="eastAsia"/>
        </w:rPr>
        <w:t>）</w:t>
      </w:r>
      <w:r>
        <w:rPr>
          <w:rFonts w:hint="eastAsia"/>
        </w:rPr>
        <w:t>，在“转账原因”栏注明“未收到</w:t>
      </w:r>
      <w:r>
        <w:t>XX</w:t>
      </w:r>
      <w:r>
        <w:rPr>
          <w:rFonts w:hint="eastAsia"/>
        </w:rPr>
        <w:t>号汇票款，贴现款已从你账户收取”，一联作借方记账凭证，另一联加盖“转讫章”作支款通知，按一般还款操作流程进行部分还款。</w:t>
      </w:r>
    </w:p>
    <w:p w:rsidR="00FE42F5" w:rsidRDefault="00FE42F5" w:rsidP="00FE42F5">
      <w:pPr>
        <w:pStyle w:val="52"/>
        <w:rPr>
          <w:rFonts w:hint="eastAsia"/>
        </w:rPr>
      </w:pPr>
      <w:r>
        <w:rPr>
          <w:rFonts w:hint="eastAsia"/>
        </w:rPr>
        <w:t>（2）柜员按该贴现申请人账户资金与贴现金额的差额填制</w:t>
      </w:r>
      <w:r w:rsidR="00373CC1">
        <w:rPr>
          <w:rFonts w:hint="eastAsia"/>
        </w:rPr>
        <w:t>“特种转账借方凭证”（一式两联）</w:t>
      </w:r>
      <w:r>
        <w:rPr>
          <w:rFonts w:hint="eastAsia"/>
        </w:rPr>
        <w:t>，在“转账原因”栏注明“未收到</w:t>
      </w:r>
      <w:r>
        <w:t>XX</w:t>
      </w:r>
      <w:r>
        <w:rPr>
          <w:rFonts w:hint="eastAsia"/>
        </w:rPr>
        <w:t>号汇票贴现款，转入其他垫款”，一联作借方记账凭证，另一联加盖“业务用公章”作贷款通知，系统自动对贴现进行垫款处理。</w:t>
      </w:r>
    </w:p>
    <w:p w:rsidR="00FE42F5" w:rsidRDefault="00FE42F5" w:rsidP="00FE42F5">
      <w:pPr>
        <w:pStyle w:val="52"/>
        <w:rPr>
          <w:rFonts w:hint="eastAsia"/>
        </w:rPr>
      </w:pPr>
      <w:r>
        <w:rPr>
          <w:rFonts w:hint="eastAsia"/>
        </w:rPr>
        <w:t>（3）将上述特种转账借方凭证回单联、汇票和拒绝付款理由书或“未付票款通知书”交</w:t>
      </w:r>
      <w:r w:rsidR="00373CC1">
        <w:rPr>
          <w:rFonts w:hint="eastAsia"/>
        </w:rPr>
        <w:t>客户</w:t>
      </w:r>
      <w:r>
        <w:rPr>
          <w:rFonts w:hint="eastAsia"/>
        </w:rPr>
        <w:t>，贴现凭证第五联作贴现科目贷方记账凭证。</w:t>
      </w:r>
    </w:p>
    <w:p w:rsidR="00FE42F5" w:rsidRDefault="00FE42F5" w:rsidP="00FE42F5">
      <w:pPr>
        <w:pStyle w:val="52"/>
        <w:rPr>
          <w:rFonts w:hint="eastAsia"/>
        </w:rPr>
      </w:pPr>
      <w:r>
        <w:rPr>
          <w:rFonts w:hint="eastAsia"/>
        </w:rPr>
        <w:t>（4）</w:t>
      </w:r>
      <w:r w:rsidR="00267AEA">
        <w:rPr>
          <w:rFonts w:hint="eastAsia"/>
        </w:rPr>
        <w:t>手</w:t>
      </w:r>
      <w:r>
        <w:rPr>
          <w:rFonts w:hint="eastAsia"/>
        </w:rPr>
        <w:t>工销记“商业汇票贴现登记簿”和“发出托收承付（委托收款）登记簿”。</w:t>
      </w:r>
    </w:p>
    <w:p w:rsidR="00FE42F5" w:rsidRPr="00295EE2" w:rsidRDefault="00FE42F5" w:rsidP="00FE42F5">
      <w:pPr>
        <w:pStyle w:val="52"/>
        <w:rPr>
          <w:rFonts w:hint="eastAsia"/>
        </w:rPr>
      </w:pPr>
      <w:bookmarkStart w:id="152" w:name="_Toc174385645"/>
      <w:bookmarkStart w:id="153" w:name="_Toc174455357"/>
      <w:bookmarkStart w:id="154" w:name="_Toc174455732"/>
      <w:bookmarkStart w:id="155" w:name="_Toc203818355"/>
      <w:r w:rsidRPr="00295EE2">
        <w:rPr>
          <w:rFonts w:hint="eastAsia"/>
        </w:rPr>
        <w:t>四、贴现垫款转入非应计贷款的处理</w:t>
      </w:r>
      <w:bookmarkEnd w:id="152"/>
      <w:bookmarkEnd w:id="153"/>
      <w:bookmarkEnd w:id="154"/>
      <w:bookmarkEnd w:id="155"/>
      <w:r w:rsidRPr="00295EE2">
        <w:rPr>
          <w:rFonts w:hint="eastAsia"/>
        </w:rPr>
        <w:t xml:space="preserve"> </w:t>
      </w:r>
    </w:p>
    <w:p w:rsidR="00FE42F5" w:rsidRDefault="00373CC1" w:rsidP="00FE42F5">
      <w:pPr>
        <w:pStyle w:val="52"/>
        <w:rPr>
          <w:rFonts w:hint="eastAsia"/>
        </w:rPr>
      </w:pPr>
      <w:r>
        <w:rPr>
          <w:rFonts w:hint="eastAsia"/>
        </w:rPr>
        <w:t>“贴现垫款”</w:t>
      </w:r>
      <w:r w:rsidR="00FE42F5">
        <w:rPr>
          <w:rFonts w:hint="eastAsia"/>
        </w:rPr>
        <w:t>满足转列“非应计贷款”的条件</w:t>
      </w:r>
      <w:r>
        <w:rPr>
          <w:rFonts w:hint="eastAsia"/>
        </w:rPr>
        <w:t>时，</w:t>
      </w:r>
      <w:r w:rsidR="00FE42F5">
        <w:rPr>
          <w:rFonts w:hint="eastAsia"/>
        </w:rPr>
        <w:t>启用“3107</w:t>
      </w:r>
      <w:r>
        <w:rPr>
          <w:rFonts w:hint="eastAsia"/>
        </w:rPr>
        <w:t>贷款账户状态转列”人工认定或系统根据非应计贷款条件在日终批处理转入“非应计贷款”</w:t>
      </w:r>
      <w:r w:rsidRPr="00373CC1">
        <w:rPr>
          <w:rFonts w:hint="eastAsia"/>
        </w:rPr>
        <w:t xml:space="preserve"> </w:t>
      </w:r>
      <w:r>
        <w:rPr>
          <w:rFonts w:hint="eastAsia"/>
        </w:rPr>
        <w:t>科目核算</w:t>
      </w:r>
      <w:r w:rsidR="00FE42F5">
        <w:rPr>
          <w:rFonts w:hint="eastAsia"/>
        </w:rPr>
        <w:t>，系统自动将该笔贴现已摊销入账的利息收入和递延收益冲销，扣减递延收益后的贴现垫款转入</w:t>
      </w:r>
      <w:r>
        <w:rPr>
          <w:rFonts w:hint="eastAsia"/>
        </w:rPr>
        <w:t>“</w:t>
      </w:r>
      <w:r w:rsidR="00FE42F5">
        <w:rPr>
          <w:rFonts w:hint="eastAsia"/>
        </w:rPr>
        <w:t>非应计贷款</w:t>
      </w:r>
      <w:r>
        <w:rPr>
          <w:rFonts w:hint="eastAsia"/>
        </w:rPr>
        <w:t>”</w:t>
      </w:r>
      <w:r w:rsidR="00FE42F5">
        <w:rPr>
          <w:rFonts w:hint="eastAsia"/>
        </w:rPr>
        <w:t>科目核算。</w:t>
      </w:r>
    </w:p>
    <w:p w:rsidR="00FE42F5" w:rsidRDefault="00FE42F5" w:rsidP="00FE42F5">
      <w:pPr>
        <w:pStyle w:val="35"/>
        <w:spacing w:before="312" w:after="312"/>
        <w:rPr>
          <w:rFonts w:hint="eastAsia"/>
        </w:rPr>
      </w:pPr>
      <w:r>
        <w:rPr>
          <w:rFonts w:hint="eastAsia"/>
        </w:rPr>
        <w:lastRenderedPageBreak/>
        <w:t>注意事项</w:t>
      </w:r>
    </w:p>
    <w:p w:rsidR="00FE42F5" w:rsidRPr="006C48A0" w:rsidRDefault="00FE42F5" w:rsidP="00FE42F5">
      <w:pPr>
        <w:pStyle w:val="52"/>
        <w:rPr>
          <w:rFonts w:hint="eastAsia"/>
        </w:rPr>
      </w:pPr>
      <w:r w:rsidRPr="00295EE2">
        <w:rPr>
          <w:rFonts w:hint="eastAsia"/>
        </w:rPr>
        <w:t>贴现的票据必须及时在票据背面“被背书人”栏填写本行行名，质押的及时在“背书人签章”栏注明“质押”字样，在下一手“背书人签章”栏加盖“结算专用章”，“</w:t>
      </w:r>
      <w:r w:rsidR="00FF04BC">
        <w:rPr>
          <w:rFonts w:hint="eastAsia"/>
        </w:rPr>
        <w:t>托收凭证”</w:t>
      </w:r>
      <w:r w:rsidRPr="00295EE2">
        <w:rPr>
          <w:rFonts w:hint="eastAsia"/>
        </w:rPr>
        <w:t>上的收款人为本行。</w:t>
      </w:r>
    </w:p>
    <w:p w:rsidR="00FE42F5" w:rsidRPr="00295EE2" w:rsidRDefault="00FE42F5" w:rsidP="00FE42F5">
      <w:pPr>
        <w:adjustRightInd w:val="0"/>
        <w:ind w:firstLineChars="255" w:firstLine="535"/>
        <w:jc w:val="left"/>
        <w:rPr>
          <w:rFonts w:ascii="宋体" w:hAnsi="宋体" w:hint="eastAsia"/>
          <w:color w:val="000000"/>
          <w:szCs w:val="21"/>
        </w:rPr>
      </w:pPr>
    </w:p>
    <w:p w:rsidR="00FE42F5" w:rsidRPr="003D735F" w:rsidRDefault="00FE42F5" w:rsidP="00FE42F5">
      <w:pPr>
        <w:pStyle w:val="111"/>
        <w:tabs>
          <w:tab w:val="num" w:pos="1260"/>
        </w:tabs>
        <w:rPr>
          <w:rFonts w:hint="eastAsia"/>
        </w:rPr>
      </w:pPr>
      <w:bookmarkStart w:id="156" w:name="_Toc173901882"/>
      <w:bookmarkStart w:id="157" w:name="_Toc111013070"/>
      <w:bookmarkStart w:id="158" w:name="_Toc174385646"/>
      <w:bookmarkStart w:id="159" w:name="_Toc174455358"/>
      <w:bookmarkStart w:id="160" w:name="_Toc174455733"/>
      <w:bookmarkStart w:id="161" w:name="_Toc203818356"/>
      <w:bookmarkStart w:id="162" w:name="_Toc235601900"/>
      <w:bookmarkStart w:id="163" w:name="_Toc235602538"/>
      <w:r w:rsidRPr="003D735F">
        <w:rPr>
          <w:rFonts w:hint="eastAsia"/>
        </w:rPr>
        <w:t>转贴现与再贴现</w:t>
      </w:r>
      <w:bookmarkEnd w:id="156"/>
      <w:bookmarkEnd w:id="157"/>
      <w:bookmarkEnd w:id="158"/>
      <w:bookmarkEnd w:id="159"/>
      <w:bookmarkEnd w:id="160"/>
      <w:bookmarkEnd w:id="161"/>
      <w:bookmarkEnd w:id="162"/>
      <w:bookmarkEnd w:id="163"/>
      <w:r w:rsidR="002A6267">
        <w:rPr>
          <w:rFonts w:hint="eastAsia"/>
        </w:rPr>
        <w:t>处理</w:t>
      </w:r>
    </w:p>
    <w:p w:rsidR="00FE42F5" w:rsidRPr="00295EE2" w:rsidRDefault="00FE42F5" w:rsidP="00FE42F5">
      <w:pPr>
        <w:pStyle w:val="35"/>
        <w:spacing w:before="312" w:after="312"/>
        <w:rPr>
          <w:rFonts w:hint="eastAsia"/>
        </w:rPr>
      </w:pPr>
      <w:r w:rsidRPr="00295EE2">
        <w:rPr>
          <w:rFonts w:hint="eastAsia"/>
        </w:rPr>
        <w:t>基本规定</w:t>
      </w:r>
    </w:p>
    <w:p w:rsidR="00FE42F5" w:rsidRDefault="00FE42F5" w:rsidP="00FE42F5">
      <w:pPr>
        <w:pStyle w:val="52"/>
        <w:rPr>
          <w:rFonts w:hint="eastAsia"/>
        </w:rPr>
      </w:pPr>
      <w:r>
        <w:rPr>
          <w:rFonts w:hint="eastAsia"/>
        </w:rPr>
        <w:t>1</w:t>
      </w:r>
      <w:r w:rsidR="00570F85">
        <w:rPr>
          <w:rFonts w:hint="eastAsia"/>
        </w:rPr>
        <w:t>.</w:t>
      </w:r>
      <w:r>
        <w:t>转贴现是指商业银行将其已贴现的未到期商业汇票向另一家商业银行进行贴现的资金融通行为。</w:t>
      </w:r>
      <w:r>
        <w:rPr>
          <w:rFonts w:hint="eastAsia"/>
        </w:rPr>
        <w:t>根据贴现票据种类，可分为银行承兑汇票转贴现的商业承兑汇票转贴现。根据转贴现到期是否回购，可分为买断式转贴现和回购式转贴现。</w:t>
      </w:r>
    </w:p>
    <w:p w:rsidR="00FE42F5" w:rsidRDefault="00FE42F5" w:rsidP="00FE42F5">
      <w:pPr>
        <w:pStyle w:val="52"/>
        <w:rPr>
          <w:rFonts w:hint="eastAsia"/>
        </w:rPr>
      </w:pPr>
      <w:r>
        <w:rPr>
          <w:rFonts w:hint="eastAsia"/>
        </w:rPr>
        <w:t>2</w:t>
      </w:r>
      <w:r w:rsidR="00570F85">
        <w:rPr>
          <w:rFonts w:hint="eastAsia"/>
        </w:rPr>
        <w:t>.</w:t>
      </w:r>
      <w:r>
        <w:t>再贴现系指</w:t>
      </w:r>
      <w:r>
        <w:rPr>
          <w:rFonts w:hint="eastAsia"/>
        </w:rPr>
        <w:t>商业银行</w:t>
      </w:r>
      <w:r>
        <w:t>将未到期的已贴现商业汇票</w:t>
      </w:r>
      <w:r>
        <w:rPr>
          <w:rFonts w:hint="eastAsia"/>
        </w:rPr>
        <w:t>向人民银行</w:t>
      </w:r>
      <w:r>
        <w:t>贴现</w:t>
      </w:r>
      <w:r>
        <w:rPr>
          <w:rFonts w:hint="eastAsia"/>
        </w:rPr>
        <w:t>的资金融通</w:t>
      </w:r>
      <w:r>
        <w:t>行为</w:t>
      </w:r>
      <w:r>
        <w:rPr>
          <w:rFonts w:hint="eastAsia"/>
        </w:rPr>
        <w:t>。</w:t>
      </w:r>
    </w:p>
    <w:p w:rsidR="00FE42F5" w:rsidRDefault="00FE42F5" w:rsidP="00FE42F5">
      <w:pPr>
        <w:pStyle w:val="52"/>
        <w:rPr>
          <w:rFonts w:hint="eastAsia"/>
        </w:rPr>
      </w:pPr>
      <w:r>
        <w:rPr>
          <w:rFonts w:hint="eastAsia"/>
        </w:rPr>
        <w:t>3</w:t>
      </w:r>
      <w:r w:rsidR="00570F85">
        <w:rPr>
          <w:rFonts w:hint="eastAsia"/>
        </w:rPr>
        <w:t>.</w:t>
      </w:r>
      <w:r>
        <w:t>银行办理商业汇票转贴现、再贴现时的签章，应为经中国人民银行批准使用的该银行汇票专用章加其法定代表人或其授权经办人的签名或者盖章。</w:t>
      </w:r>
    </w:p>
    <w:p w:rsidR="00FE42F5" w:rsidRPr="003D735F" w:rsidRDefault="00FE42F5" w:rsidP="00FE42F5">
      <w:pPr>
        <w:pStyle w:val="35"/>
        <w:spacing w:before="312" w:after="312"/>
        <w:rPr>
          <w:rFonts w:hint="eastAsia"/>
        </w:rPr>
      </w:pPr>
      <w:bookmarkStart w:id="164" w:name="_Toc174385648"/>
      <w:bookmarkStart w:id="165" w:name="_Toc174455360"/>
      <w:bookmarkStart w:id="166" w:name="_Toc174455735"/>
      <w:bookmarkStart w:id="167" w:name="_Toc203818358"/>
      <w:r w:rsidRPr="003D735F">
        <w:rPr>
          <w:rFonts w:hint="eastAsia"/>
        </w:rPr>
        <w:t>操作流程</w:t>
      </w:r>
    </w:p>
    <w:p w:rsidR="00FE42F5" w:rsidRPr="00282878" w:rsidRDefault="00FE42F5" w:rsidP="00FE42F5">
      <w:pPr>
        <w:pStyle w:val="52"/>
        <w:rPr>
          <w:rFonts w:hint="eastAsia"/>
        </w:rPr>
      </w:pPr>
      <w:r w:rsidRPr="00282878">
        <w:rPr>
          <w:rFonts w:hint="eastAsia"/>
        </w:rPr>
        <w:t>一、买断式转出贴现</w:t>
      </w:r>
      <w:bookmarkEnd w:id="164"/>
      <w:bookmarkEnd w:id="165"/>
      <w:bookmarkEnd w:id="166"/>
      <w:bookmarkEnd w:id="167"/>
    </w:p>
    <w:p w:rsidR="00FE42F5" w:rsidRDefault="00FE42F5" w:rsidP="00FE42F5">
      <w:pPr>
        <w:pStyle w:val="52"/>
        <w:rPr>
          <w:rFonts w:hint="eastAsia"/>
        </w:rPr>
      </w:pPr>
      <w:r>
        <w:rPr>
          <w:rFonts w:hint="eastAsia"/>
        </w:rPr>
        <w:t>1</w:t>
      </w:r>
      <w:r w:rsidR="00570F85">
        <w:rPr>
          <w:rFonts w:hint="eastAsia"/>
        </w:rPr>
        <w:t>.</w:t>
      </w:r>
      <w:r>
        <w:rPr>
          <w:rFonts w:hint="eastAsia"/>
        </w:rPr>
        <w:t>业务部门将转贴现协议等转贴现材料送交会计部门。</w:t>
      </w:r>
    </w:p>
    <w:p w:rsidR="00FE42F5" w:rsidRDefault="00FE42F5" w:rsidP="00FE42F5">
      <w:pPr>
        <w:pStyle w:val="52"/>
        <w:rPr>
          <w:rFonts w:hint="eastAsia"/>
        </w:rPr>
      </w:pPr>
      <w:r>
        <w:rPr>
          <w:rFonts w:hint="eastAsia"/>
        </w:rPr>
        <w:t>2</w:t>
      </w:r>
      <w:r w:rsidR="00570F85">
        <w:rPr>
          <w:rFonts w:hint="eastAsia"/>
        </w:rPr>
        <w:t>.</w:t>
      </w:r>
      <w:r>
        <w:rPr>
          <w:rFonts w:hint="eastAsia"/>
        </w:rPr>
        <w:t>会计人员审核转贴现通知材料无误后，将汇票作成转贴现背书（在汇票背书人栏加盖“汇票专用章”进行背书），填制转贴现凭证一式五联（用贴现凭证代），在第一联上加盖“汇票专用章”并由授权经办人签章后，连同汇票一并交转贴现银行。</w:t>
      </w:r>
    </w:p>
    <w:p w:rsidR="00FE42F5" w:rsidRDefault="00FE42F5" w:rsidP="00FE42F5">
      <w:pPr>
        <w:pStyle w:val="52"/>
      </w:pPr>
      <w:r>
        <w:rPr>
          <w:rFonts w:hint="eastAsia"/>
        </w:rPr>
        <w:t>3</w:t>
      </w:r>
      <w:r w:rsidR="00570F85">
        <w:rPr>
          <w:rFonts w:hint="eastAsia"/>
        </w:rPr>
        <w:t>.</w:t>
      </w:r>
      <w:r>
        <w:rPr>
          <w:rFonts w:hint="eastAsia"/>
        </w:rPr>
        <w:t>会计人员收到转贴现银行的收账通知后，填制特种转账借方凭证两联，特种转账贷方凭证一联，分别作借贷方记账凭证，收账通知作借方记账凭证的附件，启动“3109买断式转出贴现维护”交易，在功能号栏选择“2</w:t>
      </w:r>
      <w:r w:rsidR="00FA1050">
        <w:rPr>
          <w:rFonts w:hint="eastAsia"/>
        </w:rPr>
        <w:t>-</w:t>
      </w:r>
      <w:r>
        <w:rPr>
          <w:rFonts w:hint="eastAsia"/>
        </w:rPr>
        <w:t>买断式转出贴现”，进行转贴现处理，相关账务（含表外收入、付出账）由系统自动完成。</w:t>
      </w:r>
    </w:p>
    <w:p w:rsidR="00FE42F5" w:rsidRDefault="00FE42F5" w:rsidP="00FE42F5">
      <w:pPr>
        <w:pStyle w:val="52"/>
        <w:rPr>
          <w:rFonts w:hint="eastAsia"/>
        </w:rPr>
      </w:pPr>
      <w:r>
        <w:rPr>
          <w:rFonts w:hint="eastAsia"/>
        </w:rPr>
        <w:t>4</w:t>
      </w:r>
      <w:r w:rsidR="00570F85">
        <w:rPr>
          <w:rFonts w:hint="eastAsia"/>
        </w:rPr>
        <w:t>.</w:t>
      </w:r>
      <w:r>
        <w:rPr>
          <w:rFonts w:hint="eastAsia"/>
        </w:rPr>
        <w:t>转出贴现到期（追索到期日）后，系统在日终时自动完成“9246买断式卖出票据”表外付出处理。</w:t>
      </w:r>
      <w:bookmarkStart w:id="168" w:name="_Toc174385649"/>
      <w:bookmarkStart w:id="169" w:name="_Toc174455361"/>
      <w:bookmarkStart w:id="170" w:name="_Toc174455736"/>
      <w:bookmarkStart w:id="171" w:name="_Toc203818359"/>
    </w:p>
    <w:p w:rsidR="00FE42F5" w:rsidRPr="00282878" w:rsidRDefault="00FE42F5" w:rsidP="00FE42F5">
      <w:pPr>
        <w:pStyle w:val="52"/>
        <w:rPr>
          <w:rFonts w:hint="eastAsia"/>
        </w:rPr>
      </w:pPr>
      <w:r w:rsidRPr="00282878">
        <w:rPr>
          <w:rFonts w:hint="eastAsia"/>
        </w:rPr>
        <w:t>二、买断式转入贴现</w:t>
      </w:r>
      <w:bookmarkEnd w:id="168"/>
      <w:bookmarkEnd w:id="169"/>
      <w:bookmarkEnd w:id="170"/>
      <w:bookmarkEnd w:id="171"/>
    </w:p>
    <w:p w:rsidR="00FE42F5" w:rsidRDefault="00FE42F5" w:rsidP="00FE42F5">
      <w:pPr>
        <w:pStyle w:val="52"/>
        <w:rPr>
          <w:rFonts w:hint="eastAsia"/>
          <w:color w:val="000000"/>
        </w:rPr>
      </w:pPr>
      <w:r>
        <w:rPr>
          <w:rFonts w:hint="eastAsia"/>
        </w:rPr>
        <w:t>同贴现业务，参阅受理汇票贴现的处理</w:t>
      </w:r>
      <w:bookmarkStart w:id="172" w:name="_Toc174385650"/>
      <w:bookmarkStart w:id="173" w:name="_Toc174455362"/>
      <w:bookmarkStart w:id="174" w:name="_Toc174455737"/>
      <w:bookmarkStart w:id="175" w:name="_Toc203818360"/>
    </w:p>
    <w:p w:rsidR="00FE42F5" w:rsidRPr="00282878" w:rsidRDefault="00FE42F5" w:rsidP="00FE42F5">
      <w:pPr>
        <w:pStyle w:val="52"/>
      </w:pPr>
      <w:r w:rsidRPr="00282878">
        <w:rPr>
          <w:rFonts w:hint="eastAsia"/>
        </w:rPr>
        <w:t>三、回购式转贴现</w:t>
      </w:r>
      <w:bookmarkEnd w:id="172"/>
      <w:bookmarkEnd w:id="173"/>
      <w:bookmarkEnd w:id="174"/>
      <w:bookmarkEnd w:id="175"/>
    </w:p>
    <w:p w:rsidR="00FE42F5" w:rsidRDefault="00FE42F5" w:rsidP="00FE42F5">
      <w:pPr>
        <w:pStyle w:val="52"/>
        <w:rPr>
          <w:rFonts w:hint="eastAsia"/>
        </w:rPr>
      </w:pPr>
      <w:r>
        <w:rPr>
          <w:rFonts w:hint="eastAsia"/>
        </w:rPr>
        <w:t>1</w:t>
      </w:r>
      <w:r w:rsidR="00570F85">
        <w:rPr>
          <w:rFonts w:hint="eastAsia"/>
        </w:rPr>
        <w:t>.</w:t>
      </w:r>
      <w:r>
        <w:rPr>
          <w:rFonts w:hint="eastAsia"/>
        </w:rPr>
        <w:t>业务部门将转贴现协议等转贴现材料送交会计部门。</w:t>
      </w:r>
    </w:p>
    <w:p w:rsidR="00FE42F5" w:rsidRDefault="00FE42F5" w:rsidP="00FE42F5">
      <w:pPr>
        <w:pStyle w:val="52"/>
        <w:rPr>
          <w:rFonts w:hint="eastAsia"/>
        </w:rPr>
      </w:pPr>
      <w:r>
        <w:rPr>
          <w:rFonts w:hint="eastAsia"/>
        </w:rPr>
        <w:t>2</w:t>
      </w:r>
      <w:r w:rsidR="00570F85">
        <w:rPr>
          <w:rFonts w:hint="eastAsia"/>
        </w:rPr>
        <w:t>.</w:t>
      </w:r>
      <w:r>
        <w:rPr>
          <w:rFonts w:hint="eastAsia"/>
        </w:rPr>
        <w:t>会计人员审核转贴现通知材料无误后，将汇票作成转贴现背书（在汇票背书人栏加盖“汇票专用章”进行背书），填制转贴现凭证一式五联（用贴现凭证代），在第一联上加盖“汇票专用章”并由授权经办人签章后，连同汇票一并交转贴现银行。</w:t>
      </w:r>
    </w:p>
    <w:p w:rsidR="00FE42F5" w:rsidRDefault="00FE42F5" w:rsidP="00FE42F5">
      <w:pPr>
        <w:pStyle w:val="52"/>
        <w:rPr>
          <w:rFonts w:hint="eastAsia"/>
        </w:rPr>
      </w:pPr>
      <w:r>
        <w:rPr>
          <w:rFonts w:hint="eastAsia"/>
        </w:rPr>
        <w:t>3</w:t>
      </w:r>
      <w:r w:rsidR="00570F85">
        <w:rPr>
          <w:rFonts w:hint="eastAsia"/>
        </w:rPr>
        <w:t>.</w:t>
      </w:r>
      <w:r>
        <w:rPr>
          <w:rFonts w:hint="eastAsia"/>
        </w:rPr>
        <w:t>会计人员收到转贴现银行的收账通知后，填制特种转账借方凭证两联，特种转账贷</w:t>
      </w:r>
      <w:r>
        <w:rPr>
          <w:rFonts w:hint="eastAsia"/>
        </w:rPr>
        <w:lastRenderedPageBreak/>
        <w:t>方凭证一联，分别作借贷方记账凭证，收账通知作借方记账凭证的附件，启动“</w:t>
      </w:r>
      <w:r>
        <w:t>7002</w:t>
      </w:r>
      <w:r>
        <w:rPr>
          <w:rFonts w:hint="eastAsia"/>
        </w:rPr>
        <w:t>传票录入”、“</w:t>
      </w:r>
      <w:r>
        <w:t>7003</w:t>
      </w:r>
      <w:r>
        <w:rPr>
          <w:rFonts w:hint="eastAsia"/>
        </w:rPr>
        <w:t>传票复核”交易，进行转贴现处理，借记“存中央银行存款”，贷记“卖出回购票据”。同时，贷记（表外收入）“待回购票据”，以系统打印的表外收入凭证作为记账凭证。</w:t>
      </w:r>
    </w:p>
    <w:p w:rsidR="00FE42F5" w:rsidRDefault="00FE42F5" w:rsidP="00FE42F5">
      <w:pPr>
        <w:pStyle w:val="52"/>
        <w:rPr>
          <w:rFonts w:hint="eastAsia"/>
        </w:rPr>
      </w:pPr>
      <w:r>
        <w:rPr>
          <w:rFonts w:hint="eastAsia"/>
        </w:rPr>
        <w:t>4</w:t>
      </w:r>
      <w:r w:rsidR="00570F85">
        <w:rPr>
          <w:rFonts w:hint="eastAsia"/>
        </w:rPr>
        <w:t>.</w:t>
      </w:r>
      <w:r>
        <w:rPr>
          <w:rFonts w:hint="eastAsia"/>
        </w:rPr>
        <w:t>转贴现到期后，根据转贴现银行或人民银行的付款业务回单，启动“</w:t>
      </w:r>
      <w:r>
        <w:t>7002</w:t>
      </w:r>
      <w:r>
        <w:rPr>
          <w:rFonts w:hint="eastAsia"/>
        </w:rPr>
        <w:t>传票录入”、“</w:t>
      </w:r>
      <w:r>
        <w:t>7003</w:t>
      </w:r>
      <w:r>
        <w:rPr>
          <w:rFonts w:hint="eastAsia"/>
        </w:rPr>
        <w:t>传票复核”交易进行转贴现到期处理，借记“卖出回购票据”、“应付卖出回购票据利息”，贷记“存中央银行存款”、“卖出回购票据利息支出”，同时，借记（表外付出）“9246买断式卖出票据”，系统打印的凭证作相关账务记账凭证。</w:t>
      </w:r>
    </w:p>
    <w:p w:rsidR="00FE42F5" w:rsidRDefault="00FE42F5" w:rsidP="00FE42F5">
      <w:pPr>
        <w:pStyle w:val="52"/>
        <w:rPr>
          <w:rFonts w:hint="eastAsia"/>
        </w:rPr>
      </w:pPr>
      <w:r>
        <w:rPr>
          <w:rFonts w:hint="eastAsia"/>
        </w:rPr>
        <w:t>5</w:t>
      </w:r>
      <w:r w:rsidR="00570F85">
        <w:rPr>
          <w:rFonts w:hint="eastAsia"/>
        </w:rPr>
        <w:t>.</w:t>
      </w:r>
      <w:r>
        <w:rPr>
          <w:rFonts w:hint="eastAsia"/>
        </w:rPr>
        <w:t>取回汇票后，收回贴现资金的相关处理与商业汇票贴现业务处理相同，参阅“</w:t>
      </w:r>
      <w:smartTag w:uri="urn:schemas-microsoft-com:office:smarttags" w:element="chsdate">
        <w:smartTagPr>
          <w:attr w:name="Year" w:val="1899"/>
          <w:attr w:name="Month" w:val="12"/>
          <w:attr w:name="Day" w:val="30"/>
          <w:attr w:name="IsLunarDate" w:val="False"/>
          <w:attr w:name="IsROCDate" w:val="False"/>
        </w:smartTagPr>
        <w:r>
          <w:rPr>
            <w:rFonts w:hint="eastAsia"/>
          </w:rPr>
          <w:t>3</w:t>
        </w:r>
        <w:r w:rsidR="00570F85">
          <w:rPr>
            <w:rFonts w:hint="eastAsia"/>
          </w:rPr>
          <w:t>.</w:t>
        </w:r>
        <w:r>
          <w:rPr>
            <w:rFonts w:hint="eastAsia"/>
          </w:rPr>
          <w:t>4</w:t>
        </w:r>
        <w:r w:rsidR="00570F85">
          <w:rPr>
            <w:rFonts w:hint="eastAsia"/>
          </w:rPr>
          <w:t>.</w:t>
        </w:r>
        <w:r>
          <w:rPr>
            <w:rFonts w:hint="eastAsia"/>
          </w:rPr>
          <w:t>2</w:t>
        </w:r>
      </w:smartTag>
      <w:r>
        <w:rPr>
          <w:rFonts w:hint="eastAsia"/>
        </w:rPr>
        <w:t xml:space="preserve"> 银行承兑汇票贴现处理”。</w:t>
      </w:r>
    </w:p>
    <w:p w:rsidR="00FE42F5" w:rsidRPr="00282878" w:rsidRDefault="00FE42F5" w:rsidP="00FE42F5">
      <w:pPr>
        <w:pStyle w:val="52"/>
        <w:rPr>
          <w:rFonts w:hint="eastAsia"/>
        </w:rPr>
      </w:pPr>
      <w:bookmarkStart w:id="176" w:name="_Toc174385652"/>
      <w:bookmarkStart w:id="177" w:name="_Toc174455364"/>
      <w:bookmarkStart w:id="178" w:name="_Toc174455739"/>
      <w:bookmarkStart w:id="179" w:name="_Toc203818362"/>
      <w:r w:rsidRPr="00282878">
        <w:rPr>
          <w:rFonts w:hint="eastAsia"/>
        </w:rPr>
        <w:t>四、回购式转入贴现</w:t>
      </w:r>
      <w:bookmarkEnd w:id="176"/>
      <w:bookmarkEnd w:id="177"/>
      <w:bookmarkEnd w:id="178"/>
      <w:bookmarkEnd w:id="179"/>
    </w:p>
    <w:p w:rsidR="00FE42F5" w:rsidRDefault="00FE42F5" w:rsidP="00FE42F5">
      <w:pPr>
        <w:pStyle w:val="52"/>
        <w:rPr>
          <w:rFonts w:hint="eastAsia"/>
        </w:rPr>
      </w:pPr>
      <w:r>
        <w:rPr>
          <w:rFonts w:hint="eastAsia"/>
        </w:rPr>
        <w:t>同贴现业务，参阅受理汇票贴现的处理。</w:t>
      </w:r>
    </w:p>
    <w:p w:rsidR="00FE42F5" w:rsidRDefault="00FE42F5" w:rsidP="00FE42F5">
      <w:pPr>
        <w:pStyle w:val="35"/>
        <w:spacing w:before="312" w:after="312"/>
        <w:rPr>
          <w:rFonts w:hint="eastAsia"/>
        </w:rPr>
      </w:pPr>
      <w:r>
        <w:rPr>
          <w:rFonts w:hint="eastAsia"/>
        </w:rPr>
        <w:t>注意事项</w:t>
      </w:r>
    </w:p>
    <w:p w:rsidR="00FE42F5" w:rsidRPr="00025953" w:rsidRDefault="00FE42F5" w:rsidP="00FE42F5">
      <w:pPr>
        <w:pStyle w:val="52"/>
        <w:rPr>
          <w:rFonts w:hint="eastAsia"/>
        </w:rPr>
      </w:pPr>
      <w:r w:rsidRPr="00025953">
        <w:rPr>
          <w:rFonts w:hint="eastAsia"/>
        </w:rPr>
        <w:t>1</w:t>
      </w:r>
      <w:r w:rsidR="00570F85">
        <w:rPr>
          <w:rFonts w:hint="eastAsia"/>
        </w:rPr>
        <w:t>.</w:t>
      </w:r>
      <w:r w:rsidRPr="00025953">
        <w:rPr>
          <w:rFonts w:hint="eastAsia"/>
        </w:rPr>
        <w:t>在“3109买断式转出贴现维护”交易成功后，系统将自动转销未摊销的贴现递延利息收入，借记“贴现递延利息收入”，并根据转贴现银行实付转贴现金额与贴现金额（票据金额）的差额借记“转贴现利息支出”或贷记“贴现利息收入”，记账金额为实付转贴现金额与贴现金额的差额大于或小于“贴现递延利息收入”部分的金额。</w:t>
      </w:r>
    </w:p>
    <w:p w:rsidR="00FE42F5" w:rsidRPr="00025953" w:rsidRDefault="00FE42F5" w:rsidP="00FE42F5">
      <w:pPr>
        <w:pStyle w:val="52"/>
        <w:rPr>
          <w:rFonts w:hint="eastAsia"/>
        </w:rPr>
      </w:pPr>
      <w:r w:rsidRPr="00025953">
        <w:rPr>
          <w:rFonts w:hint="eastAsia"/>
        </w:rPr>
        <w:t>2</w:t>
      </w:r>
      <w:r w:rsidR="00570F85">
        <w:rPr>
          <w:rFonts w:hint="eastAsia"/>
        </w:rPr>
        <w:t>.</w:t>
      </w:r>
      <w:r w:rsidRPr="00025953">
        <w:rPr>
          <w:rFonts w:hint="eastAsia"/>
        </w:rPr>
        <w:t>会计人员应核实转贴现到期日系统对转贴现资金的到期处理情况。</w:t>
      </w:r>
    </w:p>
    <w:p w:rsidR="00FE42F5" w:rsidRDefault="00FE42F5" w:rsidP="00FE42F5">
      <w:pPr>
        <w:pStyle w:val="52"/>
        <w:rPr>
          <w:rFonts w:hint="eastAsia"/>
        </w:rPr>
      </w:pPr>
      <w:r w:rsidRPr="00282878">
        <w:rPr>
          <w:rFonts w:hint="eastAsia"/>
        </w:rPr>
        <w:t>3.</w:t>
      </w:r>
      <w:r>
        <w:rPr>
          <w:rFonts w:hint="eastAsia"/>
        </w:rPr>
        <w:t>回购式转贴现票据存续期间，应按月确认“卖出回购票据利息支出”。借记“卖出回购票据利息支出”，贷记“应付卖出回购票据利息”。转贴现到期时，应将未销“应付卖出回购票据利息”全部转入“卖出回购票据利息支出”。</w:t>
      </w:r>
    </w:p>
    <w:p w:rsidR="00FE42F5" w:rsidRPr="00C923D4" w:rsidRDefault="00FE42F5" w:rsidP="00FE42F5">
      <w:pPr>
        <w:pStyle w:val="11"/>
        <w:tabs>
          <w:tab w:val="num" w:pos="840"/>
        </w:tabs>
        <w:ind w:left="0" w:firstLine="0"/>
        <w:rPr>
          <w:rFonts w:hint="eastAsia"/>
        </w:rPr>
      </w:pPr>
      <w:bookmarkStart w:id="180" w:name="_Toc235602539"/>
      <w:bookmarkStart w:id="181" w:name="_Toc243901392"/>
      <w:r w:rsidRPr="00C923D4">
        <w:rPr>
          <w:rFonts w:hint="eastAsia"/>
        </w:rPr>
        <w:t>银团贷款</w:t>
      </w:r>
      <w:bookmarkEnd w:id="180"/>
      <w:bookmarkEnd w:id="181"/>
    </w:p>
    <w:p w:rsidR="00FE42F5" w:rsidRPr="00204377" w:rsidRDefault="00FE42F5" w:rsidP="00FE42F5">
      <w:pPr>
        <w:pStyle w:val="35"/>
        <w:spacing w:before="312" w:after="312"/>
        <w:rPr>
          <w:rFonts w:hint="eastAsia"/>
        </w:rPr>
      </w:pPr>
      <w:r>
        <w:rPr>
          <w:rFonts w:hint="eastAsia"/>
        </w:rPr>
        <w:t>基本规定</w:t>
      </w:r>
    </w:p>
    <w:p w:rsidR="00FE42F5" w:rsidRPr="00852A0A" w:rsidRDefault="00FE42F5" w:rsidP="00FE42F5">
      <w:pPr>
        <w:pStyle w:val="52"/>
        <w:rPr>
          <w:rFonts w:hint="eastAsia"/>
        </w:rPr>
      </w:pPr>
      <w:r w:rsidRPr="00852A0A">
        <w:rPr>
          <w:rFonts w:hint="eastAsia"/>
        </w:rPr>
        <w:t>1.银团贷款是由获准经营贷款业务的多家银行或非银行金融机构采用同一贷款合同，按商定的期限和条件向同一借款人提供资金的贷款方式。中国建设银行参与的银团贷款（以下称“银团贷款”），是指由中国建设银行以及获准经营贷款业务的其他银行或非银行金融机构（以下统称“银行”）采用同一贷款合同，按商定的期限和条件向同一借款人提供资金的贷款方式。</w:t>
      </w:r>
    </w:p>
    <w:p w:rsidR="00FE42F5" w:rsidRPr="00852A0A" w:rsidRDefault="00FE42F5" w:rsidP="00FE42F5">
      <w:pPr>
        <w:pStyle w:val="52"/>
        <w:rPr>
          <w:rFonts w:hint="eastAsia"/>
        </w:rPr>
      </w:pPr>
      <w:r w:rsidRPr="00852A0A">
        <w:rPr>
          <w:rFonts w:hint="eastAsia"/>
        </w:rPr>
        <w:t>2.借款人须在代理行开立基本存款账户或一般存款账户和贷款账户，贷款的支付和本息的偿还统一通过代理行相关账户办理。</w:t>
      </w:r>
    </w:p>
    <w:p w:rsidR="00FE42F5" w:rsidRPr="00852A0A" w:rsidRDefault="00FE42F5" w:rsidP="00FE42F5">
      <w:pPr>
        <w:pStyle w:val="52"/>
        <w:rPr>
          <w:rFonts w:hint="eastAsia"/>
        </w:rPr>
      </w:pPr>
      <w:r w:rsidRPr="00852A0A">
        <w:rPr>
          <w:rFonts w:hint="eastAsia"/>
        </w:rPr>
        <w:t>3.贷款发放时，各成员行应按贷款合同的规定，将款项划到借款人在代理行的专门账户。本息的回收，由借款人按照协议规定归还代理行，代理行即时按比例划付到各成员行。贷款的发放和本息的回收代理行均不作垫款。</w:t>
      </w:r>
    </w:p>
    <w:p w:rsidR="00FE42F5" w:rsidRPr="00852A0A" w:rsidRDefault="00FE42F5" w:rsidP="00FE42F5">
      <w:pPr>
        <w:pStyle w:val="52"/>
        <w:rPr>
          <w:rFonts w:hint="eastAsia"/>
        </w:rPr>
      </w:pPr>
      <w:r w:rsidRPr="00852A0A">
        <w:rPr>
          <w:rFonts w:hint="eastAsia"/>
        </w:rPr>
        <w:t>4.付息：代理行一般应在付息日前至少7个工作日，将借款人关于全部银团贷款在该</w:t>
      </w:r>
      <w:r w:rsidRPr="00852A0A">
        <w:rPr>
          <w:rFonts w:hint="eastAsia"/>
        </w:rPr>
        <w:lastRenderedPageBreak/>
        <w:t>利息期间的应付利息通知借款人（附件16），并附利息清单，要求借款人按时支付。同时将银团和每一贷款人在本期的应收利息以利息计算书的形式通知每一贷款人，便于各贷款人与自身账目核对，但要注明“只有在收到借款人支付的利息后才分配给各贷款人</w:t>
      </w:r>
      <w:r w:rsidRPr="00852A0A">
        <w:t>”</w:t>
      </w:r>
      <w:r w:rsidRPr="00852A0A">
        <w:rPr>
          <w:rFonts w:hint="eastAsia"/>
        </w:rPr>
        <w:t>。各贷款人对利息计算书确认后即反馈代理行。代理行在付息日收到借款人的全部应付利息后，须在同一日将各贷款人的应收利息划入各贷款人预先指定的账户；如代理行在付息日不能收到或不能足额收到借款人对银团的应付利息，则应立即通知各贷款人，并将收到的利息按比例分配给各贷款人。</w:t>
      </w:r>
    </w:p>
    <w:p w:rsidR="00FE42F5" w:rsidRPr="00852A0A" w:rsidRDefault="00FE42F5" w:rsidP="00FE42F5">
      <w:pPr>
        <w:pStyle w:val="52"/>
        <w:rPr>
          <w:rFonts w:hint="eastAsia"/>
        </w:rPr>
      </w:pPr>
      <w:r w:rsidRPr="00852A0A">
        <w:rPr>
          <w:rFonts w:hint="eastAsia"/>
        </w:rPr>
        <w:t>5.提前还款:借款人拟提前偿还全部或任何部分贷款时，一般应提前30天向代理行提出书面申请（附件13），提前还款申请一经出具不可撤销。部分提前还款不能少于某一金额，标准由代理行确定，凡已偿还的款项不能再次使用。</w:t>
      </w:r>
    </w:p>
    <w:p w:rsidR="00FE42F5" w:rsidRPr="00852A0A" w:rsidRDefault="00FE42F5" w:rsidP="00FE42F5">
      <w:pPr>
        <w:pStyle w:val="52"/>
        <w:rPr>
          <w:rFonts w:hint="eastAsia"/>
        </w:rPr>
      </w:pPr>
      <w:r w:rsidRPr="00852A0A">
        <w:rPr>
          <w:rFonts w:hint="eastAsia"/>
        </w:rPr>
        <w:t>借款人提前还款应支付补偿金，补偿金的收取按照人民银行和我行的有关规定执行。若提前还款的款项不是借款人经营贷款项目而来，借款人还应按照贷款合同约定的费率支付提前还款费。</w:t>
      </w:r>
    </w:p>
    <w:p w:rsidR="00FE42F5" w:rsidRPr="00852A0A" w:rsidRDefault="00FE42F5" w:rsidP="00FE42F5">
      <w:pPr>
        <w:pStyle w:val="52"/>
        <w:rPr>
          <w:rFonts w:hint="eastAsia"/>
        </w:rPr>
      </w:pPr>
      <w:r w:rsidRPr="00852A0A">
        <w:rPr>
          <w:rFonts w:hint="eastAsia"/>
        </w:rPr>
        <w:t>6.银团贷款的展期:借款人因特殊情况不能按照贷款合同约定的还款计划偿还贷款的，可以向代理行申请展期。借款人一般应在该笔贷款到期日的30个工作日前向代理行提出书面申请（附件14），说明申请展期的理由，并提交担保人（如有）同意借款人延期还款并愿意继续承担担保责任的有效文件，或提供代理行认可的新的保证方式，在借款人清偿所欠任何贷款利息后，与各成员行签订展期协议。</w:t>
      </w:r>
    </w:p>
    <w:p w:rsidR="00FE42F5" w:rsidRPr="00852A0A" w:rsidRDefault="00FE42F5" w:rsidP="00FE42F5">
      <w:pPr>
        <w:pStyle w:val="52"/>
        <w:rPr>
          <w:rFonts w:hint="eastAsia"/>
        </w:rPr>
      </w:pPr>
      <w:r w:rsidRPr="00852A0A">
        <w:rPr>
          <w:rFonts w:hint="eastAsia"/>
        </w:rPr>
        <w:t>7.贷款到期，借款人应按期如数归还贷款本息。如不能按期全额归还银团贷款，对归还部分，代理行应依照贷款合同规定，根据成员行的贷款份额按比例分别划归各成员行。逾期部分的罚息由代理行按合同约定统一向借款人计收。代理行同时应按约定将借款人缴纳的银团贷款费用划付到各成员行。</w:t>
      </w:r>
    </w:p>
    <w:p w:rsidR="00FE42F5" w:rsidRPr="00204377" w:rsidRDefault="00FE42F5" w:rsidP="00FE42F5">
      <w:pPr>
        <w:pStyle w:val="35"/>
        <w:spacing w:before="312" w:after="312"/>
        <w:rPr>
          <w:rFonts w:hint="eastAsia"/>
        </w:rPr>
      </w:pPr>
      <w:r w:rsidRPr="00F3082E">
        <w:rPr>
          <w:rFonts w:hint="eastAsia"/>
        </w:rPr>
        <w:t>操作流程</w:t>
      </w:r>
    </w:p>
    <w:p w:rsidR="00FE42F5" w:rsidRDefault="00FE42F5" w:rsidP="00FE42F5">
      <w:pPr>
        <w:pStyle w:val="52"/>
        <w:rPr>
          <w:rFonts w:hint="eastAsia"/>
          <w:snapToGrid w:val="0"/>
          <w:kern w:val="0"/>
        </w:rPr>
      </w:pPr>
      <w:r>
        <w:rPr>
          <w:rFonts w:hint="eastAsia"/>
          <w:snapToGrid w:val="0"/>
          <w:kern w:val="0"/>
        </w:rPr>
        <w:t>一、参加行</w:t>
      </w:r>
    </w:p>
    <w:p w:rsidR="00FE42F5" w:rsidRPr="001217C6" w:rsidRDefault="00FE42F5" w:rsidP="00FE42F5">
      <w:pPr>
        <w:pStyle w:val="52"/>
        <w:rPr>
          <w:rFonts w:hint="eastAsia"/>
          <w:snapToGrid w:val="0"/>
          <w:kern w:val="0"/>
        </w:rPr>
      </w:pPr>
      <w:r w:rsidRPr="001217C6">
        <w:rPr>
          <w:rFonts w:hint="eastAsia"/>
          <w:snapToGrid w:val="0"/>
          <w:kern w:val="0"/>
        </w:rPr>
        <w:t>1.</w:t>
      </w:r>
      <w:r w:rsidR="00267AEA">
        <w:rPr>
          <w:rFonts w:hint="eastAsia"/>
          <w:snapToGrid w:val="0"/>
          <w:kern w:val="0"/>
        </w:rPr>
        <w:t>发放贷款：会计部门根据信贷部门</w:t>
      </w:r>
      <w:r>
        <w:rPr>
          <w:rFonts w:hint="eastAsia"/>
          <w:snapToGrid w:val="0"/>
          <w:kern w:val="0"/>
        </w:rPr>
        <w:t>提交的</w:t>
      </w:r>
      <w:r w:rsidRPr="001217C6">
        <w:rPr>
          <w:rFonts w:hint="eastAsia"/>
          <w:snapToGrid w:val="0"/>
          <w:kern w:val="0"/>
        </w:rPr>
        <w:t>贷款协议</w:t>
      </w:r>
      <w:r>
        <w:rPr>
          <w:rFonts w:hint="eastAsia"/>
          <w:snapToGrid w:val="0"/>
          <w:kern w:val="0"/>
        </w:rPr>
        <w:t>，比照“一般单位贷款”的发放流程进行放款，并</w:t>
      </w:r>
      <w:r w:rsidRPr="001217C6">
        <w:rPr>
          <w:rFonts w:hint="eastAsia"/>
          <w:snapToGrid w:val="0"/>
          <w:kern w:val="0"/>
        </w:rPr>
        <w:t>将贷款资金划至代理行账户</w:t>
      </w:r>
      <w:r>
        <w:rPr>
          <w:rFonts w:hint="eastAsia"/>
          <w:snapToGrid w:val="0"/>
          <w:kern w:val="0"/>
        </w:rPr>
        <w:t>。</w:t>
      </w:r>
      <w:r w:rsidRPr="001217C6">
        <w:rPr>
          <w:rFonts w:hint="eastAsia"/>
          <w:snapToGrid w:val="0"/>
          <w:kern w:val="0"/>
        </w:rPr>
        <w:t>银团贷款代理行同时又是参加行的，</w:t>
      </w:r>
      <w:r>
        <w:rPr>
          <w:rFonts w:hint="eastAsia"/>
          <w:snapToGrid w:val="0"/>
          <w:kern w:val="0"/>
        </w:rPr>
        <w:t>放款资金直接转入“</w:t>
      </w:r>
      <w:r w:rsidRPr="002F0646">
        <w:rPr>
          <w:rFonts w:hint="eastAsia"/>
          <w:snapToGrid w:val="0"/>
          <w:kern w:val="0"/>
        </w:rPr>
        <w:t>银团贷款拨入资金</w:t>
      </w:r>
      <w:r>
        <w:rPr>
          <w:rFonts w:hint="eastAsia"/>
          <w:snapToGrid w:val="0"/>
          <w:kern w:val="0"/>
        </w:rPr>
        <w:t>”账户。</w:t>
      </w:r>
    </w:p>
    <w:p w:rsidR="00FE42F5" w:rsidRDefault="00FE42F5" w:rsidP="00FE42F5">
      <w:pPr>
        <w:pStyle w:val="52"/>
        <w:rPr>
          <w:rFonts w:hint="eastAsia"/>
          <w:snapToGrid w:val="0"/>
          <w:kern w:val="0"/>
        </w:rPr>
      </w:pPr>
      <w:r w:rsidRPr="001217C6">
        <w:rPr>
          <w:rFonts w:hint="eastAsia"/>
          <w:snapToGrid w:val="0"/>
          <w:kern w:val="0"/>
        </w:rPr>
        <w:t>2.</w:t>
      </w:r>
      <w:r>
        <w:rPr>
          <w:rFonts w:hint="eastAsia"/>
          <w:snapToGrid w:val="0"/>
          <w:kern w:val="0"/>
        </w:rPr>
        <w:t>收取有关费用：</w:t>
      </w:r>
      <w:r w:rsidRPr="001217C6">
        <w:rPr>
          <w:rFonts w:hint="eastAsia"/>
          <w:snapToGrid w:val="0"/>
          <w:kern w:val="0"/>
        </w:rPr>
        <w:t>参加行收到代理行划来的银团贷款项下向借款人收取的有关费用，</w:t>
      </w:r>
      <w:r>
        <w:rPr>
          <w:rFonts w:hint="eastAsia"/>
          <w:snapToGrid w:val="0"/>
          <w:kern w:val="0"/>
        </w:rPr>
        <w:t>根据来源渠道区别进行入账处理。</w:t>
      </w:r>
    </w:p>
    <w:p w:rsidR="00FE42F5" w:rsidRPr="001217C6" w:rsidRDefault="00FE42F5" w:rsidP="00FE42F5">
      <w:pPr>
        <w:pStyle w:val="52"/>
        <w:rPr>
          <w:rFonts w:hint="eastAsia"/>
          <w:snapToGrid w:val="0"/>
          <w:kern w:val="0"/>
        </w:rPr>
      </w:pPr>
      <w:r w:rsidRPr="001217C6">
        <w:rPr>
          <w:rFonts w:hint="eastAsia"/>
          <w:snapToGrid w:val="0"/>
          <w:kern w:val="0"/>
        </w:rPr>
        <w:t>3.结计利息</w:t>
      </w:r>
      <w:r>
        <w:rPr>
          <w:rFonts w:hint="eastAsia"/>
          <w:snapToGrid w:val="0"/>
          <w:kern w:val="0"/>
        </w:rPr>
        <w:t>：</w:t>
      </w:r>
      <w:r w:rsidRPr="001217C6">
        <w:rPr>
          <w:rFonts w:hint="eastAsia"/>
          <w:snapToGrid w:val="0"/>
          <w:kern w:val="0"/>
        </w:rPr>
        <w:t>参加行收到代理行提前送来的利息计算通知，确认后反馈代理行。参加行在规定的结息日结息，起息时间为银团贷款实际发放日。参加行收到代理行划来的利息，比对自身结息结果后入账，未收到利息作应收贷款利息处理。</w:t>
      </w:r>
    </w:p>
    <w:p w:rsidR="00FE42F5" w:rsidRPr="001217C6" w:rsidRDefault="00FE42F5" w:rsidP="00FE42F5">
      <w:pPr>
        <w:pStyle w:val="52"/>
        <w:rPr>
          <w:rFonts w:hint="eastAsia"/>
          <w:snapToGrid w:val="0"/>
          <w:kern w:val="0"/>
        </w:rPr>
      </w:pPr>
      <w:r w:rsidRPr="001217C6">
        <w:rPr>
          <w:rFonts w:hint="eastAsia"/>
          <w:snapToGrid w:val="0"/>
          <w:kern w:val="0"/>
        </w:rPr>
        <w:t>4.收回贷款本金</w:t>
      </w:r>
      <w:r>
        <w:rPr>
          <w:rFonts w:hint="eastAsia"/>
          <w:snapToGrid w:val="0"/>
          <w:kern w:val="0"/>
        </w:rPr>
        <w:t>：</w:t>
      </w:r>
      <w:r w:rsidRPr="001217C6">
        <w:rPr>
          <w:rFonts w:hint="eastAsia"/>
          <w:snapToGrid w:val="0"/>
          <w:kern w:val="0"/>
        </w:rPr>
        <w:t>参加行收到代理行划来的贷款本金时，</w:t>
      </w:r>
      <w:r>
        <w:rPr>
          <w:rFonts w:hint="eastAsia"/>
          <w:snapToGrid w:val="0"/>
          <w:kern w:val="0"/>
        </w:rPr>
        <w:t>比照“一般单位贷款”流程进行归还处理。</w:t>
      </w:r>
      <w:r w:rsidRPr="001217C6">
        <w:rPr>
          <w:rFonts w:hint="eastAsia"/>
          <w:snapToGrid w:val="0"/>
          <w:kern w:val="0"/>
        </w:rPr>
        <w:t>银团贷款代理行同时又是参加行的，当归还本行参加部分的贷款时，</w:t>
      </w:r>
      <w:r>
        <w:rPr>
          <w:rFonts w:hint="eastAsia"/>
          <w:snapToGrid w:val="0"/>
          <w:kern w:val="0"/>
        </w:rPr>
        <w:t>使用“</w:t>
      </w:r>
      <w:r w:rsidRPr="001217C6">
        <w:rPr>
          <w:rFonts w:hint="eastAsia"/>
          <w:snapToGrid w:val="0"/>
          <w:kern w:val="0"/>
        </w:rPr>
        <w:t>银团贷款拨入资金</w:t>
      </w:r>
      <w:r>
        <w:rPr>
          <w:rFonts w:hint="eastAsia"/>
          <w:snapToGrid w:val="0"/>
          <w:kern w:val="0"/>
        </w:rPr>
        <w:t>”进行归还。</w:t>
      </w:r>
    </w:p>
    <w:p w:rsidR="00FE42F5" w:rsidRDefault="00FE42F5" w:rsidP="00FE42F5">
      <w:pPr>
        <w:pStyle w:val="52"/>
        <w:rPr>
          <w:rFonts w:hint="eastAsia"/>
          <w:snapToGrid w:val="0"/>
          <w:kern w:val="0"/>
        </w:rPr>
      </w:pPr>
      <w:r w:rsidRPr="001217C6">
        <w:rPr>
          <w:rFonts w:hint="eastAsia"/>
          <w:snapToGrid w:val="0"/>
          <w:kern w:val="0"/>
        </w:rPr>
        <w:t>5.贷款逾期</w:t>
      </w:r>
      <w:r>
        <w:rPr>
          <w:rFonts w:hint="eastAsia"/>
          <w:snapToGrid w:val="0"/>
          <w:kern w:val="0"/>
        </w:rPr>
        <w:t>：</w:t>
      </w:r>
      <w:r w:rsidRPr="001217C6">
        <w:rPr>
          <w:rFonts w:hint="eastAsia"/>
          <w:snapToGrid w:val="0"/>
          <w:kern w:val="0"/>
        </w:rPr>
        <w:t>对于因借款人经营形势恶化，参加行贷款形成逾期、非应计等情况的</w:t>
      </w:r>
      <w:r>
        <w:rPr>
          <w:rFonts w:hint="eastAsia"/>
          <w:snapToGrid w:val="0"/>
          <w:kern w:val="0"/>
        </w:rPr>
        <w:t>，</w:t>
      </w:r>
      <w:r w:rsidRPr="001217C6">
        <w:rPr>
          <w:rFonts w:hint="eastAsia"/>
          <w:snapToGrid w:val="0"/>
          <w:kern w:val="0"/>
        </w:rPr>
        <w:t>，参照</w:t>
      </w:r>
      <w:r>
        <w:rPr>
          <w:rFonts w:hint="eastAsia"/>
          <w:snapToGrid w:val="0"/>
          <w:kern w:val="0"/>
        </w:rPr>
        <w:t>“一般单位贷款”</w:t>
      </w:r>
      <w:r w:rsidRPr="001217C6">
        <w:rPr>
          <w:rFonts w:hint="eastAsia"/>
          <w:snapToGrid w:val="0"/>
          <w:kern w:val="0"/>
        </w:rPr>
        <w:t>现有逾期贷款、非应计贷款的有关规定办理。</w:t>
      </w:r>
    </w:p>
    <w:p w:rsidR="00FE42F5" w:rsidRDefault="00FE42F5" w:rsidP="00FE42F5">
      <w:pPr>
        <w:pStyle w:val="52"/>
        <w:rPr>
          <w:rFonts w:hint="eastAsia"/>
          <w:snapToGrid w:val="0"/>
          <w:kern w:val="0"/>
        </w:rPr>
      </w:pPr>
      <w:r>
        <w:rPr>
          <w:rFonts w:hint="eastAsia"/>
          <w:snapToGrid w:val="0"/>
          <w:kern w:val="0"/>
        </w:rPr>
        <w:lastRenderedPageBreak/>
        <w:t>二、代理行</w:t>
      </w:r>
    </w:p>
    <w:p w:rsidR="00FE42F5" w:rsidRPr="00FB4682" w:rsidRDefault="00FE42F5" w:rsidP="00FE42F5">
      <w:pPr>
        <w:pStyle w:val="52"/>
        <w:rPr>
          <w:rFonts w:hint="eastAsia"/>
          <w:snapToGrid w:val="0"/>
          <w:kern w:val="0"/>
        </w:rPr>
      </w:pPr>
      <w:r>
        <w:rPr>
          <w:rFonts w:hint="eastAsia"/>
          <w:snapToGrid w:val="0"/>
          <w:kern w:val="0"/>
        </w:rPr>
        <w:t>1.资金归集：</w:t>
      </w:r>
      <w:r w:rsidRPr="00FB4682">
        <w:rPr>
          <w:rFonts w:hint="eastAsia"/>
          <w:snapToGrid w:val="0"/>
          <w:kern w:val="0"/>
        </w:rPr>
        <w:t>代理行收到各参加行拨入的银团贷款资金时，</w:t>
      </w:r>
      <w:r>
        <w:rPr>
          <w:rFonts w:hint="eastAsia"/>
          <w:snapToGrid w:val="0"/>
          <w:kern w:val="0"/>
        </w:rPr>
        <w:t>进行“</w:t>
      </w:r>
      <w:r w:rsidRPr="00FB4682">
        <w:rPr>
          <w:rFonts w:hint="eastAsia"/>
          <w:snapToGrid w:val="0"/>
          <w:kern w:val="0"/>
        </w:rPr>
        <w:t>银团贷款拨入资金</w:t>
      </w:r>
      <w:r>
        <w:rPr>
          <w:rFonts w:hint="eastAsia"/>
          <w:snapToGrid w:val="0"/>
          <w:kern w:val="0"/>
        </w:rPr>
        <w:t>”账务处理。</w:t>
      </w:r>
    </w:p>
    <w:p w:rsidR="00FE42F5" w:rsidRDefault="00FE42F5" w:rsidP="00FE42F5">
      <w:pPr>
        <w:pStyle w:val="52"/>
        <w:rPr>
          <w:rFonts w:hint="eastAsia"/>
          <w:snapToGrid w:val="0"/>
          <w:kern w:val="0"/>
        </w:rPr>
      </w:pPr>
      <w:r w:rsidRPr="00FB4682">
        <w:rPr>
          <w:rFonts w:hint="eastAsia"/>
          <w:snapToGrid w:val="0"/>
          <w:kern w:val="0"/>
        </w:rPr>
        <w:t>2.贷款发放</w:t>
      </w:r>
      <w:r>
        <w:rPr>
          <w:rFonts w:hint="eastAsia"/>
          <w:snapToGrid w:val="0"/>
          <w:kern w:val="0"/>
        </w:rPr>
        <w:t>：</w:t>
      </w:r>
      <w:r w:rsidRPr="00FB4682">
        <w:rPr>
          <w:rFonts w:hint="eastAsia"/>
          <w:snapToGrid w:val="0"/>
          <w:kern w:val="0"/>
        </w:rPr>
        <w:t>代理行向借款人发放银团贷款时，</w:t>
      </w:r>
      <w:r>
        <w:rPr>
          <w:rFonts w:hint="eastAsia"/>
          <w:snapToGrid w:val="0"/>
          <w:kern w:val="0"/>
        </w:rPr>
        <w:t>会计部门根据</w:t>
      </w:r>
      <w:r w:rsidRPr="00FB4682">
        <w:rPr>
          <w:rFonts w:hint="eastAsia"/>
          <w:snapToGrid w:val="0"/>
          <w:kern w:val="0"/>
        </w:rPr>
        <w:t>借款人填制</w:t>
      </w:r>
      <w:r>
        <w:rPr>
          <w:rFonts w:hint="eastAsia"/>
          <w:snapToGrid w:val="0"/>
          <w:kern w:val="0"/>
        </w:rPr>
        <w:t>并</w:t>
      </w:r>
      <w:r w:rsidRPr="00FB4682">
        <w:rPr>
          <w:rFonts w:hint="eastAsia"/>
          <w:snapToGrid w:val="0"/>
          <w:kern w:val="0"/>
        </w:rPr>
        <w:t>经业务部门审核盖章后</w:t>
      </w:r>
      <w:r>
        <w:rPr>
          <w:rFonts w:hint="eastAsia"/>
          <w:snapToGrid w:val="0"/>
          <w:kern w:val="0"/>
        </w:rPr>
        <w:t>的</w:t>
      </w:r>
      <w:r w:rsidRPr="00FB4682">
        <w:rPr>
          <w:rFonts w:hint="eastAsia"/>
          <w:snapToGrid w:val="0"/>
          <w:kern w:val="0"/>
        </w:rPr>
        <w:t>“贷款转存凭证（借款借据）”</w:t>
      </w:r>
      <w:r>
        <w:rPr>
          <w:rFonts w:hint="eastAsia"/>
          <w:snapToGrid w:val="0"/>
          <w:kern w:val="0"/>
        </w:rPr>
        <w:t>，比照“一般单位贷款”放款流程进行账务处理，并将资金转入借款人存款账户。</w:t>
      </w:r>
    </w:p>
    <w:p w:rsidR="00FE42F5" w:rsidRPr="00FB4682" w:rsidRDefault="00FE42F5" w:rsidP="00FE42F5">
      <w:pPr>
        <w:pStyle w:val="52"/>
        <w:rPr>
          <w:rFonts w:hint="eastAsia"/>
          <w:snapToGrid w:val="0"/>
          <w:kern w:val="0"/>
        </w:rPr>
      </w:pPr>
      <w:r w:rsidRPr="00FB4682">
        <w:rPr>
          <w:rFonts w:hint="eastAsia"/>
          <w:snapToGrid w:val="0"/>
          <w:kern w:val="0"/>
        </w:rPr>
        <w:t>3.费用收取及分配</w:t>
      </w:r>
      <w:r>
        <w:rPr>
          <w:rFonts w:hint="eastAsia"/>
          <w:snapToGrid w:val="0"/>
          <w:kern w:val="0"/>
        </w:rPr>
        <w:t>：</w:t>
      </w:r>
      <w:r w:rsidRPr="00FB4682">
        <w:rPr>
          <w:rFonts w:hint="eastAsia"/>
          <w:snapToGrid w:val="0"/>
          <w:kern w:val="0"/>
        </w:rPr>
        <w:t>代理行根据银团贷款协议向借款人收取银团贷款项下有关费用，并按比例分配</w:t>
      </w:r>
      <w:r>
        <w:rPr>
          <w:rFonts w:hint="eastAsia"/>
          <w:snapToGrid w:val="0"/>
          <w:kern w:val="0"/>
        </w:rPr>
        <w:t>划</w:t>
      </w:r>
      <w:r w:rsidRPr="00FB4682">
        <w:rPr>
          <w:rFonts w:hint="eastAsia"/>
          <w:snapToGrid w:val="0"/>
          <w:kern w:val="0"/>
        </w:rPr>
        <w:t>给</w:t>
      </w:r>
      <w:r>
        <w:rPr>
          <w:rFonts w:hint="eastAsia"/>
          <w:snapToGrid w:val="0"/>
          <w:kern w:val="0"/>
        </w:rPr>
        <w:t>各</w:t>
      </w:r>
      <w:r w:rsidRPr="00FB4682">
        <w:rPr>
          <w:rFonts w:hint="eastAsia"/>
          <w:snapToGrid w:val="0"/>
          <w:kern w:val="0"/>
        </w:rPr>
        <w:t>参加行</w:t>
      </w:r>
      <w:r>
        <w:rPr>
          <w:rFonts w:hint="eastAsia"/>
          <w:snapToGrid w:val="0"/>
          <w:kern w:val="0"/>
        </w:rPr>
        <w:t>。</w:t>
      </w:r>
    </w:p>
    <w:p w:rsidR="00FE42F5" w:rsidRPr="00FB4682" w:rsidRDefault="00FE42F5" w:rsidP="00FE42F5">
      <w:pPr>
        <w:pStyle w:val="52"/>
        <w:rPr>
          <w:rFonts w:hint="eastAsia"/>
          <w:snapToGrid w:val="0"/>
          <w:kern w:val="0"/>
        </w:rPr>
      </w:pPr>
      <w:r w:rsidRPr="00FB4682">
        <w:rPr>
          <w:rFonts w:hint="eastAsia"/>
          <w:snapToGrid w:val="0"/>
          <w:kern w:val="0"/>
        </w:rPr>
        <w:t>4.</w:t>
      </w:r>
      <w:r>
        <w:rPr>
          <w:rFonts w:hint="eastAsia"/>
          <w:snapToGrid w:val="0"/>
          <w:kern w:val="0"/>
        </w:rPr>
        <w:t>结计利息：</w:t>
      </w:r>
      <w:r w:rsidRPr="00FB4682">
        <w:rPr>
          <w:rFonts w:hint="eastAsia"/>
          <w:snapToGrid w:val="0"/>
          <w:kern w:val="0"/>
        </w:rPr>
        <w:t>对于本行代理发放的银团贷款利息，在收到各参加行确认的利息并核对后，直接扣收客户存款并划转到各参加行指定账户。借款人归还部分贷款利息时，按照协议进行分配并划转到指定账户。对于借款人不能按期归还的贷款利息，</w:t>
      </w:r>
      <w:r>
        <w:rPr>
          <w:rFonts w:hint="eastAsia"/>
          <w:snapToGrid w:val="0"/>
          <w:kern w:val="0"/>
        </w:rPr>
        <w:t>进行</w:t>
      </w:r>
      <w:r w:rsidRPr="00FB4682">
        <w:rPr>
          <w:rFonts w:hint="eastAsia"/>
          <w:snapToGrid w:val="0"/>
          <w:kern w:val="0"/>
        </w:rPr>
        <w:t>表外核算</w:t>
      </w:r>
      <w:r>
        <w:rPr>
          <w:rFonts w:hint="eastAsia"/>
          <w:snapToGrid w:val="0"/>
          <w:kern w:val="0"/>
        </w:rPr>
        <w:t>（收入：</w:t>
      </w:r>
      <w:r w:rsidRPr="00FB4682">
        <w:rPr>
          <w:rFonts w:hint="eastAsia"/>
          <w:snapToGrid w:val="0"/>
          <w:kern w:val="0"/>
        </w:rPr>
        <w:t>待收银团贷款利息</w:t>
      </w:r>
      <w:r>
        <w:rPr>
          <w:rFonts w:hint="eastAsia"/>
          <w:snapToGrid w:val="0"/>
          <w:kern w:val="0"/>
        </w:rPr>
        <w:t>）。</w:t>
      </w:r>
    </w:p>
    <w:p w:rsidR="00FE42F5" w:rsidRPr="00FB4682" w:rsidRDefault="00FE42F5" w:rsidP="00FE42F5">
      <w:pPr>
        <w:pStyle w:val="52"/>
        <w:rPr>
          <w:rFonts w:hint="eastAsia"/>
          <w:snapToGrid w:val="0"/>
          <w:kern w:val="0"/>
        </w:rPr>
      </w:pPr>
      <w:r w:rsidRPr="00FB4682">
        <w:rPr>
          <w:rFonts w:hint="eastAsia"/>
          <w:snapToGrid w:val="0"/>
          <w:kern w:val="0"/>
        </w:rPr>
        <w:t>代理行收到的参加行利息计算确认结果应专夹保管。待借款人实际归还利息时，再按协议规定划给各成员行，并登记表外账</w:t>
      </w:r>
      <w:r>
        <w:rPr>
          <w:rFonts w:hint="eastAsia"/>
          <w:snapToGrid w:val="0"/>
          <w:kern w:val="0"/>
        </w:rPr>
        <w:t>（付出）</w:t>
      </w:r>
      <w:r w:rsidRPr="00FB4682">
        <w:rPr>
          <w:rFonts w:hint="eastAsia"/>
          <w:snapToGrid w:val="0"/>
          <w:kern w:val="0"/>
        </w:rPr>
        <w:t>。</w:t>
      </w:r>
    </w:p>
    <w:p w:rsidR="00FE42F5" w:rsidRDefault="00FE42F5" w:rsidP="00FE42F5">
      <w:pPr>
        <w:pStyle w:val="52"/>
        <w:rPr>
          <w:rFonts w:hint="eastAsia"/>
          <w:snapToGrid w:val="0"/>
          <w:kern w:val="0"/>
        </w:rPr>
      </w:pPr>
      <w:r w:rsidRPr="00FB4682">
        <w:rPr>
          <w:rFonts w:hint="eastAsia"/>
          <w:snapToGrid w:val="0"/>
          <w:kern w:val="0"/>
        </w:rPr>
        <w:t>5.收回贷款本金</w:t>
      </w:r>
      <w:r>
        <w:rPr>
          <w:rFonts w:hint="eastAsia"/>
          <w:snapToGrid w:val="0"/>
          <w:kern w:val="0"/>
        </w:rPr>
        <w:t>：</w:t>
      </w:r>
      <w:r w:rsidRPr="00FB4682">
        <w:rPr>
          <w:rFonts w:hint="eastAsia"/>
          <w:snapToGrid w:val="0"/>
          <w:kern w:val="0"/>
        </w:rPr>
        <w:t>按照合同规定归还贷款本金时</w:t>
      </w:r>
      <w:r>
        <w:rPr>
          <w:rFonts w:hint="eastAsia"/>
          <w:snapToGrid w:val="0"/>
          <w:kern w:val="0"/>
        </w:rPr>
        <w:t>，会计部门根据</w:t>
      </w:r>
      <w:r w:rsidRPr="00FB4682">
        <w:rPr>
          <w:rFonts w:hint="eastAsia"/>
          <w:snapToGrid w:val="0"/>
          <w:kern w:val="0"/>
        </w:rPr>
        <w:t>借款人</w:t>
      </w:r>
      <w:r>
        <w:rPr>
          <w:rFonts w:hint="eastAsia"/>
          <w:snapToGrid w:val="0"/>
          <w:kern w:val="0"/>
        </w:rPr>
        <w:t>提交的还款凭证，比照“一般单位贷款”流程进行贷款还款处理。并将“</w:t>
      </w:r>
      <w:r w:rsidRPr="00FB4682">
        <w:rPr>
          <w:rFonts w:hint="eastAsia"/>
          <w:snapToGrid w:val="0"/>
          <w:kern w:val="0"/>
        </w:rPr>
        <w:t>银团贷款拨入资金</w:t>
      </w:r>
      <w:r>
        <w:rPr>
          <w:rFonts w:hint="eastAsia"/>
          <w:snapToGrid w:val="0"/>
          <w:kern w:val="0"/>
        </w:rPr>
        <w:t>”划转</w:t>
      </w:r>
      <w:r w:rsidRPr="00FB4682">
        <w:rPr>
          <w:rFonts w:hint="eastAsia"/>
          <w:snapToGrid w:val="0"/>
          <w:kern w:val="0"/>
        </w:rPr>
        <w:t>各参加行指定账户，</w:t>
      </w:r>
      <w:r>
        <w:rPr>
          <w:rFonts w:hint="eastAsia"/>
          <w:snapToGrid w:val="0"/>
          <w:kern w:val="0"/>
        </w:rPr>
        <w:t>销记“</w:t>
      </w:r>
      <w:r w:rsidRPr="00FB4682">
        <w:rPr>
          <w:rFonts w:hint="eastAsia"/>
          <w:snapToGrid w:val="0"/>
          <w:kern w:val="0"/>
        </w:rPr>
        <w:t>银团贷款拨入资金</w:t>
      </w:r>
      <w:r>
        <w:rPr>
          <w:rFonts w:hint="eastAsia"/>
          <w:snapToGrid w:val="0"/>
          <w:kern w:val="0"/>
        </w:rPr>
        <w:t>”账。</w:t>
      </w:r>
      <w:r w:rsidRPr="00FB4682">
        <w:rPr>
          <w:rFonts w:hint="eastAsia"/>
          <w:snapToGrid w:val="0"/>
          <w:kern w:val="0"/>
        </w:rPr>
        <w:t>借款人如因特殊情况只能归还部分银团贷款，则代理行应按照协议规定，按比例分别划至各参加行。</w:t>
      </w:r>
    </w:p>
    <w:p w:rsidR="00FE42F5" w:rsidRDefault="00FE42F5" w:rsidP="00FE42F5">
      <w:pPr>
        <w:pStyle w:val="35"/>
        <w:spacing w:before="312" w:after="312"/>
        <w:rPr>
          <w:rFonts w:hint="eastAsia"/>
        </w:rPr>
      </w:pPr>
      <w:r>
        <w:rPr>
          <w:rFonts w:hint="eastAsia"/>
        </w:rPr>
        <w:t>注意事项</w:t>
      </w:r>
    </w:p>
    <w:p w:rsidR="00FE42F5" w:rsidRDefault="00FE42F5" w:rsidP="00FE42F5">
      <w:pPr>
        <w:pStyle w:val="52"/>
        <w:rPr>
          <w:rFonts w:hint="eastAsia"/>
          <w:snapToGrid w:val="0"/>
          <w:kern w:val="0"/>
        </w:rPr>
      </w:pPr>
      <w:r>
        <w:rPr>
          <w:rFonts w:hint="eastAsia"/>
          <w:snapToGrid w:val="0"/>
          <w:kern w:val="0"/>
        </w:rPr>
        <w:t>1.除代理行直接作为参加行的外，银团贷款发放需要开立过渡户，并通过该过渡户将资金划往代理行。</w:t>
      </w:r>
    </w:p>
    <w:p w:rsidR="00FE42F5" w:rsidRDefault="00FE42F5" w:rsidP="00FE42F5">
      <w:pPr>
        <w:pStyle w:val="52"/>
        <w:rPr>
          <w:rFonts w:hint="eastAsia"/>
        </w:rPr>
      </w:pPr>
      <w:r>
        <w:rPr>
          <w:rFonts w:hint="eastAsia"/>
          <w:snapToGrid w:val="0"/>
          <w:kern w:val="0"/>
        </w:rPr>
        <w:t>2.银团贷款的其他操作说明，请参阅“一般单位贷款”有关内容。</w:t>
      </w:r>
    </w:p>
    <w:p w:rsidR="00E63992" w:rsidRDefault="00E63992" w:rsidP="00E63992">
      <w:pPr>
        <w:pStyle w:val="1"/>
        <w:rPr>
          <w:rFonts w:hint="eastAsia"/>
        </w:rPr>
      </w:pPr>
      <w:bookmarkStart w:id="182" w:name="_Toc243901393"/>
      <w:r>
        <w:rPr>
          <w:rFonts w:hint="eastAsia"/>
        </w:rPr>
        <w:t>支付结算业务</w:t>
      </w:r>
      <w:bookmarkEnd w:id="182"/>
    </w:p>
    <w:p w:rsidR="00E63992" w:rsidRPr="0092647D" w:rsidRDefault="00E63992" w:rsidP="005D36AA">
      <w:pPr>
        <w:pStyle w:val="52"/>
        <w:rPr>
          <w:rFonts w:hint="eastAsia"/>
        </w:rPr>
      </w:pPr>
      <w:r w:rsidRPr="005D36AA">
        <w:rPr>
          <w:rFonts w:hint="eastAsia"/>
        </w:rPr>
        <w:t>支付结算业务主要依据有：</w:t>
      </w:r>
      <w:r w:rsidRPr="0092647D">
        <w:rPr>
          <w:rFonts w:hint="eastAsia"/>
        </w:rPr>
        <w:t>（1）《票据法》(中华人民共和国主席令第49号)；</w:t>
      </w:r>
    </w:p>
    <w:p w:rsidR="00E63992" w:rsidRPr="0092647D" w:rsidRDefault="00E63992" w:rsidP="005D36AA">
      <w:pPr>
        <w:pStyle w:val="52"/>
        <w:rPr>
          <w:rFonts w:hint="eastAsia"/>
        </w:rPr>
      </w:pPr>
      <w:r w:rsidRPr="0092647D">
        <w:rPr>
          <w:rFonts w:hint="eastAsia"/>
        </w:rPr>
        <w:t>（2）《票据管理实施办法》(中国人民银行令[1997]年第2号)；</w:t>
      </w:r>
    </w:p>
    <w:p w:rsidR="00E63992" w:rsidRPr="0092647D" w:rsidRDefault="00E63992" w:rsidP="005D36AA">
      <w:pPr>
        <w:pStyle w:val="52"/>
        <w:rPr>
          <w:rFonts w:hint="eastAsia"/>
        </w:rPr>
      </w:pPr>
      <w:r w:rsidRPr="0092647D">
        <w:rPr>
          <w:rFonts w:hint="eastAsia"/>
        </w:rPr>
        <w:t>（3）《支付结算办法》（银发[1997]393号）；</w:t>
      </w:r>
    </w:p>
    <w:p w:rsidR="00E63992" w:rsidRPr="005D36AA" w:rsidRDefault="00E63992" w:rsidP="005D36AA">
      <w:pPr>
        <w:pStyle w:val="52"/>
        <w:rPr>
          <w:rFonts w:hint="eastAsia"/>
        </w:rPr>
      </w:pPr>
      <w:r w:rsidRPr="005D36AA">
        <w:rPr>
          <w:rFonts w:hint="eastAsia"/>
        </w:rPr>
        <w:t>（4）《中国建设银行支付密码管理办法》(建总发[2005]364号)；</w:t>
      </w:r>
    </w:p>
    <w:p w:rsidR="00E63992" w:rsidRPr="005D36AA" w:rsidRDefault="00E63992" w:rsidP="005D36AA">
      <w:pPr>
        <w:pStyle w:val="52"/>
        <w:rPr>
          <w:rFonts w:hint="eastAsia"/>
        </w:rPr>
      </w:pPr>
      <w:r w:rsidRPr="005D36AA">
        <w:rPr>
          <w:rFonts w:hint="eastAsia"/>
        </w:rPr>
        <w:t>（5）《中国建设银行全国支票影像交换系统业务操作规程(试行)》(建总发[2007]23号)</w:t>
      </w:r>
    </w:p>
    <w:p w:rsidR="00E63992" w:rsidRPr="0086630A" w:rsidRDefault="00E63992" w:rsidP="00E63992">
      <w:pPr>
        <w:pStyle w:val="11"/>
        <w:rPr>
          <w:rFonts w:hint="eastAsia"/>
        </w:rPr>
      </w:pPr>
      <w:bookmarkStart w:id="183" w:name="_Toc243901394"/>
      <w:r w:rsidRPr="0086630A">
        <w:rPr>
          <w:rFonts w:hint="eastAsia"/>
        </w:rPr>
        <w:t>银行汇票</w:t>
      </w:r>
      <w:bookmarkEnd w:id="183"/>
    </w:p>
    <w:p w:rsidR="00E63992" w:rsidRPr="000C1E0C" w:rsidRDefault="00E63992" w:rsidP="00E63992">
      <w:pPr>
        <w:pStyle w:val="35"/>
        <w:spacing w:before="312" w:after="312"/>
        <w:rPr>
          <w:rFonts w:hint="eastAsia"/>
        </w:rPr>
      </w:pPr>
      <w:r w:rsidRPr="000C1E0C">
        <w:rPr>
          <w:rFonts w:hint="eastAsia"/>
        </w:rPr>
        <w:t>基本规定</w:t>
      </w:r>
    </w:p>
    <w:p w:rsidR="00E63992" w:rsidRPr="00F865AE" w:rsidRDefault="00E63992" w:rsidP="00E63992">
      <w:pPr>
        <w:pStyle w:val="52"/>
      </w:pPr>
      <w:r w:rsidRPr="00F865AE">
        <w:rPr>
          <w:rFonts w:hint="eastAsia"/>
        </w:rPr>
        <w:lastRenderedPageBreak/>
        <w:t>银行汇票是出票银行签发的</w:t>
      </w:r>
      <w:r w:rsidRPr="00F865AE">
        <w:t>,由其在见票时按照实际结算金额无条件支付给收款人或者持票人的票据。</w:t>
      </w:r>
    </w:p>
    <w:p w:rsidR="00E63992" w:rsidRPr="00F865AE" w:rsidRDefault="00E63992" w:rsidP="00E63992">
      <w:pPr>
        <w:pStyle w:val="52"/>
      </w:pPr>
      <w:r w:rsidRPr="00F865AE">
        <w:t>1</w:t>
      </w:r>
      <w:r>
        <w:rPr>
          <w:rFonts w:hint="eastAsia"/>
        </w:rPr>
        <w:t>.</w:t>
      </w:r>
      <w:r w:rsidRPr="00F865AE">
        <w:t>银行汇票可以用于单位或个人的各种款项结算。银行汇票可以用于转账，填明“现金”字样的银行汇票也可以用于支取现金。</w:t>
      </w:r>
      <w:r w:rsidRPr="00F865AE">
        <w:rPr>
          <w:rFonts w:hint="eastAsia"/>
        </w:rPr>
        <w:t>签发转账银行汇票不得填写代理付款人。签发现金银行汇票，申请人和收款人必须均为个人。申请人或者收款人为单位的，银行不得为其签发现金银行汇票。现金汇票应在人民币大写后填明“现金”字样并填明代理付款人名称。</w:t>
      </w:r>
    </w:p>
    <w:p w:rsidR="00E63992" w:rsidRDefault="00E63992" w:rsidP="00E63992">
      <w:pPr>
        <w:pStyle w:val="52"/>
        <w:rPr>
          <w:rFonts w:hint="eastAsia"/>
        </w:rPr>
      </w:pPr>
      <w:r>
        <w:rPr>
          <w:rFonts w:hint="eastAsia"/>
        </w:rPr>
        <w:t>2.</w:t>
      </w:r>
      <w:r w:rsidRPr="00F865AE">
        <w:t>银行汇票的付款人是</w:t>
      </w:r>
      <w:r>
        <w:rPr>
          <w:rFonts w:hint="eastAsia"/>
        </w:rPr>
        <w:t>指</w:t>
      </w:r>
      <w:r w:rsidRPr="00F865AE">
        <w:t>出票银行，银行汇票的代理付款</w:t>
      </w:r>
      <w:r w:rsidRPr="00F865AE">
        <w:rPr>
          <w:rFonts w:hint="eastAsia"/>
        </w:rPr>
        <w:t>行</w:t>
      </w:r>
      <w:r w:rsidRPr="00F865AE">
        <w:t>是</w:t>
      </w:r>
      <w:r>
        <w:rPr>
          <w:rFonts w:hint="eastAsia"/>
        </w:rPr>
        <w:t>指</w:t>
      </w:r>
      <w:r w:rsidRPr="00F865AE">
        <w:t>代理出票银行审核支付银行汇票款项的银行。</w:t>
      </w:r>
    </w:p>
    <w:p w:rsidR="00E63992" w:rsidRPr="00F865AE" w:rsidRDefault="00E63992" w:rsidP="00E63992">
      <w:pPr>
        <w:pStyle w:val="52"/>
        <w:rPr>
          <w:rFonts w:hint="eastAsia"/>
        </w:rPr>
      </w:pPr>
      <w:r>
        <w:rPr>
          <w:rFonts w:hint="eastAsia"/>
        </w:rPr>
        <w:t>3.</w:t>
      </w:r>
      <w:r w:rsidRPr="00F865AE">
        <w:t>银行汇票的提示付款期限自出票日起一个月。持票人超过付款期限提示付款的，代理付款行不予受理。</w:t>
      </w:r>
    </w:p>
    <w:p w:rsidR="00E63992" w:rsidRPr="00F865AE" w:rsidRDefault="00E63992" w:rsidP="00E63992">
      <w:pPr>
        <w:pStyle w:val="52"/>
        <w:rPr>
          <w:rFonts w:hint="eastAsia"/>
        </w:rPr>
      </w:pPr>
      <w:r w:rsidRPr="00F865AE">
        <w:rPr>
          <w:rFonts w:hint="eastAsia"/>
        </w:rPr>
        <w:t>4</w:t>
      </w:r>
      <w:r>
        <w:rPr>
          <w:rFonts w:hint="eastAsia"/>
        </w:rPr>
        <w:t>.</w:t>
      </w:r>
      <w:r w:rsidRPr="00F865AE">
        <w:rPr>
          <w:rFonts w:hint="eastAsia"/>
        </w:rPr>
        <w:t>银行汇票的付款和退款</w:t>
      </w:r>
      <w:r>
        <w:rPr>
          <w:rFonts w:hint="eastAsia"/>
        </w:rPr>
        <w:t>：</w:t>
      </w:r>
    </w:p>
    <w:p w:rsidR="00E63992" w:rsidRDefault="00E63992" w:rsidP="00E63992">
      <w:pPr>
        <w:pStyle w:val="52"/>
        <w:rPr>
          <w:rFonts w:hint="eastAsia"/>
        </w:rPr>
      </w:pPr>
      <w:r w:rsidRPr="00F865AE">
        <w:rPr>
          <w:rFonts w:hint="eastAsia"/>
        </w:rPr>
        <w:t>（1）代理付款行不得受理未在本行开立存款账户的持票人提交的银行汇票</w:t>
      </w:r>
      <w:r>
        <w:rPr>
          <w:rFonts w:hint="eastAsia"/>
        </w:rPr>
        <w:t>。</w:t>
      </w:r>
    </w:p>
    <w:p w:rsidR="00E63992" w:rsidRPr="00F865AE" w:rsidRDefault="00E63992" w:rsidP="00E63992">
      <w:pPr>
        <w:pStyle w:val="62"/>
      </w:pPr>
      <w:r>
        <w:rPr>
          <w:rFonts w:hint="eastAsia"/>
        </w:rPr>
        <w:t>注：</w:t>
      </w:r>
      <w:r w:rsidRPr="00F865AE">
        <w:rPr>
          <w:rFonts w:hint="eastAsia"/>
        </w:rPr>
        <w:t>个人持票人除外</w:t>
      </w:r>
      <w:r>
        <w:rPr>
          <w:rFonts w:hint="eastAsia"/>
        </w:rPr>
        <w:t>。</w:t>
      </w:r>
      <w:r w:rsidRPr="00F865AE">
        <w:rPr>
          <w:rFonts w:hint="eastAsia"/>
        </w:rPr>
        <w:t>银行以</w:t>
      </w:r>
      <w:r>
        <w:rPr>
          <w:rFonts w:hint="eastAsia"/>
        </w:rPr>
        <w:t>个人</w:t>
      </w:r>
      <w:r w:rsidRPr="00F865AE">
        <w:rPr>
          <w:rFonts w:hint="eastAsia"/>
        </w:rPr>
        <w:t>持票人的姓名开立应解汇款账户，该账户只付不收，付完清户，不计付利息。</w:t>
      </w:r>
    </w:p>
    <w:p w:rsidR="00E63992" w:rsidRPr="00F865AE" w:rsidRDefault="00E63992" w:rsidP="00E63992">
      <w:pPr>
        <w:pStyle w:val="52"/>
        <w:rPr>
          <w:rFonts w:hint="eastAsia"/>
        </w:rPr>
      </w:pPr>
      <w:r w:rsidRPr="00F865AE">
        <w:rPr>
          <w:rFonts w:hint="eastAsia"/>
        </w:rPr>
        <w:t>（2）</w:t>
      </w:r>
      <w:r w:rsidRPr="00F865AE">
        <w:t>不得受理未填明实际结算金额和多余金额的或实际结算金额更改的、实际结算金额超过出票金额的银行汇票</w:t>
      </w:r>
      <w:r w:rsidRPr="00F865AE">
        <w:rPr>
          <w:rFonts w:hint="eastAsia"/>
        </w:rPr>
        <w:t>（</w:t>
      </w:r>
      <w:r w:rsidRPr="00F865AE">
        <w:t>银行汇票的实际结算金额不得更改，更改的银行汇票无效</w:t>
      </w:r>
      <w:r w:rsidRPr="00F865AE">
        <w:rPr>
          <w:rFonts w:hint="eastAsia"/>
        </w:rPr>
        <w:t>）</w:t>
      </w:r>
      <w:r w:rsidRPr="00F865AE">
        <w:t>。</w:t>
      </w:r>
    </w:p>
    <w:p w:rsidR="00E63992" w:rsidRPr="00F865AE" w:rsidRDefault="00E63992" w:rsidP="00E63992">
      <w:pPr>
        <w:pStyle w:val="52"/>
        <w:rPr>
          <w:rFonts w:hint="eastAsia"/>
        </w:rPr>
      </w:pPr>
      <w:r w:rsidRPr="00F865AE">
        <w:rPr>
          <w:rFonts w:hint="eastAsia"/>
        </w:rPr>
        <w:t>（3）</w:t>
      </w:r>
      <w:r w:rsidRPr="00F865AE">
        <w:t>出票银行对超过提示付款期限或其他原因要求退款或付款的银行汇票，如果持票人或申请人在票据权利时效内作出书面说明，并提供个人身份证件或单位证明</w:t>
      </w:r>
      <w:r w:rsidRPr="00F865AE">
        <w:rPr>
          <w:rFonts w:hint="eastAsia"/>
        </w:rPr>
        <w:t>，</w:t>
      </w:r>
      <w:r w:rsidRPr="00F865AE">
        <w:t>及银行汇票和解讫通知请求退款的可以办理退款。</w:t>
      </w:r>
      <w:r w:rsidRPr="00F865AE">
        <w:rPr>
          <w:rFonts w:hint="eastAsia"/>
        </w:rPr>
        <w:t>出票银行对于转账银行汇票的退款，只能转入原申请人账户</w:t>
      </w:r>
      <w:r>
        <w:rPr>
          <w:rFonts w:hint="eastAsia"/>
        </w:rPr>
        <w:t>。</w:t>
      </w:r>
      <w:r w:rsidRPr="00F865AE">
        <w:rPr>
          <w:rFonts w:hint="eastAsia"/>
        </w:rPr>
        <w:t>对于符合规定填明“现金”字样银行汇票的退款，才能退付现金。</w:t>
      </w:r>
    </w:p>
    <w:p w:rsidR="00E63992" w:rsidRDefault="00E63992" w:rsidP="00E63992">
      <w:pPr>
        <w:pStyle w:val="62"/>
        <w:rPr>
          <w:rFonts w:hint="eastAsia"/>
        </w:rPr>
      </w:pPr>
      <w:r>
        <w:rPr>
          <w:rFonts w:hint="eastAsia"/>
        </w:rPr>
        <w:t>注：</w:t>
      </w:r>
    </w:p>
    <w:p w:rsidR="00E63992" w:rsidRPr="00F865AE" w:rsidRDefault="00E63992" w:rsidP="00E63992">
      <w:pPr>
        <w:pStyle w:val="62"/>
      </w:pPr>
      <w:r>
        <w:rPr>
          <w:rFonts w:hint="eastAsia"/>
        </w:rPr>
        <w:t>（1）</w:t>
      </w:r>
      <w:r w:rsidRPr="00F865AE">
        <w:rPr>
          <w:rFonts w:hint="eastAsia"/>
        </w:rPr>
        <w:t>申请人缺少解讫通知要求退款的，出票银行应于银行汇票提示付款期满一个月后办理。</w:t>
      </w:r>
    </w:p>
    <w:p w:rsidR="00E63992" w:rsidRPr="00F865AE" w:rsidRDefault="00E63992" w:rsidP="00E63992">
      <w:pPr>
        <w:pStyle w:val="62"/>
        <w:rPr>
          <w:rFonts w:hint="eastAsia"/>
        </w:rPr>
      </w:pPr>
      <w:r>
        <w:rPr>
          <w:rFonts w:hint="eastAsia"/>
        </w:rPr>
        <w:t>（2）</w:t>
      </w:r>
      <w:r w:rsidRPr="00F865AE">
        <w:rPr>
          <w:rFonts w:hint="eastAsia"/>
        </w:rPr>
        <w:t>对于代理付款行查询过的银行汇票，申请人要求退款的，出票银行应在汇票提示付款期满后才能办理。</w:t>
      </w:r>
    </w:p>
    <w:p w:rsidR="00E63992" w:rsidRPr="00F865AE" w:rsidRDefault="00E63992" w:rsidP="00E63992">
      <w:pPr>
        <w:pStyle w:val="52"/>
        <w:rPr>
          <w:rFonts w:hint="eastAsia"/>
        </w:rPr>
      </w:pPr>
      <w:r w:rsidRPr="00F865AE">
        <w:rPr>
          <w:rFonts w:hint="eastAsia"/>
        </w:rPr>
        <w:t>（</w:t>
      </w:r>
      <w:r>
        <w:rPr>
          <w:rFonts w:hint="eastAsia"/>
        </w:rPr>
        <w:t>4</w:t>
      </w:r>
      <w:r w:rsidRPr="00F865AE">
        <w:rPr>
          <w:rFonts w:hint="eastAsia"/>
        </w:rPr>
        <w:t>）银行汇票丧失，失票人凭人民法院出具的其享有该汇票票据权利及实际结算金额的证明和本人有效身份证件，向出票行请求付款或退款。</w:t>
      </w:r>
    </w:p>
    <w:p w:rsidR="00E63992" w:rsidRPr="00F865AE" w:rsidRDefault="00E63992" w:rsidP="00E63992">
      <w:pPr>
        <w:pStyle w:val="52"/>
        <w:rPr>
          <w:rFonts w:hint="eastAsia"/>
        </w:rPr>
      </w:pPr>
      <w:r w:rsidRPr="00F865AE">
        <w:rPr>
          <w:rFonts w:hint="eastAsia"/>
        </w:rPr>
        <w:t>5</w:t>
      </w:r>
      <w:r>
        <w:rPr>
          <w:rFonts w:hint="eastAsia"/>
        </w:rPr>
        <w:t>.</w:t>
      </w:r>
      <w:r w:rsidRPr="00F865AE">
        <w:rPr>
          <w:rFonts w:hint="eastAsia"/>
        </w:rPr>
        <w:t>收款人可以将银行汇票背书转让给被背书人，背书应当连续。背书连续是指票据第一次背书转让的背书人是票据记载的收款人，前次背书转让的被背书人是后一次背书转让的背书人，依次前后衔接，最后一次背书转让的被背书人是票据的最后持票人。</w:t>
      </w:r>
    </w:p>
    <w:p w:rsidR="00E63992" w:rsidRPr="00F865AE" w:rsidRDefault="00E63992" w:rsidP="00E63992">
      <w:pPr>
        <w:pStyle w:val="52"/>
        <w:rPr>
          <w:rFonts w:hint="eastAsia"/>
        </w:rPr>
      </w:pPr>
      <w:r w:rsidRPr="00F865AE">
        <w:rPr>
          <w:rFonts w:hint="eastAsia"/>
        </w:rPr>
        <w:t>（1）银行汇票出票人或背书人在票据正面或票据背面背书人栏记载“不得转让”字样的不得背书转让。</w:t>
      </w:r>
    </w:p>
    <w:p w:rsidR="00E63992" w:rsidRPr="00F865AE" w:rsidRDefault="00E63992" w:rsidP="00E63992">
      <w:pPr>
        <w:pStyle w:val="52"/>
        <w:rPr>
          <w:rFonts w:hint="eastAsia"/>
        </w:rPr>
      </w:pPr>
      <w:r w:rsidRPr="00F865AE">
        <w:rPr>
          <w:rFonts w:hint="eastAsia"/>
        </w:rPr>
        <w:lastRenderedPageBreak/>
        <w:t>（2）填明“现金”字样的银行汇票不得背书转让。</w:t>
      </w:r>
    </w:p>
    <w:p w:rsidR="00E63992" w:rsidRPr="00F865AE" w:rsidRDefault="00E63992" w:rsidP="00E63992">
      <w:pPr>
        <w:pStyle w:val="52"/>
      </w:pPr>
      <w:r w:rsidRPr="00F865AE">
        <w:rPr>
          <w:rFonts w:hint="eastAsia"/>
        </w:rPr>
        <w:t>（3）银行汇票的背书转让以不超过出票金额的实际结算金额为准。未填写实际结算金额或实际结算金额超过出票金额的银行汇票不得背书转让。</w:t>
      </w:r>
    </w:p>
    <w:p w:rsidR="00E63992" w:rsidRPr="00F865AE" w:rsidRDefault="00E63992" w:rsidP="00E63992">
      <w:pPr>
        <w:pStyle w:val="52"/>
        <w:rPr>
          <w:rFonts w:hint="eastAsia"/>
        </w:rPr>
      </w:pPr>
      <w:r w:rsidRPr="00F865AE">
        <w:rPr>
          <w:rFonts w:hint="eastAsia"/>
        </w:rPr>
        <w:t>（4）银行汇票背书转让，背书人应在银行汇票背面签章，记载被背书人名称和背书日期。背书未记载日期的，视为在票据到期日前背书。背书人为个人的，应为其本人的签名或盖章；背书人为单位的，签章应为该单位公章或财务专用章加其法定代表人或者其授权代理人签章（预留银行印鉴）。</w:t>
      </w:r>
    </w:p>
    <w:p w:rsidR="00E63992" w:rsidRPr="000C1E0C" w:rsidRDefault="00E63992" w:rsidP="00E63992">
      <w:pPr>
        <w:pStyle w:val="35"/>
        <w:spacing w:before="312" w:after="312"/>
        <w:rPr>
          <w:rFonts w:hint="eastAsia"/>
        </w:rPr>
      </w:pPr>
      <w:r w:rsidRPr="000C1E0C">
        <w:rPr>
          <w:rFonts w:hint="eastAsia"/>
        </w:rPr>
        <w:t>操作流程</w:t>
      </w:r>
    </w:p>
    <w:p w:rsidR="00E63992" w:rsidRPr="000C1E0C" w:rsidRDefault="00E63992" w:rsidP="00E63992">
      <w:pPr>
        <w:pStyle w:val="111"/>
        <w:tabs>
          <w:tab w:val="num" w:pos="2291"/>
        </w:tabs>
        <w:rPr>
          <w:rFonts w:hint="eastAsia"/>
        </w:rPr>
      </w:pPr>
      <w:r w:rsidRPr="000C1E0C">
        <w:rPr>
          <w:rFonts w:hint="eastAsia"/>
        </w:rPr>
        <w:t>签发银行汇票</w:t>
      </w:r>
    </w:p>
    <w:p w:rsidR="00E63992" w:rsidRPr="000C1E0C" w:rsidRDefault="00E63992" w:rsidP="00E63992">
      <w:pPr>
        <w:pStyle w:val="52"/>
        <w:rPr>
          <w:rFonts w:hint="eastAsia"/>
        </w:rPr>
      </w:pPr>
      <w:r>
        <w:rPr>
          <w:rFonts w:hint="eastAsia"/>
        </w:rPr>
        <w:t>1.客户提交</w:t>
      </w:r>
      <w:bookmarkStart w:id="184" w:name="OLE_LINK4"/>
      <w:bookmarkStart w:id="185" w:name="OLE_LINK5"/>
      <w:r w:rsidR="0053348E">
        <w:rPr>
          <w:rFonts w:hint="eastAsia"/>
        </w:rPr>
        <w:t>“</w:t>
      </w:r>
      <w:r w:rsidRPr="000C1E0C">
        <w:rPr>
          <w:rFonts w:hint="eastAsia"/>
        </w:rPr>
        <w:t>汇</w:t>
      </w:r>
      <w:r w:rsidR="001F0512">
        <w:rPr>
          <w:rFonts w:hint="eastAsia"/>
        </w:rPr>
        <w:t>（本）</w:t>
      </w:r>
      <w:r w:rsidRPr="000C1E0C">
        <w:rPr>
          <w:rFonts w:hint="eastAsia"/>
        </w:rPr>
        <w:t>票申请书</w:t>
      </w:r>
      <w:r w:rsidR="0053348E">
        <w:rPr>
          <w:rFonts w:hint="eastAsia"/>
        </w:rPr>
        <w:t>”</w:t>
      </w:r>
      <w:bookmarkEnd w:id="184"/>
      <w:bookmarkEnd w:id="185"/>
      <w:r w:rsidR="0053348E">
        <w:rPr>
          <w:rFonts w:hint="eastAsia"/>
        </w:rPr>
        <w:t>（</w:t>
      </w:r>
      <w:r w:rsidRPr="000C1E0C">
        <w:rPr>
          <w:rFonts w:hint="eastAsia"/>
        </w:rPr>
        <w:t>一式三联</w:t>
      </w:r>
      <w:r w:rsidR="0053348E">
        <w:rPr>
          <w:rFonts w:hint="eastAsia"/>
        </w:rPr>
        <w:t>）</w:t>
      </w:r>
      <w:r w:rsidR="001F0512">
        <w:rPr>
          <w:rFonts w:hint="eastAsia"/>
        </w:rPr>
        <w:t>或者实时通付款凭证（选择</w:t>
      </w:r>
      <w:r w:rsidR="00654DB1">
        <w:rPr>
          <w:rFonts w:hint="eastAsia"/>
        </w:rPr>
        <w:t>“银行</w:t>
      </w:r>
      <w:r w:rsidR="001F0512">
        <w:rPr>
          <w:rFonts w:hint="eastAsia"/>
        </w:rPr>
        <w:t>汇票</w:t>
      </w:r>
      <w:r w:rsidR="00654DB1">
        <w:rPr>
          <w:rFonts w:hint="eastAsia"/>
        </w:rPr>
        <w:t>申请</w:t>
      </w:r>
      <w:r w:rsidR="001F0512">
        <w:rPr>
          <w:rFonts w:hint="eastAsia"/>
        </w:rPr>
        <w:t>功能</w:t>
      </w:r>
      <w:r w:rsidR="00654DB1">
        <w:rPr>
          <w:rFonts w:hint="eastAsia"/>
        </w:rPr>
        <w:t>”</w:t>
      </w:r>
      <w:r w:rsidR="001F0512">
        <w:rPr>
          <w:rFonts w:hint="eastAsia"/>
        </w:rPr>
        <w:t>）</w:t>
      </w:r>
      <w:r w:rsidRPr="000C1E0C">
        <w:rPr>
          <w:rFonts w:hint="eastAsia"/>
        </w:rPr>
        <w:t>。经审核、验印</w:t>
      </w:r>
      <w:r w:rsidR="00654DB1" w:rsidRPr="000C1E0C">
        <w:rPr>
          <w:rFonts w:hint="eastAsia"/>
        </w:rPr>
        <w:t>无误后</w:t>
      </w:r>
      <w:r w:rsidRPr="000C1E0C">
        <w:rPr>
          <w:rFonts w:hint="eastAsia"/>
        </w:rPr>
        <w:t>（若使用支付密码可先用</w:t>
      </w:r>
      <w:r w:rsidR="00654DB1">
        <w:rPr>
          <w:rFonts w:hint="eastAsia"/>
        </w:rPr>
        <w:t>“</w:t>
      </w:r>
      <w:r w:rsidRPr="000C1E0C">
        <w:rPr>
          <w:rFonts w:hint="eastAsia"/>
        </w:rPr>
        <w:t>2435脱机核验</w:t>
      </w:r>
      <w:r w:rsidR="00654DB1">
        <w:rPr>
          <w:rFonts w:hint="eastAsia"/>
        </w:rPr>
        <w:t>”审核</w:t>
      </w:r>
      <w:r w:rsidRPr="000C1E0C">
        <w:rPr>
          <w:rFonts w:hint="eastAsia"/>
        </w:rPr>
        <w:t>密码</w:t>
      </w:r>
      <w:r w:rsidR="00654DB1">
        <w:rPr>
          <w:rFonts w:hint="eastAsia"/>
        </w:rPr>
        <w:t>的</w:t>
      </w:r>
      <w:r w:rsidRPr="000C1E0C">
        <w:rPr>
          <w:rFonts w:hint="eastAsia"/>
        </w:rPr>
        <w:t>正确性），</w:t>
      </w:r>
      <w:r w:rsidR="00BF5468">
        <w:rPr>
          <w:rFonts w:hint="eastAsia"/>
        </w:rPr>
        <w:t>区分以下情况办理：</w:t>
      </w:r>
    </w:p>
    <w:p w:rsidR="00E63992" w:rsidRPr="000C1E0C" w:rsidRDefault="00E63992" w:rsidP="00E63992">
      <w:pPr>
        <w:pStyle w:val="52"/>
        <w:rPr>
          <w:rFonts w:hint="eastAsia"/>
        </w:rPr>
      </w:pPr>
      <w:r>
        <w:rPr>
          <w:rFonts w:hint="eastAsia"/>
        </w:rPr>
        <w:t>（1）</w:t>
      </w:r>
      <w:r w:rsidRPr="000C1E0C">
        <w:rPr>
          <w:rFonts w:hint="eastAsia"/>
        </w:rPr>
        <w:t>受理行是全国汇票机构</w:t>
      </w:r>
      <w:r>
        <w:rPr>
          <w:rFonts w:hint="eastAsia"/>
        </w:rPr>
        <w:t>。</w:t>
      </w:r>
      <w:r w:rsidRPr="000C1E0C">
        <w:rPr>
          <w:rFonts w:hint="eastAsia"/>
        </w:rPr>
        <w:t>经办柜员启动“4110银行汇票出票”，交易方式选择“1-自行签发”，根据申请书的内容按屏幕提示录入栏位要素提交主机。复核成功后打印银行汇票一式四联（含密押且无须压</w:t>
      </w:r>
      <w:r w:rsidR="00F354EF">
        <w:rPr>
          <w:rFonts w:hint="eastAsia"/>
        </w:rPr>
        <w:t>数机压</w:t>
      </w:r>
      <w:r w:rsidRPr="000C1E0C">
        <w:rPr>
          <w:rFonts w:hint="eastAsia"/>
        </w:rPr>
        <w:t>数）。在</w:t>
      </w:r>
      <w:r w:rsidR="004C118A">
        <w:rPr>
          <w:rFonts w:hint="eastAsia"/>
        </w:rPr>
        <w:t>“</w:t>
      </w:r>
      <w:r w:rsidR="004C118A" w:rsidRPr="000C1E0C">
        <w:rPr>
          <w:rFonts w:hint="eastAsia"/>
        </w:rPr>
        <w:t>汇</w:t>
      </w:r>
      <w:r w:rsidR="004C118A">
        <w:rPr>
          <w:rFonts w:hint="eastAsia"/>
        </w:rPr>
        <w:t>（本）</w:t>
      </w:r>
      <w:r w:rsidR="004C118A" w:rsidRPr="000C1E0C">
        <w:rPr>
          <w:rFonts w:hint="eastAsia"/>
        </w:rPr>
        <w:t>票申请书</w:t>
      </w:r>
      <w:r w:rsidR="004C118A">
        <w:rPr>
          <w:rFonts w:hint="eastAsia"/>
        </w:rPr>
        <w:t>”</w:t>
      </w:r>
      <w:r w:rsidR="00911739">
        <w:rPr>
          <w:rFonts w:hint="eastAsia"/>
        </w:rPr>
        <w:t>银行记账联</w:t>
      </w:r>
      <w:r w:rsidRPr="000C1E0C">
        <w:rPr>
          <w:rFonts w:hint="eastAsia"/>
        </w:rPr>
        <w:t>正面打印交易流水号。</w:t>
      </w:r>
    </w:p>
    <w:p w:rsidR="00E63992" w:rsidRPr="000C1E0C" w:rsidRDefault="00E63992" w:rsidP="00E63992">
      <w:pPr>
        <w:pStyle w:val="52"/>
        <w:rPr>
          <w:rFonts w:hint="eastAsia"/>
        </w:rPr>
      </w:pPr>
      <w:r>
        <w:rPr>
          <w:rFonts w:hint="eastAsia"/>
        </w:rPr>
        <w:t>（2）</w:t>
      </w:r>
      <w:r w:rsidRPr="000C1E0C">
        <w:rPr>
          <w:rFonts w:hint="eastAsia"/>
        </w:rPr>
        <w:t>受理行是非全国汇票机构：经办柜员启动“4110银行汇票出票”，交易方式选择“2-跨机构签发”，对方机构栏录入指定签发行机构号；柜员录入复核相关信息成功后，产生销账编号,</w:t>
      </w:r>
      <w:r w:rsidR="004C118A" w:rsidRPr="004C118A">
        <w:rPr>
          <w:rFonts w:hint="eastAsia"/>
        </w:rPr>
        <w:t xml:space="preserve"> </w:t>
      </w:r>
      <w:r w:rsidR="004C118A">
        <w:rPr>
          <w:rFonts w:hint="eastAsia"/>
        </w:rPr>
        <w:t>“</w:t>
      </w:r>
      <w:r w:rsidR="004C118A" w:rsidRPr="000C1E0C">
        <w:rPr>
          <w:rFonts w:hint="eastAsia"/>
        </w:rPr>
        <w:t>汇</w:t>
      </w:r>
      <w:r w:rsidR="004C118A">
        <w:rPr>
          <w:rFonts w:hint="eastAsia"/>
        </w:rPr>
        <w:t>（本）</w:t>
      </w:r>
      <w:r w:rsidR="004C118A" w:rsidRPr="000C1E0C">
        <w:rPr>
          <w:rFonts w:hint="eastAsia"/>
        </w:rPr>
        <w:t>票申请书</w:t>
      </w:r>
      <w:r w:rsidR="004C118A">
        <w:rPr>
          <w:rFonts w:hint="eastAsia"/>
        </w:rPr>
        <w:t>”</w:t>
      </w:r>
      <w:r w:rsidRPr="000C1E0C">
        <w:rPr>
          <w:rFonts w:hint="eastAsia"/>
        </w:rPr>
        <w:t>第</w:t>
      </w:r>
      <w:r w:rsidR="0066331E">
        <w:rPr>
          <w:rFonts w:hint="eastAsia"/>
        </w:rPr>
        <w:t>一</w:t>
      </w:r>
      <w:r w:rsidRPr="000C1E0C">
        <w:rPr>
          <w:rFonts w:hint="eastAsia"/>
        </w:rPr>
        <w:t>、</w:t>
      </w:r>
      <w:r w:rsidR="0066331E">
        <w:rPr>
          <w:rFonts w:hint="eastAsia"/>
        </w:rPr>
        <w:t>二</w:t>
      </w:r>
      <w:r w:rsidRPr="000C1E0C">
        <w:rPr>
          <w:rFonts w:hint="eastAsia"/>
        </w:rPr>
        <w:t>联套打印流水号、销账编号，柜员将</w:t>
      </w:r>
      <w:r w:rsidR="004C118A">
        <w:rPr>
          <w:rFonts w:hint="eastAsia"/>
        </w:rPr>
        <w:t>“</w:t>
      </w:r>
      <w:r w:rsidR="004C118A" w:rsidRPr="000C1E0C">
        <w:rPr>
          <w:rFonts w:hint="eastAsia"/>
        </w:rPr>
        <w:t>汇</w:t>
      </w:r>
      <w:r w:rsidR="004C118A">
        <w:rPr>
          <w:rFonts w:hint="eastAsia"/>
        </w:rPr>
        <w:t>（本）</w:t>
      </w:r>
      <w:r w:rsidR="004C118A" w:rsidRPr="000C1E0C">
        <w:rPr>
          <w:rFonts w:hint="eastAsia"/>
        </w:rPr>
        <w:t>票申请书</w:t>
      </w:r>
      <w:r w:rsidR="004C118A">
        <w:rPr>
          <w:rFonts w:hint="eastAsia"/>
        </w:rPr>
        <w:t>”</w:t>
      </w:r>
      <w:r w:rsidRPr="000C1E0C">
        <w:rPr>
          <w:rFonts w:hint="eastAsia"/>
        </w:rPr>
        <w:t>第</w:t>
      </w:r>
      <w:r w:rsidR="0066331E">
        <w:rPr>
          <w:rFonts w:hint="eastAsia"/>
        </w:rPr>
        <w:t>二</w:t>
      </w:r>
      <w:r w:rsidRPr="000C1E0C">
        <w:rPr>
          <w:rFonts w:hint="eastAsia"/>
        </w:rPr>
        <w:t>联</w:t>
      </w:r>
      <w:r w:rsidR="00911739">
        <w:rPr>
          <w:rFonts w:hint="eastAsia"/>
        </w:rPr>
        <w:t>（代理签发行记账凭证）</w:t>
      </w:r>
      <w:r w:rsidRPr="000C1E0C">
        <w:rPr>
          <w:rFonts w:hint="eastAsia"/>
        </w:rPr>
        <w:t>，按内部凭证传递要求由专人提交代理签发机构，并办理交接手续；代理签发机构柜员收到</w:t>
      </w:r>
      <w:r w:rsidR="004C118A">
        <w:rPr>
          <w:rFonts w:hint="eastAsia"/>
        </w:rPr>
        <w:t>“</w:t>
      </w:r>
      <w:r w:rsidR="004C118A" w:rsidRPr="000C1E0C">
        <w:rPr>
          <w:rFonts w:hint="eastAsia"/>
        </w:rPr>
        <w:t>汇</w:t>
      </w:r>
      <w:r w:rsidR="004C118A">
        <w:rPr>
          <w:rFonts w:hint="eastAsia"/>
        </w:rPr>
        <w:t>（本）</w:t>
      </w:r>
      <w:r w:rsidR="004C118A" w:rsidRPr="000C1E0C">
        <w:rPr>
          <w:rFonts w:hint="eastAsia"/>
        </w:rPr>
        <w:t>票申请书</w:t>
      </w:r>
      <w:r w:rsidR="004C118A">
        <w:rPr>
          <w:rFonts w:hint="eastAsia"/>
        </w:rPr>
        <w:t>”</w:t>
      </w:r>
      <w:r w:rsidRPr="000C1E0C">
        <w:rPr>
          <w:rFonts w:hint="eastAsia"/>
        </w:rPr>
        <w:t>第</w:t>
      </w:r>
      <w:r w:rsidR="0066331E">
        <w:rPr>
          <w:rFonts w:hint="eastAsia"/>
        </w:rPr>
        <w:t>二</w:t>
      </w:r>
      <w:r w:rsidRPr="000C1E0C">
        <w:rPr>
          <w:rFonts w:hint="eastAsia"/>
        </w:rPr>
        <w:t>联并审核无误后，启动“4110银行汇票出票”交易，功能选择“6</w:t>
      </w:r>
      <w:r w:rsidR="00FA1050">
        <w:rPr>
          <w:rFonts w:hint="eastAsia"/>
        </w:rPr>
        <w:t>-</w:t>
      </w:r>
      <w:r w:rsidRPr="000C1E0C">
        <w:rPr>
          <w:rFonts w:hint="eastAsia"/>
        </w:rPr>
        <w:t>确认”，录入销账编号后，系统自动读取该汇票申请书信息，核对相符后打印银行汇票，系统自动销记银行汇票表外账。其余操作同全国汇票机构出票处理。</w:t>
      </w:r>
    </w:p>
    <w:p w:rsidR="00E63992" w:rsidRPr="000C1E0C" w:rsidRDefault="00E63992" w:rsidP="00E63992">
      <w:pPr>
        <w:pStyle w:val="52"/>
        <w:rPr>
          <w:rFonts w:hint="eastAsia"/>
        </w:rPr>
      </w:pPr>
      <w:r>
        <w:rPr>
          <w:rFonts w:hint="eastAsia"/>
        </w:rPr>
        <w:t>2.</w:t>
      </w:r>
      <w:r w:rsidRPr="000C1E0C">
        <w:rPr>
          <w:rFonts w:hint="eastAsia"/>
        </w:rPr>
        <w:t>审核银行汇票和申请书后，印章管理人员在银行汇票第二联加盖汇票专用章和授权经办人签章，同时在二、三联上加盖“请划转5</w:t>
      </w:r>
      <w:r w:rsidR="0053348E">
        <w:rPr>
          <w:rFonts w:hint="eastAsia"/>
        </w:rPr>
        <w:t>****</w:t>
      </w:r>
      <w:r w:rsidRPr="000C1E0C">
        <w:rPr>
          <w:rFonts w:hint="eastAsia"/>
        </w:rPr>
        <w:t>”条章。</w:t>
      </w:r>
    </w:p>
    <w:p w:rsidR="00E63992" w:rsidRDefault="00E63992" w:rsidP="00E63992">
      <w:pPr>
        <w:pStyle w:val="52"/>
        <w:rPr>
          <w:rFonts w:hint="eastAsia"/>
        </w:rPr>
      </w:pPr>
      <w:r>
        <w:rPr>
          <w:rFonts w:hint="eastAsia"/>
        </w:rPr>
        <w:t>3.</w:t>
      </w:r>
      <w:r w:rsidRPr="000C1E0C">
        <w:rPr>
          <w:rFonts w:hint="eastAsia"/>
        </w:rPr>
        <w:t>银行汇票二、三联交给客户，客户</w:t>
      </w:r>
      <w:r w:rsidRPr="000C1E0C">
        <w:t>在</w:t>
      </w:r>
      <w:r w:rsidR="004C118A">
        <w:rPr>
          <w:rFonts w:hint="eastAsia"/>
        </w:rPr>
        <w:t>“</w:t>
      </w:r>
      <w:r w:rsidR="004C118A" w:rsidRPr="000C1E0C">
        <w:rPr>
          <w:rFonts w:hint="eastAsia"/>
        </w:rPr>
        <w:t>汇</w:t>
      </w:r>
      <w:r w:rsidR="004C118A">
        <w:rPr>
          <w:rFonts w:hint="eastAsia"/>
        </w:rPr>
        <w:t>（本）</w:t>
      </w:r>
      <w:r w:rsidR="004C118A" w:rsidRPr="000C1E0C">
        <w:rPr>
          <w:rFonts w:hint="eastAsia"/>
        </w:rPr>
        <w:t>票申请书</w:t>
      </w:r>
      <w:r w:rsidR="004C118A">
        <w:rPr>
          <w:rFonts w:hint="eastAsia"/>
        </w:rPr>
        <w:t>”</w:t>
      </w:r>
      <w:r w:rsidR="00911739">
        <w:rPr>
          <w:rFonts w:hint="eastAsia"/>
        </w:rPr>
        <w:t>银行记账联</w:t>
      </w:r>
      <w:r w:rsidRPr="000C1E0C">
        <w:t>签收。</w:t>
      </w:r>
      <w:r w:rsidRPr="000C1E0C">
        <w:rPr>
          <w:rFonts w:hint="eastAsia"/>
        </w:rPr>
        <w:t>收费凭证和申请书回单联盖章后交客户</w:t>
      </w:r>
      <w:r w:rsidR="0053348E">
        <w:rPr>
          <w:rFonts w:hint="eastAsia"/>
        </w:rPr>
        <w:t>。</w:t>
      </w:r>
      <w:r w:rsidRPr="000C1E0C">
        <w:rPr>
          <w:rFonts w:hint="eastAsia"/>
          <w:color w:val="000000"/>
        </w:rPr>
        <w:t>汇票第一联上加盖录入、复核柜员名章后，连同汇票第四联一并专夹保管。</w:t>
      </w:r>
    </w:p>
    <w:p w:rsidR="00E63992" w:rsidRDefault="00E63992" w:rsidP="00E63992">
      <w:pPr>
        <w:pStyle w:val="62"/>
        <w:rPr>
          <w:rFonts w:hint="eastAsia"/>
        </w:rPr>
      </w:pPr>
      <w:r>
        <w:rPr>
          <w:rFonts w:hint="eastAsia"/>
        </w:rPr>
        <w:t>注：</w:t>
      </w:r>
    </w:p>
    <w:p w:rsidR="00E63992" w:rsidRDefault="00E63992" w:rsidP="00E63992">
      <w:pPr>
        <w:pStyle w:val="62"/>
        <w:rPr>
          <w:rFonts w:hint="eastAsia"/>
        </w:rPr>
      </w:pPr>
      <w:r>
        <w:rPr>
          <w:rFonts w:hint="eastAsia"/>
        </w:rPr>
        <w:t>（1）</w:t>
      </w:r>
      <w:r w:rsidRPr="001F03E6">
        <w:t>签发转账汇票一律不填写代理付款行，支付结算办法另有规定的除外</w:t>
      </w:r>
      <w:r w:rsidRPr="001F03E6">
        <w:rPr>
          <w:rFonts w:hint="eastAsia"/>
        </w:rPr>
        <w:t>。</w:t>
      </w:r>
    </w:p>
    <w:p w:rsidR="00E63992" w:rsidRDefault="00E63992" w:rsidP="00E63992">
      <w:pPr>
        <w:pStyle w:val="62"/>
        <w:rPr>
          <w:rFonts w:hint="eastAsia"/>
        </w:rPr>
      </w:pPr>
      <w:r>
        <w:rPr>
          <w:rFonts w:hint="eastAsia"/>
        </w:rPr>
        <w:t>（2）</w:t>
      </w:r>
      <w:r w:rsidRPr="001F03E6">
        <w:rPr>
          <w:rFonts w:hint="eastAsia"/>
        </w:rPr>
        <w:t>若汇票打印不清或格式有问题，由柜员启动“4112银行汇票重打印”交易，录入新的汇票号码，系统自动销记作废的汇票表外账，柜员在作废的汇票上加盖作废章</w:t>
      </w:r>
      <w:r w:rsidRPr="001F03E6">
        <w:t>并截角后装</w:t>
      </w:r>
      <w:r w:rsidRPr="001F03E6">
        <w:lastRenderedPageBreak/>
        <w:t>订</w:t>
      </w:r>
      <w:r w:rsidRPr="001F03E6">
        <w:rPr>
          <w:rFonts w:hint="eastAsia"/>
        </w:rPr>
        <w:t>于</w:t>
      </w:r>
      <w:r w:rsidRPr="001F03E6">
        <w:t>当日凭证</w:t>
      </w:r>
      <w:r w:rsidRPr="001F03E6">
        <w:rPr>
          <w:rFonts w:hint="eastAsia"/>
        </w:rPr>
        <w:t>内。</w:t>
      </w:r>
    </w:p>
    <w:p w:rsidR="00E63992" w:rsidRPr="00B05903" w:rsidRDefault="00E63992" w:rsidP="00E63992">
      <w:pPr>
        <w:pStyle w:val="62"/>
        <w:rPr>
          <w:rFonts w:hint="eastAsia"/>
        </w:rPr>
      </w:pPr>
      <w:r>
        <w:rPr>
          <w:rFonts w:hint="eastAsia"/>
        </w:rPr>
        <w:t>（3）</w:t>
      </w:r>
      <w:r w:rsidRPr="001F03E6">
        <w:rPr>
          <w:rFonts w:hint="eastAsia"/>
        </w:rPr>
        <w:t>柜员操作失误造成所签发的银行汇票和客户填写的汇票申请书不一致时，需启动“0088冲正交易”进行冲正，</w:t>
      </w:r>
      <w:r w:rsidR="001F0512">
        <w:rPr>
          <w:rFonts w:hint="eastAsia"/>
        </w:rPr>
        <w:t>系统联动进银行汇票表外账作废处理。最后</w:t>
      </w:r>
      <w:r w:rsidRPr="001F03E6">
        <w:rPr>
          <w:rFonts w:hint="eastAsia"/>
        </w:rPr>
        <w:t>启动“银行汇票出票”交易重新签发。</w:t>
      </w:r>
    </w:p>
    <w:p w:rsidR="00E63992" w:rsidRPr="000C1E0C" w:rsidRDefault="00E63992" w:rsidP="00E63992">
      <w:pPr>
        <w:pStyle w:val="111"/>
        <w:tabs>
          <w:tab w:val="num" w:pos="2291"/>
        </w:tabs>
        <w:rPr>
          <w:rFonts w:hint="eastAsia"/>
        </w:rPr>
      </w:pPr>
      <w:r w:rsidRPr="000C1E0C">
        <w:rPr>
          <w:rFonts w:hint="eastAsia"/>
        </w:rPr>
        <w:t>银行汇票付款</w:t>
      </w:r>
    </w:p>
    <w:p w:rsidR="00E63992" w:rsidRDefault="00E63992" w:rsidP="00E63992">
      <w:pPr>
        <w:pStyle w:val="52"/>
        <w:rPr>
          <w:rFonts w:hint="eastAsia"/>
        </w:rPr>
      </w:pPr>
      <w:r>
        <w:rPr>
          <w:rFonts w:hint="eastAsia"/>
        </w:rPr>
        <w:t>一、收款人开户行受理</w:t>
      </w:r>
    </w:p>
    <w:p w:rsidR="00E63992" w:rsidRDefault="00E63992" w:rsidP="00E63992">
      <w:pPr>
        <w:pStyle w:val="52"/>
        <w:rPr>
          <w:rFonts w:hint="eastAsia"/>
        </w:rPr>
      </w:pPr>
      <w:r>
        <w:rPr>
          <w:rFonts w:hint="eastAsia"/>
        </w:rPr>
        <w:t>1.客户提</w:t>
      </w:r>
      <w:r w:rsidR="00D66BF6">
        <w:rPr>
          <w:rFonts w:hint="eastAsia"/>
        </w:rPr>
        <w:t>“</w:t>
      </w:r>
      <w:r>
        <w:rPr>
          <w:rFonts w:hint="eastAsia"/>
        </w:rPr>
        <w:t>交转账银行</w:t>
      </w:r>
      <w:r w:rsidRPr="000C1E0C">
        <w:rPr>
          <w:rFonts w:hint="eastAsia"/>
        </w:rPr>
        <w:t>汇票</w:t>
      </w:r>
      <w:r w:rsidR="00D66BF6">
        <w:rPr>
          <w:rFonts w:hint="eastAsia"/>
        </w:rPr>
        <w:t>”</w:t>
      </w:r>
      <w:r w:rsidRPr="000C1E0C">
        <w:rPr>
          <w:rFonts w:hint="eastAsia"/>
        </w:rPr>
        <w:t>二、三联及进账单</w:t>
      </w:r>
      <w:r>
        <w:rPr>
          <w:rFonts w:hint="eastAsia"/>
        </w:rPr>
        <w:t>，柜员审核无误后，</w:t>
      </w:r>
      <w:r w:rsidRPr="000C1E0C">
        <w:rPr>
          <w:rFonts w:hint="eastAsia"/>
        </w:rPr>
        <w:t>启动“1102</w:t>
      </w:r>
      <w:r>
        <w:rPr>
          <w:rFonts w:hint="eastAsia"/>
        </w:rPr>
        <w:t>单位活期存入”交易办理，选择正确的“交易类别”栏位，</w:t>
      </w:r>
      <w:r w:rsidRPr="000C1E0C">
        <w:rPr>
          <w:rFonts w:hint="eastAsia"/>
        </w:rPr>
        <w:t>凭证种类选择“0701</w:t>
      </w:r>
      <w:r>
        <w:rPr>
          <w:rFonts w:hint="eastAsia"/>
        </w:rPr>
        <w:t>进账单”，</w:t>
      </w:r>
      <w:r w:rsidRPr="000C1E0C">
        <w:rPr>
          <w:rFonts w:hint="eastAsia"/>
        </w:rPr>
        <w:t>系统自动弹出进账单处理画面</w:t>
      </w:r>
      <w:r>
        <w:rPr>
          <w:rFonts w:hint="eastAsia"/>
        </w:rPr>
        <w:t>。</w:t>
      </w:r>
      <w:r w:rsidRPr="000C1E0C">
        <w:rPr>
          <w:rFonts w:hint="eastAsia"/>
        </w:rPr>
        <w:t>柜员</w:t>
      </w:r>
      <w:r>
        <w:rPr>
          <w:rFonts w:hint="eastAsia"/>
        </w:rPr>
        <w:t>输入相</w:t>
      </w:r>
      <w:r w:rsidRPr="000C1E0C">
        <w:rPr>
          <w:rFonts w:hint="eastAsia"/>
        </w:rPr>
        <w:t>要素后，系统提示进行复核授权</w:t>
      </w:r>
      <w:r>
        <w:rPr>
          <w:rFonts w:hint="eastAsia"/>
        </w:rPr>
        <w:t>。交易成功后，</w:t>
      </w:r>
      <w:r w:rsidRPr="000C1E0C">
        <w:rPr>
          <w:rFonts w:hint="eastAsia"/>
        </w:rPr>
        <w:t>按系统提示打印相关凭证。第一联进账单加盖“办讫章”作收账通知交持票人。</w:t>
      </w:r>
    </w:p>
    <w:p w:rsidR="00E63992" w:rsidRDefault="00E63992" w:rsidP="00E63992">
      <w:pPr>
        <w:pStyle w:val="62"/>
        <w:rPr>
          <w:rFonts w:hint="eastAsia"/>
        </w:rPr>
      </w:pPr>
      <w:r>
        <w:rPr>
          <w:rFonts w:hint="eastAsia"/>
        </w:rPr>
        <w:t>注：关于“交易类别”栏位的选择</w:t>
      </w:r>
    </w:p>
    <w:p w:rsidR="00E63992" w:rsidRDefault="00E63992" w:rsidP="00E63992">
      <w:pPr>
        <w:pStyle w:val="62"/>
        <w:rPr>
          <w:rFonts w:hint="eastAsia"/>
        </w:rPr>
      </w:pPr>
      <w:r>
        <w:rPr>
          <w:rFonts w:hint="eastAsia"/>
        </w:rPr>
        <w:t>（1）出票行为一级行内建行网点，</w:t>
      </w:r>
      <w:r w:rsidRPr="000C1E0C">
        <w:rPr>
          <w:rFonts w:hint="eastAsia"/>
        </w:rPr>
        <w:t>交易类别选择</w:t>
      </w:r>
      <w:r>
        <w:rPr>
          <w:rFonts w:hint="eastAsia"/>
        </w:rPr>
        <w:t>“2-转账”。</w:t>
      </w:r>
    </w:p>
    <w:p w:rsidR="00E63992" w:rsidRDefault="00E63992" w:rsidP="00E63992">
      <w:pPr>
        <w:pStyle w:val="62"/>
        <w:rPr>
          <w:rFonts w:hint="eastAsia"/>
        </w:rPr>
      </w:pPr>
      <w:r>
        <w:rPr>
          <w:rFonts w:hint="eastAsia"/>
        </w:rPr>
        <w:t>（2）出票行为跨一级行建行网点，</w:t>
      </w:r>
      <w:r w:rsidRPr="000C1E0C">
        <w:rPr>
          <w:rFonts w:hint="eastAsia"/>
        </w:rPr>
        <w:t>交易类别选择“4</w:t>
      </w:r>
      <w:r w:rsidR="00FA1050">
        <w:rPr>
          <w:rFonts w:hint="eastAsia"/>
        </w:rPr>
        <w:t>-</w:t>
      </w:r>
      <w:r>
        <w:rPr>
          <w:rFonts w:hint="eastAsia"/>
        </w:rPr>
        <w:t>电子汇划”。</w:t>
      </w:r>
    </w:p>
    <w:p w:rsidR="00E63992" w:rsidRDefault="00E63992" w:rsidP="00E63992">
      <w:pPr>
        <w:pStyle w:val="62"/>
        <w:rPr>
          <w:rFonts w:hint="eastAsia"/>
        </w:rPr>
      </w:pPr>
      <w:r>
        <w:rPr>
          <w:rFonts w:hint="eastAsia"/>
        </w:rPr>
        <w:t>（3）若出票行为他行（如工行）机构，</w:t>
      </w:r>
      <w:r w:rsidRPr="000C1E0C">
        <w:rPr>
          <w:rFonts w:hint="eastAsia"/>
        </w:rPr>
        <w:t>交易类别选择</w:t>
      </w:r>
      <w:r>
        <w:rPr>
          <w:rFonts w:hint="eastAsia"/>
        </w:rPr>
        <w:t>“3-交换提出”。</w:t>
      </w:r>
    </w:p>
    <w:p w:rsidR="00E63992" w:rsidRPr="007D6933" w:rsidRDefault="00E63992" w:rsidP="00E63992">
      <w:pPr>
        <w:pStyle w:val="52"/>
        <w:rPr>
          <w:rFonts w:hint="eastAsia"/>
        </w:rPr>
      </w:pPr>
      <w:r>
        <w:rPr>
          <w:rFonts w:hint="eastAsia"/>
        </w:rPr>
        <w:t>2.若客户</w:t>
      </w:r>
      <w:r w:rsidRPr="007D6933">
        <w:rPr>
          <w:rFonts w:hint="eastAsia"/>
        </w:rPr>
        <w:t>提交</w:t>
      </w:r>
      <w:r w:rsidR="00D66BF6">
        <w:rPr>
          <w:rFonts w:hint="eastAsia"/>
        </w:rPr>
        <w:t>“</w:t>
      </w:r>
      <w:r w:rsidRPr="007D6933">
        <w:rPr>
          <w:rFonts w:hint="eastAsia"/>
        </w:rPr>
        <w:t>现金银行汇票</w:t>
      </w:r>
      <w:r w:rsidR="00D66BF6">
        <w:rPr>
          <w:rFonts w:hint="eastAsia"/>
        </w:rPr>
        <w:t>”</w:t>
      </w:r>
      <w:r w:rsidR="000814D2">
        <w:rPr>
          <w:rFonts w:hint="eastAsia"/>
        </w:rPr>
        <w:t>，</w:t>
      </w:r>
      <w:r w:rsidRPr="007D6933">
        <w:rPr>
          <w:rFonts w:hint="eastAsia"/>
        </w:rPr>
        <w:t>启动“4114</w:t>
      </w:r>
      <w:r w:rsidR="000814D2">
        <w:rPr>
          <w:rFonts w:hint="eastAsia"/>
        </w:rPr>
        <w:t>银行汇票付款”</w:t>
      </w:r>
      <w:r w:rsidRPr="007D6933">
        <w:rPr>
          <w:rFonts w:hint="eastAsia"/>
        </w:rPr>
        <w:t>，处理方式选择“1</w:t>
      </w:r>
      <w:r w:rsidR="00FA1050">
        <w:rPr>
          <w:rFonts w:hint="eastAsia"/>
        </w:rPr>
        <w:t>-</w:t>
      </w:r>
      <w:r w:rsidRPr="007D6933">
        <w:rPr>
          <w:rFonts w:hint="eastAsia"/>
        </w:rPr>
        <w:t>代理付款”（如出票行属同一级分行时，处理方式选择“2-结清”）</w:t>
      </w:r>
      <w:r>
        <w:rPr>
          <w:rFonts w:hint="eastAsia"/>
        </w:rPr>
        <w:t>，</w:t>
      </w:r>
      <w:r w:rsidRPr="007D6933">
        <w:rPr>
          <w:rFonts w:hint="eastAsia"/>
        </w:rPr>
        <w:t>交易类别选择“1</w:t>
      </w:r>
      <w:r w:rsidR="00FA1050">
        <w:rPr>
          <w:rFonts w:hint="eastAsia"/>
        </w:rPr>
        <w:t>-</w:t>
      </w:r>
      <w:r>
        <w:rPr>
          <w:rFonts w:hint="eastAsia"/>
        </w:rPr>
        <w:t>现金”，</w:t>
      </w:r>
      <w:r w:rsidRPr="007D6933">
        <w:rPr>
          <w:rFonts w:hint="eastAsia"/>
        </w:rPr>
        <w:t>支取类别选择“1</w:t>
      </w:r>
      <w:r w:rsidR="00FA1050">
        <w:rPr>
          <w:rFonts w:hint="eastAsia"/>
        </w:rPr>
        <w:t>-</w:t>
      </w:r>
      <w:r w:rsidRPr="007D6933">
        <w:rPr>
          <w:rFonts w:hint="eastAsia"/>
        </w:rPr>
        <w:t>现金”，录入实际结算金额后，联动“9993现金出纳主交易”，柜员录入付款金额，并根据系</w:t>
      </w:r>
      <w:r w:rsidR="000814D2">
        <w:rPr>
          <w:rFonts w:hint="eastAsia"/>
        </w:rPr>
        <w:t>统提示进行复核授权。提交主机成功后，</w:t>
      </w:r>
      <w:r w:rsidRPr="007D6933">
        <w:rPr>
          <w:rFonts w:hint="eastAsia"/>
        </w:rPr>
        <w:t>返回“9993</w:t>
      </w:r>
      <w:r w:rsidR="000814D2">
        <w:rPr>
          <w:rFonts w:hint="eastAsia"/>
        </w:rPr>
        <w:t>现金出纳主交易”，根据付款金额配款，将现金交</w:t>
      </w:r>
      <w:r w:rsidRPr="007D6933">
        <w:rPr>
          <w:rFonts w:hint="eastAsia"/>
        </w:rPr>
        <w:t>客户。</w:t>
      </w:r>
    </w:p>
    <w:p w:rsidR="00E63992" w:rsidRDefault="00E63992" w:rsidP="00E63992">
      <w:pPr>
        <w:pStyle w:val="52"/>
        <w:rPr>
          <w:rFonts w:hint="eastAsia"/>
        </w:rPr>
      </w:pPr>
      <w:r>
        <w:rPr>
          <w:rFonts w:hint="eastAsia"/>
        </w:rPr>
        <w:t>二、交换提入转账银行汇票处理</w:t>
      </w:r>
    </w:p>
    <w:p w:rsidR="00E63992" w:rsidRDefault="00E63992" w:rsidP="00E63992">
      <w:pPr>
        <w:pStyle w:val="52"/>
        <w:rPr>
          <w:rFonts w:hint="eastAsia"/>
        </w:rPr>
      </w:pPr>
      <w:r>
        <w:rPr>
          <w:rFonts w:hint="eastAsia"/>
        </w:rPr>
        <w:t>此情况是指提：收款人在他行（如工行）开户的，我行网点签发的，转账银行汇票。他行受理银行汇票后，通过同城票据交换将票据交换到我行代理付款行付款。</w:t>
      </w:r>
    </w:p>
    <w:p w:rsidR="00E63992" w:rsidRPr="004D2303" w:rsidRDefault="00E63992" w:rsidP="00E63992">
      <w:pPr>
        <w:pStyle w:val="52"/>
        <w:rPr>
          <w:rFonts w:hint="eastAsia"/>
        </w:rPr>
      </w:pPr>
      <w:r>
        <w:rPr>
          <w:rFonts w:hint="eastAsia"/>
        </w:rPr>
        <w:t>审核无误后，</w:t>
      </w:r>
      <w:r w:rsidRPr="007D6933">
        <w:rPr>
          <w:rFonts w:hint="eastAsia"/>
        </w:rPr>
        <w:t>柜员启动“4901-1交换票据提入登记”交易</w:t>
      </w:r>
      <w:r>
        <w:rPr>
          <w:rFonts w:hint="eastAsia"/>
        </w:rPr>
        <w:t>办理登记。然后</w:t>
      </w:r>
      <w:r w:rsidRPr="007D6933">
        <w:rPr>
          <w:rFonts w:hint="eastAsia"/>
        </w:rPr>
        <w:t>启动“4114银行汇票付款”交易，交易方式选择“1</w:t>
      </w:r>
      <w:r w:rsidR="00FA1050">
        <w:rPr>
          <w:rFonts w:hint="eastAsia"/>
        </w:rPr>
        <w:t>-</w:t>
      </w:r>
      <w:r w:rsidRPr="007D6933">
        <w:rPr>
          <w:rFonts w:hint="eastAsia"/>
        </w:rPr>
        <w:t>代理付款” （如出票行属同一级分行时，交易类别选择“2-结清”）</w:t>
      </w:r>
      <w:r>
        <w:rPr>
          <w:rFonts w:hint="eastAsia"/>
        </w:rPr>
        <w:t>，</w:t>
      </w:r>
      <w:r w:rsidRPr="007D6933">
        <w:rPr>
          <w:rFonts w:hint="eastAsia"/>
        </w:rPr>
        <w:t>交易类别选择“8</w:t>
      </w:r>
      <w:r w:rsidR="00FA1050">
        <w:rPr>
          <w:rFonts w:hint="eastAsia"/>
        </w:rPr>
        <w:t>-</w:t>
      </w:r>
      <w:r w:rsidRPr="007D6933">
        <w:rPr>
          <w:rFonts w:hint="eastAsia"/>
        </w:rPr>
        <w:t>交换提入”</w:t>
      </w:r>
      <w:r>
        <w:rPr>
          <w:rFonts w:hint="eastAsia"/>
        </w:rPr>
        <w:t>，</w:t>
      </w:r>
      <w:r w:rsidRPr="007D6933">
        <w:rPr>
          <w:rFonts w:hint="eastAsia"/>
        </w:rPr>
        <w:t>在交换所号栏输入交换所号，根据系统提示进行复核授权。</w:t>
      </w:r>
    </w:p>
    <w:p w:rsidR="00E63992" w:rsidRPr="000C1E0C" w:rsidRDefault="00E63992" w:rsidP="00E63992">
      <w:pPr>
        <w:pStyle w:val="111"/>
        <w:tabs>
          <w:tab w:val="num" w:pos="2291"/>
        </w:tabs>
        <w:rPr>
          <w:rFonts w:hint="eastAsia"/>
        </w:rPr>
      </w:pPr>
      <w:r w:rsidRPr="000C1E0C">
        <w:rPr>
          <w:rFonts w:hint="eastAsia"/>
        </w:rPr>
        <w:t>银行汇票结清</w:t>
      </w:r>
    </w:p>
    <w:p w:rsidR="00E63992" w:rsidRDefault="00E63992" w:rsidP="00E63992">
      <w:pPr>
        <w:pStyle w:val="52"/>
        <w:rPr>
          <w:rFonts w:hint="eastAsia"/>
        </w:rPr>
      </w:pPr>
      <w:r>
        <w:rPr>
          <w:rFonts w:hint="eastAsia"/>
        </w:rPr>
        <w:t>一、代理付款行（一级分行内）代理付款后。</w:t>
      </w:r>
    </w:p>
    <w:p w:rsidR="00E63992" w:rsidRPr="000C1E0C" w:rsidRDefault="00E63992" w:rsidP="00E63992">
      <w:pPr>
        <w:pStyle w:val="52"/>
        <w:rPr>
          <w:rFonts w:hint="eastAsia"/>
        </w:rPr>
      </w:pPr>
      <w:r w:rsidRPr="000C1E0C">
        <w:rPr>
          <w:rFonts w:hint="eastAsia"/>
        </w:rPr>
        <w:t>出票行次日工前跑批下载打印“银行汇票销卡清单”</w:t>
      </w:r>
      <w:bookmarkStart w:id="186" w:name="_Toc166553739"/>
      <w:bookmarkStart w:id="187" w:name="_Toc166933527"/>
      <w:bookmarkStart w:id="188" w:name="_Toc166935715"/>
      <w:bookmarkStart w:id="189" w:name="_Toc166945068"/>
      <w:r w:rsidRPr="000C1E0C">
        <w:rPr>
          <w:rFonts w:hint="eastAsia"/>
        </w:rPr>
        <w:t>（</w:t>
      </w:r>
      <w:r>
        <w:rPr>
          <w:rFonts w:hint="eastAsia"/>
        </w:rPr>
        <w:t>9方式，</w:t>
      </w:r>
      <w:r w:rsidRPr="000C1E0C">
        <w:rPr>
          <w:rFonts w:hint="eastAsia"/>
        </w:rPr>
        <w:t>报表代码：RREBD280</w:t>
      </w:r>
      <w:r>
        <w:rPr>
          <w:rFonts w:hint="eastAsia"/>
        </w:rPr>
        <w:t>）。</w:t>
      </w:r>
      <w:r w:rsidRPr="000C1E0C">
        <w:rPr>
          <w:rFonts w:hint="eastAsia"/>
        </w:rPr>
        <w:lastRenderedPageBreak/>
        <w:t>对照清单抽取对应的银行汇票第一、四联底卡，为全额结清的，在汇票第一联的“实际结算金额”栏填写全部金额（大写），汇票第四联多余金额栏填“</w:t>
      </w:r>
      <w:r w:rsidR="00FA1050">
        <w:rPr>
          <w:rFonts w:hint="eastAsia"/>
        </w:rPr>
        <w:t>-</w:t>
      </w:r>
      <w:r w:rsidRPr="000C1E0C">
        <w:rPr>
          <w:rFonts w:hint="eastAsia"/>
        </w:rPr>
        <w:t>０</w:t>
      </w:r>
      <w:r w:rsidR="00FA1050">
        <w:rPr>
          <w:rFonts w:hint="eastAsia"/>
        </w:rPr>
        <w:t>-</w:t>
      </w:r>
      <w:r w:rsidRPr="000C1E0C">
        <w:rPr>
          <w:rFonts w:hint="eastAsia"/>
        </w:rPr>
        <w:t>”，作为“银行汇票销卡清单”的附件。如汇票有多余款的，在汇票第一、四联实际结算金额栏填写实际结算金额，汇票第一联作为“银行汇票销卡清单”的附件，在汇票第四联上填写多余金额并加盖“办讫章”后退申请人作收款通知。</w:t>
      </w:r>
    </w:p>
    <w:p w:rsidR="00E63992" w:rsidRDefault="00E63992" w:rsidP="00E63992">
      <w:pPr>
        <w:pStyle w:val="52"/>
        <w:rPr>
          <w:rFonts w:hint="eastAsia"/>
        </w:rPr>
      </w:pPr>
      <w:r>
        <w:rPr>
          <w:rFonts w:hint="eastAsia"/>
        </w:rPr>
        <w:t>二、代理付款行（跨一级分行）代理付款后</w:t>
      </w:r>
      <w:bookmarkEnd w:id="186"/>
      <w:bookmarkEnd w:id="187"/>
      <w:bookmarkEnd w:id="188"/>
      <w:bookmarkEnd w:id="189"/>
      <w:r>
        <w:rPr>
          <w:rFonts w:hint="eastAsia"/>
        </w:rPr>
        <w:t>。</w:t>
      </w:r>
    </w:p>
    <w:p w:rsidR="00E63992" w:rsidRPr="000C1E0C" w:rsidRDefault="00E63992" w:rsidP="00E63992">
      <w:pPr>
        <w:pStyle w:val="52"/>
        <w:rPr>
          <w:rFonts w:hint="eastAsia"/>
        </w:rPr>
      </w:pPr>
      <w:r w:rsidRPr="000C1E0C">
        <w:rPr>
          <w:rFonts w:hint="eastAsia"/>
        </w:rPr>
        <w:t>出票行收到</w:t>
      </w:r>
      <w:r w:rsidR="00A46B58">
        <w:rPr>
          <w:rFonts w:hint="eastAsia"/>
        </w:rPr>
        <w:t>表明</w:t>
      </w:r>
      <w:r w:rsidRPr="000C1E0C">
        <w:rPr>
          <w:rFonts w:hint="eastAsia"/>
        </w:rPr>
        <w:t>代理付款行</w:t>
      </w:r>
      <w:r w:rsidR="00A46B58">
        <w:rPr>
          <w:rFonts w:hint="eastAsia"/>
        </w:rPr>
        <w:t>已经</w:t>
      </w:r>
      <w:r w:rsidRPr="000C1E0C">
        <w:rPr>
          <w:rFonts w:hint="eastAsia"/>
        </w:rPr>
        <w:t>代理付款的借记报文，打印“电子汇划</w:t>
      </w:r>
      <w:r w:rsidR="00036C71">
        <w:rPr>
          <w:rFonts w:hint="eastAsia"/>
        </w:rPr>
        <w:t>划（）款补充报单”，将“报单”</w:t>
      </w:r>
      <w:r w:rsidRPr="000C1E0C">
        <w:rPr>
          <w:rFonts w:hint="eastAsia"/>
        </w:rPr>
        <w:t>与原专夹保管的汇票一、四联核对，审查是否确属本行签发的汇票，原凭证金额是否正确等（代理他行汇票业务视同本行签发行）。无误后，启动“4117</w:t>
      </w:r>
      <w:r w:rsidR="00036C71">
        <w:rPr>
          <w:rFonts w:hint="eastAsia"/>
        </w:rPr>
        <w:t>电子汇划来账汇票入账”</w:t>
      </w:r>
      <w:r w:rsidRPr="000C1E0C">
        <w:rPr>
          <w:rFonts w:hint="eastAsia"/>
        </w:rPr>
        <w:t>，汇划途径栏选择“1</w:t>
      </w:r>
      <w:r w:rsidR="00FA1050">
        <w:rPr>
          <w:rFonts w:hint="eastAsia"/>
        </w:rPr>
        <w:t>-</w:t>
      </w:r>
      <w:r w:rsidR="00036C71">
        <w:rPr>
          <w:rFonts w:hint="eastAsia"/>
        </w:rPr>
        <w:t>总行清算”，</w:t>
      </w:r>
      <w:r w:rsidRPr="000C1E0C">
        <w:rPr>
          <w:rFonts w:hint="eastAsia"/>
        </w:rPr>
        <w:t>实际结算金额输入汇票上的实际结算金额，如有多余款，系统自动将多余款转入原申请人账户中。</w:t>
      </w:r>
    </w:p>
    <w:p w:rsidR="00E63992" w:rsidRPr="000C1E0C" w:rsidRDefault="00E63992" w:rsidP="00E63992">
      <w:pPr>
        <w:pStyle w:val="111"/>
        <w:tabs>
          <w:tab w:val="num" w:pos="2291"/>
        </w:tabs>
      </w:pPr>
      <w:r w:rsidRPr="000C1E0C">
        <w:rPr>
          <w:rFonts w:hint="eastAsia"/>
        </w:rPr>
        <w:t>银行汇票特殊情况的处理</w:t>
      </w:r>
    </w:p>
    <w:p w:rsidR="00E63992" w:rsidRPr="000C1E0C" w:rsidRDefault="00E63992" w:rsidP="00E63992">
      <w:pPr>
        <w:pStyle w:val="52"/>
        <w:rPr>
          <w:rFonts w:hint="eastAsia"/>
        </w:rPr>
      </w:pPr>
      <w:r>
        <w:rPr>
          <w:rFonts w:hint="eastAsia"/>
        </w:rPr>
        <w:t>一、</w:t>
      </w:r>
      <w:r w:rsidRPr="000C1E0C">
        <w:rPr>
          <w:rFonts w:hint="eastAsia"/>
        </w:rPr>
        <w:t>银行汇票退款</w:t>
      </w:r>
    </w:p>
    <w:p w:rsidR="00E63992" w:rsidRPr="000C1E0C" w:rsidRDefault="00E63992" w:rsidP="00E63992">
      <w:pPr>
        <w:pStyle w:val="52"/>
        <w:rPr>
          <w:rFonts w:hint="eastAsia"/>
        </w:rPr>
      </w:pPr>
      <w:r>
        <w:rPr>
          <w:rFonts w:hint="eastAsia"/>
        </w:rPr>
        <w:t>1.</w:t>
      </w:r>
      <w:r w:rsidRPr="000C1E0C">
        <w:rPr>
          <w:rFonts w:hint="eastAsia"/>
        </w:rPr>
        <w:t>申请人由于汇票超过付款期限（在票据时效期内）或其他原因要求退款时，应向出票行提交书面说明，并交回汇票第二、三联。如申请人未在本行开立存款账户，还应交验本人有效身份证件及复印件，出票行经确认汇票未挂失或未被查询，且与原专夹保管的汇票第一联核对无误后，在汇票第二、三联的实际结算金额大写栏内填明“未用退回”字样。</w:t>
      </w:r>
    </w:p>
    <w:p w:rsidR="00E63992" w:rsidRPr="000C1E0C" w:rsidRDefault="00E63992" w:rsidP="00E63992">
      <w:pPr>
        <w:pStyle w:val="52"/>
        <w:rPr>
          <w:rFonts w:hint="eastAsia"/>
        </w:rPr>
      </w:pPr>
      <w:r>
        <w:rPr>
          <w:rFonts w:hint="eastAsia"/>
        </w:rPr>
        <w:t>2.</w:t>
      </w:r>
      <w:r w:rsidRPr="000C1E0C">
        <w:rPr>
          <w:rFonts w:hint="eastAsia"/>
        </w:rPr>
        <w:t>柜员启动“</w:t>
      </w:r>
      <w:r w:rsidRPr="000C1E0C">
        <w:t>4</w:t>
      </w:r>
      <w:r w:rsidRPr="000C1E0C">
        <w:rPr>
          <w:rFonts w:hint="eastAsia"/>
        </w:rPr>
        <w:t>116银行汇票退款”交易，录入相关要素后由相关柜员根据系统提示进行复核授权。将汇票第一联作借方记账凭证，第二联作借方记账凭证附件，第三联作贷方记账凭证，第四联上填写原出票金额并加盖“办讫章”退申请人。</w:t>
      </w:r>
    </w:p>
    <w:p w:rsidR="00E63992" w:rsidRPr="000C1E0C" w:rsidRDefault="00E63992" w:rsidP="00E63992">
      <w:pPr>
        <w:pStyle w:val="52"/>
        <w:rPr>
          <w:rFonts w:hint="eastAsia"/>
        </w:rPr>
      </w:pPr>
      <w:r>
        <w:rPr>
          <w:rFonts w:hint="eastAsia"/>
        </w:rPr>
        <w:t>3.</w:t>
      </w:r>
      <w:r w:rsidRPr="000C1E0C">
        <w:rPr>
          <w:rFonts w:hint="eastAsia"/>
        </w:rPr>
        <w:t>退付现金的，柜员启动“</w:t>
      </w:r>
      <w:r w:rsidRPr="000C1E0C">
        <w:t>4</w:t>
      </w:r>
      <w:r w:rsidRPr="000C1E0C">
        <w:rPr>
          <w:rFonts w:hint="eastAsia"/>
        </w:rPr>
        <w:t>116银行汇票退款”交易，联动“9993现金出纳主交易”，成功后系统返回“9993现金出纳主交易”，由柜员进行配款处理，银行汇票第一联作借方记账凭证，第二、三联作借方记账凭证附件。</w:t>
      </w:r>
    </w:p>
    <w:p w:rsidR="00E63992" w:rsidRPr="000C1E0C" w:rsidRDefault="00E63992" w:rsidP="00E63992">
      <w:pPr>
        <w:pStyle w:val="52"/>
        <w:rPr>
          <w:rFonts w:hint="eastAsia"/>
        </w:rPr>
      </w:pPr>
      <w:r>
        <w:rPr>
          <w:rFonts w:hint="eastAsia"/>
        </w:rPr>
        <w:t>二、</w:t>
      </w:r>
      <w:r w:rsidRPr="000C1E0C">
        <w:rPr>
          <w:rFonts w:hint="eastAsia"/>
        </w:rPr>
        <w:t>超过付款期付款</w:t>
      </w:r>
    </w:p>
    <w:p w:rsidR="00E63992" w:rsidRPr="000C1E0C" w:rsidRDefault="00E63992" w:rsidP="00E63992">
      <w:pPr>
        <w:pStyle w:val="52"/>
        <w:rPr>
          <w:rFonts w:hint="eastAsia"/>
        </w:rPr>
      </w:pPr>
      <w:r>
        <w:rPr>
          <w:rFonts w:hint="eastAsia"/>
        </w:rPr>
        <w:t>1.</w:t>
      </w:r>
      <w:r w:rsidRPr="000C1E0C">
        <w:rPr>
          <w:rFonts w:hint="eastAsia"/>
        </w:rPr>
        <w:t>持票人超过付款期限不获付款，在票据权利时效内向出票行请求付款的，应当向出票行作出说明，并提交汇票和解讫通知。持票人为个人的还应交验本人有效身份证件并提交复印件备查。</w:t>
      </w:r>
    </w:p>
    <w:p w:rsidR="00E63992" w:rsidRPr="000C1E0C" w:rsidRDefault="00E63992" w:rsidP="00E63992">
      <w:pPr>
        <w:pStyle w:val="52"/>
        <w:rPr>
          <w:rFonts w:hint="eastAsia"/>
        </w:rPr>
      </w:pPr>
      <w:r>
        <w:rPr>
          <w:rFonts w:hint="eastAsia"/>
        </w:rPr>
        <w:t>2.</w:t>
      </w:r>
      <w:r w:rsidRPr="000C1E0C">
        <w:rPr>
          <w:rFonts w:hint="eastAsia"/>
        </w:rPr>
        <w:t>出票行柜员经与原专夹保管的汇票第一联核对无误后，启动“</w:t>
      </w:r>
      <w:r w:rsidRPr="000C1E0C">
        <w:t>4</w:t>
      </w:r>
      <w:r w:rsidRPr="000C1E0C">
        <w:rPr>
          <w:rFonts w:hint="eastAsia"/>
        </w:rPr>
        <w:t>115银行汇票超期付款”交易，如有多余款，系统自动将多余款转入原申请人账户中，若是现金银行汇票，联动“9993现金出纳主交易”输入现金票面。并由相关柜员根据系统提示进行复核授权。</w:t>
      </w:r>
    </w:p>
    <w:p w:rsidR="00E63992" w:rsidRPr="00B05903" w:rsidRDefault="00E63992" w:rsidP="00E63992">
      <w:pPr>
        <w:pStyle w:val="35"/>
        <w:spacing w:before="312" w:after="312"/>
        <w:rPr>
          <w:rFonts w:hint="eastAsia"/>
        </w:rPr>
      </w:pPr>
      <w:r w:rsidRPr="00B05903">
        <w:rPr>
          <w:rFonts w:hint="eastAsia"/>
        </w:rPr>
        <w:t>注意事项</w:t>
      </w:r>
    </w:p>
    <w:p w:rsidR="00E63992" w:rsidRPr="001F03E6" w:rsidRDefault="00E63992" w:rsidP="00E63992">
      <w:pPr>
        <w:pStyle w:val="52"/>
        <w:rPr>
          <w:rFonts w:hint="eastAsia"/>
        </w:rPr>
      </w:pPr>
      <w:r w:rsidRPr="001F03E6">
        <w:rPr>
          <w:rFonts w:hint="eastAsia"/>
        </w:rPr>
        <w:t>1</w:t>
      </w:r>
      <w:r>
        <w:rPr>
          <w:rFonts w:hint="eastAsia"/>
        </w:rPr>
        <w:t>.</w:t>
      </w:r>
      <w:r w:rsidRPr="001F03E6">
        <w:t>汇票一式四联必须复写填制，经批准使用计算机签发汇票的，应按相关要求进行套打</w:t>
      </w:r>
      <w:r w:rsidRPr="001F03E6">
        <w:rPr>
          <w:rFonts w:hint="eastAsia"/>
        </w:rPr>
        <w:t>。</w:t>
      </w:r>
    </w:p>
    <w:p w:rsidR="00E63992" w:rsidRPr="001F03E6" w:rsidRDefault="00E63992" w:rsidP="00E63992">
      <w:pPr>
        <w:pStyle w:val="52"/>
        <w:rPr>
          <w:rFonts w:hint="eastAsia"/>
        </w:rPr>
      </w:pPr>
      <w:r>
        <w:rPr>
          <w:rFonts w:hint="eastAsia"/>
        </w:rPr>
        <w:t>2.</w:t>
      </w:r>
      <w:r w:rsidRPr="001F03E6">
        <w:rPr>
          <w:rFonts w:hint="eastAsia"/>
        </w:rPr>
        <w:t>柜员应认真审核申请书和银行汇票各要素是否符合规定并核对两者是否一致，认真严格的验印和执行授权规定，避免汇票签发错误。</w:t>
      </w:r>
      <w:r w:rsidRPr="001F03E6">
        <w:t>申请书注明“不得转让”字样的，签发</w:t>
      </w:r>
      <w:r w:rsidRPr="001F03E6">
        <w:rPr>
          <w:rFonts w:hint="eastAsia"/>
        </w:rPr>
        <w:lastRenderedPageBreak/>
        <w:t>时</w:t>
      </w:r>
      <w:r w:rsidRPr="001F03E6">
        <w:t>应在汇票正面“备注”栏注明</w:t>
      </w:r>
      <w:r w:rsidRPr="001F03E6">
        <w:rPr>
          <w:rFonts w:hint="eastAsia"/>
        </w:rPr>
        <w:t>。</w:t>
      </w:r>
    </w:p>
    <w:p w:rsidR="00E63992" w:rsidRDefault="00E63992" w:rsidP="00E63992">
      <w:pPr>
        <w:pStyle w:val="52"/>
        <w:rPr>
          <w:rFonts w:hint="eastAsia"/>
        </w:rPr>
      </w:pPr>
      <w:r>
        <w:rPr>
          <w:rFonts w:hint="eastAsia"/>
        </w:rPr>
        <w:t>3.</w:t>
      </w:r>
      <w:r w:rsidRPr="001F03E6">
        <w:rPr>
          <w:rFonts w:hint="eastAsia"/>
        </w:rPr>
        <w:t>付款时柜台要严格审核，避免受理不合规汇票；对有瑕疵或按规定需查询的必须查询，待收到正确查复书后方可解付入账。</w:t>
      </w:r>
    </w:p>
    <w:p w:rsidR="00E63992" w:rsidRPr="001F03E6" w:rsidRDefault="00E63992" w:rsidP="00E63992">
      <w:pPr>
        <w:pStyle w:val="52"/>
        <w:rPr>
          <w:rFonts w:hint="eastAsia"/>
        </w:rPr>
      </w:pPr>
      <w:r>
        <w:rPr>
          <w:rFonts w:hint="eastAsia"/>
        </w:rPr>
        <w:t>4.</w:t>
      </w:r>
      <w:r w:rsidRPr="001F03E6">
        <w:rPr>
          <w:rFonts w:hint="eastAsia"/>
        </w:rPr>
        <w:t>已被法院公示催告遗失（挂失）的票据不予解付；丧失票据未取得法院有关证明不得付款。</w:t>
      </w:r>
    </w:p>
    <w:p w:rsidR="00E63992" w:rsidRPr="001F03E6" w:rsidRDefault="00E63992" w:rsidP="00E63992">
      <w:pPr>
        <w:pStyle w:val="52"/>
        <w:rPr>
          <w:rFonts w:hint="eastAsia"/>
        </w:rPr>
      </w:pPr>
      <w:r>
        <w:rPr>
          <w:rFonts w:hint="eastAsia"/>
        </w:rPr>
        <w:t>5.</w:t>
      </w:r>
      <w:r w:rsidRPr="001F03E6">
        <w:rPr>
          <w:rFonts w:hint="eastAsia"/>
        </w:rPr>
        <w:t>出票行对专夹保管的汇票第一联及第四联，应当定期检查清理，发现有超过汇票付款期限（加上正常凭证传递期）的，应当主动与申请人联系，查明原因，及时处理。</w:t>
      </w:r>
    </w:p>
    <w:p w:rsidR="00E63992" w:rsidRPr="000C1E0C" w:rsidRDefault="00E63992" w:rsidP="00E63992">
      <w:pPr>
        <w:pStyle w:val="35"/>
        <w:spacing w:before="312" w:after="312"/>
        <w:rPr>
          <w:rFonts w:hint="eastAsia"/>
        </w:rPr>
      </w:pPr>
      <w:r w:rsidRPr="000C1E0C">
        <w:rPr>
          <w:rFonts w:hint="eastAsia"/>
        </w:rPr>
        <w:t>业务案例</w:t>
      </w:r>
    </w:p>
    <w:p w:rsidR="00E63992" w:rsidRPr="007A3D5A" w:rsidRDefault="00E63992" w:rsidP="00E63992">
      <w:pPr>
        <w:pStyle w:val="44"/>
        <w:rPr>
          <w:rFonts w:hint="eastAsia"/>
        </w:rPr>
      </w:pPr>
      <w:r>
        <w:rPr>
          <w:rFonts w:hint="eastAsia"/>
        </w:rPr>
        <w:t>背景：</w:t>
      </w:r>
      <w:r w:rsidRPr="007A3D5A">
        <w:rPr>
          <w:rFonts w:hint="eastAsia"/>
        </w:rPr>
        <w:t>四川成都建行A网点（全国汇票机构）客户</w:t>
      </w:r>
      <w:r>
        <w:rPr>
          <w:rFonts w:hint="eastAsia"/>
        </w:rPr>
        <w:t>甲</w:t>
      </w:r>
      <w:r w:rsidRPr="007A3D5A">
        <w:rPr>
          <w:rFonts w:hint="eastAsia"/>
        </w:rPr>
        <w:t>公司因到江苏去投标，故申请办理转账银行汇票给江苏</w:t>
      </w:r>
      <w:r>
        <w:rPr>
          <w:rFonts w:hint="eastAsia"/>
        </w:rPr>
        <w:t>乙</w:t>
      </w:r>
      <w:r w:rsidRPr="007A3D5A">
        <w:rPr>
          <w:rFonts w:hint="eastAsia"/>
        </w:rPr>
        <w:t>公司。</w:t>
      </w:r>
    </w:p>
    <w:p w:rsidR="00E63992" w:rsidRPr="007A3D5A" w:rsidRDefault="00E63992" w:rsidP="00E63992">
      <w:pPr>
        <w:pStyle w:val="44"/>
        <w:rPr>
          <w:rFonts w:hint="eastAsia"/>
        </w:rPr>
      </w:pPr>
      <w:r>
        <w:rPr>
          <w:rFonts w:hint="eastAsia"/>
        </w:rPr>
        <w:t>一、</w:t>
      </w:r>
      <w:r w:rsidRPr="007A3D5A">
        <w:rPr>
          <w:rFonts w:hint="eastAsia"/>
        </w:rPr>
        <w:t>签发</w:t>
      </w:r>
    </w:p>
    <w:p w:rsidR="00E63992" w:rsidRPr="007A3D5A" w:rsidRDefault="00E63992" w:rsidP="00E63992">
      <w:pPr>
        <w:pStyle w:val="44"/>
        <w:rPr>
          <w:rFonts w:hint="eastAsia"/>
        </w:rPr>
      </w:pPr>
      <w:r>
        <w:rPr>
          <w:rFonts w:hint="eastAsia"/>
        </w:rPr>
        <w:t>1.</w:t>
      </w:r>
      <w:r w:rsidRPr="007A3D5A">
        <w:rPr>
          <w:rFonts w:hint="eastAsia"/>
        </w:rPr>
        <w:t>首先将空白银行汇票调拨至柜员1名下（录入柜员）并登记重空登记簿。柜员1审核验印（授权）无误后，启动“4110银行汇票出票”交易，功能选择“1</w:t>
      </w:r>
      <w:r w:rsidR="00FA1050">
        <w:rPr>
          <w:rFonts w:hint="eastAsia"/>
        </w:rPr>
        <w:t>-</w:t>
      </w:r>
      <w:r w:rsidRPr="007A3D5A">
        <w:rPr>
          <w:rFonts w:hint="eastAsia"/>
        </w:rPr>
        <w:t>录入”，交易类别选择“2</w:t>
      </w:r>
      <w:r w:rsidR="00FA1050">
        <w:rPr>
          <w:rFonts w:hint="eastAsia"/>
        </w:rPr>
        <w:t>-</w:t>
      </w:r>
      <w:r w:rsidRPr="007A3D5A">
        <w:rPr>
          <w:rFonts w:hint="eastAsia"/>
        </w:rPr>
        <w:t>转账”，交易方式选择“1</w:t>
      </w:r>
      <w:r w:rsidR="00FA1050">
        <w:rPr>
          <w:rFonts w:hint="eastAsia"/>
        </w:rPr>
        <w:t>-</w:t>
      </w:r>
      <w:r w:rsidRPr="007A3D5A">
        <w:rPr>
          <w:rFonts w:hint="eastAsia"/>
        </w:rPr>
        <w:t>自行签发”，申请书种类输入“2-3200银行汇（本）票申请书”，汇票申请书日期输入“</w:t>
      </w:r>
      <w:smartTag w:uri="urn:schemas-microsoft-com:office:smarttags" w:element="chmetcnv">
        <w:smartTagPr>
          <w:attr w:name="UnitName" w:val="”"/>
          <w:attr w:name="SourceValue" w:val="20090218"/>
          <w:attr w:name="HasSpace" w:val="False"/>
          <w:attr w:name="Negative" w:val="False"/>
          <w:attr w:name="NumberType" w:val="1"/>
          <w:attr w:name="TCSC" w:val="0"/>
        </w:smartTagPr>
        <w:r w:rsidRPr="007A3D5A">
          <w:rPr>
            <w:rFonts w:hint="eastAsia"/>
          </w:rPr>
          <w:t>20090218”</w:t>
        </w:r>
      </w:smartTag>
      <w:r w:rsidRPr="007A3D5A">
        <w:rPr>
          <w:rFonts w:hint="eastAsia"/>
        </w:rPr>
        <w:t>（若凭支付密码支付时输入），支付密码输入小写金额下方16位支付密码（若凭支付密码支付时输入），凭证种类选择“0201</w:t>
      </w:r>
      <w:r w:rsidR="00FA1050">
        <w:rPr>
          <w:rFonts w:hint="eastAsia"/>
        </w:rPr>
        <w:t>-</w:t>
      </w:r>
      <w:r w:rsidRPr="007A3D5A">
        <w:rPr>
          <w:rFonts w:hint="eastAsia"/>
        </w:rPr>
        <w:t>全国汇票”，支取类别选择“2</w:t>
      </w:r>
      <w:r w:rsidR="00FA1050">
        <w:rPr>
          <w:rFonts w:hint="eastAsia"/>
        </w:rPr>
        <w:t>-</w:t>
      </w:r>
      <w:r w:rsidRPr="007A3D5A">
        <w:rPr>
          <w:rFonts w:hint="eastAsia"/>
        </w:rPr>
        <w:t>转账”，汇票号码为调入的空白银行汇票右上角号码（按照一级分行统一规定补足 12 位），</w:t>
      </w:r>
      <w:r>
        <w:rPr>
          <w:rFonts w:hint="eastAsia"/>
        </w:rPr>
        <w:t>输入申请人帐号后系统反显甲公司名称</w:t>
      </w:r>
      <w:r w:rsidRPr="007A3D5A">
        <w:rPr>
          <w:rFonts w:hint="eastAsia"/>
        </w:rPr>
        <w:t>，用途输入“投标保证金”，收款人名称输入“江苏某某有限责任公司”</w:t>
      </w:r>
      <w:r>
        <w:rPr>
          <w:rFonts w:hint="eastAsia"/>
        </w:rPr>
        <w:t>，</w:t>
      </w:r>
      <w:r w:rsidRPr="007A3D5A">
        <w:rPr>
          <w:rFonts w:hint="eastAsia"/>
        </w:rPr>
        <w:t>出票金额输入“</w:t>
      </w:r>
      <w:smartTag w:uri="urn:schemas-microsoft-com:office:smarttags" w:element="chmetcnv">
        <w:smartTagPr>
          <w:attr w:name="UnitName" w:val="”"/>
          <w:attr w:name="SourceValue" w:val="500000"/>
          <w:attr w:name="HasSpace" w:val="False"/>
          <w:attr w:name="Negative" w:val="False"/>
          <w:attr w:name="NumberType" w:val="1"/>
          <w:attr w:name="TCSC" w:val="0"/>
        </w:smartTagPr>
        <w:r w:rsidRPr="007A3D5A">
          <w:rPr>
            <w:rFonts w:hint="eastAsia"/>
          </w:rPr>
          <w:t>500000”</w:t>
        </w:r>
      </w:smartTag>
      <w:r w:rsidRPr="007A3D5A">
        <w:rPr>
          <w:rFonts w:hint="eastAsia"/>
        </w:rPr>
        <w:t>，费用收取标志栏选择“1</w:t>
      </w:r>
      <w:r w:rsidR="00FA1050">
        <w:rPr>
          <w:rFonts w:hint="eastAsia"/>
        </w:rPr>
        <w:t>-</w:t>
      </w:r>
      <w:r w:rsidRPr="007A3D5A">
        <w:rPr>
          <w:rFonts w:hint="eastAsia"/>
        </w:rPr>
        <w:t>系统自动计算”，系统会自动将手续费（1元）和邮电费（2.50元）合并在“手续费”科目核算（若在出售汇票申请书时已收客户手续费，此时应选择“2-柜员输入”，“手续费”和“邮电费”输为0）。输入完毕后将汇票申请书三联和空白银行汇票一份交柜员2复核。</w:t>
      </w:r>
    </w:p>
    <w:p w:rsidR="00E63992" w:rsidRPr="007A3D5A" w:rsidRDefault="00E63992" w:rsidP="00E63992">
      <w:pPr>
        <w:pStyle w:val="44"/>
        <w:rPr>
          <w:rFonts w:hint="eastAsia"/>
        </w:rPr>
      </w:pPr>
      <w:r>
        <w:rPr>
          <w:rFonts w:hint="eastAsia"/>
        </w:rPr>
        <w:t>2.</w:t>
      </w:r>
      <w:r w:rsidRPr="007A3D5A">
        <w:rPr>
          <w:rFonts w:hint="eastAsia"/>
        </w:rPr>
        <w:t>柜员2审核验印无误后，启动“4110银行汇票出票”交易，功能选择“5</w:t>
      </w:r>
      <w:r w:rsidR="00FA1050">
        <w:rPr>
          <w:rFonts w:hint="eastAsia"/>
        </w:rPr>
        <w:t>-</w:t>
      </w:r>
      <w:r>
        <w:rPr>
          <w:rFonts w:hint="eastAsia"/>
        </w:rPr>
        <w:t>复核”。</w:t>
      </w:r>
      <w:r w:rsidRPr="007A3D5A">
        <w:rPr>
          <w:rFonts w:hint="eastAsia"/>
        </w:rPr>
        <w:t>复核成功后打印银行汇票一式四联(含密押和大小写金额)，银行汇票及汇票申请书交票据岗柜员授权经办人，在汇票第二联签章。</w:t>
      </w:r>
    </w:p>
    <w:p w:rsidR="00E63992" w:rsidRPr="007A3D5A" w:rsidRDefault="00E63992" w:rsidP="00E63992">
      <w:pPr>
        <w:pStyle w:val="44"/>
        <w:rPr>
          <w:rFonts w:hint="eastAsia"/>
        </w:rPr>
      </w:pPr>
      <w:r>
        <w:rPr>
          <w:rFonts w:hint="eastAsia"/>
        </w:rPr>
        <w:lastRenderedPageBreak/>
        <w:t>3.</w:t>
      </w:r>
      <w:r w:rsidRPr="007A3D5A">
        <w:rPr>
          <w:rFonts w:hint="eastAsia"/>
        </w:rPr>
        <w:t>银行汇票和申请书传递至汇票专用章保管人员处审核无误后，在汇票第二联加盖汇票专用章，同时在二、三联汇票上盖上“请划转</w:t>
      </w:r>
      <w:smartTag w:uri="urn:schemas-microsoft-com:office:smarttags" w:element="chmetcnv">
        <w:smartTagPr>
          <w:attr w:name="UnitName" w:val="”"/>
          <w:attr w:name="SourceValue" w:val="57451"/>
          <w:attr w:name="HasSpace" w:val="False"/>
          <w:attr w:name="Negative" w:val="False"/>
          <w:attr w:name="NumberType" w:val="1"/>
          <w:attr w:name="TCSC" w:val="0"/>
        </w:smartTagPr>
        <w:r w:rsidRPr="007A3D5A">
          <w:rPr>
            <w:rFonts w:hint="eastAsia"/>
          </w:rPr>
          <w:t>57451”</w:t>
        </w:r>
      </w:smartTag>
      <w:r w:rsidRPr="007A3D5A">
        <w:rPr>
          <w:rFonts w:hint="eastAsia"/>
        </w:rPr>
        <w:t>条章。</w:t>
      </w:r>
    </w:p>
    <w:p w:rsidR="00E63992" w:rsidRPr="000C1E0C" w:rsidRDefault="00E63992" w:rsidP="00E63992">
      <w:pPr>
        <w:pStyle w:val="44"/>
        <w:rPr>
          <w:rFonts w:hint="eastAsia"/>
          <w:szCs w:val="21"/>
        </w:rPr>
      </w:pPr>
      <w:r>
        <w:rPr>
          <w:rFonts w:hint="eastAsia"/>
        </w:rPr>
        <w:t>4.</w:t>
      </w:r>
      <w:r w:rsidRPr="007A3D5A">
        <w:rPr>
          <w:rFonts w:hint="eastAsia"/>
        </w:rPr>
        <w:t>将申请书和业务收费凭证回单联、汇票第二联和第三联交给申请人，并由申请人在申请书第三联备注处签收；并告知汇票上要素应保持整洁，解付汇票时二三联同时提供给收款人开户行。</w:t>
      </w:r>
      <w:r w:rsidRPr="000C1E0C">
        <w:rPr>
          <w:rFonts w:hint="eastAsia"/>
        </w:rPr>
        <w:t>汇票第一联上由经办和复核柜员签章后，连同汇票第四联一并专夹保管。将申请书二、三联和收费凭证按流水号顺序整理好凭证。</w:t>
      </w:r>
    </w:p>
    <w:p w:rsidR="00E63992" w:rsidRPr="007A3D5A" w:rsidRDefault="00E63992" w:rsidP="00E63992">
      <w:pPr>
        <w:pStyle w:val="44"/>
        <w:rPr>
          <w:rFonts w:hint="eastAsia"/>
        </w:rPr>
      </w:pPr>
      <w:r>
        <w:rPr>
          <w:rFonts w:hint="eastAsia"/>
        </w:rPr>
        <w:t>二、代理付款行（南京建行）付款后A网点结清操作</w:t>
      </w:r>
    </w:p>
    <w:p w:rsidR="00E63992" w:rsidRPr="007A3D5A" w:rsidRDefault="00E63992" w:rsidP="00E63992">
      <w:pPr>
        <w:pStyle w:val="44"/>
        <w:rPr>
          <w:rFonts w:hint="eastAsia"/>
        </w:rPr>
      </w:pPr>
      <w:r>
        <w:rPr>
          <w:rFonts w:hint="eastAsia"/>
        </w:rPr>
        <w:t>1.</w:t>
      </w:r>
      <w:r w:rsidRPr="007A3D5A">
        <w:rPr>
          <w:rFonts w:hint="eastAsia"/>
        </w:rPr>
        <w:t>四川成都建行A网点收到南京代理付款行的有关汇划凭证，将“电子汇划付款补充报单”经办柜员与原专夹保管的汇票一、四联核对，审查是否确属本行签发的汇票，原凭证金额是否正确。</w:t>
      </w:r>
    </w:p>
    <w:p w:rsidR="00E63992" w:rsidRPr="007A3D5A" w:rsidRDefault="00E63992" w:rsidP="00E63992">
      <w:pPr>
        <w:pStyle w:val="44"/>
        <w:rPr>
          <w:rFonts w:hint="eastAsia"/>
        </w:rPr>
      </w:pPr>
      <w:r>
        <w:rPr>
          <w:rFonts w:hint="eastAsia"/>
        </w:rPr>
        <w:t>2.</w:t>
      </w:r>
      <w:r w:rsidRPr="007A3D5A">
        <w:rPr>
          <w:rFonts w:hint="eastAsia"/>
        </w:rPr>
        <w:t>无误后，记账柜员启动“4117电子汇划来账汇票入账”交易，功能选择“1-录入”，汇划途径栏选择“1</w:t>
      </w:r>
      <w:r w:rsidR="00FA1050">
        <w:rPr>
          <w:rFonts w:hint="eastAsia"/>
        </w:rPr>
        <w:t>-</w:t>
      </w:r>
      <w:r w:rsidRPr="007A3D5A">
        <w:rPr>
          <w:rFonts w:hint="eastAsia"/>
        </w:rPr>
        <w:t>总行清算”，凭证种类选择“0201全国汇票”，出票金额输入“</w:t>
      </w:r>
      <w:smartTag w:uri="urn:schemas-microsoft-com:office:smarttags" w:element="chmetcnv">
        <w:smartTagPr>
          <w:attr w:name="UnitName" w:val="”"/>
          <w:attr w:name="SourceValue" w:val="500000"/>
          <w:attr w:name="HasSpace" w:val="False"/>
          <w:attr w:name="Negative" w:val="False"/>
          <w:attr w:name="NumberType" w:val="1"/>
          <w:attr w:name="TCSC" w:val="0"/>
        </w:smartTagPr>
        <w:r w:rsidRPr="007A3D5A">
          <w:rPr>
            <w:rFonts w:hint="eastAsia"/>
          </w:rPr>
          <w:t>500000”</w:t>
        </w:r>
      </w:smartTag>
      <w:r w:rsidRPr="007A3D5A">
        <w:rPr>
          <w:rFonts w:hint="eastAsia"/>
        </w:rPr>
        <w:t>（如有多余款，系统自动将多余款转入原申请人账户中）。</w:t>
      </w:r>
    </w:p>
    <w:p w:rsidR="00E63992" w:rsidRPr="00C444B2" w:rsidRDefault="00E63992" w:rsidP="00E63992">
      <w:pPr>
        <w:pStyle w:val="44"/>
        <w:rPr>
          <w:rFonts w:hint="eastAsia"/>
        </w:rPr>
      </w:pPr>
      <w:r>
        <w:rPr>
          <w:rFonts w:hint="eastAsia"/>
        </w:rPr>
        <w:t>3.</w:t>
      </w:r>
      <w:r w:rsidRPr="000C1E0C">
        <w:rPr>
          <w:rFonts w:hint="eastAsia"/>
        </w:rPr>
        <w:t>该笔银行汇票为全额解付，在汇票第一联的实际结算金额栏填写全部金额（大写、小写），汇票第四联多余金额栏填“</w:t>
      </w:r>
      <w:r w:rsidR="00FA1050">
        <w:rPr>
          <w:rFonts w:hint="eastAsia"/>
        </w:rPr>
        <w:t>-</w:t>
      </w:r>
      <w:r w:rsidRPr="00936122">
        <w:rPr>
          <w:rFonts w:hint="eastAsia"/>
        </w:rPr>
        <w:t>０</w:t>
      </w:r>
      <w:r w:rsidR="00FA1050">
        <w:rPr>
          <w:rFonts w:hint="eastAsia"/>
        </w:rPr>
        <w:t>-</w:t>
      </w:r>
      <w:r w:rsidRPr="000C1E0C">
        <w:rPr>
          <w:rFonts w:hint="eastAsia"/>
        </w:rPr>
        <w:t>”，汇票第一联作借方记账凭证，“电子汇划付款补充报单”及汇票第四联作附件。</w:t>
      </w:r>
      <w:r w:rsidRPr="00C444B2">
        <w:rPr>
          <w:rFonts w:hint="eastAsia"/>
        </w:rPr>
        <w:t>“电子汇划付款补充报单”第二联作“银行汇票销卡清单”的附件。</w:t>
      </w:r>
    </w:p>
    <w:p w:rsidR="00E830B3" w:rsidRDefault="00CD61D1" w:rsidP="00E830B3">
      <w:pPr>
        <w:pStyle w:val="111"/>
        <w:tabs>
          <w:tab w:val="num" w:pos="0"/>
        </w:tabs>
        <w:rPr>
          <w:rFonts w:hint="eastAsia"/>
        </w:rPr>
      </w:pPr>
      <w:r>
        <w:rPr>
          <w:rFonts w:hint="eastAsia"/>
        </w:rPr>
        <w:t>补充：</w:t>
      </w:r>
      <w:r w:rsidR="00E830B3">
        <w:rPr>
          <w:rFonts w:hint="eastAsia"/>
        </w:rPr>
        <w:t>华东三省一市银行汇票业务</w:t>
      </w:r>
    </w:p>
    <w:p w:rsidR="00E830B3" w:rsidRDefault="00E830B3" w:rsidP="00E830B3">
      <w:pPr>
        <w:pStyle w:val="52"/>
        <w:rPr>
          <w:rFonts w:hint="eastAsia"/>
        </w:rPr>
      </w:pPr>
      <w:r>
        <w:rPr>
          <w:rFonts w:hint="eastAsia"/>
        </w:rPr>
        <w:t>1.目前客户在华东三省一市区域</w:t>
      </w:r>
      <w:r w:rsidR="000E392A">
        <w:rPr>
          <w:rFonts w:hint="eastAsia"/>
        </w:rPr>
        <w:t>（浙江、江苏、安徽和上海）</w:t>
      </w:r>
      <w:r>
        <w:rPr>
          <w:rFonts w:hint="eastAsia"/>
        </w:rPr>
        <w:t>内的人民币支付结算业务均可使用华东三省一市汇票，该项业务依托小额支付系统办理。</w:t>
      </w:r>
    </w:p>
    <w:p w:rsidR="00E830B3" w:rsidRDefault="00E830B3" w:rsidP="00E830B3">
      <w:pPr>
        <w:pStyle w:val="52"/>
        <w:rPr>
          <w:rFonts w:hint="eastAsia"/>
        </w:rPr>
      </w:pPr>
      <w:r>
        <w:rPr>
          <w:rFonts w:hint="eastAsia"/>
        </w:rPr>
        <w:t>2.华东三省一市银行汇票出票同全国银行汇票出票流程相同，区别主要在于付款</w:t>
      </w:r>
      <w:r w:rsidR="00383721">
        <w:rPr>
          <w:rFonts w:hint="eastAsia"/>
        </w:rPr>
        <w:t>（即汇票解付）</w:t>
      </w:r>
      <w:r>
        <w:rPr>
          <w:rFonts w:hint="eastAsia"/>
        </w:rPr>
        <w:t>环节。客户持华东三省一市汇票到网点办理时，如果出票行为建行系统内其他网点，办理流程同全国银行汇票付款流程相同；如果出票行他行（例如工行）网点，则通过小额支付系统办理，而原流程是通过同城票据交换提出汇票到同城代理付款行办理。</w:t>
      </w:r>
    </w:p>
    <w:p w:rsidR="00E830B3" w:rsidRPr="00E830B3" w:rsidRDefault="00E830B3" w:rsidP="00E830B3">
      <w:pPr>
        <w:pStyle w:val="35"/>
        <w:spacing w:before="312" w:after="312"/>
        <w:rPr>
          <w:rFonts w:hint="eastAsia"/>
        </w:rPr>
      </w:pPr>
      <w:r>
        <w:rPr>
          <w:rFonts w:hint="eastAsia"/>
        </w:rPr>
        <w:t>操作流程</w:t>
      </w:r>
    </w:p>
    <w:p w:rsidR="00E830B3" w:rsidRDefault="00E830B3" w:rsidP="00E830B3">
      <w:pPr>
        <w:pStyle w:val="52"/>
        <w:rPr>
          <w:rFonts w:hint="eastAsia"/>
        </w:rPr>
      </w:pPr>
      <w:r>
        <w:rPr>
          <w:rFonts w:hint="eastAsia"/>
        </w:rPr>
        <w:lastRenderedPageBreak/>
        <w:t>一、签发华东三省一市汇票</w:t>
      </w:r>
    </w:p>
    <w:p w:rsidR="00E830B3" w:rsidRDefault="00E830B3" w:rsidP="00E830B3">
      <w:pPr>
        <w:pStyle w:val="52"/>
        <w:rPr>
          <w:rFonts w:hint="eastAsia"/>
        </w:rPr>
      </w:pPr>
      <w:r>
        <w:rPr>
          <w:rFonts w:hint="eastAsia"/>
        </w:rPr>
        <w:t>流程参照普通汇票签发流程</w:t>
      </w:r>
    </w:p>
    <w:p w:rsidR="00E830B3" w:rsidRPr="00500C0C" w:rsidRDefault="00E830B3" w:rsidP="00E830B3">
      <w:pPr>
        <w:pStyle w:val="52"/>
        <w:rPr>
          <w:rFonts w:hint="eastAsia"/>
        </w:rPr>
      </w:pPr>
      <w:r>
        <w:rPr>
          <w:rFonts w:hint="eastAsia"/>
        </w:rPr>
        <w:t>二、华东三省一市汇票</w:t>
      </w:r>
      <w:r w:rsidR="00383721">
        <w:rPr>
          <w:rFonts w:hint="eastAsia"/>
        </w:rPr>
        <w:t>解付</w:t>
      </w:r>
    </w:p>
    <w:p w:rsidR="00E830B3" w:rsidRPr="003104CF" w:rsidRDefault="00E830B3" w:rsidP="00E830B3">
      <w:pPr>
        <w:pStyle w:val="52"/>
        <w:rPr>
          <w:rFonts w:hint="eastAsia"/>
        </w:rPr>
      </w:pPr>
      <w:r>
        <w:rPr>
          <w:rFonts w:hint="eastAsia"/>
        </w:rPr>
        <w:t>客户</w:t>
      </w:r>
      <w:r w:rsidRPr="003104CF">
        <w:rPr>
          <w:rFonts w:hint="eastAsia"/>
        </w:rPr>
        <w:t>提交银行</w:t>
      </w:r>
      <w:r w:rsidRPr="003104CF">
        <w:t>汇票二、三联</w:t>
      </w:r>
      <w:r w:rsidRPr="003104CF">
        <w:rPr>
          <w:rFonts w:hint="eastAsia"/>
        </w:rPr>
        <w:t>和</w:t>
      </w:r>
      <w:r w:rsidRPr="00C444B2">
        <w:t>进账单</w:t>
      </w:r>
      <w:r>
        <w:rPr>
          <w:rFonts w:hint="eastAsia"/>
        </w:rPr>
        <w:t>，柜员审核无误后，</w:t>
      </w:r>
      <w:r w:rsidRPr="003104CF">
        <w:t>分别不同情况作如下处理：</w:t>
      </w:r>
    </w:p>
    <w:p w:rsidR="00E830B3" w:rsidRPr="003104CF" w:rsidRDefault="00E830B3" w:rsidP="00E830B3">
      <w:pPr>
        <w:pStyle w:val="52"/>
        <w:rPr>
          <w:rFonts w:hint="eastAsia"/>
        </w:rPr>
      </w:pPr>
      <w:r>
        <w:rPr>
          <w:rFonts w:hint="eastAsia"/>
        </w:rPr>
        <w:t>1.出票行为建行跨一级分行其他网点</w:t>
      </w:r>
      <w:r w:rsidRPr="003104CF">
        <w:rPr>
          <w:rFonts w:hint="eastAsia"/>
        </w:rPr>
        <w:t>：柜员启用“1102单位活期存入”交易，交易类别选择“4</w:t>
      </w:r>
      <w:r w:rsidR="00FA1050">
        <w:rPr>
          <w:rFonts w:hint="eastAsia"/>
        </w:rPr>
        <w:t>-</w:t>
      </w:r>
      <w:r w:rsidRPr="003104CF">
        <w:rPr>
          <w:rFonts w:hint="eastAsia"/>
        </w:rPr>
        <w:t>电子汇划”</w:t>
      </w:r>
      <w:r w:rsidR="00383721">
        <w:rPr>
          <w:rFonts w:hint="eastAsia"/>
        </w:rPr>
        <w:t>，</w:t>
      </w:r>
      <w:r w:rsidRPr="003104CF">
        <w:rPr>
          <w:rFonts w:hint="eastAsia"/>
        </w:rPr>
        <w:t>凭证种类选择</w:t>
      </w:r>
      <w:r w:rsidR="0083218D">
        <w:rPr>
          <w:rFonts w:hint="eastAsia"/>
        </w:rPr>
        <w:t>“</w:t>
      </w:r>
      <w:r w:rsidRPr="003104CF">
        <w:rPr>
          <w:rFonts w:hint="eastAsia"/>
        </w:rPr>
        <w:t>0701进账单</w:t>
      </w:r>
      <w:r w:rsidR="0083218D">
        <w:rPr>
          <w:rFonts w:hint="eastAsia"/>
        </w:rPr>
        <w:t>”</w:t>
      </w:r>
      <w:r w:rsidRPr="003104CF">
        <w:rPr>
          <w:rFonts w:hint="eastAsia"/>
        </w:rPr>
        <w:t>。复核成功后，打印</w:t>
      </w:r>
      <w:r w:rsidRPr="00C444B2">
        <w:rPr>
          <w:rFonts w:hint="eastAsia"/>
        </w:rPr>
        <w:t>相关凭证</w:t>
      </w:r>
      <w:r w:rsidRPr="003104CF">
        <w:rPr>
          <w:rFonts w:hint="eastAsia"/>
        </w:rPr>
        <w:t>。</w:t>
      </w:r>
    </w:p>
    <w:p w:rsidR="00E830B3" w:rsidRDefault="00E830B3" w:rsidP="00E830B3">
      <w:pPr>
        <w:pStyle w:val="52"/>
        <w:rPr>
          <w:rFonts w:hint="eastAsia"/>
        </w:rPr>
      </w:pPr>
      <w:r>
        <w:rPr>
          <w:rFonts w:hint="eastAsia"/>
        </w:rPr>
        <w:t>2.若出票行为建行</w:t>
      </w:r>
      <w:r w:rsidRPr="003104CF">
        <w:rPr>
          <w:rFonts w:hint="eastAsia"/>
        </w:rPr>
        <w:t>一级分行内</w:t>
      </w:r>
      <w:r>
        <w:rPr>
          <w:rFonts w:hint="eastAsia"/>
        </w:rPr>
        <w:t>其他网点</w:t>
      </w:r>
      <w:r w:rsidRPr="003104CF">
        <w:rPr>
          <w:rFonts w:hint="eastAsia"/>
        </w:rPr>
        <w:t>：柜员启用“1102单位活期存入”交易，交易类别选择“2</w:t>
      </w:r>
      <w:r w:rsidR="00FA1050">
        <w:rPr>
          <w:rFonts w:hint="eastAsia"/>
        </w:rPr>
        <w:t>-</w:t>
      </w:r>
      <w:r w:rsidRPr="003104CF">
        <w:rPr>
          <w:rFonts w:hint="eastAsia"/>
        </w:rPr>
        <w:t>转账”，凭证种类选0701进账单（申请人名称、账号按出票原申请人名称、账号）。复核成功后，打印</w:t>
      </w:r>
      <w:r w:rsidRPr="00C444B2">
        <w:rPr>
          <w:rFonts w:hint="eastAsia"/>
        </w:rPr>
        <w:t>相关凭证</w:t>
      </w:r>
      <w:r w:rsidRPr="003104CF">
        <w:rPr>
          <w:rFonts w:hint="eastAsia"/>
        </w:rPr>
        <w:t>。</w:t>
      </w:r>
    </w:p>
    <w:p w:rsidR="00E830B3" w:rsidRPr="003104CF" w:rsidRDefault="00E830B3" w:rsidP="00E830B3">
      <w:pPr>
        <w:pStyle w:val="62"/>
        <w:rPr>
          <w:rFonts w:hint="eastAsia"/>
        </w:rPr>
      </w:pPr>
      <w:r>
        <w:rPr>
          <w:rFonts w:hint="eastAsia"/>
        </w:rPr>
        <w:t>注：以上两种情况同处理全国银行汇票付款流程。</w:t>
      </w:r>
    </w:p>
    <w:p w:rsidR="00E830B3" w:rsidRDefault="00E830B3" w:rsidP="00E830B3">
      <w:pPr>
        <w:pStyle w:val="52"/>
        <w:rPr>
          <w:rFonts w:hint="eastAsia"/>
        </w:rPr>
      </w:pPr>
      <w:r>
        <w:rPr>
          <w:rFonts w:hint="eastAsia"/>
        </w:rPr>
        <w:t>3.若出票行为其他商业银行（例如工行）：启动“4135实时本汇票解付</w:t>
      </w:r>
      <w:r w:rsidR="00383721">
        <w:rPr>
          <w:rFonts w:hint="eastAsia"/>
        </w:rPr>
        <w:t>-</w:t>
      </w:r>
      <w:r>
        <w:rPr>
          <w:rFonts w:hint="eastAsia"/>
        </w:rPr>
        <w:t>银行本汇票借记业务提出”，录入相关要素解付该汇票。</w:t>
      </w:r>
    </w:p>
    <w:p w:rsidR="00E830B3" w:rsidRDefault="00E830B3" w:rsidP="00E830B3">
      <w:pPr>
        <w:pStyle w:val="62"/>
        <w:rPr>
          <w:rFonts w:hint="eastAsia"/>
        </w:rPr>
      </w:pPr>
      <w:r>
        <w:rPr>
          <w:rFonts w:hint="eastAsia"/>
        </w:rPr>
        <w:t>注：以全角方式录入收、付款人等需要输入文字或字母的信息要素。以半角方式录入凭证号码、密押等信息要素。</w:t>
      </w:r>
    </w:p>
    <w:p w:rsidR="00E830B3" w:rsidRDefault="00E830B3" w:rsidP="00E830B3">
      <w:pPr>
        <w:pStyle w:val="52"/>
        <w:rPr>
          <w:rFonts w:hint="eastAsia"/>
        </w:rPr>
      </w:pPr>
      <w:r>
        <w:rPr>
          <w:rFonts w:hint="eastAsia"/>
        </w:rPr>
        <w:t>（1）</w:t>
      </w:r>
      <w:r w:rsidR="00ED00ED">
        <w:rPr>
          <w:rFonts w:hint="eastAsia"/>
        </w:rPr>
        <w:t>若收到出票银行返回的确认付款回执</w:t>
      </w:r>
      <w:r>
        <w:rPr>
          <w:rFonts w:hint="eastAsia"/>
        </w:rPr>
        <w:t>，系统提示打印进账单入账认证，一联进账单盖“办讫章”交客户，华东三省一市汇票作另一联进账单附件。</w:t>
      </w:r>
    </w:p>
    <w:p w:rsidR="00E830B3" w:rsidRDefault="00E830B3" w:rsidP="00E830B3">
      <w:pPr>
        <w:pStyle w:val="52"/>
        <w:rPr>
          <w:rFonts w:hint="eastAsia"/>
        </w:rPr>
      </w:pPr>
      <w:r>
        <w:rPr>
          <w:rFonts w:hint="eastAsia"/>
        </w:rPr>
        <w:t>（2）</w:t>
      </w:r>
      <w:r w:rsidR="00ED00ED">
        <w:rPr>
          <w:rFonts w:hint="eastAsia"/>
        </w:rPr>
        <w:t>若</w:t>
      </w:r>
      <w:r>
        <w:rPr>
          <w:rFonts w:hint="eastAsia"/>
        </w:rPr>
        <w:t>收到出票银行返回的拒绝付款回执，系统提示打印退票理由书（</w:t>
      </w:r>
      <w:r w:rsidR="001D01CD">
        <w:rPr>
          <w:rFonts w:hint="eastAsia"/>
          <w:color w:val="000000"/>
          <w:szCs w:val="24"/>
        </w:rPr>
        <w:t>输出凭证打印在空白纸上</w:t>
      </w:r>
      <w:r>
        <w:rPr>
          <w:rFonts w:hint="eastAsia"/>
        </w:rPr>
        <w:t>），由持票人在“退票理由书”上签字确认后，一联加盖业务公章后与进账单、汇票一并退持票人，另一联随当日会计档案保管。</w:t>
      </w:r>
    </w:p>
    <w:p w:rsidR="00E830B3" w:rsidRDefault="00E830B3" w:rsidP="00E830B3">
      <w:pPr>
        <w:pStyle w:val="62"/>
        <w:rPr>
          <w:rFonts w:hint="eastAsia"/>
        </w:rPr>
      </w:pPr>
      <w:r>
        <w:rPr>
          <w:rFonts w:hint="eastAsia"/>
        </w:rPr>
        <w:t>注：因打印机故障等原因退票理由书打印失败的，柜员启“4135-实进本汇票业务当日单笔对账认证”重新打印退票理由书。</w:t>
      </w:r>
    </w:p>
    <w:p w:rsidR="00E830B3" w:rsidRDefault="00E830B3" w:rsidP="00E830B3">
      <w:pPr>
        <w:pStyle w:val="52"/>
        <w:rPr>
          <w:rFonts w:hint="eastAsia"/>
        </w:rPr>
      </w:pPr>
      <w:r>
        <w:rPr>
          <w:rFonts w:hint="eastAsia"/>
        </w:rPr>
        <w:t>（3）</w:t>
      </w:r>
      <w:r w:rsidR="00ED00ED">
        <w:rPr>
          <w:rFonts w:hint="eastAsia"/>
        </w:rPr>
        <w:t>4135</w:t>
      </w:r>
      <w:r>
        <w:rPr>
          <w:rFonts w:hint="eastAsia"/>
        </w:rPr>
        <w:t>交易提交主机后，</w:t>
      </w:r>
      <w:r w:rsidR="00ED00ED">
        <w:rPr>
          <w:rFonts w:hint="eastAsia"/>
        </w:rPr>
        <w:t>若</w:t>
      </w:r>
      <w:r>
        <w:rPr>
          <w:rFonts w:hint="eastAsia"/>
        </w:rPr>
        <w:t>在60</w:t>
      </w:r>
      <w:r w:rsidR="00ED00ED">
        <w:rPr>
          <w:rFonts w:hint="eastAsia"/>
        </w:rPr>
        <w:t>秒内未收到出票行回执</w:t>
      </w:r>
      <w:r>
        <w:rPr>
          <w:rFonts w:hint="eastAsia"/>
        </w:rPr>
        <w:t>，系统自动发起冲正，并打印“待查通知”（一式两联套打）。柜员根据“待查通知”，启动“4135实时本汇票解付</w:t>
      </w:r>
      <w:r w:rsidR="00ED00ED">
        <w:rPr>
          <w:rFonts w:hint="eastAsia"/>
        </w:rPr>
        <w:t>-</w:t>
      </w:r>
      <w:r>
        <w:rPr>
          <w:rFonts w:hint="eastAsia"/>
        </w:rPr>
        <w:t>实时报文接口状态查询”，查询该笔业务在小额接口系统的状态。</w:t>
      </w:r>
    </w:p>
    <w:p w:rsidR="00E830B3" w:rsidRDefault="00E830B3" w:rsidP="00E830B3">
      <w:pPr>
        <w:pStyle w:val="52"/>
        <w:rPr>
          <w:rFonts w:hint="eastAsia"/>
        </w:rPr>
      </w:pPr>
      <w:r>
        <w:rPr>
          <w:rFonts w:hint="eastAsia"/>
        </w:rPr>
        <w:t>A.</w:t>
      </w:r>
      <w:r w:rsidR="00A71C21">
        <w:rPr>
          <w:rFonts w:hint="eastAsia"/>
        </w:rPr>
        <w:t>若</w:t>
      </w:r>
      <w:r>
        <w:rPr>
          <w:rFonts w:hint="eastAsia"/>
        </w:rPr>
        <w:t>该笔报文已有明确的“成功”或“失败”状态，启动“4135实时本汇票解付</w:t>
      </w:r>
      <w:r w:rsidR="00C25C43">
        <w:rPr>
          <w:rFonts w:hint="eastAsia"/>
        </w:rPr>
        <w:t>-</w:t>
      </w:r>
      <w:r>
        <w:rPr>
          <w:rFonts w:hint="eastAsia"/>
        </w:rPr>
        <w:t>当日单笔对账认证”，进行单笔业务对账认证。</w:t>
      </w:r>
    </w:p>
    <w:p w:rsidR="00E830B3" w:rsidRDefault="00E830B3" w:rsidP="00E830B3">
      <w:pPr>
        <w:pStyle w:val="52"/>
        <w:rPr>
          <w:rFonts w:hint="eastAsia"/>
        </w:rPr>
      </w:pPr>
      <w:r>
        <w:rPr>
          <w:rFonts w:hint="eastAsia"/>
        </w:rPr>
        <w:t>报文状态是“成功”的情况下，当日单笔对账认证后系统提示打印进账单的入账认证；报文状态是“失败”的情况下，系统同时显示拒付理由的，系统打印退票理由书；报文状态是“失败”的情况下，系统同时显示“已冲正”或“其他错误”字样的，系统提示打印“跨行实时业务认证书”，柜员可按客户要求重新办理解付。</w:t>
      </w:r>
    </w:p>
    <w:p w:rsidR="00E830B3" w:rsidRDefault="00E830B3" w:rsidP="00E830B3">
      <w:pPr>
        <w:pStyle w:val="52"/>
        <w:rPr>
          <w:rFonts w:hint="eastAsia"/>
        </w:rPr>
      </w:pPr>
      <w:r>
        <w:rPr>
          <w:rFonts w:hint="eastAsia"/>
        </w:rPr>
        <w:t>B.</w:t>
      </w:r>
      <w:r w:rsidR="00A71C21">
        <w:rPr>
          <w:rFonts w:hint="eastAsia"/>
        </w:rPr>
        <w:t>若</w:t>
      </w:r>
      <w:r>
        <w:rPr>
          <w:rFonts w:hint="eastAsia"/>
        </w:rPr>
        <w:t>查询到该笔报文的状态为“未知（正在处理中）”时，系统不作任何处理。柜员告知客户该笔业务状态不明确，留存汇票及进账单，稍后待查；或记录客户联系方式，待业务状态明确后联系处理。“待查通知”两联经持票人签字确认后，一联加盖业务用公章交持票人，一联随进账单、汇票由柜员专夹保管。</w:t>
      </w:r>
    </w:p>
    <w:p w:rsidR="00E830B3" w:rsidRDefault="00E830B3" w:rsidP="00E830B3">
      <w:pPr>
        <w:pStyle w:val="52"/>
        <w:rPr>
          <w:rFonts w:hint="eastAsia"/>
        </w:rPr>
      </w:pPr>
      <w:r>
        <w:rPr>
          <w:rFonts w:hint="eastAsia"/>
        </w:rPr>
        <w:t>日终小额系统日切后，柜员在“T+</w:t>
      </w:r>
      <w:smartTag w:uri="urn:schemas-microsoft-com:office:smarttags" w:element="chmetcnv">
        <w:smartTagPr>
          <w:attr w:name="UnitName" w:val="”"/>
          <w:attr w:name="SourceValue" w:val="1"/>
          <w:attr w:name="HasSpace" w:val="False"/>
          <w:attr w:name="Negative" w:val="False"/>
          <w:attr w:name="NumberType" w:val="1"/>
          <w:attr w:name="TCSC" w:val="0"/>
        </w:smartTagPr>
        <w:r>
          <w:rPr>
            <w:rFonts w:hint="eastAsia"/>
          </w:rPr>
          <w:t>1”</w:t>
        </w:r>
      </w:smartTag>
      <w:r>
        <w:rPr>
          <w:rFonts w:hint="eastAsia"/>
        </w:rPr>
        <w:t>日（T指小额清算日）启动“4761电子汇划凭证</w:t>
      </w:r>
      <w:r>
        <w:rPr>
          <w:rFonts w:hint="eastAsia"/>
        </w:rPr>
        <w:lastRenderedPageBreak/>
        <w:t>清单补打印--P小额支付系统汇本票业务重新认证”交易，输入“报文顺序号”，办理补打认证，确认客户办理的汇票解付业务是否成功。</w:t>
      </w:r>
    </w:p>
    <w:p w:rsidR="00E830B3" w:rsidRDefault="006D674D" w:rsidP="00E830B3">
      <w:pPr>
        <w:pStyle w:val="52"/>
        <w:rPr>
          <w:rFonts w:hint="eastAsia"/>
        </w:rPr>
      </w:pPr>
      <w:r>
        <w:rPr>
          <w:rFonts w:hint="eastAsia"/>
        </w:rPr>
        <w:t>(a)</w:t>
      </w:r>
      <w:r w:rsidR="00E830B3">
        <w:rPr>
          <w:rFonts w:hint="eastAsia"/>
        </w:rPr>
        <w:t>重新认证后，系统输出“跨行实时业务认证书（交易成功）”的认证，柜员应告知客户解付已成功，换回“待查通知”</w:t>
      </w:r>
    </w:p>
    <w:p w:rsidR="00E830B3" w:rsidRDefault="006D674D" w:rsidP="00E830B3">
      <w:pPr>
        <w:pStyle w:val="52"/>
        <w:rPr>
          <w:rFonts w:hint="eastAsia"/>
        </w:rPr>
      </w:pPr>
      <w:r>
        <w:rPr>
          <w:rFonts w:hint="eastAsia"/>
        </w:rPr>
        <w:t>(</w:t>
      </w:r>
      <w:r w:rsidR="00E830B3">
        <w:rPr>
          <w:rFonts w:hint="eastAsia"/>
        </w:rPr>
        <w:t>b</w:t>
      </w:r>
      <w:r>
        <w:rPr>
          <w:rFonts w:hint="eastAsia"/>
        </w:rPr>
        <w:t>)</w:t>
      </w:r>
      <w:r w:rsidR="00E830B3">
        <w:rPr>
          <w:rFonts w:hint="eastAsia"/>
        </w:rPr>
        <w:t>重新认证后，系统输出“退票理由书”，柜员应告知客户该张汇票已被拒付，换回“待查通知”</w:t>
      </w:r>
    </w:p>
    <w:p w:rsidR="00E830B3" w:rsidRDefault="006D674D" w:rsidP="00E830B3">
      <w:pPr>
        <w:pStyle w:val="52"/>
        <w:rPr>
          <w:rFonts w:hint="eastAsia"/>
        </w:rPr>
      </w:pPr>
      <w:r>
        <w:rPr>
          <w:rFonts w:hint="eastAsia"/>
        </w:rPr>
        <w:t>(</w:t>
      </w:r>
      <w:r w:rsidR="00E830B3">
        <w:rPr>
          <w:rFonts w:hint="eastAsia"/>
        </w:rPr>
        <w:t>c</w:t>
      </w:r>
      <w:r>
        <w:rPr>
          <w:rFonts w:hint="eastAsia"/>
        </w:rPr>
        <w:t>)</w:t>
      </w:r>
      <w:r w:rsidR="00E830B3">
        <w:rPr>
          <w:rFonts w:hint="eastAsia"/>
        </w:rPr>
        <w:t>重新认证后，系统输出“跨行实时业务认证书（交易已冲正）”或“跨行实时业务认证书（失败，其他错误）”的认证，告知客户可重新办理解付，换回“待查通知”</w:t>
      </w:r>
    </w:p>
    <w:p w:rsidR="00E830B3" w:rsidRDefault="00E830B3" w:rsidP="00E830B3">
      <w:pPr>
        <w:pStyle w:val="52"/>
        <w:rPr>
          <w:rFonts w:hint="eastAsia"/>
        </w:rPr>
      </w:pPr>
      <w:r>
        <w:rPr>
          <w:rFonts w:hint="eastAsia"/>
        </w:rPr>
        <w:t>三、华东三省一市汇票结清</w:t>
      </w:r>
    </w:p>
    <w:p w:rsidR="00E830B3" w:rsidRDefault="00E830B3" w:rsidP="00E830B3">
      <w:pPr>
        <w:pStyle w:val="52"/>
        <w:rPr>
          <w:rFonts w:hint="eastAsia"/>
        </w:rPr>
      </w:pPr>
      <w:r>
        <w:rPr>
          <w:rFonts w:hint="eastAsia"/>
        </w:rPr>
        <w:t>付款后次日，出票行柜员根据批处理生成的汇票销卡清单（8还是9方式？）抽出专夹保管的汇票卡片,经核对相符,一并装订在柜员凭证后。</w:t>
      </w:r>
    </w:p>
    <w:p w:rsidR="00E830B3" w:rsidRDefault="00E830B3" w:rsidP="00E830B3">
      <w:pPr>
        <w:pStyle w:val="52"/>
        <w:rPr>
          <w:rFonts w:hint="eastAsia"/>
        </w:rPr>
      </w:pPr>
      <w:r>
        <w:rPr>
          <w:rFonts w:hint="eastAsia"/>
        </w:rPr>
        <w:t>有多余款的，系统自动入客户账，柜员于次日通过9方式打印“三省一市汇票多余款收账通知”，加盖“办讫章”后交客户作回单。</w:t>
      </w:r>
    </w:p>
    <w:p w:rsidR="00E830B3" w:rsidRDefault="00E830B3" w:rsidP="00E830B3">
      <w:pPr>
        <w:pStyle w:val="52"/>
        <w:rPr>
          <w:rFonts w:hint="eastAsia"/>
        </w:rPr>
      </w:pPr>
      <w:r>
        <w:rPr>
          <w:rFonts w:hint="eastAsia"/>
        </w:rPr>
        <w:t>有多余款的但申请人账户异常不能自动入账的，次日柜员通过9方式打印“多余款收账通知”，专夹保管，并及时联系客户核实后将多余款从“2730990000200003银行汇票多余款应付挂账户”划入客户账。</w:t>
      </w:r>
    </w:p>
    <w:p w:rsidR="00E830B3" w:rsidRDefault="00E830B3" w:rsidP="00E830B3">
      <w:pPr>
        <w:pStyle w:val="52"/>
        <w:rPr>
          <w:rFonts w:hint="eastAsia"/>
        </w:rPr>
      </w:pPr>
      <w:r>
        <w:rPr>
          <w:rFonts w:hint="eastAsia"/>
        </w:rPr>
        <w:t>四、华东三省一市汇票特殊事项处理</w:t>
      </w:r>
    </w:p>
    <w:p w:rsidR="00E830B3" w:rsidRPr="00E830B3" w:rsidRDefault="00E830B3" w:rsidP="00E830B3">
      <w:pPr>
        <w:pStyle w:val="52"/>
        <w:rPr>
          <w:rFonts w:hint="eastAsia"/>
        </w:rPr>
      </w:pPr>
      <w:r>
        <w:rPr>
          <w:rFonts w:hint="eastAsia"/>
        </w:rPr>
        <w:t>华东三省一市汇票退款、超期付款和挂失等流程参照普通汇票处理流程。</w:t>
      </w:r>
    </w:p>
    <w:p w:rsidR="00E63992" w:rsidRPr="005F154B" w:rsidRDefault="00E63992" w:rsidP="00E63992">
      <w:pPr>
        <w:pStyle w:val="11"/>
        <w:rPr>
          <w:rFonts w:hint="eastAsia"/>
        </w:rPr>
      </w:pPr>
      <w:bookmarkStart w:id="190" w:name="_Toc243901395"/>
      <w:r w:rsidRPr="005F154B">
        <w:rPr>
          <w:rFonts w:hint="eastAsia"/>
        </w:rPr>
        <w:t>商业汇票</w:t>
      </w:r>
      <w:bookmarkEnd w:id="190"/>
    </w:p>
    <w:p w:rsidR="00E63992" w:rsidRDefault="00E63992" w:rsidP="00E63992">
      <w:pPr>
        <w:pStyle w:val="111"/>
        <w:tabs>
          <w:tab w:val="num" w:pos="2291"/>
        </w:tabs>
        <w:rPr>
          <w:rFonts w:hint="eastAsia"/>
        </w:rPr>
      </w:pPr>
      <w:r w:rsidRPr="005F154B">
        <w:rPr>
          <w:rFonts w:hint="eastAsia"/>
        </w:rPr>
        <w:t>银行承兑汇票</w:t>
      </w:r>
    </w:p>
    <w:p w:rsidR="00E63992" w:rsidRPr="009A3E35" w:rsidRDefault="00E63992" w:rsidP="00E63992">
      <w:pPr>
        <w:pStyle w:val="35"/>
        <w:spacing w:before="312" w:after="312"/>
        <w:rPr>
          <w:rFonts w:hint="eastAsia"/>
        </w:rPr>
      </w:pPr>
      <w:r>
        <w:rPr>
          <w:rFonts w:hint="eastAsia"/>
        </w:rPr>
        <w:t>基本规定</w:t>
      </w:r>
    </w:p>
    <w:p w:rsidR="00E63992" w:rsidRDefault="00E63992" w:rsidP="00E63992">
      <w:pPr>
        <w:pStyle w:val="52"/>
        <w:rPr>
          <w:rFonts w:hint="eastAsia"/>
        </w:rPr>
      </w:pPr>
      <w:r>
        <w:rPr>
          <w:rFonts w:hint="eastAsia"/>
        </w:rPr>
        <w:t>1.银行承兑汇票：是由出票人签发的，经银行承兑，委托付款人在指定日期无条件支付确定的金额给收款人或者持票人的票据。出票（签发）应由在承兑银行开立存款账户的存款人签发。</w:t>
      </w:r>
    </w:p>
    <w:p w:rsidR="00CE0677" w:rsidRDefault="00E63992" w:rsidP="00E63992">
      <w:pPr>
        <w:pStyle w:val="52"/>
        <w:rPr>
          <w:rFonts w:hint="eastAsia"/>
        </w:rPr>
      </w:pPr>
      <w:r>
        <w:rPr>
          <w:rFonts w:hint="eastAsia"/>
        </w:rPr>
        <w:t>2.各行办理商业汇票承兑，应视同贷款管理，严格按照信贷政策和贷款风险管理要求审查和审批，控制承兑风险。符合规定和承兑条件</w:t>
      </w:r>
      <w:r w:rsidR="00071A12">
        <w:rPr>
          <w:rFonts w:hint="eastAsia"/>
        </w:rPr>
        <w:t>的，与出票人签订承兑协议。一份银行承兑协议只能承兑一张商业汇票</w:t>
      </w:r>
      <w:r w:rsidR="00CE0677">
        <w:rPr>
          <w:rFonts w:hint="eastAsia"/>
        </w:rPr>
        <w:t>。</w:t>
      </w:r>
    </w:p>
    <w:p w:rsidR="00E63992" w:rsidRDefault="00CE0677" w:rsidP="00CE0677">
      <w:pPr>
        <w:pStyle w:val="62"/>
        <w:rPr>
          <w:rFonts w:hint="eastAsia"/>
        </w:rPr>
      </w:pPr>
      <w:r>
        <w:rPr>
          <w:rFonts w:hint="eastAsia"/>
        </w:rPr>
        <w:t>注：满足一定条件时，</w:t>
      </w:r>
      <w:r w:rsidR="00071A12" w:rsidRPr="002F5C0C">
        <w:rPr>
          <w:rFonts w:hint="eastAsia"/>
        </w:rPr>
        <w:t>一份银行承兑协议</w:t>
      </w:r>
      <w:r w:rsidR="00071A12">
        <w:rPr>
          <w:rFonts w:hint="eastAsia"/>
        </w:rPr>
        <w:t>可</w:t>
      </w:r>
      <w:r>
        <w:rPr>
          <w:rFonts w:hint="eastAsia"/>
        </w:rPr>
        <w:t>以</w:t>
      </w:r>
      <w:r w:rsidR="00071A12" w:rsidRPr="002F5C0C">
        <w:rPr>
          <w:rFonts w:hint="eastAsia"/>
        </w:rPr>
        <w:t>承兑</w:t>
      </w:r>
      <w:r w:rsidR="00071A12">
        <w:rPr>
          <w:rFonts w:hint="eastAsia"/>
        </w:rPr>
        <w:t>多</w:t>
      </w:r>
      <w:r w:rsidR="00071A12" w:rsidRPr="002F5C0C">
        <w:rPr>
          <w:rFonts w:hint="eastAsia"/>
        </w:rPr>
        <w:t>张商业汇票</w:t>
      </w:r>
      <w:r>
        <w:rPr>
          <w:rFonts w:hint="eastAsia"/>
        </w:rPr>
        <w:t>（已经纳入一般授信额度，并且出票日为同一日）。具体参考</w:t>
      </w:r>
      <w:r w:rsidR="00071A12">
        <w:rPr>
          <w:rFonts w:hint="eastAsia"/>
        </w:rPr>
        <w:t>《关于在一份</w:t>
      </w:r>
      <w:r w:rsidR="00071A12" w:rsidRPr="002F5C0C">
        <w:rPr>
          <w:rFonts w:hint="eastAsia"/>
        </w:rPr>
        <w:t>银行承兑协议</w:t>
      </w:r>
      <w:r w:rsidR="00071A12">
        <w:rPr>
          <w:rFonts w:hint="eastAsia"/>
        </w:rPr>
        <w:t>下承兑多张商业汇票等有关问题的通知》（建总函[2003]218号）</w:t>
      </w:r>
      <w:r>
        <w:rPr>
          <w:rFonts w:hint="eastAsia"/>
        </w:rPr>
        <w:t>处理。</w:t>
      </w:r>
    </w:p>
    <w:p w:rsidR="00E63992" w:rsidRDefault="00E63992" w:rsidP="00E63992">
      <w:pPr>
        <w:pStyle w:val="52"/>
        <w:rPr>
          <w:rFonts w:hint="eastAsia"/>
        </w:rPr>
      </w:pPr>
      <w:r>
        <w:rPr>
          <w:rFonts w:hint="eastAsia"/>
        </w:rPr>
        <w:t>3.承兑银行向承兑申请人收取承诺费。收费标准为，承诺费=(承兑金额-保证金）*费率，费率按“服务价格表”执行 。全额保证金客户可以免收银行承兑汇票承诺费，以国债、</w:t>
      </w:r>
      <w:r>
        <w:rPr>
          <w:rFonts w:hint="eastAsia"/>
        </w:rPr>
        <w:lastRenderedPageBreak/>
        <w:t>存单、信用状况较好的商业银行开立的银行承兑汇票等进行全额质押可视同缴纳全额保证金。</w:t>
      </w:r>
    </w:p>
    <w:p w:rsidR="00E63992" w:rsidRDefault="00E63992" w:rsidP="00E63992">
      <w:pPr>
        <w:pStyle w:val="52"/>
        <w:rPr>
          <w:rFonts w:hint="eastAsia"/>
        </w:rPr>
      </w:pPr>
      <w:r>
        <w:rPr>
          <w:rFonts w:hint="eastAsia"/>
        </w:rPr>
        <w:t>4.商业汇票的提示付款期限，自汇票到期日起10日。承兑银行应在汇票到期日或到期日后的见票当日支付票款。</w:t>
      </w:r>
    </w:p>
    <w:p w:rsidR="00E63992" w:rsidRPr="009A3E35" w:rsidRDefault="00E63992" w:rsidP="00E63992">
      <w:pPr>
        <w:pStyle w:val="35"/>
        <w:spacing w:before="312" w:after="312"/>
        <w:rPr>
          <w:rFonts w:hint="eastAsia"/>
        </w:rPr>
      </w:pPr>
      <w:r>
        <w:rPr>
          <w:rFonts w:hint="eastAsia"/>
        </w:rPr>
        <w:t>操作流程</w:t>
      </w:r>
    </w:p>
    <w:p w:rsidR="00E63992" w:rsidRPr="007A3D5A" w:rsidRDefault="00E63992" w:rsidP="00E63992">
      <w:pPr>
        <w:pStyle w:val="52"/>
        <w:rPr>
          <w:rFonts w:hint="eastAsia"/>
        </w:rPr>
      </w:pPr>
      <w:r>
        <w:rPr>
          <w:rFonts w:hint="eastAsia"/>
        </w:rPr>
        <w:t>一、承兑银行办理</w:t>
      </w:r>
      <w:r w:rsidRPr="007A3D5A">
        <w:rPr>
          <w:rFonts w:hint="eastAsia"/>
        </w:rPr>
        <w:t>承兑</w:t>
      </w:r>
    </w:p>
    <w:p w:rsidR="00E63992" w:rsidRPr="007A3D5A" w:rsidRDefault="00E63992" w:rsidP="00E63992">
      <w:pPr>
        <w:pStyle w:val="52"/>
        <w:rPr>
          <w:rFonts w:hint="eastAsia"/>
        </w:rPr>
      </w:pPr>
      <w:r w:rsidRPr="007A3D5A">
        <w:rPr>
          <w:rFonts w:hint="eastAsia"/>
        </w:rPr>
        <w:t>1.信贷部门</w:t>
      </w:r>
      <w:r>
        <w:rPr>
          <w:rFonts w:hint="eastAsia"/>
        </w:rPr>
        <w:t>与客户</w:t>
      </w:r>
      <w:r w:rsidRPr="007A3D5A">
        <w:rPr>
          <w:rFonts w:hint="eastAsia"/>
        </w:rPr>
        <w:t>签订承兑协议。柜员审查“银行承兑协议”等相关资料无误后，启动“4212凭证出售维护”交易，</w:t>
      </w:r>
      <w:r w:rsidR="00A438F3">
        <w:rPr>
          <w:rFonts w:hint="eastAsia"/>
        </w:rPr>
        <w:t>登记《重要空白凭证登记簿》，银行承兑汇票</w:t>
      </w:r>
      <w:r w:rsidRPr="007A3D5A">
        <w:rPr>
          <w:rFonts w:hint="eastAsia"/>
        </w:rPr>
        <w:t>交由客户签收。如出票人未在本行建立客户信息，则柜员启动“6102单位客户基本信息维护”交易，建立客户信息。</w:t>
      </w:r>
    </w:p>
    <w:p w:rsidR="00E63992" w:rsidRDefault="00E63992" w:rsidP="00E63992">
      <w:pPr>
        <w:pStyle w:val="52"/>
        <w:rPr>
          <w:rFonts w:hint="eastAsia"/>
        </w:rPr>
      </w:pPr>
      <w:r>
        <w:rPr>
          <w:rFonts w:hint="eastAsia"/>
        </w:rPr>
        <w:t>2.</w:t>
      </w:r>
      <w:r w:rsidRPr="007A3D5A">
        <w:rPr>
          <w:rFonts w:hint="eastAsia"/>
        </w:rPr>
        <w:t>收取保证金</w:t>
      </w:r>
      <w:r w:rsidR="00505A6D">
        <w:rPr>
          <w:rFonts w:hint="eastAsia"/>
        </w:rPr>
        <w:t>。</w:t>
      </w:r>
    </w:p>
    <w:p w:rsidR="00E63992" w:rsidRDefault="00E63992" w:rsidP="00E63992">
      <w:pPr>
        <w:pStyle w:val="52"/>
        <w:rPr>
          <w:rFonts w:hint="eastAsia"/>
        </w:rPr>
      </w:pPr>
      <w:r w:rsidRPr="007A3D5A">
        <w:rPr>
          <w:rFonts w:hint="eastAsia"/>
        </w:rPr>
        <w:t>对于活期保证金，柜员启动“1101单位活期存款开户”；对于定期保证金，柜员启动“1601</w:t>
      </w:r>
      <w:r>
        <w:rPr>
          <w:rFonts w:hint="eastAsia"/>
        </w:rPr>
        <w:t>单位一本通开户”交易，开立保证金账户，然后</w:t>
      </w:r>
      <w:r w:rsidRPr="007A3D5A">
        <w:rPr>
          <w:rFonts w:hint="eastAsia"/>
        </w:rPr>
        <w:t>启动“1602单位一本通存入”， 在该交易中的存款种类一定要选择银行承兑汇票保证金的种类，存入保证金。</w:t>
      </w:r>
    </w:p>
    <w:p w:rsidR="00E63992" w:rsidRPr="007A3D5A" w:rsidRDefault="00E63992" w:rsidP="00E63992">
      <w:pPr>
        <w:pStyle w:val="62"/>
        <w:rPr>
          <w:rFonts w:hint="eastAsia"/>
        </w:rPr>
      </w:pPr>
      <w:r>
        <w:rPr>
          <w:rFonts w:hint="eastAsia"/>
        </w:rPr>
        <w:t>注：</w:t>
      </w:r>
      <w:r w:rsidRPr="007A3D5A">
        <w:rPr>
          <w:rFonts w:hint="eastAsia"/>
        </w:rPr>
        <w:t>跨机构签发银行承兑汇票的，保证金账户必须为活期账户。</w:t>
      </w:r>
    </w:p>
    <w:p w:rsidR="006366B6" w:rsidRDefault="00E63992" w:rsidP="00E63992">
      <w:pPr>
        <w:pStyle w:val="52"/>
        <w:rPr>
          <w:rFonts w:hint="eastAsia"/>
        </w:rPr>
      </w:pPr>
      <w:r>
        <w:rPr>
          <w:rFonts w:hint="eastAsia"/>
        </w:rPr>
        <w:t>3.</w:t>
      </w:r>
      <w:r w:rsidRPr="007A3D5A">
        <w:rPr>
          <w:rFonts w:hint="eastAsia"/>
        </w:rPr>
        <w:t>信贷部门</w:t>
      </w:r>
      <w:r>
        <w:rPr>
          <w:rFonts w:hint="eastAsia"/>
        </w:rPr>
        <w:t>建立</w:t>
      </w:r>
      <w:r w:rsidR="006366B6">
        <w:rPr>
          <w:rFonts w:hint="eastAsia"/>
        </w:rPr>
        <w:t>银行承兑汇票额度。</w:t>
      </w:r>
    </w:p>
    <w:p w:rsidR="00E63992" w:rsidRPr="007A3D5A" w:rsidRDefault="006366B6" w:rsidP="00E63992">
      <w:pPr>
        <w:pStyle w:val="52"/>
        <w:rPr>
          <w:rFonts w:hint="eastAsia"/>
        </w:rPr>
      </w:pPr>
      <w:r>
        <w:rPr>
          <w:rFonts w:hint="eastAsia"/>
        </w:rPr>
        <w:t>4.</w:t>
      </w:r>
      <w:r w:rsidR="00E63992" w:rsidRPr="007A3D5A">
        <w:rPr>
          <w:rFonts w:hint="eastAsia"/>
        </w:rPr>
        <w:t>柜员</w:t>
      </w:r>
      <w:r w:rsidRPr="00733AF1">
        <w:rPr>
          <w:rFonts w:hint="eastAsia"/>
          <w:color w:val="000000"/>
        </w:rPr>
        <w:t>审核</w:t>
      </w:r>
      <w:r>
        <w:rPr>
          <w:rFonts w:hint="eastAsia"/>
          <w:color w:val="000000"/>
        </w:rPr>
        <w:t>客户银行承兑汇票填写内容与承兑协议</w:t>
      </w:r>
      <w:r w:rsidRPr="00733AF1">
        <w:rPr>
          <w:rFonts w:hint="eastAsia"/>
          <w:color w:val="000000"/>
        </w:rPr>
        <w:t>一致</w:t>
      </w:r>
      <w:r>
        <w:rPr>
          <w:rFonts w:hint="eastAsia"/>
          <w:color w:val="000000"/>
        </w:rPr>
        <w:t>后，</w:t>
      </w:r>
      <w:r w:rsidR="00E63992" w:rsidRPr="007A3D5A">
        <w:rPr>
          <w:rFonts w:hint="eastAsia"/>
        </w:rPr>
        <w:t>启动“4120银行承兑汇票承兑”交易，根据系统提示进行授权</w:t>
      </w:r>
      <w:r w:rsidR="00E63992">
        <w:rPr>
          <w:rFonts w:hint="eastAsia"/>
        </w:rPr>
        <w:t>。</w:t>
      </w:r>
      <w:r w:rsidR="00E63992" w:rsidRPr="007A3D5A">
        <w:rPr>
          <w:rFonts w:hint="eastAsia"/>
        </w:rPr>
        <w:t>交易执行成功</w:t>
      </w:r>
      <w:r w:rsidR="00E63992">
        <w:rPr>
          <w:rFonts w:hint="eastAsia"/>
        </w:rPr>
        <w:t>后</w:t>
      </w:r>
      <w:r w:rsidR="00E63992" w:rsidRPr="007A3D5A">
        <w:rPr>
          <w:rFonts w:hint="eastAsia"/>
        </w:rPr>
        <w:t>，系统打印银行承兑汇票承兑认证（包括承兑汇票的承兑日期、到期日期、出票金额、凭证号码、收付款人帐号等各项业务要素）及密押,同时系统打印业务收费凭证、银行承兑汇票表外收入凭证。</w:t>
      </w:r>
    </w:p>
    <w:p w:rsidR="006366B6" w:rsidRDefault="006366B6" w:rsidP="00E63992">
      <w:pPr>
        <w:pStyle w:val="52"/>
        <w:rPr>
          <w:rFonts w:hint="eastAsia"/>
        </w:rPr>
      </w:pPr>
      <w:r>
        <w:rPr>
          <w:rFonts w:hint="eastAsia"/>
        </w:rPr>
        <w:t>5</w:t>
      </w:r>
      <w:r w:rsidR="00E63992">
        <w:rPr>
          <w:rFonts w:hint="eastAsia"/>
        </w:rPr>
        <w:t>.</w:t>
      </w:r>
      <w:r w:rsidR="00E63992" w:rsidRPr="007A3D5A">
        <w:rPr>
          <w:rFonts w:hint="eastAsia"/>
        </w:rPr>
        <w:t>柜员在汇票第一、二、三联上注明承兑协议编号，在汇票第二联“付款行行号”栏填写承兑行的全国汇票机构号码及密押后，交汇票专用章</w:t>
      </w:r>
      <w:r>
        <w:rPr>
          <w:rFonts w:hint="eastAsia"/>
        </w:rPr>
        <w:t>保管人员在“承兑行签章”处加盖汇票专用章，并由授权的经办人签章。</w:t>
      </w:r>
    </w:p>
    <w:p w:rsidR="00E63992" w:rsidRPr="007A3D5A" w:rsidRDefault="00E63992" w:rsidP="00E63992">
      <w:pPr>
        <w:pStyle w:val="52"/>
        <w:rPr>
          <w:rFonts w:hint="eastAsia"/>
        </w:rPr>
      </w:pPr>
      <w:r w:rsidRPr="007A3D5A">
        <w:rPr>
          <w:rFonts w:hint="eastAsia"/>
        </w:rPr>
        <w:t>然后将业务收费凭证第二联及汇票第二、三联连同一联承兑协议交给出票人</w:t>
      </w:r>
      <w:r w:rsidR="006366B6" w:rsidRPr="00733AF1">
        <w:rPr>
          <w:rFonts w:hint="eastAsia"/>
        </w:rPr>
        <w:t>。</w:t>
      </w:r>
      <w:r w:rsidRPr="007A3D5A">
        <w:rPr>
          <w:rFonts w:hint="eastAsia"/>
        </w:rPr>
        <w:t>汇票第一联、会审单、一联承兑协议由汇票经办员专夹保管并登记</w:t>
      </w:r>
      <w:r>
        <w:rPr>
          <w:rFonts w:hint="eastAsia"/>
        </w:rPr>
        <w:t>《银行承兑汇票登记簿》</w:t>
      </w:r>
      <w:r w:rsidRPr="007A3D5A">
        <w:rPr>
          <w:rFonts w:hint="eastAsia"/>
        </w:rPr>
        <w:t>。</w:t>
      </w:r>
    </w:p>
    <w:p w:rsidR="00E63992" w:rsidRPr="000D5C5A" w:rsidRDefault="00E63992" w:rsidP="00E63992">
      <w:pPr>
        <w:pStyle w:val="52"/>
        <w:rPr>
          <w:rFonts w:hint="eastAsia"/>
        </w:rPr>
      </w:pPr>
      <w:r>
        <w:rPr>
          <w:rFonts w:hint="eastAsia"/>
        </w:rPr>
        <w:t>二、收款人开户行受理银行承兑汇票委托收款</w:t>
      </w:r>
    </w:p>
    <w:p w:rsidR="00E63992" w:rsidRPr="001F232D" w:rsidRDefault="00E63992" w:rsidP="00E63992">
      <w:pPr>
        <w:pStyle w:val="52"/>
        <w:rPr>
          <w:rFonts w:hint="eastAsia"/>
        </w:rPr>
      </w:pPr>
      <w:r w:rsidRPr="001F232D">
        <w:rPr>
          <w:rFonts w:hint="eastAsia"/>
        </w:rPr>
        <w:t>1</w:t>
      </w:r>
      <w:r>
        <w:rPr>
          <w:rFonts w:hint="eastAsia"/>
        </w:rPr>
        <w:t>.</w:t>
      </w:r>
      <w:r w:rsidRPr="001F232D">
        <w:rPr>
          <w:rFonts w:hint="eastAsia"/>
        </w:rPr>
        <w:t>客户</w:t>
      </w:r>
      <w:r>
        <w:rPr>
          <w:rFonts w:hint="eastAsia"/>
        </w:rPr>
        <w:t>提交银行承兑汇票、</w:t>
      </w:r>
      <w:r w:rsidRPr="001F232D">
        <w:rPr>
          <w:rFonts w:hint="eastAsia"/>
        </w:rPr>
        <w:t>托收凭证</w:t>
      </w:r>
      <w:r>
        <w:rPr>
          <w:rFonts w:hint="eastAsia"/>
        </w:rPr>
        <w:t>（</w:t>
      </w:r>
      <w:r w:rsidRPr="001F232D">
        <w:rPr>
          <w:rFonts w:hint="eastAsia"/>
        </w:rPr>
        <w:t>一式五联</w:t>
      </w:r>
      <w:r>
        <w:rPr>
          <w:rFonts w:hint="eastAsia"/>
        </w:rPr>
        <w:t>）</w:t>
      </w:r>
      <w:r w:rsidRPr="001F232D">
        <w:rPr>
          <w:rFonts w:hint="eastAsia"/>
        </w:rPr>
        <w:t>，柜员审查</w:t>
      </w:r>
      <w:r w:rsidR="00074E32">
        <w:rPr>
          <w:rFonts w:hint="eastAsia"/>
        </w:rPr>
        <w:t>无误后，将委托收款凭证第一联加盖“票据受理专用章”</w:t>
      </w:r>
      <w:r w:rsidRPr="001F232D">
        <w:rPr>
          <w:rFonts w:hint="eastAsia"/>
        </w:rPr>
        <w:t>后退持票人，在第三联加盖“结算专用章”及“银行承兑汇票”戳记。</w:t>
      </w:r>
      <w:r>
        <w:rPr>
          <w:rFonts w:hint="eastAsia"/>
        </w:rPr>
        <w:t>然后</w:t>
      </w:r>
      <w:r w:rsidRPr="001F232D">
        <w:rPr>
          <w:rFonts w:hint="eastAsia"/>
        </w:rPr>
        <w:t>启动“4150发出委托收款”交易</w:t>
      </w:r>
      <w:r>
        <w:rPr>
          <w:rFonts w:hint="eastAsia"/>
        </w:rPr>
        <w:t>。</w:t>
      </w:r>
    </w:p>
    <w:p w:rsidR="00E63992" w:rsidRDefault="00E63992" w:rsidP="00E63992">
      <w:pPr>
        <w:pStyle w:val="52"/>
        <w:rPr>
          <w:rFonts w:hint="eastAsia"/>
        </w:rPr>
      </w:pPr>
      <w:r>
        <w:rPr>
          <w:rFonts w:hint="eastAsia"/>
        </w:rPr>
        <w:t>2.</w:t>
      </w:r>
      <w:r w:rsidRPr="001F232D">
        <w:rPr>
          <w:rFonts w:hint="eastAsia"/>
        </w:rPr>
        <w:t>柜员登记《中国建设银行发出托收承付（委托收款 ）登记簿》</w:t>
      </w:r>
      <w:r>
        <w:rPr>
          <w:rFonts w:hint="eastAsia"/>
        </w:rPr>
        <w:t>，委托收款第二联专夹保管，</w:t>
      </w:r>
      <w:r w:rsidRPr="001F232D">
        <w:rPr>
          <w:rFonts w:hint="eastAsia"/>
        </w:rPr>
        <w:t>委托收款凭证</w:t>
      </w:r>
      <w:r>
        <w:rPr>
          <w:rFonts w:hint="eastAsia"/>
        </w:rPr>
        <w:t>（三</w:t>
      </w:r>
      <w:r w:rsidRPr="001F232D">
        <w:rPr>
          <w:rFonts w:hint="eastAsia"/>
        </w:rPr>
        <w:t>、</w:t>
      </w:r>
      <w:r>
        <w:rPr>
          <w:rFonts w:hint="eastAsia"/>
        </w:rPr>
        <w:t>四</w:t>
      </w:r>
      <w:r w:rsidRPr="001F232D">
        <w:rPr>
          <w:rFonts w:hint="eastAsia"/>
        </w:rPr>
        <w:t>、</w:t>
      </w:r>
      <w:r>
        <w:rPr>
          <w:rFonts w:hint="eastAsia"/>
        </w:rPr>
        <w:t>五</w:t>
      </w:r>
      <w:r w:rsidRPr="001F232D">
        <w:rPr>
          <w:rFonts w:hint="eastAsia"/>
        </w:rPr>
        <w:t>联</w:t>
      </w:r>
      <w:r>
        <w:rPr>
          <w:rFonts w:hint="eastAsia"/>
        </w:rPr>
        <w:t>）</w:t>
      </w:r>
      <w:r w:rsidRPr="001F232D">
        <w:rPr>
          <w:rFonts w:hint="eastAsia"/>
        </w:rPr>
        <w:t>及银行承兑汇票通过特快专递邮寄至承兑银行提示付款。</w:t>
      </w:r>
    </w:p>
    <w:p w:rsidR="00E63992" w:rsidRDefault="00E63992" w:rsidP="00E63992">
      <w:pPr>
        <w:pStyle w:val="52"/>
        <w:rPr>
          <w:rFonts w:hint="eastAsia"/>
        </w:rPr>
      </w:pPr>
      <w:r>
        <w:rPr>
          <w:rFonts w:hint="eastAsia"/>
        </w:rPr>
        <w:t>3.待承兑银行付款后，柜员根据收到的“表明承兑银行已经付款的凭证”启动“</w:t>
      </w:r>
      <w:r w:rsidR="00DE4098">
        <w:rPr>
          <w:rFonts w:hint="eastAsia"/>
        </w:rPr>
        <w:t>4153</w:t>
      </w:r>
      <w:r>
        <w:rPr>
          <w:rFonts w:hint="eastAsia"/>
        </w:rPr>
        <w:t>委托收款手工划回”办理。“表明承兑银行已经付款的凭证”是指：电子汇划补充报单或通过同城票据交换提入的付款凭证（委托收款凭证第三联）。</w:t>
      </w:r>
    </w:p>
    <w:p w:rsidR="00E63992" w:rsidRPr="001F232D" w:rsidRDefault="00E63992" w:rsidP="00E63992">
      <w:pPr>
        <w:pStyle w:val="62"/>
        <w:rPr>
          <w:rFonts w:hint="eastAsia"/>
        </w:rPr>
      </w:pPr>
      <w:r>
        <w:rPr>
          <w:rFonts w:hint="eastAsia"/>
        </w:rPr>
        <w:t>注：详细流程可参考“</w:t>
      </w:r>
      <w:r w:rsidRPr="001F232D">
        <w:rPr>
          <w:rFonts w:hint="eastAsia"/>
        </w:rPr>
        <w:t>委托收款</w:t>
      </w:r>
      <w:r>
        <w:rPr>
          <w:rFonts w:hint="eastAsia"/>
        </w:rPr>
        <w:t>”业务流程</w:t>
      </w:r>
      <w:r w:rsidRPr="001F232D">
        <w:rPr>
          <w:rFonts w:hint="eastAsia"/>
        </w:rPr>
        <w:t>。</w:t>
      </w:r>
      <w:r w:rsidR="00945405">
        <w:rPr>
          <w:rFonts w:hint="eastAsia"/>
        </w:rPr>
        <w:t>办理托收是</w:t>
      </w:r>
      <w:r w:rsidR="00762184">
        <w:rPr>
          <w:rFonts w:hint="eastAsia"/>
        </w:rPr>
        <w:t>建议复印银行承兑汇票</w:t>
      </w:r>
      <w:r w:rsidR="00FB0FCB">
        <w:rPr>
          <w:rFonts w:hint="eastAsia"/>
        </w:rPr>
        <w:t>，以预防</w:t>
      </w:r>
      <w:r w:rsidR="00762184">
        <w:rPr>
          <w:rFonts w:hint="eastAsia"/>
        </w:rPr>
        <w:lastRenderedPageBreak/>
        <w:t>银行承兑汇票邮寄过程中丢失后证明其权利。</w:t>
      </w:r>
    </w:p>
    <w:p w:rsidR="00E63992" w:rsidRPr="007A3D5A" w:rsidRDefault="00E63992" w:rsidP="00E63992">
      <w:pPr>
        <w:pStyle w:val="52"/>
        <w:rPr>
          <w:rFonts w:hint="eastAsia"/>
        </w:rPr>
      </w:pPr>
      <w:r>
        <w:rPr>
          <w:rFonts w:hint="eastAsia"/>
        </w:rPr>
        <w:t>三、</w:t>
      </w:r>
      <w:r w:rsidRPr="007A3D5A">
        <w:rPr>
          <w:rFonts w:hint="eastAsia"/>
        </w:rPr>
        <w:t>承兑银行对预计发生垫款的处理</w:t>
      </w:r>
    </w:p>
    <w:p w:rsidR="00E63992" w:rsidRPr="007A3D5A" w:rsidRDefault="00E63992" w:rsidP="00E63992">
      <w:pPr>
        <w:pStyle w:val="52"/>
        <w:rPr>
          <w:rFonts w:hint="eastAsia"/>
        </w:rPr>
      </w:pPr>
      <w:r w:rsidRPr="007A3D5A">
        <w:rPr>
          <w:rFonts w:hint="eastAsia"/>
        </w:rPr>
        <w:t>柜员根据业务部门的预计垫款的书面通知，填制表外科目收入凭证，书面通知作附件。启动“7002传票录入”交易、“7003传票复核”交易，收入：“表外授信业务预计垫款 ××户”。</w:t>
      </w:r>
    </w:p>
    <w:p w:rsidR="00E63992" w:rsidRPr="007A3D5A" w:rsidRDefault="00E63992" w:rsidP="00E63992">
      <w:pPr>
        <w:pStyle w:val="52"/>
        <w:rPr>
          <w:rFonts w:hint="eastAsia"/>
        </w:rPr>
      </w:pPr>
      <w:r>
        <w:rPr>
          <w:rFonts w:hint="eastAsia"/>
        </w:rPr>
        <w:t>四、</w:t>
      </w:r>
      <w:r w:rsidRPr="007A3D5A">
        <w:rPr>
          <w:rFonts w:hint="eastAsia"/>
        </w:rPr>
        <w:t>承兑银行对汇票到期收取票</w:t>
      </w:r>
      <w:r>
        <w:rPr>
          <w:rFonts w:hint="eastAsia"/>
        </w:rPr>
        <w:t>款</w:t>
      </w:r>
    </w:p>
    <w:p w:rsidR="00E63992" w:rsidRDefault="00E63992" w:rsidP="00E63992">
      <w:pPr>
        <w:pStyle w:val="52"/>
        <w:rPr>
          <w:rFonts w:hint="eastAsia"/>
        </w:rPr>
      </w:pPr>
      <w:r w:rsidRPr="007A3D5A">
        <w:rPr>
          <w:rFonts w:hint="eastAsia"/>
        </w:rPr>
        <w:t>1.银行承兑汇票到期日</w:t>
      </w:r>
      <w:r>
        <w:rPr>
          <w:rFonts w:hint="eastAsia"/>
        </w:rPr>
        <w:t>工前网点接收</w:t>
      </w:r>
      <w:r w:rsidRPr="007A3D5A">
        <w:rPr>
          <w:rFonts w:hint="eastAsia"/>
        </w:rPr>
        <w:t>“银行承兑汇票到期收款预处理清单”，</w:t>
      </w:r>
      <w:r>
        <w:rPr>
          <w:rFonts w:hint="eastAsia"/>
        </w:rPr>
        <w:t>应认真</w:t>
      </w:r>
      <w:r w:rsidRPr="007A3D5A">
        <w:rPr>
          <w:rFonts w:hint="eastAsia"/>
        </w:rPr>
        <w:t>核对，对出票人存款账户余额不足的，及时将相关材料交信贷部门。</w:t>
      </w:r>
    </w:p>
    <w:p w:rsidR="00E63992" w:rsidRDefault="00E63992" w:rsidP="00E63992">
      <w:pPr>
        <w:pStyle w:val="62"/>
        <w:rPr>
          <w:rFonts w:hint="eastAsia"/>
        </w:rPr>
      </w:pPr>
      <w:r>
        <w:rPr>
          <w:rFonts w:hint="eastAsia"/>
        </w:rPr>
        <w:t>注：</w:t>
      </w:r>
    </w:p>
    <w:p w:rsidR="00E63992" w:rsidRDefault="00E63992" w:rsidP="00E63992">
      <w:pPr>
        <w:pStyle w:val="62"/>
        <w:rPr>
          <w:rFonts w:hint="eastAsia"/>
        </w:rPr>
      </w:pPr>
      <w:r>
        <w:rPr>
          <w:rFonts w:hint="eastAsia"/>
        </w:rPr>
        <w:t>（1）客户当日不能将款项不足的，必须在到期日日结前进行</w:t>
      </w:r>
      <w:r w:rsidR="00D3028B">
        <w:rPr>
          <w:rFonts w:hint="eastAsia"/>
        </w:rPr>
        <w:t>“</w:t>
      </w:r>
      <w:r>
        <w:rPr>
          <w:rFonts w:hint="eastAsia"/>
        </w:rPr>
        <w:t>4121</w:t>
      </w:r>
      <w:r w:rsidR="00D3028B">
        <w:rPr>
          <w:rFonts w:hint="eastAsia"/>
        </w:rPr>
        <w:t>银行承兑汇票到期收款”</w:t>
      </w:r>
      <w:r>
        <w:rPr>
          <w:rFonts w:hint="eastAsia"/>
        </w:rPr>
        <w:t>交易和3101交易处理。</w:t>
      </w:r>
    </w:p>
    <w:p w:rsidR="00E63992" w:rsidRPr="00743D9A" w:rsidRDefault="00E63992" w:rsidP="00E63992">
      <w:pPr>
        <w:pStyle w:val="62"/>
      </w:pPr>
      <w:r>
        <w:rPr>
          <w:rFonts w:hint="eastAsia"/>
        </w:rPr>
        <w:t>（2）</w:t>
      </w:r>
      <w:r w:rsidRPr="00743D9A">
        <w:rPr>
          <w:rFonts w:hint="eastAsia"/>
        </w:rPr>
        <w:t>银行承兑汇票到期收款预处理清单主要出错信息如下：</w:t>
      </w:r>
    </w:p>
    <w:tbl>
      <w:tblPr>
        <w:tblW w:w="80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1E0" w:firstRow="1" w:lastRow="1" w:firstColumn="1" w:lastColumn="1" w:noHBand="0" w:noVBand="0"/>
      </w:tblPr>
      <w:tblGrid>
        <w:gridCol w:w="1909"/>
        <w:gridCol w:w="2412"/>
        <w:gridCol w:w="3717"/>
      </w:tblGrid>
      <w:tr w:rsidR="00E63992" w:rsidRPr="00743D9A" w:rsidTr="000E5ED2">
        <w:trPr>
          <w:jc w:val="center"/>
        </w:trPr>
        <w:tc>
          <w:tcPr>
            <w:tcW w:w="1909" w:type="dxa"/>
            <w:shd w:val="clear" w:color="auto" w:fill="auto"/>
            <w:vAlign w:val="center"/>
          </w:tcPr>
          <w:p w:rsidR="00E63992" w:rsidRPr="000E5ED2" w:rsidRDefault="00E63992" w:rsidP="000E5ED2">
            <w:pPr>
              <w:snapToGrid w:val="0"/>
              <w:jc w:val="center"/>
              <w:rPr>
                <w:rFonts w:ascii="Arial" w:eastAsia="黑体" w:hAnsi="Arial" w:hint="eastAsia"/>
                <w:b/>
                <w:color w:val="0000FF"/>
                <w:sz w:val="18"/>
              </w:rPr>
            </w:pPr>
            <w:r w:rsidRPr="000E5ED2">
              <w:rPr>
                <w:rFonts w:ascii="Arial" w:eastAsia="黑体" w:hAnsi="Arial" w:hint="eastAsia"/>
                <w:b/>
                <w:color w:val="0000FF"/>
                <w:sz w:val="18"/>
              </w:rPr>
              <w:t>出错信息</w:t>
            </w:r>
          </w:p>
        </w:tc>
        <w:tc>
          <w:tcPr>
            <w:tcW w:w="2412" w:type="dxa"/>
            <w:shd w:val="clear" w:color="auto" w:fill="auto"/>
            <w:vAlign w:val="center"/>
          </w:tcPr>
          <w:p w:rsidR="00E63992" w:rsidRPr="000E5ED2" w:rsidRDefault="00E63992" w:rsidP="000E5ED2">
            <w:pPr>
              <w:snapToGrid w:val="0"/>
              <w:jc w:val="center"/>
              <w:rPr>
                <w:rFonts w:ascii="Arial" w:eastAsia="黑体" w:hAnsi="Arial" w:hint="eastAsia"/>
                <w:b/>
                <w:color w:val="0000FF"/>
                <w:sz w:val="18"/>
              </w:rPr>
            </w:pPr>
            <w:r w:rsidRPr="000E5ED2">
              <w:rPr>
                <w:rFonts w:ascii="Arial" w:eastAsia="黑体" w:hAnsi="Arial" w:hint="eastAsia"/>
                <w:b/>
                <w:color w:val="0000FF"/>
                <w:sz w:val="18"/>
              </w:rPr>
              <w:t>可能的出错情况</w:t>
            </w:r>
          </w:p>
        </w:tc>
        <w:tc>
          <w:tcPr>
            <w:tcW w:w="3717" w:type="dxa"/>
            <w:shd w:val="clear" w:color="auto" w:fill="auto"/>
            <w:vAlign w:val="center"/>
          </w:tcPr>
          <w:p w:rsidR="00E63992" w:rsidRPr="000E5ED2" w:rsidRDefault="00E63992" w:rsidP="000E5ED2">
            <w:pPr>
              <w:snapToGrid w:val="0"/>
              <w:jc w:val="center"/>
              <w:rPr>
                <w:rFonts w:ascii="Arial" w:eastAsia="黑体" w:hAnsi="Arial" w:hint="eastAsia"/>
                <w:b/>
                <w:color w:val="0000FF"/>
                <w:sz w:val="18"/>
              </w:rPr>
            </w:pPr>
            <w:r w:rsidRPr="000E5ED2">
              <w:rPr>
                <w:rFonts w:ascii="Arial" w:eastAsia="黑体" w:hAnsi="Arial" w:hint="eastAsia"/>
                <w:b/>
                <w:color w:val="0000FF"/>
                <w:sz w:val="18"/>
              </w:rPr>
              <w:t>解决方法</w:t>
            </w:r>
          </w:p>
        </w:tc>
      </w:tr>
      <w:tr w:rsidR="00E63992" w:rsidRPr="00743D9A" w:rsidTr="000E5ED2">
        <w:trPr>
          <w:jc w:val="center"/>
        </w:trPr>
        <w:tc>
          <w:tcPr>
            <w:tcW w:w="1909" w:type="dxa"/>
            <w:shd w:val="clear" w:color="auto" w:fill="auto"/>
          </w:tcPr>
          <w:p w:rsidR="00E63992" w:rsidRPr="000E5ED2" w:rsidRDefault="00E63992" w:rsidP="000E5ED2">
            <w:pPr>
              <w:snapToGrid w:val="0"/>
              <w:rPr>
                <w:rFonts w:ascii="Arial" w:hAnsi="Arial" w:hint="eastAsia"/>
                <w:sz w:val="18"/>
              </w:rPr>
            </w:pPr>
            <w:r w:rsidRPr="000E5ED2">
              <w:rPr>
                <w:rFonts w:ascii="Arial" w:hAnsi="Arial" w:hint="eastAsia"/>
                <w:sz w:val="18"/>
              </w:rPr>
              <w:t xml:space="preserve">E1257 </w:t>
            </w:r>
            <w:r w:rsidRPr="000E5ED2">
              <w:rPr>
                <w:rFonts w:ascii="Arial" w:hAnsi="Arial" w:hint="eastAsia"/>
                <w:sz w:val="18"/>
              </w:rPr>
              <w:t>可能发生部分垫款</w:t>
            </w:r>
          </w:p>
        </w:tc>
        <w:tc>
          <w:tcPr>
            <w:tcW w:w="2412" w:type="dxa"/>
            <w:shd w:val="clear" w:color="auto" w:fill="auto"/>
          </w:tcPr>
          <w:p w:rsidR="00E63992" w:rsidRPr="000E5ED2" w:rsidRDefault="00E63992" w:rsidP="000E5ED2">
            <w:pPr>
              <w:snapToGrid w:val="0"/>
              <w:rPr>
                <w:rFonts w:ascii="Arial" w:hAnsi="Arial" w:hint="eastAsia"/>
                <w:sz w:val="18"/>
              </w:rPr>
            </w:pPr>
            <w:r w:rsidRPr="000E5ED2">
              <w:rPr>
                <w:rFonts w:ascii="Arial" w:hAnsi="Arial" w:hint="eastAsia"/>
                <w:sz w:val="18"/>
              </w:rPr>
              <w:t>出票账户和保证金账户总额低于票面金额</w:t>
            </w:r>
          </w:p>
        </w:tc>
        <w:tc>
          <w:tcPr>
            <w:tcW w:w="3717" w:type="dxa"/>
            <w:shd w:val="clear" w:color="auto" w:fill="auto"/>
          </w:tcPr>
          <w:p w:rsidR="00E63992" w:rsidRPr="000E5ED2" w:rsidRDefault="00E63992" w:rsidP="000E5ED2">
            <w:pPr>
              <w:snapToGrid w:val="0"/>
              <w:rPr>
                <w:rFonts w:ascii="Arial" w:hAnsi="Arial" w:hint="eastAsia"/>
                <w:sz w:val="18"/>
              </w:rPr>
            </w:pPr>
            <w:r w:rsidRPr="000E5ED2">
              <w:rPr>
                <w:rFonts w:ascii="Arial" w:hAnsi="Arial" w:hint="eastAsia"/>
                <w:sz w:val="18"/>
              </w:rPr>
              <w:t>通知客户将不足款项补入出票人扣款账号。或启</w:t>
            </w:r>
            <w:r w:rsidRPr="000E5ED2">
              <w:rPr>
                <w:rFonts w:ascii="Arial" w:hAnsi="Arial" w:hint="eastAsia"/>
                <w:sz w:val="18"/>
              </w:rPr>
              <w:t>4121</w:t>
            </w:r>
            <w:r w:rsidRPr="000E5ED2">
              <w:rPr>
                <w:rFonts w:ascii="Arial" w:hAnsi="Arial" w:hint="eastAsia"/>
                <w:sz w:val="18"/>
              </w:rPr>
              <w:t>交易后进行</w:t>
            </w:r>
            <w:r w:rsidRPr="000E5ED2">
              <w:rPr>
                <w:rFonts w:ascii="Arial" w:hAnsi="Arial" w:hint="eastAsia"/>
                <w:sz w:val="18"/>
              </w:rPr>
              <w:t>3101</w:t>
            </w:r>
            <w:r w:rsidRPr="000E5ED2">
              <w:rPr>
                <w:rFonts w:ascii="Arial" w:hAnsi="Arial" w:hint="eastAsia"/>
                <w:sz w:val="18"/>
              </w:rPr>
              <w:t>放款操作。</w:t>
            </w:r>
          </w:p>
        </w:tc>
      </w:tr>
      <w:tr w:rsidR="00E63992" w:rsidRPr="00743D9A" w:rsidTr="000E5ED2">
        <w:trPr>
          <w:jc w:val="center"/>
        </w:trPr>
        <w:tc>
          <w:tcPr>
            <w:tcW w:w="1909" w:type="dxa"/>
            <w:shd w:val="clear" w:color="auto" w:fill="auto"/>
          </w:tcPr>
          <w:p w:rsidR="00E63992" w:rsidRPr="000E5ED2" w:rsidRDefault="00E63992" w:rsidP="000E5ED2">
            <w:pPr>
              <w:snapToGrid w:val="0"/>
              <w:rPr>
                <w:rFonts w:ascii="Arial" w:hAnsi="Arial" w:hint="eastAsia"/>
                <w:sz w:val="18"/>
              </w:rPr>
            </w:pPr>
            <w:r w:rsidRPr="000E5ED2">
              <w:rPr>
                <w:rFonts w:ascii="Arial" w:hAnsi="Arial" w:hint="eastAsia"/>
                <w:sz w:val="18"/>
              </w:rPr>
              <w:t xml:space="preserve">E1257 </w:t>
            </w:r>
            <w:r w:rsidRPr="000E5ED2">
              <w:rPr>
                <w:rFonts w:ascii="Arial" w:hAnsi="Arial" w:hint="eastAsia"/>
                <w:sz w:val="18"/>
              </w:rPr>
              <w:t>出票人账户无可用余额</w:t>
            </w:r>
          </w:p>
        </w:tc>
        <w:tc>
          <w:tcPr>
            <w:tcW w:w="2412" w:type="dxa"/>
            <w:shd w:val="clear" w:color="auto" w:fill="auto"/>
          </w:tcPr>
          <w:p w:rsidR="00E63992" w:rsidRPr="000E5ED2" w:rsidRDefault="00E63992" w:rsidP="000E5ED2">
            <w:pPr>
              <w:snapToGrid w:val="0"/>
              <w:rPr>
                <w:rFonts w:ascii="Arial" w:hAnsi="Arial" w:hint="eastAsia"/>
                <w:sz w:val="18"/>
              </w:rPr>
            </w:pPr>
            <w:r w:rsidRPr="000E5ED2">
              <w:rPr>
                <w:rFonts w:ascii="Arial" w:hAnsi="Arial" w:hint="eastAsia"/>
                <w:sz w:val="18"/>
              </w:rPr>
              <w:t>出票人账户可用余额为零，可能该账户状态为冻结。</w:t>
            </w:r>
          </w:p>
        </w:tc>
        <w:tc>
          <w:tcPr>
            <w:tcW w:w="3717" w:type="dxa"/>
            <w:shd w:val="clear" w:color="auto" w:fill="auto"/>
          </w:tcPr>
          <w:p w:rsidR="00E63992" w:rsidRPr="000E5ED2" w:rsidRDefault="00E63992" w:rsidP="000E5ED2">
            <w:pPr>
              <w:snapToGrid w:val="0"/>
              <w:rPr>
                <w:rFonts w:ascii="Arial" w:hAnsi="Arial" w:hint="eastAsia"/>
                <w:sz w:val="18"/>
              </w:rPr>
            </w:pPr>
            <w:r w:rsidRPr="000E5ED2">
              <w:rPr>
                <w:rFonts w:ascii="Arial" w:hAnsi="Arial" w:hint="eastAsia"/>
                <w:sz w:val="18"/>
              </w:rPr>
              <w:t>同上。</w:t>
            </w:r>
          </w:p>
        </w:tc>
      </w:tr>
      <w:tr w:rsidR="00E63992" w:rsidRPr="00743D9A" w:rsidTr="000E5ED2">
        <w:trPr>
          <w:jc w:val="center"/>
        </w:trPr>
        <w:tc>
          <w:tcPr>
            <w:tcW w:w="1909" w:type="dxa"/>
            <w:shd w:val="clear" w:color="auto" w:fill="auto"/>
          </w:tcPr>
          <w:p w:rsidR="00E63992" w:rsidRPr="000E5ED2" w:rsidRDefault="00E63992" w:rsidP="000E5ED2">
            <w:pPr>
              <w:snapToGrid w:val="0"/>
              <w:rPr>
                <w:rFonts w:ascii="Arial" w:hAnsi="Arial" w:hint="eastAsia"/>
                <w:sz w:val="18"/>
              </w:rPr>
            </w:pPr>
            <w:r w:rsidRPr="000E5ED2">
              <w:rPr>
                <w:rFonts w:ascii="Arial" w:hAnsi="Arial" w:hint="eastAsia"/>
                <w:sz w:val="18"/>
              </w:rPr>
              <w:t xml:space="preserve">E4500 </w:t>
            </w:r>
            <w:r w:rsidRPr="000E5ED2">
              <w:rPr>
                <w:rFonts w:ascii="Arial" w:hAnsi="Arial" w:hint="eastAsia"/>
                <w:sz w:val="18"/>
              </w:rPr>
              <w:t>账户控制状态不允许支取</w:t>
            </w:r>
          </w:p>
        </w:tc>
        <w:tc>
          <w:tcPr>
            <w:tcW w:w="2412" w:type="dxa"/>
            <w:shd w:val="clear" w:color="auto" w:fill="auto"/>
          </w:tcPr>
          <w:p w:rsidR="00E63992" w:rsidRPr="000E5ED2" w:rsidRDefault="00E63992" w:rsidP="000E5ED2">
            <w:pPr>
              <w:snapToGrid w:val="0"/>
              <w:rPr>
                <w:rFonts w:ascii="Arial" w:hAnsi="Arial" w:hint="eastAsia"/>
                <w:sz w:val="18"/>
              </w:rPr>
            </w:pPr>
            <w:r w:rsidRPr="000E5ED2">
              <w:rPr>
                <w:rFonts w:ascii="Arial" w:hAnsi="Arial" w:hint="eastAsia"/>
                <w:sz w:val="18"/>
              </w:rPr>
              <w:t>保证金账户控制状态不为正常。</w:t>
            </w:r>
          </w:p>
        </w:tc>
        <w:tc>
          <w:tcPr>
            <w:tcW w:w="3717" w:type="dxa"/>
            <w:shd w:val="clear" w:color="auto" w:fill="auto"/>
          </w:tcPr>
          <w:p w:rsidR="00E63992" w:rsidRPr="000E5ED2" w:rsidRDefault="00E63992" w:rsidP="000E5ED2">
            <w:pPr>
              <w:snapToGrid w:val="0"/>
              <w:rPr>
                <w:rFonts w:ascii="Arial" w:hAnsi="Arial" w:hint="eastAsia"/>
                <w:sz w:val="18"/>
              </w:rPr>
            </w:pPr>
            <w:r w:rsidRPr="000E5ED2">
              <w:rPr>
                <w:rFonts w:ascii="Arial" w:hAnsi="Arial" w:hint="eastAsia"/>
                <w:sz w:val="18"/>
              </w:rPr>
              <w:t>检查保证金账户状态，并根据相关情况作处理。</w:t>
            </w:r>
          </w:p>
        </w:tc>
      </w:tr>
      <w:tr w:rsidR="00E63992" w:rsidRPr="00743D9A" w:rsidTr="000E5ED2">
        <w:trPr>
          <w:jc w:val="center"/>
        </w:trPr>
        <w:tc>
          <w:tcPr>
            <w:tcW w:w="1909" w:type="dxa"/>
            <w:shd w:val="clear" w:color="auto" w:fill="auto"/>
          </w:tcPr>
          <w:p w:rsidR="00E63992" w:rsidRPr="000E5ED2" w:rsidRDefault="00E63992" w:rsidP="000E5ED2">
            <w:pPr>
              <w:snapToGrid w:val="0"/>
              <w:rPr>
                <w:rFonts w:ascii="Arial" w:hAnsi="Arial" w:hint="eastAsia"/>
                <w:sz w:val="18"/>
              </w:rPr>
            </w:pPr>
            <w:r w:rsidRPr="000E5ED2">
              <w:rPr>
                <w:rFonts w:ascii="Arial" w:hAnsi="Arial" w:hint="eastAsia"/>
                <w:sz w:val="18"/>
              </w:rPr>
              <w:t xml:space="preserve">E1257 </w:t>
            </w:r>
            <w:r w:rsidRPr="000E5ED2">
              <w:rPr>
                <w:rFonts w:ascii="Arial" w:hAnsi="Arial" w:hint="eastAsia"/>
                <w:sz w:val="18"/>
              </w:rPr>
              <w:t>保证金解冻失败请转账至出票账户</w:t>
            </w:r>
          </w:p>
        </w:tc>
        <w:tc>
          <w:tcPr>
            <w:tcW w:w="2412" w:type="dxa"/>
            <w:shd w:val="clear" w:color="auto" w:fill="auto"/>
          </w:tcPr>
          <w:p w:rsidR="00E63992" w:rsidRPr="000E5ED2" w:rsidRDefault="00E63992" w:rsidP="000E5ED2">
            <w:pPr>
              <w:snapToGrid w:val="0"/>
              <w:rPr>
                <w:rFonts w:ascii="Arial" w:hAnsi="Arial" w:hint="eastAsia"/>
                <w:sz w:val="18"/>
              </w:rPr>
            </w:pPr>
            <w:r w:rsidRPr="000E5ED2">
              <w:rPr>
                <w:rFonts w:ascii="Arial" w:hAnsi="Arial" w:hint="eastAsia"/>
                <w:sz w:val="18"/>
              </w:rPr>
              <w:t>保证金冻结序号可能不正确或冻结状态不正确。</w:t>
            </w:r>
          </w:p>
        </w:tc>
        <w:tc>
          <w:tcPr>
            <w:tcW w:w="3717" w:type="dxa"/>
            <w:shd w:val="clear" w:color="auto" w:fill="auto"/>
          </w:tcPr>
          <w:p w:rsidR="00E63992" w:rsidRPr="000E5ED2" w:rsidRDefault="00E63992" w:rsidP="000E5ED2">
            <w:pPr>
              <w:snapToGrid w:val="0"/>
              <w:rPr>
                <w:rFonts w:ascii="Arial" w:hAnsi="Arial" w:hint="eastAsia"/>
                <w:sz w:val="18"/>
              </w:rPr>
            </w:pPr>
            <w:r w:rsidRPr="000E5ED2">
              <w:rPr>
                <w:rFonts w:ascii="Arial" w:hAnsi="Arial" w:hint="eastAsia"/>
                <w:sz w:val="18"/>
              </w:rPr>
              <w:t>同上。</w:t>
            </w:r>
          </w:p>
        </w:tc>
      </w:tr>
      <w:tr w:rsidR="00E63992" w:rsidRPr="00743D9A" w:rsidTr="000E5ED2">
        <w:trPr>
          <w:jc w:val="center"/>
        </w:trPr>
        <w:tc>
          <w:tcPr>
            <w:tcW w:w="1909" w:type="dxa"/>
            <w:shd w:val="clear" w:color="auto" w:fill="auto"/>
          </w:tcPr>
          <w:p w:rsidR="00E63992" w:rsidRPr="000E5ED2" w:rsidRDefault="00E63992" w:rsidP="000E5ED2">
            <w:pPr>
              <w:snapToGrid w:val="0"/>
              <w:rPr>
                <w:rFonts w:ascii="Arial" w:hAnsi="Arial" w:hint="eastAsia"/>
                <w:sz w:val="18"/>
              </w:rPr>
            </w:pPr>
            <w:r w:rsidRPr="000E5ED2">
              <w:rPr>
                <w:rFonts w:ascii="Arial" w:hAnsi="Arial" w:hint="eastAsia"/>
                <w:sz w:val="18"/>
              </w:rPr>
              <w:t xml:space="preserve">E1257 </w:t>
            </w:r>
            <w:r w:rsidRPr="000E5ED2">
              <w:rPr>
                <w:rFonts w:ascii="Arial" w:hAnsi="Arial" w:hint="eastAsia"/>
                <w:sz w:val="18"/>
              </w:rPr>
              <w:t>出票人账户状态错请检查</w:t>
            </w:r>
          </w:p>
        </w:tc>
        <w:tc>
          <w:tcPr>
            <w:tcW w:w="2412" w:type="dxa"/>
            <w:shd w:val="clear" w:color="auto" w:fill="auto"/>
          </w:tcPr>
          <w:p w:rsidR="00E63992" w:rsidRPr="000E5ED2" w:rsidRDefault="00E63992" w:rsidP="000E5ED2">
            <w:pPr>
              <w:snapToGrid w:val="0"/>
              <w:rPr>
                <w:rFonts w:ascii="Arial" w:hAnsi="Arial" w:hint="eastAsia"/>
                <w:sz w:val="18"/>
              </w:rPr>
            </w:pPr>
            <w:r w:rsidRPr="000E5ED2">
              <w:rPr>
                <w:rFonts w:ascii="Arial" w:hAnsi="Arial" w:hint="eastAsia"/>
                <w:sz w:val="18"/>
              </w:rPr>
              <w:t>出票账户控制状态不为正常（只收不付等）。</w:t>
            </w:r>
          </w:p>
        </w:tc>
        <w:tc>
          <w:tcPr>
            <w:tcW w:w="3717" w:type="dxa"/>
            <w:shd w:val="clear" w:color="auto" w:fill="auto"/>
          </w:tcPr>
          <w:p w:rsidR="00E63992" w:rsidRPr="000E5ED2" w:rsidRDefault="00E63992" w:rsidP="000E5ED2">
            <w:pPr>
              <w:snapToGrid w:val="0"/>
              <w:rPr>
                <w:rFonts w:ascii="Arial" w:hAnsi="Arial" w:hint="eastAsia"/>
                <w:sz w:val="18"/>
              </w:rPr>
            </w:pPr>
            <w:r w:rsidRPr="000E5ED2">
              <w:rPr>
                <w:rFonts w:ascii="Arial" w:hAnsi="Arial" w:hint="eastAsia"/>
                <w:sz w:val="18"/>
              </w:rPr>
              <w:t>手工启执行</w:t>
            </w:r>
            <w:r w:rsidRPr="000E5ED2">
              <w:rPr>
                <w:rFonts w:ascii="Arial" w:hAnsi="Arial" w:hint="eastAsia"/>
                <w:sz w:val="18"/>
              </w:rPr>
              <w:t>4121</w:t>
            </w:r>
            <w:r w:rsidRPr="000E5ED2">
              <w:rPr>
                <w:rFonts w:ascii="Arial" w:hAnsi="Arial" w:hint="eastAsia"/>
                <w:sz w:val="18"/>
              </w:rPr>
              <w:t>交易，然后人工通过相应的划账交易或放款交易处理。</w:t>
            </w:r>
          </w:p>
        </w:tc>
      </w:tr>
      <w:tr w:rsidR="00E63992" w:rsidRPr="00743D9A" w:rsidTr="000E5ED2">
        <w:trPr>
          <w:jc w:val="center"/>
        </w:trPr>
        <w:tc>
          <w:tcPr>
            <w:tcW w:w="1909" w:type="dxa"/>
            <w:shd w:val="clear" w:color="auto" w:fill="auto"/>
          </w:tcPr>
          <w:p w:rsidR="00E63992" w:rsidRPr="000E5ED2" w:rsidRDefault="00E63992" w:rsidP="000E5ED2">
            <w:pPr>
              <w:snapToGrid w:val="0"/>
              <w:rPr>
                <w:rFonts w:ascii="Arial" w:hAnsi="Arial" w:hint="eastAsia"/>
                <w:sz w:val="18"/>
              </w:rPr>
            </w:pPr>
            <w:r w:rsidRPr="000E5ED2">
              <w:rPr>
                <w:rFonts w:ascii="Arial" w:hAnsi="Arial" w:hint="eastAsia"/>
                <w:sz w:val="18"/>
              </w:rPr>
              <w:t>有关账户状态异常</w:t>
            </w:r>
          </w:p>
        </w:tc>
        <w:tc>
          <w:tcPr>
            <w:tcW w:w="2412" w:type="dxa"/>
            <w:shd w:val="clear" w:color="auto" w:fill="auto"/>
          </w:tcPr>
          <w:p w:rsidR="00E63992" w:rsidRPr="000E5ED2" w:rsidRDefault="00E63992" w:rsidP="000E5ED2">
            <w:pPr>
              <w:snapToGrid w:val="0"/>
              <w:rPr>
                <w:rFonts w:ascii="Arial" w:hAnsi="Arial" w:hint="eastAsia"/>
                <w:sz w:val="18"/>
              </w:rPr>
            </w:pPr>
            <w:r w:rsidRPr="000E5ED2">
              <w:rPr>
                <w:rFonts w:ascii="Arial" w:hAnsi="Arial" w:hint="eastAsia"/>
                <w:sz w:val="18"/>
              </w:rPr>
              <w:t>保证金账户或扣款存款账户异常。</w:t>
            </w:r>
          </w:p>
        </w:tc>
        <w:tc>
          <w:tcPr>
            <w:tcW w:w="3717" w:type="dxa"/>
            <w:shd w:val="clear" w:color="auto" w:fill="auto"/>
          </w:tcPr>
          <w:p w:rsidR="00E63992" w:rsidRPr="000E5ED2" w:rsidRDefault="00E63992" w:rsidP="000E5ED2">
            <w:pPr>
              <w:snapToGrid w:val="0"/>
              <w:rPr>
                <w:rFonts w:ascii="Arial" w:hAnsi="Arial" w:hint="eastAsia"/>
                <w:sz w:val="18"/>
              </w:rPr>
            </w:pPr>
            <w:r w:rsidRPr="000E5ED2">
              <w:rPr>
                <w:rFonts w:ascii="Arial" w:hAnsi="Arial" w:hint="eastAsia"/>
                <w:sz w:val="18"/>
              </w:rPr>
              <w:t>启“</w:t>
            </w:r>
            <w:r w:rsidRPr="000E5ED2">
              <w:rPr>
                <w:rFonts w:ascii="Arial" w:hAnsi="Arial" w:hint="eastAsia"/>
                <w:sz w:val="18"/>
              </w:rPr>
              <w:t>1191</w:t>
            </w:r>
            <w:r w:rsidRPr="000E5ED2">
              <w:rPr>
                <w:rFonts w:ascii="Arial" w:hAnsi="Arial" w:hint="eastAsia"/>
                <w:sz w:val="18"/>
              </w:rPr>
              <w:t>活期存款账户资料查询”交易对账户状态进行查询，根据相关情况作处理。</w:t>
            </w:r>
          </w:p>
        </w:tc>
      </w:tr>
    </w:tbl>
    <w:p w:rsidR="00E63992" w:rsidRDefault="00E63992" w:rsidP="00E63992">
      <w:pPr>
        <w:pStyle w:val="52"/>
        <w:rPr>
          <w:rFonts w:hint="eastAsia"/>
        </w:rPr>
      </w:pPr>
      <w:r>
        <w:rPr>
          <w:rFonts w:hint="eastAsia"/>
        </w:rPr>
        <w:t>2.到期日日终系统自动批处理进行扣款，按照先</w:t>
      </w:r>
      <w:r w:rsidR="002A6A3A">
        <w:rPr>
          <w:rFonts w:hint="eastAsia"/>
        </w:rPr>
        <w:t>存款</w:t>
      </w:r>
      <w:r>
        <w:rPr>
          <w:rFonts w:hint="eastAsia"/>
        </w:rPr>
        <w:t>账户再保证金账户顺序进行扣款，将款项转到2610</w:t>
      </w:r>
      <w:r w:rsidR="00762184">
        <w:rPr>
          <w:rFonts w:hint="eastAsia"/>
        </w:rPr>
        <w:t>账户，余额不足部分系统自动作垫款处理。</w:t>
      </w:r>
      <w:r>
        <w:rPr>
          <w:rFonts w:hint="eastAsia"/>
        </w:rPr>
        <w:t>次日由营业机构接收打印银行承兑汇票处理结果清单、批处理借贷方凭证、客户回单。</w:t>
      </w:r>
    </w:p>
    <w:p w:rsidR="00E63992" w:rsidRDefault="00E63992" w:rsidP="00E63992">
      <w:pPr>
        <w:pStyle w:val="62"/>
        <w:rPr>
          <w:rFonts w:hint="eastAsia"/>
        </w:rPr>
      </w:pPr>
      <w:r>
        <w:rPr>
          <w:rFonts w:hint="eastAsia"/>
        </w:rPr>
        <w:t>注：</w:t>
      </w:r>
    </w:p>
    <w:p w:rsidR="00E63992" w:rsidRPr="00615F69" w:rsidRDefault="00E63992" w:rsidP="00E63992">
      <w:pPr>
        <w:pStyle w:val="62"/>
        <w:rPr>
          <w:rFonts w:hint="eastAsia"/>
        </w:rPr>
      </w:pPr>
      <w:r>
        <w:rPr>
          <w:rFonts w:hint="eastAsia"/>
        </w:rPr>
        <w:t>（1）</w:t>
      </w:r>
      <w:r w:rsidRPr="007A3D5A">
        <w:rPr>
          <w:rFonts w:hint="eastAsia"/>
        </w:rPr>
        <w:t>如存款账户、保证金账户不足支付，</w:t>
      </w:r>
      <w:r>
        <w:rPr>
          <w:rFonts w:hint="eastAsia"/>
        </w:rPr>
        <w:t>批处理扣款成功后，</w:t>
      </w:r>
      <w:r w:rsidRPr="007A3D5A">
        <w:rPr>
          <w:rFonts w:hint="eastAsia"/>
        </w:rPr>
        <w:t>系统自动将差额挂入3140</w:t>
      </w:r>
      <w:r>
        <w:rPr>
          <w:rFonts w:hint="eastAsia"/>
        </w:rPr>
        <w:t>科目下的内部账户“银行承兑汇票</w:t>
      </w:r>
      <w:r w:rsidR="00BF1761">
        <w:rPr>
          <w:rFonts w:hint="eastAsia"/>
        </w:rPr>
        <w:t>-</w:t>
      </w:r>
      <w:r>
        <w:rPr>
          <w:rFonts w:hint="eastAsia"/>
        </w:rPr>
        <w:t>到期待转户”。自动挂账后，柜员需</w:t>
      </w:r>
      <w:r w:rsidRPr="007A3D5A">
        <w:rPr>
          <w:rFonts w:hint="eastAsia"/>
        </w:rPr>
        <w:t>启动“3101一般放款”交易，将“银行承兑汇票</w:t>
      </w:r>
      <w:r w:rsidR="00BF1761">
        <w:rPr>
          <w:rFonts w:hint="eastAsia"/>
        </w:rPr>
        <w:t>-</w:t>
      </w:r>
      <w:r w:rsidRPr="007A3D5A">
        <w:rPr>
          <w:rFonts w:hint="eastAsia"/>
        </w:rPr>
        <w:t>到期待转户”中垫款转入“逾期贷款</w:t>
      </w:r>
      <w:r w:rsidR="00BF1761">
        <w:rPr>
          <w:rFonts w:hint="eastAsia"/>
        </w:rPr>
        <w:t>-</w:t>
      </w:r>
      <w:r w:rsidRPr="007A3D5A">
        <w:rPr>
          <w:rFonts w:hint="eastAsia"/>
        </w:rPr>
        <w:t>承兑垫款</w:t>
      </w:r>
      <w:r w:rsidR="00BF1761">
        <w:rPr>
          <w:rFonts w:hint="eastAsia"/>
        </w:rPr>
        <w:t>-</w:t>
      </w:r>
      <w:r w:rsidRPr="007A3D5A">
        <w:rPr>
          <w:rFonts w:hint="eastAsia"/>
        </w:rPr>
        <w:t>XX出票人户”。</w:t>
      </w:r>
    </w:p>
    <w:p w:rsidR="00E63992" w:rsidRPr="00615F69" w:rsidRDefault="00E63992" w:rsidP="00E63992">
      <w:pPr>
        <w:pStyle w:val="62"/>
        <w:rPr>
          <w:rFonts w:hint="eastAsia"/>
        </w:rPr>
      </w:pPr>
      <w:r>
        <w:rPr>
          <w:rFonts w:hint="eastAsia"/>
        </w:rPr>
        <w:lastRenderedPageBreak/>
        <w:t>（2）如果批处理失败，柜员根据批处理产生的“银行承兑汇票处理失败清单”，启动“4121银行承兑汇票到期收款”交易办理。根据系统提示进行授权。提交主机成功后，系统自动按出票人存款账户、保证金账户顺序扣款，并自动结计保证金账户利息，如保证金账户有多余款，则系统自动将多余款转入出票人的存款账户中。</w:t>
      </w:r>
    </w:p>
    <w:p w:rsidR="00E63992" w:rsidRPr="007A3D5A" w:rsidRDefault="00E63992" w:rsidP="00E63992">
      <w:pPr>
        <w:pStyle w:val="52"/>
        <w:rPr>
          <w:rFonts w:hint="eastAsia"/>
        </w:rPr>
      </w:pPr>
      <w:r w:rsidRPr="007A3D5A">
        <w:rPr>
          <w:rFonts w:hint="eastAsia"/>
        </w:rPr>
        <w:t>4.柜员在打印的客户回单联上加盖印章交出票人（从出票人存款账户、保证金账户扣款的特种转账借方凭证上加盖“办讫章”；在转逾期贷款特种转账借方凭证上加盖“业务用公章”分别交出票人和业务部门）。</w:t>
      </w:r>
    </w:p>
    <w:p w:rsidR="00E63992" w:rsidRPr="00C444B2" w:rsidRDefault="00E63992" w:rsidP="00E63992">
      <w:pPr>
        <w:pStyle w:val="52"/>
        <w:rPr>
          <w:rFonts w:hint="eastAsia"/>
        </w:rPr>
      </w:pPr>
      <w:r w:rsidRPr="00C444B2">
        <w:rPr>
          <w:rFonts w:hint="eastAsia"/>
        </w:rPr>
        <w:t>5.同时对已经记入“表外授信业务预计垫款”科目核算的垫款，应填制表外科目付出凭证，柜员启用“7002传票录入”交易、“7003传票复核”交易，付出表外授信业务预计垫款</w:t>
      </w:r>
      <w:r w:rsidR="00A438F3">
        <w:rPr>
          <w:rFonts w:hint="eastAsia"/>
        </w:rPr>
        <w:t>***</w:t>
      </w:r>
      <w:r w:rsidRPr="00C444B2">
        <w:rPr>
          <w:rFonts w:hint="eastAsia"/>
        </w:rPr>
        <w:t>户。</w:t>
      </w:r>
    </w:p>
    <w:p w:rsidR="00E63992" w:rsidRPr="007A3D5A" w:rsidRDefault="00E63992" w:rsidP="00E63992">
      <w:pPr>
        <w:pStyle w:val="52"/>
        <w:rPr>
          <w:rFonts w:hint="eastAsia"/>
        </w:rPr>
      </w:pPr>
      <w:r>
        <w:rPr>
          <w:rFonts w:hint="eastAsia"/>
        </w:rPr>
        <w:t>五、</w:t>
      </w:r>
      <w:r w:rsidRPr="007A3D5A">
        <w:rPr>
          <w:rFonts w:hint="eastAsia"/>
        </w:rPr>
        <w:t>承兑银行支付汇票款项的处理</w:t>
      </w:r>
    </w:p>
    <w:p w:rsidR="00E63992" w:rsidRPr="007A3D5A" w:rsidRDefault="00E63992" w:rsidP="00E63992">
      <w:pPr>
        <w:pStyle w:val="52"/>
      </w:pPr>
      <w:r w:rsidRPr="007A3D5A">
        <w:rPr>
          <w:rFonts w:hint="eastAsia"/>
        </w:rPr>
        <w:t>1.</w:t>
      </w:r>
      <w:r>
        <w:rPr>
          <w:rFonts w:hint="eastAsia"/>
        </w:rPr>
        <w:t>柜员收到持票人开户行寄来的委托收款凭证及汇票，审核无误后，</w:t>
      </w:r>
      <w:r w:rsidRPr="007A3D5A">
        <w:rPr>
          <w:rFonts w:hint="eastAsia"/>
        </w:rPr>
        <w:t>启动“4151收到委托收款”交易，</w:t>
      </w:r>
      <w:r>
        <w:rPr>
          <w:rFonts w:hint="eastAsia"/>
        </w:rPr>
        <w:t>交易成功后系统提示打印委托收款认证（票据托收编号）、交易流水号。登记《托收承付（委托收款）登记簿》。</w:t>
      </w:r>
    </w:p>
    <w:p w:rsidR="00E63992" w:rsidRPr="007A3D5A" w:rsidRDefault="00E63992" w:rsidP="00E63992">
      <w:pPr>
        <w:pStyle w:val="52"/>
      </w:pPr>
      <w:r w:rsidRPr="007A3D5A">
        <w:rPr>
          <w:rFonts w:hint="eastAsia"/>
        </w:rPr>
        <w:t>2.汇票到期日</w:t>
      </w:r>
      <w:r>
        <w:rPr>
          <w:rFonts w:hint="eastAsia"/>
        </w:rPr>
        <w:t>（</w:t>
      </w:r>
      <w:r w:rsidRPr="007A3D5A">
        <w:rPr>
          <w:rFonts w:hint="eastAsia"/>
        </w:rPr>
        <w:t>或到期日之后的见票当日</w:t>
      </w:r>
      <w:r>
        <w:rPr>
          <w:rFonts w:hint="eastAsia"/>
        </w:rPr>
        <w:t>）</w:t>
      </w:r>
      <w:r w:rsidRPr="007A3D5A">
        <w:rPr>
          <w:rFonts w:hint="eastAsia"/>
        </w:rPr>
        <w:t>，</w:t>
      </w:r>
      <w:r>
        <w:rPr>
          <w:rFonts w:hint="eastAsia"/>
        </w:rPr>
        <w:t>柜员</w:t>
      </w:r>
      <w:r w:rsidRPr="007A3D5A">
        <w:rPr>
          <w:rFonts w:hint="eastAsia"/>
        </w:rPr>
        <w:t>启动“4152委托收款到期付款”交易，根据系统提示进行复核授权</w:t>
      </w:r>
      <w:r>
        <w:rPr>
          <w:rFonts w:hint="eastAsia"/>
        </w:rPr>
        <w:t>。</w:t>
      </w:r>
      <w:r w:rsidRPr="007A3D5A">
        <w:rPr>
          <w:rFonts w:hint="eastAsia"/>
        </w:rPr>
        <w:t>系统自动进行付款处理及表外付出处理，然后将汇票第一、二联、承兑协议、会审单作借方记账凭证的附件。</w:t>
      </w:r>
    </w:p>
    <w:p w:rsidR="00E63992" w:rsidRPr="007A3D5A" w:rsidRDefault="00E63992" w:rsidP="00E63992">
      <w:pPr>
        <w:pStyle w:val="52"/>
        <w:rPr>
          <w:rFonts w:hint="eastAsia"/>
        </w:rPr>
      </w:pPr>
      <w:r w:rsidRPr="007A3D5A">
        <w:rPr>
          <w:rFonts w:hint="eastAsia"/>
        </w:rPr>
        <w:t>3.在“收到托收承付（委托收款）登记簿”上注明转账日期。</w:t>
      </w:r>
    </w:p>
    <w:p w:rsidR="00E63992" w:rsidRPr="007A3D5A" w:rsidRDefault="00E63992" w:rsidP="00E63992">
      <w:pPr>
        <w:pStyle w:val="52"/>
        <w:rPr>
          <w:rFonts w:hint="eastAsia"/>
        </w:rPr>
      </w:pPr>
      <w:r>
        <w:rPr>
          <w:rFonts w:hint="eastAsia"/>
        </w:rPr>
        <w:t>六、</w:t>
      </w:r>
      <w:r w:rsidRPr="007A3D5A">
        <w:rPr>
          <w:rFonts w:hint="eastAsia"/>
        </w:rPr>
        <w:t>持票人向承兑银行直接提示付款的处理</w:t>
      </w:r>
    </w:p>
    <w:p w:rsidR="00E63992" w:rsidRPr="007A3D5A" w:rsidRDefault="00E63992" w:rsidP="00E63992">
      <w:pPr>
        <w:pStyle w:val="52"/>
        <w:rPr>
          <w:rFonts w:hint="eastAsia"/>
        </w:rPr>
      </w:pPr>
      <w:r w:rsidRPr="007A3D5A">
        <w:rPr>
          <w:rFonts w:hint="eastAsia"/>
        </w:rPr>
        <w:t>1.柜员收到持票人提交的提示付款申请书和银行承兑汇票，除按上述“承兑银行收到委托收款凭证及银行承兑汇票的处理”对汇票进行审查外（直接提示付款的可以不作成委托收款背书），还应审查提示付款申请书是否注明汇票号码、金额、持票人的账号及开户行、申请付款的原因、持票人的签章。</w:t>
      </w:r>
    </w:p>
    <w:p w:rsidR="00E63992" w:rsidRPr="007A3D5A" w:rsidRDefault="00E63992" w:rsidP="00E63992">
      <w:pPr>
        <w:pStyle w:val="52"/>
        <w:rPr>
          <w:rFonts w:hint="eastAsia"/>
        </w:rPr>
      </w:pPr>
      <w:r w:rsidRPr="007A3D5A">
        <w:rPr>
          <w:rFonts w:hint="eastAsia"/>
        </w:rPr>
        <w:t>2.审查无误后，在提示付款申请书上登记持票人或被委托人的身份证明，并要求其签名。启动“4122银行承兑汇票直接付款”交易，交易别选择“2</w:t>
      </w:r>
      <w:r w:rsidR="00FA1050">
        <w:rPr>
          <w:rFonts w:hint="eastAsia"/>
        </w:rPr>
        <w:t>-</w:t>
      </w:r>
      <w:r w:rsidRPr="007A3D5A">
        <w:rPr>
          <w:rFonts w:hint="eastAsia"/>
        </w:rPr>
        <w:t>转账”或“6—汇划汇出”，输入汇票号码、出票金额、汇票到期日、汇票密押、出票行汇票机构号、汇票承兑日期、持票人账号等要素。相关柜员根据系统提示进行复核授权后将汇票第一、二联、承兑协议、提示付款申请书、会审单作借方记账凭证的附件，进账单作贷方凭证。</w:t>
      </w:r>
    </w:p>
    <w:p w:rsidR="00E63992" w:rsidRPr="007A3D5A" w:rsidRDefault="00E63992" w:rsidP="00E63992">
      <w:pPr>
        <w:pStyle w:val="52"/>
        <w:rPr>
          <w:rFonts w:hint="eastAsia"/>
        </w:rPr>
      </w:pPr>
      <w:r>
        <w:rPr>
          <w:rFonts w:hint="eastAsia"/>
        </w:rPr>
        <w:t>七、</w:t>
      </w:r>
      <w:r w:rsidRPr="007A3D5A">
        <w:rPr>
          <w:rFonts w:hint="eastAsia"/>
        </w:rPr>
        <w:t>持票人在承兑银行开户并提示付款的处理</w:t>
      </w:r>
    </w:p>
    <w:p w:rsidR="00E63992" w:rsidRPr="007A3D5A" w:rsidRDefault="00E63992" w:rsidP="00E63992">
      <w:pPr>
        <w:pStyle w:val="52"/>
        <w:rPr>
          <w:rFonts w:hint="eastAsia"/>
        </w:rPr>
      </w:pPr>
      <w:r>
        <w:rPr>
          <w:rFonts w:hint="eastAsia"/>
        </w:rPr>
        <w:t>1.</w:t>
      </w:r>
      <w:r w:rsidRPr="007A3D5A">
        <w:rPr>
          <w:rFonts w:hint="eastAsia"/>
        </w:rPr>
        <w:t>柜员收到持票人提交的银行承兑汇票和进账单时，按照相关规定进行审查。审查无误后，柜员在进账单第一联加盖“办讫章”交客户，填制特种转账凭证一联。柜员启动“4122银行承兑汇票直接付款”交易，交易别选择“2</w:t>
      </w:r>
      <w:r w:rsidR="00FA1050">
        <w:rPr>
          <w:rFonts w:hint="eastAsia"/>
        </w:rPr>
        <w:t>-</w:t>
      </w:r>
      <w:r w:rsidRPr="007A3D5A">
        <w:rPr>
          <w:rFonts w:hint="eastAsia"/>
        </w:rPr>
        <w:t>转账”，输入汇票号码、出票金额、汇票到期日、汇票密押、出票行汇票机构号、汇票承兑日期、持票人账号等要素。相关柜员根据系统提示进行复核授权。提交主机成功后，系统自动进行付款处理及表外付出。</w:t>
      </w:r>
    </w:p>
    <w:p w:rsidR="00E63992" w:rsidRPr="007A3D5A" w:rsidRDefault="00E63992" w:rsidP="00E63992">
      <w:pPr>
        <w:pStyle w:val="52"/>
        <w:rPr>
          <w:rFonts w:hint="eastAsia"/>
        </w:rPr>
      </w:pPr>
      <w:r>
        <w:rPr>
          <w:rFonts w:hint="eastAsia"/>
        </w:rPr>
        <w:t>2.</w:t>
      </w:r>
      <w:r w:rsidRPr="007A3D5A">
        <w:rPr>
          <w:rFonts w:hint="eastAsia"/>
        </w:rPr>
        <w:t>将汇票第一、二联、承兑协议、会审单作借方记账凭证的附件，进账单作贷方凭证。</w:t>
      </w:r>
    </w:p>
    <w:p w:rsidR="00E63992" w:rsidRPr="007A3D5A" w:rsidRDefault="00E63992" w:rsidP="00E63992">
      <w:pPr>
        <w:pStyle w:val="52"/>
        <w:rPr>
          <w:rFonts w:hint="eastAsia"/>
        </w:rPr>
      </w:pPr>
      <w:r>
        <w:rPr>
          <w:rFonts w:hint="eastAsia"/>
        </w:rPr>
        <w:lastRenderedPageBreak/>
        <w:t>八、</w:t>
      </w:r>
      <w:r w:rsidRPr="007A3D5A">
        <w:rPr>
          <w:rFonts w:hint="eastAsia"/>
        </w:rPr>
        <w:t>持票人开户行收到汇票款项的处理</w:t>
      </w:r>
    </w:p>
    <w:p w:rsidR="00E63992" w:rsidRDefault="00E63992" w:rsidP="00E63992">
      <w:pPr>
        <w:pStyle w:val="52"/>
        <w:rPr>
          <w:rFonts w:hint="eastAsia"/>
        </w:rPr>
      </w:pPr>
      <w:r>
        <w:rPr>
          <w:rFonts w:hint="eastAsia"/>
        </w:rPr>
        <w:t>此情况是指承兑银行付款后，收款人开户行的处理。</w:t>
      </w:r>
    </w:p>
    <w:p w:rsidR="00E63992" w:rsidRDefault="00E63992" w:rsidP="00E63992">
      <w:pPr>
        <w:pStyle w:val="52"/>
        <w:rPr>
          <w:rFonts w:hint="eastAsia"/>
        </w:rPr>
      </w:pPr>
      <w:r>
        <w:rPr>
          <w:rFonts w:hint="eastAsia"/>
        </w:rPr>
        <w:t>1.承兑银行付款后，</w:t>
      </w:r>
      <w:r w:rsidRPr="007A3D5A">
        <w:rPr>
          <w:rFonts w:hint="eastAsia"/>
        </w:rPr>
        <w:t>如</w:t>
      </w:r>
      <w:r>
        <w:rPr>
          <w:rFonts w:hint="eastAsia"/>
        </w:rPr>
        <w:t>过</w:t>
      </w:r>
      <w:r w:rsidRPr="007A3D5A">
        <w:rPr>
          <w:rFonts w:hint="eastAsia"/>
        </w:rPr>
        <w:t>资金通过</w:t>
      </w:r>
      <w:r>
        <w:rPr>
          <w:rFonts w:hint="eastAsia"/>
        </w:rPr>
        <w:t>行内汇划、交换提入、大额实时方式划回未直接入客户账的，柜员将电子汇划补充报单（或其他表明已经付款凭证）与原专夹保管的“委托收款凭证”第二联进行核对。</w:t>
      </w:r>
    </w:p>
    <w:p w:rsidR="00E63992" w:rsidRDefault="00E63992" w:rsidP="00E63992">
      <w:pPr>
        <w:pStyle w:val="52"/>
        <w:rPr>
          <w:rFonts w:hint="eastAsia"/>
        </w:rPr>
      </w:pPr>
      <w:r>
        <w:rPr>
          <w:rFonts w:hint="eastAsia"/>
        </w:rPr>
        <w:t>2.核对</w:t>
      </w:r>
      <w:r w:rsidRPr="007A3D5A">
        <w:rPr>
          <w:rFonts w:hint="eastAsia"/>
        </w:rPr>
        <w:t>无误后</w:t>
      </w:r>
      <w:r>
        <w:rPr>
          <w:rFonts w:hint="eastAsia"/>
        </w:rPr>
        <w:t>，</w:t>
      </w:r>
      <w:r w:rsidRPr="007A3D5A">
        <w:rPr>
          <w:rFonts w:hint="eastAsia"/>
        </w:rPr>
        <w:t>启动“4153委托收款划回处理”交易，“票据托收编号”栏输入票据托收编号、“付款方式”栏选择“1-全额付款”，“交易类别”按资金划转途径的不同分别选择“7-行内汇划”、“8-交换提入”、“N-大额实时”、“F-天地对接”、“R-小额支付”，对收到的委托收款业务进行账务处理，系统同时登记《发出委托收款登记簿》。根据系统提示进行复核授权</w:t>
      </w:r>
      <w:r>
        <w:rPr>
          <w:rFonts w:hint="eastAsia"/>
        </w:rPr>
        <w:t>。</w:t>
      </w:r>
    </w:p>
    <w:p w:rsidR="00E63992" w:rsidRDefault="00E63992" w:rsidP="00E63992">
      <w:pPr>
        <w:pStyle w:val="52"/>
        <w:rPr>
          <w:rFonts w:hint="eastAsia"/>
        </w:rPr>
      </w:pPr>
      <w:r>
        <w:rPr>
          <w:rFonts w:hint="eastAsia"/>
        </w:rPr>
        <w:t>3.交易</w:t>
      </w:r>
      <w:r w:rsidRPr="007A3D5A">
        <w:rPr>
          <w:rFonts w:hint="eastAsia"/>
        </w:rPr>
        <w:t>成功后。委托收款凭证第二联作贷方记账凭证附件。</w:t>
      </w:r>
    </w:p>
    <w:p w:rsidR="00E63992" w:rsidRPr="007A3D5A" w:rsidRDefault="00E63992" w:rsidP="00E63992">
      <w:pPr>
        <w:pStyle w:val="62"/>
        <w:rPr>
          <w:rFonts w:hint="eastAsia"/>
        </w:rPr>
      </w:pPr>
      <w:r>
        <w:rPr>
          <w:rFonts w:hint="eastAsia"/>
        </w:rPr>
        <w:t>注：</w:t>
      </w:r>
      <w:r w:rsidRPr="007A3D5A">
        <w:rPr>
          <w:rFonts w:hint="eastAsia"/>
        </w:rPr>
        <w:t>如</w:t>
      </w:r>
      <w:r>
        <w:rPr>
          <w:rFonts w:hint="eastAsia"/>
        </w:rPr>
        <w:t>过系统将</w:t>
      </w:r>
      <w:r w:rsidRPr="007A3D5A">
        <w:rPr>
          <w:rFonts w:hint="eastAsia"/>
        </w:rPr>
        <w:t>资金已直接入客户账，</w:t>
      </w:r>
      <w:r>
        <w:rPr>
          <w:rFonts w:hint="eastAsia"/>
        </w:rPr>
        <w:t>那么</w:t>
      </w:r>
      <w:r w:rsidRPr="007A3D5A">
        <w:rPr>
          <w:rFonts w:hint="eastAsia"/>
        </w:rPr>
        <w:t>柜员启动“4153委托收款划回处理”交易，在“票据托收编号”栏输入票据托收编号、“付款方式”栏选择“1-全额付款”，“交易类别”选择“0-手工划回”，系统自动登记《发出委托收款登记簿》。</w:t>
      </w:r>
    </w:p>
    <w:p w:rsidR="00E63992" w:rsidRPr="007A3D5A" w:rsidRDefault="00E63992" w:rsidP="00E63992">
      <w:pPr>
        <w:pStyle w:val="52"/>
        <w:rPr>
          <w:rFonts w:hint="eastAsia"/>
        </w:rPr>
      </w:pPr>
      <w:r>
        <w:rPr>
          <w:rFonts w:hint="eastAsia"/>
        </w:rPr>
        <w:t>九、</w:t>
      </w:r>
      <w:r w:rsidRPr="007A3D5A">
        <w:rPr>
          <w:rFonts w:hint="eastAsia"/>
        </w:rPr>
        <w:t>银行承兑汇票未使用退回注销的处理</w:t>
      </w:r>
    </w:p>
    <w:p w:rsidR="00E63992" w:rsidRPr="007A3D5A" w:rsidRDefault="00E63992" w:rsidP="00E63992">
      <w:pPr>
        <w:pStyle w:val="52"/>
        <w:rPr>
          <w:rFonts w:hint="eastAsia"/>
        </w:rPr>
      </w:pPr>
      <w:r w:rsidRPr="007A3D5A">
        <w:rPr>
          <w:rFonts w:hint="eastAsia"/>
        </w:rPr>
        <w:t>柜员收到承兑申请人申请注销未使用的银行承兑汇票第二、三联及经本行业务部门审核同意的函件，抽出专夹保管的汇票第一联和承兑协议副本核对相符后，在第一、三联汇票备注栏和承兑协议副本上注明“未用注销”字样，将第三联汇票加盖“业务用公章”退出票人。</w:t>
      </w:r>
    </w:p>
    <w:p w:rsidR="00E63992" w:rsidRPr="007A3D5A" w:rsidRDefault="00E63992" w:rsidP="00E63992">
      <w:pPr>
        <w:pStyle w:val="52"/>
      </w:pPr>
      <w:r w:rsidRPr="007A3D5A">
        <w:rPr>
          <w:rFonts w:hint="eastAsia"/>
        </w:rPr>
        <w:t>柜员启动“4100支付结算业务查询”交易，选择“2</w:t>
      </w:r>
      <w:r w:rsidR="00FA1050">
        <w:rPr>
          <w:rFonts w:hint="eastAsia"/>
        </w:rPr>
        <w:t>-</w:t>
      </w:r>
      <w:r w:rsidRPr="007A3D5A">
        <w:rPr>
          <w:rFonts w:hint="eastAsia"/>
        </w:rPr>
        <w:t>银行承兑汇票详细查询”菜单，输入银行承兑汇票号码，提交主机成功后，系统显示该汇票详细情况。同时分以下两种情况进行处理：</w:t>
      </w:r>
    </w:p>
    <w:p w:rsidR="00E63992" w:rsidRPr="007A3D5A" w:rsidRDefault="00E63992" w:rsidP="00E63992">
      <w:pPr>
        <w:pStyle w:val="52"/>
        <w:rPr>
          <w:rFonts w:hint="eastAsia"/>
        </w:rPr>
      </w:pPr>
      <w:r w:rsidRPr="007A3D5A">
        <w:rPr>
          <w:rFonts w:hint="eastAsia"/>
        </w:rPr>
        <w:t>1</w:t>
      </w:r>
      <w:r>
        <w:rPr>
          <w:rFonts w:hint="eastAsia"/>
        </w:rPr>
        <w:t>.</w:t>
      </w:r>
      <w:r w:rsidRPr="007A3D5A">
        <w:rPr>
          <w:rFonts w:hint="eastAsia"/>
        </w:rPr>
        <w:t>逾期未使用银行承兑汇票的注销</w:t>
      </w:r>
    </w:p>
    <w:p w:rsidR="00E63992" w:rsidRPr="007A3D5A" w:rsidRDefault="00E63992" w:rsidP="00E63992">
      <w:pPr>
        <w:pStyle w:val="52"/>
        <w:rPr>
          <w:rFonts w:hint="eastAsia"/>
        </w:rPr>
      </w:pPr>
      <w:r w:rsidRPr="007A3D5A">
        <w:rPr>
          <w:rFonts w:hint="eastAsia"/>
        </w:rPr>
        <w:t>柜员启动“4123银行承兑汇票注销”交易，输入汇票号码、出票金额、汇票密押、出票行汇票机构号、汇票承兑日期等要素，在退款原因栏选择“2</w:t>
      </w:r>
      <w:r w:rsidR="00FA1050">
        <w:rPr>
          <w:rFonts w:hint="eastAsia"/>
        </w:rPr>
        <w:t>-</w:t>
      </w:r>
      <w:r w:rsidRPr="007A3D5A">
        <w:rPr>
          <w:rFonts w:hint="eastAsia"/>
        </w:rPr>
        <w:t>超期退款”，系统自动将出票金额从“应解汇款—银行承兑汇票到期收款户”归还“逾期贷款—承兑垫款—承兑垫款XX出票人户”，如有余款转入出票人存款户中，同时销记表外银行承兑汇票户。相关柜员根据系统提示进行复核授权。</w:t>
      </w:r>
    </w:p>
    <w:p w:rsidR="00E63992" w:rsidRPr="007A3D5A" w:rsidRDefault="00E63992" w:rsidP="00E63992">
      <w:pPr>
        <w:pStyle w:val="52"/>
        <w:rPr>
          <w:rFonts w:hint="eastAsia"/>
        </w:rPr>
      </w:pPr>
      <w:r w:rsidRPr="007A3D5A">
        <w:rPr>
          <w:rFonts w:hint="eastAsia"/>
        </w:rPr>
        <w:t>2</w:t>
      </w:r>
      <w:r>
        <w:rPr>
          <w:rFonts w:hint="eastAsia"/>
        </w:rPr>
        <w:t>.</w:t>
      </w:r>
      <w:r w:rsidRPr="007A3D5A">
        <w:rPr>
          <w:rFonts w:hint="eastAsia"/>
        </w:rPr>
        <w:t>未到期银行承兑汇票未使用的注销</w:t>
      </w:r>
    </w:p>
    <w:p w:rsidR="00E63992" w:rsidRPr="007A3D5A" w:rsidRDefault="00E63992" w:rsidP="00E63992">
      <w:pPr>
        <w:pStyle w:val="52"/>
        <w:rPr>
          <w:rFonts w:hint="eastAsia"/>
        </w:rPr>
      </w:pPr>
      <w:r w:rsidRPr="007A3D5A">
        <w:rPr>
          <w:rFonts w:hint="eastAsia"/>
        </w:rPr>
        <w:t>（1）柜员启动“4123银行承兑汇票注销”交易，输入汇票号码、出票金额、汇票密押、出票行汇票机构号、汇票承兑日期等要素，在退款原因栏选择“1</w:t>
      </w:r>
      <w:r w:rsidR="00FA1050">
        <w:rPr>
          <w:rFonts w:hint="eastAsia"/>
        </w:rPr>
        <w:t>-</w:t>
      </w:r>
      <w:r w:rsidRPr="007A3D5A">
        <w:rPr>
          <w:rFonts w:hint="eastAsia"/>
        </w:rPr>
        <w:t>未用退款”，系统自动将保证金账户余额转入出票人存款账户中，同时销记表外银行承兑汇票户。相关柜员根据系统提示进行复核授权。</w:t>
      </w:r>
    </w:p>
    <w:p w:rsidR="00E63992" w:rsidRPr="007A3D5A" w:rsidRDefault="00E63992" w:rsidP="00E63992">
      <w:pPr>
        <w:pStyle w:val="52"/>
        <w:rPr>
          <w:rFonts w:hint="eastAsia"/>
        </w:rPr>
      </w:pPr>
      <w:r w:rsidRPr="007A3D5A">
        <w:rPr>
          <w:rFonts w:hint="eastAsia"/>
        </w:rPr>
        <w:t>（2）客户需销保证金账户，柜员需先启动“1183活</w:t>
      </w:r>
      <w:r w:rsidRPr="007A3D5A">
        <w:t>期存款冻结/解冻</w:t>
      </w:r>
      <w:r w:rsidRPr="007A3D5A">
        <w:rPr>
          <w:rFonts w:hint="eastAsia"/>
        </w:rPr>
        <w:t>”交易和“</w:t>
      </w:r>
      <w:r w:rsidRPr="007A3D5A">
        <w:t>1683定期存款冻结/解冻”交易</w:t>
      </w:r>
      <w:r w:rsidRPr="007A3D5A">
        <w:rPr>
          <w:rFonts w:hint="eastAsia"/>
        </w:rPr>
        <w:t>将保证金存款解冻，再启动“1105单位活期存款账户销户”或“1603单位一本通支取”交易，将保证金账户利息转入该单位活期存款账户。</w:t>
      </w:r>
    </w:p>
    <w:p w:rsidR="00E63992" w:rsidRPr="007A3D5A" w:rsidRDefault="00E63992" w:rsidP="00E63992">
      <w:pPr>
        <w:pStyle w:val="52"/>
        <w:rPr>
          <w:rFonts w:hint="eastAsia"/>
        </w:rPr>
      </w:pPr>
      <w:r w:rsidRPr="007A3D5A">
        <w:rPr>
          <w:rFonts w:hint="eastAsia"/>
        </w:rPr>
        <w:lastRenderedPageBreak/>
        <w:t>（3）柜员将打印的特种转账借、贷方凭证各一联作记账凭证，第一、二联汇票作借方记账凭证的附件，另一联特种转账贷方凭证加盖“办讫章”作回单交出票人。</w:t>
      </w:r>
    </w:p>
    <w:p w:rsidR="00E63992" w:rsidRPr="007A3D5A" w:rsidRDefault="00E63992" w:rsidP="00E63992">
      <w:pPr>
        <w:pStyle w:val="52"/>
        <w:rPr>
          <w:rFonts w:hint="eastAsia"/>
        </w:rPr>
      </w:pPr>
      <w:r>
        <w:rPr>
          <w:rFonts w:hint="eastAsia"/>
        </w:rPr>
        <w:t>十、</w:t>
      </w:r>
      <w:r w:rsidRPr="007A3D5A">
        <w:rPr>
          <w:rFonts w:hint="eastAsia"/>
        </w:rPr>
        <w:t>丧失银行承兑汇票付款的处理</w:t>
      </w:r>
    </w:p>
    <w:p w:rsidR="00E63992" w:rsidRPr="007A3D5A" w:rsidRDefault="00E63992" w:rsidP="00E63992">
      <w:pPr>
        <w:pStyle w:val="52"/>
        <w:rPr>
          <w:rFonts w:hint="eastAsia"/>
        </w:rPr>
      </w:pPr>
      <w:r w:rsidRPr="007A3D5A">
        <w:rPr>
          <w:rFonts w:hint="eastAsia"/>
        </w:rPr>
        <w:t>1</w:t>
      </w:r>
      <w:r>
        <w:rPr>
          <w:rFonts w:hint="eastAsia"/>
        </w:rPr>
        <w:t>.</w:t>
      </w:r>
      <w:r w:rsidRPr="007A3D5A">
        <w:rPr>
          <w:rFonts w:hint="eastAsia"/>
        </w:rPr>
        <w:t>柜员收到失票人提供的人民法院出具的证明其享有票据权利的文书，启动“4100支付结算业务查询”交易，选择“2</w:t>
      </w:r>
      <w:r w:rsidR="00FA1050">
        <w:rPr>
          <w:rFonts w:hint="eastAsia"/>
        </w:rPr>
        <w:t>-</w:t>
      </w:r>
      <w:r w:rsidRPr="007A3D5A">
        <w:rPr>
          <w:rFonts w:hint="eastAsia"/>
        </w:rPr>
        <w:t>银行承兑汇票详细查询”菜单，输入银行承兑汇票号码，交易成功后，系统显示该汇票详细情况。</w:t>
      </w:r>
    </w:p>
    <w:p w:rsidR="00E63992" w:rsidRPr="005F154B" w:rsidRDefault="00E63992" w:rsidP="00E63992">
      <w:pPr>
        <w:pStyle w:val="52"/>
        <w:rPr>
          <w:rFonts w:hint="eastAsia"/>
          <w:color w:val="000000"/>
        </w:rPr>
      </w:pPr>
      <w:r w:rsidRPr="00111546">
        <w:rPr>
          <w:rFonts w:hint="eastAsia"/>
        </w:rPr>
        <w:t>2</w:t>
      </w:r>
      <w:r>
        <w:rPr>
          <w:rFonts w:hint="eastAsia"/>
        </w:rPr>
        <w:t>.</w:t>
      </w:r>
      <w:r w:rsidRPr="00111546">
        <w:rPr>
          <w:rFonts w:hint="eastAsia"/>
        </w:rPr>
        <w:t>经查询款项确未支付的，柜员应根据人民法院出具的证明，抽出原专夹保管的第一联汇票进行核对，</w:t>
      </w:r>
      <w:r w:rsidRPr="00C444B2">
        <w:rPr>
          <w:rFonts w:hint="eastAsia"/>
        </w:rPr>
        <w:t>在确认该笔承兑汇票已经到期并已向出票人收取款项</w:t>
      </w:r>
      <w:r w:rsidR="00D87D39" w:rsidRPr="00C444B2">
        <w:rPr>
          <w:rFonts w:hint="eastAsia"/>
        </w:rPr>
        <w:t>（包含垫款）</w:t>
      </w:r>
      <w:r w:rsidRPr="00C444B2">
        <w:rPr>
          <w:rFonts w:hint="eastAsia"/>
        </w:rPr>
        <w:t>后</w:t>
      </w:r>
      <w:r w:rsidRPr="00111546">
        <w:rPr>
          <w:rFonts w:hint="eastAsia"/>
        </w:rPr>
        <w:t>，柜员启动“4122银行承兑汇票直接付款”交易，系统自动进行付款及表外付出账务处理。</w:t>
      </w:r>
    </w:p>
    <w:p w:rsidR="00E63992" w:rsidRPr="000D5C5A" w:rsidRDefault="00E63992" w:rsidP="00E63992">
      <w:pPr>
        <w:pStyle w:val="35"/>
        <w:spacing w:before="312" w:after="312"/>
        <w:rPr>
          <w:rFonts w:hint="eastAsia"/>
        </w:rPr>
      </w:pPr>
      <w:r w:rsidRPr="000D5C5A">
        <w:rPr>
          <w:rFonts w:hint="eastAsia"/>
        </w:rPr>
        <w:t>业务案例</w:t>
      </w:r>
    </w:p>
    <w:p w:rsidR="00E63992" w:rsidRPr="00C67D35" w:rsidRDefault="00E63992" w:rsidP="00E63992">
      <w:pPr>
        <w:pStyle w:val="44"/>
        <w:rPr>
          <w:rFonts w:hint="eastAsia"/>
        </w:rPr>
      </w:pPr>
      <w:r w:rsidRPr="00C67D35">
        <w:rPr>
          <w:rFonts w:hint="eastAsia"/>
          <w:b/>
        </w:rPr>
        <w:t>案例1</w:t>
      </w:r>
      <w:r w:rsidR="00B7029F">
        <w:rPr>
          <w:rFonts w:hint="eastAsia"/>
        </w:rPr>
        <w:t>.</w:t>
      </w:r>
      <w:r w:rsidRPr="00C67D35">
        <w:rPr>
          <w:rFonts w:hint="eastAsia"/>
        </w:rPr>
        <w:t>建行A网点在</w:t>
      </w:r>
      <w:smartTag w:uri="urn:schemas-microsoft-com:office:smarttags" w:element="chsdate">
        <w:smartTagPr>
          <w:attr w:name="Year" w:val="2009"/>
          <w:attr w:name="Month" w:val="7"/>
          <w:attr w:name="Day" w:val="7"/>
          <w:attr w:name="IsLunarDate" w:val="False"/>
          <w:attr w:name="IsROCDate" w:val="False"/>
        </w:smartTagPr>
        <w:r w:rsidRPr="00C67D35">
          <w:rPr>
            <w:rFonts w:hint="eastAsia"/>
          </w:rPr>
          <w:t>2009-7-7</w:t>
        </w:r>
      </w:smartTag>
      <w:r w:rsidRPr="00C67D35">
        <w:rPr>
          <w:rFonts w:hint="eastAsia"/>
        </w:rPr>
        <w:t>接到本行开户单位递交的承兑汇票会申单,经柜员审核无误后,启动4121出售银行承兑汇票,</w:t>
      </w:r>
      <w:r w:rsidR="00B7029F">
        <w:rPr>
          <w:rFonts w:hint="eastAsia"/>
        </w:rPr>
        <w:t>交由客户填写</w:t>
      </w:r>
      <w:r w:rsidRPr="00C67D35">
        <w:rPr>
          <w:rFonts w:hint="eastAsia"/>
        </w:rPr>
        <w:t>,先由信贷部门建立银行承兑汇票额度后，柜员启动“4120银行承兑汇票承兑”交易，并由相关柜员根据系统提示进行授权后，</w:t>
      </w:r>
      <w:r w:rsidRPr="00C67D35">
        <w:rPr>
          <w:rFonts w:hint="eastAsia"/>
          <w:snapToGrid w:val="0"/>
          <w:kern w:val="0"/>
        </w:rPr>
        <w:t>交易执行成功，系统打印银行承兑汇票承兑认证（包括承兑汇票的承兑日期、到期日期、出票金额、凭证号码、收付款人帐号等各项业务要素）及密押,同时</w:t>
      </w:r>
      <w:r w:rsidRPr="00C67D35">
        <w:rPr>
          <w:rFonts w:hint="eastAsia"/>
        </w:rPr>
        <w:t>系统打印业务收费凭证、银行承兑汇票表外收入凭证。之后柜员在汇票第一、二、三联上注明承兑协议编号，在汇票第二联“付款行行号”栏填写承兑行的全国汇票机构号码及密押后，交汇票专用章保管人员在“承兑行签章”处加盖汇票专用章，并由授权的经办人签章，然后将业务收费凭证第二联及汇票第二、三联连同一联承兑协议交给出票人，汇票第一联、会审单、一联承兑协议由汇票经办员专夹保管并登记。</w:t>
      </w:r>
    </w:p>
    <w:p w:rsidR="00E63992" w:rsidRPr="00C67D35" w:rsidRDefault="00E63992" w:rsidP="00E63992">
      <w:pPr>
        <w:pStyle w:val="44"/>
        <w:rPr>
          <w:rFonts w:hint="eastAsia"/>
        </w:rPr>
      </w:pPr>
      <w:r w:rsidRPr="00C67D35">
        <w:rPr>
          <w:rFonts w:hint="eastAsia"/>
          <w:b/>
        </w:rPr>
        <w:t>案例2</w:t>
      </w:r>
      <w:r w:rsidR="00B7029F">
        <w:rPr>
          <w:rFonts w:hint="eastAsia"/>
          <w:b/>
        </w:rPr>
        <w:t>.</w:t>
      </w:r>
      <w:r w:rsidRPr="00C67D35">
        <w:rPr>
          <w:rFonts w:hint="eastAsia"/>
        </w:rPr>
        <w:t>建行A网点在</w:t>
      </w:r>
      <w:smartTag w:uri="urn:schemas-microsoft-com:office:smarttags" w:element="chsdate">
        <w:smartTagPr>
          <w:attr w:name="Year" w:val="2009"/>
          <w:attr w:name="Month" w:val="8"/>
          <w:attr w:name="Day" w:val="18"/>
          <w:attr w:name="IsLunarDate" w:val="False"/>
          <w:attr w:name="IsROCDate" w:val="False"/>
        </w:smartTagPr>
        <w:r w:rsidRPr="00C67D35">
          <w:rPr>
            <w:rFonts w:hint="eastAsia"/>
          </w:rPr>
          <w:t>2009-8-18</w:t>
        </w:r>
      </w:smartTag>
      <w:r w:rsidRPr="00C67D35">
        <w:rPr>
          <w:rFonts w:hint="eastAsia"/>
        </w:rPr>
        <w:t>柜员收到客户前来申请退回已签发但未使用的银行承兑汇票第二、三联以及经本行业务部门审核同意退回的函件，柜员抽出专夹保管的汇票第一联和承兑协议副本核对相符后，在第一、三联汇票备注栏和承兑协议副本上注明“未用注销”字样，将第三联汇票加盖“业务用公章”退出票人。</w:t>
      </w:r>
    </w:p>
    <w:p w:rsidR="00E63992" w:rsidRPr="00C67D35" w:rsidRDefault="00E63992" w:rsidP="00E63992">
      <w:pPr>
        <w:pStyle w:val="44"/>
        <w:rPr>
          <w:rFonts w:hint="eastAsia"/>
        </w:rPr>
      </w:pPr>
      <w:r w:rsidRPr="00C67D35">
        <w:rPr>
          <w:rFonts w:hint="eastAsia"/>
        </w:rPr>
        <w:t>首先柜员启动“4100支付结算业务查询”交易，选择“2</w:t>
      </w:r>
      <w:r w:rsidR="00FA1050">
        <w:rPr>
          <w:rFonts w:hint="eastAsia"/>
        </w:rPr>
        <w:t>-</w:t>
      </w:r>
      <w:r w:rsidRPr="00C67D35">
        <w:rPr>
          <w:rFonts w:hint="eastAsia"/>
        </w:rPr>
        <w:t>银行承兑汇票详细查询”菜单，输</w:t>
      </w:r>
      <w:r w:rsidRPr="00C67D35">
        <w:rPr>
          <w:rFonts w:hint="eastAsia"/>
        </w:rPr>
        <w:lastRenderedPageBreak/>
        <w:t>入银行承兑汇票号码，提交主机成功后，系统显示该汇票详细情况，具体分以下两种情况进行处理：</w:t>
      </w:r>
    </w:p>
    <w:p w:rsidR="00E63992" w:rsidRPr="00C67D35" w:rsidRDefault="00E63992" w:rsidP="00E63992">
      <w:pPr>
        <w:pStyle w:val="44"/>
        <w:rPr>
          <w:rFonts w:hint="eastAsia"/>
        </w:rPr>
      </w:pPr>
      <w:r w:rsidRPr="00C67D35">
        <w:rPr>
          <w:rFonts w:hint="eastAsia"/>
        </w:rPr>
        <w:t>1</w:t>
      </w:r>
      <w:r w:rsidR="0088778F">
        <w:rPr>
          <w:rFonts w:hint="eastAsia"/>
        </w:rPr>
        <w:t>.</w:t>
      </w:r>
      <w:r w:rsidRPr="00C67D35">
        <w:rPr>
          <w:rFonts w:hint="eastAsia"/>
        </w:rPr>
        <w:t>承兑汇票已逾期未使用退回注销</w:t>
      </w:r>
    </w:p>
    <w:p w:rsidR="00E63992" w:rsidRPr="00077D45" w:rsidRDefault="00E63992" w:rsidP="00E63992">
      <w:pPr>
        <w:pStyle w:val="44"/>
        <w:rPr>
          <w:rFonts w:hint="eastAsia"/>
        </w:rPr>
      </w:pPr>
      <w:r w:rsidRPr="00C67D35">
        <w:rPr>
          <w:rFonts w:hint="eastAsia"/>
        </w:rPr>
        <w:t>柜员启动“4123银行承兑汇票注销”交易，按照汇票内容输入汇票号码、出票金额、汇票密押、出票行汇票机构号、汇票承兑日期等要素，在退款原因栏选择“2</w:t>
      </w:r>
      <w:r w:rsidR="00FA1050">
        <w:rPr>
          <w:rFonts w:hint="eastAsia"/>
        </w:rPr>
        <w:t>-</w:t>
      </w:r>
      <w:r w:rsidRPr="00C67D35">
        <w:rPr>
          <w:rFonts w:hint="eastAsia"/>
        </w:rPr>
        <w:t>超期退款”，</w:t>
      </w:r>
      <w:r w:rsidRPr="00077D45">
        <w:rPr>
          <w:rFonts w:hint="eastAsia"/>
        </w:rPr>
        <w:t>系统自动将出票金额从“应解汇款—银行承兑汇票到期收款户”归还已经“逾期贷款—承兑垫款—承兑垫款XX出票人户”，如果有余款转入出票人存款户中，同时销记表外银行承兑汇票户。相关柜员根据系统提示进行复核授权。</w:t>
      </w:r>
    </w:p>
    <w:p w:rsidR="00E63992" w:rsidRPr="00C67D35" w:rsidRDefault="00E63992" w:rsidP="00E63992">
      <w:pPr>
        <w:pStyle w:val="44"/>
        <w:rPr>
          <w:rFonts w:hint="eastAsia"/>
        </w:rPr>
      </w:pPr>
      <w:r w:rsidRPr="00C67D35">
        <w:rPr>
          <w:rFonts w:hint="eastAsia"/>
        </w:rPr>
        <w:t>2</w:t>
      </w:r>
      <w:r w:rsidR="0088778F">
        <w:rPr>
          <w:rFonts w:hint="eastAsia"/>
        </w:rPr>
        <w:t>.</w:t>
      </w:r>
      <w:r w:rsidRPr="00C67D35">
        <w:rPr>
          <w:rFonts w:hint="eastAsia"/>
        </w:rPr>
        <w:t>未到期银行承兑汇票未使用的退回注销</w:t>
      </w:r>
    </w:p>
    <w:p w:rsidR="00E63992" w:rsidRPr="00C67D35" w:rsidRDefault="00E63992" w:rsidP="00E63992">
      <w:pPr>
        <w:pStyle w:val="44"/>
        <w:rPr>
          <w:rFonts w:hint="eastAsia"/>
        </w:rPr>
      </w:pPr>
      <w:r w:rsidRPr="00C67D35">
        <w:rPr>
          <w:rFonts w:hint="eastAsia"/>
        </w:rPr>
        <w:t>（1）柜员启动“4123银行承兑汇票注销”交易，按照汇票内容输入汇票号码、出票金额、汇票密押、出票行汇票机构号、汇票承兑日期等要素，在退款原因栏选择“1</w:t>
      </w:r>
      <w:r w:rsidR="00FA1050">
        <w:rPr>
          <w:rFonts w:hint="eastAsia"/>
        </w:rPr>
        <w:t>-</w:t>
      </w:r>
      <w:r w:rsidRPr="00C67D35">
        <w:rPr>
          <w:rFonts w:hint="eastAsia"/>
        </w:rPr>
        <w:t>未用退款”，系统自动将保证金账户余额转入出票人存款账户中，同时销记表外银行承兑汇票户。相关柜员根据系统提示进行复核授权。</w:t>
      </w:r>
    </w:p>
    <w:p w:rsidR="00E63992" w:rsidRPr="00C67D35" w:rsidRDefault="00E63992" w:rsidP="00E63992">
      <w:pPr>
        <w:pStyle w:val="44"/>
        <w:rPr>
          <w:rFonts w:hint="eastAsia"/>
        </w:rPr>
      </w:pPr>
      <w:r w:rsidRPr="00C67D35">
        <w:rPr>
          <w:rFonts w:hint="eastAsia"/>
        </w:rPr>
        <w:t>（2）在完成未用退回交易后，如果客户需销保证金账户，柜员需先启动“1183活期存款冻结/解冻”交易和“1683定期存款冻结/解冻”交易将保证金存款解冻，再启动“1105单位活期存款账户销户”或“1603单位一本通支取”交易，将保证金账户利息转入该单位活期存款账户。</w:t>
      </w:r>
    </w:p>
    <w:p w:rsidR="00E63992" w:rsidRPr="00C67D35" w:rsidRDefault="00E63992" w:rsidP="00E63992">
      <w:pPr>
        <w:pStyle w:val="44"/>
        <w:rPr>
          <w:rFonts w:hint="eastAsia"/>
        </w:rPr>
      </w:pPr>
      <w:r w:rsidRPr="00C67D35">
        <w:rPr>
          <w:rFonts w:hint="eastAsia"/>
        </w:rPr>
        <w:t>（3）柜员将打印的特种转账借、贷方凭证各一联作记账凭证，第一、二联汇票作借方记账凭证的附件，另一联特种转账贷方凭证加盖“办讫章”作回单交出票人。</w:t>
      </w:r>
    </w:p>
    <w:p w:rsidR="00E63992" w:rsidRPr="00C67D35" w:rsidRDefault="00E63992" w:rsidP="00E63992">
      <w:pPr>
        <w:pStyle w:val="44"/>
        <w:rPr>
          <w:rFonts w:hint="eastAsia"/>
        </w:rPr>
      </w:pPr>
      <w:r w:rsidRPr="00C67D35">
        <w:rPr>
          <w:rFonts w:hint="eastAsia"/>
          <w:b/>
        </w:rPr>
        <w:t>案例3</w:t>
      </w:r>
      <w:r w:rsidR="00B7029F">
        <w:rPr>
          <w:rFonts w:hint="eastAsia"/>
        </w:rPr>
        <w:t>.</w:t>
      </w:r>
      <w:r w:rsidRPr="00C67D35">
        <w:rPr>
          <w:rFonts w:hint="eastAsia"/>
        </w:rPr>
        <w:t>建行A网点</w:t>
      </w:r>
      <w:smartTag w:uri="urn:schemas-microsoft-com:office:smarttags" w:element="chsdate">
        <w:smartTagPr>
          <w:attr w:name="Year" w:val="2009"/>
          <w:attr w:name="Month" w:val="10"/>
          <w:attr w:name="Day" w:val="7"/>
          <w:attr w:name="IsLunarDate" w:val="False"/>
          <w:attr w:name="IsROCDate" w:val="False"/>
        </w:smartTagPr>
        <w:r w:rsidRPr="00C67D35">
          <w:rPr>
            <w:rFonts w:hint="eastAsia"/>
          </w:rPr>
          <w:t>2009-10-7</w:t>
        </w:r>
      </w:smartTag>
      <w:r w:rsidRPr="00C67D35">
        <w:rPr>
          <w:rFonts w:hint="eastAsia"/>
        </w:rPr>
        <w:t>有一笔承兑汇票到期，系统在承兑汇票前将进行如下处理：</w:t>
      </w:r>
    </w:p>
    <w:p w:rsidR="00E63992" w:rsidRPr="00C67D35" w:rsidRDefault="00E63992" w:rsidP="00E63992">
      <w:pPr>
        <w:pStyle w:val="44"/>
        <w:rPr>
          <w:rFonts w:hint="eastAsia"/>
        </w:rPr>
      </w:pPr>
      <w:r w:rsidRPr="00C67D35">
        <w:rPr>
          <w:rFonts w:hint="eastAsia"/>
        </w:rPr>
        <w:t>1.系统在银行承兑汇票到期日前一天批处理产生“银行承兑汇票到期收款预处理清单”，</w:t>
      </w:r>
      <w:r w:rsidRPr="00C67D35">
        <w:rPr>
          <w:rFonts w:hint="eastAsia"/>
        </w:rPr>
        <w:lastRenderedPageBreak/>
        <w:t>由网点工前通过8方式或9方式接收报表并核对，对出票人存款账户余额不足的，要及时通知业务部门，由其催促客户存足款项。</w:t>
      </w:r>
    </w:p>
    <w:p w:rsidR="00E63992" w:rsidRPr="00C67D35" w:rsidRDefault="00E63992" w:rsidP="00E63992">
      <w:pPr>
        <w:pStyle w:val="44"/>
        <w:rPr>
          <w:rFonts w:hint="eastAsia"/>
        </w:rPr>
      </w:pPr>
      <w:r w:rsidRPr="00C67D35">
        <w:rPr>
          <w:rFonts w:hint="eastAsia"/>
        </w:rPr>
        <w:t>2.系统在银行承兑汇票到期日营业终了进行批处理，产生处理清单，次日由营业机构接收打印银行承兑汇票处理结果清单、批处理借贷方凭证、客户回单。</w:t>
      </w:r>
    </w:p>
    <w:p w:rsidR="00E63992" w:rsidRPr="00C67D35" w:rsidRDefault="00E63992" w:rsidP="00E63992">
      <w:pPr>
        <w:pStyle w:val="44"/>
        <w:rPr>
          <w:rFonts w:hint="eastAsia"/>
        </w:rPr>
      </w:pPr>
      <w:r w:rsidRPr="00C67D35">
        <w:rPr>
          <w:rFonts w:hint="eastAsia"/>
        </w:rPr>
        <w:t>3.如果批处理失败，第二天柜员根据工前批处理产生的“银行承兑汇票处理失败清单”，启动“4121银行承兑汇票到期收款”交易，输入汇票号码、汇票金额等要素。相关柜员根据系统提示进行授权。提交主机成功后，系统自动按出票人存款账户、保证金账户顺序扣款，并自动结计保证金账户利息，如保证金账户有多余款，则系统自动将多余款转入出票人的存款账户中。如存款账户、保证金账户不足支付，则系统自动将不足支付的差额挂入3140科目下的内部账户“银行承兑汇票—到期待转户”，柜员再启动“3101一般放款”交易，进行垫款处理，将3140科目下的“银行承兑汇票—到期待转户”中垫款转入“逾期贷款—承兑垫款—XX出票人户”。</w:t>
      </w:r>
    </w:p>
    <w:p w:rsidR="00E63992" w:rsidRPr="00C67D35" w:rsidRDefault="00E63992" w:rsidP="00E63992">
      <w:pPr>
        <w:pStyle w:val="44"/>
        <w:rPr>
          <w:rFonts w:hint="eastAsia"/>
        </w:rPr>
      </w:pPr>
      <w:r w:rsidRPr="00C67D35">
        <w:rPr>
          <w:rFonts w:hint="eastAsia"/>
        </w:rPr>
        <w:t>4.柜员在打印的客户回单联上加盖印章交出票人（从出票人存款账户、保证金账户扣款的特种转账借方凭证上加盖“办讫章”；在转逾期贷款特种转账借方凭证上加盖“业务用公章”分别交出票人和业务部门）。</w:t>
      </w:r>
    </w:p>
    <w:p w:rsidR="00E63992" w:rsidRPr="00C67D35" w:rsidRDefault="00E63992" w:rsidP="00E63992">
      <w:pPr>
        <w:pStyle w:val="44"/>
        <w:rPr>
          <w:rFonts w:hint="eastAsia"/>
        </w:rPr>
      </w:pPr>
      <w:r w:rsidRPr="00C67D35">
        <w:rPr>
          <w:rFonts w:hint="eastAsia"/>
        </w:rPr>
        <w:t>5.如果已经记入“表外授信业务预计垫款”科目核算的垫款，应填制表外科目付出凭证，柜员启用“7002传票录入”交易、“7003传票复核”交易，付出表外授信业务预计垫款 ××户。</w:t>
      </w:r>
    </w:p>
    <w:p w:rsidR="00E63992" w:rsidRPr="00C67D35" w:rsidRDefault="00E63992" w:rsidP="00E63992">
      <w:pPr>
        <w:pStyle w:val="44"/>
        <w:rPr>
          <w:rFonts w:hint="eastAsia"/>
        </w:rPr>
      </w:pPr>
      <w:r w:rsidRPr="00C67D35">
        <w:rPr>
          <w:rFonts w:hint="eastAsia"/>
          <w:b/>
        </w:rPr>
        <w:t>案例4</w:t>
      </w:r>
      <w:r w:rsidR="00B7029F">
        <w:rPr>
          <w:rFonts w:hint="eastAsia"/>
          <w:b/>
        </w:rPr>
        <w:t>.</w:t>
      </w:r>
      <w:r w:rsidRPr="00C67D35">
        <w:rPr>
          <w:rFonts w:hint="eastAsia"/>
        </w:rPr>
        <w:t>建行A网点在</w:t>
      </w:r>
      <w:smartTag w:uri="urn:schemas-microsoft-com:office:smarttags" w:element="chsdate">
        <w:smartTagPr>
          <w:attr w:name="Year" w:val="2009"/>
          <w:attr w:name="Month" w:val="10"/>
          <w:attr w:name="Day" w:val="8"/>
          <w:attr w:name="IsLunarDate" w:val="False"/>
          <w:attr w:name="IsROCDate" w:val="False"/>
        </w:smartTagPr>
        <w:r w:rsidRPr="00C67D35">
          <w:rPr>
            <w:rFonts w:hint="eastAsia"/>
          </w:rPr>
          <w:t>2009-10-8</w:t>
        </w:r>
      </w:smartTag>
      <w:r w:rsidRPr="00C67D35">
        <w:rPr>
          <w:rFonts w:hint="eastAsia"/>
        </w:rPr>
        <w:t>柜员收到持票人开户行寄来的委托收款凭证及汇票后，启动“4151收到委托收款”交易进行登记，交易成功后系统提示打印委托收款认证（票据托收编号）、交易流水号，然后按照相关规定对汇票审核。</w:t>
      </w:r>
    </w:p>
    <w:p w:rsidR="00E63992" w:rsidRPr="00C67D35" w:rsidRDefault="00E63992" w:rsidP="00E63992">
      <w:pPr>
        <w:pStyle w:val="44"/>
        <w:rPr>
          <w:rFonts w:hint="eastAsia"/>
        </w:rPr>
      </w:pPr>
      <w:r w:rsidRPr="00C67D35">
        <w:rPr>
          <w:rFonts w:hint="eastAsia"/>
        </w:rPr>
        <w:t>2.审核无误后，柜员在汇票到期日或到期日之后的见票当日，启动“4152委托收款到期付款”交易，相关柜员根据系统提示进行复核授权成功后，系统自动进行付款处理及表外付</w:t>
      </w:r>
      <w:r w:rsidRPr="00C67D35">
        <w:rPr>
          <w:rFonts w:hint="eastAsia"/>
        </w:rPr>
        <w:lastRenderedPageBreak/>
        <w:t>出处理，然后将汇票第一、二联、承兑协议、会审单作借方记账凭证的附件。</w:t>
      </w:r>
    </w:p>
    <w:p w:rsidR="00E63992" w:rsidRDefault="00E63992" w:rsidP="00E63992">
      <w:pPr>
        <w:pStyle w:val="44"/>
        <w:rPr>
          <w:rFonts w:hint="eastAsia"/>
        </w:rPr>
      </w:pPr>
      <w:r w:rsidRPr="00C67D35">
        <w:rPr>
          <w:rFonts w:hint="eastAsia"/>
        </w:rPr>
        <w:t>3.在“收到托收承付（委托收款）登记簿”上注明转账日期。</w:t>
      </w:r>
    </w:p>
    <w:p w:rsidR="00E63992" w:rsidRPr="005F154B" w:rsidRDefault="00E63992" w:rsidP="00E63992">
      <w:pPr>
        <w:pStyle w:val="111"/>
        <w:tabs>
          <w:tab w:val="num" w:pos="2291"/>
        </w:tabs>
        <w:rPr>
          <w:rFonts w:hint="eastAsia"/>
        </w:rPr>
      </w:pPr>
      <w:bookmarkStart w:id="191" w:name="_Toc68078127"/>
      <w:bookmarkStart w:id="192" w:name="_Toc69628569"/>
      <w:bookmarkStart w:id="193" w:name="_Toc69701013"/>
      <w:bookmarkStart w:id="194" w:name="_Toc69805988"/>
      <w:bookmarkStart w:id="195" w:name="_Toc70238618"/>
      <w:bookmarkStart w:id="196" w:name="_Toc70238708"/>
      <w:r w:rsidRPr="005F154B">
        <w:rPr>
          <w:rFonts w:hint="eastAsia"/>
        </w:rPr>
        <w:t>商业承兑汇票</w:t>
      </w:r>
      <w:bookmarkEnd w:id="191"/>
      <w:bookmarkEnd w:id="192"/>
      <w:bookmarkEnd w:id="193"/>
      <w:bookmarkEnd w:id="194"/>
      <w:bookmarkEnd w:id="195"/>
      <w:bookmarkEnd w:id="196"/>
    </w:p>
    <w:p w:rsidR="00E63992" w:rsidRPr="007A3D5A" w:rsidRDefault="00E63992" w:rsidP="00E63992">
      <w:pPr>
        <w:pStyle w:val="52"/>
      </w:pPr>
      <w:r>
        <w:rPr>
          <w:rFonts w:hint="eastAsia"/>
        </w:rPr>
        <w:t>一、</w:t>
      </w:r>
      <w:r w:rsidRPr="007A3D5A">
        <w:rPr>
          <w:rFonts w:hint="eastAsia"/>
        </w:rPr>
        <w:t>持票人开户行受理商业承兑汇票的处理</w:t>
      </w:r>
    </w:p>
    <w:p w:rsidR="00E63992" w:rsidRPr="007A3D5A" w:rsidRDefault="00E63992" w:rsidP="00E63992">
      <w:pPr>
        <w:pStyle w:val="52"/>
      </w:pPr>
      <w:r>
        <w:rPr>
          <w:rFonts w:hint="eastAsia"/>
        </w:rPr>
        <w:t>客户</w:t>
      </w:r>
      <w:r w:rsidRPr="007A3D5A">
        <w:rPr>
          <w:rFonts w:hint="eastAsia"/>
        </w:rPr>
        <w:t>委托收款凭证和汇票后，按规定审查无误后，在委托收款凭证各联上加盖“商业承兑汇票”戳记。柜员启动“4150发出委托收款”交易，其余参照发出委托收款的手续处理。</w:t>
      </w:r>
    </w:p>
    <w:p w:rsidR="00E63992" w:rsidRPr="007A3D5A" w:rsidRDefault="00E63992" w:rsidP="00E63992">
      <w:pPr>
        <w:pStyle w:val="52"/>
        <w:rPr>
          <w:rFonts w:hint="eastAsia"/>
        </w:rPr>
      </w:pPr>
      <w:r>
        <w:rPr>
          <w:rFonts w:hint="eastAsia"/>
        </w:rPr>
        <w:t>二、</w:t>
      </w:r>
      <w:r w:rsidRPr="007A3D5A">
        <w:rPr>
          <w:rFonts w:hint="eastAsia"/>
        </w:rPr>
        <w:t>付款人开户行收到商业承兑汇票的</w:t>
      </w:r>
      <w:r>
        <w:rPr>
          <w:rFonts w:hint="eastAsia"/>
        </w:rPr>
        <w:t>登记和付款</w:t>
      </w:r>
      <w:r w:rsidRPr="007A3D5A">
        <w:rPr>
          <w:rFonts w:hint="eastAsia"/>
        </w:rPr>
        <w:t>处理</w:t>
      </w:r>
    </w:p>
    <w:p w:rsidR="00E63992" w:rsidRPr="007A3D5A" w:rsidRDefault="00E63992" w:rsidP="00E63992">
      <w:pPr>
        <w:pStyle w:val="52"/>
        <w:rPr>
          <w:rFonts w:hint="eastAsia"/>
        </w:rPr>
      </w:pPr>
      <w:r w:rsidRPr="007A3D5A">
        <w:rPr>
          <w:rFonts w:hint="eastAsia"/>
        </w:rPr>
        <w:t>1.</w:t>
      </w:r>
      <w:r>
        <w:rPr>
          <w:rFonts w:hint="eastAsia"/>
        </w:rPr>
        <w:t>付款人开户行</w:t>
      </w:r>
      <w:r w:rsidRPr="007A3D5A">
        <w:rPr>
          <w:rFonts w:hint="eastAsia"/>
        </w:rPr>
        <w:t>收到持票人开户行寄来的委托收款凭证及汇票，按规定进行审查。审查无误后，启动“4151收到委托收款”交易，对收到的委托收款业务有关信息进行登记，在委托收款凭证上注明收到日期，逐笔登记“收到托收承付（委托收款）登记簿”，将第三、四联委托收款凭证和汇票专夹保管。</w:t>
      </w:r>
    </w:p>
    <w:p w:rsidR="00E63992" w:rsidRPr="007A3D5A" w:rsidRDefault="00E63992" w:rsidP="00E63992">
      <w:pPr>
        <w:pStyle w:val="52"/>
      </w:pPr>
      <w:r w:rsidRPr="007A3D5A">
        <w:rPr>
          <w:rFonts w:hint="eastAsia"/>
        </w:rPr>
        <w:t>柜员将第五联委托收款凭证加盖“业务用公章”交付款人签收。</w:t>
      </w:r>
    </w:p>
    <w:p w:rsidR="00E63992" w:rsidRPr="007A3D5A" w:rsidRDefault="00E63992" w:rsidP="00E63992">
      <w:pPr>
        <w:pStyle w:val="52"/>
      </w:pPr>
      <w:r>
        <w:rPr>
          <w:rFonts w:hint="eastAsia"/>
        </w:rPr>
        <w:t>2.</w:t>
      </w:r>
      <w:r w:rsidRPr="007A3D5A">
        <w:rPr>
          <w:rFonts w:hint="eastAsia"/>
        </w:rPr>
        <w:t>柜员按规定办理汇票划款时，启动“4152</w:t>
      </w:r>
      <w:r>
        <w:rPr>
          <w:rFonts w:hint="eastAsia"/>
        </w:rPr>
        <w:t>委托收款到期付款”交易办理，</w:t>
      </w:r>
      <w:r w:rsidRPr="007A3D5A">
        <w:rPr>
          <w:rFonts w:hint="eastAsia"/>
        </w:rPr>
        <w:t>根据</w:t>
      </w:r>
      <w:r>
        <w:rPr>
          <w:rFonts w:hint="eastAsia"/>
        </w:rPr>
        <w:t>系统提示进行复核授权（</w:t>
      </w:r>
      <w:r w:rsidRPr="007A3D5A">
        <w:rPr>
          <w:rFonts w:hint="eastAsia"/>
        </w:rPr>
        <w:t>全额付款时，在付款方式栏选择“1</w:t>
      </w:r>
      <w:r w:rsidR="00FA1050">
        <w:rPr>
          <w:rFonts w:hint="eastAsia"/>
        </w:rPr>
        <w:t>-</w:t>
      </w:r>
      <w:r>
        <w:rPr>
          <w:rFonts w:hint="eastAsia"/>
        </w:rPr>
        <w:t>全额付款”；</w:t>
      </w:r>
      <w:r w:rsidRPr="007A3D5A">
        <w:rPr>
          <w:rFonts w:hint="eastAsia"/>
        </w:rPr>
        <w:t>如果付款人账户不足支付或无款支付，在付款方式栏选择“2</w:t>
      </w:r>
      <w:r w:rsidR="00FA1050">
        <w:rPr>
          <w:rFonts w:hint="eastAsia"/>
        </w:rPr>
        <w:t>-</w:t>
      </w:r>
      <w:r w:rsidRPr="007A3D5A">
        <w:rPr>
          <w:rFonts w:hint="eastAsia"/>
        </w:rPr>
        <w:t>无款</w:t>
      </w:r>
      <w:r>
        <w:rPr>
          <w:rFonts w:hint="eastAsia"/>
        </w:rPr>
        <w:t>支付”）。</w:t>
      </w:r>
    </w:p>
    <w:p w:rsidR="00E63992" w:rsidRPr="007A3D5A" w:rsidRDefault="00E63992" w:rsidP="00E63992">
      <w:pPr>
        <w:pStyle w:val="62"/>
      </w:pPr>
      <w:r>
        <w:rPr>
          <w:rFonts w:hint="eastAsia"/>
        </w:rPr>
        <w:t>注：</w:t>
      </w:r>
      <w:r w:rsidRPr="007A3D5A">
        <w:rPr>
          <w:rFonts w:hint="eastAsia"/>
        </w:rPr>
        <w:t>付款人拒绝付款时，柜员收到拒绝付款理由书和第五联“委托收款凭证”后，启动“4152委托收款到期付款”交易，在付款方式栏选择“3</w:t>
      </w:r>
      <w:r w:rsidR="00FA1050">
        <w:rPr>
          <w:rFonts w:hint="eastAsia"/>
        </w:rPr>
        <w:t>-</w:t>
      </w:r>
      <w:r w:rsidRPr="007A3D5A">
        <w:rPr>
          <w:rFonts w:hint="eastAsia"/>
        </w:rPr>
        <w:t>拒绝付款”，同时在委托收款凭证和“收到托收承付（委托收款）登记簿”上注明“拒绝付款”字样，根据系统提示进行复核授权后，将拒绝付款理由书第一联加盖“业务用公章”作受理回单退付款人，第二联和委托收款凭证第三联一并留存备查，拒绝付款理由书第三、四联连同商业承兑汇票和委托收款凭证第四、五联一起寄回持票人开户行。</w:t>
      </w:r>
    </w:p>
    <w:p w:rsidR="00E63992" w:rsidRPr="007A3D5A" w:rsidRDefault="00E63992" w:rsidP="00E63992">
      <w:pPr>
        <w:pStyle w:val="52"/>
        <w:rPr>
          <w:rFonts w:hint="eastAsia"/>
        </w:rPr>
      </w:pPr>
      <w:bookmarkStart w:id="197" w:name="_Toc427983613"/>
      <w:r>
        <w:rPr>
          <w:rFonts w:hint="eastAsia"/>
        </w:rPr>
        <w:t>三、</w:t>
      </w:r>
      <w:r w:rsidRPr="007A3D5A">
        <w:rPr>
          <w:rFonts w:hint="eastAsia"/>
        </w:rPr>
        <w:t>持票人开户行收到划回票款或退回凭证的处理</w:t>
      </w:r>
      <w:bookmarkEnd w:id="197"/>
    </w:p>
    <w:p w:rsidR="00E63992" w:rsidRPr="007A3D5A" w:rsidRDefault="00E63992" w:rsidP="00E63992">
      <w:pPr>
        <w:pStyle w:val="52"/>
        <w:rPr>
          <w:rFonts w:hint="eastAsia"/>
        </w:rPr>
      </w:pPr>
      <w:bookmarkStart w:id="198" w:name="_Toc427983614"/>
      <w:r w:rsidRPr="007A3D5A">
        <w:rPr>
          <w:rFonts w:hint="eastAsia"/>
        </w:rPr>
        <w:t>持票人开户行通过行内电子汇划、现代化支付系统、同城票据交换等方式收到划回票款时，应区分不同情况进行处理。</w:t>
      </w:r>
    </w:p>
    <w:p w:rsidR="00E63992" w:rsidRPr="007A3D5A" w:rsidRDefault="00E63992" w:rsidP="00E63992">
      <w:pPr>
        <w:pStyle w:val="52"/>
        <w:rPr>
          <w:rFonts w:hint="eastAsia"/>
        </w:rPr>
      </w:pPr>
      <w:r w:rsidRPr="007A3D5A">
        <w:rPr>
          <w:rFonts w:hint="eastAsia"/>
        </w:rPr>
        <w:t>1</w:t>
      </w:r>
      <w:r>
        <w:rPr>
          <w:rFonts w:hint="eastAsia"/>
        </w:rPr>
        <w:t>.</w:t>
      </w:r>
      <w:r w:rsidRPr="007A3D5A">
        <w:rPr>
          <w:rFonts w:hint="eastAsia"/>
        </w:rPr>
        <w:t>自动入账成功的处理。</w:t>
      </w:r>
    </w:p>
    <w:p w:rsidR="00E63992" w:rsidRPr="007A3D5A" w:rsidRDefault="00E63992" w:rsidP="00E63992">
      <w:pPr>
        <w:pStyle w:val="52"/>
        <w:rPr>
          <w:rFonts w:hint="eastAsia"/>
        </w:rPr>
      </w:pPr>
      <w:r w:rsidRPr="007A3D5A">
        <w:rPr>
          <w:rFonts w:hint="eastAsia"/>
        </w:rPr>
        <w:t>柜员收到电子汇划凭证或人民银行有关凭证或批处理清单时，应与原专夹保管的“委托收款凭证”第二联核对，无误后，启动“4153委托收款划回处理”交易，在交易类别栏选择“0</w:t>
      </w:r>
      <w:r w:rsidR="00FA1050">
        <w:rPr>
          <w:rFonts w:hint="eastAsia"/>
        </w:rPr>
        <w:t>-</w:t>
      </w:r>
      <w:r w:rsidRPr="007A3D5A">
        <w:rPr>
          <w:rFonts w:hint="eastAsia"/>
        </w:rPr>
        <w:t>手工划回”，录入相关信息后，由相关柜员根据系统提示进行复核授权。提交主机成功后，系统自动销记原发出委托收款登记信息，同时在“发出托收承付（委托收款）登</w:t>
      </w:r>
      <w:r w:rsidRPr="007A3D5A">
        <w:rPr>
          <w:rFonts w:hint="eastAsia"/>
        </w:rPr>
        <w:lastRenderedPageBreak/>
        <w:t>记簿”上手工注明转账日期。</w:t>
      </w:r>
    </w:p>
    <w:p w:rsidR="00E63992" w:rsidRPr="007A3D5A" w:rsidRDefault="00E63992" w:rsidP="00E63992">
      <w:pPr>
        <w:pStyle w:val="52"/>
        <w:rPr>
          <w:rFonts w:hint="eastAsia"/>
        </w:rPr>
      </w:pPr>
      <w:r w:rsidRPr="007A3D5A">
        <w:rPr>
          <w:rFonts w:hint="eastAsia"/>
        </w:rPr>
        <w:t>2</w:t>
      </w:r>
      <w:r w:rsidR="0088778F">
        <w:rPr>
          <w:rFonts w:hint="eastAsia"/>
        </w:rPr>
        <w:t>.</w:t>
      </w:r>
      <w:r w:rsidRPr="007A3D5A">
        <w:rPr>
          <w:rFonts w:hint="eastAsia"/>
        </w:rPr>
        <w:t>自动入账失败的处理。</w:t>
      </w:r>
    </w:p>
    <w:p w:rsidR="00E63992" w:rsidRPr="007A3D5A" w:rsidRDefault="00E63992" w:rsidP="00E63992">
      <w:pPr>
        <w:pStyle w:val="52"/>
        <w:rPr>
          <w:rFonts w:hint="eastAsia"/>
        </w:rPr>
      </w:pPr>
      <w:r w:rsidRPr="007A3D5A">
        <w:rPr>
          <w:rFonts w:hint="eastAsia"/>
        </w:rPr>
        <w:t>柜员收到电子汇划凭证或人民银行有关凭证时，应与原专夹保管的“委托收款凭证”第二联核对，无误后，启动“4153委托收款划回处理”交易，在交易类别栏选择“7</w:t>
      </w:r>
      <w:r w:rsidR="00FA1050">
        <w:rPr>
          <w:rFonts w:hint="eastAsia"/>
        </w:rPr>
        <w:t>-</w:t>
      </w:r>
      <w:r w:rsidRPr="007A3D5A">
        <w:rPr>
          <w:rFonts w:hint="eastAsia"/>
        </w:rPr>
        <w:t>行内汇划、8</w:t>
      </w:r>
      <w:r w:rsidR="00FA1050">
        <w:rPr>
          <w:rFonts w:hint="eastAsia"/>
        </w:rPr>
        <w:t>-</w:t>
      </w:r>
      <w:r w:rsidRPr="007A3D5A">
        <w:rPr>
          <w:rFonts w:hint="eastAsia"/>
        </w:rPr>
        <w:t>交换提入、N</w:t>
      </w:r>
      <w:r w:rsidR="00FA1050">
        <w:rPr>
          <w:rFonts w:hint="eastAsia"/>
        </w:rPr>
        <w:t>-</w:t>
      </w:r>
      <w:r w:rsidRPr="007A3D5A">
        <w:rPr>
          <w:rFonts w:hint="eastAsia"/>
        </w:rPr>
        <w:t>大额实时、R—小额支付”，录入相关信息后，由相关柜员根据系统提示进行复核授权。提交主机成功后，系统自动销记原发出委托收款登记信息并作入账处理，第二联委托收款凭证作贷方记账凭证附件。同时</w:t>
      </w:r>
      <w:bookmarkEnd w:id="198"/>
      <w:r w:rsidRPr="007A3D5A">
        <w:rPr>
          <w:rFonts w:hint="eastAsia"/>
        </w:rPr>
        <w:t>在“发出托收承付（委托收款）登记簿”上注明转账日期。</w:t>
      </w:r>
    </w:p>
    <w:p w:rsidR="00E63992" w:rsidRPr="007A3D5A" w:rsidRDefault="00E63992" w:rsidP="00E63992">
      <w:pPr>
        <w:pStyle w:val="52"/>
        <w:rPr>
          <w:rFonts w:hint="eastAsia"/>
        </w:rPr>
      </w:pPr>
      <w:r w:rsidRPr="007A3D5A">
        <w:rPr>
          <w:rFonts w:hint="eastAsia"/>
        </w:rPr>
        <w:t>3.退回凭证的处理</w:t>
      </w:r>
    </w:p>
    <w:p w:rsidR="00E63992" w:rsidRPr="001D5694" w:rsidRDefault="00E63992" w:rsidP="00E63992">
      <w:pPr>
        <w:pStyle w:val="52"/>
        <w:rPr>
          <w:rFonts w:hint="eastAsia"/>
        </w:rPr>
      </w:pPr>
      <w:r w:rsidRPr="007A3D5A">
        <w:rPr>
          <w:rFonts w:hint="eastAsia"/>
        </w:rPr>
        <w:t>持票人开户行收到付款人开户行寄来的“未付票款通知书”或付款人拒绝付款证明、汇票以及委托收款凭证，与原专夹保管的委托收款凭证第二联核对无误后，柜员启动“4153委托收款划回处理”交易，付款方式选择“2</w:t>
      </w:r>
      <w:r w:rsidR="00FA1050">
        <w:rPr>
          <w:rFonts w:hint="eastAsia"/>
        </w:rPr>
        <w:t>-</w:t>
      </w:r>
      <w:r w:rsidRPr="007A3D5A">
        <w:rPr>
          <w:rFonts w:hint="eastAsia"/>
        </w:rPr>
        <w:t>无款支付”或“ 3</w:t>
      </w:r>
      <w:r w:rsidR="00FA1050">
        <w:rPr>
          <w:rFonts w:hint="eastAsia"/>
        </w:rPr>
        <w:t>-</w:t>
      </w:r>
      <w:r w:rsidRPr="007A3D5A">
        <w:rPr>
          <w:rFonts w:hint="eastAsia"/>
        </w:rPr>
        <w:t>拒绝付款”，交易类别系统自动反显“0</w:t>
      </w:r>
      <w:r w:rsidR="00FA1050">
        <w:rPr>
          <w:rFonts w:hint="eastAsia"/>
        </w:rPr>
        <w:t>-</w:t>
      </w:r>
      <w:r w:rsidRPr="007A3D5A">
        <w:rPr>
          <w:rFonts w:hint="eastAsia"/>
        </w:rPr>
        <w:t>手工划回”，录入相关信息后，由相关柜员根据系统提示进行复核授权。提交主机成功后，系统自动销记原发出委托收款登记信息，同时手工销记“发出托收承付（委托收款）登记簿”，按照委托收款付款人不足支付退回凭证或拒绝付款退回凭证的手续处理。</w:t>
      </w:r>
    </w:p>
    <w:p w:rsidR="00E63992" w:rsidRPr="000C1E0C" w:rsidRDefault="00E63992" w:rsidP="00E63992">
      <w:pPr>
        <w:pStyle w:val="11"/>
        <w:rPr>
          <w:rFonts w:hint="eastAsia"/>
        </w:rPr>
      </w:pPr>
      <w:bookmarkStart w:id="199" w:name="_Toc243901396"/>
      <w:r w:rsidRPr="000C1E0C">
        <w:rPr>
          <w:rFonts w:hint="eastAsia"/>
        </w:rPr>
        <w:t>本票</w:t>
      </w:r>
      <w:bookmarkEnd w:id="199"/>
    </w:p>
    <w:p w:rsidR="00E63992" w:rsidRPr="000C1E0C" w:rsidRDefault="00E63992" w:rsidP="00E63992">
      <w:pPr>
        <w:pStyle w:val="35"/>
        <w:spacing w:before="312" w:after="312"/>
        <w:rPr>
          <w:rFonts w:hint="eastAsia"/>
        </w:rPr>
      </w:pPr>
      <w:r w:rsidRPr="000C1E0C">
        <w:rPr>
          <w:rFonts w:hint="eastAsia"/>
        </w:rPr>
        <w:t>基本规定</w:t>
      </w:r>
    </w:p>
    <w:p w:rsidR="00E63992" w:rsidRPr="001F03E6" w:rsidRDefault="00E63992" w:rsidP="00E63992">
      <w:pPr>
        <w:pStyle w:val="52"/>
        <w:rPr>
          <w:rFonts w:hint="eastAsia"/>
        </w:rPr>
      </w:pPr>
      <w:r w:rsidRPr="001F03E6">
        <w:rPr>
          <w:rFonts w:hint="eastAsia"/>
        </w:rPr>
        <w:t>1</w:t>
      </w:r>
      <w:r>
        <w:rPr>
          <w:rFonts w:hint="eastAsia"/>
        </w:rPr>
        <w:t>.</w:t>
      </w:r>
      <w:r w:rsidRPr="001F03E6">
        <w:rPr>
          <w:rFonts w:hint="eastAsia"/>
        </w:rPr>
        <w:t>单位和个人在同一票据交换区域需要支付各种款项，均可使用银行本票。银行本票可以用于转账，注明“现金”字样的银行本票可以用于支取现金。申请人或收款人为单位的，不得申请签发现金银行本票。</w:t>
      </w:r>
    </w:p>
    <w:p w:rsidR="00E63992" w:rsidRPr="001F03E6" w:rsidRDefault="00E63992" w:rsidP="00E63992">
      <w:pPr>
        <w:pStyle w:val="52"/>
        <w:rPr>
          <w:rFonts w:hint="eastAsia"/>
        </w:rPr>
      </w:pPr>
      <w:r w:rsidRPr="001F03E6">
        <w:rPr>
          <w:rFonts w:hint="eastAsia"/>
        </w:rPr>
        <w:t>2</w:t>
      </w:r>
      <w:r>
        <w:rPr>
          <w:rFonts w:hint="eastAsia"/>
        </w:rPr>
        <w:t>.</w:t>
      </w:r>
      <w:r w:rsidRPr="001F03E6">
        <w:rPr>
          <w:rFonts w:hint="eastAsia"/>
        </w:rPr>
        <w:t>银行本票的提示付款期限自出票日起最长不得超过2个月。持票人超过付款期限提示付款的，代理付款人不予受理。</w:t>
      </w:r>
    </w:p>
    <w:p w:rsidR="00E63992" w:rsidRDefault="00E63992" w:rsidP="00E63992">
      <w:pPr>
        <w:pStyle w:val="52"/>
        <w:rPr>
          <w:rFonts w:hint="eastAsia"/>
        </w:rPr>
      </w:pPr>
      <w:r>
        <w:rPr>
          <w:rFonts w:hint="eastAsia"/>
        </w:rPr>
        <w:t>3.银行本票签发、流通和付款需注意：</w:t>
      </w:r>
    </w:p>
    <w:p w:rsidR="00E63992" w:rsidRPr="001F03E6" w:rsidRDefault="00E63992" w:rsidP="00E63992">
      <w:pPr>
        <w:pStyle w:val="52"/>
        <w:rPr>
          <w:rFonts w:hint="eastAsia"/>
        </w:rPr>
      </w:pPr>
      <w:r>
        <w:rPr>
          <w:rFonts w:hint="eastAsia"/>
        </w:rPr>
        <w:t>（1）签发银行本票</w:t>
      </w:r>
      <w:r w:rsidRPr="001F03E6">
        <w:rPr>
          <w:rFonts w:hint="eastAsia"/>
        </w:rPr>
        <w:t>必须记载确定的金额、收款人名称、出票日期、出票人签章，欠缺记载上列事项之一的，银行本票无效。</w:t>
      </w:r>
    </w:p>
    <w:p w:rsidR="00E63992" w:rsidRPr="001F03E6" w:rsidRDefault="00E63992" w:rsidP="00E63992">
      <w:pPr>
        <w:pStyle w:val="52"/>
        <w:rPr>
          <w:rFonts w:hint="eastAsia"/>
        </w:rPr>
      </w:pPr>
      <w:r>
        <w:rPr>
          <w:rFonts w:hint="eastAsia"/>
        </w:rPr>
        <w:t>（2）</w:t>
      </w:r>
      <w:r w:rsidRPr="001F03E6">
        <w:rPr>
          <w:rFonts w:hint="eastAsia"/>
        </w:rPr>
        <w:t>银行本票可以在其票据交换区域内背书转让，但填明“现金”字样的银行本票不得背书转让。出票人记载“不得转让”字样的银行本票不得转让和办理质押。对被背书人提示付款的，不予受理。</w:t>
      </w:r>
    </w:p>
    <w:p w:rsidR="00E63992" w:rsidRDefault="00E63992" w:rsidP="00E63992">
      <w:pPr>
        <w:pStyle w:val="52"/>
        <w:rPr>
          <w:rFonts w:hint="eastAsia"/>
        </w:rPr>
      </w:pPr>
      <w:r>
        <w:rPr>
          <w:rFonts w:hint="eastAsia"/>
        </w:rPr>
        <w:t>（</w:t>
      </w:r>
      <w:r w:rsidR="002D6CEE">
        <w:rPr>
          <w:rFonts w:hint="eastAsia"/>
        </w:rPr>
        <w:t>3</w:t>
      </w:r>
      <w:r>
        <w:rPr>
          <w:rFonts w:hint="eastAsia"/>
        </w:rPr>
        <w:t>）</w:t>
      </w:r>
      <w:r w:rsidRPr="001F03E6">
        <w:rPr>
          <w:rFonts w:hint="eastAsia"/>
        </w:rPr>
        <w:t>持票人超过提示付款期限不获付款的，在票据权利时效内向出票银行作出说明（时效期为两年），提供本人身份证件或单位证明及银行本票向出票行请求付款。银行本票丧失，失票人可以凭人民法院出具的其享有票据权利的证明，向出票银行请求付款或退款。</w:t>
      </w:r>
    </w:p>
    <w:p w:rsidR="0075335B" w:rsidRDefault="0075335B" w:rsidP="0075335B">
      <w:pPr>
        <w:pStyle w:val="52"/>
        <w:rPr>
          <w:rFonts w:hint="eastAsia"/>
        </w:rPr>
      </w:pPr>
      <w:r>
        <w:rPr>
          <w:rFonts w:hint="eastAsia"/>
        </w:rPr>
        <w:t>4.</w:t>
      </w:r>
      <w:r w:rsidRPr="001F03E6">
        <w:rPr>
          <w:rFonts w:hint="eastAsia"/>
        </w:rPr>
        <w:t>银行本票见票即付。兑付跨系统银行本票的，持票人开户银行可根据中国人民银行规定的金融机构同业往来利率向出票银行收取利息。</w:t>
      </w:r>
    </w:p>
    <w:p w:rsidR="0075335B" w:rsidRPr="008A48AF" w:rsidRDefault="0075335B" w:rsidP="0075335B">
      <w:pPr>
        <w:pStyle w:val="62"/>
        <w:rPr>
          <w:rStyle w:val="afc"/>
          <w:rFonts w:hint="eastAsia"/>
        </w:rPr>
      </w:pPr>
      <w:r>
        <w:rPr>
          <w:rFonts w:hint="eastAsia"/>
        </w:rPr>
        <w:t>注：通过小额支付系统办理的本票付款业务除外，根据《依托小额支付系统办理银行本</w:t>
      </w:r>
      <w:r>
        <w:rPr>
          <w:rFonts w:hint="eastAsia"/>
        </w:rPr>
        <w:lastRenderedPageBreak/>
        <w:t>票操作规程》第十条“小额支付系统办理银行本票业务，代理付款行不计收垫付资金利息”。</w:t>
      </w:r>
    </w:p>
    <w:p w:rsidR="0075335B" w:rsidRDefault="0075335B" w:rsidP="0075335B">
      <w:pPr>
        <w:pStyle w:val="52"/>
        <w:rPr>
          <w:rFonts w:hint="eastAsia"/>
        </w:rPr>
      </w:pPr>
      <w:r>
        <w:rPr>
          <w:rFonts w:hint="eastAsia"/>
        </w:rPr>
        <w:t>5.</w:t>
      </w:r>
      <w:r w:rsidRPr="001F03E6">
        <w:rPr>
          <w:rFonts w:hint="eastAsia"/>
        </w:rPr>
        <w:t>本票上未划去“转账”字样的一律按照转账手续处理，注明“现金”字样的本票支付款项时，必须到出票行办理。</w:t>
      </w:r>
    </w:p>
    <w:p w:rsidR="0075335B" w:rsidRPr="008A48AF" w:rsidRDefault="0075335B" w:rsidP="0075335B">
      <w:pPr>
        <w:pStyle w:val="62"/>
        <w:rPr>
          <w:rStyle w:val="afc"/>
          <w:rFonts w:hint="eastAsia"/>
        </w:rPr>
      </w:pPr>
      <w:r>
        <w:rPr>
          <w:rFonts w:hint="eastAsia"/>
        </w:rPr>
        <w:t>注：通过小额支付系统办理的本票付款业务除外，根据《依托小额支付系统办理银行本票操作规程》第三条“小额支付系统现金银行本票，可在系统内银行兑付”。</w:t>
      </w:r>
    </w:p>
    <w:p w:rsidR="00E63992" w:rsidRPr="000C1E0C" w:rsidRDefault="00E63992" w:rsidP="00E63992">
      <w:pPr>
        <w:pStyle w:val="35"/>
        <w:spacing w:before="312" w:after="312"/>
        <w:rPr>
          <w:rFonts w:ascii="宋体" w:hAnsi="宋体" w:hint="eastAsia"/>
        </w:rPr>
      </w:pPr>
      <w:r w:rsidRPr="000C1E0C">
        <w:rPr>
          <w:rFonts w:hint="eastAsia"/>
        </w:rPr>
        <w:t>操作流程</w:t>
      </w:r>
    </w:p>
    <w:p w:rsidR="00E63992" w:rsidRPr="000C1E0C" w:rsidRDefault="00E63992" w:rsidP="00E63992">
      <w:pPr>
        <w:pStyle w:val="111"/>
        <w:tabs>
          <w:tab w:val="num" w:pos="2291"/>
        </w:tabs>
        <w:rPr>
          <w:rFonts w:hint="eastAsia"/>
        </w:rPr>
      </w:pPr>
      <w:r w:rsidRPr="000C1E0C">
        <w:rPr>
          <w:rFonts w:hint="eastAsia"/>
        </w:rPr>
        <w:t>银行本票出票</w:t>
      </w:r>
    </w:p>
    <w:p w:rsidR="00E63992" w:rsidRPr="000C1E0C" w:rsidRDefault="00E63992" w:rsidP="00E63992">
      <w:pPr>
        <w:pStyle w:val="52"/>
        <w:rPr>
          <w:rFonts w:hint="eastAsia"/>
        </w:rPr>
      </w:pPr>
      <w:r w:rsidRPr="000C1E0C">
        <w:rPr>
          <w:rFonts w:hint="eastAsia"/>
        </w:rPr>
        <w:t>1</w:t>
      </w:r>
      <w:r w:rsidR="00BA1E32">
        <w:rPr>
          <w:rFonts w:hint="eastAsia"/>
        </w:rPr>
        <w:t>.</w:t>
      </w:r>
      <w:r w:rsidRPr="000C1E0C">
        <w:rPr>
          <w:rFonts w:hint="eastAsia"/>
        </w:rPr>
        <w:t>本机构自行签发</w:t>
      </w:r>
    </w:p>
    <w:p w:rsidR="00E63992" w:rsidRPr="000C1E0C" w:rsidRDefault="00BA1E32" w:rsidP="00E63992">
      <w:pPr>
        <w:pStyle w:val="52"/>
      </w:pPr>
      <w:r>
        <w:rPr>
          <w:rFonts w:hint="eastAsia"/>
        </w:rPr>
        <w:t>客户提交</w:t>
      </w:r>
      <w:r w:rsidR="00E63992" w:rsidRPr="000C1E0C">
        <w:t>“汇（本）票申请书”或具有本票申请功能的“实时通”凭证后，</w:t>
      </w:r>
      <w:r>
        <w:rPr>
          <w:rFonts w:hint="eastAsia"/>
        </w:rPr>
        <w:t>审核无误后，</w:t>
      </w:r>
      <w:r w:rsidR="00E63992" w:rsidRPr="000C1E0C">
        <w:rPr>
          <w:rFonts w:hint="eastAsia"/>
        </w:rPr>
        <w:t>柜员启动“4130银行本票出票”交易，交易方式选择“1-自行签发”</w:t>
      </w:r>
      <w:r>
        <w:rPr>
          <w:rFonts w:hint="eastAsia"/>
        </w:rPr>
        <w:t>。</w:t>
      </w:r>
      <w:r w:rsidR="00E63992" w:rsidRPr="000C1E0C">
        <w:rPr>
          <w:rFonts w:hint="eastAsia"/>
        </w:rPr>
        <w:t>系统打印“银行本票”</w:t>
      </w:r>
      <w:r w:rsidR="002D6CEE">
        <w:rPr>
          <w:rFonts w:hint="eastAsia"/>
        </w:rPr>
        <w:t>包含密押和小写金额，出票行在</w:t>
      </w:r>
      <w:r w:rsidR="00E63992" w:rsidRPr="000C1E0C">
        <w:rPr>
          <w:rFonts w:hint="eastAsia"/>
        </w:rPr>
        <w:t>本票上会注明“请划付</w:t>
      </w:r>
      <w:r w:rsidR="004C118A">
        <w:rPr>
          <w:rFonts w:hint="eastAsia"/>
        </w:rPr>
        <w:t>***</w:t>
      </w:r>
      <w:r w:rsidR="00E63992" w:rsidRPr="000C1E0C">
        <w:rPr>
          <w:rFonts w:hint="eastAsia"/>
        </w:rPr>
        <w:t>”（取本票出票行12位支付系统行号）</w:t>
      </w:r>
      <w:r w:rsidR="002D6CEE">
        <w:rPr>
          <w:rFonts w:hint="eastAsia"/>
        </w:rPr>
        <w:t>。</w:t>
      </w:r>
    </w:p>
    <w:p w:rsidR="00E63992" w:rsidRPr="000C1E0C" w:rsidRDefault="00E63992" w:rsidP="00E63992">
      <w:pPr>
        <w:pStyle w:val="52"/>
        <w:rPr>
          <w:rFonts w:hint="eastAsia"/>
        </w:rPr>
      </w:pPr>
      <w:r w:rsidRPr="000C1E0C">
        <w:rPr>
          <w:rFonts w:hint="eastAsia"/>
        </w:rPr>
        <w:t>打印的本票经复核无误后，在本票第二联上加盖本票专用章并由授权经办人盖章后连同</w:t>
      </w:r>
      <w:r w:rsidR="004C118A">
        <w:rPr>
          <w:rFonts w:hint="eastAsia"/>
        </w:rPr>
        <w:t>“</w:t>
      </w:r>
      <w:r w:rsidR="004C118A" w:rsidRPr="000C1E0C">
        <w:rPr>
          <w:rFonts w:hint="eastAsia"/>
        </w:rPr>
        <w:t>汇</w:t>
      </w:r>
      <w:r w:rsidR="004C118A">
        <w:rPr>
          <w:rFonts w:hint="eastAsia"/>
        </w:rPr>
        <w:t>（本）</w:t>
      </w:r>
      <w:r w:rsidR="004C118A" w:rsidRPr="000C1E0C">
        <w:rPr>
          <w:rFonts w:hint="eastAsia"/>
        </w:rPr>
        <w:t>票申请书</w:t>
      </w:r>
      <w:r w:rsidR="004C118A">
        <w:rPr>
          <w:rFonts w:hint="eastAsia"/>
        </w:rPr>
        <w:t>”</w:t>
      </w:r>
      <w:r w:rsidRPr="000C1E0C">
        <w:rPr>
          <w:rFonts w:hint="eastAsia"/>
        </w:rPr>
        <w:t>回单</w:t>
      </w:r>
      <w:r w:rsidR="004C118A">
        <w:rPr>
          <w:rFonts w:hint="eastAsia"/>
        </w:rPr>
        <w:t>联</w:t>
      </w:r>
      <w:r w:rsidRPr="000C1E0C">
        <w:rPr>
          <w:rFonts w:hint="eastAsia"/>
        </w:rPr>
        <w:t>一并交给申请人。本票第一联加盖经办、复核名章后留存，专夹保管。</w:t>
      </w:r>
    </w:p>
    <w:p w:rsidR="00E63992" w:rsidRPr="000C1E0C" w:rsidRDefault="00BA1E32" w:rsidP="00BA1E32">
      <w:pPr>
        <w:pStyle w:val="62"/>
        <w:rPr>
          <w:rFonts w:hint="eastAsia"/>
        </w:rPr>
      </w:pPr>
      <w:r>
        <w:rPr>
          <w:rFonts w:hint="eastAsia"/>
        </w:rPr>
        <w:t>注：</w:t>
      </w:r>
      <w:r w:rsidR="00E63992" w:rsidRPr="000C1E0C">
        <w:rPr>
          <w:rFonts w:hint="eastAsia"/>
        </w:rPr>
        <w:t>若本票打印不清或格式有问题，则由录入柜员启动“4131银行本票重打”交易，录入相关要素后，重新打印本票，系统重新编制密押并自动销记表外账。</w:t>
      </w:r>
    </w:p>
    <w:p w:rsidR="00E63992" w:rsidRPr="000C1E0C" w:rsidRDefault="00E63992" w:rsidP="00E63992">
      <w:pPr>
        <w:pStyle w:val="52"/>
        <w:rPr>
          <w:rFonts w:hint="eastAsia"/>
        </w:rPr>
      </w:pPr>
      <w:r w:rsidRPr="000C1E0C">
        <w:rPr>
          <w:rFonts w:hint="eastAsia"/>
        </w:rPr>
        <w:t>2</w:t>
      </w:r>
      <w:r w:rsidR="00BA1E32">
        <w:rPr>
          <w:rFonts w:hint="eastAsia"/>
        </w:rPr>
        <w:t>.</w:t>
      </w:r>
      <w:r w:rsidRPr="000C1E0C">
        <w:rPr>
          <w:rFonts w:hint="eastAsia"/>
        </w:rPr>
        <w:t>系统内跨机构签发</w:t>
      </w:r>
    </w:p>
    <w:p w:rsidR="00E63992" w:rsidRPr="000C1E0C" w:rsidRDefault="00E63992" w:rsidP="00E63992">
      <w:pPr>
        <w:pStyle w:val="52"/>
        <w:rPr>
          <w:rFonts w:hint="eastAsia"/>
        </w:rPr>
      </w:pPr>
      <w:r w:rsidRPr="000C1E0C">
        <w:rPr>
          <w:rFonts w:hint="eastAsia"/>
        </w:rPr>
        <w:t>不具备支付系统行号的对公营业网点受理客户提交的银行本票出票申请并审查无误后，提请系统内另一家有权签发的分支机构代理签发实时本票。</w:t>
      </w:r>
    </w:p>
    <w:p w:rsidR="00E63992" w:rsidRPr="000C1E0C" w:rsidRDefault="00E63992" w:rsidP="00E63992">
      <w:pPr>
        <w:pStyle w:val="52"/>
        <w:rPr>
          <w:rFonts w:hint="eastAsia"/>
        </w:rPr>
      </w:pPr>
      <w:r w:rsidRPr="000C1E0C">
        <w:rPr>
          <w:rFonts w:hint="eastAsia"/>
        </w:rPr>
        <w:t>受理网点柜员启动“4130银行本票出票”交易，“交易方式”选择：“2-跨机构签发”，按</w:t>
      </w:r>
      <w:r w:rsidR="004C118A">
        <w:rPr>
          <w:rFonts w:hint="eastAsia"/>
        </w:rPr>
        <w:t>“</w:t>
      </w:r>
      <w:r w:rsidR="004C118A" w:rsidRPr="000C1E0C">
        <w:rPr>
          <w:rFonts w:hint="eastAsia"/>
        </w:rPr>
        <w:t>汇</w:t>
      </w:r>
      <w:r w:rsidR="004C118A">
        <w:rPr>
          <w:rFonts w:hint="eastAsia"/>
        </w:rPr>
        <w:t>（本）</w:t>
      </w:r>
      <w:r w:rsidR="004C118A" w:rsidRPr="000C1E0C">
        <w:rPr>
          <w:rFonts w:hint="eastAsia"/>
        </w:rPr>
        <w:t>票申请书</w:t>
      </w:r>
      <w:r w:rsidR="004C118A">
        <w:rPr>
          <w:rFonts w:hint="eastAsia"/>
        </w:rPr>
        <w:t>”</w:t>
      </w:r>
      <w:r w:rsidRPr="000C1E0C">
        <w:rPr>
          <w:rFonts w:hint="eastAsia"/>
        </w:rPr>
        <w:t>上填列信息进行录入，在申请书上打印“跨机构签发本票销账编号”。实时本票申请受理行将</w:t>
      </w:r>
      <w:r w:rsidR="004C118A">
        <w:rPr>
          <w:rFonts w:hint="eastAsia"/>
        </w:rPr>
        <w:t>“</w:t>
      </w:r>
      <w:r w:rsidR="004C118A" w:rsidRPr="000C1E0C">
        <w:rPr>
          <w:rFonts w:hint="eastAsia"/>
        </w:rPr>
        <w:t>汇</w:t>
      </w:r>
      <w:r w:rsidR="004C118A">
        <w:rPr>
          <w:rFonts w:hint="eastAsia"/>
        </w:rPr>
        <w:t>（本）</w:t>
      </w:r>
      <w:r w:rsidR="004C118A" w:rsidRPr="000C1E0C">
        <w:rPr>
          <w:rFonts w:hint="eastAsia"/>
        </w:rPr>
        <w:t>票申请书</w:t>
      </w:r>
      <w:r w:rsidR="004C118A">
        <w:rPr>
          <w:rFonts w:hint="eastAsia"/>
        </w:rPr>
        <w:t>”代理签发行记账</w:t>
      </w:r>
      <w:r w:rsidRPr="000C1E0C">
        <w:rPr>
          <w:rFonts w:hint="eastAsia"/>
        </w:rPr>
        <w:t>联提交代理出票行。</w:t>
      </w:r>
    </w:p>
    <w:p w:rsidR="00E63992" w:rsidRPr="000C1E0C" w:rsidRDefault="00E63992" w:rsidP="00E63992">
      <w:pPr>
        <w:pStyle w:val="52"/>
        <w:rPr>
          <w:rFonts w:hint="eastAsia"/>
        </w:rPr>
      </w:pPr>
      <w:r w:rsidRPr="000C1E0C">
        <w:rPr>
          <w:rFonts w:hint="eastAsia"/>
        </w:rPr>
        <w:t>代理签发行签收后，根据打印的“跨机构签发本票销账编号”，启动“4130银行本票出票”交易，“交易方式”选择：“跨机构确认”，录入本票号码，交易成功后打印银行本票。出票行按要求出票并由授权的经办人签章后将本票交至业务受理行，经业务受理行核对后交申请人。</w:t>
      </w:r>
    </w:p>
    <w:p w:rsidR="00E63992" w:rsidRPr="000C1E0C" w:rsidRDefault="00E63992" w:rsidP="00E63992">
      <w:pPr>
        <w:pStyle w:val="111"/>
        <w:tabs>
          <w:tab w:val="num" w:pos="2291"/>
        </w:tabs>
        <w:rPr>
          <w:rFonts w:hint="eastAsia"/>
        </w:rPr>
      </w:pPr>
      <w:r w:rsidRPr="000C1E0C">
        <w:rPr>
          <w:rFonts w:hint="eastAsia"/>
        </w:rPr>
        <w:t>银行本票付款</w:t>
      </w:r>
    </w:p>
    <w:p w:rsidR="00E63992" w:rsidRPr="00C444B2" w:rsidRDefault="005D3AB8" w:rsidP="00E63992">
      <w:pPr>
        <w:pStyle w:val="52"/>
        <w:rPr>
          <w:rFonts w:hint="eastAsia"/>
        </w:rPr>
      </w:pPr>
      <w:r w:rsidRPr="00C444B2">
        <w:rPr>
          <w:rFonts w:hint="eastAsia"/>
        </w:rPr>
        <w:t>一、</w:t>
      </w:r>
      <w:r w:rsidR="00E63992" w:rsidRPr="00C444B2">
        <w:rPr>
          <w:rFonts w:hint="eastAsia"/>
        </w:rPr>
        <w:t>依托小额支付系统办理银行本票</w:t>
      </w:r>
      <w:r w:rsidRPr="00C444B2">
        <w:rPr>
          <w:rFonts w:hint="eastAsia"/>
        </w:rPr>
        <w:t>付款</w:t>
      </w:r>
      <w:r w:rsidR="00E63992" w:rsidRPr="00C444B2">
        <w:rPr>
          <w:rFonts w:hint="eastAsia"/>
        </w:rPr>
        <w:t>业务</w:t>
      </w:r>
      <w:r w:rsidRPr="00C444B2">
        <w:rPr>
          <w:rFonts w:hint="eastAsia"/>
        </w:rPr>
        <w:t>流程</w:t>
      </w:r>
    </w:p>
    <w:p w:rsidR="00E63992" w:rsidRPr="000C1E0C" w:rsidRDefault="00E63992" w:rsidP="00E63992">
      <w:pPr>
        <w:pStyle w:val="52"/>
        <w:rPr>
          <w:rFonts w:hint="eastAsia"/>
        </w:rPr>
      </w:pPr>
      <w:r w:rsidRPr="000C1E0C">
        <w:rPr>
          <w:rFonts w:hint="eastAsia"/>
        </w:rPr>
        <w:t>1</w:t>
      </w:r>
      <w:r w:rsidR="00BA1E32">
        <w:rPr>
          <w:rFonts w:hint="eastAsia"/>
        </w:rPr>
        <w:t>.</w:t>
      </w:r>
      <w:r w:rsidRPr="000C1E0C">
        <w:rPr>
          <w:rFonts w:hint="eastAsia"/>
        </w:rPr>
        <w:t>代理付款行解付</w:t>
      </w:r>
    </w:p>
    <w:p w:rsidR="00E63992" w:rsidRPr="000C1E0C" w:rsidRDefault="00E63992" w:rsidP="00E63992">
      <w:pPr>
        <w:pStyle w:val="52"/>
        <w:rPr>
          <w:rFonts w:hint="eastAsia"/>
        </w:rPr>
      </w:pPr>
      <w:r w:rsidRPr="000C1E0C">
        <w:rPr>
          <w:rFonts w:hint="eastAsia"/>
        </w:rPr>
        <w:lastRenderedPageBreak/>
        <w:t>代理付款行收到持票人递交的本票和进帐单，审核无误后，启动“4135</w:t>
      </w:r>
      <w:r w:rsidR="008D3BDA" w:rsidRPr="001565D1">
        <w:rPr>
          <w:rFonts w:hint="eastAsia"/>
        </w:rPr>
        <w:t>实时本汇票解付</w:t>
      </w:r>
      <w:r w:rsidRPr="000C1E0C">
        <w:rPr>
          <w:rFonts w:hint="eastAsia"/>
        </w:rPr>
        <w:t>”交易中的“1-银行本票借记业务提出”子交易。系统会生成实时通兑报文，经小额支付系统发送到出票行。出票行返回确认付款回执的，代理付款行为持票人打印进帐单入帐认证，将解付资金划付持票人；出票银行返回拒绝付款回执的，代理付款行系统打印退票理由书。</w:t>
      </w:r>
    </w:p>
    <w:p w:rsidR="00E63992" w:rsidRPr="000C1E0C" w:rsidRDefault="00BA1E32" w:rsidP="00BA1E32">
      <w:pPr>
        <w:pStyle w:val="62"/>
        <w:rPr>
          <w:rFonts w:hint="eastAsia"/>
        </w:rPr>
      </w:pPr>
      <w:r>
        <w:rPr>
          <w:rFonts w:hint="eastAsia"/>
        </w:rPr>
        <w:t>注：</w:t>
      </w:r>
      <w:r w:rsidR="00E63992" w:rsidRPr="000C1E0C">
        <w:rPr>
          <w:rFonts w:hint="eastAsia"/>
        </w:rPr>
        <w:t>对收、付款人等需要输入文字或字母的系统信息要素，为避免因全、半角字符的差异导致的拒付，人行规定全部以全角方式录入。</w:t>
      </w:r>
    </w:p>
    <w:p w:rsidR="00E63992" w:rsidRPr="000C1E0C" w:rsidRDefault="00E63992" w:rsidP="00E63992">
      <w:pPr>
        <w:pStyle w:val="52"/>
        <w:rPr>
          <w:rFonts w:hint="eastAsia"/>
        </w:rPr>
      </w:pPr>
      <w:r w:rsidRPr="000C1E0C">
        <w:rPr>
          <w:rFonts w:hint="eastAsia"/>
        </w:rPr>
        <w:t>2</w:t>
      </w:r>
      <w:r w:rsidR="00BA1E32">
        <w:rPr>
          <w:rFonts w:hint="eastAsia"/>
        </w:rPr>
        <w:t>.</w:t>
      </w:r>
      <w:r w:rsidRPr="000C1E0C">
        <w:rPr>
          <w:rFonts w:hint="eastAsia"/>
        </w:rPr>
        <w:t>出票行付款的处理流程</w:t>
      </w:r>
    </w:p>
    <w:p w:rsidR="00DD07D7" w:rsidRDefault="00E63992" w:rsidP="00E63992">
      <w:pPr>
        <w:pStyle w:val="52"/>
        <w:rPr>
          <w:rFonts w:hint="eastAsia"/>
          <w:bCs/>
        </w:rPr>
      </w:pPr>
      <w:r w:rsidRPr="002A51B6">
        <w:rPr>
          <w:rFonts w:hint="eastAsia"/>
          <w:bCs/>
        </w:rPr>
        <w:t>当出票行收到小额支付系统发来的解付本票电子信息时，经系统自动确认无误后发回应答信息，出票银行使用PKG010</w:t>
      </w:r>
      <w:r w:rsidR="00DD07D7">
        <w:rPr>
          <w:rFonts w:hint="eastAsia"/>
          <w:bCs/>
        </w:rPr>
        <w:t>实时借记业务回执报文返回处理回执，</w:t>
      </w:r>
      <w:r w:rsidRPr="002A51B6">
        <w:rPr>
          <w:rFonts w:hint="eastAsia"/>
          <w:bCs/>
        </w:rPr>
        <w:t>同时销记CCBS系统中的本票登记簿。</w:t>
      </w:r>
    </w:p>
    <w:p w:rsidR="00E63992" w:rsidRPr="002A51B6" w:rsidRDefault="00E63992" w:rsidP="00E63992">
      <w:pPr>
        <w:pStyle w:val="52"/>
        <w:rPr>
          <w:rFonts w:hint="eastAsia"/>
          <w:bCs/>
        </w:rPr>
      </w:pPr>
      <w:r w:rsidRPr="002A51B6">
        <w:rPr>
          <w:rFonts w:hint="eastAsia"/>
          <w:bCs/>
        </w:rPr>
        <w:t>次日，网点根据9方式本票销卡入账清单</w:t>
      </w:r>
      <w:r w:rsidR="00DD07D7">
        <w:rPr>
          <w:rFonts w:hint="eastAsia"/>
          <w:bCs/>
        </w:rPr>
        <w:t>（报表代码：</w:t>
      </w:r>
      <w:r w:rsidR="00DD07D7" w:rsidRPr="00DD07D7">
        <w:rPr>
          <w:bCs/>
        </w:rPr>
        <w:t>RREBD281</w:t>
      </w:r>
      <w:r w:rsidR="00DD07D7">
        <w:rPr>
          <w:rFonts w:hint="eastAsia"/>
          <w:bCs/>
        </w:rPr>
        <w:t>）</w:t>
      </w:r>
      <w:r w:rsidRPr="002A51B6">
        <w:rPr>
          <w:rFonts w:hint="eastAsia"/>
          <w:bCs/>
        </w:rPr>
        <w:t>抽出专夹保管的本票卡片，经核对相符，一并装订在柜员凭证后。</w:t>
      </w:r>
    </w:p>
    <w:p w:rsidR="00E63992" w:rsidRPr="000C1E0C" w:rsidRDefault="00E63992" w:rsidP="00E63992">
      <w:pPr>
        <w:pStyle w:val="52"/>
        <w:rPr>
          <w:rFonts w:hint="eastAsia"/>
        </w:rPr>
      </w:pPr>
      <w:r w:rsidRPr="000C1E0C">
        <w:rPr>
          <w:rFonts w:hint="eastAsia"/>
        </w:rPr>
        <w:t>3</w:t>
      </w:r>
      <w:r w:rsidR="00BA1E32">
        <w:rPr>
          <w:rFonts w:hint="eastAsia"/>
        </w:rPr>
        <w:t>.小</w:t>
      </w:r>
      <w:r w:rsidRPr="000C1E0C">
        <w:rPr>
          <w:rFonts w:hint="eastAsia"/>
        </w:rPr>
        <w:t>额支付系统银行本票退款处理</w:t>
      </w:r>
    </w:p>
    <w:p w:rsidR="00E63992" w:rsidRPr="000C1E0C" w:rsidRDefault="00E63992" w:rsidP="00E63992">
      <w:pPr>
        <w:pStyle w:val="52"/>
        <w:rPr>
          <w:rFonts w:hint="eastAsia"/>
        </w:rPr>
      </w:pPr>
      <w:r w:rsidRPr="000C1E0C">
        <w:rPr>
          <w:rFonts w:hint="eastAsia"/>
        </w:rPr>
        <w:t>柜员收到申请人提交的银行本票、进账单及有关证明或本人有效身份证件，经与原专夹保管的本票第一联或存根核对无误后，在本票上注明“未用退回”字样。</w:t>
      </w:r>
    </w:p>
    <w:p w:rsidR="00E63992" w:rsidRPr="000C1E0C" w:rsidRDefault="00E63992" w:rsidP="00E63992">
      <w:pPr>
        <w:pStyle w:val="52"/>
        <w:rPr>
          <w:rFonts w:hint="eastAsia"/>
        </w:rPr>
      </w:pPr>
      <w:r w:rsidRPr="000C1E0C">
        <w:rPr>
          <w:rFonts w:hint="eastAsia"/>
        </w:rPr>
        <w:t>柜员启动“4134银行本票退款”交易，将款项退回原申请人账号。相关柜员根据系统提示进行复核授权。第二联进账单作贷方记账凭证、本票作借方记账凭证（第一联或存根作附件）。柜员手工销记“开出本票登记簿”。进账单第一联加盖“转讫章”退申请人。</w:t>
      </w:r>
      <w:bookmarkStart w:id="200" w:name="_Toc69805997"/>
      <w:bookmarkStart w:id="201" w:name="_Toc70238627"/>
      <w:bookmarkStart w:id="202" w:name="_Toc70238717"/>
    </w:p>
    <w:p w:rsidR="00E63992" w:rsidRPr="000C1E0C" w:rsidRDefault="00E63992" w:rsidP="00E63992">
      <w:pPr>
        <w:pStyle w:val="52"/>
        <w:rPr>
          <w:rFonts w:hint="eastAsia"/>
        </w:rPr>
      </w:pPr>
      <w:r w:rsidRPr="000C1E0C">
        <w:rPr>
          <w:rFonts w:hint="eastAsia"/>
        </w:rPr>
        <w:t>4</w:t>
      </w:r>
      <w:r w:rsidR="00BA1E32">
        <w:rPr>
          <w:rFonts w:hint="eastAsia"/>
        </w:rPr>
        <w:t>.</w:t>
      </w:r>
      <w:r w:rsidRPr="000C1E0C">
        <w:rPr>
          <w:rFonts w:hint="eastAsia"/>
        </w:rPr>
        <w:t>小额支付系统银行本票超过付款期限本票</w:t>
      </w:r>
      <w:bookmarkEnd w:id="200"/>
      <w:bookmarkEnd w:id="201"/>
      <w:bookmarkEnd w:id="202"/>
      <w:r w:rsidRPr="000C1E0C">
        <w:rPr>
          <w:rFonts w:hint="eastAsia"/>
        </w:rPr>
        <w:t>的处理</w:t>
      </w:r>
      <w:r w:rsidRPr="000C1E0C">
        <w:tab/>
      </w:r>
    </w:p>
    <w:p w:rsidR="00E63992" w:rsidRPr="000C1E0C" w:rsidRDefault="00E63992" w:rsidP="00E63992">
      <w:pPr>
        <w:pStyle w:val="52"/>
        <w:rPr>
          <w:rFonts w:hint="eastAsia"/>
        </w:rPr>
      </w:pPr>
      <w:r w:rsidRPr="000C1E0C">
        <w:rPr>
          <w:rFonts w:hint="eastAsia"/>
        </w:rPr>
        <w:t>持票人因本票超过付款期限或其他原因不获付款，在票据时效期内请求出票行付款时，应当向出票行提交书面说明，并填制进账单连同本票交给出票行。持票人为个人的，还应交验个人有效身份证件。出票行柜员经与原专夹保管的本票第一联或存根核对无误后，在本票上注明“逾期付款”字样。</w:t>
      </w:r>
    </w:p>
    <w:p w:rsidR="00E63992" w:rsidRPr="000C1E0C" w:rsidRDefault="00E63992" w:rsidP="00E63992">
      <w:pPr>
        <w:pStyle w:val="52"/>
        <w:rPr>
          <w:rFonts w:hint="eastAsia"/>
        </w:rPr>
      </w:pPr>
      <w:r w:rsidRPr="000C1E0C">
        <w:rPr>
          <w:rFonts w:hint="eastAsia"/>
        </w:rPr>
        <w:t>如持票人为我行客户的转账银行本票超期付款。柜员启动“1102单位活期存入”交易，交易类别选“转账”，凭证种类选“进账单”，录入相关要素后，相关柜员根据系统提示进行复核授权。复提交主机成功后系统自动销账销卡。柜员办理转账银行本票付款手续后，在进账单第一联加盖“办讫章”退持票人。</w:t>
      </w:r>
    </w:p>
    <w:p w:rsidR="00E63992" w:rsidRPr="000C1E0C" w:rsidRDefault="00E63992" w:rsidP="00E63992">
      <w:pPr>
        <w:pStyle w:val="52"/>
        <w:rPr>
          <w:rFonts w:hint="eastAsia"/>
        </w:rPr>
      </w:pPr>
      <w:r w:rsidRPr="000C1E0C">
        <w:rPr>
          <w:rFonts w:hint="eastAsia"/>
        </w:rPr>
        <w:t>如持票人在同城他行开户的转账银行本票超期付款，柜员启动“4134银行本票退款”交易，将资金转入内部帐后再作后续处理。柜员办理转账银行本票付款手续后，在进账单第一联加盖“办讫章”退持票人。</w:t>
      </w:r>
    </w:p>
    <w:p w:rsidR="00E63992" w:rsidRDefault="00E63992" w:rsidP="00E63992">
      <w:pPr>
        <w:pStyle w:val="52"/>
        <w:rPr>
          <w:rFonts w:hint="eastAsia"/>
        </w:rPr>
      </w:pPr>
      <w:r w:rsidRPr="000C1E0C">
        <w:rPr>
          <w:rFonts w:hint="eastAsia"/>
        </w:rPr>
        <w:t>如持票人持超过提示付款期的现金银行本票到原出票行办理付款，柜员启动“4133银行本票超期付款”交易，交易类别选“现金”，相关柜员根据系统提示进行复核授权成功后销账销卡。</w:t>
      </w:r>
    </w:p>
    <w:p w:rsidR="00567997" w:rsidRPr="00C444B2" w:rsidRDefault="005D3AB8" w:rsidP="00E63992">
      <w:pPr>
        <w:pStyle w:val="52"/>
        <w:rPr>
          <w:rFonts w:hint="eastAsia"/>
        </w:rPr>
      </w:pPr>
      <w:r w:rsidRPr="00C444B2">
        <w:rPr>
          <w:rFonts w:hint="eastAsia"/>
        </w:rPr>
        <w:t>二、</w:t>
      </w:r>
      <w:r w:rsidR="008D3BDA" w:rsidRPr="00C444B2">
        <w:rPr>
          <w:rFonts w:hint="eastAsia"/>
        </w:rPr>
        <w:t>原有</w:t>
      </w:r>
      <w:r w:rsidR="00567997" w:rsidRPr="00C444B2">
        <w:rPr>
          <w:rFonts w:hint="eastAsia"/>
        </w:rPr>
        <w:t>非依托小额支付系统办理本票付款</w:t>
      </w:r>
      <w:r w:rsidRPr="00C444B2">
        <w:rPr>
          <w:rFonts w:hint="eastAsia"/>
        </w:rPr>
        <w:t>业务</w:t>
      </w:r>
      <w:r w:rsidR="00567997" w:rsidRPr="00C444B2">
        <w:rPr>
          <w:rFonts w:hint="eastAsia"/>
        </w:rPr>
        <w:t>流程</w:t>
      </w:r>
    </w:p>
    <w:p w:rsidR="00567997" w:rsidRPr="00567997" w:rsidRDefault="00567997" w:rsidP="00567997">
      <w:pPr>
        <w:pStyle w:val="52"/>
        <w:rPr>
          <w:rFonts w:hint="eastAsia"/>
        </w:rPr>
      </w:pPr>
      <w:r w:rsidRPr="00567997">
        <w:rPr>
          <w:rFonts w:hint="eastAsia"/>
        </w:rPr>
        <w:t xml:space="preserve"> 1</w:t>
      </w:r>
      <w:r>
        <w:rPr>
          <w:rFonts w:hint="eastAsia"/>
        </w:rPr>
        <w:t>.</w:t>
      </w:r>
      <w:r w:rsidRPr="00567997">
        <w:rPr>
          <w:rFonts w:hint="eastAsia"/>
        </w:rPr>
        <w:t>柜员收到持票人交来的转账本票和两联进账单时，审查无误后，按出票行是否跨系统分别处理：</w:t>
      </w:r>
    </w:p>
    <w:p w:rsidR="00567997" w:rsidRPr="00567997" w:rsidRDefault="00567997" w:rsidP="00567997">
      <w:pPr>
        <w:pStyle w:val="52"/>
        <w:rPr>
          <w:rFonts w:hint="eastAsia"/>
        </w:rPr>
      </w:pPr>
      <w:r w:rsidRPr="00567997">
        <w:rPr>
          <w:rFonts w:hint="eastAsia"/>
        </w:rPr>
        <w:lastRenderedPageBreak/>
        <w:t>（1）建行系统内出票，柜员启动“1102单位活期存入”交易，交易类别选择“转账”，凭证种类选择“进账单”，按界面要求输入其他要素。</w:t>
      </w:r>
    </w:p>
    <w:p w:rsidR="00567997" w:rsidRPr="00567997" w:rsidRDefault="00567997" w:rsidP="00567997">
      <w:pPr>
        <w:pStyle w:val="52"/>
        <w:rPr>
          <w:rFonts w:hint="eastAsia"/>
        </w:rPr>
      </w:pPr>
      <w:r w:rsidRPr="00567997">
        <w:rPr>
          <w:rFonts w:hint="eastAsia"/>
        </w:rPr>
        <w:t>柜员在进账单客户回单联联加盖“办讫章”交持票人，进账单记账凭证联联盖“办讫章”作贷方记账凭证，银行本票加盖“办讫章”作贷方凭证附件。</w:t>
      </w:r>
    </w:p>
    <w:p w:rsidR="00567997" w:rsidRPr="00567997" w:rsidRDefault="00567997" w:rsidP="00567997">
      <w:pPr>
        <w:pStyle w:val="52"/>
        <w:rPr>
          <w:rFonts w:hint="eastAsia"/>
        </w:rPr>
      </w:pPr>
      <w:r w:rsidRPr="00567997">
        <w:rPr>
          <w:rFonts w:hint="eastAsia"/>
        </w:rPr>
        <w:t>（2）</w:t>
      </w:r>
      <w:r w:rsidRPr="00C444B2">
        <w:rPr>
          <w:rFonts w:hint="eastAsia"/>
        </w:rPr>
        <w:t>跨建行系统出票</w:t>
      </w:r>
      <w:r w:rsidRPr="00567997">
        <w:rPr>
          <w:rFonts w:hint="eastAsia"/>
        </w:rPr>
        <w:t>，柜员启动“1102单位活期存入”交易，交易类别选择“交换提出”，凭证种类选择“进账单”。交易复核成功后，系统自动登记交换提出登记簿，柜员在进账单客户回单联加盖“票据受理专用章”交持票人，进账单记账凭证联盖“办讫章”作贷方记账凭证，银行本票通过票交袋提交出票行。</w:t>
      </w:r>
    </w:p>
    <w:p w:rsidR="00567997" w:rsidRDefault="00567997" w:rsidP="00567997">
      <w:pPr>
        <w:pStyle w:val="52"/>
        <w:rPr>
          <w:rFonts w:hint="eastAsia"/>
        </w:rPr>
      </w:pPr>
      <w:r w:rsidRPr="00567997">
        <w:rPr>
          <w:rFonts w:hint="eastAsia"/>
        </w:rPr>
        <w:t>（3）柜员按规定向出票行收取利息时，应根据金融机构同业往来利率填制利息清单一式三联，启动“7002传票录入”交易，交易类别选择“8-交换提出”，录入成功后交复核柜员启动“7003传票复核”交易进行复核。提交主机成功后，利息清单第二联加盖“办讫章”作贷方记账凭证，第一、三联提出交换。</w:t>
      </w:r>
    </w:p>
    <w:p w:rsidR="00567997" w:rsidRDefault="00567997" w:rsidP="00567997">
      <w:pPr>
        <w:pStyle w:val="52"/>
        <w:rPr>
          <w:rFonts w:hint="eastAsia"/>
        </w:rPr>
      </w:pPr>
      <w:r>
        <w:rPr>
          <w:rFonts w:hint="eastAsia"/>
        </w:rPr>
        <w:t>2.提入本票处理（我行签发的收款人开户行为他行的情况）</w:t>
      </w:r>
    </w:p>
    <w:p w:rsidR="00567997" w:rsidRPr="00567997" w:rsidRDefault="00567997" w:rsidP="00567997">
      <w:pPr>
        <w:pStyle w:val="52"/>
        <w:rPr>
          <w:rFonts w:hint="eastAsia"/>
        </w:rPr>
      </w:pPr>
      <w:r w:rsidRPr="00567997">
        <w:rPr>
          <w:rFonts w:hint="eastAsia"/>
        </w:rPr>
        <w:t>柜员收到票据交换提入的本票时，抽出专夹保管的银行本票第一联比照进行审核。核对无误后，柜员启动“4132银行本票付款”交易，交易类别选择“8</w:t>
      </w:r>
      <w:r w:rsidR="00FA1050">
        <w:rPr>
          <w:rFonts w:hint="eastAsia"/>
        </w:rPr>
        <w:t>-</w:t>
      </w:r>
      <w:r w:rsidRPr="00567997">
        <w:rPr>
          <w:rFonts w:hint="eastAsia"/>
        </w:rPr>
        <w:t>交换提入”，持票人开户行行号选“对方行的交换号”。复核成功后，系统自动销账、销卡。银行本票加盖办讫章作借方记账凭证，银行本票第一联作借方凭证附件。</w:t>
      </w:r>
    </w:p>
    <w:p w:rsidR="00567997" w:rsidRPr="00567997" w:rsidRDefault="000677C6" w:rsidP="00567997">
      <w:pPr>
        <w:pStyle w:val="52"/>
        <w:rPr>
          <w:rFonts w:hint="eastAsia"/>
        </w:rPr>
      </w:pPr>
      <w:r>
        <w:rPr>
          <w:rFonts w:hint="eastAsia"/>
        </w:rPr>
        <w:t>3</w:t>
      </w:r>
      <w:r w:rsidR="00567997">
        <w:rPr>
          <w:rFonts w:hint="eastAsia"/>
        </w:rPr>
        <w:t>.</w:t>
      </w:r>
      <w:r w:rsidR="00567997" w:rsidRPr="00567997">
        <w:rPr>
          <w:rFonts w:hint="eastAsia"/>
        </w:rPr>
        <w:t>银行本票未用退回</w:t>
      </w:r>
    </w:p>
    <w:p w:rsidR="00567997" w:rsidRPr="00567997" w:rsidRDefault="00567997" w:rsidP="00567997">
      <w:pPr>
        <w:pStyle w:val="52"/>
        <w:rPr>
          <w:rFonts w:hint="eastAsia"/>
        </w:rPr>
      </w:pPr>
      <w:r w:rsidRPr="00567997">
        <w:rPr>
          <w:rFonts w:hint="eastAsia"/>
        </w:rPr>
        <w:t>柜员收到申请人提交的银行本票、进账单及有关证明或本人有效身份证件，经与原专夹保管的本票第一联或存根核对无误后，在本票上注明“未用退回”字样。柜员启动“4134银行本票退款”交易，支取类别选择“2</w:t>
      </w:r>
      <w:r w:rsidR="00FA1050">
        <w:rPr>
          <w:rFonts w:hint="eastAsia"/>
        </w:rPr>
        <w:t>-</w:t>
      </w:r>
      <w:r w:rsidRPr="00567997">
        <w:rPr>
          <w:rFonts w:hint="eastAsia"/>
        </w:rPr>
        <w:t>转账本票”，将款项退回原申请人账号。相关柜员根据系统提示进行复核授权。第二联进账单作贷方记账凭证、本票作借方记账凭证（第一联或存根作附件）。进账单第一联加盖“办讫章”退申请人。</w:t>
      </w:r>
    </w:p>
    <w:p w:rsidR="00567997" w:rsidRPr="00567997" w:rsidRDefault="000677C6" w:rsidP="00567997">
      <w:pPr>
        <w:pStyle w:val="52"/>
        <w:rPr>
          <w:rFonts w:hint="eastAsia"/>
        </w:rPr>
      </w:pPr>
      <w:r>
        <w:rPr>
          <w:rFonts w:hint="eastAsia"/>
        </w:rPr>
        <w:t>4</w:t>
      </w:r>
      <w:r w:rsidR="00567997">
        <w:rPr>
          <w:rFonts w:hint="eastAsia"/>
        </w:rPr>
        <w:t>.</w:t>
      </w:r>
      <w:r w:rsidR="00567997" w:rsidRPr="00567997">
        <w:rPr>
          <w:rFonts w:hint="eastAsia"/>
        </w:rPr>
        <w:t>超过付款期限银行本票的处理</w:t>
      </w:r>
    </w:p>
    <w:p w:rsidR="00567997" w:rsidRPr="00567997" w:rsidRDefault="00567997" w:rsidP="00567997">
      <w:pPr>
        <w:pStyle w:val="52"/>
        <w:rPr>
          <w:rFonts w:hint="eastAsia"/>
        </w:rPr>
      </w:pPr>
      <w:r w:rsidRPr="00567997">
        <w:rPr>
          <w:rFonts w:hint="eastAsia"/>
        </w:rPr>
        <w:t xml:space="preserve"> </w:t>
      </w:r>
      <w:r>
        <w:rPr>
          <w:rFonts w:hint="eastAsia"/>
        </w:rPr>
        <w:t>（1）</w:t>
      </w:r>
      <w:r w:rsidRPr="00567997">
        <w:rPr>
          <w:rFonts w:hint="eastAsia"/>
        </w:rPr>
        <w:t>持票人因本票超过付款期限或其他原因不获付款，在票据时效期内请求出票行付款时，应当向出票行提交书面说明，并填制进账单（一式两联或一式三联）连同本票交给出票行。持票人为个人的，还应交验个人有效身份证件。出票行柜员经与原专夹保管的本票第一联或存根核对无误后，在本票上注明“逾期付款”字样。</w:t>
      </w:r>
    </w:p>
    <w:p w:rsidR="00567997" w:rsidRPr="00567997" w:rsidRDefault="00567997" w:rsidP="00567997">
      <w:pPr>
        <w:pStyle w:val="52"/>
        <w:rPr>
          <w:rFonts w:hint="eastAsia"/>
        </w:rPr>
      </w:pPr>
      <w:r>
        <w:rPr>
          <w:rFonts w:hint="eastAsia"/>
        </w:rPr>
        <w:t>（2）</w:t>
      </w:r>
      <w:r w:rsidRPr="00567997">
        <w:rPr>
          <w:rFonts w:hint="eastAsia"/>
        </w:rPr>
        <w:t>如持票人为我行客户的转账银行本票的超期付款，柜员启动“1102单位活期存入”交易，交易类别选“转账”，凭证种类选“进账单”，录入相关要素后，相关柜员根据系统提示进行复核授权。复提交主机成功后系统自动销账销卡。</w:t>
      </w:r>
    </w:p>
    <w:p w:rsidR="00567997" w:rsidRPr="00567997" w:rsidRDefault="00567997" w:rsidP="00567997">
      <w:pPr>
        <w:pStyle w:val="52"/>
        <w:rPr>
          <w:rFonts w:hint="eastAsia"/>
        </w:rPr>
      </w:pPr>
      <w:r>
        <w:rPr>
          <w:rFonts w:hint="eastAsia"/>
        </w:rPr>
        <w:t>（3）</w:t>
      </w:r>
      <w:r w:rsidRPr="00567997">
        <w:rPr>
          <w:rFonts w:hint="eastAsia"/>
        </w:rPr>
        <w:t>如持票人在同城他行开户的转账银行本票的超期付款，柜员启动“4133银行本票超期付款”交易，交易类别选“交换”，持票人开户行行号选“对方行的交换号”，相关柜员根据系统提示进行复核授权成功后销账销卡。</w:t>
      </w:r>
    </w:p>
    <w:p w:rsidR="00567997" w:rsidRPr="00567997" w:rsidRDefault="00567997" w:rsidP="00567997">
      <w:pPr>
        <w:pStyle w:val="52"/>
        <w:rPr>
          <w:rFonts w:hint="eastAsia"/>
        </w:rPr>
      </w:pPr>
      <w:r>
        <w:rPr>
          <w:rFonts w:hint="eastAsia"/>
        </w:rPr>
        <w:t>（4）</w:t>
      </w:r>
      <w:r w:rsidRPr="00567997">
        <w:rPr>
          <w:rFonts w:hint="eastAsia"/>
        </w:rPr>
        <w:t>如持票人持超过提示付款期的现金银行本票到原出票行办理付款，柜员启动“4133银行本票超期付款”交易，交易类别选“现金”，相关柜员根据系统提示进行复核授权成功后销账销卡。</w:t>
      </w:r>
    </w:p>
    <w:p w:rsidR="00567997" w:rsidRPr="00567997" w:rsidRDefault="00567997" w:rsidP="00567997">
      <w:pPr>
        <w:pStyle w:val="52"/>
        <w:rPr>
          <w:rFonts w:hint="eastAsia"/>
        </w:rPr>
      </w:pPr>
      <w:r>
        <w:rPr>
          <w:rFonts w:hint="eastAsia"/>
        </w:rPr>
        <w:t>（5）</w:t>
      </w:r>
      <w:r w:rsidRPr="00567997">
        <w:rPr>
          <w:rFonts w:hint="eastAsia"/>
        </w:rPr>
        <w:t>柜员办理转账银行本票付款手续后，在进账单第一联加盖“办讫章”退持票人。</w:t>
      </w:r>
    </w:p>
    <w:p w:rsidR="00E63992" w:rsidRPr="000C1E0C" w:rsidRDefault="00E63992" w:rsidP="00E63992">
      <w:pPr>
        <w:pStyle w:val="35"/>
        <w:spacing w:before="312" w:after="312"/>
        <w:rPr>
          <w:rFonts w:hint="eastAsia"/>
        </w:rPr>
      </w:pPr>
      <w:r w:rsidRPr="000C1E0C">
        <w:rPr>
          <w:rFonts w:hint="eastAsia"/>
        </w:rPr>
        <w:lastRenderedPageBreak/>
        <w:t>注意事项</w:t>
      </w:r>
    </w:p>
    <w:p w:rsidR="00E63992" w:rsidRPr="001F03E6" w:rsidRDefault="00BA1E32" w:rsidP="00E63992">
      <w:pPr>
        <w:pStyle w:val="52"/>
        <w:rPr>
          <w:rFonts w:hint="eastAsia"/>
        </w:rPr>
      </w:pPr>
      <w:r>
        <w:rPr>
          <w:rFonts w:hint="eastAsia"/>
        </w:rPr>
        <w:t>1.</w:t>
      </w:r>
      <w:r w:rsidR="00E63992" w:rsidRPr="001F03E6">
        <w:rPr>
          <w:rFonts w:hint="eastAsia"/>
        </w:rPr>
        <w:t>柜员复核已打印的银行本票发现录入信息有误时，启动“0088冲正交易”，冲正后，柜员启动“0034重要单证作废”交易，将该银行本票作废。</w:t>
      </w:r>
    </w:p>
    <w:p w:rsidR="00E63992" w:rsidRPr="001F03E6" w:rsidRDefault="00BA1E32" w:rsidP="00E63992">
      <w:pPr>
        <w:pStyle w:val="52"/>
        <w:rPr>
          <w:rFonts w:hint="eastAsia"/>
        </w:rPr>
      </w:pPr>
      <w:r>
        <w:rPr>
          <w:rFonts w:hint="eastAsia"/>
        </w:rPr>
        <w:t>2.</w:t>
      </w:r>
      <w:r w:rsidR="00E63992" w:rsidRPr="001F03E6">
        <w:rPr>
          <w:rFonts w:hint="eastAsia"/>
        </w:rPr>
        <w:t>若本票打印不清或格式有问题，则启动“4131银行本票重打”交易，重新打印本票，系统自动销记表外账。柜员在作废的本票上加盖作废章，作本票申请书的附件，并手工登记“作废重要单证（卡）登记簿”。</w:t>
      </w:r>
    </w:p>
    <w:p w:rsidR="00E63992" w:rsidRDefault="00BA1E32" w:rsidP="00BA1E32">
      <w:pPr>
        <w:pStyle w:val="52"/>
        <w:rPr>
          <w:rFonts w:hint="eastAsia"/>
        </w:rPr>
      </w:pPr>
      <w:r>
        <w:rPr>
          <w:rFonts w:hint="eastAsia"/>
        </w:rPr>
        <w:t>3.</w:t>
      </w:r>
      <w:r w:rsidR="00E63992" w:rsidRPr="001F03E6">
        <w:rPr>
          <w:rFonts w:hint="eastAsia"/>
        </w:rPr>
        <w:t>申请人要求本票不得转让，应在“备注”栏注明“不得转让”字样。</w:t>
      </w:r>
      <w:r w:rsidR="00E63992" w:rsidRPr="000C1E0C">
        <w:rPr>
          <w:rFonts w:hint="eastAsia"/>
          <w:color w:val="000000"/>
        </w:rPr>
        <w:t xml:space="preserve"> </w:t>
      </w:r>
    </w:p>
    <w:p w:rsidR="00E63992" w:rsidRDefault="00E63992" w:rsidP="00E63992">
      <w:pPr>
        <w:pStyle w:val="11"/>
        <w:rPr>
          <w:rFonts w:hint="eastAsia"/>
        </w:rPr>
      </w:pPr>
      <w:bookmarkStart w:id="203" w:name="_Toc243901397"/>
      <w:r>
        <w:rPr>
          <w:rFonts w:hint="eastAsia"/>
        </w:rPr>
        <w:t>支票</w:t>
      </w:r>
      <w:bookmarkEnd w:id="203"/>
    </w:p>
    <w:p w:rsidR="00E63992" w:rsidRPr="008E5295" w:rsidRDefault="00E63992" w:rsidP="00E63992">
      <w:pPr>
        <w:pStyle w:val="111"/>
        <w:tabs>
          <w:tab w:val="num" w:pos="2291"/>
        </w:tabs>
        <w:rPr>
          <w:rFonts w:hint="eastAsia"/>
        </w:rPr>
      </w:pPr>
      <w:r w:rsidRPr="008E5295">
        <w:rPr>
          <w:rFonts w:hint="eastAsia"/>
        </w:rPr>
        <w:t>转账支票</w:t>
      </w:r>
    </w:p>
    <w:p w:rsidR="00E63992" w:rsidRPr="00C318CF" w:rsidRDefault="00E63992" w:rsidP="00E63992">
      <w:pPr>
        <w:pStyle w:val="35"/>
        <w:spacing w:before="312" w:after="312"/>
        <w:rPr>
          <w:rFonts w:hint="eastAsia"/>
        </w:rPr>
      </w:pPr>
      <w:r w:rsidRPr="00C318CF">
        <w:rPr>
          <w:rFonts w:hint="eastAsia"/>
        </w:rPr>
        <w:t>基本规定</w:t>
      </w:r>
    </w:p>
    <w:p w:rsidR="00E63992" w:rsidRPr="00D15C11" w:rsidRDefault="00E63992" w:rsidP="00E63992">
      <w:pPr>
        <w:pStyle w:val="52"/>
        <w:rPr>
          <w:rFonts w:hint="eastAsia"/>
        </w:rPr>
      </w:pPr>
      <w:r w:rsidRPr="00D15C11">
        <w:rPr>
          <w:rFonts w:hint="eastAsia"/>
        </w:rPr>
        <w:t>1</w:t>
      </w:r>
      <w:r w:rsidR="00BA1E32">
        <w:rPr>
          <w:rFonts w:hint="eastAsia"/>
        </w:rPr>
        <w:t>.</w:t>
      </w:r>
      <w:r w:rsidRPr="00D15C11">
        <w:rPr>
          <w:rFonts w:hint="eastAsia"/>
        </w:rPr>
        <w:t>支票的使用范围为同一票据交换区域，通过全国支票影像交换系统，单位在全国范围内不超过规定金额50万元（含）的各种款项结算，也可以使用支票。</w:t>
      </w:r>
    </w:p>
    <w:p w:rsidR="00E63992" w:rsidRPr="00D15C11" w:rsidRDefault="00E63992" w:rsidP="00E63992">
      <w:pPr>
        <w:pStyle w:val="52"/>
        <w:rPr>
          <w:rFonts w:hint="eastAsia"/>
        </w:rPr>
      </w:pPr>
      <w:r w:rsidRPr="00D15C11">
        <w:rPr>
          <w:rFonts w:hint="eastAsia"/>
        </w:rPr>
        <w:t>2</w:t>
      </w:r>
      <w:r w:rsidR="00BA1E32">
        <w:rPr>
          <w:rFonts w:hint="eastAsia"/>
        </w:rPr>
        <w:t>.</w:t>
      </w:r>
      <w:r w:rsidRPr="00D15C11">
        <w:rPr>
          <w:rFonts w:hint="eastAsia"/>
        </w:rPr>
        <w:t>支票必须记载有确定的金额、付款人名称、出票日期、出票人签章，欠缺记载上列事项之一的，支票无效。支票的金额、收款人名称，可以由出票人授权补记。未补记前不得背书转让和提示付款。支票的金额、出票日期（规范的使用中文大写）、收款人名称不得更改，更改的票据无效，银行不予受理。</w:t>
      </w:r>
    </w:p>
    <w:p w:rsidR="00E63992" w:rsidRPr="00D15C11" w:rsidRDefault="00E63992" w:rsidP="00E63992">
      <w:pPr>
        <w:pStyle w:val="52"/>
        <w:rPr>
          <w:rFonts w:hint="eastAsia"/>
        </w:rPr>
      </w:pPr>
      <w:r w:rsidRPr="00D15C11">
        <w:rPr>
          <w:rFonts w:hint="eastAsia"/>
        </w:rPr>
        <w:t>3</w:t>
      </w:r>
      <w:r w:rsidR="00C444B2">
        <w:rPr>
          <w:rFonts w:hint="eastAsia"/>
        </w:rPr>
        <w:t>.</w:t>
      </w:r>
      <w:r w:rsidRPr="00D15C11">
        <w:rPr>
          <w:rFonts w:hint="eastAsia"/>
        </w:rPr>
        <w:t>签发支票应使用炭素墨水或墨汁填写，</w:t>
      </w:r>
      <w:r w:rsidRPr="006D674D">
        <w:rPr>
          <w:rFonts w:hint="eastAsia"/>
        </w:rPr>
        <w:t>使用机打票据，应经开户银行审批</w:t>
      </w:r>
      <w:r w:rsidRPr="00D15C11">
        <w:rPr>
          <w:rFonts w:hint="eastAsia"/>
        </w:rPr>
        <w:t>，并符合中国人民银行对机打票据的要求。</w:t>
      </w:r>
    </w:p>
    <w:p w:rsidR="00E63992" w:rsidRPr="00D15C11" w:rsidRDefault="00E63992" w:rsidP="00E63992">
      <w:pPr>
        <w:pStyle w:val="52"/>
        <w:rPr>
          <w:rFonts w:hint="eastAsia"/>
        </w:rPr>
      </w:pPr>
      <w:r w:rsidRPr="00D15C11">
        <w:rPr>
          <w:rFonts w:hint="eastAsia"/>
        </w:rPr>
        <w:t>4</w:t>
      </w:r>
      <w:r w:rsidR="00BA1E32">
        <w:rPr>
          <w:rFonts w:hint="eastAsia"/>
        </w:rPr>
        <w:t>.</w:t>
      </w:r>
      <w:r w:rsidRPr="00D15C11">
        <w:rPr>
          <w:rFonts w:hint="eastAsia"/>
        </w:rPr>
        <w:t>支票的提示付款期为出票日起10日，</w:t>
      </w:r>
      <w:r>
        <w:rPr>
          <w:rFonts w:hint="eastAsia"/>
        </w:rPr>
        <w:t>如果</w:t>
      </w:r>
      <w:r w:rsidRPr="00D15C11">
        <w:rPr>
          <w:rFonts w:hint="eastAsia"/>
        </w:rPr>
        <w:t>到期日为国家法定节假日的</w:t>
      </w:r>
      <w:r>
        <w:rPr>
          <w:rFonts w:hint="eastAsia"/>
        </w:rPr>
        <w:t>，可</w:t>
      </w:r>
      <w:r w:rsidRPr="00D15C11">
        <w:rPr>
          <w:rFonts w:hint="eastAsia"/>
        </w:rPr>
        <w:t>顺延至节假日后的第一个营业日，不得受理超过提示付款期的</w:t>
      </w:r>
      <w:r>
        <w:rPr>
          <w:rFonts w:hint="eastAsia"/>
        </w:rPr>
        <w:t>支票</w:t>
      </w:r>
      <w:r w:rsidRPr="00D15C11">
        <w:rPr>
          <w:rFonts w:hint="eastAsia"/>
        </w:rPr>
        <w:t>或远期支票。</w:t>
      </w:r>
    </w:p>
    <w:p w:rsidR="00E63992" w:rsidRPr="003D1A93" w:rsidRDefault="00E63992" w:rsidP="00E63992">
      <w:pPr>
        <w:pStyle w:val="52"/>
        <w:rPr>
          <w:rFonts w:hint="eastAsia"/>
        </w:rPr>
      </w:pPr>
      <w:r w:rsidRPr="00D15C11">
        <w:rPr>
          <w:rFonts w:hint="eastAsia"/>
        </w:rPr>
        <w:t>5</w:t>
      </w:r>
      <w:r w:rsidR="00BA1E32">
        <w:rPr>
          <w:rFonts w:hint="eastAsia"/>
        </w:rPr>
        <w:t>.</w:t>
      </w:r>
      <w:r w:rsidRPr="00D15C11">
        <w:rPr>
          <w:rFonts w:hint="eastAsia"/>
        </w:rPr>
        <w:t>受理倒提支票业务时，除审核支票正面形式要素外，应注意审核客户是否在背面做</w:t>
      </w:r>
      <w:r>
        <w:rPr>
          <w:rFonts w:hint="eastAsia"/>
        </w:rPr>
        <w:t>成</w:t>
      </w:r>
      <w:r w:rsidRPr="00C444B2">
        <w:rPr>
          <w:rFonts w:hint="eastAsia"/>
        </w:rPr>
        <w:t>委托收款</w:t>
      </w:r>
      <w:r w:rsidRPr="00D15C11">
        <w:rPr>
          <w:rFonts w:hint="eastAsia"/>
        </w:rPr>
        <w:t>背书。</w:t>
      </w:r>
    </w:p>
    <w:p w:rsidR="00E63992" w:rsidRPr="00CA0320" w:rsidRDefault="00E63992" w:rsidP="00E63992">
      <w:pPr>
        <w:pStyle w:val="35"/>
        <w:spacing w:before="312" w:after="312"/>
        <w:rPr>
          <w:rFonts w:hint="eastAsia"/>
        </w:rPr>
      </w:pPr>
      <w:r>
        <w:rPr>
          <w:rFonts w:hint="eastAsia"/>
        </w:rPr>
        <w:t>操作</w:t>
      </w:r>
      <w:r w:rsidRPr="00CA0320">
        <w:rPr>
          <w:rFonts w:hint="eastAsia"/>
        </w:rPr>
        <w:t>流程</w:t>
      </w:r>
    </w:p>
    <w:p w:rsidR="00E63992" w:rsidRPr="00AF3BA7" w:rsidRDefault="00A74604" w:rsidP="00E63992">
      <w:pPr>
        <w:pStyle w:val="52"/>
        <w:rPr>
          <w:rFonts w:hint="eastAsia"/>
        </w:rPr>
      </w:pPr>
      <w:r>
        <w:rPr>
          <w:rFonts w:hint="eastAsia"/>
        </w:rPr>
        <w:t>一、</w:t>
      </w:r>
      <w:r w:rsidR="00E63992" w:rsidRPr="00AF3BA7">
        <w:rPr>
          <w:rFonts w:hint="eastAsia"/>
        </w:rPr>
        <w:t>提出贷记业务</w:t>
      </w:r>
      <w:r w:rsidR="00BA1E32">
        <w:rPr>
          <w:rFonts w:hint="eastAsia"/>
        </w:rPr>
        <w:t>（即付款人开户银行为本行，收款人开户行为他行）</w:t>
      </w:r>
    </w:p>
    <w:p w:rsidR="00C56FAE" w:rsidRDefault="009C55D4" w:rsidP="00E63992">
      <w:pPr>
        <w:pStyle w:val="52"/>
        <w:rPr>
          <w:rFonts w:hint="eastAsia"/>
        </w:rPr>
      </w:pPr>
      <w:r>
        <w:rPr>
          <w:rFonts w:hint="eastAsia"/>
        </w:rPr>
        <w:t>付款人提交支票和</w:t>
      </w:r>
      <w:r w:rsidR="00E63992" w:rsidRPr="00AF3BA7">
        <w:rPr>
          <w:rFonts w:hint="eastAsia"/>
        </w:rPr>
        <w:t>三联“进账单”</w:t>
      </w:r>
      <w:r>
        <w:rPr>
          <w:rFonts w:hint="eastAsia"/>
        </w:rPr>
        <w:t>至付款人开户行</w:t>
      </w:r>
      <w:r w:rsidR="00E63992" w:rsidRPr="00AF3BA7">
        <w:rPr>
          <w:rFonts w:hint="eastAsia"/>
        </w:rPr>
        <w:t>，</w:t>
      </w:r>
      <w:r>
        <w:rPr>
          <w:rFonts w:hint="eastAsia"/>
        </w:rPr>
        <w:t>柜员审核要素并验印无误后</w:t>
      </w:r>
      <w:r w:rsidR="00E63992" w:rsidRPr="00AF3BA7">
        <w:rPr>
          <w:rFonts w:hint="eastAsia"/>
        </w:rPr>
        <w:t>，</w:t>
      </w:r>
      <w:r w:rsidR="00C56FAE">
        <w:rPr>
          <w:rFonts w:hint="eastAsia"/>
        </w:rPr>
        <w:t>区分不同情况办理：</w:t>
      </w:r>
    </w:p>
    <w:p w:rsidR="00C56FAE" w:rsidRDefault="00C56FAE" w:rsidP="00E63992">
      <w:pPr>
        <w:pStyle w:val="52"/>
        <w:rPr>
          <w:rFonts w:hint="eastAsia"/>
          <w:color w:val="000000"/>
        </w:rPr>
      </w:pPr>
      <w:r>
        <w:rPr>
          <w:rFonts w:hint="eastAsia"/>
        </w:rPr>
        <w:t>（1）</w:t>
      </w:r>
      <w:r w:rsidR="00E63992" w:rsidRPr="00AF3BA7">
        <w:rPr>
          <w:rFonts w:hint="eastAsia"/>
          <w:color w:val="000000"/>
        </w:rPr>
        <w:t>收款人在</w:t>
      </w:r>
      <w:r>
        <w:rPr>
          <w:rFonts w:hint="eastAsia"/>
          <w:color w:val="000000"/>
        </w:rPr>
        <w:t>建行网点</w:t>
      </w:r>
      <w:r w:rsidR="00E63992" w:rsidRPr="00AF3BA7">
        <w:rPr>
          <w:rFonts w:hint="eastAsia"/>
          <w:color w:val="000000"/>
        </w:rPr>
        <w:t>开户的，启动“1103单位活期支取”交易，交易类别栏选择“2-转账”；</w:t>
      </w:r>
    </w:p>
    <w:p w:rsidR="00E63992" w:rsidRPr="00C444B2" w:rsidRDefault="00C56FAE" w:rsidP="00E63992">
      <w:pPr>
        <w:pStyle w:val="52"/>
        <w:rPr>
          <w:rFonts w:hint="eastAsia"/>
          <w:color w:val="000000"/>
        </w:rPr>
      </w:pPr>
      <w:r>
        <w:rPr>
          <w:rFonts w:hint="eastAsia"/>
          <w:color w:val="000000"/>
        </w:rPr>
        <w:t>（2）收款人在同一票据交换区域内他行（如工行）网点</w:t>
      </w:r>
      <w:r w:rsidR="00E63992" w:rsidRPr="00AF3BA7">
        <w:rPr>
          <w:rFonts w:hint="eastAsia"/>
          <w:color w:val="000000"/>
        </w:rPr>
        <w:t>开户，</w:t>
      </w:r>
      <w:r w:rsidR="00E63992" w:rsidRPr="00AF3BA7">
        <w:rPr>
          <w:rFonts w:hint="eastAsia"/>
        </w:rPr>
        <w:t>启1103</w:t>
      </w:r>
      <w:r w:rsidR="00E63992" w:rsidRPr="00AF3BA7">
        <w:rPr>
          <w:rFonts w:cs="宋体" w:hint="eastAsia"/>
          <w:kern w:val="0"/>
        </w:rPr>
        <w:t>单位活</w:t>
      </w:r>
      <w:r w:rsidR="00E63992" w:rsidRPr="00C444B2">
        <w:rPr>
          <w:rFonts w:hint="eastAsia"/>
          <w:color w:val="000000"/>
        </w:rPr>
        <w:t>期支取，功能选择“1</w:t>
      </w:r>
      <w:r w:rsidR="00FA1050">
        <w:rPr>
          <w:rFonts w:hint="eastAsia"/>
          <w:color w:val="000000"/>
        </w:rPr>
        <w:t>-</w:t>
      </w:r>
      <w:r w:rsidR="00E63992" w:rsidRPr="00C444B2">
        <w:rPr>
          <w:rFonts w:hint="eastAsia"/>
          <w:color w:val="000000"/>
        </w:rPr>
        <w:t>录入”，交易类别选择“3交换提出”，柜员应在进账单上按要求加盖“票据受理章和个人名章后，交票据交换提出岗提出</w:t>
      </w:r>
      <w:r w:rsidRPr="00C444B2">
        <w:rPr>
          <w:rFonts w:hint="eastAsia"/>
          <w:color w:val="000000"/>
        </w:rPr>
        <w:t>。</w:t>
      </w:r>
    </w:p>
    <w:p w:rsidR="009C55D4" w:rsidRDefault="00A74604" w:rsidP="00A74604">
      <w:pPr>
        <w:pStyle w:val="62"/>
        <w:rPr>
          <w:rFonts w:hint="eastAsia"/>
        </w:rPr>
      </w:pPr>
      <w:r>
        <w:rPr>
          <w:rFonts w:hint="eastAsia"/>
        </w:rPr>
        <w:lastRenderedPageBreak/>
        <w:t>注：</w:t>
      </w:r>
    </w:p>
    <w:p w:rsidR="00C56FAE" w:rsidRPr="00C56FAE" w:rsidRDefault="009C55D4" w:rsidP="00A74604">
      <w:pPr>
        <w:pStyle w:val="62"/>
        <w:rPr>
          <w:rFonts w:hint="eastAsia"/>
        </w:rPr>
      </w:pPr>
      <w:r>
        <w:rPr>
          <w:rFonts w:hint="eastAsia"/>
        </w:rPr>
        <w:t>（1）</w:t>
      </w:r>
      <w:r w:rsidR="00C56FAE">
        <w:rPr>
          <w:rFonts w:hint="eastAsia"/>
        </w:rPr>
        <w:t>若收款人开户行为同一票据交换区域内的建行其他网点，也可以通过1103交易的“2-转账”办理。</w:t>
      </w:r>
    </w:p>
    <w:p w:rsidR="00A74604" w:rsidRPr="00AF3BA7" w:rsidRDefault="00C56FAE" w:rsidP="00A74604">
      <w:pPr>
        <w:pStyle w:val="62"/>
        <w:rPr>
          <w:rFonts w:hint="eastAsia"/>
        </w:rPr>
      </w:pPr>
      <w:r>
        <w:rPr>
          <w:rFonts w:hint="eastAsia"/>
        </w:rPr>
        <w:t>（2）</w:t>
      </w:r>
      <w:r w:rsidR="00A74604">
        <w:rPr>
          <w:rFonts w:hint="eastAsia"/>
        </w:rPr>
        <w:t>若</w:t>
      </w:r>
      <w:r>
        <w:rPr>
          <w:rFonts w:hint="eastAsia"/>
        </w:rPr>
        <w:t>收款人、付款人在同一建行网点</w:t>
      </w:r>
      <w:r w:rsidR="00E63992">
        <w:rPr>
          <w:rFonts w:hint="eastAsia"/>
        </w:rPr>
        <w:t>开户</w:t>
      </w:r>
      <w:r w:rsidR="00A74604">
        <w:rPr>
          <w:rFonts w:hint="eastAsia"/>
        </w:rPr>
        <w:t>。则</w:t>
      </w:r>
      <w:r w:rsidR="00A74604" w:rsidRPr="00D15C11">
        <w:rPr>
          <w:rFonts w:hint="eastAsia"/>
        </w:rPr>
        <w:t>持票人向银行提示付款时，应填制三联“进账单”，</w:t>
      </w:r>
      <w:r w:rsidR="00A74604">
        <w:rPr>
          <w:rFonts w:hint="eastAsia"/>
        </w:rPr>
        <w:t>柜员在审核</w:t>
      </w:r>
      <w:r w:rsidR="00A74604" w:rsidRPr="00D15C11">
        <w:rPr>
          <w:rFonts w:hint="eastAsia"/>
        </w:rPr>
        <w:t>支票要素无误，</w:t>
      </w:r>
      <w:r w:rsidR="00A74604">
        <w:rPr>
          <w:rFonts w:hint="eastAsia"/>
        </w:rPr>
        <w:t>并</w:t>
      </w:r>
      <w:r w:rsidR="00A74604" w:rsidRPr="00D15C11">
        <w:rPr>
          <w:rFonts w:hint="eastAsia"/>
        </w:rPr>
        <w:t>折角验印相符后，启“1103单位活期支取”交易，功能选择“1</w:t>
      </w:r>
      <w:r w:rsidR="00FA1050">
        <w:rPr>
          <w:rFonts w:hint="eastAsia"/>
        </w:rPr>
        <w:t>-</w:t>
      </w:r>
      <w:r w:rsidR="00A74604" w:rsidRPr="00D15C11">
        <w:rPr>
          <w:rFonts w:hint="eastAsia"/>
        </w:rPr>
        <w:t>录入”，交易类别选择“2-转账”，录入相关信息，金额</w:t>
      </w:r>
      <w:r w:rsidR="00074E32">
        <w:rPr>
          <w:rFonts w:hint="eastAsia"/>
        </w:rPr>
        <w:t>&lt;N</w:t>
      </w:r>
      <w:r w:rsidR="00A74604" w:rsidRPr="00D15C11">
        <w:rPr>
          <w:rFonts w:hint="eastAsia"/>
        </w:rPr>
        <w:t>万元</w:t>
      </w:r>
      <w:r w:rsidR="00074E32">
        <w:rPr>
          <w:rFonts w:hint="eastAsia"/>
        </w:rPr>
        <w:t>（N为分行根据自己实际情况设定标准，下同）</w:t>
      </w:r>
      <w:r w:rsidR="00A74604" w:rsidRPr="00D15C11">
        <w:rPr>
          <w:rFonts w:hint="eastAsia"/>
        </w:rPr>
        <w:t>录入成功后提交</w:t>
      </w:r>
      <w:r w:rsidR="00A74604">
        <w:rPr>
          <w:rFonts w:hint="eastAsia"/>
        </w:rPr>
        <w:t>主机</w:t>
      </w:r>
      <w:r w:rsidR="00A74604" w:rsidRPr="00D15C11">
        <w:rPr>
          <w:rFonts w:hint="eastAsia"/>
        </w:rPr>
        <w:t>，打印“对公存款认证”及“交易流水”；金额≥</w:t>
      </w:r>
      <w:r w:rsidR="00074E32">
        <w:rPr>
          <w:rFonts w:hint="eastAsia"/>
        </w:rPr>
        <w:t>N</w:t>
      </w:r>
      <w:r w:rsidR="00A74604" w:rsidRPr="00D15C11">
        <w:rPr>
          <w:rFonts w:hint="eastAsia"/>
        </w:rPr>
        <w:t>万元，录入成功后交复核员复核，复核员验印、审核、复核完毕提交主机，打印“对公存款认证”及“交易流水”。支票作借方记账凭证，进账单第二联作贷方记账凭证。进账单加盖办讫章，持票人提示付款的，第一联作收账通知退交持票人；出票人提示付款的，第一联进账单作回单交出票人，第三联进账单作收账通知交收款人。</w:t>
      </w:r>
    </w:p>
    <w:p w:rsidR="00E63992" w:rsidRPr="0062699F" w:rsidRDefault="00E63992" w:rsidP="00E63992">
      <w:pPr>
        <w:pStyle w:val="35"/>
        <w:spacing w:before="312" w:after="312"/>
        <w:rPr>
          <w:rFonts w:hint="eastAsia"/>
          <w:kern w:val="0"/>
        </w:rPr>
      </w:pPr>
      <w:r w:rsidRPr="0062699F">
        <w:rPr>
          <w:rFonts w:hint="eastAsia"/>
          <w:kern w:val="0"/>
        </w:rPr>
        <w:t>业务案例</w:t>
      </w:r>
    </w:p>
    <w:p w:rsidR="00E63992" w:rsidRDefault="00E63992" w:rsidP="00E63992">
      <w:pPr>
        <w:pStyle w:val="44"/>
        <w:rPr>
          <w:rFonts w:hint="eastAsia"/>
        </w:rPr>
      </w:pPr>
      <w:r w:rsidRPr="003D1A93">
        <w:rPr>
          <w:rFonts w:hint="eastAsia"/>
        </w:rPr>
        <w:t>成都建行×支行开户单位“××药店”向农行开户单位“××大药房”划往来款4820元。客户提交转账支票一联，进账单三联办理转账业务，使用支付密码。</w:t>
      </w:r>
    </w:p>
    <w:p w:rsidR="00E63992" w:rsidRPr="003D1A93" w:rsidRDefault="00E63992" w:rsidP="00E63992">
      <w:pPr>
        <w:pStyle w:val="44"/>
        <w:rPr>
          <w:rFonts w:hint="eastAsia"/>
        </w:rPr>
      </w:pPr>
      <w:r w:rsidRPr="003D1A93">
        <w:rPr>
          <w:rFonts w:hint="eastAsia"/>
        </w:rPr>
        <w:t>柜员受理后，折角验印、审核票面要素无误，启“1103单位活期支取”交易，功能选择“1</w:t>
      </w:r>
      <w:r w:rsidR="00FA1050">
        <w:rPr>
          <w:rFonts w:hint="eastAsia"/>
        </w:rPr>
        <w:t>-</w:t>
      </w:r>
      <w:r w:rsidRPr="003D1A93">
        <w:rPr>
          <w:rFonts w:hint="eastAsia"/>
        </w:rPr>
        <w:t>录入”，交易类别选择“3—提出”，录入出票账号，系统反显户名，核对一致后，录入金额、摘要（可通过下拉菜单选择）、凭证种类录入</w:t>
      </w:r>
      <w:r>
        <w:t>“0301</w:t>
      </w:r>
      <w:r>
        <w:rPr>
          <w:rFonts w:hint="eastAsia"/>
        </w:rPr>
        <w:t>支票“（0302转账支票）</w:t>
      </w:r>
      <w:r w:rsidRPr="003D1A93">
        <w:rPr>
          <w:rFonts w:hint="eastAsia"/>
        </w:rPr>
        <w:t>、录入支票号码（原凭证号码前加510补足12位），回车至交换所号录入“</w:t>
      </w:r>
      <w:smartTag w:uri="urn:schemas-microsoft-com:office:smarttags" w:element="chmetcnv">
        <w:smartTagPr>
          <w:attr w:name="UnitName" w:val="”"/>
          <w:attr w:name="SourceValue" w:val="73"/>
          <w:attr w:name="HasSpace" w:val="False"/>
          <w:attr w:name="Negative" w:val="False"/>
          <w:attr w:name="NumberType" w:val="1"/>
          <w:attr w:name="TCSC" w:val="0"/>
        </w:smartTagPr>
        <w:r w:rsidRPr="003D1A93">
          <w:rPr>
            <w:rFonts w:hint="eastAsia"/>
          </w:rPr>
          <w:t>73”</w:t>
        </w:r>
      </w:smartTag>
      <w:r w:rsidRPr="003D1A93">
        <w:rPr>
          <w:rFonts w:hint="eastAsia"/>
        </w:rPr>
        <w:t>(按总行设定交换所号录入，成都地区为73），回车至收款行交换号，录入“200307011（农行**行交换号）”，回车至下屏，在支付密码栏位录入小写金额下方客户填写的16位支付密码，录入完成后确认新增，提交主机处理完毕，在支票联上打印付款认证。</w:t>
      </w:r>
      <w:r w:rsidRPr="00C444B2">
        <w:rPr>
          <w:rFonts w:hint="eastAsia"/>
        </w:rPr>
        <w:t>将进账单第1联加盖“受理票据收妥抵用”</w:t>
      </w:r>
      <w:r w:rsidRPr="003D1A93">
        <w:rPr>
          <w:rFonts w:hint="eastAsia"/>
        </w:rPr>
        <w:t>交客户作付款依据，在进账单第2联加盖经办人员个人名章连同进账单第3联交交换柜员作</w:t>
      </w:r>
      <w:r w:rsidRPr="003D1A93">
        <w:rPr>
          <w:rFonts w:hint="eastAsia"/>
        </w:rPr>
        <w:lastRenderedPageBreak/>
        <w:t>票据交换提出处理。在支票上加盖个人名章、办讫章以证明该笔业务处理完毕。</w:t>
      </w:r>
    </w:p>
    <w:p w:rsidR="00E63992" w:rsidRPr="00AF3BA7" w:rsidRDefault="00A74604" w:rsidP="00E63992">
      <w:pPr>
        <w:pStyle w:val="52"/>
        <w:rPr>
          <w:rFonts w:hint="eastAsia"/>
        </w:rPr>
      </w:pPr>
      <w:r>
        <w:rPr>
          <w:rFonts w:hint="eastAsia"/>
        </w:rPr>
        <w:t>二、</w:t>
      </w:r>
      <w:r w:rsidR="00E63992" w:rsidRPr="00AF3BA7">
        <w:rPr>
          <w:rFonts w:hint="eastAsia"/>
        </w:rPr>
        <w:t>提出借记业务</w:t>
      </w:r>
      <w:r w:rsidR="00BA1E32">
        <w:rPr>
          <w:rFonts w:hint="eastAsia"/>
        </w:rPr>
        <w:t>（即付款人开户银行为他行，收款人开户行为本行</w:t>
      </w:r>
      <w:r w:rsidR="00533D0C">
        <w:rPr>
          <w:rFonts w:hint="eastAsia"/>
        </w:rPr>
        <w:t>，也称为“支票托收”业务</w:t>
      </w:r>
      <w:r w:rsidR="00BA1E32">
        <w:rPr>
          <w:rFonts w:hint="eastAsia"/>
        </w:rPr>
        <w:t>）</w:t>
      </w:r>
    </w:p>
    <w:p w:rsidR="00085767" w:rsidRDefault="00085767" w:rsidP="00085767">
      <w:pPr>
        <w:pStyle w:val="52"/>
        <w:rPr>
          <w:rFonts w:hint="eastAsia"/>
        </w:rPr>
      </w:pPr>
      <w:r w:rsidRPr="00085767">
        <w:rPr>
          <w:rFonts w:hint="eastAsia"/>
        </w:rPr>
        <w:t>客户提交他行支票和三联进账单，</w:t>
      </w:r>
      <w:r>
        <w:rPr>
          <w:rFonts w:hint="eastAsia"/>
        </w:rPr>
        <w:t>柜员对票据要素及背书栏签章审核无误后，</w:t>
      </w:r>
      <w:r w:rsidRPr="00085767">
        <w:rPr>
          <w:rFonts w:hint="eastAsia"/>
        </w:rPr>
        <w:t>启</w:t>
      </w:r>
      <w:r>
        <w:rPr>
          <w:rFonts w:hint="eastAsia"/>
        </w:rPr>
        <w:t>动</w:t>
      </w:r>
      <w:r w:rsidRPr="00085767">
        <w:rPr>
          <w:rFonts w:hint="eastAsia"/>
        </w:rPr>
        <w:t>“1102</w:t>
      </w:r>
      <w:r>
        <w:rPr>
          <w:rFonts w:hint="eastAsia"/>
        </w:rPr>
        <w:t>单位活期存入”</w:t>
      </w:r>
      <w:r w:rsidRPr="00085767">
        <w:rPr>
          <w:rFonts w:hint="eastAsia"/>
        </w:rPr>
        <w:t>，交易类别选择“3交换提出”</w:t>
      </w:r>
      <w:r>
        <w:rPr>
          <w:rFonts w:hint="eastAsia"/>
        </w:rPr>
        <w:t>。</w:t>
      </w:r>
      <w:r w:rsidRPr="00085767">
        <w:rPr>
          <w:rFonts w:hint="eastAsia"/>
        </w:rPr>
        <w:t>第一联进账单加盖“票据受理专用章”退客户作收妥抵用，第二联进</w:t>
      </w:r>
      <w:r w:rsidR="00CB4B3D">
        <w:rPr>
          <w:rFonts w:hint="eastAsia"/>
        </w:rPr>
        <w:t>账单加盖“票据受理专用章”与第三联一起专夹保管，支票</w:t>
      </w:r>
      <w:r>
        <w:rPr>
          <w:rFonts w:hint="eastAsia"/>
        </w:rPr>
        <w:t>加盖“票据清算专用章”后</w:t>
      </w:r>
      <w:r w:rsidR="00CB4B3D">
        <w:rPr>
          <w:rFonts w:hint="eastAsia"/>
        </w:rPr>
        <w:t>由</w:t>
      </w:r>
      <w:r>
        <w:rPr>
          <w:rFonts w:hint="eastAsia"/>
        </w:rPr>
        <w:t>票据交换岗提出。</w:t>
      </w:r>
    </w:p>
    <w:p w:rsidR="00085767" w:rsidRPr="00085767" w:rsidRDefault="00085767" w:rsidP="00085767">
      <w:pPr>
        <w:pStyle w:val="52"/>
        <w:rPr>
          <w:rFonts w:hint="eastAsia"/>
        </w:rPr>
      </w:pPr>
      <w:r w:rsidRPr="00085767">
        <w:rPr>
          <w:rFonts w:hint="eastAsia"/>
        </w:rPr>
        <w:t>根据付款行参加人行交换场次不同，待退票期过后，启“4604批次入账”交易，交易类别选择“2</w:t>
      </w:r>
      <w:r>
        <w:rPr>
          <w:rFonts w:hint="eastAsia"/>
        </w:rPr>
        <w:t>-</w:t>
      </w:r>
      <w:r w:rsidRPr="00085767">
        <w:rPr>
          <w:rFonts w:hint="eastAsia"/>
        </w:rPr>
        <w:t>转销”，进行批量转销入客户账</w:t>
      </w:r>
      <w:r>
        <w:rPr>
          <w:rFonts w:hint="eastAsia"/>
        </w:rPr>
        <w:t>，并将进帐单（收账通知联）加盖办讫章交客户做正式入账</w:t>
      </w:r>
      <w:r w:rsidR="00EC1449">
        <w:rPr>
          <w:rFonts w:hint="eastAsia"/>
        </w:rPr>
        <w:t>凭证</w:t>
      </w:r>
      <w:r>
        <w:rPr>
          <w:rFonts w:hint="eastAsia"/>
        </w:rPr>
        <w:t>。</w:t>
      </w:r>
    </w:p>
    <w:p w:rsidR="00533D0C" w:rsidRPr="00AF3BA7" w:rsidRDefault="00533D0C" w:rsidP="00085767">
      <w:pPr>
        <w:pStyle w:val="62"/>
        <w:rPr>
          <w:rFonts w:hint="eastAsia"/>
        </w:rPr>
      </w:pPr>
      <w:r w:rsidRPr="00085767">
        <w:rPr>
          <w:rFonts w:hint="eastAsia"/>
        </w:rPr>
        <w:t>注：若付款人在同城建行开户，并且开通通存通兑（使用支付密码），也可以选择1102，交易类别“2转账</w:t>
      </w:r>
      <w:r w:rsidRPr="00085767">
        <w:t>”</w:t>
      </w:r>
      <w:r w:rsidRPr="00085767">
        <w:rPr>
          <w:rFonts w:hint="eastAsia"/>
        </w:rPr>
        <w:t>办理。</w:t>
      </w:r>
      <w:r w:rsidR="00F41FDD" w:rsidRPr="00085767">
        <w:rPr>
          <w:rFonts w:hint="eastAsia"/>
        </w:rPr>
        <w:t>（</w:t>
      </w:r>
      <w:r w:rsidRPr="00085767">
        <w:rPr>
          <w:rFonts w:hint="eastAsia"/>
        </w:rPr>
        <w:t>这已经不</w:t>
      </w:r>
      <w:r w:rsidR="00F41FDD" w:rsidRPr="00085767">
        <w:rPr>
          <w:rFonts w:hint="eastAsia"/>
        </w:rPr>
        <w:t>完全</w:t>
      </w:r>
      <w:r w:rsidRPr="00085767">
        <w:rPr>
          <w:rFonts w:hint="eastAsia"/>
        </w:rPr>
        <w:t>是传统的支票业务，</w:t>
      </w:r>
      <w:r w:rsidR="00F41FDD" w:rsidRPr="00085767">
        <w:rPr>
          <w:rFonts w:hint="eastAsia"/>
        </w:rPr>
        <w:t>属于</w:t>
      </w:r>
      <w:r w:rsidRPr="00085767">
        <w:rPr>
          <w:rFonts w:hint="eastAsia"/>
        </w:rPr>
        <w:t>通存通兑业务的范畴</w:t>
      </w:r>
      <w:r w:rsidR="00F41FDD" w:rsidRPr="00085767">
        <w:rPr>
          <w:rFonts w:hint="eastAsia"/>
        </w:rPr>
        <w:t>）</w:t>
      </w:r>
    </w:p>
    <w:p w:rsidR="00E63992" w:rsidRPr="003D1A93" w:rsidRDefault="00E63992" w:rsidP="00E63992">
      <w:pPr>
        <w:pStyle w:val="35"/>
        <w:spacing w:before="312" w:after="312"/>
        <w:rPr>
          <w:rFonts w:hint="eastAsia"/>
        </w:rPr>
      </w:pPr>
      <w:r w:rsidRPr="003D1A93">
        <w:rPr>
          <w:rFonts w:hint="eastAsia"/>
        </w:rPr>
        <w:t>业务案例</w:t>
      </w:r>
    </w:p>
    <w:p w:rsidR="00E63992" w:rsidRDefault="00E63992" w:rsidP="00E63992">
      <w:pPr>
        <w:pStyle w:val="44"/>
        <w:rPr>
          <w:rFonts w:hint="eastAsia"/>
        </w:rPr>
      </w:pPr>
      <w:r>
        <w:rPr>
          <w:rFonts w:hint="eastAsia"/>
        </w:rPr>
        <w:t>成都建行×支行开户单位“××广告公司”提交一笔由</w:t>
      </w:r>
      <w:r w:rsidRPr="003D1A93">
        <w:rPr>
          <w:rFonts w:hint="eastAsia"/>
        </w:rPr>
        <w:t>招商银行开户单位“××置业成都有限公司”支付的推广费12000元。客户提交转账支票一联，进</w:t>
      </w:r>
      <w:r>
        <w:rPr>
          <w:rFonts w:hint="eastAsia"/>
        </w:rPr>
        <w:t>账</w:t>
      </w:r>
      <w:r w:rsidRPr="003D1A93">
        <w:rPr>
          <w:rFonts w:hint="eastAsia"/>
        </w:rPr>
        <w:t>单三联办理</w:t>
      </w:r>
      <w:r>
        <w:rPr>
          <w:rFonts w:hint="eastAsia"/>
        </w:rPr>
        <w:t>倒提</w:t>
      </w:r>
      <w:r w:rsidRPr="003D1A93">
        <w:rPr>
          <w:rFonts w:hint="eastAsia"/>
        </w:rPr>
        <w:t>业务，使用</w:t>
      </w:r>
      <w:r>
        <w:rPr>
          <w:rFonts w:hint="eastAsia"/>
        </w:rPr>
        <w:t>支付密码</w:t>
      </w:r>
      <w:r w:rsidRPr="003D1A93">
        <w:rPr>
          <w:rFonts w:hint="eastAsia"/>
        </w:rPr>
        <w:t>。</w:t>
      </w:r>
    </w:p>
    <w:p w:rsidR="00E63992" w:rsidRPr="003D1A93" w:rsidRDefault="00E63992" w:rsidP="00E63992">
      <w:pPr>
        <w:pStyle w:val="44"/>
        <w:rPr>
          <w:rFonts w:hint="eastAsia"/>
        </w:rPr>
      </w:pPr>
      <w:r w:rsidRPr="003D1A93">
        <w:rPr>
          <w:rFonts w:hint="eastAsia"/>
        </w:rPr>
        <w:t>柜员受理审核无误后，将进账单</w:t>
      </w:r>
      <w:r w:rsidRPr="00C444B2">
        <w:rPr>
          <w:rFonts w:hint="eastAsia"/>
        </w:rPr>
        <w:t>第一联</w:t>
      </w:r>
      <w:r w:rsidRPr="003D1A93">
        <w:rPr>
          <w:rFonts w:hint="eastAsia"/>
        </w:rPr>
        <w:t>加盖“受理票据收妥抵用”专用章交客户。在系统中启“1102单位活期存</w:t>
      </w:r>
      <w:r>
        <w:rPr>
          <w:rFonts w:hint="eastAsia"/>
        </w:rPr>
        <w:t>入</w:t>
      </w:r>
      <w:r w:rsidRPr="003D1A93">
        <w:rPr>
          <w:rFonts w:hint="eastAsia"/>
        </w:rPr>
        <w:t>”交易，录入</w:t>
      </w:r>
      <w:r w:rsidR="00D52E6A">
        <w:rPr>
          <w:rFonts w:hint="eastAsia"/>
        </w:rPr>
        <w:t>进</w:t>
      </w:r>
      <w:r w:rsidRPr="003D1A93">
        <w:rPr>
          <w:rFonts w:hint="eastAsia"/>
        </w:rPr>
        <w:t>账单上收款账号，系统反显户名核对，交易类别选“3</w:t>
      </w:r>
      <w:r w:rsidR="00D52E6A">
        <w:rPr>
          <w:rFonts w:hint="eastAsia"/>
        </w:rPr>
        <w:t>-</w:t>
      </w:r>
      <w:r w:rsidRPr="003D1A93">
        <w:rPr>
          <w:rFonts w:hint="eastAsia"/>
        </w:rPr>
        <w:t>交换提出”，录入金额12000元，摘要、交换所号（73）、凭证种类录入</w:t>
      </w:r>
      <w:r w:rsidRPr="00C444B2">
        <w:rPr>
          <w:rFonts w:hint="eastAsia"/>
        </w:rPr>
        <w:t>“070</w:t>
      </w:r>
      <w:r w:rsidR="00D52E6A" w:rsidRPr="00C444B2">
        <w:rPr>
          <w:rFonts w:hint="eastAsia"/>
        </w:rPr>
        <w:t>1</w:t>
      </w:r>
      <w:r w:rsidRPr="003D1A93">
        <w:rPr>
          <w:rFonts w:hint="eastAsia"/>
        </w:rPr>
        <w:t>进账单”，系统会进入下一屏“进账单处理界面”，按进账单处理提示要素补录进账单信息后，确认新增提交主机。</w:t>
      </w:r>
    </w:p>
    <w:p w:rsidR="00E63992" w:rsidRPr="00BF107E" w:rsidRDefault="00A74604" w:rsidP="00E63992">
      <w:pPr>
        <w:pStyle w:val="52"/>
        <w:rPr>
          <w:rFonts w:hint="eastAsia"/>
        </w:rPr>
      </w:pPr>
      <w:r>
        <w:rPr>
          <w:rFonts w:hint="eastAsia"/>
        </w:rPr>
        <w:t>三、</w:t>
      </w:r>
      <w:r w:rsidR="00E63992" w:rsidRPr="00BF107E">
        <w:rPr>
          <w:rFonts w:hint="eastAsia"/>
        </w:rPr>
        <w:t>提入业务处理</w:t>
      </w:r>
    </w:p>
    <w:p w:rsidR="00E63992" w:rsidRPr="00BF107E" w:rsidRDefault="00A74604" w:rsidP="00E63992">
      <w:pPr>
        <w:pStyle w:val="52"/>
        <w:rPr>
          <w:rFonts w:hint="eastAsia"/>
        </w:rPr>
      </w:pPr>
      <w:r>
        <w:rPr>
          <w:rFonts w:hint="eastAsia"/>
        </w:rPr>
        <w:t>1.</w:t>
      </w:r>
      <w:r w:rsidR="00E63992" w:rsidRPr="00BF107E">
        <w:rPr>
          <w:rFonts w:hint="eastAsia"/>
        </w:rPr>
        <w:t>提入借方票据。核对提入票据与人行交换清单的一致后，审核支票背面是否有“委托</w:t>
      </w:r>
      <w:r w:rsidR="006F3C3A">
        <w:rPr>
          <w:rFonts w:hint="eastAsia"/>
        </w:rPr>
        <w:t>***</w:t>
      </w:r>
      <w:r w:rsidR="00E63992" w:rsidRPr="00BF107E">
        <w:rPr>
          <w:rFonts w:hint="eastAsia"/>
        </w:rPr>
        <w:t>银行收款</w:t>
      </w:r>
      <w:r w:rsidR="00E63992" w:rsidRPr="00BF107E">
        <w:t>”</w:t>
      </w:r>
      <w:r w:rsidR="00E63992" w:rsidRPr="00BF107E">
        <w:rPr>
          <w:rFonts w:hint="eastAsia"/>
        </w:rPr>
        <w:t>字样，持票人在背书栏是否盖章；票据提出行是否在支票上盖有</w:t>
      </w:r>
      <w:r w:rsidR="00E63992" w:rsidRPr="00C444B2">
        <w:rPr>
          <w:rFonts w:hint="eastAsia"/>
        </w:rPr>
        <w:t>“</w:t>
      </w:r>
      <w:r w:rsidR="00D52E6A" w:rsidRPr="00C444B2">
        <w:rPr>
          <w:rFonts w:hint="eastAsia"/>
        </w:rPr>
        <w:t>票据</w:t>
      </w:r>
      <w:r w:rsidR="0088342C" w:rsidRPr="00C444B2">
        <w:rPr>
          <w:rFonts w:hint="eastAsia"/>
        </w:rPr>
        <w:t>清算</w:t>
      </w:r>
      <w:r w:rsidR="00D52E6A" w:rsidRPr="00C444B2">
        <w:rPr>
          <w:rFonts w:hint="eastAsia"/>
        </w:rPr>
        <w:t>专用章</w:t>
      </w:r>
      <w:r w:rsidR="00E63992" w:rsidRPr="00C444B2">
        <w:rPr>
          <w:rFonts w:hint="eastAsia"/>
        </w:rPr>
        <w:t>”</w:t>
      </w:r>
      <w:r w:rsidR="00E63992" w:rsidRPr="00BF107E">
        <w:rPr>
          <w:rFonts w:hint="eastAsia"/>
        </w:rPr>
        <w:t>，交柜台验印和支付密码后，启“4901交换票据提入登记”交易，进行提入票据的信息录入。</w:t>
      </w:r>
      <w:r w:rsidR="00E63992" w:rsidRPr="00C444B2">
        <w:rPr>
          <w:rFonts w:hint="eastAsia"/>
        </w:rPr>
        <w:t>如收到他行退回我行提出的借方票据时，凭证种类必须输入“0009退付出凭证专用”，账号输入收款人账号，原凭证种类输入原提出凭证实际种类，凭证号码输入</w:t>
      </w:r>
      <w:r w:rsidR="00E63992" w:rsidRPr="00BF107E">
        <w:rPr>
          <w:rFonts w:hint="eastAsia"/>
          <w:color w:val="000000"/>
        </w:rPr>
        <w:t>原提出凭证实际号码</w:t>
      </w:r>
    </w:p>
    <w:p w:rsidR="00E63992" w:rsidRPr="00BF107E" w:rsidRDefault="00A74604" w:rsidP="00E63992">
      <w:pPr>
        <w:pStyle w:val="52"/>
        <w:rPr>
          <w:rFonts w:hint="eastAsia"/>
        </w:rPr>
      </w:pPr>
      <w:r>
        <w:rPr>
          <w:rFonts w:hint="eastAsia"/>
        </w:rPr>
        <w:t>2.</w:t>
      </w:r>
      <w:r w:rsidR="00E63992" w:rsidRPr="00BF107E">
        <w:rPr>
          <w:rFonts w:hint="eastAsia"/>
        </w:rPr>
        <w:t>提入贷方票据。审核记账单日期、金额、收款人信息、交换章无误后，启“4901交</w:t>
      </w:r>
      <w:r w:rsidR="00E63992" w:rsidRPr="00BF107E">
        <w:rPr>
          <w:rFonts w:hint="eastAsia"/>
        </w:rPr>
        <w:lastRenderedPageBreak/>
        <w:t>换票据提入登记”交易，进行提入票据的信息录入。</w:t>
      </w:r>
    </w:p>
    <w:p w:rsidR="00E63992" w:rsidRPr="00BF107E" w:rsidRDefault="00A74604" w:rsidP="00A74604">
      <w:pPr>
        <w:pStyle w:val="62"/>
        <w:rPr>
          <w:rFonts w:hint="eastAsia"/>
        </w:rPr>
      </w:pPr>
      <w:r>
        <w:rPr>
          <w:rFonts w:hint="eastAsia"/>
        </w:rPr>
        <w:t>注：</w:t>
      </w:r>
    </w:p>
    <w:p w:rsidR="00E63992" w:rsidRPr="003D1A93" w:rsidRDefault="00E63992" w:rsidP="00A74604">
      <w:pPr>
        <w:pStyle w:val="62"/>
        <w:rPr>
          <w:rFonts w:hint="eastAsia"/>
        </w:rPr>
      </w:pPr>
      <w:r w:rsidRPr="003D1A93">
        <w:rPr>
          <w:rFonts w:hint="eastAsia"/>
        </w:rPr>
        <w:t>（1）重点审核出票日期、账号户名是否一致、金额是否正确；</w:t>
      </w:r>
    </w:p>
    <w:p w:rsidR="00E63992" w:rsidRPr="003D1A93" w:rsidRDefault="00E63992" w:rsidP="00A74604">
      <w:pPr>
        <w:pStyle w:val="62"/>
        <w:rPr>
          <w:rFonts w:hint="eastAsia"/>
        </w:rPr>
      </w:pPr>
      <w:r w:rsidRPr="003D1A93">
        <w:rPr>
          <w:rFonts w:hint="eastAsia"/>
        </w:rPr>
        <w:t>（2）支票和进账单上是否有提出行加盖的</w:t>
      </w:r>
      <w:r w:rsidR="00DB1544">
        <w:rPr>
          <w:rFonts w:hint="eastAsia"/>
        </w:rPr>
        <w:t>“票据清算专用章”</w:t>
      </w:r>
      <w:r w:rsidRPr="003D1A93">
        <w:rPr>
          <w:rFonts w:hint="eastAsia"/>
        </w:rPr>
        <w:t>；</w:t>
      </w:r>
    </w:p>
    <w:p w:rsidR="00E63992" w:rsidRDefault="00E63992" w:rsidP="00A74604">
      <w:pPr>
        <w:pStyle w:val="62"/>
        <w:rPr>
          <w:rFonts w:hint="eastAsia"/>
        </w:rPr>
      </w:pPr>
      <w:r w:rsidRPr="003D1A93">
        <w:rPr>
          <w:rFonts w:hint="eastAsia"/>
        </w:rPr>
        <w:t>（3）</w:t>
      </w:r>
      <w:r>
        <w:rPr>
          <w:rFonts w:hint="eastAsia"/>
        </w:rPr>
        <w:t>提入借方票据需要退票，随下一</w:t>
      </w:r>
      <w:r w:rsidRPr="00035140">
        <w:rPr>
          <w:rFonts w:hint="eastAsia"/>
        </w:rPr>
        <w:t>场交换作退票提出处理</w:t>
      </w:r>
      <w:r w:rsidRPr="003D1A93">
        <w:rPr>
          <w:rFonts w:hint="eastAsia"/>
        </w:rPr>
        <w:t>。</w:t>
      </w:r>
    </w:p>
    <w:p w:rsidR="00DB1544" w:rsidRDefault="00DB1544" w:rsidP="00DB1544">
      <w:pPr>
        <w:pStyle w:val="52"/>
        <w:rPr>
          <w:rFonts w:hint="eastAsia"/>
        </w:rPr>
      </w:pPr>
      <w:r w:rsidRPr="00DB1544">
        <w:rPr>
          <w:rFonts w:hint="eastAsia"/>
        </w:rPr>
        <w:t>3.票据交换提入入账。当场交换提入票据登记完成后，启“4604批次入账”，选择</w:t>
      </w:r>
      <w:r w:rsidR="008C294B" w:rsidRPr="008C294B">
        <w:rPr>
          <w:rFonts w:hint="eastAsia"/>
        </w:rPr>
        <w:t>“提入”或“转销”</w:t>
      </w:r>
      <w:r w:rsidRPr="00DB1544">
        <w:rPr>
          <w:rFonts w:hint="eastAsia"/>
        </w:rPr>
        <w:t>功能项对提入票据进行入账。</w:t>
      </w:r>
    </w:p>
    <w:p w:rsidR="00DB1544" w:rsidRPr="00C444B2" w:rsidRDefault="00DB1544" w:rsidP="00C444B2">
      <w:pPr>
        <w:pStyle w:val="62"/>
        <w:rPr>
          <w:rFonts w:hint="eastAsia"/>
        </w:rPr>
      </w:pPr>
      <w:r w:rsidRPr="00C444B2">
        <w:rPr>
          <w:rFonts w:hint="eastAsia"/>
        </w:rPr>
        <w:t>注：提入借方凭据退票处理流程: 收到交换提入的借方票据,如经审核后需做退票处理的,填制一式三联退票理由书, 加盖业务用公章,一联退票理由书专夹保管留存，两联退票理由书连同票据随下一场交换退持票人开户行。</w:t>
      </w:r>
    </w:p>
    <w:p w:rsidR="00DB1544" w:rsidRPr="00C444B2" w:rsidRDefault="00DB1544" w:rsidP="00C444B2">
      <w:pPr>
        <w:pStyle w:val="62"/>
        <w:rPr>
          <w:rFonts w:hint="eastAsia"/>
        </w:rPr>
      </w:pPr>
      <w:r w:rsidRPr="00C444B2">
        <w:rPr>
          <w:rFonts w:hint="eastAsia"/>
        </w:rPr>
        <w:t>由于非透支原因退票的，需在批次入账前，启动“4603退票处理”交易，录入凭证类别、号码、金额及提入行号、退票理由等，根据系统提示打印退票理由书（借方一式五联退票理由书，四、五联做记账凭证，一、二、三联连同票据退对方行，贷方一式四联退票理由书，三、四联做记账凭证，一、二联连同票据退对方行）由交换人员提出交换。</w:t>
      </w:r>
    </w:p>
    <w:p w:rsidR="00DB1544" w:rsidRPr="00C444B2" w:rsidRDefault="00DB1544" w:rsidP="00C444B2">
      <w:pPr>
        <w:pStyle w:val="62"/>
        <w:rPr>
          <w:rFonts w:hint="eastAsia"/>
        </w:rPr>
      </w:pPr>
      <w:r w:rsidRPr="00C444B2">
        <w:rPr>
          <w:rFonts w:hint="eastAsia"/>
        </w:rPr>
        <w:t>如有因余额不足待处理的票据，应及时将票据递交给柜面人员，由柜面人员负责通知客户。如客户在规定时间内将头寸补足的，重启“4604批次入账”交易作批次入账处理；如客户在规定时间内不能将头寸补足的，启用“4603退票处理”交易做退票处理。</w:t>
      </w:r>
    </w:p>
    <w:p w:rsidR="00E63992" w:rsidRPr="003D1A93" w:rsidRDefault="00E63992" w:rsidP="00E63992">
      <w:pPr>
        <w:pStyle w:val="35"/>
        <w:spacing w:before="312" w:after="312"/>
        <w:rPr>
          <w:rFonts w:hint="eastAsia"/>
        </w:rPr>
      </w:pPr>
      <w:r w:rsidRPr="003D1A93">
        <w:rPr>
          <w:rFonts w:hint="eastAsia"/>
        </w:rPr>
        <w:t>业务案例</w:t>
      </w:r>
    </w:p>
    <w:p w:rsidR="00E63992" w:rsidRDefault="00E63992" w:rsidP="00E63992">
      <w:pPr>
        <w:pStyle w:val="44"/>
        <w:rPr>
          <w:rFonts w:hint="eastAsia"/>
        </w:rPr>
      </w:pPr>
      <w:r>
        <w:rPr>
          <w:rFonts w:hint="eastAsia"/>
        </w:rPr>
        <w:t>案例1：</w:t>
      </w:r>
      <w:r w:rsidRPr="003D1A93">
        <w:rPr>
          <w:rFonts w:hint="eastAsia"/>
        </w:rPr>
        <w:t>柜员收到交换柜</w:t>
      </w:r>
      <w:r>
        <w:rPr>
          <w:rFonts w:hint="eastAsia"/>
        </w:rPr>
        <w:t>员</w:t>
      </w:r>
      <w:r w:rsidRPr="003D1A93">
        <w:rPr>
          <w:rFonts w:hint="eastAsia"/>
        </w:rPr>
        <w:t>传来的支票，付款人为本行开户单位“××妇幼保健站”支付给建设银行**支行开户单位“**医疗器械公司”货款15.84万元。</w:t>
      </w:r>
    </w:p>
    <w:p w:rsidR="00E63992" w:rsidRDefault="00E63992" w:rsidP="00E63992">
      <w:pPr>
        <w:pStyle w:val="44"/>
        <w:rPr>
          <w:rFonts w:ascii="宋体" w:hAnsi="宋体" w:hint="eastAsia"/>
          <w:sz w:val="30"/>
          <w:szCs w:val="30"/>
        </w:rPr>
      </w:pPr>
      <w:r w:rsidRPr="003D1A93">
        <w:rPr>
          <w:rFonts w:hint="eastAsia"/>
        </w:rPr>
        <w:t>柜员审核票面要素、折角验印无误后，启“4901</w:t>
      </w:r>
      <w:r>
        <w:rPr>
          <w:rFonts w:hint="eastAsia"/>
        </w:rPr>
        <w:t>交换票据提入</w:t>
      </w:r>
      <w:r w:rsidRPr="003D1A93">
        <w:rPr>
          <w:rFonts w:hint="eastAsia"/>
        </w:rPr>
        <w:t>登记”交易，票据来源选择“1手工”，功能选择“1录入”，币别“人民币”，录入支票上的付款人账号，借贷别选“D借”，交换所号录入“73”，凭证种类录入“0301支票”，凭证号码录入支票号码（补足12位），凭证</w:t>
      </w:r>
      <w:r w:rsidRPr="003D1A93">
        <w:rPr>
          <w:rFonts w:hint="eastAsia"/>
        </w:rPr>
        <w:lastRenderedPageBreak/>
        <w:t>金额录入158400元，交换场次“1”（上午提入为1场，下午提入为2场），回车至支付密码。录入“7481084408291721”，确认新增，加盖个人名章，交复核员复核，提交主机成功后，打印交易认证，加盖办讫章。</w:t>
      </w:r>
    </w:p>
    <w:p w:rsidR="00E63992" w:rsidRPr="003D1A93" w:rsidRDefault="00E63992" w:rsidP="00E63992">
      <w:pPr>
        <w:pStyle w:val="44"/>
        <w:rPr>
          <w:rFonts w:hint="eastAsia"/>
        </w:rPr>
      </w:pPr>
      <w:r>
        <w:rPr>
          <w:rFonts w:hint="eastAsia"/>
        </w:rPr>
        <w:t>案例2：</w:t>
      </w:r>
      <w:r w:rsidRPr="003D1A93">
        <w:rPr>
          <w:rFonts w:hint="eastAsia"/>
        </w:rPr>
        <w:t>收到交换柜传来的</w:t>
      </w:r>
      <w:r w:rsidR="00DB1544">
        <w:rPr>
          <w:rFonts w:hint="eastAsia"/>
        </w:rPr>
        <w:t>进</w:t>
      </w:r>
      <w:r w:rsidRPr="003D1A93">
        <w:rPr>
          <w:rFonts w:hint="eastAsia"/>
        </w:rPr>
        <w:t>账单，收款人为本行开户的“**局**分局”，账号户名一致。启“4901交换票据提入登记”交易，票据来源选择“1手工”，功能选择“1录入”，币别“人民币”，录入</w:t>
      </w:r>
      <w:r w:rsidR="00DB1544">
        <w:rPr>
          <w:rFonts w:hint="eastAsia"/>
        </w:rPr>
        <w:t>进帐单</w:t>
      </w:r>
      <w:r w:rsidRPr="003D1A93">
        <w:rPr>
          <w:rFonts w:hint="eastAsia"/>
        </w:rPr>
        <w:t>上的付款人账号，借贷别选“C贷”，交换所号录入“73”，凭证种类录入“0701进账单”，</w:t>
      </w:r>
      <w:r>
        <w:rPr>
          <w:rFonts w:hint="eastAsia"/>
        </w:rPr>
        <w:t>凭证号码录入金额前四位5000</w:t>
      </w:r>
      <w:r w:rsidRPr="003D1A93">
        <w:rPr>
          <w:rFonts w:hint="eastAsia"/>
        </w:rPr>
        <w:t>，凭证金额录入</w:t>
      </w:r>
      <w:r w:rsidR="00DB1544">
        <w:rPr>
          <w:rFonts w:hint="eastAsia"/>
        </w:rPr>
        <w:t>进帐单号码</w:t>
      </w:r>
      <w:r w:rsidRPr="003D1A93">
        <w:rPr>
          <w:rFonts w:hint="eastAsia"/>
        </w:rPr>
        <w:t>，交换场次“1”（上午提入为1场，下午提入为2场），回车并确认新增，交复核员复核，提交主机成功后，打印交易认证，</w:t>
      </w:r>
      <w:r w:rsidR="00DB1544" w:rsidRPr="00DB1544">
        <w:rPr>
          <w:rFonts w:hint="eastAsia"/>
        </w:rPr>
        <w:t>记账柜员姓名和复核柜员姓名，</w:t>
      </w:r>
      <w:r w:rsidR="00DB1544">
        <w:rPr>
          <w:rFonts w:hint="eastAsia"/>
        </w:rPr>
        <w:t>进账单</w:t>
      </w:r>
      <w:r w:rsidR="00DB1544" w:rsidRPr="00DB1544">
        <w:rPr>
          <w:rFonts w:hint="eastAsia"/>
        </w:rPr>
        <w:t>建议增加</w:t>
      </w:r>
      <w:r w:rsidRPr="003D1A93">
        <w:rPr>
          <w:rFonts w:hint="eastAsia"/>
        </w:rPr>
        <w:t>加盖办讫章。</w:t>
      </w:r>
    </w:p>
    <w:p w:rsidR="00E63992" w:rsidRPr="00011196" w:rsidRDefault="00E63992" w:rsidP="00E63992">
      <w:pPr>
        <w:pStyle w:val="111"/>
        <w:tabs>
          <w:tab w:val="num" w:pos="2291"/>
        </w:tabs>
        <w:rPr>
          <w:rFonts w:hint="eastAsia"/>
        </w:rPr>
      </w:pPr>
      <w:r w:rsidRPr="00011196">
        <w:rPr>
          <w:rFonts w:hint="eastAsia"/>
        </w:rPr>
        <w:t>现金支票</w:t>
      </w:r>
    </w:p>
    <w:p w:rsidR="00E63992" w:rsidRDefault="00E63992" w:rsidP="00E63992">
      <w:pPr>
        <w:pStyle w:val="35"/>
        <w:spacing w:before="312" w:after="312"/>
        <w:rPr>
          <w:rFonts w:hint="eastAsia"/>
        </w:rPr>
      </w:pPr>
      <w:r>
        <w:rPr>
          <w:rFonts w:hint="eastAsia"/>
        </w:rPr>
        <w:t>操作流程</w:t>
      </w:r>
    </w:p>
    <w:p w:rsidR="00E63992" w:rsidRPr="00032356" w:rsidRDefault="00E63992" w:rsidP="00E63992">
      <w:pPr>
        <w:pStyle w:val="52"/>
        <w:rPr>
          <w:rFonts w:hint="eastAsia"/>
        </w:rPr>
      </w:pPr>
      <w:r w:rsidRPr="00032356">
        <w:rPr>
          <w:rFonts w:hint="eastAsia"/>
        </w:rPr>
        <w:t>1.</w:t>
      </w:r>
      <w:r w:rsidR="006D674D">
        <w:rPr>
          <w:rFonts w:hint="eastAsia"/>
        </w:rPr>
        <w:t>客户提交现金支票，</w:t>
      </w:r>
      <w:r w:rsidRPr="00032356">
        <w:rPr>
          <w:rFonts w:hint="eastAsia"/>
        </w:rPr>
        <w:t>柜员</w:t>
      </w:r>
      <w:r w:rsidR="006D674D">
        <w:rPr>
          <w:rFonts w:hint="eastAsia"/>
        </w:rPr>
        <w:t>审核验印</w:t>
      </w:r>
      <w:r w:rsidRPr="00032356">
        <w:rPr>
          <w:rFonts w:hint="eastAsia"/>
        </w:rPr>
        <w:t>无误后，</w:t>
      </w:r>
      <w:r w:rsidR="0049209E" w:rsidRPr="0049209E">
        <w:rPr>
          <w:rFonts w:hint="eastAsia"/>
        </w:rPr>
        <w:t>启动“9977打印现金回单（认证）”，</w:t>
      </w:r>
      <w:r w:rsidR="0049209E">
        <w:rPr>
          <w:rFonts w:hint="eastAsia"/>
        </w:rPr>
        <w:t>然后</w:t>
      </w:r>
      <w:r w:rsidR="00671058">
        <w:rPr>
          <w:rFonts w:hint="eastAsia"/>
        </w:rPr>
        <w:t>启动</w:t>
      </w:r>
      <w:r w:rsidRPr="00032356">
        <w:rPr>
          <w:rFonts w:hint="eastAsia"/>
        </w:rPr>
        <w:t>“1103单位活期支取”，交易类别选择“1-现金”，输入金额，系统联动“9993现金出纳主交易”，收付别栏选择“1-付”，系统返回“1103</w:t>
      </w:r>
      <w:r w:rsidR="00671058">
        <w:rPr>
          <w:rFonts w:hint="eastAsia"/>
        </w:rPr>
        <w:t>单位活期支取”界面，</w:t>
      </w:r>
      <w:r w:rsidRPr="003D1A93">
        <w:rPr>
          <w:rFonts w:ascii="新宋体" w:eastAsia="新宋体" w:hAnsi="新宋体" w:cs="宋体" w:hint="eastAsia"/>
          <w:kern w:val="0"/>
        </w:rPr>
        <w:t>录入相关信息</w:t>
      </w:r>
      <w:r w:rsidR="00671058">
        <w:rPr>
          <w:rFonts w:ascii="新宋体" w:eastAsia="新宋体" w:hAnsi="新宋体" w:cs="宋体" w:hint="eastAsia"/>
          <w:kern w:val="0"/>
        </w:rPr>
        <w:t>，</w:t>
      </w:r>
      <w:r w:rsidRPr="003D1A93">
        <w:rPr>
          <w:rFonts w:cs="宋体" w:hint="eastAsia"/>
          <w:kern w:val="0"/>
        </w:rPr>
        <w:t>金额</w:t>
      </w:r>
      <w:r>
        <w:rPr>
          <w:rFonts w:cs="宋体" w:hint="eastAsia"/>
          <w:kern w:val="0"/>
        </w:rPr>
        <w:t>&lt;</w:t>
      </w:r>
      <w:r w:rsidR="0049209E">
        <w:rPr>
          <w:rFonts w:cs="宋体" w:hint="eastAsia"/>
          <w:kern w:val="0"/>
        </w:rPr>
        <w:t>N（N为各一级分行根据实际情况设定金额）</w:t>
      </w:r>
      <w:r w:rsidR="00671058">
        <w:rPr>
          <w:rFonts w:cs="宋体" w:hint="eastAsia"/>
          <w:kern w:val="0"/>
        </w:rPr>
        <w:t>时</w:t>
      </w:r>
      <w:r w:rsidRPr="003D1A93">
        <w:rPr>
          <w:rFonts w:cs="宋体" w:hint="eastAsia"/>
          <w:kern w:val="0"/>
        </w:rPr>
        <w:t>万元录入成功后提交，在</w:t>
      </w:r>
      <w:r w:rsidRPr="00973A58">
        <w:rPr>
          <w:rFonts w:cs="宋体" w:hint="eastAsia"/>
          <w:kern w:val="0"/>
        </w:rPr>
        <w:t>支票上</w:t>
      </w:r>
      <w:r w:rsidRPr="003D1A93">
        <w:rPr>
          <w:rFonts w:hint="eastAsia"/>
        </w:rPr>
        <w:t>打印“对公</w:t>
      </w:r>
      <w:r>
        <w:rPr>
          <w:rFonts w:hint="eastAsia"/>
        </w:rPr>
        <w:t>支取认证”</w:t>
      </w:r>
      <w:r w:rsidR="00671058">
        <w:rPr>
          <w:rFonts w:cs="宋体" w:hint="eastAsia"/>
          <w:kern w:val="0"/>
        </w:rPr>
        <w:t>；</w:t>
      </w:r>
      <w:r w:rsidRPr="003D1A93">
        <w:rPr>
          <w:rFonts w:cs="宋体" w:hint="eastAsia"/>
          <w:kern w:val="0"/>
        </w:rPr>
        <w:t>金额≥</w:t>
      </w:r>
      <w:r w:rsidR="0049209E">
        <w:rPr>
          <w:rFonts w:cs="宋体" w:hint="eastAsia"/>
          <w:kern w:val="0"/>
        </w:rPr>
        <w:t>N</w:t>
      </w:r>
      <w:r w:rsidRPr="003D1A93">
        <w:rPr>
          <w:rFonts w:cs="宋体" w:hint="eastAsia"/>
          <w:kern w:val="0"/>
        </w:rPr>
        <w:t>万元，录入成功后交复核</w:t>
      </w:r>
      <w:r w:rsidR="00671058">
        <w:rPr>
          <w:rFonts w:cs="宋体" w:hint="eastAsia"/>
          <w:kern w:val="0"/>
        </w:rPr>
        <w:t>柜</w:t>
      </w:r>
      <w:r w:rsidRPr="003D1A93">
        <w:rPr>
          <w:rFonts w:cs="宋体" w:hint="eastAsia"/>
          <w:kern w:val="0"/>
        </w:rPr>
        <w:t>员复核，复核</w:t>
      </w:r>
      <w:r w:rsidR="00671058">
        <w:rPr>
          <w:rFonts w:cs="宋体" w:hint="eastAsia"/>
          <w:kern w:val="0"/>
        </w:rPr>
        <w:t>柜</w:t>
      </w:r>
      <w:r w:rsidRPr="003D1A93">
        <w:rPr>
          <w:rFonts w:cs="宋体" w:hint="eastAsia"/>
          <w:kern w:val="0"/>
        </w:rPr>
        <w:t>员验印、审核、复核完毕提交主机，</w:t>
      </w:r>
      <w:r w:rsidR="00C671A3">
        <w:rPr>
          <w:rFonts w:cs="宋体" w:hint="eastAsia"/>
          <w:kern w:val="0"/>
        </w:rPr>
        <w:t>系统</w:t>
      </w:r>
      <w:r w:rsidRPr="003D1A93">
        <w:rPr>
          <w:rFonts w:cs="宋体" w:hint="eastAsia"/>
          <w:kern w:val="0"/>
        </w:rPr>
        <w:t>在</w:t>
      </w:r>
      <w:r w:rsidRPr="001B6632">
        <w:rPr>
          <w:rFonts w:cs="宋体" w:hint="eastAsia"/>
          <w:kern w:val="0"/>
        </w:rPr>
        <w:t>支票上</w:t>
      </w:r>
      <w:r w:rsidRPr="003D1A93">
        <w:rPr>
          <w:rFonts w:hint="eastAsia"/>
        </w:rPr>
        <w:t>打印“对公</w:t>
      </w:r>
      <w:r>
        <w:rPr>
          <w:rFonts w:hint="eastAsia"/>
        </w:rPr>
        <w:t>支取</w:t>
      </w:r>
      <w:r w:rsidRPr="003D1A93">
        <w:rPr>
          <w:rFonts w:hint="eastAsia"/>
        </w:rPr>
        <w:t>认证”</w:t>
      </w:r>
      <w:r>
        <w:rPr>
          <w:rFonts w:hint="eastAsia"/>
        </w:rPr>
        <w:t>,</w:t>
      </w:r>
      <w:r w:rsidRPr="00DA5CFC">
        <w:rPr>
          <w:rFonts w:hint="eastAsia"/>
        </w:rPr>
        <w:t xml:space="preserve"> </w:t>
      </w:r>
      <w:r w:rsidRPr="00032356">
        <w:rPr>
          <w:rFonts w:hint="eastAsia"/>
        </w:rPr>
        <w:t xml:space="preserve">将现金支票交录入柜员。 </w:t>
      </w:r>
    </w:p>
    <w:p w:rsidR="00E63992" w:rsidRPr="00226AC8" w:rsidRDefault="006D674D" w:rsidP="00E705D0">
      <w:pPr>
        <w:pStyle w:val="52"/>
        <w:rPr>
          <w:rFonts w:hint="eastAsia"/>
        </w:rPr>
      </w:pPr>
      <w:r>
        <w:rPr>
          <w:rFonts w:hint="eastAsia"/>
        </w:rPr>
        <w:t>2</w:t>
      </w:r>
      <w:r w:rsidR="00E63992" w:rsidRPr="00032356">
        <w:rPr>
          <w:rFonts w:hint="eastAsia"/>
        </w:rPr>
        <w:t>.系统再次联动“9993现金出纳主交易”，柜员按支票金额进行配款，将现金交收款人。</w:t>
      </w:r>
    </w:p>
    <w:p w:rsidR="00E63992" w:rsidRPr="000A6F46" w:rsidRDefault="00E63992" w:rsidP="00E63992">
      <w:pPr>
        <w:pStyle w:val="111"/>
        <w:tabs>
          <w:tab w:val="num" w:pos="2291"/>
        </w:tabs>
        <w:rPr>
          <w:rFonts w:hint="eastAsia"/>
        </w:rPr>
      </w:pPr>
      <w:r w:rsidRPr="000A6F46">
        <w:rPr>
          <w:rFonts w:hint="eastAsia"/>
        </w:rPr>
        <w:t>支票出售</w:t>
      </w:r>
    </w:p>
    <w:p w:rsidR="00E63992" w:rsidRPr="000A6F46" w:rsidRDefault="00E63992" w:rsidP="00E63992">
      <w:pPr>
        <w:pStyle w:val="35"/>
        <w:spacing w:before="312" w:after="312"/>
        <w:rPr>
          <w:rFonts w:hint="eastAsia"/>
        </w:rPr>
      </w:pPr>
      <w:r>
        <w:rPr>
          <w:rFonts w:hint="eastAsia"/>
        </w:rPr>
        <w:t>操作</w:t>
      </w:r>
      <w:r w:rsidRPr="000A6F46">
        <w:rPr>
          <w:rFonts w:hint="eastAsia"/>
        </w:rPr>
        <w:t>流程</w:t>
      </w:r>
    </w:p>
    <w:p w:rsidR="00E63992" w:rsidRDefault="00E63992" w:rsidP="00E705D0">
      <w:pPr>
        <w:pStyle w:val="52"/>
        <w:rPr>
          <w:rFonts w:hint="eastAsia"/>
        </w:rPr>
      </w:pPr>
      <w:r>
        <w:rPr>
          <w:rFonts w:hint="eastAsia"/>
        </w:rPr>
        <w:t>客户提交</w:t>
      </w:r>
      <w:r w:rsidRPr="000A6F46">
        <w:rPr>
          <w:rFonts w:hint="eastAsia"/>
        </w:rPr>
        <w:t>“</w:t>
      </w:r>
      <w:r>
        <w:rPr>
          <w:rFonts w:hint="eastAsia"/>
        </w:rPr>
        <w:t>单证领购</w:t>
      </w:r>
      <w:r w:rsidRPr="000A6F46">
        <w:rPr>
          <w:rFonts w:hint="eastAsia"/>
        </w:rPr>
        <w:t>单”，</w:t>
      </w:r>
      <w:r>
        <w:rPr>
          <w:rFonts w:hint="eastAsia"/>
        </w:rPr>
        <w:t>柜员审核并验印后</w:t>
      </w:r>
      <w:r w:rsidRPr="000A6F46">
        <w:rPr>
          <w:rFonts w:hint="eastAsia"/>
        </w:rPr>
        <w:t>，启动“4212凭证出售”交易，录入支票起始号码和份数，“手续费收取标志”栏选择转账或现金（原则上应要求单位转账购买），“费用收取方式”栏位选择“2系统自动计算”，打印业务收费发票，系统自动进行表外付出及客户名下重空相关信息的登记。将加盖办讫章的收费凭证回单联连同加盖本行行名和出票人账号的重要空白凭证交客户，客户在《重要空白凭证使用情况登记簿》上进行签收。</w:t>
      </w:r>
    </w:p>
    <w:p w:rsidR="00E63992" w:rsidRDefault="00E63992" w:rsidP="00E63992">
      <w:pPr>
        <w:pStyle w:val="11"/>
        <w:rPr>
          <w:rFonts w:hint="eastAsia"/>
        </w:rPr>
      </w:pPr>
      <w:bookmarkStart w:id="204" w:name="_Toc243901398"/>
      <w:r w:rsidRPr="005F154B">
        <w:rPr>
          <w:rFonts w:hint="eastAsia"/>
        </w:rPr>
        <w:lastRenderedPageBreak/>
        <w:t>对公电汇</w:t>
      </w:r>
      <w:bookmarkEnd w:id="204"/>
    </w:p>
    <w:p w:rsidR="00E63992" w:rsidRPr="00F93D3C" w:rsidRDefault="00E63992" w:rsidP="00E63992">
      <w:pPr>
        <w:pStyle w:val="35"/>
        <w:spacing w:before="312" w:after="312"/>
        <w:rPr>
          <w:rFonts w:hint="eastAsia"/>
        </w:rPr>
      </w:pPr>
      <w:r w:rsidRPr="00F93D3C">
        <w:rPr>
          <w:rFonts w:hint="eastAsia"/>
        </w:rPr>
        <w:t>操作流程</w:t>
      </w:r>
    </w:p>
    <w:p w:rsidR="00E63992" w:rsidRPr="001F03E6" w:rsidRDefault="00E63992" w:rsidP="00E63992">
      <w:pPr>
        <w:pStyle w:val="52"/>
        <w:rPr>
          <w:rFonts w:hint="eastAsia"/>
        </w:rPr>
      </w:pPr>
      <w:r w:rsidRPr="001F03E6">
        <w:rPr>
          <w:rFonts w:hint="eastAsia"/>
        </w:rPr>
        <w:t>柜员将客户提交“电汇凭证”，审核要素无误并验印后，按收款人开户行和金额大小区分不同情况办理。</w:t>
      </w:r>
    </w:p>
    <w:p w:rsidR="00E63992" w:rsidRPr="001F03E6" w:rsidRDefault="00E63992" w:rsidP="00E63992">
      <w:pPr>
        <w:pStyle w:val="52"/>
        <w:rPr>
          <w:rFonts w:hint="eastAsia"/>
        </w:rPr>
      </w:pPr>
      <w:r w:rsidRPr="001F03E6">
        <w:rPr>
          <w:rFonts w:hint="eastAsia"/>
        </w:rPr>
        <w:t>1</w:t>
      </w:r>
      <w:r w:rsidR="000A07A3">
        <w:rPr>
          <w:rFonts w:hint="eastAsia"/>
        </w:rPr>
        <w:t>.</w:t>
      </w:r>
      <w:r w:rsidRPr="001F03E6">
        <w:rPr>
          <w:rFonts w:hint="eastAsia"/>
        </w:rPr>
        <w:t>收款人开户行为建行网点。启动“4140汇兑汇出”，</w:t>
      </w:r>
      <w:r w:rsidR="00CC4DD0">
        <w:rPr>
          <w:rFonts w:hint="eastAsia"/>
        </w:rPr>
        <w:t>汇划途径</w:t>
      </w:r>
      <w:r w:rsidRPr="001F03E6">
        <w:rPr>
          <w:rFonts w:hint="eastAsia"/>
        </w:rPr>
        <w:t>选择“</w:t>
      </w:r>
      <w:r w:rsidR="00CC4DD0">
        <w:rPr>
          <w:rFonts w:hint="eastAsia"/>
        </w:rPr>
        <w:t>1-</w:t>
      </w:r>
      <w:r w:rsidRPr="001F03E6">
        <w:rPr>
          <w:rFonts w:hint="eastAsia"/>
        </w:rPr>
        <w:t>行内汇划”，按屏幕提示输入栏位要素。</w:t>
      </w:r>
    </w:p>
    <w:p w:rsidR="00E63992" w:rsidRPr="001F03E6" w:rsidRDefault="00E63992" w:rsidP="00E63992">
      <w:pPr>
        <w:pStyle w:val="52"/>
        <w:rPr>
          <w:rFonts w:hint="eastAsia"/>
        </w:rPr>
      </w:pPr>
      <w:r w:rsidRPr="001F03E6">
        <w:rPr>
          <w:rFonts w:hint="eastAsia"/>
        </w:rPr>
        <w:t>2</w:t>
      </w:r>
      <w:r w:rsidR="000A07A3">
        <w:rPr>
          <w:rFonts w:hint="eastAsia"/>
        </w:rPr>
        <w:t>.</w:t>
      </w:r>
      <w:r w:rsidRPr="001F03E6">
        <w:rPr>
          <w:rFonts w:hint="eastAsia"/>
        </w:rPr>
        <w:t>收款人开户行为他行网点，金额小于或等于2万，启动“4143小额支付汇出”，内容选择“1-小额普通贷记</w:t>
      </w:r>
      <w:r w:rsidR="00B241E4">
        <w:rPr>
          <w:rFonts w:hint="eastAsia"/>
        </w:rPr>
        <w:t>汇出</w:t>
      </w:r>
      <w:r w:rsidRPr="001F03E6">
        <w:rPr>
          <w:rFonts w:hint="eastAsia"/>
        </w:rPr>
        <w:t>”，交易类别选择“2-转账”，按屏幕提示输入其他栏位要素。（需转汇的将收款行名称在“收款人地址”栏输入）</w:t>
      </w:r>
    </w:p>
    <w:p w:rsidR="00E63992" w:rsidRPr="001F03E6" w:rsidRDefault="00E63992" w:rsidP="00E63992">
      <w:pPr>
        <w:pStyle w:val="52"/>
      </w:pPr>
      <w:r w:rsidRPr="001F03E6">
        <w:rPr>
          <w:rFonts w:hint="eastAsia"/>
        </w:rPr>
        <w:t>3</w:t>
      </w:r>
      <w:r w:rsidR="000A07A3">
        <w:rPr>
          <w:rFonts w:hint="eastAsia"/>
        </w:rPr>
        <w:t>.</w:t>
      </w:r>
      <w:r w:rsidRPr="001F03E6">
        <w:rPr>
          <w:rFonts w:hint="eastAsia"/>
        </w:rPr>
        <w:t>收款人开户行为他行网点，并且金额大于2万</w:t>
      </w:r>
      <w:r w:rsidR="000C6D99">
        <w:rPr>
          <w:rFonts w:hint="eastAsia"/>
        </w:rPr>
        <w:t>，</w:t>
      </w:r>
      <w:r w:rsidRPr="001F03E6">
        <w:rPr>
          <w:rFonts w:hint="eastAsia"/>
        </w:rPr>
        <w:t>启动“4140汇兑汇出”，</w:t>
      </w:r>
      <w:r w:rsidR="00CC4DD0">
        <w:rPr>
          <w:rFonts w:hint="eastAsia"/>
        </w:rPr>
        <w:t>汇划途径</w:t>
      </w:r>
      <w:r w:rsidRPr="001F03E6">
        <w:rPr>
          <w:rFonts w:hint="eastAsia"/>
        </w:rPr>
        <w:t>选择“</w:t>
      </w:r>
      <w:r w:rsidR="00CC4DD0">
        <w:rPr>
          <w:rFonts w:hint="eastAsia"/>
        </w:rPr>
        <w:t>5-</w:t>
      </w:r>
      <w:r w:rsidRPr="001F03E6">
        <w:rPr>
          <w:rFonts w:hint="eastAsia"/>
        </w:rPr>
        <w:t>大额实时”，按屏幕要素提示输入栏位要素。（需转汇的在“汇款用途”栏输入转</w:t>
      </w:r>
      <w:r w:rsidR="0099631D">
        <w:rPr>
          <w:rFonts w:hint="eastAsia"/>
        </w:rPr>
        <w:t>***</w:t>
      </w:r>
      <w:r w:rsidRPr="001F03E6">
        <w:rPr>
          <w:rFonts w:hint="eastAsia"/>
        </w:rPr>
        <w:t>行）</w:t>
      </w:r>
    </w:p>
    <w:p w:rsidR="00CB0297" w:rsidRDefault="000C6D99" w:rsidP="000C6D99">
      <w:pPr>
        <w:pStyle w:val="62"/>
        <w:rPr>
          <w:rFonts w:hint="eastAsia"/>
        </w:rPr>
      </w:pPr>
      <w:r>
        <w:rPr>
          <w:rFonts w:hint="eastAsia"/>
        </w:rPr>
        <w:t>注：</w:t>
      </w:r>
      <w:r w:rsidRPr="00585D1F">
        <w:rPr>
          <w:rFonts w:hint="eastAsia"/>
        </w:rPr>
        <w:t>对于金额小于</w:t>
      </w:r>
      <w:r>
        <w:rPr>
          <w:rFonts w:hint="eastAsia"/>
        </w:rPr>
        <w:t>2万但</w:t>
      </w:r>
      <w:r w:rsidRPr="00585D1F">
        <w:rPr>
          <w:rFonts w:hint="eastAsia"/>
        </w:rPr>
        <w:t>必须选择大额系统汇出</w:t>
      </w:r>
      <w:r>
        <w:rPr>
          <w:rFonts w:hint="eastAsia"/>
        </w:rPr>
        <w:t>特殊汇出业务，</w:t>
      </w:r>
      <w:r w:rsidR="00734520">
        <w:rPr>
          <w:rFonts w:hint="eastAsia"/>
        </w:rPr>
        <w:t>例如（1）收款人开户行为他行，并且</w:t>
      </w:r>
      <w:r w:rsidR="00734520" w:rsidRPr="001F03E6">
        <w:rPr>
          <w:rFonts w:hint="eastAsia"/>
        </w:rPr>
        <w:t>金额小于或等于2万，但客户要求“加急”办理</w:t>
      </w:r>
      <w:r w:rsidR="00734520">
        <w:rPr>
          <w:rFonts w:hint="eastAsia"/>
        </w:rPr>
        <w:t>并缴纳加急费用的；（2）收款人开户行（部分农信社）只连入大额支付系统的。此情况下</w:t>
      </w:r>
      <w:r>
        <w:rPr>
          <w:rFonts w:hint="eastAsia"/>
        </w:rPr>
        <w:t>使用</w:t>
      </w:r>
      <w:r w:rsidR="0099631D">
        <w:rPr>
          <w:rFonts w:hint="eastAsia"/>
        </w:rPr>
        <w:t>“</w:t>
      </w:r>
      <w:r>
        <w:rPr>
          <w:rFonts w:hint="eastAsia"/>
        </w:rPr>
        <w:t>414</w:t>
      </w:r>
      <w:r w:rsidR="00734520">
        <w:rPr>
          <w:rFonts w:hint="eastAsia"/>
        </w:rPr>
        <w:t>3</w:t>
      </w:r>
      <w:r w:rsidR="0099631D">
        <w:rPr>
          <w:rFonts w:hint="eastAsia"/>
        </w:rPr>
        <w:t>小额支付汇出”</w:t>
      </w:r>
      <w:r>
        <w:rPr>
          <w:rFonts w:hint="eastAsia"/>
        </w:rPr>
        <w:t>办理，</w:t>
      </w:r>
      <w:r w:rsidRPr="00585D1F">
        <w:rPr>
          <w:rFonts w:hint="eastAsia"/>
        </w:rPr>
        <w:t>柜员人工选择“加急标志”</w:t>
      </w:r>
      <w:r>
        <w:rPr>
          <w:rFonts w:hint="eastAsia"/>
        </w:rPr>
        <w:t>为</w:t>
      </w:r>
      <w:r w:rsidRPr="00585D1F">
        <w:rPr>
          <w:rFonts w:hint="eastAsia"/>
        </w:rPr>
        <w:t>“大额加急”</w:t>
      </w:r>
      <w:r>
        <w:rPr>
          <w:rFonts w:hint="eastAsia"/>
        </w:rPr>
        <w:t>。</w:t>
      </w:r>
    </w:p>
    <w:p w:rsidR="00E63992" w:rsidRDefault="00DE3392" w:rsidP="000C6D99">
      <w:pPr>
        <w:pStyle w:val="62"/>
        <w:rPr>
          <w:rFonts w:hint="eastAsia"/>
        </w:rPr>
      </w:pPr>
      <w:r>
        <w:rPr>
          <w:rFonts w:hint="eastAsia"/>
        </w:rPr>
        <w:t>特别的，对于情况（2），可汇往收款人开户行上级行，请代为转汇。</w:t>
      </w:r>
    </w:p>
    <w:p w:rsidR="00734520" w:rsidRDefault="00734520" w:rsidP="00734520">
      <w:pPr>
        <w:pStyle w:val="52"/>
        <w:rPr>
          <w:rFonts w:hint="eastAsia"/>
        </w:rPr>
      </w:pPr>
      <w:r>
        <w:rPr>
          <w:rFonts w:hint="eastAsia"/>
        </w:rPr>
        <w:t>款项汇出后，在</w:t>
      </w:r>
      <w:r w:rsidRPr="005F154B">
        <w:rPr>
          <w:rFonts w:hint="eastAsia"/>
        </w:rPr>
        <w:t>“电汇凭证”客户回单联盖</w:t>
      </w:r>
      <w:r w:rsidRPr="00913884">
        <w:rPr>
          <w:rFonts w:hint="eastAsia"/>
        </w:rPr>
        <w:t>“办讫章”退</w:t>
      </w:r>
      <w:r w:rsidRPr="005F154B">
        <w:rPr>
          <w:rFonts w:hint="eastAsia"/>
        </w:rPr>
        <w:t>客户。</w:t>
      </w:r>
    </w:p>
    <w:p w:rsidR="00E63992" w:rsidRPr="00F56694" w:rsidRDefault="00E63992" w:rsidP="00E63992">
      <w:pPr>
        <w:pStyle w:val="35"/>
        <w:spacing w:before="312" w:after="312"/>
        <w:rPr>
          <w:rFonts w:hint="eastAsia"/>
        </w:rPr>
      </w:pPr>
      <w:r w:rsidRPr="00F56694">
        <w:rPr>
          <w:rFonts w:hint="eastAsia"/>
        </w:rPr>
        <w:t>注意事项</w:t>
      </w:r>
    </w:p>
    <w:p w:rsidR="00E63992" w:rsidRPr="001F03E6" w:rsidRDefault="00E63992" w:rsidP="00E63992">
      <w:pPr>
        <w:pStyle w:val="52"/>
        <w:rPr>
          <w:rFonts w:hint="eastAsia"/>
        </w:rPr>
      </w:pPr>
      <w:r w:rsidRPr="001F03E6">
        <w:rPr>
          <w:rFonts w:hint="eastAsia"/>
        </w:rPr>
        <w:t>1</w:t>
      </w:r>
      <w:r w:rsidR="006C34D7">
        <w:rPr>
          <w:rFonts w:hint="eastAsia"/>
        </w:rPr>
        <w:t>.</w:t>
      </w:r>
      <w:r w:rsidR="002C4A68">
        <w:rPr>
          <w:rFonts w:hint="eastAsia"/>
        </w:rPr>
        <w:t>电汇</w:t>
      </w:r>
      <w:r w:rsidR="000C6D99">
        <w:rPr>
          <w:rFonts w:hint="eastAsia"/>
        </w:rPr>
        <w:t>选择4140交易中</w:t>
      </w:r>
      <w:r w:rsidR="002C4A68">
        <w:rPr>
          <w:rFonts w:hint="eastAsia"/>
        </w:rPr>
        <w:t>“行内汇划”途径</w:t>
      </w:r>
      <w:r w:rsidR="000C6D99">
        <w:rPr>
          <w:rFonts w:hint="eastAsia"/>
        </w:rPr>
        <w:t>的，</w:t>
      </w:r>
      <w:r w:rsidR="002C4A68">
        <w:rPr>
          <w:rFonts w:hint="eastAsia"/>
        </w:rPr>
        <w:t>需在对公营业日下午5点之前。</w:t>
      </w:r>
    </w:p>
    <w:p w:rsidR="00E63992" w:rsidRPr="001F03E6" w:rsidRDefault="00E63992" w:rsidP="00E63992">
      <w:pPr>
        <w:pStyle w:val="52"/>
        <w:rPr>
          <w:rFonts w:hint="eastAsia"/>
        </w:rPr>
      </w:pPr>
      <w:r w:rsidRPr="001F03E6">
        <w:rPr>
          <w:rFonts w:hint="eastAsia"/>
        </w:rPr>
        <w:t>2</w:t>
      </w:r>
      <w:r w:rsidR="006C34D7">
        <w:rPr>
          <w:rFonts w:hint="eastAsia"/>
        </w:rPr>
        <w:t>.</w:t>
      </w:r>
      <w:r w:rsidRPr="001F03E6">
        <w:rPr>
          <w:rFonts w:hint="eastAsia"/>
        </w:rPr>
        <w:t>汇款提交主机成功后，如发现错误不可通过0088交易冲正。</w:t>
      </w:r>
    </w:p>
    <w:p w:rsidR="00E63992" w:rsidRPr="005F154B" w:rsidRDefault="00E63992" w:rsidP="00E63992">
      <w:pPr>
        <w:pStyle w:val="52"/>
        <w:rPr>
          <w:rFonts w:hint="eastAsia"/>
        </w:rPr>
      </w:pPr>
      <w:r w:rsidRPr="001F03E6">
        <w:rPr>
          <w:rFonts w:hint="eastAsia"/>
        </w:rPr>
        <w:t>3</w:t>
      </w:r>
      <w:r w:rsidR="006C34D7">
        <w:rPr>
          <w:rFonts w:hint="eastAsia"/>
        </w:rPr>
        <w:t>.</w:t>
      </w:r>
      <w:r w:rsidRPr="001F03E6">
        <w:rPr>
          <w:rFonts w:hint="eastAsia"/>
        </w:rPr>
        <w:t>对使用支付密码的客户，柜员在4140或4143交易中，凭证日期、支付密码栏位为必输项。</w:t>
      </w:r>
    </w:p>
    <w:p w:rsidR="00E63992" w:rsidRPr="00D702CD" w:rsidRDefault="00E63992" w:rsidP="00E63992">
      <w:pPr>
        <w:pStyle w:val="35"/>
        <w:spacing w:before="312" w:after="312"/>
        <w:rPr>
          <w:rFonts w:hint="eastAsia"/>
        </w:rPr>
      </w:pPr>
      <w:r w:rsidRPr="00D702CD">
        <w:rPr>
          <w:rFonts w:hint="eastAsia"/>
        </w:rPr>
        <w:t>业务案例</w:t>
      </w:r>
    </w:p>
    <w:p w:rsidR="00E63992" w:rsidRPr="00544116" w:rsidRDefault="00E63992" w:rsidP="00E63992">
      <w:pPr>
        <w:pStyle w:val="44"/>
        <w:rPr>
          <w:rFonts w:hint="eastAsia"/>
        </w:rPr>
      </w:pPr>
      <w:r w:rsidRPr="006477CA">
        <w:rPr>
          <w:rFonts w:hint="eastAsia"/>
        </w:rPr>
        <w:t>案例1</w:t>
      </w:r>
      <w:r w:rsidR="000A07A3">
        <w:rPr>
          <w:rFonts w:hint="eastAsia"/>
        </w:rPr>
        <w:t>.</w:t>
      </w:r>
      <w:r w:rsidRPr="00544116">
        <w:rPr>
          <w:rFonts w:hint="eastAsia"/>
        </w:rPr>
        <w:t>北京建行A网点甲客户向山东日照建行B网点乙客户汇款11万元。客户提交电汇凭证（2联）办理，不使用支付密码。</w:t>
      </w:r>
    </w:p>
    <w:p w:rsidR="00E63992" w:rsidRPr="000A07A3" w:rsidRDefault="00E63992" w:rsidP="00E63992">
      <w:pPr>
        <w:pStyle w:val="44"/>
        <w:rPr>
          <w:rFonts w:hint="eastAsia"/>
        </w:rPr>
      </w:pPr>
      <w:r w:rsidRPr="00544116">
        <w:rPr>
          <w:rFonts w:hint="eastAsia"/>
        </w:rPr>
        <w:t>柜员审核票面要素并验印无误后，启动4140，功能选择“1-录入”，交易类别选“2-转账”，</w:t>
      </w:r>
      <w:r w:rsidRPr="00544116">
        <w:rPr>
          <w:rFonts w:hint="eastAsia"/>
        </w:rPr>
        <w:lastRenderedPageBreak/>
        <w:t>汇兑方式选“2-电汇”，凭证种类选“0703-电汇凭证”，凭证号码输入电汇凭证右上方的印刷号码，电汇凭证日期、支付密码栏位直接回车即可，汇划途径选择“1—行内汇划”，汇款人帐号输入甲公司帐号，</w:t>
      </w:r>
      <w:r w:rsidR="000A07A3">
        <w:rPr>
          <w:rFonts w:hint="eastAsia"/>
        </w:rPr>
        <w:t>加急标志选择“普通”，</w:t>
      </w:r>
      <w:r w:rsidRPr="00544116">
        <w:rPr>
          <w:rFonts w:hint="eastAsia"/>
        </w:rPr>
        <w:t>收款人名称栏位</w:t>
      </w:r>
      <w:r>
        <w:rPr>
          <w:rFonts w:hint="eastAsia"/>
        </w:rPr>
        <w:t>可不必输入（</w:t>
      </w:r>
      <w:r w:rsidRPr="00544116">
        <w:rPr>
          <w:rFonts w:hint="eastAsia"/>
        </w:rPr>
        <w:t>因为输入乙公司帐号后系统自动反显收款人名称，只要帐号录入正确），收款人账号输入乙公司的账号，汇入行号输入“54351”（该行号可通过ctrl</w:t>
      </w:r>
      <w:r w:rsidR="00FA1050">
        <w:rPr>
          <w:rFonts w:hint="eastAsia"/>
        </w:rPr>
        <w:t>-</w:t>
      </w:r>
      <w:r w:rsidRPr="00544116">
        <w:rPr>
          <w:rFonts w:hint="eastAsia"/>
        </w:rPr>
        <w:t>A输入关键字符查询，替代符号为“％”,选择该分行的五位行号，切勿选择该分行的转发机构号）之后系统会自动反显“中国建设银行山东省分行”，将其名称更改为实际收款行山东日照建行，金额输入“</w:t>
      </w:r>
      <w:smartTag w:uri="urn:schemas-microsoft-com:office:smarttags" w:element="chmetcnv">
        <w:smartTagPr>
          <w:attr w:name="TCSC" w:val="0"/>
          <w:attr w:name="NumberType" w:val="1"/>
          <w:attr w:name="Negative" w:val="False"/>
          <w:attr w:name="HasSpace" w:val="False"/>
          <w:attr w:name="SourceValue" w:val="110000"/>
          <w:attr w:name="UnitName" w:val="”"/>
        </w:smartTagPr>
        <w:r w:rsidRPr="00544116">
          <w:rPr>
            <w:rFonts w:hint="eastAsia"/>
          </w:rPr>
          <w:t>110000”</w:t>
        </w:r>
      </w:smartTag>
      <w:r w:rsidRPr="00544116">
        <w:rPr>
          <w:rFonts w:hint="eastAsia"/>
        </w:rPr>
        <w:t>，费用收取标志选“1-柜员输入费用”，手续费系统会自动显示（均按照0.5元/笔），汇划费系统会自动计算出。</w:t>
      </w:r>
      <w:r w:rsidR="000A07A3" w:rsidRPr="000A07A3">
        <w:rPr>
          <w:rFonts w:hint="eastAsia"/>
        </w:rPr>
        <w:t>费用支取别“选择2—转帐”</w:t>
      </w:r>
      <w:r w:rsidR="000A07A3">
        <w:rPr>
          <w:rFonts w:hint="eastAsia"/>
        </w:rPr>
        <w:t>，</w:t>
      </w:r>
      <w:r w:rsidR="000A07A3" w:rsidRPr="000A07A3">
        <w:rPr>
          <w:rFonts w:hint="eastAsia"/>
        </w:rPr>
        <w:t>备注输入转实际收款行日照建行。</w:t>
      </w:r>
    </w:p>
    <w:p w:rsidR="00E63992" w:rsidRPr="00544116" w:rsidRDefault="00E63992" w:rsidP="00E63992">
      <w:pPr>
        <w:pStyle w:val="44"/>
        <w:rPr>
          <w:rFonts w:hint="eastAsia"/>
        </w:rPr>
      </w:pPr>
      <w:r w:rsidRPr="00544116">
        <w:rPr>
          <w:rFonts w:hint="eastAsia"/>
        </w:rPr>
        <w:t>柜员完成录入后，换柜员复核，启动4140，功能选择“5-复核”，提交主机处理完毕后，由复核员在电汇凭证上打印汇出认证，将第一联盖办讫章留存，第二联盖办讫章退客户。同时打印收费凭证。</w:t>
      </w:r>
    </w:p>
    <w:p w:rsidR="00E63992" w:rsidRPr="00544116" w:rsidRDefault="00E63992" w:rsidP="00E63992">
      <w:pPr>
        <w:pStyle w:val="44"/>
        <w:rPr>
          <w:rFonts w:hint="eastAsia"/>
        </w:rPr>
      </w:pPr>
      <w:r w:rsidRPr="006477CA">
        <w:rPr>
          <w:rFonts w:hint="eastAsia"/>
        </w:rPr>
        <w:t>案例2</w:t>
      </w:r>
      <w:r w:rsidR="000A07A3">
        <w:rPr>
          <w:rFonts w:hint="eastAsia"/>
        </w:rPr>
        <w:t>.</w:t>
      </w:r>
      <w:r w:rsidRPr="00544116">
        <w:rPr>
          <w:rFonts w:hint="eastAsia"/>
        </w:rPr>
        <w:t>北京建行A网点甲客户向山东日照工行行C网点丙客户汇款15000元。客户提交电汇凭证（2联）办理，不使用支付密码。</w:t>
      </w:r>
    </w:p>
    <w:p w:rsidR="00E63992" w:rsidRPr="00544116" w:rsidRDefault="00E63992" w:rsidP="00E63992">
      <w:pPr>
        <w:pStyle w:val="44"/>
        <w:rPr>
          <w:rFonts w:hint="eastAsia"/>
        </w:rPr>
      </w:pPr>
      <w:r w:rsidRPr="00544116">
        <w:rPr>
          <w:rFonts w:hint="eastAsia"/>
        </w:rPr>
        <w:t>柜员审核票面要素并验印后，启动4143，内容选择“1-小额普通贷记汇出”，功能选择“1-录入”，交易类别选择“2-转账”，业务种类选“1-汇兑”，转汇标志选“0—未转汇”，汇兑方式选“2-电汇”，</w:t>
      </w:r>
      <w:r w:rsidR="000A07A3">
        <w:rPr>
          <w:rFonts w:hint="eastAsia"/>
        </w:rPr>
        <w:t>支取类别选择“2-转账”，</w:t>
      </w:r>
      <w:r w:rsidRPr="00544116">
        <w:rPr>
          <w:rFonts w:hint="eastAsia"/>
        </w:rPr>
        <w:t>凭证种类选“0703-电汇凭证”，凭证号码电汇凭证右上方的印刷号码，</w:t>
      </w:r>
      <w:r w:rsidR="000A07A3">
        <w:rPr>
          <w:rFonts w:hint="eastAsia"/>
        </w:rPr>
        <w:t>汇款人输入汇款人名称，</w:t>
      </w:r>
      <w:r w:rsidRPr="00544116">
        <w:rPr>
          <w:rFonts w:hint="eastAsia"/>
        </w:rPr>
        <w:t>汇款人帐号输入甲公司账号，收款人名称输入丙公司名称，收款人账号输入丙公司的帐号，汇划途径系统反显“7 小额支付”，汇入行号输入“C网点12位支付系统行号”，收款行名称栏位系统反显“汇入行名称”，金额输入“15000”，汇划用途输入“电汇凭证上记载的用途”，费用收取标志选“1-柜员输入费用”，手续费柜员自行计算手工录入0.5元（系统不能自动显示。说明：无论汇划金额大小，均按照0.5元/笔收取），</w:t>
      </w:r>
      <w:r w:rsidRPr="00544116">
        <w:rPr>
          <w:rFonts w:hint="eastAsia"/>
        </w:rPr>
        <w:lastRenderedPageBreak/>
        <w:t>汇划费柜员自行计算手工录入10元（系统不能自动显示。说明：汇划费收取标准：汇划金额小于等于10000元的，收取5元；汇划金额大于10000元而小于等于20000元的，收取10元），费用支取别“选择2—转帐”完成录入后，再换人复核，提交主机处理完毕，由复核员在电汇凭证上打印汇出认证。将第一联盖“办讫章”章留存，第二联盖“办讫章”章退客户。</w:t>
      </w:r>
    </w:p>
    <w:p w:rsidR="00E63992" w:rsidRPr="00544116" w:rsidRDefault="00E63992" w:rsidP="00E63992">
      <w:pPr>
        <w:pStyle w:val="44"/>
        <w:rPr>
          <w:rFonts w:hint="eastAsia"/>
        </w:rPr>
      </w:pPr>
      <w:r w:rsidRPr="00544116">
        <w:rPr>
          <w:rFonts w:hint="eastAsia"/>
        </w:rPr>
        <w:t>说明：因分行参数设置、收费政策等差异可能导致某些不同，请参考当地规定。</w:t>
      </w:r>
    </w:p>
    <w:p w:rsidR="00E63992" w:rsidRPr="001D5694" w:rsidRDefault="00E63992" w:rsidP="00E63992">
      <w:pPr>
        <w:pStyle w:val="44"/>
        <w:rPr>
          <w:rFonts w:hint="eastAsia"/>
        </w:rPr>
      </w:pPr>
      <w:r w:rsidRPr="00544116">
        <w:rPr>
          <w:rFonts w:hint="eastAsia"/>
        </w:rPr>
        <w:t>对于收款行在系统中无法查到行号的，选相近的行或所属行，在用途栏注明转该收款行</w:t>
      </w:r>
    </w:p>
    <w:p w:rsidR="00E63992" w:rsidRPr="00451AB0" w:rsidRDefault="00E63992" w:rsidP="00E63992">
      <w:pPr>
        <w:pStyle w:val="11"/>
        <w:rPr>
          <w:rFonts w:hint="eastAsia"/>
        </w:rPr>
      </w:pPr>
      <w:bookmarkStart w:id="205" w:name="_Toc243901399"/>
      <w:r w:rsidRPr="000C1E0C">
        <w:rPr>
          <w:rFonts w:hint="eastAsia"/>
        </w:rPr>
        <w:t>委托收款</w:t>
      </w:r>
      <w:bookmarkEnd w:id="205"/>
    </w:p>
    <w:p w:rsidR="00E63992" w:rsidRPr="00451AB0" w:rsidRDefault="00E63992" w:rsidP="00E63992">
      <w:pPr>
        <w:pStyle w:val="52"/>
        <w:rPr>
          <w:rFonts w:hint="eastAsia"/>
        </w:rPr>
      </w:pPr>
      <w:r w:rsidRPr="00451AB0">
        <w:rPr>
          <w:rFonts w:hint="eastAsia"/>
        </w:rPr>
        <w:t>客户凭己承兑的商业汇票、存单等付款人债务证明办理款项的结算，均可以使用委托收款结算方式。委托收款在同城、异地均可以使用。委托收款结算款项的划回方式，分邮寄和电报两种，由收款人选用。</w:t>
      </w:r>
      <w:bookmarkStart w:id="206" w:name="_Toc166125076"/>
      <w:bookmarkStart w:id="207" w:name="_Toc166935794"/>
      <w:bookmarkStart w:id="208" w:name="_Toc166945147"/>
    </w:p>
    <w:p w:rsidR="00E63992" w:rsidRPr="008C04F1" w:rsidRDefault="00E63992" w:rsidP="00E63992">
      <w:pPr>
        <w:pStyle w:val="111"/>
        <w:tabs>
          <w:tab w:val="num" w:pos="2291"/>
        </w:tabs>
        <w:rPr>
          <w:rFonts w:hint="eastAsia"/>
        </w:rPr>
      </w:pPr>
      <w:r w:rsidRPr="00451AB0">
        <w:rPr>
          <w:rFonts w:hint="eastAsia"/>
        </w:rPr>
        <w:t>收款人开户行受理委托收款</w:t>
      </w:r>
      <w:bookmarkEnd w:id="206"/>
      <w:bookmarkEnd w:id="207"/>
      <w:bookmarkEnd w:id="208"/>
    </w:p>
    <w:p w:rsidR="00E63992" w:rsidRPr="00F865AE" w:rsidRDefault="00E63992" w:rsidP="00E63992">
      <w:pPr>
        <w:pStyle w:val="35"/>
        <w:spacing w:before="312" w:after="312"/>
        <w:rPr>
          <w:rFonts w:hint="eastAsia"/>
        </w:rPr>
      </w:pPr>
      <w:r w:rsidRPr="000C1E0C">
        <w:rPr>
          <w:rFonts w:hint="eastAsia"/>
        </w:rPr>
        <w:t>操作流程</w:t>
      </w:r>
    </w:p>
    <w:p w:rsidR="00E63992" w:rsidRPr="0044575E" w:rsidRDefault="00E63992" w:rsidP="00E63992">
      <w:pPr>
        <w:pStyle w:val="52"/>
        <w:rPr>
          <w:rFonts w:hint="eastAsia"/>
        </w:rPr>
      </w:pPr>
      <w:r w:rsidRPr="0044575E">
        <w:rPr>
          <w:rFonts w:hint="eastAsia"/>
        </w:rPr>
        <w:t>一、收款行发出委托收款</w:t>
      </w:r>
    </w:p>
    <w:p w:rsidR="00E63992" w:rsidRPr="0044575E" w:rsidRDefault="00E63992" w:rsidP="00E63992">
      <w:pPr>
        <w:pStyle w:val="52"/>
        <w:rPr>
          <w:rFonts w:hint="eastAsia"/>
        </w:rPr>
      </w:pPr>
      <w:r w:rsidRPr="0044575E">
        <w:rPr>
          <w:rFonts w:hint="eastAsia"/>
        </w:rPr>
        <w:t>1</w:t>
      </w:r>
      <w:r w:rsidR="00001910">
        <w:rPr>
          <w:rFonts w:hint="eastAsia"/>
        </w:rPr>
        <w:t>.</w:t>
      </w:r>
      <w:r w:rsidRPr="0044575E">
        <w:rPr>
          <w:rFonts w:hint="eastAsia"/>
        </w:rPr>
        <w:t>客户提交的一式五联 “托收凭证”及债务证明，柜员审核要素无误后，第一联“托收凭证”加盖“</w:t>
      </w:r>
      <w:r w:rsidR="002B70EE">
        <w:rPr>
          <w:rFonts w:hint="eastAsia"/>
        </w:rPr>
        <w:t>业务用公章</w:t>
      </w:r>
      <w:r w:rsidRPr="0044575E">
        <w:rPr>
          <w:rFonts w:hint="eastAsia"/>
        </w:rPr>
        <w:t>”退收款人，第二联“托收凭证”专夹保管。</w:t>
      </w:r>
    </w:p>
    <w:p w:rsidR="00E63992" w:rsidRPr="0044575E" w:rsidRDefault="00E63992" w:rsidP="00E63992">
      <w:pPr>
        <w:pStyle w:val="52"/>
        <w:rPr>
          <w:rFonts w:hint="eastAsia"/>
        </w:rPr>
      </w:pPr>
      <w:r w:rsidRPr="0044575E">
        <w:rPr>
          <w:rFonts w:hint="eastAsia"/>
        </w:rPr>
        <w:t>2</w:t>
      </w:r>
      <w:r w:rsidR="00001910">
        <w:rPr>
          <w:rFonts w:hint="eastAsia"/>
        </w:rPr>
        <w:t>.</w:t>
      </w:r>
      <w:r w:rsidRPr="0044575E">
        <w:rPr>
          <w:rFonts w:hint="eastAsia"/>
        </w:rPr>
        <w:t>柜员启动“4150发出委托收款登记”交易，登记发出委托收款的有关信息。费用收取标准选择“1-柜员手工输入”，按规定收费标准将手续费和邮电费合并在手续费栏位输入，汇划费栏位不输。交易完成后打印“发出委托收款认证</w:t>
      </w:r>
      <w:r w:rsidRPr="0044575E">
        <w:t>”</w:t>
      </w:r>
      <w:r w:rsidRPr="0044575E">
        <w:rPr>
          <w:rFonts w:hint="eastAsia"/>
        </w:rPr>
        <w:t>。</w:t>
      </w:r>
    </w:p>
    <w:p w:rsidR="00E63992" w:rsidRPr="000C1E0C" w:rsidRDefault="00E63992" w:rsidP="00E63992">
      <w:pPr>
        <w:pStyle w:val="52"/>
        <w:rPr>
          <w:rFonts w:hint="eastAsia"/>
        </w:rPr>
      </w:pPr>
      <w:r w:rsidRPr="0044575E">
        <w:rPr>
          <w:rFonts w:hint="eastAsia"/>
        </w:rPr>
        <w:t>3</w:t>
      </w:r>
      <w:r w:rsidR="00001910">
        <w:rPr>
          <w:rFonts w:hint="eastAsia"/>
        </w:rPr>
        <w:t>.</w:t>
      </w:r>
      <w:r w:rsidRPr="0044575E">
        <w:rPr>
          <w:rFonts w:hint="eastAsia"/>
        </w:rPr>
        <w:t>第三联“托收凭证”加盖“结算专用章”，连同第四、五联“托收凭证”及有关债务证明，一并寄交付款人开户行。</w:t>
      </w:r>
    </w:p>
    <w:p w:rsidR="00E63992" w:rsidRPr="00F865AE" w:rsidRDefault="00E63992" w:rsidP="00E63992">
      <w:pPr>
        <w:pStyle w:val="52"/>
        <w:rPr>
          <w:rFonts w:hint="eastAsia"/>
        </w:rPr>
      </w:pPr>
      <w:bookmarkStart w:id="209" w:name="_Toc166125077"/>
      <w:bookmarkStart w:id="210" w:name="_Toc166935795"/>
      <w:bookmarkStart w:id="211" w:name="_Toc166945148"/>
      <w:r w:rsidRPr="00F865AE">
        <w:rPr>
          <w:rFonts w:hint="eastAsia"/>
        </w:rPr>
        <w:t>二、收款行办理委托收款划回的处理</w:t>
      </w:r>
      <w:bookmarkEnd w:id="209"/>
      <w:bookmarkEnd w:id="210"/>
      <w:bookmarkEnd w:id="211"/>
    </w:p>
    <w:p w:rsidR="00E63992" w:rsidRPr="00F865AE" w:rsidRDefault="00E63992" w:rsidP="00E63992">
      <w:pPr>
        <w:pStyle w:val="52"/>
        <w:rPr>
          <w:rFonts w:hint="eastAsia"/>
        </w:rPr>
      </w:pPr>
      <w:r w:rsidRPr="00F865AE">
        <w:rPr>
          <w:rFonts w:hint="eastAsia"/>
        </w:rPr>
        <w:t>付款方付款后，收款人开户行应根据付款凭证与留存的第二联“托收凭证”进行核对。付款凭证是指：根据“4760电子汇划往来帐清单凭证打印”打印的“电子汇划补充报单”或者从付款方交换提入的第四联“托收凭证”。</w:t>
      </w:r>
    </w:p>
    <w:p w:rsidR="00E63992" w:rsidRPr="000C1E0C" w:rsidRDefault="00E63992" w:rsidP="00E63992">
      <w:pPr>
        <w:pStyle w:val="52"/>
        <w:rPr>
          <w:rFonts w:hint="eastAsia"/>
        </w:rPr>
      </w:pPr>
      <w:r w:rsidRPr="00F865AE">
        <w:rPr>
          <w:rFonts w:hint="eastAsia"/>
        </w:rPr>
        <w:t>核对无误后，以第一联“电子汇划收款补充报单”或第四联“托收凭证”作贷方记账凭证，启动“4153委托收款划回处理”交易，然后手工销记“发出托收承付（委托收款）登记簿”。第二联“托收凭证”作贷方记账凭证附件。</w:t>
      </w:r>
    </w:p>
    <w:p w:rsidR="00E63992" w:rsidRPr="00F865AE" w:rsidRDefault="00E63992" w:rsidP="00E63992">
      <w:pPr>
        <w:pStyle w:val="52"/>
      </w:pPr>
      <w:bookmarkStart w:id="212" w:name="_Toc427983761"/>
      <w:bookmarkStart w:id="213" w:name="_Toc33363413"/>
      <w:r w:rsidRPr="00F865AE">
        <w:rPr>
          <w:rFonts w:hint="eastAsia"/>
        </w:rPr>
        <w:t>三、</w:t>
      </w:r>
      <w:bookmarkEnd w:id="212"/>
      <w:bookmarkEnd w:id="213"/>
      <w:r>
        <w:rPr>
          <w:rFonts w:hint="eastAsia"/>
        </w:rPr>
        <w:t>付款人</w:t>
      </w:r>
      <w:r w:rsidRPr="00F865AE">
        <w:rPr>
          <w:rFonts w:hint="eastAsia"/>
        </w:rPr>
        <w:t>无款支付</w:t>
      </w:r>
      <w:r>
        <w:rPr>
          <w:rFonts w:hint="eastAsia"/>
        </w:rPr>
        <w:t>情况下收款行</w:t>
      </w:r>
      <w:r w:rsidRPr="00F865AE">
        <w:rPr>
          <w:rFonts w:hint="eastAsia"/>
        </w:rPr>
        <w:t>的处理</w:t>
      </w:r>
    </w:p>
    <w:p w:rsidR="00E63992" w:rsidRPr="00F865AE" w:rsidRDefault="00E63992" w:rsidP="00E63992">
      <w:pPr>
        <w:pStyle w:val="52"/>
        <w:rPr>
          <w:rFonts w:hint="eastAsia"/>
        </w:rPr>
      </w:pPr>
      <w:r w:rsidRPr="00F865AE">
        <w:rPr>
          <w:rFonts w:hint="eastAsia"/>
        </w:rPr>
        <w:t>1</w:t>
      </w:r>
      <w:r w:rsidR="00001910">
        <w:rPr>
          <w:rFonts w:hint="eastAsia"/>
        </w:rPr>
        <w:t>.</w:t>
      </w:r>
      <w:r w:rsidRPr="00F865AE">
        <w:rPr>
          <w:rFonts w:hint="eastAsia"/>
        </w:rPr>
        <w:t>柜员收到第四联“托收凭证”和第二、三联付款人“未付款项通知书”以及有关债</w:t>
      </w:r>
      <w:r w:rsidRPr="00F865AE">
        <w:rPr>
          <w:rFonts w:hint="eastAsia"/>
        </w:rPr>
        <w:lastRenderedPageBreak/>
        <w:t>务证明，抽出第二联委托收款凭证，并在该联凭证备注栏注明“无款支付”字样，启动“4153委托收款划回处理”交易，付款方式选“2</w:t>
      </w:r>
      <w:r w:rsidR="00FA1050">
        <w:rPr>
          <w:rFonts w:hint="eastAsia"/>
        </w:rPr>
        <w:t>-</w:t>
      </w:r>
      <w:r w:rsidRPr="00F865AE">
        <w:rPr>
          <w:rFonts w:hint="eastAsia"/>
        </w:rPr>
        <w:t>无款支付”，系统自动销记“发出托收承付（委托收款）登记”。</w:t>
      </w:r>
    </w:p>
    <w:p w:rsidR="00E63992" w:rsidRPr="00F865AE" w:rsidRDefault="00E63992" w:rsidP="00E63992">
      <w:pPr>
        <w:pStyle w:val="52"/>
      </w:pPr>
      <w:r w:rsidRPr="00F865AE">
        <w:rPr>
          <w:rFonts w:hint="eastAsia"/>
        </w:rPr>
        <w:t>2</w:t>
      </w:r>
      <w:r w:rsidR="00001910">
        <w:rPr>
          <w:rFonts w:hint="eastAsia"/>
        </w:rPr>
        <w:t>.</w:t>
      </w:r>
      <w:r w:rsidRPr="00F865AE">
        <w:rPr>
          <w:rFonts w:hint="eastAsia"/>
        </w:rPr>
        <w:t>柜员将第四联“托收凭证”和第二联“未付款项通知书”以及收到的债务证明退收款人。将经收款人签收后的第三联“未付款项通知书”连同第二联“托收凭证”一并专夹保管。销记“发出托收承付（委托收款）登记簿”。</w:t>
      </w:r>
    </w:p>
    <w:p w:rsidR="00E63992" w:rsidRPr="00F865AE" w:rsidRDefault="00E63992" w:rsidP="00E63992">
      <w:pPr>
        <w:pStyle w:val="52"/>
      </w:pPr>
      <w:bookmarkStart w:id="214" w:name="_Toc427983762"/>
      <w:bookmarkStart w:id="215" w:name="_Toc33363414"/>
      <w:r w:rsidRPr="00F865AE">
        <w:rPr>
          <w:rFonts w:hint="eastAsia"/>
        </w:rPr>
        <w:t>四、</w:t>
      </w:r>
      <w:r>
        <w:rPr>
          <w:rFonts w:hint="eastAsia"/>
        </w:rPr>
        <w:t>付款人</w:t>
      </w:r>
      <w:r w:rsidRPr="00F865AE">
        <w:rPr>
          <w:rFonts w:hint="eastAsia"/>
        </w:rPr>
        <w:t>拒绝付款</w:t>
      </w:r>
      <w:bookmarkEnd w:id="214"/>
      <w:bookmarkEnd w:id="215"/>
      <w:r>
        <w:rPr>
          <w:rFonts w:hint="eastAsia"/>
        </w:rPr>
        <w:t>情况下收款行的处理</w:t>
      </w:r>
    </w:p>
    <w:p w:rsidR="00E63992" w:rsidRPr="00F865AE" w:rsidRDefault="00E63992" w:rsidP="00E63992">
      <w:pPr>
        <w:pStyle w:val="52"/>
        <w:rPr>
          <w:rFonts w:hint="eastAsia"/>
        </w:rPr>
      </w:pPr>
      <w:r w:rsidRPr="00F865AE">
        <w:rPr>
          <w:rFonts w:hint="eastAsia"/>
        </w:rPr>
        <w:t>1</w:t>
      </w:r>
      <w:r w:rsidR="00001910">
        <w:rPr>
          <w:rFonts w:hint="eastAsia"/>
        </w:rPr>
        <w:t>.</w:t>
      </w:r>
      <w:r w:rsidRPr="00F865AE">
        <w:rPr>
          <w:rFonts w:hint="eastAsia"/>
        </w:rPr>
        <w:t>柜员收到第四、五联“托收凭证”及有关债务证明和第三、四联“拒绝付款理由书”，经核对无误后，抽出第二联“托收凭证”，并在该联凭证备注栏注明“拒绝付款”字样。启动“4153委托收款划回处理”交易，付款方式选“3</w:t>
      </w:r>
      <w:r w:rsidR="00FA1050">
        <w:rPr>
          <w:rFonts w:hint="eastAsia"/>
        </w:rPr>
        <w:t>-</w:t>
      </w:r>
      <w:r w:rsidRPr="00F865AE">
        <w:rPr>
          <w:rFonts w:hint="eastAsia"/>
        </w:rPr>
        <w:t>拒绝支付”，系统自动销记“发出托收承付（委托收款）登记”。</w:t>
      </w:r>
    </w:p>
    <w:p w:rsidR="00E63992" w:rsidRDefault="00E63992" w:rsidP="00E63992">
      <w:pPr>
        <w:pStyle w:val="52"/>
        <w:rPr>
          <w:rFonts w:hint="eastAsia"/>
        </w:rPr>
      </w:pPr>
      <w:r w:rsidRPr="00F865AE">
        <w:rPr>
          <w:rFonts w:hint="eastAsia"/>
        </w:rPr>
        <w:t>2</w:t>
      </w:r>
      <w:r w:rsidR="00001910">
        <w:rPr>
          <w:rFonts w:hint="eastAsia"/>
        </w:rPr>
        <w:t>.</w:t>
      </w:r>
      <w:r w:rsidRPr="00F865AE">
        <w:rPr>
          <w:rFonts w:hint="eastAsia"/>
        </w:rPr>
        <w:t>柜员将第四、五联“托收凭证”及有关债务证明和第四联拒付理由书一并退收款人。将经收款人签收后的第三联拒付理由书连同第二联“托收凭证”一并专夹保管。销记“发出托收承付（委托收款）登记簿”。</w:t>
      </w:r>
    </w:p>
    <w:p w:rsidR="00E63992" w:rsidRPr="00F865AE" w:rsidRDefault="00E63992" w:rsidP="00E63992">
      <w:pPr>
        <w:pStyle w:val="35"/>
        <w:spacing w:before="312" w:after="312"/>
        <w:rPr>
          <w:rFonts w:hint="eastAsia"/>
        </w:rPr>
      </w:pPr>
      <w:r w:rsidRPr="000C1E0C">
        <w:rPr>
          <w:rFonts w:hint="eastAsia"/>
        </w:rPr>
        <w:t>业务案例</w:t>
      </w:r>
    </w:p>
    <w:p w:rsidR="00E63992" w:rsidRPr="00F865AE" w:rsidRDefault="00E63992" w:rsidP="00E63992">
      <w:pPr>
        <w:pStyle w:val="44"/>
        <w:rPr>
          <w:rFonts w:hint="eastAsia"/>
        </w:rPr>
      </w:pPr>
      <w:r w:rsidRPr="00F865AE">
        <w:rPr>
          <w:rFonts w:hint="eastAsia"/>
        </w:rPr>
        <w:t>北京建行A网点甲客户提交由山东建行B网点乙客户付款的托收凭证（五联）及债务凭证。</w:t>
      </w:r>
    </w:p>
    <w:p w:rsidR="00E63992" w:rsidRPr="00F865AE" w:rsidRDefault="00E63992" w:rsidP="00E63992">
      <w:pPr>
        <w:pStyle w:val="44"/>
        <w:rPr>
          <w:rFonts w:hint="eastAsia"/>
        </w:rPr>
      </w:pPr>
      <w:r w:rsidRPr="00F865AE">
        <w:rPr>
          <w:rFonts w:hint="eastAsia"/>
        </w:rPr>
        <w:t>1</w:t>
      </w:r>
      <w:r w:rsidR="00001910">
        <w:rPr>
          <w:rFonts w:hint="eastAsia"/>
        </w:rPr>
        <w:t>.</w:t>
      </w:r>
      <w:r w:rsidRPr="00F865AE">
        <w:rPr>
          <w:rFonts w:hint="eastAsia"/>
        </w:rPr>
        <w:t>发出委托收款。</w:t>
      </w:r>
    </w:p>
    <w:p w:rsidR="00E63992" w:rsidRPr="00F865AE" w:rsidRDefault="00E63992" w:rsidP="00E63992">
      <w:pPr>
        <w:pStyle w:val="44"/>
        <w:rPr>
          <w:rFonts w:hint="eastAsia"/>
        </w:rPr>
      </w:pPr>
      <w:r w:rsidRPr="00F865AE">
        <w:rPr>
          <w:rFonts w:hint="eastAsia"/>
        </w:rPr>
        <w:t>柜员“4150发出委托收款”交易，委托方式选择：1电划，付款人：输入乙客户名称，付款人开户银行：输入B网点名称，收款人：输入甲客户帐号，附件：根据债务证明选择相关种类,费用收取标志：选择柜员输入费用，提交主机打印发出委托收款认证。</w:t>
      </w:r>
    </w:p>
    <w:p w:rsidR="00E63992" w:rsidRPr="00F865AE" w:rsidRDefault="00E63992" w:rsidP="00E63992">
      <w:pPr>
        <w:pStyle w:val="44"/>
        <w:rPr>
          <w:rFonts w:hint="eastAsia"/>
        </w:rPr>
      </w:pPr>
      <w:r w:rsidRPr="00F865AE">
        <w:rPr>
          <w:rFonts w:hint="eastAsia"/>
        </w:rPr>
        <w:t>2</w:t>
      </w:r>
      <w:r w:rsidR="00001910">
        <w:rPr>
          <w:rFonts w:hint="eastAsia"/>
        </w:rPr>
        <w:t>.</w:t>
      </w:r>
      <w:r w:rsidRPr="00F865AE">
        <w:rPr>
          <w:rFonts w:hint="eastAsia"/>
        </w:rPr>
        <w:t>委托收款款项划回。</w:t>
      </w:r>
    </w:p>
    <w:p w:rsidR="00E63992" w:rsidRPr="00F865AE" w:rsidRDefault="00E63992" w:rsidP="00E63992">
      <w:pPr>
        <w:pStyle w:val="44"/>
        <w:rPr>
          <w:rFonts w:hint="eastAsia"/>
        </w:rPr>
      </w:pPr>
      <w:r w:rsidRPr="00F865AE">
        <w:rPr>
          <w:rFonts w:hint="eastAsia"/>
        </w:rPr>
        <w:t>B网点通过行内汇划付款后，A网点柜员根据“电子汇划补充报单”启“4153委托收款划回处理”交易，功能选择：1录入，票据托收编号：输入发出托收登记自动产生的编号，付款方式：1全额付款，交易类别：7行内汇划，汇划流水编号：根据“电子汇划补充报单”输入，汇出行行号：根据“电子汇划补充报单”输入，收款人帐号：甲客户帐号，汇划日期：实际到款日。录入完成后换人复核，在第二联托收凭证背面打印托收信息，作当天入账凭证附</w:t>
      </w:r>
      <w:r w:rsidRPr="00F865AE">
        <w:rPr>
          <w:rFonts w:hint="eastAsia"/>
        </w:rPr>
        <w:lastRenderedPageBreak/>
        <w:t>件，同时销记托收登记。</w:t>
      </w:r>
    </w:p>
    <w:p w:rsidR="00E63992" w:rsidRPr="00AE6C41" w:rsidRDefault="00E63992" w:rsidP="00E63992">
      <w:pPr>
        <w:pStyle w:val="111"/>
        <w:tabs>
          <w:tab w:val="num" w:pos="2291"/>
        </w:tabs>
        <w:rPr>
          <w:rFonts w:hint="eastAsia"/>
        </w:rPr>
      </w:pPr>
      <w:r w:rsidRPr="00AE6C41">
        <w:rPr>
          <w:rFonts w:hint="eastAsia"/>
        </w:rPr>
        <w:t>付款人开户行收到委托收款和付款</w:t>
      </w:r>
    </w:p>
    <w:p w:rsidR="00E63992" w:rsidRPr="00F865AE" w:rsidRDefault="00E63992" w:rsidP="00E63992">
      <w:pPr>
        <w:pStyle w:val="35"/>
        <w:spacing w:before="312" w:after="312"/>
        <w:rPr>
          <w:rFonts w:hint="eastAsia"/>
        </w:rPr>
      </w:pPr>
      <w:r w:rsidRPr="000C1E0C">
        <w:rPr>
          <w:rFonts w:hint="eastAsia"/>
        </w:rPr>
        <w:t>操作流程</w:t>
      </w:r>
    </w:p>
    <w:p w:rsidR="00E63992" w:rsidRPr="00F865AE" w:rsidRDefault="00E63992" w:rsidP="00E63992">
      <w:pPr>
        <w:pStyle w:val="52"/>
        <w:rPr>
          <w:rFonts w:hint="eastAsia"/>
        </w:rPr>
      </w:pPr>
      <w:r w:rsidRPr="00F865AE">
        <w:rPr>
          <w:rFonts w:hint="eastAsia"/>
        </w:rPr>
        <w:t>一、付款行收到委托收款</w:t>
      </w:r>
    </w:p>
    <w:p w:rsidR="00E63992" w:rsidRPr="00F865AE" w:rsidRDefault="00E63992" w:rsidP="00E63992">
      <w:pPr>
        <w:pStyle w:val="52"/>
        <w:rPr>
          <w:rFonts w:hint="eastAsia"/>
        </w:rPr>
      </w:pPr>
      <w:r w:rsidRPr="00F865AE">
        <w:rPr>
          <w:rFonts w:hint="eastAsia"/>
        </w:rPr>
        <w:t>1</w:t>
      </w:r>
      <w:r w:rsidR="00001910">
        <w:rPr>
          <w:rFonts w:hint="eastAsia"/>
        </w:rPr>
        <w:t>.</w:t>
      </w:r>
      <w:r w:rsidRPr="00F865AE">
        <w:rPr>
          <w:rFonts w:hint="eastAsia"/>
        </w:rPr>
        <w:t>柜员收到“托收凭证”第三、四、五联及有关债务证明，审查无误后在凭证上注明收到日期。柜员启动“4151收到委托收款”交易，对有关信息进行登记。提交后打印委托收款认证（产生票据托收编号）、交易流水号。同时系统自动完成收到委托收款登记功能。</w:t>
      </w:r>
    </w:p>
    <w:p w:rsidR="00E63992" w:rsidRPr="00F865AE" w:rsidRDefault="00E63992" w:rsidP="00E63992">
      <w:pPr>
        <w:pStyle w:val="52"/>
        <w:rPr>
          <w:rFonts w:hint="eastAsia"/>
        </w:rPr>
      </w:pPr>
      <w:r w:rsidRPr="00F865AE">
        <w:rPr>
          <w:rFonts w:hint="eastAsia"/>
        </w:rPr>
        <w:t>2</w:t>
      </w:r>
      <w:r w:rsidR="00001910">
        <w:rPr>
          <w:rFonts w:hint="eastAsia"/>
        </w:rPr>
        <w:t>.</w:t>
      </w:r>
      <w:r w:rsidRPr="00F865AE">
        <w:rPr>
          <w:rFonts w:hint="eastAsia"/>
        </w:rPr>
        <w:t>将第三、四联“托收凭证”及按规定需要留存付款行的有关债务证明一并专夹保管。</w:t>
      </w:r>
    </w:p>
    <w:p w:rsidR="00E63992" w:rsidRPr="000C1E0C" w:rsidRDefault="00E63992" w:rsidP="00E63992">
      <w:pPr>
        <w:pStyle w:val="52"/>
        <w:rPr>
          <w:rFonts w:ascii="新宋体" w:eastAsia="新宋体" w:hAnsi="新宋体" w:hint="eastAsia"/>
        </w:rPr>
      </w:pPr>
      <w:r w:rsidRPr="00F865AE">
        <w:rPr>
          <w:rFonts w:hint="eastAsia"/>
        </w:rPr>
        <w:t>3</w:t>
      </w:r>
      <w:r w:rsidR="00001910">
        <w:rPr>
          <w:rFonts w:hint="eastAsia"/>
        </w:rPr>
        <w:t>.</w:t>
      </w:r>
      <w:r w:rsidRPr="00F865AE">
        <w:rPr>
          <w:rFonts w:hint="eastAsia"/>
        </w:rPr>
        <w:t>将注明付款日的第五联“托收凭证”加盖“业务用公章”及按照有关规定需要交给付款人的有关债务证明，及时交付款人，并由付款人签收。</w:t>
      </w:r>
    </w:p>
    <w:p w:rsidR="00E63992" w:rsidRPr="00F865AE" w:rsidRDefault="00E63992" w:rsidP="00E63992">
      <w:pPr>
        <w:pStyle w:val="52"/>
        <w:rPr>
          <w:rFonts w:hint="eastAsia"/>
        </w:rPr>
      </w:pPr>
      <w:r w:rsidRPr="00F865AE">
        <w:rPr>
          <w:rFonts w:hint="eastAsia"/>
        </w:rPr>
        <w:t>二、付款行到期付款处理</w:t>
      </w:r>
    </w:p>
    <w:p w:rsidR="00E63992" w:rsidRPr="000C1E0C" w:rsidRDefault="00E63992" w:rsidP="00E63992">
      <w:pPr>
        <w:pStyle w:val="52"/>
        <w:rPr>
          <w:rFonts w:hint="eastAsia"/>
        </w:rPr>
      </w:pPr>
      <w:r w:rsidRPr="00F865AE">
        <w:rPr>
          <w:rFonts w:hint="eastAsia"/>
        </w:rPr>
        <w:t>委托收款付款日启动“4152委托收款到期付款”交易进行付款处理，交易成功后打印“委托收款到期处理认证”，系统自动销记收到委托收款登记，结算柜员手工销记收到委托收款登记簿。付款日是指：（1）付款人接到银行通知后通知银行付款的当日；（2）付款人未在接到通知日的次日起3日内通知银行付款，银行在第4日。</w:t>
      </w:r>
    </w:p>
    <w:p w:rsidR="00E63992" w:rsidRPr="000C1E0C" w:rsidRDefault="00E63992" w:rsidP="00E63992">
      <w:pPr>
        <w:pStyle w:val="52"/>
        <w:rPr>
          <w:rFonts w:hint="eastAsia"/>
          <w:kern w:val="0"/>
        </w:rPr>
      </w:pPr>
      <w:bookmarkStart w:id="216" w:name="_Toc33363407"/>
      <w:r w:rsidRPr="000C1E0C">
        <w:rPr>
          <w:rFonts w:hint="eastAsia"/>
          <w:kern w:val="0"/>
        </w:rPr>
        <w:t>三、付款人账户余额不足支付款项的处理</w:t>
      </w:r>
    </w:p>
    <w:p w:rsidR="00E63992" w:rsidRDefault="00E63992" w:rsidP="00E63992">
      <w:pPr>
        <w:pStyle w:val="52"/>
        <w:rPr>
          <w:rFonts w:hint="eastAsia"/>
          <w:kern w:val="0"/>
        </w:rPr>
      </w:pPr>
      <w:r w:rsidRPr="000C1E0C">
        <w:rPr>
          <w:rFonts w:hint="eastAsia"/>
          <w:kern w:val="0"/>
        </w:rPr>
        <w:t>1</w:t>
      </w:r>
      <w:r w:rsidR="00001910">
        <w:rPr>
          <w:rFonts w:hint="eastAsia"/>
          <w:kern w:val="0"/>
        </w:rPr>
        <w:t>.</w:t>
      </w:r>
      <w:r w:rsidRPr="000C1E0C">
        <w:rPr>
          <w:rFonts w:hint="eastAsia"/>
          <w:kern w:val="0"/>
        </w:rPr>
        <w:t>银行在划款日办理划款时，付款人账户余额不足支付，柜员填制三联“未付款项通知书”，同时启动“4152委托收款到期付款”交易，</w:t>
      </w:r>
      <w:r w:rsidRPr="007928A6">
        <w:rPr>
          <w:rFonts w:hint="eastAsia"/>
          <w:kern w:val="0"/>
        </w:rPr>
        <w:t>付款方式选“2</w:t>
      </w:r>
      <w:r w:rsidR="00FA1050">
        <w:rPr>
          <w:rFonts w:hint="eastAsia"/>
          <w:kern w:val="0"/>
        </w:rPr>
        <w:t>-</w:t>
      </w:r>
      <w:r w:rsidRPr="007928A6">
        <w:rPr>
          <w:rFonts w:hint="eastAsia"/>
          <w:kern w:val="0"/>
        </w:rPr>
        <w:t>无款支付”，</w:t>
      </w:r>
      <w:r w:rsidRPr="000C1E0C">
        <w:rPr>
          <w:rFonts w:hint="eastAsia"/>
          <w:kern w:val="0"/>
        </w:rPr>
        <w:t>交易成功后打印“委托收款到期处</w:t>
      </w:r>
      <w:r>
        <w:rPr>
          <w:rFonts w:hint="eastAsia"/>
          <w:kern w:val="0"/>
        </w:rPr>
        <w:t>理认证”，</w:t>
      </w:r>
      <w:r w:rsidRPr="007928A6">
        <w:rPr>
          <w:rFonts w:hint="eastAsia"/>
          <w:kern w:val="0"/>
        </w:rPr>
        <w:t>系统自动</w:t>
      </w:r>
      <w:r w:rsidRPr="000C1E0C">
        <w:rPr>
          <w:rFonts w:hint="eastAsia"/>
          <w:kern w:val="0"/>
        </w:rPr>
        <w:t>销记收到委托收款登记</w:t>
      </w:r>
      <w:r>
        <w:rPr>
          <w:rFonts w:hint="eastAsia"/>
          <w:kern w:val="0"/>
        </w:rPr>
        <w:t>。</w:t>
      </w:r>
    </w:p>
    <w:p w:rsidR="00E63992" w:rsidRPr="000C1E0C" w:rsidRDefault="00E63992" w:rsidP="00E63992">
      <w:pPr>
        <w:pStyle w:val="52"/>
        <w:rPr>
          <w:rFonts w:hint="eastAsia"/>
          <w:kern w:val="0"/>
        </w:rPr>
      </w:pPr>
      <w:r w:rsidRPr="000C1E0C">
        <w:rPr>
          <w:rFonts w:hint="eastAsia"/>
          <w:kern w:val="0"/>
        </w:rPr>
        <w:t>2</w:t>
      </w:r>
      <w:r w:rsidR="00001910">
        <w:rPr>
          <w:rFonts w:hint="eastAsia"/>
          <w:kern w:val="0"/>
        </w:rPr>
        <w:t>.</w:t>
      </w:r>
      <w:r w:rsidRPr="000C1E0C">
        <w:rPr>
          <w:rFonts w:hint="eastAsia"/>
          <w:kern w:val="0"/>
        </w:rPr>
        <w:t>柜员在第一、二联“未付款项通知书”加盖“业务用公章”，将第一联通知书和第三联“托收凭证”留存备查。第二、三联通知书连同第四联“托收凭证”邮寄收款人开户行。留存债务证明的，其债务证明一并邮寄收款人开户行</w:t>
      </w:r>
      <w:r>
        <w:rPr>
          <w:rFonts w:hint="eastAsia"/>
          <w:kern w:val="0"/>
        </w:rPr>
        <w:t>，</w:t>
      </w:r>
      <w:r w:rsidRPr="007928A6">
        <w:rPr>
          <w:rFonts w:hint="eastAsia"/>
          <w:kern w:val="0"/>
        </w:rPr>
        <w:t>结算柜员手工销记收到委托收款登记簿。</w:t>
      </w:r>
      <w:r w:rsidRPr="000C1E0C">
        <w:rPr>
          <w:rFonts w:hint="eastAsia"/>
          <w:kern w:val="0"/>
        </w:rPr>
        <w:t>。</w:t>
      </w:r>
      <w:bookmarkStart w:id="217" w:name="_Toc427983756"/>
      <w:bookmarkStart w:id="218" w:name="_Toc33363408"/>
      <w:bookmarkStart w:id="219" w:name="_Toc68078153"/>
      <w:bookmarkStart w:id="220" w:name="_Toc69628595"/>
      <w:bookmarkStart w:id="221" w:name="_Toc69701039"/>
      <w:bookmarkStart w:id="222" w:name="_Toc69806014"/>
      <w:bookmarkStart w:id="223" w:name="_Toc70238644"/>
      <w:bookmarkStart w:id="224" w:name="_Toc70238734"/>
      <w:bookmarkEnd w:id="216"/>
    </w:p>
    <w:p w:rsidR="00E63992" w:rsidRPr="000C1E0C" w:rsidRDefault="00E63992" w:rsidP="00E63992">
      <w:pPr>
        <w:pStyle w:val="52"/>
        <w:rPr>
          <w:kern w:val="0"/>
        </w:rPr>
      </w:pPr>
      <w:r w:rsidRPr="000C1E0C">
        <w:rPr>
          <w:rFonts w:hint="eastAsia"/>
          <w:kern w:val="0"/>
        </w:rPr>
        <w:t>四、付款人拒绝付款的处理</w:t>
      </w:r>
      <w:bookmarkEnd w:id="217"/>
      <w:bookmarkEnd w:id="218"/>
      <w:bookmarkEnd w:id="219"/>
      <w:bookmarkEnd w:id="220"/>
      <w:bookmarkEnd w:id="221"/>
      <w:bookmarkEnd w:id="222"/>
      <w:bookmarkEnd w:id="223"/>
      <w:bookmarkEnd w:id="224"/>
      <w:r w:rsidRPr="000C1E0C">
        <w:rPr>
          <w:kern w:val="0"/>
        </w:rPr>
        <w:t xml:space="preserve"> </w:t>
      </w:r>
    </w:p>
    <w:p w:rsidR="00E63992" w:rsidRPr="000C1E0C" w:rsidRDefault="00E63992" w:rsidP="00E63992">
      <w:pPr>
        <w:pStyle w:val="52"/>
        <w:rPr>
          <w:rFonts w:hint="eastAsia"/>
          <w:kern w:val="0"/>
        </w:rPr>
      </w:pPr>
      <w:bookmarkStart w:id="225" w:name="_Toc427983757"/>
      <w:r w:rsidRPr="000C1E0C">
        <w:rPr>
          <w:rFonts w:hint="eastAsia"/>
          <w:kern w:val="0"/>
        </w:rPr>
        <w:t>1</w:t>
      </w:r>
      <w:r w:rsidR="00001910">
        <w:rPr>
          <w:rFonts w:hint="eastAsia"/>
          <w:kern w:val="0"/>
        </w:rPr>
        <w:t>.</w:t>
      </w:r>
      <w:r w:rsidRPr="000C1E0C">
        <w:rPr>
          <w:rFonts w:hint="eastAsia"/>
          <w:kern w:val="0"/>
        </w:rPr>
        <w:t>付款人提交四联“拒绝付款理由书”以及付款人持有的债务证明和第五联委托收款凭证，会计主管在第二联“拒绝付款理由书”签章后，启动“4152委托收款到期付款”，</w:t>
      </w:r>
      <w:r w:rsidRPr="007928A6">
        <w:rPr>
          <w:rFonts w:hint="eastAsia"/>
          <w:kern w:val="0"/>
        </w:rPr>
        <w:t>付款方式选“3</w:t>
      </w:r>
      <w:r w:rsidR="00CE42D6">
        <w:rPr>
          <w:rFonts w:hint="eastAsia"/>
          <w:kern w:val="0"/>
        </w:rPr>
        <w:t>-</w:t>
      </w:r>
      <w:r w:rsidRPr="007928A6">
        <w:rPr>
          <w:rFonts w:hint="eastAsia"/>
          <w:kern w:val="0"/>
        </w:rPr>
        <w:t>拒绝支付”，</w:t>
      </w:r>
      <w:r w:rsidR="00CE42D6">
        <w:rPr>
          <w:rFonts w:hint="eastAsia"/>
          <w:kern w:val="0"/>
        </w:rPr>
        <w:t>系统</w:t>
      </w:r>
      <w:r w:rsidRPr="000C1E0C">
        <w:rPr>
          <w:rFonts w:hint="eastAsia"/>
          <w:kern w:val="0"/>
        </w:rPr>
        <w:t>打印“委托收款到期处理认证”，</w:t>
      </w:r>
      <w:r w:rsidRPr="007928A6">
        <w:rPr>
          <w:rFonts w:hint="eastAsia"/>
          <w:kern w:val="0"/>
        </w:rPr>
        <w:t>系统自动</w:t>
      </w:r>
      <w:r w:rsidRPr="000C1E0C">
        <w:rPr>
          <w:rFonts w:hint="eastAsia"/>
          <w:kern w:val="0"/>
        </w:rPr>
        <w:t>销记收到委托收款登记。</w:t>
      </w:r>
    </w:p>
    <w:p w:rsidR="00E63992" w:rsidRDefault="00E63992" w:rsidP="00E63992">
      <w:pPr>
        <w:pStyle w:val="52"/>
        <w:rPr>
          <w:rFonts w:hint="eastAsia"/>
          <w:kern w:val="0"/>
        </w:rPr>
      </w:pPr>
      <w:r w:rsidRPr="000C1E0C">
        <w:rPr>
          <w:rFonts w:hint="eastAsia"/>
          <w:kern w:val="0"/>
        </w:rPr>
        <w:t>2</w:t>
      </w:r>
      <w:r w:rsidR="00001910">
        <w:rPr>
          <w:rFonts w:hint="eastAsia"/>
          <w:kern w:val="0"/>
        </w:rPr>
        <w:t>.</w:t>
      </w:r>
      <w:r w:rsidRPr="000C1E0C">
        <w:rPr>
          <w:rFonts w:hint="eastAsia"/>
          <w:kern w:val="0"/>
        </w:rPr>
        <w:t>第一联“拒绝付款理由书”盖“业务用公章”作回单退付款人，第二联</w:t>
      </w:r>
      <w:r w:rsidR="00CE42D6">
        <w:rPr>
          <w:rFonts w:hint="eastAsia"/>
          <w:kern w:val="0"/>
        </w:rPr>
        <w:t>“</w:t>
      </w:r>
      <w:r w:rsidRPr="000C1E0C">
        <w:rPr>
          <w:rFonts w:hint="eastAsia"/>
          <w:kern w:val="0"/>
        </w:rPr>
        <w:t>拒绝付款理由书</w:t>
      </w:r>
      <w:r w:rsidR="00CE42D6">
        <w:rPr>
          <w:rFonts w:hint="eastAsia"/>
          <w:kern w:val="0"/>
        </w:rPr>
        <w:t>”和</w:t>
      </w:r>
      <w:r w:rsidRPr="000C1E0C">
        <w:rPr>
          <w:rFonts w:hint="eastAsia"/>
          <w:kern w:val="0"/>
        </w:rPr>
        <w:t>第三联</w:t>
      </w:r>
      <w:r w:rsidR="00CE42D6">
        <w:rPr>
          <w:rFonts w:hint="eastAsia"/>
          <w:kern w:val="0"/>
        </w:rPr>
        <w:t>“</w:t>
      </w:r>
      <w:r w:rsidRPr="000C1E0C">
        <w:rPr>
          <w:rFonts w:hint="eastAsia"/>
          <w:kern w:val="0"/>
        </w:rPr>
        <w:t>委托收款凭证</w:t>
      </w:r>
      <w:r w:rsidR="00CE42D6">
        <w:rPr>
          <w:rFonts w:hint="eastAsia"/>
          <w:kern w:val="0"/>
        </w:rPr>
        <w:t>”</w:t>
      </w:r>
      <w:r w:rsidRPr="000C1E0C">
        <w:rPr>
          <w:rFonts w:hint="eastAsia"/>
          <w:kern w:val="0"/>
        </w:rPr>
        <w:t>一并留存备查</w:t>
      </w:r>
      <w:r w:rsidR="00CE42D6">
        <w:rPr>
          <w:rFonts w:hint="eastAsia"/>
          <w:kern w:val="0"/>
        </w:rPr>
        <w:t>，第三联“拒绝付款理由书”（盖</w:t>
      </w:r>
      <w:r w:rsidRPr="000C1E0C">
        <w:rPr>
          <w:rFonts w:hint="eastAsia"/>
          <w:kern w:val="0"/>
        </w:rPr>
        <w:t>业务用公章</w:t>
      </w:r>
      <w:r w:rsidR="00CE42D6">
        <w:rPr>
          <w:rFonts w:hint="eastAsia"/>
          <w:kern w:val="0"/>
        </w:rPr>
        <w:t>）、</w:t>
      </w:r>
      <w:r w:rsidRPr="000C1E0C">
        <w:rPr>
          <w:rFonts w:hint="eastAsia"/>
          <w:kern w:val="0"/>
        </w:rPr>
        <w:t>第四联“拒绝付款理由书”</w:t>
      </w:r>
      <w:r w:rsidR="00CE42D6">
        <w:rPr>
          <w:rFonts w:hint="eastAsia"/>
          <w:kern w:val="0"/>
        </w:rPr>
        <w:t>、</w:t>
      </w:r>
      <w:r w:rsidRPr="000C1E0C">
        <w:rPr>
          <w:rFonts w:hint="eastAsia"/>
          <w:kern w:val="0"/>
        </w:rPr>
        <w:t>付款人提交或本行留存的债务证明</w:t>
      </w:r>
      <w:r w:rsidR="00CE42D6">
        <w:rPr>
          <w:rFonts w:hint="eastAsia"/>
          <w:kern w:val="0"/>
        </w:rPr>
        <w:t>、</w:t>
      </w:r>
      <w:r w:rsidRPr="000C1E0C">
        <w:rPr>
          <w:rFonts w:hint="eastAsia"/>
          <w:kern w:val="0"/>
        </w:rPr>
        <w:t>委托收款凭证</w:t>
      </w:r>
      <w:r w:rsidR="00CE42D6">
        <w:rPr>
          <w:rFonts w:hint="eastAsia"/>
          <w:kern w:val="0"/>
        </w:rPr>
        <w:t>（</w:t>
      </w:r>
      <w:r w:rsidR="00CE42D6" w:rsidRPr="000C1E0C">
        <w:rPr>
          <w:rFonts w:hint="eastAsia"/>
          <w:kern w:val="0"/>
        </w:rPr>
        <w:t>第四、五联</w:t>
      </w:r>
      <w:r w:rsidR="00CE42D6">
        <w:rPr>
          <w:rFonts w:hint="eastAsia"/>
          <w:kern w:val="0"/>
        </w:rPr>
        <w:t>）</w:t>
      </w:r>
      <w:r w:rsidRPr="000C1E0C">
        <w:rPr>
          <w:rFonts w:hint="eastAsia"/>
          <w:kern w:val="0"/>
        </w:rPr>
        <w:t>一并寄收款人开户行</w:t>
      </w:r>
      <w:r w:rsidR="00CE42D6">
        <w:rPr>
          <w:rFonts w:hint="eastAsia"/>
          <w:kern w:val="0"/>
        </w:rPr>
        <w:t>。</w:t>
      </w:r>
      <w:r w:rsidRPr="007928A6">
        <w:rPr>
          <w:rFonts w:hint="eastAsia"/>
          <w:kern w:val="0"/>
        </w:rPr>
        <w:t>柜员手工销记收到委托收款登记簿。</w:t>
      </w:r>
      <w:bookmarkEnd w:id="225"/>
    </w:p>
    <w:p w:rsidR="00E63992" w:rsidRPr="00F865AE" w:rsidRDefault="00E63992" w:rsidP="00E63992">
      <w:pPr>
        <w:pStyle w:val="35"/>
        <w:spacing w:before="312" w:after="312"/>
        <w:rPr>
          <w:rFonts w:hint="eastAsia"/>
        </w:rPr>
      </w:pPr>
      <w:r w:rsidRPr="000C1E0C">
        <w:rPr>
          <w:rFonts w:hint="eastAsia"/>
        </w:rPr>
        <w:t>业务案例</w:t>
      </w:r>
    </w:p>
    <w:p w:rsidR="00E63992" w:rsidRPr="00F865AE" w:rsidRDefault="00E63992" w:rsidP="00E63992">
      <w:pPr>
        <w:pStyle w:val="44"/>
        <w:rPr>
          <w:rFonts w:hint="eastAsia"/>
        </w:rPr>
      </w:pPr>
      <w:r w:rsidRPr="00F865AE">
        <w:rPr>
          <w:rFonts w:hint="eastAsia"/>
        </w:rPr>
        <w:lastRenderedPageBreak/>
        <w:t>山东建行B网点收到北京建行A网点</w:t>
      </w:r>
      <w:r w:rsidR="00E20882">
        <w:rPr>
          <w:rFonts w:hint="eastAsia"/>
        </w:rPr>
        <w:t>寄来的，</w:t>
      </w:r>
      <w:r w:rsidRPr="00F865AE">
        <w:rPr>
          <w:rFonts w:hint="eastAsia"/>
        </w:rPr>
        <w:t>收款人</w:t>
      </w:r>
      <w:r w:rsidR="00E20882" w:rsidRPr="00F865AE">
        <w:rPr>
          <w:rFonts w:hint="eastAsia"/>
        </w:rPr>
        <w:t>为甲客户</w:t>
      </w:r>
      <w:r w:rsidRPr="00F865AE">
        <w:rPr>
          <w:rFonts w:hint="eastAsia"/>
        </w:rPr>
        <w:t>，</w:t>
      </w:r>
      <w:r w:rsidR="00E20882">
        <w:rPr>
          <w:rFonts w:hint="eastAsia"/>
        </w:rPr>
        <w:t>付款人为</w:t>
      </w:r>
      <w:r w:rsidRPr="00F865AE">
        <w:rPr>
          <w:rFonts w:hint="eastAsia"/>
        </w:rPr>
        <w:t>乙客户</w:t>
      </w:r>
      <w:r w:rsidR="00E20882">
        <w:rPr>
          <w:rFonts w:hint="eastAsia"/>
        </w:rPr>
        <w:t>的“托收凭证”（三、四、五联）及银行承兑汇票</w:t>
      </w:r>
      <w:r w:rsidRPr="00F865AE">
        <w:rPr>
          <w:rFonts w:hint="eastAsia"/>
        </w:rPr>
        <w:t>。</w:t>
      </w:r>
    </w:p>
    <w:p w:rsidR="00E63992" w:rsidRPr="00F865AE" w:rsidRDefault="00E63992" w:rsidP="00E63992">
      <w:pPr>
        <w:pStyle w:val="44"/>
        <w:rPr>
          <w:rFonts w:hint="eastAsia"/>
        </w:rPr>
      </w:pPr>
      <w:r w:rsidRPr="00F865AE">
        <w:rPr>
          <w:rFonts w:hint="eastAsia"/>
        </w:rPr>
        <w:t>1</w:t>
      </w:r>
      <w:r w:rsidR="00E20882">
        <w:rPr>
          <w:rFonts w:hint="eastAsia"/>
        </w:rPr>
        <w:t>.B网点办理收到“委托收款”</w:t>
      </w:r>
    </w:p>
    <w:p w:rsidR="00E63992" w:rsidRPr="00F865AE" w:rsidRDefault="00E63992" w:rsidP="00E63992">
      <w:pPr>
        <w:pStyle w:val="44"/>
        <w:rPr>
          <w:rFonts w:hint="eastAsia"/>
          <w:szCs w:val="21"/>
        </w:rPr>
      </w:pPr>
      <w:r w:rsidRPr="00F865AE">
        <w:rPr>
          <w:rFonts w:hint="eastAsia"/>
        </w:rPr>
        <w:t>审核托收凭证是否加盖“结算专用章”,凭证要素填写是否正确你,是否与债务证明相符。无误后</w:t>
      </w:r>
      <w:r w:rsidRPr="00F865AE">
        <w:rPr>
          <w:rFonts w:hint="eastAsia"/>
          <w:szCs w:val="21"/>
        </w:rPr>
        <w:t>启动“4151收到委托收款”交易。</w:t>
      </w:r>
    </w:p>
    <w:p w:rsidR="00E63992" w:rsidRPr="00F865AE" w:rsidRDefault="00E63992" w:rsidP="00E63992">
      <w:pPr>
        <w:pStyle w:val="44"/>
        <w:rPr>
          <w:rFonts w:hint="eastAsia"/>
        </w:rPr>
      </w:pPr>
      <w:r w:rsidRPr="00F865AE">
        <w:rPr>
          <w:rFonts w:hint="eastAsia"/>
        </w:rPr>
        <w:t>托收号码：根据托收凭证号码输入，委托方式：1电划，到期日：票据到期日，付款人帐号：乙客户帐号，收款人名称：甲客户名称，收款人帐号：甲客户帐号，收款人开户行行号：50190（北京行清算系统行号，或者手工输入A网点名称），收款人开户行名称：根据行号反显</w:t>
      </w:r>
      <w:r w:rsidR="00E20882">
        <w:rPr>
          <w:rFonts w:hint="eastAsia"/>
        </w:rPr>
        <w:t>，</w:t>
      </w:r>
      <w:r w:rsidRPr="00F865AE">
        <w:rPr>
          <w:rFonts w:hint="eastAsia"/>
        </w:rPr>
        <w:t>备注：如需转汇可输转汇行行名（例如转北京建行A网点），附件是否为银行承兑汇票标志：</w:t>
      </w:r>
      <w:r w:rsidR="00E20882">
        <w:rPr>
          <w:rFonts w:hint="eastAsia"/>
        </w:rPr>
        <w:t xml:space="preserve"> </w:t>
      </w:r>
      <w:r w:rsidR="009F5D90">
        <w:rPr>
          <w:rFonts w:hint="eastAsia"/>
        </w:rPr>
        <w:t>“1是银行承兑”</w:t>
      </w:r>
      <w:r w:rsidRPr="00F865AE">
        <w:rPr>
          <w:rFonts w:hint="eastAsia"/>
        </w:rPr>
        <w:t>，汇票承兑日期：银行承兑汇票出票日，提交主机打印认证。</w:t>
      </w:r>
    </w:p>
    <w:p w:rsidR="00E20882" w:rsidRDefault="00E63992" w:rsidP="00E63992">
      <w:pPr>
        <w:pStyle w:val="44"/>
        <w:rPr>
          <w:rFonts w:hint="eastAsia"/>
        </w:rPr>
      </w:pPr>
      <w:r w:rsidRPr="00F865AE">
        <w:rPr>
          <w:rFonts w:hint="eastAsia"/>
        </w:rPr>
        <w:t>2</w:t>
      </w:r>
      <w:r w:rsidR="00E20882">
        <w:rPr>
          <w:rFonts w:hint="eastAsia"/>
        </w:rPr>
        <w:t>.B网点付款</w:t>
      </w:r>
    </w:p>
    <w:p w:rsidR="00E63992" w:rsidRPr="000C1E0C" w:rsidRDefault="00E63992" w:rsidP="00E63992">
      <w:pPr>
        <w:pStyle w:val="44"/>
        <w:rPr>
          <w:rFonts w:hint="eastAsia"/>
        </w:rPr>
      </w:pPr>
      <w:r w:rsidRPr="00F865AE">
        <w:rPr>
          <w:rFonts w:hint="eastAsia"/>
        </w:rPr>
        <w:t>票据到期日次日启动“4152委托收款到期付款”。票据托收编号：收到委托收款登记自动产生的编号，汇划途径：1行内汇划（因为收款行是建行系统内其他网点），接受行行号：50190（北京行情算系统号），转汇标志：转汇，加急标志：3普通，复核员复核成功提交主机交易成功打印认证。</w:t>
      </w:r>
    </w:p>
    <w:p w:rsidR="00E63992" w:rsidRPr="000C1E0C" w:rsidRDefault="00E63992" w:rsidP="00E63992">
      <w:pPr>
        <w:pStyle w:val="11"/>
        <w:rPr>
          <w:rFonts w:hint="eastAsia"/>
        </w:rPr>
      </w:pPr>
      <w:bookmarkStart w:id="226" w:name="_Toc243901400"/>
      <w:r w:rsidRPr="000C1E0C">
        <w:rPr>
          <w:rFonts w:hint="eastAsia"/>
        </w:rPr>
        <w:t>托收承付</w:t>
      </w:r>
      <w:bookmarkEnd w:id="226"/>
    </w:p>
    <w:p w:rsidR="00E63992" w:rsidRPr="00F865AE" w:rsidRDefault="00185179" w:rsidP="00E63992">
      <w:pPr>
        <w:pStyle w:val="52"/>
        <w:rPr>
          <w:rFonts w:hint="eastAsia"/>
        </w:rPr>
      </w:pPr>
      <w:r>
        <w:rPr>
          <w:rFonts w:hint="eastAsia"/>
        </w:rPr>
        <w:t>托收承付又</w:t>
      </w:r>
      <w:r w:rsidR="00E63992" w:rsidRPr="00F865AE">
        <w:rPr>
          <w:rFonts w:hint="eastAsia"/>
        </w:rPr>
        <w:t>称</w:t>
      </w:r>
      <w:r>
        <w:rPr>
          <w:rFonts w:hint="eastAsia"/>
        </w:rPr>
        <w:t>“</w:t>
      </w:r>
      <w:r w:rsidR="00E63992" w:rsidRPr="00F865AE">
        <w:rPr>
          <w:rFonts w:hint="eastAsia"/>
        </w:rPr>
        <w:t>异地托收承付</w:t>
      </w:r>
      <w:r>
        <w:rPr>
          <w:rFonts w:hint="eastAsia"/>
        </w:rPr>
        <w:t>”</w:t>
      </w:r>
      <w:r w:rsidR="00E63992" w:rsidRPr="00F865AE">
        <w:rPr>
          <w:rFonts w:hint="eastAsia"/>
        </w:rPr>
        <w:t>，是收款人根据购销合同发货后委托银行向异地付款人收取款项，由付款人向银行承认付款的结算方式。</w:t>
      </w:r>
    </w:p>
    <w:p w:rsidR="00E63992" w:rsidRPr="00F865AE" w:rsidRDefault="00E63992" w:rsidP="00E63992">
      <w:pPr>
        <w:pStyle w:val="52"/>
        <w:rPr>
          <w:rFonts w:hint="eastAsia"/>
        </w:rPr>
      </w:pPr>
      <w:r w:rsidRPr="00F865AE">
        <w:rPr>
          <w:rFonts w:hint="eastAsia"/>
        </w:rPr>
        <w:t>1</w:t>
      </w:r>
      <w:r w:rsidR="00001910">
        <w:rPr>
          <w:rFonts w:hint="eastAsia"/>
        </w:rPr>
        <w:t>.</w:t>
      </w:r>
      <w:r w:rsidRPr="00F865AE">
        <w:rPr>
          <w:rFonts w:hint="eastAsia"/>
        </w:rPr>
        <w:t>托收承付</w:t>
      </w:r>
      <w:r w:rsidR="00185179">
        <w:rPr>
          <w:rFonts w:hint="eastAsia"/>
        </w:rPr>
        <w:t>业务</w:t>
      </w:r>
      <w:r w:rsidRPr="00F865AE">
        <w:rPr>
          <w:rFonts w:hint="eastAsia"/>
        </w:rPr>
        <w:t>金额起点为1万</w:t>
      </w:r>
      <w:r w:rsidR="00185179">
        <w:rPr>
          <w:rFonts w:hint="eastAsia"/>
        </w:rPr>
        <w:t>元，</w:t>
      </w:r>
      <w:r w:rsidRPr="00F865AE">
        <w:rPr>
          <w:rFonts w:hint="eastAsia"/>
        </w:rPr>
        <w:t>新华书店系统金额起点为1千元。</w:t>
      </w:r>
    </w:p>
    <w:p w:rsidR="00E63992" w:rsidRPr="00F865AE" w:rsidRDefault="00E63992" w:rsidP="00E63992">
      <w:pPr>
        <w:pStyle w:val="52"/>
        <w:rPr>
          <w:rFonts w:hint="eastAsia"/>
        </w:rPr>
      </w:pPr>
      <w:r w:rsidRPr="00F865AE">
        <w:rPr>
          <w:rFonts w:hint="eastAsia"/>
        </w:rPr>
        <w:t>2</w:t>
      </w:r>
      <w:r w:rsidR="00001910">
        <w:rPr>
          <w:rFonts w:hint="eastAsia"/>
        </w:rPr>
        <w:t>.</w:t>
      </w:r>
      <w:r w:rsidRPr="00F865AE">
        <w:rPr>
          <w:rFonts w:hint="eastAsia"/>
        </w:rPr>
        <w:t>对逾期未付</w:t>
      </w:r>
      <w:r w:rsidR="00185179">
        <w:rPr>
          <w:rFonts w:hint="eastAsia"/>
        </w:rPr>
        <w:t>情况下</w:t>
      </w:r>
      <w:r w:rsidRPr="00F865AE">
        <w:rPr>
          <w:rFonts w:hint="eastAsia"/>
        </w:rPr>
        <w:t>，</w:t>
      </w:r>
      <w:r w:rsidR="00185179" w:rsidRPr="00F865AE">
        <w:rPr>
          <w:rFonts w:hint="eastAsia"/>
        </w:rPr>
        <w:t>付款人开户银行</w:t>
      </w:r>
      <w:r w:rsidR="00185179">
        <w:rPr>
          <w:rFonts w:hint="eastAsia"/>
        </w:rPr>
        <w:t>继续</w:t>
      </w:r>
      <w:r w:rsidR="00185179" w:rsidRPr="00F865AE">
        <w:rPr>
          <w:rFonts w:hint="eastAsia"/>
        </w:rPr>
        <w:t>负责</w:t>
      </w:r>
      <w:r w:rsidRPr="00F865AE">
        <w:rPr>
          <w:rFonts w:hint="eastAsia"/>
        </w:rPr>
        <w:t>扣款的期限为3个月（从承付期满日算起）。</w:t>
      </w:r>
      <w:r w:rsidR="00185179">
        <w:rPr>
          <w:rFonts w:hint="eastAsia"/>
        </w:rPr>
        <w:t>付</w:t>
      </w:r>
      <w:r w:rsidRPr="00F865AE">
        <w:rPr>
          <w:rFonts w:hint="eastAsia"/>
        </w:rPr>
        <w:t>款人开户银行要随时掌握付款人账户资金情况，</w:t>
      </w:r>
      <w:r w:rsidR="00185179">
        <w:rPr>
          <w:rFonts w:hint="eastAsia"/>
        </w:rPr>
        <w:t>若有余款，</w:t>
      </w:r>
      <w:r w:rsidRPr="00F865AE">
        <w:rPr>
          <w:rFonts w:hint="eastAsia"/>
        </w:rPr>
        <w:t>必须将逾期未付款和赔偿金及时扣划给收款人。</w:t>
      </w:r>
    </w:p>
    <w:p w:rsidR="00E63992" w:rsidRPr="008C04F1" w:rsidRDefault="00E63992" w:rsidP="00E63992">
      <w:pPr>
        <w:pStyle w:val="111"/>
        <w:tabs>
          <w:tab w:val="num" w:pos="2291"/>
        </w:tabs>
        <w:rPr>
          <w:rFonts w:hint="eastAsia"/>
        </w:rPr>
      </w:pPr>
      <w:r w:rsidRPr="008C04F1">
        <w:rPr>
          <w:rFonts w:hint="eastAsia"/>
        </w:rPr>
        <w:lastRenderedPageBreak/>
        <w:t>收款人开户行</w:t>
      </w:r>
      <w:r>
        <w:rPr>
          <w:rFonts w:hint="eastAsia"/>
        </w:rPr>
        <w:t>处理</w:t>
      </w:r>
    </w:p>
    <w:p w:rsidR="00E63992" w:rsidRPr="00F865AE" w:rsidRDefault="00E63992" w:rsidP="00E63992">
      <w:pPr>
        <w:pStyle w:val="35"/>
        <w:spacing w:before="312" w:after="312"/>
        <w:rPr>
          <w:rFonts w:hint="eastAsia"/>
        </w:rPr>
      </w:pPr>
      <w:r w:rsidRPr="000C1E0C">
        <w:rPr>
          <w:rFonts w:hint="eastAsia"/>
        </w:rPr>
        <w:t>操作流程</w:t>
      </w:r>
    </w:p>
    <w:p w:rsidR="00E63992" w:rsidRPr="000C1E0C" w:rsidRDefault="00E63992" w:rsidP="00E63992">
      <w:pPr>
        <w:pStyle w:val="52"/>
        <w:rPr>
          <w:rFonts w:hint="eastAsia"/>
        </w:rPr>
      </w:pPr>
      <w:r>
        <w:rPr>
          <w:rFonts w:hint="eastAsia"/>
        </w:rPr>
        <w:t>一、</w:t>
      </w:r>
      <w:r w:rsidRPr="000C1E0C">
        <w:rPr>
          <w:rFonts w:hint="eastAsia"/>
        </w:rPr>
        <w:t>收款行发出托收承付</w:t>
      </w:r>
    </w:p>
    <w:p w:rsidR="00E63992" w:rsidRPr="000C1E0C" w:rsidRDefault="00E63992" w:rsidP="00E63992">
      <w:pPr>
        <w:pStyle w:val="52"/>
        <w:rPr>
          <w:rFonts w:hint="eastAsia"/>
        </w:rPr>
      </w:pPr>
      <w:r w:rsidRPr="000C1E0C">
        <w:rPr>
          <w:rFonts w:hint="eastAsia"/>
        </w:rPr>
        <w:t>1</w:t>
      </w:r>
      <w:r w:rsidR="00001910">
        <w:rPr>
          <w:rFonts w:hint="eastAsia"/>
        </w:rPr>
        <w:t>.</w:t>
      </w:r>
      <w:r w:rsidR="0051341E">
        <w:rPr>
          <w:rFonts w:hint="eastAsia"/>
        </w:rPr>
        <w:t>客户</w:t>
      </w:r>
      <w:r w:rsidRPr="000C1E0C">
        <w:rPr>
          <w:rFonts w:hint="eastAsia"/>
        </w:rPr>
        <w:t>提交“托收凭证”</w:t>
      </w:r>
      <w:r w:rsidR="0051341E">
        <w:rPr>
          <w:rFonts w:hint="eastAsia"/>
        </w:rPr>
        <w:t>（</w:t>
      </w:r>
      <w:r w:rsidR="0051341E" w:rsidRPr="000C1E0C">
        <w:rPr>
          <w:rFonts w:hint="eastAsia"/>
        </w:rPr>
        <w:t>一式五联</w:t>
      </w:r>
      <w:r w:rsidR="0051341E">
        <w:rPr>
          <w:rFonts w:hint="eastAsia"/>
        </w:rPr>
        <w:t>）</w:t>
      </w:r>
      <w:r w:rsidRPr="000C1E0C">
        <w:rPr>
          <w:rFonts w:hint="eastAsia"/>
        </w:rPr>
        <w:t>及相关</w:t>
      </w:r>
      <w:r w:rsidR="0051341E">
        <w:rPr>
          <w:rFonts w:hint="eastAsia"/>
        </w:rPr>
        <w:t>单证</w:t>
      </w:r>
      <w:r w:rsidRPr="000C1E0C">
        <w:rPr>
          <w:rFonts w:hint="eastAsia"/>
        </w:rPr>
        <w:t>，审核无误后，第一联</w:t>
      </w:r>
      <w:r w:rsidR="0051341E">
        <w:rPr>
          <w:rFonts w:hint="eastAsia"/>
        </w:rPr>
        <w:t>“托收凭证”</w:t>
      </w:r>
      <w:r w:rsidRPr="000C1E0C">
        <w:rPr>
          <w:rFonts w:hint="eastAsia"/>
        </w:rPr>
        <w:t>加盖“业务用公章”退</w:t>
      </w:r>
      <w:r w:rsidR="0051341E">
        <w:rPr>
          <w:rFonts w:hint="eastAsia"/>
        </w:rPr>
        <w:t>客户</w:t>
      </w:r>
      <w:r w:rsidRPr="000C1E0C">
        <w:rPr>
          <w:rFonts w:hint="eastAsia"/>
        </w:rPr>
        <w:t>，第二联</w:t>
      </w:r>
      <w:r w:rsidR="0051341E">
        <w:rPr>
          <w:rFonts w:hint="eastAsia"/>
        </w:rPr>
        <w:t>“托收凭证”</w:t>
      </w:r>
      <w:r w:rsidRPr="000C1E0C">
        <w:rPr>
          <w:rFonts w:hint="eastAsia"/>
        </w:rPr>
        <w:t>专夹保管。</w:t>
      </w:r>
    </w:p>
    <w:p w:rsidR="00E63992" w:rsidRPr="000C1E0C" w:rsidRDefault="00E63992" w:rsidP="00E63992">
      <w:pPr>
        <w:pStyle w:val="52"/>
        <w:rPr>
          <w:rFonts w:hint="eastAsia"/>
        </w:rPr>
      </w:pPr>
      <w:r>
        <w:rPr>
          <w:rFonts w:hint="eastAsia"/>
        </w:rPr>
        <w:t>2</w:t>
      </w:r>
      <w:r w:rsidR="00001910">
        <w:rPr>
          <w:rFonts w:hint="eastAsia"/>
        </w:rPr>
        <w:t>.</w:t>
      </w:r>
      <w:r w:rsidRPr="000C1E0C">
        <w:rPr>
          <w:rFonts w:hint="eastAsia"/>
        </w:rPr>
        <w:t>启动“4160</w:t>
      </w:r>
      <w:r w:rsidR="0051341E">
        <w:rPr>
          <w:rFonts w:hint="eastAsia"/>
        </w:rPr>
        <w:t>发出托收承付登记”，</w:t>
      </w:r>
      <w:r w:rsidRPr="000C1E0C">
        <w:rPr>
          <w:rFonts w:hint="eastAsia"/>
        </w:rPr>
        <w:t>费用收取标准选择“1-柜员手工输入”，按收费标准将</w:t>
      </w:r>
      <w:r w:rsidR="0051341E">
        <w:rPr>
          <w:rFonts w:hint="eastAsia"/>
        </w:rPr>
        <w:t>“</w:t>
      </w:r>
      <w:r w:rsidRPr="000C1E0C">
        <w:rPr>
          <w:rFonts w:hint="eastAsia"/>
        </w:rPr>
        <w:t>手续费</w:t>
      </w:r>
      <w:r w:rsidR="0051341E">
        <w:rPr>
          <w:rFonts w:hint="eastAsia"/>
        </w:rPr>
        <w:t>”</w:t>
      </w:r>
      <w:r w:rsidRPr="000C1E0C">
        <w:rPr>
          <w:rFonts w:hint="eastAsia"/>
        </w:rPr>
        <w:t>和</w:t>
      </w:r>
      <w:r w:rsidR="0051341E">
        <w:rPr>
          <w:rFonts w:hint="eastAsia"/>
        </w:rPr>
        <w:t>“</w:t>
      </w:r>
      <w:r w:rsidRPr="000C1E0C">
        <w:rPr>
          <w:rFonts w:hint="eastAsia"/>
        </w:rPr>
        <w:t>邮电费</w:t>
      </w:r>
      <w:r w:rsidR="0051341E">
        <w:rPr>
          <w:rFonts w:hint="eastAsia"/>
        </w:rPr>
        <w:t>”</w:t>
      </w:r>
      <w:r w:rsidRPr="000C1E0C">
        <w:rPr>
          <w:rFonts w:hint="eastAsia"/>
        </w:rPr>
        <w:t>合并在手续费栏位输入，汇划费栏位不输</w:t>
      </w:r>
      <w:r w:rsidR="0051341E">
        <w:rPr>
          <w:rFonts w:hint="eastAsia"/>
        </w:rPr>
        <w:t>，</w:t>
      </w:r>
      <w:r w:rsidRPr="000C1E0C">
        <w:rPr>
          <w:rFonts w:hint="eastAsia"/>
        </w:rPr>
        <w:t>交易完成后打印“发出托收承付认证</w:t>
      </w:r>
      <w:r w:rsidRPr="000C1E0C">
        <w:t>”</w:t>
      </w:r>
      <w:r w:rsidRPr="000C1E0C">
        <w:rPr>
          <w:rFonts w:hint="eastAsia"/>
        </w:rPr>
        <w:t>。</w:t>
      </w:r>
      <w:r w:rsidR="007D537F">
        <w:rPr>
          <w:rFonts w:hint="eastAsia"/>
        </w:rPr>
        <w:t>登记</w:t>
      </w:r>
      <w:r w:rsidR="007D537F" w:rsidRPr="000C1E0C">
        <w:rPr>
          <w:rFonts w:hint="eastAsia"/>
        </w:rPr>
        <w:t>“发出托收承付（委托收款）登记簿”</w:t>
      </w:r>
    </w:p>
    <w:p w:rsidR="00E63992" w:rsidRPr="000C1E0C" w:rsidRDefault="00E63992" w:rsidP="00E63992">
      <w:pPr>
        <w:pStyle w:val="52"/>
        <w:rPr>
          <w:rFonts w:hint="eastAsia"/>
        </w:rPr>
      </w:pPr>
      <w:r>
        <w:rPr>
          <w:rFonts w:hint="eastAsia"/>
        </w:rPr>
        <w:t>3</w:t>
      </w:r>
      <w:r w:rsidR="00001910">
        <w:rPr>
          <w:rFonts w:hint="eastAsia"/>
        </w:rPr>
        <w:t>.</w:t>
      </w:r>
      <w:r w:rsidR="0051341E">
        <w:rPr>
          <w:rFonts w:hint="eastAsia"/>
        </w:rPr>
        <w:t>第三联“托收凭证”</w:t>
      </w:r>
      <w:r w:rsidRPr="000C1E0C">
        <w:rPr>
          <w:rFonts w:hint="eastAsia"/>
        </w:rPr>
        <w:t>盖“结算专用章”，第三、四、五联“托收凭证”连同</w:t>
      </w:r>
      <w:r w:rsidR="0051341E">
        <w:rPr>
          <w:rFonts w:hint="eastAsia"/>
        </w:rPr>
        <w:t>相关</w:t>
      </w:r>
      <w:r w:rsidR="001940B1">
        <w:rPr>
          <w:rFonts w:hint="eastAsia"/>
        </w:rPr>
        <w:t>单证，一并寄</w:t>
      </w:r>
      <w:r w:rsidRPr="000C1E0C">
        <w:rPr>
          <w:rFonts w:hint="eastAsia"/>
        </w:rPr>
        <w:t>付款人开户行。</w:t>
      </w:r>
    </w:p>
    <w:p w:rsidR="00E63992" w:rsidRPr="000C1E0C" w:rsidRDefault="00E63992" w:rsidP="00E63992">
      <w:pPr>
        <w:pStyle w:val="52"/>
        <w:rPr>
          <w:rFonts w:hint="eastAsia"/>
        </w:rPr>
      </w:pPr>
      <w:r>
        <w:rPr>
          <w:rFonts w:hint="eastAsia"/>
        </w:rPr>
        <w:t>二、</w:t>
      </w:r>
      <w:r w:rsidRPr="000C1E0C">
        <w:rPr>
          <w:rFonts w:hint="eastAsia"/>
        </w:rPr>
        <w:t>收款行收到款划</w:t>
      </w:r>
      <w:r w:rsidR="001940B1">
        <w:rPr>
          <w:rFonts w:hint="eastAsia"/>
        </w:rPr>
        <w:t>的</w:t>
      </w:r>
      <w:r w:rsidRPr="000C1E0C">
        <w:rPr>
          <w:rFonts w:hint="eastAsia"/>
        </w:rPr>
        <w:t>处理</w:t>
      </w:r>
    </w:p>
    <w:p w:rsidR="00AE1D04" w:rsidRDefault="00E63992" w:rsidP="00E63992">
      <w:pPr>
        <w:pStyle w:val="52"/>
        <w:rPr>
          <w:rFonts w:hint="eastAsia"/>
        </w:rPr>
      </w:pPr>
      <w:r w:rsidRPr="000C1E0C">
        <w:rPr>
          <w:rFonts w:hint="eastAsia"/>
        </w:rPr>
        <w:t>付款方付款后，收款人开户行应根据付款凭证与留存的第二联“托收凭证”进行核对。</w:t>
      </w:r>
      <w:r w:rsidR="00AE1D04" w:rsidRPr="000C1E0C">
        <w:rPr>
          <w:rFonts w:hint="eastAsia"/>
        </w:rPr>
        <w:t>核对无误后，以第</w:t>
      </w:r>
      <w:r w:rsidR="00530870">
        <w:rPr>
          <w:rFonts w:hint="eastAsia"/>
        </w:rPr>
        <w:t>二</w:t>
      </w:r>
      <w:r w:rsidR="00AE1D04" w:rsidRPr="000C1E0C">
        <w:rPr>
          <w:rFonts w:hint="eastAsia"/>
        </w:rPr>
        <w:t>联“托收凭证”作贷方凭证，启动“4163托收承</w:t>
      </w:r>
      <w:r w:rsidR="001940B1">
        <w:rPr>
          <w:rFonts w:hint="eastAsia"/>
        </w:rPr>
        <w:t>付划回处理”</w:t>
      </w:r>
      <w:r w:rsidR="00AE1D04" w:rsidRPr="000C1E0C">
        <w:rPr>
          <w:rFonts w:hint="eastAsia"/>
        </w:rPr>
        <w:t>，销记“发出托收承付（委托收款）登记簿”。</w:t>
      </w:r>
      <w:r w:rsidR="00530870">
        <w:rPr>
          <w:rFonts w:hint="eastAsia"/>
        </w:rPr>
        <w:t>“电子汇划</w:t>
      </w:r>
      <w:r w:rsidR="001940B1">
        <w:rPr>
          <w:rFonts w:hint="eastAsia"/>
        </w:rPr>
        <w:t>划（）</w:t>
      </w:r>
      <w:r w:rsidR="00530870">
        <w:rPr>
          <w:rFonts w:hint="eastAsia"/>
        </w:rPr>
        <w:t>补充报单”</w:t>
      </w:r>
      <w:r w:rsidR="001940B1">
        <w:rPr>
          <w:rFonts w:hint="eastAsia"/>
        </w:rPr>
        <w:t>回单</w:t>
      </w:r>
      <w:r w:rsidR="00530870">
        <w:rPr>
          <w:rFonts w:hint="eastAsia"/>
        </w:rPr>
        <w:t>联或</w:t>
      </w:r>
      <w:r w:rsidR="00AE1D04" w:rsidRPr="000C1E0C">
        <w:rPr>
          <w:rFonts w:hint="eastAsia"/>
        </w:rPr>
        <w:t>第</w:t>
      </w:r>
      <w:r w:rsidR="00530870">
        <w:rPr>
          <w:rFonts w:hint="eastAsia"/>
        </w:rPr>
        <w:t>四</w:t>
      </w:r>
      <w:r w:rsidR="00AE1D04" w:rsidRPr="000C1E0C">
        <w:rPr>
          <w:rFonts w:hint="eastAsia"/>
        </w:rPr>
        <w:t>联“托收凭证”</w:t>
      </w:r>
      <w:r w:rsidR="001940B1">
        <w:rPr>
          <w:rFonts w:hint="eastAsia"/>
        </w:rPr>
        <w:t>退收款人</w:t>
      </w:r>
      <w:r w:rsidR="00AE1D04" w:rsidRPr="000C1E0C">
        <w:rPr>
          <w:rFonts w:hint="eastAsia"/>
        </w:rPr>
        <w:t>。</w:t>
      </w:r>
    </w:p>
    <w:p w:rsidR="00E63992" w:rsidRPr="000C1E0C" w:rsidRDefault="00AE1D04" w:rsidP="00AE1D04">
      <w:pPr>
        <w:pStyle w:val="62"/>
        <w:rPr>
          <w:rFonts w:hint="eastAsia"/>
        </w:rPr>
      </w:pPr>
      <w:r>
        <w:rPr>
          <w:rFonts w:hint="eastAsia"/>
        </w:rPr>
        <w:t>注：</w:t>
      </w:r>
      <w:r w:rsidR="00E63992" w:rsidRPr="000C1E0C">
        <w:rPr>
          <w:rFonts w:hint="eastAsia"/>
        </w:rPr>
        <w:t>付款凭证是指：根据“4760电子汇划往来帐清单凭证打印”打印的“电子汇划</w:t>
      </w:r>
      <w:r w:rsidR="001940B1">
        <w:rPr>
          <w:rFonts w:hint="eastAsia"/>
        </w:rPr>
        <w:t>划（）</w:t>
      </w:r>
      <w:r w:rsidR="00E63992" w:rsidRPr="000C1E0C">
        <w:rPr>
          <w:rFonts w:hint="eastAsia"/>
        </w:rPr>
        <w:t>补充报单”或者从付款</w:t>
      </w:r>
      <w:r w:rsidR="005E77EA">
        <w:rPr>
          <w:rFonts w:hint="eastAsia"/>
        </w:rPr>
        <w:t>行</w:t>
      </w:r>
      <w:r w:rsidR="00E63992" w:rsidRPr="000C1E0C">
        <w:rPr>
          <w:rFonts w:hint="eastAsia"/>
        </w:rPr>
        <w:t>交换提入的第四联“托收凭证”。</w:t>
      </w:r>
    </w:p>
    <w:p w:rsidR="00E63992" w:rsidRPr="000C1E0C" w:rsidRDefault="00E63992" w:rsidP="00E63992">
      <w:pPr>
        <w:pStyle w:val="52"/>
        <w:rPr>
          <w:rFonts w:hint="eastAsia"/>
        </w:rPr>
      </w:pPr>
      <w:r w:rsidRPr="00F865AE">
        <w:rPr>
          <w:rFonts w:hint="eastAsia"/>
        </w:rPr>
        <w:t>三、</w:t>
      </w:r>
      <w:r>
        <w:rPr>
          <w:rFonts w:hint="eastAsia"/>
        </w:rPr>
        <w:t>付款人</w:t>
      </w:r>
      <w:r w:rsidRPr="00F865AE">
        <w:rPr>
          <w:rFonts w:hint="eastAsia"/>
        </w:rPr>
        <w:t>无款支付</w:t>
      </w:r>
      <w:r>
        <w:rPr>
          <w:rFonts w:hint="eastAsia"/>
        </w:rPr>
        <w:t>情况下收款行</w:t>
      </w:r>
      <w:r w:rsidRPr="00F865AE">
        <w:rPr>
          <w:rFonts w:hint="eastAsia"/>
        </w:rPr>
        <w:t>的处理</w:t>
      </w:r>
    </w:p>
    <w:p w:rsidR="00E63992" w:rsidRPr="000C1E0C" w:rsidRDefault="00E63992" w:rsidP="00E63992">
      <w:pPr>
        <w:pStyle w:val="52"/>
        <w:rPr>
          <w:rFonts w:hint="eastAsia"/>
        </w:rPr>
      </w:pPr>
      <w:r w:rsidRPr="000C1E0C">
        <w:rPr>
          <w:rFonts w:hint="eastAsia"/>
        </w:rPr>
        <w:t>1</w:t>
      </w:r>
      <w:r w:rsidR="00001910">
        <w:rPr>
          <w:rFonts w:hint="eastAsia"/>
        </w:rPr>
        <w:t>.</w:t>
      </w:r>
      <w:r w:rsidRPr="000C1E0C">
        <w:rPr>
          <w:rFonts w:hint="eastAsia"/>
        </w:rPr>
        <w:t>柜员在逾期付款期满后收到第四、五联“托收凭证”</w:t>
      </w:r>
      <w:r w:rsidR="007D537F">
        <w:rPr>
          <w:rFonts w:hint="eastAsia"/>
        </w:rPr>
        <w:t>、</w:t>
      </w:r>
      <w:r w:rsidRPr="000C1E0C">
        <w:rPr>
          <w:rFonts w:hint="eastAsia"/>
        </w:rPr>
        <w:t>两联“无款支付通知</w:t>
      </w:r>
      <w:r w:rsidR="007D537F">
        <w:rPr>
          <w:rFonts w:hint="eastAsia"/>
        </w:rPr>
        <w:t>书</w:t>
      </w:r>
      <w:r w:rsidRPr="000C1E0C">
        <w:rPr>
          <w:rFonts w:hint="eastAsia"/>
        </w:rPr>
        <w:t>”和有关单证，经核对无误后，在第二联“托收凭证”备注栏注明“无款支付”字样，启动“4163</w:t>
      </w:r>
      <w:r w:rsidR="007D537F">
        <w:rPr>
          <w:rFonts w:hint="eastAsia"/>
        </w:rPr>
        <w:t>托收承付划回处理”，交易</w:t>
      </w:r>
      <w:r w:rsidRPr="000C1E0C">
        <w:rPr>
          <w:rFonts w:hint="eastAsia"/>
        </w:rPr>
        <w:t>成功后，系统自动修改“发出托收承付（委托收款）登记簿”。</w:t>
      </w:r>
    </w:p>
    <w:p w:rsidR="00E63992" w:rsidRPr="000C1E0C" w:rsidRDefault="00E63992" w:rsidP="00E63992">
      <w:pPr>
        <w:pStyle w:val="52"/>
        <w:rPr>
          <w:rFonts w:hint="eastAsia"/>
        </w:rPr>
      </w:pPr>
      <w:r w:rsidRPr="000C1E0C">
        <w:rPr>
          <w:rFonts w:hint="eastAsia"/>
        </w:rPr>
        <w:t>2</w:t>
      </w:r>
      <w:r w:rsidR="00001910">
        <w:rPr>
          <w:rFonts w:hint="eastAsia"/>
        </w:rPr>
        <w:t>.</w:t>
      </w:r>
      <w:r w:rsidRPr="000C1E0C">
        <w:rPr>
          <w:rFonts w:hint="eastAsia"/>
        </w:rPr>
        <w:t>柜员将第四、五联“托收凭证”及一联“无款支付通知</w:t>
      </w:r>
      <w:r w:rsidR="007D537F">
        <w:rPr>
          <w:rFonts w:hint="eastAsia"/>
        </w:rPr>
        <w:t>书</w:t>
      </w:r>
      <w:r w:rsidRPr="000C1E0C">
        <w:rPr>
          <w:rFonts w:hint="eastAsia"/>
        </w:rPr>
        <w:t>”和有关单证退收款人。收款人在另一联“无款支付通知”上签收，连同第二联“托收凭证”一并专夹保管。</w:t>
      </w:r>
      <w:bookmarkStart w:id="227" w:name="_Toc427983745"/>
    </w:p>
    <w:bookmarkEnd w:id="227"/>
    <w:p w:rsidR="00E63992" w:rsidRDefault="00E63992" w:rsidP="00E63992">
      <w:pPr>
        <w:pStyle w:val="52"/>
        <w:rPr>
          <w:rFonts w:hint="eastAsia"/>
        </w:rPr>
      </w:pPr>
      <w:r w:rsidRPr="00F865AE">
        <w:rPr>
          <w:rFonts w:hint="eastAsia"/>
        </w:rPr>
        <w:t>四、</w:t>
      </w:r>
      <w:r>
        <w:rPr>
          <w:rFonts w:hint="eastAsia"/>
        </w:rPr>
        <w:t>付款人</w:t>
      </w:r>
      <w:r w:rsidRPr="00F865AE">
        <w:rPr>
          <w:rFonts w:hint="eastAsia"/>
        </w:rPr>
        <w:t>拒绝付款</w:t>
      </w:r>
      <w:r>
        <w:rPr>
          <w:rFonts w:hint="eastAsia"/>
        </w:rPr>
        <w:t>情况下收款行的处理</w:t>
      </w:r>
    </w:p>
    <w:p w:rsidR="00E63992" w:rsidRPr="000C1E0C" w:rsidRDefault="00E63992" w:rsidP="00E63992">
      <w:pPr>
        <w:pStyle w:val="52"/>
        <w:rPr>
          <w:rFonts w:hint="eastAsia"/>
        </w:rPr>
      </w:pPr>
      <w:r w:rsidRPr="000C1E0C">
        <w:rPr>
          <w:rFonts w:hint="eastAsia"/>
        </w:rPr>
        <w:t>1</w:t>
      </w:r>
      <w:r w:rsidR="00001910">
        <w:rPr>
          <w:rFonts w:hint="eastAsia"/>
        </w:rPr>
        <w:t>.</w:t>
      </w:r>
      <w:r w:rsidRPr="000C1E0C">
        <w:rPr>
          <w:rFonts w:hint="eastAsia"/>
        </w:rPr>
        <w:t>柜员收到“托收凭证”第四、五联及有关单证、“全部拒绝付款理由书” 第三、四联及拒付证明，核对无误后，抽出第二联“托收凭证”，启动“4163</w:t>
      </w:r>
      <w:r w:rsidR="007D537F">
        <w:rPr>
          <w:rFonts w:hint="eastAsia"/>
        </w:rPr>
        <w:t>托收承付划回处理”</w:t>
      </w:r>
      <w:r w:rsidRPr="000C1E0C">
        <w:rPr>
          <w:rFonts w:hint="eastAsia"/>
        </w:rPr>
        <w:t>。录入相关要素，复核成功后。销记“发出托收承付（委托收款）登记簿”。</w:t>
      </w:r>
    </w:p>
    <w:p w:rsidR="00E63992" w:rsidRDefault="00E63992" w:rsidP="00E63992">
      <w:pPr>
        <w:pStyle w:val="52"/>
        <w:rPr>
          <w:rFonts w:hint="eastAsia"/>
        </w:rPr>
      </w:pPr>
      <w:r w:rsidRPr="000C1E0C">
        <w:rPr>
          <w:rFonts w:hint="eastAsia"/>
        </w:rPr>
        <w:t>2</w:t>
      </w:r>
      <w:r w:rsidR="00001910">
        <w:rPr>
          <w:rFonts w:hint="eastAsia"/>
        </w:rPr>
        <w:t>.</w:t>
      </w:r>
      <w:r w:rsidRPr="000C1E0C">
        <w:rPr>
          <w:rFonts w:hint="eastAsia"/>
        </w:rPr>
        <w:t>柜员将“托收凭证”第四、五联及有关单证、“拒绝付款理由书”第四联及拒付证明退收款人。收款人在第三联“拒绝付款理由书”上签收，然后连同第二联</w:t>
      </w:r>
      <w:r>
        <w:rPr>
          <w:rFonts w:hint="eastAsia"/>
        </w:rPr>
        <w:t>“</w:t>
      </w:r>
      <w:r w:rsidRPr="000C1E0C">
        <w:rPr>
          <w:rFonts w:hint="eastAsia"/>
        </w:rPr>
        <w:t>托收凭证</w:t>
      </w:r>
      <w:r>
        <w:rPr>
          <w:rFonts w:hint="eastAsia"/>
        </w:rPr>
        <w:t>”</w:t>
      </w:r>
      <w:r w:rsidRPr="000C1E0C">
        <w:rPr>
          <w:rFonts w:hint="eastAsia"/>
        </w:rPr>
        <w:t>一并专夹保管。</w:t>
      </w:r>
    </w:p>
    <w:p w:rsidR="00E63992" w:rsidRPr="008C04F1" w:rsidRDefault="00E63992" w:rsidP="00E63992">
      <w:pPr>
        <w:pStyle w:val="111"/>
        <w:tabs>
          <w:tab w:val="num" w:pos="2291"/>
        </w:tabs>
        <w:rPr>
          <w:rFonts w:ascii="宋体" w:hAnsi="宋体" w:hint="eastAsia"/>
          <w:szCs w:val="21"/>
        </w:rPr>
      </w:pPr>
      <w:r w:rsidRPr="000C1E0C">
        <w:rPr>
          <w:rFonts w:hint="eastAsia"/>
        </w:rPr>
        <w:t>付款人开户行</w:t>
      </w:r>
      <w:r>
        <w:rPr>
          <w:rFonts w:hint="eastAsia"/>
        </w:rPr>
        <w:t>处理</w:t>
      </w:r>
    </w:p>
    <w:p w:rsidR="00E63992" w:rsidRPr="00F865AE" w:rsidRDefault="00E63992" w:rsidP="00E63992">
      <w:pPr>
        <w:pStyle w:val="35"/>
        <w:spacing w:before="312" w:after="312"/>
        <w:rPr>
          <w:rFonts w:hint="eastAsia"/>
        </w:rPr>
      </w:pPr>
      <w:r w:rsidRPr="000C1E0C">
        <w:rPr>
          <w:rFonts w:hint="eastAsia"/>
        </w:rPr>
        <w:t>操作流程</w:t>
      </w:r>
    </w:p>
    <w:p w:rsidR="00E63992" w:rsidRPr="000C1E0C" w:rsidRDefault="00E63992" w:rsidP="00E63992">
      <w:pPr>
        <w:pStyle w:val="52"/>
        <w:rPr>
          <w:rFonts w:hint="eastAsia"/>
        </w:rPr>
      </w:pPr>
      <w:r>
        <w:rPr>
          <w:rFonts w:hint="eastAsia"/>
        </w:rPr>
        <w:lastRenderedPageBreak/>
        <w:t>一、</w:t>
      </w:r>
      <w:r w:rsidRPr="000C1E0C">
        <w:rPr>
          <w:rFonts w:hint="eastAsia"/>
        </w:rPr>
        <w:t>付款行收到托收承付</w:t>
      </w:r>
    </w:p>
    <w:p w:rsidR="00E63992" w:rsidRPr="000C1E0C" w:rsidRDefault="007D537F" w:rsidP="00E63992">
      <w:pPr>
        <w:pStyle w:val="52"/>
        <w:rPr>
          <w:rFonts w:hint="eastAsia"/>
        </w:rPr>
      </w:pPr>
      <w:r>
        <w:rPr>
          <w:rFonts w:hint="eastAsia"/>
        </w:rPr>
        <w:t>付款行</w:t>
      </w:r>
      <w:r w:rsidR="00E63992" w:rsidRPr="000C1E0C">
        <w:rPr>
          <w:rFonts w:hint="eastAsia"/>
        </w:rPr>
        <w:t>收到“托收凭证</w:t>
      </w:r>
      <w:r>
        <w:rPr>
          <w:rFonts w:hint="eastAsia"/>
        </w:rPr>
        <w:t>”第三、四、五联及交易单证，审查无误后在凭证上注明收到日期，</w:t>
      </w:r>
      <w:r w:rsidR="00E63992" w:rsidRPr="000C1E0C">
        <w:rPr>
          <w:rFonts w:hint="eastAsia"/>
        </w:rPr>
        <w:t>启动“4161</w:t>
      </w:r>
      <w:r>
        <w:rPr>
          <w:rFonts w:hint="eastAsia"/>
        </w:rPr>
        <w:t>收到托收承付”办理</w:t>
      </w:r>
      <w:r w:rsidR="00E63992" w:rsidRPr="000C1E0C">
        <w:rPr>
          <w:rFonts w:hint="eastAsia"/>
        </w:rPr>
        <w:t>。登记“收到托收承付（委托收款）登记簿”。将第三、四联“托收凭证”及</w:t>
      </w:r>
      <w:r>
        <w:rPr>
          <w:rFonts w:hint="eastAsia"/>
        </w:rPr>
        <w:t>需</w:t>
      </w:r>
      <w:r w:rsidR="00E63992" w:rsidRPr="000C1E0C">
        <w:rPr>
          <w:rFonts w:hint="eastAsia"/>
        </w:rPr>
        <w:t>留存付款行的交易单证一并专夹保管。将注明付款日的第五联“托收凭证”</w:t>
      </w:r>
      <w:r>
        <w:rPr>
          <w:rFonts w:hint="eastAsia"/>
        </w:rPr>
        <w:t>加</w:t>
      </w:r>
      <w:r w:rsidR="00E63992" w:rsidRPr="000C1E0C">
        <w:rPr>
          <w:rFonts w:hint="eastAsia"/>
        </w:rPr>
        <w:t>盖“业务用公章”及需要交给付款人的相关单证，及时交付款人并签收。</w:t>
      </w:r>
    </w:p>
    <w:p w:rsidR="00E63992" w:rsidRPr="000C1E0C" w:rsidRDefault="00E63992" w:rsidP="00E63992">
      <w:pPr>
        <w:pStyle w:val="52"/>
        <w:rPr>
          <w:rFonts w:ascii="新宋体" w:eastAsia="新宋体" w:hAnsi="新宋体" w:hint="eastAsia"/>
        </w:rPr>
      </w:pPr>
      <w:r w:rsidRPr="000C1E0C">
        <w:rPr>
          <w:rFonts w:ascii="新宋体" w:eastAsia="新宋体" w:hAnsi="新宋体" w:hint="eastAsia"/>
        </w:rPr>
        <w:t>二</w:t>
      </w:r>
      <w:r>
        <w:rPr>
          <w:rFonts w:ascii="新宋体" w:eastAsia="新宋体" w:hAnsi="新宋体" w:hint="eastAsia"/>
        </w:rPr>
        <w:t>、</w:t>
      </w:r>
      <w:r w:rsidRPr="000C1E0C">
        <w:rPr>
          <w:rFonts w:hint="eastAsia"/>
        </w:rPr>
        <w:t>付款行付款处理</w:t>
      </w:r>
    </w:p>
    <w:p w:rsidR="00E63992" w:rsidRPr="000C1E0C" w:rsidRDefault="00E63992" w:rsidP="00E63992">
      <w:pPr>
        <w:pStyle w:val="52"/>
        <w:rPr>
          <w:rFonts w:hint="eastAsia"/>
        </w:rPr>
      </w:pPr>
      <w:r w:rsidRPr="000C1E0C">
        <w:rPr>
          <w:rFonts w:hint="eastAsia"/>
          <w:kern w:val="0"/>
        </w:rPr>
        <w:t>在承付期满日的次日，启动“4162托收承付到期付款”，录入信息进行付款处理，交易成功后打印“托收承付到期处理认证”，同时销记收到托收承付登记。</w:t>
      </w:r>
    </w:p>
    <w:p w:rsidR="00E63992" w:rsidRPr="000C1E0C" w:rsidRDefault="00E63992" w:rsidP="00E63992">
      <w:pPr>
        <w:pStyle w:val="52"/>
        <w:rPr>
          <w:rFonts w:hint="eastAsia"/>
          <w:kern w:val="0"/>
        </w:rPr>
      </w:pPr>
      <w:r>
        <w:rPr>
          <w:rFonts w:hint="eastAsia"/>
          <w:kern w:val="0"/>
        </w:rPr>
        <w:t>三、</w:t>
      </w:r>
      <w:r w:rsidRPr="000C1E0C">
        <w:rPr>
          <w:rFonts w:hint="eastAsia"/>
          <w:kern w:val="0"/>
        </w:rPr>
        <w:t>无款支付的处理</w:t>
      </w:r>
    </w:p>
    <w:p w:rsidR="00E63992" w:rsidRPr="000C1E0C" w:rsidRDefault="00E63992" w:rsidP="00E63992">
      <w:pPr>
        <w:pStyle w:val="52"/>
        <w:rPr>
          <w:rFonts w:hint="eastAsia"/>
          <w:kern w:val="0"/>
        </w:rPr>
      </w:pPr>
      <w:bookmarkStart w:id="228" w:name="_Toc427983736"/>
      <w:r w:rsidRPr="000C1E0C">
        <w:rPr>
          <w:rFonts w:hint="eastAsia"/>
          <w:kern w:val="0"/>
        </w:rPr>
        <w:t>1</w:t>
      </w:r>
      <w:r w:rsidR="003167CA">
        <w:rPr>
          <w:rFonts w:hint="eastAsia"/>
          <w:kern w:val="0"/>
        </w:rPr>
        <w:t>.</w:t>
      </w:r>
      <w:r w:rsidRPr="000C1E0C">
        <w:rPr>
          <w:rFonts w:hint="eastAsia"/>
          <w:kern w:val="0"/>
        </w:rPr>
        <w:t>逾期付款期（从承付期满日算起3个月）满日，柜员填制三联托收承付结算“到期未收通知书”，以及收到付款人第五联“托收凭证”及有关单证，核对无误后，启动“4162</w:t>
      </w:r>
      <w:r w:rsidR="00823E73">
        <w:rPr>
          <w:rFonts w:hint="eastAsia"/>
          <w:kern w:val="0"/>
        </w:rPr>
        <w:t>托收承付到期付款”</w:t>
      </w:r>
      <w:r w:rsidRPr="000C1E0C">
        <w:rPr>
          <w:rFonts w:hint="eastAsia"/>
          <w:kern w:val="0"/>
        </w:rPr>
        <w:t>，录入相关要素，复核成功后，系统修改“收到托收承付（委托收款）登记簿”。</w:t>
      </w:r>
    </w:p>
    <w:p w:rsidR="00E63992" w:rsidRPr="000C1E0C" w:rsidRDefault="00E63992" w:rsidP="00E63992">
      <w:pPr>
        <w:pStyle w:val="52"/>
        <w:rPr>
          <w:rFonts w:hint="eastAsia"/>
          <w:kern w:val="0"/>
        </w:rPr>
      </w:pPr>
      <w:r w:rsidRPr="000C1E0C">
        <w:rPr>
          <w:rFonts w:hint="eastAsia"/>
          <w:kern w:val="0"/>
        </w:rPr>
        <w:t>2</w:t>
      </w:r>
      <w:r w:rsidR="003167CA">
        <w:rPr>
          <w:rFonts w:hint="eastAsia"/>
          <w:kern w:val="0"/>
        </w:rPr>
        <w:t>.</w:t>
      </w:r>
      <w:r w:rsidRPr="000C1E0C">
        <w:rPr>
          <w:rFonts w:hint="eastAsia"/>
          <w:kern w:val="0"/>
        </w:rPr>
        <w:t>柜员将第一、二联通知书连同第四、五联“托收凭证”及有关单证一并寄收款人开户行，将另一联通知书和第三联托收凭证一并留存备查。</w:t>
      </w:r>
      <w:bookmarkStart w:id="229" w:name="_Toc427983738"/>
      <w:bookmarkEnd w:id="228"/>
    </w:p>
    <w:p w:rsidR="00E63992" w:rsidRPr="000C1E0C" w:rsidRDefault="00E63992" w:rsidP="00E63992">
      <w:pPr>
        <w:pStyle w:val="52"/>
        <w:rPr>
          <w:kern w:val="0"/>
        </w:rPr>
      </w:pPr>
      <w:r>
        <w:rPr>
          <w:rFonts w:hint="eastAsia"/>
          <w:kern w:val="0"/>
        </w:rPr>
        <w:t>四、</w:t>
      </w:r>
      <w:r w:rsidRPr="000C1E0C">
        <w:rPr>
          <w:rFonts w:hint="eastAsia"/>
          <w:kern w:val="0"/>
        </w:rPr>
        <w:t>拒绝付款的处理</w:t>
      </w:r>
      <w:bookmarkEnd w:id="229"/>
    </w:p>
    <w:p w:rsidR="00E63992" w:rsidRPr="000C1E0C" w:rsidRDefault="00E63992" w:rsidP="00E63992">
      <w:pPr>
        <w:pStyle w:val="52"/>
        <w:rPr>
          <w:rFonts w:hint="eastAsia"/>
          <w:kern w:val="0"/>
        </w:rPr>
      </w:pPr>
      <w:r w:rsidRPr="000C1E0C">
        <w:rPr>
          <w:rFonts w:hint="eastAsia"/>
        </w:rPr>
        <w:t>1</w:t>
      </w:r>
      <w:r w:rsidR="003167CA">
        <w:rPr>
          <w:rFonts w:hint="eastAsia"/>
        </w:rPr>
        <w:t>.</w:t>
      </w:r>
      <w:r w:rsidRPr="000C1E0C">
        <w:rPr>
          <w:rFonts w:hint="eastAsia"/>
        </w:rPr>
        <w:t>客户提交拒绝付款理由书、拒付证明、第五联“托收凭证”等材料，审核无误后，启动“4162托收承付到期付款”，</w:t>
      </w:r>
      <w:r w:rsidR="00455002">
        <w:rPr>
          <w:rFonts w:hint="eastAsia"/>
        </w:rPr>
        <w:t>交易成功后，</w:t>
      </w:r>
      <w:r w:rsidRPr="000C1E0C">
        <w:rPr>
          <w:rFonts w:hint="eastAsia"/>
        </w:rPr>
        <w:t>系统自动修改</w:t>
      </w:r>
      <w:r w:rsidRPr="000C1E0C">
        <w:rPr>
          <w:rFonts w:hint="eastAsia"/>
          <w:kern w:val="0"/>
        </w:rPr>
        <w:t>“收到托收承付（委托收款）登记簿”。</w:t>
      </w:r>
    </w:p>
    <w:p w:rsidR="00E63992" w:rsidRDefault="00E63992" w:rsidP="00E63992">
      <w:pPr>
        <w:pStyle w:val="52"/>
        <w:rPr>
          <w:rFonts w:hint="eastAsia"/>
        </w:rPr>
      </w:pPr>
      <w:r w:rsidRPr="000C1E0C">
        <w:rPr>
          <w:rFonts w:hint="eastAsia"/>
        </w:rPr>
        <w:t>2</w:t>
      </w:r>
      <w:r w:rsidR="003167CA">
        <w:rPr>
          <w:rFonts w:hint="eastAsia"/>
        </w:rPr>
        <w:t>.</w:t>
      </w:r>
      <w:r w:rsidRPr="000C1E0C">
        <w:rPr>
          <w:rFonts w:hint="eastAsia"/>
        </w:rPr>
        <w:t>第一联“拒绝付款理由书”加盖“业务用公章”后退付款人，第二联连同“托收凭证”第三联一并留存备查，第三、四联连同有关的拒付证明和“托收凭证”第四、五联及单证一并寄收款人开户行。</w:t>
      </w:r>
      <w:r w:rsidRPr="000C1E0C">
        <w:t xml:space="preserve"> </w:t>
      </w:r>
    </w:p>
    <w:p w:rsidR="00E63992" w:rsidRPr="00CD21E0" w:rsidRDefault="00E63992" w:rsidP="00E63992">
      <w:pPr>
        <w:pStyle w:val="11"/>
        <w:rPr>
          <w:rFonts w:hint="eastAsia"/>
        </w:rPr>
      </w:pPr>
      <w:bookmarkStart w:id="230" w:name="_Toc243901401"/>
      <w:r w:rsidRPr="00CD21E0">
        <w:rPr>
          <w:rFonts w:hint="eastAsia"/>
        </w:rPr>
        <w:t>同城票据交换</w:t>
      </w:r>
      <w:bookmarkStart w:id="231" w:name="_Toc166945198"/>
      <w:bookmarkStart w:id="232" w:name="_Toc166935845"/>
      <w:bookmarkStart w:id="233" w:name="_Toc166127155"/>
      <w:bookmarkStart w:id="234" w:name="_Toc166126591"/>
      <w:bookmarkStart w:id="235" w:name="_Toc137886517"/>
      <w:bookmarkStart w:id="236" w:name="_Toc122756995"/>
      <w:bookmarkEnd w:id="230"/>
    </w:p>
    <w:p w:rsidR="00E63992" w:rsidRPr="00CD21E0" w:rsidRDefault="00E63992" w:rsidP="00E63992">
      <w:pPr>
        <w:pStyle w:val="35"/>
        <w:spacing w:before="312" w:after="312"/>
        <w:rPr>
          <w:rFonts w:hint="eastAsia"/>
        </w:rPr>
      </w:pPr>
      <w:r w:rsidRPr="00CD21E0">
        <w:rPr>
          <w:rFonts w:hint="eastAsia"/>
        </w:rPr>
        <w:t>基本规定</w:t>
      </w:r>
      <w:bookmarkEnd w:id="231"/>
      <w:bookmarkEnd w:id="232"/>
      <w:bookmarkEnd w:id="233"/>
      <w:bookmarkEnd w:id="234"/>
      <w:bookmarkEnd w:id="235"/>
      <w:bookmarkEnd w:id="236"/>
    </w:p>
    <w:p w:rsidR="00E63992" w:rsidRPr="000A6F46" w:rsidRDefault="00E63992" w:rsidP="00E63992">
      <w:pPr>
        <w:pStyle w:val="52"/>
        <w:rPr>
          <w:rFonts w:hint="eastAsia"/>
        </w:rPr>
      </w:pPr>
      <w:bookmarkStart w:id="237" w:name="_Toc166945199"/>
      <w:bookmarkStart w:id="238" w:name="_Toc166935846"/>
      <w:bookmarkStart w:id="239" w:name="_Toc166127156"/>
      <w:bookmarkStart w:id="240" w:name="_Toc166126592"/>
      <w:bookmarkStart w:id="241" w:name="_Toc137886518"/>
      <w:bookmarkStart w:id="242" w:name="_Toc122756996"/>
      <w:r w:rsidRPr="000A6F46">
        <w:rPr>
          <w:rFonts w:hint="eastAsia"/>
        </w:rPr>
        <w:t>1</w:t>
      </w:r>
      <w:r>
        <w:rPr>
          <w:rFonts w:hint="eastAsia"/>
        </w:rPr>
        <w:t>.</w:t>
      </w:r>
      <w:r w:rsidRPr="000A6F46">
        <w:rPr>
          <w:rFonts w:hint="eastAsia"/>
        </w:rPr>
        <w:t>同城票据交换包括票据提出、清分、票据提入、资金轧差清算四个环节。CCBS系统开发了专门的交易和业务模块来完成各环节的业务处理。CCBS系统交换业务具有“提出提入控制”和“提出控制”二种处理模式，涉及交换记账行、非交换记账行、交换清算行、交换所号、交换场次等概念。</w:t>
      </w:r>
    </w:p>
    <w:p w:rsidR="00E63992" w:rsidRDefault="00E63992" w:rsidP="00E63992">
      <w:pPr>
        <w:pStyle w:val="52"/>
        <w:rPr>
          <w:rFonts w:hint="eastAsia"/>
        </w:rPr>
      </w:pPr>
      <w:r>
        <w:rPr>
          <w:rFonts w:hint="eastAsia"/>
        </w:rPr>
        <w:t>2.</w:t>
      </w:r>
      <w:r w:rsidRPr="000A6F46">
        <w:rPr>
          <w:rFonts w:hint="eastAsia"/>
        </w:rPr>
        <w:t>票据交换所按照“当场轧差平衡、当场清算资金”的原则，根据各交换单位（参加交换的银行）提出、提入票据形成的借、贷方差额，产生资金清算差额单，人民银行、各交换单位据此完成资金清算。</w:t>
      </w:r>
    </w:p>
    <w:p w:rsidR="00E63992" w:rsidRPr="000A6F46" w:rsidRDefault="00E63992" w:rsidP="00E63992">
      <w:pPr>
        <w:pStyle w:val="111"/>
        <w:tabs>
          <w:tab w:val="num" w:pos="2291"/>
        </w:tabs>
        <w:rPr>
          <w:rFonts w:hint="eastAsia"/>
        </w:rPr>
      </w:pPr>
      <w:r w:rsidRPr="00601D05">
        <w:rPr>
          <w:rFonts w:hint="eastAsia"/>
        </w:rPr>
        <w:t>提出</w:t>
      </w:r>
      <w:r>
        <w:rPr>
          <w:rFonts w:hint="eastAsia"/>
        </w:rPr>
        <w:t>票据</w:t>
      </w:r>
    </w:p>
    <w:p w:rsidR="00E63992" w:rsidRPr="00601D05" w:rsidRDefault="00E63992" w:rsidP="00E63992">
      <w:pPr>
        <w:pStyle w:val="35"/>
        <w:spacing w:before="312" w:after="312"/>
        <w:rPr>
          <w:rFonts w:hint="eastAsia"/>
          <w:szCs w:val="21"/>
        </w:rPr>
      </w:pPr>
      <w:r w:rsidRPr="00981EB8">
        <w:rPr>
          <w:rFonts w:hint="eastAsia"/>
        </w:rPr>
        <w:t>操作流程</w:t>
      </w:r>
    </w:p>
    <w:bookmarkEnd w:id="237"/>
    <w:bookmarkEnd w:id="238"/>
    <w:bookmarkEnd w:id="239"/>
    <w:bookmarkEnd w:id="240"/>
    <w:bookmarkEnd w:id="241"/>
    <w:bookmarkEnd w:id="242"/>
    <w:p w:rsidR="0076327E" w:rsidRDefault="00E63992" w:rsidP="00E63992">
      <w:pPr>
        <w:pStyle w:val="52"/>
        <w:rPr>
          <w:rFonts w:hint="eastAsia"/>
        </w:rPr>
      </w:pPr>
      <w:r w:rsidRPr="00601D05">
        <w:rPr>
          <w:rFonts w:hint="eastAsia"/>
        </w:rPr>
        <w:lastRenderedPageBreak/>
        <w:t>1</w:t>
      </w:r>
      <w:r w:rsidR="00C30E17">
        <w:rPr>
          <w:rFonts w:hint="eastAsia"/>
        </w:rPr>
        <w:t>.</w:t>
      </w:r>
      <w:r w:rsidRPr="00601D05">
        <w:rPr>
          <w:rFonts w:hint="eastAsia"/>
        </w:rPr>
        <w:t>柜员受理客户提交的或</w:t>
      </w:r>
      <w:r w:rsidR="009F5D90">
        <w:rPr>
          <w:rFonts w:hint="eastAsia"/>
        </w:rPr>
        <w:t>渠道来账（例如电汇转汇或网银落地）</w:t>
      </w:r>
      <w:r w:rsidRPr="00601D05">
        <w:rPr>
          <w:rFonts w:hint="eastAsia"/>
        </w:rPr>
        <w:t>需提出交换的票据，审核无误后，区分不同业务选择启动“1103单位活期支取”、“7002传票录入”、“</w:t>
      </w:r>
      <w:r w:rsidR="009F5D90" w:rsidRPr="005C1F80">
        <w:rPr>
          <w:rFonts w:hint="eastAsia"/>
        </w:rPr>
        <w:t>4901-6渠道提出汇划</w:t>
      </w:r>
      <w:r w:rsidRPr="00601D05">
        <w:rPr>
          <w:rFonts w:hint="eastAsia"/>
        </w:rPr>
        <w:t>”、</w:t>
      </w:r>
      <w:r w:rsidR="00007BCE">
        <w:rPr>
          <w:rFonts w:hint="eastAsia"/>
        </w:rPr>
        <w:t>“4901-7重客财务公司渠道提出汇划”</w:t>
      </w:r>
      <w:r w:rsidR="0076327E">
        <w:rPr>
          <w:rFonts w:hint="eastAsia"/>
        </w:rPr>
        <w:t>、</w:t>
      </w:r>
      <w:r w:rsidRPr="00601D05">
        <w:rPr>
          <w:rFonts w:hint="eastAsia"/>
        </w:rPr>
        <w:t>“4122银行承兑汇票付款”、“4133银行本票超期付款”、“4152委托收款到期付款”、“4162托收承付到期付款”、“1102单位活期存入”</w:t>
      </w:r>
      <w:r w:rsidR="0076327E">
        <w:rPr>
          <w:rFonts w:hint="eastAsia"/>
        </w:rPr>
        <w:t>等交易。</w:t>
      </w:r>
    </w:p>
    <w:p w:rsidR="0076327E" w:rsidRPr="0076327E" w:rsidRDefault="0076327E" w:rsidP="0076327E">
      <w:pPr>
        <w:pStyle w:val="62"/>
        <w:rPr>
          <w:rFonts w:hint="eastAsia"/>
        </w:rPr>
      </w:pPr>
      <w:r w:rsidRPr="0076327E">
        <w:rPr>
          <w:rFonts w:hint="eastAsia"/>
        </w:rPr>
        <w:t>注：还包括“1122活期一本通续存”、“1123活期一本通支取”、1623、1633、1635、5102交易。</w:t>
      </w:r>
    </w:p>
    <w:p w:rsidR="00E63992" w:rsidRPr="00601D05" w:rsidRDefault="00E63992" w:rsidP="00E63992">
      <w:pPr>
        <w:pStyle w:val="52"/>
        <w:rPr>
          <w:rFonts w:hint="eastAsia"/>
        </w:rPr>
      </w:pPr>
      <w:r w:rsidRPr="00601D05">
        <w:rPr>
          <w:rFonts w:hint="eastAsia"/>
        </w:rPr>
        <w:t>交易类别或汇划途径选择“交换提出”，录入、复核票据信息，提交主机成功后，系统自动生成交换提出的汇总信息，将交易流水号打印在记账凭证的背面。如为提出贷方凭证，柜员在客户回单联上加盖“办讫章”；如为提出借方凭证，柜员在客户回单联上加盖“</w:t>
      </w:r>
      <w:r w:rsidR="0076327E">
        <w:rPr>
          <w:rFonts w:hint="eastAsia"/>
        </w:rPr>
        <w:t>票据受理专用章（收妥抵用）</w:t>
      </w:r>
      <w:r w:rsidRPr="00601D05">
        <w:rPr>
          <w:rFonts w:hint="eastAsia"/>
        </w:rPr>
        <w:t>”退客户。</w:t>
      </w:r>
    </w:p>
    <w:p w:rsidR="00E63992" w:rsidRPr="00601D05" w:rsidRDefault="00E63992" w:rsidP="00E63992">
      <w:pPr>
        <w:pStyle w:val="52"/>
        <w:rPr>
          <w:rFonts w:hint="eastAsia"/>
        </w:rPr>
      </w:pPr>
      <w:r w:rsidRPr="00601D05">
        <w:rPr>
          <w:rFonts w:hint="eastAsia"/>
        </w:rPr>
        <w:t>2</w:t>
      </w:r>
      <w:r w:rsidR="00C30E17">
        <w:rPr>
          <w:rFonts w:hint="eastAsia"/>
        </w:rPr>
        <w:t>.</w:t>
      </w:r>
      <w:r w:rsidRPr="00601D05">
        <w:rPr>
          <w:rFonts w:hint="eastAsia"/>
        </w:rPr>
        <w:t>柜员启动“4600同城票据交换查询打印”交易，功能选择“3-打印提出交换票据核对表”，打印提出交换票据清单，经与提出票据核对无误后，在提出票据上加盖“票据清算专用章”。将票据和打印提出交换的有关清单一起交给同城票据清算员。</w:t>
      </w:r>
    </w:p>
    <w:p w:rsidR="00E63992" w:rsidRPr="00601D05" w:rsidRDefault="00E63992" w:rsidP="00E63992">
      <w:pPr>
        <w:pStyle w:val="52"/>
        <w:rPr>
          <w:rFonts w:hint="eastAsia"/>
        </w:rPr>
      </w:pPr>
      <w:r w:rsidRPr="00601D05">
        <w:rPr>
          <w:rFonts w:hint="eastAsia"/>
        </w:rPr>
        <w:t>3</w:t>
      </w:r>
      <w:r w:rsidR="00C30E17">
        <w:rPr>
          <w:rFonts w:hint="eastAsia"/>
        </w:rPr>
        <w:t>.</w:t>
      </w:r>
      <w:r w:rsidRPr="00601D05">
        <w:rPr>
          <w:rFonts w:hint="eastAsia"/>
        </w:rPr>
        <w:t>同城票据清算员接到需提出的票据及核对表后，启用</w:t>
      </w:r>
      <w:r w:rsidRPr="00601D05">
        <w:t>“4600</w:t>
      </w:r>
      <w:r w:rsidRPr="00601D05">
        <w:rPr>
          <w:rFonts w:hint="eastAsia"/>
        </w:rPr>
        <w:t>同城票据交换查询打印</w:t>
      </w:r>
      <w:r w:rsidRPr="00601D05">
        <w:t>”</w:t>
      </w:r>
      <w:r w:rsidRPr="00601D05">
        <w:rPr>
          <w:rFonts w:hint="eastAsia"/>
        </w:rPr>
        <w:t>交易中的</w:t>
      </w:r>
      <w:r w:rsidRPr="00601D05">
        <w:t>“6</w:t>
      </w:r>
      <w:r w:rsidR="00FA1050">
        <w:rPr>
          <w:rFonts w:hint="eastAsia"/>
        </w:rPr>
        <w:t>-</w:t>
      </w:r>
      <w:r w:rsidRPr="00601D05">
        <w:rPr>
          <w:rFonts w:hint="eastAsia"/>
        </w:rPr>
        <w:t>提出交换票据打印</w:t>
      </w:r>
      <w:r w:rsidRPr="00601D05">
        <w:t>”</w:t>
      </w:r>
      <w:r w:rsidRPr="00601D05">
        <w:rPr>
          <w:rFonts w:hint="eastAsia"/>
        </w:rPr>
        <w:t>和</w:t>
      </w:r>
      <w:r w:rsidRPr="00601D05">
        <w:t>“7</w:t>
      </w:r>
      <w:r w:rsidR="00FA1050">
        <w:rPr>
          <w:rFonts w:hint="eastAsia"/>
        </w:rPr>
        <w:t>-</w:t>
      </w:r>
      <w:r w:rsidRPr="00601D05">
        <w:rPr>
          <w:rFonts w:hint="eastAsia"/>
        </w:rPr>
        <w:t>打印提出交换票据清单</w:t>
      </w:r>
      <w:r w:rsidRPr="00601D05">
        <w:t>”</w:t>
      </w:r>
      <w:r w:rsidRPr="00601D05">
        <w:rPr>
          <w:rFonts w:hint="eastAsia"/>
        </w:rPr>
        <w:t>交易，分别按交换汇总机构和营业机构打印出提出交换的有关清单，与柜员提交的提出票据进行核对。如需打码，同城票据清算员根据票据交换号、账号、票据种类、金额打码。</w:t>
      </w:r>
    </w:p>
    <w:p w:rsidR="00E63992" w:rsidRPr="00601D05" w:rsidRDefault="00E63992" w:rsidP="00E63992">
      <w:pPr>
        <w:pStyle w:val="52"/>
        <w:rPr>
          <w:rFonts w:hint="eastAsia"/>
        </w:rPr>
      </w:pPr>
      <w:r w:rsidRPr="00601D05">
        <w:rPr>
          <w:rFonts w:hint="eastAsia"/>
        </w:rPr>
        <w:t>4</w:t>
      </w:r>
      <w:r w:rsidR="00C30E17">
        <w:rPr>
          <w:rFonts w:hint="eastAsia"/>
        </w:rPr>
        <w:t>.</w:t>
      </w:r>
      <w:r w:rsidRPr="00601D05">
        <w:rPr>
          <w:rFonts w:hint="eastAsia"/>
        </w:rPr>
        <w:t>核对无误后，交换记账行柜员启动“4614场次切换”交易，选择功能“2-场次切换”，经B级柜员授权后把交换的场次切换到下一场次。</w:t>
      </w:r>
    </w:p>
    <w:p w:rsidR="00E63992" w:rsidRPr="00701D23" w:rsidRDefault="00E63992" w:rsidP="00E63992">
      <w:pPr>
        <w:pStyle w:val="52"/>
        <w:rPr>
          <w:rFonts w:hint="eastAsia"/>
        </w:rPr>
      </w:pPr>
      <w:r w:rsidRPr="00601D05">
        <w:rPr>
          <w:rFonts w:hint="eastAsia"/>
        </w:rPr>
        <w:t>5</w:t>
      </w:r>
      <w:r w:rsidR="00C30E17">
        <w:rPr>
          <w:rFonts w:hint="eastAsia"/>
        </w:rPr>
        <w:t>.</w:t>
      </w:r>
      <w:r w:rsidRPr="00601D05">
        <w:rPr>
          <w:rFonts w:hint="eastAsia"/>
        </w:rPr>
        <w:t>如交换场次切换后，需要修改票据的交换场次，可启动“4611紧急更改提出场次”交易。</w:t>
      </w:r>
      <w:r w:rsidR="00701D23" w:rsidRPr="00701D23">
        <w:rPr>
          <w:rFonts w:hint="eastAsia"/>
        </w:rPr>
        <w:t>根据实际情况选择功能“1-单笔修改，2-交换区域修改或3-单一机构修改”。此交易需进行A级授权。</w:t>
      </w:r>
    </w:p>
    <w:p w:rsidR="00E63992" w:rsidRDefault="00701D23" w:rsidP="00701D23">
      <w:pPr>
        <w:pStyle w:val="62"/>
        <w:rPr>
          <w:rFonts w:hint="eastAsia"/>
        </w:rPr>
      </w:pPr>
      <w:r>
        <w:rPr>
          <w:rFonts w:hint="eastAsia"/>
        </w:rPr>
        <w:t>注：</w:t>
      </w:r>
      <w:r w:rsidR="00535566">
        <w:rPr>
          <w:rFonts w:hint="eastAsia"/>
        </w:rPr>
        <w:t xml:space="preserve"> </w:t>
      </w:r>
    </w:p>
    <w:p w:rsidR="00535566" w:rsidRPr="00535566" w:rsidRDefault="00535566" w:rsidP="00535566">
      <w:pPr>
        <w:pStyle w:val="62"/>
        <w:rPr>
          <w:rFonts w:hint="eastAsia"/>
        </w:rPr>
      </w:pPr>
      <w:r>
        <w:rPr>
          <w:rFonts w:hint="eastAsia"/>
        </w:rPr>
        <w:t>（1）</w:t>
      </w:r>
      <w:r w:rsidRPr="00535566">
        <w:rPr>
          <w:rFonts w:hint="eastAsia"/>
        </w:rPr>
        <w:t>“4611紧急更改提出场次”交易功能1</w:t>
      </w:r>
      <w:r>
        <w:rPr>
          <w:rFonts w:hint="eastAsia"/>
        </w:rPr>
        <w:t>-</w:t>
      </w:r>
      <w:r w:rsidRPr="00535566">
        <w:rPr>
          <w:rFonts w:hint="eastAsia"/>
        </w:rPr>
        <w:t>单笔更改场次：提出借方凭证更改场次，“借贷别” 必须输入“D借”，“凭证种类”、“凭证号码”必须输入提交至对方银行的票据代码和凭证号码；提出贷方凭证更改场次，“借贷别” 必须输入“C贷”，“凭证种类”、“凭证号码”必须输入我行付款凭证的代码和凭证号码（并且必须与原录入信息一致）。</w:t>
      </w:r>
    </w:p>
    <w:p w:rsidR="00535566" w:rsidRPr="00535566" w:rsidRDefault="00535566" w:rsidP="00535566">
      <w:pPr>
        <w:pStyle w:val="62"/>
        <w:rPr>
          <w:rFonts w:hint="eastAsia"/>
        </w:rPr>
      </w:pPr>
      <w:r>
        <w:rPr>
          <w:rFonts w:hint="eastAsia"/>
        </w:rPr>
        <w:t>（2）</w:t>
      </w:r>
      <w:r w:rsidRPr="00535566">
        <w:rPr>
          <w:rFonts w:hint="eastAsia"/>
        </w:rPr>
        <w:t>“4611紧急更改提出场次”交易功能2</w:t>
      </w:r>
      <w:r>
        <w:rPr>
          <w:rFonts w:hint="eastAsia"/>
        </w:rPr>
        <w:t>-</w:t>
      </w:r>
      <w:r w:rsidRPr="00535566">
        <w:rPr>
          <w:rFonts w:hint="eastAsia"/>
        </w:rPr>
        <w:t>交换区域修改：输入</w:t>
      </w:r>
      <w:r w:rsidRPr="00535566">
        <w:t>“</w:t>
      </w:r>
      <w:r w:rsidRPr="00535566">
        <w:rPr>
          <w:rFonts w:hint="eastAsia"/>
        </w:rPr>
        <w:t>币别</w:t>
      </w:r>
      <w:r w:rsidRPr="00535566">
        <w:t>/</w:t>
      </w:r>
      <w:r w:rsidRPr="00535566">
        <w:rPr>
          <w:rFonts w:hint="eastAsia"/>
        </w:rPr>
        <w:t>交换所号</w:t>
      </w:r>
      <w:r w:rsidRPr="00535566">
        <w:t>/</w:t>
      </w:r>
      <w:r w:rsidRPr="00535566">
        <w:rPr>
          <w:rFonts w:hint="eastAsia"/>
        </w:rPr>
        <w:t>原交换日期</w:t>
      </w:r>
      <w:r w:rsidRPr="00535566">
        <w:t>/</w:t>
      </w:r>
      <w:r w:rsidRPr="00535566">
        <w:rPr>
          <w:rFonts w:hint="eastAsia"/>
        </w:rPr>
        <w:t>原交换场次</w:t>
      </w:r>
      <w:r w:rsidRPr="00535566">
        <w:t>”</w:t>
      </w:r>
      <w:r w:rsidRPr="00535566">
        <w:rPr>
          <w:rFonts w:hint="eastAsia"/>
        </w:rPr>
        <w:t>，查询输出</w:t>
      </w:r>
      <w:r w:rsidRPr="00535566">
        <w:t>“</w:t>
      </w:r>
      <w:r w:rsidRPr="00535566">
        <w:rPr>
          <w:rFonts w:hint="eastAsia"/>
        </w:rPr>
        <w:t>借方汇总金额</w:t>
      </w:r>
      <w:r w:rsidRPr="00535566">
        <w:t>/</w:t>
      </w:r>
      <w:r w:rsidRPr="00535566">
        <w:rPr>
          <w:rFonts w:hint="eastAsia"/>
        </w:rPr>
        <w:t>借方汇总笔数</w:t>
      </w:r>
      <w:r w:rsidRPr="00535566">
        <w:t>/</w:t>
      </w:r>
      <w:r w:rsidRPr="00535566">
        <w:rPr>
          <w:rFonts w:hint="eastAsia"/>
        </w:rPr>
        <w:t>贷方汇总金额</w:t>
      </w:r>
      <w:r w:rsidRPr="00535566">
        <w:t>/</w:t>
      </w:r>
      <w:r w:rsidRPr="00535566">
        <w:rPr>
          <w:rFonts w:hint="eastAsia"/>
        </w:rPr>
        <w:t>贷方汇总笔数</w:t>
      </w:r>
      <w:r w:rsidRPr="00535566">
        <w:t>”</w:t>
      </w:r>
      <w:r w:rsidRPr="00535566">
        <w:rPr>
          <w:rFonts w:hint="eastAsia"/>
        </w:rPr>
        <w:t>，再输入</w:t>
      </w:r>
      <w:r w:rsidRPr="00535566">
        <w:t>“</w:t>
      </w:r>
      <w:r w:rsidRPr="00535566">
        <w:rPr>
          <w:rFonts w:hint="eastAsia"/>
        </w:rPr>
        <w:t>新交换日期</w:t>
      </w:r>
      <w:r w:rsidRPr="00535566">
        <w:t>/</w:t>
      </w:r>
      <w:r w:rsidRPr="00535566">
        <w:rPr>
          <w:rFonts w:hint="eastAsia"/>
        </w:rPr>
        <w:t>新交换场次</w:t>
      </w:r>
      <w:r w:rsidRPr="00535566">
        <w:t>”</w:t>
      </w:r>
      <w:r w:rsidRPr="00535566">
        <w:rPr>
          <w:rFonts w:hint="eastAsia"/>
        </w:rPr>
        <w:t>。</w:t>
      </w:r>
    </w:p>
    <w:p w:rsidR="00535566" w:rsidRPr="00601D05" w:rsidRDefault="00535566" w:rsidP="00535566">
      <w:pPr>
        <w:pStyle w:val="62"/>
        <w:rPr>
          <w:rFonts w:hint="eastAsia"/>
        </w:rPr>
      </w:pPr>
      <w:r>
        <w:rPr>
          <w:rFonts w:hint="eastAsia"/>
        </w:rPr>
        <w:lastRenderedPageBreak/>
        <w:t>（3）</w:t>
      </w:r>
      <w:r w:rsidRPr="00535566">
        <w:rPr>
          <w:rFonts w:hint="eastAsia"/>
        </w:rPr>
        <w:t>“4611紧急更改提出场次”交易功能3</w:t>
      </w:r>
      <w:r>
        <w:rPr>
          <w:rFonts w:hint="eastAsia"/>
        </w:rPr>
        <w:t>-</w:t>
      </w:r>
      <w:r w:rsidRPr="00535566">
        <w:rPr>
          <w:rFonts w:hint="eastAsia"/>
        </w:rPr>
        <w:t>单一机构修改：输入</w:t>
      </w:r>
      <w:r w:rsidRPr="00535566">
        <w:t>“</w:t>
      </w:r>
      <w:r w:rsidRPr="00535566">
        <w:rPr>
          <w:rFonts w:hint="eastAsia"/>
        </w:rPr>
        <w:t>币别</w:t>
      </w:r>
      <w:r w:rsidRPr="00535566">
        <w:t>/</w:t>
      </w:r>
      <w:r w:rsidRPr="00535566">
        <w:rPr>
          <w:rFonts w:hint="eastAsia"/>
        </w:rPr>
        <w:t>交换所号</w:t>
      </w:r>
      <w:r w:rsidRPr="00535566">
        <w:t>/</w:t>
      </w:r>
      <w:r w:rsidRPr="00535566">
        <w:rPr>
          <w:rFonts w:hint="eastAsia"/>
        </w:rPr>
        <w:t>对方交换号</w:t>
      </w:r>
      <w:r w:rsidRPr="00535566">
        <w:t>/</w:t>
      </w:r>
      <w:r w:rsidRPr="00535566">
        <w:rPr>
          <w:rFonts w:hint="eastAsia"/>
        </w:rPr>
        <w:t>原交换日期</w:t>
      </w:r>
      <w:r w:rsidRPr="00535566">
        <w:t>/</w:t>
      </w:r>
      <w:r w:rsidRPr="00535566">
        <w:rPr>
          <w:rFonts w:hint="eastAsia"/>
        </w:rPr>
        <w:t>原交换场次</w:t>
      </w:r>
      <w:r w:rsidRPr="00535566">
        <w:t>”</w:t>
      </w:r>
      <w:r w:rsidRPr="00535566">
        <w:rPr>
          <w:rFonts w:hint="eastAsia"/>
        </w:rPr>
        <w:t>，系统查询输出</w:t>
      </w:r>
      <w:r w:rsidRPr="00535566">
        <w:t>“</w:t>
      </w:r>
      <w:r w:rsidRPr="00535566">
        <w:rPr>
          <w:rFonts w:hint="eastAsia"/>
        </w:rPr>
        <w:t>借方汇总金额</w:t>
      </w:r>
      <w:r w:rsidRPr="00535566">
        <w:t>/</w:t>
      </w:r>
      <w:r w:rsidRPr="00535566">
        <w:rPr>
          <w:rFonts w:hint="eastAsia"/>
        </w:rPr>
        <w:t>借方汇总笔数</w:t>
      </w:r>
      <w:r w:rsidRPr="00535566">
        <w:t>/</w:t>
      </w:r>
      <w:r w:rsidRPr="00535566">
        <w:rPr>
          <w:rFonts w:hint="eastAsia"/>
        </w:rPr>
        <w:t>贷方汇总金额</w:t>
      </w:r>
      <w:r w:rsidRPr="00535566">
        <w:t>/</w:t>
      </w:r>
      <w:r w:rsidRPr="00535566">
        <w:rPr>
          <w:rFonts w:hint="eastAsia"/>
        </w:rPr>
        <w:t>贷方汇总笔数</w:t>
      </w:r>
      <w:r w:rsidRPr="00535566">
        <w:t>”</w:t>
      </w:r>
      <w:r w:rsidRPr="00535566">
        <w:rPr>
          <w:rFonts w:hint="eastAsia"/>
        </w:rPr>
        <w:t>，再输入</w:t>
      </w:r>
      <w:r w:rsidRPr="00535566">
        <w:t>“</w:t>
      </w:r>
      <w:r w:rsidRPr="00535566">
        <w:rPr>
          <w:rFonts w:hint="eastAsia"/>
        </w:rPr>
        <w:t>新交换日期</w:t>
      </w:r>
      <w:r w:rsidRPr="00535566">
        <w:t>/</w:t>
      </w:r>
      <w:r w:rsidRPr="00535566">
        <w:rPr>
          <w:rFonts w:hint="eastAsia"/>
        </w:rPr>
        <w:t>新交换场次</w:t>
      </w:r>
      <w:r w:rsidRPr="00535566">
        <w:t>”</w:t>
      </w:r>
      <w:r w:rsidRPr="00535566">
        <w:rPr>
          <w:rFonts w:hint="eastAsia"/>
        </w:rPr>
        <w:t>。</w:t>
      </w:r>
    </w:p>
    <w:p w:rsidR="00E63992" w:rsidRPr="00981EB8" w:rsidRDefault="00E63992" w:rsidP="00E63992">
      <w:pPr>
        <w:pStyle w:val="35"/>
        <w:spacing w:before="312" w:after="312"/>
        <w:rPr>
          <w:rFonts w:hint="eastAsia"/>
        </w:rPr>
      </w:pPr>
      <w:r w:rsidRPr="00981EB8">
        <w:rPr>
          <w:rFonts w:hint="eastAsia"/>
        </w:rPr>
        <w:t>业务案例</w:t>
      </w:r>
    </w:p>
    <w:p w:rsidR="00E63992" w:rsidRPr="00C30E17" w:rsidRDefault="00E63992" w:rsidP="00C30E17">
      <w:pPr>
        <w:pStyle w:val="44"/>
        <w:rPr>
          <w:rFonts w:hint="eastAsia"/>
        </w:rPr>
      </w:pPr>
      <w:r w:rsidRPr="00C30E17">
        <w:rPr>
          <w:rFonts w:hint="eastAsia"/>
        </w:rPr>
        <w:t>1.成都建行A网点甲客户向成都工行B网点乙客户支付货款20万元。</w:t>
      </w:r>
    </w:p>
    <w:p w:rsidR="00E63992" w:rsidRPr="00C30E17" w:rsidRDefault="00E63992" w:rsidP="00C30E17">
      <w:pPr>
        <w:pStyle w:val="44"/>
        <w:rPr>
          <w:rFonts w:hint="eastAsia"/>
        </w:rPr>
      </w:pPr>
      <w:r w:rsidRPr="00C30E17">
        <w:rPr>
          <w:rFonts w:hint="eastAsia"/>
        </w:rPr>
        <w:t>操作：A网点柜员启1103交易</w:t>
      </w:r>
      <w:r w:rsidR="00CD61D1">
        <w:rPr>
          <w:rFonts w:hint="eastAsia"/>
        </w:rPr>
        <w:t>，</w:t>
      </w:r>
      <w:r w:rsidR="00F65AC8">
        <w:rPr>
          <w:rFonts w:hint="eastAsia"/>
        </w:rPr>
        <w:t>栏位</w:t>
      </w:r>
      <w:r w:rsidRPr="00C30E17">
        <w:rPr>
          <w:rFonts w:hint="eastAsia"/>
        </w:rPr>
        <w:t>输入</w:t>
      </w:r>
      <w:r w:rsidR="00F65AC8">
        <w:rPr>
          <w:rFonts w:hint="eastAsia"/>
        </w:rPr>
        <w:t>情况</w:t>
      </w:r>
      <w:r w:rsidRPr="00C30E17">
        <w:rPr>
          <w:rFonts w:hint="eastAsia"/>
        </w:rPr>
        <w:t>：功能：1录入</w:t>
      </w:r>
      <w:r w:rsidR="00CD61D1">
        <w:rPr>
          <w:rFonts w:hint="eastAsia"/>
        </w:rPr>
        <w:t>，</w:t>
      </w:r>
      <w:r w:rsidRPr="00C30E17">
        <w:rPr>
          <w:rFonts w:hint="eastAsia"/>
        </w:rPr>
        <w:t>账号：51001XXXXXXXXXXXXXX</w:t>
      </w:r>
      <w:r w:rsidR="00CD61D1">
        <w:rPr>
          <w:rFonts w:hint="eastAsia"/>
        </w:rPr>
        <w:t>，</w:t>
      </w:r>
      <w:r w:rsidRPr="00C30E17">
        <w:rPr>
          <w:rFonts w:hint="eastAsia"/>
        </w:rPr>
        <w:t>交易类别3交换提出</w:t>
      </w:r>
      <w:r w:rsidR="00CD61D1">
        <w:rPr>
          <w:rFonts w:hint="eastAsia"/>
        </w:rPr>
        <w:t>，</w:t>
      </w:r>
      <w:r w:rsidRPr="00C30E17">
        <w:rPr>
          <w:rFonts w:hint="eastAsia"/>
        </w:rPr>
        <w:t>币别：01人民币</w:t>
      </w:r>
      <w:r w:rsidR="00CD61D1">
        <w:rPr>
          <w:rFonts w:hint="eastAsia"/>
        </w:rPr>
        <w:t>，</w:t>
      </w:r>
      <w:r w:rsidRPr="00C30E17">
        <w:rPr>
          <w:rFonts w:hint="eastAsia"/>
        </w:rPr>
        <w:t>金额：200000.00</w:t>
      </w:r>
      <w:r w:rsidR="00CD61D1">
        <w:rPr>
          <w:rFonts w:hint="eastAsia"/>
        </w:rPr>
        <w:t>，</w:t>
      </w:r>
      <w:r w:rsidRPr="00C30E17">
        <w:rPr>
          <w:rFonts w:hint="eastAsia"/>
        </w:rPr>
        <w:t>摘要代码：0103货款</w:t>
      </w:r>
      <w:r w:rsidR="00CD61D1">
        <w:rPr>
          <w:rFonts w:hint="eastAsia"/>
        </w:rPr>
        <w:t>，</w:t>
      </w:r>
      <w:r w:rsidRPr="00C30E17">
        <w:rPr>
          <w:rFonts w:hint="eastAsia"/>
        </w:rPr>
        <w:t>凭证种类：0302转账支票</w:t>
      </w:r>
      <w:r w:rsidR="00CD61D1">
        <w:rPr>
          <w:rFonts w:hint="eastAsia"/>
        </w:rPr>
        <w:t>，</w:t>
      </w:r>
      <w:r w:rsidRPr="00C30E17">
        <w:rPr>
          <w:rFonts w:hint="eastAsia"/>
        </w:rPr>
        <w:t>凭证号码：510420302003</w:t>
      </w:r>
      <w:r w:rsidR="00CD61D1">
        <w:rPr>
          <w:rFonts w:hint="eastAsia"/>
        </w:rPr>
        <w:t>，</w:t>
      </w:r>
      <w:r w:rsidRPr="00C30E17">
        <w:rPr>
          <w:rFonts w:hint="eastAsia"/>
        </w:rPr>
        <w:t>收款行交换号：201018</w:t>
      </w:r>
      <w:r w:rsidR="00CD61D1">
        <w:rPr>
          <w:rFonts w:hint="eastAsia"/>
        </w:rPr>
        <w:t>，</w:t>
      </w:r>
      <w:r w:rsidRPr="00C30E17">
        <w:rPr>
          <w:rFonts w:hint="eastAsia"/>
        </w:rPr>
        <w:t>通兑手续费收取方式：0不收</w:t>
      </w:r>
      <w:r w:rsidR="00CD61D1">
        <w:rPr>
          <w:rFonts w:hint="eastAsia"/>
        </w:rPr>
        <w:t>，</w:t>
      </w:r>
      <w:r w:rsidRPr="00C30E17">
        <w:rPr>
          <w:rFonts w:hint="eastAsia"/>
        </w:rPr>
        <w:t>交换所号：73</w:t>
      </w:r>
      <w:r w:rsidR="00CD61D1">
        <w:rPr>
          <w:rFonts w:hint="eastAsia"/>
        </w:rPr>
        <w:t>。</w:t>
      </w:r>
    </w:p>
    <w:p w:rsidR="00E63992" w:rsidRPr="00C30E17" w:rsidRDefault="00C30E17" w:rsidP="00C30E17">
      <w:pPr>
        <w:pStyle w:val="44"/>
        <w:rPr>
          <w:rFonts w:hint="eastAsia"/>
        </w:rPr>
      </w:pPr>
      <w:r>
        <w:rPr>
          <w:rFonts w:hint="eastAsia"/>
        </w:rPr>
        <w:t>2.</w:t>
      </w:r>
      <w:r w:rsidR="00E63992" w:rsidRPr="00C30E17">
        <w:rPr>
          <w:rFonts w:hint="eastAsia"/>
        </w:rPr>
        <w:t>成都建行A网点甲客户收到成都工行B网点乙客户支付货款20万元转账支票一张。</w:t>
      </w:r>
    </w:p>
    <w:p w:rsidR="00E63992" w:rsidRPr="00C30E17" w:rsidRDefault="00E63992" w:rsidP="00C30E17">
      <w:pPr>
        <w:pStyle w:val="44"/>
        <w:rPr>
          <w:rFonts w:hint="eastAsia"/>
        </w:rPr>
      </w:pPr>
      <w:r w:rsidRPr="00C30E17">
        <w:rPr>
          <w:rFonts w:hint="eastAsia"/>
        </w:rPr>
        <w:t>操作：A网点柜员启1102交易</w:t>
      </w:r>
      <w:r w:rsidR="00CD61D1">
        <w:rPr>
          <w:rFonts w:hint="eastAsia"/>
        </w:rPr>
        <w:t>，</w:t>
      </w:r>
      <w:r w:rsidR="00F65AC8">
        <w:rPr>
          <w:rFonts w:hint="eastAsia"/>
        </w:rPr>
        <w:t>栏位</w:t>
      </w:r>
      <w:r w:rsidRPr="00C30E17">
        <w:rPr>
          <w:rFonts w:hint="eastAsia"/>
        </w:rPr>
        <w:t>输入</w:t>
      </w:r>
      <w:r w:rsidR="00F65AC8">
        <w:rPr>
          <w:rFonts w:hint="eastAsia"/>
        </w:rPr>
        <w:t>情况</w:t>
      </w:r>
      <w:r w:rsidRPr="00C30E17">
        <w:rPr>
          <w:rFonts w:hint="eastAsia"/>
        </w:rPr>
        <w:t>：功能：1录入</w:t>
      </w:r>
      <w:r w:rsidR="00CD61D1">
        <w:rPr>
          <w:rFonts w:hint="eastAsia"/>
        </w:rPr>
        <w:t>，</w:t>
      </w:r>
      <w:r w:rsidRPr="00C30E17">
        <w:rPr>
          <w:rFonts w:hint="eastAsia"/>
        </w:rPr>
        <w:t>账号：51001XXXXXXXXXXXXXX</w:t>
      </w:r>
      <w:r w:rsidR="00CD61D1">
        <w:rPr>
          <w:rFonts w:hint="eastAsia"/>
        </w:rPr>
        <w:t>，</w:t>
      </w:r>
      <w:r w:rsidRPr="00C30E17">
        <w:rPr>
          <w:rFonts w:hint="eastAsia"/>
        </w:rPr>
        <w:t>交易类别3交换提出</w:t>
      </w:r>
      <w:r w:rsidR="00CD61D1">
        <w:rPr>
          <w:rFonts w:hint="eastAsia"/>
        </w:rPr>
        <w:t>，</w:t>
      </w:r>
      <w:r w:rsidRPr="00C30E17">
        <w:rPr>
          <w:rFonts w:hint="eastAsia"/>
        </w:rPr>
        <w:t>币别：01人民币</w:t>
      </w:r>
      <w:r w:rsidR="00CD61D1">
        <w:rPr>
          <w:rFonts w:hint="eastAsia"/>
        </w:rPr>
        <w:t>，</w:t>
      </w:r>
      <w:r w:rsidRPr="00C30E17">
        <w:rPr>
          <w:rFonts w:hint="eastAsia"/>
        </w:rPr>
        <w:t>金额：200000.00</w:t>
      </w:r>
      <w:r w:rsidR="00CD61D1">
        <w:rPr>
          <w:rFonts w:hint="eastAsia"/>
        </w:rPr>
        <w:t>，</w:t>
      </w:r>
      <w:r w:rsidRPr="00C30E17">
        <w:rPr>
          <w:rFonts w:hint="eastAsia"/>
        </w:rPr>
        <w:t>摘要代码：0103货款</w:t>
      </w:r>
      <w:r w:rsidR="00CD61D1">
        <w:rPr>
          <w:rFonts w:hint="eastAsia"/>
        </w:rPr>
        <w:t>，</w:t>
      </w:r>
      <w:r w:rsidRPr="00C30E17">
        <w:rPr>
          <w:rFonts w:hint="eastAsia"/>
        </w:rPr>
        <w:t>交换所号：73</w:t>
      </w:r>
      <w:r w:rsidR="00CD61D1">
        <w:rPr>
          <w:rFonts w:hint="eastAsia"/>
        </w:rPr>
        <w:t>，</w:t>
      </w:r>
      <w:r w:rsidRPr="00C30E17">
        <w:rPr>
          <w:rFonts w:hint="eastAsia"/>
        </w:rPr>
        <w:t>通兑手续费收取方式：0不收</w:t>
      </w:r>
      <w:r w:rsidR="00CD61D1">
        <w:rPr>
          <w:rFonts w:hint="eastAsia"/>
        </w:rPr>
        <w:t>，</w:t>
      </w:r>
      <w:r w:rsidRPr="00C30E17">
        <w:rPr>
          <w:rFonts w:hint="eastAsia"/>
        </w:rPr>
        <w:t>凭证种类：0701进账单</w:t>
      </w:r>
      <w:r w:rsidR="00CD61D1">
        <w:rPr>
          <w:rFonts w:hint="eastAsia"/>
        </w:rPr>
        <w:t>，</w:t>
      </w:r>
      <w:r w:rsidRPr="00C30E17">
        <w:rPr>
          <w:rFonts w:hint="eastAsia"/>
        </w:rPr>
        <w:t>凭证号码：1</w:t>
      </w:r>
      <w:r w:rsidR="00CD61D1">
        <w:rPr>
          <w:rFonts w:hint="eastAsia"/>
        </w:rPr>
        <w:t>。</w:t>
      </w:r>
    </w:p>
    <w:p w:rsidR="00E63992" w:rsidRPr="00C30E17" w:rsidRDefault="00E63992" w:rsidP="00C30E17">
      <w:pPr>
        <w:pStyle w:val="44"/>
        <w:rPr>
          <w:rFonts w:hint="eastAsia"/>
        </w:rPr>
      </w:pPr>
      <w:r w:rsidRPr="00C30E17">
        <w:rPr>
          <w:rFonts w:hint="eastAsia"/>
        </w:rPr>
        <w:t>进账单处理输入：票据种类：0302</w:t>
      </w:r>
      <w:r w:rsidR="00CD61D1">
        <w:rPr>
          <w:rFonts w:hint="eastAsia"/>
        </w:rPr>
        <w:t>，</w:t>
      </w:r>
      <w:r w:rsidRPr="00C30E17">
        <w:rPr>
          <w:rFonts w:hint="eastAsia"/>
        </w:rPr>
        <w:t>票据号码：123</w:t>
      </w:r>
      <w:r w:rsidR="00CD61D1">
        <w:rPr>
          <w:rFonts w:hint="eastAsia"/>
        </w:rPr>
        <w:t>，</w:t>
      </w:r>
      <w:r w:rsidRPr="00C30E17">
        <w:rPr>
          <w:rFonts w:hint="eastAsia"/>
        </w:rPr>
        <w:t>票面金额：200000.00</w:t>
      </w:r>
      <w:r w:rsidR="00CD61D1">
        <w:rPr>
          <w:rFonts w:hint="eastAsia"/>
        </w:rPr>
        <w:t>，</w:t>
      </w:r>
      <w:r w:rsidRPr="00C30E17">
        <w:rPr>
          <w:rFonts w:hint="eastAsia"/>
        </w:rPr>
        <w:t>出票人账号</w:t>
      </w:r>
      <w:r w:rsidR="00CD61D1">
        <w:rPr>
          <w:rFonts w:hint="eastAsia"/>
        </w:rPr>
        <w:t>，</w:t>
      </w:r>
      <w:r w:rsidRPr="00C30E17">
        <w:rPr>
          <w:rFonts w:hint="eastAsia"/>
        </w:rPr>
        <w:t>出票银行号：201018</w:t>
      </w:r>
      <w:r w:rsidR="00CD61D1">
        <w:rPr>
          <w:rFonts w:hint="eastAsia"/>
        </w:rPr>
        <w:t>，</w:t>
      </w:r>
      <w:r w:rsidRPr="00C30E17">
        <w:rPr>
          <w:rFonts w:hint="eastAsia"/>
        </w:rPr>
        <w:t>出票日期等要素</w:t>
      </w:r>
    </w:p>
    <w:p w:rsidR="00E63992" w:rsidRDefault="00E63992" w:rsidP="00E63992">
      <w:pPr>
        <w:pStyle w:val="111"/>
        <w:tabs>
          <w:tab w:val="num" w:pos="2291"/>
        </w:tabs>
        <w:rPr>
          <w:rFonts w:hint="eastAsia"/>
        </w:rPr>
      </w:pPr>
      <w:r>
        <w:rPr>
          <w:rFonts w:hint="eastAsia"/>
        </w:rPr>
        <w:t>提入</w:t>
      </w:r>
      <w:r w:rsidRPr="00D67DF5">
        <w:rPr>
          <w:rFonts w:hint="eastAsia"/>
        </w:rPr>
        <w:t>票据</w:t>
      </w:r>
    </w:p>
    <w:p w:rsidR="00E63992" w:rsidRPr="003D7B2D" w:rsidRDefault="00E63992" w:rsidP="00E63992">
      <w:pPr>
        <w:pStyle w:val="35"/>
        <w:spacing w:before="312" w:after="312"/>
        <w:rPr>
          <w:rFonts w:hint="eastAsia"/>
        </w:rPr>
      </w:pPr>
      <w:r>
        <w:rPr>
          <w:rFonts w:hint="eastAsia"/>
        </w:rPr>
        <w:t>操作流程</w:t>
      </w:r>
    </w:p>
    <w:p w:rsidR="00E63992" w:rsidRPr="00601D05" w:rsidRDefault="00E63992" w:rsidP="00E63992">
      <w:pPr>
        <w:pStyle w:val="52"/>
        <w:rPr>
          <w:rFonts w:hint="eastAsia"/>
        </w:rPr>
      </w:pPr>
      <w:r>
        <w:rPr>
          <w:rFonts w:hint="eastAsia"/>
        </w:rPr>
        <w:t>一、</w:t>
      </w:r>
      <w:r w:rsidRPr="00601D05">
        <w:rPr>
          <w:rFonts w:hint="eastAsia"/>
        </w:rPr>
        <w:t>提入票据</w:t>
      </w:r>
      <w:r w:rsidR="00AB0B60">
        <w:rPr>
          <w:rFonts w:hint="eastAsia"/>
        </w:rPr>
        <w:t>网点分散</w:t>
      </w:r>
      <w:r w:rsidRPr="00601D05">
        <w:rPr>
          <w:rFonts w:hint="eastAsia"/>
        </w:rPr>
        <w:t>处理</w:t>
      </w:r>
      <w:r w:rsidR="00AB0B60">
        <w:rPr>
          <w:rFonts w:hint="eastAsia"/>
        </w:rPr>
        <w:t>模式</w:t>
      </w:r>
    </w:p>
    <w:p w:rsidR="00E63992" w:rsidRPr="00601D05" w:rsidRDefault="00E63992" w:rsidP="00E63992">
      <w:pPr>
        <w:pStyle w:val="52"/>
        <w:rPr>
          <w:rFonts w:hint="eastAsia"/>
          <w:lang w:val="en-GB"/>
        </w:rPr>
      </w:pPr>
      <w:r w:rsidRPr="00601D05">
        <w:rPr>
          <w:lang w:val="en-GB"/>
        </w:rPr>
        <w:t>1</w:t>
      </w:r>
      <w:r w:rsidR="00C30E17">
        <w:rPr>
          <w:rFonts w:hint="eastAsia"/>
          <w:lang w:val="en-GB"/>
        </w:rPr>
        <w:t>.</w:t>
      </w:r>
      <w:r w:rsidR="001F47F4">
        <w:rPr>
          <w:rFonts w:hint="eastAsia"/>
          <w:lang w:val="en-GB"/>
        </w:rPr>
        <w:t>收到</w:t>
      </w:r>
      <w:r w:rsidRPr="00601D05">
        <w:rPr>
          <w:rFonts w:hint="eastAsia"/>
          <w:lang w:val="en-GB"/>
        </w:rPr>
        <w:t>提入的票据和交换清单，审核无误后，启用“4901-1</w:t>
      </w:r>
      <w:r w:rsidR="001F47F4">
        <w:rPr>
          <w:rFonts w:hint="eastAsia"/>
          <w:lang w:val="en-GB"/>
        </w:rPr>
        <w:t>交换票据提入登记”</w:t>
      </w:r>
      <w:r w:rsidRPr="00601D05">
        <w:rPr>
          <w:rFonts w:hint="eastAsia"/>
          <w:lang w:val="en-GB"/>
        </w:rPr>
        <w:t>，进行提入票据信息数据的录入</w:t>
      </w:r>
      <w:r w:rsidR="001F47F4">
        <w:rPr>
          <w:rFonts w:hint="eastAsia"/>
          <w:lang w:val="en-GB"/>
        </w:rPr>
        <w:t>和</w:t>
      </w:r>
      <w:r w:rsidRPr="00601D05">
        <w:rPr>
          <w:rFonts w:hint="eastAsia"/>
          <w:lang w:val="en-GB"/>
        </w:rPr>
        <w:t>复核。该交易不产生账务，只是对提入票据的登记，交易流水号</w:t>
      </w:r>
      <w:r w:rsidR="00F670F5">
        <w:rPr>
          <w:rFonts w:hint="eastAsia"/>
          <w:lang w:val="en-GB"/>
        </w:rPr>
        <w:t>（不是主机入账流水号）</w:t>
      </w:r>
      <w:r w:rsidR="001F47F4" w:rsidRPr="00601D05">
        <w:rPr>
          <w:rFonts w:hint="eastAsia"/>
          <w:lang w:val="en-GB"/>
        </w:rPr>
        <w:t>打印</w:t>
      </w:r>
      <w:r w:rsidR="001F47F4">
        <w:rPr>
          <w:rFonts w:hint="eastAsia"/>
          <w:lang w:val="en-GB"/>
        </w:rPr>
        <w:t>在记账凭证背面</w:t>
      </w:r>
      <w:r w:rsidRPr="00601D05">
        <w:rPr>
          <w:rFonts w:hint="eastAsia"/>
          <w:lang w:val="en-GB"/>
        </w:rPr>
        <w:t>。如有借方凭证复核过程中出现余额不足提示的，复核人员须作记录，以便及时通知客户或将其作退票处理。</w:t>
      </w:r>
    </w:p>
    <w:p w:rsidR="00E63992" w:rsidRPr="00601D05" w:rsidRDefault="00E63992" w:rsidP="00E63992">
      <w:pPr>
        <w:pStyle w:val="52"/>
        <w:rPr>
          <w:rFonts w:hint="eastAsia"/>
          <w:lang w:val="en-GB"/>
        </w:rPr>
      </w:pPr>
      <w:r w:rsidRPr="00601D05">
        <w:rPr>
          <w:rFonts w:hint="eastAsia"/>
          <w:lang w:val="en-GB"/>
        </w:rPr>
        <w:lastRenderedPageBreak/>
        <w:t>2</w:t>
      </w:r>
      <w:r w:rsidR="00C30E17">
        <w:rPr>
          <w:rFonts w:hint="eastAsia"/>
          <w:lang w:val="en-GB"/>
        </w:rPr>
        <w:t>.</w:t>
      </w:r>
      <w:r w:rsidR="001F47F4">
        <w:rPr>
          <w:rFonts w:hint="eastAsia"/>
          <w:lang w:val="en-GB"/>
        </w:rPr>
        <w:t>登记完毕后，根据人行轧差报单</w:t>
      </w:r>
      <w:r w:rsidRPr="00601D05">
        <w:rPr>
          <w:rFonts w:hint="eastAsia"/>
          <w:lang w:val="en-GB"/>
        </w:rPr>
        <w:t>，启用“4607</w:t>
      </w:r>
      <w:r w:rsidR="001F47F4">
        <w:rPr>
          <w:rFonts w:hint="eastAsia"/>
          <w:lang w:val="en-GB"/>
        </w:rPr>
        <w:t>交换票据轧差确认”核对金额</w:t>
      </w:r>
      <w:r w:rsidRPr="00601D05">
        <w:rPr>
          <w:rFonts w:hint="eastAsia"/>
          <w:lang w:val="en-GB"/>
        </w:rPr>
        <w:t>。</w:t>
      </w:r>
    </w:p>
    <w:p w:rsidR="00C30E17" w:rsidRDefault="00E63992" w:rsidP="00C30E17">
      <w:pPr>
        <w:pStyle w:val="52"/>
        <w:rPr>
          <w:rFonts w:hint="eastAsia"/>
          <w:lang w:val="en-GB"/>
        </w:rPr>
      </w:pPr>
      <w:r w:rsidRPr="00601D05">
        <w:rPr>
          <w:rFonts w:hint="eastAsia"/>
          <w:lang w:val="en-GB"/>
        </w:rPr>
        <w:t>3</w:t>
      </w:r>
      <w:r w:rsidR="00C30E17">
        <w:rPr>
          <w:rFonts w:hint="eastAsia"/>
          <w:lang w:val="en-GB"/>
        </w:rPr>
        <w:t>.</w:t>
      </w:r>
      <w:r w:rsidR="001F47F4">
        <w:rPr>
          <w:rFonts w:hint="eastAsia"/>
          <w:lang w:val="en-GB"/>
        </w:rPr>
        <w:t>轧差确认后，</w:t>
      </w:r>
      <w:r w:rsidRPr="00601D05">
        <w:rPr>
          <w:rFonts w:hint="eastAsia"/>
          <w:lang w:val="en-GB"/>
        </w:rPr>
        <w:t>启动“4604</w:t>
      </w:r>
      <w:r w:rsidR="001F47F4">
        <w:rPr>
          <w:rFonts w:hint="eastAsia"/>
          <w:lang w:val="en-GB"/>
        </w:rPr>
        <w:t>批次入账”</w:t>
      </w:r>
      <w:r w:rsidRPr="00601D05">
        <w:rPr>
          <w:rFonts w:hint="eastAsia"/>
          <w:lang w:val="en-GB"/>
        </w:rPr>
        <w:t>，选择功能“2-转销”，录入需转销借方票据的原提出日期、场次，对方交换场次（数），</w:t>
      </w:r>
      <w:r w:rsidR="001F47F4">
        <w:rPr>
          <w:rFonts w:hint="eastAsia"/>
          <w:lang w:val="en-GB"/>
        </w:rPr>
        <w:t>系统</w:t>
      </w:r>
      <w:r w:rsidRPr="00601D05">
        <w:rPr>
          <w:rFonts w:hint="eastAsia"/>
          <w:lang w:val="en-GB"/>
        </w:rPr>
        <w:t>自动转销</w:t>
      </w:r>
      <w:r w:rsidR="001F47F4">
        <w:rPr>
          <w:rFonts w:hint="eastAsia"/>
          <w:lang w:val="en-GB"/>
        </w:rPr>
        <w:t>相关</w:t>
      </w:r>
      <w:r w:rsidRPr="00601D05">
        <w:rPr>
          <w:rFonts w:hint="eastAsia"/>
          <w:lang w:val="en-GB"/>
        </w:rPr>
        <w:t>场次提出收妥抵用票据。</w:t>
      </w:r>
    </w:p>
    <w:p w:rsidR="00E63992" w:rsidRPr="00601D05" w:rsidRDefault="00C30E17" w:rsidP="00C30E17">
      <w:pPr>
        <w:pStyle w:val="52"/>
        <w:rPr>
          <w:rFonts w:hint="eastAsia"/>
          <w:lang w:val="en-GB"/>
        </w:rPr>
      </w:pPr>
      <w:r>
        <w:rPr>
          <w:rFonts w:hint="eastAsia"/>
          <w:lang w:val="en-GB"/>
        </w:rPr>
        <w:t>4.</w:t>
      </w:r>
      <w:r w:rsidR="00E63992" w:rsidRPr="00601D05">
        <w:rPr>
          <w:rFonts w:hint="eastAsia"/>
          <w:lang w:val="en-GB"/>
        </w:rPr>
        <w:t>启“</w:t>
      </w:r>
      <w:r w:rsidR="00E63992" w:rsidRPr="00601D05">
        <w:rPr>
          <w:lang w:val="en-GB"/>
        </w:rPr>
        <w:t>4600</w:t>
      </w:r>
      <w:r w:rsidR="001F47F4">
        <w:rPr>
          <w:rFonts w:hint="eastAsia"/>
          <w:lang w:val="en-GB"/>
        </w:rPr>
        <w:t>同城票据交换查询打印”</w:t>
      </w:r>
      <w:r w:rsidR="00E63992" w:rsidRPr="00601D05">
        <w:rPr>
          <w:rFonts w:hint="eastAsia"/>
          <w:lang w:val="en-GB"/>
        </w:rPr>
        <w:t>，选功能</w:t>
      </w:r>
      <w:r w:rsidR="001F47F4">
        <w:rPr>
          <w:rFonts w:hint="eastAsia"/>
          <w:lang w:val="en-GB"/>
        </w:rPr>
        <w:t>“</w:t>
      </w:r>
      <w:r w:rsidR="00E63992" w:rsidRPr="00601D05">
        <w:rPr>
          <w:rFonts w:hint="eastAsia"/>
          <w:lang w:val="en-GB"/>
        </w:rPr>
        <w:t>2打印转销处理明细表</w:t>
      </w:r>
      <w:r w:rsidR="001F47F4">
        <w:rPr>
          <w:rFonts w:hint="eastAsia"/>
          <w:lang w:val="en-GB"/>
        </w:rPr>
        <w:t>”</w:t>
      </w:r>
      <w:r w:rsidR="00E63992" w:rsidRPr="00601D05">
        <w:rPr>
          <w:rFonts w:hint="eastAsia"/>
          <w:lang w:val="en-GB"/>
        </w:rPr>
        <w:t>。对于转销处理明细表中转销不成功的借方票据，再启用1102、7002等交易</w:t>
      </w:r>
      <w:r w:rsidR="001F47F4">
        <w:rPr>
          <w:rFonts w:hint="eastAsia"/>
          <w:lang w:val="en-GB"/>
        </w:rPr>
        <w:t>办理，</w:t>
      </w:r>
      <w:r w:rsidR="00E63992" w:rsidRPr="00601D05">
        <w:rPr>
          <w:rFonts w:hint="eastAsia"/>
          <w:lang w:val="en-GB"/>
        </w:rPr>
        <w:t>交易类别选“转销”</w:t>
      </w:r>
      <w:r w:rsidR="001F47F4">
        <w:rPr>
          <w:rFonts w:hint="eastAsia"/>
          <w:lang w:val="en-GB"/>
        </w:rPr>
        <w:t>，</w:t>
      </w:r>
      <w:r w:rsidR="00E63992" w:rsidRPr="00601D05">
        <w:rPr>
          <w:rFonts w:hint="eastAsia"/>
          <w:lang w:val="en-GB"/>
        </w:rPr>
        <w:t>凭证号码处输入转销处理明细表中产生的进账单号码。</w:t>
      </w:r>
    </w:p>
    <w:p w:rsidR="00E63992" w:rsidRPr="00601D05" w:rsidRDefault="00C30E17" w:rsidP="00C30E17">
      <w:pPr>
        <w:pStyle w:val="62"/>
        <w:rPr>
          <w:rFonts w:hint="eastAsia"/>
          <w:lang w:val="en-GB"/>
        </w:rPr>
      </w:pPr>
      <w:r>
        <w:rPr>
          <w:rFonts w:hint="eastAsia"/>
          <w:lang w:val="en-GB"/>
        </w:rPr>
        <w:t>注：</w:t>
      </w:r>
      <w:r w:rsidR="00E63992" w:rsidRPr="00601D05">
        <w:rPr>
          <w:rFonts w:hint="eastAsia"/>
          <w:lang w:val="en-GB"/>
        </w:rPr>
        <w:t>提出控制模式下，系统对转销时间不作控制（任何时间都可转销）。因此，柜员必须按照隔场入</w:t>
      </w:r>
      <w:r w:rsidR="00E63992">
        <w:rPr>
          <w:rFonts w:hint="eastAsia"/>
          <w:lang w:val="en-GB"/>
        </w:rPr>
        <w:t>账</w:t>
      </w:r>
      <w:r w:rsidR="00E63992" w:rsidRPr="00601D05">
        <w:rPr>
          <w:rFonts w:hint="eastAsia"/>
          <w:lang w:val="en-GB"/>
        </w:rPr>
        <w:t>的原则确定转销时间，输入原提出票据的提出时间、场次进行转销，否则极有可能带来资金风险。</w:t>
      </w:r>
    </w:p>
    <w:p w:rsidR="00E63992" w:rsidRPr="00601D05" w:rsidRDefault="00C30E17" w:rsidP="00E63992">
      <w:pPr>
        <w:pStyle w:val="52"/>
        <w:rPr>
          <w:rFonts w:hint="eastAsia"/>
          <w:lang w:val="en-GB"/>
        </w:rPr>
      </w:pPr>
      <w:r>
        <w:rPr>
          <w:rFonts w:hint="eastAsia"/>
          <w:lang w:val="en-GB"/>
        </w:rPr>
        <w:t>5.</w:t>
      </w:r>
      <w:r w:rsidR="00E63992" w:rsidRPr="00601D05">
        <w:rPr>
          <w:rFonts w:hint="eastAsia"/>
          <w:lang w:val="en-GB"/>
        </w:rPr>
        <w:t>转销处理完毕后，启动“4604</w:t>
      </w:r>
      <w:r w:rsidR="001F47F4">
        <w:rPr>
          <w:rFonts w:hint="eastAsia"/>
          <w:lang w:val="en-GB"/>
        </w:rPr>
        <w:t>批次入账”</w:t>
      </w:r>
      <w:r w:rsidR="00E63992" w:rsidRPr="00601D05">
        <w:rPr>
          <w:rFonts w:hint="eastAsia"/>
          <w:lang w:val="en-GB"/>
        </w:rPr>
        <w:t>，功能选择“3-</w:t>
      </w:r>
      <w:r w:rsidR="001F47F4">
        <w:rPr>
          <w:rFonts w:hint="eastAsia"/>
          <w:lang w:val="en-GB"/>
        </w:rPr>
        <w:t>提入”，系统对提入票据作批次自动入账处理。</w:t>
      </w:r>
      <w:r w:rsidR="00E63992" w:rsidRPr="00601D05">
        <w:rPr>
          <w:rFonts w:hint="eastAsia"/>
          <w:lang w:val="en-GB"/>
        </w:rPr>
        <w:t>启用“</w:t>
      </w:r>
      <w:r w:rsidR="00E63992" w:rsidRPr="00601D05">
        <w:rPr>
          <w:lang w:val="en-GB"/>
        </w:rPr>
        <w:t>4605</w:t>
      </w:r>
      <w:r w:rsidR="001F47F4">
        <w:rPr>
          <w:rFonts w:hint="eastAsia"/>
          <w:lang w:val="en-GB"/>
        </w:rPr>
        <w:t>交换提入未处理明细表打印”，打印没有自动</w:t>
      </w:r>
      <w:r w:rsidR="00E63992" w:rsidRPr="00601D05">
        <w:rPr>
          <w:rFonts w:hint="eastAsia"/>
          <w:lang w:val="en-GB"/>
        </w:rPr>
        <w:t>处理的提入票据清单。</w:t>
      </w:r>
    </w:p>
    <w:p w:rsidR="00E63992" w:rsidRPr="001F47F4" w:rsidRDefault="00E63992" w:rsidP="00C30E17">
      <w:pPr>
        <w:pStyle w:val="62"/>
        <w:rPr>
          <w:rFonts w:ascii="宋体" w:eastAsia="宋体" w:hAnsi="宋体" w:hint="eastAsia"/>
          <w:color w:val="auto"/>
          <w:lang w:val="en-GB"/>
        </w:rPr>
      </w:pPr>
      <w:r w:rsidRPr="001F47F4">
        <w:rPr>
          <w:rFonts w:ascii="宋体" w:eastAsia="宋体" w:hAnsi="宋体" w:hint="eastAsia"/>
          <w:color w:val="auto"/>
          <w:lang w:val="en-GB"/>
        </w:rPr>
        <w:t>对于交换提入自动处理不成功，根据尚未处理的提入票据清单，找出其对应的提入票据，选用相关交易，交易类别或汇划途径选择“交换提入”，录入、复核票据信息，进行单笔人工入账处理：</w:t>
      </w:r>
    </w:p>
    <w:p w:rsidR="00E63992" w:rsidRPr="001F47F4" w:rsidRDefault="00E63992" w:rsidP="00C30E17">
      <w:pPr>
        <w:pStyle w:val="62"/>
        <w:rPr>
          <w:rFonts w:ascii="宋体" w:eastAsia="宋体" w:hAnsi="宋体" w:hint="eastAsia"/>
          <w:color w:val="auto"/>
          <w:lang w:val="en-GB"/>
        </w:rPr>
      </w:pPr>
      <w:r w:rsidRPr="001F47F4">
        <w:rPr>
          <w:rFonts w:ascii="宋体" w:eastAsia="宋体" w:hAnsi="宋体" w:hint="eastAsia"/>
          <w:color w:val="auto"/>
          <w:lang w:val="en-GB"/>
        </w:rPr>
        <w:t>A.托收承付划回的，启用“4163托收承付划回处理”交易；</w:t>
      </w:r>
    </w:p>
    <w:p w:rsidR="00E63992" w:rsidRPr="001F47F4" w:rsidRDefault="00E63992" w:rsidP="00C30E17">
      <w:pPr>
        <w:pStyle w:val="62"/>
        <w:rPr>
          <w:rFonts w:ascii="宋体" w:eastAsia="宋体" w:hAnsi="宋体" w:hint="eastAsia"/>
          <w:color w:val="auto"/>
          <w:lang w:val="en-GB"/>
        </w:rPr>
      </w:pPr>
      <w:r w:rsidRPr="001F47F4">
        <w:rPr>
          <w:rFonts w:ascii="宋体" w:eastAsia="宋体" w:hAnsi="宋体" w:hint="eastAsia"/>
          <w:color w:val="auto"/>
          <w:lang w:val="en-GB"/>
        </w:rPr>
        <w:t>B.委托收款划回的，启用“4153委托收款划回处理”交易；</w:t>
      </w:r>
    </w:p>
    <w:p w:rsidR="00E63992" w:rsidRPr="001F47F4" w:rsidRDefault="00E63992" w:rsidP="00C30E17">
      <w:pPr>
        <w:pStyle w:val="62"/>
        <w:rPr>
          <w:rFonts w:ascii="宋体" w:eastAsia="宋体" w:hAnsi="宋体" w:hint="eastAsia"/>
          <w:color w:val="auto"/>
          <w:lang w:val="en-GB"/>
        </w:rPr>
      </w:pPr>
      <w:r w:rsidRPr="001F47F4">
        <w:rPr>
          <w:rFonts w:ascii="宋体" w:eastAsia="宋体" w:hAnsi="宋体" w:hint="eastAsia"/>
          <w:color w:val="auto"/>
          <w:lang w:val="en-GB"/>
        </w:rPr>
        <w:t>C.汇票代理付款或解清的，在做4901-1时，账号输入26200001（或26200002），然后启用“4114银行汇票付款”交易；</w:t>
      </w:r>
    </w:p>
    <w:p w:rsidR="00E63992" w:rsidRPr="001F47F4" w:rsidRDefault="00E63992" w:rsidP="00C30E17">
      <w:pPr>
        <w:pStyle w:val="62"/>
        <w:rPr>
          <w:rFonts w:ascii="宋体" w:eastAsia="宋体" w:hAnsi="宋体" w:hint="eastAsia"/>
          <w:color w:val="auto"/>
          <w:lang w:val="en-GB"/>
        </w:rPr>
      </w:pPr>
      <w:r w:rsidRPr="001F47F4">
        <w:rPr>
          <w:rFonts w:ascii="宋体" w:eastAsia="宋体" w:hAnsi="宋体" w:hint="eastAsia"/>
          <w:color w:val="auto"/>
          <w:lang w:val="en-GB"/>
        </w:rPr>
        <w:t>D.对于银行承兑汇票直接提示付款的，启用“4122银行承兑汇票直接付款”交易；</w:t>
      </w:r>
    </w:p>
    <w:p w:rsidR="00E63992" w:rsidRPr="001F47F4" w:rsidRDefault="00E63992" w:rsidP="00C30E17">
      <w:pPr>
        <w:pStyle w:val="62"/>
        <w:rPr>
          <w:rFonts w:ascii="宋体" w:eastAsia="宋体" w:hAnsi="宋体" w:hint="eastAsia"/>
          <w:color w:val="auto"/>
          <w:lang w:val="en-GB"/>
        </w:rPr>
      </w:pPr>
      <w:r w:rsidRPr="001F47F4">
        <w:rPr>
          <w:rFonts w:ascii="宋体" w:eastAsia="宋体" w:hAnsi="宋体" w:hint="eastAsia"/>
          <w:color w:val="auto"/>
          <w:lang w:val="en-GB"/>
        </w:rPr>
        <w:t>E.交换提入需转汇的，在做4901-1时，凭证账号输入收款人账号。启用“4140</w:t>
      </w:r>
      <w:r w:rsidR="00C5326A" w:rsidRPr="001F47F4">
        <w:rPr>
          <w:rFonts w:ascii="宋体" w:eastAsia="宋体" w:hAnsi="宋体" w:hint="eastAsia"/>
          <w:color w:val="auto"/>
          <w:lang w:val="en-GB"/>
        </w:rPr>
        <w:t>汇兑汇出”或“4143小额支付汇出”交易。</w:t>
      </w:r>
    </w:p>
    <w:p w:rsidR="00E63992" w:rsidRPr="001F47F4" w:rsidRDefault="00E63992" w:rsidP="00C30E17">
      <w:pPr>
        <w:pStyle w:val="62"/>
        <w:rPr>
          <w:rFonts w:ascii="宋体" w:eastAsia="宋体" w:hAnsi="宋体" w:hint="eastAsia"/>
          <w:color w:val="auto"/>
          <w:lang w:val="en-GB"/>
        </w:rPr>
      </w:pPr>
      <w:r w:rsidRPr="001F47F4">
        <w:rPr>
          <w:rFonts w:ascii="宋体" w:eastAsia="宋体" w:hAnsi="宋体" w:hint="eastAsia"/>
          <w:color w:val="auto"/>
          <w:lang w:val="en-GB"/>
        </w:rPr>
        <w:t>F.对于交换提入票据需挂账或移交到网点(非交换记账行)处理的，可启用“7002传票录入”交易；</w:t>
      </w:r>
    </w:p>
    <w:p w:rsidR="00E63992" w:rsidRPr="00601D05" w:rsidRDefault="00C30E17" w:rsidP="00E63992">
      <w:pPr>
        <w:pStyle w:val="52"/>
        <w:rPr>
          <w:rFonts w:hint="eastAsia"/>
          <w:lang w:val="en-GB"/>
        </w:rPr>
      </w:pPr>
      <w:r>
        <w:rPr>
          <w:rFonts w:hint="eastAsia"/>
          <w:lang w:val="en-GB"/>
        </w:rPr>
        <w:t>6.</w:t>
      </w:r>
      <w:r w:rsidR="00E63992" w:rsidRPr="00601D05">
        <w:rPr>
          <w:rFonts w:hint="eastAsia"/>
          <w:lang w:val="en-GB"/>
        </w:rPr>
        <w:t>提入票据的退票</w:t>
      </w:r>
    </w:p>
    <w:p w:rsidR="00E63992" w:rsidRPr="00601D05" w:rsidRDefault="00AB0B60" w:rsidP="00E63992">
      <w:pPr>
        <w:pStyle w:val="52"/>
        <w:rPr>
          <w:rFonts w:hint="eastAsia"/>
          <w:lang w:val="en-GB"/>
        </w:rPr>
      </w:pPr>
      <w:r>
        <w:rPr>
          <w:rFonts w:hint="eastAsia"/>
          <w:lang w:val="en-GB"/>
        </w:rPr>
        <w:t>（1）</w:t>
      </w:r>
      <w:r w:rsidR="00E63992" w:rsidRPr="00601D05">
        <w:rPr>
          <w:rFonts w:hint="eastAsia"/>
          <w:lang w:val="en-GB"/>
        </w:rPr>
        <w:t>由于非透支原因退票的，需在批次入账前，启动“4603</w:t>
      </w:r>
      <w:r>
        <w:rPr>
          <w:rFonts w:hint="eastAsia"/>
          <w:lang w:val="en-GB"/>
        </w:rPr>
        <w:t>退票处理”</w:t>
      </w:r>
      <w:r w:rsidR="00E63992" w:rsidRPr="00601D05">
        <w:rPr>
          <w:rFonts w:hint="eastAsia"/>
          <w:lang w:val="en-GB"/>
        </w:rPr>
        <w:t>，录入凭证类别、号码、金额及提入行号、退票理由等，</w:t>
      </w:r>
      <w:r>
        <w:rPr>
          <w:rFonts w:hint="eastAsia"/>
          <w:lang w:val="en-GB"/>
        </w:rPr>
        <w:t>系统</w:t>
      </w:r>
      <w:r w:rsidR="00E63992" w:rsidRPr="00601D05">
        <w:rPr>
          <w:rFonts w:hint="eastAsia"/>
          <w:lang w:val="en-GB"/>
        </w:rPr>
        <w:t>打印退票理由书（借方一式五联退票理由书，四、五联做记账凭证，一、二、三联连同票据退对方行，贷方一式四联退票理由书，三、四联做记账凭证，一、二联连同票据退对方行）。</w:t>
      </w:r>
    </w:p>
    <w:p w:rsidR="00E63992" w:rsidRPr="00601D05" w:rsidRDefault="00AB0B60" w:rsidP="00E63992">
      <w:pPr>
        <w:pStyle w:val="52"/>
        <w:rPr>
          <w:rFonts w:hint="eastAsia"/>
          <w:lang w:val="en-GB"/>
        </w:rPr>
      </w:pPr>
      <w:r>
        <w:rPr>
          <w:rFonts w:hint="eastAsia"/>
          <w:lang w:val="en-GB"/>
        </w:rPr>
        <w:t>（2）</w:t>
      </w:r>
      <w:r w:rsidR="00E63992" w:rsidRPr="00601D05">
        <w:rPr>
          <w:rFonts w:hint="eastAsia"/>
          <w:lang w:val="en-GB"/>
        </w:rPr>
        <w:t>因余额不足待处理的票据，应及时</w:t>
      </w:r>
      <w:r>
        <w:rPr>
          <w:rFonts w:hint="eastAsia"/>
          <w:lang w:val="en-GB"/>
        </w:rPr>
        <w:t>通知客户。若</w:t>
      </w:r>
      <w:r w:rsidR="00E63992" w:rsidRPr="00601D05">
        <w:rPr>
          <w:rFonts w:hint="eastAsia"/>
          <w:lang w:val="en-GB"/>
        </w:rPr>
        <w:t>客户在规定时间内将</w:t>
      </w:r>
      <w:r>
        <w:rPr>
          <w:rFonts w:hint="eastAsia"/>
          <w:lang w:val="en-GB"/>
        </w:rPr>
        <w:t>款项</w:t>
      </w:r>
      <w:r w:rsidRPr="00601D05">
        <w:rPr>
          <w:rFonts w:hint="eastAsia"/>
          <w:lang w:val="en-GB"/>
        </w:rPr>
        <w:t>补足</w:t>
      </w:r>
      <w:r w:rsidR="00E63992" w:rsidRPr="00601D05">
        <w:rPr>
          <w:rFonts w:hint="eastAsia"/>
          <w:lang w:val="en-GB"/>
        </w:rPr>
        <w:t>，重启“</w:t>
      </w:r>
      <w:r w:rsidR="00E63992" w:rsidRPr="00601D05">
        <w:rPr>
          <w:lang w:val="en-GB"/>
        </w:rPr>
        <w:t>4604</w:t>
      </w:r>
      <w:r>
        <w:rPr>
          <w:rFonts w:hint="eastAsia"/>
          <w:lang w:val="en-GB"/>
        </w:rPr>
        <w:t>批次入账”交易作批次入账处理。若</w:t>
      </w:r>
      <w:r w:rsidR="00E63992" w:rsidRPr="00601D05">
        <w:rPr>
          <w:rFonts w:hint="eastAsia"/>
          <w:lang w:val="en-GB"/>
        </w:rPr>
        <w:t>客户在规定时间内不能将</w:t>
      </w:r>
      <w:r>
        <w:rPr>
          <w:rFonts w:hint="eastAsia"/>
          <w:lang w:val="en-GB"/>
        </w:rPr>
        <w:t>款项补足</w:t>
      </w:r>
      <w:r w:rsidR="00E63992" w:rsidRPr="00601D05">
        <w:rPr>
          <w:rFonts w:hint="eastAsia"/>
          <w:lang w:val="en-GB"/>
        </w:rPr>
        <w:t>，启用“</w:t>
      </w:r>
      <w:r w:rsidR="00E63992" w:rsidRPr="00601D05">
        <w:rPr>
          <w:lang w:val="en-GB"/>
        </w:rPr>
        <w:t>4603</w:t>
      </w:r>
      <w:r>
        <w:rPr>
          <w:rFonts w:hint="eastAsia"/>
          <w:lang w:val="en-GB"/>
        </w:rPr>
        <w:t>退票处理”</w:t>
      </w:r>
      <w:r w:rsidR="00E63992" w:rsidRPr="00601D05">
        <w:rPr>
          <w:rFonts w:hint="eastAsia"/>
          <w:lang w:val="en-GB"/>
        </w:rPr>
        <w:t>做退票处理</w:t>
      </w:r>
      <w:r>
        <w:rPr>
          <w:rFonts w:hint="eastAsia"/>
          <w:lang w:val="en-GB"/>
        </w:rPr>
        <w:t>。</w:t>
      </w:r>
    </w:p>
    <w:p w:rsidR="00E63992" w:rsidRPr="00601D05" w:rsidRDefault="00C30E17" w:rsidP="00E63992">
      <w:pPr>
        <w:pStyle w:val="52"/>
        <w:rPr>
          <w:rFonts w:hint="eastAsia"/>
          <w:lang w:val="en-GB"/>
        </w:rPr>
      </w:pPr>
      <w:r>
        <w:rPr>
          <w:rFonts w:hint="eastAsia"/>
          <w:lang w:val="en-GB"/>
        </w:rPr>
        <w:t>7.</w:t>
      </w:r>
      <w:r w:rsidR="00E63992" w:rsidRPr="00601D05">
        <w:rPr>
          <w:rFonts w:hint="eastAsia"/>
          <w:lang w:val="en-GB"/>
        </w:rPr>
        <w:t>原提出票据被对方行退回</w:t>
      </w:r>
    </w:p>
    <w:p w:rsidR="00E63992" w:rsidRPr="00601D05" w:rsidRDefault="00E63992" w:rsidP="00E63992">
      <w:pPr>
        <w:pStyle w:val="52"/>
        <w:rPr>
          <w:rFonts w:hint="eastAsia"/>
          <w:lang w:val="en-GB"/>
        </w:rPr>
      </w:pPr>
      <w:r w:rsidRPr="00601D05">
        <w:rPr>
          <w:rFonts w:hint="eastAsia"/>
          <w:lang w:val="en-GB"/>
        </w:rPr>
        <w:t>原提出票据被对方行退回必须在“</w:t>
      </w:r>
      <w:r w:rsidR="00C5326A">
        <w:rPr>
          <w:rFonts w:hint="eastAsia"/>
          <w:lang w:val="en-GB"/>
        </w:rPr>
        <w:t>49</w:t>
      </w:r>
      <w:r w:rsidRPr="00601D05">
        <w:rPr>
          <w:rFonts w:hint="eastAsia"/>
          <w:lang w:val="en-GB"/>
        </w:rPr>
        <w:t>01</w:t>
      </w:r>
      <w:r w:rsidR="00C5326A">
        <w:rPr>
          <w:rFonts w:hint="eastAsia"/>
          <w:lang w:val="en-GB"/>
        </w:rPr>
        <w:t>-1</w:t>
      </w:r>
      <w:r w:rsidRPr="00601D05">
        <w:rPr>
          <w:rFonts w:hint="eastAsia"/>
          <w:lang w:val="en-GB"/>
        </w:rPr>
        <w:t>交换票据</w:t>
      </w:r>
      <w:r w:rsidR="00C5326A">
        <w:rPr>
          <w:rFonts w:hint="eastAsia"/>
          <w:lang w:val="en-GB"/>
        </w:rPr>
        <w:t>提入登记</w:t>
      </w:r>
      <w:r w:rsidRPr="00601D05">
        <w:rPr>
          <w:rFonts w:hint="eastAsia"/>
          <w:lang w:val="en-GB"/>
        </w:rPr>
        <w:t>”交易中登记。对于他行退回我行提出的借方票据，账号输入原提出票据对应的收款人账号，凭证种类必须输入“0009退付出凭证专用”，原凭证种类、凭证号码输入原提出票据（凭证）的种类、号码。</w:t>
      </w:r>
      <w:r w:rsidR="001F082D" w:rsidRPr="001F082D">
        <w:rPr>
          <w:rFonts w:hint="eastAsia"/>
          <w:lang w:val="en-GB"/>
        </w:rPr>
        <w:t>（注意：只有录入要素与原提出票据录入要素一致时，转销入账时系统才会自动转销原登记提出他行借方票据）。</w:t>
      </w:r>
      <w:r w:rsidRPr="00601D05">
        <w:rPr>
          <w:rFonts w:hint="eastAsia"/>
          <w:lang w:val="en-GB"/>
        </w:rPr>
        <w:t>提出贷方票据被对方行退回时，账号输入原付款人账</w:t>
      </w:r>
      <w:r w:rsidR="00C30E17">
        <w:rPr>
          <w:rFonts w:hint="eastAsia"/>
          <w:lang w:val="en-GB"/>
        </w:rPr>
        <w:t>号，凭证种类、</w:t>
      </w:r>
      <w:r w:rsidR="00C30E17">
        <w:rPr>
          <w:rFonts w:hint="eastAsia"/>
          <w:lang w:val="en-GB"/>
        </w:rPr>
        <w:lastRenderedPageBreak/>
        <w:t>号码按实际凭证种类、号码录入，批次入账时产生账务。</w:t>
      </w:r>
    </w:p>
    <w:p w:rsidR="00E63992" w:rsidRPr="00D67DF5" w:rsidRDefault="00E63992" w:rsidP="00E63992">
      <w:pPr>
        <w:pStyle w:val="35"/>
        <w:spacing w:before="312" w:after="312"/>
        <w:rPr>
          <w:rFonts w:hint="eastAsia"/>
        </w:rPr>
      </w:pPr>
      <w:r w:rsidRPr="00D67DF5">
        <w:rPr>
          <w:rFonts w:hint="eastAsia"/>
        </w:rPr>
        <w:t>业务案例：</w:t>
      </w:r>
    </w:p>
    <w:p w:rsidR="00E63992" w:rsidRPr="00DC7757" w:rsidRDefault="00E63992" w:rsidP="00E63992">
      <w:pPr>
        <w:pStyle w:val="44"/>
        <w:rPr>
          <w:rFonts w:hint="eastAsia"/>
          <w:szCs w:val="21"/>
        </w:rPr>
      </w:pPr>
      <w:r w:rsidRPr="00DC7757">
        <w:rPr>
          <w:rFonts w:hint="eastAsia"/>
          <w:szCs w:val="21"/>
        </w:rPr>
        <w:t>1</w:t>
      </w:r>
      <w:r w:rsidR="00C30E17">
        <w:rPr>
          <w:rFonts w:hint="eastAsia"/>
          <w:szCs w:val="21"/>
        </w:rPr>
        <w:t>.</w:t>
      </w:r>
      <w:r w:rsidRPr="00DC7757">
        <w:rPr>
          <w:rFonts w:hint="eastAsia"/>
          <w:szCs w:val="21"/>
        </w:rPr>
        <w:t>建行A网点上午交换提入收到金额为5万元的支票一张，付款人为该网点甲公司，收款人为工行乙客户,凭证要素正确，对方银行签章完整，背书连续正确。</w:t>
      </w:r>
    </w:p>
    <w:p w:rsidR="00E63992" w:rsidRPr="00D67DF5" w:rsidRDefault="00E63992" w:rsidP="00E63992">
      <w:pPr>
        <w:pStyle w:val="44"/>
        <w:rPr>
          <w:rFonts w:hint="eastAsia"/>
          <w:szCs w:val="21"/>
        </w:rPr>
      </w:pPr>
      <w:r w:rsidRPr="00DC7757">
        <w:rPr>
          <w:rFonts w:hint="eastAsia"/>
          <w:szCs w:val="21"/>
        </w:rPr>
        <w:t>记账员验印无误后启动“4901</w:t>
      </w:r>
      <w:smartTag w:uri="urn:schemas-microsoft-com:office:smarttags" w:element="chmetcnv">
        <w:smartTagPr>
          <w:attr w:name="UnitName" w:val="”"/>
          <w:attr w:name="SourceValue" w:val="1"/>
          <w:attr w:name="HasSpace" w:val="False"/>
          <w:attr w:name="Negative" w:val="True"/>
          <w:attr w:name="NumberType" w:val="1"/>
          <w:attr w:name="TCSC" w:val="0"/>
        </w:smartTagPr>
        <w:r w:rsidRPr="00DC7757">
          <w:rPr>
            <w:rFonts w:hint="eastAsia"/>
            <w:szCs w:val="21"/>
          </w:rPr>
          <w:t>-1”</w:t>
        </w:r>
      </w:smartTag>
      <w:r w:rsidRPr="00DC7757">
        <w:rPr>
          <w:rFonts w:hint="eastAsia"/>
          <w:szCs w:val="21"/>
        </w:rPr>
        <w:t>交易，数据来源选择“1-手工”，功能选择“1-录入”，币别选“01-人民币”，账号输入甲公司账号，借贷别选择“D-借”，交换所号输入当地号码，凭证种类“</w:t>
      </w:r>
      <w:r w:rsidRPr="00B47183">
        <w:rPr>
          <w:rFonts w:hint="eastAsia"/>
          <w:color w:val="FF0000"/>
          <w:szCs w:val="21"/>
        </w:rPr>
        <w:t>030</w:t>
      </w:r>
      <w:r w:rsidR="001F082D">
        <w:rPr>
          <w:rFonts w:hint="eastAsia"/>
          <w:color w:val="FF0000"/>
          <w:szCs w:val="21"/>
        </w:rPr>
        <w:t>2</w:t>
      </w:r>
      <w:r w:rsidRPr="00DC7757">
        <w:rPr>
          <w:rFonts w:hint="eastAsia"/>
          <w:szCs w:val="21"/>
        </w:rPr>
        <w:t>-转</w:t>
      </w:r>
      <w:r>
        <w:rPr>
          <w:rFonts w:hint="eastAsia"/>
          <w:szCs w:val="21"/>
        </w:rPr>
        <w:t>账</w:t>
      </w:r>
      <w:r w:rsidRPr="00DC7757">
        <w:rPr>
          <w:rFonts w:hint="eastAsia"/>
          <w:szCs w:val="21"/>
        </w:rPr>
        <w:t>支票”，</w:t>
      </w:r>
      <w:r w:rsidRPr="00D67DF5">
        <w:rPr>
          <w:rFonts w:hint="eastAsia"/>
          <w:szCs w:val="21"/>
        </w:rPr>
        <w:t>凭证号码输入支票右上角印刷号，金额输入“</w:t>
      </w:r>
      <w:smartTag w:uri="urn:schemas-microsoft-com:office:smarttags" w:element="chmetcnv">
        <w:smartTagPr>
          <w:attr w:name="UnitName" w:val="”"/>
          <w:attr w:name="SourceValue" w:val="50000"/>
          <w:attr w:name="HasSpace" w:val="False"/>
          <w:attr w:name="Negative" w:val="False"/>
          <w:attr w:name="NumberType" w:val="1"/>
          <w:attr w:name="TCSC" w:val="0"/>
        </w:smartTagPr>
        <w:r w:rsidRPr="00D67DF5">
          <w:rPr>
            <w:rFonts w:hint="eastAsia"/>
            <w:szCs w:val="21"/>
          </w:rPr>
          <w:t>50000.00”</w:t>
        </w:r>
      </w:smartTag>
      <w:r w:rsidRPr="00D67DF5">
        <w:rPr>
          <w:rFonts w:hint="eastAsia"/>
          <w:szCs w:val="21"/>
        </w:rPr>
        <w:t>，交换场次输入“</w:t>
      </w:r>
      <w:smartTag w:uri="urn:schemas-microsoft-com:office:smarttags" w:element="chmetcnv">
        <w:smartTagPr>
          <w:attr w:name="UnitName" w:val="”"/>
          <w:attr w:name="SourceValue" w:val="1"/>
          <w:attr w:name="HasSpace" w:val="False"/>
          <w:attr w:name="Negative" w:val="False"/>
          <w:attr w:name="NumberType" w:val="1"/>
          <w:attr w:name="TCSC" w:val="0"/>
        </w:smartTagPr>
        <w:r w:rsidRPr="00D67DF5">
          <w:rPr>
            <w:rFonts w:hint="eastAsia"/>
            <w:szCs w:val="21"/>
          </w:rPr>
          <w:t>1”</w:t>
        </w:r>
      </w:smartTag>
      <w:r w:rsidRPr="00D67DF5">
        <w:rPr>
          <w:rFonts w:hint="eastAsia"/>
          <w:szCs w:val="21"/>
        </w:rPr>
        <w:t>（按照当时场次输入），摘要代码按照凭证上输入，如使用支付密码器的客户，则输入出票时间和支付密码后提交。</w:t>
      </w:r>
    </w:p>
    <w:p w:rsidR="00E63992" w:rsidRPr="00D67DF5" w:rsidRDefault="00E63992" w:rsidP="00E63992">
      <w:pPr>
        <w:pStyle w:val="44"/>
        <w:rPr>
          <w:rFonts w:hint="eastAsia"/>
          <w:szCs w:val="21"/>
        </w:rPr>
      </w:pPr>
      <w:r w:rsidRPr="00D67DF5">
        <w:rPr>
          <w:rFonts w:hint="eastAsia"/>
          <w:szCs w:val="21"/>
        </w:rPr>
        <w:t>2</w:t>
      </w:r>
      <w:r w:rsidR="00C30E17">
        <w:rPr>
          <w:rFonts w:hint="eastAsia"/>
          <w:szCs w:val="21"/>
        </w:rPr>
        <w:t>.</w:t>
      </w:r>
      <w:r w:rsidRPr="00D67DF5">
        <w:rPr>
          <w:rFonts w:hint="eastAsia"/>
          <w:szCs w:val="21"/>
        </w:rPr>
        <w:t>建行A网点上午交换提入收到金额为5万元的进</w:t>
      </w:r>
      <w:r>
        <w:rPr>
          <w:rFonts w:hint="eastAsia"/>
          <w:szCs w:val="21"/>
        </w:rPr>
        <w:t>账</w:t>
      </w:r>
      <w:r w:rsidRPr="00D67DF5">
        <w:rPr>
          <w:rFonts w:hint="eastAsia"/>
          <w:szCs w:val="21"/>
        </w:rPr>
        <w:t>单一笔，收款人为该网点甲客户，付款人为工行乙客户，凭证要素正确，对方银行签章完整。</w:t>
      </w:r>
    </w:p>
    <w:p w:rsidR="00E63992" w:rsidRPr="00D67DF5" w:rsidRDefault="00E63992" w:rsidP="00E63992">
      <w:pPr>
        <w:pStyle w:val="44"/>
        <w:rPr>
          <w:rFonts w:hint="eastAsia"/>
          <w:szCs w:val="21"/>
        </w:rPr>
      </w:pPr>
      <w:r w:rsidRPr="00D67DF5">
        <w:rPr>
          <w:rFonts w:hint="eastAsia"/>
          <w:szCs w:val="21"/>
        </w:rPr>
        <w:t>记账员启动“4901-1”交易，数据来源选择“1-手工”，功能选择“1-录入”，币别选“01-人民币”，账号输入甲公司账号，借贷别选“C-贷”，交换所号输入当地号码，凭证种类选“0701-进账单”，凭证号码输入</w:t>
      </w:r>
      <w:r w:rsidR="001F082D">
        <w:rPr>
          <w:rFonts w:hint="eastAsia"/>
          <w:szCs w:val="21"/>
        </w:rPr>
        <w:t>进帐单号码</w:t>
      </w:r>
      <w:r w:rsidRPr="00D67DF5">
        <w:rPr>
          <w:rFonts w:hint="eastAsia"/>
          <w:szCs w:val="21"/>
        </w:rPr>
        <w:t>，凭证金额输入“50000.00”，交换场次输入“1”（按照当时场次输入），摘要代码按照凭证上输入，凭证日期及支付密码可跳过。</w:t>
      </w:r>
    </w:p>
    <w:p w:rsidR="00E63992" w:rsidRPr="00D67DF5" w:rsidRDefault="00E63992" w:rsidP="00E63992">
      <w:pPr>
        <w:pStyle w:val="44"/>
        <w:rPr>
          <w:rFonts w:hint="eastAsia"/>
          <w:szCs w:val="21"/>
        </w:rPr>
      </w:pPr>
      <w:r w:rsidRPr="00D67DF5">
        <w:rPr>
          <w:rFonts w:hint="eastAsia"/>
          <w:szCs w:val="21"/>
        </w:rPr>
        <w:t>记</w:t>
      </w:r>
      <w:r>
        <w:rPr>
          <w:rFonts w:hint="eastAsia"/>
          <w:szCs w:val="21"/>
        </w:rPr>
        <w:t>账</w:t>
      </w:r>
      <w:r w:rsidRPr="00D67DF5">
        <w:rPr>
          <w:rFonts w:hint="eastAsia"/>
          <w:szCs w:val="21"/>
        </w:rPr>
        <w:t>员完成录入后，换复核柜员复核，启动“4901-1”交易，功能选择“5-复核”，栏位要素参考记</w:t>
      </w:r>
      <w:r>
        <w:rPr>
          <w:rFonts w:hint="eastAsia"/>
          <w:szCs w:val="21"/>
        </w:rPr>
        <w:t>账</w:t>
      </w:r>
      <w:r w:rsidRPr="00D67DF5">
        <w:rPr>
          <w:rFonts w:hint="eastAsia"/>
          <w:szCs w:val="21"/>
        </w:rPr>
        <w:t>员的输入。</w:t>
      </w:r>
    </w:p>
    <w:p w:rsidR="00E63992" w:rsidRPr="00D67DF5" w:rsidRDefault="00E63992" w:rsidP="00E63992">
      <w:pPr>
        <w:pStyle w:val="44"/>
        <w:rPr>
          <w:rFonts w:hint="eastAsia"/>
          <w:szCs w:val="21"/>
        </w:rPr>
      </w:pPr>
      <w:r w:rsidRPr="00D67DF5">
        <w:rPr>
          <w:rFonts w:hint="eastAsia"/>
          <w:szCs w:val="21"/>
        </w:rPr>
        <w:t>提交主机处理完毕后，由复核员在原始凭证正面上打印登记流水。</w:t>
      </w:r>
    </w:p>
    <w:p w:rsidR="00E63992" w:rsidRPr="00D67DF5" w:rsidRDefault="00E63992" w:rsidP="00E63992">
      <w:pPr>
        <w:pStyle w:val="44"/>
        <w:rPr>
          <w:rFonts w:hint="eastAsia"/>
          <w:szCs w:val="21"/>
        </w:rPr>
      </w:pPr>
      <w:r w:rsidRPr="00D67DF5">
        <w:rPr>
          <w:rFonts w:hint="eastAsia"/>
          <w:szCs w:val="21"/>
        </w:rPr>
        <w:t>3</w:t>
      </w:r>
      <w:r w:rsidR="00C30E17">
        <w:rPr>
          <w:rFonts w:hint="eastAsia"/>
          <w:szCs w:val="21"/>
        </w:rPr>
        <w:t>.</w:t>
      </w:r>
      <w:r w:rsidRPr="00D67DF5">
        <w:rPr>
          <w:rFonts w:hint="eastAsia"/>
          <w:szCs w:val="21"/>
        </w:rPr>
        <w:t>建行A网点上午交换提入收到金额为5万元的进</w:t>
      </w:r>
      <w:r>
        <w:rPr>
          <w:rFonts w:hint="eastAsia"/>
          <w:szCs w:val="21"/>
        </w:rPr>
        <w:t>账</w:t>
      </w:r>
      <w:r w:rsidRPr="00D67DF5">
        <w:rPr>
          <w:rFonts w:hint="eastAsia"/>
          <w:szCs w:val="21"/>
        </w:rPr>
        <w:t>单一笔，收款人为该网点甲客户，付款人为工行乙客户，凭证上大写有误，需退票。</w:t>
      </w:r>
    </w:p>
    <w:p w:rsidR="00E63992" w:rsidRPr="00D67DF5" w:rsidRDefault="00E63992" w:rsidP="00E63992">
      <w:pPr>
        <w:pStyle w:val="44"/>
        <w:rPr>
          <w:rFonts w:hint="eastAsia"/>
          <w:szCs w:val="21"/>
        </w:rPr>
      </w:pPr>
      <w:r w:rsidRPr="00D67DF5">
        <w:rPr>
          <w:rFonts w:hint="eastAsia"/>
          <w:szCs w:val="21"/>
        </w:rPr>
        <w:t>记账员启动“4901-1”交易，数据来源选择“1-手工”，功能选择“1-录入”，币别选“01-人民币”，账号输入甲公司账号，借贷别选“C-贷”，交换所号输入当地号码，凭证种类选“0701-</w:t>
      </w:r>
      <w:r w:rsidR="00347DDB">
        <w:rPr>
          <w:rFonts w:hint="eastAsia"/>
          <w:szCs w:val="21"/>
        </w:rPr>
        <w:lastRenderedPageBreak/>
        <w:t>进账单”，凭证号码输入进帐单号码</w:t>
      </w:r>
      <w:r w:rsidRPr="00D67DF5">
        <w:rPr>
          <w:rFonts w:hint="eastAsia"/>
          <w:szCs w:val="21"/>
        </w:rPr>
        <w:t>，凭证金额输入“50000.00”，交换场次输入“1”（按照当时场次输入），摘要代码按照凭证上输入，凭证日期及支付密码可跳过。</w:t>
      </w:r>
    </w:p>
    <w:p w:rsidR="00E63992" w:rsidRPr="00D67DF5" w:rsidRDefault="00E63992" w:rsidP="00E63992">
      <w:pPr>
        <w:pStyle w:val="44"/>
        <w:rPr>
          <w:rFonts w:hint="eastAsia"/>
          <w:szCs w:val="21"/>
        </w:rPr>
      </w:pPr>
      <w:r>
        <w:rPr>
          <w:rFonts w:hint="eastAsia"/>
          <w:szCs w:val="21"/>
        </w:rPr>
        <w:t>记账</w:t>
      </w:r>
      <w:r w:rsidRPr="00D67DF5">
        <w:rPr>
          <w:rFonts w:hint="eastAsia"/>
          <w:szCs w:val="21"/>
        </w:rPr>
        <w:t>员完成录入后，换复核柜员复核，启动“4901-1”交易，功能选择“5-</w:t>
      </w:r>
      <w:r>
        <w:rPr>
          <w:rFonts w:hint="eastAsia"/>
          <w:szCs w:val="21"/>
        </w:rPr>
        <w:t>复核”，栏位要素参考记账</w:t>
      </w:r>
      <w:r w:rsidRPr="00D67DF5">
        <w:rPr>
          <w:rFonts w:hint="eastAsia"/>
          <w:szCs w:val="21"/>
        </w:rPr>
        <w:t>员的输入。</w:t>
      </w:r>
    </w:p>
    <w:p w:rsidR="00E63992" w:rsidRPr="00D67DF5" w:rsidRDefault="00E63992" w:rsidP="00E63992">
      <w:pPr>
        <w:pStyle w:val="44"/>
        <w:rPr>
          <w:rFonts w:hint="eastAsia"/>
          <w:szCs w:val="21"/>
        </w:rPr>
      </w:pPr>
      <w:r w:rsidRPr="00D67DF5">
        <w:rPr>
          <w:rFonts w:hint="eastAsia"/>
          <w:szCs w:val="21"/>
        </w:rPr>
        <w:t>提交主机处理完毕后，由复核员在原始凭证正面上打印登记流水。</w:t>
      </w:r>
    </w:p>
    <w:p w:rsidR="00E63992" w:rsidRPr="00D67DF5" w:rsidRDefault="00E63992" w:rsidP="00E63992">
      <w:pPr>
        <w:pStyle w:val="44"/>
        <w:rPr>
          <w:rFonts w:hint="eastAsia"/>
          <w:szCs w:val="21"/>
        </w:rPr>
      </w:pPr>
      <w:r w:rsidRPr="00D67DF5">
        <w:rPr>
          <w:rFonts w:hint="eastAsia"/>
          <w:szCs w:val="21"/>
        </w:rPr>
        <w:t>记</w:t>
      </w:r>
      <w:r>
        <w:rPr>
          <w:rFonts w:hint="eastAsia"/>
          <w:szCs w:val="21"/>
        </w:rPr>
        <w:t>账</w:t>
      </w:r>
      <w:r w:rsidRPr="00D67DF5">
        <w:rPr>
          <w:rFonts w:hint="eastAsia"/>
          <w:szCs w:val="21"/>
        </w:rPr>
        <w:t>员启动“4603-退票处理”交易，凭证种类输入“0701-进</w:t>
      </w:r>
      <w:r>
        <w:rPr>
          <w:rFonts w:hint="eastAsia"/>
          <w:szCs w:val="21"/>
        </w:rPr>
        <w:t>账</w:t>
      </w:r>
      <w:r w:rsidRPr="00D67DF5">
        <w:rPr>
          <w:rFonts w:hint="eastAsia"/>
          <w:szCs w:val="21"/>
        </w:rPr>
        <w:t>单”，凭证号码输入金额前4位，币别选“01-人民币”，交换所号输入当地号码，交换场次输入“1”（按照当时场次输入），借贷别选“C-贷”，对方交换号输入凭证上付款银行交换号后6位，</w:t>
      </w:r>
    </w:p>
    <w:p w:rsidR="00E63992" w:rsidRPr="00D67DF5" w:rsidRDefault="00E63992" w:rsidP="00E63992">
      <w:pPr>
        <w:pStyle w:val="44"/>
        <w:rPr>
          <w:rFonts w:hint="eastAsia"/>
          <w:szCs w:val="21"/>
        </w:rPr>
      </w:pPr>
      <w:r w:rsidRPr="00D67DF5">
        <w:rPr>
          <w:rFonts w:hint="eastAsia"/>
          <w:szCs w:val="21"/>
        </w:rPr>
        <w:t>持票人名称可跳过，退票理由输入“大写有误”，提交主机后打印退票理由书，登记退票登记簿。</w:t>
      </w:r>
    </w:p>
    <w:p w:rsidR="00E63992" w:rsidRPr="00D67DF5" w:rsidRDefault="00E63992" w:rsidP="00E63992">
      <w:pPr>
        <w:pStyle w:val="44"/>
        <w:rPr>
          <w:rFonts w:hint="eastAsia"/>
          <w:szCs w:val="21"/>
        </w:rPr>
      </w:pPr>
      <w:r w:rsidRPr="00D67DF5">
        <w:rPr>
          <w:rFonts w:hint="eastAsia"/>
          <w:szCs w:val="21"/>
        </w:rPr>
        <w:t>如退出借方票据时退票理由选择“存款不足”或“印鉴不符”等内容时，系统会提示应收取罚款，此时应根据相应规定进行后续处理。</w:t>
      </w:r>
    </w:p>
    <w:p w:rsidR="00E63992" w:rsidRPr="00D67DF5" w:rsidRDefault="00E63992" w:rsidP="00E63992">
      <w:pPr>
        <w:pStyle w:val="44"/>
        <w:rPr>
          <w:rFonts w:hint="eastAsia"/>
          <w:szCs w:val="21"/>
        </w:rPr>
      </w:pPr>
      <w:r w:rsidRPr="00D67DF5">
        <w:rPr>
          <w:rFonts w:hint="eastAsia"/>
          <w:szCs w:val="21"/>
        </w:rPr>
        <w:t>4</w:t>
      </w:r>
      <w:r w:rsidR="00C30E17">
        <w:rPr>
          <w:rFonts w:hint="eastAsia"/>
          <w:szCs w:val="21"/>
        </w:rPr>
        <w:t>.</w:t>
      </w:r>
      <w:r w:rsidRPr="00D67DF5">
        <w:rPr>
          <w:rFonts w:hint="eastAsia"/>
          <w:szCs w:val="21"/>
        </w:rPr>
        <w:t>建行A网点下午交换提入收到金额为10万元的借方退票一笔，该票为前一日下午受理提出，系统登记凭证种类为“030</w:t>
      </w:r>
      <w:r w:rsidR="00347DDB">
        <w:rPr>
          <w:rFonts w:hint="eastAsia"/>
          <w:szCs w:val="21"/>
        </w:rPr>
        <w:t>2</w:t>
      </w:r>
      <w:r w:rsidRPr="00D67DF5">
        <w:rPr>
          <w:rFonts w:hint="eastAsia"/>
          <w:szCs w:val="21"/>
        </w:rPr>
        <w:t>-转</w:t>
      </w:r>
      <w:r>
        <w:rPr>
          <w:rFonts w:hint="eastAsia"/>
          <w:szCs w:val="21"/>
        </w:rPr>
        <w:t>账</w:t>
      </w:r>
      <w:r w:rsidRPr="00D67DF5">
        <w:rPr>
          <w:rFonts w:hint="eastAsia"/>
          <w:szCs w:val="21"/>
        </w:rPr>
        <w:t>支票”支票号码为“</w:t>
      </w:r>
      <w:smartTag w:uri="urn:schemas-microsoft-com:office:smarttags" w:element="chmetcnv">
        <w:smartTagPr>
          <w:attr w:name="UnitName" w:val="”"/>
          <w:attr w:name="SourceValue" w:val="607532"/>
          <w:attr w:name="HasSpace" w:val="False"/>
          <w:attr w:name="Negative" w:val="False"/>
          <w:attr w:name="NumberType" w:val="1"/>
          <w:attr w:name="TCSC" w:val="0"/>
        </w:smartTagPr>
        <w:r w:rsidRPr="00D67DF5">
          <w:rPr>
            <w:rFonts w:hint="eastAsia"/>
            <w:szCs w:val="21"/>
          </w:rPr>
          <w:t>00607532”</w:t>
        </w:r>
      </w:smartTag>
      <w:r w:rsidRPr="00D67DF5">
        <w:rPr>
          <w:rFonts w:hint="eastAsia"/>
          <w:szCs w:val="21"/>
        </w:rPr>
        <w:t xml:space="preserve">，收款人为该网点甲客户， 付款人为工行乙客户，退票理由为印章不清。   </w:t>
      </w:r>
    </w:p>
    <w:p w:rsidR="00E63992" w:rsidRPr="00D67DF5" w:rsidRDefault="00E63992" w:rsidP="00E63992">
      <w:pPr>
        <w:pStyle w:val="44"/>
        <w:rPr>
          <w:rFonts w:hint="eastAsia"/>
          <w:szCs w:val="21"/>
        </w:rPr>
      </w:pPr>
      <w:r w:rsidRPr="00D67DF5">
        <w:rPr>
          <w:rFonts w:hint="eastAsia"/>
          <w:szCs w:val="21"/>
        </w:rPr>
        <w:t>记</w:t>
      </w:r>
      <w:r>
        <w:rPr>
          <w:rFonts w:hint="eastAsia"/>
          <w:szCs w:val="21"/>
        </w:rPr>
        <w:t>账</w:t>
      </w:r>
      <w:r w:rsidRPr="00D67DF5">
        <w:rPr>
          <w:rFonts w:hint="eastAsia"/>
          <w:szCs w:val="21"/>
        </w:rPr>
        <w:t>员启“4901</w:t>
      </w:r>
      <w:r w:rsidR="00347DDB">
        <w:rPr>
          <w:rFonts w:hint="eastAsia"/>
          <w:szCs w:val="21"/>
        </w:rPr>
        <w:t>-</w:t>
      </w:r>
      <w:r w:rsidRPr="00D67DF5">
        <w:rPr>
          <w:rFonts w:hint="eastAsia"/>
          <w:szCs w:val="21"/>
        </w:rPr>
        <w:t>1” 交易，数据来源选择“1-手工”，功能选择“1-录入”，币别选“01-人民币”，</w:t>
      </w:r>
      <w:r>
        <w:rPr>
          <w:rFonts w:hint="eastAsia"/>
          <w:szCs w:val="21"/>
        </w:rPr>
        <w:t>账</w:t>
      </w:r>
      <w:r w:rsidRPr="00D67DF5">
        <w:rPr>
          <w:rFonts w:hint="eastAsia"/>
          <w:szCs w:val="21"/>
        </w:rPr>
        <w:t>号输入甲公司</w:t>
      </w:r>
      <w:r>
        <w:rPr>
          <w:rFonts w:hint="eastAsia"/>
          <w:szCs w:val="21"/>
        </w:rPr>
        <w:t>账</w:t>
      </w:r>
      <w:r w:rsidRPr="00D67DF5">
        <w:rPr>
          <w:rFonts w:hint="eastAsia"/>
          <w:szCs w:val="21"/>
        </w:rPr>
        <w:t>号，借贷别选“D-借”，交换所号输入当地号码，凭证种类选“0009-退付出凭证专用”，原凭证种类输入“</w:t>
      </w:r>
      <w:r w:rsidR="00347DDB">
        <w:rPr>
          <w:rFonts w:hint="eastAsia"/>
          <w:szCs w:val="21"/>
        </w:rPr>
        <w:t>0302</w:t>
      </w:r>
      <w:r w:rsidRPr="00D67DF5">
        <w:rPr>
          <w:rFonts w:hint="eastAsia"/>
          <w:szCs w:val="21"/>
        </w:rPr>
        <w:t>-转</w:t>
      </w:r>
      <w:r>
        <w:rPr>
          <w:rFonts w:hint="eastAsia"/>
          <w:szCs w:val="21"/>
        </w:rPr>
        <w:t>账</w:t>
      </w:r>
      <w:r w:rsidRPr="00D67DF5">
        <w:rPr>
          <w:rFonts w:hint="eastAsia"/>
          <w:szCs w:val="21"/>
        </w:rPr>
        <w:t>支票”，凭证号码输入“</w:t>
      </w:r>
      <w:smartTag w:uri="urn:schemas-microsoft-com:office:smarttags" w:element="chmetcnv">
        <w:smartTagPr>
          <w:attr w:name="TCSC" w:val="0"/>
          <w:attr w:name="NumberType" w:val="1"/>
          <w:attr w:name="Negative" w:val="False"/>
          <w:attr w:name="HasSpace" w:val="False"/>
          <w:attr w:name="SourceValue" w:val="607532"/>
          <w:attr w:name="UnitName" w:val="”"/>
        </w:smartTagPr>
        <w:r w:rsidRPr="00D67DF5">
          <w:rPr>
            <w:rFonts w:hint="eastAsia"/>
            <w:szCs w:val="21"/>
          </w:rPr>
          <w:t>00607532”</w:t>
        </w:r>
      </w:smartTag>
      <w:r w:rsidRPr="00D67DF5">
        <w:rPr>
          <w:rFonts w:hint="eastAsia"/>
          <w:szCs w:val="21"/>
        </w:rPr>
        <w:t>，凭证金额输入“</w:t>
      </w:r>
      <w:smartTag w:uri="urn:schemas-microsoft-com:office:smarttags" w:element="chmetcnv">
        <w:smartTagPr>
          <w:attr w:name="TCSC" w:val="0"/>
          <w:attr w:name="NumberType" w:val="1"/>
          <w:attr w:name="Negative" w:val="False"/>
          <w:attr w:name="HasSpace" w:val="False"/>
          <w:attr w:name="SourceValue" w:val="100000"/>
          <w:attr w:name="UnitName" w:val="”"/>
        </w:smartTagPr>
        <w:r w:rsidRPr="00D67DF5">
          <w:rPr>
            <w:rFonts w:hint="eastAsia"/>
            <w:szCs w:val="21"/>
          </w:rPr>
          <w:t>100000.00”</w:t>
        </w:r>
      </w:smartTag>
      <w:r w:rsidRPr="00D67DF5">
        <w:rPr>
          <w:rFonts w:hint="eastAsia"/>
          <w:szCs w:val="21"/>
        </w:rPr>
        <w:t>，交换场次输入“</w:t>
      </w:r>
      <w:smartTag w:uri="urn:schemas-microsoft-com:office:smarttags" w:element="chmetcnv">
        <w:smartTagPr>
          <w:attr w:name="TCSC" w:val="0"/>
          <w:attr w:name="NumberType" w:val="1"/>
          <w:attr w:name="Negative" w:val="False"/>
          <w:attr w:name="HasSpace" w:val="False"/>
          <w:attr w:name="SourceValue" w:val="2"/>
          <w:attr w:name="UnitName" w:val="”"/>
        </w:smartTagPr>
        <w:r w:rsidRPr="00D67DF5">
          <w:rPr>
            <w:rFonts w:hint="eastAsia"/>
            <w:szCs w:val="21"/>
          </w:rPr>
          <w:t>2”</w:t>
        </w:r>
      </w:smartTag>
      <w:r w:rsidRPr="00D67DF5">
        <w:rPr>
          <w:rFonts w:hint="eastAsia"/>
          <w:szCs w:val="21"/>
        </w:rPr>
        <w:t>，凭证日期及支付密码可跳过。</w:t>
      </w:r>
    </w:p>
    <w:p w:rsidR="00E63992" w:rsidRPr="00D67DF5" w:rsidRDefault="00E63992" w:rsidP="00E63992">
      <w:pPr>
        <w:pStyle w:val="44"/>
        <w:rPr>
          <w:rFonts w:hint="eastAsia"/>
          <w:szCs w:val="21"/>
        </w:rPr>
      </w:pPr>
      <w:r>
        <w:rPr>
          <w:rFonts w:hint="eastAsia"/>
          <w:szCs w:val="21"/>
        </w:rPr>
        <w:t>记账</w:t>
      </w:r>
      <w:r w:rsidRPr="00D67DF5">
        <w:rPr>
          <w:rFonts w:hint="eastAsia"/>
          <w:szCs w:val="21"/>
        </w:rPr>
        <w:t>员完成录入后，换复核柜员复核，启动“4901</w:t>
      </w:r>
      <w:smartTag w:uri="urn:schemas-microsoft-com:office:smarttags" w:element="chmetcnv">
        <w:smartTagPr>
          <w:attr w:name="TCSC" w:val="0"/>
          <w:attr w:name="NumberType" w:val="1"/>
          <w:attr w:name="Negative" w:val="True"/>
          <w:attr w:name="HasSpace" w:val="False"/>
          <w:attr w:name="SourceValue" w:val="1"/>
          <w:attr w:name="UnitName" w:val="”"/>
        </w:smartTagPr>
        <w:r w:rsidRPr="00D67DF5">
          <w:rPr>
            <w:rFonts w:hint="eastAsia"/>
            <w:szCs w:val="21"/>
          </w:rPr>
          <w:t>-1”</w:t>
        </w:r>
      </w:smartTag>
      <w:r w:rsidRPr="00D67DF5">
        <w:rPr>
          <w:rFonts w:hint="eastAsia"/>
          <w:szCs w:val="21"/>
        </w:rPr>
        <w:t>交易，功能选择“5-</w:t>
      </w:r>
      <w:r>
        <w:rPr>
          <w:rFonts w:hint="eastAsia"/>
          <w:szCs w:val="21"/>
        </w:rPr>
        <w:t>复核”，栏位要素参考记账</w:t>
      </w:r>
      <w:r w:rsidRPr="00D67DF5">
        <w:rPr>
          <w:rFonts w:hint="eastAsia"/>
          <w:szCs w:val="21"/>
        </w:rPr>
        <w:t>员的输入。</w:t>
      </w:r>
    </w:p>
    <w:p w:rsidR="00E63992" w:rsidRPr="00D67DF5" w:rsidRDefault="00E63992" w:rsidP="00E63992">
      <w:pPr>
        <w:pStyle w:val="44"/>
        <w:rPr>
          <w:rFonts w:hint="eastAsia"/>
          <w:szCs w:val="21"/>
        </w:rPr>
      </w:pPr>
      <w:r w:rsidRPr="00D67DF5">
        <w:rPr>
          <w:rFonts w:hint="eastAsia"/>
          <w:szCs w:val="21"/>
        </w:rPr>
        <w:t>提交主机处理完毕后，由复核员在提入的退票理由书正面打印登记流水。</w:t>
      </w:r>
    </w:p>
    <w:p w:rsidR="00E63992" w:rsidRPr="00D67DF5" w:rsidRDefault="00E63992" w:rsidP="00E63992">
      <w:pPr>
        <w:pStyle w:val="44"/>
        <w:rPr>
          <w:rFonts w:hint="eastAsia"/>
          <w:szCs w:val="21"/>
        </w:rPr>
      </w:pPr>
      <w:r w:rsidRPr="00D67DF5">
        <w:rPr>
          <w:rFonts w:hint="eastAsia"/>
          <w:szCs w:val="21"/>
        </w:rPr>
        <w:lastRenderedPageBreak/>
        <w:t>借方退票登记完成后，进行转销处理，打印出该笔记录时应显示为“退票已处理”。</w:t>
      </w:r>
    </w:p>
    <w:p w:rsidR="00E63992" w:rsidRPr="00D67DF5" w:rsidRDefault="00E63992" w:rsidP="00E63992">
      <w:pPr>
        <w:pStyle w:val="44"/>
        <w:rPr>
          <w:rFonts w:hint="eastAsia"/>
          <w:szCs w:val="21"/>
        </w:rPr>
      </w:pPr>
      <w:r w:rsidRPr="00D67DF5">
        <w:rPr>
          <w:rFonts w:hint="eastAsia"/>
          <w:szCs w:val="21"/>
        </w:rPr>
        <w:t>完成提入及退票登记后，柜员启动“4604-批次入账”，功能选“3-提入”，币别选“01-人民币”，交换所号输入当地号码，借贷别选“1-全部”，交换日期输入当天日期，交换场次输入当场场次，对方交换场次跳过。</w:t>
      </w:r>
    </w:p>
    <w:p w:rsidR="00E63992" w:rsidRPr="00D67DF5" w:rsidRDefault="00E63992" w:rsidP="00E63992">
      <w:pPr>
        <w:pStyle w:val="44"/>
        <w:rPr>
          <w:rFonts w:hint="eastAsia"/>
          <w:szCs w:val="21"/>
        </w:rPr>
      </w:pPr>
      <w:r w:rsidRPr="00D67DF5">
        <w:rPr>
          <w:rFonts w:hint="eastAsia"/>
          <w:szCs w:val="21"/>
        </w:rPr>
        <w:t>再次启动“4604-批次入</w:t>
      </w:r>
      <w:r>
        <w:rPr>
          <w:rFonts w:hint="eastAsia"/>
          <w:szCs w:val="21"/>
        </w:rPr>
        <w:t>账</w:t>
      </w:r>
      <w:r w:rsidRPr="00D67DF5">
        <w:rPr>
          <w:rFonts w:hint="eastAsia"/>
          <w:szCs w:val="21"/>
        </w:rPr>
        <w:t>”，功能选“2-转销”，币别选“01-人民币”，交换所号输入当地号码，借贷别选“1-全部”，交换日期、交换场次输入当场转销凭证对应借方票据的原提出日期及场次，对方交换场次按原提出的借方票据出票银行的交换场次输入。</w:t>
      </w:r>
    </w:p>
    <w:p w:rsidR="00E63992" w:rsidRPr="00894C38" w:rsidRDefault="00E63992" w:rsidP="00E63992">
      <w:pPr>
        <w:pStyle w:val="52"/>
        <w:rPr>
          <w:rFonts w:cs="宋体" w:hint="eastAsia"/>
          <w:kern w:val="0"/>
        </w:rPr>
      </w:pPr>
      <w:r>
        <w:rPr>
          <w:rFonts w:hint="eastAsia"/>
        </w:rPr>
        <w:t>二、</w:t>
      </w:r>
      <w:r w:rsidRPr="00894C38">
        <w:rPr>
          <w:rFonts w:hint="eastAsia"/>
        </w:rPr>
        <w:t>提入票据后台集中处理</w:t>
      </w:r>
    </w:p>
    <w:p w:rsidR="00E63992" w:rsidRPr="00D67DF5" w:rsidRDefault="00E63992" w:rsidP="00E63992">
      <w:pPr>
        <w:pStyle w:val="35"/>
        <w:spacing w:before="312" w:after="312"/>
        <w:rPr>
          <w:rFonts w:hint="eastAsia"/>
        </w:rPr>
      </w:pPr>
      <w:r w:rsidRPr="00D67DF5">
        <w:rPr>
          <w:rFonts w:hint="eastAsia"/>
        </w:rPr>
        <w:t>操作流程</w:t>
      </w:r>
    </w:p>
    <w:p w:rsidR="00E63992" w:rsidRPr="00D67DF5" w:rsidRDefault="00E63992" w:rsidP="00E63992">
      <w:pPr>
        <w:pStyle w:val="52"/>
        <w:rPr>
          <w:rFonts w:hint="eastAsia"/>
        </w:rPr>
      </w:pPr>
      <w:r w:rsidRPr="00D67DF5">
        <w:rPr>
          <w:rFonts w:hint="eastAsia"/>
        </w:rPr>
        <w:t>1</w:t>
      </w:r>
      <w:r w:rsidR="00C30E17">
        <w:rPr>
          <w:rFonts w:hint="eastAsia"/>
        </w:rPr>
        <w:t>.</w:t>
      </w:r>
      <w:r w:rsidRPr="00D67DF5">
        <w:rPr>
          <w:rFonts w:hint="eastAsia"/>
        </w:rPr>
        <w:t>柜员在本场交换处理时间内查看后台集中处理点下发的信息，并打印转网点交易清单和凭证影像。</w:t>
      </w:r>
    </w:p>
    <w:p w:rsidR="00E63992" w:rsidRPr="00D67DF5" w:rsidRDefault="00E63992" w:rsidP="00E63992">
      <w:pPr>
        <w:pStyle w:val="52"/>
        <w:rPr>
          <w:rFonts w:hint="eastAsia"/>
        </w:rPr>
      </w:pPr>
      <w:r w:rsidRPr="00D67DF5">
        <w:rPr>
          <w:rFonts w:hint="eastAsia"/>
        </w:rPr>
        <w:t>对需入账凭证按业务种类交各柜组处理。</w:t>
      </w:r>
    </w:p>
    <w:p w:rsidR="00E63992" w:rsidRPr="00D67DF5" w:rsidRDefault="00E63992" w:rsidP="00E63992">
      <w:pPr>
        <w:pStyle w:val="52"/>
        <w:rPr>
          <w:rFonts w:hint="eastAsia"/>
        </w:rPr>
      </w:pPr>
      <w:r w:rsidRPr="00D67DF5">
        <w:rPr>
          <w:rFonts w:hint="eastAsia"/>
        </w:rPr>
        <w:t>对需回复业务，及时在规定时间内进行回复。</w:t>
      </w:r>
    </w:p>
    <w:p w:rsidR="00E63992" w:rsidRPr="00D67DF5" w:rsidRDefault="00E63992" w:rsidP="00E63992">
      <w:pPr>
        <w:pStyle w:val="52"/>
        <w:rPr>
          <w:rFonts w:hint="eastAsia"/>
        </w:rPr>
      </w:pPr>
      <w:r w:rsidRPr="00D67DF5">
        <w:rPr>
          <w:rFonts w:hint="eastAsia"/>
        </w:rPr>
        <w:t>对不需入</w:t>
      </w:r>
      <w:r>
        <w:rPr>
          <w:rFonts w:hint="eastAsia"/>
        </w:rPr>
        <w:t>账</w:t>
      </w:r>
      <w:r w:rsidRPr="00D67DF5">
        <w:rPr>
          <w:rFonts w:hint="eastAsia"/>
        </w:rPr>
        <w:t>处理的退票，需通知前台登记退票登记簿。</w:t>
      </w:r>
    </w:p>
    <w:p w:rsidR="00E63992" w:rsidRPr="00D67DF5" w:rsidRDefault="00E63992" w:rsidP="00E63992">
      <w:pPr>
        <w:pStyle w:val="52"/>
        <w:rPr>
          <w:rFonts w:hint="eastAsia"/>
        </w:rPr>
      </w:pPr>
      <w:r w:rsidRPr="00D67DF5">
        <w:rPr>
          <w:rFonts w:hint="eastAsia"/>
        </w:rPr>
        <w:t>2</w:t>
      </w:r>
      <w:r w:rsidR="00C30E17">
        <w:rPr>
          <w:rFonts w:hint="eastAsia"/>
        </w:rPr>
        <w:t>.</w:t>
      </w:r>
      <w:r w:rsidRPr="00D67DF5">
        <w:rPr>
          <w:rFonts w:hint="eastAsia"/>
        </w:rPr>
        <w:t>记</w:t>
      </w:r>
      <w:r>
        <w:rPr>
          <w:rFonts w:hint="eastAsia"/>
        </w:rPr>
        <w:t>账</w:t>
      </w:r>
      <w:r w:rsidRPr="00D67DF5">
        <w:rPr>
          <w:rFonts w:hint="eastAsia"/>
        </w:rPr>
        <w:t>人员收到转网点凭证后需审核相关要素：</w:t>
      </w:r>
    </w:p>
    <w:p w:rsidR="00E63992" w:rsidRPr="00D67DF5" w:rsidRDefault="00C30E17" w:rsidP="00E63992">
      <w:pPr>
        <w:pStyle w:val="52"/>
        <w:rPr>
          <w:rFonts w:hint="eastAsia"/>
        </w:rPr>
      </w:pPr>
      <w:r>
        <w:rPr>
          <w:rFonts w:hint="eastAsia"/>
        </w:rPr>
        <w:t>（1）</w:t>
      </w:r>
      <w:r w:rsidR="00E63992" w:rsidRPr="00D67DF5">
        <w:rPr>
          <w:rFonts w:hint="eastAsia"/>
        </w:rPr>
        <w:t>如需入</w:t>
      </w:r>
      <w:r w:rsidR="00E63992">
        <w:rPr>
          <w:rFonts w:hint="eastAsia"/>
        </w:rPr>
        <w:t>账</w:t>
      </w:r>
      <w:r w:rsidR="00E63992" w:rsidRPr="00D67DF5">
        <w:rPr>
          <w:rFonts w:hint="eastAsia"/>
        </w:rPr>
        <w:t>按相关规定进行</w:t>
      </w:r>
      <w:r w:rsidR="00E63992">
        <w:rPr>
          <w:rFonts w:hint="eastAsia"/>
        </w:rPr>
        <w:t>账</w:t>
      </w:r>
      <w:r w:rsidR="00E63992" w:rsidRPr="00D67DF5">
        <w:rPr>
          <w:rFonts w:hint="eastAsia"/>
        </w:rPr>
        <w:t>务处理，交易类别均需选择</w:t>
      </w:r>
      <w:r w:rsidR="00E63992" w:rsidRPr="00D67DF5">
        <w:t>”</w:t>
      </w:r>
      <w:r w:rsidR="00E63992" w:rsidRPr="00D67DF5">
        <w:rPr>
          <w:rFonts w:hint="eastAsia"/>
        </w:rPr>
        <w:t>2-转</w:t>
      </w:r>
      <w:r w:rsidR="00E63992">
        <w:rPr>
          <w:rFonts w:hint="eastAsia"/>
        </w:rPr>
        <w:t>账</w:t>
      </w:r>
      <w:r w:rsidR="00E63992" w:rsidRPr="00D67DF5">
        <w:t>”</w:t>
      </w:r>
      <w:r w:rsidR="00E63992" w:rsidRPr="00D67DF5">
        <w:rPr>
          <w:rFonts w:hint="eastAsia"/>
        </w:rPr>
        <w:t>，转出</w:t>
      </w:r>
      <w:r w:rsidR="00E63992">
        <w:rPr>
          <w:rFonts w:hint="eastAsia"/>
        </w:rPr>
        <w:t>账</w:t>
      </w:r>
      <w:r w:rsidR="00E63992" w:rsidRPr="00D67DF5">
        <w:rPr>
          <w:rFonts w:hint="eastAsia"/>
        </w:rPr>
        <w:t>号输入省分行在CCBS系统中为各网点开立的专门核算过渡户：</w:t>
      </w:r>
    </w:p>
    <w:p w:rsidR="00E63992" w:rsidRPr="00D67DF5" w:rsidRDefault="00E63992" w:rsidP="00E63992">
      <w:pPr>
        <w:pStyle w:val="52"/>
        <w:rPr>
          <w:rFonts w:hint="eastAsia"/>
        </w:rPr>
      </w:pPr>
      <w:r w:rsidRPr="00D67DF5">
        <w:rPr>
          <w:rFonts w:hint="eastAsia"/>
        </w:rPr>
        <w:t>314000008XXXXA　票据交换集中提入待处理借方挂账户</w:t>
      </w:r>
    </w:p>
    <w:p w:rsidR="00E63992" w:rsidRPr="00D67DF5" w:rsidRDefault="00E63992" w:rsidP="00E63992">
      <w:pPr>
        <w:pStyle w:val="52"/>
        <w:rPr>
          <w:rFonts w:hint="eastAsia"/>
        </w:rPr>
      </w:pPr>
      <w:r w:rsidRPr="00D67DF5">
        <w:rPr>
          <w:rFonts w:hint="eastAsia"/>
        </w:rPr>
        <w:t>314000008XXXXB　票据交换集中提入待处理贷方挂账户</w:t>
      </w:r>
    </w:p>
    <w:p w:rsidR="00E63992" w:rsidRPr="00D67DF5" w:rsidRDefault="00C30E17" w:rsidP="00E63992">
      <w:pPr>
        <w:pStyle w:val="52"/>
        <w:rPr>
          <w:rFonts w:hint="eastAsia"/>
        </w:rPr>
      </w:pPr>
      <w:r>
        <w:rPr>
          <w:rFonts w:hint="eastAsia"/>
        </w:rPr>
        <w:t>（2）</w:t>
      </w:r>
      <w:r w:rsidR="00E63992" w:rsidRPr="00D67DF5">
        <w:rPr>
          <w:rFonts w:hint="eastAsia"/>
        </w:rPr>
        <w:t>如有他行退本网点借方票据，集中处理点作转网点处理时，记</w:t>
      </w:r>
      <w:r w:rsidR="00E63992">
        <w:rPr>
          <w:rFonts w:hint="eastAsia"/>
        </w:rPr>
        <w:t>账</w:t>
      </w:r>
      <w:r w:rsidR="00E63992" w:rsidRPr="00D67DF5">
        <w:rPr>
          <w:rFonts w:hint="eastAsia"/>
        </w:rPr>
        <w:t>员需启动“4901—1”登记该笔倒提票据退票记录，同时还需登记一笔贷方同金额记录，并出具转</w:t>
      </w:r>
      <w:r w:rsidR="00E63992">
        <w:rPr>
          <w:rFonts w:hint="eastAsia"/>
        </w:rPr>
        <w:t>账</w:t>
      </w:r>
      <w:r w:rsidR="00E63992" w:rsidRPr="00D67DF5">
        <w:rPr>
          <w:rFonts w:hint="eastAsia"/>
        </w:rPr>
        <w:t>贷方转账凭证登记账号为“314000008XXXXA  票据交换集中提入待处理借方挂账户”。</w:t>
      </w:r>
    </w:p>
    <w:p w:rsidR="00E63992" w:rsidRPr="00D67DF5" w:rsidRDefault="00C30E17" w:rsidP="00E63992">
      <w:pPr>
        <w:pStyle w:val="52"/>
        <w:rPr>
          <w:rFonts w:hint="eastAsia"/>
        </w:rPr>
      </w:pPr>
      <w:r>
        <w:rPr>
          <w:rFonts w:hint="eastAsia"/>
        </w:rPr>
        <w:t>3.</w:t>
      </w:r>
      <w:r w:rsidR="00E63992" w:rsidRPr="00D67DF5">
        <w:rPr>
          <w:rFonts w:hint="eastAsia"/>
        </w:rPr>
        <w:t>柜员</w:t>
      </w:r>
      <w:r w:rsidR="00347DDB">
        <w:rPr>
          <w:rFonts w:hint="eastAsia"/>
        </w:rPr>
        <w:t>将</w:t>
      </w:r>
      <w:r w:rsidR="00E63992" w:rsidRPr="00D67DF5">
        <w:rPr>
          <w:rFonts w:hint="eastAsia"/>
        </w:rPr>
        <w:t>“提出明细清单”与上场提出核对。</w:t>
      </w:r>
    </w:p>
    <w:p w:rsidR="00E63992" w:rsidRPr="00D67DF5" w:rsidRDefault="00C30E17" w:rsidP="00E63992">
      <w:pPr>
        <w:pStyle w:val="52"/>
        <w:rPr>
          <w:rFonts w:hint="eastAsia"/>
        </w:rPr>
      </w:pPr>
      <w:r>
        <w:rPr>
          <w:rFonts w:hint="eastAsia"/>
        </w:rPr>
        <w:t>（1）</w:t>
      </w:r>
      <w:r w:rsidR="00E63992" w:rsidRPr="00D67DF5">
        <w:rPr>
          <w:rFonts w:hint="eastAsia"/>
        </w:rPr>
        <w:t>如当场无他行退本网点借方票据，启动“4607交换票据轧差确认”交易，录入本场交换的日期及场次，按照提出清单上借贷方轧差金额轧差。</w:t>
      </w:r>
    </w:p>
    <w:p w:rsidR="00E63992" w:rsidRPr="00D67DF5" w:rsidRDefault="00C30E17" w:rsidP="00E63992">
      <w:pPr>
        <w:pStyle w:val="52"/>
        <w:rPr>
          <w:rFonts w:hint="eastAsia"/>
        </w:rPr>
      </w:pPr>
      <w:r>
        <w:rPr>
          <w:rFonts w:hint="eastAsia"/>
        </w:rPr>
        <w:t>（2）</w:t>
      </w:r>
      <w:r w:rsidR="00E63992" w:rsidRPr="00D67DF5">
        <w:rPr>
          <w:rFonts w:hint="eastAsia"/>
        </w:rPr>
        <w:t>如当场有他行退本网点借方票据，确定各柜组均完成提入登记及退票登记后启动“4607交换票据轧差确认”交易，录入本场交换的日期及场次，按照提出清单上借贷方轧差金额轧差；</w:t>
      </w:r>
    </w:p>
    <w:p w:rsidR="00E63992" w:rsidRPr="00D67DF5" w:rsidRDefault="00C30E17" w:rsidP="00E63992">
      <w:pPr>
        <w:pStyle w:val="52"/>
        <w:rPr>
          <w:rFonts w:cs="宋体" w:hint="eastAsia"/>
          <w:kern w:val="0"/>
        </w:rPr>
      </w:pPr>
      <w:r>
        <w:rPr>
          <w:rFonts w:hint="eastAsia"/>
        </w:rPr>
        <w:t>4.</w:t>
      </w:r>
      <w:r w:rsidR="00E63992" w:rsidRPr="00D67DF5">
        <w:rPr>
          <w:rFonts w:hint="eastAsia"/>
        </w:rPr>
        <w:t>启动“4604 批次入账”交易，分别选功能“2-转销”和“3-提入”作该场次借</w:t>
      </w:r>
      <w:r>
        <w:rPr>
          <w:rFonts w:hint="eastAsia"/>
        </w:rPr>
        <w:t>方退票的转销及入账。</w:t>
      </w:r>
      <w:r w:rsidR="00E63992" w:rsidRPr="00D67DF5">
        <w:rPr>
          <w:rFonts w:hint="eastAsia"/>
        </w:rPr>
        <w:t>启动“4600 同城票据交换查询打印”交易，分别选择“2转销处理明细表打印”和“4-提入交换票据总表”，检查该场提入</w:t>
      </w:r>
      <w:r w:rsidR="00E63992" w:rsidRPr="00D67DF5">
        <w:rPr>
          <w:rFonts w:cs="宋体" w:hint="eastAsia"/>
          <w:kern w:val="0"/>
        </w:rPr>
        <w:t>登记是否为“已处理”，转销登记该笔退票是否为“退票已处理”其他转销凭证是否已正常入</w:t>
      </w:r>
      <w:r w:rsidR="00E63992">
        <w:rPr>
          <w:rFonts w:cs="宋体" w:hint="eastAsia"/>
          <w:kern w:val="0"/>
        </w:rPr>
        <w:t>账</w:t>
      </w:r>
      <w:r w:rsidR="00E63992" w:rsidRPr="00D67DF5">
        <w:rPr>
          <w:rFonts w:cs="宋体" w:hint="eastAsia"/>
          <w:kern w:val="0"/>
        </w:rPr>
        <w:t>。</w:t>
      </w:r>
    </w:p>
    <w:p w:rsidR="00E63992" w:rsidRPr="003D7B2D" w:rsidRDefault="00E63992" w:rsidP="00E63992">
      <w:pPr>
        <w:pStyle w:val="35"/>
        <w:spacing w:before="312" w:after="312"/>
        <w:rPr>
          <w:rFonts w:hint="eastAsia"/>
        </w:rPr>
      </w:pPr>
      <w:r w:rsidRPr="00D67DF5">
        <w:rPr>
          <w:rFonts w:hint="eastAsia"/>
          <w:kern w:val="0"/>
        </w:rPr>
        <w:lastRenderedPageBreak/>
        <w:t>注意事项</w:t>
      </w:r>
    </w:p>
    <w:p w:rsidR="00E63992" w:rsidRPr="00D67DF5" w:rsidRDefault="00E63992" w:rsidP="00E63992">
      <w:pPr>
        <w:pStyle w:val="52"/>
        <w:rPr>
          <w:rFonts w:cs="宋体" w:hint="eastAsia"/>
          <w:kern w:val="0"/>
        </w:rPr>
      </w:pPr>
      <w:r w:rsidRPr="00D67DF5">
        <w:rPr>
          <w:rFonts w:cs="宋体" w:hint="eastAsia"/>
          <w:kern w:val="0"/>
        </w:rPr>
        <w:t>1</w:t>
      </w:r>
      <w:r w:rsidR="00C30E17">
        <w:rPr>
          <w:rFonts w:cs="宋体" w:hint="eastAsia"/>
          <w:kern w:val="0"/>
        </w:rPr>
        <w:t>.</w:t>
      </w:r>
      <w:r w:rsidRPr="00D67DF5">
        <w:rPr>
          <w:rFonts w:cs="宋体" w:hint="eastAsia"/>
          <w:kern w:val="0"/>
        </w:rPr>
        <w:t>柜员在交换处理时间内需注意查询</w:t>
      </w:r>
      <w:r w:rsidRPr="00D67DF5">
        <w:rPr>
          <w:rFonts w:hint="eastAsia"/>
        </w:rPr>
        <w:t>“后台业务集中处理系统”，对借方退票要及时转交转销入</w:t>
      </w:r>
      <w:r>
        <w:rPr>
          <w:rFonts w:hint="eastAsia"/>
        </w:rPr>
        <w:t>账</w:t>
      </w:r>
      <w:r w:rsidRPr="00D67DF5">
        <w:rPr>
          <w:rFonts w:hint="eastAsia"/>
        </w:rPr>
        <w:t>柜员处理，避免出现资金风险。</w:t>
      </w:r>
    </w:p>
    <w:p w:rsidR="00E63992" w:rsidRPr="00D67DF5" w:rsidRDefault="00E63992" w:rsidP="00E63992">
      <w:pPr>
        <w:pStyle w:val="52"/>
        <w:rPr>
          <w:rFonts w:hint="eastAsia"/>
          <w:kern w:val="0"/>
        </w:rPr>
      </w:pPr>
      <w:r w:rsidRPr="00D67DF5">
        <w:rPr>
          <w:rFonts w:hint="eastAsia"/>
          <w:kern w:val="0"/>
        </w:rPr>
        <w:t>2</w:t>
      </w:r>
      <w:r w:rsidR="00C30E17">
        <w:rPr>
          <w:rFonts w:hint="eastAsia"/>
          <w:kern w:val="0"/>
        </w:rPr>
        <w:t>.</w:t>
      </w:r>
      <w:r w:rsidRPr="00D67DF5">
        <w:rPr>
          <w:rFonts w:hint="eastAsia"/>
          <w:kern w:val="0"/>
        </w:rPr>
        <w:t>柜员对集中处理系统发布的需回复信息需注意及时准确回复。</w:t>
      </w:r>
    </w:p>
    <w:p w:rsidR="00E63992" w:rsidRPr="003D7B2D" w:rsidRDefault="00E63992" w:rsidP="00E63992">
      <w:pPr>
        <w:pStyle w:val="35"/>
        <w:spacing w:before="312" w:after="312"/>
        <w:rPr>
          <w:rFonts w:hint="eastAsia"/>
        </w:rPr>
      </w:pPr>
      <w:r w:rsidRPr="00D67DF5">
        <w:rPr>
          <w:rFonts w:hint="eastAsia"/>
          <w:kern w:val="0"/>
        </w:rPr>
        <w:t>业务案例</w:t>
      </w:r>
    </w:p>
    <w:p w:rsidR="00E63992" w:rsidRPr="00D67DF5" w:rsidRDefault="00E63992" w:rsidP="00E63992">
      <w:pPr>
        <w:pStyle w:val="44"/>
        <w:rPr>
          <w:rFonts w:hint="eastAsia"/>
          <w:szCs w:val="21"/>
        </w:rPr>
      </w:pPr>
      <w:r w:rsidRPr="00D67DF5">
        <w:rPr>
          <w:rFonts w:hint="eastAsia"/>
          <w:szCs w:val="21"/>
        </w:rPr>
        <w:t>1</w:t>
      </w:r>
      <w:r w:rsidR="00347DDB">
        <w:rPr>
          <w:rFonts w:hint="eastAsia"/>
          <w:szCs w:val="21"/>
        </w:rPr>
        <w:t>.</w:t>
      </w:r>
      <w:r w:rsidRPr="00D67DF5">
        <w:rPr>
          <w:rFonts w:hint="eastAsia"/>
          <w:szCs w:val="21"/>
        </w:rPr>
        <w:t>建行A网点收到集中处理点转网点进</w:t>
      </w:r>
      <w:r>
        <w:rPr>
          <w:rFonts w:hint="eastAsia"/>
          <w:szCs w:val="21"/>
        </w:rPr>
        <w:t>账</w:t>
      </w:r>
      <w:r w:rsidRPr="00D67DF5">
        <w:rPr>
          <w:rFonts w:hint="eastAsia"/>
          <w:szCs w:val="21"/>
        </w:rPr>
        <w:t>单一笔，金额为2000元，收款方为网点内部</w:t>
      </w:r>
      <w:r>
        <w:rPr>
          <w:rFonts w:hint="eastAsia"/>
          <w:szCs w:val="21"/>
        </w:rPr>
        <w:t>账</w:t>
      </w:r>
      <w:r w:rsidRPr="00D67DF5">
        <w:rPr>
          <w:rFonts w:hint="eastAsia"/>
          <w:szCs w:val="21"/>
        </w:rPr>
        <w:t>户，凭证要素正确，对方银行签章完整。</w:t>
      </w:r>
    </w:p>
    <w:p w:rsidR="00E63992" w:rsidRPr="00D67DF5" w:rsidRDefault="00E63992" w:rsidP="00E63992">
      <w:pPr>
        <w:pStyle w:val="44"/>
        <w:rPr>
          <w:rFonts w:hint="eastAsia"/>
          <w:szCs w:val="21"/>
        </w:rPr>
      </w:pPr>
      <w:r w:rsidRPr="00D67DF5">
        <w:rPr>
          <w:rFonts w:hint="eastAsia"/>
          <w:szCs w:val="21"/>
        </w:rPr>
        <w:t>记</w:t>
      </w:r>
      <w:r>
        <w:rPr>
          <w:rFonts w:hint="eastAsia"/>
          <w:szCs w:val="21"/>
        </w:rPr>
        <w:t>账</w:t>
      </w:r>
      <w:r w:rsidRPr="00D67DF5">
        <w:rPr>
          <w:rFonts w:hint="eastAsia"/>
          <w:szCs w:val="21"/>
        </w:rPr>
        <w:t>员启动“7002-传票录入”交易，功能号选择“1-录入”，套号、套内序号自动生成，传票交易类型选择“01-内转”，</w:t>
      </w:r>
      <w:r>
        <w:rPr>
          <w:rFonts w:hint="eastAsia"/>
          <w:szCs w:val="21"/>
        </w:rPr>
        <w:t>账</w:t>
      </w:r>
      <w:r w:rsidRPr="00D67DF5">
        <w:rPr>
          <w:rFonts w:hint="eastAsia"/>
          <w:szCs w:val="21"/>
        </w:rPr>
        <w:t>号输入101*********314000008XXXXB，借贷别选“D-借”，金额：2000.00凭证种类选择应使用凭证，凭证号码及摘要代码按票面内容输入,提交打印相应凭证后返回套内序号处，重新生成序号后再次输入，传票交易类型选择“01-内转”，</w:t>
      </w:r>
      <w:r>
        <w:rPr>
          <w:rFonts w:hint="eastAsia"/>
          <w:szCs w:val="21"/>
        </w:rPr>
        <w:t>账</w:t>
      </w:r>
      <w:r w:rsidRPr="00D67DF5">
        <w:rPr>
          <w:rFonts w:hint="eastAsia"/>
          <w:szCs w:val="21"/>
        </w:rPr>
        <w:t>号输入需入</w:t>
      </w:r>
      <w:r>
        <w:rPr>
          <w:rFonts w:hint="eastAsia"/>
          <w:szCs w:val="21"/>
        </w:rPr>
        <w:t>账</w:t>
      </w:r>
      <w:r w:rsidRPr="00D67DF5">
        <w:rPr>
          <w:rFonts w:hint="eastAsia"/>
          <w:szCs w:val="21"/>
        </w:rPr>
        <w:t>内部</w:t>
      </w:r>
      <w:r>
        <w:rPr>
          <w:rFonts w:hint="eastAsia"/>
          <w:szCs w:val="21"/>
        </w:rPr>
        <w:t>账</w:t>
      </w:r>
      <w:r w:rsidRPr="00D67DF5">
        <w:rPr>
          <w:rFonts w:hint="eastAsia"/>
          <w:szCs w:val="21"/>
        </w:rPr>
        <w:t>号，借贷别选“C-贷”，金额：2000.00凭证种类选择应使用凭证，凭证号码及摘要代码按票面内容输入,提交打印相应凭证、套平并签章后交复核员复核。</w:t>
      </w:r>
    </w:p>
    <w:p w:rsidR="00E63992" w:rsidRPr="00D67DF5" w:rsidRDefault="00E63992" w:rsidP="00E63992">
      <w:pPr>
        <w:pStyle w:val="44"/>
        <w:rPr>
          <w:rFonts w:hint="eastAsia"/>
          <w:szCs w:val="21"/>
        </w:rPr>
      </w:pPr>
      <w:r w:rsidRPr="00D67DF5">
        <w:rPr>
          <w:rFonts w:hint="eastAsia"/>
          <w:szCs w:val="21"/>
        </w:rPr>
        <w:t>复核员启动“7003-</w:t>
      </w:r>
      <w:r>
        <w:rPr>
          <w:rFonts w:hint="eastAsia"/>
          <w:szCs w:val="21"/>
        </w:rPr>
        <w:t>传票复核”交易，输入套号及套内序号，栏位要素参考记账</w:t>
      </w:r>
      <w:r w:rsidRPr="00D67DF5">
        <w:rPr>
          <w:rFonts w:hint="eastAsia"/>
          <w:szCs w:val="21"/>
        </w:rPr>
        <w:t>员的输入。提交主机后打印入</w:t>
      </w:r>
      <w:r>
        <w:rPr>
          <w:rFonts w:hint="eastAsia"/>
          <w:szCs w:val="21"/>
        </w:rPr>
        <w:t>账</w:t>
      </w:r>
      <w:r w:rsidRPr="00D67DF5">
        <w:rPr>
          <w:rFonts w:hint="eastAsia"/>
          <w:szCs w:val="21"/>
        </w:rPr>
        <w:t>认证。</w:t>
      </w:r>
    </w:p>
    <w:p w:rsidR="00E63992" w:rsidRPr="00D67DF5" w:rsidRDefault="00E63992" w:rsidP="00E63992">
      <w:pPr>
        <w:pStyle w:val="44"/>
        <w:rPr>
          <w:rFonts w:hint="eastAsia"/>
          <w:szCs w:val="21"/>
        </w:rPr>
      </w:pPr>
      <w:r w:rsidRPr="00D67DF5">
        <w:rPr>
          <w:rFonts w:hint="eastAsia"/>
          <w:szCs w:val="21"/>
        </w:rPr>
        <w:t>2</w:t>
      </w:r>
      <w:r w:rsidR="00347DDB">
        <w:rPr>
          <w:rFonts w:hint="eastAsia"/>
          <w:szCs w:val="21"/>
        </w:rPr>
        <w:t>.</w:t>
      </w:r>
      <w:r w:rsidRPr="00D67DF5">
        <w:rPr>
          <w:rFonts w:hint="eastAsia"/>
          <w:szCs w:val="21"/>
        </w:rPr>
        <w:t>建行A网点收到集中处理点转来他行退网点进</w:t>
      </w:r>
      <w:r>
        <w:rPr>
          <w:rFonts w:hint="eastAsia"/>
          <w:szCs w:val="21"/>
        </w:rPr>
        <w:t>账</w:t>
      </w:r>
      <w:r w:rsidRPr="00D67DF5">
        <w:rPr>
          <w:rFonts w:hint="eastAsia"/>
          <w:szCs w:val="21"/>
        </w:rPr>
        <w:t>单一笔，金额为2000元，付款方为网点甲客户，收款人为工行乙客户，退票理由为收款人</w:t>
      </w:r>
      <w:r>
        <w:rPr>
          <w:rFonts w:hint="eastAsia"/>
          <w:szCs w:val="21"/>
        </w:rPr>
        <w:t>账</w:t>
      </w:r>
      <w:r w:rsidRPr="00D67DF5">
        <w:rPr>
          <w:rFonts w:hint="eastAsia"/>
          <w:szCs w:val="21"/>
        </w:rPr>
        <w:t>号误。</w:t>
      </w:r>
    </w:p>
    <w:p w:rsidR="00E63992" w:rsidRPr="00D67DF5" w:rsidRDefault="00E63992" w:rsidP="00E63992">
      <w:pPr>
        <w:pStyle w:val="44"/>
        <w:rPr>
          <w:rFonts w:hint="eastAsia"/>
          <w:szCs w:val="21"/>
        </w:rPr>
      </w:pPr>
      <w:r w:rsidRPr="00D67DF5">
        <w:rPr>
          <w:rFonts w:hint="eastAsia"/>
          <w:szCs w:val="21"/>
        </w:rPr>
        <w:t>记</w:t>
      </w:r>
      <w:r>
        <w:rPr>
          <w:rFonts w:hint="eastAsia"/>
          <w:szCs w:val="21"/>
        </w:rPr>
        <w:t>账</w:t>
      </w:r>
      <w:r w:rsidRPr="00D67DF5">
        <w:rPr>
          <w:rFonts w:hint="eastAsia"/>
          <w:szCs w:val="21"/>
        </w:rPr>
        <w:t>员启动“1102-单位活期存入”交易，功能选“1-录入”，</w:t>
      </w:r>
      <w:r>
        <w:rPr>
          <w:rFonts w:hint="eastAsia"/>
          <w:szCs w:val="21"/>
        </w:rPr>
        <w:t>账</w:t>
      </w:r>
      <w:r w:rsidRPr="00D67DF5">
        <w:rPr>
          <w:rFonts w:hint="eastAsia"/>
          <w:szCs w:val="21"/>
        </w:rPr>
        <w:t>号输入甲客户</w:t>
      </w:r>
      <w:r>
        <w:rPr>
          <w:rFonts w:hint="eastAsia"/>
          <w:szCs w:val="21"/>
        </w:rPr>
        <w:t>账</w:t>
      </w:r>
      <w:r w:rsidRPr="00D67DF5">
        <w:rPr>
          <w:rFonts w:hint="eastAsia"/>
          <w:szCs w:val="21"/>
        </w:rPr>
        <w:t>号，交易类别选“2-转</w:t>
      </w:r>
      <w:r>
        <w:rPr>
          <w:rFonts w:hint="eastAsia"/>
          <w:szCs w:val="21"/>
        </w:rPr>
        <w:t>账</w:t>
      </w:r>
      <w:r w:rsidRPr="00D67DF5">
        <w:rPr>
          <w:rFonts w:hint="eastAsia"/>
          <w:szCs w:val="21"/>
        </w:rPr>
        <w:t>”，币别选“01-人民币”，金额：2000.00，摘要代码输入退票，通兑手续费收取方式选“</w:t>
      </w:r>
      <w:smartTag w:uri="urn:schemas-microsoft-com:office:smarttags" w:element="chmetcnv">
        <w:smartTagPr>
          <w:attr w:name="TCSC" w:val="0"/>
          <w:attr w:name="NumberType" w:val="1"/>
          <w:attr w:name="Negative" w:val="False"/>
          <w:attr w:name="HasSpace" w:val="False"/>
          <w:attr w:name="SourceValue" w:val="0"/>
          <w:attr w:name="UnitName" w:val="”"/>
        </w:smartTagPr>
        <w:r w:rsidRPr="00D67DF5">
          <w:rPr>
            <w:rFonts w:hint="eastAsia"/>
            <w:szCs w:val="21"/>
          </w:rPr>
          <w:t>0”</w:t>
        </w:r>
      </w:smartTag>
      <w:r w:rsidRPr="00D67DF5">
        <w:rPr>
          <w:rFonts w:hint="eastAsia"/>
          <w:szCs w:val="21"/>
        </w:rPr>
        <w:t>，凭证种类选“1999-其他凭证”，凭证号码：2000，内部</w:t>
      </w:r>
      <w:r>
        <w:rPr>
          <w:rFonts w:hint="eastAsia"/>
          <w:szCs w:val="21"/>
        </w:rPr>
        <w:t>账</w:t>
      </w:r>
      <w:r w:rsidRPr="00D67DF5">
        <w:rPr>
          <w:rFonts w:hint="eastAsia"/>
          <w:szCs w:val="21"/>
        </w:rPr>
        <w:t>号：101*********314000008XXXXB，打印转</w:t>
      </w:r>
      <w:r>
        <w:rPr>
          <w:rFonts w:hint="eastAsia"/>
          <w:szCs w:val="21"/>
        </w:rPr>
        <w:t>账</w:t>
      </w:r>
      <w:r w:rsidRPr="00D67DF5">
        <w:rPr>
          <w:rFonts w:hint="eastAsia"/>
          <w:szCs w:val="21"/>
        </w:rPr>
        <w:t>借方凭证，提交后打印入</w:t>
      </w:r>
      <w:r>
        <w:rPr>
          <w:rFonts w:hint="eastAsia"/>
          <w:szCs w:val="21"/>
        </w:rPr>
        <w:t>账</w:t>
      </w:r>
      <w:r w:rsidRPr="00D67DF5">
        <w:rPr>
          <w:rFonts w:hint="eastAsia"/>
          <w:szCs w:val="21"/>
        </w:rPr>
        <w:t xml:space="preserve">认证。 </w:t>
      </w:r>
    </w:p>
    <w:p w:rsidR="00E63992" w:rsidRPr="00D67DF5" w:rsidRDefault="00E63992" w:rsidP="00E63992">
      <w:pPr>
        <w:pStyle w:val="44"/>
        <w:rPr>
          <w:rFonts w:hint="eastAsia"/>
          <w:szCs w:val="21"/>
        </w:rPr>
      </w:pPr>
      <w:r w:rsidRPr="00D67DF5">
        <w:rPr>
          <w:rFonts w:hint="eastAsia"/>
          <w:szCs w:val="21"/>
        </w:rPr>
        <w:t>如交易金额大于等于2万元还需复核员复核。功能选“2-</w:t>
      </w:r>
      <w:r>
        <w:rPr>
          <w:rFonts w:hint="eastAsia"/>
          <w:szCs w:val="21"/>
        </w:rPr>
        <w:t>复核”，栏位要素参考记账</w:t>
      </w:r>
      <w:r w:rsidRPr="00D67DF5">
        <w:rPr>
          <w:rFonts w:hint="eastAsia"/>
          <w:szCs w:val="21"/>
        </w:rPr>
        <w:t>员的输入。</w:t>
      </w:r>
    </w:p>
    <w:p w:rsidR="00E63992" w:rsidRPr="00D67DF5" w:rsidRDefault="00E63992" w:rsidP="00E63992">
      <w:pPr>
        <w:pStyle w:val="44"/>
        <w:rPr>
          <w:rFonts w:hint="eastAsia"/>
          <w:szCs w:val="21"/>
        </w:rPr>
      </w:pPr>
      <w:r w:rsidRPr="00D67DF5">
        <w:rPr>
          <w:rFonts w:hint="eastAsia"/>
          <w:szCs w:val="21"/>
        </w:rPr>
        <w:lastRenderedPageBreak/>
        <w:t>3</w:t>
      </w:r>
      <w:r w:rsidR="00347DDB">
        <w:rPr>
          <w:rFonts w:hint="eastAsia"/>
          <w:szCs w:val="21"/>
        </w:rPr>
        <w:t>.</w:t>
      </w:r>
      <w:r w:rsidRPr="00D67DF5">
        <w:rPr>
          <w:rFonts w:hint="eastAsia"/>
          <w:szCs w:val="21"/>
        </w:rPr>
        <w:t>建行A网点收到集中处理点转来他行退网点金额为10万元的借方退票一笔，该票为前一日下午受理提出，系统登记凭证种类为“030</w:t>
      </w:r>
      <w:r w:rsidR="00347DDB">
        <w:rPr>
          <w:rFonts w:hint="eastAsia"/>
          <w:szCs w:val="21"/>
        </w:rPr>
        <w:t>2</w:t>
      </w:r>
      <w:r w:rsidRPr="00D67DF5">
        <w:rPr>
          <w:rFonts w:hint="eastAsia"/>
          <w:szCs w:val="21"/>
        </w:rPr>
        <w:t>-转</w:t>
      </w:r>
      <w:r>
        <w:rPr>
          <w:rFonts w:hint="eastAsia"/>
          <w:szCs w:val="21"/>
        </w:rPr>
        <w:t>账</w:t>
      </w:r>
      <w:r w:rsidRPr="00D67DF5">
        <w:rPr>
          <w:rFonts w:hint="eastAsia"/>
          <w:szCs w:val="21"/>
        </w:rPr>
        <w:t>支票”支票号码为“</w:t>
      </w:r>
      <w:smartTag w:uri="urn:schemas-microsoft-com:office:smarttags" w:element="chmetcnv">
        <w:smartTagPr>
          <w:attr w:name="UnitName" w:val="”"/>
          <w:attr w:name="SourceValue" w:val="607532"/>
          <w:attr w:name="HasSpace" w:val="False"/>
          <w:attr w:name="Negative" w:val="False"/>
          <w:attr w:name="NumberType" w:val="1"/>
          <w:attr w:name="TCSC" w:val="0"/>
        </w:smartTagPr>
        <w:r w:rsidRPr="00D67DF5">
          <w:rPr>
            <w:rFonts w:hint="eastAsia"/>
            <w:szCs w:val="21"/>
          </w:rPr>
          <w:t>00607532”</w:t>
        </w:r>
      </w:smartTag>
      <w:r w:rsidRPr="00D67DF5">
        <w:rPr>
          <w:rFonts w:hint="eastAsia"/>
          <w:szCs w:val="21"/>
        </w:rPr>
        <w:t xml:space="preserve">，收款人为该网点甲客户， 付款人为工行乙客户，退票理由为印章不清。   </w:t>
      </w:r>
    </w:p>
    <w:p w:rsidR="00E63992" w:rsidRPr="00347DDB" w:rsidRDefault="00E63992" w:rsidP="00E63992">
      <w:pPr>
        <w:pStyle w:val="44"/>
        <w:rPr>
          <w:rFonts w:hint="eastAsia"/>
          <w:szCs w:val="21"/>
        </w:rPr>
      </w:pPr>
      <w:r w:rsidRPr="00D67DF5">
        <w:rPr>
          <w:rFonts w:hint="eastAsia"/>
          <w:szCs w:val="21"/>
        </w:rPr>
        <w:t>记</w:t>
      </w:r>
      <w:r>
        <w:rPr>
          <w:rFonts w:hint="eastAsia"/>
          <w:szCs w:val="21"/>
        </w:rPr>
        <w:t>账</w:t>
      </w:r>
      <w:r w:rsidRPr="00D67DF5">
        <w:rPr>
          <w:rFonts w:hint="eastAsia"/>
          <w:szCs w:val="21"/>
        </w:rPr>
        <w:t>员启动“4901</w:t>
      </w:r>
      <w:r w:rsidR="00347DDB">
        <w:rPr>
          <w:rFonts w:hint="eastAsia"/>
          <w:szCs w:val="21"/>
        </w:rPr>
        <w:t>-</w:t>
      </w:r>
      <w:r w:rsidRPr="00D67DF5">
        <w:rPr>
          <w:rFonts w:hint="eastAsia"/>
          <w:szCs w:val="21"/>
        </w:rPr>
        <w:t>1” 交易，数据来源选择“1-手工”，功能选择“1-录入”，币别选“01-人民币”，</w:t>
      </w:r>
      <w:r w:rsidR="00347DDB" w:rsidRPr="00347DDB">
        <w:rPr>
          <w:rFonts w:hint="eastAsia"/>
          <w:szCs w:val="21"/>
        </w:rPr>
        <w:t>账号输入101*********31400000010001，借贷别选“D-借”，交换所号输入当地号码，凭证种类选“0009-退付出凭证专用”，原凭证种类输入“0302-转账支票”，凭证号码输入“00607532”，凭证金额输入“100000.00”，交换场次输入当场场次，凭证日期及支付密码可跳过。</w:t>
      </w:r>
    </w:p>
    <w:p w:rsidR="00E63992" w:rsidRPr="00347DDB" w:rsidRDefault="00347DDB" w:rsidP="00E63992">
      <w:pPr>
        <w:pStyle w:val="44"/>
        <w:rPr>
          <w:rFonts w:hint="eastAsia"/>
          <w:szCs w:val="21"/>
        </w:rPr>
      </w:pPr>
      <w:r w:rsidRPr="00347DDB">
        <w:rPr>
          <w:rFonts w:hint="eastAsia"/>
          <w:szCs w:val="21"/>
        </w:rPr>
        <w:t>再次启动“4901—1” 交易，数据来源选择“1-手工”，功能选择“1-录入”，币别选“01-人民币”，账号输入101*********314000008XXXXA，借贷别选“C-贷”，交换所号输入当地号码，凭证种类选“1005-转账借方凭证”应该为“1006转账贷方凭证”，凭证号码不输，凭证金额输入“100000.00”，交换场次输入当场场次，凭证日期及支付密码可跳过。</w:t>
      </w:r>
    </w:p>
    <w:p w:rsidR="00E63992" w:rsidRDefault="00E63992" w:rsidP="00E63992">
      <w:pPr>
        <w:pStyle w:val="44"/>
        <w:rPr>
          <w:rFonts w:hint="eastAsia"/>
          <w:szCs w:val="21"/>
        </w:rPr>
      </w:pPr>
      <w:r>
        <w:rPr>
          <w:rFonts w:hint="eastAsia"/>
          <w:szCs w:val="21"/>
        </w:rPr>
        <w:t>记账</w:t>
      </w:r>
      <w:r w:rsidRPr="00D67DF5">
        <w:rPr>
          <w:rFonts w:hint="eastAsia"/>
          <w:szCs w:val="21"/>
        </w:rPr>
        <w:t>员完成录入后，换复核柜员复核，启动“4901-1”交易，功能选择“5-</w:t>
      </w:r>
      <w:r>
        <w:rPr>
          <w:rFonts w:hint="eastAsia"/>
          <w:szCs w:val="21"/>
        </w:rPr>
        <w:t>复核”，栏位要素参考记账</w:t>
      </w:r>
      <w:r w:rsidRPr="00D67DF5">
        <w:rPr>
          <w:rFonts w:hint="eastAsia"/>
          <w:szCs w:val="21"/>
        </w:rPr>
        <w:t>员的输入。</w:t>
      </w:r>
    </w:p>
    <w:p w:rsidR="00347DDB" w:rsidRPr="00347DDB" w:rsidRDefault="00347DDB" w:rsidP="00E63992">
      <w:pPr>
        <w:pStyle w:val="44"/>
        <w:rPr>
          <w:rFonts w:hint="eastAsia"/>
          <w:kern w:val="0"/>
        </w:rPr>
      </w:pPr>
      <w:r>
        <w:rPr>
          <w:rFonts w:hint="eastAsia"/>
          <w:kern w:val="0"/>
        </w:rPr>
        <w:t>待其他提入票据登记完毕后，启动</w:t>
      </w:r>
      <w:r w:rsidRPr="00347DDB">
        <w:rPr>
          <w:rFonts w:hint="eastAsia"/>
          <w:kern w:val="0"/>
        </w:rPr>
        <w:t>4607轧差，4604转销、入账</w:t>
      </w:r>
      <w:r>
        <w:rPr>
          <w:rFonts w:hint="eastAsia"/>
          <w:kern w:val="0"/>
        </w:rPr>
        <w:t>。</w:t>
      </w:r>
    </w:p>
    <w:p w:rsidR="00E63992" w:rsidRPr="00981EB8" w:rsidRDefault="00E63992" w:rsidP="00E63992">
      <w:pPr>
        <w:pStyle w:val="111"/>
        <w:tabs>
          <w:tab w:val="num" w:pos="2291"/>
        </w:tabs>
        <w:rPr>
          <w:rFonts w:hint="eastAsia"/>
        </w:rPr>
      </w:pPr>
      <w:bookmarkStart w:id="243" w:name="_Toc77154688"/>
      <w:bookmarkStart w:id="244" w:name="_Toc77578718"/>
      <w:r w:rsidRPr="00981EB8">
        <w:rPr>
          <w:rFonts w:hint="eastAsia"/>
        </w:rPr>
        <w:t>同城票据交换资金清算</w:t>
      </w:r>
      <w:bookmarkEnd w:id="243"/>
      <w:bookmarkEnd w:id="244"/>
    </w:p>
    <w:p w:rsidR="00E63992" w:rsidRPr="00D67DF5" w:rsidRDefault="00E63992" w:rsidP="00E63992">
      <w:pPr>
        <w:pStyle w:val="52"/>
        <w:rPr>
          <w:rFonts w:hint="eastAsia"/>
        </w:rPr>
      </w:pPr>
      <w:r w:rsidRPr="00D67DF5">
        <w:rPr>
          <w:rFonts w:hint="eastAsia"/>
        </w:rPr>
        <w:t>交换记</w:t>
      </w:r>
      <w:r>
        <w:rPr>
          <w:rFonts w:hint="eastAsia"/>
        </w:rPr>
        <w:t>账</w:t>
      </w:r>
      <w:r w:rsidRPr="00D67DF5">
        <w:rPr>
          <w:rFonts w:hint="eastAsia"/>
        </w:rPr>
        <w:t>行完成轧差后，轧差资金转入清算行同城票据清算户。清算行核对人行差额报告单交换汇差金额与挂</w:t>
      </w:r>
      <w:r>
        <w:rPr>
          <w:rFonts w:hint="eastAsia"/>
        </w:rPr>
        <w:t>账</w:t>
      </w:r>
      <w:r w:rsidRPr="00D67DF5">
        <w:rPr>
          <w:rFonts w:hint="eastAsia"/>
        </w:rPr>
        <w:t>金额无误后，填制记账凭证做“同城票据清算”科目的记账凭证，启用7002传票录入、7003传票复核交易进行入账处理，产生账务：</w:t>
      </w:r>
    </w:p>
    <w:p w:rsidR="00E63992" w:rsidRPr="00D67DF5" w:rsidRDefault="00E63992" w:rsidP="00E63992">
      <w:pPr>
        <w:pStyle w:val="52"/>
        <w:rPr>
          <w:rFonts w:hint="eastAsia"/>
        </w:rPr>
      </w:pPr>
      <w:r w:rsidRPr="00D67DF5">
        <w:rPr>
          <w:rFonts w:hint="eastAsia"/>
        </w:rPr>
        <w:t>借（或）贷：同城票据清算</w:t>
      </w:r>
      <w:r w:rsidR="00FA1050">
        <w:rPr>
          <w:rFonts w:hint="eastAsia"/>
        </w:rPr>
        <w:t>-</w:t>
      </w:r>
      <w:r w:rsidRPr="00D67DF5">
        <w:rPr>
          <w:rFonts w:hint="eastAsia"/>
        </w:rPr>
        <w:t>同城票据清算户</w:t>
      </w:r>
    </w:p>
    <w:p w:rsidR="00E63992" w:rsidRPr="00D67DF5" w:rsidRDefault="00E63992" w:rsidP="00E63992">
      <w:pPr>
        <w:pStyle w:val="52"/>
        <w:rPr>
          <w:rFonts w:hint="eastAsia"/>
        </w:rPr>
      </w:pPr>
      <w:r w:rsidRPr="00D67DF5">
        <w:rPr>
          <w:rFonts w:hint="eastAsia"/>
        </w:rPr>
        <w:t>贷（或）借：存中央银行存款</w:t>
      </w:r>
      <w:r w:rsidR="00FA1050">
        <w:rPr>
          <w:rFonts w:hint="eastAsia"/>
        </w:rPr>
        <w:t>-</w:t>
      </w:r>
      <w:r w:rsidRPr="00D67DF5">
        <w:rPr>
          <w:rFonts w:hint="eastAsia"/>
        </w:rPr>
        <w:t>存中央银行存款户</w:t>
      </w:r>
    </w:p>
    <w:p w:rsidR="00E63992" w:rsidRPr="00D67DF5" w:rsidRDefault="00E63992" w:rsidP="00E63992">
      <w:pPr>
        <w:pStyle w:val="52"/>
        <w:rPr>
          <w:rFonts w:hint="eastAsia"/>
        </w:rPr>
      </w:pPr>
      <w:r w:rsidRPr="00D67DF5">
        <w:rPr>
          <w:rFonts w:hint="eastAsia"/>
        </w:rPr>
        <w:t xml:space="preserve">　　　　或：银行清算存款</w:t>
      </w:r>
      <w:r w:rsidR="00FA1050">
        <w:rPr>
          <w:rFonts w:hint="eastAsia"/>
        </w:rPr>
        <w:t>-</w:t>
      </w:r>
      <w:r w:rsidRPr="00D67DF5">
        <w:rPr>
          <w:rFonts w:hint="eastAsia"/>
        </w:rPr>
        <w:t>XX银行户</w:t>
      </w:r>
    </w:p>
    <w:p w:rsidR="000A4C2F" w:rsidRPr="006D5C5A" w:rsidRDefault="00E63992" w:rsidP="000A4C2F">
      <w:pPr>
        <w:pStyle w:val="52"/>
        <w:rPr>
          <w:rFonts w:hint="eastAsia"/>
        </w:rPr>
      </w:pPr>
      <w:r w:rsidRPr="00D67DF5">
        <w:rPr>
          <w:rFonts w:hint="eastAsia"/>
        </w:rPr>
        <w:t>非资金清算记账行各级资金清算日终时系统自动处理</w:t>
      </w:r>
      <w:r w:rsidRPr="006D5C5A">
        <w:rPr>
          <w:rFonts w:hint="eastAsia"/>
        </w:rPr>
        <w:t>渠道</w:t>
      </w:r>
      <w:r>
        <w:rPr>
          <w:rFonts w:hint="eastAsia"/>
        </w:rPr>
        <w:t>来账</w:t>
      </w:r>
      <w:r w:rsidRPr="006D5C5A">
        <w:rPr>
          <w:rFonts w:hint="eastAsia"/>
        </w:rPr>
        <w:t>业务</w:t>
      </w:r>
    </w:p>
    <w:p w:rsidR="000A4C2F" w:rsidRDefault="000A4C2F" w:rsidP="000A4C2F">
      <w:pPr>
        <w:pStyle w:val="11"/>
        <w:rPr>
          <w:rFonts w:hint="eastAsia"/>
        </w:rPr>
      </w:pPr>
      <w:bookmarkStart w:id="245" w:name="_Toc243901402"/>
      <w:r>
        <w:rPr>
          <w:rFonts w:hint="eastAsia"/>
        </w:rPr>
        <w:lastRenderedPageBreak/>
        <w:t>渠道来账业务</w:t>
      </w:r>
      <w:bookmarkEnd w:id="245"/>
    </w:p>
    <w:p w:rsidR="00E63992" w:rsidRDefault="00E63992" w:rsidP="00E63992">
      <w:pPr>
        <w:pStyle w:val="52"/>
        <w:rPr>
          <w:rFonts w:hint="eastAsia"/>
        </w:rPr>
      </w:pPr>
      <w:r>
        <w:rPr>
          <w:rFonts w:hint="eastAsia"/>
        </w:rPr>
        <w:t>渠道来账业务是指：（1）他行</w:t>
      </w:r>
      <w:r w:rsidRPr="009E66AB">
        <w:rPr>
          <w:rFonts w:hint="eastAsia"/>
        </w:rPr>
        <w:t>通过</w:t>
      </w:r>
      <w:r>
        <w:rPr>
          <w:rFonts w:hint="eastAsia"/>
        </w:rPr>
        <w:t>票据</w:t>
      </w:r>
      <w:r w:rsidRPr="009E66AB">
        <w:rPr>
          <w:rFonts w:hint="eastAsia"/>
        </w:rPr>
        <w:t>交换、</w:t>
      </w:r>
      <w:r>
        <w:rPr>
          <w:rFonts w:hint="eastAsia"/>
        </w:rPr>
        <w:t>大小额支付</w:t>
      </w:r>
      <w:r w:rsidRPr="009E66AB">
        <w:rPr>
          <w:rFonts w:hint="eastAsia"/>
        </w:rPr>
        <w:t>系统</w:t>
      </w:r>
      <w:r>
        <w:rPr>
          <w:rFonts w:hint="eastAsia"/>
        </w:rPr>
        <w:t>、</w:t>
      </w:r>
      <w:r w:rsidRPr="009E66AB">
        <w:rPr>
          <w:rFonts w:hint="eastAsia"/>
        </w:rPr>
        <w:t>行内</w:t>
      </w:r>
      <w:r>
        <w:rPr>
          <w:rFonts w:hint="eastAsia"/>
        </w:rPr>
        <w:t>清算系统（行内汇划）汇入本行的来账处理；（2）客户通过网上银行和重客系统办理跨行汇出业务，但需落地到网点进行手工处理（主要是补充联行号）</w:t>
      </w:r>
      <w:r w:rsidRPr="009E66AB">
        <w:rPr>
          <w:rFonts w:hint="eastAsia"/>
        </w:rPr>
        <w:t>。</w:t>
      </w:r>
    </w:p>
    <w:p w:rsidR="00E63992" w:rsidRDefault="00E63992" w:rsidP="00E63992">
      <w:pPr>
        <w:pStyle w:val="52"/>
        <w:rPr>
          <w:rFonts w:hint="eastAsia"/>
        </w:rPr>
      </w:pPr>
      <w:r>
        <w:rPr>
          <w:rFonts w:hint="eastAsia"/>
        </w:rPr>
        <w:t>主要区分为渠道提入处理和渠道提出处理两大类，通过4901交易来完成。</w:t>
      </w:r>
    </w:p>
    <w:p w:rsidR="00E63992" w:rsidRDefault="00E63992" w:rsidP="00E63992">
      <w:pPr>
        <w:pStyle w:val="111"/>
        <w:tabs>
          <w:tab w:val="num" w:pos="0"/>
        </w:tabs>
        <w:rPr>
          <w:rFonts w:hint="eastAsia"/>
        </w:rPr>
      </w:pPr>
      <w:r>
        <w:rPr>
          <w:rFonts w:hint="eastAsia"/>
        </w:rPr>
        <w:t>交换提入票据登记</w:t>
      </w:r>
    </w:p>
    <w:p w:rsidR="00E63992" w:rsidRDefault="00E63992" w:rsidP="00E63992">
      <w:pPr>
        <w:pStyle w:val="35"/>
        <w:spacing w:before="312" w:after="312"/>
        <w:rPr>
          <w:rFonts w:hint="eastAsia"/>
        </w:rPr>
      </w:pPr>
      <w:r>
        <w:rPr>
          <w:rFonts w:hint="eastAsia"/>
        </w:rPr>
        <w:t>操作流程</w:t>
      </w:r>
    </w:p>
    <w:p w:rsidR="00E63992" w:rsidRPr="00873086" w:rsidRDefault="00E63992" w:rsidP="00E63992">
      <w:pPr>
        <w:pStyle w:val="52"/>
        <w:rPr>
          <w:rFonts w:cs="宋体"/>
          <w:kern w:val="0"/>
          <w:sz w:val="20"/>
          <w:szCs w:val="20"/>
        </w:rPr>
      </w:pPr>
      <w:r>
        <w:rPr>
          <w:rFonts w:hint="eastAsia"/>
        </w:rPr>
        <w:t>柜员根据票交所的票据提入清单，逐笔与提入的票据进行勾兑，无误后启“4901-1交换票据提入登记”交易处理。</w:t>
      </w:r>
      <w:r w:rsidR="000A4C2F">
        <w:rPr>
          <w:rFonts w:hint="eastAsia"/>
        </w:rPr>
        <w:t>另外可参考“同城票据交换”章节中“提入票据”相关内容。</w:t>
      </w:r>
    </w:p>
    <w:p w:rsidR="00E63992" w:rsidRDefault="00E63992" w:rsidP="00E63992">
      <w:pPr>
        <w:pStyle w:val="35"/>
        <w:spacing w:before="312" w:after="312"/>
        <w:rPr>
          <w:rFonts w:hint="eastAsia"/>
        </w:rPr>
      </w:pPr>
      <w:r>
        <w:rPr>
          <w:rFonts w:hint="eastAsia"/>
        </w:rPr>
        <w:t>注意事项</w:t>
      </w:r>
    </w:p>
    <w:p w:rsidR="00E63992" w:rsidRDefault="00E63992" w:rsidP="00E63992">
      <w:pPr>
        <w:pStyle w:val="52"/>
        <w:rPr>
          <w:rFonts w:hint="eastAsia"/>
        </w:rPr>
      </w:pPr>
      <w:r>
        <w:rPr>
          <w:rFonts w:hint="eastAsia"/>
        </w:rPr>
        <w:t>1.如果数据来源选“2-磁盘”或“3-联网”，则功能只能选“5复核”</w:t>
      </w:r>
    </w:p>
    <w:p w:rsidR="00E63992" w:rsidRPr="00780D85" w:rsidRDefault="00E63992" w:rsidP="00E63992">
      <w:pPr>
        <w:pStyle w:val="52"/>
      </w:pPr>
      <w:r>
        <w:rPr>
          <w:rFonts w:hint="eastAsia"/>
        </w:rPr>
        <w:t>2.</w:t>
      </w:r>
      <w:r w:rsidRPr="00780D85">
        <w:rPr>
          <w:rFonts w:hint="eastAsia"/>
        </w:rPr>
        <w:t>柜员在做</w:t>
      </w:r>
      <w:r w:rsidRPr="00780D85">
        <w:t>4601</w:t>
      </w:r>
      <w:r>
        <w:rPr>
          <w:rFonts w:hint="eastAsia"/>
        </w:rPr>
        <w:t>-1</w:t>
      </w:r>
      <w:r w:rsidRPr="00780D85">
        <w:rPr>
          <w:rFonts w:hint="eastAsia"/>
        </w:rPr>
        <w:t>交易时，发现差错必须在做</w:t>
      </w:r>
      <w:r w:rsidRPr="00780D85">
        <w:t>4607</w:t>
      </w:r>
      <w:r w:rsidRPr="00780D85">
        <w:rPr>
          <w:rFonts w:hint="eastAsia"/>
        </w:rPr>
        <w:t>轧差确认交易之前修改。</w:t>
      </w:r>
      <w:r>
        <w:rPr>
          <w:rFonts w:hint="eastAsia"/>
        </w:rPr>
        <w:t>若发现差错时已经完成4607交易，则应按如下流程处理：</w:t>
      </w:r>
      <w:r w:rsidRPr="00780D85">
        <w:rPr>
          <w:rFonts w:hint="eastAsia"/>
        </w:rPr>
        <w:t>启</w:t>
      </w:r>
      <w:r w:rsidRPr="00780D85">
        <w:t>0088</w:t>
      </w:r>
      <w:r w:rsidRPr="00780D85">
        <w:rPr>
          <w:rFonts w:hint="eastAsia"/>
        </w:rPr>
        <w:t>冲正交易</w:t>
      </w:r>
      <w:r>
        <w:rPr>
          <w:rFonts w:hint="eastAsia"/>
        </w:rPr>
        <w:t>，</w:t>
      </w:r>
      <w:r w:rsidRPr="00780D85">
        <w:rPr>
          <w:rFonts w:hint="eastAsia"/>
        </w:rPr>
        <w:t>删除由</w:t>
      </w:r>
      <w:r w:rsidRPr="00780D85">
        <w:t>4607</w:t>
      </w:r>
      <w:r w:rsidRPr="00780D85">
        <w:rPr>
          <w:rFonts w:hint="eastAsia"/>
        </w:rPr>
        <w:t>轧差确认产生的流水号，</w:t>
      </w:r>
      <w:r>
        <w:rPr>
          <w:rFonts w:hint="eastAsia"/>
        </w:rPr>
        <w:t>然后启动</w:t>
      </w:r>
      <w:r w:rsidRPr="00780D85">
        <w:t>4601</w:t>
      </w:r>
      <w:r>
        <w:rPr>
          <w:rFonts w:hint="eastAsia"/>
        </w:rPr>
        <w:t>-1</w:t>
      </w:r>
      <w:r w:rsidRPr="00780D85">
        <w:rPr>
          <w:rFonts w:hint="eastAsia"/>
        </w:rPr>
        <w:t>进行修改，</w:t>
      </w:r>
      <w:r>
        <w:rPr>
          <w:rFonts w:hint="eastAsia"/>
        </w:rPr>
        <w:t>最后</w:t>
      </w:r>
      <w:r w:rsidRPr="00780D85">
        <w:rPr>
          <w:rFonts w:hint="eastAsia"/>
        </w:rPr>
        <w:t>重新做</w:t>
      </w:r>
      <w:r w:rsidRPr="00780D85">
        <w:t>4607</w:t>
      </w:r>
      <w:r w:rsidRPr="00780D85">
        <w:rPr>
          <w:rFonts w:hint="eastAsia"/>
        </w:rPr>
        <w:t>交易。</w:t>
      </w:r>
    </w:p>
    <w:p w:rsidR="00E63992" w:rsidRDefault="00E63992" w:rsidP="00E63992">
      <w:pPr>
        <w:pStyle w:val="52"/>
        <w:rPr>
          <w:rFonts w:hint="eastAsia"/>
        </w:rPr>
      </w:pPr>
      <w:r>
        <w:rPr>
          <w:rFonts w:hint="eastAsia"/>
        </w:rPr>
        <w:t>3.若提入他行退我行借方票据（该票据在以前场次由我行提出），做4901-1交易时凭证种类栏位必须输入“0009特种转账凭证（退付出专用）”，账号输入收款人账号，原凭证种类输入原提出凭证实际种类，凭证号码输入原提出凭证实际号码。</w:t>
      </w:r>
    </w:p>
    <w:p w:rsidR="00E63992" w:rsidRDefault="00E63992" w:rsidP="00E63992">
      <w:pPr>
        <w:pStyle w:val="52"/>
        <w:rPr>
          <w:rFonts w:hint="eastAsia"/>
          <w:kern w:val="0"/>
        </w:rPr>
      </w:pPr>
      <w:r>
        <w:rPr>
          <w:rFonts w:hint="eastAsia"/>
        </w:rPr>
        <w:t>4.</w:t>
      </w:r>
      <w:r w:rsidRPr="00B5402B">
        <w:rPr>
          <w:rFonts w:hint="eastAsia"/>
          <w:kern w:val="0"/>
        </w:rPr>
        <w:t>当付款账户是凭支付密码支取，必须输入凭证日期及支付密码。</w:t>
      </w:r>
    </w:p>
    <w:p w:rsidR="00E63992" w:rsidRDefault="00E63992" w:rsidP="00E63992">
      <w:pPr>
        <w:pStyle w:val="52"/>
        <w:rPr>
          <w:rFonts w:hint="eastAsia"/>
        </w:rPr>
      </w:pPr>
      <w:r>
        <w:rPr>
          <w:rFonts w:hint="eastAsia"/>
        </w:rPr>
        <w:t>5.若提入票据后发现问题，需退票，则应先做本交易，然后再启4603交易进行退票。</w:t>
      </w:r>
    </w:p>
    <w:p w:rsidR="00E63992" w:rsidRDefault="00E63992" w:rsidP="00E63992">
      <w:pPr>
        <w:pStyle w:val="35"/>
        <w:spacing w:before="312" w:after="312"/>
        <w:rPr>
          <w:rFonts w:hint="eastAsia"/>
        </w:rPr>
      </w:pPr>
      <w:r>
        <w:rPr>
          <w:rFonts w:hint="eastAsia"/>
        </w:rPr>
        <w:t>业务案例</w:t>
      </w:r>
    </w:p>
    <w:p w:rsidR="00E63992" w:rsidRDefault="00E63992" w:rsidP="00E63992">
      <w:pPr>
        <w:pStyle w:val="44"/>
        <w:rPr>
          <w:rFonts w:hint="eastAsia"/>
        </w:rPr>
      </w:pPr>
      <w:r>
        <w:rPr>
          <w:rFonts w:hint="eastAsia"/>
        </w:rPr>
        <w:t>1</w:t>
      </w:r>
      <w:r w:rsidR="00347DDB">
        <w:rPr>
          <w:rFonts w:hint="eastAsia"/>
        </w:rPr>
        <w:t>.</w:t>
      </w:r>
      <w:r>
        <w:rPr>
          <w:rFonts w:hint="eastAsia"/>
        </w:rPr>
        <w:t>成都建行A网点收到一笔当地工行B网点提入的进账单，收款人为A网点开户单位C单位，帐号为51001870836059123456；金额500元，如果A网点采用手工方式登记，该网点参加2次交换，本票据为当日1次交换提入。</w:t>
      </w:r>
    </w:p>
    <w:p w:rsidR="00E63992" w:rsidRPr="00032830" w:rsidRDefault="00E63992" w:rsidP="00E63992">
      <w:pPr>
        <w:pStyle w:val="44"/>
        <w:rPr>
          <w:rFonts w:hint="eastAsia"/>
        </w:rPr>
      </w:pPr>
      <w:r>
        <w:rPr>
          <w:rFonts w:hint="eastAsia"/>
        </w:rPr>
        <w:t>柜员1审核票面要素和交换章后，启动4901-1，</w:t>
      </w:r>
      <w:r w:rsidRPr="00032830">
        <w:rPr>
          <w:rFonts w:hint="eastAsia"/>
          <w:color w:val="0000FF"/>
        </w:rPr>
        <w:t>数据来源</w:t>
      </w:r>
      <w:r>
        <w:rPr>
          <w:rFonts w:hint="eastAsia"/>
        </w:rPr>
        <w:t>选“1-手工”，</w:t>
      </w:r>
      <w:r w:rsidRPr="003A7FFC">
        <w:rPr>
          <w:rFonts w:hint="eastAsia"/>
          <w:color w:val="0000FF"/>
        </w:rPr>
        <w:t>功能</w:t>
      </w:r>
      <w:r>
        <w:rPr>
          <w:rFonts w:hint="eastAsia"/>
        </w:rPr>
        <w:t>选择“1-录入”，</w:t>
      </w:r>
      <w:r w:rsidRPr="00032830">
        <w:rPr>
          <w:rFonts w:hint="eastAsia"/>
          <w:color w:val="0000FF"/>
        </w:rPr>
        <w:t>帐号</w:t>
      </w:r>
      <w:r>
        <w:rPr>
          <w:rFonts w:hint="eastAsia"/>
        </w:rPr>
        <w:t>输入51001870836059123456，</w:t>
      </w:r>
      <w:r w:rsidRPr="00032830">
        <w:rPr>
          <w:rFonts w:hint="eastAsia"/>
          <w:color w:val="0000FF"/>
        </w:rPr>
        <w:t>借贷别</w:t>
      </w:r>
      <w:r>
        <w:rPr>
          <w:rFonts w:hint="eastAsia"/>
        </w:rPr>
        <w:t>输入“贷”，</w:t>
      </w:r>
      <w:r w:rsidRPr="00032830">
        <w:rPr>
          <w:rFonts w:hint="eastAsia"/>
          <w:color w:val="0000FF"/>
        </w:rPr>
        <w:t>交换所号</w:t>
      </w:r>
      <w:r>
        <w:rPr>
          <w:rFonts w:hint="eastAsia"/>
        </w:rPr>
        <w:t>输入“73”，</w:t>
      </w:r>
      <w:r w:rsidRPr="00032830">
        <w:rPr>
          <w:rFonts w:hint="eastAsia"/>
          <w:color w:val="0000FF"/>
        </w:rPr>
        <w:t>凭证种类</w:t>
      </w:r>
      <w:r>
        <w:rPr>
          <w:rFonts w:hint="eastAsia"/>
        </w:rPr>
        <w:t>输入“0701进账单”，</w:t>
      </w:r>
      <w:r w:rsidRPr="00032830">
        <w:rPr>
          <w:rFonts w:hint="eastAsia"/>
          <w:color w:val="0000FF"/>
        </w:rPr>
        <w:t>金额</w:t>
      </w:r>
      <w:r>
        <w:rPr>
          <w:rFonts w:hint="eastAsia"/>
        </w:rPr>
        <w:t>输入“500.00”，</w:t>
      </w:r>
      <w:r w:rsidRPr="00032830">
        <w:rPr>
          <w:rFonts w:hint="eastAsia"/>
          <w:color w:val="0000FF"/>
        </w:rPr>
        <w:t>场次</w:t>
      </w:r>
      <w:r>
        <w:rPr>
          <w:rFonts w:hint="eastAsia"/>
        </w:rPr>
        <w:t>输入“1”。其他栏位可回车跳过，最后提交。</w:t>
      </w:r>
    </w:p>
    <w:p w:rsidR="00E63992" w:rsidRDefault="00E63992" w:rsidP="00E63992">
      <w:pPr>
        <w:pStyle w:val="44"/>
        <w:rPr>
          <w:rFonts w:hint="eastAsia"/>
        </w:rPr>
      </w:pPr>
      <w:r w:rsidRPr="00FA58D8">
        <w:rPr>
          <w:rFonts w:hint="eastAsia"/>
        </w:rPr>
        <w:lastRenderedPageBreak/>
        <w:t>柜员1完成录入后，换柜员2复核，启动</w:t>
      </w:r>
      <w:r>
        <w:rPr>
          <w:rFonts w:hint="eastAsia"/>
        </w:rPr>
        <w:t>4901-1</w:t>
      </w:r>
      <w:r w:rsidRPr="00FA58D8">
        <w:rPr>
          <w:rFonts w:hint="eastAsia"/>
        </w:rPr>
        <w:t>，功能选择“5-复核”，栏位要素参考柜员1的输入。</w:t>
      </w:r>
    </w:p>
    <w:p w:rsidR="00E63992" w:rsidRPr="00FA58D8" w:rsidRDefault="00E63992" w:rsidP="00E63992">
      <w:pPr>
        <w:pStyle w:val="44"/>
        <w:rPr>
          <w:rFonts w:hint="eastAsia"/>
        </w:rPr>
      </w:pPr>
      <w:r>
        <w:rPr>
          <w:rFonts w:hint="eastAsia"/>
        </w:rPr>
        <w:t>提交主机处理完</w:t>
      </w:r>
      <w:r w:rsidRPr="00FA58D8">
        <w:rPr>
          <w:rFonts w:hint="eastAsia"/>
        </w:rPr>
        <w:t>毕后，由复核员在</w:t>
      </w:r>
      <w:r>
        <w:rPr>
          <w:rFonts w:hint="eastAsia"/>
        </w:rPr>
        <w:t>提入凭证背面</w:t>
      </w:r>
      <w:r w:rsidRPr="00FA58D8">
        <w:rPr>
          <w:rFonts w:hint="eastAsia"/>
        </w:rPr>
        <w:t>打印</w:t>
      </w:r>
      <w:r>
        <w:rPr>
          <w:rFonts w:hint="eastAsia"/>
        </w:rPr>
        <w:t>登记</w:t>
      </w:r>
      <w:r w:rsidRPr="00FA58D8">
        <w:rPr>
          <w:rFonts w:hint="eastAsia"/>
        </w:rPr>
        <w:t>认证，</w:t>
      </w:r>
      <w:r>
        <w:rPr>
          <w:rFonts w:hint="eastAsia"/>
        </w:rPr>
        <w:t>待轧差入账后将回单联加盖办讫章交客户。</w:t>
      </w:r>
    </w:p>
    <w:p w:rsidR="00E63992" w:rsidRDefault="00E63992" w:rsidP="00E63992">
      <w:pPr>
        <w:pStyle w:val="44"/>
        <w:rPr>
          <w:rFonts w:hint="eastAsia"/>
        </w:rPr>
      </w:pPr>
      <w:r>
        <w:rPr>
          <w:rFonts w:hint="eastAsia"/>
        </w:rPr>
        <w:t>2</w:t>
      </w:r>
      <w:r w:rsidR="00347DDB">
        <w:rPr>
          <w:rFonts w:hint="eastAsia"/>
        </w:rPr>
        <w:t>.</w:t>
      </w:r>
      <w:r>
        <w:rPr>
          <w:rFonts w:hint="eastAsia"/>
        </w:rPr>
        <w:t>成都建行A网点当日1场收到一笔当地工行B网点提入的借方退票，凭证种类为支票，票号2111112323，金额100000元，退票理由账户余额不足，本支票原进账单收款人账号为51001870836059123456</w:t>
      </w:r>
    </w:p>
    <w:p w:rsidR="00E63992" w:rsidRPr="00032830" w:rsidRDefault="00E63992" w:rsidP="00E63992">
      <w:pPr>
        <w:pStyle w:val="44"/>
        <w:rPr>
          <w:rFonts w:hint="eastAsia"/>
        </w:rPr>
      </w:pPr>
      <w:r>
        <w:rPr>
          <w:rFonts w:hint="eastAsia"/>
        </w:rPr>
        <w:t>柜员1审核票面要素和交换章后，启动4901-1，</w:t>
      </w:r>
      <w:r w:rsidRPr="00C444B2">
        <w:rPr>
          <w:rFonts w:hint="eastAsia"/>
        </w:rPr>
        <w:t>数据来源</w:t>
      </w:r>
      <w:r>
        <w:rPr>
          <w:rFonts w:hint="eastAsia"/>
        </w:rPr>
        <w:t>选“1-手工”，</w:t>
      </w:r>
      <w:r w:rsidRPr="00C444B2">
        <w:rPr>
          <w:rFonts w:hint="eastAsia"/>
        </w:rPr>
        <w:t>功能</w:t>
      </w:r>
      <w:r>
        <w:rPr>
          <w:rFonts w:hint="eastAsia"/>
        </w:rPr>
        <w:t>选择“1-录入”，</w:t>
      </w:r>
      <w:r w:rsidRPr="00C444B2">
        <w:rPr>
          <w:rFonts w:hint="eastAsia"/>
        </w:rPr>
        <w:t>帐号</w:t>
      </w:r>
      <w:r>
        <w:rPr>
          <w:rFonts w:hint="eastAsia"/>
        </w:rPr>
        <w:t>输入51001870836059123456，</w:t>
      </w:r>
      <w:r w:rsidRPr="00C444B2">
        <w:rPr>
          <w:rFonts w:hint="eastAsia"/>
        </w:rPr>
        <w:t>借贷别</w:t>
      </w:r>
      <w:r>
        <w:rPr>
          <w:rFonts w:hint="eastAsia"/>
        </w:rPr>
        <w:t>输入“借”，</w:t>
      </w:r>
      <w:r w:rsidRPr="00C444B2">
        <w:rPr>
          <w:rFonts w:hint="eastAsia"/>
        </w:rPr>
        <w:t>交换所号</w:t>
      </w:r>
      <w:r>
        <w:rPr>
          <w:rFonts w:hint="eastAsia"/>
        </w:rPr>
        <w:t>输入“73”，</w:t>
      </w:r>
      <w:r w:rsidRPr="00C444B2">
        <w:rPr>
          <w:rFonts w:hint="eastAsia"/>
        </w:rPr>
        <w:t>凭证种类</w:t>
      </w:r>
      <w:r>
        <w:rPr>
          <w:rFonts w:hint="eastAsia"/>
        </w:rPr>
        <w:t>输入“0009特种转账凭证（退付出专用）”，</w:t>
      </w:r>
      <w:r w:rsidRPr="00C444B2">
        <w:rPr>
          <w:rFonts w:hint="eastAsia"/>
        </w:rPr>
        <w:t>原凭证种类</w:t>
      </w:r>
      <w:r>
        <w:rPr>
          <w:rFonts w:hint="eastAsia"/>
        </w:rPr>
        <w:t>输入“0301支票”</w:t>
      </w:r>
      <w:r w:rsidRPr="00C444B2">
        <w:rPr>
          <w:rFonts w:hint="eastAsia"/>
        </w:rPr>
        <w:t>，原凭证号</w:t>
      </w:r>
      <w:r>
        <w:rPr>
          <w:rFonts w:hint="eastAsia"/>
        </w:rPr>
        <w:t>输入“2111112323”，</w:t>
      </w:r>
      <w:r w:rsidRPr="00C444B2">
        <w:rPr>
          <w:rFonts w:hint="eastAsia"/>
        </w:rPr>
        <w:t>金额</w:t>
      </w:r>
      <w:r>
        <w:rPr>
          <w:rFonts w:hint="eastAsia"/>
        </w:rPr>
        <w:t>输入“100000.00”，</w:t>
      </w:r>
      <w:r w:rsidRPr="00C444B2">
        <w:rPr>
          <w:rFonts w:hint="eastAsia"/>
        </w:rPr>
        <w:t>场次</w:t>
      </w:r>
      <w:r>
        <w:rPr>
          <w:rFonts w:hint="eastAsia"/>
        </w:rPr>
        <w:t>输入“1”，其他栏位可回车跳过，最后提交。</w:t>
      </w:r>
    </w:p>
    <w:p w:rsidR="00E63992" w:rsidRDefault="00E63992" w:rsidP="00E63992">
      <w:pPr>
        <w:pStyle w:val="44"/>
        <w:rPr>
          <w:rFonts w:hint="eastAsia"/>
        </w:rPr>
      </w:pPr>
      <w:r w:rsidRPr="00FA58D8">
        <w:rPr>
          <w:rFonts w:hint="eastAsia"/>
        </w:rPr>
        <w:t>柜员1完成录入后，换柜员2复核，启动</w:t>
      </w:r>
      <w:r>
        <w:rPr>
          <w:rFonts w:hint="eastAsia"/>
        </w:rPr>
        <w:t>4901-1</w:t>
      </w:r>
      <w:r w:rsidRPr="00FA58D8">
        <w:rPr>
          <w:rFonts w:hint="eastAsia"/>
        </w:rPr>
        <w:t>，功能选择“5-复核”，栏位要素参考柜员1的输入。</w:t>
      </w:r>
    </w:p>
    <w:p w:rsidR="00E63992" w:rsidRPr="00FA58D8" w:rsidRDefault="00E63992" w:rsidP="00E63992">
      <w:pPr>
        <w:pStyle w:val="44"/>
        <w:rPr>
          <w:rFonts w:hint="eastAsia"/>
        </w:rPr>
      </w:pPr>
      <w:r>
        <w:rPr>
          <w:rFonts w:hint="eastAsia"/>
        </w:rPr>
        <w:t>提交主机处理完</w:t>
      </w:r>
      <w:r w:rsidRPr="00FA58D8">
        <w:rPr>
          <w:rFonts w:hint="eastAsia"/>
        </w:rPr>
        <w:t>毕后，由复核员在</w:t>
      </w:r>
      <w:r>
        <w:rPr>
          <w:rFonts w:hint="eastAsia"/>
        </w:rPr>
        <w:t>提入凭证背面</w:t>
      </w:r>
      <w:r w:rsidRPr="00FA58D8">
        <w:rPr>
          <w:rFonts w:hint="eastAsia"/>
        </w:rPr>
        <w:t>打印</w:t>
      </w:r>
      <w:r>
        <w:rPr>
          <w:rFonts w:hint="eastAsia"/>
        </w:rPr>
        <w:t>登记</w:t>
      </w:r>
      <w:r w:rsidRPr="00FA58D8">
        <w:rPr>
          <w:rFonts w:hint="eastAsia"/>
        </w:rPr>
        <w:t>认证，</w:t>
      </w:r>
      <w:r>
        <w:rPr>
          <w:rFonts w:hint="eastAsia"/>
        </w:rPr>
        <w:t>待轧差入账后将退票理由书加盖办讫章和退回的支票一起交客户。</w:t>
      </w:r>
    </w:p>
    <w:p w:rsidR="00E63992" w:rsidRDefault="00796827" w:rsidP="00E63992">
      <w:pPr>
        <w:pStyle w:val="111"/>
        <w:tabs>
          <w:tab w:val="num" w:pos="0"/>
        </w:tabs>
        <w:rPr>
          <w:rFonts w:hint="eastAsia"/>
        </w:rPr>
      </w:pPr>
      <w:r>
        <w:rPr>
          <w:rFonts w:hint="eastAsia"/>
        </w:rPr>
        <w:t>汇划</w:t>
      </w:r>
      <w:r w:rsidR="00E63992">
        <w:rPr>
          <w:rFonts w:hint="eastAsia"/>
        </w:rPr>
        <w:t>来账落地处理</w:t>
      </w:r>
    </w:p>
    <w:p w:rsidR="00E63992" w:rsidRPr="002B7E1C" w:rsidRDefault="00796827" w:rsidP="00E63992">
      <w:pPr>
        <w:pStyle w:val="52"/>
        <w:rPr>
          <w:rFonts w:hint="eastAsia"/>
        </w:rPr>
      </w:pPr>
      <w:r>
        <w:rPr>
          <w:rFonts w:hint="eastAsia"/>
        </w:rPr>
        <w:t>汇划</w:t>
      </w:r>
      <w:r w:rsidR="00E63992">
        <w:rPr>
          <w:rFonts w:hint="eastAsia"/>
        </w:rPr>
        <w:t>来账是指建行其他网点或者他行网点通过</w:t>
      </w:r>
      <w:r>
        <w:rPr>
          <w:rFonts w:hint="eastAsia"/>
        </w:rPr>
        <w:t>总行</w:t>
      </w:r>
      <w:r w:rsidR="00E63992">
        <w:rPr>
          <w:rFonts w:hint="eastAsia"/>
        </w:rPr>
        <w:t>资金清算系统、大小额支付系统汇入本网点的帐务。本章重点介绍来账后</w:t>
      </w:r>
      <w:r>
        <w:rPr>
          <w:rFonts w:hint="eastAsia"/>
        </w:rPr>
        <w:t>，</w:t>
      </w:r>
      <w:r w:rsidR="00E63992">
        <w:rPr>
          <w:rFonts w:hint="eastAsia"/>
        </w:rPr>
        <w:t>由于帐号和户名不符、委托收款等原因系统不能自动入账，需要落地手工处理的流程。</w:t>
      </w:r>
    </w:p>
    <w:p w:rsidR="00E63992" w:rsidRDefault="00E63992" w:rsidP="00E63992">
      <w:pPr>
        <w:pStyle w:val="35"/>
        <w:spacing w:before="312" w:after="312"/>
        <w:rPr>
          <w:rFonts w:hint="eastAsia"/>
        </w:rPr>
      </w:pPr>
      <w:r>
        <w:rPr>
          <w:rFonts w:hint="eastAsia"/>
        </w:rPr>
        <w:t>操作流程</w:t>
      </w:r>
    </w:p>
    <w:p w:rsidR="00E63992" w:rsidRDefault="00E63992" w:rsidP="00E63992">
      <w:pPr>
        <w:pStyle w:val="52"/>
        <w:rPr>
          <w:rFonts w:hint="eastAsia"/>
        </w:rPr>
      </w:pPr>
      <w:r>
        <w:rPr>
          <w:rFonts w:hint="eastAsia"/>
        </w:rPr>
        <w:t>1.柜员通过</w:t>
      </w:r>
      <w:r w:rsidRPr="008A74F7">
        <w:rPr>
          <w:rFonts w:hint="eastAsia"/>
        </w:rPr>
        <w:t>“4702-1报文/事务明细交易查询”交易查询</w:t>
      </w:r>
      <w:r>
        <w:rPr>
          <w:rFonts w:hint="eastAsia"/>
        </w:rPr>
        <w:t>来账情况。主要体现在来账报文的状态上：</w:t>
      </w:r>
    </w:p>
    <w:p w:rsidR="00E63992" w:rsidRPr="008A74F7" w:rsidRDefault="00E63992" w:rsidP="00E63992">
      <w:pPr>
        <w:pStyle w:val="52"/>
        <w:rPr>
          <w:rFonts w:hint="eastAsia"/>
        </w:rPr>
      </w:pPr>
      <w:r>
        <w:rPr>
          <w:rFonts w:hint="eastAsia"/>
        </w:rPr>
        <w:t>（1）若</w:t>
      </w:r>
      <w:r w:rsidRPr="008A74F7">
        <w:rPr>
          <w:rFonts w:hint="eastAsia"/>
        </w:rPr>
        <w:t>报文是</w:t>
      </w:r>
      <w:r>
        <w:rPr>
          <w:rFonts w:hint="eastAsia"/>
        </w:rPr>
        <w:t>“</w:t>
      </w:r>
      <w:r w:rsidRPr="008A74F7">
        <w:rPr>
          <w:rFonts w:hint="eastAsia"/>
        </w:rPr>
        <w:t>已入账/已入理</w:t>
      </w:r>
      <w:r>
        <w:rPr>
          <w:rFonts w:hint="eastAsia"/>
        </w:rPr>
        <w:t>”</w:t>
      </w:r>
      <w:r w:rsidRPr="008A74F7">
        <w:rPr>
          <w:rFonts w:hint="eastAsia"/>
        </w:rPr>
        <w:t>（该种报文</w:t>
      </w:r>
      <w:r>
        <w:rPr>
          <w:rFonts w:hint="eastAsia"/>
        </w:rPr>
        <w:t>对应来账</w:t>
      </w:r>
      <w:r w:rsidRPr="008A74F7">
        <w:rPr>
          <w:rFonts w:hint="eastAsia"/>
        </w:rPr>
        <w:t>已经正确入收款人账</w:t>
      </w:r>
      <w:r>
        <w:rPr>
          <w:rFonts w:hint="eastAsia"/>
        </w:rPr>
        <w:t>户</w:t>
      </w:r>
      <w:r w:rsidRPr="008A74F7">
        <w:rPr>
          <w:rFonts w:hint="eastAsia"/>
        </w:rPr>
        <w:t>），柜员启动“4760电子汇划往来账清单凭证打印”交易，选择“A-机构网点入账清单”和“5-入</w:t>
      </w:r>
      <w:r w:rsidRPr="008A74F7">
        <w:rPr>
          <w:rFonts w:hint="eastAsia"/>
        </w:rPr>
        <w:lastRenderedPageBreak/>
        <w:t>账报文客户回单”，再启动“0051连线预约报表管理”交易打印。</w:t>
      </w:r>
    </w:p>
    <w:p w:rsidR="00E63992" w:rsidRPr="008A74F7" w:rsidRDefault="00E63992" w:rsidP="00E63992">
      <w:pPr>
        <w:pStyle w:val="52"/>
        <w:rPr>
          <w:rFonts w:hint="eastAsia"/>
        </w:rPr>
      </w:pPr>
      <w:r w:rsidRPr="008A74F7">
        <w:rPr>
          <w:rFonts w:hint="eastAsia"/>
        </w:rPr>
        <w:t>（2）</w:t>
      </w:r>
      <w:r>
        <w:rPr>
          <w:rFonts w:hint="eastAsia"/>
        </w:rPr>
        <w:t>若</w:t>
      </w:r>
      <w:r w:rsidRPr="008A74F7">
        <w:rPr>
          <w:rFonts w:hint="eastAsia"/>
        </w:rPr>
        <w:t>报文是</w:t>
      </w:r>
      <w:r>
        <w:rPr>
          <w:rFonts w:hint="eastAsia"/>
        </w:rPr>
        <w:t>“人工</w:t>
      </w:r>
      <w:r w:rsidRPr="008A74F7">
        <w:rPr>
          <w:rFonts w:hint="eastAsia"/>
        </w:rPr>
        <w:t>待判别</w:t>
      </w:r>
      <w:r>
        <w:rPr>
          <w:rFonts w:hint="eastAsia"/>
        </w:rPr>
        <w:t>”</w:t>
      </w:r>
      <w:r w:rsidRPr="008A74F7">
        <w:rPr>
          <w:rFonts w:hint="eastAsia"/>
        </w:rPr>
        <w:t>（该种报文多指收款人账号为本机构账号，但户名与客户名称不完全一致，需人工予以判别是否入账），柜员启动“4760电子汇划往来账清单凭证打印”交易，选择“C-人工判别清单”</w:t>
      </w:r>
      <w:r>
        <w:rPr>
          <w:rFonts w:hint="eastAsia"/>
        </w:rPr>
        <w:t>，</w:t>
      </w:r>
      <w:r w:rsidRPr="008A74F7">
        <w:rPr>
          <w:rFonts w:hint="eastAsia"/>
        </w:rPr>
        <w:t>再启动“0051连线预约报表管理”交易打印。</w:t>
      </w:r>
      <w:r>
        <w:rPr>
          <w:rFonts w:hint="eastAsia"/>
        </w:rPr>
        <w:t>根据打印的人工判别清单，</w:t>
      </w:r>
      <w:r w:rsidRPr="008A74F7">
        <w:rPr>
          <w:rFonts w:hint="eastAsia"/>
        </w:rPr>
        <w:t>启动“4901</w:t>
      </w:r>
      <w:r w:rsidR="00FA1050">
        <w:rPr>
          <w:rFonts w:hint="eastAsia"/>
        </w:rPr>
        <w:t>-</w:t>
      </w:r>
      <w:r w:rsidRPr="008A74F7">
        <w:rPr>
          <w:rFonts w:hint="eastAsia"/>
        </w:rPr>
        <w:t>3电子汇划来账人工判别入账”交易，进行人工判别入账（录入“1”）或落地处理（录入“0”）。</w:t>
      </w:r>
    </w:p>
    <w:p w:rsidR="00E63992" w:rsidRPr="008A74F7" w:rsidRDefault="00E63992" w:rsidP="001C5988">
      <w:pPr>
        <w:pStyle w:val="62"/>
        <w:rPr>
          <w:rFonts w:hint="eastAsia"/>
        </w:rPr>
      </w:pPr>
      <w:r>
        <w:rPr>
          <w:rFonts w:hint="eastAsia"/>
        </w:rPr>
        <w:t>注：</w:t>
      </w:r>
      <w:r w:rsidRPr="008A74F7">
        <w:rPr>
          <w:rFonts w:hint="eastAsia"/>
        </w:rPr>
        <w:t>若</w:t>
      </w:r>
      <w:r>
        <w:rPr>
          <w:rFonts w:hint="eastAsia"/>
        </w:rPr>
        <w:t>（2）步骤中</w:t>
      </w:r>
      <w:r w:rsidRPr="008A74F7">
        <w:rPr>
          <w:rFonts w:hint="eastAsia"/>
        </w:rPr>
        <w:t>人工判别入账</w:t>
      </w:r>
      <w:r>
        <w:rPr>
          <w:rFonts w:hint="eastAsia"/>
        </w:rPr>
        <w:t>后，</w:t>
      </w:r>
      <w:r w:rsidRPr="008A74F7">
        <w:rPr>
          <w:rFonts w:hint="eastAsia"/>
        </w:rPr>
        <w:t>则视同系统自动“已入账/已处理”</w:t>
      </w:r>
      <w:r>
        <w:rPr>
          <w:rFonts w:hint="eastAsia"/>
        </w:rPr>
        <w:t>。</w:t>
      </w:r>
      <w:r w:rsidRPr="008A74F7">
        <w:rPr>
          <w:rFonts w:hint="eastAsia"/>
        </w:rPr>
        <w:t>可通过4760和0051交易连线打印入账清单和客户回单</w:t>
      </w:r>
      <w:r>
        <w:rPr>
          <w:rFonts w:hint="eastAsia"/>
        </w:rPr>
        <w:t>。对于人工判别落地处理的，参照下面路程处理。</w:t>
      </w:r>
    </w:p>
    <w:p w:rsidR="00E63992" w:rsidRDefault="00E63992" w:rsidP="00E63992">
      <w:pPr>
        <w:pStyle w:val="52"/>
        <w:rPr>
          <w:rFonts w:hint="eastAsia"/>
        </w:rPr>
      </w:pPr>
      <w:r>
        <w:rPr>
          <w:rFonts w:hint="eastAsia"/>
        </w:rPr>
        <w:t>2.系统或者人工</w:t>
      </w:r>
      <w:r w:rsidRPr="00C444B2">
        <w:rPr>
          <w:rFonts w:hint="eastAsia"/>
        </w:rPr>
        <w:t>判别落地</w:t>
      </w:r>
      <w:r>
        <w:rPr>
          <w:rFonts w:hint="eastAsia"/>
        </w:rPr>
        <w:t>的处理。</w:t>
      </w:r>
    </w:p>
    <w:p w:rsidR="00E63992" w:rsidRDefault="00E63992" w:rsidP="00E63992">
      <w:pPr>
        <w:pStyle w:val="52"/>
        <w:rPr>
          <w:rFonts w:hint="eastAsia"/>
        </w:rPr>
      </w:pPr>
      <w:r w:rsidRPr="008A74F7">
        <w:rPr>
          <w:rFonts w:hint="eastAsia"/>
        </w:rPr>
        <w:t>柜员启动“4760”和“0051”</w:t>
      </w:r>
      <w:r>
        <w:rPr>
          <w:rFonts w:hint="eastAsia"/>
        </w:rPr>
        <w:t>交易连线打印“未入账业务补充报单”。</w:t>
      </w:r>
      <w:r w:rsidRPr="008A74F7">
        <w:rPr>
          <w:rFonts w:hint="eastAsia"/>
        </w:rPr>
        <w:t>柜员根据“未入账业务补充报单”</w:t>
      </w:r>
      <w:r>
        <w:rPr>
          <w:rFonts w:hint="eastAsia"/>
        </w:rPr>
        <w:t>视情况</w:t>
      </w:r>
      <w:r w:rsidRPr="008A74F7">
        <w:rPr>
          <w:rFonts w:hint="eastAsia"/>
        </w:rPr>
        <w:t>分别启动</w:t>
      </w:r>
      <w:r>
        <w:rPr>
          <w:rFonts w:hint="eastAsia"/>
        </w:rPr>
        <w:t>如下交易进行人工入账、退汇或挂账：</w:t>
      </w:r>
    </w:p>
    <w:p w:rsidR="00E63992" w:rsidRDefault="00E63992" w:rsidP="00E63992">
      <w:pPr>
        <w:pStyle w:val="52"/>
        <w:rPr>
          <w:rFonts w:hint="eastAsia"/>
        </w:rPr>
      </w:pPr>
      <w:r w:rsidRPr="008A74F7">
        <w:rPr>
          <w:rFonts w:hint="eastAsia"/>
        </w:rPr>
        <w:t xml:space="preserve"> “4901</w:t>
      </w:r>
      <w:r w:rsidR="00FA1050">
        <w:rPr>
          <w:rFonts w:hint="eastAsia"/>
        </w:rPr>
        <w:t>-</w:t>
      </w:r>
      <w:r w:rsidRPr="008A74F7">
        <w:rPr>
          <w:rFonts w:hint="eastAsia"/>
        </w:rPr>
        <w:t>2</w:t>
      </w:r>
      <w:r>
        <w:rPr>
          <w:rFonts w:hint="eastAsia"/>
        </w:rPr>
        <w:t>汇兑汇入入客户账”；</w:t>
      </w:r>
    </w:p>
    <w:p w:rsidR="00E63992" w:rsidRDefault="00E63992" w:rsidP="00E63992">
      <w:pPr>
        <w:pStyle w:val="52"/>
        <w:rPr>
          <w:rFonts w:hint="eastAsia"/>
        </w:rPr>
      </w:pPr>
      <w:r w:rsidRPr="008A74F7">
        <w:rPr>
          <w:rFonts w:hint="eastAsia"/>
        </w:rPr>
        <w:t xml:space="preserve"> “4901</w:t>
      </w:r>
      <w:r w:rsidR="00FA1050">
        <w:rPr>
          <w:rFonts w:hint="eastAsia"/>
        </w:rPr>
        <w:t>-</w:t>
      </w:r>
      <w:r w:rsidRPr="008A74F7">
        <w:rPr>
          <w:rFonts w:hint="eastAsia"/>
        </w:rPr>
        <w:t>4</w:t>
      </w:r>
      <w:r>
        <w:rPr>
          <w:rFonts w:hint="eastAsia"/>
        </w:rPr>
        <w:t>电子汇划来账主动退汇”；</w:t>
      </w:r>
      <w:r w:rsidR="007041E0">
        <w:rPr>
          <w:rFonts w:hint="eastAsia"/>
        </w:rPr>
        <w:t>（</w:t>
      </w:r>
      <w:r w:rsidR="00683BFE">
        <w:rPr>
          <w:rFonts w:hint="eastAsia"/>
        </w:rPr>
        <w:t>待定</w:t>
      </w:r>
      <w:r w:rsidR="007041E0">
        <w:rPr>
          <w:rFonts w:hint="eastAsia"/>
        </w:rPr>
        <w:t>：建议可用补充报单做记账凭证，而不填写（特种？）借贷方凭证）</w:t>
      </w:r>
    </w:p>
    <w:p w:rsidR="00E63992" w:rsidRDefault="00E63992" w:rsidP="00E63992">
      <w:pPr>
        <w:pStyle w:val="52"/>
        <w:rPr>
          <w:rFonts w:hint="eastAsia"/>
        </w:rPr>
      </w:pPr>
      <w:r w:rsidRPr="008A74F7">
        <w:rPr>
          <w:rFonts w:hint="eastAsia"/>
        </w:rPr>
        <w:t xml:space="preserve"> “4901</w:t>
      </w:r>
      <w:r w:rsidR="00FA1050">
        <w:rPr>
          <w:rFonts w:hint="eastAsia"/>
        </w:rPr>
        <w:t>-</w:t>
      </w:r>
      <w:r w:rsidRPr="008A74F7">
        <w:rPr>
          <w:rFonts w:hint="eastAsia"/>
        </w:rPr>
        <w:t>5</w:t>
      </w:r>
      <w:r>
        <w:rPr>
          <w:rFonts w:hint="eastAsia"/>
        </w:rPr>
        <w:t>电子汇划入内部账”；</w:t>
      </w:r>
    </w:p>
    <w:p w:rsidR="00E63992" w:rsidRDefault="00E63992" w:rsidP="00E63992">
      <w:pPr>
        <w:pStyle w:val="52"/>
        <w:rPr>
          <w:rFonts w:hint="eastAsia"/>
        </w:rPr>
      </w:pPr>
      <w:r w:rsidRPr="008A74F7">
        <w:rPr>
          <w:rFonts w:hint="eastAsia"/>
        </w:rPr>
        <w:t xml:space="preserve"> “4163</w:t>
      </w:r>
      <w:r>
        <w:rPr>
          <w:rFonts w:hint="eastAsia"/>
        </w:rPr>
        <w:t>收款行托收承付划回处理”；</w:t>
      </w:r>
    </w:p>
    <w:p w:rsidR="00E63992" w:rsidRDefault="00E63992" w:rsidP="00E63992">
      <w:pPr>
        <w:pStyle w:val="52"/>
        <w:rPr>
          <w:rFonts w:hint="eastAsia"/>
        </w:rPr>
      </w:pPr>
      <w:r w:rsidRPr="008A74F7">
        <w:rPr>
          <w:rFonts w:hint="eastAsia"/>
        </w:rPr>
        <w:t xml:space="preserve"> “4153收款行委托</w:t>
      </w:r>
      <w:r>
        <w:rPr>
          <w:rFonts w:hint="eastAsia"/>
        </w:rPr>
        <w:t>收款划回处理”；</w:t>
      </w:r>
    </w:p>
    <w:p w:rsidR="00E63992" w:rsidRPr="008A74F7" w:rsidRDefault="00E63992" w:rsidP="00E63992">
      <w:pPr>
        <w:pStyle w:val="52"/>
        <w:rPr>
          <w:rFonts w:hint="eastAsia"/>
        </w:rPr>
      </w:pPr>
      <w:r w:rsidRPr="008A74F7">
        <w:rPr>
          <w:rFonts w:hint="eastAsia"/>
        </w:rPr>
        <w:t xml:space="preserve"> “4117电子汇划来账汇票结清”。</w:t>
      </w:r>
      <w:r w:rsidR="001C5988">
        <w:rPr>
          <w:rFonts w:hint="eastAsia"/>
        </w:rPr>
        <w:t>（跨一级行代理付款行付款后，汇票出票行处理）</w:t>
      </w:r>
    </w:p>
    <w:p w:rsidR="00E63992" w:rsidRDefault="00E63992" w:rsidP="001C5988">
      <w:pPr>
        <w:pStyle w:val="62"/>
        <w:rPr>
          <w:rFonts w:hint="eastAsia"/>
        </w:rPr>
      </w:pPr>
      <w:r>
        <w:rPr>
          <w:rFonts w:hint="eastAsia"/>
        </w:rPr>
        <w:t>注：</w:t>
      </w:r>
    </w:p>
    <w:p w:rsidR="00E63992" w:rsidRPr="008A74F7" w:rsidRDefault="00E63992" w:rsidP="001C5988">
      <w:pPr>
        <w:pStyle w:val="62"/>
        <w:rPr>
          <w:rFonts w:hint="eastAsia"/>
        </w:rPr>
      </w:pPr>
      <w:r>
        <w:rPr>
          <w:rFonts w:hint="eastAsia"/>
        </w:rPr>
        <w:t>（1）</w:t>
      </w:r>
      <w:r w:rsidRPr="008A74F7">
        <w:rPr>
          <w:rFonts w:hint="eastAsia"/>
        </w:rPr>
        <w:t>若“未入账业务补充报单”打印出错，可启“4761</w:t>
      </w:r>
      <w:r>
        <w:rPr>
          <w:rFonts w:hint="eastAsia"/>
        </w:rPr>
        <w:t>电子汇划凭证清单补打印”交易，对单笔的报单进行补打</w:t>
      </w:r>
      <w:r w:rsidRPr="008A74F7">
        <w:rPr>
          <w:rFonts w:hint="eastAsia"/>
        </w:rPr>
        <w:t>。</w:t>
      </w:r>
    </w:p>
    <w:p w:rsidR="00E63992" w:rsidRPr="008A74F7" w:rsidRDefault="00E63992" w:rsidP="001C5988">
      <w:pPr>
        <w:pStyle w:val="62"/>
        <w:rPr>
          <w:rFonts w:hint="eastAsia"/>
        </w:rPr>
      </w:pPr>
      <w:r>
        <w:rPr>
          <w:rFonts w:hint="eastAsia"/>
        </w:rPr>
        <w:t>（2）</w:t>
      </w:r>
      <w:r w:rsidRPr="008A74F7">
        <w:rPr>
          <w:rFonts w:hint="eastAsia"/>
        </w:rPr>
        <w:t>如需转发给一级分行内其他网点处理的，柜员启动“4743电子汇划来账人工清分”交易进行转发。若属于其他网点误转发的，电话通知转发机构进行“撤消转发”或将报文退回到发出行。4743交易只能做一次。</w:t>
      </w:r>
    </w:p>
    <w:p w:rsidR="00E63992" w:rsidRPr="008A74F7" w:rsidRDefault="00E63992" w:rsidP="001C5988">
      <w:pPr>
        <w:pStyle w:val="62"/>
        <w:rPr>
          <w:rFonts w:hint="eastAsia"/>
        </w:rPr>
      </w:pPr>
      <w:r w:rsidRPr="008A74F7">
        <w:rPr>
          <w:rFonts w:hint="eastAsia"/>
        </w:rPr>
        <w:t>（</w:t>
      </w:r>
      <w:r>
        <w:rPr>
          <w:rFonts w:hint="eastAsia"/>
        </w:rPr>
        <w:t>3</w:t>
      </w:r>
      <w:r w:rsidRPr="008A74F7">
        <w:rPr>
          <w:rFonts w:hint="eastAsia"/>
        </w:rPr>
        <w:t>）</w:t>
      </w:r>
      <w:r>
        <w:rPr>
          <w:rFonts w:hint="eastAsia"/>
        </w:rPr>
        <w:t>若来账属于</w:t>
      </w:r>
      <w:r w:rsidRPr="008A74F7">
        <w:rPr>
          <w:rFonts w:hint="eastAsia"/>
        </w:rPr>
        <w:t>委托收款、托收承付</w:t>
      </w:r>
      <w:r>
        <w:rPr>
          <w:rFonts w:hint="eastAsia"/>
        </w:rPr>
        <w:t>款项划回，但系统已经自动入账（没有经过人工判别步骤）</w:t>
      </w:r>
      <w:r w:rsidRPr="008A74F7">
        <w:rPr>
          <w:rFonts w:hint="eastAsia"/>
        </w:rPr>
        <w:t>，柜员启动“4153委托收款划回处理”</w:t>
      </w:r>
      <w:r>
        <w:rPr>
          <w:rFonts w:hint="eastAsia"/>
        </w:rPr>
        <w:t>，</w:t>
      </w:r>
      <w:r w:rsidRPr="008A74F7">
        <w:rPr>
          <w:rFonts w:hint="eastAsia"/>
        </w:rPr>
        <w:t>“4163托收承付划回处理”交易，交易类别选“0-</w:t>
      </w:r>
      <w:r>
        <w:rPr>
          <w:rFonts w:hint="eastAsia"/>
        </w:rPr>
        <w:t>手工划回”，</w:t>
      </w:r>
      <w:r w:rsidRPr="008A74F7">
        <w:rPr>
          <w:rFonts w:hint="eastAsia"/>
        </w:rPr>
        <w:t>销记系统中登记的“发出委托收款</w:t>
      </w:r>
      <w:r>
        <w:rPr>
          <w:rFonts w:hint="eastAsia"/>
        </w:rPr>
        <w:t>（托收承付）</w:t>
      </w:r>
      <w:r w:rsidRPr="008A74F7">
        <w:rPr>
          <w:rFonts w:hint="eastAsia"/>
        </w:rPr>
        <w:t>”</w:t>
      </w:r>
      <w:r>
        <w:rPr>
          <w:rFonts w:hint="eastAsia"/>
        </w:rPr>
        <w:t>资料</w:t>
      </w:r>
      <w:r w:rsidRPr="008A74F7">
        <w:rPr>
          <w:rFonts w:hint="eastAsia"/>
        </w:rPr>
        <w:t>。</w:t>
      </w:r>
    </w:p>
    <w:p w:rsidR="00E63992" w:rsidRPr="008A74F7" w:rsidRDefault="00E63992" w:rsidP="00E63992">
      <w:pPr>
        <w:pStyle w:val="52"/>
        <w:rPr>
          <w:rFonts w:hint="eastAsia"/>
        </w:rPr>
      </w:pPr>
      <w:r>
        <w:rPr>
          <w:rFonts w:hint="eastAsia"/>
        </w:rPr>
        <w:t>3.</w:t>
      </w:r>
      <w:r w:rsidRPr="008A74F7">
        <w:rPr>
          <w:rFonts w:hint="eastAsia"/>
        </w:rPr>
        <w:t>对于</w:t>
      </w:r>
      <w:r>
        <w:rPr>
          <w:rFonts w:hint="eastAsia"/>
        </w:rPr>
        <w:t>系统</w:t>
      </w:r>
      <w:r w:rsidRPr="008A74F7">
        <w:rPr>
          <w:rFonts w:hint="eastAsia"/>
        </w:rPr>
        <w:t>自动入账和人工判别入账的，启动“4760电子汇划往来账清单凭证打印”交易和“0051连线预约报表管理--查询”交易打印“入账报文客户回单”</w:t>
      </w:r>
      <w:r>
        <w:rPr>
          <w:rFonts w:hint="eastAsia"/>
        </w:rPr>
        <w:t>后，</w:t>
      </w:r>
      <w:r w:rsidRPr="008A74F7">
        <w:rPr>
          <w:rFonts w:hint="eastAsia"/>
        </w:rPr>
        <w:t>柜员应按规定进行审查，以保证款项的支付符合结算制度规定。对其中因我行操作错误原因，查明原</w:t>
      </w:r>
      <w:r w:rsidRPr="008A74F7">
        <w:rPr>
          <w:rFonts w:hint="eastAsia"/>
        </w:rPr>
        <w:lastRenderedPageBreak/>
        <w:t>因后，重新进行款项汇划。</w:t>
      </w:r>
    </w:p>
    <w:p w:rsidR="00E63992" w:rsidRPr="008A74F7" w:rsidRDefault="00E63992" w:rsidP="00E63992">
      <w:pPr>
        <w:pStyle w:val="52"/>
        <w:rPr>
          <w:rFonts w:hint="eastAsia"/>
        </w:rPr>
      </w:pPr>
      <w:r>
        <w:rPr>
          <w:rFonts w:hint="eastAsia"/>
        </w:rPr>
        <w:t>4.</w:t>
      </w:r>
      <w:r w:rsidRPr="008A74F7">
        <w:rPr>
          <w:rFonts w:hint="eastAsia"/>
        </w:rPr>
        <w:t>对接收到的加急跟单报文，启动“4748电子汇划来账跟单打印”交易打印跟单信息。</w:t>
      </w:r>
    </w:p>
    <w:p w:rsidR="00E63992" w:rsidRDefault="00E63992" w:rsidP="00E63992">
      <w:pPr>
        <w:pStyle w:val="52"/>
        <w:rPr>
          <w:rFonts w:hint="eastAsia"/>
        </w:rPr>
      </w:pPr>
      <w:r>
        <w:rPr>
          <w:rFonts w:hint="eastAsia"/>
        </w:rPr>
        <w:t>5.</w:t>
      </w:r>
      <w:r w:rsidRPr="008A74F7">
        <w:rPr>
          <w:rFonts w:hint="eastAsia"/>
        </w:rPr>
        <w:t>将当日使用过的“电子汇划划（ ）款补充报单”手工登记重要空白凭证登记簿；另启动“0034重要单证使用/作废”交易对“电子划划（ ）补充报单”的使用情况进行账务处理。</w:t>
      </w:r>
    </w:p>
    <w:p w:rsidR="00E63992" w:rsidRPr="00B775BB" w:rsidRDefault="00E63992" w:rsidP="00E63992">
      <w:pPr>
        <w:pStyle w:val="35"/>
        <w:spacing w:before="312" w:after="312"/>
        <w:rPr>
          <w:rFonts w:hint="eastAsia"/>
        </w:rPr>
      </w:pPr>
      <w:r>
        <w:rPr>
          <w:rFonts w:hint="eastAsia"/>
        </w:rPr>
        <w:t xml:space="preserve"> 业务案例</w:t>
      </w:r>
    </w:p>
    <w:p w:rsidR="00E63992" w:rsidRPr="00C30040" w:rsidRDefault="00E63992" w:rsidP="00E63992">
      <w:pPr>
        <w:pStyle w:val="44"/>
        <w:rPr>
          <w:rFonts w:ascii="宋体" w:hAnsi="宋体" w:hint="eastAsia"/>
          <w:color w:val="000000"/>
        </w:rPr>
      </w:pPr>
      <w:r>
        <w:rPr>
          <w:rFonts w:hint="eastAsia"/>
        </w:rPr>
        <w:t>成都建行A网点当日在4702交易中查询到一笔“人工待判别”状态的报文，报文汇划日期为</w:t>
      </w:r>
      <w:smartTag w:uri="urn:schemas-microsoft-com:office:smarttags" w:element="chsdate">
        <w:smartTagPr>
          <w:attr w:name="Year" w:val="2009"/>
          <w:attr w:name="Month" w:val="3"/>
          <w:attr w:name="Day" w:val="15"/>
          <w:attr w:name="IsLunarDate" w:val="False"/>
          <w:attr w:name="IsROCDate" w:val="False"/>
        </w:smartTagPr>
        <w:r>
          <w:rPr>
            <w:rFonts w:hint="eastAsia"/>
          </w:rPr>
          <w:t>2009/3/15</w:t>
        </w:r>
      </w:smartTag>
      <w:r>
        <w:rPr>
          <w:rFonts w:hint="eastAsia"/>
        </w:rPr>
        <w:t>日，汇划途径为“大额实时”，加急，打印出人工判别清单后发现户名为规范化简写，可以入账，则启4901-3交易，</w:t>
      </w:r>
      <w:r w:rsidRPr="00C444B2">
        <w:rPr>
          <w:rFonts w:hint="eastAsia"/>
        </w:rPr>
        <w:t>加急标志</w:t>
      </w:r>
      <w:r>
        <w:rPr>
          <w:rFonts w:hint="eastAsia"/>
        </w:rPr>
        <w:t>输入“加急”、</w:t>
      </w:r>
      <w:r w:rsidRPr="00C444B2">
        <w:rPr>
          <w:rFonts w:hint="eastAsia"/>
        </w:rPr>
        <w:t>收发日期</w:t>
      </w:r>
      <w:r w:rsidRPr="000D0B60">
        <w:rPr>
          <w:rFonts w:hint="eastAsia"/>
        </w:rPr>
        <w:t>输入</w:t>
      </w:r>
      <w:smartTag w:uri="urn:schemas-microsoft-com:office:smarttags" w:element="chsdate">
        <w:smartTagPr>
          <w:attr w:name="Year" w:val="2009"/>
          <w:attr w:name="Month" w:val="3"/>
          <w:attr w:name="Day" w:val="15"/>
          <w:attr w:name="IsLunarDate" w:val="False"/>
          <w:attr w:name="IsROCDate" w:val="False"/>
        </w:smartTagPr>
        <w:r>
          <w:rPr>
            <w:rFonts w:hint="eastAsia"/>
          </w:rPr>
          <w:t>2009/3/15</w:t>
        </w:r>
      </w:smartTag>
      <w:r>
        <w:rPr>
          <w:rFonts w:hint="eastAsia"/>
        </w:rPr>
        <w:t>、</w:t>
      </w:r>
      <w:r w:rsidRPr="00C444B2">
        <w:rPr>
          <w:rFonts w:hint="eastAsia"/>
        </w:rPr>
        <w:t>使用网络标志</w:t>
      </w:r>
      <w:r>
        <w:rPr>
          <w:rFonts w:hint="eastAsia"/>
        </w:rPr>
        <w:t>输入“大额实时”，提交后系统反显该笔报文的明细信息，核对无误后将在</w:t>
      </w:r>
      <w:r w:rsidRPr="00C444B2">
        <w:rPr>
          <w:rFonts w:hint="eastAsia"/>
        </w:rPr>
        <w:t>“自动入账标志”</w:t>
      </w:r>
      <w:r>
        <w:rPr>
          <w:rFonts w:hint="eastAsia"/>
        </w:rPr>
        <w:t>处输入“</w:t>
      </w:r>
      <w:smartTag w:uri="urn:schemas-microsoft-com:office:smarttags" w:element="chmetcnv">
        <w:smartTagPr>
          <w:attr w:name="TCSC" w:val="0"/>
          <w:attr w:name="NumberType" w:val="1"/>
          <w:attr w:name="Negative" w:val="False"/>
          <w:attr w:name="HasSpace" w:val="False"/>
          <w:attr w:name="SourceValue" w:val="1"/>
          <w:attr w:name="UnitName" w:val="”"/>
        </w:smartTagPr>
        <w:r>
          <w:rPr>
            <w:rFonts w:hint="eastAsia"/>
          </w:rPr>
          <w:t>1”</w:t>
        </w:r>
      </w:smartTag>
      <w:r>
        <w:rPr>
          <w:rFonts w:hint="eastAsia"/>
        </w:rPr>
        <w:t>。稍后可在4760-5交易中打印出该笔款项的补充报单。</w:t>
      </w:r>
    </w:p>
    <w:p w:rsidR="00E63992" w:rsidRDefault="00E63992" w:rsidP="00E63992">
      <w:pPr>
        <w:pStyle w:val="111"/>
        <w:tabs>
          <w:tab w:val="num" w:pos="0"/>
        </w:tabs>
        <w:rPr>
          <w:rFonts w:hint="eastAsia"/>
        </w:rPr>
      </w:pPr>
      <w:r>
        <w:rPr>
          <w:rFonts w:hint="eastAsia"/>
        </w:rPr>
        <w:t>网上银行落地处理</w:t>
      </w:r>
    </w:p>
    <w:p w:rsidR="00E63992" w:rsidRDefault="00E63992" w:rsidP="00E63992">
      <w:pPr>
        <w:pStyle w:val="35"/>
        <w:spacing w:before="312" w:after="312"/>
        <w:rPr>
          <w:rFonts w:hint="eastAsia"/>
        </w:rPr>
      </w:pPr>
      <w:r>
        <w:rPr>
          <w:rFonts w:hint="eastAsia"/>
        </w:rPr>
        <w:t>业务流程</w:t>
      </w:r>
    </w:p>
    <w:p w:rsidR="00E63992" w:rsidRDefault="00ED150B" w:rsidP="00E63992">
      <w:pPr>
        <w:pStyle w:val="52"/>
        <w:rPr>
          <w:rFonts w:hint="eastAsia"/>
        </w:rPr>
      </w:pPr>
      <w:r>
        <w:rPr>
          <w:rFonts w:hint="eastAsia"/>
        </w:rPr>
        <w:t>对公网银客户在网上银行做完汇款业务后，网点</w:t>
      </w:r>
      <w:r w:rsidR="00E63992" w:rsidRPr="005C1F80">
        <w:rPr>
          <w:rFonts w:hint="eastAsia"/>
        </w:rPr>
        <w:t>柜员在9023</w:t>
      </w:r>
      <w:r w:rsidR="00070949">
        <w:rPr>
          <w:rFonts w:hint="eastAsia"/>
        </w:rPr>
        <w:t>（批量打印）</w:t>
      </w:r>
      <w:r w:rsidR="002C12D6">
        <w:rPr>
          <w:rFonts w:hint="eastAsia"/>
        </w:rPr>
        <w:t>或9011</w:t>
      </w:r>
      <w:r w:rsidR="00070949">
        <w:rPr>
          <w:rFonts w:hint="eastAsia"/>
        </w:rPr>
        <w:t>（单笔打印）</w:t>
      </w:r>
      <w:r w:rsidR="00E63992" w:rsidRPr="005C1F80">
        <w:rPr>
          <w:rFonts w:hint="eastAsia"/>
        </w:rPr>
        <w:t>交易中打印出需处理的电子转账凭证（电子</w:t>
      </w:r>
      <w:r w:rsidR="00DB4494">
        <w:rPr>
          <w:rFonts w:hint="eastAsia"/>
        </w:rPr>
        <w:t>转账</w:t>
      </w:r>
      <w:r w:rsidR="00E63992" w:rsidRPr="005C1F80">
        <w:rPr>
          <w:rFonts w:hint="eastAsia"/>
        </w:rPr>
        <w:t>凭证种类</w:t>
      </w:r>
      <w:r w:rsidR="00F27F43">
        <w:rPr>
          <w:rFonts w:hint="eastAsia"/>
        </w:rPr>
        <w:t>代码</w:t>
      </w:r>
      <w:r w:rsidR="00E63992" w:rsidRPr="005C1F80">
        <w:rPr>
          <w:rFonts w:hint="eastAsia"/>
        </w:rPr>
        <w:t>“</w:t>
      </w:r>
      <w:smartTag w:uri="urn:schemas-microsoft-com:office:smarttags" w:element="chmetcnv">
        <w:smartTagPr>
          <w:attr w:name="TCSC" w:val="0"/>
          <w:attr w:name="NumberType" w:val="1"/>
          <w:attr w:name="Negative" w:val="False"/>
          <w:attr w:name="HasSpace" w:val="False"/>
          <w:attr w:name="SourceValue" w:val="38"/>
          <w:attr w:name="UnitName" w:val="”"/>
        </w:smartTagPr>
        <w:r w:rsidR="00E63992" w:rsidRPr="005C1F80">
          <w:rPr>
            <w:rFonts w:hint="eastAsia"/>
          </w:rPr>
          <w:t>0038”</w:t>
        </w:r>
      </w:smartTag>
      <w:r w:rsidR="00E63992" w:rsidRPr="005C1F80">
        <w:rPr>
          <w:rFonts w:hint="eastAsia"/>
        </w:rPr>
        <w:t>，落地处理标志</w:t>
      </w:r>
      <w:r w:rsidR="00070949">
        <w:rPr>
          <w:rFonts w:hint="eastAsia"/>
        </w:rPr>
        <w:t>选择</w:t>
      </w:r>
      <w:r w:rsidR="00E63992" w:rsidRPr="005C1F80">
        <w:rPr>
          <w:rFonts w:hint="eastAsia"/>
        </w:rPr>
        <w:t>“1</w:t>
      </w:r>
      <w:r w:rsidR="00F27F43">
        <w:rPr>
          <w:rFonts w:hint="eastAsia"/>
        </w:rPr>
        <w:t>-</w:t>
      </w:r>
      <w:r w:rsidR="00E63992" w:rsidRPr="005C1F80">
        <w:rPr>
          <w:rFonts w:hint="eastAsia"/>
        </w:rPr>
        <w:t>未处理”）</w:t>
      </w:r>
      <w:r w:rsidR="00E63992">
        <w:rPr>
          <w:rFonts w:hint="eastAsia"/>
        </w:rPr>
        <w:t>,</w:t>
      </w:r>
      <w:r>
        <w:rPr>
          <w:rFonts w:hint="eastAsia"/>
        </w:rPr>
        <w:t>若系统已经自动汇出则将回单联交予客户即可。若需要</w:t>
      </w:r>
      <w:r w:rsidR="00014565">
        <w:rPr>
          <w:rFonts w:hint="eastAsia"/>
        </w:rPr>
        <w:t>柜员手工处理</w:t>
      </w:r>
      <w:r>
        <w:rPr>
          <w:rFonts w:hint="eastAsia"/>
        </w:rPr>
        <w:t>后汇出，</w:t>
      </w:r>
      <w:r w:rsidR="00014565">
        <w:rPr>
          <w:rFonts w:hint="eastAsia"/>
        </w:rPr>
        <w:t>则</w:t>
      </w:r>
      <w:r w:rsidR="00E63992">
        <w:rPr>
          <w:rFonts w:hint="eastAsia"/>
        </w:rPr>
        <w:t>启动“</w:t>
      </w:r>
      <w:r w:rsidR="00E63992" w:rsidRPr="005C1F80">
        <w:rPr>
          <w:rFonts w:hint="eastAsia"/>
        </w:rPr>
        <w:t>4901-6渠道提出汇划</w:t>
      </w:r>
      <w:r w:rsidR="00E63992">
        <w:rPr>
          <w:rFonts w:hint="eastAsia"/>
        </w:rPr>
        <w:t>交易”</w:t>
      </w:r>
      <w:r w:rsidR="00E63992" w:rsidRPr="005C1F80">
        <w:rPr>
          <w:rFonts w:hint="eastAsia"/>
        </w:rPr>
        <w:t>处理。</w:t>
      </w:r>
    </w:p>
    <w:p w:rsidR="00E63992" w:rsidRDefault="00E63992" w:rsidP="00E63992">
      <w:pPr>
        <w:pStyle w:val="62"/>
        <w:rPr>
          <w:rFonts w:hint="eastAsia"/>
          <w:kern w:val="0"/>
        </w:rPr>
      </w:pPr>
      <w:r>
        <w:rPr>
          <w:rFonts w:hint="eastAsia"/>
          <w:kern w:val="0"/>
        </w:rPr>
        <w:t>注：</w:t>
      </w:r>
    </w:p>
    <w:p w:rsidR="00E63992" w:rsidRDefault="00E63992" w:rsidP="00E63992">
      <w:pPr>
        <w:pStyle w:val="62"/>
        <w:rPr>
          <w:rFonts w:hint="eastAsia"/>
          <w:kern w:val="0"/>
          <w:lang w:val="zh-CN"/>
        </w:rPr>
      </w:pPr>
      <w:r>
        <w:rPr>
          <w:rFonts w:hint="eastAsia"/>
          <w:kern w:val="0"/>
        </w:rPr>
        <w:t>（1）</w:t>
      </w:r>
      <w:r w:rsidRPr="00397486">
        <w:rPr>
          <w:rFonts w:hint="eastAsia"/>
          <w:kern w:val="0"/>
          <w:lang w:val="zh-CN"/>
        </w:rPr>
        <w:t>如果需提交换的款项，则交易类别选“3交换提出”</w:t>
      </w:r>
      <w:r w:rsidR="00142042">
        <w:rPr>
          <w:rFonts w:hint="eastAsia"/>
          <w:kern w:val="0"/>
          <w:lang w:val="zh-CN"/>
        </w:rPr>
        <w:t>；</w:t>
      </w:r>
      <w:r w:rsidRPr="00397486">
        <w:rPr>
          <w:rFonts w:hint="eastAsia"/>
          <w:kern w:val="0"/>
          <w:lang w:val="zh-CN"/>
        </w:rPr>
        <w:t>如果是需汇兑汇出的款项，则交易类别选“4汇划”。</w:t>
      </w:r>
    </w:p>
    <w:p w:rsidR="00E63992" w:rsidRDefault="00E63992" w:rsidP="00E63992">
      <w:pPr>
        <w:pStyle w:val="62"/>
        <w:rPr>
          <w:rFonts w:hint="eastAsia"/>
          <w:kern w:val="0"/>
          <w:lang w:val="zh-CN"/>
        </w:rPr>
      </w:pPr>
      <w:r>
        <w:rPr>
          <w:rFonts w:hint="eastAsia"/>
          <w:kern w:val="0"/>
          <w:lang w:val="zh-CN"/>
        </w:rPr>
        <w:t>（2）</w:t>
      </w:r>
      <w:r w:rsidRPr="00397486">
        <w:rPr>
          <w:rFonts w:hint="eastAsia"/>
          <w:kern w:val="0"/>
          <w:lang w:val="zh-CN"/>
        </w:rPr>
        <w:t>交易流水号输入打印在电子转账凭证右上角的流水号，凭证种类输入“0038</w:t>
      </w:r>
      <w:r w:rsidR="002C12D6">
        <w:rPr>
          <w:kern w:val="0"/>
          <w:lang w:val="zh-CN"/>
        </w:rPr>
        <w:t>”</w:t>
      </w:r>
      <w:r w:rsidRPr="00397486">
        <w:rPr>
          <w:rFonts w:hint="eastAsia"/>
          <w:kern w:val="0"/>
          <w:lang w:val="zh-CN"/>
        </w:rPr>
        <w:t>，交易日期</w:t>
      </w:r>
      <w:r>
        <w:rPr>
          <w:rFonts w:hint="eastAsia"/>
          <w:kern w:val="0"/>
          <w:lang w:val="zh-CN"/>
        </w:rPr>
        <w:t>输入电子</w:t>
      </w:r>
      <w:r w:rsidR="002C12D6">
        <w:rPr>
          <w:rFonts w:hint="eastAsia"/>
          <w:kern w:val="0"/>
          <w:lang w:val="zh-CN"/>
        </w:rPr>
        <w:t>转</w:t>
      </w:r>
      <w:r>
        <w:rPr>
          <w:rFonts w:hint="eastAsia"/>
          <w:kern w:val="0"/>
          <w:lang w:val="zh-CN"/>
        </w:rPr>
        <w:t>凭证上打印的日期</w:t>
      </w:r>
      <w:r w:rsidR="002C12D6">
        <w:rPr>
          <w:rFonts w:hint="eastAsia"/>
          <w:kern w:val="0"/>
          <w:lang w:val="zh-CN"/>
        </w:rPr>
        <w:t>，</w:t>
      </w:r>
      <w:r w:rsidRPr="00397486">
        <w:rPr>
          <w:rFonts w:hint="eastAsia"/>
          <w:kern w:val="0"/>
          <w:lang w:val="zh-CN"/>
        </w:rPr>
        <w:t>其他信息反显</w:t>
      </w:r>
      <w:r>
        <w:rPr>
          <w:rFonts w:hint="eastAsia"/>
          <w:kern w:val="0"/>
          <w:lang w:val="zh-CN"/>
        </w:rPr>
        <w:t>。在第二屏的信息中，如为汇划业务，需根据实际情况录入“加急标志”、“汇划途径”、“提入行行号”、“收款行行号”等信息；如为交换业务需根据实际情况录入 “收款行交换号”、“交换所号”等栏位，完毕后提交，将认证打印在电子转帐凭证背面。</w:t>
      </w:r>
    </w:p>
    <w:p w:rsidR="00E63992" w:rsidRDefault="00E63992" w:rsidP="00E63992">
      <w:pPr>
        <w:pStyle w:val="35"/>
        <w:spacing w:before="312" w:after="312"/>
        <w:rPr>
          <w:rFonts w:hint="eastAsia"/>
          <w:kern w:val="0"/>
          <w:lang w:val="zh-CN"/>
        </w:rPr>
      </w:pPr>
      <w:r>
        <w:rPr>
          <w:rFonts w:hint="eastAsia"/>
          <w:kern w:val="0"/>
          <w:lang w:val="zh-CN"/>
        </w:rPr>
        <w:lastRenderedPageBreak/>
        <w:t>注意事项</w:t>
      </w:r>
    </w:p>
    <w:p w:rsidR="00E63992" w:rsidRDefault="00E63992" w:rsidP="00E63992">
      <w:pPr>
        <w:pStyle w:val="52"/>
        <w:rPr>
          <w:rFonts w:hint="eastAsia"/>
        </w:rPr>
      </w:pPr>
      <w:r>
        <w:rPr>
          <w:rFonts w:hint="eastAsia"/>
        </w:rPr>
        <w:t>交易流水号</w:t>
      </w:r>
      <w:r w:rsidRPr="006565BA">
        <w:rPr>
          <w:rFonts w:hint="eastAsia"/>
        </w:rPr>
        <w:t>输入网银产生的电子转账凭证的流水号，字母一定</w:t>
      </w:r>
      <w:r>
        <w:rPr>
          <w:rFonts w:hint="eastAsia"/>
        </w:rPr>
        <w:t>要</w:t>
      </w:r>
      <w:r w:rsidRPr="006565BA">
        <w:rPr>
          <w:rFonts w:hint="eastAsia"/>
        </w:rPr>
        <w:t>输大写</w:t>
      </w:r>
      <w:r>
        <w:rPr>
          <w:rFonts w:hint="eastAsia"/>
        </w:rPr>
        <w:t>。</w:t>
      </w:r>
    </w:p>
    <w:p w:rsidR="00E63992" w:rsidRPr="005F154B" w:rsidRDefault="00E63992" w:rsidP="00E63992">
      <w:pPr>
        <w:pStyle w:val="111"/>
        <w:tabs>
          <w:tab w:val="num" w:pos="2291"/>
        </w:tabs>
        <w:rPr>
          <w:rFonts w:hint="eastAsia"/>
        </w:rPr>
      </w:pPr>
      <w:r w:rsidRPr="005F154B">
        <w:rPr>
          <w:rFonts w:hint="eastAsia"/>
        </w:rPr>
        <w:t>重客财务公司渠道提出汇划</w:t>
      </w:r>
    </w:p>
    <w:p w:rsidR="00347DDB" w:rsidRDefault="00E63992" w:rsidP="00E63992">
      <w:pPr>
        <w:pStyle w:val="52"/>
        <w:rPr>
          <w:rFonts w:hint="eastAsia"/>
        </w:rPr>
      </w:pPr>
      <w:r w:rsidRPr="005F154B">
        <w:rPr>
          <w:rFonts w:hint="eastAsia"/>
        </w:rPr>
        <w:t>财务公司客户通过VSS系统代理成员单位办理跨行支付。</w:t>
      </w:r>
      <w:r w:rsidRPr="005F154B">
        <w:rPr>
          <w:rFonts w:hint="eastAsia"/>
          <w:color w:val="000000"/>
        </w:rPr>
        <w:t>财务公司账户开户行柜员通过“9011</w:t>
      </w:r>
      <w:r w:rsidR="00347DDB">
        <w:rPr>
          <w:rFonts w:hint="eastAsia"/>
          <w:color w:val="000000"/>
        </w:rPr>
        <w:t>电子转账凭证打印”</w:t>
      </w:r>
      <w:r>
        <w:rPr>
          <w:rFonts w:hint="eastAsia"/>
          <w:color w:val="000000"/>
        </w:rPr>
        <w:t>（或9023）</w:t>
      </w:r>
      <w:r w:rsidR="00347DDB">
        <w:rPr>
          <w:rFonts w:hint="eastAsia"/>
          <w:color w:val="000000"/>
        </w:rPr>
        <w:t>交易</w:t>
      </w:r>
      <w:r w:rsidRPr="005F154B">
        <w:rPr>
          <w:rFonts w:hint="eastAsia"/>
          <w:color w:val="000000"/>
        </w:rPr>
        <w:t>打印“</w:t>
      </w:r>
      <w:r w:rsidRPr="005F154B">
        <w:rPr>
          <w:rFonts w:hint="eastAsia"/>
        </w:rPr>
        <w:t>财务公司记账凭证、成员单位记账凭证（附件）”。</w:t>
      </w:r>
    </w:p>
    <w:p w:rsidR="00E63992" w:rsidRPr="005F154B" w:rsidRDefault="00E63992" w:rsidP="00E63992">
      <w:pPr>
        <w:pStyle w:val="52"/>
        <w:rPr>
          <w:rFonts w:hint="eastAsia"/>
          <w:color w:val="000000"/>
        </w:rPr>
      </w:pPr>
      <w:r w:rsidRPr="005F154B">
        <w:rPr>
          <w:rFonts w:hint="eastAsia"/>
          <w:color w:val="000000"/>
        </w:rPr>
        <w:t>柜员根据打印的凭证</w:t>
      </w:r>
      <w:r w:rsidR="009F5D90">
        <w:rPr>
          <w:rFonts w:hint="eastAsia"/>
          <w:color w:val="000000"/>
        </w:rPr>
        <w:t>，启动</w:t>
      </w:r>
      <w:r>
        <w:rPr>
          <w:rFonts w:hint="eastAsia"/>
          <w:color w:val="000000"/>
        </w:rPr>
        <w:t>4901-7</w:t>
      </w:r>
      <w:r w:rsidRPr="005F154B">
        <w:rPr>
          <w:rFonts w:hint="eastAsia"/>
          <w:color w:val="000000"/>
        </w:rPr>
        <w:t>交易</w:t>
      </w:r>
      <w:r w:rsidR="009F5D90">
        <w:rPr>
          <w:rFonts w:hint="eastAsia"/>
          <w:color w:val="000000"/>
        </w:rPr>
        <w:t>，</w:t>
      </w:r>
      <w:r w:rsidRPr="005F154B">
        <w:rPr>
          <w:rFonts w:hint="eastAsia"/>
          <w:color w:val="000000"/>
        </w:rPr>
        <w:t>输入交易类别、交易流水号及交易日期，系统反显渠道业务中生成的汇款人及收款人的相应信息</w:t>
      </w:r>
      <w:r w:rsidR="009F5D90">
        <w:rPr>
          <w:rFonts w:hint="eastAsia"/>
          <w:color w:val="000000"/>
        </w:rPr>
        <w:t>（</w:t>
      </w:r>
      <w:r w:rsidR="009F5D90">
        <w:rPr>
          <w:rFonts w:hint="eastAsia"/>
        </w:rPr>
        <w:t>包括成员单位内部账号和名称），</w:t>
      </w:r>
      <w:r>
        <w:rPr>
          <w:rFonts w:hint="eastAsia"/>
        </w:rPr>
        <w:t>柜员</w:t>
      </w:r>
      <w:r w:rsidR="009F5D90">
        <w:rPr>
          <w:rFonts w:hint="eastAsia"/>
          <w:color w:val="000000"/>
        </w:rPr>
        <w:t>补录缺损信息后提交主机，生成汇划报文或交换提出信息，系统</w:t>
      </w:r>
      <w:r w:rsidRPr="005F154B">
        <w:rPr>
          <w:rFonts w:hint="eastAsia"/>
          <w:color w:val="000000"/>
        </w:rPr>
        <w:t>打印认证。</w:t>
      </w:r>
    </w:p>
    <w:p w:rsidR="00E63992" w:rsidRPr="005F154B" w:rsidRDefault="00E63992" w:rsidP="00E63992">
      <w:pPr>
        <w:pStyle w:val="35"/>
        <w:spacing w:before="312" w:after="312"/>
        <w:rPr>
          <w:rFonts w:hint="eastAsia"/>
        </w:rPr>
      </w:pPr>
      <w:r w:rsidRPr="005F154B">
        <w:rPr>
          <w:rFonts w:hint="eastAsia"/>
        </w:rPr>
        <w:t>业务案例</w:t>
      </w:r>
    </w:p>
    <w:p w:rsidR="00E63992" w:rsidRPr="00FA345D" w:rsidRDefault="00E63992" w:rsidP="00E63992">
      <w:pPr>
        <w:pStyle w:val="52"/>
        <w:rPr>
          <w:rFonts w:ascii="仿宋_GB2312" w:eastAsia="仿宋_GB2312" w:hint="eastAsia"/>
          <w:color w:val="000000"/>
        </w:rPr>
      </w:pPr>
      <w:r>
        <w:rPr>
          <w:rFonts w:ascii="仿宋_GB2312" w:eastAsia="仿宋_GB2312" w:hint="eastAsia"/>
        </w:rPr>
        <w:t>案</w:t>
      </w:r>
      <w:r w:rsidRPr="00FA345D">
        <w:rPr>
          <w:rFonts w:ascii="仿宋_GB2312" w:eastAsia="仿宋_GB2312" w:hint="eastAsia"/>
        </w:rPr>
        <w:t>例1</w:t>
      </w:r>
      <w:r w:rsidR="00347DDB">
        <w:rPr>
          <w:rFonts w:ascii="仿宋_GB2312" w:eastAsia="仿宋_GB2312" w:hint="eastAsia"/>
        </w:rPr>
        <w:t>.</w:t>
      </w:r>
      <w:r w:rsidRPr="00FA345D">
        <w:rPr>
          <w:rFonts w:ascii="仿宋_GB2312" w:eastAsia="仿宋_GB2312" w:hint="eastAsia"/>
        </w:rPr>
        <w:t>成都建行A网点当日在4702交易中查询到一笔“核押待判别”状态的报文，报文汇划日期为</w:t>
      </w:r>
      <w:smartTag w:uri="urn:schemas-microsoft-com:office:smarttags" w:element="chsdate">
        <w:smartTagPr>
          <w:attr w:name="Year" w:val="2009"/>
          <w:attr w:name="Month" w:val="3"/>
          <w:attr w:name="Day" w:val="15"/>
          <w:attr w:name="IsLunarDate" w:val="False"/>
          <w:attr w:name="IsROCDate" w:val="False"/>
        </w:smartTagPr>
        <w:r w:rsidRPr="00FA345D">
          <w:rPr>
            <w:rFonts w:ascii="仿宋_GB2312" w:eastAsia="仿宋_GB2312" w:hint="eastAsia"/>
          </w:rPr>
          <w:t>2009/3/15</w:t>
        </w:r>
      </w:smartTag>
      <w:r w:rsidRPr="00FA345D">
        <w:rPr>
          <w:rFonts w:ascii="仿宋_GB2312" w:eastAsia="仿宋_GB2312" w:hint="eastAsia"/>
        </w:rPr>
        <w:t>日，汇划途径为“大额实时”、标志为加急，柜员先通过4760-C人工判别清单交易，下载打印人工判别清单，柜员</w:t>
      </w:r>
      <w:r w:rsidRPr="00FA345D">
        <w:rPr>
          <w:rFonts w:ascii="仿宋_GB2312" w:eastAsia="仿宋_GB2312" w:hint="eastAsia"/>
          <w:color w:val="000000"/>
        </w:rPr>
        <w:t>根据收款人信息判断是户名标准简写，可以入账，</w:t>
      </w:r>
      <w:r w:rsidRPr="00FA345D">
        <w:rPr>
          <w:rFonts w:ascii="仿宋_GB2312" w:eastAsia="仿宋_GB2312" w:hint="eastAsia"/>
        </w:rPr>
        <w:t>柜员启动4901-3交易，</w:t>
      </w:r>
      <w:bookmarkStart w:id="246" w:name="_Toc68078125"/>
      <w:bookmarkStart w:id="247" w:name="_Toc69628567"/>
      <w:bookmarkStart w:id="248" w:name="_Toc69701011"/>
      <w:bookmarkStart w:id="249" w:name="_Toc69805986"/>
      <w:bookmarkStart w:id="250" w:name="_Toc70238616"/>
      <w:bookmarkStart w:id="251" w:name="_Toc70238706"/>
      <w:r w:rsidRPr="00FA345D">
        <w:rPr>
          <w:rFonts w:ascii="仿宋_GB2312" w:eastAsia="仿宋_GB2312" w:hint="eastAsia"/>
        </w:rPr>
        <w:t>业务种类均选择“1普通汇划”，加急标志、收发日期和使用网络标志，均根据4702的查询结果进行录入，在提交后系统会反显该笔报文的相关信息，由柜员在“自动入账标志”处输入“1”确认入账。稍后可在4760-5交易中打印出该笔款项的补充报单。</w:t>
      </w:r>
    </w:p>
    <w:p w:rsidR="00E63992" w:rsidRPr="00FA345D" w:rsidRDefault="00E63992" w:rsidP="00E63992">
      <w:pPr>
        <w:pStyle w:val="52"/>
        <w:rPr>
          <w:rFonts w:ascii="仿宋_GB2312" w:eastAsia="仿宋_GB2312" w:hint="eastAsia"/>
        </w:rPr>
      </w:pPr>
      <w:r w:rsidRPr="00FA345D">
        <w:rPr>
          <w:rFonts w:ascii="仿宋_GB2312" w:eastAsia="仿宋_GB2312" w:hint="eastAsia"/>
          <w:color w:val="000000"/>
        </w:rPr>
        <w:t>如果收款人信息错误不能入账，则在“自动入账标志”处输入“0”，将该笔业务做“判别落地”</w:t>
      </w:r>
      <w:r>
        <w:rPr>
          <w:rFonts w:ascii="仿宋_GB2312" w:eastAsia="仿宋_GB2312" w:hint="eastAsia"/>
          <w:color w:val="000000"/>
        </w:rPr>
        <w:t>，</w:t>
      </w:r>
      <w:r w:rsidRPr="00FA345D">
        <w:rPr>
          <w:rFonts w:ascii="仿宋_GB2312" w:eastAsia="仿宋_GB2312" w:hint="eastAsia"/>
        </w:rPr>
        <w:t>稍后可在“4760-3未入账业务补充报单交易”打印出该笔款项的补充报单</w:t>
      </w:r>
      <w:r w:rsidRPr="00FA345D">
        <w:rPr>
          <w:rFonts w:ascii="仿宋_GB2312" w:eastAsia="仿宋_GB2312" w:hint="eastAsia"/>
          <w:color w:val="000000"/>
        </w:rPr>
        <w:t>，</w:t>
      </w:r>
      <w:r>
        <w:rPr>
          <w:rFonts w:ascii="仿宋_GB2312" w:eastAsia="仿宋_GB2312" w:hint="eastAsia"/>
          <w:color w:val="000000"/>
        </w:rPr>
        <w:t>后续处理参照案例2。</w:t>
      </w:r>
    </w:p>
    <w:p w:rsidR="00E63992" w:rsidRPr="00FA345D" w:rsidRDefault="00E63992" w:rsidP="00E63992">
      <w:pPr>
        <w:pStyle w:val="52"/>
        <w:rPr>
          <w:rFonts w:ascii="仿宋_GB2312" w:eastAsia="仿宋_GB2312" w:hint="eastAsia"/>
        </w:rPr>
      </w:pPr>
      <w:r>
        <w:rPr>
          <w:rFonts w:ascii="仿宋_GB2312" w:eastAsia="仿宋_GB2312" w:hint="eastAsia"/>
        </w:rPr>
        <w:t>案</w:t>
      </w:r>
      <w:r w:rsidRPr="00FA345D">
        <w:rPr>
          <w:rFonts w:ascii="仿宋_GB2312" w:eastAsia="仿宋_GB2312" w:hint="eastAsia"/>
        </w:rPr>
        <w:t>例2</w:t>
      </w:r>
      <w:r w:rsidR="00347DDB">
        <w:rPr>
          <w:rFonts w:ascii="仿宋_GB2312" w:eastAsia="仿宋_GB2312" w:hint="eastAsia"/>
        </w:rPr>
        <w:t>.</w:t>
      </w:r>
      <w:r w:rsidRPr="00FA345D">
        <w:rPr>
          <w:rFonts w:ascii="仿宋_GB2312" w:eastAsia="仿宋_GB2312" w:hint="eastAsia"/>
        </w:rPr>
        <w:t>成都建行A网点当日在4702交易中查询到一笔“判别落地”状态的报文，报文汇划日期为</w:t>
      </w:r>
      <w:smartTag w:uri="urn:schemas-microsoft-com:office:smarttags" w:element="chsdate">
        <w:smartTagPr>
          <w:attr w:name="Year" w:val="2009"/>
          <w:attr w:name="Month" w:val="3"/>
          <w:attr w:name="Day" w:val="15"/>
          <w:attr w:name="IsLunarDate" w:val="False"/>
          <w:attr w:name="IsROCDate" w:val="False"/>
        </w:smartTagPr>
        <w:r w:rsidRPr="00FA345D">
          <w:rPr>
            <w:rFonts w:ascii="仿宋_GB2312" w:eastAsia="仿宋_GB2312" w:hint="eastAsia"/>
          </w:rPr>
          <w:t>2009/3/15</w:t>
        </w:r>
      </w:smartTag>
      <w:r w:rsidRPr="00FA345D">
        <w:rPr>
          <w:rFonts w:ascii="仿宋_GB2312" w:eastAsia="仿宋_GB2312" w:hint="eastAsia"/>
        </w:rPr>
        <w:t>日，汇划途径为“大额实时”，标志为普通，柜员先在4702交易中查询出顺序号，然后启动4760-3未入账业务补充报单交易，下载打印未入账补充报单，由柜员区分以下情况进行处理。</w:t>
      </w:r>
    </w:p>
    <w:p w:rsidR="00E63992" w:rsidRPr="00FA345D" w:rsidRDefault="00E63992" w:rsidP="00E63992">
      <w:pPr>
        <w:pStyle w:val="52"/>
        <w:rPr>
          <w:rFonts w:ascii="仿宋_GB2312" w:eastAsia="仿宋_GB2312" w:hint="eastAsia"/>
        </w:rPr>
      </w:pPr>
      <w:r w:rsidRPr="00FA345D">
        <w:rPr>
          <w:rFonts w:ascii="仿宋_GB2312" w:eastAsia="仿宋_GB2312" w:hint="eastAsia"/>
        </w:rPr>
        <w:t>1.如果</w:t>
      </w:r>
      <w:r>
        <w:rPr>
          <w:rFonts w:ascii="仿宋_GB2312" w:eastAsia="仿宋_GB2312" w:hint="eastAsia"/>
        </w:rPr>
        <w:t>收款账</w:t>
      </w:r>
      <w:r w:rsidRPr="00FA345D">
        <w:rPr>
          <w:rFonts w:ascii="仿宋_GB2312" w:eastAsia="仿宋_GB2312" w:hint="eastAsia"/>
        </w:rPr>
        <w:t>为内部账，则应启4901-5交易录入内部账账号，汇款途径选择“大额实时”，汇划日期按凭证日期录入，其他信息系统自动反显，核对无误后提交，系统会打印出转账借贷方记账凭证。</w:t>
      </w:r>
    </w:p>
    <w:p w:rsidR="00E63992" w:rsidRPr="00FA345D" w:rsidRDefault="00E63992" w:rsidP="00E63992">
      <w:pPr>
        <w:pStyle w:val="44"/>
        <w:rPr>
          <w:rFonts w:hint="eastAsia"/>
        </w:rPr>
      </w:pPr>
      <w:r w:rsidRPr="00FA345D">
        <w:rPr>
          <w:rFonts w:hint="eastAsia"/>
        </w:rPr>
        <w:t>2.如因</w:t>
      </w:r>
      <w:r>
        <w:rPr>
          <w:rFonts w:hint="eastAsia"/>
        </w:rPr>
        <w:t>收款</w:t>
      </w:r>
      <w:r w:rsidRPr="00FA345D">
        <w:rPr>
          <w:rFonts w:hint="eastAsia"/>
        </w:rPr>
        <w:t>客户账号有误的，应先向对方发起查询，待对方查复无误后，启4901-2交易对账号、户名进行修改入账的处理，</w:t>
      </w:r>
    </w:p>
    <w:p w:rsidR="00E63992" w:rsidRDefault="00E63992" w:rsidP="00E63992">
      <w:pPr>
        <w:pStyle w:val="44"/>
        <w:rPr>
          <w:rFonts w:hint="eastAsia"/>
        </w:rPr>
      </w:pPr>
      <w:r w:rsidRPr="00FA345D">
        <w:rPr>
          <w:rFonts w:hint="eastAsia"/>
        </w:rPr>
        <w:t>3.如对方查复的信息证明报文确实有误，需退汇的，则启4901-4交易进行电子汇划来账的主动退汇。</w:t>
      </w:r>
    </w:p>
    <w:p w:rsidR="00E63992" w:rsidRDefault="00E63992" w:rsidP="00E63992">
      <w:pPr>
        <w:pStyle w:val="44"/>
        <w:rPr>
          <w:rFonts w:hint="eastAsia"/>
        </w:rPr>
      </w:pPr>
      <w:r>
        <w:rPr>
          <w:rFonts w:hint="eastAsia"/>
        </w:rPr>
        <w:lastRenderedPageBreak/>
        <w:t>案例3：成都建行A网点某高版网银客户</w:t>
      </w:r>
      <w:smartTag w:uri="urn:schemas-microsoft-com:office:smarttags" w:element="chsdate">
        <w:smartTagPr>
          <w:attr w:name="Year" w:val="2009"/>
          <w:attr w:name="Month" w:val="3"/>
          <w:attr w:name="Day" w:val="26"/>
          <w:attr w:name="IsLunarDate" w:val="False"/>
          <w:attr w:name="IsROCDate" w:val="False"/>
        </w:smartTagPr>
        <w:r>
          <w:rPr>
            <w:rFonts w:hint="eastAsia"/>
          </w:rPr>
          <w:t>2009年3月26日</w:t>
        </w:r>
      </w:smartTag>
      <w:r>
        <w:rPr>
          <w:rFonts w:hint="eastAsia"/>
        </w:rPr>
        <w:t>通过网银汇款到工行绵阳科学城支行（大额行号102659041512）的开户单位，金额10万元，电子转账凭证流水号为510001708K020000028。</w:t>
      </w:r>
    </w:p>
    <w:p w:rsidR="00E63992" w:rsidRPr="005F154B" w:rsidRDefault="00E63992" w:rsidP="00E63992">
      <w:pPr>
        <w:pStyle w:val="44"/>
        <w:rPr>
          <w:rFonts w:ascii="宋体" w:hAnsi="宋体" w:hint="eastAsia"/>
          <w:b/>
          <w:szCs w:val="21"/>
        </w:rPr>
      </w:pPr>
      <w:r>
        <w:rPr>
          <w:rFonts w:hint="eastAsia"/>
        </w:rPr>
        <w:t>柜员应启4901-6交易，</w:t>
      </w:r>
      <w:r w:rsidRPr="00C444B2">
        <w:rPr>
          <w:rFonts w:hint="eastAsia"/>
        </w:rPr>
        <w:t>交易类别</w:t>
      </w:r>
      <w:r>
        <w:rPr>
          <w:rFonts w:hint="eastAsia"/>
        </w:rPr>
        <w:t>选</w:t>
      </w:r>
      <w:r w:rsidRPr="00C444B2">
        <w:rPr>
          <w:rFonts w:hint="eastAsia"/>
        </w:rPr>
        <w:t>“4汇划”，交易流水号输入</w:t>
      </w:r>
      <w:r>
        <w:rPr>
          <w:rFonts w:hint="eastAsia"/>
        </w:rPr>
        <w:t>510001708K020000028，</w:t>
      </w:r>
      <w:r w:rsidRPr="00C444B2">
        <w:rPr>
          <w:rFonts w:hint="eastAsia"/>
        </w:rPr>
        <w:t>凭证种类输入“0038“，交易日期输入</w:t>
      </w:r>
      <w:smartTag w:uri="urn:schemas-microsoft-com:office:smarttags" w:element="chsdate">
        <w:smartTagPr>
          <w:attr w:name="Year" w:val="2009"/>
          <w:attr w:name="Month" w:val="3"/>
          <w:attr w:name="Day" w:val="26"/>
          <w:attr w:name="IsLunarDate" w:val="False"/>
          <w:attr w:name="IsROCDate" w:val="False"/>
        </w:smartTagPr>
        <w:r w:rsidRPr="00C444B2">
          <w:rPr>
            <w:rFonts w:hint="eastAsia"/>
          </w:rPr>
          <w:t>2009/03/26</w:t>
        </w:r>
      </w:smartTag>
      <w:r w:rsidRPr="00C444B2">
        <w:rPr>
          <w:rFonts w:hint="eastAsia"/>
        </w:rPr>
        <w:t>，加急标志输入“3-普通”，汇划途径选“大额实时支付”，“提入行行号”、“收款行行号”均输入</w:t>
      </w:r>
      <w:r>
        <w:rPr>
          <w:rFonts w:hint="eastAsia"/>
        </w:rPr>
        <w:t>102659041512，输完后提交，打印认证。</w:t>
      </w:r>
      <w:bookmarkStart w:id="252" w:name="_Toc68078126"/>
      <w:bookmarkStart w:id="253" w:name="_Toc69628568"/>
      <w:bookmarkStart w:id="254" w:name="_Toc69701012"/>
      <w:bookmarkStart w:id="255" w:name="_Toc69805987"/>
      <w:bookmarkStart w:id="256" w:name="_Toc70238617"/>
      <w:bookmarkStart w:id="257" w:name="_Toc70238707"/>
      <w:bookmarkEnd w:id="246"/>
      <w:bookmarkEnd w:id="247"/>
      <w:bookmarkEnd w:id="248"/>
      <w:bookmarkEnd w:id="249"/>
      <w:bookmarkEnd w:id="250"/>
      <w:bookmarkEnd w:id="251"/>
    </w:p>
    <w:p w:rsidR="00E63992" w:rsidRPr="00D20CBE" w:rsidRDefault="00E63992" w:rsidP="00E63992">
      <w:pPr>
        <w:pStyle w:val="11"/>
        <w:rPr>
          <w:rFonts w:hint="eastAsia"/>
        </w:rPr>
      </w:pPr>
      <w:bookmarkStart w:id="258" w:name="_Toc243901403"/>
      <w:bookmarkEnd w:id="252"/>
      <w:bookmarkEnd w:id="253"/>
      <w:bookmarkEnd w:id="254"/>
      <w:bookmarkEnd w:id="255"/>
      <w:bookmarkEnd w:id="256"/>
      <w:bookmarkEnd w:id="257"/>
      <w:r w:rsidRPr="00D20CBE">
        <w:rPr>
          <w:rFonts w:hint="eastAsia"/>
        </w:rPr>
        <w:t>支付密码</w:t>
      </w:r>
      <w:bookmarkEnd w:id="258"/>
    </w:p>
    <w:p w:rsidR="00E63992" w:rsidRPr="00D20CBE" w:rsidRDefault="00E63992" w:rsidP="00E63992">
      <w:pPr>
        <w:pStyle w:val="35"/>
        <w:spacing w:before="312" w:after="312"/>
        <w:rPr>
          <w:rFonts w:hint="eastAsia"/>
          <w:snapToGrid w:val="0"/>
          <w:kern w:val="0"/>
        </w:rPr>
      </w:pPr>
      <w:r w:rsidRPr="00D20CBE">
        <w:rPr>
          <w:rFonts w:hint="eastAsia"/>
          <w:snapToGrid w:val="0"/>
          <w:kern w:val="0"/>
        </w:rPr>
        <w:t>操作流程</w:t>
      </w:r>
    </w:p>
    <w:p w:rsidR="00E63992" w:rsidRPr="00D20CBE" w:rsidRDefault="00E63992" w:rsidP="00E63992">
      <w:pPr>
        <w:pStyle w:val="111"/>
        <w:tabs>
          <w:tab w:val="num" w:pos="2291"/>
        </w:tabs>
        <w:rPr>
          <w:rFonts w:hint="eastAsia"/>
          <w:snapToGrid w:val="0"/>
          <w:kern w:val="0"/>
        </w:rPr>
      </w:pPr>
      <w:r w:rsidRPr="00D20CBE">
        <w:rPr>
          <w:rFonts w:hint="eastAsia"/>
          <w:snapToGrid w:val="0"/>
          <w:kern w:val="0"/>
        </w:rPr>
        <w:t>支付密码器配售</w:t>
      </w:r>
    </w:p>
    <w:p w:rsidR="00E63992" w:rsidRPr="00D20CBE" w:rsidRDefault="005049C3" w:rsidP="00E63992">
      <w:pPr>
        <w:pStyle w:val="52"/>
        <w:rPr>
          <w:rFonts w:hint="eastAsia"/>
          <w:snapToGrid w:val="0"/>
          <w:kern w:val="0"/>
        </w:rPr>
      </w:pPr>
      <w:r>
        <w:rPr>
          <w:rFonts w:hint="eastAsia"/>
          <w:snapToGrid w:val="0"/>
          <w:kern w:val="0"/>
        </w:rPr>
        <w:t>客户提交</w:t>
      </w:r>
      <w:r w:rsidR="00E63992" w:rsidRPr="00D20CBE">
        <w:rPr>
          <w:rFonts w:hint="eastAsia"/>
          <w:snapToGrid w:val="0"/>
          <w:kern w:val="0"/>
        </w:rPr>
        <w:t>《中国建设银行股份有限公司支付密码使用协议》</w:t>
      </w:r>
      <w:r>
        <w:rPr>
          <w:rFonts w:hint="eastAsia"/>
          <w:snapToGrid w:val="0"/>
          <w:kern w:val="0"/>
        </w:rPr>
        <w:t>、</w:t>
      </w:r>
      <w:r w:rsidR="00E63992" w:rsidRPr="00D20CBE">
        <w:rPr>
          <w:rFonts w:hint="eastAsia"/>
          <w:snapToGrid w:val="0"/>
          <w:kern w:val="0"/>
        </w:rPr>
        <w:t>经办人身份证明文件。审核无误</w:t>
      </w:r>
      <w:r>
        <w:rPr>
          <w:rFonts w:hint="eastAsia"/>
          <w:snapToGrid w:val="0"/>
          <w:kern w:val="0"/>
        </w:rPr>
        <w:t>后</w:t>
      </w:r>
      <w:r w:rsidR="00E63992" w:rsidRPr="00D20CBE">
        <w:rPr>
          <w:rFonts w:hint="eastAsia"/>
          <w:snapToGrid w:val="0"/>
          <w:kern w:val="0"/>
        </w:rPr>
        <w:t>，向</w:t>
      </w:r>
      <w:r>
        <w:rPr>
          <w:rFonts w:hint="eastAsia"/>
          <w:snapToGrid w:val="0"/>
          <w:kern w:val="0"/>
        </w:rPr>
        <w:t>客户</w:t>
      </w:r>
      <w:r w:rsidRPr="00D20CBE">
        <w:rPr>
          <w:rFonts w:hint="eastAsia"/>
          <w:snapToGrid w:val="0"/>
          <w:kern w:val="0"/>
        </w:rPr>
        <w:t>配售</w:t>
      </w:r>
      <w:r w:rsidR="00E63992" w:rsidRPr="00D20CBE">
        <w:rPr>
          <w:rFonts w:hint="eastAsia"/>
          <w:snapToGrid w:val="0"/>
          <w:kern w:val="0"/>
        </w:rPr>
        <w:t>支付密码器</w:t>
      </w:r>
      <w:r>
        <w:rPr>
          <w:rFonts w:hint="eastAsia"/>
          <w:snapToGrid w:val="0"/>
          <w:kern w:val="0"/>
        </w:rPr>
        <w:t>，收取</w:t>
      </w:r>
      <w:r w:rsidR="00E63992" w:rsidRPr="00D20CBE">
        <w:rPr>
          <w:rFonts w:hint="eastAsia"/>
          <w:snapToGrid w:val="0"/>
          <w:kern w:val="0"/>
        </w:rPr>
        <w:t>费用。支付密码器、一份协议</w:t>
      </w:r>
      <w:r>
        <w:rPr>
          <w:rFonts w:hint="eastAsia"/>
          <w:snapToGrid w:val="0"/>
          <w:kern w:val="0"/>
        </w:rPr>
        <w:t>交存客户</w:t>
      </w:r>
      <w:r w:rsidR="00E63992" w:rsidRPr="00D20CBE">
        <w:rPr>
          <w:rFonts w:hint="eastAsia"/>
          <w:snapToGrid w:val="0"/>
          <w:kern w:val="0"/>
        </w:rPr>
        <w:t>，一份协议和</w:t>
      </w:r>
      <w:r>
        <w:rPr>
          <w:rFonts w:hint="eastAsia"/>
          <w:snapToGrid w:val="0"/>
          <w:kern w:val="0"/>
        </w:rPr>
        <w:t>有关材料专夹保管。</w:t>
      </w:r>
      <w:r w:rsidR="00E63992" w:rsidRPr="00D20CBE">
        <w:rPr>
          <w:rFonts w:hint="eastAsia"/>
          <w:snapToGrid w:val="0"/>
          <w:kern w:val="0"/>
        </w:rPr>
        <w:t>登记支付</w:t>
      </w:r>
      <w:r>
        <w:rPr>
          <w:rFonts w:hint="eastAsia"/>
          <w:snapToGrid w:val="0"/>
          <w:kern w:val="0"/>
        </w:rPr>
        <w:t>密码器发售情况登记簿（以“中国建设银行重要空白凭证登记簿”代），</w:t>
      </w:r>
      <w:r w:rsidR="00E63992" w:rsidRPr="00D20CBE">
        <w:rPr>
          <w:rFonts w:hint="eastAsia"/>
          <w:snapToGrid w:val="0"/>
          <w:kern w:val="0"/>
        </w:rPr>
        <w:t>客户签收。</w:t>
      </w:r>
    </w:p>
    <w:p w:rsidR="00E63992" w:rsidRPr="00D20CBE" w:rsidRDefault="00E63992" w:rsidP="00E63992">
      <w:pPr>
        <w:pStyle w:val="111"/>
        <w:tabs>
          <w:tab w:val="num" w:pos="2291"/>
        </w:tabs>
        <w:rPr>
          <w:rFonts w:hint="eastAsia"/>
          <w:snapToGrid w:val="0"/>
          <w:kern w:val="0"/>
        </w:rPr>
      </w:pPr>
      <w:r w:rsidRPr="00D20CBE">
        <w:rPr>
          <w:rFonts w:hint="eastAsia"/>
          <w:snapToGrid w:val="0"/>
          <w:kern w:val="0"/>
        </w:rPr>
        <w:t>支付密码器注册</w:t>
      </w:r>
      <w:r>
        <w:rPr>
          <w:rFonts w:hint="eastAsia"/>
          <w:snapToGrid w:val="0"/>
          <w:kern w:val="0"/>
        </w:rPr>
        <w:t>和账号设置</w:t>
      </w:r>
    </w:p>
    <w:p w:rsidR="00812AB0" w:rsidRDefault="00812AB0" w:rsidP="00E63992">
      <w:pPr>
        <w:pStyle w:val="52"/>
        <w:rPr>
          <w:rFonts w:hint="eastAsia"/>
          <w:snapToGrid w:val="0"/>
          <w:kern w:val="0"/>
        </w:rPr>
      </w:pPr>
      <w:r>
        <w:rPr>
          <w:rFonts w:hint="eastAsia"/>
          <w:snapToGrid w:val="0"/>
          <w:kern w:val="0"/>
        </w:rPr>
        <w:t>一、支付密码器注册</w:t>
      </w:r>
    </w:p>
    <w:p w:rsidR="00E63992" w:rsidRPr="00D20CBE" w:rsidRDefault="005049C3" w:rsidP="00E63992">
      <w:pPr>
        <w:pStyle w:val="52"/>
        <w:rPr>
          <w:rFonts w:hint="eastAsia"/>
          <w:snapToGrid w:val="0"/>
          <w:kern w:val="0"/>
        </w:rPr>
      </w:pPr>
      <w:r>
        <w:rPr>
          <w:rFonts w:hint="eastAsia"/>
          <w:snapToGrid w:val="0"/>
          <w:kern w:val="0"/>
        </w:rPr>
        <w:t>客户</w:t>
      </w:r>
      <w:r w:rsidR="00E63992" w:rsidRPr="00D20CBE">
        <w:rPr>
          <w:rFonts w:hint="eastAsia"/>
          <w:snapToGrid w:val="0"/>
          <w:kern w:val="0"/>
        </w:rPr>
        <w:t>向网点提交“中国建设银行支付密码业务申请书”</w:t>
      </w:r>
      <w:r>
        <w:rPr>
          <w:rFonts w:hint="eastAsia"/>
          <w:snapToGrid w:val="0"/>
          <w:kern w:val="0"/>
        </w:rPr>
        <w:t>（一式两联）</w:t>
      </w:r>
      <w:r w:rsidR="00E63992" w:rsidRPr="00D20CBE">
        <w:rPr>
          <w:rFonts w:hint="eastAsia"/>
          <w:snapToGrid w:val="0"/>
          <w:kern w:val="0"/>
        </w:rPr>
        <w:t>、结算账户开户许可证、“中国建设银行股份有限公司支付密码使用协议”</w:t>
      </w:r>
      <w:r>
        <w:rPr>
          <w:rFonts w:hint="eastAsia"/>
          <w:snapToGrid w:val="0"/>
          <w:kern w:val="0"/>
        </w:rPr>
        <w:t>和</w:t>
      </w:r>
      <w:r w:rsidR="00E63992" w:rsidRPr="00D20CBE">
        <w:rPr>
          <w:rFonts w:hint="eastAsia"/>
          <w:snapToGrid w:val="0"/>
          <w:kern w:val="0"/>
        </w:rPr>
        <w:t>经办人员身份证明文件。</w:t>
      </w:r>
    </w:p>
    <w:p w:rsidR="00E63992" w:rsidRPr="007F1AE9" w:rsidRDefault="00E63992" w:rsidP="00E63992">
      <w:pPr>
        <w:pStyle w:val="52"/>
        <w:rPr>
          <w:rFonts w:hint="eastAsia"/>
          <w:snapToGrid w:val="0"/>
          <w:kern w:val="0"/>
        </w:rPr>
      </w:pPr>
      <w:r w:rsidRPr="00D20CBE">
        <w:rPr>
          <w:rFonts w:hint="eastAsia"/>
          <w:snapToGrid w:val="0"/>
          <w:kern w:val="0"/>
        </w:rPr>
        <w:t>审核无误</w:t>
      </w:r>
      <w:r w:rsidR="005049C3">
        <w:rPr>
          <w:rFonts w:hint="eastAsia"/>
          <w:snapToGrid w:val="0"/>
          <w:kern w:val="0"/>
        </w:rPr>
        <w:t>后</w:t>
      </w:r>
      <w:r w:rsidRPr="00D20CBE">
        <w:rPr>
          <w:rFonts w:hint="eastAsia"/>
          <w:snapToGrid w:val="0"/>
          <w:kern w:val="0"/>
        </w:rPr>
        <w:t>，</w:t>
      </w:r>
      <w:r w:rsidR="00812AB0">
        <w:rPr>
          <w:rFonts w:hint="eastAsia"/>
          <w:snapToGrid w:val="0"/>
          <w:kern w:val="0"/>
        </w:rPr>
        <w:t>将支付密码器连接到终端，</w:t>
      </w:r>
      <w:r w:rsidRPr="00D20CBE">
        <w:rPr>
          <w:rFonts w:hint="eastAsia"/>
          <w:snapToGrid w:val="0"/>
          <w:kern w:val="0"/>
        </w:rPr>
        <w:t>启动</w:t>
      </w:r>
      <w:r w:rsidRPr="007F1AE9">
        <w:rPr>
          <w:rFonts w:hint="eastAsia"/>
          <w:snapToGrid w:val="0"/>
          <w:kern w:val="0"/>
        </w:rPr>
        <w:t>“2431密码器管理”，子功能选择“A参数设置”，输入终端类型和辅串口号。然后启动“2431密码器管理”，子功能选择“B密码器开户”</w:t>
      </w:r>
      <w:r w:rsidR="00812AB0">
        <w:rPr>
          <w:rFonts w:hint="eastAsia"/>
          <w:snapToGrid w:val="0"/>
          <w:kern w:val="0"/>
        </w:rPr>
        <w:t>，进行密码器的注册</w:t>
      </w:r>
      <w:r>
        <w:rPr>
          <w:rFonts w:hint="eastAsia"/>
          <w:snapToGrid w:val="0"/>
          <w:kern w:val="0"/>
        </w:rPr>
        <w:t>。</w:t>
      </w:r>
    </w:p>
    <w:p w:rsidR="00E63992" w:rsidRDefault="00E63992" w:rsidP="00E63992">
      <w:pPr>
        <w:pStyle w:val="52"/>
        <w:rPr>
          <w:rFonts w:hint="eastAsia"/>
          <w:snapToGrid w:val="0"/>
          <w:kern w:val="0"/>
        </w:rPr>
      </w:pPr>
      <w:r>
        <w:rPr>
          <w:rFonts w:hint="eastAsia"/>
          <w:snapToGrid w:val="0"/>
          <w:kern w:val="0"/>
        </w:rPr>
        <w:t>“</w:t>
      </w:r>
      <w:r w:rsidRPr="00D20CBE">
        <w:rPr>
          <w:rFonts w:hint="eastAsia"/>
          <w:snapToGrid w:val="0"/>
          <w:kern w:val="0"/>
        </w:rPr>
        <w:t>中国建设银行支付密码业务申请书</w:t>
      </w:r>
      <w:r>
        <w:rPr>
          <w:rFonts w:hint="eastAsia"/>
          <w:snapToGrid w:val="0"/>
          <w:kern w:val="0"/>
        </w:rPr>
        <w:t>”</w:t>
      </w:r>
      <w:r w:rsidRPr="007F1AE9">
        <w:rPr>
          <w:rFonts w:hint="eastAsia"/>
          <w:snapToGrid w:val="0"/>
          <w:kern w:val="0"/>
        </w:rPr>
        <w:t>上加盖“业务用公章”和经办柜员名章后，</w:t>
      </w:r>
      <w:r w:rsidRPr="00D20CBE">
        <w:rPr>
          <w:rFonts w:hint="eastAsia"/>
          <w:snapToGrid w:val="0"/>
          <w:kern w:val="0"/>
        </w:rPr>
        <w:t>第二联随支付密码器</w:t>
      </w:r>
      <w:r>
        <w:rPr>
          <w:rFonts w:hint="eastAsia"/>
          <w:snapToGrid w:val="0"/>
          <w:kern w:val="0"/>
        </w:rPr>
        <w:t>退</w:t>
      </w:r>
      <w:r w:rsidR="00812AB0">
        <w:rPr>
          <w:rFonts w:hint="eastAsia"/>
          <w:snapToGrid w:val="0"/>
          <w:kern w:val="0"/>
        </w:rPr>
        <w:t>客户</w:t>
      </w:r>
      <w:r>
        <w:rPr>
          <w:rFonts w:hint="eastAsia"/>
          <w:snapToGrid w:val="0"/>
          <w:kern w:val="0"/>
        </w:rPr>
        <w:t>，第一联和有关证明材料</w:t>
      </w:r>
      <w:r w:rsidRPr="00D20CBE">
        <w:rPr>
          <w:rFonts w:hint="eastAsia"/>
          <w:snapToGrid w:val="0"/>
          <w:kern w:val="0"/>
        </w:rPr>
        <w:t>专夹保管。</w:t>
      </w:r>
    </w:p>
    <w:p w:rsidR="00812AB0" w:rsidRPr="00D20CBE" w:rsidRDefault="00812AB0" w:rsidP="00E63992">
      <w:pPr>
        <w:pStyle w:val="52"/>
        <w:rPr>
          <w:rFonts w:hint="eastAsia"/>
          <w:snapToGrid w:val="0"/>
          <w:kern w:val="0"/>
        </w:rPr>
      </w:pPr>
      <w:r>
        <w:rPr>
          <w:rFonts w:hint="eastAsia"/>
          <w:snapToGrid w:val="0"/>
          <w:kern w:val="0"/>
        </w:rPr>
        <w:t>二、账号设置</w:t>
      </w:r>
    </w:p>
    <w:p w:rsidR="00E63992" w:rsidRPr="00D20CBE" w:rsidRDefault="00E63992" w:rsidP="00E63992">
      <w:pPr>
        <w:pStyle w:val="52"/>
        <w:rPr>
          <w:rFonts w:hint="eastAsia"/>
          <w:snapToGrid w:val="0"/>
          <w:kern w:val="0"/>
        </w:rPr>
      </w:pPr>
      <w:r w:rsidRPr="00D20CBE">
        <w:rPr>
          <w:rFonts w:hint="eastAsia"/>
          <w:snapToGrid w:val="0"/>
          <w:kern w:val="0"/>
        </w:rPr>
        <w:t>启动“2432</w:t>
      </w:r>
      <w:r w:rsidR="00812AB0">
        <w:rPr>
          <w:rFonts w:hint="eastAsia"/>
          <w:snapToGrid w:val="0"/>
          <w:kern w:val="0"/>
        </w:rPr>
        <w:t>账号管理”，对</w:t>
      </w:r>
      <w:r w:rsidRPr="00D20CBE">
        <w:rPr>
          <w:rFonts w:hint="eastAsia"/>
          <w:snapToGrid w:val="0"/>
          <w:kern w:val="0"/>
        </w:rPr>
        <w:t>账号</w:t>
      </w:r>
      <w:r w:rsidR="00812AB0">
        <w:rPr>
          <w:rFonts w:hint="eastAsia"/>
          <w:snapToGrid w:val="0"/>
          <w:kern w:val="0"/>
        </w:rPr>
        <w:t>进行设置。</w:t>
      </w:r>
      <w:r w:rsidRPr="00D20CBE">
        <w:rPr>
          <w:rFonts w:hint="eastAsia"/>
          <w:snapToGrid w:val="0"/>
          <w:kern w:val="0"/>
        </w:rPr>
        <w:t>可实现“一机多户”（一台密码器能设置不少于20个账号）和“一户多机”（即同一账号下可使用多个支付密码器）。该交易主要实现功能包括：A、增加密码器账号；B、删除密码器账号；C、更换账号密钥；D、同账号增发密码器。</w:t>
      </w:r>
    </w:p>
    <w:p w:rsidR="00E63992" w:rsidRPr="00D20CBE" w:rsidRDefault="00E63992" w:rsidP="00E63992">
      <w:pPr>
        <w:pStyle w:val="111"/>
        <w:tabs>
          <w:tab w:val="num" w:pos="2291"/>
        </w:tabs>
        <w:rPr>
          <w:rFonts w:hint="eastAsia"/>
          <w:snapToGrid w:val="0"/>
        </w:rPr>
      </w:pPr>
      <w:r w:rsidRPr="00D20CBE">
        <w:rPr>
          <w:rFonts w:hint="eastAsia"/>
          <w:snapToGrid w:val="0"/>
        </w:rPr>
        <w:lastRenderedPageBreak/>
        <w:t>修改支付依据</w:t>
      </w:r>
    </w:p>
    <w:p w:rsidR="00E63992" w:rsidRPr="00D20CBE" w:rsidRDefault="00E63992" w:rsidP="00E63992">
      <w:pPr>
        <w:pStyle w:val="52"/>
        <w:rPr>
          <w:rFonts w:hint="eastAsia"/>
          <w:snapToGrid w:val="0"/>
        </w:rPr>
      </w:pPr>
      <w:r w:rsidRPr="00D20CBE">
        <w:rPr>
          <w:rFonts w:hint="eastAsia"/>
          <w:snapToGrid w:val="0"/>
        </w:rPr>
        <w:t>根据</w:t>
      </w:r>
      <w:r w:rsidR="00812AB0">
        <w:rPr>
          <w:rFonts w:hint="eastAsia"/>
          <w:snapToGrid w:val="0"/>
        </w:rPr>
        <w:t>客户</w:t>
      </w:r>
      <w:r w:rsidRPr="00D20CBE">
        <w:rPr>
          <w:rFonts w:hint="eastAsia"/>
          <w:snapToGrid w:val="0"/>
        </w:rPr>
        <w:t>申请书和支付密码使用协议，在与存款人约定的支付密码使用日，修改账户的支付依据。</w:t>
      </w:r>
    </w:p>
    <w:p w:rsidR="00A442EE" w:rsidRDefault="00812AB0" w:rsidP="00E63992">
      <w:pPr>
        <w:pStyle w:val="52"/>
        <w:rPr>
          <w:rFonts w:hint="eastAsia"/>
          <w:snapToGrid w:val="0"/>
          <w:color w:val="FF0000"/>
        </w:rPr>
      </w:pPr>
      <w:r>
        <w:rPr>
          <w:rFonts w:hint="eastAsia"/>
          <w:snapToGrid w:val="0"/>
        </w:rPr>
        <w:t>1.</w:t>
      </w:r>
      <w:r w:rsidR="00E63992" w:rsidRPr="00D20CBE">
        <w:rPr>
          <w:rFonts w:hint="eastAsia"/>
          <w:snapToGrid w:val="0"/>
        </w:rPr>
        <w:t>已经开户的，启动“1181</w:t>
      </w:r>
      <w:r>
        <w:rPr>
          <w:rFonts w:hint="eastAsia"/>
          <w:snapToGrid w:val="0"/>
        </w:rPr>
        <w:t>活期存款账户资料维护</w:t>
      </w:r>
      <w:r w:rsidR="00E63992" w:rsidRPr="00D20CBE">
        <w:rPr>
          <w:rFonts w:hint="eastAsia"/>
          <w:snapToGrid w:val="0"/>
        </w:rPr>
        <w:t>”</w:t>
      </w:r>
      <w:r>
        <w:rPr>
          <w:rFonts w:hint="eastAsia"/>
          <w:snapToGrid w:val="0"/>
        </w:rPr>
        <w:t>，选择功能</w:t>
      </w:r>
      <w:r w:rsidR="00E63992" w:rsidRPr="00D20CBE">
        <w:rPr>
          <w:rFonts w:hint="eastAsia"/>
          <w:snapToGrid w:val="0"/>
        </w:rPr>
        <w:t>“6支付密码维护申请”，将支付依据修改为：“0003凭总行支付密码支取”</w:t>
      </w:r>
      <w:r>
        <w:rPr>
          <w:rFonts w:hint="eastAsia"/>
          <w:snapToGrid w:val="0"/>
        </w:rPr>
        <w:t>、</w:t>
      </w:r>
      <w:r w:rsidR="00E63992" w:rsidRPr="00D20CBE">
        <w:rPr>
          <w:rFonts w:hint="eastAsia"/>
          <w:snapToGrid w:val="0"/>
        </w:rPr>
        <w:t>“0013凭印凭总行支付密码支取”、“0004凭总行支付密码支取（待启用）”或“0014凭印凭总行支付密码支取（待启用）”</w:t>
      </w:r>
      <w:r w:rsidR="00E63992" w:rsidRPr="00A442EE">
        <w:rPr>
          <w:rFonts w:hint="eastAsia"/>
        </w:rPr>
        <w:t>。交易成功后，系统打印修改认证</w:t>
      </w:r>
      <w:r w:rsidR="00A442EE" w:rsidRPr="00A442EE">
        <w:rPr>
          <w:rFonts w:hint="eastAsia"/>
        </w:rPr>
        <w:t>。</w:t>
      </w:r>
    </w:p>
    <w:p w:rsidR="00E63992" w:rsidRDefault="00812AB0" w:rsidP="00812AB0">
      <w:pPr>
        <w:pStyle w:val="62"/>
        <w:rPr>
          <w:rFonts w:hint="eastAsia"/>
          <w:snapToGrid w:val="0"/>
        </w:rPr>
      </w:pPr>
      <w:r>
        <w:rPr>
          <w:rFonts w:hint="eastAsia"/>
          <w:snapToGrid w:val="0"/>
        </w:rPr>
        <w:t>注：</w:t>
      </w:r>
      <w:r w:rsidR="00E63992" w:rsidRPr="00D20CBE">
        <w:rPr>
          <w:rFonts w:hint="eastAsia"/>
          <w:snapToGrid w:val="0"/>
        </w:rPr>
        <w:t>选择“0004凭总行支付密码支取（待启用）”或“0014凭印凭总行支付密码支取（待启用）”的，系统在交易执行成功之日起的第</w:t>
      </w:r>
      <w:r w:rsidR="00E63992" w:rsidRPr="0089365D">
        <w:rPr>
          <w:rFonts w:hint="eastAsia"/>
          <w:snapToGrid w:val="0"/>
        </w:rPr>
        <w:t>10</w:t>
      </w:r>
      <w:r w:rsidR="00E63992" w:rsidRPr="00D20CBE">
        <w:rPr>
          <w:rFonts w:hint="eastAsia"/>
          <w:snapToGrid w:val="0"/>
        </w:rPr>
        <w:t>天（遇节假日顺延）日终批处理时更改支付依据，将“0004凭总行支付密码支取（待启用）”改为“0003凭总行支付密码支取”；将“0014凭印凭总行支付密码支取（待启用）”改为“0013凭印凭总行支付密码支取”。</w:t>
      </w:r>
    </w:p>
    <w:p w:rsidR="00E63992" w:rsidRPr="00D20CBE" w:rsidRDefault="00812AB0" w:rsidP="00E63992">
      <w:pPr>
        <w:pStyle w:val="52"/>
        <w:rPr>
          <w:rFonts w:hint="eastAsia"/>
          <w:snapToGrid w:val="0"/>
        </w:rPr>
      </w:pPr>
      <w:r>
        <w:rPr>
          <w:rFonts w:hint="eastAsia"/>
          <w:snapToGrid w:val="0"/>
        </w:rPr>
        <w:t>2.新开户的，</w:t>
      </w:r>
      <w:r w:rsidR="00E63992" w:rsidRPr="00D20CBE">
        <w:rPr>
          <w:rFonts w:hint="eastAsia"/>
          <w:snapToGrid w:val="0"/>
        </w:rPr>
        <w:t>启动“1101</w:t>
      </w:r>
      <w:r>
        <w:rPr>
          <w:rFonts w:hint="eastAsia"/>
          <w:snapToGrid w:val="0"/>
        </w:rPr>
        <w:t>单位活期存款开户”</w:t>
      </w:r>
      <w:r w:rsidR="00E63992" w:rsidRPr="00D20CBE">
        <w:rPr>
          <w:rFonts w:hint="eastAsia"/>
          <w:snapToGrid w:val="0"/>
        </w:rPr>
        <w:t>开户时，在“支付依据”下拉菜单项</w:t>
      </w:r>
      <w:r>
        <w:rPr>
          <w:rFonts w:hint="eastAsia"/>
          <w:snapToGrid w:val="0"/>
        </w:rPr>
        <w:t>中选择</w:t>
      </w:r>
      <w:r w:rsidR="00E63992" w:rsidRPr="00D20CBE">
        <w:rPr>
          <w:rFonts w:hint="eastAsia"/>
          <w:snapToGrid w:val="0"/>
        </w:rPr>
        <w:t>“0003凭总行支付密码支取”或“0013凭印凭总行支付密码支取”，系统对该账户</w:t>
      </w:r>
      <w:r w:rsidR="009C0BCE">
        <w:rPr>
          <w:rFonts w:hint="eastAsia"/>
          <w:snapToGrid w:val="0"/>
        </w:rPr>
        <w:t>的</w:t>
      </w:r>
      <w:r w:rsidR="00E63992" w:rsidRPr="00D20CBE">
        <w:rPr>
          <w:rFonts w:hint="eastAsia"/>
          <w:snapToGrid w:val="0"/>
        </w:rPr>
        <w:t>支付密码检核即时生效。</w:t>
      </w:r>
    </w:p>
    <w:p w:rsidR="00E63992" w:rsidRPr="00D20CBE" w:rsidRDefault="006031C9" w:rsidP="00E63992">
      <w:pPr>
        <w:pStyle w:val="111"/>
        <w:tabs>
          <w:tab w:val="num" w:pos="2291"/>
        </w:tabs>
        <w:rPr>
          <w:rFonts w:hint="eastAsia"/>
          <w:snapToGrid w:val="0"/>
          <w:kern w:val="0"/>
        </w:rPr>
      </w:pPr>
      <w:r>
        <w:rPr>
          <w:rFonts w:hint="eastAsia"/>
          <w:snapToGrid w:val="0"/>
          <w:kern w:val="0"/>
        </w:rPr>
        <w:t>相关</w:t>
      </w:r>
      <w:r w:rsidR="00E63992" w:rsidRPr="00D20CBE">
        <w:rPr>
          <w:rFonts w:hint="eastAsia"/>
          <w:snapToGrid w:val="0"/>
          <w:kern w:val="0"/>
        </w:rPr>
        <w:t>变更</w:t>
      </w:r>
    </w:p>
    <w:p w:rsidR="009C0BCE" w:rsidRDefault="009C0BCE" w:rsidP="00E63992">
      <w:pPr>
        <w:pStyle w:val="52"/>
        <w:rPr>
          <w:rFonts w:hint="eastAsia"/>
          <w:snapToGrid w:val="0"/>
          <w:kern w:val="0"/>
        </w:rPr>
      </w:pPr>
      <w:r>
        <w:rPr>
          <w:rFonts w:hint="eastAsia"/>
          <w:snapToGrid w:val="0"/>
          <w:kern w:val="0"/>
        </w:rPr>
        <w:t>一、</w:t>
      </w:r>
      <w:r w:rsidR="00E63992" w:rsidRPr="00D20CBE">
        <w:rPr>
          <w:rFonts w:hint="eastAsia"/>
          <w:snapToGrid w:val="0"/>
          <w:kern w:val="0"/>
        </w:rPr>
        <w:t>账号</w:t>
      </w:r>
      <w:r>
        <w:rPr>
          <w:rFonts w:hint="eastAsia"/>
          <w:snapToGrid w:val="0"/>
          <w:kern w:val="0"/>
        </w:rPr>
        <w:t>变更</w:t>
      </w:r>
    </w:p>
    <w:p w:rsidR="00E63992" w:rsidRPr="00D20CBE" w:rsidRDefault="009C0BCE" w:rsidP="00E63992">
      <w:pPr>
        <w:pStyle w:val="52"/>
        <w:rPr>
          <w:rFonts w:hint="eastAsia"/>
          <w:snapToGrid w:val="0"/>
          <w:kern w:val="0"/>
        </w:rPr>
      </w:pPr>
      <w:r>
        <w:rPr>
          <w:rFonts w:hint="eastAsia"/>
          <w:snapToGrid w:val="0"/>
          <w:kern w:val="0"/>
        </w:rPr>
        <w:t>客户</w:t>
      </w:r>
      <w:r w:rsidR="00E63992" w:rsidRPr="00D20CBE">
        <w:rPr>
          <w:rFonts w:hint="eastAsia"/>
          <w:snapToGrid w:val="0"/>
          <w:kern w:val="0"/>
        </w:rPr>
        <w:t>提交“中国建设银行支付密码业务申请书”</w:t>
      </w:r>
      <w:r>
        <w:rPr>
          <w:rFonts w:hint="eastAsia"/>
          <w:snapToGrid w:val="0"/>
          <w:kern w:val="0"/>
        </w:rPr>
        <w:t>（一式两联）</w:t>
      </w:r>
      <w:r w:rsidR="00E63992" w:rsidRPr="00D20CBE">
        <w:rPr>
          <w:rFonts w:hint="eastAsia"/>
          <w:snapToGrid w:val="0"/>
          <w:kern w:val="0"/>
        </w:rPr>
        <w:t>、经办人员</w:t>
      </w:r>
      <w:r w:rsidR="00E63992" w:rsidRPr="00D04440">
        <w:rPr>
          <w:rFonts w:hint="eastAsia"/>
          <w:snapToGrid w:val="0"/>
          <w:kern w:val="0"/>
        </w:rPr>
        <w:t>有关</w:t>
      </w:r>
      <w:r>
        <w:rPr>
          <w:rFonts w:hint="eastAsia"/>
          <w:snapToGrid w:val="0"/>
          <w:kern w:val="0"/>
        </w:rPr>
        <w:t>身份证明</w:t>
      </w:r>
      <w:r w:rsidR="00E63992" w:rsidRPr="00D20CBE">
        <w:rPr>
          <w:rFonts w:hint="eastAsia"/>
          <w:snapToGrid w:val="0"/>
          <w:kern w:val="0"/>
        </w:rPr>
        <w:t>，审核无误</w:t>
      </w:r>
      <w:r>
        <w:rPr>
          <w:rFonts w:hint="eastAsia"/>
          <w:snapToGrid w:val="0"/>
          <w:kern w:val="0"/>
        </w:rPr>
        <w:t>后</w:t>
      </w:r>
      <w:r w:rsidR="00E63992" w:rsidRPr="00D20CBE">
        <w:rPr>
          <w:rFonts w:hint="eastAsia"/>
          <w:snapToGrid w:val="0"/>
          <w:kern w:val="0"/>
        </w:rPr>
        <w:t>，启动“2432账号管理”，子功能</w:t>
      </w:r>
      <w:r w:rsidRPr="00D20CBE">
        <w:rPr>
          <w:rFonts w:hint="eastAsia"/>
          <w:snapToGrid w:val="0"/>
          <w:kern w:val="0"/>
        </w:rPr>
        <w:t>选择</w:t>
      </w:r>
      <w:r w:rsidR="00E63992" w:rsidRPr="00D20CBE">
        <w:rPr>
          <w:rFonts w:hint="eastAsia"/>
          <w:snapToGrid w:val="0"/>
          <w:kern w:val="0"/>
        </w:rPr>
        <w:t>“B删除密码器账号”，</w:t>
      </w:r>
      <w:r>
        <w:rPr>
          <w:rFonts w:hint="eastAsia"/>
          <w:snapToGrid w:val="0"/>
          <w:kern w:val="0"/>
        </w:rPr>
        <w:t>然后</w:t>
      </w:r>
      <w:r w:rsidR="00E63992" w:rsidRPr="00D20CBE">
        <w:rPr>
          <w:rFonts w:hint="eastAsia"/>
          <w:snapToGrid w:val="0"/>
          <w:kern w:val="0"/>
        </w:rPr>
        <w:t>选择“A增加密码器账号”</w:t>
      </w:r>
      <w:r>
        <w:rPr>
          <w:rFonts w:hint="eastAsia"/>
          <w:snapToGrid w:val="0"/>
          <w:kern w:val="0"/>
        </w:rPr>
        <w:t>。</w:t>
      </w:r>
    </w:p>
    <w:p w:rsidR="00E63992" w:rsidRPr="00D20CBE" w:rsidRDefault="009C0BCE" w:rsidP="00E63992">
      <w:pPr>
        <w:pStyle w:val="52"/>
        <w:rPr>
          <w:rFonts w:hint="eastAsia"/>
          <w:snapToGrid w:val="0"/>
          <w:kern w:val="0"/>
        </w:rPr>
      </w:pPr>
      <w:r>
        <w:rPr>
          <w:rFonts w:hint="eastAsia"/>
          <w:snapToGrid w:val="0"/>
          <w:kern w:val="0"/>
        </w:rPr>
        <w:t>交易成功后，在申请书上加盖“业务用公章”和经办人员名章</w:t>
      </w:r>
      <w:r w:rsidR="00E63992" w:rsidRPr="00D20CBE">
        <w:rPr>
          <w:rFonts w:hint="eastAsia"/>
          <w:snapToGrid w:val="0"/>
          <w:kern w:val="0"/>
        </w:rPr>
        <w:t>，第二联</w:t>
      </w:r>
      <w:r w:rsidR="00E63992">
        <w:rPr>
          <w:rFonts w:hint="eastAsia"/>
          <w:snapToGrid w:val="0"/>
          <w:kern w:val="0"/>
        </w:rPr>
        <w:t>退</w:t>
      </w:r>
      <w:r>
        <w:rPr>
          <w:rFonts w:hint="eastAsia"/>
          <w:snapToGrid w:val="0"/>
          <w:kern w:val="0"/>
        </w:rPr>
        <w:t>客户</w:t>
      </w:r>
      <w:r w:rsidR="00E63992">
        <w:rPr>
          <w:rFonts w:hint="eastAsia"/>
          <w:snapToGrid w:val="0"/>
          <w:kern w:val="0"/>
        </w:rPr>
        <w:t>，第一联和有关证明材料</w:t>
      </w:r>
      <w:r w:rsidR="00E63992" w:rsidRPr="00D20CBE">
        <w:rPr>
          <w:rFonts w:hint="eastAsia"/>
          <w:snapToGrid w:val="0"/>
          <w:kern w:val="0"/>
        </w:rPr>
        <w:t>专夹保管。</w:t>
      </w:r>
    </w:p>
    <w:p w:rsidR="009C0BCE" w:rsidRDefault="009C0BCE" w:rsidP="00E63992">
      <w:pPr>
        <w:pStyle w:val="52"/>
        <w:rPr>
          <w:rFonts w:hint="eastAsia"/>
          <w:snapToGrid w:val="0"/>
          <w:kern w:val="0"/>
        </w:rPr>
      </w:pPr>
      <w:r>
        <w:rPr>
          <w:rFonts w:hint="eastAsia"/>
          <w:snapToGrid w:val="0"/>
          <w:kern w:val="0"/>
        </w:rPr>
        <w:t>二、客户</w:t>
      </w:r>
      <w:r w:rsidR="00E63992" w:rsidRPr="00D20CBE">
        <w:rPr>
          <w:rFonts w:hint="eastAsia"/>
          <w:snapToGrid w:val="0"/>
          <w:kern w:val="0"/>
        </w:rPr>
        <w:t>要求对指定账号更换支付密码器</w:t>
      </w:r>
    </w:p>
    <w:p w:rsidR="00E63992" w:rsidRPr="00D20CBE" w:rsidRDefault="009C0BCE" w:rsidP="00E63992">
      <w:pPr>
        <w:pStyle w:val="52"/>
        <w:rPr>
          <w:rFonts w:hint="eastAsia"/>
          <w:snapToGrid w:val="0"/>
          <w:kern w:val="0"/>
        </w:rPr>
      </w:pPr>
      <w:r>
        <w:rPr>
          <w:rFonts w:hint="eastAsia"/>
          <w:snapToGrid w:val="0"/>
          <w:kern w:val="0"/>
        </w:rPr>
        <w:t>客户</w:t>
      </w:r>
      <w:r w:rsidR="00E63992" w:rsidRPr="00D20CBE">
        <w:rPr>
          <w:rFonts w:hint="eastAsia"/>
          <w:snapToGrid w:val="0"/>
          <w:kern w:val="0"/>
        </w:rPr>
        <w:t>提交“中国建设银行支付密码业务申请书”</w:t>
      </w:r>
      <w:r>
        <w:rPr>
          <w:rFonts w:hint="eastAsia"/>
          <w:snapToGrid w:val="0"/>
          <w:kern w:val="0"/>
        </w:rPr>
        <w:t>（一式两联）、以及经办人员有关身份证明</w:t>
      </w:r>
      <w:r w:rsidR="00E63992" w:rsidRPr="00D20CBE">
        <w:rPr>
          <w:rFonts w:hint="eastAsia"/>
          <w:snapToGrid w:val="0"/>
          <w:kern w:val="0"/>
        </w:rPr>
        <w:t>。审核无误后，先删除原支付密码器中的指定账号，再办理新支付密码器的注册和设置账号。</w:t>
      </w:r>
    </w:p>
    <w:p w:rsidR="00E63992" w:rsidRPr="00D20CBE" w:rsidRDefault="009C0BCE" w:rsidP="00E63992">
      <w:pPr>
        <w:pStyle w:val="52"/>
        <w:rPr>
          <w:rFonts w:hint="eastAsia"/>
          <w:snapToGrid w:val="0"/>
          <w:kern w:val="0"/>
        </w:rPr>
      </w:pPr>
      <w:r>
        <w:rPr>
          <w:rFonts w:hint="eastAsia"/>
          <w:snapToGrid w:val="0"/>
          <w:kern w:val="0"/>
        </w:rPr>
        <w:t>交易成功后，在申请书上加盖“业务用公章”和经办人员名章</w:t>
      </w:r>
      <w:r w:rsidR="00E63992" w:rsidRPr="00D20CBE">
        <w:rPr>
          <w:rFonts w:hint="eastAsia"/>
          <w:snapToGrid w:val="0"/>
          <w:kern w:val="0"/>
        </w:rPr>
        <w:t>，第二联退存款人，第一联和有关证明材料的专夹保管。</w:t>
      </w:r>
    </w:p>
    <w:p w:rsidR="00E63992" w:rsidRPr="00D20CBE" w:rsidRDefault="00E63992" w:rsidP="00E63992">
      <w:pPr>
        <w:pStyle w:val="111"/>
        <w:tabs>
          <w:tab w:val="num" w:pos="2291"/>
        </w:tabs>
        <w:rPr>
          <w:rFonts w:hint="eastAsia"/>
          <w:snapToGrid w:val="0"/>
          <w:kern w:val="0"/>
        </w:rPr>
      </w:pPr>
      <w:r w:rsidRPr="00D20CBE">
        <w:rPr>
          <w:rFonts w:hint="eastAsia"/>
          <w:snapToGrid w:val="0"/>
          <w:kern w:val="0"/>
        </w:rPr>
        <w:t>终止使用</w:t>
      </w:r>
    </w:p>
    <w:p w:rsidR="006031C9" w:rsidRDefault="006031C9" w:rsidP="00E63992">
      <w:pPr>
        <w:pStyle w:val="52"/>
        <w:rPr>
          <w:rFonts w:hint="eastAsia"/>
          <w:snapToGrid w:val="0"/>
        </w:rPr>
      </w:pPr>
      <w:r>
        <w:rPr>
          <w:rFonts w:hint="eastAsia"/>
          <w:snapToGrid w:val="0"/>
        </w:rPr>
        <w:t>1.</w:t>
      </w:r>
      <w:r w:rsidR="00E63992" w:rsidRPr="00DD488C">
        <w:rPr>
          <w:rFonts w:hint="eastAsia"/>
          <w:snapToGrid w:val="0"/>
        </w:rPr>
        <w:t>客户提交“中国建设银行支付密码业务申请书”</w:t>
      </w:r>
      <w:r>
        <w:rPr>
          <w:rFonts w:hint="eastAsia"/>
          <w:snapToGrid w:val="0"/>
        </w:rPr>
        <w:t>(</w:t>
      </w:r>
      <w:r w:rsidRPr="00DD488C">
        <w:rPr>
          <w:rFonts w:hint="eastAsia"/>
          <w:snapToGrid w:val="0"/>
        </w:rPr>
        <w:t>一式两联</w:t>
      </w:r>
      <w:r>
        <w:rPr>
          <w:rFonts w:hint="eastAsia"/>
          <w:snapToGrid w:val="0"/>
        </w:rPr>
        <w:t>)</w:t>
      </w:r>
      <w:r w:rsidR="00E63992" w:rsidRPr="00DD488C">
        <w:rPr>
          <w:rFonts w:hint="eastAsia"/>
          <w:snapToGrid w:val="0"/>
        </w:rPr>
        <w:t>、以及经办人员</w:t>
      </w:r>
      <w:r>
        <w:rPr>
          <w:rFonts w:hint="eastAsia"/>
          <w:snapToGrid w:val="0"/>
        </w:rPr>
        <w:t>身份证明</w:t>
      </w:r>
      <w:r w:rsidR="00E63992" w:rsidRPr="00DD488C">
        <w:rPr>
          <w:rFonts w:hint="eastAsia"/>
          <w:snapToGrid w:val="0"/>
        </w:rPr>
        <w:t>，启动“1181活期存款账户资料维护交易”</w:t>
      </w:r>
      <w:r>
        <w:rPr>
          <w:rFonts w:hint="eastAsia"/>
          <w:snapToGrid w:val="0"/>
        </w:rPr>
        <w:t>,</w:t>
      </w:r>
      <w:r w:rsidR="00E63992" w:rsidRPr="00DD488C">
        <w:rPr>
          <w:rFonts w:hint="eastAsia"/>
          <w:snapToGrid w:val="0"/>
        </w:rPr>
        <w:t>功能项</w:t>
      </w:r>
      <w:r w:rsidRPr="00DD488C">
        <w:rPr>
          <w:rFonts w:hint="eastAsia"/>
          <w:snapToGrid w:val="0"/>
        </w:rPr>
        <w:t>选择</w:t>
      </w:r>
      <w:r w:rsidR="00E63992" w:rsidRPr="00DD488C">
        <w:rPr>
          <w:rFonts w:hint="eastAsia"/>
          <w:snapToGrid w:val="0"/>
        </w:rPr>
        <w:t>“7</w:t>
      </w:r>
      <w:r w:rsidR="00E63992" w:rsidRPr="00DD488C">
        <w:rPr>
          <w:rFonts w:hint="eastAsia"/>
        </w:rPr>
        <w:t>支付密码撤销申请</w:t>
      </w:r>
      <w:r w:rsidR="00E63992" w:rsidRPr="00DD488C">
        <w:rPr>
          <w:rFonts w:hint="eastAsia"/>
          <w:snapToGrid w:val="0"/>
        </w:rPr>
        <w:t>”，将支</w:t>
      </w:r>
      <w:r w:rsidR="00E63992" w:rsidRPr="00DD488C">
        <w:rPr>
          <w:rFonts w:hint="eastAsia"/>
          <w:snapToGrid w:val="0"/>
        </w:rPr>
        <w:lastRenderedPageBreak/>
        <w:t>付依据修改为无需凭总行支付密码</w:t>
      </w:r>
      <w:r>
        <w:rPr>
          <w:rFonts w:hint="eastAsia"/>
          <w:snapToGrid w:val="0"/>
        </w:rPr>
        <w:t>，该功能</w:t>
      </w:r>
      <w:r w:rsidR="00E63992" w:rsidRPr="00DD488C">
        <w:rPr>
          <w:rFonts w:hint="eastAsia"/>
          <w:snapToGrid w:val="0"/>
        </w:rPr>
        <w:t>即时生效。</w:t>
      </w:r>
    </w:p>
    <w:p w:rsidR="006031C9" w:rsidRDefault="00E63992" w:rsidP="00E63992">
      <w:pPr>
        <w:pStyle w:val="52"/>
        <w:rPr>
          <w:rFonts w:hint="eastAsia"/>
          <w:snapToGrid w:val="0"/>
        </w:rPr>
      </w:pPr>
      <w:r w:rsidRPr="00DD488C">
        <w:rPr>
          <w:rFonts w:hint="eastAsia"/>
          <w:snapToGrid w:val="0"/>
        </w:rPr>
        <w:t>当原支付依据为“0004凭总行支付密码支取（待启用）”或“0014</w:t>
      </w:r>
      <w:r w:rsidR="006031C9">
        <w:rPr>
          <w:rFonts w:hint="eastAsia"/>
          <w:snapToGrid w:val="0"/>
        </w:rPr>
        <w:t>凭印凭总行支付密码支取（待启用）”时，</w:t>
      </w:r>
      <w:r w:rsidRPr="00DD488C">
        <w:rPr>
          <w:rFonts w:hint="eastAsia"/>
          <w:snapToGrid w:val="0"/>
        </w:rPr>
        <w:t>“事故日期”及“事故编号”栏位需输入申请支付依据修改时的“事故日期”及“事故编号”。</w:t>
      </w:r>
    </w:p>
    <w:p w:rsidR="00E63992" w:rsidRPr="00DD488C" w:rsidRDefault="006031C9" w:rsidP="006031C9">
      <w:pPr>
        <w:pStyle w:val="62"/>
        <w:rPr>
          <w:rFonts w:hint="eastAsia"/>
          <w:snapToGrid w:val="0"/>
        </w:rPr>
      </w:pPr>
      <w:r>
        <w:rPr>
          <w:rFonts w:hint="eastAsia"/>
          <w:snapToGrid w:val="0"/>
        </w:rPr>
        <w:t>注：</w:t>
      </w:r>
      <w:r w:rsidR="00E63992" w:rsidRPr="00DD488C">
        <w:rPr>
          <w:rFonts w:hint="eastAsia"/>
          <w:snapToGrid w:val="0"/>
        </w:rPr>
        <w:t>本交易只用于支付密码的启用或撤销，不能用于其它支付依据的启用或撤销（如更改是否凭印等）。当原支付依据为“0003凭总行支付密码支取”或“0013凭印凭总行支付密码支取”时，系统将支付依据设为“0005凭总行支付密码支取（停用）”或“0015凭印凭总行支付密码支取（停用）”状态，在执行支票</w:t>
      </w:r>
      <w:r>
        <w:rPr>
          <w:rFonts w:hint="eastAsia"/>
          <w:snapToGrid w:val="0"/>
        </w:rPr>
        <w:t>(</w:t>
      </w:r>
      <w:r w:rsidR="00E63992" w:rsidRPr="00DD488C">
        <w:rPr>
          <w:rFonts w:hint="eastAsia"/>
          <w:snapToGrid w:val="0"/>
        </w:rPr>
        <w:t>或实时通凭证</w:t>
      </w:r>
      <w:r>
        <w:rPr>
          <w:rFonts w:hint="eastAsia"/>
          <w:snapToGrid w:val="0"/>
        </w:rPr>
        <w:t>)</w:t>
      </w:r>
      <w:r w:rsidR="00E63992" w:rsidRPr="00DD488C">
        <w:rPr>
          <w:rFonts w:hint="eastAsia"/>
          <w:snapToGrid w:val="0"/>
        </w:rPr>
        <w:t>付款的交易时，系统将支票</w:t>
      </w:r>
      <w:r>
        <w:rPr>
          <w:rFonts w:hint="eastAsia"/>
          <w:snapToGrid w:val="0"/>
        </w:rPr>
        <w:t>(</w:t>
      </w:r>
      <w:r w:rsidRPr="00DD488C">
        <w:rPr>
          <w:rFonts w:hint="eastAsia"/>
          <w:snapToGrid w:val="0"/>
        </w:rPr>
        <w:t>或实时通凭证</w:t>
      </w:r>
      <w:r>
        <w:rPr>
          <w:rFonts w:hint="eastAsia"/>
          <w:snapToGrid w:val="0"/>
        </w:rPr>
        <w:t>)</w:t>
      </w:r>
      <w:r w:rsidR="00E63992" w:rsidRPr="00DD488C">
        <w:rPr>
          <w:rFonts w:hint="eastAsia"/>
          <w:snapToGrid w:val="0"/>
        </w:rPr>
        <w:t>的出票日期与交易日期作比较，如</w:t>
      </w:r>
      <w:r>
        <w:rPr>
          <w:snapToGrid w:val="0"/>
        </w:rPr>
        <w:t>”</w:t>
      </w:r>
      <w:r w:rsidR="00E63992" w:rsidRPr="00DD488C">
        <w:rPr>
          <w:rFonts w:hint="eastAsia"/>
          <w:snapToGrid w:val="0"/>
        </w:rPr>
        <w:t>出票日期</w:t>
      </w:r>
      <w:r>
        <w:rPr>
          <w:snapToGrid w:val="0"/>
        </w:rPr>
        <w:t>”</w:t>
      </w:r>
      <w:r w:rsidR="00E63992" w:rsidRPr="00DD488C">
        <w:rPr>
          <w:rFonts w:hint="eastAsia"/>
          <w:snapToGrid w:val="0"/>
        </w:rPr>
        <w:t>&lt;</w:t>
      </w:r>
      <w:r>
        <w:rPr>
          <w:rFonts w:hint="eastAsia"/>
          <w:snapToGrid w:val="0"/>
        </w:rPr>
        <w:t>“交</w:t>
      </w:r>
      <w:r w:rsidR="00E63992" w:rsidRPr="00DD488C">
        <w:rPr>
          <w:rFonts w:hint="eastAsia"/>
          <w:snapToGrid w:val="0"/>
        </w:rPr>
        <w:t>易日期</w:t>
      </w:r>
      <w:r>
        <w:rPr>
          <w:rFonts w:hint="eastAsia"/>
          <w:snapToGrid w:val="0"/>
        </w:rPr>
        <w:t>”，系统</w:t>
      </w:r>
      <w:r w:rsidR="00E63992" w:rsidRPr="00DD488C">
        <w:rPr>
          <w:rFonts w:hint="eastAsia"/>
          <w:snapToGrid w:val="0"/>
        </w:rPr>
        <w:t>控制</w:t>
      </w:r>
      <w:r>
        <w:rPr>
          <w:rFonts w:hint="eastAsia"/>
          <w:snapToGrid w:val="0"/>
        </w:rPr>
        <w:t>支取时必须凭支付密码</w:t>
      </w:r>
      <w:r w:rsidR="00E63992" w:rsidRPr="00DD488C">
        <w:rPr>
          <w:rFonts w:hint="eastAsia"/>
          <w:snapToGrid w:val="0"/>
        </w:rPr>
        <w:t>；</w:t>
      </w:r>
      <w:r>
        <w:rPr>
          <w:rFonts w:hint="eastAsia"/>
          <w:snapToGrid w:val="0"/>
        </w:rPr>
        <w:t>“</w:t>
      </w:r>
      <w:r w:rsidR="00E63992" w:rsidRPr="00DD488C">
        <w:rPr>
          <w:rFonts w:hint="eastAsia"/>
          <w:snapToGrid w:val="0"/>
        </w:rPr>
        <w:t>如出票日期</w:t>
      </w:r>
      <w:r>
        <w:rPr>
          <w:rFonts w:hint="eastAsia"/>
          <w:snapToGrid w:val="0"/>
        </w:rPr>
        <w:t>”</w:t>
      </w:r>
      <w:r w:rsidR="00E63992" w:rsidRPr="00DD488C">
        <w:rPr>
          <w:rFonts w:hint="eastAsia"/>
          <w:snapToGrid w:val="0"/>
        </w:rPr>
        <w:t>&gt;=</w:t>
      </w:r>
      <w:r>
        <w:rPr>
          <w:rFonts w:hint="eastAsia"/>
          <w:snapToGrid w:val="0"/>
        </w:rPr>
        <w:t>“</w:t>
      </w:r>
      <w:r w:rsidR="00E63992" w:rsidRPr="00DD488C">
        <w:rPr>
          <w:rFonts w:hint="eastAsia"/>
          <w:snapToGrid w:val="0"/>
        </w:rPr>
        <w:t>交易日期</w:t>
      </w:r>
      <w:r>
        <w:rPr>
          <w:rFonts w:hint="eastAsia"/>
          <w:snapToGrid w:val="0"/>
        </w:rPr>
        <w:t>”</w:t>
      </w:r>
      <w:r w:rsidR="00E63992" w:rsidRPr="00DD488C">
        <w:rPr>
          <w:rFonts w:hint="eastAsia"/>
          <w:snapToGrid w:val="0"/>
        </w:rPr>
        <w:t>，则支取时不须凭支付密码。维护之日起的第11天（遇节假日顺延）日终批处理时，更改原账户的支付依据为“0000仅凭印”或“0010凭印”支取。</w:t>
      </w:r>
    </w:p>
    <w:p w:rsidR="00E63992" w:rsidRPr="00D20CBE" w:rsidRDefault="006031C9" w:rsidP="00E63992">
      <w:pPr>
        <w:pStyle w:val="52"/>
        <w:rPr>
          <w:rFonts w:hint="eastAsia"/>
          <w:snapToGrid w:val="0"/>
          <w:color w:val="FF0000"/>
          <w:kern w:val="0"/>
        </w:rPr>
      </w:pPr>
      <w:r>
        <w:rPr>
          <w:rFonts w:hint="eastAsia"/>
          <w:snapToGrid w:val="0"/>
          <w:kern w:val="0"/>
        </w:rPr>
        <w:t>2.</w:t>
      </w:r>
      <w:r w:rsidR="00E63992" w:rsidRPr="00D20CBE">
        <w:rPr>
          <w:rFonts w:hint="eastAsia"/>
          <w:snapToGrid w:val="0"/>
          <w:kern w:val="0"/>
        </w:rPr>
        <w:t>启动“2431密码器管理”进行密码器的“停用、作废”处理。对已经停用的密码器，在30天内可以随时进行启用操作</w:t>
      </w:r>
      <w:r>
        <w:rPr>
          <w:rFonts w:hint="eastAsia"/>
          <w:snapToGrid w:val="0"/>
          <w:kern w:val="0"/>
        </w:rPr>
        <w:t>。</w:t>
      </w:r>
      <w:r w:rsidR="00E63992" w:rsidRPr="00D20CBE">
        <w:rPr>
          <w:rFonts w:hint="eastAsia"/>
          <w:snapToGrid w:val="0"/>
          <w:kern w:val="0"/>
        </w:rPr>
        <w:t>对于停用超过30天的密码器，其状态自动转为作废状态。</w:t>
      </w:r>
      <w:r w:rsidR="00E63992" w:rsidRPr="00D20CBE">
        <w:rPr>
          <w:rFonts w:hint="eastAsia"/>
          <w:snapToGrid w:val="0"/>
          <w:color w:val="FF0000"/>
          <w:kern w:val="0"/>
        </w:rPr>
        <w:t xml:space="preserve">　　</w:t>
      </w:r>
    </w:p>
    <w:p w:rsidR="00E63992" w:rsidRPr="00D20CBE" w:rsidRDefault="006031C9" w:rsidP="00E63992">
      <w:pPr>
        <w:pStyle w:val="52"/>
        <w:rPr>
          <w:rFonts w:hint="eastAsia"/>
          <w:snapToGrid w:val="0"/>
        </w:rPr>
      </w:pPr>
      <w:r>
        <w:rPr>
          <w:rFonts w:hint="eastAsia"/>
          <w:snapToGrid w:val="0"/>
        </w:rPr>
        <w:t>3.</w:t>
      </w:r>
      <w:r w:rsidR="001C0D87">
        <w:rPr>
          <w:rFonts w:hint="eastAsia"/>
          <w:snapToGrid w:val="0"/>
        </w:rPr>
        <w:t>处理无误后，</w:t>
      </w:r>
      <w:r w:rsidR="00E63992" w:rsidRPr="00D20CBE">
        <w:rPr>
          <w:rFonts w:hint="eastAsia"/>
          <w:snapToGrid w:val="0"/>
        </w:rPr>
        <w:t>申请书上加盖“业务用公章”，第二联</w:t>
      </w:r>
      <w:r w:rsidR="00E63992">
        <w:rPr>
          <w:rFonts w:hint="eastAsia"/>
          <w:snapToGrid w:val="0"/>
        </w:rPr>
        <w:t>交</w:t>
      </w:r>
      <w:r w:rsidR="001C0D87">
        <w:rPr>
          <w:rFonts w:hint="eastAsia"/>
          <w:snapToGrid w:val="0"/>
        </w:rPr>
        <w:t>客户</w:t>
      </w:r>
      <w:r w:rsidR="00E63992">
        <w:rPr>
          <w:rFonts w:hint="eastAsia"/>
          <w:snapToGrid w:val="0"/>
        </w:rPr>
        <w:t>，第一联</w:t>
      </w:r>
      <w:r w:rsidR="00E63992" w:rsidRPr="00D20CBE">
        <w:rPr>
          <w:rFonts w:hint="eastAsia"/>
          <w:snapToGrid w:val="0"/>
        </w:rPr>
        <w:t>专夹保管。</w:t>
      </w:r>
    </w:p>
    <w:p w:rsidR="001C0D87" w:rsidRDefault="001C0D87" w:rsidP="001C0D87">
      <w:pPr>
        <w:pStyle w:val="62"/>
        <w:rPr>
          <w:rFonts w:hint="eastAsia"/>
          <w:snapToGrid w:val="0"/>
        </w:rPr>
      </w:pPr>
      <w:r>
        <w:rPr>
          <w:rFonts w:hint="eastAsia"/>
          <w:snapToGrid w:val="0"/>
        </w:rPr>
        <w:t>注：</w:t>
      </w:r>
    </w:p>
    <w:p w:rsidR="00E63992" w:rsidRPr="00AA3A02" w:rsidRDefault="001C0D87" w:rsidP="001C0D87">
      <w:pPr>
        <w:pStyle w:val="62"/>
        <w:rPr>
          <w:rFonts w:hint="eastAsia"/>
          <w:snapToGrid w:val="0"/>
        </w:rPr>
      </w:pPr>
      <w:r>
        <w:rPr>
          <w:rFonts w:hint="eastAsia"/>
          <w:snapToGrid w:val="0"/>
        </w:rPr>
        <w:t>（1）</w:t>
      </w:r>
      <w:r w:rsidR="00E63992" w:rsidRPr="00AA3A02">
        <w:rPr>
          <w:rFonts w:hint="eastAsia"/>
          <w:snapToGrid w:val="0"/>
        </w:rPr>
        <w:t>停止使用支付密码作为支付依据后，只能</w:t>
      </w:r>
      <w:r>
        <w:rPr>
          <w:rFonts w:hint="eastAsia"/>
          <w:snapToGrid w:val="0"/>
        </w:rPr>
        <w:t>通过</w:t>
      </w:r>
      <w:r w:rsidR="00E63992" w:rsidRPr="00AA3A02">
        <w:rPr>
          <w:rFonts w:hint="eastAsia"/>
          <w:snapToGrid w:val="0"/>
        </w:rPr>
        <w:t>预留银行印鉴核对方式办理支付结算业务。存款人在停止使用支付密码前已签发但尚未付款的支付凭证（支票及选择支票功能的“实时通”凭证除外），在凭证的有效期限内，只能送交其开户网点凭预留银行印鉴办理审核支付。</w:t>
      </w:r>
    </w:p>
    <w:p w:rsidR="00E63992" w:rsidRPr="00D20CBE" w:rsidRDefault="001C0D87" w:rsidP="001C0D87">
      <w:pPr>
        <w:pStyle w:val="62"/>
        <w:rPr>
          <w:rFonts w:hint="eastAsia"/>
          <w:snapToGrid w:val="0"/>
        </w:rPr>
      </w:pPr>
      <w:r>
        <w:rPr>
          <w:rFonts w:hint="eastAsia"/>
          <w:snapToGrid w:val="0"/>
        </w:rPr>
        <w:t>（2）</w:t>
      </w:r>
      <w:r w:rsidR="00E63992" w:rsidRPr="00D20CBE">
        <w:rPr>
          <w:rFonts w:hint="eastAsia"/>
          <w:snapToGrid w:val="0"/>
        </w:rPr>
        <w:t>使用支付密码器的存款人办理结算账户销户手续时，除提供销户相关申请资料外，</w:t>
      </w:r>
      <w:r>
        <w:rPr>
          <w:rFonts w:hint="eastAsia"/>
          <w:snapToGrid w:val="0"/>
        </w:rPr>
        <w:t>还</w:t>
      </w:r>
      <w:r w:rsidR="00E63992" w:rsidRPr="00D20CBE">
        <w:rPr>
          <w:rFonts w:hint="eastAsia"/>
          <w:snapToGrid w:val="0"/>
        </w:rPr>
        <w:t>应提供</w:t>
      </w:r>
      <w:r w:rsidR="00E63992">
        <w:rPr>
          <w:rFonts w:hint="eastAsia"/>
          <w:snapToGrid w:val="0"/>
        </w:rPr>
        <w:t>销户</w:t>
      </w:r>
      <w:r w:rsidR="00E63992" w:rsidRPr="00D20CBE">
        <w:rPr>
          <w:rFonts w:hint="eastAsia"/>
          <w:snapToGrid w:val="0"/>
        </w:rPr>
        <w:t>账号下使用的全部支付密码器，并提交“中国建设银行支付密码业务申请书”</w:t>
      </w:r>
      <w:r>
        <w:rPr>
          <w:rFonts w:hint="eastAsia"/>
          <w:snapToGrid w:val="0"/>
        </w:rPr>
        <w:t>（</w:t>
      </w:r>
      <w:r w:rsidRPr="00D20CBE">
        <w:rPr>
          <w:rFonts w:hint="eastAsia"/>
          <w:snapToGrid w:val="0"/>
        </w:rPr>
        <w:t>一式两联</w:t>
      </w:r>
      <w:r>
        <w:rPr>
          <w:rFonts w:hint="eastAsia"/>
          <w:snapToGrid w:val="0"/>
        </w:rPr>
        <w:t>）</w:t>
      </w:r>
      <w:r w:rsidR="00E63992" w:rsidRPr="00D20CBE">
        <w:rPr>
          <w:rFonts w:hint="eastAsia"/>
          <w:snapToGrid w:val="0"/>
        </w:rPr>
        <w:t>、以及经办人员有关身份证明文件。开户网点审核无误后，柜员对相应的支付密码器中的指定销户账号作删除处理，再办理结算账户的销户手续。</w:t>
      </w:r>
    </w:p>
    <w:p w:rsidR="00E63992" w:rsidRPr="00D20CBE" w:rsidRDefault="00E63992" w:rsidP="00E63992">
      <w:pPr>
        <w:pStyle w:val="35"/>
        <w:spacing w:before="312" w:after="312"/>
        <w:rPr>
          <w:rFonts w:hint="eastAsia"/>
          <w:snapToGrid w:val="0"/>
        </w:rPr>
      </w:pPr>
      <w:r w:rsidRPr="00D20CBE">
        <w:rPr>
          <w:rFonts w:hint="eastAsia"/>
          <w:snapToGrid w:val="0"/>
        </w:rPr>
        <w:lastRenderedPageBreak/>
        <w:t>注意事项</w:t>
      </w:r>
    </w:p>
    <w:p w:rsidR="005049C3" w:rsidRPr="00D20CBE" w:rsidRDefault="005049C3" w:rsidP="005049C3">
      <w:pPr>
        <w:pStyle w:val="52"/>
        <w:rPr>
          <w:rFonts w:hint="eastAsia"/>
          <w:snapToGrid w:val="0"/>
          <w:kern w:val="0"/>
        </w:rPr>
      </w:pPr>
      <w:r w:rsidRPr="00D20CBE">
        <w:rPr>
          <w:rFonts w:hint="eastAsia"/>
          <w:snapToGrid w:val="0"/>
          <w:kern w:val="0"/>
        </w:rPr>
        <w:t>1</w:t>
      </w:r>
      <w:r>
        <w:rPr>
          <w:rFonts w:hint="eastAsia"/>
          <w:snapToGrid w:val="0"/>
          <w:kern w:val="0"/>
        </w:rPr>
        <w:t>.可使用支付密码的</w:t>
      </w:r>
      <w:r w:rsidRPr="00D20CBE">
        <w:rPr>
          <w:rFonts w:hint="eastAsia"/>
          <w:snapToGrid w:val="0"/>
          <w:kern w:val="0"/>
        </w:rPr>
        <w:t>凭证</w:t>
      </w:r>
      <w:r>
        <w:rPr>
          <w:rFonts w:hint="eastAsia"/>
          <w:snapToGrid w:val="0"/>
          <w:kern w:val="0"/>
        </w:rPr>
        <w:t>有</w:t>
      </w:r>
      <w:r w:rsidRPr="00D20CBE">
        <w:rPr>
          <w:rFonts w:hint="eastAsia"/>
          <w:snapToGrid w:val="0"/>
          <w:kern w:val="0"/>
        </w:rPr>
        <w:t>：支票、银行汇</w:t>
      </w:r>
      <w:r>
        <w:rPr>
          <w:rFonts w:hint="eastAsia"/>
          <w:snapToGrid w:val="0"/>
          <w:kern w:val="0"/>
        </w:rPr>
        <w:t>（</w:t>
      </w:r>
      <w:r w:rsidRPr="00D20CBE">
        <w:rPr>
          <w:rFonts w:hint="eastAsia"/>
          <w:snapToGrid w:val="0"/>
          <w:kern w:val="0"/>
        </w:rPr>
        <w:t>本</w:t>
      </w:r>
      <w:r>
        <w:rPr>
          <w:rFonts w:hint="eastAsia"/>
          <w:snapToGrid w:val="0"/>
          <w:kern w:val="0"/>
        </w:rPr>
        <w:t>）</w:t>
      </w:r>
      <w:r w:rsidRPr="00D20CBE">
        <w:rPr>
          <w:rFonts w:hint="eastAsia"/>
          <w:snapToGrid w:val="0"/>
          <w:kern w:val="0"/>
        </w:rPr>
        <w:t>票申请书、</w:t>
      </w:r>
      <w:r>
        <w:rPr>
          <w:rFonts w:hint="eastAsia"/>
          <w:snapToGrid w:val="0"/>
          <w:kern w:val="0"/>
        </w:rPr>
        <w:t>电汇</w:t>
      </w:r>
      <w:r w:rsidRPr="00D20CBE">
        <w:rPr>
          <w:rFonts w:hint="eastAsia"/>
          <w:snapToGrid w:val="0"/>
          <w:kern w:val="0"/>
        </w:rPr>
        <w:t>凭证、实时通付款凭证以及经人行批准的其他凭证。</w:t>
      </w:r>
    </w:p>
    <w:p w:rsidR="005049C3" w:rsidRPr="00D20CBE" w:rsidRDefault="005049C3" w:rsidP="005049C3">
      <w:pPr>
        <w:pStyle w:val="52"/>
        <w:rPr>
          <w:rFonts w:hint="eastAsia"/>
          <w:snapToGrid w:val="0"/>
        </w:rPr>
      </w:pPr>
      <w:r w:rsidRPr="00D20CBE">
        <w:rPr>
          <w:rFonts w:hint="eastAsia"/>
          <w:snapToGrid w:val="0"/>
          <w:kern w:val="0"/>
        </w:rPr>
        <w:t>2</w:t>
      </w:r>
      <w:r>
        <w:rPr>
          <w:rFonts w:hint="eastAsia"/>
          <w:snapToGrid w:val="0"/>
          <w:kern w:val="0"/>
        </w:rPr>
        <w:t>.</w:t>
      </w:r>
      <w:r w:rsidRPr="00D20CBE">
        <w:rPr>
          <w:rFonts w:hint="eastAsia"/>
          <w:snapToGrid w:val="0"/>
          <w:kern w:val="0"/>
        </w:rPr>
        <w:t>支付密码的编码要素由</w:t>
      </w:r>
      <w:r>
        <w:rPr>
          <w:rFonts w:hint="eastAsia"/>
          <w:snapToGrid w:val="0"/>
          <w:kern w:val="0"/>
        </w:rPr>
        <w:t>“</w:t>
      </w:r>
      <w:r w:rsidRPr="00D20CBE">
        <w:rPr>
          <w:rFonts w:hint="eastAsia"/>
          <w:snapToGrid w:val="0"/>
          <w:kern w:val="0"/>
        </w:rPr>
        <w:t>签发</w:t>
      </w:r>
      <w:r w:rsidRPr="007F1AE9">
        <w:rPr>
          <w:rFonts w:hint="eastAsia"/>
          <w:snapToGrid w:val="0"/>
          <w:kern w:val="0"/>
        </w:rPr>
        <w:t>人账号</w:t>
      </w:r>
      <w:r>
        <w:rPr>
          <w:rFonts w:hint="eastAsia"/>
          <w:snapToGrid w:val="0"/>
          <w:kern w:val="0"/>
        </w:rPr>
        <w:t>”</w:t>
      </w:r>
      <w:r w:rsidRPr="007F1AE9">
        <w:rPr>
          <w:rFonts w:hint="eastAsia"/>
          <w:snapToGrid w:val="0"/>
          <w:kern w:val="0"/>
        </w:rPr>
        <w:t>、</w:t>
      </w:r>
      <w:r>
        <w:rPr>
          <w:rFonts w:hint="eastAsia"/>
          <w:snapToGrid w:val="0"/>
          <w:kern w:val="0"/>
        </w:rPr>
        <w:t>“</w:t>
      </w:r>
      <w:r w:rsidRPr="007F1AE9">
        <w:rPr>
          <w:rFonts w:hint="eastAsia"/>
          <w:snapToGrid w:val="0"/>
          <w:kern w:val="0"/>
        </w:rPr>
        <w:t>签发日期</w:t>
      </w:r>
      <w:r>
        <w:rPr>
          <w:rFonts w:hint="eastAsia"/>
          <w:snapToGrid w:val="0"/>
          <w:kern w:val="0"/>
        </w:rPr>
        <w:t>”</w:t>
      </w:r>
      <w:r w:rsidRPr="007F1AE9">
        <w:rPr>
          <w:rFonts w:hint="eastAsia"/>
          <w:snapToGrid w:val="0"/>
          <w:kern w:val="0"/>
        </w:rPr>
        <w:t>、</w:t>
      </w:r>
      <w:r>
        <w:rPr>
          <w:rFonts w:hint="eastAsia"/>
          <w:snapToGrid w:val="0"/>
          <w:kern w:val="0"/>
        </w:rPr>
        <w:t>“</w:t>
      </w:r>
      <w:r w:rsidRPr="007F1AE9">
        <w:rPr>
          <w:rFonts w:hint="eastAsia"/>
          <w:snapToGrid w:val="0"/>
          <w:kern w:val="0"/>
        </w:rPr>
        <w:t>凭证号码</w:t>
      </w:r>
      <w:r>
        <w:rPr>
          <w:rFonts w:hint="eastAsia"/>
          <w:snapToGrid w:val="0"/>
          <w:kern w:val="0"/>
        </w:rPr>
        <w:t>”</w:t>
      </w:r>
      <w:r w:rsidRPr="007F1AE9">
        <w:rPr>
          <w:rFonts w:hint="eastAsia"/>
          <w:snapToGrid w:val="0"/>
          <w:kern w:val="0"/>
        </w:rPr>
        <w:t>、</w:t>
      </w:r>
      <w:r>
        <w:rPr>
          <w:rFonts w:hint="eastAsia"/>
          <w:snapToGrid w:val="0"/>
          <w:kern w:val="0"/>
        </w:rPr>
        <w:t>“</w:t>
      </w:r>
      <w:r w:rsidRPr="007F1AE9">
        <w:rPr>
          <w:rFonts w:hint="eastAsia"/>
          <w:snapToGrid w:val="0"/>
          <w:kern w:val="0"/>
        </w:rPr>
        <w:t>金额</w:t>
      </w:r>
      <w:r>
        <w:rPr>
          <w:rFonts w:hint="eastAsia"/>
          <w:snapToGrid w:val="0"/>
          <w:kern w:val="0"/>
        </w:rPr>
        <w:t>”</w:t>
      </w:r>
      <w:r w:rsidRPr="007F1AE9">
        <w:rPr>
          <w:rFonts w:hint="eastAsia"/>
          <w:snapToGrid w:val="0"/>
          <w:kern w:val="0"/>
        </w:rPr>
        <w:t>和</w:t>
      </w:r>
      <w:r>
        <w:rPr>
          <w:rFonts w:hint="eastAsia"/>
          <w:snapToGrid w:val="0"/>
          <w:kern w:val="0"/>
        </w:rPr>
        <w:t>“</w:t>
      </w:r>
      <w:r w:rsidRPr="007F1AE9">
        <w:rPr>
          <w:rFonts w:hint="eastAsia"/>
          <w:snapToGrid w:val="0"/>
          <w:kern w:val="0"/>
        </w:rPr>
        <w:t>业务种类</w:t>
      </w:r>
      <w:r>
        <w:rPr>
          <w:rFonts w:hint="eastAsia"/>
          <w:snapToGrid w:val="0"/>
          <w:kern w:val="0"/>
        </w:rPr>
        <w:t>”（即</w:t>
      </w:r>
      <w:r w:rsidRPr="007F1AE9">
        <w:rPr>
          <w:rFonts w:hint="eastAsia"/>
          <w:snapToGrid w:val="0"/>
          <w:kern w:val="0"/>
        </w:rPr>
        <w:t>支付凭证种类）组成。</w:t>
      </w:r>
    </w:p>
    <w:p w:rsidR="00E63992" w:rsidRDefault="00E63992" w:rsidP="00E63992">
      <w:pPr>
        <w:pStyle w:val="11"/>
        <w:rPr>
          <w:rFonts w:hint="eastAsia"/>
          <w:snapToGrid w:val="0"/>
        </w:rPr>
      </w:pPr>
      <w:bookmarkStart w:id="259" w:name="_Toc243901404"/>
      <w:r w:rsidRPr="00D20CBE">
        <w:rPr>
          <w:rFonts w:hint="eastAsia"/>
          <w:snapToGrid w:val="0"/>
        </w:rPr>
        <w:t>对公通存通兑</w:t>
      </w:r>
      <w:bookmarkEnd w:id="259"/>
    </w:p>
    <w:p w:rsidR="000F09CC" w:rsidRPr="000F09CC" w:rsidRDefault="000F09CC" w:rsidP="000F09CC">
      <w:pPr>
        <w:pStyle w:val="52"/>
        <w:rPr>
          <w:rFonts w:hint="eastAsia"/>
        </w:rPr>
      </w:pPr>
      <w:r>
        <w:rPr>
          <w:rFonts w:hint="eastAsia"/>
        </w:rPr>
        <w:t>主要制度规定请参考：《关于印发&lt;中国建设银行人民币对公通存通兑业务管理办法（试行）&gt;和&lt;中国建设银行支付密码管理办法（试行）&gt;的通知》（</w:t>
      </w:r>
      <w:r w:rsidRPr="00E77C46">
        <w:rPr>
          <w:rFonts w:hint="eastAsia"/>
        </w:rPr>
        <w:t>建总发【2005】364号</w:t>
      </w:r>
      <w:r>
        <w:rPr>
          <w:rFonts w:hint="eastAsia"/>
        </w:rPr>
        <w:t>）</w:t>
      </w:r>
    </w:p>
    <w:p w:rsidR="00E63992" w:rsidRDefault="00E63992" w:rsidP="00E63992">
      <w:pPr>
        <w:pStyle w:val="35"/>
        <w:spacing w:before="312" w:after="312"/>
        <w:rPr>
          <w:rFonts w:hint="eastAsia"/>
        </w:rPr>
      </w:pPr>
      <w:r w:rsidRPr="00D20CBE">
        <w:rPr>
          <w:rFonts w:hint="eastAsia"/>
        </w:rPr>
        <w:t>基本规定</w:t>
      </w:r>
    </w:p>
    <w:p w:rsidR="003F7FC2" w:rsidRDefault="00E63992" w:rsidP="00E63992">
      <w:pPr>
        <w:pStyle w:val="52"/>
        <w:rPr>
          <w:rFonts w:hint="eastAsia"/>
        </w:rPr>
      </w:pPr>
      <w:r w:rsidRPr="00B61C2E">
        <w:rPr>
          <w:rFonts w:hint="eastAsia"/>
        </w:rPr>
        <w:t>1</w:t>
      </w:r>
      <w:r>
        <w:rPr>
          <w:rFonts w:hint="eastAsia"/>
        </w:rPr>
        <w:t>.办理</w:t>
      </w:r>
      <w:r w:rsidRPr="00B61C2E">
        <w:rPr>
          <w:rFonts w:hint="eastAsia"/>
        </w:rPr>
        <w:t>条件：</w:t>
      </w:r>
    </w:p>
    <w:p w:rsidR="00E63992" w:rsidRPr="00B61C2E" w:rsidRDefault="00E63992" w:rsidP="00E63992">
      <w:pPr>
        <w:pStyle w:val="52"/>
        <w:rPr>
          <w:rFonts w:hint="eastAsia"/>
        </w:rPr>
      </w:pPr>
      <w:r w:rsidRPr="00B61C2E">
        <w:rPr>
          <w:rFonts w:hint="eastAsia"/>
        </w:rPr>
        <w:t>（1</w:t>
      </w:r>
      <w:r>
        <w:rPr>
          <w:rFonts w:hint="eastAsia"/>
        </w:rPr>
        <w:t>）通存业务：</w:t>
      </w:r>
      <w:r w:rsidRPr="00B61C2E">
        <w:rPr>
          <w:rFonts w:hint="eastAsia"/>
        </w:rPr>
        <w:t>通存业务功能由我行主动开通，根据客户的申请或有关规章制度规定予以撤销，并即时生效。</w:t>
      </w:r>
    </w:p>
    <w:p w:rsidR="00E63992" w:rsidRPr="00B61C2E" w:rsidRDefault="00E63992" w:rsidP="00E63992">
      <w:pPr>
        <w:pStyle w:val="52"/>
        <w:rPr>
          <w:rFonts w:hint="eastAsia"/>
        </w:rPr>
      </w:pPr>
      <w:r w:rsidRPr="00B61C2E">
        <w:rPr>
          <w:rFonts w:hint="eastAsia"/>
        </w:rPr>
        <w:t>（2）通兑业务</w:t>
      </w:r>
      <w:r>
        <w:rPr>
          <w:rFonts w:hint="eastAsia"/>
        </w:rPr>
        <w:t>：</w:t>
      </w:r>
      <w:r w:rsidRPr="00B61C2E">
        <w:rPr>
          <w:rFonts w:hint="eastAsia"/>
        </w:rPr>
        <w:t>付款人应同时具备下列条件且经我行审批：</w:t>
      </w:r>
    </w:p>
    <w:p w:rsidR="00E63992" w:rsidRPr="00B61C2E" w:rsidRDefault="00E63992" w:rsidP="00E63992">
      <w:pPr>
        <w:pStyle w:val="52"/>
        <w:rPr>
          <w:rFonts w:hint="eastAsia"/>
        </w:rPr>
      </w:pPr>
      <w:r w:rsidRPr="00B61C2E">
        <w:rPr>
          <w:rFonts w:hint="eastAsia"/>
        </w:rPr>
        <w:t>A</w:t>
      </w:r>
      <w:r>
        <w:rPr>
          <w:rFonts w:hint="eastAsia"/>
        </w:rPr>
        <w:t>.</w:t>
      </w:r>
      <w:r w:rsidRPr="00B61C2E">
        <w:rPr>
          <w:rFonts w:hint="eastAsia"/>
        </w:rPr>
        <w:t>付款人已在我行开立结算账户并签约使用16位标准支付密码；</w:t>
      </w:r>
    </w:p>
    <w:p w:rsidR="00E63992" w:rsidRPr="00B61C2E" w:rsidRDefault="00E63992" w:rsidP="00E63992">
      <w:pPr>
        <w:pStyle w:val="52"/>
        <w:rPr>
          <w:rFonts w:hint="eastAsia"/>
        </w:rPr>
      </w:pPr>
      <w:r w:rsidRPr="00B61C2E">
        <w:rPr>
          <w:rFonts w:hint="eastAsia"/>
        </w:rPr>
        <w:t>B</w:t>
      </w:r>
      <w:r>
        <w:rPr>
          <w:rFonts w:hint="eastAsia"/>
        </w:rPr>
        <w:t>.</w:t>
      </w:r>
      <w:r w:rsidRPr="00B61C2E">
        <w:rPr>
          <w:rFonts w:hint="eastAsia"/>
        </w:rPr>
        <w:t>付款人资信状况良好，与我行有良好的信誉往来；</w:t>
      </w:r>
    </w:p>
    <w:p w:rsidR="00E63992" w:rsidRPr="00B61C2E" w:rsidRDefault="00E63992" w:rsidP="00E63992">
      <w:pPr>
        <w:pStyle w:val="52"/>
        <w:rPr>
          <w:rFonts w:hint="eastAsia"/>
        </w:rPr>
      </w:pPr>
      <w:r w:rsidRPr="00B61C2E">
        <w:rPr>
          <w:rFonts w:hint="eastAsia"/>
        </w:rPr>
        <w:t>C</w:t>
      </w:r>
      <w:r>
        <w:rPr>
          <w:rFonts w:hint="eastAsia"/>
        </w:rPr>
        <w:t>.</w:t>
      </w:r>
      <w:r w:rsidRPr="00B61C2E">
        <w:rPr>
          <w:rFonts w:hint="eastAsia"/>
        </w:rPr>
        <w:t xml:space="preserve">付款人与我行签订“中国建设银行股份有限公司人民币对公通兑业务协议”，且其所签发的支付凭证使用支付密码。 </w:t>
      </w:r>
    </w:p>
    <w:p w:rsidR="00E63992" w:rsidRPr="00B61C2E" w:rsidRDefault="00E63992" w:rsidP="00E63992">
      <w:pPr>
        <w:pStyle w:val="52"/>
        <w:rPr>
          <w:rFonts w:hint="eastAsia"/>
        </w:rPr>
      </w:pPr>
      <w:r w:rsidRPr="00B61C2E">
        <w:rPr>
          <w:rFonts w:hint="eastAsia"/>
        </w:rPr>
        <w:t>2</w:t>
      </w:r>
      <w:r>
        <w:rPr>
          <w:rFonts w:hint="eastAsia"/>
        </w:rPr>
        <w:t>.</w:t>
      </w:r>
      <w:r w:rsidRPr="00B61C2E">
        <w:rPr>
          <w:rFonts w:hint="eastAsia"/>
        </w:rPr>
        <w:t>开办对公通存通兑业务的账户类型及条件：</w:t>
      </w:r>
    </w:p>
    <w:p w:rsidR="00E63992" w:rsidRPr="00B61C2E" w:rsidRDefault="00E63992" w:rsidP="00E63992">
      <w:pPr>
        <w:pStyle w:val="52"/>
        <w:rPr>
          <w:rFonts w:hint="eastAsia"/>
        </w:rPr>
      </w:pPr>
      <w:r w:rsidRPr="00B61C2E">
        <w:rPr>
          <w:rFonts w:hint="eastAsia"/>
        </w:rPr>
        <w:t>（1）客户在我行开立的各种类型结算账户均可办理通存业务（只付不收账户例外）。</w:t>
      </w:r>
    </w:p>
    <w:p w:rsidR="00E63992" w:rsidRPr="00B61C2E" w:rsidRDefault="00E63992" w:rsidP="00E63992">
      <w:pPr>
        <w:pStyle w:val="52"/>
        <w:rPr>
          <w:rFonts w:hint="eastAsia"/>
        </w:rPr>
      </w:pPr>
      <w:r w:rsidRPr="00B61C2E">
        <w:rPr>
          <w:rFonts w:hint="eastAsia"/>
        </w:rPr>
        <w:t>（2</w:t>
      </w:r>
      <w:r>
        <w:t>）</w:t>
      </w:r>
      <w:r w:rsidRPr="00B61C2E">
        <w:rPr>
          <w:rFonts w:hint="eastAsia"/>
        </w:rPr>
        <w:t>客户在我行开立的基本存款账户和一般存款账户可申请直接办理通兑业务;对于客户在我行开立的专用存款账户和临时存款账户申请办理通兑业务的，由二级分行的信贷（营销）部门与会计部门根据账户资金性质及单位银行结算账户有关管理规定审批其是否可以办理通兑业务。</w:t>
      </w:r>
    </w:p>
    <w:p w:rsidR="00E63992" w:rsidRPr="00B61C2E" w:rsidRDefault="00E63992" w:rsidP="00E63992">
      <w:pPr>
        <w:pStyle w:val="52"/>
        <w:rPr>
          <w:rFonts w:hint="eastAsia"/>
        </w:rPr>
      </w:pPr>
      <w:r w:rsidRPr="00B61C2E">
        <w:rPr>
          <w:rFonts w:hint="eastAsia"/>
        </w:rPr>
        <w:t>（3）法人透支账户如需通兑透支，需经二级分行信贷（营销）部门审批。</w:t>
      </w:r>
    </w:p>
    <w:p w:rsidR="00E63992" w:rsidRPr="009D7B9C" w:rsidRDefault="00E63992" w:rsidP="00E63992">
      <w:pPr>
        <w:pStyle w:val="52"/>
        <w:rPr>
          <w:rFonts w:hint="eastAsia"/>
        </w:rPr>
      </w:pPr>
      <w:r>
        <w:rPr>
          <w:rFonts w:hint="eastAsia"/>
        </w:rPr>
        <w:t>3.</w:t>
      </w:r>
      <w:r w:rsidRPr="009D7B9C">
        <w:rPr>
          <w:rFonts w:hint="eastAsia"/>
        </w:rPr>
        <w:t>客户办理通兑业务需提交“中国建设银行人民币对公通存通兑业务申请书”、“中国建设银行单位人民币支付结算服务协议”（协议中包含“人民币对公通存通兑”业务）及相关授权书、法人和经办人身份证，柜员应认真审核申请书、协议等的要素，另应通过身份核查系统对法人及经办人的身份进行核查。审核完毕后，交信贷（营销）部门主管和会计主管审批签字并盖章。</w:t>
      </w:r>
    </w:p>
    <w:p w:rsidR="00E63992" w:rsidRPr="00D20CBE" w:rsidRDefault="00E63992" w:rsidP="00E63992">
      <w:pPr>
        <w:pStyle w:val="52"/>
        <w:rPr>
          <w:rFonts w:hint="eastAsia"/>
        </w:rPr>
      </w:pPr>
      <w:r>
        <w:rPr>
          <w:rFonts w:hint="eastAsia"/>
        </w:rPr>
        <w:t>4.</w:t>
      </w:r>
      <w:r w:rsidRPr="00D20CBE">
        <w:rPr>
          <w:rFonts w:hint="eastAsia"/>
        </w:rPr>
        <w:t>对公通存通兑业务实行授权控制。</w:t>
      </w:r>
    </w:p>
    <w:p w:rsidR="00E63992" w:rsidRPr="00D20CBE" w:rsidRDefault="00E63992" w:rsidP="00E63992">
      <w:pPr>
        <w:pStyle w:val="52"/>
        <w:rPr>
          <w:rFonts w:hint="eastAsia"/>
        </w:rPr>
      </w:pPr>
      <w:r w:rsidRPr="00D20CBE">
        <w:rPr>
          <w:rFonts w:hint="eastAsia"/>
        </w:rPr>
        <w:t>（1）开户网点柜员受理客户书面申请开通通兑业务功能时，需经办网点的会计主管和信贷（营销）部门主管审批签字。</w:t>
      </w:r>
    </w:p>
    <w:p w:rsidR="00E63992" w:rsidRPr="00D20CBE" w:rsidRDefault="00E63992" w:rsidP="00E63992">
      <w:pPr>
        <w:pStyle w:val="52"/>
        <w:rPr>
          <w:rFonts w:hint="eastAsia"/>
        </w:rPr>
      </w:pPr>
      <w:r w:rsidRPr="00D20CBE">
        <w:rPr>
          <w:rFonts w:hint="eastAsia"/>
        </w:rPr>
        <w:t>（2）开户网点柜员在</w:t>
      </w:r>
      <w:r>
        <w:rPr>
          <w:rFonts w:hint="eastAsia"/>
          <w:color w:val="008000"/>
        </w:rPr>
        <w:t>CCBS</w:t>
      </w:r>
      <w:r w:rsidRPr="00D20CBE">
        <w:rPr>
          <w:rFonts w:hint="eastAsia"/>
        </w:rPr>
        <w:t>中开通客户指定账户的通兑业务功能时，需经</w:t>
      </w:r>
      <w:r>
        <w:rPr>
          <w:rFonts w:hint="eastAsia"/>
        </w:rPr>
        <w:t>系统</w:t>
      </w:r>
      <w:r w:rsidRPr="00D20CBE">
        <w:rPr>
          <w:rFonts w:hint="eastAsia"/>
        </w:rPr>
        <w:t>授权。</w:t>
      </w:r>
    </w:p>
    <w:p w:rsidR="00E63992" w:rsidRPr="009D7B9C" w:rsidRDefault="00E63992" w:rsidP="00E63992">
      <w:pPr>
        <w:pStyle w:val="52"/>
        <w:rPr>
          <w:rFonts w:hint="eastAsia"/>
        </w:rPr>
      </w:pPr>
      <w:r w:rsidRPr="00D20CBE">
        <w:rPr>
          <w:rFonts w:hint="eastAsia"/>
        </w:rPr>
        <w:t>（3）</w:t>
      </w:r>
      <w:r w:rsidRPr="009D7B9C">
        <w:rPr>
          <w:rFonts w:hint="eastAsia"/>
        </w:rPr>
        <w:t>对公通存通兑业务的账务处理实行授权控制。一级分行可根据本行实际情况和风</w:t>
      </w:r>
      <w:r w:rsidRPr="009D7B9C">
        <w:rPr>
          <w:rFonts w:hint="eastAsia"/>
        </w:rPr>
        <w:lastRenderedPageBreak/>
        <w:t>险防范要求对授权控制额度作调整，但原则上不得超过总行确定的基本授权额度。</w:t>
      </w:r>
    </w:p>
    <w:p w:rsidR="00E63992" w:rsidRPr="00D20CBE" w:rsidRDefault="00E63992" w:rsidP="00E63992">
      <w:pPr>
        <w:pStyle w:val="52"/>
        <w:rPr>
          <w:rFonts w:hint="eastAsia"/>
        </w:rPr>
      </w:pPr>
      <w:r>
        <w:rPr>
          <w:rFonts w:hint="eastAsia"/>
        </w:rPr>
        <w:t>5.</w:t>
      </w:r>
      <w:r w:rsidRPr="00D20CBE">
        <w:rPr>
          <w:rFonts w:hint="eastAsia"/>
        </w:rPr>
        <w:t>通兑业务实行限额管理。</w:t>
      </w:r>
    </w:p>
    <w:p w:rsidR="00E63992" w:rsidRPr="00D20CBE" w:rsidRDefault="00E63992" w:rsidP="00E63992">
      <w:pPr>
        <w:pStyle w:val="52"/>
        <w:rPr>
          <w:rFonts w:hint="eastAsia"/>
        </w:rPr>
      </w:pPr>
      <w:r w:rsidRPr="00D20CBE">
        <w:rPr>
          <w:rFonts w:hint="eastAsia"/>
        </w:rPr>
        <w:t>（1）通兑转账业务实行单笔限额管理。客户的单笔通兑转账限额由客户提出申请，经开户网点审核后办理，并即时生效。客户的单笔通兑转账金额原则上不得超过1000万元（含），额度以上的转账业务应到其开户网点办理。</w:t>
      </w:r>
    </w:p>
    <w:p w:rsidR="00E63992" w:rsidRPr="00D20CBE" w:rsidRDefault="00E63992" w:rsidP="00E63992">
      <w:pPr>
        <w:pStyle w:val="52"/>
        <w:rPr>
          <w:rFonts w:hint="eastAsia"/>
        </w:rPr>
      </w:pPr>
      <w:r w:rsidRPr="00D20CBE">
        <w:rPr>
          <w:rFonts w:hint="eastAsia"/>
        </w:rPr>
        <w:t>（2）通兑取现业务实行每日累计限额管理，并遵循现金管理有关规定。每日通兑累计取现限额由客户提出申请，经开户网点审核后办理，并即时生效。客户每日累计通兑取现金额原则上不得超过5万元（含），限额以上的取现业务应到其开户网点办理。</w:t>
      </w:r>
    </w:p>
    <w:p w:rsidR="00E63992" w:rsidRPr="00D20CBE" w:rsidRDefault="00E63992" w:rsidP="00E63992">
      <w:pPr>
        <w:pStyle w:val="52"/>
        <w:rPr>
          <w:rFonts w:hint="eastAsia"/>
        </w:rPr>
      </w:pPr>
      <w:r w:rsidRPr="00D20CBE">
        <w:rPr>
          <w:rFonts w:hint="eastAsia"/>
        </w:rPr>
        <w:t>各行应针对不同客户的资信情况和风险控制要求，审批、设定其单笔通兑转账限额及每日通兑取现累计额度。对于大型重点客户其单笔通兑转账限额、每日通兑取现累计额度确需超过上述规定限额时，应经二级分行信贷（营销）部门审批后可对单个账户相应额度进行设置。</w:t>
      </w:r>
    </w:p>
    <w:p w:rsidR="00CB4B3D" w:rsidRPr="00CB4B3D" w:rsidRDefault="00E63992" w:rsidP="00CB4B3D">
      <w:pPr>
        <w:pStyle w:val="52"/>
        <w:rPr>
          <w:rFonts w:hint="eastAsia"/>
        </w:rPr>
      </w:pPr>
      <w:r>
        <w:rPr>
          <w:rFonts w:hint="eastAsia"/>
        </w:rPr>
        <w:t>6.</w:t>
      </w:r>
      <w:r w:rsidRPr="00D20CBE">
        <w:rPr>
          <w:rFonts w:hint="eastAsia"/>
          <w:snapToGrid w:val="0"/>
          <w:kern w:val="0"/>
        </w:rPr>
        <w:t>对公通存通兑业务使用的凭证主要包括</w:t>
      </w:r>
      <w:r w:rsidR="001A4DE4">
        <w:rPr>
          <w:rFonts w:hint="eastAsia"/>
          <w:snapToGrid w:val="0"/>
          <w:kern w:val="0"/>
        </w:rPr>
        <w:t>：</w:t>
      </w:r>
      <w:r w:rsidR="001A4DE4" w:rsidRPr="00D20CBE">
        <w:rPr>
          <w:rFonts w:hint="eastAsia"/>
          <w:snapToGrid w:val="0"/>
          <w:kern w:val="0"/>
        </w:rPr>
        <w:t>实时通付款凭证</w:t>
      </w:r>
      <w:r w:rsidR="001A4DE4">
        <w:rPr>
          <w:rFonts w:hint="eastAsia"/>
          <w:snapToGrid w:val="0"/>
          <w:kern w:val="0"/>
        </w:rPr>
        <w:t>、</w:t>
      </w:r>
      <w:r w:rsidR="00CB4B3D">
        <w:rPr>
          <w:rFonts w:hint="eastAsia"/>
          <w:snapToGrid w:val="0"/>
          <w:kern w:val="0"/>
        </w:rPr>
        <w:t>支票</w:t>
      </w:r>
      <w:r w:rsidR="001A4DE4" w:rsidRPr="00D20CBE">
        <w:rPr>
          <w:rFonts w:hint="eastAsia"/>
          <w:snapToGrid w:val="0"/>
          <w:kern w:val="0"/>
        </w:rPr>
        <w:t>以及经中国人民银行批准的其他支付凭证</w:t>
      </w:r>
      <w:r w:rsidR="001A4DE4">
        <w:rPr>
          <w:rFonts w:hint="eastAsia"/>
          <w:snapToGrid w:val="0"/>
          <w:kern w:val="0"/>
        </w:rPr>
        <w:t>。</w:t>
      </w:r>
      <w:r w:rsidRPr="00D20CBE">
        <w:rPr>
          <w:rFonts w:hint="eastAsia"/>
        </w:rPr>
        <w:t>非通兑帐户不允许使用</w:t>
      </w:r>
      <w:r>
        <w:rPr>
          <w:rFonts w:hint="eastAsia"/>
        </w:rPr>
        <w:t>“</w:t>
      </w:r>
      <w:r w:rsidRPr="00D20CBE">
        <w:rPr>
          <w:rFonts w:hint="eastAsia"/>
        </w:rPr>
        <w:t>实时通付款凭证</w:t>
      </w:r>
      <w:r>
        <w:rPr>
          <w:rFonts w:hint="eastAsia"/>
        </w:rPr>
        <w:t>”。</w:t>
      </w:r>
    </w:p>
    <w:p w:rsidR="00E63992" w:rsidRDefault="00E63992" w:rsidP="00E63992">
      <w:pPr>
        <w:pStyle w:val="111"/>
        <w:tabs>
          <w:tab w:val="num" w:pos="2291"/>
        </w:tabs>
        <w:rPr>
          <w:rFonts w:hint="eastAsia"/>
          <w:snapToGrid w:val="0"/>
          <w:kern w:val="0"/>
        </w:rPr>
      </w:pPr>
      <w:r>
        <w:rPr>
          <w:rFonts w:hint="eastAsia"/>
          <w:snapToGrid w:val="0"/>
          <w:kern w:val="0"/>
        </w:rPr>
        <w:t>账户通存通兑参数设置</w:t>
      </w:r>
    </w:p>
    <w:p w:rsidR="00E63992" w:rsidRDefault="00E63992" w:rsidP="00E63992">
      <w:pPr>
        <w:pStyle w:val="35"/>
        <w:spacing w:before="312" w:after="312"/>
        <w:rPr>
          <w:rFonts w:hint="eastAsia"/>
        </w:rPr>
      </w:pPr>
      <w:r w:rsidRPr="00D20CBE">
        <w:rPr>
          <w:rFonts w:hint="eastAsia"/>
        </w:rPr>
        <w:t>操作流程</w:t>
      </w:r>
    </w:p>
    <w:p w:rsidR="00E63992" w:rsidRPr="00105FE7" w:rsidRDefault="00E63992" w:rsidP="00E63992">
      <w:pPr>
        <w:pStyle w:val="52"/>
        <w:rPr>
          <w:rFonts w:hint="eastAsia"/>
        </w:rPr>
      </w:pPr>
      <w:r>
        <w:rPr>
          <w:rFonts w:hint="eastAsia"/>
        </w:rPr>
        <w:t>一、设置通存通兑参数</w:t>
      </w:r>
    </w:p>
    <w:p w:rsidR="00E63992" w:rsidRPr="009D7B9C" w:rsidRDefault="00E63992" w:rsidP="00E63992">
      <w:pPr>
        <w:pStyle w:val="52"/>
        <w:rPr>
          <w:rFonts w:hint="eastAsia"/>
        </w:rPr>
      </w:pPr>
      <w:r>
        <w:rPr>
          <w:rFonts w:hint="eastAsia"/>
          <w:snapToGrid w:val="0"/>
          <w:kern w:val="0"/>
        </w:rPr>
        <w:t>1.</w:t>
      </w:r>
      <w:r w:rsidRPr="00D20CBE">
        <w:rPr>
          <w:rFonts w:hint="eastAsia"/>
          <w:snapToGrid w:val="0"/>
          <w:kern w:val="0"/>
        </w:rPr>
        <w:t>客户提交一式三联“中国建设银行人民币对公通存通兑业务申请书”、</w:t>
      </w:r>
      <w:r w:rsidRPr="00D20CBE">
        <w:rPr>
          <w:rFonts w:hint="eastAsia"/>
        </w:rPr>
        <w:t>“中国建设银行单位人民币支付结算服务协议”（协议中包含“人民币对公通存通兑”业务</w:t>
      </w:r>
      <w:r>
        <w:rPr>
          <w:rFonts w:hint="eastAsia"/>
        </w:rPr>
        <w:t>和</w:t>
      </w:r>
      <w:r w:rsidRPr="009D7B9C">
        <w:rPr>
          <w:rFonts w:hint="eastAsia"/>
        </w:rPr>
        <w:t>使用支付密码业务</w:t>
      </w:r>
      <w:r w:rsidRPr="00D20CBE">
        <w:rPr>
          <w:rFonts w:hint="eastAsia"/>
        </w:rPr>
        <w:t>）</w:t>
      </w:r>
      <w:r>
        <w:rPr>
          <w:rFonts w:hint="eastAsia"/>
        </w:rPr>
        <w:t>、</w:t>
      </w:r>
      <w:r w:rsidRPr="009D7B9C">
        <w:rPr>
          <w:rFonts w:hint="eastAsia"/>
        </w:rPr>
        <w:t>已开立结算账户的证明（开户许可证等）、以及客户经办人员有关身份证明文件。</w:t>
      </w:r>
    </w:p>
    <w:p w:rsidR="00E63992" w:rsidRPr="009D7B9C" w:rsidRDefault="00E63992" w:rsidP="00E63992">
      <w:pPr>
        <w:pStyle w:val="52"/>
        <w:rPr>
          <w:rFonts w:hint="eastAsia"/>
        </w:rPr>
      </w:pPr>
      <w:r w:rsidRPr="00D20CBE">
        <w:rPr>
          <w:rFonts w:hint="eastAsia"/>
        </w:rPr>
        <w:t>柜员审核要素无误后，</w:t>
      </w:r>
      <w:r w:rsidRPr="009D7B9C">
        <w:rPr>
          <w:rFonts w:hint="eastAsia"/>
        </w:rPr>
        <w:t>交信贷（营销）部门主管和会计主管审批签字并盖章。</w:t>
      </w:r>
    </w:p>
    <w:p w:rsidR="00E63992" w:rsidRDefault="00E63992" w:rsidP="00E63992">
      <w:pPr>
        <w:pStyle w:val="52"/>
        <w:rPr>
          <w:rFonts w:hint="eastAsia"/>
          <w:snapToGrid w:val="0"/>
        </w:rPr>
      </w:pPr>
      <w:r w:rsidRPr="009D7B9C">
        <w:rPr>
          <w:rFonts w:hint="eastAsia"/>
        </w:rPr>
        <w:t>（1）新开立的结算账户，柜员启动“1101单位活期存款开户”，按照客户提交的“中国建设银行人民币对公通存通兑业务申请书”申请内容，在“通兑标志”栏</w:t>
      </w:r>
      <w:r w:rsidRPr="00FA0936">
        <w:rPr>
          <w:rFonts w:hint="eastAsia"/>
          <w:snapToGrid w:val="0"/>
        </w:rPr>
        <w:t>位选择“04全国通兑”、“05全省通兑”或“06全市通兑”</w:t>
      </w:r>
      <w:r>
        <w:rPr>
          <w:rFonts w:hint="eastAsia"/>
          <w:snapToGrid w:val="0"/>
        </w:rPr>
        <w:t>。</w:t>
      </w:r>
      <w:r w:rsidRPr="00FA0936">
        <w:rPr>
          <w:rFonts w:hint="eastAsia"/>
          <w:snapToGrid w:val="0"/>
        </w:rPr>
        <w:t>授权后，打印对公通存通兑标志修改流水（非账务性流水）。</w:t>
      </w:r>
    </w:p>
    <w:p w:rsidR="00E63992" w:rsidRPr="00FA0936" w:rsidRDefault="00E63992" w:rsidP="00E63992">
      <w:pPr>
        <w:pStyle w:val="62"/>
        <w:rPr>
          <w:rFonts w:hint="eastAsia"/>
          <w:snapToGrid w:val="0"/>
        </w:rPr>
      </w:pPr>
      <w:r>
        <w:rPr>
          <w:rFonts w:hint="eastAsia"/>
          <w:snapToGrid w:val="0"/>
        </w:rPr>
        <w:t>注：</w:t>
      </w:r>
      <w:r w:rsidRPr="00FA0936">
        <w:rPr>
          <w:rFonts w:hint="eastAsia"/>
          <w:snapToGrid w:val="0"/>
        </w:rPr>
        <w:t>系统默认开户时的通存通兑方式为全国通存不通兑。如需要开通全国通兑，则支付依据应为“凭总行密码”或者“凭印凭总行密码”。</w:t>
      </w:r>
    </w:p>
    <w:p w:rsidR="00E63992" w:rsidRPr="00D20CBE" w:rsidRDefault="00E63992" w:rsidP="00E63992">
      <w:pPr>
        <w:pStyle w:val="52"/>
        <w:rPr>
          <w:rFonts w:hint="eastAsia"/>
        </w:rPr>
      </w:pPr>
      <w:r>
        <w:rPr>
          <w:rFonts w:hint="eastAsia"/>
        </w:rPr>
        <w:t>然后</w:t>
      </w:r>
      <w:r w:rsidRPr="00D20CBE">
        <w:rPr>
          <w:rFonts w:hint="eastAsia"/>
        </w:rPr>
        <w:t>启动“1114对公通兑限额查询维护”，选择“02新增”，按照信贷部门的审核意见维护单笔通兑转账限额、每日通兑转账限额</w:t>
      </w:r>
      <w:r w:rsidRPr="00D20CBE">
        <w:rPr>
          <w:rFonts w:hint="eastAsia"/>
          <w:color w:val="FF0000"/>
        </w:rPr>
        <w:t>、</w:t>
      </w:r>
      <w:r w:rsidRPr="00D20CBE">
        <w:rPr>
          <w:rFonts w:hint="eastAsia"/>
        </w:rPr>
        <w:t>每日通兑取现限额。提交后打印对公通兑限额维护认证。</w:t>
      </w:r>
    </w:p>
    <w:p w:rsidR="00E63992" w:rsidRPr="00D20CBE" w:rsidRDefault="00E63992" w:rsidP="00E63992">
      <w:pPr>
        <w:pStyle w:val="52"/>
        <w:rPr>
          <w:rFonts w:hint="eastAsia"/>
        </w:rPr>
      </w:pPr>
      <w:r w:rsidRPr="00D20CBE">
        <w:rPr>
          <w:rFonts w:hint="eastAsia"/>
        </w:rPr>
        <w:t>（2）</w:t>
      </w:r>
      <w:r>
        <w:rPr>
          <w:rFonts w:hint="eastAsia"/>
        </w:rPr>
        <w:t>已开立的</w:t>
      </w:r>
      <w:r w:rsidRPr="00D20CBE">
        <w:rPr>
          <w:rFonts w:hint="eastAsia"/>
        </w:rPr>
        <w:t>结算账户，</w:t>
      </w:r>
      <w:r>
        <w:rPr>
          <w:rFonts w:hint="eastAsia"/>
        </w:rPr>
        <w:t>柜员</w:t>
      </w:r>
      <w:r w:rsidRPr="00D20CBE">
        <w:rPr>
          <w:rFonts w:hint="eastAsia"/>
        </w:rPr>
        <w:t>启动“1181活期存款帐户资料维护”，选择“2修改”，修改“对公通兑标志”</w:t>
      </w:r>
      <w:r>
        <w:rPr>
          <w:rFonts w:hint="eastAsia"/>
        </w:rPr>
        <w:t>为</w:t>
      </w:r>
      <w:r w:rsidRPr="00D20CBE">
        <w:rPr>
          <w:rFonts w:hint="eastAsia"/>
        </w:rPr>
        <w:t>“04全国通兑”、“05全省通兑”或“06</w:t>
      </w:r>
      <w:r>
        <w:rPr>
          <w:rFonts w:hint="eastAsia"/>
        </w:rPr>
        <w:t>全市通兑”。</w:t>
      </w:r>
      <w:r w:rsidRPr="00D20CBE">
        <w:rPr>
          <w:rFonts w:hint="eastAsia"/>
        </w:rPr>
        <w:t>授权后，打印对公通存通兑标志修改流水（非账务性流水）。</w:t>
      </w:r>
    </w:p>
    <w:p w:rsidR="00E63992" w:rsidRDefault="00E63992" w:rsidP="00E63992">
      <w:pPr>
        <w:pStyle w:val="52"/>
        <w:rPr>
          <w:rFonts w:hint="eastAsia"/>
        </w:rPr>
      </w:pPr>
      <w:r w:rsidRPr="00D20CBE">
        <w:rPr>
          <w:rFonts w:hint="eastAsia"/>
        </w:rPr>
        <w:lastRenderedPageBreak/>
        <w:t>再启动“1114对公通兑限额查询维护”，选择“02新增”，按照信贷部门的审核意见维护单位通兑额度，提交后打印对公通兑限额维护认证。</w:t>
      </w:r>
    </w:p>
    <w:p w:rsidR="00E63992" w:rsidRPr="00D20CBE" w:rsidRDefault="00E63992" w:rsidP="00E63992">
      <w:pPr>
        <w:pStyle w:val="52"/>
        <w:rPr>
          <w:rFonts w:hint="eastAsia"/>
        </w:rPr>
      </w:pPr>
      <w:r>
        <w:rPr>
          <w:rFonts w:hint="eastAsia"/>
        </w:rPr>
        <w:t>二、修改通存通兑参数</w:t>
      </w:r>
    </w:p>
    <w:p w:rsidR="00E63992" w:rsidRPr="00D20CBE" w:rsidRDefault="00E63992" w:rsidP="00E63992">
      <w:pPr>
        <w:pStyle w:val="52"/>
        <w:rPr>
          <w:rFonts w:hint="eastAsia"/>
        </w:rPr>
      </w:pPr>
      <w:r>
        <w:rPr>
          <w:rFonts w:hint="eastAsia"/>
        </w:rPr>
        <w:t>1.柜员</w:t>
      </w:r>
      <w:r w:rsidRPr="00D20CBE">
        <w:rPr>
          <w:rFonts w:hint="eastAsia"/>
        </w:rPr>
        <w:t>启动“1181活期存款帐户资料维护”，选择“2修改”，按屏幕提示输入单位帐号，翻屏后按单位提交的“中国建设银行人民币对公通存通兑业务申请书”申请内容，修改“对公通兑标志”：选择“04全国通兑”、“05全省通兑”、“06全市通兑”，授权后，打印对公通存通兑标志修改流水（非账务性流水）。</w:t>
      </w:r>
    </w:p>
    <w:p w:rsidR="00E63992" w:rsidRDefault="00E63992" w:rsidP="00E63992">
      <w:pPr>
        <w:pStyle w:val="52"/>
        <w:rPr>
          <w:rFonts w:hint="eastAsia"/>
        </w:rPr>
      </w:pPr>
      <w:r>
        <w:rPr>
          <w:rFonts w:hint="eastAsia"/>
        </w:rPr>
        <w:t>2.然后</w:t>
      </w:r>
      <w:r w:rsidRPr="00D20CBE">
        <w:rPr>
          <w:rFonts w:hint="eastAsia"/>
        </w:rPr>
        <w:t>启动“1114对公通兑限额查询维护”，选择“03修改”，按照信贷部门的审核意见修改单位通兑额度，提交后打印对公通兑限额维护认证。</w:t>
      </w:r>
    </w:p>
    <w:p w:rsidR="00E63992" w:rsidRPr="00D20CBE" w:rsidRDefault="00E63992" w:rsidP="00E63992">
      <w:pPr>
        <w:pStyle w:val="52"/>
        <w:rPr>
          <w:rFonts w:hint="eastAsia"/>
        </w:rPr>
      </w:pPr>
      <w:r>
        <w:rPr>
          <w:rFonts w:hint="eastAsia"/>
        </w:rPr>
        <w:t>三、终止通存通兑业务</w:t>
      </w:r>
    </w:p>
    <w:p w:rsidR="00E63992" w:rsidRPr="00D20CBE" w:rsidRDefault="00E63992" w:rsidP="00E63992">
      <w:pPr>
        <w:pStyle w:val="52"/>
        <w:rPr>
          <w:rFonts w:hint="eastAsia"/>
        </w:rPr>
      </w:pPr>
      <w:r>
        <w:rPr>
          <w:rFonts w:hint="eastAsia"/>
        </w:rPr>
        <w:t>1.柜员</w:t>
      </w:r>
      <w:r w:rsidRPr="00D20CBE">
        <w:rPr>
          <w:rFonts w:hint="eastAsia"/>
        </w:rPr>
        <w:t>启动“1114对公通兑限额查询维护”，选择“04删除”，按照单位申请的事项进行终止，提交后打印对公通兑限额维护认证。</w:t>
      </w:r>
    </w:p>
    <w:p w:rsidR="00E63992" w:rsidRPr="00D20CBE" w:rsidRDefault="00E63992" w:rsidP="00E63992">
      <w:pPr>
        <w:pStyle w:val="52"/>
        <w:rPr>
          <w:rFonts w:hint="eastAsia"/>
        </w:rPr>
      </w:pPr>
      <w:r>
        <w:rPr>
          <w:rFonts w:hint="eastAsia"/>
        </w:rPr>
        <w:t>2.然后</w:t>
      </w:r>
      <w:r w:rsidRPr="00D20CBE">
        <w:rPr>
          <w:rFonts w:hint="eastAsia"/>
        </w:rPr>
        <w:t>启动“1181活期存款帐户资料维护”，选择“2修改”，按屏幕提示输入单位账号，翻屏后修改“对公通兑标志”：选择“07不通兑”，授权后，打印对公通存通兑标志修改流水（非账务性流水）。</w:t>
      </w:r>
    </w:p>
    <w:p w:rsidR="00E63992" w:rsidRPr="00D20CBE" w:rsidRDefault="00E63992" w:rsidP="00E63992">
      <w:pPr>
        <w:pStyle w:val="52"/>
        <w:rPr>
          <w:rFonts w:hint="eastAsia"/>
        </w:rPr>
      </w:pPr>
      <w:r w:rsidRPr="00D20CBE">
        <w:rPr>
          <w:rFonts w:hint="eastAsia"/>
        </w:rPr>
        <w:t>申请书上加盖业务用公章，经办人签章，将客户联退回客户，业务部门留存联交由业务部门。打印的认证与申请书、协议、授权书等资料共用保管，一并附入单位开户资料内。</w:t>
      </w:r>
    </w:p>
    <w:p w:rsidR="00E63992" w:rsidRPr="00D20CBE" w:rsidRDefault="00E63992" w:rsidP="00E63992">
      <w:pPr>
        <w:pStyle w:val="35"/>
        <w:spacing w:before="312" w:after="312"/>
        <w:rPr>
          <w:rFonts w:hint="eastAsia"/>
        </w:rPr>
      </w:pPr>
      <w:r w:rsidRPr="00D20CBE">
        <w:rPr>
          <w:rFonts w:hint="eastAsia"/>
        </w:rPr>
        <w:t>注意事项</w:t>
      </w:r>
    </w:p>
    <w:p w:rsidR="00E63992" w:rsidRPr="008007AC" w:rsidRDefault="00E63992" w:rsidP="008007AC">
      <w:pPr>
        <w:pStyle w:val="52"/>
        <w:rPr>
          <w:rFonts w:hint="eastAsia"/>
        </w:rPr>
      </w:pPr>
      <w:r w:rsidRPr="008007AC">
        <w:rPr>
          <w:rFonts w:hint="eastAsia"/>
        </w:rPr>
        <w:t>1.柜员在CCBS中进行修改前，应先将“中国建设银行人民币对公通存通兑业务申请书”交会计主管和信贷（营销）部门主管审批签字。启动1114交易进行相关修改时，应输入信贷部门审核意见中的“通兑额度”，而不应以客户申请的额度输入。</w:t>
      </w:r>
    </w:p>
    <w:p w:rsidR="00E63992" w:rsidRPr="008007AC" w:rsidRDefault="00E63992" w:rsidP="008007AC">
      <w:pPr>
        <w:pStyle w:val="52"/>
        <w:rPr>
          <w:rFonts w:hint="eastAsia"/>
        </w:rPr>
      </w:pPr>
      <w:r w:rsidRPr="008007AC">
        <w:rPr>
          <w:rFonts w:hint="eastAsia"/>
        </w:rPr>
        <w:t>2.申请开通通兑日期不得早于支付密码启用日期。通兑业务启用日期不得早于“中国建设银行股份有限公司支付密码使用协议”中与客户约定的支付密码启用日期。</w:t>
      </w:r>
    </w:p>
    <w:p w:rsidR="00E63992" w:rsidRPr="00766656" w:rsidRDefault="00E63992" w:rsidP="008007AC">
      <w:pPr>
        <w:pStyle w:val="52"/>
        <w:rPr>
          <w:color w:val="FF0000"/>
        </w:rPr>
      </w:pPr>
      <w:r w:rsidRPr="008007AC">
        <w:rPr>
          <w:rFonts w:hint="eastAsia"/>
        </w:rPr>
        <w:t>3.对公通存通兑业务实行原始凭证截留制度，随代理网点当日凭证一并装订保管，不再传递回被代理网点。被代理网点的通兑业务记账凭证、通存业务记账凭证及收账通知、通存通兑业务手续费用的扣款通知由数据集中系统自动生成；被代理网点在收账通知、扣款通知上加盖“办讫章”和个人名章后，分别交收款客户和付款客户；对于现金通存业务，被代理网点生成打印的业务回单应注明“提示：该笔现金缴存以缴款人所持原始回单为准，本回单仅供参考”字样，加盖“办讫章”和个人名章后交收款客户。</w:t>
      </w:r>
    </w:p>
    <w:p w:rsidR="00E63992" w:rsidRPr="00D20CBE" w:rsidRDefault="00E63992" w:rsidP="00E63992">
      <w:pPr>
        <w:pStyle w:val="35"/>
        <w:spacing w:before="312" w:after="312"/>
        <w:rPr>
          <w:rFonts w:hint="eastAsia"/>
        </w:rPr>
      </w:pPr>
      <w:r w:rsidRPr="00D20CBE">
        <w:rPr>
          <w:rFonts w:hint="eastAsia"/>
        </w:rPr>
        <w:t>业务案例</w:t>
      </w:r>
    </w:p>
    <w:p w:rsidR="00E63992" w:rsidRPr="00226AC8" w:rsidRDefault="00E63992" w:rsidP="00E63992">
      <w:pPr>
        <w:pStyle w:val="44"/>
        <w:rPr>
          <w:rFonts w:hint="eastAsia"/>
        </w:rPr>
      </w:pPr>
      <w:r w:rsidRPr="00226AC8">
        <w:rPr>
          <w:rFonts w:hint="eastAsia"/>
        </w:rPr>
        <w:t>甲单位向成都建行A网点申请开通通存通兑业务，提交了“中国建设银行人民币对公通存通兑业务申请书”（具体申请：开通业务</w:t>
      </w:r>
      <w:r w:rsidRPr="00226AC8">
        <w:rPr>
          <w:rFonts w:ascii="宋体" w:eastAsia="宋体" w:hAnsi="宋体" w:cs="宋体" w:hint="eastAsia"/>
        </w:rPr>
        <w:t>――</w:t>
      </w:r>
      <w:r w:rsidRPr="00226AC8">
        <w:rPr>
          <w:rFonts w:hint="eastAsia"/>
        </w:rPr>
        <w:t>同城通兑、全国通存；设置额度</w:t>
      </w:r>
      <w:r w:rsidRPr="00226AC8">
        <w:rPr>
          <w:rFonts w:ascii="宋体" w:eastAsia="宋体" w:hAnsi="宋体" w:cs="宋体" w:hint="eastAsia"/>
        </w:rPr>
        <w:t>――</w:t>
      </w:r>
      <w:r w:rsidRPr="00226AC8">
        <w:rPr>
          <w:rFonts w:hint="eastAsia"/>
        </w:rPr>
        <w:t>单笔通兑转账限额50万元、每日累计通兑取现额度5万元）、“中国建设银行单位人民币支付结算</w:t>
      </w:r>
      <w:r w:rsidRPr="00226AC8">
        <w:rPr>
          <w:rFonts w:hint="eastAsia"/>
        </w:rPr>
        <w:lastRenderedPageBreak/>
        <w:t>服务协议”（协议中包含“人民币对公通存通兑”业务）及相关授权书、法人和经办人身份证。</w:t>
      </w:r>
    </w:p>
    <w:p w:rsidR="00E63992" w:rsidRPr="00226AC8" w:rsidRDefault="00E63992" w:rsidP="00E63992">
      <w:pPr>
        <w:pStyle w:val="44"/>
        <w:rPr>
          <w:rFonts w:hint="eastAsia"/>
        </w:rPr>
      </w:pPr>
      <w:r w:rsidRPr="00226AC8">
        <w:rPr>
          <w:rFonts w:hint="eastAsia"/>
        </w:rPr>
        <w:t>柜员1审核上述资料后，交会计主管和信贷（营销）部门主管审批签字并盖章。信贷部门审核通兑意见为：单笔通兑转账限额50万元、每日累计通兑取现额度5万元。</w:t>
      </w:r>
    </w:p>
    <w:p w:rsidR="00E63992" w:rsidRPr="00226AC8" w:rsidRDefault="00E63992" w:rsidP="00E63992">
      <w:pPr>
        <w:pStyle w:val="44"/>
        <w:rPr>
          <w:rFonts w:hint="eastAsia"/>
        </w:rPr>
      </w:pPr>
      <w:r w:rsidRPr="00226AC8">
        <w:rPr>
          <w:rFonts w:hint="eastAsia"/>
        </w:rPr>
        <w:t>启动“1181活期存款帐户资料维护”，功能选择“2修改”，按屏幕提示输入单位帐号，翻屏后对公通兑标志选择“06全市通兑”，B级柜员授权后，打印对公通存通兑标志修改流水（非账务性流水）。</w:t>
      </w:r>
    </w:p>
    <w:p w:rsidR="00E63992" w:rsidRPr="00226AC8" w:rsidRDefault="00E63992" w:rsidP="00E63992">
      <w:pPr>
        <w:pStyle w:val="44"/>
        <w:rPr>
          <w:rFonts w:hint="eastAsia"/>
          <w:szCs w:val="21"/>
        </w:rPr>
      </w:pPr>
      <w:r w:rsidRPr="00226AC8">
        <w:rPr>
          <w:rFonts w:hint="eastAsia"/>
        </w:rPr>
        <w:t>再启动“1114对公兑限额查询维护”，</w:t>
      </w:r>
      <w:r w:rsidRPr="00226AC8">
        <w:rPr>
          <w:rFonts w:hint="eastAsia"/>
          <w:szCs w:val="21"/>
        </w:rPr>
        <w:t>功能选择“02新增”，输入客户编号及帐号，单笔通兑转帐限额输入“500000.00”；每日通兑取现限额输入“50000.00“，提交后打印维护认证。</w:t>
      </w:r>
    </w:p>
    <w:p w:rsidR="00E63992" w:rsidRPr="00226AC8" w:rsidRDefault="00E63992" w:rsidP="00E63992">
      <w:pPr>
        <w:pStyle w:val="44"/>
        <w:rPr>
          <w:rFonts w:hint="eastAsia"/>
          <w:szCs w:val="21"/>
        </w:rPr>
      </w:pPr>
      <w:r w:rsidRPr="00226AC8">
        <w:rPr>
          <w:rFonts w:hint="eastAsia"/>
          <w:szCs w:val="21"/>
        </w:rPr>
        <w:t>“中国建设银行单位人民币支付结算服务协议”一式两份由负责人（或负责人的授权人）签字并加盖行章（根据省分行规定可加盖业务用公章）。“中国建设银行人民币对公通存通兑业务申请书”第三联留户留存盖业务用公章，与协议中的一份一并退客户。申请书第一联经办人签章并加盖业务用公章，与协议另一份一并会计部门留存。协议、申请书、身份证、授权书、身份核查等资料一并附入该单位开户资料保管。</w:t>
      </w:r>
    </w:p>
    <w:p w:rsidR="00E63992" w:rsidRPr="00D20CBE" w:rsidRDefault="00E63992" w:rsidP="00E63992">
      <w:pPr>
        <w:pStyle w:val="111"/>
        <w:tabs>
          <w:tab w:val="num" w:pos="2291"/>
        </w:tabs>
        <w:rPr>
          <w:rFonts w:hint="eastAsia"/>
        </w:rPr>
      </w:pPr>
      <w:r>
        <w:rPr>
          <w:rFonts w:hint="eastAsia"/>
        </w:rPr>
        <w:t>通存通兑业务办理</w:t>
      </w:r>
    </w:p>
    <w:p w:rsidR="00E63992" w:rsidRPr="00B61C2E" w:rsidRDefault="00E63992" w:rsidP="00E63992">
      <w:pPr>
        <w:pStyle w:val="35"/>
        <w:spacing w:before="312" w:after="312"/>
        <w:rPr>
          <w:rFonts w:hint="eastAsia"/>
        </w:rPr>
      </w:pPr>
      <w:r>
        <w:rPr>
          <w:rFonts w:hint="eastAsia"/>
        </w:rPr>
        <w:t>操作流程</w:t>
      </w:r>
    </w:p>
    <w:p w:rsidR="00E63992" w:rsidRDefault="00E63992" w:rsidP="00E63992">
      <w:pPr>
        <w:pStyle w:val="52"/>
        <w:rPr>
          <w:rFonts w:hint="eastAsia"/>
        </w:rPr>
      </w:pPr>
      <w:r w:rsidRPr="00B61C2E">
        <w:rPr>
          <w:rFonts w:hint="eastAsia"/>
        </w:rPr>
        <w:t>客户提交支票</w:t>
      </w:r>
      <w:r>
        <w:rPr>
          <w:rFonts w:hint="eastAsia"/>
        </w:rPr>
        <w:t>或实时通付款凭证</w:t>
      </w:r>
      <w:r w:rsidRPr="00B61C2E">
        <w:rPr>
          <w:rFonts w:hint="eastAsia"/>
        </w:rPr>
        <w:t>，</w:t>
      </w:r>
      <w:r w:rsidR="00873092">
        <w:rPr>
          <w:rFonts w:hint="eastAsia"/>
        </w:rPr>
        <w:t>审核要素无误后</w:t>
      </w:r>
      <w:r>
        <w:rPr>
          <w:rFonts w:hint="eastAsia"/>
        </w:rPr>
        <w:t>区分不同情况办理：</w:t>
      </w:r>
    </w:p>
    <w:p w:rsidR="00E63992" w:rsidRDefault="00E63992" w:rsidP="00E63992">
      <w:pPr>
        <w:pStyle w:val="52"/>
        <w:rPr>
          <w:rFonts w:hint="eastAsia"/>
        </w:rPr>
      </w:pPr>
      <w:r>
        <w:rPr>
          <w:rFonts w:hint="eastAsia"/>
        </w:rPr>
        <w:t>1.若为</w:t>
      </w:r>
      <w:r w:rsidRPr="00B61C2E">
        <w:rPr>
          <w:rFonts w:hint="eastAsia"/>
        </w:rPr>
        <w:t>现金支票</w:t>
      </w:r>
      <w:r>
        <w:rPr>
          <w:rFonts w:hint="eastAsia"/>
        </w:rPr>
        <w:t>。</w:t>
      </w:r>
      <w:r w:rsidRPr="00B61C2E">
        <w:rPr>
          <w:rFonts w:hint="eastAsia"/>
        </w:rPr>
        <w:t>启动“1103单位活期支取”，功能选择“1-录入”，交易类别选择“1-</w:t>
      </w:r>
      <w:r w:rsidR="00873092">
        <w:rPr>
          <w:rFonts w:hint="eastAsia"/>
        </w:rPr>
        <w:t>现金”，根据系统提示进行授权复核</w:t>
      </w:r>
      <w:r w:rsidR="004B1FA5">
        <w:rPr>
          <w:rFonts w:hint="eastAsia"/>
        </w:rPr>
        <w:t>。然后启相关交易收取手续费（若1116中无相应收费项目可通过7002收取）。</w:t>
      </w:r>
    </w:p>
    <w:p w:rsidR="00E63992" w:rsidRPr="009D7B9C" w:rsidRDefault="00E63992" w:rsidP="00E63992">
      <w:pPr>
        <w:pStyle w:val="52"/>
        <w:rPr>
          <w:rFonts w:hint="eastAsia"/>
        </w:rPr>
      </w:pPr>
      <w:r w:rsidRPr="009D7B9C">
        <w:rPr>
          <w:rFonts w:hint="eastAsia"/>
        </w:rPr>
        <w:t>2.若为转帐支票。</w:t>
      </w:r>
      <w:r w:rsidR="003B3569" w:rsidRPr="009D7B9C">
        <w:rPr>
          <w:rFonts w:hint="eastAsia"/>
        </w:rPr>
        <w:t>柜员</w:t>
      </w:r>
      <w:r w:rsidRPr="009D7B9C">
        <w:rPr>
          <w:rFonts w:hint="eastAsia"/>
        </w:rPr>
        <w:t>启动“</w:t>
      </w:r>
      <w:smartTag w:uri="urn:schemas-microsoft-com:office:smarttags" w:element="chmetcnv">
        <w:smartTagPr>
          <w:attr w:name="UnitName" w:val="”"/>
          <w:attr w:name="SourceValue" w:val="1103"/>
          <w:attr w:name="HasSpace" w:val="False"/>
          <w:attr w:name="Negative" w:val="False"/>
          <w:attr w:name="NumberType" w:val="1"/>
          <w:attr w:name="TCSC" w:val="0"/>
        </w:smartTagPr>
        <w:r w:rsidRPr="009D7B9C">
          <w:rPr>
            <w:rFonts w:hint="eastAsia"/>
          </w:rPr>
          <w:t>1103”</w:t>
        </w:r>
      </w:smartTag>
      <w:r w:rsidRPr="009D7B9C">
        <w:rPr>
          <w:rFonts w:hint="eastAsia"/>
        </w:rPr>
        <w:t>交易，交易类别选择“3-交换提出”（收款人开户行为</w:t>
      </w:r>
      <w:r w:rsidR="00533D0C" w:rsidRPr="009D7B9C">
        <w:rPr>
          <w:rFonts w:hint="eastAsia"/>
        </w:rPr>
        <w:t>其</w:t>
      </w:r>
      <w:r w:rsidRPr="009D7B9C">
        <w:rPr>
          <w:rFonts w:hint="eastAsia"/>
        </w:rPr>
        <w:t>他</w:t>
      </w:r>
      <w:r w:rsidR="00533D0C" w:rsidRPr="009D7B9C">
        <w:rPr>
          <w:rFonts w:hint="eastAsia"/>
        </w:rPr>
        <w:t>商业银</w:t>
      </w:r>
      <w:r w:rsidRPr="009D7B9C">
        <w:rPr>
          <w:rFonts w:hint="eastAsia"/>
        </w:rPr>
        <w:t>行网点）或“2-转账”（收款人开户行为建行网点）。</w:t>
      </w:r>
    </w:p>
    <w:p w:rsidR="00E63992" w:rsidRDefault="00E63992" w:rsidP="00E63992">
      <w:pPr>
        <w:pStyle w:val="62"/>
        <w:rPr>
          <w:rFonts w:hint="eastAsia"/>
        </w:rPr>
      </w:pPr>
      <w:r>
        <w:rPr>
          <w:rFonts w:hint="eastAsia"/>
        </w:rPr>
        <w:t>注：</w:t>
      </w:r>
    </w:p>
    <w:p w:rsidR="00E63992" w:rsidRDefault="00E63992" w:rsidP="00E63992">
      <w:pPr>
        <w:pStyle w:val="62"/>
        <w:rPr>
          <w:rFonts w:hint="eastAsia"/>
        </w:rPr>
      </w:pPr>
      <w:r>
        <w:rPr>
          <w:rFonts w:hint="eastAsia"/>
        </w:rPr>
        <w:t>（1）</w:t>
      </w:r>
      <w:r w:rsidR="00816911">
        <w:rPr>
          <w:rFonts w:hint="eastAsia"/>
        </w:rPr>
        <w:t>若转账支票上记载的收、付款人分别在同城建行开户，且收款人开户行</w:t>
      </w:r>
      <w:r w:rsidR="00292247">
        <w:rPr>
          <w:rFonts w:hint="eastAsia"/>
        </w:rPr>
        <w:t>（或同城建行第三方网点）</w:t>
      </w:r>
      <w:r w:rsidR="00816911">
        <w:rPr>
          <w:rFonts w:hint="eastAsia"/>
        </w:rPr>
        <w:t>受理的时候，也可以使用1102交易，交易类别为“2-转账</w:t>
      </w:r>
      <w:r w:rsidR="00816911">
        <w:t>”</w:t>
      </w:r>
      <w:r w:rsidR="00816911">
        <w:rPr>
          <w:rFonts w:hint="eastAsia"/>
        </w:rPr>
        <w:t>（作为支票托</w:t>
      </w:r>
      <w:r w:rsidR="00816911">
        <w:rPr>
          <w:rFonts w:hint="eastAsia"/>
        </w:rPr>
        <w:lastRenderedPageBreak/>
        <w:t>收业务）。</w:t>
      </w:r>
    </w:p>
    <w:p w:rsidR="00E63992" w:rsidRDefault="00E63992" w:rsidP="00E63992">
      <w:pPr>
        <w:pStyle w:val="62"/>
        <w:rPr>
          <w:rFonts w:hint="eastAsia"/>
        </w:rPr>
      </w:pPr>
      <w:r>
        <w:rPr>
          <w:rFonts w:hint="eastAsia"/>
        </w:rPr>
        <w:t>（2）</w:t>
      </w:r>
      <w:r w:rsidRPr="00B61C2E">
        <w:rPr>
          <w:rFonts w:hint="eastAsia"/>
        </w:rPr>
        <w:t>以转账方式自动从付款人结算账户扣收对公通存通兑业务手续费用的，代理网点经办人员在系</w:t>
      </w:r>
      <w:r>
        <w:rPr>
          <w:rFonts w:hint="eastAsia"/>
        </w:rPr>
        <w:t>统生成打印的收费凭证上加盖“办讫章”和经办人员名章后作记账凭证。</w:t>
      </w:r>
      <w:r w:rsidRPr="00B61C2E">
        <w:rPr>
          <w:rFonts w:hint="eastAsia"/>
        </w:rPr>
        <w:t>被代理网点</w:t>
      </w:r>
      <w:r>
        <w:rPr>
          <w:rFonts w:hint="eastAsia"/>
        </w:rPr>
        <w:t>（开户行）</w:t>
      </w:r>
      <w:r w:rsidRPr="00B61C2E">
        <w:rPr>
          <w:rFonts w:hint="eastAsia"/>
        </w:rPr>
        <w:t>在系统打印的扣款通知上加盖“办讫章”和经办人员名章后作为回单交客户。</w:t>
      </w:r>
    </w:p>
    <w:p w:rsidR="00AC7F2D" w:rsidRPr="00AC7F2D" w:rsidRDefault="00AC7F2D" w:rsidP="00E63992">
      <w:pPr>
        <w:pStyle w:val="62"/>
        <w:rPr>
          <w:rFonts w:hint="eastAsia"/>
        </w:rPr>
      </w:pPr>
      <w:r>
        <w:rPr>
          <w:rFonts w:hint="eastAsia"/>
        </w:rPr>
        <w:t>（3）</w:t>
      </w:r>
      <w:r w:rsidRPr="00AC7F2D">
        <w:rPr>
          <w:rFonts w:hint="eastAsia"/>
        </w:rPr>
        <w:t>通存交易的收款人入账回单，由收款人账户开户行在次日通过打印“联网入账通知单”的方式打印。</w:t>
      </w:r>
    </w:p>
    <w:p w:rsidR="00E63992" w:rsidRPr="00B61C2E" w:rsidRDefault="00E63992" w:rsidP="00E63992">
      <w:pPr>
        <w:pStyle w:val="52"/>
        <w:rPr>
          <w:rFonts w:hint="eastAsia"/>
        </w:rPr>
      </w:pPr>
      <w:r>
        <w:rPr>
          <w:rFonts w:hint="eastAsia"/>
        </w:rPr>
        <w:t>3.若为实时通凭证。根据凭证上客户选择项区分一下情况办理：</w:t>
      </w:r>
    </w:p>
    <w:p w:rsidR="00E63992" w:rsidRPr="00B61C2E" w:rsidRDefault="00E63992" w:rsidP="00E63992">
      <w:pPr>
        <w:pStyle w:val="52"/>
        <w:rPr>
          <w:rFonts w:hint="eastAsia"/>
        </w:rPr>
      </w:pPr>
      <w:r>
        <w:rPr>
          <w:rFonts w:hint="eastAsia"/>
        </w:rPr>
        <w:t>(1)</w:t>
      </w:r>
      <w:r w:rsidRPr="00B61C2E">
        <w:rPr>
          <w:rFonts w:hint="eastAsia"/>
        </w:rPr>
        <w:t>选择“现金支票功能”</w:t>
      </w:r>
      <w:r>
        <w:rPr>
          <w:rFonts w:hint="eastAsia"/>
        </w:rPr>
        <w:t>。</w:t>
      </w:r>
      <w:r w:rsidRPr="00B61C2E">
        <w:rPr>
          <w:rFonts w:hint="eastAsia"/>
        </w:rPr>
        <w:t>比照</w:t>
      </w:r>
      <w:r>
        <w:rPr>
          <w:rFonts w:hint="eastAsia"/>
        </w:rPr>
        <w:t>上述“</w:t>
      </w:r>
      <w:r w:rsidRPr="00B61C2E">
        <w:rPr>
          <w:rFonts w:hint="eastAsia"/>
        </w:rPr>
        <w:t>现金支票</w:t>
      </w:r>
      <w:r>
        <w:rPr>
          <w:rFonts w:hint="eastAsia"/>
        </w:rPr>
        <w:t>”</w:t>
      </w:r>
      <w:r w:rsidRPr="00B61C2E">
        <w:rPr>
          <w:rFonts w:hint="eastAsia"/>
        </w:rPr>
        <w:t>的操作流程</w:t>
      </w:r>
      <w:r>
        <w:rPr>
          <w:rFonts w:hint="eastAsia"/>
        </w:rPr>
        <w:t>办理</w:t>
      </w:r>
      <w:r w:rsidRPr="00B61C2E">
        <w:rPr>
          <w:rFonts w:hint="eastAsia"/>
        </w:rPr>
        <w:t>。</w:t>
      </w:r>
    </w:p>
    <w:p w:rsidR="00E63992" w:rsidRDefault="00E63992" w:rsidP="00E63992">
      <w:pPr>
        <w:pStyle w:val="52"/>
        <w:rPr>
          <w:rFonts w:hint="eastAsia"/>
        </w:rPr>
      </w:pPr>
      <w:r w:rsidRPr="00B61C2E">
        <w:rPr>
          <w:rFonts w:hint="eastAsia"/>
        </w:rPr>
        <w:t>(2)选择“转账支票功能”</w:t>
      </w:r>
      <w:r>
        <w:rPr>
          <w:rFonts w:hint="eastAsia"/>
        </w:rPr>
        <w:t>。比照上述“转账支票”的操作流程办理。</w:t>
      </w:r>
    </w:p>
    <w:p w:rsidR="00E63992" w:rsidRPr="00B61C2E" w:rsidRDefault="00E63992" w:rsidP="00E63992">
      <w:pPr>
        <w:pStyle w:val="62"/>
        <w:rPr>
          <w:rFonts w:hint="eastAsia"/>
        </w:rPr>
      </w:pPr>
      <w:r>
        <w:rPr>
          <w:rFonts w:hint="eastAsia"/>
        </w:rPr>
        <w:t>注：</w:t>
      </w:r>
      <w:r w:rsidRPr="00B61C2E">
        <w:rPr>
          <w:rFonts w:hint="eastAsia"/>
        </w:rPr>
        <w:t>若收款行为</w:t>
      </w:r>
      <w:r>
        <w:rPr>
          <w:rFonts w:hint="eastAsia"/>
        </w:rPr>
        <w:t>建行</w:t>
      </w:r>
      <w:r w:rsidRPr="00B61C2E">
        <w:rPr>
          <w:rFonts w:hint="eastAsia"/>
        </w:rPr>
        <w:t>网点，则</w:t>
      </w:r>
      <w:r>
        <w:rPr>
          <w:rFonts w:hint="eastAsia"/>
        </w:rPr>
        <w:t>客户</w:t>
      </w:r>
      <w:r w:rsidRPr="00B61C2E">
        <w:rPr>
          <w:rFonts w:hint="eastAsia"/>
        </w:rPr>
        <w:t>无需填写进账单，代理网点直接为收款人办理资金转账</w:t>
      </w:r>
      <w:r w:rsidR="003B3569">
        <w:rPr>
          <w:rFonts w:hint="eastAsia"/>
        </w:rPr>
        <w:t>，通过1103交易，交易类别选择“2-转账”</w:t>
      </w:r>
      <w:r w:rsidRPr="00B61C2E">
        <w:rPr>
          <w:rFonts w:hint="eastAsia"/>
        </w:rPr>
        <w:t>；若收款行并非我行所辖网点</w:t>
      </w:r>
      <w:r>
        <w:rPr>
          <w:rFonts w:hint="eastAsia"/>
        </w:rPr>
        <w:t>（例如工行网点）</w:t>
      </w:r>
      <w:r w:rsidRPr="00B61C2E">
        <w:rPr>
          <w:rFonts w:hint="eastAsia"/>
        </w:rPr>
        <w:t>，则要求填写进账单</w:t>
      </w:r>
      <w:r w:rsidR="003B3569">
        <w:rPr>
          <w:rFonts w:hint="eastAsia"/>
        </w:rPr>
        <w:t>,通过1103交易，交易类别选择“3-交换提出”办理</w:t>
      </w:r>
      <w:r w:rsidRPr="00B61C2E">
        <w:rPr>
          <w:rFonts w:hint="eastAsia"/>
        </w:rPr>
        <w:t>。</w:t>
      </w:r>
    </w:p>
    <w:p w:rsidR="00E63992" w:rsidRPr="00B61C2E" w:rsidRDefault="00E63992" w:rsidP="00E63992">
      <w:pPr>
        <w:pStyle w:val="52"/>
        <w:rPr>
          <w:rFonts w:hint="eastAsia"/>
        </w:rPr>
      </w:pPr>
      <w:r w:rsidRPr="00B61C2E">
        <w:rPr>
          <w:rFonts w:hint="eastAsia"/>
        </w:rPr>
        <w:t>(3)选择“汇兑功能”</w:t>
      </w:r>
      <w:r>
        <w:rPr>
          <w:rFonts w:hint="eastAsia"/>
        </w:rPr>
        <w:t>。核验支付密码后，参照“对公电汇”流程办理。</w:t>
      </w:r>
    </w:p>
    <w:p w:rsidR="00E63992" w:rsidRDefault="00E63992" w:rsidP="00E63992">
      <w:pPr>
        <w:pStyle w:val="52"/>
        <w:rPr>
          <w:rFonts w:hint="eastAsia"/>
        </w:rPr>
      </w:pPr>
      <w:r w:rsidRPr="00B61C2E">
        <w:rPr>
          <w:rFonts w:hint="eastAsia"/>
        </w:rPr>
        <w:t>(4)选择“汇、本票申请功能”，代理网点（必须具备签发银行汇票或银行本票资格）</w:t>
      </w:r>
      <w:r>
        <w:rPr>
          <w:rFonts w:hint="eastAsia"/>
        </w:rPr>
        <w:t>应首先</w:t>
      </w:r>
      <w:r w:rsidRPr="00B61C2E">
        <w:rPr>
          <w:rFonts w:hint="eastAsia"/>
        </w:rPr>
        <w:t>确认付款人开户行为代理网点</w:t>
      </w:r>
      <w:r>
        <w:rPr>
          <w:rFonts w:hint="eastAsia"/>
        </w:rPr>
        <w:t>的同城建</w:t>
      </w:r>
      <w:r w:rsidRPr="00B61C2E">
        <w:rPr>
          <w:rFonts w:hint="eastAsia"/>
        </w:rPr>
        <w:t>行网点，</w:t>
      </w:r>
      <w:r>
        <w:rPr>
          <w:rFonts w:hint="eastAsia"/>
        </w:rPr>
        <w:t>然后</w:t>
      </w:r>
      <w:r w:rsidRPr="00B61C2E">
        <w:rPr>
          <w:rFonts w:hint="eastAsia"/>
        </w:rPr>
        <w:t>核验支付密码无误，</w:t>
      </w:r>
      <w:r>
        <w:rPr>
          <w:rFonts w:hint="eastAsia"/>
        </w:rPr>
        <w:t>最后比照“签发汇票”或“签发本票”流程办理</w:t>
      </w:r>
      <w:r w:rsidRPr="00B61C2E">
        <w:rPr>
          <w:rFonts w:hint="eastAsia"/>
        </w:rPr>
        <w:t>。相关业务流水在“实时通”凭证背面打印。</w:t>
      </w:r>
    </w:p>
    <w:p w:rsidR="007863A4" w:rsidRDefault="007863A4" w:rsidP="00E63992">
      <w:pPr>
        <w:pStyle w:val="52"/>
        <w:rPr>
          <w:rFonts w:hint="eastAsia"/>
        </w:rPr>
      </w:pPr>
      <w:r>
        <w:rPr>
          <w:rFonts w:hint="eastAsia"/>
        </w:rPr>
        <w:t>4.</w:t>
      </w:r>
      <w:r w:rsidR="00873092">
        <w:rPr>
          <w:rFonts w:hint="eastAsia"/>
        </w:rPr>
        <w:t>若为银行汇票。</w:t>
      </w:r>
      <w:r>
        <w:rPr>
          <w:rFonts w:hint="eastAsia"/>
        </w:rPr>
        <w:t>此情况是指：银行</w:t>
      </w:r>
      <w:r w:rsidR="00873092">
        <w:rPr>
          <w:rFonts w:hint="eastAsia"/>
        </w:rPr>
        <w:t>汇票签发行受理持票人提交的超过付款提示前线的银行汇票和解讫通知。</w:t>
      </w:r>
      <w:r>
        <w:rPr>
          <w:rFonts w:hint="eastAsia"/>
        </w:rPr>
        <w:t>可参照“银行汇票”章节中超期付款的处理流程，启动“</w:t>
      </w:r>
      <w:r w:rsidRPr="000C1E0C">
        <w:t>4</w:t>
      </w:r>
      <w:r w:rsidRPr="000C1E0C">
        <w:rPr>
          <w:rFonts w:hint="eastAsia"/>
        </w:rPr>
        <w:t>115银行汇票超期付款”交易</w:t>
      </w:r>
      <w:r>
        <w:rPr>
          <w:rFonts w:hint="eastAsia"/>
        </w:rPr>
        <w:t>办理。</w:t>
      </w:r>
    </w:p>
    <w:p w:rsidR="00E63992" w:rsidRDefault="00E63992" w:rsidP="00E63992">
      <w:pPr>
        <w:pStyle w:val="35"/>
        <w:spacing w:before="312" w:after="312"/>
        <w:rPr>
          <w:rFonts w:hint="eastAsia"/>
        </w:rPr>
      </w:pPr>
      <w:r>
        <w:rPr>
          <w:rFonts w:hint="eastAsia"/>
        </w:rPr>
        <w:t>注意事项</w:t>
      </w:r>
    </w:p>
    <w:p w:rsidR="00E63992" w:rsidRPr="00D97187" w:rsidRDefault="00E63992" w:rsidP="00D97187">
      <w:pPr>
        <w:pStyle w:val="52"/>
        <w:rPr>
          <w:rFonts w:hint="eastAsia"/>
        </w:rPr>
      </w:pPr>
      <w:r w:rsidRPr="00D97187">
        <w:rPr>
          <w:rFonts w:hint="eastAsia"/>
        </w:rPr>
        <w:t>1.</w:t>
      </w:r>
      <w:r w:rsidR="006D144D" w:rsidRPr="00D97187">
        <w:rPr>
          <w:rFonts w:hint="eastAsia"/>
        </w:rPr>
        <w:t>若分行没有开通</w:t>
      </w:r>
      <w:r w:rsidR="001A4DE4" w:rsidRPr="00D97187">
        <w:rPr>
          <w:rFonts w:hint="eastAsia"/>
        </w:rPr>
        <w:t>电子验印，</w:t>
      </w:r>
      <w:r w:rsidR="006D144D" w:rsidRPr="00D97187">
        <w:rPr>
          <w:rFonts w:hint="eastAsia"/>
        </w:rPr>
        <w:t>则</w:t>
      </w:r>
      <w:r w:rsidR="001A4DE4" w:rsidRPr="00D97187">
        <w:rPr>
          <w:rFonts w:hint="eastAsia"/>
        </w:rPr>
        <w:t>通存通兑受理网点应核查票面要素是否齐备</w:t>
      </w:r>
      <w:r w:rsidR="006D144D" w:rsidRPr="00D97187">
        <w:rPr>
          <w:rFonts w:hint="eastAsia"/>
        </w:rPr>
        <w:t>。</w:t>
      </w:r>
      <w:r w:rsidR="00D97187" w:rsidRPr="00D97187">
        <w:rPr>
          <w:rFonts w:hint="eastAsia"/>
        </w:rPr>
        <w:t>通兑业务受理网点</w:t>
      </w:r>
      <w:r w:rsidR="006D144D" w:rsidRPr="00D97187">
        <w:rPr>
          <w:rFonts w:hint="eastAsia"/>
        </w:rPr>
        <w:t>可电话联系付款人开户行核实客户是否确实开通通存通兑。</w:t>
      </w:r>
    </w:p>
    <w:p w:rsidR="00E63992" w:rsidRDefault="00E63992" w:rsidP="00E63992">
      <w:pPr>
        <w:pStyle w:val="52"/>
        <w:rPr>
          <w:rFonts w:hint="eastAsia"/>
        </w:rPr>
      </w:pPr>
      <w:r>
        <w:rPr>
          <w:rFonts w:hint="eastAsia"/>
        </w:rPr>
        <w:t>2.受理网点应</w:t>
      </w:r>
      <w:r w:rsidRPr="00B61C2E">
        <w:rPr>
          <w:rFonts w:hint="eastAsia"/>
        </w:rPr>
        <w:t>按照支票的要求审核票面要素并核验支付密码是否正确。支票是否逾期或者远期，出票日期书写是否规范。支票上必须记载的事项是否齐全、正确：出票金额、出票日期、收款人名称、支付密码是否更改，涂改的票据无效，其他记载事项的更改是否由原记载人签章证明。</w:t>
      </w:r>
    </w:p>
    <w:p w:rsidR="00873092" w:rsidRDefault="00873092" w:rsidP="00E63992">
      <w:pPr>
        <w:pStyle w:val="52"/>
        <w:rPr>
          <w:rFonts w:hint="eastAsia"/>
        </w:rPr>
      </w:pPr>
      <w:r>
        <w:rPr>
          <w:rFonts w:hint="eastAsia"/>
        </w:rPr>
        <w:t>3.启动1103等交易办理通存通兑业务前，柜员可单</w:t>
      </w:r>
      <w:r w:rsidRPr="00B61C2E">
        <w:rPr>
          <w:rFonts w:hint="eastAsia"/>
        </w:rPr>
        <w:t>启“2435</w:t>
      </w:r>
      <w:r>
        <w:rPr>
          <w:rFonts w:hint="eastAsia"/>
        </w:rPr>
        <w:t>脱机核验</w:t>
      </w:r>
      <w:r w:rsidRPr="00B61C2E">
        <w:rPr>
          <w:rFonts w:hint="eastAsia"/>
        </w:rPr>
        <w:t>”交易，依次输入账号、凭证种类</w:t>
      </w:r>
      <w:r>
        <w:rPr>
          <w:rFonts w:hint="eastAsia"/>
        </w:rPr>
        <w:t>（</w:t>
      </w:r>
      <w:r w:rsidRPr="00B61C2E">
        <w:rPr>
          <w:rFonts w:hint="eastAsia"/>
        </w:rPr>
        <w:t>“</w:t>
      </w:r>
      <w:smartTag w:uri="urn:schemas-microsoft-com:office:smarttags" w:element="chmetcnv">
        <w:smartTagPr>
          <w:attr w:name="UnitName" w:val="”"/>
          <w:attr w:name="SourceValue" w:val="303"/>
          <w:attr w:name="HasSpace" w:val="False"/>
          <w:attr w:name="Negative" w:val="False"/>
          <w:attr w:name="NumberType" w:val="1"/>
          <w:attr w:name="TCSC" w:val="0"/>
        </w:smartTagPr>
        <w:r w:rsidRPr="00B61C2E">
          <w:rPr>
            <w:rFonts w:hint="eastAsia"/>
          </w:rPr>
          <w:t>0303”</w:t>
        </w:r>
      </w:smartTag>
      <w:r w:rsidRPr="00B61C2E">
        <w:rPr>
          <w:rFonts w:hint="eastAsia"/>
        </w:rPr>
        <w:t>或“</w:t>
      </w:r>
      <w:smartTag w:uri="urn:schemas-microsoft-com:office:smarttags" w:element="chmetcnv">
        <w:smartTagPr>
          <w:attr w:name="UnitName" w:val="”"/>
          <w:attr w:name="SourceValue" w:val="301"/>
          <w:attr w:name="HasSpace" w:val="False"/>
          <w:attr w:name="Negative" w:val="False"/>
          <w:attr w:name="NumberType" w:val="1"/>
          <w:attr w:name="TCSC" w:val="0"/>
        </w:smartTagPr>
        <w:r w:rsidRPr="00B61C2E">
          <w:rPr>
            <w:rFonts w:hint="eastAsia"/>
          </w:rPr>
          <w:t>0301”</w:t>
        </w:r>
      </w:smartTag>
      <w:r>
        <w:rPr>
          <w:rFonts w:hint="eastAsia"/>
        </w:rPr>
        <w:t>）</w:t>
      </w:r>
      <w:r w:rsidRPr="00B61C2E">
        <w:rPr>
          <w:rFonts w:hint="eastAsia"/>
        </w:rPr>
        <w:t>、出票日期、票据号码、金额、密码，</w:t>
      </w:r>
      <w:r>
        <w:rPr>
          <w:rFonts w:hint="eastAsia"/>
        </w:rPr>
        <w:t>对支付密码进行核验。</w:t>
      </w:r>
    </w:p>
    <w:p w:rsidR="00E63992" w:rsidRDefault="00873092" w:rsidP="00E63992">
      <w:pPr>
        <w:pStyle w:val="52"/>
        <w:rPr>
          <w:rFonts w:hint="eastAsia"/>
        </w:rPr>
      </w:pPr>
      <w:r>
        <w:rPr>
          <w:rFonts w:hint="eastAsia"/>
        </w:rPr>
        <w:t>4</w:t>
      </w:r>
      <w:r w:rsidR="00E63992">
        <w:rPr>
          <w:rFonts w:hint="eastAsia"/>
        </w:rPr>
        <w:t>.应认真审核“实时通付款凭证”中以下要素</w:t>
      </w:r>
      <w:r w:rsidR="00E63992" w:rsidRPr="00B61C2E">
        <w:rPr>
          <w:rFonts w:hint="eastAsia"/>
        </w:rPr>
        <w:t>：在现金支票、转账支票、汇兑、银行</w:t>
      </w:r>
      <w:r w:rsidR="00E63992" w:rsidRPr="00B61C2E">
        <w:rPr>
          <w:rFonts w:hint="eastAsia"/>
        </w:rPr>
        <w:lastRenderedPageBreak/>
        <w:t>汇票申请及银行本票申请五种功能中打“√”选择一种凭证功能；表明“中国建设银行实时通付款凭证”字样；无条件支付的委托；确定的金额；付款人名称、账号及开户行名称；签发日期；预留银行印鉴；支付密码。欠缺记载上列事项之一的，凭证无效。“实时通”凭证的金额、签发日期、收款人名称、支付密码不得更改，其他记载事项的更改必须由原记载人签章证明。对单位客户向个人支付超过5万元的审核付款依据。</w:t>
      </w:r>
    </w:p>
    <w:p w:rsidR="00D97187" w:rsidRPr="00D20CBE" w:rsidRDefault="00D97187" w:rsidP="00E63992">
      <w:pPr>
        <w:pStyle w:val="52"/>
        <w:rPr>
          <w:rFonts w:hint="eastAsia"/>
        </w:rPr>
      </w:pPr>
      <w:r>
        <w:rPr>
          <w:rFonts w:hint="eastAsia"/>
        </w:rPr>
        <w:t>5.保证金账户不允许办理通兑业务。</w:t>
      </w:r>
    </w:p>
    <w:p w:rsidR="00E63992" w:rsidRDefault="00E63992" w:rsidP="00E63992">
      <w:pPr>
        <w:pStyle w:val="11"/>
        <w:rPr>
          <w:rFonts w:hint="eastAsia"/>
          <w:snapToGrid w:val="0"/>
          <w:kern w:val="0"/>
        </w:rPr>
      </w:pPr>
      <w:bookmarkStart w:id="260" w:name="_Toc243901405"/>
      <w:r w:rsidRPr="00D20CBE">
        <w:rPr>
          <w:rFonts w:hint="eastAsia"/>
          <w:snapToGrid w:val="0"/>
          <w:kern w:val="0"/>
        </w:rPr>
        <w:t>全国支票影像业务</w:t>
      </w:r>
      <w:bookmarkEnd w:id="260"/>
    </w:p>
    <w:p w:rsidR="00E63992" w:rsidRDefault="00E63992" w:rsidP="00E63992">
      <w:pPr>
        <w:pStyle w:val="35"/>
        <w:spacing w:before="312" w:after="312"/>
        <w:rPr>
          <w:rFonts w:ascii="宋体" w:hAnsi="宋体" w:hint="eastAsia"/>
          <w:b/>
          <w:snapToGrid w:val="0"/>
          <w:kern w:val="0"/>
          <w:szCs w:val="21"/>
        </w:rPr>
      </w:pPr>
      <w:r>
        <w:rPr>
          <w:rFonts w:hint="eastAsia"/>
          <w:snapToGrid w:val="0"/>
          <w:kern w:val="0"/>
        </w:rPr>
        <w:t>基本规定</w:t>
      </w:r>
    </w:p>
    <w:p w:rsidR="00E63992" w:rsidRPr="00B61C2E" w:rsidRDefault="00E63992" w:rsidP="00E63992">
      <w:pPr>
        <w:pStyle w:val="52"/>
        <w:rPr>
          <w:rFonts w:hint="eastAsia"/>
        </w:rPr>
      </w:pPr>
      <w:r>
        <w:rPr>
          <w:rFonts w:hint="eastAsia"/>
        </w:rPr>
        <w:t>支票影像业务受理的</w:t>
      </w:r>
      <w:r w:rsidRPr="00B61C2E">
        <w:rPr>
          <w:rFonts w:hint="eastAsia"/>
        </w:rPr>
        <w:t>支票金额上限是</w:t>
      </w:r>
      <w:r>
        <w:rPr>
          <w:rFonts w:hint="eastAsia"/>
        </w:rPr>
        <w:t>50万元，</w:t>
      </w:r>
      <w:r w:rsidRPr="00B61C2E">
        <w:rPr>
          <w:rFonts w:hint="eastAsia"/>
        </w:rPr>
        <w:t>超过金额上限提出行</w:t>
      </w:r>
      <w:r>
        <w:rPr>
          <w:rFonts w:hint="eastAsia"/>
        </w:rPr>
        <w:t>应</w:t>
      </w:r>
      <w:r w:rsidRPr="00B61C2E">
        <w:rPr>
          <w:rFonts w:hint="eastAsia"/>
        </w:rPr>
        <w:t>拒绝受理。</w:t>
      </w:r>
    </w:p>
    <w:p w:rsidR="00E63992" w:rsidRPr="00C22D2C" w:rsidRDefault="00E63992" w:rsidP="00E63992">
      <w:pPr>
        <w:pStyle w:val="35"/>
        <w:spacing w:before="312" w:after="312"/>
        <w:rPr>
          <w:rFonts w:hint="eastAsia"/>
          <w:snapToGrid w:val="0"/>
          <w:kern w:val="0"/>
        </w:rPr>
      </w:pPr>
      <w:r w:rsidRPr="00C22D2C">
        <w:rPr>
          <w:rFonts w:hint="eastAsia"/>
          <w:snapToGrid w:val="0"/>
          <w:kern w:val="0"/>
        </w:rPr>
        <w:t>操作流程</w:t>
      </w:r>
    </w:p>
    <w:p w:rsidR="00E63992" w:rsidRPr="00D20CBE" w:rsidRDefault="00E63992" w:rsidP="00E63992">
      <w:pPr>
        <w:pStyle w:val="52"/>
        <w:rPr>
          <w:rFonts w:hint="eastAsia"/>
          <w:snapToGrid w:val="0"/>
          <w:kern w:val="0"/>
        </w:rPr>
      </w:pPr>
      <w:r>
        <w:rPr>
          <w:rFonts w:hint="eastAsia"/>
          <w:snapToGrid w:val="0"/>
          <w:kern w:val="0"/>
        </w:rPr>
        <w:t>一、</w:t>
      </w:r>
      <w:r w:rsidRPr="00D20CBE">
        <w:rPr>
          <w:rFonts w:hint="eastAsia"/>
          <w:snapToGrid w:val="0"/>
          <w:kern w:val="0"/>
        </w:rPr>
        <w:t>提出业务</w:t>
      </w:r>
    </w:p>
    <w:p w:rsidR="00E63992" w:rsidRDefault="00E63992" w:rsidP="00E63992">
      <w:pPr>
        <w:pStyle w:val="52"/>
        <w:rPr>
          <w:rFonts w:hint="eastAsia"/>
        </w:rPr>
      </w:pPr>
      <w:r>
        <w:rPr>
          <w:rFonts w:hint="eastAsia"/>
          <w:snapToGrid w:val="0"/>
          <w:kern w:val="0"/>
        </w:rPr>
        <w:t>1.客户提交</w:t>
      </w:r>
      <w:r w:rsidRPr="00D20CBE">
        <w:rPr>
          <w:rFonts w:hint="eastAsia"/>
        </w:rPr>
        <w:t>提交的异地他行支票和进账单，</w:t>
      </w:r>
      <w:r>
        <w:rPr>
          <w:rFonts w:hint="eastAsia"/>
        </w:rPr>
        <w:t>柜员审核无误后，</w:t>
      </w:r>
      <w:r w:rsidRPr="00D20CBE">
        <w:rPr>
          <w:rFonts w:hint="eastAsia"/>
        </w:rPr>
        <w:t>启动“4194-影像借记票</w:t>
      </w:r>
      <w:r>
        <w:rPr>
          <w:rFonts w:hint="eastAsia"/>
        </w:rPr>
        <w:t>据提出”交易，按照支票信息要素输入账户性质、背书次数、回执期限。换人复核后，</w:t>
      </w:r>
      <w:r w:rsidRPr="00D20CBE">
        <w:rPr>
          <w:rFonts w:hint="eastAsia"/>
        </w:rPr>
        <w:t>提交主机，完成汇出借记报文的发出。</w:t>
      </w:r>
    </w:p>
    <w:p w:rsidR="00E63992" w:rsidRDefault="00E63992" w:rsidP="00E63992">
      <w:pPr>
        <w:pStyle w:val="62"/>
        <w:rPr>
          <w:rFonts w:hint="eastAsia"/>
        </w:rPr>
      </w:pPr>
      <w:r>
        <w:rPr>
          <w:rFonts w:hint="eastAsia"/>
        </w:rPr>
        <w:t>注：</w:t>
      </w:r>
    </w:p>
    <w:p w:rsidR="00E63992" w:rsidRPr="00D20CBE" w:rsidRDefault="00E63992" w:rsidP="00E63992">
      <w:pPr>
        <w:pStyle w:val="62"/>
        <w:rPr>
          <w:rFonts w:hint="eastAsia"/>
        </w:rPr>
      </w:pPr>
      <w:r>
        <w:rPr>
          <w:rFonts w:hint="eastAsia"/>
        </w:rPr>
        <w:t>（1）</w:t>
      </w:r>
      <w:r w:rsidRPr="00D20CBE">
        <w:rPr>
          <w:rFonts w:hint="eastAsia"/>
        </w:rPr>
        <w:t>支票若有附言的</w:t>
      </w:r>
      <w:r>
        <w:rPr>
          <w:rFonts w:hint="eastAsia"/>
        </w:rPr>
        <w:t>，</w:t>
      </w:r>
      <w:r w:rsidRPr="00D20CBE">
        <w:rPr>
          <w:rFonts w:hint="eastAsia"/>
        </w:rPr>
        <w:t>可</w:t>
      </w:r>
      <w:r>
        <w:rPr>
          <w:rFonts w:hint="eastAsia"/>
        </w:rPr>
        <w:t>在“附言”栏位，</w:t>
      </w:r>
      <w:r w:rsidRPr="00D20CBE">
        <w:rPr>
          <w:rFonts w:hint="eastAsia"/>
        </w:rPr>
        <w:t>选择Y</w:t>
      </w:r>
      <w:r w:rsidR="00FA1050">
        <w:rPr>
          <w:rFonts w:hint="eastAsia"/>
        </w:rPr>
        <w:t>-</w:t>
      </w:r>
      <w:r w:rsidRPr="00D20CBE">
        <w:rPr>
          <w:rFonts w:hint="eastAsia"/>
        </w:rPr>
        <w:t>是，否则选择N</w:t>
      </w:r>
      <w:r w:rsidR="00FA1050">
        <w:rPr>
          <w:rFonts w:hint="eastAsia"/>
        </w:rPr>
        <w:t>-</w:t>
      </w:r>
      <w:r w:rsidRPr="00D20CBE">
        <w:rPr>
          <w:rFonts w:hint="eastAsia"/>
        </w:rPr>
        <w:t>否。选择Y时，复核成功后会自动联动到“4144小额支付补充信息--影像业务”</w:t>
      </w:r>
    </w:p>
    <w:p w:rsidR="00E63992" w:rsidRPr="00D20CBE" w:rsidRDefault="00E63992" w:rsidP="00E63992">
      <w:pPr>
        <w:pStyle w:val="62"/>
        <w:rPr>
          <w:rFonts w:hint="eastAsia"/>
        </w:rPr>
      </w:pPr>
      <w:r>
        <w:rPr>
          <w:rFonts w:hint="eastAsia"/>
        </w:rPr>
        <w:t>（2）</w:t>
      </w:r>
      <w:r w:rsidRPr="00D20CBE">
        <w:rPr>
          <w:rFonts w:hint="eastAsia"/>
        </w:rPr>
        <w:t>对已联动“4144小额支付补充信息--</w:t>
      </w:r>
      <w:r>
        <w:rPr>
          <w:rFonts w:hint="eastAsia"/>
        </w:rPr>
        <w:t>影像业务”交易，</w:t>
      </w:r>
      <w:r w:rsidRPr="00D20CBE">
        <w:rPr>
          <w:rFonts w:hint="eastAsia"/>
        </w:rPr>
        <w:t>但补录信息不完整且未发送的情况下，复核柜员或原录入柜员可手工启动“4144小额支付补充信息--影像业务”正确补录相关信息</w:t>
      </w:r>
      <w:r>
        <w:rPr>
          <w:rFonts w:hint="eastAsia"/>
        </w:rPr>
        <w:t>。</w:t>
      </w:r>
    </w:p>
    <w:p w:rsidR="00E63992" w:rsidRDefault="00E63992" w:rsidP="00E63992">
      <w:pPr>
        <w:pStyle w:val="52"/>
        <w:rPr>
          <w:rFonts w:hint="eastAsia"/>
        </w:rPr>
      </w:pPr>
      <w:r>
        <w:rPr>
          <w:rFonts w:hint="eastAsia"/>
        </w:rPr>
        <w:t>2.批次切换。</w:t>
      </w:r>
    </w:p>
    <w:p w:rsidR="00E63992" w:rsidRPr="00D20CBE" w:rsidRDefault="00E63992" w:rsidP="00E63992">
      <w:pPr>
        <w:pStyle w:val="52"/>
        <w:rPr>
          <w:rFonts w:hint="eastAsia"/>
        </w:rPr>
      </w:pPr>
      <w:r w:rsidRPr="00D20CBE">
        <w:rPr>
          <w:rFonts w:hint="eastAsia"/>
        </w:rPr>
        <w:t>柜员在处理完成本批提出票据后，启“4195影像票据切换”交易，切换本批提出票据批次。每日日终前做完最后一批票据提出时，应使用本交易确定“Y-是最后一批”。CCBS系统中已确认为最后一批次后，不得再</w:t>
      </w:r>
      <w:r>
        <w:rPr>
          <w:rFonts w:hint="eastAsia"/>
        </w:rPr>
        <w:t>进行</w:t>
      </w:r>
      <w:r w:rsidRPr="00D20CBE">
        <w:rPr>
          <w:rFonts w:hint="eastAsia"/>
        </w:rPr>
        <w:t>“4194-影像借记票据提出”交易。</w:t>
      </w:r>
    </w:p>
    <w:p w:rsidR="00E63992" w:rsidRPr="00D20CBE" w:rsidRDefault="00E63992" w:rsidP="00E63992">
      <w:pPr>
        <w:pStyle w:val="62"/>
        <w:rPr>
          <w:rFonts w:hint="eastAsia"/>
        </w:rPr>
      </w:pPr>
      <w:r>
        <w:rPr>
          <w:rFonts w:hint="eastAsia"/>
        </w:rPr>
        <w:t>注：</w:t>
      </w:r>
      <w:r w:rsidRPr="00D20CBE">
        <w:rPr>
          <w:rFonts w:hint="eastAsia"/>
        </w:rPr>
        <w:t>批次已切换为最后一批后，如因紧急情况需要提出票据，可修改“Y-是最后一批”为“N-否最后一批”，通过“4194-影像借记票据提出”交易提出票据后，再次操作本交易确定“Y-是最后一批”。</w:t>
      </w:r>
    </w:p>
    <w:p w:rsidR="00E63992" w:rsidRDefault="00E63992" w:rsidP="00E63992">
      <w:pPr>
        <w:pStyle w:val="52"/>
        <w:rPr>
          <w:rFonts w:hint="eastAsia"/>
        </w:rPr>
      </w:pPr>
      <w:r>
        <w:rPr>
          <w:rFonts w:hint="eastAsia"/>
        </w:rPr>
        <w:lastRenderedPageBreak/>
        <w:t>3.</w:t>
      </w:r>
      <w:r w:rsidRPr="00D20CBE">
        <w:rPr>
          <w:rFonts w:hint="eastAsia"/>
        </w:rPr>
        <w:t>打印清单</w:t>
      </w:r>
      <w:r>
        <w:rPr>
          <w:rFonts w:hint="eastAsia"/>
        </w:rPr>
        <w:t>。</w:t>
      </w:r>
    </w:p>
    <w:p w:rsidR="00E63992" w:rsidRPr="00D20CBE" w:rsidRDefault="00E63992" w:rsidP="00E63992">
      <w:pPr>
        <w:pStyle w:val="52"/>
        <w:rPr>
          <w:rFonts w:hint="eastAsia"/>
        </w:rPr>
      </w:pPr>
      <w:r w:rsidRPr="00D20CBE">
        <w:rPr>
          <w:rFonts w:hint="eastAsia"/>
        </w:rPr>
        <w:t>柜员启“4760电子汇划往来账清单凭证打印”，打印影像票据提出清单。对我行自行采集影像的票据，选择“4760</w:t>
      </w:r>
      <w:r w:rsidRPr="00D20CBE">
        <w:t>—</w:t>
      </w:r>
      <w:r w:rsidRPr="00D20CBE">
        <w:rPr>
          <w:rFonts w:hint="eastAsia"/>
        </w:rPr>
        <w:t>K票据影像业务提出清单（自行采集）”；对需要通过人行采集影像的票据，选择“4760-- L票据影像业务提出清单（人行采集）”。</w:t>
      </w:r>
    </w:p>
    <w:p w:rsidR="00E63992" w:rsidRPr="00D20CBE" w:rsidRDefault="00E63992" w:rsidP="00E63992">
      <w:pPr>
        <w:pStyle w:val="62"/>
        <w:rPr>
          <w:rFonts w:hint="eastAsia"/>
        </w:rPr>
      </w:pPr>
      <w:r>
        <w:rPr>
          <w:rFonts w:hint="eastAsia"/>
        </w:rPr>
        <w:t>注：</w:t>
      </w:r>
      <w:r w:rsidRPr="00D20CBE">
        <w:rPr>
          <w:rFonts w:hint="eastAsia"/>
        </w:rPr>
        <w:t>本交易可根据输入的批次号打印对应批次的票据清单，如不输入批次号，则打印当日全部提出票据清单。</w:t>
      </w:r>
    </w:p>
    <w:p w:rsidR="00E63992" w:rsidRDefault="00E63992" w:rsidP="00E63992">
      <w:pPr>
        <w:pStyle w:val="52"/>
        <w:rPr>
          <w:rFonts w:hint="eastAsia"/>
        </w:rPr>
      </w:pPr>
      <w:r>
        <w:rPr>
          <w:rFonts w:hint="eastAsia"/>
        </w:rPr>
        <w:t>4.</w:t>
      </w:r>
      <w:r w:rsidRPr="00D20CBE">
        <w:rPr>
          <w:rFonts w:hint="eastAsia"/>
        </w:rPr>
        <w:t>票据交接</w:t>
      </w:r>
      <w:r>
        <w:rPr>
          <w:rFonts w:hint="eastAsia"/>
        </w:rPr>
        <w:t>。</w:t>
      </w:r>
    </w:p>
    <w:p w:rsidR="00E63992" w:rsidRPr="00D20CBE" w:rsidRDefault="00E63992" w:rsidP="00E63992">
      <w:pPr>
        <w:pStyle w:val="52"/>
        <w:rPr>
          <w:rFonts w:hint="eastAsia"/>
          <w:color w:val="99CC00"/>
        </w:rPr>
      </w:pPr>
      <w:r w:rsidRPr="00D20CBE">
        <w:rPr>
          <w:rFonts w:hint="eastAsia"/>
        </w:rPr>
        <w:t>营业网点将本行自行采集方式的实物支票与提出票据清单传递至业务集中处理点；营业网点将由人行采集方式的实物支票与提出票据清单传递至人行票据交换中心。</w:t>
      </w:r>
    </w:p>
    <w:p w:rsidR="00E63992" w:rsidRPr="00D20CBE" w:rsidRDefault="00E63992" w:rsidP="00E63992">
      <w:pPr>
        <w:pStyle w:val="52"/>
        <w:rPr>
          <w:rFonts w:hint="eastAsia"/>
          <w:snapToGrid w:val="0"/>
          <w:kern w:val="0"/>
        </w:rPr>
      </w:pPr>
      <w:r>
        <w:rPr>
          <w:rFonts w:hint="eastAsia"/>
          <w:snapToGrid w:val="0"/>
          <w:kern w:val="0"/>
        </w:rPr>
        <w:t>5.</w:t>
      </w:r>
      <w:r w:rsidRPr="00D20CBE">
        <w:rPr>
          <w:rFonts w:hint="eastAsia"/>
          <w:snapToGrid w:val="0"/>
          <w:kern w:val="0"/>
        </w:rPr>
        <w:t>提出转销</w:t>
      </w:r>
      <w:r>
        <w:rPr>
          <w:rFonts w:hint="eastAsia"/>
          <w:snapToGrid w:val="0"/>
          <w:kern w:val="0"/>
        </w:rPr>
        <w:t>（即付款人开户行付款或拒绝付款后，提出行的处理）</w:t>
      </w:r>
    </w:p>
    <w:p w:rsidR="00E63992" w:rsidRPr="00D20CBE" w:rsidRDefault="00E63992" w:rsidP="00E63992">
      <w:pPr>
        <w:pStyle w:val="52"/>
        <w:rPr>
          <w:rFonts w:hint="eastAsia"/>
        </w:rPr>
      </w:pPr>
      <w:r>
        <w:rPr>
          <w:rFonts w:hint="eastAsia"/>
        </w:rPr>
        <w:t>（1）</w:t>
      </w:r>
      <w:r w:rsidRPr="00D20CBE">
        <w:rPr>
          <w:rFonts w:hint="eastAsia"/>
        </w:rPr>
        <w:t>系统自动转销</w:t>
      </w:r>
      <w:r>
        <w:rPr>
          <w:rFonts w:hint="eastAsia"/>
        </w:rPr>
        <w:t>。</w:t>
      </w:r>
    </w:p>
    <w:p w:rsidR="00E63992" w:rsidRPr="00D20CBE" w:rsidRDefault="00E63992" w:rsidP="00E63992">
      <w:pPr>
        <w:pStyle w:val="52"/>
        <w:rPr>
          <w:rFonts w:hint="eastAsia"/>
        </w:rPr>
      </w:pPr>
      <w:r>
        <w:rPr>
          <w:rFonts w:hint="eastAsia"/>
        </w:rPr>
        <w:t>对方付款后，</w:t>
      </w:r>
      <w:r w:rsidRPr="00D20CBE">
        <w:rPr>
          <w:rFonts w:hint="eastAsia"/>
        </w:rPr>
        <w:t>我行接收</w:t>
      </w:r>
      <w:r>
        <w:rPr>
          <w:rFonts w:hint="eastAsia"/>
        </w:rPr>
        <w:t>到“</w:t>
      </w:r>
      <w:r w:rsidRPr="00D20CBE">
        <w:rPr>
          <w:rFonts w:hint="eastAsia"/>
        </w:rPr>
        <w:t>成功回执</w:t>
      </w:r>
      <w:r>
        <w:rPr>
          <w:rFonts w:hint="eastAsia"/>
        </w:rPr>
        <w:t>”，系统对原发出报文状态进行转销，并作自动入账处理。</w:t>
      </w:r>
      <w:r w:rsidRPr="00D20CBE">
        <w:rPr>
          <w:rFonts w:hint="eastAsia"/>
        </w:rPr>
        <w:t>柜员启“4760电子汇划往来账清单凭证打印</w:t>
      </w:r>
      <w:r w:rsidRPr="00D20CBE">
        <w:t>—</w:t>
      </w:r>
      <w:r w:rsidRPr="00D20CBE">
        <w:rPr>
          <w:rFonts w:hint="eastAsia"/>
        </w:rPr>
        <w:t>E借记业务回执凭证”交易，打印回执凭证作为客户的入账回单。</w:t>
      </w:r>
    </w:p>
    <w:p w:rsidR="00E63992" w:rsidRPr="00D20CBE" w:rsidRDefault="00E63992" w:rsidP="00E63992">
      <w:pPr>
        <w:pStyle w:val="52"/>
        <w:rPr>
          <w:rFonts w:hint="eastAsia"/>
        </w:rPr>
      </w:pPr>
      <w:r>
        <w:rPr>
          <w:rFonts w:hint="eastAsia"/>
        </w:rPr>
        <w:t>对方未付款，我行接收到“</w:t>
      </w:r>
      <w:r w:rsidRPr="00D20CBE">
        <w:rPr>
          <w:rFonts w:hint="eastAsia"/>
        </w:rPr>
        <w:t>失败回执</w:t>
      </w:r>
      <w:r>
        <w:rPr>
          <w:rFonts w:hint="eastAsia"/>
        </w:rPr>
        <w:t>”</w:t>
      </w:r>
      <w:r w:rsidRPr="00D20CBE">
        <w:rPr>
          <w:rFonts w:hint="eastAsia"/>
        </w:rPr>
        <w:t>，系统对原发出报文状态进行转销。柜员启“4760电子汇划往来账清单凭证打印</w:t>
      </w:r>
      <w:r w:rsidRPr="00D20CBE">
        <w:t>—</w:t>
      </w:r>
      <w:r w:rsidRPr="00D20CBE">
        <w:rPr>
          <w:rFonts w:hint="eastAsia"/>
        </w:rPr>
        <w:t xml:space="preserve">E借记业务回执凭证”交易，打印拒绝回执。对于借记业务回执中的拒绝回执，柜员可以启动“4761-电子汇划凭证清单补打印”交易，单证种类选择“J退票理由书”,打印，作为退票通知交客户。 </w:t>
      </w:r>
    </w:p>
    <w:p w:rsidR="00E63992" w:rsidRPr="00D20CBE" w:rsidRDefault="00E63992" w:rsidP="00E63992">
      <w:pPr>
        <w:pStyle w:val="52"/>
        <w:rPr>
          <w:rFonts w:hint="eastAsia"/>
        </w:rPr>
      </w:pPr>
      <w:r>
        <w:rPr>
          <w:rFonts w:hint="eastAsia"/>
        </w:rPr>
        <w:t>（2）</w:t>
      </w:r>
      <w:r w:rsidRPr="00D20CBE">
        <w:rPr>
          <w:rFonts w:hint="eastAsia"/>
        </w:rPr>
        <w:t>手工处理</w:t>
      </w:r>
      <w:r>
        <w:rPr>
          <w:rFonts w:hint="eastAsia"/>
        </w:rPr>
        <w:t>。</w:t>
      </w:r>
    </w:p>
    <w:p w:rsidR="00E63992" w:rsidRPr="00D20CBE" w:rsidRDefault="00E63992" w:rsidP="00E63992">
      <w:pPr>
        <w:pStyle w:val="52"/>
        <w:rPr>
          <w:rFonts w:hint="eastAsia"/>
        </w:rPr>
      </w:pPr>
      <w:r w:rsidRPr="00D20CBE">
        <w:rPr>
          <w:rFonts w:hint="eastAsia"/>
        </w:rPr>
        <w:t>对账号户名不符等原因造成的未自动入账报文，柜员启“4760电子汇划往来账清单凭证打印</w:t>
      </w:r>
      <w:r w:rsidRPr="00D20CBE">
        <w:t>—</w:t>
      </w:r>
      <w:r w:rsidRPr="00D20CBE">
        <w:rPr>
          <w:rFonts w:hint="eastAsia"/>
        </w:rPr>
        <w:t>3未入账业务补充报单”交易，打印未入账业务补充报单，人工判定入账或退汇，启动“4901-02汇兑汇入入客户账”交易进行手工入账或启“4901-04电子汇划来帐主动退汇”做退汇处理。</w:t>
      </w:r>
      <w:r>
        <w:rPr>
          <w:rFonts w:hint="eastAsia"/>
        </w:rPr>
        <w:t>具体可参考“渠道来账业务”流程。</w:t>
      </w:r>
    </w:p>
    <w:p w:rsidR="00E63992" w:rsidRPr="00D20CBE" w:rsidRDefault="00E63992" w:rsidP="00E63992">
      <w:pPr>
        <w:pStyle w:val="52"/>
        <w:rPr>
          <w:rFonts w:hint="eastAsia"/>
        </w:rPr>
      </w:pPr>
      <w:r>
        <w:rPr>
          <w:rFonts w:hint="eastAsia"/>
        </w:rPr>
        <w:t>二、</w:t>
      </w:r>
      <w:r w:rsidRPr="00D20CBE">
        <w:rPr>
          <w:rFonts w:hint="eastAsia"/>
        </w:rPr>
        <w:t>提入业务</w:t>
      </w:r>
      <w:r>
        <w:rPr>
          <w:rFonts w:hint="eastAsia"/>
        </w:rPr>
        <w:t>（正常情况下，支票影像业务提入业务由营运集中点办理）</w:t>
      </w:r>
    </w:p>
    <w:p w:rsidR="00E63992" w:rsidRPr="00D20CBE" w:rsidRDefault="00E63992" w:rsidP="00E63992">
      <w:pPr>
        <w:pStyle w:val="52"/>
        <w:rPr>
          <w:rFonts w:hint="eastAsia"/>
        </w:rPr>
      </w:pPr>
      <w:r>
        <w:rPr>
          <w:rFonts w:hint="eastAsia"/>
        </w:rPr>
        <w:t>1.</w:t>
      </w:r>
      <w:r w:rsidRPr="00D20CBE">
        <w:rPr>
          <w:rFonts w:hint="eastAsia"/>
        </w:rPr>
        <w:t>自动处理</w:t>
      </w:r>
      <w:r>
        <w:rPr>
          <w:rFonts w:hint="eastAsia"/>
        </w:rPr>
        <w:t>。</w:t>
      </w:r>
    </w:p>
    <w:p w:rsidR="00E63992" w:rsidRPr="00D20CBE" w:rsidRDefault="00E63992" w:rsidP="00E63992">
      <w:pPr>
        <w:pStyle w:val="52"/>
        <w:rPr>
          <w:rFonts w:hint="eastAsia"/>
        </w:rPr>
      </w:pPr>
      <w:r w:rsidRPr="00D20CBE">
        <w:rPr>
          <w:rFonts w:hint="eastAsia"/>
        </w:rPr>
        <w:t>系统根据提入的票据影像借记业务的票据审核结果，自动完成提入借记票据业务的回执生成。</w:t>
      </w:r>
      <w:r>
        <w:rPr>
          <w:rFonts w:hint="eastAsia"/>
        </w:rPr>
        <w:t>回执分为“成功回执”或者“拒绝回执”。</w:t>
      </w:r>
    </w:p>
    <w:p w:rsidR="00E63992" w:rsidRPr="00D20CBE" w:rsidRDefault="00E63992" w:rsidP="00E63992">
      <w:pPr>
        <w:pStyle w:val="52"/>
        <w:rPr>
          <w:rFonts w:hint="eastAsia"/>
        </w:rPr>
      </w:pPr>
      <w:r w:rsidRPr="00D20CBE">
        <w:rPr>
          <w:rFonts w:hint="eastAsia"/>
        </w:rPr>
        <w:t>系统自动生成</w:t>
      </w:r>
      <w:r>
        <w:rPr>
          <w:rFonts w:hint="eastAsia"/>
        </w:rPr>
        <w:t>“</w:t>
      </w:r>
      <w:r w:rsidRPr="00D20CBE">
        <w:rPr>
          <w:rFonts w:hint="eastAsia"/>
        </w:rPr>
        <w:t>成功回执</w:t>
      </w:r>
      <w:r>
        <w:rPr>
          <w:rFonts w:hint="eastAsia"/>
        </w:rPr>
        <w:t>”或者“</w:t>
      </w:r>
      <w:r w:rsidRPr="00D20CBE">
        <w:rPr>
          <w:rFonts w:hint="eastAsia"/>
        </w:rPr>
        <w:t>拒绝回执</w:t>
      </w:r>
      <w:r>
        <w:rPr>
          <w:rFonts w:hint="eastAsia"/>
        </w:rPr>
        <w:t>”后</w:t>
      </w:r>
      <w:r w:rsidRPr="00D20CBE">
        <w:rPr>
          <w:rFonts w:hint="eastAsia"/>
        </w:rPr>
        <w:t>。柜员启动“4760电子汇划往来账清单凭证打印</w:t>
      </w:r>
      <w:r w:rsidRPr="00D20CBE">
        <w:t>—</w:t>
      </w:r>
      <w:r w:rsidRPr="00D20CBE">
        <w:rPr>
          <w:rFonts w:hint="eastAsia"/>
        </w:rPr>
        <w:t>E借记业务回执凭证”交易，打印回执凭证作为给客户的扣款回单（成功回执）或已退票通知（拒绝回执）。</w:t>
      </w:r>
    </w:p>
    <w:p w:rsidR="00E63992" w:rsidRPr="00D20CBE" w:rsidRDefault="00E63992" w:rsidP="00E63992">
      <w:pPr>
        <w:pStyle w:val="52"/>
        <w:rPr>
          <w:rFonts w:hint="eastAsia"/>
        </w:rPr>
      </w:pPr>
      <w:r>
        <w:rPr>
          <w:rFonts w:hint="eastAsia"/>
        </w:rPr>
        <w:t>2.</w:t>
      </w:r>
      <w:r w:rsidRPr="00D20CBE">
        <w:rPr>
          <w:rFonts w:hint="eastAsia"/>
        </w:rPr>
        <w:t>人工处理</w:t>
      </w:r>
    </w:p>
    <w:p w:rsidR="00E63992" w:rsidRPr="00D20CBE" w:rsidRDefault="00E63992" w:rsidP="00E63992">
      <w:pPr>
        <w:pStyle w:val="52"/>
        <w:rPr>
          <w:rFonts w:hint="eastAsia"/>
        </w:rPr>
      </w:pPr>
      <w:r w:rsidRPr="00D20CBE">
        <w:rPr>
          <w:rFonts w:hint="eastAsia"/>
        </w:rPr>
        <w:t>因账户余额不足、账户状态错误等原因，</w:t>
      </w:r>
      <w:r>
        <w:rPr>
          <w:rFonts w:hint="eastAsia"/>
        </w:rPr>
        <w:t>未能自动生成回执情况下</w:t>
      </w:r>
      <w:r w:rsidRPr="00D20CBE">
        <w:rPr>
          <w:rFonts w:hint="eastAsia"/>
        </w:rPr>
        <w:t>，系统会将此类借记业务判别为人工生成回执处理。</w:t>
      </w:r>
    </w:p>
    <w:p w:rsidR="00E63992" w:rsidRDefault="00E63992" w:rsidP="00E63992">
      <w:pPr>
        <w:pStyle w:val="52"/>
        <w:rPr>
          <w:rFonts w:hint="eastAsia"/>
        </w:rPr>
      </w:pPr>
      <w:r w:rsidRPr="00D20CBE">
        <w:rPr>
          <w:rFonts w:hint="eastAsia"/>
        </w:rPr>
        <w:t>柜员启动“4760电子汇划往来账清单凭证打印</w:t>
      </w:r>
      <w:r w:rsidRPr="00D20CBE">
        <w:t>—</w:t>
      </w:r>
      <w:r w:rsidRPr="00D20CBE">
        <w:rPr>
          <w:rFonts w:hint="eastAsia"/>
        </w:rPr>
        <w:t>D借记业务凭证”交易，打印借记业务凭证。</w:t>
      </w:r>
      <w:r>
        <w:rPr>
          <w:rFonts w:hint="eastAsia"/>
        </w:rPr>
        <w:t>然后</w:t>
      </w:r>
      <w:r w:rsidRPr="00D20CBE">
        <w:rPr>
          <w:rFonts w:hint="eastAsia"/>
        </w:rPr>
        <w:t>启动“4780借记业务回执录入”交易，根据“4760电子汇划往来账清单凭证打印”打印出的借记业务凭证，输入汇划</w:t>
      </w:r>
      <w:r>
        <w:rPr>
          <w:rFonts w:hint="eastAsia"/>
        </w:rPr>
        <w:t>款项编号、汇划日期、原汇出行行号等信息，手工生成成功或拒绝回执，系统</w:t>
      </w:r>
      <w:r w:rsidRPr="00D20CBE">
        <w:rPr>
          <w:rFonts w:hint="eastAsia"/>
        </w:rPr>
        <w:t>输出打印“借记业务回执凭证”，作为给客户的回单。</w:t>
      </w:r>
      <w:bookmarkStart w:id="261" w:name="_Toc151285534"/>
    </w:p>
    <w:p w:rsidR="00E63992" w:rsidRPr="00C22D2C" w:rsidRDefault="00E63992" w:rsidP="00E63992">
      <w:pPr>
        <w:pStyle w:val="52"/>
        <w:rPr>
          <w:rFonts w:hint="eastAsia"/>
        </w:rPr>
      </w:pPr>
      <w:r>
        <w:rPr>
          <w:rFonts w:hint="eastAsia"/>
        </w:rPr>
        <w:lastRenderedPageBreak/>
        <w:t>三、</w:t>
      </w:r>
      <w:bookmarkEnd w:id="261"/>
      <w:r>
        <w:rPr>
          <w:rFonts w:hint="eastAsia"/>
        </w:rPr>
        <w:t>有关打印报表的说明</w:t>
      </w:r>
    </w:p>
    <w:p w:rsidR="00E63992" w:rsidRPr="00D20CBE" w:rsidRDefault="00E63992" w:rsidP="00E63992">
      <w:pPr>
        <w:pStyle w:val="52"/>
        <w:rPr>
          <w:rFonts w:hint="eastAsia"/>
        </w:rPr>
      </w:pPr>
      <w:r w:rsidRPr="00D20CBE">
        <w:rPr>
          <w:rFonts w:hint="eastAsia"/>
        </w:rPr>
        <w:t>启“4760电子汇划往来账清单凭证打印”，可打印“未入账业务补充报单”、“借记业务凭证”、“借记业务回执凭证”、“票据影像业务提出清单（自行采集）”、“票据影像业务提出清单（人行采集）”、“票据影像业务提入清单”、“票据影像业务回执汇出清单（提入业务回执）”、“票据影像业务回执汇入清单（提出业务回执）”。</w:t>
      </w:r>
    </w:p>
    <w:p w:rsidR="00E63992" w:rsidRPr="00D20CBE" w:rsidRDefault="00E63992" w:rsidP="00E63992">
      <w:pPr>
        <w:pStyle w:val="52"/>
        <w:rPr>
          <w:rFonts w:hint="eastAsia"/>
        </w:rPr>
      </w:pPr>
      <w:r>
        <w:rPr>
          <w:rFonts w:hint="eastAsia"/>
        </w:rPr>
        <w:t>1.</w:t>
      </w:r>
      <w:r w:rsidRPr="00D20CBE">
        <w:rPr>
          <w:rFonts w:hint="eastAsia"/>
        </w:rPr>
        <w:t>“未入账业务补充报单”：打印提出借记业务成功回执因账号户名不符等原因无法自动入账而判别落地的报文。柜员启“4901-02汇兑汇入入客户账”交易进行手工入账、或启 “4901-05电子汇划入内部账”、或启“4901-04电子汇划来帐主动退汇”交易作退汇处理。</w:t>
      </w:r>
    </w:p>
    <w:p w:rsidR="00E63992" w:rsidRPr="00D20CBE" w:rsidRDefault="00E63992" w:rsidP="00E63992">
      <w:pPr>
        <w:pStyle w:val="52"/>
        <w:rPr>
          <w:rFonts w:hint="eastAsia"/>
        </w:rPr>
      </w:pPr>
      <w:r>
        <w:rPr>
          <w:rFonts w:hint="eastAsia"/>
        </w:rPr>
        <w:t>2.</w:t>
      </w:r>
      <w:r w:rsidRPr="00D20CBE">
        <w:rPr>
          <w:rFonts w:hint="eastAsia"/>
        </w:rPr>
        <w:t>“借记业务凭证”：打印所有落地的提入借记报文，需柜员启4780交易根据审核结果手工生成成功或失败回执。</w:t>
      </w:r>
    </w:p>
    <w:p w:rsidR="00E63992" w:rsidRPr="00D20CBE" w:rsidRDefault="00E63992" w:rsidP="00E63992">
      <w:pPr>
        <w:pStyle w:val="52"/>
        <w:rPr>
          <w:rFonts w:hint="eastAsia"/>
        </w:rPr>
      </w:pPr>
      <w:r>
        <w:rPr>
          <w:rFonts w:hint="eastAsia"/>
        </w:rPr>
        <w:t>3.</w:t>
      </w:r>
      <w:r w:rsidRPr="00D20CBE">
        <w:rPr>
          <w:rFonts w:hint="eastAsia"/>
        </w:rPr>
        <w:t>“借记业务回执凭证”：打印系统自动生成的成功或失败的汇入回执、汇出回执，打印的回执凭证作为客户的入账回单。</w:t>
      </w:r>
    </w:p>
    <w:p w:rsidR="00E63992" w:rsidRPr="00D20CBE" w:rsidRDefault="00E63992" w:rsidP="00E63992">
      <w:pPr>
        <w:pStyle w:val="52"/>
        <w:rPr>
          <w:rFonts w:hint="eastAsia"/>
        </w:rPr>
      </w:pPr>
      <w:r>
        <w:rPr>
          <w:rFonts w:hint="eastAsia"/>
        </w:rPr>
        <w:t>4.</w:t>
      </w:r>
      <w:r w:rsidRPr="00D20CBE">
        <w:rPr>
          <w:rFonts w:hint="eastAsia"/>
        </w:rPr>
        <w:t>“票据影像业务提出清单（自行采集）”：打印已录入提往我行集中处理点的票据清单。</w:t>
      </w:r>
    </w:p>
    <w:p w:rsidR="00E63992" w:rsidRPr="00D20CBE" w:rsidRDefault="00E63992" w:rsidP="00E63992">
      <w:pPr>
        <w:pStyle w:val="52"/>
        <w:rPr>
          <w:rFonts w:hint="eastAsia"/>
        </w:rPr>
      </w:pPr>
      <w:r>
        <w:rPr>
          <w:rFonts w:hint="eastAsia"/>
        </w:rPr>
        <w:t>5.</w:t>
      </w:r>
      <w:r w:rsidRPr="00D20CBE">
        <w:rPr>
          <w:rFonts w:hint="eastAsia"/>
        </w:rPr>
        <w:t>“票据影像业务提出清单（人行采集）”：打印已录入提往人行票据交换中心的票据清单。</w:t>
      </w:r>
    </w:p>
    <w:p w:rsidR="00E63992" w:rsidRPr="00D20CBE" w:rsidRDefault="00E63992" w:rsidP="00E63992">
      <w:pPr>
        <w:pStyle w:val="52"/>
        <w:rPr>
          <w:rFonts w:hint="eastAsia"/>
        </w:rPr>
      </w:pPr>
      <w:r>
        <w:rPr>
          <w:rFonts w:hint="eastAsia"/>
        </w:rPr>
        <w:t>6.</w:t>
      </w:r>
      <w:r w:rsidRPr="00D20CBE">
        <w:rPr>
          <w:rFonts w:hint="eastAsia"/>
        </w:rPr>
        <w:t>“票据影像业务提入清单”：打印提入的所有借记业务清单（包括已自动生成回执及已判别落地的借记业务）。</w:t>
      </w:r>
    </w:p>
    <w:p w:rsidR="00E63992" w:rsidRPr="00D20CBE" w:rsidRDefault="00E63992" w:rsidP="00E63992">
      <w:pPr>
        <w:pStyle w:val="52"/>
        <w:rPr>
          <w:rFonts w:hint="eastAsia"/>
        </w:rPr>
      </w:pPr>
      <w:r>
        <w:rPr>
          <w:rFonts w:hint="eastAsia"/>
        </w:rPr>
        <w:t>7.</w:t>
      </w:r>
      <w:r w:rsidRPr="00D20CBE">
        <w:rPr>
          <w:rFonts w:hint="eastAsia"/>
        </w:rPr>
        <w:t>“票据影像业务回执汇出清单（提入业务回执）”：打印本机构对提入借记业务所生成的回执清单。</w:t>
      </w:r>
    </w:p>
    <w:p w:rsidR="00E63992" w:rsidRPr="00D20CBE" w:rsidRDefault="00E63992" w:rsidP="00E63992">
      <w:pPr>
        <w:pStyle w:val="52"/>
        <w:rPr>
          <w:rFonts w:hint="eastAsia"/>
        </w:rPr>
      </w:pPr>
      <w:r>
        <w:rPr>
          <w:rFonts w:hint="eastAsia"/>
        </w:rPr>
        <w:t>8.</w:t>
      </w:r>
      <w:r w:rsidRPr="00D20CBE">
        <w:rPr>
          <w:rFonts w:hint="eastAsia"/>
        </w:rPr>
        <w:t>“票据影像业务回执汇入清单（提出业务回执）”：打印本机构提出借记业务所收到的回执清单。</w:t>
      </w:r>
    </w:p>
    <w:p w:rsidR="00E63992" w:rsidRDefault="00E63992" w:rsidP="00E63992">
      <w:pPr>
        <w:pStyle w:val="62"/>
        <w:rPr>
          <w:rFonts w:hint="eastAsia"/>
        </w:rPr>
      </w:pPr>
      <w:r>
        <w:rPr>
          <w:rFonts w:hint="eastAsia"/>
        </w:rPr>
        <w:t>注：</w:t>
      </w:r>
      <w:r w:rsidRPr="00D20CBE">
        <w:rPr>
          <w:rFonts w:hint="eastAsia"/>
        </w:rPr>
        <w:t>柜员可以启“4761-电子汇划凭证清单补打印”交易，单笔补打“未入账业务补充报单”、“借记业务凭证”、“借记业务回执凭证”、“退票理由书”。</w:t>
      </w:r>
    </w:p>
    <w:p w:rsidR="00E63992" w:rsidRDefault="00E63992" w:rsidP="00E63992">
      <w:pPr>
        <w:pStyle w:val="35"/>
        <w:spacing w:before="312" w:after="312"/>
        <w:rPr>
          <w:rFonts w:hint="eastAsia"/>
        </w:rPr>
      </w:pPr>
      <w:r>
        <w:rPr>
          <w:rFonts w:hint="eastAsia"/>
        </w:rPr>
        <w:t>注意事项</w:t>
      </w:r>
    </w:p>
    <w:p w:rsidR="00E63992" w:rsidRDefault="00E63992" w:rsidP="00E63992">
      <w:pPr>
        <w:pStyle w:val="52"/>
        <w:rPr>
          <w:rFonts w:hint="eastAsia"/>
        </w:rPr>
      </w:pPr>
      <w:r>
        <w:rPr>
          <w:rFonts w:hint="eastAsia"/>
        </w:rPr>
        <w:t>1.持票人开户银行收到持票人送来的支票和三联进账单时，应认真审查：</w:t>
      </w:r>
    </w:p>
    <w:p w:rsidR="00E63992" w:rsidRDefault="00E63992" w:rsidP="00E63992">
      <w:pPr>
        <w:pStyle w:val="52"/>
        <w:rPr>
          <w:rFonts w:hint="eastAsia"/>
        </w:rPr>
      </w:pPr>
      <w:r>
        <w:rPr>
          <w:rFonts w:hint="eastAsia"/>
        </w:rPr>
        <w:t>（1）支票票面是否记载银行机构代码；</w:t>
      </w:r>
    </w:p>
    <w:p w:rsidR="00E63992" w:rsidRDefault="00E63992" w:rsidP="00E63992">
      <w:pPr>
        <w:pStyle w:val="52"/>
        <w:rPr>
          <w:rFonts w:hint="eastAsia"/>
        </w:rPr>
      </w:pPr>
      <w:r>
        <w:rPr>
          <w:rFonts w:hint="eastAsia"/>
        </w:rPr>
        <w:t>（2）支票金额是否超过中国人民银行规定的影像支票业务的金额上限（50万）；</w:t>
      </w:r>
    </w:p>
    <w:p w:rsidR="00E63992" w:rsidRDefault="00E63992" w:rsidP="00E63992">
      <w:pPr>
        <w:pStyle w:val="52"/>
        <w:rPr>
          <w:rFonts w:hint="eastAsia"/>
        </w:rPr>
      </w:pPr>
      <w:r>
        <w:rPr>
          <w:rFonts w:hint="eastAsia"/>
        </w:rPr>
        <w:t>（3）支票是否是统一规定印制的凭证，支票是否真实，是否超过提示付款期限，是否为远期支票；</w:t>
      </w:r>
    </w:p>
    <w:p w:rsidR="00E63992" w:rsidRDefault="00E63992" w:rsidP="00E63992">
      <w:pPr>
        <w:pStyle w:val="52"/>
        <w:rPr>
          <w:rFonts w:hint="eastAsia"/>
        </w:rPr>
      </w:pPr>
      <w:r>
        <w:rPr>
          <w:rFonts w:hint="eastAsia"/>
        </w:rPr>
        <w:t>（4）支票填明的持票人是否在本行开户，持票人的名称是否为该持票人，与进账单上的名称是否一致；</w:t>
      </w:r>
    </w:p>
    <w:p w:rsidR="00E63992" w:rsidRDefault="00E63992" w:rsidP="00E63992">
      <w:pPr>
        <w:pStyle w:val="52"/>
        <w:rPr>
          <w:rFonts w:hint="eastAsia"/>
        </w:rPr>
      </w:pPr>
      <w:r>
        <w:rPr>
          <w:rFonts w:hint="eastAsia"/>
        </w:rPr>
        <w:t>（5）出票人的签章是否符合规定；</w:t>
      </w:r>
    </w:p>
    <w:p w:rsidR="00E63992" w:rsidRDefault="00E63992" w:rsidP="00E63992">
      <w:pPr>
        <w:pStyle w:val="52"/>
        <w:rPr>
          <w:rFonts w:hint="eastAsia"/>
        </w:rPr>
      </w:pPr>
      <w:r>
        <w:rPr>
          <w:rFonts w:hint="eastAsia"/>
        </w:rPr>
        <w:t>（6）支票的大小写金额是否一致，与进账单的金额是否相符；</w:t>
      </w:r>
    </w:p>
    <w:p w:rsidR="00E63992" w:rsidRDefault="00E63992" w:rsidP="00E63992">
      <w:pPr>
        <w:pStyle w:val="52"/>
        <w:rPr>
          <w:rFonts w:hint="eastAsia"/>
        </w:rPr>
      </w:pPr>
      <w:r>
        <w:rPr>
          <w:rFonts w:hint="eastAsia"/>
        </w:rPr>
        <w:lastRenderedPageBreak/>
        <w:t>（7）支票必须记载的事项是否齐全，出票金额、出票日期、收款人名称是否更改，其他记载事项的更改是否由原记载人签章证明；</w:t>
      </w:r>
    </w:p>
    <w:p w:rsidR="00E63992" w:rsidRDefault="00E63992" w:rsidP="00E63992">
      <w:pPr>
        <w:pStyle w:val="52"/>
        <w:rPr>
          <w:rFonts w:hint="eastAsia"/>
        </w:rPr>
      </w:pPr>
      <w:r>
        <w:rPr>
          <w:rFonts w:hint="eastAsia"/>
        </w:rPr>
        <w:t>（8）背书转让的支票，其背书是否连续，签章是否符合规定，背书使用粘单的是否按规定加盖骑缝章；</w:t>
      </w:r>
    </w:p>
    <w:p w:rsidR="00E63992" w:rsidRPr="00D20CBE" w:rsidRDefault="00E63992" w:rsidP="00E63992">
      <w:pPr>
        <w:pStyle w:val="52"/>
        <w:rPr>
          <w:rFonts w:hint="eastAsia"/>
        </w:rPr>
      </w:pPr>
      <w:r>
        <w:rPr>
          <w:rFonts w:hint="eastAsia"/>
        </w:rPr>
        <w:t>（9）持票人是否在支票的背面作委托收款背书。</w:t>
      </w:r>
    </w:p>
    <w:p w:rsidR="00E63992" w:rsidRPr="00981EB8" w:rsidRDefault="00E63992" w:rsidP="00E63992">
      <w:pPr>
        <w:pStyle w:val="11"/>
        <w:rPr>
          <w:rFonts w:hint="eastAsia"/>
        </w:rPr>
      </w:pPr>
      <w:bookmarkStart w:id="262" w:name="_Toc243901406"/>
      <w:r w:rsidRPr="00981EB8">
        <w:rPr>
          <w:rFonts w:hint="eastAsia"/>
        </w:rPr>
        <w:t>查询查复和挂失支付</w:t>
      </w:r>
      <w:bookmarkEnd w:id="262"/>
    </w:p>
    <w:p w:rsidR="00E63992" w:rsidRPr="00981EB8" w:rsidRDefault="00E63992" w:rsidP="00E63992">
      <w:pPr>
        <w:pStyle w:val="111"/>
        <w:tabs>
          <w:tab w:val="num" w:pos="2291"/>
        </w:tabs>
      </w:pPr>
      <w:bookmarkStart w:id="263" w:name="_Toc427983792"/>
      <w:r w:rsidRPr="00981EB8">
        <w:rPr>
          <w:rFonts w:hint="eastAsia"/>
        </w:rPr>
        <w:t>银行汇票查询、查复</w:t>
      </w:r>
      <w:bookmarkEnd w:id="263"/>
    </w:p>
    <w:p w:rsidR="00E63992" w:rsidRPr="00032356" w:rsidRDefault="00E63992" w:rsidP="00E63992">
      <w:pPr>
        <w:pStyle w:val="52"/>
      </w:pPr>
      <w:r w:rsidRPr="00032356">
        <w:rPr>
          <w:rFonts w:hint="eastAsia"/>
        </w:rPr>
        <w:t>柜员收到汇票专用章不清、</w:t>
      </w:r>
      <w:r w:rsidRPr="009D7B9C">
        <w:rPr>
          <w:rFonts w:hint="eastAsia"/>
        </w:rPr>
        <w:t>压数机漏压或压印金额模糊不清、密押有误或漏押</w:t>
      </w:r>
      <w:r w:rsidRPr="00032356">
        <w:rPr>
          <w:rFonts w:hint="eastAsia"/>
        </w:rPr>
        <w:t>、印刷质量有问题、大额转账、超过规定限额现金的银行汇票时应办理查询。</w:t>
      </w:r>
    </w:p>
    <w:p w:rsidR="00E63992" w:rsidRPr="00032356" w:rsidRDefault="00897426" w:rsidP="00E63992">
      <w:pPr>
        <w:pStyle w:val="52"/>
        <w:rPr>
          <w:rFonts w:hint="eastAsia"/>
        </w:rPr>
      </w:pPr>
      <w:r>
        <w:rPr>
          <w:rFonts w:hint="eastAsia"/>
        </w:rPr>
        <w:t>一、</w:t>
      </w:r>
      <w:r w:rsidR="00E63992" w:rsidRPr="00032356">
        <w:rPr>
          <w:rFonts w:hint="eastAsia"/>
        </w:rPr>
        <w:t>持票人直接提示付款</w:t>
      </w:r>
      <w:r w:rsidR="00516C70">
        <w:rPr>
          <w:rFonts w:hint="eastAsia"/>
        </w:rPr>
        <w:t>情况下</w:t>
      </w:r>
    </w:p>
    <w:p w:rsidR="00E63992" w:rsidRPr="00032356" w:rsidRDefault="001460EA" w:rsidP="00E63992">
      <w:pPr>
        <w:pStyle w:val="52"/>
        <w:rPr>
          <w:rFonts w:hint="eastAsia"/>
        </w:rPr>
      </w:pPr>
      <w:r>
        <w:rPr>
          <w:rFonts w:hint="eastAsia"/>
        </w:rPr>
        <w:t>1.</w:t>
      </w:r>
      <w:r w:rsidR="00E63992" w:rsidRPr="00032356">
        <w:rPr>
          <w:rFonts w:hint="eastAsia"/>
        </w:rPr>
        <w:t>将汇票暂时收存不予付款，</w:t>
      </w:r>
      <w:r>
        <w:rPr>
          <w:rFonts w:hint="eastAsia"/>
        </w:rPr>
        <w:t>视不同情况</w:t>
      </w:r>
      <w:r w:rsidR="00E63992" w:rsidRPr="00032356">
        <w:rPr>
          <w:rFonts w:hint="eastAsia"/>
        </w:rPr>
        <w:t>及时向出票行查询：</w:t>
      </w:r>
    </w:p>
    <w:p w:rsidR="00E63992" w:rsidRPr="00032356" w:rsidRDefault="001460EA" w:rsidP="00E63992">
      <w:pPr>
        <w:pStyle w:val="52"/>
        <w:rPr>
          <w:rFonts w:hint="eastAsia"/>
        </w:rPr>
      </w:pPr>
      <w:r>
        <w:rPr>
          <w:rFonts w:hint="eastAsia"/>
        </w:rPr>
        <w:t>（1）</w:t>
      </w:r>
      <w:r w:rsidR="00E63992" w:rsidRPr="00032356">
        <w:rPr>
          <w:rFonts w:hint="eastAsia"/>
        </w:rPr>
        <w:t>出票行为</w:t>
      </w:r>
      <w:r>
        <w:rPr>
          <w:rFonts w:hint="eastAsia"/>
        </w:rPr>
        <w:t>建行其他网点</w:t>
      </w:r>
      <w:r w:rsidR="00E63992" w:rsidRPr="00032356">
        <w:rPr>
          <w:rFonts w:hint="eastAsia"/>
        </w:rPr>
        <w:t>的，启动“4751电子汇划事务往函录入”，网络标志选择“1</w:t>
      </w:r>
      <w:r w:rsidR="00D44181">
        <w:rPr>
          <w:rFonts w:hint="eastAsia"/>
        </w:rPr>
        <w:t>-</w:t>
      </w:r>
      <w:r w:rsidR="00E63992" w:rsidRPr="00032356">
        <w:rPr>
          <w:rFonts w:hint="eastAsia"/>
        </w:rPr>
        <w:t>总行”，事务类别选择“4</w:t>
      </w:r>
      <w:r w:rsidR="00D44181">
        <w:rPr>
          <w:rFonts w:hint="eastAsia"/>
        </w:rPr>
        <w:t>-</w:t>
      </w:r>
      <w:r w:rsidR="00E63992" w:rsidRPr="00032356">
        <w:rPr>
          <w:rFonts w:hint="eastAsia"/>
        </w:rPr>
        <w:t>事务查询”，事由代码栏选择需查询的内容，提交后</w:t>
      </w:r>
      <w:r>
        <w:rPr>
          <w:rFonts w:hint="eastAsia"/>
        </w:rPr>
        <w:t>CCBS</w:t>
      </w:r>
      <w:r w:rsidR="00E63992" w:rsidRPr="00032356">
        <w:rPr>
          <w:rFonts w:hint="eastAsia"/>
        </w:rPr>
        <w:t>将信息发往出票行。</w:t>
      </w:r>
    </w:p>
    <w:p w:rsidR="00E63992" w:rsidRDefault="001460EA" w:rsidP="00E63992">
      <w:pPr>
        <w:pStyle w:val="52"/>
        <w:rPr>
          <w:rFonts w:hint="eastAsia"/>
          <w:color w:val="339966"/>
          <w:sz w:val="28"/>
          <w:szCs w:val="28"/>
        </w:rPr>
      </w:pPr>
      <w:r>
        <w:rPr>
          <w:rFonts w:hint="eastAsia"/>
          <w:color w:val="000000"/>
        </w:rPr>
        <w:t>（2）</w:t>
      </w:r>
      <w:r w:rsidR="00E63992" w:rsidRPr="00EB1FEF">
        <w:rPr>
          <w:rFonts w:hint="eastAsia"/>
        </w:rPr>
        <w:t>出票行为</w:t>
      </w:r>
      <w:r>
        <w:rPr>
          <w:rFonts w:hint="eastAsia"/>
        </w:rPr>
        <w:t>其他商业银行网点</w:t>
      </w:r>
      <w:r w:rsidR="00E63992" w:rsidRPr="00EB1FEF">
        <w:rPr>
          <w:rFonts w:hint="eastAsia"/>
        </w:rPr>
        <w:t>的，</w:t>
      </w:r>
      <w:r w:rsidR="00516C70" w:rsidRPr="00032356">
        <w:rPr>
          <w:rFonts w:hint="eastAsia"/>
        </w:rPr>
        <w:t>启动“4751电子汇划事务往函录入”，网络标志选择</w:t>
      </w:r>
      <w:r w:rsidR="00516C70">
        <w:rPr>
          <w:rFonts w:hint="eastAsia"/>
        </w:rPr>
        <w:t>“</w:t>
      </w:r>
      <w:r w:rsidR="00516C70" w:rsidRPr="00837785">
        <w:rPr>
          <w:rFonts w:hint="eastAsia"/>
        </w:rPr>
        <w:t>7-小额支付</w:t>
      </w:r>
      <w:r w:rsidR="00516C70">
        <w:rPr>
          <w:rFonts w:hint="eastAsia"/>
        </w:rPr>
        <w:t>”或</w:t>
      </w:r>
      <w:r w:rsidR="00516C70" w:rsidRPr="00032356">
        <w:rPr>
          <w:rFonts w:hint="eastAsia"/>
        </w:rPr>
        <w:t>“</w:t>
      </w:r>
      <w:r w:rsidR="00516C70">
        <w:rPr>
          <w:rFonts w:hint="eastAsia"/>
        </w:rPr>
        <w:t>5-大额支付</w:t>
      </w:r>
      <w:r w:rsidR="00516C70" w:rsidRPr="00032356">
        <w:rPr>
          <w:rFonts w:hint="eastAsia"/>
        </w:rPr>
        <w:t>”</w:t>
      </w:r>
      <w:r w:rsidR="00516C70">
        <w:rPr>
          <w:rFonts w:hint="eastAsia"/>
        </w:rPr>
        <w:t>。若对方没有连入现代化支付系统，可手工填写“支付结算通知/查询查复书”（一式三联），</w:t>
      </w:r>
      <w:r w:rsidR="00E63992" w:rsidRPr="00DC1060">
        <w:rPr>
          <w:rFonts w:hint="eastAsia"/>
        </w:rPr>
        <w:t>通</w:t>
      </w:r>
      <w:r w:rsidR="00E63992" w:rsidRPr="00EB1FEF">
        <w:rPr>
          <w:rFonts w:hint="eastAsia"/>
        </w:rPr>
        <w:t>过同城票据交换</w:t>
      </w:r>
      <w:r w:rsidR="00516C70">
        <w:rPr>
          <w:rFonts w:hint="eastAsia"/>
        </w:rPr>
        <w:t>办理</w:t>
      </w:r>
      <w:r>
        <w:rPr>
          <w:rFonts w:hint="eastAsia"/>
        </w:rPr>
        <w:t>（</w:t>
      </w:r>
      <w:r w:rsidR="00E63992" w:rsidRPr="00EB1FEF">
        <w:rPr>
          <w:rFonts w:hint="eastAsia"/>
        </w:rPr>
        <w:t>由</w:t>
      </w:r>
      <w:r>
        <w:rPr>
          <w:rFonts w:hint="eastAsia"/>
        </w:rPr>
        <w:t>其他商业银行在当地的网点代为查询）。</w:t>
      </w:r>
    </w:p>
    <w:p w:rsidR="00E63992" w:rsidRPr="00032356" w:rsidRDefault="001460EA" w:rsidP="001460EA">
      <w:pPr>
        <w:pStyle w:val="52"/>
        <w:rPr>
          <w:color w:val="000000"/>
        </w:rPr>
      </w:pPr>
      <w:r>
        <w:rPr>
          <w:rFonts w:hint="eastAsia"/>
          <w:color w:val="000000"/>
        </w:rPr>
        <w:t>3.</w:t>
      </w:r>
      <w:r w:rsidR="00E63992" w:rsidRPr="00032356">
        <w:rPr>
          <w:rFonts w:hint="eastAsia"/>
          <w:color w:val="000000"/>
        </w:rPr>
        <w:t>将</w:t>
      </w:r>
      <w:r w:rsidR="00516C70">
        <w:rPr>
          <w:rFonts w:hint="eastAsia"/>
        </w:rPr>
        <w:t>“支付结算通知/查询查复书”留存联（系统打印或手工填制）</w:t>
      </w:r>
      <w:r w:rsidR="00E63992" w:rsidRPr="00032356">
        <w:rPr>
          <w:rFonts w:hint="eastAsia"/>
          <w:color w:val="000000"/>
        </w:rPr>
        <w:t>和汇票一并专夹保管。</w:t>
      </w:r>
      <w:r w:rsidR="00A544B8">
        <w:rPr>
          <w:rFonts w:hint="eastAsia"/>
          <w:color w:val="000000"/>
        </w:rPr>
        <w:t>出票行</w:t>
      </w:r>
      <w:r w:rsidR="00897426">
        <w:rPr>
          <w:rFonts w:hint="eastAsia"/>
          <w:color w:val="000000"/>
        </w:rPr>
        <w:t>查复无误后</w:t>
      </w:r>
      <w:r w:rsidR="00E63992" w:rsidRPr="00032356">
        <w:rPr>
          <w:rFonts w:hint="eastAsia"/>
          <w:color w:val="000000"/>
        </w:rPr>
        <w:t>，</w:t>
      </w:r>
      <w:r w:rsidR="00897426" w:rsidRPr="00032356">
        <w:rPr>
          <w:rFonts w:hint="eastAsia"/>
          <w:color w:val="000000"/>
        </w:rPr>
        <w:t>解付</w:t>
      </w:r>
      <w:r w:rsidR="00897426">
        <w:rPr>
          <w:rFonts w:hint="eastAsia"/>
          <w:color w:val="000000"/>
        </w:rPr>
        <w:t>该</w:t>
      </w:r>
      <w:r w:rsidR="00E63992" w:rsidRPr="00032356">
        <w:rPr>
          <w:rFonts w:hint="eastAsia"/>
          <w:color w:val="000000"/>
        </w:rPr>
        <w:t>银行汇票。</w:t>
      </w:r>
    </w:p>
    <w:p w:rsidR="00E63992" w:rsidRPr="00032356" w:rsidRDefault="001460EA" w:rsidP="00E63992">
      <w:pPr>
        <w:pStyle w:val="52"/>
        <w:rPr>
          <w:rFonts w:hint="eastAsia"/>
          <w:color w:val="000000"/>
        </w:rPr>
      </w:pPr>
      <w:r>
        <w:rPr>
          <w:rFonts w:hint="eastAsia"/>
          <w:color w:val="000000"/>
        </w:rPr>
        <w:t>二、</w:t>
      </w:r>
      <w:r w:rsidR="00897426">
        <w:rPr>
          <w:rFonts w:hint="eastAsia"/>
          <w:color w:val="000000"/>
        </w:rPr>
        <w:t>从票交所提入银行</w:t>
      </w:r>
      <w:r w:rsidR="00E63992" w:rsidRPr="00032356">
        <w:rPr>
          <w:rFonts w:hint="eastAsia"/>
          <w:color w:val="000000"/>
        </w:rPr>
        <w:t>汇票</w:t>
      </w:r>
      <w:r w:rsidR="00897426">
        <w:rPr>
          <w:rFonts w:hint="eastAsia"/>
          <w:color w:val="000000"/>
        </w:rPr>
        <w:t>（建行网点签发）</w:t>
      </w:r>
      <w:r w:rsidR="00516C70">
        <w:rPr>
          <w:rFonts w:hint="eastAsia"/>
          <w:color w:val="000000"/>
        </w:rPr>
        <w:t>情况下</w:t>
      </w:r>
    </w:p>
    <w:p w:rsidR="00E63992" w:rsidRPr="00032356" w:rsidRDefault="00E63992" w:rsidP="00E63992">
      <w:pPr>
        <w:pStyle w:val="52"/>
        <w:rPr>
          <w:rFonts w:hint="eastAsia"/>
          <w:color w:val="000000"/>
        </w:rPr>
      </w:pPr>
      <w:r w:rsidRPr="00032356">
        <w:rPr>
          <w:rFonts w:hint="eastAsia"/>
          <w:color w:val="000000"/>
        </w:rPr>
        <w:t>应将汇票暂时收存，及时查询出票</w:t>
      </w:r>
      <w:r>
        <w:rPr>
          <w:rFonts w:hint="eastAsia"/>
          <w:color w:val="000000"/>
        </w:rPr>
        <w:t>行，并填制</w:t>
      </w:r>
      <w:r w:rsidR="001460EA">
        <w:rPr>
          <w:rFonts w:hint="eastAsia"/>
          <w:color w:val="000000"/>
        </w:rPr>
        <w:t>“</w:t>
      </w:r>
      <w:r>
        <w:rPr>
          <w:rFonts w:hint="eastAsia"/>
          <w:color w:val="000000"/>
        </w:rPr>
        <w:t>退票理由书</w:t>
      </w:r>
      <w:r w:rsidR="001460EA">
        <w:rPr>
          <w:rFonts w:hint="eastAsia"/>
          <w:color w:val="000000"/>
        </w:rPr>
        <w:t>”</w:t>
      </w:r>
      <w:r w:rsidR="00D44181">
        <w:rPr>
          <w:rFonts w:hint="eastAsia"/>
          <w:color w:val="000000"/>
        </w:rPr>
        <w:t>附</w:t>
      </w:r>
      <w:r>
        <w:rPr>
          <w:rFonts w:hint="eastAsia"/>
          <w:color w:val="000000"/>
        </w:rPr>
        <w:t>一联</w:t>
      </w:r>
      <w:r w:rsidR="00516C70">
        <w:rPr>
          <w:rFonts w:hint="eastAsia"/>
        </w:rPr>
        <w:t>“支付结算通知/查询查复书”</w:t>
      </w:r>
      <w:r w:rsidR="00A544B8">
        <w:rPr>
          <w:rFonts w:hint="eastAsia"/>
          <w:color w:val="000000"/>
        </w:rPr>
        <w:t>，</w:t>
      </w:r>
      <w:r w:rsidR="001460EA">
        <w:rPr>
          <w:rFonts w:hint="eastAsia"/>
          <w:color w:val="000000"/>
        </w:rPr>
        <w:t>通过票据交换提交持票人开户行。</w:t>
      </w:r>
      <w:r w:rsidRPr="00032356">
        <w:rPr>
          <w:rFonts w:hint="eastAsia"/>
          <w:color w:val="000000"/>
        </w:rPr>
        <w:t>出票行</w:t>
      </w:r>
      <w:r w:rsidR="00A544B8">
        <w:rPr>
          <w:rFonts w:hint="eastAsia"/>
          <w:color w:val="000000"/>
        </w:rPr>
        <w:t>查复并且无误</w:t>
      </w:r>
      <w:r w:rsidRPr="00032356">
        <w:rPr>
          <w:rFonts w:hint="eastAsia"/>
          <w:color w:val="000000"/>
        </w:rPr>
        <w:t>后，填制划款凭证，于当日，至迟不得超过次日上午通过同城票据交换提交给持票人开户行。</w:t>
      </w:r>
      <w:r w:rsidR="00D44181">
        <w:rPr>
          <w:rFonts w:hint="eastAsia"/>
          <w:color w:val="000000"/>
        </w:rPr>
        <w:t>具体流程为：</w:t>
      </w:r>
    </w:p>
    <w:p w:rsidR="00E63992" w:rsidRPr="00032356" w:rsidRDefault="00D44181" w:rsidP="00E63992">
      <w:pPr>
        <w:pStyle w:val="52"/>
        <w:rPr>
          <w:rFonts w:hint="eastAsia"/>
          <w:color w:val="000000"/>
        </w:rPr>
      </w:pPr>
      <w:r>
        <w:rPr>
          <w:rFonts w:hint="eastAsia"/>
          <w:color w:val="000000"/>
        </w:rPr>
        <w:t>1.</w:t>
      </w:r>
      <w:r w:rsidR="00516C70">
        <w:rPr>
          <w:rFonts w:hint="eastAsia"/>
          <w:color w:val="000000"/>
        </w:rPr>
        <w:t>收到同城他行提交的银行汇票，经审查需</w:t>
      </w:r>
      <w:r w:rsidR="00E63992" w:rsidRPr="00032356">
        <w:rPr>
          <w:rFonts w:hint="eastAsia"/>
          <w:color w:val="000000"/>
        </w:rPr>
        <w:t>查询时，应将汇票暂时收存，</w:t>
      </w:r>
      <w:r w:rsidR="00516C70">
        <w:rPr>
          <w:rFonts w:hint="eastAsia"/>
          <w:color w:val="000000"/>
        </w:rPr>
        <w:t>启动</w:t>
      </w:r>
      <w:r w:rsidR="00516C70" w:rsidRPr="00032356">
        <w:rPr>
          <w:rFonts w:hint="eastAsia"/>
        </w:rPr>
        <w:t>“4751电子汇划事务往函录入”</w:t>
      </w:r>
      <w:r w:rsidR="00516C70">
        <w:rPr>
          <w:rFonts w:hint="eastAsia"/>
        </w:rPr>
        <w:t>办理</w:t>
      </w:r>
      <w:r w:rsidR="00516C70" w:rsidRPr="00032356">
        <w:rPr>
          <w:rFonts w:hint="eastAsia"/>
        </w:rPr>
        <w:t>，网络标志选择“1</w:t>
      </w:r>
      <w:r w:rsidR="00516C70">
        <w:rPr>
          <w:rFonts w:hint="eastAsia"/>
        </w:rPr>
        <w:t>-</w:t>
      </w:r>
      <w:r w:rsidR="00516C70" w:rsidRPr="00032356">
        <w:rPr>
          <w:rFonts w:hint="eastAsia"/>
        </w:rPr>
        <w:t>总行”</w:t>
      </w:r>
      <w:r w:rsidR="00E63992" w:rsidRPr="00032356">
        <w:rPr>
          <w:rFonts w:hint="eastAsia"/>
          <w:color w:val="000000"/>
        </w:rPr>
        <w:t>。</w:t>
      </w:r>
    </w:p>
    <w:p w:rsidR="00E63992" w:rsidRPr="00032356" w:rsidRDefault="00D44181" w:rsidP="00E63992">
      <w:pPr>
        <w:pStyle w:val="52"/>
        <w:rPr>
          <w:rFonts w:hint="eastAsia"/>
          <w:color w:val="000000"/>
        </w:rPr>
      </w:pPr>
      <w:r>
        <w:rPr>
          <w:rFonts w:hint="eastAsia"/>
          <w:color w:val="000000"/>
        </w:rPr>
        <w:t>2.</w:t>
      </w:r>
      <w:r w:rsidR="00E63992" w:rsidRPr="00032356">
        <w:rPr>
          <w:rFonts w:hint="eastAsia"/>
          <w:color w:val="000000"/>
        </w:rPr>
        <w:t>启动“4603</w:t>
      </w:r>
      <w:r w:rsidR="00516C70">
        <w:rPr>
          <w:rFonts w:hint="eastAsia"/>
          <w:color w:val="000000"/>
        </w:rPr>
        <w:t>退票处理”，作退票处理。填制</w:t>
      </w:r>
      <w:r>
        <w:rPr>
          <w:rFonts w:hint="eastAsia"/>
          <w:color w:val="000000"/>
        </w:rPr>
        <w:t>“</w:t>
      </w:r>
      <w:r w:rsidR="00E63992" w:rsidRPr="00032356">
        <w:rPr>
          <w:rFonts w:hint="eastAsia"/>
          <w:color w:val="000000"/>
        </w:rPr>
        <w:t>退票理由书</w:t>
      </w:r>
      <w:r>
        <w:rPr>
          <w:rFonts w:hint="eastAsia"/>
          <w:color w:val="000000"/>
        </w:rPr>
        <w:t>”</w:t>
      </w:r>
      <w:r w:rsidR="00E63992" w:rsidRPr="00032356">
        <w:rPr>
          <w:rFonts w:hint="eastAsia"/>
          <w:color w:val="000000"/>
        </w:rPr>
        <w:t>并附一联</w:t>
      </w:r>
      <w:r w:rsidR="00516C70">
        <w:rPr>
          <w:rFonts w:hint="eastAsia"/>
        </w:rPr>
        <w:t>“支付结算通知/查询查复书”（系统打印或手工填制）</w:t>
      </w:r>
      <w:r w:rsidR="00E63992" w:rsidRPr="00032356">
        <w:rPr>
          <w:rFonts w:hint="eastAsia"/>
          <w:color w:val="000000"/>
        </w:rPr>
        <w:t>通过票据交换提交持票人开户行，另一联查询书和汇票一并专夹保管。</w:t>
      </w:r>
    </w:p>
    <w:p w:rsidR="00D44181" w:rsidRDefault="00516C70" w:rsidP="00E63992">
      <w:pPr>
        <w:pStyle w:val="52"/>
        <w:rPr>
          <w:rFonts w:hint="eastAsia"/>
          <w:color w:val="000000"/>
        </w:rPr>
      </w:pPr>
      <w:r>
        <w:rPr>
          <w:rFonts w:hint="eastAsia"/>
        </w:rPr>
        <w:t>3</w:t>
      </w:r>
      <w:r w:rsidR="00D44181">
        <w:rPr>
          <w:rFonts w:hint="eastAsia"/>
        </w:rPr>
        <w:t>.</w:t>
      </w:r>
      <w:r w:rsidR="00E63992" w:rsidRPr="00032356">
        <w:rPr>
          <w:rFonts w:hint="eastAsia"/>
        </w:rPr>
        <w:t>出票行补来清晰的</w:t>
      </w:r>
      <w:r w:rsidR="00D44181">
        <w:rPr>
          <w:rFonts w:hint="eastAsia"/>
          <w:color w:val="000000"/>
        </w:rPr>
        <w:t>签章、压数机压印的金额或正确密押的查复书后，视不同情况办理：</w:t>
      </w:r>
    </w:p>
    <w:p w:rsidR="00E63992" w:rsidRPr="00032356" w:rsidRDefault="00D44181" w:rsidP="00E63992">
      <w:pPr>
        <w:pStyle w:val="52"/>
        <w:rPr>
          <w:rFonts w:hint="eastAsia"/>
        </w:rPr>
      </w:pPr>
      <w:r>
        <w:rPr>
          <w:rFonts w:hint="eastAsia"/>
          <w:color w:val="000000"/>
        </w:rPr>
        <w:t>（1）</w:t>
      </w:r>
      <w:r w:rsidR="00E63992" w:rsidRPr="009D7B9C">
        <w:rPr>
          <w:rFonts w:hint="eastAsia"/>
          <w:color w:val="000000"/>
        </w:rPr>
        <w:t>出票行为跨一级分行的，柜员填制特种转账贷方凭证，启动“7002传票录入”交易，传票交易类别选择“05-</w:t>
      </w:r>
      <w:r>
        <w:rPr>
          <w:rFonts w:hint="eastAsia"/>
          <w:color w:val="000000"/>
        </w:rPr>
        <w:t>传票电子汇划”，挂入内部账户中，汇票作解付处理；</w:t>
      </w:r>
      <w:r w:rsidR="00E63992" w:rsidRPr="009D7B9C">
        <w:rPr>
          <w:rFonts w:hint="eastAsia"/>
          <w:color w:val="000000"/>
        </w:rPr>
        <w:t>填制特种转账借贷方凭证，再启动“7002传票录入”交易，交易类别选择“08-交换提出</w:t>
      </w:r>
      <w:r w:rsidR="00E63992" w:rsidRPr="00032356">
        <w:rPr>
          <w:rFonts w:hint="eastAsia"/>
        </w:rPr>
        <w:t>”，将该汇票资金从内部账户中划出，</w:t>
      </w:r>
      <w:r w:rsidR="00E63992" w:rsidRPr="009321F4">
        <w:rPr>
          <w:rFonts w:hint="eastAsia"/>
        </w:rPr>
        <w:t>通过同城票据交换提交给持票人开户行</w:t>
      </w:r>
      <w:r w:rsidR="00E63992" w:rsidRPr="00032356">
        <w:rPr>
          <w:rFonts w:hint="eastAsia"/>
        </w:rPr>
        <w:t>。</w:t>
      </w:r>
    </w:p>
    <w:p w:rsidR="00E63992" w:rsidRPr="00032356" w:rsidRDefault="00E63992" w:rsidP="00E63992">
      <w:pPr>
        <w:pStyle w:val="52"/>
        <w:rPr>
          <w:rFonts w:hint="eastAsia"/>
        </w:rPr>
      </w:pPr>
      <w:r w:rsidRPr="00032356">
        <w:rPr>
          <w:rFonts w:hint="eastAsia"/>
        </w:rPr>
        <w:lastRenderedPageBreak/>
        <w:t>（</w:t>
      </w:r>
      <w:r w:rsidR="00D44181">
        <w:rPr>
          <w:rFonts w:hint="eastAsia"/>
        </w:rPr>
        <w:t>2</w:t>
      </w:r>
      <w:r w:rsidRPr="00032356">
        <w:rPr>
          <w:rFonts w:hint="eastAsia"/>
        </w:rPr>
        <w:t>）出票行在一级分行内的，柜员启动“4114银行汇票付款”交易，处理方式选择“ 2-结清”，交易类别选择“转账”，将该汇票资金从汇出汇款账户中划出，挂入内部账户中，汇票作解付处理，并由相关柜员根据系统提示进行复核授权</w:t>
      </w:r>
      <w:r w:rsidR="00D44181">
        <w:rPr>
          <w:rFonts w:hint="eastAsia"/>
        </w:rPr>
        <w:t>。</w:t>
      </w:r>
      <w:r w:rsidRPr="00032356">
        <w:rPr>
          <w:rFonts w:hint="eastAsia"/>
        </w:rPr>
        <w:t>于当日，至迟不得超过次日上午通过同城票据交换提交给持票人开户行，启动“7002传票录入”交易，交易类别选择“08-交换提出”。</w:t>
      </w:r>
    </w:p>
    <w:p w:rsidR="00E63992" w:rsidRPr="00032356" w:rsidRDefault="0030463E" w:rsidP="0030463E">
      <w:pPr>
        <w:pStyle w:val="52"/>
        <w:rPr>
          <w:rFonts w:hint="eastAsia"/>
        </w:rPr>
      </w:pPr>
      <w:r>
        <w:rPr>
          <w:rFonts w:hint="eastAsia"/>
        </w:rPr>
        <w:t>三、</w:t>
      </w:r>
      <w:r w:rsidR="00E63992" w:rsidRPr="00032356">
        <w:rPr>
          <w:rFonts w:hint="eastAsia"/>
        </w:rPr>
        <w:t>电子汇划错误更正业务处理</w:t>
      </w:r>
    </w:p>
    <w:p w:rsidR="00E63992" w:rsidRPr="00032356" w:rsidRDefault="00E63992" w:rsidP="00E63992">
      <w:pPr>
        <w:pStyle w:val="52"/>
        <w:rPr>
          <w:rFonts w:hint="eastAsia"/>
        </w:rPr>
      </w:pPr>
      <w:r w:rsidRPr="00032356">
        <w:rPr>
          <w:rFonts w:hint="eastAsia"/>
        </w:rPr>
        <w:t>代理汇票付款信息录入错误并已发送出票行时，启动“4751电子汇划事务往函录入”交易，网络标志选择“1</w:t>
      </w:r>
      <w:r w:rsidR="00D44181">
        <w:rPr>
          <w:rFonts w:hint="eastAsia"/>
        </w:rPr>
        <w:t>-</w:t>
      </w:r>
      <w:r w:rsidRPr="00032356">
        <w:rPr>
          <w:rFonts w:hint="eastAsia"/>
        </w:rPr>
        <w:t>总行”，事务类别选择“3</w:t>
      </w:r>
      <w:r w:rsidR="00D44181">
        <w:rPr>
          <w:rFonts w:hint="eastAsia"/>
        </w:rPr>
        <w:t>-</w:t>
      </w:r>
      <w:r w:rsidRPr="00032356">
        <w:rPr>
          <w:rFonts w:hint="eastAsia"/>
        </w:rPr>
        <w:t>错误自纠”，事由代码选择需查询的内容，提交后，系统将信息发往查询行。</w:t>
      </w:r>
    </w:p>
    <w:p w:rsidR="00E63992" w:rsidRPr="00032356" w:rsidRDefault="00FF4D8D" w:rsidP="00E63992">
      <w:pPr>
        <w:pStyle w:val="52"/>
        <w:rPr>
          <w:rFonts w:hint="eastAsia"/>
        </w:rPr>
      </w:pPr>
      <w:r>
        <w:rPr>
          <w:rFonts w:hint="eastAsia"/>
        </w:rPr>
        <w:t>四、</w:t>
      </w:r>
      <w:r w:rsidR="00E63992" w:rsidRPr="00032356">
        <w:rPr>
          <w:rFonts w:hint="eastAsia"/>
        </w:rPr>
        <w:t>银行汇票事务查复业务处理</w:t>
      </w:r>
    </w:p>
    <w:p w:rsidR="00E63992" w:rsidRPr="00032356" w:rsidRDefault="00E63992" w:rsidP="00E63992">
      <w:pPr>
        <w:pStyle w:val="52"/>
        <w:rPr>
          <w:rFonts w:hint="eastAsia"/>
        </w:rPr>
      </w:pPr>
      <w:r w:rsidRPr="00032356">
        <w:rPr>
          <w:rFonts w:hint="eastAsia"/>
        </w:rPr>
        <w:t>出票行柜员收到查询后，应区分查询情况，通过“4751</w:t>
      </w:r>
      <w:r w:rsidR="0030463E">
        <w:rPr>
          <w:rFonts w:hint="eastAsia"/>
        </w:rPr>
        <w:t>电子汇划事务往函录入”（或同城票交、传真、邮寄等其他方式）</w:t>
      </w:r>
      <w:r w:rsidRPr="00032356">
        <w:rPr>
          <w:rFonts w:hint="eastAsia"/>
        </w:rPr>
        <w:t>，网络标志按不同的汇划途径选择“1</w:t>
      </w:r>
      <w:r w:rsidR="00D44181">
        <w:rPr>
          <w:rFonts w:hint="eastAsia"/>
        </w:rPr>
        <w:t>-</w:t>
      </w:r>
      <w:r w:rsidRPr="00032356">
        <w:rPr>
          <w:rFonts w:hint="eastAsia"/>
        </w:rPr>
        <w:t>总行”、“2-大额支付”、“3-通存通兑”，事务类别选择“5</w:t>
      </w:r>
      <w:r w:rsidR="00D44181">
        <w:rPr>
          <w:rFonts w:hint="eastAsia"/>
        </w:rPr>
        <w:t>-</w:t>
      </w:r>
      <w:r w:rsidRPr="00032356">
        <w:rPr>
          <w:rFonts w:hint="eastAsia"/>
        </w:rPr>
        <w:t>事务查复”，事由代码选择需查询的内容，提交后，系统将信息发往查询行。</w:t>
      </w:r>
    </w:p>
    <w:p w:rsidR="00E63992" w:rsidRPr="00032356" w:rsidRDefault="00FF4D8D" w:rsidP="00E63992">
      <w:pPr>
        <w:pStyle w:val="52"/>
        <w:rPr>
          <w:rFonts w:hint="eastAsia"/>
        </w:rPr>
      </w:pPr>
      <w:r>
        <w:rPr>
          <w:rFonts w:hint="eastAsia"/>
        </w:rPr>
        <w:t>五、</w:t>
      </w:r>
      <w:r w:rsidR="00E63992" w:rsidRPr="00032356">
        <w:rPr>
          <w:rFonts w:hint="eastAsia"/>
        </w:rPr>
        <w:t>查询行收到出票行查复的业务处理</w:t>
      </w:r>
    </w:p>
    <w:p w:rsidR="00E63992" w:rsidRPr="00032356" w:rsidRDefault="00FF4D8D" w:rsidP="00E63992">
      <w:pPr>
        <w:pStyle w:val="52"/>
      </w:pPr>
      <w:r>
        <w:rPr>
          <w:rFonts w:hint="eastAsia"/>
        </w:rPr>
        <w:t>1.</w:t>
      </w:r>
      <w:r w:rsidR="00E63992" w:rsidRPr="00032356">
        <w:rPr>
          <w:rFonts w:hint="eastAsia"/>
        </w:rPr>
        <w:t>出票行查复</w:t>
      </w:r>
      <w:r w:rsidR="0030463E">
        <w:rPr>
          <w:rFonts w:hint="eastAsia"/>
        </w:rPr>
        <w:t>无误后：（1）</w:t>
      </w:r>
      <w:r w:rsidR="00E63992" w:rsidRPr="00032356">
        <w:rPr>
          <w:rFonts w:hint="eastAsia"/>
        </w:rPr>
        <w:t>属于持票人直接提示付款的</w:t>
      </w:r>
      <w:r w:rsidR="0030463E">
        <w:rPr>
          <w:rFonts w:hint="eastAsia"/>
        </w:rPr>
        <w:t>，</w:t>
      </w:r>
      <w:r w:rsidR="00E63992" w:rsidRPr="00032356">
        <w:rPr>
          <w:rFonts w:hint="eastAsia"/>
        </w:rPr>
        <w:t>按照正常解付汇票手续办理入账；</w:t>
      </w:r>
      <w:r w:rsidR="0030463E">
        <w:rPr>
          <w:rFonts w:hint="eastAsia"/>
        </w:rPr>
        <w:t>（2）</w:t>
      </w:r>
      <w:r w:rsidR="00E63992" w:rsidRPr="00032356">
        <w:rPr>
          <w:rFonts w:hint="eastAsia"/>
        </w:rPr>
        <w:t>属于跨系统银行提入汇票的</w:t>
      </w:r>
      <w:r w:rsidR="0030463E">
        <w:rPr>
          <w:rFonts w:hint="eastAsia"/>
        </w:rPr>
        <w:t>，</w:t>
      </w:r>
      <w:r w:rsidR="00E63992" w:rsidRPr="00032356">
        <w:rPr>
          <w:rFonts w:hint="eastAsia"/>
        </w:rPr>
        <w:t>填制人民银行规定的划款凭证，应于当日最迟不得超过次日上午通过同城票据交换提交持票人开户行。</w:t>
      </w:r>
    </w:p>
    <w:p w:rsidR="00E63992" w:rsidRPr="00032356" w:rsidRDefault="00FF4D8D" w:rsidP="00E63992">
      <w:pPr>
        <w:pStyle w:val="52"/>
      </w:pPr>
      <w:r>
        <w:rPr>
          <w:rFonts w:hint="eastAsia"/>
        </w:rPr>
        <w:t>2.</w:t>
      </w:r>
      <w:r w:rsidR="0030463E">
        <w:rPr>
          <w:rFonts w:hint="eastAsia"/>
        </w:rPr>
        <w:t>出票行查复确定不能支付：（1）</w:t>
      </w:r>
      <w:r w:rsidR="00E63992" w:rsidRPr="00032356">
        <w:rPr>
          <w:rFonts w:hint="eastAsia"/>
        </w:rPr>
        <w:t>属于持票人直接提示付款的，将拒付理由书连同汇票第二、三联经会计主管同意并签字退持票人；</w:t>
      </w:r>
      <w:r w:rsidR="0030463E">
        <w:rPr>
          <w:rFonts w:hint="eastAsia"/>
        </w:rPr>
        <w:t>（2）</w:t>
      </w:r>
      <w:r w:rsidR="00E63992" w:rsidRPr="00032356">
        <w:rPr>
          <w:rFonts w:hint="eastAsia"/>
        </w:rPr>
        <w:t>属于跨系统银行提入汇票的，通过同城票据交换将有关拒绝付款理由书连同汇票第二、三联经会计主管同意并签字后提交持票人开户行。</w:t>
      </w:r>
    </w:p>
    <w:p w:rsidR="00E63992" w:rsidRPr="0051311E" w:rsidRDefault="00E63992" w:rsidP="00E63992">
      <w:pPr>
        <w:pStyle w:val="111"/>
        <w:tabs>
          <w:tab w:val="num" w:pos="2291"/>
        </w:tabs>
        <w:rPr>
          <w:rFonts w:hint="eastAsia"/>
        </w:rPr>
      </w:pPr>
      <w:r w:rsidRPr="0051311E">
        <w:rPr>
          <w:rFonts w:hint="eastAsia"/>
        </w:rPr>
        <w:t>银行承兑汇票的查询、查复的处理</w:t>
      </w:r>
    </w:p>
    <w:p w:rsidR="00DD3D0B" w:rsidRPr="00032356" w:rsidRDefault="00E63992" w:rsidP="00E63992">
      <w:pPr>
        <w:pStyle w:val="52"/>
      </w:pPr>
      <w:r>
        <w:rPr>
          <w:rFonts w:hint="eastAsia"/>
        </w:rPr>
        <w:t>办理非</w:t>
      </w:r>
      <w:r w:rsidR="00462CF1">
        <w:rPr>
          <w:rFonts w:hint="eastAsia"/>
        </w:rPr>
        <w:t>本</w:t>
      </w:r>
      <w:r>
        <w:rPr>
          <w:rFonts w:hint="eastAsia"/>
        </w:rPr>
        <w:t>网点</w:t>
      </w:r>
      <w:r w:rsidRPr="00032356">
        <w:rPr>
          <w:rFonts w:hint="eastAsia"/>
        </w:rPr>
        <w:t>承兑的</w:t>
      </w:r>
      <w:r w:rsidR="00C91CCE">
        <w:rPr>
          <w:rFonts w:hint="eastAsia"/>
        </w:rPr>
        <w:t>商业</w:t>
      </w:r>
      <w:r w:rsidRPr="00032356">
        <w:rPr>
          <w:rFonts w:hint="eastAsia"/>
        </w:rPr>
        <w:t>汇票贴现时，应向承兑行查询，被查行应及时查复。具体</w:t>
      </w:r>
      <w:r w:rsidR="00FF4D8D">
        <w:rPr>
          <w:rFonts w:hint="eastAsia"/>
        </w:rPr>
        <w:t>流程</w:t>
      </w:r>
      <w:r w:rsidRPr="00032356">
        <w:rPr>
          <w:rFonts w:hint="eastAsia"/>
        </w:rPr>
        <w:t>参照</w:t>
      </w:r>
      <w:r w:rsidRPr="0076496E">
        <w:rPr>
          <w:rFonts w:hint="eastAsia"/>
        </w:rPr>
        <w:t>银行汇票查询、查复的处理</w:t>
      </w:r>
      <w:r w:rsidR="00DD3D0B">
        <w:rPr>
          <w:rFonts w:hint="eastAsia"/>
        </w:rPr>
        <w:t>（其中若需要手工填制凭证进行查询，需填制纸质“银行承兑汇票查询（复）书”办理）。</w:t>
      </w:r>
    </w:p>
    <w:p w:rsidR="00E63992" w:rsidRPr="0051311E" w:rsidRDefault="00FF4D8D" w:rsidP="00E63992">
      <w:pPr>
        <w:pStyle w:val="111"/>
        <w:tabs>
          <w:tab w:val="num" w:pos="2291"/>
        </w:tabs>
        <w:rPr>
          <w:rFonts w:hint="eastAsia"/>
        </w:rPr>
      </w:pPr>
      <w:r>
        <w:rPr>
          <w:rFonts w:hint="eastAsia"/>
        </w:rPr>
        <w:t>电汇</w:t>
      </w:r>
      <w:r w:rsidR="00E63992" w:rsidRPr="0051311E">
        <w:rPr>
          <w:rFonts w:hint="eastAsia"/>
        </w:rPr>
        <w:t>业务查询、查复的处理</w:t>
      </w:r>
    </w:p>
    <w:p w:rsidR="00E63992" w:rsidRDefault="00E63992" w:rsidP="00E63992">
      <w:pPr>
        <w:pStyle w:val="52"/>
        <w:rPr>
          <w:rFonts w:hint="eastAsia"/>
        </w:rPr>
      </w:pPr>
      <w:r w:rsidRPr="00032356">
        <w:rPr>
          <w:rFonts w:hint="eastAsia"/>
        </w:rPr>
        <w:t>汇入行收到跨系统银行汇入的款项，有下列情况的，需填制查询查复书向汇出行办理查询：</w:t>
      </w:r>
      <w:r>
        <w:rPr>
          <w:rFonts w:hint="eastAsia"/>
        </w:rPr>
        <w:t>(</w:t>
      </w:r>
      <w:r w:rsidRPr="00032356">
        <w:rPr>
          <w:rFonts w:hint="eastAsia"/>
        </w:rPr>
        <w:t>1）收款人名称或账号有误</w:t>
      </w:r>
      <w:r w:rsidR="00FF4D8D">
        <w:rPr>
          <w:rFonts w:hint="eastAsia"/>
        </w:rPr>
        <w:t>；</w:t>
      </w:r>
      <w:r>
        <w:rPr>
          <w:rFonts w:hint="eastAsia"/>
        </w:rPr>
        <w:t>(</w:t>
      </w:r>
      <w:r w:rsidRPr="00032356">
        <w:rPr>
          <w:rFonts w:hint="eastAsia"/>
        </w:rPr>
        <w:t>2）收款人开户行名称或行号不清；</w:t>
      </w:r>
      <w:r>
        <w:rPr>
          <w:rFonts w:hint="eastAsia"/>
        </w:rPr>
        <w:t>(3</w:t>
      </w:r>
      <w:r w:rsidRPr="00032356">
        <w:rPr>
          <w:rFonts w:hint="eastAsia"/>
        </w:rPr>
        <w:t>）银行汇票解付号码与原凭证号码不符。</w:t>
      </w:r>
    </w:p>
    <w:p w:rsidR="00D44181" w:rsidRPr="00032356" w:rsidRDefault="00D44181" w:rsidP="00D44181">
      <w:pPr>
        <w:pStyle w:val="52"/>
        <w:rPr>
          <w:rFonts w:hint="eastAsia"/>
        </w:rPr>
      </w:pPr>
      <w:r>
        <w:rPr>
          <w:rFonts w:hint="eastAsia"/>
        </w:rPr>
        <w:t>一、</w:t>
      </w:r>
      <w:r w:rsidR="00914F3F">
        <w:rPr>
          <w:rFonts w:hint="eastAsia"/>
        </w:rPr>
        <w:t>发出</w:t>
      </w:r>
      <w:r w:rsidRPr="00032356">
        <w:rPr>
          <w:rFonts w:hint="eastAsia"/>
        </w:rPr>
        <w:t>查询</w:t>
      </w:r>
    </w:p>
    <w:p w:rsidR="00D44181" w:rsidRDefault="00D44181" w:rsidP="00D44181">
      <w:pPr>
        <w:pStyle w:val="52"/>
        <w:rPr>
          <w:rFonts w:hint="eastAsia"/>
        </w:rPr>
      </w:pPr>
      <w:r w:rsidRPr="00032356">
        <w:rPr>
          <w:rFonts w:hint="eastAsia"/>
        </w:rPr>
        <w:t>接收电子</w:t>
      </w:r>
      <w:r>
        <w:rPr>
          <w:rFonts w:hint="eastAsia"/>
        </w:rPr>
        <w:t>汇划来账发现错误时，应及时填制一联“支付结算通知查询查复书”。</w:t>
      </w:r>
      <w:r w:rsidRPr="00032356">
        <w:rPr>
          <w:rFonts w:hint="eastAsia"/>
        </w:rPr>
        <w:t>经会计主管签字后，启动“4751电子汇划事务往函录入”交易，网络标志选择“1</w:t>
      </w:r>
      <w:r>
        <w:rPr>
          <w:rFonts w:hint="eastAsia"/>
        </w:rPr>
        <w:t>-</w:t>
      </w:r>
      <w:r w:rsidRPr="00032356">
        <w:rPr>
          <w:rFonts w:hint="eastAsia"/>
        </w:rPr>
        <w:t>总行”</w:t>
      </w:r>
      <w:r>
        <w:rPr>
          <w:rFonts w:hint="eastAsia"/>
        </w:rPr>
        <w:t>（或根据实际情况选择其他渠道）</w:t>
      </w:r>
      <w:r w:rsidRPr="00032356">
        <w:rPr>
          <w:rFonts w:hint="eastAsia"/>
        </w:rPr>
        <w:t>，事务类别选择“1</w:t>
      </w:r>
      <w:r>
        <w:rPr>
          <w:rFonts w:hint="eastAsia"/>
        </w:rPr>
        <w:t>-</w:t>
      </w:r>
      <w:r w:rsidRPr="00032356">
        <w:rPr>
          <w:rFonts w:hint="eastAsia"/>
        </w:rPr>
        <w:t>汇划查询”，输入汇划流水编号，事由代码</w:t>
      </w:r>
      <w:r w:rsidRPr="00032356">
        <w:rPr>
          <w:rFonts w:hint="eastAsia"/>
        </w:rPr>
        <w:lastRenderedPageBreak/>
        <w:t>选择需查询的内容，提交后，</w:t>
      </w:r>
      <w:r>
        <w:rPr>
          <w:rFonts w:hint="eastAsia"/>
        </w:rPr>
        <w:t>CCBS</w:t>
      </w:r>
      <w:r w:rsidRPr="00032356">
        <w:rPr>
          <w:rFonts w:hint="eastAsia"/>
        </w:rPr>
        <w:t>将信息发往</w:t>
      </w:r>
      <w:r w:rsidR="00914F3F">
        <w:rPr>
          <w:rFonts w:hint="eastAsia"/>
        </w:rPr>
        <w:t>对方</w:t>
      </w:r>
      <w:r w:rsidRPr="00032356">
        <w:rPr>
          <w:rFonts w:hint="eastAsia"/>
        </w:rPr>
        <w:t>行。</w:t>
      </w:r>
    </w:p>
    <w:p w:rsidR="00914F3F" w:rsidRDefault="00914F3F" w:rsidP="00D44181">
      <w:pPr>
        <w:pStyle w:val="52"/>
        <w:rPr>
          <w:rFonts w:hint="eastAsia"/>
        </w:rPr>
      </w:pPr>
      <w:r>
        <w:rPr>
          <w:rFonts w:hint="eastAsia"/>
        </w:rPr>
        <w:t>二、接受查询</w:t>
      </w:r>
    </w:p>
    <w:p w:rsidR="00914F3F" w:rsidRPr="00032356" w:rsidRDefault="00914F3F" w:rsidP="00D44181">
      <w:pPr>
        <w:pStyle w:val="52"/>
        <w:rPr>
          <w:rFonts w:hint="eastAsia"/>
        </w:rPr>
      </w:pPr>
      <w:r>
        <w:rPr>
          <w:rFonts w:hint="eastAsia"/>
        </w:rPr>
        <w:t>启动“4760电子汇划往来账清单凭证打印”，单证种类选择“4业务查询查复书”，网络途径根据实际情况选择，然后启动“0051 连线/预约报表管理-查询”打印查询查复书。</w:t>
      </w:r>
    </w:p>
    <w:p w:rsidR="00D44181" w:rsidRPr="00032356" w:rsidRDefault="00914F3F" w:rsidP="00D44181">
      <w:pPr>
        <w:pStyle w:val="52"/>
        <w:rPr>
          <w:rFonts w:hint="eastAsia"/>
        </w:rPr>
      </w:pPr>
      <w:r>
        <w:rPr>
          <w:rFonts w:hint="eastAsia"/>
        </w:rPr>
        <w:t>三</w:t>
      </w:r>
      <w:r w:rsidR="00D44181">
        <w:rPr>
          <w:rFonts w:hint="eastAsia"/>
        </w:rPr>
        <w:t>、</w:t>
      </w:r>
      <w:r>
        <w:rPr>
          <w:rFonts w:hint="eastAsia"/>
        </w:rPr>
        <w:t>发出</w:t>
      </w:r>
      <w:r w:rsidR="00D44181" w:rsidRPr="00032356">
        <w:rPr>
          <w:rFonts w:hint="eastAsia"/>
        </w:rPr>
        <w:t>查复</w:t>
      </w:r>
    </w:p>
    <w:p w:rsidR="00D44181" w:rsidRDefault="00D44181" w:rsidP="00E63992">
      <w:pPr>
        <w:pStyle w:val="52"/>
        <w:rPr>
          <w:rFonts w:hint="eastAsia"/>
        </w:rPr>
      </w:pPr>
      <w:r w:rsidRPr="00032356">
        <w:rPr>
          <w:rFonts w:hint="eastAsia"/>
        </w:rPr>
        <w:t>启动“4751电子汇划事务往函录入”交易，网络标志按不同的汇划途径选择“1</w:t>
      </w:r>
      <w:r>
        <w:rPr>
          <w:rFonts w:hint="eastAsia"/>
        </w:rPr>
        <w:t>-</w:t>
      </w:r>
      <w:r w:rsidRPr="00032356">
        <w:rPr>
          <w:rFonts w:hint="eastAsia"/>
        </w:rPr>
        <w:t>总行”</w:t>
      </w:r>
      <w:r w:rsidR="00914F3F">
        <w:rPr>
          <w:rFonts w:hint="eastAsia"/>
        </w:rPr>
        <w:t>（或根据实际情况选择其他渠道）</w:t>
      </w:r>
      <w:r w:rsidRPr="00032356">
        <w:rPr>
          <w:rFonts w:hint="eastAsia"/>
        </w:rPr>
        <w:t>，事务类别选择“2</w:t>
      </w:r>
      <w:r>
        <w:rPr>
          <w:rFonts w:hint="eastAsia"/>
        </w:rPr>
        <w:t>-</w:t>
      </w:r>
      <w:r w:rsidRPr="00032356">
        <w:rPr>
          <w:rFonts w:hint="eastAsia"/>
        </w:rPr>
        <w:t>汇划查复”，输入汇划流水编号，事由输入正确的内容，提交后，</w:t>
      </w:r>
      <w:r>
        <w:rPr>
          <w:rFonts w:hint="eastAsia"/>
        </w:rPr>
        <w:t>CCBS</w:t>
      </w:r>
      <w:r w:rsidRPr="00032356">
        <w:rPr>
          <w:rFonts w:hint="eastAsia"/>
        </w:rPr>
        <w:t>将信息发往查询</w:t>
      </w:r>
      <w:r w:rsidR="00914F3F">
        <w:rPr>
          <w:rFonts w:hint="eastAsia"/>
        </w:rPr>
        <w:t>发出</w:t>
      </w:r>
      <w:r w:rsidRPr="00032356">
        <w:rPr>
          <w:rFonts w:hint="eastAsia"/>
        </w:rPr>
        <w:t>行。</w:t>
      </w:r>
    </w:p>
    <w:p w:rsidR="00914F3F" w:rsidRDefault="00914F3F" w:rsidP="00E63992">
      <w:pPr>
        <w:pStyle w:val="52"/>
        <w:rPr>
          <w:rFonts w:hint="eastAsia"/>
        </w:rPr>
      </w:pPr>
      <w:r>
        <w:rPr>
          <w:rFonts w:hint="eastAsia"/>
        </w:rPr>
        <w:t>四、接受查复</w:t>
      </w:r>
    </w:p>
    <w:p w:rsidR="00914F3F" w:rsidRDefault="00914F3F" w:rsidP="00E63992">
      <w:pPr>
        <w:pStyle w:val="52"/>
        <w:rPr>
          <w:rFonts w:hint="eastAsia"/>
        </w:rPr>
      </w:pPr>
      <w:r>
        <w:rPr>
          <w:rFonts w:hint="eastAsia"/>
        </w:rPr>
        <w:t>参考“接受查询”流程办理。接受对方查复后，应及时根据对方回复内容完成后续处理。</w:t>
      </w:r>
    </w:p>
    <w:p w:rsidR="00792B8F" w:rsidRPr="00D44181" w:rsidRDefault="00792B8F" w:rsidP="00792B8F">
      <w:pPr>
        <w:pStyle w:val="62"/>
        <w:rPr>
          <w:rFonts w:hint="eastAsia"/>
        </w:rPr>
      </w:pPr>
      <w:r>
        <w:rPr>
          <w:rFonts w:hint="eastAsia"/>
        </w:rPr>
        <w:t>注：若使用自由格式报文进行</w:t>
      </w:r>
      <w:r w:rsidR="00D75C14">
        <w:rPr>
          <w:rFonts w:hint="eastAsia"/>
        </w:rPr>
        <w:t>查询</w:t>
      </w:r>
      <w:r>
        <w:rPr>
          <w:rFonts w:hint="eastAsia"/>
        </w:rPr>
        <w:t>查复，则在发出查询或者发出查复时</w:t>
      </w:r>
      <w:r w:rsidR="00D75C14">
        <w:rPr>
          <w:rFonts w:hint="eastAsia"/>
        </w:rPr>
        <w:t>，</w:t>
      </w:r>
      <w:r>
        <w:rPr>
          <w:rFonts w:hint="eastAsia"/>
        </w:rPr>
        <w:t>4751交易中</w:t>
      </w:r>
      <w:r w:rsidR="00D75C14">
        <w:rPr>
          <w:rFonts w:hint="eastAsia"/>
        </w:rPr>
        <w:t>的“</w:t>
      </w:r>
      <w:r>
        <w:rPr>
          <w:rFonts w:hint="eastAsia"/>
        </w:rPr>
        <w:t>事务类别</w:t>
      </w:r>
      <w:r w:rsidR="00D75C14">
        <w:rPr>
          <w:rFonts w:hint="eastAsia"/>
        </w:rPr>
        <w:t>”栏位应</w:t>
      </w:r>
      <w:r>
        <w:rPr>
          <w:rFonts w:hint="eastAsia"/>
        </w:rPr>
        <w:t>选择“0-自由格式报文”。其他流程同上。</w:t>
      </w:r>
    </w:p>
    <w:p w:rsidR="00E63992" w:rsidRPr="0051311E" w:rsidRDefault="00E63992" w:rsidP="00E63992">
      <w:pPr>
        <w:pStyle w:val="111"/>
        <w:tabs>
          <w:tab w:val="num" w:pos="2291"/>
        </w:tabs>
      </w:pPr>
      <w:r w:rsidRPr="0051311E">
        <w:rPr>
          <w:rFonts w:hint="eastAsia"/>
        </w:rPr>
        <w:t>托收承付查询、查复的处理</w:t>
      </w:r>
    </w:p>
    <w:p w:rsidR="00E63992" w:rsidRPr="00032356" w:rsidRDefault="00E63992" w:rsidP="00E63992">
      <w:pPr>
        <w:pStyle w:val="52"/>
        <w:rPr>
          <w:rFonts w:hint="eastAsia"/>
        </w:rPr>
      </w:pPr>
      <w:r w:rsidRPr="00032356">
        <w:rPr>
          <w:rFonts w:hint="eastAsia"/>
        </w:rPr>
        <w:t>1</w:t>
      </w:r>
      <w:r w:rsidR="0088778F">
        <w:rPr>
          <w:rFonts w:hint="eastAsia"/>
        </w:rPr>
        <w:t>.</w:t>
      </w:r>
      <w:r w:rsidRPr="00032356">
        <w:rPr>
          <w:rFonts w:hint="eastAsia"/>
        </w:rPr>
        <w:t>收款人开户行对于发出托收凭证应经常进行检查，如果超过正常的凭证往返传递期限，尚未收到付款人开户行的划款报单，也未收到逾期付款、部分付款、拒绝付款等项通知书，应办理查询手续。</w:t>
      </w:r>
    </w:p>
    <w:p w:rsidR="00E63992" w:rsidRPr="00032356" w:rsidRDefault="00E63992" w:rsidP="00E63992">
      <w:pPr>
        <w:pStyle w:val="52"/>
        <w:rPr>
          <w:rFonts w:hint="eastAsia"/>
        </w:rPr>
      </w:pPr>
      <w:r w:rsidRPr="00032356">
        <w:rPr>
          <w:rFonts w:hint="eastAsia"/>
        </w:rPr>
        <w:t>2</w:t>
      </w:r>
      <w:r w:rsidR="0088778F">
        <w:rPr>
          <w:rFonts w:hint="eastAsia"/>
        </w:rPr>
        <w:t>.</w:t>
      </w:r>
      <w:r w:rsidRPr="00032356">
        <w:rPr>
          <w:rFonts w:hint="eastAsia"/>
        </w:rPr>
        <w:t>查询时应填制一式两联异地结算查询查复书，经会计主管审核同意后，加盖经办、会计主管人名章和“结算专用章”：</w:t>
      </w:r>
    </w:p>
    <w:p w:rsidR="00E63992" w:rsidRPr="00032356" w:rsidRDefault="00E63992" w:rsidP="00E63992">
      <w:pPr>
        <w:pStyle w:val="52"/>
        <w:rPr>
          <w:rFonts w:hint="eastAsia"/>
        </w:rPr>
      </w:pPr>
      <w:r w:rsidRPr="00032356">
        <w:rPr>
          <w:rFonts w:hint="eastAsia"/>
        </w:rPr>
        <w:t>（1）付款人开户行为本系统的，柜员启动“4751电子汇划事务往函录入”交易，网络标志选择“1</w:t>
      </w:r>
      <w:r w:rsidR="00FA1050">
        <w:rPr>
          <w:rFonts w:hint="eastAsia"/>
        </w:rPr>
        <w:t>-</w:t>
      </w:r>
      <w:r w:rsidRPr="00032356">
        <w:rPr>
          <w:rFonts w:hint="eastAsia"/>
        </w:rPr>
        <w:t>总行”，事务类别选择“4</w:t>
      </w:r>
      <w:r w:rsidR="00FA1050">
        <w:rPr>
          <w:rFonts w:hint="eastAsia"/>
        </w:rPr>
        <w:t>-</w:t>
      </w:r>
      <w:r w:rsidRPr="00032356">
        <w:rPr>
          <w:rFonts w:hint="eastAsia"/>
        </w:rPr>
        <w:t>事务查询”，事由代码选择需查询的内容。提交后，系统将信息发往出票行。</w:t>
      </w:r>
    </w:p>
    <w:p w:rsidR="00E63992" w:rsidRPr="00032356" w:rsidRDefault="00E63992" w:rsidP="00E63992">
      <w:pPr>
        <w:pStyle w:val="52"/>
        <w:rPr>
          <w:rFonts w:hint="eastAsia"/>
        </w:rPr>
      </w:pPr>
      <w:r w:rsidRPr="00032356">
        <w:rPr>
          <w:rFonts w:hint="eastAsia"/>
        </w:rPr>
        <w:t>（2）付款人开户行为他行的，柜员将一联加盖“业务用公章”寄出票行或通过同城票据交换，由当地他行代为查询。</w:t>
      </w:r>
    </w:p>
    <w:p w:rsidR="00E63992" w:rsidRPr="00032356" w:rsidRDefault="00E63992" w:rsidP="00E63992">
      <w:pPr>
        <w:pStyle w:val="52"/>
      </w:pPr>
      <w:r w:rsidRPr="00032356">
        <w:rPr>
          <w:rFonts w:hint="eastAsia"/>
        </w:rPr>
        <w:t>3</w:t>
      </w:r>
      <w:r w:rsidR="0088778F">
        <w:rPr>
          <w:rFonts w:hint="eastAsia"/>
        </w:rPr>
        <w:t>.</w:t>
      </w:r>
      <w:r w:rsidRPr="00032356">
        <w:rPr>
          <w:rFonts w:hint="eastAsia"/>
        </w:rPr>
        <w:t>对于查询不复的，在必要时，应再次办理查询，并加填一联抄报付款人开户行的管辖行。</w:t>
      </w:r>
    </w:p>
    <w:p w:rsidR="00E63992" w:rsidRPr="00032356" w:rsidRDefault="00E63992" w:rsidP="00E63992">
      <w:pPr>
        <w:pStyle w:val="52"/>
        <w:rPr>
          <w:rFonts w:hint="eastAsia"/>
        </w:rPr>
      </w:pPr>
      <w:r w:rsidRPr="00032356">
        <w:rPr>
          <w:rFonts w:hint="eastAsia"/>
        </w:rPr>
        <w:t>4</w:t>
      </w:r>
      <w:r w:rsidR="0088778F">
        <w:rPr>
          <w:rFonts w:hint="eastAsia"/>
        </w:rPr>
        <w:t>.</w:t>
      </w:r>
      <w:r w:rsidRPr="00032356">
        <w:rPr>
          <w:rFonts w:hint="eastAsia"/>
        </w:rPr>
        <w:t>付款人开户行收到查询书，必须按照查询书的要求认真查明情况，在当日或次日予以明确答复。查复时应填制一式两联查复书，经会计主管审核同意后，加盖经办、会计主管人员名章和“结算专用章”：</w:t>
      </w:r>
    </w:p>
    <w:p w:rsidR="00E63992" w:rsidRPr="00032356" w:rsidRDefault="00E63992" w:rsidP="00E63992">
      <w:pPr>
        <w:pStyle w:val="52"/>
        <w:rPr>
          <w:rFonts w:hint="eastAsia"/>
        </w:rPr>
      </w:pPr>
      <w:r w:rsidRPr="00032356">
        <w:rPr>
          <w:rFonts w:hint="eastAsia"/>
        </w:rPr>
        <w:t>（1）收款人开户行为本系统的，柜员启动“4751电子汇划事务往函录入”交易，网络标志选择“1</w:t>
      </w:r>
      <w:r w:rsidR="00FA1050">
        <w:rPr>
          <w:rFonts w:hint="eastAsia"/>
        </w:rPr>
        <w:t>-</w:t>
      </w:r>
      <w:r w:rsidRPr="00032356">
        <w:rPr>
          <w:rFonts w:hint="eastAsia"/>
        </w:rPr>
        <w:t>总行”，事务类别选择“5</w:t>
      </w:r>
      <w:r w:rsidR="00FA1050">
        <w:rPr>
          <w:rFonts w:hint="eastAsia"/>
        </w:rPr>
        <w:t>-</w:t>
      </w:r>
      <w:r w:rsidRPr="00032356">
        <w:rPr>
          <w:rFonts w:hint="eastAsia"/>
        </w:rPr>
        <w:t>事务查复”，事由栏输入需答复的内容，提交后，系统将信息发往查询行。</w:t>
      </w:r>
    </w:p>
    <w:p w:rsidR="00E63992" w:rsidRPr="00032356" w:rsidRDefault="00E63992" w:rsidP="00E63992">
      <w:pPr>
        <w:pStyle w:val="52"/>
        <w:rPr>
          <w:rFonts w:hint="eastAsia"/>
        </w:rPr>
      </w:pPr>
      <w:r w:rsidRPr="00032356">
        <w:rPr>
          <w:rFonts w:hint="eastAsia"/>
        </w:rPr>
        <w:t>（2）他行的发来的查询，柜员将一联邮寄收款人开户行或通过同城票据交换，由当地他行代为查复。</w:t>
      </w:r>
    </w:p>
    <w:p w:rsidR="00E63992" w:rsidRPr="00032356" w:rsidRDefault="00E63992" w:rsidP="00E63992">
      <w:pPr>
        <w:pStyle w:val="52"/>
        <w:rPr>
          <w:rFonts w:hint="eastAsia"/>
        </w:rPr>
      </w:pPr>
      <w:r w:rsidRPr="00032356">
        <w:rPr>
          <w:rFonts w:hint="eastAsia"/>
        </w:rPr>
        <w:t>5</w:t>
      </w:r>
      <w:r w:rsidR="0088778F">
        <w:rPr>
          <w:rFonts w:hint="eastAsia"/>
        </w:rPr>
        <w:t>.</w:t>
      </w:r>
      <w:r w:rsidRPr="00032356">
        <w:rPr>
          <w:rFonts w:hint="eastAsia"/>
        </w:rPr>
        <w:t>一联与查询书连同第三联托收凭证一并保存，俟款项付清后作借方记账凭证附件。</w:t>
      </w:r>
    </w:p>
    <w:p w:rsidR="00E63992" w:rsidRPr="00032356" w:rsidRDefault="00E63992" w:rsidP="00E63992">
      <w:pPr>
        <w:pStyle w:val="52"/>
        <w:rPr>
          <w:rFonts w:hint="eastAsia"/>
        </w:rPr>
      </w:pPr>
      <w:r w:rsidRPr="00032356">
        <w:rPr>
          <w:rFonts w:hint="eastAsia"/>
        </w:rPr>
        <w:lastRenderedPageBreak/>
        <w:t>6</w:t>
      </w:r>
      <w:r w:rsidR="0088778F">
        <w:rPr>
          <w:rFonts w:hint="eastAsia"/>
        </w:rPr>
        <w:t>.</w:t>
      </w:r>
      <w:r w:rsidRPr="00032356">
        <w:rPr>
          <w:rFonts w:hint="eastAsia"/>
        </w:rPr>
        <w:t>收款人开户行收到查复书，对所查询问题已得到明确答复的，经会计主管人员审核后，如属付款人开户行并未收到凭证及交易单证，除查明原因外，应及时根据第二联托收凭证照填一份，并用红笔注明“补寄副本”字样，以免重复，有关交易单证必要时亦可请收款人另填制一份一并寄出。将查复书与原查询书附在第二联托收凭证后面一并保存，俟款项划回时作记账凭证附件。</w:t>
      </w:r>
    </w:p>
    <w:p w:rsidR="00E63992" w:rsidRPr="006A6D4E" w:rsidRDefault="00E63992" w:rsidP="00E63992">
      <w:pPr>
        <w:pStyle w:val="111"/>
        <w:tabs>
          <w:tab w:val="num" w:pos="2291"/>
        </w:tabs>
      </w:pPr>
      <w:bookmarkStart w:id="264" w:name="_Toc427983795"/>
      <w:bookmarkStart w:id="265" w:name="_Toc497746342"/>
      <w:bookmarkStart w:id="266" w:name="_Toc497748934"/>
      <w:bookmarkStart w:id="267" w:name="_Toc497833465"/>
      <w:bookmarkStart w:id="268" w:name="_Toc497839354"/>
      <w:bookmarkStart w:id="269" w:name="_Toc68078183"/>
      <w:bookmarkStart w:id="270" w:name="_Toc69628625"/>
      <w:bookmarkStart w:id="271" w:name="_Toc69701070"/>
      <w:bookmarkStart w:id="272" w:name="_Toc69806045"/>
      <w:bookmarkStart w:id="273" w:name="_Toc70238674"/>
      <w:bookmarkStart w:id="274" w:name="_Toc70238764"/>
      <w:r w:rsidRPr="006A6D4E">
        <w:rPr>
          <w:rFonts w:hint="eastAsia"/>
        </w:rPr>
        <w:t>挂失止付的处理</w:t>
      </w:r>
      <w:bookmarkEnd w:id="264"/>
      <w:bookmarkEnd w:id="265"/>
      <w:bookmarkEnd w:id="266"/>
      <w:bookmarkEnd w:id="267"/>
      <w:bookmarkEnd w:id="268"/>
      <w:bookmarkEnd w:id="269"/>
      <w:bookmarkEnd w:id="270"/>
      <w:bookmarkEnd w:id="271"/>
      <w:bookmarkEnd w:id="272"/>
      <w:bookmarkEnd w:id="273"/>
      <w:bookmarkEnd w:id="274"/>
    </w:p>
    <w:p w:rsidR="00E63992" w:rsidRPr="006A6D4E" w:rsidRDefault="00FF4D8D" w:rsidP="00E63992">
      <w:pPr>
        <w:pStyle w:val="52"/>
      </w:pPr>
      <w:bookmarkStart w:id="275" w:name="_Toc427983796"/>
      <w:r>
        <w:rPr>
          <w:rFonts w:hint="eastAsia"/>
        </w:rPr>
        <w:t>一、</w:t>
      </w:r>
      <w:r w:rsidR="00E63992" w:rsidRPr="006A6D4E">
        <w:rPr>
          <w:rFonts w:hint="eastAsia"/>
        </w:rPr>
        <w:t>填明“现金”及代理付款行名称的银行汇票挂失的处理</w:t>
      </w:r>
      <w:bookmarkEnd w:id="275"/>
    </w:p>
    <w:p w:rsidR="00E63992" w:rsidRPr="00032356" w:rsidRDefault="00E63992" w:rsidP="00E63992">
      <w:pPr>
        <w:pStyle w:val="52"/>
        <w:rPr>
          <w:rFonts w:hint="eastAsia"/>
          <w:color w:val="000000"/>
        </w:rPr>
      </w:pPr>
      <w:r w:rsidRPr="00032356">
        <w:rPr>
          <w:rFonts w:hint="eastAsia"/>
          <w:color w:val="000000"/>
        </w:rPr>
        <w:t>1</w:t>
      </w:r>
      <w:r w:rsidR="0088778F">
        <w:rPr>
          <w:rFonts w:hint="eastAsia"/>
          <w:color w:val="000000"/>
        </w:rPr>
        <w:t>.</w:t>
      </w:r>
      <w:r w:rsidRPr="00032356">
        <w:rPr>
          <w:rFonts w:hint="eastAsia"/>
          <w:color w:val="000000"/>
        </w:rPr>
        <w:t>柜员收到失票人的“挂失止付通知书”，应审查其填写是否符合规定，经查确未付款，方可受理。</w:t>
      </w:r>
    </w:p>
    <w:p w:rsidR="00E63992" w:rsidRPr="00032356" w:rsidRDefault="00E63992" w:rsidP="00E63992">
      <w:pPr>
        <w:pStyle w:val="52"/>
        <w:rPr>
          <w:rFonts w:hint="eastAsia"/>
          <w:color w:val="000000"/>
        </w:rPr>
      </w:pPr>
      <w:r w:rsidRPr="00032356">
        <w:rPr>
          <w:rFonts w:hint="eastAsia"/>
          <w:color w:val="000000"/>
        </w:rPr>
        <w:t>（1）经会计主管审核签字后，启动“4322凭证挂失/公示催告/解挂”交易，功能选择“1-挂失确认”或“2-公事催告”，输入需挂失票据的票据种类、票据号码、票据金额等要素，相关柜员根据系统提示进行授权成功后。系统进行处理并按规定向挂失止付通知人收取挂失手续费。</w:t>
      </w:r>
    </w:p>
    <w:p w:rsidR="00E63992" w:rsidRPr="00032356" w:rsidRDefault="00E63992" w:rsidP="00E63992">
      <w:pPr>
        <w:pStyle w:val="52"/>
        <w:rPr>
          <w:rFonts w:hint="eastAsia"/>
          <w:color w:val="000000"/>
        </w:rPr>
      </w:pPr>
      <w:r w:rsidRPr="00032356">
        <w:rPr>
          <w:rFonts w:hint="eastAsia"/>
          <w:color w:val="000000"/>
        </w:rPr>
        <w:t>（2）挂失止付通知书第一联加盖“业务用公章”作受理回单退挂失止付通知人。</w:t>
      </w:r>
    </w:p>
    <w:p w:rsidR="00E63992" w:rsidRPr="00032356" w:rsidRDefault="00E63992" w:rsidP="00E63992">
      <w:pPr>
        <w:pStyle w:val="52"/>
        <w:rPr>
          <w:rFonts w:hint="eastAsia"/>
          <w:color w:val="000000"/>
        </w:rPr>
      </w:pPr>
      <w:r w:rsidRPr="00032356">
        <w:rPr>
          <w:rFonts w:hint="eastAsia"/>
          <w:color w:val="000000"/>
        </w:rPr>
        <w:t>（3）将第二、三联登记“票据挂失登记簿”后专夹保管，并立即向出票行发出挂失通知。</w:t>
      </w:r>
    </w:p>
    <w:p w:rsidR="00E63992" w:rsidRPr="00032356" w:rsidRDefault="00E63992" w:rsidP="00E63992">
      <w:pPr>
        <w:pStyle w:val="52"/>
        <w:rPr>
          <w:color w:val="000000"/>
        </w:rPr>
      </w:pPr>
      <w:r w:rsidRPr="00032356">
        <w:rPr>
          <w:rFonts w:hint="eastAsia"/>
          <w:color w:val="000000"/>
        </w:rPr>
        <w:t>（4）出票行收到代理付款行发来的挂失止付通知，应抽出原专夹保管的汇票第一联与第四联核对无误后。一并单独保管，凭以控制付款和退款。</w:t>
      </w:r>
    </w:p>
    <w:p w:rsidR="00E63992" w:rsidRPr="00032356" w:rsidRDefault="00E63992" w:rsidP="00E63992">
      <w:pPr>
        <w:pStyle w:val="52"/>
        <w:rPr>
          <w:rFonts w:hint="eastAsia"/>
          <w:color w:val="000000"/>
        </w:rPr>
      </w:pPr>
      <w:bookmarkStart w:id="276" w:name="_Toc427983798"/>
      <w:r w:rsidRPr="00032356">
        <w:rPr>
          <w:rFonts w:hint="eastAsia"/>
          <w:color w:val="000000"/>
        </w:rPr>
        <w:t>2</w:t>
      </w:r>
      <w:r w:rsidR="0088778F">
        <w:rPr>
          <w:rFonts w:hint="eastAsia"/>
          <w:color w:val="000000"/>
        </w:rPr>
        <w:t>.</w:t>
      </w:r>
      <w:r w:rsidRPr="00032356">
        <w:rPr>
          <w:rFonts w:hint="eastAsia"/>
          <w:color w:val="000000"/>
        </w:rPr>
        <w:t>出票行受理挂失的</w:t>
      </w:r>
      <w:bookmarkEnd w:id="276"/>
      <w:r w:rsidRPr="00032356">
        <w:rPr>
          <w:rFonts w:hint="eastAsia"/>
          <w:color w:val="000000"/>
        </w:rPr>
        <w:t>业务处理流程说明：</w:t>
      </w:r>
    </w:p>
    <w:p w:rsidR="00E63992" w:rsidRPr="00032356" w:rsidRDefault="00E63992" w:rsidP="00E63992">
      <w:pPr>
        <w:pStyle w:val="52"/>
        <w:rPr>
          <w:rFonts w:hint="eastAsia"/>
          <w:color w:val="000000"/>
        </w:rPr>
      </w:pPr>
      <w:r w:rsidRPr="00032356">
        <w:rPr>
          <w:rFonts w:hint="eastAsia"/>
          <w:color w:val="000000"/>
        </w:rPr>
        <w:t>（1）柜员收到失票人的“挂失止付通知书”，应审查其填写是否符合规定并查对汇出汇款账、登记簿和汇票第一、四联，确属指定代理付款行的现金汇票，经向代理付款行查询确未支付的方可受理。</w:t>
      </w:r>
    </w:p>
    <w:p w:rsidR="00E63992" w:rsidRPr="00032356" w:rsidRDefault="00E63992" w:rsidP="00E63992">
      <w:pPr>
        <w:pStyle w:val="52"/>
        <w:rPr>
          <w:rFonts w:hint="eastAsia"/>
          <w:color w:val="000000"/>
        </w:rPr>
      </w:pPr>
      <w:r w:rsidRPr="00032356">
        <w:rPr>
          <w:rFonts w:hint="eastAsia"/>
          <w:color w:val="000000"/>
        </w:rPr>
        <w:t>（2）经会计主管审核签字后，柜员启动“4322凭证挂失/公示催告/解挂”交易，功能选择“1-挂失确认”或“2-公事催告”，输入需挂失票据的票据种类、票据号码、票据金额等要素，相关柜员根据系统提示进行授权成功后，系统进行处理并按规定向挂失止付通知人收取挂失手续费。</w:t>
      </w:r>
    </w:p>
    <w:p w:rsidR="00E63992" w:rsidRPr="00032356" w:rsidRDefault="00E63992" w:rsidP="00E63992">
      <w:pPr>
        <w:pStyle w:val="52"/>
        <w:rPr>
          <w:rFonts w:hint="eastAsia"/>
          <w:color w:val="000000"/>
        </w:rPr>
      </w:pPr>
      <w:r w:rsidRPr="00032356">
        <w:rPr>
          <w:rFonts w:hint="eastAsia"/>
          <w:color w:val="000000"/>
        </w:rPr>
        <w:t>（3）挂失止付通知书第一联加盖“业务用公章”作受理回单退挂失止付通知人。</w:t>
      </w:r>
    </w:p>
    <w:p w:rsidR="00E63992" w:rsidRPr="00032356" w:rsidRDefault="00E63992" w:rsidP="00E63992">
      <w:pPr>
        <w:pStyle w:val="52"/>
        <w:rPr>
          <w:color w:val="000000"/>
        </w:rPr>
      </w:pPr>
      <w:r w:rsidRPr="00032356">
        <w:rPr>
          <w:rFonts w:hint="eastAsia"/>
          <w:color w:val="000000"/>
        </w:rPr>
        <w:t>（4）第二、三联登记“票据挂失登记簿”后与原汇票第一联及第四联一并单独保管，凭以控制付款或退款，并立即向代理付款行发出挂失通知。</w:t>
      </w:r>
    </w:p>
    <w:p w:rsidR="00E63992" w:rsidRPr="00032356" w:rsidRDefault="00E63992" w:rsidP="00E63992">
      <w:pPr>
        <w:pStyle w:val="52"/>
        <w:rPr>
          <w:color w:val="000000"/>
        </w:rPr>
      </w:pPr>
      <w:r w:rsidRPr="00032356">
        <w:rPr>
          <w:rFonts w:hint="eastAsia"/>
          <w:color w:val="000000"/>
        </w:rPr>
        <w:t>（5）代理付款行收到出票行发来的挂失通知，查对确未付款后，“挂失止付通知书”专夹保管，凭以掌握止付。</w:t>
      </w:r>
    </w:p>
    <w:p w:rsidR="00E63992" w:rsidRPr="00032356" w:rsidRDefault="00E63992" w:rsidP="00E63992">
      <w:pPr>
        <w:pStyle w:val="52"/>
        <w:rPr>
          <w:color w:val="000000"/>
        </w:rPr>
      </w:pPr>
      <w:bookmarkStart w:id="277" w:name="_Toc427983799"/>
      <w:r w:rsidRPr="00032356">
        <w:rPr>
          <w:rFonts w:hint="eastAsia"/>
          <w:color w:val="000000"/>
        </w:rPr>
        <w:t>3</w:t>
      </w:r>
      <w:r w:rsidR="0088778F">
        <w:rPr>
          <w:rFonts w:hint="eastAsia"/>
          <w:color w:val="000000"/>
        </w:rPr>
        <w:t>.</w:t>
      </w:r>
      <w:r w:rsidRPr="00032356">
        <w:rPr>
          <w:rFonts w:hint="eastAsia"/>
          <w:color w:val="000000"/>
        </w:rPr>
        <w:t>挂失的时效</w:t>
      </w:r>
      <w:bookmarkEnd w:id="277"/>
    </w:p>
    <w:p w:rsidR="00E63992" w:rsidRPr="00032356" w:rsidRDefault="00E63992" w:rsidP="00E63992">
      <w:pPr>
        <w:pStyle w:val="52"/>
        <w:rPr>
          <w:color w:val="000000"/>
        </w:rPr>
      </w:pPr>
      <w:r w:rsidRPr="00032356">
        <w:rPr>
          <w:rFonts w:hint="eastAsia"/>
          <w:color w:val="000000"/>
        </w:rPr>
        <w:t>出票行和代理付款行自收到“挂失止付通知书”之日起十二日内没有收到人民法院的止付通知书，自第十三日起，“挂失止付通知书”失效。在系统操作中票据挂失后15天内不登记公示催告，第13天将自动解挂。</w:t>
      </w:r>
    </w:p>
    <w:p w:rsidR="00E63992" w:rsidRPr="004439B3" w:rsidRDefault="00FF4D8D" w:rsidP="00E63992">
      <w:pPr>
        <w:pStyle w:val="52"/>
      </w:pPr>
      <w:bookmarkStart w:id="278" w:name="_Toc427983801"/>
      <w:r>
        <w:rPr>
          <w:rFonts w:hint="eastAsia"/>
        </w:rPr>
        <w:t>二、</w:t>
      </w:r>
      <w:r w:rsidR="00E63992" w:rsidRPr="004439B3">
        <w:rPr>
          <w:rFonts w:hint="eastAsia"/>
        </w:rPr>
        <w:t>已承兑商业汇票的挂失处理</w:t>
      </w:r>
      <w:bookmarkEnd w:id="278"/>
    </w:p>
    <w:p w:rsidR="00E63992" w:rsidRPr="00032356" w:rsidRDefault="00E63992" w:rsidP="00E63992">
      <w:pPr>
        <w:pStyle w:val="52"/>
        <w:rPr>
          <w:rFonts w:hint="eastAsia"/>
          <w:color w:val="000000"/>
        </w:rPr>
      </w:pPr>
      <w:r w:rsidRPr="00032356">
        <w:rPr>
          <w:rFonts w:hint="eastAsia"/>
          <w:color w:val="000000"/>
        </w:rPr>
        <w:lastRenderedPageBreak/>
        <w:t>1.银行承兑汇票挂失的业务处理</w:t>
      </w:r>
    </w:p>
    <w:p w:rsidR="00E63992" w:rsidRPr="00032356" w:rsidRDefault="00E63992" w:rsidP="00E63992">
      <w:pPr>
        <w:pStyle w:val="52"/>
        <w:rPr>
          <w:rFonts w:hint="eastAsia"/>
          <w:color w:val="000000"/>
        </w:rPr>
      </w:pPr>
      <w:r w:rsidRPr="00032356">
        <w:rPr>
          <w:rFonts w:hint="eastAsia"/>
          <w:color w:val="000000"/>
        </w:rPr>
        <w:t>（1）承兑行柜员收到一式三联“挂失止付通知书”后，与第一联汇票和承兑协议副本核对相符且确未付款的，方可受理。</w:t>
      </w:r>
    </w:p>
    <w:p w:rsidR="00E63992" w:rsidRPr="00032356" w:rsidRDefault="00E63992" w:rsidP="00E63992">
      <w:pPr>
        <w:pStyle w:val="52"/>
        <w:rPr>
          <w:rFonts w:hint="eastAsia"/>
          <w:color w:val="000000"/>
        </w:rPr>
      </w:pPr>
      <w:r w:rsidRPr="00032356">
        <w:rPr>
          <w:rFonts w:hint="eastAsia"/>
          <w:color w:val="000000"/>
        </w:rPr>
        <w:t>（2）经会计主管审核签字后，柜员启动“4322凭证挂失/公示催告/解挂”交易，功能选择“1-挂失确认”或“2-公事催告”，输入需挂失票据的票据种类、票据号码、票据金额等要素，相关柜员根据系统提示进行授权成功后，系统进行处理并按规定向挂失止付通知人收取挂失手续费。</w:t>
      </w:r>
    </w:p>
    <w:p w:rsidR="00E63992" w:rsidRPr="00032356" w:rsidRDefault="00E63992" w:rsidP="00E63992">
      <w:pPr>
        <w:pStyle w:val="52"/>
        <w:rPr>
          <w:rFonts w:hint="eastAsia"/>
          <w:color w:val="000000"/>
        </w:rPr>
      </w:pPr>
      <w:r w:rsidRPr="00032356">
        <w:rPr>
          <w:rFonts w:hint="eastAsia"/>
          <w:color w:val="000000"/>
        </w:rPr>
        <w:t>（3）第一联“挂失止付通知书”加盖“业务用公章”作受理回单退失票人。</w:t>
      </w:r>
    </w:p>
    <w:p w:rsidR="00E63992" w:rsidRPr="00032356" w:rsidRDefault="00E63992" w:rsidP="00E63992">
      <w:pPr>
        <w:pStyle w:val="52"/>
        <w:rPr>
          <w:color w:val="000000"/>
        </w:rPr>
      </w:pPr>
      <w:r w:rsidRPr="00032356">
        <w:rPr>
          <w:rFonts w:hint="eastAsia"/>
          <w:color w:val="000000"/>
        </w:rPr>
        <w:t>（4）“挂失止付通知书”第二联登记“票据挂失登记簿”后，第二、三联与第一联汇票一并另行保管，凭以控制付款。</w:t>
      </w:r>
    </w:p>
    <w:p w:rsidR="00E63992" w:rsidRPr="00032356" w:rsidRDefault="00E63992" w:rsidP="00E63992">
      <w:pPr>
        <w:pStyle w:val="52"/>
        <w:rPr>
          <w:color w:val="000000"/>
        </w:rPr>
      </w:pPr>
      <w:r w:rsidRPr="00032356">
        <w:rPr>
          <w:rFonts w:hint="eastAsia"/>
          <w:color w:val="000000"/>
        </w:rPr>
        <w:t>（5）承兑银行自收到通知挂失止付之日起十二日内，没有收到人民法院止付通知的，自第十三日起，挂失止付通知书失效。</w:t>
      </w:r>
    </w:p>
    <w:p w:rsidR="00E63992" w:rsidRPr="00032356" w:rsidRDefault="00E63992" w:rsidP="00E63992">
      <w:pPr>
        <w:pStyle w:val="52"/>
        <w:rPr>
          <w:rFonts w:hint="eastAsia"/>
          <w:color w:val="000000"/>
        </w:rPr>
      </w:pPr>
      <w:r w:rsidRPr="00032356">
        <w:rPr>
          <w:rFonts w:hint="eastAsia"/>
          <w:color w:val="000000"/>
        </w:rPr>
        <w:t>2</w:t>
      </w:r>
      <w:r w:rsidR="0088778F">
        <w:rPr>
          <w:rFonts w:hint="eastAsia"/>
          <w:color w:val="000000"/>
        </w:rPr>
        <w:t>.</w:t>
      </w:r>
      <w:r w:rsidRPr="00032356">
        <w:rPr>
          <w:rFonts w:hint="eastAsia"/>
          <w:color w:val="000000"/>
        </w:rPr>
        <w:t>商业承兑汇票挂失的处理</w:t>
      </w:r>
    </w:p>
    <w:p w:rsidR="00E63992" w:rsidRPr="00032356" w:rsidRDefault="00E63992" w:rsidP="00E63992">
      <w:pPr>
        <w:pStyle w:val="52"/>
        <w:rPr>
          <w:color w:val="000000"/>
        </w:rPr>
      </w:pPr>
      <w:r w:rsidRPr="00032356">
        <w:rPr>
          <w:rFonts w:hint="eastAsia"/>
          <w:color w:val="000000"/>
        </w:rPr>
        <w:t>商业承兑汇票丧失，由失票人向承兑人挂失。</w:t>
      </w:r>
    </w:p>
    <w:p w:rsidR="00E63992" w:rsidRPr="0097565F" w:rsidRDefault="00FF4D8D" w:rsidP="00E63992">
      <w:pPr>
        <w:pStyle w:val="52"/>
      </w:pPr>
      <w:bookmarkStart w:id="279" w:name="_Toc427983802"/>
      <w:r>
        <w:rPr>
          <w:rFonts w:hint="eastAsia"/>
        </w:rPr>
        <w:t>三、</w:t>
      </w:r>
      <w:r w:rsidR="00E63992" w:rsidRPr="0097565F">
        <w:rPr>
          <w:rFonts w:hint="eastAsia"/>
        </w:rPr>
        <w:t>填明“现金”字样本票挂失的处理</w:t>
      </w:r>
      <w:bookmarkEnd w:id="279"/>
    </w:p>
    <w:p w:rsidR="00E63992" w:rsidRPr="00032356" w:rsidRDefault="00E63992" w:rsidP="00E63992">
      <w:pPr>
        <w:pStyle w:val="52"/>
        <w:rPr>
          <w:rFonts w:hint="eastAsia"/>
          <w:color w:val="000000"/>
        </w:rPr>
      </w:pPr>
      <w:r w:rsidRPr="00032356">
        <w:rPr>
          <w:rFonts w:hint="eastAsia"/>
          <w:color w:val="000000"/>
        </w:rPr>
        <w:t>1.出票行柜员收到失票人提交的两联“挂失止付通知书”，审查“挂失止付通知书”内容填写是否符合规定，应提供的事项是否记载齐全，通知止付人是否签章，并与原专夹保管的本票第一联或存根核对确属本行签发并确未注销时方可受理。</w:t>
      </w:r>
    </w:p>
    <w:p w:rsidR="00E63992" w:rsidRPr="00032356" w:rsidRDefault="00E63992" w:rsidP="00E63992">
      <w:pPr>
        <w:pStyle w:val="52"/>
        <w:rPr>
          <w:rFonts w:hint="eastAsia"/>
          <w:color w:val="000000"/>
        </w:rPr>
      </w:pPr>
      <w:r w:rsidRPr="00032356">
        <w:rPr>
          <w:rFonts w:hint="eastAsia"/>
          <w:color w:val="000000"/>
        </w:rPr>
        <w:t>2</w:t>
      </w:r>
      <w:r w:rsidR="0088778F">
        <w:rPr>
          <w:rFonts w:hint="eastAsia"/>
          <w:color w:val="000000"/>
        </w:rPr>
        <w:t>.</w:t>
      </w:r>
      <w:r w:rsidRPr="00032356">
        <w:rPr>
          <w:rFonts w:hint="eastAsia"/>
          <w:color w:val="000000"/>
        </w:rPr>
        <w:t>经会计主管审核签字后，柜员启动“4322凭证挂失/公示催告/解挂”交易，功能选择“1-挂失确认”或“2-公事催告”，输入需挂失票据的票据种类、票据号码、票据金额等要素，相关柜员根据系统提示进行授权成功后，系统进行处理并按规定向挂失止付通知人收取挂失手续费。</w:t>
      </w:r>
    </w:p>
    <w:p w:rsidR="00E63992" w:rsidRPr="00032356" w:rsidRDefault="00E63992" w:rsidP="00E63992">
      <w:pPr>
        <w:pStyle w:val="52"/>
        <w:rPr>
          <w:color w:val="000000"/>
        </w:rPr>
      </w:pPr>
      <w:r w:rsidRPr="00032356">
        <w:rPr>
          <w:rFonts w:hint="eastAsia"/>
          <w:color w:val="000000"/>
        </w:rPr>
        <w:t>3</w:t>
      </w:r>
      <w:r w:rsidR="0088778F">
        <w:rPr>
          <w:rFonts w:hint="eastAsia"/>
          <w:color w:val="000000"/>
        </w:rPr>
        <w:t>.</w:t>
      </w:r>
      <w:r w:rsidRPr="00032356">
        <w:rPr>
          <w:rFonts w:hint="eastAsia"/>
          <w:color w:val="000000"/>
        </w:rPr>
        <w:t>挂失止付通知书第一联加盖“业务用公章”作受理回单交通知失票人，第二联登记“票据挂失登记簿”后，与原本票第一联或存根一并专夹保管，凭以控制付款或退款。</w:t>
      </w:r>
    </w:p>
    <w:p w:rsidR="00E63992" w:rsidRPr="00F23647" w:rsidRDefault="00FF4D8D" w:rsidP="00E63992">
      <w:pPr>
        <w:pStyle w:val="52"/>
      </w:pPr>
      <w:bookmarkStart w:id="280" w:name="_Toc427983803"/>
      <w:r>
        <w:rPr>
          <w:rFonts w:hint="eastAsia"/>
        </w:rPr>
        <w:t>四、</w:t>
      </w:r>
      <w:r w:rsidR="00E63992" w:rsidRPr="00F23647">
        <w:rPr>
          <w:rFonts w:hint="eastAsia"/>
        </w:rPr>
        <w:t>支票的挂失处理</w:t>
      </w:r>
      <w:bookmarkEnd w:id="280"/>
    </w:p>
    <w:p w:rsidR="00E63992" w:rsidRPr="00E63992" w:rsidRDefault="00E63992" w:rsidP="00E63992">
      <w:pPr>
        <w:pStyle w:val="52"/>
        <w:rPr>
          <w:rFonts w:hint="eastAsia"/>
        </w:rPr>
      </w:pPr>
      <w:r w:rsidRPr="00032356">
        <w:rPr>
          <w:rFonts w:hint="eastAsia"/>
        </w:rPr>
        <w:t>1.付款行柜员收到失票人提交的第一、二联“挂失止付通知书”，按规定审查无误并确未付款的，经会计主管审核签字后，启动“4322凭证挂失/公示催告/解挂”交易，功能选择“1-挂失确认”或“2-公事催告”，输入需挂失票据的票据种类、票据号码、票据金额等要素，相关柜员根据系统提示进行授权成功后，系统进行处理并按规定向挂失止付通知人收取挂失手续费。</w:t>
      </w:r>
    </w:p>
    <w:p w:rsidR="00E63992" w:rsidRDefault="00E63992" w:rsidP="00E63992">
      <w:pPr>
        <w:pStyle w:val="52"/>
        <w:rPr>
          <w:rFonts w:hint="eastAsia"/>
        </w:rPr>
      </w:pPr>
      <w:r w:rsidRPr="00E63992">
        <w:rPr>
          <w:rFonts w:hint="eastAsia"/>
        </w:rPr>
        <w:t>2</w:t>
      </w:r>
      <w:r w:rsidR="0088778F">
        <w:rPr>
          <w:rFonts w:hint="eastAsia"/>
        </w:rPr>
        <w:t>.</w:t>
      </w:r>
      <w:r w:rsidRPr="00E63992">
        <w:rPr>
          <w:rFonts w:hint="eastAsia"/>
        </w:rPr>
        <w:t>第一联“挂失止付通知书”加盖“业务用公章”作受理回单交给失票人，第二联于登记“票据挂失登记簿”后专夹保管，凭以掌握止付。</w:t>
      </w:r>
    </w:p>
    <w:p w:rsidR="00BF79C3" w:rsidRDefault="00CD61D1" w:rsidP="00BF79C3">
      <w:pPr>
        <w:pStyle w:val="11"/>
        <w:rPr>
          <w:rFonts w:hint="eastAsia"/>
        </w:rPr>
      </w:pPr>
      <w:bookmarkStart w:id="281" w:name="_Toc243901407"/>
      <w:r>
        <w:rPr>
          <w:rFonts w:hint="eastAsia"/>
        </w:rPr>
        <w:t>补充：</w:t>
      </w:r>
      <w:r w:rsidR="00DE4A3E">
        <w:rPr>
          <w:rFonts w:hint="eastAsia"/>
        </w:rPr>
        <w:t>电汇</w:t>
      </w:r>
      <w:r w:rsidR="00BF79C3">
        <w:rPr>
          <w:rFonts w:hint="eastAsia"/>
        </w:rPr>
        <w:t>几种特殊情况处理</w:t>
      </w:r>
      <w:bookmarkEnd w:id="281"/>
    </w:p>
    <w:p w:rsidR="00BF79C3" w:rsidRDefault="00BF79C3" w:rsidP="00BF79C3">
      <w:pPr>
        <w:pStyle w:val="111"/>
        <w:rPr>
          <w:rFonts w:hint="eastAsia"/>
        </w:rPr>
      </w:pPr>
      <w:bookmarkStart w:id="282" w:name="_Toc119120259"/>
      <w:r>
        <w:rPr>
          <w:rFonts w:hint="eastAsia"/>
        </w:rPr>
        <w:t>现代化支付系统</w:t>
      </w:r>
      <w:r w:rsidR="00DE4A3E">
        <w:rPr>
          <w:rFonts w:hint="eastAsia"/>
        </w:rPr>
        <w:t>和清算系统</w:t>
      </w:r>
      <w:r>
        <w:rPr>
          <w:rFonts w:hint="eastAsia"/>
        </w:rPr>
        <w:t>报文异常处理</w:t>
      </w:r>
    </w:p>
    <w:p w:rsidR="00BF79C3" w:rsidRPr="00032356" w:rsidRDefault="00BF79C3" w:rsidP="00BF79C3">
      <w:pPr>
        <w:pStyle w:val="52"/>
        <w:rPr>
          <w:rFonts w:hint="eastAsia"/>
        </w:rPr>
      </w:pPr>
      <w:r>
        <w:rPr>
          <w:rFonts w:hint="eastAsia"/>
        </w:rPr>
        <w:t>一、</w:t>
      </w:r>
      <w:r w:rsidRPr="00032356">
        <w:rPr>
          <w:rFonts w:hint="eastAsia"/>
        </w:rPr>
        <w:t>退回待查、待发报文处理</w:t>
      </w:r>
      <w:bookmarkEnd w:id="282"/>
    </w:p>
    <w:p w:rsidR="00BF79C3" w:rsidRPr="00032356" w:rsidRDefault="00BF79C3" w:rsidP="00BF79C3">
      <w:pPr>
        <w:pStyle w:val="52"/>
        <w:rPr>
          <w:rFonts w:hint="eastAsia"/>
          <w:color w:val="000000"/>
        </w:rPr>
      </w:pPr>
      <w:r w:rsidRPr="00032356">
        <w:rPr>
          <w:rFonts w:hint="eastAsia"/>
          <w:color w:val="000000"/>
        </w:rPr>
        <w:lastRenderedPageBreak/>
        <w:t>1</w:t>
      </w:r>
      <w:r>
        <w:rPr>
          <w:rFonts w:hint="eastAsia"/>
          <w:color w:val="000000"/>
        </w:rPr>
        <w:t>.</w:t>
      </w:r>
      <w:r w:rsidRPr="00032356">
        <w:rPr>
          <w:rFonts w:hint="eastAsia"/>
          <w:color w:val="000000"/>
          <w:kern w:val="0"/>
        </w:rPr>
        <w:t>柜员启动“4760电子汇划往来账清单凭证打印”交易，单证种类选择“6 退回待查报文清单”，网络途径选择</w:t>
      </w:r>
      <w:r w:rsidR="003F7FC2">
        <w:rPr>
          <w:rFonts w:hint="eastAsia"/>
          <w:color w:val="000000"/>
          <w:kern w:val="0"/>
        </w:rPr>
        <w:t>“1-总行”、</w:t>
      </w:r>
      <w:r w:rsidRPr="00032356">
        <w:rPr>
          <w:rFonts w:hint="eastAsia"/>
          <w:color w:val="000000"/>
        </w:rPr>
        <w:t>“</w:t>
      </w:r>
      <w:r w:rsidR="004B1FA5">
        <w:rPr>
          <w:rFonts w:hint="eastAsia"/>
          <w:color w:val="000000"/>
        </w:rPr>
        <w:t>5</w:t>
      </w:r>
      <w:r w:rsidRPr="00032356">
        <w:rPr>
          <w:rFonts w:hint="eastAsia"/>
          <w:color w:val="000000"/>
        </w:rPr>
        <w:t>-大额实时”</w:t>
      </w:r>
      <w:r w:rsidR="004B1FA5">
        <w:rPr>
          <w:rFonts w:hint="eastAsia"/>
          <w:color w:val="000000"/>
        </w:rPr>
        <w:t>或</w:t>
      </w:r>
      <w:r w:rsidRPr="00032356">
        <w:rPr>
          <w:rFonts w:hint="eastAsia"/>
          <w:color w:val="000000"/>
          <w:kern w:val="0"/>
        </w:rPr>
        <w:t>“7</w:t>
      </w:r>
      <w:r w:rsidR="004B1FA5">
        <w:rPr>
          <w:rFonts w:hint="eastAsia"/>
          <w:color w:val="000000"/>
          <w:kern w:val="0"/>
        </w:rPr>
        <w:t>-</w:t>
      </w:r>
      <w:r w:rsidRPr="00032356">
        <w:rPr>
          <w:rFonts w:hint="eastAsia"/>
          <w:color w:val="000000"/>
          <w:kern w:val="0"/>
        </w:rPr>
        <w:t>小额支付”，</w:t>
      </w:r>
      <w:r w:rsidRPr="00032356">
        <w:rPr>
          <w:rFonts w:hint="eastAsia"/>
          <w:color w:val="000000"/>
        </w:rPr>
        <w:t>启动“0051连线/</w:t>
      </w:r>
      <w:r>
        <w:rPr>
          <w:rFonts w:hint="eastAsia"/>
          <w:color w:val="000000"/>
        </w:rPr>
        <w:t>预约报表管理—查询”打印被现代化支付系统</w:t>
      </w:r>
      <w:r w:rsidRPr="00032356">
        <w:rPr>
          <w:rFonts w:hint="eastAsia"/>
          <w:color w:val="000000"/>
        </w:rPr>
        <w:t>退回</w:t>
      </w:r>
      <w:r>
        <w:rPr>
          <w:rFonts w:hint="eastAsia"/>
          <w:color w:val="000000"/>
        </w:rPr>
        <w:t>待查报文。</w:t>
      </w:r>
    </w:p>
    <w:p w:rsidR="00BF79C3" w:rsidRPr="00032356" w:rsidRDefault="00BF79C3" w:rsidP="00BF79C3">
      <w:pPr>
        <w:pStyle w:val="52"/>
        <w:rPr>
          <w:rFonts w:hint="eastAsia"/>
          <w:color w:val="000000"/>
        </w:rPr>
      </w:pPr>
      <w:r w:rsidRPr="00032356">
        <w:rPr>
          <w:rFonts w:hint="eastAsia"/>
          <w:color w:val="000000"/>
        </w:rPr>
        <w:t>2</w:t>
      </w:r>
      <w:r>
        <w:rPr>
          <w:rFonts w:hint="eastAsia"/>
          <w:color w:val="000000"/>
        </w:rPr>
        <w:t>.</w:t>
      </w:r>
      <w:r w:rsidRPr="00032356">
        <w:rPr>
          <w:rFonts w:hint="eastAsia"/>
          <w:color w:val="000000"/>
        </w:rPr>
        <w:t>对于</w:t>
      </w:r>
      <w:r w:rsidR="00DE4A3E">
        <w:rPr>
          <w:rFonts w:hint="eastAsia"/>
          <w:color w:val="000000"/>
        </w:rPr>
        <w:t>当日退回待查报文：</w:t>
      </w:r>
      <w:r w:rsidRPr="00032356">
        <w:rPr>
          <w:rFonts w:hint="eastAsia"/>
          <w:color w:val="000000"/>
        </w:rPr>
        <w:t>启动“0088冲正交易”，录入报文交易流水号提交主机后完报文的删除，</w:t>
      </w:r>
      <w:r w:rsidR="00284B2D">
        <w:rPr>
          <w:rFonts w:hint="eastAsia"/>
          <w:color w:val="000000"/>
        </w:rPr>
        <w:t>然后实际情况进行该笔账务的后续处理。</w:t>
      </w:r>
    </w:p>
    <w:p w:rsidR="00B46F08" w:rsidRDefault="00BF79C3" w:rsidP="00D4612D">
      <w:pPr>
        <w:pStyle w:val="52"/>
        <w:rPr>
          <w:rFonts w:hint="eastAsia"/>
          <w:color w:val="000000"/>
        </w:rPr>
      </w:pPr>
      <w:r w:rsidRPr="00032356">
        <w:rPr>
          <w:rFonts w:hint="eastAsia"/>
          <w:color w:val="000000"/>
        </w:rPr>
        <w:t>3</w:t>
      </w:r>
      <w:r>
        <w:rPr>
          <w:rFonts w:hint="eastAsia"/>
          <w:color w:val="000000"/>
        </w:rPr>
        <w:t>.</w:t>
      </w:r>
      <w:r w:rsidR="00DE4A3E">
        <w:rPr>
          <w:rFonts w:hint="eastAsia"/>
          <w:color w:val="000000"/>
        </w:rPr>
        <w:t>对于隔日退回待查报文：汇出行通知一级分行头寸机构。</w:t>
      </w:r>
      <w:r w:rsidRPr="00032356">
        <w:rPr>
          <w:rFonts w:hint="eastAsia"/>
          <w:color w:val="000000"/>
        </w:rPr>
        <w:t>一级分行头寸机构柜员确认后</w:t>
      </w:r>
      <w:r w:rsidR="00DE4A3E">
        <w:rPr>
          <w:rFonts w:hint="eastAsia"/>
          <w:color w:val="000000"/>
        </w:rPr>
        <w:t>（可通过4702交易）</w:t>
      </w:r>
      <w:r w:rsidRPr="00032356">
        <w:rPr>
          <w:rFonts w:hint="eastAsia"/>
          <w:color w:val="000000"/>
        </w:rPr>
        <w:t>，</w:t>
      </w:r>
      <w:r w:rsidR="00DE4A3E">
        <w:rPr>
          <w:rFonts w:hint="eastAsia"/>
          <w:color w:val="000000"/>
        </w:rPr>
        <w:t>然后完成与原报文汇出行的账务调整，</w:t>
      </w:r>
    </w:p>
    <w:p w:rsidR="00B46F08" w:rsidRDefault="00B46F08" w:rsidP="00B46F08">
      <w:pPr>
        <w:pStyle w:val="52"/>
        <w:rPr>
          <w:rFonts w:hint="eastAsia"/>
          <w:color w:val="000000"/>
        </w:rPr>
      </w:pPr>
      <w:r>
        <w:rPr>
          <w:rFonts w:hint="eastAsia"/>
          <w:color w:val="000000"/>
        </w:rPr>
        <w:t>调整流程：</w:t>
      </w:r>
      <w:r w:rsidRPr="00B46F08">
        <w:rPr>
          <w:rFonts w:hint="eastAsia"/>
          <w:color w:val="000000"/>
        </w:rPr>
        <w:t>启动“7002传票录入”交易，选择“内转”，付款人账户为：101+9位机构号（头寸机构号）+31100000000001（总行汇划清算户），收款账号为：101+9位机构号（汇出行机构号）+31400000000005（隔日错账调整过渡专户），复核柜员启动“7003传票复核”交易进行复核，将汇划款项退回汇出行（挂账处理）。</w:t>
      </w:r>
      <w:r>
        <w:rPr>
          <w:rFonts w:hint="eastAsia"/>
          <w:color w:val="000000"/>
        </w:rPr>
        <w:t>一级分行头寸机构通知原汇出行。</w:t>
      </w:r>
    </w:p>
    <w:p w:rsidR="00B46F08" w:rsidRPr="00B46F08" w:rsidRDefault="00B46F08" w:rsidP="00B46F08">
      <w:pPr>
        <w:pStyle w:val="52"/>
        <w:rPr>
          <w:rFonts w:hint="eastAsia"/>
          <w:color w:val="000000"/>
        </w:rPr>
      </w:pPr>
      <w:r>
        <w:rPr>
          <w:rFonts w:hint="eastAsia"/>
          <w:color w:val="000000"/>
        </w:rPr>
        <w:t>然后</w:t>
      </w:r>
      <w:r w:rsidRPr="00032356">
        <w:rPr>
          <w:rFonts w:hint="eastAsia"/>
          <w:color w:val="000000"/>
        </w:rPr>
        <w:t>启动“4766标志错误报文”和“4767取消错误报文”交易，根据原报文汇划款项</w:t>
      </w:r>
      <w:r>
        <w:rPr>
          <w:rFonts w:hint="eastAsia"/>
          <w:color w:val="000000"/>
        </w:rPr>
        <w:t>编号、原汇划日期、原报文发出行，将该笔退回待查报文进行删除处理。</w:t>
      </w:r>
    </w:p>
    <w:p w:rsidR="00B46F08" w:rsidRPr="00B46F08" w:rsidRDefault="00B46F08" w:rsidP="00B46F08">
      <w:pPr>
        <w:pStyle w:val="52"/>
        <w:rPr>
          <w:rFonts w:hint="eastAsia"/>
          <w:color w:val="000000"/>
        </w:rPr>
      </w:pPr>
      <w:r>
        <w:rPr>
          <w:rFonts w:hint="eastAsia"/>
          <w:color w:val="000000"/>
        </w:rPr>
        <w:t>4.</w:t>
      </w:r>
      <w:r w:rsidRPr="00B46F08">
        <w:rPr>
          <w:rFonts w:hint="eastAsia"/>
          <w:color w:val="000000"/>
        </w:rPr>
        <w:t>原汇出行检查本本行“31400000000005（隔日错账调整过渡专户）”账户余额是否正确，无误后根据具体情况分别进行处理：</w:t>
      </w:r>
    </w:p>
    <w:p w:rsidR="00B46F08" w:rsidRPr="00B46F08" w:rsidRDefault="00B46F08" w:rsidP="00B46F08">
      <w:pPr>
        <w:pStyle w:val="52"/>
        <w:rPr>
          <w:rFonts w:hint="eastAsia"/>
          <w:color w:val="000000"/>
        </w:rPr>
      </w:pPr>
      <w:r>
        <w:rPr>
          <w:rFonts w:hint="eastAsia"/>
          <w:color w:val="000000"/>
        </w:rPr>
        <w:t>（1）</w:t>
      </w:r>
      <w:r w:rsidRPr="00B46F08">
        <w:rPr>
          <w:rFonts w:hint="eastAsia"/>
          <w:color w:val="000000"/>
        </w:rPr>
        <w:t>向客户退款的，启动“1102活期存款存入”交易，选择“转账”，将挂账款项存入原汇款人账户；</w:t>
      </w:r>
    </w:p>
    <w:p w:rsidR="00B46F08" w:rsidRDefault="00B46F08" w:rsidP="00B46F08">
      <w:pPr>
        <w:pStyle w:val="52"/>
        <w:rPr>
          <w:rFonts w:hint="eastAsia"/>
          <w:color w:val="000000"/>
        </w:rPr>
      </w:pPr>
      <w:r>
        <w:rPr>
          <w:rFonts w:hint="eastAsia"/>
          <w:color w:val="000000"/>
        </w:rPr>
        <w:t>（2）</w:t>
      </w:r>
      <w:r w:rsidRPr="00B46F08">
        <w:rPr>
          <w:rFonts w:hint="eastAsia"/>
          <w:color w:val="000000"/>
        </w:rPr>
        <w:t>重新办理汇款的：启动“7002传票录入”交易，选择“05传票电子汇划”，通过31400000000005（隔日错账调整过渡专户）重新办理汇款。</w:t>
      </w:r>
    </w:p>
    <w:p w:rsidR="00485265" w:rsidRDefault="00D4612D" w:rsidP="00D4612D">
      <w:pPr>
        <w:pStyle w:val="62"/>
        <w:rPr>
          <w:rFonts w:hint="eastAsia"/>
        </w:rPr>
      </w:pPr>
      <w:r>
        <w:rPr>
          <w:rFonts w:hint="eastAsia"/>
        </w:rPr>
        <w:t>注：</w:t>
      </w:r>
    </w:p>
    <w:p w:rsidR="00D4612D" w:rsidRDefault="00485265" w:rsidP="00D4612D">
      <w:pPr>
        <w:pStyle w:val="62"/>
        <w:rPr>
          <w:rFonts w:hint="eastAsia"/>
        </w:rPr>
      </w:pPr>
      <w:r>
        <w:rPr>
          <w:rFonts w:hint="eastAsia"/>
        </w:rPr>
        <w:t>（1）</w:t>
      </w:r>
      <w:r w:rsidR="00D4612D">
        <w:rPr>
          <w:rFonts w:hint="eastAsia"/>
        </w:rPr>
        <w:t>报文状态可通过4702交易办理。</w:t>
      </w:r>
    </w:p>
    <w:p w:rsidR="00BF79C3" w:rsidRDefault="00485265" w:rsidP="00D4612D">
      <w:pPr>
        <w:pStyle w:val="62"/>
        <w:rPr>
          <w:rFonts w:hint="eastAsia"/>
        </w:rPr>
      </w:pPr>
      <w:r>
        <w:rPr>
          <w:rFonts w:hint="eastAsia"/>
        </w:rPr>
        <w:t>（2）</w:t>
      </w:r>
      <w:r w:rsidRPr="00485265">
        <w:rPr>
          <w:rFonts w:hint="eastAsia"/>
        </w:rPr>
        <w:t>隔日退回待查报文不得使用“0088冲正交易”、“7087传票错账当日冲正”交易进行账</w:t>
      </w:r>
      <w:r>
        <w:rPr>
          <w:rFonts w:hint="eastAsia"/>
        </w:rPr>
        <w:t>务冲正。</w:t>
      </w:r>
    </w:p>
    <w:p w:rsidR="00BF79C3" w:rsidRPr="00032356" w:rsidRDefault="00B46F08" w:rsidP="00BF79C3">
      <w:pPr>
        <w:pStyle w:val="52"/>
        <w:rPr>
          <w:rFonts w:hint="eastAsia"/>
          <w:color w:val="000000"/>
        </w:rPr>
      </w:pPr>
      <w:r>
        <w:rPr>
          <w:rFonts w:hint="eastAsia"/>
          <w:color w:val="000000"/>
        </w:rPr>
        <w:t>5</w:t>
      </w:r>
      <w:r w:rsidR="00284B2D">
        <w:rPr>
          <w:rFonts w:hint="eastAsia"/>
          <w:color w:val="000000"/>
        </w:rPr>
        <w:t>.</w:t>
      </w:r>
      <w:r w:rsidR="00BF79C3" w:rsidRPr="00032356">
        <w:rPr>
          <w:rFonts w:hint="eastAsia"/>
          <w:color w:val="000000"/>
        </w:rPr>
        <w:t>对于退回待发报文，由系统自动重发或在日终时自动完成挂账及转出，次日重新再发的处理。</w:t>
      </w:r>
    </w:p>
    <w:p w:rsidR="00BF79C3" w:rsidRPr="00032356" w:rsidRDefault="00BF79C3" w:rsidP="00BF79C3">
      <w:pPr>
        <w:pStyle w:val="52"/>
        <w:rPr>
          <w:rFonts w:hint="eastAsia"/>
        </w:rPr>
      </w:pPr>
      <w:bookmarkStart w:id="283" w:name="_Toc119120260"/>
      <w:r>
        <w:rPr>
          <w:rFonts w:hint="eastAsia"/>
        </w:rPr>
        <w:t>二、</w:t>
      </w:r>
      <w:r w:rsidRPr="00032356">
        <w:rPr>
          <w:rFonts w:hint="eastAsia"/>
        </w:rPr>
        <w:t>退回待查、待发事务处理</w:t>
      </w:r>
      <w:bookmarkEnd w:id="283"/>
    </w:p>
    <w:p w:rsidR="00BF79C3" w:rsidRPr="00032356" w:rsidRDefault="00BF79C3" w:rsidP="00BF79C3">
      <w:pPr>
        <w:pStyle w:val="52"/>
        <w:rPr>
          <w:rFonts w:hint="eastAsia"/>
          <w:color w:val="000000"/>
        </w:rPr>
      </w:pPr>
      <w:r w:rsidRPr="00032356">
        <w:rPr>
          <w:rFonts w:hint="eastAsia"/>
          <w:color w:val="000000"/>
        </w:rPr>
        <w:t>1</w:t>
      </w:r>
      <w:r w:rsidR="00284B2D">
        <w:rPr>
          <w:rFonts w:hint="eastAsia"/>
          <w:color w:val="000000"/>
        </w:rPr>
        <w:t>.</w:t>
      </w:r>
      <w:r w:rsidRPr="00032356">
        <w:rPr>
          <w:rFonts w:hint="eastAsia"/>
          <w:color w:val="000000"/>
          <w:kern w:val="0"/>
        </w:rPr>
        <w:t>柜员启动“4760电子汇划往来账清单凭证打印”交易，单证种类选择“7 退回待查事务清单”，网络途径选择</w:t>
      </w:r>
      <w:r w:rsidR="003F7FC2">
        <w:rPr>
          <w:rFonts w:hint="eastAsia"/>
          <w:color w:val="000000"/>
          <w:kern w:val="0"/>
        </w:rPr>
        <w:t>“1-总行”、</w:t>
      </w:r>
      <w:r w:rsidRPr="00032356">
        <w:rPr>
          <w:rFonts w:hint="eastAsia"/>
          <w:color w:val="000000"/>
        </w:rPr>
        <w:t>“</w:t>
      </w:r>
      <w:r w:rsidR="004B1FA5">
        <w:rPr>
          <w:rFonts w:hint="eastAsia"/>
          <w:color w:val="000000"/>
        </w:rPr>
        <w:t>5</w:t>
      </w:r>
      <w:r w:rsidRPr="00032356">
        <w:rPr>
          <w:rFonts w:hint="eastAsia"/>
          <w:color w:val="000000"/>
        </w:rPr>
        <w:t>-大额实时”</w:t>
      </w:r>
      <w:r w:rsidR="004B1FA5">
        <w:rPr>
          <w:rFonts w:hint="eastAsia"/>
          <w:color w:val="000000"/>
        </w:rPr>
        <w:t>或者</w:t>
      </w:r>
      <w:r w:rsidRPr="00032356">
        <w:rPr>
          <w:rFonts w:hint="eastAsia"/>
          <w:color w:val="000000"/>
          <w:kern w:val="0"/>
        </w:rPr>
        <w:t>“</w:t>
      </w:r>
      <w:r w:rsidR="004B1FA5">
        <w:rPr>
          <w:rFonts w:hint="eastAsia"/>
          <w:color w:val="000000"/>
          <w:kern w:val="0"/>
        </w:rPr>
        <w:t>7-</w:t>
      </w:r>
      <w:r w:rsidRPr="00032356">
        <w:rPr>
          <w:rFonts w:hint="eastAsia"/>
          <w:color w:val="000000"/>
          <w:kern w:val="0"/>
        </w:rPr>
        <w:t>小额支付”，</w:t>
      </w:r>
      <w:r w:rsidRPr="00032356">
        <w:rPr>
          <w:rFonts w:hint="eastAsia"/>
          <w:color w:val="000000"/>
        </w:rPr>
        <w:t>启动“0051连线/</w:t>
      </w:r>
      <w:r w:rsidR="004B1FA5">
        <w:rPr>
          <w:rFonts w:hint="eastAsia"/>
          <w:color w:val="000000"/>
        </w:rPr>
        <w:t>预约报表管理-</w:t>
      </w:r>
      <w:r w:rsidRPr="00032356">
        <w:rPr>
          <w:rFonts w:hint="eastAsia"/>
          <w:color w:val="000000"/>
        </w:rPr>
        <w:t>查询”打印汇出事务被</w:t>
      </w:r>
      <w:r w:rsidR="00284B2D">
        <w:rPr>
          <w:rFonts w:hint="eastAsia"/>
          <w:color w:val="000000"/>
        </w:rPr>
        <w:t>现代化支付</w:t>
      </w:r>
      <w:r w:rsidRPr="00032356">
        <w:rPr>
          <w:rFonts w:hint="eastAsia"/>
          <w:color w:val="000000"/>
        </w:rPr>
        <w:t>系统退回的事务；</w:t>
      </w:r>
    </w:p>
    <w:p w:rsidR="00BF79C3" w:rsidRPr="00032356" w:rsidRDefault="00BF79C3" w:rsidP="00BF79C3">
      <w:pPr>
        <w:pStyle w:val="52"/>
        <w:rPr>
          <w:rFonts w:hint="eastAsia"/>
          <w:color w:val="000000"/>
        </w:rPr>
      </w:pPr>
      <w:r w:rsidRPr="00032356">
        <w:rPr>
          <w:rFonts w:hint="eastAsia"/>
          <w:color w:val="000000"/>
        </w:rPr>
        <w:t>2</w:t>
      </w:r>
      <w:r w:rsidR="00284B2D">
        <w:rPr>
          <w:rFonts w:hint="eastAsia"/>
          <w:color w:val="000000"/>
        </w:rPr>
        <w:t>.</w:t>
      </w:r>
      <w:r w:rsidRPr="00032356">
        <w:rPr>
          <w:rFonts w:hint="eastAsia"/>
          <w:color w:val="000000"/>
        </w:rPr>
        <w:t>对于当日退回待查事务，柜员启动“0088冲正交易”，录入事务交易流水号提交主机后完成当日汇出退回待查事务的删除，由柜员根据实际情况进行该笔事务的后续处理；</w:t>
      </w:r>
    </w:p>
    <w:p w:rsidR="00BF79C3" w:rsidRPr="00032356" w:rsidRDefault="00BF79C3" w:rsidP="00BF79C3">
      <w:pPr>
        <w:pStyle w:val="52"/>
        <w:rPr>
          <w:rFonts w:hint="eastAsia"/>
          <w:color w:val="000000"/>
        </w:rPr>
      </w:pPr>
      <w:r w:rsidRPr="00032356">
        <w:rPr>
          <w:rFonts w:hint="eastAsia"/>
          <w:color w:val="000000"/>
        </w:rPr>
        <w:t>3</w:t>
      </w:r>
      <w:r w:rsidR="00284B2D">
        <w:rPr>
          <w:rFonts w:hint="eastAsia"/>
          <w:color w:val="000000"/>
        </w:rPr>
        <w:t>.</w:t>
      </w:r>
      <w:r w:rsidRPr="00032356">
        <w:rPr>
          <w:rFonts w:hint="eastAsia"/>
          <w:color w:val="000000"/>
        </w:rPr>
        <w:t>对于隔日退回待查事务，一级分行头寸机构柜员确认报文退回原因后，启动“4768标志错误事务”和“4769取消错误事务”交易，根据原事务报文顺序号，将该笔退回待查事务进行删除处理</w:t>
      </w:r>
      <w:r w:rsidR="00284B2D">
        <w:rPr>
          <w:rFonts w:hint="eastAsia"/>
          <w:color w:val="000000"/>
        </w:rPr>
        <w:t>。</w:t>
      </w:r>
    </w:p>
    <w:p w:rsidR="00BF79C3" w:rsidRDefault="00BF79C3" w:rsidP="00D4612D">
      <w:pPr>
        <w:pStyle w:val="52"/>
        <w:rPr>
          <w:rFonts w:hint="eastAsia"/>
        </w:rPr>
      </w:pPr>
      <w:r w:rsidRPr="00032356">
        <w:rPr>
          <w:rFonts w:hint="eastAsia"/>
        </w:rPr>
        <w:t>4</w:t>
      </w:r>
      <w:r w:rsidR="00284B2D">
        <w:rPr>
          <w:rFonts w:hint="eastAsia"/>
        </w:rPr>
        <w:t>.</w:t>
      </w:r>
      <w:r w:rsidRPr="00032356">
        <w:rPr>
          <w:rFonts w:hint="eastAsia"/>
        </w:rPr>
        <w:t>对于退回待发</w:t>
      </w:r>
      <w:r w:rsidR="00284B2D">
        <w:rPr>
          <w:rFonts w:hint="eastAsia"/>
        </w:rPr>
        <w:t>事务</w:t>
      </w:r>
      <w:r w:rsidRPr="00032356">
        <w:rPr>
          <w:rFonts w:hint="eastAsia"/>
        </w:rPr>
        <w:t>，由系统自动重发或次日重新再发的处理。</w:t>
      </w:r>
    </w:p>
    <w:p w:rsidR="00CA0C00" w:rsidRPr="00244296" w:rsidRDefault="00CA0C00" w:rsidP="00CA0C00">
      <w:pPr>
        <w:pStyle w:val="11"/>
      </w:pPr>
      <w:bookmarkStart w:id="284" w:name="_Toc235602540"/>
      <w:bookmarkStart w:id="285" w:name="_Toc243901408"/>
      <w:r w:rsidRPr="00244296">
        <w:rPr>
          <w:rFonts w:hint="eastAsia"/>
        </w:rPr>
        <w:lastRenderedPageBreak/>
        <w:t>国内信用证</w:t>
      </w:r>
      <w:bookmarkEnd w:id="284"/>
      <w:bookmarkEnd w:id="285"/>
    </w:p>
    <w:p w:rsidR="00CA0C00" w:rsidRPr="00D74743" w:rsidRDefault="00CA0C00" w:rsidP="00CA0C00">
      <w:pPr>
        <w:pStyle w:val="52"/>
        <w:rPr>
          <w:rFonts w:hint="eastAsia"/>
        </w:rPr>
      </w:pPr>
      <w:r>
        <w:rPr>
          <w:rFonts w:hint="eastAsia"/>
        </w:rPr>
        <w:t>旧有</w:t>
      </w:r>
      <w:r w:rsidRPr="00D74743">
        <w:rPr>
          <w:rFonts w:hint="eastAsia"/>
        </w:rPr>
        <w:t>国内信用证业务</w:t>
      </w:r>
      <w:r>
        <w:rPr>
          <w:rFonts w:hint="eastAsia"/>
        </w:rPr>
        <w:t>是</w:t>
      </w:r>
      <w:r w:rsidRPr="00D74743">
        <w:rPr>
          <w:rFonts w:hint="eastAsia"/>
        </w:rPr>
        <w:t>以“资金清算系统”为信息传递渠道，无法在CCBS</w:t>
      </w:r>
      <w:r>
        <w:rPr>
          <w:rFonts w:hint="eastAsia"/>
        </w:rPr>
        <w:t>中联动核算入账。2009年，总行</w:t>
      </w:r>
      <w:r w:rsidRPr="009C5833">
        <w:rPr>
          <w:rFonts w:hint="eastAsia"/>
        </w:rPr>
        <w:t>结合当前经济贸易和支付结算的实际，借鉴同业的先进经验，</w:t>
      </w:r>
      <w:r w:rsidRPr="00C179B7">
        <w:rPr>
          <w:rFonts w:hint="eastAsia"/>
        </w:rPr>
        <w:t>对国内信用证管理暂行办法及其会计核算规定进行了修订，并组织进行了CCBS功能开发，将整个流程纳入CCBS中。新版本在2009年CCBS第期优化版本上线。</w:t>
      </w:r>
    </w:p>
    <w:p w:rsidR="00CA0C00" w:rsidRPr="00C179B7" w:rsidRDefault="00CA0C00" w:rsidP="00CA0C00">
      <w:pPr>
        <w:pStyle w:val="52"/>
        <w:rPr>
          <w:rFonts w:hint="eastAsia"/>
        </w:rPr>
      </w:pPr>
      <w:r>
        <w:rPr>
          <w:rFonts w:hint="eastAsia"/>
        </w:rPr>
        <w:t>1.</w:t>
      </w:r>
      <w:r w:rsidRPr="009C5833">
        <w:rPr>
          <w:rFonts w:hint="eastAsia"/>
        </w:rPr>
        <w:t>国内信用证（以下简称“信用证”）是指开证行依照申请人申请开出的，凭符合信用证条款的单据支付的书面付款承诺。</w:t>
      </w:r>
      <w:r>
        <w:rPr>
          <w:rFonts w:hint="eastAsia"/>
        </w:rPr>
        <w:t>本手册描述的</w:t>
      </w:r>
      <w:r w:rsidRPr="00C179B7">
        <w:rPr>
          <w:rFonts w:hint="eastAsia"/>
        </w:rPr>
        <w:t>信用证为不可撤消、不可转让的跟单信用证</w:t>
      </w:r>
      <w:r>
        <w:rPr>
          <w:rFonts w:hint="eastAsia"/>
        </w:rPr>
        <w:t>，申请人申请开立信用证需提供真实的贸易背景</w:t>
      </w:r>
      <w:r w:rsidRPr="00C179B7">
        <w:rPr>
          <w:rFonts w:hint="eastAsia"/>
        </w:rPr>
        <w:t>。</w:t>
      </w:r>
    </w:p>
    <w:p w:rsidR="00CA0C00" w:rsidRPr="009C5833" w:rsidRDefault="00CA0C00" w:rsidP="00CA0C00">
      <w:pPr>
        <w:pStyle w:val="52"/>
        <w:rPr>
          <w:rFonts w:hint="eastAsia"/>
        </w:rPr>
      </w:pPr>
      <w:r>
        <w:rPr>
          <w:rFonts w:hint="eastAsia"/>
        </w:rPr>
        <w:t>2.</w:t>
      </w:r>
      <w:r w:rsidRPr="009C5833">
        <w:rPr>
          <w:rFonts w:hint="eastAsia"/>
        </w:rPr>
        <w:t>信用证分为三种：</w:t>
      </w:r>
    </w:p>
    <w:p w:rsidR="00CA0C00" w:rsidRPr="009C5833" w:rsidRDefault="00CA0C00" w:rsidP="00CA0C00">
      <w:pPr>
        <w:pStyle w:val="52"/>
        <w:rPr>
          <w:rFonts w:hint="eastAsia"/>
        </w:rPr>
      </w:pPr>
      <w:r>
        <w:rPr>
          <w:rFonts w:hint="eastAsia"/>
        </w:rPr>
        <w:t>（1</w:t>
      </w:r>
      <w:r w:rsidRPr="009C5833">
        <w:rPr>
          <w:rFonts w:hint="eastAsia"/>
        </w:rPr>
        <w:t>）不可撤消、不可转让的即期付款的跟单信用证</w:t>
      </w:r>
      <w:r>
        <w:rPr>
          <w:rFonts w:hint="eastAsia"/>
        </w:rPr>
        <w:t>，</w:t>
      </w:r>
      <w:r w:rsidRPr="009C5833">
        <w:rPr>
          <w:rFonts w:hint="eastAsia"/>
        </w:rPr>
        <w:t>即期付款信用证是开证行收到信用证项下的合格单据后，即期履行付款责任的信用证。</w:t>
      </w:r>
    </w:p>
    <w:p w:rsidR="00CA0C00" w:rsidRPr="009C5833" w:rsidRDefault="00CA0C00" w:rsidP="00CA0C00">
      <w:pPr>
        <w:pStyle w:val="52"/>
        <w:rPr>
          <w:rFonts w:hint="eastAsia"/>
        </w:rPr>
      </w:pPr>
      <w:r w:rsidRPr="009C5833">
        <w:rPr>
          <w:rFonts w:hint="eastAsia"/>
        </w:rPr>
        <w:t>（</w:t>
      </w:r>
      <w:r>
        <w:rPr>
          <w:rFonts w:hint="eastAsia"/>
        </w:rPr>
        <w:t>2</w:t>
      </w:r>
      <w:r w:rsidRPr="009C5833">
        <w:rPr>
          <w:rFonts w:hint="eastAsia"/>
        </w:rPr>
        <w:t>）不可撤消、不可转让的延期付款的跟单信用证</w:t>
      </w:r>
      <w:r>
        <w:rPr>
          <w:rFonts w:hint="eastAsia"/>
        </w:rPr>
        <w:t>，</w:t>
      </w:r>
      <w:r w:rsidRPr="009C5833">
        <w:rPr>
          <w:rFonts w:hint="eastAsia"/>
        </w:rPr>
        <w:t>延期付款信用证是开证行收到合格单据后，依据信用证规定的</w:t>
      </w:r>
      <w:r w:rsidRPr="00C3445B">
        <w:rPr>
          <w:rFonts w:hint="eastAsia"/>
        </w:rPr>
        <w:t>延付期限</w:t>
      </w:r>
      <w:r w:rsidRPr="009C5833">
        <w:rPr>
          <w:rFonts w:hint="eastAsia"/>
        </w:rPr>
        <w:t>从运输单据显示的装运日后起算（不含装运日）</w:t>
      </w:r>
      <w:r>
        <w:rPr>
          <w:rFonts w:hint="eastAsia"/>
        </w:rPr>
        <w:t>，确定在未来某一日承担付款责任的信用证。</w:t>
      </w:r>
    </w:p>
    <w:p w:rsidR="00CA0C00" w:rsidRPr="009C5833" w:rsidRDefault="00CA0C00" w:rsidP="00CA0C00">
      <w:pPr>
        <w:pStyle w:val="52"/>
        <w:rPr>
          <w:rFonts w:hint="eastAsia"/>
        </w:rPr>
      </w:pPr>
      <w:r w:rsidRPr="009C5833">
        <w:rPr>
          <w:rFonts w:hint="eastAsia"/>
        </w:rPr>
        <w:t>（</w:t>
      </w:r>
      <w:r>
        <w:rPr>
          <w:rFonts w:hint="eastAsia"/>
        </w:rPr>
        <w:t>3</w:t>
      </w:r>
      <w:r w:rsidRPr="009C5833">
        <w:rPr>
          <w:rFonts w:hint="eastAsia"/>
        </w:rPr>
        <w:t>）不可撤消、不可转让、延期付款的</w:t>
      </w:r>
      <w:r w:rsidRPr="00C3445B">
        <w:rPr>
          <w:rFonts w:hint="eastAsia"/>
        </w:rPr>
        <w:t>可议付</w:t>
      </w:r>
      <w:r w:rsidRPr="009C5833">
        <w:rPr>
          <w:rFonts w:hint="eastAsia"/>
        </w:rPr>
        <w:t>跟单信用证</w:t>
      </w:r>
      <w:r>
        <w:rPr>
          <w:rFonts w:hint="eastAsia"/>
        </w:rPr>
        <w:t>，</w:t>
      </w:r>
      <w:r w:rsidRPr="009C5833">
        <w:rPr>
          <w:rFonts w:hint="eastAsia"/>
        </w:rPr>
        <w:t>议付信用证是</w:t>
      </w:r>
      <w:r w:rsidRPr="00C3445B">
        <w:rPr>
          <w:rFonts w:hint="eastAsia"/>
        </w:rPr>
        <w:t>开证行指定受益人开户行</w:t>
      </w:r>
      <w:r w:rsidRPr="009C5833">
        <w:rPr>
          <w:rFonts w:hint="eastAsia"/>
        </w:rPr>
        <w:t>向受益人议付货款的一种延期付款信用证。</w:t>
      </w:r>
    </w:p>
    <w:p w:rsidR="00CA0C00" w:rsidRDefault="00CA0C00" w:rsidP="00CA0C00">
      <w:pPr>
        <w:pStyle w:val="52"/>
        <w:rPr>
          <w:rFonts w:hint="eastAsia"/>
        </w:rPr>
      </w:pPr>
      <w:r>
        <w:rPr>
          <w:rFonts w:hint="eastAsia"/>
        </w:rPr>
        <w:t>3.信用证业务相关术语：</w:t>
      </w:r>
    </w:p>
    <w:p w:rsidR="00CA0C00" w:rsidRPr="009C5833" w:rsidRDefault="00CA0C00" w:rsidP="00CA0C00">
      <w:pPr>
        <w:pStyle w:val="52"/>
        <w:rPr>
          <w:rFonts w:hint="eastAsia"/>
        </w:rPr>
      </w:pPr>
      <w:r w:rsidRPr="009C5833">
        <w:rPr>
          <w:rFonts w:hint="eastAsia"/>
        </w:rPr>
        <w:t>（</w:t>
      </w:r>
      <w:r>
        <w:rPr>
          <w:rFonts w:hint="eastAsia"/>
        </w:rPr>
        <w:t>1</w:t>
      </w:r>
      <w:r w:rsidRPr="009C5833">
        <w:rPr>
          <w:rFonts w:hint="eastAsia"/>
        </w:rPr>
        <w:t>）议付是指在单证相符的情况下，议付行扣除议付利息后向受益人给付对价的行为。只审核单据而未付出对价的，不构成议付</w:t>
      </w:r>
    </w:p>
    <w:p w:rsidR="00CA0C00" w:rsidRDefault="00CA0C00" w:rsidP="00CA0C00">
      <w:pPr>
        <w:pStyle w:val="52"/>
        <w:rPr>
          <w:rFonts w:hint="eastAsia"/>
        </w:rPr>
      </w:pPr>
      <w:r>
        <w:rPr>
          <w:rFonts w:hint="eastAsia"/>
        </w:rPr>
        <w:t>（2）信用证背批是指</w:t>
      </w:r>
      <w:r w:rsidRPr="003E7D7A">
        <w:rPr>
          <w:rFonts w:hint="eastAsia"/>
        </w:rPr>
        <w:t>银行将</w:t>
      </w:r>
      <w:r>
        <w:rPr>
          <w:rFonts w:hint="eastAsia"/>
        </w:rPr>
        <w:t>信用证开立、通知、议付等事项</w:t>
      </w:r>
      <w:r w:rsidRPr="003E7D7A">
        <w:rPr>
          <w:rFonts w:hint="eastAsia"/>
        </w:rPr>
        <w:t>记</w:t>
      </w:r>
      <w:r>
        <w:rPr>
          <w:rFonts w:hint="eastAsia"/>
        </w:rPr>
        <w:t>录</w:t>
      </w:r>
      <w:r w:rsidRPr="003E7D7A">
        <w:rPr>
          <w:rFonts w:hint="eastAsia"/>
        </w:rPr>
        <w:t>在信用证背面的行为。</w:t>
      </w:r>
      <w:r>
        <w:rPr>
          <w:rFonts w:hint="eastAsia"/>
        </w:rPr>
        <w:t>记载内容一般包括：</w:t>
      </w:r>
      <w:r w:rsidRPr="003E7D7A">
        <w:rPr>
          <w:rFonts w:hint="eastAsia"/>
        </w:rPr>
        <w:t>日期、金额</w:t>
      </w:r>
      <w:r>
        <w:rPr>
          <w:rFonts w:hint="eastAsia"/>
        </w:rPr>
        <w:t>等等</w:t>
      </w:r>
      <w:r w:rsidRPr="003E7D7A">
        <w:rPr>
          <w:rFonts w:hint="eastAsia"/>
        </w:rPr>
        <w:t>。背批的作用是供受益人及银行了解该信用证</w:t>
      </w:r>
      <w:r>
        <w:rPr>
          <w:rFonts w:hint="eastAsia"/>
        </w:rPr>
        <w:t>的状态，</w:t>
      </w:r>
      <w:r w:rsidRPr="003E7D7A">
        <w:rPr>
          <w:rFonts w:hint="eastAsia"/>
        </w:rPr>
        <w:t>以防止超额</w:t>
      </w:r>
      <w:r>
        <w:rPr>
          <w:rFonts w:hint="eastAsia"/>
        </w:rPr>
        <w:t>付款或超额发货</w:t>
      </w:r>
      <w:r w:rsidRPr="003E7D7A">
        <w:rPr>
          <w:rFonts w:hint="eastAsia"/>
        </w:rPr>
        <w:t>。</w:t>
      </w:r>
      <w:r>
        <w:rPr>
          <w:rFonts w:hint="eastAsia"/>
        </w:rPr>
        <w:t>背批是信用证业务的特色，制度规定必须在开立、通知、议付等环节进行背批。</w:t>
      </w:r>
      <w:bookmarkStart w:id="286" w:name="_Toc235066250"/>
      <w:bookmarkStart w:id="287" w:name="_Toc236195979"/>
    </w:p>
    <w:p w:rsidR="00CA0C00" w:rsidRPr="006E4827" w:rsidRDefault="00CA0C00" w:rsidP="00CA0C00">
      <w:pPr>
        <w:pStyle w:val="111"/>
        <w:rPr>
          <w:rFonts w:hint="eastAsia"/>
        </w:rPr>
      </w:pPr>
      <w:r w:rsidRPr="006E4827">
        <w:rPr>
          <w:rFonts w:hint="eastAsia"/>
        </w:rPr>
        <w:t>业务流程</w:t>
      </w:r>
      <w:bookmarkEnd w:id="286"/>
      <w:bookmarkEnd w:id="287"/>
      <w:r>
        <w:rPr>
          <w:rFonts w:hint="eastAsia"/>
        </w:rPr>
        <w:t>简介</w:t>
      </w:r>
    </w:p>
    <w:p w:rsidR="00CA0C00" w:rsidRPr="00385A8D" w:rsidRDefault="00CA0C00" w:rsidP="00CA0C00">
      <w:pPr>
        <w:pStyle w:val="a0"/>
        <w:rPr>
          <w:rFonts w:hint="eastAsia"/>
        </w:rPr>
      </w:pPr>
      <w:bookmarkStart w:id="288" w:name="_Toc235066251"/>
      <w:bookmarkStart w:id="289" w:name="_Toc236195980"/>
      <w:r>
        <w:rPr>
          <w:rFonts w:hint="eastAsia"/>
        </w:rPr>
        <w:t>即期信用证</w:t>
      </w:r>
      <w:bookmarkEnd w:id="288"/>
      <w:bookmarkEnd w:id="289"/>
    </w:p>
    <w:p w:rsidR="00CA0C00" w:rsidRDefault="00CA0C00" w:rsidP="00CA0C00">
      <w:pPr>
        <w:pStyle w:val="52"/>
        <w:rPr>
          <w:rFonts w:hint="eastAsia"/>
        </w:rPr>
      </w:pPr>
      <w:r>
        <w:rPr>
          <w:rFonts w:hint="eastAsia"/>
        </w:rPr>
        <w:t>1.签约</w:t>
      </w:r>
      <w:r>
        <w:softHyphen/>
      </w:r>
      <w:r>
        <w:rPr>
          <w:rFonts w:hint="eastAsia"/>
        </w:rPr>
        <w:t>：买卖双方签订购销合同，订明使用信用证方式办理货款结算，并确定信用证的种类和付款方式、开立信用证的时限以及所要求的单据等。</w:t>
      </w:r>
    </w:p>
    <w:p w:rsidR="00CA0C00" w:rsidRDefault="00CA0C00" w:rsidP="00CA0C00">
      <w:pPr>
        <w:pStyle w:val="52"/>
        <w:rPr>
          <w:rFonts w:hint="eastAsia"/>
        </w:rPr>
      </w:pPr>
      <w:r>
        <w:rPr>
          <w:rFonts w:hint="eastAsia"/>
        </w:rPr>
        <w:t>2.申请开证：申请人向其开户行申请开立信用证。</w:t>
      </w:r>
    </w:p>
    <w:p w:rsidR="00CA0C00" w:rsidRDefault="00CA0C00" w:rsidP="00CA0C00">
      <w:pPr>
        <w:pStyle w:val="52"/>
        <w:rPr>
          <w:rFonts w:hint="eastAsia"/>
        </w:rPr>
      </w:pPr>
      <w:r>
        <w:rPr>
          <w:rFonts w:hint="eastAsia"/>
        </w:rPr>
        <w:t>3.开出信用证：开证行依据开证申请书作成信用证，委托通知行通知受益人。</w:t>
      </w:r>
    </w:p>
    <w:p w:rsidR="00CA0C00" w:rsidRDefault="00CA0C00" w:rsidP="00CA0C00">
      <w:pPr>
        <w:pStyle w:val="52"/>
        <w:rPr>
          <w:rFonts w:hint="eastAsia"/>
        </w:rPr>
      </w:pPr>
      <w:r>
        <w:rPr>
          <w:rFonts w:hint="eastAsia"/>
        </w:rPr>
        <w:t>4.通知信用证：通知行收到开证行寄来的信用证，核符信用证密押后，通知受益人。</w:t>
      </w:r>
    </w:p>
    <w:p w:rsidR="00CA0C00" w:rsidRDefault="00CA0C00" w:rsidP="00CA0C00">
      <w:pPr>
        <w:pStyle w:val="52"/>
        <w:rPr>
          <w:rFonts w:hint="eastAsia"/>
        </w:rPr>
      </w:pPr>
      <w:r>
        <w:rPr>
          <w:rFonts w:hint="eastAsia"/>
        </w:rPr>
        <w:t>5.发货：受益人依据信用证要求按时、按量委托承运人运送货物。</w:t>
      </w:r>
    </w:p>
    <w:p w:rsidR="00CA0C00" w:rsidRDefault="00CA0C00" w:rsidP="00CA0C00">
      <w:pPr>
        <w:pStyle w:val="52"/>
        <w:rPr>
          <w:rFonts w:hint="eastAsia"/>
        </w:rPr>
      </w:pPr>
      <w:r>
        <w:rPr>
          <w:rFonts w:hint="eastAsia"/>
        </w:rPr>
        <w:t>6.交单/委托收款：受益人发货后其开户行交付单据和信用证，委托开户行向开证行收款。</w:t>
      </w:r>
    </w:p>
    <w:p w:rsidR="00CA0C00" w:rsidRDefault="00CA0C00" w:rsidP="00CA0C00">
      <w:pPr>
        <w:pStyle w:val="52"/>
        <w:rPr>
          <w:rFonts w:hint="eastAsia"/>
        </w:rPr>
      </w:pPr>
      <w:r>
        <w:rPr>
          <w:rFonts w:hint="eastAsia"/>
        </w:rPr>
        <w:lastRenderedPageBreak/>
        <w:t>7.寄单索款：受益人开户行作为委托收款行向开证行交付单据索要货款。</w:t>
      </w:r>
    </w:p>
    <w:p w:rsidR="00CA0C00" w:rsidRDefault="00CA0C00" w:rsidP="00CA0C00">
      <w:pPr>
        <w:pStyle w:val="52"/>
        <w:rPr>
          <w:rFonts w:hint="eastAsia"/>
        </w:rPr>
      </w:pPr>
      <w:r>
        <w:rPr>
          <w:rFonts w:hint="eastAsia"/>
        </w:rPr>
        <w:t>8.付款：开证行收到委托收款行寄送的单据后，认为单证相符，向受益人的开户行</w:t>
      </w:r>
      <w:r w:rsidR="00FA1050">
        <w:rPr>
          <w:rFonts w:hint="eastAsia"/>
        </w:rPr>
        <w:t>-</w:t>
      </w:r>
      <w:r>
        <w:rPr>
          <w:rFonts w:hint="eastAsia"/>
        </w:rPr>
        <w:t>委托收款行支付货款。</w:t>
      </w:r>
    </w:p>
    <w:p w:rsidR="00CA0C00" w:rsidRDefault="00CA0C00" w:rsidP="00CA0C00">
      <w:pPr>
        <w:pStyle w:val="52"/>
        <w:rPr>
          <w:rFonts w:hint="eastAsia"/>
        </w:rPr>
      </w:pPr>
      <w:r>
        <w:rPr>
          <w:rFonts w:hint="eastAsia"/>
        </w:rPr>
        <w:t>9.交单/付款通知：开证行付款后向开证申请人交付单据并发送付款通知。</w:t>
      </w:r>
    </w:p>
    <w:p w:rsidR="00CA0C00" w:rsidRDefault="00CA0C00" w:rsidP="00CA0C00">
      <w:pPr>
        <w:pStyle w:val="52"/>
        <w:rPr>
          <w:rFonts w:hint="eastAsia"/>
        </w:rPr>
      </w:pPr>
      <w:r>
        <w:rPr>
          <w:rFonts w:hint="eastAsia"/>
        </w:rPr>
        <w:t>10.收款通知：委托收款行收到开证行支付的款项后，转入受益人存款户，将收帐通知书发送给受益人。</w:t>
      </w:r>
    </w:p>
    <w:p w:rsidR="00CA0C00" w:rsidRDefault="00CA0C00" w:rsidP="00CA0C00">
      <w:pPr>
        <w:pStyle w:val="52"/>
        <w:rPr>
          <w:rFonts w:hint="eastAsia"/>
          <w:sz w:val="18"/>
        </w:rPr>
      </w:pPr>
      <w:r>
        <w:rPr>
          <w:rFonts w:hint="eastAsia"/>
        </w:rPr>
        <w:t>11.提货：申请人收到单据后，向承运人提交提货凭证，提领货物。</w:t>
      </w:r>
    </w:p>
    <w:p w:rsidR="00CA0C00" w:rsidRDefault="00CA0C00" w:rsidP="00CA0C00">
      <w:pPr>
        <w:pStyle w:val="a0"/>
        <w:rPr>
          <w:rFonts w:hint="eastAsia"/>
        </w:rPr>
      </w:pPr>
      <w:bookmarkStart w:id="290" w:name="_Toc29004337"/>
      <w:bookmarkStart w:id="291" w:name="_Toc29475247"/>
      <w:bookmarkStart w:id="292" w:name="_Toc236195981"/>
      <w:r>
        <w:rPr>
          <w:rFonts w:hint="eastAsia"/>
        </w:rPr>
        <w:t>延期国内信用证</w:t>
      </w:r>
      <w:bookmarkEnd w:id="290"/>
      <w:bookmarkEnd w:id="291"/>
      <w:bookmarkEnd w:id="292"/>
    </w:p>
    <w:p w:rsidR="00CA0C00" w:rsidRDefault="00CA0C00" w:rsidP="00CA0C00">
      <w:pPr>
        <w:pStyle w:val="52"/>
        <w:rPr>
          <w:rFonts w:hint="eastAsia"/>
        </w:rPr>
      </w:pPr>
      <w:r>
        <w:rPr>
          <w:rFonts w:hint="eastAsia"/>
        </w:rPr>
        <w:t>1.签约</w:t>
      </w:r>
      <w:r>
        <w:softHyphen/>
      </w:r>
      <w:r>
        <w:rPr>
          <w:rFonts w:hint="eastAsia"/>
        </w:rPr>
        <w:t>：买卖双方签订购销合同，订明使用延期付款信用证支付货款，并确定延期付款的具体期限。</w:t>
      </w:r>
    </w:p>
    <w:p w:rsidR="00CA0C00" w:rsidRDefault="00CA0C00" w:rsidP="00CA0C00">
      <w:pPr>
        <w:pStyle w:val="52"/>
        <w:rPr>
          <w:rFonts w:hint="eastAsia"/>
        </w:rPr>
      </w:pPr>
      <w:r>
        <w:rPr>
          <w:rFonts w:hint="eastAsia"/>
        </w:rPr>
        <w:t>2.申请开证：申请人向其开户行申请开立信用证，申请人需按合同规定的时限开出合同中规定的信用证。</w:t>
      </w:r>
    </w:p>
    <w:p w:rsidR="00CA0C00" w:rsidRDefault="00CA0C00" w:rsidP="00CA0C00">
      <w:pPr>
        <w:pStyle w:val="52"/>
        <w:rPr>
          <w:rFonts w:hint="eastAsia"/>
        </w:rPr>
      </w:pPr>
      <w:r>
        <w:rPr>
          <w:rFonts w:hint="eastAsia"/>
        </w:rPr>
        <w:t>3.开出信用证：开证行依据开证申请书作成信用证，委托通知行通知受益人。</w:t>
      </w:r>
    </w:p>
    <w:p w:rsidR="00CA0C00" w:rsidRDefault="00CA0C00" w:rsidP="00CA0C00">
      <w:pPr>
        <w:pStyle w:val="52"/>
        <w:rPr>
          <w:rFonts w:hint="eastAsia"/>
        </w:rPr>
      </w:pPr>
      <w:r>
        <w:rPr>
          <w:rFonts w:hint="eastAsia"/>
        </w:rPr>
        <w:t>4.通知信用证：通知行收到开证行寄来的信用证，核符信用证密押后，通知受益人。</w:t>
      </w:r>
    </w:p>
    <w:p w:rsidR="00CA0C00" w:rsidRDefault="00CA0C00" w:rsidP="00CA0C00">
      <w:pPr>
        <w:pStyle w:val="52"/>
        <w:rPr>
          <w:rFonts w:hint="eastAsia"/>
        </w:rPr>
      </w:pPr>
      <w:r>
        <w:rPr>
          <w:rFonts w:hint="eastAsia"/>
        </w:rPr>
        <w:t>5.发货：受益人依据信用证要求按时、按量委托承运人运送货物。</w:t>
      </w:r>
    </w:p>
    <w:p w:rsidR="00CA0C00" w:rsidRDefault="00CA0C00" w:rsidP="00CA0C00">
      <w:pPr>
        <w:pStyle w:val="52"/>
        <w:rPr>
          <w:rFonts w:hint="eastAsia"/>
        </w:rPr>
      </w:pPr>
      <w:r>
        <w:rPr>
          <w:rFonts w:hint="eastAsia"/>
        </w:rPr>
        <w:t>6.交单/委托收款：受益人发货后其开户行交付单据和信用证，委托开户行向开证行收款。</w:t>
      </w:r>
    </w:p>
    <w:p w:rsidR="00CA0C00" w:rsidRDefault="00CA0C00" w:rsidP="00CA0C00">
      <w:pPr>
        <w:pStyle w:val="52"/>
        <w:rPr>
          <w:rFonts w:hint="eastAsia"/>
        </w:rPr>
      </w:pPr>
      <w:r>
        <w:rPr>
          <w:rFonts w:hint="eastAsia"/>
        </w:rPr>
        <w:t>7.寄单索款：受益人开户行作为委托收款行向开证行交付单据索要货款。</w:t>
      </w:r>
    </w:p>
    <w:p w:rsidR="00CA0C00" w:rsidRDefault="00CA0C00" w:rsidP="00CA0C00">
      <w:pPr>
        <w:pStyle w:val="52"/>
        <w:rPr>
          <w:rFonts w:hint="eastAsia"/>
        </w:rPr>
      </w:pPr>
      <w:r>
        <w:rPr>
          <w:rFonts w:hint="eastAsia"/>
        </w:rPr>
        <w:t>8.确认付款：开证行收到委托收款行交来的单据后，经核对，认为单证相符，向委托收款行发送到期付款确认书。</w:t>
      </w:r>
    </w:p>
    <w:p w:rsidR="00CA0C00" w:rsidRDefault="00CA0C00" w:rsidP="00CA0C00">
      <w:pPr>
        <w:pStyle w:val="52"/>
        <w:rPr>
          <w:rFonts w:hint="eastAsia"/>
        </w:rPr>
      </w:pPr>
      <w:r>
        <w:rPr>
          <w:rFonts w:hint="eastAsia"/>
        </w:rPr>
        <w:t>9.交付单据：开证行发送付款确认书后，将单据交给开证申请人以便申请人及时提领货物。</w:t>
      </w:r>
    </w:p>
    <w:p w:rsidR="00CA0C00" w:rsidRDefault="00CA0C00" w:rsidP="00CA0C00">
      <w:pPr>
        <w:pStyle w:val="52"/>
        <w:rPr>
          <w:rFonts w:hint="eastAsia"/>
        </w:rPr>
      </w:pPr>
      <w:r>
        <w:rPr>
          <w:rFonts w:hint="eastAsia"/>
        </w:rPr>
        <w:t>10.提货：申请人收到单据后，向承运人提交提货凭证，提领货物。</w:t>
      </w:r>
    </w:p>
    <w:p w:rsidR="00CA0C00" w:rsidRDefault="00CA0C00" w:rsidP="00CA0C00">
      <w:pPr>
        <w:pStyle w:val="52"/>
        <w:rPr>
          <w:rFonts w:hint="eastAsia"/>
        </w:rPr>
      </w:pPr>
      <w:r>
        <w:rPr>
          <w:rFonts w:hint="eastAsia"/>
        </w:rPr>
        <w:t>11.到期付款：开证行依据受理单据时发送的付款确认书中载明的承诺，于确认书中载明的到期日，向委托收款行支付货款。</w:t>
      </w:r>
    </w:p>
    <w:p w:rsidR="00CA0C00" w:rsidRDefault="00CA0C00" w:rsidP="00CA0C00">
      <w:pPr>
        <w:pStyle w:val="52"/>
        <w:rPr>
          <w:rFonts w:hint="eastAsia"/>
        </w:rPr>
      </w:pPr>
      <w:r>
        <w:rPr>
          <w:rFonts w:hint="eastAsia"/>
        </w:rPr>
        <w:t>12.付款通知：开证行付款后向开证申请人发送付款通知，以便申请人作帐务处理。</w:t>
      </w:r>
    </w:p>
    <w:p w:rsidR="00CA0C00" w:rsidRDefault="00CA0C00" w:rsidP="00CA0C00">
      <w:pPr>
        <w:pStyle w:val="52"/>
        <w:rPr>
          <w:color w:val="000000"/>
          <w:sz w:val="18"/>
        </w:rPr>
      </w:pPr>
      <w:r>
        <w:rPr>
          <w:rFonts w:hint="eastAsia"/>
        </w:rPr>
        <w:t>13.收款通知：委托收款行收到开证行支付的款项后，转入受益人存款户，将收帐通知书发送给受益人。</w:t>
      </w:r>
    </w:p>
    <w:p w:rsidR="00CA0C00" w:rsidRDefault="00CA0C00" w:rsidP="00CA0C00">
      <w:pPr>
        <w:pStyle w:val="a0"/>
        <w:rPr>
          <w:rFonts w:hint="eastAsia"/>
        </w:rPr>
      </w:pPr>
      <w:bookmarkStart w:id="293" w:name="_Toc29004340"/>
      <w:bookmarkStart w:id="294" w:name="_Toc29475250"/>
      <w:bookmarkStart w:id="295" w:name="_Toc236195982"/>
      <w:r>
        <w:rPr>
          <w:rFonts w:hint="eastAsia"/>
        </w:rPr>
        <w:t>议付信用证</w:t>
      </w:r>
      <w:bookmarkEnd w:id="293"/>
      <w:bookmarkEnd w:id="294"/>
      <w:bookmarkEnd w:id="295"/>
    </w:p>
    <w:p w:rsidR="00CA0C00" w:rsidRDefault="00CA0C00" w:rsidP="00CA0C00">
      <w:pPr>
        <w:pStyle w:val="52"/>
        <w:rPr>
          <w:rFonts w:hint="eastAsia"/>
        </w:rPr>
      </w:pPr>
      <w:r>
        <w:rPr>
          <w:rFonts w:hint="eastAsia"/>
        </w:rPr>
        <w:t>1.签约</w:t>
      </w:r>
      <w:r>
        <w:softHyphen/>
      </w:r>
      <w:r>
        <w:rPr>
          <w:rFonts w:hint="eastAsia"/>
        </w:rPr>
        <w:t>：买卖双方签订购销合同，订明使用议付信用证办理货款结算。同时应将受益人开户行作为议付行规定在合同中，以便开证时在信用证中注明。</w:t>
      </w:r>
    </w:p>
    <w:p w:rsidR="00CA0C00" w:rsidRDefault="00CA0C00" w:rsidP="00CA0C00">
      <w:pPr>
        <w:pStyle w:val="52"/>
        <w:rPr>
          <w:rFonts w:hint="eastAsia"/>
        </w:rPr>
      </w:pPr>
      <w:r>
        <w:rPr>
          <w:rFonts w:hint="eastAsia"/>
        </w:rPr>
        <w:t>2.申请开证：申请人向其开户行申请开立信用证，申请人需按合同规定的时限开出合同中规定的信用证。</w:t>
      </w:r>
    </w:p>
    <w:p w:rsidR="00CA0C00" w:rsidRDefault="00CA0C00" w:rsidP="00CA0C00">
      <w:pPr>
        <w:pStyle w:val="52"/>
        <w:rPr>
          <w:rFonts w:hint="eastAsia"/>
        </w:rPr>
      </w:pPr>
      <w:r>
        <w:rPr>
          <w:rFonts w:hint="eastAsia"/>
        </w:rPr>
        <w:t>3.开出信用证：开证行依据开证申请书作成信用证，委托通知行向受益人通知。</w:t>
      </w:r>
    </w:p>
    <w:p w:rsidR="00CA0C00" w:rsidRDefault="00CA0C00" w:rsidP="00CA0C00">
      <w:pPr>
        <w:pStyle w:val="52"/>
        <w:rPr>
          <w:rFonts w:hint="eastAsia"/>
        </w:rPr>
      </w:pPr>
      <w:r>
        <w:rPr>
          <w:rFonts w:hint="eastAsia"/>
        </w:rPr>
        <w:lastRenderedPageBreak/>
        <w:t>4.通知信用证：通知行收到开证行传送的信用证，核符信用证密押后，通知给受益人。</w:t>
      </w:r>
    </w:p>
    <w:p w:rsidR="00CA0C00" w:rsidRDefault="00CA0C00" w:rsidP="00CA0C00">
      <w:pPr>
        <w:pStyle w:val="52"/>
        <w:rPr>
          <w:rFonts w:hint="eastAsia"/>
        </w:rPr>
      </w:pPr>
      <w:r>
        <w:rPr>
          <w:rFonts w:hint="eastAsia"/>
        </w:rPr>
        <w:t>5.发货：受益人依据信用证要求按时、按量委托承运人运送货物。受益人在发货的同时取得运输单据。</w:t>
      </w:r>
    </w:p>
    <w:p w:rsidR="00CA0C00" w:rsidRDefault="00CA0C00" w:rsidP="00CA0C00">
      <w:pPr>
        <w:pStyle w:val="52"/>
        <w:rPr>
          <w:rFonts w:hint="eastAsia"/>
        </w:rPr>
      </w:pPr>
      <w:r>
        <w:rPr>
          <w:rFonts w:hint="eastAsia"/>
        </w:rPr>
        <w:t>6.交单议付：受益人取得运输单据后，连同其他单据和信用证交给其开户行</w:t>
      </w:r>
      <w:r w:rsidR="00FA1050">
        <w:rPr>
          <w:rFonts w:hint="eastAsia"/>
        </w:rPr>
        <w:t>-</w:t>
      </w:r>
      <w:r>
        <w:rPr>
          <w:rFonts w:hint="eastAsia"/>
        </w:rPr>
        <w:t>信用证中指定的议付行，办理议付。议付行有权利决定议付与否。受益人根据信用证的规定有权向被指定的议付行要求议付，也可以不要求议付，只委托该行办理收款。</w:t>
      </w:r>
    </w:p>
    <w:p w:rsidR="00CA0C00" w:rsidRDefault="00CA0C00" w:rsidP="00CA0C00">
      <w:pPr>
        <w:pStyle w:val="52"/>
        <w:rPr>
          <w:rFonts w:hint="eastAsia"/>
        </w:rPr>
      </w:pPr>
      <w:r>
        <w:rPr>
          <w:rFonts w:hint="eastAsia"/>
        </w:rPr>
        <w:t>7.议付货款/收款通知：议付行决定议付后，将实付议付款项转入受益人帐户，并相应发送收款通知书给受益人。</w:t>
      </w:r>
    </w:p>
    <w:p w:rsidR="00CA0C00" w:rsidRDefault="00CA0C00" w:rsidP="00CA0C00">
      <w:pPr>
        <w:pStyle w:val="52"/>
        <w:rPr>
          <w:rFonts w:hint="eastAsia"/>
        </w:rPr>
      </w:pPr>
      <w:r>
        <w:rPr>
          <w:rFonts w:hint="eastAsia"/>
        </w:rPr>
        <w:t>8.寄单索款：议付行向开证行提交单据，要求其确认并于到期日付款。</w:t>
      </w:r>
    </w:p>
    <w:p w:rsidR="00CA0C00" w:rsidRDefault="00CA0C00" w:rsidP="00CA0C00">
      <w:pPr>
        <w:pStyle w:val="52"/>
        <w:rPr>
          <w:rFonts w:hint="eastAsia"/>
        </w:rPr>
      </w:pPr>
      <w:r>
        <w:rPr>
          <w:rFonts w:hint="eastAsia"/>
        </w:rPr>
        <w:t>9.确认付款：开证行收到议付行交来的单据后，经核对，认为单证相符，向议付行发送到期付款确认书。</w:t>
      </w:r>
    </w:p>
    <w:p w:rsidR="00CA0C00" w:rsidRDefault="00CA0C00" w:rsidP="00CA0C00">
      <w:pPr>
        <w:pStyle w:val="52"/>
        <w:rPr>
          <w:rFonts w:hint="eastAsia"/>
        </w:rPr>
      </w:pPr>
      <w:r>
        <w:rPr>
          <w:rFonts w:hint="eastAsia"/>
        </w:rPr>
        <w:t>10.交付单据：开证行发送付款确认书后，将单据交给开证申请人以便申请人及时提领货物。</w:t>
      </w:r>
    </w:p>
    <w:p w:rsidR="00CA0C00" w:rsidRDefault="00CA0C00" w:rsidP="00CA0C00">
      <w:pPr>
        <w:pStyle w:val="52"/>
        <w:rPr>
          <w:rFonts w:hint="eastAsia"/>
        </w:rPr>
      </w:pPr>
      <w:r>
        <w:rPr>
          <w:rFonts w:hint="eastAsia"/>
        </w:rPr>
        <w:t>11.提货：申请人收到单据后，向承运人提交提货凭证，提领货物。</w:t>
      </w:r>
    </w:p>
    <w:p w:rsidR="00CA0C00" w:rsidRDefault="00CA0C00" w:rsidP="00CA0C00">
      <w:pPr>
        <w:pStyle w:val="52"/>
        <w:rPr>
          <w:rFonts w:hint="eastAsia"/>
        </w:rPr>
      </w:pPr>
      <w:r>
        <w:rPr>
          <w:rFonts w:hint="eastAsia"/>
        </w:rPr>
        <w:t>12.到期付款：开证行依据受理单据时发送的付款确认书中载明的承诺，于确认书中载明的到期日，向议付行支付货款。</w:t>
      </w:r>
    </w:p>
    <w:p w:rsidR="00CA0C00" w:rsidRPr="00892CC0" w:rsidRDefault="00CA0C00" w:rsidP="00CA0C00">
      <w:pPr>
        <w:pStyle w:val="52"/>
        <w:rPr>
          <w:rFonts w:hint="eastAsia"/>
        </w:rPr>
      </w:pPr>
      <w:r>
        <w:rPr>
          <w:rFonts w:hint="eastAsia"/>
        </w:rPr>
        <w:t>13.付款通知：开证行付款后向开证申请人发送付款通知，以便申请人作帐务处理。</w:t>
      </w:r>
    </w:p>
    <w:p w:rsidR="00CA0C00" w:rsidRPr="00FC37A2" w:rsidRDefault="00CA0C00" w:rsidP="00CA0C00">
      <w:pPr>
        <w:pStyle w:val="111"/>
        <w:rPr>
          <w:rFonts w:hint="eastAsia"/>
        </w:rPr>
      </w:pPr>
      <w:bookmarkStart w:id="296" w:name="_Toc29004247"/>
      <w:bookmarkStart w:id="297" w:name="_Toc29475157"/>
      <w:bookmarkStart w:id="298" w:name="_Toc235066254"/>
      <w:bookmarkStart w:id="299" w:name="_Toc236195983"/>
      <w:r w:rsidRPr="00FC37A2">
        <w:rPr>
          <w:rFonts w:hint="eastAsia"/>
        </w:rPr>
        <w:t>信用证开立</w:t>
      </w:r>
      <w:bookmarkEnd w:id="298"/>
      <w:bookmarkEnd w:id="299"/>
    </w:p>
    <w:bookmarkEnd w:id="296"/>
    <w:bookmarkEnd w:id="297"/>
    <w:p w:rsidR="00CA0C00" w:rsidRPr="005A1163" w:rsidRDefault="00CA0C00" w:rsidP="00CA0C00">
      <w:pPr>
        <w:pStyle w:val="a0"/>
        <w:rPr>
          <w:rFonts w:hint="eastAsia"/>
        </w:rPr>
      </w:pPr>
      <w:r w:rsidRPr="005A1163">
        <w:rPr>
          <w:rFonts w:hint="eastAsia"/>
        </w:rPr>
        <w:t>申请人提交资料</w:t>
      </w:r>
    </w:p>
    <w:p w:rsidR="00CA0C00" w:rsidRPr="005A1163" w:rsidRDefault="00CA0C00" w:rsidP="00CA0C00">
      <w:pPr>
        <w:pStyle w:val="52"/>
        <w:rPr>
          <w:rFonts w:hint="eastAsia"/>
        </w:rPr>
      </w:pPr>
      <w:r w:rsidRPr="005A1163">
        <w:rPr>
          <w:rFonts w:hint="eastAsia"/>
        </w:rPr>
        <w:t>1</w:t>
      </w:r>
      <w:r>
        <w:rPr>
          <w:rFonts w:hint="eastAsia"/>
        </w:rPr>
        <w:t>.</w:t>
      </w:r>
      <w:r w:rsidRPr="005A1163">
        <w:rPr>
          <w:rFonts w:hint="eastAsia"/>
        </w:rPr>
        <w:t>“中国建设银行开立信用证申请书“一式三联（以下简称“开证申请书”。</w:t>
      </w:r>
    </w:p>
    <w:p w:rsidR="00CA0C00" w:rsidRPr="005A1163" w:rsidRDefault="00CA0C00" w:rsidP="00CA0C00">
      <w:pPr>
        <w:pStyle w:val="52"/>
      </w:pPr>
      <w:r w:rsidRPr="005A1163">
        <w:rPr>
          <w:rFonts w:hint="eastAsia"/>
        </w:rPr>
        <w:t>2</w:t>
      </w:r>
      <w:r>
        <w:rPr>
          <w:rFonts w:hint="eastAsia"/>
        </w:rPr>
        <w:t>.</w:t>
      </w:r>
      <w:r w:rsidRPr="005A1163">
        <w:rPr>
          <w:rFonts w:hint="eastAsia"/>
        </w:rPr>
        <w:t>开证申请人承诺书。</w:t>
      </w:r>
    </w:p>
    <w:p w:rsidR="00CA0C00" w:rsidRPr="005A1163" w:rsidRDefault="00CA0C00" w:rsidP="00CA0C00">
      <w:pPr>
        <w:pStyle w:val="52"/>
      </w:pPr>
      <w:r w:rsidRPr="005A1163">
        <w:rPr>
          <w:rFonts w:hint="eastAsia"/>
        </w:rPr>
        <w:t>3</w:t>
      </w:r>
      <w:r>
        <w:rPr>
          <w:rFonts w:hint="eastAsia"/>
        </w:rPr>
        <w:t>.</w:t>
      </w:r>
      <w:r w:rsidRPr="005A1163">
        <w:rPr>
          <w:rFonts w:hint="eastAsia"/>
        </w:rPr>
        <w:t>买卖合同正本。</w:t>
      </w:r>
    </w:p>
    <w:p w:rsidR="00CA0C00" w:rsidRPr="005A1163" w:rsidRDefault="00CA0C00" w:rsidP="00CA0C00">
      <w:pPr>
        <w:pStyle w:val="52"/>
        <w:rPr>
          <w:rFonts w:hint="eastAsia"/>
        </w:rPr>
      </w:pPr>
      <w:r w:rsidRPr="005A1163">
        <w:rPr>
          <w:rFonts w:hint="eastAsia"/>
        </w:rPr>
        <w:t>4</w:t>
      </w:r>
      <w:r>
        <w:rPr>
          <w:rFonts w:hint="eastAsia"/>
        </w:rPr>
        <w:t>.</w:t>
      </w:r>
      <w:r w:rsidRPr="005A1163">
        <w:rPr>
          <w:rFonts w:hint="eastAsia"/>
        </w:rPr>
        <w:t>抵押、质押证明。</w:t>
      </w:r>
    </w:p>
    <w:p w:rsidR="00CA0C00" w:rsidRPr="005A1163" w:rsidRDefault="00CA0C00" w:rsidP="00CA0C00">
      <w:pPr>
        <w:pStyle w:val="a0"/>
        <w:rPr>
          <w:rFonts w:hint="eastAsia"/>
        </w:rPr>
      </w:pPr>
      <w:bookmarkStart w:id="300" w:name="_Toc29004248"/>
      <w:bookmarkStart w:id="301" w:name="_Toc29475158"/>
      <w:r w:rsidRPr="005A1163">
        <w:rPr>
          <w:rFonts w:hint="eastAsia"/>
        </w:rPr>
        <w:t>审查</w:t>
      </w:r>
      <w:bookmarkEnd w:id="300"/>
      <w:bookmarkEnd w:id="301"/>
      <w:r>
        <w:rPr>
          <w:rFonts w:hint="eastAsia"/>
        </w:rPr>
        <w:t>申请人资格和申请材料</w:t>
      </w:r>
    </w:p>
    <w:p w:rsidR="00CA0C00" w:rsidRPr="005A1163" w:rsidRDefault="00CA0C00" w:rsidP="00CA0C00">
      <w:pPr>
        <w:pStyle w:val="52"/>
        <w:rPr>
          <w:rFonts w:hint="eastAsia"/>
        </w:rPr>
      </w:pPr>
      <w:r w:rsidRPr="005A1163">
        <w:rPr>
          <w:rFonts w:hint="eastAsia"/>
        </w:rPr>
        <w:t>1</w:t>
      </w:r>
      <w:r>
        <w:rPr>
          <w:rFonts w:hint="eastAsia"/>
        </w:rPr>
        <w:t>.</w:t>
      </w:r>
      <w:r w:rsidRPr="005A1163">
        <w:rPr>
          <w:rFonts w:hint="eastAsia"/>
        </w:rPr>
        <w:t>申请人在本行开立人民币基本存款帐户或一般存款帐户，并已有良好的信誉往来。</w:t>
      </w:r>
    </w:p>
    <w:p w:rsidR="00CA0C00" w:rsidRPr="005A1163" w:rsidRDefault="00CA0C00" w:rsidP="00CA0C00">
      <w:pPr>
        <w:pStyle w:val="52"/>
        <w:rPr>
          <w:rFonts w:hint="eastAsia"/>
        </w:rPr>
      </w:pPr>
      <w:r w:rsidRPr="005A1163">
        <w:rPr>
          <w:rFonts w:hint="eastAsia"/>
        </w:rPr>
        <w:t>2.保证金，保证金缴存比例要求参考2009年CCBS第7期版本发文。</w:t>
      </w:r>
    </w:p>
    <w:p w:rsidR="00CA0C00" w:rsidRPr="005A1163" w:rsidRDefault="00CA0C00" w:rsidP="00CA0C00">
      <w:pPr>
        <w:pStyle w:val="52"/>
        <w:rPr>
          <w:rFonts w:hint="eastAsia"/>
        </w:rPr>
      </w:pPr>
      <w:r w:rsidRPr="005A1163">
        <w:rPr>
          <w:rFonts w:hint="eastAsia"/>
        </w:rPr>
        <w:t>（1）签章</w:t>
      </w:r>
    </w:p>
    <w:p w:rsidR="00CA0C00" w:rsidRPr="005A1163" w:rsidRDefault="00CA0C00" w:rsidP="00CA0C00">
      <w:pPr>
        <w:pStyle w:val="52"/>
        <w:rPr>
          <w:rFonts w:hint="eastAsia"/>
        </w:rPr>
      </w:pPr>
      <w:r w:rsidRPr="005A1163">
        <w:rPr>
          <w:rFonts w:hint="eastAsia"/>
        </w:rPr>
        <w:t>（3）有效期</w:t>
      </w:r>
      <w:r>
        <w:rPr>
          <w:rFonts w:hint="eastAsia"/>
        </w:rPr>
        <w:t>：</w:t>
      </w:r>
      <w:r w:rsidRPr="005A1163">
        <w:rPr>
          <w:rFonts w:hint="eastAsia"/>
        </w:rPr>
        <w:t>信用证有效期为受益人向银行提交单据的最迟期限，从开证日起算最长不得超过6个月</w:t>
      </w:r>
    </w:p>
    <w:p w:rsidR="00CA0C00" w:rsidRPr="005A1163" w:rsidRDefault="00CA0C00" w:rsidP="00CA0C00">
      <w:pPr>
        <w:pStyle w:val="52"/>
        <w:rPr>
          <w:rFonts w:hint="eastAsia"/>
        </w:rPr>
      </w:pPr>
      <w:r w:rsidRPr="005A1163">
        <w:rPr>
          <w:rFonts w:hint="eastAsia"/>
        </w:rPr>
        <w:t>（5）交单期</w:t>
      </w:r>
      <w:r>
        <w:rPr>
          <w:rFonts w:hint="eastAsia"/>
        </w:rPr>
        <w:t>：</w:t>
      </w:r>
      <w:r w:rsidRPr="005A1163">
        <w:rPr>
          <w:rFonts w:hint="eastAsia"/>
        </w:rPr>
        <w:t>交单期为提交运输单据的信用证所注明的货物装运后必须交单的特定日期(不能迟于信用证有效期)，未规定该期限的，装运次日起15天为交单期</w:t>
      </w:r>
    </w:p>
    <w:p w:rsidR="00CA0C00" w:rsidRPr="005A1163" w:rsidRDefault="00CA0C00" w:rsidP="00CA0C00">
      <w:pPr>
        <w:pStyle w:val="52"/>
        <w:rPr>
          <w:rFonts w:hint="eastAsia"/>
        </w:rPr>
      </w:pPr>
      <w:r w:rsidRPr="005A1163">
        <w:rPr>
          <w:rFonts w:hint="eastAsia"/>
        </w:rPr>
        <w:t>（7）付款方式</w:t>
      </w:r>
      <w:r>
        <w:rPr>
          <w:rFonts w:hint="eastAsia"/>
        </w:rPr>
        <w:t>：</w:t>
      </w:r>
      <w:r w:rsidRPr="005A1163">
        <w:rPr>
          <w:rFonts w:hint="eastAsia"/>
        </w:rPr>
        <w:t>付款方式分为即期付款、延期付款或议付。延期付款信用证的付款期限为货物装运日后(不含装运日)定期付款，最长不得超过6个月。议付信用证仅限于延期</w:t>
      </w:r>
      <w:r w:rsidRPr="005A1163">
        <w:rPr>
          <w:rFonts w:hint="eastAsia"/>
        </w:rPr>
        <w:lastRenderedPageBreak/>
        <w:t>付款信用证，只能指定受益人的开户行议付。</w:t>
      </w:r>
    </w:p>
    <w:p w:rsidR="00CA0C00" w:rsidRPr="005A1163" w:rsidRDefault="00CA0C00" w:rsidP="00CA0C00">
      <w:pPr>
        <w:pStyle w:val="a0"/>
        <w:rPr>
          <w:rFonts w:hint="eastAsia"/>
        </w:rPr>
      </w:pPr>
      <w:r w:rsidRPr="005A1163">
        <w:rPr>
          <w:rFonts w:hint="eastAsia"/>
        </w:rPr>
        <w:t>CLPM</w:t>
      </w:r>
      <w:r w:rsidRPr="005A1163">
        <w:rPr>
          <w:rFonts w:hint="eastAsia"/>
        </w:rPr>
        <w:t>贷款额度维护</w:t>
      </w:r>
    </w:p>
    <w:p w:rsidR="00CA0C00" w:rsidRPr="005A1163" w:rsidRDefault="00CA0C00" w:rsidP="00CA0C00">
      <w:pPr>
        <w:pStyle w:val="52"/>
        <w:rPr>
          <w:rFonts w:hint="eastAsia"/>
        </w:rPr>
      </w:pPr>
      <w:r w:rsidRPr="005A1163">
        <w:rPr>
          <w:rFonts w:hint="eastAsia"/>
        </w:rPr>
        <w:t>信用证开证需占开证申请人的额度，当信用证有浮动比例时，额度以就高原则维护，即额度=开证金额*（1+浮动比例）。额度授信审批及系统处理手续由信贷经营部门按相关规定处理（具体请详见国内信用证办法和规程）。</w:t>
      </w:r>
    </w:p>
    <w:p w:rsidR="00CA0C00" w:rsidRDefault="00CA0C00" w:rsidP="00CA0C00">
      <w:pPr>
        <w:pStyle w:val="a0"/>
        <w:rPr>
          <w:rFonts w:hint="eastAsia"/>
        </w:rPr>
      </w:pPr>
      <w:bookmarkStart w:id="302" w:name="_Toc29004251"/>
      <w:bookmarkStart w:id="303" w:name="_Toc29475161"/>
      <w:r w:rsidRPr="005A1163">
        <w:rPr>
          <w:rFonts w:hint="eastAsia"/>
        </w:rPr>
        <w:t>申请人交存开证保证金、或提供抵押、质押、保函</w:t>
      </w:r>
      <w:bookmarkEnd w:id="302"/>
      <w:bookmarkEnd w:id="303"/>
    </w:p>
    <w:p w:rsidR="00CA0C00" w:rsidRPr="005A1163" w:rsidRDefault="00CA0C00" w:rsidP="00CA0C00">
      <w:pPr>
        <w:pStyle w:val="52"/>
        <w:rPr>
          <w:rFonts w:hint="eastAsia"/>
        </w:rPr>
      </w:pPr>
      <w:r>
        <w:rPr>
          <w:rFonts w:hint="eastAsia"/>
        </w:rPr>
        <w:t>1.系统支持一笔保证金对应多笔信用证。</w:t>
      </w:r>
    </w:p>
    <w:p w:rsidR="00CA0C00" w:rsidRDefault="00CA0C00" w:rsidP="00CA0C00">
      <w:pPr>
        <w:pStyle w:val="62"/>
        <w:rPr>
          <w:rFonts w:hint="eastAsia"/>
        </w:rPr>
      </w:pPr>
      <w:r>
        <w:rPr>
          <w:rFonts w:hint="eastAsia"/>
        </w:rPr>
        <w:t>注：</w:t>
      </w:r>
      <w:r w:rsidRPr="005A1163">
        <w:rPr>
          <w:rFonts w:hint="eastAsia"/>
        </w:rPr>
        <w:t>活期保证金</w:t>
      </w:r>
      <w:r>
        <w:rPr>
          <w:rFonts w:hint="eastAsia"/>
        </w:rPr>
        <w:t>可</w:t>
      </w:r>
      <w:r w:rsidRPr="005A1163">
        <w:rPr>
          <w:rFonts w:hint="eastAsia"/>
        </w:rPr>
        <w:t>用“1193活期存款特殊事物查询”交易查询。</w:t>
      </w:r>
    </w:p>
    <w:p w:rsidR="00CA0C00" w:rsidRPr="005A1163" w:rsidRDefault="00CA0C00" w:rsidP="00CA0C00">
      <w:pPr>
        <w:pStyle w:val="52"/>
        <w:rPr>
          <w:rFonts w:hint="eastAsia"/>
        </w:rPr>
      </w:pPr>
      <w:r>
        <w:rPr>
          <w:rFonts w:hint="eastAsia"/>
        </w:rPr>
        <w:t>2.活期保证金到期处理情况：</w:t>
      </w:r>
    </w:p>
    <w:p w:rsidR="00CA0C00" w:rsidRPr="005A1163" w:rsidRDefault="00CA0C00" w:rsidP="00CA0C00">
      <w:pPr>
        <w:pStyle w:val="52"/>
        <w:rPr>
          <w:rFonts w:hint="eastAsia"/>
        </w:rPr>
      </w:pPr>
      <w:r w:rsidRPr="005A1163">
        <w:rPr>
          <w:rFonts w:hint="eastAsia"/>
        </w:rPr>
        <w:t>（1）付款单位存款余额足够的情况下：国内信用证付款时，扣收存款户信用证金额的同时保证金不自动解冻，需执行了注销交易后保证金才解冻，并需手工划至存款户。</w:t>
      </w:r>
    </w:p>
    <w:p w:rsidR="00CA0C00" w:rsidRPr="005A1163" w:rsidRDefault="00CA0C00" w:rsidP="00CA0C00">
      <w:pPr>
        <w:pStyle w:val="52"/>
        <w:rPr>
          <w:rFonts w:hint="eastAsia"/>
        </w:rPr>
      </w:pPr>
      <w:r w:rsidRPr="005A1163">
        <w:rPr>
          <w:rFonts w:hint="eastAsia"/>
        </w:rPr>
        <w:t>（2）付款单位存款余额不足的情况下：无论是一笔保证金对应一笔信用证还是一笔保证金对应多笔信用证的，系统处理如下：一次性付款的，先扣收存款户，再扣收保证金（保证金自动解冻并划至存款户），余额还不足则形成信用证垫款；分期付款的，第一次付款的金额超过保证金的，保证金全额解冻、付款，不足部分形成垫款，第一次付款的金额没有超过保证金的，保证金部分解冻、付款，余额续冻，第二次付款时以此类同，直至保证金余额为零。</w:t>
      </w:r>
    </w:p>
    <w:p w:rsidR="00CA0C00" w:rsidRPr="005A1163" w:rsidRDefault="00CA0C00" w:rsidP="00CA0C00">
      <w:pPr>
        <w:pStyle w:val="52"/>
        <w:rPr>
          <w:rFonts w:hint="eastAsia"/>
        </w:rPr>
      </w:pPr>
      <w:r>
        <w:rPr>
          <w:rFonts w:hint="eastAsia"/>
        </w:rPr>
        <w:t>3.</w:t>
      </w:r>
      <w:r w:rsidRPr="005A1163">
        <w:rPr>
          <w:rFonts w:hint="eastAsia"/>
        </w:rPr>
        <w:t>办理抵押、质押及保函。应填制“担保物”、“收到保函”等表外科目收入凭证，登记表外科目明细帐，同时登记相关登记簿。</w:t>
      </w:r>
    </w:p>
    <w:p w:rsidR="00CA0C00" w:rsidRPr="005A1163" w:rsidRDefault="00CA0C00" w:rsidP="00CA0C00">
      <w:pPr>
        <w:pStyle w:val="a0"/>
        <w:rPr>
          <w:rFonts w:hint="eastAsia"/>
        </w:rPr>
      </w:pPr>
      <w:bookmarkStart w:id="304" w:name="_Toc29004252"/>
      <w:bookmarkStart w:id="305" w:name="_Toc29475162"/>
      <w:bookmarkStart w:id="306" w:name="_Toc236195985"/>
      <w:r>
        <w:rPr>
          <w:rFonts w:hint="eastAsia"/>
        </w:rPr>
        <w:t>CCBS</w:t>
      </w:r>
      <w:r w:rsidRPr="005A1163">
        <w:rPr>
          <w:rFonts w:hint="eastAsia"/>
        </w:rPr>
        <w:t>开立信用证</w:t>
      </w:r>
      <w:bookmarkEnd w:id="304"/>
      <w:bookmarkEnd w:id="305"/>
      <w:bookmarkEnd w:id="306"/>
    </w:p>
    <w:p w:rsidR="00CA0C00" w:rsidRPr="005A1163" w:rsidRDefault="00CA0C00" w:rsidP="00CA0C00">
      <w:pPr>
        <w:pStyle w:val="52"/>
        <w:rPr>
          <w:rFonts w:hint="eastAsia"/>
        </w:rPr>
      </w:pPr>
      <w:r w:rsidRPr="005A1163">
        <w:rPr>
          <w:rFonts w:hint="eastAsia"/>
        </w:rPr>
        <w:t>信用证有电开和信开两种：通知行是建行的选择电开，跨行的（例如工行）选择信开。信开情况下，打印信用证后，加盖业务用公章、经办人签章后，复印二份，一份留存，一份交申请人，正本寄通知行。</w:t>
      </w:r>
    </w:p>
    <w:p w:rsidR="00CA0C00" w:rsidRDefault="00CA0C00" w:rsidP="00CA0C00">
      <w:pPr>
        <w:pStyle w:val="52"/>
        <w:rPr>
          <w:rFonts w:hint="eastAsia"/>
        </w:rPr>
      </w:pPr>
      <w:r>
        <w:rPr>
          <w:rFonts w:hint="eastAsia"/>
        </w:rPr>
        <w:t>一、启动</w:t>
      </w:r>
      <w:r w:rsidRPr="005A1163">
        <w:rPr>
          <w:rFonts w:hint="eastAsia"/>
        </w:rPr>
        <w:t>“4790-1</w:t>
      </w:r>
      <w:r>
        <w:t>”</w:t>
      </w:r>
      <w:r>
        <w:rPr>
          <w:rFonts w:hint="eastAsia"/>
        </w:rPr>
        <w:t>交易</w:t>
      </w:r>
    </w:p>
    <w:p w:rsidR="00CA0C00" w:rsidRPr="005A1163" w:rsidRDefault="00CA0C00" w:rsidP="00CA0C00">
      <w:pPr>
        <w:pStyle w:val="52"/>
        <w:rPr>
          <w:rFonts w:hint="eastAsia"/>
        </w:rPr>
      </w:pPr>
      <w:r>
        <w:rPr>
          <w:rFonts w:hint="eastAsia"/>
        </w:rPr>
        <w:t>注：该交易需复核，分行设置授权参数</w:t>
      </w:r>
    </w:p>
    <w:p w:rsidR="00CA0C00" w:rsidRPr="005A1163" w:rsidRDefault="00CA0C00" w:rsidP="00CA0C00">
      <w:pPr>
        <w:pStyle w:val="52"/>
        <w:rPr>
          <w:rFonts w:hint="eastAsia"/>
        </w:rPr>
      </w:pPr>
      <w:r w:rsidRPr="005A1163">
        <w:rPr>
          <w:rFonts w:hint="eastAsia"/>
        </w:rPr>
        <w:t>功能</w:t>
      </w:r>
      <w:r>
        <w:rPr>
          <w:rFonts w:hint="eastAsia"/>
        </w:rPr>
        <w:t>：选择</w:t>
      </w:r>
      <w:r w:rsidRPr="005A1163">
        <w:rPr>
          <w:rFonts w:hint="eastAsia"/>
        </w:rPr>
        <w:t>录入</w:t>
      </w:r>
      <w:r>
        <w:rPr>
          <w:rFonts w:hint="eastAsia"/>
        </w:rPr>
        <w:t>；</w:t>
      </w:r>
      <w:r w:rsidRPr="005A1163">
        <w:rPr>
          <w:rFonts w:hint="eastAsia"/>
        </w:rPr>
        <w:t>信用证编号</w:t>
      </w:r>
      <w:r>
        <w:rPr>
          <w:rFonts w:hint="eastAsia"/>
        </w:rPr>
        <w:t>：</w:t>
      </w:r>
      <w:r w:rsidRPr="005A1163">
        <w:rPr>
          <w:rFonts w:hint="eastAsia"/>
        </w:rPr>
        <w:t>复核成功后系统自动生成，信用证的编号长度为16位，其编排规则：省行号（3位）＋本他行标志（1位）+年份（2位）+顺序号（10位）</w:t>
      </w:r>
      <w:r>
        <w:rPr>
          <w:rFonts w:hint="eastAsia"/>
        </w:rPr>
        <w:t>；</w:t>
      </w:r>
      <w:r w:rsidRPr="005A1163">
        <w:rPr>
          <w:rFonts w:hint="eastAsia"/>
        </w:rPr>
        <w:t>额度编号：为客户经理CLPM里维护的额度编号，输入额度编号后，系统自动反显保证金册号、笔号、保证金的金额、保证金比率、保证金的帐号、保证金户名，反显的内容必须与额度维护一致，与实际缴存的保证金一致。</w:t>
      </w:r>
    </w:p>
    <w:p w:rsidR="00CA0C00" w:rsidRPr="005A1163" w:rsidRDefault="00CA0C00" w:rsidP="00CA0C00">
      <w:pPr>
        <w:pStyle w:val="52"/>
        <w:rPr>
          <w:rFonts w:hint="eastAsia"/>
        </w:rPr>
      </w:pPr>
      <w:r w:rsidRPr="005A1163">
        <w:rPr>
          <w:rFonts w:hint="eastAsia"/>
        </w:rPr>
        <w:t>业务类别：有“即期国内信用证”和“远期国内信用证”（即延期付款）两种，应与客</w:t>
      </w:r>
      <w:r w:rsidRPr="005A1163">
        <w:rPr>
          <w:rFonts w:hint="eastAsia"/>
        </w:rPr>
        <w:lastRenderedPageBreak/>
        <w:t>户申请内容及CLPM额度维护相一致</w:t>
      </w:r>
      <w:r>
        <w:rPr>
          <w:rFonts w:hint="eastAsia"/>
        </w:rPr>
        <w:t>；</w:t>
      </w:r>
      <w:r w:rsidRPr="005A1163">
        <w:rPr>
          <w:rFonts w:hint="eastAsia"/>
        </w:rPr>
        <w:t>开证金额：输入开证申请人申请的金额，保证金按此金额比例计算冻结</w:t>
      </w:r>
      <w:r>
        <w:rPr>
          <w:rFonts w:hint="eastAsia"/>
        </w:rPr>
        <w:t>；</w:t>
      </w:r>
      <w:r w:rsidRPr="005A1163">
        <w:rPr>
          <w:rFonts w:hint="eastAsia"/>
        </w:rPr>
        <w:t>收费标准：有按基准价格和自定义两种，选择按基准价格（此参数由分行自行设置）的，系统自动按设置的参数计算，选择自定义的，则按每个行的实际情况来定（如标准为0、15%分管行长审批同意优惠收取0、1%的手续费），手工计算输入手续费金额。</w:t>
      </w:r>
    </w:p>
    <w:p w:rsidR="00CA0C00" w:rsidRPr="005A1163" w:rsidRDefault="00CA0C00" w:rsidP="00CA0C00">
      <w:pPr>
        <w:pStyle w:val="52"/>
        <w:rPr>
          <w:rFonts w:hint="eastAsia"/>
        </w:rPr>
      </w:pPr>
      <w:r w:rsidRPr="005A1163">
        <w:rPr>
          <w:rFonts w:hint="eastAsia"/>
        </w:rPr>
        <w:t>有效期：不能超过自开证日后6个月，节假日顺延</w:t>
      </w:r>
      <w:r>
        <w:rPr>
          <w:rFonts w:hint="eastAsia"/>
        </w:rPr>
        <w:t>；</w:t>
      </w:r>
      <w:r w:rsidRPr="005A1163">
        <w:rPr>
          <w:rFonts w:hint="eastAsia"/>
        </w:rPr>
        <w:t>交单期：不能迟于“信用证有效期”</w:t>
      </w:r>
      <w:r>
        <w:rPr>
          <w:rFonts w:hint="eastAsia"/>
        </w:rPr>
        <w:t>；</w:t>
      </w:r>
      <w:r w:rsidRPr="005A1163">
        <w:rPr>
          <w:rFonts w:hint="eastAsia"/>
        </w:rPr>
        <w:t>最迟装运日期：应不大于信用证“交单期”</w:t>
      </w:r>
      <w:r>
        <w:rPr>
          <w:rFonts w:hint="eastAsia"/>
        </w:rPr>
        <w:t>；</w:t>
      </w:r>
      <w:r w:rsidRPr="005A1163">
        <w:rPr>
          <w:rFonts w:hint="eastAsia"/>
        </w:rPr>
        <w:t>通知行行号：为银行9位数的机构号，输入错误或不知道行号可联动机构行号模糊查询</w:t>
      </w:r>
      <w:r>
        <w:rPr>
          <w:rFonts w:hint="eastAsia"/>
        </w:rPr>
        <w:t>；</w:t>
      </w:r>
      <w:r w:rsidRPr="005A1163">
        <w:rPr>
          <w:rFonts w:hint="eastAsia"/>
        </w:rPr>
        <w:t>付款方式：有即期付款、延期付款和议付，业务别为“开出即期国内信用证”，付款方式系统默认为“即期付款”，业务别为“开出远期国内信用证”，付款方式可选“延期付款”或“议付”，系统默认为“延期付款”，可修改。</w:t>
      </w:r>
    </w:p>
    <w:p w:rsidR="00CA0C00" w:rsidRPr="005A1163" w:rsidRDefault="00CA0C00" w:rsidP="00CA0C00">
      <w:pPr>
        <w:pStyle w:val="52"/>
        <w:rPr>
          <w:rFonts w:hint="eastAsia"/>
        </w:rPr>
      </w:pPr>
      <w:r w:rsidRPr="005A1163">
        <w:rPr>
          <w:rFonts w:hint="eastAsia"/>
        </w:rPr>
        <w:t>议付行行号：议付情况下，填写议付行9位机构号。议付行行号与通知行行号可以不一致</w:t>
      </w:r>
      <w:r>
        <w:rPr>
          <w:rFonts w:hint="eastAsia"/>
        </w:rPr>
        <w:t>；</w:t>
      </w:r>
      <w:r w:rsidRPr="005A1163">
        <w:rPr>
          <w:rFonts w:hint="eastAsia"/>
        </w:rPr>
        <w:t>是否分期付款：一次性付款的选“否”，分期付款的选“是”，延期和议付的信用证，运输单据日后几天付款的选择由客户自定，最长不超过6个月；即期信用证不管选择是否分期付款，天数都为空（因即期信用证单证相符，见单即付）</w:t>
      </w:r>
    </w:p>
    <w:p w:rsidR="00CA0C00" w:rsidRPr="005A1163" w:rsidRDefault="00CA0C00" w:rsidP="00CA0C00">
      <w:pPr>
        <w:pStyle w:val="52"/>
        <w:rPr>
          <w:rFonts w:hint="eastAsia"/>
        </w:rPr>
      </w:pPr>
      <w:r>
        <w:rPr>
          <w:rFonts w:hint="eastAsia"/>
        </w:rPr>
        <w:t>注：</w:t>
      </w:r>
      <w:r w:rsidRPr="005A1163">
        <w:rPr>
          <w:rFonts w:hint="eastAsia"/>
        </w:rPr>
        <w:t>CCBS打印信用证时联动1116</w:t>
      </w:r>
      <w:r>
        <w:rPr>
          <w:rFonts w:hint="eastAsia"/>
        </w:rPr>
        <w:t>收</w:t>
      </w:r>
      <w:r w:rsidRPr="005A1163">
        <w:rPr>
          <w:rFonts w:hint="eastAsia"/>
        </w:rPr>
        <w:t>电子汇划费及工本费费</w:t>
      </w:r>
      <w:r>
        <w:rPr>
          <w:rFonts w:hint="eastAsia"/>
        </w:rPr>
        <w:t>。</w:t>
      </w:r>
      <w:r w:rsidRPr="005A1163">
        <w:rPr>
          <w:rFonts w:hint="eastAsia"/>
        </w:rPr>
        <w:t>收费项目选择“其他”</w:t>
      </w:r>
      <w:r>
        <w:rPr>
          <w:rFonts w:hint="eastAsia"/>
        </w:rPr>
        <w:t>-</w:t>
      </w:r>
      <w:r w:rsidRPr="005A1163">
        <w:rPr>
          <w:rFonts w:hint="eastAsia"/>
        </w:rPr>
        <w:t>“人民币非基本结算类服务收费”</w:t>
      </w:r>
      <w:r>
        <w:rPr>
          <w:rFonts w:hint="eastAsia"/>
        </w:rPr>
        <w:t>-</w:t>
      </w:r>
      <w:r w:rsidRPr="005A1163">
        <w:rPr>
          <w:rFonts w:hint="eastAsia"/>
        </w:rPr>
        <w:t>“国内信用证”</w:t>
      </w:r>
      <w:r>
        <w:rPr>
          <w:rFonts w:hint="eastAsia"/>
        </w:rPr>
        <w:t>-</w:t>
      </w:r>
      <w:r w:rsidRPr="005A1163">
        <w:rPr>
          <w:rFonts w:hint="eastAsia"/>
        </w:rPr>
        <w:t>“国内信用证开立”，</w:t>
      </w:r>
      <w:r>
        <w:rPr>
          <w:rFonts w:hint="eastAsia"/>
        </w:rPr>
        <w:t>收费方式选择“柜员输入”。</w:t>
      </w:r>
      <w:r w:rsidRPr="005A1163">
        <w:rPr>
          <w:rFonts w:hint="eastAsia"/>
        </w:rPr>
        <w:t>邮电费</w:t>
      </w:r>
      <w:r>
        <w:rPr>
          <w:rFonts w:hint="eastAsia"/>
        </w:rPr>
        <w:t>按</w:t>
      </w:r>
      <w:r w:rsidRPr="005A1163">
        <w:rPr>
          <w:rFonts w:hint="eastAsia"/>
        </w:rPr>
        <w:t>对公电汇标准收取，工本费为10元。</w:t>
      </w:r>
    </w:p>
    <w:p w:rsidR="00CA0C00" w:rsidRPr="005A1163" w:rsidRDefault="00CA0C00" w:rsidP="00CA0C00">
      <w:pPr>
        <w:pStyle w:val="52"/>
        <w:rPr>
          <w:rFonts w:hint="eastAsia"/>
        </w:rPr>
      </w:pPr>
      <w:bookmarkStart w:id="307" w:name="_Toc236195989"/>
      <w:r>
        <w:rPr>
          <w:rFonts w:hint="eastAsia"/>
        </w:rPr>
        <w:t>二、</w:t>
      </w:r>
      <w:r w:rsidRPr="005A1163">
        <w:rPr>
          <w:rFonts w:hint="eastAsia"/>
        </w:rPr>
        <w:t>输出打印</w:t>
      </w:r>
      <w:bookmarkEnd w:id="307"/>
    </w:p>
    <w:p w:rsidR="00CA0C00" w:rsidRPr="005A1163" w:rsidRDefault="00CA0C00" w:rsidP="00CA0C00">
      <w:pPr>
        <w:pStyle w:val="52"/>
        <w:rPr>
          <w:rFonts w:hint="eastAsia"/>
        </w:rPr>
      </w:pPr>
      <w:r w:rsidRPr="005A1163">
        <w:rPr>
          <w:rFonts w:hint="eastAsia"/>
        </w:rPr>
        <w:t>信用证副本、信用证背面（背批）、业务手续费凭证、表外收入凭证（9110开出信用证）。</w:t>
      </w:r>
    </w:p>
    <w:p w:rsidR="00CA0C00" w:rsidRPr="005A1163" w:rsidRDefault="00CA0C00" w:rsidP="00CA0C00">
      <w:pPr>
        <w:pStyle w:val="52"/>
        <w:rPr>
          <w:rFonts w:hint="eastAsia"/>
        </w:rPr>
      </w:pPr>
      <w:r w:rsidRPr="005A1163">
        <w:rPr>
          <w:rFonts w:hint="eastAsia"/>
        </w:rPr>
        <w:t>打印出错以0077交易重新认证打印，重新认证需授权。如开证申请人的活期存款帐为集中收费的，业务收费凭证不打印。</w:t>
      </w:r>
    </w:p>
    <w:p w:rsidR="00CA0C00" w:rsidRPr="005A1163" w:rsidRDefault="00CA0C00" w:rsidP="00CA0C00">
      <w:pPr>
        <w:pStyle w:val="52"/>
        <w:rPr>
          <w:rFonts w:hint="eastAsia"/>
        </w:rPr>
      </w:pPr>
      <w:r w:rsidRPr="005A1163">
        <w:rPr>
          <w:rFonts w:hint="eastAsia"/>
        </w:rPr>
        <w:t>信用证副本加盖业务用公章，副本的复印件留存，原件及时交开证申请人备查，并要求申请人在开证申请书第二联签收，签收内容可为：签收人姓名，证件种类及号码，注明收到第几号信用证一份。</w:t>
      </w:r>
    </w:p>
    <w:p w:rsidR="00CA0C00" w:rsidRPr="005A1163" w:rsidRDefault="00CA0C00" w:rsidP="00CA0C00">
      <w:pPr>
        <w:pStyle w:val="52"/>
        <w:rPr>
          <w:rFonts w:hint="eastAsia"/>
        </w:rPr>
      </w:pPr>
      <w:r w:rsidRPr="005A1163">
        <w:rPr>
          <w:rFonts w:hint="eastAsia"/>
        </w:rPr>
        <w:t>开证申请书第一联加盖业务用公章，连同购销合同正本退申请人，第二联连同购销合同副本会计结算部门留存作开证依据，第三联退信贷部门留存作开证存查。如有不妥应联系开证申请人更改。</w:t>
      </w:r>
    </w:p>
    <w:p w:rsidR="00CA0C00" w:rsidRPr="005A1163" w:rsidRDefault="00CA0C00" w:rsidP="00CA0C00">
      <w:pPr>
        <w:pStyle w:val="52"/>
        <w:rPr>
          <w:rFonts w:hint="eastAsia"/>
        </w:rPr>
      </w:pPr>
      <w:bookmarkStart w:id="308" w:name="_Toc235066261"/>
      <w:bookmarkStart w:id="309" w:name="_Toc236195993"/>
      <w:r>
        <w:rPr>
          <w:rFonts w:hint="eastAsia"/>
        </w:rPr>
        <w:t>二、</w:t>
      </w:r>
      <w:r w:rsidRPr="005A1163">
        <w:rPr>
          <w:rFonts w:hint="eastAsia"/>
        </w:rPr>
        <w:t>其他的功能项</w:t>
      </w:r>
      <w:bookmarkEnd w:id="308"/>
      <w:bookmarkEnd w:id="309"/>
    </w:p>
    <w:p w:rsidR="00CA0C00" w:rsidRPr="005A1163" w:rsidRDefault="00CA0C00" w:rsidP="00CA0C00">
      <w:pPr>
        <w:pStyle w:val="52"/>
        <w:rPr>
          <w:rFonts w:hint="eastAsia"/>
        </w:rPr>
      </w:pPr>
      <w:r w:rsidRPr="005A1163">
        <w:rPr>
          <w:rFonts w:hint="eastAsia"/>
        </w:rPr>
        <w:t>1</w:t>
      </w:r>
      <w:r>
        <w:rPr>
          <w:rFonts w:hint="eastAsia"/>
        </w:rPr>
        <w:t>.</w:t>
      </w:r>
      <w:r w:rsidRPr="005A1163">
        <w:rPr>
          <w:rFonts w:hint="eastAsia"/>
        </w:rPr>
        <w:t>查询</w:t>
      </w:r>
      <w:r>
        <w:rPr>
          <w:rFonts w:hint="eastAsia"/>
        </w:rPr>
        <w:t>：</w:t>
      </w:r>
      <w:r w:rsidRPr="005A1163">
        <w:rPr>
          <w:rFonts w:hint="eastAsia"/>
        </w:rPr>
        <w:t>（1）可查询未发送的录入信息（按开证申请书编号查），只限于当天的交易；（2）已经发送的信息可在“国内信用证基本信息查询4790-K”中按信用证编号查询；（3）只可查询本机构的操作信息</w:t>
      </w:r>
    </w:p>
    <w:p w:rsidR="00CA0C00" w:rsidRPr="005A1163" w:rsidRDefault="00CA0C00" w:rsidP="00CA0C00">
      <w:pPr>
        <w:pStyle w:val="52"/>
        <w:rPr>
          <w:rFonts w:hint="eastAsia"/>
        </w:rPr>
      </w:pPr>
      <w:r w:rsidRPr="005A1163">
        <w:rPr>
          <w:rFonts w:hint="eastAsia"/>
        </w:rPr>
        <w:t>2</w:t>
      </w:r>
      <w:r>
        <w:rPr>
          <w:rFonts w:hint="eastAsia"/>
        </w:rPr>
        <w:t>.</w:t>
      </w:r>
      <w:r w:rsidRPr="005A1163">
        <w:rPr>
          <w:rFonts w:hint="eastAsia"/>
        </w:rPr>
        <w:t>更正</w:t>
      </w:r>
      <w:r>
        <w:rPr>
          <w:rFonts w:hint="eastAsia"/>
        </w:rPr>
        <w:t>：</w:t>
      </w:r>
      <w:r w:rsidRPr="005A1163">
        <w:rPr>
          <w:rFonts w:hint="eastAsia"/>
        </w:rPr>
        <w:t>（1）对录入有误的信息可进行更正处理，但须由原录入员更正，所有更正信息必须重新复核、授权；（2）对已复核经授权已发送的信息不可更正</w:t>
      </w:r>
    </w:p>
    <w:p w:rsidR="00CA0C00" w:rsidRPr="005A1163" w:rsidRDefault="00CA0C00" w:rsidP="00CA0C00">
      <w:pPr>
        <w:pStyle w:val="52"/>
        <w:rPr>
          <w:rFonts w:hint="eastAsia"/>
        </w:rPr>
      </w:pPr>
      <w:r w:rsidRPr="005A1163">
        <w:rPr>
          <w:rFonts w:hint="eastAsia"/>
        </w:rPr>
        <w:t>3</w:t>
      </w:r>
      <w:r>
        <w:rPr>
          <w:rFonts w:hint="eastAsia"/>
        </w:rPr>
        <w:t>.</w:t>
      </w:r>
      <w:r w:rsidRPr="005A1163">
        <w:rPr>
          <w:rFonts w:hint="eastAsia"/>
        </w:rPr>
        <w:t>删除</w:t>
      </w:r>
      <w:r>
        <w:rPr>
          <w:rFonts w:hint="eastAsia"/>
        </w:rPr>
        <w:t>：</w:t>
      </w:r>
      <w:r w:rsidRPr="005A1163">
        <w:rPr>
          <w:rFonts w:hint="eastAsia"/>
        </w:rPr>
        <w:t>（1）对已录入尚未复核的信用证可进行删除处理，但须由原录入员删除；（2）已发送信息不可删除</w:t>
      </w:r>
    </w:p>
    <w:p w:rsidR="00CA0C00" w:rsidRPr="005A1163" w:rsidRDefault="00CA0C00" w:rsidP="00CA0C00">
      <w:pPr>
        <w:pStyle w:val="35"/>
        <w:spacing w:before="312" w:after="312"/>
        <w:rPr>
          <w:rFonts w:hint="eastAsia"/>
        </w:rPr>
      </w:pPr>
      <w:bookmarkStart w:id="310" w:name="_Toc29004255"/>
      <w:bookmarkStart w:id="311" w:name="_Toc29475165"/>
      <w:bookmarkStart w:id="312" w:name="_Toc235066264"/>
      <w:bookmarkStart w:id="313" w:name="_Toc236195996"/>
      <w:r w:rsidRPr="005A1163">
        <w:rPr>
          <w:rFonts w:hint="eastAsia"/>
        </w:rPr>
        <w:t>注意事项</w:t>
      </w:r>
      <w:bookmarkEnd w:id="310"/>
      <w:bookmarkEnd w:id="311"/>
      <w:bookmarkEnd w:id="312"/>
      <w:bookmarkEnd w:id="313"/>
    </w:p>
    <w:p w:rsidR="00CA0C00" w:rsidRPr="005A1163" w:rsidRDefault="00CA0C00" w:rsidP="00CA0C00">
      <w:pPr>
        <w:pStyle w:val="52"/>
        <w:rPr>
          <w:rFonts w:hint="eastAsia"/>
        </w:rPr>
      </w:pPr>
      <w:r>
        <w:rPr>
          <w:rFonts w:hint="eastAsia"/>
        </w:rPr>
        <w:lastRenderedPageBreak/>
        <w:t>1.</w:t>
      </w:r>
      <w:r w:rsidRPr="005A1163">
        <w:rPr>
          <w:rFonts w:hint="eastAsia"/>
        </w:rPr>
        <w:t>如申请人需分期付款或一笔保证金对应多笔信用证的，建议缴存活期保证金。申请人坚持缴存定期保证金的，必须与</w:t>
      </w:r>
      <w:r>
        <w:rPr>
          <w:rFonts w:hint="eastAsia"/>
        </w:rPr>
        <w:t>之</w:t>
      </w:r>
      <w:r w:rsidRPr="005A1163">
        <w:rPr>
          <w:rFonts w:hint="eastAsia"/>
        </w:rPr>
        <w:t>说明，定期保证金只能部分提取一次，第二次付款时，</w:t>
      </w:r>
      <w:r>
        <w:rPr>
          <w:rFonts w:hint="eastAsia"/>
        </w:rPr>
        <w:t>基本户（或一般户）</w:t>
      </w:r>
      <w:r w:rsidRPr="005A1163">
        <w:rPr>
          <w:rFonts w:hint="eastAsia"/>
        </w:rPr>
        <w:t>必须有足够余额，否则由于系统不能自动扣划</w:t>
      </w:r>
      <w:r>
        <w:rPr>
          <w:rFonts w:hint="eastAsia"/>
        </w:rPr>
        <w:t>保证金户，将</w:t>
      </w:r>
      <w:r w:rsidRPr="005A1163">
        <w:rPr>
          <w:rFonts w:hint="eastAsia"/>
        </w:rPr>
        <w:t>形成垫款。</w:t>
      </w:r>
    </w:p>
    <w:p w:rsidR="00CA0C00" w:rsidRDefault="00CA0C00" w:rsidP="00CA0C00">
      <w:pPr>
        <w:pStyle w:val="52"/>
        <w:rPr>
          <w:rFonts w:hint="eastAsia"/>
        </w:rPr>
      </w:pPr>
      <w:r>
        <w:rPr>
          <w:rFonts w:hint="eastAsia"/>
        </w:rPr>
        <w:t>2.</w:t>
      </w:r>
      <w:r w:rsidRPr="005A1163">
        <w:rPr>
          <w:rFonts w:hint="eastAsia"/>
        </w:rPr>
        <w:t>申请书上所涉及的四个日期</w:t>
      </w:r>
      <w:r>
        <w:rPr>
          <w:rFonts w:hint="eastAsia"/>
        </w:rPr>
        <w:t>CCBS进行如下控制</w:t>
      </w:r>
      <w:r w:rsidRPr="005A1163">
        <w:rPr>
          <w:rFonts w:hint="eastAsia"/>
        </w:rPr>
        <w:t>：有效期〈=交单期〈=其他条款中：单据必须自运输单据签发日起几天内提交〈=最迟装运日</w:t>
      </w:r>
      <w:r>
        <w:rPr>
          <w:rFonts w:hint="eastAsia"/>
        </w:rPr>
        <w:t>。</w:t>
      </w:r>
    </w:p>
    <w:p w:rsidR="00CA0C00" w:rsidRPr="005A1163" w:rsidRDefault="00CA0C00" w:rsidP="00CA0C00">
      <w:pPr>
        <w:pStyle w:val="52"/>
        <w:rPr>
          <w:rFonts w:hint="eastAsia"/>
        </w:rPr>
      </w:pPr>
      <w:r w:rsidRPr="005A1163">
        <w:rPr>
          <w:rFonts w:hint="eastAsia"/>
        </w:rPr>
        <w:t>有效期最长为开证日起对年对月对日的6个月</w:t>
      </w:r>
    </w:p>
    <w:p w:rsidR="00CA0C00" w:rsidRPr="005A1163" w:rsidRDefault="00CA0C00" w:rsidP="00CA0C00">
      <w:pPr>
        <w:pStyle w:val="52"/>
        <w:rPr>
          <w:rFonts w:hint="eastAsia"/>
        </w:rPr>
      </w:pPr>
      <w:r>
        <w:rPr>
          <w:rFonts w:hint="eastAsia"/>
        </w:rPr>
        <w:t>3.</w:t>
      </w:r>
      <w:r w:rsidRPr="005A1163">
        <w:rPr>
          <w:rFonts w:hint="eastAsia"/>
        </w:rPr>
        <w:t>信用证有浮动比例的，保证金比例的计算基数、表外帐的登记、信用证背批都以金额*（1+浮动比例）维护，CLPM亦按此维护。</w:t>
      </w:r>
    </w:p>
    <w:p w:rsidR="00CA0C00" w:rsidRPr="005A1163" w:rsidRDefault="00CA0C00" w:rsidP="00CA0C00">
      <w:pPr>
        <w:pStyle w:val="52"/>
        <w:rPr>
          <w:rFonts w:hint="eastAsia"/>
        </w:rPr>
      </w:pPr>
      <w:r>
        <w:rPr>
          <w:rFonts w:hint="eastAsia"/>
        </w:rPr>
        <w:t>4.</w:t>
      </w:r>
      <w:r w:rsidRPr="005A1163">
        <w:rPr>
          <w:rFonts w:hint="eastAsia"/>
        </w:rPr>
        <w:t>无论开立的国内信用证是否有浮动比例，开证手续费都按开证金额的比例收取（不含浮动比例）</w:t>
      </w:r>
    </w:p>
    <w:p w:rsidR="00CA0C00" w:rsidRPr="005A1163" w:rsidRDefault="00CA0C00" w:rsidP="00CA0C00">
      <w:pPr>
        <w:pStyle w:val="52"/>
        <w:rPr>
          <w:rFonts w:hint="eastAsia"/>
        </w:rPr>
      </w:pPr>
      <w:r>
        <w:rPr>
          <w:rFonts w:hint="eastAsia"/>
        </w:rPr>
        <w:t>5.开立议付信用证时，</w:t>
      </w:r>
      <w:r w:rsidRPr="005A1163">
        <w:rPr>
          <w:rFonts w:hint="eastAsia"/>
        </w:rPr>
        <w:t>如果受益人的议付利息和其他一切费用由开证申请人承担的，申请人必须在开证申请书的其他条款中明确规定</w:t>
      </w:r>
    </w:p>
    <w:p w:rsidR="00CA0C00" w:rsidRDefault="00CA0C00" w:rsidP="00CA0C00">
      <w:pPr>
        <w:pStyle w:val="111"/>
        <w:rPr>
          <w:rFonts w:hint="eastAsia"/>
        </w:rPr>
      </w:pPr>
      <w:bookmarkStart w:id="314" w:name="_Toc29004266"/>
      <w:bookmarkStart w:id="315" w:name="_Toc29475176"/>
      <w:bookmarkStart w:id="316" w:name="_Toc235066287"/>
      <w:bookmarkStart w:id="317" w:name="_Toc236196021"/>
      <w:r>
        <w:rPr>
          <w:rFonts w:hint="eastAsia"/>
        </w:rPr>
        <w:t>信用证的通知</w:t>
      </w:r>
      <w:bookmarkEnd w:id="316"/>
      <w:bookmarkEnd w:id="317"/>
    </w:p>
    <w:bookmarkEnd w:id="314"/>
    <w:bookmarkEnd w:id="315"/>
    <w:p w:rsidR="00CA0C00" w:rsidRPr="00043246" w:rsidRDefault="00CA0C00" w:rsidP="00CA0C00">
      <w:pPr>
        <w:pStyle w:val="52"/>
        <w:rPr>
          <w:rFonts w:hint="eastAsia"/>
        </w:rPr>
      </w:pPr>
      <w:r>
        <w:rPr>
          <w:rFonts w:hint="eastAsia"/>
        </w:rPr>
        <w:t>一、打印信用证</w:t>
      </w:r>
    </w:p>
    <w:p w:rsidR="00CA0C00" w:rsidRPr="00043246" w:rsidRDefault="00CA0C00" w:rsidP="00CA0C00">
      <w:pPr>
        <w:pStyle w:val="52"/>
        <w:rPr>
          <w:rFonts w:hint="eastAsia"/>
        </w:rPr>
      </w:pPr>
      <w:r w:rsidRPr="00043246">
        <w:rPr>
          <w:rFonts w:hint="eastAsia"/>
        </w:rPr>
        <w:t>1</w:t>
      </w:r>
      <w:r>
        <w:rPr>
          <w:rFonts w:hint="eastAsia"/>
        </w:rPr>
        <w:t>.启动</w:t>
      </w:r>
      <w:r w:rsidRPr="00043246">
        <w:rPr>
          <w:rFonts w:hint="eastAsia"/>
        </w:rPr>
        <w:t>“</w:t>
      </w:r>
      <w:r>
        <w:rPr>
          <w:rFonts w:hint="eastAsia"/>
        </w:rPr>
        <w:t>4790-J</w:t>
      </w:r>
      <w:r w:rsidRPr="00043246">
        <w:rPr>
          <w:rFonts w:hint="eastAsia"/>
        </w:rPr>
        <w:t>国内信用证事务报文查询”</w:t>
      </w:r>
      <w:r>
        <w:rPr>
          <w:rFonts w:hint="eastAsia"/>
        </w:rPr>
        <w:t>，</w:t>
      </w:r>
      <w:r w:rsidRPr="00043246">
        <w:rPr>
          <w:rFonts w:hint="eastAsia"/>
        </w:rPr>
        <w:t>查询信用证的事务编号</w:t>
      </w:r>
      <w:r>
        <w:rPr>
          <w:rFonts w:hint="eastAsia"/>
        </w:rPr>
        <w:t>。</w:t>
      </w:r>
      <w:r w:rsidRPr="00043246">
        <w:rPr>
          <w:rFonts w:hint="eastAsia"/>
        </w:rPr>
        <w:t>可用快捷键“Ctrl+E”查询</w:t>
      </w:r>
      <w:r>
        <w:rPr>
          <w:rFonts w:hint="eastAsia"/>
        </w:rPr>
        <w:t>编号对应信用证</w:t>
      </w:r>
      <w:r w:rsidRPr="00043246">
        <w:rPr>
          <w:rFonts w:hint="eastAsia"/>
        </w:rPr>
        <w:t>详细信息。</w:t>
      </w:r>
    </w:p>
    <w:p w:rsidR="00CA0C00" w:rsidRPr="00043246" w:rsidRDefault="00CA0C00" w:rsidP="00CA0C00">
      <w:pPr>
        <w:pStyle w:val="52"/>
        <w:rPr>
          <w:rFonts w:hint="eastAsia"/>
        </w:rPr>
      </w:pPr>
      <w:r w:rsidRPr="00043246">
        <w:rPr>
          <w:rFonts w:hint="eastAsia"/>
        </w:rPr>
        <w:t>2</w:t>
      </w:r>
      <w:r>
        <w:rPr>
          <w:rFonts w:hint="eastAsia"/>
        </w:rPr>
        <w:t>.</w:t>
      </w:r>
      <w:r w:rsidRPr="00043246">
        <w:rPr>
          <w:rFonts w:hint="eastAsia"/>
        </w:rPr>
        <w:t>再启“4790-A国内信用证正本/修改书打印”，输入事务编号，打印信用证正本</w:t>
      </w:r>
      <w:r>
        <w:rPr>
          <w:rFonts w:hint="eastAsia"/>
        </w:rPr>
        <w:t>，</w:t>
      </w:r>
      <w:r w:rsidRPr="00043246">
        <w:rPr>
          <w:rFonts w:hint="eastAsia"/>
        </w:rPr>
        <w:t>联动“4790-C国内信用证背批打印”打印信用证背面</w:t>
      </w:r>
      <w:r>
        <w:rPr>
          <w:rFonts w:hint="eastAsia"/>
        </w:rPr>
        <w:t>（背批）</w:t>
      </w:r>
      <w:r w:rsidRPr="00043246">
        <w:rPr>
          <w:rFonts w:hint="eastAsia"/>
        </w:rPr>
        <w:t>。</w:t>
      </w:r>
    </w:p>
    <w:p w:rsidR="00CA0C00" w:rsidRPr="00043246" w:rsidRDefault="00CA0C00" w:rsidP="00CA0C00">
      <w:pPr>
        <w:pStyle w:val="52"/>
        <w:rPr>
          <w:rFonts w:hint="eastAsia"/>
        </w:rPr>
      </w:pPr>
      <w:r w:rsidRPr="00043246">
        <w:rPr>
          <w:rFonts w:hint="eastAsia"/>
        </w:rPr>
        <w:t>3</w:t>
      </w:r>
      <w:r>
        <w:rPr>
          <w:rFonts w:hint="eastAsia"/>
        </w:rPr>
        <w:t>.</w:t>
      </w:r>
      <w:r w:rsidRPr="00043246">
        <w:rPr>
          <w:rFonts w:hint="eastAsia"/>
        </w:rPr>
        <w:t>打印后启“4315人工编核押”</w:t>
      </w:r>
      <w:r>
        <w:rPr>
          <w:rFonts w:hint="eastAsia"/>
        </w:rPr>
        <w:t>，进行</w:t>
      </w:r>
      <w:r w:rsidRPr="00043246">
        <w:rPr>
          <w:rFonts w:hint="eastAsia"/>
        </w:rPr>
        <w:t>手工核押，凭证号码为信用证16位</w:t>
      </w:r>
      <w:r>
        <w:rPr>
          <w:rFonts w:hint="eastAsia"/>
        </w:rPr>
        <w:t>编号</w:t>
      </w:r>
      <w:r w:rsidRPr="00043246">
        <w:rPr>
          <w:rFonts w:hint="eastAsia"/>
        </w:rPr>
        <w:t>。</w:t>
      </w:r>
    </w:p>
    <w:p w:rsidR="00CA0C00" w:rsidRPr="00043246" w:rsidRDefault="00CA0C00" w:rsidP="00CA0C00">
      <w:pPr>
        <w:pStyle w:val="52"/>
        <w:rPr>
          <w:rFonts w:hint="eastAsia"/>
        </w:rPr>
      </w:pPr>
      <w:r w:rsidRPr="00043246">
        <w:rPr>
          <w:rFonts w:hint="eastAsia"/>
        </w:rPr>
        <w:t>4</w:t>
      </w:r>
      <w:r>
        <w:rPr>
          <w:rFonts w:hint="eastAsia"/>
        </w:rPr>
        <w:t>.</w:t>
      </w:r>
      <w:r w:rsidRPr="00043246">
        <w:rPr>
          <w:rFonts w:hint="eastAsia"/>
        </w:rPr>
        <w:t>启</w:t>
      </w:r>
      <w:r>
        <w:rPr>
          <w:rFonts w:hint="eastAsia"/>
        </w:rPr>
        <w:t>动</w:t>
      </w:r>
      <w:r w:rsidRPr="00043246">
        <w:rPr>
          <w:rFonts w:hint="eastAsia"/>
        </w:rPr>
        <w:t xml:space="preserve"> “4790-B国内信用证通知书”，打印信用证通知书</w:t>
      </w:r>
      <w:r>
        <w:rPr>
          <w:rFonts w:hint="eastAsia"/>
        </w:rPr>
        <w:t>。</w:t>
      </w:r>
    </w:p>
    <w:p w:rsidR="00CA0C00" w:rsidRDefault="00CA0C00" w:rsidP="00CA0C00">
      <w:pPr>
        <w:pStyle w:val="62"/>
        <w:rPr>
          <w:rFonts w:hint="eastAsia"/>
        </w:rPr>
      </w:pPr>
      <w:r>
        <w:rPr>
          <w:rFonts w:hint="eastAsia"/>
        </w:rPr>
        <w:t>注：</w:t>
      </w:r>
    </w:p>
    <w:p w:rsidR="00CA0C00" w:rsidRDefault="00CA0C00" w:rsidP="00CA0C00">
      <w:pPr>
        <w:pStyle w:val="62"/>
        <w:rPr>
          <w:rFonts w:hint="eastAsia"/>
        </w:rPr>
      </w:pPr>
      <w:r>
        <w:rPr>
          <w:rFonts w:hint="eastAsia"/>
        </w:rPr>
        <w:t>（1）CCBS</w:t>
      </w:r>
      <w:r w:rsidRPr="00D12282">
        <w:rPr>
          <w:rFonts w:hint="eastAsia"/>
        </w:rPr>
        <w:t>在打印信用证正本后自动收取通知手续费</w:t>
      </w:r>
      <w:r>
        <w:rPr>
          <w:rFonts w:hint="eastAsia"/>
        </w:rPr>
        <w:t>；</w:t>
      </w:r>
    </w:p>
    <w:p w:rsidR="00CA0C00" w:rsidRPr="00043246" w:rsidRDefault="00CA0C00" w:rsidP="00CA0C00">
      <w:pPr>
        <w:pStyle w:val="62"/>
        <w:rPr>
          <w:rFonts w:hint="eastAsia"/>
        </w:rPr>
      </w:pPr>
      <w:r>
        <w:rPr>
          <w:rFonts w:hint="eastAsia"/>
        </w:rPr>
        <w:t>（2）如果收到</w:t>
      </w:r>
      <w:r w:rsidRPr="00043246">
        <w:rPr>
          <w:rFonts w:hint="eastAsia"/>
        </w:rPr>
        <w:t>跨行信开的信用证正本，</w:t>
      </w:r>
      <w:r>
        <w:rPr>
          <w:rFonts w:hint="eastAsia"/>
        </w:rPr>
        <w:t>需</w:t>
      </w:r>
      <w:r w:rsidRPr="00043246">
        <w:rPr>
          <w:rFonts w:hint="eastAsia"/>
        </w:rPr>
        <w:t>手工记帐</w:t>
      </w:r>
      <w:r>
        <w:rPr>
          <w:rFonts w:hint="eastAsia"/>
        </w:rPr>
        <w:t>并收费</w:t>
      </w:r>
      <w:r w:rsidRPr="00043246">
        <w:rPr>
          <w:rFonts w:hint="eastAsia"/>
        </w:rPr>
        <w:t>，启用“1</w:t>
      </w:r>
      <w:r>
        <w:rPr>
          <w:rFonts w:hint="eastAsia"/>
        </w:rPr>
        <w:t>116</w:t>
      </w:r>
      <w:r w:rsidRPr="00043246">
        <w:rPr>
          <w:rFonts w:hint="eastAsia"/>
        </w:rPr>
        <w:t>单位客户服务收费”及“7002传票录入”交易</w:t>
      </w:r>
      <w:r>
        <w:rPr>
          <w:rFonts w:hint="eastAsia"/>
        </w:rPr>
        <w:t>处理</w:t>
      </w:r>
      <w:r w:rsidRPr="00043246">
        <w:rPr>
          <w:rFonts w:hint="eastAsia"/>
        </w:rPr>
        <w:t>。然后需手工进行信用证背批和手工登记“国内信用证来证登记簿”</w:t>
      </w:r>
      <w:r>
        <w:rPr>
          <w:rFonts w:hint="eastAsia"/>
        </w:rPr>
        <w:t>。</w:t>
      </w:r>
    </w:p>
    <w:p w:rsidR="00CA0C00" w:rsidRPr="00043246" w:rsidRDefault="00CA0C00" w:rsidP="00CA0C00">
      <w:pPr>
        <w:pStyle w:val="52"/>
        <w:rPr>
          <w:rFonts w:hint="eastAsia"/>
        </w:rPr>
      </w:pPr>
      <w:bookmarkStart w:id="318" w:name="_Toc236196024"/>
      <w:r>
        <w:rPr>
          <w:rFonts w:hint="eastAsia"/>
        </w:rPr>
        <w:t>二</w:t>
      </w:r>
      <w:r w:rsidRPr="00043246">
        <w:rPr>
          <w:rFonts w:hint="eastAsia"/>
        </w:rPr>
        <w:t>、输出打印</w:t>
      </w:r>
      <w:bookmarkEnd w:id="318"/>
    </w:p>
    <w:p w:rsidR="00CA0C00" w:rsidRPr="00043246" w:rsidRDefault="00CA0C00" w:rsidP="00CA0C00">
      <w:pPr>
        <w:pStyle w:val="52"/>
        <w:rPr>
          <w:rFonts w:hint="eastAsia"/>
        </w:rPr>
      </w:pPr>
      <w:r w:rsidRPr="00043246">
        <w:rPr>
          <w:rFonts w:hint="eastAsia"/>
        </w:rPr>
        <w:t>业务手续费凭</w:t>
      </w:r>
      <w:r>
        <w:rPr>
          <w:rFonts w:hint="eastAsia"/>
        </w:rPr>
        <w:t>。</w:t>
      </w:r>
    </w:p>
    <w:p w:rsidR="00CA0C00" w:rsidRDefault="00CA0C00" w:rsidP="00CA0C00">
      <w:pPr>
        <w:pStyle w:val="62"/>
        <w:rPr>
          <w:rFonts w:hint="eastAsia"/>
        </w:rPr>
      </w:pPr>
      <w:r>
        <w:rPr>
          <w:rFonts w:hint="eastAsia"/>
        </w:rPr>
        <w:t>注：</w:t>
      </w:r>
    </w:p>
    <w:p w:rsidR="00CA0C00" w:rsidRDefault="00CA0C00" w:rsidP="00CA0C00">
      <w:pPr>
        <w:pStyle w:val="62"/>
        <w:rPr>
          <w:rFonts w:hint="eastAsia"/>
        </w:rPr>
      </w:pPr>
      <w:r>
        <w:rPr>
          <w:rFonts w:hint="eastAsia"/>
        </w:rPr>
        <w:t>（1）如果是</w:t>
      </w:r>
      <w:r w:rsidRPr="00043246">
        <w:rPr>
          <w:rFonts w:hint="eastAsia"/>
        </w:rPr>
        <w:t>议付信用证，还打印表外收入凭证（9115信用证款项）。</w:t>
      </w:r>
    </w:p>
    <w:p w:rsidR="00CA0C00" w:rsidRPr="00043246" w:rsidRDefault="00CA0C00" w:rsidP="00CA0C00">
      <w:pPr>
        <w:pStyle w:val="62"/>
        <w:rPr>
          <w:rFonts w:hint="eastAsia"/>
        </w:rPr>
      </w:pPr>
      <w:r>
        <w:rPr>
          <w:rFonts w:hint="eastAsia"/>
        </w:rPr>
        <w:t>（2）</w:t>
      </w:r>
      <w:r w:rsidRPr="00043246">
        <w:rPr>
          <w:rFonts w:hint="eastAsia"/>
        </w:rPr>
        <w:t>如受益人的活期存款帐户为集中收费，则业务收费凭证不打印。</w:t>
      </w:r>
    </w:p>
    <w:p w:rsidR="00CA0C00" w:rsidRPr="00043246" w:rsidRDefault="00CA0C00" w:rsidP="00CA0C00">
      <w:pPr>
        <w:pStyle w:val="52"/>
        <w:rPr>
          <w:rFonts w:hint="eastAsia"/>
        </w:rPr>
      </w:pPr>
      <w:bookmarkStart w:id="319" w:name="_Toc29004270"/>
      <w:bookmarkStart w:id="320" w:name="_Toc29475180"/>
      <w:bookmarkStart w:id="321" w:name="_Toc235066292"/>
      <w:bookmarkStart w:id="322" w:name="_Toc236196027"/>
      <w:r>
        <w:rPr>
          <w:rFonts w:hint="eastAsia"/>
        </w:rPr>
        <w:lastRenderedPageBreak/>
        <w:t>三、</w:t>
      </w:r>
      <w:r w:rsidRPr="00043246">
        <w:rPr>
          <w:rFonts w:hint="eastAsia"/>
        </w:rPr>
        <w:t>审查来证</w:t>
      </w:r>
      <w:bookmarkEnd w:id="319"/>
      <w:bookmarkEnd w:id="320"/>
      <w:bookmarkEnd w:id="321"/>
      <w:bookmarkEnd w:id="322"/>
    </w:p>
    <w:p w:rsidR="00CA0C00" w:rsidRPr="00043246" w:rsidRDefault="00CA0C00" w:rsidP="00CA0C00">
      <w:pPr>
        <w:pStyle w:val="52"/>
        <w:rPr>
          <w:rFonts w:hint="eastAsia"/>
        </w:rPr>
      </w:pPr>
      <w:r>
        <w:rPr>
          <w:rFonts w:hint="eastAsia"/>
        </w:rPr>
        <w:t>1.</w:t>
      </w:r>
      <w:r w:rsidRPr="00043246">
        <w:rPr>
          <w:rFonts w:hint="eastAsia"/>
        </w:rPr>
        <w:t>信用证应为本系统内具备信用证准入资格的分支机构或与建设银行签订了信用证业务合作协议的合作银行开出。</w:t>
      </w:r>
    </w:p>
    <w:p w:rsidR="00CA0C00" w:rsidRPr="00043246" w:rsidRDefault="00CA0C00" w:rsidP="00CA0C00">
      <w:pPr>
        <w:pStyle w:val="52"/>
        <w:rPr>
          <w:rFonts w:hint="eastAsia"/>
        </w:rPr>
      </w:pPr>
      <w:r>
        <w:rPr>
          <w:rFonts w:hint="eastAsia"/>
        </w:rPr>
        <w:t>2.</w:t>
      </w:r>
      <w:r w:rsidRPr="00043246">
        <w:rPr>
          <w:rFonts w:hint="eastAsia"/>
        </w:rPr>
        <w:t>使用范围，信用证的开立只能用于国内贸易货款的支付，且只能办理转帐，不准提取现金。</w:t>
      </w:r>
    </w:p>
    <w:p w:rsidR="00CA0C00" w:rsidRPr="00043246" w:rsidRDefault="00CA0C00" w:rsidP="00CA0C00">
      <w:pPr>
        <w:pStyle w:val="52"/>
        <w:rPr>
          <w:rFonts w:hint="eastAsia"/>
        </w:rPr>
      </w:pPr>
      <w:r>
        <w:rPr>
          <w:rFonts w:hint="eastAsia"/>
        </w:rPr>
        <w:t>3.</w:t>
      </w:r>
      <w:r w:rsidRPr="00043246">
        <w:rPr>
          <w:rFonts w:hint="eastAsia"/>
        </w:rPr>
        <w:t>付款期限，信用证付款期限最长不超过自货物装运日后(不含装运日)6个月。如以修改方式延长付款期限时，信用证付款期限加上延长的付款期限不得超过6个月。</w:t>
      </w:r>
    </w:p>
    <w:p w:rsidR="00CA0C00" w:rsidRPr="00043246" w:rsidRDefault="00CA0C00" w:rsidP="00CA0C00">
      <w:pPr>
        <w:pStyle w:val="52"/>
        <w:rPr>
          <w:rFonts w:hint="eastAsia"/>
        </w:rPr>
      </w:pPr>
      <w:r>
        <w:rPr>
          <w:rFonts w:hint="eastAsia"/>
        </w:rPr>
        <w:t>4.</w:t>
      </w:r>
      <w:r w:rsidRPr="00043246">
        <w:rPr>
          <w:rFonts w:hint="eastAsia"/>
        </w:rPr>
        <w:t>有效期限，信用证有效期不超过自开证之日起6个月。如有展期修改的，修改后有效期不得超过6个月。</w:t>
      </w:r>
    </w:p>
    <w:p w:rsidR="00CA0C00" w:rsidRPr="00043246" w:rsidRDefault="00CA0C00" w:rsidP="00CA0C00">
      <w:pPr>
        <w:pStyle w:val="52"/>
        <w:rPr>
          <w:rFonts w:hint="eastAsia"/>
        </w:rPr>
      </w:pPr>
      <w:r>
        <w:rPr>
          <w:rFonts w:hint="eastAsia"/>
        </w:rPr>
        <w:t>5.</w:t>
      </w:r>
      <w:r w:rsidRPr="00043246">
        <w:rPr>
          <w:rFonts w:hint="eastAsia"/>
        </w:rPr>
        <w:t>开立依据，信用证应明确注明“依据中国人民银行《国内信用证结算办法》和申请人的开立国内信用证申请书开立”的文句。</w:t>
      </w:r>
    </w:p>
    <w:p w:rsidR="00CA0C00" w:rsidRPr="00043246" w:rsidRDefault="00CA0C00" w:rsidP="00CA0C00">
      <w:pPr>
        <w:pStyle w:val="62"/>
        <w:rPr>
          <w:rFonts w:hint="eastAsia"/>
        </w:rPr>
      </w:pPr>
      <w:r>
        <w:rPr>
          <w:rFonts w:hint="eastAsia"/>
        </w:rPr>
        <w:t>注：</w:t>
      </w:r>
      <w:r w:rsidRPr="00043246">
        <w:rPr>
          <w:rFonts w:hint="eastAsia"/>
        </w:rPr>
        <w:t>通知行对信用证中其他内容，特别是有关货物本身及相关的运输、保险等条款，没有审查的义务。</w:t>
      </w:r>
    </w:p>
    <w:p w:rsidR="00CA0C00" w:rsidRPr="00043246" w:rsidRDefault="00CA0C00" w:rsidP="00CA0C00">
      <w:pPr>
        <w:pStyle w:val="52"/>
        <w:rPr>
          <w:rFonts w:hint="eastAsia"/>
        </w:rPr>
      </w:pPr>
      <w:bookmarkStart w:id="323" w:name="_Toc29004271"/>
      <w:bookmarkStart w:id="324" w:name="_Toc29475181"/>
      <w:bookmarkStart w:id="325" w:name="_Toc235066293"/>
      <w:bookmarkStart w:id="326" w:name="_Toc236196028"/>
      <w:r>
        <w:rPr>
          <w:rFonts w:hint="eastAsia"/>
        </w:rPr>
        <w:t>四、</w:t>
      </w:r>
      <w:r w:rsidRPr="00043246">
        <w:rPr>
          <w:rFonts w:hint="eastAsia"/>
        </w:rPr>
        <w:t>通知</w:t>
      </w:r>
      <w:bookmarkEnd w:id="323"/>
      <w:bookmarkEnd w:id="324"/>
      <w:bookmarkEnd w:id="325"/>
      <w:bookmarkEnd w:id="326"/>
      <w:r>
        <w:rPr>
          <w:rFonts w:hint="eastAsia"/>
        </w:rPr>
        <w:t>受益人</w:t>
      </w:r>
    </w:p>
    <w:p w:rsidR="00CA0C00" w:rsidRPr="00043246" w:rsidRDefault="00CA0C00" w:rsidP="00CA0C00">
      <w:pPr>
        <w:pStyle w:val="52"/>
        <w:rPr>
          <w:rFonts w:hint="eastAsia"/>
        </w:rPr>
      </w:pPr>
      <w:r w:rsidRPr="00043246">
        <w:rPr>
          <w:rFonts w:hint="eastAsia"/>
        </w:rPr>
        <w:t>通知行应在收到信用证次日起</w:t>
      </w:r>
      <w:r>
        <w:rPr>
          <w:rFonts w:hint="eastAsia"/>
        </w:rPr>
        <w:t>3</w:t>
      </w:r>
      <w:r w:rsidRPr="00043246">
        <w:rPr>
          <w:rFonts w:hint="eastAsia"/>
        </w:rPr>
        <w:t>个营业日内，及时通知受益人</w:t>
      </w:r>
      <w:r>
        <w:rPr>
          <w:rFonts w:hint="eastAsia"/>
        </w:rPr>
        <w:t>。</w:t>
      </w:r>
      <w:r w:rsidRPr="00043246">
        <w:rPr>
          <w:rFonts w:hint="eastAsia"/>
        </w:rPr>
        <w:t>对审查存疑的，及时向开证行查询或发通知</w:t>
      </w:r>
      <w:r>
        <w:rPr>
          <w:rFonts w:hint="eastAsia"/>
        </w:rPr>
        <w:t>告知不符点</w:t>
      </w:r>
      <w:r w:rsidRPr="00043246">
        <w:rPr>
          <w:rFonts w:hint="eastAsia"/>
        </w:rPr>
        <w:t>。</w:t>
      </w:r>
    </w:p>
    <w:p w:rsidR="00CA0C00" w:rsidRPr="00043246" w:rsidRDefault="00CA0C00" w:rsidP="00CA0C00">
      <w:pPr>
        <w:pStyle w:val="52"/>
        <w:rPr>
          <w:rFonts w:hint="eastAsia"/>
        </w:rPr>
      </w:pPr>
      <w:r>
        <w:rPr>
          <w:rFonts w:hint="eastAsia"/>
        </w:rPr>
        <w:t>1.</w:t>
      </w:r>
      <w:r w:rsidRPr="00043246">
        <w:rPr>
          <w:rFonts w:hint="eastAsia"/>
        </w:rPr>
        <w:t>正式通知</w:t>
      </w:r>
    </w:p>
    <w:p w:rsidR="00CA0C00" w:rsidRPr="00043246" w:rsidRDefault="00CA0C00" w:rsidP="00CA0C00">
      <w:pPr>
        <w:pStyle w:val="52"/>
        <w:rPr>
          <w:rFonts w:hint="eastAsia"/>
        </w:rPr>
      </w:pPr>
      <w:r w:rsidRPr="00043246">
        <w:rPr>
          <w:rFonts w:hint="eastAsia"/>
        </w:rPr>
        <w:t>通知书加盖业务用公章，连同信用证正本原件</w:t>
      </w:r>
      <w:r>
        <w:rPr>
          <w:rFonts w:hint="eastAsia"/>
        </w:rPr>
        <w:t>交</w:t>
      </w:r>
      <w:r w:rsidRPr="00043246">
        <w:rPr>
          <w:rFonts w:hint="eastAsia"/>
        </w:rPr>
        <w:t>受益人，</w:t>
      </w:r>
      <w:r>
        <w:rPr>
          <w:rFonts w:hint="eastAsia"/>
        </w:rPr>
        <w:t>请</w:t>
      </w:r>
      <w:r w:rsidRPr="00043246">
        <w:rPr>
          <w:rFonts w:hint="eastAsia"/>
        </w:rPr>
        <w:t>受益人在银行留存的信用证正本复印件上进行签收（受益人签章并注明收到日期）。</w:t>
      </w:r>
    </w:p>
    <w:p w:rsidR="00CA0C00" w:rsidRPr="00043246" w:rsidRDefault="00CA0C00" w:rsidP="00CA0C00">
      <w:pPr>
        <w:pStyle w:val="52"/>
        <w:rPr>
          <w:rFonts w:hint="eastAsia"/>
        </w:rPr>
      </w:pPr>
      <w:bookmarkStart w:id="327" w:name="_Toc29004272"/>
      <w:bookmarkStart w:id="328" w:name="_Toc29475182"/>
      <w:bookmarkStart w:id="329" w:name="_Toc235066294"/>
      <w:bookmarkStart w:id="330" w:name="_Toc236196029"/>
      <w:r>
        <w:rPr>
          <w:rFonts w:hint="eastAsia"/>
        </w:rPr>
        <w:t>2.</w:t>
      </w:r>
      <w:r w:rsidRPr="00043246">
        <w:rPr>
          <w:rFonts w:hint="eastAsia"/>
        </w:rPr>
        <w:t>查询查复</w:t>
      </w:r>
      <w:bookmarkEnd w:id="327"/>
      <w:bookmarkEnd w:id="328"/>
      <w:bookmarkEnd w:id="329"/>
      <w:bookmarkEnd w:id="330"/>
    </w:p>
    <w:p w:rsidR="00CA0C00" w:rsidRPr="00043246" w:rsidRDefault="00CA0C00" w:rsidP="00CA0C00">
      <w:pPr>
        <w:pStyle w:val="52"/>
        <w:rPr>
          <w:rFonts w:hint="eastAsia"/>
        </w:rPr>
      </w:pPr>
      <w:r w:rsidRPr="00043246">
        <w:rPr>
          <w:rFonts w:hint="eastAsia"/>
        </w:rPr>
        <w:t>通知行若发现信用证密押不符或无押、来证内容不完整或不明确等存疑，应及时通过“国内信用证查询查复4790-E”交易向开证行发出查询。对开证行的查实或补正，及时办理接收，并做相应处理。系统在发送或接收事务信息成功后，自动登记“国内信用证事务登记簿”，注明存疑和查实情况。</w:t>
      </w:r>
    </w:p>
    <w:p w:rsidR="00CA0C00" w:rsidRPr="000D6753" w:rsidRDefault="00CA0C00" w:rsidP="00CA0C00">
      <w:pPr>
        <w:pStyle w:val="111"/>
        <w:rPr>
          <w:rFonts w:hint="eastAsia"/>
        </w:rPr>
      </w:pPr>
      <w:bookmarkStart w:id="331" w:name="_Toc29004273"/>
      <w:bookmarkStart w:id="332" w:name="_Toc29475183"/>
      <w:bookmarkStart w:id="333" w:name="_Toc235066296"/>
      <w:bookmarkStart w:id="334" w:name="_Toc236196031"/>
      <w:r w:rsidRPr="000D6753">
        <w:rPr>
          <w:rFonts w:hint="eastAsia"/>
        </w:rPr>
        <w:t>信用证的委托收款</w:t>
      </w:r>
      <w:bookmarkEnd w:id="331"/>
      <w:bookmarkEnd w:id="332"/>
      <w:bookmarkEnd w:id="333"/>
      <w:bookmarkEnd w:id="334"/>
    </w:p>
    <w:p w:rsidR="00CA0C00" w:rsidRPr="005435CF" w:rsidRDefault="00CA0C00" w:rsidP="00CA0C00">
      <w:pPr>
        <w:pStyle w:val="52"/>
        <w:rPr>
          <w:rFonts w:hint="eastAsia"/>
        </w:rPr>
      </w:pPr>
      <w:r w:rsidRPr="005435CF">
        <w:rPr>
          <w:rFonts w:hint="eastAsia"/>
        </w:rPr>
        <w:t>信用证委托收款是指受益人在信用证有效期内，提交信用证项下单据，委托通知行寄单索款的行为</w:t>
      </w:r>
      <w:r>
        <w:rPr>
          <w:rFonts w:hint="eastAsia"/>
        </w:rPr>
        <w:t>。如果信用证已经议付，则</w:t>
      </w:r>
      <w:r w:rsidRPr="005435CF">
        <w:rPr>
          <w:rFonts w:hint="eastAsia"/>
        </w:rPr>
        <w:t>是议付行向开证行寄单索款的行为。</w:t>
      </w:r>
    </w:p>
    <w:p w:rsidR="00CA0C00" w:rsidRDefault="00CA0C00" w:rsidP="00CA0C00">
      <w:pPr>
        <w:pStyle w:val="a0"/>
        <w:rPr>
          <w:rFonts w:hint="eastAsia"/>
        </w:rPr>
      </w:pPr>
      <w:r>
        <w:rPr>
          <w:rFonts w:hint="eastAsia"/>
        </w:rPr>
        <w:t>发出委托收款</w:t>
      </w:r>
    </w:p>
    <w:p w:rsidR="00CA0C00" w:rsidRPr="005435CF" w:rsidRDefault="00CA0C00" w:rsidP="00CA0C00">
      <w:pPr>
        <w:pStyle w:val="52"/>
        <w:rPr>
          <w:rFonts w:hint="eastAsia"/>
        </w:rPr>
      </w:pPr>
      <w:r>
        <w:rPr>
          <w:rFonts w:hint="eastAsia"/>
        </w:rPr>
        <w:t>1.</w:t>
      </w:r>
      <w:r w:rsidRPr="005435CF">
        <w:rPr>
          <w:rFonts w:hint="eastAsia"/>
        </w:rPr>
        <w:t>受益人提交以下材料：</w:t>
      </w:r>
    </w:p>
    <w:p w:rsidR="00CA0C00" w:rsidRPr="005435CF" w:rsidRDefault="00CA0C00" w:rsidP="00CA0C00">
      <w:pPr>
        <w:pStyle w:val="52"/>
        <w:rPr>
          <w:rFonts w:hint="eastAsia"/>
        </w:rPr>
      </w:pPr>
      <w:r>
        <w:rPr>
          <w:rFonts w:hint="eastAsia"/>
        </w:rPr>
        <w:t>（1）</w:t>
      </w:r>
      <w:r w:rsidRPr="005435CF">
        <w:rPr>
          <w:rFonts w:hint="eastAsia"/>
        </w:rPr>
        <w:t>一式两联信用证委托收款申请书</w:t>
      </w:r>
    </w:p>
    <w:p w:rsidR="00CA0C00" w:rsidRPr="005435CF" w:rsidRDefault="00CA0C00" w:rsidP="00CA0C00">
      <w:pPr>
        <w:pStyle w:val="52"/>
        <w:rPr>
          <w:rFonts w:hint="eastAsia"/>
        </w:rPr>
      </w:pPr>
      <w:r>
        <w:rPr>
          <w:rFonts w:hint="eastAsia"/>
        </w:rPr>
        <w:t>（2）</w:t>
      </w:r>
      <w:r w:rsidRPr="005435CF">
        <w:rPr>
          <w:rFonts w:hint="eastAsia"/>
        </w:rPr>
        <w:t>一式五联委托收款凭证</w:t>
      </w:r>
    </w:p>
    <w:p w:rsidR="00CA0C00" w:rsidRPr="005435CF" w:rsidRDefault="00CA0C00" w:rsidP="00CA0C00">
      <w:pPr>
        <w:pStyle w:val="52"/>
        <w:rPr>
          <w:rFonts w:hint="eastAsia"/>
        </w:rPr>
      </w:pPr>
      <w:r>
        <w:rPr>
          <w:rFonts w:hint="eastAsia"/>
        </w:rPr>
        <w:t>（3）</w:t>
      </w:r>
      <w:r w:rsidRPr="005435CF">
        <w:rPr>
          <w:rFonts w:hint="eastAsia"/>
        </w:rPr>
        <w:t>信用证通知书、信用证正本</w:t>
      </w:r>
    </w:p>
    <w:p w:rsidR="00CA0C00" w:rsidRPr="005435CF" w:rsidRDefault="00CA0C00" w:rsidP="00CA0C00">
      <w:pPr>
        <w:pStyle w:val="52"/>
        <w:rPr>
          <w:rFonts w:hint="eastAsia"/>
        </w:rPr>
      </w:pPr>
      <w:r>
        <w:rPr>
          <w:rFonts w:hint="eastAsia"/>
        </w:rPr>
        <w:t>（4）</w:t>
      </w:r>
      <w:r w:rsidRPr="005435CF">
        <w:rPr>
          <w:rFonts w:hint="eastAsia"/>
        </w:rPr>
        <w:t>信用证项下的有关单据</w:t>
      </w:r>
    </w:p>
    <w:p w:rsidR="00CA0C00" w:rsidRPr="005435CF" w:rsidRDefault="00CA0C00" w:rsidP="00CA0C00">
      <w:pPr>
        <w:pStyle w:val="52"/>
        <w:rPr>
          <w:rFonts w:hint="eastAsia"/>
        </w:rPr>
      </w:pPr>
      <w:r>
        <w:rPr>
          <w:rFonts w:hint="eastAsia"/>
        </w:rPr>
        <w:lastRenderedPageBreak/>
        <w:t>2.</w:t>
      </w:r>
      <w:r w:rsidRPr="005435CF">
        <w:rPr>
          <w:rFonts w:hint="eastAsia"/>
        </w:rPr>
        <w:t>审核单证</w:t>
      </w:r>
    </w:p>
    <w:p w:rsidR="00CA0C00" w:rsidRPr="005435CF" w:rsidRDefault="00CA0C00" w:rsidP="00CA0C00">
      <w:pPr>
        <w:pStyle w:val="52"/>
        <w:rPr>
          <w:rFonts w:hint="eastAsia"/>
        </w:rPr>
      </w:pPr>
      <w:r>
        <w:rPr>
          <w:rFonts w:hint="eastAsia"/>
        </w:rPr>
        <w:t>（1）</w:t>
      </w:r>
      <w:r w:rsidRPr="005435CF">
        <w:rPr>
          <w:rFonts w:hint="eastAsia"/>
        </w:rPr>
        <w:t>签章与预留银行印鉴相符</w:t>
      </w:r>
    </w:p>
    <w:p w:rsidR="00CA0C00" w:rsidRPr="005435CF" w:rsidRDefault="00CA0C00" w:rsidP="00CA0C00">
      <w:pPr>
        <w:pStyle w:val="52"/>
        <w:rPr>
          <w:rFonts w:hint="eastAsia"/>
        </w:rPr>
      </w:pPr>
      <w:r w:rsidRPr="005435CF">
        <w:rPr>
          <w:rFonts w:hint="eastAsia"/>
        </w:rPr>
        <w:t>（2）委托收款的金额不得大于开证金额*（1+浮动比例），分期付款的，委托收款的总金额不得大于开证金额*（1+浮动比例）</w:t>
      </w:r>
    </w:p>
    <w:p w:rsidR="00CA0C00" w:rsidRPr="009F688E" w:rsidRDefault="00CA0C00" w:rsidP="00CA0C00">
      <w:pPr>
        <w:pStyle w:val="52"/>
        <w:rPr>
          <w:rFonts w:hint="eastAsia"/>
          <w:color w:val="000000"/>
        </w:rPr>
      </w:pPr>
      <w:r w:rsidRPr="005435CF">
        <w:rPr>
          <w:rFonts w:hint="eastAsia"/>
        </w:rPr>
        <w:t>（3）委托收款凭证上的收款人名称应为受益人，收款人开户行名称应为受益人开户行，付款人名称及付款人开户行均为开证行</w:t>
      </w:r>
      <w:r w:rsidRPr="00924A1F">
        <w:rPr>
          <w:rFonts w:hint="eastAsia"/>
          <w:color w:val="FF0000"/>
        </w:rPr>
        <w:t>；如为议付的国内信用证，收款人名称应为议付行行名，帐号为议付申请人的贷款帐号。</w:t>
      </w:r>
    </w:p>
    <w:p w:rsidR="00CA0C00" w:rsidRPr="005435CF" w:rsidRDefault="00CA0C00" w:rsidP="00CA0C00">
      <w:pPr>
        <w:pStyle w:val="52"/>
        <w:rPr>
          <w:rFonts w:hint="eastAsia"/>
        </w:rPr>
      </w:pPr>
      <w:r>
        <w:rPr>
          <w:rFonts w:hint="eastAsia"/>
        </w:rPr>
        <w:t>3.启动</w:t>
      </w:r>
      <w:r w:rsidRPr="005435CF">
        <w:rPr>
          <w:rFonts w:hint="eastAsia"/>
        </w:rPr>
        <w:t>“4790</w:t>
      </w:r>
      <w:r>
        <w:rPr>
          <w:rFonts w:hint="eastAsia"/>
        </w:rPr>
        <w:t>-</w:t>
      </w:r>
      <w:r w:rsidRPr="005435CF">
        <w:rPr>
          <w:rFonts w:hint="eastAsia"/>
        </w:rPr>
        <w:t>4国内信用证发出委托收款”</w:t>
      </w:r>
      <w:r>
        <w:rPr>
          <w:rFonts w:hint="eastAsia"/>
        </w:rPr>
        <w:t>办理。本交易为账务性交易，</w:t>
      </w:r>
      <w:r w:rsidRPr="005435CF">
        <w:rPr>
          <w:rFonts w:hint="eastAsia"/>
        </w:rPr>
        <w:t>主要是登记发出信用证委托收款</w:t>
      </w:r>
      <w:r>
        <w:rPr>
          <w:rFonts w:hint="eastAsia"/>
        </w:rPr>
        <w:t>表外账（9115信用证款项）</w:t>
      </w:r>
      <w:r w:rsidRPr="005435CF">
        <w:rPr>
          <w:rFonts w:hint="eastAsia"/>
        </w:rPr>
        <w:t>以及实时收取手续费、邮电费。</w:t>
      </w:r>
    </w:p>
    <w:p w:rsidR="00CA0C00" w:rsidRPr="005435CF" w:rsidRDefault="00CA0C00" w:rsidP="00CA0C00">
      <w:pPr>
        <w:pStyle w:val="52"/>
        <w:rPr>
          <w:rFonts w:hint="eastAsia"/>
        </w:rPr>
      </w:pPr>
      <w:r>
        <w:rPr>
          <w:rFonts w:hint="eastAsia"/>
        </w:rPr>
        <w:t>需注意栏位：</w:t>
      </w:r>
    </w:p>
    <w:p w:rsidR="00CA0C00" w:rsidRPr="005435CF" w:rsidRDefault="00CA0C00" w:rsidP="00CA0C00">
      <w:pPr>
        <w:pStyle w:val="52"/>
        <w:rPr>
          <w:rFonts w:hint="eastAsia"/>
        </w:rPr>
      </w:pPr>
      <w:r w:rsidRPr="005435CF">
        <w:rPr>
          <w:rFonts w:hint="eastAsia"/>
        </w:rPr>
        <w:t>（1）委托方式：电划</w:t>
      </w:r>
      <w:r>
        <w:rPr>
          <w:rFonts w:hint="eastAsia"/>
        </w:rPr>
        <w:t>；</w:t>
      </w:r>
    </w:p>
    <w:p w:rsidR="00CA0C00" w:rsidRDefault="00CA0C00" w:rsidP="00CA0C00">
      <w:pPr>
        <w:pStyle w:val="52"/>
        <w:rPr>
          <w:rFonts w:hint="eastAsia"/>
        </w:rPr>
      </w:pPr>
      <w:r w:rsidRPr="005435CF">
        <w:rPr>
          <w:rFonts w:hint="eastAsia"/>
        </w:rPr>
        <w:t>（</w:t>
      </w:r>
      <w:r>
        <w:rPr>
          <w:rFonts w:hint="eastAsia"/>
        </w:rPr>
        <w:t>2</w:t>
      </w:r>
      <w:r w:rsidRPr="005435CF">
        <w:rPr>
          <w:rFonts w:hint="eastAsia"/>
        </w:rPr>
        <w:t>）货物装运日：即客户提交的单据中货物收据的签发日</w:t>
      </w:r>
      <w:r>
        <w:rPr>
          <w:rFonts w:hint="eastAsia"/>
        </w:rPr>
        <w:t>；</w:t>
      </w:r>
    </w:p>
    <w:p w:rsidR="00CA0C00" w:rsidRPr="005435CF" w:rsidRDefault="00CA0C00" w:rsidP="00CA0C00">
      <w:pPr>
        <w:pStyle w:val="52"/>
        <w:rPr>
          <w:rFonts w:hint="eastAsia"/>
        </w:rPr>
      </w:pPr>
      <w:r>
        <w:rPr>
          <w:rFonts w:hint="eastAsia"/>
        </w:rPr>
        <w:t>（3）收款人帐号：输入受益人活期存款帐号。如果信用证已经议付，输入议付时受益人的贷款帐号；</w:t>
      </w:r>
    </w:p>
    <w:p w:rsidR="00CA0C00" w:rsidRPr="005435CF" w:rsidRDefault="00CA0C00" w:rsidP="00CA0C00">
      <w:pPr>
        <w:pStyle w:val="52"/>
        <w:rPr>
          <w:rFonts w:hint="eastAsia"/>
        </w:rPr>
      </w:pPr>
      <w:r w:rsidRPr="005435CF">
        <w:rPr>
          <w:rFonts w:hint="eastAsia"/>
        </w:rPr>
        <w:t>（</w:t>
      </w:r>
      <w:r>
        <w:rPr>
          <w:rFonts w:hint="eastAsia"/>
        </w:rPr>
        <w:t>4</w:t>
      </w:r>
      <w:r w:rsidRPr="005435CF">
        <w:rPr>
          <w:rFonts w:hint="eastAsia"/>
        </w:rPr>
        <w:t>）收费标准：</w:t>
      </w:r>
      <w:r>
        <w:rPr>
          <w:rFonts w:hint="eastAsia"/>
        </w:rPr>
        <w:t>有标准收费和协议收费两种，必须</w:t>
      </w:r>
      <w:r w:rsidRPr="005435CF">
        <w:rPr>
          <w:rFonts w:hint="eastAsia"/>
        </w:rPr>
        <w:t>采用协议收费进行手工输入，手续费的标准按快邮的标准收取</w:t>
      </w:r>
      <w:r>
        <w:rPr>
          <w:rFonts w:hint="eastAsia"/>
        </w:rPr>
        <w:t>；</w:t>
      </w:r>
    </w:p>
    <w:p w:rsidR="00CA0C00" w:rsidRDefault="00CA0C00" w:rsidP="00CA0C00">
      <w:pPr>
        <w:pStyle w:val="52"/>
        <w:rPr>
          <w:rFonts w:hint="eastAsia"/>
        </w:rPr>
      </w:pPr>
      <w:bookmarkStart w:id="335" w:name="_Toc235066302"/>
      <w:bookmarkStart w:id="336" w:name="_Toc236196037"/>
      <w:r>
        <w:rPr>
          <w:rFonts w:hint="eastAsia"/>
        </w:rPr>
        <w:t>4.输出打印</w:t>
      </w:r>
      <w:bookmarkEnd w:id="335"/>
      <w:bookmarkEnd w:id="336"/>
    </w:p>
    <w:p w:rsidR="00CA0C00" w:rsidRDefault="00CA0C00" w:rsidP="00CA0C00">
      <w:pPr>
        <w:pStyle w:val="52"/>
        <w:rPr>
          <w:rFonts w:hint="eastAsia"/>
        </w:rPr>
      </w:pPr>
      <w:r w:rsidRPr="006B0774">
        <w:rPr>
          <w:rFonts w:hint="eastAsia"/>
        </w:rPr>
        <w:t>信用</w:t>
      </w:r>
      <w:r w:rsidRPr="005435CF">
        <w:rPr>
          <w:rFonts w:hint="eastAsia"/>
        </w:rPr>
        <w:t>证寄单通知书，业务</w:t>
      </w:r>
      <w:r>
        <w:rPr>
          <w:rFonts w:hint="eastAsia"/>
        </w:rPr>
        <w:t>收费凭证</w:t>
      </w:r>
      <w:r w:rsidRPr="006B0774">
        <w:rPr>
          <w:rFonts w:hint="eastAsia"/>
        </w:rPr>
        <w:t>、发出委托收款认证、</w:t>
      </w:r>
      <w:r>
        <w:rPr>
          <w:rFonts w:hint="eastAsia"/>
        </w:rPr>
        <w:t>表外收入凭证（信用证款项9115）、</w:t>
      </w:r>
      <w:r w:rsidRPr="006B0774">
        <w:rPr>
          <w:rFonts w:hint="eastAsia"/>
        </w:rPr>
        <w:t>票据托收</w:t>
      </w:r>
      <w:r>
        <w:rPr>
          <w:rFonts w:hint="eastAsia"/>
        </w:rPr>
        <w:t>编号（打在寄单通知书下方</w:t>
      </w:r>
      <w:r w:rsidRPr="005435CF">
        <w:rPr>
          <w:rFonts w:hint="eastAsia"/>
        </w:rPr>
        <w:t>）。</w:t>
      </w:r>
      <w:r>
        <w:rPr>
          <w:rFonts w:hint="eastAsia"/>
        </w:rPr>
        <w:t>系统联动打印信用证</w:t>
      </w:r>
      <w:r w:rsidRPr="005435CF">
        <w:rPr>
          <w:rFonts w:hint="eastAsia"/>
        </w:rPr>
        <w:t>背批</w:t>
      </w:r>
      <w:r>
        <w:rPr>
          <w:rFonts w:hint="eastAsia"/>
        </w:rPr>
        <w:t>。</w:t>
      </w:r>
    </w:p>
    <w:p w:rsidR="00CA0C00" w:rsidRPr="002610B1" w:rsidRDefault="00CA0C00" w:rsidP="00CA0C00">
      <w:pPr>
        <w:pStyle w:val="62"/>
        <w:rPr>
          <w:rFonts w:hint="eastAsia"/>
        </w:rPr>
      </w:pPr>
      <w:r>
        <w:rPr>
          <w:rFonts w:hint="eastAsia"/>
        </w:rPr>
        <w:t>注：非议付的信用证背批内容是发出委托收款。，</w:t>
      </w:r>
      <w:r w:rsidRPr="002610B1">
        <w:rPr>
          <w:rFonts w:hint="eastAsia"/>
        </w:rPr>
        <w:t>议付的信用证</w:t>
      </w:r>
      <w:r>
        <w:rPr>
          <w:rFonts w:hint="eastAsia"/>
        </w:rPr>
        <w:t>背批内容是议付相关信息</w:t>
      </w:r>
      <w:r w:rsidRPr="002610B1">
        <w:rPr>
          <w:rFonts w:hint="eastAsia"/>
        </w:rPr>
        <w:t>。</w:t>
      </w:r>
    </w:p>
    <w:p w:rsidR="00CA0C00" w:rsidRDefault="00CA0C00" w:rsidP="00CA0C00">
      <w:pPr>
        <w:pStyle w:val="52"/>
        <w:rPr>
          <w:rFonts w:hint="eastAsia"/>
        </w:rPr>
      </w:pPr>
      <w:r w:rsidRPr="00A7695D">
        <w:rPr>
          <w:rFonts w:hint="eastAsia"/>
        </w:rPr>
        <w:t>委托收款申请书</w:t>
      </w:r>
      <w:r>
        <w:rPr>
          <w:rFonts w:hint="eastAsia"/>
        </w:rPr>
        <w:t>所有两联</w:t>
      </w:r>
      <w:r w:rsidRPr="00A7695D">
        <w:rPr>
          <w:rFonts w:hint="eastAsia"/>
        </w:rPr>
        <w:t>和委托收款凭证</w:t>
      </w:r>
      <w:r>
        <w:rPr>
          <w:rFonts w:hint="eastAsia"/>
        </w:rPr>
        <w:t>第一联上加盖业务用公章，委托收款凭证</w:t>
      </w:r>
      <w:r w:rsidRPr="00A7695D">
        <w:rPr>
          <w:rFonts w:hint="eastAsia"/>
        </w:rPr>
        <w:t>各联上加盖“国内信用证”戳记</w:t>
      </w:r>
      <w:r>
        <w:rPr>
          <w:rFonts w:hint="eastAsia"/>
        </w:rPr>
        <w:t>，第三联加盖结算专用章。</w:t>
      </w:r>
    </w:p>
    <w:p w:rsidR="00CA0C00" w:rsidRPr="003A5588" w:rsidRDefault="00CA0C00" w:rsidP="00CA0C00">
      <w:pPr>
        <w:pStyle w:val="52"/>
        <w:rPr>
          <w:rFonts w:hint="eastAsia"/>
        </w:rPr>
      </w:pPr>
      <w:r w:rsidRPr="00A7695D">
        <w:rPr>
          <w:rFonts w:hint="eastAsia"/>
          <w:color w:val="000000"/>
        </w:rPr>
        <w:t>将第二联委托收款申请书和第一联委托收款凭证退受益人。</w:t>
      </w:r>
      <w:r w:rsidRPr="005435CF">
        <w:rPr>
          <w:rFonts w:hint="eastAsia"/>
        </w:rPr>
        <w:t>寄单通知书，委托收款凭证第三、四、五联，以及信用证项下单据，用快邮方式寄开证行，其它专夹保管。</w:t>
      </w:r>
    </w:p>
    <w:p w:rsidR="00CA0C00" w:rsidRPr="00EA158E" w:rsidRDefault="00CA0C00" w:rsidP="00CA0C00">
      <w:pPr>
        <w:pStyle w:val="a0"/>
        <w:rPr>
          <w:rFonts w:hint="eastAsia"/>
        </w:rPr>
      </w:pPr>
      <w:r>
        <w:rPr>
          <w:rFonts w:hint="eastAsia"/>
        </w:rPr>
        <w:t>开证行付款后通知行的处理</w:t>
      </w:r>
    </w:p>
    <w:p w:rsidR="00CA0C00" w:rsidRDefault="00CA0C00" w:rsidP="00CA0C00">
      <w:pPr>
        <w:pStyle w:val="52"/>
        <w:rPr>
          <w:rFonts w:hint="eastAsia"/>
        </w:rPr>
      </w:pPr>
      <w:r>
        <w:rPr>
          <w:rFonts w:hint="eastAsia"/>
        </w:rPr>
        <w:t>1.通知行（或议付行）</w:t>
      </w:r>
      <w:r w:rsidRPr="005435CF">
        <w:rPr>
          <w:rFonts w:hint="eastAsia"/>
        </w:rPr>
        <w:t>收到开证行划款，CCBS自动转入受益人帐户</w:t>
      </w:r>
      <w:r>
        <w:rPr>
          <w:rFonts w:hint="eastAsia"/>
        </w:rPr>
        <w:t>。</w:t>
      </w:r>
      <w:r w:rsidRPr="005435CF">
        <w:rPr>
          <w:rFonts w:hint="eastAsia"/>
        </w:rPr>
        <w:t>如</w:t>
      </w:r>
      <w:r>
        <w:rPr>
          <w:rFonts w:hint="eastAsia"/>
        </w:rPr>
        <w:t>果</w:t>
      </w:r>
      <w:r w:rsidRPr="005435CF">
        <w:rPr>
          <w:rFonts w:hint="eastAsia"/>
        </w:rPr>
        <w:t>是议付的信用证，</w:t>
      </w:r>
      <w:r>
        <w:rPr>
          <w:rFonts w:hint="eastAsia"/>
        </w:rPr>
        <w:t>自动偿还至受益人的贷款帐号。CCBS自动处理情况下</w:t>
      </w:r>
      <w:r w:rsidRPr="005435CF">
        <w:rPr>
          <w:rFonts w:hint="eastAsia"/>
        </w:rPr>
        <w:t>不需做议付偿还交易</w:t>
      </w:r>
      <w:r>
        <w:rPr>
          <w:rFonts w:hint="eastAsia"/>
        </w:rPr>
        <w:t>。但在异常情况下，需</w:t>
      </w:r>
      <w:r w:rsidRPr="005435CF">
        <w:rPr>
          <w:rFonts w:hint="eastAsia"/>
        </w:rPr>
        <w:t>手工</w:t>
      </w:r>
      <w:r>
        <w:rPr>
          <w:rFonts w:hint="eastAsia"/>
        </w:rPr>
        <w:t>启动议付偿还交易</w:t>
      </w:r>
      <w:r w:rsidRPr="005435CF">
        <w:rPr>
          <w:rFonts w:hint="eastAsia"/>
        </w:rPr>
        <w:t>处理划回款项。</w:t>
      </w:r>
    </w:p>
    <w:p w:rsidR="00CA0C00" w:rsidRPr="005435CF" w:rsidRDefault="00CA0C00" w:rsidP="00CA0C00">
      <w:pPr>
        <w:pStyle w:val="62"/>
        <w:rPr>
          <w:rFonts w:hint="eastAsia"/>
          <w:szCs w:val="28"/>
        </w:rPr>
      </w:pPr>
      <w:r>
        <w:rPr>
          <w:rFonts w:hint="eastAsia"/>
        </w:rPr>
        <w:t>注：开证行付款后，通知行（或议付行）可</w:t>
      </w:r>
      <w:r w:rsidRPr="006627B2">
        <w:rPr>
          <w:rFonts w:hint="eastAsia"/>
        </w:rPr>
        <w:t>通过 “9011</w:t>
      </w:r>
      <w:r>
        <w:rPr>
          <w:rFonts w:hint="eastAsia"/>
        </w:rPr>
        <w:t>-</w:t>
      </w:r>
      <w:r w:rsidRPr="006627B2">
        <w:rPr>
          <w:rFonts w:hint="eastAsia"/>
        </w:rPr>
        <w:t>通兑、渠道业务凭证、回单打印”</w:t>
      </w:r>
      <w:r>
        <w:rPr>
          <w:rFonts w:hint="eastAsia"/>
        </w:rPr>
        <w:t>打印</w:t>
      </w:r>
      <w:r w:rsidRPr="006627B2">
        <w:rPr>
          <w:rFonts w:hint="eastAsia"/>
        </w:rPr>
        <w:t>特种转账贷方凭证一式两联，一联银行留存，另一联作</w:t>
      </w:r>
      <w:r>
        <w:rPr>
          <w:rFonts w:hint="eastAsia"/>
        </w:rPr>
        <w:t>入账回单</w:t>
      </w:r>
      <w:r w:rsidRPr="006627B2">
        <w:rPr>
          <w:rFonts w:hint="eastAsia"/>
        </w:rPr>
        <w:t>。</w:t>
      </w:r>
    </w:p>
    <w:p w:rsidR="00CA0C00" w:rsidRPr="005435CF" w:rsidRDefault="00CA0C00" w:rsidP="00CA0C00">
      <w:pPr>
        <w:pStyle w:val="52"/>
        <w:rPr>
          <w:rFonts w:hint="eastAsia"/>
        </w:rPr>
      </w:pPr>
      <w:r>
        <w:rPr>
          <w:rFonts w:hint="eastAsia"/>
        </w:rPr>
        <w:t>2.开证行</w:t>
      </w:r>
      <w:r w:rsidRPr="005435CF">
        <w:rPr>
          <w:rFonts w:hint="eastAsia"/>
        </w:rPr>
        <w:t>收妥信用证款项的背批</w:t>
      </w:r>
    </w:p>
    <w:p w:rsidR="00CA0C00" w:rsidRPr="005435CF" w:rsidRDefault="00CA0C00" w:rsidP="00CA0C00">
      <w:pPr>
        <w:pStyle w:val="52"/>
        <w:rPr>
          <w:rFonts w:hint="eastAsia"/>
        </w:rPr>
      </w:pPr>
      <w:r>
        <w:rPr>
          <w:rFonts w:hint="eastAsia"/>
        </w:rPr>
        <w:t>（1）收妥款项后，通知行需启</w:t>
      </w:r>
      <w:r w:rsidRPr="005435CF">
        <w:rPr>
          <w:rFonts w:hint="eastAsia"/>
        </w:rPr>
        <w:t>用“4790-C国内信用证背批打印”</w:t>
      </w:r>
      <w:r>
        <w:rPr>
          <w:rFonts w:hint="eastAsia"/>
        </w:rPr>
        <w:t>打印信用证背批。</w:t>
      </w:r>
      <w:r>
        <w:rPr>
          <w:rFonts w:hint="eastAsia"/>
        </w:rPr>
        <w:lastRenderedPageBreak/>
        <w:t>若为</w:t>
      </w:r>
      <w:r w:rsidRPr="005435CF">
        <w:rPr>
          <w:rFonts w:hint="eastAsia"/>
        </w:rPr>
        <w:t>议付的信用证，款项收妥</w:t>
      </w:r>
      <w:r>
        <w:rPr>
          <w:rFonts w:hint="eastAsia"/>
        </w:rPr>
        <w:t>后信用证</w:t>
      </w:r>
      <w:r w:rsidRPr="005435CF">
        <w:rPr>
          <w:rFonts w:hint="eastAsia"/>
        </w:rPr>
        <w:t>背批不打印。</w:t>
      </w:r>
    </w:p>
    <w:p w:rsidR="00CA0C00" w:rsidRPr="005435CF" w:rsidRDefault="00CA0C00" w:rsidP="00CA0C00">
      <w:pPr>
        <w:pStyle w:val="a0"/>
        <w:rPr>
          <w:rFonts w:hint="eastAsia"/>
        </w:rPr>
      </w:pPr>
      <w:r w:rsidRPr="005435CF">
        <w:rPr>
          <w:rFonts w:hint="eastAsia"/>
        </w:rPr>
        <w:t>信用证</w:t>
      </w:r>
      <w:r>
        <w:rPr>
          <w:rFonts w:hint="eastAsia"/>
        </w:rPr>
        <w:t>的</w:t>
      </w:r>
      <w:r w:rsidRPr="005435CF">
        <w:rPr>
          <w:rFonts w:hint="eastAsia"/>
        </w:rPr>
        <w:t>销记</w:t>
      </w:r>
    </w:p>
    <w:p w:rsidR="00CA0C00" w:rsidRPr="005435CF" w:rsidRDefault="00CA0C00" w:rsidP="00CA0C00">
      <w:pPr>
        <w:pStyle w:val="52"/>
        <w:rPr>
          <w:rFonts w:hint="eastAsia"/>
        </w:rPr>
      </w:pPr>
      <w:r>
        <w:rPr>
          <w:rFonts w:hint="eastAsia"/>
        </w:rPr>
        <w:t>1.</w:t>
      </w:r>
      <w:r w:rsidRPr="005435CF">
        <w:rPr>
          <w:rFonts w:hint="eastAsia"/>
        </w:rPr>
        <w:t>信用证的销记一律在开证行处理。开证行付款完毕</w:t>
      </w:r>
      <w:r>
        <w:rPr>
          <w:rFonts w:hint="eastAsia"/>
        </w:rPr>
        <w:t>时，系统对</w:t>
      </w:r>
      <w:r w:rsidRPr="005435CF">
        <w:rPr>
          <w:rFonts w:hint="eastAsia"/>
        </w:rPr>
        <w:t>信用证做销记，</w:t>
      </w:r>
      <w:r>
        <w:rPr>
          <w:rFonts w:hint="eastAsia"/>
        </w:rPr>
        <w:t>同时系统自动登记开证行的“</w:t>
      </w:r>
      <w:r w:rsidRPr="005435CF">
        <w:rPr>
          <w:rFonts w:hint="eastAsia"/>
        </w:rPr>
        <w:t>信用证来证登记簿”，</w:t>
      </w:r>
      <w:r>
        <w:rPr>
          <w:rFonts w:hint="eastAsia"/>
        </w:rPr>
        <w:t>业务</w:t>
      </w:r>
      <w:r w:rsidRPr="005435CF">
        <w:rPr>
          <w:rFonts w:hint="eastAsia"/>
        </w:rPr>
        <w:t>状态为关闭。</w:t>
      </w:r>
    </w:p>
    <w:p w:rsidR="00CA0C00" w:rsidRPr="005435CF" w:rsidRDefault="00CA0C00" w:rsidP="00CA0C00">
      <w:pPr>
        <w:pStyle w:val="52"/>
        <w:rPr>
          <w:rFonts w:hint="eastAsia"/>
        </w:rPr>
      </w:pPr>
      <w:r>
        <w:rPr>
          <w:rFonts w:hint="eastAsia"/>
        </w:rPr>
        <w:t>2.通知行</w:t>
      </w:r>
      <w:r w:rsidRPr="005435CF">
        <w:rPr>
          <w:rFonts w:hint="eastAsia"/>
        </w:rPr>
        <w:t>需对原开证信息作销记背批，</w:t>
      </w:r>
      <w:r>
        <w:rPr>
          <w:rFonts w:hint="eastAsia"/>
        </w:rPr>
        <w:t>启</w:t>
      </w:r>
      <w:r w:rsidRPr="005435CF">
        <w:rPr>
          <w:rFonts w:hint="eastAsia"/>
        </w:rPr>
        <w:t>用“4790-C国内信用证背批打印”</w:t>
      </w:r>
      <w:r>
        <w:rPr>
          <w:rFonts w:hint="eastAsia"/>
        </w:rPr>
        <w:t>办理。</w:t>
      </w:r>
      <w:r w:rsidRPr="005435CF">
        <w:rPr>
          <w:rFonts w:hint="eastAsia"/>
        </w:rPr>
        <w:t>背批内容：日期为注销日（含正常结算日），</w:t>
      </w:r>
      <w:r w:rsidRPr="0019132F">
        <w:rPr>
          <w:rFonts w:hint="eastAsia"/>
          <w:color w:val="000000"/>
        </w:rPr>
        <w:t>业务编号</w:t>
      </w:r>
      <w:r w:rsidRPr="005435CF">
        <w:rPr>
          <w:rFonts w:hint="eastAsia"/>
        </w:rPr>
        <w:t>为信用证编号，备注为注销，议付行或开证行签章为</w:t>
      </w:r>
      <w:r>
        <w:rPr>
          <w:rFonts w:hint="eastAsia"/>
        </w:rPr>
        <w:t>录入</w:t>
      </w:r>
      <w:r w:rsidRPr="005435CF">
        <w:rPr>
          <w:rFonts w:hint="eastAsia"/>
        </w:rPr>
        <w:t>操作员签章。</w:t>
      </w:r>
    </w:p>
    <w:p w:rsidR="00CA0C00" w:rsidRDefault="00CA0C00" w:rsidP="00CA0C00">
      <w:pPr>
        <w:pStyle w:val="35"/>
        <w:spacing w:before="312" w:after="312"/>
        <w:rPr>
          <w:rFonts w:hint="eastAsia"/>
        </w:rPr>
      </w:pPr>
      <w:bookmarkStart w:id="337" w:name="_Toc29004282"/>
      <w:bookmarkStart w:id="338" w:name="_Toc29475192"/>
      <w:bookmarkStart w:id="339" w:name="_Toc235066312"/>
      <w:bookmarkStart w:id="340" w:name="_Toc236196047"/>
      <w:r>
        <w:rPr>
          <w:rFonts w:hint="eastAsia"/>
        </w:rPr>
        <w:t>注意事项</w:t>
      </w:r>
      <w:bookmarkEnd w:id="337"/>
      <w:bookmarkEnd w:id="338"/>
      <w:bookmarkEnd w:id="339"/>
      <w:bookmarkEnd w:id="340"/>
    </w:p>
    <w:p w:rsidR="00CA0C00" w:rsidRPr="005435CF" w:rsidRDefault="00CA0C00" w:rsidP="00CA0C00">
      <w:pPr>
        <w:pStyle w:val="52"/>
        <w:rPr>
          <w:rFonts w:hint="eastAsia"/>
        </w:rPr>
      </w:pPr>
      <w:r>
        <w:rPr>
          <w:rFonts w:hint="eastAsia"/>
        </w:rPr>
        <w:t>1.办理委托收款后</w:t>
      </w:r>
      <w:r w:rsidRPr="005435CF">
        <w:rPr>
          <w:rFonts w:hint="eastAsia"/>
        </w:rPr>
        <w:t>信用证正本由</w:t>
      </w:r>
      <w:r>
        <w:rPr>
          <w:rFonts w:hint="eastAsia"/>
        </w:rPr>
        <w:t>通知</w:t>
      </w:r>
      <w:r w:rsidRPr="005435CF">
        <w:rPr>
          <w:rFonts w:hint="eastAsia"/>
        </w:rPr>
        <w:t>行留存</w:t>
      </w:r>
      <w:r>
        <w:rPr>
          <w:rFonts w:hint="eastAsia"/>
        </w:rPr>
        <w:t>。但</w:t>
      </w:r>
      <w:r w:rsidRPr="005435CF">
        <w:rPr>
          <w:rFonts w:hint="eastAsia"/>
        </w:rPr>
        <w:t>信用证分期付款的情况下，</w:t>
      </w:r>
      <w:r>
        <w:rPr>
          <w:rFonts w:hint="eastAsia"/>
        </w:rPr>
        <w:t>通知</w:t>
      </w:r>
      <w:r w:rsidRPr="005435CF">
        <w:rPr>
          <w:rFonts w:hint="eastAsia"/>
        </w:rPr>
        <w:t>行</w:t>
      </w:r>
      <w:r>
        <w:rPr>
          <w:rFonts w:hint="eastAsia"/>
        </w:rPr>
        <w:t>对</w:t>
      </w:r>
      <w:r w:rsidRPr="005435CF">
        <w:rPr>
          <w:rFonts w:hint="eastAsia"/>
        </w:rPr>
        <w:t>信用证正本进行背批后退受益人，待最后一次委托收款时收回信用证正本。</w:t>
      </w:r>
    </w:p>
    <w:p w:rsidR="00CA0C00" w:rsidRDefault="00CA0C00" w:rsidP="00CA0C00">
      <w:pPr>
        <w:pStyle w:val="52"/>
        <w:rPr>
          <w:rFonts w:hint="eastAsia"/>
        </w:rPr>
      </w:pPr>
      <w:r>
        <w:rPr>
          <w:rFonts w:hint="eastAsia"/>
        </w:rPr>
        <w:t>2.</w:t>
      </w:r>
      <w:r w:rsidRPr="005435CF">
        <w:rPr>
          <w:rFonts w:hint="eastAsia"/>
        </w:rPr>
        <w:t>发出委托收款时，</w:t>
      </w:r>
      <w:r>
        <w:rPr>
          <w:rFonts w:hint="eastAsia"/>
        </w:rPr>
        <w:t>收款人帐号必须手工输入。发出委托收款认证有误时，可用“冲正交易</w:t>
      </w:r>
      <w:smartTag w:uri="urn:schemas-microsoft-com:office:smarttags" w:element="chmetcnv">
        <w:smartTagPr>
          <w:attr w:name="UnitName" w:val="”"/>
          <w:attr w:name="SourceValue" w:val="88"/>
          <w:attr w:name="HasSpace" w:val="False"/>
          <w:attr w:name="Negative" w:val="False"/>
          <w:attr w:name="NumberType" w:val="1"/>
          <w:attr w:name="TCSC" w:val="0"/>
        </w:smartTagPr>
        <w:r>
          <w:rPr>
            <w:rFonts w:hint="eastAsia"/>
          </w:rPr>
          <w:t>0088”</w:t>
        </w:r>
      </w:smartTag>
      <w:r>
        <w:rPr>
          <w:rFonts w:hint="eastAsia"/>
        </w:rPr>
        <w:t>进行手工冲正。</w:t>
      </w:r>
    </w:p>
    <w:p w:rsidR="00CA0C00" w:rsidRDefault="00CA0C00" w:rsidP="00CA0C00">
      <w:pPr>
        <w:pStyle w:val="52"/>
        <w:rPr>
          <w:rFonts w:hint="eastAsia"/>
        </w:rPr>
      </w:pPr>
      <w:r>
        <w:rPr>
          <w:rFonts w:hint="eastAsia"/>
        </w:rPr>
        <w:t>3.</w:t>
      </w:r>
      <w:r w:rsidRPr="005435CF">
        <w:rPr>
          <w:rFonts w:hint="eastAsia"/>
        </w:rPr>
        <w:t>可用“4100-6发出委托收款详细查询”、“ 4100-7收到委托收款详细查询”交易查询</w:t>
      </w:r>
      <w:r>
        <w:rPr>
          <w:rFonts w:hint="eastAsia"/>
        </w:rPr>
        <w:t>发出的委托收款和收到的委托收款。可用快捷键“</w:t>
      </w:r>
      <w:r w:rsidRPr="005435CF">
        <w:rPr>
          <w:rFonts w:hint="eastAsia"/>
        </w:rPr>
        <w:t>Ctrl+E</w:t>
      </w:r>
      <w:r>
        <w:rPr>
          <w:rFonts w:hint="eastAsia"/>
        </w:rPr>
        <w:t>”</w:t>
      </w:r>
      <w:r w:rsidRPr="005435CF">
        <w:rPr>
          <w:rFonts w:hint="eastAsia"/>
        </w:rPr>
        <w:t>查询详细信息</w:t>
      </w:r>
      <w:bookmarkStart w:id="341" w:name="_Toc235066313"/>
      <w:bookmarkStart w:id="342" w:name="_Toc236196048"/>
      <w:r>
        <w:rPr>
          <w:rFonts w:hint="eastAsia"/>
        </w:rPr>
        <w:t>。</w:t>
      </w:r>
    </w:p>
    <w:p w:rsidR="00CA0C00" w:rsidRPr="00611139" w:rsidRDefault="00CA0C00" w:rsidP="00CA0C00">
      <w:pPr>
        <w:pStyle w:val="111"/>
        <w:rPr>
          <w:rFonts w:hint="eastAsia"/>
        </w:rPr>
      </w:pPr>
      <w:r w:rsidRPr="00D61A1C">
        <w:rPr>
          <w:rFonts w:hint="eastAsia"/>
        </w:rPr>
        <w:t>信用证的验单付款</w:t>
      </w:r>
      <w:bookmarkEnd w:id="341"/>
      <w:bookmarkEnd w:id="342"/>
    </w:p>
    <w:p w:rsidR="00CA0C00" w:rsidRDefault="00CA0C00" w:rsidP="00CA0C00">
      <w:pPr>
        <w:pStyle w:val="a0"/>
        <w:rPr>
          <w:rFonts w:hint="eastAsia"/>
        </w:rPr>
      </w:pPr>
      <w:bookmarkStart w:id="343" w:name="_Toc29004297"/>
      <w:bookmarkStart w:id="344" w:name="_Toc29475207"/>
      <w:bookmarkStart w:id="345" w:name="_Toc235066314"/>
      <w:bookmarkStart w:id="346" w:name="_Toc236196049"/>
      <w:r>
        <w:rPr>
          <w:rFonts w:hint="eastAsia"/>
        </w:rPr>
        <w:t>开证行收到委托收款</w:t>
      </w:r>
    </w:p>
    <w:p w:rsidR="00CA0C00" w:rsidRDefault="00CA0C00" w:rsidP="00CA0C00">
      <w:pPr>
        <w:pStyle w:val="52"/>
        <w:rPr>
          <w:rFonts w:hint="eastAsia"/>
        </w:rPr>
      </w:pPr>
      <w:r>
        <w:rPr>
          <w:rFonts w:hint="eastAsia"/>
        </w:rPr>
        <w:t>一、登记收到委托收款</w:t>
      </w:r>
    </w:p>
    <w:p w:rsidR="00CA0C00" w:rsidRPr="00611139" w:rsidRDefault="00CA0C00" w:rsidP="00CA0C00">
      <w:pPr>
        <w:pStyle w:val="52"/>
        <w:rPr>
          <w:rFonts w:hint="eastAsia"/>
        </w:rPr>
      </w:pPr>
      <w:r>
        <w:rPr>
          <w:rFonts w:hint="eastAsia"/>
        </w:rPr>
        <w:t>1.</w:t>
      </w:r>
      <w:r w:rsidRPr="00611139">
        <w:rPr>
          <w:rFonts w:hint="eastAsia"/>
        </w:rPr>
        <w:t>开证行收到</w:t>
      </w:r>
      <w:bookmarkEnd w:id="345"/>
      <w:bookmarkEnd w:id="346"/>
      <w:r w:rsidRPr="00611139">
        <w:rPr>
          <w:rFonts w:hint="eastAsia"/>
        </w:rPr>
        <w:t>通知行寄送的单证</w:t>
      </w:r>
      <w:bookmarkEnd w:id="343"/>
      <w:bookmarkEnd w:id="344"/>
      <w:r>
        <w:rPr>
          <w:rFonts w:hint="eastAsia"/>
        </w:rPr>
        <w:t>，包括</w:t>
      </w:r>
    </w:p>
    <w:p w:rsidR="00CA0C00" w:rsidRPr="00611139" w:rsidRDefault="00CA0C00" w:rsidP="00CA0C00">
      <w:pPr>
        <w:pStyle w:val="52"/>
        <w:rPr>
          <w:rFonts w:hint="eastAsia"/>
        </w:rPr>
      </w:pPr>
      <w:r>
        <w:rPr>
          <w:rFonts w:hint="eastAsia"/>
        </w:rPr>
        <w:t>（1）</w:t>
      </w:r>
      <w:r w:rsidRPr="00611139">
        <w:rPr>
          <w:rFonts w:hint="eastAsia"/>
        </w:rPr>
        <w:t>委托收款凭证</w:t>
      </w:r>
      <w:r>
        <w:rPr>
          <w:rFonts w:hint="eastAsia"/>
        </w:rPr>
        <w:t>（三、四、五联）</w:t>
      </w:r>
    </w:p>
    <w:p w:rsidR="00CA0C00" w:rsidRPr="00611139" w:rsidRDefault="00CA0C00" w:rsidP="00CA0C00">
      <w:pPr>
        <w:pStyle w:val="52"/>
        <w:rPr>
          <w:rFonts w:hint="eastAsia"/>
        </w:rPr>
      </w:pPr>
      <w:r>
        <w:rPr>
          <w:rFonts w:hint="eastAsia"/>
        </w:rPr>
        <w:t>（2）</w:t>
      </w:r>
      <w:r w:rsidRPr="00611139">
        <w:rPr>
          <w:rFonts w:hint="eastAsia"/>
        </w:rPr>
        <w:t>国内信用证寄单通知书</w:t>
      </w:r>
    </w:p>
    <w:p w:rsidR="00CA0C00" w:rsidRPr="00611139" w:rsidRDefault="00CA0C00" w:rsidP="00CA0C00">
      <w:pPr>
        <w:pStyle w:val="52"/>
        <w:rPr>
          <w:rFonts w:hint="eastAsia"/>
        </w:rPr>
      </w:pPr>
      <w:r>
        <w:rPr>
          <w:rFonts w:hint="eastAsia"/>
        </w:rPr>
        <w:t>（3）</w:t>
      </w:r>
      <w:r w:rsidRPr="00611139">
        <w:rPr>
          <w:rFonts w:hint="eastAsia"/>
        </w:rPr>
        <w:t>信用证项下单据</w:t>
      </w:r>
    </w:p>
    <w:p w:rsidR="00CA0C00" w:rsidRPr="00611139" w:rsidRDefault="00CA0C00" w:rsidP="00CA0C00">
      <w:pPr>
        <w:pStyle w:val="52"/>
        <w:rPr>
          <w:rFonts w:hint="eastAsia"/>
        </w:rPr>
      </w:pPr>
      <w:r>
        <w:rPr>
          <w:rFonts w:hint="eastAsia"/>
        </w:rPr>
        <w:t>2.</w:t>
      </w:r>
      <w:r w:rsidRPr="00611139">
        <w:rPr>
          <w:rFonts w:hint="eastAsia"/>
        </w:rPr>
        <w:t>开证行及时</w:t>
      </w:r>
      <w:r>
        <w:rPr>
          <w:rFonts w:hint="eastAsia"/>
        </w:rPr>
        <w:t>审核单据</w:t>
      </w:r>
      <w:r w:rsidRPr="00611139">
        <w:rPr>
          <w:rFonts w:hint="eastAsia"/>
        </w:rPr>
        <w:t>，并在收到单据的次日起5个营业日内决定是否付款。</w:t>
      </w:r>
    </w:p>
    <w:p w:rsidR="00CA0C00" w:rsidRPr="00611139" w:rsidRDefault="00CA0C00" w:rsidP="00CA0C00">
      <w:pPr>
        <w:pStyle w:val="52"/>
        <w:rPr>
          <w:rFonts w:hint="eastAsia"/>
        </w:rPr>
      </w:pPr>
      <w:bookmarkStart w:id="347" w:name="_Toc235066317"/>
      <w:r>
        <w:rPr>
          <w:rFonts w:hint="eastAsia"/>
        </w:rPr>
        <w:t>3.登记收到委托收款。启动</w:t>
      </w:r>
      <w:r w:rsidRPr="00611139">
        <w:rPr>
          <w:rFonts w:hint="eastAsia"/>
        </w:rPr>
        <w:t>“4790-5国内信用证收到委托收款”</w:t>
      </w:r>
      <w:r>
        <w:rPr>
          <w:rFonts w:hint="eastAsia"/>
        </w:rPr>
        <w:t>，需注意栏位有：</w:t>
      </w:r>
    </w:p>
    <w:bookmarkEnd w:id="347"/>
    <w:p w:rsidR="00CA0C00" w:rsidRPr="00611139" w:rsidRDefault="00CA0C00" w:rsidP="00CA0C00">
      <w:pPr>
        <w:pStyle w:val="52"/>
        <w:rPr>
          <w:rFonts w:hint="eastAsia"/>
        </w:rPr>
      </w:pPr>
      <w:r>
        <w:rPr>
          <w:rFonts w:hint="eastAsia"/>
        </w:rPr>
        <w:t>（1）</w:t>
      </w:r>
      <w:r w:rsidRPr="00611139">
        <w:rPr>
          <w:rFonts w:hint="eastAsia"/>
        </w:rPr>
        <w:t>功能项：有</w:t>
      </w:r>
      <w:r>
        <w:rPr>
          <w:rFonts w:hint="eastAsia"/>
        </w:rPr>
        <w:t>“</w:t>
      </w:r>
      <w:r w:rsidRPr="00611139">
        <w:rPr>
          <w:rFonts w:hint="eastAsia"/>
        </w:rPr>
        <w:t>收到委托收款</w:t>
      </w:r>
      <w:r>
        <w:rPr>
          <w:rFonts w:hint="eastAsia"/>
        </w:rPr>
        <w:t>”</w:t>
      </w:r>
      <w:r w:rsidRPr="00611139">
        <w:rPr>
          <w:rFonts w:hint="eastAsia"/>
        </w:rPr>
        <w:t>和</w:t>
      </w:r>
      <w:r>
        <w:rPr>
          <w:rFonts w:hint="eastAsia"/>
        </w:rPr>
        <w:t>“</w:t>
      </w:r>
      <w:r w:rsidRPr="00611139">
        <w:rPr>
          <w:rFonts w:hint="eastAsia"/>
        </w:rPr>
        <w:t>收到委托收款退回</w:t>
      </w:r>
      <w:r>
        <w:rPr>
          <w:rFonts w:hint="eastAsia"/>
        </w:rPr>
        <w:t>”</w:t>
      </w:r>
      <w:r w:rsidRPr="00611139">
        <w:rPr>
          <w:rFonts w:hint="eastAsia"/>
        </w:rPr>
        <w:t>两种</w:t>
      </w:r>
      <w:r>
        <w:rPr>
          <w:rFonts w:hint="eastAsia"/>
        </w:rPr>
        <w:t>，</w:t>
      </w:r>
      <w:r w:rsidRPr="00611139">
        <w:rPr>
          <w:rFonts w:hint="eastAsia"/>
        </w:rPr>
        <w:t>无论是否退单，必须</w:t>
      </w:r>
      <w:r>
        <w:rPr>
          <w:rFonts w:hint="eastAsia"/>
        </w:rPr>
        <w:t>首先</w:t>
      </w:r>
      <w:r w:rsidRPr="00611139">
        <w:rPr>
          <w:rFonts w:hint="eastAsia"/>
        </w:rPr>
        <w:t>选择</w:t>
      </w:r>
      <w:r>
        <w:rPr>
          <w:rFonts w:hint="eastAsia"/>
        </w:rPr>
        <w:t>“</w:t>
      </w:r>
      <w:r w:rsidRPr="00611139">
        <w:rPr>
          <w:rFonts w:hint="eastAsia"/>
        </w:rPr>
        <w:t>收到委托收款</w:t>
      </w:r>
      <w:r>
        <w:rPr>
          <w:rFonts w:hint="eastAsia"/>
        </w:rPr>
        <w:t>”</w:t>
      </w:r>
      <w:r w:rsidRPr="00611139">
        <w:rPr>
          <w:rFonts w:hint="eastAsia"/>
        </w:rPr>
        <w:t>，作登记处理。</w:t>
      </w:r>
    </w:p>
    <w:p w:rsidR="00CA0C00" w:rsidRPr="00611139" w:rsidRDefault="00CA0C00" w:rsidP="00CA0C00">
      <w:pPr>
        <w:pStyle w:val="52"/>
        <w:rPr>
          <w:rFonts w:hint="eastAsia"/>
        </w:rPr>
      </w:pPr>
      <w:r>
        <w:rPr>
          <w:rFonts w:hint="eastAsia"/>
        </w:rPr>
        <w:t>（2）</w:t>
      </w:r>
      <w:r w:rsidRPr="00611139">
        <w:rPr>
          <w:rFonts w:hint="eastAsia"/>
        </w:rPr>
        <w:t>委托方式：电划</w:t>
      </w:r>
      <w:r>
        <w:rPr>
          <w:rFonts w:hint="eastAsia"/>
        </w:rPr>
        <w:t>（通知行为建行其他网点）</w:t>
      </w:r>
    </w:p>
    <w:p w:rsidR="00CA0C00" w:rsidRPr="00611139" w:rsidRDefault="00CA0C00" w:rsidP="00CA0C00">
      <w:pPr>
        <w:pStyle w:val="52"/>
        <w:rPr>
          <w:rFonts w:hint="eastAsia"/>
        </w:rPr>
      </w:pPr>
      <w:r>
        <w:rPr>
          <w:rFonts w:hint="eastAsia"/>
        </w:rPr>
        <w:t>（3）</w:t>
      </w:r>
      <w:r w:rsidRPr="00611139">
        <w:rPr>
          <w:rFonts w:hint="eastAsia"/>
        </w:rPr>
        <w:t>受益人帐号：输入受益人的活期存款</w:t>
      </w:r>
      <w:r>
        <w:rPr>
          <w:rFonts w:hint="eastAsia"/>
        </w:rPr>
        <w:t>帐号。</w:t>
      </w:r>
      <w:r w:rsidRPr="00611139">
        <w:rPr>
          <w:rFonts w:hint="eastAsia"/>
        </w:rPr>
        <w:t>如</w:t>
      </w:r>
      <w:r>
        <w:rPr>
          <w:rFonts w:hint="eastAsia"/>
        </w:rPr>
        <w:t>果是已经议付的信用证</w:t>
      </w:r>
      <w:r w:rsidRPr="00611139">
        <w:rPr>
          <w:rFonts w:hint="eastAsia"/>
        </w:rPr>
        <w:t>，受益人帐号输入受益人的贷款帐号</w:t>
      </w:r>
    </w:p>
    <w:p w:rsidR="00CA0C00" w:rsidRPr="00611139" w:rsidRDefault="00CA0C00" w:rsidP="00CA0C00">
      <w:pPr>
        <w:pStyle w:val="52"/>
        <w:rPr>
          <w:rFonts w:hint="eastAsia"/>
        </w:rPr>
      </w:pPr>
      <w:r>
        <w:rPr>
          <w:rFonts w:hint="eastAsia"/>
        </w:rPr>
        <w:t>（4）</w:t>
      </w:r>
      <w:r w:rsidRPr="00611139">
        <w:rPr>
          <w:rFonts w:hint="eastAsia"/>
        </w:rPr>
        <w:t>发出委托收款托收编号：此编号在寄单通知书下方</w:t>
      </w:r>
    </w:p>
    <w:p w:rsidR="00CA0C00" w:rsidRPr="00611139" w:rsidRDefault="00CA0C00" w:rsidP="00CA0C00">
      <w:pPr>
        <w:pStyle w:val="52"/>
        <w:rPr>
          <w:rFonts w:hint="eastAsia"/>
        </w:rPr>
      </w:pPr>
      <w:r>
        <w:rPr>
          <w:rFonts w:hint="eastAsia"/>
        </w:rPr>
        <w:t>（5）</w:t>
      </w:r>
      <w:r w:rsidRPr="00611139">
        <w:rPr>
          <w:rFonts w:hint="eastAsia"/>
        </w:rPr>
        <w:t>票据托收编号：提交成功后，系统自动生成</w:t>
      </w:r>
    </w:p>
    <w:p w:rsidR="00CA0C00" w:rsidRPr="00611139" w:rsidRDefault="00CA0C00" w:rsidP="00CA0C00">
      <w:pPr>
        <w:pStyle w:val="62"/>
        <w:rPr>
          <w:rFonts w:hint="eastAsia"/>
        </w:rPr>
      </w:pPr>
      <w:r>
        <w:rPr>
          <w:rFonts w:hint="eastAsia"/>
        </w:rPr>
        <w:t>注：此交易</w:t>
      </w:r>
      <w:r w:rsidRPr="00611139">
        <w:rPr>
          <w:rFonts w:hint="eastAsia"/>
        </w:rPr>
        <w:t>可用“冲正交易</w:t>
      </w:r>
      <w:smartTag w:uri="urn:schemas-microsoft-com:office:smarttags" w:element="chmetcnv">
        <w:smartTagPr>
          <w:attr w:name="UnitName" w:val="”"/>
          <w:attr w:name="SourceValue" w:val="88"/>
          <w:attr w:name="HasSpace" w:val="False"/>
          <w:attr w:name="Negative" w:val="False"/>
          <w:attr w:name="NumberType" w:val="1"/>
          <w:attr w:name="TCSC" w:val="0"/>
        </w:smartTagPr>
        <w:r w:rsidRPr="00611139">
          <w:rPr>
            <w:rFonts w:hint="eastAsia"/>
          </w:rPr>
          <w:t>0088”</w:t>
        </w:r>
      </w:smartTag>
      <w:r w:rsidRPr="00611139">
        <w:rPr>
          <w:rFonts w:hint="eastAsia"/>
        </w:rPr>
        <w:t>进行手工冲正</w:t>
      </w:r>
    </w:p>
    <w:p w:rsidR="00CA0C00" w:rsidRPr="00611139" w:rsidRDefault="00CA0C00" w:rsidP="00CA0C00">
      <w:pPr>
        <w:pStyle w:val="52"/>
        <w:rPr>
          <w:rFonts w:hint="eastAsia"/>
        </w:rPr>
      </w:pPr>
      <w:bookmarkStart w:id="348" w:name="_Toc235066318"/>
      <w:bookmarkStart w:id="349" w:name="_Toc236196053"/>
      <w:r>
        <w:rPr>
          <w:rFonts w:hint="eastAsia"/>
        </w:rPr>
        <w:lastRenderedPageBreak/>
        <w:t>4.</w:t>
      </w:r>
      <w:r w:rsidRPr="00611139">
        <w:rPr>
          <w:rFonts w:hint="eastAsia"/>
        </w:rPr>
        <w:t>输出打印</w:t>
      </w:r>
      <w:bookmarkEnd w:id="348"/>
      <w:bookmarkEnd w:id="349"/>
    </w:p>
    <w:p w:rsidR="00CA0C00" w:rsidRDefault="00CA0C00" w:rsidP="00CA0C00">
      <w:pPr>
        <w:pStyle w:val="52"/>
        <w:rPr>
          <w:rFonts w:hint="eastAsia"/>
        </w:rPr>
      </w:pPr>
      <w:r w:rsidRPr="00611139">
        <w:rPr>
          <w:rFonts w:hint="eastAsia"/>
        </w:rPr>
        <w:t>提交成功后打印收到委托收款认证，系统自动生成票据托收编号</w:t>
      </w:r>
      <w:r>
        <w:rPr>
          <w:rFonts w:hint="eastAsia"/>
        </w:rPr>
        <w:t>。</w:t>
      </w:r>
    </w:p>
    <w:p w:rsidR="00CA0C00" w:rsidRDefault="00CA0C00" w:rsidP="00CA0C00">
      <w:pPr>
        <w:pStyle w:val="a0"/>
        <w:rPr>
          <w:rFonts w:hint="eastAsia"/>
        </w:rPr>
      </w:pPr>
      <w:r>
        <w:rPr>
          <w:rFonts w:hint="eastAsia"/>
        </w:rPr>
        <w:t>审单相符付款或确认付款</w:t>
      </w:r>
    </w:p>
    <w:p w:rsidR="00CA0C00" w:rsidRPr="00611139" w:rsidRDefault="00CA0C00" w:rsidP="00CA0C00">
      <w:pPr>
        <w:pStyle w:val="52"/>
        <w:rPr>
          <w:rFonts w:hint="eastAsia"/>
        </w:rPr>
      </w:pPr>
      <w:r>
        <w:rPr>
          <w:rFonts w:hint="eastAsia"/>
        </w:rPr>
        <w:t>审单相符，</w:t>
      </w:r>
      <w:r w:rsidRPr="00611139">
        <w:rPr>
          <w:rFonts w:hint="eastAsia"/>
        </w:rPr>
        <w:t>对即期付款信用证，通过委托收款行立即付款给受益人</w:t>
      </w:r>
      <w:r>
        <w:rPr>
          <w:rFonts w:hint="eastAsia"/>
        </w:rPr>
        <w:t>。</w:t>
      </w:r>
      <w:r w:rsidRPr="00611139">
        <w:rPr>
          <w:rFonts w:hint="eastAsia"/>
        </w:rPr>
        <w:t>对延期付款</w:t>
      </w:r>
      <w:r>
        <w:rPr>
          <w:rFonts w:hint="eastAsia"/>
        </w:rPr>
        <w:t>（或议付）</w:t>
      </w:r>
      <w:r w:rsidRPr="00611139">
        <w:rPr>
          <w:rFonts w:hint="eastAsia"/>
        </w:rPr>
        <w:t>信用证,发到期付款确认书：通过“4790</w:t>
      </w:r>
      <w:r>
        <w:rPr>
          <w:rFonts w:hint="eastAsia"/>
        </w:rPr>
        <w:t>-</w:t>
      </w:r>
      <w:r w:rsidRPr="00611139">
        <w:rPr>
          <w:rFonts w:hint="eastAsia"/>
        </w:rPr>
        <w:t>E-3国内信用证事务”</w:t>
      </w:r>
      <w:r>
        <w:rPr>
          <w:rFonts w:hint="eastAsia"/>
        </w:rPr>
        <w:t>办理，到付款期进行付款。下面介绍付款操作。</w:t>
      </w:r>
    </w:p>
    <w:p w:rsidR="00CA0C00" w:rsidRDefault="00CA0C00" w:rsidP="00CA0C00">
      <w:pPr>
        <w:pStyle w:val="52"/>
        <w:rPr>
          <w:rFonts w:hint="eastAsia"/>
        </w:rPr>
      </w:pPr>
      <w:r>
        <w:rPr>
          <w:rFonts w:hint="eastAsia"/>
        </w:rPr>
        <w:t>（一）启动</w:t>
      </w:r>
      <w:r w:rsidRPr="00611139">
        <w:rPr>
          <w:rFonts w:hint="eastAsia"/>
        </w:rPr>
        <w:t>“国内信用证付款4790</w:t>
      </w:r>
      <w:r w:rsidRPr="00611139">
        <w:t>—</w:t>
      </w:r>
      <w:smartTag w:uri="urn:schemas-microsoft-com:office:smarttags" w:element="chmetcnv">
        <w:smartTagPr>
          <w:attr w:name="UnitName" w:val="”"/>
          <w:attr w:name="SourceValue" w:val="6"/>
          <w:attr w:name="HasSpace" w:val="False"/>
          <w:attr w:name="Negative" w:val="False"/>
          <w:attr w:name="NumberType" w:val="1"/>
          <w:attr w:name="TCSC" w:val="0"/>
        </w:smartTagPr>
        <w:r w:rsidRPr="00611139">
          <w:rPr>
            <w:rFonts w:hint="eastAsia"/>
          </w:rPr>
          <w:t>6</w:t>
        </w:r>
        <w:r w:rsidRPr="00611139">
          <w:t>”</w:t>
        </w:r>
      </w:smartTag>
      <w:r>
        <w:rPr>
          <w:rFonts w:hint="eastAsia"/>
        </w:rPr>
        <w:t>办理。</w:t>
      </w:r>
    </w:p>
    <w:p w:rsidR="00CA0C00" w:rsidRPr="00611139" w:rsidRDefault="00CA0C00" w:rsidP="00CA0C00">
      <w:pPr>
        <w:pStyle w:val="62"/>
        <w:rPr>
          <w:rFonts w:hint="eastAsia"/>
        </w:rPr>
      </w:pPr>
      <w:r>
        <w:rPr>
          <w:rFonts w:hint="eastAsia"/>
        </w:rPr>
        <w:t>注：该交易需要复核，分行自行设置授权参数</w:t>
      </w:r>
      <w:r w:rsidRPr="00611139">
        <w:rPr>
          <w:rFonts w:hint="eastAsia"/>
        </w:rPr>
        <w:t>。</w:t>
      </w:r>
    </w:p>
    <w:p w:rsidR="00CA0C00" w:rsidRPr="00611139" w:rsidRDefault="00CA0C00" w:rsidP="00CA0C00">
      <w:pPr>
        <w:pStyle w:val="52"/>
        <w:rPr>
          <w:rFonts w:hint="eastAsia"/>
        </w:rPr>
      </w:pPr>
      <w:r>
        <w:rPr>
          <w:rFonts w:hint="eastAsia"/>
        </w:rPr>
        <w:t>需注意栏位有：</w:t>
      </w:r>
    </w:p>
    <w:p w:rsidR="00CA0C00" w:rsidRPr="00611139" w:rsidRDefault="00CA0C00" w:rsidP="00CA0C00">
      <w:pPr>
        <w:pStyle w:val="52"/>
        <w:rPr>
          <w:rFonts w:hint="eastAsia"/>
        </w:rPr>
      </w:pPr>
      <w:r>
        <w:rPr>
          <w:rFonts w:hint="eastAsia"/>
        </w:rPr>
        <w:t>1.</w:t>
      </w:r>
      <w:r w:rsidRPr="00611139">
        <w:rPr>
          <w:rFonts w:hint="eastAsia"/>
        </w:rPr>
        <w:t>交易类别:系统默认为转帐</w:t>
      </w:r>
      <w:r>
        <w:rPr>
          <w:rFonts w:hint="eastAsia"/>
        </w:rPr>
        <w:t>（</w:t>
      </w:r>
      <w:r w:rsidRPr="00611139">
        <w:rPr>
          <w:rFonts w:hint="eastAsia"/>
        </w:rPr>
        <w:t>建行系统内</w:t>
      </w:r>
      <w:r>
        <w:rPr>
          <w:rFonts w:hint="eastAsia"/>
        </w:rPr>
        <w:t>）</w:t>
      </w:r>
    </w:p>
    <w:p w:rsidR="00CA0C00" w:rsidRPr="00611139" w:rsidRDefault="00CA0C00" w:rsidP="00CA0C00">
      <w:pPr>
        <w:pStyle w:val="52"/>
        <w:rPr>
          <w:rFonts w:hint="eastAsia"/>
        </w:rPr>
      </w:pPr>
      <w:r>
        <w:rPr>
          <w:rFonts w:hint="eastAsia"/>
        </w:rPr>
        <w:t>2.</w:t>
      </w:r>
      <w:r w:rsidRPr="00611139">
        <w:rPr>
          <w:rFonts w:hint="eastAsia"/>
        </w:rPr>
        <w:t>付款方式:有全额付款和分期付款两种，一次性付款的选全额付款，分次付款的选分期付款</w:t>
      </w:r>
    </w:p>
    <w:p w:rsidR="00CA0C00" w:rsidRPr="00611139" w:rsidRDefault="00CA0C00" w:rsidP="00CA0C00">
      <w:pPr>
        <w:pStyle w:val="52"/>
        <w:rPr>
          <w:rFonts w:hint="eastAsia"/>
        </w:rPr>
      </w:pPr>
      <w:r>
        <w:rPr>
          <w:rFonts w:hint="eastAsia"/>
        </w:rPr>
        <w:t>3.</w:t>
      </w:r>
      <w:r w:rsidRPr="00611139">
        <w:rPr>
          <w:rFonts w:hint="eastAsia"/>
        </w:rPr>
        <w:t>托收编号:</w:t>
      </w:r>
      <w:r>
        <w:rPr>
          <w:rFonts w:hint="eastAsia"/>
        </w:rPr>
        <w:t>开证行收到委托收款进行登记时</w:t>
      </w:r>
      <w:r w:rsidRPr="00611139">
        <w:rPr>
          <w:rFonts w:hint="eastAsia"/>
        </w:rPr>
        <w:t>,系统产生的票据托收编号</w:t>
      </w:r>
    </w:p>
    <w:p w:rsidR="00CA0C00" w:rsidRPr="00611139" w:rsidRDefault="00CA0C00" w:rsidP="00CA0C00">
      <w:pPr>
        <w:pStyle w:val="52"/>
        <w:rPr>
          <w:rFonts w:hint="eastAsia"/>
        </w:rPr>
      </w:pPr>
      <w:r>
        <w:rPr>
          <w:rFonts w:hint="eastAsia"/>
        </w:rPr>
        <w:t>4.</w:t>
      </w:r>
      <w:r w:rsidRPr="00611139">
        <w:rPr>
          <w:rFonts w:hint="eastAsia"/>
        </w:rPr>
        <w:t>本期付款金额:委托收款凭证上的金额,输入后反显累计付款金额</w:t>
      </w:r>
    </w:p>
    <w:p w:rsidR="00CA0C00" w:rsidRDefault="00CA0C00" w:rsidP="00CA0C00">
      <w:pPr>
        <w:pStyle w:val="62"/>
        <w:rPr>
          <w:rFonts w:hint="eastAsia"/>
        </w:rPr>
      </w:pPr>
      <w:r>
        <w:rPr>
          <w:rFonts w:hint="eastAsia"/>
        </w:rPr>
        <w:t>注：此交易可用</w:t>
      </w:r>
      <w:r w:rsidRPr="00611139">
        <w:rPr>
          <w:rFonts w:hint="eastAsia"/>
        </w:rPr>
        <w:t>“0088冲正交易”进行手工冲正</w:t>
      </w:r>
      <w:r>
        <w:rPr>
          <w:rFonts w:hint="eastAsia"/>
        </w:rPr>
        <w:t>。</w:t>
      </w:r>
    </w:p>
    <w:p w:rsidR="00CA0C00" w:rsidRPr="00611139" w:rsidRDefault="00CA0C00" w:rsidP="00CA0C00">
      <w:pPr>
        <w:pStyle w:val="52"/>
        <w:rPr>
          <w:rFonts w:hint="eastAsia"/>
        </w:rPr>
      </w:pPr>
      <w:r>
        <w:rPr>
          <w:rFonts w:hint="eastAsia"/>
        </w:rPr>
        <w:t>（二）系统打印输出：</w:t>
      </w:r>
    </w:p>
    <w:p w:rsidR="00CA0C00" w:rsidRPr="00611139" w:rsidRDefault="00CA0C00" w:rsidP="00CA0C00">
      <w:pPr>
        <w:pStyle w:val="52"/>
        <w:rPr>
          <w:rFonts w:hint="eastAsia"/>
        </w:rPr>
      </w:pPr>
      <w:r>
        <w:rPr>
          <w:rFonts w:hint="eastAsia"/>
        </w:rPr>
        <w:t>1.申请人基本户（或一般户）</w:t>
      </w:r>
      <w:r w:rsidRPr="00611139">
        <w:rPr>
          <w:rFonts w:hint="eastAsia"/>
        </w:rPr>
        <w:t>余额足够</w:t>
      </w:r>
      <w:r>
        <w:rPr>
          <w:rFonts w:hint="eastAsia"/>
        </w:rPr>
        <w:t>时</w:t>
      </w:r>
      <w:r w:rsidRPr="00611139">
        <w:rPr>
          <w:rFonts w:hint="eastAsia"/>
        </w:rPr>
        <w:t>：</w:t>
      </w:r>
    </w:p>
    <w:p w:rsidR="00CA0C00" w:rsidRPr="00611139" w:rsidRDefault="00CA0C00" w:rsidP="00CA0C00">
      <w:pPr>
        <w:pStyle w:val="52"/>
        <w:rPr>
          <w:rFonts w:hint="eastAsia"/>
        </w:rPr>
      </w:pPr>
      <w:r w:rsidRPr="00611139">
        <w:rPr>
          <w:rFonts w:hint="eastAsia"/>
        </w:rPr>
        <w:t>（1）信用证付款认证（委托收款到期处理认证）</w:t>
      </w:r>
    </w:p>
    <w:p w:rsidR="00CA0C00" w:rsidRPr="00611139" w:rsidRDefault="00CA0C00" w:rsidP="00CA0C00">
      <w:pPr>
        <w:pStyle w:val="52"/>
        <w:rPr>
          <w:rFonts w:hint="eastAsia"/>
        </w:rPr>
      </w:pPr>
      <w:r w:rsidRPr="00611139">
        <w:rPr>
          <w:rFonts w:hint="eastAsia"/>
        </w:rPr>
        <w:t>（2）套打两联特种转账借方凭证和一联特种转账贷方凭证</w:t>
      </w:r>
      <w:r>
        <w:rPr>
          <w:rFonts w:hint="eastAsia"/>
        </w:rPr>
        <w:t>。</w:t>
      </w:r>
      <w:r w:rsidRPr="00611139">
        <w:rPr>
          <w:rFonts w:hint="eastAsia"/>
        </w:rPr>
        <w:t xml:space="preserve">一联单位活期存款账户借方记帐凭证，另一联作客户回单, </w:t>
      </w:r>
      <w:r w:rsidRPr="0018332C">
        <w:rPr>
          <w:rFonts w:hint="eastAsia"/>
        </w:rPr>
        <w:t>特种转账贷方凭证作“汇出汇款-</w:t>
      </w:r>
      <w:r>
        <w:rPr>
          <w:rFonts w:hint="eastAsia"/>
        </w:rPr>
        <w:t>国内信用证付汇户”贷方记帐凭证</w:t>
      </w:r>
      <w:r w:rsidRPr="0018332C">
        <w:rPr>
          <w:rFonts w:hint="eastAsia"/>
        </w:rPr>
        <w:t>。</w:t>
      </w:r>
    </w:p>
    <w:p w:rsidR="00CA0C00" w:rsidRPr="00611139" w:rsidRDefault="00CA0C00" w:rsidP="00CA0C00">
      <w:pPr>
        <w:pStyle w:val="52"/>
        <w:rPr>
          <w:rFonts w:hint="eastAsia"/>
        </w:rPr>
      </w:pPr>
      <w:r w:rsidRPr="00611139">
        <w:rPr>
          <w:rFonts w:hint="eastAsia"/>
        </w:rPr>
        <w:t>（3）表外科目付出凭证（</w:t>
      </w:r>
      <w:r>
        <w:rPr>
          <w:rFonts w:hint="eastAsia"/>
        </w:rPr>
        <w:t>销记开立信用证时收入的“</w:t>
      </w:r>
      <w:r w:rsidRPr="00611139">
        <w:rPr>
          <w:rFonts w:hint="eastAsia"/>
        </w:rPr>
        <w:t>9110开出信用证</w:t>
      </w:r>
      <w:r>
        <w:rPr>
          <w:rFonts w:hint="eastAsia"/>
        </w:rPr>
        <w:t>”</w:t>
      </w:r>
      <w:r w:rsidRPr="00611139">
        <w:rPr>
          <w:rFonts w:hint="eastAsia"/>
        </w:rPr>
        <w:t>）</w:t>
      </w:r>
    </w:p>
    <w:p w:rsidR="00CA0C00" w:rsidRDefault="00CA0C00" w:rsidP="00CA0C00">
      <w:pPr>
        <w:pStyle w:val="52"/>
        <w:rPr>
          <w:rFonts w:hint="eastAsia"/>
        </w:rPr>
      </w:pPr>
      <w:r w:rsidRPr="0018332C">
        <w:rPr>
          <w:rFonts w:hint="eastAsia"/>
        </w:rPr>
        <w:t>（4</w:t>
      </w:r>
      <w:r>
        <w:rPr>
          <w:rFonts w:hint="eastAsia"/>
        </w:rPr>
        <w:t>）</w:t>
      </w:r>
      <w:r w:rsidRPr="0018332C">
        <w:rPr>
          <w:rFonts w:hint="eastAsia"/>
        </w:rPr>
        <w:t>套打特种转账贷方凭证</w:t>
      </w:r>
      <w:r>
        <w:rPr>
          <w:rFonts w:hint="eastAsia"/>
        </w:rPr>
        <w:t>和特种转账借方凭证各一联。特种转账借方凭证作“汇出汇款-</w:t>
      </w:r>
      <w:r w:rsidRPr="0018332C">
        <w:rPr>
          <w:rFonts w:hint="eastAsia"/>
        </w:rPr>
        <w:t>国内信用证付汇户”借方记账凭证</w:t>
      </w:r>
      <w:r>
        <w:rPr>
          <w:rFonts w:hint="eastAsia"/>
        </w:rPr>
        <w:t>，</w:t>
      </w:r>
      <w:r w:rsidRPr="0018332C">
        <w:rPr>
          <w:rFonts w:hint="eastAsia"/>
        </w:rPr>
        <w:t>特种转账贷方凭证作</w:t>
      </w:r>
      <w:r>
        <w:rPr>
          <w:rFonts w:hint="eastAsia"/>
        </w:rPr>
        <w:t>受益人活期存款或议付贷款</w:t>
      </w:r>
      <w:r w:rsidRPr="0018332C">
        <w:rPr>
          <w:rFonts w:hint="eastAsia"/>
        </w:rPr>
        <w:t>贷方记帐凭证。</w:t>
      </w:r>
    </w:p>
    <w:p w:rsidR="00CA0C00" w:rsidRDefault="00CA0C00" w:rsidP="00CA0C00">
      <w:pPr>
        <w:pStyle w:val="62"/>
        <w:rPr>
          <w:rFonts w:hint="eastAsia"/>
        </w:rPr>
      </w:pPr>
      <w:r w:rsidRPr="007B58CE">
        <w:rPr>
          <w:rFonts w:hint="eastAsia"/>
        </w:rPr>
        <w:t>注：因为付款是联动交易，即联动受益人或议付行议付贷款的偿还，</w:t>
      </w:r>
      <w:r>
        <w:rPr>
          <w:rFonts w:hint="eastAsia"/>
        </w:rPr>
        <w:t>所以也联动处理通知行或议付行的记账凭证（包括受益人存款账户、议付贷款账户、议付递延利息收入确认和“9115信用证款项”表外账）。</w:t>
      </w:r>
    </w:p>
    <w:p w:rsidR="00CA0C00" w:rsidRPr="00611139" w:rsidRDefault="00CA0C00" w:rsidP="00CA0C00">
      <w:pPr>
        <w:pStyle w:val="52"/>
        <w:rPr>
          <w:rFonts w:hint="eastAsia"/>
        </w:rPr>
      </w:pPr>
      <w:r w:rsidRPr="00611139">
        <w:rPr>
          <w:rFonts w:hint="eastAsia"/>
        </w:rPr>
        <w:t>（</w:t>
      </w:r>
      <w:r>
        <w:rPr>
          <w:rFonts w:hint="eastAsia"/>
        </w:rPr>
        <w:t>5</w:t>
      </w:r>
      <w:r w:rsidRPr="00611139">
        <w:rPr>
          <w:rFonts w:hint="eastAsia"/>
        </w:rPr>
        <w:t>）</w:t>
      </w:r>
      <w:r>
        <w:rPr>
          <w:rFonts w:hint="eastAsia"/>
        </w:rPr>
        <w:t>系统</w:t>
      </w:r>
      <w:r w:rsidRPr="00611139">
        <w:rPr>
          <w:rFonts w:hint="eastAsia"/>
        </w:rPr>
        <w:t>联动“1116单位客户服务收费”收取汇划费，打印业务收费凭证一式两联，第一联作银行记账凭证，第二联作客户回单。</w:t>
      </w:r>
    </w:p>
    <w:p w:rsidR="00CA0C00" w:rsidRDefault="00CA0C00" w:rsidP="00CA0C00">
      <w:pPr>
        <w:pStyle w:val="52"/>
        <w:rPr>
          <w:rFonts w:hint="eastAsia"/>
        </w:rPr>
      </w:pPr>
      <w:r>
        <w:rPr>
          <w:rFonts w:hint="eastAsia"/>
        </w:rPr>
        <w:t>（6）</w:t>
      </w:r>
      <w:r w:rsidRPr="00611139">
        <w:rPr>
          <w:rFonts w:hint="eastAsia"/>
        </w:rPr>
        <w:t>需手工补制表外付出凭证：如为</w:t>
      </w:r>
      <w:r>
        <w:rPr>
          <w:rFonts w:hint="eastAsia"/>
        </w:rPr>
        <w:t>非议付信用证付款的（即期</w:t>
      </w:r>
      <w:r w:rsidRPr="00611139">
        <w:rPr>
          <w:rFonts w:hint="eastAsia"/>
        </w:rPr>
        <w:t>或</w:t>
      </w:r>
      <w:r>
        <w:rPr>
          <w:rFonts w:hint="eastAsia"/>
        </w:rPr>
        <w:t>延期）</w:t>
      </w:r>
      <w:r w:rsidRPr="00611139">
        <w:rPr>
          <w:rFonts w:hint="eastAsia"/>
        </w:rPr>
        <w:t>，</w:t>
      </w:r>
      <w:r w:rsidRPr="004719C7">
        <w:rPr>
          <w:rFonts w:hint="eastAsia"/>
        </w:rPr>
        <w:t>补制销记通知行</w:t>
      </w:r>
      <w:r>
        <w:rPr>
          <w:rFonts w:hint="eastAsia"/>
        </w:rPr>
        <w:t>发出委托收款时收入的表外账；</w:t>
      </w:r>
      <w:r w:rsidRPr="00611139">
        <w:rPr>
          <w:rFonts w:hint="eastAsia"/>
        </w:rPr>
        <w:t>如为议付信用证付款的，分别补制销记议付行发出</w:t>
      </w:r>
      <w:r w:rsidRPr="00611139">
        <w:rPr>
          <w:rFonts w:hint="eastAsia"/>
        </w:rPr>
        <w:lastRenderedPageBreak/>
        <w:t>委托收款时的表外凭证（9115信用证款项）和议付时的表外凭证（9115信用证款项）。</w:t>
      </w:r>
    </w:p>
    <w:p w:rsidR="00CA0C00" w:rsidRPr="00611139" w:rsidRDefault="00CA0C00" w:rsidP="00CA0C00">
      <w:pPr>
        <w:pStyle w:val="52"/>
        <w:rPr>
          <w:rFonts w:hint="eastAsia"/>
        </w:rPr>
      </w:pPr>
      <w:r>
        <w:rPr>
          <w:rFonts w:hint="eastAsia"/>
        </w:rPr>
        <w:t>（7）若是议付信用证付款的还需打印：</w:t>
      </w:r>
      <w:r w:rsidRPr="00611139">
        <w:rPr>
          <w:rFonts w:hint="eastAsia"/>
        </w:rPr>
        <w:t>转账借方凭证（265020信用证议付递延利息收入）</w:t>
      </w:r>
      <w:r>
        <w:rPr>
          <w:rFonts w:hint="eastAsia"/>
        </w:rPr>
        <w:t>和</w:t>
      </w:r>
      <w:r w:rsidRPr="00611139">
        <w:rPr>
          <w:rFonts w:hint="eastAsia"/>
        </w:rPr>
        <w:t>转账贷方凭证（512600国内信用证议付利息收入）</w:t>
      </w:r>
      <w:r>
        <w:rPr>
          <w:rFonts w:hint="eastAsia"/>
        </w:rPr>
        <w:t>。</w:t>
      </w:r>
    </w:p>
    <w:p w:rsidR="00CA0C00" w:rsidRPr="00611139" w:rsidRDefault="00CA0C00" w:rsidP="00CA0C00">
      <w:pPr>
        <w:pStyle w:val="62"/>
        <w:rPr>
          <w:rFonts w:hint="eastAsia"/>
        </w:rPr>
      </w:pPr>
      <w:r w:rsidRPr="007B58CE">
        <w:rPr>
          <w:rFonts w:hint="eastAsia"/>
        </w:rPr>
        <w:t>注：因为付款是联动交易，即联动受益人或议付行议付贷款的偿还，所以也联动付出通知行或议付行的表外（9115信用证款项，包括通知行或议付行发出委托收款时收入的9115和议付行在议付时收入的</w:t>
      </w:r>
      <w:r>
        <w:rPr>
          <w:rFonts w:hint="eastAsia"/>
        </w:rPr>
        <w:t>9115）</w:t>
      </w:r>
      <w:r w:rsidRPr="00611139">
        <w:rPr>
          <w:rFonts w:hint="eastAsia"/>
        </w:rPr>
        <w:t>。</w:t>
      </w:r>
      <w:r>
        <w:rPr>
          <w:rFonts w:hint="eastAsia"/>
        </w:rPr>
        <w:t>需另外注意在</w:t>
      </w:r>
      <w:r w:rsidRPr="00611139">
        <w:rPr>
          <w:rFonts w:hint="eastAsia"/>
        </w:rPr>
        <w:t>拒绝付款的情况下，只联动通知行或议付行</w:t>
      </w:r>
      <w:r>
        <w:rPr>
          <w:rFonts w:hint="eastAsia"/>
        </w:rPr>
        <w:t>发出</w:t>
      </w:r>
      <w:r w:rsidRPr="00611139">
        <w:rPr>
          <w:rFonts w:hint="eastAsia"/>
        </w:rPr>
        <w:t>委托收款的表外，不联动议付行议付的表外，</w:t>
      </w:r>
      <w:r>
        <w:rPr>
          <w:rFonts w:hint="eastAsia"/>
        </w:rPr>
        <w:t>需</w:t>
      </w:r>
      <w:r w:rsidRPr="00611139">
        <w:rPr>
          <w:rFonts w:hint="eastAsia"/>
        </w:rPr>
        <w:t>议付行</w:t>
      </w:r>
      <w:r>
        <w:rPr>
          <w:rFonts w:hint="eastAsia"/>
        </w:rPr>
        <w:t>向申请人扣收议付款时</w:t>
      </w:r>
      <w:r w:rsidRPr="00611139">
        <w:rPr>
          <w:rFonts w:hint="eastAsia"/>
        </w:rPr>
        <w:t>处理该表外账。</w:t>
      </w:r>
    </w:p>
    <w:p w:rsidR="00CA0C00" w:rsidRPr="00611139" w:rsidRDefault="00CA0C00" w:rsidP="00CA0C00">
      <w:pPr>
        <w:pStyle w:val="52"/>
        <w:rPr>
          <w:rFonts w:hint="eastAsia"/>
        </w:rPr>
      </w:pPr>
      <w:r w:rsidRPr="00611139">
        <w:rPr>
          <w:rFonts w:hint="eastAsia"/>
        </w:rPr>
        <w:t>2</w:t>
      </w:r>
      <w:r>
        <w:rPr>
          <w:rFonts w:hint="eastAsia"/>
        </w:rPr>
        <w:t>.</w:t>
      </w:r>
      <w:r w:rsidRPr="00611139">
        <w:rPr>
          <w:rFonts w:hint="eastAsia"/>
        </w:rPr>
        <w:t>当开证申请人活期存款账户不足支付、保证金存款账户可足额付款时</w:t>
      </w:r>
      <w:r>
        <w:rPr>
          <w:rFonts w:hint="eastAsia"/>
        </w:rPr>
        <w:t>（</w:t>
      </w:r>
      <w:r w:rsidRPr="00611139">
        <w:rPr>
          <w:rFonts w:hint="eastAsia"/>
        </w:rPr>
        <w:t>先扣收活期存款账户，不足部分从保证金帐户支付</w:t>
      </w:r>
      <w:r>
        <w:rPr>
          <w:rFonts w:hint="eastAsia"/>
        </w:rPr>
        <w:t>）：</w:t>
      </w:r>
    </w:p>
    <w:p w:rsidR="00CA0C00" w:rsidRPr="00611139" w:rsidRDefault="00CA0C00" w:rsidP="00CA0C00">
      <w:pPr>
        <w:pStyle w:val="52"/>
        <w:rPr>
          <w:rFonts w:hint="eastAsia"/>
        </w:rPr>
      </w:pPr>
      <w:r w:rsidRPr="00611139">
        <w:rPr>
          <w:rFonts w:hint="eastAsia"/>
        </w:rPr>
        <w:t>（1）信用证付款认证（委托收款到期处理认证）</w:t>
      </w:r>
    </w:p>
    <w:p w:rsidR="00CA0C00" w:rsidRPr="00611139" w:rsidRDefault="00CA0C00" w:rsidP="00CA0C00">
      <w:pPr>
        <w:pStyle w:val="52"/>
        <w:rPr>
          <w:rFonts w:hint="eastAsia"/>
        </w:rPr>
      </w:pPr>
      <w:r w:rsidRPr="00611139">
        <w:rPr>
          <w:rFonts w:hint="eastAsia"/>
        </w:rPr>
        <w:t>（2）套打两联特种转账借方凭证（一联单位活期存款账户借方记帐凭证，另一联作客户回单）</w:t>
      </w:r>
    </w:p>
    <w:p w:rsidR="00CA0C00" w:rsidRDefault="00CA0C00" w:rsidP="00CA0C00">
      <w:pPr>
        <w:pStyle w:val="52"/>
        <w:rPr>
          <w:rFonts w:hint="eastAsia"/>
        </w:rPr>
      </w:pPr>
      <w:r w:rsidRPr="00611139">
        <w:rPr>
          <w:rFonts w:hint="eastAsia"/>
        </w:rPr>
        <w:t>（3）套打两联特种转账借方凭证(</w:t>
      </w:r>
      <w:r>
        <w:rPr>
          <w:rFonts w:hint="eastAsia"/>
        </w:rPr>
        <w:t>保证金转到2620汇出汇款户，</w:t>
      </w:r>
      <w:r w:rsidRPr="00611139">
        <w:rPr>
          <w:rFonts w:hint="eastAsia"/>
        </w:rPr>
        <w:t>一联单位保证金存款账户借方记帐凭证，另一联作客户回单)</w:t>
      </w:r>
    </w:p>
    <w:p w:rsidR="00CA0C00" w:rsidRPr="00611139" w:rsidRDefault="00CA0C00" w:rsidP="00CA0C00">
      <w:pPr>
        <w:pStyle w:val="52"/>
        <w:rPr>
          <w:rFonts w:hint="eastAsia"/>
        </w:rPr>
      </w:pPr>
      <w:r w:rsidRPr="00611139">
        <w:rPr>
          <w:rFonts w:hint="eastAsia"/>
        </w:rPr>
        <w:t>（</w:t>
      </w:r>
      <w:r>
        <w:rPr>
          <w:rFonts w:hint="eastAsia"/>
        </w:rPr>
        <w:t>4</w:t>
      </w:r>
      <w:r w:rsidRPr="00611139">
        <w:rPr>
          <w:rFonts w:hint="eastAsia"/>
        </w:rPr>
        <w:t>）存款利息清单(一式两联，第一联银行作为贷方记账凭证，第二联客户回单)。</w:t>
      </w:r>
    </w:p>
    <w:p w:rsidR="00CA0C00" w:rsidRPr="00611139" w:rsidRDefault="00CA0C00" w:rsidP="00CA0C00">
      <w:pPr>
        <w:pStyle w:val="52"/>
        <w:rPr>
          <w:rFonts w:hint="eastAsia"/>
        </w:rPr>
      </w:pPr>
      <w:r w:rsidRPr="00611139">
        <w:rPr>
          <w:rFonts w:hint="eastAsia"/>
        </w:rPr>
        <w:t>（</w:t>
      </w:r>
      <w:r>
        <w:rPr>
          <w:rFonts w:hint="eastAsia"/>
        </w:rPr>
        <w:t>5</w:t>
      </w:r>
      <w:r w:rsidRPr="00611139">
        <w:rPr>
          <w:rFonts w:hint="eastAsia"/>
        </w:rPr>
        <w:t>）套打特种转账借、贷方凭证各两联(</w:t>
      </w:r>
      <w:r>
        <w:rPr>
          <w:rFonts w:hint="eastAsia"/>
        </w:rPr>
        <w:t>保证金多余款项划至申请人基本户或一般户。</w:t>
      </w:r>
      <w:r w:rsidRPr="00611139">
        <w:rPr>
          <w:rFonts w:hint="eastAsia"/>
        </w:rPr>
        <w:t>一联特种转帐借方凭证作保证金户借方记帐凭证，另一联作客户回单。一联特种转帐贷方凭证作单位活期存款帐户贷方记帐凭证，另一联作客户回单)。</w:t>
      </w:r>
    </w:p>
    <w:p w:rsidR="00CA0C00" w:rsidRPr="00611139" w:rsidRDefault="00CA0C00" w:rsidP="00CA0C00">
      <w:pPr>
        <w:pStyle w:val="52"/>
        <w:rPr>
          <w:rFonts w:hint="eastAsia"/>
        </w:rPr>
      </w:pPr>
      <w:r w:rsidRPr="00611139">
        <w:rPr>
          <w:rFonts w:hint="eastAsia"/>
        </w:rPr>
        <w:t>（</w:t>
      </w:r>
      <w:r>
        <w:rPr>
          <w:rFonts w:hint="eastAsia"/>
        </w:rPr>
        <w:t>6</w:t>
      </w:r>
      <w:r w:rsidRPr="00611139">
        <w:rPr>
          <w:rFonts w:hint="eastAsia"/>
        </w:rPr>
        <w:t>）表外科目付出凭证（911000开出国内信用证）</w:t>
      </w:r>
    </w:p>
    <w:p w:rsidR="00CA0C00" w:rsidRPr="00611139" w:rsidRDefault="00CA0C00" w:rsidP="00CA0C00">
      <w:pPr>
        <w:pStyle w:val="52"/>
        <w:rPr>
          <w:rFonts w:hint="eastAsia"/>
        </w:rPr>
      </w:pPr>
      <w:r w:rsidRPr="00611139">
        <w:rPr>
          <w:rFonts w:hint="eastAsia"/>
        </w:rPr>
        <w:t>（</w:t>
      </w:r>
      <w:r>
        <w:rPr>
          <w:rFonts w:hint="eastAsia"/>
        </w:rPr>
        <w:t>7</w:t>
      </w:r>
      <w:r w:rsidRPr="00611139">
        <w:rPr>
          <w:rFonts w:hint="eastAsia"/>
        </w:rPr>
        <w:t>）套打特种转账贷方凭证、特种转账借方凭证各一联，特种转账借方凭证作</w:t>
      </w:r>
      <w:r w:rsidRPr="00611139">
        <w:t>“</w:t>
      </w:r>
      <w:r w:rsidRPr="00611139">
        <w:rPr>
          <w:rFonts w:hint="eastAsia"/>
        </w:rPr>
        <w:t>汇出汇款</w:t>
      </w:r>
      <w:r>
        <w:rPr>
          <w:rFonts w:hint="eastAsia"/>
        </w:rPr>
        <w:t>-</w:t>
      </w:r>
      <w:r w:rsidRPr="00611139">
        <w:rPr>
          <w:rFonts w:hint="eastAsia"/>
        </w:rPr>
        <w:t>国内信用证付汇户</w:t>
      </w:r>
      <w:r w:rsidRPr="00611139">
        <w:t>”</w:t>
      </w:r>
      <w:r w:rsidRPr="00611139">
        <w:rPr>
          <w:rFonts w:hint="eastAsia"/>
        </w:rPr>
        <w:t>记账凭证，特种转账贷方凭证作</w:t>
      </w:r>
      <w:r>
        <w:rPr>
          <w:rFonts w:hint="eastAsia"/>
        </w:rPr>
        <w:t>受益人存款账户或议付</w:t>
      </w:r>
      <w:r w:rsidRPr="00611139">
        <w:rPr>
          <w:rFonts w:hint="eastAsia"/>
        </w:rPr>
        <w:t>贷</w:t>
      </w:r>
      <w:r>
        <w:rPr>
          <w:rFonts w:hint="eastAsia"/>
        </w:rPr>
        <w:t>款账户</w:t>
      </w:r>
      <w:r w:rsidRPr="00611139">
        <w:rPr>
          <w:rFonts w:hint="eastAsia"/>
        </w:rPr>
        <w:t>记帐凭证。</w:t>
      </w:r>
    </w:p>
    <w:p w:rsidR="00CA0C00" w:rsidRPr="00611139" w:rsidRDefault="00CA0C00" w:rsidP="00CA0C00">
      <w:pPr>
        <w:pStyle w:val="52"/>
        <w:rPr>
          <w:rFonts w:hint="eastAsia"/>
        </w:rPr>
      </w:pPr>
      <w:r>
        <w:rPr>
          <w:rFonts w:hint="eastAsia"/>
        </w:rPr>
        <w:t>（8）</w:t>
      </w:r>
      <w:r w:rsidRPr="00611139">
        <w:rPr>
          <w:rFonts w:hint="eastAsia"/>
        </w:rPr>
        <w:t>套打一联特种转账贷方凭证</w:t>
      </w:r>
      <w:r>
        <w:rPr>
          <w:rFonts w:hint="eastAsia"/>
        </w:rPr>
        <w:t>，</w:t>
      </w:r>
      <w:r w:rsidRPr="0018332C">
        <w:rPr>
          <w:rFonts w:hint="eastAsia"/>
        </w:rPr>
        <w:t>作“</w:t>
      </w:r>
      <w:r w:rsidRPr="00611139">
        <w:rPr>
          <w:rFonts w:hint="eastAsia"/>
        </w:rPr>
        <w:t>2620</w:t>
      </w:r>
      <w:r w:rsidRPr="0018332C">
        <w:rPr>
          <w:rFonts w:hint="eastAsia"/>
        </w:rPr>
        <w:t>汇出汇款-</w:t>
      </w:r>
      <w:r>
        <w:rPr>
          <w:rFonts w:hint="eastAsia"/>
        </w:rPr>
        <w:t>国内信用证付汇户”贷方记帐凭证。</w:t>
      </w:r>
    </w:p>
    <w:p w:rsidR="00CA0C00" w:rsidRPr="00611139" w:rsidRDefault="00CA0C00" w:rsidP="00CA0C00">
      <w:pPr>
        <w:pStyle w:val="52"/>
        <w:rPr>
          <w:rFonts w:hint="eastAsia"/>
        </w:rPr>
      </w:pPr>
      <w:r w:rsidRPr="00611139">
        <w:rPr>
          <w:rFonts w:hint="eastAsia"/>
        </w:rPr>
        <w:t>（</w:t>
      </w:r>
      <w:r>
        <w:rPr>
          <w:rFonts w:hint="eastAsia"/>
        </w:rPr>
        <w:t>9</w:t>
      </w:r>
      <w:r w:rsidRPr="00611139">
        <w:rPr>
          <w:rFonts w:hint="eastAsia"/>
        </w:rPr>
        <w:t>）</w:t>
      </w:r>
      <w:r>
        <w:rPr>
          <w:rFonts w:hint="eastAsia"/>
        </w:rPr>
        <w:t>系统</w:t>
      </w:r>
      <w:r w:rsidRPr="00611139">
        <w:rPr>
          <w:rFonts w:hint="eastAsia"/>
        </w:rPr>
        <w:t>联动“1116</w:t>
      </w:r>
      <w:r>
        <w:rPr>
          <w:rFonts w:hint="eastAsia"/>
        </w:rPr>
        <w:t>-</w:t>
      </w:r>
      <w:r w:rsidRPr="00611139">
        <w:rPr>
          <w:rFonts w:hint="eastAsia"/>
        </w:rPr>
        <w:t>单位客户服务收费”收取汇划费，打印业务收费凭证一式两联，第一联作银行记账凭证，第二联作客户回单。</w:t>
      </w:r>
    </w:p>
    <w:p w:rsidR="00CA0C00" w:rsidRDefault="00CA0C00" w:rsidP="00CA0C00">
      <w:pPr>
        <w:pStyle w:val="52"/>
        <w:rPr>
          <w:rFonts w:hint="eastAsia"/>
        </w:rPr>
      </w:pPr>
      <w:r>
        <w:rPr>
          <w:rFonts w:hint="eastAsia"/>
        </w:rPr>
        <w:t>（10）</w:t>
      </w:r>
      <w:r w:rsidRPr="00611139">
        <w:rPr>
          <w:rFonts w:hint="eastAsia"/>
        </w:rPr>
        <w:t>需手工补制表外付出凭证：如为即期付款或延期付款的，补制销记通知行发出委托收款时的表外凭证（9115信用证款项），如为议付信用证付款的，分别补制销记议付行发出委托收款时的表外凭证（9115信用证款项）和销记议付行议付时的表外凭证（9115信用证款项）。</w:t>
      </w:r>
    </w:p>
    <w:p w:rsidR="00CA0C00" w:rsidRPr="00611139" w:rsidRDefault="00CA0C00" w:rsidP="00CA0C00">
      <w:pPr>
        <w:pStyle w:val="52"/>
        <w:rPr>
          <w:rFonts w:hint="eastAsia"/>
        </w:rPr>
      </w:pPr>
      <w:r>
        <w:rPr>
          <w:rFonts w:hint="eastAsia"/>
        </w:rPr>
        <w:t>（11）若是议付信用证付款的还需打印：</w:t>
      </w:r>
      <w:r w:rsidRPr="00611139">
        <w:rPr>
          <w:rFonts w:hint="eastAsia"/>
        </w:rPr>
        <w:t>转账借方凭证（265020信用证议付递延利息收入）</w:t>
      </w:r>
      <w:r>
        <w:rPr>
          <w:rFonts w:hint="eastAsia"/>
        </w:rPr>
        <w:t>和</w:t>
      </w:r>
      <w:r w:rsidRPr="00611139">
        <w:rPr>
          <w:rFonts w:hint="eastAsia"/>
        </w:rPr>
        <w:t>转账贷方凭证（512600国内信用证议付利息收入）</w:t>
      </w:r>
      <w:r>
        <w:rPr>
          <w:rFonts w:hint="eastAsia"/>
        </w:rPr>
        <w:t>。</w:t>
      </w:r>
    </w:p>
    <w:p w:rsidR="00CA0C00" w:rsidRPr="00611139" w:rsidRDefault="00CA0C00" w:rsidP="00CA0C00">
      <w:pPr>
        <w:pStyle w:val="52"/>
        <w:rPr>
          <w:rFonts w:hint="eastAsia"/>
        </w:rPr>
      </w:pPr>
      <w:r w:rsidRPr="00611139">
        <w:rPr>
          <w:rFonts w:hint="eastAsia"/>
        </w:rPr>
        <w:t>3</w:t>
      </w:r>
      <w:r>
        <w:rPr>
          <w:rFonts w:hint="eastAsia"/>
        </w:rPr>
        <w:t>.</w:t>
      </w:r>
      <w:r w:rsidRPr="00611139">
        <w:rPr>
          <w:rFonts w:hint="eastAsia"/>
        </w:rPr>
        <w:t>当开证申请人活期存款账户和保证金存款账户仍不能足额支付信用证款项时</w:t>
      </w:r>
      <w:r>
        <w:rPr>
          <w:rFonts w:hint="eastAsia"/>
        </w:rPr>
        <w:t>（</w:t>
      </w:r>
      <w:r w:rsidRPr="00611139">
        <w:rPr>
          <w:rFonts w:hint="eastAsia"/>
        </w:rPr>
        <w:t>先扣收活期存款账户和保证金存款账户，不足部分转为信用证垫款</w:t>
      </w:r>
      <w:r>
        <w:rPr>
          <w:rFonts w:hint="eastAsia"/>
        </w:rPr>
        <w:t>）：</w:t>
      </w:r>
    </w:p>
    <w:p w:rsidR="00CA0C00" w:rsidRPr="00611139" w:rsidRDefault="00CA0C00" w:rsidP="00CA0C00">
      <w:pPr>
        <w:pStyle w:val="52"/>
        <w:rPr>
          <w:rFonts w:hint="eastAsia"/>
        </w:rPr>
      </w:pPr>
      <w:r w:rsidRPr="00611139">
        <w:rPr>
          <w:rFonts w:hint="eastAsia"/>
        </w:rPr>
        <w:lastRenderedPageBreak/>
        <w:t>（1）信用证付款认证（付款行委托收款到期处理认证）</w:t>
      </w:r>
    </w:p>
    <w:p w:rsidR="00CA0C00" w:rsidRPr="00611139" w:rsidRDefault="00CA0C00" w:rsidP="00CA0C00">
      <w:pPr>
        <w:pStyle w:val="52"/>
        <w:rPr>
          <w:rFonts w:hint="eastAsia"/>
        </w:rPr>
      </w:pPr>
      <w:r w:rsidRPr="00611139">
        <w:rPr>
          <w:rFonts w:hint="eastAsia"/>
        </w:rPr>
        <w:t>（2）套打两联特种转账借方记帐凭证（一联单位活期存款账户借方记帐凭证，另一联作客户回单）</w:t>
      </w:r>
    </w:p>
    <w:p w:rsidR="00CA0C00" w:rsidRPr="00611139" w:rsidRDefault="00CA0C00" w:rsidP="00CA0C00">
      <w:pPr>
        <w:pStyle w:val="52"/>
        <w:rPr>
          <w:rFonts w:hint="eastAsia"/>
        </w:rPr>
      </w:pPr>
      <w:r w:rsidRPr="00611139">
        <w:rPr>
          <w:rFonts w:hint="eastAsia"/>
        </w:rPr>
        <w:t>（3）套打两联特种转账借方凭证</w:t>
      </w:r>
      <w:r>
        <w:rPr>
          <w:rFonts w:hint="eastAsia"/>
        </w:rPr>
        <w:t>（用于记录保证金转到2620汇出汇款户，</w:t>
      </w:r>
      <w:r w:rsidRPr="00611139">
        <w:rPr>
          <w:rFonts w:hint="eastAsia"/>
        </w:rPr>
        <w:t>一联单位保证金存款账户借方记帐凭证，另一联作客户回单)。</w:t>
      </w:r>
    </w:p>
    <w:p w:rsidR="00CA0C00" w:rsidRPr="00611139" w:rsidRDefault="00CA0C00" w:rsidP="00CA0C00">
      <w:pPr>
        <w:pStyle w:val="52"/>
        <w:rPr>
          <w:rFonts w:hint="eastAsia"/>
        </w:rPr>
      </w:pPr>
      <w:r w:rsidRPr="00611139">
        <w:rPr>
          <w:rFonts w:hint="eastAsia"/>
        </w:rPr>
        <w:t>（4）存款利息清单(一式两联，第一联银行作为贷方记账凭证，第二联客户回单)。</w:t>
      </w:r>
    </w:p>
    <w:p w:rsidR="00CA0C00" w:rsidRPr="00611139" w:rsidRDefault="00CA0C00" w:rsidP="00CA0C00">
      <w:pPr>
        <w:pStyle w:val="52"/>
        <w:rPr>
          <w:rFonts w:hint="eastAsia"/>
        </w:rPr>
      </w:pPr>
      <w:r w:rsidRPr="00611139">
        <w:rPr>
          <w:rFonts w:hint="eastAsia"/>
        </w:rPr>
        <w:t>（5）套打特种转账借、贷方凭证各两联(</w:t>
      </w:r>
      <w:r>
        <w:rPr>
          <w:rFonts w:hint="eastAsia"/>
        </w:rPr>
        <w:t>记录</w:t>
      </w:r>
      <w:r w:rsidRPr="00611139">
        <w:rPr>
          <w:rFonts w:hint="eastAsia"/>
        </w:rPr>
        <w:t>保证金利息转到活期户</w:t>
      </w:r>
      <w:r>
        <w:rPr>
          <w:rFonts w:hint="eastAsia"/>
        </w:rPr>
        <w:t>，</w:t>
      </w:r>
      <w:r w:rsidRPr="00611139">
        <w:rPr>
          <w:rFonts w:hint="eastAsia"/>
        </w:rPr>
        <w:t>一联特种转帐借方凭证作保证金存款帐户借方记帐凭证，另一联作客户回单。一联特种转帐贷方凭证作单位活期存款帐户贷方记帐凭证，另一联作客户回单)。</w:t>
      </w:r>
    </w:p>
    <w:p w:rsidR="00CA0C00" w:rsidRPr="00611139" w:rsidRDefault="00CA0C00" w:rsidP="00CA0C00">
      <w:pPr>
        <w:pStyle w:val="52"/>
        <w:rPr>
          <w:rFonts w:hint="eastAsia"/>
        </w:rPr>
      </w:pPr>
      <w:r w:rsidRPr="00611139">
        <w:rPr>
          <w:rFonts w:hint="eastAsia"/>
        </w:rPr>
        <w:t>（6）套打两联特种转账借方凭证(一联作为单位垫款账户借方记帐凭证，另一联作客户回单)。</w:t>
      </w:r>
    </w:p>
    <w:p w:rsidR="00CA0C00" w:rsidRPr="00611139" w:rsidRDefault="00CA0C00" w:rsidP="00CA0C00">
      <w:pPr>
        <w:pStyle w:val="52"/>
        <w:rPr>
          <w:rFonts w:hint="eastAsia"/>
        </w:rPr>
      </w:pPr>
      <w:r w:rsidRPr="00611139">
        <w:rPr>
          <w:rFonts w:hint="eastAsia"/>
        </w:rPr>
        <w:t>（7）表外科目付出凭证（911000开出国内信用证）</w:t>
      </w:r>
    </w:p>
    <w:p w:rsidR="00CA0C00" w:rsidRPr="00611139" w:rsidRDefault="00CA0C00" w:rsidP="00CA0C00">
      <w:pPr>
        <w:pStyle w:val="52"/>
        <w:rPr>
          <w:rFonts w:hint="eastAsia"/>
        </w:rPr>
      </w:pPr>
      <w:r w:rsidRPr="00611139">
        <w:rPr>
          <w:rFonts w:hint="eastAsia"/>
        </w:rPr>
        <w:t>（8）</w:t>
      </w:r>
      <w:r>
        <w:rPr>
          <w:rFonts w:hint="eastAsia"/>
        </w:rPr>
        <w:t>套打特种转账贷方凭证、特种转账借方凭证各一联。</w:t>
      </w:r>
      <w:r w:rsidRPr="00611139">
        <w:rPr>
          <w:rFonts w:hint="eastAsia"/>
        </w:rPr>
        <w:t>特种转账借方凭证作“</w:t>
      </w:r>
      <w:r>
        <w:rPr>
          <w:rFonts w:hint="eastAsia"/>
        </w:rPr>
        <w:t>2620</w:t>
      </w:r>
      <w:r w:rsidRPr="00611139">
        <w:rPr>
          <w:rFonts w:hint="eastAsia"/>
        </w:rPr>
        <w:t>汇出汇款</w:t>
      </w:r>
      <w:r>
        <w:rPr>
          <w:rFonts w:hint="eastAsia"/>
        </w:rPr>
        <w:t>-</w:t>
      </w:r>
      <w:r w:rsidRPr="00611139">
        <w:rPr>
          <w:rFonts w:hint="eastAsia"/>
        </w:rPr>
        <w:t>国内信用证付汇户</w:t>
      </w:r>
      <w:r w:rsidRPr="00611139">
        <w:t>”</w:t>
      </w:r>
      <w:r w:rsidRPr="00611139">
        <w:rPr>
          <w:rFonts w:hint="eastAsia"/>
        </w:rPr>
        <w:t>借方记账凭证，特种转账贷方凭证作</w:t>
      </w:r>
      <w:r>
        <w:rPr>
          <w:rFonts w:hint="eastAsia"/>
        </w:rPr>
        <w:t>受益人存款账户或议付</w:t>
      </w:r>
      <w:r w:rsidRPr="00611139">
        <w:rPr>
          <w:rFonts w:hint="eastAsia"/>
        </w:rPr>
        <w:t>贷</w:t>
      </w:r>
      <w:r>
        <w:rPr>
          <w:rFonts w:hint="eastAsia"/>
        </w:rPr>
        <w:t>款账户</w:t>
      </w:r>
      <w:r w:rsidRPr="00611139">
        <w:rPr>
          <w:rFonts w:hint="eastAsia"/>
        </w:rPr>
        <w:t>记帐凭证。</w:t>
      </w:r>
    </w:p>
    <w:p w:rsidR="00CA0C00" w:rsidRPr="00611139" w:rsidRDefault="00CA0C00" w:rsidP="00CA0C00">
      <w:pPr>
        <w:pStyle w:val="52"/>
        <w:rPr>
          <w:rFonts w:hint="eastAsia"/>
        </w:rPr>
      </w:pPr>
      <w:r w:rsidRPr="00611139">
        <w:rPr>
          <w:rFonts w:hint="eastAsia"/>
        </w:rPr>
        <w:t>（11）转账贷方凭证(262000汇出汇款贷方记账凭证)</w:t>
      </w:r>
    </w:p>
    <w:p w:rsidR="00CA0C00" w:rsidRPr="00611139" w:rsidRDefault="00CA0C00" w:rsidP="00CA0C00">
      <w:pPr>
        <w:pStyle w:val="52"/>
        <w:rPr>
          <w:rFonts w:hint="eastAsia"/>
        </w:rPr>
      </w:pPr>
      <w:r w:rsidRPr="00611139">
        <w:rPr>
          <w:rFonts w:hint="eastAsia"/>
        </w:rPr>
        <w:t>（12）联动“1116单位客户服务收费”收取汇划费，打印业务收费凭证一式两联，第一联作银行记账凭证，第二联作客户回单。</w:t>
      </w:r>
    </w:p>
    <w:p w:rsidR="00CA0C00" w:rsidRDefault="00CA0C00" w:rsidP="00CA0C00">
      <w:pPr>
        <w:pStyle w:val="52"/>
        <w:rPr>
          <w:rFonts w:hint="eastAsia"/>
        </w:rPr>
      </w:pPr>
      <w:r>
        <w:rPr>
          <w:rFonts w:hint="eastAsia"/>
        </w:rPr>
        <w:t>（13）</w:t>
      </w:r>
      <w:r w:rsidRPr="00611139">
        <w:rPr>
          <w:rFonts w:hint="eastAsia"/>
        </w:rPr>
        <w:t>需手工补制表外付出凭证：如为即期付款或延期付款的，补制销记通知行发出委托收款时的表外凭证（9115信用证款项），如为议付信用证付款的，分别补制销记议付行发出委托收款时的表外凭证（9115信用证款项）和销记议付行议付时的表外凭证（9115信用证款项）。</w:t>
      </w:r>
    </w:p>
    <w:p w:rsidR="00CA0C00" w:rsidRPr="00611139" w:rsidRDefault="00CA0C00" w:rsidP="00CA0C00">
      <w:pPr>
        <w:pStyle w:val="52"/>
        <w:rPr>
          <w:rFonts w:hint="eastAsia"/>
        </w:rPr>
      </w:pPr>
      <w:r>
        <w:rPr>
          <w:rFonts w:hint="eastAsia"/>
        </w:rPr>
        <w:t>（14）若是议付信用证付款的还需打印：</w:t>
      </w:r>
      <w:r w:rsidRPr="00611139">
        <w:rPr>
          <w:rFonts w:hint="eastAsia"/>
        </w:rPr>
        <w:t>转账借方凭证（265020信用证议付递延利息收入）</w:t>
      </w:r>
      <w:r>
        <w:rPr>
          <w:rFonts w:hint="eastAsia"/>
        </w:rPr>
        <w:t>和</w:t>
      </w:r>
      <w:r w:rsidRPr="00611139">
        <w:rPr>
          <w:rFonts w:hint="eastAsia"/>
        </w:rPr>
        <w:t>转账贷方凭证（512600国内信用证议付利息收入）</w:t>
      </w:r>
      <w:r>
        <w:rPr>
          <w:rFonts w:hint="eastAsia"/>
        </w:rPr>
        <w:t>。</w:t>
      </w:r>
    </w:p>
    <w:p w:rsidR="00CA0C00" w:rsidRPr="00611139" w:rsidRDefault="00CA0C00" w:rsidP="00CA0C00">
      <w:pPr>
        <w:pStyle w:val="52"/>
        <w:rPr>
          <w:rFonts w:hint="eastAsia"/>
        </w:rPr>
      </w:pPr>
      <w:bookmarkStart w:id="350" w:name="_Toc235066332"/>
      <w:bookmarkStart w:id="351" w:name="_Toc236196068"/>
      <w:r>
        <w:rPr>
          <w:rFonts w:hint="eastAsia"/>
        </w:rPr>
        <w:t>（三）</w:t>
      </w:r>
      <w:r w:rsidRPr="00611139">
        <w:rPr>
          <w:rFonts w:hint="eastAsia"/>
        </w:rPr>
        <w:t>信用证背批</w:t>
      </w:r>
      <w:bookmarkEnd w:id="350"/>
      <w:bookmarkEnd w:id="351"/>
    </w:p>
    <w:p w:rsidR="00CA0C00" w:rsidRDefault="00CA0C00" w:rsidP="00CA0C00">
      <w:pPr>
        <w:pStyle w:val="52"/>
        <w:rPr>
          <w:rFonts w:hint="eastAsia"/>
        </w:rPr>
      </w:pPr>
      <w:r>
        <w:rPr>
          <w:rFonts w:hint="eastAsia"/>
        </w:rPr>
        <w:t>付款后，</w:t>
      </w:r>
      <w:r w:rsidRPr="00611139">
        <w:rPr>
          <w:rFonts w:hint="eastAsia"/>
        </w:rPr>
        <w:t>开证行不打印付款背批，通知行或议付行的付款背批在“4790-C国内信用证背批打印”中打印</w:t>
      </w:r>
      <w:r>
        <w:rPr>
          <w:rFonts w:hint="eastAsia"/>
        </w:rPr>
        <w:t>。</w:t>
      </w:r>
    </w:p>
    <w:p w:rsidR="00CA0C00" w:rsidRDefault="00CA0C00" w:rsidP="00CA0C00">
      <w:pPr>
        <w:pStyle w:val="35"/>
        <w:spacing w:before="312" w:after="312"/>
        <w:rPr>
          <w:rFonts w:hint="eastAsia"/>
        </w:rPr>
      </w:pPr>
      <w:r>
        <w:rPr>
          <w:rFonts w:hint="eastAsia"/>
        </w:rPr>
        <w:t>注意事项</w:t>
      </w:r>
    </w:p>
    <w:p w:rsidR="00CA0C00" w:rsidRPr="00611139" w:rsidRDefault="00CA0C00" w:rsidP="00CA0C00">
      <w:pPr>
        <w:pStyle w:val="52"/>
        <w:rPr>
          <w:rFonts w:hint="eastAsia"/>
        </w:rPr>
      </w:pPr>
      <w:r>
        <w:rPr>
          <w:rFonts w:hint="eastAsia"/>
        </w:rPr>
        <w:t>开证行付款后，通知行</w:t>
      </w:r>
      <w:r w:rsidRPr="00611139">
        <w:rPr>
          <w:rFonts w:hint="eastAsia"/>
        </w:rPr>
        <w:t>通过“9011</w:t>
      </w:r>
      <w:r>
        <w:rPr>
          <w:rFonts w:hint="eastAsia"/>
        </w:rPr>
        <w:t>-</w:t>
      </w:r>
      <w:r w:rsidRPr="00611139">
        <w:rPr>
          <w:rFonts w:hint="eastAsia"/>
        </w:rPr>
        <w:t>通兑、渠道业务凭证、回单打印</w:t>
      </w:r>
      <w:r w:rsidRPr="00611139">
        <w:t>”</w:t>
      </w:r>
      <w:r>
        <w:rPr>
          <w:rFonts w:hint="eastAsia"/>
        </w:rPr>
        <w:t>打印</w:t>
      </w:r>
      <w:r w:rsidRPr="00611139">
        <w:rPr>
          <w:rFonts w:hint="eastAsia"/>
        </w:rPr>
        <w:t>特种转账贷方凭证一式两联，一联银行留存，另一联作为</w:t>
      </w:r>
      <w:r>
        <w:rPr>
          <w:rFonts w:hint="eastAsia"/>
        </w:rPr>
        <w:t>客户</w:t>
      </w:r>
      <w:r w:rsidRPr="00611139">
        <w:rPr>
          <w:rFonts w:hint="eastAsia"/>
        </w:rPr>
        <w:t>回单。</w:t>
      </w:r>
    </w:p>
    <w:p w:rsidR="00CA0C00" w:rsidRPr="00611139" w:rsidRDefault="00CA0C00" w:rsidP="00CA0C00">
      <w:pPr>
        <w:pStyle w:val="a0"/>
        <w:rPr>
          <w:rFonts w:hint="eastAsia"/>
        </w:rPr>
      </w:pPr>
      <w:r w:rsidRPr="00611139">
        <w:rPr>
          <w:rFonts w:hint="eastAsia"/>
        </w:rPr>
        <w:t>审单</w:t>
      </w:r>
      <w:r>
        <w:rPr>
          <w:rFonts w:hint="eastAsia"/>
        </w:rPr>
        <w:t>发现不符处理</w:t>
      </w:r>
    </w:p>
    <w:p w:rsidR="00CA0C00" w:rsidRPr="00611139" w:rsidRDefault="00CA0C00" w:rsidP="00CA0C00">
      <w:pPr>
        <w:pStyle w:val="52"/>
        <w:rPr>
          <w:rFonts w:hint="eastAsia"/>
        </w:rPr>
      </w:pPr>
      <w:bookmarkStart w:id="352" w:name="_Toc29004302"/>
      <w:bookmarkStart w:id="353" w:name="_Toc29475212"/>
      <w:r>
        <w:rPr>
          <w:rFonts w:hint="eastAsia"/>
        </w:rPr>
        <w:t>1.</w:t>
      </w:r>
      <w:r w:rsidRPr="00611139">
        <w:rPr>
          <w:rFonts w:hint="eastAsia"/>
        </w:rPr>
        <w:t>开证行审核单据发现不符时，应在收到单据的次日起5个营业日内，通过“4790-E-4国内信用证事务”发</w:t>
      </w:r>
      <w:r>
        <w:rPr>
          <w:rFonts w:hint="eastAsia"/>
        </w:rPr>
        <w:t>出</w:t>
      </w:r>
      <w:r w:rsidRPr="00611139">
        <w:rPr>
          <w:rFonts w:hint="eastAsia"/>
        </w:rPr>
        <w:t>信用证不符点通知书,将不符点通知</w:t>
      </w:r>
      <w:r>
        <w:rPr>
          <w:rFonts w:hint="eastAsia"/>
        </w:rPr>
        <w:t>通知行</w:t>
      </w:r>
      <w:r w:rsidRPr="00611139">
        <w:rPr>
          <w:rFonts w:hint="eastAsia"/>
        </w:rPr>
        <w:t>，注明“单据代为保管，听候处理意见。若申请人同意付款，我行立即付款，不再通知”的文句，并妥善保管全套</w:t>
      </w:r>
      <w:r w:rsidRPr="00611139">
        <w:rPr>
          <w:rFonts w:hint="eastAsia"/>
        </w:rPr>
        <w:lastRenderedPageBreak/>
        <w:t>单据。</w:t>
      </w:r>
    </w:p>
    <w:p w:rsidR="00CA0C00" w:rsidRPr="00611139" w:rsidRDefault="00CA0C00" w:rsidP="00CA0C00">
      <w:pPr>
        <w:pStyle w:val="52"/>
        <w:rPr>
          <w:rFonts w:hint="eastAsia"/>
        </w:rPr>
      </w:pPr>
      <w:r>
        <w:rPr>
          <w:rFonts w:hint="eastAsia"/>
        </w:rPr>
        <w:t>2.启动</w:t>
      </w:r>
      <w:r w:rsidRPr="00611139">
        <w:rPr>
          <w:rFonts w:hint="eastAsia"/>
        </w:rPr>
        <w:t>“4790-E-5国内信用证事务”交易作来单通知书，</w:t>
      </w:r>
      <w:r>
        <w:rPr>
          <w:rFonts w:hint="eastAsia"/>
        </w:rPr>
        <w:t>交</w:t>
      </w:r>
      <w:r w:rsidRPr="00611139">
        <w:rPr>
          <w:rFonts w:hint="eastAsia"/>
        </w:rPr>
        <w:t>开证申请人确认，是否同意不符点。</w:t>
      </w:r>
    </w:p>
    <w:p w:rsidR="00CA0C00" w:rsidRPr="00611139" w:rsidRDefault="00CA0C00" w:rsidP="00CA0C00">
      <w:pPr>
        <w:pStyle w:val="a0"/>
        <w:rPr>
          <w:rFonts w:hint="eastAsia"/>
        </w:rPr>
      </w:pPr>
      <w:bookmarkStart w:id="354" w:name="_Toc235066320"/>
      <w:bookmarkStart w:id="355" w:name="_Toc236196057"/>
      <w:r w:rsidRPr="00611139">
        <w:rPr>
          <w:rFonts w:hint="eastAsia"/>
        </w:rPr>
        <w:t>退单的处理</w:t>
      </w:r>
      <w:bookmarkEnd w:id="354"/>
      <w:bookmarkEnd w:id="355"/>
    </w:p>
    <w:p w:rsidR="00CA0C00" w:rsidRPr="00611139" w:rsidRDefault="00CA0C00" w:rsidP="00CA0C00">
      <w:pPr>
        <w:pStyle w:val="52"/>
        <w:rPr>
          <w:rFonts w:hint="eastAsia"/>
        </w:rPr>
      </w:pPr>
      <w:bookmarkStart w:id="356" w:name="_Toc235066321"/>
      <w:bookmarkStart w:id="357" w:name="_Toc236196058"/>
      <w:r w:rsidRPr="00611139">
        <w:rPr>
          <w:rFonts w:hint="eastAsia"/>
        </w:rPr>
        <w:t>以下情况需退单</w:t>
      </w:r>
      <w:bookmarkEnd w:id="356"/>
      <w:bookmarkEnd w:id="357"/>
      <w:r>
        <w:rPr>
          <w:rFonts w:hint="eastAsia"/>
        </w:rPr>
        <w:t>：（1）</w:t>
      </w:r>
      <w:r w:rsidRPr="00611139">
        <w:rPr>
          <w:rFonts w:hint="eastAsia"/>
        </w:rPr>
        <w:t>非本</w:t>
      </w:r>
      <w:r>
        <w:rPr>
          <w:rFonts w:hint="eastAsia"/>
        </w:rPr>
        <w:t>机构</w:t>
      </w:r>
      <w:r w:rsidRPr="00611139">
        <w:rPr>
          <w:rFonts w:hint="eastAsia"/>
        </w:rPr>
        <w:t>开立的国内信用证</w:t>
      </w:r>
      <w:r>
        <w:rPr>
          <w:rFonts w:hint="eastAsia"/>
        </w:rPr>
        <w:t>；（2）</w:t>
      </w:r>
      <w:r w:rsidRPr="00611139">
        <w:rPr>
          <w:rFonts w:hint="eastAsia"/>
        </w:rPr>
        <w:t>开证行审核单据有误，存在不符点，来单通知</w:t>
      </w:r>
      <w:r>
        <w:rPr>
          <w:rFonts w:hint="eastAsia"/>
        </w:rPr>
        <w:t>书交</w:t>
      </w:r>
      <w:r w:rsidRPr="00611139">
        <w:rPr>
          <w:rFonts w:hint="eastAsia"/>
        </w:rPr>
        <w:t>开证申请人</w:t>
      </w:r>
      <w:r>
        <w:rPr>
          <w:rFonts w:hint="eastAsia"/>
        </w:rPr>
        <w:t>确认</w:t>
      </w:r>
      <w:r w:rsidRPr="00611139">
        <w:rPr>
          <w:rFonts w:hint="eastAsia"/>
        </w:rPr>
        <w:t>，申请人拒绝付款的</w:t>
      </w:r>
      <w:r>
        <w:rPr>
          <w:rFonts w:hint="eastAsia"/>
        </w:rPr>
        <w:t>。</w:t>
      </w:r>
    </w:p>
    <w:p w:rsidR="00CA0C00" w:rsidRPr="00611139" w:rsidRDefault="00CA0C00" w:rsidP="00CA0C00">
      <w:pPr>
        <w:pStyle w:val="52"/>
        <w:rPr>
          <w:rFonts w:hint="eastAsia"/>
        </w:rPr>
      </w:pPr>
      <w:r>
        <w:rPr>
          <w:rFonts w:hint="eastAsia"/>
        </w:rPr>
        <w:t>启动</w:t>
      </w:r>
      <w:r w:rsidRPr="00611139">
        <w:rPr>
          <w:rFonts w:hint="eastAsia"/>
        </w:rPr>
        <w:t>“4790-5国内信用证收到委托收款”</w:t>
      </w:r>
      <w:r>
        <w:rPr>
          <w:rFonts w:hint="eastAsia"/>
        </w:rPr>
        <w:t>，需注意栏位有：</w:t>
      </w:r>
    </w:p>
    <w:p w:rsidR="00CA0C00" w:rsidRPr="00611139" w:rsidRDefault="00CA0C00" w:rsidP="00CA0C00">
      <w:pPr>
        <w:pStyle w:val="52"/>
        <w:rPr>
          <w:rFonts w:hint="eastAsia"/>
        </w:rPr>
      </w:pPr>
      <w:r>
        <w:rPr>
          <w:rFonts w:hint="eastAsia"/>
        </w:rPr>
        <w:t>（1）</w:t>
      </w:r>
      <w:r w:rsidRPr="00611139">
        <w:rPr>
          <w:rFonts w:hint="eastAsia"/>
        </w:rPr>
        <w:t>功能项：选择收到委托收款退回</w:t>
      </w:r>
      <w:r>
        <w:rPr>
          <w:rFonts w:hint="eastAsia"/>
        </w:rPr>
        <w:t>；</w:t>
      </w:r>
    </w:p>
    <w:p w:rsidR="00CA0C00" w:rsidRPr="00611139" w:rsidRDefault="00CA0C00" w:rsidP="00CA0C00">
      <w:pPr>
        <w:pStyle w:val="52"/>
        <w:rPr>
          <w:rFonts w:hint="eastAsia"/>
        </w:rPr>
      </w:pPr>
      <w:r>
        <w:rPr>
          <w:rFonts w:hint="eastAsia"/>
        </w:rPr>
        <w:t>（2）</w:t>
      </w:r>
      <w:r w:rsidRPr="00611139">
        <w:rPr>
          <w:rFonts w:hint="eastAsia"/>
        </w:rPr>
        <w:t>票据托收编号：收到委托收款认证时系统自动产生的编号</w:t>
      </w:r>
      <w:r>
        <w:rPr>
          <w:rFonts w:hint="eastAsia"/>
        </w:rPr>
        <w:t>。</w:t>
      </w:r>
    </w:p>
    <w:p w:rsidR="00CA0C00" w:rsidRPr="00611139" w:rsidRDefault="00CA0C00" w:rsidP="00CA0C00">
      <w:pPr>
        <w:pStyle w:val="52"/>
        <w:rPr>
          <w:rFonts w:hint="eastAsia"/>
        </w:rPr>
      </w:pPr>
      <w:r>
        <w:rPr>
          <w:rFonts w:hint="eastAsia"/>
        </w:rPr>
        <w:t>系统</w:t>
      </w:r>
      <w:r w:rsidRPr="00611139">
        <w:rPr>
          <w:rFonts w:hint="eastAsia"/>
        </w:rPr>
        <w:t>联动信用证退单通知</w:t>
      </w:r>
      <w:r>
        <w:rPr>
          <w:rFonts w:hint="eastAsia"/>
        </w:rPr>
        <w:t>交易，需</w:t>
      </w:r>
      <w:r w:rsidRPr="00611139">
        <w:rPr>
          <w:rFonts w:hint="eastAsia"/>
        </w:rPr>
        <w:t>输入退回单据的种类和金额</w:t>
      </w:r>
      <w:r>
        <w:rPr>
          <w:rFonts w:hint="eastAsia"/>
        </w:rPr>
        <w:t>。</w:t>
      </w:r>
    </w:p>
    <w:p w:rsidR="00CA0C00" w:rsidRDefault="00CA0C00" w:rsidP="00CA0C00">
      <w:pPr>
        <w:pStyle w:val="62"/>
        <w:rPr>
          <w:rFonts w:hint="eastAsia"/>
        </w:rPr>
      </w:pPr>
      <w:r>
        <w:rPr>
          <w:rFonts w:hint="eastAsia"/>
        </w:rPr>
        <w:t>注：开证行退单的同时会联动销记通知行发出委托收款时的“9115信用证款项”表外账。</w:t>
      </w:r>
      <w:r w:rsidRPr="00611139">
        <w:rPr>
          <w:rFonts w:hint="eastAsia"/>
        </w:rPr>
        <w:t>会计分录：</w:t>
      </w:r>
    </w:p>
    <w:p w:rsidR="00CA0C00" w:rsidRPr="00611139" w:rsidRDefault="00CA0C00" w:rsidP="00CA0C00">
      <w:pPr>
        <w:pStyle w:val="62"/>
        <w:rPr>
          <w:rFonts w:hint="eastAsia"/>
        </w:rPr>
      </w:pPr>
      <w:r w:rsidRPr="00611139">
        <w:rPr>
          <w:rFonts w:hint="eastAsia"/>
        </w:rPr>
        <w:t>付出：信用证款项----XX受益人户。</w:t>
      </w:r>
    </w:p>
    <w:p w:rsidR="00CA0C00" w:rsidRDefault="00CA0C00" w:rsidP="00CA0C00">
      <w:pPr>
        <w:pStyle w:val="52"/>
        <w:rPr>
          <w:rFonts w:hint="eastAsia"/>
        </w:rPr>
      </w:pPr>
      <w:r>
        <w:rPr>
          <w:rFonts w:hint="eastAsia"/>
        </w:rPr>
        <w:t>交易</w:t>
      </w:r>
      <w:r w:rsidRPr="00611139">
        <w:rPr>
          <w:rFonts w:hint="eastAsia"/>
        </w:rPr>
        <w:t>成功后</w:t>
      </w:r>
      <w:r>
        <w:rPr>
          <w:rFonts w:hint="eastAsia"/>
        </w:rPr>
        <w:t>CCBS</w:t>
      </w:r>
      <w:r w:rsidRPr="00611139">
        <w:rPr>
          <w:rFonts w:hint="eastAsia"/>
        </w:rPr>
        <w:t>打印委托收款到期处理认证，国内信用证退单通知书（需套打一式两联，一联给开证申请人，一联银行留存备查）。手工补制表外付出凭证（销记</w:t>
      </w:r>
      <w:r>
        <w:rPr>
          <w:rFonts w:hint="eastAsia"/>
        </w:rPr>
        <w:t>通知行在</w:t>
      </w:r>
      <w:r w:rsidRPr="00611139">
        <w:rPr>
          <w:rFonts w:hint="eastAsia"/>
        </w:rPr>
        <w:t>发出委托收款</w:t>
      </w:r>
      <w:r>
        <w:rPr>
          <w:rFonts w:hint="eastAsia"/>
        </w:rPr>
        <w:t>时的表外收入，即“9115信用证款项”</w:t>
      </w:r>
      <w:r w:rsidRPr="00611139">
        <w:rPr>
          <w:rFonts w:hint="eastAsia"/>
        </w:rPr>
        <w:t>）。</w:t>
      </w:r>
    </w:p>
    <w:p w:rsidR="00CA0C00" w:rsidRPr="00611139" w:rsidRDefault="00CA0C00" w:rsidP="00CA0C00">
      <w:pPr>
        <w:pStyle w:val="52"/>
        <w:rPr>
          <w:rFonts w:hint="eastAsia"/>
        </w:rPr>
      </w:pPr>
      <w:r w:rsidRPr="00611139">
        <w:rPr>
          <w:rFonts w:hint="eastAsia"/>
        </w:rPr>
        <w:t>信用证退单通知书，盖业务用公章，随同单据退</w:t>
      </w:r>
      <w:r>
        <w:rPr>
          <w:rFonts w:hint="eastAsia"/>
        </w:rPr>
        <w:t>通知行</w:t>
      </w:r>
      <w:r w:rsidRPr="00611139">
        <w:rPr>
          <w:rFonts w:hint="eastAsia"/>
        </w:rPr>
        <w:t>。</w:t>
      </w:r>
    </w:p>
    <w:p w:rsidR="00CA0C00" w:rsidRPr="00611139" w:rsidRDefault="00CA0C00" w:rsidP="00CA0C00">
      <w:pPr>
        <w:pStyle w:val="a0"/>
        <w:rPr>
          <w:rFonts w:hint="eastAsia"/>
        </w:rPr>
      </w:pPr>
      <w:bookmarkStart w:id="358" w:name="_Toc235066326"/>
      <w:bookmarkStart w:id="359" w:name="_Toc236196062"/>
      <w:r>
        <w:rPr>
          <w:rFonts w:hint="eastAsia"/>
        </w:rPr>
        <w:t>开证行</w:t>
      </w:r>
      <w:r w:rsidRPr="00611139">
        <w:rPr>
          <w:rFonts w:hint="eastAsia"/>
        </w:rPr>
        <w:t>确认</w:t>
      </w:r>
      <w:bookmarkEnd w:id="358"/>
      <w:bookmarkEnd w:id="359"/>
      <w:r w:rsidRPr="00611139">
        <w:rPr>
          <w:rFonts w:hint="eastAsia"/>
        </w:rPr>
        <w:t>付款</w:t>
      </w:r>
    </w:p>
    <w:p w:rsidR="00CA0C00" w:rsidRPr="00611139" w:rsidRDefault="00CA0C00" w:rsidP="00CA0C00">
      <w:pPr>
        <w:pStyle w:val="52"/>
        <w:rPr>
          <w:rFonts w:hint="eastAsia"/>
        </w:rPr>
      </w:pPr>
      <w:r w:rsidRPr="00611139">
        <w:rPr>
          <w:rFonts w:hint="eastAsia"/>
        </w:rPr>
        <w:t>开证申请人同意付款的(即使有不符点)</w:t>
      </w:r>
      <w:r>
        <w:rPr>
          <w:rFonts w:hint="eastAsia"/>
        </w:rPr>
        <w:t>：</w:t>
      </w:r>
    </w:p>
    <w:p w:rsidR="00CA0C00" w:rsidRPr="00611139" w:rsidRDefault="00CA0C00" w:rsidP="00CA0C00">
      <w:pPr>
        <w:pStyle w:val="52"/>
        <w:rPr>
          <w:rFonts w:hint="eastAsia"/>
        </w:rPr>
      </w:pPr>
      <w:r>
        <w:rPr>
          <w:rFonts w:hint="eastAsia"/>
        </w:rPr>
        <w:t>1.</w:t>
      </w:r>
      <w:r w:rsidRPr="00611139">
        <w:rPr>
          <w:rFonts w:hint="eastAsia"/>
        </w:rPr>
        <w:t>对即期付款信用证，通过委托收款行立即付款给受益人</w:t>
      </w:r>
      <w:r>
        <w:rPr>
          <w:rFonts w:hint="eastAsia"/>
        </w:rPr>
        <w:t>。</w:t>
      </w:r>
    </w:p>
    <w:p w:rsidR="00CA0C00" w:rsidRPr="00611139" w:rsidRDefault="00CA0C00" w:rsidP="00CA0C00">
      <w:pPr>
        <w:pStyle w:val="52"/>
        <w:rPr>
          <w:rFonts w:hint="eastAsia"/>
        </w:rPr>
      </w:pPr>
      <w:r>
        <w:rPr>
          <w:rFonts w:hint="eastAsia"/>
        </w:rPr>
        <w:t>2.</w:t>
      </w:r>
      <w:r w:rsidRPr="00611139">
        <w:rPr>
          <w:rFonts w:hint="eastAsia"/>
        </w:rPr>
        <w:t>对延期付款</w:t>
      </w:r>
      <w:r>
        <w:rPr>
          <w:rFonts w:hint="eastAsia"/>
        </w:rPr>
        <w:t>（或议付）</w:t>
      </w:r>
      <w:r w:rsidRPr="00611139">
        <w:rPr>
          <w:rFonts w:hint="eastAsia"/>
        </w:rPr>
        <w:t>信用证,发到期付款确认书：通过“4790</w:t>
      </w:r>
      <w:r>
        <w:rPr>
          <w:rFonts w:hint="eastAsia"/>
        </w:rPr>
        <w:t>-</w:t>
      </w:r>
      <w:r w:rsidRPr="00611139">
        <w:rPr>
          <w:rFonts w:hint="eastAsia"/>
        </w:rPr>
        <w:t>E-3国内信用证事务”</w:t>
      </w:r>
      <w:r>
        <w:rPr>
          <w:rFonts w:hint="eastAsia"/>
        </w:rPr>
        <w:t>办理。</w:t>
      </w:r>
    </w:p>
    <w:p w:rsidR="00CA0C00" w:rsidRPr="00611139" w:rsidRDefault="00CA0C00" w:rsidP="00CA0C00">
      <w:pPr>
        <w:pStyle w:val="a0"/>
        <w:rPr>
          <w:rFonts w:hint="eastAsia"/>
        </w:rPr>
      </w:pPr>
      <w:bookmarkStart w:id="360" w:name="_Toc235066334"/>
      <w:bookmarkStart w:id="361" w:name="_Toc236196071"/>
      <w:r w:rsidRPr="00611139">
        <w:rPr>
          <w:rFonts w:hint="eastAsia"/>
        </w:rPr>
        <w:t>销记信用证</w:t>
      </w:r>
      <w:bookmarkEnd w:id="360"/>
      <w:bookmarkEnd w:id="361"/>
    </w:p>
    <w:p w:rsidR="00CA0C00" w:rsidRPr="00611139" w:rsidRDefault="00CA0C00" w:rsidP="00CA0C00">
      <w:pPr>
        <w:pStyle w:val="52"/>
        <w:rPr>
          <w:rFonts w:hint="eastAsia"/>
        </w:rPr>
      </w:pPr>
      <w:r w:rsidRPr="00611139">
        <w:rPr>
          <w:rFonts w:hint="eastAsia"/>
        </w:rPr>
        <w:t>1</w:t>
      </w:r>
      <w:r>
        <w:rPr>
          <w:rFonts w:hint="eastAsia"/>
        </w:rPr>
        <w:t>.</w:t>
      </w:r>
      <w:r w:rsidRPr="00611139">
        <w:rPr>
          <w:rFonts w:hint="eastAsia"/>
        </w:rPr>
        <w:t>信用证销记</w:t>
      </w:r>
      <w:r>
        <w:rPr>
          <w:rFonts w:hint="eastAsia"/>
        </w:rPr>
        <w:t>一律在开证行办理。</w:t>
      </w:r>
      <w:r w:rsidRPr="00611139">
        <w:rPr>
          <w:rFonts w:hint="eastAsia"/>
        </w:rPr>
        <w:t>开证行付款后，应通过“4790</w:t>
      </w:r>
      <w:r>
        <w:rPr>
          <w:rFonts w:hint="eastAsia"/>
        </w:rPr>
        <w:t>-</w:t>
      </w:r>
      <w:r w:rsidRPr="00611139">
        <w:rPr>
          <w:rFonts w:hint="eastAsia"/>
        </w:rPr>
        <w:t>9国内信用证注销”，销记信用证</w:t>
      </w:r>
      <w:r>
        <w:rPr>
          <w:rFonts w:hint="eastAsia"/>
        </w:rPr>
        <w:t>。</w:t>
      </w:r>
      <w:r w:rsidRPr="00611139">
        <w:rPr>
          <w:rFonts w:hint="eastAsia"/>
        </w:rPr>
        <w:t>开证行不打印注销背批，通知行或议付行的注销背批在“4790-C国内信用证背批打印”中打印</w:t>
      </w:r>
    </w:p>
    <w:p w:rsidR="00CA0C00" w:rsidRPr="00611139" w:rsidRDefault="00CA0C00" w:rsidP="00CA0C00">
      <w:pPr>
        <w:pStyle w:val="52"/>
        <w:rPr>
          <w:rFonts w:hint="eastAsia"/>
        </w:rPr>
      </w:pPr>
      <w:r>
        <w:rPr>
          <w:rFonts w:hint="eastAsia"/>
        </w:rPr>
        <w:t>2.</w:t>
      </w:r>
      <w:r w:rsidRPr="00611139">
        <w:rPr>
          <w:rFonts w:hint="eastAsia"/>
        </w:rPr>
        <w:t>信贷部门对相关的抵押物、质押物、保函及授信额度作相应处理。全额付款后，对抵押、质押、保函根据担保物退回通知书填制表外科目付出凭证，登记表外科目明细账，登记相关登记薄。会计分录：</w:t>
      </w:r>
    </w:p>
    <w:p w:rsidR="00CA0C00" w:rsidRPr="00611139" w:rsidRDefault="00CA0C00" w:rsidP="00CA0C00">
      <w:pPr>
        <w:pStyle w:val="52"/>
        <w:rPr>
          <w:rFonts w:hint="eastAsia"/>
        </w:rPr>
      </w:pPr>
      <w:r w:rsidRPr="00611139">
        <w:rPr>
          <w:rFonts w:hint="eastAsia"/>
        </w:rPr>
        <w:lastRenderedPageBreak/>
        <w:t>付出：担保物 ----XX户</w:t>
      </w:r>
    </w:p>
    <w:p w:rsidR="00CA0C00" w:rsidRPr="00611139" w:rsidRDefault="00CA0C00" w:rsidP="00CA0C00">
      <w:pPr>
        <w:pStyle w:val="52"/>
        <w:rPr>
          <w:rFonts w:hint="eastAsia"/>
        </w:rPr>
      </w:pPr>
      <w:r w:rsidRPr="00611139">
        <w:rPr>
          <w:rFonts w:hint="eastAsia"/>
        </w:rPr>
        <w:t>付出：收到保函----开证申请人户</w:t>
      </w:r>
    </w:p>
    <w:p w:rsidR="00CA0C00" w:rsidRPr="00611139" w:rsidRDefault="00CA0C00" w:rsidP="00CA0C00">
      <w:pPr>
        <w:pStyle w:val="35"/>
        <w:spacing w:before="312" w:after="312"/>
        <w:rPr>
          <w:rFonts w:hint="eastAsia"/>
        </w:rPr>
      </w:pPr>
      <w:bookmarkStart w:id="362" w:name="_Toc29004305"/>
      <w:bookmarkStart w:id="363" w:name="_Toc29475215"/>
      <w:bookmarkStart w:id="364" w:name="_Toc235066337"/>
      <w:bookmarkStart w:id="365" w:name="_Toc236196074"/>
      <w:bookmarkEnd w:id="352"/>
      <w:bookmarkEnd w:id="353"/>
      <w:r w:rsidRPr="00611139">
        <w:rPr>
          <w:rFonts w:hint="eastAsia"/>
        </w:rPr>
        <w:t>注意事项</w:t>
      </w:r>
      <w:bookmarkEnd w:id="362"/>
      <w:bookmarkEnd w:id="363"/>
      <w:bookmarkEnd w:id="364"/>
      <w:bookmarkEnd w:id="365"/>
    </w:p>
    <w:p w:rsidR="00CA0C00" w:rsidRPr="00611139" w:rsidRDefault="00CA0C00" w:rsidP="00CA0C00">
      <w:pPr>
        <w:pStyle w:val="52"/>
        <w:rPr>
          <w:rFonts w:hint="eastAsia"/>
        </w:rPr>
      </w:pPr>
      <w:r>
        <w:rPr>
          <w:rFonts w:hint="eastAsia"/>
        </w:rPr>
        <w:t>1.</w:t>
      </w:r>
      <w:r w:rsidRPr="00611139">
        <w:rPr>
          <w:rFonts w:hint="eastAsia"/>
        </w:rPr>
        <w:t>开证申请人在确认付款后，才能用单据复印件向我行换回全套正本单据。</w:t>
      </w:r>
    </w:p>
    <w:p w:rsidR="00CA0C00" w:rsidRPr="00611139" w:rsidRDefault="00CA0C00" w:rsidP="00CA0C00">
      <w:pPr>
        <w:pStyle w:val="52"/>
        <w:rPr>
          <w:rFonts w:hint="eastAsia"/>
        </w:rPr>
      </w:pPr>
      <w:r>
        <w:rPr>
          <w:rFonts w:hint="eastAsia"/>
        </w:rPr>
        <w:t>2.</w:t>
      </w:r>
      <w:r w:rsidRPr="00611139">
        <w:rPr>
          <w:rFonts w:hint="eastAsia"/>
        </w:rPr>
        <w:t>开证申请人存款帐户余额和交存的保证金不足，开证申请人未能以其他方式备足资金，形成开证行垫付的，对垫付款项作申请人逾期贷款处理。在此情况下，开证申请人于开证时提供的其他担保方式不能解除。俟收回垫付款项后，方可解除。</w:t>
      </w:r>
    </w:p>
    <w:p w:rsidR="00CA0C00" w:rsidRPr="00611139" w:rsidRDefault="00CA0C00" w:rsidP="00CA0C00">
      <w:pPr>
        <w:pStyle w:val="52"/>
        <w:rPr>
          <w:rFonts w:hint="eastAsia"/>
        </w:rPr>
      </w:pPr>
      <w:r>
        <w:rPr>
          <w:rFonts w:hint="eastAsia"/>
        </w:rPr>
        <w:t>3.</w:t>
      </w:r>
      <w:r w:rsidRPr="00611139">
        <w:rPr>
          <w:rFonts w:hint="eastAsia"/>
        </w:rPr>
        <w:t>付款到期日日终，系统提供强制付款，强制付款不收费，次日打印欠费清单。提前收到的信用证，也需待信用证到期收款后才能启动本交易。</w:t>
      </w:r>
    </w:p>
    <w:p w:rsidR="00CA0C00" w:rsidRPr="00611139" w:rsidRDefault="00CA0C00" w:rsidP="00CA0C00">
      <w:pPr>
        <w:pStyle w:val="52"/>
        <w:rPr>
          <w:rFonts w:hint="eastAsia"/>
        </w:rPr>
      </w:pPr>
      <w:r>
        <w:rPr>
          <w:rFonts w:hint="eastAsia"/>
        </w:rPr>
        <w:t>4.</w:t>
      </w:r>
      <w:r w:rsidRPr="00611139">
        <w:rPr>
          <w:rFonts w:hint="eastAsia"/>
        </w:rPr>
        <w:t>收款人提供的收款账户可以是建行系统内的客户账，贷款帐、内部帐。当跨一级行通存时，收款人账号必须为CCBS系统的标准账号（帐号正确，系统联动还款），该交易不受收款人通存标志的控制。通存交易的收款人入账回单由收款人账户开户行在次日通过打印“联网入账通知单”的方式打印。</w:t>
      </w:r>
    </w:p>
    <w:p w:rsidR="00CA0C00" w:rsidRPr="00611139" w:rsidRDefault="00CA0C00" w:rsidP="00CA0C00">
      <w:pPr>
        <w:pStyle w:val="52"/>
        <w:rPr>
          <w:rFonts w:hint="eastAsia"/>
        </w:rPr>
      </w:pPr>
      <w:r>
        <w:rPr>
          <w:rFonts w:hint="eastAsia"/>
        </w:rPr>
        <w:t>5.</w:t>
      </w:r>
      <w:r w:rsidRPr="00611139">
        <w:rPr>
          <w:rFonts w:hint="eastAsia"/>
        </w:rPr>
        <w:t>国内信用证付款到期前3个工作日，工前打印到期付款清单，提示到期的信用证。付款到期日根据开立信用证交易中付款期限和委托收款交易中货物装运日计算。即期为见单付款，远期为货物装运日（不含）加付款期限。</w:t>
      </w:r>
    </w:p>
    <w:p w:rsidR="00CA0C00" w:rsidRPr="000E1DE2" w:rsidRDefault="00CA0C00" w:rsidP="00CA0C00">
      <w:pPr>
        <w:pStyle w:val="111"/>
        <w:rPr>
          <w:rFonts w:hint="eastAsia"/>
        </w:rPr>
      </w:pPr>
      <w:bookmarkStart w:id="366" w:name="_Toc29004283"/>
      <w:bookmarkStart w:id="367" w:name="_Toc29475193"/>
      <w:bookmarkStart w:id="368" w:name="_Toc235066382"/>
      <w:bookmarkStart w:id="369" w:name="_Toc236196121"/>
      <w:r w:rsidRPr="000E1DE2">
        <w:rPr>
          <w:rFonts w:hint="eastAsia"/>
        </w:rPr>
        <w:t>信用证的议付</w:t>
      </w:r>
      <w:bookmarkEnd w:id="366"/>
      <w:bookmarkEnd w:id="367"/>
      <w:bookmarkEnd w:id="368"/>
      <w:bookmarkEnd w:id="369"/>
    </w:p>
    <w:p w:rsidR="00CA0C00" w:rsidRPr="00285EA3" w:rsidRDefault="00CA0C00" w:rsidP="00CA0C00">
      <w:pPr>
        <w:pStyle w:val="52"/>
        <w:rPr>
          <w:rFonts w:hint="eastAsia"/>
        </w:rPr>
      </w:pPr>
      <w:r w:rsidRPr="00285EA3">
        <w:rPr>
          <w:rFonts w:hint="eastAsia"/>
        </w:rPr>
        <w:t>议付是指议付行在单证相符的情况下，扣除议付利息后向受益人给付对价的行为。</w:t>
      </w:r>
      <w:r>
        <w:rPr>
          <w:rFonts w:hint="eastAsia"/>
        </w:rPr>
        <w:t>受益人只能向其开户行申请信用证议付</w:t>
      </w:r>
    </w:p>
    <w:p w:rsidR="00CA0C00" w:rsidRPr="00285EA3" w:rsidRDefault="00CA0C00" w:rsidP="00CA0C00">
      <w:pPr>
        <w:pStyle w:val="52"/>
        <w:rPr>
          <w:rFonts w:hint="eastAsia"/>
        </w:rPr>
      </w:pPr>
      <w:r>
        <w:rPr>
          <w:rFonts w:hint="eastAsia"/>
        </w:rPr>
        <w:t>一、受益人提交申请资料：</w:t>
      </w:r>
    </w:p>
    <w:p w:rsidR="00CA0C00" w:rsidRPr="00285EA3" w:rsidRDefault="00CA0C00" w:rsidP="00CA0C00">
      <w:pPr>
        <w:pStyle w:val="52"/>
        <w:rPr>
          <w:rFonts w:hint="eastAsia"/>
        </w:rPr>
      </w:pPr>
      <w:r>
        <w:rPr>
          <w:rFonts w:hint="eastAsia"/>
        </w:rPr>
        <w:t>（</w:t>
      </w:r>
      <w:r w:rsidRPr="00285EA3">
        <w:rPr>
          <w:rFonts w:hint="eastAsia"/>
        </w:rPr>
        <w:t>1</w:t>
      </w:r>
      <w:r>
        <w:rPr>
          <w:rFonts w:hint="eastAsia"/>
        </w:rPr>
        <w:t>）</w:t>
      </w:r>
      <w:r w:rsidRPr="00285EA3">
        <w:rPr>
          <w:rFonts w:hint="eastAsia"/>
        </w:rPr>
        <w:t>一式两联信用证议付申请书</w:t>
      </w:r>
    </w:p>
    <w:p w:rsidR="00CA0C00" w:rsidRPr="00285EA3" w:rsidRDefault="00CA0C00" w:rsidP="00CA0C00">
      <w:pPr>
        <w:pStyle w:val="52"/>
        <w:rPr>
          <w:rFonts w:hint="eastAsia"/>
        </w:rPr>
      </w:pPr>
      <w:r>
        <w:rPr>
          <w:rFonts w:hint="eastAsia"/>
        </w:rPr>
        <w:t>（</w:t>
      </w:r>
      <w:r w:rsidRPr="00285EA3">
        <w:rPr>
          <w:rFonts w:hint="eastAsia"/>
        </w:rPr>
        <w:t>2</w:t>
      </w:r>
      <w:r>
        <w:rPr>
          <w:rFonts w:hint="eastAsia"/>
        </w:rPr>
        <w:t>）</w:t>
      </w:r>
      <w:r w:rsidRPr="00285EA3">
        <w:rPr>
          <w:rFonts w:hint="eastAsia"/>
        </w:rPr>
        <w:t>一式五联议付凭证，并在第一联信用证议付申请书和第一联议付凭证上加盖预留银行印鉴</w:t>
      </w:r>
    </w:p>
    <w:p w:rsidR="00CA0C00" w:rsidRPr="00285EA3" w:rsidRDefault="00CA0C00" w:rsidP="00CA0C00">
      <w:pPr>
        <w:pStyle w:val="52"/>
        <w:rPr>
          <w:rFonts w:hint="eastAsia"/>
        </w:rPr>
      </w:pPr>
      <w:r>
        <w:rPr>
          <w:rFonts w:hint="eastAsia"/>
        </w:rPr>
        <w:t>（</w:t>
      </w:r>
      <w:r w:rsidRPr="00285EA3">
        <w:rPr>
          <w:rFonts w:hint="eastAsia"/>
        </w:rPr>
        <w:t>3</w:t>
      </w:r>
      <w:r>
        <w:rPr>
          <w:rFonts w:hint="eastAsia"/>
        </w:rPr>
        <w:t>）</w:t>
      </w:r>
      <w:r w:rsidRPr="00285EA3">
        <w:rPr>
          <w:rFonts w:hint="eastAsia"/>
        </w:rPr>
        <w:t>信用证通知书、信用证正本</w:t>
      </w:r>
    </w:p>
    <w:p w:rsidR="00CA0C00" w:rsidRPr="00285EA3" w:rsidRDefault="00CA0C00" w:rsidP="00CA0C00">
      <w:pPr>
        <w:pStyle w:val="52"/>
        <w:rPr>
          <w:rFonts w:hint="eastAsia"/>
        </w:rPr>
      </w:pPr>
      <w:r>
        <w:rPr>
          <w:rFonts w:hint="eastAsia"/>
        </w:rPr>
        <w:t>（4）</w:t>
      </w:r>
      <w:r w:rsidRPr="00285EA3">
        <w:rPr>
          <w:rFonts w:hint="eastAsia"/>
        </w:rPr>
        <w:t>信用证项下的有关单据</w:t>
      </w:r>
      <w:bookmarkStart w:id="370" w:name="_Toc29004285"/>
      <w:bookmarkStart w:id="371" w:name="_Toc29475195"/>
    </w:p>
    <w:p w:rsidR="00CA0C00" w:rsidRPr="00285EA3" w:rsidRDefault="00CA0C00" w:rsidP="00CA0C00">
      <w:pPr>
        <w:pStyle w:val="52"/>
        <w:rPr>
          <w:rFonts w:hint="eastAsia"/>
        </w:rPr>
      </w:pPr>
      <w:r>
        <w:rPr>
          <w:rFonts w:hint="eastAsia"/>
        </w:rPr>
        <w:t>二、</w:t>
      </w:r>
      <w:r w:rsidRPr="00285EA3">
        <w:rPr>
          <w:rFonts w:hint="eastAsia"/>
        </w:rPr>
        <w:t>审核单证</w:t>
      </w:r>
      <w:bookmarkEnd w:id="370"/>
      <w:bookmarkEnd w:id="371"/>
    </w:p>
    <w:p w:rsidR="00CA0C00" w:rsidRPr="00285EA3" w:rsidRDefault="00CA0C00" w:rsidP="00CA0C00">
      <w:pPr>
        <w:pStyle w:val="52"/>
        <w:rPr>
          <w:rFonts w:hint="eastAsia"/>
        </w:rPr>
      </w:pPr>
      <w:r w:rsidRPr="00285EA3">
        <w:rPr>
          <w:rFonts w:hint="eastAsia"/>
        </w:rPr>
        <w:t>受益人开户行即议付行应在受理业务的次日起五个工作日内通知受益人是否接受其议付申请</w:t>
      </w:r>
      <w:r>
        <w:rPr>
          <w:rFonts w:hint="eastAsia"/>
        </w:rPr>
        <w:t>。</w:t>
      </w:r>
      <w:r w:rsidRPr="00285EA3">
        <w:rPr>
          <w:rFonts w:hint="eastAsia"/>
        </w:rPr>
        <w:t>在单据相符的情况下，议付行同意议付的，</w:t>
      </w:r>
      <w:r w:rsidRPr="0056010D">
        <w:rPr>
          <w:rFonts w:hint="eastAsia"/>
        </w:rPr>
        <w:t>应与受益人签订相关议付协议，在协议中与受益人就金额、期限、利率及利息的收取方式等明确约定。</w:t>
      </w:r>
    </w:p>
    <w:p w:rsidR="00CA0C00" w:rsidRPr="00285EA3" w:rsidRDefault="00CA0C00" w:rsidP="00CA0C00">
      <w:pPr>
        <w:pStyle w:val="62"/>
        <w:rPr>
          <w:rFonts w:hint="eastAsia"/>
        </w:rPr>
      </w:pPr>
      <w:r>
        <w:rPr>
          <w:rFonts w:hint="eastAsia"/>
        </w:rPr>
        <w:t>注：</w:t>
      </w:r>
    </w:p>
    <w:p w:rsidR="00CA0C00" w:rsidRPr="00285EA3" w:rsidRDefault="00CA0C00" w:rsidP="00CA0C00">
      <w:pPr>
        <w:pStyle w:val="62"/>
        <w:rPr>
          <w:rFonts w:hint="eastAsia"/>
        </w:rPr>
      </w:pPr>
      <w:r>
        <w:rPr>
          <w:rFonts w:hint="eastAsia"/>
        </w:rPr>
        <w:t>（</w:t>
      </w:r>
      <w:r w:rsidRPr="00285EA3">
        <w:rPr>
          <w:rFonts w:hint="eastAsia"/>
        </w:rPr>
        <w:t>1</w:t>
      </w:r>
      <w:r>
        <w:rPr>
          <w:rFonts w:hint="eastAsia"/>
        </w:rPr>
        <w:t>）</w:t>
      </w:r>
      <w:r w:rsidRPr="00285EA3">
        <w:rPr>
          <w:rFonts w:hint="eastAsia"/>
        </w:rPr>
        <w:t>议付行必须具备议付资格。议付行必须是信用证指定的银行，还必须是受益人的开户行，未被指定或虽被指定但不是受益人的开户行，无资格办理议付。</w:t>
      </w:r>
    </w:p>
    <w:p w:rsidR="00CA0C00" w:rsidRPr="00285EA3" w:rsidRDefault="00CA0C00" w:rsidP="00CA0C00">
      <w:pPr>
        <w:pStyle w:val="62"/>
        <w:rPr>
          <w:rFonts w:hint="eastAsia"/>
        </w:rPr>
      </w:pPr>
      <w:r>
        <w:rPr>
          <w:rFonts w:hint="eastAsia"/>
        </w:rPr>
        <w:lastRenderedPageBreak/>
        <w:t>（2）</w:t>
      </w:r>
      <w:r w:rsidRPr="00285EA3">
        <w:rPr>
          <w:rFonts w:hint="eastAsia"/>
        </w:rPr>
        <w:t>议付行议付信用证后，对受益人具有追索权。到期不获开证行付款或付款不足的，可从受益人帐户扣收议付款项或不足部分款项。</w:t>
      </w:r>
    </w:p>
    <w:p w:rsidR="00CA0C00" w:rsidRPr="00285EA3" w:rsidRDefault="00CA0C00" w:rsidP="00CA0C00">
      <w:pPr>
        <w:pStyle w:val="52"/>
        <w:rPr>
          <w:rFonts w:hint="eastAsia"/>
        </w:rPr>
      </w:pPr>
      <w:bookmarkStart w:id="372" w:name="_Toc29004288"/>
      <w:bookmarkStart w:id="373" w:name="_Toc29475198"/>
      <w:bookmarkStart w:id="374" w:name="_Toc235066385"/>
      <w:bookmarkStart w:id="375" w:name="_Toc236196124"/>
      <w:r>
        <w:rPr>
          <w:rFonts w:hint="eastAsia"/>
        </w:rPr>
        <w:t>三、</w:t>
      </w:r>
      <w:r w:rsidRPr="00285EA3">
        <w:rPr>
          <w:rFonts w:hint="eastAsia"/>
        </w:rPr>
        <w:t>系统</w:t>
      </w:r>
      <w:bookmarkEnd w:id="372"/>
      <w:bookmarkEnd w:id="373"/>
      <w:r w:rsidRPr="00285EA3">
        <w:rPr>
          <w:rFonts w:hint="eastAsia"/>
        </w:rPr>
        <w:t>操作</w:t>
      </w:r>
      <w:bookmarkEnd w:id="374"/>
      <w:bookmarkEnd w:id="375"/>
    </w:p>
    <w:p w:rsidR="00CA0C00" w:rsidRPr="00285EA3" w:rsidRDefault="00CA0C00" w:rsidP="00CA0C00">
      <w:pPr>
        <w:pStyle w:val="52"/>
        <w:rPr>
          <w:rFonts w:hint="eastAsia"/>
        </w:rPr>
      </w:pPr>
      <w:r>
        <w:rPr>
          <w:rFonts w:hint="eastAsia"/>
        </w:rPr>
        <w:t>1.</w:t>
      </w:r>
      <w:r w:rsidRPr="00285EA3">
        <w:rPr>
          <w:rFonts w:hint="eastAsia"/>
        </w:rPr>
        <w:t>议付额度的处理</w:t>
      </w:r>
      <w:r>
        <w:rPr>
          <w:rFonts w:hint="eastAsia"/>
        </w:rPr>
        <w:t>：</w:t>
      </w:r>
      <w:r w:rsidRPr="00285EA3">
        <w:rPr>
          <w:rFonts w:hint="eastAsia"/>
        </w:rPr>
        <w:t>信贷经营部门审批并在CLPM及CCBS中进行相关操作后产生额度与贷款指标编号，会计结算部门据此</w:t>
      </w:r>
      <w:r>
        <w:rPr>
          <w:rFonts w:hint="eastAsia"/>
        </w:rPr>
        <w:t>发放议付贷款</w:t>
      </w:r>
      <w:r w:rsidRPr="00285EA3">
        <w:rPr>
          <w:rFonts w:hint="eastAsia"/>
        </w:rPr>
        <w:t>。</w:t>
      </w:r>
    </w:p>
    <w:p w:rsidR="00CA0C00" w:rsidRPr="00285EA3" w:rsidRDefault="00CA0C00" w:rsidP="00CA0C00">
      <w:pPr>
        <w:pStyle w:val="52"/>
        <w:rPr>
          <w:rFonts w:hint="eastAsia"/>
        </w:rPr>
      </w:pPr>
      <w:r>
        <w:rPr>
          <w:rFonts w:hint="eastAsia"/>
        </w:rPr>
        <w:t>2.启动</w:t>
      </w:r>
      <w:r w:rsidRPr="00285EA3">
        <w:rPr>
          <w:rFonts w:hint="eastAsia"/>
        </w:rPr>
        <w:t>“4790-7</w:t>
      </w:r>
      <w:r>
        <w:rPr>
          <w:rFonts w:hint="eastAsia"/>
        </w:rPr>
        <w:t>国内信用证议付处理”</w:t>
      </w:r>
      <w:r w:rsidRPr="00285EA3">
        <w:rPr>
          <w:rFonts w:hint="eastAsia"/>
        </w:rPr>
        <w:t>。该交易为帐务性交易，需要通过录入、授权（分行参数设置）完成，可以进行冲正。</w:t>
      </w:r>
      <w:r>
        <w:rPr>
          <w:rFonts w:hint="eastAsia"/>
        </w:rPr>
        <w:t>需注意栏位有：</w:t>
      </w:r>
    </w:p>
    <w:p w:rsidR="00CA0C00" w:rsidRPr="00285EA3" w:rsidRDefault="00CA0C00" w:rsidP="00CA0C00">
      <w:pPr>
        <w:pStyle w:val="52"/>
        <w:rPr>
          <w:rFonts w:hint="eastAsia"/>
        </w:rPr>
      </w:pPr>
      <w:r w:rsidRPr="00285EA3">
        <w:rPr>
          <w:rFonts w:hint="eastAsia"/>
        </w:rPr>
        <w:t>（</w:t>
      </w:r>
      <w:r>
        <w:rPr>
          <w:rFonts w:hint="eastAsia"/>
        </w:rPr>
        <w:t>1</w:t>
      </w:r>
      <w:r w:rsidRPr="00285EA3">
        <w:rPr>
          <w:rFonts w:hint="eastAsia"/>
        </w:rPr>
        <w:t>）贷款额度编号：根据信贷经营部门提供的额度登录表中的贷款额度编号录入，同时系统返显贷款可用额度、利率、贷转存注记、额度期限截止日期、还款方式、利率种类、结息方式、等内容</w:t>
      </w:r>
    </w:p>
    <w:p w:rsidR="00CA0C00" w:rsidRPr="00285EA3" w:rsidRDefault="00CA0C00" w:rsidP="00CA0C00">
      <w:pPr>
        <w:pStyle w:val="52"/>
        <w:rPr>
          <w:rFonts w:hint="eastAsia"/>
        </w:rPr>
      </w:pPr>
      <w:r w:rsidRPr="00285EA3">
        <w:rPr>
          <w:rFonts w:hint="eastAsia"/>
        </w:rPr>
        <w:t>（</w:t>
      </w:r>
      <w:r>
        <w:rPr>
          <w:rFonts w:hint="eastAsia"/>
        </w:rPr>
        <w:t>2</w:t>
      </w:r>
      <w:r w:rsidRPr="00285EA3">
        <w:rPr>
          <w:rFonts w:hint="eastAsia"/>
        </w:rPr>
        <w:t>）到期日期：开证行付款日期，即发货日（不含当日）加延期付款期限。延期付款期限最长不得超过6个月。此日期必须准确无误，因为系统据此计算议付利息及其摊销。</w:t>
      </w:r>
    </w:p>
    <w:p w:rsidR="00CA0C00" w:rsidRPr="00285EA3" w:rsidRDefault="00CA0C00" w:rsidP="00CA0C00">
      <w:pPr>
        <w:pStyle w:val="52"/>
        <w:rPr>
          <w:rFonts w:hint="eastAsia"/>
        </w:rPr>
      </w:pPr>
      <w:r w:rsidRPr="00285EA3">
        <w:rPr>
          <w:rFonts w:hint="eastAsia"/>
        </w:rPr>
        <w:t>（</w:t>
      </w:r>
      <w:r>
        <w:rPr>
          <w:rFonts w:hint="eastAsia"/>
        </w:rPr>
        <w:t>3</w:t>
      </w:r>
      <w:r w:rsidRPr="00285EA3">
        <w:rPr>
          <w:rFonts w:hint="eastAsia"/>
        </w:rPr>
        <w:t>）贷款指标编号：根据信贷经营部门进行额度登录及核准时产生的贷款指标编号录入</w:t>
      </w:r>
    </w:p>
    <w:p w:rsidR="00CA0C00" w:rsidRPr="00285EA3" w:rsidRDefault="00CA0C00" w:rsidP="00CA0C00">
      <w:pPr>
        <w:pStyle w:val="52"/>
        <w:rPr>
          <w:rFonts w:hint="eastAsia"/>
        </w:rPr>
      </w:pPr>
      <w:r w:rsidRPr="00285EA3">
        <w:rPr>
          <w:rFonts w:hint="eastAsia"/>
        </w:rPr>
        <w:t>（</w:t>
      </w:r>
      <w:r>
        <w:rPr>
          <w:rFonts w:hint="eastAsia"/>
        </w:rPr>
        <w:t>4</w:t>
      </w:r>
      <w:r w:rsidRPr="00285EA3">
        <w:rPr>
          <w:rFonts w:hint="eastAsia"/>
        </w:rPr>
        <w:t>）内部帐户帐号：议付款项需要通过内部帐户中转时要录入内部账户账号</w:t>
      </w:r>
    </w:p>
    <w:p w:rsidR="00CA0C00" w:rsidRPr="00285EA3" w:rsidRDefault="00CA0C00" w:rsidP="00CA0C00">
      <w:pPr>
        <w:pStyle w:val="52"/>
        <w:rPr>
          <w:rFonts w:hint="eastAsia"/>
        </w:rPr>
      </w:pPr>
      <w:r w:rsidRPr="00285EA3">
        <w:rPr>
          <w:rFonts w:hint="eastAsia"/>
        </w:rPr>
        <w:t>（</w:t>
      </w:r>
      <w:r>
        <w:rPr>
          <w:rFonts w:hint="eastAsia"/>
        </w:rPr>
        <w:t>5</w:t>
      </w:r>
      <w:r w:rsidRPr="00285EA3">
        <w:rPr>
          <w:rFonts w:hint="eastAsia"/>
        </w:rPr>
        <w:t>）收费标准：有“标准收费”和“协议收费”两种，标准收费即按总行规定的标准进行收费；协议收费即按照与议付申请人约定的标准进行收费。系统默认为标准收费，可修改。</w:t>
      </w:r>
    </w:p>
    <w:p w:rsidR="00CA0C00" w:rsidRPr="00285EA3" w:rsidRDefault="00CA0C00" w:rsidP="00CA0C00">
      <w:pPr>
        <w:pStyle w:val="52"/>
        <w:rPr>
          <w:rFonts w:hint="eastAsia"/>
        </w:rPr>
      </w:pPr>
      <w:r w:rsidRPr="00285EA3">
        <w:rPr>
          <w:rFonts w:hint="eastAsia"/>
        </w:rPr>
        <w:t>（</w:t>
      </w:r>
      <w:r>
        <w:rPr>
          <w:rFonts w:hint="eastAsia"/>
        </w:rPr>
        <w:t>6</w:t>
      </w:r>
      <w:r w:rsidRPr="00285EA3">
        <w:rPr>
          <w:rFonts w:hint="eastAsia"/>
        </w:rPr>
        <w:t>）存款帐号：当贷转存注记为Y时，录入议付申请人的活期存款账号，用于议付款项的划转。</w:t>
      </w:r>
    </w:p>
    <w:p w:rsidR="00CA0C00" w:rsidRPr="00285EA3" w:rsidRDefault="00CA0C00" w:rsidP="00CA0C00">
      <w:pPr>
        <w:pStyle w:val="52"/>
        <w:rPr>
          <w:rFonts w:hint="eastAsia"/>
        </w:rPr>
      </w:pPr>
      <w:r w:rsidRPr="00285EA3">
        <w:rPr>
          <w:rFonts w:hint="eastAsia"/>
        </w:rPr>
        <w:t>（</w:t>
      </w:r>
      <w:r>
        <w:rPr>
          <w:rFonts w:hint="eastAsia"/>
        </w:rPr>
        <w:t>7</w:t>
      </w:r>
      <w:r w:rsidRPr="00285EA3">
        <w:rPr>
          <w:rFonts w:hint="eastAsia"/>
        </w:rPr>
        <w:t>）议付利息：系统按议付金额×议付利率×议付天数（实际天数）自动计算的，议付利率比照贴现利率执行，议付天数为议付日至信用证付款到期日前一日</w:t>
      </w:r>
    </w:p>
    <w:p w:rsidR="00CA0C00" w:rsidRPr="00285EA3" w:rsidRDefault="00CA0C00" w:rsidP="00CA0C00">
      <w:pPr>
        <w:pStyle w:val="52"/>
        <w:rPr>
          <w:rFonts w:hint="eastAsia"/>
        </w:rPr>
      </w:pPr>
      <w:r w:rsidRPr="00285EA3">
        <w:rPr>
          <w:rFonts w:hint="eastAsia"/>
        </w:rPr>
        <w:t>（</w:t>
      </w:r>
      <w:r>
        <w:rPr>
          <w:rFonts w:hint="eastAsia"/>
        </w:rPr>
        <w:t>8</w:t>
      </w:r>
      <w:r w:rsidRPr="00285EA3">
        <w:rPr>
          <w:rFonts w:hint="eastAsia"/>
        </w:rPr>
        <w:t>）放款金额：系统显示的是按议付本金扣除卖方付息金额后的余额。</w:t>
      </w:r>
    </w:p>
    <w:p w:rsidR="00CA0C00" w:rsidRPr="00285EA3" w:rsidRDefault="00CA0C00" w:rsidP="00CA0C00">
      <w:pPr>
        <w:pStyle w:val="52"/>
        <w:rPr>
          <w:rFonts w:hint="eastAsia"/>
        </w:rPr>
      </w:pPr>
      <w:bookmarkStart w:id="376" w:name="_Toc236196126"/>
      <w:r>
        <w:rPr>
          <w:rFonts w:hint="eastAsia"/>
        </w:rPr>
        <w:t>3.</w:t>
      </w:r>
      <w:r w:rsidRPr="00285EA3">
        <w:rPr>
          <w:rFonts w:hint="eastAsia"/>
        </w:rPr>
        <w:t>输出打印</w:t>
      </w:r>
      <w:bookmarkEnd w:id="376"/>
    </w:p>
    <w:p w:rsidR="00CA0C00" w:rsidRPr="00285EA3" w:rsidRDefault="00CA0C00" w:rsidP="00CA0C00">
      <w:pPr>
        <w:pStyle w:val="52"/>
        <w:rPr>
          <w:rFonts w:hint="eastAsia"/>
        </w:rPr>
      </w:pPr>
      <w:r w:rsidRPr="00285EA3">
        <w:rPr>
          <w:rFonts w:hint="eastAsia"/>
        </w:rPr>
        <w:t>系统输出的凭证：利息清单、业务收费凭证、议付凭证、特种转帐借方凭证、转帐借贷方记帐凭证、表外科目收入凭证、表外科目付出凭证、开户通知书、贷转存认证、发放贷款认证、核定贷款指标认证、贷款交易取消清单（冲正时）。</w:t>
      </w:r>
    </w:p>
    <w:p w:rsidR="00CA0C00" w:rsidRPr="00285EA3" w:rsidRDefault="00CA0C00" w:rsidP="00CA0C00">
      <w:pPr>
        <w:pStyle w:val="52"/>
        <w:rPr>
          <w:rFonts w:hint="eastAsia"/>
        </w:rPr>
      </w:pPr>
      <w:r w:rsidRPr="00285EA3">
        <w:rPr>
          <w:rFonts w:hint="eastAsia"/>
        </w:rPr>
        <w:t>办理议付、收取议付手续费时打印的凭证：</w:t>
      </w:r>
    </w:p>
    <w:p w:rsidR="00CA0C00" w:rsidRPr="00285EA3" w:rsidRDefault="00CA0C00" w:rsidP="00CA0C00">
      <w:pPr>
        <w:pStyle w:val="52"/>
        <w:rPr>
          <w:rFonts w:hint="eastAsia"/>
        </w:rPr>
      </w:pPr>
      <w:r>
        <w:rPr>
          <w:rFonts w:hint="eastAsia"/>
        </w:rPr>
        <w:t>（1）</w:t>
      </w:r>
      <w:r w:rsidRPr="00285EA3">
        <w:rPr>
          <w:rFonts w:hint="eastAsia"/>
        </w:rPr>
        <w:t>开户通知书(议付凭证第一联借方凭证的附件)</w:t>
      </w:r>
    </w:p>
    <w:p w:rsidR="00CA0C00" w:rsidRPr="00285EA3" w:rsidRDefault="00CA0C00" w:rsidP="00CA0C00">
      <w:pPr>
        <w:pStyle w:val="52"/>
        <w:rPr>
          <w:rFonts w:hint="eastAsia"/>
        </w:rPr>
      </w:pPr>
      <w:r>
        <w:rPr>
          <w:rFonts w:hint="eastAsia"/>
        </w:rPr>
        <w:t>（2）</w:t>
      </w:r>
      <w:r w:rsidRPr="00285EA3">
        <w:rPr>
          <w:rFonts w:hint="eastAsia"/>
        </w:rPr>
        <w:t>利息清单一式两联（套打：第一联作为递延收益贷方凭证的附件，第二联作客户回单）</w:t>
      </w:r>
    </w:p>
    <w:p w:rsidR="00CA0C00" w:rsidRPr="00285EA3" w:rsidRDefault="00CA0C00" w:rsidP="00CA0C00">
      <w:pPr>
        <w:pStyle w:val="52"/>
        <w:rPr>
          <w:rFonts w:hint="eastAsia"/>
        </w:rPr>
      </w:pPr>
      <w:r>
        <w:rPr>
          <w:rFonts w:hint="eastAsia"/>
        </w:rPr>
        <w:t>（3）</w:t>
      </w:r>
      <w:r w:rsidRPr="00285EA3">
        <w:rPr>
          <w:rFonts w:hint="eastAsia"/>
        </w:rPr>
        <w:t>贷转存认证(议付凭证第一联借方凭证的附件)</w:t>
      </w:r>
    </w:p>
    <w:p w:rsidR="00CA0C00" w:rsidRPr="00285EA3" w:rsidRDefault="00CA0C00" w:rsidP="00CA0C00">
      <w:pPr>
        <w:pStyle w:val="52"/>
        <w:rPr>
          <w:rFonts w:hint="eastAsia"/>
        </w:rPr>
      </w:pPr>
      <w:r>
        <w:rPr>
          <w:rFonts w:hint="eastAsia"/>
        </w:rPr>
        <w:t>（4）</w:t>
      </w:r>
      <w:r w:rsidRPr="00285EA3">
        <w:rPr>
          <w:rFonts w:hint="eastAsia"/>
        </w:rPr>
        <w:t>核定贷款指标认证(议付凭证第一联借方凭证的附件)</w:t>
      </w:r>
    </w:p>
    <w:p w:rsidR="00CA0C00" w:rsidRPr="00285EA3" w:rsidRDefault="00CA0C00" w:rsidP="00CA0C00">
      <w:pPr>
        <w:pStyle w:val="52"/>
        <w:rPr>
          <w:rFonts w:hint="eastAsia"/>
        </w:rPr>
      </w:pPr>
      <w:r>
        <w:rPr>
          <w:rFonts w:hint="eastAsia"/>
        </w:rPr>
        <w:t>（5）</w:t>
      </w:r>
      <w:r w:rsidRPr="00285EA3">
        <w:rPr>
          <w:rFonts w:hint="eastAsia"/>
        </w:rPr>
        <w:t>表外收入凭证(9115</w:t>
      </w:r>
      <w:r>
        <w:rPr>
          <w:rFonts w:hint="eastAsia"/>
        </w:rPr>
        <w:t>-</w:t>
      </w:r>
      <w:r w:rsidRPr="00285EA3">
        <w:rPr>
          <w:rFonts w:hint="eastAsia"/>
        </w:rPr>
        <w:t>信用证款项)</w:t>
      </w:r>
      <w:r>
        <w:rPr>
          <w:rFonts w:hint="eastAsia"/>
        </w:rPr>
        <w:t>。</w:t>
      </w:r>
      <w:r w:rsidRPr="00285EA3">
        <w:rPr>
          <w:rFonts w:hint="eastAsia"/>
        </w:rPr>
        <w:t>开证行付款时联动销账，开证行拒绝时，议付行扣受益人</w:t>
      </w:r>
      <w:r>
        <w:rPr>
          <w:rFonts w:hint="eastAsia"/>
        </w:rPr>
        <w:t>活期账户</w:t>
      </w:r>
      <w:r w:rsidRPr="00285EA3">
        <w:rPr>
          <w:rFonts w:hint="eastAsia"/>
        </w:rPr>
        <w:t>做议付还款时销账。</w:t>
      </w:r>
      <w:r>
        <w:rPr>
          <w:rFonts w:hint="eastAsia"/>
        </w:rPr>
        <w:t>（详见“验单付款”和“议付偿还”章节）</w:t>
      </w:r>
    </w:p>
    <w:p w:rsidR="00CA0C00" w:rsidRPr="00285EA3" w:rsidRDefault="00CA0C00" w:rsidP="00CA0C00">
      <w:pPr>
        <w:pStyle w:val="52"/>
        <w:rPr>
          <w:rFonts w:hint="eastAsia"/>
        </w:rPr>
      </w:pPr>
      <w:r>
        <w:rPr>
          <w:rFonts w:hint="eastAsia"/>
        </w:rPr>
        <w:t>（</w:t>
      </w:r>
      <w:r w:rsidRPr="00285EA3">
        <w:rPr>
          <w:rFonts w:hint="eastAsia"/>
        </w:rPr>
        <w:t>6</w:t>
      </w:r>
      <w:r>
        <w:rPr>
          <w:rFonts w:hint="eastAsia"/>
        </w:rPr>
        <w:t>）</w:t>
      </w:r>
      <w:r w:rsidRPr="00285EA3">
        <w:rPr>
          <w:rFonts w:hint="eastAsia"/>
        </w:rPr>
        <w:t>表外付出凭证(9215</w:t>
      </w:r>
      <w:r>
        <w:rPr>
          <w:rFonts w:hint="eastAsia"/>
        </w:rPr>
        <w:t>-</w:t>
      </w:r>
      <w:r w:rsidRPr="00285EA3">
        <w:rPr>
          <w:rFonts w:hint="eastAsia"/>
        </w:rPr>
        <w:t>收到信用证)</w:t>
      </w:r>
    </w:p>
    <w:p w:rsidR="00CA0C00" w:rsidRDefault="00CA0C00" w:rsidP="00CA0C00">
      <w:pPr>
        <w:pStyle w:val="52"/>
        <w:rPr>
          <w:rFonts w:hint="eastAsia"/>
        </w:rPr>
      </w:pPr>
      <w:r>
        <w:rPr>
          <w:rFonts w:hint="eastAsia"/>
        </w:rPr>
        <w:t>（7）</w:t>
      </w:r>
      <w:r w:rsidRPr="00285EA3">
        <w:rPr>
          <w:rFonts w:hint="eastAsia"/>
        </w:rPr>
        <w:t>系统输出打印业务收费凭证一式两联：第一联银行收取议付手续费借方记帐凭证，</w:t>
      </w:r>
      <w:r w:rsidRPr="00285EA3">
        <w:rPr>
          <w:rFonts w:hint="eastAsia"/>
        </w:rPr>
        <w:lastRenderedPageBreak/>
        <w:t>第二联作客户回单</w:t>
      </w:r>
      <w:r>
        <w:rPr>
          <w:rFonts w:hint="eastAsia"/>
        </w:rPr>
        <w:t>。</w:t>
      </w:r>
    </w:p>
    <w:p w:rsidR="00CA0C00" w:rsidRPr="00285EA3" w:rsidRDefault="00CA0C00" w:rsidP="00CA0C00">
      <w:pPr>
        <w:pStyle w:val="62"/>
        <w:rPr>
          <w:rFonts w:hint="eastAsia"/>
        </w:rPr>
      </w:pPr>
      <w:r>
        <w:rPr>
          <w:rFonts w:hint="eastAsia"/>
        </w:rPr>
        <w:t>注：</w:t>
      </w:r>
      <w:r w:rsidRPr="00285EA3">
        <w:rPr>
          <w:rFonts w:hint="eastAsia"/>
        </w:rPr>
        <w:t>如果受益人活期存款户为集中收费，则业务收费凭证不打印</w:t>
      </w:r>
    </w:p>
    <w:p w:rsidR="00CA0C00" w:rsidRPr="00285EA3" w:rsidRDefault="00CA0C00" w:rsidP="00CA0C00">
      <w:pPr>
        <w:pStyle w:val="52"/>
        <w:rPr>
          <w:rFonts w:hint="eastAsia"/>
        </w:rPr>
      </w:pPr>
      <w:r>
        <w:rPr>
          <w:rFonts w:hint="eastAsia"/>
        </w:rPr>
        <w:t>（9</w:t>
      </w:r>
      <w:r>
        <w:t>）</w:t>
      </w:r>
      <w:r w:rsidRPr="00285EA3">
        <w:rPr>
          <w:rFonts w:hint="eastAsia"/>
        </w:rPr>
        <w:t>套打议付凭证一式五联（第一联由银行议付时作借方记账凭证，第二联由银行作议付申请人账户贷方记账凭证，第三联由银行作</w:t>
      </w:r>
      <w:r>
        <w:rPr>
          <w:rFonts w:hint="eastAsia"/>
        </w:rPr>
        <w:t>“</w:t>
      </w:r>
      <w:r w:rsidRPr="00285EA3">
        <w:rPr>
          <w:rFonts w:hint="eastAsia"/>
        </w:rPr>
        <w:t>265020信用证议付递延利息收入</w:t>
      </w:r>
      <w:r>
        <w:rPr>
          <w:rFonts w:hint="eastAsia"/>
        </w:rPr>
        <w:t>”</w:t>
      </w:r>
      <w:r w:rsidRPr="00285EA3">
        <w:rPr>
          <w:rFonts w:hint="eastAsia"/>
        </w:rPr>
        <w:t xml:space="preserve">贷方凭证的附件，第四联为银行给议付申请人的收账通知，第五联银行按到期日排列专夹保管，收回议付款项时作贷方凭证附件） </w:t>
      </w:r>
    </w:p>
    <w:p w:rsidR="00CA0C00" w:rsidRPr="00285EA3" w:rsidRDefault="00CA0C00" w:rsidP="00CA0C00">
      <w:pPr>
        <w:pStyle w:val="52"/>
        <w:rPr>
          <w:rFonts w:hint="eastAsia"/>
        </w:rPr>
      </w:pPr>
      <w:r>
        <w:rPr>
          <w:rFonts w:hint="eastAsia"/>
        </w:rPr>
        <w:t>（10）</w:t>
      </w:r>
      <w:r w:rsidRPr="00285EA3">
        <w:rPr>
          <w:rFonts w:hint="eastAsia"/>
        </w:rPr>
        <w:t>议付发放复核单(议付凭证第一联借方凭证的附件)</w:t>
      </w:r>
    </w:p>
    <w:p w:rsidR="00CA0C00" w:rsidRPr="00285EA3" w:rsidRDefault="00CA0C00" w:rsidP="00CA0C00">
      <w:pPr>
        <w:pStyle w:val="52"/>
        <w:rPr>
          <w:rFonts w:hint="eastAsia"/>
        </w:rPr>
      </w:pPr>
      <w:r>
        <w:rPr>
          <w:rFonts w:hint="eastAsia"/>
        </w:rPr>
        <w:t>（11）</w:t>
      </w:r>
      <w:r w:rsidRPr="00285EA3">
        <w:rPr>
          <w:rFonts w:hint="eastAsia"/>
        </w:rPr>
        <w:t>转帐贷方记帐凭证（</w:t>
      </w:r>
      <w:r>
        <w:rPr>
          <w:rFonts w:hint="eastAsia"/>
        </w:rPr>
        <w:t>265020</w:t>
      </w:r>
      <w:r w:rsidRPr="00285EA3">
        <w:rPr>
          <w:rFonts w:hint="eastAsia"/>
        </w:rPr>
        <w:t>递延收益</w:t>
      </w:r>
      <w:r>
        <w:rPr>
          <w:rFonts w:hint="eastAsia"/>
        </w:rPr>
        <w:t>-</w:t>
      </w:r>
      <w:r w:rsidRPr="00285EA3">
        <w:rPr>
          <w:rFonts w:hint="eastAsia"/>
        </w:rPr>
        <w:t>信用证议付递延利息收入</w:t>
      </w:r>
      <w:r w:rsidRPr="00285EA3">
        <w:t>）</w:t>
      </w:r>
    </w:p>
    <w:p w:rsidR="00CA0C00" w:rsidRPr="00285EA3" w:rsidRDefault="00CA0C00" w:rsidP="00CA0C00">
      <w:pPr>
        <w:pStyle w:val="62"/>
        <w:rPr>
          <w:rFonts w:hint="eastAsia"/>
        </w:rPr>
      </w:pPr>
      <w:r>
        <w:rPr>
          <w:rFonts w:hint="eastAsia"/>
        </w:rPr>
        <w:t>注：</w:t>
      </w:r>
      <w:r w:rsidRPr="00285EA3">
        <w:rPr>
          <w:rFonts w:hint="eastAsia"/>
        </w:rPr>
        <w:t>当付息方式选择买方（开证人）付息或协议付息时,此两种情况下需由买方（开证人）承担全部或部分的议付利息。</w:t>
      </w:r>
      <w:r>
        <w:rPr>
          <w:rFonts w:hint="eastAsia"/>
        </w:rPr>
        <w:t>系统</w:t>
      </w:r>
      <w:r w:rsidRPr="00285EA3">
        <w:rPr>
          <w:rFonts w:hint="eastAsia"/>
        </w:rPr>
        <w:t>套打特种转账借方凭证、特种转账贷方凭证各一联</w:t>
      </w:r>
      <w:r>
        <w:rPr>
          <w:rFonts w:hint="eastAsia"/>
        </w:rPr>
        <w:t>。</w:t>
      </w:r>
      <w:r w:rsidRPr="00285EA3">
        <w:rPr>
          <w:rFonts w:hint="eastAsia"/>
        </w:rPr>
        <w:t>特种转账借方凭证作为买方（开证人）支付利息时作为银行的借方记帐凭证，特种转账贷方凭证作为“递延收益</w:t>
      </w:r>
      <w:r>
        <w:rPr>
          <w:rFonts w:hint="eastAsia"/>
        </w:rPr>
        <w:t>-</w:t>
      </w:r>
      <w:r w:rsidRPr="00285EA3">
        <w:rPr>
          <w:rFonts w:hint="eastAsia"/>
        </w:rPr>
        <w:t>信用证议付递延利息收入”贷方记帐凭证的附件。</w:t>
      </w:r>
    </w:p>
    <w:p w:rsidR="00CA0C00" w:rsidRPr="00285EA3" w:rsidRDefault="00CA0C00" w:rsidP="00CA0C00">
      <w:pPr>
        <w:pStyle w:val="62"/>
        <w:rPr>
          <w:rFonts w:hint="eastAsia"/>
        </w:rPr>
      </w:pPr>
      <w:r w:rsidRPr="00285EA3">
        <w:rPr>
          <w:rFonts w:hint="eastAsia"/>
        </w:rPr>
        <w:t>付款银行通过“9011</w:t>
      </w:r>
      <w:r>
        <w:rPr>
          <w:rFonts w:hint="eastAsia"/>
        </w:rPr>
        <w:t>-</w:t>
      </w:r>
      <w:r w:rsidRPr="00285EA3">
        <w:rPr>
          <w:rFonts w:hint="eastAsia"/>
        </w:rPr>
        <w:t>通兑、渠道业务凭证、回单打印”打印特种转账借方凭证一式两联，一联银行留存，另一联作为</w:t>
      </w:r>
      <w:r>
        <w:rPr>
          <w:rFonts w:hint="eastAsia"/>
        </w:rPr>
        <w:t>开征人</w:t>
      </w:r>
      <w:r w:rsidRPr="00285EA3">
        <w:rPr>
          <w:rFonts w:hint="eastAsia"/>
        </w:rPr>
        <w:t>支付议付利息的回单。</w:t>
      </w:r>
    </w:p>
    <w:p w:rsidR="00CA0C00" w:rsidRPr="00285EA3" w:rsidRDefault="00CA0C00" w:rsidP="00CA0C00">
      <w:pPr>
        <w:pStyle w:val="52"/>
        <w:rPr>
          <w:rFonts w:hint="eastAsia"/>
        </w:rPr>
      </w:pPr>
      <w:r>
        <w:rPr>
          <w:rFonts w:hint="eastAsia"/>
        </w:rPr>
        <w:t>（12）议付行</w:t>
      </w:r>
      <w:r w:rsidRPr="00285EA3">
        <w:rPr>
          <w:rFonts w:hint="eastAsia"/>
        </w:rPr>
        <w:t>按议付期限的月数自动在月终时</w:t>
      </w:r>
      <w:r w:rsidRPr="00285EA3">
        <w:t>分期确认递延收益</w:t>
      </w:r>
      <w:r>
        <w:rPr>
          <w:rFonts w:hint="eastAsia"/>
        </w:rPr>
        <w:t>时</w:t>
      </w:r>
      <w:r w:rsidRPr="00285EA3">
        <w:rPr>
          <w:rFonts w:hint="eastAsia"/>
        </w:rPr>
        <w:t>打印的凭证：系统输出打印转帐借、贷方记帐凭证。</w:t>
      </w:r>
    </w:p>
    <w:p w:rsidR="00CA0C00" w:rsidRPr="00285EA3" w:rsidRDefault="00CA0C00" w:rsidP="00CA0C00">
      <w:pPr>
        <w:pStyle w:val="52"/>
        <w:rPr>
          <w:rFonts w:hint="eastAsia"/>
        </w:rPr>
      </w:pPr>
      <w:r>
        <w:rPr>
          <w:rFonts w:hint="eastAsia"/>
        </w:rPr>
        <w:t>四、</w:t>
      </w:r>
      <w:r w:rsidRPr="00285EA3">
        <w:rPr>
          <w:rFonts w:hint="eastAsia"/>
        </w:rPr>
        <w:t>签盖回单</w:t>
      </w:r>
    </w:p>
    <w:p w:rsidR="00CA0C00" w:rsidRPr="00285EA3" w:rsidRDefault="00CA0C00" w:rsidP="00CA0C00">
      <w:pPr>
        <w:pStyle w:val="52"/>
        <w:rPr>
          <w:rFonts w:hint="eastAsia"/>
        </w:rPr>
      </w:pPr>
      <w:r w:rsidRPr="00285EA3">
        <w:rPr>
          <w:rFonts w:hint="eastAsia"/>
        </w:rPr>
        <w:t>议付行将信用证正本、信用证通知书专夹保管，在第二联国内信用证议付申请书及利息清单回单联上加盖业务用公章、第四联议付凭证和手续费收费凭证回单联上加盖转讫章交给议付申请人。</w:t>
      </w:r>
    </w:p>
    <w:p w:rsidR="00CA0C00" w:rsidRPr="00285EA3" w:rsidRDefault="00CA0C00" w:rsidP="00CA0C00">
      <w:pPr>
        <w:pStyle w:val="35"/>
        <w:spacing w:before="312" w:after="312"/>
        <w:rPr>
          <w:rFonts w:hint="eastAsia"/>
        </w:rPr>
      </w:pPr>
      <w:bookmarkStart w:id="377" w:name="_Toc29004295"/>
      <w:bookmarkStart w:id="378" w:name="_Toc29475205"/>
      <w:bookmarkStart w:id="379" w:name="_Toc235066391"/>
      <w:bookmarkStart w:id="380" w:name="_Toc236196129"/>
      <w:r w:rsidRPr="00285EA3">
        <w:rPr>
          <w:rFonts w:hint="eastAsia"/>
        </w:rPr>
        <w:t>注意事项</w:t>
      </w:r>
      <w:bookmarkEnd w:id="377"/>
      <w:bookmarkEnd w:id="378"/>
      <w:bookmarkEnd w:id="379"/>
      <w:bookmarkEnd w:id="380"/>
    </w:p>
    <w:p w:rsidR="00CA0C00" w:rsidRPr="00285EA3" w:rsidRDefault="00CA0C00" w:rsidP="00CA0C00">
      <w:pPr>
        <w:pStyle w:val="52"/>
        <w:rPr>
          <w:rFonts w:hint="eastAsia"/>
        </w:rPr>
      </w:pPr>
      <w:r>
        <w:rPr>
          <w:rFonts w:hint="eastAsia"/>
        </w:rPr>
        <w:t>1.</w:t>
      </w:r>
      <w:r w:rsidRPr="00285EA3">
        <w:rPr>
          <w:rFonts w:hint="eastAsia"/>
        </w:rPr>
        <w:t>本交易应注意的相关问题可参看CCBS系统中“3101----一般放款”交易。议付有误，可有“冲正交易</w:t>
      </w:r>
      <w:smartTag w:uri="urn:schemas-microsoft-com:office:smarttags" w:element="chmetcnv">
        <w:smartTagPr>
          <w:attr w:name="UnitName" w:val="”"/>
          <w:attr w:name="SourceValue" w:val="88"/>
          <w:attr w:name="HasSpace" w:val="False"/>
          <w:attr w:name="Negative" w:val="False"/>
          <w:attr w:name="NumberType" w:val="1"/>
          <w:attr w:name="TCSC" w:val="0"/>
        </w:smartTagPr>
        <w:r w:rsidRPr="00285EA3">
          <w:rPr>
            <w:rFonts w:hint="eastAsia"/>
          </w:rPr>
          <w:t>0088”</w:t>
        </w:r>
      </w:smartTag>
      <w:r w:rsidRPr="00285EA3">
        <w:rPr>
          <w:rFonts w:hint="eastAsia"/>
        </w:rPr>
        <w:t>进行手工冲正，冲正议付帐务的同时，议付背批也自动冲正。</w:t>
      </w:r>
    </w:p>
    <w:p w:rsidR="00CA0C00" w:rsidRPr="00285EA3" w:rsidRDefault="00CA0C00" w:rsidP="00CA0C00">
      <w:pPr>
        <w:pStyle w:val="52"/>
        <w:rPr>
          <w:rFonts w:hint="eastAsia"/>
        </w:rPr>
      </w:pPr>
      <w:r>
        <w:rPr>
          <w:rFonts w:hint="eastAsia"/>
        </w:rPr>
        <w:t>2.</w:t>
      </w:r>
      <w:r w:rsidRPr="00285EA3">
        <w:rPr>
          <w:rFonts w:hint="eastAsia"/>
        </w:rPr>
        <w:t>CLPM额度维护中，还款方式为01-期初付息（手续费）--到期还本, 结息方式为2-放贷日结息，利率依据方式本栏位不能空，可选议价利率或牌告利率，利率种类根据议付的实际期限确定。</w:t>
      </w:r>
    </w:p>
    <w:p w:rsidR="00CA0C00" w:rsidRPr="00285EA3" w:rsidRDefault="00CA0C00" w:rsidP="00CA0C00">
      <w:pPr>
        <w:pStyle w:val="52"/>
        <w:rPr>
          <w:rFonts w:hint="eastAsia"/>
        </w:rPr>
      </w:pPr>
      <w:r>
        <w:rPr>
          <w:rFonts w:hint="eastAsia"/>
        </w:rPr>
        <w:t>3.</w:t>
      </w:r>
      <w:r w:rsidRPr="00285EA3">
        <w:rPr>
          <w:rFonts w:hint="eastAsia"/>
        </w:rPr>
        <w:t>CLPM额度维护时，付息方式有三种选项：卖方付息、买方付息、协议付息。付息方式根据信用证中的相应条款来确定，且</w:t>
      </w:r>
      <w:r>
        <w:rPr>
          <w:rFonts w:hint="eastAsia"/>
        </w:rPr>
        <w:t>开证人</w:t>
      </w:r>
      <w:r w:rsidRPr="00285EA3">
        <w:rPr>
          <w:rFonts w:hint="eastAsia"/>
        </w:rPr>
        <w:t>应向开证行提出申请将其账户开通全国通兑功能，便于扣除承担的议付利息。</w:t>
      </w:r>
    </w:p>
    <w:p w:rsidR="00CA0C00" w:rsidRPr="00285EA3" w:rsidRDefault="00CA0C00" w:rsidP="00CA0C00">
      <w:pPr>
        <w:pStyle w:val="52"/>
        <w:rPr>
          <w:rFonts w:hint="eastAsia"/>
        </w:rPr>
      </w:pPr>
      <w:r w:rsidRPr="00285EA3">
        <w:rPr>
          <w:rFonts w:hint="eastAsia"/>
        </w:rPr>
        <w:t>买方付息（买方全额支付议付利息）时，放款金额=议付本金；协议付息时，放款金额=议付本金-议付利息*（1-买方付息比例）；卖方付息时，放款金额=议付本金-议付利息</w:t>
      </w:r>
      <w:r>
        <w:rPr>
          <w:rFonts w:hint="eastAsia"/>
        </w:rPr>
        <w:t>。</w:t>
      </w:r>
    </w:p>
    <w:p w:rsidR="00CA0C00" w:rsidRPr="00285EA3" w:rsidRDefault="00CA0C00" w:rsidP="00CA0C00">
      <w:pPr>
        <w:pStyle w:val="52"/>
        <w:rPr>
          <w:rFonts w:hint="eastAsia"/>
        </w:rPr>
      </w:pPr>
      <w:r>
        <w:rPr>
          <w:rFonts w:hint="eastAsia"/>
        </w:rPr>
        <w:t>4.</w:t>
      </w:r>
      <w:r w:rsidRPr="00285EA3">
        <w:rPr>
          <w:rFonts w:hint="eastAsia"/>
        </w:rPr>
        <w:t>CLPM中</w:t>
      </w:r>
      <w:r w:rsidRPr="00285EA3">
        <w:t>“</w:t>
      </w:r>
      <w:r w:rsidRPr="00285EA3">
        <w:rPr>
          <w:rFonts w:hint="eastAsia"/>
        </w:rPr>
        <w:t>贷款额度登录</w:t>
      </w:r>
      <w:r w:rsidRPr="00285EA3">
        <w:t>”</w:t>
      </w:r>
      <w:r w:rsidRPr="00285EA3">
        <w:rPr>
          <w:rFonts w:hint="eastAsia"/>
        </w:rPr>
        <w:t>与</w:t>
      </w:r>
      <w:r w:rsidRPr="00285EA3">
        <w:t>“</w:t>
      </w:r>
      <w:r w:rsidRPr="00285EA3">
        <w:rPr>
          <w:rFonts w:hint="eastAsia"/>
        </w:rPr>
        <w:t>贷款指标维护</w:t>
      </w:r>
      <w:r w:rsidRPr="00285EA3">
        <w:t>”</w:t>
      </w:r>
      <w:r w:rsidRPr="00285EA3">
        <w:rPr>
          <w:rFonts w:hint="eastAsia"/>
        </w:rPr>
        <w:t>交易中的利率应与本交易的放款利</w:t>
      </w:r>
      <w:r w:rsidRPr="00285EA3">
        <w:rPr>
          <w:rFonts w:hint="eastAsia"/>
        </w:rPr>
        <w:lastRenderedPageBreak/>
        <w:t>率一致，若前两者不一致，则本交易中的放款利率以</w:t>
      </w:r>
      <w:r w:rsidRPr="00285EA3">
        <w:t>“</w:t>
      </w:r>
      <w:r w:rsidRPr="00285EA3">
        <w:rPr>
          <w:rFonts w:hint="eastAsia"/>
        </w:rPr>
        <w:t>贷款额度登录</w:t>
      </w:r>
      <w:r w:rsidRPr="00285EA3">
        <w:t>”</w:t>
      </w:r>
      <w:r w:rsidRPr="00285EA3">
        <w:rPr>
          <w:rFonts w:hint="eastAsia"/>
        </w:rPr>
        <w:t>中的利率为准。</w:t>
      </w:r>
    </w:p>
    <w:p w:rsidR="00CA0C00" w:rsidRDefault="00CA0C00" w:rsidP="00CA0C00">
      <w:pPr>
        <w:pStyle w:val="52"/>
        <w:rPr>
          <w:rFonts w:hint="eastAsia"/>
          <w:sz w:val="30"/>
          <w:szCs w:val="30"/>
        </w:rPr>
      </w:pPr>
      <w:r>
        <w:rPr>
          <w:rFonts w:hint="eastAsia"/>
        </w:rPr>
        <w:t>5.</w:t>
      </w:r>
      <w:r w:rsidRPr="00285EA3">
        <w:rPr>
          <w:rFonts w:hint="eastAsia"/>
        </w:rPr>
        <w:t>一个贷款账号可视为一笔议付。</w:t>
      </w:r>
      <w:r w:rsidRPr="00285EA3">
        <w:t>“</w:t>
      </w:r>
      <w:r w:rsidRPr="00285EA3">
        <w:rPr>
          <w:rFonts w:hint="eastAsia"/>
        </w:rPr>
        <w:t>贷款账号</w:t>
      </w:r>
      <w:r w:rsidRPr="00285EA3">
        <w:t>”</w:t>
      </w:r>
      <w:r w:rsidRPr="00285EA3">
        <w:rPr>
          <w:rFonts w:hint="eastAsia"/>
        </w:rPr>
        <w:t>栏位一般在系统处理完成后自动显示，但在分批放款的后续放款时需输入</w:t>
      </w:r>
    </w:p>
    <w:p w:rsidR="00CA0C00" w:rsidRPr="00A51E26" w:rsidRDefault="00CA0C00" w:rsidP="00CA0C00">
      <w:pPr>
        <w:pStyle w:val="111"/>
        <w:rPr>
          <w:rFonts w:hint="eastAsia"/>
        </w:rPr>
      </w:pPr>
      <w:bookmarkStart w:id="381" w:name="_Toc235066392"/>
      <w:bookmarkStart w:id="382" w:name="_Toc236196130"/>
      <w:r w:rsidRPr="00A51E26">
        <w:rPr>
          <w:rFonts w:hint="eastAsia"/>
        </w:rPr>
        <w:t>信用证议付</w:t>
      </w:r>
      <w:r>
        <w:rPr>
          <w:rFonts w:hint="eastAsia"/>
        </w:rPr>
        <w:t>的</w:t>
      </w:r>
      <w:r w:rsidRPr="00A51E26">
        <w:rPr>
          <w:rFonts w:hint="eastAsia"/>
        </w:rPr>
        <w:t>偿还</w:t>
      </w:r>
      <w:bookmarkEnd w:id="381"/>
      <w:bookmarkEnd w:id="382"/>
    </w:p>
    <w:p w:rsidR="00CA0C00" w:rsidRPr="002C6F53" w:rsidRDefault="00CA0C00" w:rsidP="00CA0C00">
      <w:pPr>
        <w:pStyle w:val="52"/>
        <w:rPr>
          <w:rFonts w:hint="eastAsia"/>
        </w:rPr>
      </w:pPr>
      <w:r w:rsidRPr="002C6F53">
        <w:rPr>
          <w:rFonts w:hint="eastAsia"/>
        </w:rPr>
        <w:t>议付偿还是指议付行收到划回信用证款项时，进行的相关操作。若款项未划回或划回不足，需从受益人帐户扣回议付款项，若受益人账户余额不足，不足部分转为受益人逾期贷款。</w:t>
      </w:r>
    </w:p>
    <w:p w:rsidR="00CA0C00" w:rsidRPr="002C6F53" w:rsidRDefault="00CA0C00" w:rsidP="00CA0C00">
      <w:pPr>
        <w:pStyle w:val="52"/>
        <w:rPr>
          <w:rFonts w:hint="eastAsia"/>
        </w:rPr>
      </w:pPr>
      <w:r>
        <w:rPr>
          <w:rFonts w:hint="eastAsia"/>
        </w:rPr>
        <w:t>一、启动</w:t>
      </w:r>
      <w:r w:rsidRPr="002C6F53">
        <w:rPr>
          <w:rFonts w:hint="eastAsia"/>
        </w:rPr>
        <w:t>“4790—8”</w:t>
      </w:r>
      <w:r>
        <w:rPr>
          <w:rFonts w:hint="eastAsia"/>
        </w:rPr>
        <w:t>（分行可设置授权参数），需注意栏位有：</w:t>
      </w:r>
    </w:p>
    <w:p w:rsidR="00CA0C00" w:rsidRPr="002C6F53" w:rsidRDefault="00CA0C00" w:rsidP="00CA0C00">
      <w:pPr>
        <w:pStyle w:val="52"/>
        <w:rPr>
          <w:rFonts w:hint="eastAsia"/>
        </w:rPr>
      </w:pPr>
      <w:r>
        <w:rPr>
          <w:rFonts w:hint="eastAsia"/>
        </w:rPr>
        <w:t>（1）</w:t>
      </w:r>
      <w:r w:rsidRPr="002C6F53">
        <w:rPr>
          <w:rFonts w:hint="eastAsia"/>
        </w:rPr>
        <w:t>偿还本金：输入偿还的本金数额。</w:t>
      </w:r>
    </w:p>
    <w:p w:rsidR="00CA0C00" w:rsidRPr="002C6F53" w:rsidRDefault="00CA0C00" w:rsidP="00CA0C00">
      <w:pPr>
        <w:pStyle w:val="52"/>
        <w:rPr>
          <w:rFonts w:hint="eastAsia"/>
        </w:rPr>
      </w:pPr>
      <w:r>
        <w:rPr>
          <w:rFonts w:hint="eastAsia"/>
        </w:rPr>
        <w:t>（2）</w:t>
      </w:r>
      <w:r w:rsidRPr="002C6F53">
        <w:rPr>
          <w:rFonts w:hint="eastAsia"/>
        </w:rPr>
        <w:t>付款金额：输入偿还时实际支付的金额。</w:t>
      </w:r>
    </w:p>
    <w:p w:rsidR="00CA0C00" w:rsidRPr="002C6F53" w:rsidRDefault="00CA0C00" w:rsidP="00CA0C00">
      <w:pPr>
        <w:pStyle w:val="52"/>
        <w:rPr>
          <w:rFonts w:hint="eastAsia"/>
        </w:rPr>
      </w:pPr>
      <w:r>
        <w:rPr>
          <w:rFonts w:hint="eastAsia"/>
        </w:rPr>
        <w:t>（3）</w:t>
      </w:r>
      <w:r w:rsidRPr="002C6F53">
        <w:rPr>
          <w:rFonts w:hint="eastAsia"/>
        </w:rPr>
        <w:t>存转贷注记：若从存款账户归还议付款项，此栏位输入Y；若从内部账户归还议付款项，此栏位输入N。</w:t>
      </w:r>
    </w:p>
    <w:p w:rsidR="00CA0C00" w:rsidRPr="002C6F53" w:rsidRDefault="00CA0C00" w:rsidP="00CA0C00">
      <w:pPr>
        <w:pStyle w:val="52"/>
        <w:rPr>
          <w:rFonts w:hint="eastAsia"/>
        </w:rPr>
      </w:pPr>
      <w:r>
        <w:rPr>
          <w:rFonts w:hint="eastAsia"/>
        </w:rPr>
        <w:t>（4）</w:t>
      </w:r>
      <w:r w:rsidRPr="002C6F53">
        <w:rPr>
          <w:rFonts w:hint="eastAsia"/>
        </w:rPr>
        <w:t>存款帐号：当存转贷注记为Y时，在此栏位输入客户的存款账号</w:t>
      </w:r>
    </w:p>
    <w:p w:rsidR="00CA0C00" w:rsidRPr="002C6F53" w:rsidRDefault="00CA0C00" w:rsidP="00CA0C00">
      <w:pPr>
        <w:pStyle w:val="52"/>
        <w:rPr>
          <w:rFonts w:hint="eastAsia"/>
        </w:rPr>
      </w:pPr>
      <w:r>
        <w:rPr>
          <w:rFonts w:hint="eastAsia"/>
        </w:rPr>
        <w:t>（5）</w:t>
      </w:r>
      <w:r w:rsidRPr="002C6F53">
        <w:rPr>
          <w:rFonts w:hint="eastAsia"/>
        </w:rPr>
        <w:t>内部帐户帐号：当存转贷注记为N时，在此栏位输入内部账户账号。</w:t>
      </w:r>
    </w:p>
    <w:p w:rsidR="00CA0C00" w:rsidRPr="002C6F53" w:rsidRDefault="00CA0C00" w:rsidP="00CA0C00">
      <w:pPr>
        <w:pStyle w:val="52"/>
        <w:rPr>
          <w:rFonts w:hint="eastAsia"/>
        </w:rPr>
      </w:pPr>
      <w:r>
        <w:rPr>
          <w:rFonts w:hint="eastAsia"/>
        </w:rPr>
        <w:t>（6）</w:t>
      </w:r>
      <w:r w:rsidRPr="002C6F53">
        <w:rPr>
          <w:rFonts w:hint="eastAsia"/>
        </w:rPr>
        <w:t>凭证种类：选择输入归还时使用的凭证的种类</w:t>
      </w:r>
    </w:p>
    <w:p w:rsidR="00CA0C00" w:rsidRPr="002C6F53" w:rsidRDefault="00CA0C00" w:rsidP="00CA0C00">
      <w:pPr>
        <w:pStyle w:val="52"/>
        <w:rPr>
          <w:rFonts w:hint="eastAsia"/>
        </w:rPr>
      </w:pPr>
      <w:r>
        <w:rPr>
          <w:rFonts w:hint="eastAsia"/>
        </w:rPr>
        <w:t>（7）</w:t>
      </w:r>
      <w:r w:rsidRPr="002C6F53">
        <w:rPr>
          <w:rFonts w:hint="eastAsia"/>
        </w:rPr>
        <w:t>凭证号码：输入归还凭证的号码，此栏位为非必输项</w:t>
      </w:r>
    </w:p>
    <w:p w:rsidR="00CA0C00" w:rsidRPr="002C6F53" w:rsidRDefault="00CA0C00" w:rsidP="00CA0C00">
      <w:pPr>
        <w:pStyle w:val="52"/>
        <w:rPr>
          <w:rFonts w:hint="eastAsia"/>
        </w:rPr>
      </w:pPr>
      <w:bookmarkStart w:id="383" w:name="_Toc235066396"/>
      <w:bookmarkStart w:id="384" w:name="_Toc236196134"/>
      <w:r>
        <w:rPr>
          <w:rFonts w:hint="eastAsia"/>
        </w:rPr>
        <w:t>二、</w:t>
      </w:r>
      <w:r w:rsidRPr="002C6F53">
        <w:rPr>
          <w:rFonts w:hint="eastAsia"/>
        </w:rPr>
        <w:t>输出打印</w:t>
      </w:r>
      <w:bookmarkEnd w:id="383"/>
      <w:bookmarkEnd w:id="384"/>
    </w:p>
    <w:p w:rsidR="00CA0C00" w:rsidRPr="002C6F53" w:rsidRDefault="00CA0C00" w:rsidP="00CA0C00">
      <w:pPr>
        <w:pStyle w:val="52"/>
        <w:rPr>
          <w:rFonts w:hint="eastAsia"/>
        </w:rPr>
      </w:pPr>
      <w:r>
        <w:rPr>
          <w:rFonts w:hint="eastAsia"/>
        </w:rPr>
        <w:t>1.</w:t>
      </w:r>
      <w:r w:rsidRPr="002C6F53">
        <w:rPr>
          <w:rFonts w:hint="eastAsia"/>
        </w:rPr>
        <w:t>议付行到期收到款项</w:t>
      </w:r>
      <w:r>
        <w:rPr>
          <w:rFonts w:hint="eastAsia"/>
        </w:rPr>
        <w:t>情况下</w:t>
      </w:r>
      <w:r w:rsidRPr="002C6F53">
        <w:rPr>
          <w:rFonts w:hint="eastAsia"/>
        </w:rPr>
        <w:t>：</w:t>
      </w:r>
    </w:p>
    <w:p w:rsidR="00CA0C00" w:rsidRDefault="00CA0C00" w:rsidP="00CA0C00">
      <w:pPr>
        <w:pStyle w:val="52"/>
        <w:rPr>
          <w:rFonts w:hint="eastAsia"/>
        </w:rPr>
      </w:pPr>
      <w:r>
        <w:rPr>
          <w:rFonts w:hint="eastAsia"/>
        </w:rPr>
        <w:t>（1）议付还款复核单（作贷方记帐凭证附件）；</w:t>
      </w:r>
    </w:p>
    <w:p w:rsidR="00CA0C00" w:rsidRDefault="00CA0C00" w:rsidP="00CA0C00">
      <w:pPr>
        <w:pStyle w:val="52"/>
        <w:rPr>
          <w:rFonts w:hint="eastAsia"/>
        </w:rPr>
      </w:pPr>
      <w:r>
        <w:rPr>
          <w:rFonts w:hint="eastAsia"/>
        </w:rPr>
        <w:t>（2）</w:t>
      </w:r>
      <w:r w:rsidRPr="002C6F53">
        <w:rPr>
          <w:rFonts w:hint="eastAsia"/>
        </w:rPr>
        <w:t>表外付出凭证（</w:t>
      </w:r>
      <w:r>
        <w:rPr>
          <w:rFonts w:hint="eastAsia"/>
        </w:rPr>
        <w:t>信用证款项）；</w:t>
      </w:r>
    </w:p>
    <w:p w:rsidR="00CA0C00" w:rsidRDefault="00CA0C00" w:rsidP="00CA0C00">
      <w:pPr>
        <w:pStyle w:val="52"/>
        <w:rPr>
          <w:rFonts w:hint="eastAsia"/>
        </w:rPr>
      </w:pPr>
      <w:r>
        <w:rPr>
          <w:rFonts w:hint="eastAsia"/>
        </w:rPr>
        <w:t>（3）</w:t>
      </w:r>
      <w:r w:rsidRPr="002C6F53">
        <w:rPr>
          <w:rFonts w:hint="eastAsia"/>
        </w:rPr>
        <w:t>特种转账借方记帐凭证(套打一式两联，一联给客户作为回单，一连借方记帐凭证)</w:t>
      </w:r>
      <w:r>
        <w:rPr>
          <w:rFonts w:hint="eastAsia"/>
        </w:rPr>
        <w:t>；</w:t>
      </w:r>
    </w:p>
    <w:p w:rsidR="00CA0C00" w:rsidRDefault="00CA0C00" w:rsidP="00CA0C00">
      <w:pPr>
        <w:pStyle w:val="52"/>
        <w:rPr>
          <w:rFonts w:hint="eastAsia"/>
        </w:rPr>
      </w:pPr>
      <w:r>
        <w:rPr>
          <w:rFonts w:hint="eastAsia"/>
        </w:rPr>
        <w:t>（4）</w:t>
      </w:r>
      <w:r w:rsidRPr="002C6F53">
        <w:rPr>
          <w:rFonts w:hint="eastAsia"/>
        </w:rPr>
        <w:t>特种转账贷方凭证(套打一式两联，一联给客户作为回单，一连贷方记帐凭证)</w:t>
      </w:r>
      <w:r>
        <w:rPr>
          <w:rFonts w:hint="eastAsia"/>
        </w:rPr>
        <w:t>；</w:t>
      </w:r>
    </w:p>
    <w:p w:rsidR="00CA0C00" w:rsidRPr="002C6F53" w:rsidRDefault="00CA0C00" w:rsidP="00CA0C00">
      <w:pPr>
        <w:pStyle w:val="52"/>
        <w:rPr>
          <w:rFonts w:hint="eastAsia"/>
        </w:rPr>
      </w:pPr>
      <w:r>
        <w:rPr>
          <w:rFonts w:hint="eastAsia"/>
        </w:rPr>
        <w:t>（5）</w:t>
      </w:r>
      <w:r w:rsidRPr="002C6F53">
        <w:rPr>
          <w:rFonts w:hint="eastAsia"/>
        </w:rPr>
        <w:t>委托收款划回认证</w:t>
      </w:r>
      <w:r>
        <w:rPr>
          <w:rFonts w:hint="eastAsia"/>
        </w:rPr>
        <w:t>。</w:t>
      </w:r>
    </w:p>
    <w:p w:rsidR="00CA0C00" w:rsidRPr="002C6F53" w:rsidRDefault="00CA0C00" w:rsidP="00CA0C00">
      <w:pPr>
        <w:pStyle w:val="52"/>
        <w:rPr>
          <w:rFonts w:hint="eastAsia"/>
        </w:rPr>
      </w:pPr>
      <w:r>
        <w:rPr>
          <w:rFonts w:hint="eastAsia"/>
        </w:rPr>
        <w:t>2.</w:t>
      </w:r>
      <w:r w:rsidRPr="002C6F53">
        <w:rPr>
          <w:rFonts w:hint="eastAsia"/>
        </w:rPr>
        <w:t>未收回议付款项，</w:t>
      </w:r>
      <w:r>
        <w:rPr>
          <w:rFonts w:hint="eastAsia"/>
        </w:rPr>
        <w:t>议付</w:t>
      </w:r>
      <w:r w:rsidRPr="002C6F53">
        <w:rPr>
          <w:rFonts w:hint="eastAsia"/>
        </w:rPr>
        <w:t>行从受益人账户中扣收议付款项</w:t>
      </w:r>
      <w:r>
        <w:rPr>
          <w:rFonts w:hint="eastAsia"/>
        </w:rPr>
        <w:t>时</w:t>
      </w:r>
      <w:r w:rsidRPr="002C6F53">
        <w:rPr>
          <w:rFonts w:hint="eastAsia"/>
        </w:rPr>
        <w:t>同上</w:t>
      </w:r>
      <w:r>
        <w:rPr>
          <w:rFonts w:hint="eastAsia"/>
        </w:rPr>
        <w:t>。</w:t>
      </w:r>
    </w:p>
    <w:p w:rsidR="00CA0C00" w:rsidRPr="002C6F53" w:rsidRDefault="00CA0C00" w:rsidP="00CA0C00">
      <w:pPr>
        <w:pStyle w:val="52"/>
        <w:rPr>
          <w:rFonts w:hint="eastAsia"/>
        </w:rPr>
      </w:pPr>
      <w:r>
        <w:rPr>
          <w:rFonts w:hint="eastAsia"/>
        </w:rPr>
        <w:t>3.</w:t>
      </w:r>
      <w:r w:rsidRPr="002C6F53">
        <w:rPr>
          <w:rFonts w:hint="eastAsia"/>
        </w:rPr>
        <w:t>若受益人账户</w:t>
      </w:r>
      <w:r>
        <w:rPr>
          <w:rFonts w:hint="eastAsia"/>
        </w:rPr>
        <w:t>余额</w:t>
      </w:r>
      <w:r w:rsidRPr="002C6F53">
        <w:rPr>
          <w:rFonts w:hint="eastAsia"/>
        </w:rPr>
        <w:t>不足偿付的，不足部分转逾期贷款</w:t>
      </w:r>
      <w:r>
        <w:rPr>
          <w:rFonts w:hint="eastAsia"/>
        </w:rPr>
        <w:t>情况下：</w:t>
      </w:r>
    </w:p>
    <w:p w:rsidR="00CA0C00" w:rsidRDefault="00CA0C00" w:rsidP="00CA0C00">
      <w:pPr>
        <w:pStyle w:val="52"/>
        <w:rPr>
          <w:rFonts w:hint="eastAsia"/>
        </w:rPr>
      </w:pPr>
      <w:r>
        <w:rPr>
          <w:rFonts w:hint="eastAsia"/>
        </w:rPr>
        <w:t>（1）</w:t>
      </w:r>
      <w:r w:rsidRPr="002C6F53">
        <w:rPr>
          <w:rFonts w:hint="eastAsia"/>
        </w:rPr>
        <w:t>议付还款复核单（作贷方记帐凭证附件）</w:t>
      </w:r>
      <w:r>
        <w:rPr>
          <w:rFonts w:hint="eastAsia"/>
        </w:rPr>
        <w:t>；</w:t>
      </w:r>
    </w:p>
    <w:p w:rsidR="00CA0C00" w:rsidRDefault="00CA0C00" w:rsidP="00CA0C00">
      <w:pPr>
        <w:pStyle w:val="52"/>
        <w:rPr>
          <w:rFonts w:hint="eastAsia"/>
        </w:rPr>
      </w:pPr>
      <w:r>
        <w:rPr>
          <w:rFonts w:hint="eastAsia"/>
        </w:rPr>
        <w:t>（2）</w:t>
      </w:r>
      <w:r w:rsidRPr="002C6F53">
        <w:rPr>
          <w:rFonts w:hint="eastAsia"/>
        </w:rPr>
        <w:t>表外付出凭证（信用证款项）</w:t>
      </w:r>
      <w:r>
        <w:rPr>
          <w:rFonts w:hint="eastAsia"/>
        </w:rPr>
        <w:t>；</w:t>
      </w:r>
    </w:p>
    <w:p w:rsidR="00CA0C00" w:rsidRDefault="00CA0C00" w:rsidP="00CA0C00">
      <w:pPr>
        <w:pStyle w:val="52"/>
        <w:rPr>
          <w:rFonts w:hint="eastAsia"/>
        </w:rPr>
      </w:pPr>
      <w:r>
        <w:rPr>
          <w:rFonts w:hint="eastAsia"/>
        </w:rPr>
        <w:t>（3）特种转账借方</w:t>
      </w:r>
      <w:r w:rsidRPr="002C6F53">
        <w:rPr>
          <w:rFonts w:hint="eastAsia"/>
        </w:rPr>
        <w:t>凭证(</w:t>
      </w:r>
      <w:r>
        <w:rPr>
          <w:rFonts w:hint="eastAsia"/>
        </w:rPr>
        <w:t>处理扣客户账户，套打</w:t>
      </w:r>
      <w:r w:rsidRPr="002C6F53">
        <w:rPr>
          <w:rFonts w:hint="eastAsia"/>
        </w:rPr>
        <w:t>一式两联，一联客户回单，一联借方记帐凭证)</w:t>
      </w:r>
      <w:r>
        <w:rPr>
          <w:rFonts w:hint="eastAsia"/>
        </w:rPr>
        <w:t>；</w:t>
      </w:r>
    </w:p>
    <w:p w:rsidR="00CA0C00" w:rsidRDefault="00CA0C00" w:rsidP="00CA0C00">
      <w:pPr>
        <w:pStyle w:val="52"/>
        <w:rPr>
          <w:rFonts w:hint="eastAsia"/>
        </w:rPr>
      </w:pPr>
      <w:r>
        <w:rPr>
          <w:rFonts w:hint="eastAsia"/>
        </w:rPr>
        <w:t>（4）特种转账借方</w:t>
      </w:r>
      <w:r w:rsidRPr="002C6F53">
        <w:rPr>
          <w:rFonts w:hint="eastAsia"/>
        </w:rPr>
        <w:t>凭证(</w:t>
      </w:r>
      <w:r>
        <w:rPr>
          <w:rFonts w:hint="eastAsia"/>
        </w:rPr>
        <w:t>处理垫款，套打</w:t>
      </w:r>
      <w:r w:rsidRPr="002C6F53">
        <w:rPr>
          <w:rFonts w:hint="eastAsia"/>
        </w:rPr>
        <w:t>一式两联，一联客户回单，一联借方记帐凭证)</w:t>
      </w:r>
      <w:r>
        <w:rPr>
          <w:rFonts w:hint="eastAsia"/>
        </w:rPr>
        <w:t>；</w:t>
      </w:r>
    </w:p>
    <w:p w:rsidR="00CA0C00" w:rsidRPr="002C6F53" w:rsidRDefault="00CA0C00" w:rsidP="00CA0C00">
      <w:pPr>
        <w:pStyle w:val="52"/>
        <w:rPr>
          <w:rFonts w:hint="eastAsia"/>
        </w:rPr>
      </w:pPr>
      <w:r>
        <w:rPr>
          <w:rFonts w:hint="eastAsia"/>
        </w:rPr>
        <w:t>（5）</w:t>
      </w:r>
      <w:r w:rsidRPr="002C6F53">
        <w:rPr>
          <w:rFonts w:hint="eastAsia"/>
        </w:rPr>
        <w:t>特种转账贷方凭证(套打一式两联，一联给客户回单，一联贷方记帐凭证)，委托收款划回认证</w:t>
      </w:r>
      <w:r>
        <w:rPr>
          <w:rFonts w:hint="eastAsia"/>
        </w:rPr>
        <w:t>。</w:t>
      </w:r>
    </w:p>
    <w:p w:rsidR="00CA0C00" w:rsidRPr="002C6F53" w:rsidRDefault="00CA0C00" w:rsidP="00CA0C00">
      <w:pPr>
        <w:pStyle w:val="62"/>
        <w:rPr>
          <w:rFonts w:hint="eastAsia"/>
        </w:rPr>
      </w:pPr>
      <w:r>
        <w:rPr>
          <w:rFonts w:hint="eastAsia"/>
        </w:rPr>
        <w:t>注：</w:t>
      </w:r>
      <w:r w:rsidRPr="002C6F53">
        <w:rPr>
          <w:rFonts w:hint="eastAsia"/>
        </w:rPr>
        <w:t>议付偿还冲正时，打印的凭证除多一张“贷款交易取消清单”外，其余</w:t>
      </w:r>
      <w:r>
        <w:rPr>
          <w:rFonts w:hint="eastAsia"/>
        </w:rPr>
        <w:t>不变。</w:t>
      </w:r>
    </w:p>
    <w:p w:rsidR="00CA0C00" w:rsidRPr="002C6F53" w:rsidRDefault="00CA0C00" w:rsidP="00CA0C00">
      <w:pPr>
        <w:pStyle w:val="35"/>
        <w:spacing w:before="312" w:after="312"/>
        <w:rPr>
          <w:rFonts w:hint="eastAsia"/>
        </w:rPr>
      </w:pPr>
      <w:bookmarkStart w:id="385" w:name="_Toc235066400"/>
      <w:bookmarkStart w:id="386" w:name="_Toc236196135"/>
      <w:r w:rsidRPr="002C6F53">
        <w:rPr>
          <w:rFonts w:hint="eastAsia"/>
        </w:rPr>
        <w:lastRenderedPageBreak/>
        <w:t>注意事项</w:t>
      </w:r>
      <w:bookmarkEnd w:id="385"/>
      <w:bookmarkEnd w:id="386"/>
    </w:p>
    <w:p w:rsidR="00CA0C00" w:rsidRPr="002C6F53" w:rsidRDefault="00CA0C00" w:rsidP="00CA0C00">
      <w:pPr>
        <w:pStyle w:val="52"/>
        <w:rPr>
          <w:rFonts w:hint="eastAsia"/>
        </w:rPr>
      </w:pPr>
      <w:r>
        <w:rPr>
          <w:rFonts w:hint="eastAsia"/>
        </w:rPr>
        <w:t>1.</w:t>
      </w:r>
      <w:r w:rsidRPr="002C6F53">
        <w:rPr>
          <w:rFonts w:hint="eastAsia"/>
        </w:rPr>
        <w:t>当开证行在“4790—5国内信用证收到委托收款”交易中受益人账号输入议付申请人议付贷款账号时，开证行付款的同时可直接联动议付偿还，与发出委托收款交易关联，系统分别自动销记议付行在议付和发出委托收款时收入的两笔“9115信用证款项”</w:t>
      </w:r>
    </w:p>
    <w:p w:rsidR="00CA0C00" w:rsidRDefault="00CA0C00" w:rsidP="00CA0C00">
      <w:pPr>
        <w:pStyle w:val="52"/>
        <w:rPr>
          <w:rFonts w:hint="eastAsia"/>
        </w:rPr>
      </w:pPr>
      <w:r>
        <w:rPr>
          <w:rFonts w:hint="eastAsia"/>
        </w:rPr>
        <w:t>2.</w:t>
      </w:r>
      <w:r w:rsidRPr="002C6F53">
        <w:rPr>
          <w:rFonts w:hint="eastAsia"/>
        </w:rPr>
        <w:t>若遇节假日到期的贷款，在第一个营业日归还时，需在交易日期输入议付款到期的日期</w:t>
      </w:r>
      <w:bookmarkStart w:id="387" w:name="_Toc235066438"/>
      <w:bookmarkStart w:id="388" w:name="_Toc236196173"/>
      <w:r>
        <w:rPr>
          <w:rFonts w:hint="eastAsia"/>
        </w:rPr>
        <w:t>。</w:t>
      </w:r>
    </w:p>
    <w:p w:rsidR="00CA0C00" w:rsidRPr="00D349DD" w:rsidRDefault="00CA0C00" w:rsidP="00CA0C00">
      <w:pPr>
        <w:pStyle w:val="111"/>
        <w:rPr>
          <w:rFonts w:hint="eastAsia"/>
        </w:rPr>
      </w:pPr>
      <w:r w:rsidRPr="00D349DD">
        <w:rPr>
          <w:rFonts w:hint="eastAsia"/>
        </w:rPr>
        <w:t>信用证相关</w:t>
      </w:r>
      <w:bookmarkEnd w:id="387"/>
      <w:bookmarkEnd w:id="388"/>
      <w:r>
        <w:rPr>
          <w:rFonts w:hint="eastAsia"/>
        </w:rPr>
        <w:t>查询</w:t>
      </w:r>
    </w:p>
    <w:p w:rsidR="00CA0C00" w:rsidRPr="00604D3D" w:rsidRDefault="00CA0C00" w:rsidP="00CA0C00">
      <w:pPr>
        <w:pStyle w:val="a0"/>
        <w:rPr>
          <w:rFonts w:hint="eastAsia"/>
        </w:rPr>
      </w:pPr>
      <w:bookmarkStart w:id="389" w:name="_Toc235066439"/>
      <w:bookmarkStart w:id="390" w:name="_Toc236196174"/>
      <w:r w:rsidRPr="00604D3D">
        <w:rPr>
          <w:rFonts w:hint="eastAsia"/>
        </w:rPr>
        <w:t>信用证开证登记簿</w:t>
      </w:r>
      <w:bookmarkEnd w:id="389"/>
      <w:bookmarkEnd w:id="390"/>
    </w:p>
    <w:p w:rsidR="00CA0C00" w:rsidRPr="00D349DD" w:rsidRDefault="00CA0C00" w:rsidP="00CA0C00">
      <w:pPr>
        <w:pStyle w:val="52"/>
        <w:rPr>
          <w:rFonts w:hint="eastAsia"/>
        </w:rPr>
      </w:pPr>
      <w:r>
        <w:rPr>
          <w:rFonts w:hint="eastAsia"/>
        </w:rPr>
        <w:t>通过“</w:t>
      </w:r>
      <w:r w:rsidRPr="00D349DD">
        <w:rPr>
          <w:rFonts w:hint="eastAsia"/>
        </w:rPr>
        <w:t>4790</w:t>
      </w:r>
      <w:r>
        <w:rPr>
          <w:rFonts w:hint="eastAsia"/>
        </w:rPr>
        <w:t>-</w:t>
      </w:r>
      <w:r w:rsidRPr="00D349DD">
        <w:rPr>
          <w:rFonts w:hint="eastAsia"/>
        </w:rPr>
        <w:t>H</w:t>
      </w:r>
      <w:r>
        <w:rPr>
          <w:rFonts w:hint="eastAsia"/>
        </w:rPr>
        <w:t>”查询，</w:t>
      </w:r>
      <w:r w:rsidRPr="00D349DD">
        <w:rPr>
          <w:rFonts w:hint="eastAsia"/>
        </w:rPr>
        <w:t>开证行用于查询、打印指定的时间段开立的国内信用证明细时可执行本交易。开证登记簿记载的是信用证的开立、修改、付款及注销等执行情况。</w:t>
      </w:r>
    </w:p>
    <w:p w:rsidR="00CA0C00" w:rsidRPr="00D349DD" w:rsidRDefault="00CA0C00" w:rsidP="00CA0C00">
      <w:pPr>
        <w:pStyle w:val="52"/>
        <w:rPr>
          <w:rFonts w:hint="eastAsia"/>
        </w:rPr>
      </w:pPr>
      <w:r w:rsidRPr="00D349DD">
        <w:rPr>
          <w:rFonts w:hint="eastAsia"/>
        </w:rPr>
        <w:t>登记簿内容：系统根据开证行开立信用证的情况反显的相关内容，包括</w:t>
      </w:r>
      <w:r w:rsidRPr="00D349DD">
        <w:t>开证日期</w:t>
      </w:r>
      <w:r w:rsidRPr="00D349DD">
        <w:rPr>
          <w:rFonts w:hint="eastAsia"/>
        </w:rPr>
        <w:t>、</w:t>
      </w:r>
      <w:r w:rsidRPr="00D349DD">
        <w:t>信用证编号</w:t>
      </w:r>
      <w:r w:rsidRPr="00D349DD">
        <w:rPr>
          <w:rFonts w:hint="eastAsia"/>
        </w:rPr>
        <w:t>、开证申请人、受益人、通知行行名、信用证金额、信用证有效期、修改次数、执行情况、执行情况翻译、备注。</w:t>
      </w:r>
      <w:r w:rsidRPr="00D349DD">
        <w:t xml:space="preserve">                                                </w:t>
      </w:r>
    </w:p>
    <w:p w:rsidR="00CA0C00" w:rsidRPr="00D349DD" w:rsidRDefault="00CA0C00" w:rsidP="00CA0C00">
      <w:pPr>
        <w:pStyle w:val="62"/>
        <w:rPr>
          <w:rFonts w:hint="eastAsia"/>
        </w:rPr>
      </w:pPr>
      <w:r>
        <w:rPr>
          <w:rFonts w:hint="eastAsia"/>
        </w:rPr>
        <w:t>注：</w:t>
      </w:r>
      <w:r w:rsidRPr="00D349DD">
        <w:rPr>
          <w:rFonts w:hint="eastAsia"/>
        </w:rPr>
        <w:t>上级行可以通过本交易查询下级行的开证登记簿</w:t>
      </w:r>
    </w:p>
    <w:p w:rsidR="00CA0C00" w:rsidRPr="00604D3D" w:rsidRDefault="00CA0C00" w:rsidP="00CA0C00">
      <w:pPr>
        <w:pStyle w:val="a0"/>
        <w:rPr>
          <w:rFonts w:hint="eastAsia"/>
        </w:rPr>
      </w:pPr>
      <w:bookmarkStart w:id="391" w:name="_Toc235066444"/>
      <w:bookmarkStart w:id="392" w:name="_Toc236196179"/>
      <w:r w:rsidRPr="00604D3D">
        <w:rPr>
          <w:rFonts w:hint="eastAsia"/>
        </w:rPr>
        <w:t>信用证来证登记簿</w:t>
      </w:r>
      <w:bookmarkEnd w:id="391"/>
      <w:bookmarkEnd w:id="392"/>
    </w:p>
    <w:p w:rsidR="00CA0C00" w:rsidRPr="00D349DD" w:rsidRDefault="00CA0C00" w:rsidP="00CA0C00">
      <w:pPr>
        <w:pStyle w:val="52"/>
        <w:rPr>
          <w:rFonts w:hint="eastAsia"/>
        </w:rPr>
      </w:pPr>
      <w:r>
        <w:rPr>
          <w:rFonts w:hint="eastAsia"/>
        </w:rPr>
        <w:t xml:space="preserve"> 通过</w:t>
      </w:r>
      <w:r w:rsidRPr="00D349DD">
        <w:rPr>
          <w:rFonts w:hint="eastAsia"/>
        </w:rPr>
        <w:t>“4790</w:t>
      </w:r>
      <w:r>
        <w:rPr>
          <w:rFonts w:hint="eastAsia"/>
        </w:rPr>
        <w:t>-</w:t>
      </w:r>
      <w:r w:rsidRPr="00D349DD">
        <w:rPr>
          <w:rFonts w:hint="eastAsia"/>
        </w:rPr>
        <w:t>I”</w:t>
      </w:r>
      <w:r>
        <w:rPr>
          <w:rFonts w:hint="eastAsia"/>
        </w:rPr>
        <w:t>查询</w:t>
      </w:r>
      <w:r w:rsidRPr="00D349DD">
        <w:rPr>
          <w:rFonts w:hint="eastAsia"/>
        </w:rPr>
        <w:t>，通知行或仪付行用于查询、打印指定的时间段国内信用证来证情况时可执行本交易。来证登记簿记载的是信用证的来证、修改、议付、交单、委托收款等执行情况。</w:t>
      </w:r>
    </w:p>
    <w:p w:rsidR="00CA0C00" w:rsidRPr="00D349DD" w:rsidRDefault="00CA0C00" w:rsidP="00CA0C00">
      <w:pPr>
        <w:pStyle w:val="52"/>
        <w:rPr>
          <w:rFonts w:hint="eastAsia"/>
        </w:rPr>
      </w:pPr>
      <w:r w:rsidRPr="00D349DD">
        <w:rPr>
          <w:rFonts w:hint="eastAsia"/>
        </w:rPr>
        <w:t>登记簿内容：系统根据来证行收到信用证的情况反显的相关内容，包括来</w:t>
      </w:r>
      <w:r w:rsidRPr="00D349DD">
        <w:t>证日期</w:t>
      </w:r>
      <w:r w:rsidRPr="00D349DD">
        <w:rPr>
          <w:rFonts w:hint="eastAsia"/>
        </w:rPr>
        <w:t>、</w:t>
      </w:r>
      <w:r w:rsidRPr="00D349DD">
        <w:t>信用证编号</w:t>
      </w:r>
      <w:r w:rsidRPr="00D349DD">
        <w:rPr>
          <w:rFonts w:hint="eastAsia"/>
        </w:rPr>
        <w:t>、开证行、受益人、受益人开户行名称、信用证金额、信用证有效期、修改次数、议付情况、议付情况翻译、受益人交单日、收款日期、执行情况、执行情况翻译、备注</w:t>
      </w:r>
      <w:r w:rsidRPr="00D349DD">
        <w:t xml:space="preserve"> </w:t>
      </w:r>
      <w:r w:rsidRPr="00D349DD">
        <w:rPr>
          <w:rFonts w:hint="eastAsia"/>
        </w:rPr>
        <w:t>。</w:t>
      </w:r>
    </w:p>
    <w:p w:rsidR="00CA0C00" w:rsidRPr="00D349DD" w:rsidRDefault="00CA0C00" w:rsidP="00CA0C00">
      <w:pPr>
        <w:pStyle w:val="62"/>
        <w:rPr>
          <w:rFonts w:hint="eastAsia"/>
        </w:rPr>
      </w:pPr>
      <w:r>
        <w:rPr>
          <w:rFonts w:hint="eastAsia"/>
        </w:rPr>
        <w:t>注：</w:t>
      </w:r>
      <w:r w:rsidRPr="00D349DD">
        <w:rPr>
          <w:rFonts w:hint="eastAsia"/>
        </w:rPr>
        <w:t>上级行可以通过本交易查询下级行的来证登记簿</w:t>
      </w:r>
      <w:r>
        <w:rPr>
          <w:rFonts w:hint="eastAsia"/>
        </w:rPr>
        <w:t>。</w:t>
      </w:r>
    </w:p>
    <w:p w:rsidR="00CA0C00" w:rsidRPr="00604D3D" w:rsidRDefault="00CA0C00" w:rsidP="00CA0C00">
      <w:pPr>
        <w:pStyle w:val="a0"/>
        <w:rPr>
          <w:rFonts w:hint="eastAsia"/>
        </w:rPr>
      </w:pPr>
      <w:bookmarkStart w:id="393" w:name="_Toc235066450"/>
      <w:bookmarkStart w:id="394" w:name="_Toc236196185"/>
      <w:r w:rsidRPr="00604D3D">
        <w:rPr>
          <w:rFonts w:hint="eastAsia"/>
        </w:rPr>
        <w:t>信用证事务报文查询</w:t>
      </w:r>
      <w:bookmarkEnd w:id="393"/>
      <w:bookmarkEnd w:id="394"/>
    </w:p>
    <w:p w:rsidR="00CA0C00" w:rsidRPr="00D349DD" w:rsidRDefault="00CA0C00" w:rsidP="00CA0C00">
      <w:pPr>
        <w:pStyle w:val="52"/>
        <w:rPr>
          <w:rFonts w:hint="eastAsia"/>
        </w:rPr>
      </w:pPr>
      <w:r>
        <w:rPr>
          <w:rFonts w:hint="eastAsia"/>
        </w:rPr>
        <w:t xml:space="preserve"> 通过</w:t>
      </w:r>
      <w:r w:rsidRPr="00D349DD">
        <w:rPr>
          <w:rFonts w:hint="eastAsia"/>
        </w:rPr>
        <w:t>“4790</w:t>
      </w:r>
      <w:r>
        <w:rPr>
          <w:rFonts w:hint="eastAsia"/>
        </w:rPr>
        <w:t>-</w:t>
      </w:r>
      <w:r w:rsidRPr="00D349DD">
        <w:rPr>
          <w:rFonts w:hint="eastAsia"/>
        </w:rPr>
        <w:t>J”</w:t>
      </w:r>
      <w:r>
        <w:rPr>
          <w:rFonts w:hint="eastAsia"/>
        </w:rPr>
        <w:t>办理。</w:t>
      </w:r>
      <w:r w:rsidRPr="00D349DD">
        <w:rPr>
          <w:rFonts w:hint="eastAsia"/>
        </w:rPr>
        <w:t>事务汇入行或汇出行按信用证事务状态查询、按信用证编号查询、按信用证事务编号查询有关国内信用证信息时执行本交易，可根据情况进行选择。查询结束后，可以选中一条记录，通过快捷键Ctrl+E联动查询详细内容。</w:t>
      </w:r>
    </w:p>
    <w:p w:rsidR="00CA0C00" w:rsidRPr="00D349DD" w:rsidRDefault="00CA0C00" w:rsidP="00CA0C00">
      <w:pPr>
        <w:pStyle w:val="52"/>
        <w:rPr>
          <w:rFonts w:hint="eastAsia"/>
        </w:rPr>
      </w:pPr>
      <w:bookmarkStart w:id="395" w:name="_Toc235066451"/>
      <w:bookmarkStart w:id="396" w:name="_Toc236196186"/>
      <w:r>
        <w:rPr>
          <w:rFonts w:hint="eastAsia"/>
        </w:rPr>
        <w:t>一、</w:t>
      </w:r>
      <w:r w:rsidRPr="00D349DD">
        <w:rPr>
          <w:rFonts w:hint="eastAsia"/>
        </w:rPr>
        <w:t>按信用证事务状态查询</w:t>
      </w:r>
      <w:bookmarkEnd w:id="395"/>
      <w:bookmarkEnd w:id="396"/>
      <w:r w:rsidRPr="00D349DD">
        <w:rPr>
          <w:rFonts w:hint="eastAsia"/>
        </w:rPr>
        <w:t>事务报文</w:t>
      </w:r>
    </w:p>
    <w:p w:rsidR="00CA0C00" w:rsidRPr="00D349DD" w:rsidRDefault="00CA0C00" w:rsidP="00CA0C00">
      <w:pPr>
        <w:pStyle w:val="52"/>
        <w:rPr>
          <w:rFonts w:hint="eastAsia"/>
        </w:rPr>
      </w:pPr>
      <w:r w:rsidRPr="00D349DD">
        <w:rPr>
          <w:rFonts w:hint="eastAsia"/>
        </w:rPr>
        <w:t>本交易为非账务性交易，交易码为“4790</w:t>
      </w:r>
      <w:r>
        <w:rPr>
          <w:rFonts w:hint="eastAsia"/>
        </w:rPr>
        <w:t>-</w:t>
      </w:r>
      <w:r w:rsidRPr="00D349DD">
        <w:rPr>
          <w:rFonts w:hint="eastAsia"/>
        </w:rPr>
        <w:t>J</w:t>
      </w:r>
      <w:smartTag w:uri="urn:schemas-microsoft-com:office:smarttags" w:element="chmetcnv">
        <w:smartTagPr>
          <w:attr w:name="UnitName" w:val="”"/>
          <w:attr w:name="SourceValue" w:val="1"/>
          <w:attr w:name="HasSpace" w:val="False"/>
          <w:attr w:name="Negative" w:val="True"/>
          <w:attr w:name="NumberType" w:val="1"/>
          <w:attr w:name="TCSC" w:val="0"/>
        </w:smartTagPr>
        <w:r>
          <w:rPr>
            <w:rFonts w:hint="eastAsia"/>
          </w:rPr>
          <w:t>-</w:t>
        </w:r>
        <w:r w:rsidRPr="00D349DD">
          <w:rPr>
            <w:rFonts w:hint="eastAsia"/>
          </w:rPr>
          <w:t>1”</w:t>
        </w:r>
      </w:smartTag>
      <w:r w:rsidRPr="00D349DD">
        <w:rPr>
          <w:rFonts w:hint="eastAsia"/>
        </w:rPr>
        <w:t>,事务汇入行或汇出行按信用证事务状</w:t>
      </w:r>
      <w:r w:rsidRPr="00D349DD">
        <w:rPr>
          <w:rFonts w:hint="eastAsia"/>
        </w:rPr>
        <w:lastRenderedPageBreak/>
        <w:t>态查询有关国内信用证事务信息时执行本交易。查询结束后，可以选中一条记录后通过快捷键Ctrl+E联动按信用证事务编号查询明细。</w:t>
      </w:r>
      <w:r>
        <w:rPr>
          <w:rFonts w:hint="eastAsia"/>
        </w:rPr>
        <w:t>需注意栏位有：</w:t>
      </w:r>
    </w:p>
    <w:p w:rsidR="00CA0C00" w:rsidRPr="00D349DD" w:rsidRDefault="00CA0C00" w:rsidP="00CA0C00">
      <w:pPr>
        <w:pStyle w:val="52"/>
        <w:rPr>
          <w:rFonts w:hint="eastAsia"/>
        </w:rPr>
      </w:pPr>
      <w:r w:rsidRPr="00D349DD">
        <w:rPr>
          <w:rFonts w:hint="eastAsia"/>
        </w:rPr>
        <w:t>（1）汇入汇出标志：有汇入和汇出两种，查询汇入信息选“汇入”，查询汇出信息选“汇出”</w:t>
      </w:r>
    </w:p>
    <w:p w:rsidR="00CA0C00" w:rsidRPr="00D349DD" w:rsidRDefault="00CA0C00" w:rsidP="00CA0C00">
      <w:pPr>
        <w:pStyle w:val="52"/>
        <w:rPr>
          <w:rFonts w:hint="eastAsia"/>
        </w:rPr>
      </w:pPr>
      <w:r w:rsidRPr="00D349DD">
        <w:rPr>
          <w:rFonts w:hint="eastAsia"/>
        </w:rPr>
        <w:t>（2）事务处理标志：系统按事务处理情况所作出的标志，有四种</w:t>
      </w:r>
      <w:r w:rsidRPr="00D349DD">
        <w:t xml:space="preserve">: </w:t>
      </w:r>
      <w:r w:rsidRPr="00D349DD">
        <w:rPr>
          <w:rFonts w:hint="eastAsia"/>
        </w:rPr>
        <w:t>47—已收到、60—已发出、02—已退回、80—已回复、90—已打印，查询时根据事物的状态进行选择。</w:t>
      </w:r>
      <w:r w:rsidRPr="00D349DD">
        <w:t xml:space="preserve">                           </w:t>
      </w:r>
    </w:p>
    <w:p w:rsidR="00CA0C00" w:rsidRPr="00D349DD" w:rsidRDefault="00CA0C00" w:rsidP="00CA0C00">
      <w:pPr>
        <w:pStyle w:val="52"/>
        <w:rPr>
          <w:rFonts w:hint="eastAsia"/>
        </w:rPr>
      </w:pPr>
      <w:r w:rsidRPr="00D349DD">
        <w:rPr>
          <w:rFonts w:hint="eastAsia"/>
        </w:rPr>
        <w:t>（</w:t>
      </w:r>
      <w:r>
        <w:rPr>
          <w:rFonts w:hint="eastAsia"/>
        </w:rPr>
        <w:t>3</w:t>
      </w:r>
      <w:r w:rsidRPr="00D349DD">
        <w:rPr>
          <w:rFonts w:hint="eastAsia"/>
        </w:rPr>
        <w:t>）系统反显的内容：</w:t>
      </w:r>
      <w:r w:rsidRPr="00D349DD">
        <w:t>事务编号</w:t>
      </w:r>
      <w:r w:rsidRPr="00D349DD">
        <w:rPr>
          <w:rFonts w:hint="eastAsia"/>
        </w:rPr>
        <w:t>、</w:t>
      </w:r>
      <w:r w:rsidRPr="00D349DD">
        <w:t>事务类型</w:t>
      </w:r>
      <w:r w:rsidRPr="00D349DD">
        <w:rPr>
          <w:rFonts w:hint="eastAsia"/>
        </w:rPr>
        <w:t>、</w:t>
      </w:r>
      <w:r w:rsidRPr="00D349DD">
        <w:t>事务类型翻译</w:t>
      </w:r>
      <w:r w:rsidRPr="00D349DD">
        <w:rPr>
          <w:rFonts w:hint="eastAsia"/>
        </w:rPr>
        <w:t>、</w:t>
      </w:r>
      <w:r w:rsidRPr="00D349DD">
        <w:t>事务处理标志</w:t>
      </w:r>
      <w:r w:rsidRPr="00D349DD">
        <w:rPr>
          <w:rFonts w:hint="eastAsia"/>
        </w:rPr>
        <w:t>、事务处理标志翻译、开证日期、收发日期、信用证编号、开证金额、汇入汇出标志、汇入汇出标志翻译</w:t>
      </w:r>
      <w:r>
        <w:rPr>
          <w:rFonts w:hint="eastAsia"/>
        </w:rPr>
        <w:t>。</w:t>
      </w:r>
    </w:p>
    <w:p w:rsidR="00CA0C00" w:rsidRPr="00D349DD" w:rsidRDefault="00CA0C00" w:rsidP="00CA0C00">
      <w:pPr>
        <w:pStyle w:val="62"/>
        <w:rPr>
          <w:rFonts w:hint="eastAsia"/>
        </w:rPr>
      </w:pPr>
      <w:r>
        <w:rPr>
          <w:rFonts w:hint="eastAsia"/>
        </w:rPr>
        <w:t>注：</w:t>
      </w:r>
      <w:r w:rsidRPr="00D349DD">
        <w:rPr>
          <w:rFonts w:hint="eastAsia"/>
        </w:rPr>
        <w:t>汇入汇出标志为“汇出”时，事务处理标志只能选择60—已发出 02—已退回  80—已回复 90—已打印；汇入汇出标志为“汇入”时，事务处理标志只能选择02—已退回 47—已收到 80—已回复 90—已打印</w:t>
      </w:r>
    </w:p>
    <w:p w:rsidR="00CA0C00" w:rsidRPr="00D349DD" w:rsidRDefault="00CA0C00" w:rsidP="00CA0C00">
      <w:pPr>
        <w:pStyle w:val="52"/>
        <w:rPr>
          <w:rFonts w:hint="eastAsia"/>
        </w:rPr>
      </w:pPr>
      <w:bookmarkStart w:id="397" w:name="_Toc235066456"/>
      <w:bookmarkStart w:id="398" w:name="_Toc236196191"/>
      <w:r>
        <w:rPr>
          <w:rFonts w:hint="eastAsia"/>
        </w:rPr>
        <w:t>二、</w:t>
      </w:r>
      <w:r w:rsidRPr="00D349DD">
        <w:rPr>
          <w:rFonts w:hint="eastAsia"/>
        </w:rPr>
        <w:t>按信用证编号查询</w:t>
      </w:r>
      <w:bookmarkEnd w:id="397"/>
      <w:bookmarkEnd w:id="398"/>
      <w:r w:rsidRPr="00D349DD">
        <w:rPr>
          <w:rFonts w:hint="eastAsia"/>
        </w:rPr>
        <w:t>事务报文</w:t>
      </w:r>
    </w:p>
    <w:p w:rsidR="00CA0C00" w:rsidRPr="00D349DD" w:rsidRDefault="00CA0C00" w:rsidP="00CA0C00">
      <w:pPr>
        <w:pStyle w:val="52"/>
        <w:rPr>
          <w:rFonts w:hint="eastAsia"/>
        </w:rPr>
      </w:pPr>
      <w:r w:rsidRPr="00D349DD">
        <w:rPr>
          <w:rFonts w:hint="eastAsia"/>
        </w:rPr>
        <w:t>本交易为非账务性交易，交易码为“4790</w:t>
      </w:r>
      <w:r>
        <w:rPr>
          <w:rFonts w:hint="eastAsia"/>
        </w:rPr>
        <w:t>-</w:t>
      </w:r>
      <w:r w:rsidRPr="00D349DD">
        <w:rPr>
          <w:rFonts w:hint="eastAsia"/>
        </w:rPr>
        <w:t>J</w:t>
      </w:r>
      <w:smartTag w:uri="urn:schemas-microsoft-com:office:smarttags" w:element="chmetcnv">
        <w:smartTagPr>
          <w:attr w:name="UnitName" w:val="”"/>
          <w:attr w:name="SourceValue" w:val="2"/>
          <w:attr w:name="HasSpace" w:val="False"/>
          <w:attr w:name="Negative" w:val="True"/>
          <w:attr w:name="NumberType" w:val="1"/>
          <w:attr w:name="TCSC" w:val="0"/>
        </w:smartTagPr>
        <w:r>
          <w:rPr>
            <w:rFonts w:hint="eastAsia"/>
          </w:rPr>
          <w:t>-</w:t>
        </w:r>
        <w:r w:rsidRPr="00D349DD">
          <w:rPr>
            <w:rFonts w:hint="eastAsia"/>
          </w:rPr>
          <w:t>2”</w:t>
        </w:r>
      </w:smartTag>
      <w:r w:rsidRPr="00D349DD">
        <w:rPr>
          <w:rFonts w:hint="eastAsia"/>
        </w:rPr>
        <w:t>,事务汇入行或汇出行按信用证编号查询有关国内信用证事务信息时执行本交易。查询结束后，可以选中一条记录后通过快捷键Ctrl+E联动按信用证事务编号查询明细。</w:t>
      </w:r>
      <w:r>
        <w:rPr>
          <w:rFonts w:hint="eastAsia"/>
        </w:rPr>
        <w:t>需注意栏位有：</w:t>
      </w:r>
    </w:p>
    <w:p w:rsidR="00CA0C00" w:rsidRPr="00D349DD" w:rsidRDefault="00CA0C00" w:rsidP="00CA0C00">
      <w:pPr>
        <w:pStyle w:val="52"/>
        <w:rPr>
          <w:rFonts w:hint="eastAsia"/>
        </w:rPr>
      </w:pPr>
      <w:r w:rsidRPr="00D349DD">
        <w:rPr>
          <w:rFonts w:hint="eastAsia"/>
        </w:rPr>
        <w:t>（</w:t>
      </w:r>
      <w:r>
        <w:rPr>
          <w:rFonts w:hint="eastAsia"/>
        </w:rPr>
        <w:t>1</w:t>
      </w:r>
      <w:r w:rsidRPr="00D349DD">
        <w:rPr>
          <w:rFonts w:hint="eastAsia"/>
        </w:rPr>
        <w:t>）信用证编号：输入事务查询的信用证编号。</w:t>
      </w:r>
      <w:r w:rsidRPr="00D349DD">
        <w:t xml:space="preserve">             </w:t>
      </w:r>
    </w:p>
    <w:p w:rsidR="00CA0C00" w:rsidRPr="00D349DD" w:rsidRDefault="00CA0C00" w:rsidP="00CA0C00">
      <w:pPr>
        <w:pStyle w:val="52"/>
        <w:rPr>
          <w:rFonts w:hint="eastAsia"/>
        </w:rPr>
      </w:pPr>
      <w:r w:rsidRPr="00D349DD">
        <w:rPr>
          <w:rFonts w:hint="eastAsia"/>
        </w:rPr>
        <w:t>（</w:t>
      </w:r>
      <w:r>
        <w:rPr>
          <w:rFonts w:hint="eastAsia"/>
        </w:rPr>
        <w:t>2</w:t>
      </w:r>
      <w:r w:rsidRPr="00D349DD">
        <w:rPr>
          <w:rFonts w:hint="eastAsia"/>
        </w:rPr>
        <w:t>）</w:t>
      </w:r>
      <w:r w:rsidRPr="00D349DD">
        <w:t>汇入汇出标志</w:t>
      </w:r>
      <w:r w:rsidRPr="00D349DD">
        <w:rPr>
          <w:rFonts w:hint="eastAsia"/>
        </w:rPr>
        <w:t>：有汇入和汇出两种，查询汇入信息选“汇入”，查询汇出信息选“汇出”</w:t>
      </w:r>
    </w:p>
    <w:p w:rsidR="00CA0C00" w:rsidRPr="00D349DD" w:rsidRDefault="00CA0C00" w:rsidP="00CA0C00">
      <w:pPr>
        <w:pStyle w:val="52"/>
        <w:rPr>
          <w:rFonts w:hint="eastAsia"/>
        </w:rPr>
      </w:pPr>
      <w:r w:rsidRPr="00D349DD">
        <w:rPr>
          <w:rFonts w:hint="eastAsia"/>
        </w:rPr>
        <w:t>（</w:t>
      </w:r>
      <w:r>
        <w:rPr>
          <w:rFonts w:hint="eastAsia"/>
        </w:rPr>
        <w:t>3</w:t>
      </w:r>
      <w:r w:rsidRPr="00D349DD">
        <w:rPr>
          <w:rFonts w:hint="eastAsia"/>
        </w:rPr>
        <w:t>）系统反显的内容：</w:t>
      </w:r>
      <w:r w:rsidRPr="00D349DD">
        <w:t>事务编号</w:t>
      </w:r>
      <w:r w:rsidRPr="00D349DD">
        <w:rPr>
          <w:rFonts w:hint="eastAsia"/>
        </w:rPr>
        <w:t>、</w:t>
      </w:r>
      <w:r w:rsidRPr="00D349DD">
        <w:t>事务类型</w:t>
      </w:r>
      <w:r w:rsidRPr="00D349DD">
        <w:rPr>
          <w:rFonts w:hint="eastAsia"/>
        </w:rPr>
        <w:t>、</w:t>
      </w:r>
      <w:r w:rsidRPr="00D349DD">
        <w:t>事务类型翻译</w:t>
      </w:r>
      <w:r w:rsidRPr="00D349DD">
        <w:rPr>
          <w:rFonts w:hint="eastAsia"/>
        </w:rPr>
        <w:t>、</w:t>
      </w:r>
      <w:r w:rsidRPr="00D349DD">
        <w:t>事务处理标志</w:t>
      </w:r>
      <w:r w:rsidRPr="00D349DD">
        <w:rPr>
          <w:rFonts w:hint="eastAsia"/>
        </w:rPr>
        <w:t>、事务处理标志翻译、开证日期、收发日期、信用证编号、开证金额、汇入汇出标志、汇入汇出标志翻译</w:t>
      </w:r>
    </w:p>
    <w:p w:rsidR="00CA0C00" w:rsidRPr="00D349DD" w:rsidRDefault="00CA0C00" w:rsidP="00CA0C00">
      <w:pPr>
        <w:pStyle w:val="52"/>
        <w:rPr>
          <w:rFonts w:hint="eastAsia"/>
        </w:rPr>
      </w:pPr>
      <w:bookmarkStart w:id="399" w:name="_Toc235066461"/>
      <w:bookmarkStart w:id="400" w:name="_Toc236196196"/>
      <w:r w:rsidRPr="00D349DD">
        <w:rPr>
          <w:rFonts w:hint="eastAsia"/>
        </w:rPr>
        <w:t>三</w:t>
      </w:r>
      <w:r>
        <w:rPr>
          <w:rFonts w:hint="eastAsia"/>
        </w:rPr>
        <w:t>、</w:t>
      </w:r>
      <w:r w:rsidRPr="00D349DD">
        <w:rPr>
          <w:rFonts w:hint="eastAsia"/>
        </w:rPr>
        <w:t>按信用证事务编号查询</w:t>
      </w:r>
      <w:bookmarkEnd w:id="399"/>
      <w:bookmarkEnd w:id="400"/>
      <w:r w:rsidRPr="00D349DD">
        <w:rPr>
          <w:rFonts w:hint="eastAsia"/>
        </w:rPr>
        <w:t>事务报文</w:t>
      </w:r>
    </w:p>
    <w:p w:rsidR="00CA0C00" w:rsidRPr="00D349DD" w:rsidRDefault="00CA0C00" w:rsidP="00CA0C00">
      <w:pPr>
        <w:pStyle w:val="52"/>
        <w:rPr>
          <w:rFonts w:hint="eastAsia"/>
        </w:rPr>
      </w:pPr>
      <w:r w:rsidRPr="00D349DD">
        <w:rPr>
          <w:rFonts w:hint="eastAsia"/>
        </w:rPr>
        <w:t>本交易为非账务性交易，交易码为“4790</w:t>
      </w:r>
      <w:r>
        <w:rPr>
          <w:rFonts w:hint="eastAsia"/>
        </w:rPr>
        <w:t>-</w:t>
      </w:r>
      <w:r w:rsidRPr="00D349DD">
        <w:rPr>
          <w:rFonts w:hint="eastAsia"/>
        </w:rPr>
        <w:t>J</w:t>
      </w:r>
      <w:smartTag w:uri="urn:schemas-microsoft-com:office:smarttags" w:element="chmetcnv">
        <w:smartTagPr>
          <w:attr w:name="UnitName" w:val="”"/>
          <w:attr w:name="SourceValue" w:val="3"/>
          <w:attr w:name="HasSpace" w:val="False"/>
          <w:attr w:name="Negative" w:val="True"/>
          <w:attr w:name="NumberType" w:val="1"/>
          <w:attr w:name="TCSC" w:val="0"/>
        </w:smartTagPr>
        <w:r>
          <w:rPr>
            <w:rFonts w:hint="eastAsia"/>
          </w:rPr>
          <w:t>-</w:t>
        </w:r>
        <w:r w:rsidRPr="00D349DD">
          <w:rPr>
            <w:rFonts w:hint="eastAsia"/>
          </w:rPr>
          <w:t>3”</w:t>
        </w:r>
      </w:smartTag>
      <w:r w:rsidRPr="00D349DD">
        <w:rPr>
          <w:rFonts w:hint="eastAsia"/>
        </w:rPr>
        <w:t>,事务汇入行或汇出行按信用证事务编号查询有关国内信用证事务信息时执行本交易。</w:t>
      </w:r>
      <w:r>
        <w:rPr>
          <w:rFonts w:hint="eastAsia"/>
        </w:rPr>
        <w:t>需注意栏位有：</w:t>
      </w:r>
    </w:p>
    <w:p w:rsidR="00CA0C00" w:rsidRPr="00D349DD" w:rsidRDefault="00CA0C00" w:rsidP="00CA0C00">
      <w:pPr>
        <w:pStyle w:val="52"/>
        <w:rPr>
          <w:rFonts w:hint="eastAsia"/>
        </w:rPr>
      </w:pPr>
      <w:r w:rsidRPr="00D349DD">
        <w:rPr>
          <w:rFonts w:hint="eastAsia"/>
        </w:rPr>
        <w:t>（1）事务编号：输入查询的信用证事务编号。</w:t>
      </w:r>
      <w:r w:rsidRPr="00D349DD">
        <w:t xml:space="preserve">                       </w:t>
      </w:r>
    </w:p>
    <w:p w:rsidR="00CA0C00" w:rsidRPr="00D349DD" w:rsidRDefault="00CA0C00" w:rsidP="00CA0C00">
      <w:pPr>
        <w:pStyle w:val="52"/>
        <w:rPr>
          <w:rFonts w:hint="eastAsia"/>
        </w:rPr>
      </w:pPr>
      <w:r w:rsidRPr="00D349DD">
        <w:rPr>
          <w:rFonts w:hint="eastAsia"/>
        </w:rPr>
        <w:t>（2）</w:t>
      </w:r>
      <w:r w:rsidRPr="00D349DD">
        <w:t>汇入汇出标志</w:t>
      </w:r>
      <w:r w:rsidRPr="00D349DD">
        <w:rPr>
          <w:rFonts w:hint="eastAsia"/>
        </w:rPr>
        <w:t>：有汇入和汇出两种，查询汇入信息选“汇入”，查询汇出信息选“汇出”</w:t>
      </w:r>
    </w:p>
    <w:p w:rsidR="00CA0C00" w:rsidRPr="00D349DD" w:rsidRDefault="00CA0C00" w:rsidP="00CA0C00">
      <w:pPr>
        <w:pStyle w:val="62"/>
        <w:rPr>
          <w:rFonts w:hint="eastAsia"/>
        </w:rPr>
      </w:pPr>
      <w:r>
        <w:rPr>
          <w:rFonts w:hint="eastAsia"/>
        </w:rPr>
        <w:t>注：</w:t>
      </w:r>
      <w:r w:rsidRPr="00D349DD">
        <w:rPr>
          <w:rFonts w:hint="eastAsia"/>
        </w:rPr>
        <w:t>上级行运行中心可以通过本交易查询下级行的事务报文</w:t>
      </w:r>
    </w:p>
    <w:p w:rsidR="00CA0C00" w:rsidRPr="00604D3D" w:rsidRDefault="00CA0C00" w:rsidP="00CA0C00">
      <w:pPr>
        <w:pStyle w:val="a0"/>
        <w:rPr>
          <w:rFonts w:hint="eastAsia"/>
        </w:rPr>
      </w:pPr>
      <w:bookmarkStart w:id="401" w:name="_Toc235066466"/>
      <w:bookmarkStart w:id="402" w:name="_Toc236196201"/>
      <w:r w:rsidRPr="00604D3D">
        <w:rPr>
          <w:rFonts w:hint="eastAsia"/>
        </w:rPr>
        <w:t>信用证基本信息查询</w:t>
      </w:r>
      <w:bookmarkEnd w:id="401"/>
      <w:bookmarkEnd w:id="402"/>
    </w:p>
    <w:p w:rsidR="00CA0C00" w:rsidRDefault="00CA0C00" w:rsidP="00CA0C00">
      <w:pPr>
        <w:pStyle w:val="52"/>
        <w:rPr>
          <w:rFonts w:hint="eastAsia"/>
        </w:rPr>
      </w:pPr>
      <w:r w:rsidRPr="00BA292A">
        <w:rPr>
          <w:rFonts w:hint="eastAsia"/>
        </w:rPr>
        <w:t>本交易为非账务性交易，交易码为“4790</w:t>
      </w:r>
      <w:r>
        <w:rPr>
          <w:rFonts w:hint="eastAsia"/>
        </w:rPr>
        <w:t>-</w:t>
      </w:r>
      <w:r w:rsidRPr="00BA292A">
        <w:rPr>
          <w:rFonts w:hint="eastAsia"/>
        </w:rPr>
        <w:t>K”,通过输入国内信用证编号查询该笔信用证的所有详细信息。</w:t>
      </w:r>
    </w:p>
    <w:p w:rsidR="00CA0C00" w:rsidRPr="00BA292A" w:rsidRDefault="00CA0C00" w:rsidP="00CA0C00">
      <w:pPr>
        <w:pStyle w:val="52"/>
        <w:rPr>
          <w:rFonts w:hint="eastAsia"/>
        </w:rPr>
      </w:pPr>
      <w:r w:rsidRPr="00BA292A">
        <w:rPr>
          <w:rFonts w:hint="eastAsia"/>
        </w:rPr>
        <w:t>支持行内机构可以通过本交易查询单笔国内信用证的基本信息</w:t>
      </w:r>
    </w:p>
    <w:p w:rsidR="00CA0C00" w:rsidRPr="00604D3D" w:rsidRDefault="00CA0C00" w:rsidP="00CA0C00">
      <w:pPr>
        <w:pStyle w:val="a0"/>
        <w:rPr>
          <w:rFonts w:hint="eastAsia"/>
        </w:rPr>
      </w:pPr>
      <w:bookmarkStart w:id="403" w:name="_Toc235066471"/>
      <w:bookmarkStart w:id="404" w:name="_Toc236196206"/>
      <w:r w:rsidRPr="00604D3D">
        <w:rPr>
          <w:rFonts w:hint="eastAsia"/>
        </w:rPr>
        <w:lastRenderedPageBreak/>
        <w:t>信用证机构信息查询</w:t>
      </w:r>
      <w:bookmarkEnd w:id="403"/>
      <w:bookmarkEnd w:id="404"/>
    </w:p>
    <w:p w:rsidR="00CA0C00" w:rsidRPr="00BA292A" w:rsidRDefault="00CA0C00" w:rsidP="00CA0C00">
      <w:pPr>
        <w:pStyle w:val="52"/>
        <w:rPr>
          <w:rFonts w:hint="eastAsia"/>
        </w:rPr>
      </w:pPr>
      <w:r w:rsidRPr="00BA292A">
        <w:rPr>
          <w:rFonts w:hint="eastAsia"/>
        </w:rPr>
        <w:t>本交易为非账务性交易，交易码为“4790</w:t>
      </w:r>
      <w:r>
        <w:rPr>
          <w:rFonts w:hint="eastAsia"/>
        </w:rPr>
        <w:t>-</w:t>
      </w:r>
      <w:r w:rsidRPr="00BA292A">
        <w:rPr>
          <w:rFonts w:hint="eastAsia"/>
        </w:rPr>
        <w:t>L”，以模糊或准确等方式查询信用证各机构的权限、地址、电话、邮政编码等信息</w:t>
      </w:r>
      <w:r>
        <w:rPr>
          <w:rFonts w:hint="eastAsia"/>
        </w:rPr>
        <w:t>。需注意栏位有：</w:t>
      </w:r>
    </w:p>
    <w:p w:rsidR="00CA0C00" w:rsidRPr="00BA292A" w:rsidRDefault="00CA0C00" w:rsidP="00CA0C00">
      <w:pPr>
        <w:pStyle w:val="52"/>
        <w:rPr>
          <w:rFonts w:hint="eastAsia"/>
        </w:rPr>
      </w:pPr>
      <w:r>
        <w:rPr>
          <w:rFonts w:hint="eastAsia"/>
        </w:rPr>
        <w:t>（1）</w:t>
      </w:r>
      <w:r w:rsidRPr="00BA292A">
        <w:t>查询标志</w:t>
      </w:r>
      <w:r w:rsidRPr="00BA292A">
        <w:rPr>
          <w:rFonts w:hint="eastAsia"/>
        </w:rPr>
        <w:t>：系统支持模糊查询和精确查询，当用机构名称、机构号的关键字段进行查询时选“</w:t>
      </w:r>
      <w:r w:rsidRPr="00BA292A">
        <w:t>模糊查询</w:t>
      </w:r>
      <w:r w:rsidRPr="00BA292A">
        <w:rPr>
          <w:rFonts w:hint="eastAsia"/>
        </w:rPr>
        <w:t>”</w:t>
      </w:r>
      <w:r w:rsidRPr="00BA292A">
        <w:t>；</w:t>
      </w:r>
      <w:r w:rsidRPr="00BA292A">
        <w:rPr>
          <w:rFonts w:hint="eastAsia"/>
        </w:rPr>
        <w:t>当用机构的准确名称或机构号进行查询时选用“</w:t>
      </w:r>
      <w:r w:rsidRPr="00BA292A">
        <w:t>精确查询</w:t>
      </w:r>
      <w:r w:rsidRPr="00BA292A">
        <w:rPr>
          <w:rFonts w:hint="eastAsia"/>
        </w:rPr>
        <w:t>”。</w:t>
      </w:r>
    </w:p>
    <w:p w:rsidR="00CA0C00" w:rsidRPr="00BA292A" w:rsidRDefault="00CA0C00" w:rsidP="00CA0C00">
      <w:pPr>
        <w:pStyle w:val="52"/>
        <w:rPr>
          <w:rFonts w:hint="eastAsia"/>
        </w:rPr>
      </w:pPr>
      <w:r>
        <w:rPr>
          <w:rFonts w:hint="eastAsia"/>
        </w:rPr>
        <w:t>（2）</w:t>
      </w:r>
      <w:r w:rsidRPr="00BA292A">
        <w:t>机构名称</w:t>
      </w:r>
      <w:r w:rsidRPr="00BA292A">
        <w:rPr>
          <w:rFonts w:hint="eastAsia"/>
        </w:rPr>
        <w:t>：当查询标志选“模糊查询”时，在此输入机构名称、机构号的关键字段；当查询标志选“精确查询”时，此栏位输入机构的准确名称。</w:t>
      </w:r>
      <w:r w:rsidRPr="00BA292A">
        <w:t xml:space="preserve">  </w:t>
      </w:r>
    </w:p>
    <w:p w:rsidR="00CA0C00" w:rsidRPr="00BA292A" w:rsidRDefault="00CA0C00" w:rsidP="00CA0C00">
      <w:pPr>
        <w:pStyle w:val="52"/>
        <w:rPr>
          <w:rFonts w:hint="eastAsia"/>
        </w:rPr>
      </w:pPr>
      <w:r>
        <w:rPr>
          <w:rFonts w:hint="eastAsia"/>
        </w:rPr>
        <w:t>（3）</w:t>
      </w:r>
      <w:r w:rsidRPr="00BA292A">
        <w:t>机构号</w:t>
      </w:r>
      <w:r w:rsidRPr="00BA292A">
        <w:rPr>
          <w:rFonts w:hint="eastAsia"/>
        </w:rPr>
        <w:t>：当查询标志选“精确查询”时，在此输入国内信用证准确的机构号码；“模糊查询”时可输入关键号码，不必输全。</w:t>
      </w:r>
    </w:p>
    <w:p w:rsidR="00CA0C00" w:rsidRPr="00BA292A" w:rsidRDefault="00CA0C00" w:rsidP="00CA0C00">
      <w:pPr>
        <w:pStyle w:val="52"/>
        <w:rPr>
          <w:rFonts w:hint="eastAsia"/>
        </w:rPr>
      </w:pPr>
      <w:r>
        <w:rPr>
          <w:rFonts w:hint="eastAsia"/>
        </w:rPr>
        <w:t>（4）</w:t>
      </w:r>
      <w:r w:rsidRPr="00BA292A">
        <w:rPr>
          <w:rFonts w:hint="eastAsia"/>
        </w:rPr>
        <w:t>系统返显查询结果：系统根据输入的条件将被查询的国内信用证机构的信息进行反显，包括：</w:t>
      </w:r>
      <w:r w:rsidRPr="00BA292A">
        <w:t>机构号</w:t>
      </w:r>
      <w:r w:rsidRPr="00BA292A">
        <w:rPr>
          <w:rFonts w:hint="eastAsia"/>
        </w:rPr>
        <w:t>、机构名称、机构地址、通知行权限、议付行权限、开证行权限、电话、邮编、传真、电传。</w:t>
      </w:r>
    </w:p>
    <w:p w:rsidR="00CA0C00" w:rsidRPr="00BA292A" w:rsidRDefault="00CA0C00" w:rsidP="00CA0C00">
      <w:pPr>
        <w:pStyle w:val="62"/>
        <w:rPr>
          <w:rFonts w:hint="eastAsia"/>
        </w:rPr>
      </w:pPr>
      <w:r>
        <w:rPr>
          <w:rFonts w:hint="eastAsia"/>
        </w:rPr>
        <w:t>注：</w:t>
      </w:r>
      <w:r w:rsidRPr="00BA292A">
        <w:rPr>
          <w:rFonts w:hint="eastAsia"/>
        </w:rPr>
        <w:t>当查询标志选择“ 0— 模糊查询”时，机构名称和机构号不必全部输入，如输入两个条件则只能查询同时满足条件的机构。</w:t>
      </w:r>
    </w:p>
    <w:p w:rsidR="00CA0C00" w:rsidRPr="00604D3D" w:rsidRDefault="00CA0C00" w:rsidP="00CA0C00">
      <w:pPr>
        <w:pStyle w:val="a0"/>
        <w:rPr>
          <w:rFonts w:hint="eastAsia"/>
        </w:rPr>
      </w:pPr>
      <w:bookmarkStart w:id="405" w:name="_Toc235066476"/>
      <w:bookmarkStart w:id="406" w:name="_Toc236196211"/>
      <w:r w:rsidRPr="00604D3D">
        <w:rPr>
          <w:rFonts w:hint="eastAsia"/>
        </w:rPr>
        <w:t>信用证议付利息摊销明细查询</w:t>
      </w:r>
      <w:bookmarkEnd w:id="405"/>
      <w:bookmarkEnd w:id="406"/>
    </w:p>
    <w:p w:rsidR="00CA0C00" w:rsidRPr="00BA292A" w:rsidRDefault="00CA0C00" w:rsidP="00CA0C00">
      <w:pPr>
        <w:pStyle w:val="52"/>
        <w:rPr>
          <w:rFonts w:hint="eastAsia"/>
        </w:rPr>
      </w:pPr>
      <w:r w:rsidRPr="00BA292A">
        <w:rPr>
          <w:rFonts w:hint="eastAsia"/>
        </w:rPr>
        <w:t>本交易为非账务性交易，交易代码为“4790—M”，用于国内信用证议付利息的摊销明细进行查询。本交易只有议付行有权执行</w:t>
      </w:r>
      <w:r>
        <w:rPr>
          <w:rFonts w:hint="eastAsia"/>
        </w:rPr>
        <w:t>。需注意栏位有：</w:t>
      </w:r>
    </w:p>
    <w:p w:rsidR="00CA0C00" w:rsidRPr="00BA292A" w:rsidRDefault="00CA0C00" w:rsidP="00CA0C00">
      <w:pPr>
        <w:pStyle w:val="52"/>
        <w:rPr>
          <w:rFonts w:hint="eastAsia"/>
        </w:rPr>
      </w:pPr>
      <w:r>
        <w:rPr>
          <w:rFonts w:hint="eastAsia"/>
        </w:rPr>
        <w:t>（1）</w:t>
      </w:r>
      <w:r w:rsidRPr="00BA292A">
        <w:rPr>
          <w:rFonts w:hint="eastAsia"/>
        </w:rPr>
        <w:t>贷款帐号：输入要查询的信用证议付贷款账号</w:t>
      </w:r>
    </w:p>
    <w:p w:rsidR="00CA0C00" w:rsidRPr="00BA292A" w:rsidRDefault="00CA0C00" w:rsidP="00CA0C00">
      <w:pPr>
        <w:pStyle w:val="52"/>
        <w:rPr>
          <w:rFonts w:hint="eastAsia"/>
        </w:rPr>
      </w:pPr>
      <w:r>
        <w:rPr>
          <w:rFonts w:hint="eastAsia"/>
        </w:rPr>
        <w:t>（2）</w:t>
      </w:r>
      <w:r w:rsidRPr="00BA292A">
        <w:rPr>
          <w:rFonts w:hint="eastAsia"/>
        </w:rPr>
        <w:t>客户编号：输入申请议付的受益人在CCBS系统中的客户编号。</w:t>
      </w:r>
    </w:p>
    <w:p w:rsidR="00CA0C00" w:rsidRPr="00604D3D" w:rsidRDefault="00CA0C00" w:rsidP="00CA0C00">
      <w:pPr>
        <w:pStyle w:val="a0"/>
        <w:rPr>
          <w:rFonts w:hint="eastAsia"/>
        </w:rPr>
      </w:pPr>
      <w:bookmarkStart w:id="407" w:name="_Toc235066481"/>
      <w:bookmarkStart w:id="408" w:name="_Toc236196216"/>
      <w:r w:rsidRPr="00604D3D">
        <w:rPr>
          <w:rFonts w:hint="eastAsia"/>
        </w:rPr>
        <w:t>信用证明细查询</w:t>
      </w:r>
      <w:bookmarkEnd w:id="407"/>
      <w:bookmarkEnd w:id="408"/>
    </w:p>
    <w:p w:rsidR="00CA0C00" w:rsidRPr="00BA292A" w:rsidRDefault="00CA0C00" w:rsidP="00CA0C00">
      <w:pPr>
        <w:pStyle w:val="52"/>
        <w:rPr>
          <w:rFonts w:hint="eastAsia"/>
        </w:rPr>
      </w:pPr>
      <w:r w:rsidRPr="00BA292A">
        <w:rPr>
          <w:rFonts w:hint="eastAsia"/>
        </w:rPr>
        <w:t>本交易为账务性交易，交易码为“4790—N”，用于国内信用证各个流转步骤进行详细查询、打印。建行的各机构均可执行此交易</w:t>
      </w:r>
      <w:r>
        <w:rPr>
          <w:rFonts w:hint="eastAsia"/>
        </w:rPr>
        <w:t>。需注意栏位有：</w:t>
      </w:r>
    </w:p>
    <w:p w:rsidR="00CA0C00" w:rsidRPr="00BA292A" w:rsidRDefault="00CA0C00" w:rsidP="00CA0C00">
      <w:pPr>
        <w:pStyle w:val="52"/>
        <w:rPr>
          <w:rFonts w:hint="eastAsia"/>
        </w:rPr>
      </w:pPr>
      <w:r>
        <w:rPr>
          <w:rFonts w:hint="eastAsia"/>
        </w:rPr>
        <w:t>（1）</w:t>
      </w:r>
      <w:r w:rsidRPr="00BA292A">
        <w:rPr>
          <w:rFonts w:hint="eastAsia"/>
        </w:rPr>
        <w:t>信用证编号：输入需要查询的信用证编号，同时返显序号、操作员号、日期、步骤名称、步骤名称翻译、金额等信息</w:t>
      </w:r>
      <w:r>
        <w:rPr>
          <w:rFonts w:hint="eastAsia"/>
        </w:rPr>
        <w:t>。</w:t>
      </w:r>
    </w:p>
    <w:p w:rsidR="00CA0C00" w:rsidRPr="00CA0C00" w:rsidRDefault="00CA0C00" w:rsidP="00D4612D">
      <w:pPr>
        <w:pStyle w:val="52"/>
        <w:rPr>
          <w:rFonts w:hint="eastAsia"/>
        </w:rPr>
      </w:pPr>
      <w:r>
        <w:rPr>
          <w:rFonts w:hint="eastAsia"/>
        </w:rPr>
        <w:t>（2）</w:t>
      </w:r>
      <w:r w:rsidRPr="00BA292A">
        <w:rPr>
          <w:rFonts w:hint="eastAsia"/>
        </w:rPr>
        <w:t>打印标志(Y/N)：输入Y时表示系统将查询的信用证各步骤的明细输出进行打印；输入N时系统只显示查询的信息，不进行打印。</w:t>
      </w:r>
    </w:p>
    <w:p w:rsidR="009E1328" w:rsidRDefault="009E1328" w:rsidP="009E1328">
      <w:pPr>
        <w:pStyle w:val="1"/>
        <w:rPr>
          <w:rFonts w:hint="eastAsia"/>
        </w:rPr>
      </w:pPr>
      <w:bookmarkStart w:id="409" w:name="_Toc243901409"/>
      <w:r>
        <w:rPr>
          <w:rFonts w:hint="eastAsia"/>
        </w:rPr>
        <w:lastRenderedPageBreak/>
        <w:t>单位外汇业务</w:t>
      </w:r>
      <w:bookmarkEnd w:id="409"/>
    </w:p>
    <w:p w:rsidR="009E1328" w:rsidRDefault="009E1328" w:rsidP="009E1328">
      <w:pPr>
        <w:pStyle w:val="11"/>
        <w:tabs>
          <w:tab w:val="num" w:pos="840"/>
        </w:tabs>
        <w:ind w:left="0" w:firstLine="0"/>
        <w:rPr>
          <w:rFonts w:hint="eastAsia"/>
        </w:rPr>
      </w:pPr>
      <w:bookmarkStart w:id="410" w:name="_Toc243901410"/>
      <w:r>
        <w:rPr>
          <w:rFonts w:hint="eastAsia"/>
        </w:rPr>
        <w:t>开立外汇账户</w:t>
      </w:r>
      <w:bookmarkEnd w:id="410"/>
    </w:p>
    <w:p w:rsidR="009E1328" w:rsidRDefault="009E1328" w:rsidP="009E1328">
      <w:pPr>
        <w:pStyle w:val="35"/>
        <w:spacing w:before="312" w:after="312"/>
        <w:rPr>
          <w:rFonts w:hint="eastAsia"/>
        </w:rPr>
      </w:pPr>
      <w:r>
        <w:rPr>
          <w:rFonts w:hint="eastAsia"/>
        </w:rPr>
        <w:t>基本规定</w:t>
      </w:r>
    </w:p>
    <w:p w:rsidR="00380D5B" w:rsidRDefault="00380D5B" w:rsidP="00380D5B">
      <w:pPr>
        <w:pStyle w:val="52"/>
        <w:rPr>
          <w:rFonts w:hint="eastAsia"/>
        </w:rPr>
      </w:pPr>
      <w:r>
        <w:rPr>
          <w:rFonts w:hint="eastAsia"/>
        </w:rPr>
        <w:t>1.外汇账户管理规定请参考：</w:t>
      </w:r>
    </w:p>
    <w:p w:rsidR="00380D5B" w:rsidRDefault="00380D5B" w:rsidP="00380D5B">
      <w:pPr>
        <w:pStyle w:val="52"/>
        <w:rPr>
          <w:rFonts w:hint="eastAsia"/>
        </w:rPr>
      </w:pPr>
      <w:r>
        <w:rPr>
          <w:rFonts w:hint="eastAsia"/>
        </w:rPr>
        <w:t>（1）</w:t>
      </w:r>
      <w:r>
        <w:t>《境内外汇账户管理规定》</w:t>
      </w:r>
      <w:r>
        <w:rPr>
          <w:rFonts w:hint="eastAsia"/>
        </w:rPr>
        <w:t>（银发[1997]416号）；</w:t>
      </w:r>
    </w:p>
    <w:p w:rsidR="00380D5B" w:rsidRDefault="00380D5B" w:rsidP="00380D5B">
      <w:pPr>
        <w:pStyle w:val="52"/>
        <w:rPr>
          <w:rFonts w:hint="eastAsia"/>
        </w:rPr>
      </w:pPr>
      <w:r>
        <w:rPr>
          <w:rFonts w:hint="eastAsia"/>
        </w:rPr>
        <w:t>（2）</w:t>
      </w:r>
      <w:r>
        <w:t>《国家外汇管理局关于调整经常项目外汇管理政策的通知》（汇发［2006］19号）</w:t>
      </w:r>
      <w:r>
        <w:rPr>
          <w:rFonts w:hint="eastAsia"/>
        </w:rPr>
        <w:t>；</w:t>
      </w:r>
    </w:p>
    <w:p w:rsidR="00380D5B" w:rsidRDefault="00380D5B" w:rsidP="00380D5B">
      <w:pPr>
        <w:pStyle w:val="52"/>
        <w:rPr>
          <w:rFonts w:hint="eastAsia"/>
        </w:rPr>
      </w:pPr>
      <w:r>
        <w:rPr>
          <w:rFonts w:hint="eastAsia"/>
        </w:rPr>
        <w:t>（3）《</w:t>
      </w:r>
      <w:r>
        <w:t>国家外汇管理局综合司关于下发《经常项目外汇账户和境内居民个人购汇操作规程》的通知</w:t>
      </w:r>
      <w:r>
        <w:rPr>
          <w:rFonts w:hint="eastAsia"/>
        </w:rPr>
        <w:t>》（</w:t>
      </w:r>
      <w:r>
        <w:t>汇综发[2006]32号</w:t>
      </w:r>
      <w:r>
        <w:rPr>
          <w:rFonts w:hint="eastAsia"/>
        </w:rPr>
        <w:t>）；</w:t>
      </w:r>
    </w:p>
    <w:p w:rsidR="00380D5B" w:rsidRDefault="00380D5B" w:rsidP="00380D5B">
      <w:pPr>
        <w:pStyle w:val="52"/>
        <w:rPr>
          <w:rFonts w:hint="eastAsia"/>
        </w:rPr>
      </w:pPr>
      <w:r>
        <w:rPr>
          <w:rFonts w:hint="eastAsia"/>
        </w:rPr>
        <w:t>（4）《关于转发《国家外汇管理局、商务部、海关总署关于印发〈出口收结汇联网核查办法〉的通知》等三个文件的通知》（建总函〔2008〕581号）；</w:t>
      </w:r>
    </w:p>
    <w:p w:rsidR="00380D5B" w:rsidRDefault="00380D5B" w:rsidP="00380D5B">
      <w:pPr>
        <w:pStyle w:val="52"/>
        <w:rPr>
          <w:rFonts w:hint="eastAsia"/>
        </w:rPr>
      </w:pPr>
      <w:r>
        <w:rPr>
          <w:rFonts w:hint="eastAsia"/>
        </w:rPr>
        <w:t>（5）《关于转发《国家外汇管理局关于直接投资外汇业务信息系统全国推广上线准备事宜的通知》的通知》（建国际〔2008〕203号）；</w:t>
      </w:r>
    </w:p>
    <w:p w:rsidR="00380D5B" w:rsidRPr="0048722B" w:rsidRDefault="00380D5B" w:rsidP="00380D5B">
      <w:pPr>
        <w:pStyle w:val="52"/>
        <w:rPr>
          <w:rFonts w:hint="eastAsia"/>
        </w:rPr>
      </w:pPr>
      <w:r>
        <w:rPr>
          <w:rFonts w:hint="eastAsia"/>
        </w:rPr>
        <w:t>（6）《关于转发《国家外汇管理局综合司关于直接投资外汇业务信息系统与外汇账户系统操作有关问题的通知》的通知》（建国际〔2008〕480号）。</w:t>
      </w:r>
    </w:p>
    <w:p w:rsidR="00380D5B" w:rsidRDefault="00380D5B" w:rsidP="009E1328">
      <w:pPr>
        <w:pStyle w:val="52"/>
        <w:rPr>
          <w:rFonts w:hint="eastAsia"/>
        </w:rPr>
      </w:pPr>
      <w:r>
        <w:rPr>
          <w:rFonts w:hint="eastAsia"/>
        </w:rPr>
        <w:t>2</w:t>
      </w:r>
      <w:r w:rsidR="009E1328">
        <w:rPr>
          <w:rFonts w:hint="eastAsia"/>
        </w:rPr>
        <w:t>.开立经常项目外汇账户，</w:t>
      </w:r>
      <w:r>
        <w:rPr>
          <w:rFonts w:hint="eastAsia"/>
        </w:rPr>
        <w:t>银行</w:t>
      </w:r>
      <w:r w:rsidR="009E1328">
        <w:rPr>
          <w:rFonts w:hint="eastAsia"/>
        </w:rPr>
        <w:t>审核</w:t>
      </w:r>
      <w:r>
        <w:rPr>
          <w:rFonts w:hint="eastAsia"/>
        </w:rPr>
        <w:t>客户</w:t>
      </w:r>
      <w:r w:rsidR="009E1328">
        <w:rPr>
          <w:rFonts w:hint="eastAsia"/>
        </w:rPr>
        <w:t>开户申请书、营业执照（或社团登记证）和</w:t>
      </w:r>
      <w:r>
        <w:rPr>
          <w:rFonts w:hint="eastAsia"/>
        </w:rPr>
        <w:t>“</w:t>
      </w:r>
      <w:r w:rsidR="009E1328">
        <w:rPr>
          <w:rFonts w:hint="eastAsia"/>
        </w:rPr>
        <w:t>组织机构代码证</w:t>
      </w:r>
      <w:r>
        <w:rPr>
          <w:rFonts w:hint="eastAsia"/>
        </w:rPr>
        <w:t>”</w:t>
      </w:r>
      <w:r w:rsidR="009E1328">
        <w:rPr>
          <w:rFonts w:hint="eastAsia"/>
        </w:rPr>
        <w:t>，并登录</w:t>
      </w:r>
      <w:r>
        <w:rPr>
          <w:rFonts w:hint="eastAsia"/>
        </w:rPr>
        <w:t>“</w:t>
      </w:r>
      <w:r w:rsidR="009E1328">
        <w:rPr>
          <w:rFonts w:hint="eastAsia"/>
        </w:rPr>
        <w:t>外汇账户管理信息系统</w:t>
      </w:r>
      <w:r>
        <w:rPr>
          <w:rFonts w:hint="eastAsia"/>
        </w:rPr>
        <w:t>”</w:t>
      </w:r>
      <w:r w:rsidR="009E1328">
        <w:rPr>
          <w:rFonts w:hint="eastAsia"/>
        </w:rPr>
        <w:t>，查询</w:t>
      </w:r>
      <w:r>
        <w:rPr>
          <w:rFonts w:hint="eastAsia"/>
        </w:rPr>
        <w:t>客户</w:t>
      </w:r>
      <w:r w:rsidR="009E1328">
        <w:rPr>
          <w:rFonts w:hint="eastAsia"/>
        </w:rPr>
        <w:t>信息</w:t>
      </w:r>
      <w:r>
        <w:rPr>
          <w:rFonts w:hint="eastAsia"/>
        </w:rPr>
        <w:t>无误</w:t>
      </w:r>
      <w:r w:rsidR="009E1328">
        <w:rPr>
          <w:rFonts w:hint="eastAsia"/>
        </w:rPr>
        <w:t>后办理开户</w:t>
      </w:r>
      <w:r>
        <w:rPr>
          <w:rFonts w:hint="eastAsia"/>
        </w:rPr>
        <w:t>（</w:t>
      </w:r>
      <w:r w:rsidR="009E1328">
        <w:rPr>
          <w:rFonts w:hint="eastAsia"/>
        </w:rPr>
        <w:t>《国家外汇管理局关于调整经常项目外汇管理政策的通知》（汇发【</w:t>
      </w:r>
      <w:r w:rsidR="009E1328">
        <w:t>2006</w:t>
      </w:r>
      <w:r w:rsidR="009E1328">
        <w:rPr>
          <w:rFonts w:hint="eastAsia"/>
        </w:rPr>
        <w:t>】</w:t>
      </w:r>
      <w:r w:rsidR="009E1328">
        <w:t>19</w:t>
      </w:r>
      <w:r w:rsidR="009E1328">
        <w:rPr>
          <w:rFonts w:hint="eastAsia"/>
        </w:rPr>
        <w:t>号）。</w:t>
      </w:r>
    </w:p>
    <w:p w:rsidR="009E1328" w:rsidRDefault="00380D5B" w:rsidP="00380D5B">
      <w:pPr>
        <w:pStyle w:val="62"/>
        <w:rPr>
          <w:rFonts w:hint="eastAsia"/>
        </w:rPr>
      </w:pPr>
      <w:r>
        <w:rPr>
          <w:rFonts w:hint="eastAsia"/>
        </w:rPr>
        <w:t>注：</w:t>
      </w:r>
      <w:r w:rsidR="009E1328">
        <w:rPr>
          <w:rFonts w:hint="eastAsia"/>
        </w:rPr>
        <w:t>《营业执照》（或社团登记证）</w:t>
      </w:r>
      <w:r>
        <w:rPr>
          <w:rFonts w:hint="eastAsia"/>
        </w:rPr>
        <w:t>、“组织机构代码证”</w:t>
      </w:r>
      <w:r w:rsidR="009E1328">
        <w:rPr>
          <w:rFonts w:hint="eastAsia"/>
        </w:rPr>
        <w:t>应提交正本和复印件</w:t>
      </w:r>
      <w:r>
        <w:rPr>
          <w:rFonts w:hint="eastAsia"/>
        </w:rPr>
        <w:t>，</w:t>
      </w:r>
      <w:r w:rsidR="009E1328">
        <w:rPr>
          <w:rFonts w:hint="eastAsia"/>
        </w:rPr>
        <w:t>同时提交有关部门批文或相关证明及复印件（</w:t>
      </w:r>
      <w:r>
        <w:rPr>
          <w:rFonts w:hint="eastAsia"/>
        </w:rPr>
        <w:t>例如</w:t>
      </w:r>
      <w:r w:rsidR="009E1328">
        <w:rPr>
          <w:rFonts w:hint="eastAsia"/>
        </w:rPr>
        <w:t>：《外商投资企业批准证书》</w:t>
      </w:r>
      <w:r>
        <w:rPr>
          <w:rFonts w:hint="eastAsia"/>
        </w:rPr>
        <w:t>、《外商投资企业外汇登记证》、《对外贸易经营者备案登记表》等）。</w:t>
      </w:r>
      <w:r w:rsidR="009E1328">
        <w:rPr>
          <w:rFonts w:hint="eastAsia"/>
        </w:rPr>
        <w:t>柜员登录</w:t>
      </w:r>
      <w:r>
        <w:rPr>
          <w:rFonts w:hint="eastAsia"/>
        </w:rPr>
        <w:t>“</w:t>
      </w:r>
      <w:r w:rsidR="009E1328">
        <w:rPr>
          <w:rFonts w:hint="eastAsia"/>
        </w:rPr>
        <w:t>外汇账户管理信息系统</w:t>
      </w:r>
      <w:r>
        <w:rPr>
          <w:rFonts w:hint="eastAsia"/>
        </w:rPr>
        <w:t>”</w:t>
      </w:r>
      <w:r w:rsidR="009E1328">
        <w:rPr>
          <w:rFonts w:hint="eastAsia"/>
        </w:rPr>
        <w:t>核对</w:t>
      </w:r>
      <w:r>
        <w:rPr>
          <w:rFonts w:hint="eastAsia"/>
        </w:rPr>
        <w:t>客户</w:t>
      </w:r>
      <w:r w:rsidR="009E1328">
        <w:rPr>
          <w:rFonts w:hint="eastAsia"/>
        </w:rPr>
        <w:t>信息，打印查询结果，与开户资料一并留存。</w:t>
      </w:r>
    </w:p>
    <w:p w:rsidR="009E1328" w:rsidRDefault="00380D5B" w:rsidP="009E1328">
      <w:pPr>
        <w:pStyle w:val="52"/>
        <w:rPr>
          <w:rFonts w:hint="eastAsia"/>
        </w:rPr>
      </w:pPr>
      <w:r>
        <w:rPr>
          <w:rFonts w:hint="eastAsia"/>
        </w:rPr>
        <w:t>3</w:t>
      </w:r>
      <w:r w:rsidR="009E1328">
        <w:rPr>
          <w:rFonts w:hint="eastAsia"/>
        </w:rPr>
        <w:t>.</w:t>
      </w:r>
      <w:r>
        <w:rPr>
          <w:rFonts w:hint="eastAsia"/>
        </w:rPr>
        <w:t>开立</w:t>
      </w:r>
      <w:r w:rsidR="009E1328">
        <w:rPr>
          <w:rFonts w:hint="eastAsia"/>
        </w:rPr>
        <w:t>资本项目外汇账户</w:t>
      </w:r>
      <w:r>
        <w:rPr>
          <w:rFonts w:hint="eastAsia"/>
        </w:rPr>
        <w:t>，</w:t>
      </w:r>
      <w:r w:rsidR="009E1328">
        <w:rPr>
          <w:rFonts w:hint="eastAsia"/>
        </w:rPr>
        <w:t>须经国家外汇管理局核准，外商投资企业资本金账户开户后要进行资本金限额维护。资本项目外汇账户开户资料包括以下内容：</w:t>
      </w:r>
    </w:p>
    <w:p w:rsidR="009E1328" w:rsidRDefault="009E1328" w:rsidP="009E1328">
      <w:pPr>
        <w:pStyle w:val="52"/>
        <w:rPr>
          <w:rFonts w:hint="eastAsia"/>
        </w:rPr>
      </w:pPr>
      <w:r>
        <w:rPr>
          <w:rFonts w:hint="eastAsia"/>
        </w:rPr>
        <w:t>（1）外商投资企业</w:t>
      </w:r>
      <w:r w:rsidR="00380D5B">
        <w:rPr>
          <w:rFonts w:hint="eastAsia"/>
        </w:rPr>
        <w:t>：</w:t>
      </w:r>
      <w:r>
        <w:rPr>
          <w:rFonts w:hint="eastAsia"/>
        </w:rPr>
        <w:t>①国家外汇管理局核发的批准开立账户的《资本项目外汇业务核准件》；②国家外汇管理局核发的《外商投资企业外汇登记证》和复印件（多页应复印完整）（注：若企业使用IC卡外汇登记证则不需提供）；③有关部门的批文（如：《外商投资企业批准证书》等）正本和复印件；④《营业执照》正本和复印件；⑤《组织机构代码证》正本和复印件；⑥开户申请书。</w:t>
      </w:r>
    </w:p>
    <w:p w:rsidR="009E1328" w:rsidRDefault="009E1328" w:rsidP="009E1328">
      <w:pPr>
        <w:pStyle w:val="52"/>
        <w:rPr>
          <w:rFonts w:hint="eastAsia"/>
        </w:rPr>
      </w:pPr>
      <w:r>
        <w:rPr>
          <w:rFonts w:hint="eastAsia"/>
        </w:rPr>
        <w:t>（2）中资企业：①国家外汇管理局核发的批准开立账户的《资本项目外汇业务核准件》；②《营业执照》正本和复印件；③《组织机构代码证》正本和复印件；④开户申请书。</w:t>
      </w:r>
    </w:p>
    <w:p w:rsidR="009E1328" w:rsidRDefault="009E1328" w:rsidP="009E1328">
      <w:pPr>
        <w:pStyle w:val="52"/>
        <w:rPr>
          <w:rFonts w:hint="eastAsia"/>
        </w:rPr>
      </w:pPr>
      <w:r>
        <w:rPr>
          <w:rFonts w:hint="eastAsia"/>
        </w:rPr>
        <w:t>（3）驻华机构：①有关部门批准设立机构的批文正本和复印件；②工商部门核发的工</w:t>
      </w:r>
      <w:r>
        <w:rPr>
          <w:rFonts w:hint="eastAsia"/>
        </w:rPr>
        <w:lastRenderedPageBreak/>
        <w:t>商登记证正本和复印件；③外汇管理局核发的驻华机构外汇账户备案表；④《组织机构代码证》正本和复印件；⑤开户申请书。</w:t>
      </w:r>
    </w:p>
    <w:p w:rsidR="009E1328" w:rsidRDefault="00380D5B" w:rsidP="009E1328">
      <w:pPr>
        <w:pStyle w:val="52"/>
        <w:rPr>
          <w:rFonts w:hint="eastAsia"/>
        </w:rPr>
      </w:pPr>
      <w:r>
        <w:rPr>
          <w:rFonts w:hint="eastAsia"/>
        </w:rPr>
        <w:t>4</w:t>
      </w:r>
      <w:r w:rsidR="009E1328">
        <w:rPr>
          <w:rFonts w:hint="eastAsia"/>
        </w:rPr>
        <w:t>.出口收汇</w:t>
      </w:r>
      <w:r w:rsidR="009E1328">
        <w:t>待核查账户可由银行直接以企业名义开立，无须企业申请，也无须外汇局审核。</w:t>
      </w:r>
      <w:r>
        <w:rPr>
          <w:rFonts w:hint="eastAsia"/>
        </w:rPr>
        <w:t>客户</w:t>
      </w:r>
      <w:r w:rsidR="009E1328">
        <w:t>未在外汇局办理过基本</w:t>
      </w:r>
      <w:r>
        <w:t>信息备案的，在开立待核查账户前，需首先到外汇局办理基本信息备案</w:t>
      </w:r>
      <w:r>
        <w:rPr>
          <w:rFonts w:hint="eastAsia"/>
        </w:rPr>
        <w:t>。</w:t>
      </w:r>
      <w:r w:rsidR="009E1328">
        <w:t>已在银行开立经常项目外汇账户的，银行可直接为其开立待核查账户。</w:t>
      </w:r>
    </w:p>
    <w:p w:rsidR="009E1328" w:rsidRDefault="009E1328" w:rsidP="009E1328">
      <w:pPr>
        <w:pStyle w:val="35"/>
        <w:spacing w:before="312" w:after="312"/>
        <w:rPr>
          <w:rFonts w:hint="eastAsia"/>
        </w:rPr>
      </w:pPr>
      <w:r>
        <w:rPr>
          <w:rFonts w:hint="eastAsia"/>
        </w:rPr>
        <w:t>操作流程</w:t>
      </w:r>
    </w:p>
    <w:p w:rsidR="005C4075" w:rsidRDefault="009E1328" w:rsidP="009E1328">
      <w:pPr>
        <w:pStyle w:val="52"/>
        <w:rPr>
          <w:rFonts w:hint="eastAsia"/>
        </w:rPr>
      </w:pPr>
      <w:r>
        <w:rPr>
          <w:rFonts w:hint="eastAsia"/>
        </w:rPr>
        <w:t>1.客户提交</w:t>
      </w:r>
      <w:r w:rsidR="005C4075">
        <w:rPr>
          <w:rFonts w:hint="eastAsia"/>
        </w:rPr>
        <w:t>开户资料和开户申请书，柜员审核开户资料。</w:t>
      </w:r>
    </w:p>
    <w:p w:rsidR="005C4075" w:rsidRDefault="005C4075" w:rsidP="009E1328">
      <w:pPr>
        <w:pStyle w:val="52"/>
        <w:rPr>
          <w:rFonts w:hint="eastAsia"/>
        </w:rPr>
      </w:pPr>
      <w:r>
        <w:rPr>
          <w:rFonts w:hint="eastAsia"/>
        </w:rPr>
        <w:t>（1）</w:t>
      </w:r>
      <w:r w:rsidR="009E1328">
        <w:rPr>
          <w:rFonts w:hint="eastAsia"/>
        </w:rPr>
        <w:t>若是开立经常项目外汇账户，则需登录</w:t>
      </w:r>
      <w:r>
        <w:rPr>
          <w:rFonts w:hint="eastAsia"/>
        </w:rPr>
        <w:t>“</w:t>
      </w:r>
      <w:r w:rsidR="009E1328">
        <w:rPr>
          <w:rFonts w:hint="eastAsia"/>
        </w:rPr>
        <w:t>外汇账户管理信息系统</w:t>
      </w:r>
      <w:r>
        <w:rPr>
          <w:rFonts w:hint="eastAsia"/>
        </w:rPr>
        <w:t>”，查询客户信息，打印查询结果随开户资料保管。</w:t>
      </w:r>
    </w:p>
    <w:p w:rsidR="009E1328" w:rsidRDefault="005C4075" w:rsidP="009E1328">
      <w:pPr>
        <w:pStyle w:val="52"/>
        <w:rPr>
          <w:rFonts w:hint="eastAsia"/>
        </w:rPr>
      </w:pPr>
      <w:r>
        <w:rPr>
          <w:rFonts w:hint="eastAsia"/>
        </w:rPr>
        <w:t>（2）</w:t>
      </w:r>
      <w:r w:rsidR="009E1328">
        <w:rPr>
          <w:rFonts w:hint="eastAsia"/>
        </w:rPr>
        <w:t>若是开立资本项目外汇账户，则需登录</w:t>
      </w:r>
      <w:r>
        <w:rPr>
          <w:rFonts w:hint="eastAsia"/>
        </w:rPr>
        <w:t>“</w:t>
      </w:r>
      <w:r w:rsidR="009E1328">
        <w:rPr>
          <w:rFonts w:hint="eastAsia"/>
        </w:rPr>
        <w:t>直接投资外汇业务信息系统</w:t>
      </w:r>
      <w:r>
        <w:rPr>
          <w:rFonts w:hint="eastAsia"/>
        </w:rPr>
        <w:t>”</w:t>
      </w:r>
      <w:r w:rsidR="009E1328">
        <w:rPr>
          <w:rFonts w:hint="eastAsia"/>
        </w:rPr>
        <w:t>（以下简称“投资系统”），查询核准件的信息，按照外汇局核准的事项为申请者办理业务，办理完毕后须打印本次办理的核准件，留存打印资料以供外汇局现场检查，并在投资系统中反馈办理情况。</w:t>
      </w:r>
    </w:p>
    <w:p w:rsidR="009E1328" w:rsidRDefault="009E1328" w:rsidP="009E1328">
      <w:pPr>
        <w:pStyle w:val="52"/>
        <w:rPr>
          <w:rFonts w:hint="eastAsia"/>
        </w:rPr>
      </w:pPr>
      <w:r>
        <w:rPr>
          <w:rFonts w:hint="eastAsia"/>
        </w:rPr>
        <w:t>2.柜员在“开户申请书”经办人处签章，然后将“开户申请书”、开户资料（原件、复印件）和相关外汇系统打印结果，报会计主管审核。会计主管审核无误后，在“开户申请书”上签署审核意见，加盖“业务用公章”。</w:t>
      </w:r>
    </w:p>
    <w:p w:rsidR="009E1328" w:rsidRDefault="005829CC" w:rsidP="005829CC">
      <w:pPr>
        <w:pStyle w:val="62"/>
        <w:rPr>
          <w:rFonts w:hint="eastAsia"/>
        </w:rPr>
      </w:pPr>
      <w:r>
        <w:rPr>
          <w:rFonts w:hint="eastAsia"/>
        </w:rPr>
        <w:t>注：</w:t>
      </w:r>
      <w:r w:rsidR="009E1328">
        <w:rPr>
          <w:rFonts w:hint="eastAsia"/>
        </w:rPr>
        <w:t>开立保证金账户需业务部门审核并出具保证金账户开户通知书。</w:t>
      </w:r>
    </w:p>
    <w:p w:rsidR="009E1328" w:rsidRDefault="005829CC" w:rsidP="009E1328">
      <w:pPr>
        <w:pStyle w:val="52"/>
        <w:rPr>
          <w:rFonts w:hint="eastAsia"/>
        </w:rPr>
      </w:pPr>
      <w:r>
        <w:rPr>
          <w:rFonts w:hint="eastAsia"/>
        </w:rPr>
        <w:t>3</w:t>
      </w:r>
      <w:r w:rsidR="009E1328">
        <w:rPr>
          <w:rFonts w:hint="eastAsia"/>
        </w:rPr>
        <w:t>.启动“</w:t>
      </w:r>
      <w:r w:rsidR="009E1328">
        <w:t>1101</w:t>
      </w:r>
      <w:r w:rsidR="005C4075">
        <w:rPr>
          <w:rFonts w:hint="eastAsia"/>
        </w:rPr>
        <w:t>单位活期存款开户”办理开户。</w:t>
      </w:r>
    </w:p>
    <w:p w:rsidR="005829CC" w:rsidRDefault="005829CC" w:rsidP="005829CC">
      <w:pPr>
        <w:pStyle w:val="62"/>
        <w:rPr>
          <w:rFonts w:hint="eastAsia"/>
        </w:rPr>
      </w:pPr>
      <w:r>
        <w:rPr>
          <w:rFonts w:hint="eastAsia"/>
        </w:rPr>
        <w:t>注：首先应</w:t>
      </w:r>
      <w:r w:rsidRPr="0048722B">
        <w:rPr>
          <w:rFonts w:hint="eastAsia"/>
        </w:rPr>
        <w:t>启动“6102单位客户基本信息维护”</w:t>
      </w:r>
      <w:r>
        <w:rPr>
          <w:rFonts w:hint="eastAsia"/>
        </w:rPr>
        <w:t>、</w:t>
      </w:r>
      <w:r w:rsidRPr="0048722B">
        <w:rPr>
          <w:rFonts w:hint="eastAsia"/>
        </w:rPr>
        <w:t>“6103个人客户信息维护”，查询该客户及其法人</w:t>
      </w:r>
      <w:r>
        <w:rPr>
          <w:rFonts w:hint="eastAsia"/>
        </w:rPr>
        <w:t>是否已经建立客户信息。</w:t>
      </w:r>
      <w:r w:rsidRPr="0048722B">
        <w:rPr>
          <w:rFonts w:hint="eastAsia"/>
        </w:rPr>
        <w:t>若未建立，</w:t>
      </w:r>
      <w:r>
        <w:rPr>
          <w:rFonts w:hint="eastAsia"/>
        </w:rPr>
        <w:t>启动</w:t>
      </w:r>
      <w:r w:rsidRPr="0048722B">
        <w:rPr>
          <w:rFonts w:hint="eastAsia"/>
        </w:rPr>
        <w:t>“6102”建立单位客户</w:t>
      </w:r>
      <w:r>
        <w:rPr>
          <w:rFonts w:hint="eastAsia"/>
        </w:rPr>
        <w:t>信息，启动</w:t>
      </w:r>
      <w:r w:rsidRPr="0048722B">
        <w:rPr>
          <w:rFonts w:hint="eastAsia"/>
        </w:rPr>
        <w:t>“6101”</w:t>
      </w:r>
      <w:r>
        <w:rPr>
          <w:rFonts w:hint="eastAsia"/>
        </w:rPr>
        <w:t>建立法人基本信息，并</w:t>
      </w:r>
      <w:r w:rsidRPr="0048722B">
        <w:rPr>
          <w:rFonts w:hint="eastAsia"/>
        </w:rPr>
        <w:t>记录客户编号，</w:t>
      </w:r>
    </w:p>
    <w:p w:rsidR="009E1328" w:rsidRDefault="005829CC" w:rsidP="009E1328">
      <w:pPr>
        <w:pStyle w:val="52"/>
        <w:rPr>
          <w:rFonts w:hint="eastAsia"/>
        </w:rPr>
      </w:pPr>
      <w:r>
        <w:rPr>
          <w:rFonts w:hint="eastAsia"/>
        </w:rPr>
        <w:t>4</w:t>
      </w:r>
      <w:r w:rsidR="009E1328">
        <w:rPr>
          <w:rFonts w:hint="eastAsia"/>
        </w:rPr>
        <w:t>.客户领用印鉴卡。柜员打印开户申请书和印鉴卡。客户在印鉴卡正面盖预留印鉴，反面盖单位公章。柜员核对印鉴卡正确无误后，交会计主管审核并签字。登记《重要空白凭证使用登记簿》，并交客户签收，登记《中国建设银行印鉴卡使用情况登记簿》，填写启用日期，并将印鉴卡正卡、一联副卡分别交</w:t>
      </w:r>
      <w:r w:rsidR="005C4075">
        <w:rPr>
          <w:rFonts w:hint="eastAsia"/>
        </w:rPr>
        <w:t>初审、复审</w:t>
      </w:r>
      <w:r w:rsidR="009E1328">
        <w:rPr>
          <w:rFonts w:hint="eastAsia"/>
        </w:rPr>
        <w:t>人员保管，另一联副卡背面加盖业务用公章和一联开户申请书退客户。</w:t>
      </w:r>
    </w:p>
    <w:p w:rsidR="009E1328" w:rsidRDefault="009E1328" w:rsidP="005829CC">
      <w:pPr>
        <w:pStyle w:val="62"/>
        <w:rPr>
          <w:rFonts w:hint="eastAsia"/>
        </w:rPr>
      </w:pPr>
      <w:r>
        <w:rPr>
          <w:rFonts w:hint="eastAsia"/>
        </w:rPr>
        <w:t>注：详细的预留印鉴管理请参考“中国建设银行单位可客户预留印鉴管理办法“（建总发【2005】26号</w:t>
      </w:r>
      <w:r w:rsidR="005829CC">
        <w:rPr>
          <w:rFonts w:hint="eastAsia"/>
        </w:rPr>
        <w:t>。</w:t>
      </w:r>
      <w:r>
        <w:rPr>
          <w:rFonts w:hint="eastAsia"/>
        </w:rPr>
        <w:t>CCBS</w:t>
      </w:r>
      <w:r w:rsidR="005C4075">
        <w:rPr>
          <w:rFonts w:hint="eastAsia"/>
        </w:rPr>
        <w:t>操作</w:t>
      </w:r>
      <w:r w:rsidR="005829CC">
        <w:rPr>
          <w:rFonts w:hint="eastAsia"/>
        </w:rPr>
        <w:t>可</w:t>
      </w:r>
      <w:r>
        <w:rPr>
          <w:rFonts w:hint="eastAsia"/>
        </w:rPr>
        <w:t>参考</w:t>
      </w:r>
      <w:r w:rsidR="005C4075">
        <w:rPr>
          <w:rFonts w:hint="eastAsia"/>
        </w:rPr>
        <w:t>“单位存款”中相关</w:t>
      </w:r>
      <w:r>
        <w:rPr>
          <w:rFonts w:hint="eastAsia"/>
        </w:rPr>
        <w:t>章节</w:t>
      </w:r>
    </w:p>
    <w:p w:rsidR="009E1328" w:rsidRDefault="005829CC" w:rsidP="009E1328">
      <w:pPr>
        <w:pStyle w:val="52"/>
        <w:rPr>
          <w:rFonts w:hint="eastAsia"/>
        </w:rPr>
      </w:pPr>
      <w:r>
        <w:rPr>
          <w:rFonts w:hint="eastAsia"/>
        </w:rPr>
        <w:t>5</w:t>
      </w:r>
      <w:r w:rsidR="009E1328">
        <w:rPr>
          <w:rFonts w:hint="eastAsia"/>
        </w:rPr>
        <w:t>.</w:t>
      </w:r>
      <w:r w:rsidR="009E1328" w:rsidRPr="00226339">
        <w:rPr>
          <w:rFonts w:hint="eastAsia"/>
        </w:rPr>
        <w:t>手工登记开销户登记簿</w:t>
      </w:r>
      <w:r w:rsidR="009E1328" w:rsidRPr="004C0797">
        <w:rPr>
          <w:rFonts w:hint="eastAsia"/>
        </w:rPr>
        <w:t>。</w:t>
      </w:r>
    </w:p>
    <w:p w:rsidR="009E1328" w:rsidRDefault="009E1328" w:rsidP="009E1328">
      <w:pPr>
        <w:pStyle w:val="35"/>
        <w:spacing w:before="312" w:after="312"/>
        <w:rPr>
          <w:rFonts w:hint="eastAsia"/>
        </w:rPr>
      </w:pPr>
      <w:r>
        <w:rPr>
          <w:rFonts w:hint="eastAsia"/>
        </w:rPr>
        <w:t>注意事项</w:t>
      </w:r>
    </w:p>
    <w:p w:rsidR="009E1328" w:rsidRDefault="009E1328" w:rsidP="009E1328">
      <w:pPr>
        <w:pStyle w:val="52"/>
        <w:rPr>
          <w:rFonts w:hint="eastAsia"/>
        </w:rPr>
      </w:pPr>
      <w:r>
        <w:rPr>
          <w:rFonts w:hint="eastAsia"/>
        </w:rPr>
        <w:t>1.客户开立外汇账户时，应签署“支付结算服务协议”，协议应包括“对账服务”条款。</w:t>
      </w:r>
    </w:p>
    <w:p w:rsidR="009E1328" w:rsidRDefault="009E1328" w:rsidP="009E1328">
      <w:pPr>
        <w:pStyle w:val="52"/>
        <w:rPr>
          <w:rFonts w:hint="eastAsia"/>
        </w:rPr>
      </w:pPr>
      <w:r>
        <w:rPr>
          <w:rFonts w:hint="eastAsia"/>
        </w:rPr>
        <w:lastRenderedPageBreak/>
        <w:t>2.处理“</w:t>
      </w:r>
      <w:r>
        <w:t>1101</w:t>
      </w:r>
      <w:r w:rsidR="005C4075">
        <w:rPr>
          <w:rFonts w:hint="eastAsia"/>
        </w:rPr>
        <w:t>单位活期存款开户”交易时，必须正确选择</w:t>
      </w:r>
      <w:r>
        <w:rPr>
          <w:rFonts w:hint="eastAsia"/>
        </w:rPr>
        <w:t>“账户性质”、“存款种类”、“计息标志”等栏位</w:t>
      </w:r>
      <w:r w:rsidR="005C4075">
        <w:rPr>
          <w:rFonts w:hint="eastAsia"/>
        </w:rPr>
        <w:t>内容</w:t>
      </w:r>
      <w:r>
        <w:rPr>
          <w:rFonts w:hint="eastAsia"/>
        </w:rPr>
        <w:t>，</w:t>
      </w:r>
      <w:r w:rsidR="005C4075">
        <w:rPr>
          <w:rFonts w:hint="eastAsia"/>
        </w:rPr>
        <w:t>否则</w:t>
      </w:r>
      <w:r>
        <w:rPr>
          <w:rFonts w:hint="eastAsia"/>
        </w:rPr>
        <w:t>将影响核算</w:t>
      </w:r>
      <w:r w:rsidR="005C4075">
        <w:rPr>
          <w:rFonts w:hint="eastAsia"/>
        </w:rPr>
        <w:t>准确性</w:t>
      </w:r>
      <w:r>
        <w:rPr>
          <w:rFonts w:hint="eastAsia"/>
        </w:rPr>
        <w:t>。</w:t>
      </w:r>
    </w:p>
    <w:p w:rsidR="009E1328" w:rsidRDefault="009E1328" w:rsidP="009E1328">
      <w:pPr>
        <w:pStyle w:val="11"/>
        <w:tabs>
          <w:tab w:val="num" w:pos="840"/>
        </w:tabs>
        <w:ind w:left="0" w:firstLine="0"/>
        <w:rPr>
          <w:rFonts w:hint="eastAsia"/>
        </w:rPr>
      </w:pPr>
      <w:bookmarkStart w:id="411" w:name="_Toc243901411"/>
      <w:r>
        <w:rPr>
          <w:rFonts w:hint="eastAsia"/>
        </w:rPr>
        <w:t>结售汇和外汇买卖</w:t>
      </w:r>
      <w:bookmarkEnd w:id="411"/>
    </w:p>
    <w:p w:rsidR="009E1328" w:rsidRDefault="009E1328" w:rsidP="009E1328">
      <w:pPr>
        <w:pStyle w:val="111"/>
        <w:tabs>
          <w:tab w:val="num" w:pos="1260"/>
        </w:tabs>
        <w:rPr>
          <w:rFonts w:hint="eastAsia"/>
        </w:rPr>
      </w:pPr>
      <w:r>
        <w:rPr>
          <w:rFonts w:hint="eastAsia"/>
        </w:rPr>
        <w:t>对公结售汇</w:t>
      </w:r>
    </w:p>
    <w:p w:rsidR="00077754" w:rsidRPr="00077754" w:rsidRDefault="00077754" w:rsidP="00077754">
      <w:pPr>
        <w:pStyle w:val="52"/>
        <w:rPr>
          <w:rFonts w:hint="eastAsia"/>
        </w:rPr>
      </w:pPr>
      <w:r>
        <w:rPr>
          <w:rFonts w:hint="eastAsia"/>
        </w:rPr>
        <w:t>执行</w:t>
      </w:r>
      <w:r w:rsidRPr="009D7B9C">
        <w:rPr>
          <w:rFonts w:hint="eastAsia"/>
        </w:rPr>
        <w:t>“1821对公结售汇”</w:t>
      </w:r>
      <w:r>
        <w:rPr>
          <w:rFonts w:hint="eastAsia"/>
        </w:rPr>
        <w:t>前，</w:t>
      </w:r>
      <w:r w:rsidR="00AE0249">
        <w:rPr>
          <w:rFonts w:hint="eastAsia"/>
        </w:rPr>
        <w:t>需</w:t>
      </w:r>
      <w:r>
        <w:rPr>
          <w:rFonts w:hint="eastAsia"/>
        </w:rPr>
        <w:t>按国家外汇管理局有关规定审核客户提交的资料</w:t>
      </w:r>
      <w:r w:rsidRPr="009D7B9C">
        <w:rPr>
          <w:rFonts w:hint="eastAsia"/>
        </w:rPr>
        <w:t>。自</w:t>
      </w:r>
      <w:smartTag w:uri="urn:schemas-microsoft-com:office:smarttags" w:element="chsdate">
        <w:smartTagPr>
          <w:attr w:name="Year" w:val="2006"/>
          <w:attr w:name="Month" w:val="1"/>
          <w:attr w:name="Day" w:val="4"/>
          <w:attr w:name="IsLunarDate" w:val="False"/>
          <w:attr w:name="IsROCDate" w:val="False"/>
        </w:smartTagPr>
        <w:r w:rsidRPr="009D7B9C">
          <w:rPr>
            <w:rFonts w:hint="eastAsia"/>
          </w:rPr>
          <w:t>2006年1月4日起</w:t>
        </w:r>
      </w:smartTag>
      <w:r w:rsidRPr="009D7B9C">
        <w:rPr>
          <w:rFonts w:hint="eastAsia"/>
        </w:rPr>
        <w:t>，</w:t>
      </w:r>
      <w:r w:rsidR="00AE0249">
        <w:rPr>
          <w:rFonts w:hint="eastAsia"/>
        </w:rPr>
        <w:t>柜面</w:t>
      </w:r>
      <w:r w:rsidRPr="009D7B9C">
        <w:rPr>
          <w:rFonts w:hint="eastAsia"/>
        </w:rPr>
        <w:t>受理客户申请办理结售汇业务时，应告知客户填写新版结售汇业务申请书，详见建资</w:t>
      </w:r>
      <w:r>
        <w:rPr>
          <w:rFonts w:hint="eastAsia"/>
        </w:rPr>
        <w:t>【2005】</w:t>
      </w:r>
      <w:r w:rsidRPr="009D7B9C">
        <w:rPr>
          <w:rFonts w:hint="eastAsia"/>
        </w:rPr>
        <w:t>41号文件。</w:t>
      </w:r>
    </w:p>
    <w:p w:rsidR="009E1328" w:rsidRDefault="009E1328" w:rsidP="009E1328">
      <w:pPr>
        <w:pStyle w:val="a0"/>
        <w:tabs>
          <w:tab w:val="num" w:pos="1680"/>
        </w:tabs>
        <w:ind w:left="0" w:firstLine="0"/>
        <w:rPr>
          <w:rFonts w:hint="eastAsia"/>
        </w:rPr>
      </w:pPr>
      <w:r>
        <w:rPr>
          <w:rFonts w:hint="eastAsia"/>
        </w:rPr>
        <w:t>对公结汇</w:t>
      </w:r>
    </w:p>
    <w:p w:rsidR="009E1328" w:rsidRDefault="009E1328" w:rsidP="009E1328">
      <w:pPr>
        <w:pStyle w:val="35"/>
        <w:spacing w:before="312" w:after="312"/>
        <w:rPr>
          <w:rFonts w:hAnsi="宋体" w:hint="eastAsia"/>
        </w:rPr>
      </w:pPr>
      <w:r>
        <w:rPr>
          <w:rFonts w:hint="eastAsia"/>
        </w:rPr>
        <w:t>操作流程</w:t>
      </w:r>
    </w:p>
    <w:p w:rsidR="009E1328" w:rsidRDefault="005829CC" w:rsidP="009E1328">
      <w:pPr>
        <w:pStyle w:val="52"/>
        <w:rPr>
          <w:rFonts w:hint="eastAsia"/>
        </w:rPr>
      </w:pPr>
      <w:r>
        <w:rPr>
          <w:rFonts w:hint="eastAsia"/>
        </w:rPr>
        <w:t>一、</w:t>
      </w:r>
      <w:r w:rsidR="009E1328" w:rsidRPr="00226339">
        <w:rPr>
          <w:rFonts w:hint="eastAsia"/>
        </w:rPr>
        <w:t>现金结汇</w:t>
      </w:r>
    </w:p>
    <w:p w:rsidR="009E1328" w:rsidRDefault="009E1328" w:rsidP="009E1328">
      <w:pPr>
        <w:pStyle w:val="52"/>
        <w:rPr>
          <w:rFonts w:hint="eastAsia"/>
        </w:rPr>
      </w:pPr>
      <w:r>
        <w:rPr>
          <w:rFonts w:hint="eastAsia"/>
        </w:rPr>
        <w:t>1.柜员审核客户提交的现金及相关单据。若非当日交割，客户需提供外币保证金账号。</w:t>
      </w:r>
    </w:p>
    <w:p w:rsidR="00D82C84" w:rsidRDefault="009E1328" w:rsidP="009E1328">
      <w:pPr>
        <w:pStyle w:val="52"/>
        <w:rPr>
          <w:rFonts w:hint="eastAsia"/>
        </w:rPr>
      </w:pPr>
      <w:r>
        <w:rPr>
          <w:rFonts w:hint="eastAsia"/>
        </w:rPr>
        <w:t>2.柜员审核无误后，启动“1821</w:t>
      </w:r>
      <w:r w:rsidR="00D82C84">
        <w:rPr>
          <w:rFonts w:hint="eastAsia"/>
        </w:rPr>
        <w:t>对公结售汇”</w:t>
      </w:r>
      <w:r>
        <w:rPr>
          <w:rFonts w:hint="eastAsia"/>
        </w:rPr>
        <w:t>，功能选择“1-普通建立”或“2-锁定价格建立”，交易类别“</w:t>
      </w:r>
      <w:r w:rsidR="00D82C84">
        <w:rPr>
          <w:rFonts w:hint="eastAsia"/>
        </w:rPr>
        <w:t>01</w:t>
      </w:r>
      <w:r w:rsidR="00021FDB">
        <w:rPr>
          <w:rFonts w:hint="eastAsia"/>
        </w:rPr>
        <w:t>-</w:t>
      </w:r>
      <w:r w:rsidR="00D82C84">
        <w:rPr>
          <w:rFonts w:hint="eastAsia"/>
        </w:rPr>
        <w:t>现金”。</w:t>
      </w:r>
    </w:p>
    <w:p w:rsidR="00D82C84" w:rsidRDefault="00D82C84" w:rsidP="00D82C84">
      <w:pPr>
        <w:pStyle w:val="62"/>
        <w:rPr>
          <w:rFonts w:hint="eastAsia"/>
        </w:rPr>
      </w:pPr>
      <w:r>
        <w:rPr>
          <w:rFonts w:hint="eastAsia"/>
        </w:rPr>
        <w:t>注：</w:t>
      </w:r>
    </w:p>
    <w:p w:rsidR="009E1328" w:rsidRDefault="00D82C84" w:rsidP="00D82C84">
      <w:pPr>
        <w:pStyle w:val="62"/>
        <w:rPr>
          <w:rFonts w:hint="eastAsia"/>
        </w:rPr>
      </w:pPr>
      <w:r>
        <w:rPr>
          <w:rFonts w:hint="eastAsia"/>
        </w:rPr>
        <w:t>（1）</w:t>
      </w:r>
      <w:r w:rsidR="009E1328">
        <w:rPr>
          <w:rFonts w:hint="eastAsia"/>
        </w:rPr>
        <w:t>交易类别为“01-现金”时，系统只处理</w:t>
      </w:r>
      <w:r>
        <w:rPr>
          <w:rFonts w:hint="eastAsia"/>
        </w:rPr>
        <w:t>“</w:t>
      </w:r>
      <w:r w:rsidR="009E1328">
        <w:rPr>
          <w:rFonts w:hint="eastAsia"/>
        </w:rPr>
        <w:t>现金</w:t>
      </w:r>
      <w:r>
        <w:rPr>
          <w:rFonts w:hint="eastAsia"/>
        </w:rPr>
        <w:t>-</w:t>
      </w:r>
      <w:r w:rsidR="009E1328">
        <w:rPr>
          <w:rFonts w:hint="eastAsia"/>
        </w:rPr>
        <w:t>现金</w:t>
      </w:r>
      <w:r>
        <w:rPr>
          <w:rFonts w:hint="eastAsia"/>
        </w:rPr>
        <w:t>”</w:t>
      </w:r>
      <w:r w:rsidR="009E1328">
        <w:rPr>
          <w:rFonts w:hint="eastAsia"/>
        </w:rPr>
        <w:t>业务。录入交易时既可固定外币金额，也可固定人民币金额。</w:t>
      </w:r>
      <w:r>
        <w:rPr>
          <w:rFonts w:hint="eastAsia"/>
        </w:rPr>
        <w:t>前者CCBS</w:t>
      </w:r>
      <w:r w:rsidR="009E1328">
        <w:rPr>
          <w:rFonts w:hint="eastAsia"/>
        </w:rPr>
        <w:t>联动9993</w:t>
      </w:r>
      <w:r>
        <w:rPr>
          <w:rFonts w:hint="eastAsia"/>
        </w:rPr>
        <w:t>支付外币现钞，提交主机后，</w:t>
      </w:r>
      <w:r w:rsidR="009E1328">
        <w:rPr>
          <w:rFonts w:hint="eastAsia"/>
        </w:rPr>
        <w:t>单启9982手工配款收人民币现钞；</w:t>
      </w:r>
      <w:r>
        <w:rPr>
          <w:rFonts w:hint="eastAsia"/>
        </w:rPr>
        <w:t>后者CCBS</w:t>
      </w:r>
      <w:r w:rsidR="009E1328">
        <w:rPr>
          <w:rFonts w:hint="eastAsia"/>
        </w:rPr>
        <w:t>联动9993</w:t>
      </w:r>
      <w:r>
        <w:rPr>
          <w:rFonts w:hint="eastAsia"/>
        </w:rPr>
        <w:t>收入</w:t>
      </w:r>
      <w:r w:rsidR="009E1328">
        <w:rPr>
          <w:rFonts w:hint="eastAsia"/>
        </w:rPr>
        <w:t>民币现钞，提交主机后</w:t>
      </w:r>
      <w:r>
        <w:rPr>
          <w:rFonts w:hint="eastAsia"/>
        </w:rPr>
        <w:t>，</w:t>
      </w:r>
      <w:r w:rsidR="009E1328">
        <w:rPr>
          <w:rFonts w:hint="eastAsia"/>
        </w:rPr>
        <w:t>单启9982手工配款支付外币现钞。</w:t>
      </w:r>
    </w:p>
    <w:p w:rsidR="009E1328" w:rsidRDefault="00D82C84" w:rsidP="00D82C84">
      <w:pPr>
        <w:pStyle w:val="62"/>
        <w:rPr>
          <w:rFonts w:hint="eastAsia"/>
        </w:rPr>
      </w:pPr>
      <w:r>
        <w:rPr>
          <w:rFonts w:hint="eastAsia"/>
        </w:rPr>
        <w:t>（2）</w:t>
      </w:r>
      <w:r w:rsidR="009E1328">
        <w:rPr>
          <w:rFonts w:hint="eastAsia"/>
        </w:rPr>
        <w:t>若功能选择“2-锁定价格建立”或汇价确定方式为“成交价”，则需等待分行授权。柜员</w:t>
      </w:r>
      <w:r w:rsidR="00021FDB">
        <w:rPr>
          <w:rFonts w:hint="eastAsia"/>
        </w:rPr>
        <w:t>可</w:t>
      </w:r>
      <w:r w:rsidR="009E1328">
        <w:rPr>
          <w:rFonts w:hint="eastAsia"/>
        </w:rPr>
        <w:t>启动“1851</w:t>
      </w:r>
      <w:r w:rsidR="00021FDB">
        <w:rPr>
          <w:rFonts w:hint="eastAsia"/>
        </w:rPr>
        <w:t>授权交易查询”</w:t>
      </w:r>
      <w:r w:rsidR="009E1328">
        <w:rPr>
          <w:rFonts w:hint="eastAsia"/>
        </w:rPr>
        <w:t>，查询分行授权。</w:t>
      </w:r>
    </w:p>
    <w:p w:rsidR="009E1328" w:rsidRDefault="00D82C84" w:rsidP="009E1328">
      <w:pPr>
        <w:pStyle w:val="52"/>
        <w:rPr>
          <w:rFonts w:hint="eastAsia"/>
        </w:rPr>
      </w:pPr>
      <w:r>
        <w:rPr>
          <w:rFonts w:hint="eastAsia"/>
        </w:rPr>
        <w:t>3.结汇情况下，系统在日终结账时提示补录相关账户信息，</w:t>
      </w:r>
      <w:r w:rsidR="00021FDB">
        <w:rPr>
          <w:rFonts w:hint="eastAsia"/>
        </w:rPr>
        <w:t>通过</w:t>
      </w:r>
      <w:r w:rsidR="009E1328">
        <w:rPr>
          <w:rFonts w:hint="eastAsia"/>
        </w:rPr>
        <w:t>“1190</w:t>
      </w:r>
      <w:r>
        <w:rPr>
          <w:rFonts w:hint="eastAsia"/>
        </w:rPr>
        <w:t>外汇账户管理信息补录”办理</w:t>
      </w:r>
      <w:r w:rsidR="009E1328">
        <w:rPr>
          <w:rFonts w:hint="eastAsia"/>
        </w:rPr>
        <w:t>。</w:t>
      </w:r>
    </w:p>
    <w:p w:rsidR="009E1328" w:rsidRPr="009D7B9C" w:rsidRDefault="009D7B9C" w:rsidP="009D7B9C">
      <w:pPr>
        <w:pStyle w:val="62"/>
        <w:rPr>
          <w:rFonts w:hint="eastAsia"/>
        </w:rPr>
      </w:pPr>
      <w:r w:rsidRPr="009D7B9C">
        <w:rPr>
          <w:rFonts w:hint="eastAsia"/>
        </w:rPr>
        <w:t>注：</w:t>
      </w:r>
      <w:r w:rsidR="009E1328" w:rsidRPr="009D7B9C">
        <w:rPr>
          <w:rFonts w:hint="eastAsia"/>
        </w:rPr>
        <w:t>操作中其他注意事项请参考《关于做好CCBS</w:t>
      </w:r>
      <w:r w:rsidR="00D82C84">
        <w:rPr>
          <w:rFonts w:hint="eastAsia"/>
        </w:rPr>
        <w:t>改造二阶段版本切换工作的通知》（建结【</w:t>
      </w:r>
      <w:r w:rsidR="009E1328" w:rsidRPr="009D7B9C">
        <w:rPr>
          <w:rFonts w:hint="eastAsia"/>
        </w:rPr>
        <w:t>2008</w:t>
      </w:r>
      <w:r w:rsidR="00D82C84">
        <w:rPr>
          <w:rFonts w:hint="eastAsia"/>
        </w:rPr>
        <w:t>】</w:t>
      </w:r>
      <w:r w:rsidR="009E1328" w:rsidRPr="009D7B9C">
        <w:rPr>
          <w:rFonts w:hint="eastAsia"/>
        </w:rPr>
        <w:t>33号）</w:t>
      </w:r>
    </w:p>
    <w:p w:rsidR="009E1328" w:rsidRDefault="005829CC" w:rsidP="009E1328">
      <w:pPr>
        <w:pStyle w:val="52"/>
        <w:rPr>
          <w:rFonts w:hint="eastAsia"/>
        </w:rPr>
      </w:pPr>
      <w:r>
        <w:rPr>
          <w:rFonts w:hint="eastAsia"/>
        </w:rPr>
        <w:t>二、</w:t>
      </w:r>
      <w:r w:rsidR="009E1328">
        <w:rPr>
          <w:rFonts w:hint="eastAsia"/>
        </w:rPr>
        <w:t>转账结汇</w:t>
      </w:r>
    </w:p>
    <w:p w:rsidR="009E1328" w:rsidRDefault="009E1328" w:rsidP="009E1328">
      <w:pPr>
        <w:pStyle w:val="52"/>
        <w:rPr>
          <w:rFonts w:hint="eastAsia"/>
        </w:rPr>
      </w:pPr>
      <w:r>
        <w:rPr>
          <w:rFonts w:hint="eastAsia"/>
        </w:rPr>
        <w:lastRenderedPageBreak/>
        <w:t>1.启动“1821</w:t>
      </w:r>
      <w:r w:rsidR="00332328">
        <w:rPr>
          <w:rFonts w:hint="eastAsia"/>
        </w:rPr>
        <w:t>对公结售汇”</w:t>
      </w:r>
      <w:r>
        <w:rPr>
          <w:rFonts w:hint="eastAsia"/>
        </w:rPr>
        <w:t>，功能选择“1-普通建立”或“2-锁定价格建立”，交易类别“</w:t>
      </w:r>
      <w:r w:rsidR="00332328">
        <w:rPr>
          <w:rFonts w:hint="eastAsia"/>
        </w:rPr>
        <w:t>02-</w:t>
      </w:r>
      <w:r>
        <w:rPr>
          <w:rFonts w:hint="eastAsia"/>
        </w:rPr>
        <w:t>内转”。</w:t>
      </w:r>
    </w:p>
    <w:p w:rsidR="009E1328" w:rsidRDefault="00332328" w:rsidP="00332328">
      <w:pPr>
        <w:pStyle w:val="62"/>
        <w:rPr>
          <w:rFonts w:hint="eastAsia"/>
          <w:color w:val="FF0000"/>
        </w:rPr>
      </w:pPr>
      <w:r>
        <w:rPr>
          <w:rFonts w:hint="eastAsia"/>
        </w:rPr>
        <w:t>注：当交易有一</w:t>
      </w:r>
      <w:r w:rsidR="009E1328">
        <w:rPr>
          <w:rFonts w:hint="eastAsia"/>
        </w:rPr>
        <w:t>方为现金时，录入和复核均只需要输入三位账本别，如美元为214。</w:t>
      </w:r>
    </w:p>
    <w:p w:rsidR="009E1328" w:rsidRDefault="009E1328" w:rsidP="009E1328">
      <w:pPr>
        <w:pStyle w:val="52"/>
        <w:rPr>
          <w:rFonts w:hint="eastAsia"/>
        </w:rPr>
      </w:pPr>
      <w:r>
        <w:rPr>
          <w:rFonts w:hint="eastAsia"/>
        </w:rPr>
        <w:t>2.复核柜员启动“1821</w:t>
      </w:r>
      <w:r w:rsidR="00332328">
        <w:rPr>
          <w:rFonts w:hint="eastAsia"/>
        </w:rPr>
        <w:t>对公结售汇”</w:t>
      </w:r>
      <w:r>
        <w:rPr>
          <w:rFonts w:hint="eastAsia"/>
        </w:rPr>
        <w:t>，功能选择“5-普通/锁定成交”，</w:t>
      </w:r>
      <w:r w:rsidR="00332328">
        <w:rPr>
          <w:rFonts w:hint="eastAsia"/>
        </w:rPr>
        <w:t>进行复核。</w:t>
      </w:r>
      <w:r>
        <w:rPr>
          <w:rFonts w:hint="eastAsia"/>
        </w:rPr>
        <w:t>系统打印结售汇水单（甲种）（非贸易结汇）、出口结汇水单（贸易结汇）</w:t>
      </w:r>
      <w:r w:rsidR="00A902BD">
        <w:rPr>
          <w:rFonts w:hint="eastAsia"/>
        </w:rPr>
        <w:t>、特种转账凭证（交割日不等于交易日）、询价认证（汇价确定方式为“</w:t>
      </w:r>
      <w:r>
        <w:rPr>
          <w:rFonts w:hint="eastAsia"/>
        </w:rPr>
        <w:t>成交价</w:t>
      </w:r>
      <w:r w:rsidR="00A902BD">
        <w:rPr>
          <w:rFonts w:hint="eastAsia"/>
        </w:rPr>
        <w:t>”时</w:t>
      </w:r>
      <w:r>
        <w:rPr>
          <w:rFonts w:hint="eastAsia"/>
        </w:rPr>
        <w:t>）等凭证。</w:t>
      </w:r>
    </w:p>
    <w:p w:rsidR="009E1328" w:rsidRDefault="005829CC" w:rsidP="009E1328">
      <w:pPr>
        <w:pStyle w:val="52"/>
        <w:rPr>
          <w:rFonts w:hint="eastAsia"/>
        </w:rPr>
      </w:pPr>
      <w:r>
        <w:rPr>
          <w:rFonts w:hint="eastAsia"/>
        </w:rPr>
        <w:t>三、</w:t>
      </w:r>
      <w:r w:rsidR="009E1328">
        <w:rPr>
          <w:rFonts w:hint="eastAsia"/>
        </w:rPr>
        <w:t>汇入汇款结汇</w:t>
      </w:r>
    </w:p>
    <w:p w:rsidR="009E1328" w:rsidRPr="00A404F2" w:rsidRDefault="009E1328" w:rsidP="009E1328">
      <w:pPr>
        <w:pStyle w:val="52"/>
        <w:rPr>
          <w:rFonts w:hint="eastAsia"/>
        </w:rPr>
      </w:pPr>
      <w:r>
        <w:rPr>
          <w:rFonts w:hint="eastAsia"/>
        </w:rPr>
        <w:t>1.启动“4425</w:t>
      </w:r>
      <w:r w:rsidR="00332328">
        <w:rPr>
          <w:rFonts w:hint="eastAsia"/>
        </w:rPr>
        <w:t>按状态查询汇入信息”，按照处理状态查询汇入解付信息。</w:t>
      </w:r>
      <w:r>
        <w:rPr>
          <w:rFonts w:hint="eastAsia"/>
        </w:rPr>
        <w:t>系统联动“1821</w:t>
      </w:r>
      <w:r w:rsidR="00332328">
        <w:rPr>
          <w:rFonts w:hint="eastAsia"/>
        </w:rPr>
        <w:t>对公结售汇”</w:t>
      </w:r>
      <w:r>
        <w:rPr>
          <w:rFonts w:hint="eastAsia"/>
        </w:rPr>
        <w:t>，功能选择“1-普通建立”或“2-锁定价格建立”，交易类别“03-外汇汇入”</w:t>
      </w:r>
      <w:r w:rsidRPr="00A404F2">
        <w:rPr>
          <w:rFonts w:hint="eastAsia"/>
        </w:rPr>
        <w:t>。</w:t>
      </w:r>
      <w:r w:rsidR="00332328">
        <w:rPr>
          <w:rFonts w:hint="eastAsia"/>
        </w:rPr>
        <w:t>交易成功后，系统</w:t>
      </w:r>
      <w:r w:rsidRPr="00A404F2">
        <w:rPr>
          <w:rFonts w:hint="eastAsia"/>
        </w:rPr>
        <w:t>打印</w:t>
      </w:r>
      <w:r w:rsidR="00332328">
        <w:rPr>
          <w:rFonts w:hint="eastAsia"/>
        </w:rPr>
        <w:t>“</w:t>
      </w:r>
      <w:r w:rsidRPr="00A404F2">
        <w:rPr>
          <w:rFonts w:hint="eastAsia"/>
        </w:rPr>
        <w:t>结售汇/套汇价格确认书</w:t>
      </w:r>
      <w:r w:rsidR="00332328">
        <w:rPr>
          <w:rFonts w:hint="eastAsia"/>
        </w:rPr>
        <w:t>”</w:t>
      </w:r>
      <w:r w:rsidRPr="00A404F2">
        <w:rPr>
          <w:rFonts w:hint="eastAsia"/>
        </w:rPr>
        <w:t>。</w:t>
      </w:r>
    </w:p>
    <w:p w:rsidR="009E1328" w:rsidRDefault="009E1328" w:rsidP="009C6D2E">
      <w:pPr>
        <w:pStyle w:val="52"/>
        <w:rPr>
          <w:rFonts w:hint="eastAsia"/>
        </w:rPr>
      </w:pPr>
      <w:r w:rsidRPr="00A404F2">
        <w:rPr>
          <w:rFonts w:hint="eastAsia"/>
        </w:rPr>
        <w:t>2.复核柜员启动“1821对公结售汇”交易，功能选择“5-普通/锁定成交”</w:t>
      </w:r>
      <w:r w:rsidR="00332328">
        <w:rPr>
          <w:rFonts w:hint="eastAsia"/>
        </w:rPr>
        <w:t>，交易成功后，系统</w:t>
      </w:r>
      <w:r w:rsidRPr="00A404F2">
        <w:rPr>
          <w:rFonts w:hint="eastAsia"/>
        </w:rPr>
        <w:t>打印中国建设银行结售汇水单（甲种）、出口</w:t>
      </w:r>
      <w:r>
        <w:rPr>
          <w:rFonts w:hint="eastAsia"/>
        </w:rPr>
        <w:t>结汇水单/收账通知（贸易项下时输出）、特种转账借方凭证（交易日期不等于交割日期时输出）、特种转账贷方凭证（交易日期不等于交割日期时输出）、对公结售汇/套汇询价认证（汇价确定方式为</w:t>
      </w:r>
      <w:r w:rsidR="00A902BD">
        <w:rPr>
          <w:rFonts w:hint="eastAsia"/>
        </w:rPr>
        <w:t>“</w:t>
      </w:r>
      <w:r>
        <w:rPr>
          <w:rFonts w:hint="eastAsia"/>
        </w:rPr>
        <w:t>成交价</w:t>
      </w:r>
      <w:r w:rsidR="00A902BD">
        <w:rPr>
          <w:rFonts w:hint="eastAsia"/>
        </w:rPr>
        <w:t>”</w:t>
      </w:r>
      <w:r>
        <w:rPr>
          <w:rFonts w:hint="eastAsia"/>
        </w:rPr>
        <w:t>时）等凭证。</w:t>
      </w:r>
    </w:p>
    <w:p w:rsidR="009E1328" w:rsidRDefault="00C852DB" w:rsidP="009E1328">
      <w:pPr>
        <w:pStyle w:val="a0"/>
        <w:tabs>
          <w:tab w:val="num" w:pos="1680"/>
        </w:tabs>
        <w:ind w:left="0" w:firstLine="0"/>
        <w:rPr>
          <w:rFonts w:hint="eastAsia"/>
        </w:rPr>
      </w:pPr>
      <w:r>
        <w:rPr>
          <w:rFonts w:hint="eastAsia"/>
        </w:rPr>
        <w:t>对公售汇</w:t>
      </w:r>
    </w:p>
    <w:p w:rsidR="009E1328" w:rsidRDefault="009E1328" w:rsidP="009E1328">
      <w:pPr>
        <w:pStyle w:val="35"/>
        <w:spacing w:before="312" w:after="312"/>
        <w:rPr>
          <w:rFonts w:hint="eastAsia"/>
        </w:rPr>
      </w:pPr>
      <w:r>
        <w:rPr>
          <w:rFonts w:hint="eastAsia"/>
        </w:rPr>
        <w:t>操作流程</w:t>
      </w:r>
    </w:p>
    <w:p w:rsidR="009E1328" w:rsidRDefault="00C852DB" w:rsidP="009E1328">
      <w:pPr>
        <w:pStyle w:val="52"/>
        <w:rPr>
          <w:rFonts w:hint="eastAsia"/>
        </w:rPr>
      </w:pPr>
      <w:r>
        <w:rPr>
          <w:rFonts w:hint="eastAsia"/>
        </w:rPr>
        <w:t>一、</w:t>
      </w:r>
      <w:r w:rsidR="009E1328">
        <w:rPr>
          <w:rFonts w:hint="eastAsia"/>
        </w:rPr>
        <w:t>现金售汇</w:t>
      </w:r>
    </w:p>
    <w:p w:rsidR="00C852DB" w:rsidRDefault="009E1328" w:rsidP="009E1328">
      <w:pPr>
        <w:pStyle w:val="52"/>
        <w:rPr>
          <w:rFonts w:hint="eastAsia"/>
        </w:rPr>
      </w:pPr>
      <w:r>
        <w:rPr>
          <w:rFonts w:hint="eastAsia"/>
        </w:rPr>
        <w:t>1.启动“1821</w:t>
      </w:r>
      <w:r w:rsidR="00C852DB">
        <w:rPr>
          <w:rFonts w:hint="eastAsia"/>
        </w:rPr>
        <w:t>对公结售汇”</w:t>
      </w:r>
      <w:r>
        <w:rPr>
          <w:rFonts w:hint="eastAsia"/>
        </w:rPr>
        <w:t>，功能选择“1-普通建立”或“2-锁定价格建立”，交易类别选择“01-</w:t>
      </w:r>
      <w:r w:rsidR="00C852DB">
        <w:rPr>
          <w:rFonts w:hint="eastAsia"/>
        </w:rPr>
        <w:t>现金”。</w:t>
      </w:r>
    </w:p>
    <w:p w:rsidR="009E1328" w:rsidRDefault="00C852DB" w:rsidP="00C852DB">
      <w:pPr>
        <w:pStyle w:val="62"/>
        <w:rPr>
          <w:rFonts w:hint="eastAsia"/>
        </w:rPr>
      </w:pPr>
      <w:r>
        <w:rPr>
          <w:rFonts w:hint="eastAsia"/>
        </w:rPr>
        <w:t>注：</w:t>
      </w:r>
      <w:r w:rsidR="009E1328">
        <w:rPr>
          <w:rFonts w:hint="eastAsia"/>
        </w:rPr>
        <w:t>在录入交易时既可固定外币金额，也可固定人民币金额。</w:t>
      </w:r>
      <w:r>
        <w:rPr>
          <w:rFonts w:hint="eastAsia"/>
        </w:rPr>
        <w:t>（1）</w:t>
      </w:r>
      <w:r w:rsidR="009E1328">
        <w:rPr>
          <w:rFonts w:hint="eastAsia"/>
        </w:rPr>
        <w:t>固定外币金额时，录入交易时，系统联动9993支付外币现钞，提交主机后，柜员单启9982手工配款收人民币现钞；</w:t>
      </w:r>
      <w:r>
        <w:rPr>
          <w:rFonts w:hint="eastAsia"/>
        </w:rPr>
        <w:t>（2）</w:t>
      </w:r>
      <w:r w:rsidR="009E1328">
        <w:rPr>
          <w:rFonts w:hint="eastAsia"/>
        </w:rPr>
        <w:t>固定人民币金额时，录入交易时，系统联动9993收人民币现钞，提交主机后单启9982手工配款支付外币现钞。</w:t>
      </w:r>
    </w:p>
    <w:p w:rsidR="009E1328" w:rsidRDefault="009E1328" w:rsidP="009E1328">
      <w:pPr>
        <w:pStyle w:val="52"/>
        <w:rPr>
          <w:rFonts w:hint="eastAsia"/>
          <w:color w:val="000000"/>
        </w:rPr>
      </w:pPr>
      <w:r>
        <w:rPr>
          <w:rFonts w:hint="eastAsia"/>
          <w:color w:val="000000"/>
        </w:rPr>
        <w:t>2.启动“9977</w:t>
      </w:r>
      <w:r w:rsidR="00C852DB">
        <w:rPr>
          <w:rFonts w:hint="eastAsia"/>
          <w:color w:val="000000"/>
        </w:rPr>
        <w:t>打印现金回单（认证）”</w:t>
      </w:r>
      <w:r>
        <w:rPr>
          <w:rFonts w:hint="eastAsia"/>
          <w:color w:val="000000"/>
        </w:rPr>
        <w:t>，打印现金认证回单。</w:t>
      </w:r>
    </w:p>
    <w:p w:rsidR="009E1328" w:rsidRDefault="009E1328" w:rsidP="009E1328">
      <w:pPr>
        <w:pStyle w:val="52"/>
        <w:rPr>
          <w:rFonts w:hint="eastAsia"/>
          <w:color w:val="000000"/>
        </w:rPr>
      </w:pPr>
      <w:r>
        <w:rPr>
          <w:rFonts w:hint="eastAsia"/>
          <w:color w:val="000000"/>
        </w:rPr>
        <w:t>3.复核柜员启动“1821对公结售汇”，功能选择“5-普通/锁定成交”</w:t>
      </w:r>
      <w:r w:rsidR="00C852DB">
        <w:rPr>
          <w:rFonts w:hint="eastAsia"/>
          <w:color w:val="000000"/>
        </w:rPr>
        <w:t>进行复核。交易成功后，系统</w:t>
      </w:r>
      <w:r>
        <w:rPr>
          <w:rFonts w:hint="eastAsia"/>
          <w:color w:val="000000"/>
        </w:rPr>
        <w:t>打印中国建设银行结售汇水单（甲种）、转账贷方凭证、特种转账借方凭证（交易日期不等于交割日期时输出）、特种转账贷方凭证（交易日期不等于交割日期时输出）、对公结售汇/套汇询价认证（汇价确定方式为成交价时输出）。</w:t>
      </w:r>
    </w:p>
    <w:p w:rsidR="00C852DB" w:rsidRDefault="00C852DB" w:rsidP="00C852DB">
      <w:pPr>
        <w:pStyle w:val="62"/>
        <w:rPr>
          <w:rFonts w:hint="eastAsia"/>
        </w:rPr>
      </w:pPr>
      <w:r>
        <w:rPr>
          <w:rFonts w:hint="eastAsia"/>
        </w:rPr>
        <w:t>注：</w:t>
      </w:r>
    </w:p>
    <w:p w:rsidR="009E1328" w:rsidRDefault="00C852DB" w:rsidP="00C852DB">
      <w:pPr>
        <w:pStyle w:val="62"/>
        <w:rPr>
          <w:rFonts w:hint="eastAsia"/>
        </w:rPr>
      </w:pPr>
      <w:r>
        <w:rPr>
          <w:rFonts w:hint="eastAsia"/>
        </w:rPr>
        <w:t>（1）</w:t>
      </w:r>
      <w:r w:rsidR="009E1328">
        <w:rPr>
          <w:rFonts w:hint="eastAsia"/>
        </w:rPr>
        <w:t>若功能选择“2-锁定价格建立”或汇价确定方式为“成交价”，则需等待分行授权。柜</w:t>
      </w:r>
      <w:r w:rsidR="009E1328">
        <w:rPr>
          <w:rFonts w:hint="eastAsia"/>
        </w:rPr>
        <w:lastRenderedPageBreak/>
        <w:t>员可启动“1851授权交易查询”交易，查询分行授权。分行授权后，柜员启动“1821对公结售汇”交易，选择“7-授权后处理”功能，输入原交易业务编号；交易成功后，按系统提示打印结售汇水单（甲种）、特种转账凭证（交割日不等于交易日）凭证。</w:t>
      </w:r>
    </w:p>
    <w:p w:rsidR="009E1328" w:rsidRDefault="00C852DB" w:rsidP="00C852DB">
      <w:pPr>
        <w:pStyle w:val="62"/>
        <w:rPr>
          <w:rFonts w:hint="eastAsia"/>
        </w:rPr>
      </w:pPr>
      <w:r>
        <w:rPr>
          <w:rFonts w:hint="eastAsia"/>
        </w:rPr>
        <w:t>（2）</w:t>
      </w:r>
      <w:r w:rsidR="009E1328">
        <w:rPr>
          <w:rFonts w:hint="eastAsia"/>
        </w:rPr>
        <w:t>对于需补入外汇账户管理信息的业务，柜员启动“1190外汇账户管理信息补录”交易，录入相关信息。</w:t>
      </w:r>
    </w:p>
    <w:p w:rsidR="009E1328" w:rsidRDefault="00C852DB" w:rsidP="009E1328">
      <w:pPr>
        <w:pStyle w:val="52"/>
        <w:rPr>
          <w:rFonts w:hint="eastAsia"/>
          <w:color w:val="000000"/>
        </w:rPr>
      </w:pPr>
      <w:r>
        <w:rPr>
          <w:rFonts w:hint="eastAsia"/>
          <w:color w:val="000000"/>
        </w:rPr>
        <w:t>二、</w:t>
      </w:r>
      <w:r w:rsidR="009E1328">
        <w:rPr>
          <w:rFonts w:hint="eastAsia"/>
          <w:color w:val="000000"/>
        </w:rPr>
        <w:t>转账售汇</w:t>
      </w:r>
    </w:p>
    <w:p w:rsidR="009E1328" w:rsidRDefault="009E1328" w:rsidP="009E1328">
      <w:pPr>
        <w:pStyle w:val="52"/>
        <w:rPr>
          <w:rFonts w:hint="eastAsia"/>
        </w:rPr>
      </w:pPr>
      <w:r>
        <w:rPr>
          <w:rFonts w:hint="eastAsia"/>
          <w:color w:val="000000"/>
        </w:rPr>
        <w:t>1.启动“1821</w:t>
      </w:r>
      <w:r w:rsidR="00C852DB">
        <w:rPr>
          <w:rFonts w:hint="eastAsia"/>
          <w:color w:val="000000"/>
        </w:rPr>
        <w:t>对公结售汇”</w:t>
      </w:r>
      <w:r>
        <w:rPr>
          <w:rFonts w:hint="eastAsia"/>
          <w:color w:val="000000"/>
        </w:rPr>
        <w:t>，功能选择“1-普通建立”或“2-</w:t>
      </w:r>
      <w:r w:rsidR="00C852DB">
        <w:rPr>
          <w:rFonts w:hint="eastAsia"/>
          <w:color w:val="000000"/>
        </w:rPr>
        <w:t>锁定价格建立”</w:t>
      </w:r>
      <w:r>
        <w:rPr>
          <w:rFonts w:hint="eastAsia"/>
          <w:color w:val="000000"/>
        </w:rPr>
        <w:t>，交易类别</w:t>
      </w:r>
      <w:r w:rsidR="0099417C">
        <w:rPr>
          <w:rFonts w:hint="eastAsia"/>
          <w:color w:val="000000"/>
        </w:rPr>
        <w:t>选择</w:t>
      </w:r>
      <w:r>
        <w:rPr>
          <w:rFonts w:hint="eastAsia"/>
          <w:color w:val="000000"/>
        </w:rPr>
        <w:t>“02</w:t>
      </w:r>
      <w:r w:rsidR="0099417C">
        <w:rPr>
          <w:rFonts w:hint="eastAsia"/>
          <w:color w:val="000000"/>
        </w:rPr>
        <w:t>-</w:t>
      </w:r>
      <w:r>
        <w:rPr>
          <w:rFonts w:hint="eastAsia"/>
          <w:color w:val="000000"/>
        </w:rPr>
        <w:t>内转”。</w:t>
      </w:r>
      <w:r>
        <w:rPr>
          <w:rFonts w:hint="eastAsia"/>
        </w:rPr>
        <w:t>交易类别为“02-内转”时，系统可处理三类业务：现金</w:t>
      </w:r>
      <w:r w:rsidR="00C852DB">
        <w:rPr>
          <w:rFonts w:hint="eastAsia"/>
        </w:rPr>
        <w:t>-</w:t>
      </w:r>
      <w:r>
        <w:rPr>
          <w:rFonts w:hint="eastAsia"/>
        </w:rPr>
        <w:t>转账、转账</w:t>
      </w:r>
      <w:r w:rsidR="00C852DB">
        <w:rPr>
          <w:rFonts w:hint="eastAsia"/>
        </w:rPr>
        <w:t>-</w:t>
      </w:r>
      <w:r>
        <w:rPr>
          <w:rFonts w:hint="eastAsia"/>
        </w:rPr>
        <w:t>现金、转账</w:t>
      </w:r>
      <w:r w:rsidR="00C852DB">
        <w:rPr>
          <w:rFonts w:hint="eastAsia"/>
        </w:rPr>
        <w:t>-</w:t>
      </w:r>
      <w:r>
        <w:rPr>
          <w:rFonts w:hint="eastAsia"/>
        </w:rPr>
        <w:t>转账。如交易一方为现金时，需要按下列情况处理：</w:t>
      </w:r>
    </w:p>
    <w:p w:rsidR="009E1328" w:rsidRDefault="009E1328" w:rsidP="009E1328">
      <w:pPr>
        <w:pStyle w:val="52"/>
        <w:rPr>
          <w:rFonts w:hint="eastAsia"/>
        </w:rPr>
      </w:pPr>
      <w:r>
        <w:rPr>
          <w:rFonts w:hint="eastAsia"/>
        </w:rPr>
        <w:t>（1）选择“外币现金</w:t>
      </w:r>
      <w:r w:rsidR="00C852DB">
        <w:rPr>
          <w:rFonts w:hint="eastAsia"/>
        </w:rPr>
        <w:t>-</w:t>
      </w:r>
      <w:r>
        <w:rPr>
          <w:rFonts w:hint="eastAsia"/>
        </w:rPr>
        <w:t>转账”业务，售汇时，如果固定外币金额，录入时系统联动“9993现金出纳主交易</w:t>
      </w:r>
      <w:r w:rsidR="0099417C">
        <w:rPr>
          <w:rFonts w:hint="eastAsia"/>
        </w:rPr>
        <w:t>”付外币现钞，</w:t>
      </w:r>
      <w:r>
        <w:rPr>
          <w:rFonts w:hint="eastAsia"/>
        </w:rPr>
        <w:t>如果固定人民币金额，提交确认后系统联动</w:t>
      </w:r>
      <w:r w:rsidR="0099417C">
        <w:rPr>
          <w:rFonts w:hint="eastAsia"/>
        </w:rPr>
        <w:t>“9993现金出纳主交易”收外币现钞</w:t>
      </w:r>
      <w:r>
        <w:rPr>
          <w:rFonts w:hint="eastAsia"/>
        </w:rPr>
        <w:t xml:space="preserve">。     </w:t>
      </w:r>
    </w:p>
    <w:p w:rsidR="009E1328" w:rsidRDefault="009E1328" w:rsidP="009E1328">
      <w:pPr>
        <w:pStyle w:val="52"/>
        <w:rPr>
          <w:rFonts w:hint="eastAsia"/>
        </w:rPr>
      </w:pPr>
      <w:r>
        <w:rPr>
          <w:rFonts w:hint="eastAsia"/>
        </w:rPr>
        <w:t>（2）选择“转账</w:t>
      </w:r>
      <w:r w:rsidR="00C852DB">
        <w:rPr>
          <w:rFonts w:hint="eastAsia"/>
        </w:rPr>
        <w:t>-</w:t>
      </w:r>
      <w:r>
        <w:rPr>
          <w:rFonts w:hint="eastAsia"/>
        </w:rPr>
        <w:t>人民币现金”业务，售汇时，如果固定外币金额，提交确认后系统联动“9993现金出纳主交易</w:t>
      </w:r>
      <w:r w:rsidR="0099417C">
        <w:rPr>
          <w:rFonts w:hint="eastAsia"/>
        </w:rPr>
        <w:t>”</w:t>
      </w:r>
      <w:r>
        <w:rPr>
          <w:rFonts w:hint="eastAsia"/>
        </w:rPr>
        <w:t>付人民币现钞；如果固定人民币金额，录入时系统联动</w:t>
      </w:r>
      <w:r w:rsidR="0099417C">
        <w:rPr>
          <w:rFonts w:hint="eastAsia"/>
        </w:rPr>
        <w:t>“9993现金出纳主交易”</w:t>
      </w:r>
      <w:r>
        <w:rPr>
          <w:rFonts w:hint="eastAsia"/>
        </w:rPr>
        <w:t>收人民币现钞。</w:t>
      </w:r>
    </w:p>
    <w:p w:rsidR="009E1328" w:rsidRDefault="00C852DB" w:rsidP="00C852DB">
      <w:pPr>
        <w:pStyle w:val="62"/>
        <w:rPr>
          <w:rFonts w:hint="eastAsia"/>
          <w:color w:val="000000"/>
        </w:rPr>
      </w:pPr>
      <w:r>
        <w:rPr>
          <w:rFonts w:hint="eastAsia"/>
        </w:rPr>
        <w:t>注：</w:t>
      </w:r>
      <w:r w:rsidR="009E1328">
        <w:rPr>
          <w:rFonts w:hint="eastAsia"/>
        </w:rPr>
        <w:t>当交易有一方为现金时，录入和复核均只需要输入三位账本别，如美元为214。</w:t>
      </w:r>
    </w:p>
    <w:p w:rsidR="009E1328" w:rsidRDefault="009E1328" w:rsidP="009E1328">
      <w:pPr>
        <w:pStyle w:val="52"/>
        <w:rPr>
          <w:rFonts w:hint="eastAsia"/>
          <w:color w:val="000000"/>
        </w:rPr>
      </w:pPr>
      <w:r>
        <w:rPr>
          <w:rFonts w:hint="eastAsia"/>
          <w:color w:val="000000"/>
        </w:rPr>
        <w:t>2.</w:t>
      </w:r>
      <w:r w:rsidR="00C852DB">
        <w:rPr>
          <w:rFonts w:hint="eastAsia"/>
          <w:color w:val="000000"/>
        </w:rPr>
        <w:t>以下流程参照“</w:t>
      </w:r>
      <w:r>
        <w:rPr>
          <w:rFonts w:hint="eastAsia"/>
          <w:color w:val="000000"/>
        </w:rPr>
        <w:t>现金售汇”</w:t>
      </w:r>
      <w:r w:rsidR="00C852DB">
        <w:rPr>
          <w:rFonts w:hint="eastAsia"/>
          <w:color w:val="000000"/>
        </w:rPr>
        <w:t>流程</w:t>
      </w:r>
      <w:r>
        <w:rPr>
          <w:rFonts w:hint="eastAsia"/>
          <w:color w:val="000000"/>
        </w:rPr>
        <w:t>。</w:t>
      </w:r>
    </w:p>
    <w:p w:rsidR="009E1328" w:rsidRDefault="009E1328" w:rsidP="009E1328">
      <w:pPr>
        <w:pStyle w:val="35"/>
        <w:spacing w:before="312" w:after="312"/>
        <w:rPr>
          <w:rFonts w:hint="eastAsia"/>
        </w:rPr>
      </w:pPr>
      <w:r>
        <w:rPr>
          <w:rFonts w:hint="eastAsia"/>
        </w:rPr>
        <w:t>注意事项</w:t>
      </w:r>
    </w:p>
    <w:p w:rsidR="009C6D2E" w:rsidRDefault="009C6D2E" w:rsidP="009C6D2E">
      <w:pPr>
        <w:pStyle w:val="52"/>
        <w:rPr>
          <w:rFonts w:hint="eastAsia"/>
        </w:rPr>
      </w:pPr>
      <w:r w:rsidRPr="00A404F2">
        <w:rPr>
          <w:rFonts w:hint="eastAsia"/>
        </w:rPr>
        <w:t>1</w:t>
      </w:r>
      <w:r>
        <w:rPr>
          <w:rFonts w:hint="eastAsia"/>
        </w:rPr>
        <w:t>.</w:t>
      </w:r>
      <w:r w:rsidRPr="00A404F2">
        <w:rPr>
          <w:rFonts w:hint="eastAsia"/>
        </w:rPr>
        <w:t>柜员</w:t>
      </w:r>
      <w:r>
        <w:rPr>
          <w:rFonts w:hint="eastAsia"/>
        </w:rPr>
        <w:t>选择功能“1-普通建立”和“2-锁定价格建立”，只在一个营业日内资金交割之前锁定价格，当日交割资金或进行违约处理，不准跨营业日清算，并录入相关交易信息后，系统将提示并打印出“对公询价结售汇/套汇认证”。</w:t>
      </w:r>
    </w:p>
    <w:p w:rsidR="009C6D2E" w:rsidRDefault="009C6D2E" w:rsidP="009C6D2E">
      <w:pPr>
        <w:pStyle w:val="52"/>
        <w:rPr>
          <w:rFonts w:hint="eastAsia"/>
        </w:rPr>
      </w:pPr>
      <w:r>
        <w:rPr>
          <w:rFonts w:hint="eastAsia"/>
        </w:rPr>
        <w:t>2.结售汇的汇价确定方式有四种：</w:t>
      </w:r>
    </w:p>
    <w:p w:rsidR="009C6D2E" w:rsidRDefault="009C6D2E" w:rsidP="009C6D2E">
      <w:pPr>
        <w:pStyle w:val="52"/>
        <w:rPr>
          <w:rFonts w:hint="eastAsia"/>
        </w:rPr>
      </w:pPr>
      <w:r>
        <w:rPr>
          <w:rFonts w:hint="eastAsia"/>
        </w:rPr>
        <w:t>（1）牌价，按实时牌价成交；</w:t>
      </w:r>
    </w:p>
    <w:p w:rsidR="009C6D2E" w:rsidRDefault="009C6D2E" w:rsidP="009C6D2E">
      <w:pPr>
        <w:pStyle w:val="52"/>
        <w:rPr>
          <w:rFonts w:hint="eastAsia"/>
        </w:rPr>
      </w:pPr>
      <w:r>
        <w:rPr>
          <w:rFonts w:hint="eastAsia"/>
        </w:rPr>
        <w:t>（2）牌价浮动，按客户优惠点差输入，浮动幅度单位为万分位（日元为百万分位）。如客户结汇优惠为银行买入价加50个点，则在“浮动幅度”栏输入“50”；</w:t>
      </w:r>
    </w:p>
    <w:p w:rsidR="009C6D2E" w:rsidRDefault="009C6D2E" w:rsidP="009C6D2E">
      <w:pPr>
        <w:pStyle w:val="52"/>
        <w:rPr>
          <w:rFonts w:hint="eastAsia"/>
        </w:rPr>
      </w:pPr>
      <w:r>
        <w:rPr>
          <w:rFonts w:hint="eastAsia"/>
        </w:rPr>
        <w:t>（3）中间价浮动，按客户优惠点差输入，浮动幅度单位为万分位（日元为百万分位）。如客户结汇优惠为中间价加50个点，则在“浮动幅度”栏输入“50”</w:t>
      </w:r>
    </w:p>
    <w:p w:rsidR="009C6D2E" w:rsidRDefault="009C6D2E" w:rsidP="009C6D2E">
      <w:pPr>
        <w:pStyle w:val="52"/>
        <w:rPr>
          <w:rFonts w:hint="eastAsia"/>
        </w:rPr>
      </w:pPr>
      <w:r>
        <w:rPr>
          <w:rFonts w:hint="eastAsia"/>
        </w:rPr>
        <w:t>（4）成交价，网点按成交价给予客户优惠的交易价格，该价格须分行交易员进行授权，分行在“1851授权交易查询”中查询待授权数据后，联动本交易进行授权处理，网点在“1851授权交易查询”查询已授权数据后，通过本交易进行授权后处理。</w:t>
      </w:r>
    </w:p>
    <w:p w:rsidR="009C6D2E" w:rsidRPr="009D7B9C" w:rsidRDefault="009C6D2E" w:rsidP="009C6D2E">
      <w:pPr>
        <w:pStyle w:val="52"/>
        <w:rPr>
          <w:rFonts w:hint="eastAsia"/>
        </w:rPr>
      </w:pPr>
      <w:r>
        <w:rPr>
          <w:rFonts w:hint="eastAsia"/>
        </w:rPr>
        <w:t>3.</w:t>
      </w:r>
      <w:r w:rsidRPr="009D7B9C">
        <w:rPr>
          <w:rFonts w:hint="eastAsia"/>
        </w:rPr>
        <w:t>售汇时“支取币别”为人民币01，“存入币别”为客户买入币种，“存入金额”和“支取金额”两栏选择其一输入。允许柜员按照客户需要购买的外币目标金额输入“存入币别”</w:t>
      </w:r>
      <w:r w:rsidRPr="009D7B9C">
        <w:rPr>
          <w:rFonts w:hint="eastAsia"/>
        </w:rPr>
        <w:lastRenderedPageBreak/>
        <w:t>栏，提交主机后，由主机自动计算出人民币金额；结汇时方向相反。</w:t>
      </w:r>
    </w:p>
    <w:p w:rsidR="009C6D2E" w:rsidRDefault="009C6D2E" w:rsidP="009C6D2E">
      <w:pPr>
        <w:pStyle w:val="52"/>
        <w:rPr>
          <w:rFonts w:hint="eastAsia"/>
        </w:rPr>
      </w:pPr>
      <w:r>
        <w:rPr>
          <w:rFonts w:hint="eastAsia"/>
        </w:rPr>
        <w:t>4.</w:t>
      </w:r>
      <w:r w:rsidRPr="009D7B9C">
        <w:rPr>
          <w:rFonts w:hint="eastAsia"/>
        </w:rPr>
        <w:t>交易类别包括四种形式：</w:t>
      </w:r>
      <w:r>
        <w:rPr>
          <w:rFonts w:hint="eastAsia"/>
        </w:rPr>
        <w:t>“</w:t>
      </w:r>
      <w:r w:rsidRPr="009D7B9C">
        <w:rPr>
          <w:rFonts w:hint="eastAsia"/>
        </w:rPr>
        <w:t>01-现金</w:t>
      </w:r>
      <w:r>
        <w:rPr>
          <w:rFonts w:hint="eastAsia"/>
        </w:rPr>
        <w:t>”</w:t>
      </w:r>
      <w:r w:rsidRPr="009D7B9C">
        <w:rPr>
          <w:rFonts w:hint="eastAsia"/>
        </w:rPr>
        <w:t>、</w:t>
      </w:r>
      <w:r>
        <w:rPr>
          <w:rFonts w:hint="eastAsia"/>
        </w:rPr>
        <w:t>“</w:t>
      </w:r>
      <w:r w:rsidRPr="009D7B9C">
        <w:rPr>
          <w:rFonts w:hint="eastAsia"/>
        </w:rPr>
        <w:t>02-内转</w:t>
      </w:r>
      <w:r>
        <w:rPr>
          <w:rFonts w:hint="eastAsia"/>
        </w:rPr>
        <w:t>”</w:t>
      </w:r>
      <w:r w:rsidRPr="009D7B9C">
        <w:rPr>
          <w:rFonts w:hint="eastAsia"/>
        </w:rPr>
        <w:t>、</w:t>
      </w:r>
      <w:r>
        <w:rPr>
          <w:rFonts w:hint="eastAsia"/>
        </w:rPr>
        <w:t>“</w:t>
      </w:r>
      <w:r w:rsidRPr="009D7B9C">
        <w:rPr>
          <w:rFonts w:hint="eastAsia"/>
        </w:rPr>
        <w:t>03-外汇汇入</w:t>
      </w:r>
      <w:r>
        <w:rPr>
          <w:rFonts w:hint="eastAsia"/>
        </w:rPr>
        <w:t>”</w:t>
      </w:r>
      <w:r w:rsidRPr="009D7B9C">
        <w:rPr>
          <w:rFonts w:hint="eastAsia"/>
        </w:rPr>
        <w:t>、</w:t>
      </w:r>
      <w:r>
        <w:rPr>
          <w:rFonts w:hint="eastAsia"/>
        </w:rPr>
        <w:t>“</w:t>
      </w:r>
      <w:r w:rsidRPr="009D7B9C">
        <w:rPr>
          <w:rFonts w:hint="eastAsia"/>
        </w:rPr>
        <w:t>04-光票托收入款</w:t>
      </w:r>
      <w:r>
        <w:rPr>
          <w:rFonts w:hint="eastAsia"/>
        </w:rPr>
        <w:t>”</w:t>
      </w:r>
      <w:r w:rsidRPr="009D7B9C">
        <w:rPr>
          <w:rFonts w:hint="eastAsia"/>
        </w:rPr>
        <w:t>。</w:t>
      </w:r>
      <w:r>
        <w:rPr>
          <w:rFonts w:hint="eastAsia"/>
        </w:rPr>
        <w:t>当</w:t>
      </w:r>
      <w:r w:rsidRPr="009D7B9C">
        <w:rPr>
          <w:rFonts w:hint="eastAsia"/>
        </w:rPr>
        <w:t>买卖种类为“24-对公售汇”时，交易类别不能为“03-外汇汇入”或“04-光票托收入款”。</w:t>
      </w:r>
    </w:p>
    <w:p w:rsidR="009C6D2E" w:rsidRPr="00A9021C" w:rsidRDefault="009C6D2E" w:rsidP="009C6D2E">
      <w:pPr>
        <w:pStyle w:val="52"/>
        <w:rPr>
          <w:rFonts w:hint="eastAsia"/>
        </w:rPr>
      </w:pPr>
      <w:r>
        <w:rPr>
          <w:rFonts w:hint="eastAsia"/>
        </w:rPr>
        <w:t>5.</w:t>
      </w:r>
      <w:r w:rsidRPr="00A9021C">
        <w:rPr>
          <w:rFonts w:hint="eastAsia"/>
        </w:rPr>
        <w:t>“1</w:t>
      </w:r>
      <w:r>
        <w:rPr>
          <w:rFonts w:hint="eastAsia"/>
        </w:rPr>
        <w:t>-普通建立”和“2-锁定价格建立”时系统自动显示交易日期为交割日期。“1-普通建立”时，1821交易中可选择T+0 、T+</w:t>
      </w:r>
      <w:r w:rsidRPr="00A9021C">
        <w:rPr>
          <w:rFonts w:hint="eastAsia"/>
        </w:rPr>
        <w:t>1或T+2</w:t>
      </w:r>
      <w:r>
        <w:rPr>
          <w:rFonts w:hint="eastAsia"/>
        </w:rPr>
        <w:t>。</w:t>
      </w:r>
      <w:r w:rsidRPr="00A9021C">
        <w:rPr>
          <w:rFonts w:hint="eastAsia"/>
        </w:rPr>
        <w:t>“2-锁定价格建立”</w:t>
      </w:r>
      <w:r>
        <w:rPr>
          <w:rFonts w:hint="eastAsia"/>
        </w:rPr>
        <w:t>时，</w:t>
      </w:r>
      <w:r w:rsidRPr="00A9021C">
        <w:rPr>
          <w:rFonts w:hint="eastAsia"/>
        </w:rPr>
        <w:t>1821交易只能</w:t>
      </w:r>
      <w:r>
        <w:rPr>
          <w:rFonts w:hint="eastAsia"/>
        </w:rPr>
        <w:t>选择</w:t>
      </w:r>
      <w:r w:rsidRPr="00A9021C">
        <w:rPr>
          <w:rFonts w:hint="eastAsia"/>
        </w:rPr>
        <w:t>T+0。</w:t>
      </w:r>
    </w:p>
    <w:p w:rsidR="009C6D2E" w:rsidRPr="00A9021C" w:rsidRDefault="009C6D2E" w:rsidP="009C6D2E">
      <w:pPr>
        <w:pStyle w:val="52"/>
        <w:rPr>
          <w:rFonts w:hint="eastAsia"/>
        </w:rPr>
      </w:pPr>
      <w:r w:rsidRPr="00A9021C">
        <w:rPr>
          <w:rFonts w:hint="eastAsia"/>
        </w:rPr>
        <w:t>当选择大于</w:t>
      </w:r>
      <w:r>
        <w:rPr>
          <w:rFonts w:hint="eastAsia"/>
        </w:rPr>
        <w:t>T</w:t>
      </w:r>
      <w:r w:rsidRPr="00A9021C">
        <w:rPr>
          <w:rFonts w:hint="eastAsia"/>
        </w:rPr>
        <w:t>+0</w:t>
      </w:r>
      <w:r>
        <w:rPr>
          <w:rFonts w:hint="eastAsia"/>
        </w:rPr>
        <w:t>的结售汇交易时，系统</w:t>
      </w:r>
      <w:r w:rsidRPr="00A9021C">
        <w:rPr>
          <w:rFonts w:hint="eastAsia"/>
        </w:rPr>
        <w:t>要求客户缴纳保证金。保证金帐户可为客户本外币</w:t>
      </w:r>
      <w:r>
        <w:rPr>
          <w:rFonts w:hint="eastAsia"/>
        </w:rPr>
        <w:t>结算账户或客户专用保证金帐户，</w:t>
      </w:r>
      <w:r w:rsidRPr="00A9021C">
        <w:rPr>
          <w:rFonts w:hint="eastAsia"/>
        </w:rPr>
        <w:t>若选择人民币结算账户为保证金帐户时，系统将自动冻结客户资金，直至交割完成后自动解冻。</w:t>
      </w:r>
    </w:p>
    <w:p w:rsidR="009C6D2E" w:rsidRPr="009D7B9C" w:rsidRDefault="009C6D2E" w:rsidP="009C6D2E">
      <w:pPr>
        <w:pStyle w:val="52"/>
        <w:rPr>
          <w:rFonts w:hint="eastAsia"/>
        </w:rPr>
      </w:pPr>
      <w:r>
        <w:rPr>
          <w:rFonts w:hint="eastAsia"/>
        </w:rPr>
        <w:t>6.</w:t>
      </w:r>
      <w:r w:rsidRPr="009D7B9C">
        <w:rPr>
          <w:rFonts w:hint="eastAsia"/>
        </w:rPr>
        <w:t>“1-普通建立” 和“2-锁定价格建立”完成后，打印“询价结售汇/</w:t>
      </w:r>
      <w:r>
        <w:rPr>
          <w:rFonts w:hint="eastAsia"/>
        </w:rPr>
        <w:t>套汇认证”，复核</w:t>
      </w:r>
      <w:r w:rsidRPr="009D7B9C">
        <w:rPr>
          <w:rFonts w:hint="eastAsia"/>
        </w:rPr>
        <w:t>柜员</w:t>
      </w:r>
      <w:r>
        <w:rPr>
          <w:rFonts w:hint="eastAsia"/>
        </w:rPr>
        <w:t>启动</w:t>
      </w:r>
      <w:r w:rsidRPr="009D7B9C">
        <w:rPr>
          <w:rFonts w:hint="eastAsia"/>
        </w:rPr>
        <w:t>1821</w:t>
      </w:r>
      <w:r>
        <w:rPr>
          <w:rFonts w:hint="eastAsia"/>
        </w:rPr>
        <w:t>，</w:t>
      </w:r>
      <w:r w:rsidRPr="009D7B9C">
        <w:rPr>
          <w:rFonts w:hint="eastAsia"/>
        </w:rPr>
        <w:t>选择“05-普通/锁定价格成交”</w:t>
      </w:r>
      <w:r>
        <w:rPr>
          <w:rFonts w:hint="eastAsia"/>
        </w:rPr>
        <w:t>进行</w:t>
      </w:r>
      <w:r w:rsidRPr="009D7B9C">
        <w:rPr>
          <w:rFonts w:hint="eastAsia"/>
        </w:rPr>
        <w:t>复核。</w:t>
      </w:r>
      <w:r w:rsidRPr="009D7B9C">
        <w:t>“</w:t>
      </w:r>
      <w:r w:rsidRPr="009D7B9C">
        <w:rPr>
          <w:rFonts w:hint="eastAsia"/>
        </w:rPr>
        <w:t>5-普通/锁定成交</w:t>
      </w:r>
      <w:r w:rsidRPr="009D7B9C">
        <w:t>”</w:t>
      </w:r>
      <w:r w:rsidRPr="009D7B9C">
        <w:rPr>
          <w:rFonts w:hint="eastAsia"/>
        </w:rPr>
        <w:t>复核时，输入交易业务编号后，系统要求柜员输入复核内容，柜员需要注意支取币别、金额与存入币别、金额、汇价确定方式等</w:t>
      </w:r>
      <w:r>
        <w:rPr>
          <w:rFonts w:hint="eastAsia"/>
        </w:rPr>
        <w:t>栏位</w:t>
      </w:r>
      <w:r w:rsidRPr="009D7B9C">
        <w:rPr>
          <w:rFonts w:hint="eastAsia"/>
        </w:rPr>
        <w:t>。</w:t>
      </w:r>
    </w:p>
    <w:p w:rsidR="009C6D2E" w:rsidRPr="009D7B9C" w:rsidRDefault="009C6D2E" w:rsidP="009C6D2E">
      <w:pPr>
        <w:pStyle w:val="52"/>
        <w:rPr>
          <w:rFonts w:hint="eastAsia"/>
        </w:rPr>
      </w:pPr>
      <w:r w:rsidRPr="009D7B9C">
        <w:rPr>
          <w:rFonts w:hint="eastAsia"/>
        </w:rPr>
        <w:t>“1-普通建立”复核后按提示打印相关单据即完成该笔交易。“2-锁定价格建立”复核后</w:t>
      </w:r>
      <w:r>
        <w:rPr>
          <w:rFonts w:hint="eastAsia"/>
        </w:rPr>
        <w:t>需</w:t>
      </w:r>
      <w:r w:rsidRPr="009D7B9C">
        <w:rPr>
          <w:rFonts w:hint="eastAsia"/>
        </w:rPr>
        <w:t>经分行授权</w:t>
      </w:r>
      <w:r>
        <w:rPr>
          <w:rFonts w:hint="eastAsia"/>
        </w:rPr>
        <w:t>，分行授权后选择</w:t>
      </w:r>
      <w:r w:rsidRPr="009D7B9C">
        <w:rPr>
          <w:rFonts w:hint="eastAsia"/>
        </w:rPr>
        <w:t>“7-</w:t>
      </w:r>
      <w:r>
        <w:rPr>
          <w:rFonts w:hint="eastAsia"/>
        </w:rPr>
        <w:t>授权后处理”，</w:t>
      </w:r>
      <w:r w:rsidRPr="009D7B9C">
        <w:rPr>
          <w:rFonts w:hint="eastAsia"/>
        </w:rPr>
        <w:t>核对汇率后确认提交主机按提示打印相关单据即完成汇率锁定。收盘前收到客户资金时</w:t>
      </w:r>
      <w:r>
        <w:rPr>
          <w:rFonts w:hint="eastAsia"/>
        </w:rPr>
        <w:t>选择</w:t>
      </w:r>
      <w:r w:rsidRPr="009D7B9C">
        <w:rPr>
          <w:rFonts w:hint="eastAsia"/>
        </w:rPr>
        <w:t>“A锁定价格方式与客户交割</w:t>
      </w:r>
      <w:r>
        <w:rPr>
          <w:rFonts w:hint="eastAsia"/>
        </w:rPr>
        <w:t>”按提示打印相关单据即完成该笔业务的正常交易。</w:t>
      </w:r>
      <w:r w:rsidRPr="009D7B9C">
        <w:rPr>
          <w:rFonts w:hint="eastAsia"/>
        </w:rPr>
        <w:t>如客户违约，柜员</w:t>
      </w:r>
      <w:r>
        <w:rPr>
          <w:rFonts w:hint="eastAsia"/>
        </w:rPr>
        <w:t>启动</w:t>
      </w:r>
      <w:r w:rsidRPr="009D7B9C">
        <w:rPr>
          <w:rFonts w:hint="eastAsia"/>
        </w:rPr>
        <w:t>“1832对公结售汇锁定价格违约处理”，系统自动做一笔原交易的反向交易进行平仓。</w:t>
      </w:r>
    </w:p>
    <w:p w:rsidR="009C6D2E" w:rsidRPr="009D7B9C" w:rsidRDefault="009C6D2E" w:rsidP="009C6D2E">
      <w:pPr>
        <w:pStyle w:val="52"/>
        <w:rPr>
          <w:rFonts w:hint="eastAsia"/>
        </w:rPr>
      </w:pPr>
      <w:r w:rsidRPr="009D7B9C">
        <w:rPr>
          <w:rFonts w:hint="eastAsia"/>
        </w:rPr>
        <w:t>“1832对公结售汇锁定价格违约处理”如客户当日到账资金小于锁定价格建立时交易金额，则客户部分违约；资金当日未到帐则客户全额违约。经办网点录入违约金额和部分交割金额，交割部分按原协议汇率执行，违约部分按反向牌价或经分行授权的成交价执行，系统控制违约处理的客户价格不得优于总分行价，客户价格包括牌价和成交价。对于反向冲销的违约部分客户承担引起的损失，系统自动挂应收帐，向客户收取，如果盈利则挂应付帐，客户不能得到利益。</w:t>
      </w:r>
    </w:p>
    <w:p w:rsidR="009C6D2E" w:rsidRDefault="009C6D2E" w:rsidP="009C6D2E">
      <w:pPr>
        <w:pStyle w:val="52"/>
        <w:rPr>
          <w:rFonts w:hint="eastAsia"/>
        </w:rPr>
      </w:pPr>
      <w:r>
        <w:rPr>
          <w:rFonts w:hint="eastAsia"/>
        </w:rPr>
        <w:t>7.</w:t>
      </w:r>
      <w:r w:rsidRPr="009D7B9C">
        <w:rPr>
          <w:rFonts w:hint="eastAsia"/>
        </w:rPr>
        <w:t>当汇价确定方式为</w:t>
      </w:r>
      <w:r>
        <w:rPr>
          <w:rFonts w:hint="eastAsia"/>
        </w:rPr>
        <w:t>：</w:t>
      </w:r>
    </w:p>
    <w:p w:rsidR="009C6D2E" w:rsidRPr="009D7B9C" w:rsidRDefault="009C6D2E" w:rsidP="009C6D2E">
      <w:pPr>
        <w:pStyle w:val="52"/>
        <w:rPr>
          <w:rFonts w:hint="eastAsia"/>
        </w:rPr>
      </w:pPr>
      <w:r>
        <w:rPr>
          <w:rFonts w:hint="eastAsia"/>
        </w:rPr>
        <w:t>（1）</w:t>
      </w:r>
      <w:r w:rsidRPr="009D7B9C">
        <w:rPr>
          <w:rFonts w:hint="eastAsia"/>
        </w:rPr>
        <w:t>“1-牌价” 复核时，“成交价”一栏按“对公询价结售汇/</w:t>
      </w:r>
      <w:r>
        <w:rPr>
          <w:rFonts w:hint="eastAsia"/>
        </w:rPr>
        <w:t>套汇认证”上的“成交汇率”录入；</w:t>
      </w:r>
    </w:p>
    <w:p w:rsidR="009C6D2E" w:rsidRPr="009D7B9C" w:rsidRDefault="009C6D2E" w:rsidP="009C6D2E">
      <w:pPr>
        <w:pStyle w:val="52"/>
        <w:rPr>
          <w:rFonts w:hint="eastAsia"/>
        </w:rPr>
      </w:pPr>
      <w:r>
        <w:rPr>
          <w:rFonts w:hint="eastAsia"/>
        </w:rPr>
        <w:t>（2）</w:t>
      </w:r>
      <w:r w:rsidRPr="009D7B9C">
        <w:rPr>
          <w:rFonts w:hint="eastAsia"/>
        </w:rPr>
        <w:t>“2-牌价浮动</w:t>
      </w:r>
      <w:r>
        <w:rPr>
          <w:rFonts w:hint="eastAsia"/>
        </w:rPr>
        <w:t>”、“</w:t>
      </w:r>
      <w:r w:rsidRPr="009D7B9C">
        <w:rPr>
          <w:rFonts w:hint="eastAsia"/>
        </w:rPr>
        <w:t>4-中间价浮动</w:t>
      </w:r>
      <w:r w:rsidRPr="009D7B9C">
        <w:t>”</w:t>
      </w:r>
      <w:r w:rsidRPr="009D7B9C">
        <w:rPr>
          <w:rFonts w:hint="eastAsia"/>
        </w:rPr>
        <w:t>时，须A级主管授权；</w:t>
      </w:r>
    </w:p>
    <w:p w:rsidR="009C6D2E" w:rsidRPr="009D7B9C" w:rsidRDefault="009C6D2E" w:rsidP="009C6D2E">
      <w:pPr>
        <w:pStyle w:val="52"/>
        <w:rPr>
          <w:rFonts w:hint="eastAsia"/>
        </w:rPr>
      </w:pPr>
      <w:r>
        <w:rPr>
          <w:rFonts w:hint="eastAsia"/>
        </w:rPr>
        <w:t>（3）</w:t>
      </w:r>
      <w:r w:rsidRPr="009D7B9C">
        <w:rPr>
          <w:rFonts w:hint="eastAsia"/>
        </w:rPr>
        <w:t>“3-成交价</w:t>
      </w:r>
      <w:r w:rsidRPr="009D7B9C">
        <w:t>”</w:t>
      </w:r>
      <w:r w:rsidRPr="009D7B9C">
        <w:rPr>
          <w:rFonts w:hint="eastAsia"/>
        </w:rPr>
        <w:t>时，汇价由分行确定授权，待分行授权后，再做“7-授权后处理”。网点在“1851授权交易查询”查询已授权数据后，通过本交易进行授权后处理；</w:t>
      </w:r>
    </w:p>
    <w:p w:rsidR="009C6D2E" w:rsidRPr="009D7B9C" w:rsidRDefault="009C6D2E" w:rsidP="009C6D2E">
      <w:pPr>
        <w:pStyle w:val="52"/>
        <w:rPr>
          <w:rFonts w:hint="eastAsia"/>
        </w:rPr>
      </w:pPr>
      <w:r w:rsidRPr="009D7B9C">
        <w:rPr>
          <w:rFonts w:hint="eastAsia"/>
        </w:rPr>
        <w:t>当对客户已在1836设置优惠后，如汇价确定方式选“1-牌价”时系统自动给出优惠。如汇价确定方式选2-牌价浮动、3-成交价、4-中间价浮动，系统按输入的成交价或浮动点进行处理，而不是按1836</w:t>
      </w:r>
      <w:r>
        <w:rPr>
          <w:rFonts w:hint="eastAsia"/>
        </w:rPr>
        <w:t>设置的优惠进行处理。</w:t>
      </w:r>
    </w:p>
    <w:p w:rsidR="009C6D2E" w:rsidRDefault="009C6D2E" w:rsidP="009C6D2E">
      <w:pPr>
        <w:pStyle w:val="52"/>
        <w:rPr>
          <w:rFonts w:hint="eastAsia"/>
        </w:rPr>
      </w:pPr>
      <w:r>
        <w:rPr>
          <w:rFonts w:hint="eastAsia"/>
        </w:rPr>
        <w:t>8.</w:t>
      </w:r>
      <w:r w:rsidRPr="009D7B9C">
        <w:rPr>
          <w:rFonts w:hint="eastAsia"/>
        </w:rPr>
        <w:t>结售汇报价已实现实时更新一日多价，即期结售汇交易直通式平盘，为防范分行资金风险，网点在交易建立和成交之间的时间间隔将受到系统参数控制。分行授权和经办机构授权后处理之间的时间间隔也由系统参数控制。当网点建立后成交时间超过系统参数时间，系统将提示“成交距建立时间超时</w:t>
      </w:r>
      <w:r w:rsidRPr="009D7B9C">
        <w:t>”</w:t>
      </w:r>
      <w:r w:rsidRPr="009D7B9C">
        <w:rPr>
          <w:rFonts w:hint="eastAsia"/>
        </w:rPr>
        <w:t>，网点必须重新建立交易和复核成交。</w:t>
      </w:r>
    </w:p>
    <w:p w:rsidR="009C6D2E" w:rsidRDefault="009C6D2E" w:rsidP="009C6D2E">
      <w:pPr>
        <w:pStyle w:val="52"/>
        <w:rPr>
          <w:rFonts w:hint="eastAsia"/>
        </w:rPr>
      </w:pPr>
      <w:r>
        <w:rPr>
          <w:rFonts w:hint="eastAsia"/>
        </w:rPr>
        <w:lastRenderedPageBreak/>
        <w:t>9.不论客户选择哪一种价格确定方式的结售汇业务，交易成交后不得使用0088进行抹帐。只能反向做一笔交易对原交易进行敞口头寸的对冲，然后重新办理。</w:t>
      </w:r>
    </w:p>
    <w:p w:rsidR="009C6D2E" w:rsidRPr="009D7B9C" w:rsidRDefault="009C6D2E" w:rsidP="009C6D2E">
      <w:pPr>
        <w:pStyle w:val="52"/>
        <w:rPr>
          <w:rFonts w:hint="eastAsia"/>
        </w:rPr>
      </w:pPr>
      <w:r>
        <w:rPr>
          <w:rFonts w:hint="eastAsia"/>
        </w:rPr>
        <w:t>10.</w:t>
      </w:r>
      <w:r w:rsidRPr="009D7B9C">
        <w:rPr>
          <w:rFonts w:hint="eastAsia"/>
        </w:rPr>
        <w:t>统计报表修改功能，修改仅限于对当前自然月交易的修改。在柜员对某一笔结售汇交易的统计代码进行修改时，首先需要录入该笔交易的业务编号，系统反显该笔交易的明细内容，柜员在对该笔交易进行仔细核对后，对统计代码和冲销标志等不涉及会计帐务的栏位进行修改，其他栏位只能反显供核对交易，不能进行修改，在经办机构A级主管进行授权后，提交主机修改。</w:t>
      </w:r>
    </w:p>
    <w:p w:rsidR="009C6D2E" w:rsidRPr="009D7B9C" w:rsidRDefault="009C6D2E" w:rsidP="009C6D2E">
      <w:pPr>
        <w:pStyle w:val="52"/>
        <w:rPr>
          <w:rFonts w:hint="eastAsia"/>
        </w:rPr>
      </w:pPr>
      <w:r>
        <w:rPr>
          <w:rFonts w:hint="eastAsia"/>
        </w:rPr>
        <w:t>11.（1）</w:t>
      </w:r>
      <w:r w:rsidRPr="009D7B9C">
        <w:rPr>
          <w:rFonts w:hint="eastAsia"/>
        </w:rPr>
        <w:t>交易日</w:t>
      </w:r>
      <w:r>
        <w:rPr>
          <w:rFonts w:hint="eastAsia"/>
        </w:rPr>
        <w:t>=</w:t>
      </w:r>
      <w:r w:rsidRPr="009D7B9C">
        <w:rPr>
          <w:rFonts w:hint="eastAsia"/>
        </w:rPr>
        <w:t>交割日时，支取账户必须足额；</w:t>
      </w:r>
      <w:r>
        <w:rPr>
          <w:rFonts w:hint="eastAsia"/>
        </w:rPr>
        <w:t>（2）</w:t>
      </w:r>
      <w:r w:rsidRPr="009D7B9C">
        <w:rPr>
          <w:rFonts w:hint="eastAsia"/>
        </w:rPr>
        <w:t>交易日期不等于交割日期时，必须是全额保证金</w:t>
      </w:r>
      <w:r>
        <w:rPr>
          <w:rFonts w:hint="eastAsia"/>
        </w:rPr>
        <w:t>（</w:t>
      </w:r>
      <w:r w:rsidRPr="009D7B9C">
        <w:rPr>
          <w:rFonts w:hint="eastAsia"/>
        </w:rPr>
        <w:t>如不交保证金，需A</w:t>
      </w:r>
      <w:r>
        <w:rPr>
          <w:rFonts w:hint="eastAsia"/>
        </w:rPr>
        <w:t>级授权）；（3）</w:t>
      </w:r>
      <w:r w:rsidRPr="009D7B9C">
        <w:rPr>
          <w:rFonts w:hint="eastAsia"/>
        </w:rPr>
        <w:t>交易类别为“01-</w:t>
      </w:r>
      <w:r>
        <w:rPr>
          <w:rFonts w:hint="eastAsia"/>
        </w:rPr>
        <w:t>现金”时，交割日期等于交易日期。</w:t>
      </w:r>
    </w:p>
    <w:p w:rsidR="009C6D2E" w:rsidRPr="009D7B9C" w:rsidRDefault="009C6D2E" w:rsidP="009C6D2E">
      <w:pPr>
        <w:pStyle w:val="52"/>
        <w:rPr>
          <w:rFonts w:hint="eastAsia"/>
        </w:rPr>
      </w:pPr>
      <w:r>
        <w:rPr>
          <w:rFonts w:hint="eastAsia"/>
        </w:rPr>
        <w:t>12.客户提交其他银行</w:t>
      </w:r>
      <w:r w:rsidRPr="009D7B9C">
        <w:rPr>
          <w:rFonts w:hint="eastAsia"/>
        </w:rPr>
        <w:t>支票购汇时，</w:t>
      </w:r>
      <w:r>
        <w:rPr>
          <w:rFonts w:hint="eastAsia"/>
        </w:rPr>
        <w:t>需</w:t>
      </w:r>
      <w:r w:rsidRPr="009D7B9C">
        <w:rPr>
          <w:rFonts w:hint="eastAsia"/>
        </w:rPr>
        <w:t>首先收妥人民币资金，并入人民币内部账户，</w:t>
      </w:r>
      <w:r>
        <w:rPr>
          <w:rFonts w:hint="eastAsia"/>
        </w:rPr>
        <w:t>然后办理售汇，</w:t>
      </w:r>
      <w:r w:rsidRPr="009D7B9C">
        <w:rPr>
          <w:rFonts w:hint="eastAsia"/>
        </w:rPr>
        <w:t>人民币账号需录入人民币内部账号</w:t>
      </w:r>
      <w:r>
        <w:rPr>
          <w:rFonts w:hint="eastAsia"/>
        </w:rPr>
        <w:t>。</w:t>
      </w:r>
      <w:r w:rsidRPr="009D7B9C">
        <w:rPr>
          <w:rFonts w:hint="eastAsia"/>
        </w:rPr>
        <w:t>通过内部帐进行</w:t>
      </w:r>
      <w:r>
        <w:rPr>
          <w:rFonts w:hint="eastAsia"/>
        </w:rPr>
        <w:t>结售汇</w:t>
      </w:r>
      <w:r w:rsidRPr="009D7B9C">
        <w:rPr>
          <w:rFonts w:hint="eastAsia"/>
        </w:rPr>
        <w:t>资金交割时，系统放开</w:t>
      </w:r>
      <w:r>
        <w:rPr>
          <w:rFonts w:hint="eastAsia"/>
        </w:rPr>
        <w:t>“</w:t>
      </w:r>
      <w:r w:rsidRPr="009D7B9C">
        <w:rPr>
          <w:rFonts w:hint="eastAsia"/>
        </w:rPr>
        <w:t>备注</w:t>
      </w:r>
      <w:r>
        <w:rPr>
          <w:rFonts w:hint="eastAsia"/>
        </w:rPr>
        <w:t>”</w:t>
      </w:r>
      <w:r w:rsidRPr="009D7B9C">
        <w:rPr>
          <w:rFonts w:hint="eastAsia"/>
        </w:rPr>
        <w:t>栏位，柜员可以在该栏位输入相关结售汇需要的要素，</w:t>
      </w:r>
      <w:r>
        <w:rPr>
          <w:rFonts w:hint="eastAsia"/>
        </w:rPr>
        <w:t>例如客户姓名</w:t>
      </w:r>
      <w:r w:rsidRPr="009D7B9C">
        <w:rPr>
          <w:rFonts w:hint="eastAsia"/>
        </w:rPr>
        <w:t>。</w:t>
      </w:r>
    </w:p>
    <w:p w:rsidR="009C6D2E" w:rsidRPr="009D7B9C" w:rsidRDefault="009C6D2E" w:rsidP="009C6D2E">
      <w:pPr>
        <w:pStyle w:val="52"/>
        <w:rPr>
          <w:rFonts w:hint="eastAsia"/>
        </w:rPr>
      </w:pPr>
      <w:r>
        <w:rPr>
          <w:rFonts w:hint="eastAsia"/>
        </w:rPr>
        <w:t>13.</w:t>
      </w:r>
      <w:r w:rsidRPr="009D7B9C">
        <w:rPr>
          <w:rFonts w:hint="eastAsia"/>
        </w:rPr>
        <w:t>交割日不等于交易日时，系统在交割日通过批处理完成资金扣划</w:t>
      </w:r>
      <w:r>
        <w:rPr>
          <w:rFonts w:hint="eastAsia"/>
        </w:rPr>
        <w:t>。对于</w:t>
      </w:r>
      <w:r w:rsidRPr="009D7B9C">
        <w:rPr>
          <w:rFonts w:hint="eastAsia"/>
        </w:rPr>
        <w:t>批处理失败的交易，需通过“1830 单笔交割处理”人工进行交割</w:t>
      </w:r>
      <w:r>
        <w:rPr>
          <w:rFonts w:hint="eastAsia"/>
        </w:rPr>
        <w:t>。</w:t>
      </w:r>
    </w:p>
    <w:p w:rsidR="009E1328" w:rsidRPr="009C6D2E" w:rsidRDefault="009C6D2E" w:rsidP="009E1328">
      <w:pPr>
        <w:pStyle w:val="52"/>
        <w:rPr>
          <w:rFonts w:hint="eastAsia"/>
        </w:rPr>
      </w:pPr>
      <w:r>
        <w:rPr>
          <w:rFonts w:hint="eastAsia"/>
        </w:rPr>
        <w:t>14.“</w:t>
      </w:r>
      <w:r w:rsidRPr="009D7B9C">
        <w:rPr>
          <w:rFonts w:hint="eastAsia"/>
        </w:rPr>
        <w:t>出口结汇水单/收账通知</w:t>
      </w:r>
      <w:r>
        <w:rPr>
          <w:rFonts w:hint="eastAsia"/>
        </w:rPr>
        <w:t>”</w:t>
      </w:r>
      <w:r w:rsidRPr="009D7B9C">
        <w:rPr>
          <w:rFonts w:hint="eastAsia"/>
        </w:rPr>
        <w:t>分两次打印：第一次打印</w:t>
      </w:r>
      <w:r>
        <w:rPr>
          <w:rFonts w:hint="eastAsia"/>
        </w:rPr>
        <w:t>上半部分，打印单据退出后，重新插入，</w:t>
      </w:r>
      <w:r w:rsidRPr="009D7B9C">
        <w:rPr>
          <w:rFonts w:hint="eastAsia"/>
        </w:rPr>
        <w:t>按系统提示输入业务编号提交后，继续打印下半部分。</w:t>
      </w:r>
    </w:p>
    <w:p w:rsidR="009E1328" w:rsidRPr="00CD7600" w:rsidRDefault="009E1328" w:rsidP="009E1328">
      <w:pPr>
        <w:pStyle w:val="a0"/>
        <w:tabs>
          <w:tab w:val="num" w:pos="1680"/>
        </w:tabs>
        <w:ind w:left="0" w:firstLine="0"/>
        <w:rPr>
          <w:rFonts w:hint="eastAsia"/>
        </w:rPr>
      </w:pPr>
      <w:r>
        <w:rPr>
          <w:rFonts w:hint="eastAsia"/>
        </w:rPr>
        <w:t>对公远期结售汇</w:t>
      </w:r>
    </w:p>
    <w:p w:rsidR="00AD6AF5" w:rsidRDefault="00AD6AF5" w:rsidP="009E1328">
      <w:pPr>
        <w:pStyle w:val="52"/>
        <w:rPr>
          <w:rFonts w:hint="eastAsia"/>
        </w:rPr>
      </w:pPr>
      <w:r>
        <w:rPr>
          <w:rFonts w:hint="eastAsia"/>
        </w:rPr>
        <w:t>远期结售汇</w:t>
      </w:r>
      <w:r w:rsidR="009E1328">
        <w:rPr>
          <w:rFonts w:hint="eastAsia"/>
        </w:rPr>
        <w:t>流程简介：</w:t>
      </w:r>
      <w:r>
        <w:rPr>
          <w:rFonts w:hint="eastAsia"/>
        </w:rPr>
        <w:t>启动</w:t>
      </w:r>
      <w:r w:rsidR="009E1328">
        <w:rPr>
          <w:rFonts w:hint="eastAsia"/>
        </w:rPr>
        <w:t>“1891</w:t>
      </w:r>
      <w:r>
        <w:rPr>
          <w:rFonts w:hint="eastAsia"/>
        </w:rPr>
        <w:t>对公远期结售汇”（须复核）办理</w:t>
      </w:r>
      <w:r w:rsidR="009E1328">
        <w:rPr>
          <w:rFonts w:hint="eastAsia"/>
        </w:rPr>
        <w:t>。</w:t>
      </w:r>
      <w:r>
        <w:rPr>
          <w:rFonts w:hint="eastAsia"/>
        </w:rPr>
        <w:t>价格确定有两种情况：（1）“牌价”方式下录入后确定客户价格，复核成交时确定总分行价格；（2）</w:t>
      </w:r>
      <w:r w:rsidR="009E1328">
        <w:rPr>
          <w:rFonts w:hint="eastAsia"/>
        </w:rPr>
        <w:t>“成交价”方式下，如需分行授权，由分行输入客户价格，提交主机后确定总分行价格；如需总行授权，先由分行授权输入客户价格，再提交至总行由总行输入总分行价格。</w:t>
      </w:r>
    </w:p>
    <w:p w:rsidR="009E1328" w:rsidRDefault="009E1328" w:rsidP="009E1328">
      <w:pPr>
        <w:pStyle w:val="52"/>
        <w:rPr>
          <w:rFonts w:hint="eastAsia"/>
        </w:rPr>
      </w:pPr>
      <w:r>
        <w:rPr>
          <w:rFonts w:hint="eastAsia"/>
        </w:rPr>
        <w:t>达到总分行授权标准的交易系统控制必须使用“成交价”方式。总分行授权后网点进行</w:t>
      </w:r>
      <w:r w:rsidR="00A65F72">
        <w:rPr>
          <w:rFonts w:hint="eastAsia"/>
        </w:rPr>
        <w:t>后续</w:t>
      </w:r>
      <w:r>
        <w:rPr>
          <w:rFonts w:hint="eastAsia"/>
        </w:rPr>
        <w:t>处理，打印凭证。</w:t>
      </w:r>
    </w:p>
    <w:p w:rsidR="004452F0" w:rsidRPr="004452F0" w:rsidRDefault="004452F0" w:rsidP="004452F0">
      <w:pPr>
        <w:pStyle w:val="35"/>
        <w:spacing w:before="312" w:after="312"/>
        <w:rPr>
          <w:rFonts w:hint="eastAsia"/>
        </w:rPr>
      </w:pPr>
      <w:r>
        <w:rPr>
          <w:rFonts w:hint="eastAsia"/>
        </w:rPr>
        <w:t>操作流程</w:t>
      </w:r>
    </w:p>
    <w:p w:rsidR="004452F0" w:rsidRDefault="004452F0" w:rsidP="004452F0">
      <w:pPr>
        <w:pStyle w:val="52"/>
        <w:rPr>
          <w:rFonts w:hint="eastAsia"/>
        </w:rPr>
      </w:pPr>
      <w:r>
        <w:rPr>
          <w:rFonts w:hint="eastAsia"/>
        </w:rPr>
        <w:t>一、</w:t>
      </w:r>
      <w:r w:rsidR="00AD6AF5">
        <w:rPr>
          <w:rFonts w:hint="eastAsia"/>
        </w:rPr>
        <w:t>录入远期结售汇</w:t>
      </w:r>
    </w:p>
    <w:p w:rsidR="00AD6AF5" w:rsidRDefault="00AD6AF5" w:rsidP="009E1328">
      <w:pPr>
        <w:pStyle w:val="52"/>
        <w:rPr>
          <w:rFonts w:hint="eastAsia"/>
        </w:rPr>
      </w:pPr>
      <w:r>
        <w:rPr>
          <w:rFonts w:hint="eastAsia"/>
        </w:rPr>
        <w:t>1.客户提交《结/售汇申请书》等有关材料，审核无误后，</w:t>
      </w:r>
      <w:r w:rsidR="009E1328">
        <w:rPr>
          <w:rFonts w:hint="eastAsia"/>
        </w:rPr>
        <w:t>启动“1891</w:t>
      </w:r>
      <w:r>
        <w:rPr>
          <w:rFonts w:hint="eastAsia"/>
        </w:rPr>
        <w:t>对公远期结售汇”办理。</w:t>
      </w:r>
    </w:p>
    <w:p w:rsidR="00AD6AF5" w:rsidRDefault="00AD6AF5" w:rsidP="009E1328">
      <w:pPr>
        <w:pStyle w:val="52"/>
        <w:rPr>
          <w:rFonts w:hint="eastAsia"/>
        </w:rPr>
      </w:pPr>
      <w:r>
        <w:rPr>
          <w:rFonts w:hint="eastAsia"/>
        </w:rPr>
        <w:t>（</w:t>
      </w:r>
      <w:r w:rsidR="00832B75">
        <w:rPr>
          <w:rFonts w:hint="eastAsia"/>
        </w:rPr>
        <w:t>1</w:t>
      </w:r>
      <w:r>
        <w:rPr>
          <w:rFonts w:hint="eastAsia"/>
        </w:rPr>
        <w:t>）</w:t>
      </w:r>
      <w:r w:rsidR="009E1328" w:rsidRPr="006D5B4D">
        <w:rPr>
          <w:rFonts w:hint="eastAsia"/>
        </w:rPr>
        <w:t>“人民币账号”、“外币账号”既可以输入客户账号，也可以输入经办行内部账号；</w:t>
      </w:r>
    </w:p>
    <w:p w:rsidR="00AD6AF5" w:rsidRDefault="00AD6AF5" w:rsidP="009E1328">
      <w:pPr>
        <w:pStyle w:val="52"/>
        <w:rPr>
          <w:rFonts w:hint="eastAsia"/>
        </w:rPr>
      </w:pPr>
      <w:r>
        <w:rPr>
          <w:rFonts w:hint="eastAsia"/>
        </w:rPr>
        <w:t>（</w:t>
      </w:r>
      <w:r w:rsidR="00832B75">
        <w:rPr>
          <w:rFonts w:hint="eastAsia"/>
        </w:rPr>
        <w:t>2</w:t>
      </w:r>
      <w:r>
        <w:rPr>
          <w:rFonts w:hint="eastAsia"/>
        </w:rPr>
        <w:t>）“支取币别”：结汇时，需输入客户结汇外币代码；</w:t>
      </w:r>
      <w:r w:rsidR="009E1328" w:rsidRPr="006D5B4D">
        <w:rPr>
          <w:rFonts w:hint="eastAsia"/>
        </w:rPr>
        <w:t>售汇时，系统自动反显为“01 人民币”；</w:t>
      </w:r>
    </w:p>
    <w:p w:rsidR="00AD6AF5" w:rsidRDefault="00AD6AF5" w:rsidP="009E1328">
      <w:pPr>
        <w:pStyle w:val="52"/>
        <w:rPr>
          <w:rFonts w:hint="eastAsia"/>
        </w:rPr>
      </w:pPr>
      <w:r>
        <w:rPr>
          <w:rFonts w:hint="eastAsia"/>
        </w:rPr>
        <w:t>（</w:t>
      </w:r>
      <w:r w:rsidR="00832B75">
        <w:rPr>
          <w:rFonts w:hint="eastAsia"/>
        </w:rPr>
        <w:t>3</w:t>
      </w:r>
      <w:r>
        <w:rPr>
          <w:rFonts w:hint="eastAsia"/>
        </w:rPr>
        <w:t>）</w:t>
      </w:r>
      <w:r w:rsidR="009E1328" w:rsidRPr="006D5B4D">
        <w:rPr>
          <w:rFonts w:hint="eastAsia"/>
        </w:rPr>
        <w:t>“存入币别”：客户结汇时，系统自动反显为“01 人民币”；客户售汇时，需输入客户售汇外币代码；</w:t>
      </w:r>
    </w:p>
    <w:p w:rsidR="00AD6AF5" w:rsidRDefault="00AD6AF5" w:rsidP="009E1328">
      <w:pPr>
        <w:pStyle w:val="52"/>
        <w:rPr>
          <w:rFonts w:hint="eastAsia"/>
        </w:rPr>
      </w:pPr>
      <w:r>
        <w:rPr>
          <w:rFonts w:hint="eastAsia"/>
        </w:rPr>
        <w:t>（</w:t>
      </w:r>
      <w:r w:rsidR="00832B75">
        <w:rPr>
          <w:rFonts w:hint="eastAsia"/>
        </w:rPr>
        <w:t>4</w:t>
      </w:r>
      <w:r>
        <w:rPr>
          <w:rFonts w:hint="eastAsia"/>
        </w:rPr>
        <w:t>）“支取金额”、“存入金额”：根据</w:t>
      </w:r>
      <w:r w:rsidR="009E1328" w:rsidRPr="006D5B4D">
        <w:rPr>
          <w:rFonts w:hint="eastAsia"/>
        </w:rPr>
        <w:t>《结/售汇申请书》录入，二者只能选择其一输</w:t>
      </w:r>
      <w:r w:rsidR="009E1328" w:rsidRPr="006D5B4D">
        <w:rPr>
          <w:rFonts w:hint="eastAsia"/>
        </w:rPr>
        <w:lastRenderedPageBreak/>
        <w:t>入；</w:t>
      </w:r>
    </w:p>
    <w:p w:rsidR="00AD6AF5" w:rsidRDefault="00AD6AF5" w:rsidP="009E1328">
      <w:pPr>
        <w:pStyle w:val="52"/>
        <w:rPr>
          <w:rFonts w:hint="eastAsia"/>
        </w:rPr>
      </w:pPr>
      <w:r>
        <w:rPr>
          <w:rFonts w:hint="eastAsia"/>
        </w:rPr>
        <w:t>（</w:t>
      </w:r>
      <w:r w:rsidR="00832B75">
        <w:rPr>
          <w:rFonts w:hint="eastAsia"/>
        </w:rPr>
        <w:t>5</w:t>
      </w:r>
      <w:r>
        <w:rPr>
          <w:rFonts w:hint="eastAsia"/>
        </w:rPr>
        <w:t>）</w:t>
      </w:r>
      <w:r w:rsidR="009E1328" w:rsidRPr="006D5B4D">
        <w:rPr>
          <w:rFonts w:hint="eastAsia"/>
        </w:rPr>
        <w:t>“交割日期”：“交易方式”栏选择“2 择期”或“交易期限”选择标准期限时，“交割日期”栏自动跳过，不输入，系统自动计算；“交易期限”选择“0019 非规则期限”时，要求输入具体日期（不能为非对公营业日及币种假日,远期到期日最短为T+3）；</w:t>
      </w:r>
    </w:p>
    <w:p w:rsidR="00AD6AF5" w:rsidRDefault="00AD6AF5" w:rsidP="009E1328">
      <w:pPr>
        <w:pStyle w:val="52"/>
        <w:rPr>
          <w:rFonts w:hint="eastAsia"/>
        </w:rPr>
      </w:pPr>
      <w:r>
        <w:rPr>
          <w:rFonts w:hint="eastAsia"/>
        </w:rPr>
        <w:t>（</w:t>
      </w:r>
      <w:r w:rsidR="00832B75">
        <w:rPr>
          <w:rFonts w:hint="eastAsia"/>
        </w:rPr>
        <w:t>6</w:t>
      </w:r>
      <w:r>
        <w:rPr>
          <w:rFonts w:hint="eastAsia"/>
        </w:rPr>
        <w:t>）</w:t>
      </w:r>
      <w:r w:rsidR="009E1328" w:rsidRPr="006D5B4D">
        <w:rPr>
          <w:rFonts w:hint="eastAsia"/>
        </w:rPr>
        <w:t>“汇价确定方式”：当经办行柜员希望系统自动计算汇价时，选择“1牌价”。这样系统可以自动取价，在</w:t>
      </w:r>
      <w:r>
        <w:rPr>
          <w:rFonts w:hint="eastAsia"/>
        </w:rPr>
        <w:t>不超过分行授权金额时，柜员复核成交后即成交，无需分行、总行授权。</w:t>
      </w:r>
      <w:r w:rsidRPr="006D5B4D">
        <w:rPr>
          <w:rFonts w:hint="eastAsia"/>
        </w:rPr>
        <w:t>当经办行柜员希望一级分行人员对汇价进行授权时，选择“</w:t>
      </w:r>
      <w:r>
        <w:rPr>
          <w:rFonts w:hint="eastAsia"/>
        </w:rPr>
        <w:t>3</w:t>
      </w:r>
      <w:r w:rsidRPr="006D5B4D">
        <w:rPr>
          <w:rFonts w:hint="eastAsia"/>
        </w:rPr>
        <w:t>成交价”，这样当柜员录入完成并由复核人员复核成交后，系统将提示“等待分行授权”。</w:t>
      </w:r>
    </w:p>
    <w:p w:rsidR="00AD6AF5" w:rsidRDefault="00AD6AF5" w:rsidP="00AD6AF5">
      <w:pPr>
        <w:pStyle w:val="62"/>
        <w:rPr>
          <w:rFonts w:hint="eastAsia"/>
        </w:rPr>
      </w:pPr>
      <w:r>
        <w:rPr>
          <w:rFonts w:hint="eastAsia"/>
        </w:rPr>
        <w:t>注：</w:t>
      </w:r>
      <w:r w:rsidR="009E1328" w:rsidRPr="006D5B4D">
        <w:rPr>
          <w:rFonts w:hint="eastAsia"/>
        </w:rPr>
        <w:t>大额或超远期交易系统控制必须使用</w:t>
      </w:r>
      <w:r>
        <w:rPr>
          <w:rFonts w:hint="eastAsia"/>
        </w:rPr>
        <w:t>“3</w:t>
      </w:r>
      <w:r w:rsidR="009E1328" w:rsidRPr="006D5B4D">
        <w:rPr>
          <w:rFonts w:hint="eastAsia"/>
        </w:rPr>
        <w:t>成交价</w:t>
      </w:r>
      <w:r>
        <w:rPr>
          <w:rFonts w:hint="eastAsia"/>
        </w:rPr>
        <w:t>”</w:t>
      </w:r>
      <w:r w:rsidR="009E1328" w:rsidRPr="006D5B4D">
        <w:rPr>
          <w:rFonts w:hint="eastAsia"/>
        </w:rPr>
        <w:t>方式</w:t>
      </w:r>
      <w:r>
        <w:rPr>
          <w:rFonts w:hint="eastAsia"/>
        </w:rPr>
        <w:t>。</w:t>
      </w:r>
    </w:p>
    <w:p w:rsidR="00AD6AF5" w:rsidRDefault="00AD6AF5" w:rsidP="009E1328">
      <w:pPr>
        <w:pStyle w:val="52"/>
        <w:rPr>
          <w:rFonts w:hint="eastAsia"/>
        </w:rPr>
      </w:pPr>
      <w:r>
        <w:rPr>
          <w:rFonts w:hint="eastAsia"/>
        </w:rPr>
        <w:t>（</w:t>
      </w:r>
      <w:r w:rsidR="00832B75">
        <w:rPr>
          <w:rFonts w:hint="eastAsia"/>
        </w:rPr>
        <w:t>7</w:t>
      </w:r>
      <w:r>
        <w:rPr>
          <w:rFonts w:hint="eastAsia"/>
        </w:rPr>
        <w:t>）</w:t>
      </w:r>
      <w:r w:rsidR="009E1328" w:rsidRPr="006D5B4D">
        <w:rPr>
          <w:rFonts w:hint="eastAsia"/>
        </w:rPr>
        <w:t>“保证金账号”、“保证金币别”：保证金账号须为客户活期保证金账号，成交后保证金冻结，不再进行支取账户和保证金账户之间的转账；保证金币别可为人民币也可以为我行代客结售汇业务的任一币种，如保证金币别与交易支取币别一致，在该交易交割完毕后保证金解冻且划转入支取账号，否则仅做解冻处理；</w:t>
      </w:r>
    </w:p>
    <w:p w:rsidR="00AD6AF5" w:rsidRDefault="00AD6AF5" w:rsidP="009E1328">
      <w:pPr>
        <w:pStyle w:val="52"/>
        <w:rPr>
          <w:rFonts w:hint="eastAsia"/>
        </w:rPr>
      </w:pPr>
      <w:r>
        <w:rPr>
          <w:rFonts w:hint="eastAsia"/>
        </w:rPr>
        <w:t>（</w:t>
      </w:r>
      <w:r w:rsidR="00832B75">
        <w:rPr>
          <w:rFonts w:hint="eastAsia"/>
        </w:rPr>
        <w:t>8</w:t>
      </w:r>
      <w:r>
        <w:rPr>
          <w:rFonts w:hint="eastAsia"/>
        </w:rPr>
        <w:t>）</w:t>
      </w:r>
      <w:r w:rsidR="009E1328" w:rsidRPr="006D5B4D">
        <w:rPr>
          <w:rFonts w:hint="eastAsia"/>
        </w:rPr>
        <w:t>“保证金金额”、“保证金比例”：客户采用保证金方式提供担保时，要求录入，二者只可输入其一，成交后自动冻结保证金户的保证金金额。在取得信贷审批后，网点A级主管具有对客户保证金的系统授权权限，对符合一定要求的远期交易可减免保证金。</w:t>
      </w:r>
    </w:p>
    <w:p w:rsidR="00AD6AF5" w:rsidRDefault="00AD6AF5" w:rsidP="009E1328">
      <w:pPr>
        <w:pStyle w:val="52"/>
        <w:rPr>
          <w:rFonts w:hint="eastAsia"/>
        </w:rPr>
      </w:pPr>
      <w:r>
        <w:rPr>
          <w:rFonts w:hint="eastAsia"/>
        </w:rPr>
        <w:t>（</w:t>
      </w:r>
      <w:r w:rsidR="00832B75">
        <w:rPr>
          <w:rFonts w:hint="eastAsia"/>
        </w:rPr>
        <w:t>9</w:t>
      </w:r>
      <w:r>
        <w:rPr>
          <w:rFonts w:hint="eastAsia"/>
        </w:rPr>
        <w:t>）</w:t>
      </w:r>
      <w:r w:rsidR="009E1328" w:rsidRPr="006D5B4D">
        <w:rPr>
          <w:rFonts w:hint="eastAsia"/>
        </w:rPr>
        <w:t>“工前是否自动与客户进行资金交割”：如果希望到期日即使客户账户有足额资金，工前也不要自动交割，则可以选择“N 否”，到期日工前系统不进行交割跑批处理；否则选择“Y 是”。录入提交</w:t>
      </w:r>
      <w:r w:rsidR="00832B75">
        <w:rPr>
          <w:rFonts w:hint="eastAsia"/>
        </w:rPr>
        <w:t>后</w:t>
      </w:r>
      <w:r w:rsidR="009E1328" w:rsidRPr="006D5B4D">
        <w:rPr>
          <w:rFonts w:hint="eastAsia"/>
        </w:rPr>
        <w:t>，打印《远期结汇/售汇认证》，供复核人员参考。</w:t>
      </w:r>
    </w:p>
    <w:p w:rsidR="009E1328" w:rsidRDefault="00AD6AF5" w:rsidP="00AD6AF5">
      <w:pPr>
        <w:pStyle w:val="62"/>
        <w:rPr>
          <w:rFonts w:hint="eastAsia"/>
        </w:rPr>
      </w:pPr>
      <w:r>
        <w:rPr>
          <w:rFonts w:hint="eastAsia"/>
        </w:rPr>
        <w:t>注：其他各栏位输入内容</w:t>
      </w:r>
      <w:r w:rsidR="009E1328">
        <w:rPr>
          <w:rFonts w:hint="eastAsia"/>
        </w:rPr>
        <w:t>请参考《关于做好2009年CCBS</w:t>
      </w:r>
      <w:r>
        <w:rPr>
          <w:rFonts w:hint="eastAsia"/>
        </w:rPr>
        <w:t>第四期优化版本切换工作的通知》（建结【</w:t>
      </w:r>
      <w:r w:rsidR="009E1328">
        <w:rPr>
          <w:rFonts w:hint="eastAsia"/>
        </w:rPr>
        <w:t>2009</w:t>
      </w:r>
      <w:r>
        <w:rPr>
          <w:rFonts w:hint="eastAsia"/>
        </w:rPr>
        <w:t>】</w:t>
      </w:r>
      <w:r w:rsidR="009E1328">
        <w:rPr>
          <w:rFonts w:hint="eastAsia"/>
        </w:rPr>
        <w:t>40号）</w:t>
      </w:r>
    </w:p>
    <w:p w:rsidR="009E1328" w:rsidRDefault="00AD6AF5" w:rsidP="009E1328">
      <w:pPr>
        <w:pStyle w:val="52"/>
        <w:rPr>
          <w:rFonts w:hint="eastAsia"/>
        </w:rPr>
      </w:pPr>
      <w:r>
        <w:rPr>
          <w:rFonts w:hint="eastAsia"/>
        </w:rPr>
        <w:t>2.复核柜员按照《结/售汇申请书》</w:t>
      </w:r>
      <w:r w:rsidR="009E1328">
        <w:rPr>
          <w:rFonts w:hint="eastAsia"/>
        </w:rPr>
        <w:t>以及《远期结汇/售汇认证》》</w:t>
      </w:r>
      <w:r>
        <w:rPr>
          <w:rFonts w:hint="eastAsia"/>
        </w:rPr>
        <w:t>进行复核。启动</w:t>
      </w:r>
      <w:r w:rsidR="009E1328">
        <w:rPr>
          <w:rFonts w:hint="eastAsia"/>
        </w:rPr>
        <w:t>“</w:t>
      </w:r>
      <w:r w:rsidR="004452F0">
        <w:rPr>
          <w:rFonts w:hint="eastAsia"/>
        </w:rPr>
        <w:t>1891</w:t>
      </w:r>
      <w:smartTag w:uri="urn:schemas-microsoft-com:office:smarttags" w:element="chmetcnv">
        <w:smartTagPr>
          <w:attr w:name="UnitName" w:val="”"/>
          <w:attr w:name="SourceValue" w:val="1"/>
          <w:attr w:name="HasSpace" w:val="False"/>
          <w:attr w:name="Negative" w:val="True"/>
          <w:attr w:name="NumberType" w:val="1"/>
          <w:attr w:name="TCSC" w:val="0"/>
        </w:smartTagPr>
        <w:r w:rsidR="004452F0">
          <w:rPr>
            <w:rFonts w:hint="eastAsia"/>
          </w:rPr>
          <w:t>-1</w:t>
        </w:r>
        <w:r w:rsidR="009E1328">
          <w:rPr>
            <w:rFonts w:hint="eastAsia"/>
          </w:rPr>
          <w:t>”</w:t>
        </w:r>
      </w:smartTag>
      <w:r w:rsidR="004452F0">
        <w:rPr>
          <w:rFonts w:hint="eastAsia"/>
        </w:rPr>
        <w:t>，</w:t>
      </w:r>
      <w:r w:rsidR="009E1328">
        <w:rPr>
          <w:rFonts w:hint="eastAsia"/>
        </w:rPr>
        <w:t>选择功能“5成交”，输入《远期结汇/售汇认证》中</w:t>
      </w:r>
      <w:r w:rsidR="004452F0">
        <w:rPr>
          <w:rFonts w:hint="eastAsia"/>
        </w:rPr>
        <w:t>记载的交易编号，</w:t>
      </w:r>
      <w:r w:rsidR="00832B75">
        <w:rPr>
          <w:rFonts w:hint="eastAsia"/>
        </w:rPr>
        <w:t>录入</w:t>
      </w:r>
      <w:r w:rsidR="004452F0">
        <w:rPr>
          <w:rFonts w:hint="eastAsia"/>
        </w:rPr>
        <w:t>后提交主机</w:t>
      </w:r>
      <w:r w:rsidR="009E1328">
        <w:rPr>
          <w:rFonts w:hint="eastAsia"/>
        </w:rPr>
        <w:t>。</w:t>
      </w:r>
    </w:p>
    <w:p w:rsidR="004452F0" w:rsidRDefault="004452F0" w:rsidP="004452F0">
      <w:pPr>
        <w:pStyle w:val="62"/>
        <w:rPr>
          <w:rFonts w:hint="eastAsia"/>
        </w:rPr>
      </w:pPr>
      <w:r>
        <w:rPr>
          <w:rFonts w:hint="eastAsia"/>
        </w:rPr>
        <w:t>注：</w:t>
      </w:r>
    </w:p>
    <w:p w:rsidR="009E1328" w:rsidRDefault="004452F0" w:rsidP="004452F0">
      <w:pPr>
        <w:pStyle w:val="62"/>
        <w:rPr>
          <w:rFonts w:hint="eastAsia"/>
        </w:rPr>
      </w:pPr>
      <w:r>
        <w:rPr>
          <w:rFonts w:hint="eastAsia"/>
        </w:rPr>
        <w:t>（1）</w:t>
      </w:r>
      <w:r w:rsidR="009E1328">
        <w:rPr>
          <w:rFonts w:hint="eastAsia"/>
        </w:rPr>
        <w:t>如为“1牌价”方式，且该笔交易不属于超大金额或者超长期限（即不需要授权前提下），交易至此已经完成，总分行交易平盘同时完成。</w:t>
      </w:r>
      <w:r>
        <w:rPr>
          <w:rFonts w:hint="eastAsia"/>
        </w:rPr>
        <w:t>；</w:t>
      </w:r>
      <w:r w:rsidR="009E1328">
        <w:rPr>
          <w:rFonts w:hint="eastAsia"/>
        </w:rPr>
        <w:t>如为“3成交价”方式，成交复核完成提交后，显示等待分行授权，此时需要通知分行对该笔交易进行授权。如需总行授权分行应通知总行对该笔交易进行授权，授权完成后即产生账务。</w:t>
      </w:r>
    </w:p>
    <w:p w:rsidR="009E1328" w:rsidRDefault="004452F0" w:rsidP="004452F0">
      <w:pPr>
        <w:pStyle w:val="62"/>
        <w:rPr>
          <w:rFonts w:hint="eastAsia"/>
        </w:rPr>
      </w:pPr>
      <w:r>
        <w:rPr>
          <w:rFonts w:hint="eastAsia"/>
        </w:rPr>
        <w:t>（2）如为</w:t>
      </w:r>
      <w:r w:rsidR="009E1328">
        <w:rPr>
          <w:rFonts w:hint="eastAsia"/>
        </w:rPr>
        <w:t>“1牌价”方式时，录入完毕确定客户价格、复核完毕确定总分行价格。“3成交价”方式时，分行授权确定客户价格，分行授权完毕提交主机后确定总分行价格（总行授</w:t>
      </w:r>
      <w:r w:rsidR="009E1328">
        <w:rPr>
          <w:rFonts w:hint="eastAsia"/>
        </w:rPr>
        <w:lastRenderedPageBreak/>
        <w:t>权时，总行授权确定总分行价格）。</w:t>
      </w:r>
    </w:p>
    <w:p w:rsidR="009E1328" w:rsidRDefault="004452F0" w:rsidP="009E1328">
      <w:pPr>
        <w:pStyle w:val="52"/>
        <w:rPr>
          <w:rFonts w:hint="eastAsia"/>
        </w:rPr>
      </w:pPr>
      <w:r>
        <w:rPr>
          <w:rFonts w:hint="eastAsia"/>
        </w:rPr>
        <w:t>3.</w:t>
      </w:r>
      <w:r w:rsidR="009E1328">
        <w:rPr>
          <w:rFonts w:hint="eastAsia"/>
        </w:rPr>
        <w:t>对于提交总行、分行</w:t>
      </w:r>
      <w:r w:rsidR="00832B75">
        <w:rPr>
          <w:rFonts w:hint="eastAsia"/>
        </w:rPr>
        <w:t>进行</w:t>
      </w:r>
      <w:r w:rsidR="009E1328">
        <w:rPr>
          <w:rFonts w:hint="eastAsia"/>
        </w:rPr>
        <w:t>授权的申请，</w:t>
      </w:r>
      <w:r w:rsidR="00832B75">
        <w:rPr>
          <w:rFonts w:hint="eastAsia"/>
        </w:rPr>
        <w:t>网点</w:t>
      </w:r>
      <w:r w:rsidR="009E1328">
        <w:rPr>
          <w:rFonts w:hint="eastAsia"/>
        </w:rPr>
        <w:t>在总、分行授权后</w:t>
      </w:r>
      <w:r w:rsidR="00D41BB7">
        <w:rPr>
          <w:rFonts w:hint="eastAsia"/>
        </w:rPr>
        <w:t>，</w:t>
      </w:r>
      <w:r w:rsidR="009E1328">
        <w:rPr>
          <w:rFonts w:hint="eastAsia"/>
        </w:rPr>
        <w:t>需要</w:t>
      </w:r>
      <w:r w:rsidR="00D41BB7">
        <w:rPr>
          <w:rFonts w:hint="eastAsia"/>
        </w:rPr>
        <w:t>启动</w:t>
      </w:r>
      <w:r w:rsidR="009E1328">
        <w:rPr>
          <w:rFonts w:hint="eastAsia"/>
        </w:rPr>
        <w:t>“</w:t>
      </w:r>
      <w:smartTag w:uri="urn:schemas-microsoft-com:office:smarttags" w:element="chsdate">
        <w:smartTagPr>
          <w:attr w:name="Year" w:val="1891"/>
          <w:attr w:name="Month" w:val="1"/>
          <w:attr w:name="Day" w:val="7"/>
          <w:attr w:name="IsLunarDate" w:val="False"/>
          <w:attr w:name="IsROCDate" w:val="False"/>
        </w:smartTagPr>
        <w:r w:rsidR="009E1328">
          <w:rPr>
            <w:rFonts w:hint="eastAsia"/>
          </w:rPr>
          <w:t>1891-1-7</w:t>
        </w:r>
      </w:smartTag>
      <w:r w:rsidR="009E1328">
        <w:rPr>
          <w:rFonts w:hint="eastAsia"/>
        </w:rPr>
        <w:t>授权后处理”进行</w:t>
      </w:r>
      <w:r w:rsidR="00D41BB7">
        <w:rPr>
          <w:rFonts w:hint="eastAsia"/>
        </w:rPr>
        <w:t>进行后续处理</w:t>
      </w:r>
      <w:r w:rsidR="009E1328">
        <w:rPr>
          <w:rFonts w:hint="eastAsia"/>
        </w:rPr>
        <w:t>。</w:t>
      </w:r>
      <w:r w:rsidR="00D41BB7">
        <w:rPr>
          <w:rFonts w:hint="eastAsia"/>
        </w:rPr>
        <w:t>此情况下</w:t>
      </w:r>
      <w:r w:rsidR="009E1328">
        <w:rPr>
          <w:rFonts w:hint="eastAsia"/>
        </w:rPr>
        <w:t>需要注意：</w:t>
      </w:r>
    </w:p>
    <w:p w:rsidR="009E1328" w:rsidRDefault="004452F0" w:rsidP="009E1328">
      <w:pPr>
        <w:pStyle w:val="52"/>
        <w:rPr>
          <w:rFonts w:hint="eastAsia"/>
        </w:rPr>
      </w:pPr>
      <w:r>
        <w:rPr>
          <w:rFonts w:hint="eastAsia"/>
        </w:rPr>
        <w:t>（1）</w:t>
      </w:r>
      <w:r w:rsidR="009E1328">
        <w:rPr>
          <w:rFonts w:hint="eastAsia"/>
        </w:rPr>
        <w:t>交易在总</w:t>
      </w:r>
      <w:r w:rsidR="00D41BB7">
        <w:rPr>
          <w:rFonts w:hint="eastAsia"/>
        </w:rPr>
        <w:t>行、</w:t>
      </w:r>
      <w:r w:rsidR="009E1328">
        <w:rPr>
          <w:rFonts w:hint="eastAsia"/>
        </w:rPr>
        <w:t>分行授权后已经成交，授权后</w:t>
      </w:r>
      <w:r w:rsidR="00D41BB7">
        <w:rPr>
          <w:rFonts w:hint="eastAsia"/>
        </w:rPr>
        <w:t>网点进行后续</w:t>
      </w:r>
      <w:r w:rsidR="009E1328">
        <w:rPr>
          <w:rFonts w:hint="eastAsia"/>
        </w:rPr>
        <w:t>处理</w:t>
      </w:r>
      <w:r w:rsidR="00D41BB7">
        <w:rPr>
          <w:rFonts w:hint="eastAsia"/>
        </w:rPr>
        <w:t>时</w:t>
      </w:r>
      <w:r w:rsidR="009E1328">
        <w:rPr>
          <w:rFonts w:hint="eastAsia"/>
        </w:rPr>
        <w:t>仅</w:t>
      </w:r>
      <w:r w:rsidR="00D41BB7">
        <w:rPr>
          <w:rFonts w:hint="eastAsia"/>
        </w:rPr>
        <w:t>需要</w:t>
      </w:r>
      <w:r w:rsidR="009E1328">
        <w:rPr>
          <w:rFonts w:hint="eastAsia"/>
        </w:rPr>
        <w:t>打印交易凭证。最后一笔交易可多次办理授权后处理打印凭证，即“授权后处理”功能可用于补打凭证。</w:t>
      </w:r>
    </w:p>
    <w:p w:rsidR="009E1328" w:rsidRDefault="004452F0" w:rsidP="009E1328">
      <w:pPr>
        <w:pStyle w:val="52"/>
        <w:rPr>
          <w:rFonts w:hint="eastAsia"/>
        </w:rPr>
      </w:pPr>
      <w:r>
        <w:rPr>
          <w:rFonts w:hint="eastAsia"/>
        </w:rPr>
        <w:t>（2）</w:t>
      </w:r>
      <w:r w:rsidR="00D41BB7">
        <w:rPr>
          <w:rFonts w:hint="eastAsia"/>
        </w:rPr>
        <w:t>网点提交交易（包括违约、展期交易）至分行、总行，若</w:t>
      </w:r>
      <w:r w:rsidR="009E1328">
        <w:rPr>
          <w:rFonts w:hint="eastAsia"/>
        </w:rPr>
        <w:t>分行、总行未授权或分行、总行授权后网点未作授权后处理，则</w:t>
      </w:r>
      <w:r w:rsidR="00D41BB7">
        <w:rPr>
          <w:rFonts w:hint="eastAsia"/>
        </w:rPr>
        <w:t>交易状态</w:t>
      </w:r>
      <w:r w:rsidR="009E1328">
        <w:rPr>
          <w:rFonts w:hint="eastAsia"/>
        </w:rPr>
        <w:t>将不正常，网点无法继续对该笔交易进行操作。但当天</w:t>
      </w:r>
      <w:r w:rsidR="00D41BB7">
        <w:rPr>
          <w:rFonts w:hint="eastAsia"/>
        </w:rPr>
        <w:t>日终系统批处理</w:t>
      </w:r>
      <w:r w:rsidR="009E1328">
        <w:rPr>
          <w:rFonts w:hint="eastAsia"/>
        </w:rPr>
        <w:t>时会自动清除该笔交易的非正常状态，网点次日可以继续处理该笔交易。</w:t>
      </w:r>
    </w:p>
    <w:p w:rsidR="009E1328" w:rsidRDefault="004452F0" w:rsidP="004452F0">
      <w:pPr>
        <w:pStyle w:val="52"/>
        <w:rPr>
          <w:rFonts w:hint="eastAsia"/>
        </w:rPr>
      </w:pPr>
      <w:r>
        <w:rPr>
          <w:rFonts w:hint="eastAsia"/>
        </w:rPr>
        <w:t>二、</w:t>
      </w:r>
      <w:r w:rsidR="009E1328">
        <w:rPr>
          <w:rFonts w:hint="eastAsia"/>
        </w:rPr>
        <w:t>远期结售汇交割</w:t>
      </w:r>
    </w:p>
    <w:p w:rsidR="009E1328" w:rsidRDefault="000923E9" w:rsidP="009E1328">
      <w:pPr>
        <w:pStyle w:val="52"/>
        <w:rPr>
          <w:rFonts w:hint="eastAsia"/>
        </w:rPr>
      </w:pPr>
      <w:r>
        <w:rPr>
          <w:rFonts w:hint="eastAsia"/>
        </w:rPr>
        <w:t>1.</w:t>
      </w:r>
      <w:r w:rsidR="009E1328">
        <w:rPr>
          <w:rFonts w:hint="eastAsia"/>
        </w:rPr>
        <w:t>在到期日，</w:t>
      </w:r>
      <w:r w:rsidR="00D41BB7">
        <w:rPr>
          <w:rFonts w:hint="eastAsia"/>
        </w:rPr>
        <w:t>对于（1）</w:t>
      </w:r>
      <w:r w:rsidR="009E1328">
        <w:rPr>
          <w:rFonts w:hint="eastAsia"/>
        </w:rPr>
        <w:t>系统工前自动跑批交割失败</w:t>
      </w:r>
      <w:r w:rsidR="00D41BB7">
        <w:rPr>
          <w:rFonts w:hint="eastAsia"/>
        </w:rPr>
        <w:t>；（2）</w:t>
      </w:r>
      <w:r w:rsidR="009E1328">
        <w:rPr>
          <w:rFonts w:hint="eastAsia"/>
        </w:rPr>
        <w:t xml:space="preserve">原交易建立时“工前是否自动与客户进行资金交割”栏位选择为“N </w:t>
      </w:r>
      <w:r w:rsidR="00D41BB7">
        <w:rPr>
          <w:rFonts w:hint="eastAsia"/>
        </w:rPr>
        <w:t>否”的情况，</w:t>
      </w:r>
      <w:r w:rsidR="009E1328">
        <w:rPr>
          <w:rFonts w:hint="eastAsia"/>
        </w:rPr>
        <w:t>柜员可选择“9 手工交割”完成交割处理，三天宽限期内和宽限期过后也可以办理手工交割。系统支持远期交易多次部分手工交割。</w:t>
      </w:r>
    </w:p>
    <w:p w:rsidR="000923E9" w:rsidRDefault="000923E9" w:rsidP="000923E9">
      <w:pPr>
        <w:pStyle w:val="62"/>
        <w:rPr>
          <w:rFonts w:hint="eastAsia"/>
        </w:rPr>
      </w:pPr>
      <w:r>
        <w:rPr>
          <w:rFonts w:hint="eastAsia"/>
        </w:rPr>
        <w:t>注：</w:t>
      </w:r>
    </w:p>
    <w:p w:rsidR="000923E9" w:rsidRDefault="000923E9" w:rsidP="000923E9">
      <w:pPr>
        <w:pStyle w:val="62"/>
        <w:rPr>
          <w:rFonts w:hint="eastAsia"/>
        </w:rPr>
      </w:pPr>
      <w:r>
        <w:rPr>
          <w:rFonts w:hint="eastAsia"/>
        </w:rPr>
        <w:t>（1）客户的远期交易到期时，应保证账户内有足额资金以备交割，系统于交割日工前和工后对交易进行两次批处理扣账，对于符合交割条件的交易自动进行清算。总分行之间的清算在工前批处理时完成。</w:t>
      </w:r>
    </w:p>
    <w:p w:rsidR="000923E9" w:rsidRDefault="000923E9" w:rsidP="000923E9">
      <w:pPr>
        <w:pStyle w:val="62"/>
        <w:rPr>
          <w:rFonts w:hint="eastAsia"/>
        </w:rPr>
      </w:pPr>
      <w:r>
        <w:rPr>
          <w:rFonts w:hint="eastAsia"/>
        </w:rPr>
        <w:t>（2）远期到期时系统应判断客户交割账户内资金加上该笔交易保证金后是否可足额交割，如可以则释放保证金完成交割，如不可以则交割失败。如果客户在当天没有足额资金交割，工后批处理时系统对客户应清算的金额自动挂帐 。</w:t>
      </w:r>
    </w:p>
    <w:p w:rsidR="009E1328" w:rsidRDefault="000923E9" w:rsidP="009E1328">
      <w:pPr>
        <w:pStyle w:val="52"/>
        <w:rPr>
          <w:rFonts w:hint="eastAsia"/>
        </w:rPr>
      </w:pPr>
      <w:r>
        <w:rPr>
          <w:rFonts w:hint="eastAsia"/>
        </w:rPr>
        <w:t>2.</w:t>
      </w:r>
      <w:r w:rsidR="009E1328">
        <w:rPr>
          <w:rFonts w:hint="eastAsia"/>
        </w:rPr>
        <w:t>择期交割日确认：系统支持择期部分交割和全额交割，当柜员选择“2择期交割确认”时，光标跳到业务编号栏位，输入业务编号，系统反显交易明细，光标再跳到交割日期，柜员输入交割日期（该交割日期大于等于近端交割日期、小于等于远端交割日期，且大于等于当前营业日），光标再跳到交割金额栏，柜员输入交割金额，如输入金额大于未交割余额则无效。</w:t>
      </w:r>
    </w:p>
    <w:p w:rsidR="004452F0" w:rsidRDefault="009E1328" w:rsidP="004452F0">
      <w:pPr>
        <w:pStyle w:val="52"/>
        <w:rPr>
          <w:rFonts w:hint="eastAsia"/>
        </w:rPr>
      </w:pPr>
      <w:r>
        <w:rPr>
          <w:rFonts w:hint="eastAsia"/>
        </w:rPr>
        <w:t>目前择期确认每次只能设定一笔，且必须在上一笔择期确认交割后才能设定下一笔，否则下一笔将覆盖上一笔。</w:t>
      </w:r>
    </w:p>
    <w:p w:rsidR="000923E9" w:rsidRDefault="000923E9" w:rsidP="000923E9">
      <w:pPr>
        <w:pStyle w:val="62"/>
        <w:rPr>
          <w:rFonts w:hint="eastAsia"/>
        </w:rPr>
      </w:pPr>
      <w:r>
        <w:rPr>
          <w:rFonts w:hint="eastAsia"/>
        </w:rPr>
        <w:t>注：</w:t>
      </w:r>
    </w:p>
    <w:p w:rsidR="009E1328" w:rsidRDefault="000923E9" w:rsidP="000923E9">
      <w:pPr>
        <w:pStyle w:val="62"/>
        <w:rPr>
          <w:rFonts w:hint="eastAsia"/>
        </w:rPr>
      </w:pPr>
      <w:r>
        <w:rPr>
          <w:rFonts w:hint="eastAsia"/>
        </w:rPr>
        <w:t>（1）</w:t>
      </w:r>
      <w:r w:rsidR="009E1328">
        <w:rPr>
          <w:rFonts w:hint="eastAsia"/>
        </w:rPr>
        <w:t>柜员可通过查询交易查询择期交易的“未交割余额”。</w:t>
      </w:r>
    </w:p>
    <w:p w:rsidR="009E1328" w:rsidRDefault="000923E9" w:rsidP="000923E9">
      <w:pPr>
        <w:pStyle w:val="62"/>
        <w:rPr>
          <w:rFonts w:hint="eastAsia"/>
        </w:rPr>
      </w:pPr>
      <w:r>
        <w:rPr>
          <w:rFonts w:hint="eastAsia"/>
        </w:rPr>
        <w:lastRenderedPageBreak/>
        <w:t>（2）</w:t>
      </w:r>
      <w:r w:rsidR="009E1328">
        <w:rPr>
          <w:rFonts w:hint="eastAsia"/>
        </w:rPr>
        <w:t>15：00之后进行当日交割的择期交割时，需进行头寸申报。</w:t>
      </w:r>
    </w:p>
    <w:p w:rsidR="009E1328" w:rsidRDefault="000923E9" w:rsidP="000923E9">
      <w:pPr>
        <w:pStyle w:val="62"/>
        <w:rPr>
          <w:rFonts w:hint="eastAsia"/>
        </w:rPr>
      </w:pPr>
      <w:r>
        <w:rPr>
          <w:rFonts w:hint="eastAsia"/>
        </w:rPr>
        <w:t>（3）</w:t>
      </w:r>
      <w:r w:rsidR="009E1328">
        <w:rPr>
          <w:rFonts w:hint="eastAsia"/>
        </w:rPr>
        <w:t>客户在择期期间内确定择期交割日为当日，可通过“9 手工交割”完成客户的资金交割，否则将在工后跑批时进行账务处理。如果择期交割日不为当日，原远期交易工前是否自动交割栏位选择“Y”,则系统将在该交割日工前自动跑批；如果原远期交易工前是否自动交割栏位选择“N”，则系统在该交割日工前不自动跑批；交割日日间也可办理手工交割。</w:t>
      </w:r>
    </w:p>
    <w:p w:rsidR="009E1328" w:rsidRDefault="004452F0" w:rsidP="004452F0">
      <w:pPr>
        <w:pStyle w:val="52"/>
        <w:rPr>
          <w:rFonts w:hint="eastAsia"/>
        </w:rPr>
      </w:pPr>
      <w:r>
        <w:rPr>
          <w:rFonts w:hint="eastAsia"/>
        </w:rPr>
        <w:t>三、</w:t>
      </w:r>
      <w:r w:rsidR="009E1328">
        <w:rPr>
          <w:rFonts w:hint="eastAsia"/>
        </w:rPr>
        <w:t>远期结售汇违约（1891-3）</w:t>
      </w:r>
    </w:p>
    <w:p w:rsidR="009E1328" w:rsidRDefault="000A5F28" w:rsidP="009E1328">
      <w:pPr>
        <w:pStyle w:val="52"/>
        <w:rPr>
          <w:rFonts w:hint="eastAsia"/>
        </w:rPr>
      </w:pPr>
      <w:r>
        <w:rPr>
          <w:rFonts w:hint="eastAsia"/>
        </w:rPr>
        <w:t>通过“1891-3远期结售汇违约”办理。</w:t>
      </w:r>
      <w:r w:rsidR="009E1328">
        <w:rPr>
          <w:rFonts w:hint="eastAsia"/>
        </w:rPr>
        <w:t>打印远期结售汇违约交易确认书、表外科目付出凭证、损益划转的特转凭证（如有）、保证金划转的特转凭证（如有）。</w:t>
      </w:r>
    </w:p>
    <w:p w:rsidR="009E1328" w:rsidRDefault="000A5F28" w:rsidP="000A5F28">
      <w:pPr>
        <w:pStyle w:val="62"/>
        <w:rPr>
          <w:rFonts w:hint="eastAsia"/>
        </w:rPr>
      </w:pPr>
      <w:r>
        <w:rPr>
          <w:rFonts w:hint="eastAsia"/>
        </w:rPr>
        <w:t>注：</w:t>
      </w:r>
      <w:r w:rsidR="009E1328">
        <w:rPr>
          <w:rFonts w:hint="eastAsia"/>
        </w:rPr>
        <w:t>“</w:t>
      </w:r>
      <w:bookmarkStart w:id="412" w:name="_Toc227564223"/>
      <w:r w:rsidR="009E1328">
        <w:rPr>
          <w:rFonts w:hint="eastAsia"/>
        </w:rPr>
        <w:t>1891-3</w:t>
      </w:r>
      <w:bookmarkEnd w:id="412"/>
      <w:r>
        <w:rPr>
          <w:rFonts w:hint="eastAsia"/>
        </w:rPr>
        <w:t>”交易各栏位详细内容</w:t>
      </w:r>
      <w:r w:rsidR="009E1328">
        <w:rPr>
          <w:rFonts w:hint="eastAsia"/>
        </w:rPr>
        <w:t>请参考《关于做好2009年CCBS第四期优化版本切换工作的通知》（建结</w:t>
      </w:r>
      <w:r>
        <w:rPr>
          <w:rFonts w:hint="eastAsia"/>
        </w:rPr>
        <w:t>【</w:t>
      </w:r>
      <w:r w:rsidR="009E1328">
        <w:rPr>
          <w:rFonts w:hint="eastAsia"/>
        </w:rPr>
        <w:t>2009</w:t>
      </w:r>
      <w:r>
        <w:rPr>
          <w:rFonts w:hint="eastAsia"/>
        </w:rPr>
        <w:t>】</w:t>
      </w:r>
      <w:r w:rsidR="009E1328">
        <w:rPr>
          <w:rFonts w:hint="eastAsia"/>
        </w:rPr>
        <w:t>40号）。</w:t>
      </w:r>
    </w:p>
    <w:p w:rsidR="009E1328" w:rsidRPr="00E97CB4" w:rsidRDefault="004452F0" w:rsidP="004452F0">
      <w:pPr>
        <w:pStyle w:val="52"/>
        <w:rPr>
          <w:rFonts w:hint="eastAsia"/>
        </w:rPr>
      </w:pPr>
      <w:bookmarkStart w:id="413" w:name="_Toc159228273"/>
      <w:r>
        <w:rPr>
          <w:rFonts w:hint="eastAsia"/>
        </w:rPr>
        <w:t>四、</w:t>
      </w:r>
      <w:r w:rsidR="009E1328">
        <w:rPr>
          <w:rFonts w:hint="eastAsia"/>
        </w:rPr>
        <w:t>对公远期结售汇提前交割（1891</w:t>
      </w:r>
      <w:r w:rsidR="00FA1050">
        <w:rPr>
          <w:rFonts w:hint="eastAsia"/>
        </w:rPr>
        <w:t>-</w:t>
      </w:r>
      <w:r w:rsidR="009E1328">
        <w:rPr>
          <w:rFonts w:hint="eastAsia"/>
        </w:rPr>
        <w:t>4）</w:t>
      </w:r>
    </w:p>
    <w:p w:rsidR="009E1328" w:rsidRDefault="009E1328" w:rsidP="009E1328">
      <w:pPr>
        <w:pStyle w:val="52"/>
        <w:rPr>
          <w:rFonts w:hint="eastAsia"/>
        </w:rPr>
      </w:pPr>
      <w:r>
        <w:rPr>
          <w:rFonts w:hint="eastAsia"/>
        </w:rPr>
        <w:t>“1891-4对公远期结售汇提前交割”的功能包括：“1录入”-选择该功能按照客户申请书内容进行交易内容录入；“6总分行授权”-该功能由分行或总行使用，对网点提交分行的授权交易进行授权处理，产生账务；“7授权后处理”-该功能用于网点对提交分行授权的交易在分行授权完成后打印凭证；“D拒绝授权”-该功能用于分行或总行拒绝网点提交的申请授权交易。</w:t>
      </w:r>
    </w:p>
    <w:p w:rsidR="009E1328" w:rsidRDefault="000A5F28" w:rsidP="000A5F28">
      <w:pPr>
        <w:pStyle w:val="62"/>
        <w:rPr>
          <w:rFonts w:ascii="华文仿宋" w:eastAsia="华文仿宋" w:hAnsi="华文仿宋" w:hint="eastAsia"/>
          <w:sz w:val="24"/>
        </w:rPr>
      </w:pPr>
      <w:r>
        <w:rPr>
          <w:rFonts w:hint="eastAsia"/>
        </w:rPr>
        <w:t>注：</w:t>
      </w:r>
      <w:r w:rsidR="009E1328">
        <w:rPr>
          <w:rFonts w:hint="eastAsia"/>
        </w:rPr>
        <w:t>“1891-4对公远期结售汇提前交割”交易各栏位详细操作请参考《关于做好2009年CCBS第四期优化版本切换工作的通知》（建结</w:t>
      </w:r>
      <w:r>
        <w:rPr>
          <w:rFonts w:hint="eastAsia"/>
        </w:rPr>
        <w:t>【</w:t>
      </w:r>
      <w:r w:rsidR="009E1328">
        <w:rPr>
          <w:rFonts w:hint="eastAsia"/>
        </w:rPr>
        <w:t>2009</w:t>
      </w:r>
      <w:r>
        <w:rPr>
          <w:rFonts w:hint="eastAsia"/>
        </w:rPr>
        <w:t>】</w:t>
      </w:r>
      <w:r w:rsidR="009E1328">
        <w:rPr>
          <w:rFonts w:hint="eastAsia"/>
        </w:rPr>
        <w:t>40号）。</w:t>
      </w:r>
    </w:p>
    <w:p w:rsidR="009E1328" w:rsidRPr="00E97CB4" w:rsidRDefault="004452F0" w:rsidP="004452F0">
      <w:pPr>
        <w:pStyle w:val="52"/>
        <w:rPr>
          <w:rFonts w:hint="eastAsia"/>
        </w:rPr>
      </w:pPr>
      <w:bookmarkStart w:id="414" w:name="_Toc227307802"/>
      <w:bookmarkStart w:id="415" w:name="_Toc227308828"/>
      <w:bookmarkStart w:id="416" w:name="_Toc227308903"/>
      <w:bookmarkStart w:id="417" w:name="_Toc227563988"/>
      <w:r>
        <w:rPr>
          <w:rFonts w:hint="eastAsia"/>
        </w:rPr>
        <w:t>五、</w:t>
      </w:r>
      <w:r w:rsidR="009E1328">
        <w:rPr>
          <w:rFonts w:hint="eastAsia"/>
        </w:rPr>
        <w:t>远期结售汇向后展期（1891-5）</w:t>
      </w:r>
      <w:bookmarkEnd w:id="414"/>
      <w:bookmarkEnd w:id="415"/>
      <w:bookmarkEnd w:id="416"/>
      <w:bookmarkEnd w:id="417"/>
    </w:p>
    <w:p w:rsidR="009E1328" w:rsidRDefault="000A5F28" w:rsidP="009E1328">
      <w:pPr>
        <w:pStyle w:val="52"/>
        <w:rPr>
          <w:rFonts w:hint="eastAsia"/>
        </w:rPr>
      </w:pPr>
      <w:r>
        <w:rPr>
          <w:rFonts w:hint="eastAsia"/>
        </w:rPr>
        <w:t>通过“1891-5远期结售汇向后展期”办理。</w:t>
      </w:r>
      <w:r w:rsidR="009E1328">
        <w:rPr>
          <w:rFonts w:hint="eastAsia"/>
        </w:rPr>
        <w:t>打印远期结售汇展期交易确认书、损益划转的特转凭证（如有）、保证金划转的特转凭证（如有）。</w:t>
      </w:r>
    </w:p>
    <w:p w:rsidR="000A5F28" w:rsidRDefault="000A5F28" w:rsidP="000A5F28">
      <w:pPr>
        <w:pStyle w:val="62"/>
        <w:rPr>
          <w:rFonts w:hint="eastAsia"/>
        </w:rPr>
      </w:pPr>
      <w:r>
        <w:rPr>
          <w:rFonts w:hint="eastAsia"/>
        </w:rPr>
        <w:t>注：</w:t>
      </w:r>
      <w:r w:rsidR="009E1328">
        <w:rPr>
          <w:rFonts w:hint="eastAsia"/>
        </w:rPr>
        <w:t>“1891-5远期结售汇向后展期”交易各栏位详细操作请参考《关于做好2009年CCBS第四期优化版本切换工作的通知》（建结</w:t>
      </w:r>
      <w:r>
        <w:rPr>
          <w:rFonts w:hint="eastAsia"/>
        </w:rPr>
        <w:t>【</w:t>
      </w:r>
      <w:r w:rsidR="009E1328">
        <w:rPr>
          <w:rFonts w:hint="eastAsia"/>
        </w:rPr>
        <w:t>2009</w:t>
      </w:r>
      <w:r>
        <w:rPr>
          <w:rFonts w:hint="eastAsia"/>
        </w:rPr>
        <w:t>】</w:t>
      </w:r>
      <w:r w:rsidR="009E1328">
        <w:rPr>
          <w:rFonts w:hint="eastAsia"/>
        </w:rPr>
        <w:t>40号）。</w:t>
      </w:r>
    </w:p>
    <w:p w:rsidR="009E1328" w:rsidRDefault="009E1328" w:rsidP="009E1328">
      <w:pPr>
        <w:pStyle w:val="111"/>
        <w:tabs>
          <w:tab w:val="num" w:pos="1260"/>
        </w:tabs>
        <w:rPr>
          <w:rFonts w:hint="eastAsia"/>
        </w:rPr>
      </w:pPr>
      <w:r>
        <w:rPr>
          <w:rFonts w:hint="eastAsia"/>
        </w:rPr>
        <w:t>人民币对外币掉期</w:t>
      </w:r>
      <w:bookmarkEnd w:id="413"/>
    </w:p>
    <w:p w:rsidR="009E1328" w:rsidRPr="00C84343" w:rsidRDefault="009E1328" w:rsidP="009E1328">
      <w:pPr>
        <w:pStyle w:val="a0"/>
        <w:tabs>
          <w:tab w:val="num" w:pos="1680"/>
        </w:tabs>
        <w:ind w:left="0" w:firstLine="0"/>
        <w:rPr>
          <w:rFonts w:hint="eastAsia"/>
        </w:rPr>
      </w:pPr>
      <w:r w:rsidRPr="00C84343">
        <w:rPr>
          <w:rFonts w:hint="eastAsia"/>
        </w:rPr>
        <w:t>客户交易</w:t>
      </w:r>
    </w:p>
    <w:p w:rsidR="009E1328" w:rsidRPr="00C84343" w:rsidRDefault="009E1328" w:rsidP="009E1328">
      <w:pPr>
        <w:pStyle w:val="35"/>
        <w:spacing w:before="312" w:after="312"/>
        <w:rPr>
          <w:rFonts w:hint="eastAsia"/>
        </w:rPr>
      </w:pPr>
      <w:r w:rsidRPr="00C84343">
        <w:rPr>
          <w:rFonts w:hint="eastAsia"/>
        </w:rPr>
        <w:t>操作流程</w:t>
      </w:r>
    </w:p>
    <w:p w:rsidR="00B55677" w:rsidRDefault="00B55677" w:rsidP="009E1328">
      <w:pPr>
        <w:pStyle w:val="52"/>
        <w:rPr>
          <w:rFonts w:hint="eastAsia"/>
        </w:rPr>
      </w:pPr>
      <w:r>
        <w:rPr>
          <w:rFonts w:hint="eastAsia"/>
        </w:rPr>
        <w:lastRenderedPageBreak/>
        <w:t>1.</w:t>
      </w:r>
      <w:r w:rsidR="009E1328">
        <w:rPr>
          <w:rFonts w:hint="eastAsia"/>
        </w:rPr>
        <w:t>客户提交</w:t>
      </w:r>
      <w:r>
        <w:rPr>
          <w:rFonts w:hint="eastAsia"/>
        </w:rPr>
        <w:t>人民币对外币掉期申请书</w:t>
      </w:r>
      <w:r w:rsidR="00CB3349">
        <w:rPr>
          <w:rFonts w:hint="eastAsia"/>
        </w:rPr>
        <w:t>，柜员</w:t>
      </w:r>
      <w:r>
        <w:rPr>
          <w:rFonts w:hint="eastAsia"/>
        </w:rPr>
        <w:t>启动</w:t>
      </w:r>
      <w:r w:rsidR="009E1328">
        <w:rPr>
          <w:rFonts w:hint="eastAsia"/>
        </w:rPr>
        <w:t>1896</w:t>
      </w:r>
      <w:r>
        <w:rPr>
          <w:rFonts w:hint="eastAsia"/>
        </w:rPr>
        <w:t>办理。</w:t>
      </w:r>
      <w:r w:rsidR="00CB3349">
        <w:rPr>
          <w:rFonts w:hint="eastAsia"/>
        </w:rPr>
        <w:t>录入提交</w:t>
      </w:r>
      <w:r>
        <w:rPr>
          <w:rFonts w:hint="eastAsia"/>
        </w:rPr>
        <w:t>后打印《人民币与外币掉期交易认证》，供复核</w:t>
      </w:r>
      <w:r w:rsidR="00CB3349">
        <w:rPr>
          <w:rFonts w:hint="eastAsia"/>
        </w:rPr>
        <w:t>柜员</w:t>
      </w:r>
      <w:r>
        <w:rPr>
          <w:rFonts w:hint="eastAsia"/>
        </w:rPr>
        <w:t>参考。</w:t>
      </w:r>
    </w:p>
    <w:p w:rsidR="009E1328" w:rsidRDefault="00B55677" w:rsidP="00B55677">
      <w:pPr>
        <w:pStyle w:val="62"/>
        <w:rPr>
          <w:rFonts w:hint="eastAsia"/>
        </w:rPr>
      </w:pPr>
      <w:r>
        <w:rPr>
          <w:rFonts w:hint="eastAsia"/>
        </w:rPr>
        <w:t>注：</w:t>
      </w:r>
      <w:r w:rsidR="009E1328">
        <w:rPr>
          <w:rFonts w:hint="eastAsia"/>
        </w:rPr>
        <w:t>1896-1交易各栏位详细操作请参考《关于做好2009年CCBS第四期优化版本切换工作的通知》（建结〔2009〕40号）</w:t>
      </w:r>
      <w:r>
        <w:rPr>
          <w:rFonts w:hint="eastAsia"/>
        </w:rPr>
        <w:t>。</w:t>
      </w:r>
    </w:p>
    <w:p w:rsidR="009E1328" w:rsidRDefault="00B55677" w:rsidP="009E1328">
      <w:pPr>
        <w:pStyle w:val="52"/>
        <w:rPr>
          <w:rFonts w:hint="eastAsia"/>
        </w:rPr>
      </w:pPr>
      <w:r>
        <w:rPr>
          <w:rFonts w:hint="eastAsia"/>
        </w:rPr>
        <w:t>2.</w:t>
      </w:r>
      <w:r w:rsidR="009E1328">
        <w:rPr>
          <w:rFonts w:hint="eastAsia"/>
        </w:rPr>
        <w:t>复核</w:t>
      </w:r>
      <w:r w:rsidR="00CB3349">
        <w:rPr>
          <w:rFonts w:hint="eastAsia"/>
        </w:rPr>
        <w:t>柜员根据</w:t>
      </w:r>
      <w:r w:rsidR="009E1328">
        <w:rPr>
          <w:rFonts w:hint="eastAsia"/>
        </w:rPr>
        <w:t>《人民币与外币掉期交易认证》</w:t>
      </w:r>
      <w:r>
        <w:rPr>
          <w:rFonts w:hint="eastAsia"/>
        </w:rPr>
        <w:t>启动</w:t>
      </w:r>
      <w:r w:rsidR="009E1328">
        <w:rPr>
          <w:rFonts w:hint="eastAsia"/>
        </w:rPr>
        <w:t>“</w:t>
      </w:r>
      <w:smartTag w:uri="urn:schemas-microsoft-com:office:smarttags" w:element="chmetcnv">
        <w:smartTagPr>
          <w:attr w:name="UnitName" w:val="”"/>
          <w:attr w:name="SourceValue" w:val="1896"/>
          <w:attr w:name="HasSpace" w:val="False"/>
          <w:attr w:name="Negative" w:val="False"/>
          <w:attr w:name="NumberType" w:val="1"/>
          <w:attr w:name="TCSC" w:val="0"/>
        </w:smartTagPr>
        <w:r w:rsidR="009E1328">
          <w:rPr>
            <w:rFonts w:hint="eastAsia"/>
          </w:rPr>
          <w:t>1896”</w:t>
        </w:r>
      </w:smartTag>
      <w:r>
        <w:rPr>
          <w:rFonts w:hint="eastAsia"/>
        </w:rPr>
        <w:t>进行复核</w:t>
      </w:r>
      <w:r w:rsidR="009E1328">
        <w:rPr>
          <w:rFonts w:hint="eastAsia"/>
        </w:rPr>
        <w:t>。选择功能“5成交”</w:t>
      </w:r>
      <w:r w:rsidR="00CB3349">
        <w:rPr>
          <w:rFonts w:hint="eastAsia"/>
        </w:rPr>
        <w:t>，</w:t>
      </w:r>
      <w:r w:rsidR="009E1328">
        <w:rPr>
          <w:rFonts w:hint="eastAsia"/>
        </w:rPr>
        <w:t>交易编号可以从录入打印出来的《人民币与外币掉期交易认证》中获取。复核录入完成后提交主机。</w:t>
      </w:r>
    </w:p>
    <w:p w:rsidR="009E1328" w:rsidRDefault="00B55677" w:rsidP="009E1328">
      <w:pPr>
        <w:pStyle w:val="52"/>
        <w:rPr>
          <w:rFonts w:hint="eastAsia"/>
        </w:rPr>
      </w:pPr>
      <w:r>
        <w:rPr>
          <w:rFonts w:hint="eastAsia"/>
        </w:rPr>
        <w:t>（1）</w:t>
      </w:r>
      <w:r w:rsidR="009E1328">
        <w:rPr>
          <w:rFonts w:hint="eastAsia"/>
        </w:rPr>
        <w:t>汇价确定方式如果在“1牌价”方式下，而且该笔交易不属于超大金额或者超长期限（即不需要授权前提下），交易至此已经完成，总分行平盘同时完成。</w:t>
      </w:r>
    </w:p>
    <w:p w:rsidR="009E1328" w:rsidRDefault="00B55677" w:rsidP="009E1328">
      <w:pPr>
        <w:pStyle w:val="52"/>
        <w:rPr>
          <w:rFonts w:hint="eastAsia"/>
        </w:rPr>
      </w:pPr>
      <w:r>
        <w:rPr>
          <w:rFonts w:hint="eastAsia"/>
        </w:rPr>
        <w:t>（2）</w:t>
      </w:r>
      <w:r w:rsidR="009E1328">
        <w:rPr>
          <w:rFonts w:hint="eastAsia"/>
        </w:rPr>
        <w:t>汇价确定方式如果在“3成交价”方式下，成交复核完成提交后，显示等待分行授权，此时需要通知分行对该笔交易进行授权，在分行授权完成后选择“</w:t>
      </w:r>
      <w:smartTag w:uri="urn:schemas-microsoft-com:office:smarttags" w:element="chsdate">
        <w:smartTagPr>
          <w:attr w:name="Year" w:val="1896"/>
          <w:attr w:name="Month" w:val="1"/>
          <w:attr w:name="Day" w:val="7"/>
          <w:attr w:name="IsLunarDate" w:val="False"/>
          <w:attr w:name="IsROCDate" w:val="False"/>
        </w:smartTagPr>
        <w:r w:rsidR="009E1328">
          <w:rPr>
            <w:rFonts w:hint="eastAsia"/>
          </w:rPr>
          <w:t>1896-1-7</w:t>
        </w:r>
      </w:smartTag>
      <w:r w:rsidR="009E1328">
        <w:rPr>
          <w:rFonts w:hint="eastAsia"/>
        </w:rPr>
        <w:t>授权后处理”，输入提交申请授权的交易编号，进行授权后处理、打印凭证。</w:t>
      </w:r>
    </w:p>
    <w:p w:rsidR="009E1328" w:rsidRDefault="00B55677" w:rsidP="009E1328">
      <w:pPr>
        <w:pStyle w:val="52"/>
        <w:rPr>
          <w:rFonts w:hint="eastAsia"/>
        </w:rPr>
      </w:pPr>
      <w:r>
        <w:rPr>
          <w:rFonts w:hint="eastAsia"/>
        </w:rPr>
        <w:t>3.</w:t>
      </w:r>
      <w:r w:rsidR="009E1328">
        <w:rPr>
          <w:rFonts w:hint="eastAsia"/>
        </w:rPr>
        <w:t>授权后处理</w:t>
      </w:r>
      <w:r>
        <w:rPr>
          <w:rFonts w:hint="eastAsia"/>
        </w:rPr>
        <w:t>。</w:t>
      </w:r>
      <w:r w:rsidR="009E1328">
        <w:rPr>
          <w:rFonts w:hint="eastAsia"/>
        </w:rPr>
        <w:t>对于提交总行、分行授权的申请，</w:t>
      </w:r>
      <w:r w:rsidR="00CB3349">
        <w:rPr>
          <w:rFonts w:hint="eastAsia"/>
        </w:rPr>
        <w:t>网点</w:t>
      </w:r>
      <w:r w:rsidR="009E1328">
        <w:rPr>
          <w:rFonts w:hint="eastAsia"/>
        </w:rPr>
        <w:t>在总、分行授权后需要在“</w:t>
      </w:r>
      <w:smartTag w:uri="urn:schemas-microsoft-com:office:smarttags" w:element="chsdate">
        <w:smartTagPr>
          <w:attr w:name="Year" w:val="1896"/>
          <w:attr w:name="Month" w:val="1"/>
          <w:attr w:name="Day" w:val="7"/>
          <w:attr w:name="IsLunarDate" w:val="False"/>
          <w:attr w:name="IsROCDate" w:val="False"/>
        </w:smartTagPr>
        <w:r w:rsidR="009E1328">
          <w:rPr>
            <w:rFonts w:hint="eastAsia"/>
          </w:rPr>
          <w:t>1896-1-7</w:t>
        </w:r>
      </w:smartTag>
      <w:r w:rsidR="009E1328">
        <w:rPr>
          <w:rFonts w:hint="eastAsia"/>
        </w:rPr>
        <w:t>授权后处理”</w:t>
      </w:r>
      <w:r w:rsidR="00CB3349">
        <w:rPr>
          <w:rFonts w:hint="eastAsia"/>
        </w:rPr>
        <w:t>进行后续处理</w:t>
      </w:r>
      <w:r w:rsidR="009E1328">
        <w:rPr>
          <w:rFonts w:hint="eastAsia"/>
        </w:rPr>
        <w:t>。</w:t>
      </w:r>
      <w:r w:rsidR="00CB3349">
        <w:rPr>
          <w:rFonts w:hint="eastAsia"/>
        </w:rPr>
        <w:t>此情况下</w:t>
      </w:r>
      <w:r w:rsidR="009E1328">
        <w:rPr>
          <w:rFonts w:hint="eastAsia"/>
        </w:rPr>
        <w:t>需要注意：</w:t>
      </w:r>
    </w:p>
    <w:p w:rsidR="009E1328" w:rsidRDefault="00B55677" w:rsidP="009E1328">
      <w:pPr>
        <w:pStyle w:val="52"/>
        <w:rPr>
          <w:rFonts w:hint="eastAsia"/>
        </w:rPr>
      </w:pPr>
      <w:r>
        <w:rPr>
          <w:rFonts w:hint="eastAsia"/>
        </w:rPr>
        <w:t>（1）</w:t>
      </w:r>
      <w:r w:rsidR="009E1328">
        <w:rPr>
          <w:rFonts w:hint="eastAsia"/>
        </w:rPr>
        <w:t>经办机构需要对分行授权的客户成交价格进行核对，核对正确后提交主机。</w:t>
      </w:r>
    </w:p>
    <w:p w:rsidR="009E1328" w:rsidRDefault="00B55677" w:rsidP="009E1328">
      <w:pPr>
        <w:pStyle w:val="52"/>
        <w:rPr>
          <w:rFonts w:hint="eastAsia"/>
        </w:rPr>
      </w:pPr>
      <w:r>
        <w:rPr>
          <w:rFonts w:hint="eastAsia"/>
        </w:rPr>
        <w:t>（2）</w:t>
      </w:r>
      <w:r w:rsidR="009E1328">
        <w:rPr>
          <w:rFonts w:hint="eastAsia"/>
        </w:rPr>
        <w:t>所有提交申请授权的交易必须进行授权后处理后交易才最终完成。</w:t>
      </w:r>
    </w:p>
    <w:p w:rsidR="009E1328" w:rsidRDefault="00B55677" w:rsidP="009E1328">
      <w:pPr>
        <w:pStyle w:val="52"/>
        <w:rPr>
          <w:rFonts w:hint="eastAsia"/>
        </w:rPr>
      </w:pPr>
      <w:r>
        <w:rPr>
          <w:rFonts w:hint="eastAsia"/>
        </w:rPr>
        <w:t>（3）</w:t>
      </w:r>
      <w:r w:rsidR="009E1328">
        <w:rPr>
          <w:rFonts w:hint="eastAsia"/>
        </w:rPr>
        <w:t>授权后处理提交后，交易成交，总分行平盘交易相应完成，不得对交易进行抹帐冲正。</w:t>
      </w:r>
    </w:p>
    <w:p w:rsidR="009E1328" w:rsidRDefault="00B55677" w:rsidP="009E1328">
      <w:pPr>
        <w:pStyle w:val="52"/>
        <w:rPr>
          <w:rFonts w:hint="eastAsia"/>
        </w:rPr>
      </w:pPr>
      <w:r>
        <w:rPr>
          <w:rFonts w:hint="eastAsia"/>
        </w:rPr>
        <w:t>（4）</w:t>
      </w:r>
      <w:r w:rsidR="009E1328">
        <w:rPr>
          <w:rFonts w:hint="eastAsia"/>
        </w:rPr>
        <w:t>总行、分行授权后，经办行未作授权后处理的交易，当天工后批处理时该笔交易自动失效。</w:t>
      </w:r>
    </w:p>
    <w:p w:rsidR="009E1328" w:rsidRDefault="00B55677" w:rsidP="009E1328">
      <w:pPr>
        <w:pStyle w:val="52"/>
        <w:rPr>
          <w:rFonts w:hint="eastAsia"/>
        </w:rPr>
      </w:pPr>
      <w:r>
        <w:rPr>
          <w:rFonts w:hint="eastAsia"/>
        </w:rPr>
        <w:t>4.</w:t>
      </w:r>
      <w:r w:rsidR="009E1328">
        <w:rPr>
          <w:rFonts w:hint="eastAsia"/>
        </w:rPr>
        <w:t>1896-8查询功能</w:t>
      </w:r>
    </w:p>
    <w:p w:rsidR="009E1328" w:rsidRDefault="009E1328" w:rsidP="009E1328">
      <w:pPr>
        <w:pStyle w:val="52"/>
        <w:rPr>
          <w:rFonts w:hint="eastAsia"/>
        </w:rPr>
      </w:pPr>
      <w:r>
        <w:rPr>
          <w:rFonts w:hint="eastAsia"/>
        </w:rPr>
        <w:t>柜员可对未经复核、已复核、成交后的交易进行查询，在1896-1“功能”栏选择“8 查询”，输入“业务编号”提交主机后，系统将反显该笔掉期交易的相关内容。反显的“客户远端汇率”=“客户近端汇率”+“客户掉期点”。如果查询已录入、未复核的交易，系统将反显录入的所有内容。如果查询成交后、并进行部分交割、展期处理后的掉期交易，系统反显的“远端支取金额”和“远端存入金额”为该笔交易下远端剩余的外币和人民币金额，“远端未交割金额</w:t>
      </w:r>
      <w:r>
        <w:t>”</w:t>
      </w:r>
      <w:r>
        <w:rPr>
          <w:rFonts w:hint="eastAsia"/>
        </w:rPr>
        <w:t>为该笔交易下远端剩余的外币金额。</w:t>
      </w:r>
    </w:p>
    <w:p w:rsidR="009E1328" w:rsidRDefault="00B55677" w:rsidP="009E1328">
      <w:pPr>
        <w:pStyle w:val="52"/>
        <w:rPr>
          <w:rFonts w:hint="eastAsia"/>
        </w:rPr>
      </w:pPr>
      <w:r>
        <w:rPr>
          <w:rFonts w:hint="eastAsia"/>
        </w:rPr>
        <w:t>5.</w:t>
      </w:r>
      <w:r w:rsidR="009E1328">
        <w:rPr>
          <w:rFonts w:hint="eastAsia"/>
        </w:rPr>
        <w:t>凭证打印输出</w:t>
      </w:r>
      <w:r>
        <w:rPr>
          <w:rFonts w:hint="eastAsia"/>
        </w:rPr>
        <w:t>。</w:t>
      </w:r>
      <w:r w:rsidR="009E1328">
        <w:rPr>
          <w:rFonts w:hint="eastAsia"/>
        </w:rPr>
        <w:t>人民币对外币掉期交易主要有以下凭证：</w:t>
      </w:r>
    </w:p>
    <w:p w:rsidR="009E1328" w:rsidRDefault="00B55677" w:rsidP="009E1328">
      <w:pPr>
        <w:pStyle w:val="52"/>
        <w:rPr>
          <w:rFonts w:hint="eastAsia"/>
        </w:rPr>
      </w:pPr>
      <w:r>
        <w:rPr>
          <w:rFonts w:hint="eastAsia"/>
        </w:rPr>
        <w:t>（1）</w:t>
      </w:r>
      <w:r w:rsidR="009E1328">
        <w:rPr>
          <w:rFonts w:hint="eastAsia"/>
        </w:rPr>
        <w:t>在交易录入完成后系统打印《人民币与外币掉期交易认证》，此认证作为复核依据一部分。</w:t>
      </w:r>
    </w:p>
    <w:p w:rsidR="009E1328" w:rsidRDefault="00B55677" w:rsidP="009E1328">
      <w:pPr>
        <w:pStyle w:val="52"/>
        <w:rPr>
          <w:rFonts w:hint="eastAsia"/>
        </w:rPr>
      </w:pPr>
      <w:r>
        <w:rPr>
          <w:rFonts w:hint="eastAsia"/>
        </w:rPr>
        <w:t>（2）</w:t>
      </w:r>
      <w:r w:rsidR="009E1328">
        <w:rPr>
          <w:rFonts w:hint="eastAsia"/>
        </w:rPr>
        <w:t>在交易复核成交后（不需要授权情况下），系统打印《人民币与外币掉期交易证实书》，此证实书在加盖银行印章后交客户，同时打印《表外科目收入凭证》。如果近端是T+0的掉期交易，还会打印《结售汇水单》。</w:t>
      </w:r>
    </w:p>
    <w:p w:rsidR="009E1328" w:rsidRDefault="00B55677" w:rsidP="009E1328">
      <w:pPr>
        <w:pStyle w:val="52"/>
        <w:rPr>
          <w:rFonts w:hint="eastAsia"/>
        </w:rPr>
      </w:pPr>
      <w:r>
        <w:rPr>
          <w:rFonts w:hint="eastAsia"/>
        </w:rPr>
        <w:t>（3）</w:t>
      </w:r>
      <w:r w:rsidR="009E1328">
        <w:rPr>
          <w:rFonts w:hint="eastAsia"/>
        </w:rPr>
        <w:t>需要授权的交易在网点做完授权后处理后，系统打印《人民币与外币掉期交易证实书》，此证实书在加盖银行印章后交客户，同时打印《表外科目收入凭证》。如果近端是T+0的掉期交易，还会打印《结售汇水单》。</w:t>
      </w:r>
    </w:p>
    <w:p w:rsidR="009E1328" w:rsidRDefault="00B55677" w:rsidP="009E1328">
      <w:pPr>
        <w:pStyle w:val="52"/>
        <w:rPr>
          <w:rFonts w:hint="eastAsia"/>
        </w:rPr>
      </w:pPr>
      <w:r>
        <w:rPr>
          <w:rFonts w:hint="eastAsia"/>
        </w:rPr>
        <w:t>（4）</w:t>
      </w:r>
      <w:r w:rsidR="009E1328">
        <w:rPr>
          <w:rFonts w:hint="eastAsia"/>
        </w:rPr>
        <w:t>手工交割时，系统提示打印《结售汇水单》、《表外科目付出凭证》。</w:t>
      </w:r>
    </w:p>
    <w:p w:rsidR="009E1328" w:rsidRDefault="00B55677" w:rsidP="009E1328">
      <w:pPr>
        <w:pStyle w:val="52"/>
        <w:rPr>
          <w:rFonts w:hint="eastAsia"/>
        </w:rPr>
      </w:pPr>
      <w:r>
        <w:rPr>
          <w:rFonts w:hint="eastAsia"/>
        </w:rPr>
        <w:lastRenderedPageBreak/>
        <w:t>（5）</w:t>
      </w:r>
      <w:r w:rsidR="009E1328">
        <w:rPr>
          <w:rFonts w:hint="eastAsia"/>
        </w:rPr>
        <w:t>交割日系统批处理自动交割的交易，可通过1895交易补打《结售汇水单》。</w:t>
      </w:r>
    </w:p>
    <w:p w:rsidR="009E1328" w:rsidRDefault="00B55677" w:rsidP="009E1328">
      <w:pPr>
        <w:pStyle w:val="52"/>
        <w:rPr>
          <w:rFonts w:hint="eastAsia"/>
        </w:rPr>
      </w:pPr>
      <w:r>
        <w:rPr>
          <w:rFonts w:hint="eastAsia"/>
        </w:rPr>
        <w:t>（6）</w:t>
      </w:r>
      <w:r w:rsidR="009E1328">
        <w:rPr>
          <w:rFonts w:hint="eastAsia"/>
        </w:rPr>
        <w:t>展期、提前交割、违约时打印《人民币与外币展期交易确认书》、《人民币与外币违约交易确认书》，如有客户损益产生还打印《特种转账凭证》。</w:t>
      </w:r>
    </w:p>
    <w:p w:rsidR="009E1328" w:rsidRDefault="00B55677" w:rsidP="009E1328">
      <w:pPr>
        <w:pStyle w:val="52"/>
        <w:rPr>
          <w:rFonts w:hint="eastAsia"/>
        </w:rPr>
      </w:pPr>
      <w:r>
        <w:rPr>
          <w:rFonts w:hint="eastAsia"/>
        </w:rPr>
        <w:t>（7）</w:t>
      </w:r>
      <w:r w:rsidR="009E1328">
        <w:rPr>
          <w:rFonts w:hint="eastAsia"/>
        </w:rPr>
        <w:t>交易时有保证金冻结，且保证金币别与远端支取币别一致、账户不同，全额交割、全额违约时保证金解冻且划转入远端支取账号，打印《特种转账凭证》。</w:t>
      </w:r>
    </w:p>
    <w:p w:rsidR="009E1328" w:rsidRDefault="00B55677" w:rsidP="009E1328">
      <w:pPr>
        <w:pStyle w:val="52"/>
        <w:rPr>
          <w:rFonts w:hint="eastAsia"/>
        </w:rPr>
      </w:pPr>
      <w:r>
        <w:rPr>
          <w:rFonts w:hint="eastAsia"/>
        </w:rPr>
        <w:t>（8）</w:t>
      </w:r>
      <w:r w:rsidR="009E1328">
        <w:rPr>
          <w:rFonts w:hint="eastAsia"/>
        </w:rPr>
        <w:t>全额展期时原交易保证金全额关联至新交易项下。部分操作时不对原交易保证金进行处理。</w:t>
      </w:r>
    </w:p>
    <w:p w:rsidR="009E1328" w:rsidRDefault="009E1328" w:rsidP="009E1328">
      <w:pPr>
        <w:pStyle w:val="35"/>
        <w:spacing w:before="312" w:after="312"/>
        <w:rPr>
          <w:rFonts w:hint="eastAsia"/>
        </w:rPr>
      </w:pPr>
      <w:r>
        <w:rPr>
          <w:rFonts w:hint="eastAsia"/>
        </w:rPr>
        <w:t>注意事项</w:t>
      </w:r>
    </w:p>
    <w:p w:rsidR="009E1328" w:rsidRDefault="009E1328" w:rsidP="009E1328">
      <w:pPr>
        <w:pStyle w:val="52"/>
        <w:rPr>
          <w:rFonts w:hint="eastAsia"/>
        </w:rPr>
      </w:pPr>
      <w:r>
        <w:rPr>
          <w:rFonts w:hint="eastAsia"/>
        </w:rPr>
        <w:t>1</w:t>
      </w:r>
      <w:r w:rsidR="0088778F">
        <w:rPr>
          <w:rFonts w:hint="eastAsia"/>
        </w:rPr>
        <w:t>.</w:t>
      </w:r>
      <w:r w:rsidR="009518CE">
        <w:rPr>
          <w:rFonts w:hint="eastAsia"/>
        </w:rPr>
        <w:t>需要总行、分行授权的交易，网点</w:t>
      </w:r>
      <w:r>
        <w:rPr>
          <w:rFonts w:hint="eastAsia"/>
        </w:rPr>
        <w:t>在</w:t>
      </w:r>
      <w:r w:rsidR="009518CE">
        <w:rPr>
          <w:rFonts w:hint="eastAsia"/>
        </w:rPr>
        <w:t>提交授权申请后</w:t>
      </w:r>
      <w:r>
        <w:rPr>
          <w:rFonts w:hint="eastAsia"/>
        </w:rPr>
        <w:t>应及时与</w:t>
      </w:r>
      <w:r w:rsidR="009518CE">
        <w:rPr>
          <w:rFonts w:hint="eastAsia"/>
        </w:rPr>
        <w:t>总行、分行</w:t>
      </w:r>
      <w:r>
        <w:rPr>
          <w:rFonts w:hint="eastAsia"/>
        </w:rPr>
        <w:t>联系。</w:t>
      </w:r>
    </w:p>
    <w:p w:rsidR="009E1328" w:rsidRDefault="009E1328" w:rsidP="009E1328">
      <w:pPr>
        <w:pStyle w:val="52"/>
        <w:rPr>
          <w:rFonts w:hint="eastAsia"/>
          <w:color w:val="000000"/>
        </w:rPr>
      </w:pPr>
      <w:r>
        <w:rPr>
          <w:rFonts w:hint="eastAsia"/>
        </w:rPr>
        <w:t>2</w:t>
      </w:r>
      <w:r w:rsidR="0088778F">
        <w:rPr>
          <w:rFonts w:hint="eastAsia"/>
        </w:rPr>
        <w:t>.</w:t>
      </w:r>
      <w:r>
        <w:rPr>
          <w:rFonts w:hint="eastAsia"/>
        </w:rPr>
        <w:t>在对客户成交价格进行授权时可以修改近端汇率以及客户调期点；客户远端汇率=客户近端汇率+客户调期点。如果客户近端为T+0交割则客户近端价格需要从即期价格倒算T+0价格=即期价格-（TN期限调期点+ON期限调期点）。</w:t>
      </w:r>
    </w:p>
    <w:p w:rsidR="009E1328" w:rsidRDefault="009E1328" w:rsidP="009E1328">
      <w:pPr>
        <w:pStyle w:val="a0"/>
        <w:tabs>
          <w:tab w:val="num" w:pos="1680"/>
        </w:tabs>
        <w:ind w:left="0" w:firstLine="0"/>
        <w:rPr>
          <w:rFonts w:hint="eastAsia"/>
        </w:rPr>
      </w:pPr>
      <w:bookmarkStart w:id="418" w:name="_Toc159228279"/>
      <w:r>
        <w:rPr>
          <w:rFonts w:hint="eastAsia"/>
        </w:rPr>
        <w:t>交割日处理</w:t>
      </w:r>
    </w:p>
    <w:p w:rsidR="009E1328" w:rsidRPr="00C403C1" w:rsidRDefault="009E1328" w:rsidP="009E1328">
      <w:pPr>
        <w:pStyle w:val="52"/>
        <w:rPr>
          <w:rFonts w:hint="eastAsia"/>
        </w:rPr>
      </w:pPr>
      <w:r>
        <w:rPr>
          <w:rFonts w:hint="eastAsia"/>
        </w:rPr>
        <w:t>客户在择期期间内确定择期交割日为当日，可通过“9 手工交割”完成客户的资金交割，否则将在工后跑批时进行账务处理。如果择期交割日不为当日，原远期交易工前是否自动交割栏位选择“Y”,则系统将在该交割日工前自动跑批；如果原远期交易工前是否自动交割栏位选择“N”，则系统在该交割日工前不自动跑批；交割日日间也可办理手工交割。</w:t>
      </w:r>
    </w:p>
    <w:p w:rsidR="009E1328" w:rsidRDefault="009E1328" w:rsidP="009E1328">
      <w:pPr>
        <w:pStyle w:val="52"/>
        <w:rPr>
          <w:rFonts w:hint="eastAsia"/>
        </w:rPr>
      </w:pPr>
      <w:r>
        <w:rPr>
          <w:rFonts w:hint="eastAsia"/>
        </w:rPr>
        <w:t>掉期的近端或远端到期日，系统在工前自动跑批交割失败的情况下，网点柜员日间可以选择“9手工交割”完成交易的交割处理，只限到期日当天进行手工交割。系统支持远端到期日多次部分手工交割，近端到期日只能全额手工交割。</w:t>
      </w:r>
    </w:p>
    <w:p w:rsidR="009E1328" w:rsidRPr="000273FB" w:rsidRDefault="009E1328" w:rsidP="009E1328">
      <w:pPr>
        <w:pStyle w:val="52"/>
        <w:rPr>
          <w:rFonts w:hint="eastAsia"/>
        </w:rPr>
      </w:pPr>
      <w:r w:rsidRPr="000273FB">
        <w:rPr>
          <w:rFonts w:hint="eastAsia"/>
        </w:rPr>
        <w:t>到期交割时，网点批报表输出远期掉期自动交割成功清单、远期掉期自动交割失败清单、远期掉期到期日过账成功清单、远期掉期到期日过账失败清单、外汇交易远期掉期工前清算清单、外汇交易远期掉期工后清算清单，每旬第1日可通过批报表9方式打印远期掉期预计到期交割情况报表（旬报）。</w:t>
      </w:r>
    </w:p>
    <w:bookmarkEnd w:id="418"/>
    <w:p w:rsidR="009E1328" w:rsidRPr="003E3F2A" w:rsidRDefault="009E1328" w:rsidP="00B55677">
      <w:pPr>
        <w:pStyle w:val="35"/>
        <w:spacing w:before="312" w:after="312"/>
        <w:rPr>
          <w:rFonts w:hint="eastAsia"/>
        </w:rPr>
      </w:pPr>
      <w:r w:rsidRPr="003E3F2A">
        <w:rPr>
          <w:rFonts w:hint="eastAsia"/>
        </w:rPr>
        <w:t>操作流程</w:t>
      </w:r>
    </w:p>
    <w:p w:rsidR="009E1328" w:rsidRPr="003E3F2A" w:rsidRDefault="009E1328" w:rsidP="009E1328">
      <w:pPr>
        <w:pStyle w:val="52"/>
        <w:rPr>
          <w:rFonts w:hint="eastAsia"/>
        </w:rPr>
      </w:pPr>
      <w:r w:rsidRPr="003E3F2A">
        <w:rPr>
          <w:rFonts w:hint="eastAsia"/>
        </w:rPr>
        <w:t>掉期交易由两笔方向相反、金额相等的交易组成，有前后两笔资金的交割清算，因而在交割处理上分为两笔，分别为近端交割日与远端交割日。</w:t>
      </w:r>
      <w:r w:rsidR="000D4723">
        <w:rPr>
          <w:rFonts w:hint="eastAsia"/>
        </w:rPr>
        <w:t>处理流程如下</w:t>
      </w:r>
      <w:r w:rsidRPr="003E3F2A">
        <w:rPr>
          <w:rFonts w:hint="eastAsia"/>
        </w:rPr>
        <w:t>：</w:t>
      </w:r>
    </w:p>
    <w:p w:rsidR="009E1328" w:rsidRPr="003E3F2A" w:rsidRDefault="00B55677" w:rsidP="009E1328">
      <w:pPr>
        <w:pStyle w:val="52"/>
        <w:rPr>
          <w:rFonts w:hint="eastAsia"/>
        </w:rPr>
      </w:pPr>
      <w:r>
        <w:rPr>
          <w:rFonts w:hint="eastAsia"/>
        </w:rPr>
        <w:t>一、</w:t>
      </w:r>
      <w:r w:rsidR="009E1328" w:rsidRPr="003E3F2A">
        <w:rPr>
          <w:rFonts w:hint="eastAsia"/>
        </w:rPr>
        <w:t>近端交割日处理</w:t>
      </w:r>
    </w:p>
    <w:p w:rsidR="009E1328" w:rsidRPr="003E3F2A" w:rsidRDefault="009E1328" w:rsidP="009E1328">
      <w:pPr>
        <w:pStyle w:val="52"/>
        <w:rPr>
          <w:rFonts w:hint="eastAsia"/>
        </w:rPr>
      </w:pPr>
      <w:r w:rsidRPr="003E3F2A">
        <w:rPr>
          <w:rFonts w:hint="eastAsia"/>
        </w:rPr>
        <w:t>1</w:t>
      </w:r>
      <w:r w:rsidR="0088778F">
        <w:rPr>
          <w:rFonts w:hint="eastAsia"/>
        </w:rPr>
        <w:t>.</w:t>
      </w:r>
      <w:r w:rsidRPr="003E3F2A">
        <w:rPr>
          <w:rFonts w:hint="eastAsia"/>
        </w:rPr>
        <w:t>近端交割日为T+0时交割处理</w:t>
      </w:r>
      <w:r w:rsidR="00B55677">
        <w:rPr>
          <w:rFonts w:hint="eastAsia"/>
        </w:rPr>
        <w:t>。</w:t>
      </w:r>
      <w:r w:rsidR="005B25D4">
        <w:rPr>
          <w:rFonts w:hint="eastAsia"/>
        </w:rPr>
        <w:t>若</w:t>
      </w:r>
      <w:r w:rsidRPr="003E3F2A">
        <w:rPr>
          <w:rFonts w:hint="eastAsia"/>
        </w:rPr>
        <w:t>客户</w:t>
      </w:r>
      <w:r w:rsidR="005B25D4">
        <w:rPr>
          <w:rFonts w:hint="eastAsia"/>
        </w:rPr>
        <w:t>要求</w:t>
      </w:r>
      <w:r w:rsidRPr="003E3F2A">
        <w:rPr>
          <w:rFonts w:hint="eastAsia"/>
        </w:rPr>
        <w:t>近端资金交割在当日完成，柜员在录入近端交易期限时需要选择“0019非标准期限”，在近端交割日输入当日日期（需要确认当日为非外币节假日）。</w:t>
      </w:r>
    </w:p>
    <w:p w:rsidR="009E1328" w:rsidRPr="003E3F2A" w:rsidRDefault="009E1328" w:rsidP="009E1328">
      <w:pPr>
        <w:pStyle w:val="52"/>
        <w:rPr>
          <w:rFonts w:hint="eastAsia"/>
        </w:rPr>
      </w:pPr>
      <w:r w:rsidRPr="003E3F2A">
        <w:rPr>
          <w:rFonts w:hint="eastAsia"/>
        </w:rPr>
        <w:t>T+0进行交割时，交易录入之前</w:t>
      </w:r>
      <w:r w:rsidR="005B25D4" w:rsidRPr="003E3F2A">
        <w:rPr>
          <w:rFonts w:hint="eastAsia"/>
        </w:rPr>
        <w:t>客户帐户</w:t>
      </w:r>
      <w:r w:rsidR="005B25D4">
        <w:rPr>
          <w:rFonts w:hint="eastAsia"/>
        </w:rPr>
        <w:t>需有足额</w:t>
      </w:r>
      <w:r w:rsidRPr="003E3F2A">
        <w:rPr>
          <w:rFonts w:hint="eastAsia"/>
        </w:rPr>
        <w:t>资金，交易</w:t>
      </w:r>
      <w:r w:rsidR="005B25D4">
        <w:rPr>
          <w:rFonts w:hint="eastAsia"/>
        </w:rPr>
        <w:t>成功后</w:t>
      </w:r>
      <w:r w:rsidRPr="003E3F2A">
        <w:rPr>
          <w:rFonts w:hint="eastAsia"/>
        </w:rPr>
        <w:t>立即进行扣划。</w:t>
      </w:r>
      <w:r w:rsidR="005B25D4">
        <w:rPr>
          <w:rFonts w:hint="eastAsia"/>
        </w:rPr>
        <w:t>若</w:t>
      </w:r>
      <w:r w:rsidRPr="003E3F2A">
        <w:rPr>
          <w:rFonts w:hint="eastAsia"/>
        </w:rPr>
        <w:t>客户帐户没有足额资金，</w:t>
      </w:r>
      <w:r w:rsidR="005B25D4">
        <w:rPr>
          <w:rFonts w:hint="eastAsia"/>
        </w:rPr>
        <w:t>系统</w:t>
      </w:r>
      <w:r w:rsidRPr="003E3F2A">
        <w:rPr>
          <w:rFonts w:hint="eastAsia"/>
        </w:rPr>
        <w:t>提示余额</w:t>
      </w:r>
      <w:r w:rsidR="005B25D4">
        <w:rPr>
          <w:rFonts w:hint="eastAsia"/>
        </w:rPr>
        <w:t>，交易</w:t>
      </w:r>
      <w:r w:rsidRPr="003E3F2A">
        <w:rPr>
          <w:rFonts w:hint="eastAsia"/>
        </w:rPr>
        <w:t>失败。</w:t>
      </w:r>
    </w:p>
    <w:p w:rsidR="009E1328" w:rsidRPr="008E5558" w:rsidRDefault="009E1328" w:rsidP="009E1328">
      <w:pPr>
        <w:pStyle w:val="52"/>
        <w:rPr>
          <w:rFonts w:hint="eastAsia"/>
        </w:rPr>
      </w:pPr>
      <w:r w:rsidRPr="008E5558">
        <w:rPr>
          <w:rFonts w:hint="eastAsia"/>
        </w:rPr>
        <w:lastRenderedPageBreak/>
        <w:t>2.近端交割日为T+1及以后日期的交割处理。交割日系统将于工前和工后进行两次批处理</w:t>
      </w:r>
      <w:r w:rsidR="007911F7">
        <w:rPr>
          <w:rFonts w:hint="eastAsia"/>
        </w:rPr>
        <w:t>。</w:t>
      </w:r>
    </w:p>
    <w:p w:rsidR="009E1328" w:rsidRPr="008E5558" w:rsidRDefault="009E1328" w:rsidP="009E1328">
      <w:pPr>
        <w:pStyle w:val="52"/>
        <w:rPr>
          <w:rFonts w:hint="eastAsia"/>
        </w:rPr>
      </w:pPr>
      <w:r w:rsidRPr="008E5558">
        <w:rPr>
          <w:rFonts w:hint="eastAsia"/>
        </w:rPr>
        <w:t>（1）近端交割日（S日）之前客户账户有足额资金：如果S-1日客户账户已经有足额资金，系统在进行工前批处理时</w:t>
      </w:r>
      <w:r w:rsidR="005B25D4">
        <w:rPr>
          <w:rFonts w:hint="eastAsia"/>
        </w:rPr>
        <w:t>扣划客户资金，完成</w:t>
      </w:r>
      <w:r w:rsidRPr="008E5558">
        <w:rPr>
          <w:rFonts w:hint="eastAsia"/>
        </w:rPr>
        <w:t>交割清算，并于S日产生交割成功清单，经办机构可以通过打印批处理报表查看清单。</w:t>
      </w:r>
    </w:p>
    <w:p w:rsidR="009E1328" w:rsidRPr="008E5558" w:rsidRDefault="009E1328" w:rsidP="009E1328">
      <w:pPr>
        <w:pStyle w:val="52"/>
        <w:rPr>
          <w:rFonts w:hint="eastAsia"/>
        </w:rPr>
      </w:pPr>
      <w:r w:rsidRPr="008E5558">
        <w:rPr>
          <w:rFonts w:hint="eastAsia"/>
        </w:rPr>
        <w:t>（2）</w:t>
      </w:r>
      <w:r w:rsidR="005B25D4">
        <w:rPr>
          <w:rFonts w:hint="eastAsia"/>
        </w:rPr>
        <w:t>若</w:t>
      </w:r>
      <w:r w:rsidRPr="008E5558">
        <w:rPr>
          <w:rFonts w:hint="eastAsia"/>
        </w:rPr>
        <w:t>S日之前客户账户</w:t>
      </w:r>
      <w:r w:rsidR="005B25D4">
        <w:rPr>
          <w:rFonts w:hint="eastAsia"/>
        </w:rPr>
        <w:t>金额不足</w:t>
      </w:r>
      <w:r w:rsidRPr="008E5558">
        <w:rPr>
          <w:rFonts w:hint="eastAsia"/>
        </w:rPr>
        <w:t>，但于S日存入足额资金：系统工前批处理失败，并产生交割失败清单</w:t>
      </w:r>
      <w:r w:rsidR="005B25D4">
        <w:rPr>
          <w:rFonts w:hint="eastAsia"/>
        </w:rPr>
        <w:t>。此时有两种处理方法：一是客户不要求立即进行交割</w:t>
      </w:r>
      <w:r w:rsidRPr="008E5558">
        <w:rPr>
          <w:rFonts w:hint="eastAsia"/>
        </w:rPr>
        <w:t>，可以等待系统于工后进行批处理交割；二是客户存入资金后启“</w:t>
      </w:r>
      <w:smartTag w:uri="urn:schemas-microsoft-com:office:smarttags" w:element="chsdate">
        <w:smartTagPr>
          <w:attr w:name="Year" w:val="1896"/>
          <w:attr w:name="Month" w:val="1"/>
          <w:attr w:name="Day" w:val="9"/>
          <w:attr w:name="IsLunarDate" w:val="False"/>
          <w:attr w:name="IsROCDate" w:val="False"/>
        </w:smartTagPr>
        <w:r w:rsidRPr="008E5558">
          <w:rPr>
            <w:rFonts w:hint="eastAsia"/>
          </w:rPr>
          <w:t>1896-1-9</w:t>
        </w:r>
      </w:smartTag>
      <w:r w:rsidR="005B25D4">
        <w:rPr>
          <w:rFonts w:hint="eastAsia"/>
        </w:rPr>
        <w:t>手工交割”进行</w:t>
      </w:r>
      <w:r w:rsidRPr="008E5558">
        <w:rPr>
          <w:rFonts w:hint="eastAsia"/>
        </w:rPr>
        <w:t>交割。</w:t>
      </w:r>
    </w:p>
    <w:p w:rsidR="009E1328" w:rsidRPr="00C403C1" w:rsidRDefault="009E1328" w:rsidP="009E1328">
      <w:pPr>
        <w:pStyle w:val="52"/>
        <w:rPr>
          <w:rFonts w:hint="eastAsia"/>
        </w:rPr>
      </w:pPr>
      <w:r w:rsidRPr="008E5558">
        <w:rPr>
          <w:rFonts w:hint="eastAsia"/>
        </w:rPr>
        <w:t>（3）</w:t>
      </w:r>
      <w:r w:rsidR="008A0927">
        <w:rPr>
          <w:rFonts w:hint="eastAsia"/>
        </w:rPr>
        <w:t>若</w:t>
      </w:r>
      <w:r w:rsidRPr="008E5558">
        <w:rPr>
          <w:rFonts w:hint="eastAsia"/>
        </w:rPr>
        <w:t>S日客户账户</w:t>
      </w:r>
      <w:r w:rsidR="008A0927">
        <w:rPr>
          <w:rFonts w:hint="eastAsia"/>
        </w:rPr>
        <w:t>金额不足</w:t>
      </w:r>
      <w:r w:rsidRPr="008E5558">
        <w:rPr>
          <w:rFonts w:hint="eastAsia"/>
        </w:rPr>
        <w:t>：掉期交易不设宽限期</w:t>
      </w:r>
      <w:r w:rsidR="00250DB5">
        <w:rPr>
          <w:rFonts w:hint="eastAsia"/>
        </w:rPr>
        <w:t>，</w:t>
      </w:r>
      <w:r w:rsidRPr="008E5558">
        <w:rPr>
          <w:rFonts w:hint="eastAsia"/>
        </w:rPr>
        <w:t>如果确认客户在S日没有资金进行交割，</w:t>
      </w:r>
      <w:r w:rsidR="00250DB5">
        <w:rPr>
          <w:rFonts w:hint="eastAsia"/>
        </w:rPr>
        <w:t>网点</w:t>
      </w:r>
      <w:r w:rsidRPr="008E5558">
        <w:rPr>
          <w:rFonts w:hint="eastAsia"/>
        </w:rPr>
        <w:t>必须于S日</w:t>
      </w:r>
      <w:r w:rsidR="00250DB5">
        <w:rPr>
          <w:rFonts w:hint="eastAsia"/>
        </w:rPr>
        <w:t>日终</w:t>
      </w:r>
      <w:r w:rsidRPr="008E5558">
        <w:rPr>
          <w:rFonts w:hint="eastAsia"/>
        </w:rPr>
        <w:t>前</w:t>
      </w:r>
      <w:r w:rsidR="00250DB5">
        <w:rPr>
          <w:rFonts w:hint="eastAsia"/>
        </w:rPr>
        <w:t>进行违约处理。</w:t>
      </w:r>
      <w:r w:rsidRPr="000A3DC7">
        <w:rPr>
          <w:rFonts w:hint="eastAsia"/>
        </w:rPr>
        <w:t>可做一笔与原掉期交易方向相反的掉期交易对原交易进行平盘，或做一笔与近端交易方向相反的即期交易对近端交易进行平盘</w:t>
      </w:r>
      <w:r w:rsidR="00250DB5">
        <w:rPr>
          <w:rFonts w:hint="eastAsia"/>
        </w:rPr>
        <w:t>。</w:t>
      </w:r>
      <w:r w:rsidRPr="000A3DC7">
        <w:rPr>
          <w:rFonts w:hint="eastAsia"/>
        </w:rPr>
        <w:t>手工计算客户损益</w:t>
      </w:r>
      <w:r w:rsidR="00250DB5">
        <w:rPr>
          <w:rFonts w:hint="eastAsia"/>
        </w:rPr>
        <w:t>，根据</w:t>
      </w:r>
      <w:r w:rsidRPr="000A3DC7">
        <w:rPr>
          <w:rFonts w:hint="eastAsia"/>
        </w:rPr>
        <w:t>损益手工扣划客户账户</w:t>
      </w:r>
      <w:r w:rsidR="00250DB5">
        <w:rPr>
          <w:rFonts w:hint="eastAsia"/>
        </w:rPr>
        <w:t>，若</w:t>
      </w:r>
      <w:r w:rsidRPr="000A3DC7">
        <w:rPr>
          <w:rFonts w:hint="eastAsia"/>
        </w:rPr>
        <w:t>客户帐户余额不足弥补损失，应及时向客户追缴。</w:t>
      </w:r>
    </w:p>
    <w:p w:rsidR="009E1328" w:rsidRPr="000503D0" w:rsidRDefault="00B55677" w:rsidP="009E1328">
      <w:pPr>
        <w:pStyle w:val="52"/>
        <w:rPr>
          <w:rFonts w:hint="eastAsia"/>
        </w:rPr>
      </w:pPr>
      <w:r>
        <w:rPr>
          <w:rFonts w:hint="eastAsia"/>
        </w:rPr>
        <w:t>二、</w:t>
      </w:r>
      <w:r w:rsidR="009E1328" w:rsidRPr="000503D0">
        <w:rPr>
          <w:rFonts w:hint="eastAsia"/>
        </w:rPr>
        <w:t>远端交割日处理</w:t>
      </w:r>
    </w:p>
    <w:p w:rsidR="009E1328" w:rsidRPr="000503D0" w:rsidRDefault="009E1328" w:rsidP="009E1328">
      <w:pPr>
        <w:pStyle w:val="52"/>
        <w:rPr>
          <w:rFonts w:hint="eastAsia"/>
        </w:rPr>
      </w:pPr>
      <w:r w:rsidRPr="000503D0">
        <w:rPr>
          <w:rFonts w:hint="eastAsia"/>
        </w:rPr>
        <w:t>1.远端交割日（S′日）之前客户账户有足额资金：</w:t>
      </w:r>
      <w:r w:rsidR="006C4F89">
        <w:rPr>
          <w:rFonts w:hint="eastAsia"/>
        </w:rPr>
        <w:t>流程</w:t>
      </w:r>
      <w:r w:rsidRPr="000503D0">
        <w:rPr>
          <w:rFonts w:hint="eastAsia"/>
        </w:rPr>
        <w:t>参照</w:t>
      </w:r>
      <w:r w:rsidR="006C4F89">
        <w:rPr>
          <w:rFonts w:hint="eastAsia"/>
        </w:rPr>
        <w:t>“</w:t>
      </w:r>
      <w:r w:rsidRPr="000503D0">
        <w:rPr>
          <w:rFonts w:hint="eastAsia"/>
        </w:rPr>
        <w:t>近端交割日</w:t>
      </w:r>
      <w:r w:rsidR="006C4F89">
        <w:rPr>
          <w:rFonts w:hint="eastAsia"/>
        </w:rPr>
        <w:t>”流程</w:t>
      </w:r>
      <w:r w:rsidRPr="000503D0">
        <w:rPr>
          <w:rFonts w:hint="eastAsia"/>
        </w:rPr>
        <w:t>。</w:t>
      </w:r>
    </w:p>
    <w:p w:rsidR="009E1328" w:rsidRPr="000503D0" w:rsidRDefault="009E1328" w:rsidP="009E1328">
      <w:pPr>
        <w:pStyle w:val="52"/>
        <w:rPr>
          <w:rFonts w:hint="eastAsia"/>
        </w:rPr>
      </w:pPr>
      <w:r w:rsidRPr="000503D0">
        <w:rPr>
          <w:rFonts w:hint="eastAsia"/>
        </w:rPr>
        <w:t>2.S′日之前客户账户</w:t>
      </w:r>
      <w:r w:rsidR="006C4F89">
        <w:rPr>
          <w:rFonts w:hint="eastAsia"/>
        </w:rPr>
        <w:t>金额不足</w:t>
      </w:r>
      <w:r w:rsidRPr="000503D0">
        <w:rPr>
          <w:rFonts w:hint="eastAsia"/>
        </w:rPr>
        <w:t>，但于S日存入足额资金：</w:t>
      </w:r>
      <w:r w:rsidR="006C4F89">
        <w:rPr>
          <w:rFonts w:hint="eastAsia"/>
        </w:rPr>
        <w:t>流程</w:t>
      </w:r>
      <w:r w:rsidRPr="000503D0">
        <w:rPr>
          <w:rFonts w:hint="eastAsia"/>
        </w:rPr>
        <w:t>参照</w:t>
      </w:r>
      <w:r w:rsidR="006C4F89">
        <w:rPr>
          <w:rFonts w:hint="eastAsia"/>
        </w:rPr>
        <w:t>“</w:t>
      </w:r>
      <w:r w:rsidRPr="000503D0">
        <w:rPr>
          <w:rFonts w:hint="eastAsia"/>
        </w:rPr>
        <w:t>近端交割日</w:t>
      </w:r>
      <w:r w:rsidR="006C4F89">
        <w:rPr>
          <w:rFonts w:hint="eastAsia"/>
        </w:rPr>
        <w:t>”流程</w:t>
      </w:r>
      <w:r w:rsidRPr="000503D0">
        <w:rPr>
          <w:rFonts w:hint="eastAsia"/>
        </w:rPr>
        <w:t>。</w:t>
      </w:r>
    </w:p>
    <w:p w:rsidR="009E1328" w:rsidRPr="000503D0" w:rsidRDefault="009E1328" w:rsidP="009E1328">
      <w:pPr>
        <w:pStyle w:val="52"/>
        <w:rPr>
          <w:rFonts w:hint="eastAsia"/>
        </w:rPr>
      </w:pPr>
      <w:r w:rsidRPr="000503D0">
        <w:rPr>
          <w:rFonts w:hint="eastAsia"/>
        </w:rPr>
        <w:t>3.S′日客户账户</w:t>
      </w:r>
      <w:r w:rsidR="006C4F89">
        <w:rPr>
          <w:rFonts w:hint="eastAsia"/>
        </w:rPr>
        <w:t>金额不足：掉期交易不设宽限期，若</w:t>
      </w:r>
      <w:r w:rsidRPr="000503D0">
        <w:rPr>
          <w:rFonts w:hint="eastAsia"/>
        </w:rPr>
        <w:t>确认客户在S′日将没有资金进行交割，客户在原掉期交易近端交割日</w:t>
      </w:r>
      <w:r>
        <w:rPr>
          <w:rFonts w:hint="eastAsia"/>
        </w:rPr>
        <w:t>S</w:t>
      </w:r>
      <w:r w:rsidRPr="000503D0">
        <w:rPr>
          <w:rFonts w:hint="eastAsia"/>
        </w:rPr>
        <w:t>及其之后（近端客户账务已交割）</w:t>
      </w:r>
      <w:r w:rsidR="00DF7EF3">
        <w:rPr>
          <w:rFonts w:hint="eastAsia"/>
        </w:rPr>
        <w:t>、</w:t>
      </w:r>
      <w:r w:rsidRPr="000503D0">
        <w:rPr>
          <w:rFonts w:hint="eastAsia"/>
        </w:rPr>
        <w:t>S′日前可提前办理远端交易违约。S′日当日可办理到期违约。S′日之后不能办理违约。</w:t>
      </w:r>
    </w:p>
    <w:p w:rsidR="00DF7EF3" w:rsidRDefault="00DF7EF3" w:rsidP="009E1328">
      <w:pPr>
        <w:pStyle w:val="52"/>
        <w:rPr>
          <w:rFonts w:hint="eastAsia"/>
        </w:rPr>
      </w:pPr>
      <w:r>
        <w:rPr>
          <w:rFonts w:hint="eastAsia"/>
        </w:rPr>
        <w:t>（1）</w:t>
      </w:r>
      <w:r w:rsidR="009E1328" w:rsidRPr="000503D0">
        <w:rPr>
          <w:rFonts w:hint="eastAsia"/>
        </w:rPr>
        <w:t>提前违约时</w:t>
      </w:r>
      <w:r>
        <w:rPr>
          <w:rFonts w:hint="eastAsia"/>
        </w:rPr>
        <w:t>，</w:t>
      </w:r>
      <w:r w:rsidR="009E1328" w:rsidRPr="000503D0">
        <w:rPr>
          <w:rFonts w:hint="eastAsia"/>
        </w:rPr>
        <w:t>系统生成一笔提前交割掉期、一笔反向即期，相当于“提前交割</w:t>
      </w:r>
      <w:r>
        <w:rPr>
          <w:rFonts w:hint="eastAsia"/>
        </w:rPr>
        <w:t>+</w:t>
      </w:r>
      <w:r w:rsidR="009E1328" w:rsidRPr="000503D0">
        <w:rPr>
          <w:rFonts w:hint="eastAsia"/>
        </w:rPr>
        <w:t>到期违约”。</w:t>
      </w:r>
    </w:p>
    <w:p w:rsidR="009E1328" w:rsidRDefault="00DF7EF3" w:rsidP="009E1328">
      <w:pPr>
        <w:pStyle w:val="52"/>
        <w:rPr>
          <w:rFonts w:hint="eastAsia"/>
        </w:rPr>
      </w:pPr>
      <w:r>
        <w:rPr>
          <w:rFonts w:hint="eastAsia"/>
        </w:rPr>
        <w:t>（2）</w:t>
      </w:r>
      <w:r w:rsidR="009E1328" w:rsidRPr="000503D0">
        <w:rPr>
          <w:rFonts w:hint="eastAsia"/>
        </w:rPr>
        <w:t>到期违约时</w:t>
      </w:r>
      <w:r w:rsidR="004059C0">
        <w:rPr>
          <w:rFonts w:hint="eastAsia"/>
        </w:rPr>
        <w:t>，</w:t>
      </w:r>
      <w:r w:rsidR="009E1328" w:rsidRPr="000503D0">
        <w:rPr>
          <w:rFonts w:hint="eastAsia"/>
        </w:rPr>
        <w:t>系统生成一笔反向即期。</w:t>
      </w:r>
    </w:p>
    <w:p w:rsidR="00290B19" w:rsidRPr="000503D0" w:rsidRDefault="00290B19" w:rsidP="009E1328">
      <w:pPr>
        <w:pStyle w:val="52"/>
        <w:rPr>
          <w:rFonts w:hint="eastAsia"/>
        </w:rPr>
      </w:pPr>
      <w:r>
        <w:rPr>
          <w:rFonts w:hint="eastAsia"/>
        </w:rPr>
        <w:t>4.</w:t>
      </w:r>
      <w:r w:rsidRPr="000503D0">
        <w:rPr>
          <w:rFonts w:hint="eastAsia"/>
        </w:rPr>
        <w:t>打印人民币与外币违约交易确认书、表外科目付出凭证、损益划转的特转凭证（如有）、保证金划转的特转凭证（如有）。</w:t>
      </w:r>
    </w:p>
    <w:p w:rsidR="009E1328" w:rsidRPr="000503D0" w:rsidRDefault="004059C0" w:rsidP="004059C0">
      <w:pPr>
        <w:pStyle w:val="62"/>
        <w:rPr>
          <w:rFonts w:hint="eastAsia"/>
        </w:rPr>
      </w:pPr>
      <w:r>
        <w:rPr>
          <w:rFonts w:hint="eastAsia"/>
        </w:rPr>
        <w:t>注：</w:t>
      </w:r>
      <w:r w:rsidR="009E1328" w:rsidRPr="000503D0">
        <w:rPr>
          <w:rFonts w:hint="eastAsia"/>
        </w:rPr>
        <w:t>提前交割掉期的远端价格锁定为与原掉期远端价格一致，近端价格根据远端价格和提前交割掉期点计算。客户反向平盘交易为T</w:t>
      </w:r>
      <w:r>
        <w:rPr>
          <w:rFonts w:hint="eastAsia"/>
        </w:rPr>
        <w:t>+</w:t>
      </w:r>
      <w:r w:rsidR="009E1328" w:rsidRPr="000503D0">
        <w:rPr>
          <w:rFonts w:hint="eastAsia"/>
        </w:rPr>
        <w:t>0交易。提前交割近端价格与反向平盘价格的轧差即为客户违约损益。</w:t>
      </w:r>
    </w:p>
    <w:p w:rsidR="009E1328" w:rsidRPr="000503D0" w:rsidRDefault="009E1328" w:rsidP="004059C0">
      <w:pPr>
        <w:pStyle w:val="62"/>
        <w:rPr>
          <w:rFonts w:hint="eastAsia"/>
        </w:rPr>
      </w:pPr>
      <w:r w:rsidRPr="000503D0">
        <w:rPr>
          <w:rFonts w:hint="eastAsia"/>
        </w:rPr>
        <w:t>该损益自动与客户收付。如网点不准备将收益付给客户，可通过成交价方式要求分行授权客户价格，调整客户违约损益。</w:t>
      </w:r>
    </w:p>
    <w:p w:rsidR="009E1328" w:rsidRPr="000503D0" w:rsidRDefault="009E1328" w:rsidP="004059C0">
      <w:pPr>
        <w:pStyle w:val="62"/>
        <w:rPr>
          <w:rFonts w:hint="eastAsia"/>
        </w:rPr>
      </w:pPr>
      <w:r w:rsidRPr="000503D0">
        <w:rPr>
          <w:rFonts w:hint="eastAsia"/>
        </w:rPr>
        <w:t>客户违约损益在违约当日处理，如损益处理不成功则违约交易失败。</w:t>
      </w:r>
    </w:p>
    <w:p w:rsidR="009E1328" w:rsidRDefault="009E1328" w:rsidP="009E1328">
      <w:pPr>
        <w:pStyle w:val="a0"/>
        <w:tabs>
          <w:tab w:val="num" w:pos="1680"/>
        </w:tabs>
        <w:ind w:left="0" w:firstLine="0"/>
        <w:rPr>
          <w:rFonts w:hint="eastAsia"/>
        </w:rPr>
      </w:pPr>
      <w:r>
        <w:rPr>
          <w:rFonts w:hint="eastAsia"/>
        </w:rPr>
        <w:lastRenderedPageBreak/>
        <w:t>人民币对外币掉期展期</w:t>
      </w:r>
      <w:r w:rsidR="00B55677">
        <w:rPr>
          <w:rFonts w:hint="eastAsia"/>
        </w:rPr>
        <w:t>和</w:t>
      </w:r>
      <w:r>
        <w:rPr>
          <w:rFonts w:hint="eastAsia"/>
        </w:rPr>
        <w:t>违约</w:t>
      </w:r>
    </w:p>
    <w:p w:rsidR="009E1328" w:rsidRPr="000503D0" w:rsidRDefault="009E1328" w:rsidP="009E1328">
      <w:pPr>
        <w:pStyle w:val="35"/>
        <w:spacing w:before="312" w:after="312"/>
        <w:rPr>
          <w:rFonts w:ascii="宋体" w:hint="eastAsia"/>
        </w:rPr>
      </w:pPr>
      <w:r w:rsidRPr="00052673">
        <w:rPr>
          <w:rFonts w:hint="eastAsia"/>
        </w:rPr>
        <w:t>操作流程</w:t>
      </w:r>
    </w:p>
    <w:p w:rsidR="009E1328" w:rsidRPr="000503D0" w:rsidRDefault="009E1328" w:rsidP="009E1328">
      <w:pPr>
        <w:pStyle w:val="52"/>
        <w:rPr>
          <w:rFonts w:hint="eastAsia"/>
        </w:rPr>
      </w:pPr>
      <w:r w:rsidRPr="000503D0">
        <w:t>根据外汇局、总分行有关规定审核</w:t>
      </w:r>
      <w:r w:rsidRPr="000503D0">
        <w:rPr>
          <w:rFonts w:hint="eastAsia"/>
        </w:rPr>
        <w:t>客户申请，同时</w:t>
      </w:r>
      <w:r w:rsidR="00367C2E">
        <w:rPr>
          <w:rFonts w:hint="eastAsia"/>
        </w:rPr>
        <w:t>根据</w:t>
      </w:r>
      <w:r w:rsidRPr="000503D0">
        <w:t>客户账户资金</w:t>
      </w:r>
      <w:r w:rsidRPr="000503D0">
        <w:rPr>
          <w:rFonts w:hint="eastAsia"/>
        </w:rPr>
        <w:t>情况，区别不同情况进行处理：</w:t>
      </w:r>
    </w:p>
    <w:p w:rsidR="009E1328" w:rsidRDefault="00B55677" w:rsidP="009E1328">
      <w:pPr>
        <w:pStyle w:val="52"/>
        <w:rPr>
          <w:rFonts w:hint="eastAsia"/>
        </w:rPr>
      </w:pPr>
      <w:r>
        <w:rPr>
          <w:rFonts w:hint="eastAsia"/>
        </w:rPr>
        <w:t>一、</w:t>
      </w:r>
      <w:r w:rsidR="009E1328" w:rsidRPr="000A3DC7">
        <w:rPr>
          <w:rFonts w:hint="eastAsia"/>
        </w:rPr>
        <w:t>人民币掉期（远端）提前交割</w:t>
      </w:r>
    </w:p>
    <w:p w:rsidR="009E1328" w:rsidRDefault="009E1328" w:rsidP="009E1328">
      <w:pPr>
        <w:pStyle w:val="52"/>
        <w:rPr>
          <w:rFonts w:hint="eastAsia"/>
        </w:rPr>
      </w:pPr>
      <w:r w:rsidRPr="000A3DC7">
        <w:rPr>
          <w:rFonts w:hint="eastAsia"/>
        </w:rPr>
        <w:t>“1896-4人民币掉期（远端）提前交割”</w:t>
      </w:r>
      <w:r w:rsidRPr="00400E4E">
        <w:rPr>
          <w:rFonts w:hint="eastAsia"/>
        </w:rPr>
        <w:t>主要用于办理掉期未到期远端的提前交割，属账务性交易。</w:t>
      </w:r>
    </w:p>
    <w:p w:rsidR="009E1328" w:rsidRPr="00400E4E" w:rsidRDefault="009E1328" w:rsidP="009E1328">
      <w:pPr>
        <w:pStyle w:val="52"/>
        <w:rPr>
          <w:rFonts w:hint="eastAsia"/>
        </w:rPr>
      </w:pPr>
      <w:r w:rsidRPr="00400E4E">
        <w:rPr>
          <w:rFonts w:hint="eastAsia"/>
        </w:rPr>
        <w:t>1</w:t>
      </w:r>
      <w:r w:rsidR="0088778F">
        <w:rPr>
          <w:rFonts w:hint="eastAsia"/>
        </w:rPr>
        <w:t>.</w:t>
      </w:r>
      <w:r w:rsidRPr="00400E4E">
        <w:rPr>
          <w:rFonts w:hint="eastAsia"/>
        </w:rPr>
        <w:t>提前交割的交割日必须为提出申请的当日。相当于系统生成一笔T</w:t>
      </w:r>
      <w:r w:rsidR="000C6C70">
        <w:rPr>
          <w:rFonts w:hint="eastAsia"/>
        </w:rPr>
        <w:t>+</w:t>
      </w:r>
      <w:r w:rsidRPr="00400E4E">
        <w:rPr>
          <w:rFonts w:hint="eastAsia"/>
        </w:rPr>
        <w:t>0至原交易到期日的掉期，原远端轧平。</w:t>
      </w:r>
    </w:p>
    <w:p w:rsidR="009E1328" w:rsidRPr="00400E4E" w:rsidRDefault="009E1328" w:rsidP="009E1328">
      <w:pPr>
        <w:pStyle w:val="52"/>
        <w:rPr>
          <w:rFonts w:hint="eastAsia"/>
        </w:rPr>
      </w:pPr>
      <w:r w:rsidRPr="00400E4E">
        <w:rPr>
          <w:rFonts w:hint="eastAsia"/>
        </w:rPr>
        <w:t>2</w:t>
      </w:r>
      <w:r w:rsidR="0088778F">
        <w:rPr>
          <w:rFonts w:hint="eastAsia"/>
        </w:rPr>
        <w:t>.</w:t>
      </w:r>
      <w:r w:rsidRPr="00400E4E">
        <w:rPr>
          <w:rFonts w:hint="eastAsia"/>
        </w:rPr>
        <w:t>对于牌价交易，在提交主机之前价格栏位不反显，柜员可使用“1896-6 掉期价格试算”事先查询相应提前交割掉期点的实时报价。</w:t>
      </w:r>
    </w:p>
    <w:p w:rsidR="009E1328" w:rsidRPr="00400E4E" w:rsidRDefault="009E1328" w:rsidP="009E1328">
      <w:pPr>
        <w:pStyle w:val="52"/>
        <w:rPr>
          <w:rFonts w:hint="eastAsia"/>
        </w:rPr>
      </w:pPr>
      <w:r w:rsidRPr="00400E4E">
        <w:rPr>
          <w:rFonts w:hint="eastAsia"/>
        </w:rPr>
        <w:t>3</w:t>
      </w:r>
      <w:r w:rsidR="0088778F">
        <w:rPr>
          <w:rFonts w:hint="eastAsia"/>
        </w:rPr>
        <w:t>.</w:t>
      </w:r>
      <w:r w:rsidRPr="00400E4E">
        <w:rPr>
          <w:rFonts w:hint="eastAsia"/>
        </w:rPr>
        <w:t>将提前交割掉期的远端价格固定为与原掉期远端价格相同、方向相反，根据掉期点和原远端价格倒挤近端价格，即提前交割价格。</w:t>
      </w:r>
    </w:p>
    <w:p w:rsidR="009E1328" w:rsidRDefault="009E1328" w:rsidP="009E1328">
      <w:pPr>
        <w:pStyle w:val="52"/>
        <w:rPr>
          <w:rFonts w:hint="eastAsia"/>
        </w:rPr>
      </w:pPr>
      <w:r w:rsidRPr="00400E4E">
        <w:rPr>
          <w:rFonts w:hint="eastAsia"/>
        </w:rPr>
        <w:t>4</w:t>
      </w:r>
      <w:r w:rsidR="0088778F">
        <w:rPr>
          <w:rFonts w:hint="eastAsia"/>
        </w:rPr>
        <w:t>.</w:t>
      </w:r>
      <w:r w:rsidRPr="00400E4E">
        <w:rPr>
          <w:rFonts w:hint="eastAsia"/>
        </w:rPr>
        <w:t>提前交割交易完成后打印人民币与外币掉期展期交易确认书、表外科目付出凭证、结售汇水单。</w:t>
      </w:r>
    </w:p>
    <w:p w:rsidR="009E1328" w:rsidRPr="00400E4E" w:rsidRDefault="009E1328" w:rsidP="009E1328">
      <w:pPr>
        <w:pStyle w:val="52"/>
        <w:rPr>
          <w:rFonts w:hint="eastAsia"/>
        </w:rPr>
      </w:pPr>
      <w:r>
        <w:rPr>
          <w:rFonts w:hint="eastAsia"/>
        </w:rPr>
        <w:t>5.</w:t>
      </w:r>
      <w:r w:rsidRPr="00400E4E">
        <w:rPr>
          <w:rFonts w:hint="eastAsia"/>
        </w:rPr>
        <w:t>由于价格倒挤，提前交割日只有实际资金交割，无客户损益产生。</w:t>
      </w:r>
    </w:p>
    <w:p w:rsidR="009E1328" w:rsidRPr="00400E4E" w:rsidRDefault="009E1328" w:rsidP="009E1328">
      <w:pPr>
        <w:pStyle w:val="52"/>
        <w:rPr>
          <w:rFonts w:hint="eastAsia"/>
        </w:rPr>
      </w:pPr>
      <w:r>
        <w:rPr>
          <w:rFonts w:hint="eastAsia"/>
        </w:rPr>
        <w:t>6.</w:t>
      </w:r>
      <w:r w:rsidRPr="00400E4E">
        <w:rPr>
          <w:rFonts w:hint="eastAsia"/>
        </w:rPr>
        <w:t>如为全额提前交割且符合保证金解冻划转的条件，打印保证金账户转账至客户远端支取账户的特种转帐凭证。如为部分交割，不对原交易保证金进行处理。</w:t>
      </w:r>
    </w:p>
    <w:p w:rsidR="009E1328" w:rsidRPr="00400E4E" w:rsidRDefault="00B55677" w:rsidP="009E1328">
      <w:pPr>
        <w:pStyle w:val="52"/>
        <w:rPr>
          <w:rFonts w:hint="eastAsia"/>
        </w:rPr>
      </w:pPr>
      <w:r>
        <w:rPr>
          <w:rFonts w:hint="eastAsia"/>
        </w:rPr>
        <w:t>二、</w:t>
      </w:r>
      <w:r w:rsidR="009E1328" w:rsidRPr="00400E4E">
        <w:rPr>
          <w:rFonts w:hint="eastAsia"/>
        </w:rPr>
        <w:t>人民币掉期远端向后展期（到期/提前后展）</w:t>
      </w:r>
    </w:p>
    <w:p w:rsidR="009E1328" w:rsidRDefault="009E1328" w:rsidP="009E1328">
      <w:pPr>
        <w:pStyle w:val="52"/>
        <w:rPr>
          <w:rFonts w:hint="eastAsia"/>
        </w:rPr>
      </w:pPr>
      <w:r w:rsidRPr="00400E4E">
        <w:rPr>
          <w:rFonts w:hint="eastAsia"/>
        </w:rPr>
        <w:t>人民币掉期远端向后展期（到期/提前后展）</w:t>
      </w:r>
      <w:r w:rsidRPr="00B55677">
        <w:rPr>
          <w:rFonts w:hint="eastAsia"/>
        </w:rPr>
        <w:t>1896-5</w:t>
      </w:r>
      <w:r w:rsidRPr="00400E4E">
        <w:rPr>
          <w:rFonts w:hint="eastAsia"/>
        </w:rPr>
        <w:t>主要用于办理掉期未到期远端的到期向后展期、提前向后展期，可为全额展期或部分展期，属账务性交易。</w:t>
      </w:r>
    </w:p>
    <w:p w:rsidR="009E1328" w:rsidRPr="00400E4E" w:rsidRDefault="009E1328" w:rsidP="009E1328">
      <w:pPr>
        <w:pStyle w:val="52"/>
        <w:rPr>
          <w:rFonts w:hint="eastAsia"/>
        </w:rPr>
      </w:pPr>
      <w:r w:rsidRPr="00400E4E">
        <w:rPr>
          <w:rFonts w:hint="eastAsia"/>
        </w:rPr>
        <w:t>客户在原掉期交易近端交割日及其之后（近端客户账务已交割）、远端交割日前可提前办理远端交易展期。远端交割日当日可办理到期展期。远端交割日之后不能办理展期。</w:t>
      </w:r>
    </w:p>
    <w:p w:rsidR="009E1328" w:rsidRPr="00400E4E" w:rsidRDefault="009E1328" w:rsidP="009E1328">
      <w:pPr>
        <w:pStyle w:val="52"/>
        <w:rPr>
          <w:rFonts w:hint="eastAsia"/>
        </w:rPr>
      </w:pPr>
      <w:r w:rsidRPr="00400E4E">
        <w:rPr>
          <w:rFonts w:hint="eastAsia"/>
        </w:rPr>
        <w:t>提前向后展期时系统生成一笔提前交割掉期、一笔向后展期掉期，相当于“提前交割＋到期展期”。到期展期时系统生成一笔向后展期掉期。</w:t>
      </w:r>
    </w:p>
    <w:p w:rsidR="009E1328" w:rsidRPr="00400E4E" w:rsidRDefault="009E1328" w:rsidP="009E1328">
      <w:pPr>
        <w:pStyle w:val="52"/>
        <w:rPr>
          <w:rFonts w:hint="eastAsia"/>
        </w:rPr>
      </w:pPr>
      <w:r w:rsidRPr="00400E4E">
        <w:rPr>
          <w:rFonts w:hint="eastAsia"/>
        </w:rPr>
        <w:t>提前交割掉期的价格计算如前所述。向后展期掉期的近端为反向T＋0平盘价格，远端即为展期后新交易的价格。</w:t>
      </w:r>
    </w:p>
    <w:p w:rsidR="009E1328" w:rsidRPr="00400E4E" w:rsidRDefault="009E1328" w:rsidP="009E1328">
      <w:pPr>
        <w:pStyle w:val="52"/>
        <w:rPr>
          <w:rFonts w:hint="eastAsia"/>
        </w:rPr>
      </w:pPr>
      <w:r w:rsidRPr="00400E4E">
        <w:rPr>
          <w:rFonts w:hint="eastAsia"/>
        </w:rPr>
        <w:t>提前交割掉期的近端价格和向后展期掉期的近端价格的轧差即为客户展期损益。</w:t>
      </w:r>
    </w:p>
    <w:p w:rsidR="009E1328" w:rsidRPr="00400E4E" w:rsidRDefault="009E1328" w:rsidP="009E1328">
      <w:pPr>
        <w:pStyle w:val="52"/>
        <w:rPr>
          <w:rFonts w:hint="eastAsia"/>
        </w:rPr>
      </w:pPr>
      <w:r w:rsidRPr="00400E4E">
        <w:rPr>
          <w:rFonts w:hint="eastAsia"/>
        </w:rPr>
        <w:t>该损益自动与客户收付。如网点不准备将收益付给客户，可通过成交价方式要求分行授权客户价格，调整客户展期损益。</w:t>
      </w:r>
    </w:p>
    <w:p w:rsidR="009E1328" w:rsidRPr="00400E4E" w:rsidRDefault="009E1328" w:rsidP="009E1328">
      <w:pPr>
        <w:pStyle w:val="52"/>
        <w:rPr>
          <w:rFonts w:hint="eastAsia"/>
        </w:rPr>
      </w:pPr>
      <w:r w:rsidRPr="00400E4E">
        <w:rPr>
          <w:rFonts w:hint="eastAsia"/>
        </w:rPr>
        <w:t>客户展期损益在展期当日处理，如损益处理不成功则展期交易失败。</w:t>
      </w:r>
    </w:p>
    <w:p w:rsidR="009E1328" w:rsidRDefault="009E1328" w:rsidP="009E1328">
      <w:pPr>
        <w:pStyle w:val="52"/>
        <w:rPr>
          <w:rFonts w:hint="eastAsia"/>
        </w:rPr>
      </w:pPr>
      <w:r w:rsidRPr="00400E4E">
        <w:rPr>
          <w:rFonts w:hint="eastAsia"/>
        </w:rPr>
        <w:t>打印人民币与外币展期交易确认书、损益划转的特转凭证（如有）、保证金划转的特转凭证（如有）。</w:t>
      </w:r>
    </w:p>
    <w:p w:rsidR="009E1328" w:rsidRPr="009D7B9C" w:rsidRDefault="009E1328" w:rsidP="00B55677">
      <w:pPr>
        <w:pStyle w:val="35"/>
        <w:spacing w:before="312" w:after="312"/>
        <w:rPr>
          <w:rFonts w:hint="eastAsia"/>
        </w:rPr>
      </w:pPr>
      <w:r w:rsidRPr="009D7B9C">
        <w:rPr>
          <w:rFonts w:hint="eastAsia"/>
        </w:rPr>
        <w:t>操作详解</w:t>
      </w:r>
    </w:p>
    <w:p w:rsidR="009E1328" w:rsidRPr="009D7B9C" w:rsidRDefault="009E1328" w:rsidP="009E1328">
      <w:pPr>
        <w:spacing w:line="360" w:lineRule="exact"/>
        <w:ind w:firstLine="420"/>
        <w:rPr>
          <w:rFonts w:ascii="宋体" w:hAnsi="宋体" w:hint="eastAsia"/>
          <w:szCs w:val="21"/>
        </w:rPr>
      </w:pPr>
      <w:r w:rsidRPr="009D7B9C">
        <w:rPr>
          <w:rFonts w:ascii="宋体" w:hAnsi="宋体" w:hint="eastAsia"/>
          <w:szCs w:val="21"/>
        </w:rPr>
        <w:t>1</w:t>
      </w:r>
      <w:r w:rsidR="0088778F">
        <w:rPr>
          <w:rFonts w:ascii="宋体" w:hAnsi="宋体" w:hint="eastAsia"/>
          <w:szCs w:val="21"/>
        </w:rPr>
        <w:t>.</w:t>
      </w:r>
      <w:r w:rsidRPr="009D7B9C">
        <w:rPr>
          <w:rFonts w:ascii="宋体" w:hAnsi="宋体" w:hint="eastAsia"/>
          <w:szCs w:val="21"/>
        </w:rPr>
        <w:t>执行1896交易，选择“5 人民币掉期（远端）向后展期（提前/到期后展）”。</w:t>
      </w:r>
    </w:p>
    <w:p w:rsidR="009E1328" w:rsidRPr="009D7B9C" w:rsidRDefault="009E1328" w:rsidP="009E1328">
      <w:pPr>
        <w:spacing w:line="360" w:lineRule="exact"/>
        <w:ind w:firstLine="420"/>
        <w:rPr>
          <w:rFonts w:ascii="宋体" w:hAnsi="宋体" w:hint="eastAsia"/>
          <w:szCs w:val="21"/>
        </w:rPr>
      </w:pPr>
      <w:r w:rsidRPr="009D7B9C">
        <w:rPr>
          <w:rFonts w:ascii="宋体" w:hAnsi="宋体" w:hint="eastAsia"/>
          <w:szCs w:val="21"/>
        </w:rPr>
        <w:lastRenderedPageBreak/>
        <w:t>2</w:t>
      </w:r>
      <w:r w:rsidR="0088778F">
        <w:rPr>
          <w:rFonts w:ascii="宋体" w:hAnsi="宋体" w:hint="eastAsia"/>
          <w:szCs w:val="21"/>
        </w:rPr>
        <w:t>.</w:t>
      </w:r>
      <w:r w:rsidRPr="009D7B9C">
        <w:rPr>
          <w:rFonts w:ascii="宋体" w:hAnsi="宋体" w:hint="eastAsia"/>
          <w:szCs w:val="21"/>
        </w:rPr>
        <w:t>功能：选择“1录入”。</w:t>
      </w:r>
    </w:p>
    <w:p w:rsidR="009E1328" w:rsidRPr="009D7B9C" w:rsidRDefault="009E1328" w:rsidP="009E1328">
      <w:pPr>
        <w:spacing w:line="360" w:lineRule="exact"/>
        <w:ind w:firstLine="420"/>
        <w:rPr>
          <w:rFonts w:ascii="宋体" w:hAnsi="宋体" w:hint="eastAsia"/>
          <w:szCs w:val="21"/>
        </w:rPr>
      </w:pPr>
      <w:r w:rsidRPr="009D7B9C">
        <w:rPr>
          <w:rFonts w:ascii="宋体" w:hAnsi="宋体" w:hint="eastAsia"/>
          <w:szCs w:val="21"/>
        </w:rPr>
        <w:t>3</w:t>
      </w:r>
      <w:r w:rsidR="0088778F">
        <w:rPr>
          <w:rFonts w:ascii="宋体" w:hAnsi="宋体" w:hint="eastAsia"/>
          <w:szCs w:val="21"/>
        </w:rPr>
        <w:t>.</w:t>
      </w:r>
      <w:r w:rsidRPr="009D7B9C">
        <w:rPr>
          <w:rFonts w:ascii="宋体" w:hAnsi="宋体" w:hint="eastAsia"/>
          <w:szCs w:val="21"/>
        </w:rPr>
        <w:t>业务编号：输入需要展期交易的业务编号。系统在界面上方显示该交易“可用金额”，在下方显示原交易信息。</w:t>
      </w:r>
    </w:p>
    <w:p w:rsidR="009E1328" w:rsidRPr="009D7B9C" w:rsidRDefault="009E1328" w:rsidP="009E1328">
      <w:pPr>
        <w:spacing w:line="360" w:lineRule="exact"/>
        <w:ind w:firstLine="420"/>
        <w:rPr>
          <w:rFonts w:ascii="宋体" w:hAnsi="宋体" w:hint="eastAsia"/>
          <w:szCs w:val="21"/>
        </w:rPr>
      </w:pPr>
      <w:r w:rsidRPr="009D7B9C">
        <w:rPr>
          <w:rFonts w:ascii="宋体" w:hAnsi="宋体" w:hint="eastAsia"/>
          <w:szCs w:val="21"/>
        </w:rPr>
        <w:t>4</w:t>
      </w:r>
      <w:r w:rsidR="0088778F">
        <w:rPr>
          <w:rFonts w:ascii="宋体" w:hAnsi="宋体" w:hint="eastAsia"/>
          <w:szCs w:val="21"/>
        </w:rPr>
        <w:t>.</w:t>
      </w:r>
      <w:r w:rsidRPr="009D7B9C">
        <w:rPr>
          <w:rFonts w:ascii="宋体" w:hAnsi="宋体" w:hint="eastAsia"/>
          <w:szCs w:val="21"/>
        </w:rPr>
        <w:t>交易类别：在输入交易编号后可以在交易类别中选择 “01全额展期”或“02部分展期”。</w:t>
      </w:r>
    </w:p>
    <w:p w:rsidR="009E1328" w:rsidRPr="009D7B9C" w:rsidRDefault="009E1328" w:rsidP="009E1328">
      <w:pPr>
        <w:spacing w:line="360" w:lineRule="exact"/>
        <w:ind w:firstLine="420"/>
        <w:rPr>
          <w:rFonts w:ascii="宋体" w:hAnsi="宋体" w:hint="eastAsia"/>
          <w:szCs w:val="21"/>
        </w:rPr>
      </w:pPr>
      <w:r w:rsidRPr="009D7B9C">
        <w:rPr>
          <w:rFonts w:ascii="宋体" w:hAnsi="宋体" w:hint="eastAsia"/>
          <w:szCs w:val="21"/>
        </w:rPr>
        <w:t>5</w:t>
      </w:r>
      <w:r w:rsidR="0088778F">
        <w:rPr>
          <w:rFonts w:ascii="宋体" w:hAnsi="宋体" w:hint="eastAsia"/>
          <w:szCs w:val="21"/>
        </w:rPr>
        <w:t>.</w:t>
      </w:r>
      <w:r w:rsidRPr="009D7B9C">
        <w:rPr>
          <w:rFonts w:ascii="宋体" w:hAnsi="宋体" w:hint="eastAsia"/>
          <w:szCs w:val="21"/>
        </w:rPr>
        <w:t>展期金额：交易类别选择“01全额展期”的情况下系统自动显示展期金额，选择“02部分展期”的情况下，需在“展期金额”栏位中输入需要展期的外币金额。</w:t>
      </w:r>
    </w:p>
    <w:p w:rsidR="009E1328" w:rsidRPr="009D7B9C" w:rsidRDefault="009E1328" w:rsidP="009E1328">
      <w:pPr>
        <w:spacing w:line="360" w:lineRule="exact"/>
        <w:ind w:firstLine="420"/>
        <w:rPr>
          <w:rFonts w:ascii="宋体" w:hAnsi="宋体" w:hint="eastAsia"/>
          <w:szCs w:val="21"/>
        </w:rPr>
      </w:pPr>
      <w:r w:rsidRPr="009D7B9C">
        <w:rPr>
          <w:rFonts w:ascii="宋体" w:hAnsi="宋体" w:hint="eastAsia"/>
          <w:szCs w:val="21"/>
        </w:rPr>
        <w:t>6</w:t>
      </w:r>
      <w:r w:rsidR="0088778F">
        <w:rPr>
          <w:rFonts w:ascii="宋体" w:hAnsi="宋体" w:hint="eastAsia"/>
          <w:szCs w:val="21"/>
        </w:rPr>
        <w:t>.</w:t>
      </w:r>
      <w:r w:rsidRPr="009D7B9C">
        <w:rPr>
          <w:rFonts w:ascii="宋体" w:hAnsi="宋体" w:hint="eastAsia"/>
          <w:szCs w:val="21"/>
        </w:rPr>
        <w:t>展期期限/展期交割日：规则与交易建立时基本相同，展期交割日必须大于原交易远端到期日。</w:t>
      </w:r>
    </w:p>
    <w:p w:rsidR="009E1328" w:rsidRPr="009D7B9C" w:rsidRDefault="009E1328" w:rsidP="009E1328">
      <w:pPr>
        <w:spacing w:line="360" w:lineRule="exact"/>
        <w:ind w:firstLine="420"/>
        <w:rPr>
          <w:rFonts w:ascii="宋体" w:hAnsi="宋体" w:hint="eastAsia"/>
          <w:szCs w:val="21"/>
        </w:rPr>
      </w:pPr>
      <w:r w:rsidRPr="009D7B9C">
        <w:rPr>
          <w:rFonts w:ascii="宋体" w:hAnsi="宋体" w:hint="eastAsia"/>
          <w:szCs w:val="21"/>
        </w:rPr>
        <w:t>7</w:t>
      </w:r>
      <w:r w:rsidR="0088778F">
        <w:rPr>
          <w:rFonts w:ascii="宋体" w:hAnsi="宋体" w:hint="eastAsia"/>
          <w:szCs w:val="21"/>
        </w:rPr>
        <w:t>.</w:t>
      </w:r>
      <w:r w:rsidRPr="009D7B9C">
        <w:rPr>
          <w:rFonts w:ascii="宋体" w:hAnsi="宋体" w:hint="eastAsia"/>
          <w:szCs w:val="21"/>
        </w:rPr>
        <w:t>汇价确定方式：选择“1牌价”直接提交主机取系统价格自动成交。选择“3成交价”，需提交分行授权。分行通过1851交易进行授权；拒绝授权时选择“D拒绝授权”。在分行授权完成后网点进入1896</w:t>
      </w:r>
      <w:r w:rsidR="00FA1050">
        <w:rPr>
          <w:rFonts w:ascii="宋体" w:hAnsi="宋体" w:hint="eastAsia"/>
          <w:szCs w:val="21"/>
        </w:rPr>
        <w:t>-</w:t>
      </w:r>
      <w:r w:rsidRPr="009D7B9C">
        <w:rPr>
          <w:rFonts w:ascii="宋体" w:hAnsi="宋体" w:hint="eastAsia"/>
          <w:szCs w:val="21"/>
        </w:rPr>
        <w:t>5选择“7授权后处理”录入原交易编号、打印交易凭证。交易完成后可以进入1896</w:t>
      </w:r>
      <w:r w:rsidR="00FA1050">
        <w:rPr>
          <w:rFonts w:ascii="宋体" w:hAnsi="宋体" w:hint="eastAsia"/>
          <w:szCs w:val="21"/>
        </w:rPr>
        <w:t>-</w:t>
      </w:r>
      <w:r w:rsidRPr="009D7B9C">
        <w:rPr>
          <w:rFonts w:ascii="宋体" w:hAnsi="宋体" w:hint="eastAsia"/>
          <w:szCs w:val="21"/>
        </w:rPr>
        <w:t>2，查询相关交易情况。</w:t>
      </w:r>
    </w:p>
    <w:p w:rsidR="009E1328" w:rsidRPr="009D7B9C" w:rsidRDefault="009E1328" w:rsidP="009E1328">
      <w:pPr>
        <w:spacing w:line="360" w:lineRule="exact"/>
        <w:ind w:firstLine="420"/>
        <w:rPr>
          <w:rFonts w:ascii="宋体" w:hAnsi="宋体" w:hint="eastAsia"/>
          <w:szCs w:val="21"/>
        </w:rPr>
      </w:pPr>
      <w:r w:rsidRPr="009D7B9C">
        <w:rPr>
          <w:rFonts w:ascii="宋体" w:hAnsi="宋体" w:hint="eastAsia"/>
          <w:szCs w:val="21"/>
        </w:rPr>
        <w:t>8</w:t>
      </w:r>
      <w:r w:rsidR="0088778F">
        <w:rPr>
          <w:rFonts w:ascii="宋体" w:hAnsi="宋体" w:hint="eastAsia"/>
          <w:szCs w:val="21"/>
        </w:rPr>
        <w:t>.</w:t>
      </w:r>
      <w:r w:rsidRPr="009D7B9C">
        <w:rPr>
          <w:rFonts w:ascii="宋体" w:hAnsi="宋体" w:hint="eastAsia"/>
          <w:szCs w:val="21"/>
        </w:rPr>
        <w:t>工前是否自动与客户进行资金交割：如果希望展期后新交易的到期日即使客户账户有足额资金，工前也不要自动交割，则可以选择“N 否”，到期日工前系统不进行交割跑批处理；否则选择“Y 是”。</w:t>
      </w:r>
    </w:p>
    <w:p w:rsidR="009E1328" w:rsidRPr="00AA263E" w:rsidRDefault="00B55677" w:rsidP="009E1328">
      <w:pPr>
        <w:pStyle w:val="52"/>
        <w:rPr>
          <w:rFonts w:hint="eastAsia"/>
        </w:rPr>
      </w:pPr>
      <w:r>
        <w:rPr>
          <w:rFonts w:hint="eastAsia"/>
        </w:rPr>
        <w:t>三、</w:t>
      </w:r>
      <w:r w:rsidR="009E1328" w:rsidRPr="00AA263E">
        <w:rPr>
          <w:rFonts w:hint="eastAsia"/>
        </w:rPr>
        <w:t>掉期交易违约</w:t>
      </w:r>
    </w:p>
    <w:p w:rsidR="009E1328" w:rsidRPr="00AA263E" w:rsidRDefault="009E1328" w:rsidP="009E1328">
      <w:pPr>
        <w:pStyle w:val="52"/>
        <w:rPr>
          <w:rFonts w:hint="eastAsia"/>
        </w:rPr>
      </w:pPr>
      <w:r w:rsidRPr="00AA263E">
        <w:rPr>
          <w:rFonts w:hint="eastAsia"/>
        </w:rPr>
        <w:t>对公人民币掉期违约（1896-3）主要用于办理掉期交易的到期违约、提前平盘，可以全额违约或部分违约，属账务性交易。</w:t>
      </w:r>
    </w:p>
    <w:p w:rsidR="009E1328" w:rsidRPr="00AA263E" w:rsidRDefault="009E1328" w:rsidP="009E1328">
      <w:pPr>
        <w:pStyle w:val="52"/>
        <w:rPr>
          <w:rFonts w:hint="eastAsia"/>
        </w:rPr>
      </w:pPr>
      <w:r w:rsidRPr="00AA263E">
        <w:rPr>
          <w:rFonts w:hint="eastAsia"/>
        </w:rPr>
        <w:t>客户在原掉期交易近端交割日及其之后（近端客户账务已交割）、远端交割日前可提前办理远端交易违约。远端交割日当日可办理到期违约。远端交割日之后不能办理违约。</w:t>
      </w:r>
    </w:p>
    <w:p w:rsidR="009E1328" w:rsidRPr="009D7B9C" w:rsidRDefault="009E1328" w:rsidP="009D7B9C">
      <w:pPr>
        <w:pStyle w:val="52"/>
        <w:rPr>
          <w:rFonts w:hint="eastAsia"/>
        </w:rPr>
      </w:pPr>
      <w:r w:rsidRPr="00AA263E">
        <w:rPr>
          <w:rFonts w:hint="eastAsia"/>
        </w:rPr>
        <w:t>提前违约时系统生成一笔提前交割掉期、一笔反向即期，相当于“提前交割＋到期违约”。到</w:t>
      </w:r>
      <w:r w:rsidRPr="009D7B9C">
        <w:rPr>
          <w:rFonts w:hint="eastAsia"/>
        </w:rPr>
        <w:t>期违约时系统生成一笔反向即期。</w:t>
      </w:r>
    </w:p>
    <w:p w:rsidR="009E1328" w:rsidRPr="009D7B9C" w:rsidRDefault="009E1328" w:rsidP="009D7B9C">
      <w:pPr>
        <w:pStyle w:val="52"/>
        <w:rPr>
          <w:rFonts w:hint="eastAsia"/>
        </w:rPr>
      </w:pPr>
      <w:r w:rsidRPr="009D7B9C">
        <w:rPr>
          <w:rFonts w:hint="eastAsia"/>
        </w:rPr>
        <w:t>提前交割掉期的远端价格锁定为与原掉期远端价格一致，近端价格根据远端价格和提前交割掉期点计算。客户反向平盘交易为T＋0交易。提前交割近端价格与反向平盘价格的轧差即为客户违约损益。</w:t>
      </w:r>
    </w:p>
    <w:p w:rsidR="009E1328" w:rsidRPr="009D7B9C" w:rsidRDefault="009E1328" w:rsidP="009D7B9C">
      <w:pPr>
        <w:pStyle w:val="52"/>
        <w:rPr>
          <w:rFonts w:hint="eastAsia"/>
        </w:rPr>
      </w:pPr>
      <w:r w:rsidRPr="009D7B9C">
        <w:rPr>
          <w:rFonts w:hint="eastAsia"/>
        </w:rPr>
        <w:t>该损益自动与客户收付。如网点不准备将收益付给客户，可通过成交价方式要求分行授权客户价格，调整客户违约损益。</w:t>
      </w:r>
    </w:p>
    <w:p w:rsidR="009E1328" w:rsidRPr="009D7B9C" w:rsidRDefault="009E1328" w:rsidP="009D7B9C">
      <w:pPr>
        <w:pStyle w:val="52"/>
        <w:rPr>
          <w:rFonts w:hint="eastAsia"/>
        </w:rPr>
      </w:pPr>
      <w:r w:rsidRPr="009D7B9C">
        <w:rPr>
          <w:rFonts w:hint="eastAsia"/>
        </w:rPr>
        <w:t>客户违约损益在违约当日处理，如损益处理不成功则违约交易失败。</w:t>
      </w:r>
    </w:p>
    <w:p w:rsidR="009E1328" w:rsidRPr="009D7B9C" w:rsidRDefault="009E1328" w:rsidP="009D7B9C">
      <w:pPr>
        <w:pStyle w:val="52"/>
        <w:rPr>
          <w:rFonts w:hint="eastAsia"/>
        </w:rPr>
      </w:pPr>
      <w:r w:rsidRPr="009D7B9C">
        <w:rPr>
          <w:rFonts w:hint="eastAsia"/>
        </w:rPr>
        <w:t>打印人民币与外币违约交易确认书、表外科目付出凭证、损益划转的特转凭证（如有）、保证金划转的特转凭证（如有）。</w:t>
      </w:r>
    </w:p>
    <w:p w:rsidR="009E1328" w:rsidRPr="009D7B9C" w:rsidRDefault="009E1328" w:rsidP="00B55677">
      <w:pPr>
        <w:pStyle w:val="35"/>
        <w:spacing w:before="312" w:after="312"/>
        <w:rPr>
          <w:rFonts w:hint="eastAsia"/>
        </w:rPr>
      </w:pPr>
      <w:r w:rsidRPr="009D7B9C">
        <w:rPr>
          <w:rFonts w:hint="eastAsia"/>
        </w:rPr>
        <w:t>操作详解</w:t>
      </w:r>
    </w:p>
    <w:p w:rsidR="009E1328" w:rsidRPr="009D7B9C" w:rsidRDefault="009E1328" w:rsidP="009E1328">
      <w:pPr>
        <w:spacing w:line="360" w:lineRule="exact"/>
        <w:ind w:firstLine="420"/>
        <w:rPr>
          <w:rFonts w:ascii="宋体" w:hAnsi="宋体" w:hint="eastAsia"/>
          <w:szCs w:val="21"/>
        </w:rPr>
      </w:pPr>
      <w:r w:rsidRPr="009D7B9C">
        <w:rPr>
          <w:rFonts w:ascii="宋体" w:hAnsi="宋体" w:hint="eastAsia"/>
          <w:szCs w:val="21"/>
        </w:rPr>
        <w:t>1</w:t>
      </w:r>
      <w:r w:rsidR="0088778F">
        <w:rPr>
          <w:rFonts w:ascii="宋体" w:hAnsi="宋体" w:hint="eastAsia"/>
          <w:szCs w:val="21"/>
        </w:rPr>
        <w:t>.</w:t>
      </w:r>
      <w:r w:rsidRPr="009D7B9C">
        <w:rPr>
          <w:rFonts w:ascii="宋体" w:hAnsi="宋体" w:hint="eastAsia"/>
          <w:szCs w:val="21"/>
        </w:rPr>
        <w:t>执行1896交易，选择“3 对公人民币掉期违约”。</w:t>
      </w:r>
    </w:p>
    <w:p w:rsidR="009E1328" w:rsidRPr="009D7B9C" w:rsidRDefault="009E1328" w:rsidP="009E1328">
      <w:pPr>
        <w:spacing w:line="360" w:lineRule="exact"/>
        <w:ind w:firstLine="420"/>
        <w:rPr>
          <w:rFonts w:ascii="宋体" w:hAnsi="宋体" w:hint="eastAsia"/>
          <w:szCs w:val="21"/>
        </w:rPr>
      </w:pPr>
      <w:r w:rsidRPr="009D7B9C">
        <w:rPr>
          <w:rFonts w:ascii="宋体" w:hAnsi="宋体" w:hint="eastAsia"/>
          <w:szCs w:val="21"/>
        </w:rPr>
        <w:t>2</w:t>
      </w:r>
      <w:r w:rsidR="0088778F">
        <w:rPr>
          <w:rFonts w:ascii="宋体" w:hAnsi="宋体" w:hint="eastAsia"/>
          <w:szCs w:val="21"/>
        </w:rPr>
        <w:t>.</w:t>
      </w:r>
      <w:r w:rsidRPr="009D7B9C">
        <w:rPr>
          <w:rFonts w:ascii="宋体" w:hAnsi="宋体" w:hint="eastAsia"/>
          <w:szCs w:val="21"/>
        </w:rPr>
        <w:t>功能：选择“1录入”。</w:t>
      </w:r>
    </w:p>
    <w:p w:rsidR="009E1328" w:rsidRPr="009D7B9C" w:rsidRDefault="009E1328" w:rsidP="009E1328">
      <w:pPr>
        <w:spacing w:line="360" w:lineRule="exact"/>
        <w:ind w:firstLine="420"/>
        <w:rPr>
          <w:rFonts w:ascii="宋体" w:hAnsi="宋体" w:hint="eastAsia"/>
          <w:szCs w:val="21"/>
        </w:rPr>
      </w:pPr>
      <w:r w:rsidRPr="009D7B9C">
        <w:rPr>
          <w:rFonts w:ascii="宋体" w:hAnsi="宋体" w:hint="eastAsia"/>
          <w:szCs w:val="21"/>
        </w:rPr>
        <w:t>3</w:t>
      </w:r>
      <w:r w:rsidR="0088778F">
        <w:rPr>
          <w:rFonts w:ascii="宋体" w:hAnsi="宋体" w:hint="eastAsia"/>
          <w:szCs w:val="21"/>
        </w:rPr>
        <w:t>.</w:t>
      </w:r>
      <w:r w:rsidRPr="009D7B9C">
        <w:rPr>
          <w:rFonts w:ascii="宋体" w:hAnsi="宋体" w:hint="eastAsia"/>
          <w:szCs w:val="21"/>
        </w:rPr>
        <w:t>业务编号：输入需要违约交易的业务编号，系统在界面上方显示该交易“可用余额”等操作栏位，在下方显示原交易信息。</w:t>
      </w:r>
    </w:p>
    <w:p w:rsidR="009E1328" w:rsidRPr="009D7B9C" w:rsidRDefault="009E1328" w:rsidP="009E1328">
      <w:pPr>
        <w:spacing w:line="360" w:lineRule="exact"/>
        <w:ind w:firstLine="420"/>
        <w:rPr>
          <w:rFonts w:ascii="宋体" w:hAnsi="宋体" w:hint="eastAsia"/>
          <w:szCs w:val="21"/>
        </w:rPr>
      </w:pPr>
      <w:r w:rsidRPr="009D7B9C">
        <w:rPr>
          <w:rFonts w:ascii="宋体" w:hAnsi="宋体" w:hint="eastAsia"/>
          <w:szCs w:val="21"/>
        </w:rPr>
        <w:t>注：录入编号后不能直接翻页，操作栏位录入完成后提交主机时选择“否”后，可以</w:t>
      </w:r>
      <w:r w:rsidRPr="009D7B9C">
        <w:rPr>
          <w:rFonts w:ascii="宋体" w:hAnsi="宋体" w:hint="eastAsia"/>
          <w:szCs w:val="21"/>
        </w:rPr>
        <w:lastRenderedPageBreak/>
        <w:t>翻页查询原交易相关信息。CCBS前端技术问题。</w:t>
      </w:r>
    </w:p>
    <w:p w:rsidR="009E1328" w:rsidRPr="009D7B9C" w:rsidRDefault="009E1328" w:rsidP="009E1328">
      <w:pPr>
        <w:spacing w:line="360" w:lineRule="exact"/>
        <w:ind w:firstLine="420"/>
        <w:rPr>
          <w:rFonts w:ascii="宋体" w:hAnsi="宋体" w:hint="eastAsia"/>
          <w:szCs w:val="21"/>
        </w:rPr>
      </w:pPr>
      <w:r w:rsidRPr="009D7B9C">
        <w:rPr>
          <w:rFonts w:ascii="宋体" w:hAnsi="宋体" w:hint="eastAsia"/>
          <w:szCs w:val="21"/>
        </w:rPr>
        <w:t>4</w:t>
      </w:r>
      <w:r w:rsidR="0088778F">
        <w:rPr>
          <w:rFonts w:ascii="宋体" w:hAnsi="宋体" w:hint="eastAsia"/>
          <w:szCs w:val="21"/>
        </w:rPr>
        <w:t>.</w:t>
      </w:r>
      <w:r w:rsidRPr="009D7B9C">
        <w:rPr>
          <w:rFonts w:ascii="宋体" w:hAnsi="宋体" w:hint="eastAsia"/>
          <w:szCs w:val="21"/>
        </w:rPr>
        <w:t>交易类别：在输入业务编号并确定后可以在交易类别中选择“01全额违约”、“02部分违约”。</w:t>
      </w:r>
    </w:p>
    <w:p w:rsidR="009E1328" w:rsidRPr="009D7B9C" w:rsidRDefault="009E1328" w:rsidP="009E1328">
      <w:pPr>
        <w:spacing w:line="360" w:lineRule="exact"/>
        <w:ind w:firstLine="420"/>
        <w:rPr>
          <w:rFonts w:ascii="宋体" w:hAnsi="宋体" w:hint="eastAsia"/>
          <w:szCs w:val="21"/>
        </w:rPr>
      </w:pPr>
      <w:r w:rsidRPr="009D7B9C">
        <w:rPr>
          <w:rFonts w:ascii="宋体" w:hAnsi="宋体" w:hint="eastAsia"/>
          <w:szCs w:val="21"/>
        </w:rPr>
        <w:t>5</w:t>
      </w:r>
      <w:r w:rsidR="0088778F">
        <w:rPr>
          <w:rFonts w:ascii="宋体" w:hAnsi="宋体" w:hint="eastAsia"/>
          <w:szCs w:val="21"/>
        </w:rPr>
        <w:t>.</w:t>
      </w:r>
      <w:r w:rsidRPr="009D7B9C">
        <w:rPr>
          <w:rFonts w:ascii="宋体" w:hAnsi="宋体" w:hint="eastAsia"/>
          <w:szCs w:val="21"/>
        </w:rPr>
        <w:t>汇价确定方式：选择“1牌价”方式时，直接提交主机取系统价格自动成交。选择“3成交价”时，需提交一级分行授权。一级分行通过1851交易联动至1896交易进行授权；拒绝授权时选择“D拒绝授权”。在分行授权完成后网点进入1896</w:t>
      </w:r>
      <w:r w:rsidR="00FA1050">
        <w:rPr>
          <w:rFonts w:ascii="宋体" w:hAnsi="宋体" w:hint="eastAsia"/>
          <w:szCs w:val="21"/>
        </w:rPr>
        <w:t>-</w:t>
      </w:r>
      <w:r w:rsidRPr="009D7B9C">
        <w:rPr>
          <w:rFonts w:ascii="宋体" w:hAnsi="宋体" w:hint="eastAsia"/>
          <w:szCs w:val="21"/>
        </w:rPr>
        <w:t>3选择“7授权后处理”，录入原交易编号后打印交易凭证。交易完成后可以进入1896</w:t>
      </w:r>
      <w:r w:rsidR="00FA1050">
        <w:rPr>
          <w:rFonts w:ascii="宋体" w:hAnsi="宋体" w:hint="eastAsia"/>
          <w:szCs w:val="21"/>
        </w:rPr>
        <w:t>-</w:t>
      </w:r>
      <w:r w:rsidRPr="009D7B9C">
        <w:rPr>
          <w:rFonts w:ascii="宋体" w:hAnsi="宋体" w:hint="eastAsia"/>
          <w:szCs w:val="21"/>
        </w:rPr>
        <w:t>2，查询相关交易情况。</w:t>
      </w:r>
    </w:p>
    <w:p w:rsidR="009E1328" w:rsidRPr="009D7B9C" w:rsidRDefault="009E1328" w:rsidP="009E1328">
      <w:pPr>
        <w:spacing w:line="360" w:lineRule="exact"/>
        <w:ind w:firstLine="420"/>
        <w:rPr>
          <w:rFonts w:ascii="宋体" w:hAnsi="宋体" w:hint="eastAsia"/>
          <w:szCs w:val="21"/>
        </w:rPr>
      </w:pPr>
      <w:r w:rsidRPr="009D7B9C">
        <w:rPr>
          <w:rFonts w:ascii="宋体" w:hAnsi="宋体" w:hint="eastAsia"/>
          <w:szCs w:val="21"/>
        </w:rPr>
        <w:t>6</w:t>
      </w:r>
      <w:r w:rsidR="0088778F">
        <w:rPr>
          <w:rFonts w:ascii="宋体" w:hAnsi="宋体" w:hint="eastAsia"/>
          <w:szCs w:val="21"/>
        </w:rPr>
        <w:t>.</w:t>
      </w:r>
      <w:r w:rsidRPr="009D7B9C">
        <w:rPr>
          <w:rFonts w:ascii="宋体" w:hAnsi="宋体" w:hint="eastAsia"/>
          <w:szCs w:val="21"/>
        </w:rPr>
        <w:t>违约金额：在交易类别选择“01全额违约”的情况下系统自动显示违约金额，在选择“02部分违约”的情况下，需在 “违约金额”栏位中输入需要违约的外币金额。</w:t>
      </w:r>
    </w:p>
    <w:p w:rsidR="009E1328" w:rsidRPr="009D7B9C" w:rsidRDefault="009E1328" w:rsidP="009E1328">
      <w:pPr>
        <w:spacing w:line="360" w:lineRule="exact"/>
        <w:ind w:firstLine="420"/>
        <w:rPr>
          <w:rFonts w:ascii="宋体" w:hAnsi="宋体" w:hint="eastAsia"/>
          <w:szCs w:val="21"/>
        </w:rPr>
      </w:pPr>
      <w:r w:rsidRPr="009D7B9C">
        <w:rPr>
          <w:rFonts w:ascii="宋体" w:hAnsi="宋体" w:hint="eastAsia"/>
          <w:szCs w:val="21"/>
        </w:rPr>
        <w:t>7. 是否总行授权：当交易达到总行授权标准时，默认为Y不可修改。其他情况下默认为N，分行也可将该栏位选为Y，将交易主动提交至总行授权。</w:t>
      </w:r>
    </w:p>
    <w:p w:rsidR="009E1328" w:rsidRPr="009D7B9C" w:rsidRDefault="009E1328" w:rsidP="009E1328">
      <w:pPr>
        <w:spacing w:line="360" w:lineRule="exact"/>
        <w:ind w:firstLine="420"/>
        <w:rPr>
          <w:rFonts w:ascii="宋体" w:hAnsi="宋体" w:hint="eastAsia"/>
          <w:szCs w:val="21"/>
        </w:rPr>
      </w:pPr>
      <w:r w:rsidRPr="009D7B9C">
        <w:rPr>
          <w:rFonts w:ascii="宋体" w:hAnsi="宋体" w:hint="eastAsia"/>
          <w:szCs w:val="21"/>
        </w:rPr>
        <w:t>8</w:t>
      </w:r>
      <w:r w:rsidR="0088778F">
        <w:rPr>
          <w:rFonts w:ascii="宋体" w:hAnsi="宋体" w:hint="eastAsia"/>
          <w:szCs w:val="21"/>
        </w:rPr>
        <w:t>.</w:t>
      </w:r>
      <w:r w:rsidRPr="009D7B9C">
        <w:rPr>
          <w:rFonts w:ascii="宋体" w:hAnsi="宋体" w:hint="eastAsia"/>
          <w:szCs w:val="21"/>
        </w:rPr>
        <w:t>是否判断价格优劣：当“是否总行授权”栏位为Y时，该栏位默认为N不可修改。当“是否总行授权”栏位为N，分行可选择该栏位为Y或N。如为Y，提交主机后系统将判断客户价是否优于总分行价，如优于则交易失败；如不优于则交易成功。如果选择“N”，则提交主机后交易将直接成功，系统不会判断客户价是否优于总分行价。</w:t>
      </w:r>
    </w:p>
    <w:p w:rsidR="009E1328" w:rsidRPr="00241FC7" w:rsidRDefault="009E1328" w:rsidP="009E1328">
      <w:pPr>
        <w:pStyle w:val="111"/>
        <w:tabs>
          <w:tab w:val="num" w:pos="1260"/>
        </w:tabs>
        <w:rPr>
          <w:rFonts w:hint="eastAsia"/>
        </w:rPr>
      </w:pPr>
      <w:r w:rsidRPr="00241FC7">
        <w:rPr>
          <w:rFonts w:hint="eastAsia"/>
        </w:rPr>
        <w:t>其他相关操作</w:t>
      </w:r>
      <w:bookmarkStart w:id="419" w:name="_Toc47847834"/>
    </w:p>
    <w:p w:rsidR="009E1328" w:rsidRPr="00241FC7" w:rsidRDefault="009E1328" w:rsidP="009E1328">
      <w:pPr>
        <w:pStyle w:val="52"/>
        <w:rPr>
          <w:rFonts w:hint="eastAsia"/>
        </w:rPr>
      </w:pPr>
      <w:r w:rsidRPr="00241FC7">
        <w:rPr>
          <w:rFonts w:hint="eastAsia"/>
        </w:rPr>
        <w:t>一、统计报表修改（1802）</w:t>
      </w:r>
    </w:p>
    <w:p w:rsidR="009E1328" w:rsidRPr="00241FC7" w:rsidRDefault="009E1328" w:rsidP="009E1328">
      <w:pPr>
        <w:pStyle w:val="52"/>
        <w:rPr>
          <w:rFonts w:hint="eastAsia"/>
        </w:rPr>
      </w:pPr>
      <w:r w:rsidRPr="00241FC7">
        <w:rPr>
          <w:rFonts w:hint="eastAsia"/>
        </w:rPr>
        <w:t>通过1802交易可以对远期、掉期交易的反向冲销标志、工前是否自动交割标志、统计代号、资金性质等进行修改。统计代号、资金性质的修改只能在当月进行，跨月不能修改。具体操作见操作手册。</w:t>
      </w:r>
    </w:p>
    <w:p w:rsidR="009E1328" w:rsidRPr="00241FC7" w:rsidRDefault="009E1328" w:rsidP="009E1328">
      <w:pPr>
        <w:pStyle w:val="52"/>
        <w:rPr>
          <w:rFonts w:hint="eastAsia"/>
        </w:rPr>
      </w:pPr>
      <w:r w:rsidRPr="00241FC7">
        <w:rPr>
          <w:rFonts w:hint="eastAsia"/>
        </w:rPr>
        <w:t>二、外汇买卖交易证实书打印（1895）</w:t>
      </w:r>
    </w:p>
    <w:p w:rsidR="009E1328" w:rsidRPr="00241FC7" w:rsidRDefault="009E1328" w:rsidP="009E1328">
      <w:pPr>
        <w:pStyle w:val="52"/>
        <w:rPr>
          <w:rFonts w:hint="eastAsia"/>
        </w:rPr>
      </w:pPr>
      <w:r w:rsidRPr="00241FC7">
        <w:rPr>
          <w:rFonts w:hint="eastAsia"/>
        </w:rPr>
        <w:t>1895交易主要用于补打远期、掉期交易工前、工后跑批客户交割账务的结售汇水单，也可补打择期交易的择期交割水单。具体操作见操作手册。</w:t>
      </w:r>
    </w:p>
    <w:p w:rsidR="009E1328" w:rsidRPr="00241FC7" w:rsidRDefault="009E1328" w:rsidP="009E1328">
      <w:pPr>
        <w:pStyle w:val="52"/>
        <w:rPr>
          <w:rFonts w:hint="eastAsia"/>
        </w:rPr>
      </w:pPr>
      <w:r w:rsidRPr="00241FC7">
        <w:rPr>
          <w:rFonts w:hint="eastAsia"/>
        </w:rPr>
        <w:t>三、展期/违约明细查询（1898）</w:t>
      </w:r>
    </w:p>
    <w:p w:rsidR="009E1328" w:rsidRPr="00241FC7" w:rsidRDefault="009E1328" w:rsidP="009E1328">
      <w:pPr>
        <w:pStyle w:val="52"/>
        <w:rPr>
          <w:rFonts w:hint="eastAsia"/>
        </w:rPr>
      </w:pPr>
      <w:r w:rsidRPr="00241FC7">
        <w:rPr>
          <w:rFonts w:hint="eastAsia"/>
        </w:rPr>
        <w:t>1898交易主要用于查询远期、掉期交易到期展期、提前展期、到期违约、提前违约、提前交割、到期交割、择期交割等业务的记录明细，便于业务人员了解某笔交易项下已完成的历史操作。具体操作见操作手册。</w:t>
      </w:r>
    </w:p>
    <w:p w:rsidR="009E1328" w:rsidRPr="00937F74" w:rsidRDefault="009E1328" w:rsidP="009E1328">
      <w:pPr>
        <w:pStyle w:val="11"/>
        <w:tabs>
          <w:tab w:val="num" w:pos="840"/>
        </w:tabs>
        <w:ind w:left="0" w:firstLine="0"/>
        <w:rPr>
          <w:rFonts w:hint="eastAsia"/>
        </w:rPr>
      </w:pPr>
      <w:bookmarkStart w:id="420" w:name="_Toc243901412"/>
      <w:r w:rsidRPr="00607838">
        <w:rPr>
          <w:rFonts w:hint="eastAsia"/>
        </w:rPr>
        <w:t>钞汇</w:t>
      </w:r>
      <w:bookmarkEnd w:id="419"/>
      <w:r w:rsidRPr="00607838">
        <w:rPr>
          <w:rFonts w:hint="eastAsia"/>
        </w:rPr>
        <w:t>折算业务</w:t>
      </w:r>
      <w:bookmarkEnd w:id="420"/>
    </w:p>
    <w:p w:rsidR="009E1328" w:rsidRPr="00607838" w:rsidRDefault="009E1328" w:rsidP="009E1328">
      <w:pPr>
        <w:pStyle w:val="111"/>
        <w:tabs>
          <w:tab w:val="num" w:pos="1260"/>
        </w:tabs>
        <w:rPr>
          <w:rFonts w:ascii="宋体" w:hAnsi="宋体" w:hint="eastAsia"/>
          <w:color w:val="000000"/>
        </w:rPr>
      </w:pPr>
      <w:r w:rsidRPr="00607838">
        <w:rPr>
          <w:rFonts w:hint="eastAsia"/>
        </w:rPr>
        <w:t>钞折汇</w:t>
      </w:r>
    </w:p>
    <w:p w:rsidR="009E1328" w:rsidRPr="007C0B40" w:rsidRDefault="009E1328" w:rsidP="009E1328">
      <w:pPr>
        <w:pStyle w:val="35"/>
        <w:spacing w:before="312" w:after="312"/>
        <w:rPr>
          <w:rFonts w:hint="eastAsia"/>
        </w:rPr>
      </w:pPr>
      <w:r>
        <w:rPr>
          <w:rFonts w:hint="eastAsia"/>
        </w:rPr>
        <w:t>操作</w:t>
      </w:r>
      <w:r w:rsidRPr="00A82C9B">
        <w:rPr>
          <w:rFonts w:hint="eastAsia"/>
        </w:rPr>
        <w:t>流程</w:t>
      </w:r>
    </w:p>
    <w:p w:rsidR="009E1328" w:rsidRPr="00A82C9B" w:rsidRDefault="009E1328" w:rsidP="009E1328">
      <w:pPr>
        <w:pStyle w:val="52"/>
        <w:rPr>
          <w:rFonts w:hint="eastAsia"/>
        </w:rPr>
      </w:pPr>
      <w:r w:rsidRPr="00A82C9B">
        <w:rPr>
          <w:rFonts w:hint="eastAsia"/>
        </w:rPr>
        <w:t>柜员审核客户提交的相关单据无误后，启动“1810钞汇折算”交易，选择“1</w:t>
      </w:r>
      <w:r w:rsidR="00FA1050">
        <w:rPr>
          <w:rFonts w:hint="eastAsia"/>
        </w:rPr>
        <w:t>-</w:t>
      </w:r>
      <w:r w:rsidRPr="00A82C9B">
        <w:rPr>
          <w:rFonts w:hint="eastAsia"/>
        </w:rPr>
        <w:t>录入”，录入相关要素，根据系统提示进行复核授权</w:t>
      </w:r>
      <w:r w:rsidR="00B55677">
        <w:rPr>
          <w:rFonts w:hint="eastAsia"/>
        </w:rPr>
        <w:t>。</w:t>
      </w:r>
      <w:r w:rsidRPr="00A82C9B">
        <w:rPr>
          <w:rFonts w:hint="eastAsia"/>
        </w:rPr>
        <w:t>柜员启动“9977打印现金回单”交易，打印</w:t>
      </w:r>
      <w:r w:rsidRPr="00A82C9B">
        <w:rPr>
          <w:rFonts w:hint="eastAsia"/>
        </w:rPr>
        <w:lastRenderedPageBreak/>
        <w:t>现金回单。复核柜员启动“1810钞汇折算”交易，选择“5</w:t>
      </w:r>
      <w:r w:rsidR="00FA1050">
        <w:rPr>
          <w:rFonts w:hint="eastAsia"/>
        </w:rPr>
        <w:t>-</w:t>
      </w:r>
      <w:r w:rsidRPr="00A82C9B">
        <w:rPr>
          <w:rFonts w:hint="eastAsia"/>
        </w:rPr>
        <w:t>复核”，录入相关信息。</w:t>
      </w:r>
    </w:p>
    <w:p w:rsidR="009E1328" w:rsidRPr="00DF1EB7" w:rsidRDefault="009E1328" w:rsidP="009E1328">
      <w:pPr>
        <w:pStyle w:val="52"/>
        <w:rPr>
          <w:rFonts w:hint="eastAsia"/>
        </w:rPr>
      </w:pPr>
      <w:r w:rsidRPr="00A82C9B">
        <w:rPr>
          <w:rFonts w:hint="eastAsia"/>
        </w:rPr>
        <w:t>交易成功后，柜员按系统提示打印输出“外汇买卖水单”</w:t>
      </w:r>
      <w:r>
        <w:rPr>
          <w:rFonts w:hint="eastAsia"/>
        </w:rPr>
        <w:t>和“借贷方凭证”</w:t>
      </w:r>
      <w:r w:rsidRPr="00A82C9B">
        <w:rPr>
          <w:rFonts w:hint="eastAsia"/>
        </w:rPr>
        <w:t>。</w:t>
      </w:r>
      <w:r w:rsidR="00FC1A7E">
        <w:rPr>
          <w:rFonts w:hint="eastAsia"/>
        </w:rPr>
        <w:t>系</w:t>
      </w:r>
      <w:r>
        <w:rPr>
          <w:rFonts w:hint="eastAsia"/>
        </w:rPr>
        <w:t>统自动</w:t>
      </w:r>
      <w:r w:rsidRPr="00A82C9B">
        <w:rPr>
          <w:rFonts w:hint="eastAsia"/>
        </w:rPr>
        <w:t>联动“9993现金出纳主交易”交易。</w:t>
      </w:r>
    </w:p>
    <w:p w:rsidR="009E1328" w:rsidRPr="00A82C9B" w:rsidRDefault="009E1328" w:rsidP="009E1328">
      <w:pPr>
        <w:pStyle w:val="111"/>
        <w:tabs>
          <w:tab w:val="num" w:pos="1260"/>
        </w:tabs>
        <w:rPr>
          <w:rFonts w:hint="eastAsia"/>
        </w:rPr>
      </w:pPr>
      <w:bookmarkStart w:id="421" w:name="_Toc47847835"/>
      <w:r w:rsidRPr="00A82C9B">
        <w:rPr>
          <w:rFonts w:hint="eastAsia"/>
        </w:rPr>
        <w:t>汇折钞</w:t>
      </w:r>
      <w:bookmarkEnd w:id="421"/>
    </w:p>
    <w:p w:rsidR="009E1328" w:rsidRPr="00A82C9B" w:rsidRDefault="009E1328" w:rsidP="009E1328">
      <w:pPr>
        <w:pStyle w:val="35"/>
        <w:spacing w:before="312" w:after="312"/>
        <w:rPr>
          <w:rFonts w:hint="eastAsia"/>
        </w:rPr>
      </w:pPr>
      <w:r>
        <w:rPr>
          <w:rFonts w:hint="eastAsia"/>
        </w:rPr>
        <w:t>操作流程</w:t>
      </w:r>
    </w:p>
    <w:p w:rsidR="009E1328" w:rsidRPr="00A82C9B" w:rsidRDefault="009E1328" w:rsidP="009E1328">
      <w:pPr>
        <w:pStyle w:val="52"/>
        <w:rPr>
          <w:rFonts w:hint="eastAsia"/>
        </w:rPr>
      </w:pPr>
      <w:r w:rsidRPr="00A82C9B">
        <w:rPr>
          <w:rFonts w:hint="eastAsia"/>
        </w:rPr>
        <w:t>1.柜员审核客户提交的相关单据无误后，启动“1810钞汇折算”交易，录入相关要素。根据系统提示进行复核授权。</w:t>
      </w:r>
    </w:p>
    <w:p w:rsidR="009E1328" w:rsidRDefault="009E1328" w:rsidP="009E1328">
      <w:pPr>
        <w:pStyle w:val="52"/>
        <w:rPr>
          <w:rFonts w:hint="eastAsia"/>
        </w:rPr>
      </w:pPr>
      <w:r w:rsidRPr="00A82C9B">
        <w:rPr>
          <w:rFonts w:hint="eastAsia"/>
        </w:rPr>
        <w:t>2.复核柜员启动“1810钞汇折算”交易，功能选择“复核”，录入相关要素，交易成功后，联动“9993现金出纳主交易”交易，打印回单，支付外币现金。</w:t>
      </w:r>
    </w:p>
    <w:p w:rsidR="009E1328" w:rsidRDefault="009E1328" w:rsidP="009E1328">
      <w:pPr>
        <w:pStyle w:val="11"/>
        <w:tabs>
          <w:tab w:val="num" w:pos="840"/>
        </w:tabs>
        <w:ind w:left="0" w:firstLine="0"/>
        <w:rPr>
          <w:rFonts w:hint="eastAsia"/>
        </w:rPr>
      </w:pPr>
      <w:bookmarkStart w:id="422" w:name="_Toc243901413"/>
      <w:r>
        <w:rPr>
          <w:rFonts w:hint="eastAsia"/>
        </w:rPr>
        <w:t>对公代客外汇买卖</w:t>
      </w:r>
      <w:bookmarkEnd w:id="422"/>
    </w:p>
    <w:p w:rsidR="009E1328" w:rsidRDefault="009E1328" w:rsidP="009E1328">
      <w:pPr>
        <w:pStyle w:val="111"/>
        <w:tabs>
          <w:tab w:val="num" w:pos="1260"/>
        </w:tabs>
        <w:rPr>
          <w:rFonts w:hint="eastAsia"/>
        </w:rPr>
      </w:pPr>
      <w:r>
        <w:rPr>
          <w:rFonts w:hint="eastAsia"/>
        </w:rPr>
        <w:t>牌价交易</w:t>
      </w:r>
    </w:p>
    <w:p w:rsidR="009E1328" w:rsidRPr="00241FC7" w:rsidRDefault="009E1328" w:rsidP="009E1328">
      <w:pPr>
        <w:pStyle w:val="35"/>
        <w:spacing w:before="312" w:after="312"/>
        <w:rPr>
          <w:rFonts w:hint="eastAsia"/>
        </w:rPr>
      </w:pPr>
      <w:r w:rsidRPr="00241FC7">
        <w:rPr>
          <w:rFonts w:hint="eastAsia"/>
        </w:rPr>
        <w:t>操作流程</w:t>
      </w:r>
    </w:p>
    <w:p w:rsidR="009E1328" w:rsidRDefault="009E1328" w:rsidP="009E1328">
      <w:pPr>
        <w:pStyle w:val="52"/>
        <w:rPr>
          <w:rFonts w:hint="eastAsia"/>
        </w:rPr>
      </w:pPr>
      <w:r>
        <w:rPr>
          <w:rFonts w:hint="eastAsia"/>
        </w:rPr>
        <w:t>1.柜员审核客户提交的相关单据无误后， 启动“1823对公牌价/询价套汇”交易，功能选择“1-录入”，</w:t>
      </w:r>
      <w:r w:rsidR="0030600A" w:rsidRPr="0030600A">
        <w:rPr>
          <w:rFonts w:hint="eastAsia"/>
        </w:rPr>
        <w:t>汇价确定方式选择“1 市价交易”</w:t>
      </w:r>
      <w:r w:rsidR="0030600A">
        <w:rPr>
          <w:rFonts w:hint="eastAsia"/>
        </w:rPr>
        <w:t>，</w:t>
      </w:r>
      <w:r>
        <w:rPr>
          <w:rFonts w:hint="eastAsia"/>
        </w:rPr>
        <w:t>买卖种类选择“13-牌价套汇”，交易类别如需选择“1-现金”时，联动“9993现金出纳主交易”。</w:t>
      </w:r>
    </w:p>
    <w:p w:rsidR="009E1328" w:rsidRDefault="009E1328" w:rsidP="009E1328">
      <w:pPr>
        <w:pStyle w:val="52"/>
        <w:rPr>
          <w:rFonts w:hint="eastAsia"/>
        </w:rPr>
      </w:pPr>
      <w:r>
        <w:rPr>
          <w:rFonts w:hint="eastAsia"/>
        </w:rPr>
        <w:t>2.柜员根据系统提示进行复核授权，提交主机成功后，按系统提示打印以下凭证：中国建设银行</w:t>
      </w:r>
      <w:r w:rsidR="0030600A">
        <w:rPr>
          <w:rFonts w:hint="eastAsia"/>
        </w:rPr>
        <w:t>外汇买卖凭证</w:t>
      </w:r>
      <w:r>
        <w:rPr>
          <w:rFonts w:hint="eastAsia"/>
        </w:rPr>
        <w:t>、出口结汇水单/收账通知（贸易项下时输出）、转账借方凭证（汇入汇款、光票托收解付时输出）、转账贷方凭证（光票托收解付时输出）。</w:t>
      </w:r>
    </w:p>
    <w:p w:rsidR="009E1328" w:rsidRDefault="009E1328" w:rsidP="009E1328">
      <w:pPr>
        <w:pStyle w:val="52"/>
        <w:rPr>
          <w:rFonts w:hint="eastAsia"/>
        </w:rPr>
      </w:pPr>
      <w:r>
        <w:rPr>
          <w:rFonts w:hint="eastAsia"/>
        </w:rPr>
        <w:t>3.对于需补入外汇账户管理信息的业务，柜员启动“1190外汇账户管理信息补录”交易完成相关信息的录入。</w:t>
      </w:r>
    </w:p>
    <w:p w:rsidR="009E1328" w:rsidRDefault="0030600A" w:rsidP="009E1328">
      <w:pPr>
        <w:pStyle w:val="111"/>
        <w:tabs>
          <w:tab w:val="num" w:pos="1260"/>
        </w:tabs>
        <w:rPr>
          <w:rFonts w:hint="eastAsia"/>
        </w:rPr>
      </w:pPr>
      <w:r>
        <w:rPr>
          <w:rFonts w:hint="eastAsia"/>
        </w:rPr>
        <w:t>成</w:t>
      </w:r>
      <w:r w:rsidR="009E1328">
        <w:rPr>
          <w:rFonts w:hint="eastAsia"/>
        </w:rPr>
        <w:t>价交易</w:t>
      </w:r>
    </w:p>
    <w:p w:rsidR="009E1328" w:rsidRPr="00241FC7" w:rsidRDefault="009E1328" w:rsidP="009E1328">
      <w:pPr>
        <w:pStyle w:val="35"/>
        <w:spacing w:before="312" w:after="312"/>
        <w:rPr>
          <w:rFonts w:hint="eastAsia"/>
        </w:rPr>
      </w:pPr>
      <w:r w:rsidRPr="00241FC7">
        <w:rPr>
          <w:rFonts w:hint="eastAsia"/>
        </w:rPr>
        <w:t>操作流程</w:t>
      </w:r>
    </w:p>
    <w:p w:rsidR="009E1328" w:rsidRDefault="009E1328" w:rsidP="00B55677">
      <w:pPr>
        <w:pStyle w:val="52"/>
        <w:rPr>
          <w:rFonts w:hint="eastAsia"/>
        </w:rPr>
      </w:pPr>
      <w:r>
        <w:rPr>
          <w:rFonts w:hint="eastAsia"/>
        </w:rPr>
        <w:t>1.柜员审核客户提交的相关单据无误后，启动“1823对公牌价/询价套汇”交易，功能选择“1-录入”，</w:t>
      </w:r>
      <w:r w:rsidR="0030600A" w:rsidRPr="0030600A">
        <w:rPr>
          <w:rFonts w:hint="eastAsia"/>
        </w:rPr>
        <w:t>汇价确定方式选择“2 成交价交易”</w:t>
      </w:r>
      <w:r w:rsidR="000F1DC5">
        <w:rPr>
          <w:rFonts w:hint="eastAsia"/>
        </w:rPr>
        <w:t>，</w:t>
      </w:r>
      <w:r>
        <w:rPr>
          <w:rFonts w:hint="eastAsia"/>
        </w:rPr>
        <w:t>买卖种类选择“12-询价套汇”；交易类别如选择“1-现金”时，则联动“9993现金出纳主交易”</w:t>
      </w:r>
      <w:r w:rsidR="00B55677">
        <w:rPr>
          <w:rFonts w:hint="eastAsia"/>
        </w:rPr>
        <w:t>（柜员根据系统提示进行复核授权）。</w:t>
      </w:r>
    </w:p>
    <w:p w:rsidR="009E1328" w:rsidRDefault="00B55677" w:rsidP="009E1328">
      <w:pPr>
        <w:pStyle w:val="52"/>
        <w:rPr>
          <w:rFonts w:hint="eastAsia"/>
        </w:rPr>
      </w:pPr>
      <w:r>
        <w:rPr>
          <w:rFonts w:hint="eastAsia"/>
        </w:rPr>
        <w:t>2</w:t>
      </w:r>
      <w:r w:rsidR="009E1328">
        <w:rPr>
          <w:rFonts w:hint="eastAsia"/>
        </w:rPr>
        <w:t>.询价套汇时，汇价由分行授权确定。分行柜员启动“1851授权交易查询”交易，查询待授权数据后，联动“1823对公牌价/询价套汇”交易进行授权处理。</w:t>
      </w:r>
    </w:p>
    <w:p w:rsidR="009E1328" w:rsidRDefault="00B55677" w:rsidP="009E1328">
      <w:pPr>
        <w:pStyle w:val="52"/>
        <w:rPr>
          <w:rFonts w:hint="eastAsia"/>
        </w:rPr>
      </w:pPr>
      <w:r>
        <w:rPr>
          <w:rFonts w:hint="eastAsia"/>
        </w:rPr>
        <w:lastRenderedPageBreak/>
        <w:t>3</w:t>
      </w:r>
      <w:r w:rsidR="009E1328">
        <w:rPr>
          <w:rFonts w:hint="eastAsia"/>
        </w:rPr>
        <w:t>.柜员启动“1851授权交易查询”交易，查询已授权数据，查询确认分行授权后，柜员启动“1823对公牌价/询价套汇”交易，功能选择“7-授权后处理”，输入相关信息。</w:t>
      </w:r>
    </w:p>
    <w:p w:rsidR="009E1328" w:rsidRDefault="00B55677" w:rsidP="00B55677">
      <w:pPr>
        <w:pStyle w:val="62"/>
        <w:rPr>
          <w:rFonts w:hint="eastAsia"/>
        </w:rPr>
      </w:pPr>
      <w:r>
        <w:rPr>
          <w:rFonts w:hint="eastAsia"/>
        </w:rPr>
        <w:t>注：</w:t>
      </w:r>
      <w:r w:rsidR="009E1328">
        <w:rPr>
          <w:rFonts w:hint="eastAsia"/>
        </w:rPr>
        <w:t>交易日期不等于交割日期时，须按规定收取保证金。</w:t>
      </w:r>
    </w:p>
    <w:p w:rsidR="009E1328" w:rsidRDefault="00B55677" w:rsidP="009E1328">
      <w:pPr>
        <w:pStyle w:val="52"/>
        <w:rPr>
          <w:rFonts w:hint="eastAsia"/>
        </w:rPr>
      </w:pPr>
      <w:r>
        <w:rPr>
          <w:rFonts w:hint="eastAsia"/>
        </w:rPr>
        <w:t>4</w:t>
      </w:r>
      <w:r w:rsidR="009E1328">
        <w:rPr>
          <w:rFonts w:hint="eastAsia"/>
        </w:rPr>
        <w:t>.交易成功后，柜员根据系统提示打印中国建设银行</w:t>
      </w:r>
      <w:r w:rsidR="0030600A">
        <w:rPr>
          <w:rFonts w:hint="eastAsia"/>
        </w:rPr>
        <w:t>外汇买卖凭证</w:t>
      </w:r>
      <w:r w:rsidR="009E1328">
        <w:rPr>
          <w:rFonts w:hint="eastAsia"/>
        </w:rPr>
        <w:t>、对公结售汇/询价套汇认证、出口结汇水单/收账通知（贸易项下时输出）、转账借方凭证（汇入汇款、光票托收解付时输出）、转账贷方凭证（光票托收解付时输出）、特种转账借方凭证（交易日期不等于交割日期时输出）、特种转账贷方凭证（交易日期不等于交割日期时输出）等凭证。</w:t>
      </w:r>
    </w:p>
    <w:p w:rsidR="009E1328" w:rsidRDefault="009E1328" w:rsidP="009E1328">
      <w:pPr>
        <w:pStyle w:val="111"/>
        <w:tabs>
          <w:tab w:val="num" w:pos="1260"/>
        </w:tabs>
        <w:rPr>
          <w:rFonts w:hint="eastAsia"/>
        </w:rPr>
      </w:pPr>
      <w:r>
        <w:rPr>
          <w:rFonts w:hint="eastAsia"/>
        </w:rPr>
        <w:t>委托套汇</w:t>
      </w:r>
    </w:p>
    <w:p w:rsidR="009E1328" w:rsidRDefault="009E1328" w:rsidP="009E1328">
      <w:pPr>
        <w:pStyle w:val="35"/>
        <w:spacing w:before="312" w:after="312"/>
        <w:rPr>
          <w:rFonts w:hint="eastAsia"/>
        </w:rPr>
      </w:pPr>
      <w:r>
        <w:rPr>
          <w:rFonts w:hint="eastAsia"/>
        </w:rPr>
        <w:t>操作流程</w:t>
      </w:r>
    </w:p>
    <w:p w:rsidR="009E1328" w:rsidRDefault="009E1328" w:rsidP="009E1328">
      <w:pPr>
        <w:pStyle w:val="52"/>
        <w:rPr>
          <w:rFonts w:hint="eastAsia"/>
        </w:rPr>
      </w:pPr>
      <w:r>
        <w:rPr>
          <w:rFonts w:hint="eastAsia"/>
        </w:rPr>
        <w:t>1.柜员审核客户提交的相关单据无误后，启动“1825对公委托套汇建立/撤消/成交”交易，功能选择“1-建立”，输入相关要素，交易成功后,</w:t>
      </w:r>
      <w:r w:rsidR="00AB3F71">
        <w:rPr>
          <w:rFonts w:hint="eastAsia"/>
        </w:rPr>
        <w:t>按系统提示打印“对公委托套汇认证”（</w:t>
      </w:r>
      <w:r>
        <w:rPr>
          <w:rFonts w:hint="eastAsia"/>
        </w:rPr>
        <w:t>根据系统提示进行B</w:t>
      </w:r>
      <w:r w:rsidR="00AB3F71">
        <w:rPr>
          <w:rFonts w:hint="eastAsia"/>
        </w:rPr>
        <w:t>级柜员授权确认）。</w:t>
      </w:r>
      <w:r>
        <w:rPr>
          <w:rFonts w:hint="eastAsia"/>
        </w:rPr>
        <w:t>授权后，提交分行授权。</w:t>
      </w:r>
    </w:p>
    <w:p w:rsidR="009E1328" w:rsidRDefault="00AB3F71" w:rsidP="009E1328">
      <w:pPr>
        <w:pStyle w:val="52"/>
        <w:rPr>
          <w:rFonts w:hint="eastAsia"/>
        </w:rPr>
      </w:pPr>
      <w:r>
        <w:rPr>
          <w:rFonts w:hint="eastAsia"/>
        </w:rPr>
        <w:t>2</w:t>
      </w:r>
      <w:r w:rsidR="009E1328">
        <w:rPr>
          <w:rFonts w:hint="eastAsia"/>
        </w:rPr>
        <w:t>.一级分行柜员启动“1851授权交易查询”交易，查询选中待授权交易，按Ctrl+Z转换到“1825对公委托套汇建立/撤消/成交”交易，功能选择“5-分行授权”，输入成交价、成交日期。经B级柜员授权成功后，系统打印输出“对公委托套汇分行授权认证”、“外汇买卖水单”等凭证。</w:t>
      </w:r>
    </w:p>
    <w:p w:rsidR="009E1328" w:rsidRDefault="00AB3F71" w:rsidP="009E1328">
      <w:pPr>
        <w:pStyle w:val="52"/>
        <w:rPr>
          <w:rFonts w:hint="eastAsia"/>
        </w:rPr>
      </w:pPr>
      <w:r>
        <w:rPr>
          <w:rFonts w:hint="eastAsia"/>
        </w:rPr>
        <w:t>3</w:t>
      </w:r>
      <w:r w:rsidR="009E1328">
        <w:rPr>
          <w:rFonts w:hint="eastAsia"/>
        </w:rPr>
        <w:t>.柜员启动“1851授权交易查询”交易，查询分行授权资料，联动“1825对公委托套汇建立/撤消/成交”交易，功能选择“3-授权后处理”。</w:t>
      </w:r>
    </w:p>
    <w:p w:rsidR="009E1328" w:rsidRDefault="00AB3F71" w:rsidP="009E1328">
      <w:pPr>
        <w:pStyle w:val="52"/>
        <w:rPr>
          <w:rFonts w:hint="eastAsia"/>
        </w:rPr>
      </w:pPr>
      <w:r>
        <w:rPr>
          <w:rFonts w:hint="eastAsia"/>
        </w:rPr>
        <w:t>4</w:t>
      </w:r>
      <w:r w:rsidR="009E1328">
        <w:rPr>
          <w:rFonts w:hint="eastAsia"/>
        </w:rPr>
        <w:t>.交易成功后，柜员根据系统提示打印对公委托套汇认证、外汇买卖水单、特种转账借方凭证（有保证金时输出）、特种转账贷方凭证（有保证金时输出）。</w:t>
      </w:r>
    </w:p>
    <w:p w:rsidR="009E1328" w:rsidRDefault="00AB3F71" w:rsidP="009E1328">
      <w:pPr>
        <w:pStyle w:val="52"/>
        <w:rPr>
          <w:rFonts w:hint="eastAsia"/>
        </w:rPr>
      </w:pPr>
      <w:r>
        <w:rPr>
          <w:rFonts w:hint="eastAsia"/>
        </w:rPr>
        <w:t>5</w:t>
      </w:r>
      <w:r w:rsidR="009E1328">
        <w:rPr>
          <w:rFonts w:hint="eastAsia"/>
        </w:rPr>
        <w:t>.柜员将“外汇买卖水单”第一联加盖“办讫章”后退客户，另外一联作记账凭证；客户填制的“代客即期外汇买卖申请书”第二联加盖“业务用公章”后退客户，“申请书”第一联作记账凭证附件，支款凭证第一联专夹保管。</w:t>
      </w:r>
    </w:p>
    <w:p w:rsidR="009E1328" w:rsidRDefault="009E1328" w:rsidP="009E1328">
      <w:pPr>
        <w:pStyle w:val="11"/>
        <w:tabs>
          <w:tab w:val="num" w:pos="840"/>
        </w:tabs>
        <w:ind w:left="0" w:firstLine="0"/>
        <w:rPr>
          <w:rFonts w:hint="eastAsia"/>
          <w:color w:val="000000"/>
        </w:rPr>
      </w:pPr>
      <w:bookmarkStart w:id="423" w:name="_Toc243901414"/>
      <w:r>
        <w:rPr>
          <w:rFonts w:hint="eastAsia"/>
        </w:rPr>
        <w:t>差额交割远期外汇买卖</w:t>
      </w:r>
      <w:bookmarkEnd w:id="423"/>
    </w:p>
    <w:p w:rsidR="009E1328" w:rsidRDefault="009E1328" w:rsidP="009E1328">
      <w:pPr>
        <w:pStyle w:val="111"/>
        <w:tabs>
          <w:tab w:val="num" w:pos="1260"/>
        </w:tabs>
        <w:rPr>
          <w:rFonts w:hint="eastAsia"/>
        </w:rPr>
      </w:pPr>
      <w:r>
        <w:rPr>
          <w:rFonts w:hint="eastAsia"/>
        </w:rPr>
        <w:t>差额远期结售汇</w:t>
      </w:r>
    </w:p>
    <w:p w:rsidR="009E1328" w:rsidRDefault="009E1328" w:rsidP="009E1328">
      <w:pPr>
        <w:pStyle w:val="35"/>
        <w:spacing w:before="312" w:after="312"/>
        <w:rPr>
          <w:rFonts w:hint="eastAsia"/>
        </w:rPr>
      </w:pPr>
      <w:r w:rsidRPr="002848D6">
        <w:rPr>
          <w:rFonts w:hint="eastAsia"/>
        </w:rPr>
        <w:t>操作流程</w:t>
      </w:r>
    </w:p>
    <w:p w:rsidR="009E1328" w:rsidRDefault="00020DE0" w:rsidP="009E1328">
      <w:pPr>
        <w:pStyle w:val="52"/>
        <w:rPr>
          <w:rFonts w:hint="eastAsia"/>
        </w:rPr>
      </w:pPr>
      <w:r>
        <w:rPr>
          <w:rFonts w:hint="eastAsia"/>
        </w:rPr>
        <w:t>1.通过</w:t>
      </w:r>
      <w:r w:rsidR="009E1328">
        <w:rPr>
          <w:rFonts w:hint="eastAsia"/>
        </w:rPr>
        <w:t>“1894差额远期外汇” 交易办理。选择功能“1-录入”，按照客户提供的《差额交割远</w:t>
      </w:r>
      <w:r>
        <w:rPr>
          <w:rFonts w:hint="eastAsia"/>
        </w:rPr>
        <w:t>期外汇买卖委托书》录入</w:t>
      </w:r>
      <w:r w:rsidR="009E1328">
        <w:rPr>
          <w:rFonts w:hint="eastAsia"/>
        </w:rPr>
        <w:t>信息，此时不打印凭证。</w:t>
      </w:r>
    </w:p>
    <w:p w:rsidR="009E1328" w:rsidRDefault="009E1328" w:rsidP="009E1328">
      <w:pPr>
        <w:pStyle w:val="52"/>
        <w:rPr>
          <w:rFonts w:hint="eastAsia"/>
        </w:rPr>
      </w:pPr>
      <w:r>
        <w:rPr>
          <w:rFonts w:hint="eastAsia"/>
        </w:rPr>
        <w:t>2</w:t>
      </w:r>
      <w:r w:rsidR="0088778F">
        <w:rPr>
          <w:rFonts w:hint="eastAsia"/>
        </w:rPr>
        <w:t>.</w:t>
      </w:r>
      <w:r>
        <w:rPr>
          <w:rFonts w:hint="eastAsia"/>
        </w:rPr>
        <w:t>差额交割远期外汇有三种交易种类：</w:t>
      </w:r>
    </w:p>
    <w:p w:rsidR="009E1328" w:rsidRDefault="009E1328" w:rsidP="009E1328">
      <w:pPr>
        <w:pStyle w:val="52"/>
        <w:rPr>
          <w:rFonts w:hint="eastAsia"/>
        </w:rPr>
      </w:pPr>
      <w:r>
        <w:rPr>
          <w:rFonts w:hint="eastAsia"/>
        </w:rPr>
        <w:t>（1）“1-普通差额”：指买卖双方在交易日签订远期外汇交易协议，确定交易方向、交</w:t>
      </w:r>
      <w:r>
        <w:rPr>
          <w:rFonts w:hint="eastAsia"/>
        </w:rPr>
        <w:lastRenderedPageBreak/>
        <w:t>易币种、本金金额、远期汇率、到期日 、汇率决定日、参考汇率、交割币种等要素，在汇率决定日根据参考汇率和协议中约定的远期汇率计算并确认差额，在交割日以约定的交割币种进行差额交割的远期外汇交易。</w:t>
      </w:r>
    </w:p>
    <w:p w:rsidR="009E1328" w:rsidRDefault="009E1328" w:rsidP="009E1328">
      <w:pPr>
        <w:pStyle w:val="52"/>
        <w:rPr>
          <w:rFonts w:hint="eastAsia"/>
        </w:rPr>
      </w:pPr>
      <w:r>
        <w:rPr>
          <w:rFonts w:hint="eastAsia"/>
        </w:rPr>
        <w:t>（2）“2-套做即期差额”：指买卖双方在交易日签订套做远期外汇交易协议，确定交易方向、交易币种、本金金额、远期汇率、到期日</w:t>
      </w:r>
      <w:r>
        <w:t> </w:t>
      </w:r>
      <w:r>
        <w:rPr>
          <w:rFonts w:hint="eastAsia"/>
        </w:rPr>
        <w:t>、汇率决定日、参考汇率、交割币种等要素，在汇率决定日前确定按照协议汇率全额成交远期外汇交易，即在汇率决定日以参考汇率做一笔即期结售汇，同时根据参考汇率和协议中约定的远期汇率计算并确认差额。在交割日以约定的交割币种进行差额交割并进行即期结售汇交割的远期外汇交易。</w:t>
      </w:r>
    </w:p>
    <w:p w:rsidR="009E1328" w:rsidRDefault="009E1328" w:rsidP="009E1328">
      <w:pPr>
        <w:pStyle w:val="52"/>
        <w:rPr>
          <w:rFonts w:hint="eastAsia"/>
        </w:rPr>
      </w:pPr>
      <w:r>
        <w:rPr>
          <w:rFonts w:hint="eastAsia"/>
        </w:rPr>
        <w:t>（3）“3-择期差额”：其必定为一笔套做即期差额，不同之处在于交割日为一段区间内任意一个对公营业日。</w:t>
      </w:r>
    </w:p>
    <w:p w:rsidR="009E1328" w:rsidRDefault="009E1328" w:rsidP="009E1328">
      <w:pPr>
        <w:pStyle w:val="52"/>
        <w:rPr>
          <w:rFonts w:hint="eastAsia"/>
        </w:rPr>
      </w:pPr>
      <w:r>
        <w:rPr>
          <w:rFonts w:hint="eastAsia"/>
        </w:rPr>
        <w:t>3</w:t>
      </w:r>
      <w:r w:rsidR="0088778F">
        <w:rPr>
          <w:rFonts w:hint="eastAsia"/>
        </w:rPr>
        <w:t>.</w:t>
      </w:r>
      <w:r>
        <w:rPr>
          <w:rFonts w:hint="eastAsia"/>
        </w:rPr>
        <w:t>业务类别分为：“61差额交割远期结汇”，“62差额交割远期售汇”。当选择“61差额交割远期结汇”时，摘要反显“0342结汇”；当选择“62差额交割远期售汇”时，摘要反显“0343售汇”。交易类别系统自动默认为“02-内转”。交割币种分为：01-CNY，14-USD。</w:t>
      </w:r>
    </w:p>
    <w:p w:rsidR="009E1328" w:rsidRDefault="009E1328" w:rsidP="009E1328">
      <w:pPr>
        <w:pStyle w:val="52"/>
        <w:rPr>
          <w:rFonts w:hint="eastAsia"/>
        </w:rPr>
      </w:pPr>
      <w:r>
        <w:rPr>
          <w:rFonts w:hint="eastAsia"/>
        </w:rPr>
        <w:t>4</w:t>
      </w:r>
      <w:r w:rsidR="0088778F">
        <w:rPr>
          <w:rFonts w:hint="eastAsia"/>
        </w:rPr>
        <w:t>.</w:t>
      </w:r>
      <w:r>
        <w:rPr>
          <w:rFonts w:hint="eastAsia"/>
        </w:rPr>
        <w:t>外币账号，当交易种类选择“1-普通差额”时，交割币种=14USD时可输，否则不可输。当交易种类选择“2-套做即期差额”或“3-择期差额”以及选择增加套做将普通改为套做时，都为必输项。</w:t>
      </w:r>
    </w:p>
    <w:p w:rsidR="009E1328" w:rsidRDefault="009E1328" w:rsidP="009E1328">
      <w:pPr>
        <w:pStyle w:val="52"/>
        <w:rPr>
          <w:rFonts w:hint="eastAsia"/>
        </w:rPr>
      </w:pPr>
      <w:r>
        <w:rPr>
          <w:rFonts w:hint="eastAsia"/>
        </w:rPr>
        <w:t>5</w:t>
      </w:r>
      <w:r w:rsidR="0088778F">
        <w:rPr>
          <w:rFonts w:hint="eastAsia"/>
        </w:rPr>
        <w:t>.</w:t>
      </w:r>
      <w:r>
        <w:rPr>
          <w:rFonts w:hint="eastAsia"/>
        </w:rPr>
        <w:t>人民币账号，当交易种类选择“1-普通差额”时，交割币种=01CNY时可输，否则不可输。当交易种类选择“2-套做即期差额”或“3-择期差额”以及选择增加套做将普通改为套做时，都为必输项。</w:t>
      </w:r>
    </w:p>
    <w:p w:rsidR="009E1328" w:rsidRDefault="009E1328" w:rsidP="009E1328">
      <w:pPr>
        <w:pStyle w:val="52"/>
        <w:rPr>
          <w:rFonts w:hint="eastAsia"/>
        </w:rPr>
      </w:pPr>
      <w:r>
        <w:rPr>
          <w:rFonts w:hint="eastAsia"/>
        </w:rPr>
        <w:t>6</w:t>
      </w:r>
      <w:r w:rsidR="0088778F">
        <w:rPr>
          <w:rFonts w:hint="eastAsia"/>
        </w:rPr>
        <w:t>.</w:t>
      </w:r>
      <w:r>
        <w:rPr>
          <w:rFonts w:hint="eastAsia"/>
        </w:rPr>
        <w:t>客户价格、总分行价格以及套做点差，在录入时，系统将自动跳过。该业务的客户价格、总分行价格以及套做点差都须由一级分行通过1851交易联动1891交易中的“6-分行授权”授权价格。</w:t>
      </w:r>
    </w:p>
    <w:p w:rsidR="009E1328" w:rsidRDefault="009E1328" w:rsidP="009E1328">
      <w:pPr>
        <w:pStyle w:val="52"/>
        <w:rPr>
          <w:rFonts w:hint="eastAsia"/>
        </w:rPr>
      </w:pPr>
      <w:r>
        <w:rPr>
          <w:rFonts w:hint="eastAsia"/>
        </w:rPr>
        <w:t>7</w:t>
      </w:r>
      <w:r w:rsidR="0088778F">
        <w:rPr>
          <w:rFonts w:hint="eastAsia"/>
        </w:rPr>
        <w:t>.</w:t>
      </w:r>
      <w:r>
        <w:rPr>
          <w:rFonts w:hint="eastAsia"/>
        </w:rPr>
        <w:t>交易日期系统默认为当天，无须修改。汇率决定日与客户交割日按照客户提供的委托书上日期输入。非择期差额交易中汇率决定日必须为对公营业日且不是周六周日；交割日期不得小于汇率决定日T+1</w:t>
      </w:r>
      <w:r w:rsidR="00020DE0">
        <w:rPr>
          <w:rFonts w:hint="eastAsia"/>
        </w:rPr>
        <w:t>（</w:t>
      </w:r>
      <w:r>
        <w:rPr>
          <w:rFonts w:hint="eastAsia"/>
        </w:rPr>
        <w:t>1指的是1个对公营业日</w:t>
      </w:r>
      <w:r w:rsidR="00020DE0">
        <w:rPr>
          <w:rFonts w:hint="eastAsia"/>
        </w:rPr>
        <w:t>，以此类推），</w:t>
      </w:r>
      <w:r>
        <w:rPr>
          <w:rFonts w:hint="eastAsia"/>
        </w:rPr>
        <w:t>且不得大于汇率决定日T+3。交割日期支持汇率决定日T+1，T+2，T+3的交易。</w:t>
      </w:r>
    </w:p>
    <w:p w:rsidR="009E1328" w:rsidRDefault="009E1328" w:rsidP="009E1328">
      <w:pPr>
        <w:pStyle w:val="52"/>
        <w:rPr>
          <w:rFonts w:hint="eastAsia"/>
        </w:rPr>
      </w:pPr>
      <w:r>
        <w:rPr>
          <w:rFonts w:hint="eastAsia"/>
        </w:rPr>
        <w:t>对于择期差额交易，择期起始日期、择期结束日期由柜员输入，必须为对公营业日，否则系统提示“日期输入出错”。</w:t>
      </w:r>
    </w:p>
    <w:p w:rsidR="009E1328" w:rsidRDefault="009E1328" w:rsidP="009E1328">
      <w:pPr>
        <w:pStyle w:val="52"/>
        <w:rPr>
          <w:rFonts w:hint="eastAsia"/>
        </w:rPr>
      </w:pPr>
      <w:r>
        <w:rPr>
          <w:rFonts w:hint="eastAsia"/>
        </w:rPr>
        <w:t>择期近端汇率决定日由分行授权时输入，日期的输入必须小于择期起始日期，大于当前营业日起，且必须为对公营业日非周六周日。</w:t>
      </w:r>
    </w:p>
    <w:p w:rsidR="009E1328" w:rsidRDefault="009E1328" w:rsidP="009E1328">
      <w:pPr>
        <w:pStyle w:val="52"/>
        <w:rPr>
          <w:rFonts w:hint="eastAsia"/>
        </w:rPr>
      </w:pPr>
      <w:r>
        <w:rPr>
          <w:rFonts w:hint="eastAsia"/>
        </w:rPr>
        <w:t>8</w:t>
      </w:r>
      <w:r w:rsidR="0088778F">
        <w:rPr>
          <w:rFonts w:hint="eastAsia"/>
        </w:rPr>
        <w:t>.</w:t>
      </w:r>
      <w:r>
        <w:rPr>
          <w:rFonts w:hint="eastAsia"/>
        </w:rPr>
        <w:t>保证金账号可为任一币种存款账号，或是保证金专户；保证金币别根据客户保证金账号的币种输入；保证金钞汇鉴别可为：0-钞，1-汇；保证金金额与保证金比例只需输入其一，若两项都输入系统提示“保证金金额与比例只能输入一种”，须重新录入。</w:t>
      </w:r>
    </w:p>
    <w:p w:rsidR="009E1328" w:rsidRDefault="009E1328" w:rsidP="009E1328">
      <w:pPr>
        <w:pStyle w:val="52"/>
        <w:rPr>
          <w:rFonts w:hint="eastAsia"/>
        </w:rPr>
      </w:pPr>
      <w:r>
        <w:rPr>
          <w:rFonts w:hint="eastAsia"/>
        </w:rPr>
        <w:t>当输入保证金金额时，如果低于系统设置的保证金参数，系统提示“保证金金额不足，须A级主管授权”。当输入保证金比例时，系统将自动去冻结客户保证金账号中的金额，直至交割完成后自动解冻。如果保证金比例低于系统设置的保证金参数，系统提示“保证金比例不足，须A级主管授权”。</w:t>
      </w:r>
    </w:p>
    <w:p w:rsidR="009E1328" w:rsidRDefault="009E1328" w:rsidP="009E1328">
      <w:pPr>
        <w:pStyle w:val="52"/>
        <w:rPr>
          <w:rFonts w:hint="eastAsia"/>
        </w:rPr>
      </w:pPr>
      <w:r>
        <w:rPr>
          <w:rFonts w:hint="eastAsia"/>
        </w:rPr>
        <w:t>9</w:t>
      </w:r>
      <w:r w:rsidR="0088778F">
        <w:rPr>
          <w:rFonts w:hint="eastAsia"/>
        </w:rPr>
        <w:t>.</w:t>
      </w:r>
      <w:r>
        <w:rPr>
          <w:rFonts w:hint="eastAsia"/>
        </w:rPr>
        <w:t>当交易种类选择“2-套做即期差额”或“3-择期差额时”，统计代码为必输项，根据</w:t>
      </w:r>
      <w:r>
        <w:rPr>
          <w:rFonts w:hint="eastAsia"/>
        </w:rPr>
        <w:lastRenderedPageBreak/>
        <w:t>客户套做即期的真实资料录入相应统计代码。当交易种类选择“1-普通差额”时，统计代码不必输。如果交易机构在交易成功后需要修改统计代码，必须在1821交易中的“4-统计报表修改”中修改，交易业务编号为差额远期外汇业务编号加1。如：差额远期外汇业务编号为JSCB31061364020060012345</w:t>
      </w:r>
      <w:r w:rsidR="00020DE0">
        <w:rPr>
          <w:rFonts w:hint="eastAsia"/>
        </w:rPr>
        <w:t>，</w:t>
      </w:r>
      <w:r>
        <w:rPr>
          <w:rFonts w:hint="eastAsia"/>
        </w:rPr>
        <w:t>则在1821中输入的交易业务编号JSCB31061364020060012346。</w:t>
      </w:r>
    </w:p>
    <w:p w:rsidR="009E1328" w:rsidRDefault="009E1328" w:rsidP="009E1328">
      <w:pPr>
        <w:pStyle w:val="52"/>
        <w:rPr>
          <w:rFonts w:hint="eastAsia"/>
        </w:rPr>
      </w:pPr>
      <w:r>
        <w:rPr>
          <w:rFonts w:hint="eastAsia"/>
        </w:rPr>
        <w:t>10</w:t>
      </w:r>
      <w:r w:rsidR="0088778F">
        <w:rPr>
          <w:rFonts w:hint="eastAsia"/>
        </w:rPr>
        <w:t>.</w:t>
      </w:r>
      <w:r>
        <w:rPr>
          <w:rFonts w:hint="eastAsia"/>
        </w:rPr>
        <w:t>“2-查询”功能，输入交易美元金额与外币账号或人民币账号进行，系统将自动反显查询内容。</w:t>
      </w:r>
    </w:p>
    <w:p w:rsidR="009E1328" w:rsidRDefault="009E1328" w:rsidP="009E1328">
      <w:pPr>
        <w:pStyle w:val="52"/>
        <w:rPr>
          <w:rFonts w:hint="eastAsia"/>
        </w:rPr>
      </w:pPr>
      <w:r>
        <w:rPr>
          <w:rFonts w:hint="eastAsia"/>
        </w:rPr>
        <w:t>11</w:t>
      </w:r>
      <w:r w:rsidR="0088778F">
        <w:rPr>
          <w:rFonts w:hint="eastAsia"/>
        </w:rPr>
        <w:t>.</w:t>
      </w:r>
      <w:r>
        <w:rPr>
          <w:rFonts w:hint="eastAsia"/>
        </w:rPr>
        <w:t>“3-修改”功能，输入交易美元金额与外币账号或人民币账号进行，系统将自动反显录入内容，将交易录入错误的内容进行修改。该修改功能不支持交易美元金额、外币账号、人民币账号的修改，如果该笔交易已做复核处理，则无法对交易进行修改。</w:t>
      </w:r>
    </w:p>
    <w:p w:rsidR="009E1328" w:rsidRDefault="009E1328" w:rsidP="009E1328">
      <w:pPr>
        <w:pStyle w:val="52"/>
        <w:rPr>
          <w:rFonts w:hint="eastAsia"/>
        </w:rPr>
      </w:pPr>
      <w:r>
        <w:rPr>
          <w:rFonts w:hint="eastAsia"/>
        </w:rPr>
        <w:t>12</w:t>
      </w:r>
      <w:r w:rsidR="0088778F">
        <w:rPr>
          <w:rFonts w:hint="eastAsia"/>
        </w:rPr>
        <w:t>.</w:t>
      </w:r>
      <w:r>
        <w:rPr>
          <w:rFonts w:hint="eastAsia"/>
        </w:rPr>
        <w:t>“4-删除”功能，输入交易美元金额与外币账号或人民币账号进行，系统将自动反显删除内容，将该笔录入删除。如果该笔交易已做复核处理，则无法对交易进行删除。</w:t>
      </w:r>
    </w:p>
    <w:p w:rsidR="009E1328" w:rsidRDefault="009E1328" w:rsidP="009E1328">
      <w:pPr>
        <w:pStyle w:val="52"/>
        <w:rPr>
          <w:rFonts w:hint="eastAsia"/>
        </w:rPr>
      </w:pPr>
      <w:r>
        <w:rPr>
          <w:rFonts w:hint="eastAsia"/>
        </w:rPr>
        <w:t>13</w:t>
      </w:r>
      <w:r w:rsidR="0088778F">
        <w:rPr>
          <w:rFonts w:hint="eastAsia"/>
        </w:rPr>
        <w:t>.</w:t>
      </w:r>
      <w:r>
        <w:rPr>
          <w:rFonts w:hint="eastAsia"/>
        </w:rPr>
        <w:t>“5-复核”功能。交易机构柜员通过功能“1-录入”后，须要由交易机构其他柜员或B级柜员在1894选择功能“5-复核”复核后，该笔交易才完成并提示“等待分行授权”，打印交易流水及业务编号，建议可打印在客户委托书上。</w:t>
      </w:r>
    </w:p>
    <w:p w:rsidR="009E1328" w:rsidRDefault="009E1328" w:rsidP="009E1328">
      <w:pPr>
        <w:pStyle w:val="52"/>
        <w:rPr>
          <w:rFonts w:hint="eastAsia"/>
        </w:rPr>
      </w:pPr>
      <w:r>
        <w:rPr>
          <w:rFonts w:hint="eastAsia"/>
        </w:rPr>
        <w:t>复核时，系统要求复核柜员输入复核内容与录入时的内容完全一致，否则无法复核成功。</w:t>
      </w:r>
    </w:p>
    <w:p w:rsidR="009E1328" w:rsidRDefault="009E1328" w:rsidP="009E1328">
      <w:pPr>
        <w:pStyle w:val="52"/>
        <w:rPr>
          <w:rFonts w:hint="eastAsia"/>
        </w:rPr>
      </w:pPr>
      <w:r>
        <w:rPr>
          <w:rFonts w:hint="eastAsia"/>
        </w:rPr>
        <w:t>14</w:t>
      </w:r>
      <w:r w:rsidR="0088778F">
        <w:rPr>
          <w:rFonts w:hint="eastAsia"/>
        </w:rPr>
        <w:t>.</w:t>
      </w:r>
      <w:r>
        <w:rPr>
          <w:rFonts w:hint="eastAsia"/>
        </w:rPr>
        <w:t>“6-分行授权”功能。该业务必须由一级分行通过1851交易联动1891交易中的“6-分行授权”授权价格。其中交易类别“1-普通套做”分行只须输入客户价格与总分行价格；交易类别“2-套做即期差额”与“3-择期差额”，分行须输入客户价格、总分行价格及套做点差；交易类别“3-择期差额”时，分行还必须输入择期近端汇率决定日。</w:t>
      </w:r>
    </w:p>
    <w:p w:rsidR="009E1328" w:rsidRDefault="009E1328" w:rsidP="009E1328">
      <w:pPr>
        <w:pStyle w:val="52"/>
        <w:rPr>
          <w:rFonts w:hint="eastAsia"/>
        </w:rPr>
      </w:pPr>
      <w:r>
        <w:rPr>
          <w:rFonts w:hint="eastAsia"/>
        </w:rPr>
        <w:t>15</w:t>
      </w:r>
      <w:r w:rsidR="0088778F">
        <w:rPr>
          <w:rFonts w:hint="eastAsia"/>
        </w:rPr>
        <w:t>.</w:t>
      </w:r>
      <w:r>
        <w:rPr>
          <w:rFonts w:hint="eastAsia"/>
        </w:rPr>
        <w:t>“7-授权后处理”功能。当分行做完授权后处理，交易机构必须做授权后处理。交易机构输入交易编号后，系统反显交易录入画面，包括分行授权价格。交易机构确认授权无误后，提交主机，系统打印提示打印表外收入凭证及差额交割远期外汇交易证实书。</w:t>
      </w:r>
    </w:p>
    <w:p w:rsidR="009E1328" w:rsidRDefault="009E1328" w:rsidP="009E1328">
      <w:pPr>
        <w:pStyle w:val="52"/>
        <w:rPr>
          <w:rFonts w:hint="eastAsia"/>
        </w:rPr>
      </w:pPr>
      <w:r>
        <w:rPr>
          <w:rFonts w:hint="eastAsia"/>
        </w:rPr>
        <w:t>如果分行授权后，交易机构不做授权后处理或是隔天才做授权后处理，该笔交易都不成功。</w:t>
      </w:r>
    </w:p>
    <w:p w:rsidR="009E1328" w:rsidRDefault="009E1328" w:rsidP="009E1328">
      <w:pPr>
        <w:pStyle w:val="52"/>
        <w:rPr>
          <w:rFonts w:hint="eastAsia"/>
        </w:rPr>
      </w:pPr>
      <w:r>
        <w:rPr>
          <w:rFonts w:hint="eastAsia"/>
        </w:rPr>
        <w:t>16</w:t>
      </w:r>
      <w:r w:rsidR="0088778F">
        <w:rPr>
          <w:rFonts w:hint="eastAsia"/>
        </w:rPr>
        <w:t>.</w:t>
      </w:r>
      <w:r>
        <w:rPr>
          <w:rFonts w:hint="eastAsia"/>
        </w:rPr>
        <w:t>“8-成交后查询”功能。交易机构输入业务编号后，系统将自动反显所有交易内容，该功能主要提供交易机构查询成功的交易。</w:t>
      </w:r>
    </w:p>
    <w:p w:rsidR="009E1328" w:rsidRDefault="009E1328" w:rsidP="009E1328">
      <w:pPr>
        <w:pStyle w:val="52"/>
        <w:rPr>
          <w:rFonts w:hint="eastAsia"/>
        </w:rPr>
      </w:pPr>
      <w:r>
        <w:rPr>
          <w:rFonts w:hint="eastAsia"/>
        </w:rPr>
        <w:t>17</w:t>
      </w:r>
      <w:r w:rsidR="0088778F">
        <w:rPr>
          <w:rFonts w:hint="eastAsia"/>
        </w:rPr>
        <w:t>.</w:t>
      </w:r>
      <w:r>
        <w:rPr>
          <w:rFonts w:hint="eastAsia"/>
        </w:rPr>
        <w:t>“9-择期交割日期确定”功能。该交易由交易机构发起，柜员输入择期差额交易的业务编号后，系统自动跳到“客户交割日期”一栏。柜员输入客户交割日期后，系统自动反显汇率决定日。客户交割日期必须为工作日，且必须大于等于近端到期日，小于等于远端到期日。如果交易机构没有做择期交割日的确定，则系统默认客户在择期远端交割日交割。</w:t>
      </w:r>
    </w:p>
    <w:p w:rsidR="00020DE0" w:rsidRDefault="00020DE0" w:rsidP="00020DE0">
      <w:pPr>
        <w:pStyle w:val="62"/>
        <w:rPr>
          <w:rFonts w:hint="eastAsia"/>
        </w:rPr>
      </w:pPr>
      <w:r>
        <w:rPr>
          <w:rFonts w:hint="eastAsia"/>
        </w:rPr>
        <w:t>注：</w:t>
      </w:r>
    </w:p>
    <w:p w:rsidR="009E1328" w:rsidRDefault="00020DE0" w:rsidP="00020DE0">
      <w:pPr>
        <w:pStyle w:val="62"/>
        <w:rPr>
          <w:rFonts w:hint="eastAsia"/>
        </w:rPr>
      </w:pPr>
      <w:r>
        <w:rPr>
          <w:rFonts w:hint="eastAsia"/>
        </w:rPr>
        <w:t>（1）</w:t>
      </w:r>
      <w:r w:rsidR="009E1328">
        <w:rPr>
          <w:rFonts w:hint="eastAsia"/>
        </w:rPr>
        <w:t>系统自动反显的汇率决定日，等于交割日T-2，系统仅对节假日进行控制，但不对周六周日进行控制。交易机构在确定交割日时，须对汇率决定日进行检查一下，是否为正</w:t>
      </w:r>
      <w:r w:rsidR="009E1328">
        <w:rPr>
          <w:rFonts w:hint="eastAsia"/>
        </w:rPr>
        <w:lastRenderedPageBreak/>
        <w:t>常对公营业日期。</w:t>
      </w:r>
    </w:p>
    <w:p w:rsidR="009E1328" w:rsidRDefault="00020DE0" w:rsidP="009E1328">
      <w:pPr>
        <w:pStyle w:val="52"/>
        <w:rPr>
          <w:rFonts w:hint="eastAsia"/>
        </w:rPr>
      </w:pPr>
      <w:r>
        <w:rPr>
          <w:rFonts w:hint="eastAsia"/>
        </w:rPr>
        <w:t>（2）</w:t>
      </w:r>
      <w:r w:rsidR="009E1328">
        <w:rPr>
          <w:rFonts w:hint="eastAsia"/>
        </w:rPr>
        <w:t>系统会控制计算出来汇率决定日必须大于当前营业日期，因此确定的择期交割日期必须大于当前营业日期的T+2。</w:t>
      </w:r>
    </w:p>
    <w:p w:rsidR="009E1328" w:rsidRDefault="009E1328" w:rsidP="009E1328">
      <w:pPr>
        <w:pStyle w:val="52"/>
        <w:rPr>
          <w:rFonts w:hint="eastAsia"/>
        </w:rPr>
      </w:pPr>
      <w:r>
        <w:rPr>
          <w:rFonts w:hint="eastAsia"/>
        </w:rPr>
        <w:t>18</w:t>
      </w:r>
      <w:r w:rsidR="0088778F">
        <w:rPr>
          <w:rFonts w:hint="eastAsia"/>
        </w:rPr>
        <w:t>.</w:t>
      </w:r>
      <w:r>
        <w:rPr>
          <w:rFonts w:hint="eastAsia"/>
        </w:rPr>
        <w:t>“A-修改客户交割日期”功能。本交易只支持普通差额和套做即期差额交易中客户交割日期的修改。客户交割日期由柜员输入，交割日期修改仅支持汇率决定日T+1、T+2 、T+3。</w:t>
      </w:r>
    </w:p>
    <w:p w:rsidR="009E1328" w:rsidRDefault="009E1328" w:rsidP="009E1328">
      <w:pPr>
        <w:pStyle w:val="52"/>
        <w:rPr>
          <w:rFonts w:hint="eastAsia"/>
        </w:rPr>
      </w:pPr>
      <w:r>
        <w:rPr>
          <w:rFonts w:hint="eastAsia"/>
        </w:rPr>
        <w:t>19</w:t>
      </w:r>
      <w:r w:rsidR="0088778F">
        <w:rPr>
          <w:rFonts w:hint="eastAsia"/>
        </w:rPr>
        <w:t>.</w:t>
      </w:r>
      <w:r>
        <w:rPr>
          <w:rFonts w:hint="eastAsia"/>
        </w:rPr>
        <w:t>“B-人工交割”功能。可在交割日当天对差额部分进行人工交割，但不包括套做即期部分的交割；在交割日日始跑批不成功，收到9方式报表：单笔差额交割外汇买卖失败清单（RXTBD267）后，客户账户资金足够交割的，交易机构可启用该交易功能完成差额部分的资金交割。</w:t>
      </w:r>
    </w:p>
    <w:p w:rsidR="009E1328" w:rsidRDefault="009E1328" w:rsidP="009E1328">
      <w:pPr>
        <w:pStyle w:val="52"/>
        <w:rPr>
          <w:rFonts w:hint="eastAsia"/>
        </w:rPr>
      </w:pPr>
      <w:r>
        <w:rPr>
          <w:rFonts w:hint="eastAsia"/>
        </w:rPr>
        <w:t>“1-普通差额”交易，柜员在1894选择“B-人工交割”功能输入交易业务编号后，提交主机，打印特种转账凭证以及表外付出凭证。</w:t>
      </w:r>
    </w:p>
    <w:p w:rsidR="009E1328" w:rsidRDefault="009E1328" w:rsidP="009E1328">
      <w:pPr>
        <w:pStyle w:val="52"/>
        <w:rPr>
          <w:rFonts w:hint="eastAsia"/>
        </w:rPr>
      </w:pPr>
      <w:r>
        <w:rPr>
          <w:rFonts w:hint="eastAsia"/>
        </w:rPr>
        <w:t>“2-套做即期差额”交易，柜员在1894选择“B-人工交割”功能输入交易业务编号后，提交主机，打印特种转账凭证以及表外付出凭证，完成差额交割。由于差额交割和即期的交割是分别处理的，如同时收到报表：外汇买卖单笔交割失败清单（RXTBD127）,柜员还必须在“1830单笔交割处理”做即期结售汇的交割，输入的业务编号为外汇买卖单笔交割失败清单（RXTBD127）中提示的业务编号。1830交易须由B级柜员刷卡授权，提交主机成功后，打印两份特种转账凭证。</w:t>
      </w:r>
    </w:p>
    <w:p w:rsidR="009E1328" w:rsidRDefault="009E1328" w:rsidP="009E1328">
      <w:pPr>
        <w:pStyle w:val="52"/>
        <w:rPr>
          <w:rFonts w:hint="eastAsia"/>
        </w:rPr>
      </w:pPr>
      <w:r>
        <w:rPr>
          <w:rFonts w:hint="eastAsia"/>
        </w:rPr>
        <w:t>“3-择期差额”交易人工交割与“2-套做差额即期”交易操作一致。</w:t>
      </w:r>
    </w:p>
    <w:p w:rsidR="009E1328" w:rsidRDefault="009E1328" w:rsidP="009E1328">
      <w:pPr>
        <w:pStyle w:val="52"/>
        <w:rPr>
          <w:rFonts w:hint="eastAsia"/>
        </w:rPr>
      </w:pPr>
      <w:r>
        <w:rPr>
          <w:rFonts w:hint="eastAsia"/>
        </w:rPr>
        <w:t>20</w:t>
      </w:r>
      <w:r w:rsidR="0088778F">
        <w:rPr>
          <w:rFonts w:hint="eastAsia"/>
        </w:rPr>
        <w:t>.</w:t>
      </w:r>
      <w:r>
        <w:rPr>
          <w:rFonts w:hint="eastAsia"/>
        </w:rPr>
        <w:t>“C-取消套做”功能。只有在汇率决定日之前才能执行该功能。该交易仅支持将套做即期差额交易改为普通差额。柜员输入业务编号后，提交主机后成功，打印差额交割远期外汇交易证实书。</w:t>
      </w:r>
    </w:p>
    <w:p w:rsidR="009E1328" w:rsidRDefault="009E1328" w:rsidP="009E1328">
      <w:pPr>
        <w:pStyle w:val="52"/>
        <w:rPr>
          <w:rFonts w:hint="eastAsia"/>
        </w:rPr>
      </w:pPr>
      <w:r>
        <w:rPr>
          <w:rFonts w:hint="eastAsia"/>
        </w:rPr>
        <w:t>21</w:t>
      </w:r>
      <w:r w:rsidR="0088778F">
        <w:rPr>
          <w:rFonts w:hint="eastAsia"/>
        </w:rPr>
        <w:t>.</w:t>
      </w:r>
      <w:r>
        <w:rPr>
          <w:rFonts w:hint="eastAsia"/>
        </w:rPr>
        <w:t>“D-新增套做”功能。只有在汇率决定日之前才能执行该功能。该交易仅支持将普通差额改为套做即期差额交易。柜员输入普通差额交易业务编号后，若交割币种为人民币，系统自动跳到外币账号一栏；若交割币种为美元，系统自动跳到人民币账号一栏，并在统计代号一栏输入相应代号，提交主机后成功，打印差额交割远期外汇交易证实书。系统默认套做点差为50点，不可修改。</w:t>
      </w:r>
    </w:p>
    <w:p w:rsidR="009E1328" w:rsidRDefault="009E1328" w:rsidP="009E1328">
      <w:pPr>
        <w:pStyle w:val="52"/>
        <w:rPr>
          <w:rFonts w:hint="eastAsia"/>
        </w:rPr>
      </w:pPr>
      <w:r>
        <w:rPr>
          <w:rFonts w:hint="eastAsia"/>
        </w:rPr>
        <w:t>22</w:t>
      </w:r>
      <w:r w:rsidR="0088778F">
        <w:rPr>
          <w:rFonts w:hint="eastAsia"/>
        </w:rPr>
        <w:t>.</w:t>
      </w:r>
      <w:r>
        <w:rPr>
          <w:rFonts w:hint="eastAsia"/>
        </w:rPr>
        <w:t>“E-修改总行汇率”功能。只有在交易日当天才能执行该功能。该功能交易权限属于一级分行。当一级分行发现授权时总分行价格有误，可通过该交易进行修改。该交易不支持修改客户价格。</w:t>
      </w:r>
    </w:p>
    <w:p w:rsidR="009E1328" w:rsidRDefault="009E1328" w:rsidP="009E1328">
      <w:pPr>
        <w:pStyle w:val="52"/>
        <w:rPr>
          <w:rFonts w:hint="eastAsia"/>
        </w:rPr>
      </w:pPr>
      <w:r>
        <w:rPr>
          <w:rFonts w:hint="eastAsia"/>
        </w:rPr>
        <w:t>23</w:t>
      </w:r>
      <w:r w:rsidR="0088778F">
        <w:rPr>
          <w:rFonts w:hint="eastAsia"/>
        </w:rPr>
        <w:t>.</w:t>
      </w:r>
      <w:r>
        <w:rPr>
          <w:rFonts w:hint="eastAsia"/>
        </w:rPr>
        <w:t>不论客户选择哪一种交易种类，交易机构在交易成交后都不得使用“</w:t>
      </w:r>
      <w:smartTag w:uri="urn:schemas-microsoft-com:office:smarttags" w:element="chmetcnv">
        <w:smartTagPr>
          <w:attr w:name="UnitName" w:val="”"/>
          <w:attr w:name="SourceValue" w:val="88"/>
          <w:attr w:name="HasSpace" w:val="False"/>
          <w:attr w:name="Negative" w:val="False"/>
          <w:attr w:name="NumberType" w:val="1"/>
          <w:attr w:name="TCSC" w:val="0"/>
        </w:smartTagPr>
        <w:r>
          <w:rPr>
            <w:rFonts w:hint="eastAsia"/>
          </w:rPr>
          <w:t>0088</w:t>
        </w:r>
        <w:r>
          <w:t>”</w:t>
        </w:r>
      </w:smartTag>
      <w:r>
        <w:rPr>
          <w:rFonts w:hint="eastAsia"/>
        </w:rPr>
        <w:t>交易进行抹帐。只能反向做一笔交易对原交易进行对冲，然后再进行正确的交易。</w:t>
      </w:r>
    </w:p>
    <w:p w:rsidR="009E1328" w:rsidRDefault="009E1328" w:rsidP="009E1328">
      <w:pPr>
        <w:pStyle w:val="52"/>
        <w:rPr>
          <w:rFonts w:hint="eastAsia"/>
        </w:rPr>
      </w:pPr>
      <w:r>
        <w:rPr>
          <w:rFonts w:hint="eastAsia"/>
        </w:rPr>
        <w:t>（1）“1-普通差额”交易错帐冲正的处理。反向做一笔交易对原交易进行对冲，然后再进行正确的交易。比如：客户原先交易业务类别是售汇，客户价格为7.8，总分行价格为7.78；反向做一笔结汇业务，授权客户价格为7.8，总分行价格为7.78。然后再做一笔正确的普通差额售汇。</w:t>
      </w:r>
    </w:p>
    <w:p w:rsidR="009E1328" w:rsidRDefault="009E1328" w:rsidP="009E1328">
      <w:pPr>
        <w:pStyle w:val="52"/>
        <w:rPr>
          <w:rFonts w:hint="eastAsia"/>
        </w:rPr>
      </w:pPr>
      <w:r>
        <w:rPr>
          <w:rFonts w:hint="eastAsia"/>
        </w:rPr>
        <w:t>（2）“2-套做即期差额”交易错帐冲正的处理。先将客户套做即期交易通过1894交易中的“C-取消套做”功能改为普通差额交易，然后再做一笔反向普通差额交易对冲原先交</w:t>
      </w:r>
      <w:r>
        <w:rPr>
          <w:rFonts w:hint="eastAsia"/>
        </w:rPr>
        <w:lastRenderedPageBreak/>
        <w:t>易。最后再做一笔正确的套做即期差额交易。</w:t>
      </w:r>
    </w:p>
    <w:p w:rsidR="009E1328" w:rsidRDefault="009E1328" w:rsidP="009E1328">
      <w:pPr>
        <w:pStyle w:val="52"/>
        <w:rPr>
          <w:rFonts w:hint="eastAsia"/>
        </w:rPr>
      </w:pPr>
      <w:r>
        <w:rPr>
          <w:rFonts w:hint="eastAsia"/>
        </w:rPr>
        <w:t>（3）“3-择期差额”交易错帐冲正的处理。直接反向做一笔交易对原交易进行对冲，同时确定择期交割日期为同一天，然后再进行正确的交易。</w:t>
      </w:r>
    </w:p>
    <w:p w:rsidR="009E1328" w:rsidRPr="002848D6" w:rsidRDefault="009E1328" w:rsidP="009E1328">
      <w:pPr>
        <w:pStyle w:val="35"/>
        <w:spacing w:before="312" w:after="312"/>
        <w:rPr>
          <w:rFonts w:hint="eastAsia"/>
        </w:rPr>
      </w:pPr>
      <w:r w:rsidRPr="002848D6">
        <w:rPr>
          <w:rFonts w:hint="eastAsia"/>
        </w:rPr>
        <w:t>注意事项</w:t>
      </w:r>
    </w:p>
    <w:p w:rsidR="009E1328" w:rsidRDefault="009E1328" w:rsidP="009E1328">
      <w:pPr>
        <w:pStyle w:val="52"/>
        <w:rPr>
          <w:rFonts w:hint="eastAsia"/>
        </w:rPr>
      </w:pPr>
      <w:r>
        <w:rPr>
          <w:rFonts w:hint="eastAsia"/>
        </w:rPr>
        <w:t>分行进行差额远期结售汇业务开盘后，网点才能进行差额远期结售汇交易，在分行收盘后，网点差额远期结售汇交易将不能进行。</w:t>
      </w:r>
    </w:p>
    <w:p w:rsidR="009E1328" w:rsidRDefault="009E1328" w:rsidP="009E1328">
      <w:pPr>
        <w:pStyle w:val="111"/>
        <w:tabs>
          <w:tab w:val="num" w:pos="1260"/>
        </w:tabs>
        <w:rPr>
          <w:rFonts w:hint="eastAsia"/>
        </w:rPr>
      </w:pPr>
      <w:r>
        <w:rPr>
          <w:rFonts w:hint="eastAsia"/>
        </w:rPr>
        <w:t>外汇买卖交易证实书打印</w:t>
      </w:r>
    </w:p>
    <w:p w:rsidR="009E1328" w:rsidRDefault="009E1328" w:rsidP="009E1328">
      <w:pPr>
        <w:pStyle w:val="52"/>
        <w:rPr>
          <w:rFonts w:hint="eastAsia"/>
        </w:rPr>
      </w:pPr>
      <w:r>
        <w:rPr>
          <w:rFonts w:hint="eastAsia"/>
        </w:rPr>
        <w:t>1</w:t>
      </w:r>
      <w:r w:rsidR="0088778F">
        <w:rPr>
          <w:rFonts w:hint="eastAsia"/>
        </w:rPr>
        <w:t>.</w:t>
      </w:r>
      <w:r>
        <w:rPr>
          <w:rFonts w:hint="eastAsia"/>
        </w:rPr>
        <w:t>“1895外汇买卖交易证实书打印”功能“1-打印结售汇水单”。交易机构可在差额交割远期外汇买卖交易汇率决定日的次日，通过该交易打印客户结售汇水单。柜员直接输入业务编号即可。</w:t>
      </w:r>
    </w:p>
    <w:p w:rsidR="009E1328" w:rsidRDefault="009E1328" w:rsidP="009E1328">
      <w:pPr>
        <w:pStyle w:val="52"/>
        <w:rPr>
          <w:rFonts w:hint="eastAsia"/>
        </w:rPr>
      </w:pPr>
      <w:r>
        <w:rPr>
          <w:rFonts w:hint="eastAsia"/>
        </w:rPr>
        <w:t>2</w:t>
      </w:r>
      <w:r w:rsidR="0088778F">
        <w:rPr>
          <w:rFonts w:hint="eastAsia"/>
        </w:rPr>
        <w:t>.</w:t>
      </w:r>
      <w:r>
        <w:rPr>
          <w:rFonts w:hint="eastAsia"/>
        </w:rPr>
        <w:t>“1895外汇买卖交易证实书打印”功能“2-打印差额交割通知书”。交易机构可在差额交割远期外汇买卖交易汇率决定日的次日，通过该交易输入客户业务编号打印客户差额交割通知书，作为通知客户交割日与我行资金清算的凭证。</w:t>
      </w:r>
    </w:p>
    <w:p w:rsidR="009E1328" w:rsidRDefault="009E1328" w:rsidP="009E1328">
      <w:pPr>
        <w:pStyle w:val="11"/>
        <w:tabs>
          <w:tab w:val="num" w:pos="840"/>
        </w:tabs>
        <w:ind w:left="0" w:firstLine="0"/>
        <w:rPr>
          <w:rFonts w:hint="eastAsia"/>
        </w:rPr>
      </w:pPr>
      <w:bookmarkStart w:id="424" w:name="_Toc243901415"/>
      <w:r>
        <w:rPr>
          <w:rFonts w:hint="eastAsia"/>
        </w:rPr>
        <w:t>外汇汇入</w:t>
      </w:r>
      <w:bookmarkEnd w:id="424"/>
    </w:p>
    <w:p w:rsidR="009E1328" w:rsidRPr="006541AF" w:rsidRDefault="009E1328" w:rsidP="009E1328">
      <w:pPr>
        <w:pStyle w:val="35"/>
        <w:spacing w:before="312" w:after="312"/>
        <w:rPr>
          <w:rFonts w:hint="eastAsia"/>
        </w:rPr>
      </w:pPr>
      <w:r w:rsidRPr="004B73B6">
        <w:rPr>
          <w:rFonts w:hint="eastAsia"/>
        </w:rPr>
        <w:t>基本规定</w:t>
      </w:r>
    </w:p>
    <w:p w:rsidR="009E1328" w:rsidRPr="004B73B6" w:rsidRDefault="00020DE0" w:rsidP="009E1328">
      <w:pPr>
        <w:pStyle w:val="52"/>
      </w:pPr>
      <w:r>
        <w:rPr>
          <w:rFonts w:hint="eastAsia"/>
        </w:rPr>
        <w:t>1</w:t>
      </w:r>
      <w:r w:rsidR="009E1328" w:rsidRPr="004B73B6">
        <w:rPr>
          <w:rFonts w:hint="eastAsia"/>
        </w:rPr>
        <w:t>.对于因新旧账号、资本账户、柜面系统中开户资料缩略等原因系统未能自动入账的款项，柜员打印户名不符款项清单，核对客户资料、判断账号户名相符可以入账后操作。</w:t>
      </w:r>
    </w:p>
    <w:p w:rsidR="009E1328" w:rsidRPr="004B73B6" w:rsidRDefault="00020DE0" w:rsidP="009E1328">
      <w:pPr>
        <w:pStyle w:val="52"/>
        <w:rPr>
          <w:rFonts w:hint="eastAsia"/>
        </w:rPr>
      </w:pPr>
      <w:r>
        <w:rPr>
          <w:rFonts w:hint="eastAsia"/>
        </w:rPr>
        <w:t>2</w:t>
      </w:r>
      <w:r w:rsidR="009E1328" w:rsidRPr="004B73B6">
        <w:rPr>
          <w:rFonts w:hint="eastAsia"/>
        </w:rPr>
        <w:t>.收款人为个人客户的，可凭姓名的拼音解付。未列明账号的，须核对汇入汇款报文所提供的证件（如身份证、户口簿等）并复印作解付凭证附件。</w:t>
      </w:r>
    </w:p>
    <w:p w:rsidR="009E1328" w:rsidRPr="004B73B6" w:rsidRDefault="00020DE0" w:rsidP="009E1328">
      <w:pPr>
        <w:pStyle w:val="52"/>
        <w:rPr>
          <w:rFonts w:hint="eastAsia"/>
        </w:rPr>
      </w:pPr>
      <w:r>
        <w:rPr>
          <w:rFonts w:hint="eastAsia"/>
        </w:rPr>
        <w:t>3</w:t>
      </w:r>
      <w:r w:rsidR="009E1328" w:rsidRPr="004B73B6">
        <w:rPr>
          <w:rFonts w:hint="eastAsia"/>
        </w:rPr>
        <w:t>.如收款人账号或户名与客户开户资料不能严格一致，而因特殊理由仍需为客户办理入账</w:t>
      </w:r>
      <w:r>
        <w:rPr>
          <w:rFonts w:hint="eastAsia"/>
        </w:rPr>
        <w:t>时</w:t>
      </w:r>
      <w:r w:rsidR="009E1328" w:rsidRPr="004B73B6">
        <w:rPr>
          <w:rFonts w:hint="eastAsia"/>
        </w:rPr>
        <w:t>，</w:t>
      </w:r>
      <w:r>
        <w:rPr>
          <w:rFonts w:hint="eastAsia"/>
        </w:rPr>
        <w:t>（1）</w:t>
      </w:r>
      <w:r w:rsidR="009E1328" w:rsidRPr="004B73B6">
        <w:rPr>
          <w:rFonts w:hint="eastAsia"/>
        </w:rPr>
        <w:t>可发事务报文通知付款行要求其确认，经</w:t>
      </w:r>
      <w:r>
        <w:rPr>
          <w:rFonts w:hint="eastAsia"/>
        </w:rPr>
        <w:t>付款</w:t>
      </w:r>
      <w:r w:rsidR="009E1328" w:rsidRPr="004B73B6">
        <w:rPr>
          <w:rFonts w:hint="eastAsia"/>
        </w:rPr>
        <w:t>行确认后解付，</w:t>
      </w:r>
      <w:r>
        <w:rPr>
          <w:rFonts w:hint="eastAsia"/>
        </w:rPr>
        <w:t>事务</w:t>
      </w:r>
      <w:r w:rsidR="009E1328" w:rsidRPr="004B73B6">
        <w:rPr>
          <w:rFonts w:hint="eastAsia"/>
        </w:rPr>
        <w:t>报文作解付凭证附件；</w:t>
      </w:r>
      <w:r>
        <w:rPr>
          <w:rFonts w:hint="eastAsia"/>
        </w:rPr>
        <w:t>（2）</w:t>
      </w:r>
      <w:r w:rsidR="009E1328" w:rsidRPr="004B73B6">
        <w:rPr>
          <w:rFonts w:hint="eastAsia"/>
        </w:rPr>
        <w:t>或在经办行</w:t>
      </w:r>
      <w:r>
        <w:rPr>
          <w:rFonts w:hint="eastAsia"/>
        </w:rPr>
        <w:t>或</w:t>
      </w:r>
      <w:r w:rsidR="009E1328" w:rsidRPr="004B73B6">
        <w:t>分行</w:t>
      </w:r>
      <w:r>
        <w:rPr>
          <w:rFonts w:hint="eastAsia"/>
        </w:rPr>
        <w:t>认定</w:t>
      </w:r>
      <w:r>
        <w:t>风险可控</w:t>
      </w:r>
      <w:r w:rsidR="009E1328" w:rsidRPr="004B73B6">
        <w:t>前提下，由收款人出具书面无条件追索保证办理解付</w:t>
      </w:r>
      <w:r w:rsidR="009E1328" w:rsidRPr="004B73B6">
        <w:rPr>
          <w:rFonts w:hint="eastAsia"/>
        </w:rPr>
        <w:t>。</w:t>
      </w:r>
    </w:p>
    <w:p w:rsidR="009E1328" w:rsidRDefault="009E1328" w:rsidP="009E1328">
      <w:pPr>
        <w:pStyle w:val="111"/>
        <w:tabs>
          <w:tab w:val="num" w:pos="1260"/>
        </w:tabs>
        <w:rPr>
          <w:rFonts w:hint="eastAsia"/>
        </w:rPr>
      </w:pPr>
      <w:bookmarkStart w:id="425" w:name="_Toc68075935"/>
      <w:bookmarkStart w:id="426" w:name="_Toc68078185"/>
      <w:bookmarkStart w:id="427" w:name="_Toc70238676"/>
      <w:bookmarkStart w:id="428" w:name="_Toc70238766"/>
      <w:r>
        <w:rPr>
          <w:rFonts w:hint="eastAsia"/>
        </w:rPr>
        <w:t>自动入账</w:t>
      </w:r>
      <w:bookmarkEnd w:id="425"/>
      <w:bookmarkEnd w:id="426"/>
      <w:bookmarkEnd w:id="427"/>
      <w:bookmarkEnd w:id="428"/>
    </w:p>
    <w:p w:rsidR="009E1328" w:rsidRDefault="00FC1A7E" w:rsidP="009E1328">
      <w:pPr>
        <w:pStyle w:val="52"/>
        <w:rPr>
          <w:rFonts w:hint="eastAsia"/>
        </w:rPr>
      </w:pPr>
      <w:r>
        <w:rPr>
          <w:rFonts w:hint="eastAsia"/>
        </w:rPr>
        <w:t>用于</w:t>
      </w:r>
      <w:r w:rsidR="009E1328">
        <w:rPr>
          <w:rFonts w:hint="eastAsia"/>
        </w:rPr>
        <w:t>境外、联行汇入汇款的自动入客户账处理。满足自动入账条件的汇入汇款</w:t>
      </w:r>
      <w:r w:rsidR="009E1328">
        <w:rPr>
          <w:rStyle w:val="aff"/>
          <w:rFonts w:hint="eastAsia"/>
        </w:rPr>
        <w:t>（含提前解付款项）</w:t>
      </w:r>
      <w:r w:rsidR="009E1328">
        <w:rPr>
          <w:rFonts w:hint="eastAsia"/>
        </w:rPr>
        <w:t>，系统可实现自动入账。自动入账的条件：</w:t>
      </w:r>
      <w:r w:rsidR="00CD6F78">
        <w:rPr>
          <w:rFonts w:hint="eastAsia"/>
        </w:rPr>
        <w:t>（1）账号、户名一致；（2）</w:t>
      </w:r>
      <w:r w:rsidR="009E1328">
        <w:rPr>
          <w:rFonts w:hint="eastAsia"/>
        </w:rPr>
        <w:t>账户为非资本金账户</w:t>
      </w:r>
      <w:r w:rsidR="00CD6F78">
        <w:rPr>
          <w:rFonts w:hint="eastAsia"/>
        </w:rPr>
        <w:t>；（3）</w:t>
      </w:r>
      <w:r w:rsidR="009E1328">
        <w:rPr>
          <w:rFonts w:hint="eastAsia"/>
        </w:rPr>
        <w:t>以及必须原币入账。系统自动入账后，柜员需通过有关交易查询、打印入账凭证，并进行外汇账户管理信息补录。</w:t>
      </w:r>
    </w:p>
    <w:p w:rsidR="00CD6F78" w:rsidRPr="00CD6F78" w:rsidRDefault="00CD6F78" w:rsidP="009E1328">
      <w:pPr>
        <w:pStyle w:val="52"/>
        <w:rPr>
          <w:rFonts w:hint="eastAsia"/>
        </w:rPr>
      </w:pPr>
      <w:r w:rsidRPr="006541AF">
        <w:rPr>
          <w:rFonts w:hint="eastAsia"/>
        </w:rPr>
        <w:t>目前自动入账流程仅适用于个人行内汇款。</w:t>
      </w:r>
    </w:p>
    <w:p w:rsidR="009E1328" w:rsidRPr="006541AF" w:rsidRDefault="009E1328" w:rsidP="009E1328">
      <w:pPr>
        <w:pStyle w:val="35"/>
        <w:spacing w:before="312" w:after="312"/>
        <w:rPr>
          <w:rFonts w:hint="eastAsia"/>
        </w:rPr>
      </w:pPr>
      <w:r>
        <w:rPr>
          <w:rFonts w:hint="eastAsia"/>
        </w:rPr>
        <w:lastRenderedPageBreak/>
        <w:t>操作流程</w:t>
      </w:r>
    </w:p>
    <w:p w:rsidR="009E1328" w:rsidRDefault="009E1328" w:rsidP="009E1328">
      <w:pPr>
        <w:pStyle w:val="52"/>
        <w:rPr>
          <w:rFonts w:hint="eastAsia"/>
          <w:b/>
        </w:rPr>
      </w:pPr>
      <w:r>
        <w:rPr>
          <w:rFonts w:hint="eastAsia"/>
        </w:rPr>
        <w:t>1.柜员启动“4425按状态查询汇入信息”交易，处理状态为“4—自动入账”，输入入账日期，如果</w:t>
      </w:r>
      <w:r w:rsidR="00CD6F78">
        <w:rPr>
          <w:rFonts w:hint="eastAsia"/>
        </w:rPr>
        <w:t>查询结果</w:t>
      </w:r>
      <w:r>
        <w:rPr>
          <w:rFonts w:hint="eastAsia"/>
        </w:rPr>
        <w:t>无自动入账记录，则退出；如有，则继续下</w:t>
      </w:r>
      <w:r w:rsidR="00CD6F78">
        <w:rPr>
          <w:rFonts w:hint="eastAsia"/>
        </w:rPr>
        <w:t>述</w:t>
      </w:r>
      <w:r>
        <w:rPr>
          <w:rFonts w:hint="eastAsia"/>
        </w:rPr>
        <w:t>操作。</w:t>
      </w:r>
    </w:p>
    <w:p w:rsidR="009E1328" w:rsidRDefault="00CD6F78" w:rsidP="009E1328">
      <w:pPr>
        <w:pStyle w:val="52"/>
        <w:rPr>
          <w:rFonts w:hint="eastAsia"/>
          <w:b/>
        </w:rPr>
      </w:pPr>
      <w:r>
        <w:rPr>
          <w:rFonts w:hint="eastAsia"/>
        </w:rPr>
        <w:t>2</w:t>
      </w:r>
      <w:r w:rsidR="009E1328">
        <w:rPr>
          <w:rFonts w:hint="eastAsia"/>
        </w:rPr>
        <w:t>.打印</w:t>
      </w:r>
      <w:r>
        <w:rPr>
          <w:rFonts w:hint="eastAsia"/>
        </w:rPr>
        <w:t>“</w:t>
      </w:r>
      <w:r w:rsidR="009E1328">
        <w:rPr>
          <w:rFonts w:hint="eastAsia"/>
        </w:rPr>
        <w:t>汇入通知书</w:t>
      </w:r>
      <w:r>
        <w:rPr>
          <w:rFonts w:hint="eastAsia"/>
        </w:rPr>
        <w:t>”</w:t>
      </w:r>
      <w:r w:rsidR="009E1328">
        <w:rPr>
          <w:rFonts w:hint="eastAsia"/>
        </w:rPr>
        <w:t>或</w:t>
      </w:r>
      <w:r>
        <w:rPr>
          <w:rFonts w:hint="eastAsia"/>
        </w:rPr>
        <w:t>“</w:t>
      </w:r>
      <w:r w:rsidR="009E1328">
        <w:rPr>
          <w:rFonts w:hint="eastAsia"/>
        </w:rPr>
        <w:t>外汇进账单</w:t>
      </w:r>
      <w:r>
        <w:rPr>
          <w:rFonts w:hint="eastAsia"/>
        </w:rPr>
        <w:t>”。（1）</w:t>
      </w:r>
      <w:r w:rsidR="009E1328">
        <w:rPr>
          <w:rFonts w:hint="eastAsia"/>
        </w:rPr>
        <w:t>若为单笔打印，启动“4428单笔打印汇入通知书</w:t>
      </w:r>
      <w:r w:rsidR="009E1328">
        <w:t>/</w:t>
      </w:r>
      <w:r w:rsidR="009E1328">
        <w:rPr>
          <w:rFonts w:hint="eastAsia"/>
        </w:rPr>
        <w:t>收账通知</w:t>
      </w:r>
      <w:r w:rsidR="009E1328">
        <w:t>/</w:t>
      </w:r>
      <w:r w:rsidR="009E1328">
        <w:rPr>
          <w:rFonts w:hint="eastAsia"/>
        </w:rPr>
        <w:t>原报文”</w:t>
      </w:r>
      <w:r>
        <w:rPr>
          <w:rFonts w:hint="eastAsia"/>
        </w:rPr>
        <w:t>办理</w:t>
      </w:r>
      <w:r w:rsidR="009E1328">
        <w:rPr>
          <w:rFonts w:hint="eastAsia"/>
        </w:rPr>
        <w:t>；</w:t>
      </w:r>
      <w:r>
        <w:rPr>
          <w:rFonts w:hint="eastAsia"/>
        </w:rPr>
        <w:t>（2）</w:t>
      </w:r>
      <w:r w:rsidR="009E1328">
        <w:rPr>
          <w:rFonts w:hint="eastAsia"/>
        </w:rPr>
        <w:t>若为批量打印，启动“4427打印汇入通知单”</w:t>
      </w:r>
      <w:r>
        <w:rPr>
          <w:rFonts w:hint="eastAsia"/>
        </w:rPr>
        <w:t>办理</w:t>
      </w:r>
      <w:r w:rsidR="009E1328">
        <w:rPr>
          <w:rFonts w:hint="eastAsia"/>
        </w:rPr>
        <w:t>。然后启动“0051连线/预约报表管理-查询”，选择需打印的报表、清单，在选定的报表名称上按CTRL-Z</w:t>
      </w:r>
      <w:r>
        <w:rPr>
          <w:rFonts w:hint="eastAsia"/>
        </w:rPr>
        <w:t>联动</w:t>
      </w:r>
      <w:r w:rsidR="009E1328">
        <w:rPr>
          <w:rFonts w:hint="eastAsia"/>
        </w:rPr>
        <w:t>0086报表打印交易。</w:t>
      </w:r>
    </w:p>
    <w:p w:rsidR="009E1328" w:rsidRPr="004B73B6" w:rsidRDefault="00CD6F78" w:rsidP="009E1328">
      <w:pPr>
        <w:pStyle w:val="52"/>
        <w:rPr>
          <w:rFonts w:hint="eastAsia"/>
          <w:b/>
        </w:rPr>
      </w:pPr>
      <w:r>
        <w:rPr>
          <w:rFonts w:hint="eastAsia"/>
        </w:rPr>
        <w:t>3</w:t>
      </w:r>
      <w:r w:rsidR="009E1328" w:rsidRPr="004B73B6">
        <w:rPr>
          <w:rFonts w:hint="eastAsia"/>
        </w:rPr>
        <w:t>.“汇入汇款通知书”第一联和“单位外汇进账单”第二联为客户回单。“汇入汇款通知书”第二联和“单位外汇进账单”第一联为银行记账凭证。</w:t>
      </w:r>
    </w:p>
    <w:p w:rsidR="009E1328" w:rsidRPr="004B73B6" w:rsidRDefault="00CD6F78" w:rsidP="009E1328">
      <w:pPr>
        <w:pStyle w:val="52"/>
        <w:rPr>
          <w:rFonts w:hint="eastAsia"/>
          <w:b/>
        </w:rPr>
      </w:pPr>
      <w:r>
        <w:rPr>
          <w:rFonts w:hint="eastAsia"/>
        </w:rPr>
        <w:t>4</w:t>
      </w:r>
      <w:r w:rsidR="009E1328" w:rsidRPr="004B73B6">
        <w:rPr>
          <w:rFonts w:hint="eastAsia"/>
        </w:rPr>
        <w:t>.检查自动入账账号中是否有公司</w:t>
      </w:r>
      <w:r>
        <w:rPr>
          <w:rFonts w:hint="eastAsia"/>
        </w:rPr>
        <w:t>账户</w:t>
      </w:r>
      <w:r w:rsidR="009E1328" w:rsidRPr="004B73B6">
        <w:rPr>
          <w:rFonts w:hint="eastAsia"/>
        </w:rPr>
        <w:t>，若有，继续下</w:t>
      </w:r>
      <w:r>
        <w:rPr>
          <w:rFonts w:hint="eastAsia"/>
        </w:rPr>
        <w:t>述</w:t>
      </w:r>
      <w:r w:rsidR="009E1328" w:rsidRPr="004B73B6">
        <w:rPr>
          <w:rFonts w:hint="eastAsia"/>
        </w:rPr>
        <w:t>操作。</w:t>
      </w:r>
    </w:p>
    <w:p w:rsidR="009E1328" w:rsidRPr="004B73B6" w:rsidRDefault="00CD6F78" w:rsidP="009E1328">
      <w:pPr>
        <w:pStyle w:val="52"/>
        <w:rPr>
          <w:rFonts w:hint="eastAsia"/>
          <w:b/>
        </w:rPr>
      </w:pPr>
      <w:r>
        <w:rPr>
          <w:rFonts w:hint="eastAsia"/>
        </w:rPr>
        <w:t>（1）</w:t>
      </w:r>
      <w:r w:rsidR="009E1328" w:rsidRPr="004B73B6">
        <w:rPr>
          <w:rFonts w:hint="eastAsia"/>
        </w:rPr>
        <w:t>启动“1190外汇账户管理信息补录”交易，根据系统输出的自动记账柜员流水号，比对金额、币种后，补入其他账户信息。</w:t>
      </w:r>
    </w:p>
    <w:p w:rsidR="009E1328" w:rsidRPr="004B73B6" w:rsidRDefault="00CD6F78" w:rsidP="009E1328">
      <w:pPr>
        <w:pStyle w:val="52"/>
        <w:rPr>
          <w:rFonts w:hint="eastAsia"/>
          <w:b/>
        </w:rPr>
      </w:pPr>
      <w:r>
        <w:rPr>
          <w:rStyle w:val="aff"/>
          <w:rFonts w:hint="eastAsia"/>
        </w:rPr>
        <w:t>（2）</w:t>
      </w:r>
      <w:r w:rsidR="009E1328" w:rsidRPr="004B73B6">
        <w:rPr>
          <w:rStyle w:val="aff"/>
          <w:rFonts w:hint="eastAsia"/>
        </w:rPr>
        <w:t>如是境外汇入款，启</w:t>
      </w:r>
      <w:r w:rsidR="009E1328" w:rsidRPr="004B73B6">
        <w:rPr>
          <w:rFonts w:hint="eastAsia"/>
        </w:rPr>
        <w:t>动</w:t>
      </w:r>
      <w:r w:rsidR="009E1328" w:rsidRPr="004B73B6">
        <w:rPr>
          <w:rStyle w:val="aff"/>
          <w:rFonts w:hint="eastAsia"/>
        </w:rPr>
        <w:t>2460做申报，打印</w:t>
      </w:r>
      <w:r w:rsidR="009E1328" w:rsidRPr="004B73B6">
        <w:rPr>
          <w:rFonts w:hint="eastAsia"/>
        </w:rPr>
        <w:t>“出口收汇核销专用联信息申报表（境外收入）”</w:t>
      </w:r>
      <w:r w:rsidR="009E1328" w:rsidRPr="004B73B6">
        <w:rPr>
          <w:rStyle w:val="aff"/>
          <w:rFonts w:hint="eastAsia"/>
        </w:rPr>
        <w:t>及“涉外收入申报单”</w:t>
      </w:r>
      <w:r w:rsidR="009E1328" w:rsidRPr="004B73B6">
        <w:rPr>
          <w:rFonts w:hint="eastAsia"/>
        </w:rPr>
        <w:t>，将申报号码抄在 “单位外汇进账单”上注明。如是贸易项下款项，需向客户出具核销联。</w:t>
      </w:r>
    </w:p>
    <w:p w:rsidR="009E1328" w:rsidRDefault="009E1328" w:rsidP="009E1328">
      <w:pPr>
        <w:pStyle w:val="111"/>
        <w:tabs>
          <w:tab w:val="num" w:pos="1260"/>
        </w:tabs>
        <w:rPr>
          <w:rFonts w:hint="eastAsia"/>
        </w:rPr>
      </w:pPr>
      <w:bookmarkStart w:id="429" w:name="_Toc68075937"/>
      <w:bookmarkStart w:id="430" w:name="_Toc68078187"/>
      <w:bookmarkStart w:id="431" w:name="_Toc70238678"/>
      <w:bookmarkStart w:id="432" w:name="_Toc70238768"/>
      <w:r>
        <w:rPr>
          <w:rFonts w:hint="eastAsia"/>
        </w:rPr>
        <w:t>人工落地处理</w:t>
      </w:r>
      <w:bookmarkEnd w:id="429"/>
      <w:bookmarkEnd w:id="430"/>
      <w:bookmarkEnd w:id="431"/>
      <w:bookmarkEnd w:id="432"/>
    </w:p>
    <w:p w:rsidR="009E1328" w:rsidRPr="006541AF" w:rsidRDefault="009E1328" w:rsidP="009E1328">
      <w:pPr>
        <w:pStyle w:val="52"/>
        <w:rPr>
          <w:rFonts w:hint="eastAsia"/>
        </w:rPr>
      </w:pPr>
      <w:r w:rsidRPr="006541AF">
        <w:rPr>
          <w:rFonts w:hint="eastAsia"/>
        </w:rPr>
        <w:t>用于系统不能自动入客户账，以及需结汇、套汇入账等情况的处理。查询落地处理数据，打印有关单证后，人工启动有关交易进行入账处理。</w:t>
      </w:r>
    </w:p>
    <w:p w:rsidR="009E1328" w:rsidRPr="006541AF" w:rsidRDefault="009E1328" w:rsidP="009E1328">
      <w:pPr>
        <w:pStyle w:val="35"/>
        <w:spacing w:before="312" w:after="312"/>
        <w:rPr>
          <w:rFonts w:hint="eastAsia"/>
        </w:rPr>
      </w:pPr>
      <w:r>
        <w:rPr>
          <w:rFonts w:hint="eastAsia"/>
        </w:rPr>
        <w:t>操作流程</w:t>
      </w:r>
    </w:p>
    <w:p w:rsidR="009E1328" w:rsidRDefault="00CD6F78" w:rsidP="009E1328">
      <w:pPr>
        <w:pStyle w:val="52"/>
        <w:rPr>
          <w:rFonts w:hint="eastAsia"/>
        </w:rPr>
      </w:pPr>
      <w:r>
        <w:rPr>
          <w:rFonts w:hint="eastAsia"/>
        </w:rPr>
        <w:t>一、</w:t>
      </w:r>
      <w:r w:rsidR="009E1328">
        <w:rPr>
          <w:rFonts w:hint="eastAsia"/>
        </w:rPr>
        <w:t>汇入原币入对公存款户</w:t>
      </w:r>
    </w:p>
    <w:p w:rsidR="009E1328" w:rsidRDefault="009E1328" w:rsidP="009E1328">
      <w:pPr>
        <w:pStyle w:val="52"/>
        <w:rPr>
          <w:rFonts w:hint="eastAsia"/>
        </w:rPr>
      </w:pPr>
      <w:r>
        <w:rPr>
          <w:rFonts w:hint="eastAsia"/>
        </w:rPr>
        <w:t>1.启动“4425按状态查询汇入信息”</w:t>
      </w:r>
      <w:r w:rsidR="00CD6F78">
        <w:rPr>
          <w:rFonts w:hint="eastAsia"/>
        </w:rPr>
        <w:t>办理。</w:t>
      </w:r>
      <w:r>
        <w:rPr>
          <w:rFonts w:hint="eastAsia"/>
        </w:rPr>
        <w:t>“处理状态”选“3</w:t>
      </w:r>
      <w:r w:rsidR="00FA1050">
        <w:rPr>
          <w:rFonts w:hint="eastAsia"/>
        </w:rPr>
        <w:t>-</w:t>
      </w:r>
      <w:r>
        <w:rPr>
          <w:rFonts w:hint="eastAsia"/>
        </w:rPr>
        <w:t>落地”，查询落地的汇入汇款流水。根据查询结果，若有落地记录，则继续下一步操作，否则本交易结束。</w:t>
      </w:r>
    </w:p>
    <w:p w:rsidR="009E1328" w:rsidRDefault="009E1328" w:rsidP="009E1328">
      <w:pPr>
        <w:pStyle w:val="52"/>
        <w:rPr>
          <w:rFonts w:hint="eastAsia"/>
        </w:rPr>
      </w:pPr>
      <w:r>
        <w:rPr>
          <w:rFonts w:hint="eastAsia"/>
        </w:rPr>
        <w:t>2.启动“4428单笔打印汇入通知书</w:t>
      </w:r>
      <w:r>
        <w:t>/</w:t>
      </w:r>
      <w:r>
        <w:rPr>
          <w:rFonts w:hint="eastAsia"/>
        </w:rPr>
        <w:t>收账通知</w:t>
      </w:r>
      <w:r>
        <w:t>/</w:t>
      </w:r>
      <w:r>
        <w:rPr>
          <w:rFonts w:hint="eastAsia"/>
        </w:rPr>
        <w:t>原报文”交易或“4427打印汇入通知单”交易，单笔或批量打印“汇入通知书”。</w:t>
      </w:r>
    </w:p>
    <w:p w:rsidR="009E1328" w:rsidRDefault="009E1328" w:rsidP="009E1328">
      <w:pPr>
        <w:pStyle w:val="52"/>
        <w:rPr>
          <w:rFonts w:hint="eastAsia"/>
        </w:rPr>
      </w:pPr>
      <w:r>
        <w:rPr>
          <w:rFonts w:hint="eastAsia"/>
        </w:rPr>
        <w:t>3.启动“1102单位活期存入”交易（或通过启动4425交易联动），交易类别选择“L-外汇汇入”，系统反显入账金额、币种。这时将光标上移至账号位置，输入对公存款账号及其他信息后提交主机，并将“汇入汇款通知书”交复核柜员。</w:t>
      </w:r>
    </w:p>
    <w:p w:rsidR="009E1328" w:rsidRDefault="009E1328" w:rsidP="009E1328">
      <w:pPr>
        <w:pStyle w:val="52"/>
        <w:rPr>
          <w:rFonts w:hint="eastAsia"/>
        </w:rPr>
      </w:pPr>
      <w:r>
        <w:rPr>
          <w:rFonts w:hint="eastAsia"/>
        </w:rPr>
        <w:t>复核柜员根据“汇入汇款通知书”启动“1102单位活期存入”交易（或通过启动4425交易联动）进行复核，成功后系统提示打印“外汇进账单”（非贸易）或“分（支）行出口结汇水单/收账通知（贸易项下）”。</w:t>
      </w:r>
    </w:p>
    <w:p w:rsidR="009E1328" w:rsidRDefault="00CD6F78" w:rsidP="009E1328">
      <w:pPr>
        <w:pStyle w:val="52"/>
        <w:rPr>
          <w:rFonts w:hint="eastAsia"/>
        </w:rPr>
      </w:pPr>
      <w:r>
        <w:rPr>
          <w:rStyle w:val="aff"/>
          <w:rFonts w:hint="eastAsia"/>
        </w:rPr>
        <w:t>4.其余</w:t>
      </w:r>
      <w:r w:rsidR="009E1328">
        <w:rPr>
          <w:rStyle w:val="aff"/>
          <w:rFonts w:hint="eastAsia"/>
        </w:rPr>
        <w:t>流程</w:t>
      </w:r>
      <w:r>
        <w:rPr>
          <w:rStyle w:val="aff"/>
          <w:rFonts w:hint="eastAsia"/>
        </w:rPr>
        <w:t>参考</w:t>
      </w:r>
      <w:r w:rsidR="009E1328">
        <w:rPr>
          <w:rStyle w:val="aff"/>
          <w:rFonts w:hint="eastAsia"/>
        </w:rPr>
        <w:t>“外汇汇入自动入账”流程。</w:t>
      </w:r>
    </w:p>
    <w:p w:rsidR="009E1328" w:rsidRPr="005A461B" w:rsidRDefault="00CD6F78" w:rsidP="009E1328">
      <w:pPr>
        <w:pStyle w:val="52"/>
        <w:rPr>
          <w:rFonts w:hint="eastAsia"/>
        </w:rPr>
      </w:pPr>
      <w:r>
        <w:rPr>
          <w:rFonts w:hint="eastAsia"/>
        </w:rPr>
        <w:t>二、</w:t>
      </w:r>
      <w:r w:rsidR="009E1328" w:rsidRPr="005A461B">
        <w:rPr>
          <w:rFonts w:hint="eastAsia"/>
        </w:rPr>
        <w:t>汇入原币入个人存款户</w:t>
      </w:r>
    </w:p>
    <w:p w:rsidR="009E1328" w:rsidRDefault="009E1328" w:rsidP="009E1328">
      <w:pPr>
        <w:pStyle w:val="52"/>
        <w:rPr>
          <w:rFonts w:hint="eastAsia"/>
        </w:rPr>
      </w:pPr>
      <w:r>
        <w:rPr>
          <w:rFonts w:hint="eastAsia"/>
        </w:rPr>
        <w:t>1.启动“4425按状态查询汇入信息”交易，“处理状态”选“3</w:t>
      </w:r>
      <w:r w:rsidR="00FA1050">
        <w:rPr>
          <w:rFonts w:hint="eastAsia"/>
        </w:rPr>
        <w:t>-</w:t>
      </w:r>
      <w:r>
        <w:rPr>
          <w:rFonts w:hint="eastAsia"/>
        </w:rPr>
        <w:t>落地”。根据查询结果，若有落地记录，则继续下一步操作，否则本交易结束。</w:t>
      </w:r>
    </w:p>
    <w:p w:rsidR="009E1328" w:rsidRPr="0018233A" w:rsidRDefault="009E1328" w:rsidP="009E1328">
      <w:pPr>
        <w:pStyle w:val="52"/>
        <w:rPr>
          <w:rFonts w:hint="eastAsia"/>
        </w:rPr>
      </w:pPr>
      <w:r w:rsidRPr="0018233A">
        <w:rPr>
          <w:rFonts w:hint="eastAsia"/>
        </w:rPr>
        <w:lastRenderedPageBreak/>
        <w:t>2.启动“4428单笔打印汇入通知书</w:t>
      </w:r>
      <w:r w:rsidRPr="0018233A">
        <w:t>/</w:t>
      </w:r>
      <w:r w:rsidRPr="0018233A">
        <w:rPr>
          <w:rFonts w:hint="eastAsia"/>
        </w:rPr>
        <w:t>收账通知</w:t>
      </w:r>
      <w:r w:rsidRPr="0018233A">
        <w:t>/</w:t>
      </w:r>
      <w:r w:rsidRPr="0018233A">
        <w:rPr>
          <w:rFonts w:hint="eastAsia"/>
        </w:rPr>
        <w:t>原报文”交易或“4427打印汇入通知单”交易，单笔或批量打印“汇入通知书”。</w:t>
      </w:r>
    </w:p>
    <w:p w:rsidR="009E1328" w:rsidRPr="0018233A" w:rsidRDefault="009E1328" w:rsidP="009E1328">
      <w:pPr>
        <w:pStyle w:val="52"/>
        <w:rPr>
          <w:rFonts w:hint="eastAsia"/>
        </w:rPr>
      </w:pPr>
      <w:r w:rsidRPr="0018233A">
        <w:rPr>
          <w:rFonts w:hint="eastAsia"/>
        </w:rPr>
        <w:t>3.启动“1122活期一本通续存”或 “5102银行卡活期存入”或“1622定期一本通续存”交易（或通过启动4425交易联动），交易类别为“L—外汇汇入”，系统反显该笔汇入流水号、入账金额、币种等信息，柜员继续输入其他相关要素后提交。交易成功</w:t>
      </w:r>
      <w:r w:rsidR="00CD6F78">
        <w:rPr>
          <w:rFonts w:hint="eastAsia"/>
        </w:rPr>
        <w:t>后</w:t>
      </w:r>
      <w:r w:rsidRPr="0018233A">
        <w:rPr>
          <w:rFonts w:hint="eastAsia"/>
        </w:rPr>
        <w:t>系统提示打印“存款凭条”。</w:t>
      </w:r>
    </w:p>
    <w:p w:rsidR="009E1328" w:rsidRPr="0018233A" w:rsidRDefault="00CD6F78" w:rsidP="0082497C">
      <w:pPr>
        <w:pStyle w:val="62"/>
        <w:rPr>
          <w:rFonts w:hint="eastAsia"/>
        </w:rPr>
      </w:pPr>
      <w:r>
        <w:rPr>
          <w:rFonts w:hint="eastAsia"/>
        </w:rPr>
        <w:t>注：</w:t>
      </w:r>
      <w:r w:rsidR="009E1328" w:rsidRPr="0018233A">
        <w:rPr>
          <w:rFonts w:hint="eastAsia"/>
        </w:rPr>
        <w:t>对于定期一本通的续存，当选择“有折1”时，提交后联动“1</w:t>
      </w:r>
      <w:r w:rsidR="009E1328" w:rsidRPr="0018233A">
        <w:t>1</w:t>
      </w:r>
      <w:r w:rsidR="009E1328" w:rsidRPr="0018233A">
        <w:rPr>
          <w:rFonts w:hint="eastAsia"/>
        </w:rPr>
        <w:t>62补登存折”，打印出该笔业务信息</w:t>
      </w:r>
      <w:r w:rsidR="0082497C">
        <w:rPr>
          <w:rFonts w:hint="eastAsia"/>
        </w:rPr>
        <w:t>。</w:t>
      </w:r>
      <w:r w:rsidR="009E1328" w:rsidRPr="0018233A">
        <w:rPr>
          <w:rFonts w:hint="eastAsia"/>
        </w:rPr>
        <w:t>活期一本通续存如需打印存折信息，则另启“1162补登存折”。</w:t>
      </w:r>
    </w:p>
    <w:p w:rsidR="009E1328" w:rsidRDefault="0082497C" w:rsidP="009E1328">
      <w:pPr>
        <w:pStyle w:val="52"/>
        <w:rPr>
          <w:rFonts w:hint="eastAsia"/>
        </w:rPr>
      </w:pPr>
      <w:r>
        <w:rPr>
          <w:rStyle w:val="aff"/>
          <w:rFonts w:hint="eastAsia"/>
        </w:rPr>
        <w:t>4.其余流程参考“外汇汇入自动入账”流程。</w:t>
      </w:r>
    </w:p>
    <w:p w:rsidR="009E1328" w:rsidRPr="0030600A" w:rsidRDefault="0082497C" w:rsidP="0030600A">
      <w:pPr>
        <w:pStyle w:val="52"/>
        <w:rPr>
          <w:rFonts w:hint="eastAsia"/>
        </w:rPr>
      </w:pPr>
      <w:r>
        <w:rPr>
          <w:rFonts w:hint="eastAsia"/>
        </w:rPr>
        <w:t>三、</w:t>
      </w:r>
      <w:r w:rsidR="009E1328" w:rsidRPr="0030600A">
        <w:rPr>
          <w:rFonts w:hint="eastAsia"/>
        </w:rPr>
        <w:t>对公结汇</w:t>
      </w:r>
      <w:r>
        <w:rPr>
          <w:rFonts w:hint="eastAsia"/>
        </w:rPr>
        <w:t>/</w:t>
      </w:r>
      <w:r w:rsidR="009E1328" w:rsidRPr="0030600A">
        <w:rPr>
          <w:rFonts w:hint="eastAsia"/>
        </w:rPr>
        <w:t>套汇入账</w:t>
      </w:r>
    </w:p>
    <w:p w:rsidR="009E1328" w:rsidRDefault="009E1328" w:rsidP="009E1328">
      <w:pPr>
        <w:pStyle w:val="52"/>
        <w:rPr>
          <w:rFonts w:hint="eastAsia"/>
        </w:rPr>
      </w:pPr>
      <w:r>
        <w:rPr>
          <w:rFonts w:hint="eastAsia"/>
        </w:rPr>
        <w:t>1.启动“4425按状态查询汇入信息”交易，“处理状态”选“3</w:t>
      </w:r>
      <w:r w:rsidR="00FA1050">
        <w:rPr>
          <w:rFonts w:hint="eastAsia"/>
        </w:rPr>
        <w:t>-</w:t>
      </w:r>
      <w:r>
        <w:rPr>
          <w:rFonts w:hint="eastAsia"/>
        </w:rPr>
        <w:t>落地”。根据查询结果，若有落地记录，则继续下一步操作，否则本交易结束。</w:t>
      </w:r>
    </w:p>
    <w:p w:rsidR="009E1328" w:rsidRDefault="009E1328" w:rsidP="009E1328">
      <w:pPr>
        <w:pStyle w:val="52"/>
        <w:rPr>
          <w:rFonts w:hint="eastAsia"/>
        </w:rPr>
      </w:pPr>
      <w:r>
        <w:rPr>
          <w:rFonts w:hint="eastAsia"/>
        </w:rPr>
        <w:t>2.启动“4428单笔打印汇入通知书</w:t>
      </w:r>
      <w:r>
        <w:t>/</w:t>
      </w:r>
      <w:r>
        <w:rPr>
          <w:rFonts w:hint="eastAsia"/>
        </w:rPr>
        <w:t>收账通知</w:t>
      </w:r>
      <w:r>
        <w:t>/</w:t>
      </w:r>
      <w:r>
        <w:rPr>
          <w:rFonts w:hint="eastAsia"/>
        </w:rPr>
        <w:t>原报文”交易或“4427打印汇入通知单”交易，单笔或批量打印“汇入通知书”。</w:t>
      </w:r>
    </w:p>
    <w:p w:rsidR="009E1328" w:rsidRDefault="009E1328" w:rsidP="009E1328">
      <w:pPr>
        <w:pStyle w:val="52"/>
        <w:rPr>
          <w:rFonts w:hint="eastAsia"/>
        </w:rPr>
      </w:pPr>
      <w:r>
        <w:rPr>
          <w:rFonts w:hint="eastAsia"/>
        </w:rPr>
        <w:t>3.启动“1811对私结售汇”、“1821对公结售汇”、“1823对公牌价/询价套汇”或“1825对公委托套汇建立/撤消/成交”等交易（或通过启动4425交易联动），交易类别选择“03—外汇汇入”，系统反显该笔款项的汇入流水号、支取币别、支取金额等要素，柜员输入其他要素，提交主机。提交主机成功后，将汇入汇款通知书及客户提交的单位外汇支付凭证、结售汇申请书及外汇局所规定的其他相关单据交复核柜员。</w:t>
      </w:r>
    </w:p>
    <w:p w:rsidR="009E1328" w:rsidRDefault="009E1328" w:rsidP="009E1328">
      <w:pPr>
        <w:pStyle w:val="52"/>
        <w:rPr>
          <w:rFonts w:hint="eastAsia"/>
        </w:rPr>
      </w:pPr>
      <w:r>
        <w:rPr>
          <w:rFonts w:hint="eastAsia"/>
        </w:rPr>
        <w:t>4.复核柜员根据“汇入汇款通知书”启动“1811对私结售汇”、“1821对公结售汇”、“1823对公牌价/询价套汇”或“1825对公委托套汇建立/撤消/成交”等交易（或通过启动4425交易联动）进行复核”。</w:t>
      </w:r>
    </w:p>
    <w:p w:rsidR="009E1328" w:rsidRDefault="009E1328" w:rsidP="009E1328">
      <w:pPr>
        <w:pStyle w:val="52"/>
        <w:rPr>
          <w:rFonts w:hint="eastAsia"/>
        </w:rPr>
      </w:pPr>
      <w:r>
        <w:rPr>
          <w:rFonts w:hint="eastAsia"/>
        </w:rPr>
        <w:t>5.交易成功后，系统提示打印相关凭证：</w:t>
      </w:r>
      <w:r w:rsidR="0082497C">
        <w:rPr>
          <w:rFonts w:hint="eastAsia"/>
        </w:rPr>
        <w:t>（1）</w:t>
      </w:r>
      <w:r>
        <w:rPr>
          <w:rFonts w:hint="eastAsia"/>
        </w:rPr>
        <w:t>非贸易项下的结汇，系统提示打印“中国建设银行结售汇水单（甲种）”、“分/支行出口结汇水单/及收账通知”；</w:t>
      </w:r>
      <w:r w:rsidR="0082497C">
        <w:rPr>
          <w:rFonts w:hint="eastAsia"/>
        </w:rPr>
        <w:t>（2）</w:t>
      </w:r>
      <w:r>
        <w:rPr>
          <w:rFonts w:hint="eastAsia"/>
        </w:rPr>
        <w:t>贸易项下的结汇、系统提示打印“分/支行出口结汇水单/及收账通知”、“中国建设银行套汇水单”、“中国建设银行外汇买卖水单”、对公询价结售汇/套汇认证（汇价确定方式为成交价及限额以外牌价结售汇</w:t>
      </w:r>
      <w:r>
        <w:rPr>
          <w:rStyle w:val="aff"/>
          <w:rFonts w:hint="eastAsia"/>
        </w:rPr>
        <w:t>时输出</w:t>
      </w:r>
      <w:r>
        <w:rPr>
          <w:rFonts w:hint="eastAsia"/>
        </w:rPr>
        <w:t>）。</w:t>
      </w:r>
    </w:p>
    <w:p w:rsidR="009E1328" w:rsidRDefault="0082497C" w:rsidP="0082497C">
      <w:pPr>
        <w:pStyle w:val="62"/>
        <w:rPr>
          <w:rStyle w:val="aff"/>
          <w:rFonts w:hint="eastAsia"/>
        </w:rPr>
      </w:pPr>
      <w:r>
        <w:rPr>
          <w:rFonts w:hint="eastAsia"/>
        </w:rPr>
        <w:t>注：</w:t>
      </w:r>
      <w:r w:rsidR="009E1328">
        <w:rPr>
          <w:rStyle w:val="aff"/>
          <w:rFonts w:hint="eastAsia"/>
        </w:rPr>
        <w:t>汇价确定方式为“成交价”的结售汇业务及超限额套汇业务，需由一级分行进行授权，营业机构柜员再做授权后处理，操作流程</w:t>
      </w:r>
      <w:r>
        <w:rPr>
          <w:rStyle w:val="aff"/>
          <w:rFonts w:hint="eastAsia"/>
        </w:rPr>
        <w:t>参考“</w:t>
      </w:r>
      <w:r w:rsidR="009E1328">
        <w:rPr>
          <w:rStyle w:val="aff"/>
          <w:rFonts w:hint="eastAsia"/>
        </w:rPr>
        <w:t>外汇买卖</w:t>
      </w:r>
      <w:r>
        <w:rPr>
          <w:rStyle w:val="aff"/>
          <w:rFonts w:hint="eastAsia"/>
        </w:rPr>
        <w:t>”章节</w:t>
      </w:r>
      <w:r w:rsidR="009E1328">
        <w:rPr>
          <w:rStyle w:val="aff"/>
          <w:rFonts w:hint="eastAsia"/>
        </w:rPr>
        <w:t>。</w:t>
      </w:r>
    </w:p>
    <w:p w:rsidR="009E1328" w:rsidRPr="00262CDB" w:rsidRDefault="009E1328" w:rsidP="009E1328">
      <w:pPr>
        <w:pStyle w:val="52"/>
        <w:rPr>
          <w:rFonts w:hint="eastAsia"/>
        </w:rPr>
      </w:pPr>
      <w:r>
        <w:rPr>
          <w:rFonts w:hint="eastAsia"/>
        </w:rPr>
        <w:t>客户回单联：</w:t>
      </w:r>
      <w:r w:rsidRPr="00262CDB">
        <w:rPr>
          <w:rFonts w:hint="eastAsia"/>
        </w:rPr>
        <w:t>（1）中国建设银行外汇结售汇水单甲种客户回单联；（2）分（支）行出口结汇水单及收账通知第一联；（3）</w:t>
      </w:r>
      <w:r w:rsidR="0030600A" w:rsidRPr="0030600A">
        <w:rPr>
          <w:rFonts w:hint="eastAsia"/>
        </w:rPr>
        <w:t>中国建设银行外汇买卖凭证回单联</w:t>
      </w:r>
      <w:r w:rsidRPr="00262CDB">
        <w:rPr>
          <w:rFonts w:hint="eastAsia"/>
        </w:rPr>
        <w:t>；（</w:t>
      </w:r>
      <w:r w:rsidR="0030600A">
        <w:rPr>
          <w:rFonts w:hint="eastAsia"/>
        </w:rPr>
        <w:t>4</w:t>
      </w:r>
      <w:r w:rsidRPr="00262CDB">
        <w:rPr>
          <w:rFonts w:hint="eastAsia"/>
        </w:rPr>
        <w:t>）汇入汇款通知书第一联；</w:t>
      </w:r>
    </w:p>
    <w:p w:rsidR="009E1328" w:rsidRPr="00262CDB" w:rsidRDefault="009E1328" w:rsidP="009E1328">
      <w:pPr>
        <w:pStyle w:val="52"/>
        <w:rPr>
          <w:rFonts w:hint="eastAsia"/>
        </w:rPr>
      </w:pPr>
      <w:r w:rsidRPr="00262CDB">
        <w:rPr>
          <w:rFonts w:hint="eastAsia"/>
        </w:rPr>
        <w:t>银行记账联：（1）中国建设银行外汇结售汇水单甲种银行记账联；（2）汇入汇款通知书第二联；（3）分（支）行出口结汇水单/</w:t>
      </w:r>
      <w:r w:rsidR="0030600A">
        <w:rPr>
          <w:rFonts w:hint="eastAsia"/>
        </w:rPr>
        <w:t>收账通知第二、三</w:t>
      </w:r>
      <w:r w:rsidRPr="00262CDB">
        <w:rPr>
          <w:rFonts w:hint="eastAsia"/>
        </w:rPr>
        <w:t>联</w:t>
      </w:r>
      <w:r w:rsidR="0030600A">
        <w:rPr>
          <w:rFonts w:hint="eastAsia"/>
        </w:rPr>
        <w:t>记账</w:t>
      </w:r>
      <w:r w:rsidRPr="00262CDB">
        <w:rPr>
          <w:rFonts w:hint="eastAsia"/>
        </w:rPr>
        <w:t>联。（</w:t>
      </w:r>
      <w:r w:rsidR="0030600A">
        <w:rPr>
          <w:rFonts w:hint="eastAsia"/>
        </w:rPr>
        <w:t>4</w:t>
      </w:r>
      <w:r w:rsidRPr="00262CDB">
        <w:rPr>
          <w:rFonts w:hint="eastAsia"/>
        </w:rPr>
        <w:t>）</w:t>
      </w:r>
      <w:r w:rsidR="0030600A">
        <w:rPr>
          <w:rFonts w:hint="eastAsia"/>
        </w:rPr>
        <w:t>中国建设银行</w:t>
      </w:r>
      <w:r w:rsidRPr="00262CDB">
        <w:rPr>
          <w:rFonts w:hint="eastAsia"/>
        </w:rPr>
        <w:t>外汇买卖</w:t>
      </w:r>
      <w:r w:rsidR="0030600A">
        <w:rPr>
          <w:rFonts w:hint="eastAsia"/>
        </w:rPr>
        <w:t>凭证记账联</w:t>
      </w:r>
      <w:r w:rsidRPr="00262CDB">
        <w:rPr>
          <w:rFonts w:hint="eastAsia"/>
        </w:rPr>
        <w:t>；</w:t>
      </w:r>
    </w:p>
    <w:p w:rsidR="009E1328" w:rsidRDefault="0082497C" w:rsidP="009E1328">
      <w:pPr>
        <w:pStyle w:val="52"/>
        <w:rPr>
          <w:rFonts w:hint="eastAsia"/>
        </w:rPr>
      </w:pPr>
      <w:r>
        <w:rPr>
          <w:rStyle w:val="aff"/>
          <w:rFonts w:hint="eastAsia"/>
        </w:rPr>
        <w:lastRenderedPageBreak/>
        <w:t>6.其余流程参考“外汇汇入自动入账”流程。</w:t>
      </w:r>
    </w:p>
    <w:p w:rsidR="009E1328" w:rsidRPr="006541AF" w:rsidRDefault="009E1328" w:rsidP="009E1328">
      <w:pPr>
        <w:pStyle w:val="111"/>
        <w:tabs>
          <w:tab w:val="num" w:pos="1260"/>
        </w:tabs>
      </w:pPr>
      <w:bookmarkStart w:id="433" w:name="_Toc68075939"/>
      <w:bookmarkStart w:id="434" w:name="_Toc68078188"/>
      <w:bookmarkStart w:id="435" w:name="_Toc70238679"/>
      <w:bookmarkStart w:id="436" w:name="_Toc70238769"/>
      <w:r w:rsidRPr="006541AF">
        <w:rPr>
          <w:rFonts w:hint="eastAsia"/>
        </w:rPr>
        <w:t>汇入转联行</w:t>
      </w:r>
      <w:bookmarkEnd w:id="433"/>
      <w:bookmarkEnd w:id="434"/>
      <w:bookmarkEnd w:id="435"/>
      <w:bookmarkEnd w:id="436"/>
    </w:p>
    <w:p w:rsidR="009E1328" w:rsidRPr="006541AF" w:rsidRDefault="009E1328" w:rsidP="009E1328">
      <w:pPr>
        <w:pStyle w:val="52"/>
        <w:rPr>
          <w:rFonts w:hint="eastAsia"/>
        </w:rPr>
      </w:pPr>
      <w:r w:rsidRPr="006541AF">
        <w:rPr>
          <w:rFonts w:hint="eastAsia"/>
        </w:rPr>
        <w:t>用于境外、联行汇入汇款的收款行为异地他行的转款处理。</w:t>
      </w:r>
    </w:p>
    <w:p w:rsidR="009E1328" w:rsidRPr="006541AF" w:rsidRDefault="009E1328" w:rsidP="009E1328">
      <w:pPr>
        <w:pStyle w:val="35"/>
        <w:spacing w:before="312" w:after="312"/>
        <w:rPr>
          <w:rFonts w:hint="eastAsia"/>
        </w:rPr>
      </w:pPr>
      <w:r>
        <w:rPr>
          <w:rFonts w:hint="eastAsia"/>
        </w:rPr>
        <w:t>操作流程</w:t>
      </w:r>
    </w:p>
    <w:p w:rsidR="009E1328" w:rsidRDefault="009E1328" w:rsidP="009E1328">
      <w:pPr>
        <w:pStyle w:val="52"/>
        <w:rPr>
          <w:rFonts w:hint="eastAsia"/>
        </w:rPr>
      </w:pPr>
      <w:r>
        <w:rPr>
          <w:rFonts w:hint="eastAsia"/>
        </w:rPr>
        <w:t>1.启动“4425按状态查询汇入信息”交易的“处理状态”选“3</w:t>
      </w:r>
      <w:r w:rsidR="00FA1050">
        <w:rPr>
          <w:rFonts w:hint="eastAsia"/>
        </w:rPr>
        <w:t>-</w:t>
      </w:r>
      <w:r>
        <w:rPr>
          <w:rFonts w:hint="eastAsia"/>
        </w:rPr>
        <w:t>落地”，查询落地的汇入汇款流水。柜员根据汇入汇款流水上收款人信息判断是否转汇。</w:t>
      </w:r>
    </w:p>
    <w:p w:rsidR="009E1328" w:rsidRDefault="00C20E8B" w:rsidP="00C20E8B">
      <w:pPr>
        <w:pStyle w:val="62"/>
        <w:rPr>
          <w:rFonts w:hint="eastAsia"/>
        </w:rPr>
      </w:pPr>
      <w:r>
        <w:rPr>
          <w:rFonts w:hint="eastAsia"/>
        </w:rPr>
        <w:t>注：</w:t>
      </w:r>
      <w:r w:rsidR="009E1328">
        <w:rPr>
          <w:rFonts w:hint="eastAsia"/>
        </w:rPr>
        <w:t>如需要人工申报头寸，启动“7331人工申报头寸”交易，进行申报。</w:t>
      </w:r>
    </w:p>
    <w:p w:rsidR="009E1328" w:rsidRDefault="00C20E8B" w:rsidP="009E1328">
      <w:pPr>
        <w:pStyle w:val="52"/>
        <w:rPr>
          <w:rFonts w:hint="eastAsia"/>
        </w:rPr>
      </w:pPr>
      <w:r>
        <w:rPr>
          <w:rFonts w:hint="eastAsia"/>
        </w:rPr>
        <w:t>2</w:t>
      </w:r>
      <w:r w:rsidR="009E1328">
        <w:rPr>
          <w:rFonts w:hint="eastAsia"/>
        </w:rPr>
        <w:t>.启动“4428单笔打印汇入通知书</w:t>
      </w:r>
      <w:r w:rsidR="009E1328">
        <w:t>/</w:t>
      </w:r>
      <w:r w:rsidR="009E1328">
        <w:rPr>
          <w:rFonts w:hint="eastAsia"/>
        </w:rPr>
        <w:t>收账通知</w:t>
      </w:r>
      <w:r w:rsidR="009E1328">
        <w:t>/</w:t>
      </w:r>
      <w:r w:rsidR="009E1328">
        <w:rPr>
          <w:rFonts w:hint="eastAsia"/>
        </w:rPr>
        <w:t>原报文”交易或“4427打印汇入通知单”交易，单笔或批量打印“汇入通知书”。</w:t>
      </w:r>
    </w:p>
    <w:p w:rsidR="009E1328" w:rsidRDefault="00C20E8B" w:rsidP="009E1328">
      <w:pPr>
        <w:pStyle w:val="52"/>
        <w:rPr>
          <w:rFonts w:hint="eastAsia"/>
        </w:rPr>
      </w:pPr>
      <w:r>
        <w:rPr>
          <w:rFonts w:hint="eastAsia"/>
        </w:rPr>
        <w:t>3</w:t>
      </w:r>
      <w:r w:rsidR="009E1328">
        <w:rPr>
          <w:rFonts w:hint="eastAsia"/>
        </w:rPr>
        <w:t>.启动“4433汇入转联行”交易（或通过启动4425交易联动），输入汇入流水号后系统自动反显57收款人开户行账号、57收款人开户行、58收款人账号</w:t>
      </w:r>
      <w:r w:rsidR="009E1328" w:rsidRPr="009A4974">
        <w:rPr>
          <w:rFonts w:hint="eastAsia"/>
        </w:rPr>
        <w:t>、58收款人名称、币</w:t>
      </w:r>
      <w:r w:rsidR="009E1328">
        <w:rPr>
          <w:rFonts w:hint="eastAsia"/>
        </w:rPr>
        <w:t>别、原汇入金额等要素，柜员继续输入其他相关信息后提交主机。交易成功后，将“汇入汇款通知书”交复核柜员。</w:t>
      </w:r>
    </w:p>
    <w:p w:rsidR="009E1328" w:rsidRDefault="00C20E8B" w:rsidP="009E1328">
      <w:pPr>
        <w:pStyle w:val="52"/>
        <w:rPr>
          <w:rFonts w:hint="eastAsia"/>
        </w:rPr>
      </w:pPr>
      <w:r>
        <w:rPr>
          <w:rFonts w:hint="eastAsia"/>
        </w:rPr>
        <w:t>4</w:t>
      </w:r>
      <w:r w:rsidR="009E1328">
        <w:rPr>
          <w:rFonts w:hint="eastAsia"/>
        </w:rPr>
        <w:t>.复核</w:t>
      </w:r>
      <w:r>
        <w:rPr>
          <w:rFonts w:hint="eastAsia"/>
        </w:rPr>
        <w:t>并</w:t>
      </w:r>
      <w:r w:rsidR="009E1328">
        <w:rPr>
          <w:rFonts w:hint="eastAsia"/>
        </w:rPr>
        <w:t>授权后，系统提示打印“汇入汇款转汇认证、报文输出认证（MT205）。</w:t>
      </w:r>
    </w:p>
    <w:p w:rsidR="009E1328" w:rsidRDefault="00C20E8B" w:rsidP="009E1328">
      <w:pPr>
        <w:pStyle w:val="52"/>
        <w:rPr>
          <w:rFonts w:hint="eastAsia"/>
        </w:rPr>
      </w:pPr>
      <w:r>
        <w:rPr>
          <w:rFonts w:hint="eastAsia"/>
        </w:rPr>
        <w:t>5</w:t>
      </w:r>
      <w:r w:rsidR="009E1328">
        <w:rPr>
          <w:rFonts w:hint="eastAsia"/>
        </w:rPr>
        <w:t>.启动“4504外汇汇出处理详细查询”交易，查询该笔汇款状态</w:t>
      </w:r>
      <w:r>
        <w:rPr>
          <w:rFonts w:hint="eastAsia"/>
        </w:rPr>
        <w:t>，</w:t>
      </w:r>
      <w:r w:rsidR="009E1328">
        <w:rPr>
          <w:rFonts w:hint="eastAsia"/>
        </w:rPr>
        <w:t>如为ACK，表示已成功发送，否则应跟踪状态，查明原因，直至</w:t>
      </w:r>
      <w:r>
        <w:rPr>
          <w:rFonts w:hint="eastAsia"/>
        </w:rPr>
        <w:t>为</w:t>
      </w:r>
      <w:r w:rsidR="009E1328">
        <w:rPr>
          <w:rFonts w:hint="eastAsia"/>
        </w:rPr>
        <w:t>ACK。</w:t>
      </w:r>
    </w:p>
    <w:p w:rsidR="009E1328" w:rsidRDefault="009E1328" w:rsidP="009E1328">
      <w:pPr>
        <w:pStyle w:val="111"/>
        <w:tabs>
          <w:tab w:val="num" w:pos="1260"/>
        </w:tabs>
        <w:rPr>
          <w:rFonts w:hint="eastAsia"/>
        </w:rPr>
      </w:pPr>
      <w:bookmarkStart w:id="437" w:name="_Toc68075940"/>
      <w:bookmarkStart w:id="438" w:name="_Toc68078189"/>
      <w:bookmarkStart w:id="439" w:name="_Toc70238680"/>
      <w:bookmarkStart w:id="440" w:name="_Toc70238770"/>
      <w:r>
        <w:rPr>
          <w:rFonts w:hint="eastAsia"/>
        </w:rPr>
        <w:t>汇入退汇</w:t>
      </w:r>
      <w:bookmarkEnd w:id="437"/>
      <w:bookmarkEnd w:id="438"/>
      <w:bookmarkEnd w:id="439"/>
      <w:bookmarkEnd w:id="440"/>
    </w:p>
    <w:p w:rsidR="009E1328" w:rsidRDefault="009E1328" w:rsidP="009E1328">
      <w:pPr>
        <w:pStyle w:val="52"/>
        <w:rPr>
          <w:rStyle w:val="aff"/>
          <w:rFonts w:hint="eastAsia"/>
          <w:color w:val="FF0000"/>
        </w:rPr>
      </w:pPr>
      <w:r w:rsidRPr="008175A3">
        <w:rPr>
          <w:rFonts w:hint="eastAsia"/>
        </w:rPr>
        <w:t>对已落地但因</w:t>
      </w:r>
      <w:r w:rsidR="0009444F">
        <w:rPr>
          <w:rFonts w:hint="eastAsia"/>
        </w:rPr>
        <w:t>网点</w:t>
      </w:r>
      <w:r w:rsidRPr="008175A3">
        <w:rPr>
          <w:rFonts w:hint="eastAsia"/>
        </w:rPr>
        <w:t>不能解付或总行错误贷记分行的境外汇入汇款</w:t>
      </w:r>
      <w:r>
        <w:rPr>
          <w:rFonts w:hint="eastAsia"/>
        </w:rPr>
        <w:t>，通过“4401汇入退汇”进行退汇处理，退汇时应</w:t>
      </w:r>
      <w:r w:rsidR="0009444F">
        <w:rPr>
          <w:rFonts w:hint="eastAsia"/>
        </w:rPr>
        <w:t>“</w:t>
      </w:r>
      <w:r>
        <w:rPr>
          <w:rStyle w:val="aff"/>
          <w:rFonts w:hint="eastAsia"/>
        </w:rPr>
        <w:t>原路退回</w:t>
      </w:r>
      <w:r w:rsidR="0009444F">
        <w:rPr>
          <w:rStyle w:val="aff"/>
          <w:rFonts w:hint="eastAsia"/>
        </w:rPr>
        <w:t>”</w:t>
      </w:r>
      <w:r>
        <w:rPr>
          <w:rStyle w:val="aff"/>
          <w:rFonts w:hint="eastAsia"/>
        </w:rPr>
        <w:t>。</w:t>
      </w:r>
    </w:p>
    <w:p w:rsidR="009E1328" w:rsidRPr="006541AF" w:rsidRDefault="009E1328" w:rsidP="009E1328">
      <w:pPr>
        <w:pStyle w:val="35"/>
        <w:spacing w:before="312" w:after="312"/>
        <w:rPr>
          <w:rFonts w:hint="eastAsia"/>
        </w:rPr>
      </w:pPr>
      <w:r>
        <w:rPr>
          <w:rFonts w:hint="eastAsia"/>
        </w:rPr>
        <w:t>操作流程</w:t>
      </w:r>
    </w:p>
    <w:p w:rsidR="009E1328" w:rsidRDefault="0009444F" w:rsidP="009E1328">
      <w:pPr>
        <w:pStyle w:val="52"/>
        <w:rPr>
          <w:rFonts w:hint="eastAsia"/>
        </w:rPr>
      </w:pPr>
      <w:r>
        <w:rPr>
          <w:rFonts w:hint="eastAsia"/>
        </w:rPr>
        <w:t>1.</w:t>
      </w:r>
      <w:r w:rsidR="009E1328">
        <w:rPr>
          <w:rFonts w:hint="eastAsia"/>
        </w:rPr>
        <w:t>柜员启动“4425按状态查询汇入信息”交易查询汇入汇款信息。柜员根据汇入汇款流水上收款人信息判断是否退汇。</w:t>
      </w:r>
    </w:p>
    <w:p w:rsidR="009E1328" w:rsidRDefault="0009444F" w:rsidP="0009444F">
      <w:pPr>
        <w:pStyle w:val="62"/>
        <w:rPr>
          <w:rFonts w:hint="eastAsia"/>
        </w:rPr>
      </w:pPr>
      <w:r>
        <w:rPr>
          <w:rFonts w:hint="eastAsia"/>
        </w:rPr>
        <w:t>注：</w:t>
      </w:r>
      <w:r w:rsidR="009E1328">
        <w:rPr>
          <w:rFonts w:hint="eastAsia"/>
        </w:rPr>
        <w:t>如需要人工申报头寸，启动“7331人工申报头寸”交易，进行申报。</w:t>
      </w:r>
    </w:p>
    <w:p w:rsidR="009E1328" w:rsidRDefault="0009444F" w:rsidP="009E1328">
      <w:pPr>
        <w:pStyle w:val="52"/>
        <w:rPr>
          <w:rFonts w:hint="eastAsia"/>
        </w:rPr>
      </w:pPr>
      <w:r>
        <w:rPr>
          <w:rFonts w:hint="eastAsia"/>
        </w:rPr>
        <w:t>2.</w:t>
      </w:r>
      <w:r w:rsidR="009E1328">
        <w:rPr>
          <w:rFonts w:hint="eastAsia"/>
        </w:rPr>
        <w:t>柜员启动“4428单笔打印汇入通知书</w:t>
      </w:r>
      <w:r w:rsidR="009E1328">
        <w:t>/</w:t>
      </w:r>
      <w:r w:rsidR="009E1328">
        <w:rPr>
          <w:rFonts w:hint="eastAsia"/>
        </w:rPr>
        <w:t>收账通知</w:t>
      </w:r>
      <w:r w:rsidR="009E1328">
        <w:t>/</w:t>
      </w:r>
      <w:r w:rsidR="009E1328">
        <w:rPr>
          <w:rFonts w:hint="eastAsia"/>
        </w:rPr>
        <w:t>原报文”交易或“4427打印汇入通知单”交易，单笔或批量打印“汇入通知书”。</w:t>
      </w:r>
    </w:p>
    <w:p w:rsidR="009E1328" w:rsidRDefault="0009444F" w:rsidP="009E1328">
      <w:pPr>
        <w:pStyle w:val="52"/>
        <w:rPr>
          <w:rFonts w:hint="eastAsia"/>
        </w:rPr>
      </w:pPr>
      <w:r>
        <w:rPr>
          <w:rFonts w:hint="eastAsia"/>
        </w:rPr>
        <w:t>3.</w:t>
      </w:r>
      <w:r w:rsidR="009E1328">
        <w:rPr>
          <w:rFonts w:hint="eastAsia"/>
        </w:rPr>
        <w:t>柜员启动“4401汇入退汇”交易（或通过启动</w:t>
      </w:r>
      <w:r>
        <w:rPr>
          <w:rFonts w:hint="eastAsia"/>
        </w:rPr>
        <w:t>“4425按状态查询汇入信息”</w:t>
      </w:r>
      <w:r w:rsidR="009E1328">
        <w:rPr>
          <w:rFonts w:hint="eastAsia"/>
        </w:rPr>
        <w:t>交易联动），输入汇入流水号后，系统反显原报文信息</w:t>
      </w:r>
      <w:r>
        <w:rPr>
          <w:rFonts w:hint="eastAsia"/>
        </w:rPr>
        <w:t>。重点</w:t>
      </w:r>
      <w:r w:rsidR="009E1328">
        <w:rPr>
          <w:rFonts w:hint="eastAsia"/>
        </w:rPr>
        <w:t>检查以下栏位：</w:t>
      </w:r>
      <w:r>
        <w:rPr>
          <w:rFonts w:hint="eastAsia"/>
        </w:rPr>
        <w:t>“</w:t>
      </w:r>
      <w:r w:rsidR="009E1328">
        <w:rPr>
          <w:rFonts w:hint="eastAsia"/>
        </w:rPr>
        <w:t>汇入业务类型</w:t>
      </w:r>
      <w:r>
        <w:rPr>
          <w:rFonts w:hint="eastAsia"/>
        </w:rPr>
        <w:t>”</w:t>
      </w:r>
      <w:r w:rsidR="009E1328">
        <w:rPr>
          <w:rFonts w:hint="eastAsia"/>
        </w:rPr>
        <w:t>，若业务类型为“提前解付”，则必须检查</w:t>
      </w:r>
      <w:r>
        <w:rPr>
          <w:rFonts w:hint="eastAsia"/>
        </w:rPr>
        <w:t>“</w:t>
      </w:r>
      <w:r w:rsidR="009E1328">
        <w:rPr>
          <w:rFonts w:hint="eastAsia"/>
        </w:rPr>
        <w:t>账户行</w:t>
      </w:r>
      <w:r>
        <w:rPr>
          <w:rFonts w:hint="eastAsia"/>
        </w:rPr>
        <w:t>”</w:t>
      </w:r>
      <w:r w:rsidR="009E1328">
        <w:rPr>
          <w:rFonts w:hint="eastAsia"/>
        </w:rPr>
        <w:t>、</w:t>
      </w:r>
      <w:r>
        <w:rPr>
          <w:rFonts w:hint="eastAsia"/>
        </w:rPr>
        <w:t>“</w:t>
      </w:r>
      <w:r w:rsidR="009E1328">
        <w:rPr>
          <w:rFonts w:hint="eastAsia"/>
        </w:rPr>
        <w:t>账单编号</w:t>
      </w:r>
      <w:r>
        <w:rPr>
          <w:rFonts w:hint="eastAsia"/>
        </w:rPr>
        <w:t>”</w:t>
      </w:r>
      <w:r w:rsidR="009E1328">
        <w:rPr>
          <w:rFonts w:hint="eastAsia"/>
        </w:rPr>
        <w:t>、</w:t>
      </w:r>
      <w:r>
        <w:rPr>
          <w:rFonts w:hint="eastAsia"/>
        </w:rPr>
        <w:t>“</w:t>
      </w:r>
      <w:r w:rsidR="009E1328">
        <w:rPr>
          <w:rFonts w:hint="eastAsia"/>
        </w:rPr>
        <w:t>账单日期</w:t>
      </w:r>
      <w:r>
        <w:rPr>
          <w:rFonts w:hint="eastAsia"/>
        </w:rPr>
        <w:t>”等信息是否完整（不完整不能退汇）。</w:t>
      </w:r>
      <w:r w:rsidR="009E1328">
        <w:rPr>
          <w:rFonts w:hint="eastAsia"/>
        </w:rPr>
        <w:t>输入其他相关要素后提交主机，并在“汇入汇款通知”上记载退汇原因、退汇金额、退汇手续费等信息。交易成功后，打印“查询事务书、汇入流水号认证”。</w:t>
      </w:r>
    </w:p>
    <w:p w:rsidR="009E1328" w:rsidRDefault="009E1328" w:rsidP="009E1328">
      <w:pPr>
        <w:pStyle w:val="52"/>
        <w:rPr>
          <w:rFonts w:hint="eastAsia"/>
        </w:rPr>
      </w:pPr>
      <w:r>
        <w:rPr>
          <w:rFonts w:hint="eastAsia"/>
        </w:rPr>
        <w:lastRenderedPageBreak/>
        <w:t>相关柜员根据系统提示进行复核授权成功后，按系统提示打印“报文流水号认证、交易流水号输出凭证”。</w:t>
      </w:r>
    </w:p>
    <w:p w:rsidR="007860D1" w:rsidRPr="007860D1" w:rsidRDefault="0009444F" w:rsidP="0009444F">
      <w:pPr>
        <w:pStyle w:val="62"/>
        <w:rPr>
          <w:rFonts w:hint="eastAsia"/>
        </w:rPr>
      </w:pPr>
      <w:r>
        <w:rPr>
          <w:rFonts w:hint="eastAsia"/>
        </w:rPr>
        <w:t>注：</w:t>
      </w:r>
      <w:r w:rsidR="009E1328" w:rsidRPr="008175A3">
        <w:rPr>
          <w:rFonts w:hint="eastAsia"/>
        </w:rPr>
        <w:t>对已人工入账的境外汇入款项以及所有的境内汇入汇款退汇，柜员需启动“4451系统内中文查询查复”交易发起退汇，并明确注明退汇原因</w:t>
      </w:r>
      <w:r w:rsidR="007860D1">
        <w:rPr>
          <w:rFonts w:hint="eastAsia"/>
        </w:rPr>
        <w:t>，</w:t>
      </w:r>
      <w:r w:rsidR="007860D1" w:rsidRPr="007860D1">
        <w:rPr>
          <w:rFonts w:hint="eastAsia"/>
        </w:rPr>
        <w:t>发出退回申请报文，并传真退汇申请书至总行即可</w:t>
      </w:r>
      <w:r w:rsidR="009E1328" w:rsidRPr="008175A3">
        <w:rPr>
          <w:rFonts w:hint="eastAsia"/>
        </w:rPr>
        <w:t>。各行不得收取此类退汇业务的手续费，由总行统一根据人行要求集中处理。操作流程同上。</w:t>
      </w:r>
    </w:p>
    <w:p w:rsidR="009E1328" w:rsidRDefault="009E1328" w:rsidP="009E1328">
      <w:pPr>
        <w:pStyle w:val="11"/>
        <w:tabs>
          <w:tab w:val="num" w:pos="840"/>
        </w:tabs>
        <w:ind w:left="0" w:firstLine="0"/>
        <w:rPr>
          <w:rFonts w:hint="eastAsia"/>
        </w:rPr>
      </w:pPr>
      <w:bookmarkStart w:id="441" w:name="_Toc70238681"/>
      <w:bookmarkStart w:id="442" w:name="_Toc70238771"/>
      <w:bookmarkStart w:id="443" w:name="_Toc243901416"/>
      <w:r w:rsidRPr="00681ADF">
        <w:rPr>
          <w:rFonts w:hint="eastAsia"/>
        </w:rPr>
        <w:t>外汇</w:t>
      </w:r>
      <w:r w:rsidRPr="00681ADF">
        <w:t>汇出</w:t>
      </w:r>
      <w:bookmarkEnd w:id="443"/>
    </w:p>
    <w:bookmarkEnd w:id="441"/>
    <w:bookmarkEnd w:id="442"/>
    <w:p w:rsidR="009E1328" w:rsidRPr="00681ADF" w:rsidRDefault="009E1328" w:rsidP="009E1328">
      <w:pPr>
        <w:pStyle w:val="111"/>
        <w:tabs>
          <w:tab w:val="num" w:pos="1260"/>
        </w:tabs>
        <w:rPr>
          <w:rFonts w:hint="eastAsia"/>
        </w:rPr>
      </w:pPr>
      <w:r w:rsidRPr="00681ADF">
        <w:rPr>
          <w:rFonts w:hint="eastAsia"/>
        </w:rPr>
        <w:t>境外电汇</w:t>
      </w:r>
      <w:bookmarkStart w:id="444" w:name="_Toc147202763"/>
    </w:p>
    <w:bookmarkEnd w:id="444"/>
    <w:p w:rsidR="009E1328" w:rsidRPr="006541AF" w:rsidRDefault="009E1328" w:rsidP="009E1328">
      <w:pPr>
        <w:pStyle w:val="35"/>
        <w:spacing w:before="312" w:after="312"/>
        <w:rPr>
          <w:rFonts w:hint="eastAsia"/>
        </w:rPr>
      </w:pPr>
      <w:r>
        <w:rPr>
          <w:rFonts w:hint="eastAsia"/>
        </w:rPr>
        <w:t>操作流程</w:t>
      </w:r>
    </w:p>
    <w:p w:rsidR="009E1328" w:rsidRPr="008175A3" w:rsidRDefault="009E13FC" w:rsidP="009E1328">
      <w:pPr>
        <w:pStyle w:val="52"/>
        <w:rPr>
          <w:snapToGrid w:val="0"/>
          <w:kern w:val="0"/>
        </w:rPr>
      </w:pPr>
      <w:r>
        <w:rPr>
          <w:rFonts w:hint="eastAsia"/>
        </w:rPr>
        <w:t>一、</w:t>
      </w:r>
      <w:r w:rsidR="009E1328" w:rsidRPr="00C2369C">
        <w:rPr>
          <w:rFonts w:hint="eastAsia"/>
        </w:rPr>
        <w:t>审单</w:t>
      </w:r>
      <w:r w:rsidR="00C20E8B">
        <w:rPr>
          <w:rFonts w:hint="eastAsia"/>
        </w:rPr>
        <w:t>。</w:t>
      </w:r>
      <w:r w:rsidR="009E1328" w:rsidRPr="008175A3">
        <w:rPr>
          <w:snapToGrid w:val="0"/>
          <w:kern w:val="0"/>
        </w:rPr>
        <w:t>客户提交的汇款申请书</w:t>
      </w:r>
      <w:r>
        <w:rPr>
          <w:rFonts w:hint="eastAsia"/>
          <w:snapToGrid w:val="0"/>
          <w:kern w:val="0"/>
        </w:rPr>
        <w:t>和相关资料，经办人员</w:t>
      </w:r>
      <w:r w:rsidR="009E1328" w:rsidRPr="008175A3">
        <w:t>审核</w:t>
      </w:r>
      <w:r>
        <w:rPr>
          <w:rFonts w:hint="eastAsia"/>
        </w:rPr>
        <w:t>“</w:t>
      </w:r>
      <w:r w:rsidR="009E1328" w:rsidRPr="008175A3">
        <w:t>贸易项下</w:t>
      </w:r>
      <w:r>
        <w:rPr>
          <w:rFonts w:hint="eastAsia"/>
        </w:rPr>
        <w:t>”</w:t>
      </w:r>
      <w:r w:rsidR="009E1328" w:rsidRPr="008175A3">
        <w:t>、</w:t>
      </w:r>
      <w:r>
        <w:rPr>
          <w:rFonts w:hint="eastAsia"/>
        </w:rPr>
        <w:t>“</w:t>
      </w:r>
      <w:r w:rsidR="009E1328" w:rsidRPr="008175A3">
        <w:t>非贸易项下</w:t>
      </w:r>
      <w:r>
        <w:rPr>
          <w:rFonts w:hint="eastAsia"/>
        </w:rPr>
        <w:t>”</w:t>
      </w:r>
      <w:r w:rsidR="009E1328" w:rsidRPr="008175A3">
        <w:t>、</w:t>
      </w:r>
      <w:r>
        <w:rPr>
          <w:rFonts w:hint="eastAsia"/>
        </w:rPr>
        <w:t>“</w:t>
      </w:r>
      <w:r w:rsidR="009E1328" w:rsidRPr="008175A3">
        <w:t>资本项下</w:t>
      </w:r>
      <w:r>
        <w:rPr>
          <w:rFonts w:hint="eastAsia"/>
        </w:rPr>
        <w:t>”</w:t>
      </w:r>
      <w:r w:rsidR="009E1328" w:rsidRPr="008175A3">
        <w:t>付款材料和其它外管局规定的有效付汇凭证的合规性</w:t>
      </w:r>
      <w:r w:rsidR="009E1328" w:rsidRPr="008175A3">
        <w:rPr>
          <w:snapToGrid w:val="0"/>
          <w:kern w:val="0"/>
        </w:rPr>
        <w:t>。具体如下：</w:t>
      </w:r>
    </w:p>
    <w:p w:rsidR="009E1328" w:rsidRPr="008175A3" w:rsidRDefault="009E13FC" w:rsidP="009E1328">
      <w:pPr>
        <w:pStyle w:val="52"/>
        <w:rPr>
          <w:snapToGrid w:val="0"/>
          <w:kern w:val="0"/>
        </w:rPr>
      </w:pPr>
      <w:r>
        <w:rPr>
          <w:rFonts w:hint="eastAsia"/>
          <w:snapToGrid w:val="0"/>
          <w:kern w:val="0"/>
        </w:rPr>
        <w:t>1.</w:t>
      </w:r>
      <w:r w:rsidR="009E1328" w:rsidRPr="008175A3">
        <w:rPr>
          <w:snapToGrid w:val="0"/>
          <w:kern w:val="0"/>
        </w:rPr>
        <w:t>付汇资格审查。非贸易项下付汇，无须审核客户对外付汇资格。贸易项下付汇，应审查客户是否具备对外付汇的资格。通过联网查询外管</w:t>
      </w:r>
      <w:r>
        <w:rPr>
          <w:rFonts w:hint="eastAsia"/>
          <w:snapToGrid w:val="0"/>
          <w:kern w:val="0"/>
        </w:rPr>
        <w:t>局</w:t>
      </w:r>
      <w:r w:rsidR="009E1328" w:rsidRPr="008175A3">
        <w:rPr>
          <w:snapToGrid w:val="0"/>
          <w:kern w:val="0"/>
        </w:rPr>
        <w:t>发布的</w:t>
      </w:r>
      <w:r w:rsidR="009E1328" w:rsidRPr="008175A3">
        <w:rPr>
          <w:snapToGrid w:val="0"/>
          <w:color w:val="000000"/>
          <w:kern w:val="0"/>
        </w:rPr>
        <w:t>“</w:t>
      </w:r>
      <w:r w:rsidR="009E1328" w:rsidRPr="008175A3">
        <w:rPr>
          <w:snapToGrid w:val="0"/>
          <w:kern w:val="0"/>
        </w:rPr>
        <w:t>对外付汇进口单位名录”</w:t>
      </w:r>
      <w:r>
        <w:rPr>
          <w:rFonts w:hint="eastAsia"/>
          <w:snapToGrid w:val="0"/>
          <w:kern w:val="0"/>
        </w:rPr>
        <w:t>核查</w:t>
      </w:r>
      <w:r w:rsidR="009E1328" w:rsidRPr="008175A3">
        <w:rPr>
          <w:snapToGrid w:val="0"/>
          <w:kern w:val="0"/>
        </w:rPr>
        <w:t>。</w:t>
      </w:r>
    </w:p>
    <w:p w:rsidR="009E1328" w:rsidRPr="008175A3" w:rsidRDefault="009E13FC" w:rsidP="009E1328">
      <w:pPr>
        <w:pStyle w:val="52"/>
        <w:rPr>
          <w:snapToGrid w:val="0"/>
          <w:kern w:val="0"/>
        </w:rPr>
      </w:pPr>
      <w:r>
        <w:rPr>
          <w:rFonts w:hint="eastAsia"/>
          <w:snapToGrid w:val="0"/>
          <w:kern w:val="0"/>
        </w:rPr>
        <w:t>（1）</w:t>
      </w:r>
      <w:r w:rsidR="009E1328" w:rsidRPr="008175A3">
        <w:rPr>
          <w:snapToGrid w:val="0"/>
          <w:kern w:val="0"/>
        </w:rPr>
        <w:t>本地客户在</w:t>
      </w:r>
      <w:r w:rsidR="009E1328" w:rsidRPr="008175A3">
        <w:rPr>
          <w:snapToGrid w:val="0"/>
          <w:color w:val="000000"/>
          <w:kern w:val="0"/>
        </w:rPr>
        <w:t>“</w:t>
      </w:r>
      <w:r w:rsidR="009E1328" w:rsidRPr="008175A3">
        <w:rPr>
          <w:snapToGrid w:val="0"/>
          <w:kern w:val="0"/>
        </w:rPr>
        <w:t>对外付汇进口单位名录</w:t>
      </w:r>
      <w:r w:rsidR="009E1328" w:rsidRPr="008175A3">
        <w:rPr>
          <w:snapToGrid w:val="0"/>
          <w:color w:val="000000"/>
          <w:kern w:val="0"/>
        </w:rPr>
        <w:t>”</w:t>
      </w:r>
      <w:r w:rsidR="009E1328" w:rsidRPr="008175A3">
        <w:rPr>
          <w:snapToGrid w:val="0"/>
          <w:kern w:val="0"/>
        </w:rPr>
        <w:t>且没有被列入“由外汇局审核真实性的进口单位名单”，则客户具备对外付汇资格。</w:t>
      </w:r>
    </w:p>
    <w:p w:rsidR="009E1328" w:rsidRPr="008175A3" w:rsidRDefault="009E13FC" w:rsidP="009E1328">
      <w:pPr>
        <w:pStyle w:val="52"/>
        <w:rPr>
          <w:snapToGrid w:val="0"/>
          <w:kern w:val="0"/>
        </w:rPr>
      </w:pPr>
      <w:r>
        <w:rPr>
          <w:rFonts w:hint="eastAsia"/>
          <w:snapToGrid w:val="0"/>
          <w:kern w:val="0"/>
        </w:rPr>
        <w:t>（2）</w:t>
      </w:r>
      <w:r w:rsidR="009E1328" w:rsidRPr="008175A3">
        <w:rPr>
          <w:snapToGrid w:val="0"/>
          <w:kern w:val="0"/>
        </w:rPr>
        <w:t>本地客户不在“对外付汇进口单位名录”或在“对外付汇进口单位名录”但同时被列入“由外汇局审核真实性的进口单位名单”，则客户还需提交由外汇管理局签</w:t>
      </w:r>
      <w:r w:rsidR="009E1328" w:rsidRPr="008175A3">
        <w:rPr>
          <w:snapToGrid w:val="0"/>
          <w:color w:val="000000"/>
          <w:kern w:val="0"/>
        </w:rPr>
        <w:t>发</w:t>
      </w:r>
      <w:r w:rsidR="009E1328" w:rsidRPr="008175A3">
        <w:rPr>
          <w:snapToGrid w:val="0"/>
          <w:kern w:val="0"/>
        </w:rPr>
        <w:t>的进口付汇备案表。</w:t>
      </w:r>
    </w:p>
    <w:p w:rsidR="009E1328" w:rsidRPr="008175A3" w:rsidRDefault="009E13FC" w:rsidP="009E1328">
      <w:pPr>
        <w:pStyle w:val="52"/>
        <w:rPr>
          <w:snapToGrid w:val="0"/>
          <w:kern w:val="0"/>
        </w:rPr>
      </w:pPr>
      <w:r>
        <w:rPr>
          <w:rFonts w:hint="eastAsia"/>
          <w:snapToGrid w:val="0"/>
          <w:kern w:val="0"/>
        </w:rPr>
        <w:t>（3）</w:t>
      </w:r>
      <w:r w:rsidR="009E1328" w:rsidRPr="008175A3">
        <w:rPr>
          <w:snapToGrid w:val="0"/>
          <w:kern w:val="0"/>
        </w:rPr>
        <w:t>异地客户进行贸易项下付汇，需提交由外汇管理局签</w:t>
      </w:r>
      <w:r w:rsidR="009E1328" w:rsidRPr="008175A3">
        <w:rPr>
          <w:snapToGrid w:val="0"/>
          <w:color w:val="000000"/>
          <w:kern w:val="0"/>
        </w:rPr>
        <w:t>发</w:t>
      </w:r>
      <w:r w:rsidR="009E1328" w:rsidRPr="008175A3">
        <w:rPr>
          <w:snapToGrid w:val="0"/>
          <w:kern w:val="0"/>
        </w:rPr>
        <w:t>的进口付汇备案表。</w:t>
      </w:r>
    </w:p>
    <w:p w:rsidR="009E1328" w:rsidRPr="008175A3" w:rsidRDefault="009E13FC" w:rsidP="009E1328">
      <w:pPr>
        <w:pStyle w:val="52"/>
        <w:rPr>
          <w:snapToGrid w:val="0"/>
          <w:kern w:val="0"/>
        </w:rPr>
      </w:pPr>
      <w:r>
        <w:rPr>
          <w:rFonts w:hint="eastAsia"/>
          <w:snapToGrid w:val="0"/>
          <w:kern w:val="0"/>
        </w:rPr>
        <w:t>2.</w:t>
      </w:r>
      <w:r>
        <w:rPr>
          <w:snapToGrid w:val="0"/>
          <w:kern w:val="0"/>
        </w:rPr>
        <w:t>汇款材料</w:t>
      </w:r>
      <w:r w:rsidR="009E1328" w:rsidRPr="008175A3">
        <w:rPr>
          <w:snapToGrid w:val="0"/>
          <w:kern w:val="0"/>
        </w:rPr>
        <w:t>审查。</w:t>
      </w:r>
      <w:r>
        <w:rPr>
          <w:rFonts w:hint="eastAsia"/>
          <w:snapToGrid w:val="0"/>
          <w:kern w:val="0"/>
        </w:rPr>
        <w:t>按</w:t>
      </w:r>
      <w:r w:rsidR="009E1328" w:rsidRPr="008175A3">
        <w:rPr>
          <w:snapToGrid w:val="0"/>
          <w:kern w:val="0"/>
        </w:rPr>
        <w:t>外汇管理政策和我行规章制度为依据进行审查。以客户对外支付货款为例，客户申请支付货款，需提交</w:t>
      </w:r>
      <w:r w:rsidR="009E1328" w:rsidRPr="008175A3">
        <w:rPr>
          <w:snapToGrid w:val="0"/>
          <w:color w:val="000000"/>
          <w:kern w:val="0"/>
        </w:rPr>
        <w:t>《汇款申请书》</w:t>
      </w:r>
      <w:r w:rsidR="009E1328" w:rsidRPr="008175A3">
        <w:rPr>
          <w:snapToGrid w:val="0"/>
          <w:kern w:val="0"/>
        </w:rPr>
        <w:t>、贸易合同、发票、正本报关单、企业IC卡（若客户已进行了网上交单，则不需提供），经办人员应审查以下内容：</w:t>
      </w:r>
    </w:p>
    <w:p w:rsidR="009E1328" w:rsidRPr="008175A3" w:rsidRDefault="009E13FC" w:rsidP="009E1328">
      <w:pPr>
        <w:pStyle w:val="52"/>
        <w:rPr>
          <w:rFonts w:hint="eastAsia"/>
          <w:snapToGrid w:val="0"/>
          <w:kern w:val="0"/>
        </w:rPr>
      </w:pPr>
      <w:r>
        <w:rPr>
          <w:rFonts w:hint="eastAsia"/>
          <w:snapToGrid w:val="0"/>
          <w:kern w:val="0"/>
        </w:rPr>
        <w:t>（1）</w:t>
      </w:r>
      <w:r w:rsidR="009E1328" w:rsidRPr="008175A3">
        <w:rPr>
          <w:snapToGrid w:val="0"/>
          <w:color w:val="000000"/>
          <w:kern w:val="0"/>
        </w:rPr>
        <w:t>《汇款申请书》</w:t>
      </w:r>
      <w:r w:rsidR="009E1328" w:rsidRPr="008175A3">
        <w:rPr>
          <w:snapToGrid w:val="0"/>
          <w:kern w:val="0"/>
        </w:rPr>
        <w:t>上的金额、收款人、付款人与上述材料是否一致；</w:t>
      </w:r>
      <w:r w:rsidR="009E1328" w:rsidRPr="008175A3">
        <w:rPr>
          <w:snapToGrid w:val="0"/>
          <w:color w:val="000000"/>
          <w:kern w:val="0"/>
        </w:rPr>
        <w:t>《汇款申请书》</w:t>
      </w:r>
      <w:r w:rsidR="009E1328" w:rsidRPr="008175A3">
        <w:rPr>
          <w:snapToGrid w:val="0"/>
          <w:kern w:val="0"/>
        </w:rPr>
        <w:t>是否加盖付款单位财务印鉴章；账户余额是否足额对外支付</w:t>
      </w:r>
      <w:r>
        <w:rPr>
          <w:rFonts w:hint="eastAsia"/>
          <w:snapToGrid w:val="0"/>
          <w:kern w:val="0"/>
        </w:rPr>
        <w:t>。</w:t>
      </w:r>
    </w:p>
    <w:p w:rsidR="009E1328" w:rsidRDefault="009E13FC" w:rsidP="009E1328">
      <w:pPr>
        <w:pStyle w:val="52"/>
        <w:rPr>
          <w:snapToGrid w:val="0"/>
          <w:color w:val="FF0000"/>
          <w:kern w:val="0"/>
        </w:rPr>
      </w:pPr>
      <w:r>
        <w:rPr>
          <w:rFonts w:hint="eastAsia"/>
          <w:snapToGrid w:val="0"/>
          <w:kern w:val="0"/>
        </w:rPr>
        <w:t>（2）</w:t>
      </w:r>
      <w:r w:rsidR="009E1328" w:rsidRPr="008175A3">
        <w:rPr>
          <w:snapToGrid w:val="0"/>
          <w:kern w:val="0"/>
        </w:rPr>
        <w:t>汇出款业务经办人员登陆中国电子口岸，进入联网核查目录，对报关单电子底联核注（付汇金额小于报关单金额）或结案（累计核注金额等于报关单金额），打印出核查联；在正本纸质报关单上批注核注或结案日期、金额；在正本纸质报关单、核查联和汇款申请书上加盖进口付汇已报审章。</w:t>
      </w:r>
      <w:r w:rsidR="009E1328">
        <w:rPr>
          <w:snapToGrid w:val="0"/>
          <w:color w:val="FF0000"/>
          <w:kern w:val="0"/>
        </w:rPr>
        <w:t xml:space="preserve"> </w:t>
      </w:r>
    </w:p>
    <w:p w:rsidR="009E1328" w:rsidRPr="00C2369C" w:rsidRDefault="009E13FC" w:rsidP="009E1328">
      <w:pPr>
        <w:pStyle w:val="52"/>
        <w:rPr>
          <w:rFonts w:hint="eastAsia"/>
        </w:rPr>
      </w:pPr>
      <w:r>
        <w:rPr>
          <w:rFonts w:hint="eastAsia"/>
        </w:rPr>
        <w:t>二、</w:t>
      </w:r>
      <w:r w:rsidR="009E1328" w:rsidRPr="00C2369C">
        <w:rPr>
          <w:rFonts w:hint="eastAsia"/>
        </w:rPr>
        <w:t>判断是否进行人工头寸申报</w:t>
      </w:r>
    </w:p>
    <w:p w:rsidR="009E1328" w:rsidRDefault="009E1328" w:rsidP="009E1328">
      <w:pPr>
        <w:pStyle w:val="52"/>
        <w:rPr>
          <w:rFonts w:hint="eastAsia"/>
        </w:rPr>
      </w:pPr>
      <w:r w:rsidRPr="00C2369C">
        <w:rPr>
          <w:rFonts w:hint="eastAsia"/>
        </w:rPr>
        <w:t>当头寸申报时间截止，系统就停止自动申报。如果该笔汇款实际汇款时间（4501交易</w:t>
      </w:r>
      <w:r w:rsidRPr="00C2369C">
        <w:rPr>
          <w:rFonts w:hint="eastAsia"/>
        </w:rPr>
        <w:lastRenderedPageBreak/>
        <w:t>提交时间）迟于自动申报截止时间，柜员须执行7331交易进行人工申报。自动申报截止时间前执行7331交易，不需分行确认；自动申报截止时间后执行7331交易，账户行栏位选择PCBCCNBJHOX，需分行通过7334交易进行确认后方可进行境外电汇的扣账收费操作；如果该笔汇款选择起息日大于T+0（小币种为T+1），无需进行人工申报即可进行境</w:t>
      </w:r>
      <w:r>
        <w:rPr>
          <w:rFonts w:hint="eastAsia"/>
        </w:rPr>
        <w:t>内</w:t>
      </w:r>
      <w:r w:rsidRPr="00C2369C">
        <w:rPr>
          <w:rFonts w:hint="eastAsia"/>
        </w:rPr>
        <w:t>汇出汇款的扣账收费操作。</w:t>
      </w:r>
    </w:p>
    <w:p w:rsidR="00C20E8B" w:rsidRPr="00C2369C" w:rsidRDefault="00C20E8B" w:rsidP="00C20E8B">
      <w:pPr>
        <w:pStyle w:val="62"/>
        <w:rPr>
          <w:rFonts w:hint="eastAsia"/>
        </w:rPr>
      </w:pPr>
      <w:r>
        <w:rPr>
          <w:rFonts w:hint="eastAsia"/>
        </w:rPr>
        <w:t>注：</w:t>
      </w:r>
      <w:r w:rsidRPr="00C2369C">
        <w:rPr>
          <w:rFonts w:hint="eastAsia"/>
        </w:rPr>
        <w:t>7331交易复核后打印“中国建设银行外汇头寸申报认证”。</w:t>
      </w:r>
    </w:p>
    <w:p w:rsidR="009E1328" w:rsidRPr="00C2369C" w:rsidRDefault="009E13FC" w:rsidP="009E1328">
      <w:pPr>
        <w:pStyle w:val="52"/>
        <w:rPr>
          <w:rFonts w:hint="eastAsia"/>
        </w:rPr>
      </w:pPr>
      <w:r>
        <w:rPr>
          <w:rFonts w:hint="eastAsia"/>
        </w:rPr>
        <w:t>三、启动</w:t>
      </w:r>
      <w:r w:rsidR="009E1328">
        <w:rPr>
          <w:rFonts w:hint="eastAsia"/>
        </w:rPr>
        <w:t>“</w:t>
      </w:r>
      <w:r w:rsidR="009E1328" w:rsidRPr="00C2369C">
        <w:rPr>
          <w:rFonts w:hint="eastAsia"/>
        </w:rPr>
        <w:t>4501</w:t>
      </w:r>
      <w:r w:rsidR="009E1328" w:rsidRPr="00837785">
        <w:rPr>
          <w:rFonts w:hint="eastAsia"/>
          <w:color w:val="000000"/>
        </w:rPr>
        <w:t>客户汇出汇款扣账收费</w:t>
      </w:r>
      <w:r w:rsidR="009E1328">
        <w:rPr>
          <w:rFonts w:hint="eastAsia"/>
        </w:rPr>
        <w:t>”</w:t>
      </w:r>
      <w:r w:rsidR="009E1328" w:rsidRPr="00C2369C">
        <w:rPr>
          <w:rFonts w:hint="eastAsia"/>
        </w:rPr>
        <w:t>交易进行客户汇出汇款的扣账收费</w:t>
      </w:r>
      <w:r>
        <w:rPr>
          <w:rFonts w:hint="eastAsia"/>
        </w:rPr>
        <w:t>。</w:t>
      </w:r>
    </w:p>
    <w:p w:rsidR="00C20E8B" w:rsidRDefault="009E13FC" w:rsidP="009E1328">
      <w:pPr>
        <w:pStyle w:val="52"/>
        <w:rPr>
          <w:rFonts w:hint="eastAsia"/>
        </w:rPr>
      </w:pPr>
      <w:r>
        <w:rPr>
          <w:rFonts w:hint="eastAsia"/>
        </w:rPr>
        <w:t>1.重点栏位</w:t>
      </w:r>
    </w:p>
    <w:p w:rsidR="009E1328" w:rsidRPr="00C2369C" w:rsidRDefault="009E13FC" w:rsidP="009E1328">
      <w:pPr>
        <w:pStyle w:val="52"/>
        <w:rPr>
          <w:rFonts w:hint="eastAsia"/>
        </w:rPr>
      </w:pPr>
      <w:r>
        <w:rPr>
          <w:rFonts w:hint="eastAsia"/>
        </w:rPr>
        <w:t>（</w:t>
      </w:r>
      <w:r w:rsidR="008C02B0">
        <w:rPr>
          <w:rFonts w:hint="eastAsia"/>
        </w:rPr>
        <w:t>1</w:t>
      </w:r>
      <w:r>
        <w:rPr>
          <w:rFonts w:hint="eastAsia"/>
        </w:rPr>
        <w:t>）</w:t>
      </w:r>
      <w:r w:rsidR="009E1328" w:rsidRPr="00C2369C">
        <w:rPr>
          <w:rFonts w:hint="eastAsia"/>
        </w:rPr>
        <w:t>汇款方式：选择“境外电汇”。</w:t>
      </w:r>
    </w:p>
    <w:p w:rsidR="009E1328" w:rsidRPr="00C2369C" w:rsidRDefault="009E1328" w:rsidP="009E1328">
      <w:pPr>
        <w:pStyle w:val="52"/>
        <w:rPr>
          <w:rFonts w:hint="eastAsia"/>
        </w:rPr>
      </w:pPr>
      <w:r w:rsidRPr="00C2369C">
        <w:rPr>
          <w:rFonts w:hint="eastAsia"/>
        </w:rPr>
        <w:t>（</w:t>
      </w:r>
      <w:r w:rsidR="008C02B0">
        <w:rPr>
          <w:rFonts w:hint="eastAsia"/>
        </w:rPr>
        <w:t>2</w:t>
      </w:r>
      <w:r w:rsidRPr="00C2369C">
        <w:rPr>
          <w:rFonts w:hint="eastAsia"/>
        </w:rPr>
        <w:t>）曾授权申报及申报编号：如未进行人工头寸申报，曾授权申报栏选择“0未申报”，申报编号栏为空；如已进行人工头寸申报，须在曾授权申报栏选择“1已申报”，并将7331人工申报产生的申报编号输入申报编号栏。</w:t>
      </w:r>
    </w:p>
    <w:p w:rsidR="009E1328" w:rsidRPr="00C2369C" w:rsidRDefault="009E1328" w:rsidP="009E1328">
      <w:pPr>
        <w:pStyle w:val="52"/>
        <w:rPr>
          <w:rFonts w:hint="eastAsia"/>
        </w:rPr>
      </w:pPr>
      <w:r w:rsidRPr="00C2369C">
        <w:rPr>
          <w:rFonts w:hint="eastAsia"/>
        </w:rPr>
        <w:t>（</w:t>
      </w:r>
      <w:r w:rsidR="008C02B0">
        <w:rPr>
          <w:rFonts w:hint="eastAsia"/>
        </w:rPr>
        <w:t>3</w:t>
      </w:r>
      <w:r w:rsidRPr="00C2369C">
        <w:rPr>
          <w:rFonts w:hint="eastAsia"/>
        </w:rPr>
        <w:t>）卡折标志栏位</w:t>
      </w:r>
      <w:r w:rsidR="009E13FC">
        <w:rPr>
          <w:rFonts w:hint="eastAsia"/>
        </w:rPr>
        <w:t>：</w:t>
      </w:r>
      <w:r w:rsidRPr="00C2369C">
        <w:rPr>
          <w:rFonts w:hint="eastAsia"/>
        </w:rPr>
        <w:t>不论对公、对私</w:t>
      </w:r>
      <w:r w:rsidR="008C02B0">
        <w:rPr>
          <w:rFonts w:hint="eastAsia"/>
        </w:rPr>
        <w:t>还是</w:t>
      </w:r>
      <w:r w:rsidRPr="00C2369C">
        <w:rPr>
          <w:rFonts w:hint="eastAsia"/>
        </w:rPr>
        <w:t>内部账均可选择“3</w:t>
      </w:r>
      <w:r w:rsidR="001A128F">
        <w:rPr>
          <w:rFonts w:hint="eastAsia"/>
        </w:rPr>
        <w:t>手工输入”</w:t>
      </w:r>
      <w:r w:rsidRPr="00C2369C">
        <w:rPr>
          <w:rFonts w:hint="eastAsia"/>
        </w:rPr>
        <w:t>。</w:t>
      </w:r>
    </w:p>
    <w:p w:rsidR="009E1328" w:rsidRPr="00C2369C" w:rsidRDefault="009E1328" w:rsidP="009E1328">
      <w:pPr>
        <w:pStyle w:val="52"/>
        <w:rPr>
          <w:rFonts w:hint="eastAsia"/>
        </w:rPr>
      </w:pPr>
      <w:r w:rsidRPr="00C2369C">
        <w:rPr>
          <w:rFonts w:hint="eastAsia"/>
        </w:rPr>
        <w:t>（</w:t>
      </w:r>
      <w:r w:rsidR="008C02B0">
        <w:rPr>
          <w:rFonts w:hint="eastAsia"/>
        </w:rPr>
        <w:t>4</w:t>
      </w:r>
      <w:r w:rsidRPr="00C2369C">
        <w:rPr>
          <w:rFonts w:hint="eastAsia"/>
        </w:rPr>
        <w:t>）付款人账号与扣款账号</w:t>
      </w:r>
      <w:r w:rsidR="008C02B0">
        <w:rPr>
          <w:rFonts w:hint="eastAsia"/>
        </w:rPr>
        <w:t>：二者不得全为空。如只输付款人账号，则表示该笔汇款从付款人账户中支付。如只输扣款账号，则表示该笔汇款从扣款账户中支付。</w:t>
      </w:r>
      <w:r w:rsidRPr="00C2369C">
        <w:rPr>
          <w:rFonts w:hint="eastAsia"/>
        </w:rPr>
        <w:t>如两者都输则表示该笔汇款从扣款账户中支付。无论输入哪个账号必须与汇款币种保持一致。</w:t>
      </w:r>
    </w:p>
    <w:p w:rsidR="009E1328" w:rsidRPr="00C2369C" w:rsidRDefault="009E1328" w:rsidP="009E1328">
      <w:pPr>
        <w:pStyle w:val="52"/>
        <w:rPr>
          <w:rFonts w:hint="eastAsia"/>
        </w:rPr>
      </w:pPr>
      <w:r w:rsidRPr="00C2369C">
        <w:rPr>
          <w:rFonts w:hint="eastAsia"/>
        </w:rPr>
        <w:t>（</w:t>
      </w:r>
      <w:r w:rsidR="008C02B0">
        <w:rPr>
          <w:rFonts w:hint="eastAsia"/>
        </w:rPr>
        <w:t>5</w:t>
      </w:r>
      <w:r w:rsidRPr="00C2369C">
        <w:rPr>
          <w:rFonts w:hint="eastAsia"/>
        </w:rPr>
        <w:t>）付款人中文名称：付款人账号栏输入后此处反显中文名称。</w:t>
      </w:r>
    </w:p>
    <w:p w:rsidR="009E1328" w:rsidRPr="00C2369C" w:rsidRDefault="009E1328" w:rsidP="009E1328">
      <w:pPr>
        <w:pStyle w:val="52"/>
        <w:rPr>
          <w:rFonts w:hint="eastAsia"/>
        </w:rPr>
      </w:pPr>
      <w:r w:rsidRPr="00C2369C">
        <w:rPr>
          <w:rFonts w:hint="eastAsia"/>
        </w:rPr>
        <w:t>（</w:t>
      </w:r>
      <w:r w:rsidR="008C02B0">
        <w:rPr>
          <w:rFonts w:hint="eastAsia"/>
        </w:rPr>
        <w:t>6）对公对私标志：</w:t>
      </w:r>
      <w:r w:rsidRPr="00C2369C">
        <w:rPr>
          <w:rFonts w:hint="eastAsia"/>
        </w:rPr>
        <w:t>钞汇标志不能随意选择，（除边贸业务人民币汇款外）境外汇款不能选择（对公、对私）钞，境内汇款依业务需要钞汇均可选；边贸业务若币种为人民币则只能选择钞不能选择汇。</w:t>
      </w:r>
    </w:p>
    <w:p w:rsidR="009E1328" w:rsidRPr="00C2369C" w:rsidRDefault="009E1328" w:rsidP="009E1328">
      <w:pPr>
        <w:pStyle w:val="52"/>
        <w:rPr>
          <w:rFonts w:hint="eastAsia"/>
        </w:rPr>
      </w:pPr>
      <w:r w:rsidRPr="00C2369C">
        <w:rPr>
          <w:rFonts w:hint="eastAsia"/>
        </w:rPr>
        <w:t>（</w:t>
      </w:r>
      <w:r w:rsidR="008C02B0">
        <w:rPr>
          <w:rFonts w:hint="eastAsia"/>
        </w:rPr>
        <w:t>7</w:t>
      </w:r>
      <w:r w:rsidRPr="00C2369C">
        <w:rPr>
          <w:rFonts w:hint="eastAsia"/>
        </w:rPr>
        <w:t>）起息日：根据申报情况选择起息日。</w:t>
      </w:r>
    </w:p>
    <w:p w:rsidR="009E1328" w:rsidRPr="00C2369C" w:rsidRDefault="009E1328" w:rsidP="009E1328">
      <w:pPr>
        <w:pStyle w:val="52"/>
        <w:rPr>
          <w:rFonts w:hint="eastAsia"/>
        </w:rPr>
      </w:pPr>
      <w:r w:rsidRPr="00C2369C">
        <w:rPr>
          <w:rFonts w:hint="eastAsia"/>
        </w:rPr>
        <w:t>（</w:t>
      </w:r>
      <w:r w:rsidR="008C02B0">
        <w:rPr>
          <w:rFonts w:hint="eastAsia"/>
        </w:rPr>
        <w:t>8</w:t>
      </w:r>
      <w:r w:rsidRPr="00C2369C">
        <w:rPr>
          <w:rFonts w:hint="eastAsia"/>
        </w:rPr>
        <w:t>）账户行：除边贸业务外均选择PCBCCNBJHOX。</w:t>
      </w:r>
    </w:p>
    <w:p w:rsidR="009E1328" w:rsidRPr="00C2369C" w:rsidRDefault="009E1328" w:rsidP="009E1328">
      <w:pPr>
        <w:pStyle w:val="52"/>
        <w:rPr>
          <w:rFonts w:hint="eastAsia"/>
        </w:rPr>
      </w:pPr>
      <w:r w:rsidRPr="00C2369C">
        <w:rPr>
          <w:rFonts w:hint="eastAsia"/>
        </w:rPr>
        <w:t>（</w:t>
      </w:r>
      <w:r w:rsidR="008C02B0">
        <w:rPr>
          <w:rFonts w:hint="eastAsia"/>
        </w:rPr>
        <w:t>9</w:t>
      </w:r>
      <w:r w:rsidRPr="00C2369C">
        <w:rPr>
          <w:rFonts w:hint="eastAsia"/>
        </w:rPr>
        <w:t>）收费方式、收费账号、手续费钞汇鉴别及手续费收取币别：手续费及邮电费以现金收取时收费方式栏选择“1现金”，此时收费账号栏为空、手续费钞汇鉴别栏必须选择“0钞”、手续费收取币别栏输入相应币别；手续费及邮电费以转账方式收取时收费方式栏选择“2转账”，此时收费账号栏由手工输入、手续费钞汇鉴别栏根</w:t>
      </w:r>
      <w:r>
        <w:rPr>
          <w:rFonts w:hint="eastAsia"/>
        </w:rPr>
        <w:t>据客户要求选择但必须符合收费账户钞汇性质、手续费收取币别栏必须</w:t>
      </w:r>
      <w:r w:rsidRPr="00C2369C">
        <w:rPr>
          <w:rFonts w:hint="eastAsia"/>
        </w:rPr>
        <w:t>与收费账户的币别一致；</w:t>
      </w:r>
    </w:p>
    <w:p w:rsidR="009E1328" w:rsidRPr="00C2369C" w:rsidRDefault="009E1328" w:rsidP="009E1328">
      <w:pPr>
        <w:pStyle w:val="52"/>
        <w:rPr>
          <w:rFonts w:hint="eastAsia"/>
        </w:rPr>
      </w:pPr>
      <w:r w:rsidRPr="00C2369C">
        <w:rPr>
          <w:rFonts w:hint="eastAsia"/>
        </w:rPr>
        <w:t>（</w:t>
      </w:r>
      <w:r w:rsidR="008C02B0">
        <w:rPr>
          <w:rFonts w:hint="eastAsia"/>
        </w:rPr>
        <w:t>10</w:t>
      </w:r>
      <w:r w:rsidRPr="00C2369C">
        <w:rPr>
          <w:rFonts w:hint="eastAsia"/>
        </w:rPr>
        <w:t>）收费类型：逐笔收取手续费时，收费类型栏选择“1单笔”；不逐笔收取手续费时，收费类型栏选择“2集中”。</w:t>
      </w:r>
    </w:p>
    <w:p w:rsidR="009E1328" w:rsidRPr="00C2369C" w:rsidRDefault="009E1328" w:rsidP="009E1328">
      <w:pPr>
        <w:pStyle w:val="52"/>
        <w:rPr>
          <w:rFonts w:hint="eastAsia"/>
        </w:rPr>
      </w:pPr>
      <w:r w:rsidRPr="00C2369C">
        <w:rPr>
          <w:rFonts w:hint="eastAsia"/>
        </w:rPr>
        <w:t>（</w:t>
      </w:r>
      <w:r w:rsidR="008C02B0">
        <w:rPr>
          <w:rFonts w:hint="eastAsia"/>
        </w:rPr>
        <w:t>11</w:t>
      </w:r>
      <w:r w:rsidRPr="00C2369C">
        <w:rPr>
          <w:rFonts w:hint="eastAsia"/>
        </w:rPr>
        <w:t>）收费标准及手续费：当由系统按照参数设置标准自动计算手续费金额时选择“1标准收费”，复核成功后手续费栏反显收费金额；当手工输入手续费金额时选择“2协议收费”，此时手续费栏手工输入，常用于优惠收费或零收费情况。</w:t>
      </w:r>
    </w:p>
    <w:p w:rsidR="009E1328" w:rsidRPr="008175A3" w:rsidRDefault="009E1328" w:rsidP="009E1328">
      <w:pPr>
        <w:pStyle w:val="52"/>
        <w:rPr>
          <w:rFonts w:hint="eastAsia"/>
        </w:rPr>
      </w:pPr>
      <w:r w:rsidRPr="008175A3">
        <w:rPr>
          <w:rFonts w:hint="eastAsia"/>
        </w:rPr>
        <w:t>（1</w:t>
      </w:r>
      <w:r w:rsidR="008C02B0">
        <w:rPr>
          <w:rFonts w:hint="eastAsia"/>
        </w:rPr>
        <w:t>2</w:t>
      </w:r>
      <w:r w:rsidRPr="008175A3">
        <w:rPr>
          <w:rFonts w:hint="eastAsia"/>
        </w:rPr>
        <w:t>）邮电费：标准收费情况下，系统默认按照标准费率自动计算并反显；协议收费情况下，手工输入，币别与手续费一致。</w:t>
      </w:r>
    </w:p>
    <w:p w:rsidR="009E1328" w:rsidRPr="008175A3" w:rsidRDefault="009E1328" w:rsidP="009E1328">
      <w:pPr>
        <w:pStyle w:val="52"/>
        <w:rPr>
          <w:rFonts w:hint="eastAsia"/>
        </w:rPr>
      </w:pPr>
      <w:r w:rsidRPr="008175A3">
        <w:rPr>
          <w:rFonts w:hint="eastAsia"/>
        </w:rPr>
        <w:t>（1</w:t>
      </w:r>
      <w:r w:rsidR="008C02B0">
        <w:rPr>
          <w:rFonts w:hint="eastAsia"/>
        </w:rPr>
        <w:t>3</w:t>
      </w:r>
      <w:r w:rsidRPr="008175A3">
        <w:rPr>
          <w:rFonts w:hint="eastAsia"/>
        </w:rPr>
        <w:t>）汇款类型：共有四种类型，此栏位选择是针对手续费、邮电费收入入账户不同而设置的。普通汇款入</w:t>
      </w:r>
      <w:r w:rsidR="008C02B0">
        <w:rPr>
          <w:rFonts w:hint="eastAsia"/>
        </w:rPr>
        <w:t>“</w:t>
      </w:r>
      <w:r w:rsidRPr="008175A3">
        <w:rPr>
          <w:rFonts w:hint="eastAsia"/>
        </w:rPr>
        <w:t>56052900000002</w:t>
      </w:r>
      <w:r w:rsidR="008C02B0">
        <w:rPr>
          <w:rFonts w:hint="eastAsia"/>
        </w:rPr>
        <w:t>”</w:t>
      </w:r>
      <w:r w:rsidRPr="008175A3">
        <w:rPr>
          <w:rFonts w:hint="eastAsia"/>
        </w:rPr>
        <w:t>户、即时通入</w:t>
      </w:r>
      <w:r w:rsidR="008C02B0">
        <w:rPr>
          <w:rFonts w:hint="eastAsia"/>
        </w:rPr>
        <w:t>“</w:t>
      </w:r>
      <w:r w:rsidRPr="008175A3">
        <w:rPr>
          <w:rFonts w:hint="eastAsia"/>
        </w:rPr>
        <w:t>56052000000001</w:t>
      </w:r>
      <w:r w:rsidR="008C02B0">
        <w:rPr>
          <w:rFonts w:hint="eastAsia"/>
        </w:rPr>
        <w:t>”</w:t>
      </w:r>
      <w:r w:rsidRPr="008175A3">
        <w:rPr>
          <w:rFonts w:hint="eastAsia"/>
        </w:rPr>
        <w:t>户。</w:t>
      </w:r>
    </w:p>
    <w:p w:rsidR="009E1328" w:rsidRPr="00C2369C" w:rsidRDefault="009E1328" w:rsidP="009E1328">
      <w:pPr>
        <w:pStyle w:val="52"/>
        <w:rPr>
          <w:rFonts w:hint="eastAsia"/>
        </w:rPr>
      </w:pPr>
      <w:r w:rsidRPr="00C2369C">
        <w:rPr>
          <w:rFonts w:hint="eastAsia"/>
        </w:rPr>
        <w:t>（1</w:t>
      </w:r>
      <w:r w:rsidR="008C02B0">
        <w:rPr>
          <w:rFonts w:hint="eastAsia"/>
        </w:rPr>
        <w:t>4</w:t>
      </w:r>
      <w:r w:rsidRPr="00C2369C">
        <w:rPr>
          <w:rFonts w:hint="eastAsia"/>
        </w:rPr>
        <w:t>）业务编号：复核成功后系</w:t>
      </w:r>
      <w:r>
        <w:rPr>
          <w:rFonts w:hint="eastAsia"/>
        </w:rPr>
        <w:t>统自动反显。交易成功后，系统自动输出业务编号，</w:t>
      </w:r>
      <w:r w:rsidRPr="00C2369C">
        <w:rPr>
          <w:rFonts w:hint="eastAsia"/>
        </w:rPr>
        <w:t>经办行应将该编号填写在客户申请书的相应栏位内，以便能将纸质单据与系统信息相匹配</w:t>
      </w:r>
      <w:r w:rsidRPr="00C2369C">
        <w:rPr>
          <w:rFonts w:hint="eastAsia"/>
        </w:rPr>
        <w:lastRenderedPageBreak/>
        <w:t>进行复核或授权。</w:t>
      </w:r>
    </w:p>
    <w:p w:rsidR="009E1328" w:rsidRPr="00C2369C" w:rsidRDefault="008C02B0" w:rsidP="009E1328">
      <w:pPr>
        <w:pStyle w:val="52"/>
        <w:rPr>
          <w:rFonts w:hint="eastAsia"/>
        </w:rPr>
      </w:pPr>
      <w:r>
        <w:rPr>
          <w:rFonts w:hint="eastAsia"/>
        </w:rPr>
        <w:t>2.</w:t>
      </w:r>
      <w:r w:rsidR="009E1328" w:rsidRPr="00C2369C">
        <w:rPr>
          <w:rFonts w:hint="eastAsia"/>
        </w:rPr>
        <w:t>凭证输出</w:t>
      </w:r>
    </w:p>
    <w:p w:rsidR="008C02B0" w:rsidRDefault="009E1328" w:rsidP="009E1328">
      <w:pPr>
        <w:pStyle w:val="52"/>
        <w:rPr>
          <w:rFonts w:hint="eastAsia"/>
        </w:rPr>
      </w:pPr>
      <w:r w:rsidRPr="00C2369C">
        <w:rPr>
          <w:rFonts w:hint="eastAsia"/>
        </w:rPr>
        <w:t>复核并经主管授权后输出</w:t>
      </w:r>
      <w:r w:rsidR="008C02B0">
        <w:rPr>
          <w:rFonts w:hint="eastAsia"/>
        </w:rPr>
        <w:t>“</w:t>
      </w:r>
      <w:r w:rsidRPr="00C2369C">
        <w:rPr>
          <w:rFonts w:hint="eastAsia"/>
        </w:rPr>
        <w:t>业务收费凭证</w:t>
      </w:r>
      <w:r w:rsidR="008C02B0">
        <w:rPr>
          <w:rFonts w:hint="eastAsia"/>
        </w:rPr>
        <w:t>”</w:t>
      </w:r>
      <w:r>
        <w:rPr>
          <w:rFonts w:hint="eastAsia"/>
        </w:rPr>
        <w:t>、</w:t>
      </w:r>
      <w:r w:rsidR="008C02B0">
        <w:rPr>
          <w:rFonts w:hint="eastAsia"/>
        </w:rPr>
        <w:t>“</w:t>
      </w:r>
      <w:r w:rsidRPr="000B389B">
        <w:rPr>
          <w:rFonts w:hint="eastAsia"/>
        </w:rPr>
        <w:t>外汇汇出汇款扣帐认证</w:t>
      </w:r>
      <w:r w:rsidR="008C02B0">
        <w:rPr>
          <w:rFonts w:hint="eastAsia"/>
        </w:rPr>
        <w:t>”</w:t>
      </w:r>
      <w:r w:rsidRPr="00C931D2">
        <w:rPr>
          <w:rFonts w:hint="eastAsia"/>
        </w:rPr>
        <w:t>和</w:t>
      </w:r>
      <w:r w:rsidR="008C02B0">
        <w:rPr>
          <w:rFonts w:hint="eastAsia"/>
        </w:rPr>
        <w:t>“</w:t>
      </w:r>
      <w:r w:rsidRPr="00C931D2">
        <w:rPr>
          <w:rFonts w:hint="eastAsia"/>
        </w:rPr>
        <w:t>贷方记账凭证</w:t>
      </w:r>
      <w:r w:rsidR="008C02B0">
        <w:rPr>
          <w:rFonts w:hint="eastAsia"/>
        </w:rPr>
        <w:t>”</w:t>
      </w:r>
      <w:r w:rsidRPr="00C931D2">
        <w:rPr>
          <w:rFonts w:hint="eastAsia"/>
        </w:rPr>
        <w:t>。</w:t>
      </w:r>
    </w:p>
    <w:p w:rsidR="009E1328" w:rsidRPr="00C2369C" w:rsidRDefault="00C20E8B" w:rsidP="00C20E8B">
      <w:pPr>
        <w:pStyle w:val="62"/>
        <w:rPr>
          <w:rFonts w:hint="eastAsia"/>
        </w:rPr>
      </w:pPr>
      <w:r>
        <w:rPr>
          <w:rFonts w:hint="eastAsia"/>
        </w:rPr>
        <w:t>注：</w:t>
      </w:r>
    </w:p>
    <w:p w:rsidR="009E1328" w:rsidRPr="00C2369C" w:rsidRDefault="00C20E8B" w:rsidP="00C20E8B">
      <w:pPr>
        <w:pStyle w:val="62"/>
        <w:rPr>
          <w:rFonts w:hint="eastAsia"/>
        </w:rPr>
      </w:pPr>
      <w:r>
        <w:rPr>
          <w:rFonts w:hint="eastAsia"/>
        </w:rPr>
        <w:t>（1）</w:t>
      </w:r>
      <w:r w:rsidR="009E1328" w:rsidRPr="00C2369C">
        <w:rPr>
          <w:rFonts w:hint="eastAsia"/>
        </w:rPr>
        <w:t>由于该交易手续费收费方式为</w:t>
      </w:r>
      <w:r w:rsidR="008C02B0">
        <w:rPr>
          <w:rFonts w:hint="eastAsia"/>
        </w:rPr>
        <w:t>“</w:t>
      </w:r>
      <w:r w:rsidR="009E1328" w:rsidRPr="00C2369C">
        <w:rPr>
          <w:rFonts w:hint="eastAsia"/>
        </w:rPr>
        <w:t>现金</w:t>
      </w:r>
      <w:r w:rsidR="008C02B0">
        <w:rPr>
          <w:rFonts w:hint="eastAsia"/>
        </w:rPr>
        <w:t>”</w:t>
      </w:r>
      <w:r w:rsidR="009E1328" w:rsidRPr="00C2369C">
        <w:rPr>
          <w:rFonts w:hint="eastAsia"/>
        </w:rPr>
        <w:t>时不联动现金尾箱，故需启9982交易手工配平尾箱。</w:t>
      </w:r>
    </w:p>
    <w:p w:rsidR="008C02B0" w:rsidRDefault="00C20E8B" w:rsidP="00C20E8B">
      <w:pPr>
        <w:pStyle w:val="62"/>
        <w:rPr>
          <w:rFonts w:hint="eastAsia"/>
        </w:rPr>
      </w:pPr>
      <w:r>
        <w:rPr>
          <w:rFonts w:hint="eastAsia"/>
        </w:rPr>
        <w:t>（2）</w:t>
      </w:r>
      <w:r w:rsidR="008C02B0" w:rsidRPr="00C2369C">
        <w:rPr>
          <w:rFonts w:hint="eastAsia"/>
        </w:rPr>
        <w:t>在4501交易提交成功后可通过4503、4504、4508交易进行查询。4503、4508交易中状态栏均选择“0待经办行补入信息”</w:t>
      </w:r>
      <w:r w:rsidR="008C02B0">
        <w:rPr>
          <w:rFonts w:hint="eastAsia"/>
        </w:rPr>
        <w:t>。</w:t>
      </w:r>
      <w:r w:rsidR="008C02B0" w:rsidRPr="00C2369C">
        <w:rPr>
          <w:rFonts w:hint="eastAsia"/>
        </w:rPr>
        <w:t>4504交易则需输入4501交易产生的业务编号</w:t>
      </w:r>
      <w:r w:rsidR="008C02B0">
        <w:rPr>
          <w:rFonts w:hint="eastAsia"/>
        </w:rPr>
        <w:t>。</w:t>
      </w:r>
    </w:p>
    <w:p w:rsidR="008C02B0" w:rsidRDefault="00C20E8B" w:rsidP="00C20E8B">
      <w:pPr>
        <w:pStyle w:val="62"/>
        <w:rPr>
          <w:rFonts w:hint="eastAsia"/>
        </w:rPr>
      </w:pPr>
      <w:r>
        <w:rPr>
          <w:rFonts w:hint="eastAsia"/>
        </w:rPr>
        <w:t>（3）可以通过</w:t>
      </w:r>
      <w:r w:rsidR="008C02B0" w:rsidRPr="00C2369C">
        <w:rPr>
          <w:rFonts w:hint="eastAsia"/>
        </w:rPr>
        <w:t>0088</w:t>
      </w:r>
      <w:r w:rsidR="008C02B0">
        <w:rPr>
          <w:rFonts w:hint="eastAsia"/>
        </w:rPr>
        <w:t>冲正</w:t>
      </w:r>
      <w:r w:rsidR="008C02B0" w:rsidRPr="00C2369C">
        <w:rPr>
          <w:rFonts w:hint="eastAsia"/>
        </w:rPr>
        <w:t>。</w:t>
      </w:r>
    </w:p>
    <w:p w:rsidR="009E1328" w:rsidRPr="00C2369C" w:rsidRDefault="008C02B0" w:rsidP="009E1328">
      <w:pPr>
        <w:pStyle w:val="52"/>
        <w:rPr>
          <w:rFonts w:hint="eastAsia"/>
        </w:rPr>
      </w:pPr>
      <w:r>
        <w:rPr>
          <w:rFonts w:hint="eastAsia"/>
        </w:rPr>
        <w:t>四、</w:t>
      </w:r>
      <w:r w:rsidR="009E1328" w:rsidRPr="00C2369C">
        <w:rPr>
          <w:rFonts w:hint="eastAsia"/>
        </w:rPr>
        <w:t>执行</w:t>
      </w:r>
      <w:r w:rsidR="009E1328">
        <w:rPr>
          <w:rFonts w:hint="eastAsia"/>
        </w:rPr>
        <w:t>“</w:t>
      </w:r>
      <w:r w:rsidR="009E1328" w:rsidRPr="00C2369C">
        <w:rPr>
          <w:rFonts w:hint="eastAsia"/>
        </w:rPr>
        <w:t>4502</w:t>
      </w:r>
      <w:r w:rsidR="009E1328" w:rsidRPr="00837785">
        <w:rPr>
          <w:rFonts w:hint="eastAsia"/>
          <w:color w:val="000000"/>
        </w:rPr>
        <w:t>电汇汇出</w:t>
      </w:r>
      <w:r w:rsidR="009E1328">
        <w:rPr>
          <w:rFonts w:hint="eastAsia"/>
          <w:color w:val="000000"/>
        </w:rPr>
        <w:t>”</w:t>
      </w:r>
      <w:r w:rsidR="00424807">
        <w:rPr>
          <w:rFonts w:hint="eastAsia"/>
          <w:color w:val="000000"/>
        </w:rPr>
        <w:t>（需A级授权）</w:t>
      </w:r>
      <w:r w:rsidR="009E1328" w:rsidRPr="00C2369C">
        <w:rPr>
          <w:rFonts w:hint="eastAsia"/>
        </w:rPr>
        <w:t>进行客户汇出汇款报文制作</w:t>
      </w:r>
    </w:p>
    <w:p w:rsidR="009E1328" w:rsidRPr="00C2369C" w:rsidRDefault="008C02B0" w:rsidP="009E1328">
      <w:pPr>
        <w:pStyle w:val="52"/>
        <w:rPr>
          <w:rFonts w:hint="eastAsia"/>
        </w:rPr>
      </w:pPr>
      <w:r>
        <w:rPr>
          <w:rFonts w:hint="eastAsia"/>
        </w:rPr>
        <w:t>1.重点栏位</w:t>
      </w:r>
    </w:p>
    <w:p w:rsidR="009E1328" w:rsidRPr="00C2369C" w:rsidRDefault="009E1328" w:rsidP="009E1328">
      <w:pPr>
        <w:pStyle w:val="52"/>
        <w:rPr>
          <w:rFonts w:hint="eastAsia"/>
        </w:rPr>
      </w:pPr>
      <w:r w:rsidRPr="00C2369C">
        <w:rPr>
          <w:rFonts w:hint="eastAsia"/>
        </w:rPr>
        <w:t>（</w:t>
      </w:r>
      <w:r w:rsidR="00424807">
        <w:rPr>
          <w:rFonts w:hint="eastAsia"/>
        </w:rPr>
        <w:t>1</w:t>
      </w:r>
      <w:r w:rsidRPr="00C2369C">
        <w:rPr>
          <w:rFonts w:hint="eastAsia"/>
        </w:rPr>
        <w:t>）业务编号：输入4501产生的业务编号。</w:t>
      </w:r>
    </w:p>
    <w:p w:rsidR="009E1328" w:rsidRPr="00C2369C" w:rsidRDefault="009E1328" w:rsidP="009E1328">
      <w:pPr>
        <w:pStyle w:val="52"/>
        <w:rPr>
          <w:rFonts w:hint="eastAsia"/>
        </w:rPr>
      </w:pPr>
      <w:r w:rsidRPr="00C2369C">
        <w:rPr>
          <w:rFonts w:hint="eastAsia"/>
        </w:rPr>
        <w:t>（</w:t>
      </w:r>
      <w:r w:rsidR="00424807">
        <w:rPr>
          <w:rFonts w:hint="eastAsia"/>
        </w:rPr>
        <w:t>2</w:t>
      </w:r>
      <w:r>
        <w:rPr>
          <w:rFonts w:hint="eastAsia"/>
        </w:rPr>
        <w:t>）受理日期、起息日期、汇款方式、汇款币别、</w:t>
      </w:r>
      <w:r w:rsidRPr="00C2369C">
        <w:rPr>
          <w:rFonts w:hint="eastAsia"/>
        </w:rPr>
        <w:t>汇款金额：自动反显，且不可修改。</w:t>
      </w:r>
    </w:p>
    <w:p w:rsidR="009E1328" w:rsidRPr="00C2369C" w:rsidRDefault="009E1328" w:rsidP="009E1328">
      <w:pPr>
        <w:pStyle w:val="52"/>
        <w:rPr>
          <w:rFonts w:hint="eastAsia"/>
        </w:rPr>
      </w:pPr>
      <w:r w:rsidRPr="00C2369C">
        <w:rPr>
          <w:rFonts w:hint="eastAsia"/>
        </w:rPr>
        <w:t>（</w:t>
      </w:r>
      <w:r w:rsidR="00424807">
        <w:rPr>
          <w:rFonts w:hint="eastAsia"/>
        </w:rPr>
        <w:t>3</w:t>
      </w:r>
      <w:r w:rsidRPr="00C2369C">
        <w:rPr>
          <w:rFonts w:hint="eastAsia"/>
        </w:rPr>
        <w:t>）汇款人账号及汇款人名称地址：汇款人账号为可输项应反显付款人账号，汇款人名称地址不反显需手工输入，如果客户信息维护时维护客户英文名称，也可反显汇款名称，柜员应按照汇款申请书中对应栏位输入。</w:t>
      </w:r>
    </w:p>
    <w:p w:rsidR="009E1328" w:rsidRPr="00C2369C" w:rsidRDefault="009E1328" w:rsidP="009E1328">
      <w:pPr>
        <w:pStyle w:val="52"/>
        <w:rPr>
          <w:rFonts w:hint="eastAsia"/>
        </w:rPr>
      </w:pPr>
      <w:r w:rsidRPr="00C2369C">
        <w:rPr>
          <w:rFonts w:hint="eastAsia"/>
        </w:rPr>
        <w:t>（</w:t>
      </w:r>
      <w:r w:rsidR="00424807">
        <w:rPr>
          <w:rFonts w:hint="eastAsia"/>
        </w:rPr>
        <w:t>4</w:t>
      </w:r>
      <w:r w:rsidRPr="00C2369C">
        <w:rPr>
          <w:rFonts w:hint="eastAsia"/>
        </w:rPr>
        <w:t>）中转行代码账号、中转行名称地址：可输项，当代码账号栏输入8位或11位SWIFT CODE时，系统会提示“是否查询SWIFT号？”，须选择“是”，系统在收款行名称地址栏反显全称；当代码账号栏输入代码时，不为8位或11位时系统不作SWIFT CODE校验，刚好为8位或11位时选择不查询SWIFT号，再手工敲入全称。</w:t>
      </w:r>
    </w:p>
    <w:p w:rsidR="009E1328" w:rsidRPr="00C2369C" w:rsidRDefault="009E1328" w:rsidP="009E1328">
      <w:pPr>
        <w:pStyle w:val="52"/>
        <w:rPr>
          <w:rFonts w:hint="eastAsia"/>
        </w:rPr>
      </w:pPr>
      <w:r w:rsidRPr="00C2369C">
        <w:rPr>
          <w:rFonts w:hint="eastAsia"/>
        </w:rPr>
        <w:t>（</w:t>
      </w:r>
      <w:r w:rsidR="00424807">
        <w:rPr>
          <w:rFonts w:hint="eastAsia"/>
        </w:rPr>
        <w:t>5</w:t>
      </w:r>
      <w:r w:rsidRPr="00C2369C">
        <w:rPr>
          <w:rFonts w:hint="eastAsia"/>
        </w:rPr>
        <w:t>）收款行代码账号、收款行名称地址：必输项，与中转行输入规则一致。</w:t>
      </w:r>
    </w:p>
    <w:p w:rsidR="009E1328" w:rsidRPr="00C2369C" w:rsidRDefault="009E1328" w:rsidP="009E1328">
      <w:pPr>
        <w:pStyle w:val="52"/>
        <w:rPr>
          <w:rFonts w:hint="eastAsia"/>
        </w:rPr>
      </w:pPr>
      <w:r w:rsidRPr="00C2369C">
        <w:rPr>
          <w:rFonts w:hint="eastAsia"/>
        </w:rPr>
        <w:t>（</w:t>
      </w:r>
      <w:r w:rsidR="00424807">
        <w:rPr>
          <w:rFonts w:hint="eastAsia"/>
        </w:rPr>
        <w:t>6</w:t>
      </w:r>
      <w:r w:rsidRPr="00C2369C">
        <w:rPr>
          <w:rFonts w:hint="eastAsia"/>
        </w:rPr>
        <w:t>）费用承担方式：客户填写申请书 “汇款币种及金额”时一律填写原始汇款金额，此金额应与发票中的要付款的金额一致</w:t>
      </w:r>
      <w:r w:rsidR="00424807">
        <w:rPr>
          <w:rFonts w:hint="eastAsia"/>
        </w:rPr>
        <w:t>。</w:t>
      </w:r>
      <w:r w:rsidRPr="00C2369C">
        <w:rPr>
          <w:rFonts w:hint="eastAsia"/>
        </w:rPr>
        <w:t>客户填写申请书(外汇局新格式)“国内外银行费用承担”栏时可有如下选择：</w:t>
      </w:r>
    </w:p>
    <w:p w:rsidR="009E1328" w:rsidRPr="00C2369C" w:rsidRDefault="00424807" w:rsidP="009E1328">
      <w:pPr>
        <w:pStyle w:val="52"/>
        <w:rPr>
          <w:rFonts w:hint="eastAsia"/>
        </w:rPr>
      </w:pPr>
      <w:r>
        <w:rPr>
          <w:rFonts w:hint="eastAsia"/>
        </w:rPr>
        <w:t>A.</w:t>
      </w:r>
      <w:r w:rsidR="009E1328" w:rsidRPr="00C2369C">
        <w:rPr>
          <w:rFonts w:hint="eastAsia"/>
        </w:rPr>
        <w:t xml:space="preserve">汇款人OUR：汇款人承担我行费用和我行账户行费用；收款人承担汇入行费用（包括其它中间可能环节收取的费用，下同）。前台人员应向客户说明此种情况下不能保证全额到帐，这是由于在部分币种（如美元、港币）汇款处理过程中，处于中间的账户行并不将费用承担方式原样照转。如无特别指示，账户行转发到汇入行的费用承担方式通常为SHA或BEN。      </w:t>
      </w:r>
    </w:p>
    <w:p w:rsidR="009E1328" w:rsidRPr="00C2369C" w:rsidRDefault="00424807" w:rsidP="009E1328">
      <w:pPr>
        <w:pStyle w:val="52"/>
        <w:rPr>
          <w:rFonts w:hint="eastAsia"/>
        </w:rPr>
      </w:pPr>
      <w:r>
        <w:rPr>
          <w:rFonts w:hint="eastAsia"/>
        </w:rPr>
        <w:t>B.</w:t>
      </w:r>
      <w:r w:rsidR="009E1328" w:rsidRPr="00C2369C">
        <w:rPr>
          <w:rFonts w:hint="eastAsia"/>
        </w:rPr>
        <w:t>全额到账GOUR：我行费用、我行账户行费用、汇入行费用全部由汇款人承担。此种情况适用于客户有特别要求的业务，如归还贷款本息等严格要求全额到帐的情况。不是所有币种都提供‘全额到账’产品，具体业务开展根据总行后续通知。</w:t>
      </w:r>
    </w:p>
    <w:p w:rsidR="009E1328" w:rsidRPr="00C2369C" w:rsidRDefault="009E1328" w:rsidP="009E1328">
      <w:pPr>
        <w:pStyle w:val="52"/>
        <w:rPr>
          <w:rFonts w:hint="eastAsia"/>
        </w:rPr>
      </w:pPr>
      <w:r w:rsidRPr="00C2369C">
        <w:rPr>
          <w:rFonts w:hint="eastAsia"/>
        </w:rPr>
        <w:t>由于目前申请书中没有“全额到帐”选项，所以前台柜员在指导客户填写申请书时，</w:t>
      </w:r>
      <w:r w:rsidRPr="00C2369C">
        <w:rPr>
          <w:rFonts w:hint="eastAsia"/>
        </w:rPr>
        <w:lastRenderedPageBreak/>
        <w:t>应在“国内外费用承担”栏选择“□汇款人OUR”的同时，注明“保证全额到帐”字样。以分清责任，也便于引起业务人员注意。GOUR情况下，国外银行会主动借记我行账户，经办行收到扣款通知后应向客户追索。</w:t>
      </w:r>
    </w:p>
    <w:p w:rsidR="009E1328" w:rsidRPr="00C2369C" w:rsidRDefault="00424807" w:rsidP="009E1328">
      <w:pPr>
        <w:pStyle w:val="52"/>
        <w:rPr>
          <w:rFonts w:hint="eastAsia"/>
        </w:rPr>
      </w:pPr>
      <w:r>
        <w:rPr>
          <w:rFonts w:hint="eastAsia"/>
        </w:rPr>
        <w:t>C.</w:t>
      </w:r>
      <w:r w:rsidR="009E1328" w:rsidRPr="00C2369C">
        <w:rPr>
          <w:rFonts w:hint="eastAsia"/>
        </w:rPr>
        <w:t>收款人BEN ：我行费用、我行账户行费用、汇入行费用全部由收款人承担。</w:t>
      </w:r>
    </w:p>
    <w:p w:rsidR="009E1328" w:rsidRPr="00C2369C" w:rsidRDefault="00424807" w:rsidP="009E1328">
      <w:pPr>
        <w:pStyle w:val="52"/>
        <w:rPr>
          <w:rFonts w:hint="eastAsia"/>
        </w:rPr>
      </w:pPr>
      <w:r>
        <w:rPr>
          <w:rFonts w:hint="eastAsia"/>
        </w:rPr>
        <w:t>D.</w:t>
      </w:r>
      <w:r w:rsidR="009E1328" w:rsidRPr="00C2369C">
        <w:rPr>
          <w:rFonts w:hint="eastAsia"/>
        </w:rPr>
        <w:t>共同SHA：汇款人承担我行费用；收款人承担我行账户行、汇入行费用。</w:t>
      </w:r>
    </w:p>
    <w:p w:rsidR="009E1328" w:rsidRPr="00C2369C" w:rsidRDefault="009E1328" w:rsidP="009E1328">
      <w:pPr>
        <w:pStyle w:val="52"/>
        <w:rPr>
          <w:rFonts w:hint="eastAsia"/>
        </w:rPr>
      </w:pPr>
      <w:r w:rsidRPr="00C2369C">
        <w:rPr>
          <w:rFonts w:hint="eastAsia"/>
        </w:rPr>
        <w:t>现将几种费用承担方式所代表的意义图示如下：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1E0" w:firstRow="1" w:lastRow="1" w:firstColumn="1" w:lastColumn="1" w:noHBand="0" w:noVBand="0"/>
      </w:tblPr>
      <w:tblGrid>
        <w:gridCol w:w="1158"/>
        <w:gridCol w:w="1109"/>
        <w:gridCol w:w="1686"/>
        <w:gridCol w:w="1328"/>
      </w:tblGrid>
      <w:tr w:rsidR="009E1328" w:rsidRPr="00C2369C" w:rsidTr="000E5ED2">
        <w:trPr>
          <w:jc w:val="center"/>
        </w:trPr>
        <w:tc>
          <w:tcPr>
            <w:tcW w:w="1158" w:type="dxa"/>
            <w:shd w:val="clear" w:color="auto" w:fill="auto"/>
            <w:vAlign w:val="center"/>
          </w:tcPr>
          <w:p w:rsidR="009E1328" w:rsidRPr="000E5ED2" w:rsidRDefault="009E1328" w:rsidP="000E5ED2">
            <w:pPr>
              <w:adjustRightInd w:val="0"/>
              <w:snapToGrid w:val="0"/>
              <w:jc w:val="left"/>
              <w:rPr>
                <w:rFonts w:ascii="Arial" w:eastAsia="黑体" w:hAnsi="Arial" w:hint="eastAsia"/>
                <w:b/>
                <w:color w:val="0000FF"/>
                <w:sz w:val="18"/>
              </w:rPr>
            </w:pPr>
          </w:p>
        </w:tc>
        <w:tc>
          <w:tcPr>
            <w:tcW w:w="1109" w:type="dxa"/>
            <w:shd w:val="clear" w:color="auto" w:fill="auto"/>
            <w:vAlign w:val="center"/>
          </w:tcPr>
          <w:p w:rsidR="009E1328" w:rsidRPr="000E5ED2" w:rsidRDefault="009E1328" w:rsidP="000E5ED2">
            <w:pPr>
              <w:adjustRightInd w:val="0"/>
              <w:snapToGrid w:val="0"/>
              <w:jc w:val="left"/>
              <w:rPr>
                <w:rFonts w:ascii="Arial" w:eastAsia="黑体" w:hAnsi="Arial" w:hint="eastAsia"/>
                <w:b/>
                <w:color w:val="0000FF"/>
                <w:sz w:val="18"/>
              </w:rPr>
            </w:pPr>
            <w:r w:rsidRPr="000E5ED2">
              <w:rPr>
                <w:rFonts w:ascii="Arial" w:eastAsia="黑体" w:hAnsi="Arial" w:hint="eastAsia"/>
                <w:b/>
                <w:color w:val="0000FF"/>
                <w:sz w:val="18"/>
              </w:rPr>
              <w:t>我行费用</w:t>
            </w:r>
          </w:p>
        </w:tc>
        <w:tc>
          <w:tcPr>
            <w:tcW w:w="1686" w:type="dxa"/>
            <w:shd w:val="clear" w:color="auto" w:fill="auto"/>
            <w:vAlign w:val="center"/>
          </w:tcPr>
          <w:p w:rsidR="009E1328" w:rsidRPr="000E5ED2" w:rsidRDefault="009E1328" w:rsidP="000E5ED2">
            <w:pPr>
              <w:adjustRightInd w:val="0"/>
              <w:snapToGrid w:val="0"/>
              <w:jc w:val="left"/>
              <w:rPr>
                <w:rFonts w:ascii="Arial" w:eastAsia="黑体" w:hAnsi="Arial" w:hint="eastAsia"/>
                <w:b/>
                <w:color w:val="0000FF"/>
                <w:sz w:val="18"/>
              </w:rPr>
            </w:pPr>
            <w:r w:rsidRPr="000E5ED2">
              <w:rPr>
                <w:rFonts w:ascii="Arial" w:eastAsia="黑体" w:hAnsi="Arial" w:hint="eastAsia"/>
                <w:b/>
                <w:color w:val="0000FF"/>
                <w:sz w:val="18"/>
              </w:rPr>
              <w:t>我行账户行费用</w:t>
            </w:r>
          </w:p>
        </w:tc>
        <w:tc>
          <w:tcPr>
            <w:tcW w:w="1328" w:type="dxa"/>
            <w:shd w:val="clear" w:color="auto" w:fill="auto"/>
            <w:vAlign w:val="center"/>
          </w:tcPr>
          <w:p w:rsidR="009E1328" w:rsidRPr="000E5ED2" w:rsidRDefault="009E1328" w:rsidP="000E5ED2">
            <w:pPr>
              <w:adjustRightInd w:val="0"/>
              <w:snapToGrid w:val="0"/>
              <w:jc w:val="left"/>
              <w:rPr>
                <w:rFonts w:ascii="Arial" w:eastAsia="黑体" w:hAnsi="Arial" w:hint="eastAsia"/>
                <w:b/>
                <w:color w:val="0000FF"/>
                <w:sz w:val="18"/>
              </w:rPr>
            </w:pPr>
            <w:r w:rsidRPr="000E5ED2">
              <w:rPr>
                <w:rFonts w:ascii="Arial" w:eastAsia="黑体" w:hAnsi="Arial" w:hint="eastAsia"/>
                <w:b/>
                <w:color w:val="0000FF"/>
                <w:sz w:val="18"/>
              </w:rPr>
              <w:t>汇入行费用</w:t>
            </w:r>
          </w:p>
        </w:tc>
      </w:tr>
      <w:tr w:rsidR="009E1328" w:rsidRPr="00C2369C" w:rsidTr="000E5ED2">
        <w:trPr>
          <w:jc w:val="center"/>
        </w:trPr>
        <w:tc>
          <w:tcPr>
            <w:tcW w:w="1158" w:type="dxa"/>
            <w:shd w:val="clear" w:color="auto" w:fill="auto"/>
          </w:tcPr>
          <w:p w:rsidR="009E1328" w:rsidRPr="000E5ED2" w:rsidRDefault="009E1328" w:rsidP="000E5ED2">
            <w:pPr>
              <w:adjustRightInd w:val="0"/>
              <w:snapToGrid w:val="0"/>
              <w:rPr>
                <w:rFonts w:ascii="Arial" w:hAnsi="Arial" w:hint="eastAsia"/>
                <w:sz w:val="18"/>
              </w:rPr>
            </w:pPr>
            <w:r w:rsidRPr="000E5ED2">
              <w:rPr>
                <w:rFonts w:ascii="Arial" w:hAnsi="Arial" w:hint="eastAsia"/>
                <w:sz w:val="18"/>
              </w:rPr>
              <w:t>OUR</w:t>
            </w:r>
          </w:p>
        </w:tc>
        <w:tc>
          <w:tcPr>
            <w:tcW w:w="1109" w:type="dxa"/>
            <w:shd w:val="clear" w:color="auto" w:fill="auto"/>
          </w:tcPr>
          <w:p w:rsidR="009E1328" w:rsidRPr="000E5ED2" w:rsidRDefault="009E1328" w:rsidP="000E5ED2">
            <w:pPr>
              <w:adjustRightInd w:val="0"/>
              <w:snapToGrid w:val="0"/>
              <w:jc w:val="left"/>
              <w:rPr>
                <w:rFonts w:ascii="Arial" w:hAnsi="Arial" w:hint="eastAsia"/>
                <w:sz w:val="18"/>
              </w:rPr>
            </w:pPr>
            <w:r w:rsidRPr="000E5ED2">
              <w:rPr>
                <w:rFonts w:ascii="Arial" w:hAnsi="Arial" w:hint="eastAsia"/>
                <w:sz w:val="18"/>
              </w:rPr>
              <w:t>R</w:t>
            </w:r>
          </w:p>
        </w:tc>
        <w:tc>
          <w:tcPr>
            <w:tcW w:w="1686" w:type="dxa"/>
            <w:shd w:val="clear" w:color="auto" w:fill="auto"/>
          </w:tcPr>
          <w:p w:rsidR="009E1328" w:rsidRPr="000E5ED2" w:rsidRDefault="009E1328" w:rsidP="000E5ED2">
            <w:pPr>
              <w:adjustRightInd w:val="0"/>
              <w:snapToGrid w:val="0"/>
              <w:jc w:val="left"/>
              <w:rPr>
                <w:rFonts w:ascii="Arial" w:hAnsi="Arial" w:hint="eastAsia"/>
                <w:sz w:val="18"/>
              </w:rPr>
            </w:pPr>
            <w:r w:rsidRPr="000E5ED2">
              <w:rPr>
                <w:rFonts w:ascii="Arial" w:hAnsi="Arial" w:hint="eastAsia"/>
                <w:sz w:val="18"/>
              </w:rPr>
              <w:t>R</w:t>
            </w:r>
          </w:p>
        </w:tc>
        <w:tc>
          <w:tcPr>
            <w:tcW w:w="1328" w:type="dxa"/>
            <w:shd w:val="clear" w:color="auto" w:fill="auto"/>
          </w:tcPr>
          <w:p w:rsidR="009E1328" w:rsidRPr="000E5ED2" w:rsidRDefault="009E1328" w:rsidP="000E5ED2">
            <w:pPr>
              <w:adjustRightInd w:val="0"/>
              <w:snapToGrid w:val="0"/>
              <w:jc w:val="left"/>
              <w:rPr>
                <w:rFonts w:ascii="Arial" w:hAnsi="Arial" w:hint="eastAsia"/>
                <w:sz w:val="18"/>
              </w:rPr>
            </w:pPr>
            <w:r w:rsidRPr="000E5ED2">
              <w:rPr>
                <w:rFonts w:ascii="Arial" w:hAnsi="Arial" w:hint="eastAsia"/>
                <w:sz w:val="18"/>
              </w:rPr>
              <w:t>B</w:t>
            </w:r>
          </w:p>
        </w:tc>
      </w:tr>
      <w:tr w:rsidR="009E1328" w:rsidRPr="00C2369C" w:rsidTr="000E5ED2">
        <w:trPr>
          <w:jc w:val="center"/>
        </w:trPr>
        <w:tc>
          <w:tcPr>
            <w:tcW w:w="1158" w:type="dxa"/>
            <w:shd w:val="clear" w:color="auto" w:fill="auto"/>
          </w:tcPr>
          <w:p w:rsidR="009E1328" w:rsidRPr="000E5ED2" w:rsidRDefault="009E1328" w:rsidP="000E5ED2">
            <w:pPr>
              <w:adjustRightInd w:val="0"/>
              <w:snapToGrid w:val="0"/>
              <w:rPr>
                <w:rFonts w:ascii="Arial" w:hAnsi="Arial" w:hint="eastAsia"/>
                <w:sz w:val="18"/>
              </w:rPr>
            </w:pPr>
            <w:r w:rsidRPr="000E5ED2">
              <w:rPr>
                <w:rFonts w:ascii="Arial" w:hAnsi="Arial" w:hint="eastAsia"/>
                <w:sz w:val="18"/>
              </w:rPr>
              <w:t>全额到帐</w:t>
            </w:r>
          </w:p>
        </w:tc>
        <w:tc>
          <w:tcPr>
            <w:tcW w:w="1109" w:type="dxa"/>
            <w:shd w:val="clear" w:color="auto" w:fill="auto"/>
          </w:tcPr>
          <w:p w:rsidR="009E1328" w:rsidRPr="000E5ED2" w:rsidRDefault="009E1328" w:rsidP="000E5ED2">
            <w:pPr>
              <w:adjustRightInd w:val="0"/>
              <w:snapToGrid w:val="0"/>
              <w:jc w:val="left"/>
              <w:rPr>
                <w:rFonts w:ascii="Arial" w:hAnsi="Arial" w:hint="eastAsia"/>
                <w:sz w:val="18"/>
              </w:rPr>
            </w:pPr>
            <w:r w:rsidRPr="000E5ED2">
              <w:rPr>
                <w:rFonts w:ascii="Arial" w:hAnsi="Arial" w:hint="eastAsia"/>
                <w:sz w:val="18"/>
              </w:rPr>
              <w:t>R</w:t>
            </w:r>
          </w:p>
        </w:tc>
        <w:tc>
          <w:tcPr>
            <w:tcW w:w="1686" w:type="dxa"/>
            <w:shd w:val="clear" w:color="auto" w:fill="auto"/>
          </w:tcPr>
          <w:p w:rsidR="009E1328" w:rsidRPr="000E5ED2" w:rsidRDefault="009E1328" w:rsidP="000E5ED2">
            <w:pPr>
              <w:adjustRightInd w:val="0"/>
              <w:snapToGrid w:val="0"/>
              <w:jc w:val="left"/>
              <w:rPr>
                <w:rFonts w:ascii="Arial" w:hAnsi="Arial" w:hint="eastAsia"/>
                <w:sz w:val="18"/>
              </w:rPr>
            </w:pPr>
            <w:r w:rsidRPr="000E5ED2">
              <w:rPr>
                <w:rFonts w:ascii="Arial" w:hAnsi="Arial" w:hint="eastAsia"/>
                <w:sz w:val="18"/>
              </w:rPr>
              <w:t>R</w:t>
            </w:r>
          </w:p>
        </w:tc>
        <w:tc>
          <w:tcPr>
            <w:tcW w:w="1328" w:type="dxa"/>
            <w:shd w:val="clear" w:color="auto" w:fill="auto"/>
          </w:tcPr>
          <w:p w:rsidR="009E1328" w:rsidRPr="000E5ED2" w:rsidRDefault="009E1328" w:rsidP="000E5ED2">
            <w:pPr>
              <w:adjustRightInd w:val="0"/>
              <w:snapToGrid w:val="0"/>
              <w:jc w:val="left"/>
              <w:rPr>
                <w:rFonts w:ascii="Arial" w:hAnsi="Arial" w:hint="eastAsia"/>
                <w:sz w:val="18"/>
              </w:rPr>
            </w:pPr>
            <w:r w:rsidRPr="000E5ED2">
              <w:rPr>
                <w:rFonts w:ascii="Arial" w:hAnsi="Arial" w:hint="eastAsia"/>
                <w:sz w:val="18"/>
              </w:rPr>
              <w:t>R</w:t>
            </w:r>
          </w:p>
        </w:tc>
      </w:tr>
      <w:tr w:rsidR="009E1328" w:rsidRPr="00C2369C" w:rsidTr="000E5ED2">
        <w:trPr>
          <w:jc w:val="center"/>
        </w:trPr>
        <w:tc>
          <w:tcPr>
            <w:tcW w:w="1158" w:type="dxa"/>
            <w:shd w:val="clear" w:color="auto" w:fill="auto"/>
          </w:tcPr>
          <w:p w:rsidR="009E1328" w:rsidRPr="000E5ED2" w:rsidRDefault="009E1328" w:rsidP="000E5ED2">
            <w:pPr>
              <w:adjustRightInd w:val="0"/>
              <w:snapToGrid w:val="0"/>
              <w:rPr>
                <w:rFonts w:ascii="Arial" w:hAnsi="Arial" w:hint="eastAsia"/>
                <w:sz w:val="18"/>
              </w:rPr>
            </w:pPr>
            <w:r w:rsidRPr="000E5ED2">
              <w:rPr>
                <w:rFonts w:ascii="Arial" w:hAnsi="Arial" w:hint="eastAsia"/>
                <w:sz w:val="18"/>
              </w:rPr>
              <w:t>BEN</w:t>
            </w:r>
          </w:p>
        </w:tc>
        <w:tc>
          <w:tcPr>
            <w:tcW w:w="1109" w:type="dxa"/>
            <w:shd w:val="clear" w:color="auto" w:fill="auto"/>
          </w:tcPr>
          <w:p w:rsidR="009E1328" w:rsidRPr="000E5ED2" w:rsidRDefault="009E1328" w:rsidP="000E5ED2">
            <w:pPr>
              <w:adjustRightInd w:val="0"/>
              <w:snapToGrid w:val="0"/>
              <w:jc w:val="left"/>
              <w:rPr>
                <w:rFonts w:ascii="Arial" w:hAnsi="Arial" w:hint="eastAsia"/>
                <w:sz w:val="18"/>
              </w:rPr>
            </w:pPr>
            <w:r w:rsidRPr="000E5ED2">
              <w:rPr>
                <w:rFonts w:ascii="Arial" w:hAnsi="Arial" w:hint="eastAsia"/>
                <w:sz w:val="18"/>
              </w:rPr>
              <w:t>B</w:t>
            </w:r>
          </w:p>
        </w:tc>
        <w:tc>
          <w:tcPr>
            <w:tcW w:w="1686" w:type="dxa"/>
            <w:shd w:val="clear" w:color="auto" w:fill="auto"/>
          </w:tcPr>
          <w:p w:rsidR="009E1328" w:rsidRPr="000E5ED2" w:rsidRDefault="009E1328" w:rsidP="000E5ED2">
            <w:pPr>
              <w:adjustRightInd w:val="0"/>
              <w:snapToGrid w:val="0"/>
              <w:jc w:val="left"/>
              <w:rPr>
                <w:rFonts w:ascii="Arial" w:hAnsi="Arial" w:hint="eastAsia"/>
                <w:sz w:val="18"/>
              </w:rPr>
            </w:pPr>
            <w:r w:rsidRPr="000E5ED2">
              <w:rPr>
                <w:rFonts w:ascii="Arial" w:hAnsi="Arial" w:hint="eastAsia"/>
                <w:sz w:val="18"/>
              </w:rPr>
              <w:t>B</w:t>
            </w:r>
          </w:p>
        </w:tc>
        <w:tc>
          <w:tcPr>
            <w:tcW w:w="1328" w:type="dxa"/>
            <w:shd w:val="clear" w:color="auto" w:fill="auto"/>
          </w:tcPr>
          <w:p w:rsidR="009E1328" w:rsidRPr="000E5ED2" w:rsidRDefault="009E1328" w:rsidP="000E5ED2">
            <w:pPr>
              <w:adjustRightInd w:val="0"/>
              <w:snapToGrid w:val="0"/>
              <w:jc w:val="left"/>
              <w:rPr>
                <w:rFonts w:ascii="Arial" w:hAnsi="Arial" w:hint="eastAsia"/>
                <w:sz w:val="18"/>
              </w:rPr>
            </w:pPr>
            <w:r w:rsidRPr="000E5ED2">
              <w:rPr>
                <w:rFonts w:ascii="Arial" w:hAnsi="Arial" w:hint="eastAsia"/>
                <w:sz w:val="18"/>
              </w:rPr>
              <w:t>B</w:t>
            </w:r>
          </w:p>
        </w:tc>
      </w:tr>
      <w:tr w:rsidR="009E1328" w:rsidRPr="00C2369C" w:rsidTr="000E5ED2">
        <w:trPr>
          <w:jc w:val="center"/>
        </w:trPr>
        <w:tc>
          <w:tcPr>
            <w:tcW w:w="1158" w:type="dxa"/>
            <w:shd w:val="clear" w:color="auto" w:fill="auto"/>
          </w:tcPr>
          <w:p w:rsidR="009E1328" w:rsidRPr="000E5ED2" w:rsidRDefault="009E1328" w:rsidP="000E5ED2">
            <w:pPr>
              <w:adjustRightInd w:val="0"/>
              <w:snapToGrid w:val="0"/>
              <w:rPr>
                <w:rFonts w:ascii="Arial" w:hAnsi="Arial" w:hint="eastAsia"/>
                <w:sz w:val="18"/>
              </w:rPr>
            </w:pPr>
            <w:r w:rsidRPr="000E5ED2">
              <w:rPr>
                <w:rFonts w:ascii="Arial" w:hAnsi="Arial" w:hint="eastAsia"/>
                <w:sz w:val="18"/>
              </w:rPr>
              <w:t>SHA</w:t>
            </w:r>
          </w:p>
        </w:tc>
        <w:tc>
          <w:tcPr>
            <w:tcW w:w="1109" w:type="dxa"/>
            <w:shd w:val="clear" w:color="auto" w:fill="auto"/>
          </w:tcPr>
          <w:p w:rsidR="009E1328" w:rsidRPr="000E5ED2" w:rsidRDefault="009E1328" w:rsidP="000E5ED2">
            <w:pPr>
              <w:adjustRightInd w:val="0"/>
              <w:snapToGrid w:val="0"/>
              <w:jc w:val="left"/>
              <w:rPr>
                <w:rFonts w:ascii="Arial" w:hAnsi="Arial" w:hint="eastAsia"/>
                <w:sz w:val="18"/>
              </w:rPr>
            </w:pPr>
            <w:r w:rsidRPr="000E5ED2">
              <w:rPr>
                <w:rFonts w:ascii="Arial" w:hAnsi="Arial" w:hint="eastAsia"/>
                <w:sz w:val="18"/>
              </w:rPr>
              <w:t>R</w:t>
            </w:r>
          </w:p>
        </w:tc>
        <w:tc>
          <w:tcPr>
            <w:tcW w:w="1686" w:type="dxa"/>
            <w:shd w:val="clear" w:color="auto" w:fill="auto"/>
          </w:tcPr>
          <w:p w:rsidR="009E1328" w:rsidRPr="000E5ED2" w:rsidRDefault="009E1328" w:rsidP="000E5ED2">
            <w:pPr>
              <w:adjustRightInd w:val="0"/>
              <w:snapToGrid w:val="0"/>
              <w:jc w:val="left"/>
              <w:rPr>
                <w:rFonts w:ascii="Arial" w:hAnsi="Arial" w:hint="eastAsia"/>
                <w:sz w:val="18"/>
              </w:rPr>
            </w:pPr>
            <w:r w:rsidRPr="000E5ED2">
              <w:rPr>
                <w:rFonts w:ascii="Arial" w:hAnsi="Arial" w:hint="eastAsia"/>
                <w:sz w:val="18"/>
              </w:rPr>
              <w:t>B</w:t>
            </w:r>
          </w:p>
        </w:tc>
        <w:tc>
          <w:tcPr>
            <w:tcW w:w="1328" w:type="dxa"/>
            <w:shd w:val="clear" w:color="auto" w:fill="auto"/>
          </w:tcPr>
          <w:p w:rsidR="009E1328" w:rsidRPr="000E5ED2" w:rsidRDefault="009E1328" w:rsidP="000E5ED2">
            <w:pPr>
              <w:adjustRightInd w:val="0"/>
              <w:snapToGrid w:val="0"/>
              <w:jc w:val="left"/>
              <w:rPr>
                <w:rFonts w:ascii="Arial" w:hAnsi="Arial" w:hint="eastAsia"/>
                <w:sz w:val="18"/>
              </w:rPr>
            </w:pPr>
            <w:r w:rsidRPr="000E5ED2">
              <w:rPr>
                <w:rFonts w:ascii="Arial" w:hAnsi="Arial" w:hint="eastAsia"/>
                <w:sz w:val="18"/>
              </w:rPr>
              <w:t>B</w:t>
            </w:r>
          </w:p>
        </w:tc>
      </w:tr>
    </w:tbl>
    <w:p w:rsidR="00F026BB" w:rsidRDefault="00F026BB" w:rsidP="00424807">
      <w:pPr>
        <w:pStyle w:val="62"/>
        <w:rPr>
          <w:rFonts w:hint="eastAsia"/>
        </w:rPr>
      </w:pPr>
    </w:p>
    <w:p w:rsidR="009E1328" w:rsidRPr="00C2369C" w:rsidRDefault="00424807" w:rsidP="00424807">
      <w:pPr>
        <w:pStyle w:val="62"/>
        <w:rPr>
          <w:rFonts w:hint="eastAsia"/>
        </w:rPr>
      </w:pPr>
      <w:r>
        <w:rPr>
          <w:rFonts w:hint="eastAsia"/>
        </w:rPr>
        <w:t>注：</w:t>
      </w:r>
      <w:r w:rsidR="009E1328" w:rsidRPr="00C2369C">
        <w:rPr>
          <w:rFonts w:hint="eastAsia"/>
        </w:rPr>
        <w:t xml:space="preserve">R </w:t>
      </w:r>
      <w:r>
        <w:rPr>
          <w:rFonts w:hint="eastAsia"/>
        </w:rPr>
        <w:t>指</w:t>
      </w:r>
      <w:r w:rsidR="009E1328" w:rsidRPr="00C2369C">
        <w:rPr>
          <w:rFonts w:hint="eastAsia"/>
        </w:rPr>
        <w:t>R</w:t>
      </w:r>
      <w:r w:rsidR="009E1328" w:rsidRPr="00C2369C">
        <w:t>emitter(</w:t>
      </w:r>
      <w:r w:rsidR="009E1328" w:rsidRPr="00C2369C">
        <w:rPr>
          <w:rFonts w:hint="eastAsia"/>
        </w:rPr>
        <w:t>汇款人</w:t>
      </w:r>
      <w:r>
        <w:t>)</w:t>
      </w:r>
      <w:r>
        <w:rPr>
          <w:rFonts w:hint="eastAsia"/>
        </w:rPr>
        <w:t>；</w:t>
      </w:r>
      <w:r w:rsidR="009E1328" w:rsidRPr="00C2369C">
        <w:t>B</w:t>
      </w:r>
      <w:r>
        <w:rPr>
          <w:rFonts w:hint="eastAsia"/>
        </w:rPr>
        <w:t>指</w:t>
      </w:r>
      <w:r w:rsidR="009E1328" w:rsidRPr="00C2369C">
        <w:t>Beneficiary(</w:t>
      </w:r>
      <w:r w:rsidR="009E1328" w:rsidRPr="00C2369C">
        <w:rPr>
          <w:rFonts w:hint="eastAsia"/>
        </w:rPr>
        <w:t>受益人</w:t>
      </w:r>
      <w:r w:rsidR="009E1328" w:rsidRPr="00C2369C">
        <w:t>)</w:t>
      </w:r>
      <w:r>
        <w:rPr>
          <w:rFonts w:hint="eastAsia"/>
        </w:rPr>
        <w:t>。</w:t>
      </w:r>
      <w:r w:rsidR="009E1328" w:rsidRPr="00C2369C">
        <w:rPr>
          <w:rFonts w:hint="eastAsia"/>
        </w:rPr>
        <w:t>以上几种选择适用于美元、港币的付款</w:t>
      </w:r>
      <w:r>
        <w:rPr>
          <w:rFonts w:hint="eastAsia"/>
        </w:rPr>
        <w:t>。</w:t>
      </w:r>
      <w:r w:rsidR="009E1328" w:rsidRPr="00C2369C">
        <w:rPr>
          <w:rFonts w:hint="eastAsia"/>
        </w:rPr>
        <w:t>其他币种只有OUR、BEN、SHA三种选择，其中OUR表示汇款人承担我行、账户行、汇入行等全部费用，BEN、SHA代表的意义与汇出美元、港币相同；如申请书为旧格式，前台人员可根据境内外费用的分担方式，录入4502时要对照上表决定是属于OUR、GOUR（全额到帐）、BEN、SHA中的哪一种。</w:t>
      </w:r>
    </w:p>
    <w:p w:rsidR="009E1328" w:rsidRPr="00C2369C" w:rsidRDefault="009E1328" w:rsidP="009E1328">
      <w:pPr>
        <w:pStyle w:val="52"/>
        <w:rPr>
          <w:rFonts w:hint="eastAsia"/>
        </w:rPr>
      </w:pPr>
      <w:r w:rsidRPr="00C2369C">
        <w:rPr>
          <w:rFonts w:hint="eastAsia"/>
        </w:rPr>
        <w:t>前台人员录入4501、4502时，按以下方式填写：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1E0" w:firstRow="1" w:lastRow="1" w:firstColumn="1" w:lastColumn="1" w:noHBand="0" w:noVBand="0"/>
      </w:tblPr>
      <w:tblGrid>
        <w:gridCol w:w="1314"/>
        <w:gridCol w:w="2157"/>
        <w:gridCol w:w="2234"/>
      </w:tblGrid>
      <w:tr w:rsidR="009E1328" w:rsidRPr="00C2369C" w:rsidTr="000E5ED2">
        <w:trPr>
          <w:jc w:val="center"/>
        </w:trPr>
        <w:tc>
          <w:tcPr>
            <w:tcW w:w="1314" w:type="dxa"/>
            <w:shd w:val="clear" w:color="auto" w:fill="auto"/>
            <w:vAlign w:val="center"/>
          </w:tcPr>
          <w:p w:rsidR="009E1328" w:rsidRPr="000E5ED2" w:rsidRDefault="009E1328" w:rsidP="000E5ED2">
            <w:pPr>
              <w:adjustRightInd w:val="0"/>
              <w:snapToGrid w:val="0"/>
              <w:jc w:val="left"/>
              <w:rPr>
                <w:rFonts w:ascii="Arial" w:eastAsia="黑体" w:hAnsi="Arial" w:hint="eastAsia"/>
                <w:b/>
                <w:color w:val="0000FF"/>
                <w:sz w:val="18"/>
              </w:rPr>
            </w:pPr>
            <w:r w:rsidRPr="000E5ED2">
              <w:rPr>
                <w:rFonts w:ascii="Arial" w:eastAsia="黑体" w:hAnsi="Arial" w:hint="eastAsia"/>
                <w:b/>
                <w:color w:val="0000FF"/>
                <w:sz w:val="18"/>
              </w:rPr>
              <w:t>申请书</w:t>
            </w:r>
          </w:p>
        </w:tc>
        <w:tc>
          <w:tcPr>
            <w:tcW w:w="2157" w:type="dxa"/>
            <w:shd w:val="clear" w:color="auto" w:fill="auto"/>
            <w:vAlign w:val="center"/>
          </w:tcPr>
          <w:p w:rsidR="009E1328" w:rsidRPr="000E5ED2" w:rsidRDefault="009E1328" w:rsidP="000E5ED2">
            <w:pPr>
              <w:adjustRightInd w:val="0"/>
              <w:snapToGrid w:val="0"/>
              <w:jc w:val="left"/>
              <w:rPr>
                <w:rFonts w:ascii="Arial" w:eastAsia="黑体" w:hAnsi="Arial" w:hint="eastAsia"/>
                <w:b/>
                <w:color w:val="0000FF"/>
                <w:sz w:val="18"/>
              </w:rPr>
            </w:pPr>
            <w:r w:rsidRPr="000E5ED2">
              <w:rPr>
                <w:rFonts w:ascii="Arial" w:eastAsia="黑体" w:hAnsi="Arial" w:hint="eastAsia"/>
                <w:b/>
                <w:color w:val="0000FF"/>
                <w:sz w:val="18"/>
              </w:rPr>
              <w:t>4501</w:t>
            </w:r>
            <w:r w:rsidRPr="000E5ED2">
              <w:rPr>
                <w:rFonts w:ascii="Arial" w:eastAsia="黑体" w:hAnsi="Arial" w:hint="eastAsia"/>
                <w:b/>
                <w:color w:val="0000FF"/>
                <w:sz w:val="18"/>
              </w:rPr>
              <w:t>“汇出金额”</w:t>
            </w:r>
          </w:p>
        </w:tc>
        <w:tc>
          <w:tcPr>
            <w:tcW w:w="2234" w:type="dxa"/>
            <w:shd w:val="clear" w:color="auto" w:fill="auto"/>
            <w:vAlign w:val="center"/>
          </w:tcPr>
          <w:p w:rsidR="009E1328" w:rsidRPr="000E5ED2" w:rsidRDefault="009E1328" w:rsidP="000E5ED2">
            <w:pPr>
              <w:adjustRightInd w:val="0"/>
              <w:snapToGrid w:val="0"/>
              <w:jc w:val="left"/>
              <w:rPr>
                <w:rFonts w:ascii="Arial" w:eastAsia="黑体" w:hAnsi="Arial" w:hint="eastAsia"/>
                <w:b/>
                <w:color w:val="0000FF"/>
                <w:sz w:val="18"/>
              </w:rPr>
            </w:pPr>
            <w:r w:rsidRPr="000E5ED2">
              <w:rPr>
                <w:rFonts w:ascii="Arial" w:eastAsia="黑体" w:hAnsi="Arial" w:hint="eastAsia"/>
                <w:b/>
                <w:color w:val="0000FF"/>
                <w:sz w:val="18"/>
              </w:rPr>
              <w:t>4502</w:t>
            </w:r>
            <w:r w:rsidRPr="000E5ED2">
              <w:rPr>
                <w:rFonts w:ascii="Arial" w:eastAsia="黑体" w:hAnsi="Arial" w:hint="eastAsia"/>
                <w:b/>
                <w:color w:val="0000FF"/>
                <w:sz w:val="18"/>
              </w:rPr>
              <w:t>“费用承担方式”</w:t>
            </w:r>
          </w:p>
        </w:tc>
      </w:tr>
      <w:tr w:rsidR="009E1328" w:rsidRPr="00C2369C" w:rsidTr="000E5ED2">
        <w:trPr>
          <w:jc w:val="center"/>
        </w:trPr>
        <w:tc>
          <w:tcPr>
            <w:tcW w:w="1314" w:type="dxa"/>
            <w:shd w:val="clear" w:color="auto" w:fill="auto"/>
          </w:tcPr>
          <w:p w:rsidR="009E1328" w:rsidRPr="000E5ED2" w:rsidRDefault="009E1328" w:rsidP="000E5ED2">
            <w:pPr>
              <w:adjustRightInd w:val="0"/>
              <w:snapToGrid w:val="0"/>
              <w:jc w:val="left"/>
              <w:rPr>
                <w:rFonts w:ascii="Arial" w:hAnsi="Arial" w:hint="eastAsia"/>
                <w:sz w:val="18"/>
              </w:rPr>
            </w:pPr>
            <w:r w:rsidRPr="000E5ED2">
              <w:rPr>
                <w:rFonts w:ascii="Arial" w:hAnsi="Arial" w:hint="eastAsia"/>
                <w:sz w:val="18"/>
              </w:rPr>
              <w:t>OUR</w:t>
            </w:r>
          </w:p>
        </w:tc>
        <w:tc>
          <w:tcPr>
            <w:tcW w:w="2157" w:type="dxa"/>
            <w:shd w:val="clear" w:color="auto" w:fill="auto"/>
          </w:tcPr>
          <w:p w:rsidR="009E1328" w:rsidRPr="000E5ED2" w:rsidRDefault="009E1328" w:rsidP="000E5ED2">
            <w:pPr>
              <w:adjustRightInd w:val="0"/>
              <w:snapToGrid w:val="0"/>
              <w:jc w:val="left"/>
              <w:rPr>
                <w:rFonts w:ascii="Arial" w:hAnsi="Arial" w:hint="eastAsia"/>
                <w:sz w:val="18"/>
              </w:rPr>
            </w:pPr>
            <w:r w:rsidRPr="000E5ED2">
              <w:rPr>
                <w:rFonts w:ascii="Arial" w:hAnsi="Arial" w:hint="eastAsia"/>
                <w:sz w:val="18"/>
              </w:rPr>
              <w:t>原始金额</w:t>
            </w:r>
          </w:p>
        </w:tc>
        <w:tc>
          <w:tcPr>
            <w:tcW w:w="2234" w:type="dxa"/>
            <w:shd w:val="clear" w:color="auto" w:fill="auto"/>
          </w:tcPr>
          <w:p w:rsidR="009E1328" w:rsidRPr="000E5ED2" w:rsidRDefault="009E1328" w:rsidP="000E5ED2">
            <w:pPr>
              <w:adjustRightInd w:val="0"/>
              <w:snapToGrid w:val="0"/>
              <w:jc w:val="left"/>
              <w:rPr>
                <w:rFonts w:ascii="Arial" w:hAnsi="Arial" w:hint="eastAsia"/>
                <w:sz w:val="18"/>
              </w:rPr>
            </w:pPr>
            <w:r w:rsidRPr="000E5ED2">
              <w:rPr>
                <w:rFonts w:ascii="Arial" w:hAnsi="Arial" w:hint="eastAsia"/>
                <w:sz w:val="18"/>
              </w:rPr>
              <w:t>OUR</w:t>
            </w:r>
          </w:p>
        </w:tc>
      </w:tr>
      <w:tr w:rsidR="009E1328" w:rsidRPr="00C2369C" w:rsidTr="000E5ED2">
        <w:trPr>
          <w:jc w:val="center"/>
        </w:trPr>
        <w:tc>
          <w:tcPr>
            <w:tcW w:w="1314" w:type="dxa"/>
            <w:shd w:val="clear" w:color="auto" w:fill="auto"/>
          </w:tcPr>
          <w:p w:rsidR="009E1328" w:rsidRPr="000E5ED2" w:rsidRDefault="009E1328" w:rsidP="000E5ED2">
            <w:pPr>
              <w:adjustRightInd w:val="0"/>
              <w:snapToGrid w:val="0"/>
              <w:jc w:val="left"/>
              <w:rPr>
                <w:rFonts w:ascii="Arial" w:hAnsi="Arial" w:hint="eastAsia"/>
                <w:sz w:val="18"/>
              </w:rPr>
            </w:pPr>
            <w:r w:rsidRPr="000E5ED2">
              <w:rPr>
                <w:rFonts w:ascii="Arial" w:hAnsi="Arial" w:hint="eastAsia"/>
                <w:sz w:val="18"/>
              </w:rPr>
              <w:t>全额到帐</w:t>
            </w:r>
          </w:p>
        </w:tc>
        <w:tc>
          <w:tcPr>
            <w:tcW w:w="2157" w:type="dxa"/>
            <w:shd w:val="clear" w:color="auto" w:fill="auto"/>
          </w:tcPr>
          <w:p w:rsidR="009E1328" w:rsidRPr="000E5ED2" w:rsidRDefault="009E1328" w:rsidP="000E5ED2">
            <w:pPr>
              <w:adjustRightInd w:val="0"/>
              <w:snapToGrid w:val="0"/>
              <w:jc w:val="left"/>
              <w:rPr>
                <w:rFonts w:ascii="Arial" w:hAnsi="Arial" w:hint="eastAsia"/>
                <w:sz w:val="18"/>
              </w:rPr>
            </w:pPr>
            <w:r w:rsidRPr="000E5ED2">
              <w:rPr>
                <w:rFonts w:ascii="Arial" w:hAnsi="Arial" w:hint="eastAsia"/>
                <w:sz w:val="18"/>
              </w:rPr>
              <w:t>原始金额</w:t>
            </w:r>
          </w:p>
        </w:tc>
        <w:tc>
          <w:tcPr>
            <w:tcW w:w="2234" w:type="dxa"/>
            <w:shd w:val="clear" w:color="auto" w:fill="auto"/>
          </w:tcPr>
          <w:p w:rsidR="009E1328" w:rsidRPr="000E5ED2" w:rsidRDefault="009E1328" w:rsidP="000E5ED2">
            <w:pPr>
              <w:adjustRightInd w:val="0"/>
              <w:snapToGrid w:val="0"/>
              <w:jc w:val="left"/>
              <w:rPr>
                <w:rFonts w:ascii="Arial" w:hAnsi="Arial" w:hint="eastAsia"/>
                <w:sz w:val="18"/>
              </w:rPr>
            </w:pPr>
            <w:r w:rsidRPr="000E5ED2">
              <w:rPr>
                <w:rFonts w:ascii="Arial" w:hAnsi="Arial" w:hint="eastAsia"/>
                <w:sz w:val="18"/>
              </w:rPr>
              <w:t>GOUR</w:t>
            </w:r>
          </w:p>
        </w:tc>
      </w:tr>
      <w:tr w:rsidR="009E1328" w:rsidRPr="00C2369C" w:rsidTr="000E5ED2">
        <w:trPr>
          <w:jc w:val="center"/>
        </w:trPr>
        <w:tc>
          <w:tcPr>
            <w:tcW w:w="1314" w:type="dxa"/>
            <w:shd w:val="clear" w:color="auto" w:fill="auto"/>
          </w:tcPr>
          <w:p w:rsidR="009E1328" w:rsidRPr="000E5ED2" w:rsidRDefault="009E1328" w:rsidP="000E5ED2">
            <w:pPr>
              <w:adjustRightInd w:val="0"/>
              <w:snapToGrid w:val="0"/>
              <w:jc w:val="left"/>
              <w:rPr>
                <w:rFonts w:ascii="Arial" w:hAnsi="Arial" w:hint="eastAsia"/>
                <w:sz w:val="18"/>
              </w:rPr>
            </w:pPr>
            <w:r w:rsidRPr="000E5ED2">
              <w:rPr>
                <w:rFonts w:ascii="Arial" w:hAnsi="Arial" w:hint="eastAsia"/>
                <w:sz w:val="18"/>
              </w:rPr>
              <w:t>BEN</w:t>
            </w:r>
          </w:p>
        </w:tc>
        <w:tc>
          <w:tcPr>
            <w:tcW w:w="2157" w:type="dxa"/>
            <w:shd w:val="clear" w:color="auto" w:fill="auto"/>
          </w:tcPr>
          <w:p w:rsidR="009E1328" w:rsidRPr="000E5ED2" w:rsidRDefault="009E1328" w:rsidP="000E5ED2">
            <w:pPr>
              <w:adjustRightInd w:val="0"/>
              <w:snapToGrid w:val="0"/>
              <w:jc w:val="left"/>
              <w:rPr>
                <w:rFonts w:ascii="Arial" w:hAnsi="Arial" w:hint="eastAsia"/>
                <w:sz w:val="18"/>
              </w:rPr>
            </w:pPr>
            <w:r w:rsidRPr="000E5ED2">
              <w:rPr>
                <w:rFonts w:ascii="Arial" w:hAnsi="Arial" w:hint="eastAsia"/>
                <w:sz w:val="18"/>
              </w:rPr>
              <w:t>原始金额</w:t>
            </w:r>
            <w:r w:rsidR="00FA1050" w:rsidRPr="000E5ED2">
              <w:rPr>
                <w:rFonts w:ascii="Arial" w:hAnsi="Arial" w:hint="eastAsia"/>
                <w:sz w:val="18"/>
              </w:rPr>
              <w:t>-</w:t>
            </w:r>
            <w:r w:rsidRPr="000E5ED2">
              <w:rPr>
                <w:rFonts w:ascii="Arial" w:hAnsi="Arial" w:hint="eastAsia"/>
                <w:sz w:val="18"/>
              </w:rPr>
              <w:t>我行费用</w:t>
            </w:r>
            <w:r w:rsidRPr="000E5ED2">
              <w:rPr>
                <w:rFonts w:ascii="Arial" w:hAnsi="Arial" w:hint="eastAsia"/>
                <w:sz w:val="18"/>
              </w:rPr>
              <w:t>*</w:t>
            </w:r>
          </w:p>
        </w:tc>
        <w:tc>
          <w:tcPr>
            <w:tcW w:w="2234" w:type="dxa"/>
            <w:shd w:val="clear" w:color="auto" w:fill="auto"/>
          </w:tcPr>
          <w:p w:rsidR="009E1328" w:rsidRPr="000E5ED2" w:rsidRDefault="009E1328" w:rsidP="000E5ED2">
            <w:pPr>
              <w:adjustRightInd w:val="0"/>
              <w:snapToGrid w:val="0"/>
              <w:jc w:val="left"/>
              <w:rPr>
                <w:rFonts w:ascii="Arial" w:hAnsi="Arial" w:hint="eastAsia"/>
                <w:sz w:val="18"/>
              </w:rPr>
            </w:pPr>
            <w:r w:rsidRPr="000E5ED2">
              <w:rPr>
                <w:rFonts w:ascii="Arial" w:hAnsi="Arial" w:hint="eastAsia"/>
                <w:sz w:val="18"/>
              </w:rPr>
              <w:t>BEN</w:t>
            </w:r>
          </w:p>
        </w:tc>
      </w:tr>
      <w:tr w:rsidR="009E1328" w:rsidRPr="00C2369C" w:rsidTr="000E5ED2">
        <w:trPr>
          <w:jc w:val="center"/>
        </w:trPr>
        <w:tc>
          <w:tcPr>
            <w:tcW w:w="1314" w:type="dxa"/>
            <w:shd w:val="clear" w:color="auto" w:fill="auto"/>
          </w:tcPr>
          <w:p w:rsidR="009E1328" w:rsidRPr="000E5ED2" w:rsidRDefault="009E1328" w:rsidP="000E5ED2">
            <w:pPr>
              <w:adjustRightInd w:val="0"/>
              <w:snapToGrid w:val="0"/>
              <w:jc w:val="left"/>
              <w:rPr>
                <w:rFonts w:ascii="Arial" w:hAnsi="Arial" w:hint="eastAsia"/>
                <w:sz w:val="18"/>
              </w:rPr>
            </w:pPr>
            <w:r w:rsidRPr="000E5ED2">
              <w:rPr>
                <w:rFonts w:ascii="Arial" w:hAnsi="Arial" w:hint="eastAsia"/>
                <w:sz w:val="18"/>
              </w:rPr>
              <w:t>SHA</w:t>
            </w:r>
          </w:p>
        </w:tc>
        <w:tc>
          <w:tcPr>
            <w:tcW w:w="2157" w:type="dxa"/>
            <w:shd w:val="clear" w:color="auto" w:fill="auto"/>
          </w:tcPr>
          <w:p w:rsidR="009E1328" w:rsidRPr="000E5ED2" w:rsidRDefault="009E1328" w:rsidP="000E5ED2">
            <w:pPr>
              <w:adjustRightInd w:val="0"/>
              <w:snapToGrid w:val="0"/>
              <w:jc w:val="left"/>
              <w:rPr>
                <w:rFonts w:ascii="Arial" w:hAnsi="Arial" w:hint="eastAsia"/>
                <w:sz w:val="18"/>
              </w:rPr>
            </w:pPr>
            <w:r w:rsidRPr="000E5ED2">
              <w:rPr>
                <w:rFonts w:ascii="Arial" w:hAnsi="Arial" w:hint="eastAsia"/>
                <w:sz w:val="18"/>
              </w:rPr>
              <w:t>原始金额</w:t>
            </w:r>
          </w:p>
        </w:tc>
        <w:tc>
          <w:tcPr>
            <w:tcW w:w="2234" w:type="dxa"/>
            <w:shd w:val="clear" w:color="auto" w:fill="auto"/>
          </w:tcPr>
          <w:p w:rsidR="009E1328" w:rsidRPr="000E5ED2" w:rsidRDefault="009E1328" w:rsidP="000E5ED2">
            <w:pPr>
              <w:adjustRightInd w:val="0"/>
              <w:snapToGrid w:val="0"/>
              <w:jc w:val="left"/>
              <w:rPr>
                <w:rFonts w:ascii="Arial" w:hAnsi="Arial" w:hint="eastAsia"/>
                <w:sz w:val="18"/>
              </w:rPr>
            </w:pPr>
            <w:r w:rsidRPr="000E5ED2">
              <w:rPr>
                <w:rFonts w:ascii="Arial" w:hAnsi="Arial" w:hint="eastAsia"/>
                <w:sz w:val="18"/>
              </w:rPr>
              <w:t>SHA</w:t>
            </w:r>
          </w:p>
        </w:tc>
      </w:tr>
    </w:tbl>
    <w:p w:rsidR="00F026BB" w:rsidRDefault="00F026BB" w:rsidP="00424807">
      <w:pPr>
        <w:pStyle w:val="62"/>
        <w:rPr>
          <w:rFonts w:hint="eastAsia"/>
        </w:rPr>
      </w:pPr>
    </w:p>
    <w:p w:rsidR="009E1328" w:rsidRPr="00C2369C" w:rsidRDefault="00424807" w:rsidP="00424807">
      <w:pPr>
        <w:pStyle w:val="62"/>
        <w:rPr>
          <w:rFonts w:hint="eastAsia"/>
        </w:rPr>
      </w:pPr>
      <w:r>
        <w:rPr>
          <w:rFonts w:hint="eastAsia"/>
        </w:rPr>
        <w:t>注：</w:t>
      </w:r>
      <w:r w:rsidR="009E1328" w:rsidRPr="00C2369C">
        <w:rPr>
          <w:rFonts w:hint="eastAsia"/>
        </w:rPr>
        <w:t>4501中的“收费标准” 选择“2-协议收费”，在“手续费”栏中输入根据原始汇款金额计算出的手续费金额，在“汇出金额”一栏中输入“原始汇款金额-手续费-邮电费”后的净额。</w:t>
      </w:r>
    </w:p>
    <w:p w:rsidR="009E1328" w:rsidRPr="00C2369C" w:rsidRDefault="009E1328" w:rsidP="009E1328">
      <w:pPr>
        <w:pStyle w:val="52"/>
        <w:rPr>
          <w:rFonts w:hint="eastAsia"/>
        </w:rPr>
      </w:pPr>
      <w:r w:rsidRPr="00C2369C">
        <w:rPr>
          <w:rFonts w:hint="eastAsia"/>
        </w:rPr>
        <w:t>转化为MPS电文时，按如下方式转化：</w:t>
      </w:r>
    </w:p>
    <w:tbl>
      <w:tblPr>
        <w:tblW w:w="81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1E0" w:firstRow="1" w:lastRow="1" w:firstColumn="1" w:lastColumn="1" w:noHBand="0" w:noVBand="0"/>
      </w:tblPr>
      <w:tblGrid>
        <w:gridCol w:w="1199"/>
        <w:gridCol w:w="1861"/>
        <w:gridCol w:w="1651"/>
        <w:gridCol w:w="1812"/>
        <w:gridCol w:w="1610"/>
      </w:tblGrid>
      <w:tr w:rsidR="000E5ED2" w:rsidRPr="00C2369C" w:rsidTr="000E5ED2">
        <w:trPr>
          <w:jc w:val="center"/>
        </w:trPr>
        <w:tc>
          <w:tcPr>
            <w:tcW w:w="1199" w:type="dxa"/>
            <w:shd w:val="clear" w:color="auto" w:fill="auto"/>
            <w:vAlign w:val="center"/>
          </w:tcPr>
          <w:p w:rsidR="009E1328" w:rsidRPr="000E5ED2" w:rsidRDefault="009E1328" w:rsidP="000E5ED2">
            <w:pPr>
              <w:adjustRightInd w:val="0"/>
              <w:snapToGrid w:val="0"/>
              <w:jc w:val="center"/>
              <w:rPr>
                <w:rFonts w:ascii="Arial" w:eastAsia="黑体" w:hAnsi="Arial" w:hint="eastAsia"/>
                <w:b/>
                <w:color w:val="0000FF"/>
                <w:sz w:val="18"/>
              </w:rPr>
            </w:pPr>
            <w:r w:rsidRPr="000E5ED2">
              <w:rPr>
                <w:rFonts w:ascii="Arial" w:eastAsia="黑体" w:hAnsi="Arial" w:hint="eastAsia"/>
                <w:b/>
                <w:color w:val="0000FF"/>
                <w:sz w:val="18"/>
              </w:rPr>
              <w:t>申请书</w:t>
            </w:r>
          </w:p>
        </w:tc>
        <w:tc>
          <w:tcPr>
            <w:tcW w:w="1861" w:type="dxa"/>
            <w:shd w:val="clear" w:color="auto" w:fill="auto"/>
            <w:vAlign w:val="center"/>
          </w:tcPr>
          <w:p w:rsidR="009E1328" w:rsidRPr="000E5ED2" w:rsidRDefault="009E1328" w:rsidP="000E5ED2">
            <w:pPr>
              <w:adjustRightInd w:val="0"/>
              <w:snapToGrid w:val="0"/>
              <w:jc w:val="center"/>
              <w:rPr>
                <w:rFonts w:ascii="Arial" w:eastAsia="黑体" w:hAnsi="Arial" w:hint="eastAsia"/>
                <w:b/>
                <w:color w:val="0000FF"/>
                <w:sz w:val="18"/>
              </w:rPr>
            </w:pPr>
            <w:r w:rsidRPr="000E5ED2">
              <w:rPr>
                <w:rFonts w:ascii="Arial" w:eastAsia="黑体" w:hAnsi="Arial" w:hint="eastAsia"/>
                <w:b/>
                <w:color w:val="0000FF"/>
                <w:sz w:val="18"/>
              </w:rPr>
              <w:t>4501</w:t>
            </w:r>
            <w:r w:rsidRPr="000E5ED2">
              <w:rPr>
                <w:rFonts w:ascii="Arial" w:eastAsia="黑体" w:hAnsi="Arial" w:hint="eastAsia"/>
                <w:b/>
                <w:color w:val="0000FF"/>
                <w:sz w:val="18"/>
              </w:rPr>
              <w:t>“汇出金额”</w:t>
            </w:r>
          </w:p>
        </w:tc>
        <w:tc>
          <w:tcPr>
            <w:tcW w:w="1651" w:type="dxa"/>
            <w:shd w:val="clear" w:color="auto" w:fill="auto"/>
            <w:vAlign w:val="center"/>
          </w:tcPr>
          <w:p w:rsidR="009E1328" w:rsidRPr="000E5ED2" w:rsidRDefault="009E1328" w:rsidP="000E5ED2">
            <w:pPr>
              <w:adjustRightInd w:val="0"/>
              <w:snapToGrid w:val="0"/>
              <w:jc w:val="center"/>
              <w:rPr>
                <w:rFonts w:ascii="Arial" w:eastAsia="黑体" w:hAnsi="Arial" w:hint="eastAsia"/>
                <w:b/>
                <w:color w:val="0000FF"/>
                <w:sz w:val="18"/>
              </w:rPr>
            </w:pPr>
            <w:r w:rsidRPr="000E5ED2">
              <w:rPr>
                <w:rFonts w:ascii="Arial" w:eastAsia="黑体" w:hAnsi="Arial" w:hint="eastAsia"/>
                <w:b/>
                <w:color w:val="0000FF"/>
                <w:sz w:val="18"/>
              </w:rPr>
              <w:t>4502</w:t>
            </w:r>
            <w:r w:rsidRPr="000E5ED2">
              <w:rPr>
                <w:rFonts w:ascii="Arial" w:eastAsia="黑体" w:hAnsi="Arial" w:hint="eastAsia"/>
                <w:b/>
                <w:color w:val="0000FF"/>
                <w:sz w:val="18"/>
              </w:rPr>
              <w:t>“费用承担方式”</w:t>
            </w:r>
          </w:p>
        </w:tc>
        <w:tc>
          <w:tcPr>
            <w:tcW w:w="1812" w:type="dxa"/>
            <w:shd w:val="clear" w:color="auto" w:fill="auto"/>
            <w:vAlign w:val="center"/>
          </w:tcPr>
          <w:p w:rsidR="009E1328" w:rsidRPr="000E5ED2" w:rsidRDefault="009E1328" w:rsidP="000E5ED2">
            <w:pPr>
              <w:adjustRightInd w:val="0"/>
              <w:snapToGrid w:val="0"/>
              <w:jc w:val="center"/>
              <w:rPr>
                <w:rFonts w:ascii="Arial" w:eastAsia="黑体" w:hAnsi="Arial" w:hint="eastAsia"/>
                <w:b/>
                <w:color w:val="0000FF"/>
                <w:sz w:val="18"/>
              </w:rPr>
            </w:pPr>
            <w:r w:rsidRPr="000E5ED2">
              <w:rPr>
                <w:rFonts w:ascii="Arial" w:eastAsia="黑体" w:hAnsi="Arial" w:hint="eastAsia"/>
                <w:b/>
                <w:color w:val="0000FF"/>
                <w:sz w:val="18"/>
              </w:rPr>
              <w:t>MPS</w:t>
            </w:r>
            <w:r w:rsidRPr="000E5ED2">
              <w:rPr>
                <w:rFonts w:ascii="Arial" w:eastAsia="黑体" w:hAnsi="Arial" w:hint="eastAsia"/>
                <w:b/>
                <w:color w:val="0000FF"/>
                <w:sz w:val="18"/>
              </w:rPr>
              <w:t>电文</w:t>
            </w:r>
            <w:smartTag w:uri="urn:schemas-microsoft-com:office:smarttags" w:element="chmetcnv">
              <w:smartTagPr>
                <w:attr w:name="UnitName" w:val="a"/>
                <w:attr w:name="SourceValue" w:val="71"/>
                <w:attr w:name="HasSpace" w:val="False"/>
                <w:attr w:name="Negative" w:val="False"/>
                <w:attr w:name="NumberType" w:val="1"/>
                <w:attr w:name="TCSC" w:val="0"/>
              </w:smartTagPr>
              <w:r w:rsidRPr="000E5ED2">
                <w:rPr>
                  <w:rFonts w:ascii="Arial" w:eastAsia="黑体" w:hAnsi="Arial" w:hint="eastAsia"/>
                  <w:b/>
                  <w:color w:val="0000FF"/>
                  <w:sz w:val="18"/>
                </w:rPr>
                <w:t>71A</w:t>
              </w:r>
            </w:smartTag>
          </w:p>
        </w:tc>
        <w:tc>
          <w:tcPr>
            <w:tcW w:w="1610" w:type="dxa"/>
            <w:shd w:val="clear" w:color="auto" w:fill="auto"/>
            <w:vAlign w:val="center"/>
          </w:tcPr>
          <w:p w:rsidR="009E1328" w:rsidRPr="000E5ED2" w:rsidRDefault="009E1328" w:rsidP="000E5ED2">
            <w:pPr>
              <w:adjustRightInd w:val="0"/>
              <w:snapToGrid w:val="0"/>
              <w:jc w:val="center"/>
              <w:rPr>
                <w:rFonts w:ascii="Arial" w:eastAsia="黑体" w:hAnsi="Arial" w:hint="eastAsia"/>
                <w:b/>
                <w:color w:val="0000FF"/>
                <w:sz w:val="18"/>
              </w:rPr>
            </w:pPr>
            <w:r w:rsidRPr="000E5ED2">
              <w:rPr>
                <w:rFonts w:ascii="Arial" w:eastAsia="黑体" w:hAnsi="Arial" w:hint="eastAsia"/>
                <w:b/>
                <w:color w:val="0000FF"/>
                <w:sz w:val="18"/>
              </w:rPr>
              <w:t>MPS</w:t>
            </w:r>
            <w:r w:rsidRPr="000E5ED2">
              <w:rPr>
                <w:rFonts w:ascii="Arial" w:eastAsia="黑体" w:hAnsi="Arial" w:hint="eastAsia"/>
                <w:b/>
                <w:color w:val="0000FF"/>
                <w:sz w:val="18"/>
              </w:rPr>
              <w:t>电文</w:t>
            </w:r>
            <w:smartTag w:uri="urn:schemas-microsoft-com:office:smarttags" w:element="chmetcnv">
              <w:smartTagPr>
                <w:attr w:name="UnitName" w:val="F"/>
                <w:attr w:name="SourceValue" w:val="71"/>
                <w:attr w:name="HasSpace" w:val="False"/>
                <w:attr w:name="Negative" w:val="False"/>
                <w:attr w:name="NumberType" w:val="1"/>
                <w:attr w:name="TCSC" w:val="0"/>
              </w:smartTagPr>
              <w:r w:rsidRPr="000E5ED2">
                <w:rPr>
                  <w:rFonts w:ascii="Arial" w:eastAsia="黑体" w:hAnsi="Arial" w:hint="eastAsia"/>
                  <w:b/>
                  <w:color w:val="0000FF"/>
                  <w:sz w:val="18"/>
                </w:rPr>
                <w:t>71F</w:t>
              </w:r>
            </w:smartTag>
          </w:p>
        </w:tc>
      </w:tr>
      <w:tr w:rsidR="000E5ED2" w:rsidRPr="00C2369C" w:rsidTr="000E5ED2">
        <w:trPr>
          <w:jc w:val="center"/>
        </w:trPr>
        <w:tc>
          <w:tcPr>
            <w:tcW w:w="1199" w:type="dxa"/>
            <w:shd w:val="clear" w:color="auto" w:fill="auto"/>
          </w:tcPr>
          <w:p w:rsidR="009E1328" w:rsidRPr="000E5ED2" w:rsidRDefault="009E1328" w:rsidP="000E5ED2">
            <w:pPr>
              <w:adjustRightInd w:val="0"/>
              <w:snapToGrid w:val="0"/>
              <w:rPr>
                <w:rFonts w:ascii="Arial" w:hAnsi="Arial" w:hint="eastAsia"/>
                <w:sz w:val="18"/>
              </w:rPr>
            </w:pPr>
            <w:r w:rsidRPr="000E5ED2">
              <w:rPr>
                <w:rFonts w:ascii="Arial" w:hAnsi="Arial" w:hint="eastAsia"/>
                <w:sz w:val="18"/>
              </w:rPr>
              <w:t>OUR</w:t>
            </w:r>
          </w:p>
        </w:tc>
        <w:tc>
          <w:tcPr>
            <w:tcW w:w="1861" w:type="dxa"/>
            <w:shd w:val="clear" w:color="auto" w:fill="auto"/>
          </w:tcPr>
          <w:p w:rsidR="009E1328" w:rsidRPr="000E5ED2" w:rsidRDefault="009E1328" w:rsidP="000E5ED2">
            <w:pPr>
              <w:adjustRightInd w:val="0"/>
              <w:snapToGrid w:val="0"/>
              <w:rPr>
                <w:rFonts w:ascii="Arial" w:hAnsi="Arial" w:hint="eastAsia"/>
                <w:sz w:val="18"/>
              </w:rPr>
            </w:pPr>
            <w:r w:rsidRPr="000E5ED2">
              <w:rPr>
                <w:rFonts w:ascii="Arial" w:hAnsi="Arial" w:hint="eastAsia"/>
                <w:sz w:val="18"/>
              </w:rPr>
              <w:t>原始金额</w:t>
            </w:r>
          </w:p>
        </w:tc>
        <w:tc>
          <w:tcPr>
            <w:tcW w:w="1651" w:type="dxa"/>
            <w:shd w:val="clear" w:color="auto" w:fill="auto"/>
          </w:tcPr>
          <w:p w:rsidR="009E1328" w:rsidRPr="000E5ED2" w:rsidRDefault="009E1328" w:rsidP="000E5ED2">
            <w:pPr>
              <w:adjustRightInd w:val="0"/>
              <w:snapToGrid w:val="0"/>
              <w:rPr>
                <w:rFonts w:ascii="Arial" w:hAnsi="Arial" w:hint="eastAsia"/>
                <w:sz w:val="18"/>
              </w:rPr>
            </w:pPr>
            <w:r w:rsidRPr="000E5ED2">
              <w:rPr>
                <w:rFonts w:ascii="Arial" w:hAnsi="Arial" w:hint="eastAsia"/>
                <w:sz w:val="18"/>
              </w:rPr>
              <w:t>OUR</w:t>
            </w:r>
          </w:p>
        </w:tc>
        <w:tc>
          <w:tcPr>
            <w:tcW w:w="1812" w:type="dxa"/>
            <w:shd w:val="clear" w:color="auto" w:fill="auto"/>
          </w:tcPr>
          <w:p w:rsidR="009E1328" w:rsidRPr="000E5ED2" w:rsidRDefault="009E1328" w:rsidP="000E5ED2">
            <w:pPr>
              <w:adjustRightInd w:val="0"/>
              <w:snapToGrid w:val="0"/>
              <w:rPr>
                <w:rFonts w:ascii="Arial" w:hAnsi="Arial" w:hint="eastAsia"/>
                <w:sz w:val="18"/>
              </w:rPr>
            </w:pPr>
            <w:r w:rsidRPr="000E5ED2">
              <w:rPr>
                <w:rFonts w:ascii="Arial" w:hAnsi="Arial" w:hint="eastAsia"/>
                <w:sz w:val="18"/>
              </w:rPr>
              <w:t>OUR</w:t>
            </w:r>
            <w:r w:rsidRPr="000E5ED2">
              <w:rPr>
                <w:rFonts w:ascii="Arial" w:hAnsi="Arial" w:hint="eastAsia"/>
                <w:sz w:val="18"/>
              </w:rPr>
              <w:t>（一般格式）</w:t>
            </w:r>
          </w:p>
        </w:tc>
        <w:tc>
          <w:tcPr>
            <w:tcW w:w="1610" w:type="dxa"/>
            <w:shd w:val="clear" w:color="auto" w:fill="auto"/>
          </w:tcPr>
          <w:p w:rsidR="009E1328" w:rsidRPr="000E5ED2" w:rsidRDefault="009E1328" w:rsidP="000E5ED2">
            <w:pPr>
              <w:adjustRightInd w:val="0"/>
              <w:snapToGrid w:val="0"/>
              <w:rPr>
                <w:rFonts w:ascii="Arial" w:hAnsi="Arial" w:hint="eastAsia"/>
                <w:sz w:val="18"/>
              </w:rPr>
            </w:pPr>
            <w:r w:rsidRPr="000E5ED2">
              <w:rPr>
                <w:rFonts w:ascii="Arial" w:hAnsi="Arial" w:hint="eastAsia"/>
                <w:sz w:val="18"/>
              </w:rPr>
              <w:t>不填</w:t>
            </w:r>
          </w:p>
        </w:tc>
      </w:tr>
      <w:tr w:rsidR="000E5ED2" w:rsidRPr="00C2369C" w:rsidTr="000E5ED2">
        <w:trPr>
          <w:jc w:val="center"/>
        </w:trPr>
        <w:tc>
          <w:tcPr>
            <w:tcW w:w="1199" w:type="dxa"/>
            <w:shd w:val="clear" w:color="auto" w:fill="auto"/>
          </w:tcPr>
          <w:p w:rsidR="009E1328" w:rsidRPr="000E5ED2" w:rsidRDefault="009E1328" w:rsidP="000E5ED2">
            <w:pPr>
              <w:adjustRightInd w:val="0"/>
              <w:snapToGrid w:val="0"/>
              <w:rPr>
                <w:rFonts w:ascii="Arial" w:hAnsi="Arial" w:hint="eastAsia"/>
                <w:sz w:val="18"/>
              </w:rPr>
            </w:pPr>
            <w:r w:rsidRPr="000E5ED2">
              <w:rPr>
                <w:rFonts w:ascii="Arial" w:hAnsi="Arial" w:hint="eastAsia"/>
                <w:sz w:val="18"/>
              </w:rPr>
              <w:t>全额到帐</w:t>
            </w:r>
          </w:p>
        </w:tc>
        <w:tc>
          <w:tcPr>
            <w:tcW w:w="1861" w:type="dxa"/>
            <w:shd w:val="clear" w:color="auto" w:fill="auto"/>
          </w:tcPr>
          <w:p w:rsidR="009E1328" w:rsidRPr="000E5ED2" w:rsidRDefault="009E1328" w:rsidP="000E5ED2">
            <w:pPr>
              <w:adjustRightInd w:val="0"/>
              <w:snapToGrid w:val="0"/>
              <w:rPr>
                <w:rFonts w:ascii="Arial" w:hAnsi="Arial" w:hint="eastAsia"/>
                <w:sz w:val="18"/>
              </w:rPr>
            </w:pPr>
            <w:r w:rsidRPr="000E5ED2">
              <w:rPr>
                <w:rFonts w:ascii="Arial" w:hAnsi="Arial" w:hint="eastAsia"/>
                <w:sz w:val="18"/>
              </w:rPr>
              <w:t>原始金额</w:t>
            </w:r>
          </w:p>
        </w:tc>
        <w:tc>
          <w:tcPr>
            <w:tcW w:w="1651" w:type="dxa"/>
            <w:shd w:val="clear" w:color="auto" w:fill="auto"/>
          </w:tcPr>
          <w:p w:rsidR="009E1328" w:rsidRPr="000E5ED2" w:rsidRDefault="009E1328" w:rsidP="000E5ED2">
            <w:pPr>
              <w:adjustRightInd w:val="0"/>
              <w:snapToGrid w:val="0"/>
              <w:rPr>
                <w:rFonts w:ascii="Arial" w:hAnsi="Arial" w:hint="eastAsia"/>
                <w:sz w:val="18"/>
              </w:rPr>
            </w:pPr>
            <w:r w:rsidRPr="000E5ED2">
              <w:rPr>
                <w:rFonts w:ascii="Arial" w:hAnsi="Arial" w:hint="eastAsia"/>
                <w:sz w:val="18"/>
              </w:rPr>
              <w:t>GOUR</w:t>
            </w:r>
          </w:p>
        </w:tc>
        <w:tc>
          <w:tcPr>
            <w:tcW w:w="1812" w:type="dxa"/>
            <w:shd w:val="clear" w:color="auto" w:fill="auto"/>
          </w:tcPr>
          <w:p w:rsidR="009E1328" w:rsidRPr="000E5ED2" w:rsidRDefault="009E1328" w:rsidP="000E5ED2">
            <w:pPr>
              <w:adjustRightInd w:val="0"/>
              <w:snapToGrid w:val="0"/>
              <w:rPr>
                <w:rFonts w:ascii="Arial" w:hAnsi="Arial" w:hint="eastAsia"/>
                <w:sz w:val="18"/>
              </w:rPr>
            </w:pPr>
            <w:r w:rsidRPr="000E5ED2">
              <w:rPr>
                <w:rFonts w:ascii="Arial" w:hAnsi="Arial" w:hint="eastAsia"/>
                <w:sz w:val="18"/>
              </w:rPr>
              <w:t>OUR</w:t>
            </w:r>
            <w:r w:rsidRPr="000E5ED2">
              <w:rPr>
                <w:rFonts w:ascii="Arial" w:hAnsi="Arial" w:hint="eastAsia"/>
                <w:sz w:val="18"/>
              </w:rPr>
              <w:t>（协议格式）</w:t>
            </w:r>
          </w:p>
        </w:tc>
        <w:tc>
          <w:tcPr>
            <w:tcW w:w="1610" w:type="dxa"/>
            <w:shd w:val="clear" w:color="auto" w:fill="auto"/>
          </w:tcPr>
          <w:p w:rsidR="009E1328" w:rsidRPr="000E5ED2" w:rsidRDefault="009E1328" w:rsidP="000E5ED2">
            <w:pPr>
              <w:adjustRightInd w:val="0"/>
              <w:snapToGrid w:val="0"/>
              <w:rPr>
                <w:rFonts w:ascii="Arial" w:hAnsi="Arial" w:hint="eastAsia"/>
                <w:sz w:val="18"/>
              </w:rPr>
            </w:pPr>
            <w:r w:rsidRPr="000E5ED2">
              <w:rPr>
                <w:rFonts w:ascii="Arial" w:hAnsi="Arial" w:hint="eastAsia"/>
                <w:sz w:val="18"/>
              </w:rPr>
              <w:t>不填</w:t>
            </w:r>
          </w:p>
        </w:tc>
      </w:tr>
      <w:tr w:rsidR="000E5ED2" w:rsidRPr="00C2369C" w:rsidTr="000E5ED2">
        <w:trPr>
          <w:jc w:val="center"/>
        </w:trPr>
        <w:tc>
          <w:tcPr>
            <w:tcW w:w="1199" w:type="dxa"/>
            <w:shd w:val="clear" w:color="auto" w:fill="auto"/>
          </w:tcPr>
          <w:p w:rsidR="009E1328" w:rsidRPr="000E5ED2" w:rsidRDefault="009E1328" w:rsidP="000E5ED2">
            <w:pPr>
              <w:adjustRightInd w:val="0"/>
              <w:snapToGrid w:val="0"/>
              <w:rPr>
                <w:rFonts w:ascii="Arial" w:hAnsi="Arial" w:hint="eastAsia"/>
                <w:sz w:val="18"/>
              </w:rPr>
            </w:pPr>
            <w:r w:rsidRPr="000E5ED2">
              <w:rPr>
                <w:rFonts w:ascii="Arial" w:hAnsi="Arial" w:hint="eastAsia"/>
                <w:sz w:val="18"/>
              </w:rPr>
              <w:t>BEN</w:t>
            </w:r>
          </w:p>
        </w:tc>
        <w:tc>
          <w:tcPr>
            <w:tcW w:w="1861" w:type="dxa"/>
            <w:shd w:val="clear" w:color="auto" w:fill="auto"/>
          </w:tcPr>
          <w:p w:rsidR="009E1328" w:rsidRPr="000E5ED2" w:rsidRDefault="009E1328" w:rsidP="000E5ED2">
            <w:pPr>
              <w:adjustRightInd w:val="0"/>
              <w:snapToGrid w:val="0"/>
              <w:rPr>
                <w:rFonts w:ascii="Arial" w:hAnsi="Arial" w:hint="eastAsia"/>
                <w:sz w:val="18"/>
              </w:rPr>
            </w:pPr>
            <w:r w:rsidRPr="000E5ED2">
              <w:rPr>
                <w:rFonts w:ascii="Arial" w:hAnsi="Arial" w:hint="eastAsia"/>
                <w:sz w:val="18"/>
              </w:rPr>
              <w:t>原始金额</w:t>
            </w:r>
            <w:r w:rsidR="00FA1050" w:rsidRPr="000E5ED2">
              <w:rPr>
                <w:rFonts w:ascii="Arial" w:hAnsi="Arial" w:hint="eastAsia"/>
                <w:sz w:val="18"/>
              </w:rPr>
              <w:t>-</w:t>
            </w:r>
            <w:r w:rsidRPr="000E5ED2">
              <w:rPr>
                <w:rFonts w:ascii="Arial" w:hAnsi="Arial" w:hint="eastAsia"/>
                <w:sz w:val="18"/>
              </w:rPr>
              <w:t>我行费用</w:t>
            </w:r>
          </w:p>
        </w:tc>
        <w:tc>
          <w:tcPr>
            <w:tcW w:w="1651" w:type="dxa"/>
            <w:shd w:val="clear" w:color="auto" w:fill="auto"/>
          </w:tcPr>
          <w:p w:rsidR="009E1328" w:rsidRPr="000E5ED2" w:rsidRDefault="009E1328" w:rsidP="000E5ED2">
            <w:pPr>
              <w:adjustRightInd w:val="0"/>
              <w:snapToGrid w:val="0"/>
              <w:rPr>
                <w:rFonts w:ascii="Arial" w:hAnsi="Arial" w:hint="eastAsia"/>
                <w:sz w:val="18"/>
              </w:rPr>
            </w:pPr>
            <w:r w:rsidRPr="000E5ED2">
              <w:rPr>
                <w:rFonts w:ascii="Arial" w:hAnsi="Arial" w:hint="eastAsia"/>
                <w:sz w:val="18"/>
              </w:rPr>
              <w:t>BEN</w:t>
            </w:r>
          </w:p>
        </w:tc>
        <w:tc>
          <w:tcPr>
            <w:tcW w:w="1812" w:type="dxa"/>
            <w:shd w:val="clear" w:color="auto" w:fill="auto"/>
          </w:tcPr>
          <w:p w:rsidR="009E1328" w:rsidRPr="000E5ED2" w:rsidRDefault="009E1328" w:rsidP="000E5ED2">
            <w:pPr>
              <w:adjustRightInd w:val="0"/>
              <w:snapToGrid w:val="0"/>
              <w:rPr>
                <w:rFonts w:ascii="Arial" w:hAnsi="Arial" w:hint="eastAsia"/>
                <w:sz w:val="18"/>
              </w:rPr>
            </w:pPr>
            <w:r w:rsidRPr="000E5ED2">
              <w:rPr>
                <w:rFonts w:ascii="Arial" w:hAnsi="Arial" w:hint="eastAsia"/>
                <w:sz w:val="18"/>
              </w:rPr>
              <w:t>SHA</w:t>
            </w:r>
          </w:p>
        </w:tc>
        <w:tc>
          <w:tcPr>
            <w:tcW w:w="1610" w:type="dxa"/>
            <w:shd w:val="clear" w:color="auto" w:fill="auto"/>
          </w:tcPr>
          <w:p w:rsidR="009E1328" w:rsidRPr="000E5ED2" w:rsidRDefault="009E1328" w:rsidP="000E5ED2">
            <w:pPr>
              <w:adjustRightInd w:val="0"/>
              <w:snapToGrid w:val="0"/>
              <w:rPr>
                <w:rFonts w:ascii="Arial" w:hAnsi="Arial" w:hint="eastAsia"/>
                <w:sz w:val="18"/>
              </w:rPr>
            </w:pPr>
            <w:r w:rsidRPr="000E5ED2">
              <w:rPr>
                <w:rFonts w:ascii="Arial" w:hAnsi="Arial" w:hint="eastAsia"/>
                <w:sz w:val="18"/>
              </w:rPr>
              <w:t>不填</w:t>
            </w:r>
          </w:p>
        </w:tc>
      </w:tr>
      <w:tr w:rsidR="000E5ED2" w:rsidRPr="00C2369C" w:rsidTr="000E5ED2">
        <w:trPr>
          <w:jc w:val="center"/>
        </w:trPr>
        <w:tc>
          <w:tcPr>
            <w:tcW w:w="1199" w:type="dxa"/>
            <w:shd w:val="clear" w:color="auto" w:fill="auto"/>
          </w:tcPr>
          <w:p w:rsidR="009E1328" w:rsidRPr="000E5ED2" w:rsidRDefault="009E1328" w:rsidP="000E5ED2">
            <w:pPr>
              <w:adjustRightInd w:val="0"/>
              <w:snapToGrid w:val="0"/>
              <w:rPr>
                <w:rFonts w:ascii="Arial" w:hAnsi="Arial" w:hint="eastAsia"/>
                <w:sz w:val="18"/>
              </w:rPr>
            </w:pPr>
            <w:r w:rsidRPr="000E5ED2">
              <w:rPr>
                <w:rFonts w:ascii="Arial" w:hAnsi="Arial" w:hint="eastAsia"/>
                <w:sz w:val="18"/>
              </w:rPr>
              <w:t>SHA</w:t>
            </w:r>
          </w:p>
        </w:tc>
        <w:tc>
          <w:tcPr>
            <w:tcW w:w="1861" w:type="dxa"/>
            <w:shd w:val="clear" w:color="auto" w:fill="auto"/>
          </w:tcPr>
          <w:p w:rsidR="009E1328" w:rsidRPr="000E5ED2" w:rsidRDefault="009E1328" w:rsidP="000E5ED2">
            <w:pPr>
              <w:adjustRightInd w:val="0"/>
              <w:snapToGrid w:val="0"/>
              <w:rPr>
                <w:rFonts w:ascii="Arial" w:hAnsi="Arial" w:hint="eastAsia"/>
                <w:sz w:val="18"/>
              </w:rPr>
            </w:pPr>
            <w:r w:rsidRPr="000E5ED2">
              <w:rPr>
                <w:rFonts w:ascii="Arial" w:hAnsi="Arial" w:hint="eastAsia"/>
                <w:sz w:val="18"/>
              </w:rPr>
              <w:t>原始金额</w:t>
            </w:r>
          </w:p>
        </w:tc>
        <w:tc>
          <w:tcPr>
            <w:tcW w:w="1651" w:type="dxa"/>
            <w:shd w:val="clear" w:color="auto" w:fill="auto"/>
          </w:tcPr>
          <w:p w:rsidR="009E1328" w:rsidRPr="000E5ED2" w:rsidRDefault="009E1328" w:rsidP="000E5ED2">
            <w:pPr>
              <w:adjustRightInd w:val="0"/>
              <w:snapToGrid w:val="0"/>
              <w:rPr>
                <w:rFonts w:ascii="Arial" w:hAnsi="Arial" w:hint="eastAsia"/>
                <w:sz w:val="18"/>
              </w:rPr>
            </w:pPr>
            <w:r w:rsidRPr="000E5ED2">
              <w:rPr>
                <w:rFonts w:ascii="Arial" w:hAnsi="Arial" w:hint="eastAsia"/>
                <w:sz w:val="18"/>
              </w:rPr>
              <w:t>SHA</w:t>
            </w:r>
          </w:p>
        </w:tc>
        <w:tc>
          <w:tcPr>
            <w:tcW w:w="1812" w:type="dxa"/>
            <w:shd w:val="clear" w:color="auto" w:fill="auto"/>
          </w:tcPr>
          <w:p w:rsidR="009E1328" w:rsidRPr="000E5ED2" w:rsidRDefault="009E1328" w:rsidP="000E5ED2">
            <w:pPr>
              <w:adjustRightInd w:val="0"/>
              <w:snapToGrid w:val="0"/>
              <w:rPr>
                <w:rFonts w:ascii="Arial" w:hAnsi="Arial" w:hint="eastAsia"/>
                <w:sz w:val="18"/>
              </w:rPr>
            </w:pPr>
            <w:r w:rsidRPr="000E5ED2">
              <w:rPr>
                <w:rFonts w:ascii="Arial" w:hAnsi="Arial" w:hint="eastAsia"/>
                <w:sz w:val="18"/>
              </w:rPr>
              <w:t>SHA</w:t>
            </w:r>
          </w:p>
        </w:tc>
        <w:tc>
          <w:tcPr>
            <w:tcW w:w="1610" w:type="dxa"/>
            <w:shd w:val="clear" w:color="auto" w:fill="auto"/>
          </w:tcPr>
          <w:p w:rsidR="009E1328" w:rsidRPr="000E5ED2" w:rsidRDefault="009E1328" w:rsidP="000E5ED2">
            <w:pPr>
              <w:adjustRightInd w:val="0"/>
              <w:snapToGrid w:val="0"/>
              <w:rPr>
                <w:rFonts w:ascii="Arial" w:hAnsi="Arial" w:hint="eastAsia"/>
                <w:sz w:val="18"/>
              </w:rPr>
            </w:pPr>
            <w:r w:rsidRPr="000E5ED2">
              <w:rPr>
                <w:rFonts w:ascii="Arial" w:hAnsi="Arial" w:hint="eastAsia"/>
                <w:sz w:val="18"/>
              </w:rPr>
              <w:t>不填</w:t>
            </w:r>
          </w:p>
        </w:tc>
      </w:tr>
    </w:tbl>
    <w:p w:rsidR="00F026BB" w:rsidRDefault="00F026BB" w:rsidP="00424807">
      <w:pPr>
        <w:pStyle w:val="62"/>
        <w:rPr>
          <w:rFonts w:hint="eastAsia"/>
        </w:rPr>
      </w:pPr>
    </w:p>
    <w:p w:rsidR="009E1328" w:rsidRPr="00C2369C" w:rsidRDefault="00424807" w:rsidP="00424807">
      <w:pPr>
        <w:pStyle w:val="62"/>
        <w:rPr>
          <w:rFonts w:hint="eastAsia"/>
        </w:rPr>
      </w:pPr>
      <w:r>
        <w:rPr>
          <w:rFonts w:hint="eastAsia"/>
        </w:rPr>
        <w:t>注：</w:t>
      </w:r>
      <w:r w:rsidR="009E1328" w:rsidRPr="00C2369C">
        <w:rPr>
          <w:rFonts w:hint="eastAsia"/>
        </w:rPr>
        <w:t>在第</w:t>
      </w:r>
      <w:r>
        <w:rPr>
          <w:rFonts w:hint="eastAsia"/>
        </w:rPr>
        <w:t>“BEN”</w:t>
      </w:r>
      <w:r w:rsidR="009E1328" w:rsidRPr="00C2369C">
        <w:rPr>
          <w:rFonts w:hint="eastAsia"/>
        </w:rPr>
        <w:t>情况下，如客户明确指示将原始汇款金额写入报文时，原始汇款金额、我行扣费等情况可放在4502中的70“汇款附言”栏。</w:t>
      </w:r>
    </w:p>
    <w:p w:rsidR="009E1328" w:rsidRPr="00C2369C" w:rsidRDefault="009E1328" w:rsidP="009E1328">
      <w:pPr>
        <w:pStyle w:val="52"/>
        <w:rPr>
          <w:rFonts w:hint="eastAsia"/>
        </w:rPr>
      </w:pPr>
      <w:r w:rsidRPr="00C2369C">
        <w:rPr>
          <w:rFonts w:hint="eastAsia"/>
        </w:rPr>
        <w:t>已明确将4501中的“汇款金额”改为“汇出金额”，以免柜员在BEN承担费用方式下将此处的“汇款金额”与汇款申请书中的“汇款币种及金额”混淆等同。</w:t>
      </w:r>
    </w:p>
    <w:p w:rsidR="009E1328" w:rsidRPr="00C2369C" w:rsidRDefault="009E1328" w:rsidP="009E1328">
      <w:pPr>
        <w:pStyle w:val="52"/>
        <w:rPr>
          <w:rFonts w:hint="eastAsia"/>
        </w:rPr>
      </w:pPr>
      <w:r w:rsidRPr="00C2369C">
        <w:rPr>
          <w:rFonts w:hint="eastAsia"/>
        </w:rPr>
        <w:t>（</w:t>
      </w:r>
      <w:r w:rsidR="00424807">
        <w:rPr>
          <w:rFonts w:hint="eastAsia"/>
        </w:rPr>
        <w:t>7</w:t>
      </w:r>
      <w:r w:rsidRPr="00C2369C">
        <w:rPr>
          <w:rFonts w:hint="eastAsia"/>
        </w:rPr>
        <w:t>）汇款行名称地址：代理清算时必输</w:t>
      </w:r>
    </w:p>
    <w:p w:rsidR="009E1328" w:rsidRPr="00C2369C" w:rsidRDefault="00424807" w:rsidP="009E1328">
      <w:pPr>
        <w:pStyle w:val="52"/>
        <w:rPr>
          <w:rFonts w:hint="eastAsia"/>
        </w:rPr>
      </w:pPr>
      <w:r>
        <w:rPr>
          <w:rFonts w:hint="eastAsia"/>
        </w:rPr>
        <w:t>2.</w:t>
      </w:r>
      <w:r w:rsidR="009E1328" w:rsidRPr="00C2369C">
        <w:rPr>
          <w:rFonts w:hint="eastAsia"/>
        </w:rPr>
        <w:t>凭证输出</w:t>
      </w:r>
      <w:r>
        <w:rPr>
          <w:rFonts w:hint="eastAsia"/>
        </w:rPr>
        <w:t>。</w:t>
      </w:r>
      <w:r w:rsidR="009E1328" w:rsidRPr="00C2369C">
        <w:rPr>
          <w:rFonts w:hint="eastAsia"/>
        </w:rPr>
        <w:t>录入成功后输出</w:t>
      </w:r>
      <w:r>
        <w:rPr>
          <w:rFonts w:hint="eastAsia"/>
        </w:rPr>
        <w:t>“</w:t>
      </w:r>
      <w:r w:rsidR="009E1328" w:rsidRPr="00C2369C">
        <w:rPr>
          <w:rFonts w:hint="eastAsia"/>
        </w:rPr>
        <w:t>电汇汇出资料录入信息</w:t>
      </w:r>
      <w:r>
        <w:rPr>
          <w:rFonts w:hint="eastAsia"/>
        </w:rPr>
        <w:t>”</w:t>
      </w:r>
      <w:r w:rsidR="009E1328" w:rsidRPr="00C2369C">
        <w:rPr>
          <w:rFonts w:hint="eastAsia"/>
        </w:rPr>
        <w:t>。复核时输出</w:t>
      </w:r>
      <w:r>
        <w:rPr>
          <w:rFonts w:hint="eastAsia"/>
        </w:rPr>
        <w:t>“</w:t>
      </w:r>
      <w:r w:rsidR="009E1328" w:rsidRPr="00C2369C">
        <w:rPr>
          <w:rFonts w:hint="eastAsia"/>
        </w:rPr>
        <w:t>电汇汇出资料录入信息</w:t>
      </w:r>
      <w:r>
        <w:rPr>
          <w:rFonts w:hint="eastAsia"/>
        </w:rPr>
        <w:t>”</w:t>
      </w:r>
      <w:r w:rsidR="009E1328" w:rsidRPr="00C2369C">
        <w:rPr>
          <w:rFonts w:hint="eastAsia"/>
        </w:rPr>
        <w:t>。复核提交并经授权后输出</w:t>
      </w:r>
      <w:r>
        <w:rPr>
          <w:rFonts w:hint="eastAsia"/>
        </w:rPr>
        <w:t>“</w:t>
      </w:r>
      <w:r w:rsidR="009E1328" w:rsidRPr="00C2369C">
        <w:rPr>
          <w:rFonts w:hint="eastAsia"/>
        </w:rPr>
        <w:t>报文输出认证</w:t>
      </w:r>
      <w:r>
        <w:rPr>
          <w:rFonts w:hint="eastAsia"/>
        </w:rPr>
        <w:t>”</w:t>
      </w:r>
      <w:r w:rsidR="009E1328" w:rsidRPr="00C2369C">
        <w:rPr>
          <w:rFonts w:hint="eastAsia"/>
        </w:rPr>
        <w:t>。</w:t>
      </w:r>
    </w:p>
    <w:p w:rsidR="009E1328" w:rsidRPr="00C2369C" w:rsidRDefault="009E1328" w:rsidP="00424807">
      <w:pPr>
        <w:pStyle w:val="35"/>
        <w:spacing w:before="312" w:after="312"/>
        <w:rPr>
          <w:rFonts w:hint="eastAsia"/>
        </w:rPr>
      </w:pPr>
      <w:r w:rsidRPr="00C2369C">
        <w:rPr>
          <w:rFonts w:hint="eastAsia"/>
        </w:rPr>
        <w:t>注意事项</w:t>
      </w:r>
    </w:p>
    <w:p w:rsidR="009E1328" w:rsidRPr="00C2369C" w:rsidRDefault="00424807" w:rsidP="009E1328">
      <w:pPr>
        <w:pStyle w:val="52"/>
        <w:rPr>
          <w:rFonts w:hint="eastAsia"/>
        </w:rPr>
      </w:pPr>
      <w:r>
        <w:rPr>
          <w:rFonts w:hint="eastAsia"/>
        </w:rPr>
        <w:t>1.</w:t>
      </w:r>
      <w:r w:rsidR="009E1328" w:rsidRPr="00C2369C">
        <w:rPr>
          <w:rFonts w:hint="eastAsia"/>
        </w:rPr>
        <w:t>本交易为非账务性交易，柜员根据客户汇款申请书的要求录入汇款信息、相关统计信息。打印汇款信息草稿，然后将纸质单据进行行内的三级审批手续。授权复核人员凭甲级授权签字人的签字在系统内进行授权复核交易，主机交易成功信息上送分行。未经分行退回，经办行无权再对该笔电汇业务进行任何改动。</w:t>
      </w:r>
    </w:p>
    <w:p w:rsidR="009E1328" w:rsidRPr="00C2369C" w:rsidRDefault="00424807" w:rsidP="009E1328">
      <w:pPr>
        <w:pStyle w:val="52"/>
        <w:rPr>
          <w:rFonts w:hint="eastAsia"/>
        </w:rPr>
      </w:pPr>
      <w:r>
        <w:rPr>
          <w:rFonts w:hint="eastAsia"/>
        </w:rPr>
        <w:t>2.</w:t>
      </w:r>
      <w:r w:rsidR="009E1328" w:rsidRPr="00C2369C">
        <w:rPr>
          <w:rFonts w:hint="eastAsia"/>
        </w:rPr>
        <w:t>当客户指定汇款路径时，柜员需在中转行代码账号栏输入其指定银行。</w:t>
      </w:r>
    </w:p>
    <w:p w:rsidR="009E1328" w:rsidRDefault="00424807" w:rsidP="009E1328">
      <w:pPr>
        <w:pStyle w:val="52"/>
        <w:rPr>
          <w:rFonts w:hint="eastAsia"/>
        </w:rPr>
      </w:pPr>
      <w:r>
        <w:rPr>
          <w:rFonts w:hint="eastAsia"/>
        </w:rPr>
        <w:t>3.</w:t>
      </w:r>
      <w:r w:rsidR="009E1328" w:rsidRPr="00C2369C">
        <w:rPr>
          <w:rFonts w:hint="eastAsia"/>
        </w:rPr>
        <w:t>本交易一般情况下由MPS组成汇款报文，当客户要求采取直接汇款方式时，需在汇款附言中注明“直接汇款”。</w:t>
      </w:r>
    </w:p>
    <w:p w:rsidR="009E1328" w:rsidRPr="00DF51B9" w:rsidRDefault="00424807" w:rsidP="009E1328">
      <w:pPr>
        <w:pStyle w:val="52"/>
      </w:pPr>
      <w:r>
        <w:rPr>
          <w:rFonts w:hint="eastAsia"/>
        </w:rPr>
        <w:t>4.</w:t>
      </w:r>
      <w:r w:rsidR="009E1328" w:rsidRPr="00DF51B9">
        <w:rPr>
          <w:rFonts w:hint="eastAsia"/>
        </w:rPr>
        <w:t>经办行</w:t>
      </w:r>
      <w:r>
        <w:rPr>
          <w:rFonts w:hint="eastAsia"/>
        </w:rPr>
        <w:t>需</w:t>
      </w:r>
      <w:r w:rsidR="009E1328" w:rsidRPr="00DF51B9">
        <w:rPr>
          <w:rFonts w:hint="eastAsia"/>
        </w:rPr>
        <w:t>报送超机构权限及大额汇款相关资料</w:t>
      </w:r>
      <w:r>
        <w:rPr>
          <w:rFonts w:hint="eastAsia"/>
        </w:rPr>
        <w:t>：</w:t>
      </w:r>
    </w:p>
    <w:p w:rsidR="009E1328" w:rsidRPr="00DF51B9" w:rsidRDefault="00424807" w:rsidP="009E1328">
      <w:pPr>
        <w:pStyle w:val="52"/>
      </w:pPr>
      <w:r>
        <w:rPr>
          <w:rFonts w:hint="eastAsia"/>
        </w:rPr>
        <w:t>（1）</w:t>
      </w:r>
      <w:r w:rsidR="009E1328" w:rsidRPr="00DF51B9">
        <w:rPr>
          <w:rFonts w:hint="eastAsia"/>
        </w:rPr>
        <w:t>对超过分行业务管理部门设定的本经办机构权限的汇出汇款，向分行提交汇款材料进行“分行政策合规审核”。分行审核通过后填写‘汇出汇款分行审核单’盖业务章后提交后台放行。</w:t>
      </w:r>
    </w:p>
    <w:p w:rsidR="009E1328" w:rsidRPr="00DF51B9" w:rsidRDefault="00424807" w:rsidP="009E1328">
      <w:pPr>
        <w:pStyle w:val="52"/>
        <w:rPr>
          <w:rFonts w:hint="eastAsia"/>
        </w:rPr>
      </w:pPr>
      <w:r>
        <w:rPr>
          <w:rFonts w:hint="eastAsia"/>
        </w:rPr>
        <w:t>（2）</w:t>
      </w:r>
      <w:r w:rsidR="009E1328" w:rsidRPr="00DF51B9">
        <w:rPr>
          <w:rFonts w:hint="eastAsia"/>
        </w:rPr>
        <w:t>符合“大额汇款”条件的汇出</w:t>
      </w:r>
      <w:r w:rsidR="009E1328" w:rsidRPr="00DF51B9">
        <w:t>境外汇款</w:t>
      </w:r>
      <w:r w:rsidR="009E1328" w:rsidRPr="00DF51B9">
        <w:rPr>
          <w:rFonts w:hint="eastAsia"/>
        </w:rPr>
        <w:t>，需将加盖经办行会计办讫章的客户汇款申请书传真报送后台，由后台对汇出汇款报文与汇款申请书进行审核确认后放行。</w:t>
      </w:r>
    </w:p>
    <w:p w:rsidR="009E1328" w:rsidRDefault="00424807" w:rsidP="009E1328">
      <w:pPr>
        <w:pStyle w:val="52"/>
        <w:rPr>
          <w:rFonts w:hint="eastAsia"/>
        </w:rPr>
      </w:pPr>
      <w:r>
        <w:rPr>
          <w:rFonts w:hint="eastAsia"/>
        </w:rPr>
        <w:t>5.</w:t>
      </w:r>
      <w:r w:rsidR="009E1328" w:rsidRPr="00DF51B9">
        <w:rPr>
          <w:rFonts w:hint="eastAsia"/>
        </w:rPr>
        <w:t>经办行应在日终前检查汇出汇款处理状态，对于未ACK状态的，应向后台进行查询确认（已送清算的汇款一般应在半小时内收到ACK确认）。</w:t>
      </w:r>
    </w:p>
    <w:p w:rsidR="00424807" w:rsidRPr="00C2369C" w:rsidRDefault="00424807" w:rsidP="00424807">
      <w:pPr>
        <w:pStyle w:val="52"/>
        <w:rPr>
          <w:rFonts w:hint="eastAsia"/>
        </w:rPr>
      </w:pPr>
      <w:r>
        <w:rPr>
          <w:rFonts w:hint="eastAsia"/>
        </w:rPr>
        <w:t>6.</w:t>
      </w:r>
      <w:r w:rsidRPr="00C2369C">
        <w:rPr>
          <w:rFonts w:hint="eastAsia"/>
        </w:rPr>
        <w:t>执行4502成功后，可通过以下交易进行汇出信息查询，非直通模式的状态为“待分行审核未解付”，直通模式的状态为“分行处理完毕”或“已送清算”。</w:t>
      </w:r>
    </w:p>
    <w:p w:rsidR="00424807" w:rsidRPr="00C2369C" w:rsidRDefault="00424807" w:rsidP="00424807">
      <w:pPr>
        <w:pStyle w:val="52"/>
        <w:rPr>
          <w:rFonts w:hint="eastAsia"/>
        </w:rPr>
      </w:pPr>
      <w:r w:rsidRPr="00C2369C">
        <w:rPr>
          <w:rFonts w:hint="eastAsia"/>
        </w:rPr>
        <w:t>（1）4504外汇汇出处理详细查询</w:t>
      </w:r>
      <w:r>
        <w:rPr>
          <w:rFonts w:hint="eastAsia"/>
        </w:rPr>
        <w:t>，</w:t>
      </w:r>
      <w:r w:rsidRPr="00C2369C">
        <w:rPr>
          <w:rFonts w:hint="eastAsia"/>
        </w:rPr>
        <w:t>此交易为单笔查询交易，业务编号为必输项。</w:t>
      </w:r>
    </w:p>
    <w:p w:rsidR="00424807" w:rsidRPr="00C2369C" w:rsidRDefault="00424807" w:rsidP="00424807">
      <w:pPr>
        <w:pStyle w:val="52"/>
        <w:rPr>
          <w:rFonts w:hint="eastAsia"/>
        </w:rPr>
      </w:pPr>
      <w:r w:rsidRPr="00C2369C">
        <w:rPr>
          <w:rFonts w:hint="eastAsia"/>
        </w:rPr>
        <w:t>（2）4508外汇汇出处理一般查询</w:t>
      </w:r>
      <w:r>
        <w:rPr>
          <w:rFonts w:hint="eastAsia"/>
        </w:rPr>
        <w:t>，</w:t>
      </w:r>
      <w:r w:rsidRPr="00C2369C">
        <w:rPr>
          <w:rFonts w:hint="eastAsia"/>
        </w:rPr>
        <w:t>此交易为批量查询交易，营业机构号为</w:t>
      </w:r>
      <w:r w:rsidR="001A128F">
        <w:rPr>
          <w:rFonts w:hint="eastAsia"/>
        </w:rPr>
        <w:t>非</w:t>
      </w:r>
      <w:r w:rsidRPr="00C2369C">
        <w:rPr>
          <w:rFonts w:hint="eastAsia"/>
        </w:rPr>
        <w:t>必输项，并可联动4504交易。</w:t>
      </w:r>
    </w:p>
    <w:p w:rsidR="00424807" w:rsidRPr="00C2369C" w:rsidRDefault="00424807" w:rsidP="00424807">
      <w:pPr>
        <w:pStyle w:val="52"/>
        <w:rPr>
          <w:rFonts w:hint="eastAsia"/>
        </w:rPr>
      </w:pPr>
      <w:r w:rsidRPr="00C2369C">
        <w:rPr>
          <w:rFonts w:hint="eastAsia"/>
        </w:rPr>
        <w:t>（3）4503外汇汇出处理高级查询</w:t>
      </w:r>
      <w:r w:rsidR="0082417A">
        <w:rPr>
          <w:rFonts w:hint="eastAsia"/>
        </w:rPr>
        <w:t>，</w:t>
      </w:r>
      <w:r w:rsidRPr="00C2369C">
        <w:rPr>
          <w:rFonts w:hint="eastAsia"/>
        </w:rPr>
        <w:t>此交易为批量查询交易，状态为必输项，起始日期和终止日期为空默认为当日，可联动4504交易，且只限于审核机构查询。</w:t>
      </w:r>
    </w:p>
    <w:p w:rsidR="00424807" w:rsidRPr="00C2369C" w:rsidRDefault="00424807" w:rsidP="00424807">
      <w:pPr>
        <w:pStyle w:val="52"/>
        <w:rPr>
          <w:rFonts w:hint="eastAsia"/>
        </w:rPr>
      </w:pPr>
      <w:r w:rsidRPr="00C2369C">
        <w:rPr>
          <w:rFonts w:hint="eastAsia"/>
        </w:rPr>
        <w:lastRenderedPageBreak/>
        <w:t>（4）4421按报文流水号查询原报文</w:t>
      </w:r>
      <w:r w:rsidR="0082417A">
        <w:rPr>
          <w:rFonts w:hint="eastAsia"/>
        </w:rPr>
        <w:t>，</w:t>
      </w:r>
      <w:r w:rsidRPr="00C2369C">
        <w:rPr>
          <w:rFonts w:hint="eastAsia"/>
        </w:rPr>
        <w:t>在汇入汇出标志输入O汇出，报文流水号输入业务编号，序号输入0，可查询到原报文信息；返回ACK后查询应输入9，可查询到MPS系统最终组报汇出报文。</w:t>
      </w:r>
    </w:p>
    <w:p w:rsidR="00424807" w:rsidRPr="00C2369C" w:rsidRDefault="0082417A" w:rsidP="00424807">
      <w:pPr>
        <w:pStyle w:val="52"/>
        <w:rPr>
          <w:rFonts w:hint="eastAsia"/>
        </w:rPr>
      </w:pPr>
      <w:r>
        <w:rPr>
          <w:rFonts w:hint="eastAsia"/>
        </w:rPr>
        <w:t>7.</w:t>
      </w:r>
      <w:r w:rsidR="00424807" w:rsidRPr="00C2369C">
        <w:rPr>
          <w:rFonts w:hint="eastAsia"/>
        </w:rPr>
        <w:t>冲正方法</w:t>
      </w:r>
      <w:r>
        <w:rPr>
          <w:rFonts w:hint="eastAsia"/>
        </w:rPr>
        <w:t>，</w:t>
      </w:r>
      <w:r w:rsidR="00424807" w:rsidRPr="00C2369C">
        <w:rPr>
          <w:rFonts w:hint="eastAsia"/>
        </w:rPr>
        <w:t>通过4503、4504、4508等交易看到该笔报文的状态为0、B、C时将该笔业务进行冲正</w:t>
      </w:r>
      <w:r>
        <w:rPr>
          <w:rFonts w:hint="eastAsia"/>
        </w:rPr>
        <w:t>。</w:t>
      </w:r>
    </w:p>
    <w:p w:rsidR="00424807" w:rsidRPr="00C2369C" w:rsidRDefault="00424807" w:rsidP="00424807">
      <w:pPr>
        <w:pStyle w:val="52"/>
        <w:rPr>
          <w:rFonts w:hint="eastAsia"/>
        </w:rPr>
      </w:pPr>
      <w:r w:rsidRPr="00C2369C">
        <w:rPr>
          <w:rFonts w:hint="eastAsia"/>
        </w:rPr>
        <w:t>（1）当日冲正执行0088交易。</w:t>
      </w:r>
    </w:p>
    <w:p w:rsidR="00424807" w:rsidRPr="00C2369C" w:rsidRDefault="00424807" w:rsidP="00424807">
      <w:pPr>
        <w:pStyle w:val="52"/>
        <w:rPr>
          <w:rFonts w:hint="eastAsia"/>
        </w:rPr>
      </w:pPr>
      <w:r w:rsidRPr="00C2369C">
        <w:rPr>
          <w:rFonts w:hint="eastAsia"/>
        </w:rPr>
        <w:t>（2）隔日冲正执行4418和相关账务冲正交易如1102、7002等。</w:t>
      </w:r>
    </w:p>
    <w:p w:rsidR="009E1328" w:rsidRPr="009927CA" w:rsidRDefault="0082417A" w:rsidP="009E1328">
      <w:pPr>
        <w:pStyle w:val="52"/>
        <w:rPr>
          <w:rFonts w:hint="eastAsia"/>
        </w:rPr>
      </w:pPr>
      <w:r>
        <w:rPr>
          <w:rFonts w:hint="eastAsia"/>
        </w:rPr>
        <w:t>五、</w:t>
      </w:r>
      <w:r w:rsidR="009E1328" w:rsidRPr="00DF51B9">
        <w:rPr>
          <w:rFonts w:hint="eastAsia"/>
          <w:color w:val="000000"/>
        </w:rPr>
        <w:t>申报及核销</w:t>
      </w:r>
      <w:r w:rsidR="00F026BB">
        <w:rPr>
          <w:rFonts w:hint="eastAsia"/>
          <w:color w:val="000000"/>
        </w:rPr>
        <w:t>：</w:t>
      </w:r>
      <w:r w:rsidR="009E1328" w:rsidRPr="00DF51B9">
        <w:rPr>
          <w:rFonts w:hint="eastAsia"/>
        </w:rPr>
        <w:t>详见FIMS和外管局文件。</w:t>
      </w:r>
    </w:p>
    <w:p w:rsidR="009E1328" w:rsidRPr="00681ADF" w:rsidRDefault="009E1328" w:rsidP="009E1328">
      <w:pPr>
        <w:pStyle w:val="111"/>
        <w:tabs>
          <w:tab w:val="num" w:pos="1260"/>
        </w:tabs>
      </w:pPr>
      <w:r w:rsidRPr="00681ADF">
        <w:rPr>
          <w:rFonts w:hint="eastAsia"/>
        </w:rPr>
        <w:t>境</w:t>
      </w:r>
      <w:r>
        <w:rPr>
          <w:rFonts w:hint="eastAsia"/>
        </w:rPr>
        <w:t>内</w:t>
      </w:r>
      <w:r w:rsidRPr="00681ADF">
        <w:rPr>
          <w:rFonts w:hint="eastAsia"/>
        </w:rPr>
        <w:t>电汇</w:t>
      </w:r>
    </w:p>
    <w:p w:rsidR="009E1328" w:rsidRPr="00F32323" w:rsidRDefault="009E1328" w:rsidP="009E1328">
      <w:pPr>
        <w:pStyle w:val="35"/>
        <w:spacing w:before="312" w:after="312"/>
        <w:rPr>
          <w:rFonts w:hint="eastAsia"/>
        </w:rPr>
      </w:pPr>
      <w:r>
        <w:rPr>
          <w:rFonts w:hint="eastAsia"/>
        </w:rPr>
        <w:t>操作流程</w:t>
      </w:r>
    </w:p>
    <w:p w:rsidR="009E1328" w:rsidRPr="00C2369C" w:rsidRDefault="00152970" w:rsidP="009E1328">
      <w:pPr>
        <w:pStyle w:val="52"/>
        <w:rPr>
          <w:rFonts w:hint="eastAsia"/>
        </w:rPr>
      </w:pPr>
      <w:r>
        <w:rPr>
          <w:rFonts w:hint="eastAsia"/>
        </w:rPr>
        <w:t>一、</w:t>
      </w:r>
      <w:r w:rsidR="009E1328" w:rsidRPr="000B389B">
        <w:rPr>
          <w:rFonts w:hint="eastAsia"/>
        </w:rPr>
        <w:t>审单</w:t>
      </w:r>
      <w:r w:rsidR="0082417A">
        <w:rPr>
          <w:rFonts w:hint="eastAsia"/>
        </w:rPr>
        <w:t>：</w:t>
      </w:r>
      <w:r w:rsidR="009E1328" w:rsidRPr="00DF51B9">
        <w:rPr>
          <w:rFonts w:hint="eastAsia"/>
        </w:rPr>
        <w:t>审核内容同</w:t>
      </w:r>
      <w:r w:rsidR="0082417A">
        <w:rPr>
          <w:rFonts w:hint="eastAsia"/>
        </w:rPr>
        <w:t>“</w:t>
      </w:r>
      <w:r w:rsidR="009E1328" w:rsidRPr="00DF51B9">
        <w:rPr>
          <w:rFonts w:hint="eastAsia"/>
        </w:rPr>
        <w:t>境外电汇</w:t>
      </w:r>
      <w:r w:rsidR="0082417A">
        <w:rPr>
          <w:rFonts w:hint="eastAsia"/>
        </w:rPr>
        <w:t>”</w:t>
      </w:r>
      <w:r w:rsidR="009E1328" w:rsidRPr="00C2369C">
        <w:rPr>
          <w:rFonts w:hint="eastAsia"/>
        </w:rPr>
        <w:t>。</w:t>
      </w:r>
    </w:p>
    <w:p w:rsidR="009E1328" w:rsidRPr="000B389B" w:rsidRDefault="00152970" w:rsidP="009E1328">
      <w:pPr>
        <w:pStyle w:val="52"/>
        <w:rPr>
          <w:rFonts w:hint="eastAsia"/>
        </w:rPr>
      </w:pPr>
      <w:r>
        <w:rPr>
          <w:rFonts w:hint="eastAsia"/>
        </w:rPr>
        <w:t>二、</w:t>
      </w:r>
      <w:r w:rsidR="009E1328" w:rsidRPr="000B389B">
        <w:rPr>
          <w:rFonts w:hint="eastAsia"/>
        </w:rPr>
        <w:t>判断是否进行人工头寸申报</w:t>
      </w:r>
    </w:p>
    <w:p w:rsidR="009E1328" w:rsidRDefault="009E1328" w:rsidP="009E1328">
      <w:pPr>
        <w:pStyle w:val="52"/>
        <w:rPr>
          <w:rFonts w:hint="eastAsia"/>
        </w:rPr>
      </w:pPr>
      <w:r w:rsidRPr="000B389B">
        <w:rPr>
          <w:rFonts w:hint="eastAsia"/>
        </w:rPr>
        <w:t>如在起息日规定时间内不能完成交易，但必须于起息日付款的，柜员需要调用7331交易进行头寸申报，预约用款。在头寸申报截止时间前进行申报的，可直接用款，在头寸申报截止时间内未完成申报的，应先征得相关部门同意，并得到确认(7334头寸确认)后方可用款。境内汇款头寸申报时账户行选择CCBHO。</w:t>
      </w:r>
    </w:p>
    <w:p w:rsidR="00DF4E19" w:rsidRPr="00DF4E19" w:rsidRDefault="00DF4E19" w:rsidP="00DF4E19">
      <w:pPr>
        <w:pStyle w:val="62"/>
        <w:rPr>
          <w:rFonts w:hint="eastAsia"/>
        </w:rPr>
      </w:pPr>
      <w:r>
        <w:rPr>
          <w:rFonts w:hint="eastAsia"/>
        </w:rPr>
        <w:t>注：</w:t>
      </w:r>
      <w:r w:rsidRPr="00DF51B9">
        <w:rPr>
          <w:rFonts w:hint="eastAsia"/>
        </w:rPr>
        <w:t>7331交易复核后打印“中国建设银行外汇头寸申报认证”。</w:t>
      </w:r>
    </w:p>
    <w:p w:rsidR="009E1328" w:rsidRPr="000B389B" w:rsidRDefault="00152970" w:rsidP="009E1328">
      <w:pPr>
        <w:pStyle w:val="52"/>
        <w:rPr>
          <w:rFonts w:hint="eastAsia"/>
        </w:rPr>
      </w:pPr>
      <w:r>
        <w:rPr>
          <w:rFonts w:hint="eastAsia"/>
        </w:rPr>
        <w:t>三、</w:t>
      </w:r>
      <w:r w:rsidR="009E1328" w:rsidRPr="000B389B">
        <w:rPr>
          <w:rFonts w:hint="eastAsia"/>
        </w:rPr>
        <w:t>执行4501交易进行客户汇出汇款的扣账收费</w:t>
      </w:r>
    </w:p>
    <w:p w:rsidR="009E1328" w:rsidRPr="000B389B" w:rsidRDefault="00152970" w:rsidP="009E1328">
      <w:pPr>
        <w:pStyle w:val="52"/>
        <w:rPr>
          <w:rFonts w:hint="eastAsia"/>
        </w:rPr>
      </w:pPr>
      <w:r>
        <w:rPr>
          <w:rFonts w:hint="eastAsia"/>
        </w:rPr>
        <w:t>1.重点栏位</w:t>
      </w:r>
    </w:p>
    <w:p w:rsidR="009E1328" w:rsidRPr="000B389B" w:rsidRDefault="009E1328" w:rsidP="009E1328">
      <w:pPr>
        <w:pStyle w:val="52"/>
        <w:rPr>
          <w:rFonts w:hint="eastAsia"/>
        </w:rPr>
      </w:pPr>
      <w:r w:rsidRPr="000B389B">
        <w:rPr>
          <w:rFonts w:hint="eastAsia"/>
        </w:rPr>
        <w:t>（</w:t>
      </w:r>
      <w:r w:rsidR="00152970">
        <w:rPr>
          <w:rFonts w:hint="eastAsia"/>
        </w:rPr>
        <w:t>1</w:t>
      </w:r>
      <w:r w:rsidRPr="000B389B">
        <w:rPr>
          <w:rFonts w:hint="eastAsia"/>
        </w:rPr>
        <w:t>）汇款方式：选择“境内汇款”。</w:t>
      </w:r>
    </w:p>
    <w:p w:rsidR="009E1328" w:rsidRPr="000B389B" w:rsidRDefault="009E1328" w:rsidP="009E1328">
      <w:pPr>
        <w:pStyle w:val="52"/>
        <w:rPr>
          <w:rFonts w:hint="eastAsia"/>
        </w:rPr>
      </w:pPr>
      <w:r w:rsidRPr="000B389B">
        <w:rPr>
          <w:rFonts w:hint="eastAsia"/>
        </w:rPr>
        <w:t>（</w:t>
      </w:r>
      <w:r w:rsidR="00152970">
        <w:rPr>
          <w:rFonts w:hint="eastAsia"/>
        </w:rPr>
        <w:t>2</w:t>
      </w:r>
      <w:r w:rsidRPr="000B389B">
        <w:rPr>
          <w:rFonts w:hint="eastAsia"/>
        </w:rPr>
        <w:t>）曾授权申报及申报编号：如已进行人工头寸申报，须在曾授权申报栏选择“1已申报”，并将7331人工申报产生的申报编号输入申报编号栏；如未进行人工头寸申报，曾授权申报栏选择“0未申报”，申报编号栏为空。</w:t>
      </w:r>
    </w:p>
    <w:p w:rsidR="009E1328" w:rsidRPr="000B389B" w:rsidRDefault="009E1328" w:rsidP="009E1328">
      <w:pPr>
        <w:pStyle w:val="52"/>
        <w:rPr>
          <w:rFonts w:hint="eastAsia"/>
        </w:rPr>
      </w:pPr>
      <w:r w:rsidRPr="000B389B">
        <w:rPr>
          <w:rFonts w:hint="eastAsia"/>
        </w:rPr>
        <w:t>（</w:t>
      </w:r>
      <w:r w:rsidR="00152970">
        <w:rPr>
          <w:rFonts w:hint="eastAsia"/>
        </w:rPr>
        <w:t>3</w:t>
      </w:r>
      <w:r w:rsidRPr="000B389B">
        <w:rPr>
          <w:rFonts w:hint="eastAsia"/>
        </w:rPr>
        <w:t>）卡折标志、付款人账号及密码：由存折支付汇出汇款时卡折标志栏选择“1存折”，刷折后付款付款人账号栏反显存折号，提示输入密码；由卡支付汇出汇款时卡折标志栏选择“2卡”，刷卡后付款付款人账号栏反显卡号，提示输入密码；由手工输入付款账号时卡折标志栏选择“3手工输入”，在付款人账号栏手工输入付款人账号，密码为空。</w:t>
      </w:r>
    </w:p>
    <w:p w:rsidR="009E1328" w:rsidRPr="000B389B" w:rsidRDefault="009E1328" w:rsidP="009E1328">
      <w:pPr>
        <w:pStyle w:val="52"/>
        <w:rPr>
          <w:rFonts w:hint="eastAsia"/>
        </w:rPr>
      </w:pPr>
      <w:r w:rsidRPr="000B389B">
        <w:rPr>
          <w:rFonts w:hint="eastAsia"/>
        </w:rPr>
        <w:t>（</w:t>
      </w:r>
      <w:r w:rsidR="00152970">
        <w:rPr>
          <w:rFonts w:hint="eastAsia"/>
        </w:rPr>
        <w:t>4</w:t>
      </w:r>
      <w:r w:rsidRPr="000B389B">
        <w:rPr>
          <w:rFonts w:hint="eastAsia"/>
        </w:rPr>
        <w:t>）付款人中文名称：付款人账号栏输入后此处反显中文名称。</w:t>
      </w:r>
    </w:p>
    <w:p w:rsidR="009E1328" w:rsidRPr="000B389B" w:rsidRDefault="009E1328" w:rsidP="009E1328">
      <w:pPr>
        <w:pStyle w:val="52"/>
        <w:rPr>
          <w:rFonts w:hint="eastAsia"/>
        </w:rPr>
      </w:pPr>
      <w:r w:rsidRPr="000B389B">
        <w:rPr>
          <w:rFonts w:hint="eastAsia"/>
        </w:rPr>
        <w:t>（</w:t>
      </w:r>
      <w:r w:rsidR="00152970">
        <w:rPr>
          <w:rFonts w:hint="eastAsia"/>
        </w:rPr>
        <w:t>5</w:t>
      </w:r>
      <w:r w:rsidRPr="000B389B">
        <w:rPr>
          <w:rFonts w:hint="eastAsia"/>
        </w:rPr>
        <w:t>）对公对私标志：境内电汇钞户和汇户都可汇款。</w:t>
      </w:r>
    </w:p>
    <w:p w:rsidR="009E1328" w:rsidRPr="000B389B" w:rsidRDefault="009E1328" w:rsidP="009E1328">
      <w:pPr>
        <w:pStyle w:val="52"/>
        <w:rPr>
          <w:rFonts w:hint="eastAsia"/>
        </w:rPr>
      </w:pPr>
      <w:r w:rsidRPr="000B389B">
        <w:rPr>
          <w:rFonts w:hint="eastAsia"/>
        </w:rPr>
        <w:t>（</w:t>
      </w:r>
      <w:r w:rsidR="00152970">
        <w:rPr>
          <w:rFonts w:hint="eastAsia"/>
        </w:rPr>
        <w:t>6</w:t>
      </w:r>
      <w:r w:rsidRPr="000B389B">
        <w:rPr>
          <w:rFonts w:hint="eastAsia"/>
        </w:rPr>
        <w:t>）扣款账号、扣款账户名及是否内部账号：系统优化后，对公对私标志选择对私时，该栏位也可输入。</w:t>
      </w:r>
    </w:p>
    <w:p w:rsidR="009E1328" w:rsidRPr="000B389B" w:rsidRDefault="009E1328" w:rsidP="009E1328">
      <w:pPr>
        <w:pStyle w:val="52"/>
        <w:rPr>
          <w:rFonts w:hint="eastAsia"/>
        </w:rPr>
      </w:pPr>
      <w:r w:rsidRPr="000B389B">
        <w:rPr>
          <w:rFonts w:hint="eastAsia"/>
        </w:rPr>
        <w:t>（</w:t>
      </w:r>
      <w:r w:rsidR="00152970">
        <w:rPr>
          <w:rFonts w:hint="eastAsia"/>
        </w:rPr>
        <w:t>7</w:t>
      </w:r>
      <w:r w:rsidRPr="000B389B">
        <w:rPr>
          <w:rFonts w:hint="eastAsia"/>
        </w:rPr>
        <w:t>）起息日：结合币别信息和申报情况输入。</w:t>
      </w:r>
    </w:p>
    <w:p w:rsidR="009E1328" w:rsidRPr="000B389B" w:rsidRDefault="009E1328" w:rsidP="009E1328">
      <w:pPr>
        <w:pStyle w:val="52"/>
        <w:rPr>
          <w:rFonts w:hint="eastAsia"/>
        </w:rPr>
      </w:pPr>
      <w:r w:rsidRPr="000B389B">
        <w:rPr>
          <w:rFonts w:hint="eastAsia"/>
        </w:rPr>
        <w:t>（</w:t>
      </w:r>
      <w:r w:rsidR="00152970">
        <w:rPr>
          <w:rFonts w:hint="eastAsia"/>
        </w:rPr>
        <w:t>8</w:t>
      </w:r>
      <w:r w:rsidRPr="000B389B">
        <w:rPr>
          <w:rFonts w:hint="eastAsia"/>
        </w:rPr>
        <w:t>）账户行：默认PCBCCNBJHOX。</w:t>
      </w:r>
    </w:p>
    <w:p w:rsidR="009E1328" w:rsidRPr="000B389B" w:rsidRDefault="009E1328" w:rsidP="009E1328">
      <w:pPr>
        <w:pStyle w:val="52"/>
        <w:rPr>
          <w:rFonts w:hint="eastAsia"/>
        </w:rPr>
      </w:pPr>
      <w:r w:rsidRPr="000B389B">
        <w:rPr>
          <w:rFonts w:hint="eastAsia"/>
        </w:rPr>
        <w:t>（</w:t>
      </w:r>
      <w:r w:rsidR="00152970">
        <w:rPr>
          <w:rFonts w:hint="eastAsia"/>
        </w:rPr>
        <w:t>9</w:t>
      </w:r>
      <w:r w:rsidRPr="000B389B">
        <w:rPr>
          <w:rFonts w:hint="eastAsia"/>
        </w:rPr>
        <w:t>）收费方式、收费账号、手续费钞汇鉴别及手续费收取币别：手续费及邮电费以现金收取时收费方式栏选择“1现金”，此时收费账号栏为空、手续费钞汇鉴别栏必须选择“0</w:t>
      </w:r>
      <w:r w:rsidRPr="000B389B">
        <w:rPr>
          <w:rFonts w:hint="eastAsia"/>
        </w:rPr>
        <w:lastRenderedPageBreak/>
        <w:t>钞”、手续费收取币别栏输入相应币别；手续费及邮电费以转账方式收取时收费方式栏选择“2转账”，此时收费账号栏由手工输入、手续费钞汇鉴别栏根据客户要求选择但必须符合收费账户钞汇性质、手续费收取币别栏必须“与收费账户的币别一致。</w:t>
      </w:r>
    </w:p>
    <w:p w:rsidR="009E1328" w:rsidRPr="000B389B" w:rsidRDefault="009E1328" w:rsidP="009E1328">
      <w:pPr>
        <w:pStyle w:val="52"/>
        <w:rPr>
          <w:rFonts w:hint="eastAsia"/>
        </w:rPr>
      </w:pPr>
      <w:r w:rsidRPr="000B389B">
        <w:rPr>
          <w:rFonts w:hint="eastAsia"/>
        </w:rPr>
        <w:t>（</w:t>
      </w:r>
      <w:r w:rsidR="00152970">
        <w:rPr>
          <w:rFonts w:hint="eastAsia"/>
        </w:rPr>
        <w:t>10</w:t>
      </w:r>
      <w:r w:rsidRPr="000B389B">
        <w:rPr>
          <w:rFonts w:hint="eastAsia"/>
        </w:rPr>
        <w:t>）收费类型：逐笔收取手续费时，收费类型栏选择“1单笔”；不逐笔收取手续费时，收费类型栏选择“2集中”。</w:t>
      </w:r>
    </w:p>
    <w:p w:rsidR="009E1328" w:rsidRPr="00DF51B9" w:rsidRDefault="009E1328" w:rsidP="009E1328">
      <w:pPr>
        <w:pStyle w:val="52"/>
        <w:rPr>
          <w:rFonts w:hint="eastAsia"/>
        </w:rPr>
      </w:pPr>
      <w:r w:rsidRPr="00DF51B9">
        <w:rPr>
          <w:rFonts w:hint="eastAsia"/>
        </w:rPr>
        <w:t>（1</w:t>
      </w:r>
      <w:r w:rsidR="00152970">
        <w:rPr>
          <w:rFonts w:hint="eastAsia"/>
        </w:rPr>
        <w:t>1</w:t>
      </w:r>
      <w:r w:rsidRPr="00DF51B9">
        <w:rPr>
          <w:rFonts w:hint="eastAsia"/>
        </w:rPr>
        <w:t>）收费标准及手续费：当由系统按照参数设置标准自动计算手续费金额时选择“1标准收费”，此时手续费栏反显；当手工输入手续费金额时选择“2协议收费”，此时手续费栏手工输入，常用于优惠收费或零收费情况。</w:t>
      </w:r>
    </w:p>
    <w:p w:rsidR="009E1328" w:rsidRPr="00DF51B9" w:rsidRDefault="009E1328" w:rsidP="009E1328">
      <w:pPr>
        <w:pStyle w:val="52"/>
        <w:rPr>
          <w:rFonts w:hint="eastAsia"/>
        </w:rPr>
      </w:pPr>
      <w:r w:rsidRPr="00DF51B9">
        <w:rPr>
          <w:rFonts w:hint="eastAsia"/>
        </w:rPr>
        <w:t>（1</w:t>
      </w:r>
      <w:r w:rsidR="00152970">
        <w:rPr>
          <w:rFonts w:hint="eastAsia"/>
        </w:rPr>
        <w:t>2</w:t>
      </w:r>
      <w:r w:rsidRPr="00DF51B9">
        <w:rPr>
          <w:rFonts w:hint="eastAsia"/>
        </w:rPr>
        <w:t>）邮电费：标准收费情况下，系统默认按照标准费率自动计算并反显；协议收费情况下，手工输入，币别与手续费一致。</w:t>
      </w:r>
    </w:p>
    <w:p w:rsidR="009E1328" w:rsidRPr="00DF51B9" w:rsidRDefault="009E1328" w:rsidP="009E1328">
      <w:pPr>
        <w:pStyle w:val="52"/>
        <w:rPr>
          <w:rFonts w:hint="eastAsia"/>
        </w:rPr>
      </w:pPr>
      <w:r w:rsidRPr="00DF51B9">
        <w:rPr>
          <w:rFonts w:hint="eastAsia"/>
        </w:rPr>
        <w:t>（1</w:t>
      </w:r>
      <w:r w:rsidR="00152970">
        <w:rPr>
          <w:rFonts w:hint="eastAsia"/>
        </w:rPr>
        <w:t>3</w:t>
      </w:r>
      <w:r w:rsidRPr="00DF51B9">
        <w:rPr>
          <w:rFonts w:hint="eastAsia"/>
        </w:rPr>
        <w:t>）汇款类型：此栏位选择是针对手续费、邮电费收入账户不同而设置的。根据业务性质选择。</w:t>
      </w:r>
    </w:p>
    <w:p w:rsidR="009E1328" w:rsidRPr="00DF51B9" w:rsidRDefault="009E1328" w:rsidP="009E1328">
      <w:pPr>
        <w:pStyle w:val="52"/>
        <w:rPr>
          <w:rFonts w:hint="eastAsia"/>
        </w:rPr>
      </w:pPr>
      <w:r w:rsidRPr="00DF51B9">
        <w:rPr>
          <w:rFonts w:hint="eastAsia"/>
        </w:rPr>
        <w:t>（1</w:t>
      </w:r>
      <w:r w:rsidR="00152970">
        <w:rPr>
          <w:rFonts w:hint="eastAsia"/>
        </w:rPr>
        <w:t>4</w:t>
      </w:r>
      <w:r w:rsidRPr="00DF51B9">
        <w:rPr>
          <w:rFonts w:hint="eastAsia"/>
        </w:rPr>
        <w:t>）业务编号：复核成功后系统自动反显。</w:t>
      </w:r>
    </w:p>
    <w:p w:rsidR="009E1328" w:rsidRDefault="00152970" w:rsidP="009E1328">
      <w:pPr>
        <w:pStyle w:val="52"/>
        <w:rPr>
          <w:rFonts w:hint="eastAsia"/>
        </w:rPr>
      </w:pPr>
      <w:r>
        <w:rPr>
          <w:rFonts w:hint="eastAsia"/>
        </w:rPr>
        <w:t>2.</w:t>
      </w:r>
      <w:r w:rsidR="009E1328" w:rsidRPr="00DF51B9">
        <w:rPr>
          <w:rFonts w:hint="eastAsia"/>
        </w:rPr>
        <w:t>凭证输出</w:t>
      </w:r>
      <w:r>
        <w:rPr>
          <w:rFonts w:hint="eastAsia"/>
        </w:rPr>
        <w:t>：</w:t>
      </w:r>
      <w:r w:rsidR="009E1328" w:rsidRPr="00DF51B9">
        <w:rPr>
          <w:rFonts w:hint="eastAsia"/>
        </w:rPr>
        <w:t>复核并经主管授权后输出</w:t>
      </w:r>
      <w:r>
        <w:rPr>
          <w:rFonts w:hint="eastAsia"/>
        </w:rPr>
        <w:t>”</w:t>
      </w:r>
      <w:r w:rsidR="009E1328" w:rsidRPr="00DF51B9">
        <w:rPr>
          <w:rFonts w:hint="eastAsia"/>
        </w:rPr>
        <w:t>业务收费凭证</w:t>
      </w:r>
      <w:r>
        <w:rPr>
          <w:rFonts w:hint="eastAsia"/>
        </w:rPr>
        <w:t>”</w:t>
      </w:r>
      <w:r w:rsidR="009E1328" w:rsidRPr="00DF51B9">
        <w:rPr>
          <w:rFonts w:hint="eastAsia"/>
        </w:rPr>
        <w:t>、</w:t>
      </w:r>
      <w:r>
        <w:rPr>
          <w:rFonts w:hint="eastAsia"/>
        </w:rPr>
        <w:t>”</w:t>
      </w:r>
      <w:r w:rsidR="009E1328" w:rsidRPr="00DF51B9">
        <w:rPr>
          <w:rFonts w:hint="eastAsia"/>
        </w:rPr>
        <w:t>外汇汇出汇款扣帐认证</w:t>
      </w:r>
      <w:r>
        <w:rPr>
          <w:rFonts w:hint="eastAsia"/>
        </w:rPr>
        <w:t>”</w:t>
      </w:r>
      <w:r w:rsidR="009E1328" w:rsidRPr="00DF51B9">
        <w:rPr>
          <w:rFonts w:hint="eastAsia"/>
        </w:rPr>
        <w:t>和</w:t>
      </w:r>
      <w:r>
        <w:rPr>
          <w:rFonts w:hint="eastAsia"/>
        </w:rPr>
        <w:t>”</w:t>
      </w:r>
      <w:r w:rsidR="009E1328" w:rsidRPr="00DF51B9">
        <w:rPr>
          <w:rFonts w:hint="eastAsia"/>
        </w:rPr>
        <w:t>贷方记账凭证</w:t>
      </w:r>
      <w:r>
        <w:rPr>
          <w:rFonts w:hint="eastAsia"/>
        </w:rPr>
        <w:t>”</w:t>
      </w:r>
      <w:r w:rsidR="009E1328" w:rsidRPr="00DF51B9">
        <w:rPr>
          <w:rFonts w:hint="eastAsia"/>
        </w:rPr>
        <w:t>。</w:t>
      </w:r>
    </w:p>
    <w:p w:rsidR="00DF4E19" w:rsidRDefault="00DF4E19" w:rsidP="00DF4E19">
      <w:pPr>
        <w:pStyle w:val="62"/>
        <w:rPr>
          <w:rFonts w:hint="eastAsia"/>
        </w:rPr>
      </w:pPr>
      <w:r>
        <w:rPr>
          <w:rFonts w:hint="eastAsia"/>
        </w:rPr>
        <w:t>注：</w:t>
      </w:r>
    </w:p>
    <w:p w:rsidR="009E1328" w:rsidRPr="000B389B" w:rsidRDefault="00DF4E19" w:rsidP="00DF4E19">
      <w:pPr>
        <w:pStyle w:val="62"/>
        <w:rPr>
          <w:rFonts w:hint="eastAsia"/>
        </w:rPr>
      </w:pPr>
      <w:r>
        <w:rPr>
          <w:rFonts w:hint="eastAsia"/>
        </w:rPr>
        <w:t>（1）</w:t>
      </w:r>
      <w:r w:rsidR="009E1328" w:rsidRPr="000B389B">
        <w:rPr>
          <w:rFonts w:hint="eastAsia"/>
        </w:rPr>
        <w:t>由于该交易手续费收费方式为现金时不联动现金尾箱，故本交易结束后需启9982交易手工配平尾箱。</w:t>
      </w:r>
    </w:p>
    <w:p w:rsidR="009E1328" w:rsidRPr="000B389B" w:rsidRDefault="00DF4E19" w:rsidP="00DF4E19">
      <w:pPr>
        <w:pStyle w:val="62"/>
        <w:rPr>
          <w:rFonts w:hint="eastAsia"/>
        </w:rPr>
      </w:pPr>
      <w:r>
        <w:rPr>
          <w:rFonts w:hint="eastAsia"/>
        </w:rPr>
        <w:t>（2）</w:t>
      </w:r>
      <w:r w:rsidR="009E1328" w:rsidRPr="000B389B">
        <w:rPr>
          <w:rFonts w:hint="eastAsia"/>
        </w:rPr>
        <w:t>付款人账号与扣款账号不得全为空，如只输付款人账号，则表示该笔汇款从付款人账户中支付；如只输扣款账号，则表示该笔汇款从扣款账户中支付；如两者都输则表示该笔汇款从扣款账户中支付。无论输入哪个账号必须与汇款币种保持一致。</w:t>
      </w:r>
    </w:p>
    <w:p w:rsidR="009E1328" w:rsidRDefault="00DF4E19" w:rsidP="00DF4E19">
      <w:pPr>
        <w:pStyle w:val="62"/>
        <w:rPr>
          <w:rFonts w:hint="eastAsia"/>
        </w:rPr>
      </w:pPr>
      <w:r>
        <w:rPr>
          <w:rFonts w:hint="eastAsia"/>
        </w:rPr>
        <w:t>（3）</w:t>
      </w:r>
      <w:r w:rsidR="009E1328" w:rsidRPr="000B389B">
        <w:rPr>
          <w:rFonts w:hint="eastAsia"/>
        </w:rPr>
        <w:t>境内票汇的扣账收费也执行该交易。</w:t>
      </w:r>
    </w:p>
    <w:p w:rsidR="00152970" w:rsidRPr="000B389B" w:rsidRDefault="00DF4E19" w:rsidP="00DF4E19">
      <w:pPr>
        <w:pStyle w:val="62"/>
        <w:rPr>
          <w:rFonts w:hint="eastAsia"/>
        </w:rPr>
      </w:pPr>
      <w:r>
        <w:rPr>
          <w:rFonts w:hint="eastAsia"/>
        </w:rPr>
        <w:t>（4）</w:t>
      </w:r>
      <w:r w:rsidR="00152970" w:rsidRPr="000B389B">
        <w:rPr>
          <w:rFonts w:hint="eastAsia"/>
        </w:rPr>
        <w:t>在4501交易提交成功后可通过4503、4504、4508交易进行查询。4503、4508交易中状态栏均选择“0待经办行补入信息”，4504交易则需输入4501交易产生的业务编号且4504中将会显示4501提交成功的处理时间。</w:t>
      </w:r>
    </w:p>
    <w:p w:rsidR="00152970" w:rsidRDefault="00DF4E19" w:rsidP="00DF4E19">
      <w:pPr>
        <w:pStyle w:val="62"/>
        <w:rPr>
          <w:rFonts w:hint="eastAsia"/>
        </w:rPr>
      </w:pPr>
      <w:r>
        <w:rPr>
          <w:rFonts w:hint="eastAsia"/>
        </w:rPr>
        <w:t>（5）</w:t>
      </w:r>
      <w:r w:rsidR="00152970" w:rsidRPr="000B389B">
        <w:rPr>
          <w:rFonts w:hint="eastAsia"/>
        </w:rPr>
        <w:t>冲正时启0088交易</w:t>
      </w:r>
    </w:p>
    <w:p w:rsidR="009E1328" w:rsidRPr="000B389B" w:rsidRDefault="00152970" w:rsidP="009E1328">
      <w:pPr>
        <w:pStyle w:val="52"/>
        <w:rPr>
          <w:rFonts w:hint="eastAsia"/>
        </w:rPr>
      </w:pPr>
      <w:r>
        <w:rPr>
          <w:rFonts w:hint="eastAsia"/>
        </w:rPr>
        <w:t>四、</w:t>
      </w:r>
      <w:r w:rsidR="009E1328" w:rsidRPr="000B389B">
        <w:rPr>
          <w:rFonts w:hint="eastAsia"/>
        </w:rPr>
        <w:t>执行4502交易进行客户汇出汇款报文制作</w:t>
      </w:r>
    </w:p>
    <w:p w:rsidR="009E1328" w:rsidRPr="000B389B" w:rsidRDefault="00152970" w:rsidP="009E1328">
      <w:pPr>
        <w:pStyle w:val="52"/>
        <w:rPr>
          <w:rFonts w:hint="eastAsia"/>
        </w:rPr>
      </w:pPr>
      <w:r>
        <w:rPr>
          <w:rFonts w:hint="eastAsia"/>
        </w:rPr>
        <w:t>1.重点栏位</w:t>
      </w:r>
    </w:p>
    <w:p w:rsidR="009E1328" w:rsidRPr="000B389B" w:rsidRDefault="009E1328" w:rsidP="009E1328">
      <w:pPr>
        <w:pStyle w:val="52"/>
        <w:rPr>
          <w:rFonts w:hint="eastAsia"/>
        </w:rPr>
      </w:pPr>
      <w:r w:rsidRPr="000B389B">
        <w:rPr>
          <w:rFonts w:hint="eastAsia"/>
        </w:rPr>
        <w:t>（</w:t>
      </w:r>
      <w:r w:rsidR="00152970">
        <w:rPr>
          <w:rFonts w:hint="eastAsia"/>
        </w:rPr>
        <w:t>1</w:t>
      </w:r>
      <w:r w:rsidRPr="000B389B">
        <w:rPr>
          <w:rFonts w:hint="eastAsia"/>
        </w:rPr>
        <w:t>）业务编号：输入4501产生的业务编号。</w:t>
      </w:r>
    </w:p>
    <w:p w:rsidR="009E1328" w:rsidRPr="000B389B" w:rsidRDefault="009E1328" w:rsidP="009E1328">
      <w:pPr>
        <w:pStyle w:val="52"/>
        <w:rPr>
          <w:rFonts w:hint="eastAsia"/>
        </w:rPr>
      </w:pPr>
      <w:r w:rsidRPr="000B389B">
        <w:rPr>
          <w:rFonts w:hint="eastAsia"/>
        </w:rPr>
        <w:t>（</w:t>
      </w:r>
      <w:r w:rsidR="00152970">
        <w:rPr>
          <w:rFonts w:hint="eastAsia"/>
        </w:rPr>
        <w:t>2</w:t>
      </w:r>
      <w:r w:rsidRPr="000B389B">
        <w:rPr>
          <w:rFonts w:hint="eastAsia"/>
        </w:rPr>
        <w:t>）受理日期、起息日期、汇款方式、汇款币别、汇款金额：自动反显。</w:t>
      </w:r>
    </w:p>
    <w:p w:rsidR="009E1328" w:rsidRPr="000B389B" w:rsidRDefault="009E1328" w:rsidP="009E1328">
      <w:pPr>
        <w:pStyle w:val="52"/>
        <w:rPr>
          <w:rFonts w:hint="eastAsia"/>
        </w:rPr>
      </w:pPr>
      <w:r w:rsidRPr="000B389B">
        <w:rPr>
          <w:rFonts w:hint="eastAsia"/>
        </w:rPr>
        <w:lastRenderedPageBreak/>
        <w:t>（</w:t>
      </w:r>
      <w:r w:rsidR="00152970">
        <w:rPr>
          <w:rFonts w:hint="eastAsia"/>
        </w:rPr>
        <w:t>3</w:t>
      </w:r>
      <w:r w:rsidRPr="000B389B">
        <w:rPr>
          <w:rFonts w:hint="eastAsia"/>
        </w:rPr>
        <w:t>）汇款人账号及汇款人名称地址：汇款人账号为可输项应反显付款人账号，汇款人名称地址不反显需手工输入，如果客户信息维护时维护客户英文名称，也可反显汇款名称。</w:t>
      </w:r>
    </w:p>
    <w:p w:rsidR="009E1328" w:rsidRPr="000B389B" w:rsidRDefault="009E1328" w:rsidP="009E1328">
      <w:pPr>
        <w:pStyle w:val="52"/>
        <w:rPr>
          <w:rFonts w:hint="eastAsia"/>
        </w:rPr>
      </w:pPr>
      <w:r w:rsidRPr="000B389B">
        <w:rPr>
          <w:rFonts w:hint="eastAsia"/>
        </w:rPr>
        <w:t>（</w:t>
      </w:r>
      <w:r w:rsidR="00152970">
        <w:rPr>
          <w:rFonts w:hint="eastAsia"/>
        </w:rPr>
        <w:t>4</w:t>
      </w:r>
      <w:r w:rsidRPr="000B389B">
        <w:rPr>
          <w:rFonts w:hint="eastAsia"/>
        </w:rPr>
        <w:t>）中转行代码账号及中转行名称地址：此栏可选择一家收款人所在地的建行作为中转行，适用于附言信息以中文录入；也可不输，MPS可能会选择境外汇款路径，故附言必须用英文录入。建议各行此栏位不输，可提高汇款实效。</w:t>
      </w:r>
    </w:p>
    <w:p w:rsidR="009E1328" w:rsidRPr="000B389B" w:rsidRDefault="009E1328" w:rsidP="009E1328">
      <w:pPr>
        <w:pStyle w:val="52"/>
        <w:rPr>
          <w:rFonts w:hint="eastAsia"/>
        </w:rPr>
      </w:pPr>
      <w:r w:rsidRPr="000B389B">
        <w:rPr>
          <w:rFonts w:hint="eastAsia"/>
        </w:rPr>
        <w:t>（</w:t>
      </w:r>
      <w:r w:rsidR="00152970">
        <w:rPr>
          <w:rFonts w:hint="eastAsia"/>
        </w:rPr>
        <w:t>5</w:t>
      </w:r>
      <w:r w:rsidRPr="000B389B">
        <w:rPr>
          <w:rFonts w:hint="eastAsia"/>
        </w:rPr>
        <w:t>）收款行代码账号及收款行名称地址：境内汇款收款行应为境内银行。收款行代码账号栏输入正确的8或11位SWIFT时，收款行名称地址自动反显。</w:t>
      </w:r>
    </w:p>
    <w:p w:rsidR="009E1328" w:rsidRPr="000B389B" w:rsidRDefault="009E1328" w:rsidP="009E1328">
      <w:pPr>
        <w:pStyle w:val="52"/>
        <w:rPr>
          <w:rFonts w:hint="eastAsia"/>
        </w:rPr>
      </w:pPr>
      <w:r w:rsidRPr="000B389B">
        <w:rPr>
          <w:rFonts w:hint="eastAsia"/>
        </w:rPr>
        <w:t>（</w:t>
      </w:r>
      <w:r w:rsidR="00152970">
        <w:rPr>
          <w:rFonts w:hint="eastAsia"/>
        </w:rPr>
        <w:t>6</w:t>
      </w:r>
      <w:r w:rsidRPr="000B389B">
        <w:rPr>
          <w:rFonts w:hint="eastAsia"/>
        </w:rPr>
        <w:t>）汇款附言及备注：汇款附言是写给收款人的，备注是写给收款行的。当</w:t>
      </w:r>
      <w:r w:rsidRPr="000B389B">
        <w:t>4501</w:t>
      </w:r>
      <w:r w:rsidRPr="000B389B">
        <w:rPr>
          <w:rFonts w:hint="eastAsia"/>
        </w:rPr>
        <w:t>交易选择现钞汇款时，需在</w:t>
      </w:r>
      <w:r w:rsidRPr="000B389B">
        <w:t>4502</w:t>
      </w:r>
      <w:r w:rsidRPr="000B389B">
        <w:rPr>
          <w:rFonts w:hint="eastAsia"/>
        </w:rPr>
        <w:t>交易备注栏注明</w:t>
      </w:r>
      <w:r w:rsidRPr="000B389B">
        <w:t>“</w:t>
      </w:r>
      <w:r w:rsidRPr="000B389B">
        <w:rPr>
          <w:rFonts w:hint="eastAsia"/>
        </w:rPr>
        <w:t>现钞汇款</w:t>
      </w:r>
      <w:r w:rsidRPr="000B389B">
        <w:t>”</w:t>
      </w:r>
      <w:r w:rsidRPr="000B389B">
        <w:rPr>
          <w:rFonts w:hint="eastAsia"/>
        </w:rPr>
        <w:t>。</w:t>
      </w:r>
    </w:p>
    <w:p w:rsidR="009E1328" w:rsidRPr="000B389B" w:rsidRDefault="009E1328" w:rsidP="009E1328">
      <w:pPr>
        <w:pStyle w:val="52"/>
        <w:rPr>
          <w:rFonts w:hint="eastAsia"/>
        </w:rPr>
      </w:pPr>
      <w:r w:rsidRPr="000B389B">
        <w:rPr>
          <w:rFonts w:hint="eastAsia"/>
        </w:rPr>
        <w:t>（</w:t>
      </w:r>
      <w:r w:rsidR="00152970">
        <w:rPr>
          <w:rFonts w:hint="eastAsia"/>
        </w:rPr>
        <w:t>7</w:t>
      </w:r>
      <w:r w:rsidRPr="000B389B">
        <w:rPr>
          <w:rFonts w:hint="eastAsia"/>
        </w:rPr>
        <w:t>）费用承担方式：根据客户申请书填写，此处费用是指异地建行需要转汇时的汇款处理费用。境内电汇费用承担方式选择应与境外的选择方式相同，如需全额到帐，应选GOUR，并在备注栏作说明。这是因为境内电汇费用承担方式无论做何选择，发出的电文都显示不出来，故如果需要全额到帐，一定要在备注栏注明相应提示文句。</w:t>
      </w:r>
    </w:p>
    <w:p w:rsidR="009E1328" w:rsidRPr="000B389B" w:rsidRDefault="009E1328" w:rsidP="009E1328">
      <w:pPr>
        <w:pStyle w:val="52"/>
        <w:rPr>
          <w:rFonts w:hint="eastAsia"/>
        </w:rPr>
      </w:pPr>
      <w:r w:rsidRPr="000B389B">
        <w:rPr>
          <w:rFonts w:hint="eastAsia"/>
        </w:rPr>
        <w:t>（</w:t>
      </w:r>
      <w:r w:rsidR="00152970">
        <w:rPr>
          <w:rFonts w:hint="eastAsia"/>
        </w:rPr>
        <w:t>8</w:t>
      </w:r>
      <w:r w:rsidRPr="000B389B">
        <w:rPr>
          <w:rFonts w:hint="eastAsia"/>
        </w:rPr>
        <w:t>）加急标志：1为加急，2为普通，一般选择普通。</w:t>
      </w:r>
    </w:p>
    <w:p w:rsidR="009E1328" w:rsidRPr="000B389B" w:rsidRDefault="009E1328" w:rsidP="009E1328">
      <w:pPr>
        <w:pStyle w:val="52"/>
        <w:rPr>
          <w:rFonts w:hint="eastAsia"/>
        </w:rPr>
      </w:pPr>
      <w:r w:rsidRPr="000B389B">
        <w:rPr>
          <w:rFonts w:hint="eastAsia"/>
        </w:rPr>
        <w:t>（</w:t>
      </w:r>
      <w:r w:rsidR="00152970">
        <w:rPr>
          <w:rFonts w:hint="eastAsia"/>
        </w:rPr>
        <w:t>9</w:t>
      </w:r>
      <w:r w:rsidRPr="000B389B">
        <w:rPr>
          <w:rFonts w:hint="eastAsia"/>
        </w:rPr>
        <w:t>）购汇金额：如购汇则输入相应金额。</w:t>
      </w:r>
    </w:p>
    <w:p w:rsidR="009E1328" w:rsidRPr="000B389B" w:rsidRDefault="009E1328" w:rsidP="009E1328">
      <w:pPr>
        <w:pStyle w:val="52"/>
        <w:rPr>
          <w:rFonts w:hint="eastAsia"/>
        </w:rPr>
      </w:pPr>
      <w:r w:rsidRPr="000B389B">
        <w:rPr>
          <w:rFonts w:hint="eastAsia"/>
        </w:rPr>
        <w:t>（</w:t>
      </w:r>
      <w:r w:rsidR="00152970">
        <w:rPr>
          <w:rFonts w:hint="eastAsia"/>
        </w:rPr>
        <w:t>10</w:t>
      </w:r>
      <w:r w:rsidRPr="000B389B">
        <w:rPr>
          <w:rFonts w:hint="eastAsia"/>
        </w:rPr>
        <w:t>）汇款行名称地址：代理清算时必输。</w:t>
      </w:r>
    </w:p>
    <w:p w:rsidR="009E1328" w:rsidRPr="000B389B" w:rsidRDefault="00152970" w:rsidP="009E1328">
      <w:pPr>
        <w:pStyle w:val="52"/>
        <w:rPr>
          <w:rFonts w:hint="eastAsia"/>
        </w:rPr>
      </w:pPr>
      <w:r>
        <w:rPr>
          <w:rFonts w:hint="eastAsia"/>
        </w:rPr>
        <w:t>2.</w:t>
      </w:r>
      <w:r w:rsidR="009E1328" w:rsidRPr="000B389B">
        <w:rPr>
          <w:rFonts w:hint="eastAsia"/>
        </w:rPr>
        <w:t>凭证输出</w:t>
      </w:r>
      <w:r>
        <w:rPr>
          <w:rFonts w:hint="eastAsia"/>
        </w:rPr>
        <w:t>。</w:t>
      </w:r>
      <w:r w:rsidR="009E1328" w:rsidRPr="000B389B">
        <w:rPr>
          <w:rFonts w:hint="eastAsia"/>
        </w:rPr>
        <w:t>录入成功后输出</w:t>
      </w:r>
      <w:r>
        <w:rPr>
          <w:rFonts w:hint="eastAsia"/>
        </w:rPr>
        <w:t>“</w:t>
      </w:r>
      <w:r w:rsidR="009E1328" w:rsidRPr="000B389B">
        <w:rPr>
          <w:rFonts w:hint="eastAsia"/>
        </w:rPr>
        <w:t>电汇汇出资料录入信息</w:t>
      </w:r>
      <w:r>
        <w:rPr>
          <w:rFonts w:hint="eastAsia"/>
        </w:rPr>
        <w:t>”</w:t>
      </w:r>
      <w:r w:rsidR="009E1328" w:rsidRPr="000B389B">
        <w:rPr>
          <w:rFonts w:hint="eastAsia"/>
        </w:rPr>
        <w:t>。复核时输出</w:t>
      </w:r>
      <w:r>
        <w:rPr>
          <w:rFonts w:hint="eastAsia"/>
        </w:rPr>
        <w:t>“</w:t>
      </w:r>
      <w:r w:rsidR="009E1328" w:rsidRPr="000B389B">
        <w:rPr>
          <w:rFonts w:hint="eastAsia"/>
        </w:rPr>
        <w:t>电汇汇出资料录入信息</w:t>
      </w:r>
      <w:r>
        <w:rPr>
          <w:rFonts w:hint="eastAsia"/>
        </w:rPr>
        <w:t>”</w:t>
      </w:r>
      <w:r w:rsidR="009E1328" w:rsidRPr="000B389B">
        <w:rPr>
          <w:rFonts w:hint="eastAsia"/>
        </w:rPr>
        <w:t>。复核提交并经授权后输出</w:t>
      </w:r>
      <w:r>
        <w:rPr>
          <w:rFonts w:hint="eastAsia"/>
        </w:rPr>
        <w:t>“</w:t>
      </w:r>
      <w:r w:rsidR="009E1328" w:rsidRPr="000B389B">
        <w:rPr>
          <w:rFonts w:hint="eastAsia"/>
        </w:rPr>
        <w:t>报文输出认证</w:t>
      </w:r>
      <w:r>
        <w:rPr>
          <w:rFonts w:hint="eastAsia"/>
        </w:rPr>
        <w:t>”</w:t>
      </w:r>
      <w:r w:rsidR="009E1328" w:rsidRPr="000B389B">
        <w:rPr>
          <w:rFonts w:hint="eastAsia"/>
        </w:rPr>
        <w:t>。</w:t>
      </w:r>
    </w:p>
    <w:p w:rsidR="009E1328" w:rsidRDefault="009E1328" w:rsidP="00152970">
      <w:pPr>
        <w:pStyle w:val="35"/>
        <w:spacing w:before="312" w:after="312"/>
        <w:rPr>
          <w:rFonts w:hint="eastAsia"/>
        </w:rPr>
      </w:pPr>
      <w:r w:rsidRPr="000B389B">
        <w:rPr>
          <w:rFonts w:hint="eastAsia"/>
        </w:rPr>
        <w:t>注意事项</w:t>
      </w:r>
    </w:p>
    <w:p w:rsidR="009E1328" w:rsidRPr="009F7787" w:rsidRDefault="00152970" w:rsidP="009E1328">
      <w:pPr>
        <w:pStyle w:val="52"/>
        <w:rPr>
          <w:rFonts w:hint="eastAsia"/>
        </w:rPr>
      </w:pPr>
      <w:r>
        <w:rPr>
          <w:rFonts w:hint="eastAsia"/>
        </w:rPr>
        <w:t>1.</w:t>
      </w:r>
      <w:r w:rsidR="009E1328" w:rsidRPr="009F7787">
        <w:rPr>
          <w:rFonts w:hint="eastAsia"/>
        </w:rPr>
        <w:t>分支审核未通过需要修改报文内容的，可重新执行此交易，输入原业务编号。</w:t>
      </w:r>
    </w:p>
    <w:p w:rsidR="009E1328" w:rsidRDefault="00152970" w:rsidP="009E1328">
      <w:pPr>
        <w:pStyle w:val="52"/>
        <w:rPr>
          <w:rFonts w:hint="eastAsia"/>
        </w:rPr>
      </w:pPr>
      <w:r>
        <w:rPr>
          <w:rFonts w:hint="eastAsia"/>
        </w:rPr>
        <w:t>2.</w:t>
      </w:r>
      <w:r w:rsidR="009E1328" w:rsidRPr="009F7787">
        <w:rPr>
          <w:rFonts w:hint="eastAsia"/>
        </w:rPr>
        <w:t>境内票汇时需要在备注栏位加票据凭证号。</w:t>
      </w:r>
    </w:p>
    <w:p w:rsidR="00152970" w:rsidRPr="000B389B" w:rsidRDefault="00152970" w:rsidP="00152970">
      <w:pPr>
        <w:pStyle w:val="52"/>
        <w:rPr>
          <w:rFonts w:hint="eastAsia"/>
        </w:rPr>
      </w:pPr>
      <w:r>
        <w:rPr>
          <w:rFonts w:hint="eastAsia"/>
        </w:rPr>
        <w:t>3.</w:t>
      </w:r>
      <w:r w:rsidRPr="000B389B">
        <w:rPr>
          <w:rFonts w:hint="eastAsia"/>
        </w:rPr>
        <w:t>执行4502成功后，可通过以下交易进行汇出信息查询，非直通模式的状态为“待分行审核未解付”，直通模式的状态为“分行处理完毕”或“已送清算”。</w:t>
      </w:r>
    </w:p>
    <w:p w:rsidR="00152970" w:rsidRPr="000B389B" w:rsidRDefault="00152970" w:rsidP="00152970">
      <w:pPr>
        <w:pStyle w:val="52"/>
        <w:rPr>
          <w:rFonts w:hint="eastAsia"/>
        </w:rPr>
      </w:pPr>
      <w:r w:rsidRPr="000B389B">
        <w:rPr>
          <w:rFonts w:hint="eastAsia"/>
        </w:rPr>
        <w:t>（1）4504外汇汇出处理详细查询</w:t>
      </w:r>
      <w:r>
        <w:rPr>
          <w:rFonts w:hint="eastAsia"/>
        </w:rPr>
        <w:t>，</w:t>
      </w:r>
      <w:r w:rsidRPr="000B389B">
        <w:rPr>
          <w:rFonts w:hint="eastAsia"/>
        </w:rPr>
        <w:t>此交易为单笔查询交易，业务编号为必输项。</w:t>
      </w:r>
    </w:p>
    <w:p w:rsidR="00152970" w:rsidRPr="000B389B" w:rsidRDefault="00152970" w:rsidP="00152970">
      <w:pPr>
        <w:pStyle w:val="52"/>
        <w:rPr>
          <w:rFonts w:hint="eastAsia"/>
        </w:rPr>
      </w:pPr>
      <w:r w:rsidRPr="000B389B">
        <w:rPr>
          <w:rFonts w:hint="eastAsia"/>
        </w:rPr>
        <w:t>（2）4508外汇汇出处理一般查询</w:t>
      </w:r>
      <w:r>
        <w:rPr>
          <w:rFonts w:hint="eastAsia"/>
        </w:rPr>
        <w:t>，</w:t>
      </w:r>
      <w:r w:rsidRPr="000B389B">
        <w:rPr>
          <w:rFonts w:hint="eastAsia"/>
        </w:rPr>
        <w:t>此交易为批量查询交易，营业机构号为必输项，并可联动4504交易。</w:t>
      </w:r>
    </w:p>
    <w:p w:rsidR="00152970" w:rsidRPr="000B389B" w:rsidRDefault="00152970" w:rsidP="00152970">
      <w:pPr>
        <w:pStyle w:val="52"/>
        <w:rPr>
          <w:rFonts w:hint="eastAsia"/>
        </w:rPr>
      </w:pPr>
      <w:r w:rsidRPr="000B389B">
        <w:rPr>
          <w:rFonts w:hint="eastAsia"/>
        </w:rPr>
        <w:t>（3）4503外汇汇出处理高级查询</w:t>
      </w:r>
      <w:r>
        <w:rPr>
          <w:rFonts w:hint="eastAsia"/>
        </w:rPr>
        <w:t>，</w:t>
      </w:r>
      <w:r w:rsidRPr="000B389B">
        <w:rPr>
          <w:rFonts w:hint="eastAsia"/>
        </w:rPr>
        <w:t>此交易为批量查询交易，状态为必输项，起始日期和终止日期为空默认为当日，可联动4504交易，且只限于审核机构查询。</w:t>
      </w:r>
    </w:p>
    <w:p w:rsidR="00152970" w:rsidRPr="000B389B" w:rsidRDefault="00152970" w:rsidP="00152970">
      <w:pPr>
        <w:pStyle w:val="52"/>
        <w:rPr>
          <w:rFonts w:hint="eastAsia"/>
        </w:rPr>
      </w:pPr>
      <w:r w:rsidRPr="000B389B">
        <w:rPr>
          <w:rFonts w:hint="eastAsia"/>
        </w:rPr>
        <w:t>（4）4421按报文流水号查询原报文</w:t>
      </w:r>
      <w:r>
        <w:rPr>
          <w:rFonts w:hint="eastAsia"/>
        </w:rPr>
        <w:t>，</w:t>
      </w:r>
      <w:r w:rsidRPr="000B389B">
        <w:rPr>
          <w:rFonts w:hint="eastAsia"/>
        </w:rPr>
        <w:t>在汇入汇出标志输入O汇出，报文流水号输入业务编号，序号输入0，可查询到原报文信息；返回ACK后查询应输入9，可查询到MPS系统最终组报汇出报文。</w:t>
      </w:r>
    </w:p>
    <w:p w:rsidR="00152970" w:rsidRPr="000B389B" w:rsidRDefault="00152970" w:rsidP="00152970">
      <w:pPr>
        <w:pStyle w:val="52"/>
        <w:rPr>
          <w:rFonts w:hint="eastAsia"/>
        </w:rPr>
      </w:pPr>
      <w:r>
        <w:rPr>
          <w:rFonts w:hint="eastAsia"/>
        </w:rPr>
        <w:t>4.冲正。</w:t>
      </w:r>
      <w:r w:rsidRPr="000B389B">
        <w:rPr>
          <w:rFonts w:hint="eastAsia"/>
        </w:rPr>
        <w:t>通过4503、4504、4508等交易看到该笔报文的状态为0、B、C时</w:t>
      </w:r>
      <w:r>
        <w:rPr>
          <w:rFonts w:hint="eastAsia"/>
        </w:rPr>
        <w:t>可进行</w:t>
      </w:r>
      <w:r w:rsidRPr="000B389B">
        <w:rPr>
          <w:rFonts w:hint="eastAsia"/>
        </w:rPr>
        <w:t>冲正。</w:t>
      </w:r>
    </w:p>
    <w:p w:rsidR="00152970" w:rsidRPr="000B389B" w:rsidRDefault="00152970" w:rsidP="00152970">
      <w:pPr>
        <w:pStyle w:val="52"/>
        <w:rPr>
          <w:rFonts w:hint="eastAsia"/>
        </w:rPr>
      </w:pPr>
      <w:r w:rsidRPr="000B389B">
        <w:rPr>
          <w:rFonts w:hint="eastAsia"/>
        </w:rPr>
        <w:t>（1）当日冲正执行0088交易。</w:t>
      </w:r>
    </w:p>
    <w:p w:rsidR="00152970" w:rsidRPr="000B389B" w:rsidRDefault="00152970" w:rsidP="00152970">
      <w:pPr>
        <w:pStyle w:val="52"/>
        <w:rPr>
          <w:rFonts w:hint="eastAsia"/>
        </w:rPr>
      </w:pPr>
      <w:r w:rsidRPr="000B389B">
        <w:rPr>
          <w:rFonts w:hint="eastAsia"/>
        </w:rPr>
        <w:t>（2）隔日冲正执行4418和相关账务冲正交易如1102、7002等。</w:t>
      </w:r>
    </w:p>
    <w:p w:rsidR="009E1328" w:rsidRPr="009F7787" w:rsidRDefault="009E1328" w:rsidP="009E1328">
      <w:pPr>
        <w:pStyle w:val="111"/>
        <w:tabs>
          <w:tab w:val="num" w:pos="1260"/>
        </w:tabs>
        <w:rPr>
          <w:rFonts w:ascii="黑体" w:hint="eastAsia"/>
        </w:rPr>
      </w:pPr>
      <w:r w:rsidRPr="009F7787">
        <w:rPr>
          <w:rFonts w:hint="eastAsia"/>
        </w:rPr>
        <w:lastRenderedPageBreak/>
        <w:t>行内汇款</w:t>
      </w:r>
    </w:p>
    <w:p w:rsidR="009E1328" w:rsidRPr="009F7787" w:rsidRDefault="009E1328" w:rsidP="009E1328">
      <w:pPr>
        <w:pStyle w:val="52"/>
        <w:rPr>
          <w:rFonts w:hint="eastAsia"/>
        </w:rPr>
      </w:pPr>
      <w:r w:rsidRPr="009F7787">
        <w:rPr>
          <w:rFonts w:hint="eastAsia"/>
        </w:rPr>
        <w:t>汇款人和收款人都在</w:t>
      </w:r>
      <w:r w:rsidR="000D4DA8">
        <w:rPr>
          <w:rFonts w:hint="eastAsia"/>
        </w:rPr>
        <w:t>建行</w:t>
      </w:r>
      <w:r w:rsidRPr="009F7787">
        <w:rPr>
          <w:rFonts w:hint="eastAsia"/>
        </w:rPr>
        <w:t>开户的汇款的处理。</w:t>
      </w:r>
    </w:p>
    <w:p w:rsidR="009E1328" w:rsidRPr="00F32323" w:rsidRDefault="009E1328" w:rsidP="009E1328">
      <w:pPr>
        <w:pStyle w:val="35"/>
        <w:spacing w:before="312" w:after="312"/>
        <w:rPr>
          <w:rFonts w:hint="eastAsia"/>
        </w:rPr>
      </w:pPr>
      <w:r w:rsidRPr="009F7787">
        <w:rPr>
          <w:rFonts w:hint="eastAsia"/>
        </w:rPr>
        <w:t>操作流程</w:t>
      </w:r>
    </w:p>
    <w:p w:rsidR="009E1328" w:rsidRPr="009F7787" w:rsidRDefault="000D4DA8" w:rsidP="009E1328">
      <w:pPr>
        <w:pStyle w:val="52"/>
        <w:rPr>
          <w:rFonts w:hint="eastAsia"/>
        </w:rPr>
      </w:pPr>
      <w:r>
        <w:rPr>
          <w:rFonts w:hint="eastAsia"/>
        </w:rPr>
        <w:t>一、</w:t>
      </w:r>
      <w:r w:rsidR="009E1328" w:rsidRPr="009F7787">
        <w:rPr>
          <w:rFonts w:hint="eastAsia"/>
        </w:rPr>
        <w:t>审单</w:t>
      </w:r>
      <w:r>
        <w:rPr>
          <w:rFonts w:hint="eastAsia"/>
        </w:rPr>
        <w:t>：</w:t>
      </w:r>
      <w:r w:rsidR="009E1328" w:rsidRPr="009F7787">
        <w:rPr>
          <w:rFonts w:hint="eastAsia"/>
        </w:rPr>
        <w:t>审核内容同</w:t>
      </w:r>
      <w:r>
        <w:rPr>
          <w:rFonts w:hint="eastAsia"/>
        </w:rPr>
        <w:t>“</w:t>
      </w:r>
      <w:r w:rsidR="009E1328" w:rsidRPr="009F7787">
        <w:rPr>
          <w:rFonts w:hint="eastAsia"/>
        </w:rPr>
        <w:t>境内电汇</w:t>
      </w:r>
      <w:r>
        <w:rPr>
          <w:rFonts w:hint="eastAsia"/>
        </w:rPr>
        <w:t>”</w:t>
      </w:r>
      <w:r w:rsidR="009E1328" w:rsidRPr="009F7787">
        <w:rPr>
          <w:rFonts w:hint="eastAsia"/>
        </w:rPr>
        <w:t>。</w:t>
      </w:r>
    </w:p>
    <w:p w:rsidR="009E1328" w:rsidRPr="009F7787" w:rsidRDefault="000D4DA8" w:rsidP="009E1328">
      <w:pPr>
        <w:pStyle w:val="52"/>
        <w:rPr>
          <w:rFonts w:hint="eastAsia"/>
        </w:rPr>
      </w:pPr>
      <w:r>
        <w:rPr>
          <w:rFonts w:hint="eastAsia"/>
        </w:rPr>
        <w:t>二、</w:t>
      </w:r>
      <w:r w:rsidR="009E1328" w:rsidRPr="009F7787">
        <w:rPr>
          <w:rFonts w:hint="eastAsia"/>
        </w:rPr>
        <w:t>判断是否进行人工头寸申报</w:t>
      </w:r>
      <w:r>
        <w:rPr>
          <w:rFonts w:hint="eastAsia"/>
        </w:rPr>
        <w:t>：</w:t>
      </w:r>
      <w:r w:rsidR="009E1328" w:rsidRPr="009F7787">
        <w:rPr>
          <w:rFonts w:hint="eastAsia"/>
        </w:rPr>
        <w:t>同</w:t>
      </w:r>
      <w:r>
        <w:rPr>
          <w:rFonts w:hint="eastAsia"/>
        </w:rPr>
        <w:t>“</w:t>
      </w:r>
      <w:r w:rsidR="009E1328" w:rsidRPr="009F7787">
        <w:rPr>
          <w:rFonts w:hint="eastAsia"/>
        </w:rPr>
        <w:t>境内电汇</w:t>
      </w:r>
      <w:r>
        <w:rPr>
          <w:rFonts w:hint="eastAsia"/>
        </w:rPr>
        <w:t>”</w:t>
      </w:r>
      <w:r w:rsidR="009E1328" w:rsidRPr="009F7787">
        <w:rPr>
          <w:rFonts w:hint="eastAsia"/>
        </w:rPr>
        <w:t>操作流程。</w:t>
      </w:r>
    </w:p>
    <w:p w:rsidR="009E1328" w:rsidRPr="009F7787" w:rsidRDefault="000D4DA8" w:rsidP="009E1328">
      <w:pPr>
        <w:pStyle w:val="52"/>
        <w:rPr>
          <w:rFonts w:hint="eastAsia"/>
        </w:rPr>
      </w:pPr>
      <w:r>
        <w:rPr>
          <w:rFonts w:hint="eastAsia"/>
        </w:rPr>
        <w:t>三、</w:t>
      </w:r>
      <w:r w:rsidR="009E1328" w:rsidRPr="009F7787">
        <w:rPr>
          <w:rFonts w:hint="eastAsia"/>
        </w:rPr>
        <w:t>执行4501交易进行客户汇出汇款的扣账收费</w:t>
      </w:r>
    </w:p>
    <w:p w:rsidR="009E1328" w:rsidRPr="009F7787" w:rsidRDefault="000D4DA8" w:rsidP="009E1328">
      <w:pPr>
        <w:pStyle w:val="52"/>
        <w:rPr>
          <w:rFonts w:hint="eastAsia"/>
        </w:rPr>
      </w:pPr>
      <w:r>
        <w:rPr>
          <w:rFonts w:hint="eastAsia"/>
        </w:rPr>
        <w:t>1.注意栏位</w:t>
      </w:r>
    </w:p>
    <w:p w:rsidR="009E1328" w:rsidRPr="009F7787" w:rsidRDefault="009E1328" w:rsidP="009E1328">
      <w:pPr>
        <w:pStyle w:val="52"/>
        <w:rPr>
          <w:rFonts w:hint="eastAsia"/>
        </w:rPr>
      </w:pPr>
      <w:r w:rsidRPr="009F7787">
        <w:rPr>
          <w:rFonts w:hint="eastAsia"/>
        </w:rPr>
        <w:t>（</w:t>
      </w:r>
      <w:r w:rsidR="000D4DA8">
        <w:rPr>
          <w:rFonts w:hint="eastAsia"/>
        </w:rPr>
        <w:t>1</w:t>
      </w:r>
      <w:r w:rsidRPr="009F7787">
        <w:rPr>
          <w:rFonts w:hint="eastAsia"/>
        </w:rPr>
        <w:t>）汇款方式：选择“行内汇款”。</w:t>
      </w:r>
    </w:p>
    <w:p w:rsidR="009E1328" w:rsidRPr="009F7787" w:rsidRDefault="009E1328" w:rsidP="009E1328">
      <w:pPr>
        <w:pStyle w:val="52"/>
        <w:rPr>
          <w:rFonts w:hint="eastAsia"/>
        </w:rPr>
      </w:pPr>
      <w:r w:rsidRPr="009F7787">
        <w:rPr>
          <w:rFonts w:hint="eastAsia"/>
        </w:rPr>
        <w:t>（</w:t>
      </w:r>
      <w:r w:rsidR="000D4DA8">
        <w:rPr>
          <w:rFonts w:hint="eastAsia"/>
        </w:rPr>
        <w:t>2</w:t>
      </w:r>
      <w:r w:rsidRPr="009F7787">
        <w:rPr>
          <w:rFonts w:hint="eastAsia"/>
        </w:rPr>
        <w:t>）曾授权申报及申报编号：如已进行人工头寸申报，须在曾授权申报栏选择“1已申报”，并将7331人工申报产生的申报编号输入申报编号栏；如未进行人工头寸申报，曾授权申报栏选择“0未申报”，申报编号栏为空。</w:t>
      </w:r>
    </w:p>
    <w:p w:rsidR="009E1328" w:rsidRPr="009F7787" w:rsidRDefault="009E1328" w:rsidP="009E1328">
      <w:pPr>
        <w:pStyle w:val="52"/>
        <w:rPr>
          <w:rFonts w:hint="eastAsia"/>
        </w:rPr>
      </w:pPr>
      <w:r w:rsidRPr="009F7787">
        <w:rPr>
          <w:rFonts w:hint="eastAsia"/>
        </w:rPr>
        <w:t>（</w:t>
      </w:r>
      <w:r w:rsidR="000D4DA8">
        <w:rPr>
          <w:rFonts w:hint="eastAsia"/>
        </w:rPr>
        <w:t>3</w:t>
      </w:r>
      <w:r w:rsidRPr="009F7787">
        <w:rPr>
          <w:rFonts w:hint="eastAsia"/>
        </w:rPr>
        <w:t>）卡折标志、付款人账号及密码：由存折支付汇出汇款时卡折标志栏选择“1存折”，刷折后付款付款人账号栏反显存折号，提示输入密码；由卡支付汇出汇款时卡折标志栏选择“2卡”，刷卡后付款付款人账号栏反显卡号，提示输入密码；由手工输入付款账号时卡折标志栏选择“3手工输入”，在付款人账号栏手工输入付款人账号，密码为空。</w:t>
      </w:r>
    </w:p>
    <w:p w:rsidR="009E1328" w:rsidRPr="009F7787" w:rsidRDefault="009E1328" w:rsidP="009E1328">
      <w:pPr>
        <w:pStyle w:val="52"/>
        <w:rPr>
          <w:rFonts w:hint="eastAsia"/>
        </w:rPr>
      </w:pPr>
      <w:r w:rsidRPr="009F7787">
        <w:rPr>
          <w:rFonts w:hint="eastAsia"/>
        </w:rPr>
        <w:t>（</w:t>
      </w:r>
      <w:r w:rsidR="000D4DA8">
        <w:rPr>
          <w:rFonts w:hint="eastAsia"/>
        </w:rPr>
        <w:t>4</w:t>
      </w:r>
      <w:r w:rsidRPr="009F7787">
        <w:rPr>
          <w:rFonts w:hint="eastAsia"/>
        </w:rPr>
        <w:t>）对公对私标志：境内电汇钞户和汇户都可汇款。</w:t>
      </w:r>
    </w:p>
    <w:p w:rsidR="009E1328" w:rsidRPr="009F7787" w:rsidRDefault="009E1328" w:rsidP="009E1328">
      <w:pPr>
        <w:pStyle w:val="52"/>
        <w:rPr>
          <w:rFonts w:hint="eastAsia"/>
        </w:rPr>
      </w:pPr>
      <w:r w:rsidRPr="009F7787">
        <w:rPr>
          <w:rFonts w:hint="eastAsia"/>
        </w:rPr>
        <w:t>（</w:t>
      </w:r>
      <w:r w:rsidR="000D4DA8">
        <w:rPr>
          <w:rFonts w:hint="eastAsia"/>
        </w:rPr>
        <w:t>5</w:t>
      </w:r>
      <w:r w:rsidRPr="009F7787">
        <w:rPr>
          <w:rFonts w:hint="eastAsia"/>
        </w:rPr>
        <w:t>）扣款账号、扣款账户名及是否内部账号：系统优化后，对公对私标志选择对私时，该栏位也可输入。</w:t>
      </w:r>
    </w:p>
    <w:p w:rsidR="009E1328" w:rsidRPr="009F7787" w:rsidRDefault="009E1328" w:rsidP="009E1328">
      <w:pPr>
        <w:pStyle w:val="52"/>
        <w:rPr>
          <w:rFonts w:hint="eastAsia"/>
        </w:rPr>
      </w:pPr>
      <w:r w:rsidRPr="009F7787">
        <w:rPr>
          <w:rFonts w:hint="eastAsia"/>
        </w:rPr>
        <w:t>（</w:t>
      </w:r>
      <w:r w:rsidR="000D4DA8">
        <w:rPr>
          <w:rFonts w:hint="eastAsia"/>
        </w:rPr>
        <w:t>6</w:t>
      </w:r>
      <w:r w:rsidRPr="009F7787">
        <w:rPr>
          <w:rFonts w:hint="eastAsia"/>
        </w:rPr>
        <w:t>）起息日：结合币别信息和申报情况输入。</w:t>
      </w:r>
    </w:p>
    <w:p w:rsidR="009E1328" w:rsidRPr="009F7787" w:rsidRDefault="009E1328" w:rsidP="009E1328">
      <w:pPr>
        <w:pStyle w:val="52"/>
        <w:rPr>
          <w:rFonts w:hint="eastAsia"/>
        </w:rPr>
      </w:pPr>
      <w:r w:rsidRPr="009F7787">
        <w:rPr>
          <w:rFonts w:hint="eastAsia"/>
        </w:rPr>
        <w:t>（</w:t>
      </w:r>
      <w:r w:rsidR="000D4DA8">
        <w:rPr>
          <w:rFonts w:hint="eastAsia"/>
        </w:rPr>
        <w:t>7</w:t>
      </w:r>
      <w:r w:rsidRPr="009F7787">
        <w:rPr>
          <w:rFonts w:hint="eastAsia"/>
        </w:rPr>
        <w:t>）账户行：默认PCBCCNBJHOX。</w:t>
      </w:r>
    </w:p>
    <w:p w:rsidR="009E1328" w:rsidRPr="009F7787" w:rsidRDefault="009E1328" w:rsidP="009E1328">
      <w:pPr>
        <w:pStyle w:val="52"/>
        <w:rPr>
          <w:rFonts w:hint="eastAsia"/>
        </w:rPr>
      </w:pPr>
      <w:r w:rsidRPr="009F7787">
        <w:rPr>
          <w:rFonts w:hint="eastAsia"/>
        </w:rPr>
        <w:t>（</w:t>
      </w:r>
      <w:r w:rsidR="000D4DA8">
        <w:rPr>
          <w:rFonts w:hint="eastAsia"/>
        </w:rPr>
        <w:t>8</w:t>
      </w:r>
      <w:r w:rsidRPr="009F7787">
        <w:rPr>
          <w:rFonts w:hint="eastAsia"/>
        </w:rPr>
        <w:t>）收费方式、收费账号、手续费钞汇鉴别及手续费收取币别：手续费及邮电费以现金收取时收费方式栏选择“1现金”，此时收费账号栏为空、手续费钞汇鉴别栏必须选择“0钞”、手续费收取币别栏输入相应币别；手续费及邮电费以转账方式收取时收费方式栏选择“2转账”，此时收费账号栏由手工输入、手续费钞汇鉴别栏根据客户要求选择但必须符合收费账户钞汇性质、手续费收取币别栏必须“与收费账户的币别一致。</w:t>
      </w:r>
    </w:p>
    <w:p w:rsidR="009E1328" w:rsidRPr="009F7787" w:rsidRDefault="009E1328" w:rsidP="009E1328">
      <w:pPr>
        <w:pStyle w:val="52"/>
        <w:rPr>
          <w:rFonts w:hint="eastAsia"/>
        </w:rPr>
      </w:pPr>
      <w:r w:rsidRPr="009F7787">
        <w:rPr>
          <w:rFonts w:hint="eastAsia"/>
        </w:rPr>
        <w:t>（</w:t>
      </w:r>
      <w:r w:rsidR="000D4DA8">
        <w:rPr>
          <w:rFonts w:hint="eastAsia"/>
        </w:rPr>
        <w:t>9</w:t>
      </w:r>
      <w:r w:rsidRPr="009F7787">
        <w:rPr>
          <w:rFonts w:hint="eastAsia"/>
        </w:rPr>
        <w:t>）收费类型：逐笔收取手续费时，收费类型栏选择“1单笔”；不逐笔收取手续费时，收费类型栏选择“2集中”。</w:t>
      </w:r>
    </w:p>
    <w:p w:rsidR="009E1328" w:rsidRPr="009F7787" w:rsidRDefault="009E1328" w:rsidP="009E1328">
      <w:pPr>
        <w:pStyle w:val="52"/>
        <w:rPr>
          <w:rFonts w:hint="eastAsia"/>
        </w:rPr>
      </w:pPr>
      <w:r w:rsidRPr="009F7787">
        <w:rPr>
          <w:rFonts w:hint="eastAsia"/>
        </w:rPr>
        <w:t>（</w:t>
      </w:r>
      <w:r w:rsidR="000D4DA8">
        <w:rPr>
          <w:rFonts w:hint="eastAsia"/>
        </w:rPr>
        <w:t>10</w:t>
      </w:r>
      <w:r w:rsidRPr="009F7787">
        <w:rPr>
          <w:rFonts w:hint="eastAsia"/>
        </w:rPr>
        <w:t>）收费标准及手续费：当由系统按照参数设置标准自动计算手续费金额时选择“1标准收费”，此时手续费栏反显；当手工输入手续费金额时选择“2协议收费”，此时手续费栏手工输入，常用于优惠收费或零收费情况。</w:t>
      </w:r>
    </w:p>
    <w:p w:rsidR="009E1328" w:rsidRPr="009F7787" w:rsidRDefault="009E1328" w:rsidP="009E1328">
      <w:pPr>
        <w:pStyle w:val="52"/>
        <w:rPr>
          <w:rFonts w:hint="eastAsia"/>
        </w:rPr>
      </w:pPr>
      <w:r w:rsidRPr="009F7787">
        <w:rPr>
          <w:rFonts w:hint="eastAsia"/>
        </w:rPr>
        <w:t>（</w:t>
      </w:r>
      <w:r w:rsidR="000D4DA8">
        <w:rPr>
          <w:rFonts w:hint="eastAsia"/>
        </w:rPr>
        <w:t>11</w:t>
      </w:r>
      <w:r w:rsidRPr="009F7787">
        <w:rPr>
          <w:rFonts w:hint="eastAsia"/>
        </w:rPr>
        <w:t>）邮电费：标准收费情况下，系统默认按照标准费率自动计算并反显；协议收费情况下，手工输入，币别与手续费一致。</w:t>
      </w:r>
    </w:p>
    <w:p w:rsidR="009E1328" w:rsidRPr="009F7787" w:rsidRDefault="009E1328" w:rsidP="009E1328">
      <w:pPr>
        <w:pStyle w:val="52"/>
        <w:rPr>
          <w:rFonts w:hint="eastAsia"/>
        </w:rPr>
      </w:pPr>
      <w:r w:rsidRPr="009F7787">
        <w:rPr>
          <w:rFonts w:hint="eastAsia"/>
        </w:rPr>
        <w:t>（</w:t>
      </w:r>
      <w:r w:rsidR="000D4DA8">
        <w:rPr>
          <w:rFonts w:hint="eastAsia"/>
        </w:rPr>
        <w:t>12</w:t>
      </w:r>
      <w:r w:rsidRPr="009F7787">
        <w:rPr>
          <w:rFonts w:hint="eastAsia"/>
        </w:rPr>
        <w:t>）汇款类型：此栏位选择是针对手续费、邮电费收入账户不同而设置的。根据业务性质选择。</w:t>
      </w:r>
    </w:p>
    <w:p w:rsidR="009E1328" w:rsidRPr="009F7787" w:rsidRDefault="009E1328" w:rsidP="009E1328">
      <w:pPr>
        <w:pStyle w:val="52"/>
        <w:rPr>
          <w:rFonts w:hint="eastAsia"/>
        </w:rPr>
      </w:pPr>
      <w:r w:rsidRPr="009F7787">
        <w:rPr>
          <w:rFonts w:hint="eastAsia"/>
        </w:rPr>
        <w:t>（</w:t>
      </w:r>
      <w:r w:rsidR="000D4DA8">
        <w:rPr>
          <w:rFonts w:hint="eastAsia"/>
        </w:rPr>
        <w:t>13</w:t>
      </w:r>
      <w:r w:rsidRPr="009F7787">
        <w:rPr>
          <w:rFonts w:hint="eastAsia"/>
        </w:rPr>
        <w:t>）业务编号：复核成功后系统自动反显。</w:t>
      </w:r>
    </w:p>
    <w:p w:rsidR="000D4DA8" w:rsidRDefault="000D4DA8" w:rsidP="000D4DA8">
      <w:pPr>
        <w:pStyle w:val="52"/>
        <w:rPr>
          <w:rFonts w:hint="eastAsia"/>
        </w:rPr>
      </w:pPr>
      <w:r>
        <w:rPr>
          <w:rFonts w:hint="eastAsia"/>
        </w:rPr>
        <w:lastRenderedPageBreak/>
        <w:t>2.</w:t>
      </w:r>
      <w:r w:rsidR="009E1328" w:rsidRPr="009F7787">
        <w:rPr>
          <w:rFonts w:hint="eastAsia"/>
        </w:rPr>
        <w:t>凭证输出</w:t>
      </w:r>
      <w:r>
        <w:rPr>
          <w:rFonts w:hint="eastAsia"/>
        </w:rPr>
        <w:t>：</w:t>
      </w:r>
      <w:r w:rsidRPr="00DF51B9">
        <w:rPr>
          <w:rFonts w:hint="eastAsia"/>
        </w:rPr>
        <w:t>复核并经主管授权后输出</w:t>
      </w:r>
      <w:r>
        <w:rPr>
          <w:rFonts w:hint="eastAsia"/>
        </w:rPr>
        <w:t>”</w:t>
      </w:r>
      <w:r w:rsidRPr="00DF51B9">
        <w:rPr>
          <w:rFonts w:hint="eastAsia"/>
        </w:rPr>
        <w:t>业务收费凭证</w:t>
      </w:r>
      <w:r>
        <w:rPr>
          <w:rFonts w:hint="eastAsia"/>
        </w:rPr>
        <w:t>”</w:t>
      </w:r>
      <w:r w:rsidRPr="00DF51B9">
        <w:rPr>
          <w:rFonts w:hint="eastAsia"/>
        </w:rPr>
        <w:t>、</w:t>
      </w:r>
      <w:r>
        <w:rPr>
          <w:rFonts w:hint="eastAsia"/>
        </w:rPr>
        <w:t>”</w:t>
      </w:r>
      <w:r w:rsidRPr="00DF51B9">
        <w:rPr>
          <w:rFonts w:hint="eastAsia"/>
        </w:rPr>
        <w:t>外汇汇出汇款扣帐认证</w:t>
      </w:r>
      <w:r>
        <w:rPr>
          <w:rFonts w:hint="eastAsia"/>
        </w:rPr>
        <w:t>”</w:t>
      </w:r>
      <w:r w:rsidRPr="00DF51B9">
        <w:rPr>
          <w:rFonts w:hint="eastAsia"/>
        </w:rPr>
        <w:t>和</w:t>
      </w:r>
      <w:r>
        <w:rPr>
          <w:rFonts w:hint="eastAsia"/>
        </w:rPr>
        <w:t>”</w:t>
      </w:r>
      <w:r w:rsidRPr="00DF51B9">
        <w:rPr>
          <w:rFonts w:hint="eastAsia"/>
        </w:rPr>
        <w:t>贷方记账凭证</w:t>
      </w:r>
      <w:r>
        <w:rPr>
          <w:rFonts w:hint="eastAsia"/>
        </w:rPr>
        <w:t>”</w:t>
      </w:r>
      <w:r w:rsidRPr="00DF51B9">
        <w:rPr>
          <w:rFonts w:hint="eastAsia"/>
        </w:rPr>
        <w:t>。</w:t>
      </w:r>
    </w:p>
    <w:p w:rsidR="00DF4E19" w:rsidRDefault="00DF4E19" w:rsidP="00DF4E19">
      <w:pPr>
        <w:pStyle w:val="62"/>
        <w:rPr>
          <w:rFonts w:hint="eastAsia"/>
        </w:rPr>
      </w:pPr>
      <w:r>
        <w:rPr>
          <w:rFonts w:hint="eastAsia"/>
        </w:rPr>
        <w:t>注：</w:t>
      </w:r>
    </w:p>
    <w:p w:rsidR="009E1328" w:rsidRPr="009F7787" w:rsidRDefault="00DF4E19" w:rsidP="00DF4E19">
      <w:pPr>
        <w:pStyle w:val="62"/>
        <w:rPr>
          <w:rFonts w:hint="eastAsia"/>
        </w:rPr>
      </w:pPr>
      <w:r>
        <w:rPr>
          <w:rFonts w:hint="eastAsia"/>
        </w:rPr>
        <w:t>（1）</w:t>
      </w:r>
      <w:r w:rsidR="009E1328" w:rsidRPr="009F7787">
        <w:rPr>
          <w:rFonts w:hint="eastAsia"/>
        </w:rPr>
        <w:t>由于该交易手续费收费方式为现金时不联动现金尾箱，故本交易结束后需启9982交易手工配平尾箱。</w:t>
      </w:r>
    </w:p>
    <w:p w:rsidR="009E1328" w:rsidRPr="009F7787" w:rsidRDefault="00DF4E19" w:rsidP="00DF4E19">
      <w:pPr>
        <w:pStyle w:val="62"/>
        <w:rPr>
          <w:rFonts w:hint="eastAsia"/>
        </w:rPr>
      </w:pPr>
      <w:r>
        <w:rPr>
          <w:rFonts w:hint="eastAsia"/>
        </w:rPr>
        <w:t>（2）</w:t>
      </w:r>
      <w:r w:rsidR="009E1328" w:rsidRPr="009F7787">
        <w:rPr>
          <w:rFonts w:hint="eastAsia"/>
        </w:rPr>
        <w:t>付款人账号与扣款账号不得全为空，如只输付款人账号，则表示该笔汇款从付款人账户中支付；如只输扣款账号，则表示该笔汇款从扣款账户中支付；如两者都输则表示该笔汇款从扣款账户中支付。无论输入哪个账号必须与汇款币种保持一致。</w:t>
      </w:r>
    </w:p>
    <w:p w:rsidR="009E1328" w:rsidRDefault="00DF4E19" w:rsidP="00DF4E19">
      <w:pPr>
        <w:pStyle w:val="62"/>
        <w:rPr>
          <w:rFonts w:hint="eastAsia"/>
        </w:rPr>
      </w:pPr>
      <w:r>
        <w:rPr>
          <w:rFonts w:hint="eastAsia"/>
        </w:rPr>
        <w:t>（3）</w:t>
      </w:r>
      <w:r w:rsidR="009E1328" w:rsidRPr="009F7787">
        <w:rPr>
          <w:rFonts w:hint="eastAsia"/>
        </w:rPr>
        <w:t>境内票汇的扣账收费也执行该交易。</w:t>
      </w:r>
    </w:p>
    <w:p w:rsidR="000D4DA8" w:rsidRPr="009F7787" w:rsidRDefault="00DF4E19" w:rsidP="00DF4E19">
      <w:pPr>
        <w:pStyle w:val="62"/>
        <w:rPr>
          <w:rFonts w:hint="eastAsia"/>
        </w:rPr>
      </w:pPr>
      <w:r>
        <w:rPr>
          <w:rFonts w:hint="eastAsia"/>
        </w:rPr>
        <w:t>（4）</w:t>
      </w:r>
      <w:r w:rsidR="000D4DA8" w:rsidRPr="009F7787">
        <w:rPr>
          <w:rFonts w:hint="eastAsia"/>
        </w:rPr>
        <w:t>在4501交易提交成功后可通过4503、4504、4508交易进行查询。4503、4508交易中状态栏均选择“0待经办行补入信息”，4504交易则需输入4501交易产生的业务编号且4504中将会显示4501提交成功的处理时间。</w:t>
      </w:r>
    </w:p>
    <w:p w:rsidR="000D4DA8" w:rsidRPr="009F7787" w:rsidRDefault="00DF4E19" w:rsidP="00DF4E19">
      <w:pPr>
        <w:pStyle w:val="62"/>
        <w:rPr>
          <w:rFonts w:hint="eastAsia"/>
        </w:rPr>
      </w:pPr>
      <w:r>
        <w:rPr>
          <w:rFonts w:hint="eastAsia"/>
        </w:rPr>
        <w:t>（5）</w:t>
      </w:r>
      <w:r w:rsidR="000D4DA8" w:rsidRPr="009F7787">
        <w:rPr>
          <w:rFonts w:hint="eastAsia"/>
        </w:rPr>
        <w:t>冲正时启0088交易</w:t>
      </w:r>
    </w:p>
    <w:p w:rsidR="009E1328" w:rsidRPr="009F7787" w:rsidRDefault="00DF6E08" w:rsidP="009E1328">
      <w:pPr>
        <w:pStyle w:val="52"/>
        <w:rPr>
          <w:rFonts w:hint="eastAsia"/>
        </w:rPr>
      </w:pPr>
      <w:r>
        <w:rPr>
          <w:rFonts w:hint="eastAsia"/>
        </w:rPr>
        <w:t>四、</w:t>
      </w:r>
      <w:r w:rsidR="009E1328" w:rsidRPr="009F7787">
        <w:rPr>
          <w:rFonts w:hint="eastAsia"/>
        </w:rPr>
        <w:t>执行4511交易进行客户汇出汇款报文制作</w:t>
      </w:r>
    </w:p>
    <w:p w:rsidR="009E1328" w:rsidRPr="009F7787" w:rsidRDefault="00DF6E08" w:rsidP="009E1328">
      <w:pPr>
        <w:pStyle w:val="52"/>
        <w:rPr>
          <w:rFonts w:hint="eastAsia"/>
        </w:rPr>
      </w:pPr>
      <w:r>
        <w:rPr>
          <w:rFonts w:hint="eastAsia"/>
        </w:rPr>
        <w:t>1.注意栏位</w:t>
      </w:r>
    </w:p>
    <w:p w:rsidR="009E1328" w:rsidRPr="009F7787" w:rsidRDefault="009E1328" w:rsidP="009E1328">
      <w:pPr>
        <w:pStyle w:val="52"/>
        <w:rPr>
          <w:rFonts w:hint="eastAsia"/>
        </w:rPr>
      </w:pPr>
      <w:r w:rsidRPr="009F7787">
        <w:rPr>
          <w:rFonts w:hint="eastAsia"/>
        </w:rPr>
        <w:t>（</w:t>
      </w:r>
      <w:r w:rsidR="00DF6E08">
        <w:rPr>
          <w:rFonts w:hint="eastAsia"/>
        </w:rPr>
        <w:t>1</w:t>
      </w:r>
      <w:r w:rsidRPr="009F7787">
        <w:rPr>
          <w:rFonts w:hint="eastAsia"/>
        </w:rPr>
        <w:t>）业务编号：输入4501产生的业务编号。</w:t>
      </w:r>
    </w:p>
    <w:p w:rsidR="009E1328" w:rsidRPr="009F7787" w:rsidRDefault="009E1328" w:rsidP="009E1328">
      <w:pPr>
        <w:pStyle w:val="52"/>
        <w:rPr>
          <w:rFonts w:hint="eastAsia"/>
        </w:rPr>
      </w:pPr>
      <w:r w:rsidRPr="009F7787">
        <w:rPr>
          <w:rFonts w:hint="eastAsia"/>
        </w:rPr>
        <w:t>（</w:t>
      </w:r>
      <w:r w:rsidR="00DF6E08">
        <w:rPr>
          <w:rFonts w:hint="eastAsia"/>
        </w:rPr>
        <w:t>2</w:t>
      </w:r>
      <w:r w:rsidRPr="009F7787">
        <w:rPr>
          <w:rFonts w:hint="eastAsia"/>
        </w:rPr>
        <w:t>）受理日期、起息日期、汇款方式、汇款币别、汇款金额：自动反显。</w:t>
      </w:r>
    </w:p>
    <w:p w:rsidR="009E1328" w:rsidRPr="009F7787" w:rsidRDefault="009E1328" w:rsidP="009E1328">
      <w:pPr>
        <w:pStyle w:val="52"/>
        <w:rPr>
          <w:rFonts w:hint="eastAsia"/>
        </w:rPr>
      </w:pPr>
      <w:r w:rsidRPr="009F7787">
        <w:rPr>
          <w:rFonts w:hint="eastAsia"/>
        </w:rPr>
        <w:t>（</w:t>
      </w:r>
      <w:r w:rsidR="00DF6E08">
        <w:rPr>
          <w:rFonts w:hint="eastAsia"/>
        </w:rPr>
        <w:t>3</w:t>
      </w:r>
      <w:r w:rsidRPr="009F7787">
        <w:rPr>
          <w:rFonts w:hint="eastAsia"/>
        </w:rPr>
        <w:t>）收款人名称地址：专用于代理清算，与反显的‘收款人名称’进行核对</w:t>
      </w:r>
    </w:p>
    <w:p w:rsidR="009E1328" w:rsidRPr="009F7787" w:rsidRDefault="009E1328" w:rsidP="009E1328">
      <w:pPr>
        <w:pStyle w:val="52"/>
        <w:rPr>
          <w:rFonts w:hint="eastAsia"/>
        </w:rPr>
      </w:pPr>
      <w:r w:rsidRPr="009F7787">
        <w:rPr>
          <w:rFonts w:hint="eastAsia"/>
        </w:rPr>
        <w:t>（</w:t>
      </w:r>
      <w:r w:rsidR="00DF6E08">
        <w:rPr>
          <w:rFonts w:hint="eastAsia"/>
        </w:rPr>
        <w:t>4</w:t>
      </w:r>
      <w:r w:rsidRPr="009F7787">
        <w:rPr>
          <w:rFonts w:hint="eastAsia"/>
        </w:rPr>
        <w:t>）汇款人名称地址：专用于代理清算，供收款行申报用</w:t>
      </w:r>
    </w:p>
    <w:p w:rsidR="009E1328" w:rsidRPr="009F7787" w:rsidRDefault="009E1328" w:rsidP="009E1328">
      <w:pPr>
        <w:pStyle w:val="52"/>
        <w:rPr>
          <w:rFonts w:hint="eastAsia"/>
        </w:rPr>
      </w:pPr>
      <w:r w:rsidRPr="009F7787">
        <w:rPr>
          <w:rFonts w:hint="eastAsia"/>
        </w:rPr>
        <w:t>（</w:t>
      </w:r>
      <w:r w:rsidR="00DF6E08">
        <w:rPr>
          <w:rFonts w:hint="eastAsia"/>
        </w:rPr>
        <w:t>5</w:t>
      </w:r>
      <w:r w:rsidRPr="009F7787">
        <w:rPr>
          <w:rFonts w:hint="eastAsia"/>
        </w:rPr>
        <w:t>）汇款行名称地址：专用于代理清算，供收款行申报用</w:t>
      </w:r>
    </w:p>
    <w:p w:rsidR="009E1328" w:rsidRPr="009F7787" w:rsidRDefault="00DF6E08" w:rsidP="009E1328">
      <w:pPr>
        <w:pStyle w:val="52"/>
        <w:rPr>
          <w:rFonts w:hint="eastAsia"/>
        </w:rPr>
      </w:pPr>
      <w:bookmarkStart w:id="445" w:name="_Toc138045081"/>
      <w:bookmarkStart w:id="446" w:name="_Toc146619826"/>
      <w:bookmarkStart w:id="447" w:name="_Toc146869701"/>
      <w:bookmarkStart w:id="448" w:name="_Toc147129197"/>
      <w:r>
        <w:rPr>
          <w:rFonts w:hint="eastAsia"/>
        </w:rPr>
        <w:t>2.</w:t>
      </w:r>
      <w:r w:rsidR="009E1328" w:rsidRPr="009F7787">
        <w:rPr>
          <w:rFonts w:hint="eastAsia"/>
        </w:rPr>
        <w:t>凭证输出</w:t>
      </w:r>
      <w:bookmarkEnd w:id="445"/>
      <w:bookmarkEnd w:id="446"/>
      <w:bookmarkEnd w:id="447"/>
      <w:bookmarkEnd w:id="448"/>
      <w:r>
        <w:rPr>
          <w:rFonts w:hint="eastAsia"/>
        </w:rPr>
        <w:t>：</w:t>
      </w:r>
      <w:r w:rsidR="009E1328" w:rsidRPr="009F7787">
        <w:rPr>
          <w:rFonts w:hint="eastAsia"/>
        </w:rPr>
        <w:t>中国建设银行转账借方凭证</w:t>
      </w:r>
      <w:r>
        <w:rPr>
          <w:rFonts w:hint="eastAsia"/>
        </w:rPr>
        <w:t>，</w:t>
      </w:r>
      <w:r w:rsidR="009E1328" w:rsidRPr="009F7787">
        <w:rPr>
          <w:rFonts w:hint="eastAsia"/>
        </w:rPr>
        <w:t>中国建设银行转账贷方凭证</w:t>
      </w:r>
      <w:r>
        <w:rPr>
          <w:rFonts w:hint="eastAsia"/>
        </w:rPr>
        <w:t>，</w:t>
      </w:r>
      <w:r w:rsidR="009E1328" w:rsidRPr="009F7787">
        <w:rPr>
          <w:rFonts w:hint="eastAsia"/>
        </w:rPr>
        <w:t>电汇信息的草稿</w:t>
      </w:r>
      <w:r>
        <w:rPr>
          <w:rFonts w:hint="eastAsia"/>
        </w:rPr>
        <w:t>，</w:t>
      </w:r>
      <w:r w:rsidR="009E1328" w:rsidRPr="009F7787">
        <w:rPr>
          <w:rFonts w:hint="eastAsia"/>
        </w:rPr>
        <w:t>电汇汇出资料录入信息</w:t>
      </w:r>
    </w:p>
    <w:p w:rsidR="009E1328" w:rsidRPr="009F7787" w:rsidRDefault="009E1328" w:rsidP="00DF6E08">
      <w:pPr>
        <w:pStyle w:val="35"/>
        <w:spacing w:before="312" w:after="312"/>
        <w:rPr>
          <w:rFonts w:hint="eastAsia"/>
        </w:rPr>
      </w:pPr>
      <w:bookmarkStart w:id="449" w:name="_Toc138045083"/>
      <w:bookmarkStart w:id="450" w:name="_Toc146619828"/>
      <w:bookmarkStart w:id="451" w:name="_Toc146869703"/>
      <w:bookmarkStart w:id="452" w:name="_Toc147129199"/>
      <w:r w:rsidRPr="009F7787">
        <w:rPr>
          <w:rFonts w:hint="eastAsia"/>
        </w:rPr>
        <w:t>注意事项</w:t>
      </w:r>
      <w:bookmarkEnd w:id="449"/>
      <w:bookmarkEnd w:id="450"/>
      <w:bookmarkEnd w:id="451"/>
      <w:bookmarkEnd w:id="452"/>
    </w:p>
    <w:p w:rsidR="009E1328" w:rsidRPr="009F7787" w:rsidRDefault="00DF6E08" w:rsidP="009E1328">
      <w:pPr>
        <w:pStyle w:val="52"/>
        <w:rPr>
          <w:rFonts w:hint="eastAsia"/>
        </w:rPr>
      </w:pPr>
      <w:r>
        <w:rPr>
          <w:rFonts w:hint="eastAsia"/>
        </w:rPr>
        <w:t>1.</w:t>
      </w:r>
      <w:r w:rsidR="009E1328" w:rsidRPr="009F7787">
        <w:rPr>
          <w:rFonts w:hint="eastAsia"/>
        </w:rPr>
        <w:t>4511交易在提交主机后打印有关业务凭证，然后前端提示是否进行账户申报，“Y”则联动FIMS中进行申报，“N”则不联动FIMS申报，提示后4511交易结束。</w:t>
      </w:r>
    </w:p>
    <w:p w:rsidR="009E1328" w:rsidRPr="009F7787" w:rsidRDefault="00DF6E08" w:rsidP="009E1328">
      <w:pPr>
        <w:pStyle w:val="52"/>
        <w:rPr>
          <w:rFonts w:hint="eastAsia"/>
        </w:rPr>
      </w:pPr>
      <w:r>
        <w:rPr>
          <w:rFonts w:hint="eastAsia"/>
        </w:rPr>
        <w:t>2.</w:t>
      </w:r>
      <w:r w:rsidR="009E1328" w:rsidRPr="009F7787">
        <w:rPr>
          <w:rFonts w:hint="eastAsia"/>
        </w:rPr>
        <w:t>录入收款人账号后，应反显收款人名称；收款机构可以立刻在4425交易中能查询到该笔汇款信息，进行后续处理。</w:t>
      </w:r>
    </w:p>
    <w:p w:rsidR="009E1328" w:rsidRPr="009F7787" w:rsidRDefault="00DF6E08" w:rsidP="009E1328">
      <w:pPr>
        <w:pStyle w:val="52"/>
        <w:rPr>
          <w:rFonts w:hint="eastAsia"/>
        </w:rPr>
      </w:pPr>
      <w:r>
        <w:rPr>
          <w:rFonts w:hint="eastAsia"/>
        </w:rPr>
        <w:t>3.</w:t>
      </w:r>
      <w:r w:rsidR="009E1328" w:rsidRPr="009F7787">
        <w:rPr>
          <w:rFonts w:hint="eastAsia"/>
        </w:rPr>
        <w:t>行内汇款应支持自动入帐的功能（参数可选）。</w:t>
      </w:r>
    </w:p>
    <w:p w:rsidR="009E1328" w:rsidRDefault="00DF6E08" w:rsidP="009E1328">
      <w:pPr>
        <w:pStyle w:val="52"/>
        <w:rPr>
          <w:rFonts w:hint="eastAsia"/>
        </w:rPr>
      </w:pPr>
      <w:r>
        <w:rPr>
          <w:rFonts w:hint="eastAsia"/>
        </w:rPr>
        <w:t>4.</w:t>
      </w:r>
      <w:r w:rsidR="009E1328" w:rsidRPr="009F7787">
        <w:rPr>
          <w:rFonts w:hint="eastAsia"/>
        </w:rPr>
        <w:t>如果收款人开户机构没有外汇业务经营权限，则该笔汇款能够落地到一级分行国际</w:t>
      </w:r>
      <w:r w:rsidR="009E1328" w:rsidRPr="009F7787">
        <w:rPr>
          <w:rFonts w:hint="eastAsia"/>
        </w:rPr>
        <w:lastRenderedPageBreak/>
        <w:t>业务部4425交易队列。</w:t>
      </w:r>
    </w:p>
    <w:p w:rsidR="009E1328" w:rsidRDefault="009E1328" w:rsidP="009E1328">
      <w:pPr>
        <w:pStyle w:val="111"/>
        <w:tabs>
          <w:tab w:val="num" w:pos="1260"/>
        </w:tabs>
        <w:rPr>
          <w:rFonts w:hint="eastAsia"/>
        </w:rPr>
      </w:pPr>
      <w:r w:rsidRPr="009F7787">
        <w:rPr>
          <w:rFonts w:hint="eastAsia"/>
        </w:rPr>
        <w:t>对公简易外汇汇款</w:t>
      </w:r>
    </w:p>
    <w:p w:rsidR="009E1328" w:rsidRPr="009F7787" w:rsidRDefault="009E1328" w:rsidP="009E1328">
      <w:pPr>
        <w:pStyle w:val="52"/>
        <w:rPr>
          <w:rFonts w:hint="eastAsia"/>
        </w:rPr>
      </w:pPr>
      <w:r w:rsidRPr="009F7787">
        <w:rPr>
          <w:rFonts w:hint="eastAsia"/>
        </w:rPr>
        <w:t>对公简易外汇汇款</w:t>
      </w:r>
      <w:r w:rsidRPr="009F7787">
        <w:t>适用于新开办外汇业务且业务量较小的对公网点外汇汇款，在前台完成扣账收费和收款人账号的录入。与外汇汇款有关的报文录入、</w:t>
      </w:r>
      <w:r w:rsidRPr="009F7787">
        <w:rPr>
          <w:rFonts w:hint="eastAsia"/>
        </w:rPr>
        <w:t>FIMS信息录入、</w:t>
      </w:r>
      <w:r w:rsidRPr="009F7787">
        <w:t>起息日选择、帐户行选择、头寸申报等工作均在后台完成。同一网点</w:t>
      </w:r>
      <w:r w:rsidRPr="009F7787">
        <w:rPr>
          <w:rFonts w:hint="eastAsia"/>
        </w:rPr>
        <w:t>只能在</w:t>
      </w:r>
      <w:r w:rsidRPr="009F7787">
        <w:t>简易汇款和非简易汇款</w:t>
      </w:r>
      <w:r w:rsidRPr="009F7787">
        <w:rPr>
          <w:rFonts w:hint="eastAsia"/>
        </w:rPr>
        <w:t>内选择一种方式。</w:t>
      </w:r>
    </w:p>
    <w:p w:rsidR="00DF6E08" w:rsidRDefault="00DF6E08" w:rsidP="009E1328">
      <w:pPr>
        <w:pStyle w:val="52"/>
        <w:rPr>
          <w:rFonts w:hint="eastAsia"/>
        </w:rPr>
      </w:pPr>
      <w:r>
        <w:rPr>
          <w:rFonts w:hint="eastAsia"/>
        </w:rPr>
        <w:t>一、</w:t>
      </w:r>
      <w:r w:rsidRPr="009F7787">
        <w:rPr>
          <w:rFonts w:hint="eastAsia"/>
        </w:rPr>
        <w:t>4453-2 对公简易外汇汇款</w:t>
      </w:r>
    </w:p>
    <w:p w:rsidR="009E1328" w:rsidRPr="00BF67DC" w:rsidRDefault="009E1328" w:rsidP="009E1328">
      <w:pPr>
        <w:pStyle w:val="52"/>
        <w:rPr>
          <w:rFonts w:hint="eastAsia"/>
        </w:rPr>
      </w:pPr>
      <w:r w:rsidRPr="00BF67DC">
        <w:rPr>
          <w:rFonts w:hint="eastAsia"/>
        </w:rPr>
        <w:t>1.</w:t>
      </w:r>
      <w:r w:rsidR="00DF6E08">
        <w:rPr>
          <w:rFonts w:hint="eastAsia"/>
        </w:rPr>
        <w:t>注意栏位</w:t>
      </w:r>
    </w:p>
    <w:p w:rsidR="009E1328" w:rsidRPr="009F7787" w:rsidRDefault="00DF6E08" w:rsidP="009E1328">
      <w:pPr>
        <w:pStyle w:val="52"/>
        <w:rPr>
          <w:rFonts w:hint="eastAsia"/>
        </w:rPr>
      </w:pPr>
      <w:r>
        <w:rPr>
          <w:rFonts w:hint="eastAsia"/>
        </w:rPr>
        <w:t>（1）</w:t>
      </w:r>
      <w:r w:rsidR="009E1328" w:rsidRPr="009F7787">
        <w:rPr>
          <w:rFonts w:hint="eastAsia"/>
        </w:rPr>
        <w:t>汇款人账号: 手工输入</w:t>
      </w:r>
    </w:p>
    <w:p w:rsidR="009E1328" w:rsidRPr="009F7787" w:rsidRDefault="00DF6E08" w:rsidP="009E1328">
      <w:pPr>
        <w:pStyle w:val="52"/>
        <w:rPr>
          <w:rFonts w:hint="eastAsia"/>
        </w:rPr>
      </w:pPr>
      <w:r>
        <w:rPr>
          <w:rFonts w:hint="eastAsia"/>
        </w:rPr>
        <w:t>（2）</w:t>
      </w:r>
      <w:r w:rsidR="009E1328" w:rsidRPr="009F7787">
        <w:rPr>
          <w:rFonts w:hint="eastAsia"/>
        </w:rPr>
        <w:t>汇款人名称: 如为本系统账号应自动反显且不可修改；如汇款人账号非本系统账号时，可手工输入。</w:t>
      </w:r>
    </w:p>
    <w:p w:rsidR="009E1328" w:rsidRPr="009F7787" w:rsidRDefault="00DF6E08" w:rsidP="009E1328">
      <w:pPr>
        <w:pStyle w:val="52"/>
        <w:rPr>
          <w:rFonts w:hint="eastAsia"/>
        </w:rPr>
      </w:pPr>
      <w:r>
        <w:rPr>
          <w:rFonts w:hint="eastAsia"/>
        </w:rPr>
        <w:t>（3）</w:t>
      </w:r>
      <w:r w:rsidR="009E1328" w:rsidRPr="009F7787">
        <w:rPr>
          <w:rFonts w:hint="eastAsia"/>
        </w:rPr>
        <w:t>扣款账号: 系统默认为与汇款人账号相同，并反显，但可修改。如扣款账号与汇款人账号不一致时，可修改为实际扣款账号，并默认为内部账。</w:t>
      </w:r>
    </w:p>
    <w:p w:rsidR="009E1328" w:rsidRPr="009F7787" w:rsidRDefault="00DF6E08" w:rsidP="009E1328">
      <w:pPr>
        <w:pStyle w:val="52"/>
        <w:rPr>
          <w:rFonts w:hint="eastAsia"/>
        </w:rPr>
      </w:pPr>
      <w:r>
        <w:rPr>
          <w:rFonts w:hint="eastAsia"/>
        </w:rPr>
        <w:t>（4）</w:t>
      </w:r>
      <w:r w:rsidR="009E1328" w:rsidRPr="009F7787">
        <w:rPr>
          <w:rFonts w:hint="eastAsia"/>
        </w:rPr>
        <w:t>扣款账户名: 根据扣款账号自动反显，可修改。</w:t>
      </w:r>
    </w:p>
    <w:p w:rsidR="009E1328" w:rsidRPr="009F7787" w:rsidRDefault="00DF6E08" w:rsidP="009E1328">
      <w:pPr>
        <w:pStyle w:val="52"/>
        <w:rPr>
          <w:rFonts w:hint="eastAsia"/>
        </w:rPr>
      </w:pPr>
      <w:r>
        <w:rPr>
          <w:rFonts w:hint="eastAsia"/>
        </w:rPr>
        <w:t>（5）</w:t>
      </w:r>
      <w:r w:rsidR="009E1328" w:rsidRPr="009F7787">
        <w:rPr>
          <w:rFonts w:hint="eastAsia"/>
        </w:rPr>
        <w:t>收款人账号: 根据汇款申请书输入。必输。无账号可输名称。</w:t>
      </w:r>
    </w:p>
    <w:p w:rsidR="009E1328" w:rsidRPr="009F7787" w:rsidRDefault="00DF6E08" w:rsidP="009E1328">
      <w:pPr>
        <w:pStyle w:val="52"/>
        <w:rPr>
          <w:rFonts w:hint="eastAsia"/>
        </w:rPr>
      </w:pPr>
      <w:r>
        <w:rPr>
          <w:rFonts w:hint="eastAsia"/>
        </w:rPr>
        <w:t>（6）</w:t>
      </w:r>
      <w:r w:rsidR="009E1328" w:rsidRPr="009F7787">
        <w:rPr>
          <w:rFonts w:hint="eastAsia"/>
        </w:rPr>
        <w:t>收款人境内外标志: 1-境内 2-境外，默认为境外，可修改</w:t>
      </w:r>
    </w:p>
    <w:p w:rsidR="009E1328" w:rsidRPr="009F7787" w:rsidRDefault="00DF6E08" w:rsidP="009E1328">
      <w:pPr>
        <w:pStyle w:val="52"/>
        <w:rPr>
          <w:rFonts w:hint="eastAsia"/>
        </w:rPr>
      </w:pPr>
      <w:r>
        <w:rPr>
          <w:rFonts w:hint="eastAsia"/>
        </w:rPr>
        <w:t>（7）</w:t>
      </w:r>
      <w:r w:rsidR="009E1328" w:rsidRPr="009F7787">
        <w:rPr>
          <w:rFonts w:hint="eastAsia"/>
        </w:rPr>
        <w:t>是否核销申报: 1-是 2-否，当“收款人境内外标志”为“境外”时，本栏为空，不可输；当“收款人境内外标志”为“境内”时，本栏必输，没有默认值。</w:t>
      </w:r>
    </w:p>
    <w:p w:rsidR="009E1328" w:rsidRPr="009F7787" w:rsidRDefault="00DF6E08" w:rsidP="009E1328">
      <w:pPr>
        <w:pStyle w:val="52"/>
        <w:rPr>
          <w:rFonts w:hint="eastAsia"/>
        </w:rPr>
      </w:pPr>
      <w:r>
        <w:rPr>
          <w:rFonts w:hint="eastAsia"/>
        </w:rPr>
        <w:t>（8）</w:t>
      </w:r>
      <w:r w:rsidR="009E1328" w:rsidRPr="009F7787">
        <w:rPr>
          <w:rFonts w:hint="eastAsia"/>
        </w:rPr>
        <w:t>汇款币种: 根据汇款申请书“汇款币别”选择输入</w:t>
      </w:r>
    </w:p>
    <w:p w:rsidR="009E1328" w:rsidRPr="009F7787" w:rsidRDefault="00DF6E08" w:rsidP="009E1328">
      <w:pPr>
        <w:pStyle w:val="52"/>
        <w:rPr>
          <w:rFonts w:hint="eastAsia"/>
        </w:rPr>
      </w:pPr>
      <w:r>
        <w:rPr>
          <w:rFonts w:hint="eastAsia"/>
        </w:rPr>
        <w:t>（9）</w:t>
      </w:r>
      <w:r w:rsidR="009E1328" w:rsidRPr="009F7787">
        <w:rPr>
          <w:rFonts w:hint="eastAsia"/>
        </w:rPr>
        <w:t>申请汇款金额: 填入汇款申请书中的“汇款金额”</w:t>
      </w:r>
    </w:p>
    <w:p w:rsidR="009E1328" w:rsidRPr="009F7787" w:rsidRDefault="00DF6E08" w:rsidP="009E1328">
      <w:pPr>
        <w:pStyle w:val="52"/>
        <w:rPr>
          <w:rFonts w:hint="eastAsia"/>
        </w:rPr>
      </w:pPr>
      <w:r>
        <w:rPr>
          <w:rFonts w:hint="eastAsia"/>
        </w:rPr>
        <w:t>（10）</w:t>
      </w:r>
      <w:r w:rsidR="009E1328" w:rsidRPr="009F7787">
        <w:rPr>
          <w:rFonts w:hint="eastAsia"/>
        </w:rPr>
        <w:t>费用承担方式: 0-OUR 1-GOUR 2-BEN3-SHA，根据汇款申请书中的“费用承担方式”填写。</w:t>
      </w:r>
    </w:p>
    <w:p w:rsidR="009E1328" w:rsidRPr="009F7787" w:rsidRDefault="00DF6E08" w:rsidP="009E1328">
      <w:pPr>
        <w:pStyle w:val="52"/>
        <w:rPr>
          <w:rFonts w:hint="eastAsia"/>
        </w:rPr>
      </w:pPr>
      <w:r>
        <w:rPr>
          <w:rFonts w:hint="eastAsia"/>
        </w:rPr>
        <w:t>（11）</w:t>
      </w:r>
      <w:r w:rsidR="009E1328" w:rsidRPr="009F7787">
        <w:rPr>
          <w:rFonts w:hint="eastAsia"/>
        </w:rPr>
        <w:t>收费方式: 1-现金2-转账（钞户）3-转账（汇户）</w:t>
      </w:r>
    </w:p>
    <w:p w:rsidR="009E1328" w:rsidRPr="009F7787" w:rsidRDefault="00DF6E08" w:rsidP="009E1328">
      <w:pPr>
        <w:pStyle w:val="52"/>
        <w:rPr>
          <w:rFonts w:hint="eastAsia"/>
        </w:rPr>
      </w:pPr>
      <w:r>
        <w:rPr>
          <w:rFonts w:hint="eastAsia"/>
        </w:rPr>
        <w:t>（12）</w:t>
      </w:r>
      <w:r w:rsidR="009E1328" w:rsidRPr="009F7787">
        <w:rPr>
          <w:rFonts w:hint="eastAsia"/>
        </w:rPr>
        <w:t>收费账号: 收费方式为“2-转账（钞户）”时输入，“3-转账（汇户）”时默认与扣款账户一致，如不一致可修改；收费方式为“1-现金”时不输。</w:t>
      </w:r>
    </w:p>
    <w:p w:rsidR="009E1328" w:rsidRPr="009F7787" w:rsidRDefault="00DF6E08" w:rsidP="009E1328">
      <w:pPr>
        <w:pStyle w:val="52"/>
        <w:rPr>
          <w:rFonts w:hint="eastAsia"/>
        </w:rPr>
      </w:pPr>
      <w:r>
        <w:rPr>
          <w:rFonts w:hint="eastAsia"/>
        </w:rPr>
        <w:t>（13）</w:t>
      </w:r>
      <w:r w:rsidR="009E1328" w:rsidRPr="009F7787">
        <w:rPr>
          <w:rFonts w:hint="eastAsia"/>
        </w:rPr>
        <w:t>收费账户名: 自动反显</w:t>
      </w:r>
    </w:p>
    <w:p w:rsidR="009E1328" w:rsidRPr="009F7787" w:rsidRDefault="00DF6E08" w:rsidP="009E1328">
      <w:pPr>
        <w:pStyle w:val="52"/>
        <w:rPr>
          <w:rFonts w:hint="eastAsia"/>
        </w:rPr>
      </w:pPr>
      <w:r>
        <w:rPr>
          <w:rFonts w:hint="eastAsia"/>
        </w:rPr>
        <w:t>（14）</w:t>
      </w:r>
      <w:r w:rsidR="009E1328" w:rsidRPr="009F7787">
        <w:rPr>
          <w:rFonts w:hint="eastAsia"/>
        </w:rPr>
        <w:t>收费标准: 1-标准收费 2-协议收费,如果费率有优惠，则选择“2-协议收费”。</w:t>
      </w:r>
    </w:p>
    <w:p w:rsidR="009E1328" w:rsidRPr="009F7787" w:rsidRDefault="00DF6E08" w:rsidP="009E1328">
      <w:pPr>
        <w:pStyle w:val="52"/>
        <w:rPr>
          <w:rFonts w:hint="eastAsia"/>
        </w:rPr>
      </w:pPr>
      <w:r>
        <w:rPr>
          <w:rFonts w:hint="eastAsia"/>
        </w:rPr>
        <w:t>（15）</w:t>
      </w:r>
      <w:r w:rsidR="009E1328" w:rsidRPr="009F7787">
        <w:rPr>
          <w:rFonts w:hint="eastAsia"/>
        </w:rPr>
        <w:t>收费币种: 填写收费的币别，当费用承担方式为BEN时，自动判断为与汇款币别一致；其他手工选择。</w:t>
      </w:r>
    </w:p>
    <w:p w:rsidR="009E1328" w:rsidRPr="009F7787" w:rsidRDefault="00DF6E08" w:rsidP="009E1328">
      <w:pPr>
        <w:pStyle w:val="52"/>
        <w:rPr>
          <w:rFonts w:hint="eastAsia"/>
        </w:rPr>
      </w:pPr>
      <w:r>
        <w:rPr>
          <w:rFonts w:hint="eastAsia"/>
        </w:rPr>
        <w:t>（16）</w:t>
      </w:r>
      <w:r w:rsidR="009E1328" w:rsidRPr="009F7787">
        <w:rPr>
          <w:rFonts w:hint="eastAsia"/>
        </w:rPr>
        <w:t>手续费: 标准收费情况下，系统默认按照标准费率自动计算并反显；协议收费情况下，手工输入。</w:t>
      </w:r>
    </w:p>
    <w:p w:rsidR="009E1328" w:rsidRPr="009F7787" w:rsidRDefault="00DF6E08" w:rsidP="009E1328">
      <w:pPr>
        <w:pStyle w:val="52"/>
        <w:rPr>
          <w:rFonts w:hint="eastAsia"/>
        </w:rPr>
      </w:pPr>
      <w:r>
        <w:rPr>
          <w:rFonts w:hint="eastAsia"/>
        </w:rPr>
        <w:t>（17）</w:t>
      </w:r>
      <w:r w:rsidR="009E1328" w:rsidRPr="009F7787">
        <w:rPr>
          <w:rFonts w:hint="eastAsia"/>
        </w:rPr>
        <w:t>邮电费: 标准收费情况下，系统默认按照标准费率自动计算并反显；协议收费情况下，手工输入。</w:t>
      </w:r>
    </w:p>
    <w:p w:rsidR="009E1328" w:rsidRPr="009F7787" w:rsidRDefault="00DF6E08" w:rsidP="009E1328">
      <w:pPr>
        <w:pStyle w:val="52"/>
        <w:rPr>
          <w:rFonts w:hint="eastAsia"/>
        </w:rPr>
      </w:pPr>
      <w:r>
        <w:rPr>
          <w:rFonts w:hint="eastAsia"/>
        </w:rPr>
        <w:t>（18）</w:t>
      </w:r>
      <w:r w:rsidR="009E1328" w:rsidRPr="009F7787">
        <w:rPr>
          <w:rFonts w:hint="eastAsia"/>
        </w:rPr>
        <w:t>实际汇出金额: 系统自动计算，不需人工输入，当费用承担方式为OUR、GOUR、SHA时，实际汇出金额=申请汇款金额；当费用承担方式为BEN时，实际汇出金额=申请汇款金额</w:t>
      </w:r>
      <w:r w:rsidR="00D55165">
        <w:rPr>
          <w:rFonts w:hint="eastAsia"/>
        </w:rPr>
        <w:t>-</w:t>
      </w:r>
      <w:r w:rsidR="009E1328" w:rsidRPr="009F7787">
        <w:rPr>
          <w:rFonts w:hint="eastAsia"/>
        </w:rPr>
        <w:t>手续费</w:t>
      </w:r>
      <w:r w:rsidR="00D55165">
        <w:rPr>
          <w:rFonts w:hint="eastAsia"/>
        </w:rPr>
        <w:t>-</w:t>
      </w:r>
      <w:r w:rsidR="009E1328" w:rsidRPr="009F7787">
        <w:rPr>
          <w:rFonts w:hint="eastAsia"/>
        </w:rPr>
        <w:t>邮电费。</w:t>
      </w:r>
    </w:p>
    <w:p w:rsidR="009E1328" w:rsidRPr="009F7787" w:rsidRDefault="00DF6E08" w:rsidP="009E1328">
      <w:pPr>
        <w:pStyle w:val="52"/>
        <w:rPr>
          <w:rFonts w:hint="eastAsia"/>
        </w:rPr>
      </w:pPr>
      <w:r>
        <w:rPr>
          <w:rFonts w:hint="eastAsia"/>
        </w:rPr>
        <w:lastRenderedPageBreak/>
        <w:t>（19）</w:t>
      </w:r>
      <w:r w:rsidR="009E1328" w:rsidRPr="009F7787">
        <w:rPr>
          <w:rFonts w:hint="eastAsia"/>
        </w:rPr>
        <w:t>国际收支申报号码: 收款人为境外或境内核销申报时产生国际收支预申报号码，为境内且不核销申报时不产生。</w:t>
      </w:r>
    </w:p>
    <w:p w:rsidR="009E1328" w:rsidRPr="009F7787" w:rsidRDefault="00DF6E08" w:rsidP="009E1328">
      <w:pPr>
        <w:pStyle w:val="52"/>
        <w:rPr>
          <w:rFonts w:hint="eastAsia"/>
        </w:rPr>
      </w:pPr>
      <w:r>
        <w:rPr>
          <w:rFonts w:hint="eastAsia"/>
        </w:rPr>
        <w:t>（20）</w:t>
      </w:r>
      <w:r w:rsidR="009E1328" w:rsidRPr="009F7787">
        <w:rPr>
          <w:rFonts w:hint="eastAsia"/>
        </w:rPr>
        <w:t>附言备注: 输入汇款附言或给后台人员的提示，可不输。</w:t>
      </w:r>
    </w:p>
    <w:p w:rsidR="009E1328" w:rsidRPr="009F7787" w:rsidRDefault="00DF6E08" w:rsidP="009E1328">
      <w:pPr>
        <w:pStyle w:val="52"/>
        <w:rPr>
          <w:rFonts w:hint="eastAsia"/>
        </w:rPr>
      </w:pPr>
      <w:r>
        <w:rPr>
          <w:rFonts w:hint="eastAsia"/>
        </w:rPr>
        <w:t>2.</w:t>
      </w:r>
      <w:r w:rsidR="009E1328" w:rsidRPr="00BF67DC">
        <w:rPr>
          <w:rFonts w:hint="eastAsia"/>
        </w:rPr>
        <w:t>凭证输出</w:t>
      </w:r>
      <w:r>
        <w:rPr>
          <w:rFonts w:hint="eastAsia"/>
        </w:rPr>
        <w:t>：</w:t>
      </w:r>
      <w:r w:rsidR="009E1328" w:rsidRPr="009F7787">
        <w:rPr>
          <w:rFonts w:hint="eastAsia"/>
        </w:rPr>
        <w:t>贷方记账凭证</w:t>
      </w:r>
      <w:r>
        <w:rPr>
          <w:rFonts w:hint="eastAsia"/>
        </w:rPr>
        <w:t>、</w:t>
      </w:r>
      <w:r w:rsidR="009E1328" w:rsidRPr="009F7787">
        <w:rPr>
          <w:rFonts w:hint="eastAsia"/>
        </w:rPr>
        <w:t>业务收费凭证</w:t>
      </w:r>
      <w:r>
        <w:rPr>
          <w:rFonts w:hint="eastAsia"/>
        </w:rPr>
        <w:t>。</w:t>
      </w:r>
    </w:p>
    <w:p w:rsidR="009E1328" w:rsidRPr="009F7787" w:rsidRDefault="00DF6E08" w:rsidP="009E1328">
      <w:pPr>
        <w:pStyle w:val="52"/>
        <w:rPr>
          <w:rFonts w:hint="eastAsia"/>
          <w:szCs w:val="24"/>
        </w:rPr>
      </w:pPr>
      <w:r>
        <w:rPr>
          <w:rFonts w:hint="eastAsia"/>
          <w:szCs w:val="24"/>
        </w:rPr>
        <w:t>3.</w:t>
      </w:r>
      <w:r w:rsidR="009E1328" w:rsidRPr="009F7787">
        <w:rPr>
          <w:rFonts w:hint="eastAsia"/>
          <w:szCs w:val="24"/>
        </w:rPr>
        <w:t>清单及报表输出</w:t>
      </w:r>
      <w:r>
        <w:rPr>
          <w:rFonts w:hint="eastAsia"/>
          <w:szCs w:val="24"/>
        </w:rPr>
        <w:t>：</w:t>
      </w:r>
      <w:r w:rsidR="009E1328" w:rsidRPr="009F7787">
        <w:rPr>
          <w:rFonts w:hint="eastAsia"/>
          <w:szCs w:val="24"/>
        </w:rPr>
        <w:t>汇款申请书（打印业务编号、国际收支预申报编号，申请人签章栏打印：收款人账户、币别、金额，银行专用栏打印：手续费、电报费、合计及支付方式）</w:t>
      </w:r>
    </w:p>
    <w:p w:rsidR="009E1328" w:rsidRPr="00BF67DC" w:rsidRDefault="009E1328" w:rsidP="00DF6E08">
      <w:pPr>
        <w:pStyle w:val="35"/>
        <w:spacing w:before="312" w:after="312"/>
        <w:rPr>
          <w:rFonts w:hint="eastAsia"/>
        </w:rPr>
      </w:pPr>
      <w:r w:rsidRPr="00BF67DC">
        <w:rPr>
          <w:rFonts w:hint="eastAsia"/>
        </w:rPr>
        <w:t>注意事项</w:t>
      </w:r>
    </w:p>
    <w:p w:rsidR="009E1328" w:rsidRPr="009F7787" w:rsidRDefault="00DF6E08" w:rsidP="009E1328">
      <w:pPr>
        <w:pStyle w:val="52"/>
        <w:rPr>
          <w:rFonts w:hint="eastAsia"/>
          <w:szCs w:val="24"/>
        </w:rPr>
      </w:pPr>
      <w:r>
        <w:rPr>
          <w:rFonts w:hint="eastAsia"/>
          <w:szCs w:val="24"/>
        </w:rPr>
        <w:t>1.</w:t>
      </w:r>
      <w:r w:rsidR="009E1328" w:rsidRPr="009F7787">
        <w:rPr>
          <w:rFonts w:hint="eastAsia"/>
          <w:szCs w:val="24"/>
        </w:rPr>
        <w:t>本交易需要经办、复核两人完成（复核录入要素：汇款人账户，扣款账户，收款人账户，收款人境内外标志、是否核销申报、汇款币种，汇款金额）。如“收费标准”选择“2协议收费”或“申请汇款金额”超过一定金额，则需主管授权，两种条件都满足时，只进行一次授权。</w:t>
      </w:r>
    </w:p>
    <w:p w:rsidR="009E1328" w:rsidRPr="009F7787" w:rsidRDefault="009C5C62" w:rsidP="009E1328">
      <w:pPr>
        <w:pStyle w:val="52"/>
        <w:rPr>
          <w:rFonts w:hint="eastAsia"/>
          <w:szCs w:val="24"/>
        </w:rPr>
      </w:pPr>
      <w:r>
        <w:rPr>
          <w:rFonts w:hint="eastAsia"/>
          <w:szCs w:val="24"/>
        </w:rPr>
        <w:t>2.</w:t>
      </w:r>
      <w:r w:rsidR="009E1328" w:rsidRPr="009F7787">
        <w:rPr>
          <w:rFonts w:hint="eastAsia"/>
          <w:szCs w:val="24"/>
        </w:rPr>
        <w:t>本交易用于收款人在境外或境内他行的汇款，汇款人账户和收款人账户均默认为现汇性质。</w:t>
      </w:r>
    </w:p>
    <w:p w:rsidR="009E1328" w:rsidRPr="009F7787" w:rsidRDefault="009C5C62" w:rsidP="009C5C62">
      <w:pPr>
        <w:pStyle w:val="52"/>
        <w:rPr>
          <w:rFonts w:hint="eastAsia"/>
          <w:szCs w:val="24"/>
        </w:rPr>
      </w:pPr>
      <w:r>
        <w:rPr>
          <w:rFonts w:hint="eastAsia"/>
          <w:szCs w:val="24"/>
        </w:rPr>
        <w:t>3.（1）</w:t>
      </w:r>
      <w:r w:rsidR="009E1328" w:rsidRPr="009F7787">
        <w:rPr>
          <w:rFonts w:hint="eastAsia"/>
          <w:szCs w:val="24"/>
        </w:rPr>
        <w:t>业务编号按照新的规则生成独立编号。（如BJX00JG0800001, 其中JG的J代表简易汇款,G代表对公交易）</w:t>
      </w:r>
    </w:p>
    <w:p w:rsidR="009E1328" w:rsidRPr="009F7787" w:rsidRDefault="009C5C62" w:rsidP="009E1328">
      <w:pPr>
        <w:pStyle w:val="52"/>
        <w:rPr>
          <w:rFonts w:hint="eastAsia"/>
          <w:szCs w:val="24"/>
        </w:rPr>
      </w:pPr>
      <w:r>
        <w:rPr>
          <w:rFonts w:hint="eastAsia"/>
          <w:szCs w:val="24"/>
        </w:rPr>
        <w:t>（2）</w:t>
      </w:r>
      <w:r w:rsidR="009E1328" w:rsidRPr="009F7787">
        <w:rPr>
          <w:rFonts w:hint="eastAsia"/>
          <w:szCs w:val="24"/>
        </w:rPr>
        <w:t>“收款人境内外标志”为“境外”时，系统生成国际收支申报编号；为“境内”时需对“是否核销申报”进行判断，判断为“是”，产生国际收支申报编号，判断为“否”，不产生国际收支申报编号。</w:t>
      </w:r>
    </w:p>
    <w:p w:rsidR="009E1328" w:rsidRPr="009F7787" w:rsidRDefault="009C5C62" w:rsidP="009E1328">
      <w:pPr>
        <w:pStyle w:val="52"/>
        <w:rPr>
          <w:rFonts w:hint="eastAsia"/>
          <w:szCs w:val="24"/>
        </w:rPr>
      </w:pPr>
      <w:r>
        <w:rPr>
          <w:rFonts w:hint="eastAsia"/>
          <w:szCs w:val="24"/>
        </w:rPr>
        <w:t>（3）</w:t>
      </w:r>
      <w:r w:rsidR="009E1328" w:rsidRPr="009F7787">
        <w:rPr>
          <w:rFonts w:hint="eastAsia"/>
          <w:szCs w:val="24"/>
        </w:rPr>
        <w:t>本交易自动申报头寸，且不受申报截止时间点的限制。</w:t>
      </w:r>
    </w:p>
    <w:p w:rsidR="009E1328" w:rsidRPr="009F7787" w:rsidRDefault="009C5C62" w:rsidP="009E1328">
      <w:pPr>
        <w:pStyle w:val="52"/>
        <w:rPr>
          <w:rFonts w:hint="eastAsia"/>
          <w:szCs w:val="24"/>
        </w:rPr>
      </w:pPr>
      <w:r>
        <w:rPr>
          <w:rFonts w:hint="eastAsia"/>
          <w:szCs w:val="24"/>
        </w:rPr>
        <w:t>（4）</w:t>
      </w:r>
      <w:r w:rsidR="009E1328" w:rsidRPr="009F7787">
        <w:rPr>
          <w:rFonts w:hint="eastAsia"/>
          <w:szCs w:val="24"/>
        </w:rPr>
        <w:t>手续费、邮电费打印在业务收费凭证上且手续费和邮电费的合计带有币种名称。</w:t>
      </w:r>
    </w:p>
    <w:p w:rsidR="009E1328" w:rsidRPr="009F7787" w:rsidRDefault="009C5C62" w:rsidP="009E1328">
      <w:pPr>
        <w:pStyle w:val="52"/>
        <w:rPr>
          <w:rFonts w:hint="eastAsia"/>
          <w:szCs w:val="24"/>
        </w:rPr>
      </w:pPr>
      <w:r>
        <w:rPr>
          <w:rFonts w:hint="eastAsia"/>
          <w:szCs w:val="24"/>
        </w:rPr>
        <w:t>（5）</w:t>
      </w:r>
      <w:r w:rsidR="009E1328" w:rsidRPr="009F7787">
        <w:rPr>
          <w:rFonts w:hint="eastAsia"/>
          <w:szCs w:val="24"/>
        </w:rPr>
        <w:t>“汇款类型” 默认为“普通汇款”，手续费收入记普通汇款所对应的收益帐户。</w:t>
      </w:r>
    </w:p>
    <w:p w:rsidR="009E1328" w:rsidRPr="009F7787" w:rsidRDefault="009C5C62" w:rsidP="009E1328">
      <w:pPr>
        <w:pStyle w:val="52"/>
        <w:rPr>
          <w:rFonts w:hint="eastAsia"/>
          <w:szCs w:val="24"/>
        </w:rPr>
      </w:pPr>
      <w:r>
        <w:rPr>
          <w:rFonts w:hint="eastAsia"/>
          <w:szCs w:val="24"/>
        </w:rPr>
        <w:t>（6）</w:t>
      </w:r>
      <w:r w:rsidR="009E1328" w:rsidRPr="009F7787">
        <w:rPr>
          <w:rFonts w:hint="eastAsia"/>
          <w:szCs w:val="24"/>
        </w:rPr>
        <w:t>复核提交后应支持将业务编号、国际收支预申报编号打印在汇款申请书的相应栏位并反显在交易页面中。</w:t>
      </w:r>
    </w:p>
    <w:p w:rsidR="009E1328" w:rsidRPr="009F7787" w:rsidRDefault="009C5C62" w:rsidP="009E1328">
      <w:pPr>
        <w:pStyle w:val="52"/>
        <w:rPr>
          <w:rFonts w:hint="eastAsia"/>
          <w:szCs w:val="24"/>
        </w:rPr>
      </w:pPr>
      <w:r>
        <w:rPr>
          <w:rFonts w:hint="eastAsia"/>
          <w:szCs w:val="24"/>
        </w:rPr>
        <w:t>5.（1）</w:t>
      </w:r>
      <w:r w:rsidR="009E1328" w:rsidRPr="009F7787">
        <w:rPr>
          <w:rFonts w:hint="eastAsia"/>
          <w:szCs w:val="24"/>
        </w:rPr>
        <w:t>通过“4508外汇汇出处理一般查询”、“4503外汇汇出高级查询”、“4504外汇汇出处理详细查询”等交易可以查询业务处理状态，4504查询页面中70栏位付款详情显示国际收支申报号码；通过“4421按报文流水号查询原报文”（“序号”栏选择9）交易可以查询MPS录入发出汇款报文后返给CCBS的ACK报文，并能根据业务编号将扣账收费等账务信息与报文信息在CCBS中相关联，以达到生成对账单和进行后续账务处理的目的。</w:t>
      </w:r>
    </w:p>
    <w:p w:rsidR="009E1328" w:rsidRPr="009F7787" w:rsidRDefault="009C5C62" w:rsidP="009E1328">
      <w:pPr>
        <w:pStyle w:val="52"/>
        <w:rPr>
          <w:rFonts w:hint="eastAsia"/>
          <w:szCs w:val="24"/>
        </w:rPr>
      </w:pPr>
      <w:r>
        <w:rPr>
          <w:rFonts w:hint="eastAsia"/>
          <w:szCs w:val="24"/>
        </w:rPr>
        <w:t>（2）</w:t>
      </w:r>
      <w:r w:rsidR="009E1328" w:rsidRPr="009F7787">
        <w:rPr>
          <w:rFonts w:hint="eastAsia"/>
          <w:szCs w:val="24"/>
        </w:rPr>
        <w:t>对于MPS退回的业务，当日可用0088交易冲正，隔日可用4418删除业务记录并用1102、7002等交易手工调整账务。</w:t>
      </w:r>
    </w:p>
    <w:p w:rsidR="009E1328" w:rsidRPr="009F7787" w:rsidRDefault="009C5C62" w:rsidP="009E1328">
      <w:pPr>
        <w:pStyle w:val="52"/>
        <w:rPr>
          <w:rFonts w:hint="eastAsia"/>
          <w:szCs w:val="24"/>
        </w:rPr>
      </w:pPr>
      <w:r>
        <w:rPr>
          <w:rFonts w:hint="eastAsia"/>
          <w:szCs w:val="24"/>
        </w:rPr>
        <w:t>（3）</w:t>
      </w:r>
      <w:r w:rsidR="009E1328" w:rsidRPr="009F7787">
        <w:rPr>
          <w:rFonts w:hint="eastAsia"/>
          <w:szCs w:val="24"/>
        </w:rPr>
        <w:t>业务处理状态包括：3-分行处理完毕，</w:t>
      </w:r>
      <w:r w:rsidR="009E1328" w:rsidRPr="009F7787" w:rsidDel="006E6E15">
        <w:rPr>
          <w:rFonts w:hint="eastAsia"/>
          <w:szCs w:val="24"/>
        </w:rPr>
        <w:t xml:space="preserve"> </w:t>
      </w:r>
      <w:r w:rsidR="009E1328" w:rsidRPr="009F7787">
        <w:rPr>
          <w:rFonts w:hint="eastAsia"/>
          <w:szCs w:val="24"/>
        </w:rPr>
        <w:t>4-已送清算， A-ACK ，C-清算退回。</w:t>
      </w:r>
    </w:p>
    <w:p w:rsidR="009E1328" w:rsidRPr="009F7787" w:rsidRDefault="009C5C62" w:rsidP="009E1328">
      <w:pPr>
        <w:pStyle w:val="52"/>
        <w:rPr>
          <w:rFonts w:hint="eastAsia"/>
          <w:szCs w:val="24"/>
        </w:rPr>
      </w:pPr>
      <w:r>
        <w:rPr>
          <w:rFonts w:hint="eastAsia"/>
          <w:szCs w:val="24"/>
        </w:rPr>
        <w:t>（4）</w:t>
      </w:r>
      <w:r w:rsidR="009E1328" w:rsidRPr="009F7787">
        <w:rPr>
          <w:rFonts w:hint="eastAsia"/>
          <w:szCs w:val="24"/>
        </w:rPr>
        <w:t>本交易结束后，需将汇款申请书通过传真或影像方式发送给总行外汇清算后台，由其在MPS中录入发送汇款报文，同时完成国际收支申报信息的录入并通过接口送FIMS系统。</w:t>
      </w:r>
    </w:p>
    <w:p w:rsidR="009E1328" w:rsidRPr="009F7787" w:rsidRDefault="009C5C62" w:rsidP="009E1328">
      <w:pPr>
        <w:pStyle w:val="52"/>
        <w:rPr>
          <w:rFonts w:hint="eastAsia"/>
          <w:szCs w:val="24"/>
        </w:rPr>
      </w:pPr>
      <w:r>
        <w:rPr>
          <w:rFonts w:hint="eastAsia"/>
          <w:szCs w:val="24"/>
        </w:rPr>
        <w:t>（5）</w:t>
      </w:r>
      <w:r w:rsidR="009E1328" w:rsidRPr="009F7787">
        <w:rPr>
          <w:rFonts w:hint="eastAsia"/>
          <w:szCs w:val="24"/>
        </w:rPr>
        <w:t>MPS发送报文成功后，向CCBS系统返回ACK报文的完整信息，日终对已ACK的汇款业务进行账务批处理。</w:t>
      </w:r>
    </w:p>
    <w:p w:rsidR="009E1328" w:rsidRPr="009F7787" w:rsidRDefault="009C5C62" w:rsidP="009E1328">
      <w:pPr>
        <w:pStyle w:val="52"/>
        <w:rPr>
          <w:rFonts w:hint="eastAsia"/>
          <w:szCs w:val="24"/>
        </w:rPr>
      </w:pPr>
      <w:r>
        <w:rPr>
          <w:rFonts w:hint="eastAsia"/>
          <w:szCs w:val="24"/>
        </w:rPr>
        <w:t>（6）</w:t>
      </w:r>
      <w:r w:rsidR="009E1328" w:rsidRPr="009F7787">
        <w:rPr>
          <w:rFonts w:hint="eastAsia"/>
          <w:szCs w:val="24"/>
        </w:rPr>
        <w:t>网点应每日监控本机构当日业务是否已全部ACK（可通过4508查询），如业务为</w:t>
      </w:r>
      <w:r w:rsidR="009E1328" w:rsidRPr="009F7787">
        <w:rPr>
          <w:rFonts w:hint="eastAsia"/>
          <w:szCs w:val="24"/>
        </w:rPr>
        <w:lastRenderedPageBreak/>
        <w:t>非ACK的状态，应向总行查询。</w:t>
      </w:r>
    </w:p>
    <w:p w:rsidR="009E1328" w:rsidRDefault="009C5C62" w:rsidP="009E1328">
      <w:pPr>
        <w:pStyle w:val="52"/>
        <w:rPr>
          <w:rFonts w:hint="eastAsia"/>
          <w:szCs w:val="24"/>
        </w:rPr>
      </w:pPr>
      <w:r>
        <w:rPr>
          <w:rFonts w:hint="eastAsia"/>
          <w:szCs w:val="24"/>
        </w:rPr>
        <w:t>（7）</w:t>
      </w:r>
      <w:r w:rsidR="009E1328" w:rsidRPr="009F7787">
        <w:rPr>
          <w:rFonts w:hint="eastAsia"/>
          <w:szCs w:val="24"/>
        </w:rPr>
        <w:t>交易不联动FIMS，国际收支申报信息录入由后台人员在MPS系统中集中录入。</w:t>
      </w:r>
    </w:p>
    <w:p w:rsidR="009E1328" w:rsidRPr="001F003A" w:rsidRDefault="009E1328" w:rsidP="009E1328">
      <w:pPr>
        <w:pStyle w:val="11"/>
        <w:tabs>
          <w:tab w:val="num" w:pos="840"/>
        </w:tabs>
        <w:ind w:left="0" w:firstLine="0"/>
        <w:rPr>
          <w:rFonts w:hint="eastAsia"/>
        </w:rPr>
      </w:pPr>
      <w:bookmarkStart w:id="453" w:name="_Toc243901417"/>
      <w:r w:rsidRPr="001F003A">
        <w:rPr>
          <w:rFonts w:hint="eastAsia"/>
        </w:rPr>
        <w:t>光票托收</w:t>
      </w:r>
      <w:bookmarkEnd w:id="453"/>
    </w:p>
    <w:p w:rsidR="009E1328" w:rsidRPr="00F32323" w:rsidRDefault="009E1328" w:rsidP="009E1328">
      <w:pPr>
        <w:pStyle w:val="52"/>
        <w:rPr>
          <w:rFonts w:hint="eastAsia"/>
        </w:rPr>
      </w:pPr>
      <w:r w:rsidRPr="00F32323">
        <w:rPr>
          <w:rFonts w:hint="eastAsia"/>
        </w:rPr>
        <w:t>委托人仅出具金融票据而不附带任何商业单据的托收称为</w:t>
      </w:r>
      <w:r w:rsidR="00A74299">
        <w:rPr>
          <w:rFonts w:hint="eastAsia"/>
        </w:rPr>
        <w:t>“</w:t>
      </w:r>
      <w:r w:rsidRPr="00F32323">
        <w:rPr>
          <w:rFonts w:hint="eastAsia"/>
        </w:rPr>
        <w:t>光票托收</w:t>
      </w:r>
      <w:r w:rsidR="00A74299">
        <w:rPr>
          <w:rFonts w:hint="eastAsia"/>
        </w:rPr>
        <w:t>”</w:t>
      </w:r>
      <w:r w:rsidRPr="00F32323">
        <w:rPr>
          <w:rFonts w:hint="eastAsia"/>
        </w:rPr>
        <w:t>。持票人将票据递交我行，我行待款项收妥后，入申请人账户。</w:t>
      </w:r>
    </w:p>
    <w:p w:rsidR="009E1328" w:rsidRPr="00F32323" w:rsidRDefault="009E1328" w:rsidP="009E1328">
      <w:pPr>
        <w:pStyle w:val="35"/>
        <w:spacing w:before="312" w:after="312"/>
        <w:rPr>
          <w:rFonts w:hint="eastAsia"/>
        </w:rPr>
      </w:pPr>
      <w:r w:rsidRPr="00AA00A2">
        <w:rPr>
          <w:rFonts w:hint="eastAsia"/>
        </w:rPr>
        <w:t>操作流程</w:t>
      </w:r>
    </w:p>
    <w:p w:rsidR="009E1328" w:rsidRPr="00AA00A2" w:rsidRDefault="00A74299" w:rsidP="009E1328">
      <w:pPr>
        <w:pStyle w:val="52"/>
        <w:rPr>
          <w:rFonts w:hint="eastAsia"/>
        </w:rPr>
      </w:pPr>
      <w:r>
        <w:rPr>
          <w:rFonts w:hint="eastAsia"/>
        </w:rPr>
        <w:t>一、</w:t>
      </w:r>
      <w:r w:rsidR="009E1328" w:rsidRPr="00AA00A2">
        <w:rPr>
          <w:rFonts w:hint="eastAsia"/>
        </w:rPr>
        <w:t>业务受理</w:t>
      </w:r>
    </w:p>
    <w:p w:rsidR="009E1328" w:rsidRPr="00AA00A2" w:rsidRDefault="00A74299" w:rsidP="009E1328">
      <w:pPr>
        <w:pStyle w:val="52"/>
        <w:rPr>
          <w:rFonts w:hint="eastAsia"/>
        </w:rPr>
      </w:pPr>
      <w:r>
        <w:rPr>
          <w:rFonts w:hint="eastAsia"/>
        </w:rPr>
        <w:t>单位</w:t>
      </w:r>
      <w:r w:rsidR="009E1328" w:rsidRPr="00AA00A2">
        <w:rPr>
          <w:rFonts w:hint="eastAsia"/>
        </w:rPr>
        <w:t>客户</w:t>
      </w:r>
      <w:r>
        <w:rPr>
          <w:rFonts w:hint="eastAsia"/>
        </w:rPr>
        <w:t>提交</w:t>
      </w:r>
      <w:r w:rsidR="009E1328" w:rsidRPr="00AA00A2">
        <w:rPr>
          <w:rFonts w:hint="eastAsia"/>
        </w:rPr>
        <w:t>《光票托收委托书》</w:t>
      </w:r>
      <w:r>
        <w:rPr>
          <w:rFonts w:hint="eastAsia"/>
        </w:rPr>
        <w:t>（</w:t>
      </w:r>
      <w:r w:rsidR="009E1328" w:rsidRPr="00AA00A2">
        <w:rPr>
          <w:rFonts w:hint="eastAsia"/>
        </w:rPr>
        <w:t>加盖单位公章</w:t>
      </w:r>
      <w:r>
        <w:rPr>
          <w:rFonts w:hint="eastAsia"/>
        </w:rPr>
        <w:t>）。</w:t>
      </w:r>
      <w:r w:rsidR="009E1328" w:rsidRPr="00AA00A2">
        <w:rPr>
          <w:rFonts w:hint="eastAsia"/>
        </w:rPr>
        <w:t>个人客户需签名并注明有效身份证明号码，提交有效身份证明原件。经办行应提醒客户审阅委托书背面条款。</w:t>
      </w:r>
    </w:p>
    <w:p w:rsidR="009E1328" w:rsidRPr="00AA00A2" w:rsidRDefault="00A74299" w:rsidP="009E1328">
      <w:pPr>
        <w:pStyle w:val="52"/>
        <w:rPr>
          <w:rFonts w:hint="eastAsia"/>
        </w:rPr>
      </w:pPr>
      <w:r>
        <w:rPr>
          <w:rFonts w:hint="eastAsia"/>
        </w:rPr>
        <w:t>二、</w:t>
      </w:r>
      <w:r w:rsidR="009E1328" w:rsidRPr="00AA00A2">
        <w:rPr>
          <w:rFonts w:hint="eastAsia"/>
        </w:rPr>
        <w:t>业务审核</w:t>
      </w:r>
    </w:p>
    <w:p w:rsidR="009E1328" w:rsidRPr="00AA00A2" w:rsidRDefault="00A74299" w:rsidP="009E1328">
      <w:pPr>
        <w:pStyle w:val="52"/>
        <w:rPr>
          <w:rFonts w:hint="eastAsia"/>
        </w:rPr>
      </w:pPr>
      <w:r>
        <w:rPr>
          <w:rFonts w:hint="eastAsia"/>
        </w:rPr>
        <w:t>1.</w:t>
      </w:r>
      <w:r w:rsidR="009E1328" w:rsidRPr="00AA00A2">
        <w:rPr>
          <w:rFonts w:hint="eastAsia"/>
        </w:rPr>
        <w:t>审核委托</w:t>
      </w:r>
      <w:r>
        <w:rPr>
          <w:rFonts w:hint="eastAsia"/>
        </w:rPr>
        <w:t>书</w:t>
      </w:r>
    </w:p>
    <w:p w:rsidR="009E1328" w:rsidRPr="00AA00A2" w:rsidRDefault="009E1328" w:rsidP="009E1328">
      <w:pPr>
        <w:pStyle w:val="52"/>
        <w:rPr>
          <w:rFonts w:hint="eastAsia"/>
        </w:rPr>
      </w:pPr>
      <w:r w:rsidRPr="00AA00A2">
        <w:rPr>
          <w:rFonts w:hint="eastAsia"/>
        </w:rPr>
        <w:t>（1）委托人、票据收款人和背书人三者应一致，如果出现委托人与收款人不一致的代办托收情况，原则上限用独立支票托收。</w:t>
      </w:r>
    </w:p>
    <w:p w:rsidR="009E1328" w:rsidRPr="00AA00A2" w:rsidRDefault="009E1328" w:rsidP="009E1328">
      <w:pPr>
        <w:pStyle w:val="52"/>
        <w:rPr>
          <w:rFonts w:hint="eastAsia"/>
        </w:rPr>
      </w:pPr>
      <w:r w:rsidRPr="00AA00A2">
        <w:rPr>
          <w:rFonts w:hint="eastAsia"/>
        </w:rPr>
        <w:t>（</w:t>
      </w:r>
      <w:r w:rsidR="00A74299">
        <w:rPr>
          <w:rFonts w:hint="eastAsia"/>
        </w:rPr>
        <w:t>2</w:t>
      </w:r>
      <w:r w:rsidRPr="00AA00A2">
        <w:rPr>
          <w:rFonts w:hint="eastAsia"/>
        </w:rPr>
        <w:t>）其他证明资料完整。委托人、收款人为同一个人时，应核对委托人的有效身份证明后复印留档；收款人因故委托他人办理时，应出具书面委托，经办行应审核有关委托内容，核对收款人、代办人的有效身份证明并复印留档。</w:t>
      </w:r>
    </w:p>
    <w:p w:rsidR="009E1328" w:rsidRPr="00AA00A2" w:rsidRDefault="009E1328" w:rsidP="009E1328">
      <w:pPr>
        <w:pStyle w:val="52"/>
        <w:rPr>
          <w:rFonts w:hint="eastAsia"/>
        </w:rPr>
      </w:pPr>
      <w:r w:rsidRPr="00AA00A2">
        <w:rPr>
          <w:rFonts w:hint="eastAsia"/>
        </w:rPr>
        <w:t>2.</w:t>
      </w:r>
      <w:r w:rsidR="00A74299">
        <w:rPr>
          <w:rFonts w:hint="eastAsia"/>
        </w:rPr>
        <w:t>正本票据审核</w:t>
      </w:r>
    </w:p>
    <w:p w:rsidR="009E1328" w:rsidRPr="00AA00A2" w:rsidRDefault="009E1328" w:rsidP="009E1328">
      <w:pPr>
        <w:pStyle w:val="52"/>
        <w:rPr>
          <w:rFonts w:hint="eastAsia"/>
        </w:rPr>
      </w:pPr>
      <w:r w:rsidRPr="00AA00A2">
        <w:rPr>
          <w:rFonts w:hint="eastAsia"/>
        </w:rPr>
        <w:t>经办行收到客户票据时应先认真审核票据的各要项是否齐全，背书是否正确一致。委托人、收款人一致的个人客户，无论票据是否已经背书，都要当面背书。代办托收的个人客户要确定票据背书与收款人出具的书面委托签名一致。审核时应特别注意：</w:t>
      </w:r>
    </w:p>
    <w:p w:rsidR="009E1328" w:rsidRPr="00AA00A2" w:rsidRDefault="009E1328" w:rsidP="009E1328">
      <w:pPr>
        <w:pStyle w:val="52"/>
        <w:rPr>
          <w:rFonts w:hint="eastAsia"/>
        </w:rPr>
      </w:pPr>
      <w:r w:rsidRPr="00AA00A2">
        <w:rPr>
          <w:rFonts w:hint="eastAsia"/>
        </w:rPr>
        <w:t>（1）出票日期与提示日期：不接受过期、远期票据，对即将过期的票据，在接受客户委托时应考虑合理的托收在途时间。</w:t>
      </w:r>
    </w:p>
    <w:p w:rsidR="009E1328" w:rsidRPr="00AA00A2" w:rsidRDefault="009E1328" w:rsidP="009E1328">
      <w:pPr>
        <w:pStyle w:val="52"/>
        <w:rPr>
          <w:rFonts w:hint="eastAsia"/>
        </w:rPr>
      </w:pPr>
      <w:r w:rsidRPr="00AA00A2">
        <w:rPr>
          <w:rFonts w:hint="eastAsia"/>
        </w:rPr>
        <w:t>（2）票据币种：应有明确币种显示。如无法分辨，应请委托人确认。</w:t>
      </w:r>
    </w:p>
    <w:p w:rsidR="009E1328" w:rsidRPr="00AA00A2" w:rsidRDefault="009E1328" w:rsidP="009E1328">
      <w:pPr>
        <w:pStyle w:val="52"/>
        <w:rPr>
          <w:rFonts w:hint="eastAsia"/>
        </w:rPr>
      </w:pPr>
      <w:r w:rsidRPr="00AA00A2">
        <w:rPr>
          <w:rFonts w:hint="eastAsia"/>
        </w:rPr>
        <w:t>（3）票据金额：大小写一致，不得涂改。</w:t>
      </w:r>
    </w:p>
    <w:p w:rsidR="009E1328" w:rsidRPr="00AA00A2" w:rsidRDefault="009E1328" w:rsidP="009E1328">
      <w:pPr>
        <w:pStyle w:val="52"/>
        <w:rPr>
          <w:rFonts w:hint="eastAsia"/>
        </w:rPr>
      </w:pPr>
      <w:r w:rsidRPr="00AA00A2">
        <w:rPr>
          <w:rFonts w:hint="eastAsia"/>
        </w:rPr>
        <w:t>（4）票据表面无变造痕迹、无污损、无破损，磁性条码完好。</w:t>
      </w:r>
    </w:p>
    <w:p w:rsidR="009E1328" w:rsidRPr="00AA00A2" w:rsidRDefault="009E1328" w:rsidP="009E1328">
      <w:pPr>
        <w:pStyle w:val="52"/>
        <w:rPr>
          <w:rFonts w:hint="eastAsia"/>
        </w:rPr>
      </w:pPr>
      <w:r w:rsidRPr="00AA00A2">
        <w:rPr>
          <w:rFonts w:hint="eastAsia"/>
        </w:rPr>
        <w:t>（5）票据背书：完整、正确、与票据正面注明的收款人名称一致。对公客户背书需加盖单位公章。我行不受理转让票据（经背书转让的票据）的托收。</w:t>
      </w:r>
    </w:p>
    <w:p w:rsidR="009E1328" w:rsidRPr="00AA00A2" w:rsidRDefault="009E1328" w:rsidP="009E1328">
      <w:pPr>
        <w:pStyle w:val="52"/>
        <w:rPr>
          <w:rFonts w:hint="eastAsia"/>
        </w:rPr>
      </w:pPr>
      <w:r w:rsidRPr="00AA00A2">
        <w:rPr>
          <w:rFonts w:hint="eastAsia"/>
        </w:rPr>
        <w:t>（6）票面有其他指示的，票据应符合提示要求。</w:t>
      </w:r>
    </w:p>
    <w:p w:rsidR="009E1328" w:rsidRPr="00AA00A2" w:rsidRDefault="009E1328" w:rsidP="009E1328">
      <w:pPr>
        <w:pStyle w:val="52"/>
        <w:rPr>
          <w:rFonts w:hint="eastAsia"/>
        </w:rPr>
      </w:pPr>
      <w:r w:rsidRPr="00AA00A2">
        <w:rPr>
          <w:rFonts w:hint="eastAsia"/>
        </w:rPr>
        <w:t>（7）可疑及大额支票应注意防范诈骗及其他风险。委托人持票背景可疑、票据正面或背书可疑的，原则上不予受理。</w:t>
      </w:r>
    </w:p>
    <w:p w:rsidR="009E1328" w:rsidRPr="00AA00A2" w:rsidRDefault="009E1328" w:rsidP="009E1328">
      <w:pPr>
        <w:pStyle w:val="52"/>
        <w:rPr>
          <w:rFonts w:hint="eastAsia"/>
        </w:rPr>
      </w:pPr>
      <w:r w:rsidRPr="00AA00A2">
        <w:rPr>
          <w:rFonts w:hint="eastAsia"/>
        </w:rPr>
        <w:t>3.客户持票托收背景审核。</w:t>
      </w:r>
    </w:p>
    <w:p w:rsidR="009E1328" w:rsidRPr="00AA00A2" w:rsidRDefault="009E1328" w:rsidP="009E1328">
      <w:pPr>
        <w:pStyle w:val="52"/>
        <w:rPr>
          <w:rFonts w:hint="eastAsia"/>
        </w:rPr>
      </w:pPr>
      <w:r w:rsidRPr="00AA00A2">
        <w:rPr>
          <w:rFonts w:hint="eastAsia"/>
        </w:rPr>
        <w:t>经办行受理时应了解票据款项来源，必要时要求委托人提供相关证明资料，对不符合中国人民银行、国家外汇管理局相关外汇政策规定的业务不予受理。</w:t>
      </w:r>
    </w:p>
    <w:p w:rsidR="009E1328" w:rsidRPr="00AA00A2" w:rsidRDefault="00A74299" w:rsidP="009E1328">
      <w:pPr>
        <w:pStyle w:val="52"/>
        <w:rPr>
          <w:rFonts w:hint="eastAsia"/>
        </w:rPr>
      </w:pPr>
      <w:r>
        <w:rPr>
          <w:rFonts w:hint="eastAsia"/>
        </w:rPr>
        <w:t>三、</w:t>
      </w:r>
      <w:r w:rsidR="009E1328" w:rsidRPr="00AA00A2">
        <w:rPr>
          <w:rFonts w:hint="eastAsia"/>
        </w:rPr>
        <w:t>审核无误后，启动“4531网点光票托收”</w:t>
      </w:r>
      <w:r>
        <w:rPr>
          <w:rFonts w:hint="eastAsia"/>
        </w:rPr>
        <w:t>办理</w:t>
      </w:r>
    </w:p>
    <w:p w:rsidR="009E1328" w:rsidRPr="00AA00A2" w:rsidRDefault="00A74299" w:rsidP="009E1328">
      <w:pPr>
        <w:pStyle w:val="52"/>
        <w:rPr>
          <w:rFonts w:hint="eastAsia"/>
        </w:rPr>
      </w:pPr>
      <w:r>
        <w:rPr>
          <w:rFonts w:hint="eastAsia"/>
        </w:rPr>
        <w:lastRenderedPageBreak/>
        <w:t>1.注意栏位</w:t>
      </w:r>
    </w:p>
    <w:p w:rsidR="009E1328" w:rsidRPr="00AA00A2" w:rsidRDefault="009E1328" w:rsidP="009E1328">
      <w:pPr>
        <w:pStyle w:val="52"/>
        <w:rPr>
          <w:rFonts w:hint="eastAsia"/>
        </w:rPr>
      </w:pPr>
      <w:r w:rsidRPr="00AA00A2">
        <w:rPr>
          <w:rFonts w:hint="eastAsia"/>
        </w:rPr>
        <w:t>（2）托收日期：系统自动带出当前营业日</w:t>
      </w:r>
      <w:r w:rsidR="00A74299">
        <w:rPr>
          <w:rFonts w:hint="eastAsia"/>
        </w:rPr>
        <w:t>，</w:t>
      </w:r>
      <w:r w:rsidRPr="00AA00A2">
        <w:rPr>
          <w:rFonts w:hint="eastAsia"/>
        </w:rPr>
        <w:t>不可修改。</w:t>
      </w:r>
    </w:p>
    <w:p w:rsidR="009E1328" w:rsidRPr="00AA00A2" w:rsidRDefault="009E1328" w:rsidP="009E1328">
      <w:pPr>
        <w:pStyle w:val="52"/>
        <w:rPr>
          <w:rFonts w:hint="eastAsia"/>
        </w:rPr>
      </w:pPr>
      <w:r w:rsidRPr="00AA00A2">
        <w:rPr>
          <w:rFonts w:hint="eastAsia"/>
        </w:rPr>
        <w:t>（3）业务小编号：空</w:t>
      </w:r>
      <w:r w:rsidR="00A74299">
        <w:rPr>
          <w:rFonts w:hint="eastAsia"/>
        </w:rPr>
        <w:t>，</w:t>
      </w:r>
      <w:r w:rsidRPr="00AA00A2">
        <w:rPr>
          <w:rFonts w:hint="eastAsia"/>
        </w:rPr>
        <w:t>复核提交后反显光票托收小编号。</w:t>
      </w:r>
    </w:p>
    <w:p w:rsidR="009E1328" w:rsidRPr="00AA00A2" w:rsidRDefault="009E1328" w:rsidP="009E1328">
      <w:pPr>
        <w:pStyle w:val="52"/>
        <w:rPr>
          <w:rFonts w:hint="eastAsia"/>
        </w:rPr>
      </w:pPr>
      <w:r w:rsidRPr="00AA00A2">
        <w:rPr>
          <w:rFonts w:hint="eastAsia"/>
        </w:rPr>
        <w:t>（5）申请人账号：客户账号包括对公账号、卡、折，作为光票托收入账的依据。</w:t>
      </w:r>
    </w:p>
    <w:p w:rsidR="009E1328" w:rsidRPr="00AA00A2" w:rsidRDefault="009E1328" w:rsidP="009E1328">
      <w:pPr>
        <w:pStyle w:val="52"/>
        <w:rPr>
          <w:rFonts w:hint="eastAsia"/>
        </w:rPr>
      </w:pPr>
      <w:r w:rsidRPr="00AA00A2">
        <w:rPr>
          <w:rFonts w:hint="eastAsia"/>
        </w:rPr>
        <w:t>（6）客户编号：根据客户信息反显。</w:t>
      </w:r>
    </w:p>
    <w:p w:rsidR="009E1328" w:rsidRPr="00AA00A2" w:rsidRDefault="009E1328" w:rsidP="009E1328">
      <w:pPr>
        <w:pStyle w:val="52"/>
        <w:rPr>
          <w:rFonts w:hint="eastAsia"/>
        </w:rPr>
      </w:pPr>
      <w:r w:rsidRPr="00AA00A2">
        <w:rPr>
          <w:rFonts w:hint="eastAsia"/>
        </w:rPr>
        <w:t>（7）申请人名称：根据客户信息反显。</w:t>
      </w:r>
    </w:p>
    <w:p w:rsidR="009E1328" w:rsidRPr="00AA00A2" w:rsidRDefault="009E1328" w:rsidP="009E1328">
      <w:pPr>
        <w:pStyle w:val="52"/>
        <w:rPr>
          <w:rFonts w:hint="eastAsia"/>
        </w:rPr>
      </w:pPr>
      <w:r w:rsidRPr="00AA00A2">
        <w:rPr>
          <w:rFonts w:hint="eastAsia"/>
        </w:rPr>
        <w:t>（10）收费方式：“1</w:t>
      </w:r>
      <w:r w:rsidR="00FA1050">
        <w:rPr>
          <w:rFonts w:hint="eastAsia"/>
        </w:rPr>
        <w:t>-</w:t>
      </w:r>
      <w:r w:rsidRPr="00AA00A2">
        <w:rPr>
          <w:rFonts w:hint="eastAsia"/>
        </w:rPr>
        <w:t>分散收取”、“2</w:t>
      </w:r>
      <w:r w:rsidR="00FA1050">
        <w:rPr>
          <w:rFonts w:hint="eastAsia"/>
        </w:rPr>
        <w:t>-</w:t>
      </w:r>
      <w:r w:rsidRPr="00AA00A2">
        <w:rPr>
          <w:rFonts w:hint="eastAsia"/>
        </w:rPr>
        <w:t>集中收取”。（</w:t>
      </w:r>
      <w:r w:rsidR="00A74299">
        <w:rPr>
          <w:rFonts w:hint="eastAsia"/>
        </w:rPr>
        <w:t>注意：</w:t>
      </w:r>
      <w:r w:rsidRPr="00AA00A2">
        <w:rPr>
          <w:rFonts w:hint="eastAsia"/>
        </w:rPr>
        <w:t>此栏位经办和复核输入不同也能通过</w:t>
      </w:r>
      <w:r w:rsidR="00A74299">
        <w:rPr>
          <w:rFonts w:hint="eastAsia"/>
        </w:rPr>
        <w:t>，但要求一致</w:t>
      </w:r>
      <w:r w:rsidRPr="00AA00A2">
        <w:rPr>
          <w:rFonts w:hint="eastAsia"/>
        </w:rPr>
        <w:t>。）</w:t>
      </w:r>
    </w:p>
    <w:p w:rsidR="009E1328" w:rsidRPr="00AA00A2" w:rsidRDefault="009E1328" w:rsidP="009E1328">
      <w:pPr>
        <w:pStyle w:val="52"/>
        <w:rPr>
          <w:rFonts w:hint="eastAsia"/>
        </w:rPr>
      </w:pPr>
      <w:r w:rsidRPr="00AA00A2">
        <w:rPr>
          <w:rFonts w:hint="eastAsia"/>
        </w:rPr>
        <w:t>（11）收费类型：收费方式：可选择“1现金”或“2转账”。当选择现金时，本交易并不提供联动出纳机的功能，须在走帐后再启动9982手工配款。</w:t>
      </w:r>
    </w:p>
    <w:p w:rsidR="009E1328" w:rsidRPr="00AA00A2" w:rsidRDefault="009E1328" w:rsidP="009E1328">
      <w:pPr>
        <w:pStyle w:val="52"/>
        <w:rPr>
          <w:rFonts w:hint="eastAsia"/>
        </w:rPr>
      </w:pPr>
      <w:r w:rsidRPr="00AA00A2">
        <w:rPr>
          <w:rFonts w:hint="eastAsia"/>
        </w:rPr>
        <w:t>（12）收费标准：当由系统按照参数设置标准自动计算手续费金额时选择“1标准收费”；当手工输入手续费金额时选择“2协议收费”，此时手续费栏手工输入，常用于优惠收费或零收费情况。若为协议收费，复核提交时应由A级主管授权。</w:t>
      </w:r>
    </w:p>
    <w:p w:rsidR="009E1328" w:rsidRPr="00AA00A2" w:rsidRDefault="009E1328" w:rsidP="009E1328">
      <w:pPr>
        <w:pStyle w:val="52"/>
        <w:rPr>
          <w:rFonts w:hint="eastAsia"/>
        </w:rPr>
      </w:pPr>
      <w:r w:rsidRPr="00AA00A2">
        <w:rPr>
          <w:rFonts w:hint="eastAsia"/>
        </w:rPr>
        <w:t>（13）收费账号：即扣费账号，当11栏为1时不用输入，当11栏为2时可以输入客户账号或者内部账号。当为内部帐时系统会自动提醒，可以略过。</w:t>
      </w:r>
    </w:p>
    <w:p w:rsidR="009E1328" w:rsidRPr="00AA00A2" w:rsidRDefault="009E1328" w:rsidP="009E1328">
      <w:pPr>
        <w:pStyle w:val="52"/>
        <w:rPr>
          <w:rFonts w:hint="eastAsia"/>
        </w:rPr>
      </w:pPr>
      <w:r w:rsidRPr="00AA00A2">
        <w:rPr>
          <w:rFonts w:hint="eastAsia"/>
        </w:rPr>
        <w:t>（14）手续费币别：与收费账号一致。</w:t>
      </w:r>
    </w:p>
    <w:p w:rsidR="009E1328" w:rsidRPr="00AA00A2" w:rsidRDefault="009E1328" w:rsidP="009E1328">
      <w:pPr>
        <w:pStyle w:val="52"/>
        <w:rPr>
          <w:rFonts w:hint="eastAsia"/>
        </w:rPr>
      </w:pPr>
      <w:r w:rsidRPr="00AA00A2">
        <w:rPr>
          <w:rFonts w:hint="eastAsia"/>
        </w:rPr>
        <w:t>（16）钞汇鉴别：应与收费账号一致。</w:t>
      </w:r>
    </w:p>
    <w:p w:rsidR="009E1328" w:rsidRPr="00AA00A2" w:rsidRDefault="009E1328" w:rsidP="009E1328">
      <w:pPr>
        <w:pStyle w:val="52"/>
        <w:rPr>
          <w:rFonts w:hint="eastAsia"/>
        </w:rPr>
      </w:pPr>
      <w:r w:rsidRPr="00AA00A2">
        <w:rPr>
          <w:rFonts w:hint="eastAsia"/>
        </w:rPr>
        <w:t>（17）贷记类别：“1</w:t>
      </w:r>
      <w:r w:rsidR="00FA1050">
        <w:rPr>
          <w:rFonts w:hint="eastAsia"/>
        </w:rPr>
        <w:t>-</w:t>
      </w:r>
      <w:r w:rsidRPr="00AA00A2">
        <w:rPr>
          <w:rFonts w:hint="eastAsia"/>
        </w:rPr>
        <w:t>最终贷记”、“2</w:t>
      </w:r>
      <w:r w:rsidR="00FA1050">
        <w:rPr>
          <w:rFonts w:hint="eastAsia"/>
        </w:rPr>
        <w:t>-</w:t>
      </w:r>
      <w:r w:rsidRPr="00AA00A2">
        <w:rPr>
          <w:rFonts w:hint="eastAsia"/>
        </w:rPr>
        <w:t>立即贷记”、“3</w:t>
      </w:r>
      <w:r w:rsidR="00FA1050">
        <w:rPr>
          <w:rFonts w:hint="eastAsia"/>
        </w:rPr>
        <w:t>-</w:t>
      </w:r>
      <w:r w:rsidRPr="00AA00A2">
        <w:rPr>
          <w:rFonts w:hint="eastAsia"/>
        </w:rPr>
        <w:t>独立支票托收”、“4</w:t>
      </w:r>
      <w:r w:rsidR="00FA1050">
        <w:rPr>
          <w:rFonts w:hint="eastAsia"/>
        </w:rPr>
        <w:t>-</w:t>
      </w:r>
      <w:r w:rsidRPr="00AA00A2">
        <w:rPr>
          <w:rFonts w:hint="eastAsia"/>
        </w:rPr>
        <w:t xml:space="preserve">其他”。根据实际业务输入。 </w:t>
      </w:r>
    </w:p>
    <w:p w:rsidR="009E1328" w:rsidRPr="00AA00A2" w:rsidRDefault="009E1328" w:rsidP="009E1328">
      <w:pPr>
        <w:pStyle w:val="52"/>
        <w:rPr>
          <w:rFonts w:hint="eastAsia"/>
        </w:rPr>
      </w:pPr>
      <w:r w:rsidRPr="00AA00A2">
        <w:rPr>
          <w:rFonts w:hint="eastAsia"/>
        </w:rPr>
        <w:t>（18）境内外标志：“1</w:t>
      </w:r>
      <w:r w:rsidR="00FA1050">
        <w:rPr>
          <w:rFonts w:hint="eastAsia"/>
        </w:rPr>
        <w:t>-</w:t>
      </w:r>
      <w:r w:rsidRPr="00AA00A2">
        <w:rPr>
          <w:rFonts w:hint="eastAsia"/>
        </w:rPr>
        <w:t>境内”、“2</w:t>
      </w:r>
      <w:r w:rsidR="00FA1050">
        <w:rPr>
          <w:rFonts w:hint="eastAsia"/>
        </w:rPr>
        <w:t>-</w:t>
      </w:r>
      <w:r w:rsidRPr="00AA00A2">
        <w:rPr>
          <w:rFonts w:hint="eastAsia"/>
        </w:rPr>
        <w:t>境外”。根据实际业务输入。</w:t>
      </w:r>
    </w:p>
    <w:p w:rsidR="009E1328" w:rsidRPr="00AA00A2" w:rsidRDefault="009E1328" w:rsidP="00A74299">
      <w:pPr>
        <w:pStyle w:val="62"/>
        <w:rPr>
          <w:rFonts w:hint="eastAsia"/>
        </w:rPr>
      </w:pPr>
      <w:r w:rsidRPr="00AA00A2">
        <w:rPr>
          <w:rFonts w:hint="eastAsia"/>
        </w:rPr>
        <w:t>备注：提交复核后生成了GP系列业务小编号</w:t>
      </w:r>
    </w:p>
    <w:p w:rsidR="009E1328" w:rsidRPr="00AA00A2" w:rsidRDefault="00A74299" w:rsidP="009E1328">
      <w:pPr>
        <w:pStyle w:val="52"/>
        <w:rPr>
          <w:rFonts w:hint="eastAsia"/>
        </w:rPr>
      </w:pPr>
      <w:r>
        <w:rPr>
          <w:rFonts w:hint="eastAsia"/>
        </w:rPr>
        <w:t>2.</w:t>
      </w:r>
      <w:r w:rsidR="009E1328" w:rsidRPr="00AA00A2">
        <w:rPr>
          <w:rFonts w:hint="eastAsia"/>
        </w:rPr>
        <w:t>凭证输出</w:t>
      </w:r>
      <w:r>
        <w:rPr>
          <w:rFonts w:hint="eastAsia"/>
        </w:rPr>
        <w:t>：</w:t>
      </w:r>
      <w:r w:rsidR="009E1328" w:rsidRPr="00AA00A2">
        <w:rPr>
          <w:rFonts w:hint="eastAsia"/>
        </w:rPr>
        <w:t>业务收费凭证，光票托收认证，打印业务小编号及其条形码。</w:t>
      </w:r>
      <w:r>
        <w:rPr>
          <w:rFonts w:hint="eastAsia"/>
        </w:rPr>
        <w:t>交易成功后，</w:t>
      </w:r>
      <w:r w:rsidR="009E1328" w:rsidRPr="00AA00A2">
        <w:rPr>
          <w:rFonts w:hint="eastAsia"/>
        </w:rPr>
        <w:t>网点将票据正本寄至光票托收寄单分行。</w:t>
      </w:r>
    </w:p>
    <w:p w:rsidR="009E1328" w:rsidRPr="00AA00A2" w:rsidRDefault="00C57687" w:rsidP="009E1328">
      <w:pPr>
        <w:pStyle w:val="52"/>
        <w:rPr>
          <w:rFonts w:hint="eastAsia"/>
        </w:rPr>
      </w:pPr>
      <w:r>
        <w:rPr>
          <w:rFonts w:hint="eastAsia"/>
        </w:rPr>
        <w:t>四、</w:t>
      </w:r>
      <w:r w:rsidR="009E1328" w:rsidRPr="00AA00A2">
        <w:rPr>
          <w:rFonts w:hint="eastAsia"/>
        </w:rPr>
        <w:t>分行打包4533交易</w:t>
      </w:r>
    </w:p>
    <w:p w:rsidR="009E1328" w:rsidRPr="00AA00A2" w:rsidRDefault="00C57687" w:rsidP="009E1328">
      <w:pPr>
        <w:pStyle w:val="52"/>
        <w:rPr>
          <w:rFonts w:hint="eastAsia"/>
        </w:rPr>
      </w:pPr>
      <w:r>
        <w:rPr>
          <w:rFonts w:hint="eastAsia"/>
        </w:rPr>
        <w:t>1.栏位</w:t>
      </w:r>
      <w:r w:rsidR="00DF4E19">
        <w:rPr>
          <w:rFonts w:hint="eastAsia"/>
        </w:rPr>
        <w:t>输入信息</w:t>
      </w:r>
      <w:r>
        <w:rPr>
          <w:rFonts w:hint="eastAsia"/>
        </w:rPr>
        <w:t>参照上一步骤中</w:t>
      </w:r>
      <w:r w:rsidRPr="00AA00A2">
        <w:rPr>
          <w:rFonts w:hint="eastAsia"/>
        </w:rPr>
        <w:t>“4531网点光票托收”</w:t>
      </w:r>
      <w:r>
        <w:rPr>
          <w:rFonts w:hint="eastAsia"/>
        </w:rPr>
        <w:t>内容。</w:t>
      </w:r>
    </w:p>
    <w:p w:rsidR="009E1328" w:rsidRDefault="009E1328" w:rsidP="00C57687">
      <w:pPr>
        <w:pStyle w:val="52"/>
        <w:rPr>
          <w:rFonts w:hint="eastAsia"/>
        </w:rPr>
      </w:pPr>
      <w:r w:rsidRPr="00AA00A2">
        <w:rPr>
          <w:rFonts w:hint="eastAsia"/>
        </w:rPr>
        <w:t>2</w:t>
      </w:r>
      <w:r w:rsidR="00C57687">
        <w:rPr>
          <w:rFonts w:hint="eastAsia"/>
        </w:rPr>
        <w:t>.</w:t>
      </w:r>
      <w:r w:rsidRPr="00AA00A2">
        <w:rPr>
          <w:rFonts w:hint="eastAsia"/>
        </w:rPr>
        <w:t>凭证输出</w:t>
      </w:r>
      <w:r w:rsidR="00C57687">
        <w:rPr>
          <w:rFonts w:hint="eastAsia"/>
        </w:rPr>
        <w:t>：</w:t>
      </w:r>
      <w:r w:rsidRPr="00AA00A2">
        <w:rPr>
          <w:rFonts w:hint="eastAsia"/>
        </w:rPr>
        <w:t>无</w:t>
      </w:r>
      <w:r w:rsidR="00C57687">
        <w:rPr>
          <w:rFonts w:hint="eastAsia"/>
        </w:rPr>
        <w:t>。</w:t>
      </w:r>
    </w:p>
    <w:p w:rsidR="00C57687" w:rsidRPr="00AA00A2" w:rsidRDefault="00C57687" w:rsidP="00C57687">
      <w:pPr>
        <w:pStyle w:val="62"/>
        <w:rPr>
          <w:rFonts w:hint="eastAsia"/>
        </w:rPr>
      </w:pPr>
      <w:r>
        <w:rPr>
          <w:rFonts w:hint="eastAsia"/>
        </w:rPr>
        <w:t>注：</w:t>
      </w:r>
    </w:p>
    <w:p w:rsidR="009E1328" w:rsidRPr="00AA00A2" w:rsidRDefault="00C57687" w:rsidP="00C57687">
      <w:pPr>
        <w:pStyle w:val="62"/>
        <w:rPr>
          <w:rFonts w:hint="eastAsia"/>
        </w:rPr>
      </w:pPr>
      <w:r>
        <w:rPr>
          <w:rFonts w:hint="eastAsia"/>
        </w:rPr>
        <w:t>（1）</w:t>
      </w:r>
      <w:r w:rsidR="009E1328" w:rsidRPr="00AA00A2">
        <w:rPr>
          <w:rFonts w:hint="eastAsia"/>
        </w:rPr>
        <w:t>币别、贷记类别、境内外标志必须相同才可打在同一个包。</w:t>
      </w:r>
    </w:p>
    <w:p w:rsidR="009E1328" w:rsidRPr="00AA00A2" w:rsidRDefault="00C57687" w:rsidP="00C57687">
      <w:pPr>
        <w:pStyle w:val="62"/>
        <w:rPr>
          <w:rFonts w:hint="eastAsia"/>
        </w:rPr>
      </w:pPr>
      <w:r>
        <w:rPr>
          <w:rFonts w:hint="eastAsia"/>
        </w:rPr>
        <w:t>（2）</w:t>
      </w:r>
      <w:r w:rsidR="009E1328" w:rsidRPr="00AA00A2">
        <w:rPr>
          <w:rFonts w:hint="eastAsia"/>
        </w:rPr>
        <w:t>打包完应及时记录业务大编号，若错过记录则可以在4537查询。</w:t>
      </w:r>
    </w:p>
    <w:p w:rsidR="00C57687" w:rsidRDefault="00C57687" w:rsidP="009E1328">
      <w:pPr>
        <w:pStyle w:val="52"/>
        <w:rPr>
          <w:rFonts w:hint="eastAsia"/>
        </w:rPr>
      </w:pPr>
      <w:r>
        <w:rPr>
          <w:rFonts w:hint="eastAsia"/>
        </w:rPr>
        <w:t>五、</w:t>
      </w:r>
      <w:r w:rsidRPr="00AA00A2">
        <w:rPr>
          <w:rFonts w:hint="eastAsia"/>
        </w:rPr>
        <w:t>托收寄单行对已打包的待托收外币票据进行确认，启动“4534分行发包”交易。</w:t>
      </w:r>
    </w:p>
    <w:p w:rsidR="009E1328" w:rsidRPr="00AA00A2" w:rsidRDefault="009E1328" w:rsidP="009E1328">
      <w:pPr>
        <w:pStyle w:val="52"/>
        <w:rPr>
          <w:rFonts w:hint="eastAsia"/>
        </w:rPr>
      </w:pPr>
      <w:r w:rsidRPr="00AA00A2">
        <w:rPr>
          <w:rFonts w:hint="eastAsia"/>
        </w:rPr>
        <w:t>功能：“1</w:t>
      </w:r>
      <w:r w:rsidR="00FA1050">
        <w:rPr>
          <w:rFonts w:hint="eastAsia"/>
        </w:rPr>
        <w:t>-</w:t>
      </w:r>
      <w:r w:rsidRPr="00AA00A2">
        <w:rPr>
          <w:rFonts w:hint="eastAsia"/>
        </w:rPr>
        <w:t>发包”、“2</w:t>
      </w:r>
      <w:r w:rsidR="00FA1050">
        <w:rPr>
          <w:rFonts w:hint="eastAsia"/>
        </w:rPr>
        <w:t>-</w:t>
      </w:r>
      <w:r w:rsidRPr="00AA00A2">
        <w:rPr>
          <w:rFonts w:hint="eastAsia"/>
        </w:rPr>
        <w:t>撤消发包”、“3</w:t>
      </w:r>
      <w:r w:rsidR="00FA1050">
        <w:rPr>
          <w:rFonts w:hint="eastAsia"/>
        </w:rPr>
        <w:t>-</w:t>
      </w:r>
      <w:r w:rsidRPr="00AA00A2">
        <w:rPr>
          <w:rFonts w:hint="eastAsia"/>
        </w:rPr>
        <w:t>面函打印”</w:t>
      </w:r>
      <w:r w:rsidR="00C57687">
        <w:rPr>
          <w:rFonts w:hint="eastAsia"/>
        </w:rPr>
        <w:t>（</w:t>
      </w:r>
      <w:r w:rsidRPr="00AA00A2">
        <w:rPr>
          <w:rFonts w:hint="eastAsia"/>
        </w:rPr>
        <w:t>发包完在已送清算前可以做撤销发包</w:t>
      </w:r>
      <w:r w:rsidR="00C57687">
        <w:rPr>
          <w:rFonts w:hint="eastAsia"/>
        </w:rPr>
        <w:t>）</w:t>
      </w:r>
      <w:r w:rsidRPr="00AA00A2">
        <w:rPr>
          <w:rFonts w:hint="eastAsia"/>
        </w:rPr>
        <w:t>。业务大编号：根据实际业务输入。其余栏位均为系统自动带出。</w:t>
      </w:r>
    </w:p>
    <w:p w:rsidR="009E1328" w:rsidRPr="00AA00A2" w:rsidRDefault="009E1328" w:rsidP="009E1328">
      <w:pPr>
        <w:pStyle w:val="52"/>
        <w:rPr>
          <w:rFonts w:hint="eastAsia"/>
        </w:rPr>
      </w:pPr>
      <w:r w:rsidRPr="00AA00A2">
        <w:rPr>
          <w:rFonts w:hint="eastAsia"/>
        </w:rPr>
        <w:t>光票正本连同托收面函第一联寄国外代收行，光票复印件和托收面函第二、三联留档。</w:t>
      </w:r>
    </w:p>
    <w:p w:rsidR="009E1328" w:rsidRPr="00AA00A2" w:rsidRDefault="00C57687" w:rsidP="009E1328">
      <w:pPr>
        <w:pStyle w:val="52"/>
        <w:rPr>
          <w:rFonts w:hint="eastAsia"/>
        </w:rPr>
      </w:pPr>
      <w:r>
        <w:rPr>
          <w:rFonts w:hint="eastAsia"/>
        </w:rPr>
        <w:t>六、</w:t>
      </w:r>
      <w:r w:rsidR="009E1328" w:rsidRPr="00AA00A2">
        <w:rPr>
          <w:rFonts w:hint="eastAsia"/>
        </w:rPr>
        <w:t>光票解付</w:t>
      </w:r>
    </w:p>
    <w:p w:rsidR="009E1328" w:rsidRPr="00AA00A2" w:rsidRDefault="00C57687" w:rsidP="009E1328">
      <w:pPr>
        <w:pStyle w:val="52"/>
        <w:rPr>
          <w:rFonts w:hint="eastAsia"/>
        </w:rPr>
      </w:pPr>
      <w:r>
        <w:rPr>
          <w:rFonts w:hint="eastAsia"/>
        </w:rPr>
        <w:t>启动“</w:t>
      </w:r>
      <w:r w:rsidR="009E1328" w:rsidRPr="00AA00A2">
        <w:rPr>
          <w:rFonts w:hint="eastAsia"/>
        </w:rPr>
        <w:t>4541</w:t>
      </w:r>
      <w:r w:rsidRPr="00AA00A2">
        <w:rPr>
          <w:rFonts w:hint="eastAsia"/>
        </w:rPr>
        <w:t>光票托收人工拆包</w:t>
      </w:r>
      <w:r>
        <w:rPr>
          <w:rFonts w:hint="eastAsia"/>
        </w:rPr>
        <w:t>”办理。</w:t>
      </w:r>
      <w:r w:rsidR="009E1328" w:rsidRPr="00AA00A2">
        <w:rPr>
          <w:rFonts w:hint="eastAsia"/>
        </w:rPr>
        <w:t>托收寄单行收到外汇光票托收回款后，凡系统</w:t>
      </w:r>
      <w:r w:rsidR="009E1328" w:rsidRPr="00AA00A2">
        <w:rPr>
          <w:rFonts w:hint="eastAsia"/>
        </w:rPr>
        <w:lastRenderedPageBreak/>
        <w:t>不能自动拆包的，通过本交易进行人工拆包处理。</w:t>
      </w:r>
    </w:p>
    <w:p w:rsidR="009E1328" w:rsidRPr="00AA00A2" w:rsidRDefault="00C57687" w:rsidP="009E1328">
      <w:pPr>
        <w:pStyle w:val="52"/>
        <w:rPr>
          <w:rFonts w:hint="eastAsia"/>
        </w:rPr>
      </w:pPr>
      <w:r>
        <w:rPr>
          <w:rFonts w:hint="eastAsia"/>
        </w:rPr>
        <w:t>七、</w:t>
      </w:r>
      <w:r w:rsidR="009E1328" w:rsidRPr="00AA00A2">
        <w:rPr>
          <w:rFonts w:hint="eastAsia"/>
        </w:rPr>
        <w:t>光票退回</w:t>
      </w:r>
    </w:p>
    <w:p w:rsidR="009E1328" w:rsidRPr="00AA00A2" w:rsidRDefault="009E1328" w:rsidP="009E1328">
      <w:pPr>
        <w:pStyle w:val="52"/>
        <w:rPr>
          <w:rFonts w:hint="eastAsia"/>
        </w:rPr>
      </w:pPr>
      <w:r w:rsidRPr="00AA00A2">
        <w:rPr>
          <w:rFonts w:hint="eastAsia"/>
        </w:rPr>
        <w:t>光票托收的退票有两种类型：</w:t>
      </w:r>
    </w:p>
    <w:p w:rsidR="009E1328" w:rsidRPr="00AA00A2" w:rsidRDefault="00C57687" w:rsidP="009E1328">
      <w:pPr>
        <w:pStyle w:val="52"/>
        <w:rPr>
          <w:rFonts w:hint="eastAsia"/>
        </w:rPr>
      </w:pPr>
      <w:r>
        <w:rPr>
          <w:rFonts w:hint="eastAsia"/>
        </w:rPr>
        <w:t>（1）</w:t>
      </w:r>
      <w:r w:rsidR="009E1328" w:rsidRPr="00AA00A2">
        <w:rPr>
          <w:rFonts w:hint="eastAsia"/>
        </w:rPr>
        <w:t>一种为分行退票：指一级分行在收到营业网点的票据后，经审核发现已过有效期、金额涂改等无法托收的废票，由一级分行做分行退票交易。</w:t>
      </w:r>
    </w:p>
    <w:p w:rsidR="009E1328" w:rsidRPr="00AA00A2" w:rsidRDefault="00C57687" w:rsidP="009E1328">
      <w:pPr>
        <w:pStyle w:val="52"/>
        <w:rPr>
          <w:rFonts w:hint="eastAsia"/>
        </w:rPr>
      </w:pPr>
      <w:r>
        <w:rPr>
          <w:rFonts w:hint="eastAsia"/>
        </w:rPr>
        <w:t>（2）</w:t>
      </w:r>
      <w:r w:rsidR="009E1328" w:rsidRPr="00AA00A2">
        <w:rPr>
          <w:rFonts w:hint="eastAsia"/>
        </w:rPr>
        <w:t>另一种为境外退票：指一级分行已对外发包托收后，收到境外的退票通知后，一级分行需做境外退票交易。</w:t>
      </w:r>
    </w:p>
    <w:p w:rsidR="009E1328" w:rsidRPr="00373CB8" w:rsidRDefault="00C57687" w:rsidP="00C57687">
      <w:pPr>
        <w:pStyle w:val="62"/>
        <w:rPr>
          <w:rFonts w:hint="eastAsia"/>
        </w:rPr>
      </w:pPr>
      <w:r>
        <w:rPr>
          <w:rFonts w:hint="eastAsia"/>
        </w:rPr>
        <w:t>注：退票处理，（1）境内：启动“</w:t>
      </w:r>
      <w:r w:rsidR="009E1328" w:rsidRPr="00AA00A2">
        <w:rPr>
          <w:rFonts w:hint="eastAsia"/>
        </w:rPr>
        <w:t>4535</w:t>
      </w:r>
      <w:r w:rsidRPr="00AA00A2">
        <w:rPr>
          <w:rFonts w:hint="eastAsia"/>
        </w:rPr>
        <w:t>分行退票</w:t>
      </w:r>
      <w:r>
        <w:rPr>
          <w:rFonts w:hint="eastAsia"/>
        </w:rPr>
        <w:t>”办理。</w:t>
      </w:r>
      <w:r w:rsidR="009E1328" w:rsidRPr="00373CB8">
        <w:rPr>
          <w:rFonts w:hint="eastAsia"/>
        </w:rPr>
        <w:t>交</w:t>
      </w:r>
      <w:r>
        <w:rPr>
          <w:rFonts w:hint="eastAsia"/>
        </w:rPr>
        <w:t>易成功后，寄单行将正本托收票据退原托收网点；（2）境外：启动“</w:t>
      </w:r>
      <w:r w:rsidR="009E1328" w:rsidRPr="00373CB8">
        <w:rPr>
          <w:rFonts w:hint="eastAsia"/>
        </w:rPr>
        <w:t>4536</w:t>
      </w:r>
      <w:r w:rsidRPr="00373CB8">
        <w:rPr>
          <w:rFonts w:hint="eastAsia"/>
        </w:rPr>
        <w:t>境外退票</w:t>
      </w:r>
      <w:r>
        <w:rPr>
          <w:rFonts w:hint="eastAsia"/>
        </w:rPr>
        <w:t>”办理。</w:t>
      </w:r>
    </w:p>
    <w:p w:rsidR="009E1328" w:rsidRPr="001F003A" w:rsidRDefault="00C57687" w:rsidP="009E1328">
      <w:pPr>
        <w:pStyle w:val="52"/>
        <w:rPr>
          <w:rFonts w:hint="eastAsia"/>
        </w:rPr>
      </w:pPr>
      <w:r>
        <w:rPr>
          <w:rFonts w:hint="eastAsia"/>
        </w:rPr>
        <w:t>八、</w:t>
      </w:r>
      <w:r w:rsidR="009E1328" w:rsidRPr="001F003A">
        <w:rPr>
          <w:rFonts w:hint="eastAsia"/>
        </w:rPr>
        <w:t>查询以及其他</w:t>
      </w:r>
    </w:p>
    <w:p w:rsidR="009E1328" w:rsidRPr="0049092F" w:rsidRDefault="00C57687" w:rsidP="009E1328">
      <w:pPr>
        <w:pStyle w:val="52"/>
        <w:rPr>
          <w:rFonts w:hint="eastAsia"/>
        </w:rPr>
      </w:pPr>
      <w:r>
        <w:rPr>
          <w:rFonts w:hint="eastAsia"/>
        </w:rPr>
        <w:t>1.</w:t>
      </w:r>
      <w:r w:rsidR="009E1328" w:rsidRPr="0049092F">
        <w:rPr>
          <w:rFonts w:hint="eastAsia"/>
        </w:rPr>
        <w:t>光票作废4540：须在分行退回4535之后才可交易。作废后才重新做4531网点光票托收。</w:t>
      </w:r>
    </w:p>
    <w:p w:rsidR="009E1328" w:rsidRPr="00373CB8" w:rsidRDefault="00C57687" w:rsidP="009E1328">
      <w:pPr>
        <w:pStyle w:val="52"/>
        <w:rPr>
          <w:rFonts w:hint="eastAsia"/>
        </w:rPr>
      </w:pPr>
      <w:r>
        <w:rPr>
          <w:rFonts w:hint="eastAsia"/>
        </w:rPr>
        <w:t>2.</w:t>
      </w:r>
      <w:r w:rsidR="009E1328" w:rsidRPr="00373CB8">
        <w:rPr>
          <w:rFonts w:hint="eastAsia"/>
        </w:rPr>
        <w:t>查询打印待送分行的业务小编号4532：经办行人员通过输入业务的状态和营业机构号，系统自动显示该机构的所有处于该状态的业务清单。</w:t>
      </w:r>
    </w:p>
    <w:p w:rsidR="009E1328" w:rsidRPr="00373CB8" w:rsidRDefault="00C57687" w:rsidP="009E1328">
      <w:pPr>
        <w:pStyle w:val="52"/>
        <w:rPr>
          <w:rFonts w:hint="eastAsia"/>
        </w:rPr>
      </w:pPr>
      <w:r>
        <w:rPr>
          <w:rFonts w:hint="eastAsia"/>
        </w:rPr>
        <w:t>3.</w:t>
      </w:r>
      <w:r w:rsidR="009E1328" w:rsidRPr="00373CB8">
        <w:rPr>
          <w:rFonts w:hint="eastAsia"/>
        </w:rPr>
        <w:t>光票托收小编号信息4537：经办行人员通过输入业务小编号，可以查询该笔业务的状态，是否已打包、发包，是否已收回款项。</w:t>
      </w:r>
    </w:p>
    <w:p w:rsidR="009E1328" w:rsidRPr="00373CB8" w:rsidRDefault="00C57687" w:rsidP="009E1328">
      <w:pPr>
        <w:pStyle w:val="52"/>
        <w:rPr>
          <w:rFonts w:hint="eastAsia"/>
        </w:rPr>
      </w:pPr>
      <w:r>
        <w:rPr>
          <w:rFonts w:hint="eastAsia"/>
        </w:rPr>
        <w:t>4.</w:t>
      </w:r>
      <w:r w:rsidR="009E1328" w:rsidRPr="00373CB8">
        <w:rPr>
          <w:rFonts w:hint="eastAsia"/>
        </w:rPr>
        <w:t>光票大编号查询4538：经办行人员通过输入业务大编号，可以查询该笔业务的状态，是否已发包，是否已收回款项以及该大编号项下的小编号业务。</w:t>
      </w:r>
    </w:p>
    <w:p w:rsidR="009E1328" w:rsidRPr="00373CB8" w:rsidRDefault="00C57687" w:rsidP="009E1328">
      <w:pPr>
        <w:pStyle w:val="52"/>
        <w:rPr>
          <w:rFonts w:hint="eastAsia"/>
        </w:rPr>
      </w:pPr>
      <w:r>
        <w:rPr>
          <w:rFonts w:hint="eastAsia"/>
        </w:rPr>
        <w:t>5.</w:t>
      </w:r>
      <w:r w:rsidR="009E1328" w:rsidRPr="00373CB8">
        <w:rPr>
          <w:rFonts w:hint="eastAsia"/>
        </w:rPr>
        <w:t>票据查询4539：经办行人员通过输入票据编号和业务小编号，可以查询该笔业务的状态，是否已打包、发包，是否已收回款项，是否发生退票。</w:t>
      </w:r>
    </w:p>
    <w:p w:rsidR="009E1328" w:rsidRDefault="00C57687" w:rsidP="009E1328">
      <w:pPr>
        <w:pStyle w:val="52"/>
        <w:rPr>
          <w:rFonts w:hint="eastAsia"/>
        </w:rPr>
      </w:pPr>
      <w:r>
        <w:rPr>
          <w:rFonts w:hint="eastAsia"/>
        </w:rPr>
        <w:t>九、</w:t>
      </w:r>
      <w:r w:rsidR="009E1328" w:rsidRPr="00373CB8">
        <w:rPr>
          <w:rFonts w:hint="eastAsia"/>
        </w:rPr>
        <w:t>申报以及核销</w:t>
      </w:r>
      <w:r w:rsidR="00DF4E19">
        <w:rPr>
          <w:rFonts w:hint="eastAsia"/>
        </w:rPr>
        <w:t>：</w:t>
      </w:r>
      <w:r w:rsidR="009E1328" w:rsidRPr="00373CB8">
        <w:rPr>
          <w:rFonts w:hint="eastAsia"/>
        </w:rPr>
        <w:t>详见FIMS和外管局文件。</w:t>
      </w:r>
    </w:p>
    <w:p w:rsidR="00DF4E19" w:rsidRPr="00AA00A2" w:rsidRDefault="00DF4E19" w:rsidP="00DF4E19">
      <w:pPr>
        <w:pStyle w:val="35"/>
        <w:spacing w:before="312" w:after="312"/>
        <w:rPr>
          <w:rFonts w:hint="eastAsia"/>
        </w:rPr>
      </w:pPr>
      <w:r w:rsidRPr="00AA00A2">
        <w:rPr>
          <w:rFonts w:hint="eastAsia"/>
        </w:rPr>
        <w:t>注意事项</w:t>
      </w:r>
    </w:p>
    <w:p w:rsidR="00DF4E19" w:rsidRPr="00AA00A2" w:rsidRDefault="00DF4E19" w:rsidP="00DF4E19">
      <w:pPr>
        <w:pStyle w:val="52"/>
        <w:rPr>
          <w:rFonts w:hint="eastAsia"/>
        </w:rPr>
      </w:pPr>
      <w:r>
        <w:rPr>
          <w:rFonts w:hint="eastAsia"/>
        </w:rPr>
        <w:t>1.</w:t>
      </w:r>
      <w:r w:rsidRPr="00AA00A2">
        <w:rPr>
          <w:rFonts w:hint="eastAsia"/>
        </w:rPr>
        <w:t>美元光票托收方式</w:t>
      </w:r>
      <w:r>
        <w:rPr>
          <w:rFonts w:hint="eastAsia"/>
        </w:rPr>
        <w:t>：</w:t>
      </w:r>
    </w:p>
    <w:p w:rsidR="00DF4E19" w:rsidRPr="00AA00A2" w:rsidRDefault="00DF4E19" w:rsidP="00DF4E19">
      <w:pPr>
        <w:pStyle w:val="52"/>
      </w:pPr>
      <w:r>
        <w:rPr>
          <w:rFonts w:hint="eastAsia"/>
        </w:rPr>
        <w:t>（1）</w:t>
      </w:r>
      <w:r w:rsidRPr="00AA00A2">
        <w:rPr>
          <w:rFonts w:hint="eastAsia"/>
        </w:rPr>
        <w:t>CAS</w:t>
      </w:r>
      <w:r w:rsidRPr="00AA00A2">
        <w:t>H LETTER（立即贷记）</w:t>
      </w:r>
      <w:r>
        <w:rPr>
          <w:rFonts w:hint="eastAsia"/>
        </w:rPr>
        <w:t>，</w:t>
      </w:r>
      <w:r w:rsidRPr="00AA00A2">
        <w:rPr>
          <w:rFonts w:hint="eastAsia"/>
        </w:rPr>
        <w:t>对</w:t>
      </w:r>
      <w:r w:rsidRPr="00AA00A2">
        <w:t>在美国境内付款的美元</w:t>
      </w:r>
      <w:r w:rsidRPr="00AA00A2">
        <w:rPr>
          <w:rFonts w:hint="eastAsia"/>
        </w:rPr>
        <w:t>支票</w:t>
      </w:r>
      <w:r w:rsidRPr="00AA00A2">
        <w:t>，</w:t>
      </w:r>
      <w:r w:rsidRPr="00AA00A2">
        <w:rPr>
          <w:rFonts w:hint="eastAsia"/>
        </w:rPr>
        <w:t>这种方法入账快，费用低，但</w:t>
      </w:r>
      <w:r w:rsidRPr="00AA00A2">
        <w:t>属 “有条件</w:t>
      </w:r>
      <w:r w:rsidRPr="00AA00A2">
        <w:rPr>
          <w:rFonts w:hint="eastAsia"/>
        </w:rPr>
        <w:t>入账</w:t>
      </w:r>
      <w:r w:rsidRPr="00AA00A2">
        <w:t>（CONDITIONAL  CREDIT</w:t>
      </w:r>
      <w:r w:rsidRPr="00AA00A2">
        <w:rPr>
          <w:rFonts w:hint="eastAsia"/>
        </w:rPr>
        <w:t>）</w:t>
      </w:r>
      <w:r w:rsidRPr="00AA00A2">
        <w:t>”,</w:t>
      </w:r>
      <w:r w:rsidRPr="00AA00A2">
        <w:rPr>
          <w:rFonts w:hint="eastAsia"/>
        </w:rPr>
        <w:t>国外账户行有权追索</w:t>
      </w:r>
      <w:r w:rsidRPr="00AA00A2">
        <w:t>，</w:t>
      </w:r>
      <w:r w:rsidRPr="00AA00A2">
        <w:rPr>
          <w:rFonts w:hint="eastAsia"/>
        </w:rPr>
        <w:t>如票据</w:t>
      </w:r>
      <w:r w:rsidRPr="00AA00A2">
        <w:t>被退回</w:t>
      </w:r>
      <w:r w:rsidRPr="00AA00A2">
        <w:rPr>
          <w:rFonts w:hint="eastAsia"/>
        </w:rPr>
        <w:t>其有权在我行账户</w:t>
      </w:r>
      <w:r w:rsidRPr="00AA00A2">
        <w:t>内立即扣回被退票的款项</w:t>
      </w:r>
      <w:r w:rsidRPr="00AA00A2">
        <w:rPr>
          <w:rFonts w:hint="eastAsia"/>
        </w:rPr>
        <w:t>，并收取相应退票费用</w:t>
      </w:r>
      <w:r w:rsidRPr="00AA00A2">
        <w:t>。</w:t>
      </w:r>
      <w:r w:rsidRPr="00AA00A2">
        <w:rPr>
          <w:rFonts w:hint="eastAsia"/>
        </w:rPr>
        <w:t>注：</w:t>
      </w:r>
      <w:r w:rsidRPr="00AA00A2">
        <w:t>美国法律规定</w:t>
      </w:r>
      <w:r w:rsidRPr="00AA00A2">
        <w:rPr>
          <w:rFonts w:hint="eastAsia"/>
        </w:rPr>
        <w:t>，</w:t>
      </w:r>
      <w:r w:rsidRPr="00AA00A2">
        <w:t>任何有关支票伪造、涂改、冒签等</w:t>
      </w:r>
      <w:r w:rsidRPr="00AA00A2">
        <w:sym w:font="Symbol" w:char="F02C"/>
      </w:r>
      <w:r w:rsidRPr="00AA00A2">
        <w:t xml:space="preserve"> 出票人有权在其</w:t>
      </w:r>
      <w:r w:rsidRPr="00AA00A2">
        <w:rPr>
          <w:rFonts w:hint="eastAsia"/>
        </w:rPr>
        <w:t>账户</w:t>
      </w:r>
      <w:r w:rsidRPr="00AA00A2">
        <w:t>被扣款后的一年内提出退票；有关支票背面(背书)伪造、假冒等</w:t>
      </w:r>
      <w:r w:rsidRPr="00AA00A2">
        <w:sym w:font="Symbol" w:char="F02C"/>
      </w:r>
      <w:r w:rsidRPr="00AA00A2">
        <w:t>出票人有权代理真正收款人在三年内提出退票。</w:t>
      </w:r>
    </w:p>
    <w:p w:rsidR="00DF4E19" w:rsidRPr="00AA00A2" w:rsidRDefault="00DF4E19" w:rsidP="00DF4E19">
      <w:pPr>
        <w:pStyle w:val="62"/>
        <w:rPr>
          <w:rFonts w:hint="eastAsia"/>
        </w:rPr>
      </w:pPr>
      <w:r>
        <w:rPr>
          <w:rFonts w:hint="eastAsia"/>
        </w:rPr>
        <w:t>注：</w:t>
      </w:r>
      <w:r w:rsidRPr="00AA00A2">
        <w:rPr>
          <w:rFonts w:hint="eastAsia"/>
        </w:rPr>
        <w:t>我行</w:t>
      </w:r>
      <w:r w:rsidRPr="00AA00A2">
        <w:t>为客户使用此项服务时</w:t>
      </w:r>
      <w:r w:rsidRPr="00AA00A2">
        <w:sym w:font="Symbol" w:char="F02C"/>
      </w:r>
      <w:r w:rsidRPr="00AA00A2">
        <w:rPr>
          <w:rFonts w:hint="eastAsia"/>
        </w:rPr>
        <w:t>需</w:t>
      </w:r>
      <w:r w:rsidRPr="00AA00A2">
        <w:t>承担极大退票风险</w:t>
      </w:r>
      <w:r w:rsidRPr="00AA00A2">
        <w:rPr>
          <w:rFonts w:hint="eastAsia"/>
        </w:rPr>
        <w:t>，因此原则上不得采用此种托收方式。</w:t>
      </w:r>
    </w:p>
    <w:p w:rsidR="00DF4E19" w:rsidRPr="00AA00A2" w:rsidRDefault="00DF4E19" w:rsidP="00DF4E19">
      <w:pPr>
        <w:pStyle w:val="52"/>
      </w:pPr>
      <w:r>
        <w:rPr>
          <w:rFonts w:hint="eastAsia"/>
        </w:rPr>
        <w:t>（2）</w:t>
      </w:r>
      <w:r w:rsidRPr="00AA00A2">
        <w:t>FINAL CREDIT SERVICE（最终贷记服务）</w:t>
      </w:r>
      <w:r>
        <w:rPr>
          <w:rFonts w:hint="eastAsia"/>
        </w:rPr>
        <w:t>，</w:t>
      </w:r>
      <w:r w:rsidRPr="00AA00A2">
        <w:rPr>
          <w:rFonts w:hint="eastAsia"/>
        </w:rPr>
        <w:t>对</w:t>
      </w:r>
      <w:r w:rsidRPr="00AA00A2">
        <w:t>在美国</w:t>
      </w:r>
      <w:r w:rsidRPr="00AA00A2">
        <w:rPr>
          <w:rFonts w:hint="eastAsia"/>
        </w:rPr>
        <w:t>境内</w:t>
      </w:r>
      <w:r w:rsidRPr="00AA00A2">
        <w:t>付款的美元支票，</w:t>
      </w:r>
      <w:r w:rsidRPr="00AA00A2">
        <w:rPr>
          <w:rFonts w:hint="eastAsia"/>
        </w:rPr>
        <w:t>并且</w:t>
      </w:r>
      <w:r w:rsidRPr="00AA00A2">
        <w:t>每张支票金额不超过柒拾伍万美元，</w:t>
      </w:r>
      <w:r w:rsidRPr="00AA00A2">
        <w:rPr>
          <w:rFonts w:hint="eastAsia"/>
        </w:rPr>
        <w:t>可以选择采用最终贷记服务。这种托收方法规避了票据正面</w:t>
      </w:r>
      <w:r w:rsidRPr="00AA00A2">
        <w:t>伪造</w:t>
      </w:r>
      <w:r w:rsidRPr="00AA00A2">
        <w:rPr>
          <w:rFonts w:hint="eastAsia"/>
        </w:rPr>
        <w:t>变造风险，款项收妥后即可入账，但费用较高（</w:t>
      </w:r>
      <w:r w:rsidRPr="00AA00A2">
        <w:t>不论兑现或退票，每张支票按金额收费</w:t>
      </w:r>
      <w:r w:rsidRPr="00AA00A2">
        <w:rPr>
          <w:rFonts w:hint="eastAsia"/>
        </w:rPr>
        <w:t>），而且仍存在票据背面（背书）风险，如票据</w:t>
      </w:r>
      <w:r w:rsidRPr="00AA00A2">
        <w:t>被退回</w:t>
      </w:r>
      <w:r w:rsidRPr="00AA00A2">
        <w:rPr>
          <w:rFonts w:hint="eastAsia"/>
        </w:rPr>
        <w:t>其有权在我行账户</w:t>
      </w:r>
      <w:r w:rsidRPr="00AA00A2">
        <w:t>内立即扣</w:t>
      </w:r>
      <w:r w:rsidRPr="00AA00A2">
        <w:lastRenderedPageBreak/>
        <w:t>回被退票的款项</w:t>
      </w:r>
      <w:r w:rsidRPr="00AA00A2">
        <w:rPr>
          <w:rFonts w:hint="eastAsia"/>
        </w:rPr>
        <w:t>，并收取相应退票费用</w:t>
      </w:r>
      <w:r w:rsidRPr="00AA00A2">
        <w:t>。</w:t>
      </w:r>
      <w:r w:rsidRPr="00AA00A2">
        <w:rPr>
          <w:rFonts w:hint="eastAsia"/>
        </w:rPr>
        <w:t>注：</w:t>
      </w:r>
      <w:r w:rsidRPr="00AA00A2">
        <w:t>美国法律规定</w:t>
      </w:r>
      <w:r w:rsidRPr="00AA00A2">
        <w:rPr>
          <w:rFonts w:hint="eastAsia"/>
        </w:rPr>
        <w:t>，</w:t>
      </w:r>
      <w:r w:rsidRPr="00AA00A2">
        <w:t>有关支票背面(背书)伪造、假冒等</w:t>
      </w:r>
      <w:r w:rsidRPr="00AA00A2">
        <w:sym w:font="Symbol" w:char="F02C"/>
      </w:r>
      <w:r w:rsidRPr="00AA00A2">
        <w:t>出票人有权代理真正收款人在三年内提出退票。</w:t>
      </w:r>
    </w:p>
    <w:p w:rsidR="00DF4E19" w:rsidRPr="00AA00A2" w:rsidRDefault="00DF4E19" w:rsidP="00DF4E19">
      <w:pPr>
        <w:pStyle w:val="52"/>
        <w:rPr>
          <w:rFonts w:hint="eastAsia"/>
        </w:rPr>
      </w:pPr>
      <w:r>
        <w:rPr>
          <w:rFonts w:hint="eastAsia"/>
        </w:rPr>
        <w:t>（3）</w:t>
      </w:r>
      <w:r w:rsidRPr="00AA00A2">
        <w:t>INDIVIDUAL CHECK COLLECTIONS（独立支票托收）</w:t>
      </w:r>
      <w:r>
        <w:rPr>
          <w:rFonts w:hint="eastAsia"/>
        </w:rPr>
        <w:t>，</w:t>
      </w:r>
      <w:r w:rsidRPr="00AA00A2">
        <w:t>对于支票金额巨大和隐藏较高风险的美元支票，</w:t>
      </w:r>
      <w:r w:rsidRPr="00AA00A2">
        <w:rPr>
          <w:rFonts w:hint="eastAsia"/>
        </w:rPr>
        <w:t>应</w:t>
      </w:r>
      <w:r w:rsidRPr="00AA00A2">
        <w:t>使用独立支票托收。</w:t>
      </w:r>
      <w:r w:rsidRPr="00AA00A2">
        <w:rPr>
          <w:rFonts w:hint="eastAsia"/>
        </w:rPr>
        <w:t>因代理行是</w:t>
      </w:r>
      <w:r w:rsidRPr="00AA00A2">
        <w:t>在正式收到付款银行的票款后贷记</w:t>
      </w:r>
      <w:r w:rsidRPr="00AA00A2">
        <w:rPr>
          <w:rFonts w:hint="eastAsia"/>
        </w:rPr>
        <w:t>我</w:t>
      </w:r>
      <w:r w:rsidRPr="00AA00A2">
        <w:t>行</w:t>
      </w:r>
      <w:r w:rsidRPr="00AA00A2">
        <w:rPr>
          <w:rFonts w:hint="eastAsia"/>
        </w:rPr>
        <w:t>账户，所以安全性好，款项收妥后即可入账，但费用高，而且款项托收的时间不确定。</w:t>
      </w:r>
    </w:p>
    <w:p w:rsidR="00DF4E19" w:rsidRPr="00AA00A2" w:rsidRDefault="00DF4E19" w:rsidP="00DF4E19">
      <w:pPr>
        <w:pStyle w:val="52"/>
        <w:rPr>
          <w:rFonts w:hint="eastAsia"/>
        </w:rPr>
      </w:pPr>
      <w:r>
        <w:rPr>
          <w:rFonts w:hint="eastAsia"/>
        </w:rPr>
        <w:t>2.</w:t>
      </w:r>
      <w:r w:rsidRPr="00AA00A2">
        <w:rPr>
          <w:rFonts w:hint="eastAsia"/>
        </w:rPr>
        <w:t>光票托收根据票据表面指定的付款行所在地不同，分为境内托收和境外托收（含香港、澳门和台湾地区）两类。</w:t>
      </w:r>
    </w:p>
    <w:p w:rsidR="00DF4E19" w:rsidRPr="00AA00A2" w:rsidRDefault="00DF4E19" w:rsidP="00DF4E19">
      <w:pPr>
        <w:pStyle w:val="52"/>
        <w:rPr>
          <w:rFonts w:hint="eastAsia"/>
        </w:rPr>
      </w:pPr>
      <w:r>
        <w:rPr>
          <w:rFonts w:hint="eastAsia"/>
        </w:rPr>
        <w:t>（1）</w:t>
      </w:r>
      <w:r w:rsidRPr="00AA00A2">
        <w:rPr>
          <w:rFonts w:hint="eastAsia"/>
        </w:rPr>
        <w:t>光票境内托收指票据付款人为境内金融机构的光票托收,我行采用直接将票据提交付款行或其代理行的托收方法。</w:t>
      </w:r>
    </w:p>
    <w:p w:rsidR="00DF4E19" w:rsidRPr="00AA00A2" w:rsidRDefault="00DF4E19" w:rsidP="00DF4E19">
      <w:pPr>
        <w:pStyle w:val="52"/>
        <w:rPr>
          <w:rFonts w:hint="eastAsia"/>
        </w:rPr>
      </w:pPr>
      <w:r>
        <w:rPr>
          <w:rFonts w:hint="eastAsia"/>
        </w:rPr>
        <w:t>（2）</w:t>
      </w:r>
      <w:r w:rsidRPr="00AA00A2">
        <w:rPr>
          <w:rFonts w:hint="eastAsia"/>
        </w:rPr>
        <w:t>光票境外托收是指票据付款人为境外金融机构的光票托收。</w:t>
      </w:r>
    </w:p>
    <w:p w:rsidR="00DF4E19" w:rsidRPr="00DF4E19" w:rsidRDefault="00DF4E19" w:rsidP="009E1328">
      <w:pPr>
        <w:pStyle w:val="52"/>
        <w:rPr>
          <w:rFonts w:hint="eastAsia"/>
          <w:color w:val="000000"/>
        </w:rPr>
      </w:pPr>
      <w:r w:rsidRPr="00AA00A2">
        <w:rPr>
          <w:rFonts w:hint="eastAsia"/>
        </w:rPr>
        <w:t>托收寄单行收到网点提交的待托收外汇光票托收票据后，将票面要素相同的票据（同一币种同一贷记类别）按托收代理行和托收方式等进行汇总打包后，启动“4533分行打包”交易。</w:t>
      </w:r>
    </w:p>
    <w:p w:rsidR="0045044D" w:rsidRDefault="0078642A" w:rsidP="0045044D">
      <w:pPr>
        <w:pStyle w:val="1"/>
        <w:rPr>
          <w:rFonts w:hint="eastAsia"/>
        </w:rPr>
      </w:pPr>
      <w:bookmarkStart w:id="454" w:name="_Toc243901418"/>
      <w:r>
        <w:rPr>
          <w:rFonts w:hint="eastAsia"/>
        </w:rPr>
        <w:t>对公新产品和其他</w:t>
      </w:r>
      <w:r w:rsidR="0045044D">
        <w:rPr>
          <w:rFonts w:hint="eastAsia"/>
        </w:rPr>
        <w:t>业务</w:t>
      </w:r>
      <w:bookmarkEnd w:id="454"/>
    </w:p>
    <w:p w:rsidR="0045044D" w:rsidRPr="000070A7" w:rsidRDefault="0045044D" w:rsidP="0045044D">
      <w:pPr>
        <w:pStyle w:val="11"/>
        <w:tabs>
          <w:tab w:val="num" w:pos="840"/>
        </w:tabs>
        <w:ind w:left="0" w:firstLine="0"/>
        <w:rPr>
          <w:rFonts w:hint="eastAsia"/>
        </w:rPr>
      </w:pPr>
      <w:bookmarkStart w:id="455" w:name="_Toc243901419"/>
      <w:r w:rsidRPr="000070A7">
        <w:rPr>
          <w:rFonts w:hint="eastAsia"/>
        </w:rPr>
        <w:t>CTS</w:t>
      </w:r>
      <w:r w:rsidRPr="000070A7">
        <w:rPr>
          <w:rFonts w:hint="eastAsia"/>
        </w:rPr>
        <w:t>业务</w:t>
      </w:r>
      <w:bookmarkEnd w:id="455"/>
    </w:p>
    <w:p w:rsidR="0045044D" w:rsidRPr="000070A7" w:rsidRDefault="0045044D" w:rsidP="0045044D">
      <w:pPr>
        <w:pStyle w:val="52"/>
        <w:rPr>
          <w:rFonts w:hint="eastAsia"/>
        </w:rPr>
      </w:pPr>
      <w:r w:rsidRPr="000070A7">
        <w:rPr>
          <w:rFonts w:hint="eastAsia"/>
        </w:rPr>
        <w:t>CTS（Capital Trustee System）</w:t>
      </w:r>
      <w:r w:rsidR="0084498B">
        <w:rPr>
          <w:rFonts w:hint="eastAsia"/>
        </w:rPr>
        <w:t>是“客户交易结算资金银行存管系统”的简称，专门</w:t>
      </w:r>
      <w:r w:rsidRPr="000070A7">
        <w:rPr>
          <w:rFonts w:hint="eastAsia"/>
        </w:rPr>
        <w:t>处理我行客户交易结算资金银行存管业务，即“鑫存管”业务。</w:t>
      </w:r>
    </w:p>
    <w:p w:rsidR="0045044D" w:rsidRPr="000070A7" w:rsidRDefault="0045044D" w:rsidP="0045044D">
      <w:pPr>
        <w:pStyle w:val="35"/>
        <w:spacing w:before="312" w:after="312"/>
        <w:rPr>
          <w:rFonts w:hint="eastAsia"/>
        </w:rPr>
      </w:pPr>
      <w:r w:rsidRPr="000070A7">
        <w:rPr>
          <w:rFonts w:hint="eastAsia"/>
        </w:rPr>
        <w:t>操作流程</w:t>
      </w:r>
    </w:p>
    <w:p w:rsidR="0045044D" w:rsidRPr="000070A7" w:rsidRDefault="0045044D" w:rsidP="0084498B">
      <w:pPr>
        <w:pStyle w:val="111"/>
        <w:rPr>
          <w:rFonts w:hint="eastAsia"/>
        </w:rPr>
      </w:pPr>
      <w:r w:rsidRPr="000070A7">
        <w:rPr>
          <w:rFonts w:hint="eastAsia"/>
        </w:rPr>
        <w:t>日间非账务性交易处理</w:t>
      </w:r>
    </w:p>
    <w:p w:rsidR="0045044D" w:rsidRPr="000070A7" w:rsidRDefault="0084498B" w:rsidP="0045044D">
      <w:pPr>
        <w:pStyle w:val="52"/>
        <w:rPr>
          <w:rFonts w:hint="eastAsia"/>
        </w:rPr>
      </w:pPr>
      <w:r>
        <w:rPr>
          <w:rFonts w:hint="eastAsia"/>
        </w:rPr>
        <w:t>一、</w:t>
      </w:r>
      <w:r w:rsidR="0045044D" w:rsidRPr="000070A7">
        <w:rPr>
          <w:rFonts w:hint="eastAsia"/>
        </w:rPr>
        <w:t>签约</w:t>
      </w:r>
    </w:p>
    <w:p w:rsidR="0045044D" w:rsidRPr="000070A7" w:rsidRDefault="0045044D" w:rsidP="0045044D">
      <w:pPr>
        <w:pStyle w:val="52"/>
        <w:rPr>
          <w:rFonts w:hint="eastAsia"/>
        </w:rPr>
      </w:pPr>
      <w:r w:rsidRPr="000070A7">
        <w:rPr>
          <w:rFonts w:hint="eastAsia"/>
        </w:rPr>
        <w:t>1.机构投资者</w:t>
      </w:r>
      <w:r w:rsidR="001234F4">
        <w:rPr>
          <w:rFonts w:hint="eastAsia"/>
        </w:rPr>
        <w:t>首先</w:t>
      </w:r>
      <w:r w:rsidRPr="000070A7">
        <w:rPr>
          <w:rFonts w:hint="eastAsia"/>
        </w:rPr>
        <w:t>在证券公司开立管理账户，</w:t>
      </w:r>
      <w:r w:rsidR="001234F4">
        <w:rPr>
          <w:rFonts w:hint="eastAsia"/>
        </w:rPr>
        <w:t>然后</w:t>
      </w:r>
      <w:r w:rsidRPr="000070A7">
        <w:rPr>
          <w:rFonts w:hint="eastAsia"/>
        </w:rPr>
        <w:t>在其</w:t>
      </w:r>
      <w:r w:rsidR="001234F4">
        <w:rPr>
          <w:rFonts w:hint="eastAsia"/>
        </w:rPr>
        <w:t>银行结算账户开户行办理签约。</w:t>
      </w:r>
      <w:r w:rsidRPr="000070A7">
        <w:rPr>
          <w:rFonts w:hint="eastAsia"/>
        </w:rPr>
        <w:t>管理账户与银行结算账户</w:t>
      </w:r>
      <w:r w:rsidR="001234F4" w:rsidRPr="000070A7">
        <w:rPr>
          <w:rFonts w:hint="eastAsia"/>
        </w:rPr>
        <w:t>预留印鉴应</w:t>
      </w:r>
      <w:r w:rsidR="001234F4">
        <w:rPr>
          <w:rFonts w:hint="eastAsia"/>
        </w:rPr>
        <w:t>应</w:t>
      </w:r>
      <w:r w:rsidRPr="000070A7">
        <w:rPr>
          <w:rFonts w:hint="eastAsia"/>
        </w:rPr>
        <w:t>相同。</w:t>
      </w:r>
    </w:p>
    <w:p w:rsidR="0045044D" w:rsidRPr="000070A7" w:rsidRDefault="0045044D" w:rsidP="0045044D">
      <w:pPr>
        <w:pStyle w:val="52"/>
        <w:rPr>
          <w:rFonts w:hint="eastAsia"/>
        </w:rPr>
      </w:pPr>
      <w:r w:rsidRPr="000070A7">
        <w:rPr>
          <w:rFonts w:hint="eastAsia"/>
        </w:rPr>
        <w:t>签约时</w:t>
      </w:r>
      <w:r w:rsidR="001234F4">
        <w:rPr>
          <w:rFonts w:hint="eastAsia"/>
        </w:rPr>
        <w:t>，客户应提供营业执照副本、</w:t>
      </w:r>
      <w:r w:rsidRPr="000070A7">
        <w:rPr>
          <w:rFonts w:hint="eastAsia"/>
        </w:rPr>
        <w:t>组织机构代码证及复印件（加盖公章）或民政部门</w:t>
      </w:r>
      <w:r w:rsidR="001234F4">
        <w:rPr>
          <w:rFonts w:hint="eastAsia"/>
        </w:rPr>
        <w:t>或</w:t>
      </w:r>
      <w:r w:rsidRPr="000070A7">
        <w:rPr>
          <w:rFonts w:hint="eastAsia"/>
        </w:rPr>
        <w:t>其他主管部门颁发的注册登记书复印件（加盖公章）、法定代表人证明书、法定代表人有效身份证件及复印件</w:t>
      </w:r>
      <w:r w:rsidR="001234F4">
        <w:rPr>
          <w:rFonts w:hint="eastAsia"/>
        </w:rPr>
        <w:t>（</w:t>
      </w:r>
      <w:r w:rsidRPr="000070A7">
        <w:rPr>
          <w:rFonts w:hint="eastAsia"/>
        </w:rPr>
        <w:t>如由他人代理</w:t>
      </w:r>
      <w:r w:rsidR="001234F4">
        <w:rPr>
          <w:rFonts w:hint="eastAsia"/>
        </w:rPr>
        <w:t>，</w:t>
      </w:r>
      <w:r w:rsidRPr="000070A7">
        <w:rPr>
          <w:rFonts w:hint="eastAsia"/>
        </w:rPr>
        <w:t>还应提供</w:t>
      </w:r>
      <w:r w:rsidR="001234F4">
        <w:rPr>
          <w:rFonts w:hint="eastAsia"/>
        </w:rPr>
        <w:t>“授权委托书”</w:t>
      </w:r>
      <w:r w:rsidRPr="000070A7">
        <w:rPr>
          <w:rFonts w:hint="eastAsia"/>
        </w:rPr>
        <w:t>、代理人身份证件及复印件</w:t>
      </w:r>
      <w:r w:rsidR="001234F4">
        <w:rPr>
          <w:rFonts w:hint="eastAsia"/>
        </w:rPr>
        <w:t>）、</w:t>
      </w:r>
      <w:r w:rsidRPr="000070A7">
        <w:rPr>
          <w:rFonts w:hint="eastAsia"/>
        </w:rPr>
        <w:t>机构投资者银行存款证明文件、《第三方存管业务三方协议》（下称《三方协议》），填写《客户交易结算资金管理账户签约申请表》（加盖预留印鉴）。</w:t>
      </w:r>
    </w:p>
    <w:p w:rsidR="0045044D" w:rsidRPr="000070A7" w:rsidRDefault="0045044D" w:rsidP="0045044D">
      <w:pPr>
        <w:pStyle w:val="52"/>
        <w:rPr>
          <w:rFonts w:hint="eastAsia"/>
        </w:rPr>
      </w:pPr>
      <w:r w:rsidRPr="000070A7">
        <w:rPr>
          <w:rFonts w:hint="eastAsia"/>
        </w:rPr>
        <w:t>2.</w:t>
      </w:r>
      <w:r w:rsidR="001234F4">
        <w:rPr>
          <w:rFonts w:hint="eastAsia"/>
        </w:rPr>
        <w:t>柜员审核账户资料，</w:t>
      </w:r>
      <w:r w:rsidR="001234F4" w:rsidRPr="000070A7">
        <w:rPr>
          <w:rFonts w:hint="eastAsia"/>
        </w:rPr>
        <w:t>联网</w:t>
      </w:r>
      <w:r w:rsidR="001234F4">
        <w:rPr>
          <w:rFonts w:hint="eastAsia"/>
        </w:rPr>
        <w:t>核查</w:t>
      </w:r>
      <w:r w:rsidRPr="000070A7">
        <w:rPr>
          <w:rFonts w:hint="eastAsia"/>
        </w:rPr>
        <w:t>法人代表或代理人身份并打印核查结果。启动“2509</w:t>
      </w:r>
      <w:r w:rsidR="001234F4">
        <w:rPr>
          <w:rFonts w:hint="eastAsia"/>
        </w:rPr>
        <w:t>建立签约关系”</w:t>
      </w:r>
      <w:r w:rsidRPr="000070A7">
        <w:rPr>
          <w:rFonts w:hint="eastAsia"/>
        </w:rPr>
        <w:t>，</w:t>
      </w:r>
      <w:r w:rsidR="001234F4">
        <w:rPr>
          <w:rFonts w:hint="eastAsia"/>
        </w:rPr>
        <w:t>交易成功后系统</w:t>
      </w:r>
      <w:r w:rsidRPr="000070A7">
        <w:rPr>
          <w:rFonts w:hint="eastAsia"/>
        </w:rPr>
        <w:t>打印《客户交易结算资金管理账户签约申请表》</w:t>
      </w:r>
      <w:r w:rsidR="001234F4">
        <w:rPr>
          <w:rFonts w:hint="eastAsia"/>
        </w:rPr>
        <w:t>，</w:t>
      </w:r>
      <w:r w:rsidRPr="000070A7">
        <w:rPr>
          <w:rFonts w:hint="eastAsia"/>
        </w:rPr>
        <w:t>交</w:t>
      </w:r>
      <w:r w:rsidR="001234F4">
        <w:rPr>
          <w:rFonts w:hint="eastAsia"/>
        </w:rPr>
        <w:t>客户</w:t>
      </w:r>
      <w:r w:rsidRPr="000070A7">
        <w:rPr>
          <w:rFonts w:hint="eastAsia"/>
        </w:rPr>
        <w:t>签字确认。</w:t>
      </w:r>
    </w:p>
    <w:p w:rsidR="0045044D" w:rsidRPr="000070A7" w:rsidRDefault="0045044D" w:rsidP="0045044D">
      <w:pPr>
        <w:pStyle w:val="52"/>
        <w:rPr>
          <w:rFonts w:hint="eastAsia"/>
        </w:rPr>
      </w:pPr>
      <w:r w:rsidRPr="000070A7">
        <w:rPr>
          <w:rFonts w:hint="eastAsia"/>
        </w:rPr>
        <w:t>3.机构投资者变更银行结算账户需重建签约关系时，应提交上述资料</w:t>
      </w:r>
      <w:r w:rsidR="00E2065A">
        <w:rPr>
          <w:rFonts w:hint="eastAsia"/>
        </w:rPr>
        <w:t>，</w:t>
      </w:r>
      <w:r w:rsidRPr="000070A7">
        <w:rPr>
          <w:rFonts w:hint="eastAsia"/>
        </w:rPr>
        <w:t>柜员审核无误</w:t>
      </w:r>
      <w:r w:rsidRPr="000070A7">
        <w:rPr>
          <w:rFonts w:hint="eastAsia"/>
        </w:rPr>
        <w:lastRenderedPageBreak/>
        <w:t>后，启动“2510</w:t>
      </w:r>
      <w:r w:rsidR="00E2065A">
        <w:rPr>
          <w:rFonts w:hint="eastAsia"/>
        </w:rPr>
        <w:t>重建签约关系”办理</w:t>
      </w:r>
      <w:r w:rsidRPr="000070A7">
        <w:rPr>
          <w:rFonts w:hint="eastAsia"/>
        </w:rPr>
        <w:t>。</w:t>
      </w:r>
    </w:p>
    <w:p w:rsidR="0045044D" w:rsidRPr="000070A7" w:rsidRDefault="0002564E" w:rsidP="002B2973">
      <w:pPr>
        <w:pStyle w:val="62"/>
        <w:rPr>
          <w:rFonts w:hint="eastAsia"/>
        </w:rPr>
      </w:pPr>
      <w:r>
        <w:rPr>
          <w:rFonts w:hint="eastAsia"/>
        </w:rPr>
        <w:t>注：</w:t>
      </w:r>
    </w:p>
    <w:p w:rsidR="00E2065A" w:rsidRDefault="002B2973" w:rsidP="002B2973">
      <w:pPr>
        <w:pStyle w:val="62"/>
        <w:rPr>
          <w:rFonts w:hint="eastAsia"/>
        </w:rPr>
      </w:pPr>
      <w:r>
        <w:rPr>
          <w:rFonts w:hint="eastAsia"/>
        </w:rPr>
        <w:t>（1）</w:t>
      </w:r>
      <w:r w:rsidR="00E2065A">
        <w:rPr>
          <w:rFonts w:hint="eastAsia"/>
        </w:rPr>
        <w:t>客户</w:t>
      </w:r>
      <w:r w:rsidR="00E2065A" w:rsidRPr="00B43916">
        <w:rPr>
          <w:rFonts w:hint="eastAsia"/>
        </w:rPr>
        <w:t>需在</w:t>
      </w:r>
      <w:r w:rsidR="00E2065A">
        <w:rPr>
          <w:rFonts w:hint="eastAsia"/>
        </w:rPr>
        <w:t>我行</w:t>
      </w:r>
      <w:r w:rsidR="00E2065A" w:rsidRPr="00B43916">
        <w:rPr>
          <w:rFonts w:hint="eastAsia"/>
        </w:rPr>
        <w:t>开设基本户或一般户，才能进行签约。</w:t>
      </w:r>
      <w:r w:rsidR="00E2065A">
        <w:rPr>
          <w:rFonts w:hint="eastAsia"/>
        </w:rPr>
        <w:t>签约前可通过</w:t>
      </w:r>
      <w:r w:rsidR="00E2065A" w:rsidRPr="0002564E">
        <w:rPr>
          <w:rFonts w:hint="eastAsia"/>
        </w:rPr>
        <w:t>“2501-4</w:t>
      </w:r>
      <w:r w:rsidR="00E2065A">
        <w:rPr>
          <w:rFonts w:hint="eastAsia"/>
        </w:rPr>
        <w:t>查询”核查客户提供的资料与证券公司签约信息是否一致。</w:t>
      </w:r>
    </w:p>
    <w:p w:rsidR="0045044D" w:rsidRDefault="00E2065A" w:rsidP="002B2973">
      <w:pPr>
        <w:pStyle w:val="62"/>
        <w:rPr>
          <w:rFonts w:hint="eastAsia"/>
        </w:rPr>
      </w:pPr>
      <w:r>
        <w:rPr>
          <w:rFonts w:hint="eastAsia"/>
        </w:rPr>
        <w:t>（2）</w:t>
      </w:r>
      <w:r w:rsidR="00C7266C">
        <w:rPr>
          <w:rFonts w:hint="eastAsia"/>
        </w:rPr>
        <w:t>若</w:t>
      </w:r>
      <w:r w:rsidR="0045044D" w:rsidRPr="000070A7">
        <w:rPr>
          <w:rFonts w:hint="eastAsia"/>
        </w:rPr>
        <w:t>当日有转账交易</w:t>
      </w:r>
      <w:r w:rsidR="00C7266C">
        <w:rPr>
          <w:rFonts w:hint="eastAsia"/>
        </w:rPr>
        <w:t>，则</w:t>
      </w:r>
      <w:r w:rsidR="0045044D" w:rsidRPr="000070A7">
        <w:rPr>
          <w:rFonts w:hint="eastAsia"/>
        </w:rPr>
        <w:t>不</w:t>
      </w:r>
      <w:r w:rsidR="00C7266C">
        <w:rPr>
          <w:rFonts w:hint="eastAsia"/>
        </w:rPr>
        <w:t>能</w:t>
      </w:r>
      <w:r w:rsidR="0045044D" w:rsidRPr="000070A7">
        <w:rPr>
          <w:rFonts w:hint="eastAsia"/>
        </w:rPr>
        <w:t>重新建立签约关系</w:t>
      </w:r>
      <w:r>
        <w:rPr>
          <w:rFonts w:hint="eastAsia"/>
        </w:rPr>
        <w:t>。</w:t>
      </w:r>
    </w:p>
    <w:p w:rsidR="0045044D" w:rsidRPr="000070A7" w:rsidRDefault="0084498B" w:rsidP="0045044D">
      <w:pPr>
        <w:pStyle w:val="52"/>
        <w:rPr>
          <w:rFonts w:hint="eastAsia"/>
          <w:bCs/>
        </w:rPr>
      </w:pPr>
      <w:r>
        <w:rPr>
          <w:rFonts w:hint="eastAsia"/>
        </w:rPr>
        <w:t>二、</w:t>
      </w:r>
      <w:r w:rsidR="0045044D" w:rsidRPr="000070A7">
        <w:rPr>
          <w:rFonts w:hint="eastAsia"/>
        </w:rPr>
        <w:t>开户预约登记</w:t>
      </w:r>
    </w:p>
    <w:p w:rsidR="0045044D" w:rsidRPr="000070A7" w:rsidRDefault="00B20210" w:rsidP="0045044D">
      <w:pPr>
        <w:pStyle w:val="52"/>
        <w:rPr>
          <w:rFonts w:hint="eastAsia"/>
        </w:rPr>
      </w:pPr>
      <w:r w:rsidRPr="000070A7">
        <w:rPr>
          <w:rFonts w:hint="eastAsia"/>
        </w:rPr>
        <w:t>“2500投资人开户预约登记”</w:t>
      </w:r>
      <w:r w:rsidR="0045044D" w:rsidRPr="000070A7">
        <w:rPr>
          <w:rFonts w:hint="eastAsia"/>
        </w:rPr>
        <w:t>用于尚未在证券公司开立管理账户的</w:t>
      </w:r>
      <w:r w:rsidR="0045044D" w:rsidRPr="000070A7">
        <w:t>机构</w:t>
      </w:r>
      <w:r w:rsidR="0045044D" w:rsidRPr="000070A7">
        <w:rPr>
          <w:rFonts w:hint="eastAsia"/>
        </w:rPr>
        <w:t>投资者通过银行端办理</w:t>
      </w:r>
      <w:r w:rsidR="0045044D" w:rsidRPr="000070A7">
        <w:t>开户</w:t>
      </w:r>
      <w:r w:rsidR="0045044D" w:rsidRPr="000070A7">
        <w:rPr>
          <w:rFonts w:hint="eastAsia"/>
        </w:rPr>
        <w:t>信息的预约登记，建立管理账户与银行结算账户的对应关系。</w:t>
      </w:r>
    </w:p>
    <w:p w:rsidR="0045044D" w:rsidRPr="000070A7" w:rsidRDefault="00B20210" w:rsidP="0045044D">
      <w:pPr>
        <w:pStyle w:val="52"/>
        <w:rPr>
          <w:rFonts w:hint="eastAsia"/>
        </w:rPr>
      </w:pPr>
      <w:r>
        <w:rPr>
          <w:rFonts w:hint="eastAsia"/>
        </w:rPr>
        <w:t>客户提供相关</w:t>
      </w:r>
      <w:r w:rsidR="0045044D" w:rsidRPr="000070A7">
        <w:rPr>
          <w:rFonts w:hint="eastAsia"/>
        </w:rPr>
        <w:t>资料</w:t>
      </w:r>
      <w:r>
        <w:rPr>
          <w:rFonts w:hint="eastAsia"/>
        </w:rPr>
        <w:t>（详见“签约”环节）</w:t>
      </w:r>
      <w:r w:rsidR="0045044D" w:rsidRPr="000070A7">
        <w:rPr>
          <w:rFonts w:hint="eastAsia"/>
        </w:rPr>
        <w:t>，柜员审核无误后，启动“2500</w:t>
      </w:r>
      <w:r>
        <w:rPr>
          <w:rFonts w:hint="eastAsia"/>
        </w:rPr>
        <w:t>投资人开户预约登记”</w:t>
      </w:r>
      <w:r w:rsidR="0045044D" w:rsidRPr="000070A7">
        <w:rPr>
          <w:rFonts w:hint="eastAsia"/>
        </w:rPr>
        <w:t>，输入</w:t>
      </w:r>
      <w:r>
        <w:rPr>
          <w:rFonts w:hint="eastAsia"/>
        </w:rPr>
        <w:t>客户资料，</w:t>
      </w:r>
      <w:r w:rsidR="0045044D" w:rsidRPr="000070A7">
        <w:rPr>
          <w:rFonts w:hint="eastAsia"/>
        </w:rPr>
        <w:t>系统将</w:t>
      </w:r>
      <w:r>
        <w:rPr>
          <w:rFonts w:hint="eastAsia"/>
        </w:rPr>
        <w:t>客户</w:t>
      </w:r>
      <w:r w:rsidR="0045044D" w:rsidRPr="000070A7">
        <w:rPr>
          <w:rFonts w:hint="eastAsia"/>
        </w:rPr>
        <w:t>资料发送证券公司，为</w:t>
      </w:r>
      <w:r>
        <w:rPr>
          <w:rFonts w:hint="eastAsia"/>
        </w:rPr>
        <w:t>客户</w:t>
      </w:r>
      <w:r w:rsidR="0045044D" w:rsidRPr="000070A7">
        <w:rPr>
          <w:rFonts w:hint="eastAsia"/>
        </w:rPr>
        <w:t>开立管理账户并建立与银行结算账户的对应关系，证券公司返回开户预约登记号，打印《客户交易结算资金管理账户开户预约登记申请表》（一式二联），交</w:t>
      </w:r>
      <w:r w:rsidR="00DE57B9">
        <w:rPr>
          <w:rFonts w:hint="eastAsia"/>
        </w:rPr>
        <w:t>客户</w:t>
      </w:r>
      <w:r w:rsidR="0045044D" w:rsidRPr="000070A7">
        <w:rPr>
          <w:rFonts w:hint="eastAsia"/>
        </w:rPr>
        <w:t>签字确认。</w:t>
      </w:r>
    </w:p>
    <w:p w:rsidR="0045044D" w:rsidRPr="000070A7" w:rsidRDefault="0084498B" w:rsidP="0045044D">
      <w:pPr>
        <w:pStyle w:val="52"/>
        <w:rPr>
          <w:rFonts w:hint="eastAsia"/>
          <w:bCs/>
        </w:rPr>
      </w:pPr>
      <w:r>
        <w:rPr>
          <w:rFonts w:hint="eastAsia"/>
        </w:rPr>
        <w:t>三、</w:t>
      </w:r>
      <w:r w:rsidR="0045044D" w:rsidRPr="000070A7">
        <w:rPr>
          <w:rFonts w:hint="eastAsia"/>
        </w:rPr>
        <w:t>撤销开户预约登记</w:t>
      </w:r>
    </w:p>
    <w:p w:rsidR="0045044D" w:rsidRPr="000070A7" w:rsidRDefault="0045044D" w:rsidP="0045044D">
      <w:pPr>
        <w:pStyle w:val="52"/>
        <w:rPr>
          <w:rFonts w:hint="eastAsia"/>
        </w:rPr>
      </w:pPr>
      <w:r w:rsidRPr="000070A7">
        <w:rPr>
          <w:rFonts w:hint="eastAsia"/>
        </w:rPr>
        <w:t>两种情况下允许撤销开户预约登记：</w:t>
      </w:r>
    </w:p>
    <w:p w:rsidR="0045044D" w:rsidRPr="000070A7" w:rsidRDefault="00B20210" w:rsidP="0045044D">
      <w:pPr>
        <w:pStyle w:val="52"/>
        <w:rPr>
          <w:rFonts w:hint="eastAsia"/>
        </w:rPr>
      </w:pPr>
      <w:r>
        <w:rPr>
          <w:rFonts w:hint="eastAsia"/>
        </w:rPr>
        <w:t>（</w:t>
      </w:r>
      <w:r w:rsidR="0045044D" w:rsidRPr="000070A7">
        <w:rPr>
          <w:rFonts w:hint="eastAsia"/>
        </w:rPr>
        <w:t>1</w:t>
      </w:r>
      <w:r>
        <w:rPr>
          <w:rFonts w:hint="eastAsia"/>
        </w:rPr>
        <w:t>）客户提出</w:t>
      </w:r>
      <w:r w:rsidRPr="000070A7">
        <w:rPr>
          <w:rFonts w:hint="eastAsia"/>
        </w:rPr>
        <w:t>撤销</w:t>
      </w:r>
      <w:r w:rsidR="0045044D" w:rsidRPr="000070A7">
        <w:rPr>
          <w:rFonts w:hint="eastAsia"/>
        </w:rPr>
        <w:t>申请</w:t>
      </w:r>
      <w:r>
        <w:rPr>
          <w:rFonts w:hint="eastAsia"/>
        </w:rPr>
        <w:t>，并且当天早些时候办理</w:t>
      </w:r>
      <w:r w:rsidR="0045044D" w:rsidRPr="000070A7">
        <w:rPr>
          <w:rFonts w:hint="eastAsia"/>
        </w:rPr>
        <w:t>开户预约登记</w:t>
      </w:r>
      <w:r>
        <w:rPr>
          <w:rFonts w:hint="eastAsia"/>
        </w:rPr>
        <w:t>，</w:t>
      </w:r>
      <w:r w:rsidR="0045044D" w:rsidRPr="000070A7">
        <w:rPr>
          <w:rFonts w:hint="eastAsia"/>
        </w:rPr>
        <w:t>且状态为“预约开户”的；</w:t>
      </w:r>
    </w:p>
    <w:p w:rsidR="0045044D" w:rsidRPr="000070A7" w:rsidRDefault="00B20210" w:rsidP="0045044D">
      <w:pPr>
        <w:pStyle w:val="52"/>
        <w:rPr>
          <w:rFonts w:hint="eastAsia"/>
        </w:rPr>
      </w:pPr>
      <w:r>
        <w:rPr>
          <w:rFonts w:hint="eastAsia"/>
        </w:rPr>
        <w:t>（2）客户</w:t>
      </w:r>
      <w:r w:rsidR="0045044D" w:rsidRPr="000070A7">
        <w:rPr>
          <w:rFonts w:hint="eastAsia"/>
        </w:rPr>
        <w:t>自办理开户预约登记起超过一个月仍未到证券公司进行开户确认，其状态仍为“预约开户”的。</w:t>
      </w:r>
    </w:p>
    <w:p w:rsidR="0045044D" w:rsidRPr="000070A7" w:rsidRDefault="00B20210" w:rsidP="0045044D">
      <w:pPr>
        <w:pStyle w:val="52"/>
        <w:rPr>
          <w:rFonts w:hint="eastAsia"/>
        </w:rPr>
      </w:pPr>
      <w:r>
        <w:rPr>
          <w:rFonts w:hint="eastAsia"/>
        </w:rPr>
        <w:t>客户</w:t>
      </w:r>
      <w:r w:rsidR="0045044D" w:rsidRPr="000070A7">
        <w:rPr>
          <w:rFonts w:hint="eastAsia"/>
        </w:rPr>
        <w:t>提交法定代</w:t>
      </w:r>
      <w:r>
        <w:rPr>
          <w:rFonts w:hint="eastAsia"/>
        </w:rPr>
        <w:t>表人《授权撤销开户预约登记委托书》（加盖公章及法人章）、经办人有效身份证件及复印件、</w:t>
      </w:r>
      <w:r w:rsidR="0045044D" w:rsidRPr="000070A7">
        <w:rPr>
          <w:rFonts w:hint="eastAsia"/>
        </w:rPr>
        <w:t>《撤销投资者开户预约登记申请表》</w:t>
      </w:r>
      <w:r>
        <w:rPr>
          <w:rFonts w:hint="eastAsia"/>
        </w:rPr>
        <w:t>（</w:t>
      </w:r>
      <w:r w:rsidR="0045044D" w:rsidRPr="000070A7">
        <w:rPr>
          <w:rFonts w:hint="eastAsia"/>
        </w:rPr>
        <w:t>加盖公章</w:t>
      </w:r>
      <w:r>
        <w:rPr>
          <w:rFonts w:hint="eastAsia"/>
        </w:rPr>
        <w:t>）</w:t>
      </w:r>
      <w:r w:rsidR="0045044D" w:rsidRPr="000070A7">
        <w:rPr>
          <w:rFonts w:hint="eastAsia"/>
        </w:rPr>
        <w:t>。核对无误后，启动“2500投资人开户预约登记”，业务类型选择“2”，</w:t>
      </w:r>
      <w:r>
        <w:rPr>
          <w:rFonts w:hint="eastAsia"/>
        </w:rPr>
        <w:t>交易成功后</w:t>
      </w:r>
      <w:r w:rsidR="0045044D" w:rsidRPr="000070A7">
        <w:rPr>
          <w:rFonts w:hint="eastAsia"/>
        </w:rPr>
        <w:t>打印《撤销投资者开户预约登记申请表》</w:t>
      </w:r>
      <w:r>
        <w:rPr>
          <w:rFonts w:hint="eastAsia"/>
        </w:rPr>
        <w:t>，</w:t>
      </w:r>
      <w:r w:rsidR="0045044D" w:rsidRPr="000070A7">
        <w:rPr>
          <w:rFonts w:hint="eastAsia"/>
        </w:rPr>
        <w:t>交</w:t>
      </w:r>
      <w:r w:rsidR="00DE57B9">
        <w:rPr>
          <w:rFonts w:hint="eastAsia"/>
        </w:rPr>
        <w:t>客户</w:t>
      </w:r>
      <w:r w:rsidR="0045044D" w:rsidRPr="000070A7">
        <w:rPr>
          <w:rFonts w:hint="eastAsia"/>
        </w:rPr>
        <w:t>签字确认。</w:t>
      </w:r>
    </w:p>
    <w:p w:rsidR="0045044D" w:rsidRPr="000070A7" w:rsidRDefault="0084498B" w:rsidP="0045044D">
      <w:pPr>
        <w:pStyle w:val="52"/>
        <w:rPr>
          <w:rFonts w:hint="eastAsia"/>
          <w:bCs/>
        </w:rPr>
      </w:pPr>
      <w:r>
        <w:rPr>
          <w:rFonts w:hint="eastAsia"/>
          <w:szCs w:val="28"/>
        </w:rPr>
        <w:t>四、</w:t>
      </w:r>
      <w:r w:rsidR="0045044D" w:rsidRPr="000070A7">
        <w:rPr>
          <w:rFonts w:hint="eastAsia"/>
          <w:szCs w:val="28"/>
        </w:rPr>
        <w:t>客户基本信息修改</w:t>
      </w:r>
    </w:p>
    <w:p w:rsidR="0045044D" w:rsidRPr="000070A7" w:rsidRDefault="00B20210" w:rsidP="0045044D">
      <w:pPr>
        <w:pStyle w:val="52"/>
        <w:rPr>
          <w:rFonts w:hint="eastAsia"/>
        </w:rPr>
      </w:pPr>
      <w:r>
        <w:rPr>
          <w:rFonts w:hint="eastAsia"/>
        </w:rPr>
        <w:t>客户</w:t>
      </w:r>
      <w:r w:rsidR="0045044D" w:rsidRPr="000070A7">
        <w:rPr>
          <w:rFonts w:hint="eastAsia"/>
        </w:rPr>
        <w:t>填写《客户交</w:t>
      </w:r>
      <w:r>
        <w:rPr>
          <w:rFonts w:hint="eastAsia"/>
        </w:rPr>
        <w:t>易结算资金管理账户信息变更申请表》（机构投资者须加盖公章），</w:t>
      </w:r>
      <w:r w:rsidR="0045044D" w:rsidRPr="000070A7">
        <w:rPr>
          <w:rFonts w:hint="eastAsia"/>
        </w:rPr>
        <w:t>核对无误后，启动“2501</w:t>
      </w:r>
      <w:r>
        <w:rPr>
          <w:rFonts w:hint="eastAsia"/>
        </w:rPr>
        <w:t>修改客户基本信息”办理</w:t>
      </w:r>
      <w:r w:rsidR="0045044D" w:rsidRPr="000070A7">
        <w:rPr>
          <w:rFonts w:hint="eastAsia"/>
        </w:rPr>
        <w:t>，</w:t>
      </w:r>
      <w:r>
        <w:rPr>
          <w:rFonts w:hint="eastAsia"/>
        </w:rPr>
        <w:t>交易成功后</w:t>
      </w:r>
      <w:r w:rsidR="0045044D" w:rsidRPr="000070A7">
        <w:rPr>
          <w:rFonts w:hint="eastAsia"/>
        </w:rPr>
        <w:t>打印《客户交易结算资金管理账户信息变更申请表》</w:t>
      </w:r>
      <w:r>
        <w:rPr>
          <w:rFonts w:hint="eastAsia"/>
        </w:rPr>
        <w:t>，</w:t>
      </w:r>
      <w:r w:rsidR="0045044D" w:rsidRPr="000070A7">
        <w:rPr>
          <w:rFonts w:hint="eastAsia"/>
        </w:rPr>
        <w:t>交</w:t>
      </w:r>
      <w:r w:rsidR="00DE57B9">
        <w:rPr>
          <w:rFonts w:hint="eastAsia"/>
        </w:rPr>
        <w:t>客户</w:t>
      </w:r>
      <w:r w:rsidR="0045044D" w:rsidRPr="000070A7">
        <w:rPr>
          <w:rFonts w:hint="eastAsia"/>
        </w:rPr>
        <w:t>签字确认。</w:t>
      </w:r>
    </w:p>
    <w:p w:rsidR="0045044D" w:rsidRPr="000070A7" w:rsidRDefault="0045044D" w:rsidP="0084498B">
      <w:pPr>
        <w:pStyle w:val="111"/>
        <w:rPr>
          <w:rFonts w:hint="eastAsia"/>
        </w:rPr>
      </w:pPr>
      <w:r w:rsidRPr="000070A7">
        <w:rPr>
          <w:rFonts w:hint="eastAsia"/>
        </w:rPr>
        <w:t>日间账务性交易处理</w:t>
      </w:r>
    </w:p>
    <w:p w:rsidR="0045044D" w:rsidRPr="000070A7" w:rsidRDefault="0084498B" w:rsidP="0045044D">
      <w:pPr>
        <w:pStyle w:val="52"/>
        <w:rPr>
          <w:rFonts w:hint="eastAsia"/>
        </w:rPr>
      </w:pPr>
      <w:r>
        <w:rPr>
          <w:rFonts w:hint="eastAsia"/>
        </w:rPr>
        <w:t>一、</w:t>
      </w:r>
      <w:r w:rsidR="0045044D" w:rsidRPr="000070A7">
        <w:rPr>
          <w:rFonts w:hint="eastAsia"/>
        </w:rPr>
        <w:t>交易结算资金转账</w:t>
      </w:r>
    </w:p>
    <w:p w:rsidR="0045044D" w:rsidRPr="000070A7" w:rsidRDefault="0045044D" w:rsidP="0045044D">
      <w:pPr>
        <w:pStyle w:val="52"/>
        <w:rPr>
          <w:rFonts w:hint="eastAsia"/>
        </w:rPr>
      </w:pPr>
      <w:r w:rsidRPr="000070A7">
        <w:rPr>
          <w:rFonts w:hint="eastAsia"/>
        </w:rPr>
        <w:t>1.转入时，</w:t>
      </w:r>
      <w:r w:rsidR="00DE57B9">
        <w:rPr>
          <w:rFonts w:hint="eastAsia"/>
        </w:rPr>
        <w:t>客户</w:t>
      </w:r>
      <w:r w:rsidRPr="000070A7">
        <w:rPr>
          <w:rFonts w:hint="eastAsia"/>
        </w:rPr>
        <w:t>提交管理账户账号或银行结算账户账号、支付凭证，</w:t>
      </w:r>
      <w:r w:rsidR="00DE57B9">
        <w:rPr>
          <w:rFonts w:hint="eastAsia"/>
        </w:rPr>
        <w:t>审核验印后</w:t>
      </w:r>
      <w:r w:rsidRPr="000070A7">
        <w:rPr>
          <w:rFonts w:hint="eastAsia"/>
        </w:rPr>
        <w:t>，启动“2514机构客户交易结算资金转账”，</w:t>
      </w:r>
      <w:r w:rsidR="00DE57B9">
        <w:rPr>
          <w:rFonts w:hint="eastAsia"/>
        </w:rPr>
        <w:t>交易成功后</w:t>
      </w:r>
      <w:r w:rsidRPr="000070A7">
        <w:rPr>
          <w:rFonts w:hint="eastAsia"/>
        </w:rPr>
        <w:t>打印《证券保证金存取委托书》（一式二联）</w:t>
      </w:r>
      <w:r w:rsidR="00DE57B9">
        <w:rPr>
          <w:rFonts w:hint="eastAsia"/>
        </w:rPr>
        <w:t>，</w:t>
      </w:r>
      <w:r w:rsidRPr="000070A7">
        <w:rPr>
          <w:rFonts w:hint="eastAsia"/>
        </w:rPr>
        <w:t>交</w:t>
      </w:r>
      <w:r w:rsidR="00DE57B9">
        <w:rPr>
          <w:rFonts w:hint="eastAsia"/>
        </w:rPr>
        <w:t>客户</w:t>
      </w:r>
      <w:r w:rsidRPr="000070A7">
        <w:rPr>
          <w:rFonts w:hint="eastAsia"/>
        </w:rPr>
        <w:t>签字确认。</w:t>
      </w:r>
    </w:p>
    <w:p w:rsidR="0045044D" w:rsidRPr="000070A7" w:rsidRDefault="0045044D" w:rsidP="0045044D">
      <w:pPr>
        <w:pStyle w:val="52"/>
        <w:rPr>
          <w:rFonts w:hint="eastAsia"/>
        </w:rPr>
      </w:pPr>
      <w:r w:rsidRPr="000070A7">
        <w:rPr>
          <w:rFonts w:hint="eastAsia"/>
        </w:rPr>
        <w:t>2.转出时，</w:t>
      </w:r>
      <w:r w:rsidR="00DE57B9">
        <w:rPr>
          <w:rFonts w:hint="eastAsia"/>
        </w:rPr>
        <w:t>客户</w:t>
      </w:r>
      <w:r w:rsidRPr="000070A7">
        <w:rPr>
          <w:rFonts w:hint="eastAsia"/>
        </w:rPr>
        <w:t>提交管理账户账号或银行结算账户账号、《证券保证金转账支取委托书》</w:t>
      </w:r>
      <w:r w:rsidR="00DE57B9">
        <w:rPr>
          <w:rFonts w:hint="eastAsia"/>
        </w:rPr>
        <w:t>（</w:t>
      </w:r>
      <w:r w:rsidRPr="000070A7">
        <w:rPr>
          <w:rFonts w:hint="eastAsia"/>
        </w:rPr>
        <w:t>加盖预留印鉴</w:t>
      </w:r>
      <w:r w:rsidR="00DE57B9">
        <w:rPr>
          <w:rFonts w:hint="eastAsia"/>
        </w:rPr>
        <w:t>）</w:t>
      </w:r>
      <w:r w:rsidRPr="000070A7">
        <w:rPr>
          <w:rFonts w:hint="eastAsia"/>
        </w:rPr>
        <w:t>，</w:t>
      </w:r>
      <w:r w:rsidR="00DE57B9">
        <w:rPr>
          <w:rFonts w:hint="eastAsia"/>
        </w:rPr>
        <w:t>审核验印后</w:t>
      </w:r>
      <w:r w:rsidRPr="000070A7">
        <w:rPr>
          <w:rFonts w:hint="eastAsia"/>
        </w:rPr>
        <w:t>，启动“2514</w:t>
      </w:r>
      <w:r w:rsidR="00DE57B9">
        <w:rPr>
          <w:rFonts w:hint="eastAsia"/>
        </w:rPr>
        <w:t>机构客户交易结算资金转账”</w:t>
      </w:r>
      <w:r w:rsidRPr="000070A7">
        <w:rPr>
          <w:rFonts w:hint="eastAsia"/>
        </w:rPr>
        <w:t>，</w:t>
      </w:r>
      <w:r w:rsidR="00DE57B9">
        <w:rPr>
          <w:rFonts w:hint="eastAsia"/>
        </w:rPr>
        <w:t>交易成功后</w:t>
      </w:r>
      <w:r w:rsidRPr="000070A7">
        <w:rPr>
          <w:rFonts w:hint="eastAsia"/>
        </w:rPr>
        <w:t>打</w:t>
      </w:r>
      <w:r w:rsidRPr="000070A7">
        <w:rPr>
          <w:rFonts w:hint="eastAsia"/>
        </w:rPr>
        <w:lastRenderedPageBreak/>
        <w:t>印《证券保证金存取委托书》</w:t>
      </w:r>
      <w:r w:rsidR="00DE57B9">
        <w:rPr>
          <w:rFonts w:hint="eastAsia"/>
        </w:rPr>
        <w:t>，</w:t>
      </w:r>
      <w:r w:rsidRPr="000070A7">
        <w:rPr>
          <w:rFonts w:hint="eastAsia"/>
        </w:rPr>
        <w:t>交</w:t>
      </w:r>
      <w:r w:rsidR="00DE57B9">
        <w:rPr>
          <w:rFonts w:hint="eastAsia"/>
        </w:rPr>
        <w:t>客户</w:t>
      </w:r>
      <w:r w:rsidRPr="000070A7">
        <w:rPr>
          <w:rFonts w:hint="eastAsia"/>
        </w:rPr>
        <w:t xml:space="preserve">签字确认。 </w:t>
      </w:r>
    </w:p>
    <w:p w:rsidR="0045044D" w:rsidRPr="000070A7" w:rsidRDefault="0084498B" w:rsidP="0045044D">
      <w:pPr>
        <w:pStyle w:val="52"/>
        <w:rPr>
          <w:rFonts w:hint="eastAsia"/>
        </w:rPr>
      </w:pPr>
      <w:r>
        <w:rPr>
          <w:rFonts w:hint="eastAsia"/>
          <w:szCs w:val="28"/>
        </w:rPr>
        <w:t>二、</w:t>
      </w:r>
      <w:r w:rsidR="0045044D" w:rsidRPr="000070A7">
        <w:rPr>
          <w:rFonts w:hint="eastAsia"/>
        </w:rPr>
        <w:t>交易</w:t>
      </w:r>
      <w:r w:rsidR="0045044D" w:rsidRPr="000070A7">
        <w:rPr>
          <w:rFonts w:hint="eastAsia"/>
          <w:szCs w:val="28"/>
        </w:rPr>
        <w:t>结算资金存入</w:t>
      </w:r>
    </w:p>
    <w:p w:rsidR="00DE57B9" w:rsidRDefault="00DE57B9" w:rsidP="0045044D">
      <w:pPr>
        <w:pStyle w:val="52"/>
        <w:rPr>
          <w:rFonts w:hint="eastAsia"/>
        </w:rPr>
      </w:pPr>
      <w:r w:rsidRPr="000070A7">
        <w:rPr>
          <w:rFonts w:hint="eastAsia"/>
        </w:rPr>
        <w:t>“2515客户交易结算资金现金存入”</w:t>
      </w:r>
      <w:r w:rsidR="0045044D" w:rsidRPr="000070A7">
        <w:rPr>
          <w:rFonts w:hint="eastAsia"/>
        </w:rPr>
        <w:t>用</w:t>
      </w:r>
      <w:r>
        <w:rPr>
          <w:rFonts w:hint="eastAsia"/>
        </w:rPr>
        <w:t>客户</w:t>
      </w:r>
      <w:r w:rsidR="0045044D" w:rsidRPr="000070A7">
        <w:rPr>
          <w:rFonts w:hint="eastAsia"/>
        </w:rPr>
        <w:t>采用票据方式直接将资金存入客户交易结算资金管理账户。</w:t>
      </w:r>
    </w:p>
    <w:p w:rsidR="0045044D" w:rsidRPr="000070A7" w:rsidRDefault="00DE57B9" w:rsidP="0045044D">
      <w:pPr>
        <w:pStyle w:val="52"/>
        <w:rPr>
          <w:rFonts w:hint="eastAsia"/>
        </w:rPr>
      </w:pPr>
      <w:r>
        <w:rPr>
          <w:rFonts w:hint="eastAsia"/>
        </w:rPr>
        <w:t>客户为</w:t>
      </w:r>
      <w:r w:rsidRPr="000070A7">
        <w:rPr>
          <w:rFonts w:hint="eastAsia"/>
        </w:rPr>
        <w:t>机构投资者</w:t>
      </w:r>
      <w:r>
        <w:rPr>
          <w:rFonts w:hint="eastAsia"/>
        </w:rPr>
        <w:t>时，</w:t>
      </w:r>
      <w:r w:rsidRPr="000070A7">
        <w:rPr>
          <w:rFonts w:hint="eastAsia"/>
        </w:rPr>
        <w:t>不得办理现金直接存入。</w:t>
      </w:r>
    </w:p>
    <w:p w:rsidR="0045044D" w:rsidRPr="000070A7" w:rsidRDefault="00DE57B9" w:rsidP="0045044D">
      <w:pPr>
        <w:pStyle w:val="52"/>
        <w:rPr>
          <w:rFonts w:hint="eastAsia"/>
        </w:rPr>
      </w:pPr>
      <w:r>
        <w:rPr>
          <w:rFonts w:hint="eastAsia"/>
        </w:rPr>
        <w:t>客户</w:t>
      </w:r>
      <w:r w:rsidR="0045044D" w:rsidRPr="000070A7">
        <w:rPr>
          <w:rFonts w:hint="eastAsia"/>
        </w:rPr>
        <w:t>提交票据、银行结算账户或管理账户账号，审核票据（含电子票据）无误后，将资金存入“待处理结算款项</w:t>
      </w:r>
      <w:r>
        <w:rPr>
          <w:rFonts w:hint="eastAsia"/>
        </w:rPr>
        <w:t>-</w:t>
      </w:r>
      <w:r w:rsidR="0045044D" w:rsidRPr="000070A7">
        <w:rPr>
          <w:rFonts w:hint="eastAsia"/>
        </w:rPr>
        <w:t>客户交易结算资金暂收户</w:t>
      </w:r>
      <w:r w:rsidR="0045044D" w:rsidRPr="000070A7">
        <w:t>”</w:t>
      </w:r>
      <w:r w:rsidR="0045044D" w:rsidRPr="000070A7">
        <w:rPr>
          <w:rFonts w:hint="eastAsia"/>
        </w:rPr>
        <w:t>，然后启动“2515</w:t>
      </w:r>
      <w:r>
        <w:rPr>
          <w:rFonts w:hint="eastAsia"/>
        </w:rPr>
        <w:t>客户交易结算资金现金存入”，</w:t>
      </w:r>
      <w:r w:rsidR="0045044D" w:rsidRPr="000070A7">
        <w:rPr>
          <w:rFonts w:hint="eastAsia"/>
        </w:rPr>
        <w:t>交易成功后打印《客户交易结算资金存取委托书》（一式二联）交</w:t>
      </w:r>
      <w:r>
        <w:rPr>
          <w:rFonts w:hint="eastAsia"/>
        </w:rPr>
        <w:t>客户</w:t>
      </w:r>
      <w:r w:rsidR="0045044D" w:rsidRPr="000070A7">
        <w:rPr>
          <w:rFonts w:hint="eastAsia"/>
        </w:rPr>
        <w:t>签字确认。</w:t>
      </w:r>
    </w:p>
    <w:p w:rsidR="00FD2096" w:rsidRPr="00FD2096" w:rsidRDefault="00DE57B9" w:rsidP="00FD2096">
      <w:pPr>
        <w:pStyle w:val="62"/>
        <w:rPr>
          <w:rFonts w:hint="eastAsia"/>
        </w:rPr>
      </w:pPr>
      <w:r>
        <w:rPr>
          <w:rFonts w:hint="eastAsia"/>
        </w:rPr>
        <w:t>注：</w:t>
      </w:r>
      <w:r w:rsidR="00FD2096">
        <w:rPr>
          <w:rFonts w:hint="eastAsia"/>
        </w:rPr>
        <w:t>账务</w:t>
      </w:r>
      <w:r>
        <w:rPr>
          <w:rFonts w:hint="eastAsia"/>
        </w:rPr>
        <w:t>性</w:t>
      </w:r>
      <w:r w:rsidR="00FD2096">
        <w:rPr>
          <w:rFonts w:hint="eastAsia"/>
        </w:rPr>
        <w:t>交易完成后，可以通过</w:t>
      </w:r>
      <w:r w:rsidR="00FD2096" w:rsidRPr="00FD2096">
        <w:rPr>
          <w:rFonts w:hint="eastAsia"/>
        </w:rPr>
        <w:t>2517交易查询打</w:t>
      </w:r>
      <w:r>
        <w:rPr>
          <w:rFonts w:hint="eastAsia"/>
        </w:rPr>
        <w:t>印</w:t>
      </w:r>
      <w:r w:rsidR="00FD2096" w:rsidRPr="00FD2096">
        <w:rPr>
          <w:rFonts w:hint="eastAsia"/>
        </w:rPr>
        <w:t>当日银证转帐</w:t>
      </w:r>
      <w:r>
        <w:rPr>
          <w:rFonts w:hint="eastAsia"/>
        </w:rPr>
        <w:t>交易记录</w:t>
      </w:r>
      <w:r w:rsidR="00FD2096" w:rsidRPr="00FD2096">
        <w:rPr>
          <w:rFonts w:hint="eastAsia"/>
        </w:rPr>
        <w:t>。</w:t>
      </w:r>
    </w:p>
    <w:p w:rsidR="0045044D" w:rsidRPr="000070A7" w:rsidRDefault="0045044D" w:rsidP="0045044D">
      <w:pPr>
        <w:pStyle w:val="35"/>
        <w:spacing w:before="312" w:after="312"/>
        <w:rPr>
          <w:rFonts w:hint="eastAsia"/>
        </w:rPr>
      </w:pPr>
      <w:r w:rsidRPr="000070A7">
        <w:rPr>
          <w:rFonts w:hint="eastAsia"/>
        </w:rPr>
        <w:t>注意事项</w:t>
      </w:r>
    </w:p>
    <w:p w:rsidR="0045044D" w:rsidRDefault="001E797A" w:rsidP="002B2973">
      <w:pPr>
        <w:pStyle w:val="52"/>
        <w:rPr>
          <w:rFonts w:hint="eastAsia"/>
        </w:rPr>
      </w:pPr>
      <w:r>
        <w:rPr>
          <w:rFonts w:hint="eastAsia"/>
        </w:rPr>
        <w:t>1.</w:t>
      </w:r>
      <w:r w:rsidR="00DE57B9">
        <w:rPr>
          <w:rFonts w:hint="eastAsia"/>
        </w:rPr>
        <w:t>客户在银行办理开户预约登记</w:t>
      </w:r>
      <w:r w:rsidR="0045044D" w:rsidRPr="002B2973">
        <w:rPr>
          <w:rFonts w:hint="eastAsia"/>
        </w:rPr>
        <w:t>至在证券公司办理开户确认</w:t>
      </w:r>
      <w:r w:rsidR="00DE57B9">
        <w:rPr>
          <w:rFonts w:hint="eastAsia"/>
        </w:rPr>
        <w:t>之间，</w:t>
      </w:r>
      <w:r w:rsidR="0045044D" w:rsidRPr="002B2973">
        <w:rPr>
          <w:rFonts w:hint="eastAsia"/>
        </w:rPr>
        <w:t>状态为“预约开户”，期间不能办理银证转账。只有</w:t>
      </w:r>
      <w:r>
        <w:rPr>
          <w:rFonts w:hint="eastAsia"/>
        </w:rPr>
        <w:t>在证券公司完成开户确认，状态变为“开户成功”后</w:t>
      </w:r>
      <w:r w:rsidR="0045044D" w:rsidRPr="002B2973">
        <w:rPr>
          <w:rFonts w:hint="eastAsia"/>
        </w:rPr>
        <w:t>方可办理银证转账业务。</w:t>
      </w:r>
    </w:p>
    <w:p w:rsidR="00DE57B9" w:rsidRPr="002B2973" w:rsidRDefault="001E797A" w:rsidP="002B2973">
      <w:pPr>
        <w:pStyle w:val="52"/>
        <w:rPr>
          <w:rFonts w:hint="eastAsia"/>
        </w:rPr>
      </w:pPr>
      <w:r>
        <w:rPr>
          <w:rFonts w:hint="eastAsia"/>
        </w:rPr>
        <w:t>2.</w:t>
      </w:r>
      <w:r w:rsidR="00DE57B9" w:rsidRPr="00DE57B9">
        <w:rPr>
          <w:rFonts w:hint="eastAsia"/>
        </w:rPr>
        <w:t>非账务性交易办理时间为证券交易日的9:00-15:40，账务性交易办理时间为证券交易日的9:00—15:50。</w:t>
      </w:r>
    </w:p>
    <w:p w:rsidR="0045044D" w:rsidRPr="00EB77DC" w:rsidRDefault="0045044D" w:rsidP="0045044D">
      <w:pPr>
        <w:pStyle w:val="11"/>
        <w:tabs>
          <w:tab w:val="num" w:pos="840"/>
        </w:tabs>
        <w:ind w:left="0" w:firstLine="0"/>
        <w:rPr>
          <w:rFonts w:hint="eastAsia"/>
        </w:rPr>
      </w:pPr>
      <w:bookmarkStart w:id="456" w:name="_Toc243901420"/>
      <w:r w:rsidRPr="00EB77DC">
        <w:rPr>
          <w:rFonts w:hint="eastAsia"/>
        </w:rPr>
        <w:t>百易安业务</w:t>
      </w:r>
      <w:bookmarkEnd w:id="456"/>
    </w:p>
    <w:p w:rsidR="0045044D" w:rsidRPr="00EB77DC" w:rsidRDefault="0045044D" w:rsidP="0045044D">
      <w:pPr>
        <w:pStyle w:val="35"/>
        <w:spacing w:before="312" w:after="312"/>
        <w:rPr>
          <w:rFonts w:hint="eastAsia"/>
        </w:rPr>
      </w:pPr>
      <w:r w:rsidRPr="00EB77DC">
        <w:rPr>
          <w:rFonts w:hint="eastAsia"/>
        </w:rPr>
        <w:t>操作流程</w:t>
      </w:r>
    </w:p>
    <w:p w:rsidR="0045044D" w:rsidRPr="008000CE" w:rsidRDefault="0045044D" w:rsidP="0045044D">
      <w:pPr>
        <w:pStyle w:val="52"/>
        <w:rPr>
          <w:rFonts w:hint="eastAsia"/>
        </w:rPr>
      </w:pPr>
      <w:r w:rsidRPr="008000CE">
        <w:rPr>
          <w:rFonts w:hint="eastAsia"/>
        </w:rPr>
        <w:t>“百易安”</w:t>
      </w:r>
      <w:r w:rsidR="00F300CD">
        <w:rPr>
          <w:rFonts w:hint="eastAsia"/>
        </w:rPr>
        <w:t>是我行</w:t>
      </w:r>
      <w:r w:rsidRPr="008000CE">
        <w:rPr>
          <w:rFonts w:hint="eastAsia"/>
        </w:rPr>
        <w:t>交易资金托管业务</w:t>
      </w:r>
      <w:r w:rsidR="00F300CD">
        <w:rPr>
          <w:rFonts w:hint="eastAsia"/>
        </w:rPr>
        <w:t>品牌。主要包括：账户</w:t>
      </w:r>
      <w:r w:rsidRPr="008000CE">
        <w:rPr>
          <w:rFonts w:hint="eastAsia"/>
        </w:rPr>
        <w:t>开立、账户款项控制、收取手续费和冻结交易资金。</w:t>
      </w:r>
    </w:p>
    <w:p w:rsidR="0045044D" w:rsidRPr="008000CE" w:rsidRDefault="00F300CD" w:rsidP="0045044D">
      <w:pPr>
        <w:pStyle w:val="52"/>
        <w:rPr>
          <w:rFonts w:hint="eastAsia"/>
        </w:rPr>
      </w:pPr>
      <w:r>
        <w:rPr>
          <w:rFonts w:hint="eastAsia"/>
        </w:rPr>
        <w:t>一、</w:t>
      </w:r>
      <w:r w:rsidR="0045044D" w:rsidRPr="008000CE">
        <w:rPr>
          <w:rFonts w:hint="eastAsia"/>
        </w:rPr>
        <w:t>账户的开立与管理</w:t>
      </w:r>
    </w:p>
    <w:p w:rsidR="00EF6FAA" w:rsidRPr="00EB77DC" w:rsidRDefault="0045044D" w:rsidP="00EF6FAA">
      <w:pPr>
        <w:pStyle w:val="52"/>
        <w:rPr>
          <w:rFonts w:hint="eastAsia"/>
        </w:rPr>
      </w:pPr>
      <w:r w:rsidRPr="008000CE">
        <w:rPr>
          <w:rFonts w:hint="eastAsia"/>
        </w:rPr>
        <w:t>业务部门</w:t>
      </w:r>
      <w:r>
        <w:rPr>
          <w:rFonts w:hint="eastAsia"/>
        </w:rPr>
        <w:t>提交</w:t>
      </w:r>
      <w:r w:rsidR="00F300CD">
        <w:rPr>
          <w:rFonts w:hint="eastAsia"/>
        </w:rPr>
        <w:t>《</w:t>
      </w:r>
      <w:r w:rsidRPr="008000CE">
        <w:rPr>
          <w:rFonts w:hint="eastAsia"/>
        </w:rPr>
        <w:t>交易资金托管协议</w:t>
      </w:r>
      <w:r w:rsidR="00F300CD">
        <w:rPr>
          <w:rFonts w:hint="eastAsia"/>
        </w:rPr>
        <w:t>》和“</w:t>
      </w:r>
      <w:r>
        <w:rPr>
          <w:rFonts w:hint="eastAsia"/>
        </w:rPr>
        <w:t>业务开办通知书</w:t>
      </w:r>
      <w:r w:rsidR="00F300CD">
        <w:rPr>
          <w:rFonts w:hint="eastAsia"/>
        </w:rPr>
        <w:t>”</w:t>
      </w:r>
      <w:r>
        <w:rPr>
          <w:rFonts w:hint="eastAsia"/>
        </w:rPr>
        <w:t>，</w:t>
      </w:r>
      <w:r w:rsidRPr="008000CE">
        <w:rPr>
          <w:rFonts w:hint="eastAsia"/>
        </w:rPr>
        <w:t>审核无误后，</w:t>
      </w:r>
      <w:r w:rsidR="00F300CD">
        <w:rPr>
          <w:rFonts w:hint="eastAsia"/>
        </w:rPr>
        <w:t>启动</w:t>
      </w:r>
      <w:r w:rsidRPr="008000CE">
        <w:rPr>
          <w:rFonts w:hint="eastAsia"/>
        </w:rPr>
        <w:t>“1101单位活期存款开户”</w:t>
      </w:r>
      <w:r w:rsidR="00F300CD" w:rsidRPr="008000CE">
        <w:rPr>
          <w:rFonts w:hint="eastAsia"/>
        </w:rPr>
        <w:t>开立</w:t>
      </w:r>
      <w:r w:rsidRPr="008000CE">
        <w:rPr>
          <w:rFonts w:hint="eastAsia"/>
        </w:rPr>
        <w:t>交易资金托管账户。</w:t>
      </w:r>
      <w:r w:rsidR="002B2973">
        <w:rPr>
          <w:rFonts w:hint="eastAsia"/>
        </w:rPr>
        <w:t>具体流程可参照</w:t>
      </w:r>
      <w:r w:rsidR="00F300CD">
        <w:rPr>
          <w:rFonts w:hint="eastAsia"/>
        </w:rPr>
        <w:t>“</w:t>
      </w:r>
      <w:r w:rsidR="002B2973">
        <w:rPr>
          <w:rFonts w:hint="eastAsia"/>
        </w:rPr>
        <w:t>对公开户</w:t>
      </w:r>
      <w:r w:rsidR="00F300CD">
        <w:rPr>
          <w:rFonts w:hint="eastAsia"/>
        </w:rPr>
        <w:t>”</w:t>
      </w:r>
      <w:r w:rsidR="002B2973">
        <w:rPr>
          <w:rFonts w:hint="eastAsia"/>
        </w:rPr>
        <w:t>章节。</w:t>
      </w:r>
    </w:p>
    <w:p w:rsidR="0045044D" w:rsidRPr="00682788" w:rsidRDefault="00F300CD" w:rsidP="0045044D">
      <w:pPr>
        <w:pStyle w:val="52"/>
        <w:rPr>
          <w:rFonts w:hint="eastAsia"/>
        </w:rPr>
      </w:pPr>
      <w:r>
        <w:rPr>
          <w:rFonts w:hint="eastAsia"/>
        </w:rPr>
        <w:t>二、</w:t>
      </w:r>
      <w:r w:rsidR="0045044D" w:rsidRPr="008000CE">
        <w:rPr>
          <w:rFonts w:hint="eastAsia"/>
        </w:rPr>
        <w:t>账户款项控制</w:t>
      </w:r>
    </w:p>
    <w:p w:rsidR="0045044D" w:rsidRPr="000B708D" w:rsidRDefault="000B708D" w:rsidP="000B708D">
      <w:pPr>
        <w:pStyle w:val="52"/>
        <w:rPr>
          <w:rFonts w:hint="eastAsia"/>
        </w:rPr>
      </w:pPr>
      <w:r>
        <w:rPr>
          <w:rFonts w:hint="eastAsia"/>
        </w:rPr>
        <w:t>柜员根据</w:t>
      </w:r>
      <w:r w:rsidR="00F300CD">
        <w:rPr>
          <w:rFonts w:hint="eastAsia"/>
        </w:rPr>
        <w:t>业务部门</w:t>
      </w:r>
      <w:r w:rsidRPr="000B708D">
        <w:rPr>
          <w:rFonts w:hint="eastAsia"/>
        </w:rPr>
        <w:t>通知书、交易双方签发的授权交换通知书或终止协议通知书及</w:t>
      </w:r>
      <w:r w:rsidR="00F300CD">
        <w:rPr>
          <w:rFonts w:hint="eastAsia"/>
        </w:rPr>
        <w:t>客户</w:t>
      </w:r>
      <w:r w:rsidRPr="000B708D">
        <w:rPr>
          <w:rFonts w:hint="eastAsia"/>
        </w:rPr>
        <w:t>的支付结算凭证办理款项划转。</w:t>
      </w:r>
    </w:p>
    <w:p w:rsidR="0045044D" w:rsidRPr="008000CE" w:rsidRDefault="00F300CD" w:rsidP="0045044D">
      <w:pPr>
        <w:pStyle w:val="52"/>
        <w:rPr>
          <w:rFonts w:hint="eastAsia"/>
        </w:rPr>
      </w:pPr>
      <w:r>
        <w:rPr>
          <w:rFonts w:hint="eastAsia"/>
        </w:rPr>
        <w:t>三、收取</w:t>
      </w:r>
      <w:r w:rsidR="0045044D" w:rsidRPr="008000CE">
        <w:rPr>
          <w:rFonts w:hint="eastAsia"/>
        </w:rPr>
        <w:t>手续费</w:t>
      </w:r>
    </w:p>
    <w:p w:rsidR="0045044D" w:rsidRPr="008000CE" w:rsidRDefault="0045044D" w:rsidP="0045044D">
      <w:pPr>
        <w:pStyle w:val="52"/>
        <w:rPr>
          <w:rFonts w:hint="eastAsia"/>
        </w:rPr>
      </w:pPr>
      <w:r w:rsidRPr="008000CE">
        <w:rPr>
          <w:rFonts w:hint="eastAsia"/>
        </w:rPr>
        <w:t>交易双方或一方持协议与营业执照</w:t>
      </w:r>
      <w:r w:rsidR="00F300CD">
        <w:rPr>
          <w:rFonts w:hint="eastAsia"/>
        </w:rPr>
        <w:t>（或</w:t>
      </w:r>
      <w:r w:rsidRPr="008000CE">
        <w:rPr>
          <w:rFonts w:hint="eastAsia"/>
        </w:rPr>
        <w:t>身份证件</w:t>
      </w:r>
      <w:r w:rsidR="00F300CD">
        <w:rPr>
          <w:rFonts w:hint="eastAsia"/>
        </w:rPr>
        <w:t>）</w:t>
      </w:r>
      <w:r w:rsidRPr="008000CE">
        <w:rPr>
          <w:rFonts w:hint="eastAsia"/>
        </w:rPr>
        <w:t>到</w:t>
      </w:r>
      <w:r w:rsidR="00F300CD">
        <w:rPr>
          <w:rFonts w:hint="eastAsia"/>
        </w:rPr>
        <w:t>营业网点</w:t>
      </w:r>
      <w:r w:rsidRPr="008000CE">
        <w:rPr>
          <w:rFonts w:hint="eastAsia"/>
        </w:rPr>
        <w:t>支付手续费，柜员</w:t>
      </w:r>
      <w:r w:rsidR="00F300CD">
        <w:rPr>
          <w:rFonts w:hint="eastAsia"/>
        </w:rPr>
        <w:t>启动</w:t>
      </w:r>
      <w:r w:rsidRPr="008000CE">
        <w:rPr>
          <w:rFonts w:hint="eastAsia"/>
        </w:rPr>
        <w:t>“1116对公客户收费交易”收费</w:t>
      </w:r>
      <w:r w:rsidR="00F300CD">
        <w:rPr>
          <w:rFonts w:hint="eastAsia"/>
        </w:rPr>
        <w:t>，并</w:t>
      </w:r>
      <w:r w:rsidR="00F300CD" w:rsidRPr="008000CE">
        <w:rPr>
          <w:rFonts w:hint="eastAsia"/>
        </w:rPr>
        <w:t>通知业务部门</w:t>
      </w:r>
      <w:r w:rsidRPr="008000CE">
        <w:rPr>
          <w:rFonts w:hint="eastAsia"/>
        </w:rPr>
        <w:t>。</w:t>
      </w:r>
    </w:p>
    <w:p w:rsidR="0045044D" w:rsidRPr="008000CE" w:rsidRDefault="00F300CD" w:rsidP="0045044D">
      <w:pPr>
        <w:pStyle w:val="52"/>
        <w:rPr>
          <w:rFonts w:hint="eastAsia"/>
        </w:rPr>
      </w:pPr>
      <w:r>
        <w:rPr>
          <w:rFonts w:hint="eastAsia"/>
        </w:rPr>
        <w:t>四、</w:t>
      </w:r>
      <w:r w:rsidR="0045044D" w:rsidRPr="008000CE">
        <w:rPr>
          <w:rFonts w:hint="eastAsia"/>
        </w:rPr>
        <w:t>交易资金冻结</w:t>
      </w:r>
    </w:p>
    <w:p w:rsidR="0045044D" w:rsidRDefault="00F300CD" w:rsidP="0045044D">
      <w:pPr>
        <w:pStyle w:val="52"/>
        <w:rPr>
          <w:rFonts w:hint="eastAsia"/>
        </w:rPr>
      </w:pPr>
      <w:r>
        <w:rPr>
          <w:rFonts w:hint="eastAsia"/>
        </w:rPr>
        <w:t>启动</w:t>
      </w:r>
      <w:r w:rsidR="00520666" w:rsidRPr="00520666">
        <w:rPr>
          <w:rFonts w:hint="eastAsia"/>
        </w:rPr>
        <w:t>“1182活期存款账户控制状态维护”</w:t>
      </w:r>
      <w:r w:rsidR="0045044D" w:rsidRPr="008000CE">
        <w:rPr>
          <w:rFonts w:hint="eastAsia"/>
        </w:rPr>
        <w:t>办理。</w:t>
      </w:r>
    </w:p>
    <w:p w:rsidR="0045044D" w:rsidRPr="00AE78C8" w:rsidRDefault="0045044D" w:rsidP="0045044D">
      <w:pPr>
        <w:pStyle w:val="11"/>
        <w:tabs>
          <w:tab w:val="num" w:pos="840"/>
        </w:tabs>
        <w:ind w:left="0" w:firstLine="0"/>
        <w:rPr>
          <w:rFonts w:hint="eastAsia"/>
        </w:rPr>
      </w:pPr>
      <w:bookmarkStart w:id="457" w:name="_Toc243901421"/>
      <w:r w:rsidRPr="00AE78C8">
        <w:rPr>
          <w:rFonts w:hint="eastAsia"/>
        </w:rPr>
        <w:t>财税库行联网缴税</w:t>
      </w:r>
      <w:bookmarkEnd w:id="457"/>
    </w:p>
    <w:p w:rsidR="0045044D" w:rsidRPr="00AE78C8" w:rsidRDefault="0045044D" w:rsidP="0045044D">
      <w:pPr>
        <w:pStyle w:val="35"/>
        <w:spacing w:before="312" w:after="312"/>
        <w:rPr>
          <w:rFonts w:hint="eastAsia"/>
        </w:rPr>
      </w:pPr>
      <w:r w:rsidRPr="00AE78C8">
        <w:rPr>
          <w:rFonts w:hint="eastAsia"/>
        </w:rPr>
        <w:t>基本规定</w:t>
      </w:r>
    </w:p>
    <w:p w:rsidR="0045044D" w:rsidRPr="00AE78C8" w:rsidRDefault="0045044D" w:rsidP="0045044D">
      <w:pPr>
        <w:pStyle w:val="52"/>
        <w:rPr>
          <w:rFonts w:hint="eastAsia"/>
        </w:rPr>
      </w:pPr>
      <w:r w:rsidRPr="00AE78C8">
        <w:rPr>
          <w:rFonts w:hint="eastAsia"/>
        </w:rPr>
        <w:t>1.客户要求通过我行</w:t>
      </w:r>
      <w:r w:rsidRPr="009D7B9C">
        <w:rPr>
          <w:rFonts w:hint="eastAsia"/>
        </w:rPr>
        <w:t>TRB系统</w:t>
      </w:r>
      <w:r w:rsidR="004F3879">
        <w:rPr>
          <w:rFonts w:hint="eastAsia"/>
        </w:rPr>
        <w:t>（财税库行联网缴税系统）</w:t>
      </w:r>
      <w:r w:rsidRPr="00AE78C8">
        <w:rPr>
          <w:rFonts w:hint="eastAsia"/>
        </w:rPr>
        <w:t>办理电子缴税业务，必须</w:t>
      </w:r>
      <w:r>
        <w:rPr>
          <w:rFonts w:hint="eastAsia"/>
        </w:rPr>
        <w:t>在</w:t>
      </w:r>
      <w:r w:rsidRPr="00AE78C8">
        <w:rPr>
          <w:rFonts w:hint="eastAsia"/>
        </w:rPr>
        <w:t>我行任一网点开立银行账户。</w:t>
      </w:r>
    </w:p>
    <w:p w:rsidR="0045044D" w:rsidRPr="00AE78C8" w:rsidRDefault="0045044D" w:rsidP="0045044D">
      <w:pPr>
        <w:pStyle w:val="52"/>
        <w:rPr>
          <w:rFonts w:hint="eastAsia"/>
        </w:rPr>
      </w:pPr>
      <w:r w:rsidRPr="00AE78C8">
        <w:rPr>
          <w:rFonts w:hint="eastAsia"/>
        </w:rPr>
        <w:t>2.客户应与税务机关、开户行签订《委托缴税协议书》，明确三方权利和义务。</w:t>
      </w:r>
    </w:p>
    <w:p w:rsidR="0045044D" w:rsidRPr="00AE78C8" w:rsidRDefault="0045044D" w:rsidP="0045044D">
      <w:pPr>
        <w:pStyle w:val="35"/>
        <w:spacing w:before="312" w:after="312"/>
        <w:rPr>
          <w:rFonts w:hint="eastAsia"/>
        </w:rPr>
      </w:pPr>
      <w:r w:rsidRPr="00AE78C8">
        <w:rPr>
          <w:rFonts w:hint="eastAsia"/>
        </w:rPr>
        <w:t>操作流程</w:t>
      </w:r>
    </w:p>
    <w:p w:rsidR="0045044D" w:rsidRPr="00AE78C8" w:rsidRDefault="00CA6A53" w:rsidP="004F3879">
      <w:pPr>
        <w:pStyle w:val="111"/>
        <w:rPr>
          <w:rFonts w:hint="eastAsia"/>
        </w:rPr>
      </w:pPr>
      <w:r w:rsidRPr="00AE78C8">
        <w:rPr>
          <w:rFonts w:hint="eastAsia"/>
        </w:rPr>
        <w:t>签订</w:t>
      </w:r>
      <w:r>
        <w:rPr>
          <w:rFonts w:hint="eastAsia"/>
        </w:rPr>
        <w:t>三方协议</w:t>
      </w:r>
    </w:p>
    <w:p w:rsidR="0045044D" w:rsidRPr="00AE78C8" w:rsidRDefault="0045044D" w:rsidP="0045044D">
      <w:pPr>
        <w:pStyle w:val="52"/>
        <w:rPr>
          <w:rFonts w:hint="eastAsia"/>
          <w:color w:val="FF0000"/>
        </w:rPr>
      </w:pPr>
      <w:r w:rsidRPr="00AE78C8">
        <w:rPr>
          <w:rFonts w:hint="eastAsia"/>
        </w:rPr>
        <w:t>1</w:t>
      </w:r>
      <w:r w:rsidR="00CE604C">
        <w:rPr>
          <w:rFonts w:hint="eastAsia"/>
        </w:rPr>
        <w:t>.</w:t>
      </w:r>
      <w:r w:rsidRPr="00AE78C8">
        <w:rPr>
          <w:rFonts w:hint="eastAsia"/>
        </w:rPr>
        <w:t>客户提交《委托缴税协议书》</w:t>
      </w:r>
      <w:r w:rsidR="00CA6A53">
        <w:rPr>
          <w:rFonts w:hint="eastAsia"/>
        </w:rPr>
        <w:t>（</w:t>
      </w:r>
      <w:r w:rsidR="00CA6A53" w:rsidRPr="00AE78C8">
        <w:rPr>
          <w:rFonts w:hint="eastAsia"/>
        </w:rPr>
        <w:t>一式三联</w:t>
      </w:r>
      <w:r w:rsidR="00CA6A53">
        <w:rPr>
          <w:rFonts w:hint="eastAsia"/>
        </w:rPr>
        <w:t>，</w:t>
      </w:r>
      <w:r w:rsidR="00CA6A53" w:rsidRPr="00AE78C8">
        <w:rPr>
          <w:rFonts w:hint="eastAsia"/>
        </w:rPr>
        <w:t>加盖预留印鉴</w:t>
      </w:r>
      <w:r w:rsidR="00CA6A53">
        <w:rPr>
          <w:rFonts w:hint="eastAsia"/>
        </w:rPr>
        <w:t>和</w:t>
      </w:r>
      <w:r w:rsidR="00CA6A53" w:rsidRPr="00AE78C8">
        <w:rPr>
          <w:rFonts w:hint="eastAsia"/>
        </w:rPr>
        <w:t>税务机关签章</w:t>
      </w:r>
      <w:r w:rsidR="00CA6A53">
        <w:rPr>
          <w:rFonts w:hint="eastAsia"/>
        </w:rPr>
        <w:t>）</w:t>
      </w:r>
      <w:r w:rsidRPr="00AE78C8">
        <w:rPr>
          <w:rFonts w:hint="eastAsia"/>
        </w:rPr>
        <w:t>。</w:t>
      </w:r>
    </w:p>
    <w:p w:rsidR="0045044D" w:rsidRPr="00AE78C8" w:rsidRDefault="00CE604C" w:rsidP="0045044D">
      <w:pPr>
        <w:pStyle w:val="52"/>
        <w:rPr>
          <w:rFonts w:hint="eastAsia"/>
        </w:rPr>
      </w:pPr>
      <w:r>
        <w:rPr>
          <w:rFonts w:hint="eastAsia"/>
        </w:rPr>
        <w:t>2.</w:t>
      </w:r>
      <w:bookmarkStart w:id="458" w:name="_Toc127554527"/>
      <w:r w:rsidR="00CA6A53">
        <w:rPr>
          <w:rFonts w:hint="eastAsia"/>
        </w:rPr>
        <w:t>审核并验印后</w:t>
      </w:r>
      <w:r w:rsidR="0045044D" w:rsidRPr="00AE78C8">
        <w:rPr>
          <w:rFonts w:hint="eastAsia"/>
        </w:rPr>
        <w:t>，</w:t>
      </w:r>
      <w:r w:rsidR="0045044D" w:rsidRPr="009D7B9C">
        <w:rPr>
          <w:rFonts w:hint="eastAsia"/>
        </w:rPr>
        <w:t>在《委托缴税协议书》上加盖公章或业务专用章，</w:t>
      </w:r>
      <w:r w:rsidR="0045044D" w:rsidRPr="00AE78C8">
        <w:rPr>
          <w:rFonts w:hint="eastAsia"/>
        </w:rPr>
        <w:t>启动“2470委托缴税协议签订维护</w:t>
      </w:r>
      <w:bookmarkEnd w:id="458"/>
      <w:r w:rsidR="0045044D" w:rsidRPr="00AE78C8">
        <w:rPr>
          <w:rFonts w:hint="eastAsia"/>
        </w:rPr>
        <w:t>”，选择“1委托缴税协议签约信息录入”。其中录入行号为支付系统12位行号。</w:t>
      </w:r>
    </w:p>
    <w:p w:rsidR="0045044D" w:rsidRPr="00AE78C8" w:rsidRDefault="004F3879" w:rsidP="0045044D">
      <w:pPr>
        <w:pStyle w:val="52"/>
        <w:rPr>
          <w:rFonts w:hint="eastAsia"/>
        </w:rPr>
      </w:pPr>
      <w:r>
        <w:rPr>
          <w:rFonts w:hint="eastAsia"/>
        </w:rPr>
        <w:t>3.</w:t>
      </w:r>
      <w:r w:rsidR="00CA6A53">
        <w:rPr>
          <w:rFonts w:hint="eastAsia"/>
        </w:rPr>
        <w:t>交易成功后，系统</w:t>
      </w:r>
      <w:r w:rsidR="0045044D" w:rsidRPr="00AE78C8">
        <w:rPr>
          <w:rFonts w:hint="eastAsia"/>
        </w:rPr>
        <w:t>打印《委托缴税协议签约信息认证》</w:t>
      </w:r>
      <w:r w:rsidR="00CA6A53">
        <w:rPr>
          <w:rFonts w:hint="eastAsia"/>
        </w:rPr>
        <w:t>（</w:t>
      </w:r>
      <w:r w:rsidR="0045044D" w:rsidRPr="00AE78C8">
        <w:rPr>
          <w:rFonts w:hint="eastAsia"/>
        </w:rPr>
        <w:t>一式两联</w:t>
      </w:r>
      <w:r w:rsidR="00CA6A53">
        <w:rPr>
          <w:rFonts w:hint="eastAsia"/>
        </w:rPr>
        <w:t>），</w:t>
      </w:r>
      <w:r w:rsidR="0045044D" w:rsidRPr="00AE78C8">
        <w:rPr>
          <w:rFonts w:hint="eastAsia"/>
        </w:rPr>
        <w:t>在《委托缴税协议签约信息认证》上</w:t>
      </w:r>
      <w:r w:rsidR="0045044D" w:rsidRPr="00AE78C8">
        <w:t>盖</w:t>
      </w:r>
      <w:r w:rsidR="0045044D" w:rsidRPr="00AE78C8">
        <w:rPr>
          <w:rFonts w:hint="eastAsia"/>
        </w:rPr>
        <w:t>业务用公章</w:t>
      </w:r>
      <w:r w:rsidR="0045044D" w:rsidRPr="00AE78C8">
        <w:t>，</w:t>
      </w:r>
      <w:r w:rsidR="0045044D" w:rsidRPr="00AE78C8">
        <w:rPr>
          <w:rFonts w:hint="eastAsia"/>
        </w:rPr>
        <w:t>将客户留存联与两联《委托缴税协议书》</w:t>
      </w:r>
      <w:r w:rsidR="00CA6A53">
        <w:t>交</w:t>
      </w:r>
      <w:r w:rsidR="0045044D" w:rsidRPr="00AE78C8">
        <w:t>客户，</w:t>
      </w:r>
      <w:r w:rsidR="0045044D" w:rsidRPr="00AE78C8">
        <w:rPr>
          <w:rFonts w:hint="eastAsia"/>
        </w:rPr>
        <w:t>银行留存联与一联《委托缴税协议书》一起</w:t>
      </w:r>
      <w:r w:rsidR="0045044D" w:rsidRPr="00AE78C8">
        <w:t>专夹保管。</w:t>
      </w:r>
    </w:p>
    <w:p w:rsidR="0045044D" w:rsidRPr="00AE78C8" w:rsidRDefault="0045044D" w:rsidP="004F3879">
      <w:pPr>
        <w:pStyle w:val="111"/>
        <w:rPr>
          <w:rFonts w:hint="eastAsia"/>
        </w:rPr>
      </w:pPr>
      <w:r w:rsidRPr="00AE78C8">
        <w:rPr>
          <w:rFonts w:hint="eastAsia"/>
        </w:rPr>
        <w:t>解约及变更</w:t>
      </w:r>
    </w:p>
    <w:p w:rsidR="0045044D" w:rsidRPr="00AE78C8" w:rsidRDefault="0045044D" w:rsidP="0045044D">
      <w:pPr>
        <w:pStyle w:val="52"/>
        <w:rPr>
          <w:rFonts w:hint="eastAsia"/>
        </w:rPr>
      </w:pPr>
      <w:r w:rsidRPr="00AE78C8">
        <w:rPr>
          <w:rFonts w:hint="eastAsia"/>
        </w:rPr>
        <w:t>1</w:t>
      </w:r>
      <w:r w:rsidR="00CE604C">
        <w:rPr>
          <w:rFonts w:hint="eastAsia"/>
        </w:rPr>
        <w:t>.</w:t>
      </w:r>
      <w:r w:rsidRPr="00AE78C8">
        <w:rPr>
          <w:rFonts w:hint="eastAsia"/>
        </w:rPr>
        <w:t>客户向原</w:t>
      </w:r>
      <w:r w:rsidR="00CA6A53">
        <w:rPr>
          <w:rFonts w:hint="eastAsia"/>
        </w:rPr>
        <w:t>签约行提交原《委托缴税协议书》及变更（或解除）原协议的书面申请，审核无误后，</w:t>
      </w:r>
      <w:r w:rsidRPr="00AE78C8">
        <w:rPr>
          <w:rFonts w:hint="eastAsia"/>
        </w:rPr>
        <w:t>启动“2470委托缴税协议签订维护”，选择“3委托缴税协议解约”。</w:t>
      </w:r>
    </w:p>
    <w:p w:rsidR="0045044D" w:rsidRPr="00AE78C8" w:rsidRDefault="0045044D" w:rsidP="0045044D">
      <w:pPr>
        <w:pStyle w:val="52"/>
        <w:rPr>
          <w:rFonts w:hint="eastAsia"/>
        </w:rPr>
      </w:pPr>
      <w:r w:rsidRPr="00AE78C8">
        <w:rPr>
          <w:rFonts w:hint="eastAsia"/>
        </w:rPr>
        <w:t>3</w:t>
      </w:r>
      <w:r w:rsidR="00CE604C">
        <w:rPr>
          <w:rFonts w:hint="eastAsia"/>
        </w:rPr>
        <w:t>.</w:t>
      </w:r>
      <w:r w:rsidRPr="00AE78C8">
        <w:rPr>
          <w:rFonts w:hint="eastAsia"/>
        </w:rPr>
        <w:t>解约成功</w:t>
      </w:r>
      <w:r w:rsidR="00CA6A53">
        <w:rPr>
          <w:rFonts w:hint="eastAsia"/>
        </w:rPr>
        <w:t>后，</w:t>
      </w:r>
      <w:r w:rsidRPr="00AE78C8">
        <w:rPr>
          <w:rFonts w:hint="eastAsia"/>
        </w:rPr>
        <w:t>打印《委托缴税协议解约信息认证》一式两联，</w:t>
      </w:r>
      <w:r w:rsidRPr="009D7B9C">
        <w:rPr>
          <w:rFonts w:hint="eastAsia"/>
        </w:rPr>
        <w:t>盖业务用公章，</w:t>
      </w:r>
      <w:r w:rsidRPr="00AE78C8">
        <w:rPr>
          <w:rFonts w:hint="eastAsia"/>
        </w:rPr>
        <w:t>一联交客户，一联专夹保管。</w:t>
      </w:r>
    </w:p>
    <w:p w:rsidR="0045044D" w:rsidRDefault="0045044D" w:rsidP="00CE604C">
      <w:pPr>
        <w:pStyle w:val="62"/>
        <w:rPr>
          <w:rFonts w:hint="eastAsia"/>
        </w:rPr>
      </w:pPr>
      <w:r w:rsidRPr="00AE78C8">
        <w:rPr>
          <w:rFonts w:hint="eastAsia"/>
        </w:rPr>
        <w:t>备注</w:t>
      </w:r>
      <w:r>
        <w:rPr>
          <w:rFonts w:hint="eastAsia"/>
        </w:rPr>
        <w:t>：</w:t>
      </w:r>
      <w:r w:rsidR="004F3879" w:rsidRPr="00AE78C8">
        <w:rPr>
          <w:rFonts w:hint="eastAsia"/>
        </w:rPr>
        <w:t>客户需变更原签约账户信息时，应先解约，再根据变更账户信息重新办理签约手续。</w:t>
      </w:r>
      <w:r w:rsidRPr="00AE78C8">
        <w:rPr>
          <w:rFonts w:hint="eastAsia"/>
        </w:rPr>
        <w:t>解约及变更必须在原签约行办理。</w:t>
      </w:r>
    </w:p>
    <w:p w:rsidR="0045044D" w:rsidRPr="00AE78C8" w:rsidRDefault="0045044D" w:rsidP="004F3879">
      <w:pPr>
        <w:pStyle w:val="111"/>
        <w:rPr>
          <w:rFonts w:hint="eastAsia"/>
        </w:rPr>
      </w:pPr>
      <w:r w:rsidRPr="00AE78C8">
        <w:rPr>
          <w:rFonts w:hint="eastAsia"/>
        </w:rPr>
        <w:t>电子缴税</w:t>
      </w:r>
    </w:p>
    <w:p w:rsidR="0045044D" w:rsidRPr="00AE78C8" w:rsidRDefault="0045044D" w:rsidP="0045044D">
      <w:pPr>
        <w:pStyle w:val="52"/>
        <w:rPr>
          <w:rFonts w:hint="eastAsia"/>
        </w:rPr>
      </w:pPr>
      <w:r w:rsidRPr="00AE78C8">
        <w:rPr>
          <w:rFonts w:hint="eastAsia"/>
        </w:rPr>
        <w:t>TRB</w:t>
      </w:r>
      <w:r w:rsidR="003C3CBB">
        <w:rPr>
          <w:rFonts w:hint="eastAsia"/>
        </w:rPr>
        <w:t>系统电子缴税业务主要分为银行端申报查询缴税、实时扣税和批量扣税</w:t>
      </w:r>
      <w:r w:rsidRPr="00AE78C8">
        <w:rPr>
          <w:rFonts w:hint="eastAsia"/>
        </w:rPr>
        <w:t>。</w:t>
      </w:r>
    </w:p>
    <w:p w:rsidR="0045044D" w:rsidRPr="00AE78C8" w:rsidRDefault="003C3CBB" w:rsidP="0045044D">
      <w:pPr>
        <w:pStyle w:val="52"/>
        <w:rPr>
          <w:rFonts w:hint="eastAsia"/>
        </w:rPr>
      </w:pPr>
      <w:r>
        <w:rPr>
          <w:rFonts w:hint="eastAsia"/>
        </w:rPr>
        <w:t>一、</w:t>
      </w:r>
      <w:r w:rsidR="0045044D" w:rsidRPr="00AE78C8">
        <w:rPr>
          <w:rFonts w:hint="eastAsia"/>
        </w:rPr>
        <w:t>银行端申报查询缴税</w:t>
      </w:r>
    </w:p>
    <w:p w:rsidR="0045044D" w:rsidRPr="00AE78C8" w:rsidRDefault="003C3CBB" w:rsidP="0045044D">
      <w:pPr>
        <w:pStyle w:val="52"/>
        <w:rPr>
          <w:rFonts w:hint="eastAsia"/>
        </w:rPr>
      </w:pPr>
      <w:r>
        <w:rPr>
          <w:rFonts w:hint="eastAsia"/>
        </w:rPr>
        <w:t>1.</w:t>
      </w:r>
      <w:r w:rsidR="0045044D" w:rsidRPr="00AE78C8">
        <w:rPr>
          <w:rFonts w:hint="eastAsia"/>
        </w:rPr>
        <w:t>客户向税务机关纳税申报</w:t>
      </w:r>
      <w:r>
        <w:rPr>
          <w:rFonts w:hint="eastAsia"/>
        </w:rPr>
        <w:t>后</w:t>
      </w:r>
      <w:r w:rsidR="0045044D" w:rsidRPr="00AE78C8">
        <w:rPr>
          <w:rFonts w:hint="eastAsia"/>
        </w:rPr>
        <w:t>，向银行提交《缴款申请书》。审核征收机关代码、纳税人编码、申报电子流水号及缴款方式等要素，</w:t>
      </w:r>
      <w:r>
        <w:rPr>
          <w:rFonts w:hint="eastAsia"/>
        </w:rPr>
        <w:t>无误后</w:t>
      </w:r>
      <w:r w:rsidR="0045044D" w:rsidRPr="00AE78C8">
        <w:rPr>
          <w:rFonts w:hint="eastAsia"/>
        </w:rPr>
        <w:t>启动“2471</w:t>
      </w:r>
      <w:r>
        <w:rPr>
          <w:rFonts w:hint="eastAsia"/>
        </w:rPr>
        <w:t>缴税申报查询”办理，</w:t>
      </w:r>
      <w:r w:rsidR="0045044D" w:rsidRPr="00AE78C8">
        <w:rPr>
          <w:rFonts w:hint="eastAsia"/>
        </w:rPr>
        <w:t>系统自动返回客户申报的纳税信息，打印《客户纳税信息核对表》，交客户确认。</w:t>
      </w:r>
    </w:p>
    <w:p w:rsidR="0045044D" w:rsidRPr="00AE78C8" w:rsidRDefault="003C3CBB" w:rsidP="0045044D">
      <w:pPr>
        <w:pStyle w:val="52"/>
        <w:rPr>
          <w:rFonts w:hint="eastAsia"/>
        </w:rPr>
      </w:pPr>
      <w:r>
        <w:rPr>
          <w:rFonts w:hint="eastAsia"/>
        </w:rPr>
        <w:t>2.</w:t>
      </w:r>
      <w:r w:rsidR="0045044D" w:rsidRPr="00AE78C8">
        <w:rPr>
          <w:rFonts w:hint="eastAsia"/>
        </w:rPr>
        <w:t>客户核对《客户纳税信息核对表》无误后签单确认，并选择现金方式或转账方式缴款。</w:t>
      </w:r>
    </w:p>
    <w:p w:rsidR="0045044D" w:rsidRPr="00AE78C8" w:rsidRDefault="0045044D" w:rsidP="0045044D">
      <w:pPr>
        <w:pStyle w:val="52"/>
        <w:rPr>
          <w:rFonts w:hint="eastAsia"/>
        </w:rPr>
      </w:pPr>
      <w:r w:rsidRPr="00AE78C8">
        <w:rPr>
          <w:rFonts w:hint="eastAsia"/>
        </w:rPr>
        <w:t>（</w:t>
      </w:r>
      <w:r w:rsidR="003C3CBB">
        <w:rPr>
          <w:rFonts w:hint="eastAsia"/>
        </w:rPr>
        <w:t>1</w:t>
      </w:r>
      <w:r w:rsidRPr="00AE78C8">
        <w:t>）</w:t>
      </w:r>
      <w:r w:rsidRPr="00AE78C8">
        <w:rPr>
          <w:rFonts w:hint="eastAsia"/>
        </w:rPr>
        <w:t>现金方式缴款</w:t>
      </w:r>
      <w:r w:rsidR="003C3CBB">
        <w:rPr>
          <w:rFonts w:hint="eastAsia"/>
        </w:rPr>
        <w:t>。客户提交</w:t>
      </w:r>
      <w:r w:rsidRPr="00AE78C8">
        <w:rPr>
          <w:rFonts w:hint="eastAsia"/>
        </w:rPr>
        <w:t>《现金缴款单》</w:t>
      </w:r>
      <w:r w:rsidR="003C3CBB">
        <w:rPr>
          <w:rFonts w:hint="eastAsia"/>
        </w:rPr>
        <w:t>和</w:t>
      </w:r>
      <w:r w:rsidRPr="00AE78C8">
        <w:rPr>
          <w:rFonts w:hint="eastAsia"/>
        </w:rPr>
        <w:t>现金，清点现金并对《现金缴款单》审核无误后，录入券别，数量，金额等信息，完毕后提交主机进行账务处理。打印《中国建设银行电子缴税付款凭证》一式两联，一联《中国建设银行电子缴税付款凭证》（银行记账联）及一联《现金缴款单》作为银行端申报查询缴税业务经办行的记账凭证</w:t>
      </w:r>
      <w:r w:rsidR="003C3CBB">
        <w:rPr>
          <w:rFonts w:hint="eastAsia"/>
        </w:rPr>
        <w:t>。</w:t>
      </w:r>
      <w:r w:rsidRPr="00AE78C8">
        <w:rPr>
          <w:rFonts w:hint="eastAsia"/>
        </w:rPr>
        <w:t>《中国建设银行电子缴税付款凭证》（客户回单联）及《现金缴款单》回单联交纳税人。</w:t>
      </w:r>
    </w:p>
    <w:p w:rsidR="0045044D" w:rsidRPr="00AE78C8" w:rsidRDefault="0045044D" w:rsidP="0045044D">
      <w:pPr>
        <w:pStyle w:val="52"/>
        <w:rPr>
          <w:rFonts w:hint="eastAsia"/>
        </w:rPr>
      </w:pPr>
      <w:r w:rsidRPr="00AE78C8">
        <w:rPr>
          <w:rFonts w:hint="eastAsia"/>
        </w:rPr>
        <w:t>（</w:t>
      </w:r>
      <w:r w:rsidR="003C3CBB">
        <w:rPr>
          <w:rFonts w:hint="eastAsia"/>
        </w:rPr>
        <w:t>2</w:t>
      </w:r>
      <w:r w:rsidRPr="00AE78C8">
        <w:rPr>
          <w:rFonts w:hint="eastAsia"/>
        </w:rPr>
        <w:t>)转账方式缴款</w:t>
      </w:r>
      <w:r w:rsidR="003C3CBB">
        <w:rPr>
          <w:rFonts w:hint="eastAsia"/>
        </w:rPr>
        <w:t>。客户提交</w:t>
      </w:r>
      <w:r w:rsidRPr="00AE78C8">
        <w:rPr>
          <w:rFonts w:hint="eastAsia"/>
        </w:rPr>
        <w:t>转账凭证，审核无误后，提交主机进行账务处理。打印《中国建设银行电子缴税付款凭证》一式两联，一联《中国建设银行电子缴税付款凭证》银行记账联）作记账凭证，一联“中国建设银行电子缴税付款凭证”（客户回单联）交纳税人。</w:t>
      </w:r>
    </w:p>
    <w:p w:rsidR="0045044D" w:rsidRPr="00AE78C8" w:rsidRDefault="003C3CBB" w:rsidP="0045044D">
      <w:pPr>
        <w:pStyle w:val="52"/>
        <w:rPr>
          <w:rFonts w:hint="eastAsia"/>
        </w:rPr>
      </w:pPr>
      <w:r>
        <w:rPr>
          <w:rFonts w:hint="eastAsia"/>
        </w:rPr>
        <w:t>二、</w:t>
      </w:r>
      <w:r w:rsidR="0045044D" w:rsidRPr="00AE78C8">
        <w:rPr>
          <w:rFonts w:hint="eastAsia"/>
        </w:rPr>
        <w:t>实时扣税和批量扣税</w:t>
      </w:r>
    </w:p>
    <w:p w:rsidR="0045044D" w:rsidRPr="00AE78C8" w:rsidRDefault="0045044D" w:rsidP="0045044D">
      <w:pPr>
        <w:pStyle w:val="52"/>
        <w:rPr>
          <w:rFonts w:hint="eastAsia"/>
        </w:rPr>
      </w:pPr>
      <w:r w:rsidRPr="00AE78C8">
        <w:rPr>
          <w:rFonts w:hint="eastAsia"/>
        </w:rPr>
        <w:t>客户签约后，扣税信息由税务机关发起，系统联动完成相关账务处理，并生成电子缴税付款凭证。</w:t>
      </w:r>
      <w:r w:rsidR="008116CE">
        <w:rPr>
          <w:rFonts w:hint="eastAsia"/>
        </w:rPr>
        <w:t>营业日日初，</w:t>
      </w:r>
      <w:r w:rsidRPr="00AE78C8">
        <w:rPr>
          <w:rFonts w:hint="eastAsia"/>
        </w:rPr>
        <w:t>启动</w:t>
      </w:r>
      <w:bookmarkStart w:id="459" w:name="_Toc127554552"/>
      <w:r w:rsidRPr="00AE78C8">
        <w:rPr>
          <w:rFonts w:hint="eastAsia"/>
        </w:rPr>
        <w:t>“2472财税库行联网业务综合查询/打印</w:t>
      </w:r>
      <w:bookmarkEnd w:id="459"/>
      <w:r w:rsidRPr="00AE78C8">
        <w:rPr>
          <w:rFonts w:hint="eastAsia"/>
        </w:rPr>
        <w:t>”，选择“3自动扣款业务电子缴税付款凭证打印”</w:t>
      </w:r>
      <w:r w:rsidR="008116CE">
        <w:rPr>
          <w:rFonts w:hint="eastAsia"/>
        </w:rPr>
        <w:t>，</w:t>
      </w:r>
      <w:r w:rsidR="008116CE" w:rsidRPr="00AE78C8">
        <w:rPr>
          <w:rFonts w:hint="eastAsia"/>
        </w:rPr>
        <w:t>打印</w:t>
      </w:r>
      <w:r w:rsidRPr="00AE78C8">
        <w:rPr>
          <w:rFonts w:hint="eastAsia"/>
        </w:rPr>
        <w:t>一工作日的电子缴税付款凭证</w:t>
      </w:r>
      <w:r w:rsidR="008116CE">
        <w:rPr>
          <w:rFonts w:hint="eastAsia"/>
        </w:rPr>
        <w:t>（</w:t>
      </w:r>
      <w:r w:rsidRPr="00AE78C8">
        <w:rPr>
          <w:rFonts w:hint="eastAsia"/>
        </w:rPr>
        <w:t>一式两联</w:t>
      </w:r>
      <w:r w:rsidR="008116CE">
        <w:rPr>
          <w:rFonts w:hint="eastAsia"/>
        </w:rPr>
        <w:t>）</w:t>
      </w:r>
      <w:r w:rsidRPr="00AE78C8">
        <w:rPr>
          <w:rFonts w:hint="eastAsia"/>
        </w:rPr>
        <w:t>，</w:t>
      </w:r>
      <w:r w:rsidRPr="008116CE">
        <w:rPr>
          <w:rFonts w:hint="eastAsia"/>
        </w:rPr>
        <w:t>加盖办讫章后，</w:t>
      </w:r>
      <w:r w:rsidRPr="00AE78C8">
        <w:rPr>
          <w:rFonts w:hint="eastAsia"/>
        </w:rPr>
        <w:t>一联作为</w:t>
      </w:r>
      <w:r w:rsidR="008116CE">
        <w:rPr>
          <w:rFonts w:hint="eastAsia"/>
        </w:rPr>
        <w:t>银行</w:t>
      </w:r>
      <w:r w:rsidRPr="00AE78C8">
        <w:rPr>
          <w:rFonts w:hint="eastAsia"/>
        </w:rPr>
        <w:t>记账凭证，一联交客户。</w:t>
      </w:r>
    </w:p>
    <w:p w:rsidR="0045044D" w:rsidRPr="00AE78C8" w:rsidRDefault="0045044D" w:rsidP="004F3879">
      <w:pPr>
        <w:pStyle w:val="111"/>
        <w:rPr>
          <w:rFonts w:hint="eastAsia"/>
        </w:rPr>
      </w:pPr>
      <w:r w:rsidRPr="00AE78C8">
        <w:rPr>
          <w:rFonts w:hint="eastAsia"/>
        </w:rPr>
        <w:t>对账与税款汇总划缴</w:t>
      </w:r>
    </w:p>
    <w:p w:rsidR="0045044D" w:rsidRPr="00AE78C8" w:rsidRDefault="0045044D" w:rsidP="0045044D">
      <w:pPr>
        <w:pStyle w:val="52"/>
        <w:rPr>
          <w:rFonts w:hint="eastAsia"/>
        </w:rPr>
      </w:pPr>
      <w:r w:rsidRPr="00AE78C8">
        <w:rPr>
          <w:rFonts w:hint="eastAsia"/>
        </w:rPr>
        <w:t>该事项由付款清算行操作</w:t>
      </w:r>
      <w:r w:rsidR="008116CE">
        <w:rPr>
          <w:rFonts w:hint="eastAsia"/>
        </w:rPr>
        <w:t>，</w:t>
      </w:r>
      <w:r w:rsidRPr="00AE78C8">
        <w:rPr>
          <w:rFonts w:hint="eastAsia"/>
        </w:rPr>
        <w:t>税款汇总资金统一挂在</w:t>
      </w:r>
      <w:r w:rsidR="008116CE">
        <w:rPr>
          <w:rFonts w:hint="eastAsia"/>
        </w:rPr>
        <w:t>付款</w:t>
      </w:r>
      <w:r w:rsidRPr="00AE78C8">
        <w:rPr>
          <w:rFonts w:hint="eastAsia"/>
        </w:rPr>
        <w:t>清算行的财库联网集中户。</w:t>
      </w:r>
    </w:p>
    <w:p w:rsidR="0045044D" w:rsidRPr="00AE78C8" w:rsidRDefault="0045044D" w:rsidP="0045044D">
      <w:pPr>
        <w:pStyle w:val="52"/>
        <w:rPr>
          <w:rFonts w:hint="eastAsia"/>
        </w:rPr>
      </w:pPr>
      <w:r w:rsidRPr="00AE78C8">
        <w:rPr>
          <w:rFonts w:hint="eastAsia"/>
        </w:rPr>
        <w:t>1</w:t>
      </w:r>
      <w:r w:rsidR="00CE604C">
        <w:rPr>
          <w:rFonts w:hint="eastAsia"/>
        </w:rPr>
        <w:t>.</w:t>
      </w:r>
      <w:r w:rsidR="008116CE">
        <w:rPr>
          <w:rFonts w:hint="eastAsia"/>
        </w:rPr>
        <w:t>营业日，</w:t>
      </w:r>
      <w:r w:rsidRPr="00AE78C8">
        <w:rPr>
          <w:rFonts w:hint="eastAsia"/>
        </w:rPr>
        <w:t>启动“2472财税库行联网业务综合查询/</w:t>
      </w:r>
      <w:r w:rsidR="008116CE">
        <w:rPr>
          <w:rFonts w:hint="eastAsia"/>
        </w:rPr>
        <w:t>打印”</w:t>
      </w:r>
      <w:r w:rsidRPr="00AE78C8">
        <w:rPr>
          <w:rFonts w:hint="eastAsia"/>
        </w:rPr>
        <w:t>，选择“8对帐结果查询</w:t>
      </w:r>
      <w:r w:rsidRPr="00AE78C8">
        <w:t>”</w:t>
      </w:r>
      <w:r w:rsidRPr="00AE78C8">
        <w:rPr>
          <w:rFonts w:hint="eastAsia"/>
        </w:rPr>
        <w:t>，查询TRB系统与人行</w:t>
      </w:r>
      <w:bookmarkStart w:id="460" w:name="OLE_LINK7"/>
      <w:bookmarkStart w:id="461" w:name="OLE_LINK8"/>
      <w:r w:rsidRPr="00AE78C8">
        <w:rPr>
          <w:rFonts w:hint="eastAsia"/>
        </w:rPr>
        <w:t>TIPS</w:t>
      </w:r>
      <w:bookmarkEnd w:id="460"/>
      <w:bookmarkEnd w:id="461"/>
      <w:r w:rsidRPr="00AE78C8">
        <w:rPr>
          <w:rFonts w:hint="eastAsia"/>
        </w:rPr>
        <w:t>系统每日</w:t>
      </w:r>
      <w:r w:rsidR="00D51C85">
        <w:rPr>
          <w:rFonts w:hint="eastAsia"/>
        </w:rPr>
        <w:t>的</w:t>
      </w:r>
      <w:r w:rsidRPr="00AE78C8">
        <w:rPr>
          <w:rFonts w:hint="eastAsia"/>
        </w:rPr>
        <w:t>对账结果。</w:t>
      </w:r>
    </w:p>
    <w:p w:rsidR="0045044D" w:rsidRPr="00AE78C8" w:rsidRDefault="0045044D" w:rsidP="0045044D">
      <w:pPr>
        <w:pStyle w:val="52"/>
        <w:rPr>
          <w:rFonts w:hint="eastAsia"/>
        </w:rPr>
      </w:pPr>
      <w:r w:rsidRPr="00AE78C8">
        <w:rPr>
          <w:rFonts w:hint="eastAsia"/>
        </w:rPr>
        <w:t>2</w:t>
      </w:r>
      <w:r w:rsidR="00CE604C">
        <w:rPr>
          <w:rFonts w:hint="eastAsia"/>
        </w:rPr>
        <w:t>.</w:t>
      </w:r>
      <w:r w:rsidRPr="00AE78C8">
        <w:rPr>
          <w:rFonts w:hint="eastAsia"/>
        </w:rPr>
        <w:t>对账相符后，选择“7</w:t>
      </w:r>
      <w:r w:rsidR="008116CE">
        <w:rPr>
          <w:rFonts w:hint="eastAsia"/>
        </w:rPr>
        <w:t>汇总凭证打印”</w:t>
      </w:r>
      <w:r w:rsidRPr="00AE78C8">
        <w:rPr>
          <w:rFonts w:hint="eastAsia"/>
        </w:rPr>
        <w:t>，用</w:t>
      </w:r>
      <w:r w:rsidR="00D51C85">
        <w:rPr>
          <w:rFonts w:hint="eastAsia"/>
        </w:rPr>
        <w:t>“</w:t>
      </w:r>
      <w:r w:rsidRPr="00AE78C8">
        <w:rPr>
          <w:rFonts w:hint="eastAsia"/>
        </w:rPr>
        <w:t>特种转账借方凭证</w:t>
      </w:r>
      <w:r w:rsidR="00D51C85">
        <w:rPr>
          <w:rFonts w:hint="eastAsia"/>
        </w:rPr>
        <w:t>”</w:t>
      </w:r>
      <w:r w:rsidRPr="00AE78C8">
        <w:rPr>
          <w:rFonts w:hint="eastAsia"/>
        </w:rPr>
        <w:t>打印《电子缴款资金清算汇总凭证》，作为划缴税款清算资金借方记账凭证</w:t>
      </w:r>
      <w:r w:rsidRPr="009D7B9C">
        <w:rPr>
          <w:rFonts w:hint="eastAsia"/>
        </w:rPr>
        <w:t>（或手工填制</w:t>
      </w:r>
      <w:r w:rsidR="00D51C85">
        <w:rPr>
          <w:rFonts w:hint="eastAsia"/>
        </w:rPr>
        <w:t>“</w:t>
      </w:r>
      <w:r w:rsidRPr="009D7B9C">
        <w:rPr>
          <w:rFonts w:hint="eastAsia"/>
        </w:rPr>
        <w:t>特种转账借方凭证</w:t>
      </w:r>
      <w:r w:rsidR="00D51C85">
        <w:rPr>
          <w:rFonts w:hint="eastAsia"/>
        </w:rPr>
        <w:t>”</w:t>
      </w:r>
      <w:r w:rsidRPr="009D7B9C">
        <w:rPr>
          <w:rFonts w:hint="eastAsia"/>
        </w:rPr>
        <w:t>，将直接打印的《电子缴款资金清算汇总凭证》作为附件）</w:t>
      </w:r>
      <w:r w:rsidRPr="00AE78C8">
        <w:rPr>
          <w:rFonts w:hint="eastAsia"/>
        </w:rPr>
        <w:t>。</w:t>
      </w:r>
    </w:p>
    <w:p w:rsidR="0045044D" w:rsidRPr="00AE78C8" w:rsidRDefault="0045044D" w:rsidP="0045044D">
      <w:pPr>
        <w:pStyle w:val="52"/>
        <w:rPr>
          <w:rFonts w:hint="eastAsia"/>
        </w:rPr>
      </w:pPr>
      <w:r w:rsidRPr="00AE78C8">
        <w:rPr>
          <w:rFonts w:hint="eastAsia"/>
        </w:rPr>
        <w:t>3</w:t>
      </w:r>
      <w:r w:rsidR="00CE604C">
        <w:rPr>
          <w:rFonts w:hint="eastAsia"/>
        </w:rPr>
        <w:t>.</w:t>
      </w:r>
      <w:r w:rsidRPr="00AE78C8">
        <w:rPr>
          <w:rFonts w:hint="eastAsia"/>
        </w:rPr>
        <w:t>启动“7093</w:t>
      </w:r>
      <w:r w:rsidR="008116CE">
        <w:rPr>
          <w:rFonts w:hint="eastAsia"/>
        </w:rPr>
        <w:t>国库资金汇出”，通过大额支付系统将税款划缴国库。“途径”</w:t>
      </w:r>
      <w:r w:rsidRPr="00AE78C8">
        <w:rPr>
          <w:rFonts w:hint="eastAsia"/>
        </w:rPr>
        <w:t>选择“5</w:t>
      </w:r>
      <w:r w:rsidR="008116CE">
        <w:rPr>
          <w:rFonts w:hint="eastAsia"/>
        </w:rPr>
        <w:t>大额实时支付”，“交易种类”选择“国库资金汇划”，“业务类型”选择“国库资金贷记划拔”。交易成功后在</w:t>
      </w:r>
      <w:r w:rsidR="00D51C85">
        <w:rPr>
          <w:rFonts w:hint="eastAsia"/>
        </w:rPr>
        <w:t>“</w:t>
      </w:r>
      <w:r w:rsidR="008116CE">
        <w:rPr>
          <w:rFonts w:hint="eastAsia"/>
        </w:rPr>
        <w:t>特种转账借方凭证</w:t>
      </w:r>
      <w:r w:rsidR="00D51C85">
        <w:rPr>
          <w:rFonts w:hint="eastAsia"/>
        </w:rPr>
        <w:t>”</w:t>
      </w:r>
      <w:r w:rsidR="008116CE">
        <w:rPr>
          <w:rFonts w:hint="eastAsia"/>
        </w:rPr>
        <w:t>上</w:t>
      </w:r>
      <w:r w:rsidRPr="00AE78C8">
        <w:rPr>
          <w:rFonts w:hint="eastAsia"/>
        </w:rPr>
        <w:t>盖办讫章，随当天凭证</w:t>
      </w:r>
      <w:r w:rsidR="008116CE">
        <w:rPr>
          <w:rFonts w:hint="eastAsia"/>
        </w:rPr>
        <w:t>上交稽核</w:t>
      </w:r>
      <w:r w:rsidRPr="00AE78C8">
        <w:rPr>
          <w:rFonts w:hint="eastAsia"/>
        </w:rPr>
        <w:t>。</w:t>
      </w:r>
    </w:p>
    <w:p w:rsidR="0045044D" w:rsidRPr="00AE78C8" w:rsidRDefault="0045044D" w:rsidP="004F3879">
      <w:pPr>
        <w:pStyle w:val="111"/>
        <w:rPr>
          <w:rFonts w:hint="eastAsia"/>
        </w:rPr>
      </w:pPr>
      <w:r w:rsidRPr="00AE78C8">
        <w:rPr>
          <w:rFonts w:hint="eastAsia"/>
        </w:rPr>
        <w:t>查询打印</w:t>
      </w:r>
    </w:p>
    <w:p w:rsidR="0045044D" w:rsidRPr="00AE78C8" w:rsidRDefault="0045044D" w:rsidP="0045044D">
      <w:pPr>
        <w:pStyle w:val="52"/>
        <w:rPr>
          <w:rFonts w:hint="eastAsia"/>
        </w:rPr>
      </w:pPr>
      <w:r w:rsidRPr="00AE78C8">
        <w:rPr>
          <w:rFonts w:hint="eastAsia"/>
        </w:rPr>
        <w:t>1</w:t>
      </w:r>
      <w:r w:rsidR="00CE604C">
        <w:rPr>
          <w:rFonts w:hint="eastAsia"/>
        </w:rPr>
        <w:t>.</w:t>
      </w:r>
      <w:r w:rsidRPr="00AE78C8">
        <w:rPr>
          <w:rFonts w:hint="eastAsia"/>
        </w:rPr>
        <w:t>通过“2472财税库行联网业务综合查询/打印”，可以查询打印当日业务流水清单、历史业务流水清单、冲正流水清单、扣款明细清单、实时/批量扣税清单、对帐报告、对账差异、对账调整清单等。</w:t>
      </w:r>
    </w:p>
    <w:p w:rsidR="0045044D" w:rsidRDefault="0045044D" w:rsidP="0045044D">
      <w:pPr>
        <w:pStyle w:val="52"/>
        <w:rPr>
          <w:rFonts w:hint="eastAsia"/>
        </w:rPr>
      </w:pPr>
      <w:r w:rsidRPr="00AE78C8">
        <w:rPr>
          <w:rFonts w:hint="eastAsia"/>
        </w:rPr>
        <w:t>2</w:t>
      </w:r>
      <w:r w:rsidR="00CE604C">
        <w:rPr>
          <w:rFonts w:hint="eastAsia"/>
        </w:rPr>
        <w:t>.</w:t>
      </w:r>
      <w:r w:rsidRPr="00AE78C8">
        <w:rPr>
          <w:rFonts w:hint="eastAsia"/>
        </w:rPr>
        <w:t>执行“2472财税库行联网业务综合查询/打印”后，柜员可以通过“2473财税库行联网业务凭证重打印”，重新打印相关业务凭证。</w:t>
      </w:r>
    </w:p>
    <w:p w:rsidR="0045044D" w:rsidRPr="00AF796D" w:rsidRDefault="0045044D" w:rsidP="0045044D">
      <w:pPr>
        <w:pStyle w:val="11"/>
        <w:tabs>
          <w:tab w:val="num" w:pos="840"/>
        </w:tabs>
        <w:ind w:left="0" w:firstLine="0"/>
        <w:rPr>
          <w:rFonts w:hint="eastAsia"/>
          <w:snapToGrid w:val="0"/>
          <w:kern w:val="0"/>
        </w:rPr>
      </w:pPr>
      <w:bookmarkStart w:id="462" w:name="_Toc243901422"/>
      <w:r w:rsidRPr="00AF796D">
        <w:rPr>
          <w:rFonts w:hint="eastAsia"/>
          <w:snapToGrid w:val="0"/>
          <w:kern w:val="0"/>
        </w:rPr>
        <w:t>利得盈</w:t>
      </w:r>
      <w:bookmarkEnd w:id="462"/>
    </w:p>
    <w:p w:rsidR="0045044D" w:rsidRPr="00AF796D" w:rsidRDefault="0045044D" w:rsidP="0045044D">
      <w:pPr>
        <w:pStyle w:val="35"/>
        <w:spacing w:before="312" w:after="312"/>
        <w:rPr>
          <w:rFonts w:hint="eastAsia"/>
          <w:snapToGrid w:val="0"/>
          <w:kern w:val="0"/>
        </w:rPr>
      </w:pPr>
      <w:r w:rsidRPr="00AF796D">
        <w:rPr>
          <w:rFonts w:hint="eastAsia"/>
          <w:snapToGrid w:val="0"/>
          <w:kern w:val="0"/>
        </w:rPr>
        <w:t>操作流程</w:t>
      </w:r>
    </w:p>
    <w:p w:rsidR="0045044D" w:rsidRPr="00CE604C" w:rsidRDefault="0045044D" w:rsidP="00D51C85">
      <w:pPr>
        <w:pStyle w:val="111"/>
        <w:rPr>
          <w:rFonts w:hint="eastAsia"/>
        </w:rPr>
      </w:pPr>
      <w:r w:rsidRPr="00CE604C">
        <w:rPr>
          <w:rFonts w:hint="eastAsia"/>
        </w:rPr>
        <w:t>产品预约管理</w:t>
      </w:r>
    </w:p>
    <w:p w:rsidR="0045044D" w:rsidRDefault="0045044D" w:rsidP="00CE604C">
      <w:pPr>
        <w:pStyle w:val="52"/>
        <w:rPr>
          <w:rFonts w:hint="eastAsia"/>
        </w:rPr>
      </w:pPr>
      <w:r w:rsidRPr="00CE604C">
        <w:rPr>
          <w:rFonts w:hint="eastAsia"/>
        </w:rPr>
        <w:t>1</w:t>
      </w:r>
      <w:r w:rsidR="00CE604C" w:rsidRPr="00CE604C">
        <w:rPr>
          <w:rFonts w:hint="eastAsia"/>
        </w:rPr>
        <w:t>.</w:t>
      </w:r>
      <w:r w:rsidRPr="00CE604C">
        <w:rPr>
          <w:rFonts w:hint="eastAsia"/>
        </w:rPr>
        <w:t>客户出示有效证件（营业执照、税务登记证、组织机构代码证原件或加盖了公章的“三证”复印件及机构法人代表身份证，如为机构法人代表授权其他人员办理的还应提供《理财业务授权书》、授权代理人身份证件等资料，下同）进行预约。</w:t>
      </w:r>
    </w:p>
    <w:p w:rsidR="00EF6FAA" w:rsidRPr="00CE604C" w:rsidRDefault="00EF6FAA" w:rsidP="00EF6FAA">
      <w:pPr>
        <w:pStyle w:val="62"/>
        <w:rPr>
          <w:rFonts w:hint="eastAsia"/>
        </w:rPr>
      </w:pPr>
      <w:r>
        <w:rPr>
          <w:rFonts w:hint="eastAsia"/>
        </w:rPr>
        <w:t>注：</w:t>
      </w:r>
      <w:r w:rsidRPr="006C39D9">
        <w:rPr>
          <w:rFonts w:hint="eastAsia"/>
        </w:rPr>
        <w:t>已在营业机构开立银行账户的单位客户，客户无需再次提供原开户已提交过的依然有效的开户资料（如营业执照、税务登记证等证明资料）。营业机构负责复印上述相关资料以保证每个账户开户资料的完整性。</w:t>
      </w:r>
    </w:p>
    <w:p w:rsidR="0045044D" w:rsidRPr="00CE604C" w:rsidRDefault="0045044D" w:rsidP="00CE604C">
      <w:pPr>
        <w:pStyle w:val="52"/>
        <w:rPr>
          <w:rFonts w:hint="eastAsia"/>
        </w:rPr>
      </w:pPr>
      <w:r w:rsidRPr="00CE604C">
        <w:rPr>
          <w:rFonts w:hint="eastAsia"/>
        </w:rPr>
        <w:t>2</w:t>
      </w:r>
      <w:r w:rsidR="00CE604C" w:rsidRPr="00CE604C">
        <w:rPr>
          <w:rFonts w:hint="eastAsia"/>
        </w:rPr>
        <w:t>.</w:t>
      </w:r>
      <w:r w:rsidR="00F078BA">
        <w:rPr>
          <w:rFonts w:hint="eastAsia"/>
        </w:rPr>
        <w:t>在CCBS中</w:t>
      </w:r>
      <w:r w:rsidRPr="00CE604C">
        <w:rPr>
          <w:rFonts w:hint="eastAsia"/>
        </w:rPr>
        <w:t>启动“2487-1预约产品”或</w:t>
      </w:r>
      <w:r w:rsidR="00F078BA">
        <w:rPr>
          <w:rFonts w:hint="eastAsia"/>
        </w:rPr>
        <w:t>在</w:t>
      </w:r>
      <w:r w:rsidRPr="00CE604C">
        <w:rPr>
          <w:rFonts w:hint="eastAsia"/>
        </w:rPr>
        <w:t>IPSS启动“预约产品”</w:t>
      </w:r>
      <w:r w:rsidR="00F078BA">
        <w:rPr>
          <w:rFonts w:hint="eastAsia"/>
        </w:rPr>
        <w:t>办理</w:t>
      </w:r>
      <w:r w:rsidRPr="00CE604C">
        <w:rPr>
          <w:rFonts w:hint="eastAsia"/>
        </w:rPr>
        <w:t>。</w:t>
      </w:r>
      <w:r w:rsidR="00F078BA">
        <w:rPr>
          <w:rFonts w:hint="eastAsia"/>
        </w:rPr>
        <w:t>若需要变更或撤销</w:t>
      </w:r>
      <w:r w:rsidRPr="00CE604C">
        <w:rPr>
          <w:rFonts w:hint="eastAsia"/>
        </w:rPr>
        <w:t>启动“2487-2预约变更”</w:t>
      </w:r>
      <w:r w:rsidR="00F078BA">
        <w:rPr>
          <w:rFonts w:hint="eastAsia"/>
        </w:rPr>
        <w:t>、</w:t>
      </w:r>
      <w:r w:rsidRPr="00CE604C">
        <w:rPr>
          <w:rFonts w:hint="eastAsia"/>
        </w:rPr>
        <w:t>“2487-3预约取消”操作</w:t>
      </w:r>
      <w:r w:rsidR="00F078BA">
        <w:rPr>
          <w:rFonts w:hint="eastAsia"/>
        </w:rPr>
        <w:t>办理</w:t>
      </w:r>
      <w:r w:rsidRPr="00CE604C">
        <w:rPr>
          <w:rFonts w:hint="eastAsia"/>
        </w:rPr>
        <w:t>。</w:t>
      </w:r>
      <w:r w:rsidR="00F078BA">
        <w:rPr>
          <w:rFonts w:hint="eastAsia"/>
        </w:rPr>
        <w:t>若需要查询启动</w:t>
      </w:r>
      <w:r w:rsidRPr="00CE604C">
        <w:rPr>
          <w:rFonts w:hint="eastAsia"/>
        </w:rPr>
        <w:t>启动“2487-4预约查询”</w:t>
      </w:r>
      <w:r w:rsidR="00F078BA">
        <w:rPr>
          <w:rFonts w:hint="eastAsia"/>
        </w:rPr>
        <w:t>办理</w:t>
      </w:r>
      <w:r w:rsidRPr="00CE604C">
        <w:rPr>
          <w:rFonts w:hint="eastAsia"/>
        </w:rPr>
        <w:t>。</w:t>
      </w:r>
    </w:p>
    <w:p w:rsidR="00CE604C" w:rsidRDefault="0045044D" w:rsidP="00CE604C">
      <w:pPr>
        <w:pStyle w:val="62"/>
        <w:rPr>
          <w:rFonts w:hint="eastAsia"/>
          <w:snapToGrid w:val="0"/>
          <w:kern w:val="0"/>
        </w:rPr>
      </w:pPr>
      <w:r w:rsidRPr="00424B09">
        <w:rPr>
          <w:rFonts w:hint="eastAsia"/>
          <w:snapToGrid w:val="0"/>
          <w:kern w:val="0"/>
        </w:rPr>
        <w:t>注：</w:t>
      </w:r>
    </w:p>
    <w:p w:rsidR="0045044D" w:rsidRPr="00AF796D" w:rsidRDefault="00CE604C" w:rsidP="00CE604C">
      <w:pPr>
        <w:pStyle w:val="62"/>
        <w:rPr>
          <w:rFonts w:hint="eastAsia"/>
          <w:snapToGrid w:val="0"/>
          <w:kern w:val="0"/>
        </w:rPr>
      </w:pPr>
      <w:r>
        <w:rPr>
          <w:rFonts w:hint="eastAsia"/>
          <w:snapToGrid w:val="0"/>
          <w:kern w:val="0"/>
        </w:rPr>
        <w:t>（1）</w:t>
      </w:r>
      <w:r w:rsidR="0045044D">
        <w:rPr>
          <w:rFonts w:hint="eastAsia"/>
          <w:snapToGrid w:val="0"/>
          <w:kern w:val="0"/>
        </w:rPr>
        <w:t>客户应在</w:t>
      </w:r>
      <w:r w:rsidR="0045044D" w:rsidRPr="00AF796D">
        <w:rPr>
          <w:rFonts w:hint="eastAsia"/>
          <w:snapToGrid w:val="0"/>
          <w:kern w:val="0"/>
        </w:rPr>
        <w:t>原网点进行预约变更或取消。</w:t>
      </w:r>
      <w:r w:rsidR="0045044D">
        <w:rPr>
          <w:rFonts w:hint="eastAsia"/>
          <w:snapToGrid w:val="0"/>
          <w:kern w:val="0"/>
        </w:rPr>
        <w:t>办理预约变更或取消时应提供有效证件。</w:t>
      </w:r>
    </w:p>
    <w:p w:rsidR="0045044D" w:rsidRPr="00AF796D" w:rsidRDefault="00CE604C" w:rsidP="00CE604C">
      <w:pPr>
        <w:pStyle w:val="62"/>
        <w:rPr>
          <w:rFonts w:hint="eastAsia"/>
          <w:snapToGrid w:val="0"/>
          <w:kern w:val="0"/>
        </w:rPr>
      </w:pPr>
      <w:r>
        <w:rPr>
          <w:rFonts w:hint="eastAsia"/>
          <w:snapToGrid w:val="0"/>
          <w:kern w:val="0"/>
        </w:rPr>
        <w:t>（</w:t>
      </w:r>
      <w:r w:rsidR="0045044D" w:rsidRPr="00AF796D">
        <w:rPr>
          <w:rFonts w:hint="eastAsia"/>
          <w:snapToGrid w:val="0"/>
          <w:kern w:val="0"/>
        </w:rPr>
        <w:t>2</w:t>
      </w:r>
      <w:r>
        <w:rPr>
          <w:rFonts w:hint="eastAsia"/>
          <w:snapToGrid w:val="0"/>
          <w:kern w:val="0"/>
        </w:rPr>
        <w:t>）</w:t>
      </w:r>
      <w:r w:rsidR="0045044D" w:rsidRPr="00AF796D">
        <w:rPr>
          <w:rFonts w:hint="eastAsia"/>
          <w:snapToGrid w:val="0"/>
          <w:kern w:val="0"/>
        </w:rPr>
        <w:t>客户不能对预约额度进行部分取消。</w:t>
      </w:r>
    </w:p>
    <w:p w:rsidR="0045044D" w:rsidRPr="00AF796D" w:rsidRDefault="00CE604C" w:rsidP="00CE604C">
      <w:pPr>
        <w:pStyle w:val="62"/>
        <w:rPr>
          <w:rFonts w:hint="eastAsia"/>
          <w:snapToGrid w:val="0"/>
          <w:kern w:val="0"/>
        </w:rPr>
      </w:pPr>
      <w:r>
        <w:rPr>
          <w:rFonts w:hint="eastAsia"/>
          <w:snapToGrid w:val="0"/>
          <w:kern w:val="0"/>
        </w:rPr>
        <w:t>（3）</w:t>
      </w:r>
      <w:r w:rsidR="0045044D">
        <w:rPr>
          <w:rFonts w:hint="eastAsia"/>
          <w:snapToGrid w:val="0"/>
          <w:kern w:val="0"/>
        </w:rPr>
        <w:t>本产品各环节</w:t>
      </w:r>
      <w:r w:rsidR="0045044D" w:rsidRPr="00AF796D">
        <w:rPr>
          <w:rFonts w:hint="eastAsia"/>
          <w:snapToGrid w:val="0"/>
          <w:kern w:val="0"/>
        </w:rPr>
        <w:t>操作流程均可在IPSS系统进行，以下</w:t>
      </w:r>
      <w:r w:rsidR="0045044D">
        <w:rPr>
          <w:rFonts w:hint="eastAsia"/>
          <w:snapToGrid w:val="0"/>
          <w:kern w:val="0"/>
        </w:rPr>
        <w:t>环节</w:t>
      </w:r>
      <w:r w:rsidR="0045044D" w:rsidRPr="00AF796D">
        <w:rPr>
          <w:rFonts w:hint="eastAsia"/>
          <w:snapToGrid w:val="0"/>
          <w:kern w:val="0"/>
        </w:rPr>
        <w:t>只针对CCBS系统进行讲解。</w:t>
      </w:r>
    </w:p>
    <w:p w:rsidR="0045044D" w:rsidRPr="00CE604C" w:rsidRDefault="0045044D" w:rsidP="00D51C85">
      <w:pPr>
        <w:pStyle w:val="111"/>
        <w:rPr>
          <w:rFonts w:hint="eastAsia"/>
        </w:rPr>
      </w:pPr>
      <w:r w:rsidRPr="00CE604C">
        <w:rPr>
          <w:rFonts w:hint="eastAsia"/>
        </w:rPr>
        <w:t>产品交易处理</w:t>
      </w:r>
    </w:p>
    <w:p w:rsidR="0045044D" w:rsidRPr="00CE604C" w:rsidRDefault="00F078BA" w:rsidP="00CE604C">
      <w:pPr>
        <w:pStyle w:val="52"/>
        <w:rPr>
          <w:rFonts w:hint="eastAsia"/>
        </w:rPr>
      </w:pPr>
      <w:r>
        <w:rPr>
          <w:rFonts w:hint="eastAsia"/>
        </w:rPr>
        <w:t>一、</w:t>
      </w:r>
      <w:r w:rsidR="0045044D" w:rsidRPr="00CE604C">
        <w:rPr>
          <w:rFonts w:hint="eastAsia"/>
        </w:rPr>
        <w:t>协议签订</w:t>
      </w:r>
    </w:p>
    <w:p w:rsidR="0045044D" w:rsidRPr="00CE604C" w:rsidRDefault="0045044D" w:rsidP="00CE604C">
      <w:pPr>
        <w:pStyle w:val="52"/>
        <w:rPr>
          <w:rFonts w:hint="eastAsia"/>
        </w:rPr>
      </w:pPr>
      <w:r w:rsidRPr="00CE604C">
        <w:rPr>
          <w:rFonts w:hint="eastAsia"/>
        </w:rPr>
        <w:t>1.客户购买产品，应先开立</w:t>
      </w:r>
      <w:r w:rsidR="00F078BA">
        <w:rPr>
          <w:rFonts w:hint="eastAsia"/>
        </w:rPr>
        <w:t>银行</w:t>
      </w:r>
      <w:r w:rsidRPr="00CE604C">
        <w:rPr>
          <w:rFonts w:hint="eastAsia"/>
        </w:rPr>
        <w:t>结算账户（原则上不允许用临时存款账户和贷转存一般存款账户等）。</w:t>
      </w:r>
    </w:p>
    <w:p w:rsidR="0045044D" w:rsidRPr="00CE604C" w:rsidRDefault="0045044D" w:rsidP="00CE604C">
      <w:pPr>
        <w:pStyle w:val="52"/>
        <w:rPr>
          <w:rFonts w:hint="eastAsia"/>
        </w:rPr>
      </w:pPr>
      <w:r w:rsidRPr="00CE604C">
        <w:rPr>
          <w:rFonts w:hint="eastAsia"/>
        </w:rPr>
        <w:t>2.</w:t>
      </w:r>
      <w:r w:rsidR="00205F1D">
        <w:rPr>
          <w:rFonts w:hint="eastAsia"/>
        </w:rPr>
        <w:t>审核客户相关资料</w:t>
      </w:r>
      <w:r w:rsidR="00F078BA">
        <w:rPr>
          <w:rFonts w:hint="eastAsia"/>
        </w:rPr>
        <w:t>无误后</w:t>
      </w:r>
      <w:r w:rsidR="00205F1D">
        <w:rPr>
          <w:rFonts w:hint="eastAsia"/>
        </w:rPr>
        <w:t>，</w:t>
      </w:r>
      <w:r w:rsidRPr="00CE604C">
        <w:rPr>
          <w:rFonts w:hint="eastAsia"/>
        </w:rPr>
        <w:t>启动“2481-1签订协议”</w:t>
      </w:r>
      <w:r w:rsidR="00F078BA">
        <w:rPr>
          <w:rFonts w:hint="eastAsia"/>
        </w:rPr>
        <w:t>办理。</w:t>
      </w:r>
      <w:r w:rsidRPr="00CE604C">
        <w:rPr>
          <w:rFonts w:hint="eastAsia"/>
        </w:rPr>
        <w:t>交易成功后，打印协议</w:t>
      </w:r>
      <w:r w:rsidR="00205F1D">
        <w:rPr>
          <w:rFonts w:hint="eastAsia"/>
        </w:rPr>
        <w:t>（</w:t>
      </w:r>
      <w:r w:rsidRPr="00CE604C">
        <w:rPr>
          <w:rFonts w:hint="eastAsia"/>
        </w:rPr>
        <w:t>一式二份</w:t>
      </w:r>
      <w:r w:rsidR="00205F1D">
        <w:rPr>
          <w:rFonts w:hint="eastAsia"/>
        </w:rPr>
        <w:t>）</w:t>
      </w:r>
      <w:r w:rsidR="000B708D">
        <w:rPr>
          <w:rFonts w:hint="eastAsia"/>
        </w:rPr>
        <w:t>，协议书加盖客户公章、预留印鉴，并在骑缝处加盖公章。</w:t>
      </w:r>
    </w:p>
    <w:p w:rsidR="0045044D" w:rsidRPr="00CE604C" w:rsidRDefault="000B708D" w:rsidP="00CE604C">
      <w:pPr>
        <w:pStyle w:val="52"/>
        <w:rPr>
          <w:rFonts w:hint="eastAsia"/>
        </w:rPr>
      </w:pPr>
      <w:r>
        <w:rPr>
          <w:rFonts w:hint="eastAsia"/>
        </w:rPr>
        <w:t>3</w:t>
      </w:r>
      <w:r w:rsidR="0045044D" w:rsidRPr="00CE604C">
        <w:rPr>
          <w:rFonts w:hint="eastAsia"/>
        </w:rPr>
        <w:t>.</w:t>
      </w:r>
      <w:r w:rsidR="00F078BA">
        <w:rPr>
          <w:rFonts w:hint="eastAsia"/>
        </w:rPr>
        <w:t>签约</w:t>
      </w:r>
      <w:r w:rsidRPr="000B708D">
        <w:rPr>
          <w:rFonts w:hint="eastAsia"/>
        </w:rPr>
        <w:t>后，在指定扣款日，系统自动从指定账户扣取认购资金，扣款成功后通过系统打印客户回单。</w:t>
      </w:r>
    </w:p>
    <w:p w:rsidR="0045044D" w:rsidRPr="00CE604C" w:rsidRDefault="00F078BA" w:rsidP="00CE604C">
      <w:pPr>
        <w:pStyle w:val="52"/>
        <w:rPr>
          <w:rFonts w:hint="eastAsia"/>
        </w:rPr>
      </w:pPr>
      <w:r>
        <w:rPr>
          <w:rFonts w:hint="eastAsia"/>
        </w:rPr>
        <w:t>二、</w:t>
      </w:r>
      <w:r w:rsidR="0045044D" w:rsidRPr="00CE604C">
        <w:rPr>
          <w:rFonts w:hint="eastAsia"/>
        </w:rPr>
        <w:t>协议取消</w:t>
      </w:r>
    </w:p>
    <w:p w:rsidR="0045044D" w:rsidRPr="00CE604C" w:rsidRDefault="0045044D" w:rsidP="00CE604C">
      <w:pPr>
        <w:pStyle w:val="52"/>
        <w:rPr>
          <w:rFonts w:hint="eastAsia"/>
        </w:rPr>
      </w:pPr>
      <w:r w:rsidRPr="00CE604C">
        <w:rPr>
          <w:rFonts w:hint="eastAsia"/>
        </w:rPr>
        <w:t>客户</w:t>
      </w:r>
      <w:r w:rsidR="00F078BA">
        <w:rPr>
          <w:rFonts w:hint="eastAsia"/>
        </w:rPr>
        <w:t>提交有效证件和</w:t>
      </w:r>
      <w:r w:rsidRPr="00CE604C">
        <w:rPr>
          <w:rFonts w:hint="eastAsia"/>
        </w:rPr>
        <w:t>《中国建设银行股份有限公司理财产品协议变更申请书》</w:t>
      </w:r>
      <w:r w:rsidR="00F078BA">
        <w:rPr>
          <w:rFonts w:hint="eastAsia"/>
        </w:rPr>
        <w:t>，</w:t>
      </w:r>
      <w:r w:rsidRPr="00CE604C">
        <w:rPr>
          <w:rFonts w:hint="eastAsia"/>
        </w:rPr>
        <w:t>审核无误后，启动“2481-3协议撤销”</w:t>
      </w:r>
      <w:r w:rsidR="00F078BA">
        <w:rPr>
          <w:rFonts w:hint="eastAsia"/>
        </w:rPr>
        <w:t>办理</w:t>
      </w:r>
      <w:r w:rsidRPr="00CE604C">
        <w:rPr>
          <w:rFonts w:hint="eastAsia"/>
        </w:rPr>
        <w:t>。交易成功后，系统打印变更申请书</w:t>
      </w:r>
      <w:r w:rsidR="00F078BA">
        <w:rPr>
          <w:rFonts w:hint="eastAsia"/>
        </w:rPr>
        <w:t>（</w:t>
      </w:r>
      <w:r w:rsidRPr="00CE604C">
        <w:rPr>
          <w:rFonts w:hint="eastAsia"/>
        </w:rPr>
        <w:t>一式二份</w:t>
      </w:r>
      <w:r w:rsidR="00F078BA">
        <w:rPr>
          <w:rFonts w:hint="eastAsia"/>
        </w:rPr>
        <w:t>）</w:t>
      </w:r>
      <w:r w:rsidRPr="00CE604C">
        <w:rPr>
          <w:rFonts w:hint="eastAsia"/>
        </w:rPr>
        <w:t>，交客户签字确认。</w:t>
      </w:r>
    </w:p>
    <w:p w:rsidR="0045044D" w:rsidRPr="00AF796D" w:rsidRDefault="0045044D" w:rsidP="00CE604C">
      <w:pPr>
        <w:pStyle w:val="62"/>
        <w:rPr>
          <w:rFonts w:hint="eastAsia"/>
          <w:snapToGrid w:val="0"/>
          <w:kern w:val="0"/>
        </w:rPr>
      </w:pPr>
      <w:r w:rsidRPr="00887BD8">
        <w:rPr>
          <w:rFonts w:hint="eastAsia"/>
          <w:snapToGrid w:val="0"/>
          <w:kern w:val="0"/>
        </w:rPr>
        <w:t>备注：</w:t>
      </w:r>
      <w:r w:rsidRPr="00AF796D">
        <w:rPr>
          <w:rFonts w:hint="eastAsia"/>
          <w:snapToGrid w:val="0"/>
          <w:kern w:val="0"/>
        </w:rPr>
        <w:t>募集期内客户签订协议后可以取消协议，客户需交回原协议。产品起息后不得进行协议取消。</w:t>
      </w:r>
    </w:p>
    <w:p w:rsidR="0045044D" w:rsidRPr="00AF796D" w:rsidRDefault="00F078BA" w:rsidP="0045044D">
      <w:pPr>
        <w:pStyle w:val="52"/>
        <w:rPr>
          <w:rFonts w:hint="eastAsia"/>
          <w:snapToGrid w:val="0"/>
          <w:kern w:val="0"/>
        </w:rPr>
      </w:pPr>
      <w:r>
        <w:rPr>
          <w:rFonts w:hint="eastAsia"/>
          <w:snapToGrid w:val="0"/>
          <w:kern w:val="0"/>
        </w:rPr>
        <w:t>三、</w:t>
      </w:r>
      <w:r w:rsidR="0045044D" w:rsidRPr="00AF796D">
        <w:rPr>
          <w:rFonts w:hint="eastAsia"/>
          <w:snapToGrid w:val="0"/>
          <w:kern w:val="0"/>
        </w:rPr>
        <w:t>协议追加</w:t>
      </w:r>
    </w:p>
    <w:p w:rsidR="0045044D" w:rsidRPr="00AF796D" w:rsidRDefault="0045044D" w:rsidP="0045044D">
      <w:pPr>
        <w:pStyle w:val="52"/>
        <w:rPr>
          <w:rFonts w:hint="eastAsia"/>
          <w:snapToGrid w:val="0"/>
          <w:kern w:val="0"/>
        </w:rPr>
      </w:pPr>
      <w:r w:rsidRPr="00AF796D">
        <w:rPr>
          <w:rFonts w:hint="eastAsia"/>
          <w:snapToGrid w:val="0"/>
          <w:kern w:val="0"/>
        </w:rPr>
        <w:t>在产品募集期内，客户对已购买的同一期产品进行再次购买时，可选择签定新协议或进行协议追加合并购买金额。</w:t>
      </w:r>
    </w:p>
    <w:p w:rsidR="0045044D" w:rsidRPr="00AF796D" w:rsidRDefault="00F078BA" w:rsidP="0045044D">
      <w:pPr>
        <w:pStyle w:val="52"/>
        <w:rPr>
          <w:rFonts w:hint="eastAsia"/>
          <w:snapToGrid w:val="0"/>
          <w:kern w:val="0"/>
        </w:rPr>
      </w:pPr>
      <w:r>
        <w:rPr>
          <w:rFonts w:hint="eastAsia"/>
          <w:snapToGrid w:val="0"/>
          <w:kern w:val="0"/>
        </w:rPr>
        <w:t>审核客户有关证件和资料无误后，</w:t>
      </w:r>
      <w:r w:rsidR="0045044D" w:rsidRPr="00AF796D">
        <w:rPr>
          <w:rFonts w:hint="eastAsia"/>
          <w:snapToGrid w:val="0"/>
          <w:kern w:val="0"/>
        </w:rPr>
        <w:t>启动“2481-2</w:t>
      </w:r>
      <w:r>
        <w:rPr>
          <w:rFonts w:hint="eastAsia"/>
          <w:snapToGrid w:val="0"/>
          <w:kern w:val="0"/>
        </w:rPr>
        <w:t>追加协议”办理。</w:t>
      </w:r>
      <w:r w:rsidR="0045044D" w:rsidRPr="00AF796D">
        <w:rPr>
          <w:rFonts w:hint="eastAsia"/>
          <w:snapToGrid w:val="0"/>
          <w:kern w:val="0"/>
        </w:rPr>
        <w:t>系统下传原协议的具体信息，根据新协议总金额回显“最新优惠条件”，选择确认，系统提示协议签订成功。交易成功后，打印协议</w:t>
      </w:r>
      <w:r>
        <w:rPr>
          <w:rFonts w:hint="eastAsia"/>
          <w:snapToGrid w:val="0"/>
          <w:kern w:val="0"/>
        </w:rPr>
        <w:t>（</w:t>
      </w:r>
      <w:r w:rsidR="0045044D" w:rsidRPr="00AF796D">
        <w:rPr>
          <w:rFonts w:hint="eastAsia"/>
          <w:snapToGrid w:val="0"/>
          <w:kern w:val="0"/>
        </w:rPr>
        <w:t>一式二份</w:t>
      </w:r>
      <w:r>
        <w:rPr>
          <w:rFonts w:hint="eastAsia"/>
          <w:snapToGrid w:val="0"/>
          <w:kern w:val="0"/>
        </w:rPr>
        <w:t>）</w:t>
      </w:r>
      <w:r w:rsidR="0045044D" w:rsidRPr="00AF796D">
        <w:rPr>
          <w:rFonts w:hint="eastAsia"/>
          <w:snapToGrid w:val="0"/>
          <w:kern w:val="0"/>
        </w:rPr>
        <w:t>，交客户签字确认。</w:t>
      </w:r>
    </w:p>
    <w:p w:rsidR="00CE604C" w:rsidRDefault="0045044D" w:rsidP="00CE604C">
      <w:pPr>
        <w:pStyle w:val="62"/>
        <w:rPr>
          <w:rFonts w:hint="eastAsia"/>
          <w:snapToGrid w:val="0"/>
          <w:kern w:val="0"/>
        </w:rPr>
      </w:pPr>
      <w:r w:rsidRPr="00887BD8">
        <w:rPr>
          <w:rFonts w:hint="eastAsia"/>
          <w:snapToGrid w:val="0"/>
          <w:kern w:val="0"/>
        </w:rPr>
        <w:t>备注：</w:t>
      </w:r>
    </w:p>
    <w:p w:rsidR="0045044D" w:rsidRPr="00AF796D" w:rsidRDefault="00CE604C" w:rsidP="00CE604C">
      <w:pPr>
        <w:pStyle w:val="62"/>
        <w:rPr>
          <w:rFonts w:hint="eastAsia"/>
          <w:snapToGrid w:val="0"/>
          <w:kern w:val="0"/>
        </w:rPr>
      </w:pPr>
      <w:r>
        <w:rPr>
          <w:rFonts w:hint="eastAsia"/>
          <w:snapToGrid w:val="0"/>
          <w:kern w:val="0"/>
        </w:rPr>
        <w:t>（1）</w:t>
      </w:r>
      <w:r w:rsidR="0045044D" w:rsidRPr="00AF796D">
        <w:rPr>
          <w:rFonts w:hint="eastAsia"/>
          <w:snapToGrid w:val="0"/>
          <w:kern w:val="0"/>
        </w:rPr>
        <w:t>本交易是客户在同期产品中追加金额购买理财产品，需收回原协议，为客户出具新协议，客户按追加后当期产品全部购买金额执行差别化定价。</w:t>
      </w:r>
    </w:p>
    <w:p w:rsidR="0045044D" w:rsidRPr="00AF796D" w:rsidRDefault="00CE604C" w:rsidP="00CE604C">
      <w:pPr>
        <w:pStyle w:val="62"/>
        <w:rPr>
          <w:rFonts w:hint="eastAsia"/>
          <w:snapToGrid w:val="0"/>
          <w:kern w:val="0"/>
        </w:rPr>
      </w:pPr>
      <w:r>
        <w:rPr>
          <w:rFonts w:hint="eastAsia"/>
          <w:snapToGrid w:val="0"/>
          <w:kern w:val="0"/>
        </w:rPr>
        <w:t>（</w:t>
      </w:r>
      <w:r w:rsidR="0045044D" w:rsidRPr="00AF796D">
        <w:rPr>
          <w:rFonts w:hint="eastAsia"/>
          <w:snapToGrid w:val="0"/>
          <w:kern w:val="0"/>
        </w:rPr>
        <w:t>2</w:t>
      </w:r>
      <w:r>
        <w:rPr>
          <w:rFonts w:hint="eastAsia"/>
          <w:snapToGrid w:val="0"/>
          <w:kern w:val="0"/>
        </w:rPr>
        <w:t>）</w:t>
      </w:r>
      <w:r w:rsidR="0045044D" w:rsidRPr="00AF796D">
        <w:rPr>
          <w:rFonts w:hint="eastAsia"/>
          <w:snapToGrid w:val="0"/>
          <w:kern w:val="0"/>
        </w:rPr>
        <w:t>选择的账户必须同原协议编号对应的活期账户，如不是原账号，按新认购处理。</w:t>
      </w:r>
    </w:p>
    <w:p w:rsidR="0045044D" w:rsidRPr="00AF796D" w:rsidRDefault="00F078BA" w:rsidP="0045044D">
      <w:pPr>
        <w:pStyle w:val="52"/>
        <w:rPr>
          <w:rFonts w:hint="eastAsia"/>
          <w:snapToGrid w:val="0"/>
          <w:kern w:val="0"/>
        </w:rPr>
      </w:pPr>
      <w:r>
        <w:rPr>
          <w:rFonts w:hint="eastAsia"/>
          <w:snapToGrid w:val="0"/>
          <w:kern w:val="0"/>
        </w:rPr>
        <w:t>四、</w:t>
      </w:r>
      <w:r w:rsidR="0045044D" w:rsidRPr="00AF796D">
        <w:rPr>
          <w:rFonts w:hint="eastAsia"/>
          <w:snapToGrid w:val="0"/>
          <w:kern w:val="0"/>
        </w:rPr>
        <w:t xml:space="preserve">协议查询 </w:t>
      </w:r>
    </w:p>
    <w:p w:rsidR="0045044D" w:rsidRPr="00AF796D" w:rsidRDefault="0045044D" w:rsidP="0045044D">
      <w:pPr>
        <w:pStyle w:val="52"/>
        <w:rPr>
          <w:rFonts w:hint="eastAsia"/>
          <w:snapToGrid w:val="0"/>
          <w:kern w:val="0"/>
        </w:rPr>
      </w:pPr>
      <w:r w:rsidRPr="00AF796D">
        <w:rPr>
          <w:rFonts w:hint="eastAsia"/>
          <w:snapToGrid w:val="0"/>
          <w:kern w:val="0"/>
        </w:rPr>
        <w:t>启动“2482</w:t>
      </w:r>
      <w:r w:rsidR="00FA1050">
        <w:rPr>
          <w:rFonts w:hint="eastAsia"/>
          <w:snapToGrid w:val="0"/>
          <w:kern w:val="0"/>
        </w:rPr>
        <w:t>-</w:t>
      </w:r>
      <w:r w:rsidRPr="00AF796D">
        <w:rPr>
          <w:rFonts w:hint="eastAsia"/>
          <w:snapToGrid w:val="0"/>
          <w:kern w:val="0"/>
        </w:rPr>
        <w:t>2协议查询”，输入客户证件号码，系统显示客户协议信息列表。在列表中选择某一协议后查询该协议的详细信息。</w:t>
      </w:r>
    </w:p>
    <w:p w:rsidR="0045044D" w:rsidRPr="00AF796D" w:rsidRDefault="00F078BA" w:rsidP="0045044D">
      <w:pPr>
        <w:pStyle w:val="52"/>
        <w:rPr>
          <w:rFonts w:hint="eastAsia"/>
          <w:snapToGrid w:val="0"/>
          <w:kern w:val="0"/>
        </w:rPr>
      </w:pPr>
      <w:r>
        <w:rPr>
          <w:rFonts w:hint="eastAsia"/>
          <w:snapToGrid w:val="0"/>
          <w:kern w:val="0"/>
        </w:rPr>
        <w:t>五、</w:t>
      </w:r>
      <w:r w:rsidR="0045044D" w:rsidRPr="00AF796D">
        <w:rPr>
          <w:rFonts w:hint="eastAsia"/>
          <w:snapToGrid w:val="0"/>
          <w:kern w:val="0"/>
        </w:rPr>
        <w:t>单户本金扣划</w:t>
      </w:r>
    </w:p>
    <w:p w:rsidR="00F078BA" w:rsidRDefault="0045044D" w:rsidP="0045044D">
      <w:pPr>
        <w:pStyle w:val="52"/>
        <w:rPr>
          <w:rFonts w:hint="eastAsia"/>
          <w:snapToGrid w:val="0"/>
          <w:kern w:val="0"/>
        </w:rPr>
      </w:pPr>
      <w:r w:rsidRPr="00AF796D">
        <w:rPr>
          <w:rFonts w:hint="eastAsia"/>
          <w:snapToGrid w:val="0"/>
          <w:kern w:val="0"/>
        </w:rPr>
        <w:t>系统</w:t>
      </w:r>
      <w:r w:rsidR="00F078BA">
        <w:rPr>
          <w:rFonts w:hint="eastAsia"/>
          <w:snapToGrid w:val="0"/>
          <w:kern w:val="0"/>
        </w:rPr>
        <w:t>自动扣划交易资金</w:t>
      </w:r>
      <w:r w:rsidRPr="00AF796D">
        <w:rPr>
          <w:rFonts w:hint="eastAsia"/>
          <w:snapToGrid w:val="0"/>
          <w:kern w:val="0"/>
        </w:rPr>
        <w:t>失败时，需由网点手工处理。</w:t>
      </w:r>
    </w:p>
    <w:p w:rsidR="0045044D" w:rsidRPr="00AF796D" w:rsidRDefault="0045044D" w:rsidP="0045044D">
      <w:pPr>
        <w:pStyle w:val="52"/>
        <w:rPr>
          <w:rFonts w:hint="eastAsia"/>
          <w:snapToGrid w:val="0"/>
          <w:kern w:val="0"/>
        </w:rPr>
      </w:pPr>
      <w:r w:rsidRPr="00AF796D">
        <w:rPr>
          <w:rFonts w:hint="eastAsia"/>
          <w:snapToGrid w:val="0"/>
          <w:kern w:val="0"/>
        </w:rPr>
        <w:t>1.日始</w:t>
      </w:r>
      <w:r w:rsidR="00F078BA">
        <w:rPr>
          <w:rFonts w:hint="eastAsia"/>
          <w:snapToGrid w:val="0"/>
          <w:kern w:val="0"/>
        </w:rPr>
        <w:t>时，</w:t>
      </w:r>
      <w:r w:rsidRPr="00AF796D">
        <w:rPr>
          <w:rFonts w:hint="eastAsia"/>
          <w:snapToGrid w:val="0"/>
          <w:kern w:val="0"/>
        </w:rPr>
        <w:t>查询打印某产品</w:t>
      </w:r>
      <w:r w:rsidR="00F078BA">
        <w:rPr>
          <w:rFonts w:hint="eastAsia"/>
          <w:snapToGrid w:val="0"/>
          <w:kern w:val="0"/>
        </w:rPr>
        <w:t>的</w:t>
      </w:r>
      <w:r w:rsidRPr="00AF796D">
        <w:rPr>
          <w:rFonts w:hint="eastAsia"/>
          <w:snapToGrid w:val="0"/>
          <w:kern w:val="0"/>
        </w:rPr>
        <w:t>“本金批量扣划失败清单”</w:t>
      </w:r>
      <w:r w:rsidR="00F078BA">
        <w:rPr>
          <w:rFonts w:hint="eastAsia"/>
          <w:snapToGrid w:val="0"/>
          <w:kern w:val="0"/>
        </w:rPr>
        <w:t>，</w:t>
      </w:r>
      <w:r w:rsidRPr="00AF796D">
        <w:rPr>
          <w:rFonts w:hint="eastAsia"/>
          <w:snapToGrid w:val="0"/>
          <w:kern w:val="0"/>
        </w:rPr>
        <w:t>查明</w:t>
      </w:r>
      <w:r w:rsidR="00467D42">
        <w:rPr>
          <w:rFonts w:hint="eastAsia"/>
          <w:snapToGrid w:val="0"/>
          <w:kern w:val="0"/>
        </w:rPr>
        <w:t>自动</w:t>
      </w:r>
      <w:r w:rsidRPr="00AF796D">
        <w:rPr>
          <w:rFonts w:hint="eastAsia"/>
          <w:snapToGrid w:val="0"/>
          <w:kern w:val="0"/>
        </w:rPr>
        <w:t>批量扣划失败原</w:t>
      </w:r>
      <w:r w:rsidR="00467D42">
        <w:rPr>
          <w:rFonts w:hint="eastAsia"/>
          <w:snapToGrid w:val="0"/>
          <w:kern w:val="0"/>
        </w:rPr>
        <w:t>因，然</w:t>
      </w:r>
      <w:r w:rsidRPr="00AF796D">
        <w:rPr>
          <w:rFonts w:hint="eastAsia"/>
          <w:snapToGrid w:val="0"/>
          <w:kern w:val="0"/>
        </w:rPr>
        <w:t>后进行</w:t>
      </w:r>
      <w:r w:rsidR="00467D42">
        <w:rPr>
          <w:rFonts w:hint="eastAsia"/>
          <w:snapToGrid w:val="0"/>
          <w:kern w:val="0"/>
        </w:rPr>
        <w:t>手工</w:t>
      </w:r>
      <w:r w:rsidRPr="00AF796D">
        <w:rPr>
          <w:rFonts w:hint="eastAsia"/>
          <w:snapToGrid w:val="0"/>
          <w:kern w:val="0"/>
        </w:rPr>
        <w:t>扣划交易。</w:t>
      </w:r>
    </w:p>
    <w:p w:rsidR="0045044D" w:rsidRPr="00AF796D" w:rsidRDefault="0045044D" w:rsidP="0045044D">
      <w:pPr>
        <w:pStyle w:val="52"/>
        <w:rPr>
          <w:rFonts w:hint="eastAsia"/>
          <w:snapToGrid w:val="0"/>
          <w:kern w:val="0"/>
        </w:rPr>
      </w:pPr>
      <w:r w:rsidRPr="00AF796D">
        <w:rPr>
          <w:rFonts w:hint="eastAsia"/>
          <w:snapToGrid w:val="0"/>
          <w:kern w:val="0"/>
        </w:rPr>
        <w:t>2.启动“2484-0单户本金扣划”，输入证件号码、协议编号等要素逐笔进行扣划。</w:t>
      </w:r>
    </w:p>
    <w:p w:rsidR="0045044D" w:rsidRPr="00AF796D" w:rsidRDefault="00467D42" w:rsidP="0045044D">
      <w:pPr>
        <w:pStyle w:val="52"/>
        <w:rPr>
          <w:rFonts w:hint="eastAsia"/>
          <w:snapToGrid w:val="0"/>
          <w:kern w:val="0"/>
        </w:rPr>
      </w:pPr>
      <w:r>
        <w:rPr>
          <w:rFonts w:hint="eastAsia"/>
          <w:snapToGrid w:val="0"/>
          <w:kern w:val="0"/>
        </w:rPr>
        <w:t>六、</w:t>
      </w:r>
      <w:r w:rsidR="0045044D" w:rsidRPr="00AF796D">
        <w:rPr>
          <w:rFonts w:hint="eastAsia"/>
          <w:snapToGrid w:val="0"/>
          <w:kern w:val="0"/>
        </w:rPr>
        <w:t>单户资金解冻</w:t>
      </w:r>
    </w:p>
    <w:p w:rsidR="0045044D" w:rsidRPr="00AF796D" w:rsidRDefault="0045044D" w:rsidP="0045044D">
      <w:pPr>
        <w:pStyle w:val="52"/>
        <w:rPr>
          <w:rFonts w:hint="eastAsia"/>
          <w:snapToGrid w:val="0"/>
          <w:kern w:val="0"/>
        </w:rPr>
      </w:pPr>
      <w:r w:rsidRPr="00AF796D">
        <w:rPr>
          <w:rFonts w:hint="eastAsia"/>
          <w:snapToGrid w:val="0"/>
          <w:kern w:val="0"/>
        </w:rPr>
        <w:t>启动“2484-4单户资金解冻”，输入证件号码、协议编号等要素，进行单户资金解冻，系统将协议自动撤销。</w:t>
      </w:r>
    </w:p>
    <w:p w:rsidR="00CE604C" w:rsidRPr="00467D42" w:rsidRDefault="0045044D" w:rsidP="0045044D">
      <w:pPr>
        <w:pStyle w:val="52"/>
        <w:rPr>
          <w:rFonts w:ascii="仿宋_GB2312" w:eastAsia="仿宋_GB2312" w:hAnsi="仿宋_GB2312" w:hint="eastAsia"/>
          <w:snapToGrid w:val="0"/>
          <w:color w:val="0000FF"/>
          <w:kern w:val="0"/>
        </w:rPr>
      </w:pPr>
      <w:r w:rsidRPr="00467D42">
        <w:rPr>
          <w:rFonts w:ascii="仿宋_GB2312" w:eastAsia="仿宋_GB2312" w:hAnsi="仿宋_GB2312" w:hint="eastAsia"/>
          <w:snapToGrid w:val="0"/>
          <w:color w:val="0000FF"/>
          <w:kern w:val="0"/>
        </w:rPr>
        <w:t>备注：</w:t>
      </w:r>
    </w:p>
    <w:p w:rsidR="0045044D" w:rsidRPr="00AF796D" w:rsidRDefault="00CE604C" w:rsidP="00CE604C">
      <w:pPr>
        <w:pStyle w:val="62"/>
        <w:rPr>
          <w:rFonts w:hint="eastAsia"/>
          <w:snapToGrid w:val="0"/>
          <w:kern w:val="0"/>
        </w:rPr>
      </w:pPr>
      <w:r>
        <w:rPr>
          <w:rFonts w:hint="eastAsia"/>
          <w:snapToGrid w:val="0"/>
          <w:kern w:val="0"/>
        </w:rPr>
        <w:t>（1）</w:t>
      </w:r>
      <w:r w:rsidR="0045044D" w:rsidRPr="00AF796D">
        <w:rPr>
          <w:rFonts w:hint="eastAsia"/>
          <w:snapToGrid w:val="0"/>
          <w:kern w:val="0"/>
        </w:rPr>
        <w:t>产品因销售金额未达到募集要求造成募集失败且资金批量返还客户失败时，要进行此交易。</w:t>
      </w:r>
    </w:p>
    <w:p w:rsidR="0045044D" w:rsidRPr="00AF796D" w:rsidRDefault="00CE604C" w:rsidP="00CE604C">
      <w:pPr>
        <w:pStyle w:val="62"/>
        <w:rPr>
          <w:rFonts w:hint="eastAsia"/>
          <w:snapToGrid w:val="0"/>
          <w:kern w:val="0"/>
        </w:rPr>
      </w:pPr>
      <w:r>
        <w:rPr>
          <w:rFonts w:hint="eastAsia"/>
          <w:snapToGrid w:val="0"/>
          <w:kern w:val="0"/>
        </w:rPr>
        <w:t>（2）</w:t>
      </w:r>
      <w:r w:rsidR="0045044D" w:rsidRPr="00AF796D">
        <w:rPr>
          <w:rFonts w:hint="eastAsia"/>
          <w:snapToGrid w:val="0"/>
          <w:kern w:val="0"/>
        </w:rPr>
        <w:t>本交易按照资金批量返还失败原因进行相应操作，属于客户原因造成批量扣划或返还失败的，要及时通知客户进行相应处理；属于系统原因的，应及时逐笔处理失败明细，直至全部处理完成。</w:t>
      </w:r>
    </w:p>
    <w:p w:rsidR="0045044D" w:rsidRPr="00AF796D" w:rsidRDefault="00467D42" w:rsidP="0045044D">
      <w:pPr>
        <w:pStyle w:val="52"/>
        <w:rPr>
          <w:rFonts w:hint="eastAsia"/>
          <w:snapToGrid w:val="0"/>
          <w:kern w:val="0"/>
        </w:rPr>
      </w:pPr>
      <w:r>
        <w:rPr>
          <w:rFonts w:hint="eastAsia"/>
          <w:snapToGrid w:val="0"/>
          <w:kern w:val="0"/>
        </w:rPr>
        <w:t>七、</w:t>
      </w:r>
      <w:r w:rsidR="0045044D" w:rsidRPr="00AF796D">
        <w:rPr>
          <w:rFonts w:hint="eastAsia"/>
          <w:snapToGrid w:val="0"/>
          <w:kern w:val="0"/>
        </w:rPr>
        <w:t>产品申购</w:t>
      </w:r>
    </w:p>
    <w:p w:rsidR="0045044D" w:rsidRPr="00AF796D" w:rsidRDefault="0045044D" w:rsidP="0045044D">
      <w:pPr>
        <w:pStyle w:val="52"/>
        <w:rPr>
          <w:rFonts w:hint="eastAsia"/>
          <w:snapToGrid w:val="0"/>
          <w:kern w:val="0"/>
        </w:rPr>
      </w:pPr>
      <w:r w:rsidRPr="00AF796D">
        <w:rPr>
          <w:rFonts w:hint="eastAsia"/>
          <w:snapToGrid w:val="0"/>
          <w:kern w:val="0"/>
        </w:rPr>
        <w:t>对于可以在约定申购期内进行申购的产品，在投资期内客户可通过产品申购交易申请购买产品。审核客户有效证件资料</w:t>
      </w:r>
      <w:r w:rsidR="00467D42">
        <w:rPr>
          <w:rFonts w:hint="eastAsia"/>
          <w:snapToGrid w:val="0"/>
          <w:kern w:val="0"/>
        </w:rPr>
        <w:t>无误后</w:t>
      </w:r>
      <w:r w:rsidRPr="00AF796D">
        <w:rPr>
          <w:rFonts w:hint="eastAsia"/>
          <w:snapToGrid w:val="0"/>
          <w:kern w:val="0"/>
        </w:rPr>
        <w:t>，启动“2481-4产品申购”</w:t>
      </w:r>
      <w:r w:rsidR="00467D42">
        <w:rPr>
          <w:rFonts w:hint="eastAsia"/>
          <w:snapToGrid w:val="0"/>
          <w:kern w:val="0"/>
        </w:rPr>
        <w:t>办理，具体操作参考</w:t>
      </w:r>
      <w:r w:rsidRPr="00AF796D">
        <w:rPr>
          <w:rFonts w:hint="eastAsia"/>
          <w:snapToGrid w:val="0"/>
          <w:kern w:val="0"/>
        </w:rPr>
        <w:t>“协议签订”流程。扣款成功后向客户提供特种转账借方凭证。</w:t>
      </w:r>
    </w:p>
    <w:p w:rsidR="0045044D" w:rsidRPr="00AF796D" w:rsidRDefault="0045044D" w:rsidP="0045044D">
      <w:pPr>
        <w:pStyle w:val="52"/>
        <w:rPr>
          <w:rFonts w:hint="eastAsia"/>
          <w:snapToGrid w:val="0"/>
          <w:kern w:val="0"/>
        </w:rPr>
      </w:pPr>
      <w:r w:rsidRPr="00AF796D">
        <w:rPr>
          <w:rFonts w:hint="eastAsia"/>
          <w:snapToGrid w:val="0"/>
          <w:kern w:val="0"/>
        </w:rPr>
        <w:t>八</w:t>
      </w:r>
      <w:r w:rsidR="00467D42">
        <w:rPr>
          <w:rFonts w:hint="eastAsia"/>
          <w:snapToGrid w:val="0"/>
          <w:kern w:val="0"/>
        </w:rPr>
        <w:t>、</w:t>
      </w:r>
      <w:r w:rsidRPr="00AF796D">
        <w:rPr>
          <w:rFonts w:hint="eastAsia"/>
          <w:snapToGrid w:val="0"/>
          <w:kern w:val="0"/>
        </w:rPr>
        <w:t>产品申购撤销</w:t>
      </w:r>
    </w:p>
    <w:p w:rsidR="0045044D" w:rsidRPr="00AF796D" w:rsidRDefault="0045044D" w:rsidP="0045044D">
      <w:pPr>
        <w:pStyle w:val="52"/>
        <w:rPr>
          <w:rFonts w:hint="eastAsia"/>
          <w:snapToGrid w:val="0"/>
          <w:kern w:val="0"/>
        </w:rPr>
      </w:pPr>
      <w:r w:rsidRPr="00AF796D">
        <w:rPr>
          <w:rFonts w:hint="eastAsia"/>
          <w:snapToGrid w:val="0"/>
          <w:kern w:val="0"/>
        </w:rPr>
        <w:t>1.客户</w:t>
      </w:r>
      <w:r w:rsidR="00467D42">
        <w:rPr>
          <w:rFonts w:hint="eastAsia"/>
          <w:snapToGrid w:val="0"/>
          <w:kern w:val="0"/>
        </w:rPr>
        <w:t>提交有关证件和资料以及变更申请书，</w:t>
      </w:r>
      <w:r w:rsidRPr="00AF796D">
        <w:rPr>
          <w:rFonts w:hint="eastAsia"/>
          <w:snapToGrid w:val="0"/>
          <w:kern w:val="0"/>
        </w:rPr>
        <w:t>审核</w:t>
      </w:r>
      <w:r w:rsidR="00467D42">
        <w:rPr>
          <w:rFonts w:hint="eastAsia"/>
          <w:snapToGrid w:val="0"/>
          <w:kern w:val="0"/>
        </w:rPr>
        <w:t>无误</w:t>
      </w:r>
      <w:r w:rsidRPr="00AF796D">
        <w:rPr>
          <w:rFonts w:hint="eastAsia"/>
          <w:snapToGrid w:val="0"/>
          <w:kern w:val="0"/>
        </w:rPr>
        <w:t>后</w:t>
      </w:r>
      <w:r w:rsidR="00467D42">
        <w:rPr>
          <w:rFonts w:hint="eastAsia"/>
          <w:snapToGrid w:val="0"/>
          <w:kern w:val="0"/>
        </w:rPr>
        <w:t>，</w:t>
      </w:r>
      <w:r w:rsidRPr="00AF796D">
        <w:rPr>
          <w:rFonts w:hint="eastAsia"/>
          <w:snapToGrid w:val="0"/>
          <w:kern w:val="0"/>
        </w:rPr>
        <w:t>启动“2481-5申购撤销”</w:t>
      </w:r>
      <w:r w:rsidR="00467D42">
        <w:rPr>
          <w:rFonts w:hint="eastAsia"/>
          <w:snapToGrid w:val="0"/>
          <w:kern w:val="0"/>
        </w:rPr>
        <w:t>办理</w:t>
      </w:r>
      <w:r w:rsidRPr="00AF796D">
        <w:rPr>
          <w:rFonts w:hint="eastAsia"/>
          <w:snapToGrid w:val="0"/>
          <w:kern w:val="0"/>
        </w:rPr>
        <w:t>，具体操作</w:t>
      </w:r>
      <w:r w:rsidR="00467D42">
        <w:rPr>
          <w:rFonts w:hint="eastAsia"/>
          <w:snapToGrid w:val="0"/>
          <w:kern w:val="0"/>
        </w:rPr>
        <w:t>参考“协议取消”流程</w:t>
      </w:r>
      <w:r w:rsidRPr="00AF796D">
        <w:rPr>
          <w:rFonts w:hint="eastAsia"/>
          <w:snapToGrid w:val="0"/>
          <w:kern w:val="0"/>
        </w:rPr>
        <w:t>。</w:t>
      </w:r>
    </w:p>
    <w:p w:rsidR="0045044D" w:rsidRPr="00AF796D" w:rsidRDefault="0045044D" w:rsidP="00CE604C">
      <w:pPr>
        <w:pStyle w:val="62"/>
        <w:rPr>
          <w:rFonts w:hint="eastAsia"/>
          <w:snapToGrid w:val="0"/>
          <w:kern w:val="0"/>
        </w:rPr>
      </w:pPr>
      <w:r w:rsidRPr="00AF796D">
        <w:rPr>
          <w:rFonts w:hint="eastAsia"/>
          <w:snapToGrid w:val="0"/>
          <w:kern w:val="0"/>
        </w:rPr>
        <w:t>备注：产品投资期内客户申购产品后可以撤销申购，客户需交回旧协议。</w:t>
      </w:r>
    </w:p>
    <w:p w:rsidR="0045044D" w:rsidRPr="00AF796D" w:rsidRDefault="00467D42" w:rsidP="0045044D">
      <w:pPr>
        <w:pStyle w:val="52"/>
        <w:rPr>
          <w:rFonts w:hint="eastAsia"/>
          <w:snapToGrid w:val="0"/>
          <w:kern w:val="0"/>
        </w:rPr>
      </w:pPr>
      <w:r>
        <w:rPr>
          <w:rFonts w:hint="eastAsia"/>
          <w:snapToGrid w:val="0"/>
          <w:kern w:val="0"/>
        </w:rPr>
        <w:t>九、</w:t>
      </w:r>
      <w:r w:rsidR="0045044D" w:rsidRPr="00AF796D">
        <w:rPr>
          <w:rFonts w:hint="eastAsia"/>
          <w:snapToGrid w:val="0"/>
          <w:kern w:val="0"/>
        </w:rPr>
        <w:t>协议信息修改</w:t>
      </w:r>
    </w:p>
    <w:p w:rsidR="0045044D" w:rsidRPr="00AF796D" w:rsidRDefault="0045044D" w:rsidP="0045044D">
      <w:pPr>
        <w:pStyle w:val="52"/>
        <w:rPr>
          <w:rFonts w:ascii="彩虹粗仿宋" w:eastAsia="彩虹粗仿宋" w:hAnsi="华文仿宋" w:hint="eastAsia"/>
          <w:snapToGrid w:val="0"/>
          <w:kern w:val="0"/>
        </w:rPr>
      </w:pPr>
      <w:r w:rsidRPr="00AF796D">
        <w:rPr>
          <w:rFonts w:hint="eastAsia"/>
          <w:snapToGrid w:val="0"/>
          <w:kern w:val="0"/>
        </w:rPr>
        <w:t>启动“2488协议信息修改”</w:t>
      </w:r>
      <w:r w:rsidR="00467D42">
        <w:rPr>
          <w:rFonts w:hint="eastAsia"/>
          <w:snapToGrid w:val="0"/>
          <w:kern w:val="0"/>
        </w:rPr>
        <w:t>办理</w:t>
      </w:r>
      <w:r w:rsidRPr="00AF796D">
        <w:rPr>
          <w:rFonts w:hint="eastAsia"/>
          <w:snapToGrid w:val="0"/>
          <w:kern w:val="0"/>
        </w:rPr>
        <w:t>。</w:t>
      </w:r>
    </w:p>
    <w:p w:rsidR="0045044D" w:rsidRPr="00AF796D" w:rsidRDefault="0045044D" w:rsidP="00D51C85">
      <w:pPr>
        <w:pStyle w:val="111"/>
        <w:rPr>
          <w:rFonts w:hint="eastAsia"/>
          <w:snapToGrid w:val="0"/>
          <w:kern w:val="0"/>
        </w:rPr>
      </w:pPr>
      <w:r w:rsidRPr="00AF796D">
        <w:rPr>
          <w:rFonts w:hint="eastAsia"/>
          <w:snapToGrid w:val="0"/>
          <w:kern w:val="0"/>
        </w:rPr>
        <w:t>收益发放及本金归还</w:t>
      </w:r>
    </w:p>
    <w:p w:rsidR="0045044D" w:rsidRPr="00AF796D" w:rsidRDefault="0045044D" w:rsidP="0045044D">
      <w:pPr>
        <w:pStyle w:val="52"/>
        <w:rPr>
          <w:rFonts w:hint="eastAsia"/>
          <w:snapToGrid w:val="0"/>
          <w:kern w:val="0"/>
        </w:rPr>
      </w:pPr>
      <w:r w:rsidRPr="00AF796D">
        <w:rPr>
          <w:rFonts w:hint="eastAsia"/>
          <w:snapToGrid w:val="0"/>
          <w:kern w:val="0"/>
        </w:rPr>
        <w:t>在每一个收益期的收益支付日，系统自动计算</w:t>
      </w:r>
      <w:r w:rsidR="00467D42">
        <w:rPr>
          <w:rFonts w:hint="eastAsia"/>
          <w:snapToGrid w:val="0"/>
          <w:kern w:val="0"/>
        </w:rPr>
        <w:t>当期投资收益并</w:t>
      </w:r>
      <w:r w:rsidRPr="00AF796D">
        <w:rPr>
          <w:rFonts w:hint="eastAsia"/>
          <w:snapToGrid w:val="0"/>
          <w:kern w:val="0"/>
        </w:rPr>
        <w:t>划入客户账户，同时在产品定义中指定的内部账户挂账等待清算。收益</w:t>
      </w:r>
      <w:r w:rsidR="00467D42" w:rsidRPr="00AF796D">
        <w:rPr>
          <w:rFonts w:hint="eastAsia"/>
          <w:snapToGrid w:val="0"/>
          <w:kern w:val="0"/>
        </w:rPr>
        <w:t>划付</w:t>
      </w:r>
      <w:r w:rsidR="00467D42">
        <w:rPr>
          <w:rFonts w:hint="eastAsia"/>
          <w:snapToGrid w:val="0"/>
          <w:kern w:val="0"/>
        </w:rPr>
        <w:t>后，网点经办人员</w:t>
      </w:r>
      <w:r w:rsidR="00467D42" w:rsidRPr="00AF796D">
        <w:rPr>
          <w:rFonts w:hint="eastAsia"/>
          <w:snapToGrid w:val="0"/>
          <w:kern w:val="0"/>
        </w:rPr>
        <w:t>手工填制</w:t>
      </w:r>
      <w:r w:rsidR="00467D42">
        <w:rPr>
          <w:rFonts w:hint="eastAsia"/>
          <w:snapToGrid w:val="0"/>
          <w:kern w:val="0"/>
        </w:rPr>
        <w:t>“</w:t>
      </w:r>
      <w:r w:rsidRPr="00AF796D">
        <w:rPr>
          <w:rFonts w:hint="eastAsia"/>
          <w:snapToGrid w:val="0"/>
          <w:kern w:val="0"/>
        </w:rPr>
        <w:t>特种转账贷方凭证</w:t>
      </w:r>
      <w:r w:rsidR="00467D42">
        <w:rPr>
          <w:rFonts w:hint="eastAsia"/>
          <w:snapToGrid w:val="0"/>
          <w:kern w:val="0"/>
        </w:rPr>
        <w:t>”（</w:t>
      </w:r>
      <w:r w:rsidR="00467D42" w:rsidRPr="00AF796D">
        <w:rPr>
          <w:rFonts w:hint="eastAsia"/>
          <w:snapToGrid w:val="0"/>
          <w:kern w:val="0"/>
        </w:rPr>
        <w:t>盖“办讫章”</w:t>
      </w:r>
      <w:r w:rsidR="00467D42">
        <w:rPr>
          <w:rFonts w:hint="eastAsia"/>
          <w:snapToGrid w:val="0"/>
          <w:kern w:val="0"/>
        </w:rPr>
        <w:t>）</w:t>
      </w:r>
      <w:r w:rsidRPr="00AF796D">
        <w:rPr>
          <w:rFonts w:hint="eastAsia"/>
          <w:snapToGrid w:val="0"/>
          <w:kern w:val="0"/>
        </w:rPr>
        <w:t>给客户作为回单。</w:t>
      </w:r>
      <w:r w:rsidR="00467D42">
        <w:rPr>
          <w:rFonts w:hint="eastAsia"/>
          <w:snapToGrid w:val="0"/>
          <w:kern w:val="0"/>
        </w:rPr>
        <w:t>其他事项如下：</w:t>
      </w:r>
    </w:p>
    <w:p w:rsidR="00576D96" w:rsidRDefault="00467D42" w:rsidP="0045044D">
      <w:pPr>
        <w:pStyle w:val="52"/>
        <w:rPr>
          <w:rFonts w:hint="eastAsia"/>
          <w:snapToGrid w:val="0"/>
          <w:kern w:val="0"/>
        </w:rPr>
      </w:pPr>
      <w:r>
        <w:rPr>
          <w:rFonts w:hint="eastAsia"/>
          <w:snapToGrid w:val="0"/>
          <w:kern w:val="0"/>
        </w:rPr>
        <w:t>一、</w:t>
      </w:r>
      <w:r w:rsidR="00576D96">
        <w:rPr>
          <w:rFonts w:hint="eastAsia"/>
          <w:snapToGrid w:val="0"/>
          <w:kern w:val="0"/>
        </w:rPr>
        <w:t>手工单户</w:t>
      </w:r>
      <w:r w:rsidR="00576D96" w:rsidRPr="00AF796D">
        <w:rPr>
          <w:rFonts w:hint="eastAsia"/>
          <w:snapToGrid w:val="0"/>
          <w:kern w:val="0"/>
        </w:rPr>
        <w:t>发放</w:t>
      </w:r>
    </w:p>
    <w:p w:rsidR="0045044D" w:rsidRPr="00AF796D" w:rsidRDefault="00467D42" w:rsidP="0045044D">
      <w:pPr>
        <w:pStyle w:val="52"/>
        <w:rPr>
          <w:rFonts w:hint="eastAsia"/>
          <w:snapToGrid w:val="0"/>
          <w:kern w:val="0"/>
        </w:rPr>
      </w:pPr>
      <w:r>
        <w:rPr>
          <w:rFonts w:hint="eastAsia"/>
          <w:snapToGrid w:val="0"/>
          <w:kern w:val="0"/>
        </w:rPr>
        <w:t>若因客户</w:t>
      </w:r>
      <w:r w:rsidR="0045044D" w:rsidRPr="00AF796D">
        <w:rPr>
          <w:rFonts w:hint="eastAsia"/>
          <w:snapToGrid w:val="0"/>
          <w:kern w:val="0"/>
        </w:rPr>
        <w:t>账户状态异常导致</w:t>
      </w:r>
      <w:r>
        <w:rPr>
          <w:rFonts w:hint="eastAsia"/>
          <w:snapToGrid w:val="0"/>
          <w:kern w:val="0"/>
        </w:rPr>
        <w:t>自动</w:t>
      </w:r>
      <w:r w:rsidR="0045044D" w:rsidRPr="00AF796D">
        <w:rPr>
          <w:rFonts w:hint="eastAsia"/>
          <w:snapToGrid w:val="0"/>
          <w:kern w:val="0"/>
        </w:rPr>
        <w:t>发放不成功，</w:t>
      </w:r>
      <w:r>
        <w:rPr>
          <w:rFonts w:hint="eastAsia"/>
          <w:snapToGrid w:val="0"/>
          <w:kern w:val="0"/>
        </w:rPr>
        <w:t>需手工进行单户</w:t>
      </w:r>
      <w:r w:rsidR="0045044D" w:rsidRPr="00AF796D">
        <w:rPr>
          <w:rFonts w:hint="eastAsia"/>
          <w:snapToGrid w:val="0"/>
          <w:kern w:val="0"/>
        </w:rPr>
        <w:t>发放。</w:t>
      </w:r>
      <w:r>
        <w:rPr>
          <w:rFonts w:hint="eastAsia"/>
          <w:snapToGrid w:val="0"/>
          <w:kern w:val="0"/>
        </w:rPr>
        <w:t>客户提供活期账户、客户协议，</w:t>
      </w:r>
      <w:r w:rsidR="0045044D" w:rsidRPr="00AF796D">
        <w:rPr>
          <w:rFonts w:hint="eastAsia"/>
          <w:snapToGrid w:val="0"/>
          <w:kern w:val="0"/>
        </w:rPr>
        <w:t>启动“2484-2单户收益发放”</w:t>
      </w:r>
      <w:r>
        <w:rPr>
          <w:rFonts w:hint="eastAsia"/>
          <w:snapToGrid w:val="0"/>
          <w:kern w:val="0"/>
        </w:rPr>
        <w:t>办理</w:t>
      </w:r>
      <w:r w:rsidR="0045044D" w:rsidRPr="00AF796D">
        <w:rPr>
          <w:rFonts w:hint="eastAsia"/>
          <w:snapToGrid w:val="0"/>
          <w:kern w:val="0"/>
        </w:rPr>
        <w:t>。系统回显并打印《中国建设银行股份有限公司理财产品单户发放本金、收益清单》</w:t>
      </w:r>
      <w:r>
        <w:rPr>
          <w:rFonts w:hint="eastAsia"/>
          <w:snapToGrid w:val="0"/>
          <w:kern w:val="0"/>
        </w:rPr>
        <w:t>（</w:t>
      </w:r>
      <w:r w:rsidR="0045044D" w:rsidRPr="00AF796D">
        <w:rPr>
          <w:rFonts w:hint="eastAsia"/>
          <w:snapToGrid w:val="0"/>
          <w:kern w:val="0"/>
        </w:rPr>
        <w:t>一式二份</w:t>
      </w:r>
      <w:r>
        <w:rPr>
          <w:rFonts w:hint="eastAsia"/>
          <w:snapToGrid w:val="0"/>
          <w:kern w:val="0"/>
        </w:rPr>
        <w:t>）</w:t>
      </w:r>
      <w:r w:rsidR="0045044D" w:rsidRPr="00AF796D">
        <w:rPr>
          <w:rFonts w:hint="eastAsia"/>
          <w:snapToGrid w:val="0"/>
          <w:kern w:val="0"/>
        </w:rPr>
        <w:t>，交客户签字确认。</w:t>
      </w:r>
    </w:p>
    <w:p w:rsidR="00576D96" w:rsidRDefault="00467D42" w:rsidP="0045044D">
      <w:pPr>
        <w:pStyle w:val="52"/>
        <w:rPr>
          <w:rFonts w:hint="eastAsia"/>
          <w:snapToGrid w:val="0"/>
          <w:kern w:val="0"/>
        </w:rPr>
      </w:pPr>
      <w:r>
        <w:rPr>
          <w:rFonts w:hint="eastAsia"/>
          <w:snapToGrid w:val="0"/>
          <w:kern w:val="0"/>
        </w:rPr>
        <w:t>二、</w:t>
      </w:r>
      <w:r w:rsidR="0045044D" w:rsidRPr="00AF796D">
        <w:rPr>
          <w:rFonts w:hint="eastAsia"/>
          <w:snapToGrid w:val="0"/>
          <w:kern w:val="0"/>
        </w:rPr>
        <w:t>批量本金返还</w:t>
      </w:r>
    </w:p>
    <w:p w:rsidR="0045044D" w:rsidRPr="00AF796D" w:rsidRDefault="0045044D" w:rsidP="0045044D">
      <w:pPr>
        <w:pStyle w:val="52"/>
        <w:rPr>
          <w:rFonts w:hint="eastAsia"/>
          <w:snapToGrid w:val="0"/>
          <w:kern w:val="0"/>
        </w:rPr>
      </w:pPr>
      <w:r w:rsidRPr="00AF796D">
        <w:rPr>
          <w:rFonts w:hint="eastAsia"/>
          <w:snapToGrid w:val="0"/>
          <w:kern w:val="0"/>
        </w:rPr>
        <w:t>产品终止</w:t>
      </w:r>
      <w:r w:rsidR="00467D42">
        <w:rPr>
          <w:rFonts w:hint="eastAsia"/>
          <w:snapToGrid w:val="0"/>
          <w:kern w:val="0"/>
        </w:rPr>
        <w:t>（包括</w:t>
      </w:r>
      <w:r w:rsidRPr="00AF796D">
        <w:rPr>
          <w:rFonts w:hint="eastAsia"/>
          <w:snapToGrid w:val="0"/>
          <w:kern w:val="0"/>
        </w:rPr>
        <w:t>到期终止和提前终止</w:t>
      </w:r>
      <w:r w:rsidR="00467D42">
        <w:rPr>
          <w:rFonts w:hint="eastAsia"/>
          <w:snapToGrid w:val="0"/>
          <w:kern w:val="0"/>
        </w:rPr>
        <w:t>）</w:t>
      </w:r>
      <w:r w:rsidRPr="00AF796D">
        <w:rPr>
          <w:rFonts w:hint="eastAsia"/>
          <w:snapToGrid w:val="0"/>
          <w:kern w:val="0"/>
        </w:rPr>
        <w:t>，系统按约定时间和方式，自动将投资本金批量划入客户账户。</w:t>
      </w:r>
      <w:r w:rsidR="00576D96">
        <w:rPr>
          <w:rFonts w:hint="eastAsia"/>
          <w:snapToGrid w:val="0"/>
          <w:kern w:val="0"/>
        </w:rPr>
        <w:t>资金</w:t>
      </w:r>
      <w:r w:rsidR="00576D96" w:rsidRPr="00AF796D">
        <w:rPr>
          <w:rFonts w:hint="eastAsia"/>
          <w:snapToGrid w:val="0"/>
          <w:kern w:val="0"/>
        </w:rPr>
        <w:t>划付</w:t>
      </w:r>
      <w:r w:rsidR="00576D96">
        <w:rPr>
          <w:rFonts w:hint="eastAsia"/>
          <w:snapToGrid w:val="0"/>
          <w:kern w:val="0"/>
        </w:rPr>
        <w:t>后，网点经办人员</w:t>
      </w:r>
      <w:r w:rsidR="00576D96" w:rsidRPr="00AF796D">
        <w:rPr>
          <w:rFonts w:hint="eastAsia"/>
          <w:snapToGrid w:val="0"/>
          <w:kern w:val="0"/>
        </w:rPr>
        <w:t>手工填制</w:t>
      </w:r>
      <w:r w:rsidR="00576D96">
        <w:rPr>
          <w:rFonts w:hint="eastAsia"/>
          <w:snapToGrid w:val="0"/>
          <w:kern w:val="0"/>
        </w:rPr>
        <w:t>“</w:t>
      </w:r>
      <w:r w:rsidR="00576D96" w:rsidRPr="00AF796D">
        <w:rPr>
          <w:rFonts w:hint="eastAsia"/>
          <w:snapToGrid w:val="0"/>
          <w:kern w:val="0"/>
        </w:rPr>
        <w:t>特种转账贷方凭证</w:t>
      </w:r>
      <w:r w:rsidR="00576D96">
        <w:rPr>
          <w:rFonts w:hint="eastAsia"/>
          <w:snapToGrid w:val="0"/>
          <w:kern w:val="0"/>
        </w:rPr>
        <w:t>”（</w:t>
      </w:r>
      <w:r w:rsidR="00576D96" w:rsidRPr="00AF796D">
        <w:rPr>
          <w:rFonts w:hint="eastAsia"/>
          <w:snapToGrid w:val="0"/>
          <w:kern w:val="0"/>
        </w:rPr>
        <w:t>盖“办讫章”</w:t>
      </w:r>
      <w:r w:rsidR="00576D96">
        <w:rPr>
          <w:rFonts w:hint="eastAsia"/>
          <w:snapToGrid w:val="0"/>
          <w:kern w:val="0"/>
        </w:rPr>
        <w:t>）</w:t>
      </w:r>
      <w:r w:rsidR="00576D96" w:rsidRPr="00AF796D">
        <w:rPr>
          <w:rFonts w:hint="eastAsia"/>
          <w:snapToGrid w:val="0"/>
          <w:kern w:val="0"/>
        </w:rPr>
        <w:t>给客户作为回单。</w:t>
      </w:r>
    </w:p>
    <w:p w:rsidR="0045044D" w:rsidRPr="00AF796D" w:rsidRDefault="00576D96" w:rsidP="0045044D">
      <w:pPr>
        <w:pStyle w:val="52"/>
        <w:rPr>
          <w:rFonts w:hint="eastAsia"/>
          <w:snapToGrid w:val="0"/>
          <w:kern w:val="0"/>
        </w:rPr>
      </w:pPr>
      <w:r>
        <w:rPr>
          <w:rFonts w:hint="eastAsia"/>
          <w:snapToGrid w:val="0"/>
          <w:kern w:val="0"/>
        </w:rPr>
        <w:t>三、</w:t>
      </w:r>
      <w:r w:rsidR="0045044D" w:rsidRPr="00AF796D">
        <w:rPr>
          <w:rFonts w:hint="eastAsia"/>
          <w:snapToGrid w:val="0"/>
          <w:kern w:val="0"/>
        </w:rPr>
        <w:t>单户本金归还</w:t>
      </w:r>
    </w:p>
    <w:p w:rsidR="0045044D" w:rsidRPr="00AF796D" w:rsidRDefault="00576D96" w:rsidP="0045044D">
      <w:pPr>
        <w:pStyle w:val="52"/>
        <w:rPr>
          <w:rFonts w:hint="eastAsia"/>
          <w:snapToGrid w:val="0"/>
          <w:kern w:val="0"/>
        </w:rPr>
      </w:pPr>
      <w:r>
        <w:rPr>
          <w:rFonts w:hint="eastAsia"/>
          <w:snapToGrid w:val="0"/>
          <w:kern w:val="0"/>
        </w:rPr>
        <w:t>产品终止时，若因客户</w:t>
      </w:r>
      <w:r w:rsidRPr="00AF796D">
        <w:rPr>
          <w:rFonts w:hint="eastAsia"/>
          <w:snapToGrid w:val="0"/>
          <w:kern w:val="0"/>
        </w:rPr>
        <w:t>账户状态异常导致系统批量本金返还不成功，</w:t>
      </w:r>
      <w:r w:rsidR="0045044D" w:rsidRPr="00AF796D">
        <w:rPr>
          <w:rFonts w:hint="eastAsia"/>
          <w:snapToGrid w:val="0"/>
          <w:kern w:val="0"/>
        </w:rPr>
        <w:t>需</w:t>
      </w:r>
      <w:r>
        <w:rPr>
          <w:rFonts w:hint="eastAsia"/>
          <w:snapToGrid w:val="0"/>
          <w:kern w:val="0"/>
        </w:rPr>
        <w:t>手工进行</w:t>
      </w:r>
      <w:r w:rsidR="0045044D" w:rsidRPr="00AF796D">
        <w:rPr>
          <w:rFonts w:hint="eastAsia"/>
          <w:snapToGrid w:val="0"/>
          <w:kern w:val="0"/>
        </w:rPr>
        <w:t>单户归还。启动“2484-1本金单户归还”</w:t>
      </w:r>
      <w:r>
        <w:rPr>
          <w:rFonts w:hint="eastAsia"/>
          <w:snapToGrid w:val="0"/>
          <w:kern w:val="0"/>
        </w:rPr>
        <w:t>办理</w:t>
      </w:r>
      <w:r w:rsidR="0045044D" w:rsidRPr="00AF796D">
        <w:rPr>
          <w:rFonts w:hint="eastAsia"/>
          <w:snapToGrid w:val="0"/>
          <w:kern w:val="0"/>
        </w:rPr>
        <w:t>。交易成功后，打印《中国建设银行股份有限公司理财产品单户发放本金、收益清单》</w:t>
      </w:r>
      <w:r>
        <w:rPr>
          <w:rFonts w:hint="eastAsia"/>
          <w:snapToGrid w:val="0"/>
          <w:kern w:val="0"/>
        </w:rPr>
        <w:t>（</w:t>
      </w:r>
      <w:r w:rsidR="0045044D" w:rsidRPr="00AF796D">
        <w:rPr>
          <w:rFonts w:hint="eastAsia"/>
          <w:snapToGrid w:val="0"/>
          <w:kern w:val="0"/>
        </w:rPr>
        <w:t>一式二份</w:t>
      </w:r>
      <w:r>
        <w:rPr>
          <w:rFonts w:hint="eastAsia"/>
          <w:snapToGrid w:val="0"/>
          <w:kern w:val="0"/>
        </w:rPr>
        <w:t>），交客户签字确认，加盖业务用章，客户联交</w:t>
      </w:r>
      <w:r w:rsidR="0045044D" w:rsidRPr="00AF796D">
        <w:rPr>
          <w:rFonts w:hint="eastAsia"/>
          <w:snapToGrid w:val="0"/>
          <w:kern w:val="0"/>
        </w:rPr>
        <w:t>客户。</w:t>
      </w:r>
    </w:p>
    <w:p w:rsidR="0045044D" w:rsidRDefault="0045044D" w:rsidP="0045044D">
      <w:pPr>
        <w:pStyle w:val="52"/>
        <w:rPr>
          <w:rFonts w:hint="eastAsia"/>
          <w:snapToGrid w:val="0"/>
          <w:kern w:val="0"/>
        </w:rPr>
      </w:pPr>
      <w:r w:rsidRPr="00AF796D">
        <w:rPr>
          <w:rFonts w:hint="eastAsia"/>
          <w:snapToGrid w:val="0"/>
          <w:kern w:val="0"/>
        </w:rPr>
        <w:t>归集户模式的产品还需手工销记表外账，保证金模式的产品由系统自动销记表外账。</w:t>
      </w:r>
    </w:p>
    <w:p w:rsidR="00576D96" w:rsidRDefault="00576D96" w:rsidP="0045044D">
      <w:pPr>
        <w:pStyle w:val="52"/>
        <w:rPr>
          <w:rFonts w:hint="eastAsia"/>
          <w:snapToGrid w:val="0"/>
          <w:kern w:val="0"/>
        </w:rPr>
      </w:pPr>
      <w:r>
        <w:rPr>
          <w:rFonts w:hint="eastAsia"/>
          <w:snapToGrid w:val="0"/>
          <w:kern w:val="0"/>
        </w:rPr>
        <w:t>四</w:t>
      </w:r>
      <w:r w:rsidR="00467D42">
        <w:rPr>
          <w:rFonts w:hint="eastAsia"/>
          <w:snapToGrid w:val="0"/>
          <w:kern w:val="0"/>
        </w:rPr>
        <w:t>、查询收益情况</w:t>
      </w:r>
    </w:p>
    <w:p w:rsidR="00467D42" w:rsidRPr="00AF796D" w:rsidRDefault="00467D42" w:rsidP="0045044D">
      <w:pPr>
        <w:pStyle w:val="52"/>
        <w:rPr>
          <w:rFonts w:hint="eastAsia"/>
          <w:snapToGrid w:val="0"/>
          <w:kern w:val="0"/>
        </w:rPr>
      </w:pPr>
      <w:r w:rsidRPr="00AF796D">
        <w:rPr>
          <w:rFonts w:hint="eastAsia"/>
          <w:snapToGrid w:val="0"/>
          <w:kern w:val="0"/>
        </w:rPr>
        <w:t>启动“2482</w:t>
      </w:r>
      <w:r>
        <w:rPr>
          <w:rFonts w:hint="eastAsia"/>
          <w:snapToGrid w:val="0"/>
          <w:kern w:val="0"/>
        </w:rPr>
        <w:t>-</w:t>
      </w:r>
      <w:r w:rsidRPr="00AF796D">
        <w:rPr>
          <w:rFonts w:hint="eastAsia"/>
          <w:snapToGrid w:val="0"/>
          <w:kern w:val="0"/>
        </w:rPr>
        <w:t>4</w:t>
      </w:r>
      <w:r>
        <w:rPr>
          <w:rFonts w:hint="eastAsia"/>
          <w:snapToGrid w:val="0"/>
          <w:kern w:val="0"/>
        </w:rPr>
        <w:t>收益情况查询”，输入产品编号、协议编号办理</w:t>
      </w:r>
      <w:r w:rsidR="00576D96">
        <w:rPr>
          <w:rFonts w:hint="eastAsia"/>
          <w:snapToGrid w:val="0"/>
          <w:kern w:val="0"/>
        </w:rPr>
        <w:t>查询</w:t>
      </w:r>
      <w:r w:rsidRPr="00AF796D">
        <w:rPr>
          <w:rFonts w:hint="eastAsia"/>
          <w:snapToGrid w:val="0"/>
          <w:kern w:val="0"/>
        </w:rPr>
        <w:t>。</w:t>
      </w:r>
    </w:p>
    <w:p w:rsidR="0045044D" w:rsidRPr="00AF796D" w:rsidRDefault="0045044D" w:rsidP="00D51C85">
      <w:pPr>
        <w:pStyle w:val="111"/>
        <w:rPr>
          <w:rFonts w:hint="eastAsia"/>
          <w:snapToGrid w:val="0"/>
          <w:kern w:val="0"/>
        </w:rPr>
      </w:pPr>
      <w:r w:rsidRPr="00AF796D">
        <w:rPr>
          <w:rFonts w:hint="eastAsia"/>
          <w:snapToGrid w:val="0"/>
          <w:kern w:val="0"/>
        </w:rPr>
        <w:t>特殊业务</w:t>
      </w:r>
    </w:p>
    <w:p w:rsidR="00787895" w:rsidRDefault="00787895" w:rsidP="0045044D">
      <w:pPr>
        <w:pStyle w:val="52"/>
        <w:rPr>
          <w:rFonts w:hint="eastAsia"/>
          <w:snapToGrid w:val="0"/>
          <w:kern w:val="0"/>
        </w:rPr>
      </w:pPr>
      <w:r>
        <w:rPr>
          <w:rFonts w:hint="eastAsia"/>
          <w:snapToGrid w:val="0"/>
          <w:kern w:val="0"/>
        </w:rPr>
        <w:t>一、变更交易账户</w:t>
      </w:r>
    </w:p>
    <w:p w:rsidR="0045044D" w:rsidRPr="00AF796D" w:rsidRDefault="0045044D" w:rsidP="0045044D">
      <w:pPr>
        <w:pStyle w:val="52"/>
        <w:rPr>
          <w:rFonts w:hint="eastAsia"/>
          <w:snapToGrid w:val="0"/>
          <w:kern w:val="0"/>
        </w:rPr>
      </w:pPr>
      <w:r w:rsidRPr="00AF796D">
        <w:rPr>
          <w:rFonts w:hint="eastAsia"/>
          <w:snapToGrid w:val="0"/>
          <w:kern w:val="0"/>
        </w:rPr>
        <w:t>客户填制《中国建设银行股份有限公司理财产品协议变更申请书</w:t>
      </w:r>
      <w:r w:rsidR="00787895">
        <w:rPr>
          <w:rFonts w:hint="eastAsia"/>
          <w:snapToGrid w:val="0"/>
          <w:kern w:val="0"/>
        </w:rPr>
        <w:t>》（</w:t>
      </w:r>
      <w:r w:rsidR="00787895" w:rsidRPr="00AF796D">
        <w:rPr>
          <w:rFonts w:hint="eastAsia"/>
          <w:snapToGrid w:val="0"/>
          <w:kern w:val="0"/>
        </w:rPr>
        <w:t>一式二份</w:t>
      </w:r>
      <w:r w:rsidR="00787895">
        <w:rPr>
          <w:rFonts w:hint="eastAsia"/>
          <w:snapToGrid w:val="0"/>
          <w:kern w:val="0"/>
        </w:rPr>
        <w:t>）</w:t>
      </w:r>
      <w:r w:rsidRPr="00AF796D">
        <w:rPr>
          <w:rFonts w:hint="eastAsia"/>
          <w:snapToGrid w:val="0"/>
          <w:kern w:val="0"/>
        </w:rPr>
        <w:t>。审核</w:t>
      </w:r>
      <w:r w:rsidR="00787895">
        <w:rPr>
          <w:rFonts w:hint="eastAsia"/>
          <w:snapToGrid w:val="0"/>
          <w:kern w:val="0"/>
        </w:rPr>
        <w:t>无误</w:t>
      </w:r>
      <w:r w:rsidRPr="00AF796D">
        <w:rPr>
          <w:rFonts w:hint="eastAsia"/>
          <w:snapToGrid w:val="0"/>
          <w:kern w:val="0"/>
        </w:rPr>
        <w:t>后</w:t>
      </w:r>
      <w:r w:rsidR="00787895">
        <w:rPr>
          <w:rFonts w:hint="eastAsia"/>
          <w:snapToGrid w:val="0"/>
          <w:kern w:val="0"/>
        </w:rPr>
        <w:t>，</w:t>
      </w:r>
      <w:r w:rsidRPr="00AF796D">
        <w:rPr>
          <w:rFonts w:hint="eastAsia"/>
          <w:snapToGrid w:val="0"/>
          <w:kern w:val="0"/>
        </w:rPr>
        <w:t>启动“2483-1变更收益账户”</w:t>
      </w:r>
      <w:r w:rsidR="00787895">
        <w:rPr>
          <w:rFonts w:hint="eastAsia"/>
          <w:snapToGrid w:val="0"/>
          <w:kern w:val="0"/>
        </w:rPr>
        <w:t>办理</w:t>
      </w:r>
      <w:r w:rsidRPr="00AF796D">
        <w:rPr>
          <w:rFonts w:hint="eastAsia"/>
          <w:snapToGrid w:val="0"/>
          <w:kern w:val="0"/>
        </w:rPr>
        <w:t>，</w:t>
      </w:r>
      <w:r w:rsidR="00787895">
        <w:rPr>
          <w:rFonts w:hint="eastAsia"/>
          <w:snapToGrid w:val="0"/>
          <w:kern w:val="0"/>
        </w:rPr>
        <w:t>交易成功后</w:t>
      </w:r>
      <w:r w:rsidRPr="00AF796D">
        <w:rPr>
          <w:rFonts w:hint="eastAsia"/>
          <w:snapToGrid w:val="0"/>
          <w:kern w:val="0"/>
        </w:rPr>
        <w:t>打印变更申请书，交客户签字确认。</w:t>
      </w:r>
    </w:p>
    <w:p w:rsidR="00787895" w:rsidRDefault="00787895" w:rsidP="0045044D">
      <w:pPr>
        <w:pStyle w:val="52"/>
        <w:rPr>
          <w:rFonts w:hint="eastAsia"/>
          <w:snapToGrid w:val="0"/>
          <w:kern w:val="0"/>
        </w:rPr>
      </w:pPr>
      <w:r>
        <w:rPr>
          <w:rFonts w:hint="eastAsia"/>
          <w:snapToGrid w:val="0"/>
          <w:kern w:val="0"/>
        </w:rPr>
        <w:t>二、客户协议补发</w:t>
      </w:r>
    </w:p>
    <w:p w:rsidR="0045044D" w:rsidRPr="00AF796D" w:rsidRDefault="0045044D" w:rsidP="0045044D">
      <w:pPr>
        <w:pStyle w:val="52"/>
        <w:rPr>
          <w:rFonts w:hint="eastAsia"/>
          <w:snapToGrid w:val="0"/>
          <w:kern w:val="0"/>
        </w:rPr>
      </w:pPr>
      <w:r w:rsidRPr="00AF796D">
        <w:rPr>
          <w:rFonts w:hint="eastAsia"/>
          <w:snapToGrid w:val="0"/>
          <w:kern w:val="0"/>
        </w:rPr>
        <w:t>客户填制《中国建设银行股份有限公司理财产品客户协议补发申请书》，审核</w:t>
      </w:r>
      <w:r w:rsidR="00787895">
        <w:rPr>
          <w:rFonts w:hint="eastAsia"/>
          <w:snapToGrid w:val="0"/>
          <w:kern w:val="0"/>
        </w:rPr>
        <w:t>无误</w:t>
      </w:r>
      <w:r w:rsidRPr="00AF796D">
        <w:rPr>
          <w:rFonts w:hint="eastAsia"/>
          <w:snapToGrid w:val="0"/>
          <w:kern w:val="0"/>
        </w:rPr>
        <w:t>后</w:t>
      </w:r>
      <w:r w:rsidR="00787895">
        <w:rPr>
          <w:rFonts w:hint="eastAsia"/>
          <w:snapToGrid w:val="0"/>
          <w:kern w:val="0"/>
        </w:rPr>
        <w:t>，</w:t>
      </w:r>
      <w:r w:rsidRPr="00AF796D">
        <w:rPr>
          <w:rFonts w:hint="eastAsia"/>
          <w:snapToGrid w:val="0"/>
          <w:kern w:val="0"/>
        </w:rPr>
        <w:t>启动“2483-2客户协议补发”</w:t>
      </w:r>
      <w:r w:rsidR="00787895">
        <w:rPr>
          <w:rFonts w:hint="eastAsia"/>
          <w:snapToGrid w:val="0"/>
          <w:kern w:val="0"/>
        </w:rPr>
        <w:t>办理，</w:t>
      </w:r>
      <w:r w:rsidRPr="00AF796D">
        <w:rPr>
          <w:rFonts w:hint="eastAsia"/>
          <w:snapToGrid w:val="0"/>
          <w:kern w:val="0"/>
        </w:rPr>
        <w:t>交易成功</w:t>
      </w:r>
      <w:r w:rsidR="00787895">
        <w:rPr>
          <w:rFonts w:hint="eastAsia"/>
          <w:snapToGrid w:val="0"/>
          <w:kern w:val="0"/>
        </w:rPr>
        <w:t>后</w:t>
      </w:r>
      <w:r w:rsidRPr="00AF796D">
        <w:rPr>
          <w:rFonts w:hint="eastAsia"/>
          <w:snapToGrid w:val="0"/>
          <w:kern w:val="0"/>
        </w:rPr>
        <w:t>打印协议（</w:t>
      </w:r>
      <w:r w:rsidR="00787895">
        <w:rPr>
          <w:rFonts w:hint="eastAsia"/>
          <w:snapToGrid w:val="0"/>
          <w:kern w:val="0"/>
        </w:rPr>
        <w:t>打印补发时间），相关凭证加盖业务用章，客户联交</w:t>
      </w:r>
      <w:r w:rsidRPr="00AF796D">
        <w:rPr>
          <w:rFonts w:hint="eastAsia"/>
          <w:snapToGrid w:val="0"/>
          <w:kern w:val="0"/>
        </w:rPr>
        <w:t>客户。</w:t>
      </w:r>
    </w:p>
    <w:p w:rsidR="0045044D" w:rsidRDefault="00787895" w:rsidP="0045044D">
      <w:pPr>
        <w:pStyle w:val="52"/>
        <w:rPr>
          <w:rFonts w:hint="eastAsia"/>
          <w:snapToGrid w:val="0"/>
          <w:kern w:val="0"/>
        </w:rPr>
      </w:pPr>
      <w:r>
        <w:rPr>
          <w:rFonts w:hint="eastAsia"/>
          <w:snapToGrid w:val="0"/>
          <w:kern w:val="0"/>
        </w:rPr>
        <w:t>三、</w:t>
      </w:r>
      <w:r w:rsidR="0045044D" w:rsidRPr="00AF796D">
        <w:rPr>
          <w:rFonts w:hint="eastAsia"/>
          <w:snapToGrid w:val="0"/>
          <w:kern w:val="0"/>
        </w:rPr>
        <w:t>产品的质押/解除。</w:t>
      </w:r>
    </w:p>
    <w:p w:rsidR="00787895" w:rsidRPr="00AF796D" w:rsidRDefault="00787895" w:rsidP="0045044D">
      <w:pPr>
        <w:pStyle w:val="52"/>
        <w:rPr>
          <w:rFonts w:hint="eastAsia"/>
          <w:snapToGrid w:val="0"/>
          <w:kern w:val="0"/>
        </w:rPr>
      </w:pPr>
      <w:r w:rsidRPr="00AF796D">
        <w:rPr>
          <w:rFonts w:hint="eastAsia"/>
          <w:snapToGrid w:val="0"/>
          <w:kern w:val="0"/>
        </w:rPr>
        <w:t>本交易用于对保证金模式产品的协议进行质权设定和解除。</w:t>
      </w:r>
    </w:p>
    <w:p w:rsidR="0045044D" w:rsidRPr="00AF796D" w:rsidRDefault="0045044D" w:rsidP="00787895">
      <w:pPr>
        <w:pStyle w:val="52"/>
        <w:rPr>
          <w:rFonts w:hint="eastAsia"/>
          <w:snapToGrid w:val="0"/>
          <w:kern w:val="0"/>
        </w:rPr>
      </w:pPr>
      <w:r w:rsidRPr="00AF796D">
        <w:rPr>
          <w:rFonts w:hint="eastAsia"/>
          <w:snapToGrid w:val="0"/>
          <w:kern w:val="0"/>
        </w:rPr>
        <w:t>客户持有效证件及协议到原经办</w:t>
      </w:r>
      <w:r w:rsidR="00787895">
        <w:rPr>
          <w:rFonts w:hint="eastAsia"/>
          <w:snapToGrid w:val="0"/>
          <w:kern w:val="0"/>
        </w:rPr>
        <w:t>网点申请办理质押或解除。对审批同意发放贷款的协议质押或解除，</w:t>
      </w:r>
      <w:r w:rsidRPr="00AF796D">
        <w:rPr>
          <w:rFonts w:hint="eastAsia"/>
          <w:snapToGrid w:val="0"/>
          <w:kern w:val="0"/>
        </w:rPr>
        <w:t>启动“2483-3质权设定”办理质权设定或解除，</w:t>
      </w:r>
      <w:r w:rsidR="00787895">
        <w:rPr>
          <w:rFonts w:hint="eastAsia"/>
          <w:snapToGrid w:val="0"/>
          <w:kern w:val="0"/>
        </w:rPr>
        <w:t>交易成功后</w:t>
      </w:r>
      <w:r w:rsidRPr="00AF796D">
        <w:rPr>
          <w:rFonts w:hint="eastAsia"/>
          <w:snapToGrid w:val="0"/>
          <w:kern w:val="0"/>
        </w:rPr>
        <w:t>打印《中国建设银行股份有限公司理财产品质权设定确认书》。</w:t>
      </w:r>
    </w:p>
    <w:p w:rsidR="0045044D" w:rsidRPr="00AF796D" w:rsidRDefault="00787895" w:rsidP="0045044D">
      <w:pPr>
        <w:pStyle w:val="52"/>
        <w:rPr>
          <w:rFonts w:hint="eastAsia"/>
          <w:snapToGrid w:val="0"/>
          <w:kern w:val="0"/>
        </w:rPr>
      </w:pPr>
      <w:r>
        <w:rPr>
          <w:rFonts w:hint="eastAsia"/>
          <w:snapToGrid w:val="0"/>
          <w:kern w:val="0"/>
        </w:rPr>
        <w:t>四、</w:t>
      </w:r>
      <w:r w:rsidR="0045044D" w:rsidRPr="00AF796D">
        <w:rPr>
          <w:rFonts w:hint="eastAsia"/>
          <w:snapToGrid w:val="0"/>
          <w:kern w:val="0"/>
        </w:rPr>
        <w:t>提前终止（赎回）申请/撤销。</w:t>
      </w:r>
    </w:p>
    <w:p w:rsidR="0045044D" w:rsidRPr="00AF796D" w:rsidRDefault="00787895" w:rsidP="00787895">
      <w:pPr>
        <w:pStyle w:val="52"/>
        <w:rPr>
          <w:rFonts w:hint="eastAsia"/>
          <w:snapToGrid w:val="0"/>
          <w:kern w:val="0"/>
        </w:rPr>
      </w:pPr>
      <w:r>
        <w:rPr>
          <w:rFonts w:hint="eastAsia"/>
          <w:snapToGrid w:val="0"/>
          <w:kern w:val="0"/>
        </w:rPr>
        <w:t>对于客户有取消权的产品，</w:t>
      </w:r>
      <w:r w:rsidRPr="00AF796D">
        <w:rPr>
          <w:rFonts w:hint="eastAsia"/>
          <w:snapToGrid w:val="0"/>
          <w:kern w:val="0"/>
        </w:rPr>
        <w:t>可通过此交易办理产品提前终止申请或撤销申请。</w:t>
      </w:r>
      <w:r w:rsidR="0045044D" w:rsidRPr="00AF796D">
        <w:rPr>
          <w:rFonts w:hint="eastAsia"/>
          <w:snapToGrid w:val="0"/>
          <w:kern w:val="0"/>
        </w:rPr>
        <w:t>客户填写《中国建设银行股份有限公司理财产品客户提前终止/</w:t>
      </w:r>
      <w:r>
        <w:rPr>
          <w:rFonts w:hint="eastAsia"/>
          <w:snapToGrid w:val="0"/>
          <w:kern w:val="0"/>
        </w:rPr>
        <w:t>赎回申请书》并出示协议。</w:t>
      </w:r>
      <w:r w:rsidR="0045044D" w:rsidRPr="00AF796D">
        <w:rPr>
          <w:rFonts w:hint="eastAsia"/>
          <w:snapToGrid w:val="0"/>
          <w:kern w:val="0"/>
        </w:rPr>
        <w:t>启动“2483-４提前终止产品申请/撤销”</w:t>
      </w:r>
      <w:r>
        <w:rPr>
          <w:rFonts w:hint="eastAsia"/>
          <w:snapToGrid w:val="0"/>
          <w:kern w:val="0"/>
        </w:rPr>
        <w:t>办理</w:t>
      </w:r>
      <w:r w:rsidR="0045044D" w:rsidRPr="00AF796D">
        <w:rPr>
          <w:rFonts w:hint="eastAsia"/>
          <w:snapToGrid w:val="0"/>
          <w:kern w:val="0"/>
        </w:rPr>
        <w:t>。</w:t>
      </w:r>
    </w:p>
    <w:p w:rsidR="0045044D" w:rsidRPr="00AF796D" w:rsidRDefault="00787895" w:rsidP="0045044D">
      <w:pPr>
        <w:pStyle w:val="52"/>
        <w:rPr>
          <w:rFonts w:hint="eastAsia"/>
          <w:snapToGrid w:val="0"/>
          <w:kern w:val="0"/>
        </w:rPr>
      </w:pPr>
      <w:r>
        <w:rPr>
          <w:rFonts w:hint="eastAsia"/>
          <w:snapToGrid w:val="0"/>
          <w:kern w:val="0"/>
        </w:rPr>
        <w:t>五、</w:t>
      </w:r>
      <w:r w:rsidR="0045044D" w:rsidRPr="00AF796D">
        <w:rPr>
          <w:rFonts w:hint="eastAsia"/>
          <w:snapToGrid w:val="0"/>
          <w:kern w:val="0"/>
        </w:rPr>
        <w:t>客户违约提前终止</w:t>
      </w:r>
    </w:p>
    <w:p w:rsidR="0045044D" w:rsidRPr="00AF796D" w:rsidRDefault="0045044D" w:rsidP="0045044D">
      <w:pPr>
        <w:pStyle w:val="52"/>
        <w:rPr>
          <w:rFonts w:hint="eastAsia"/>
          <w:snapToGrid w:val="0"/>
          <w:kern w:val="0"/>
        </w:rPr>
      </w:pPr>
      <w:r w:rsidRPr="00AF796D">
        <w:rPr>
          <w:rFonts w:hint="eastAsia"/>
          <w:snapToGrid w:val="0"/>
          <w:kern w:val="0"/>
        </w:rPr>
        <w:t>“客户违约提前终止”是指客户违反《协议书》约定，单方强行要求提前终止协议，客户违约提前终止可能导致其本金损失。目前对理财产品不开放“客户违约提前终止”交易。</w:t>
      </w:r>
    </w:p>
    <w:p w:rsidR="0045044D" w:rsidRPr="00AF796D" w:rsidRDefault="00787895" w:rsidP="0045044D">
      <w:pPr>
        <w:pStyle w:val="52"/>
        <w:rPr>
          <w:rFonts w:hint="eastAsia"/>
          <w:snapToGrid w:val="0"/>
          <w:kern w:val="0"/>
        </w:rPr>
      </w:pPr>
      <w:r>
        <w:rPr>
          <w:rFonts w:hint="eastAsia"/>
          <w:snapToGrid w:val="0"/>
          <w:kern w:val="0"/>
        </w:rPr>
        <w:t>六、</w:t>
      </w:r>
      <w:r w:rsidR="0045044D" w:rsidRPr="00AF796D">
        <w:rPr>
          <w:rFonts w:hint="eastAsia"/>
          <w:snapToGrid w:val="0"/>
          <w:kern w:val="0"/>
        </w:rPr>
        <w:t>特殊业务查询</w:t>
      </w:r>
    </w:p>
    <w:p w:rsidR="0045044D" w:rsidRPr="00AF796D" w:rsidRDefault="0045044D" w:rsidP="0045044D">
      <w:pPr>
        <w:pStyle w:val="52"/>
        <w:rPr>
          <w:rFonts w:hint="eastAsia"/>
          <w:snapToGrid w:val="0"/>
          <w:kern w:val="0"/>
        </w:rPr>
      </w:pPr>
      <w:r w:rsidRPr="00AF796D">
        <w:rPr>
          <w:rFonts w:hint="eastAsia"/>
          <w:snapToGrid w:val="0"/>
          <w:kern w:val="0"/>
        </w:rPr>
        <w:t>启动“2482-5特殊业务查询”，</w:t>
      </w:r>
      <w:r w:rsidR="00787895">
        <w:rPr>
          <w:rFonts w:hint="eastAsia"/>
          <w:snapToGrid w:val="0"/>
          <w:kern w:val="0"/>
        </w:rPr>
        <w:t>根据实际情况</w:t>
      </w:r>
      <w:r w:rsidRPr="00AF796D">
        <w:rPr>
          <w:rFonts w:hint="eastAsia"/>
          <w:snapToGrid w:val="0"/>
          <w:kern w:val="0"/>
        </w:rPr>
        <w:t>选择查询</w:t>
      </w:r>
      <w:r w:rsidR="00787895">
        <w:rPr>
          <w:rFonts w:hint="eastAsia"/>
          <w:snapToGrid w:val="0"/>
          <w:kern w:val="0"/>
        </w:rPr>
        <w:t>的</w:t>
      </w:r>
      <w:r w:rsidRPr="00AF796D">
        <w:rPr>
          <w:rFonts w:hint="eastAsia"/>
          <w:snapToGrid w:val="0"/>
          <w:kern w:val="0"/>
        </w:rPr>
        <w:t>内容和方式</w:t>
      </w:r>
      <w:r w:rsidR="00787895">
        <w:rPr>
          <w:rFonts w:hint="eastAsia"/>
          <w:snapToGrid w:val="0"/>
          <w:kern w:val="0"/>
        </w:rPr>
        <w:t>进行查询</w:t>
      </w:r>
      <w:r w:rsidRPr="00AF796D">
        <w:rPr>
          <w:rFonts w:hint="eastAsia"/>
          <w:snapToGrid w:val="0"/>
          <w:kern w:val="0"/>
        </w:rPr>
        <w:t>。</w:t>
      </w:r>
    </w:p>
    <w:p w:rsidR="0045044D" w:rsidRPr="00204C74" w:rsidRDefault="0045044D" w:rsidP="0045044D">
      <w:pPr>
        <w:pStyle w:val="11"/>
        <w:tabs>
          <w:tab w:val="num" w:pos="840"/>
        </w:tabs>
        <w:ind w:left="0" w:firstLine="0"/>
        <w:rPr>
          <w:rFonts w:hint="eastAsia"/>
        </w:rPr>
      </w:pPr>
      <w:bookmarkStart w:id="463" w:name="_Toc243901423"/>
      <w:r w:rsidRPr="00204C74">
        <w:rPr>
          <w:rFonts w:hint="eastAsia"/>
        </w:rPr>
        <w:t>房易安业务</w:t>
      </w:r>
      <w:bookmarkEnd w:id="463"/>
    </w:p>
    <w:p w:rsidR="0045044D" w:rsidRPr="00A77273" w:rsidRDefault="0045044D" w:rsidP="0045044D">
      <w:pPr>
        <w:pStyle w:val="35"/>
        <w:spacing w:before="312" w:after="312"/>
        <w:rPr>
          <w:rFonts w:ascii="宋体" w:hAnsi="宋体" w:hint="eastAsia"/>
          <w:b/>
          <w:szCs w:val="21"/>
        </w:rPr>
      </w:pPr>
      <w:r>
        <w:rPr>
          <w:rFonts w:hint="eastAsia"/>
        </w:rPr>
        <w:t>操作流程</w:t>
      </w:r>
    </w:p>
    <w:p w:rsidR="0045044D" w:rsidRPr="00A77273" w:rsidRDefault="0045044D" w:rsidP="0045044D">
      <w:pPr>
        <w:pStyle w:val="52"/>
        <w:rPr>
          <w:rFonts w:hint="eastAsia"/>
          <w:noProof/>
          <w:u w:val="single"/>
        </w:rPr>
      </w:pPr>
      <w:r w:rsidRPr="00A77273">
        <w:rPr>
          <w:rFonts w:hint="eastAsia"/>
        </w:rPr>
        <w:t>核心业务系统（CCBS）中房易安业务的处理主要包括：账户开立、资金存入/划转、资金封存/释放、结清/销户、信息查询/打印等。</w:t>
      </w:r>
    </w:p>
    <w:p w:rsidR="0045044D" w:rsidRPr="00A77273" w:rsidRDefault="0045044D" w:rsidP="0045044D">
      <w:pPr>
        <w:pStyle w:val="111"/>
        <w:tabs>
          <w:tab w:val="num" w:pos="1260"/>
        </w:tabs>
        <w:rPr>
          <w:rFonts w:hint="eastAsia"/>
        </w:rPr>
      </w:pPr>
      <w:bookmarkStart w:id="464" w:name="_Toc162943728"/>
      <w:bookmarkStart w:id="465" w:name="_Toc162943761"/>
      <w:bookmarkStart w:id="466" w:name="_Toc162944605"/>
      <w:bookmarkStart w:id="467" w:name="_Toc200531756"/>
      <w:r w:rsidRPr="00A77273">
        <w:rPr>
          <w:rFonts w:hint="eastAsia"/>
        </w:rPr>
        <w:t>账户开户</w:t>
      </w:r>
      <w:bookmarkEnd w:id="464"/>
      <w:bookmarkEnd w:id="465"/>
      <w:bookmarkEnd w:id="466"/>
      <w:bookmarkEnd w:id="467"/>
    </w:p>
    <w:p w:rsidR="0045044D" w:rsidRPr="00585394" w:rsidRDefault="00585394" w:rsidP="00585394">
      <w:pPr>
        <w:pStyle w:val="52"/>
        <w:rPr>
          <w:rFonts w:hint="eastAsia"/>
        </w:rPr>
      </w:pPr>
      <w:bookmarkStart w:id="468" w:name="_Toc200531757"/>
      <w:r w:rsidRPr="00585394">
        <w:rPr>
          <w:rFonts w:hint="eastAsia"/>
        </w:rPr>
        <w:t>一、</w:t>
      </w:r>
      <w:r w:rsidR="0045044D" w:rsidRPr="00585394">
        <w:rPr>
          <w:rFonts w:hint="eastAsia"/>
        </w:rPr>
        <w:t>主账户开户</w:t>
      </w:r>
      <w:bookmarkEnd w:id="468"/>
    </w:p>
    <w:p w:rsidR="0045044D" w:rsidRPr="00585394" w:rsidRDefault="00585394" w:rsidP="00585394">
      <w:pPr>
        <w:pStyle w:val="52"/>
        <w:rPr>
          <w:rFonts w:hint="eastAsia"/>
        </w:rPr>
      </w:pPr>
      <w:bookmarkStart w:id="469" w:name="_Toc200531758"/>
      <w:r w:rsidRPr="00585394">
        <w:rPr>
          <w:rFonts w:hint="eastAsia"/>
        </w:rPr>
        <w:t>1.</w:t>
      </w:r>
      <w:r w:rsidR="0045044D" w:rsidRPr="00585394">
        <w:rPr>
          <w:rFonts w:hint="eastAsia"/>
        </w:rPr>
        <w:t>合作机构专用账户模式</w:t>
      </w:r>
      <w:bookmarkEnd w:id="469"/>
    </w:p>
    <w:p w:rsidR="0045044D" w:rsidRPr="00585394" w:rsidRDefault="0045044D" w:rsidP="00585394">
      <w:pPr>
        <w:pStyle w:val="52"/>
        <w:rPr>
          <w:rFonts w:hint="eastAsia"/>
        </w:rPr>
      </w:pPr>
      <w:r w:rsidRPr="00585394">
        <w:rPr>
          <w:rFonts w:hint="eastAsia"/>
        </w:rPr>
        <w:t xml:space="preserve">采取合作机构专用账户模式的，合作机构与建设银行签订业务合作协议后，在建设银行经办行开立房易安交易资金专用账户作为主账户。主账户名称为合作机构名称后加“客户交易结算资金”字样。当地政府对提交材料及账户名称等有特殊要求的，按照当地要求办理。开立交易资金专用账户参照“开立单位结算账户流程”办理。 </w:t>
      </w:r>
    </w:p>
    <w:p w:rsidR="0045044D" w:rsidRPr="00585394" w:rsidRDefault="0045044D" w:rsidP="00585394">
      <w:pPr>
        <w:pStyle w:val="52"/>
        <w:rPr>
          <w:rFonts w:hint="eastAsia"/>
        </w:rPr>
      </w:pPr>
      <w:r w:rsidRPr="00585394">
        <w:rPr>
          <w:rFonts w:hint="eastAsia"/>
        </w:rPr>
        <w:t>柜员审核相关资料，通过“1101单位活期存款开户”交易，如协议约定主账户不计息，则存款种类选择“3W存量房交易资金活期存款(不计息)”；如协议约定主账户计息，则存款种类选择“3V存量房交易资金活期存款(计息)”。账户性质选择“专用存款账户”，账户名称如有特殊约定按约定填入，如无特殊约定则输入“合作机构名称＋‘客户交易结算资金’”，开立专用存款账户。</w:t>
      </w:r>
    </w:p>
    <w:p w:rsidR="0045044D" w:rsidRPr="00585394" w:rsidRDefault="00585394" w:rsidP="00585394">
      <w:pPr>
        <w:pStyle w:val="52"/>
        <w:rPr>
          <w:rFonts w:hint="eastAsia"/>
        </w:rPr>
      </w:pPr>
      <w:bookmarkStart w:id="470" w:name="_Toc200531759"/>
      <w:r w:rsidRPr="00585394">
        <w:rPr>
          <w:rFonts w:hint="eastAsia"/>
        </w:rPr>
        <w:t>2.</w:t>
      </w:r>
      <w:r w:rsidR="0045044D" w:rsidRPr="00585394">
        <w:rPr>
          <w:rFonts w:hint="eastAsia"/>
        </w:rPr>
        <w:t>银行专用账户模式</w:t>
      </w:r>
      <w:bookmarkEnd w:id="470"/>
    </w:p>
    <w:p w:rsidR="0045044D" w:rsidRPr="00585394" w:rsidRDefault="0045044D" w:rsidP="00585394">
      <w:pPr>
        <w:pStyle w:val="52"/>
        <w:rPr>
          <w:rFonts w:hint="eastAsia"/>
        </w:rPr>
      </w:pPr>
      <w:r w:rsidRPr="00585394">
        <w:rPr>
          <w:rFonts w:hint="eastAsia"/>
        </w:rPr>
        <w:t>采取银行专用账户模式的，按照内部账户管理规定，由经办行填写内部账户开户申请表报二级分行以上会计主管部门同意后，开立专用内部账户，作为本机构办理房屋交易资金托管的主账户。</w:t>
      </w:r>
    </w:p>
    <w:p w:rsidR="0045044D" w:rsidRPr="00585394" w:rsidRDefault="0045044D" w:rsidP="00585394">
      <w:pPr>
        <w:pStyle w:val="52"/>
        <w:rPr>
          <w:rFonts w:hint="eastAsia"/>
        </w:rPr>
      </w:pPr>
      <w:r w:rsidRPr="00585394">
        <w:rPr>
          <w:rFonts w:hint="eastAsia"/>
        </w:rPr>
        <w:t>经办行经一级分行授权后，按照规定激活专用内部账户，作为本机构办理房易安业务的主账户。</w:t>
      </w:r>
    </w:p>
    <w:p w:rsidR="0045044D" w:rsidRPr="00A77273" w:rsidRDefault="0045044D" w:rsidP="0045044D">
      <w:pPr>
        <w:pStyle w:val="52"/>
        <w:rPr>
          <w:rFonts w:hint="eastAsia"/>
        </w:rPr>
      </w:pPr>
      <w:r w:rsidRPr="00A77273">
        <w:rPr>
          <w:rFonts w:hint="eastAsia"/>
        </w:rPr>
        <w:t>专用内部账户账号为“101+机构号+22250200000001”，必须对该账户进行账户性交易（存入、支出等）激活后才能进行后续的子账户开户操作，账户名称如无特殊约定则输入“经办机构名称＋‘房屋结算托管资金’”。</w:t>
      </w:r>
    </w:p>
    <w:p w:rsidR="0045044D" w:rsidRPr="00A77273" w:rsidRDefault="00585394" w:rsidP="0045044D">
      <w:pPr>
        <w:pStyle w:val="52"/>
        <w:rPr>
          <w:rFonts w:hint="eastAsia"/>
        </w:rPr>
      </w:pPr>
      <w:bookmarkStart w:id="471" w:name="_Toc200531760"/>
      <w:r>
        <w:rPr>
          <w:rFonts w:hint="eastAsia"/>
        </w:rPr>
        <w:t>二、</w:t>
      </w:r>
      <w:r w:rsidR="0045044D" w:rsidRPr="00A77273">
        <w:rPr>
          <w:rFonts w:hint="eastAsia"/>
        </w:rPr>
        <w:t>子账户开户</w:t>
      </w:r>
      <w:bookmarkEnd w:id="471"/>
    </w:p>
    <w:p w:rsidR="0045044D" w:rsidRPr="00A77273" w:rsidRDefault="0045044D" w:rsidP="0045044D">
      <w:pPr>
        <w:pStyle w:val="52"/>
        <w:rPr>
          <w:rFonts w:hint="eastAsia"/>
        </w:rPr>
      </w:pPr>
      <w:r w:rsidRPr="00A77273">
        <w:rPr>
          <w:rFonts w:hint="eastAsia"/>
        </w:rPr>
        <w:t>房产交易双方在办理房易安业务时必须在主账户下以买方名义开立子账户。子账户必须开立在《房屋交易资金托管开户通知/协议书》上填写的主账户下，并应按照要求录入子账户信息并进行信息管理。</w:t>
      </w:r>
    </w:p>
    <w:p w:rsidR="0045044D" w:rsidRPr="00A77273" w:rsidRDefault="0045044D" w:rsidP="0045044D">
      <w:pPr>
        <w:pStyle w:val="52"/>
        <w:rPr>
          <w:rFonts w:hint="eastAsia"/>
        </w:rPr>
      </w:pPr>
      <w:r w:rsidRPr="00A77273">
        <w:rPr>
          <w:rFonts w:hint="eastAsia"/>
        </w:rPr>
        <w:t>柜员根据《房易安业务开户通知/协议书》，通过“1140房易安子账户开户”交易，选择“1-新增”后，录入相关信息，或由CCBS系统接收电子信息自动开立。</w:t>
      </w:r>
    </w:p>
    <w:p w:rsidR="0045044D" w:rsidRPr="00A77273" w:rsidRDefault="0045044D" w:rsidP="0045044D">
      <w:pPr>
        <w:pStyle w:val="52"/>
        <w:rPr>
          <w:rFonts w:hint="eastAsia"/>
        </w:rPr>
      </w:pPr>
      <w:r w:rsidRPr="00A77273">
        <w:rPr>
          <w:rFonts w:hint="eastAsia"/>
        </w:rPr>
        <w:t>子账户开户成功后，可通过“1140 房易安子账户开户”交易，选择“2-查询”后查询已开立子账户信息。</w:t>
      </w:r>
    </w:p>
    <w:p w:rsidR="0045044D" w:rsidRPr="00A77273" w:rsidRDefault="0045044D" w:rsidP="0045044D">
      <w:pPr>
        <w:pStyle w:val="52"/>
        <w:rPr>
          <w:rFonts w:hint="eastAsia"/>
        </w:rPr>
      </w:pPr>
      <w:r w:rsidRPr="00A77273">
        <w:rPr>
          <w:rFonts w:hint="eastAsia"/>
        </w:rPr>
        <w:t>子账户开立后，经办行应在《房屋交易资金托管开户通知/协议书》相应栏位中打印《</w:t>
      </w:r>
      <w:r w:rsidRPr="00A77273">
        <w:t>“</w:t>
      </w:r>
      <w:r w:rsidRPr="00A77273">
        <w:rPr>
          <w:rFonts w:hint="eastAsia"/>
        </w:rPr>
        <w:t>房易安</w:t>
      </w:r>
      <w:r w:rsidRPr="00A77273">
        <w:t>”</w:t>
      </w:r>
      <w:r w:rsidRPr="00A77273">
        <w:rPr>
          <w:rFonts w:hint="eastAsia"/>
        </w:rPr>
        <w:t>开户/变更回单》内容。</w:t>
      </w:r>
    </w:p>
    <w:p w:rsidR="0045044D" w:rsidRPr="00A77273" w:rsidRDefault="00585394" w:rsidP="0045044D">
      <w:pPr>
        <w:pStyle w:val="52"/>
        <w:rPr>
          <w:rFonts w:hint="eastAsia"/>
        </w:rPr>
      </w:pPr>
      <w:bookmarkStart w:id="472" w:name="_Toc200531761"/>
      <w:r>
        <w:rPr>
          <w:rFonts w:hint="eastAsia"/>
        </w:rPr>
        <w:t>三、</w:t>
      </w:r>
      <w:r w:rsidR="0045044D" w:rsidRPr="00A77273">
        <w:rPr>
          <w:rFonts w:hint="eastAsia"/>
        </w:rPr>
        <w:t>子账户信息变更</w:t>
      </w:r>
      <w:bookmarkEnd w:id="472"/>
    </w:p>
    <w:p w:rsidR="0045044D" w:rsidRPr="00A77273" w:rsidRDefault="0045044D" w:rsidP="0045044D">
      <w:pPr>
        <w:pStyle w:val="52"/>
        <w:rPr>
          <w:rFonts w:hint="eastAsia"/>
        </w:rPr>
      </w:pPr>
      <w:r w:rsidRPr="00A77273">
        <w:rPr>
          <w:rFonts w:hint="eastAsia"/>
        </w:rPr>
        <w:t>柜员通过“1140房易安子账户开户”交易，选择“3-修改”进行信息变更。</w:t>
      </w:r>
    </w:p>
    <w:p w:rsidR="0045044D" w:rsidRPr="00A77273" w:rsidRDefault="0045044D" w:rsidP="0045044D">
      <w:pPr>
        <w:pStyle w:val="52"/>
        <w:rPr>
          <w:rFonts w:hint="eastAsia"/>
        </w:rPr>
      </w:pPr>
      <w:r w:rsidRPr="00A77273">
        <w:rPr>
          <w:rFonts w:hint="eastAsia"/>
        </w:rPr>
        <w:t>房产交易双方名称、子账户名称及交易房产地址不可修改，如确需修改，则先执行“1146房易安子账户销户”交易对该账户进行销户操作后，重新办理新的子账户开户。若该子账户已存有交易资金，则需先将该资金划入我行内部账户，重新建立子账户后，再将对应资金存入。</w:t>
      </w:r>
      <w:bookmarkStart w:id="473" w:name="_Toc200531764"/>
    </w:p>
    <w:p w:rsidR="0045044D" w:rsidRPr="00A77273" w:rsidRDefault="0045044D" w:rsidP="0045044D">
      <w:pPr>
        <w:pStyle w:val="111"/>
        <w:tabs>
          <w:tab w:val="num" w:pos="1260"/>
        </w:tabs>
        <w:rPr>
          <w:rFonts w:hint="eastAsia"/>
        </w:rPr>
      </w:pPr>
      <w:r w:rsidRPr="00A77273">
        <w:rPr>
          <w:rFonts w:hint="eastAsia"/>
        </w:rPr>
        <w:t>交易资金存入</w:t>
      </w:r>
      <w:bookmarkEnd w:id="473"/>
    </w:p>
    <w:p w:rsidR="0045044D" w:rsidRPr="00585394" w:rsidRDefault="0045044D" w:rsidP="00585394">
      <w:pPr>
        <w:pStyle w:val="52"/>
        <w:rPr>
          <w:rFonts w:hint="eastAsia"/>
        </w:rPr>
      </w:pPr>
      <w:r w:rsidRPr="00585394">
        <w:rPr>
          <w:rFonts w:hint="eastAsia"/>
        </w:rPr>
        <w:t>资金存/转入前，均需先建立该笔资金对应的子账户。交易资金（现金、存款、银行本票等）可一次性或分次存入或转入子账户内。</w:t>
      </w:r>
      <w:bookmarkStart w:id="474" w:name="_Toc200531767"/>
    </w:p>
    <w:p w:rsidR="0045044D" w:rsidRPr="00585394" w:rsidRDefault="00585394" w:rsidP="00585394">
      <w:pPr>
        <w:pStyle w:val="52"/>
        <w:rPr>
          <w:rFonts w:hint="eastAsia"/>
        </w:rPr>
      </w:pPr>
      <w:bookmarkStart w:id="475" w:name="_Toc200531768"/>
      <w:bookmarkEnd w:id="474"/>
      <w:r w:rsidRPr="00585394">
        <w:rPr>
          <w:rFonts w:hint="eastAsia"/>
        </w:rPr>
        <w:t>1.</w:t>
      </w:r>
      <w:r w:rsidR="0045044D" w:rsidRPr="00585394">
        <w:rPr>
          <w:rFonts w:hint="eastAsia"/>
        </w:rPr>
        <w:t>交易资金封存</w:t>
      </w:r>
      <w:bookmarkEnd w:id="475"/>
    </w:p>
    <w:p w:rsidR="0045044D" w:rsidRPr="00585394" w:rsidRDefault="0045044D" w:rsidP="00585394">
      <w:pPr>
        <w:pStyle w:val="52"/>
        <w:rPr>
          <w:rFonts w:hint="eastAsia"/>
        </w:rPr>
      </w:pPr>
      <w:r w:rsidRPr="00585394">
        <w:rPr>
          <w:rFonts w:hint="eastAsia"/>
        </w:rPr>
        <w:t>自有资金可由柜员操作进行手动封存。通过“1145‘房易安’资金封存及释放交易”选择“1-封存”实现对自有资金的封存。可一次或多次进行封存操作。</w:t>
      </w:r>
    </w:p>
    <w:p w:rsidR="0045044D" w:rsidRPr="00585394" w:rsidRDefault="00585394" w:rsidP="00585394">
      <w:pPr>
        <w:pStyle w:val="52"/>
        <w:rPr>
          <w:rFonts w:hint="eastAsia"/>
        </w:rPr>
      </w:pPr>
      <w:bookmarkStart w:id="476" w:name="_Toc200531769"/>
      <w:r w:rsidRPr="00585394">
        <w:rPr>
          <w:rFonts w:hint="eastAsia"/>
        </w:rPr>
        <w:t>2.</w:t>
      </w:r>
      <w:r w:rsidR="0045044D" w:rsidRPr="00585394">
        <w:rPr>
          <w:rFonts w:hint="eastAsia"/>
        </w:rPr>
        <w:t>交易资金释放</w:t>
      </w:r>
      <w:bookmarkEnd w:id="476"/>
    </w:p>
    <w:p w:rsidR="0045044D" w:rsidRPr="00585394" w:rsidRDefault="0045044D" w:rsidP="00585394">
      <w:pPr>
        <w:pStyle w:val="52"/>
        <w:rPr>
          <w:rFonts w:hint="eastAsia"/>
        </w:rPr>
      </w:pPr>
      <w:r w:rsidRPr="00585394">
        <w:rPr>
          <w:rFonts w:hint="eastAsia"/>
        </w:rPr>
        <w:t>通过“1145‘房易安’资金封存及释放交易”选择“2-释放”实现对封存资金的释放。</w:t>
      </w:r>
      <w:bookmarkStart w:id="477" w:name="_Toc200531770"/>
      <w:r w:rsidR="00585394" w:rsidRPr="00585394">
        <w:rPr>
          <w:rFonts w:hint="eastAsia"/>
        </w:rPr>
        <w:t>3.</w:t>
      </w:r>
      <w:r w:rsidRPr="00585394">
        <w:rPr>
          <w:rFonts w:hint="eastAsia"/>
        </w:rPr>
        <w:t>交易资金转出</w:t>
      </w:r>
      <w:bookmarkEnd w:id="477"/>
    </w:p>
    <w:p w:rsidR="0045044D" w:rsidRPr="00585394" w:rsidRDefault="0045044D" w:rsidP="00585394">
      <w:pPr>
        <w:pStyle w:val="52"/>
        <w:rPr>
          <w:rFonts w:hint="eastAsia"/>
        </w:rPr>
      </w:pPr>
      <w:r w:rsidRPr="00585394">
        <w:rPr>
          <w:rFonts w:hint="eastAsia"/>
        </w:rPr>
        <w:t>如需划款到系统外他行账户，目前暂要求落地，通过内部账户由柜员手工操作。</w:t>
      </w:r>
      <w:bookmarkStart w:id="478" w:name="_Toc200531775"/>
    </w:p>
    <w:p w:rsidR="0045044D" w:rsidRPr="00585394" w:rsidRDefault="00585394" w:rsidP="00585394">
      <w:pPr>
        <w:pStyle w:val="52"/>
        <w:rPr>
          <w:rFonts w:hint="eastAsia"/>
        </w:rPr>
      </w:pPr>
      <w:r w:rsidRPr="00585394">
        <w:rPr>
          <w:rFonts w:hint="eastAsia"/>
        </w:rPr>
        <w:t>4.</w:t>
      </w:r>
      <w:r w:rsidR="0045044D" w:rsidRPr="00585394">
        <w:rPr>
          <w:rFonts w:hint="eastAsia"/>
        </w:rPr>
        <w:t>资金退回</w:t>
      </w:r>
      <w:bookmarkEnd w:id="478"/>
    </w:p>
    <w:p w:rsidR="0045044D" w:rsidRPr="00585394" w:rsidRDefault="0045044D" w:rsidP="00585394">
      <w:pPr>
        <w:pStyle w:val="52"/>
        <w:rPr>
          <w:rFonts w:hint="eastAsia"/>
        </w:rPr>
      </w:pPr>
      <w:r w:rsidRPr="00585394">
        <w:rPr>
          <w:rFonts w:hint="eastAsia"/>
        </w:rPr>
        <w:t>通过“1140房易安子账户开户”交易，选择“3-修改”变更资金划转账号、利息归属账号，再进行资金退回操作。</w:t>
      </w:r>
    </w:p>
    <w:p w:rsidR="0045044D" w:rsidRPr="00F64A9E" w:rsidRDefault="0045044D" w:rsidP="0045044D">
      <w:pPr>
        <w:pStyle w:val="111"/>
        <w:tabs>
          <w:tab w:val="num" w:pos="1260"/>
        </w:tabs>
        <w:rPr>
          <w:rFonts w:hint="eastAsia"/>
        </w:rPr>
      </w:pPr>
      <w:bookmarkStart w:id="479" w:name="_Toc200531779"/>
      <w:r w:rsidRPr="00F64A9E">
        <w:rPr>
          <w:rFonts w:hint="eastAsia"/>
        </w:rPr>
        <w:t>特殊情况</w:t>
      </w:r>
      <w:bookmarkEnd w:id="479"/>
    </w:p>
    <w:p w:rsidR="0045044D" w:rsidRPr="00F64A9E" w:rsidRDefault="0045044D" w:rsidP="0045044D">
      <w:pPr>
        <w:pStyle w:val="52"/>
        <w:rPr>
          <w:rFonts w:hint="eastAsia"/>
        </w:rPr>
      </w:pPr>
      <w:r w:rsidRPr="00F64A9E">
        <w:rPr>
          <w:rFonts w:hint="eastAsia"/>
        </w:rPr>
        <w:t>柜员按照划转（退回）通知书准确录入信息，但资金划转失败的，则由柜面主管在系统签署拒绝意见后，将划转资料退回业务部门。</w:t>
      </w:r>
    </w:p>
    <w:p w:rsidR="0045044D" w:rsidRPr="00A77273" w:rsidRDefault="0045044D" w:rsidP="0045044D">
      <w:pPr>
        <w:pStyle w:val="111"/>
        <w:tabs>
          <w:tab w:val="num" w:pos="1260"/>
        </w:tabs>
        <w:rPr>
          <w:rFonts w:hint="eastAsia"/>
        </w:rPr>
      </w:pPr>
      <w:bookmarkStart w:id="480" w:name="_Toc200531780"/>
      <w:r w:rsidRPr="00A77273">
        <w:rPr>
          <w:rFonts w:hint="eastAsia"/>
        </w:rPr>
        <w:t>子账户销户</w:t>
      </w:r>
      <w:bookmarkEnd w:id="480"/>
    </w:p>
    <w:p w:rsidR="0045044D" w:rsidRPr="00A77273" w:rsidRDefault="0045044D" w:rsidP="0045044D">
      <w:pPr>
        <w:pStyle w:val="52"/>
        <w:rPr>
          <w:rFonts w:hint="eastAsia"/>
        </w:rPr>
      </w:pPr>
      <w:r w:rsidRPr="00A77273">
        <w:rPr>
          <w:rFonts w:hint="eastAsia"/>
        </w:rPr>
        <w:t>柜员根据协议约定或买方的销户</w:t>
      </w:r>
      <w:r>
        <w:rPr>
          <w:rFonts w:hint="eastAsia"/>
        </w:rPr>
        <w:t>口</w:t>
      </w:r>
      <w:r w:rsidRPr="00A77273">
        <w:rPr>
          <w:rFonts w:hint="eastAsia"/>
        </w:rPr>
        <w:t>令通过“1146 房易安子账户销户”交易进行子账户销户操作。</w:t>
      </w:r>
    </w:p>
    <w:p w:rsidR="0045044D" w:rsidRPr="00A77273" w:rsidRDefault="0045044D" w:rsidP="0045044D">
      <w:pPr>
        <w:pStyle w:val="111"/>
        <w:tabs>
          <w:tab w:val="num" w:pos="1260"/>
        </w:tabs>
        <w:rPr>
          <w:rFonts w:hint="eastAsia"/>
        </w:rPr>
      </w:pPr>
      <w:bookmarkStart w:id="481" w:name="_Toc200531781"/>
      <w:r w:rsidRPr="00A77273">
        <w:rPr>
          <w:rFonts w:hint="eastAsia"/>
        </w:rPr>
        <w:t>账户信息查询</w:t>
      </w:r>
      <w:bookmarkEnd w:id="481"/>
      <w:r w:rsidRPr="00A77273">
        <w:rPr>
          <w:rFonts w:hint="eastAsia"/>
        </w:rPr>
        <w:t>/</w:t>
      </w:r>
      <w:r w:rsidRPr="00A77273">
        <w:rPr>
          <w:rFonts w:hint="eastAsia"/>
        </w:rPr>
        <w:t>打印</w:t>
      </w:r>
    </w:p>
    <w:p w:rsidR="0045044D" w:rsidRDefault="0045044D" w:rsidP="0045044D">
      <w:pPr>
        <w:pStyle w:val="52"/>
        <w:rPr>
          <w:rFonts w:hint="eastAsia"/>
        </w:rPr>
      </w:pPr>
      <w:r>
        <w:rPr>
          <w:rFonts w:hint="eastAsia"/>
        </w:rPr>
        <w:t>柜</w:t>
      </w:r>
      <w:r w:rsidRPr="00A77273">
        <w:rPr>
          <w:rFonts w:hint="eastAsia"/>
        </w:rPr>
        <w:t>员可通过“1143‘房易安’账户明细信息查询/打印”交易查询或打印房易安账户中的资金情况，包括：子账户清单查询/打印、子账户明细查询/打印、子账户事故查询/打印。</w:t>
      </w:r>
    </w:p>
    <w:p w:rsidR="0045044D" w:rsidRPr="0080358E" w:rsidRDefault="0045044D" w:rsidP="0045044D">
      <w:pPr>
        <w:pStyle w:val="11"/>
        <w:tabs>
          <w:tab w:val="num" w:pos="840"/>
        </w:tabs>
        <w:ind w:left="0" w:firstLine="0"/>
        <w:rPr>
          <w:rFonts w:hint="eastAsia"/>
        </w:rPr>
      </w:pPr>
      <w:bookmarkStart w:id="482" w:name="_Toc243901424"/>
      <w:r w:rsidRPr="0080358E">
        <w:rPr>
          <w:rFonts w:hint="eastAsia"/>
        </w:rPr>
        <w:t>国内保理业务</w:t>
      </w:r>
      <w:bookmarkEnd w:id="482"/>
    </w:p>
    <w:p w:rsidR="0045044D" w:rsidRDefault="0045044D" w:rsidP="0045044D">
      <w:pPr>
        <w:pStyle w:val="35"/>
        <w:spacing w:before="312" w:after="312"/>
        <w:rPr>
          <w:rFonts w:hint="eastAsia"/>
        </w:rPr>
      </w:pPr>
      <w:r w:rsidRPr="004D6B4B">
        <w:rPr>
          <w:rFonts w:hint="eastAsia"/>
        </w:rPr>
        <w:t>基本规定</w:t>
      </w:r>
    </w:p>
    <w:p w:rsidR="0045044D" w:rsidRDefault="0045044D" w:rsidP="0045044D">
      <w:pPr>
        <w:pStyle w:val="52"/>
        <w:rPr>
          <w:rFonts w:hint="eastAsia"/>
        </w:rPr>
      </w:pPr>
      <w:r>
        <w:rPr>
          <w:rFonts w:hint="eastAsia"/>
        </w:rPr>
        <w:t>1</w:t>
      </w:r>
      <w:r w:rsidR="00C135A7">
        <w:rPr>
          <w:rFonts w:hint="eastAsia"/>
        </w:rPr>
        <w:t>.</w:t>
      </w:r>
      <w:r w:rsidRPr="00B64F61">
        <w:rPr>
          <w:rFonts w:hint="eastAsia"/>
        </w:rPr>
        <w:t>保理是指卖方将其现在或将来的基于其与买方订立的货物销售合同所产生的应收账款根据契约关系转让给银行，由银行针对受让的应收账款为卖方提供应收账款管理、保理预付款和信用风险担保等服务的综合性金融产品。</w:t>
      </w:r>
    </w:p>
    <w:p w:rsidR="0045044D" w:rsidRPr="004D6B4B" w:rsidRDefault="0045044D" w:rsidP="0045044D">
      <w:pPr>
        <w:pStyle w:val="52"/>
        <w:rPr>
          <w:rFonts w:hint="eastAsia"/>
        </w:rPr>
      </w:pPr>
      <w:r>
        <w:rPr>
          <w:rFonts w:hint="eastAsia"/>
        </w:rPr>
        <w:t>2</w:t>
      </w:r>
      <w:r w:rsidR="00C135A7">
        <w:rPr>
          <w:rFonts w:hint="eastAsia"/>
        </w:rPr>
        <w:t>.</w:t>
      </w:r>
      <w:r w:rsidRPr="00B64F61">
        <w:rPr>
          <w:rFonts w:hint="eastAsia"/>
        </w:rPr>
        <w:t>保理系统（CCBFS）由业务部门保理操作岗、保理管理岗等负责具体操作管理，与CCBS系统后台联机，自动发放、回收保理预付款资金，自动处理客户保理结算款项。</w:t>
      </w:r>
    </w:p>
    <w:p w:rsidR="0045044D" w:rsidRPr="00B64F61" w:rsidRDefault="0045044D" w:rsidP="0045044D">
      <w:pPr>
        <w:pStyle w:val="52"/>
        <w:rPr>
          <w:rFonts w:hint="eastAsia"/>
        </w:rPr>
      </w:pPr>
      <w:r>
        <w:rPr>
          <w:rFonts w:hint="eastAsia"/>
        </w:rPr>
        <w:t>3</w:t>
      </w:r>
      <w:r w:rsidR="00D03F15">
        <w:rPr>
          <w:rFonts w:hint="eastAsia"/>
        </w:rPr>
        <w:t>.</w:t>
      </w:r>
      <w:r w:rsidRPr="00B64F61">
        <w:rPr>
          <w:rFonts w:hint="eastAsia"/>
        </w:rPr>
        <w:t>国内保理业务下的发票录入、批量导入、受让、预付款支用、利率变更/利息调整、卖方回购、资料变更、应收账款回收、争议处理等业务处理环节，分别由业务部门客户经理在CCBFS中进行处理。保理业务在CCBS中的处理主要是内部账户开立、以及业务部门客户经理在CCBFS中做完保理预付款支用、应收账款回收后联动到CCBS核心系统的账务。</w:t>
      </w:r>
    </w:p>
    <w:p w:rsidR="0045044D" w:rsidRPr="00B64F61" w:rsidRDefault="0045044D" w:rsidP="0045044D">
      <w:pPr>
        <w:pStyle w:val="52"/>
        <w:rPr>
          <w:rFonts w:hint="eastAsia"/>
        </w:rPr>
      </w:pPr>
      <w:r>
        <w:rPr>
          <w:rFonts w:hint="eastAsia"/>
        </w:rPr>
        <w:t>4</w:t>
      </w:r>
      <w:r w:rsidR="00D03F15">
        <w:rPr>
          <w:rFonts w:hint="eastAsia"/>
        </w:rPr>
        <w:t>.</w:t>
      </w:r>
      <w:r w:rsidRPr="00B64F61">
        <w:rPr>
          <w:rFonts w:hint="eastAsia"/>
        </w:rPr>
        <w:t>严禁在保理系统外进行国内保理业务操作。保理系统（CCBFS）上线后，必须使用保理系统办理国内保理业务，除经会计部门同意的错账调整外，不得在CCBS中以手工方式进行国内保理相关账户核算。</w:t>
      </w:r>
    </w:p>
    <w:p w:rsidR="0045044D" w:rsidRPr="00D03F15" w:rsidRDefault="0045044D" w:rsidP="00D03F15">
      <w:pPr>
        <w:pStyle w:val="35"/>
        <w:spacing w:before="312" w:after="312"/>
        <w:rPr>
          <w:rFonts w:hint="eastAsia"/>
          <w:szCs w:val="21"/>
        </w:rPr>
      </w:pPr>
      <w:r w:rsidRPr="004D6B4B">
        <w:rPr>
          <w:rFonts w:hint="eastAsia"/>
          <w:snapToGrid w:val="0"/>
          <w:kern w:val="0"/>
        </w:rPr>
        <w:t>操作流程</w:t>
      </w:r>
    </w:p>
    <w:p w:rsidR="0045044D" w:rsidRPr="0080358E" w:rsidRDefault="0045044D" w:rsidP="0045044D">
      <w:pPr>
        <w:pStyle w:val="52"/>
        <w:rPr>
          <w:rFonts w:hint="eastAsia"/>
        </w:rPr>
      </w:pPr>
      <w:r w:rsidRPr="0080358E">
        <w:rPr>
          <w:rFonts w:hint="eastAsia"/>
        </w:rPr>
        <w:t>1</w:t>
      </w:r>
      <w:r w:rsidR="00D03F15">
        <w:rPr>
          <w:rFonts w:hint="eastAsia"/>
        </w:rPr>
        <w:t>.</w:t>
      </w:r>
      <w:r w:rsidRPr="0080358E">
        <w:rPr>
          <w:rFonts w:hint="eastAsia"/>
        </w:rPr>
        <w:t>内部账户开立</w:t>
      </w:r>
    </w:p>
    <w:p w:rsidR="0045044D" w:rsidRPr="0080358E" w:rsidRDefault="0045044D" w:rsidP="0045044D">
      <w:pPr>
        <w:pStyle w:val="52"/>
        <w:rPr>
          <w:rFonts w:hint="eastAsia"/>
        </w:rPr>
      </w:pPr>
      <w:r w:rsidRPr="0080358E">
        <w:rPr>
          <w:rFonts w:hint="eastAsia"/>
        </w:rPr>
        <w:t>会计部门根据业务部门《开立内部账户通知》，按照内部账户开立流程，填制《业务应用参数变更申请表》、《核心业务处理系统标准账户资料申请明细表》，由营运管理部通过“7001内部账开户”交易开立内部账户。</w:t>
      </w:r>
    </w:p>
    <w:p w:rsidR="0045044D" w:rsidRPr="0080358E" w:rsidRDefault="0045044D" w:rsidP="0045044D">
      <w:pPr>
        <w:pStyle w:val="52"/>
        <w:rPr>
          <w:rFonts w:hint="eastAsia"/>
        </w:rPr>
      </w:pPr>
      <w:r w:rsidRPr="0080358E">
        <w:rPr>
          <w:rFonts w:hint="eastAsia"/>
        </w:rPr>
        <w:t>2</w:t>
      </w:r>
      <w:r w:rsidR="00D03F15">
        <w:rPr>
          <w:rFonts w:hint="eastAsia"/>
        </w:rPr>
        <w:t>.</w:t>
      </w:r>
      <w:r w:rsidRPr="0080358E">
        <w:rPr>
          <w:rFonts w:hint="eastAsia"/>
        </w:rPr>
        <w:t>应收账款回收（回收金额大于客户应还款额时柜员才做相应账务处理）</w:t>
      </w:r>
    </w:p>
    <w:p w:rsidR="0045044D" w:rsidRPr="0080358E" w:rsidRDefault="0045044D" w:rsidP="0045044D">
      <w:pPr>
        <w:pStyle w:val="52"/>
        <w:rPr>
          <w:rFonts w:hint="eastAsia"/>
        </w:rPr>
      </w:pPr>
      <w:r w:rsidRPr="0080358E">
        <w:rPr>
          <w:rFonts w:hint="eastAsia"/>
        </w:rPr>
        <w:t>客户经理在CCBFS系统中处理完毕客户归还的保理款后,如有多余款，柜员根据业务部门的通知通过“7002传票录入”或者“1102单位活期存入”交易转出多余款项；如无多余款，柜员无需在CCBS核心系统中处理保理业务。</w:t>
      </w:r>
    </w:p>
    <w:p w:rsidR="0045044D" w:rsidRPr="00B64F61" w:rsidRDefault="0045044D" w:rsidP="0045044D">
      <w:pPr>
        <w:pStyle w:val="35"/>
        <w:spacing w:before="312" w:after="312"/>
        <w:rPr>
          <w:rFonts w:hint="eastAsia"/>
          <w:szCs w:val="21"/>
        </w:rPr>
      </w:pPr>
      <w:r w:rsidRPr="004D6B4B">
        <w:rPr>
          <w:rFonts w:hint="eastAsia"/>
        </w:rPr>
        <w:t>注意事项</w:t>
      </w:r>
    </w:p>
    <w:p w:rsidR="0045044D" w:rsidRDefault="0045044D" w:rsidP="0045044D">
      <w:pPr>
        <w:pStyle w:val="52"/>
        <w:rPr>
          <w:rFonts w:hint="eastAsia"/>
          <w:snapToGrid w:val="0"/>
          <w:kern w:val="0"/>
        </w:rPr>
      </w:pPr>
      <w:r w:rsidRPr="00551AA9">
        <w:rPr>
          <w:rFonts w:hint="eastAsia"/>
        </w:rPr>
        <w:t>内部账户的开立个数，要视保理业务的种类开立相应个数的内部账户，不得多开或少开。如：</w:t>
      </w:r>
      <w:r w:rsidRPr="00551AA9">
        <w:t>有追索权国内保理</w:t>
      </w:r>
      <w:r w:rsidRPr="00551AA9">
        <w:rPr>
          <w:rFonts w:hint="eastAsia"/>
        </w:rPr>
        <w:t>业务需要开立五个内部账户，即：分别在“待处理结算款项、</w:t>
      </w:r>
      <w:r w:rsidRPr="00551AA9">
        <w:t>其他手续费及佣金递延</w:t>
      </w:r>
      <w:r w:rsidRPr="00551AA9">
        <w:rPr>
          <w:rFonts w:hint="eastAsia"/>
        </w:rPr>
        <w:t>、应付保理款项、保理预付款项、应收保理款项”核算码下开立五个二级核算码。“待处理结算款项——保理收款专户”一般接收买方转来的保理款，是前台柜员所能处理的账户,其余四个账户前台柜员不用记账,均由客户经理在保理系统中操作并联动到CCBS核心系统。</w:t>
      </w:r>
    </w:p>
    <w:p w:rsidR="0045044D" w:rsidRPr="00532938" w:rsidRDefault="0045044D" w:rsidP="0045044D">
      <w:pPr>
        <w:pStyle w:val="11"/>
        <w:tabs>
          <w:tab w:val="num" w:pos="840"/>
        </w:tabs>
        <w:ind w:left="0" w:firstLine="0"/>
        <w:rPr>
          <w:rFonts w:hint="eastAsia"/>
          <w:snapToGrid w:val="0"/>
          <w:kern w:val="0"/>
        </w:rPr>
      </w:pPr>
      <w:bookmarkStart w:id="483" w:name="_Toc243901425"/>
      <w:r w:rsidRPr="00532938">
        <w:rPr>
          <w:rFonts w:hint="eastAsia"/>
          <w:snapToGrid w:val="0"/>
          <w:kern w:val="0"/>
        </w:rPr>
        <w:t>买入返售商业汇票</w:t>
      </w:r>
      <w:bookmarkEnd w:id="483"/>
    </w:p>
    <w:p w:rsidR="0045044D" w:rsidRDefault="0045044D" w:rsidP="0045044D">
      <w:pPr>
        <w:pStyle w:val="52"/>
        <w:rPr>
          <w:rFonts w:hint="eastAsia"/>
        </w:rPr>
      </w:pPr>
      <w:r>
        <w:rPr>
          <w:rFonts w:hint="eastAsia"/>
        </w:rPr>
        <w:t>买入返售商业汇票是回购式转贴现的方式之一，此方式中建行作为买入方，先买入另一家金融机构（卖出方）未到期的已贴现商业汇票，并于转贴现期限届满前以约定的价格和期限由另一家金融机构（卖出方）回购原转出票据。</w:t>
      </w:r>
    </w:p>
    <w:p w:rsidR="0045044D" w:rsidRDefault="00D03F15" w:rsidP="0045044D">
      <w:pPr>
        <w:pStyle w:val="52"/>
        <w:rPr>
          <w:rFonts w:hint="eastAsia"/>
        </w:rPr>
      </w:pPr>
      <w:r>
        <w:rPr>
          <w:rFonts w:hint="eastAsia"/>
        </w:rPr>
        <w:t>要求</w:t>
      </w:r>
      <w:r w:rsidR="0045044D">
        <w:t>汇票尚未到期</w:t>
      </w:r>
      <w:r>
        <w:rPr>
          <w:rFonts w:hint="eastAsia"/>
        </w:rPr>
        <w:t>，</w:t>
      </w:r>
      <w:r w:rsidR="0045044D">
        <w:t>汇票出票日至到期日不超过6个月。</w:t>
      </w:r>
      <w:r w:rsidR="0045044D">
        <w:rPr>
          <w:rFonts w:hint="eastAsia"/>
        </w:rPr>
        <w:t>约定回购日不得超过票据到期日，且</w:t>
      </w:r>
      <w:r w:rsidR="0045044D">
        <w:t>最晚应控制在最先到期的商业汇票到期日前15天。</w:t>
      </w:r>
    </w:p>
    <w:p w:rsidR="0045044D" w:rsidRDefault="0045044D" w:rsidP="0045044D">
      <w:pPr>
        <w:pStyle w:val="35"/>
        <w:spacing w:before="312" w:after="312"/>
        <w:rPr>
          <w:rFonts w:ascii="宋体" w:hAnsi="宋体" w:hint="eastAsia"/>
          <w:snapToGrid w:val="0"/>
          <w:kern w:val="0"/>
          <w:szCs w:val="21"/>
        </w:rPr>
      </w:pPr>
      <w:r>
        <w:rPr>
          <w:rFonts w:hint="eastAsia"/>
          <w:snapToGrid w:val="0"/>
          <w:kern w:val="0"/>
        </w:rPr>
        <w:t>操作流程</w:t>
      </w:r>
    </w:p>
    <w:p w:rsidR="0045044D" w:rsidRDefault="0045044D" w:rsidP="0045044D">
      <w:pPr>
        <w:pStyle w:val="52"/>
        <w:rPr>
          <w:rFonts w:hint="eastAsia"/>
          <w:snapToGrid w:val="0"/>
          <w:kern w:val="0"/>
        </w:rPr>
      </w:pPr>
      <w:r>
        <w:rPr>
          <w:rFonts w:hint="eastAsia"/>
          <w:snapToGrid w:val="0"/>
          <w:kern w:val="0"/>
        </w:rPr>
        <w:t>1.柜员</w:t>
      </w:r>
      <w:r>
        <w:rPr>
          <w:snapToGrid w:val="0"/>
          <w:kern w:val="0"/>
        </w:rPr>
        <w:t>收到</w:t>
      </w:r>
      <w:r>
        <w:rPr>
          <w:rFonts w:hint="eastAsia"/>
          <w:snapToGrid w:val="0"/>
          <w:kern w:val="0"/>
        </w:rPr>
        <w:t>信贷部门提交的一式五联</w:t>
      </w:r>
      <w:r>
        <w:rPr>
          <w:snapToGrid w:val="0"/>
          <w:kern w:val="0"/>
        </w:rPr>
        <w:t>转贴现凭证</w:t>
      </w:r>
      <w:r>
        <w:rPr>
          <w:rFonts w:hint="eastAsia"/>
          <w:snapToGrid w:val="0"/>
          <w:kern w:val="0"/>
        </w:rPr>
        <w:t>、</w:t>
      </w:r>
      <w:r>
        <w:rPr>
          <w:snapToGrid w:val="0"/>
          <w:kern w:val="0"/>
        </w:rPr>
        <w:t>审批单和《商业汇票转贴现（</w:t>
      </w:r>
      <w:r>
        <w:rPr>
          <w:rFonts w:hint="eastAsia"/>
          <w:snapToGrid w:val="0"/>
          <w:kern w:val="0"/>
        </w:rPr>
        <w:t>回购</w:t>
      </w:r>
      <w:r>
        <w:rPr>
          <w:snapToGrid w:val="0"/>
          <w:kern w:val="0"/>
        </w:rPr>
        <w:t>式）协议》</w:t>
      </w:r>
      <w:r>
        <w:rPr>
          <w:rFonts w:hint="eastAsia"/>
          <w:snapToGrid w:val="0"/>
          <w:kern w:val="0"/>
        </w:rPr>
        <w:t>，应对三者进行</w:t>
      </w:r>
      <w:r>
        <w:rPr>
          <w:snapToGrid w:val="0"/>
          <w:kern w:val="0"/>
        </w:rPr>
        <w:t>核对</w:t>
      </w:r>
      <w:r>
        <w:rPr>
          <w:rFonts w:hint="eastAsia"/>
          <w:snapToGrid w:val="0"/>
          <w:kern w:val="0"/>
        </w:rPr>
        <w:t>，查看第一联有无本行有权签字人签字。</w:t>
      </w:r>
    </w:p>
    <w:p w:rsidR="0045044D" w:rsidRDefault="0045044D" w:rsidP="0045044D">
      <w:pPr>
        <w:pStyle w:val="52"/>
        <w:rPr>
          <w:snapToGrid w:val="0"/>
          <w:color w:val="000000"/>
          <w:kern w:val="0"/>
        </w:rPr>
      </w:pPr>
      <w:r>
        <w:rPr>
          <w:rFonts w:hint="eastAsia"/>
          <w:snapToGrid w:val="0"/>
          <w:kern w:val="0"/>
        </w:rPr>
        <w:t>2.</w:t>
      </w:r>
      <w:r>
        <w:rPr>
          <w:rFonts w:hint="eastAsia"/>
          <w:snapToGrid w:val="0"/>
          <w:color w:val="000000"/>
          <w:kern w:val="0"/>
        </w:rPr>
        <w:t>按有关规定对票据是否真实有效进行逐笔审查。审查的主要内容包括：汇票是否为统一规定印制的凭证，是否到期；汇票要素（包括</w:t>
      </w:r>
      <w:r>
        <w:rPr>
          <w:snapToGrid w:val="0"/>
          <w:kern w:val="0"/>
        </w:rPr>
        <w:t>票据金额大小写、日期</w:t>
      </w:r>
      <w:r w:rsidRPr="00532938">
        <w:rPr>
          <w:snapToGrid w:val="0"/>
          <w:kern w:val="0"/>
        </w:rPr>
        <w:t>、收款人名称</w:t>
      </w:r>
      <w:r w:rsidRPr="00532938">
        <w:rPr>
          <w:rFonts w:hint="eastAsia"/>
          <w:snapToGrid w:val="0"/>
          <w:color w:val="000000"/>
          <w:kern w:val="0"/>
        </w:rPr>
        <w:t>）</w:t>
      </w:r>
      <w:r>
        <w:rPr>
          <w:rFonts w:hint="eastAsia"/>
          <w:snapToGrid w:val="0"/>
          <w:color w:val="000000"/>
          <w:kern w:val="0"/>
        </w:rPr>
        <w:t>是否完整规范合法，必须记载事项是否齐全，是否标明“不得转让、质押、委托收款”或其他必须记载事项以外的文字；背书是否连续，背书使用的粘单是否按规定在粘接处签章；出票人、承兑人、背书人及申请人的签章是否符合规定，是否清晰；汇票是否有变造、涂改痕迹，其他记载事项更改时是否有原记载人签章证明等。</w:t>
      </w:r>
    </w:p>
    <w:p w:rsidR="0045044D" w:rsidRDefault="0045044D" w:rsidP="0045044D">
      <w:pPr>
        <w:pStyle w:val="52"/>
        <w:rPr>
          <w:rFonts w:hint="eastAsia"/>
          <w:snapToGrid w:val="0"/>
          <w:color w:val="000000"/>
          <w:kern w:val="0"/>
        </w:rPr>
      </w:pPr>
      <w:r>
        <w:rPr>
          <w:rFonts w:hint="eastAsia"/>
          <w:snapToGrid w:val="0"/>
          <w:color w:val="000000"/>
          <w:kern w:val="0"/>
        </w:rPr>
        <w:t>3</w:t>
      </w:r>
      <w:r>
        <w:rPr>
          <w:rFonts w:hint="eastAsia"/>
          <w:color w:val="000000"/>
        </w:rPr>
        <w:t>.审核</w:t>
      </w:r>
      <w:r>
        <w:rPr>
          <w:rFonts w:hint="eastAsia"/>
          <w:snapToGrid w:val="0"/>
          <w:kern w:val="0"/>
        </w:rPr>
        <w:t>商业汇票查询查复书</w:t>
      </w:r>
      <w:r>
        <w:rPr>
          <w:rFonts w:hint="eastAsia"/>
          <w:snapToGrid w:val="0"/>
          <w:color w:val="000000"/>
          <w:kern w:val="0"/>
        </w:rPr>
        <w:t>相关要素是否齐全、有效，必要时应向承兑人再次查询。</w:t>
      </w:r>
    </w:p>
    <w:p w:rsidR="0045044D" w:rsidRDefault="0045044D" w:rsidP="0045044D">
      <w:pPr>
        <w:pStyle w:val="52"/>
        <w:rPr>
          <w:rFonts w:hint="eastAsia"/>
        </w:rPr>
      </w:pPr>
      <w:r>
        <w:rPr>
          <w:rFonts w:hint="eastAsia"/>
        </w:rPr>
        <w:t>4.审查后，柜员将审查结果反馈信贷经营部门，并会同</w:t>
      </w:r>
      <w:r>
        <w:t>客户经理、票据审查人员及转贴现申请行的业务人员共同封包后入金库或保险柜单独保管。封包时交易双方应在封包骑缝处签章，封包正面列明客户名称、到期日、票据种类、票据张数、票据金额等相关要素。</w:t>
      </w:r>
    </w:p>
    <w:p w:rsidR="0045044D" w:rsidRDefault="0045044D" w:rsidP="0045044D">
      <w:pPr>
        <w:pStyle w:val="52"/>
        <w:rPr>
          <w:rFonts w:hint="eastAsia"/>
        </w:rPr>
      </w:pPr>
      <w:r>
        <w:rPr>
          <w:rFonts w:hint="eastAsia"/>
        </w:rPr>
        <w:t>5.按照协议实付金额，以贴现凭证第一联作借方记账凭证（审批单作附件），第二联</w:t>
      </w:r>
      <w:r w:rsidRPr="00532938">
        <w:rPr>
          <w:rFonts w:hint="eastAsia"/>
        </w:rPr>
        <w:t>作持票人帐户贷方记账凭证，第三联作实贴现利息贷方凭证，第四联加盖“办讫章”做贴现</w:t>
      </w:r>
      <w:r>
        <w:rPr>
          <w:rFonts w:hint="eastAsia"/>
        </w:rPr>
        <w:t>申请人收账通知，第五联按到期日顺序排列保管。</w:t>
      </w:r>
    </w:p>
    <w:p w:rsidR="0045044D" w:rsidRDefault="0045044D" w:rsidP="0045044D">
      <w:pPr>
        <w:pStyle w:val="52"/>
        <w:rPr>
          <w:rFonts w:hint="eastAsia"/>
        </w:rPr>
      </w:pPr>
      <w:r>
        <w:rPr>
          <w:rFonts w:hint="eastAsia"/>
        </w:rPr>
        <w:t>启动“7002传票录入”交易，选择“传票电子汇划”，借贷别选“D借”，根据不同途径，选择不同的方式办理电子汇划，付款人账号输入已开立好的内部账号，付款行行号输入本网点的支付行号，将扣除贴现利息后的实付贴现金额划至协议指定的汇入行行号、收款人名称和账号下。启动“7003传票复核”交易换人复核。</w:t>
      </w:r>
    </w:p>
    <w:p w:rsidR="0045044D" w:rsidRDefault="0045044D" w:rsidP="0045044D">
      <w:pPr>
        <w:pStyle w:val="52"/>
        <w:rPr>
          <w:rFonts w:hint="eastAsia"/>
        </w:rPr>
      </w:pPr>
      <w:r>
        <w:rPr>
          <w:rFonts w:hint="eastAsia"/>
        </w:rPr>
        <w:t>同时启动“7002传票录入”交易、“7003传票复核”，记“待返售票据”表外收入账，并登记“买入返售票据登记簿”。</w:t>
      </w:r>
    </w:p>
    <w:p w:rsidR="0045044D" w:rsidRDefault="0045044D" w:rsidP="0045044D">
      <w:pPr>
        <w:pStyle w:val="52"/>
        <w:rPr>
          <w:rFonts w:hint="eastAsia"/>
        </w:rPr>
      </w:pPr>
      <w:r>
        <w:rPr>
          <w:rFonts w:hint="eastAsia"/>
        </w:rPr>
        <w:t>6.回购协议存续期月末到期或转出时确认买入返售票据利息收入，柜员根据业务部门出具的应计收利息清单填制一式两联利息凭证，第一联作借方记帐凭证，第二联作贷方记帐凭证。</w:t>
      </w:r>
    </w:p>
    <w:p w:rsidR="0045044D" w:rsidRDefault="0045044D" w:rsidP="0045044D">
      <w:pPr>
        <w:pStyle w:val="52"/>
        <w:rPr>
          <w:rFonts w:hint="eastAsia"/>
        </w:rPr>
      </w:pPr>
      <w:r>
        <w:rPr>
          <w:rFonts w:hint="eastAsia"/>
        </w:rPr>
        <w:t>启动“7002传票录入”交易，传票交易类型选择“内转”，启动“7003传票复核”交易换人复核。</w:t>
      </w:r>
    </w:p>
    <w:p w:rsidR="0045044D" w:rsidRDefault="0045044D" w:rsidP="0045044D">
      <w:pPr>
        <w:pStyle w:val="52"/>
        <w:rPr>
          <w:rFonts w:hint="eastAsia"/>
        </w:rPr>
      </w:pPr>
      <w:r>
        <w:rPr>
          <w:rFonts w:hint="eastAsia"/>
        </w:rPr>
        <w:t>对买入返售票据到期未获付款形成的垫款也应计提应计收利息。</w:t>
      </w:r>
    </w:p>
    <w:p w:rsidR="0045044D" w:rsidRDefault="0045044D" w:rsidP="0045044D">
      <w:pPr>
        <w:pStyle w:val="52"/>
        <w:rPr>
          <w:rFonts w:hint="eastAsia"/>
        </w:rPr>
      </w:pPr>
      <w:r>
        <w:rPr>
          <w:rFonts w:hint="eastAsia"/>
        </w:rPr>
        <w:t xml:space="preserve">7.回购协议到期，收到对方行电子汇划的款项后，以电子汇划款项收帐通知作借方记帐凭证，另填制两联“特种转帐贷方凭证”，启动“7002传票录入”交易，“7003传票复核”。            </w:t>
      </w:r>
    </w:p>
    <w:p w:rsidR="0045044D" w:rsidRDefault="0045044D" w:rsidP="0045044D">
      <w:pPr>
        <w:pStyle w:val="52"/>
        <w:rPr>
          <w:rFonts w:hint="eastAsia"/>
        </w:rPr>
      </w:pPr>
      <w:r>
        <w:rPr>
          <w:rFonts w:hint="eastAsia"/>
        </w:rPr>
        <w:t>同时，启动“7002传票录入”交易，“7003传票复核”，填制表外科目付出凭证，作“待返售票据”表外科目付出，并登记“买入返售票据登记簿”。</w:t>
      </w:r>
    </w:p>
    <w:p w:rsidR="0045044D" w:rsidRDefault="0045044D" w:rsidP="0045044D">
      <w:pPr>
        <w:pStyle w:val="52"/>
        <w:rPr>
          <w:rFonts w:hint="eastAsia"/>
          <w:b/>
          <w:bCs/>
          <w:snapToGrid w:val="0"/>
          <w:kern w:val="0"/>
        </w:rPr>
      </w:pPr>
      <w:r>
        <w:rPr>
          <w:rFonts w:hint="eastAsia"/>
        </w:rPr>
        <w:t xml:space="preserve">8.买入返售票据符合非应计融出资金条件时，柜员将已入账的利息收入和应计收利息予以冲销，填制借方记账凭证和特种转账贷方凭证，启动“7002传票录入”交易，“7003传票复核”处理。   </w:t>
      </w:r>
    </w:p>
    <w:p w:rsidR="0045044D" w:rsidRDefault="0045044D" w:rsidP="0045044D">
      <w:pPr>
        <w:pStyle w:val="35"/>
        <w:spacing w:before="312" w:after="312"/>
        <w:rPr>
          <w:rFonts w:hint="eastAsia"/>
          <w:snapToGrid w:val="0"/>
          <w:kern w:val="0"/>
        </w:rPr>
      </w:pPr>
      <w:r>
        <w:rPr>
          <w:rFonts w:hint="eastAsia"/>
          <w:snapToGrid w:val="0"/>
          <w:kern w:val="0"/>
        </w:rPr>
        <w:t>注意事项</w:t>
      </w:r>
    </w:p>
    <w:p w:rsidR="0045044D" w:rsidRDefault="0045044D" w:rsidP="0045044D">
      <w:pPr>
        <w:pStyle w:val="52"/>
        <w:rPr>
          <w:snapToGrid w:val="0"/>
          <w:kern w:val="0"/>
        </w:rPr>
      </w:pPr>
      <w:r>
        <w:rPr>
          <w:rFonts w:hint="eastAsia"/>
        </w:rPr>
        <w:t>1</w:t>
      </w:r>
      <w:r w:rsidR="00D03F15">
        <w:rPr>
          <w:rFonts w:hint="eastAsia"/>
        </w:rPr>
        <w:t>.</w:t>
      </w:r>
      <w:r>
        <w:rPr>
          <w:snapToGrid w:val="0"/>
          <w:kern w:val="0"/>
        </w:rPr>
        <w:t>转贴现资金</w:t>
      </w:r>
      <w:r>
        <w:rPr>
          <w:rFonts w:hint="eastAsia"/>
          <w:snapToGrid w:val="0"/>
          <w:kern w:val="0"/>
        </w:rPr>
        <w:t>必须</w:t>
      </w:r>
      <w:r>
        <w:rPr>
          <w:snapToGrid w:val="0"/>
          <w:kern w:val="0"/>
        </w:rPr>
        <w:t>转入</w:t>
      </w:r>
      <w:r>
        <w:rPr>
          <w:rFonts w:hint="eastAsia"/>
          <w:snapToGrid w:val="0"/>
          <w:kern w:val="0"/>
        </w:rPr>
        <w:t>协议指定的</w:t>
      </w:r>
      <w:r>
        <w:rPr>
          <w:snapToGrid w:val="0"/>
          <w:kern w:val="0"/>
        </w:rPr>
        <w:t>账户。</w:t>
      </w:r>
    </w:p>
    <w:p w:rsidR="0045044D" w:rsidRDefault="0045044D" w:rsidP="0045044D">
      <w:pPr>
        <w:pStyle w:val="52"/>
        <w:rPr>
          <w:rFonts w:hint="eastAsia"/>
        </w:rPr>
      </w:pPr>
      <w:r>
        <w:rPr>
          <w:rFonts w:hint="eastAsia"/>
          <w:snapToGrid w:val="0"/>
          <w:kern w:val="0"/>
        </w:rPr>
        <w:t>2</w:t>
      </w:r>
      <w:r w:rsidR="00D03F15">
        <w:rPr>
          <w:rFonts w:hint="eastAsia"/>
          <w:snapToGrid w:val="0"/>
          <w:kern w:val="0"/>
        </w:rPr>
        <w:t>.</w:t>
      </w:r>
      <w:r>
        <w:rPr>
          <w:rFonts w:hint="eastAsia"/>
        </w:rPr>
        <w:t>月末应计收利息按实际天数和贴现率计算。所有利息之和应等于贴现凭证上的贴现利息。</w:t>
      </w:r>
    </w:p>
    <w:p w:rsidR="0045044D" w:rsidRPr="00A33927" w:rsidRDefault="0045044D" w:rsidP="0045044D">
      <w:pPr>
        <w:pStyle w:val="11"/>
        <w:tabs>
          <w:tab w:val="num" w:pos="840"/>
        </w:tabs>
        <w:ind w:left="0" w:firstLine="0"/>
        <w:rPr>
          <w:rFonts w:hint="eastAsia"/>
        </w:rPr>
      </w:pPr>
      <w:bookmarkStart w:id="484" w:name="_Toc243901426"/>
      <w:r w:rsidRPr="00A33927">
        <w:rPr>
          <w:rFonts w:hint="eastAsia"/>
        </w:rPr>
        <w:t>买入返售信贷资产</w:t>
      </w:r>
      <w:bookmarkEnd w:id="484"/>
    </w:p>
    <w:p w:rsidR="0045044D" w:rsidRPr="00A8342F" w:rsidRDefault="0045044D" w:rsidP="0045044D">
      <w:pPr>
        <w:pStyle w:val="52"/>
        <w:rPr>
          <w:rFonts w:hint="eastAsia"/>
        </w:rPr>
      </w:pPr>
      <w:r w:rsidRPr="00A8342F">
        <w:rPr>
          <w:rFonts w:hint="eastAsia"/>
        </w:rPr>
        <w:t>买入返售信贷资产是回购型信贷资产转让方式之一，是指受让方与出让方根据协议约定，出让方向受让方出让其信贷资产，并在将来一个确定的日期，以约定价格向受让方无条件购回其出让的信贷资产。在此方式中，建设银行是受让方，其他有转让信贷资产资格的金融机构为出让方。</w:t>
      </w:r>
    </w:p>
    <w:p w:rsidR="0045044D" w:rsidRPr="00A8342F" w:rsidRDefault="0045044D" w:rsidP="0045044D">
      <w:pPr>
        <w:pStyle w:val="52"/>
        <w:rPr>
          <w:rFonts w:hint="eastAsia"/>
          <w:shd w:val="pct15" w:color="auto" w:fill="FFFFFF"/>
        </w:rPr>
      </w:pPr>
      <w:r w:rsidRPr="00A8342F">
        <w:rPr>
          <w:rFonts w:hint="eastAsia"/>
        </w:rPr>
        <w:t>买入返售信贷资产，即指本行在返售协议下买入的待返售信贷资产。</w:t>
      </w:r>
    </w:p>
    <w:p w:rsidR="0045044D" w:rsidRPr="00C66AC8" w:rsidRDefault="0045044D" w:rsidP="0045044D">
      <w:pPr>
        <w:pStyle w:val="35"/>
        <w:spacing w:before="312" w:after="312"/>
        <w:rPr>
          <w:rFonts w:hint="eastAsia"/>
        </w:rPr>
      </w:pPr>
      <w:r w:rsidRPr="00C66AC8">
        <w:rPr>
          <w:rFonts w:hint="eastAsia"/>
        </w:rPr>
        <w:t>操作流程</w:t>
      </w:r>
    </w:p>
    <w:p w:rsidR="0045044D" w:rsidRPr="00A8342F" w:rsidRDefault="0045044D" w:rsidP="0045044D">
      <w:pPr>
        <w:pStyle w:val="52"/>
        <w:rPr>
          <w:rFonts w:hint="eastAsia"/>
        </w:rPr>
      </w:pPr>
      <w:r w:rsidRPr="00A8342F">
        <w:rPr>
          <w:rFonts w:hint="eastAsia"/>
        </w:rPr>
        <w:t>1</w:t>
      </w:r>
      <w:r w:rsidR="00D03F15">
        <w:rPr>
          <w:rFonts w:hint="eastAsia"/>
        </w:rPr>
        <w:t>.</w:t>
      </w:r>
      <w:r w:rsidRPr="00A8342F">
        <w:rPr>
          <w:rFonts w:hint="eastAsia"/>
        </w:rPr>
        <w:t xml:space="preserve">柜员收到机构业务部门提交的《回购型信贷资产转让合同》及一联《中国建设银行信贷资产转让业务转让价款划拨通知单》。依据《转让合同》以出让人名义开立存款专用账户，用于存放出让方履行回购义务前借款人归还的款项。开户手续比照“开立单位结算账户”章节办理。 </w:t>
      </w:r>
    </w:p>
    <w:p w:rsidR="0045044D" w:rsidRPr="00A8342F" w:rsidRDefault="0045044D" w:rsidP="0045044D">
      <w:pPr>
        <w:pStyle w:val="52"/>
        <w:rPr>
          <w:rFonts w:hint="eastAsia"/>
        </w:rPr>
      </w:pPr>
      <w:r w:rsidRPr="00A8342F">
        <w:rPr>
          <w:rFonts w:hint="eastAsia"/>
        </w:rPr>
        <w:t>2</w:t>
      </w:r>
      <w:r w:rsidR="00D03F15">
        <w:rPr>
          <w:rFonts w:hint="eastAsia"/>
        </w:rPr>
        <w:t>.</w:t>
      </w:r>
      <w:r w:rsidRPr="00A8342F">
        <w:rPr>
          <w:rFonts w:hint="eastAsia"/>
        </w:rPr>
        <w:t>依据《中国建设银行信贷资产转让业务转让价款划拨通知单》和《回购型信贷资产转让合同》申请按交易对象分合同逐笔开立买入回购信贷资产内部账户。</w:t>
      </w:r>
    </w:p>
    <w:p w:rsidR="0045044D" w:rsidRPr="00A8342F" w:rsidRDefault="0045044D" w:rsidP="0045044D">
      <w:pPr>
        <w:pStyle w:val="52"/>
        <w:rPr>
          <w:rFonts w:hint="eastAsia"/>
        </w:rPr>
      </w:pPr>
      <w:r w:rsidRPr="00A8342F">
        <w:rPr>
          <w:rFonts w:hint="eastAsia"/>
        </w:rPr>
        <w:t>3</w:t>
      </w:r>
      <w:r w:rsidR="00D03F15">
        <w:rPr>
          <w:rFonts w:hint="eastAsia"/>
        </w:rPr>
        <w:t>.</w:t>
      </w:r>
      <w:r w:rsidRPr="00A8342F">
        <w:rPr>
          <w:rFonts w:hint="eastAsia"/>
        </w:rPr>
        <w:t>启动“1102单位活期存入”或“4140汇兑汇出”交易，将转让价款通过本行按合同开立的买入回购信贷资产内部账户划入出让方指定账户。同时启动“7002传票录入”和“7003传票复核”交易，根据回购合同项下的《中国建设银行信贷资产转让标的清单》登记信贷资产表外“本行待返售信贷资产”收入账。</w:t>
      </w:r>
    </w:p>
    <w:p w:rsidR="0045044D" w:rsidRPr="00A8342F" w:rsidRDefault="0045044D" w:rsidP="0045044D">
      <w:pPr>
        <w:pStyle w:val="52"/>
        <w:rPr>
          <w:rFonts w:hint="eastAsia"/>
        </w:rPr>
      </w:pPr>
      <w:r w:rsidRPr="00A8342F">
        <w:rPr>
          <w:rFonts w:hint="eastAsia"/>
        </w:rPr>
        <w:t>4.在回购前每月月末，启动“7002传票录入”和“7003传票复核”交易，按权责发生制进行“应计收买入返售信贷资产利息收入户”、“买入返售信贷资产利息收入户”、“应计收其他手续费及佣金收入”和“XX手续费收入”（按合同确认）等相关费用的分期确认。</w:t>
      </w:r>
    </w:p>
    <w:p w:rsidR="0045044D" w:rsidRDefault="0045044D" w:rsidP="0045044D">
      <w:pPr>
        <w:pStyle w:val="52"/>
        <w:rPr>
          <w:rFonts w:hint="eastAsia"/>
        </w:rPr>
      </w:pPr>
      <w:r w:rsidRPr="00A8342F">
        <w:rPr>
          <w:rFonts w:hint="eastAsia"/>
        </w:rPr>
        <w:t>5</w:t>
      </w:r>
      <w:r w:rsidR="00D03F15">
        <w:rPr>
          <w:rFonts w:hint="eastAsia"/>
        </w:rPr>
        <w:t>.</w:t>
      </w:r>
      <w:r w:rsidRPr="00A8342F">
        <w:rPr>
          <w:rFonts w:hint="eastAsia"/>
        </w:rPr>
        <w:t>回购到期日，出让方将转让价款及回购利息划给我行，履行回购义务；经办行会计柜台把出让方划来的款项，分别启动“1102单位活期存入”或“7002传票录入”和“7003传票复核”交易，收妥转让价款，完成回购利息及相关手续费的确认；同时登记“本行待返售信贷资产” 表外付出账。</w:t>
      </w:r>
    </w:p>
    <w:p w:rsidR="0045044D" w:rsidRPr="003B6ED5" w:rsidRDefault="0045044D" w:rsidP="0045044D">
      <w:pPr>
        <w:pStyle w:val="11"/>
        <w:tabs>
          <w:tab w:val="num" w:pos="840"/>
        </w:tabs>
        <w:ind w:left="0" w:firstLine="0"/>
        <w:rPr>
          <w:rFonts w:hint="eastAsia"/>
          <w:snapToGrid w:val="0"/>
        </w:rPr>
      </w:pPr>
      <w:bookmarkStart w:id="485" w:name="_Toc243901427"/>
      <w:r w:rsidRPr="003B6ED5">
        <w:rPr>
          <w:rFonts w:hint="eastAsia"/>
          <w:snapToGrid w:val="0"/>
        </w:rPr>
        <w:t>银关通</w:t>
      </w:r>
      <w:bookmarkEnd w:id="485"/>
    </w:p>
    <w:p w:rsidR="0045044D" w:rsidRPr="003B6ED5" w:rsidRDefault="0045044D" w:rsidP="0045044D">
      <w:pPr>
        <w:pStyle w:val="52"/>
        <w:rPr>
          <w:rFonts w:hint="eastAsia"/>
          <w:snapToGrid w:val="0"/>
        </w:rPr>
      </w:pPr>
      <w:r w:rsidRPr="003B6ED5">
        <w:rPr>
          <w:rFonts w:hint="eastAsia"/>
          <w:snapToGrid w:val="0"/>
        </w:rPr>
        <w:t>银关通业务系统是建行基于重要客户服务系统（VSS系统）平台开发的子系统，对外通过通讯前置机与海关总署电子口岸数据中心主机相联，实现实时数据交换和通讯，对内与我行CCBS系统相联，为企业网上缴税提供资金实时扣划和税费解缴入库等项服务，旨在方便我行企业客户通过“中国电子口岸”网上缴纳关税，提高通关效率，降低贸易成本。</w:t>
      </w:r>
    </w:p>
    <w:p w:rsidR="0045044D" w:rsidRPr="003B6ED5" w:rsidRDefault="0045044D" w:rsidP="0045044D">
      <w:pPr>
        <w:pStyle w:val="35"/>
        <w:spacing w:before="312" w:after="312"/>
        <w:rPr>
          <w:rFonts w:ascii="宋体" w:hAnsi="宋体" w:hint="eastAsia"/>
          <w:snapToGrid w:val="0"/>
          <w:sz w:val="21"/>
        </w:rPr>
      </w:pPr>
      <w:r w:rsidRPr="003B6ED5">
        <w:rPr>
          <w:rFonts w:hint="eastAsia"/>
          <w:snapToGrid w:val="0"/>
        </w:rPr>
        <w:t>操作流程</w:t>
      </w:r>
    </w:p>
    <w:p w:rsidR="0045044D" w:rsidRPr="003B6ED5" w:rsidRDefault="0045044D" w:rsidP="0045044D">
      <w:pPr>
        <w:pStyle w:val="52"/>
        <w:rPr>
          <w:rFonts w:hint="eastAsia"/>
          <w:snapToGrid w:val="0"/>
        </w:rPr>
      </w:pPr>
      <w:r w:rsidRPr="003B6ED5">
        <w:rPr>
          <w:rFonts w:hint="eastAsia"/>
          <w:snapToGrid w:val="0"/>
        </w:rPr>
        <w:t>1.</w:t>
      </w:r>
      <w:r w:rsidRPr="003B6ED5">
        <w:rPr>
          <w:rFonts w:hint="eastAsia"/>
        </w:rPr>
        <w:t>银关通系统收到电子口岸数据中心</w:t>
      </w:r>
      <w:r w:rsidRPr="003B6ED5">
        <w:t>发送</w:t>
      </w:r>
      <w:r w:rsidRPr="003B6ED5">
        <w:rPr>
          <w:rFonts w:hint="eastAsia"/>
        </w:rPr>
        <w:t>的“税费预扣指令”后</w:t>
      </w:r>
      <w:r w:rsidRPr="003B6ED5">
        <w:rPr>
          <w:snapToGrid w:val="0"/>
        </w:rPr>
        <w:t>，</w:t>
      </w:r>
      <w:r w:rsidRPr="003B6ED5">
        <w:rPr>
          <w:rFonts w:hint="eastAsia"/>
          <w:snapToGrid w:val="0"/>
        </w:rPr>
        <w:t>调用CCBS系统中相应的交易进行自动收、付款处理，将税费资金从企业缴款账户中付出，转入取单行海关税费待上缴户账户。</w:t>
      </w:r>
    </w:p>
    <w:p w:rsidR="0045044D" w:rsidRPr="003B6ED5" w:rsidRDefault="0045044D" w:rsidP="0045044D">
      <w:pPr>
        <w:pStyle w:val="52"/>
        <w:rPr>
          <w:rFonts w:hint="eastAsia"/>
          <w:snapToGrid w:val="0"/>
        </w:rPr>
      </w:pPr>
      <w:r w:rsidRPr="003B6ED5">
        <w:rPr>
          <w:rFonts w:hint="eastAsia"/>
          <w:snapToGrid w:val="0"/>
        </w:rPr>
        <w:t>2.缴款企业开户行根据扣款金额，在CCBS系统启用“9023-电子银行转账凭证批量打印”交易打印出两联“电子转账借方凭证”和一联“电子转账贷方凭证”，其中一联借方凭证加盖办讫章后作付款通知退客户，其余两联分别做借贷方记账凭证。</w:t>
      </w:r>
    </w:p>
    <w:p w:rsidR="0045044D" w:rsidRPr="003B6ED5" w:rsidRDefault="0045044D" w:rsidP="0045044D">
      <w:pPr>
        <w:pStyle w:val="52"/>
        <w:rPr>
          <w:rFonts w:hint="eastAsia"/>
          <w:snapToGrid w:val="0"/>
        </w:rPr>
      </w:pPr>
      <w:r w:rsidRPr="003B6ED5">
        <w:rPr>
          <w:rFonts w:hint="eastAsia"/>
          <w:snapToGrid w:val="0"/>
        </w:rPr>
        <w:t>3.一级分行根据辖内海关关区分布情况指定的取单行收到划入资金后，在CCBS系统启用“9023-电子银行转账凭证批量打印”交易打印出“电子转账借方凭证”、“电子转账贷方凭证”各一联。</w:t>
      </w:r>
    </w:p>
    <w:p w:rsidR="0045044D" w:rsidRPr="003B6ED5" w:rsidRDefault="0045044D" w:rsidP="0045044D">
      <w:pPr>
        <w:pStyle w:val="52"/>
        <w:rPr>
          <w:rFonts w:hint="eastAsia"/>
          <w:szCs w:val="32"/>
        </w:rPr>
      </w:pPr>
      <w:r w:rsidRPr="003B6ED5">
        <w:rPr>
          <w:rFonts w:hint="eastAsia"/>
          <w:snapToGrid w:val="0"/>
        </w:rPr>
        <w:t>4.</w:t>
      </w:r>
      <w:r w:rsidRPr="003B6ED5">
        <w:rPr>
          <w:snapToGrid w:val="0"/>
        </w:rPr>
        <w:t>取单行</w:t>
      </w:r>
      <w:r w:rsidRPr="003B6ED5">
        <w:rPr>
          <w:rFonts w:hint="eastAsia"/>
        </w:rPr>
        <w:t>于税费实扣发生当日派专人到海关现场取回一式六联纸制税费缴款凭证其中的五联后，将核对无误的纸制税费凭证的银行留存联和客户留存联交本地及异地企业开户行，并由企业开户行转交企业，但企业自取的除外；其余三联连同资金划转凭证，通过票据交换到对应的国库经收行。经办人员应按规定做好凭证的登记核对，建立收发登记和签名制度，逐笔登记《海关税费缴款凭证登记簿》，明确保管和交接责任。</w:t>
      </w:r>
    </w:p>
    <w:p w:rsidR="0045044D" w:rsidRPr="003B6ED5" w:rsidRDefault="0045044D" w:rsidP="0045044D">
      <w:pPr>
        <w:pStyle w:val="52"/>
        <w:rPr>
          <w:rFonts w:hint="eastAsia"/>
        </w:rPr>
      </w:pPr>
      <w:r w:rsidRPr="003B6ED5">
        <w:rPr>
          <w:rFonts w:hint="eastAsia"/>
        </w:rPr>
        <w:t>5.取单行银关通录入操作员逐笔</w:t>
      </w:r>
      <w:r w:rsidRPr="003B6ED5">
        <w:rPr>
          <w:rFonts w:hint="eastAsia"/>
          <w:snapToGrid w:val="0"/>
        </w:rPr>
        <w:t>将纸制税费凭证</w:t>
      </w:r>
      <w:r w:rsidRPr="003B6ED5">
        <w:rPr>
          <w:rFonts w:hint="eastAsia"/>
        </w:rPr>
        <w:t>与银关通系统中支付状态为“实扣成功”的电子税单中的缴款单位名称、缴款单位账号、缴款金额等关键要素核对，无误后将电子税单的状态更新为“初核成功”。</w:t>
      </w:r>
    </w:p>
    <w:p w:rsidR="0045044D" w:rsidRPr="003B6ED5" w:rsidRDefault="0045044D" w:rsidP="0045044D">
      <w:pPr>
        <w:pStyle w:val="52"/>
        <w:rPr>
          <w:rFonts w:hint="eastAsia"/>
        </w:rPr>
      </w:pPr>
      <w:r w:rsidRPr="003B6ED5">
        <w:rPr>
          <w:rFonts w:hint="eastAsia"/>
        </w:rPr>
        <w:t>6.取单行银关通复核操作员对纸制税费凭证和支付状态为“初核成功”的电子税单做复核处理，通过后将电子税单状态即更新为“复核成功”。核对不符的，应于取单之日起两个工作日内将纸制凭证退还海关。</w:t>
      </w:r>
    </w:p>
    <w:p w:rsidR="0045044D" w:rsidRPr="003B6ED5" w:rsidRDefault="0045044D" w:rsidP="0045044D">
      <w:pPr>
        <w:pStyle w:val="52"/>
        <w:rPr>
          <w:rFonts w:hint="eastAsia"/>
          <w:snapToGrid w:val="0"/>
        </w:rPr>
      </w:pPr>
      <w:r w:rsidRPr="003B6ED5">
        <w:rPr>
          <w:rFonts w:hint="eastAsia"/>
        </w:rPr>
        <w:t>7.取单行录入主管在银关通系统“业务查询与统计”页面下，调用“海关关税上缴国库划转清单打印”指令，输入“税费入待上缴户”的交易日期，打印出当日应上缴国库的划转清单，逐条点击电子税单打印出单笔“海关关税上缴国库账务划转通知单”；调用“海关行政事业经费账务划转清单打印”指令，打印出“海关行政事业经费账务划转清单”，逐条点击电子税单打印出单笔“海关行政事业经费账务划转通知单”；将当日应缴入国库或海关行政事业经费账户的上述通知单，连同相应的纸制海关税费缴款凭证一同提交取单行会计部门。按照三方《网上支付税费合作协议书》规定，取单行应在纸制税费缴款凭证核对无误后两个工作日内完成上缴国库的资金划转。</w:t>
      </w:r>
    </w:p>
    <w:p w:rsidR="0045044D" w:rsidRPr="003B6ED5" w:rsidRDefault="0045044D" w:rsidP="0045044D">
      <w:pPr>
        <w:pStyle w:val="52"/>
        <w:rPr>
          <w:rFonts w:hint="eastAsia"/>
          <w:snapToGrid w:val="0"/>
        </w:rPr>
      </w:pPr>
      <w:r w:rsidRPr="003B6ED5">
        <w:rPr>
          <w:rFonts w:hint="eastAsia"/>
        </w:rPr>
        <w:t>8.取单行会计部门按划转清单汇总数手工填制特种转账凭证，</w:t>
      </w:r>
      <w:r w:rsidRPr="003B6ED5">
        <w:rPr>
          <w:rFonts w:hint="eastAsia"/>
          <w:snapToGrid w:val="0"/>
        </w:rPr>
        <w:t>通过CCBS系统的同城票据交换或电子转账等方式从“2410待结算财政款项”科目下设立的“海关税费待上缴户”账户，将款项转入国库账户或海关行政事业经费账户，划转清单和纸制海关税费缴款凭证银行联作CCBS记账附件，</w:t>
      </w:r>
      <w:r w:rsidRPr="003B6ED5">
        <w:rPr>
          <w:snapToGrid w:val="0"/>
        </w:rPr>
        <w:t>将税费缴款凭证交换（邮递）至企业开户行</w:t>
      </w:r>
      <w:r w:rsidRPr="003B6ED5">
        <w:rPr>
          <w:rFonts w:hint="eastAsia"/>
          <w:snapToGrid w:val="0"/>
        </w:rPr>
        <w:t>。</w:t>
      </w:r>
    </w:p>
    <w:p w:rsidR="00FE42F5" w:rsidRDefault="0045044D" w:rsidP="009E1328">
      <w:pPr>
        <w:pStyle w:val="52"/>
        <w:rPr>
          <w:rFonts w:hint="eastAsia"/>
          <w:snapToGrid w:val="0"/>
        </w:rPr>
      </w:pPr>
      <w:r w:rsidRPr="003B6ED5">
        <w:rPr>
          <w:rFonts w:hint="eastAsia"/>
          <w:snapToGrid w:val="0"/>
        </w:rPr>
        <w:t>9.如有退款交易，应报一级分行头寸记账行根据“海关税费预扣撤消利息积数调整通知单”，于当日或最迟于下一个工作日在CCBS系统中启动“</w:t>
      </w:r>
      <w:smartTag w:uri="urn:schemas-microsoft-com:office:smarttags" w:element="chmetcnv">
        <w:smartTagPr>
          <w:attr w:name="UnitName" w:val="”"/>
          <w:attr w:name="SourceValue" w:val="487"/>
          <w:attr w:name="HasSpace" w:val="False"/>
          <w:attr w:name="Negative" w:val="False"/>
          <w:attr w:name="NumberType" w:val="1"/>
          <w:attr w:name="TCSC" w:val="0"/>
        </w:smartTagPr>
        <w:r w:rsidRPr="003B6ED5">
          <w:rPr>
            <w:rFonts w:hint="eastAsia"/>
            <w:snapToGrid w:val="0"/>
          </w:rPr>
          <w:t>0487”</w:t>
        </w:r>
      </w:smartTag>
      <w:r w:rsidRPr="003B6ED5">
        <w:rPr>
          <w:rFonts w:hint="eastAsia"/>
          <w:snapToGrid w:val="0"/>
        </w:rPr>
        <w:t>更改存款积数交易调整客户账户利息积数的相关交易，调增预扣期间企业税费缴款账户的计息积数。</w:t>
      </w:r>
    </w:p>
    <w:p w:rsidR="009F2252" w:rsidRDefault="009F2252" w:rsidP="009F2252">
      <w:pPr>
        <w:pStyle w:val="11"/>
        <w:rPr>
          <w:rFonts w:hint="eastAsia"/>
        </w:rPr>
      </w:pPr>
      <w:bookmarkStart w:id="486" w:name="_Toc243901428"/>
      <w:r>
        <w:rPr>
          <w:rFonts w:hint="eastAsia"/>
        </w:rPr>
        <w:t>中央财政授权支付</w:t>
      </w:r>
      <w:bookmarkEnd w:id="486"/>
    </w:p>
    <w:p w:rsidR="009F2252" w:rsidRDefault="009F2252" w:rsidP="009F2252">
      <w:pPr>
        <w:pStyle w:val="52"/>
        <w:rPr>
          <w:rFonts w:hint="eastAsia"/>
        </w:rPr>
      </w:pPr>
      <w:r>
        <w:rPr>
          <w:rFonts w:hint="eastAsia"/>
        </w:rPr>
        <w:t>中央财政授权支付目前通过重要客户服务系统（VSS</w:t>
      </w:r>
      <w:r w:rsidR="00D20446">
        <w:rPr>
          <w:rFonts w:hint="eastAsia"/>
        </w:rPr>
        <w:t>系统）办理。</w:t>
      </w:r>
      <w:r>
        <w:rPr>
          <w:rFonts w:hint="eastAsia"/>
        </w:rPr>
        <w:t>登录VSS系统后在主菜单中选择“1.中央财政”进入。</w:t>
      </w:r>
    </w:p>
    <w:p w:rsidR="00D20446" w:rsidRDefault="009F2252" w:rsidP="009F2252">
      <w:pPr>
        <w:pStyle w:val="62"/>
        <w:rPr>
          <w:rFonts w:hint="eastAsia"/>
        </w:rPr>
      </w:pPr>
      <w:r>
        <w:rPr>
          <w:rFonts w:hint="eastAsia"/>
        </w:rPr>
        <w:t>注：</w:t>
      </w:r>
    </w:p>
    <w:p w:rsidR="00D20446" w:rsidRDefault="00D20446" w:rsidP="009F2252">
      <w:pPr>
        <w:pStyle w:val="62"/>
        <w:rPr>
          <w:rFonts w:hint="eastAsia"/>
        </w:rPr>
      </w:pPr>
      <w:r>
        <w:rPr>
          <w:rFonts w:hint="eastAsia"/>
        </w:rPr>
        <w:t>（1）VSS系统提供两种终端接入方式，web方式和unix方式，后者通过字符终端界面的“外围”菜单选择进入。</w:t>
      </w:r>
    </w:p>
    <w:p w:rsidR="009F2252" w:rsidRDefault="00D20446" w:rsidP="009F2252">
      <w:pPr>
        <w:pStyle w:val="62"/>
        <w:rPr>
          <w:rFonts w:hint="eastAsia"/>
        </w:rPr>
      </w:pPr>
      <w:r>
        <w:rPr>
          <w:rFonts w:hint="eastAsia"/>
        </w:rPr>
        <w:t>（2）</w:t>
      </w:r>
      <w:r w:rsidR="009F2252">
        <w:rPr>
          <w:rFonts w:hint="eastAsia"/>
        </w:rPr>
        <w:t>VSS系统操作员按操作权限不同分为普通操作员和主管，不同权限操作员选择相同菜单其显示内容会有差异，例如“1.资金划转”-“1.正常支付”下，普通操作员屏幕显示“1.正常支付录入”和“2.正常支付复核”；主管屏幕显示“3.签发”。</w:t>
      </w:r>
    </w:p>
    <w:p w:rsidR="00614775" w:rsidRDefault="00614775" w:rsidP="00614775">
      <w:pPr>
        <w:pStyle w:val="52"/>
        <w:rPr>
          <w:rFonts w:hint="eastAsia"/>
        </w:rPr>
      </w:pPr>
      <w:r>
        <w:rPr>
          <w:rFonts w:hint="eastAsia"/>
        </w:rPr>
        <w:t>中央财政授权支付业务又称为“中央财政零余额业务”，是指中央预算单位在我行开立的银行结算账户日常余额保持为零，需要发生支付时，需首先通过重客系统进行拨款后，然后</w:t>
      </w:r>
      <w:r w:rsidR="00D20446">
        <w:rPr>
          <w:rFonts w:hint="eastAsia"/>
        </w:rPr>
        <w:t>通过有关系统（主要是CCBS）</w:t>
      </w:r>
      <w:r>
        <w:rPr>
          <w:rFonts w:hint="eastAsia"/>
        </w:rPr>
        <w:t>进行款项支付，支付后余额保持为零。</w:t>
      </w:r>
    </w:p>
    <w:p w:rsidR="00614775" w:rsidRPr="00600703" w:rsidRDefault="00614775" w:rsidP="00614775">
      <w:pPr>
        <w:pStyle w:val="52"/>
        <w:rPr>
          <w:rFonts w:hint="eastAsia"/>
        </w:rPr>
      </w:pPr>
      <w:r>
        <w:rPr>
          <w:rFonts w:hint="eastAsia"/>
        </w:rPr>
        <w:t>地方财政授权支付</w:t>
      </w:r>
      <w:r w:rsidR="00D20446">
        <w:rPr>
          <w:rFonts w:hint="eastAsia"/>
        </w:rPr>
        <w:t>业务，即“地方财政零余额业务”，目前不通过VSS系统办理，需依照各分行自己的流程办理。</w:t>
      </w:r>
    </w:p>
    <w:p w:rsidR="009F2252" w:rsidRDefault="009F2252" w:rsidP="009F2252">
      <w:pPr>
        <w:pStyle w:val="35"/>
        <w:spacing w:before="312" w:after="312"/>
        <w:rPr>
          <w:rFonts w:hint="eastAsia"/>
        </w:rPr>
      </w:pPr>
      <w:r>
        <w:rPr>
          <w:rFonts w:hint="eastAsia"/>
        </w:rPr>
        <w:t>操作流程</w:t>
      </w:r>
    </w:p>
    <w:p w:rsidR="009F2252" w:rsidRDefault="009F2252" w:rsidP="009F2252">
      <w:pPr>
        <w:pStyle w:val="111"/>
        <w:tabs>
          <w:tab w:val="num" w:pos="0"/>
        </w:tabs>
        <w:rPr>
          <w:rFonts w:hint="eastAsia"/>
        </w:rPr>
      </w:pPr>
      <w:r>
        <w:rPr>
          <w:rFonts w:hint="eastAsia"/>
        </w:rPr>
        <w:t>资金划转</w:t>
      </w:r>
    </w:p>
    <w:p w:rsidR="009F2252" w:rsidRDefault="009F2252" w:rsidP="009F2252">
      <w:pPr>
        <w:pStyle w:val="52"/>
        <w:rPr>
          <w:rFonts w:hint="eastAsia"/>
        </w:rPr>
      </w:pPr>
      <w:r>
        <w:rPr>
          <w:rFonts w:hint="eastAsia"/>
        </w:rPr>
        <w:t>一、办理客户资金划转</w:t>
      </w:r>
    </w:p>
    <w:p w:rsidR="009F2252" w:rsidRDefault="009F2252" w:rsidP="009F2252">
      <w:pPr>
        <w:pStyle w:val="52"/>
        <w:rPr>
          <w:rFonts w:hint="eastAsia"/>
        </w:rPr>
      </w:pPr>
      <w:r>
        <w:rPr>
          <w:rFonts w:hint="eastAsia"/>
        </w:rPr>
        <w:t>1.客户申请办理业务时，选择“1.资金划转</w:t>
      </w:r>
      <w:r>
        <w:t>”</w:t>
      </w:r>
      <w:r>
        <w:rPr>
          <w:rFonts w:hint="eastAsia"/>
        </w:rPr>
        <w:t>-</w:t>
      </w:r>
      <w:r>
        <w:t>“</w:t>
      </w:r>
      <w:r>
        <w:rPr>
          <w:rFonts w:hint="eastAsia"/>
        </w:rPr>
        <w:t>1.正常支付”-“1.正常支付录入”，对授权支付信息进行录入。</w:t>
      </w:r>
    </w:p>
    <w:p w:rsidR="009F2252" w:rsidRDefault="009F2252" w:rsidP="009F2252">
      <w:pPr>
        <w:pStyle w:val="62"/>
        <w:rPr>
          <w:rFonts w:hint="eastAsia"/>
        </w:rPr>
      </w:pPr>
      <w:r>
        <w:rPr>
          <w:rFonts w:hint="eastAsia"/>
        </w:rPr>
        <w:t>注：付款方账号：总行营业部代理中央财政授权支付垫款户</w:t>
      </w:r>
      <w:r w:rsidR="00D20446">
        <w:rPr>
          <w:rFonts w:hint="eastAsia"/>
        </w:rPr>
        <w:t>（1627）</w:t>
      </w:r>
      <w:r>
        <w:rPr>
          <w:rFonts w:hint="eastAsia"/>
        </w:rPr>
        <w:t>；付款账号：预算单位零余额账户，可通过“↓”方向键进行选择。</w:t>
      </w:r>
    </w:p>
    <w:p w:rsidR="009F2252" w:rsidRDefault="009F2252" w:rsidP="009F2252">
      <w:pPr>
        <w:pStyle w:val="52"/>
        <w:rPr>
          <w:rFonts w:hint="eastAsia"/>
        </w:rPr>
      </w:pPr>
      <w:r>
        <w:rPr>
          <w:rFonts w:hint="eastAsia"/>
        </w:rPr>
        <w:t>2.复核柜员通过“2.正常支付复核”后，主管通过“3.签发”对复核成功的交易进行签发。签发交易成功后，预算单位额度值减少，账户余额增加。</w:t>
      </w:r>
    </w:p>
    <w:p w:rsidR="00614775" w:rsidRDefault="00614775" w:rsidP="00614775">
      <w:pPr>
        <w:pStyle w:val="52"/>
        <w:rPr>
          <w:rFonts w:hint="eastAsia"/>
        </w:rPr>
      </w:pPr>
      <w:r>
        <w:rPr>
          <w:rFonts w:hint="eastAsia"/>
        </w:rPr>
        <w:t>二、授权拨付撤销</w:t>
      </w:r>
    </w:p>
    <w:p w:rsidR="00614775" w:rsidRDefault="00614775" w:rsidP="00614775">
      <w:pPr>
        <w:pStyle w:val="52"/>
        <w:rPr>
          <w:rFonts w:hint="eastAsia"/>
        </w:rPr>
      </w:pPr>
      <w:r>
        <w:rPr>
          <w:rFonts w:hint="eastAsia"/>
        </w:rPr>
        <w:t>通过“1.资金划转</w:t>
      </w:r>
      <w:r>
        <w:t>”</w:t>
      </w:r>
      <w:r>
        <w:rPr>
          <w:rFonts w:hint="eastAsia"/>
        </w:rPr>
        <w:t>-”5.授权拨付撤销</w:t>
      </w:r>
      <w:r>
        <w:t>”</w:t>
      </w:r>
      <w:r>
        <w:rPr>
          <w:rFonts w:hint="eastAsia"/>
        </w:rPr>
        <w:t>办理。</w:t>
      </w:r>
      <w:r w:rsidR="007D06B0">
        <w:rPr>
          <w:rFonts w:hint="eastAsia"/>
        </w:rPr>
        <w:t>原交易流水号可在“查询”-“财政资金汇划交易结果”中查到。</w:t>
      </w:r>
      <w:r>
        <w:rPr>
          <w:rFonts w:hint="eastAsia"/>
        </w:rPr>
        <w:t>交易成功后预算单位的额度增加，账户余额减少。</w:t>
      </w:r>
    </w:p>
    <w:p w:rsidR="00614775" w:rsidRDefault="00614775" w:rsidP="00614775">
      <w:pPr>
        <w:pStyle w:val="62"/>
        <w:rPr>
          <w:rFonts w:hint="eastAsia"/>
        </w:rPr>
      </w:pPr>
      <w:r>
        <w:rPr>
          <w:rFonts w:hint="eastAsia"/>
        </w:rPr>
        <w:t>注：</w:t>
      </w:r>
      <w:r w:rsidR="007D06B0">
        <w:rPr>
          <w:rFonts w:hint="eastAsia"/>
        </w:rPr>
        <w:t>授权拨付撤销应在客户对外支付之前进行。</w:t>
      </w:r>
      <w:r>
        <w:rPr>
          <w:rFonts w:hint="eastAsia"/>
        </w:rPr>
        <w:t>只可撤销当日的授权支付交易，当日授权支付交易可做撤销操作的时间截止到15：30。</w:t>
      </w:r>
    </w:p>
    <w:p w:rsidR="009F2252" w:rsidRDefault="00614775" w:rsidP="009F2252">
      <w:pPr>
        <w:pStyle w:val="52"/>
        <w:rPr>
          <w:rFonts w:hint="eastAsia"/>
        </w:rPr>
      </w:pPr>
      <w:r>
        <w:rPr>
          <w:rFonts w:hint="eastAsia"/>
        </w:rPr>
        <w:t>三</w:t>
      </w:r>
      <w:r w:rsidR="009F2252">
        <w:rPr>
          <w:rFonts w:hint="eastAsia"/>
        </w:rPr>
        <w:t>、办理额度退回</w:t>
      </w:r>
    </w:p>
    <w:p w:rsidR="009F2252" w:rsidRDefault="009F2252" w:rsidP="009F2252">
      <w:pPr>
        <w:pStyle w:val="52"/>
        <w:rPr>
          <w:rFonts w:hint="eastAsia"/>
        </w:rPr>
      </w:pPr>
      <w:r>
        <w:rPr>
          <w:rFonts w:hint="eastAsia"/>
        </w:rPr>
        <w:t>1.</w:t>
      </w:r>
      <w:bookmarkStart w:id="487" w:name="OLE_LINK1"/>
      <w:r>
        <w:rPr>
          <w:rFonts w:hint="eastAsia"/>
        </w:rPr>
        <w:t>通过“1.资金划转</w:t>
      </w:r>
      <w:r>
        <w:t>”</w:t>
      </w:r>
      <w:r>
        <w:rPr>
          <w:rFonts w:hint="eastAsia"/>
        </w:rPr>
        <w:t>-”2.额度退回</w:t>
      </w:r>
      <w:r>
        <w:t>”</w:t>
      </w:r>
      <w:r>
        <w:rPr>
          <w:rFonts w:hint="eastAsia"/>
        </w:rPr>
        <w:t>办理。</w:t>
      </w:r>
      <w:bookmarkEnd w:id="487"/>
      <w:r>
        <w:rPr>
          <w:rFonts w:hint="eastAsia"/>
        </w:rPr>
        <w:t>此时付款方帐号为：预算单位零余额账号；收款账号为：总行营业部代理中央财政授权支付垫款户。</w:t>
      </w:r>
    </w:p>
    <w:p w:rsidR="009F2252" w:rsidRDefault="009F2252" w:rsidP="009F2252">
      <w:pPr>
        <w:pStyle w:val="52"/>
        <w:rPr>
          <w:rFonts w:hint="eastAsia"/>
        </w:rPr>
      </w:pPr>
      <w:r>
        <w:rPr>
          <w:rFonts w:hint="eastAsia"/>
        </w:rPr>
        <w:t>“额度退回录入”屏幕界面中，必输项：汇款金额、收款方账号、附加信息、结算方式、最终收款人账号、最终收款人名称、最终收款人开户行名称、退票原因、备注、跨行公务卡还款；非必输项：项目编号、用途、备注。</w:t>
      </w:r>
    </w:p>
    <w:p w:rsidR="009F2252" w:rsidRDefault="009F2252" w:rsidP="009F2252">
      <w:pPr>
        <w:pStyle w:val="52"/>
        <w:rPr>
          <w:rFonts w:hint="eastAsia"/>
        </w:rPr>
      </w:pPr>
      <w:r>
        <w:rPr>
          <w:rFonts w:hint="eastAsia"/>
        </w:rPr>
        <w:t>2.复核后，主管对交易进行签发。交易成功后预算单位额度增加，账户余额减少。</w:t>
      </w:r>
    </w:p>
    <w:p w:rsidR="009F2252" w:rsidRDefault="00614775" w:rsidP="009F2252">
      <w:pPr>
        <w:pStyle w:val="52"/>
        <w:rPr>
          <w:rFonts w:hint="eastAsia"/>
        </w:rPr>
      </w:pPr>
      <w:r>
        <w:rPr>
          <w:rFonts w:hint="eastAsia"/>
        </w:rPr>
        <w:t>四</w:t>
      </w:r>
      <w:r w:rsidR="009F2252">
        <w:rPr>
          <w:rFonts w:hint="eastAsia"/>
        </w:rPr>
        <w:t>、额度退回撤销</w:t>
      </w:r>
    </w:p>
    <w:p w:rsidR="009F2252" w:rsidRDefault="009F2252" w:rsidP="009F2252">
      <w:pPr>
        <w:pStyle w:val="52"/>
        <w:rPr>
          <w:rFonts w:hint="eastAsia"/>
        </w:rPr>
      </w:pPr>
      <w:r>
        <w:rPr>
          <w:rFonts w:hint="eastAsia"/>
        </w:rPr>
        <w:t>通过“1.资金划转</w:t>
      </w:r>
      <w:r>
        <w:t>”</w:t>
      </w:r>
      <w:r>
        <w:rPr>
          <w:rFonts w:hint="eastAsia"/>
        </w:rPr>
        <w:t>-”3.额度退回</w:t>
      </w:r>
      <w:r>
        <w:t>”</w:t>
      </w:r>
      <w:r>
        <w:rPr>
          <w:rFonts w:hint="eastAsia"/>
        </w:rPr>
        <w:t>办理。交易成功后预算单位的额度值减少，账户余额增加。</w:t>
      </w:r>
    </w:p>
    <w:p w:rsidR="009F2252" w:rsidRDefault="009F2252" w:rsidP="009F2252">
      <w:pPr>
        <w:pStyle w:val="62"/>
        <w:rPr>
          <w:rFonts w:hint="eastAsia"/>
        </w:rPr>
      </w:pPr>
      <w:r>
        <w:rPr>
          <w:rFonts w:hint="eastAsia"/>
        </w:rPr>
        <w:t>注：只可撤销当日的额度退回交易，当日额度退回交易可做撤销操作的时间截止为：15：30。</w:t>
      </w:r>
    </w:p>
    <w:p w:rsidR="009F2252" w:rsidRDefault="009F2252" w:rsidP="009F2252">
      <w:pPr>
        <w:pStyle w:val="111"/>
        <w:tabs>
          <w:tab w:val="num" w:pos="0"/>
        </w:tabs>
        <w:rPr>
          <w:rFonts w:hint="eastAsia"/>
        </w:rPr>
      </w:pPr>
      <w:r>
        <w:rPr>
          <w:rFonts w:hint="eastAsia"/>
        </w:rPr>
        <w:t>查询</w:t>
      </w:r>
    </w:p>
    <w:p w:rsidR="009F2252" w:rsidRDefault="009F2252" w:rsidP="009F2252">
      <w:pPr>
        <w:pStyle w:val="52"/>
        <w:rPr>
          <w:rFonts w:hint="eastAsia"/>
        </w:rPr>
      </w:pPr>
      <w:r>
        <w:rPr>
          <w:rFonts w:hint="eastAsia"/>
        </w:rPr>
        <w:t>在“中央财政”目录下选择“查询”办理。主要有：</w:t>
      </w:r>
    </w:p>
    <w:p w:rsidR="009F2252" w:rsidRDefault="009F2252" w:rsidP="009F2252">
      <w:pPr>
        <w:pStyle w:val="52"/>
        <w:rPr>
          <w:rFonts w:hint="eastAsia"/>
        </w:rPr>
      </w:pPr>
      <w:r>
        <w:rPr>
          <w:rFonts w:hint="eastAsia"/>
        </w:rPr>
        <w:t>1.财政授权变动情况查询：查询预算单位在某时间段内额度下达及支用明细信息。</w:t>
      </w:r>
    </w:p>
    <w:p w:rsidR="009F2252" w:rsidRDefault="009F2252" w:rsidP="009F2252">
      <w:pPr>
        <w:pStyle w:val="52"/>
        <w:rPr>
          <w:rFonts w:hint="eastAsia"/>
        </w:rPr>
      </w:pPr>
      <w:r>
        <w:rPr>
          <w:rFonts w:hint="eastAsia"/>
        </w:rPr>
        <w:t>2.财政授权信息组合查询：查询和打印预算单位额度明细信息。</w:t>
      </w:r>
    </w:p>
    <w:p w:rsidR="009F2252" w:rsidRDefault="009F2252" w:rsidP="009F2252">
      <w:pPr>
        <w:pStyle w:val="52"/>
        <w:rPr>
          <w:rFonts w:hint="eastAsia"/>
        </w:rPr>
      </w:pPr>
      <w:r>
        <w:rPr>
          <w:rFonts w:hint="eastAsia"/>
        </w:rPr>
        <w:t>3.当日财政支付情况查询：查询预算单位当天财政支付情况。</w:t>
      </w:r>
    </w:p>
    <w:p w:rsidR="009F2252" w:rsidRDefault="009F2252" w:rsidP="009F2252">
      <w:pPr>
        <w:pStyle w:val="52"/>
        <w:rPr>
          <w:rFonts w:hint="eastAsia"/>
        </w:rPr>
      </w:pPr>
      <w:r>
        <w:rPr>
          <w:rFonts w:hint="eastAsia"/>
        </w:rPr>
        <w:t>4.历史财政支付情况查询：查询预算单位过去某时间段内授权支付成功的记录。</w:t>
      </w:r>
    </w:p>
    <w:p w:rsidR="009F2252" w:rsidRDefault="009F2252" w:rsidP="009F2252">
      <w:pPr>
        <w:pStyle w:val="52"/>
        <w:rPr>
          <w:rFonts w:hint="eastAsia"/>
        </w:rPr>
      </w:pPr>
      <w:r>
        <w:rPr>
          <w:rFonts w:hint="eastAsia"/>
        </w:rPr>
        <w:t>5.财政授权额度到账通知书查询：查询和打印预算单位在某时间段的额度下达信息，须完成日终对账后才能查询。</w:t>
      </w:r>
    </w:p>
    <w:p w:rsidR="009F2252" w:rsidRDefault="009F2252" w:rsidP="009F2252">
      <w:pPr>
        <w:pStyle w:val="62"/>
        <w:rPr>
          <w:rFonts w:hint="eastAsia"/>
        </w:rPr>
      </w:pPr>
      <w:r>
        <w:rPr>
          <w:rFonts w:hint="eastAsia"/>
        </w:rPr>
        <w:t>注：</w:t>
      </w:r>
    </w:p>
    <w:p w:rsidR="009F2252" w:rsidRDefault="009F2252" w:rsidP="009F2252">
      <w:pPr>
        <w:pStyle w:val="62"/>
        <w:rPr>
          <w:rFonts w:hint="eastAsia"/>
        </w:rPr>
      </w:pPr>
      <w:r>
        <w:rPr>
          <w:rFonts w:hint="eastAsia"/>
        </w:rPr>
        <w:t>（1）打印标志选择未打印时，显示记录本次新下达的额度到账的数据；打印标志选择已打印时，显示已打印过的数据。</w:t>
      </w:r>
    </w:p>
    <w:p w:rsidR="009F2252" w:rsidRDefault="009F2252" w:rsidP="009F2252">
      <w:pPr>
        <w:pStyle w:val="62"/>
        <w:rPr>
          <w:rFonts w:hint="eastAsia"/>
        </w:rPr>
      </w:pPr>
      <w:r>
        <w:rPr>
          <w:rFonts w:hint="eastAsia"/>
        </w:rPr>
        <w:t>（2）当条件标志选择为“按起始终止日期查询”，“起始日期”与“结束日期”必填，“额度月份”可为空，当条件标志选择为“按额度月份查询”时则“额度月份”必填而“起始日期”与“结束日期”可为空。</w:t>
      </w:r>
    </w:p>
    <w:p w:rsidR="009F2252" w:rsidRPr="00862F29" w:rsidRDefault="009F2252" w:rsidP="009F2252">
      <w:pPr>
        <w:pStyle w:val="62"/>
        <w:rPr>
          <w:rFonts w:hint="eastAsia"/>
        </w:rPr>
      </w:pPr>
      <w:r>
        <w:rPr>
          <w:rFonts w:hint="eastAsia"/>
        </w:rPr>
        <w:t>（3）</w:t>
      </w:r>
      <w:r w:rsidRPr="006D0547">
        <w:rPr>
          <w:rFonts w:hint="eastAsia"/>
        </w:rPr>
        <w:t>透明打印是指</w:t>
      </w:r>
      <w:r>
        <w:rPr>
          <w:rFonts w:hint="eastAsia"/>
        </w:rPr>
        <w:t>通过</w:t>
      </w:r>
      <w:r w:rsidRPr="006D0547">
        <w:rPr>
          <w:rFonts w:hint="eastAsia"/>
        </w:rPr>
        <w:t>在终端机上接打</w:t>
      </w:r>
      <w:r>
        <w:rPr>
          <w:rFonts w:hint="eastAsia"/>
        </w:rPr>
        <w:t>的</w:t>
      </w:r>
      <w:r w:rsidRPr="006D0547">
        <w:rPr>
          <w:rFonts w:hint="eastAsia"/>
        </w:rPr>
        <w:t>印机</w:t>
      </w:r>
      <w:r>
        <w:rPr>
          <w:rFonts w:hint="eastAsia"/>
        </w:rPr>
        <w:t>（</w:t>
      </w:r>
      <w:r w:rsidRPr="006D0547">
        <w:rPr>
          <w:rFonts w:hint="eastAsia"/>
        </w:rPr>
        <w:t>一般是面包机</w:t>
      </w:r>
      <w:r>
        <w:rPr>
          <w:rFonts w:hint="eastAsia"/>
        </w:rPr>
        <w:t>）</w:t>
      </w:r>
      <w:r w:rsidRPr="006D0547">
        <w:rPr>
          <w:rFonts w:hint="eastAsia"/>
        </w:rPr>
        <w:t>打印，A4纸。</w:t>
      </w:r>
      <w:r w:rsidRPr="00862F29">
        <w:rPr>
          <w:rFonts w:hint="eastAsia"/>
        </w:rPr>
        <w:t>主机打印是指</w:t>
      </w:r>
      <w:r>
        <w:rPr>
          <w:rFonts w:hint="eastAsia"/>
        </w:rPr>
        <w:t>通过网点流水打印</w:t>
      </w:r>
      <w:r w:rsidRPr="00862F29">
        <w:rPr>
          <w:rFonts w:hint="eastAsia"/>
        </w:rPr>
        <w:t>机打印，一般使用的是高速行打，用的带孔的宽纸。</w:t>
      </w:r>
    </w:p>
    <w:p w:rsidR="009F2252" w:rsidRDefault="009F2252" w:rsidP="009F2252">
      <w:pPr>
        <w:pStyle w:val="52"/>
        <w:rPr>
          <w:rFonts w:hint="eastAsia"/>
        </w:rPr>
      </w:pPr>
      <w:r>
        <w:rPr>
          <w:rFonts w:hint="eastAsia"/>
        </w:rPr>
        <w:t>6.财政拨付撤销情况组合查询：查询某时间段内授权支付撤销及额度退回撤销的信息。</w:t>
      </w:r>
    </w:p>
    <w:p w:rsidR="009F2252" w:rsidRDefault="009F2252" w:rsidP="009F2252">
      <w:pPr>
        <w:pStyle w:val="52"/>
        <w:rPr>
          <w:rFonts w:hint="eastAsia"/>
        </w:rPr>
      </w:pPr>
      <w:r>
        <w:rPr>
          <w:rFonts w:hint="eastAsia"/>
        </w:rPr>
        <w:t>7.财政日终对账异常查询：对中央财政日终对账后异常进行查询，并可查询历史对账异常信息。</w:t>
      </w:r>
    </w:p>
    <w:p w:rsidR="009F2252" w:rsidRDefault="009F2252" w:rsidP="009F2252">
      <w:pPr>
        <w:pStyle w:val="52"/>
        <w:rPr>
          <w:rFonts w:hint="eastAsia"/>
        </w:rPr>
      </w:pPr>
      <w:r>
        <w:rPr>
          <w:rFonts w:hint="eastAsia"/>
        </w:rPr>
        <w:t>8.财政资金汇划交易结果查询：按条件查询财政划转结果。</w:t>
      </w:r>
    </w:p>
    <w:p w:rsidR="009F2252" w:rsidRDefault="009F2252" w:rsidP="009F2252">
      <w:pPr>
        <w:pStyle w:val="52"/>
        <w:rPr>
          <w:rFonts w:hint="eastAsia"/>
        </w:rPr>
      </w:pPr>
      <w:r>
        <w:rPr>
          <w:rFonts w:hint="eastAsia"/>
        </w:rPr>
        <w:t>9.财政日终对账异常处理：对中央财政日终对账后异常进行处理。</w:t>
      </w:r>
    </w:p>
    <w:p w:rsidR="009F2252" w:rsidRDefault="009F2252" w:rsidP="009F2252">
      <w:pPr>
        <w:pStyle w:val="62"/>
        <w:rPr>
          <w:rFonts w:hint="eastAsia"/>
        </w:rPr>
      </w:pPr>
      <w:r>
        <w:rPr>
          <w:rFonts w:hint="eastAsia"/>
        </w:rPr>
        <w:t>注：操作员和主管可进行1-8项查询，只有主管可进行9项查询。</w:t>
      </w:r>
    </w:p>
    <w:p w:rsidR="009F2252" w:rsidRDefault="009F2252" w:rsidP="009F2252">
      <w:pPr>
        <w:pStyle w:val="111"/>
        <w:tabs>
          <w:tab w:val="num" w:pos="0"/>
        </w:tabs>
        <w:rPr>
          <w:rFonts w:hint="eastAsia"/>
        </w:rPr>
      </w:pPr>
      <w:r>
        <w:rPr>
          <w:rFonts w:hint="eastAsia"/>
        </w:rPr>
        <w:t>统计</w:t>
      </w:r>
    </w:p>
    <w:p w:rsidR="009F2252" w:rsidRDefault="009F2252" w:rsidP="009F2252">
      <w:pPr>
        <w:pStyle w:val="52"/>
        <w:rPr>
          <w:rFonts w:hint="eastAsia"/>
        </w:rPr>
      </w:pPr>
      <w:r>
        <w:rPr>
          <w:rFonts w:hint="eastAsia"/>
        </w:rPr>
        <w:t>在“中央财政”目录下选择“统计”办理。主要有：</w:t>
      </w:r>
    </w:p>
    <w:p w:rsidR="009F2252" w:rsidRDefault="009F2252" w:rsidP="009F2252">
      <w:pPr>
        <w:pStyle w:val="52"/>
        <w:rPr>
          <w:rFonts w:hint="eastAsia"/>
        </w:rPr>
      </w:pPr>
      <w:r>
        <w:rPr>
          <w:rFonts w:hint="eastAsia"/>
        </w:rPr>
        <w:t>1.财政支出明细对账单：查询某基层预算单位在指定时间段内交易明细信息。有两个子菜单：</w:t>
      </w:r>
    </w:p>
    <w:p w:rsidR="009F2252" w:rsidRDefault="009F2252" w:rsidP="009F2252">
      <w:pPr>
        <w:pStyle w:val="52"/>
        <w:rPr>
          <w:rFonts w:hint="eastAsia"/>
        </w:rPr>
      </w:pPr>
      <w:r>
        <w:rPr>
          <w:rFonts w:hint="eastAsia"/>
        </w:rPr>
        <w:t>（1）数据生成：生成某基层预算单位在指定时间段内财政支出交易明细信息。</w:t>
      </w:r>
    </w:p>
    <w:p w:rsidR="009F2252" w:rsidRDefault="009F2252" w:rsidP="009F2252">
      <w:pPr>
        <w:pStyle w:val="52"/>
        <w:rPr>
          <w:rFonts w:hint="eastAsia"/>
        </w:rPr>
      </w:pPr>
      <w:r>
        <w:rPr>
          <w:rFonts w:hint="eastAsia"/>
        </w:rPr>
        <w:t>（2）数据查询：查询和打印某基层预算单位在指定时间段内财政支出交易明细信息。</w:t>
      </w:r>
    </w:p>
    <w:p w:rsidR="009F2252" w:rsidRDefault="009F2252" w:rsidP="009F2252">
      <w:pPr>
        <w:pStyle w:val="62"/>
        <w:rPr>
          <w:rFonts w:hint="eastAsia"/>
        </w:rPr>
      </w:pPr>
      <w:r>
        <w:rPr>
          <w:rFonts w:hint="eastAsia"/>
        </w:rPr>
        <w:t>注：在数据查询之前要先进行数据生成。</w:t>
      </w:r>
    </w:p>
    <w:p w:rsidR="009F2252" w:rsidRDefault="009F2252" w:rsidP="009F2252">
      <w:pPr>
        <w:pStyle w:val="52"/>
        <w:rPr>
          <w:rFonts w:hint="eastAsia"/>
        </w:rPr>
      </w:pPr>
      <w:r>
        <w:rPr>
          <w:rFonts w:hint="eastAsia"/>
        </w:rPr>
        <w:t>2.基层单位月度对账单:查询某基层预算单位在指定时间段内交易明细信息。有两个子菜单：</w:t>
      </w:r>
    </w:p>
    <w:p w:rsidR="009F2252" w:rsidRDefault="009F2252" w:rsidP="009F2252">
      <w:pPr>
        <w:pStyle w:val="52"/>
        <w:rPr>
          <w:rFonts w:hint="eastAsia"/>
        </w:rPr>
      </w:pPr>
      <w:r>
        <w:rPr>
          <w:rFonts w:hint="eastAsia"/>
        </w:rPr>
        <w:t>（1）基层单位月度对账单查询：查询和打印基层预算单位某月份授权支付记录（每月底统计基层单位月度对账单）。</w:t>
      </w:r>
    </w:p>
    <w:p w:rsidR="009F2252" w:rsidRDefault="009F2252" w:rsidP="009F2252">
      <w:pPr>
        <w:pStyle w:val="52"/>
        <w:rPr>
          <w:rFonts w:hint="eastAsia"/>
        </w:rPr>
      </w:pPr>
      <w:r>
        <w:rPr>
          <w:rFonts w:hint="eastAsia"/>
        </w:rPr>
        <w:t>（2）基层单位月度对账单下载：下载指定基层预算单位某月份授权支付记录。输入基层预算单位国标码、对账月份（不填默认为下载当月）等信息，选择“确认”，显示页面显示文件保存的路径，选择“确定”，下载基层单位月度对账单。</w:t>
      </w:r>
    </w:p>
    <w:p w:rsidR="009F2252" w:rsidRDefault="009F2252" w:rsidP="009F2252">
      <w:pPr>
        <w:pStyle w:val="52"/>
        <w:rPr>
          <w:rFonts w:hint="eastAsia"/>
        </w:rPr>
      </w:pPr>
      <w:r>
        <w:rPr>
          <w:rFonts w:hint="eastAsia"/>
        </w:rPr>
        <w:t>3.基层单位对账单:统计指定基层预算单位某段时间内授权支付记录。</w:t>
      </w:r>
    </w:p>
    <w:p w:rsidR="009F2252" w:rsidRDefault="009F2252" w:rsidP="009F2252">
      <w:pPr>
        <w:pStyle w:val="62"/>
        <w:rPr>
          <w:rFonts w:hint="eastAsia"/>
        </w:rPr>
      </w:pPr>
      <w:r>
        <w:rPr>
          <w:rFonts w:hint="eastAsia"/>
        </w:rPr>
        <w:t>注：当日日终对账完成后可统计基层预算单位授权支付记录。</w:t>
      </w:r>
    </w:p>
    <w:p w:rsidR="009F2252" w:rsidRDefault="009F2252" w:rsidP="009F2252">
      <w:pPr>
        <w:pStyle w:val="111"/>
        <w:tabs>
          <w:tab w:val="num" w:pos="0"/>
        </w:tabs>
        <w:rPr>
          <w:rFonts w:hint="eastAsia"/>
        </w:rPr>
      </w:pPr>
      <w:r>
        <w:rPr>
          <w:rFonts w:hint="eastAsia"/>
        </w:rPr>
        <w:t>系统管理</w:t>
      </w:r>
    </w:p>
    <w:p w:rsidR="009F2252" w:rsidRDefault="009F2252" w:rsidP="009F2252">
      <w:pPr>
        <w:pStyle w:val="52"/>
        <w:rPr>
          <w:rFonts w:hint="eastAsia"/>
        </w:rPr>
      </w:pPr>
      <w:r>
        <w:rPr>
          <w:rFonts w:hint="eastAsia"/>
        </w:rPr>
        <w:t>在VSS系统主菜单下选择“系统管理”办理。主要有：</w:t>
      </w:r>
    </w:p>
    <w:p w:rsidR="009F2252" w:rsidRDefault="009F2252" w:rsidP="009F2252">
      <w:pPr>
        <w:pStyle w:val="52"/>
        <w:rPr>
          <w:rFonts w:hint="eastAsia"/>
        </w:rPr>
      </w:pPr>
      <w:r>
        <w:rPr>
          <w:rFonts w:hint="eastAsia"/>
        </w:rPr>
        <w:t>1.清除日志文件：清除系统日志文件（操作员和主管可进行此交易）。此交易一个星期做一次。</w:t>
      </w:r>
    </w:p>
    <w:p w:rsidR="009F2252" w:rsidRDefault="009F2252" w:rsidP="009F2252">
      <w:pPr>
        <w:pStyle w:val="52"/>
        <w:rPr>
          <w:rFonts w:hint="eastAsia"/>
        </w:rPr>
      </w:pPr>
      <w:r>
        <w:rPr>
          <w:rFonts w:hint="eastAsia"/>
        </w:rPr>
        <w:t>2.清除临时文件：清除系统临时文件（操作员和主管可进行此交易）。此交易一个星期做一次。</w:t>
      </w:r>
    </w:p>
    <w:p w:rsidR="009F2252" w:rsidRDefault="009F2252" w:rsidP="009F2252">
      <w:pPr>
        <w:pStyle w:val="52"/>
        <w:rPr>
          <w:rFonts w:hint="eastAsia"/>
        </w:rPr>
      </w:pPr>
      <w:r>
        <w:rPr>
          <w:rFonts w:hint="eastAsia"/>
        </w:rPr>
        <w:t>3.初始化通讯密钥：由于密钥是固定的，所以此交易不需要做。</w:t>
      </w:r>
    </w:p>
    <w:p w:rsidR="009F2252" w:rsidRDefault="009F2252" w:rsidP="009F2252">
      <w:pPr>
        <w:pStyle w:val="52"/>
        <w:rPr>
          <w:rFonts w:hint="eastAsia"/>
        </w:rPr>
      </w:pPr>
      <w:r>
        <w:rPr>
          <w:rFonts w:hint="eastAsia"/>
        </w:rPr>
        <w:t>4.更新通讯密钥：由于密钥是固定的，所以此交易不需要做。</w:t>
      </w:r>
    </w:p>
    <w:p w:rsidR="009F2252" w:rsidRPr="00DD2C66" w:rsidRDefault="009F2252" w:rsidP="009F2252">
      <w:pPr>
        <w:pStyle w:val="52"/>
        <w:rPr>
          <w:rFonts w:hint="eastAsia"/>
        </w:rPr>
      </w:pPr>
      <w:r>
        <w:rPr>
          <w:rFonts w:hint="eastAsia"/>
        </w:rPr>
        <w:t>5.修改用户密码：修改用户密码（操作员和主管可进行此交易）。密码长度应为6位。</w:t>
      </w:r>
    </w:p>
    <w:p w:rsidR="004B49BA" w:rsidRDefault="004B49BA" w:rsidP="004B49BA">
      <w:pPr>
        <w:pStyle w:val="11"/>
        <w:rPr>
          <w:rFonts w:hint="eastAsia"/>
        </w:rPr>
      </w:pPr>
      <w:bookmarkStart w:id="488" w:name="_Toc243901429"/>
      <w:r>
        <w:rPr>
          <w:rFonts w:hint="eastAsia"/>
        </w:rPr>
        <w:t>中央财政非税收缴</w:t>
      </w:r>
      <w:bookmarkEnd w:id="488"/>
    </w:p>
    <w:p w:rsidR="004B49BA" w:rsidRPr="00A40A18" w:rsidRDefault="004B49BA" w:rsidP="004B49BA">
      <w:pPr>
        <w:pStyle w:val="35"/>
        <w:spacing w:before="312" w:after="312"/>
        <w:rPr>
          <w:rFonts w:hint="eastAsia"/>
        </w:rPr>
      </w:pPr>
      <w:r>
        <w:rPr>
          <w:rFonts w:hint="eastAsia"/>
        </w:rPr>
        <w:t>操作流程</w:t>
      </w:r>
    </w:p>
    <w:p w:rsidR="004B49BA" w:rsidRDefault="004B49BA" w:rsidP="004B49BA">
      <w:pPr>
        <w:pStyle w:val="52"/>
        <w:rPr>
          <w:rFonts w:hint="eastAsia"/>
        </w:rPr>
      </w:pPr>
      <w:r>
        <w:rPr>
          <w:rFonts w:hint="eastAsia"/>
        </w:rPr>
        <w:t>一、客户缴款同时提交缴款书</w:t>
      </w:r>
    </w:p>
    <w:p w:rsidR="004B49BA" w:rsidRDefault="004B49BA" w:rsidP="004B49BA">
      <w:pPr>
        <w:pStyle w:val="52"/>
        <w:rPr>
          <w:rFonts w:hint="eastAsia"/>
        </w:rPr>
      </w:pPr>
      <w:r>
        <w:rPr>
          <w:rFonts w:hint="eastAsia"/>
        </w:rPr>
        <w:t>通过“2421非税资金缴款”（或者通过“外围-非税系统”）办理。</w:t>
      </w:r>
    </w:p>
    <w:p w:rsidR="004B49BA" w:rsidRDefault="004B49BA" w:rsidP="004B49BA">
      <w:pPr>
        <w:pStyle w:val="52"/>
        <w:rPr>
          <w:rFonts w:hint="eastAsia"/>
        </w:rPr>
      </w:pPr>
      <w:r>
        <w:rPr>
          <w:rFonts w:hint="eastAsia"/>
        </w:rPr>
        <w:t>1.选择“1-缴款书录入”，根据客户缴款具体方式选择“转账缴款”或者“其他业务缴款”。</w:t>
      </w:r>
    </w:p>
    <w:p w:rsidR="004B49BA" w:rsidRDefault="004B49BA" w:rsidP="004B49BA">
      <w:pPr>
        <w:pStyle w:val="52"/>
        <w:rPr>
          <w:rFonts w:hint="eastAsia"/>
        </w:rPr>
      </w:pPr>
      <w:r>
        <w:rPr>
          <w:rFonts w:hint="eastAsia"/>
        </w:rPr>
        <w:t>（1）选择“转账缴款”，联动DCC交易代码栏位不需输入，输入其他要素提交后，进行复核。</w:t>
      </w:r>
    </w:p>
    <w:p w:rsidR="004B49BA" w:rsidRDefault="004B49BA" w:rsidP="004B49BA">
      <w:pPr>
        <w:pStyle w:val="52"/>
        <w:rPr>
          <w:rFonts w:hint="eastAsia"/>
        </w:rPr>
      </w:pPr>
      <w:r>
        <w:rPr>
          <w:rFonts w:hint="eastAsia"/>
        </w:rPr>
        <w:t>（2）选择“其他业务缴款”，输入缴款书相关信息，输入记账所需DCC交易代码，并按系统提示完成其他步骤。</w:t>
      </w:r>
    </w:p>
    <w:p w:rsidR="004B49BA" w:rsidRDefault="004B49BA" w:rsidP="004B49BA">
      <w:pPr>
        <w:pStyle w:val="62"/>
        <w:rPr>
          <w:rFonts w:hint="eastAsia"/>
        </w:rPr>
      </w:pPr>
      <w:r>
        <w:rPr>
          <w:rFonts w:hint="eastAsia"/>
        </w:rPr>
        <w:t>注：DCC交易代码即CCBS交易代码。</w:t>
      </w:r>
    </w:p>
    <w:p w:rsidR="004B49BA" w:rsidRDefault="004B49BA" w:rsidP="004B49BA">
      <w:pPr>
        <w:pStyle w:val="52"/>
        <w:rPr>
          <w:rFonts w:hint="eastAsia"/>
        </w:rPr>
      </w:pPr>
      <w:r>
        <w:rPr>
          <w:rFonts w:hint="eastAsia"/>
        </w:rPr>
        <w:t>2.复核柜员选择“2-缴款书复核”进行复核。</w:t>
      </w:r>
    </w:p>
    <w:p w:rsidR="004B49BA" w:rsidRDefault="004B49BA" w:rsidP="004B49BA">
      <w:pPr>
        <w:pStyle w:val="52"/>
        <w:rPr>
          <w:rFonts w:hint="eastAsia"/>
        </w:rPr>
      </w:pPr>
      <w:r>
        <w:rPr>
          <w:rFonts w:hint="eastAsia"/>
        </w:rPr>
        <w:t>二、缴款和提交缴款书分步进行</w:t>
      </w:r>
    </w:p>
    <w:p w:rsidR="004B49BA" w:rsidRDefault="004B49BA" w:rsidP="004B49BA">
      <w:pPr>
        <w:pStyle w:val="62"/>
        <w:rPr>
          <w:rFonts w:hint="eastAsia"/>
        </w:rPr>
      </w:pPr>
      <w:r>
        <w:rPr>
          <w:rFonts w:hint="eastAsia"/>
        </w:rPr>
        <w:t>注：此情况是指缴款人和被开票人不是同一客户，或者缴款和提交缴款书有时间差，并且缴款和提交缴款书可能在不同网点。</w:t>
      </w:r>
    </w:p>
    <w:p w:rsidR="004B49BA" w:rsidRDefault="004B49BA" w:rsidP="004B49BA">
      <w:pPr>
        <w:pStyle w:val="52"/>
        <w:rPr>
          <w:rFonts w:hint="eastAsia"/>
        </w:rPr>
      </w:pPr>
      <w:r>
        <w:rPr>
          <w:rFonts w:hint="eastAsia"/>
        </w:rPr>
        <w:t>1.受理客户缴款时，通过“2423原始凭证资料维护”办理；</w:t>
      </w:r>
    </w:p>
    <w:p w:rsidR="004B49BA" w:rsidRDefault="004B49BA" w:rsidP="004B49BA">
      <w:pPr>
        <w:pStyle w:val="52"/>
        <w:rPr>
          <w:rFonts w:hint="eastAsia"/>
        </w:rPr>
      </w:pPr>
      <w:r>
        <w:rPr>
          <w:rFonts w:hint="eastAsia"/>
        </w:rPr>
        <w:t>2.受理客户提交缴款书时，通过“242</w:t>
      </w:r>
      <w:r w:rsidR="00B91535">
        <w:rPr>
          <w:rFonts w:hint="eastAsia"/>
        </w:rPr>
        <w:t>4</w:t>
      </w:r>
      <w:r>
        <w:rPr>
          <w:rFonts w:hint="eastAsia"/>
        </w:rPr>
        <w:t>汇缴暂收户资金缴款”办理。</w:t>
      </w:r>
    </w:p>
    <w:p w:rsidR="004B49BA" w:rsidRDefault="004B49BA" w:rsidP="004B49BA">
      <w:pPr>
        <w:pStyle w:val="52"/>
        <w:rPr>
          <w:rFonts w:hint="eastAsia"/>
        </w:rPr>
      </w:pPr>
      <w:r>
        <w:rPr>
          <w:rFonts w:hint="eastAsia"/>
        </w:rPr>
        <w:t>三、业务查询</w:t>
      </w:r>
    </w:p>
    <w:p w:rsidR="00747C06" w:rsidRDefault="004B49BA" w:rsidP="009E1328">
      <w:pPr>
        <w:pStyle w:val="52"/>
        <w:rPr>
          <w:rFonts w:hint="eastAsia"/>
          <w:snapToGrid w:val="0"/>
        </w:rPr>
      </w:pPr>
      <w:r>
        <w:rPr>
          <w:rFonts w:hint="eastAsia"/>
        </w:rPr>
        <w:t>通过“2422缴款信息查询”办理。</w:t>
      </w:r>
    </w:p>
    <w:p w:rsidR="00747C06" w:rsidRDefault="00747C06" w:rsidP="009E1328">
      <w:pPr>
        <w:pStyle w:val="52"/>
        <w:rPr>
          <w:snapToGrid w:val="0"/>
        </w:rPr>
        <w:sectPr w:rsidR="00747C06" w:rsidSect="00B8069F">
          <w:footerReference w:type="even" r:id="rId9"/>
          <w:footerReference w:type="default" r:id="rId10"/>
          <w:pgSz w:w="11906" w:h="16838"/>
          <w:pgMar w:top="1440" w:right="1797" w:bottom="1440" w:left="1797" w:header="851" w:footer="992" w:gutter="0"/>
          <w:pgNumType w:start="1"/>
          <w:cols w:space="425"/>
          <w:docGrid w:type="linesAndChars" w:linePitch="312"/>
        </w:sectPr>
      </w:pPr>
    </w:p>
    <w:p w:rsidR="00747C06" w:rsidRDefault="00747C06" w:rsidP="009C1DE0">
      <w:pPr>
        <w:outlineLvl w:val="0"/>
        <w:rPr>
          <w:rFonts w:hint="eastAsia"/>
          <w:b/>
        </w:rPr>
      </w:pPr>
      <w:r w:rsidRPr="009C1DE0">
        <w:rPr>
          <w:rFonts w:hint="eastAsia"/>
          <w:b/>
        </w:rPr>
        <w:t>后记</w:t>
      </w:r>
    </w:p>
    <w:p w:rsidR="009C1DE0" w:rsidRPr="009C1DE0" w:rsidRDefault="009C1DE0" w:rsidP="009C1DE0">
      <w:pPr>
        <w:rPr>
          <w:rFonts w:hint="eastAsia"/>
          <w:b/>
        </w:rPr>
      </w:pPr>
    </w:p>
    <w:p w:rsidR="003B264C" w:rsidRDefault="00747C06" w:rsidP="00747C06">
      <w:pPr>
        <w:pStyle w:val="52"/>
        <w:rPr>
          <w:rFonts w:hint="eastAsia"/>
        </w:rPr>
      </w:pPr>
      <w:r w:rsidRPr="00747C06">
        <w:rPr>
          <w:rFonts w:hint="eastAsia"/>
        </w:rPr>
        <w:t>2009年总行在营业网点和营运后台专项检查中发现目前存在营业网点柜面人员办理业务缺乏指导手册的问题，资金结算部柜面处针对这一问题，按照领导指示和部署，</w:t>
      </w:r>
      <w:r w:rsidR="00261121">
        <w:rPr>
          <w:rFonts w:hint="eastAsia"/>
        </w:rPr>
        <w:t>开始</w:t>
      </w:r>
      <w:r w:rsidRPr="00747C06">
        <w:rPr>
          <w:rFonts w:hint="eastAsia"/>
        </w:rPr>
        <w:t>着手编写一本《对公柜面业务操作手册》。经过前期深入讨论和广泛论</w:t>
      </w:r>
      <w:r w:rsidR="00BE2A3C">
        <w:rPr>
          <w:rFonts w:hint="eastAsia"/>
        </w:rPr>
        <w:t>证，并征求分行意见，</w:t>
      </w:r>
      <w:r w:rsidR="00261121" w:rsidRPr="00747C06">
        <w:rPr>
          <w:rFonts w:hint="eastAsia"/>
        </w:rPr>
        <w:t>柜面处</w:t>
      </w:r>
      <w:r w:rsidR="00BE2A3C">
        <w:rPr>
          <w:rFonts w:hint="eastAsia"/>
        </w:rPr>
        <w:t>确定了手册的定位、手册的内容和编写模板，并组织进行了手册编写。</w:t>
      </w:r>
    </w:p>
    <w:p w:rsidR="00747C06" w:rsidRPr="00747C06" w:rsidRDefault="00747C06" w:rsidP="00747C06">
      <w:pPr>
        <w:pStyle w:val="52"/>
        <w:rPr>
          <w:rFonts w:hint="eastAsia"/>
        </w:rPr>
      </w:pPr>
      <w:r w:rsidRPr="00747C06">
        <w:rPr>
          <w:rFonts w:hint="eastAsia"/>
        </w:rPr>
        <w:t>手册共十章，主要收录存款类、贷款类、支付结算类等对公交易和尾箱管理、重空管理等与柜面业务密不可分的公用交易，篇幅控制在200页左右。存款类业务由赵秋英、</w:t>
      </w:r>
      <w:r w:rsidR="007A2B58" w:rsidRPr="007A2B58">
        <w:rPr>
          <w:rFonts w:hint="eastAsia"/>
        </w:rPr>
        <w:t>王海明、彭静</w:t>
      </w:r>
      <w:r w:rsidR="007A2B58">
        <w:rPr>
          <w:rFonts w:hint="eastAsia"/>
        </w:rPr>
        <w:t>、</w:t>
      </w:r>
      <w:r w:rsidRPr="00747C06">
        <w:rPr>
          <w:rFonts w:hint="eastAsia"/>
        </w:rPr>
        <w:t>吴剑、崔钰、胡纯编写；贷款类业务由何碧萼</w:t>
      </w:r>
      <w:r w:rsidR="001975D1">
        <w:rPr>
          <w:rFonts w:hint="eastAsia"/>
        </w:rPr>
        <w:t>、潘敏峰、林兵</w:t>
      </w:r>
      <w:r w:rsidRPr="00747C06">
        <w:rPr>
          <w:rFonts w:hint="eastAsia"/>
        </w:rPr>
        <w:t>编写；支付结算类业务由冯松、</w:t>
      </w:r>
      <w:r w:rsidR="00EC4BF9">
        <w:rPr>
          <w:rFonts w:hint="eastAsia"/>
        </w:rPr>
        <w:t>耿建、</w:t>
      </w:r>
      <w:r w:rsidRPr="00747C06">
        <w:rPr>
          <w:rFonts w:hint="eastAsia"/>
        </w:rPr>
        <w:t>王亚茹、段春玲、曲远升、马</w:t>
      </w:r>
      <w:r w:rsidR="0006575F">
        <w:rPr>
          <w:rFonts w:hint="eastAsia"/>
        </w:rPr>
        <w:t>洁、</w:t>
      </w:r>
      <w:r w:rsidR="0006575F" w:rsidRPr="0006575F">
        <w:rPr>
          <w:rFonts w:hint="eastAsia"/>
        </w:rPr>
        <w:t>包嵘</w:t>
      </w:r>
      <w:r w:rsidRPr="00747C06">
        <w:rPr>
          <w:rFonts w:hint="eastAsia"/>
        </w:rPr>
        <w:t>编写；后台和公</w:t>
      </w:r>
      <w:r w:rsidR="00DF26D3">
        <w:rPr>
          <w:rFonts w:hint="eastAsia"/>
        </w:rPr>
        <w:t>用类业务由</w:t>
      </w:r>
      <w:r w:rsidR="00CB68B8" w:rsidRPr="00CB68B8">
        <w:rPr>
          <w:rFonts w:hint="eastAsia"/>
        </w:rPr>
        <w:t>唐寅</w:t>
      </w:r>
      <w:r w:rsidR="00CB68B8">
        <w:rPr>
          <w:rFonts w:hint="eastAsia"/>
        </w:rPr>
        <w:t>、</w:t>
      </w:r>
      <w:r w:rsidR="00DF26D3">
        <w:rPr>
          <w:rFonts w:hint="eastAsia"/>
        </w:rPr>
        <w:t>徐芬、金蔚琳、</w:t>
      </w:r>
      <w:smartTag w:uri="urn:schemas-microsoft-com:office:smarttags" w:element="PersonName">
        <w:smartTagPr>
          <w:attr w:name="ProductID" w:val="周"/>
        </w:smartTagPr>
        <w:r w:rsidR="00EC4BF9">
          <w:rPr>
            <w:rFonts w:hint="eastAsia"/>
          </w:rPr>
          <w:t>周</w:t>
        </w:r>
      </w:smartTag>
      <w:r w:rsidR="00EC4BF9">
        <w:rPr>
          <w:rFonts w:hint="eastAsia"/>
        </w:rPr>
        <w:t>君、</w:t>
      </w:r>
      <w:r w:rsidR="00DF26D3">
        <w:rPr>
          <w:rFonts w:hint="eastAsia"/>
        </w:rPr>
        <w:t>胡开珍、代凯鹏</w:t>
      </w:r>
      <w:r w:rsidR="00EC4BF9">
        <w:rPr>
          <w:rFonts w:hint="eastAsia"/>
        </w:rPr>
        <w:t>、</w:t>
      </w:r>
      <w:r w:rsidR="00EC4BF9" w:rsidRPr="00EC4BF9">
        <w:rPr>
          <w:rFonts w:hint="eastAsia"/>
        </w:rPr>
        <w:t>唐坤</w:t>
      </w:r>
      <w:r w:rsidR="00DF26D3">
        <w:rPr>
          <w:rFonts w:hint="eastAsia"/>
        </w:rPr>
        <w:t>编写；外汇类业务由</w:t>
      </w:r>
      <w:r w:rsidRPr="00747C06">
        <w:rPr>
          <w:rFonts w:hint="eastAsia"/>
        </w:rPr>
        <w:t>马云飞</w:t>
      </w:r>
      <w:r w:rsidR="00DF26D3">
        <w:rPr>
          <w:rFonts w:hint="eastAsia"/>
        </w:rPr>
        <w:t>、</w:t>
      </w:r>
      <w:r w:rsidR="00DF26D3" w:rsidRPr="00DF26D3">
        <w:rPr>
          <w:rFonts w:hint="eastAsia"/>
        </w:rPr>
        <w:t>郭学锋</w:t>
      </w:r>
      <w:r w:rsidRPr="00747C06">
        <w:rPr>
          <w:rFonts w:hint="eastAsia"/>
        </w:rPr>
        <w:t>编写；新业务产品和其他类由</w:t>
      </w:r>
      <w:r w:rsidR="00BF1761">
        <w:rPr>
          <w:rFonts w:hint="eastAsia"/>
        </w:rPr>
        <w:t>王庆华、蔡秀健、</w:t>
      </w:r>
      <w:r w:rsidR="00DE4098" w:rsidRPr="00DE4098">
        <w:rPr>
          <w:rFonts w:hint="eastAsia"/>
        </w:rPr>
        <w:t>罗秀芬</w:t>
      </w:r>
      <w:r w:rsidR="00DE4098">
        <w:rPr>
          <w:rFonts w:hint="eastAsia"/>
        </w:rPr>
        <w:t>、</w:t>
      </w:r>
      <w:r w:rsidR="00DE4098" w:rsidRPr="00DE4098">
        <w:rPr>
          <w:rFonts w:hint="eastAsia"/>
        </w:rPr>
        <w:t>王花繁</w:t>
      </w:r>
      <w:r w:rsidR="00DE4098">
        <w:rPr>
          <w:rFonts w:hint="eastAsia"/>
        </w:rPr>
        <w:t>、</w:t>
      </w:r>
      <w:r w:rsidR="00DE4098" w:rsidRPr="00DE4098">
        <w:rPr>
          <w:rFonts w:hint="eastAsia"/>
        </w:rPr>
        <w:t>陈若芳</w:t>
      </w:r>
      <w:r w:rsidR="00DE4098">
        <w:rPr>
          <w:rFonts w:hint="eastAsia"/>
        </w:rPr>
        <w:t>、</w:t>
      </w:r>
      <w:r w:rsidR="00DE4098" w:rsidRPr="00DE4098">
        <w:rPr>
          <w:rFonts w:hint="eastAsia"/>
        </w:rPr>
        <w:t>张云</w:t>
      </w:r>
      <w:r w:rsidR="00DE4098">
        <w:rPr>
          <w:rFonts w:hint="eastAsia"/>
        </w:rPr>
        <w:t>、</w:t>
      </w:r>
      <w:r w:rsidR="00DE4098" w:rsidRPr="00DE4098">
        <w:rPr>
          <w:rFonts w:hint="eastAsia"/>
        </w:rPr>
        <w:t>曾茵</w:t>
      </w:r>
      <w:r w:rsidR="00DE4098">
        <w:rPr>
          <w:rFonts w:hint="eastAsia"/>
        </w:rPr>
        <w:t>、</w:t>
      </w:r>
      <w:r w:rsidR="00DE4098" w:rsidRPr="00DE4098">
        <w:rPr>
          <w:rFonts w:hint="eastAsia"/>
        </w:rPr>
        <w:t>张国慧</w:t>
      </w:r>
      <w:r w:rsidR="00DE4098">
        <w:rPr>
          <w:rFonts w:hint="eastAsia"/>
        </w:rPr>
        <w:t>、</w:t>
      </w:r>
      <w:r w:rsidR="00DE4098" w:rsidRPr="00DE4098">
        <w:rPr>
          <w:rFonts w:hint="eastAsia"/>
        </w:rPr>
        <w:t>黄武江</w:t>
      </w:r>
      <w:r w:rsidR="00DE4098">
        <w:rPr>
          <w:rFonts w:hint="eastAsia"/>
        </w:rPr>
        <w:t>、</w:t>
      </w:r>
      <w:r w:rsidR="00DE4098" w:rsidRPr="00DE4098">
        <w:rPr>
          <w:rFonts w:hint="eastAsia"/>
        </w:rPr>
        <w:t>彭晓升</w:t>
      </w:r>
      <w:r w:rsidRPr="00747C06">
        <w:rPr>
          <w:rFonts w:hint="eastAsia"/>
        </w:rPr>
        <w:t>编写；王春江、单伟雄、朱肖昕、黄伟才，孙碧芳、徐升、张晓华、张亮、何勇、杜敏萍、时淑敏、彭凤英、盛家春、陈勇、高伟华等对手册进行了修改，鲁可贵、陈德、刘培东等同志对手册做了最后审定，在此向所有为手册编写付出汗水和努力的同志表示衷心的感谢。</w:t>
      </w:r>
    </w:p>
    <w:p w:rsidR="00747C06" w:rsidRPr="00747C06" w:rsidRDefault="00747C06" w:rsidP="00747C06">
      <w:pPr>
        <w:pStyle w:val="52"/>
        <w:rPr>
          <w:rFonts w:hint="eastAsia"/>
        </w:rPr>
      </w:pPr>
      <w:r w:rsidRPr="00747C06">
        <w:rPr>
          <w:rFonts w:hint="eastAsia"/>
        </w:rPr>
        <w:t>由于编写时间紧迫，手册难免有不足之处，恳请使用者和读者批评指正，我们将根据建议和后续业务优化内容及时对手册进行更新。联系人：盛家春；电话：010-67594630；邮箱：</w:t>
      </w:r>
      <w:hyperlink r:id="rId11" w:history="1">
        <w:r w:rsidRPr="00747C06">
          <w:rPr>
            <w:rStyle w:val="aff2"/>
            <w:rFonts w:hint="eastAsia"/>
          </w:rPr>
          <w:t>shengjiachun.zh@ccb.com</w:t>
        </w:r>
      </w:hyperlink>
      <w:r w:rsidRPr="00747C06">
        <w:rPr>
          <w:rFonts w:hint="eastAsia"/>
        </w:rPr>
        <w:t>。</w:t>
      </w:r>
    </w:p>
    <w:p w:rsidR="00747C06" w:rsidRPr="00747C06" w:rsidRDefault="00747C06" w:rsidP="009E1328">
      <w:pPr>
        <w:pStyle w:val="52"/>
        <w:rPr>
          <w:rFonts w:hint="eastAsia"/>
          <w:snapToGrid w:val="0"/>
        </w:rPr>
      </w:pPr>
    </w:p>
    <w:sectPr w:rsidR="00747C06" w:rsidRPr="00747C06" w:rsidSect="00B8069F">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5ED2" w:rsidRDefault="000E5ED2">
      <w:r>
        <w:separator/>
      </w:r>
    </w:p>
  </w:endnote>
  <w:endnote w:type="continuationSeparator" w:id="0">
    <w:p w:rsidR="000E5ED2" w:rsidRDefault="000E5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彩虹黑体">
    <w:altName w:val="Arial Unicode MS"/>
    <w:charset w:val="86"/>
    <w:family w:val="script"/>
    <w:pitch w:val="fixed"/>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彩虹小标宋">
    <w:altName w:val="Arial Unicode MS"/>
    <w:charset w:val="86"/>
    <w:family w:val="script"/>
    <w:pitch w:val="fixed"/>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仿宋_GB2312">
    <w:altName w:val="Arial Unicode MS"/>
    <w:charset w:val="86"/>
    <w:family w:val="modern"/>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彩虹粗仿宋">
    <w:altName w:val="Arial Unicode MS"/>
    <w:charset w:val="86"/>
    <w:family w:val="script"/>
    <w:pitch w:val="fixed"/>
    <w:sig w:usb0="00000000"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新宋体">
    <w:panose1 w:val="02010609030101010101"/>
    <w:charset w:val="86"/>
    <w:family w:val="modern"/>
    <w:pitch w:val="fixed"/>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150B" w:rsidRDefault="00ED150B" w:rsidP="009E1D68">
    <w:pPr>
      <w:pStyle w:val="ac"/>
      <w:jc w:val="cente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150B" w:rsidRDefault="00ED150B" w:rsidP="009E1D68">
    <w:pPr>
      <w:pStyle w:val="ac"/>
      <w:jc w:val="center"/>
      <w:rPr>
        <w:rFonts w:hint="eastAsia"/>
      </w:rPr>
    </w:pPr>
    <w:r>
      <w:rPr>
        <w:rStyle w:val="ad"/>
      </w:rPr>
      <w:fldChar w:fldCharType="begin"/>
    </w:r>
    <w:r>
      <w:rPr>
        <w:rStyle w:val="ad"/>
      </w:rPr>
      <w:instrText xml:space="preserve"> PAGE </w:instrText>
    </w:r>
    <w:r>
      <w:rPr>
        <w:rStyle w:val="ad"/>
      </w:rPr>
      <w:fldChar w:fldCharType="separate"/>
    </w:r>
    <w:r w:rsidR="00612C81">
      <w:rPr>
        <w:rStyle w:val="ad"/>
        <w:noProof/>
      </w:rPr>
      <w:t>III</w:t>
    </w:r>
    <w:r>
      <w:rPr>
        <w:rStyle w:val="a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150B" w:rsidRDefault="00ED150B" w:rsidP="002D66C4">
    <w:pPr>
      <w:pStyle w:val="ac"/>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ED150B" w:rsidRDefault="00ED150B">
    <w:pPr>
      <w:pStyle w:val="ac"/>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150B" w:rsidRDefault="00ED150B" w:rsidP="00D905B6">
    <w:pPr>
      <w:pStyle w:val="ac"/>
      <w:jc w:val="center"/>
      <w:rPr>
        <w:rFonts w:hint="eastAsia"/>
      </w:rPr>
    </w:pPr>
    <w:r>
      <w:rPr>
        <w:rStyle w:val="ad"/>
      </w:rPr>
      <w:fldChar w:fldCharType="begin"/>
    </w:r>
    <w:r>
      <w:rPr>
        <w:rStyle w:val="ad"/>
      </w:rPr>
      <w:instrText xml:space="preserve"> PAGE </w:instrText>
    </w:r>
    <w:r>
      <w:rPr>
        <w:rStyle w:val="ad"/>
      </w:rPr>
      <w:fldChar w:fldCharType="separate"/>
    </w:r>
    <w:r w:rsidR="00612C81">
      <w:rPr>
        <w:rStyle w:val="ad"/>
        <w:noProof/>
      </w:rPr>
      <w:t>212</w:t>
    </w:r>
    <w:r>
      <w:rPr>
        <w:rStyle w:val="a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5ED2" w:rsidRDefault="000E5ED2">
      <w:r>
        <w:separator/>
      </w:r>
    </w:p>
  </w:footnote>
  <w:footnote w:type="continuationSeparator" w:id="0">
    <w:p w:rsidR="000E5ED2" w:rsidRDefault="000E5E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E8095C"/>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C5AC0D94"/>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C4AEC796"/>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AAE0CE8A"/>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F4BEA502"/>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97227442"/>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4EC41620"/>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5563D9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576B9B0"/>
    <w:lvl w:ilvl="0">
      <w:start w:val="1"/>
      <w:numFmt w:val="decimal"/>
      <w:pStyle w:val="a"/>
      <w:lvlText w:val="%1."/>
      <w:lvlJc w:val="left"/>
      <w:pPr>
        <w:tabs>
          <w:tab w:val="num" w:pos="360"/>
        </w:tabs>
        <w:ind w:left="360" w:hangingChars="200" w:hanging="360"/>
      </w:pPr>
    </w:lvl>
  </w:abstractNum>
  <w:abstractNum w:abstractNumId="9" w15:restartNumberingAfterBreak="0">
    <w:nsid w:val="006C5329"/>
    <w:multiLevelType w:val="hybridMultilevel"/>
    <w:tmpl w:val="17A6AA58"/>
    <w:lvl w:ilvl="0" w:tplc="7EC033B2">
      <w:start w:val="1"/>
      <w:numFmt w:val="bullet"/>
      <w:lvlText w:val=""/>
      <w:lvlJc w:val="left"/>
      <w:pPr>
        <w:tabs>
          <w:tab w:val="num" w:pos="720"/>
        </w:tabs>
        <w:ind w:left="720" w:hanging="360"/>
      </w:pPr>
      <w:rPr>
        <w:rFonts w:ascii="Wingdings" w:hAnsi="Wingdings" w:hint="default"/>
      </w:rPr>
    </w:lvl>
    <w:lvl w:ilvl="1" w:tplc="C0BEC1C8" w:tentative="1">
      <w:start w:val="1"/>
      <w:numFmt w:val="bullet"/>
      <w:lvlText w:val=""/>
      <w:lvlJc w:val="left"/>
      <w:pPr>
        <w:tabs>
          <w:tab w:val="num" w:pos="1440"/>
        </w:tabs>
        <w:ind w:left="1440" w:hanging="360"/>
      </w:pPr>
      <w:rPr>
        <w:rFonts w:ascii="Wingdings" w:hAnsi="Wingdings" w:hint="default"/>
      </w:rPr>
    </w:lvl>
    <w:lvl w:ilvl="2" w:tplc="98489712" w:tentative="1">
      <w:start w:val="1"/>
      <w:numFmt w:val="bullet"/>
      <w:lvlText w:val=""/>
      <w:lvlJc w:val="left"/>
      <w:pPr>
        <w:tabs>
          <w:tab w:val="num" w:pos="2160"/>
        </w:tabs>
        <w:ind w:left="2160" w:hanging="360"/>
      </w:pPr>
      <w:rPr>
        <w:rFonts w:ascii="Wingdings" w:hAnsi="Wingdings" w:hint="default"/>
      </w:rPr>
    </w:lvl>
    <w:lvl w:ilvl="3" w:tplc="054C9756" w:tentative="1">
      <w:start w:val="1"/>
      <w:numFmt w:val="bullet"/>
      <w:lvlText w:val=""/>
      <w:lvlJc w:val="left"/>
      <w:pPr>
        <w:tabs>
          <w:tab w:val="num" w:pos="2880"/>
        </w:tabs>
        <w:ind w:left="2880" w:hanging="360"/>
      </w:pPr>
      <w:rPr>
        <w:rFonts w:ascii="Wingdings" w:hAnsi="Wingdings" w:hint="default"/>
      </w:rPr>
    </w:lvl>
    <w:lvl w:ilvl="4" w:tplc="21F0568C" w:tentative="1">
      <w:start w:val="1"/>
      <w:numFmt w:val="bullet"/>
      <w:lvlText w:val=""/>
      <w:lvlJc w:val="left"/>
      <w:pPr>
        <w:tabs>
          <w:tab w:val="num" w:pos="3600"/>
        </w:tabs>
        <w:ind w:left="3600" w:hanging="360"/>
      </w:pPr>
      <w:rPr>
        <w:rFonts w:ascii="Wingdings" w:hAnsi="Wingdings" w:hint="default"/>
      </w:rPr>
    </w:lvl>
    <w:lvl w:ilvl="5" w:tplc="AC360112" w:tentative="1">
      <w:start w:val="1"/>
      <w:numFmt w:val="bullet"/>
      <w:lvlText w:val=""/>
      <w:lvlJc w:val="left"/>
      <w:pPr>
        <w:tabs>
          <w:tab w:val="num" w:pos="4320"/>
        </w:tabs>
        <w:ind w:left="4320" w:hanging="360"/>
      </w:pPr>
      <w:rPr>
        <w:rFonts w:ascii="Wingdings" w:hAnsi="Wingdings" w:hint="default"/>
      </w:rPr>
    </w:lvl>
    <w:lvl w:ilvl="6" w:tplc="67582B6E" w:tentative="1">
      <w:start w:val="1"/>
      <w:numFmt w:val="bullet"/>
      <w:lvlText w:val=""/>
      <w:lvlJc w:val="left"/>
      <w:pPr>
        <w:tabs>
          <w:tab w:val="num" w:pos="5040"/>
        </w:tabs>
        <w:ind w:left="5040" w:hanging="360"/>
      </w:pPr>
      <w:rPr>
        <w:rFonts w:ascii="Wingdings" w:hAnsi="Wingdings" w:hint="default"/>
      </w:rPr>
    </w:lvl>
    <w:lvl w:ilvl="7" w:tplc="651C6D46" w:tentative="1">
      <w:start w:val="1"/>
      <w:numFmt w:val="bullet"/>
      <w:lvlText w:val=""/>
      <w:lvlJc w:val="left"/>
      <w:pPr>
        <w:tabs>
          <w:tab w:val="num" w:pos="5760"/>
        </w:tabs>
        <w:ind w:left="5760" w:hanging="360"/>
      </w:pPr>
      <w:rPr>
        <w:rFonts w:ascii="Wingdings" w:hAnsi="Wingdings" w:hint="default"/>
      </w:rPr>
    </w:lvl>
    <w:lvl w:ilvl="8" w:tplc="7366B18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1EC306A"/>
    <w:multiLevelType w:val="multilevel"/>
    <w:tmpl w:val="6DA84F12"/>
    <w:lvl w:ilvl="0">
      <w:start w:val="1"/>
      <w:numFmt w:val="decimal"/>
      <w:pStyle w:val="1"/>
      <w:lvlText w:val="第%1章"/>
      <w:lvlJc w:val="left"/>
      <w:pPr>
        <w:tabs>
          <w:tab w:val="num" w:pos="0"/>
        </w:tabs>
        <w:ind w:left="1283" w:hanging="1283"/>
      </w:pPr>
      <w:rPr>
        <w:rFonts w:hint="eastAsia"/>
      </w:rPr>
    </w:lvl>
    <w:lvl w:ilvl="1">
      <w:start w:val="1"/>
      <w:numFmt w:val="decimal"/>
      <w:pStyle w:val="11"/>
      <w:suff w:val="space"/>
      <w:lvlText w:val="%1.%2"/>
      <w:lvlJc w:val="left"/>
      <w:pPr>
        <w:ind w:left="1427" w:hanging="1427"/>
      </w:pPr>
      <w:rPr>
        <w:rFonts w:hint="eastAsia"/>
      </w:rPr>
    </w:lvl>
    <w:lvl w:ilvl="2">
      <w:start w:val="1"/>
      <w:numFmt w:val="decimal"/>
      <w:pStyle w:val="111"/>
      <w:suff w:val="space"/>
      <w:lvlText w:val="%1.%2.%3"/>
      <w:lvlJc w:val="left"/>
      <w:pPr>
        <w:ind w:left="0" w:firstLine="0"/>
      </w:pPr>
      <w:rPr>
        <w:rFonts w:hint="eastAsia"/>
      </w:rPr>
    </w:lvl>
    <w:lvl w:ilvl="3">
      <w:start w:val="1"/>
      <w:numFmt w:val="decimal"/>
      <w:pStyle w:val="a0"/>
      <w:suff w:val="space"/>
      <w:lvlText w:val="%1.%2.%3.%4"/>
      <w:lvlJc w:val="left"/>
      <w:pPr>
        <w:ind w:left="1715" w:hanging="1715"/>
      </w:pPr>
      <w:rPr>
        <w:rFonts w:hint="eastAsia"/>
      </w:rPr>
    </w:lvl>
    <w:lvl w:ilvl="4">
      <w:start w:val="1"/>
      <w:numFmt w:val="decimal"/>
      <w:lvlText w:val="%1.%2.%3.%4.%5"/>
      <w:lvlJc w:val="left"/>
      <w:pPr>
        <w:tabs>
          <w:tab w:val="num" w:pos="1859"/>
        </w:tabs>
        <w:ind w:left="1859" w:hanging="1008"/>
      </w:pPr>
      <w:rPr>
        <w:rFonts w:hint="eastAsia"/>
      </w:rPr>
    </w:lvl>
    <w:lvl w:ilvl="5">
      <w:start w:val="1"/>
      <w:numFmt w:val="decimal"/>
      <w:lvlText w:val="%1.%2.%3.%4.%5.%6"/>
      <w:lvlJc w:val="left"/>
      <w:pPr>
        <w:tabs>
          <w:tab w:val="num" w:pos="2003"/>
        </w:tabs>
        <w:ind w:left="2003" w:hanging="1152"/>
      </w:pPr>
      <w:rPr>
        <w:rFonts w:hint="eastAsia"/>
      </w:rPr>
    </w:lvl>
    <w:lvl w:ilvl="6">
      <w:start w:val="1"/>
      <w:numFmt w:val="decimal"/>
      <w:lvlText w:val="%1.%2.%3.%4.%5.%6.%7"/>
      <w:lvlJc w:val="left"/>
      <w:pPr>
        <w:tabs>
          <w:tab w:val="num" w:pos="2147"/>
        </w:tabs>
        <w:ind w:left="2147" w:hanging="1296"/>
      </w:pPr>
      <w:rPr>
        <w:rFonts w:hint="eastAsia"/>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11" w15:restartNumberingAfterBreak="0">
    <w:nsid w:val="33F207EC"/>
    <w:multiLevelType w:val="multilevel"/>
    <w:tmpl w:val="23F85264"/>
    <w:lvl w:ilvl="0">
      <w:start w:val="1"/>
      <w:numFmt w:val="bullet"/>
      <w:pStyle w:val="a1"/>
      <w:lvlText w:val=""/>
      <w:lvlJc w:val="left"/>
      <w:pPr>
        <w:tabs>
          <w:tab w:val="num" w:pos="840"/>
        </w:tabs>
        <w:ind w:left="840" w:hanging="420"/>
      </w:pPr>
      <w:rPr>
        <w:rFonts w:ascii="Wingdings" w:hAnsi="Wingdings" w:hint="default"/>
      </w:rPr>
    </w:lvl>
    <w:lvl w:ilvl="1">
      <w:start w:val="1"/>
      <w:numFmt w:val="decimal"/>
      <w:lvlText w:val="%2."/>
      <w:lvlJc w:val="left"/>
      <w:pPr>
        <w:tabs>
          <w:tab w:val="num" w:pos="1260"/>
        </w:tabs>
        <w:ind w:left="1260" w:hanging="420"/>
      </w:pPr>
    </w:lvl>
    <w:lvl w:ilvl="2" w:tentative="1">
      <w:start w:val="1"/>
      <w:numFmt w:val="bullet"/>
      <w:lvlText w:val=""/>
      <w:lvlJc w:val="left"/>
      <w:pPr>
        <w:tabs>
          <w:tab w:val="num" w:pos="1680"/>
        </w:tabs>
        <w:ind w:left="1680" w:hanging="420"/>
      </w:pPr>
      <w:rPr>
        <w:rFonts w:ascii="Wingdings" w:hAnsi="Wingdings" w:hint="default"/>
      </w:rPr>
    </w:lvl>
    <w:lvl w:ilvl="3" w:tentative="1">
      <w:start w:val="1"/>
      <w:numFmt w:val="bullet"/>
      <w:lvlText w:val=""/>
      <w:lvlJc w:val="left"/>
      <w:pPr>
        <w:tabs>
          <w:tab w:val="num" w:pos="2100"/>
        </w:tabs>
        <w:ind w:left="2100" w:hanging="420"/>
      </w:pPr>
      <w:rPr>
        <w:rFonts w:ascii="Wingdings" w:hAnsi="Wingdings" w:hint="default"/>
      </w:rPr>
    </w:lvl>
    <w:lvl w:ilvl="4" w:tentative="1">
      <w:start w:val="1"/>
      <w:numFmt w:val="bullet"/>
      <w:lvlText w:val=""/>
      <w:lvlJc w:val="left"/>
      <w:pPr>
        <w:tabs>
          <w:tab w:val="num" w:pos="2520"/>
        </w:tabs>
        <w:ind w:left="2520" w:hanging="420"/>
      </w:pPr>
      <w:rPr>
        <w:rFonts w:ascii="Wingdings" w:hAnsi="Wingdings" w:hint="default"/>
      </w:rPr>
    </w:lvl>
    <w:lvl w:ilvl="5" w:tentative="1">
      <w:start w:val="1"/>
      <w:numFmt w:val="bullet"/>
      <w:lvlText w:val=""/>
      <w:lvlJc w:val="left"/>
      <w:pPr>
        <w:tabs>
          <w:tab w:val="num" w:pos="2940"/>
        </w:tabs>
        <w:ind w:left="2940" w:hanging="420"/>
      </w:pPr>
      <w:rPr>
        <w:rFonts w:ascii="Wingdings" w:hAnsi="Wingdings" w:hint="default"/>
      </w:rPr>
    </w:lvl>
    <w:lvl w:ilvl="6" w:tentative="1">
      <w:start w:val="1"/>
      <w:numFmt w:val="bullet"/>
      <w:lvlText w:val=""/>
      <w:lvlJc w:val="left"/>
      <w:pPr>
        <w:tabs>
          <w:tab w:val="num" w:pos="3360"/>
        </w:tabs>
        <w:ind w:left="3360" w:hanging="420"/>
      </w:pPr>
      <w:rPr>
        <w:rFonts w:ascii="Wingdings" w:hAnsi="Wingdings" w:hint="default"/>
      </w:rPr>
    </w:lvl>
    <w:lvl w:ilvl="7" w:tentative="1">
      <w:start w:val="1"/>
      <w:numFmt w:val="bullet"/>
      <w:lvlText w:val=""/>
      <w:lvlJc w:val="left"/>
      <w:pPr>
        <w:tabs>
          <w:tab w:val="num" w:pos="3780"/>
        </w:tabs>
        <w:ind w:left="3780" w:hanging="420"/>
      </w:pPr>
      <w:rPr>
        <w:rFonts w:ascii="Wingdings" w:hAnsi="Wingdings" w:hint="default"/>
      </w:rPr>
    </w:lvl>
    <w:lvl w:ilvl="8" w:tentative="1">
      <w:start w:val="1"/>
      <w:numFmt w:val="bullet"/>
      <w:lvlText w:val=""/>
      <w:lvlJc w:val="left"/>
      <w:pPr>
        <w:tabs>
          <w:tab w:val="num" w:pos="4200"/>
        </w:tabs>
        <w:ind w:left="4200" w:hanging="420"/>
      </w:pPr>
      <w:rPr>
        <w:rFonts w:ascii="Wingdings" w:hAnsi="Wingdings" w:hint="default"/>
      </w:rPr>
    </w:lvl>
  </w:abstractNum>
  <w:abstractNum w:abstractNumId="12" w15:restartNumberingAfterBreak="0">
    <w:nsid w:val="425D31E4"/>
    <w:multiLevelType w:val="hybridMultilevel"/>
    <w:tmpl w:val="69CE5C9E"/>
    <w:lvl w:ilvl="0" w:tplc="5CE8AA1C">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5B703076"/>
    <w:multiLevelType w:val="multilevel"/>
    <w:tmpl w:val="0409001D"/>
    <w:styleLink w:val="1111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14" w15:restartNumberingAfterBreak="0">
    <w:nsid w:val="5CF8660A"/>
    <w:multiLevelType w:val="multilevel"/>
    <w:tmpl w:val="04090023"/>
    <w:styleLink w:val="a2"/>
    <w:lvl w:ilvl="0">
      <w:start w:val="1"/>
      <w:numFmt w:val="upperRoman"/>
      <w:lvlText w:val="第 %1 条"/>
      <w:lvlJc w:val="left"/>
      <w:pPr>
        <w:tabs>
          <w:tab w:val="num" w:pos="144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61582E74"/>
    <w:multiLevelType w:val="multilevel"/>
    <w:tmpl w:val="0409001F"/>
    <w:styleLink w:val="1111110"/>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6625554B"/>
    <w:multiLevelType w:val="multilevel"/>
    <w:tmpl w:val="1F684996"/>
    <w:lvl w:ilvl="0">
      <w:start w:val="1"/>
      <w:numFmt w:val="bullet"/>
      <w:pStyle w:val="a3"/>
      <w:lvlText w:val=""/>
      <w:lvlJc w:val="left"/>
      <w:pPr>
        <w:tabs>
          <w:tab w:val="num" w:pos="1265"/>
        </w:tabs>
        <w:ind w:left="1265" w:hanging="420"/>
      </w:pPr>
      <w:rPr>
        <w:rFonts w:ascii="Wingdings" w:hAnsi="Wingdings" w:hint="default"/>
      </w:rPr>
    </w:lvl>
    <w:lvl w:ilvl="1">
      <w:start w:val="1"/>
      <w:numFmt w:val="bullet"/>
      <w:lvlText w:val=""/>
      <w:lvlJc w:val="left"/>
      <w:pPr>
        <w:tabs>
          <w:tab w:val="num" w:pos="1685"/>
        </w:tabs>
        <w:ind w:left="1685" w:hanging="420"/>
      </w:pPr>
      <w:rPr>
        <w:rFonts w:ascii="Wingdings" w:hAnsi="Wingdings" w:hint="default"/>
      </w:rPr>
    </w:lvl>
    <w:lvl w:ilvl="2" w:tentative="1">
      <w:start w:val="1"/>
      <w:numFmt w:val="bullet"/>
      <w:lvlText w:val=""/>
      <w:lvlJc w:val="left"/>
      <w:pPr>
        <w:tabs>
          <w:tab w:val="num" w:pos="2105"/>
        </w:tabs>
        <w:ind w:left="2105" w:hanging="420"/>
      </w:pPr>
      <w:rPr>
        <w:rFonts w:ascii="Wingdings" w:hAnsi="Wingdings" w:hint="default"/>
      </w:rPr>
    </w:lvl>
    <w:lvl w:ilvl="3" w:tentative="1">
      <w:start w:val="1"/>
      <w:numFmt w:val="bullet"/>
      <w:lvlText w:val=""/>
      <w:lvlJc w:val="left"/>
      <w:pPr>
        <w:tabs>
          <w:tab w:val="num" w:pos="2525"/>
        </w:tabs>
        <w:ind w:left="2525" w:hanging="420"/>
      </w:pPr>
      <w:rPr>
        <w:rFonts w:ascii="Wingdings" w:hAnsi="Wingdings" w:hint="default"/>
      </w:rPr>
    </w:lvl>
    <w:lvl w:ilvl="4" w:tentative="1">
      <w:start w:val="1"/>
      <w:numFmt w:val="bullet"/>
      <w:lvlText w:val=""/>
      <w:lvlJc w:val="left"/>
      <w:pPr>
        <w:tabs>
          <w:tab w:val="num" w:pos="2945"/>
        </w:tabs>
        <w:ind w:left="2945" w:hanging="420"/>
      </w:pPr>
      <w:rPr>
        <w:rFonts w:ascii="Wingdings" w:hAnsi="Wingdings" w:hint="default"/>
      </w:rPr>
    </w:lvl>
    <w:lvl w:ilvl="5" w:tentative="1">
      <w:start w:val="1"/>
      <w:numFmt w:val="bullet"/>
      <w:lvlText w:val=""/>
      <w:lvlJc w:val="left"/>
      <w:pPr>
        <w:tabs>
          <w:tab w:val="num" w:pos="3365"/>
        </w:tabs>
        <w:ind w:left="3365" w:hanging="420"/>
      </w:pPr>
      <w:rPr>
        <w:rFonts w:ascii="Wingdings" w:hAnsi="Wingdings" w:hint="default"/>
      </w:rPr>
    </w:lvl>
    <w:lvl w:ilvl="6" w:tentative="1">
      <w:start w:val="1"/>
      <w:numFmt w:val="bullet"/>
      <w:lvlText w:val=""/>
      <w:lvlJc w:val="left"/>
      <w:pPr>
        <w:tabs>
          <w:tab w:val="num" w:pos="3785"/>
        </w:tabs>
        <w:ind w:left="3785" w:hanging="420"/>
      </w:pPr>
      <w:rPr>
        <w:rFonts w:ascii="Wingdings" w:hAnsi="Wingdings" w:hint="default"/>
      </w:rPr>
    </w:lvl>
    <w:lvl w:ilvl="7" w:tentative="1">
      <w:start w:val="1"/>
      <w:numFmt w:val="bullet"/>
      <w:lvlText w:val=""/>
      <w:lvlJc w:val="left"/>
      <w:pPr>
        <w:tabs>
          <w:tab w:val="num" w:pos="4205"/>
        </w:tabs>
        <w:ind w:left="4205" w:hanging="420"/>
      </w:pPr>
      <w:rPr>
        <w:rFonts w:ascii="Wingdings" w:hAnsi="Wingdings" w:hint="default"/>
      </w:rPr>
    </w:lvl>
    <w:lvl w:ilvl="8" w:tentative="1">
      <w:start w:val="1"/>
      <w:numFmt w:val="bullet"/>
      <w:lvlText w:val=""/>
      <w:lvlJc w:val="left"/>
      <w:pPr>
        <w:tabs>
          <w:tab w:val="num" w:pos="4625"/>
        </w:tabs>
        <w:ind w:left="4625" w:hanging="420"/>
      </w:pPr>
      <w:rPr>
        <w:rFonts w:ascii="Wingdings" w:hAnsi="Wingdings" w:hint="default"/>
      </w:rPr>
    </w:lvl>
  </w:abstractNum>
  <w:num w:numId="1">
    <w:abstractNumId w:val="10"/>
  </w:num>
  <w:num w:numId="2">
    <w:abstractNumId w:val="16"/>
  </w:num>
  <w:num w:numId="3">
    <w:abstractNumId w:val="11"/>
  </w:num>
  <w:num w:numId="4">
    <w:abstractNumId w:val="15"/>
  </w:num>
  <w:num w:numId="5">
    <w:abstractNumId w:val="13"/>
  </w:num>
  <w:num w:numId="6">
    <w:abstractNumId w:val="8"/>
  </w:num>
  <w:num w:numId="7">
    <w:abstractNumId w:val="3"/>
  </w:num>
  <w:num w:numId="8">
    <w:abstractNumId w:val="2"/>
  </w:num>
  <w:num w:numId="9">
    <w:abstractNumId w:val="1"/>
  </w:num>
  <w:num w:numId="10">
    <w:abstractNumId w:val="0"/>
  </w:num>
  <w:num w:numId="11">
    <w:abstractNumId w:val="7"/>
  </w:num>
  <w:num w:numId="12">
    <w:abstractNumId w:val="6"/>
  </w:num>
  <w:num w:numId="13">
    <w:abstractNumId w:val="5"/>
  </w:num>
  <w:num w:numId="14">
    <w:abstractNumId w:val="4"/>
  </w:num>
  <w:num w:numId="15">
    <w:abstractNumId w:val="14"/>
  </w:num>
  <w:num w:numId="16">
    <w:abstractNumId w:val="9"/>
  </w:num>
  <w:num w:numId="17">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C53C4"/>
    <w:rsid w:val="00001910"/>
    <w:rsid w:val="000026EC"/>
    <w:rsid w:val="00002C43"/>
    <w:rsid w:val="00005805"/>
    <w:rsid w:val="00007BCE"/>
    <w:rsid w:val="00010BC2"/>
    <w:rsid w:val="00012138"/>
    <w:rsid w:val="00014565"/>
    <w:rsid w:val="0001704E"/>
    <w:rsid w:val="00020DE0"/>
    <w:rsid w:val="00021488"/>
    <w:rsid w:val="00021FDB"/>
    <w:rsid w:val="0002564E"/>
    <w:rsid w:val="00032625"/>
    <w:rsid w:val="00034A3F"/>
    <w:rsid w:val="00036C71"/>
    <w:rsid w:val="00037795"/>
    <w:rsid w:val="000405FE"/>
    <w:rsid w:val="00053631"/>
    <w:rsid w:val="000543D6"/>
    <w:rsid w:val="0005731B"/>
    <w:rsid w:val="00057B08"/>
    <w:rsid w:val="0006575F"/>
    <w:rsid w:val="000669E9"/>
    <w:rsid w:val="000677C6"/>
    <w:rsid w:val="00070949"/>
    <w:rsid w:val="00070AAD"/>
    <w:rsid w:val="00071A12"/>
    <w:rsid w:val="00074AC8"/>
    <w:rsid w:val="00074E32"/>
    <w:rsid w:val="00075A54"/>
    <w:rsid w:val="00077754"/>
    <w:rsid w:val="00080AA5"/>
    <w:rsid w:val="000814D2"/>
    <w:rsid w:val="00081E1D"/>
    <w:rsid w:val="00085767"/>
    <w:rsid w:val="000905FA"/>
    <w:rsid w:val="00090A47"/>
    <w:rsid w:val="000923E9"/>
    <w:rsid w:val="00092848"/>
    <w:rsid w:val="0009408A"/>
    <w:rsid w:val="0009444F"/>
    <w:rsid w:val="000969D1"/>
    <w:rsid w:val="000A07A3"/>
    <w:rsid w:val="000A1A40"/>
    <w:rsid w:val="000A4728"/>
    <w:rsid w:val="000A4C2F"/>
    <w:rsid w:val="000A5F28"/>
    <w:rsid w:val="000B0B8D"/>
    <w:rsid w:val="000B2C68"/>
    <w:rsid w:val="000B31C6"/>
    <w:rsid w:val="000B3792"/>
    <w:rsid w:val="000B4082"/>
    <w:rsid w:val="000B6EF3"/>
    <w:rsid w:val="000B708D"/>
    <w:rsid w:val="000C0626"/>
    <w:rsid w:val="000C2935"/>
    <w:rsid w:val="000C6C70"/>
    <w:rsid w:val="000C6D99"/>
    <w:rsid w:val="000D0F67"/>
    <w:rsid w:val="000D4723"/>
    <w:rsid w:val="000D4DA8"/>
    <w:rsid w:val="000D4E58"/>
    <w:rsid w:val="000E0ACC"/>
    <w:rsid w:val="000E392A"/>
    <w:rsid w:val="000E5ED2"/>
    <w:rsid w:val="000E7B9B"/>
    <w:rsid w:val="000F09CC"/>
    <w:rsid w:val="000F17DC"/>
    <w:rsid w:val="000F1DC5"/>
    <w:rsid w:val="000F4A6D"/>
    <w:rsid w:val="000F5DA6"/>
    <w:rsid w:val="000F74E2"/>
    <w:rsid w:val="00106A0A"/>
    <w:rsid w:val="00110671"/>
    <w:rsid w:val="00110DBE"/>
    <w:rsid w:val="001141D3"/>
    <w:rsid w:val="001234F4"/>
    <w:rsid w:val="00142042"/>
    <w:rsid w:val="001460EA"/>
    <w:rsid w:val="00151F48"/>
    <w:rsid w:val="00152970"/>
    <w:rsid w:val="0015758B"/>
    <w:rsid w:val="00164092"/>
    <w:rsid w:val="00164902"/>
    <w:rsid w:val="00185179"/>
    <w:rsid w:val="00185CB8"/>
    <w:rsid w:val="00190406"/>
    <w:rsid w:val="001918B6"/>
    <w:rsid w:val="001940B1"/>
    <w:rsid w:val="001975D1"/>
    <w:rsid w:val="001A128F"/>
    <w:rsid w:val="001A275B"/>
    <w:rsid w:val="001A3CC6"/>
    <w:rsid w:val="001A4DE4"/>
    <w:rsid w:val="001B2F78"/>
    <w:rsid w:val="001C0D87"/>
    <w:rsid w:val="001C2F3F"/>
    <w:rsid w:val="001C517A"/>
    <w:rsid w:val="001C5988"/>
    <w:rsid w:val="001C619E"/>
    <w:rsid w:val="001C705E"/>
    <w:rsid w:val="001C7D40"/>
    <w:rsid w:val="001D01CD"/>
    <w:rsid w:val="001D240C"/>
    <w:rsid w:val="001D317F"/>
    <w:rsid w:val="001D680D"/>
    <w:rsid w:val="001D7890"/>
    <w:rsid w:val="001E3459"/>
    <w:rsid w:val="001E797A"/>
    <w:rsid w:val="001F03E6"/>
    <w:rsid w:val="001F0512"/>
    <w:rsid w:val="001F082D"/>
    <w:rsid w:val="001F3A4D"/>
    <w:rsid w:val="001F47AC"/>
    <w:rsid w:val="001F47F4"/>
    <w:rsid w:val="00203E04"/>
    <w:rsid w:val="00204E7F"/>
    <w:rsid w:val="00205F1D"/>
    <w:rsid w:val="0021530F"/>
    <w:rsid w:val="002240CE"/>
    <w:rsid w:val="00226AC8"/>
    <w:rsid w:val="00230558"/>
    <w:rsid w:val="0023089A"/>
    <w:rsid w:val="002343EE"/>
    <w:rsid w:val="0023626A"/>
    <w:rsid w:val="00242E20"/>
    <w:rsid w:val="002477BB"/>
    <w:rsid w:val="00250DB5"/>
    <w:rsid w:val="00261121"/>
    <w:rsid w:val="002621AF"/>
    <w:rsid w:val="0026272C"/>
    <w:rsid w:val="00263104"/>
    <w:rsid w:val="002633B9"/>
    <w:rsid w:val="00267346"/>
    <w:rsid w:val="00267AEA"/>
    <w:rsid w:val="002728C1"/>
    <w:rsid w:val="0027333A"/>
    <w:rsid w:val="00273982"/>
    <w:rsid w:val="002830E1"/>
    <w:rsid w:val="00284580"/>
    <w:rsid w:val="00284B2D"/>
    <w:rsid w:val="00287E32"/>
    <w:rsid w:val="00290B19"/>
    <w:rsid w:val="0029144C"/>
    <w:rsid w:val="00292247"/>
    <w:rsid w:val="00293D15"/>
    <w:rsid w:val="00293ED0"/>
    <w:rsid w:val="002975BA"/>
    <w:rsid w:val="002A5472"/>
    <w:rsid w:val="002A6267"/>
    <w:rsid w:val="002A6A3A"/>
    <w:rsid w:val="002B2973"/>
    <w:rsid w:val="002B70EE"/>
    <w:rsid w:val="002B78EA"/>
    <w:rsid w:val="002C12D6"/>
    <w:rsid w:val="002C13B3"/>
    <w:rsid w:val="002C4A68"/>
    <w:rsid w:val="002C732A"/>
    <w:rsid w:val="002D1917"/>
    <w:rsid w:val="002D52D2"/>
    <w:rsid w:val="002D66C4"/>
    <w:rsid w:val="002D6CEE"/>
    <w:rsid w:val="002D731E"/>
    <w:rsid w:val="002E38C2"/>
    <w:rsid w:val="002F1B1A"/>
    <w:rsid w:val="002F2D3F"/>
    <w:rsid w:val="0030463E"/>
    <w:rsid w:val="0030600A"/>
    <w:rsid w:val="003068F1"/>
    <w:rsid w:val="0030717C"/>
    <w:rsid w:val="00311C31"/>
    <w:rsid w:val="00315F5B"/>
    <w:rsid w:val="003167CA"/>
    <w:rsid w:val="00317587"/>
    <w:rsid w:val="00317AD6"/>
    <w:rsid w:val="003231D1"/>
    <w:rsid w:val="0032600D"/>
    <w:rsid w:val="00327CE6"/>
    <w:rsid w:val="00330079"/>
    <w:rsid w:val="00332328"/>
    <w:rsid w:val="00336952"/>
    <w:rsid w:val="003402B1"/>
    <w:rsid w:val="0034418E"/>
    <w:rsid w:val="00347DDB"/>
    <w:rsid w:val="00352C92"/>
    <w:rsid w:val="00356179"/>
    <w:rsid w:val="00361C2B"/>
    <w:rsid w:val="00367C2E"/>
    <w:rsid w:val="00370FDF"/>
    <w:rsid w:val="0037292C"/>
    <w:rsid w:val="00373CC1"/>
    <w:rsid w:val="003741B5"/>
    <w:rsid w:val="00380D5B"/>
    <w:rsid w:val="003824CA"/>
    <w:rsid w:val="00383721"/>
    <w:rsid w:val="00387F5A"/>
    <w:rsid w:val="0039308C"/>
    <w:rsid w:val="003A13A6"/>
    <w:rsid w:val="003A32F2"/>
    <w:rsid w:val="003A6FCC"/>
    <w:rsid w:val="003A785F"/>
    <w:rsid w:val="003B0E6A"/>
    <w:rsid w:val="003B264C"/>
    <w:rsid w:val="003B2F24"/>
    <w:rsid w:val="003B3569"/>
    <w:rsid w:val="003B3CCD"/>
    <w:rsid w:val="003B4262"/>
    <w:rsid w:val="003B6579"/>
    <w:rsid w:val="003B65D3"/>
    <w:rsid w:val="003C3CBB"/>
    <w:rsid w:val="003C4AEE"/>
    <w:rsid w:val="003C57E7"/>
    <w:rsid w:val="003D7316"/>
    <w:rsid w:val="003D7B2D"/>
    <w:rsid w:val="003E1340"/>
    <w:rsid w:val="003E4CC9"/>
    <w:rsid w:val="003F227B"/>
    <w:rsid w:val="003F2472"/>
    <w:rsid w:val="003F2D92"/>
    <w:rsid w:val="003F3405"/>
    <w:rsid w:val="003F388E"/>
    <w:rsid w:val="003F43EE"/>
    <w:rsid w:val="003F5A24"/>
    <w:rsid w:val="003F7FC2"/>
    <w:rsid w:val="00401900"/>
    <w:rsid w:val="004059C0"/>
    <w:rsid w:val="0041289E"/>
    <w:rsid w:val="004143EE"/>
    <w:rsid w:val="004214F7"/>
    <w:rsid w:val="0042328A"/>
    <w:rsid w:val="00424807"/>
    <w:rsid w:val="0042576D"/>
    <w:rsid w:val="00430B81"/>
    <w:rsid w:val="00431579"/>
    <w:rsid w:val="00432F8B"/>
    <w:rsid w:val="0044041B"/>
    <w:rsid w:val="004452F0"/>
    <w:rsid w:val="0044575E"/>
    <w:rsid w:val="0045044D"/>
    <w:rsid w:val="00451AB0"/>
    <w:rsid w:val="004537CE"/>
    <w:rsid w:val="00455002"/>
    <w:rsid w:val="00455F6A"/>
    <w:rsid w:val="00460851"/>
    <w:rsid w:val="00462CF1"/>
    <w:rsid w:val="00464C1F"/>
    <w:rsid w:val="0046716A"/>
    <w:rsid w:val="00467D42"/>
    <w:rsid w:val="00485265"/>
    <w:rsid w:val="0049209E"/>
    <w:rsid w:val="00492C50"/>
    <w:rsid w:val="0049459B"/>
    <w:rsid w:val="004975EC"/>
    <w:rsid w:val="004A168A"/>
    <w:rsid w:val="004B1FA5"/>
    <w:rsid w:val="004B49BA"/>
    <w:rsid w:val="004B51B1"/>
    <w:rsid w:val="004C118A"/>
    <w:rsid w:val="004C29FF"/>
    <w:rsid w:val="004C4172"/>
    <w:rsid w:val="004C531C"/>
    <w:rsid w:val="004C56B5"/>
    <w:rsid w:val="004D39E6"/>
    <w:rsid w:val="004D4616"/>
    <w:rsid w:val="004E30C7"/>
    <w:rsid w:val="004F1451"/>
    <w:rsid w:val="004F3879"/>
    <w:rsid w:val="004F3DAD"/>
    <w:rsid w:val="0050231E"/>
    <w:rsid w:val="00503FA5"/>
    <w:rsid w:val="005049C3"/>
    <w:rsid w:val="005053DC"/>
    <w:rsid w:val="00505A6D"/>
    <w:rsid w:val="00513396"/>
    <w:rsid w:val="0051341E"/>
    <w:rsid w:val="005136DC"/>
    <w:rsid w:val="005152FD"/>
    <w:rsid w:val="00515BB3"/>
    <w:rsid w:val="00516C70"/>
    <w:rsid w:val="0052023F"/>
    <w:rsid w:val="00520666"/>
    <w:rsid w:val="0052578A"/>
    <w:rsid w:val="00530870"/>
    <w:rsid w:val="0053093B"/>
    <w:rsid w:val="00530DB5"/>
    <w:rsid w:val="0053215B"/>
    <w:rsid w:val="0053348E"/>
    <w:rsid w:val="00533D0C"/>
    <w:rsid w:val="00535566"/>
    <w:rsid w:val="0053695D"/>
    <w:rsid w:val="00544BED"/>
    <w:rsid w:val="00552FE0"/>
    <w:rsid w:val="005530C5"/>
    <w:rsid w:val="00565E86"/>
    <w:rsid w:val="00567997"/>
    <w:rsid w:val="00570DE3"/>
    <w:rsid w:val="00570F85"/>
    <w:rsid w:val="005720F9"/>
    <w:rsid w:val="005727D0"/>
    <w:rsid w:val="00576D96"/>
    <w:rsid w:val="005829CC"/>
    <w:rsid w:val="00582FBC"/>
    <w:rsid w:val="00585394"/>
    <w:rsid w:val="0059177C"/>
    <w:rsid w:val="005939DD"/>
    <w:rsid w:val="005A24AA"/>
    <w:rsid w:val="005A2A71"/>
    <w:rsid w:val="005A2B8D"/>
    <w:rsid w:val="005A6ACD"/>
    <w:rsid w:val="005A73A8"/>
    <w:rsid w:val="005A7B67"/>
    <w:rsid w:val="005B0D44"/>
    <w:rsid w:val="005B25D4"/>
    <w:rsid w:val="005B4ACB"/>
    <w:rsid w:val="005C4075"/>
    <w:rsid w:val="005C4BF3"/>
    <w:rsid w:val="005C54EF"/>
    <w:rsid w:val="005D0D27"/>
    <w:rsid w:val="005D36AA"/>
    <w:rsid w:val="005D3AB8"/>
    <w:rsid w:val="005E12E9"/>
    <w:rsid w:val="005E77EA"/>
    <w:rsid w:val="005F0B51"/>
    <w:rsid w:val="005F1877"/>
    <w:rsid w:val="005F77AD"/>
    <w:rsid w:val="006016A3"/>
    <w:rsid w:val="00602E29"/>
    <w:rsid w:val="006031C9"/>
    <w:rsid w:val="006068AE"/>
    <w:rsid w:val="006126AF"/>
    <w:rsid w:val="00612C81"/>
    <w:rsid w:val="0061334A"/>
    <w:rsid w:val="00614775"/>
    <w:rsid w:val="0061613E"/>
    <w:rsid w:val="0062176D"/>
    <w:rsid w:val="006240F0"/>
    <w:rsid w:val="0062750B"/>
    <w:rsid w:val="00632812"/>
    <w:rsid w:val="00633613"/>
    <w:rsid w:val="006366B6"/>
    <w:rsid w:val="0065010F"/>
    <w:rsid w:val="006517F5"/>
    <w:rsid w:val="00652A40"/>
    <w:rsid w:val="00654DB1"/>
    <w:rsid w:val="00662D24"/>
    <w:rsid w:val="0066331E"/>
    <w:rsid w:val="00666F3F"/>
    <w:rsid w:val="00671058"/>
    <w:rsid w:val="006732D2"/>
    <w:rsid w:val="0067437C"/>
    <w:rsid w:val="006826C0"/>
    <w:rsid w:val="00683BFE"/>
    <w:rsid w:val="006A0468"/>
    <w:rsid w:val="006A1FA6"/>
    <w:rsid w:val="006A2986"/>
    <w:rsid w:val="006A7821"/>
    <w:rsid w:val="006B0D85"/>
    <w:rsid w:val="006B1A25"/>
    <w:rsid w:val="006B368C"/>
    <w:rsid w:val="006C34D7"/>
    <w:rsid w:val="006C4F89"/>
    <w:rsid w:val="006C6524"/>
    <w:rsid w:val="006C6CB5"/>
    <w:rsid w:val="006D0C57"/>
    <w:rsid w:val="006D144D"/>
    <w:rsid w:val="006D4BBF"/>
    <w:rsid w:val="006D674D"/>
    <w:rsid w:val="006D6845"/>
    <w:rsid w:val="006D755E"/>
    <w:rsid w:val="006E104F"/>
    <w:rsid w:val="006E52CA"/>
    <w:rsid w:val="006F0573"/>
    <w:rsid w:val="006F3C3A"/>
    <w:rsid w:val="00701D23"/>
    <w:rsid w:val="007041E0"/>
    <w:rsid w:val="00707F7B"/>
    <w:rsid w:val="00714024"/>
    <w:rsid w:val="007156CD"/>
    <w:rsid w:val="00717AF0"/>
    <w:rsid w:val="00721BD1"/>
    <w:rsid w:val="00731252"/>
    <w:rsid w:val="00731D9B"/>
    <w:rsid w:val="00734520"/>
    <w:rsid w:val="00735D22"/>
    <w:rsid w:val="00737B43"/>
    <w:rsid w:val="00746ADE"/>
    <w:rsid w:val="00747C06"/>
    <w:rsid w:val="007508C6"/>
    <w:rsid w:val="0075335B"/>
    <w:rsid w:val="00753A15"/>
    <w:rsid w:val="0076011F"/>
    <w:rsid w:val="00762184"/>
    <w:rsid w:val="00762F3E"/>
    <w:rsid w:val="0076327E"/>
    <w:rsid w:val="00770580"/>
    <w:rsid w:val="007747A8"/>
    <w:rsid w:val="0077706B"/>
    <w:rsid w:val="0078168A"/>
    <w:rsid w:val="007857CF"/>
    <w:rsid w:val="007860D1"/>
    <w:rsid w:val="007863A4"/>
    <w:rsid w:val="0078642A"/>
    <w:rsid w:val="00787895"/>
    <w:rsid w:val="007911F7"/>
    <w:rsid w:val="00792828"/>
    <w:rsid w:val="00792B8F"/>
    <w:rsid w:val="00796827"/>
    <w:rsid w:val="007A2B58"/>
    <w:rsid w:val="007A377E"/>
    <w:rsid w:val="007B0925"/>
    <w:rsid w:val="007B4479"/>
    <w:rsid w:val="007B690D"/>
    <w:rsid w:val="007C75C1"/>
    <w:rsid w:val="007D06B0"/>
    <w:rsid w:val="007D537F"/>
    <w:rsid w:val="007D7A89"/>
    <w:rsid w:val="007E0692"/>
    <w:rsid w:val="007E3273"/>
    <w:rsid w:val="0080044C"/>
    <w:rsid w:val="008007AC"/>
    <w:rsid w:val="00800838"/>
    <w:rsid w:val="00802215"/>
    <w:rsid w:val="008063CF"/>
    <w:rsid w:val="008116CE"/>
    <w:rsid w:val="00812AB0"/>
    <w:rsid w:val="00812C07"/>
    <w:rsid w:val="0081660C"/>
    <w:rsid w:val="00816911"/>
    <w:rsid w:val="00823E73"/>
    <w:rsid w:val="0082417A"/>
    <w:rsid w:val="0082497C"/>
    <w:rsid w:val="00825740"/>
    <w:rsid w:val="0083218D"/>
    <w:rsid w:val="00832B75"/>
    <w:rsid w:val="00834E38"/>
    <w:rsid w:val="00837A03"/>
    <w:rsid w:val="00837B72"/>
    <w:rsid w:val="0084498B"/>
    <w:rsid w:val="00851241"/>
    <w:rsid w:val="00861F16"/>
    <w:rsid w:val="0086257D"/>
    <w:rsid w:val="00872CEA"/>
    <w:rsid w:val="00873092"/>
    <w:rsid w:val="008748AB"/>
    <w:rsid w:val="008766AD"/>
    <w:rsid w:val="00882B73"/>
    <w:rsid w:val="0088342C"/>
    <w:rsid w:val="008835C3"/>
    <w:rsid w:val="008835E9"/>
    <w:rsid w:val="0088730A"/>
    <w:rsid w:val="0088778F"/>
    <w:rsid w:val="008950D1"/>
    <w:rsid w:val="00897426"/>
    <w:rsid w:val="008A0927"/>
    <w:rsid w:val="008A4831"/>
    <w:rsid w:val="008A6B67"/>
    <w:rsid w:val="008B2128"/>
    <w:rsid w:val="008B3245"/>
    <w:rsid w:val="008C02B0"/>
    <w:rsid w:val="008C294B"/>
    <w:rsid w:val="008C3152"/>
    <w:rsid w:val="008C53C4"/>
    <w:rsid w:val="008D1F73"/>
    <w:rsid w:val="008D2D9D"/>
    <w:rsid w:val="008D3BDA"/>
    <w:rsid w:val="008E2B1A"/>
    <w:rsid w:val="008E5301"/>
    <w:rsid w:val="008F07A8"/>
    <w:rsid w:val="008F2ACD"/>
    <w:rsid w:val="008F4AD4"/>
    <w:rsid w:val="0090073C"/>
    <w:rsid w:val="00911739"/>
    <w:rsid w:val="00914F3F"/>
    <w:rsid w:val="00921833"/>
    <w:rsid w:val="009233AF"/>
    <w:rsid w:val="00924C33"/>
    <w:rsid w:val="009257A3"/>
    <w:rsid w:val="0092647D"/>
    <w:rsid w:val="00930F7C"/>
    <w:rsid w:val="009328B0"/>
    <w:rsid w:val="0093552D"/>
    <w:rsid w:val="00945405"/>
    <w:rsid w:val="00945C3A"/>
    <w:rsid w:val="009460C1"/>
    <w:rsid w:val="009475B9"/>
    <w:rsid w:val="009518CE"/>
    <w:rsid w:val="00952E16"/>
    <w:rsid w:val="009564A4"/>
    <w:rsid w:val="0096014D"/>
    <w:rsid w:val="00960E8D"/>
    <w:rsid w:val="00963700"/>
    <w:rsid w:val="00963742"/>
    <w:rsid w:val="00975B09"/>
    <w:rsid w:val="0098280E"/>
    <w:rsid w:val="009836B2"/>
    <w:rsid w:val="0098591F"/>
    <w:rsid w:val="00991C74"/>
    <w:rsid w:val="0099417C"/>
    <w:rsid w:val="0099631D"/>
    <w:rsid w:val="009A2993"/>
    <w:rsid w:val="009A353B"/>
    <w:rsid w:val="009C0B12"/>
    <w:rsid w:val="009C0BCE"/>
    <w:rsid w:val="009C1DE0"/>
    <w:rsid w:val="009C55D4"/>
    <w:rsid w:val="009C5C62"/>
    <w:rsid w:val="009C6749"/>
    <w:rsid w:val="009C6D2E"/>
    <w:rsid w:val="009C7137"/>
    <w:rsid w:val="009D0035"/>
    <w:rsid w:val="009D4EE1"/>
    <w:rsid w:val="009D74BF"/>
    <w:rsid w:val="009D7B9C"/>
    <w:rsid w:val="009E1328"/>
    <w:rsid w:val="009E13FC"/>
    <w:rsid w:val="009E1D68"/>
    <w:rsid w:val="009E2FD3"/>
    <w:rsid w:val="009E4498"/>
    <w:rsid w:val="009E6409"/>
    <w:rsid w:val="009F2252"/>
    <w:rsid w:val="009F2505"/>
    <w:rsid w:val="009F3578"/>
    <w:rsid w:val="009F5D90"/>
    <w:rsid w:val="009F77E8"/>
    <w:rsid w:val="00A011C2"/>
    <w:rsid w:val="00A03ADF"/>
    <w:rsid w:val="00A101E1"/>
    <w:rsid w:val="00A12C35"/>
    <w:rsid w:val="00A1762B"/>
    <w:rsid w:val="00A238E7"/>
    <w:rsid w:val="00A320DC"/>
    <w:rsid w:val="00A406B8"/>
    <w:rsid w:val="00A41100"/>
    <w:rsid w:val="00A438F3"/>
    <w:rsid w:val="00A442EE"/>
    <w:rsid w:val="00A46B58"/>
    <w:rsid w:val="00A502B8"/>
    <w:rsid w:val="00A544B8"/>
    <w:rsid w:val="00A64E3B"/>
    <w:rsid w:val="00A65F72"/>
    <w:rsid w:val="00A71C21"/>
    <w:rsid w:val="00A73F96"/>
    <w:rsid w:val="00A74299"/>
    <w:rsid w:val="00A74604"/>
    <w:rsid w:val="00A74B89"/>
    <w:rsid w:val="00A75366"/>
    <w:rsid w:val="00A76369"/>
    <w:rsid w:val="00A770B4"/>
    <w:rsid w:val="00A84619"/>
    <w:rsid w:val="00A902BD"/>
    <w:rsid w:val="00A91035"/>
    <w:rsid w:val="00A923A0"/>
    <w:rsid w:val="00A949D6"/>
    <w:rsid w:val="00A951CE"/>
    <w:rsid w:val="00AA0329"/>
    <w:rsid w:val="00AA35A8"/>
    <w:rsid w:val="00AA3A7F"/>
    <w:rsid w:val="00AA5D7A"/>
    <w:rsid w:val="00AB0B60"/>
    <w:rsid w:val="00AB3741"/>
    <w:rsid w:val="00AB3F71"/>
    <w:rsid w:val="00AC7F2D"/>
    <w:rsid w:val="00AD10B6"/>
    <w:rsid w:val="00AD5CE1"/>
    <w:rsid w:val="00AD6AF5"/>
    <w:rsid w:val="00AD7675"/>
    <w:rsid w:val="00AE0249"/>
    <w:rsid w:val="00AE1D04"/>
    <w:rsid w:val="00AE4A48"/>
    <w:rsid w:val="00AF17F5"/>
    <w:rsid w:val="00AF4E76"/>
    <w:rsid w:val="00B05C4A"/>
    <w:rsid w:val="00B20210"/>
    <w:rsid w:val="00B2155F"/>
    <w:rsid w:val="00B241E4"/>
    <w:rsid w:val="00B43916"/>
    <w:rsid w:val="00B46F08"/>
    <w:rsid w:val="00B50E40"/>
    <w:rsid w:val="00B537A6"/>
    <w:rsid w:val="00B53B5C"/>
    <w:rsid w:val="00B54248"/>
    <w:rsid w:val="00B55677"/>
    <w:rsid w:val="00B55D72"/>
    <w:rsid w:val="00B574A5"/>
    <w:rsid w:val="00B7029F"/>
    <w:rsid w:val="00B7340B"/>
    <w:rsid w:val="00B775BB"/>
    <w:rsid w:val="00B8069F"/>
    <w:rsid w:val="00B812E4"/>
    <w:rsid w:val="00B83D0D"/>
    <w:rsid w:val="00B84601"/>
    <w:rsid w:val="00B903DB"/>
    <w:rsid w:val="00B91535"/>
    <w:rsid w:val="00B91BDC"/>
    <w:rsid w:val="00B92C6A"/>
    <w:rsid w:val="00B939A4"/>
    <w:rsid w:val="00B957D7"/>
    <w:rsid w:val="00BA1570"/>
    <w:rsid w:val="00BA1E32"/>
    <w:rsid w:val="00BA2A93"/>
    <w:rsid w:val="00BA2DDE"/>
    <w:rsid w:val="00BB3FAE"/>
    <w:rsid w:val="00BB45B6"/>
    <w:rsid w:val="00BB525D"/>
    <w:rsid w:val="00BC07B7"/>
    <w:rsid w:val="00BC1D13"/>
    <w:rsid w:val="00BC3D02"/>
    <w:rsid w:val="00BC3EB4"/>
    <w:rsid w:val="00BD205C"/>
    <w:rsid w:val="00BD6606"/>
    <w:rsid w:val="00BD750D"/>
    <w:rsid w:val="00BE2A3C"/>
    <w:rsid w:val="00BF1761"/>
    <w:rsid w:val="00BF2779"/>
    <w:rsid w:val="00BF5468"/>
    <w:rsid w:val="00BF79C3"/>
    <w:rsid w:val="00C0120B"/>
    <w:rsid w:val="00C01735"/>
    <w:rsid w:val="00C02A7F"/>
    <w:rsid w:val="00C04EF2"/>
    <w:rsid w:val="00C069F8"/>
    <w:rsid w:val="00C10D34"/>
    <w:rsid w:val="00C11522"/>
    <w:rsid w:val="00C135A7"/>
    <w:rsid w:val="00C144F3"/>
    <w:rsid w:val="00C20E8B"/>
    <w:rsid w:val="00C212F5"/>
    <w:rsid w:val="00C21A5C"/>
    <w:rsid w:val="00C23E57"/>
    <w:rsid w:val="00C24D12"/>
    <w:rsid w:val="00C25C43"/>
    <w:rsid w:val="00C26638"/>
    <w:rsid w:val="00C27C18"/>
    <w:rsid w:val="00C30BD1"/>
    <w:rsid w:val="00C30E17"/>
    <w:rsid w:val="00C3334C"/>
    <w:rsid w:val="00C344A3"/>
    <w:rsid w:val="00C353C4"/>
    <w:rsid w:val="00C444B2"/>
    <w:rsid w:val="00C44502"/>
    <w:rsid w:val="00C50360"/>
    <w:rsid w:val="00C528C3"/>
    <w:rsid w:val="00C5326A"/>
    <w:rsid w:val="00C56FAE"/>
    <w:rsid w:val="00C57687"/>
    <w:rsid w:val="00C57C24"/>
    <w:rsid w:val="00C60438"/>
    <w:rsid w:val="00C61A3F"/>
    <w:rsid w:val="00C65376"/>
    <w:rsid w:val="00C671A3"/>
    <w:rsid w:val="00C71702"/>
    <w:rsid w:val="00C7266C"/>
    <w:rsid w:val="00C73852"/>
    <w:rsid w:val="00C7656A"/>
    <w:rsid w:val="00C852DB"/>
    <w:rsid w:val="00C85DB4"/>
    <w:rsid w:val="00C874C0"/>
    <w:rsid w:val="00C91CCE"/>
    <w:rsid w:val="00C9637A"/>
    <w:rsid w:val="00CA0C00"/>
    <w:rsid w:val="00CA3CC7"/>
    <w:rsid w:val="00CA53BD"/>
    <w:rsid w:val="00CA566A"/>
    <w:rsid w:val="00CA6A53"/>
    <w:rsid w:val="00CB0297"/>
    <w:rsid w:val="00CB22AF"/>
    <w:rsid w:val="00CB3349"/>
    <w:rsid w:val="00CB4B3D"/>
    <w:rsid w:val="00CB68B8"/>
    <w:rsid w:val="00CB6E96"/>
    <w:rsid w:val="00CC3544"/>
    <w:rsid w:val="00CC4DD0"/>
    <w:rsid w:val="00CC525F"/>
    <w:rsid w:val="00CC5B6A"/>
    <w:rsid w:val="00CC6B1F"/>
    <w:rsid w:val="00CC6F0E"/>
    <w:rsid w:val="00CD3A14"/>
    <w:rsid w:val="00CD5B7E"/>
    <w:rsid w:val="00CD607B"/>
    <w:rsid w:val="00CD61D1"/>
    <w:rsid w:val="00CD6575"/>
    <w:rsid w:val="00CD6C8E"/>
    <w:rsid w:val="00CD6F78"/>
    <w:rsid w:val="00CE0677"/>
    <w:rsid w:val="00CE42D6"/>
    <w:rsid w:val="00CE5D9E"/>
    <w:rsid w:val="00CE604C"/>
    <w:rsid w:val="00CE6DA4"/>
    <w:rsid w:val="00CE73FB"/>
    <w:rsid w:val="00CF0FBF"/>
    <w:rsid w:val="00CF7C71"/>
    <w:rsid w:val="00D00FF1"/>
    <w:rsid w:val="00D03F15"/>
    <w:rsid w:val="00D041BA"/>
    <w:rsid w:val="00D06728"/>
    <w:rsid w:val="00D10D53"/>
    <w:rsid w:val="00D13094"/>
    <w:rsid w:val="00D134BF"/>
    <w:rsid w:val="00D16285"/>
    <w:rsid w:val="00D20446"/>
    <w:rsid w:val="00D301E4"/>
    <w:rsid w:val="00D3028B"/>
    <w:rsid w:val="00D32886"/>
    <w:rsid w:val="00D34FAC"/>
    <w:rsid w:val="00D35239"/>
    <w:rsid w:val="00D40F80"/>
    <w:rsid w:val="00D41BB7"/>
    <w:rsid w:val="00D44181"/>
    <w:rsid w:val="00D44EF3"/>
    <w:rsid w:val="00D44F77"/>
    <w:rsid w:val="00D4612D"/>
    <w:rsid w:val="00D47A38"/>
    <w:rsid w:val="00D47A85"/>
    <w:rsid w:val="00D50AC3"/>
    <w:rsid w:val="00D50F2E"/>
    <w:rsid w:val="00D51C85"/>
    <w:rsid w:val="00D520EF"/>
    <w:rsid w:val="00D52E6A"/>
    <w:rsid w:val="00D54BC9"/>
    <w:rsid w:val="00D55165"/>
    <w:rsid w:val="00D55CB0"/>
    <w:rsid w:val="00D613A1"/>
    <w:rsid w:val="00D64036"/>
    <w:rsid w:val="00D64F4A"/>
    <w:rsid w:val="00D66BF6"/>
    <w:rsid w:val="00D711C3"/>
    <w:rsid w:val="00D75899"/>
    <w:rsid w:val="00D75C14"/>
    <w:rsid w:val="00D82C84"/>
    <w:rsid w:val="00D8712E"/>
    <w:rsid w:val="00D87D39"/>
    <w:rsid w:val="00D905B6"/>
    <w:rsid w:val="00D9651D"/>
    <w:rsid w:val="00D97187"/>
    <w:rsid w:val="00DA06B1"/>
    <w:rsid w:val="00DB1544"/>
    <w:rsid w:val="00DB2411"/>
    <w:rsid w:val="00DB4494"/>
    <w:rsid w:val="00DB5371"/>
    <w:rsid w:val="00DB7C2F"/>
    <w:rsid w:val="00DC60B5"/>
    <w:rsid w:val="00DC630B"/>
    <w:rsid w:val="00DC6D7D"/>
    <w:rsid w:val="00DC6ED0"/>
    <w:rsid w:val="00DD07D7"/>
    <w:rsid w:val="00DD390B"/>
    <w:rsid w:val="00DD3D0B"/>
    <w:rsid w:val="00DD42B3"/>
    <w:rsid w:val="00DD6BD5"/>
    <w:rsid w:val="00DE3392"/>
    <w:rsid w:val="00DE4098"/>
    <w:rsid w:val="00DE4A3E"/>
    <w:rsid w:val="00DE57B9"/>
    <w:rsid w:val="00DE7204"/>
    <w:rsid w:val="00DF091F"/>
    <w:rsid w:val="00DF11A6"/>
    <w:rsid w:val="00DF26D3"/>
    <w:rsid w:val="00DF4E19"/>
    <w:rsid w:val="00DF647D"/>
    <w:rsid w:val="00DF6E08"/>
    <w:rsid w:val="00DF7EF3"/>
    <w:rsid w:val="00E01A03"/>
    <w:rsid w:val="00E02605"/>
    <w:rsid w:val="00E06B2D"/>
    <w:rsid w:val="00E07076"/>
    <w:rsid w:val="00E078E8"/>
    <w:rsid w:val="00E11F9C"/>
    <w:rsid w:val="00E156EF"/>
    <w:rsid w:val="00E16B6D"/>
    <w:rsid w:val="00E2065A"/>
    <w:rsid w:val="00E20882"/>
    <w:rsid w:val="00E25A18"/>
    <w:rsid w:val="00E4278B"/>
    <w:rsid w:val="00E45283"/>
    <w:rsid w:val="00E52B57"/>
    <w:rsid w:val="00E559F9"/>
    <w:rsid w:val="00E5623C"/>
    <w:rsid w:val="00E619E9"/>
    <w:rsid w:val="00E62172"/>
    <w:rsid w:val="00E635AA"/>
    <w:rsid w:val="00E63992"/>
    <w:rsid w:val="00E705D0"/>
    <w:rsid w:val="00E75787"/>
    <w:rsid w:val="00E830B3"/>
    <w:rsid w:val="00E84DAB"/>
    <w:rsid w:val="00E912F3"/>
    <w:rsid w:val="00E96396"/>
    <w:rsid w:val="00E96C92"/>
    <w:rsid w:val="00EB07AD"/>
    <w:rsid w:val="00EB36CE"/>
    <w:rsid w:val="00EB67FB"/>
    <w:rsid w:val="00EB7540"/>
    <w:rsid w:val="00EC1449"/>
    <w:rsid w:val="00EC32AB"/>
    <w:rsid w:val="00EC4571"/>
    <w:rsid w:val="00EC4BF9"/>
    <w:rsid w:val="00EC7AC7"/>
    <w:rsid w:val="00ED00ED"/>
    <w:rsid w:val="00ED140E"/>
    <w:rsid w:val="00ED150B"/>
    <w:rsid w:val="00EE01AD"/>
    <w:rsid w:val="00EE7B5C"/>
    <w:rsid w:val="00EF07D6"/>
    <w:rsid w:val="00EF4D42"/>
    <w:rsid w:val="00EF6FAA"/>
    <w:rsid w:val="00EF7035"/>
    <w:rsid w:val="00F026BB"/>
    <w:rsid w:val="00F0385B"/>
    <w:rsid w:val="00F03C89"/>
    <w:rsid w:val="00F078BA"/>
    <w:rsid w:val="00F21363"/>
    <w:rsid w:val="00F2260C"/>
    <w:rsid w:val="00F24505"/>
    <w:rsid w:val="00F27F43"/>
    <w:rsid w:val="00F300CD"/>
    <w:rsid w:val="00F3016F"/>
    <w:rsid w:val="00F306B7"/>
    <w:rsid w:val="00F31AF7"/>
    <w:rsid w:val="00F32305"/>
    <w:rsid w:val="00F354EF"/>
    <w:rsid w:val="00F416D4"/>
    <w:rsid w:val="00F41F14"/>
    <w:rsid w:val="00F41FDD"/>
    <w:rsid w:val="00F423AE"/>
    <w:rsid w:val="00F50248"/>
    <w:rsid w:val="00F50FB6"/>
    <w:rsid w:val="00F54651"/>
    <w:rsid w:val="00F54C71"/>
    <w:rsid w:val="00F64F25"/>
    <w:rsid w:val="00F65AC8"/>
    <w:rsid w:val="00F670F5"/>
    <w:rsid w:val="00F7247D"/>
    <w:rsid w:val="00F727E1"/>
    <w:rsid w:val="00F73AE0"/>
    <w:rsid w:val="00F83D2C"/>
    <w:rsid w:val="00F86328"/>
    <w:rsid w:val="00F865AE"/>
    <w:rsid w:val="00F90D0E"/>
    <w:rsid w:val="00F90EE3"/>
    <w:rsid w:val="00F93F15"/>
    <w:rsid w:val="00F974E1"/>
    <w:rsid w:val="00FA0F21"/>
    <w:rsid w:val="00FA1050"/>
    <w:rsid w:val="00FB0FCB"/>
    <w:rsid w:val="00FB28E9"/>
    <w:rsid w:val="00FB3DDB"/>
    <w:rsid w:val="00FB4C7E"/>
    <w:rsid w:val="00FB520D"/>
    <w:rsid w:val="00FB6C05"/>
    <w:rsid w:val="00FB6EFC"/>
    <w:rsid w:val="00FC1A7E"/>
    <w:rsid w:val="00FD2096"/>
    <w:rsid w:val="00FD56FC"/>
    <w:rsid w:val="00FE42F5"/>
    <w:rsid w:val="00FE77FE"/>
    <w:rsid w:val="00FF04BC"/>
    <w:rsid w:val="00FF49ED"/>
    <w:rsid w:val="00FF4C96"/>
    <w:rsid w:val="00FF4D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Tencent" w:name="RTX"/>
  <w:smartTagType w:namespaceuri="urn:schemas-microsoft-com:office:smarttags" w:name="chsdate"/>
  <w:smartTagType w:namespaceuri="urn:schemas-microsoft-com:office:smarttags" w:name="chmetcnv"/>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F44B8FA0-3588-4929-82EE-708907B8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4">
    <w:name w:val="Normal"/>
    <w:qFormat/>
    <w:rsid w:val="00A101E1"/>
    <w:pPr>
      <w:widowControl w:val="0"/>
      <w:jc w:val="both"/>
    </w:pPr>
    <w:rPr>
      <w:kern w:val="2"/>
      <w:sz w:val="21"/>
      <w:szCs w:val="24"/>
    </w:rPr>
  </w:style>
  <w:style w:type="paragraph" w:styleId="10">
    <w:name w:val="heading 1"/>
    <w:aliases w:val="1.1标题 1,章,标题 0,H1,H11,H12,H13,H14,H15,H16,H17,H18,H19,H110,H111,H112,H121,H131,H141,H151,H161,H171,H181,H191,H1101,H1111,H113,H122,H132,H142,H152,H162,H172,H182,H192,H1102,H1112,H1121,H1211,H1311,H1411,H1511,H1611,H1711,H1811,H1911,H11011,H11111"/>
    <w:basedOn w:val="a4"/>
    <w:next w:val="a4"/>
    <w:qFormat/>
    <w:rsid w:val="00D041BA"/>
    <w:pPr>
      <w:keepNext/>
      <w:keepLines/>
      <w:spacing w:before="340" w:after="330" w:line="360" w:lineRule="auto"/>
      <w:outlineLvl w:val="0"/>
    </w:pPr>
    <w:rPr>
      <w:rFonts w:eastAsia="彩虹黑体"/>
      <w:bCs/>
      <w:kern w:val="44"/>
      <w:sz w:val="32"/>
      <w:szCs w:val="44"/>
    </w:rPr>
  </w:style>
  <w:style w:type="paragraph" w:styleId="21">
    <w:name w:val="heading 2"/>
    <w:aliases w:val="标题 ５,节,第一层条,第一节 标题 2,H2,2nd level,2,l2,DO NOT USE_h2,chn,Chapter Number/Appendix Letter,sect 1.2,Heading 2 Hidden,Heading 2 CCBS,heading 2,第一章 标题 2,ISO1,PIM2,Header 2,H21,H22,H23,H24,H25,H26,H27,H28,H29,H210,H211,H212,H221,H231,H241,H251,H261,H271"/>
    <w:basedOn w:val="a4"/>
    <w:next w:val="a4"/>
    <w:qFormat/>
    <w:rsid w:val="00D041BA"/>
    <w:pPr>
      <w:keepNext/>
      <w:keepLines/>
      <w:spacing w:before="260" w:after="260" w:line="416" w:lineRule="auto"/>
      <w:outlineLvl w:val="1"/>
    </w:pPr>
    <w:rPr>
      <w:rFonts w:ascii="Arial" w:eastAsia="黑体" w:hAnsi="Arial"/>
      <w:b/>
      <w:bCs/>
      <w:sz w:val="32"/>
      <w:szCs w:val="32"/>
    </w:rPr>
  </w:style>
  <w:style w:type="paragraph" w:styleId="31">
    <w:name w:val="heading 3"/>
    <w:aliases w:val="h2,Heading 3 - old,H3,h21,Heading 3 - old1,H31,h22,Heading 3 - old2,H32,h23,Heading 3 - old3,H33,h24,Heading 3 - old4,H34,h25,Heading 3 - old5,H35,h26,Heading 3 - old6,H36,h27,Heading 3 - old7,H37,h211,Heading 3 - old11,H311,h221,Heading 3 - old21"/>
    <w:basedOn w:val="a4"/>
    <w:next w:val="a4"/>
    <w:link w:val="32"/>
    <w:qFormat/>
    <w:rsid w:val="00D041BA"/>
    <w:pPr>
      <w:keepNext/>
      <w:keepLines/>
      <w:spacing w:before="260" w:after="260" w:line="416" w:lineRule="auto"/>
      <w:outlineLvl w:val="2"/>
    </w:pPr>
    <w:rPr>
      <w:b/>
      <w:bCs/>
      <w:sz w:val="32"/>
      <w:szCs w:val="32"/>
    </w:rPr>
  </w:style>
  <w:style w:type="paragraph" w:styleId="41">
    <w:name w:val="heading 4"/>
    <w:basedOn w:val="a4"/>
    <w:next w:val="a4"/>
    <w:qFormat/>
    <w:rsid w:val="00D041BA"/>
    <w:pPr>
      <w:keepNext/>
      <w:keepLines/>
      <w:spacing w:before="280" w:after="290"/>
      <w:outlineLvl w:val="3"/>
    </w:pPr>
    <w:rPr>
      <w:rFonts w:ascii="Arial" w:hAnsi="Arial"/>
      <w:b/>
      <w:sz w:val="28"/>
      <w:szCs w:val="20"/>
    </w:rPr>
  </w:style>
  <w:style w:type="paragraph" w:styleId="51">
    <w:name w:val="heading 5"/>
    <w:aliases w:val="1.1.1.1.1.标题5,标题 5 Char Char,标题 5 Char,⑴"/>
    <w:basedOn w:val="a4"/>
    <w:next w:val="a4"/>
    <w:qFormat/>
    <w:rsid w:val="00D041BA"/>
    <w:pPr>
      <w:keepNext/>
      <w:keepLines/>
      <w:spacing w:before="280" w:after="290" w:line="376" w:lineRule="auto"/>
      <w:outlineLvl w:val="4"/>
    </w:pPr>
    <w:rPr>
      <w:rFonts w:eastAsia="彩虹小标宋"/>
      <w:b/>
      <w:sz w:val="28"/>
      <w:szCs w:val="20"/>
    </w:rPr>
  </w:style>
  <w:style w:type="paragraph" w:styleId="6">
    <w:name w:val="heading 6"/>
    <w:basedOn w:val="a4"/>
    <w:next w:val="a4"/>
    <w:qFormat/>
    <w:rsid w:val="00D041BA"/>
    <w:pPr>
      <w:keepNext/>
      <w:keepLines/>
      <w:spacing w:before="240" w:after="64" w:line="320" w:lineRule="auto"/>
      <w:outlineLvl w:val="5"/>
    </w:pPr>
    <w:rPr>
      <w:rFonts w:ascii="Arial" w:eastAsia="黑体" w:hAnsi="Arial"/>
      <w:b/>
      <w:sz w:val="24"/>
      <w:szCs w:val="20"/>
    </w:rPr>
  </w:style>
  <w:style w:type="paragraph" w:styleId="7">
    <w:name w:val="heading 7"/>
    <w:basedOn w:val="a4"/>
    <w:next w:val="a4"/>
    <w:qFormat/>
    <w:rsid w:val="00D041BA"/>
    <w:pPr>
      <w:keepNext/>
      <w:keepLines/>
      <w:spacing w:before="240" w:after="64" w:line="320" w:lineRule="auto"/>
      <w:outlineLvl w:val="6"/>
    </w:pPr>
    <w:rPr>
      <w:b/>
      <w:sz w:val="24"/>
      <w:szCs w:val="20"/>
    </w:rPr>
  </w:style>
  <w:style w:type="paragraph" w:styleId="8">
    <w:name w:val="heading 8"/>
    <w:basedOn w:val="a4"/>
    <w:next w:val="a4"/>
    <w:qFormat/>
    <w:rsid w:val="00D041BA"/>
    <w:pPr>
      <w:keepNext/>
      <w:keepLines/>
      <w:spacing w:before="240" w:after="64" w:line="320" w:lineRule="auto"/>
      <w:outlineLvl w:val="7"/>
    </w:pPr>
    <w:rPr>
      <w:rFonts w:ascii="Arial" w:eastAsia="黑体" w:hAnsi="Arial"/>
      <w:sz w:val="24"/>
      <w:szCs w:val="20"/>
    </w:rPr>
  </w:style>
  <w:style w:type="paragraph" w:styleId="9">
    <w:name w:val="heading 9"/>
    <w:basedOn w:val="a4"/>
    <w:next w:val="a4"/>
    <w:qFormat/>
    <w:rsid w:val="00D041BA"/>
    <w:pPr>
      <w:keepNext/>
      <w:keepLines/>
      <w:spacing w:before="240" w:after="64" w:line="320" w:lineRule="auto"/>
      <w:outlineLvl w:val="8"/>
    </w:pPr>
    <w:rPr>
      <w:rFonts w:ascii="Arial" w:eastAsia="黑体" w:hAnsi="Arial"/>
      <w:szCs w:val="20"/>
    </w:rPr>
  </w:style>
  <w:style w:type="character" w:default="1" w:styleId="a5">
    <w:name w:val="Default Paragraph Font"/>
    <w:link w:val="CharCharCharChar"/>
    <w:semiHidden/>
    <w:rsid w:val="00D041BA"/>
  </w:style>
  <w:style w:type="table" w:default="1" w:styleId="a6">
    <w:name w:val="Normal Table"/>
    <w:semiHidden/>
    <w:tblPr>
      <w:tblInd w:w="0" w:type="dxa"/>
      <w:tblCellMar>
        <w:top w:w="0" w:type="dxa"/>
        <w:left w:w="108" w:type="dxa"/>
        <w:bottom w:w="0" w:type="dxa"/>
        <w:right w:w="108" w:type="dxa"/>
      </w:tblCellMar>
    </w:tblPr>
  </w:style>
  <w:style w:type="numbering" w:default="1" w:styleId="a7">
    <w:name w:val="No List"/>
    <w:semiHidden/>
    <w:rsid w:val="00D041BA"/>
  </w:style>
  <w:style w:type="character" w:customStyle="1" w:styleId="32">
    <w:name w:val="标题 3 字符"/>
    <w:aliases w:val="h2 字符,Heading 3 - old 字符,H3 字符,h21 字符,Heading 3 - old1 字符,H31 字符,h22 字符,Heading 3 - old2 字符,H32 字符,h23 字符,Heading 3 - old3 字符,H33 字符,h24 字符,Heading 3 - old4 字符,H34 字符,h25 字符,Heading 3 - old5 字符,H35 字符,h26 字符,Heading 3 - old6 字符,H36 字符,h27 字符"/>
    <w:link w:val="31"/>
    <w:rsid w:val="00A101E1"/>
    <w:rPr>
      <w:rFonts w:eastAsia="宋体"/>
      <w:b/>
      <w:bCs/>
      <w:kern w:val="2"/>
      <w:sz w:val="32"/>
      <w:szCs w:val="32"/>
      <w:lang w:val="en-US" w:eastAsia="zh-CN" w:bidi="ar-SA"/>
    </w:rPr>
  </w:style>
  <w:style w:type="paragraph" w:customStyle="1" w:styleId="a0">
    <w:name w:val="手册段"/>
    <w:basedOn w:val="111"/>
    <w:next w:val="52"/>
    <w:rsid w:val="00BD750D"/>
    <w:pPr>
      <w:numPr>
        <w:ilvl w:val="3"/>
      </w:numPr>
      <w:spacing w:before="312" w:after="312"/>
      <w:outlineLvl w:val="3"/>
    </w:pPr>
  </w:style>
  <w:style w:type="table" w:styleId="a8">
    <w:name w:val="Table Theme"/>
    <w:basedOn w:val="a6"/>
    <w:semiHidden/>
    <w:rsid w:val="00D041BA"/>
    <w:pPr>
      <w:widowControl w:val="0"/>
      <w:spacing w:beforeLines="50" w:before="50" w:afterLines="50" w:after="50"/>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table" w:styleId="a9">
    <w:name w:val="Table Grid"/>
    <w:basedOn w:val="a6"/>
    <w:rsid w:val="00A76369"/>
    <w:pPr>
      <w:widowControl w:val="0"/>
      <w:snapToGrid w:val="0"/>
      <w:jc w:val="both"/>
    </w:pPr>
    <w:rPr>
      <w:rFonts w:ascii="Arial" w:hAnsi="Arial"/>
      <w:sz w:val="18"/>
      <w:szCs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Arial" w:eastAsia="黑体" w:hAnsi="Arial"/>
        <w:b/>
        <w:color w:val="0000FF"/>
        <w:sz w:val="18"/>
        <w:szCs w:val="21"/>
      </w:rPr>
      <w:tblPr/>
      <w:tcPr>
        <w:vAlign w:val="center"/>
      </w:tcPr>
    </w:tblStylePr>
  </w:style>
  <w:style w:type="paragraph" w:customStyle="1" w:styleId="CCBS">
    <w:name w:val="CCBS手册正文"/>
    <w:basedOn w:val="a4"/>
    <w:autoRedefine/>
    <w:semiHidden/>
    <w:rsid w:val="00D041BA"/>
    <w:pPr>
      <w:spacing w:line="360" w:lineRule="auto"/>
      <w:ind w:firstLine="420"/>
    </w:pPr>
    <w:rPr>
      <w:rFonts w:ascii="宋体" w:hAnsi="宋体"/>
      <w:noProof/>
      <w:color w:val="000000"/>
    </w:rPr>
  </w:style>
  <w:style w:type="paragraph" w:styleId="12">
    <w:name w:val="toc 1"/>
    <w:basedOn w:val="a4"/>
    <w:next w:val="a4"/>
    <w:autoRedefine/>
    <w:semiHidden/>
    <w:rsid w:val="004A168A"/>
    <w:pPr>
      <w:tabs>
        <w:tab w:val="left" w:pos="1680"/>
        <w:tab w:val="right" w:leader="dot" w:pos="8324"/>
      </w:tabs>
      <w:spacing w:before="120" w:after="120"/>
      <w:ind w:firstLineChars="200" w:firstLine="420"/>
      <w:jc w:val="center"/>
    </w:pPr>
    <w:rPr>
      <w:bCs/>
      <w:caps/>
      <w:szCs w:val="20"/>
    </w:rPr>
  </w:style>
  <w:style w:type="paragraph" w:styleId="aa">
    <w:name w:val="Balloon Text"/>
    <w:basedOn w:val="a4"/>
    <w:semiHidden/>
    <w:rsid w:val="00D041BA"/>
    <w:rPr>
      <w:sz w:val="18"/>
      <w:szCs w:val="18"/>
    </w:rPr>
  </w:style>
  <w:style w:type="paragraph" w:styleId="ab">
    <w:name w:val="Document Map"/>
    <w:basedOn w:val="a4"/>
    <w:semiHidden/>
    <w:rsid w:val="00D041BA"/>
    <w:pPr>
      <w:shd w:val="clear" w:color="auto" w:fill="000080"/>
    </w:pPr>
  </w:style>
  <w:style w:type="paragraph" w:styleId="ac">
    <w:name w:val="footer"/>
    <w:basedOn w:val="a4"/>
    <w:semiHidden/>
    <w:rsid w:val="00D041BA"/>
    <w:pPr>
      <w:tabs>
        <w:tab w:val="center" w:pos="4153"/>
        <w:tab w:val="right" w:pos="8306"/>
      </w:tabs>
      <w:snapToGrid w:val="0"/>
      <w:jc w:val="left"/>
    </w:pPr>
    <w:rPr>
      <w:sz w:val="18"/>
      <w:szCs w:val="18"/>
    </w:rPr>
  </w:style>
  <w:style w:type="character" w:styleId="ad">
    <w:name w:val="page number"/>
    <w:basedOn w:val="a5"/>
    <w:semiHidden/>
    <w:rsid w:val="00D041BA"/>
  </w:style>
  <w:style w:type="paragraph" w:styleId="ae">
    <w:name w:val="header"/>
    <w:basedOn w:val="a4"/>
    <w:semiHidden/>
    <w:rsid w:val="00D041BA"/>
    <w:pPr>
      <w:pBdr>
        <w:bottom w:val="single" w:sz="6" w:space="1" w:color="auto"/>
      </w:pBdr>
      <w:tabs>
        <w:tab w:val="center" w:pos="4153"/>
        <w:tab w:val="right" w:pos="8306"/>
      </w:tabs>
      <w:snapToGrid w:val="0"/>
      <w:jc w:val="center"/>
    </w:pPr>
    <w:rPr>
      <w:sz w:val="18"/>
      <w:szCs w:val="18"/>
    </w:rPr>
  </w:style>
  <w:style w:type="paragraph" w:styleId="22">
    <w:name w:val="Body Text Indent 2"/>
    <w:basedOn w:val="a4"/>
    <w:semiHidden/>
    <w:rsid w:val="00D041BA"/>
    <w:pPr>
      <w:spacing w:after="120" w:line="480" w:lineRule="auto"/>
      <w:ind w:leftChars="200" w:left="420"/>
    </w:pPr>
  </w:style>
  <w:style w:type="paragraph" w:customStyle="1" w:styleId="CCBS0">
    <w:name w:val="CCBS手册节"/>
    <w:basedOn w:val="a4"/>
    <w:next w:val="CCBS"/>
    <w:autoRedefine/>
    <w:semiHidden/>
    <w:rsid w:val="00D041BA"/>
    <w:pPr>
      <w:spacing w:line="480" w:lineRule="auto"/>
      <w:outlineLvl w:val="3"/>
    </w:pPr>
    <w:rPr>
      <w:b/>
    </w:rPr>
  </w:style>
  <w:style w:type="paragraph" w:styleId="af">
    <w:name w:val="macro"/>
    <w:semiHidden/>
    <w:rsid w:val="00D041BA"/>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0">
    <w:name w:val="footnote text"/>
    <w:basedOn w:val="a4"/>
    <w:semiHidden/>
    <w:rsid w:val="00D041BA"/>
    <w:pPr>
      <w:snapToGrid w:val="0"/>
      <w:jc w:val="left"/>
    </w:pPr>
    <w:rPr>
      <w:sz w:val="18"/>
      <w:szCs w:val="18"/>
    </w:rPr>
  </w:style>
  <w:style w:type="character" w:styleId="af1">
    <w:name w:val="footnote reference"/>
    <w:semiHidden/>
    <w:rsid w:val="00D041BA"/>
    <w:rPr>
      <w:vertAlign w:val="superscript"/>
    </w:rPr>
  </w:style>
  <w:style w:type="paragraph" w:styleId="23">
    <w:name w:val="toc 2"/>
    <w:basedOn w:val="a4"/>
    <w:next w:val="a4"/>
    <w:autoRedefine/>
    <w:semiHidden/>
    <w:rsid w:val="00D041BA"/>
    <w:pPr>
      <w:ind w:leftChars="200" w:left="420"/>
    </w:pPr>
  </w:style>
  <w:style w:type="paragraph" w:styleId="33">
    <w:name w:val="toc 3"/>
    <w:basedOn w:val="a4"/>
    <w:next w:val="a4"/>
    <w:autoRedefine/>
    <w:semiHidden/>
    <w:rsid w:val="00D041BA"/>
    <w:pPr>
      <w:ind w:leftChars="400" w:left="840"/>
    </w:pPr>
  </w:style>
  <w:style w:type="paragraph" w:styleId="42">
    <w:name w:val="toc 4"/>
    <w:basedOn w:val="a4"/>
    <w:next w:val="a4"/>
    <w:autoRedefine/>
    <w:semiHidden/>
    <w:rsid w:val="00D041BA"/>
    <w:pPr>
      <w:ind w:leftChars="600" w:left="1260"/>
    </w:pPr>
  </w:style>
  <w:style w:type="paragraph" w:styleId="53">
    <w:name w:val="toc 5"/>
    <w:basedOn w:val="a4"/>
    <w:next w:val="a4"/>
    <w:autoRedefine/>
    <w:semiHidden/>
    <w:rsid w:val="00D041BA"/>
    <w:pPr>
      <w:ind w:leftChars="800" w:left="1680"/>
    </w:pPr>
  </w:style>
  <w:style w:type="paragraph" w:styleId="60">
    <w:name w:val="toc 6"/>
    <w:basedOn w:val="a4"/>
    <w:next w:val="a4"/>
    <w:autoRedefine/>
    <w:semiHidden/>
    <w:rsid w:val="00D041BA"/>
    <w:pPr>
      <w:ind w:leftChars="1000" w:left="2100"/>
    </w:pPr>
  </w:style>
  <w:style w:type="paragraph" w:styleId="70">
    <w:name w:val="toc 7"/>
    <w:basedOn w:val="a4"/>
    <w:next w:val="a4"/>
    <w:autoRedefine/>
    <w:semiHidden/>
    <w:rsid w:val="00D041BA"/>
    <w:pPr>
      <w:ind w:leftChars="1200" w:left="2520"/>
    </w:pPr>
  </w:style>
  <w:style w:type="paragraph" w:styleId="80">
    <w:name w:val="toc 8"/>
    <w:basedOn w:val="a4"/>
    <w:next w:val="a4"/>
    <w:autoRedefine/>
    <w:semiHidden/>
    <w:rsid w:val="00D041BA"/>
    <w:pPr>
      <w:ind w:leftChars="1400" w:left="2940"/>
    </w:pPr>
  </w:style>
  <w:style w:type="paragraph" w:styleId="90">
    <w:name w:val="toc 9"/>
    <w:basedOn w:val="a4"/>
    <w:next w:val="a4"/>
    <w:autoRedefine/>
    <w:semiHidden/>
    <w:rsid w:val="00D041BA"/>
    <w:pPr>
      <w:ind w:leftChars="1600" w:left="3360"/>
    </w:pPr>
  </w:style>
  <w:style w:type="paragraph" w:styleId="af2">
    <w:name w:val="annotation text"/>
    <w:basedOn w:val="a4"/>
    <w:semiHidden/>
    <w:rsid w:val="00D041BA"/>
    <w:pPr>
      <w:jc w:val="left"/>
    </w:pPr>
  </w:style>
  <w:style w:type="character" w:styleId="af3">
    <w:name w:val="annotation reference"/>
    <w:semiHidden/>
    <w:rsid w:val="00D041BA"/>
    <w:rPr>
      <w:sz w:val="21"/>
      <w:szCs w:val="21"/>
    </w:rPr>
  </w:style>
  <w:style w:type="paragraph" w:styleId="af4">
    <w:name w:val="annotation subject"/>
    <w:basedOn w:val="af2"/>
    <w:next w:val="af2"/>
    <w:semiHidden/>
    <w:rsid w:val="00D041BA"/>
    <w:rPr>
      <w:b/>
      <w:bCs/>
    </w:rPr>
  </w:style>
  <w:style w:type="paragraph" w:styleId="13">
    <w:name w:val="index 1"/>
    <w:basedOn w:val="a4"/>
    <w:next w:val="a4"/>
    <w:autoRedefine/>
    <w:semiHidden/>
    <w:rsid w:val="00D041BA"/>
  </w:style>
  <w:style w:type="paragraph" w:styleId="24">
    <w:name w:val="index 2"/>
    <w:basedOn w:val="a4"/>
    <w:next w:val="a4"/>
    <w:autoRedefine/>
    <w:semiHidden/>
    <w:rsid w:val="00D041BA"/>
    <w:pPr>
      <w:ind w:leftChars="200" w:left="200"/>
    </w:pPr>
  </w:style>
  <w:style w:type="paragraph" w:styleId="34">
    <w:name w:val="index 3"/>
    <w:basedOn w:val="a4"/>
    <w:next w:val="a4"/>
    <w:autoRedefine/>
    <w:semiHidden/>
    <w:rsid w:val="00D041BA"/>
    <w:pPr>
      <w:ind w:leftChars="400" w:left="400"/>
    </w:pPr>
  </w:style>
  <w:style w:type="paragraph" w:styleId="43">
    <w:name w:val="index 4"/>
    <w:basedOn w:val="a4"/>
    <w:next w:val="a4"/>
    <w:autoRedefine/>
    <w:semiHidden/>
    <w:rsid w:val="00D041BA"/>
    <w:pPr>
      <w:ind w:leftChars="600" w:left="600"/>
    </w:pPr>
  </w:style>
  <w:style w:type="paragraph" w:styleId="54">
    <w:name w:val="index 5"/>
    <w:basedOn w:val="a4"/>
    <w:next w:val="a4"/>
    <w:autoRedefine/>
    <w:semiHidden/>
    <w:rsid w:val="00D041BA"/>
    <w:pPr>
      <w:ind w:leftChars="800" w:left="800"/>
    </w:pPr>
  </w:style>
  <w:style w:type="paragraph" w:styleId="61">
    <w:name w:val="index 6"/>
    <w:basedOn w:val="a4"/>
    <w:next w:val="a4"/>
    <w:autoRedefine/>
    <w:semiHidden/>
    <w:rsid w:val="00D041BA"/>
    <w:pPr>
      <w:ind w:leftChars="1000" w:left="1000"/>
    </w:pPr>
  </w:style>
  <w:style w:type="paragraph" w:styleId="71">
    <w:name w:val="index 7"/>
    <w:basedOn w:val="a4"/>
    <w:next w:val="a4"/>
    <w:autoRedefine/>
    <w:semiHidden/>
    <w:rsid w:val="00D041BA"/>
    <w:pPr>
      <w:ind w:leftChars="1200" w:left="1200"/>
    </w:pPr>
  </w:style>
  <w:style w:type="paragraph" w:styleId="81">
    <w:name w:val="index 8"/>
    <w:basedOn w:val="a4"/>
    <w:next w:val="a4"/>
    <w:autoRedefine/>
    <w:semiHidden/>
    <w:rsid w:val="00D041BA"/>
    <w:pPr>
      <w:ind w:leftChars="1400" w:left="1400"/>
    </w:pPr>
  </w:style>
  <w:style w:type="paragraph" w:styleId="91">
    <w:name w:val="index 9"/>
    <w:basedOn w:val="a4"/>
    <w:next w:val="a4"/>
    <w:autoRedefine/>
    <w:semiHidden/>
    <w:rsid w:val="00D041BA"/>
    <w:pPr>
      <w:ind w:leftChars="1600" w:left="1600"/>
    </w:pPr>
  </w:style>
  <w:style w:type="paragraph" w:styleId="af5">
    <w:name w:val="index heading"/>
    <w:basedOn w:val="a4"/>
    <w:next w:val="13"/>
    <w:semiHidden/>
    <w:rsid w:val="00D041BA"/>
    <w:rPr>
      <w:rFonts w:ascii="Arial" w:hAnsi="Arial" w:cs="Arial"/>
      <w:b/>
      <w:bCs/>
    </w:rPr>
  </w:style>
  <w:style w:type="paragraph" w:styleId="af6">
    <w:name w:val="caption"/>
    <w:basedOn w:val="a4"/>
    <w:next w:val="a4"/>
    <w:qFormat/>
    <w:rsid w:val="00D041BA"/>
    <w:rPr>
      <w:rFonts w:ascii="Arial" w:eastAsia="黑体" w:hAnsi="Arial" w:cs="Arial"/>
      <w:sz w:val="20"/>
      <w:szCs w:val="20"/>
    </w:rPr>
  </w:style>
  <w:style w:type="paragraph" w:styleId="af7">
    <w:name w:val="table of figures"/>
    <w:basedOn w:val="a4"/>
    <w:next w:val="a4"/>
    <w:semiHidden/>
    <w:rsid w:val="00D041BA"/>
    <w:pPr>
      <w:ind w:leftChars="200" w:hangingChars="200" w:hanging="200"/>
    </w:pPr>
  </w:style>
  <w:style w:type="paragraph" w:styleId="af8">
    <w:name w:val="endnote text"/>
    <w:basedOn w:val="a4"/>
    <w:semiHidden/>
    <w:rsid w:val="00D041BA"/>
    <w:pPr>
      <w:snapToGrid w:val="0"/>
      <w:jc w:val="left"/>
    </w:pPr>
  </w:style>
  <w:style w:type="character" w:styleId="af9">
    <w:name w:val="endnote reference"/>
    <w:semiHidden/>
    <w:rsid w:val="00D041BA"/>
    <w:rPr>
      <w:vertAlign w:val="superscript"/>
    </w:rPr>
  </w:style>
  <w:style w:type="paragraph" w:styleId="afa">
    <w:name w:val="table of authorities"/>
    <w:basedOn w:val="a4"/>
    <w:next w:val="a4"/>
    <w:semiHidden/>
    <w:rsid w:val="00D041BA"/>
    <w:pPr>
      <w:ind w:leftChars="200" w:left="420"/>
    </w:pPr>
  </w:style>
  <w:style w:type="paragraph" w:styleId="afb">
    <w:name w:val="toa heading"/>
    <w:basedOn w:val="a4"/>
    <w:next w:val="a4"/>
    <w:semiHidden/>
    <w:rsid w:val="00D041BA"/>
    <w:pPr>
      <w:spacing w:before="120"/>
    </w:pPr>
    <w:rPr>
      <w:rFonts w:ascii="Arial" w:hAnsi="Arial" w:cs="Arial"/>
      <w:sz w:val="24"/>
    </w:rPr>
  </w:style>
  <w:style w:type="character" w:customStyle="1" w:styleId="afc">
    <w:name w:val="红底白字"/>
    <w:rsid w:val="003402B1"/>
    <w:rPr>
      <w:color w:val="FFFFFF"/>
      <w:bdr w:val="none" w:sz="0" w:space="0" w:color="auto"/>
      <w:shd w:val="clear" w:color="auto" w:fill="FF0000"/>
    </w:rPr>
  </w:style>
  <w:style w:type="paragraph" w:customStyle="1" w:styleId="35">
    <w:name w:val="（3）基本事项"/>
    <w:basedOn w:val="a4"/>
    <w:rsid w:val="003B65D3"/>
    <w:pPr>
      <w:spacing w:beforeLines="100" w:before="100" w:afterLines="100" w:after="100"/>
    </w:pPr>
    <w:rPr>
      <w:rFonts w:ascii="黑体" w:eastAsia="黑体" w:hAnsi="黑体"/>
      <w:bCs/>
      <w:color w:val="0000FF"/>
      <w:sz w:val="20"/>
      <w:szCs w:val="20"/>
    </w:rPr>
  </w:style>
  <w:style w:type="paragraph" w:customStyle="1" w:styleId="44">
    <w:name w:val="（4）业务案例"/>
    <w:basedOn w:val="a4"/>
    <w:link w:val="4Char"/>
    <w:rsid w:val="003B65D3"/>
    <w:pPr>
      <w:adjustRightInd w:val="0"/>
      <w:ind w:firstLineChars="200" w:firstLine="420"/>
    </w:pPr>
    <w:rPr>
      <w:rFonts w:ascii="仿宋_GB2312" w:eastAsia="仿宋_GB2312" w:hAnsi="仿宋_GB2312"/>
    </w:rPr>
  </w:style>
  <w:style w:type="paragraph" w:customStyle="1" w:styleId="52">
    <w:name w:val="（5）手册正文"/>
    <w:basedOn w:val="a4"/>
    <w:link w:val="5Char"/>
    <w:rsid w:val="003B65D3"/>
    <w:pPr>
      <w:spacing w:line="360" w:lineRule="exact"/>
      <w:ind w:firstLineChars="200" w:firstLine="420"/>
    </w:pPr>
    <w:rPr>
      <w:rFonts w:ascii="宋体" w:hAnsi="宋体"/>
      <w:szCs w:val="21"/>
    </w:rPr>
  </w:style>
  <w:style w:type="character" w:customStyle="1" w:styleId="5Char">
    <w:name w:val="（5）手册正文 Char"/>
    <w:link w:val="52"/>
    <w:rsid w:val="00DF647D"/>
    <w:rPr>
      <w:rFonts w:ascii="宋体" w:eastAsia="宋体" w:hAnsi="宋体"/>
      <w:kern w:val="2"/>
      <w:sz w:val="21"/>
      <w:szCs w:val="21"/>
      <w:lang w:val="en-US" w:eastAsia="zh-CN" w:bidi="ar-SA"/>
    </w:rPr>
  </w:style>
  <w:style w:type="paragraph" w:customStyle="1" w:styleId="111">
    <w:name w:val="手册层（1.1.1）"/>
    <w:basedOn w:val="31"/>
    <w:next w:val="a4"/>
    <w:rsid w:val="00BD750D"/>
    <w:pPr>
      <w:numPr>
        <w:ilvl w:val="2"/>
        <w:numId w:val="1"/>
      </w:numPr>
      <w:spacing w:line="415" w:lineRule="auto"/>
      <w:jc w:val="left"/>
    </w:pPr>
    <w:rPr>
      <w:sz w:val="21"/>
    </w:rPr>
  </w:style>
  <w:style w:type="paragraph" w:customStyle="1" w:styleId="11">
    <w:name w:val="手册节（1.1）"/>
    <w:basedOn w:val="21"/>
    <w:next w:val="a4"/>
    <w:rsid w:val="00BD750D"/>
    <w:pPr>
      <w:numPr>
        <w:ilvl w:val="1"/>
        <w:numId w:val="1"/>
      </w:numPr>
      <w:spacing w:line="415" w:lineRule="auto"/>
      <w:jc w:val="left"/>
    </w:pPr>
    <w:rPr>
      <w:b w:val="0"/>
      <w:bCs w:val="0"/>
      <w:sz w:val="30"/>
    </w:rPr>
  </w:style>
  <w:style w:type="paragraph" w:customStyle="1" w:styleId="afd">
    <w:name w:val="手册旁注"/>
    <w:basedOn w:val="a4"/>
    <w:rsid w:val="003B65D3"/>
    <w:pPr>
      <w:framePr w:w="1134" w:hSpace="227" w:wrap="around" w:vAnchor="text" w:hAnchor="page" w:xAlign="right" w:y="1"/>
      <w:pBdr>
        <w:top w:val="single" w:sz="4" w:space="1" w:color="auto"/>
        <w:left w:val="single" w:sz="4" w:space="4" w:color="auto"/>
        <w:bottom w:val="single" w:sz="4" w:space="1" w:color="auto"/>
        <w:right w:val="single" w:sz="4" w:space="4" w:color="auto"/>
      </w:pBdr>
      <w:spacing w:line="240" w:lineRule="exact"/>
    </w:pPr>
    <w:rPr>
      <w:rFonts w:eastAsia="仿宋_GB2312"/>
      <w:sz w:val="18"/>
    </w:rPr>
  </w:style>
  <w:style w:type="paragraph" w:customStyle="1" w:styleId="1">
    <w:name w:val="手册章（1）"/>
    <w:basedOn w:val="10"/>
    <w:next w:val="a4"/>
    <w:rsid w:val="00BD750D"/>
    <w:pPr>
      <w:numPr>
        <w:numId w:val="1"/>
      </w:numPr>
      <w:jc w:val="left"/>
    </w:pPr>
    <w:rPr>
      <w:rFonts w:eastAsia="黑体"/>
      <w:b/>
      <w:bCs w:val="0"/>
      <w:sz w:val="36"/>
      <w:szCs w:val="32"/>
    </w:rPr>
  </w:style>
  <w:style w:type="paragraph" w:styleId="afe">
    <w:name w:val="Body Text"/>
    <w:aliases w:val="Body Text(ch)"/>
    <w:basedOn w:val="a4"/>
    <w:autoRedefine/>
    <w:semiHidden/>
    <w:rsid w:val="00AB3741"/>
    <w:pPr>
      <w:autoSpaceDE w:val="0"/>
      <w:autoSpaceDN w:val="0"/>
      <w:ind w:firstLineChars="200" w:firstLine="420"/>
      <w:jc w:val="left"/>
    </w:pPr>
    <w:rPr>
      <w:rFonts w:ascii="宋体" w:cs="宋体"/>
      <w:color w:val="000000"/>
    </w:rPr>
  </w:style>
  <w:style w:type="character" w:customStyle="1" w:styleId="aff">
    <w:name w:val="样式 红色"/>
    <w:rsid w:val="00A101E1"/>
    <w:rPr>
      <w:color w:val="auto"/>
    </w:rPr>
  </w:style>
  <w:style w:type="paragraph" w:customStyle="1" w:styleId="62">
    <w:name w:val="（6）备注"/>
    <w:basedOn w:val="44"/>
    <w:link w:val="6Char"/>
    <w:rsid w:val="004D39E6"/>
    <w:rPr>
      <w:color w:val="0000FF"/>
      <w:szCs w:val="21"/>
    </w:rPr>
  </w:style>
  <w:style w:type="paragraph" w:customStyle="1" w:styleId="CharCharCharChar">
    <w:name w:val=" Char Char Char Char"/>
    <w:basedOn w:val="a4"/>
    <w:link w:val="a5"/>
    <w:autoRedefine/>
    <w:semiHidden/>
    <w:rsid w:val="008D3BDA"/>
    <w:rPr>
      <w:rFonts w:ascii="Tahoma" w:hAnsi="Tahoma"/>
      <w:sz w:val="24"/>
    </w:rPr>
  </w:style>
  <w:style w:type="paragraph" w:customStyle="1" w:styleId="Char2CharCharChar1CharCharCharCharCharChar">
    <w:name w:val=" Char2 Char Char Char1 Char Char Char Char Char Char"/>
    <w:basedOn w:val="a4"/>
    <w:autoRedefine/>
    <w:rsid w:val="001D01CD"/>
    <w:rPr>
      <w:rFonts w:ascii="Tahoma" w:hAnsi="Tahoma"/>
      <w:sz w:val="24"/>
    </w:rPr>
  </w:style>
  <w:style w:type="paragraph" w:customStyle="1" w:styleId="aff0">
    <w:name w:val="发文标题"/>
    <w:basedOn w:val="a4"/>
    <w:next w:val="a4"/>
    <w:rsid w:val="0059177C"/>
    <w:pPr>
      <w:jc w:val="center"/>
    </w:pPr>
    <w:rPr>
      <w:rFonts w:ascii="彩虹小标宋" w:eastAsia="彩虹小标宋" w:hAnsi="彩虹小标宋"/>
      <w:sz w:val="44"/>
    </w:rPr>
  </w:style>
  <w:style w:type="character" w:customStyle="1" w:styleId="4Char">
    <w:name w:val="（4）业务案例 Char"/>
    <w:link w:val="44"/>
    <w:rsid w:val="003231D1"/>
    <w:rPr>
      <w:rFonts w:ascii="仿宋_GB2312" w:eastAsia="仿宋_GB2312" w:hAnsi="仿宋_GB2312"/>
      <w:kern w:val="2"/>
      <w:sz w:val="21"/>
      <w:szCs w:val="24"/>
      <w:lang w:val="en-US" w:eastAsia="zh-CN" w:bidi="ar-SA"/>
    </w:rPr>
  </w:style>
  <w:style w:type="character" w:customStyle="1" w:styleId="6Char">
    <w:name w:val="（6）备注 Char"/>
    <w:link w:val="62"/>
    <w:rsid w:val="003231D1"/>
    <w:rPr>
      <w:rFonts w:ascii="仿宋_GB2312" w:eastAsia="仿宋_GB2312" w:hAnsi="仿宋_GB2312"/>
      <w:color w:val="0000FF"/>
      <w:kern w:val="2"/>
      <w:sz w:val="21"/>
      <w:szCs w:val="21"/>
      <w:lang w:val="en-US" w:eastAsia="zh-CN" w:bidi="ar-SA"/>
    </w:rPr>
  </w:style>
  <w:style w:type="paragraph" w:customStyle="1" w:styleId="aff1">
    <w:name w:val="发文正文"/>
    <w:basedOn w:val="a4"/>
    <w:rsid w:val="0059177C"/>
    <w:pPr>
      <w:spacing w:line="560" w:lineRule="atLeast"/>
      <w:ind w:firstLineChars="200" w:firstLine="640"/>
    </w:pPr>
    <w:rPr>
      <w:rFonts w:ascii="彩虹粗仿宋" w:eastAsia="彩虹粗仿宋" w:hAnsi="彩虹粗仿宋"/>
      <w:sz w:val="32"/>
    </w:rPr>
  </w:style>
  <w:style w:type="character" w:styleId="aff2">
    <w:name w:val="Hyperlink"/>
    <w:semiHidden/>
    <w:rsid w:val="00032625"/>
    <w:rPr>
      <w:color w:val="0000FF"/>
      <w:u w:val="single"/>
    </w:rPr>
  </w:style>
  <w:style w:type="paragraph" w:customStyle="1" w:styleId="ccb">
    <w:name w:val="ccb正文"/>
    <w:basedOn w:val="a4"/>
    <w:autoRedefine/>
    <w:semiHidden/>
    <w:rsid w:val="00032625"/>
    <w:pPr>
      <w:spacing w:line="360" w:lineRule="auto"/>
      <w:ind w:leftChars="357" w:left="900" w:hangingChars="50" w:hanging="150"/>
    </w:pPr>
    <w:rPr>
      <w:rFonts w:ascii="宋体" w:hAnsi="宋体" w:cs="宋体"/>
      <w:color w:val="000000"/>
      <w:sz w:val="30"/>
      <w:szCs w:val="30"/>
    </w:rPr>
  </w:style>
  <w:style w:type="paragraph" w:customStyle="1" w:styleId="aff3">
    <w:name w:val="表中正文"/>
    <w:semiHidden/>
    <w:rsid w:val="00032625"/>
    <w:pPr>
      <w:widowControl w:val="0"/>
      <w:adjustRightInd w:val="0"/>
      <w:spacing w:line="260" w:lineRule="atLeast"/>
      <w:jc w:val="center"/>
      <w:textAlignment w:val="baseline"/>
    </w:pPr>
    <w:rPr>
      <w:sz w:val="24"/>
    </w:rPr>
  </w:style>
  <w:style w:type="paragraph" w:customStyle="1" w:styleId="Char2">
    <w:name w:val=" Char2"/>
    <w:basedOn w:val="a4"/>
    <w:semiHidden/>
    <w:rsid w:val="00032625"/>
    <w:rPr>
      <w:rFonts w:ascii="宋体" w:hAnsi="宋体"/>
      <w:szCs w:val="21"/>
    </w:rPr>
  </w:style>
  <w:style w:type="paragraph" w:styleId="36">
    <w:name w:val="Body Text Indent 3"/>
    <w:basedOn w:val="a4"/>
    <w:semiHidden/>
    <w:rsid w:val="00032625"/>
    <w:pPr>
      <w:snapToGrid w:val="0"/>
      <w:spacing w:line="580" w:lineRule="exact"/>
      <w:ind w:firstLine="584"/>
    </w:pPr>
    <w:rPr>
      <w:rFonts w:ascii="仿宋_GB2312" w:eastAsia="仿宋_GB2312"/>
      <w:sz w:val="28"/>
      <w:szCs w:val="20"/>
    </w:rPr>
  </w:style>
  <w:style w:type="character" w:styleId="aff4">
    <w:name w:val="FollowedHyperlink"/>
    <w:semiHidden/>
    <w:rsid w:val="00032625"/>
    <w:rPr>
      <w:color w:val="800080"/>
      <w:u w:val="single"/>
    </w:rPr>
  </w:style>
  <w:style w:type="paragraph" w:customStyle="1" w:styleId="BodyText2">
    <w:name w:val="Body Text 2"/>
    <w:basedOn w:val="a4"/>
    <w:semiHidden/>
    <w:rsid w:val="00032625"/>
    <w:pPr>
      <w:adjustRightInd w:val="0"/>
      <w:ind w:firstLine="480"/>
      <w:textAlignment w:val="baseline"/>
    </w:pPr>
    <w:rPr>
      <w:rFonts w:ascii="仿宋_GB2312" w:eastAsia="仿宋_GB2312"/>
      <w:sz w:val="28"/>
      <w:szCs w:val="20"/>
    </w:rPr>
  </w:style>
  <w:style w:type="paragraph" w:styleId="aff5">
    <w:name w:val="Normal (Web)"/>
    <w:basedOn w:val="a4"/>
    <w:semiHidden/>
    <w:rsid w:val="00032625"/>
    <w:pPr>
      <w:widowControl/>
      <w:spacing w:before="100" w:after="100"/>
      <w:jc w:val="left"/>
    </w:pPr>
    <w:rPr>
      <w:rFonts w:ascii="宋体" w:hAnsi="宋体"/>
      <w:kern w:val="0"/>
      <w:sz w:val="24"/>
      <w:szCs w:val="20"/>
    </w:rPr>
  </w:style>
  <w:style w:type="paragraph" w:customStyle="1" w:styleId="a1">
    <w:name w:val="五号"/>
    <w:aliases w:val="小四,1.5行距,首行缩进"/>
    <w:basedOn w:val="a4"/>
    <w:semiHidden/>
    <w:rsid w:val="00032625"/>
    <w:pPr>
      <w:numPr>
        <w:numId w:val="3"/>
      </w:numPr>
      <w:jc w:val="left"/>
    </w:pPr>
    <w:rPr>
      <w:szCs w:val="20"/>
    </w:rPr>
  </w:style>
  <w:style w:type="paragraph" w:styleId="a3">
    <w:name w:val="List Bullet"/>
    <w:basedOn w:val="a4"/>
    <w:autoRedefine/>
    <w:semiHidden/>
    <w:rsid w:val="00032625"/>
    <w:pPr>
      <w:numPr>
        <w:numId w:val="2"/>
      </w:numPr>
      <w:jc w:val="left"/>
    </w:pPr>
    <w:rPr>
      <w:rFonts w:ascii="宋体" w:hAnsi="宋体"/>
      <w:szCs w:val="20"/>
    </w:rPr>
  </w:style>
  <w:style w:type="paragraph" w:customStyle="1" w:styleId="aff6">
    <w:name w:val="表格内正文"/>
    <w:semiHidden/>
    <w:rsid w:val="00032625"/>
    <w:pPr>
      <w:widowControl w:val="0"/>
      <w:adjustRightInd w:val="0"/>
      <w:spacing w:line="240" w:lineRule="atLeast"/>
      <w:jc w:val="both"/>
      <w:textAlignment w:val="baseline"/>
    </w:pPr>
    <w:rPr>
      <w:rFonts w:hAnsi="Courier New"/>
      <w:noProof/>
      <w:sz w:val="21"/>
    </w:rPr>
  </w:style>
  <w:style w:type="paragraph" w:customStyle="1" w:styleId="aff7">
    <w:name w:val="表格中正文"/>
    <w:semiHidden/>
    <w:rsid w:val="00032625"/>
    <w:pPr>
      <w:widowControl w:val="0"/>
      <w:adjustRightInd w:val="0"/>
      <w:spacing w:before="60" w:after="60"/>
      <w:jc w:val="both"/>
      <w:textAlignment w:val="baseline"/>
    </w:pPr>
    <w:rPr>
      <w:sz w:val="21"/>
    </w:rPr>
  </w:style>
  <w:style w:type="paragraph" w:styleId="25">
    <w:name w:val="Body Text 2"/>
    <w:basedOn w:val="a4"/>
    <w:semiHidden/>
    <w:rsid w:val="00032625"/>
    <w:pPr>
      <w:spacing w:line="560" w:lineRule="exact"/>
      <w:jc w:val="center"/>
    </w:pPr>
    <w:rPr>
      <w:rFonts w:ascii="宋体" w:hAnsi="宋体"/>
      <w:b/>
      <w:w w:val="150"/>
      <w:sz w:val="52"/>
    </w:rPr>
  </w:style>
  <w:style w:type="paragraph" w:customStyle="1" w:styleId="Body">
    <w:name w:val="Body"/>
    <w:aliases w:val="B"/>
    <w:basedOn w:val="a4"/>
    <w:autoRedefine/>
    <w:semiHidden/>
    <w:rsid w:val="00032625"/>
    <w:pPr>
      <w:widowControl/>
      <w:adjustRightInd w:val="0"/>
      <w:snapToGrid w:val="0"/>
      <w:spacing w:before="120"/>
      <w:jc w:val="left"/>
    </w:pPr>
    <w:rPr>
      <w:rFonts w:ascii="宋体" w:hAnsi="宋体"/>
      <w:snapToGrid w:val="0"/>
      <w:kern w:val="0"/>
      <w:szCs w:val="20"/>
    </w:rPr>
  </w:style>
  <w:style w:type="numbering" w:styleId="1111110">
    <w:name w:val="Outline List 2"/>
    <w:basedOn w:val="a7"/>
    <w:semiHidden/>
    <w:rsid w:val="00032625"/>
    <w:pPr>
      <w:numPr>
        <w:numId w:val="4"/>
      </w:numPr>
    </w:pPr>
  </w:style>
  <w:style w:type="numbering" w:styleId="111111">
    <w:name w:val="Outline List 1"/>
    <w:basedOn w:val="a7"/>
    <w:semiHidden/>
    <w:rsid w:val="00032625"/>
    <w:pPr>
      <w:numPr>
        <w:numId w:val="5"/>
      </w:numPr>
    </w:pPr>
  </w:style>
  <w:style w:type="character" w:styleId="HTML">
    <w:name w:val="HTML Variable"/>
    <w:semiHidden/>
    <w:rsid w:val="00032625"/>
    <w:rPr>
      <w:i/>
      <w:iCs/>
    </w:rPr>
  </w:style>
  <w:style w:type="character" w:styleId="HTML0">
    <w:name w:val="HTML Typewriter"/>
    <w:semiHidden/>
    <w:rsid w:val="00032625"/>
    <w:rPr>
      <w:rFonts w:ascii="Courier New" w:hAnsi="Courier New" w:cs="Courier New"/>
      <w:sz w:val="20"/>
      <w:szCs w:val="20"/>
    </w:rPr>
  </w:style>
  <w:style w:type="character" w:styleId="HTML1">
    <w:name w:val="HTML Code"/>
    <w:semiHidden/>
    <w:rsid w:val="00032625"/>
    <w:rPr>
      <w:rFonts w:ascii="Courier New" w:hAnsi="Courier New" w:cs="Courier New"/>
      <w:sz w:val="20"/>
      <w:szCs w:val="20"/>
    </w:rPr>
  </w:style>
  <w:style w:type="paragraph" w:styleId="HTML2">
    <w:name w:val="HTML Address"/>
    <w:basedOn w:val="a4"/>
    <w:semiHidden/>
    <w:rsid w:val="00032625"/>
    <w:pPr>
      <w:adjustRightInd w:val="0"/>
      <w:snapToGrid w:val="0"/>
      <w:spacing w:line="360" w:lineRule="auto"/>
    </w:pPr>
    <w:rPr>
      <w:rFonts w:ascii="宋体" w:hAnsi="宋体"/>
      <w:i/>
      <w:iCs/>
      <w:szCs w:val="21"/>
    </w:rPr>
  </w:style>
  <w:style w:type="character" w:styleId="HTML3">
    <w:name w:val="HTML Definition"/>
    <w:semiHidden/>
    <w:rsid w:val="00032625"/>
    <w:rPr>
      <w:i/>
      <w:iCs/>
    </w:rPr>
  </w:style>
  <w:style w:type="character" w:styleId="HTML4">
    <w:name w:val="HTML Keyboard"/>
    <w:semiHidden/>
    <w:rsid w:val="00032625"/>
    <w:rPr>
      <w:rFonts w:ascii="Courier New" w:hAnsi="Courier New" w:cs="Courier New"/>
      <w:sz w:val="20"/>
      <w:szCs w:val="20"/>
    </w:rPr>
  </w:style>
  <w:style w:type="character" w:styleId="HTML5">
    <w:name w:val="HTML Acronym"/>
    <w:basedOn w:val="a5"/>
    <w:semiHidden/>
    <w:rsid w:val="00032625"/>
  </w:style>
  <w:style w:type="character" w:styleId="HTML6">
    <w:name w:val="HTML Sample"/>
    <w:semiHidden/>
    <w:rsid w:val="00032625"/>
    <w:rPr>
      <w:rFonts w:ascii="Courier New" w:hAnsi="Courier New" w:cs="Courier New"/>
    </w:rPr>
  </w:style>
  <w:style w:type="character" w:styleId="HTML7">
    <w:name w:val="HTML Cite"/>
    <w:semiHidden/>
    <w:rsid w:val="00032625"/>
    <w:rPr>
      <w:i/>
      <w:iCs/>
    </w:rPr>
  </w:style>
  <w:style w:type="paragraph" w:styleId="HTML8">
    <w:name w:val="HTML Preformatted"/>
    <w:basedOn w:val="a4"/>
    <w:semiHidden/>
    <w:rsid w:val="00032625"/>
    <w:pPr>
      <w:adjustRightInd w:val="0"/>
      <w:snapToGrid w:val="0"/>
      <w:spacing w:line="360" w:lineRule="auto"/>
    </w:pPr>
    <w:rPr>
      <w:rFonts w:ascii="Courier New" w:hAnsi="Courier New" w:cs="Courier New"/>
      <w:sz w:val="20"/>
      <w:szCs w:val="20"/>
    </w:rPr>
  </w:style>
  <w:style w:type="table" w:styleId="14">
    <w:name w:val="Table Colorful 1"/>
    <w:basedOn w:val="a6"/>
    <w:semiHidden/>
    <w:rsid w:val="00032625"/>
    <w:pPr>
      <w:widowControl w:val="0"/>
      <w:spacing w:line="36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6">
    <w:name w:val="Table Colorful 2"/>
    <w:basedOn w:val="a6"/>
    <w:semiHidden/>
    <w:rsid w:val="00032625"/>
    <w:pPr>
      <w:widowControl w:val="0"/>
      <w:spacing w:line="360" w:lineRule="auto"/>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6"/>
    <w:semiHidden/>
    <w:rsid w:val="00032625"/>
    <w:pPr>
      <w:widowControl w:val="0"/>
      <w:spacing w:line="36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8">
    <w:name w:val="Salutation"/>
    <w:basedOn w:val="a4"/>
    <w:next w:val="a4"/>
    <w:semiHidden/>
    <w:rsid w:val="00032625"/>
    <w:pPr>
      <w:adjustRightInd w:val="0"/>
      <w:snapToGrid w:val="0"/>
      <w:spacing w:line="360" w:lineRule="auto"/>
    </w:pPr>
    <w:rPr>
      <w:rFonts w:ascii="宋体" w:hAnsi="宋体"/>
      <w:szCs w:val="21"/>
    </w:rPr>
  </w:style>
  <w:style w:type="paragraph" w:styleId="aff9">
    <w:name w:val="Plain Text"/>
    <w:basedOn w:val="a4"/>
    <w:semiHidden/>
    <w:rsid w:val="00032625"/>
    <w:pPr>
      <w:adjustRightInd w:val="0"/>
      <w:snapToGrid w:val="0"/>
      <w:spacing w:line="360" w:lineRule="auto"/>
    </w:pPr>
    <w:rPr>
      <w:rFonts w:ascii="宋体" w:hAnsi="Courier New" w:cs="Courier New"/>
      <w:szCs w:val="21"/>
    </w:rPr>
  </w:style>
  <w:style w:type="table" w:styleId="affa">
    <w:name w:val="Table Elegant"/>
    <w:basedOn w:val="a6"/>
    <w:semiHidden/>
    <w:rsid w:val="00032625"/>
    <w:pPr>
      <w:widowControl w:val="0"/>
      <w:spacing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b">
    <w:name w:val="E-mail Signature"/>
    <w:basedOn w:val="a4"/>
    <w:semiHidden/>
    <w:rsid w:val="00032625"/>
    <w:pPr>
      <w:adjustRightInd w:val="0"/>
      <w:snapToGrid w:val="0"/>
      <w:spacing w:line="360" w:lineRule="auto"/>
    </w:pPr>
    <w:rPr>
      <w:rFonts w:ascii="宋体" w:hAnsi="宋体"/>
      <w:szCs w:val="21"/>
    </w:rPr>
  </w:style>
  <w:style w:type="paragraph" w:styleId="affc">
    <w:name w:val="Subtitle"/>
    <w:basedOn w:val="a4"/>
    <w:qFormat/>
    <w:rsid w:val="00032625"/>
    <w:pPr>
      <w:adjustRightInd w:val="0"/>
      <w:snapToGrid w:val="0"/>
      <w:spacing w:before="240" w:after="60" w:line="312" w:lineRule="auto"/>
      <w:jc w:val="center"/>
      <w:outlineLvl w:val="1"/>
    </w:pPr>
    <w:rPr>
      <w:rFonts w:ascii="Arial" w:hAnsi="Arial" w:cs="Arial"/>
      <w:b/>
      <w:bCs/>
      <w:kern w:val="28"/>
      <w:sz w:val="32"/>
      <w:szCs w:val="32"/>
    </w:rPr>
  </w:style>
  <w:style w:type="table" w:styleId="15">
    <w:name w:val="Table Classic 1"/>
    <w:basedOn w:val="a6"/>
    <w:semiHidden/>
    <w:rsid w:val="00032625"/>
    <w:pPr>
      <w:widowControl w:val="0"/>
      <w:spacing w:line="360"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lassic 2"/>
    <w:basedOn w:val="a6"/>
    <w:semiHidden/>
    <w:rsid w:val="00032625"/>
    <w:pPr>
      <w:widowControl w:val="0"/>
      <w:spacing w:line="360"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6"/>
    <w:semiHidden/>
    <w:rsid w:val="00032625"/>
    <w:pPr>
      <w:widowControl w:val="0"/>
      <w:spacing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6"/>
    <w:semiHidden/>
    <w:rsid w:val="00032625"/>
    <w:pPr>
      <w:widowControl w:val="0"/>
      <w:spacing w:line="360" w:lineRule="auto"/>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d">
    <w:name w:val="envelope return"/>
    <w:basedOn w:val="a4"/>
    <w:semiHidden/>
    <w:rsid w:val="00032625"/>
    <w:pPr>
      <w:adjustRightInd w:val="0"/>
      <w:snapToGrid w:val="0"/>
      <w:spacing w:line="360" w:lineRule="auto"/>
    </w:pPr>
    <w:rPr>
      <w:rFonts w:ascii="Arial" w:hAnsi="Arial" w:cs="Arial"/>
      <w:szCs w:val="21"/>
    </w:rPr>
  </w:style>
  <w:style w:type="table" w:styleId="16">
    <w:name w:val="Table Simple 1"/>
    <w:basedOn w:val="a6"/>
    <w:semiHidden/>
    <w:rsid w:val="00032625"/>
    <w:pPr>
      <w:widowControl w:val="0"/>
      <w:spacing w:line="36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6"/>
    <w:semiHidden/>
    <w:rsid w:val="00032625"/>
    <w:pPr>
      <w:widowControl w:val="0"/>
      <w:spacing w:line="36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6"/>
    <w:semiHidden/>
    <w:rsid w:val="00032625"/>
    <w:pPr>
      <w:widowControl w:val="0"/>
      <w:spacing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e">
    <w:name w:val="Closing"/>
    <w:basedOn w:val="a4"/>
    <w:semiHidden/>
    <w:rsid w:val="00032625"/>
    <w:pPr>
      <w:adjustRightInd w:val="0"/>
      <w:snapToGrid w:val="0"/>
      <w:spacing w:line="360" w:lineRule="auto"/>
      <w:ind w:leftChars="2100" w:left="100"/>
    </w:pPr>
    <w:rPr>
      <w:rFonts w:ascii="宋体" w:hAnsi="宋体"/>
      <w:szCs w:val="21"/>
    </w:rPr>
  </w:style>
  <w:style w:type="table" w:styleId="17">
    <w:name w:val="Table Subtle 1"/>
    <w:basedOn w:val="a6"/>
    <w:semiHidden/>
    <w:rsid w:val="00032625"/>
    <w:pPr>
      <w:widowControl w:val="0"/>
      <w:spacing w:line="360" w:lineRule="auto"/>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Subtle 2"/>
    <w:basedOn w:val="a6"/>
    <w:semiHidden/>
    <w:rsid w:val="00032625"/>
    <w:pPr>
      <w:widowControl w:val="0"/>
      <w:spacing w:line="360" w:lineRule="auto"/>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8">
    <w:name w:val="Table 3D effects 1"/>
    <w:basedOn w:val="a6"/>
    <w:semiHidden/>
    <w:rsid w:val="00032625"/>
    <w:pPr>
      <w:widowControl w:val="0"/>
      <w:spacing w:line="360" w:lineRule="auto"/>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a">
    <w:name w:val="Table 3D effects 2"/>
    <w:basedOn w:val="a6"/>
    <w:semiHidden/>
    <w:rsid w:val="00032625"/>
    <w:pPr>
      <w:widowControl w:val="0"/>
      <w:spacing w:line="360" w:lineRule="auto"/>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3D effects 3"/>
    <w:basedOn w:val="a6"/>
    <w:semiHidden/>
    <w:rsid w:val="00032625"/>
    <w:pPr>
      <w:widowControl w:val="0"/>
      <w:spacing w:line="360"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
    <w:name w:val="List"/>
    <w:basedOn w:val="a4"/>
    <w:semiHidden/>
    <w:rsid w:val="00032625"/>
    <w:pPr>
      <w:adjustRightInd w:val="0"/>
      <w:snapToGrid w:val="0"/>
      <w:spacing w:line="360" w:lineRule="auto"/>
      <w:ind w:left="200" w:hangingChars="200" w:hanging="200"/>
    </w:pPr>
    <w:rPr>
      <w:rFonts w:ascii="宋体" w:hAnsi="宋体"/>
      <w:szCs w:val="21"/>
    </w:rPr>
  </w:style>
  <w:style w:type="paragraph" w:styleId="2b">
    <w:name w:val="List 2"/>
    <w:basedOn w:val="a4"/>
    <w:semiHidden/>
    <w:rsid w:val="00032625"/>
    <w:pPr>
      <w:adjustRightInd w:val="0"/>
      <w:snapToGrid w:val="0"/>
      <w:spacing w:line="360" w:lineRule="auto"/>
      <w:ind w:leftChars="200" w:left="100" w:hangingChars="200" w:hanging="200"/>
    </w:pPr>
    <w:rPr>
      <w:rFonts w:ascii="宋体" w:hAnsi="宋体"/>
      <w:szCs w:val="21"/>
    </w:rPr>
  </w:style>
  <w:style w:type="paragraph" w:styleId="3b">
    <w:name w:val="List 3"/>
    <w:basedOn w:val="a4"/>
    <w:semiHidden/>
    <w:rsid w:val="00032625"/>
    <w:pPr>
      <w:adjustRightInd w:val="0"/>
      <w:snapToGrid w:val="0"/>
      <w:spacing w:line="360" w:lineRule="auto"/>
      <w:ind w:leftChars="400" w:left="100" w:hangingChars="200" w:hanging="200"/>
    </w:pPr>
    <w:rPr>
      <w:rFonts w:ascii="宋体" w:hAnsi="宋体"/>
      <w:szCs w:val="21"/>
    </w:rPr>
  </w:style>
  <w:style w:type="paragraph" w:styleId="46">
    <w:name w:val="List 4"/>
    <w:basedOn w:val="a4"/>
    <w:semiHidden/>
    <w:rsid w:val="00032625"/>
    <w:pPr>
      <w:adjustRightInd w:val="0"/>
      <w:snapToGrid w:val="0"/>
      <w:spacing w:line="360" w:lineRule="auto"/>
      <w:ind w:leftChars="600" w:left="100" w:hangingChars="200" w:hanging="200"/>
    </w:pPr>
    <w:rPr>
      <w:rFonts w:ascii="宋体" w:hAnsi="宋体"/>
      <w:szCs w:val="21"/>
    </w:rPr>
  </w:style>
  <w:style w:type="paragraph" w:styleId="55">
    <w:name w:val="List 5"/>
    <w:basedOn w:val="a4"/>
    <w:semiHidden/>
    <w:rsid w:val="00032625"/>
    <w:pPr>
      <w:adjustRightInd w:val="0"/>
      <w:snapToGrid w:val="0"/>
      <w:spacing w:line="360" w:lineRule="auto"/>
      <w:ind w:leftChars="800" w:left="100" w:hangingChars="200" w:hanging="200"/>
    </w:pPr>
    <w:rPr>
      <w:rFonts w:ascii="宋体" w:hAnsi="宋体"/>
      <w:szCs w:val="21"/>
    </w:rPr>
  </w:style>
  <w:style w:type="paragraph" w:styleId="a">
    <w:name w:val="List Number"/>
    <w:basedOn w:val="a4"/>
    <w:semiHidden/>
    <w:rsid w:val="00032625"/>
    <w:pPr>
      <w:numPr>
        <w:numId w:val="6"/>
      </w:numPr>
      <w:adjustRightInd w:val="0"/>
      <w:snapToGrid w:val="0"/>
      <w:spacing w:line="360" w:lineRule="auto"/>
    </w:pPr>
    <w:rPr>
      <w:rFonts w:ascii="宋体" w:hAnsi="宋体"/>
      <w:szCs w:val="21"/>
    </w:rPr>
  </w:style>
  <w:style w:type="paragraph" w:styleId="2">
    <w:name w:val="List Number 2"/>
    <w:basedOn w:val="a4"/>
    <w:semiHidden/>
    <w:rsid w:val="00032625"/>
    <w:pPr>
      <w:numPr>
        <w:numId w:val="7"/>
      </w:numPr>
      <w:adjustRightInd w:val="0"/>
      <w:snapToGrid w:val="0"/>
      <w:spacing w:line="360" w:lineRule="auto"/>
    </w:pPr>
    <w:rPr>
      <w:rFonts w:ascii="宋体" w:hAnsi="宋体"/>
      <w:szCs w:val="21"/>
    </w:rPr>
  </w:style>
  <w:style w:type="paragraph" w:styleId="3">
    <w:name w:val="List Number 3"/>
    <w:basedOn w:val="a4"/>
    <w:semiHidden/>
    <w:rsid w:val="00032625"/>
    <w:pPr>
      <w:numPr>
        <w:numId w:val="8"/>
      </w:numPr>
      <w:adjustRightInd w:val="0"/>
      <w:snapToGrid w:val="0"/>
      <w:spacing w:line="360" w:lineRule="auto"/>
    </w:pPr>
    <w:rPr>
      <w:rFonts w:ascii="宋体" w:hAnsi="宋体"/>
      <w:szCs w:val="21"/>
    </w:rPr>
  </w:style>
  <w:style w:type="paragraph" w:styleId="4">
    <w:name w:val="List Number 4"/>
    <w:basedOn w:val="a4"/>
    <w:semiHidden/>
    <w:rsid w:val="00032625"/>
    <w:pPr>
      <w:numPr>
        <w:numId w:val="9"/>
      </w:numPr>
      <w:adjustRightInd w:val="0"/>
      <w:snapToGrid w:val="0"/>
      <w:spacing w:line="360" w:lineRule="auto"/>
    </w:pPr>
    <w:rPr>
      <w:rFonts w:ascii="宋体" w:hAnsi="宋体"/>
      <w:szCs w:val="21"/>
    </w:rPr>
  </w:style>
  <w:style w:type="paragraph" w:styleId="5">
    <w:name w:val="List Number 5"/>
    <w:basedOn w:val="a4"/>
    <w:semiHidden/>
    <w:rsid w:val="00032625"/>
    <w:pPr>
      <w:numPr>
        <w:numId w:val="10"/>
      </w:numPr>
      <w:adjustRightInd w:val="0"/>
      <w:snapToGrid w:val="0"/>
      <w:spacing w:line="360" w:lineRule="auto"/>
    </w:pPr>
    <w:rPr>
      <w:rFonts w:ascii="宋体" w:hAnsi="宋体"/>
      <w:szCs w:val="21"/>
    </w:rPr>
  </w:style>
  <w:style w:type="paragraph" w:styleId="afff0">
    <w:name w:val="List Continue"/>
    <w:basedOn w:val="a4"/>
    <w:semiHidden/>
    <w:rsid w:val="00032625"/>
    <w:pPr>
      <w:adjustRightInd w:val="0"/>
      <w:snapToGrid w:val="0"/>
      <w:spacing w:after="120" w:line="360" w:lineRule="auto"/>
      <w:ind w:leftChars="200" w:left="420"/>
    </w:pPr>
    <w:rPr>
      <w:rFonts w:ascii="宋体" w:hAnsi="宋体"/>
      <w:szCs w:val="21"/>
    </w:rPr>
  </w:style>
  <w:style w:type="paragraph" w:styleId="2c">
    <w:name w:val="List Continue 2"/>
    <w:basedOn w:val="a4"/>
    <w:semiHidden/>
    <w:rsid w:val="00032625"/>
    <w:pPr>
      <w:adjustRightInd w:val="0"/>
      <w:snapToGrid w:val="0"/>
      <w:spacing w:after="120" w:line="360" w:lineRule="auto"/>
      <w:ind w:leftChars="400" w:left="840"/>
    </w:pPr>
    <w:rPr>
      <w:rFonts w:ascii="宋体" w:hAnsi="宋体"/>
      <w:szCs w:val="21"/>
    </w:rPr>
  </w:style>
  <w:style w:type="paragraph" w:styleId="3c">
    <w:name w:val="List Continue 3"/>
    <w:basedOn w:val="a4"/>
    <w:semiHidden/>
    <w:rsid w:val="00032625"/>
    <w:pPr>
      <w:adjustRightInd w:val="0"/>
      <w:snapToGrid w:val="0"/>
      <w:spacing w:after="120" w:line="360" w:lineRule="auto"/>
      <w:ind w:leftChars="600" w:left="1260"/>
    </w:pPr>
    <w:rPr>
      <w:rFonts w:ascii="宋体" w:hAnsi="宋体"/>
      <w:szCs w:val="21"/>
    </w:rPr>
  </w:style>
  <w:style w:type="paragraph" w:styleId="47">
    <w:name w:val="List Continue 4"/>
    <w:basedOn w:val="a4"/>
    <w:semiHidden/>
    <w:rsid w:val="00032625"/>
    <w:pPr>
      <w:adjustRightInd w:val="0"/>
      <w:snapToGrid w:val="0"/>
      <w:spacing w:after="120" w:line="360" w:lineRule="auto"/>
      <w:ind w:leftChars="800" w:left="1680"/>
    </w:pPr>
    <w:rPr>
      <w:rFonts w:ascii="宋体" w:hAnsi="宋体"/>
      <w:szCs w:val="21"/>
    </w:rPr>
  </w:style>
  <w:style w:type="paragraph" w:styleId="56">
    <w:name w:val="List Continue 5"/>
    <w:basedOn w:val="a4"/>
    <w:semiHidden/>
    <w:rsid w:val="00032625"/>
    <w:pPr>
      <w:adjustRightInd w:val="0"/>
      <w:snapToGrid w:val="0"/>
      <w:spacing w:after="120" w:line="360" w:lineRule="auto"/>
      <w:ind w:leftChars="1000" w:left="2100"/>
    </w:pPr>
    <w:rPr>
      <w:rFonts w:ascii="宋体" w:hAnsi="宋体"/>
      <w:szCs w:val="21"/>
    </w:rPr>
  </w:style>
  <w:style w:type="paragraph" w:styleId="20">
    <w:name w:val="List Bullet 2"/>
    <w:basedOn w:val="a4"/>
    <w:semiHidden/>
    <w:rsid w:val="00032625"/>
    <w:pPr>
      <w:numPr>
        <w:numId w:val="11"/>
      </w:numPr>
      <w:adjustRightInd w:val="0"/>
      <w:snapToGrid w:val="0"/>
      <w:spacing w:line="360" w:lineRule="auto"/>
    </w:pPr>
    <w:rPr>
      <w:rFonts w:ascii="宋体" w:hAnsi="宋体"/>
      <w:szCs w:val="21"/>
    </w:rPr>
  </w:style>
  <w:style w:type="paragraph" w:styleId="30">
    <w:name w:val="List Bullet 3"/>
    <w:basedOn w:val="a4"/>
    <w:semiHidden/>
    <w:rsid w:val="00032625"/>
    <w:pPr>
      <w:numPr>
        <w:numId w:val="12"/>
      </w:numPr>
      <w:adjustRightInd w:val="0"/>
      <w:snapToGrid w:val="0"/>
      <w:spacing w:line="360" w:lineRule="auto"/>
    </w:pPr>
    <w:rPr>
      <w:rFonts w:ascii="宋体" w:hAnsi="宋体"/>
      <w:szCs w:val="21"/>
    </w:rPr>
  </w:style>
  <w:style w:type="paragraph" w:styleId="40">
    <w:name w:val="List Bullet 4"/>
    <w:basedOn w:val="a4"/>
    <w:semiHidden/>
    <w:rsid w:val="00032625"/>
    <w:pPr>
      <w:numPr>
        <w:numId w:val="13"/>
      </w:numPr>
      <w:adjustRightInd w:val="0"/>
      <w:snapToGrid w:val="0"/>
      <w:spacing w:line="360" w:lineRule="auto"/>
    </w:pPr>
    <w:rPr>
      <w:rFonts w:ascii="宋体" w:hAnsi="宋体"/>
      <w:szCs w:val="21"/>
    </w:rPr>
  </w:style>
  <w:style w:type="paragraph" w:styleId="50">
    <w:name w:val="List Bullet 5"/>
    <w:basedOn w:val="a4"/>
    <w:semiHidden/>
    <w:rsid w:val="00032625"/>
    <w:pPr>
      <w:numPr>
        <w:numId w:val="14"/>
      </w:numPr>
      <w:adjustRightInd w:val="0"/>
      <w:snapToGrid w:val="0"/>
      <w:spacing w:line="360" w:lineRule="auto"/>
    </w:pPr>
    <w:rPr>
      <w:rFonts w:ascii="宋体" w:hAnsi="宋体"/>
      <w:szCs w:val="21"/>
    </w:rPr>
  </w:style>
  <w:style w:type="table" w:styleId="19">
    <w:name w:val="Table List 1"/>
    <w:basedOn w:val="a6"/>
    <w:semiHidden/>
    <w:rsid w:val="00032625"/>
    <w:pPr>
      <w:widowControl w:val="0"/>
      <w:spacing w:line="36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List 2"/>
    <w:basedOn w:val="a6"/>
    <w:semiHidden/>
    <w:rsid w:val="00032625"/>
    <w:pPr>
      <w:widowControl w:val="0"/>
      <w:spacing w:line="360" w:lineRule="auto"/>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List 3"/>
    <w:basedOn w:val="a6"/>
    <w:semiHidden/>
    <w:rsid w:val="00032625"/>
    <w:pPr>
      <w:widowControl w:val="0"/>
      <w:spacing w:line="360" w:lineRule="auto"/>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6"/>
    <w:semiHidden/>
    <w:rsid w:val="00032625"/>
    <w:pPr>
      <w:widowControl w:val="0"/>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6"/>
    <w:semiHidden/>
    <w:rsid w:val="00032625"/>
    <w:pPr>
      <w:widowControl w:val="0"/>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6"/>
    <w:semiHidden/>
    <w:rsid w:val="00032625"/>
    <w:pPr>
      <w:widowControl w:val="0"/>
      <w:spacing w:line="36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6"/>
    <w:semiHidden/>
    <w:rsid w:val="00032625"/>
    <w:pPr>
      <w:widowControl w:val="0"/>
      <w:spacing w:line="36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6"/>
    <w:semiHidden/>
    <w:rsid w:val="00032625"/>
    <w:pPr>
      <w:widowControl w:val="0"/>
      <w:spacing w:line="36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1">
    <w:name w:val="Table Contemporary"/>
    <w:basedOn w:val="a6"/>
    <w:semiHidden/>
    <w:rsid w:val="00032625"/>
    <w:pPr>
      <w:widowControl w:val="0"/>
      <w:spacing w:line="360" w:lineRule="auto"/>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2">
    <w:name w:val="Signature"/>
    <w:basedOn w:val="a4"/>
    <w:semiHidden/>
    <w:rsid w:val="00032625"/>
    <w:pPr>
      <w:adjustRightInd w:val="0"/>
      <w:snapToGrid w:val="0"/>
      <w:spacing w:line="360" w:lineRule="auto"/>
      <w:ind w:leftChars="2100" w:left="100"/>
    </w:pPr>
    <w:rPr>
      <w:rFonts w:ascii="宋体" w:hAnsi="宋体"/>
      <w:szCs w:val="21"/>
    </w:rPr>
  </w:style>
  <w:style w:type="character" w:styleId="afff3">
    <w:name w:val="Emphasis"/>
    <w:qFormat/>
    <w:rsid w:val="00032625"/>
    <w:rPr>
      <w:i/>
      <w:iCs/>
    </w:rPr>
  </w:style>
  <w:style w:type="paragraph" w:styleId="afff4">
    <w:name w:val="Date"/>
    <w:basedOn w:val="a4"/>
    <w:next w:val="a4"/>
    <w:semiHidden/>
    <w:rsid w:val="00032625"/>
    <w:pPr>
      <w:adjustRightInd w:val="0"/>
      <w:snapToGrid w:val="0"/>
      <w:spacing w:line="360" w:lineRule="auto"/>
      <w:ind w:leftChars="2500" w:left="100"/>
    </w:pPr>
    <w:rPr>
      <w:rFonts w:ascii="宋体" w:hAnsi="宋体"/>
      <w:szCs w:val="21"/>
    </w:rPr>
  </w:style>
  <w:style w:type="paragraph" w:styleId="afff5">
    <w:name w:val="envelope address"/>
    <w:basedOn w:val="a4"/>
    <w:semiHidden/>
    <w:rsid w:val="00032625"/>
    <w:pPr>
      <w:framePr w:w="7920" w:h="1980" w:hRule="exact" w:hSpace="180" w:wrap="auto" w:hAnchor="page" w:xAlign="center" w:yAlign="bottom"/>
      <w:adjustRightInd w:val="0"/>
      <w:snapToGrid w:val="0"/>
      <w:spacing w:line="360" w:lineRule="auto"/>
      <w:ind w:leftChars="1400" w:left="100"/>
    </w:pPr>
    <w:rPr>
      <w:rFonts w:ascii="Arial" w:hAnsi="Arial" w:cs="Arial"/>
      <w:szCs w:val="21"/>
    </w:rPr>
  </w:style>
  <w:style w:type="table" w:styleId="1a">
    <w:name w:val="Table Columns 1"/>
    <w:basedOn w:val="a6"/>
    <w:semiHidden/>
    <w:rsid w:val="00032625"/>
    <w:pPr>
      <w:widowControl w:val="0"/>
      <w:spacing w:line="36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olumns 2"/>
    <w:basedOn w:val="a6"/>
    <w:semiHidden/>
    <w:rsid w:val="00032625"/>
    <w:pPr>
      <w:widowControl w:val="0"/>
      <w:spacing w:line="360" w:lineRule="auto"/>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Columns 3"/>
    <w:basedOn w:val="a6"/>
    <w:semiHidden/>
    <w:rsid w:val="00032625"/>
    <w:pPr>
      <w:widowControl w:val="0"/>
      <w:spacing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6"/>
    <w:semiHidden/>
    <w:rsid w:val="00032625"/>
    <w:pPr>
      <w:widowControl w:val="0"/>
      <w:spacing w:line="360" w:lineRule="auto"/>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6"/>
    <w:semiHidden/>
    <w:rsid w:val="00032625"/>
    <w:pPr>
      <w:widowControl w:val="0"/>
      <w:spacing w:line="36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b">
    <w:name w:val="Table Grid 1"/>
    <w:basedOn w:val="a6"/>
    <w:semiHidden/>
    <w:rsid w:val="00032625"/>
    <w:pPr>
      <w:widowControl w:val="0"/>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
    <w:name w:val="Table Grid 2"/>
    <w:basedOn w:val="a6"/>
    <w:semiHidden/>
    <w:rsid w:val="00032625"/>
    <w:pPr>
      <w:widowControl w:val="0"/>
      <w:spacing w:line="360" w:lineRule="auto"/>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
    <w:name w:val="Table Grid 3"/>
    <w:basedOn w:val="a6"/>
    <w:semiHidden/>
    <w:rsid w:val="00032625"/>
    <w:pPr>
      <w:widowControl w:val="0"/>
      <w:spacing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a">
    <w:name w:val="Table Grid 4"/>
    <w:basedOn w:val="a6"/>
    <w:semiHidden/>
    <w:rsid w:val="00032625"/>
    <w:pPr>
      <w:widowControl w:val="0"/>
      <w:spacing w:line="360" w:lineRule="auto"/>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6"/>
    <w:semiHidden/>
    <w:rsid w:val="00032625"/>
    <w:pPr>
      <w:widowControl w:val="0"/>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6"/>
    <w:semiHidden/>
    <w:rsid w:val="00032625"/>
    <w:pPr>
      <w:widowControl w:val="0"/>
      <w:spacing w:line="36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6"/>
    <w:semiHidden/>
    <w:rsid w:val="00032625"/>
    <w:pPr>
      <w:widowControl w:val="0"/>
      <w:spacing w:line="36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6"/>
    <w:semiHidden/>
    <w:rsid w:val="00032625"/>
    <w:pPr>
      <w:widowControl w:val="0"/>
      <w:spacing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c">
    <w:name w:val="Table Web 1"/>
    <w:basedOn w:val="a6"/>
    <w:semiHidden/>
    <w:rsid w:val="00032625"/>
    <w:pPr>
      <w:widowControl w:val="0"/>
      <w:spacing w:line="36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0">
    <w:name w:val="Table Web 2"/>
    <w:basedOn w:val="a6"/>
    <w:semiHidden/>
    <w:rsid w:val="00032625"/>
    <w:pPr>
      <w:widowControl w:val="0"/>
      <w:spacing w:line="36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0">
    <w:name w:val="Table Web 3"/>
    <w:basedOn w:val="a6"/>
    <w:semiHidden/>
    <w:rsid w:val="00032625"/>
    <w:pPr>
      <w:widowControl w:val="0"/>
      <w:spacing w:line="36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6">
    <w:name w:val="Block Text"/>
    <w:basedOn w:val="a4"/>
    <w:semiHidden/>
    <w:rsid w:val="00032625"/>
    <w:pPr>
      <w:adjustRightInd w:val="0"/>
      <w:snapToGrid w:val="0"/>
      <w:spacing w:after="120" w:line="360" w:lineRule="auto"/>
      <w:ind w:leftChars="700" w:left="1440" w:rightChars="700" w:right="1440"/>
    </w:pPr>
    <w:rPr>
      <w:rFonts w:ascii="宋体" w:hAnsi="宋体"/>
      <w:szCs w:val="21"/>
    </w:rPr>
  </w:style>
  <w:style w:type="numbering" w:styleId="a2">
    <w:name w:val="Outline List 3"/>
    <w:basedOn w:val="a7"/>
    <w:semiHidden/>
    <w:rsid w:val="00032625"/>
    <w:pPr>
      <w:numPr>
        <w:numId w:val="15"/>
      </w:numPr>
    </w:pPr>
  </w:style>
  <w:style w:type="paragraph" w:styleId="afff7">
    <w:name w:val="Message Header"/>
    <w:basedOn w:val="a4"/>
    <w:semiHidden/>
    <w:rsid w:val="00032625"/>
    <w:pPr>
      <w:pBdr>
        <w:top w:val="single" w:sz="6" w:space="1" w:color="auto"/>
        <w:left w:val="single" w:sz="6" w:space="1" w:color="auto"/>
        <w:bottom w:val="single" w:sz="6" w:space="1" w:color="auto"/>
        <w:right w:val="single" w:sz="6" w:space="1" w:color="auto"/>
      </w:pBdr>
      <w:shd w:val="pct20" w:color="auto" w:fill="auto"/>
      <w:adjustRightInd w:val="0"/>
      <w:snapToGrid w:val="0"/>
      <w:spacing w:line="360" w:lineRule="auto"/>
      <w:ind w:leftChars="500" w:left="1080" w:hangingChars="500" w:hanging="1080"/>
    </w:pPr>
    <w:rPr>
      <w:rFonts w:ascii="Arial" w:hAnsi="Arial" w:cs="Arial"/>
      <w:szCs w:val="21"/>
    </w:rPr>
  </w:style>
  <w:style w:type="character" w:styleId="afff8">
    <w:name w:val="line number"/>
    <w:basedOn w:val="a5"/>
    <w:semiHidden/>
    <w:rsid w:val="00032625"/>
  </w:style>
  <w:style w:type="character" w:styleId="afff9">
    <w:name w:val="Strong"/>
    <w:qFormat/>
    <w:rsid w:val="00032625"/>
    <w:rPr>
      <w:b/>
      <w:bCs/>
    </w:rPr>
  </w:style>
  <w:style w:type="paragraph" w:styleId="afffa">
    <w:name w:val="Body Text First Indent"/>
    <w:basedOn w:val="afe"/>
    <w:semiHidden/>
    <w:rsid w:val="00032625"/>
    <w:pPr>
      <w:autoSpaceDE/>
      <w:autoSpaceDN/>
      <w:adjustRightInd w:val="0"/>
      <w:snapToGrid w:val="0"/>
      <w:spacing w:after="120" w:line="360" w:lineRule="auto"/>
      <w:ind w:firstLineChars="100"/>
      <w:jc w:val="both"/>
    </w:pPr>
    <w:rPr>
      <w:rFonts w:hAnsi="宋体" w:cs="Times New Roman"/>
      <w:color w:val="auto"/>
      <w:szCs w:val="21"/>
    </w:rPr>
  </w:style>
  <w:style w:type="paragraph" w:styleId="2f1">
    <w:name w:val="Body Text First Indent 2"/>
    <w:basedOn w:val="a4"/>
    <w:semiHidden/>
    <w:rsid w:val="000B6EF3"/>
    <w:pPr>
      <w:adjustRightInd w:val="0"/>
      <w:snapToGrid w:val="0"/>
      <w:spacing w:line="360" w:lineRule="auto"/>
      <w:ind w:firstLineChars="200" w:firstLine="420"/>
    </w:pPr>
    <w:rPr>
      <w:rFonts w:ascii="宋体" w:hAnsi="宋体"/>
      <w:szCs w:val="21"/>
    </w:rPr>
  </w:style>
  <w:style w:type="paragraph" w:styleId="3f1">
    <w:name w:val="Body Text 3"/>
    <w:basedOn w:val="a4"/>
    <w:semiHidden/>
    <w:rsid w:val="00032625"/>
    <w:pPr>
      <w:adjustRightInd w:val="0"/>
      <w:snapToGrid w:val="0"/>
      <w:spacing w:after="120" w:line="360" w:lineRule="auto"/>
    </w:pPr>
    <w:rPr>
      <w:rFonts w:ascii="宋体" w:hAnsi="宋体"/>
      <w:sz w:val="16"/>
      <w:szCs w:val="16"/>
    </w:rPr>
  </w:style>
  <w:style w:type="paragraph" w:styleId="afffb">
    <w:name w:val="Note Heading"/>
    <w:basedOn w:val="a4"/>
    <w:next w:val="a4"/>
    <w:semiHidden/>
    <w:rsid w:val="00032625"/>
    <w:pPr>
      <w:adjustRightInd w:val="0"/>
      <w:snapToGrid w:val="0"/>
      <w:spacing w:line="360" w:lineRule="auto"/>
      <w:jc w:val="center"/>
    </w:pPr>
    <w:rPr>
      <w:rFonts w:ascii="宋体" w:hAnsi="宋体"/>
      <w:szCs w:val="21"/>
    </w:rPr>
  </w:style>
  <w:style w:type="table" w:styleId="afffc">
    <w:name w:val="Table Professional"/>
    <w:basedOn w:val="a6"/>
    <w:semiHidden/>
    <w:rsid w:val="00032625"/>
    <w:pPr>
      <w:widowControl w:val="0"/>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d">
    <w:name w:val="Title"/>
    <w:basedOn w:val="a4"/>
    <w:autoRedefine/>
    <w:qFormat/>
    <w:rsid w:val="00032625"/>
    <w:pPr>
      <w:adjustRightInd w:val="0"/>
      <w:snapToGrid w:val="0"/>
      <w:spacing w:before="240" w:after="60" w:line="360" w:lineRule="auto"/>
      <w:jc w:val="center"/>
      <w:outlineLvl w:val="0"/>
    </w:pPr>
    <w:rPr>
      <w:rFonts w:ascii="Arial" w:hAnsi="Arial" w:cs="Arial"/>
      <w:bCs/>
      <w:sz w:val="32"/>
      <w:szCs w:val="32"/>
    </w:rPr>
  </w:style>
  <w:style w:type="paragraph" w:customStyle="1" w:styleId="1d">
    <w:name w:val="样式1"/>
    <w:basedOn w:val="a4"/>
    <w:semiHidden/>
    <w:rsid w:val="00032625"/>
    <w:pPr>
      <w:adjustRightInd w:val="0"/>
      <w:snapToGrid w:val="0"/>
      <w:spacing w:line="360" w:lineRule="auto"/>
      <w:ind w:firstLineChars="200" w:firstLine="480"/>
    </w:pPr>
    <w:rPr>
      <w:rFonts w:ascii="宋体" w:hAnsi="宋体"/>
      <w:szCs w:val="21"/>
    </w:rPr>
  </w:style>
  <w:style w:type="paragraph" w:customStyle="1" w:styleId="2f2">
    <w:name w:val="样式2"/>
    <w:basedOn w:val="a4"/>
    <w:autoRedefine/>
    <w:semiHidden/>
    <w:rsid w:val="00032625"/>
    <w:pPr>
      <w:adjustRightInd w:val="0"/>
      <w:snapToGrid w:val="0"/>
      <w:spacing w:line="360" w:lineRule="auto"/>
      <w:ind w:firstLine="200"/>
    </w:pPr>
    <w:rPr>
      <w:rFonts w:ascii="宋体" w:hAnsi="宋体"/>
      <w:szCs w:val="21"/>
    </w:rPr>
  </w:style>
  <w:style w:type="paragraph" w:customStyle="1" w:styleId="150">
    <w:name w:val="样式 表头 + 宋体 五号 非加粗 居中 行距: 1.5 倍行距"/>
    <w:basedOn w:val="a4"/>
    <w:autoRedefine/>
    <w:semiHidden/>
    <w:rsid w:val="00032625"/>
    <w:pPr>
      <w:adjustRightInd w:val="0"/>
      <w:snapToGrid w:val="0"/>
      <w:ind w:firstLine="360"/>
    </w:pPr>
    <w:rPr>
      <w:rFonts w:ascii="宋体" w:hAnsi="宋体"/>
      <w:szCs w:val="20"/>
    </w:rPr>
  </w:style>
  <w:style w:type="paragraph" w:customStyle="1" w:styleId="3f2">
    <w:name w:val="标题3"/>
    <w:basedOn w:val="afffd"/>
    <w:autoRedefine/>
    <w:semiHidden/>
    <w:rsid w:val="00032625"/>
    <w:pPr>
      <w:jc w:val="both"/>
    </w:pPr>
    <w:rPr>
      <w:rFonts w:ascii="宋体" w:hAnsi="宋体" w:cs="Times New Roman"/>
      <w:b/>
      <w:sz w:val="24"/>
      <w:szCs w:val="24"/>
    </w:rPr>
  </w:style>
  <w:style w:type="character" w:customStyle="1" w:styleId="3Char">
    <w:name w:val="标题 3 Char"/>
    <w:aliases w:val="h2 Char,Heading 3 - old Char,H3 Char,h21 Char,Heading 3 - old1 Char,H31 Char,h22 Char,Heading 3 - old2 Char,H32 Char,h23 Char,Heading 3 - old3 Char,H33 Char,h24 Char,Heading 3 - old4 Char,H34 Char,h25 Char,Heading 3 - old5 Char,H35 Char"/>
    <w:rsid w:val="00032625"/>
    <w:rPr>
      <w:rFonts w:eastAsia="宋体"/>
      <w:b/>
      <w:bCs/>
      <w:kern w:val="2"/>
      <w:sz w:val="32"/>
      <w:szCs w:val="32"/>
      <w:lang w:val="en-US" w:eastAsia="zh-CN" w:bidi="ar-SA"/>
    </w:rPr>
  </w:style>
  <w:style w:type="paragraph" w:customStyle="1" w:styleId="Char20">
    <w:name w:val="Char2"/>
    <w:basedOn w:val="a4"/>
    <w:semiHidden/>
    <w:rsid w:val="00032625"/>
    <w:rPr>
      <w:rFonts w:ascii="宋体" w:hAnsi="宋体"/>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50079">
      <w:bodyDiv w:val="1"/>
      <w:marLeft w:val="0"/>
      <w:marRight w:val="0"/>
      <w:marTop w:val="0"/>
      <w:marBottom w:val="0"/>
      <w:divBdr>
        <w:top w:val="none" w:sz="0" w:space="0" w:color="auto"/>
        <w:left w:val="none" w:sz="0" w:space="0" w:color="auto"/>
        <w:bottom w:val="none" w:sz="0" w:space="0" w:color="auto"/>
        <w:right w:val="none" w:sz="0" w:space="0" w:color="auto"/>
      </w:divBdr>
      <w:divsChild>
        <w:div w:id="610477329">
          <w:marLeft w:val="0"/>
          <w:marRight w:val="0"/>
          <w:marTop w:val="0"/>
          <w:marBottom w:val="0"/>
          <w:divBdr>
            <w:top w:val="none" w:sz="0" w:space="0" w:color="auto"/>
            <w:left w:val="none" w:sz="0" w:space="0" w:color="auto"/>
            <w:bottom w:val="none" w:sz="0" w:space="0" w:color="auto"/>
            <w:right w:val="none" w:sz="0" w:space="0" w:color="auto"/>
          </w:divBdr>
          <w:divsChild>
            <w:div w:id="197748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6298">
      <w:bodyDiv w:val="1"/>
      <w:marLeft w:val="0"/>
      <w:marRight w:val="0"/>
      <w:marTop w:val="0"/>
      <w:marBottom w:val="0"/>
      <w:divBdr>
        <w:top w:val="none" w:sz="0" w:space="0" w:color="auto"/>
        <w:left w:val="none" w:sz="0" w:space="0" w:color="auto"/>
        <w:bottom w:val="none" w:sz="0" w:space="0" w:color="auto"/>
        <w:right w:val="none" w:sz="0" w:space="0" w:color="auto"/>
      </w:divBdr>
      <w:divsChild>
        <w:div w:id="1408453633">
          <w:marLeft w:val="0"/>
          <w:marRight w:val="0"/>
          <w:marTop w:val="0"/>
          <w:marBottom w:val="0"/>
          <w:divBdr>
            <w:top w:val="none" w:sz="0" w:space="0" w:color="auto"/>
            <w:left w:val="none" w:sz="0" w:space="0" w:color="auto"/>
            <w:bottom w:val="none" w:sz="0" w:space="0" w:color="auto"/>
            <w:right w:val="none" w:sz="0" w:space="0" w:color="auto"/>
          </w:divBdr>
          <w:divsChild>
            <w:div w:id="18456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hengjiachun.zh@ccb.com" TargetMode="Externa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217</Pages>
  <Words>32371</Words>
  <Characters>184518</Characters>
  <Application>Microsoft Office Word</Application>
  <DocSecurity>0</DocSecurity>
  <Lines>1537</Lines>
  <Paragraphs>432</Paragraphs>
  <ScaleCrop>false</ScaleCrop>
  <Company/>
  <LinksUpToDate>false</LinksUpToDate>
  <CharactersWithSpaces>216457</CharactersWithSpaces>
  <SharedDoc>false</SharedDoc>
  <HLinks>
    <vt:vector size="6" baseType="variant">
      <vt:variant>
        <vt:i4>2424921</vt:i4>
      </vt:variant>
      <vt:variant>
        <vt:i4>246</vt:i4>
      </vt:variant>
      <vt:variant>
        <vt:i4>0</vt:i4>
      </vt:variant>
      <vt:variant>
        <vt:i4>5</vt:i4>
      </vt:variant>
      <vt:variant>
        <vt:lpwstr>mailto:shengjiachun.zh@ccb.com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盛家春</dc:creator>
  <cp:keywords/>
  <dc:description/>
  <cp:lastModifiedBy>albertwuxinyu</cp:lastModifiedBy>
  <cp:revision>2</cp:revision>
  <cp:lastPrinted>2009-10-13T05:20:00Z</cp:lastPrinted>
  <dcterms:created xsi:type="dcterms:W3CDTF">2017-06-26T07:28:00Z</dcterms:created>
  <dcterms:modified xsi:type="dcterms:W3CDTF">2017-06-26T07:28:00Z</dcterms:modified>
</cp:coreProperties>
</file>