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6CF3" w14:textId="3575D17D" w:rsidR="00EA1DBF" w:rsidRDefault="00510000">
      <w:r>
        <w:rPr>
          <w:noProof/>
        </w:rPr>
        <w:drawing>
          <wp:inline distT="0" distB="0" distL="0" distR="0" wp14:anchorId="7D744AE3" wp14:editId="56ED4F41">
            <wp:extent cx="5274310" cy="2239010"/>
            <wp:effectExtent l="0" t="0" r="2540" b="889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40C76C3-AA79-406E-8A78-1B0A1ADF0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3F27E5B" w14:textId="08E629A7" w:rsidR="00510000" w:rsidRDefault="00510000"/>
    <w:p w14:paraId="00D88ED0" w14:textId="6B0BCC7F" w:rsidR="00510000" w:rsidRDefault="00510000">
      <w:r>
        <w:rPr>
          <w:noProof/>
        </w:rPr>
        <w:drawing>
          <wp:inline distT="0" distB="0" distL="0" distR="0" wp14:anchorId="7AEF23F5" wp14:editId="034432F2">
            <wp:extent cx="5274310" cy="2239010"/>
            <wp:effectExtent l="0" t="0" r="2540" b="889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40C76C3-AA79-406E-8A78-1B0A1ADF0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B11DBF" w14:textId="2EF44275" w:rsidR="00510000" w:rsidRDefault="00510000"/>
    <w:p w14:paraId="6BA65526" w14:textId="51D73F3C" w:rsidR="00510000" w:rsidRDefault="00510000">
      <w:r>
        <w:rPr>
          <w:noProof/>
        </w:rPr>
        <w:drawing>
          <wp:inline distT="0" distB="0" distL="0" distR="0" wp14:anchorId="518BA868" wp14:editId="6C02CA54">
            <wp:extent cx="5274310" cy="2239010"/>
            <wp:effectExtent l="0" t="0" r="2540" b="889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40C76C3-AA79-406E-8A78-1B0A1ADF0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A1B817" w14:textId="5BF8A83A" w:rsidR="00510000" w:rsidRDefault="00510000"/>
    <w:p w14:paraId="6D5A8F16" w14:textId="1F43B5AC" w:rsidR="00510000" w:rsidRDefault="0051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9D43BB" wp14:editId="47ACD9C8">
            <wp:extent cx="5274310" cy="2239010"/>
            <wp:effectExtent l="0" t="0" r="2540" b="889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40C76C3-AA79-406E-8A78-1B0A1ADF00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51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FE"/>
    <w:rsid w:val="00510000"/>
    <w:rsid w:val="007E34FE"/>
    <w:rsid w:val="00E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F514"/>
  <w15:chartTrackingRefBased/>
  <w15:docId w15:val="{1EB329CB-8EDB-4D2A-8367-8AF22D9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mgSeg\ImgSeg\experiment\butterfly\bf_h2_1_3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mgSeg\ImgSeg\experiment\butterfly\bf_h2_1_3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mgSeg\ImgSeg\experiment\butterfly\bf_h2_1_3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mgSeg\ImgSeg\experiment\butterfly\bf_h2_1_3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bf_h2_1_30!$B$1</c:f>
              <c:strCache>
                <c:ptCount val="1"/>
                <c:pt idx="0">
                  <c:v>1dse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bf_h2_1_30!$B$2:$B$31</c:f>
              <c:numCache>
                <c:formatCode>General</c:formatCode>
                <c:ptCount val="30"/>
                <c:pt idx="0">
                  <c:v>10.136825999999999</c:v>
                </c:pt>
                <c:pt idx="1">
                  <c:v>10.194642</c:v>
                </c:pt>
                <c:pt idx="2">
                  <c:v>10.214014000000001</c:v>
                </c:pt>
                <c:pt idx="3">
                  <c:v>10.221940999999999</c:v>
                </c:pt>
                <c:pt idx="4">
                  <c:v>10.224297</c:v>
                </c:pt>
                <c:pt idx="5">
                  <c:v>10.226592</c:v>
                </c:pt>
                <c:pt idx="6">
                  <c:v>10.226856</c:v>
                </c:pt>
                <c:pt idx="7">
                  <c:v>10.227318</c:v>
                </c:pt>
                <c:pt idx="8">
                  <c:v>10.227167</c:v>
                </c:pt>
                <c:pt idx="9">
                  <c:v>10.226521999999999</c:v>
                </c:pt>
                <c:pt idx="10">
                  <c:v>10.226644</c:v>
                </c:pt>
                <c:pt idx="11">
                  <c:v>10.226257</c:v>
                </c:pt>
                <c:pt idx="12">
                  <c:v>10.226125</c:v>
                </c:pt>
                <c:pt idx="13">
                  <c:v>10.225453</c:v>
                </c:pt>
                <c:pt idx="14">
                  <c:v>10.224954</c:v>
                </c:pt>
                <c:pt idx="15">
                  <c:v>10.22452</c:v>
                </c:pt>
                <c:pt idx="16">
                  <c:v>10.224000999999999</c:v>
                </c:pt>
                <c:pt idx="17">
                  <c:v>10.223712000000001</c:v>
                </c:pt>
                <c:pt idx="18">
                  <c:v>10.222925</c:v>
                </c:pt>
                <c:pt idx="19">
                  <c:v>10.222394</c:v>
                </c:pt>
                <c:pt idx="20">
                  <c:v>10.221791</c:v>
                </c:pt>
                <c:pt idx="21">
                  <c:v>10.221088</c:v>
                </c:pt>
                <c:pt idx="22">
                  <c:v>10.220542</c:v>
                </c:pt>
                <c:pt idx="23">
                  <c:v>10.219682000000001</c:v>
                </c:pt>
                <c:pt idx="24">
                  <c:v>10.218569</c:v>
                </c:pt>
                <c:pt idx="25">
                  <c:v>10.217774</c:v>
                </c:pt>
                <c:pt idx="26">
                  <c:v>10.216950000000001</c:v>
                </c:pt>
                <c:pt idx="27">
                  <c:v>10.215994</c:v>
                </c:pt>
                <c:pt idx="28">
                  <c:v>10.215337</c:v>
                </c:pt>
                <c:pt idx="29">
                  <c:v>10.214491000000001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7B-49F9-B018-00E30353E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2800623"/>
        <c:axId val="698108111"/>
      </c:lineChart>
      <c:catAx>
        <c:axId val="70280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8108111"/>
        <c:crosses val="autoZero"/>
        <c:auto val="1"/>
        <c:lblAlgn val="ctr"/>
        <c:lblOffset val="100"/>
        <c:noMultiLvlLbl val="0"/>
      </c:catAx>
      <c:valAx>
        <c:axId val="69810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280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bf_h2_1_30!$C$1</c:f>
              <c:strCache>
                <c:ptCount val="1"/>
                <c:pt idx="0">
                  <c:v>2dse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bf_h2_1_30!$C$2:$C$31</c:f>
              <c:numCache>
                <c:formatCode>General</c:formatCode>
                <c:ptCount val="30"/>
                <c:pt idx="0">
                  <c:v>2.0246469999999999</c:v>
                </c:pt>
                <c:pt idx="1">
                  <c:v>3.7569170000000001</c:v>
                </c:pt>
                <c:pt idx="2">
                  <c:v>4.3082599999999998</c:v>
                </c:pt>
                <c:pt idx="3">
                  <c:v>4.7850650000000003</c:v>
                </c:pt>
                <c:pt idx="4">
                  <c:v>5.1465649999999998</c:v>
                </c:pt>
                <c:pt idx="5">
                  <c:v>5.569636</c:v>
                </c:pt>
                <c:pt idx="6">
                  <c:v>5.8202360000000004</c:v>
                </c:pt>
                <c:pt idx="7">
                  <c:v>6.1125100000000003</c:v>
                </c:pt>
                <c:pt idx="8">
                  <c:v>6.3329029999999999</c:v>
                </c:pt>
                <c:pt idx="9">
                  <c:v>6.493779</c:v>
                </c:pt>
                <c:pt idx="10">
                  <c:v>6.7263970000000004</c:v>
                </c:pt>
                <c:pt idx="11">
                  <c:v>6.8230079999999997</c:v>
                </c:pt>
                <c:pt idx="12">
                  <c:v>7.0181449999999996</c:v>
                </c:pt>
                <c:pt idx="13">
                  <c:v>7.1290680000000002</c:v>
                </c:pt>
                <c:pt idx="14">
                  <c:v>7.1145690000000004</c:v>
                </c:pt>
                <c:pt idx="15">
                  <c:v>7.3569230000000001</c:v>
                </c:pt>
                <c:pt idx="16">
                  <c:v>7.3964169999999996</c:v>
                </c:pt>
                <c:pt idx="17">
                  <c:v>7.3944650000000003</c:v>
                </c:pt>
                <c:pt idx="18">
                  <c:v>7.4054609999999998</c:v>
                </c:pt>
                <c:pt idx="19">
                  <c:v>7.5253639999999997</c:v>
                </c:pt>
                <c:pt idx="20">
                  <c:v>7.4709209999999997</c:v>
                </c:pt>
                <c:pt idx="21">
                  <c:v>7.5082449999999996</c:v>
                </c:pt>
                <c:pt idx="22">
                  <c:v>7.6201590000000001</c:v>
                </c:pt>
                <c:pt idx="23">
                  <c:v>7.5348560000000004</c:v>
                </c:pt>
                <c:pt idx="24">
                  <c:v>7.7376909999999999</c:v>
                </c:pt>
                <c:pt idx="25">
                  <c:v>7.6879920000000004</c:v>
                </c:pt>
                <c:pt idx="26">
                  <c:v>7.7765769999999996</c:v>
                </c:pt>
                <c:pt idx="27">
                  <c:v>7.8892199999999999</c:v>
                </c:pt>
                <c:pt idx="28">
                  <c:v>7.7838510000000003</c:v>
                </c:pt>
                <c:pt idx="29">
                  <c:v>7.8911340000000001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0E-4FA5-9F85-B890A8ABE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2800623"/>
        <c:axId val="698108111"/>
      </c:lineChart>
      <c:catAx>
        <c:axId val="70280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8108111"/>
        <c:crosses val="autoZero"/>
        <c:auto val="1"/>
        <c:lblAlgn val="ctr"/>
        <c:lblOffset val="100"/>
        <c:noMultiLvlLbl val="0"/>
      </c:catAx>
      <c:valAx>
        <c:axId val="69810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280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bf_h2_1_30!$D$1</c:f>
              <c:strCache>
                <c:ptCount val="1"/>
                <c:pt idx="0">
                  <c:v>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bf_h2_1_30!$D$2:$D$31</c:f>
              <c:numCache>
                <c:formatCode>General</c:formatCode>
                <c:ptCount val="30"/>
                <c:pt idx="0">
                  <c:v>8.1121789999999994</c:v>
                </c:pt>
                <c:pt idx="1">
                  <c:v>6.4377250000000004</c:v>
                </c:pt>
                <c:pt idx="2">
                  <c:v>5.9057529999999998</c:v>
                </c:pt>
                <c:pt idx="3">
                  <c:v>5.4368749999999997</c:v>
                </c:pt>
                <c:pt idx="4">
                  <c:v>5.0777320000000001</c:v>
                </c:pt>
                <c:pt idx="5">
                  <c:v>4.6569560000000001</c:v>
                </c:pt>
                <c:pt idx="6">
                  <c:v>4.4066200000000002</c:v>
                </c:pt>
                <c:pt idx="7">
                  <c:v>4.114808</c:v>
                </c:pt>
                <c:pt idx="8">
                  <c:v>3.8942640000000002</c:v>
                </c:pt>
                <c:pt idx="9">
                  <c:v>3.7327430000000001</c:v>
                </c:pt>
                <c:pt idx="10">
                  <c:v>3.5002469999999999</c:v>
                </c:pt>
                <c:pt idx="11">
                  <c:v>3.4032490000000002</c:v>
                </c:pt>
                <c:pt idx="12">
                  <c:v>3.2079800000000001</c:v>
                </c:pt>
                <c:pt idx="13">
                  <c:v>3.0963850000000002</c:v>
                </c:pt>
                <c:pt idx="14">
                  <c:v>3.110385</c:v>
                </c:pt>
                <c:pt idx="15">
                  <c:v>2.8675980000000001</c:v>
                </c:pt>
                <c:pt idx="16">
                  <c:v>2.8275839999999999</c:v>
                </c:pt>
                <c:pt idx="17">
                  <c:v>2.8292480000000002</c:v>
                </c:pt>
                <c:pt idx="18">
                  <c:v>2.8174649999999999</c:v>
                </c:pt>
                <c:pt idx="19">
                  <c:v>2.6970299999999998</c:v>
                </c:pt>
                <c:pt idx="20">
                  <c:v>2.7508699999999999</c:v>
                </c:pt>
                <c:pt idx="21">
                  <c:v>2.712844</c:v>
                </c:pt>
                <c:pt idx="22">
                  <c:v>2.6003829999999999</c:v>
                </c:pt>
                <c:pt idx="23">
                  <c:v>2.684825</c:v>
                </c:pt>
                <c:pt idx="24">
                  <c:v>2.480877</c:v>
                </c:pt>
                <c:pt idx="25">
                  <c:v>2.529782</c:v>
                </c:pt>
                <c:pt idx="26">
                  <c:v>2.440372</c:v>
                </c:pt>
                <c:pt idx="27">
                  <c:v>2.3267739999999999</c:v>
                </c:pt>
                <c:pt idx="28">
                  <c:v>2.431486</c:v>
                </c:pt>
                <c:pt idx="29">
                  <c:v>2.3233570000000001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5D-428F-B8A5-EC55C2125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2800623"/>
        <c:axId val="698108111"/>
      </c:lineChart>
      <c:catAx>
        <c:axId val="70280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8108111"/>
        <c:crosses val="autoZero"/>
        <c:auto val="1"/>
        <c:lblAlgn val="ctr"/>
        <c:lblOffset val="100"/>
        <c:noMultiLvlLbl val="0"/>
      </c:catAx>
      <c:valAx>
        <c:axId val="69810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280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bf_h2_1_30!$E$1</c:f>
              <c:strCache>
                <c:ptCount val="1"/>
                <c:pt idx="0">
                  <c:v>ndi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bf_h2_1_30!$E$2:$E$31</c:f>
              <c:numCache>
                <c:formatCode>General</c:formatCode>
                <c:ptCount val="30"/>
                <c:pt idx="0">
                  <c:v>0.80026799999999998</c:v>
                </c:pt>
                <c:pt idx="1">
                  <c:v>0.63148099999999996</c:v>
                </c:pt>
                <c:pt idx="2">
                  <c:v>0.57820099999999996</c:v>
                </c:pt>
                <c:pt idx="3">
                  <c:v>0.53188299999999999</c:v>
                </c:pt>
                <c:pt idx="4">
                  <c:v>0.49663400000000002</c:v>
                </c:pt>
                <c:pt idx="5">
                  <c:v>0.45537699999999998</c:v>
                </c:pt>
                <c:pt idx="6">
                  <c:v>0.43088700000000002</c:v>
                </c:pt>
                <c:pt idx="7">
                  <c:v>0.402335</c:v>
                </c:pt>
                <c:pt idx="8">
                  <c:v>0.380776</c:v>
                </c:pt>
                <c:pt idx="9">
                  <c:v>0.365006</c:v>
                </c:pt>
                <c:pt idx="10">
                  <c:v>0.34226699999999999</c:v>
                </c:pt>
                <c:pt idx="11">
                  <c:v>0.33279500000000001</c:v>
                </c:pt>
                <c:pt idx="12">
                  <c:v>0.31370399999999998</c:v>
                </c:pt>
                <c:pt idx="13">
                  <c:v>0.30281200000000003</c:v>
                </c:pt>
                <c:pt idx="14">
                  <c:v>0.30419600000000002</c:v>
                </c:pt>
                <c:pt idx="15">
                  <c:v>0.28046300000000002</c:v>
                </c:pt>
                <c:pt idx="16">
                  <c:v>0.276563</c:v>
                </c:pt>
                <c:pt idx="17">
                  <c:v>0.27673399999999998</c:v>
                </c:pt>
                <c:pt idx="18">
                  <c:v>0.27560299999999999</c:v>
                </c:pt>
                <c:pt idx="19">
                  <c:v>0.26383499999999999</c:v>
                </c:pt>
                <c:pt idx="20">
                  <c:v>0.26911800000000002</c:v>
                </c:pt>
                <c:pt idx="21">
                  <c:v>0.26541599999999999</c:v>
                </c:pt>
                <c:pt idx="22">
                  <c:v>0.25442700000000001</c:v>
                </c:pt>
                <c:pt idx="23">
                  <c:v>0.26271099999999997</c:v>
                </c:pt>
                <c:pt idx="24">
                  <c:v>0.242781</c:v>
                </c:pt>
                <c:pt idx="25">
                  <c:v>0.247586</c:v>
                </c:pt>
                <c:pt idx="26">
                  <c:v>0.23885500000000001</c:v>
                </c:pt>
                <c:pt idx="27">
                  <c:v>0.22775799999999999</c:v>
                </c:pt>
                <c:pt idx="28">
                  <c:v>0.23802300000000001</c:v>
                </c:pt>
                <c:pt idx="29">
                  <c:v>0.22745699999999999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06-449D-AEFA-A5BAFE6D4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2800623"/>
        <c:axId val="698108111"/>
      </c:lineChart>
      <c:catAx>
        <c:axId val="70280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8108111"/>
        <c:crosses val="autoZero"/>
        <c:auto val="1"/>
        <c:lblAlgn val="ctr"/>
        <c:lblOffset val="100"/>
        <c:noMultiLvlLbl val="0"/>
      </c:catAx>
      <c:valAx>
        <c:axId val="69810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280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2021-05-08T01:57:00Z</dcterms:created>
  <dcterms:modified xsi:type="dcterms:W3CDTF">2021-05-08T01:59:00Z</dcterms:modified>
</cp:coreProperties>
</file>