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A561" w14:textId="77777777" w:rsidR="008F560B" w:rsidRDefault="00864F85" w:rsidP="005051D9">
      <w:pPr>
        <w:pStyle w:val="Overskrift1"/>
      </w:pPr>
      <w:r>
        <w:t>3.1.21. N5. 40: Avskrivinger</w:t>
      </w:r>
    </w:p>
    <w:p w14:paraId="77B868AE" w14:textId="77777777" w:rsidR="005051D9" w:rsidRDefault="005051D9" w:rsidP="005051D9">
      <w:pPr>
        <w:pStyle w:val="Overskrift2"/>
      </w:pPr>
      <w:r>
        <w:t>Forklaring</w:t>
      </w:r>
    </w:p>
    <w:p w14:paraId="7894D185" w14:textId="5DB314B2" w:rsidR="005051D9" w:rsidRDefault="00DE240B" w:rsidP="005051D9">
      <w:r>
        <w:t xml:space="preserve">Alle inngående dokumenter skal helst være avskrevet, men det er ikke nødvendigvis problemer hvis en del ikke er avskrevet. </w:t>
      </w:r>
      <w:r w:rsidR="0083535E">
        <w:t xml:space="preserve">Noen avskrivinger gjemmer seg også ofte i merknader, som er hvorfor disse </w:t>
      </w:r>
      <w:r w:rsidR="00B72F56">
        <w:t>også blir utelatt.</w:t>
      </w:r>
    </w:p>
    <w:p w14:paraId="0036D454" w14:textId="77777777" w:rsidR="00864F85" w:rsidRDefault="00864F85" w:rsidP="005051D9"/>
    <w:p w14:paraId="527C5B7A" w14:textId="2D8FD812" w:rsidR="005051D9" w:rsidRDefault="00480C39" w:rsidP="005051D9">
      <w:pPr>
        <w:pStyle w:val="Overskrift2"/>
      </w:pPr>
      <w:r>
        <w:t>Input</w:t>
      </w:r>
    </w:p>
    <w:p w14:paraId="0260EAD5" w14:textId="72D4C44E" w:rsidR="009701AE" w:rsidRPr="009701AE" w:rsidRDefault="009701AE" w:rsidP="009701AE">
      <w:r>
        <w:t xml:space="preserve">BaseX </w:t>
      </w:r>
      <w:r w:rsidRPr="009701AE">
        <w:t xml:space="preserve">A_Av1 Registreringer uten </w:t>
      </w:r>
      <w:proofErr w:type="spellStart"/>
      <w:proofErr w:type="gramStart"/>
      <w:r w:rsidRPr="009701AE">
        <w:t>avskrivninger.xq</w:t>
      </w:r>
      <w:proofErr w:type="spellEnd"/>
      <w:proofErr w:type="gramEnd"/>
      <w:r>
        <w:t xml:space="preserve"> </w:t>
      </w:r>
      <w:r w:rsidR="00CD64DA">
        <w:t>for opptelling av registreringer som ikke har avskrivinger</w:t>
      </w:r>
      <w:r w:rsidR="00DE240B">
        <w:t xml:space="preserve"> eller merknader, og som er Inngående dokument.</w:t>
      </w:r>
    </w:p>
    <w:p w14:paraId="07CE43AC" w14:textId="77777777" w:rsidR="00480C39" w:rsidRDefault="00480C39" w:rsidP="00480C39"/>
    <w:p w14:paraId="0F06D203" w14:textId="3A2DDA2A" w:rsidR="00480C39" w:rsidRDefault="00480C39" w:rsidP="00480C39">
      <w:pPr>
        <w:pStyle w:val="Overskrift2"/>
      </w:pPr>
      <w:r>
        <w:t>Output</w:t>
      </w:r>
    </w:p>
    <w:p w14:paraId="0C174D82" w14:textId="0D2E6C25" w:rsidR="00B72F56" w:rsidRDefault="00B72F56" w:rsidP="00B72F56">
      <w:pPr>
        <w:pBdr>
          <w:bottom w:val="single" w:sz="4" w:space="1" w:color="auto"/>
        </w:pBdr>
      </w:pPr>
      <w:r>
        <w:t>Alle inngående dokumenter er avskrevet.</w:t>
      </w:r>
    </w:p>
    <w:p w14:paraId="75C8161E" w14:textId="77777777" w:rsidR="00B72F56" w:rsidRPr="00B72F56" w:rsidRDefault="00B72F56" w:rsidP="00B72F56"/>
    <w:p w14:paraId="3755D19F" w14:textId="007D9D0D" w:rsidR="00CF6D59" w:rsidRPr="00BC327C" w:rsidRDefault="00CF6D59" w:rsidP="00CF6D59">
      <w:r w:rsidRPr="00BC327C">
        <w:t>Antallet avskrivinger er b</w:t>
      </w:r>
      <w:r>
        <w:t xml:space="preserve">etydelig mindre enn </w:t>
      </w:r>
      <w:r w:rsidR="00B72F56">
        <w:t>inngående dokumenter</w:t>
      </w:r>
      <w:r>
        <w:t>, men er normalt og godkjent.</w:t>
      </w:r>
    </w:p>
    <w:p w14:paraId="13B37D3B" w14:textId="77777777" w:rsidR="00221E94" w:rsidRPr="00221E94" w:rsidRDefault="00221E94" w:rsidP="00221E94">
      <w:bookmarkStart w:id="0" w:name="_GoBack"/>
      <w:bookmarkEnd w:id="0"/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E504E" w14:textId="77777777" w:rsidR="00864F85" w:rsidRDefault="00864F85" w:rsidP="00175380">
      <w:r>
        <w:separator/>
      </w:r>
    </w:p>
  </w:endnote>
  <w:endnote w:type="continuationSeparator" w:id="0">
    <w:p w14:paraId="11CF46FE" w14:textId="77777777" w:rsidR="00864F85" w:rsidRDefault="00864F8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A25EF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F0EF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6EFAB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6DE2115" wp14:editId="72A80EF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3A8B4" w14:textId="77777777" w:rsidR="00864F85" w:rsidRDefault="00864F85" w:rsidP="00175380">
      <w:r>
        <w:separator/>
      </w:r>
    </w:p>
  </w:footnote>
  <w:footnote w:type="continuationSeparator" w:id="0">
    <w:p w14:paraId="0035D270" w14:textId="77777777" w:rsidR="00864F85" w:rsidRDefault="00864F8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1C0BA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1AC51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7B76984" wp14:editId="1257CC0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D3B625D" wp14:editId="7A39759B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012A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961A3C3" wp14:editId="01D42B69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43921E21" wp14:editId="579AC0A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85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3535E"/>
    <w:rsid w:val="0084351B"/>
    <w:rsid w:val="00864F85"/>
    <w:rsid w:val="00896A5C"/>
    <w:rsid w:val="008E5EFD"/>
    <w:rsid w:val="008F560B"/>
    <w:rsid w:val="00921755"/>
    <w:rsid w:val="009701AE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72F56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D64DA"/>
    <w:rsid w:val="00CF3C56"/>
    <w:rsid w:val="00CF6D59"/>
    <w:rsid w:val="00D12C26"/>
    <w:rsid w:val="00D25FB2"/>
    <w:rsid w:val="00D506C0"/>
    <w:rsid w:val="00D7480E"/>
    <w:rsid w:val="00D81429"/>
    <w:rsid w:val="00DA5A5B"/>
    <w:rsid w:val="00DB56C8"/>
    <w:rsid w:val="00DD659F"/>
    <w:rsid w:val="00DE240B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68A28"/>
  <w15:chartTrackingRefBased/>
  <w15:docId w15:val="{C1FC9F79-4982-4246-B01B-9F3F67D9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2355f221-d3d3-4de7-8dfe-66712bdc9745"/>
    <ds:schemaRef ds:uri="http://purl.org/dc/dcmitype/"/>
    <ds:schemaRef ds:uri="http://purl.org/dc/elements/1.1/"/>
    <ds:schemaRef ds:uri="http://schemas.openxmlformats.org/package/2006/metadata/core-properties"/>
    <ds:schemaRef ds:uri="fd937500-a2a4-4ab5-93a2-19fc361d796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3CFD7A-A045-4D77-8295-DCC1856EC8C7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4</TotalTime>
  <Pages>1</Pages>
  <Words>89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7</cp:revision>
  <cp:lastPrinted>2020-01-09T10:08:00Z</cp:lastPrinted>
  <dcterms:created xsi:type="dcterms:W3CDTF">2021-01-29T13:22:00Z</dcterms:created>
  <dcterms:modified xsi:type="dcterms:W3CDTF">2021-01-29T13:26:00Z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