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w="http://schemas.openxmlformats.org/wordprocessingml/2006/main" ns1:Ignorable="w14 w15 w16se w16cid w16 w16cex w16sdtdh w16sdtfl w16du wp14">
  <w:body>
    <w:p ns2:paraId="23167C74" ns2:textId="77777777" w:rsidR="002C5CEF" w:rsidRDefault="002C5CEF">
      <w:pPr>
        <w:tabs>
          <w:tab w:val="left" w:pos="690"/>
          <w:tab w:val="left" w:pos="3982"/>
        </w:tabs>
      </w:pPr>
    </w:p>
    <w:p ns2:paraId="30B1237E" ns2:textId="77777777" w:rsidR="002C5CEF" w:rsidRDefault="00962ED2">
      <w:pPr>
        <w:jc w:val="center"/>
        <w:rPr>
          <w:rFonts w:ascii="黑体" w:eastAsia="黑体" w:hAnsi="黑体" w:hint="eastAsia"/>
          <w:b/>
          <w:sz w:val="48"/>
          <w:szCs w:val="48"/>
        </w:rPr>
      </w:pPr>
      <w:r>
        <w:rPr>
          <w:rFonts w:ascii="黑体" w:eastAsia="黑体" w:hAnsi="黑体" w:hint="eastAsia"/>
          <w:b/>
          <w:sz w:val="48"/>
          <w:szCs w:val="48"/>
        </w:rPr>
        <w:t xml:space="preserve">沈阳建筑大学本科毕业设计              </w:t>
      </w:r>
    </w:p>
    <w:p ns2:paraId="16AB58D7" ns2:textId="77777777" w:rsidR="002C5CEF" w:rsidRDefault="002C5CEF"/>
    <w:p ns2:paraId="467BEF32" ns2:textId="77777777" w:rsidR="002C5CEF" w:rsidRPr="00E17D09" w:rsidRDefault="002C5CEF"/>
    <w:p ns2:paraId="1B9428C2" ns2:textId="77777777" w:rsidR="00094024" w:rsidRDefault="00094024" w:rsidP="00094024">
      <w:pPr>
        <w:tabs>
          <w:tab w:val="clear" w:pos="377"/>
        </w:tabs>
        <w:snapToGrid w:val="0"/>
        <w:ind w:leftChars="-97" w:left="-233" w:rightChars="-55" w:right="-132"/>
        <w:jc w:val="center"/>
        <w:rPr>
          <w:rFonts w:ascii="华文细黑" w:eastAsia="华文细黑" w:hAnsi="华文细黑" w:hint="eastAsia"/>
          <w:b/>
          <w:sz w:val="44"/>
          <w:szCs w:val="44"/>
          <w:lang w:bidi="en-US"/>
        </w:rPr>
      </w:pPr>
      <w:r w:rsidRPr="00094024">
        <w:rPr>
          <w:rFonts w:ascii="华文细黑" w:eastAsia="华文细黑" w:hAnsi="华文细黑"/>
          <w:b/>
          <w:sz w:val="44"/>
          <w:szCs w:val="44"/>
          <w:lang w:bidi="en-US"/>
        </w:rPr>
        <w:t>基于路径规划算法的自主学习导航系统的设计与实现</w:t>
      </w:r>
    </w:p>
    <w:p ns2:paraId="1DEC5AEB" ns2:textId="77777777" w:rsidR="002C5CEF" w:rsidRDefault="00094024" w:rsidP="00A579BF">
      <w:pPr>
        <w:snapToGrid w:val="0"/>
        <w:jc w:val="center"/>
      </w:pPr>
      <w:r w:rsidRPr="00094024">
        <w:rPr>
          <w:b/>
          <w:color w:val="000000"/>
          <w:sz w:val="32"/>
          <w:szCs w:val="32"/>
        </w:rPr>
        <w:t>Design</w:t>
      </w:r>
      <w:r>
        <w:rPr>
          <w:rFonts w:hint="eastAsia"/>
          <w:b/>
          <w:color w:val="000000"/>
          <w:sz w:val="32"/>
          <w:szCs w:val="32"/>
        </w:rPr>
        <w:t xml:space="preserve"> </w:t>
      </w:r>
      <w:r w:rsidRPr="00094024">
        <w:rPr>
          <w:b/>
          <w:color w:val="000000"/>
          <w:sz w:val="32"/>
          <w:szCs w:val="32"/>
        </w:rPr>
        <w:t>and Implementation of</w:t>
      </w:r>
      <w:r>
        <w:rPr>
          <w:rFonts w:hint="eastAsia"/>
          <w:b/>
          <w:color w:val="000000"/>
          <w:sz w:val="32"/>
          <w:szCs w:val="32"/>
        </w:rPr>
        <w:t xml:space="preserve"> </w:t>
      </w:r>
      <w:r w:rsidRPr="00094024">
        <w:rPr>
          <w:b/>
          <w:color w:val="000000"/>
          <w:sz w:val="32"/>
          <w:szCs w:val="32"/>
        </w:rPr>
        <w:t>an Autonomous Learning Navigation System Based on Path Planning Algorithm</w:t>
      </w:r>
    </w:p>
    <w:p ns2:paraId="0F68A4F1" ns2:textId="77777777" w:rsidR="002C5CEF" w:rsidRDefault="002C5CEF"/>
    <w:p ns2:paraId="3C8C748A" ns2:textId="77777777" w:rsidR="002C5CEF" w:rsidRDefault="002C5CEF"/>
    <w:p ns2:paraId="735F9471" ns2:textId="77777777" w:rsidR="00A579BF" w:rsidRDefault="00A579BF"/>
    <w:p ns2:paraId="34CEA9BD" ns2:textId="77777777" w:rsidR="00A579BF" w:rsidRDefault="00A579BF"/>
    <w:p ns2:paraId="775286B5" ns2:textId="77777777" w:rsidR="002C5CEF" w:rsidRDefault="00962ED2">
      <w:pPr>
        <w:spacing w:line="360" w:lineRule="auto"/>
        <w:ind w:firstLineChars="700" w:firstLine="2100"/>
        <w:rPr>
          <w:sz w:val="30"/>
          <w:szCs w:val="30"/>
          <w:u w:val="single"/>
        </w:rPr>
      </w:pPr>
      <w:r>
        <w:rPr>
          <w:rFonts w:hint="eastAsia"/>
          <w:sz w:val="30"/>
          <w:szCs w:val="30"/>
        </w:rPr>
        <w:t>学</w:t>
      </w:r>
      <w:r>
        <w:rPr>
          <w:rFonts w:hint="eastAsia"/>
          <w:sz w:val="30"/>
          <w:szCs w:val="30"/>
        </w:rPr>
        <w:t xml:space="preserve">       </w:t>
      </w:r>
      <w:r>
        <w:rPr>
          <w:rFonts w:hint="eastAsia"/>
          <w:sz w:val="30"/>
          <w:szCs w:val="30"/>
        </w:rPr>
        <w:t>院：</w:t>
      </w:r>
      <w:r>
        <w:rPr>
          <w:rFonts w:hint="eastAsia"/>
          <w:sz w:val="30"/>
          <w:szCs w:val="30"/>
          <w:u w:val="single"/>
        </w:rPr>
        <w:t xml:space="preserve">   </w:t>
      </w:r>
      <w:r w:rsidR="00B44DC4">
        <w:rPr>
          <w:rFonts w:hint="eastAsia"/>
          <w:sz w:val="30"/>
          <w:szCs w:val="30"/>
          <w:u w:val="single"/>
        </w:rPr>
        <w:t>计算机科学与工程学院</w:t>
      </w:r>
      <w:r>
        <w:rPr>
          <w:rFonts w:hint="eastAsia"/>
          <w:sz w:val="30"/>
          <w:szCs w:val="30"/>
          <w:u w:val="single"/>
        </w:rPr>
        <w:t xml:space="preserve">   </w:t>
      </w:r>
    </w:p>
    <w:p ns2:paraId="3406BFCC" ns2:textId="77777777" w:rsidR="002C5CEF" w:rsidRDefault="00962ED2">
      <w:pPr>
        <w:spacing w:line="360" w:lineRule="auto"/>
        <w:ind w:firstLineChars="700" w:firstLine="2100"/>
        <w:rPr>
          <w:sz w:val="30"/>
          <w:szCs w:val="30"/>
          <w:u w:val="single"/>
        </w:rPr>
      </w:pPr>
      <w:r>
        <w:rPr>
          <w:rFonts w:hint="eastAsia"/>
          <w:sz w:val="30"/>
          <w:szCs w:val="30"/>
        </w:rPr>
        <w:t>专</w:t>
      </w:r>
      <w:r>
        <w:rPr>
          <w:rFonts w:hint="eastAsia"/>
          <w:sz w:val="30"/>
          <w:szCs w:val="30"/>
        </w:rPr>
        <w:t xml:space="preserve">       </w:t>
      </w:r>
      <w:r>
        <w:rPr>
          <w:rFonts w:hint="eastAsia"/>
          <w:sz w:val="30"/>
          <w:szCs w:val="30"/>
        </w:rPr>
        <w:t>业：</w:t>
      </w:r>
      <w:r w:rsidRPr="00B44DC4">
        <w:rPr>
          <w:rFonts w:ascii="宋体" w:hAnsi="宋体" w:hint="eastAsia"/>
          <w:sz w:val="30"/>
          <w:szCs w:val="30"/>
          <w:u w:val="single"/>
        </w:rPr>
        <w:t xml:space="preserve">   </w:t>
      </w:r>
      <w:r w:rsidR="00B44DC4">
        <w:rPr>
          <w:rFonts w:ascii="宋体" w:hAnsi="宋体" w:hint="eastAsia"/>
          <w:sz w:val="30"/>
          <w:szCs w:val="30"/>
          <w:u w:val="single"/>
        </w:rPr>
        <w:t xml:space="preserve">  </w:t>
      </w:r>
      <w:r w:rsidR="00B44DC4" w:rsidRPr="00B44DC4">
        <w:rPr>
          <w:rFonts w:ascii="宋体" w:hAnsi="宋体" w:hint="eastAsia"/>
          <w:sz w:val="30"/>
          <w:szCs w:val="30"/>
          <w:u w:val="single"/>
        </w:rPr>
        <w:t>计算机科学与</w:t>
      </w:r>
      <w:r w:rsidR="00B44DC4">
        <w:rPr>
          <w:rFonts w:ascii="宋体" w:hAnsi="宋体" w:hint="eastAsia"/>
          <w:sz w:val="30"/>
          <w:szCs w:val="30"/>
          <w:u w:val="single"/>
        </w:rPr>
        <w:t>技术</w:t>
      </w:r>
      <w:r w:rsidR="00B44DC4" w:rsidRPr="00B44DC4">
        <w:rPr>
          <w:rFonts w:ascii="宋体" w:hAnsi="宋体" w:hint="eastAsia"/>
          <w:sz w:val="30"/>
          <w:szCs w:val="30"/>
          <w:u w:val="single"/>
        </w:rPr>
        <w:t xml:space="preserve"> </w:t>
      </w:r>
      <w:r w:rsidRPr="00B44DC4">
        <w:rPr>
          <w:rFonts w:ascii="宋体" w:hAnsi="宋体" w:hint="eastAsia"/>
          <w:sz w:val="30"/>
          <w:szCs w:val="30"/>
          <w:u w:val="single"/>
        </w:rPr>
        <w:t xml:space="preserve">  </w:t>
      </w:r>
      <w:r w:rsidR="00B44DC4">
        <w:rPr>
          <w:rFonts w:ascii="宋体" w:hAnsi="宋体" w:hint="eastAsia"/>
          <w:sz w:val="30"/>
          <w:szCs w:val="30"/>
          <w:u w:val="single"/>
        </w:rPr>
        <w:t xml:space="preserve">  </w:t>
      </w:r>
    </w:p>
    <w:p ns2:paraId="01F8BA46" ns2:textId="77777777" w:rsidR="002C5CEF" w:rsidRPr="003F1979" w:rsidRDefault="00962ED2">
      <w:pPr>
        <w:spacing w:line="360" w:lineRule="auto"/>
        <w:ind w:firstLineChars="700" w:firstLine="2100"/>
        <w:rPr>
          <w:rFonts w:ascii="宋体" w:hAnsi="宋体" w:hint="eastAsia"/>
          <w:sz w:val="30"/>
          <w:szCs w:val="30"/>
          <w:u w:val="single"/>
        </w:rPr>
      </w:pPr>
      <w:r>
        <w:rPr>
          <w:rFonts w:hint="eastAsia"/>
          <w:sz w:val="30"/>
          <w:szCs w:val="30"/>
        </w:rPr>
        <w:t>学</w:t>
      </w:r>
      <w:r>
        <w:rPr>
          <w:rFonts w:hint="eastAsia"/>
          <w:sz w:val="30"/>
          <w:szCs w:val="30"/>
        </w:rPr>
        <w:t xml:space="preserve"> </w:t>
      </w:r>
      <w:r>
        <w:rPr>
          <w:rFonts w:hint="eastAsia"/>
          <w:sz w:val="30"/>
          <w:szCs w:val="30"/>
        </w:rPr>
        <w:t>生</w:t>
      </w:r>
      <w:r>
        <w:rPr>
          <w:rFonts w:hint="eastAsia"/>
          <w:sz w:val="30"/>
          <w:szCs w:val="30"/>
        </w:rPr>
        <w:t xml:space="preserve"> </w:t>
      </w:r>
      <w:r>
        <w:rPr>
          <w:rFonts w:hint="eastAsia"/>
          <w:sz w:val="30"/>
          <w:szCs w:val="30"/>
        </w:rPr>
        <w:t>姓</w:t>
      </w:r>
      <w:r>
        <w:rPr>
          <w:rFonts w:hint="eastAsia"/>
          <w:sz w:val="30"/>
          <w:szCs w:val="30"/>
        </w:rPr>
        <w:t xml:space="preserve"> </w:t>
      </w:r>
      <w:r>
        <w:rPr>
          <w:rFonts w:hint="eastAsia"/>
          <w:sz w:val="30"/>
          <w:szCs w:val="30"/>
        </w:rPr>
        <w:t>名</w:t>
      </w:r>
      <w:r w:rsidRPr="003F1979">
        <w:rPr>
          <w:rFonts w:ascii="宋体" w:hAnsi="宋体" w:hint="eastAsia"/>
          <w:sz w:val="30"/>
          <w:szCs w:val="30"/>
        </w:rPr>
        <w:t>：</w:t>
      </w:r>
      <w:r w:rsidRPr="003F1979">
        <w:rPr>
          <w:rFonts w:ascii="宋体" w:hAnsi="宋体" w:hint="eastAsia"/>
          <w:sz w:val="30"/>
          <w:szCs w:val="30"/>
          <w:u w:val="single"/>
        </w:rPr>
        <w:t xml:space="preserve">         </w:t>
      </w:r>
      <w:r w:rsidR="00B44DC4" w:rsidRPr="003F1979">
        <w:rPr>
          <w:rFonts w:ascii="宋体" w:hAnsi="宋体" w:hint="eastAsia"/>
          <w:sz w:val="30"/>
          <w:szCs w:val="30"/>
          <w:u w:val="single"/>
        </w:rPr>
        <w:t xml:space="preserve"> 黄智嘉</w:t>
      </w:r>
      <w:r w:rsidRPr="003F1979">
        <w:rPr>
          <w:rFonts w:ascii="宋体" w:hAnsi="宋体" w:hint="eastAsia"/>
          <w:sz w:val="30"/>
          <w:szCs w:val="30"/>
          <w:u w:val="single"/>
        </w:rPr>
        <w:t xml:space="preserve">          </w:t>
      </w:r>
    </w:p>
    <w:p ns2:paraId="3E0EB5A5" ns2:textId="77777777" w:rsidR="002C5CEF" w:rsidRPr="003F1979" w:rsidRDefault="00962ED2">
      <w:pPr>
        <w:spacing w:line="360" w:lineRule="auto"/>
        <w:ind w:firstLineChars="700" w:firstLine="2100"/>
        <w:rPr>
          <w:rFonts w:ascii="宋体" w:hAnsi="宋体" w:hint="eastAsia"/>
          <w:sz w:val="30"/>
          <w:szCs w:val="30"/>
          <w:u w:val="single"/>
        </w:rPr>
      </w:pPr>
      <w:r w:rsidRPr="006E472B">
        <w:rPr>
          <w:rFonts w:ascii="宋体" w:hAnsi="宋体" w:hint="eastAsia"/>
          <w:color w:val="000000"/>
          <w:sz w:val="30"/>
          <w:szCs w:val="30"/>
        </w:rPr>
        <w:t>学       号：</w:t>
      </w:r>
      <w:r w:rsidRPr="003F1979">
        <w:rPr>
          <w:rFonts w:ascii="宋体" w:hAnsi="宋体" w:hint="eastAsia"/>
          <w:sz w:val="30"/>
          <w:szCs w:val="30"/>
          <w:u w:val="single"/>
        </w:rPr>
        <w:t xml:space="preserve">        </w:t>
      </w:r>
      <w:r w:rsidR="00B44DC4" w:rsidRPr="003F1979">
        <w:rPr>
          <w:rFonts w:ascii="宋体" w:hAnsi="宋体" w:hint="eastAsia"/>
          <w:sz w:val="30"/>
          <w:szCs w:val="30"/>
          <w:u w:val="single"/>
        </w:rPr>
        <w:t>2211410128</w:t>
      </w:r>
      <w:r w:rsidRPr="003F1979">
        <w:rPr>
          <w:rFonts w:ascii="宋体" w:hAnsi="宋体" w:hint="eastAsia"/>
          <w:sz w:val="30"/>
          <w:szCs w:val="30"/>
          <w:u w:val="single"/>
        </w:rPr>
        <w:t xml:space="preserve">        </w:t>
      </w:r>
    </w:p>
    <w:p ns2:paraId="555B46D8" ns2:textId="77777777" w:rsidR="002C5CEF" w:rsidRPr="003F1979" w:rsidRDefault="00962ED2">
      <w:pPr>
        <w:spacing w:line="360" w:lineRule="auto"/>
        <w:ind w:firstLineChars="700" w:firstLine="2100"/>
        <w:rPr>
          <w:rFonts w:ascii="宋体" w:hAnsi="宋体" w:hint="eastAsia"/>
          <w:sz w:val="30"/>
          <w:szCs w:val="30"/>
          <w:u w:val="single"/>
        </w:rPr>
      </w:pPr>
      <w:r w:rsidRPr="006E472B">
        <w:rPr>
          <w:rFonts w:ascii="宋体" w:hAnsi="宋体" w:hint="eastAsia"/>
          <w:color w:val="000000"/>
          <w:sz w:val="30"/>
          <w:szCs w:val="30"/>
        </w:rPr>
        <w:t>指 导 教 师：</w:t>
      </w:r>
      <w:r w:rsidRPr="003F1979">
        <w:rPr>
          <w:rFonts w:ascii="宋体" w:hAnsi="宋体" w:hint="eastAsia"/>
          <w:sz w:val="30"/>
          <w:szCs w:val="30"/>
          <w:u w:val="single"/>
        </w:rPr>
        <w:t xml:space="preserve">      </w:t>
      </w:r>
      <w:r w:rsidR="00A579BF">
        <w:rPr>
          <w:rFonts w:ascii="宋体" w:hAnsi="宋体" w:hint="eastAsia"/>
          <w:sz w:val="30"/>
          <w:szCs w:val="30"/>
          <w:u w:val="single"/>
        </w:rPr>
        <w:t xml:space="preserve"> </w:t>
      </w:r>
      <w:r w:rsidRPr="003F1979">
        <w:rPr>
          <w:rFonts w:ascii="宋体" w:hAnsi="宋体" w:hint="eastAsia"/>
          <w:sz w:val="30"/>
          <w:szCs w:val="30"/>
          <w:u w:val="single"/>
        </w:rPr>
        <w:t xml:space="preserve"> </w:t>
      </w:r>
      <w:r w:rsidR="00B44DC4" w:rsidRPr="003F1979">
        <w:rPr>
          <w:rFonts w:ascii="宋体" w:hAnsi="宋体" w:hint="eastAsia"/>
          <w:sz w:val="30"/>
          <w:szCs w:val="30"/>
          <w:u w:val="single"/>
        </w:rPr>
        <w:t>赵明</w:t>
      </w:r>
      <w:r w:rsidRPr="003F1979">
        <w:rPr>
          <w:rFonts w:ascii="宋体" w:hAnsi="宋体" w:hint="eastAsia"/>
          <w:sz w:val="30"/>
          <w:szCs w:val="30"/>
          <w:u w:val="single"/>
        </w:rPr>
        <w:t xml:space="preserve"> </w:t>
      </w:r>
      <w:r w:rsidR="00A579BF">
        <w:rPr>
          <w:rFonts w:ascii="宋体" w:hAnsi="宋体" w:hint="eastAsia"/>
          <w:sz w:val="30"/>
          <w:szCs w:val="30"/>
          <w:u w:val="single"/>
        </w:rPr>
        <w:t>副教授</w:t>
      </w:r>
      <w:r w:rsidRPr="003F1979">
        <w:rPr>
          <w:rFonts w:ascii="宋体" w:hAnsi="宋体" w:hint="eastAsia"/>
          <w:sz w:val="30"/>
          <w:szCs w:val="30"/>
          <w:u w:val="single"/>
        </w:rPr>
        <w:t xml:space="preserve">       </w:t>
      </w:r>
    </w:p>
    <w:p ns2:paraId="29B9BD63" ns2:textId="77777777" w:rsidR="002C5CEF" w:rsidRDefault="00962ED2">
      <w:pPr>
        <w:spacing w:line="360" w:lineRule="auto"/>
        <w:ind w:firstLineChars="700" w:firstLine="2100"/>
        <w:rPr>
          <w:sz w:val="30"/>
          <w:szCs w:val="30"/>
          <w:u w:val="single"/>
        </w:rPr>
      </w:pPr>
      <w:r>
        <w:rPr>
          <w:rFonts w:hint="eastAsia"/>
          <w:sz w:val="30"/>
          <w:szCs w:val="30"/>
        </w:rPr>
        <w:t>评</w:t>
      </w:r>
      <w:r>
        <w:rPr>
          <w:rFonts w:hint="eastAsia"/>
          <w:sz w:val="30"/>
          <w:szCs w:val="30"/>
        </w:rPr>
        <w:t xml:space="preserve"> </w:t>
      </w:r>
      <w:r>
        <w:rPr>
          <w:rFonts w:hint="eastAsia"/>
          <w:sz w:val="30"/>
          <w:szCs w:val="30"/>
        </w:rPr>
        <w:t>阅</w:t>
      </w:r>
      <w:r>
        <w:rPr>
          <w:rFonts w:hint="eastAsia"/>
          <w:sz w:val="30"/>
          <w:szCs w:val="30"/>
        </w:rPr>
        <w:t xml:space="preserve"> </w:t>
      </w:r>
      <w:r>
        <w:rPr>
          <w:rFonts w:hint="eastAsia"/>
          <w:sz w:val="30"/>
          <w:szCs w:val="30"/>
        </w:rPr>
        <w:t>教</w:t>
      </w:r>
      <w:r>
        <w:rPr>
          <w:rFonts w:hint="eastAsia"/>
          <w:sz w:val="30"/>
          <w:szCs w:val="30"/>
        </w:rPr>
        <w:t xml:space="preserve"> </w:t>
      </w:r>
      <w:r>
        <w:rPr>
          <w:rFonts w:hint="eastAsia"/>
          <w:sz w:val="30"/>
          <w:szCs w:val="30"/>
        </w:rPr>
        <w:t>师：</w:t>
      </w:r>
      <w:r>
        <w:rPr>
          <w:rFonts w:hint="eastAsia"/>
          <w:sz w:val="30"/>
          <w:szCs w:val="30"/>
          <w:u w:val="single"/>
        </w:rPr>
        <w:t xml:space="preserve"> </w:t>
      </w:r>
      <w:r w:rsidRPr="003F1979">
        <w:rPr>
          <w:rFonts w:ascii="宋体" w:hAnsi="宋体" w:hint="eastAsia"/>
          <w:sz w:val="30"/>
          <w:szCs w:val="30"/>
          <w:u w:val="single"/>
        </w:rPr>
        <w:t xml:space="preserve">                    </w:t>
      </w:r>
      <w:r w:rsidR="00B44DC4" w:rsidRPr="003F1979">
        <w:rPr>
          <w:rFonts w:ascii="宋体" w:hAnsi="宋体" w:hint="eastAsia"/>
          <w:sz w:val="30"/>
          <w:szCs w:val="30"/>
          <w:u w:val="single"/>
        </w:rPr>
        <w:t xml:space="preserve">   </w:t>
      </w:r>
      <w:r w:rsidRPr="003F1979">
        <w:rPr>
          <w:rFonts w:ascii="宋体" w:hAnsi="宋体" w:hint="eastAsia"/>
          <w:sz w:val="30"/>
          <w:szCs w:val="30"/>
          <w:u w:val="single"/>
        </w:rPr>
        <w:t xml:space="preserve">  </w:t>
      </w:r>
    </w:p>
    <w:p ns2:paraId="55A34E8A" ns2:textId="77777777" w:rsidR="002C5CEF" w:rsidRDefault="00962ED2">
      <w:pPr>
        <w:spacing w:line="360" w:lineRule="auto"/>
        <w:ind w:firstLineChars="700" w:firstLine="2100"/>
        <w:rPr>
          <w:sz w:val="30"/>
          <w:szCs w:val="30"/>
          <w:u w:val="single"/>
        </w:rPr>
      </w:pPr>
      <w:r>
        <w:rPr>
          <w:rFonts w:hint="eastAsia"/>
          <w:sz w:val="30"/>
          <w:szCs w:val="30"/>
        </w:rPr>
        <w:t>完</w:t>
      </w:r>
      <w:r>
        <w:rPr>
          <w:rFonts w:hint="eastAsia"/>
          <w:sz w:val="30"/>
          <w:szCs w:val="30"/>
        </w:rPr>
        <w:t xml:space="preserve"> </w:t>
      </w:r>
      <w:r>
        <w:rPr>
          <w:rFonts w:hint="eastAsia"/>
          <w:sz w:val="30"/>
          <w:szCs w:val="30"/>
        </w:rPr>
        <w:t>成</w:t>
      </w:r>
      <w:r>
        <w:rPr>
          <w:rFonts w:hint="eastAsia"/>
          <w:sz w:val="30"/>
          <w:szCs w:val="30"/>
        </w:rPr>
        <w:t xml:space="preserve"> </w:t>
      </w:r>
      <w:r>
        <w:rPr>
          <w:rFonts w:hint="eastAsia"/>
          <w:sz w:val="30"/>
          <w:szCs w:val="30"/>
        </w:rPr>
        <w:t>日</w:t>
      </w:r>
      <w:r>
        <w:rPr>
          <w:rFonts w:hint="eastAsia"/>
          <w:sz w:val="30"/>
          <w:szCs w:val="30"/>
        </w:rPr>
        <w:t xml:space="preserve"> </w:t>
      </w:r>
      <w:r>
        <w:rPr>
          <w:rFonts w:hint="eastAsia"/>
          <w:sz w:val="30"/>
          <w:szCs w:val="30"/>
        </w:rPr>
        <w:t>期：</w:t>
      </w:r>
      <w:r>
        <w:rPr>
          <w:rFonts w:hint="eastAsia"/>
          <w:sz w:val="30"/>
          <w:szCs w:val="30"/>
          <w:u w:val="single"/>
        </w:rPr>
        <w:t xml:space="preserve">  </w:t>
      </w:r>
      <w:r w:rsidR="00B44DC4">
        <w:rPr>
          <w:rFonts w:hint="eastAsia"/>
          <w:sz w:val="30"/>
          <w:szCs w:val="30"/>
          <w:u w:val="single"/>
        </w:rPr>
        <w:t xml:space="preserve"> </w:t>
      </w:r>
      <w:r w:rsidR="00B44DC4" w:rsidRPr="003F1979">
        <w:rPr>
          <w:rFonts w:ascii="宋体" w:hAnsi="宋体" w:hint="eastAsia"/>
          <w:sz w:val="30"/>
          <w:szCs w:val="30"/>
          <w:u w:val="single"/>
        </w:rPr>
        <w:t xml:space="preserve"> </w:t>
      </w:r>
      <w:r w:rsidRPr="003F1979">
        <w:rPr>
          <w:rFonts w:ascii="宋体" w:hAnsi="宋体" w:hint="eastAsia"/>
          <w:sz w:val="30"/>
          <w:szCs w:val="30"/>
          <w:u w:val="single"/>
        </w:rPr>
        <w:t xml:space="preserve">  </w:t>
      </w:r>
      <w:r w:rsidR="00B44DC4" w:rsidRPr="003F1979">
        <w:rPr>
          <w:rFonts w:ascii="宋体" w:hAnsi="宋体" w:hint="eastAsia"/>
          <w:sz w:val="30"/>
          <w:szCs w:val="30"/>
          <w:u w:val="single"/>
        </w:rPr>
        <w:t>2026年5月19日</w:t>
      </w:r>
      <w:r>
        <w:rPr>
          <w:rFonts w:hint="eastAsia"/>
          <w:sz w:val="30"/>
          <w:szCs w:val="30"/>
          <w:u w:val="single"/>
        </w:rPr>
        <w:t xml:space="preserve">    </w:t>
      </w:r>
      <w:r w:rsidR="00B44DC4">
        <w:rPr>
          <w:rFonts w:hint="eastAsia"/>
          <w:sz w:val="30"/>
          <w:szCs w:val="30"/>
          <w:u w:val="single"/>
        </w:rPr>
        <w:t xml:space="preserve"> </w:t>
      </w:r>
    </w:p>
    <w:p ns2:paraId="7508DA39" ns2:textId="77777777" w:rsidR="002C5CEF" w:rsidRPr="00B44DC4" w:rsidRDefault="002C5CEF">
      <w:pPr>
        <w:ind w:firstLineChars="900" w:firstLine="3240"/>
        <w:rPr>
          <w:rFonts w:ascii="华文行楷" w:eastAsia="华文行楷"/>
          <w:sz w:val="36"/>
          <w:szCs w:val="36"/>
        </w:rPr>
      </w:pPr>
    </w:p>
    <w:p ns2:paraId="6FA8B198" ns2:textId="77777777" w:rsidR="002C5CEF" w:rsidRDefault="002C5CEF">
      <w:pPr>
        <w:ind w:firstLineChars="900" w:firstLine="3240"/>
        <w:rPr>
          <w:rFonts w:ascii="华文行楷" w:eastAsia="华文行楷"/>
          <w:sz w:val="36"/>
          <w:szCs w:val="36"/>
        </w:rPr>
      </w:pPr>
    </w:p>
    <w:p ns2:paraId="35B1FBD8" ns2:textId="77777777" w:rsidR="002C5CEF" w:rsidRDefault="002C5CEF">
      <w:pPr>
        <w:ind w:firstLineChars="900" w:firstLine="3240"/>
        <w:rPr>
          <w:rFonts w:ascii="华文行楷" w:eastAsia="华文行楷"/>
          <w:sz w:val="36"/>
          <w:szCs w:val="36"/>
        </w:rPr>
      </w:pPr>
    </w:p>
    <w:p ns2:paraId="08176F67" ns2:textId="77777777" w:rsidR="002C5CEF" w:rsidRDefault="00962ED2">
      <w:pPr>
        <w:jc w:val="center"/>
        <w:rPr>
          <w:rFonts w:ascii="华文行楷" w:eastAsia="华文行楷"/>
          <w:sz w:val="36"/>
          <w:szCs w:val="36"/>
        </w:rPr>
      </w:pPr>
      <w:r>
        <w:rPr>
          <w:rFonts w:ascii="华文行楷" w:eastAsia="华文行楷" w:hint="eastAsia"/>
          <w:sz w:val="36"/>
          <w:szCs w:val="36"/>
        </w:rPr>
        <w:t>沈阳建筑大学</w:t>
      </w:r>
    </w:p>
    <w:p ns2:paraId="06198568" ns2:textId="77777777" w:rsidR="002C5CEF" w:rsidRDefault="00962ED2">
      <w:pPr>
        <w:spacing w:line="360" w:lineRule="auto"/>
        <w:jc w:val="center"/>
      </w:pPr>
      <w:r>
        <w:rPr>
          <w:rFonts w:hint="eastAsia"/>
        </w:rPr>
        <w:t>Shenyang Jianzhu University</w:t>
      </w:r>
    </w:p>
    <w:p ns2:paraId="1C1FA918" ns2:textId="77777777" w:rsidR="002C5CEF" w:rsidRDefault="002C5CEF">
      <w:pPr>
        <w:spacing w:line="360" w:lineRule="auto"/>
        <w:jc w:val="center"/>
        <w:sectPr w:rsidR="002C5CEF">
          <w:headerReference w:type="default" ns3:id="rId9"/>
          <w:pgSz w:w="11906" w:h="16838"/>
          <w:pgMar w:top="1985" w:right="1418" w:bottom="1418" w:left="1418" w:header="1418" w:footer="1134" w:gutter="0"/>
          <w:cols w:space="720"/>
          <w:docGrid w:linePitch="326" w:charSpace="-2048"/>
        </w:sectPr>
      </w:pPr>
    </w:p>
    <w:p ns2:paraId="05A6CE0C" ns2:textId="77777777" w:rsidR="002C5CEF" w:rsidRDefault="00962ED2">
      <w:pPr>
        <w:spacing w:after="220" w:line="360" w:lineRule="auto"/>
        <w:jc w:val="center"/>
        <w:rPr>
          <w:rFonts w:ascii="华文细黑" w:eastAsia="华文细黑" w:hAnsi="华文细黑" w:hint="eastAsia"/>
          <w:b/>
          <w:color w:val="000000"/>
          <w:sz w:val="44"/>
          <w:szCs w:val="44"/>
        </w:rPr>
      </w:pPr>
      <w:bookmarkStart w:id="0" w:name="_Toc105579304"/>
      <w:r>
        <w:rPr>
          <w:rFonts w:ascii="华文细黑" w:eastAsia="华文细黑" w:hAnsi="华文细黑" w:hint="eastAsia"/>
          <w:b/>
          <w:color w:val="000000"/>
          <w:sz w:val="44"/>
          <w:szCs w:val="44"/>
        </w:rPr>
        <w:lastRenderedPageBreak/>
        <w:t>原创性声明</w:t>
      </w:r>
    </w:p>
    <w:p ns2:paraId="6B3B4B0B" ns2:textId="77777777" w:rsidR="002C5CEF" w:rsidRDefault="00962ED2">
      <w:pPr>
        <w:snapToGrid w:val="0"/>
        <w:ind w:firstLineChars="200" w:firstLine="600"/>
        <w:rPr>
          <w:rFonts w:ascii="宋体" w:hAnsi="宋体" w:hint="eastAsia"/>
          <w:color w:val="000000"/>
          <w:sz w:val="30"/>
          <w:szCs w:val="30"/>
        </w:rPr>
      </w:pPr>
      <w:r>
        <w:rPr>
          <w:rFonts w:ascii="宋体" w:hAnsi="宋体" w:hint="eastAsia"/>
          <w:color w:val="000000"/>
          <w:sz w:val="30"/>
          <w:szCs w:val="30"/>
        </w:rPr>
        <w:t>本人郑重声明：本人所呈交的毕业设计，是在指导老师的指导下独立进行研究所取得的成果。毕业设计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ns2:paraId="5CBAD709" ns2:textId="77777777" w:rsidR="002C5CEF" w:rsidRDefault="002C5CEF">
      <w:pPr>
        <w:rPr>
          <w:rFonts w:ascii="宋体" w:hAnsi="宋体" w:hint="eastAsia"/>
          <w:color w:val="000000"/>
          <w:sz w:val="30"/>
          <w:szCs w:val="30"/>
        </w:rPr>
      </w:pPr>
    </w:p>
    <w:p ns2:paraId="06D85FCC" ns2:textId="77777777" w:rsidR="002C5CEF" w:rsidRDefault="00962ED2">
      <w:pPr>
        <w:ind w:firstLineChars="200" w:firstLine="600"/>
        <w:rPr>
          <w:rFonts w:ascii="宋体" w:hAnsi="宋体" w:hint="eastAsia"/>
          <w:color w:val="000000"/>
          <w:sz w:val="30"/>
          <w:szCs w:val="30"/>
        </w:rPr>
      </w:pPr>
      <w:r>
        <w:rPr>
          <w:rFonts w:ascii="宋体" w:hAnsi="宋体" w:hint="eastAsia"/>
          <w:color w:val="000000"/>
          <w:sz w:val="30"/>
          <w:szCs w:val="30"/>
        </w:rPr>
        <w:t>本声明的法律责任由本人承担。</w:t>
      </w:r>
    </w:p>
    <w:p ns2:paraId="35DFBB53" ns2:textId="77777777" w:rsidR="002C5CEF" w:rsidRDefault="002C5CEF">
      <w:pPr>
        <w:rPr>
          <w:rFonts w:ascii="宋体" w:hAnsi="宋体" w:hint="eastAsia"/>
          <w:color w:val="000000"/>
          <w:sz w:val="30"/>
          <w:szCs w:val="30"/>
        </w:rPr>
      </w:pPr>
    </w:p>
    <w:p ns2:paraId="63222B0E" ns2:textId="77777777" w:rsidR="002C5CEF" w:rsidRDefault="002C5CEF">
      <w:pPr>
        <w:rPr>
          <w:rFonts w:ascii="宋体" w:hAnsi="宋体" w:hint="eastAsia"/>
          <w:color w:val="000000"/>
          <w:sz w:val="30"/>
          <w:szCs w:val="30"/>
        </w:rPr>
      </w:pPr>
    </w:p>
    <w:p ns2:paraId="34926174" ns2:textId="28537C18" w:rsidR="002C5CEF" w:rsidRDefault="00962ED2">
      <w:pPr>
        <w:rPr>
          <w:rFonts w:ascii="宋体" w:hAnsi="宋体"/>
          <w:color w:val="000000"/>
          <w:sz w:val="30"/>
          <w:szCs w:val="30"/>
        </w:rPr>
      </w:pPr>
      <w:r>
        <w:rPr>
          <w:rFonts w:ascii="宋体" w:hAnsi="宋体" w:hint="eastAsia"/>
          <w:color w:val="000000"/>
          <w:sz w:val="30"/>
          <w:szCs w:val="30"/>
        </w:rPr>
        <w:t>作者签名：</w:t>
      </w:r>
      <w:r w:rsidRPr="00FF3BDB">
        <w:rPr>
          <w:rFonts w:ascii="宋体" w:hAnsi="宋体" w:hint="eastAsia"/>
          <w:color w:val="000000"/>
          <w:sz w:val="30"/>
          <w:szCs w:val="30"/>
        </w:rPr>
        <w:t xml:space="preserve">                 </w:t>
      </w:r>
      <w:r>
        <w:rPr>
          <w:rFonts w:ascii="宋体" w:hAnsi="宋体" w:hint="eastAsia"/>
          <w:color w:val="000000"/>
          <w:sz w:val="30"/>
          <w:szCs w:val="30"/>
        </w:rPr>
        <w:t>日</w:t>
      </w:r>
      <w:r w:rsidRPr="00FF3BDB">
        <w:rPr>
          <w:rFonts w:ascii="宋体" w:hAnsi="宋体" w:hint="eastAsia"/>
          <w:color w:val="000000"/>
          <w:sz w:val="30"/>
          <w:szCs w:val="30"/>
        </w:rPr>
        <w:t xml:space="preserve">  </w:t>
      </w:r>
      <w:r>
        <w:rPr>
          <w:rFonts w:ascii="宋体" w:hAnsi="宋体" w:hint="eastAsia"/>
          <w:color w:val="000000"/>
          <w:sz w:val="30"/>
          <w:szCs w:val="30"/>
        </w:rPr>
        <w:t>期：</w:t>
      </w:r>
      <w:r w:rsidR="00FF3BDB" w:rsidRPr="00FF3BDB">
        <w:rPr>
          <w:rFonts w:ascii="宋体" w:hAnsi="宋体" w:hint="eastAsia"/>
          <w:color w:val="000000"/>
          <w:sz w:val="30"/>
          <w:szCs w:val="30"/>
        </w:rPr>
        <w:t>2026</w:t>
      </w:r>
      <w:r w:rsidR="00FF3BDB">
        <w:rPr>
          <w:rFonts w:ascii="宋体" w:hAnsi="宋体" w:hint="eastAsia"/>
          <w:color w:val="000000"/>
          <w:sz w:val="30"/>
          <w:szCs w:val="30"/>
        </w:rPr>
        <w:t xml:space="preserve"> </w:t>
      </w:r>
      <w:r w:rsidR="00FF3BDB" w:rsidRPr="00FF3BDB">
        <w:rPr>
          <w:rFonts w:ascii="宋体" w:hAnsi="宋体" w:hint="eastAsia"/>
          <w:color w:val="000000"/>
          <w:sz w:val="30"/>
          <w:szCs w:val="30"/>
        </w:rPr>
        <w:t>年</w:t>
      </w:r>
      <w:r w:rsidR="00FF3BDB">
        <w:rPr>
          <w:rFonts w:ascii="宋体" w:hAnsi="宋体" w:hint="eastAsia"/>
          <w:color w:val="000000"/>
          <w:sz w:val="30"/>
          <w:szCs w:val="30"/>
        </w:rPr>
        <w:t xml:space="preserve"> </w:t>
      </w:r>
      <w:r w:rsidR="00FF3BDB" w:rsidRPr="00FF3BDB">
        <w:rPr>
          <w:rFonts w:ascii="宋体" w:hAnsi="宋体" w:hint="eastAsia"/>
          <w:color w:val="000000"/>
          <w:sz w:val="30"/>
          <w:szCs w:val="30"/>
        </w:rPr>
        <w:t>5</w:t>
      </w:r>
      <w:r w:rsidR="00FF3BDB">
        <w:rPr>
          <w:rFonts w:ascii="宋体" w:hAnsi="宋体" w:hint="eastAsia"/>
          <w:color w:val="000000"/>
          <w:sz w:val="30"/>
          <w:szCs w:val="30"/>
        </w:rPr>
        <w:t xml:space="preserve"> </w:t>
      </w:r>
      <w:r w:rsidR="00FF3BDB" w:rsidRPr="00FF3BDB">
        <w:rPr>
          <w:rFonts w:ascii="宋体" w:hAnsi="宋体" w:hint="eastAsia"/>
          <w:color w:val="000000"/>
          <w:sz w:val="30"/>
          <w:szCs w:val="30"/>
        </w:rPr>
        <w:t>月</w:t>
      </w:r>
      <w:r w:rsidR="00FF3BDB">
        <w:rPr>
          <w:rFonts w:ascii="宋体" w:hAnsi="宋体" w:hint="eastAsia"/>
          <w:color w:val="000000"/>
          <w:sz w:val="30"/>
          <w:szCs w:val="30"/>
        </w:rPr>
        <w:t xml:space="preserve"> </w:t>
      </w:r>
      <w:r w:rsidR="00FF3BDB" w:rsidRPr="00FF3BDB">
        <w:rPr>
          <w:rFonts w:ascii="宋体" w:hAnsi="宋体" w:hint="eastAsia"/>
          <w:color w:val="000000"/>
          <w:sz w:val="30"/>
          <w:szCs w:val="30"/>
        </w:rPr>
        <w:t>19</w:t>
      </w:r>
      <w:r w:rsidR="00FF3BDB">
        <w:rPr>
          <w:rFonts w:ascii="宋体" w:hAnsi="宋体" w:hint="eastAsia"/>
          <w:color w:val="000000"/>
          <w:sz w:val="30"/>
          <w:szCs w:val="30"/>
        </w:rPr>
        <w:t xml:space="preserve"> </w:t>
      </w:r>
      <w:r w:rsidR="00FF3BDB" w:rsidRPr="00FF3BDB">
        <w:rPr>
          <w:rFonts w:ascii="宋体" w:hAnsi="宋体" w:hint="eastAsia"/>
          <w:color w:val="000000"/>
          <w:sz w:val="30"/>
          <w:szCs w:val="30"/>
        </w:rPr>
        <w:t>日</w:t>
      </w:r>
    </w:p>
    <w:p ns2:paraId="2E0F48EE" ns2:textId="5586E509" w:rsidR="00373C5C" w:rsidRDefault="00373C5C">
      <w:pPr>
        <w:rPr>
          <w:rFonts w:ascii="宋体" w:hAnsi="宋体" w:hint="eastAsia"/>
          <w:color w:val="000000"/>
          <w:sz w:val="30"/>
          <w:szCs w:val="30"/>
        </w:rPr>
      </w:pPr>
      <w:r>
        <w:rPr>
          <w:rFonts w:ascii="宋体" w:hAnsi="宋体" w:hint="eastAsia"/>
          <w:color w:val="000000"/>
          <w:sz w:val="30"/>
          <w:szCs w:val="30"/>
        </w:rPr>
        <w:br w:type="page"/>
      </w:r>
    </w:p>
    <w:p ns2:paraId="330D7EB6" ns2:textId="77777777" w:rsidR="00373C5C" w:rsidRPr="00373C5C" w:rsidRDefault="00373C5C">
      <w:pPr>
        <w:rPr>
          <w:rFonts w:ascii="宋体" w:hAnsi="宋体" w:hint="eastAsia"/>
          <w:color w:val="000000"/>
          <w:sz w:val="30"/>
          <w:szCs w:val="30"/>
        </w:rPr>
      </w:pPr>
    </w:p>
    <w:p ns2:paraId="6EB16A24" ns2:textId="77777777" w:rsidR="002C5CEF" w:rsidRDefault="00962ED2">
      <w:pPr>
        <w:spacing w:after="220" w:line="360" w:lineRule="auto"/>
        <w:jc w:val="center"/>
        <w:rPr>
          <w:rFonts w:ascii="华文细黑" w:eastAsia="华文细黑" w:hAnsi="华文细黑" w:hint="eastAsia"/>
          <w:b/>
          <w:color w:val="000000"/>
          <w:sz w:val="44"/>
          <w:szCs w:val="44"/>
        </w:rPr>
      </w:pPr>
      <w:r>
        <w:rPr>
          <w:rFonts w:ascii="华文细黑" w:eastAsia="华文细黑" w:hAnsi="华文细黑" w:hint="eastAsia"/>
          <w:b/>
          <w:color w:val="000000"/>
          <w:sz w:val="44"/>
          <w:szCs w:val="44"/>
        </w:rPr>
        <w:t>关于使用授权的声明</w:t>
      </w:r>
    </w:p>
    <w:p ns2:paraId="2741E077" ns2:textId="77777777" w:rsidR="002C5CEF" w:rsidRDefault="00962ED2">
      <w:pPr>
        <w:snapToGrid w:val="0"/>
        <w:ind w:firstLineChars="200" w:firstLine="600"/>
        <w:rPr>
          <w:rFonts w:ascii="宋体" w:hAnsi="宋体" w:hint="eastAsia"/>
          <w:color w:val="000000"/>
          <w:sz w:val="30"/>
          <w:szCs w:val="30"/>
        </w:rPr>
      </w:pPr>
      <w:r>
        <w:rPr>
          <w:rFonts w:ascii="宋体" w:hAnsi="宋体" w:hint="eastAsia"/>
          <w:color w:val="000000"/>
          <w:sz w:val="30"/>
          <w:szCs w:val="30"/>
        </w:rPr>
        <w:t>本人在指导老师指导下所完成的毕业设计及相关资料（包括图纸、试验记录、原始数据、实物照片、图片、录音带、设计手稿等），知识产权归属沈阳建筑大学。本人完全了解沈阳建筑大学有关保存、使用毕业设计的规定，本人授权沈阳建筑大学可以将本毕业设计的全部或部分内容编入有关数据库进行检索，可以采用任何复制手段保存和汇编本毕业设计。如果发表相关成果，一定征得指导教师同意，且第一署名单位为沈阳建筑大学。本人离校后使用该毕业设计或与该设计直接相关的学术论文或成果时，第一署名单位仍然为沈阳建筑大学。</w:t>
      </w:r>
    </w:p>
    <w:p ns2:paraId="254CF299" ns2:textId="77777777" w:rsidR="002C5CEF" w:rsidRDefault="002C5CEF">
      <w:pPr>
        <w:rPr>
          <w:rFonts w:ascii="宋体" w:hAnsi="宋体" w:hint="eastAsia"/>
          <w:color w:val="000000"/>
          <w:sz w:val="30"/>
          <w:szCs w:val="30"/>
        </w:rPr>
      </w:pPr>
    </w:p>
    <w:p ns2:paraId="1403A85C" ns2:textId="77777777" w:rsidR="002C5CEF" w:rsidRDefault="002C5CEF">
      <w:pPr>
        <w:rPr>
          <w:rFonts w:ascii="宋体" w:hAnsi="宋体" w:hint="eastAsia"/>
          <w:color w:val="000000"/>
          <w:sz w:val="30"/>
          <w:szCs w:val="30"/>
        </w:rPr>
      </w:pPr>
    </w:p>
    <w:p ns2:paraId="6B5E7D8D" ns2:textId="77777777" w:rsidR="002C5CEF" w:rsidRDefault="00962ED2">
      <w:pPr>
        <w:rPr>
          <w:rFonts w:ascii="宋体" w:hAnsi="宋体" w:hint="eastAsia"/>
          <w:color w:val="000000"/>
          <w:sz w:val="30"/>
          <w:szCs w:val="30"/>
        </w:rPr>
      </w:pPr>
      <w:r>
        <w:rPr>
          <w:rFonts w:ascii="宋体" w:hAnsi="宋体" w:hint="eastAsia"/>
          <w:color w:val="000000"/>
          <w:sz w:val="30"/>
          <w:szCs w:val="30"/>
        </w:rPr>
        <w:t>论文作者签名：</w:t>
      </w:r>
      <w:r w:rsidRPr="00A212E7">
        <w:rPr>
          <w:rFonts w:ascii="宋体" w:hAnsi="宋体" w:hint="eastAsia"/>
          <w:color w:val="000000"/>
          <w:sz w:val="30"/>
          <w:szCs w:val="30"/>
        </w:rPr>
        <w:t xml:space="preserve">                  </w:t>
      </w:r>
      <w:r>
        <w:rPr>
          <w:rFonts w:ascii="宋体" w:hAnsi="宋体" w:hint="eastAsia"/>
          <w:color w:val="000000"/>
          <w:sz w:val="30"/>
          <w:szCs w:val="30"/>
        </w:rPr>
        <w:t>日</w:t>
      </w:r>
      <w:r w:rsidRPr="00A212E7">
        <w:rPr>
          <w:rFonts w:ascii="宋体" w:hAnsi="宋体" w:hint="eastAsia"/>
          <w:color w:val="000000"/>
          <w:sz w:val="30"/>
          <w:szCs w:val="30"/>
        </w:rPr>
        <w:t xml:space="preserve">  </w:t>
      </w:r>
      <w:r>
        <w:rPr>
          <w:rFonts w:ascii="宋体" w:hAnsi="宋体" w:hint="eastAsia"/>
          <w:color w:val="000000"/>
          <w:sz w:val="30"/>
          <w:szCs w:val="30"/>
        </w:rPr>
        <w:t>期：</w:t>
      </w:r>
      <w:r w:rsidRPr="00A212E7">
        <w:rPr>
          <w:rFonts w:ascii="宋体" w:hAnsi="宋体" w:hint="eastAsia"/>
          <w:color w:val="000000"/>
          <w:sz w:val="30"/>
          <w:szCs w:val="30"/>
        </w:rPr>
        <w:t xml:space="preserve">                </w:t>
      </w:r>
    </w:p>
    <w:p ns2:paraId="704781A2" ns2:textId="55EE0C1C" w:rsidR="002C5CEF" w:rsidRPr="00373C5C" w:rsidRDefault="00962ED2" w:rsidP="00373C5C">
      <w:pPr>
        <w:rPr>
          <w:rFonts w:ascii="宋体" w:hAnsi="宋体" w:hint="eastAsia"/>
          <w:color w:val="000000"/>
          <w:sz w:val="30"/>
          <w:szCs w:val="30"/>
        </w:rPr>
      </w:pPr>
      <w:r>
        <w:rPr>
          <w:rFonts w:ascii="宋体" w:hAnsi="宋体" w:hint="eastAsia"/>
          <w:color w:val="000000"/>
          <w:sz w:val="30"/>
          <w:szCs w:val="30"/>
        </w:rPr>
        <w:t>指导老师签名：</w:t>
      </w:r>
      <w:r w:rsidRPr="00A212E7">
        <w:rPr>
          <w:rFonts w:ascii="宋体" w:hAnsi="宋体" w:hint="eastAsia"/>
          <w:color w:val="000000"/>
          <w:sz w:val="30"/>
          <w:szCs w:val="30"/>
        </w:rPr>
        <w:t xml:space="preserve">                  </w:t>
      </w:r>
      <w:r>
        <w:rPr>
          <w:rFonts w:ascii="宋体" w:hAnsi="宋体" w:hint="eastAsia"/>
          <w:color w:val="000000"/>
          <w:sz w:val="30"/>
          <w:szCs w:val="30"/>
        </w:rPr>
        <w:t>日</w:t>
      </w:r>
      <w:r w:rsidRPr="00A212E7">
        <w:rPr>
          <w:rFonts w:ascii="宋体" w:hAnsi="宋体" w:hint="eastAsia"/>
          <w:color w:val="000000"/>
          <w:sz w:val="30"/>
          <w:szCs w:val="30"/>
        </w:rPr>
        <w:t xml:space="preserve">  </w:t>
      </w:r>
      <w:r>
        <w:rPr>
          <w:rFonts w:ascii="宋体" w:hAnsi="宋体" w:hint="eastAsia"/>
          <w:color w:val="000000"/>
          <w:sz w:val="30"/>
          <w:szCs w:val="30"/>
        </w:rPr>
        <w:t>期：</w:t>
      </w:r>
      <w:r w:rsidRPr="00A212E7">
        <w:rPr>
          <w:rFonts w:ascii="宋体" w:hAnsi="宋体" w:hint="eastAsia"/>
          <w:color w:val="000000"/>
          <w:sz w:val="30"/>
          <w:szCs w:val="30"/>
        </w:rPr>
        <w:t xml:space="preserve">                </w:t>
      </w:r>
    </w:p>
    <w:p ns2:paraId="30A4491B" ns2:textId="73027C75" w:rsidR="00373C5C" w:rsidRDefault="00373C5C" w:rsidP="00373C5C">
      <w:pPr>
        <w:spacing w:line="360" w:lineRule="auto"/>
        <w:jc w:val="left"/>
      </w:pPr>
      <w:r>
        <w:br w:type="page"/>
      </w:r>
    </w:p>
    <w:p ns2:paraId="416D874B" ns2:textId="77777777" w:rsidR="00373C5C" w:rsidRDefault="00373C5C">
      <w:pPr>
        <w:spacing w:line="360" w:lineRule="auto"/>
        <w:jc w:val="center"/>
        <w:rPr>
          <w:rFonts w:hint="eastAsia"/>
        </w:rPr>
        <w:sectPr w:rsidR="00373C5C">
          <w:headerReference w:type="default" ns3:id="rId10"/>
          <w:pgSz w:w="11906" w:h="16838"/>
          <w:pgMar w:top="1985" w:right="1418" w:bottom="1418" w:left="1418" w:header="1418" w:footer="1134" w:gutter="0"/>
          <w:cols w:space="720"/>
          <w:docGrid w:linePitch="326" w:charSpace="-2048"/>
        </w:sectPr>
      </w:pPr>
    </w:p>
    <w:p ns2:paraId="29955392" ns2:textId="77777777" w:rsidR="002C5CEF" w:rsidRDefault="00962ED2" w:rsidP="007B4B8C">
      <w:pPr>
        <w:pStyle w:val="1"/>
        <w:jc w:val="center"/>
      </w:pPr>
      <w:bookmarkStart w:id="1" w:name="_Toc26710249"/>
      <w:bookmarkStart w:id="2" w:name="_Toc230187791"/>
      <w:r>
        <w:rPr>
          <w:rFonts w:hint="eastAsia"/>
        </w:rPr>
        <w:lastRenderedPageBreak/>
        <w:t>摘    要</w:t>
      </w:r>
      <w:bookmarkEnd w:id="0"/>
      <w:bookmarkEnd w:id="1"/>
      <w:bookmarkEnd w:id="2"/>
    </w:p>
    <w:p ns2:paraId="0CA658E5" ns2:textId="77777777" w:rsidR="00842BE8" w:rsidRDefault="00842BE8" w:rsidP="00842BE8">
      <w:pPr>
        <w:ind w:firstLineChars="200" w:firstLine="480"/>
      </w:pPr>
      <w:r>
        <w:rPr>
          <w:rFonts w:hint="eastAsia"/>
        </w:rPr>
        <w:t>随着在线学习资源的不断丰富，学习者在自主学习过程中仍普遍面临知识点数量多、前置依赖关系复杂、学习顺序难以确定以及学习反馈难以及时作用于后续学习安排等问题。传统基于章节顺序或静态资源列表的学习方式，往往难以兼顾学习目标、掌握程度与时间预算之间的差异，缺乏针对性与可解释性。</w:t>
      </w:r>
    </w:p>
    <w:p ns2:paraId="5F0696DB" ns2:textId="77777777" w:rsidR="00842BE8" w:rsidRDefault="00842BE8" w:rsidP="00842BE8">
      <w:pPr>
        <w:ind w:firstLineChars="200" w:firstLine="480"/>
      </w:pPr>
      <w:r>
        <w:rPr>
          <w:rFonts w:hint="eastAsia"/>
        </w:rPr>
        <w:t>针对上述问题，本文设计并实现了一个基于路径规划算法的自主学习导航系统。系统以课程知识点及其前置关系为基础构建知识图谱，并结合学习目标、学习者掌握度和时间预算生成个性化学习路径。在此基础上，系统进一步实现了推荐理由解释、练习反馈驱动的动态路径调整、最近一次反馈回退、细化学习导航、推荐资源联动、学习者画像展示以及学习路径导出等功能，从而形成较完整的自主学习支持闭环。</w:t>
      </w:r>
    </w:p>
    <w:p ns2:paraId="3E454A82" ns2:textId="77777777" w:rsidR="00842BE8" w:rsidRDefault="00842BE8" w:rsidP="00842BE8">
      <w:pPr>
        <w:ind w:firstLineChars="200" w:firstLine="480"/>
      </w:pPr>
      <w:r>
        <w:rPr>
          <w:rFonts w:hint="eastAsia"/>
        </w:rPr>
        <w:t>实现与测试结果表明，该系统能够较好地支持课程级与细化层级下的自主学习导航过程，生成符合知识依赖约束的学习路径，并在练习反馈后完成路径重算与状态恢复，具有较好的可运行性、可解释性与演示性。</w:t>
      </w:r>
    </w:p>
    <w:p ns2:paraId="6F760C91" ns2:textId="24F0A060" w:rsidR="002C5CEF" w:rsidRDefault="00842BE8" w:rsidP="00842BE8">
      <w:pPr>
        <w:ind w:firstLineChars="200" w:firstLine="480"/>
      </w:pPr>
      <w:r>
        <w:rPr>
          <w:rFonts w:hint="eastAsia"/>
        </w:rPr>
        <w:t>本文的研究与实现为知识图谱支持下的个性化学习路径规划提供了一个可落地的工程方案，也为后续自主学习支持系统的优化与扩展提供了参考。</w:t>
      </w:r>
    </w:p>
    <w:p ns2:paraId="52F524FE" ns2:textId="77777777" w:rsidR="009C53D8" w:rsidRDefault="009C53D8" w:rsidP="009C53D8">
      <w:pPr>
        <w:rPr>
          <w:rFonts w:hint="eastAsia"/>
        </w:rPr>
      </w:pPr>
    </w:p>
    <w:p ns2:paraId="76C9AA0A" ns2:textId="6FDFA58C" w:rsidR="002C5CEF" w:rsidRPr="00373C5C" w:rsidRDefault="00962ED2">
      <w:pPr>
        <w:rPr>
          <w:rFonts w:ascii="黑体" w:eastAsia="黑体" w:hint="eastAsia"/>
          <w:b/>
        </w:rPr>
      </w:pPr>
      <w:r>
        <w:rPr>
          <w:rStyle w:val="Char0"/>
          <w:rFonts w:hint="eastAsia"/>
          <w:b/>
        </w:rPr>
        <w:t>关键词：</w:t>
      </w:r>
      <w:r w:rsidR="007B4B8C" w:rsidRPr="007B4B8C">
        <w:rPr>
          <w:rStyle w:val="Char1"/>
          <w:rFonts w:ascii="黑体" w:eastAsia="黑体" w:hAnsi="黑体"/>
          <w:b/>
        </w:rPr>
        <w:t>路径规划算法；自主学习导航；知识图谱；个性化学习路径；可解释推荐</w:t>
      </w:r>
    </w:p>
    <w:p ns2:paraId="3D582309" ns2:textId="1414F5A1" w:rsidR="00373C5C" w:rsidRDefault="00373C5C">
      <w:r>
        <w:br w:type="page"/>
      </w:r>
    </w:p>
    <w:p ns2:paraId="031FDA96" ns2:textId="77777777" w:rsidR="00373C5C" w:rsidRDefault="00373C5C">
      <w:pPr>
        <w:rPr>
          <w:rFonts w:hint="eastAsia"/>
        </w:rPr>
        <w:sectPr w:rsidR="00373C5C">
          <w:headerReference w:type="even" ns3:id="rId11"/>
          <w:headerReference w:type="default" ns3:id="rId12"/>
          <w:footerReference w:type="even" ns3:id="rId13"/>
          <w:footerReference w:type="default" ns3:id="rId14"/>
          <w:headerReference w:type="first" ns3:id="rId15"/>
          <w:footerReference w:type="first" ns3:id="rId16"/>
          <w:pgSz w:w="11906" w:h="16838"/>
          <w:pgMar w:top="1985" w:right="1418" w:bottom="1418" w:left="1418" w:header="1418" w:footer="1134" w:gutter="0"/>
          <w:pgNumType w:fmt="upperRoman" w:start="1"/>
          <w:cols w:space="720"/>
          <w:docGrid w:linePitch="326" w:charSpace="-2048"/>
        </w:sectPr>
      </w:pPr>
    </w:p>
    <w:p ns2:paraId="7944DA72" ns2:textId="77777777" w:rsidR="002C5CEF" w:rsidRDefault="00962ED2">
      <w:pPr>
        <w:pStyle w:val="1"/>
        <w:jc w:val="center"/>
        <w:rPr>
          <w:b/>
          <w:color w:val="000000"/>
        </w:rPr>
      </w:pPr>
      <w:bookmarkStart w:id="3" w:name="_Toc26710250"/>
      <w:bookmarkStart w:id="4" w:name="_Toc230187792"/>
      <w:r>
        <w:rPr>
          <w:rFonts w:ascii="Times New Roman"/>
          <w:b/>
          <w:bCs w:val="0"/>
        </w:rPr>
        <w:lastRenderedPageBreak/>
        <w:t>Abstract</w:t>
      </w:r>
      <w:bookmarkEnd w:id="3"/>
      <w:bookmarkEnd w:id="4"/>
    </w:p>
    <w:p ns2:paraId="617D40DF" ns2:textId="77777777" w:rsidR="00921216" w:rsidRDefault="00921216" w:rsidP="00921216">
      <w:pPr>
        <w:snapToGrid w:val="0"/>
        <w:ind w:firstLineChars="200" w:firstLine="480"/>
      </w:pPr>
      <w:r>
        <w:t>With the continuous growth of online learning resources, learners in autonomous learning often face problems such as numerous knowledge points, complex prerequisite dependencies, difficulty in determining a proper learning sequence, and the lack of a closed-loop feedback mechanism. Traditional learning methods based on chapter order or static resource lists usually fail to balance learning goals, mastery levels, and time budgets, and therefore lack personalization and explainability.</w:t>
      </w:r>
    </w:p>
    <w:p ns2:paraId="1D2E95C9" ns2:textId="77777777" w:rsidR="00921216" w:rsidRDefault="00921216" w:rsidP="00921216">
      <w:pPr>
        <w:snapToGrid w:val="0"/>
        <w:ind w:firstLineChars="200" w:firstLine="480"/>
      </w:pPr>
      <w:r>
        <w:t>This system adopts a front-end and back-end separated architecture. The front end is developed with Vue3, Vite, and Cytoscape.js to support knowledge graph visualization, learning goal selection, path presentation, resource browsing, and learner profile interaction. The back end is implemented with Drogon, C++17, and SQLite to complete course data management, path planning, feedback processing, and recommendation explanation generation. The system models course knowledge points and prerequisite relationships as a dependency graph, and constructs a personalized learning path planning model by combining learner mastery, learning goals, and time budgets. Based on this model, it can generate current-round learning recommendations, next-round suggestions, and corresponding recommendation reasons. In addition, a feedback update mechanism and a rollback mechanism for the most recent feedback are designed to enable dynamic path adjustment. The system also supports refined learning navigation, linked resource recommendation, learner profile display, learning path export, and demo reset.</w:t>
      </w:r>
    </w:p>
    <w:p ns2:paraId="1F3513A4" ns2:textId="77777777" w:rsidR="00921216" w:rsidRDefault="00921216" w:rsidP="00921216">
      <w:pPr>
        <w:snapToGrid w:val="0"/>
        <w:ind w:firstLineChars="200" w:firstLine="480"/>
      </w:pPr>
      <w:r>
        <w:t>The results show that the system can support autonomous learning navigation at both the course level and the refined scope level, generate learning paths that satisfy dependency constraints, and complete path recalculation and state recovery after feedback. This work provides a practical solution for knowledge-graph-based personalized learning path planning and offers a reference for the future improvement of autonomous learning support systems.</w:t>
      </w:r>
    </w:p>
    <w:p ns2:paraId="523F4954" ns2:textId="77777777" w:rsidR="002C5CEF" w:rsidRDefault="002C5CEF"/>
    <w:p ns2:paraId="60ECF1AE" ns2:textId="77777777" w:rsidR="002C5CEF" w:rsidRPr="005F5DAD" w:rsidRDefault="00962ED2">
      <w:pPr>
        <w:rPr>
          <w:rFonts w:ascii="Calibri" w:hAnsi="Calibri"/>
          <w:b/>
          <w:lang w:bidi="en-US"/>
        </w:rPr>
      </w:pPr>
      <w:r>
        <w:rPr>
          <w:b/>
        </w:rPr>
        <w:t>K</w:t>
      </w:r>
      <w:r>
        <w:rPr>
          <w:rFonts w:hint="eastAsia"/>
          <w:b/>
        </w:rPr>
        <w:t>eywords</w:t>
      </w:r>
      <w:r>
        <w:rPr>
          <w:rFonts w:hint="eastAsia"/>
          <w:b/>
        </w:rPr>
        <w:t>：</w:t>
      </w:r>
      <w:r w:rsidR="00921216" w:rsidRPr="00921216">
        <w:rPr>
          <w:b/>
        </w:rPr>
        <w:t>path planning algorithm; autonomous learning navigation; knowledge graph; personalized learning path; explainable recommendation</w:t>
      </w:r>
    </w:p>
    <w:p ns2:paraId="7D009C10" ns2:textId="0E1970F8" w:rsidR="005F5DAD" w:rsidRDefault="005F5DAD" w:rsidP="00921216">
      <w:r>
        <w:br w:type="page"/>
      </w:r>
    </w:p>
    <w:p ns2:paraId="1B701BAF" ns2:textId="77777777" w:rsidR="005F5DAD" w:rsidRPr="00921216" w:rsidRDefault="005F5DAD" w:rsidP="00921216">
      <w:pPr>
        <w:sectPr w:rsidR="005F5DAD" w:rsidRPr="00921216">
          <w:headerReference w:type="default" ns3:id="rId17"/>
          <w:footerReference w:type="default" ns3:id="rId18"/>
          <w:pgSz w:w="11906" w:h="16838"/>
          <w:pgMar w:top="1985" w:right="1418" w:bottom="1418" w:left="1418" w:header="1418" w:footer="1134" w:gutter="0"/>
          <w:pgNumType w:fmt="upperRoman"/>
          <w:cols w:space="720"/>
          <w:docGrid w:linePitch="326" w:charSpace="-2048"/>
        </w:sectPr>
      </w:pPr>
    </w:p>
    <w:p ns2:paraId="51EE4C61" ns2:textId="77777777" w:rsidR="00DF50EB" w:rsidRDefault="00962ED2">
      <w:pPr>
        <w:jc w:val="center"/>
        <w:rPr>
          <w:noProof/>
        </w:rPr>
      </w:pPr>
      <w:bookmarkStart w:id="5" w:name="_Toc230187793"/>
      <w:r w:rsidRPr="00D141CF">
        <w:rPr>
          <w:rStyle w:val="10"/>
        </w:rPr>
        <w:lastRenderedPageBreak/>
        <w:t>目    录</w:t>
      </w:r>
      <w:bookmarkEnd w:id="5"/>
      <w:r>
        <w:rPr>
          <w:rStyle w:val="10"/>
        </w:rPr>
        <w:fldChar w:fldCharType="begin"/>
      </w:r>
      <w:r w:rsidRPr="00D141CF">
        <w:rPr>
          <w:rStyle w:val="10"/>
        </w:rPr>
        <w:instrText xml:space="preserve"> TOC \o "1-3" \h \z \u </w:instrText>
      </w:r>
      <w:r>
        <w:rPr>
          <w:rStyle w:val="10"/>
        </w:rPr>
        <w:fldChar w:fldCharType="separate"/>
      </w:r>
    </w:p>
    <w:p ns2:paraId="3DF516E8" ns2:textId="76EAB07C"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791" w:history="1">
        <w:r w:rsidRPr="00447AE1">
          <w:rPr>
            <w:rStyle w:val="aa"/>
            <w:noProof/>
          </w:rPr>
          <w:t>摘</w:t>
        </w:r>
        <w:r w:rsidRPr="00447AE1">
          <w:rPr>
            <w:rStyle w:val="aa"/>
            <w:noProof/>
          </w:rPr>
          <w:t xml:space="preserve">    </w:t>
        </w:r>
        <w:r w:rsidRPr="00447AE1">
          <w:rPr>
            <w:rStyle w:val="a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ns2:paraId="7E7C8ACF" ns2:textId="183AD611"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792" w:history="1">
        <w:r w:rsidRPr="00447AE1">
          <w:rPr>
            <w:rStyle w:val="a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ns2:paraId="0AE620D0" ns2:textId="53595FEB"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793" w:history="1">
        <w:r w:rsidRPr="00447AE1">
          <w:rPr>
            <w:rStyle w:val="aa"/>
            <w:noProof/>
          </w:rPr>
          <w:t>目</w:t>
        </w:r>
        <w:r w:rsidRPr="00447AE1">
          <w:rPr>
            <w:rStyle w:val="aa"/>
            <w:noProof/>
          </w:rPr>
          <w:t xml:space="preserve">    </w:t>
        </w:r>
        <w:r w:rsidRPr="00447AE1">
          <w:rPr>
            <w:rStyle w:val="a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3985778C" ns2:textId="6A431A17"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794" w:history="1">
        <w:r w:rsidRPr="00447AE1">
          <w:rPr>
            <w:rStyle w:val="aa"/>
            <w:noProof/>
          </w:rPr>
          <w:t>引</w:t>
        </w:r>
        <w:r w:rsidRPr="00447AE1">
          <w:rPr>
            <w:rStyle w:val="aa"/>
            <w:noProof/>
          </w:rPr>
          <w:t xml:space="preserve">    </w:t>
        </w:r>
        <w:r w:rsidRPr="00447AE1">
          <w:rPr>
            <w:rStyle w:val="a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048013D" ns2:textId="3DBE4C95"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795" w:history="1">
        <w:r w:rsidRPr="00447AE1">
          <w:rPr>
            <w:rStyle w:val="aa"/>
            <w:noProof/>
          </w:rPr>
          <w:t>第</w:t>
        </w:r>
        <w:r w:rsidRPr="00447AE1">
          <w:rPr>
            <w:rStyle w:val="aa"/>
            <w:noProof/>
          </w:rPr>
          <w:t>1</w:t>
        </w:r>
        <w:r w:rsidRPr="00447AE1">
          <w:rPr>
            <w:rStyle w:val="aa"/>
            <w:noProof/>
          </w:rPr>
          <w:t>章</w:t>
        </w:r>
        <w:r w:rsidRPr="00447AE1">
          <w:rPr>
            <w:rStyle w:val="aa"/>
            <w:noProof/>
          </w:rPr>
          <w:t xml:space="preserve">  </w:t>
        </w:r>
        <w:r w:rsidRPr="00447AE1">
          <w:rPr>
            <w:rStyle w:val="aa"/>
            <w:noProof/>
          </w:rPr>
          <w:t>系统开发技术概述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756450A8" ns2:textId="5A91F342"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796" w:history="1">
        <w:r w:rsidRPr="00447AE1">
          <w:rPr>
            <w:rStyle w:val="aa"/>
            <w:noProof/>
          </w:rPr>
          <w:t xml:space="preserve">1.1  </w:t>
        </w:r>
        <w:r w:rsidRPr="00447AE1">
          <w:rPr>
            <w:rStyle w:val="aa"/>
            <w:noProof/>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24773285" ns2:textId="7E7E2072"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797" w:history="1">
        <w:r w:rsidRPr="00447AE1">
          <w:rPr>
            <w:rStyle w:val="aa"/>
            <w:noProof/>
          </w:rPr>
          <w:t>1.1.1  Vue3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0BD9EAF7" ns2:textId="3975AFFA"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798" w:history="1">
        <w:r w:rsidRPr="00447AE1">
          <w:rPr>
            <w:rStyle w:val="aa"/>
            <w:noProof/>
          </w:rPr>
          <w:t>1.1.2  Vite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4217C69E" ns2:textId="060EAEC0"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799" w:history="1">
        <w:r w:rsidRPr="00447AE1">
          <w:rPr>
            <w:rStyle w:val="aa"/>
            <w:noProof/>
          </w:rPr>
          <w:t>1.1.3  Cytoscape.js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52B80C7" ns2:textId="0AABDAA9"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00" w:history="1">
        <w:r w:rsidRPr="00447AE1">
          <w:rPr>
            <w:rStyle w:val="aa"/>
            <w:noProof/>
          </w:rPr>
          <w:t>1.1.4  Drogon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ns2:paraId="10F822EB" ns2:textId="042A1008"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01" w:history="1">
        <w:r w:rsidRPr="00447AE1">
          <w:rPr>
            <w:rStyle w:val="aa"/>
            <w:noProof/>
          </w:rPr>
          <w:t>1.1.5  C++17</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ns2:paraId="1A6055EF" ns2:textId="42DA96FF"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02" w:history="1">
        <w:r w:rsidRPr="00447AE1">
          <w:rPr>
            <w:rStyle w:val="aa"/>
            <w:noProof/>
          </w:rPr>
          <w:t>1.1.6  SQLite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7CCD6D04" ns2:textId="5A10687D"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03" w:history="1">
        <w:r w:rsidRPr="00447AE1">
          <w:rPr>
            <w:rStyle w:val="aa"/>
            <w:noProof/>
          </w:rPr>
          <w:t xml:space="preserve">1.2  </w:t>
        </w:r>
        <w:r w:rsidRPr="00447AE1">
          <w:rPr>
            <w:rStyle w:val="aa"/>
            <w:noProof/>
          </w:rPr>
          <w:t>前端开发相关技术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FDC1F52" ns2:textId="15B27FBF"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04" w:history="1">
        <w:r w:rsidRPr="00447AE1">
          <w:rPr>
            <w:rStyle w:val="aa"/>
            <w:noProof/>
          </w:rPr>
          <w:t>1.2.1  Vue Router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AAA8A24" ns2:textId="2F0B9C86"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05" w:history="1">
        <w:r w:rsidRPr="00447AE1">
          <w:rPr>
            <w:rStyle w:val="aa"/>
            <w:noProof/>
          </w:rPr>
          <w:t>1.2.2  Pinia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2B8282F0" ns2:textId="3FCBB0F4"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06" w:history="1">
        <w:r w:rsidRPr="00447AE1">
          <w:rPr>
            <w:rStyle w:val="aa"/>
            <w:noProof/>
          </w:rPr>
          <w:t xml:space="preserve">1.3  </w:t>
        </w:r>
        <w:r w:rsidRPr="00447AE1">
          <w:rPr>
            <w:rStyle w:val="aa"/>
            <w:noProof/>
          </w:rPr>
          <w:t>后端实现相关技术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48E5EE54" ns2:textId="1A6F6990"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07" w:history="1">
        <w:r w:rsidRPr="00447AE1">
          <w:rPr>
            <w:rStyle w:val="aa"/>
            <w:noProof/>
          </w:rPr>
          <w:t xml:space="preserve">1.3.1  </w:t>
        </w:r>
        <w:r w:rsidRPr="00447AE1">
          <w:rPr>
            <w:rStyle w:val="aa"/>
            <w:noProof/>
          </w:rPr>
          <w:t>分层后端设计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37F4EEBF" ns2:textId="6A1565CA"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08" w:history="1">
        <w:r w:rsidRPr="00447AE1">
          <w:rPr>
            <w:rStyle w:val="aa"/>
            <w:noProof/>
          </w:rPr>
          <w:t xml:space="preserve">1.3.2  </w:t>
        </w:r>
        <w:r w:rsidRPr="00447AE1">
          <w:rPr>
            <w:rStyle w:val="aa"/>
            <w:noProof/>
          </w:rPr>
          <w:t>路径规划聚合服务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4A77F43F" ns2:textId="53F5D283"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09" w:history="1">
        <w:r w:rsidRPr="00447AE1">
          <w:rPr>
            <w:rStyle w:val="aa"/>
            <w:noProof/>
          </w:rPr>
          <w:t xml:space="preserve">1.4  </w:t>
        </w:r>
        <w:r w:rsidRPr="00447AE1">
          <w:rPr>
            <w:rStyle w:val="aa"/>
            <w:noProof/>
          </w:rPr>
          <w:t>数据存储与课程知识组织基础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76E1ED13" ns2:textId="611D7D44"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10" w:history="1">
        <w:r w:rsidRPr="00447AE1">
          <w:rPr>
            <w:rStyle w:val="aa"/>
            <w:noProof/>
          </w:rPr>
          <w:t xml:space="preserve">1.4.1  </w:t>
        </w:r>
        <w:r w:rsidRPr="00447AE1">
          <w:rPr>
            <w:rStyle w:val="aa"/>
            <w:noProof/>
          </w:rPr>
          <w:t>关系型数据组织方式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5450EA16" ns2:textId="27FEDB10"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11" w:history="1">
        <w:r w:rsidRPr="00447AE1">
          <w:rPr>
            <w:rStyle w:val="aa"/>
            <w:noProof/>
          </w:rPr>
          <w:t xml:space="preserve">1.4.2  </w:t>
        </w:r>
        <w:r w:rsidRPr="00447AE1">
          <w:rPr>
            <w:rStyle w:val="aa"/>
            <w:noProof/>
          </w:rPr>
          <w:t>知识点依赖图建模思想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3F313552" ns2:textId="2687F1B4"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12" w:history="1">
        <w:r w:rsidRPr="00447AE1">
          <w:rPr>
            <w:rStyle w:val="aa"/>
            <w:noProof/>
          </w:rPr>
          <w:t>第</w:t>
        </w:r>
        <w:r w:rsidRPr="00447AE1">
          <w:rPr>
            <w:rStyle w:val="aa"/>
            <w:noProof/>
          </w:rPr>
          <w:t>2</w:t>
        </w:r>
        <w:r w:rsidRPr="00447AE1">
          <w:rPr>
            <w:rStyle w:val="aa"/>
            <w:noProof/>
          </w:rPr>
          <w:t>章</w:t>
        </w:r>
        <w:r w:rsidRPr="00447AE1">
          <w:rPr>
            <w:rStyle w:val="aa"/>
            <w:noProof/>
          </w:rPr>
          <w:t xml:space="preserve">  </w:t>
        </w:r>
        <w:r w:rsidRPr="00447AE1">
          <w:rPr>
            <w:rStyle w:val="a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5DD750C5" ns2:textId="4D469797"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13" w:history="1">
        <w:r w:rsidRPr="00447AE1">
          <w:rPr>
            <w:rStyle w:val="aa"/>
            <w:noProof/>
          </w:rPr>
          <w:t xml:space="preserve">2.1  </w:t>
        </w:r>
        <w:r w:rsidRPr="00447AE1">
          <w:rPr>
            <w:rStyle w:val="a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2842886F" ns2:textId="2E2B1E0B"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14" w:history="1">
        <w:r w:rsidRPr="00447AE1">
          <w:rPr>
            <w:rStyle w:val="aa"/>
            <w:noProof/>
          </w:rPr>
          <w:t xml:space="preserve">2.1.1  </w:t>
        </w:r>
        <w:r w:rsidRPr="00447AE1">
          <w:rPr>
            <w:rStyle w:val="a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1B78CF43" ns2:textId="0CCD1A1C"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15" w:history="1">
        <w:r w:rsidRPr="00447AE1">
          <w:rPr>
            <w:rStyle w:val="aa"/>
            <w:noProof/>
          </w:rPr>
          <w:t xml:space="preserve">2.1.2  </w:t>
        </w:r>
        <w:r w:rsidRPr="00447AE1">
          <w:rPr>
            <w:rStyle w:val="a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ns2:paraId="04B3F504" ns2:textId="4FDE9FDC"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16" w:history="1">
        <w:r w:rsidRPr="00447AE1">
          <w:rPr>
            <w:rStyle w:val="aa"/>
            <w:noProof/>
          </w:rPr>
          <w:t xml:space="preserve">2.2  </w:t>
        </w:r>
        <w:r w:rsidRPr="00447AE1">
          <w:rPr>
            <w:rStyle w:val="aa"/>
            <w:noProof/>
          </w:rPr>
          <w:t>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ns2:paraId="06CB4C5C" ns2:textId="781FE43C"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17" w:history="1">
        <w:r w:rsidRPr="00447AE1">
          <w:rPr>
            <w:rStyle w:val="aa"/>
            <w:noProof/>
          </w:rPr>
          <w:t xml:space="preserve">2.2.1  </w:t>
        </w:r>
        <w:r w:rsidRPr="00447AE1">
          <w:rPr>
            <w:rStyle w:val="aa"/>
            <w:noProof/>
          </w:rPr>
          <w:t>系统开发流程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ns2:paraId="403D17D9" ns2:textId="2E4FD96C"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18" w:history="1">
        <w:r w:rsidRPr="00447AE1">
          <w:rPr>
            <w:rStyle w:val="aa"/>
            <w:noProof/>
          </w:rPr>
          <w:t xml:space="preserve">2.2.2  </w:t>
        </w:r>
        <w:r w:rsidRPr="00447AE1">
          <w:rPr>
            <w:rStyle w:val="aa"/>
            <w:noProof/>
          </w:rPr>
          <w:t>系统业务流程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02C8C30B" ns2:textId="76774302"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19" w:history="1">
        <w:r w:rsidRPr="00447AE1">
          <w:rPr>
            <w:rStyle w:val="aa"/>
            <w:noProof/>
          </w:rPr>
          <w:t xml:space="preserve">2.3  </w:t>
        </w:r>
        <w:r w:rsidRPr="00447AE1">
          <w:rPr>
            <w:rStyle w:val="aa"/>
            <w:noProof/>
          </w:rPr>
          <w:t>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6AEF1CFD" ns2:textId="74BB3AF7"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20" w:history="1">
        <w:r w:rsidRPr="00447AE1">
          <w:rPr>
            <w:rStyle w:val="aa"/>
            <w:noProof/>
          </w:rPr>
          <w:t xml:space="preserve">2.3.1  </w:t>
        </w:r>
        <w:r w:rsidRPr="00447AE1">
          <w:rPr>
            <w:rStyle w:val="aa"/>
            <w:noProof/>
          </w:rPr>
          <w:t>学习者用例分析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72380541" ns2:textId="0D69FD20"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21" w:history="1">
        <w:r w:rsidRPr="00447AE1">
          <w:rPr>
            <w:rStyle w:val="aa"/>
            <w:noProof/>
          </w:rPr>
          <w:t xml:space="preserve">2.3.2  </w:t>
        </w:r>
        <w:r w:rsidRPr="00447AE1">
          <w:rPr>
            <w:rStyle w:val="aa"/>
            <w:noProof/>
          </w:rPr>
          <w:t>系统维护者用例分析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ns2:paraId="6A2E7C62" ns2:textId="173A7D1B"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22" w:history="1">
        <w:r w:rsidRPr="00447AE1">
          <w:rPr>
            <w:rStyle w:val="aa"/>
            <w:noProof/>
          </w:rPr>
          <w:t xml:space="preserve">2.4  </w:t>
        </w:r>
        <w:r w:rsidRPr="00447AE1">
          <w:rPr>
            <w:rStyle w:val="a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ns2:paraId="1466997D" ns2:textId="1EF7F970"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23" w:history="1">
        <w:r w:rsidRPr="00447AE1">
          <w:rPr>
            <w:rStyle w:val="aa"/>
            <w:noProof/>
          </w:rPr>
          <w:t xml:space="preserve">2.4.1  </w:t>
        </w:r>
        <w:r w:rsidRPr="00447AE1">
          <w:rPr>
            <w:rStyle w:val="a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ns2:paraId="3F1B1ABD" ns2:textId="028A2979"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24" w:history="1">
        <w:r w:rsidRPr="00447AE1">
          <w:rPr>
            <w:rStyle w:val="aa"/>
            <w:noProof/>
          </w:rPr>
          <w:t>第</w:t>
        </w:r>
        <w:r w:rsidRPr="00447AE1">
          <w:rPr>
            <w:rStyle w:val="aa"/>
            <w:noProof/>
          </w:rPr>
          <w:t>3</w:t>
        </w:r>
        <w:r w:rsidRPr="00447AE1">
          <w:rPr>
            <w:rStyle w:val="aa"/>
            <w:noProof/>
          </w:rPr>
          <w:t>章</w:t>
        </w:r>
        <w:r w:rsidRPr="00447AE1">
          <w:rPr>
            <w:rStyle w:val="aa"/>
            <w:noProof/>
          </w:rPr>
          <w:t xml:space="preserve">  </w:t>
        </w:r>
        <w:r w:rsidRPr="00447AE1">
          <w:rPr>
            <w:rStyle w:val="a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ns2:paraId="0DDDA5B2" ns2:textId="1ED36452"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25" w:history="1">
        <w:r w:rsidRPr="00447AE1">
          <w:rPr>
            <w:rStyle w:val="aa"/>
            <w:noProof/>
          </w:rPr>
          <w:t xml:space="preserve">3.1  </w:t>
        </w:r>
        <w:r w:rsidRPr="00447AE1">
          <w:rPr>
            <w:rStyle w:val="a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ns2:paraId="0B2A59C3" ns2:textId="0A9FC6BB"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26" w:history="1">
        <w:r w:rsidRPr="00447AE1">
          <w:rPr>
            <w:rStyle w:val="aa"/>
            <w:noProof/>
          </w:rPr>
          <w:t xml:space="preserve">3.1.1  </w:t>
        </w:r>
        <w:r w:rsidRPr="00447AE1">
          <w:rPr>
            <w:rStyle w:val="aa"/>
            <w:noProof/>
          </w:rPr>
          <w:t>系统设计目标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ns2:paraId="72C234E0" ns2:textId="0AF9E904"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27" w:history="1">
        <w:r w:rsidRPr="00447AE1">
          <w:rPr>
            <w:rStyle w:val="aa"/>
            <w:noProof/>
          </w:rPr>
          <w:t xml:space="preserve">3.1.2  </w:t>
        </w:r>
        <w:r w:rsidRPr="00447AE1">
          <w:rPr>
            <w:rStyle w:val="a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ns2:paraId="1F736791" ns2:textId="5C861058"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28" w:history="1">
        <w:r w:rsidRPr="00447AE1">
          <w:rPr>
            <w:rStyle w:val="aa"/>
            <w:noProof/>
          </w:rPr>
          <w:t xml:space="preserve">3.2  </w:t>
        </w:r>
        <w:r w:rsidRPr="00447AE1">
          <w:rPr>
            <w:rStyle w:val="a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ns2:paraId="2958F8A0" ns2:textId="6477A8D0"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29" w:history="1">
        <w:r w:rsidRPr="00447AE1">
          <w:rPr>
            <w:rStyle w:val="aa"/>
            <w:noProof/>
          </w:rPr>
          <w:t xml:space="preserve">3.2.1  </w:t>
        </w:r>
        <w:r w:rsidRPr="00447AE1">
          <w:rPr>
            <w:rStyle w:val="aa"/>
            <w:noProof/>
          </w:rPr>
          <w:t>知识图谱模块设计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ns2:paraId="5546C886" ns2:textId="16CF97B1"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0" w:history="1">
        <w:r w:rsidRPr="00447AE1">
          <w:rPr>
            <w:rStyle w:val="aa"/>
            <w:noProof/>
          </w:rPr>
          <w:t xml:space="preserve">3.2.2  </w:t>
        </w:r>
        <w:r w:rsidRPr="00447AE1">
          <w:rPr>
            <w:rStyle w:val="aa"/>
            <w:noProof/>
          </w:rPr>
          <w:t>学习路径规划模块设计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ns2:paraId="17879194" ns2:textId="21BA4C8D"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1" w:history="1">
        <w:r w:rsidRPr="00447AE1">
          <w:rPr>
            <w:rStyle w:val="aa"/>
            <w:noProof/>
          </w:rPr>
          <w:t xml:space="preserve">3.2.3  </w:t>
        </w:r>
        <w:r w:rsidRPr="00447AE1">
          <w:rPr>
            <w:rStyle w:val="aa"/>
            <w:noProof/>
          </w:rPr>
          <w:t>学习反馈调整模块设计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ns2:paraId="46E88686" ns2:textId="36878679"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2" w:history="1">
        <w:r w:rsidRPr="00447AE1">
          <w:rPr>
            <w:rStyle w:val="aa"/>
            <w:noProof/>
          </w:rPr>
          <w:t xml:space="preserve">3.2.4  </w:t>
        </w:r>
        <w:r w:rsidRPr="00447AE1">
          <w:rPr>
            <w:rStyle w:val="aa"/>
            <w:noProof/>
          </w:rPr>
          <w:t>推荐资源模块设计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ns2:paraId="617D9F84" ns2:textId="6801D467"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3" w:history="1">
        <w:r w:rsidRPr="00447AE1">
          <w:rPr>
            <w:rStyle w:val="aa"/>
            <w:noProof/>
          </w:rPr>
          <w:t xml:space="preserve">3.2.5  </w:t>
        </w:r>
        <w:r w:rsidRPr="00447AE1">
          <w:rPr>
            <w:rStyle w:val="aa"/>
            <w:noProof/>
          </w:rPr>
          <w:t>学习者画像模块设计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ns2:paraId="2B5D66D1" ns2:textId="57DE7ADC"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34" w:history="1">
        <w:r w:rsidRPr="00447AE1">
          <w:rPr>
            <w:rStyle w:val="aa"/>
            <w:noProof/>
          </w:rPr>
          <w:t xml:space="preserve">3.3  </w:t>
        </w:r>
        <w:r w:rsidRPr="00447AE1">
          <w:rPr>
            <w:rStyle w:val="aa"/>
            <w:noProof/>
          </w:rPr>
          <w:t>系统数据存储设计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ns2:paraId="393E2DED" ns2:textId="0EC23CEA"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5" w:history="1">
        <w:r w:rsidRPr="00447AE1">
          <w:rPr>
            <w:rStyle w:val="aa"/>
            <w:noProof/>
          </w:rPr>
          <w:t xml:space="preserve">3.3.1  </w:t>
        </w:r>
        <w:r w:rsidRPr="00447AE1">
          <w:rPr>
            <w:rStyle w:val="aa"/>
            <w:noProof/>
          </w:rPr>
          <w:t>课程知识数据设计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ns2:paraId="2174BA50" ns2:textId="56BFEFCA"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6" w:history="1">
        <w:r w:rsidRPr="00447AE1">
          <w:rPr>
            <w:rStyle w:val="aa"/>
            <w:noProof/>
          </w:rPr>
          <w:t xml:space="preserve">3.3.2  </w:t>
        </w:r>
        <w:r w:rsidRPr="00447AE1">
          <w:rPr>
            <w:rStyle w:val="aa"/>
            <w:noProof/>
          </w:rPr>
          <w:t>学习过程数据设计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ns2:paraId="161C410B" ns2:textId="05423B0F"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7" w:history="1">
        <w:r w:rsidRPr="00447AE1">
          <w:rPr>
            <w:rStyle w:val="aa"/>
            <w:noProof/>
          </w:rPr>
          <w:t xml:space="preserve">3.3.3  </w:t>
        </w:r>
        <w:r w:rsidRPr="00447AE1">
          <w:rPr>
            <w:rStyle w:val="aa"/>
            <w:noProof/>
          </w:rPr>
          <w:t>数据存储方式设计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ns2:paraId="54F7FC64" ns2:textId="331C72A4"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38" w:history="1">
        <w:r w:rsidRPr="00447AE1">
          <w:rPr>
            <w:rStyle w:val="aa"/>
            <w:noProof/>
          </w:rPr>
          <w:t xml:space="preserve">3.4  </w:t>
        </w:r>
        <w:r w:rsidRPr="00447AE1">
          <w:rPr>
            <w:rStyle w:val="aa"/>
            <w:noProof/>
          </w:rPr>
          <w:t>系统运行流程设计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ns2:paraId="489A6769" ns2:textId="34B39D6F"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39" w:history="1">
        <w:r w:rsidRPr="00447AE1">
          <w:rPr>
            <w:rStyle w:val="aa"/>
            <w:noProof/>
          </w:rPr>
          <w:t xml:space="preserve">3.4.1  </w:t>
        </w:r>
        <w:r w:rsidRPr="00447AE1">
          <w:rPr>
            <w:rStyle w:val="aa"/>
            <w:noProof/>
          </w:rPr>
          <w:t>主学习导航流程设计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ns2:paraId="667E143D" ns2:textId="717CEC52"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40" w:history="1">
        <w:r w:rsidRPr="00447AE1">
          <w:rPr>
            <w:rStyle w:val="aa"/>
            <w:noProof/>
          </w:rPr>
          <w:t xml:space="preserve">3.4.2  </w:t>
        </w:r>
        <w:r w:rsidRPr="00447AE1">
          <w:rPr>
            <w:rStyle w:val="aa"/>
            <w:noProof/>
          </w:rPr>
          <w:t>练习反馈闭环流程设计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ns2:paraId="0DDB53FC" ns2:textId="192005EC"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41" w:history="1">
        <w:r w:rsidRPr="00447AE1">
          <w:rPr>
            <w:rStyle w:val="aa"/>
            <w:noProof/>
          </w:rPr>
          <w:t>第</w:t>
        </w:r>
        <w:r w:rsidRPr="00447AE1">
          <w:rPr>
            <w:rStyle w:val="aa"/>
            <w:noProof/>
          </w:rPr>
          <w:t>4</w:t>
        </w:r>
        <w:r w:rsidRPr="00447AE1">
          <w:rPr>
            <w:rStyle w:val="aa"/>
            <w:noProof/>
          </w:rPr>
          <w:t>章</w:t>
        </w:r>
        <w:r w:rsidRPr="00447AE1">
          <w:rPr>
            <w:rStyle w:val="aa"/>
            <w:noProof/>
          </w:rPr>
          <w:t xml:space="preserve">  </w:t>
        </w:r>
        <w:r w:rsidRPr="00447AE1">
          <w:rPr>
            <w:rStyle w:val="a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ns2:paraId="3231ACA3" ns2:textId="3A2A7DA8"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42" w:history="1">
        <w:r w:rsidRPr="00447AE1">
          <w:rPr>
            <w:rStyle w:val="aa"/>
            <w:noProof/>
          </w:rPr>
          <w:t xml:space="preserve">4.1  </w:t>
        </w:r>
        <w:r w:rsidRPr="00447AE1">
          <w:rPr>
            <w:rStyle w:val="aa"/>
            <w:noProof/>
          </w:rPr>
          <w:t>知识图谱构建与展示实现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ns2:paraId="36B8A4A2" ns2:textId="67FAE187"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43" w:history="1">
        <w:r w:rsidRPr="00447AE1">
          <w:rPr>
            <w:rStyle w:val="aa"/>
            <w:noProof/>
          </w:rPr>
          <w:t xml:space="preserve">4.1.1  </w:t>
        </w:r>
        <w:r w:rsidRPr="00447AE1">
          <w:rPr>
            <w:rStyle w:val="aa"/>
            <w:noProof/>
          </w:rPr>
          <w:t>课程级知识图谱实现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ns2:paraId="6490B643" ns2:textId="1EEE66FA"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44" w:history="1">
        <w:r w:rsidRPr="00447AE1">
          <w:rPr>
            <w:rStyle w:val="aa"/>
            <w:noProof/>
          </w:rPr>
          <w:t xml:space="preserve">4.1.2  </w:t>
        </w:r>
        <w:r w:rsidRPr="00447AE1">
          <w:rPr>
            <w:rStyle w:val="aa"/>
            <w:noProof/>
          </w:rPr>
          <w:t>细化知识图谱实现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ns2:paraId="1EAD1942" ns2:textId="54C4395D"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45" w:history="1">
        <w:r w:rsidRPr="00447AE1">
          <w:rPr>
            <w:rStyle w:val="aa"/>
            <w:noProof/>
          </w:rPr>
          <w:t xml:space="preserve">4.1.3  </w:t>
        </w:r>
        <w:r w:rsidRPr="00447AE1">
          <w:rPr>
            <w:rStyle w:val="aa"/>
            <w:noProof/>
          </w:rPr>
          <w:t>图谱交互展示实现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ns2:paraId="71AEC88C" ns2:textId="636AF44F"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46" w:history="1">
        <w:r w:rsidRPr="00447AE1">
          <w:rPr>
            <w:rStyle w:val="aa"/>
            <w:noProof/>
          </w:rPr>
          <w:t xml:space="preserve">4.2  </w:t>
        </w:r>
        <w:r w:rsidRPr="00447AE1">
          <w:rPr>
            <w:rStyle w:val="aa"/>
            <w:noProof/>
          </w:rPr>
          <w:t>个性化学习路径规划实现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ns2:paraId="59509F50" ns2:textId="313122F5"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47" w:history="1">
        <w:r w:rsidRPr="00447AE1">
          <w:rPr>
            <w:rStyle w:val="aa"/>
            <w:noProof/>
          </w:rPr>
          <w:t xml:space="preserve">4.2.1  </w:t>
        </w:r>
        <w:r w:rsidRPr="00447AE1">
          <w:rPr>
            <w:rStyle w:val="aa"/>
            <w:noProof/>
          </w:rPr>
          <w:t>路径规划输入与输出实现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ns2:paraId="04FCB508" ns2:textId="198745CD"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48" w:history="1">
        <w:r w:rsidRPr="00447AE1">
          <w:rPr>
            <w:rStyle w:val="aa"/>
            <w:noProof/>
          </w:rPr>
          <w:t xml:space="preserve">4.2.2  </w:t>
        </w:r>
        <w:r w:rsidRPr="00447AE1">
          <w:rPr>
            <w:rStyle w:val="aa"/>
            <w:noProof/>
          </w:rPr>
          <w:t>路径结果聚合实现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ns2:paraId="6DB995C5" ns2:textId="51D0F2FF"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49" w:history="1">
        <w:r w:rsidRPr="00447AE1">
          <w:rPr>
            <w:rStyle w:val="aa"/>
            <w:noProof/>
          </w:rPr>
          <w:t xml:space="preserve">4.2.3  </w:t>
        </w:r>
        <w:r w:rsidRPr="00447AE1">
          <w:rPr>
            <w:rStyle w:val="aa"/>
            <w:noProof/>
          </w:rPr>
          <w:t>路径结果展示实现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ns2:paraId="03B3AAAB" ns2:textId="22224532"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50" w:history="1">
        <w:r w:rsidRPr="00447AE1">
          <w:rPr>
            <w:rStyle w:val="aa"/>
            <w:noProof/>
          </w:rPr>
          <w:t xml:space="preserve">4.3  </w:t>
        </w:r>
        <w:r w:rsidRPr="00447AE1">
          <w:rPr>
            <w:rStyle w:val="aa"/>
            <w:noProof/>
          </w:rPr>
          <w:t>推荐理由解释实现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1EA71E97" ns2:textId="09FB6CD1"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51" w:history="1">
        <w:r w:rsidRPr="00447AE1">
          <w:rPr>
            <w:rStyle w:val="aa"/>
            <w:noProof/>
          </w:rPr>
          <w:t xml:space="preserve">4.3.1  </w:t>
        </w:r>
        <w:r w:rsidRPr="00447AE1">
          <w:rPr>
            <w:rStyle w:val="aa"/>
            <w:noProof/>
          </w:rPr>
          <w:t>整体推荐说明实现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0C4D50BD" ns2:textId="0C85D7E3"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52" w:history="1">
        <w:r w:rsidRPr="00447AE1">
          <w:rPr>
            <w:rStyle w:val="aa"/>
            <w:noProof/>
          </w:rPr>
          <w:t xml:space="preserve">4.3.2  </w:t>
        </w:r>
        <w:r w:rsidRPr="00447AE1">
          <w:rPr>
            <w:rStyle w:val="aa"/>
            <w:noProof/>
          </w:rPr>
          <w:t>节点级解释信息实现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0D1F19E3" ns2:textId="772D0457"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53" w:history="1">
        <w:r w:rsidRPr="00447AE1">
          <w:rPr>
            <w:rStyle w:val="aa"/>
            <w:noProof/>
          </w:rPr>
          <w:t xml:space="preserve">4.4  </w:t>
        </w:r>
        <w:r w:rsidRPr="00447AE1">
          <w:rPr>
            <w:rStyle w:val="aa"/>
            <w:noProof/>
          </w:rPr>
          <w:t>练习反馈与动态调整实现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7D30C7EB" ns2:textId="1C90B0F2"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54" w:history="1">
        <w:r w:rsidRPr="00447AE1">
          <w:rPr>
            <w:rStyle w:val="aa"/>
            <w:noProof/>
          </w:rPr>
          <w:t xml:space="preserve">4.4.1  </w:t>
        </w:r>
        <w:r w:rsidRPr="00447AE1">
          <w:rPr>
            <w:rStyle w:val="aa"/>
            <w:noProof/>
          </w:rPr>
          <w:t>练习反馈提交实现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ns2:paraId="537273E3" ns2:textId="542D2A0E"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55" w:history="1">
        <w:r w:rsidRPr="00447AE1">
          <w:rPr>
            <w:rStyle w:val="aa"/>
            <w:noProof/>
          </w:rPr>
          <w:t xml:space="preserve">4.4.2  </w:t>
        </w:r>
        <w:r w:rsidRPr="00447AE1">
          <w:rPr>
            <w:rStyle w:val="aa"/>
            <w:noProof/>
          </w:rPr>
          <w:t>动态路径调整实现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68D4AC7F" ns2:textId="6CFC7A07"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56" w:history="1">
        <w:r w:rsidRPr="00447AE1">
          <w:rPr>
            <w:rStyle w:val="aa"/>
            <w:noProof/>
          </w:rPr>
          <w:t xml:space="preserve">4.4.3  </w:t>
        </w:r>
        <w:r w:rsidRPr="00447AE1">
          <w:rPr>
            <w:rStyle w:val="aa"/>
            <w:noProof/>
          </w:rPr>
          <w:t>练习反馈回退实现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41EA6698" ns2:textId="7EC4CBE5"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57" w:history="1">
        <w:r w:rsidRPr="00447AE1">
          <w:rPr>
            <w:rStyle w:val="aa"/>
            <w:noProof/>
          </w:rPr>
          <w:t xml:space="preserve">4.5  </w:t>
        </w:r>
        <w:r w:rsidRPr="00447AE1">
          <w:rPr>
            <w:rStyle w:val="aa"/>
            <w:noProof/>
          </w:rPr>
          <w:t>细化学习导航实现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586EA29E" ns2:textId="48B1E4A4"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58" w:history="1">
        <w:r w:rsidRPr="00447AE1">
          <w:rPr>
            <w:rStyle w:val="aa"/>
            <w:noProof/>
          </w:rPr>
          <w:t xml:space="preserve">4.5.1  </w:t>
        </w:r>
        <w:r w:rsidRPr="00447AE1">
          <w:rPr>
            <w:rStyle w:val="aa"/>
            <w:noProof/>
          </w:rPr>
          <w:t>细化学习范围进入实现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27617997" ns2:textId="0D86F928"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59" w:history="1">
        <w:r w:rsidRPr="00447AE1">
          <w:rPr>
            <w:rStyle w:val="aa"/>
            <w:noProof/>
          </w:rPr>
          <w:t xml:space="preserve">4.5.2  </w:t>
        </w:r>
        <w:r w:rsidRPr="00447AE1">
          <w:rPr>
            <w:rStyle w:val="aa"/>
            <w:noProof/>
          </w:rPr>
          <w:t>细化路径生成实现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ns2:paraId="618268CD" ns2:textId="419C9A36"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60" w:history="1">
        <w:r w:rsidRPr="00447AE1">
          <w:rPr>
            <w:rStyle w:val="aa"/>
            <w:noProof/>
          </w:rPr>
          <w:t xml:space="preserve">4.5.3  </w:t>
        </w:r>
        <w:r w:rsidRPr="00447AE1">
          <w:rPr>
            <w:rStyle w:val="aa"/>
            <w:noProof/>
          </w:rPr>
          <w:t>细化掌握度与父节点联动实现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ns2:paraId="62FB5D3B" ns2:textId="14E1D448"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61" w:history="1">
        <w:r w:rsidRPr="00447AE1">
          <w:rPr>
            <w:rStyle w:val="aa"/>
            <w:noProof/>
          </w:rPr>
          <w:t xml:space="preserve">4.6  </w:t>
        </w:r>
        <w:r w:rsidRPr="00447AE1">
          <w:rPr>
            <w:rStyle w:val="aa"/>
            <w:noProof/>
          </w:rPr>
          <w:t>推荐资源与学习者画像实现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ns2:paraId="60349BB0" ns2:textId="3D509005"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62" w:history="1">
        <w:r w:rsidRPr="00447AE1">
          <w:rPr>
            <w:rStyle w:val="aa"/>
            <w:noProof/>
          </w:rPr>
          <w:t xml:space="preserve">4.6.1  </w:t>
        </w:r>
        <w:r w:rsidRPr="00447AE1">
          <w:rPr>
            <w:rStyle w:val="aa"/>
            <w:noProof/>
          </w:rPr>
          <w:t>推荐资源生成实现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ns2:paraId="5D45A76C" ns2:textId="016C2E92"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63" w:history="1">
        <w:r w:rsidRPr="00447AE1">
          <w:rPr>
            <w:rStyle w:val="aa"/>
            <w:noProof/>
          </w:rPr>
          <w:t xml:space="preserve">4.6.2  </w:t>
        </w:r>
        <w:r w:rsidRPr="00447AE1">
          <w:rPr>
            <w:rStyle w:val="aa"/>
            <w:noProof/>
          </w:rPr>
          <w:t>资源页面承接实现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ns2:paraId="5434B712" ns2:textId="669FBAD9"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64" w:history="1">
        <w:r w:rsidRPr="00447AE1">
          <w:rPr>
            <w:rStyle w:val="aa"/>
            <w:noProof/>
          </w:rPr>
          <w:t xml:space="preserve">4.6.3  </w:t>
        </w:r>
        <w:r w:rsidRPr="00447AE1">
          <w:rPr>
            <w:rStyle w:val="aa"/>
            <w:noProof/>
          </w:rPr>
          <w:t>学习者画像展示实现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ns2:paraId="05600968" ns2:textId="0003ED96"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65" w:history="1">
        <w:r w:rsidRPr="00447AE1">
          <w:rPr>
            <w:rStyle w:val="aa"/>
            <w:noProof/>
          </w:rPr>
          <w:t>第</w:t>
        </w:r>
        <w:r w:rsidRPr="00447AE1">
          <w:rPr>
            <w:rStyle w:val="aa"/>
            <w:noProof/>
          </w:rPr>
          <w:t>5</w:t>
        </w:r>
        <w:r w:rsidRPr="00447AE1">
          <w:rPr>
            <w:rStyle w:val="aa"/>
            <w:noProof/>
          </w:rPr>
          <w:t>章</w:t>
        </w:r>
        <w:r w:rsidRPr="00447AE1">
          <w:rPr>
            <w:rStyle w:val="aa"/>
            <w:noProof/>
          </w:rPr>
          <w:t xml:space="preserve">  </w:t>
        </w:r>
        <w:r w:rsidRPr="00447AE1">
          <w:rPr>
            <w:rStyle w:val="a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5055826B" ns2:textId="69E3BEB7"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66" w:history="1">
        <w:r w:rsidRPr="00447AE1">
          <w:rPr>
            <w:rStyle w:val="aa"/>
            <w:noProof/>
          </w:rPr>
          <w:t xml:space="preserve">5.1  </w:t>
        </w:r>
        <w:r w:rsidRPr="00447AE1">
          <w:rPr>
            <w:rStyle w:val="aa"/>
            <w:noProof/>
          </w:rPr>
          <w:t>系统测试环境与方法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7B792014" ns2:textId="0085F5B4"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67" w:history="1">
        <w:r w:rsidRPr="00447AE1">
          <w:rPr>
            <w:rStyle w:val="aa"/>
            <w:noProof/>
          </w:rPr>
          <w:t xml:space="preserve">5.1.1  </w:t>
        </w:r>
        <w:r w:rsidRPr="00447AE1">
          <w:rPr>
            <w:rStyle w:val="aa"/>
            <w:noProof/>
          </w:rPr>
          <w:t>测试环境与数据基线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70D09DF7" ns2:textId="73D80A38"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68" w:history="1">
        <w:r w:rsidRPr="00447AE1">
          <w:rPr>
            <w:rStyle w:val="aa"/>
            <w:noProof/>
          </w:rPr>
          <w:t xml:space="preserve">5.1.2  </w:t>
        </w:r>
        <w:r w:rsidRPr="00447AE1">
          <w:rPr>
            <w:rStyle w:val="aa"/>
            <w:noProof/>
          </w:rPr>
          <w:t>测试流程与评价指标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0E4912EE" ns2:textId="06A32306" w:rsidR="00DF50EB" w:rsidRDefault="00DF50EB">
      <w:pPr>
        <w:pStyle w:val="TOC2"/>
        <w:tabs>
          <w:tab w:val="right" w:pos="9060"/>
        </w:tabs>
        <w:ind w:left="480"/>
        <w:rPr>
          <w:rFonts w:asciiTheme="minorHAnsi" w:eastAsiaTheme="minorEastAsia" w:hAnsiTheme="minorHAnsi" w:cstheme="minorBidi"/>
          <w:noProof/>
          <w:kern w:val="2"/>
          <w:sz w:val="22"/>
          <ns2:ligatures ns2:val="standardContextual"/>
        </w:rPr>
      </w:pPr>
      <w:hyperlink w:anchor="_Toc230187869" w:history="1">
        <w:r w:rsidRPr="00447AE1">
          <w:rPr>
            <w:rStyle w:val="aa"/>
            <w:noProof/>
          </w:rPr>
          <w:t xml:space="preserve">5.2  </w:t>
        </w:r>
        <w:r w:rsidRPr="00447AE1">
          <w:rPr>
            <w:rStyle w:val="aa"/>
            <w:noProof/>
          </w:rPr>
          <w:t>核心功能测试与结果分析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2467F43A" ns2:textId="3AA84CF3"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70" w:history="1">
        <w:r w:rsidRPr="00447AE1">
          <w:rPr>
            <w:rStyle w:val="aa"/>
            <w:noProof/>
          </w:rPr>
          <w:t xml:space="preserve">5.2.1  </w:t>
        </w:r>
        <w:r w:rsidRPr="00447AE1">
          <w:rPr>
            <w:rStyle w:val="aa"/>
            <w:noProof/>
          </w:rPr>
          <w:t>主学习导航链路测试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43111EA6" ns2:textId="4E06D3CE" w:rsidR="00DF50EB" w:rsidRDefault="00DF50EB">
      <w:pPr>
        <w:pStyle w:val="TOC3"/>
        <w:tabs>
          <w:tab w:val="right" w:pos="9060"/>
        </w:tabs>
        <w:ind w:left="960"/>
        <w:rPr>
          <w:rFonts w:asciiTheme="minorHAnsi" w:eastAsiaTheme="minorEastAsia" w:hAnsiTheme="minorHAnsi" w:cstheme="minorBidi"/>
          <w:noProof/>
          <w:kern w:val="2"/>
          <w:sz w:val="22"/>
          <ns2:ligatures ns2:val="standardContextual"/>
        </w:rPr>
      </w:pPr>
      <w:hyperlink w:anchor="_Toc230187871" w:history="1">
        <w:r w:rsidRPr="00447AE1">
          <w:rPr>
            <w:rStyle w:val="aa"/>
            <w:noProof/>
          </w:rPr>
          <w:t xml:space="preserve">5.2.2  </w:t>
        </w:r>
        <w:r w:rsidRPr="00447AE1">
          <w:rPr>
            <w:rStyle w:val="aa"/>
            <w:noProof/>
          </w:rPr>
          <w:t>练习反馈闭环与细化学习测试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ns2:paraId="02D1AE62" ns2:textId="2F9B371E"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72" w:history="1">
        <w:r w:rsidRPr="00447AE1">
          <w:rPr>
            <w:rStyle w:val="aa"/>
            <w:noProof/>
          </w:rPr>
          <w:t>第</w:t>
        </w:r>
        <w:r w:rsidRPr="00447AE1">
          <w:rPr>
            <w:rStyle w:val="aa"/>
            <w:noProof/>
          </w:rPr>
          <w:t>6</w:t>
        </w:r>
        <w:r w:rsidRPr="00447AE1">
          <w:rPr>
            <w:rStyle w:val="aa"/>
            <w:noProof/>
          </w:rPr>
          <w:t>章</w:t>
        </w:r>
        <w:r w:rsidRPr="00447AE1">
          <w:rPr>
            <w:rStyle w:val="aa"/>
            <w:noProof/>
          </w:rPr>
          <w:t xml:space="preserve">  </w:t>
        </w:r>
        <w:r w:rsidRPr="00447AE1">
          <w:rPr>
            <w:rStyle w:val="aa"/>
            <w:noProof/>
          </w:rPr>
          <w:t>设计总结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ns2:paraId="411BA48B" ns2:textId="0497CFFE"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73" w:history="1">
        <w:r w:rsidRPr="00447AE1">
          <w:rPr>
            <w:rStyle w:val="aa"/>
            <w:noProof/>
          </w:rPr>
          <w:t>参</w:t>
        </w:r>
        <w:r w:rsidRPr="00447AE1">
          <w:rPr>
            <w:rStyle w:val="aa"/>
            <w:noProof/>
          </w:rPr>
          <w:t xml:space="preserve"> </w:t>
        </w:r>
        <w:r w:rsidRPr="00447AE1">
          <w:rPr>
            <w:rStyle w:val="aa"/>
            <w:noProof/>
          </w:rPr>
          <w:t>考</w:t>
        </w:r>
        <w:r w:rsidRPr="00447AE1">
          <w:rPr>
            <w:rStyle w:val="aa"/>
            <w:noProof/>
          </w:rPr>
          <w:t xml:space="preserve"> </w:t>
        </w:r>
        <w:r w:rsidRPr="00447AE1">
          <w:rPr>
            <w:rStyle w:val="aa"/>
            <w:noProof/>
          </w:rPr>
          <w:t>文</w:t>
        </w:r>
        <w:r w:rsidRPr="00447AE1">
          <w:rPr>
            <w:rStyle w:val="aa"/>
            <w:noProof/>
          </w:rPr>
          <w:t xml:space="preserve"> </w:t>
        </w:r>
        <w:r w:rsidRPr="00447AE1">
          <w:rPr>
            <w:rStyle w:val="aa"/>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ns2:paraId="5C843227" ns2:textId="24C1FEBC"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74" w:history="1">
        <w:r w:rsidRPr="00447AE1">
          <w:rPr>
            <w:rStyle w:val="aa"/>
            <w:noProof/>
          </w:rPr>
          <w:t>致</w:t>
        </w:r>
        <w:r w:rsidRPr="00447AE1">
          <w:rPr>
            <w:rStyle w:val="aa"/>
            <w:noProof/>
          </w:rPr>
          <w:t xml:space="preserve">   </w:t>
        </w:r>
        <w:r w:rsidRPr="00447AE1">
          <w:rPr>
            <w:rStyle w:val="a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ns2:paraId="5684E1DA" ns2:textId="251B7EC1"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75" w:history="1">
        <w:r w:rsidRPr="00447AE1">
          <w:rPr>
            <w:rStyle w:val="aa"/>
            <w:noProof/>
          </w:rPr>
          <w:t>附录一</w:t>
        </w:r>
        <w:r w:rsidRPr="00447AE1">
          <w:rPr>
            <w:rStyle w:val="aa"/>
            <w:noProof/>
          </w:rPr>
          <w:t xml:space="preserve"> </w:t>
        </w:r>
        <w:r w:rsidRPr="00447AE1">
          <w:rPr>
            <w:rStyle w:val="aa"/>
            <w:noProof/>
          </w:rPr>
          <w:t>外文原文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ns2:paraId="42D94050" ns2:textId="18DC937E"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76" w:history="1">
        <w:r w:rsidRPr="00447AE1">
          <w:rPr>
            <w:rStyle w:val="aa"/>
            <w:noProof/>
          </w:rPr>
          <w:t>附录二</w:t>
        </w:r>
        <w:r w:rsidRPr="00447AE1">
          <w:rPr>
            <w:rStyle w:val="aa"/>
            <w:noProof/>
          </w:rPr>
          <w:t xml:space="preserve"> </w:t>
        </w:r>
        <w:r w:rsidRPr="00447AE1">
          <w:rPr>
            <w:rStyle w:val="aa"/>
            <w:noProof/>
          </w:rPr>
          <w:t>中文译文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ns2:paraId="238507EB" ns2:textId="343B08B2" w:rsidR="00DF50EB" w:rsidRDefault="00DF50EB">
      <w:pPr>
        <w:pStyle w:val="TOC1"/>
        <w:tabs>
          <w:tab w:val="right" w:pos="9060"/>
        </w:tabs>
        <w:rPr>
          <w:rFonts w:asciiTheme="minorHAnsi" w:eastAsiaTheme="minorEastAsia" w:hAnsiTheme="minorHAnsi" w:cstheme="minorBidi"/>
          <w:noProof/>
          <w:kern w:val="2"/>
          <w:sz w:val="22"/>
          <ns2:ligatures ns2:val="standardContextual"/>
        </w:rPr>
      </w:pPr>
      <w:hyperlink w:anchor="_Toc230187877" w:history="1">
        <w:r w:rsidRPr="00447AE1">
          <w:rPr>
            <w:rStyle w:val="aa"/>
            <w:noProof/>
          </w:rPr>
          <w:t>附录三</w:t>
        </w:r>
        <w:r w:rsidRPr="00447AE1">
          <w:rPr>
            <w:rStyle w:val="aa"/>
            <w:noProof/>
          </w:rPr>
          <w:t xml:space="preserve"> </w:t>
        </w:r>
        <w:r w:rsidRPr="00447AE1">
          <w:rPr>
            <w:rStyle w:val="aa"/>
            <w:noProof/>
          </w:rPr>
          <w:t>设计代码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_Toc230187877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ns2:paraId="17924969" ns2:textId="31EF6654" w:rsidR="003C0E8A" w:rsidRDefault="00962ED2">
      <w:r>
        <w:fldChar w:fldCharType="end"/>
      </w:r>
      <w:r w:rsidR="003C0E8A">
        <w:br w:type="page"/>
      </w:r>
    </w:p>
    <w:p ns2:paraId="483571B1" ns2:textId="77777777" w:rsidR="003C0E8A" w:rsidRDefault="003C0E8A"/>
    <w:p ns2:paraId="174C52E8" ns2:textId="77777777" w:rsidR="002C5CEF" w:rsidRPr="00DB144F" w:rsidRDefault="00962ED2" w:rsidP="00DB144F">
      <w:pPr>
        <w:pStyle w:val="1"/>
        <w:snapToGrid w:val="0"/>
        <w:jc w:val="center"/>
        <w:rPr>
          <w:bCs w:val="0"/>
        </w:rPr>
      </w:pPr>
      <w:bookmarkStart w:id="6" w:name="_Toc26710251"/>
      <w:bookmarkStart w:id="7" w:name="_Toc230187794"/>
      <w:r w:rsidRPr="00DB144F">
        <w:rPr>
          <w:rFonts w:hint="eastAsia"/>
          <w:bCs w:val="0"/>
        </w:rPr>
        <w:t>引    言</w:t>
      </w:r>
      <w:bookmarkEnd w:id="6"/>
      <w:bookmarkEnd w:id="7"/>
    </w:p>
    <w:p ns2:paraId="6615517D" ns2:textId="77777777" w:rsidR="00DB144F" w:rsidRDefault="00DB144F" w:rsidP="00DB144F">
      <w:pPr>
        <w:snapToGrid w:val="0"/>
        <w:ind w:firstLineChars="200" w:firstLine="480"/>
      </w:pPr>
      <w:r>
        <w:rPr>
          <w:rFonts w:hint="eastAsia"/>
        </w:rPr>
        <w:t>随着互联网技术、在线教育平台和数字化学习资源的快速发展，自主学习已经成为高校学生知识获取和能力提升的重要方式之一。与传统课堂教学相比，自主学习更加依赖学习者自身对学习目标、学习顺序和学习资源的判断能力。然而，在实际学习过程中，尤其是在数据结构等具有明显层次性和依赖性的课程中，学习者往往面临知识点数量多、概念抽象、前后关联复杂、学习顺序难以把握等问题。当学习者缺乏对课程知识结构的整体理解时，容易出现跳跃学习、重复学习、前置基础薄弱却继续学习后续内容等情况，进而影响学习效率和学习效果。如何帮助学习者在自主学习场景下形成较合理的学习顺序，并能够根据学习过程中的实际反馈不断调整学习路径，已经成为智能教育和个性化学习支持领域中值得关注的问题。</w:t>
      </w:r>
    </w:p>
    <w:p ns2:paraId="5AE425FD" ns2:textId="75F853D7" w:rsidR="00DB144F" w:rsidRDefault="00DB144F" w:rsidP="00DB144F">
      <w:pPr>
        <w:snapToGrid w:val="0"/>
        <w:ind w:firstLineChars="200" w:firstLine="480"/>
      </w:pPr>
      <w:r>
        <w:rPr>
          <w:rFonts w:hint="eastAsia"/>
        </w:rPr>
        <w:t>当前，在线学习平台和课程学习系统已经能够提供课程目录、视频资源、习题训练、学习记录和基础推荐等功能，在资源供给层面较大程度满足了学习者的使用需求。但从学习导航能力来看，多数平台仍主要依赖章节顺序、人工经验或资源标签进行推荐，其本质更偏向“资源展示”而不是“路径规划”。对于数据结构、操作系统、编译原理等知识点依赖关系较强的课程，仅按照章节先后顺序进行学习，并不能完全满足不同学习者在目标、基础和时间预算上的差异化需求</w:t>
      </w:r>
      <w:r>
        <w:rPr>
          <w:rFonts w:hint="eastAsia"/>
          <w:vertAlign w:val="superscript"/>
        </w:rPr>
        <w:t>[3-5]</w:t>
      </w:r>
      <w:r>
        <w:rPr>
          <w:rFonts w:hint="eastAsia"/>
        </w:rPr>
        <w:t>。一个学习者当前不会“树”的相关内容，未必应直接从“树”本身开始，也可能需要先补齐“线性表”“递归”或“查找”方面的前置基础；同样，在学习时间有限的情况下，学习者更需要知道“此时最应该先学什么”，而不是面对大量资源自行试错。因此，自主学习系统如果不能显式表达知识点之间的依赖关系，并结合学习者当前状态进行动态判断，就难以真正发挥个性化学习支持作用。</w:t>
      </w:r>
    </w:p>
    <w:p ns2:paraId="7D92453B" ns2:textId="77777777" w:rsidR="00DB144F" w:rsidRDefault="00DB144F" w:rsidP="00DB144F">
      <w:pPr>
        <w:snapToGrid w:val="0"/>
        <w:ind w:firstLineChars="200" w:firstLine="480"/>
      </w:pPr>
      <w:r>
        <w:rPr>
          <w:rFonts w:hint="eastAsia"/>
        </w:rPr>
        <w:t>近年来，知识图谱、个性化推荐、自适应学习和可解释教育智能等研究逐渐受到国内外学者的重视。已有研究表明，知识图谱能够以结构化方式表示课程中的知识点及其关系，为课程内容组织、知识关联表达和学习过程分析提供基础支撑</w:t>
      </w:r>
      <w:r>
        <w:rPr>
          <w:rFonts w:hint="eastAsia"/>
          <w:vertAlign w:val="superscript"/>
        </w:rPr>
        <w:t>[1-2]</w:t>
      </w:r>
      <w:r>
        <w:rPr>
          <w:rFonts w:hint="eastAsia"/>
        </w:rPr>
        <w:t>。在个性化学习路径推荐方面，研究者通常将学习目标、学习者画像、知识依赖关系和资源特征结合起来，尝试构建更符合个体需求的学习路径模型</w:t>
      </w:r>
      <w:r>
        <w:rPr>
          <w:rFonts w:hint="eastAsia"/>
          <w:vertAlign w:val="superscript"/>
        </w:rPr>
        <w:t>[3-5]</w:t>
      </w:r>
      <w:r>
        <w:rPr>
          <w:rFonts w:hint="eastAsia"/>
        </w:rPr>
        <w:t>。在学习资源推荐方面，也有研究利用知识图谱与协同过滤、语义关联等方法提升推荐结果的相关性</w:t>
      </w:r>
      <w:r>
        <w:rPr>
          <w:rFonts w:hint="eastAsia"/>
          <w:vertAlign w:val="superscript"/>
        </w:rPr>
        <w:t>[6]</w:t>
      </w:r>
      <w:r>
        <w:rPr>
          <w:rFonts w:hint="eastAsia"/>
        </w:rPr>
        <w:t>。此外，随着教育智能系统透明性要求的提高，可解释推荐逐渐成为研究热点，即系统不仅需要给出推荐结果，还应说明推荐依据，使学习者和教师能够理解系统决策逻辑</w:t>
      </w:r>
      <w:r>
        <w:rPr>
          <w:rFonts w:hint="eastAsia"/>
          <w:vertAlign w:val="superscript"/>
        </w:rPr>
        <w:t>[7]</w:t>
      </w:r>
      <w:r>
        <w:rPr>
          <w:rFonts w:hint="eastAsia"/>
        </w:rPr>
        <w:t>。这些研究为智能学习导航系统的设计提供了重要参考，也说明将知识图谱与路径规划思想引入教育场景具有较强的理论依据和应用前景。</w:t>
      </w:r>
    </w:p>
    <w:p ns2:paraId="6F76DEF8" ns2:textId="77777777" w:rsidR="00E17D09" w:rsidRDefault="00E17D09" w:rsidP="00DB144F">
      <w:pPr>
        <w:snapToGrid w:val="0"/>
        <w:ind w:firstLineChars="200" w:firstLine="480"/>
      </w:pPr>
      <w:r>
        <w:t>虽然相关研究已经取得了较多成果</w:t>
      </w:r>
      <w:r>
        <w:rPr>
          <w:vertAlign w:val="superscript"/>
        </w:rPr>
        <w:t>[3-10]</w:t>
      </w:r>
      <w:r>
        <w:t>，但从本科毕业设计的实现视角来看，现有成果仍存在一些不足。第一，部分研究更加偏重理论分析、模型验证或算法性能比较，系统化工程实现相对不足，难以直接用于课程演示和答辩展示。第二，部分学习路径推荐系统虽然考虑了知识图谱和推荐算法，但对练习反馈驱动的动态调整支持不够，难以形成“推荐 - 练习 - 练习反馈 - 再推荐”的完整闭环。第三，一些系统能够给出推荐结果，但推荐理由与规划依据之间缺乏稳定对应关系，可解释性不足。第四，已有研究中针对细化学习范围继续下钻、局部目标规划、推荐资源联动以及演示可复现能力的实现相对较少。对于本科毕业设计而言，仅有算法结果或静态原型是不够的，还需要形成结构清晰、功能完整、便于部署和可稳定复现的系统成果。因此，有必要结合已有研究成果和具体课程场景，设计一个兼顾知识依赖表达、路径规划、练习反馈驱动动态调整和解释能力的自主学习导航系统。</w:t>
      </w:r>
    </w:p>
    <w:p ns2:paraId="3E54B7B8" ns2:textId="77777777" w:rsidR="00D50830" w:rsidRDefault="00D50830" w:rsidP="00DB144F">
      <w:pPr>
        <w:snapToGrid w:val="0"/>
        <w:ind w:firstLineChars="200" w:firstLine="480"/>
      </w:pPr>
      <w:r w:rsidRPr="00D50830">
        <w:t>基于上述问题，本文选取数据结构课程作为示范对象，设计并实现一个基于路径规划算法的自主学习导航系统。之所以选择数据结构课程，一方面是因为该课程知识体系清晰、层次明显、前置关系突出，具有较强的建模价值；另一方面是因为该课程既包含基础概念，也包含树、图、查找、排序等多层级内容，适合作为学习路径规划与细化导航的实验场景。本文对课题的基本理解是：自主学习导航并不是简单地推荐若干学习资源，而是应首先建立课程知识结构，再结合学习者当前状态，在给定目标和约束条件下输出一条具有依赖一致性、阶段合理性和结果可解释性的学习路径。因此，系统设计的核心不在于单一页面或单一接口，而在于如何把知识图谱、学习者画像、路径规划逻辑、练习反馈调整机制和推荐解释机制组织成一个完整闭环。</w:t>
      </w:r>
    </w:p>
    <w:p ns2:paraId="5318EFC6" ns2:textId="77777777" w:rsidR="00D50830" w:rsidRDefault="00D50830" w:rsidP="00DB144F">
      <w:pPr>
        <w:snapToGrid w:val="0"/>
        <w:ind w:firstLineChars="200" w:firstLine="480"/>
      </w:pPr>
      <w:r w:rsidRPr="00D50830">
        <w:t>在设计方法上，本文采用</w:t>
      </w:r>
      <w:r w:rsidRPr="00D50830">
        <w:t>“</w:t>
      </w:r>
      <w:r w:rsidRPr="00D50830">
        <w:t>知识结构建模</w:t>
      </w:r>
      <w:r w:rsidRPr="00D50830">
        <w:t xml:space="preserve"> + </w:t>
      </w:r>
      <w:r w:rsidRPr="00D50830">
        <w:t>路径规划计算</w:t>
      </w:r>
      <w:r w:rsidRPr="00D50830">
        <w:t xml:space="preserve"> + </w:t>
      </w:r>
      <w:r w:rsidRPr="00D50830">
        <w:t>动态练习反馈调整</w:t>
      </w:r>
      <w:r w:rsidRPr="00D50830">
        <w:t xml:space="preserve"> + </w:t>
      </w:r>
      <w:r w:rsidRPr="00D50830">
        <w:t>推荐解释生成</w:t>
      </w:r>
      <w:r w:rsidRPr="00D50830">
        <w:t xml:space="preserve"> + </w:t>
      </w:r>
      <w:r w:rsidRPr="00D50830">
        <w:t>前后端协同实现</w:t>
      </w:r>
      <w:r w:rsidRPr="00D50830">
        <w:t>”</w:t>
      </w:r>
      <w:r w:rsidRPr="00D50830">
        <w:t>的总体思路。首先，从课程知识组织角度出发，将知识点、知识点依赖边、层级范围以及配套学习资源进行结构化建模，构建课程级与细化层级的知识依赖图。其次，在路径生成阶段，将学习目标、学习者掌握度和时间预算作为主要输入，在满足知识依赖约束的前提下，对候选学习内容进行排序与分组，输出本轮推荐学习内容和下一轮建议。再次，在学习者完成一轮练习任务后，引入练习反馈更新机制，根据完成状态和自评掌握度调整学习者画像，并触发路径重算；同时增加最近一次练习反馈回退能力，以便修正误操作并保证系统演示稳定性。最后，在推荐结果输出阶段，要求整体推荐说明和单节点推荐理由必须来源于规划阶段的真实依据，而不能脱离路径生成逻辑单独编造，从而保证推荐解释的一致性和可信性。</w:t>
      </w:r>
    </w:p>
    <w:p ns2:paraId="7EB36846" ns2:textId="77777777" w:rsidR="00D50830" w:rsidRDefault="00D50830" w:rsidP="00D30AE4">
      <w:pPr>
        <w:snapToGrid w:val="0"/>
        <w:ind w:firstLineChars="200" w:firstLine="480"/>
      </w:pPr>
      <w:r w:rsidRPr="00D50830">
        <w:lastRenderedPageBreak/>
        <w:t>在具体解决思路上，本文重点处理以下几个问题。其一，针对</w:t>
      </w:r>
      <w:r w:rsidRPr="00D50830">
        <w:t>“</w:t>
      </w:r>
      <w:r w:rsidRPr="00D50830">
        <w:t>学习顺序难以确定</w:t>
      </w:r>
      <w:r w:rsidRPr="00D50830">
        <w:t>”</w:t>
      </w:r>
      <w:r w:rsidRPr="00D50830">
        <w:t>的问题，利用知识点依赖关系构建课程知识图谱，使路径结果满足前置约束，避免出现后置内容先于基础内容的推荐错误。其二，针对</w:t>
      </w:r>
      <w:r w:rsidRPr="00D50830">
        <w:t>“</w:t>
      </w:r>
      <w:r w:rsidRPr="00D50830">
        <w:t>个体差异无法体现</w:t>
      </w:r>
      <w:r w:rsidRPr="00D50830">
        <w:t>”</w:t>
      </w:r>
      <w:r w:rsidRPr="00D50830">
        <w:t>的问题，引入学习者掌握度、目标知识点和时间预算等变量，使系统能够根据不同学习条件生成差异化路径。其三，针对</w:t>
      </w:r>
      <w:r w:rsidRPr="00D50830">
        <w:t>“</w:t>
      </w:r>
      <w:r w:rsidRPr="00D50830">
        <w:t>学习过程缺乏动态调整</w:t>
      </w:r>
      <w:r w:rsidRPr="00D50830">
        <w:t>”</w:t>
      </w:r>
      <w:r w:rsidRPr="00D50830">
        <w:t>的问题，设计练习反馈更新与回退机制，使系统具备在学习过程中的再规划能力。其四，针对</w:t>
      </w:r>
      <w:r w:rsidRPr="00D50830">
        <w:t>“</w:t>
      </w:r>
      <w:r w:rsidRPr="00D50830">
        <w:t>推荐结果不透明</w:t>
      </w:r>
      <w:r w:rsidRPr="00D50830">
        <w:t>”</w:t>
      </w:r>
      <w:r w:rsidRPr="00D50830">
        <w:t>的问题，要求推荐理由直接消费规划过程中的依据数据，从而使整体说明和节点说明具有一致的来源。</w:t>
      </w:r>
    </w:p>
    <w:p ns2:paraId="43B45478" ns2:textId="77777777" w:rsidR="00D50830" w:rsidRDefault="00D50830" w:rsidP="00D30AE4">
      <w:pPr>
        <w:snapToGrid w:val="0"/>
        <w:ind w:firstLineChars="200" w:firstLine="480"/>
      </w:pPr>
      <w:bookmarkStart w:id="8" w:name="_Toc26710294"/>
      <w:bookmarkStart w:id="9" w:name="_Toc216894843"/>
      <w:r w:rsidRPr="00D50830">
        <w:t>主要工作包括：构建数据结构课程知识图谱及细化层级图谱；设计学习者画像及路径规划输入模型；实现基于知识依赖约束、掌握度和时间预算的个性化学习路径规划；实现练习反馈更新和最近一次练习反馈回退；实现整体与单节点两个层面的推荐理由解释；实现推荐资源联动、学习者画像展示、路径导出和演示重置等配套功能；完成系统测试与验证，形成一个可部署、可复现、可用于毕业设计答辩展示的自主学习导航系统。</w:t>
      </w:r>
    </w:p>
    <w:p ns2:paraId="78194FFD" ns2:textId="77777777" w:rsidR="00D30AE4" w:rsidRDefault="00D30AE4" w:rsidP="00D30AE4">
      <w:pPr>
        <w:snapToGrid w:val="0"/>
        <w:ind w:firstLineChars="200" w:firstLine="480"/>
      </w:pPr>
      <w:r>
        <w:br w:type="page"/>
      </w:r>
    </w:p>
    <w:p ns2:paraId="7E1E994A" ns2:textId="77777777" w:rsidR="00335DE0" w:rsidRPr="000F38DB" w:rsidRDefault="000F38DB" w:rsidP="000F38DB">
      <w:pPr>
        <w:pStyle w:val="ae"/>
      </w:pPr>
      <w:bookmarkStart w:id="10" w:name="_Toc230187795"/>
      <w:r w:rsidRPr="000F38DB">
        <w:rPr>
          <w:rFonts w:hint="eastAsia"/>
        </w:rPr>
        <w:lastRenderedPageBreak/>
        <w:t>第</w:t>
      </w:r>
      <w:r w:rsidRPr="000F38DB">
        <w:rPr>
          <w:rFonts w:hint="eastAsia"/>
        </w:rPr>
        <w:t>1</w:t>
      </w:r>
      <w:r w:rsidRPr="000F38DB">
        <w:rPr>
          <w:rFonts w:hint="eastAsia"/>
        </w:rPr>
        <w:t>章</w:t>
      </w:r>
      <w:r w:rsidRPr="000F38DB">
        <w:rPr>
          <w:rFonts w:hint="eastAsia"/>
        </w:rPr>
        <w:t xml:space="preserve">  </w:t>
      </w:r>
      <w:r w:rsidR="00D30AE4" w:rsidRPr="000F38DB">
        <w:t>系统开发技术概述</w:t>
      </w:r>
      <w:bookmarkEnd w:id="10"/>
    </w:p>
    <w:p ns2:paraId="76EB99CD" ns2:textId="77777777" w:rsidR="00335DE0" w:rsidRDefault="00335DE0" w:rsidP="00335DE0">
      <w:pPr>
        <w:pStyle w:val="2"/>
        <w:spacing w:before="120"/>
        <w:rPr>
          <w:rStyle w:val="10"/>
          <w:bCs/>
          <w:kern w:val="0"/>
          <w:sz w:val="28"/>
          <w:szCs w:val="28"/>
        </w:rPr>
      </w:pPr>
      <w:bookmarkStart w:id="11" w:name="_Toc230187796"/>
      <w:r w:rsidRPr="00335DE0">
        <w:rPr>
          <w:rStyle w:val="10"/>
          <w:bCs/>
          <w:kern w:val="0"/>
          <w:sz w:val="28"/>
          <w:szCs w:val="28"/>
        </w:rPr>
        <w:t>1.1  技术栈</w:t>
      </w:r>
      <w:bookmarkEnd w:id="11"/>
    </w:p>
    <w:p ns2:paraId="4778394B" ns2:textId="77777777" w:rsidR="00ED7B6B" w:rsidRDefault="00491E51" w:rsidP="00ED7B6B">
      <w:pPr>
        <w:pStyle w:val="ab"/>
        <w:ind w:firstLineChars="0" w:firstLine="0"/>
        <w:jc w:val="both"/>
        <w:rPr>
          <w:rFonts w:hint="eastAsia"/>
          <w:lang w:eastAsia="zh-CN"/>
        </w:rPr>
      </w:pPr>
      <w:r>
        <w:rPr>
          <w:noProof/>
        </w:rPr>
        <w:drawing>
          <ns4:inline distT="0" distB="0" distL="0" distR="0" ns5:anchorId="331980B1" ns5:editId="402E7797">
            <ns4:extent cx="5759450" cy="6040755"/>
            <ns4:effectExtent l="0" t="0" r="0" b="0"/>
            <ns4:docPr id="1339837136" name="图片 1"/>
            <ns4:cNvGraphicFramePr>
              <ns6:graphicFrameLocks noChangeAspect="1"/>
            </ns4:cNvGraphicFramePr>
            <ns6:graphic>
              <ns6:graphicData uri="http://schemas.openxmlformats.org/drawingml/2006/picture">
                <ns7:pic>
                  <ns7:nvPicPr>
                    <ns7:cNvPr id="1339837136" name=""/>
                    <ns7:cNvPicPr/>
                  </ns7:nvPicPr>
                  <ns7:blipFill>
                    <ns6:blip ns3:embed="rId19"/>
                    <ns6:stretch>
                      <ns6:fillRect/>
                    </ns6:stretch>
                  </ns7:blipFill>
                  <ns7:spPr>
                    <ns6:xfrm>
                      <ns6:off x="0" y="0"/>
                      <ns6:ext cx="5759450" cy="6040755"/>
                    </ns6:xfrm>
                    <ns6:prstGeom prst="rect">
                      <ns6:avLst/>
                    </ns6:prstGeom>
                  </ns7:spPr>
                </ns7:pic>
              </ns6:graphicData>
            </ns6:graphic>
          </ns4:inline>
        </w:drawing>
      </w:r>
    </w:p>
    <w:p ns2:paraId="6A3ADAC5" ns2:textId="77777777" w:rsidR="00ED7B6B" w:rsidRPr="0055424E" w:rsidRDefault="00ED7B6B" w:rsidP="00ED7B6B">
      <w:pPr>
        <w:pStyle w:val="ab"/>
        <w:ind w:firstLine="420"/>
        <w:rPr>
          <w:rStyle w:val="Char"/>
          <w:rFonts w:hint="eastAsia"/>
          <w:lang w:eastAsia="zh-CN"/>
        </w:rPr>
      </w:pPr>
      <w:r w:rsidRPr="0055424E">
        <w:rPr>
          <w:rStyle w:val="Char"/>
          <w:lang w:eastAsia="zh-CN"/>
        </w:rPr>
        <w:t>图1.1  系统开发技术栈与支撑关系图</w:t>
      </w:r>
    </w:p>
    <w:p ns2:paraId="6EE7A050" ns2:textId="77777777" w:rsidR="002C5CEF" w:rsidRDefault="00335DE0" w:rsidP="00A45B1A">
      <w:pPr>
        <w:pStyle w:val="3"/>
        <w:spacing w:before="120"/>
      </w:pPr>
      <w:bookmarkStart w:id="12" w:name="_Toc230187797"/>
      <w:r w:rsidRPr="00335DE0">
        <w:t>1.1.1</w:t>
      </w:r>
      <w:r>
        <w:t xml:space="preserve"> </w:t>
      </w:r>
      <w:r>
        <w:rPr>
          <w:rFonts w:hint="eastAsia"/>
        </w:rPr>
        <w:t xml:space="preserve"> </w:t>
      </w:r>
      <w:r w:rsidRPr="00335DE0">
        <w:t>Vue3</w:t>
      </w:r>
      <w:bookmarkEnd w:id="8"/>
      <w:bookmarkEnd w:id="9"/>
      <w:bookmarkEnd w:id="12"/>
    </w:p>
    <w:p ns2:paraId="46FE1AB8" ns2:textId="77777777" w:rsidR="00335DE0" w:rsidRPr="00670D3D" w:rsidRDefault="00335DE0" w:rsidP="00670D3D">
      <w:pPr>
        <w:snapToGrid w:val="0"/>
        <w:ind w:firstLineChars="200" w:firstLine="480"/>
        <w:rPr>
          <w:rFonts w:ascii="宋体" w:hAnsi="宋体" w:hint="eastAsia"/>
        </w:rPr>
      </w:pPr>
      <w:r w:rsidRPr="00670D3D">
        <w:rPr>
          <w:rFonts w:ascii="宋体" w:hAnsi="宋体" w:hint="eastAsia"/>
        </w:rPr>
        <w:t>Vue3 是一种渐进式前端框架，具有组件化开发、响应式数据驱动以及较好的工程组织能力，适合构建结构清晰、交互明确的单页应用系统。在本系统中，前端需要承载</w:t>
      </w:r>
      <w:r w:rsidRPr="00670D3D">
        <w:rPr>
          <w:rFonts w:ascii="宋体" w:hAnsi="宋体" w:hint="eastAsia"/>
        </w:rPr>
        <w:lastRenderedPageBreak/>
        <w:t>首页路径规划、学习图谱展示、推荐资源查看、学习者画像展示以及多角色入口切换等多个页面与交互场景，因此采用 Vue3 作为前端核心框架具有较好的适配性。</w:t>
      </w:r>
    </w:p>
    <w:p ns2:paraId="1D53CFD9" ns2:textId="77777777" w:rsidR="004B19F6" w:rsidRDefault="004B19F6" w:rsidP="00670D3D">
      <w:pPr>
        <w:snapToGrid w:val="0"/>
        <w:ind w:firstLineChars="200" w:firstLine="480"/>
        <w:rPr>
          <w:rFonts w:ascii="宋体" w:hAnsi="宋体" w:hint="eastAsia"/>
        </w:rPr>
      </w:pPr>
      <w:r w:rsidRPr="004B19F6">
        <w:rPr>
          <w:rFonts w:ascii="宋体" w:hAnsi="宋体"/>
        </w:rPr>
        <w:t>相较于传统静态页面开发方式，Vue3 能够将页面拆分为多个职责清晰的组件，使界面结构、状态管理和事件交互之间保持较好的解耦关系。在本系统中，路径规划面板、知识图谱组件、细化学习工作区以及推荐资源展示区都采用组件化组织方式，有利于后续维护和功能扩展。同时，Vue3 的响应式机制能够在学习目标切换、路径重算、练习反馈提交以及图谱节点变化后及时驱动界面更新，保证学习导航结果与用户操作状态保持同步。</w:t>
      </w:r>
    </w:p>
    <w:p ns2:paraId="33598ADB" ns2:textId="77777777" w:rsidR="00335DE0" w:rsidRDefault="00335DE0" w:rsidP="00670D3D">
      <w:pPr>
        <w:snapToGrid w:val="0"/>
        <w:ind w:firstLineChars="200" w:firstLine="480"/>
        <w:rPr>
          <w:rFonts w:ascii="宋体" w:hAnsi="宋体" w:hint="eastAsia"/>
        </w:rPr>
      </w:pPr>
      <w:r w:rsidRPr="00670D3D">
        <w:rPr>
          <w:rFonts w:ascii="宋体" w:hAnsi="宋体" w:hint="eastAsia"/>
        </w:rPr>
        <w:t>对于本科毕业设计项目而言，Vue3 还具有开发生态成熟、文档资料丰富、前后端分离适配度高等优点，既满足系统实现需要，也便于在答辩场景中进行界面展示和功能说明。因此，本文选择 Vue3 作为系统前端实现的基础框架。</w:t>
      </w:r>
    </w:p>
    <w:p ns2:paraId="0D30B0EE" ns2:textId="77777777" w:rsidR="00670D3D" w:rsidRDefault="00670D3D" w:rsidP="00670D3D">
      <w:pPr>
        <w:pStyle w:val="3"/>
        <w:spacing w:before="120"/>
      </w:pPr>
      <w:bookmarkStart w:id="13" w:name="_Toc230187798"/>
      <w:r w:rsidRPr="00670D3D">
        <w:t xml:space="preserve">1.1.2 </w:t>
      </w:r>
      <w:r>
        <w:rPr>
          <w:rFonts w:hint="eastAsia"/>
        </w:rPr>
        <w:t xml:space="preserve"> </w:t>
      </w:r>
      <w:r w:rsidRPr="00670D3D">
        <w:t>Vite</w:t>
      </w:r>
      <w:bookmarkEnd w:id="13"/>
    </w:p>
    <w:p ns2:paraId="200044DF" ns2:textId="77777777" w:rsidR="00670D3D" w:rsidRPr="00670D3D" w:rsidRDefault="00670D3D" w:rsidP="00670D3D">
      <w:pPr>
        <w:snapToGrid w:val="0"/>
        <w:ind w:firstLineChars="200" w:firstLine="480"/>
        <w:rPr>
          <w:rFonts w:ascii="宋体" w:hAnsi="宋体" w:hint="eastAsia"/>
        </w:rPr>
      </w:pPr>
      <w:r w:rsidRPr="00670D3D">
        <w:rPr>
          <w:rFonts w:ascii="宋体" w:hAnsi="宋体" w:hint="eastAsia"/>
        </w:rPr>
        <w:t>Vite 是一种面向现代前端开发的构建工具，具有启动速度快、热更新效率高和工程配置简洁等特点。在本系统开发过程中，前端页面包含知识图谱渲染、表单交互、状态更新和多页面跳转等内容，如果采用传统构建工具，随着页面与组件数量增加，开发阶段的启动与调试成本会逐步上升。Vite 基于现代浏览器原生模块机制，在开发阶段可以显著提升本地调试效率，因此适合作为本系统的前端工程构建工具。</w:t>
      </w:r>
    </w:p>
    <w:p ns2:paraId="455EF182" ns2:textId="77777777" w:rsidR="00670D3D" w:rsidRPr="00670D3D" w:rsidRDefault="00670D3D" w:rsidP="00670D3D">
      <w:pPr>
        <w:snapToGrid w:val="0"/>
        <w:ind w:firstLineChars="200" w:firstLine="480"/>
        <w:rPr>
          <w:rFonts w:ascii="宋体" w:hAnsi="宋体" w:hint="eastAsia"/>
        </w:rPr>
      </w:pPr>
      <w:r w:rsidRPr="00670D3D">
        <w:rPr>
          <w:rFonts w:ascii="宋体" w:hAnsi="宋体" w:hint="eastAsia"/>
        </w:rPr>
        <w:t>本系统前端通过 Vite 完成开发服务器运行、模块打包和生产构建。开发阶段，Vite 能够配合 Vue3 快速完成页面热更新，便于在学习路径规划、节点详情展示和推荐资源页面之间反复调试；发布阶段，Vite 能够将前端代码打包为便于部署的静态资源，提高系统整体可运行性。对于毕业设计项目而言，Vite 的轻量化特点也有助于保持工程结构清晰，避免引入不必要的构建复杂度。</w:t>
      </w:r>
    </w:p>
    <w:p ns2:paraId="6663E18A" ns2:textId="77777777" w:rsidR="00670D3D" w:rsidRPr="00670D3D" w:rsidRDefault="00670D3D" w:rsidP="00670D3D">
      <w:pPr>
        <w:snapToGrid w:val="0"/>
        <w:ind w:firstLineChars="200" w:firstLine="480"/>
        <w:rPr>
          <w:rFonts w:ascii="宋体" w:hAnsi="宋体" w:hint="eastAsia"/>
        </w:rPr>
      </w:pPr>
      <w:r w:rsidRPr="00670D3D">
        <w:rPr>
          <w:rFonts w:ascii="宋体" w:hAnsi="宋体" w:hint="eastAsia"/>
        </w:rPr>
        <w:t>因此，Vite 在本系统中主要承担前端开发支撑与构建部署支撑两方面作用，是前端工程化实现中的重要组成部分。</w:t>
      </w:r>
    </w:p>
    <w:p ns2:paraId="20D058C1" ns2:textId="77777777" w:rsidR="00670D3D" w:rsidRDefault="00670D3D" w:rsidP="00670D3D">
      <w:pPr>
        <w:pStyle w:val="3"/>
        <w:spacing w:before="120"/>
      </w:pPr>
      <w:bookmarkStart w:id="14" w:name="_Toc230187799"/>
      <w:r>
        <w:t>1.1.3</w:t>
      </w:r>
      <w:r>
        <w:rPr>
          <w:rFonts w:hint="eastAsia"/>
        </w:rPr>
        <w:t xml:space="preserve"> </w:t>
      </w:r>
      <w:r>
        <w:t xml:space="preserve"> Cytoscape.js</w:t>
      </w:r>
      <w:bookmarkEnd w:id="14"/>
    </w:p>
    <w:p ns2:paraId="73E9B3FC" ns2:textId="77777777" w:rsidR="00670D3D" w:rsidRPr="00670D3D" w:rsidRDefault="00670D3D" w:rsidP="00670D3D">
      <w:pPr>
        <w:ind w:firstLineChars="200" w:firstLine="480"/>
      </w:pPr>
      <w:r w:rsidRPr="00670D3D">
        <w:rPr>
          <w:rFonts w:hint="eastAsia"/>
        </w:rPr>
        <w:t xml:space="preserve">Cytoscape.js </w:t>
      </w:r>
      <w:r w:rsidRPr="00670D3D">
        <w:rPr>
          <w:rFonts w:hint="eastAsia"/>
        </w:rPr>
        <w:t>是一种面向图结构数据可视化展示的</w:t>
      </w:r>
      <w:r w:rsidRPr="00670D3D">
        <w:rPr>
          <w:rFonts w:hint="eastAsia"/>
        </w:rPr>
        <w:t xml:space="preserve"> JavaScript </w:t>
      </w:r>
      <w:r w:rsidRPr="00670D3D">
        <w:rPr>
          <w:rFonts w:hint="eastAsia"/>
        </w:rPr>
        <w:t>图形库，适合用于节点与边构成的关系网络展示。在本课题中，课程知识点之间存在明显的前置依赖关系，而系统核心功能之一正是将这些知识结构以图谱形式呈现给学习者，使其不仅看到单个知识点，还能直观理解知识点之间的依赖链路与层次关系。因此，采用</w:t>
      </w:r>
      <w:r w:rsidRPr="00670D3D">
        <w:rPr>
          <w:rFonts w:hint="eastAsia"/>
        </w:rPr>
        <w:t xml:space="preserve"> Cytoscape.js </w:t>
      </w:r>
      <w:r w:rsidRPr="00670D3D">
        <w:rPr>
          <w:rFonts w:hint="eastAsia"/>
        </w:rPr>
        <w:t>实现课程知识图谱可视化具有较强的针对性。</w:t>
      </w:r>
    </w:p>
    <w:p ns2:paraId="67AABC83" ns2:textId="77777777" w:rsidR="00670D3D" w:rsidRPr="00670D3D" w:rsidRDefault="00670D3D" w:rsidP="00670D3D">
      <w:pPr>
        <w:ind w:firstLineChars="200" w:firstLine="480"/>
      </w:pPr>
      <w:r w:rsidRPr="00670D3D">
        <w:rPr>
          <w:rFonts w:hint="eastAsia"/>
        </w:rPr>
        <w:lastRenderedPageBreak/>
        <w:t>本系统利用</w:t>
      </w:r>
      <w:r w:rsidRPr="00670D3D">
        <w:rPr>
          <w:rFonts w:hint="eastAsia"/>
        </w:rPr>
        <w:t xml:space="preserve"> Cytoscape.js </w:t>
      </w:r>
      <w:r w:rsidRPr="00670D3D">
        <w:rPr>
          <w:rFonts w:hint="eastAsia"/>
        </w:rPr>
        <w:t>展示课程主图谱、二级细化图谱以及三级子图谱，并支持节点点击、双击下钻、面包屑返回、节点详情查看和目标节点设定等交互操作。借助</w:t>
      </w:r>
      <w:r w:rsidRPr="00670D3D">
        <w:rPr>
          <w:rFonts w:hint="eastAsia"/>
        </w:rPr>
        <w:t xml:space="preserve"> Cytoscape.js </w:t>
      </w:r>
      <w:r w:rsidRPr="00670D3D">
        <w:rPr>
          <w:rFonts w:hint="eastAsia"/>
        </w:rPr>
        <w:t>的图布局与交互能力，系统可以较清晰地表达课程知识结构及其依赖关系，从而使学习者在路径规划前对知识体系形成整体认识。同时，图谱展示页还能与路径规划页形成联动，使用户在图谱中选定目标后直接跳转到首页重算学习路径，增强系统导航过程的一体化体验。</w:t>
      </w:r>
    </w:p>
    <w:p ns2:paraId="1C0ED212" ns2:textId="77777777" w:rsidR="00670D3D" w:rsidRPr="00670D3D" w:rsidRDefault="00670D3D" w:rsidP="00670D3D">
      <w:pPr>
        <w:ind w:firstLineChars="200" w:firstLine="480"/>
      </w:pPr>
      <w:r w:rsidRPr="00670D3D">
        <w:rPr>
          <w:rFonts w:hint="eastAsia"/>
        </w:rPr>
        <w:t>与普通树状目录或静态章节列表相比，基于</w:t>
      </w:r>
      <w:r w:rsidRPr="00670D3D">
        <w:rPr>
          <w:rFonts w:hint="eastAsia"/>
        </w:rPr>
        <w:t xml:space="preserve"> Cytoscape.js </w:t>
      </w:r>
      <w:r w:rsidRPr="00670D3D">
        <w:rPr>
          <w:rFonts w:hint="eastAsia"/>
        </w:rPr>
        <w:t>的知识图谱展示能够更准确地表达复杂课程中的结构关系，为后续路径规划算法、细化学习导航以及推荐理由解释提供可视化支撑。因此，该技术是本系统实现知识结构表达的重要工具。</w:t>
      </w:r>
    </w:p>
    <w:p ns2:paraId="7F9DC644" ns2:textId="77777777" w:rsidR="00670D3D" w:rsidRDefault="00670D3D" w:rsidP="00670D3D">
      <w:pPr>
        <w:pStyle w:val="3"/>
        <w:spacing w:before="120"/>
      </w:pPr>
      <w:bookmarkStart w:id="15" w:name="_Toc230187800"/>
      <w:r>
        <w:t>1.1.4</w:t>
      </w:r>
      <w:r>
        <w:rPr>
          <w:rFonts w:hint="eastAsia"/>
        </w:rPr>
        <w:t xml:space="preserve"> </w:t>
      </w:r>
      <w:r>
        <w:t xml:space="preserve"> Drogon</w:t>
      </w:r>
      <w:bookmarkEnd w:id="15"/>
    </w:p>
    <w:p ns2:paraId="62CC14B7" ns2:textId="77777777" w:rsidR="002A03A6" w:rsidRDefault="002A03A6" w:rsidP="00670D3D">
      <w:pPr>
        <w:ind w:firstLineChars="200" w:firstLine="480"/>
        <w:rPr>
          <w:rFonts w:ascii="宋体" w:hAnsi="宋体" w:hint="eastAsia"/>
        </w:rPr>
      </w:pPr>
      <w:r w:rsidRPr="002A03A6">
        <w:rPr>
          <w:rFonts w:ascii="宋体" w:hAnsi="宋体"/>
        </w:rPr>
        <w:t>Drogon 是基于 C++ 的轻量级高性能 Web 应用框架，支持控制器路由、异步处理、JSON 接口开发以及较清晰的工程组织方式。考虑到本系统需要实现知识图谱读取、学习路径生成、练习反馈提交与回退、画像聚合和资源推荐等多个后端接口，并且希望在毕业设计中体现一定的工程实现能力和算法实现能力，本文选择 Drogon 作为后端开发框架。</w:t>
      </w:r>
    </w:p>
    <w:p ns2:paraId="4A438D9E" ns2:textId="77777777" w:rsidR="002A03A6" w:rsidRDefault="002A03A6" w:rsidP="00670D3D">
      <w:pPr>
        <w:ind w:firstLineChars="200" w:firstLine="480"/>
        <w:rPr>
          <w:rFonts w:ascii="宋体" w:hAnsi="宋体" w:hint="eastAsia"/>
        </w:rPr>
      </w:pPr>
      <w:r w:rsidRPr="002A03A6">
        <w:rPr>
          <w:rFonts w:ascii="宋体" w:hAnsi="宋体"/>
        </w:rPr>
        <w:t>Drogon 框架能够较好支持前后端分离系统中的 REST 风格接口开发，使前端可以通过统一接口访问后端服务。在本系统中，后端围绕健康检查、知识图谱查询、路径生成、路径调整、练习反馈、画像查询和演示重置等功能建立接口集合，从而形成完整的后端业务支撑。同时，Drogon 便于与 C++ 语言本身的算法实现能力结合，使路径规划、练习反馈调整和推荐解释等核心逻辑能够在同一技术栈下完成，这对于降低跨语言通信复杂度、保持系统结构统一具有明显优势。</w:t>
      </w:r>
    </w:p>
    <w:p ns2:paraId="1C9CB7C6" ns2:textId="77777777" w:rsidR="00670D3D" w:rsidRPr="00670D3D" w:rsidRDefault="00670D3D" w:rsidP="00670D3D">
      <w:pPr>
        <w:ind w:firstLineChars="200" w:firstLine="480"/>
        <w:rPr>
          <w:rFonts w:ascii="宋体" w:hAnsi="宋体" w:hint="eastAsia"/>
        </w:rPr>
      </w:pPr>
      <w:r w:rsidRPr="00670D3D">
        <w:rPr>
          <w:rFonts w:ascii="宋体" w:hAnsi="宋体" w:hint="eastAsia"/>
        </w:rPr>
        <w:t>从系统架构角度看，本文在 Drogon 基础上采用 Controller -&gt; Service -&gt; Repository / GraphBuilder / Planner / Explainer 的分层方式组织后端逻辑。控制器层负责接口接收与响应输出，服务层负责业务装配，仓储层负责数据访问，图构建层与规划层负责算法处理，解释层负责生成推荐理由。这样的分层设计既符合软件工程中职责分离原则，也使后端实现更适合写入毕业论文的系统设计与实现章节。</w:t>
      </w:r>
    </w:p>
    <w:p ns2:paraId="4342E472" ns2:textId="77777777" w:rsidR="00670D3D" w:rsidRDefault="00670D3D" w:rsidP="00670D3D">
      <w:pPr>
        <w:pStyle w:val="3"/>
        <w:spacing w:before="120"/>
      </w:pPr>
      <w:bookmarkStart w:id="16" w:name="_Toc230187801"/>
      <w:r>
        <w:t xml:space="preserve">1.1.5 </w:t>
      </w:r>
      <w:r>
        <w:rPr>
          <w:rFonts w:hint="eastAsia"/>
        </w:rPr>
        <w:t xml:space="preserve"> </w:t>
      </w:r>
      <w:r>
        <w:t>C++17</w:t>
      </w:r>
      <w:bookmarkEnd w:id="16"/>
    </w:p>
    <w:p ns2:paraId="7842C81F" ns2:textId="77777777" w:rsidR="000943BD" w:rsidRDefault="000943BD" w:rsidP="00670D3D">
      <w:pPr>
        <w:ind w:firstLineChars="200" w:firstLine="480"/>
      </w:pPr>
      <w:r w:rsidRPr="000943BD">
        <w:t xml:space="preserve">C++17 </w:t>
      </w:r>
      <w:r w:rsidRPr="000943BD">
        <w:t>是现代</w:t>
      </w:r>
      <w:r w:rsidRPr="000943BD">
        <w:t xml:space="preserve"> C++ </w:t>
      </w:r>
      <w:r w:rsidRPr="000943BD">
        <w:t>标准中的重要版本，相较于早期</w:t>
      </w:r>
      <w:r w:rsidRPr="000943BD">
        <w:t xml:space="preserve"> C++ </w:t>
      </w:r>
      <w:r w:rsidRPr="000943BD">
        <w:t>标准，在语言表达能力、标准库支持以及工程实现便利性方面都有较明显提升。在本系统中，核心业务不仅包括一般意义上的接口开发，还涉及学习路径规划、依赖图处理、练习反馈更新和推荐解释</w:t>
      </w:r>
      <w:r w:rsidRPr="000943BD">
        <w:lastRenderedPageBreak/>
        <w:t>依据装配等逻辑，因此选择</w:t>
      </w:r>
      <w:r w:rsidRPr="000943BD">
        <w:t xml:space="preserve"> C++17 </w:t>
      </w:r>
      <w:r w:rsidRPr="000943BD">
        <w:t>作为后端和算法实现语言，既能够体现较强的编程能力，也有利于控制算法执行过程中的数据结构组织与逻辑表达。</w:t>
      </w:r>
    </w:p>
    <w:p ns2:paraId="35043DE1" ns2:textId="77777777" w:rsidR="00670D3D" w:rsidRPr="00670D3D" w:rsidRDefault="00670D3D" w:rsidP="00670D3D">
      <w:pPr>
        <w:ind w:firstLineChars="200" w:firstLine="480"/>
      </w:pPr>
      <w:r w:rsidRPr="00670D3D">
        <w:rPr>
          <w:rFonts w:hint="eastAsia"/>
        </w:rPr>
        <w:t>本系统在实现中大量涉及图结构、路径项集合、状态分组、解释依据记录和响应数据装配等内容。</w:t>
      </w:r>
      <w:r w:rsidRPr="00670D3D">
        <w:rPr>
          <w:rFonts w:hint="eastAsia"/>
        </w:rPr>
        <w:t xml:space="preserve">C++17 </w:t>
      </w:r>
      <w:r w:rsidRPr="00670D3D">
        <w:rPr>
          <w:rFonts w:hint="eastAsia"/>
        </w:rPr>
        <w:t>提供的现代语法与标准库工具，使这些逻辑能够以较清晰的方式表达出来，并提升后端代码的可维护性。与此同时，由于</w:t>
      </w:r>
      <w:r w:rsidRPr="00670D3D">
        <w:rPr>
          <w:rFonts w:hint="eastAsia"/>
        </w:rPr>
        <w:t xml:space="preserve"> Drogon </w:t>
      </w:r>
      <w:r w:rsidRPr="00670D3D">
        <w:rPr>
          <w:rFonts w:hint="eastAsia"/>
        </w:rPr>
        <w:t>本身即面向</w:t>
      </w:r>
      <w:r w:rsidRPr="00670D3D">
        <w:rPr>
          <w:rFonts w:hint="eastAsia"/>
        </w:rPr>
        <w:t xml:space="preserve"> C++ </w:t>
      </w:r>
      <w:r w:rsidRPr="00670D3D">
        <w:rPr>
          <w:rFonts w:hint="eastAsia"/>
        </w:rPr>
        <w:t>应用开发，采用</w:t>
      </w:r>
      <w:r w:rsidRPr="00670D3D">
        <w:rPr>
          <w:rFonts w:hint="eastAsia"/>
        </w:rPr>
        <w:t xml:space="preserve"> C++17 </w:t>
      </w:r>
      <w:r w:rsidRPr="00670D3D">
        <w:rPr>
          <w:rFonts w:hint="eastAsia"/>
        </w:rPr>
        <w:t>也能保证框架层与算法层之间的实现一致性，减少多语言协作带来的复杂问题。</w:t>
      </w:r>
    </w:p>
    <w:p ns2:paraId="7EC6BAE0" ns2:textId="77777777" w:rsidR="00670D3D" w:rsidRPr="00670D3D" w:rsidRDefault="00670D3D" w:rsidP="00670D3D">
      <w:pPr>
        <w:ind w:firstLineChars="200" w:firstLine="480"/>
      </w:pPr>
      <w:r w:rsidRPr="00670D3D">
        <w:rPr>
          <w:rFonts w:hint="eastAsia"/>
        </w:rPr>
        <w:t>对于毕业设计而言，使用</w:t>
      </w:r>
      <w:r w:rsidRPr="00670D3D">
        <w:rPr>
          <w:rFonts w:hint="eastAsia"/>
        </w:rPr>
        <w:t xml:space="preserve"> C++17 </w:t>
      </w:r>
      <w:r w:rsidRPr="00670D3D">
        <w:rPr>
          <w:rFonts w:hint="eastAsia"/>
        </w:rPr>
        <w:t>还有一个重要意义，即能够使“系统功能实现”和“核心算法实现”统一在同一工程中完成，而不只是搭建一个前后端应用外壳。这样既能体现工程实现，又能突出本课题中“路径规划算法”这一题目重点。</w:t>
      </w:r>
    </w:p>
    <w:p ns2:paraId="28FC10EC" ns2:textId="77777777" w:rsidR="00670D3D" w:rsidRDefault="00670D3D" w:rsidP="00670D3D">
      <w:pPr>
        <w:pStyle w:val="3"/>
        <w:spacing w:before="120"/>
      </w:pPr>
      <w:bookmarkStart w:id="17" w:name="_Toc230187802"/>
      <w:r>
        <w:t xml:space="preserve">1.1.6 </w:t>
      </w:r>
      <w:r>
        <w:rPr>
          <w:rFonts w:hint="eastAsia"/>
        </w:rPr>
        <w:t xml:space="preserve"> </w:t>
      </w:r>
      <w:r>
        <w:t>SQLite</w:t>
      </w:r>
      <w:bookmarkEnd w:id="17"/>
    </w:p>
    <w:p ns2:paraId="6921F6CA" ns2:textId="77777777" w:rsidR="00670D3D" w:rsidRDefault="00670D3D" w:rsidP="00670D3D">
      <w:pPr>
        <w:ind w:firstLineChars="200" w:firstLine="480"/>
      </w:pPr>
      <w:r>
        <w:rPr>
          <w:rFonts w:hint="eastAsia"/>
        </w:rPr>
        <w:t xml:space="preserve">SQLite </w:t>
      </w:r>
      <w:r>
        <w:rPr>
          <w:rFonts w:hint="eastAsia"/>
        </w:rPr>
        <w:t>是一种轻量级嵌入式关系型数据库，具有零部署、单文件存储、使用成本低和便于本地演示等特点。考虑到本系统主要面向本科毕业设计场景，强调本地可部署、单机可运行和答辩可复现，因此采用</w:t>
      </w:r>
      <w:r>
        <w:rPr>
          <w:rFonts w:hint="eastAsia"/>
        </w:rPr>
        <w:t xml:space="preserve"> SQLite </w:t>
      </w:r>
      <w:r>
        <w:rPr>
          <w:rFonts w:hint="eastAsia"/>
        </w:rPr>
        <w:t>作为系统的数据存储方案。</w:t>
      </w:r>
    </w:p>
    <w:p ns2:paraId="5705810B" ns2:textId="77777777" w:rsidR="007B1575" w:rsidRDefault="007B1575" w:rsidP="00EE7D0E">
      <w:pPr>
        <w:ind w:firstLineChars="200" w:firstLine="480"/>
      </w:pPr>
      <w:r w:rsidRPr="007B1575">
        <w:t>本系统需要管理课程信息、知识点信息、依赖关系、学习者信息、掌握度记录、练习反馈历史以及资源行为记录等多类数据。如果采用大型数据库系统，虽然功能更丰富，但会增加环境部署、配置管理和答辩演示的复杂度。相比之下，</w:t>
      </w:r>
      <w:r w:rsidRPr="007B1575">
        <w:t xml:space="preserve">SQLite </w:t>
      </w:r>
      <w:r w:rsidRPr="007B1575">
        <w:t>能够以较小成本完成本系统所需的数据持久化任务，尤其适合知识图谱读取、学习者画像维护和练习反馈记录回退等本地化演示场景。</w:t>
      </w:r>
    </w:p>
    <w:p ns2:paraId="09345EC9" ns2:textId="77777777" w:rsidR="007B1575" w:rsidRDefault="007B1575" w:rsidP="00EE7D0E">
      <w:pPr>
        <w:ind w:firstLineChars="200" w:firstLine="480"/>
      </w:pPr>
      <w:r w:rsidRPr="007B1575">
        <w:t>在本系统中，</w:t>
      </w:r>
      <w:r w:rsidRPr="007B1575">
        <w:t xml:space="preserve">SQLite </w:t>
      </w:r>
      <w:r w:rsidRPr="007B1575">
        <w:t>数据库不仅承担基础数据存储功能，还为知识图谱加载、学习路径规划输入准备、练习反馈更新与画像聚合提供数据支撑。通过初始化脚本和种子数据文件，系统可以快速恢复统一演示环境，从而保证论文实验和答辩展示具有较好的重复性。因此，</w:t>
      </w:r>
      <w:r w:rsidRPr="007B1575">
        <w:t xml:space="preserve">SQLite </w:t>
      </w:r>
      <w:r w:rsidRPr="007B1575">
        <w:t>是本系统实现中兼顾实用性与可演示性的合适选择。</w:t>
      </w:r>
    </w:p>
    <w:p ns2:paraId="39250C0D" ns2:textId="77777777" w:rsidR="00EE7D0E" w:rsidRDefault="00EE7D0E" w:rsidP="00EE7D0E">
      <w:pPr>
        <w:pStyle w:val="2"/>
        <w:spacing w:before="120"/>
      </w:pPr>
      <w:bookmarkStart w:id="18" w:name="_Toc230187803"/>
      <w:r>
        <w:rPr>
          <w:rFonts w:hint="eastAsia"/>
        </w:rPr>
        <w:t>1.2  前端开发相关技术</w:t>
      </w:r>
      <w:bookmarkEnd w:id="18"/>
    </w:p>
    <w:p ns2:paraId="5D4C300E" ns2:textId="77777777" w:rsidR="00EE7D0E" w:rsidRDefault="00EE7D0E" w:rsidP="00EE7D0E">
      <w:pPr>
        <w:pStyle w:val="3"/>
        <w:spacing w:before="120"/>
      </w:pPr>
      <w:bookmarkStart w:id="19" w:name="_Toc230187804"/>
      <w:r>
        <w:t xml:space="preserve">1.2.1 </w:t>
      </w:r>
      <w:r>
        <w:rPr>
          <w:rFonts w:hint="eastAsia"/>
        </w:rPr>
        <w:t xml:space="preserve"> </w:t>
      </w:r>
      <w:r>
        <w:t>Vue Router</w:t>
      </w:r>
      <w:bookmarkEnd w:id="19"/>
    </w:p>
    <w:p ns2:paraId="4EDC610D" ns2:textId="77777777" w:rsidR="00EE7D0E" w:rsidRPr="00F31270" w:rsidRDefault="00EE7D0E" w:rsidP="00F31270">
      <w:pPr>
        <w:ind w:firstLineChars="200" w:firstLine="480"/>
        <w:rPr>
          <w:rFonts w:ascii="宋体" w:hAnsi="宋体" w:hint="eastAsia"/>
        </w:rPr>
      </w:pPr>
      <w:r w:rsidRPr="00F31270">
        <w:rPr>
          <w:rFonts w:ascii="宋体" w:hAnsi="宋体" w:hint="eastAsia"/>
        </w:rPr>
        <w:t>Vue Router 是 Vue 生态中的路由管理工具，用于构建单页应用中的页面切换与路径映射。在本系统中，前端包含首页、学习图谱页、推荐资源页、学习者画像页以及不同角色入口对应的工作台页面，若缺少统一路由机制，页面组织和跳转逻辑会变得混乱。因此，系统采用 Vue Router 管理前端页面之间的导航关系。</w:t>
      </w:r>
    </w:p>
    <w:p ns2:paraId="77841300" ns2:textId="77777777" w:rsidR="00EE7D0E" w:rsidRPr="00F31270" w:rsidRDefault="00EE7D0E" w:rsidP="00F31270">
      <w:pPr>
        <w:ind w:firstLineChars="200" w:firstLine="480"/>
        <w:rPr>
          <w:rFonts w:ascii="宋体" w:hAnsi="宋体" w:hint="eastAsia"/>
        </w:rPr>
      </w:pPr>
      <w:r w:rsidRPr="00F31270">
        <w:rPr>
          <w:rFonts w:ascii="宋体" w:hAnsi="宋体" w:hint="eastAsia"/>
        </w:rPr>
        <w:lastRenderedPageBreak/>
        <w:t>通过 Vue Router，系统能够实现从首页进入学习图谱页、从路径项直接跳转到推荐资源页、从图谱页设定目标后再返回首页进行路径规划等交互流程。同时，统一路由机制也有助于保持系统页面结构的清晰性，便于论文中对系统模块和页面关系进行说明。对于毕业设计系统而言，清晰的页面路由不仅提升用户操作体验，也便于后续功能扩展和演示操作组织。</w:t>
      </w:r>
    </w:p>
    <w:p ns2:paraId="20D9DAB1" ns2:textId="77777777" w:rsidR="00EE7D0E" w:rsidRDefault="00EE7D0E" w:rsidP="00EE7D0E">
      <w:pPr>
        <w:pStyle w:val="3"/>
        <w:spacing w:before="120"/>
      </w:pPr>
      <w:bookmarkStart w:id="20" w:name="_Toc230187805"/>
      <w:r>
        <w:t>1.2.2</w:t>
      </w:r>
      <w:r>
        <w:rPr>
          <w:rFonts w:hint="eastAsia"/>
        </w:rPr>
        <w:t xml:space="preserve"> </w:t>
      </w:r>
      <w:r>
        <w:t xml:space="preserve"> Pinia</w:t>
      </w:r>
      <w:bookmarkEnd w:id="20"/>
    </w:p>
    <w:p ns2:paraId="60A77D29" ns2:textId="77777777" w:rsidR="00EE7D0E" w:rsidRPr="00F31270" w:rsidRDefault="00EE7D0E" w:rsidP="00F31270">
      <w:pPr>
        <w:ind w:firstLineChars="200" w:firstLine="480"/>
        <w:rPr>
          <w:rFonts w:ascii="宋体" w:hAnsi="宋体" w:hint="eastAsia"/>
        </w:rPr>
      </w:pPr>
      <w:r w:rsidRPr="00F31270">
        <w:rPr>
          <w:rFonts w:ascii="宋体" w:hAnsi="宋体" w:hint="eastAsia"/>
        </w:rPr>
        <w:t>Pinia 是 Vue3 生态中常用的状态管理工具，适合管理多个页面与组件之间共享的数据状态。在本系统中，学习路径结果、最近一次资源推荐快照、图谱浏览状态以及部分导航上下文需要在不同页面之间传递和恢复，如果完全依赖组件间逐层传参，既不利于开发，也不利于后期维护。因此，系统采用 Pinia 进行前端状态管理。</w:t>
      </w:r>
    </w:p>
    <w:p ns2:paraId="147964F7" ns2:textId="77777777" w:rsidR="00EE7D0E" w:rsidRPr="00F31270" w:rsidRDefault="00EE7D0E" w:rsidP="00F31270">
      <w:pPr>
        <w:ind w:firstLineChars="200" w:firstLine="480"/>
        <w:rPr>
          <w:rFonts w:ascii="宋体" w:hAnsi="宋体" w:hint="eastAsia"/>
        </w:rPr>
      </w:pPr>
      <w:r w:rsidRPr="00F31270">
        <w:rPr>
          <w:rFonts w:ascii="宋体" w:hAnsi="宋体" w:hint="eastAsia"/>
        </w:rPr>
        <w:t>借助 Pinia，系统可以在首页生成学习路径后，将推荐上下文保存到状态层，再由推荐资源页直接读取并展示；图谱页面也可以保留最近一次浏览层级和选中节点，方便用户在多个页面之间切换后恢复操作上下文。通过集中管理共享状态，系统前端能够更好地实现路径规划、图谱浏览和资源展示之间的联动逻辑，提高整体一致性和可用性。</w:t>
      </w:r>
    </w:p>
    <w:p ns2:paraId="10230DC2" ns2:textId="77777777" w:rsidR="00EE7D0E" w:rsidRDefault="00EE7D0E" w:rsidP="00EE7D0E">
      <w:pPr>
        <w:pStyle w:val="2"/>
        <w:spacing w:before="120"/>
      </w:pPr>
      <w:bookmarkStart w:id="21" w:name="_Toc230187806"/>
      <w:r>
        <w:rPr>
          <w:rFonts w:hint="eastAsia"/>
        </w:rPr>
        <w:t>1.3  后端实现相关技术</w:t>
      </w:r>
      <w:bookmarkEnd w:id="21"/>
    </w:p>
    <w:p ns2:paraId="2BD37D88" ns2:textId="77777777" w:rsidR="00EE7D0E" w:rsidRDefault="00EE7D0E" w:rsidP="00EE7D0E">
      <w:pPr>
        <w:pStyle w:val="3"/>
        <w:spacing w:before="120"/>
      </w:pPr>
      <w:bookmarkStart w:id="22" w:name="_Toc230187807"/>
      <w:r>
        <w:rPr>
          <w:rFonts w:hint="eastAsia"/>
        </w:rPr>
        <w:t>1.3.1  分层后端设计</w:t>
      </w:r>
      <w:bookmarkEnd w:id="22"/>
    </w:p>
    <w:p ns2:paraId="6B838AC4" ns2:textId="77777777" w:rsidR="00EE7D0E" w:rsidRPr="00F31270" w:rsidRDefault="00EE7D0E" w:rsidP="00F31270">
      <w:pPr>
        <w:ind w:firstLineChars="200" w:firstLine="480"/>
        <w:rPr>
          <w:rFonts w:ascii="宋体" w:hAnsi="宋体" w:hint="eastAsia"/>
        </w:rPr>
      </w:pPr>
      <w:r w:rsidRPr="00F31270">
        <w:rPr>
          <w:rFonts w:ascii="宋体" w:hAnsi="宋体" w:hint="eastAsia"/>
        </w:rPr>
        <w:t>为了保证系统结构清晰、职责明确，本文在后端实现中采用分层设计方式。系统整体调用链为 Controller -&gt; Service -&gt; Repository / GraphBuilder / Planner / Explainer。其中，控制器层负责接收前端请求并返回 JSON 响应；服务层负责调度和装配业务逻辑；仓储层负责数据库访问；图构建层负责将课程知识点与依赖关系组织为内存图结构；路径规划层负责根据目标、掌握度和时间预算生成学习路径；解释层负责从规划依据中生成整体说明与单节点推荐理由。</w:t>
      </w:r>
    </w:p>
    <w:p ns2:paraId="306F8288" ns2:textId="77777777" w:rsidR="00EE7D0E" w:rsidRPr="00F31270" w:rsidRDefault="00EE7D0E" w:rsidP="00F31270">
      <w:pPr>
        <w:ind w:firstLineChars="200" w:firstLine="480"/>
        <w:rPr>
          <w:rFonts w:ascii="宋体" w:hAnsi="宋体" w:hint="eastAsia"/>
        </w:rPr>
      </w:pPr>
      <w:r w:rsidRPr="00F31270">
        <w:rPr>
          <w:rFonts w:ascii="宋体" w:hAnsi="宋体" w:hint="eastAsia"/>
        </w:rPr>
        <w:t>这种分层方式的优点在于：一是便于区分界面交互逻辑与核心业务逻辑；二是便于区分数据访问与算法处理；三是能够让推荐理由解释直接依赖规划依据，而不是独立生成，从而保证推荐解释与路径结果之间的一致性。</w:t>
      </w:r>
    </w:p>
    <w:p ns2:paraId="40EF62AA" ns2:textId="77777777" w:rsidR="00EE7D0E" w:rsidRDefault="00EE7D0E" w:rsidP="00EE7D0E">
      <w:pPr>
        <w:pStyle w:val="3"/>
        <w:spacing w:before="120"/>
      </w:pPr>
      <w:bookmarkStart w:id="23" w:name="_Toc230187808"/>
      <w:r>
        <w:rPr>
          <w:rFonts w:hint="eastAsia"/>
        </w:rPr>
        <w:t>1.3.2  路径规划聚合服务</w:t>
      </w:r>
      <w:bookmarkEnd w:id="23"/>
    </w:p>
    <w:p ns2:paraId="3AA8E3A2" ns2:textId="77777777" w:rsidR="00EE7D0E" w:rsidRDefault="00EE7D0E" w:rsidP="00F31270">
      <w:pPr>
        <w:ind w:firstLineChars="200" w:firstLine="480"/>
      </w:pPr>
      <w:r>
        <w:rPr>
          <w:rFonts w:hint="eastAsia"/>
        </w:rPr>
        <w:t>在本系统后端中，路径规划服务不仅负责“算出路径”，还承担统一装配学习路径相关结果的任务，因此它实际上是一个聚合层。该服务在生成路径结果时，会同时整合路径项、路径统计信息、整体解释、单节点解释以及资源推荐结果，使前端能够通过一次请求直接获取当前路径规划所需的完整数据。</w:t>
      </w:r>
    </w:p>
    <w:p ns2:paraId="7C318973" ns2:textId="77777777" w:rsidR="00EE7D0E" w:rsidRDefault="00EE7D0E" w:rsidP="00F31270">
      <w:pPr>
        <w:ind w:firstLineChars="200" w:firstLine="480"/>
      </w:pPr>
      <w:r>
        <w:rPr>
          <w:rFonts w:hint="eastAsia"/>
        </w:rPr>
        <w:lastRenderedPageBreak/>
        <w:t>这种设计方式带来的好处在于：第一，前端调用更简单，不需要分别请求路径、解释和资源多个接口；第二，同一轮规划生成的数据天然保持上下文一致；第三，便于首页路径规划面板、细化学习页面和推荐资源页面共享同一份结果上下文。由此可见，路径规划服务在系统中既是业务核心，也是后端功能联动的关键枢纽。</w:t>
      </w:r>
    </w:p>
    <w:p ns2:paraId="13730B8C" ns2:textId="77777777" w:rsidR="00EE7D0E" w:rsidRDefault="00EE7D0E" w:rsidP="00EE7D0E">
      <w:pPr>
        <w:pStyle w:val="2"/>
        <w:spacing w:before="120"/>
      </w:pPr>
      <w:bookmarkStart w:id="24" w:name="_Toc230187809"/>
      <w:r>
        <w:rPr>
          <w:rFonts w:hint="eastAsia"/>
        </w:rPr>
        <w:t>1.4  数据存储与课程知识组织基础</w:t>
      </w:r>
      <w:bookmarkEnd w:id="24"/>
    </w:p>
    <w:p ns2:paraId="3F8EBC9F" ns2:textId="77777777" w:rsidR="00EE7D0E" w:rsidRDefault="00EE7D0E" w:rsidP="00EE7D0E">
      <w:pPr>
        <w:pStyle w:val="3"/>
        <w:spacing w:before="120"/>
      </w:pPr>
      <w:bookmarkStart w:id="25" w:name="_Toc230187810"/>
      <w:r>
        <w:rPr>
          <w:rFonts w:hint="eastAsia"/>
        </w:rPr>
        <w:t>1.4.1  关系型数据组织方式</w:t>
      </w:r>
      <w:bookmarkEnd w:id="25"/>
    </w:p>
    <w:p ns2:paraId="61E6F388" ns2:textId="77777777" w:rsidR="00EE7D0E" w:rsidRPr="00F31270" w:rsidRDefault="00EE7D0E" w:rsidP="00F31270">
      <w:pPr>
        <w:ind w:firstLineChars="200" w:firstLine="480"/>
        <w:rPr>
          <w:rFonts w:ascii="宋体" w:hAnsi="宋体" w:hint="eastAsia"/>
        </w:rPr>
      </w:pPr>
      <w:r w:rsidRPr="00F31270">
        <w:rPr>
          <w:rFonts w:ascii="宋体" w:hAnsi="宋体" w:hint="eastAsia"/>
        </w:rPr>
        <w:t>虽然本系统核心关注的是知识图谱与路径规划，但在工程实现中并未直接采用图数据库，而是基于 SQLite 关系型结构完成课程知识组织。这种设计一方面是因为课程知识点数量和依赖边规模在毕业设计场景下可控，另一方面是因为关系型数据更便于本地初始化、统一管理和答辩环境快速恢复。</w:t>
      </w:r>
    </w:p>
    <w:p ns2:paraId="74198517" ns2:textId="77777777" w:rsidR="007B1575" w:rsidRPr="00F31270" w:rsidRDefault="007B1575" w:rsidP="00F31270">
      <w:pPr>
        <w:ind w:firstLineChars="200" w:firstLine="480"/>
        <w:rPr>
          <w:rFonts w:ascii="宋体" w:hAnsi="宋体" w:hint="eastAsia"/>
        </w:rPr>
      </w:pPr>
      <w:r w:rsidRPr="007B1575">
        <w:rPr>
          <w:rFonts w:ascii="宋体" w:hAnsi="宋体"/>
        </w:rPr>
        <w:t>系统通过课程表、知识点表、依赖关系表、学习者表、掌握度表、练习反馈记录表和资源行为记录表等共同支撑图谱构建、路径规划和学习过程跟踪。运行过程中，后端先从关系型数据库中读取原始数据，再在内存中构建用于路径规划的知识依赖图。这种“关系库存储 + 内存图处理”的方式兼顾了工程可实现性与算法处理灵活性。</w:t>
      </w:r>
    </w:p>
    <w:p ns2:paraId="1213B7A6" ns2:textId="77777777" w:rsidR="00EE7D0E" w:rsidRDefault="00EE7D0E" w:rsidP="00EE7D0E">
      <w:pPr>
        <w:pStyle w:val="3"/>
        <w:spacing w:before="120"/>
      </w:pPr>
      <w:bookmarkStart w:id="26" w:name="_Toc230187811"/>
      <w:r>
        <w:rPr>
          <w:rFonts w:hint="eastAsia"/>
        </w:rPr>
        <w:t>1.4.2  知识点依赖图建模思想</w:t>
      </w:r>
      <w:bookmarkEnd w:id="26"/>
    </w:p>
    <w:p ns2:paraId="19790B30" ns2:textId="77777777" w:rsidR="00EE7D0E" w:rsidRPr="00F31270" w:rsidRDefault="00EE7D0E" w:rsidP="00F31270">
      <w:pPr>
        <w:ind w:firstLineChars="200" w:firstLine="480"/>
        <w:rPr>
          <w:rFonts w:ascii="宋体" w:hAnsi="宋体" w:hint="eastAsia"/>
        </w:rPr>
      </w:pPr>
      <w:r w:rsidRPr="00F31270">
        <w:rPr>
          <w:rFonts w:ascii="宋体" w:hAnsi="宋体" w:hint="eastAsia"/>
        </w:rPr>
        <w:t>本系统的核心对象不是简单章节目录，而是课程知识点及其依赖关系。对于数据结构课程而言，不同知识点之间通常存在明显前置约束，例如某些高级主题需要建立在基础概念、线性结构或递归思想已经掌握的前提上。因此，系统采用知识点依赖图的方式组织课程结构，将知识点视为节点，将前置约束视为有向边，从而形成可用于可视化展示和路径规划的知识结构模型。</w:t>
      </w:r>
    </w:p>
    <w:p ns2:paraId="53AEE689" ns2:textId="77777777" w:rsidR="00052085" w:rsidRDefault="00EE7D0E" w:rsidP="00F31270">
      <w:pPr>
        <w:ind w:firstLineChars="200" w:firstLine="480"/>
        <w:rPr>
          <w:rFonts w:ascii="宋体" w:hAnsi="宋体" w:hint="eastAsia"/>
        </w:rPr>
      </w:pPr>
      <w:r w:rsidRPr="00F31270">
        <w:rPr>
          <w:rFonts w:ascii="宋体" w:hAnsi="宋体" w:hint="eastAsia"/>
        </w:rPr>
        <w:t>基于该模型，系统不仅能够在前端展示课程知识网络，还能够在后端进行依赖一致性检查与路径生成，避免学习推荐出现知识顺序颠倒的问题。由此可见，知识点依赖图是本系统中连接“可视化表达”与“算法规划”的关键中介结构。</w:t>
      </w:r>
    </w:p>
    <w:p ns2:paraId="77CEF526" ns2:textId="77777777" w:rsidR="00052085" w:rsidRDefault="00052085" w:rsidP="00F31270">
      <w:pPr>
        <w:ind w:firstLineChars="200" w:firstLine="480"/>
        <w:rPr>
          <w:rFonts w:ascii="宋体" w:hAnsi="宋体" w:hint="eastAsia"/>
        </w:rPr>
      </w:pPr>
      <w:r>
        <w:rPr>
          <w:rFonts w:ascii="宋体" w:hAnsi="宋体" w:hint="eastAsia"/>
        </w:rPr>
        <w:br w:type="page"/>
      </w:r>
    </w:p>
    <w:p ns2:paraId="599FBBC6" ns2:textId="77777777" w:rsidR="00EE7D0E" w:rsidRDefault="00052085" w:rsidP="00052085">
      <w:pPr>
        <w:pStyle w:val="ae"/>
      </w:pPr>
      <w:bookmarkStart w:id="27" w:name="_Toc230187812"/>
      <w:r w:rsidRPr="00052085">
        <w:lastRenderedPageBreak/>
        <w:t>第</w:t>
      </w:r>
      <w:r w:rsidRPr="00052085">
        <w:t>2</w:t>
      </w:r>
      <w:r w:rsidRPr="00052085">
        <w:t>章</w:t>
      </w:r>
      <w:r w:rsidRPr="00052085">
        <w:t xml:space="preserve"> </w:t>
      </w:r>
      <w:r>
        <w:rPr>
          <w:rFonts w:hint="eastAsia"/>
        </w:rPr>
        <w:t xml:space="preserve"> </w:t>
      </w:r>
      <w:r w:rsidRPr="00052085">
        <w:t>系统分析</w:t>
      </w:r>
      <w:bookmarkEnd w:id="27"/>
    </w:p>
    <w:p ns2:paraId="5FF37644" ns2:textId="77777777" w:rsidR="00052085" w:rsidRDefault="00052085" w:rsidP="00DD55FD">
      <w:pPr>
        <w:pStyle w:val="2"/>
        <w:spacing w:before="120"/>
      </w:pPr>
      <w:bookmarkStart w:id="28" w:name="_Toc230187813"/>
      <w:r>
        <w:rPr>
          <w:rFonts w:hint="eastAsia"/>
        </w:rPr>
        <w:t>2.1</w:t>
      </w:r>
      <w:r w:rsidR="002F6A16">
        <w:rPr>
          <w:rFonts w:hint="eastAsia"/>
        </w:rPr>
        <w:t xml:space="preserve"> </w:t>
      </w:r>
      <w:r>
        <w:rPr>
          <w:rFonts w:hint="eastAsia"/>
        </w:rPr>
        <w:t xml:space="preserve"> 需求分析</w:t>
      </w:r>
      <w:bookmarkEnd w:id="28"/>
    </w:p>
    <w:p ns2:paraId="1A0CF8A8" ns2:textId="77777777" w:rsidR="00052085" w:rsidRDefault="00052085" w:rsidP="00DD55FD">
      <w:pPr>
        <w:pStyle w:val="3"/>
        <w:spacing w:before="120"/>
      </w:pPr>
      <w:bookmarkStart w:id="29" w:name="_Toc230187814"/>
      <w:r>
        <w:rPr>
          <w:rFonts w:hint="eastAsia"/>
        </w:rPr>
        <w:t>2.1.1</w:t>
      </w:r>
      <w:r w:rsidR="002F6A16">
        <w:rPr>
          <w:rFonts w:hint="eastAsia"/>
        </w:rPr>
        <w:t xml:space="preserve"> </w:t>
      </w:r>
      <w:r>
        <w:rPr>
          <w:rFonts w:hint="eastAsia"/>
        </w:rPr>
        <w:t xml:space="preserve"> 功能性需求分析</w:t>
      </w:r>
      <w:bookmarkEnd w:id="29"/>
    </w:p>
    <w:p ns2:paraId="7EABF25C" ns2:textId="77777777" w:rsidR="00B94ADB" w:rsidRDefault="00052085" w:rsidP="00B94ADB">
      <w:pPr>
        <w:ind w:firstLineChars="200" w:firstLine="480"/>
        <w:rPr>
          <w:rFonts w:ascii="宋体" w:hAnsi="宋体" w:hint="eastAsia"/>
        </w:rPr>
      </w:pPr>
      <w:r w:rsidRPr="00B94ADB">
        <w:rPr>
          <w:rFonts w:ascii="宋体" w:hAnsi="宋体" w:hint="eastAsia"/>
        </w:rPr>
        <w:t>随着在线学习资源数量的持续增长，学习者获取知识内容的门槛不断降低，但这并不意味着学习效率能够同步提高。对于数据结构这类知识点关联紧密、前置依赖明显的课程，学习者在自主学习过程中更容易遇到“资源很多但不知道从何学起”的问题。传统学习方式通常以教材章节或课程目录为组织主线，能够回答“课程有哪些内容”，却很难回答“当前最应该先学什么、为什么这样安排、学完之后下一步该学什么”等问题。因此，本系统的功能设计必须围绕自主学习导航这一核心目标展开，而不是停留在资源展示和进度记录层面。</w:t>
      </w:r>
    </w:p>
    <w:p ns2:paraId="257DAF81" ns2:textId="77777777" w:rsidR="00402843" w:rsidRDefault="00402843" w:rsidP="00B94ADB">
      <w:pPr>
        <w:ind w:firstLineChars="200" w:firstLine="480"/>
        <w:rPr>
          <w:rFonts w:ascii="宋体" w:hAnsi="宋体" w:hint="eastAsia"/>
        </w:rPr>
      </w:pPr>
      <w:r w:rsidRPr="00402843">
        <w:rPr>
          <w:rFonts w:ascii="宋体" w:hAnsi="宋体"/>
        </w:rPr>
        <w:t>结合当前项目的实现目标与演示边界，系统主要面向单学习者演示场景，课程范围限定为数据结构课程。系统需要完成课程知识结构表达、路径生成、练习反馈、资源联动和画像展示等关键任务，形成一条可运行、可解释、可回退的学习导航主链路。依据这一目标，本文将系统功能需求概括为以下几个方面。</w:t>
      </w:r>
    </w:p>
    <w:p ns2:paraId="61C2B9E8" ns2:textId="77777777" w:rsidR="00B94ADB" w:rsidRDefault="00052085" w:rsidP="00B94ADB">
      <w:pPr>
        <w:ind w:firstLineChars="200" w:firstLine="480"/>
        <w:rPr>
          <w:rFonts w:ascii="宋体" w:hAnsi="宋体" w:hint="eastAsia"/>
        </w:rPr>
      </w:pPr>
      <w:r w:rsidRPr="00B94ADB">
        <w:rPr>
          <w:rFonts w:ascii="宋体" w:hAnsi="宋体" w:hint="eastAsia"/>
        </w:rPr>
        <w:t>第一，系统应具备课程知识图谱展示功能。学习者需要通过图谱直观了解课程的主要知识点及其前置依赖关系，而不是只看到线性章节列表。系统应支持展示课程级知识图谱，并允许用户点击知识点查看节点名称、章节归属、难度说明、前置知识点和后继知识点等信息。对于可继续拆分的知识点，还应支持进入细化图谱，以便学习者在局部范围内查看更加精细的知识结构。</w:t>
      </w:r>
    </w:p>
    <w:p ns2:paraId="0662F584" ns2:textId="77777777" w:rsidR="00B94ADB" w:rsidRDefault="00052085" w:rsidP="00B94ADB">
      <w:pPr>
        <w:ind w:firstLineChars="200" w:firstLine="480"/>
        <w:rPr>
          <w:rFonts w:ascii="宋体" w:hAnsi="宋体" w:hint="eastAsia"/>
        </w:rPr>
      </w:pPr>
      <w:r w:rsidRPr="00B94ADB">
        <w:rPr>
          <w:rFonts w:ascii="宋体" w:hAnsi="宋体" w:hint="eastAsia"/>
        </w:rPr>
        <w:t>第二，系统应具备学习目标设定与个性化学习路径生成功能。学习者可以从首页或图谱页面选择当前学习目标，系统根据该目标、学习者掌握度以及时间预算生成学习路径。输出结果至少应包括本轮推荐学习内容、下一轮建议以及整体推荐说明，使学习者能够清楚了解当前阶段与后续阶段的学习安排。路径结果必须满足知识点依赖约束，不能出现后置内容早于前置基础的推荐情况。</w:t>
      </w:r>
    </w:p>
    <w:p ns2:paraId="1D718293" ns2:textId="77777777" w:rsidR="00B94ADB" w:rsidRDefault="00052085" w:rsidP="00B94ADB">
      <w:pPr>
        <w:ind w:firstLineChars="200" w:firstLine="480"/>
        <w:rPr>
          <w:rFonts w:ascii="宋体" w:hAnsi="宋体" w:hint="eastAsia"/>
        </w:rPr>
      </w:pPr>
      <w:r w:rsidRPr="00B94ADB">
        <w:rPr>
          <w:rFonts w:ascii="宋体" w:hAnsi="宋体" w:hint="eastAsia"/>
        </w:rPr>
        <w:t>第三，系统应具备推荐理由解释功能。仅给出“学什么”是不够的，系统还需要说明“为什么这样安排”。因此，在路径结果中，不仅要有整体说明，还要为单个路径节点提供推荐理由。推荐理由应来源于路径规划过程中的真实依据，例如目标相关性、前置依赖、掌握度差距和时间预算限制，而不能脱离规划逻辑单独构造。这一功能对于提高系统透明性、增强学习者信任具有重要意义。</w:t>
      </w:r>
    </w:p>
    <w:p ns2:paraId="26AB0F08" ns2:textId="77777777" w:rsidR="00402843" w:rsidRDefault="00402843" w:rsidP="00B94ADB">
      <w:pPr>
        <w:ind w:firstLineChars="200" w:firstLine="480"/>
        <w:rPr>
          <w:rFonts w:ascii="宋体" w:hAnsi="宋体" w:hint="eastAsia"/>
        </w:rPr>
      </w:pPr>
      <w:r w:rsidRPr="00402843">
        <w:rPr>
          <w:rFonts w:ascii="宋体" w:hAnsi="宋体"/>
        </w:rPr>
        <w:lastRenderedPageBreak/>
        <w:t>第四，系统应具备练习反馈与动态调整功能。学习者在完成当前一轮练习后，应能提交练习反馈信息，包括完成状态和自评掌握度。系统根据练习反馈更新学习者掌握度，并重新生成当前路径，以反映最新学习状态。</w:t>
      </w:r>
    </w:p>
    <w:p ns2:paraId="0B6C6047" ns2:textId="77777777" w:rsidR="00402843" w:rsidRDefault="00402843" w:rsidP="00B94ADB">
      <w:pPr>
        <w:ind w:firstLineChars="200" w:firstLine="480"/>
        <w:rPr>
          <w:rFonts w:ascii="宋体" w:hAnsi="宋体" w:hint="eastAsia"/>
        </w:rPr>
      </w:pPr>
      <w:r w:rsidRPr="00402843">
        <w:rPr>
          <w:rFonts w:ascii="宋体" w:hAnsi="宋体"/>
        </w:rPr>
        <w:t>第五，系统应具备最近一次练习反馈回退功能。在实际使用和答辩演示中，学习者可能因误操作提交错误的练习反馈，因此系统需要支持按照最近一次练习反馈批次进行回退。回退后，掌握度应恢复至上一状态，同时路径结果与画像信息也应同步恢复。该功能不仅增强了系统的可恢复性，也有助于展示系统在动态场景下的稳定性与完整性。</w:t>
      </w:r>
    </w:p>
    <w:p ns2:paraId="57B64A60" ns2:textId="77777777" w:rsidR="00402843" w:rsidRDefault="00402843" w:rsidP="00B94ADB">
      <w:pPr>
        <w:ind w:firstLineChars="200" w:firstLine="480"/>
        <w:rPr>
          <w:rFonts w:ascii="宋体" w:hAnsi="宋体" w:hint="eastAsia"/>
        </w:rPr>
      </w:pPr>
      <w:r w:rsidRPr="00402843">
        <w:rPr>
          <w:rFonts w:ascii="宋体" w:hAnsi="宋体"/>
        </w:rPr>
        <w:t>第六，系统应具备细化学习导航功能。课程级路径规划虽然能够回答“某一大类知识应如何学习”，但在某些复杂主题内部，学习者仍需要进一步细化。为此，系统应允许学习者从一级知识点进入细化学习页面，在二级甚至三级范围内继续进行目标设定、路径生成、练习反馈提交和资源查看，形成“课程级导航 + 局部细化导航”的双层甚至多层导航结构。</w:t>
      </w:r>
    </w:p>
    <w:p ns2:paraId="075022C4" ns2:textId="77777777" w:rsidR="00B94ADB" w:rsidRDefault="00052085" w:rsidP="00B94ADB">
      <w:pPr>
        <w:ind w:firstLineChars="200" w:firstLine="480"/>
        <w:rPr>
          <w:rFonts w:ascii="宋体" w:hAnsi="宋体" w:hint="eastAsia"/>
        </w:rPr>
      </w:pPr>
      <w:r w:rsidRPr="00B94ADB">
        <w:rPr>
          <w:rFonts w:ascii="宋体" w:hAnsi="宋体" w:hint="eastAsia"/>
        </w:rPr>
        <w:t>第七，系统应具备推荐资源联动功能。学习路径生成后，学习者往往还需要与当前知识点相匹配的学习资源作为辅助支撑。因此，系统应能够为路径中的当前节点推荐相应资源，并展示资源类型、适合阶段、聚焦点、来源说明和选择原因。当某一细化节点没有专属资源时，系统还应能够通过上层继承方式进行兜底推荐，保证学习过程不因资源缺失而中断。</w:t>
      </w:r>
    </w:p>
    <w:p ns2:paraId="28525D2C" ns2:textId="77777777" w:rsidR="00402843" w:rsidRDefault="00052085" w:rsidP="00402843">
      <w:pPr>
        <w:ind w:firstLineChars="200" w:firstLine="480"/>
        <w:rPr>
          <w:rFonts w:ascii="宋体" w:hAnsi="宋体" w:hint="eastAsia"/>
        </w:rPr>
      </w:pPr>
      <w:r w:rsidRPr="00B94ADB">
        <w:rPr>
          <w:rFonts w:ascii="宋体" w:hAnsi="宋体" w:hint="eastAsia"/>
        </w:rPr>
        <w:t>第八，系统应具备学习者画像展示功能。系统不仅要面向当前一次路径推荐，还要记录学习过程的变化。因此，需要为学习者提供画像页面，用于展示当前掌握度分布、薄弱知识点提示、近期学习记录和画像聚合信息。通过该页面，学习者能够观察自己在课程范围内的整体学习状态，教师或评审人员也能更直观地看到系统是否形成了持续记录与动态更新能力。</w:t>
      </w:r>
    </w:p>
    <w:p ns2:paraId="7ACD1BA6" ns2:textId="77777777" w:rsidR="00402843" w:rsidRDefault="00402843" w:rsidP="00402843">
      <w:pPr>
        <w:ind w:firstLineChars="200" w:firstLine="480"/>
        <w:rPr>
          <w:rFonts w:ascii="宋体" w:hAnsi="宋体" w:hint="eastAsia"/>
        </w:rPr>
      </w:pPr>
      <w:r w:rsidRPr="00402843">
        <w:rPr>
          <w:rFonts w:ascii="宋体" w:hAnsi="宋体"/>
        </w:rPr>
        <w:t>第九，系统应具备学习路径导出和演示状态重置功能。为了便于复习、附录整理和答辩展示，系统应支持将当前学习路径导出为文本文件，内容包括目标、时间预算、路径总说明、本轮安排、下一轮建议和资源摘要。同时，系统还应支持一键恢复演示初始状态，清空练习反馈记录与资源行为，并恢复默认掌握度画像，以便重复进行统一口径的演示操作。</w:t>
      </w:r>
    </w:p>
    <w:p ns2:paraId="29AAB820" ns2:textId="77777777" w:rsidR="00473EC3" w:rsidRPr="00B94ADB" w:rsidRDefault="00473EC3" w:rsidP="00402843">
      <w:pPr>
        <w:ind w:firstLineChars="200" w:firstLine="480"/>
        <w:rPr>
          <w:rFonts w:ascii="宋体" w:hAnsi="宋体" w:hint="eastAsia"/>
        </w:rPr>
      </w:pPr>
      <w:r w:rsidRPr="00473EC3">
        <w:rPr>
          <w:rFonts w:ascii="宋体" w:hAnsi="宋体"/>
        </w:rPr>
        <w:t>综上所述，系统功能需求并非单点功能堆叠，而是围绕“知识图谱展示 - 学习路径生成 - 练习反馈调整 - 资源联动 - 画像展示”这一主线展开，最终形成一个结构化、动态化和可解释的自主学习导航系统。</w:t>
      </w:r>
    </w:p>
    <w:p ns2:paraId="1566712E" ns2:textId="77777777" w:rsidR="00052085" w:rsidRDefault="00052085" w:rsidP="00DD55FD">
      <w:pPr>
        <w:pStyle w:val="3"/>
        <w:spacing w:before="120"/>
      </w:pPr>
      <w:bookmarkStart w:id="30" w:name="_Toc230187815"/>
      <w:r>
        <w:rPr>
          <w:rFonts w:hint="eastAsia"/>
        </w:rPr>
        <w:lastRenderedPageBreak/>
        <w:t xml:space="preserve">2.1.2 </w:t>
      </w:r>
      <w:r w:rsidR="002F6A16">
        <w:rPr>
          <w:rFonts w:hint="eastAsia"/>
        </w:rPr>
        <w:t xml:space="preserve"> </w:t>
      </w:r>
      <w:r>
        <w:rPr>
          <w:rFonts w:hint="eastAsia"/>
        </w:rPr>
        <w:t>非功能性需求分析</w:t>
      </w:r>
      <w:bookmarkEnd w:id="30"/>
    </w:p>
    <w:p ns2:paraId="1610A51D" ns2:textId="77777777" w:rsidR="00F77B0F" w:rsidRPr="00F77B0F" w:rsidRDefault="00052085" w:rsidP="00F77B0F">
      <w:pPr>
        <w:ind w:firstLineChars="200" w:firstLine="480"/>
        <w:rPr>
          <w:rFonts w:ascii="宋体" w:hAnsi="宋体" w:hint="eastAsia"/>
        </w:rPr>
      </w:pPr>
      <w:r w:rsidRPr="00F77B0F">
        <w:rPr>
          <w:rFonts w:ascii="宋体" w:hAnsi="宋体" w:hint="eastAsia"/>
        </w:rPr>
        <w:t>除功能需求外，系统还需满足一定的非功能性要求，以保证其能够真正用于本科毕业设计实现、实验验证和答辩展示。对于本课题而言，非功能需求主要体现在可部署性、可演示性、可理解性、可维护性和可扩展性等方面。</w:t>
      </w:r>
    </w:p>
    <w:p ns2:paraId="179B143E" ns2:textId="77777777" w:rsidR="00F77B0F" w:rsidRPr="00F77B0F" w:rsidRDefault="00052085" w:rsidP="00F77B0F">
      <w:pPr>
        <w:ind w:firstLineChars="200" w:firstLine="480"/>
        <w:rPr>
          <w:rFonts w:ascii="宋体" w:hAnsi="宋体" w:hint="eastAsia"/>
        </w:rPr>
      </w:pPr>
      <w:r w:rsidRPr="00F77B0F">
        <w:rPr>
          <w:rFonts w:ascii="宋体" w:hAnsi="宋体" w:hint="eastAsia"/>
        </w:rPr>
        <w:t>首先，系统应具备良好的本地可部署性。本课题面向本科毕业设计场景，开发环境和答辩环境均以本地单机为主，因此系统不应依赖复杂的集群配置或重量级基础设施。通过采用 Vue3、Drogon 和 SQLite 等轻量技术栈，系统应能够在普通开发环境下完成数据库初始化、前后端启动和功能演示，以降低环境准备成本。</w:t>
      </w:r>
    </w:p>
    <w:p ns2:paraId="336445AC" ns2:textId="77777777" w:rsidR="00F77B0F" w:rsidRPr="00F77B0F" w:rsidRDefault="00052085" w:rsidP="00F77B0F">
      <w:pPr>
        <w:ind w:firstLineChars="200" w:firstLine="480"/>
        <w:rPr>
          <w:rFonts w:ascii="宋体" w:hAnsi="宋体" w:hint="eastAsia"/>
        </w:rPr>
      </w:pPr>
      <w:r w:rsidRPr="00F77B0F">
        <w:rPr>
          <w:rFonts w:ascii="宋体" w:hAnsi="宋体" w:hint="eastAsia"/>
        </w:rPr>
        <w:t>其次，系统应具备较好的可演示性。毕业设计系统不仅需要“能运行”，还需要“便于讲解”。这要求界面结构清晰、主链路集中、交互流程顺畅，同时支持一键演示启动、健康检查、核心链路冒烟测试和演示状态重置等能力，以保证答辩现场可以快速恢复到统一基线并稳定复现主要功能。</w:t>
      </w:r>
    </w:p>
    <w:p ns2:paraId="28D1A556" ns2:textId="77777777" w:rsidR="00F77B0F" w:rsidRPr="00F77B0F" w:rsidRDefault="00052085" w:rsidP="00F77B0F">
      <w:pPr>
        <w:ind w:firstLineChars="200" w:firstLine="480"/>
        <w:rPr>
          <w:rFonts w:ascii="宋体" w:hAnsi="宋体" w:hint="eastAsia"/>
        </w:rPr>
      </w:pPr>
      <w:r w:rsidRPr="00F77B0F">
        <w:rPr>
          <w:rFonts w:ascii="宋体" w:hAnsi="宋体" w:hint="eastAsia"/>
        </w:rPr>
        <w:t>再次，系统应具备较强的结果可解释性。由于本课题核心不只是静态推荐，而是路径规划与动态调整，因此推荐结果如果缺乏解释，将很难体现系统设计价值。系统在非功能层面需要保证推荐理由与路径规划依据一致，使学习者和评审者能够理解系统为什么作出当前推荐。</w:t>
      </w:r>
    </w:p>
    <w:p ns2:paraId="0DC0A385" ns2:textId="77777777" w:rsidR="00F77B0F" w:rsidRPr="00F77B0F" w:rsidRDefault="00052085" w:rsidP="00F77B0F">
      <w:pPr>
        <w:ind w:firstLineChars="200" w:firstLine="480"/>
        <w:rPr>
          <w:rFonts w:ascii="宋体" w:hAnsi="宋体" w:hint="eastAsia"/>
        </w:rPr>
      </w:pPr>
      <w:r w:rsidRPr="00F77B0F">
        <w:rPr>
          <w:rFonts w:ascii="宋体" w:hAnsi="宋体" w:hint="eastAsia"/>
        </w:rPr>
        <w:t>此外，系统还应具备一定的可维护性。前端和后端应采用较清晰的分层与模块化组织方式，避免业务逻辑与展示逻辑过度耦合。数据库结构、路径规划逻辑、推荐解释逻辑和资源推荐逻辑应相对独立，以便在后续功能扩展时能够有针对性地修改局部实现，而不影响整体系统稳定性。</w:t>
      </w:r>
    </w:p>
    <w:p ns2:paraId="324DDF89" ns2:textId="77777777" w:rsidR="00F77B0F" w:rsidRPr="00F77B0F" w:rsidRDefault="00052085" w:rsidP="00F77B0F">
      <w:pPr>
        <w:ind w:firstLineChars="200" w:firstLine="480"/>
        <w:rPr>
          <w:rFonts w:ascii="宋体" w:hAnsi="宋体" w:hint="eastAsia"/>
        </w:rPr>
      </w:pPr>
      <w:r w:rsidRPr="00F77B0F">
        <w:rPr>
          <w:rFonts w:ascii="宋体" w:hAnsi="宋体" w:hint="eastAsia"/>
        </w:rPr>
        <w:t>最后，系统应具备一定的可扩展性。虽然本系统当前只围绕数据结构课程进行完整演示，但从设计思路上应保留向其他课程扩展的可能性。例如，课程知识点、依赖关系、学习资源和学习者画像均以结构化方式存储，为后续替换课程主题、补充更多知识点或增强统计分析能力提供空间。</w:t>
      </w:r>
    </w:p>
    <w:p ns2:paraId="708569C7" ns2:textId="77777777" w:rsidR="00052085" w:rsidRPr="00F77B0F" w:rsidRDefault="00052085" w:rsidP="00F77B0F">
      <w:pPr>
        <w:ind w:firstLineChars="200" w:firstLine="480"/>
        <w:rPr>
          <w:rFonts w:ascii="宋体" w:hAnsi="宋体" w:hint="eastAsia"/>
        </w:rPr>
      </w:pPr>
      <w:r w:rsidRPr="00F77B0F">
        <w:rPr>
          <w:rFonts w:ascii="宋体" w:hAnsi="宋体" w:hint="eastAsia"/>
        </w:rPr>
        <w:t>因此，本系统的非功能需求可以概括为：本地可部署、单机可演示、结果可解释、结构清晰、便于维护并具备后续扩展基础。这些要求共同决定了系统在技术选型和架构设计上的具体取舍。</w:t>
      </w:r>
    </w:p>
    <w:p ns2:paraId="4937DD6C" ns2:textId="77777777" w:rsidR="00052085" w:rsidRDefault="00052085" w:rsidP="00DD55FD">
      <w:pPr>
        <w:pStyle w:val="2"/>
        <w:spacing w:before="120"/>
      </w:pPr>
      <w:bookmarkStart w:id="31" w:name="_Toc230187816"/>
      <w:r>
        <w:rPr>
          <w:rFonts w:hint="eastAsia"/>
        </w:rPr>
        <w:t>2.2</w:t>
      </w:r>
      <w:r w:rsidR="002F6A16">
        <w:rPr>
          <w:rFonts w:hint="eastAsia"/>
        </w:rPr>
        <w:t xml:space="preserve"> </w:t>
      </w:r>
      <w:r>
        <w:rPr>
          <w:rFonts w:hint="eastAsia"/>
        </w:rPr>
        <w:t xml:space="preserve"> 流程分析</w:t>
      </w:r>
      <w:bookmarkEnd w:id="31"/>
    </w:p>
    <w:p ns2:paraId="7F3641E3" ns2:textId="77777777" w:rsidR="00052085" w:rsidRDefault="00052085" w:rsidP="00DD55FD">
      <w:pPr>
        <w:pStyle w:val="3"/>
        <w:spacing w:before="120"/>
      </w:pPr>
      <w:bookmarkStart w:id="32" w:name="_Toc230187817"/>
      <w:r>
        <w:rPr>
          <w:rFonts w:hint="eastAsia"/>
        </w:rPr>
        <w:t xml:space="preserve">2.2.1 </w:t>
      </w:r>
      <w:r w:rsidR="002F6A16">
        <w:rPr>
          <w:rFonts w:hint="eastAsia"/>
        </w:rPr>
        <w:t xml:space="preserve"> </w:t>
      </w:r>
      <w:r>
        <w:rPr>
          <w:rFonts w:hint="eastAsia"/>
        </w:rPr>
        <w:t>系统开发流程</w:t>
      </w:r>
      <w:bookmarkEnd w:id="32"/>
    </w:p>
    <w:p ns2:paraId="5F8A9082" ns2:textId="77777777" w:rsidR="00F77B0F" w:rsidRDefault="00052085" w:rsidP="00F77B0F">
      <w:pPr>
        <w:ind w:firstLineChars="200" w:firstLine="480"/>
        <w:rPr>
          <w:rFonts w:ascii="宋体" w:hAnsi="宋体" w:hint="eastAsia"/>
        </w:rPr>
      </w:pPr>
      <w:r w:rsidRPr="00F77B0F">
        <w:rPr>
          <w:rFonts w:ascii="宋体" w:hAnsi="宋体" w:hint="eastAsia"/>
        </w:rPr>
        <w:t>本系统的开发并不是从界面展示开始，而是首先明确课程范围、核心场景和功能边界。由于毕业设计项目强调可实现性和可演示性，因此在开发初期就将演示课程限定为</w:t>
      </w:r>
      <w:r w:rsidRPr="00F77B0F">
        <w:rPr>
          <w:rFonts w:ascii="宋体" w:hAnsi="宋体" w:hint="eastAsia"/>
        </w:rPr>
        <w:lastRenderedPageBreak/>
        <w:t>数据结构，并控制知识图谱规模在合理范围内，使系统既能体现知识依赖结构，又不会因范围过大而导致实现与展示复杂度失控。</w:t>
      </w:r>
    </w:p>
    <w:p ns2:paraId="61D6AC8F" ns2:textId="77777777" w:rsidR="00B41746" w:rsidRDefault="00B41746" w:rsidP="00F77B0F">
      <w:pPr>
        <w:ind w:firstLineChars="200" w:firstLine="480"/>
        <w:rPr>
          <w:rFonts w:ascii="宋体" w:hAnsi="宋体" w:hint="eastAsia"/>
        </w:rPr>
      </w:pPr>
      <w:r w:rsidRPr="00B41746">
        <w:rPr>
          <w:rFonts w:ascii="宋体" w:hAnsi="宋体"/>
        </w:rPr>
        <w:t>在明确课程范围后，系统开发流程大致分为四个阶段。第一阶段为需求分析与数据建模阶段。在这一阶段，需要确定系统面向单学习者演示场景，明确课程知识点、依赖关系、学习者画像、练习反馈记录和学习资源等核心对象，并据此设计数据库结构与演示数据。第二阶段为后端能力建设阶段。开发者围绕健康检查、知识图谱读取、路径生成、练习反馈提交、练习反馈回退、画像查询和演示重置等功能建立后端接口，同时逐步实现图构建、路径规划、练习反馈调整和推荐解释逻辑。第三阶段为前端界面与交互实现阶段。该阶段主要完成首页路径规划面板、学习图谱页面、细化学习页面、推荐资源页面和学习者画像页面等可视化界面，并与后端接口完成联调。第四阶段为测试、演示与论文材料收口阶段。该阶段需要通过后端测试、前端构建验证、冒烟脚本检查、固定截图采集和导出样例整理等手段，对系统结果进行统一口径验证。</w:t>
      </w:r>
    </w:p>
    <w:p ns2:paraId="03A6C1EB" ns2:textId="77777777" w:rsidR="00A966F9" w:rsidRPr="00F77B0F" w:rsidRDefault="00A966F9" w:rsidP="00F77B0F">
      <w:pPr>
        <w:ind w:firstLineChars="200" w:firstLine="480"/>
        <w:rPr>
          <w:rFonts w:ascii="宋体" w:hAnsi="宋体" w:hint="eastAsia"/>
        </w:rPr>
      </w:pPr>
      <w:r w:rsidRPr="00A966F9">
        <w:rPr>
          <w:rFonts w:ascii="宋体" w:hAnsi="宋体"/>
        </w:rPr>
        <w:t>从整体开发过程看，本系统遵循“先建模、后接口、再交互、最后收口”的思路，保证系统实现过程始终围绕知识图谱、路径规划和练习反馈三条主线推进。这种开发流程既符合软件工程的一般实践，也符合毕业设计项目由分析、实现到验证逐步收敛的基本规律。</w:t>
      </w:r>
    </w:p>
    <w:p ns2:paraId="2F6A114A" ns2:textId="77777777" w:rsidR="00052085" w:rsidRDefault="00052085" w:rsidP="00DD55FD">
      <w:pPr>
        <w:pStyle w:val="3"/>
        <w:spacing w:before="120"/>
      </w:pPr>
      <w:bookmarkStart w:id="33" w:name="_Toc230187818"/>
      <w:r>
        <w:rPr>
          <w:rFonts w:hint="eastAsia"/>
        </w:rPr>
        <w:t xml:space="preserve">2.2.2 </w:t>
      </w:r>
      <w:r w:rsidR="002F6A16">
        <w:rPr>
          <w:rFonts w:hint="eastAsia"/>
        </w:rPr>
        <w:t xml:space="preserve"> </w:t>
      </w:r>
      <w:r>
        <w:rPr>
          <w:rFonts w:hint="eastAsia"/>
        </w:rPr>
        <w:t>系统业务流程</w:t>
      </w:r>
      <w:bookmarkEnd w:id="33"/>
    </w:p>
    <w:p ns2:paraId="13261136" ns2:textId="77777777" w:rsidR="000C5713" w:rsidRDefault="000C5713" w:rsidP="00F77B0F">
      <w:pPr>
        <w:ind w:firstLineChars="200" w:firstLine="480"/>
        <w:rPr>
          <w:rFonts w:ascii="宋体" w:hAnsi="宋体" w:hint="eastAsia"/>
        </w:rPr>
      </w:pPr>
      <w:r w:rsidRPr="000C5713">
        <w:rPr>
          <w:rFonts w:ascii="宋体" w:hAnsi="宋体"/>
        </w:rPr>
        <w:t>系统业务流程围绕学习者的自主学习导航过程展开，可概括为“目标设定 - 路径生成 - 练习执行 - 练习反馈调整 - 再规划”的闭环模式。首先，学习者进入系统后，可以在首页或学习图谱页面查看课程知识结构，了解知识点之间的依赖关系与层级组织。若学习者希望掌握某一目标知识点，可直接在图谱中设定目标，或在首页选择目标后输入时间预算，作为路径规划的基本输入条件。</w:t>
      </w:r>
    </w:p>
    <w:p ns2:paraId="366F097A" ns2:textId="77777777" w:rsidR="00F77B0F" w:rsidRDefault="00052085" w:rsidP="00F77B0F">
      <w:pPr>
        <w:ind w:firstLineChars="200" w:firstLine="480"/>
        <w:rPr>
          <w:rFonts w:ascii="宋体" w:hAnsi="宋体" w:hint="eastAsia"/>
        </w:rPr>
      </w:pPr>
      <w:r w:rsidRPr="00F77B0F">
        <w:rPr>
          <w:rFonts w:ascii="宋体" w:hAnsi="宋体" w:hint="eastAsia"/>
        </w:rPr>
        <w:t>随后，系统后端根据学习目标、学习者当前掌握度和时间预算构造候选学习集合，并在知识依赖约束下生成个性化学习路径。路径结果包括本轮推荐学习内容、下一轮建议和整体说明，部分节点还会附带具体推荐理由和配套学习资源。学习者据此能够理解当前阶段最优先的学习内容，以及后续阶段的承接方向。</w:t>
      </w:r>
    </w:p>
    <w:p ns2:paraId="5CCB6463" ns2:textId="77777777" w:rsidR="00BA3957" w:rsidRDefault="00BA3957" w:rsidP="00F77B0F">
      <w:pPr>
        <w:ind w:firstLineChars="200" w:firstLine="480"/>
        <w:rPr>
          <w:rFonts w:ascii="宋体" w:hAnsi="宋体" w:hint="eastAsia"/>
        </w:rPr>
      </w:pPr>
      <w:r w:rsidRPr="00BA3957">
        <w:rPr>
          <w:rFonts w:ascii="宋体" w:hAnsi="宋体"/>
        </w:rPr>
        <w:t>在学习者完成一轮练习后，系统支持提交练习反馈。练习反馈包括完成状态和自评掌握度，后端收到反馈后会更新学习者掌握度记录，并重新生成新的推荐路径。若学习者发现本次练习反馈存在误操作，还可以通过回退功能恢复最近一次练习反馈前的状态。这样，系统便具备根据学习过程动态调整推荐结果的能力。</w:t>
      </w:r>
    </w:p>
    <w:p ns2:paraId="01D7065B" ns2:textId="77777777" w:rsidR="00F77B0F" w:rsidRDefault="00052085" w:rsidP="00F77B0F">
      <w:pPr>
        <w:ind w:firstLineChars="200" w:firstLine="480"/>
        <w:rPr>
          <w:rFonts w:ascii="宋体" w:hAnsi="宋体" w:hint="eastAsia"/>
        </w:rPr>
      </w:pPr>
      <w:r w:rsidRPr="00F77B0F">
        <w:rPr>
          <w:rFonts w:ascii="宋体" w:hAnsi="宋体" w:hint="eastAsia"/>
        </w:rPr>
        <w:t>此外，当学习者面对某个一级知识点希望继续深入时，还可以进入细化学习页面，在局部范围内进一步设定目标并生成更细粒度的学习路径。与课程级导航相比，细化学</w:t>
      </w:r>
      <w:r w:rsidRPr="00F77B0F">
        <w:rPr>
          <w:rFonts w:ascii="宋体" w:hAnsi="宋体" w:hint="eastAsia"/>
        </w:rPr>
        <w:lastRenderedPageBreak/>
        <w:t>习导航更适合对某一特定知识领域进行深入补强。整个过程中，推荐资源页面与学习者画像页面分别承担资源支撑和状态展示作用，共同完善自主学习导航体验。</w:t>
      </w:r>
    </w:p>
    <w:p ns2:paraId="311B831D" ns2:textId="77777777" w:rsidR="00052085" w:rsidRDefault="00052085" w:rsidP="00F77B0F">
      <w:pPr>
        <w:ind w:firstLineChars="200" w:firstLine="480"/>
        <w:rPr>
          <w:rFonts w:ascii="宋体" w:hAnsi="宋体" w:hint="eastAsia"/>
        </w:rPr>
      </w:pPr>
      <w:r w:rsidRPr="00F77B0F">
        <w:rPr>
          <w:rFonts w:ascii="宋体" w:hAnsi="宋体" w:hint="eastAsia"/>
        </w:rPr>
        <w:t>由此可见，本系统业务流程并不是静态展示功能的简单串联，而是围绕学习者学习状态变化构建的动态闭环流程，这也是本课题区别于普通课程资源展示系统的重要特征。</w:t>
      </w:r>
    </w:p>
    <w:p ns2:paraId="0781AFE8" ns2:textId="77777777" w:rsidR="002164BA" w:rsidRDefault="002164BA" w:rsidP="00F77B0F">
      <w:pPr>
        <w:ind w:firstLineChars="200" w:firstLine="480"/>
        <w:rPr>
          <w:rFonts w:ascii="宋体" w:hAnsi="宋体" w:hint="eastAsia"/>
        </w:rPr>
      </w:pPr>
      <w:r>
        <w:rPr>
          <w:noProof/>
        </w:rPr>
        <w:drawing>
          <ns4:inline distT="0" distB="0" distL="0" distR="0" ns5:anchorId="26FA7366" ns5:editId="7DB042F4">
            <ns4:extent cx="5759450" cy="5712460"/>
            <ns4:effectExtent l="0" t="0" r="0" b="2540"/>
            <ns4:docPr id="1589443420" name="图片 1"/>
            <ns4:cNvGraphicFramePr>
              <ns6:graphicFrameLocks noChangeAspect="1"/>
            </ns4:cNvGraphicFramePr>
            <ns6:graphic>
              <ns6:graphicData uri="http://schemas.openxmlformats.org/drawingml/2006/picture">
                <ns7:pic>
                  <ns7:nvPicPr>
                    <ns7:cNvPr id="1589443420" name=""/>
                    <ns7:cNvPicPr/>
                  </ns7:nvPicPr>
                  <ns7:blipFill>
                    <ns6:blip ns3:embed="rId20"/>
                    <ns6:stretch>
                      <ns6:fillRect/>
                    </ns6:stretch>
                  </ns7:blipFill>
                  <ns7:spPr>
                    <ns6:xfrm>
                      <ns6:off x="0" y="0"/>
                      <ns6:ext cx="5759450" cy="5712460"/>
                    </ns6:xfrm>
                    <ns6:prstGeom prst="rect">
                      <ns6:avLst/>
                    </ns6:prstGeom>
                  </ns7:spPr>
                </ns7:pic>
              </ns6:graphicData>
            </ns6:graphic>
          </ns4:inline>
        </w:drawing>
      </w:r>
    </w:p>
    <w:p ns2:paraId="1545FC86" ns2:textId="77777777" w:rsidR="0055424E" w:rsidRPr="002164BA" w:rsidRDefault="002164BA" w:rsidP="0055424E">
      <w:pPr>
        <w:pStyle w:val="ab"/>
        <w:ind w:firstLine="420"/>
        <w:rPr>
          <w:rStyle w:val="Char"/>
          <w:rFonts w:hint="eastAsia"/>
          <w:lang w:eastAsia="zh-CN"/>
        </w:rPr>
      </w:pPr>
      <w:r w:rsidRPr="002164BA">
        <w:rPr>
          <w:rStyle w:val="Char"/>
          <w:lang w:eastAsia="zh-CN"/>
        </w:rPr>
        <w:t>图2.1  系统业务流程图</w:t>
      </w:r>
    </w:p>
    <w:p ns2:paraId="38F55EB9" ns2:textId="77777777" w:rsidR="00052085" w:rsidRDefault="00052085" w:rsidP="00DD55FD">
      <w:pPr>
        <w:pStyle w:val="2"/>
        <w:spacing w:before="120"/>
      </w:pPr>
      <w:bookmarkStart w:id="34" w:name="_Toc230187819"/>
      <w:r>
        <w:rPr>
          <w:rFonts w:hint="eastAsia"/>
        </w:rPr>
        <w:lastRenderedPageBreak/>
        <w:t xml:space="preserve">2.3 </w:t>
      </w:r>
      <w:r w:rsidR="002F6A16">
        <w:rPr>
          <w:rFonts w:hint="eastAsia"/>
        </w:rPr>
        <w:t xml:space="preserve"> </w:t>
      </w:r>
      <w:r>
        <w:rPr>
          <w:rFonts w:hint="eastAsia"/>
        </w:rPr>
        <w:t>用例分析</w:t>
      </w:r>
      <w:bookmarkEnd w:id="34"/>
    </w:p>
    <w:p ns2:paraId="383FA1F8" ns2:textId="77777777" w:rsidR="00F83AEA" w:rsidRPr="00F83AEA" w:rsidRDefault="00044AA6" w:rsidP="00F83AEA">
      <w:r>
        <w:rPr>
          <w:noProof/>
        </w:rPr>
        <w:drawing>
          <ns4:inline distT="0" distB="0" distL="0" distR="0" ns5:anchorId="1C6E7B1A" ns5:editId="50A21553">
            <ns4:extent cx="3771900" cy="5772150"/>
            <ns4:effectExtent l="0" t="0" r="0" b="0"/>
            <ns4:docPr id="1249444908" name="图片 1"/>
            <ns4:cNvGraphicFramePr>
              <ns6:graphicFrameLocks noChangeAspect="1"/>
            </ns4:cNvGraphicFramePr>
            <ns6:graphic>
              <ns6:graphicData uri="http://schemas.openxmlformats.org/drawingml/2006/picture">
                <ns7:pic>
                  <ns7:nvPicPr>
                    <ns7:cNvPr id="1249444908" name=""/>
                    <ns7:cNvPicPr/>
                  </ns7:nvPicPr>
                  <ns7:blipFill>
                    <ns6:blip ns3:embed="rId21"/>
                    <ns6:stretch>
                      <ns6:fillRect/>
                    </ns6:stretch>
                  </ns7:blipFill>
                  <ns7:spPr>
                    <ns6:xfrm>
                      <ns6:off x="0" y="0"/>
                      <ns6:ext cx="3772096" cy="5772450"/>
                    </ns6:xfrm>
                    <ns6:prstGeom prst="rect">
                      <ns6:avLst/>
                    </ns6:prstGeom>
                  </ns7:spPr>
                </ns7:pic>
              </ns6:graphicData>
            </ns6:graphic>
          </ns4:inline>
        </w:drawing>
      </w:r>
    </w:p>
    <w:p ns2:paraId="7C357ADC" ns2:textId="77777777" w:rsidR="00F83AEA" w:rsidRPr="00F83AEA" w:rsidRDefault="00F83AEA" w:rsidP="00F83AEA">
      <w:pPr>
        <w:pStyle w:val="ab"/>
        <w:ind w:firstLine="420"/>
        <w:rPr>
          <w:rFonts w:hint="eastAsia"/>
          <w:lang w:eastAsia="zh-CN"/>
        </w:rPr>
      </w:pPr>
      <w:r w:rsidRPr="00F83AEA">
        <w:rPr>
          <w:lang w:eastAsia="zh-CN"/>
        </w:rPr>
        <w:t>图2.2  系统用例图</w:t>
      </w:r>
    </w:p>
    <w:p ns2:paraId="2AB74CF9" ns2:textId="77777777" w:rsidR="00052085" w:rsidRDefault="00052085" w:rsidP="00DD55FD">
      <w:pPr>
        <w:pStyle w:val="3"/>
        <w:spacing w:before="120"/>
      </w:pPr>
      <w:bookmarkStart w:id="35" w:name="_Toc230187820"/>
      <w:r>
        <w:rPr>
          <w:rFonts w:hint="eastAsia"/>
        </w:rPr>
        <w:t xml:space="preserve">2.3.1 </w:t>
      </w:r>
      <w:r w:rsidR="002F6A16">
        <w:rPr>
          <w:rFonts w:hint="eastAsia"/>
        </w:rPr>
        <w:t xml:space="preserve"> </w:t>
      </w:r>
      <w:r>
        <w:rPr>
          <w:rFonts w:hint="eastAsia"/>
        </w:rPr>
        <w:t>学习者用例分析</w:t>
      </w:r>
      <w:bookmarkEnd w:id="35"/>
    </w:p>
    <w:p ns2:paraId="5510BA75" ns2:textId="77777777" w:rsidR="00CC3B57" w:rsidRDefault="00052085" w:rsidP="00CC3B57">
      <w:pPr>
        <w:ind w:firstLineChars="200" w:firstLine="480"/>
        <w:rPr>
          <w:rFonts w:ascii="宋体" w:hAnsi="宋体" w:hint="eastAsia"/>
        </w:rPr>
      </w:pPr>
      <w:r w:rsidRPr="00F77B0F">
        <w:rPr>
          <w:rFonts w:ascii="宋体" w:hAnsi="宋体" w:hint="eastAsia"/>
        </w:rPr>
        <w:t>学习者是本系统的核心使用角色，其主要任务是借助系统完成自主学习导航。学习者进入系统后，首先可以查看课程知识图谱与节点详情，理解当前课程中的知识结构和依赖关系；随后，学习者设定当前学习目标并输入时间预算，触发个性化学习路径生成。系统返回本轮推荐学习内容、下一轮建议和推荐理由后，学习者可以依据系统建议开展学习。</w:t>
      </w:r>
    </w:p>
    <w:p ns2:paraId="7DCDF7B6" ns2:textId="77777777" w:rsidR="00CC3B57" w:rsidRDefault="0066654F" w:rsidP="00CC3B57">
      <w:pPr>
        <w:ind w:firstLineChars="200" w:firstLine="480"/>
        <w:rPr>
          <w:rFonts w:ascii="宋体" w:hAnsi="宋体" w:hint="eastAsia"/>
        </w:rPr>
      </w:pPr>
      <w:r w:rsidRPr="0066654F">
        <w:rPr>
          <w:rFonts w:ascii="宋体" w:hAnsi="宋体"/>
        </w:rPr>
        <w:lastRenderedPageBreak/>
        <w:t>在学习过程中，学习者还可以进入推荐资源页面查看与当前节点相关的视频或文本教程，并根据需要进入细化学习页面继续对局部范围开展路径规划。当一轮练习结束后，学习者提交练习反馈，系统根据练习反馈更新掌握度并重算路径。如果本次练习反馈录入有误，学习者还可以执行最近一次练习反馈回退。除此之外，学习者还可以在画像页面查看当前掌握度分布和近期学习记录，并将当前路径导出为文本，便于后续复习或整理材料。</w:t>
      </w:r>
    </w:p>
    <w:p ns2:paraId="61A4FFD2" ns2:textId="77777777" w:rsidR="00052085" w:rsidRPr="00F77B0F" w:rsidRDefault="00052085" w:rsidP="00CC3B57">
      <w:pPr>
        <w:ind w:firstLineChars="200" w:firstLine="480"/>
        <w:rPr>
          <w:rFonts w:ascii="宋体" w:hAnsi="宋体" w:hint="eastAsia"/>
        </w:rPr>
      </w:pPr>
      <w:r w:rsidRPr="00F77B0F">
        <w:rPr>
          <w:rFonts w:ascii="宋体" w:hAnsi="宋体" w:hint="eastAsia"/>
        </w:rPr>
        <w:t>因此，学习者角色在系统中贯穿“图谱认知、目标设定、路径执行、反馈修正和结果查看”全过程，是系统设计的第一服务对象。</w:t>
      </w:r>
    </w:p>
    <w:p ns2:paraId="11F6FB20" ns2:textId="77777777" w:rsidR="00052085" w:rsidRDefault="00052085" w:rsidP="00DD55FD">
      <w:pPr>
        <w:pStyle w:val="3"/>
        <w:spacing w:before="120"/>
      </w:pPr>
      <w:bookmarkStart w:id="36" w:name="_Toc230187821"/>
      <w:r>
        <w:rPr>
          <w:rFonts w:hint="eastAsia"/>
        </w:rPr>
        <w:t xml:space="preserve">2.3.2 </w:t>
      </w:r>
      <w:r w:rsidR="002F6A16">
        <w:rPr>
          <w:rFonts w:hint="eastAsia"/>
        </w:rPr>
        <w:t xml:space="preserve"> </w:t>
      </w:r>
      <w:r>
        <w:rPr>
          <w:rFonts w:hint="eastAsia"/>
        </w:rPr>
        <w:t>系统维护者用例分析</w:t>
      </w:r>
      <w:bookmarkEnd w:id="36"/>
    </w:p>
    <w:p ns2:paraId="4B0CBA50" ns2:textId="77777777" w:rsidR="00F77B0F" w:rsidRDefault="00052085" w:rsidP="00F77B0F">
      <w:pPr>
        <w:ind w:firstLineChars="200" w:firstLine="480"/>
      </w:pPr>
      <w:r>
        <w:rPr>
          <w:rFonts w:hint="eastAsia"/>
        </w:rPr>
        <w:t>除学习者外，本系统还存在系统维护者这一辅助角色。由于系统当前面向单机本地演示场景，维护者的职责不在于大规模用户管理，而在于保证演示数据与运行环境处于可用状态。系统维护者可以执行数据库初始化、演示状态重置以及主链路健康检查等操作，用于支持开发调试、中期检查和答辩展示。</w:t>
      </w:r>
    </w:p>
    <w:p ns2:paraId="4254780A" ns2:textId="77777777" w:rsidR="005D17CD" w:rsidRDefault="005D17CD" w:rsidP="005D17CD">
      <w:pPr>
        <w:ind w:firstLineChars="200" w:firstLine="480"/>
      </w:pPr>
      <w:r w:rsidRPr="005D17CD">
        <w:t>在实际场景中，系统维护者最主要的作用体现在两个方面。第一，维护者负责初始化数据库与种子数据，保证课程信息、知识点依赖关系、学习者画像和演示练习反馈基线处于统一状态。第二，维护者通过健康检查和冒烟脚本验证后端接口、路径生成、练习反馈提交、练习反馈回退和画像读取等关键链路是否运行正常，从而减少演示现场出现故障的风险。</w:t>
      </w:r>
    </w:p>
    <w:p ns2:paraId="3D8DDD77" ns2:textId="77777777" w:rsidR="00052085" w:rsidRDefault="00052085" w:rsidP="005D17CD">
      <w:pPr>
        <w:ind w:firstLineChars="200" w:firstLine="480"/>
      </w:pPr>
      <w:r>
        <w:rPr>
          <w:rFonts w:hint="eastAsia"/>
        </w:rPr>
        <w:t>因此，虽然系统维护者不直接参与学习路径生成，但其存在对于保障系统稳定运行和提高答辩复现能力具有重要意义。</w:t>
      </w:r>
    </w:p>
    <w:p ns2:paraId="0676032A" ns2:textId="77777777" w:rsidR="00052085" w:rsidRDefault="00052085" w:rsidP="00DD55FD">
      <w:pPr>
        <w:pStyle w:val="2"/>
        <w:spacing w:before="120"/>
      </w:pPr>
      <w:bookmarkStart w:id="37" w:name="_Toc230187822"/>
      <w:r>
        <w:rPr>
          <w:rFonts w:hint="eastAsia"/>
        </w:rPr>
        <w:t xml:space="preserve">2.4 </w:t>
      </w:r>
      <w:r w:rsidR="002F6A16">
        <w:rPr>
          <w:rFonts w:hint="eastAsia"/>
        </w:rPr>
        <w:t xml:space="preserve"> </w:t>
      </w:r>
      <w:r>
        <w:rPr>
          <w:rFonts w:hint="eastAsia"/>
        </w:rPr>
        <w:t>可行性分析</w:t>
      </w:r>
      <w:bookmarkEnd w:id="37"/>
    </w:p>
    <w:p ns2:paraId="78640911" ns2:textId="77777777" w:rsidR="00052085" w:rsidRDefault="00052085" w:rsidP="00DD55FD">
      <w:pPr>
        <w:pStyle w:val="3"/>
        <w:spacing w:before="120"/>
      </w:pPr>
      <w:bookmarkStart w:id="38" w:name="_Toc230187823"/>
      <w:r>
        <w:rPr>
          <w:rFonts w:hint="eastAsia"/>
        </w:rPr>
        <w:t>2.4.1</w:t>
      </w:r>
      <w:r w:rsidR="002F6A16">
        <w:rPr>
          <w:rFonts w:hint="eastAsia"/>
        </w:rPr>
        <w:t xml:space="preserve"> </w:t>
      </w:r>
      <w:r>
        <w:rPr>
          <w:rFonts w:hint="eastAsia"/>
        </w:rPr>
        <w:t xml:space="preserve"> 技术可行性分析</w:t>
      </w:r>
      <w:bookmarkEnd w:id="38"/>
    </w:p>
    <w:p ns2:paraId="30BCD4D3" ns2:textId="77777777" w:rsidR="00F9508B" w:rsidRDefault="009844D4" w:rsidP="00F9508B">
      <w:pPr>
        <w:ind w:firstLineChars="200" w:firstLine="480"/>
        <w:rPr>
          <w:rFonts w:ascii="宋体" w:hAnsi="宋体" w:hint="eastAsia"/>
        </w:rPr>
      </w:pPr>
      <w:r w:rsidRPr="009844D4">
        <w:rPr>
          <w:rFonts w:ascii="宋体" w:hAnsi="宋体"/>
        </w:rPr>
        <w:t>从技术实现角度看，本系统具有较高的可行性。前端采用 Vue3、Vite 和 Cytoscape.js，可以较好地支持页面交互和知识图谱展示；后端采用 Drogon 与 C++17，可以同时承载 Web 接口开发和路径规划逻辑实现；SQLite 则能够满足本地数据存储与快速恢复要求。知识点依赖图建模、掌握度记录、时间预算约束、练习反馈更新和推荐解释等核心能力，均可在现有技术栈下完成，不需要依赖复杂外部平台或高成本基础设施。</w:t>
      </w:r>
    </w:p>
    <w:p ns2:paraId="573D8209" ns2:textId="77777777" w:rsidR="0055424E" w:rsidRDefault="00052085" w:rsidP="00F9508B">
      <w:pPr>
        <w:ind w:firstLineChars="200" w:firstLine="480"/>
        <w:rPr>
          <w:rFonts w:ascii="宋体" w:hAnsi="宋体" w:hint="eastAsia"/>
        </w:rPr>
      </w:pPr>
      <w:r w:rsidRPr="00F77B0F">
        <w:rPr>
          <w:rFonts w:ascii="宋体" w:hAnsi="宋体" w:hint="eastAsia"/>
        </w:rPr>
        <w:lastRenderedPageBreak/>
        <w:t>此外，当前课程范围控制在数据结构单门课程内，知识点数量和依赖关系复杂度适中，既足以体现路径规划和知识结构表达价值，又不会超出本科毕业设计可实现范围。因此，无论从技术路线还是实现规模来看，本课题都具备较好的技术可行性。</w:t>
      </w:r>
    </w:p>
    <w:p ns2:paraId="6DB275DF" ns2:textId="77777777" w:rsidR="0055424E" w:rsidRDefault="0055424E" w:rsidP="0055424E">
      <w:pPr>
        <w:rPr>
          <w:rFonts w:ascii="宋体" w:hAnsi="宋体" w:hint="eastAsia"/>
        </w:rPr>
      </w:pPr>
      <w:r>
        <w:rPr>
          <w:rFonts w:ascii="宋体" w:hAnsi="宋体" w:hint="eastAsia"/>
        </w:rPr>
        <w:br w:type="page"/>
      </w:r>
    </w:p>
    <w:p ns2:paraId="7260EDB6" ns2:textId="77777777" w:rsidR="004221EB" w:rsidRPr="004221EB" w:rsidRDefault="004221EB" w:rsidP="004221EB">
      <w:pPr>
        <w:pStyle w:val="ae"/>
      </w:pPr>
      <w:bookmarkStart w:id="39" w:name="_Toc230187824"/>
      <w:r w:rsidRPr="004221EB">
        <w:rPr>
          <w:rFonts w:hint="eastAsia"/>
        </w:rPr>
        <w:lastRenderedPageBreak/>
        <w:t>第</w:t>
      </w:r>
      <w:r w:rsidRPr="004221EB">
        <w:rPr>
          <w:rFonts w:hint="eastAsia"/>
        </w:rPr>
        <w:t>3</w:t>
      </w:r>
      <w:r w:rsidRPr="004221EB">
        <w:rPr>
          <w:rFonts w:hint="eastAsia"/>
        </w:rPr>
        <w:t>章</w:t>
      </w:r>
      <w:r w:rsidRPr="004221EB">
        <w:rPr>
          <w:rFonts w:hint="eastAsia"/>
        </w:rPr>
        <w:t xml:space="preserve">  </w:t>
      </w:r>
      <w:r w:rsidRPr="004221EB">
        <w:rPr>
          <w:rFonts w:hint="eastAsia"/>
        </w:rPr>
        <w:t>系统设计</w:t>
      </w:r>
      <w:bookmarkEnd w:id="39"/>
    </w:p>
    <w:p ns2:paraId="0B8C4925" ns2:textId="77777777" w:rsidR="004221EB" w:rsidRPr="004221EB" w:rsidRDefault="004221EB" w:rsidP="004221EB">
      <w:pPr>
        <w:pStyle w:val="2"/>
        <w:spacing w:before="120"/>
      </w:pPr>
      <w:bookmarkStart w:id="40" w:name="_Toc230187825"/>
      <w:r w:rsidRPr="004221EB">
        <w:rPr>
          <w:rFonts w:hint="eastAsia"/>
        </w:rPr>
        <w:t>3.1  系统总体设计</w:t>
      </w:r>
      <w:bookmarkEnd w:id="40"/>
    </w:p>
    <w:p ns2:paraId="1FDEC4D2" ns2:textId="77777777" w:rsidR="004221EB" w:rsidRPr="004221EB" w:rsidRDefault="004221EB" w:rsidP="004221EB">
      <w:pPr>
        <w:pStyle w:val="3"/>
        <w:spacing w:before="120"/>
      </w:pPr>
      <w:bookmarkStart w:id="41" w:name="_Toc230187826"/>
      <w:r w:rsidRPr="004221EB">
        <w:rPr>
          <w:rFonts w:hint="eastAsia"/>
        </w:rPr>
        <w:t>3.1.1  系统设计目标</w:t>
      </w:r>
      <w:bookmarkEnd w:id="41"/>
    </w:p>
    <w:p ns2:paraId="40315E7E" ns2:textId="77777777" w:rsidR="004371EB" w:rsidRDefault="004371EB" w:rsidP="004221EB">
      <w:pPr>
        <w:ind w:firstLineChars="200" w:firstLine="480"/>
      </w:pPr>
      <w:r w:rsidRPr="004371EB">
        <w:t>本课题面向数据结构课程自主学习场景，设计并实现一个基于路径规划算法的学习导航系统。系统设计的总体目标，是在课程知识结构明确、学习目标可设定、学习状态可记录的基础上，完成知识图谱展示、学习路径生成、练习反馈调整和推荐资源辅助等功能，使学习者能够按照知识依赖关系开展有针对性的自主学习。</w:t>
      </w:r>
    </w:p>
    <w:p ns2:paraId="4102D613" ns2:textId="77777777" w:rsidR="00036DD0" w:rsidRPr="004221EB" w:rsidRDefault="00036DD0" w:rsidP="004221EB">
      <w:pPr>
        <w:ind w:firstLineChars="200" w:firstLine="480"/>
      </w:pPr>
      <w:r w:rsidRPr="00036DD0">
        <w:t>结合前文需求分析，本系统在设计中主要解决以下几个问题：一是如何将数据结构课程知识点及其前置关系组织为清晰、可计算的课程知识结构；二是如何根据学习者当前掌握情况和目标知识点生成较为合理的学习路径；三是如何在学习者提交练习反馈后动态修正后续推荐结果；四是如何通过资源推荐与学习者画像展示，增强系统的辅助学习能力。围绕上述问题，系统设计坚持结构清晰、功能完整、部署简便和结果可演示的原则，保证系统既符合本科毕业设计要求，又具有一定的实际应用意义。</w:t>
      </w:r>
    </w:p>
    <w:p ns2:paraId="24DB69A0" ns2:textId="77777777" w:rsidR="004221EB" w:rsidRDefault="004221EB" w:rsidP="004221EB">
      <w:pPr>
        <w:pStyle w:val="3"/>
        <w:spacing w:before="120"/>
      </w:pPr>
      <w:bookmarkStart w:id="42" w:name="_Toc230187827"/>
      <w:r w:rsidRPr="004221EB">
        <w:rPr>
          <w:rFonts w:hint="eastAsia"/>
        </w:rPr>
        <w:lastRenderedPageBreak/>
        <w:t>3.1.2  系统总体架构</w:t>
      </w:r>
      <w:bookmarkEnd w:id="42"/>
    </w:p>
    <w:p ns2:paraId="106FE6FC" ns2:textId="77777777" w:rsidR="009F08C1" w:rsidRPr="009F08C1" w:rsidRDefault="00BD0442" w:rsidP="009F08C1">
      <w:r>
        <w:rPr>
          <w:noProof/>
        </w:rPr>
        <w:drawing>
          <ns4:inline distT="0" distB="0" distL="0" distR="0" ns5:anchorId="1E1D7E09" ns5:editId="1555CCE8">
            <ns4:extent cx="5759450" cy="5346065"/>
            <ns4:effectExtent l="0" t="0" r="0" b="6985"/>
            <ns4:docPr id="659082449" name="图片 1"/>
            <ns4:cNvGraphicFramePr>
              <ns6:graphicFrameLocks noChangeAspect="1"/>
            </ns4:cNvGraphicFramePr>
            <ns6:graphic>
              <ns6:graphicData uri="http://schemas.openxmlformats.org/drawingml/2006/picture">
                <ns7:pic>
                  <ns7:nvPicPr>
                    <ns7:cNvPr id="659082449" name=""/>
                    <ns7:cNvPicPr/>
                  </ns7:nvPicPr>
                  <ns7:blipFill>
                    <ns6:blip ns3:embed="rId22"/>
                    <ns6:stretch>
                      <ns6:fillRect/>
                    </ns6:stretch>
                  </ns7:blipFill>
                  <ns7:spPr>
                    <ns6:xfrm>
                      <ns6:off x="0" y="0"/>
                      <ns6:ext cx="5759450" cy="5346065"/>
                    </ns6:xfrm>
                    <ns6:prstGeom prst="rect">
                      <ns6:avLst/>
                    </ns6:prstGeom>
                  </ns7:spPr>
                </ns7:pic>
              </ns6:graphicData>
            </ns6:graphic>
          </ns4:inline>
        </w:drawing>
      </w:r>
    </w:p>
    <w:p ns2:paraId="2FFD0C71" ns2:textId="77777777" w:rsidR="009F08C1" w:rsidRPr="009F08C1" w:rsidRDefault="009F08C1" w:rsidP="009F08C1">
      <w:pPr>
        <w:pStyle w:val="ab"/>
        <w:ind w:firstLine="420"/>
        <w:rPr>
          <w:rStyle w:val="Char"/>
          <w:rFonts w:hint="eastAsia"/>
          <w:lang w:eastAsia="zh-CN"/>
        </w:rPr>
      </w:pPr>
      <w:r w:rsidRPr="009F08C1">
        <w:rPr>
          <w:rStyle w:val="Char"/>
          <w:lang w:eastAsia="zh-CN"/>
        </w:rPr>
        <w:t>图3.1  系统总体架构图</w:t>
      </w:r>
    </w:p>
    <w:p ns2:paraId="19D31C0D" ns2:textId="77777777" w:rsidR="002526B3" w:rsidRDefault="002526B3" w:rsidP="004221EB">
      <w:pPr>
        <w:ind w:firstLineChars="200" w:firstLine="480"/>
        <w:rPr>
          <w:rFonts w:ascii="宋体" w:hAnsi="宋体" w:hint="eastAsia"/>
        </w:rPr>
      </w:pPr>
      <w:r w:rsidRPr="002526B3">
        <w:rPr>
          <w:rFonts w:ascii="宋体" w:hAnsi="宋体"/>
        </w:rPr>
        <w:t>根据系统功能要求和项目实现条件，本文采用前后端分离的系统架构。前端主要负责页面展示、图谱交互、学习路径结果显示和练习反馈录入；后端主要负责业务逻辑处理、路径规划计算、练习反馈更新和资源推荐组织；数据层主要负责课程数据、学习者数据及学习过程数据的存储与读取。系统总体架构如图3.1所示。</w:t>
      </w:r>
    </w:p>
    <w:p ns2:paraId="52E7DFC2" ns2:textId="77777777" w:rsidR="00DE52B9" w:rsidRDefault="00DE52B9" w:rsidP="004221EB">
      <w:pPr>
        <w:ind w:firstLineChars="200" w:firstLine="480"/>
        <w:rPr>
          <w:rFonts w:ascii="宋体" w:hAnsi="宋体" w:hint="eastAsia"/>
        </w:rPr>
      </w:pPr>
      <w:r w:rsidRPr="00DE52B9">
        <w:rPr>
          <w:rFonts w:ascii="宋体" w:hAnsi="宋体"/>
        </w:rPr>
        <w:t>在前端部分，系统采用 Vue 构建页面与交互逻辑，通过统一界面承接学习目标设置、课程图谱查看、学习路径展示、资源推荐查看和学习者画像浏览等功能。在后端部分，系统采用 Drogon 框架构建业务服务，负责响应前端请求并完成知识图谱读取、路径规划计算、练习反馈处理和画像聚合等任务。在数据层部分，系统采用 SQLite 作为</w:t>
      </w:r>
      <w:r w:rsidRPr="00DE52B9">
        <w:rPr>
          <w:rFonts w:ascii="宋体" w:hAnsi="宋体"/>
        </w:rPr>
        <w:lastRenderedPageBreak/>
        <w:t>本地数据库，用于保存课程、知识点、依赖关系、学习者、掌握度、练习反馈记录和资源行为记录等信息。同时，为了支持课程主图之外的细化图谱结构，系统还引入配置文件保存二级和三级细化知识范围。</w:t>
      </w:r>
    </w:p>
    <w:p ns2:paraId="248008CB" ns2:textId="77777777" w:rsidR="004221EB" w:rsidRPr="004221EB" w:rsidRDefault="004221EB" w:rsidP="004221EB">
      <w:pPr>
        <w:ind w:firstLineChars="200" w:firstLine="480"/>
        <w:rPr>
          <w:rFonts w:ascii="宋体" w:hAnsi="宋体" w:hint="eastAsia"/>
        </w:rPr>
      </w:pPr>
      <w:r w:rsidRPr="004221EB">
        <w:rPr>
          <w:rFonts w:ascii="宋体" w:hAnsi="宋体" w:hint="eastAsia"/>
        </w:rPr>
        <w:t>该总体架构具有以下特点：第一，界面展示与业务计算相互分离，便于系统实现和后续维护；第二，数据库与配置文件共同承担数据组织任务，既保证主图数据结构稳定，又便于细化知识内容逐步扩展；第三，系统可以在单机环境下完成部署和运行，符合本科毕业设计的实现条件与答辩展示要求。</w:t>
      </w:r>
    </w:p>
    <w:p ns2:paraId="5EDE1C20" ns2:textId="77777777" w:rsidR="004221EB" w:rsidRDefault="004221EB" w:rsidP="004221EB">
      <w:pPr>
        <w:pStyle w:val="2"/>
        <w:spacing w:before="120"/>
      </w:pPr>
      <w:bookmarkStart w:id="43" w:name="_Toc230187828"/>
      <w:r w:rsidRPr="004221EB">
        <w:rPr>
          <w:rFonts w:hint="eastAsia"/>
        </w:rPr>
        <w:t>3.2  系统功能模块设计</w:t>
      </w:r>
      <w:bookmarkEnd w:id="43"/>
    </w:p>
    <w:p ns2:paraId="09E9E34D" ns2:textId="77777777" w:rsidR="009F08C1" w:rsidRPr="009F08C1" w:rsidRDefault="00BD0442" w:rsidP="009F08C1">
      <w:r>
        <w:rPr>
          <w:noProof/>
        </w:rPr>
        <w:drawing>
          <ns4:inline distT="0" distB="0" distL="0" distR="0" ns5:anchorId="621EB21B" ns5:editId="118FA9B1">
            <ns4:extent cx="5759450" cy="2837180"/>
            <ns4:effectExtent l="0" t="0" r="0" b="1270"/>
            <ns4:docPr id="1331330109" name="图片 1"/>
            <ns4:cNvGraphicFramePr>
              <ns6:graphicFrameLocks noChangeAspect="1"/>
            </ns4:cNvGraphicFramePr>
            <ns6:graphic>
              <ns6:graphicData uri="http://schemas.openxmlformats.org/drawingml/2006/picture">
                <ns7:pic>
                  <ns7:nvPicPr>
                    <ns7:cNvPr id="1331330109" name=""/>
                    <ns7:cNvPicPr/>
                  </ns7:nvPicPr>
                  <ns7:blipFill>
                    <ns6:blip ns3:embed="rId23"/>
                    <ns6:stretch>
                      <ns6:fillRect/>
                    </ns6:stretch>
                  </ns7:blipFill>
                  <ns7:spPr>
                    <ns6:xfrm>
                      <ns6:off x="0" y="0"/>
                      <ns6:ext cx="5759450" cy="2837180"/>
                    </ns6:xfrm>
                    <ns6:prstGeom prst="rect">
                      <ns6:avLst/>
                    </ns6:prstGeom>
                  </ns7:spPr>
                </ns7:pic>
              </ns6:graphicData>
            </ns6:graphic>
          </ns4:inline>
        </w:drawing>
      </w:r>
    </w:p>
    <w:p ns2:paraId="6CC1B51F" ns2:textId="77777777" w:rsidR="009F08C1" w:rsidRPr="007E3F9E" w:rsidRDefault="009F08C1" w:rsidP="009F08C1">
      <w:pPr>
        <w:pStyle w:val="ab"/>
        <w:ind w:firstLine="420"/>
        <w:rPr>
          <w:rStyle w:val="Char"/>
          <w:rFonts w:hint="eastAsia"/>
          <w:lang w:eastAsia="zh-CN"/>
        </w:rPr>
      </w:pPr>
      <w:r w:rsidRPr="007E3F9E">
        <w:rPr>
          <w:rStyle w:val="Char"/>
          <w:lang w:eastAsia="zh-CN"/>
        </w:rPr>
        <w:t xml:space="preserve">图3.2  系统功能模块关系图  </w:t>
      </w:r>
    </w:p>
    <w:p ns2:paraId="5E4E5049" ns2:textId="77777777" w:rsidR="004221EB" w:rsidRPr="004221EB" w:rsidRDefault="004221EB" w:rsidP="004221EB">
      <w:pPr>
        <w:pStyle w:val="3"/>
        <w:spacing w:before="120"/>
      </w:pPr>
      <w:bookmarkStart w:id="44" w:name="_Toc230187829"/>
      <w:r w:rsidRPr="004221EB">
        <w:rPr>
          <w:rFonts w:hint="eastAsia"/>
        </w:rPr>
        <w:t>3.2.1  知识图谱模块设计</w:t>
      </w:r>
      <w:bookmarkEnd w:id="44"/>
    </w:p>
    <w:p ns2:paraId="7D6ADB41" ns2:textId="77777777" w:rsidR="004221EB" w:rsidRDefault="004221EB" w:rsidP="004221EB">
      <w:pPr>
        <w:ind w:firstLineChars="200" w:firstLine="480"/>
        <w:rPr>
          <w:rFonts w:ascii="宋体" w:hAnsi="宋体" w:hint="eastAsia"/>
        </w:rPr>
      </w:pPr>
      <w:r w:rsidRPr="004221EB">
        <w:rPr>
          <w:rFonts w:ascii="宋体" w:hAnsi="宋体" w:hint="eastAsia"/>
        </w:rPr>
        <w:t>知识图谱模块是本系统实现学习导航的基础。该模块以数据结构课程为研究对象，将课程中的核心知识点抽象为图中的节点，将知识点之间的前置依赖关系抽象为有向边，从而形成课程主图。学习者通过查看课程主图，能够从整体上理解课程内容之间的逻辑联系，为后续路径规划提供结构基础。</w:t>
      </w:r>
    </w:p>
    <w:p ns2:paraId="076A4B8C" ns2:textId="77777777" w:rsidR="004221EB" w:rsidRPr="004221EB" w:rsidRDefault="004221EB" w:rsidP="004221EB">
      <w:pPr>
        <w:ind w:firstLineChars="200" w:firstLine="480"/>
        <w:rPr>
          <w:rFonts w:ascii="宋体" w:hAnsi="宋体" w:hint="eastAsia"/>
        </w:rPr>
      </w:pPr>
      <w:r w:rsidRPr="004221EB">
        <w:rPr>
          <w:rFonts w:ascii="宋体" w:hAnsi="宋体" w:hint="eastAsia"/>
        </w:rPr>
        <w:t>在本系统中，知识图谱模块不仅包含课程级主图，还包括若干细化学习范围。对于“数据结构基本概念”“算法复杂度分析”“线性表”“栈”“队列”“串”“树与二叉树基础”“图的存储与遍历”“拓扑排序与关键路径”等核心知识块，系统进一步构建了二级或三级细化图谱，用于支持更小粒度的学习导航。课程级知识图谱主要来源于</w:t>
      </w:r>
      <w:r w:rsidRPr="004221EB">
        <w:rPr>
          <w:rFonts w:ascii="宋体" w:hAnsi="宋体" w:hint="eastAsia"/>
        </w:rPr>
        <w:lastRenderedPageBreak/>
        <w:t>数据库中的课程数据和知识依赖数据，细化图谱主要来源于配置文件中维护的 scope 结构。通过这种分层设计，系统既能够展示课程全局结构，又能够支持局部深入学习。</w:t>
      </w:r>
    </w:p>
    <w:p ns2:paraId="13E0E1F3" ns2:textId="77777777" w:rsidR="004221EB" w:rsidRPr="004221EB" w:rsidRDefault="004221EB" w:rsidP="004221EB">
      <w:pPr>
        <w:ind w:firstLineChars="200" w:firstLine="480"/>
        <w:rPr>
          <w:rFonts w:ascii="宋体" w:hAnsi="宋体" w:hint="eastAsia"/>
        </w:rPr>
      </w:pPr>
      <w:r w:rsidRPr="004221EB">
        <w:rPr>
          <w:rFonts w:ascii="宋体" w:hAnsi="宋体" w:hint="eastAsia"/>
        </w:rPr>
        <w:t>从职责划分上看，知识图谱模块主要完成知识结构组织、图谱范围切换和图谱展示数据输出等工作，而不直接承担学习路径排序和资源推荐生成任务。这样能够保证知识结构表达与后续业务处理之间边界清晰，有利于系统整体设计的规范化。</w:t>
      </w:r>
    </w:p>
    <w:p ns2:paraId="3548E193" ns2:textId="77777777" w:rsidR="004221EB" w:rsidRPr="004221EB" w:rsidRDefault="004221EB" w:rsidP="004221EB">
      <w:pPr>
        <w:pStyle w:val="3"/>
        <w:spacing w:before="120"/>
      </w:pPr>
      <w:bookmarkStart w:id="45" w:name="_Toc230187830"/>
      <w:r w:rsidRPr="004221EB">
        <w:rPr>
          <w:rFonts w:hint="eastAsia"/>
        </w:rPr>
        <w:t>3.2.2  学习路径规划模块设计</w:t>
      </w:r>
      <w:bookmarkEnd w:id="45"/>
    </w:p>
    <w:p ns2:paraId="48028404" ns2:textId="77777777" w:rsidR="004221EB" w:rsidRDefault="004221EB" w:rsidP="004221EB">
      <w:pPr>
        <w:ind w:firstLineChars="200" w:firstLine="480"/>
      </w:pPr>
      <w:r w:rsidRPr="004221EB">
        <w:rPr>
          <w:rFonts w:hint="eastAsia"/>
        </w:rPr>
        <w:t>学习路径规划模块是本系统的核心模块。该模块以学习目标、学习者当前掌握度和可用学习时间为主要输入，结合知识点之间的依赖关系，生成当前阶段推荐学习内容和下一阶段建议学习内容，并输出相应的整体说明。其设计目标是将课程知识结构转化为可执行的学习顺序，使学习者能够明确“先学什么、后学什么、为什么这样安排”。</w:t>
      </w:r>
    </w:p>
    <w:p ns2:paraId="238F6F76" ns2:textId="77777777" w:rsidR="004221EB" w:rsidRDefault="004221EB" w:rsidP="004221EB">
      <w:pPr>
        <w:ind w:firstLineChars="200" w:firstLine="480"/>
      </w:pPr>
      <w:r w:rsidRPr="004221EB">
        <w:rPr>
          <w:rFonts w:hint="eastAsia"/>
        </w:rPr>
        <w:t>在路径规划过程中，系统首先根据目标知识点回溯相关前置知识，再结合学习者已有掌握度判断哪些内容应当优先安排、哪些内容可适当顺延。对于当前时间预算不足以覆盖全部相关知识点的情况，系统会将部分内容延后安排，以保证当前推荐结果具有现实可执行性。由此生成的路径结果，不仅体现知识依赖关系，也体现学习者个体状态差异。</w:t>
      </w:r>
    </w:p>
    <w:p ns2:paraId="50B3CBD2" ns2:textId="77777777" w:rsidR="004221EB" w:rsidRPr="004221EB" w:rsidRDefault="004221EB" w:rsidP="004221EB">
      <w:pPr>
        <w:ind w:firstLineChars="200" w:firstLine="480"/>
      </w:pPr>
      <w:r w:rsidRPr="004221EB">
        <w:rPr>
          <w:rFonts w:hint="eastAsia"/>
        </w:rPr>
        <w:t>在本系统设计中，路径规划模块除输出路径节点序列外，还同时输出路径说明信息和节点级解释信息。这种设计使前端页面能够在展示路径结果的同时，给出较为清晰的推荐依据，避免学习者只看到结果而无法理解安排逻辑。相较于单纯的路径计算功能，这种设计更符合自主学习导航系统的使用需求。</w:t>
      </w:r>
    </w:p>
    <w:p ns2:paraId="1C9F1BD8" ns2:textId="77777777" w:rsidR="004221EB" w:rsidRPr="004221EB" w:rsidRDefault="004221EB" w:rsidP="004221EB">
      <w:pPr>
        <w:pStyle w:val="3"/>
        <w:spacing w:before="120"/>
      </w:pPr>
      <w:bookmarkStart w:id="46" w:name="_Toc230187831"/>
      <w:r w:rsidRPr="004221EB">
        <w:rPr>
          <w:rFonts w:hint="eastAsia"/>
        </w:rPr>
        <w:t>3.2.3  学习反馈调整模块设计</w:t>
      </w:r>
      <w:bookmarkEnd w:id="46"/>
    </w:p>
    <w:p ns2:paraId="1EFBFE2B" ns2:textId="77777777" w:rsidR="007D2E0A" w:rsidRDefault="007D2E0A" w:rsidP="004221EB">
      <w:pPr>
        <w:ind w:firstLineChars="200" w:firstLine="480"/>
      </w:pPr>
      <w:r w:rsidRPr="007D2E0A">
        <w:t>自主学习过程具有动态性，因此系统在路径规划基础上进一步设计练习反馈调整模块。学习者在完成某一轮练习后，可以提交相应练习反馈信息，系统根据练习反馈内容对学习者掌握度进行更新，并重新生成新的学习路径结果。通过这一过程，系统能够根据练习效果及时修正原有推荐方案，使学习路径更加贴近学习者真实状态。</w:t>
      </w:r>
    </w:p>
    <w:p ns2:paraId="44528326" ns2:textId="77777777" w:rsidR="0058722C" w:rsidRDefault="0058722C" w:rsidP="004221EB">
      <w:pPr>
        <w:ind w:firstLineChars="200" w:firstLine="480"/>
      </w:pPr>
      <w:r w:rsidRPr="0058722C">
        <w:t>在练习反馈信息设计上，系统主要记录练习完成情况、自评掌握度、反馈前掌握度、反馈后掌握度及本次更新规则等内容。这样既能够用于当前路径调整，也有利于后续对学习过程进行回顾与分析。与此同时，为降低误操作带来的影响，系统还设计了最近一次练习反馈回退功能，当学习者提交错误的练习反馈时，可以按批次撤销最近一次更新结果，恢复到上一轮状态。</w:t>
      </w:r>
    </w:p>
    <w:p ns2:paraId="2C7E263E" ns2:textId="77777777" w:rsidR="00CC59D9" w:rsidRPr="004221EB" w:rsidRDefault="00CC59D9" w:rsidP="004221EB">
      <w:pPr>
        <w:ind w:firstLineChars="200" w:firstLine="480"/>
      </w:pPr>
      <w:r w:rsidRPr="00CC59D9">
        <w:t>该模块的加入，使系统由</w:t>
      </w:r>
      <w:r w:rsidRPr="00CC59D9">
        <w:t>“</w:t>
      </w:r>
      <w:r w:rsidRPr="00CC59D9">
        <w:t>静态推荐</w:t>
      </w:r>
      <w:r w:rsidRPr="00CC59D9">
        <w:t>”</w:t>
      </w:r>
      <w:r w:rsidRPr="00CC59D9">
        <w:t>转变为</w:t>
      </w:r>
      <w:r w:rsidRPr="00CC59D9">
        <w:t>“</w:t>
      </w:r>
      <w:r w:rsidRPr="00CC59D9">
        <w:t>动态导航</w:t>
      </w:r>
      <w:r w:rsidRPr="00CC59D9">
        <w:t>”</w:t>
      </w:r>
      <w:r w:rsidRPr="00CC59D9">
        <w:t>。学习者在系统中的每一次练习完成与练习反馈录入，都会对后续推荐结果产生影响，从而形成</w:t>
      </w:r>
      <w:r w:rsidRPr="00CC59D9">
        <w:t>“</w:t>
      </w:r>
      <w:r w:rsidRPr="00CC59D9">
        <w:t>路径规划</w:t>
      </w:r>
      <w:r w:rsidRPr="00CC59D9">
        <w:t xml:space="preserve"> - </w:t>
      </w:r>
      <w:r w:rsidRPr="00CC59D9">
        <w:t>练习</w:t>
      </w:r>
      <w:r w:rsidRPr="00CC59D9">
        <w:lastRenderedPageBreak/>
        <w:t>执行</w:t>
      </w:r>
      <w:r w:rsidRPr="00CC59D9">
        <w:t xml:space="preserve"> - </w:t>
      </w:r>
      <w:r w:rsidRPr="00CC59D9">
        <w:t>状态更新</w:t>
      </w:r>
      <w:r w:rsidRPr="00CC59D9">
        <w:t xml:space="preserve"> - </w:t>
      </w:r>
      <w:r w:rsidRPr="00CC59D9">
        <w:t>再规划</w:t>
      </w:r>
      <w:r w:rsidRPr="00CC59D9">
        <w:t>”</w:t>
      </w:r>
      <w:r w:rsidRPr="00CC59D9">
        <w:t>的闭环结构。这是本系统区别于普通课程展示系统的重要特征之一。</w:t>
      </w:r>
    </w:p>
    <w:p ns2:paraId="7E8DDF67" ns2:textId="77777777" w:rsidR="004221EB" w:rsidRPr="004221EB" w:rsidRDefault="004221EB" w:rsidP="004221EB">
      <w:pPr>
        <w:pStyle w:val="3"/>
        <w:spacing w:before="120"/>
      </w:pPr>
      <w:bookmarkStart w:id="47" w:name="_Toc230187832"/>
      <w:r w:rsidRPr="004221EB">
        <w:rPr>
          <w:rFonts w:hint="eastAsia"/>
        </w:rPr>
        <w:t>3.2.4  推荐资源模块设计</w:t>
      </w:r>
      <w:bookmarkEnd w:id="47"/>
    </w:p>
    <w:p ns2:paraId="23C06C2E" ns2:textId="77777777" w:rsidR="004221EB" w:rsidRDefault="004221EB" w:rsidP="004221EB">
      <w:pPr>
        <w:ind w:firstLineChars="200" w:firstLine="480"/>
      </w:pPr>
      <w:r w:rsidRPr="004221EB">
        <w:rPr>
          <w:rFonts w:hint="eastAsia"/>
        </w:rPr>
        <w:t>为了提高学习导航结果的可操作性，系统设计了推荐资源模块。该模块围绕学习路径中的知识点，为学习者提供对应的学习资料，包括视频类资源、文本类资源及相关说明信息。推荐资源模块的作用，不是替代路径规划模块，而是在路径结果基础上为学习者提供可直接使用的学习支撑材料。</w:t>
      </w:r>
    </w:p>
    <w:p ns2:paraId="2802DAA2" ns2:textId="77777777" w:rsidR="004221EB" w:rsidRDefault="004221EB" w:rsidP="004221EB">
      <w:pPr>
        <w:ind w:firstLineChars="200" w:firstLine="480"/>
      </w:pPr>
      <w:r w:rsidRPr="004221EB">
        <w:rPr>
          <w:rFonts w:hint="eastAsia"/>
        </w:rPr>
        <w:t>在设计上，推荐资源模块与路径规划结果保持关联。系统根据当前推荐节点的学习阶段、知识聚焦点和路径依据，为相应知识点组织推荐资源，并给出资源选择原因、适用阶段和使用建议。这样，学习者不仅能够看到“学什么”，还能够看到“学这个内容时建议参考什么资料”。这种设计有助于缩短学习者从“得到推荐”到“开始学习”之间的转换过程。</w:t>
      </w:r>
    </w:p>
    <w:p ns2:paraId="108A3BFE" ns2:textId="77777777" w:rsidR="004221EB" w:rsidRPr="004221EB" w:rsidRDefault="004221EB" w:rsidP="004221EB">
      <w:pPr>
        <w:ind w:firstLineChars="200" w:firstLine="480"/>
      </w:pPr>
      <w:r w:rsidRPr="004221EB">
        <w:rPr>
          <w:rFonts w:hint="eastAsia"/>
        </w:rPr>
        <w:t>同时，为保证系统在细化学习场景下仍具备资源支撑能力，系统还考虑了二级和三级细化节点的资源承接问题。对于未单独配置资源的细化节点，可按照所属上层知识范围进行资源补充，从而提高系统资源展示的完整性。</w:t>
      </w:r>
    </w:p>
    <w:p ns2:paraId="222C2929" ns2:textId="77777777" w:rsidR="004221EB" w:rsidRPr="004221EB" w:rsidRDefault="004221EB" w:rsidP="004221EB">
      <w:pPr>
        <w:pStyle w:val="3"/>
        <w:spacing w:before="120"/>
      </w:pPr>
      <w:bookmarkStart w:id="48" w:name="_Toc230187833"/>
      <w:r w:rsidRPr="004221EB">
        <w:rPr>
          <w:rFonts w:hint="eastAsia"/>
        </w:rPr>
        <w:t>3.2.5  学习者画像模块设计</w:t>
      </w:r>
      <w:bookmarkEnd w:id="48"/>
    </w:p>
    <w:p ns2:paraId="1333D1FB" ns2:textId="77777777" w:rsidR="006F530F" w:rsidRDefault="006F530F" w:rsidP="004221EB">
      <w:pPr>
        <w:ind w:firstLineChars="200" w:firstLine="480"/>
      </w:pPr>
      <w:r w:rsidRPr="006F530F">
        <w:t>学习者画像模块用于对学习者当前状态和历史学习情况进行汇总展示。该模块主要反映学习者对课程知识点的掌握分布、近期练习反馈记录及若干统计结果，为学习者提供阶段性学习状态观察依据。路径规划模块强调</w:t>
      </w:r>
      <w:r w:rsidRPr="006F530F">
        <w:t>“</w:t>
      </w:r>
      <w:r w:rsidRPr="006F530F">
        <w:t>当前应学什么</w:t>
      </w:r>
      <w:r w:rsidRPr="006F530F">
        <w:t>”</w:t>
      </w:r>
      <w:r w:rsidRPr="006F530F">
        <w:t>，而学习者画像模块强调</w:t>
      </w:r>
      <w:r w:rsidRPr="006F530F">
        <w:t>“</w:t>
      </w:r>
      <w:r w:rsidRPr="006F530F">
        <w:t>当前学到了什么、还存在什么不足</w:t>
      </w:r>
      <w:r w:rsidRPr="006F530F">
        <w:t>”</w:t>
      </w:r>
      <w:r w:rsidRPr="006F530F">
        <w:t>，二者共同构成系统的学习支持机制。</w:t>
      </w:r>
    </w:p>
    <w:p ns2:paraId="460B339E" ns2:textId="77777777" w:rsidR="004221EB" w:rsidRDefault="004221EB" w:rsidP="004221EB">
      <w:pPr>
        <w:ind w:firstLineChars="200" w:firstLine="480"/>
      </w:pPr>
      <w:r w:rsidRPr="004221EB">
        <w:rPr>
          <w:rFonts w:hint="eastAsia"/>
        </w:rPr>
        <w:t>在系统设计中，学习者画像模块不直接参与路径排序计算，但会为路径规划提供必要的状态输入。例如，学习者对某一知识点的掌握度越低，该知识点越可能在后续路径安排中被优先考虑；而掌握度较高的知识点则可减少重复安排。由此可见，学习者画像既是系统展示结果的一部分，也是路径规划的重要状态基础。</w:t>
      </w:r>
    </w:p>
    <w:p ns2:paraId="36C81F66" ns2:textId="77777777" w:rsidR="004221EB" w:rsidRPr="004221EB" w:rsidRDefault="004221EB" w:rsidP="004221EB">
      <w:pPr>
        <w:ind w:firstLineChars="200" w:firstLine="480"/>
      </w:pPr>
      <w:r w:rsidRPr="004221EB">
        <w:rPr>
          <w:rFonts w:hint="eastAsia"/>
        </w:rPr>
        <w:t>通过学习者画像模块，系统能够较为直观地反映学习过程中的变化趋势，使学习者在查看路径结果之外，还可以从整体层面观察自身学习进展。这有助于增强系统的反馈性和连续性。</w:t>
      </w:r>
    </w:p>
    <w:p ns2:paraId="36694E38" ns2:textId="77777777" w:rsidR="004221EB" w:rsidRPr="004221EB" w:rsidRDefault="004221EB" w:rsidP="004221EB">
      <w:pPr>
        <w:pStyle w:val="2"/>
        <w:spacing w:before="120"/>
      </w:pPr>
      <w:bookmarkStart w:id="49" w:name="_Toc230187834"/>
      <w:r w:rsidRPr="004221EB">
        <w:rPr>
          <w:rFonts w:hint="eastAsia"/>
        </w:rPr>
        <w:lastRenderedPageBreak/>
        <w:t>3.3  系统数据存储设计</w:t>
      </w:r>
      <w:bookmarkEnd w:id="49"/>
    </w:p>
    <w:p ns2:paraId="00EA7CBC" ns2:textId="77777777" w:rsidR="004221EB" w:rsidRPr="004221EB" w:rsidRDefault="004221EB" w:rsidP="004221EB">
      <w:pPr>
        <w:pStyle w:val="3"/>
        <w:spacing w:before="120"/>
      </w:pPr>
      <w:bookmarkStart w:id="50" w:name="_Toc230187835"/>
      <w:r w:rsidRPr="004221EB">
        <w:rPr>
          <w:rFonts w:hint="eastAsia"/>
        </w:rPr>
        <w:t>3.3.1  课程知识数据设计</w:t>
      </w:r>
      <w:bookmarkEnd w:id="50"/>
    </w:p>
    <w:p ns2:paraId="3EBFE93A" ns2:textId="77777777" w:rsidR="004221EB" w:rsidRDefault="004221EB" w:rsidP="004221EB">
      <w:pPr>
        <w:ind w:firstLineChars="200" w:firstLine="480"/>
      </w:pPr>
      <w:r w:rsidRPr="004221EB">
        <w:rPr>
          <w:rFonts w:hint="eastAsia"/>
        </w:rPr>
        <w:t>课程知识数据是系统运行的基础数据，主要包括课程信息、知识点信息和知识依赖关系信息。其中，课程信息用于描述课程基本属性；知识点信息用于描述知识点名称、所属章节、难度等级、预计学习时间和显示顺序等内容；知识依赖关系信息用于描述不同知识点之间的前置关系。上述数据共同构成课程主图的数据基础。</w:t>
      </w:r>
    </w:p>
    <w:p ns2:paraId="636320FF" ns2:textId="77777777" w:rsidR="004221EB" w:rsidRPr="004221EB" w:rsidRDefault="004221EB" w:rsidP="004221EB">
      <w:pPr>
        <w:ind w:firstLineChars="200" w:firstLine="480"/>
      </w:pPr>
      <w:r w:rsidRPr="004221EB">
        <w:rPr>
          <w:rFonts w:hint="eastAsia"/>
        </w:rPr>
        <w:t>本系统选取数据结构课程作为研究对象，课程主图中的核心知识点数量控制在适合本科毕业设计演示的范围内，以保证图谱结构清晰、路径规划逻辑明确。课程级知识结构采用数据库集中存储，有利于保证数据稳定性和查询一致性。</w:t>
      </w:r>
    </w:p>
    <w:p ns2:paraId="6CF5D484" ns2:textId="77777777" w:rsidR="004221EB" w:rsidRPr="004221EB" w:rsidRDefault="004221EB" w:rsidP="004221EB">
      <w:pPr>
        <w:pStyle w:val="3"/>
        <w:spacing w:before="120"/>
      </w:pPr>
      <w:bookmarkStart w:id="51" w:name="_Toc230187836"/>
      <w:r w:rsidRPr="004221EB">
        <w:rPr>
          <w:rFonts w:hint="eastAsia"/>
        </w:rPr>
        <w:t>3.3.2  学习过程数据设计</w:t>
      </w:r>
      <w:bookmarkEnd w:id="51"/>
    </w:p>
    <w:p ns2:paraId="2DE6ABCA" ns2:textId="77777777" w:rsidR="00865531" w:rsidRDefault="00865531" w:rsidP="004221EB">
      <w:pPr>
        <w:ind w:firstLineChars="200" w:firstLine="480"/>
      </w:pPr>
      <w:r w:rsidRPr="00865531">
        <w:t>学习过程数据主要用于记录学习者在系统中的动态学习状态。该部分数据包括学习者基本信息、课程级掌握度记录、课程级练习反馈记录、细化范围掌握度记录、细化范围练习反馈记录以及资源查看行为记录等内容。通过这些数据，系统能够实现学习状态更新、路径结果动态调整和学习过程回顾等功能。</w:t>
      </w:r>
    </w:p>
    <w:p ns2:paraId="05592427" ns2:textId="77777777" w:rsidR="00C572D6" w:rsidRPr="004221EB" w:rsidRDefault="00C572D6" w:rsidP="0061006F">
      <w:pPr>
        <w:ind w:firstLineChars="200" w:firstLine="480"/>
      </w:pPr>
      <w:r w:rsidRPr="00C572D6">
        <w:t>其中，掌握度记录主要反映学习者对知识点的当前学习状态；练习反馈记录用于保存某次练习操作前后的状态变化；资源行为记录用于反映学习者对推荐资源的查看和使用情况。考虑到系统同时支持课程级导航和细化学习导航，因此在数据设计中将课程级记录与细化范围记录进行适当区分，以保证不同层次学习数据的组织更加清晰。</w:t>
      </w:r>
    </w:p>
    <w:p ns2:paraId="47CC8F62" ns2:textId="77777777" w:rsidR="004221EB" w:rsidRPr="004221EB" w:rsidRDefault="004221EB" w:rsidP="004221EB">
      <w:pPr>
        <w:pStyle w:val="3"/>
        <w:spacing w:before="120"/>
      </w:pPr>
      <w:bookmarkStart w:id="52" w:name="_Toc230187837"/>
      <w:r w:rsidRPr="004221EB">
        <w:rPr>
          <w:rFonts w:hint="eastAsia"/>
        </w:rPr>
        <w:t>3.3.3  数据存储方式设计</w:t>
      </w:r>
      <w:bookmarkEnd w:id="52"/>
    </w:p>
    <w:p ns2:paraId="0DA58AAE" ns2:textId="77777777" w:rsidR="00D45C2A" w:rsidRPr="004221EB" w:rsidRDefault="00D45C2A" w:rsidP="004221EB">
      <w:pPr>
        <w:ind w:firstLineChars="200" w:firstLine="480"/>
        <w:rPr>
          <w:rFonts w:ascii="宋体" w:hAnsi="宋体" w:hint="eastAsia"/>
        </w:rPr>
      </w:pPr>
      <w:r w:rsidRPr="00D45C2A">
        <w:rPr>
          <w:rFonts w:ascii="宋体" w:hAnsi="宋体"/>
        </w:rPr>
        <w:t>根据系统规模、实现条件和演示需要，本文采用 SQLite 作为数据存储工具。SQLite 具有轻量化、部署简便、适合单机应用等特点，能够满足本系统在本科毕业设计阶段的使用要求。对于课程主图、学习者画像和练习反馈等结构化数据，采用数据库存储方式进行统一管理；对于细化图谱这类便于增量维护和结构调整的数据，采用配置文件方式进行组织。数据库与配置文件相结合的设计，使系统在保证运行稳定性的同时，兼顾了细化内容扩展的灵活性。</w:t>
      </w:r>
    </w:p>
    <w:p ns2:paraId="22C5F427" ns2:textId="77777777" w:rsidR="004221EB" w:rsidRPr="004221EB" w:rsidRDefault="004221EB" w:rsidP="004221EB">
      <w:pPr>
        <w:pStyle w:val="2"/>
        <w:spacing w:before="120"/>
      </w:pPr>
      <w:bookmarkStart w:id="53" w:name="_Toc230187838"/>
      <w:r w:rsidRPr="004221EB">
        <w:rPr>
          <w:rFonts w:hint="eastAsia"/>
        </w:rPr>
        <w:lastRenderedPageBreak/>
        <w:t>3.4  系统运行流程设计</w:t>
      </w:r>
      <w:bookmarkEnd w:id="53"/>
    </w:p>
    <w:p ns2:paraId="1F3445D3" ns2:textId="77777777" w:rsidR="004221EB" w:rsidRDefault="004221EB" w:rsidP="004221EB">
      <w:pPr>
        <w:pStyle w:val="3"/>
        <w:spacing w:before="120"/>
      </w:pPr>
      <w:bookmarkStart w:id="54" w:name="_Toc230187839"/>
      <w:r w:rsidRPr="004221EB">
        <w:rPr>
          <w:rFonts w:hint="eastAsia"/>
        </w:rPr>
        <w:t>3.4.1  主学习导航流程设计</w:t>
      </w:r>
      <w:bookmarkEnd w:id="54"/>
    </w:p>
    <w:p ns2:paraId="33677855" ns2:textId="77777777" w:rsidR="009F08C1" w:rsidRPr="009F08C1" w:rsidRDefault="00C03249" w:rsidP="00C03249">
      <w:pPr>
        <w:jc w:val="center"/>
      </w:pPr>
      <w:r>
        <w:rPr>
          <w:noProof/>
        </w:rPr>
        <w:drawing>
          <ns4:inline distT="0" distB="0" distL="0" distR="0" ns5:anchorId="4E6346ED" ns5:editId="51A4CD0F">
            <ns4:extent cx="1930499" cy="6807550"/>
            <ns4:effectExtent l="0" t="0" r="0" b="0"/>
            <ns4:docPr id="948858854" name="图片 1"/>
            <ns4:cNvGraphicFramePr>
              <ns6:graphicFrameLocks noChangeAspect="1"/>
            </ns4:cNvGraphicFramePr>
            <ns6:graphic>
              <ns6:graphicData uri="http://schemas.openxmlformats.org/drawingml/2006/picture">
                <ns7:pic>
                  <ns7:nvPicPr>
                    <ns7:cNvPr id="948858854" name=""/>
                    <ns7:cNvPicPr/>
                  </ns7:nvPicPr>
                  <ns7:blipFill>
                    <ns6:blip ns3:embed="rId24"/>
                    <ns6:stretch>
                      <ns6:fillRect/>
                    </ns6:stretch>
                  </ns7:blipFill>
                  <ns7:spPr>
                    <ns6:xfrm>
                      <ns6:off x="0" y="0"/>
                      <ns6:ext cx="1930499" cy="6807550"/>
                    </ns6:xfrm>
                    <ns6:prstGeom prst="rect">
                      <ns6:avLst/>
                    </ns6:prstGeom>
                  </ns7:spPr>
                </ns7:pic>
              </ns6:graphicData>
            </ns6:graphic>
          </ns4:inline>
        </w:drawing>
      </w:r>
    </w:p>
    <w:p ns2:paraId="23803610" ns2:textId="77777777" w:rsidR="009F08C1" w:rsidRPr="007E3F9E" w:rsidRDefault="009F08C1" w:rsidP="009F08C1">
      <w:pPr>
        <w:pStyle w:val="ab"/>
        <w:ind w:firstLine="420"/>
        <w:rPr>
          <w:rStyle w:val="Char"/>
          <w:rFonts w:hint="eastAsia"/>
          <w:lang w:eastAsia="zh-CN"/>
        </w:rPr>
      </w:pPr>
      <w:r w:rsidRPr="007E3F9E">
        <w:rPr>
          <w:rStyle w:val="Char"/>
          <w:lang w:eastAsia="zh-CN"/>
        </w:rPr>
        <w:t xml:space="preserve">图3.3  主学习导航流程图  </w:t>
      </w:r>
    </w:p>
    <w:p ns2:paraId="08A6CDD8" ns2:textId="77777777" w:rsidR="004221EB" w:rsidRDefault="004221EB" w:rsidP="004221EB">
      <w:pPr>
        <w:ind w:firstLineChars="200" w:firstLine="480"/>
      </w:pPr>
      <w:r w:rsidRPr="004221EB">
        <w:rPr>
          <w:rFonts w:hint="eastAsia"/>
        </w:rPr>
        <w:lastRenderedPageBreak/>
        <w:t>系统主学习导航流程如下：学习者首先进入系统并选择目标知识点，系统随后读取课程知识结构和学习者当前掌握度信息；在此基础上，路径规划模块结合依赖关系和时间预算生成学习路径结果；前端页面对本轮推荐学习内容、下一轮建议内容以及整体说明进行展示；学习者再根据推荐结果进入图谱页面或资源页面开展进一步学习。该流程体现了系统从“状态读取”到“路径生成”再到“结果展示”的基本设计思路。</w:t>
      </w:r>
    </w:p>
    <w:p ns2:paraId="02339CA2" ns2:textId="77777777" w:rsidR="004221EB" w:rsidRPr="004221EB" w:rsidRDefault="004221EB" w:rsidP="004221EB">
      <w:pPr>
        <w:ind w:firstLineChars="200" w:firstLine="480"/>
      </w:pPr>
      <w:r w:rsidRPr="004221EB">
        <w:rPr>
          <w:rFonts w:hint="eastAsia"/>
        </w:rPr>
        <w:t>在这一流程中，知识图谱为路径规划提供结构基础，学习者画像为路径规划提供状态依据，推荐资源为学习执行提供材料支撑。各模块之间职责明确，相互配合，保证系统主流程能够顺利完成。</w:t>
      </w:r>
    </w:p>
    <w:p ns2:paraId="110C9911" ns2:textId="77777777" w:rsidR="004221EB" w:rsidRDefault="004221EB" w:rsidP="004221EB">
      <w:pPr>
        <w:pStyle w:val="3"/>
        <w:spacing w:before="120"/>
      </w:pPr>
      <w:bookmarkStart w:id="55" w:name="_Toc230187840"/>
      <w:r w:rsidRPr="004221EB">
        <w:rPr>
          <w:rFonts w:hint="eastAsia"/>
        </w:rPr>
        <w:t xml:space="preserve">3.4.2  </w:t>
      </w:r>
      <w:r w:rsidR="00BA57AE" w:rsidRPr="00BA57AE">
        <w:t>练习反馈闭环流程设计</w:t>
      </w:r>
      <w:bookmarkEnd w:id="55"/>
    </w:p>
    <w:p ns2:paraId="2B58ED15" ns2:textId="77777777" w:rsidR="004977F3" w:rsidRPr="004977F3" w:rsidRDefault="004977F3" w:rsidP="004977F3">
      <w:r>
        <w:rPr>
          <w:noProof/>
        </w:rPr>
        <w:drawing>
          <ns4:inline distT="0" distB="0" distL="0" distR="0" ns5:anchorId="1A8A91A7" ns5:editId="607D8230">
            <ns4:extent cx="5759450" cy="5079365"/>
            <ns4:effectExtent l="0" t="0" r="0" b="6985"/>
            <ns4:docPr id="1231591460" name="图片 1"/>
            <ns4:cNvGraphicFramePr>
              <ns6:graphicFrameLocks noChangeAspect="1"/>
            </ns4:cNvGraphicFramePr>
            <ns6:graphic>
              <ns6:graphicData uri="http://schemas.openxmlformats.org/drawingml/2006/picture">
                <ns7:pic>
                  <ns7:nvPicPr>
                    <ns7:cNvPr id="1231591460" name=""/>
                    <ns7:cNvPicPr/>
                  </ns7:nvPicPr>
                  <ns7:blipFill>
                    <ns6:blip ns3:embed="rId25"/>
                    <ns6:stretch>
                      <ns6:fillRect/>
                    </ns6:stretch>
                  </ns7:blipFill>
                  <ns7:spPr>
                    <ns6:xfrm>
                      <ns6:off x="0" y="0"/>
                      <ns6:ext cx="5759450" cy="5079365"/>
                    </ns6:xfrm>
                    <ns6:prstGeom prst="rect">
                      <ns6:avLst/>
                    </ns6:prstGeom>
                  </ns7:spPr>
                </ns7:pic>
              </ns6:graphicData>
            </ns6:graphic>
          </ns4:inline>
        </w:drawing>
      </w:r>
    </w:p>
    <w:p ns2:paraId="0D8C0930" ns2:textId="77777777" w:rsidR="009F08C1" w:rsidRPr="009F08C1" w:rsidRDefault="009F08C1" w:rsidP="009F08C1">
      <w:pPr>
        <w:pStyle w:val="ab"/>
        <w:ind w:firstLine="420"/>
        <w:rPr>
          <w:rFonts w:hint="eastAsia"/>
          <w:lang w:eastAsia="zh-CN"/>
        </w:rPr>
      </w:pPr>
      <w:r w:rsidRPr="009F08C1">
        <w:rPr>
          <w:lang w:eastAsia="zh-CN"/>
        </w:rPr>
        <w:t xml:space="preserve">图3.4  </w:t>
      </w:r>
      <w:r w:rsidR="00BA57AE">
        <w:rPr>
          <w:rFonts w:hint="eastAsia"/>
          <w:lang w:eastAsia="zh-CN"/>
        </w:rPr>
        <w:t>练习</w:t>
      </w:r>
      <w:r w:rsidRPr="009F08C1">
        <w:rPr>
          <w:lang w:eastAsia="zh-CN"/>
        </w:rPr>
        <w:t>反馈闭环流程图</w:t>
      </w:r>
    </w:p>
    <w:p ns2:paraId="50491FA6" ns2:textId="77777777" w:rsidR="003F6F6E" w:rsidRDefault="003F6F6E" w:rsidP="004221EB">
      <w:pPr>
        <w:ind w:firstLineChars="200" w:firstLine="480"/>
      </w:pPr>
      <w:r w:rsidRPr="003F6F6E">
        <w:lastRenderedPageBreak/>
        <w:t>在学习者完成一轮练习后，系统允许其在首页路径规划面板或细化学习场景中提交练习反馈。练习反馈以完成状态和自评掌握度为核心输入，前端支持</w:t>
      </w:r>
      <w:r w:rsidRPr="003F6F6E">
        <w:t>“</w:t>
      </w:r>
      <w:r w:rsidRPr="003F6F6E">
        <w:t>已完成并掌握</w:t>
      </w:r>
      <w:r w:rsidRPr="003F6F6E">
        <w:t>”“</w:t>
      </w:r>
      <w:r w:rsidRPr="003F6F6E">
        <w:t>看过但不熟</w:t>
      </w:r>
      <w:r w:rsidRPr="003F6F6E">
        <w:t>”“</w:t>
      </w:r>
      <w:r w:rsidRPr="003F6F6E">
        <w:t>未完成</w:t>
      </w:r>
      <w:r w:rsidRPr="003F6F6E">
        <w:t>”</w:t>
      </w:r>
      <w:r w:rsidRPr="003F6F6E">
        <w:t>三种快捷预设，也允许学习者继续手动微调。后端接收练习反馈后更新掌握度，并重新生成当前推荐路径；若发生误操作，还可按最近一次练习反馈批次逐步回退，并同步展示回退前后路径对比。</w:t>
      </w:r>
    </w:p>
    <w:p ns2:paraId="204FF966" ns2:textId="77777777" w:rsidR="00EC3AE6" w:rsidRDefault="00EC3AE6" w:rsidP="004221EB">
      <w:pPr>
        <w:ind w:firstLineChars="200" w:firstLine="480"/>
      </w:pPr>
      <w:r w:rsidRPr="00EC3AE6">
        <w:t>练习反馈闭环流程的设计，使系统不再停留于一次性的学习建议输出，而是能够随着学习过程持续调整推荐内容。这种设计提高了系统的适应性和实用性，也更符合自主学习过程的实际特点。</w:t>
      </w:r>
    </w:p>
    <w:p ns2:paraId="371F8C95" ns2:textId="77777777" w:rsidR="00FF7F5D" w:rsidRDefault="00FF7F5D" w:rsidP="004221EB">
      <w:pPr>
        <w:ind w:firstLineChars="200" w:firstLine="480"/>
      </w:pPr>
      <w:r>
        <w:br w:type="page"/>
      </w:r>
    </w:p>
    <w:p ns2:paraId="5060F164" ns2:textId="77777777" w:rsidR="0085041B" w:rsidRDefault="0085041B" w:rsidP="0085041B">
      <w:pPr>
        <w:pStyle w:val="ae"/>
      </w:pPr>
      <w:bookmarkStart w:id="56" w:name="_Toc230187841"/>
      <w:r>
        <w:rPr>
          <w:rFonts w:hint="eastAsia"/>
        </w:rPr>
        <w:lastRenderedPageBreak/>
        <w:t>第</w:t>
      </w:r>
      <w:r>
        <w:rPr>
          <w:rFonts w:hint="eastAsia"/>
        </w:rPr>
        <w:t>4</w:t>
      </w:r>
      <w:r>
        <w:rPr>
          <w:rFonts w:hint="eastAsia"/>
        </w:rPr>
        <w:t>章</w:t>
      </w:r>
      <w:r>
        <w:rPr>
          <w:rFonts w:hint="eastAsia"/>
        </w:rPr>
        <w:t xml:space="preserve">  </w:t>
      </w:r>
      <w:r>
        <w:rPr>
          <w:rFonts w:hint="eastAsia"/>
        </w:rPr>
        <w:t>系统实现</w:t>
      </w:r>
      <w:bookmarkEnd w:id="56"/>
    </w:p>
    <w:p ns2:paraId="32196B30" ns2:textId="77777777" w:rsidR="0085041B" w:rsidRDefault="0085041B" w:rsidP="0085041B">
      <w:pPr>
        <w:pStyle w:val="2"/>
        <w:spacing w:before="120"/>
      </w:pPr>
      <w:bookmarkStart w:id="57" w:name="_Toc230187842"/>
      <w:r>
        <w:rPr>
          <w:rFonts w:hint="eastAsia"/>
        </w:rPr>
        <w:t>4.1  知识图谱构建与展示实现</w:t>
      </w:r>
      <w:bookmarkEnd w:id="57"/>
    </w:p>
    <w:p ns2:paraId="1431CC75" ns2:textId="77777777" w:rsidR="003707D1" w:rsidRPr="003707D1" w:rsidRDefault="003707D1" w:rsidP="003707D1">
      <w:r>
        <w:rPr>
          <w:noProof/>
        </w:rPr>
        <w:drawing>
          <ns4:inline distT="0" distB="0" distL="0" distR="0" ns5:anchorId="7843DE6C" ns5:editId="05FF52A2">
            <ns4:extent cx="5759450" cy="4551045"/>
            <ns4:effectExtent l="0" t="0" r="0" b="1905"/>
            <ns4:docPr id="360262542" name="图片 1"/>
            <ns4:cNvGraphicFramePr>
              <ns6:graphicFrameLocks noChangeAspect="1"/>
            </ns4:cNvGraphicFramePr>
            <ns6:graphic>
              <ns6:graphicData uri="http://schemas.openxmlformats.org/drawingml/2006/picture">
                <ns7:pic>
                  <ns7:nvPicPr>
                    <ns7:cNvPr id="360262542" name=""/>
                    <ns7:cNvPicPr/>
                  </ns7:nvPicPr>
                  <ns7:blipFill>
                    <ns6:blip ns3:embed="rId26"/>
                    <ns6:stretch>
                      <ns6:fillRect/>
                    </ns6:stretch>
                  </ns7:blipFill>
                  <ns7:spPr>
                    <ns6:xfrm>
                      <ns6:off x="0" y="0"/>
                      <ns6:ext cx="5759450" cy="4551045"/>
                    </ns6:xfrm>
                    <ns6:prstGeom prst="rect">
                      <ns6:avLst/>
                    </ns6:prstGeom>
                  </ns7:spPr>
                </ns7:pic>
              </ns6:graphicData>
            </ns6:graphic>
          </ns4:inline>
        </w:drawing>
      </w:r>
    </w:p>
    <w:p ns2:paraId="557D6AEF" ns2:textId="77777777" w:rsidR="00280716" w:rsidRPr="00280716" w:rsidRDefault="00280716" w:rsidP="00280716">
      <w:pPr>
        <w:pStyle w:val="ab"/>
        <w:ind w:firstLine="420"/>
        <w:rPr>
          <w:rFonts w:hint="eastAsia"/>
          <w:lang w:eastAsia="zh-CN"/>
        </w:rPr>
      </w:pPr>
      <w:r w:rsidRPr="00280716">
        <w:rPr>
          <w:lang w:eastAsia="zh-CN"/>
        </w:rPr>
        <w:t>图4.1  课程级知识图谱展示页面</w:t>
      </w:r>
    </w:p>
    <w:p ns2:paraId="477C4923" ns2:textId="77777777" w:rsidR="0085041B" w:rsidRDefault="0085041B" w:rsidP="0085041B">
      <w:pPr>
        <w:pStyle w:val="3"/>
        <w:spacing w:before="120"/>
      </w:pPr>
      <w:bookmarkStart w:id="58" w:name="_Toc230187843"/>
      <w:r>
        <w:rPr>
          <w:rFonts w:hint="eastAsia"/>
        </w:rPr>
        <w:t>4.1.1  课程级知识图谱实现</w:t>
      </w:r>
      <w:bookmarkEnd w:id="58"/>
    </w:p>
    <w:p ns2:paraId="060E964A" ns2:textId="77777777" w:rsidR="0085041B" w:rsidRDefault="0085041B" w:rsidP="0085041B">
      <w:pPr>
        <w:ind w:firstLineChars="200" w:firstLine="480"/>
      </w:pPr>
      <w:r>
        <w:rPr>
          <w:rFonts w:hint="eastAsia"/>
        </w:rPr>
        <w:t>课程级知识图谱是本系统运行的基础。系统围绕数据结构课程建立课程主图，将课程中的核心知识点抽象为图节点，将知识点之间的前置依赖关系抽象为有向边，并统一存储于</w:t>
      </w:r>
      <w:r>
        <w:rPr>
          <w:rFonts w:hint="eastAsia"/>
        </w:rPr>
        <w:t xml:space="preserve"> SQLite </w:t>
      </w:r>
      <w:r>
        <w:rPr>
          <w:rFonts w:hint="eastAsia"/>
        </w:rPr>
        <w:t>数据库中。后端在接收图谱请求后，读取课程、知识点及依赖关系数据，组织为前端可直接使用的图谱结构，从而为图谱展示和路径规划提供基础数据支撑。</w:t>
      </w:r>
    </w:p>
    <w:p ns2:paraId="78A84ECD" ns2:textId="77777777" w:rsidR="0085041B" w:rsidRDefault="0085041B" w:rsidP="0085041B">
      <w:pPr>
        <w:ind w:firstLineChars="200" w:firstLine="480"/>
      </w:pPr>
      <w:r>
        <w:rPr>
          <w:rFonts w:hint="eastAsia"/>
        </w:rPr>
        <w:t>在实现过程中，课程主图数据主要包括知识点名称、所属章节、难度等级、预计学习时间和显示顺序等信息。前端在接收到后端返回的图谱结果后，对节点和边进行图形化展示，使学习者能够直观地看到课程核心知识之间的逻辑关系。通过这种实现方式，系统完成了课程知识结构的可视化表达。</w:t>
      </w:r>
    </w:p>
    <w:p ns2:paraId="6BE3F7F8" ns2:textId="77777777" w:rsidR="0085041B" w:rsidRDefault="0085041B" w:rsidP="0085041B">
      <w:pPr>
        <w:pStyle w:val="3"/>
        <w:spacing w:before="120"/>
      </w:pPr>
      <w:bookmarkStart w:id="59" w:name="_Toc230187844"/>
      <w:r>
        <w:rPr>
          <w:rFonts w:hint="eastAsia"/>
        </w:rPr>
        <w:lastRenderedPageBreak/>
        <w:t>4.1.2  细化知识图谱实现</w:t>
      </w:r>
      <w:bookmarkEnd w:id="59"/>
    </w:p>
    <w:p ns2:paraId="23ACDBB5" ns2:textId="77777777" w:rsidR="0085041B" w:rsidRDefault="0085041B" w:rsidP="0085041B">
      <w:pPr>
        <w:ind w:firstLineChars="200" w:firstLine="480"/>
      </w:pPr>
      <w:r>
        <w:rPr>
          <w:rFonts w:hint="eastAsia"/>
        </w:rPr>
        <w:t>为了满足细粒度学习导航需要，系统在课程主图基础上进一步实现了细化图谱功能。系统通过统一的范围标识描述当前图谱层级，当请求课程主图时返回顶层知识结构；当请求某一细化范围时，返回该范围下的二级或三级知识图谱，以支持学习者继续深入某一知识块。</w:t>
      </w:r>
    </w:p>
    <w:p ns2:paraId="397576E9" ns2:textId="77777777" w:rsidR="0085041B" w:rsidRDefault="0085041B" w:rsidP="0085041B">
      <w:pPr>
        <w:ind w:firstLineChars="200" w:firstLine="480"/>
      </w:pPr>
      <w:r>
        <w:rPr>
          <w:rFonts w:hint="eastAsia"/>
        </w:rPr>
        <w:t>在实现上，细化图谱主要由配置文件维护。后端在判断当前请求范围后，若为课程主图则直接返回主图数据；若为细化范围，则根据范围目录查找对应</w:t>
      </w:r>
      <w:r>
        <w:rPr>
          <w:rFonts w:hint="eastAsia"/>
        </w:rPr>
        <w:t xml:space="preserve"> scope</w:t>
      </w:r>
      <w:r>
        <w:rPr>
          <w:rFonts w:hint="eastAsia"/>
        </w:rPr>
        <w:t>，并组织为包含节点、边和返回路径信息的细化图谱结果。前端据此完成逐层下钻与返回操作，从而实现课程级图谱与细化图谱之间的有机衔接。</w:t>
      </w:r>
    </w:p>
    <w:p ns2:paraId="6A5F9F69" ns2:textId="77777777" w:rsidR="0085041B" w:rsidRDefault="0085041B" w:rsidP="0085041B">
      <w:pPr>
        <w:pStyle w:val="3"/>
        <w:spacing w:before="120"/>
      </w:pPr>
      <w:bookmarkStart w:id="60" w:name="_Toc230187845"/>
      <w:r>
        <w:rPr>
          <w:rFonts w:hint="eastAsia"/>
        </w:rPr>
        <w:t>4.1.3  图谱交互展示实现</w:t>
      </w:r>
      <w:bookmarkEnd w:id="60"/>
    </w:p>
    <w:p ns2:paraId="71736605" ns2:textId="77777777" w:rsidR="0085041B" w:rsidRDefault="0085041B" w:rsidP="0085041B">
      <w:pPr>
        <w:ind w:firstLineChars="200" w:firstLine="480"/>
      </w:pPr>
      <w:r>
        <w:rPr>
          <w:rFonts w:hint="eastAsia"/>
        </w:rPr>
        <w:t>在图谱展示部分，系统重点实现了节点详情展示、层级切换和状态定位等交互功能。学习者点击图谱节点后，可以查看该节点所属章节、难度、说明信息、直接前置节点和直接后继节点，以便进一步理解该知识点在课程结构中的位置。</w:t>
      </w:r>
    </w:p>
    <w:p ns2:paraId="731DB6B7" ns2:textId="77777777" w:rsidR="0085041B" w:rsidRDefault="0085041B" w:rsidP="0085041B">
      <w:pPr>
        <w:ind w:firstLineChars="200" w:firstLine="480"/>
      </w:pPr>
      <w:r>
        <w:rPr>
          <w:rFonts w:hint="eastAsia"/>
        </w:rPr>
        <w:t>同时，系统支持在图谱页面中直接将当前节点设定为学习目标，并自动跳转首页重新生成学习路径。为提高多页面切换时的连续性，系统还实现了图谱浏览状态记忆功能，使学习者在切换到首页、资源页或画像页后返回图谱页面时，仍能恢复原有层级和选中节点。</w:t>
      </w:r>
    </w:p>
    <w:p ns2:paraId="55F76FB5" ns2:textId="77777777" w:rsidR="0085041B" w:rsidRDefault="0085041B" w:rsidP="0085041B">
      <w:pPr>
        <w:pStyle w:val="2"/>
        <w:spacing w:before="120"/>
      </w:pPr>
      <w:bookmarkStart w:id="61" w:name="_Toc230187846"/>
      <w:r>
        <w:rPr>
          <w:rFonts w:hint="eastAsia"/>
        </w:rPr>
        <w:t>4.2  个性化学习路径规划实现</w:t>
      </w:r>
      <w:bookmarkEnd w:id="61"/>
    </w:p>
    <w:p ns2:paraId="10855BE2" ns2:textId="77777777" w:rsidR="0085041B" w:rsidRDefault="0085041B" w:rsidP="0085041B">
      <w:pPr>
        <w:pStyle w:val="3"/>
        <w:spacing w:before="120"/>
      </w:pPr>
      <w:bookmarkStart w:id="62" w:name="_Toc230187847"/>
      <w:r>
        <w:rPr>
          <w:rFonts w:hint="eastAsia"/>
        </w:rPr>
        <w:t>4.2.1  路径规划输入与输出实现</w:t>
      </w:r>
      <w:bookmarkEnd w:id="62"/>
    </w:p>
    <w:p ns2:paraId="67229A82" ns2:textId="77777777" w:rsidR="0085041B" w:rsidRDefault="0085041B" w:rsidP="0085041B">
      <w:pPr>
        <w:ind w:firstLineChars="200" w:firstLine="480"/>
      </w:pPr>
      <w:r>
        <w:rPr>
          <w:rFonts w:hint="eastAsia"/>
        </w:rPr>
        <w:t>个性化学习路径规划是本系统的核心功能之一。系统以目标知识点、学习者当前掌握度和可用学习时间为主要输入，结合知识点之间的依赖关系，生成当前阶段推荐学习内容和下一阶段建议学习内容，并输出整条路径的整体说明。</w:t>
      </w:r>
    </w:p>
    <w:p ns2:paraId="358E49EA" ns2:textId="77777777" w:rsidR="0085041B" w:rsidRDefault="0085041B" w:rsidP="0085041B">
      <w:pPr>
        <w:ind w:firstLineChars="200" w:firstLine="480"/>
      </w:pPr>
      <w:r>
        <w:rPr>
          <w:rFonts w:hint="eastAsia"/>
        </w:rPr>
        <w:t>在实现过程中，后端首先根据目标节点回溯所需前置知识，再依据学习者当前掌握度判断哪些知识点应优先安排学习，哪些内容可以适当延后。对于时间预算不足的情况，系统会将部分节点顺延到下一轮建议中，以保证当前推荐结果具有可执行性。</w:t>
      </w:r>
    </w:p>
    <w:p ns2:paraId="2EB663EF" ns2:textId="77777777" w:rsidR="0085041B" w:rsidRDefault="0085041B" w:rsidP="0085041B">
      <w:pPr>
        <w:pStyle w:val="3"/>
        <w:spacing w:before="120"/>
      </w:pPr>
      <w:bookmarkStart w:id="63" w:name="_Toc230187848"/>
      <w:r>
        <w:rPr>
          <w:rFonts w:hint="eastAsia"/>
        </w:rPr>
        <w:t>4.2.2  路径结果聚合实现</w:t>
      </w:r>
      <w:bookmarkEnd w:id="63"/>
    </w:p>
    <w:p ns2:paraId="26249E12" ns2:textId="77777777" w:rsidR="0085041B" w:rsidRDefault="0085041B" w:rsidP="0085041B">
      <w:pPr>
        <w:ind w:firstLineChars="200" w:firstLine="480"/>
      </w:pPr>
      <w:r>
        <w:rPr>
          <w:rFonts w:hint="eastAsia"/>
        </w:rPr>
        <w:t>本系统中的路径规划模块并非仅输出节点序列，而是采用聚合方式，将路径、解释和资源推荐统一组织为完整响应结果。后端在生成路径项后，进一步附加节点级解释信息、节点级学习资源以及整体路径说明，使前端在一次请求中即可获得较完整的学习导航结果。</w:t>
      </w:r>
    </w:p>
    <w:p ns2:paraId="65D0CEA3" ns2:textId="77777777" w:rsidR="0085041B" w:rsidRDefault="0085041B" w:rsidP="0085041B">
      <w:pPr>
        <w:ind w:firstLineChars="200" w:firstLine="480"/>
      </w:pPr>
      <w:r>
        <w:rPr>
          <w:rFonts w:hint="eastAsia"/>
        </w:rPr>
        <w:lastRenderedPageBreak/>
        <w:t>这种实现方式的优点在于，前端不需要分别请求路径、解释和资源数据，从而降低了页面交互复杂度；同时，同一轮响应中的路径结果与资源结果来源一致，有利于保持上下文统一。</w:t>
      </w:r>
    </w:p>
    <w:p ns2:paraId="1694229A" ns2:textId="77777777" w:rsidR="0085041B" w:rsidRDefault="0085041B" w:rsidP="0085041B">
      <w:pPr>
        <w:pStyle w:val="3"/>
        <w:spacing w:before="120"/>
      </w:pPr>
      <w:bookmarkStart w:id="64" w:name="_Toc230187849"/>
      <w:r>
        <w:rPr>
          <w:rFonts w:hint="eastAsia"/>
        </w:rPr>
        <w:t>4.2.3  路径结果展示实现</w:t>
      </w:r>
      <w:bookmarkEnd w:id="64"/>
    </w:p>
    <w:p ns2:paraId="4C002A30" ns2:textId="77777777" w:rsidR="003707D1" w:rsidRPr="003707D1" w:rsidRDefault="003707D1" w:rsidP="003707D1">
      <w:r>
        <w:rPr>
          <w:noProof/>
        </w:rPr>
        <w:drawing>
          <ns4:inline distT="0" distB="0" distL="0" distR="0" ns5:anchorId="4D35B5EE" ns5:editId="05D0780A">
            <ns4:extent cx="5759450" cy="4918075"/>
            <ns4:effectExtent l="0" t="0" r="0" b="0"/>
            <ns4:docPr id="1362006649" name="图片 1"/>
            <ns4:cNvGraphicFramePr>
              <ns6:graphicFrameLocks noChangeAspect="1"/>
            </ns4:cNvGraphicFramePr>
            <ns6:graphic>
              <ns6:graphicData uri="http://schemas.openxmlformats.org/drawingml/2006/picture">
                <ns7:pic>
                  <ns7:nvPicPr>
                    <ns7:cNvPr id="1362006649" name=""/>
                    <ns7:cNvPicPr/>
                  </ns7:nvPicPr>
                  <ns7:blipFill>
                    <ns6:blip ns3:embed="rId27"/>
                    <ns6:stretch>
                      <ns6:fillRect/>
                    </ns6:stretch>
                  </ns7:blipFill>
                  <ns7:spPr>
                    <ns6:xfrm>
                      <ns6:off x="0" y="0"/>
                      <ns6:ext cx="5759450" cy="4918075"/>
                    </ns6:xfrm>
                    <ns6:prstGeom prst="rect">
                      <ns6:avLst/>
                    </ns6:prstGeom>
                  </ns7:spPr>
                </ns7:pic>
              </ns6:graphicData>
            </ns6:graphic>
          </ns4:inline>
        </w:drawing>
      </w:r>
    </w:p>
    <w:p ns2:paraId="3D5F4EC7" ns2:textId="77777777" w:rsidR="00280716" w:rsidRPr="00280716" w:rsidRDefault="00280716" w:rsidP="00280716">
      <w:pPr>
        <w:pStyle w:val="ab"/>
        <w:ind w:firstLine="420"/>
        <w:rPr>
          <w:rFonts w:hint="eastAsia"/>
          <w:lang w:eastAsia="zh-CN"/>
        </w:rPr>
      </w:pPr>
      <w:r w:rsidRPr="00280716">
        <w:rPr>
          <w:lang w:eastAsia="zh-CN"/>
        </w:rPr>
        <w:t>图4.2  首页学习路径规划结果页面</w:t>
      </w:r>
    </w:p>
    <w:p ns2:paraId="0C5DEBE2" ns2:textId="77777777" w:rsidR="0085041B" w:rsidRDefault="0085041B" w:rsidP="0085041B">
      <w:pPr>
        <w:ind w:firstLineChars="200" w:firstLine="480"/>
      </w:pPr>
      <w:r>
        <w:rPr>
          <w:rFonts w:hint="eastAsia"/>
        </w:rPr>
        <w:t>在前端页面中，系统将路径结果划分为“本轮推荐学习”和“下一轮建议学习”两部分，并在结果顶部给出“本次路径为什么这样安排”的整体说明。整体说明主要围绕目标节点、依赖链路、掌握度差异和时间预算等因素组织，用于帮助学习者理解推荐结果的形成依据。</w:t>
      </w:r>
    </w:p>
    <w:p ns2:paraId="0A2EEA70" ns2:textId="77777777" w:rsidR="0085041B" w:rsidRDefault="0085041B" w:rsidP="0085041B">
      <w:pPr>
        <w:ind w:firstLineChars="200" w:firstLine="480"/>
      </w:pPr>
      <w:r>
        <w:rPr>
          <w:rFonts w:hint="eastAsia"/>
        </w:rPr>
        <w:t>此外，系统还实现了学习路径导出功能。学习者可以将当前路径内容导出为文本文件，文件中包含学习目标、时间预算、整体说明、本轮安排、下一轮建议和资源摘要等内容。该功能既便于学习者复用学习计划，也增强了系统的答辩展示效果。</w:t>
      </w:r>
    </w:p>
    <w:p ns2:paraId="44E47A0B" ns2:textId="77777777" w:rsidR="0085041B" w:rsidRPr="0085041B" w:rsidRDefault="0085041B" w:rsidP="0085041B">
      <w:pPr>
        <w:pStyle w:val="2"/>
        <w:spacing w:before="120"/>
      </w:pPr>
      <w:bookmarkStart w:id="65" w:name="_Toc230187850"/>
      <w:r w:rsidRPr="0085041B">
        <w:lastRenderedPageBreak/>
        <w:t>4.3  推荐理由解释实现</w:t>
      </w:r>
      <w:bookmarkEnd w:id="65"/>
    </w:p>
    <w:p ns2:paraId="0C2ACA0C" ns2:textId="77777777" w:rsidR="0085041B" w:rsidRDefault="0085041B" w:rsidP="0085041B">
      <w:pPr>
        <w:pStyle w:val="3"/>
        <w:spacing w:before="120"/>
      </w:pPr>
      <w:bookmarkStart w:id="66" w:name="_Toc230187851"/>
      <w:r>
        <w:rPr>
          <w:rFonts w:hint="eastAsia"/>
        </w:rPr>
        <w:t>4.3.1  整体推荐说明实现</w:t>
      </w:r>
      <w:bookmarkEnd w:id="66"/>
    </w:p>
    <w:p ns2:paraId="6095DDDD" ns2:textId="77777777" w:rsidR="0085041B" w:rsidRDefault="0085041B" w:rsidP="0085041B">
      <w:pPr>
        <w:ind w:firstLineChars="200" w:firstLine="480"/>
      </w:pPr>
      <w:r>
        <w:rPr>
          <w:rFonts w:hint="eastAsia"/>
        </w:rPr>
        <w:t>为了避免路径结果只有排序而缺少解释，系统实现了整体推荐说明功能。系统在生成整条学习路径后，对本轮推荐内容进行归纳，提炼出学习目标、依赖关系、掌握度差异和时间限制等影响因素，并生成整体性说明文字，用于回答“为什么本次会形成这样的学习安排”。</w:t>
      </w:r>
    </w:p>
    <w:p ns2:paraId="706D4744" ns2:textId="77777777" w:rsidR="0085041B" w:rsidRDefault="0085041B" w:rsidP="0085041B">
      <w:pPr>
        <w:ind w:firstLineChars="200" w:firstLine="480"/>
      </w:pPr>
      <w:r>
        <w:rPr>
          <w:rFonts w:hint="eastAsia"/>
        </w:rPr>
        <w:t>整体推荐说明有助于学习者先从全局层面理解路径结果，再进一步查看具体节点说明，从而提高推荐结果的可理解性。</w:t>
      </w:r>
    </w:p>
    <w:p ns2:paraId="2B53EFB2" ns2:textId="77777777" w:rsidR="0085041B" w:rsidRDefault="0085041B" w:rsidP="0085041B">
      <w:pPr>
        <w:pStyle w:val="3"/>
        <w:spacing w:before="120"/>
      </w:pPr>
      <w:bookmarkStart w:id="67" w:name="_Toc230187852"/>
      <w:r>
        <w:rPr>
          <w:rFonts w:hint="eastAsia"/>
        </w:rPr>
        <w:t>4.3.2  节点级解释信息实现</w:t>
      </w:r>
      <w:bookmarkEnd w:id="67"/>
    </w:p>
    <w:p ns2:paraId="4E1F3A08" ns2:textId="77777777" w:rsidR="0085041B" w:rsidRDefault="0085041B" w:rsidP="0085041B">
      <w:pPr>
        <w:ind w:firstLineChars="200" w:firstLine="480"/>
      </w:pPr>
      <w:r>
        <w:rPr>
          <w:rFonts w:hint="eastAsia"/>
        </w:rPr>
        <w:t>除整体说明外，系统还实现了节点级解释功能。对于路径中的每个知识点，系统可给出推荐理由摘要、标签信息及文字说明，用于解释该节点为何进入本轮安排，或者为何被顺延到下一轮建议中。</w:t>
      </w:r>
    </w:p>
    <w:p ns2:paraId="1F0231DB" ns2:textId="77777777" w:rsidR="0085041B" w:rsidRDefault="0085041B" w:rsidP="0085041B">
      <w:pPr>
        <w:ind w:firstLineChars="200" w:firstLine="480"/>
      </w:pPr>
      <w:r>
        <w:rPr>
          <w:rFonts w:hint="eastAsia"/>
        </w:rPr>
        <w:t>节点级解释信息并非独立生成，而是基于路径规划过程中形成的依据进行组织。前端以可展开方式展示这些内容，使学习者能够了解当前节点与目标知识之间的关系及其在路径中的作用。</w:t>
      </w:r>
    </w:p>
    <w:p ns2:paraId="323F5615" ns2:textId="77777777" w:rsidR="0085041B" w:rsidRDefault="0085041B" w:rsidP="0085041B">
      <w:pPr>
        <w:pStyle w:val="2"/>
        <w:spacing w:before="120"/>
      </w:pPr>
      <w:bookmarkStart w:id="68" w:name="_Toc230187853"/>
      <w:r>
        <w:rPr>
          <w:rFonts w:hint="eastAsia"/>
        </w:rPr>
        <w:t xml:space="preserve">4.4  </w:t>
      </w:r>
      <w:r w:rsidR="004B7377">
        <w:rPr>
          <w:rFonts w:hint="eastAsia"/>
        </w:rPr>
        <w:t>练习</w:t>
      </w:r>
      <w:r>
        <w:rPr>
          <w:rFonts w:hint="eastAsia"/>
        </w:rPr>
        <w:t>反馈与动态调整实现</w:t>
      </w:r>
      <w:bookmarkEnd w:id="68"/>
    </w:p>
    <w:p ns2:paraId="42D62DF5" ns2:textId="77777777" w:rsidR="00153CF8" w:rsidRPr="00153CF8" w:rsidRDefault="00153CF8" w:rsidP="00153CF8">
      <w:r>
        <w:rPr>
          <w:noProof/>
        </w:rPr>
        <w:drawing>
          <ns4:inline distT="0" distB="0" distL="0" distR="0" ns5:anchorId="6514DA70" ns5:editId="3413DE7E">
            <ns4:extent cx="5759450" cy="2089150"/>
            <ns4:effectExtent l="0" t="0" r="0" b="6350"/>
            <ns4:docPr id="1136183507" name="图片 1"/>
            <ns4:cNvGraphicFramePr>
              <ns6:graphicFrameLocks noChangeAspect="1"/>
            </ns4:cNvGraphicFramePr>
            <ns6:graphic>
              <ns6:graphicData uri="http://schemas.openxmlformats.org/drawingml/2006/picture">
                <ns7:pic>
                  <ns7:nvPicPr>
                    <ns7:cNvPr id="1136183507" name=""/>
                    <ns7:cNvPicPr/>
                  </ns7:nvPicPr>
                  <ns7:blipFill>
                    <ns6:blip ns3:embed="rId28"/>
                    <ns6:stretch>
                      <ns6:fillRect/>
                    </ns6:stretch>
                  </ns7:blipFill>
                  <ns7:spPr>
                    <ns6:xfrm>
                      <ns6:off x="0" y="0"/>
                      <ns6:ext cx="5759450" cy="2089150"/>
                    </ns6:xfrm>
                    <ns6:prstGeom prst="rect">
                      <ns6:avLst/>
                    </ns6:prstGeom>
                  </ns7:spPr>
                </ns7:pic>
              </ns6:graphicData>
            </ns6:graphic>
          </ns4:inline>
        </w:drawing>
      </w:r>
    </w:p>
    <w:p ns2:paraId="2DADF10A" ns2:textId="77777777" w:rsidR="00280716" w:rsidRPr="00280716" w:rsidRDefault="00280716" w:rsidP="00280716">
      <w:pPr>
        <w:pStyle w:val="ab"/>
        <w:ind w:firstLine="420"/>
        <w:rPr>
          <w:rFonts w:hint="eastAsia"/>
          <w:lang w:eastAsia="zh-CN"/>
        </w:rPr>
      </w:pPr>
      <w:r w:rsidRPr="00280716">
        <w:rPr>
          <w:lang w:eastAsia="zh-CN"/>
        </w:rPr>
        <w:t xml:space="preserve">图4.3  </w:t>
      </w:r>
      <w:r w:rsidR="00FE09E1" w:rsidRPr="00FE09E1">
        <w:rPr>
          <w:lang w:eastAsia="zh-CN"/>
        </w:rPr>
        <w:t>提交练习反馈后的路径调整结果页面</w:t>
      </w:r>
    </w:p>
    <w:p ns2:paraId="0504C8BB" ns2:textId="77777777" w:rsidR="0085041B" w:rsidRDefault="0085041B" w:rsidP="0085041B">
      <w:pPr>
        <w:pStyle w:val="3"/>
        <w:spacing w:before="120"/>
      </w:pPr>
      <w:bookmarkStart w:id="69" w:name="_Toc230187854"/>
      <w:r>
        <w:rPr>
          <w:rFonts w:hint="eastAsia"/>
        </w:rPr>
        <w:t xml:space="preserve">4.4.1  </w:t>
      </w:r>
      <w:r w:rsidR="005D63E0">
        <w:rPr>
          <w:rFonts w:hint="eastAsia"/>
        </w:rPr>
        <w:t>练习</w:t>
      </w:r>
      <w:r>
        <w:rPr>
          <w:rFonts w:hint="eastAsia"/>
        </w:rPr>
        <w:t>反馈提交实现</w:t>
      </w:r>
      <w:bookmarkEnd w:id="69"/>
    </w:p>
    <w:p ns2:paraId="239554F9" ns2:textId="77777777" w:rsidR="0054112C" w:rsidRDefault="0054112C" w:rsidP="0085041B">
      <w:pPr>
        <w:ind w:firstLineChars="200" w:firstLine="480"/>
      </w:pPr>
      <w:r w:rsidRPr="0054112C">
        <w:t>练习反馈功能用于记录学习者完成某一轮练习任务后的状态变化。系统允许学习者针对路径中的知识点提交完成情况和自评掌握度等练习反馈信息，并将这些内容保存为</w:t>
      </w:r>
      <w:r w:rsidRPr="0054112C">
        <w:lastRenderedPageBreak/>
        <w:t>练习反馈记录。练习反馈记录中同时保留反馈前掌握度、反馈后掌握度及本次更新规则，为后续路径调整提供依据。</w:t>
      </w:r>
    </w:p>
    <w:p ns2:paraId="32E9A049" ns2:textId="77777777" w:rsidR="0085041B" w:rsidRDefault="0085041B" w:rsidP="0085041B">
      <w:pPr>
        <w:pStyle w:val="3"/>
        <w:spacing w:before="120"/>
      </w:pPr>
      <w:bookmarkStart w:id="70" w:name="_Toc230187855"/>
      <w:r>
        <w:rPr>
          <w:rFonts w:hint="eastAsia"/>
        </w:rPr>
        <w:t>4.4.2  动态路径调整实现</w:t>
      </w:r>
      <w:bookmarkEnd w:id="70"/>
    </w:p>
    <w:p ns2:paraId="47B6E377" ns2:textId="77777777" w:rsidR="008E1E65" w:rsidRDefault="008E1E65" w:rsidP="0085041B">
      <w:pPr>
        <w:ind w:firstLineChars="200" w:firstLine="480"/>
      </w:pPr>
      <w:r w:rsidRPr="008E1E65">
        <w:t>学习者提交练习反馈后，系统会依据更新后的掌握度重新生成路径结果。若当前推荐内容已较好掌握，则后续路径将进一步向目标知识推进；若学习效果一般或存在阻塞，则系统会适当回补前置基础或保留相关内容在后续路径中继续强化。前端页面会同步展示调整前后路径差异和最近一次调整说明，便于学习者观察路径变化。</w:t>
      </w:r>
    </w:p>
    <w:p ns2:paraId="4E4128FE" ns2:textId="77777777" w:rsidR="0085041B" w:rsidRDefault="0085041B" w:rsidP="0085041B">
      <w:pPr>
        <w:ind w:firstLineChars="200" w:firstLine="480"/>
      </w:pPr>
      <w:r>
        <w:rPr>
          <w:rFonts w:hint="eastAsia"/>
        </w:rPr>
        <w:t>通过这一机制，系统实现了从静态推荐到动态导航的转变，使学习路径能够随着学习过程不断调整，更贴近学习者实际状态。</w:t>
      </w:r>
    </w:p>
    <w:p ns2:paraId="34CE6D2B" ns2:textId="77777777" w:rsidR="0085041B" w:rsidRDefault="0085041B" w:rsidP="0085041B">
      <w:pPr>
        <w:pStyle w:val="3"/>
        <w:spacing w:before="120"/>
      </w:pPr>
      <w:bookmarkStart w:id="71" w:name="_Toc230187856"/>
      <w:r>
        <w:rPr>
          <w:rFonts w:hint="eastAsia"/>
        </w:rPr>
        <w:t xml:space="preserve">4.4.3  </w:t>
      </w:r>
      <w:r w:rsidR="005D63E0">
        <w:rPr>
          <w:rFonts w:hint="eastAsia"/>
        </w:rPr>
        <w:t>练习</w:t>
      </w:r>
      <w:r>
        <w:rPr>
          <w:rFonts w:hint="eastAsia"/>
        </w:rPr>
        <w:t>反馈回退实现</w:t>
      </w:r>
      <w:bookmarkEnd w:id="71"/>
    </w:p>
    <w:p ns2:paraId="6E3EDCBD" ns2:textId="77777777" w:rsidR="009E20F2" w:rsidRDefault="009E20F2" w:rsidP="0085041B">
      <w:pPr>
        <w:ind w:firstLineChars="200" w:firstLine="480"/>
      </w:pPr>
      <w:r w:rsidRPr="009E20F2">
        <w:t>考虑到学习者可能出现误点击或误判情况，系统进一步实现了最近一次练习反馈回退功能。当学习者需要撤销刚提交的练习反馈时，系统可以按最近一次练习反馈批次回退学习记录，并恢复上一轮掌握度状态和路径结果。</w:t>
      </w:r>
    </w:p>
    <w:p ns2:paraId="7CA741DB" ns2:textId="77777777" w:rsidR="007C137F" w:rsidRDefault="007C137F" w:rsidP="0085041B">
      <w:pPr>
        <w:ind w:firstLineChars="200" w:firstLine="480"/>
      </w:pPr>
      <w:r w:rsidRPr="007C137F">
        <w:t>前端页面在练习反馈回退完成后，会同步展示回退前后路径差异和最新状态说明。该功能提高了系统的容错性，也保证了学习数据的可修正性。</w:t>
      </w:r>
    </w:p>
    <w:p ns2:paraId="379670DC" ns2:textId="77777777" w:rsidR="0085041B" w:rsidRDefault="0085041B" w:rsidP="0085041B">
      <w:pPr>
        <w:pStyle w:val="2"/>
        <w:spacing w:before="120"/>
      </w:pPr>
      <w:bookmarkStart w:id="72" w:name="_Toc230187857"/>
      <w:r>
        <w:rPr>
          <w:rFonts w:hint="eastAsia"/>
        </w:rPr>
        <w:t>4.5  细化学习导航实现</w:t>
      </w:r>
      <w:bookmarkEnd w:id="72"/>
    </w:p>
    <w:p ns2:paraId="21747CF8" ns2:textId="77777777" w:rsidR="0087172B" w:rsidRPr="0087172B" w:rsidRDefault="0087172B" w:rsidP="0087172B">
      <w:r>
        <w:rPr>
          <w:noProof/>
        </w:rPr>
        <w:drawing>
          <ns4:inline distT="0" distB="0" distL="0" distR="0" ns5:anchorId="391D1260" ns5:editId="197415F1">
            <ns4:extent cx="5759450" cy="2150110"/>
            <ns4:effectExtent l="0" t="0" r="0" b="2540"/>
            <ns4:docPr id="1346682422" name="图片 1"/>
            <ns4:cNvGraphicFramePr>
              <ns6:graphicFrameLocks noChangeAspect="1"/>
            </ns4:cNvGraphicFramePr>
            <ns6:graphic>
              <ns6:graphicData uri="http://schemas.openxmlformats.org/drawingml/2006/picture">
                <ns7:pic>
                  <ns7:nvPicPr>
                    <ns7:cNvPr id="1346682422" name=""/>
                    <ns7:cNvPicPr/>
                  </ns7:nvPicPr>
                  <ns7:blipFill>
                    <ns6:blip ns3:embed="rId29"/>
                    <ns6:stretch>
                      <ns6:fillRect/>
                    </ns6:stretch>
                  </ns7:blipFill>
                  <ns7:spPr>
                    <ns6:xfrm>
                      <ns6:off x="0" y="0"/>
                      <ns6:ext cx="5759450" cy="2150110"/>
                    </ns6:xfrm>
                    <ns6:prstGeom prst="rect">
                      <ns6:avLst/>
                    </ns6:prstGeom>
                  </ns7:spPr>
                </ns7:pic>
              </ns6:graphicData>
            </ns6:graphic>
          </ns4:inline>
        </w:drawing>
      </w:r>
    </w:p>
    <w:p ns2:paraId="0CEAEFCB" ns2:textId="77777777" w:rsidR="00280716" w:rsidRPr="00280716" w:rsidRDefault="00280716" w:rsidP="00280716">
      <w:pPr>
        <w:pStyle w:val="ab"/>
        <w:ind w:firstLine="420"/>
        <w:rPr>
          <w:rFonts w:hint="eastAsia"/>
          <w:lang w:eastAsia="zh-CN"/>
        </w:rPr>
      </w:pPr>
      <w:r w:rsidRPr="00280716">
        <w:rPr>
          <w:lang w:eastAsia="zh-CN"/>
        </w:rPr>
        <w:t>图4.4  细化学习页面</w:t>
      </w:r>
    </w:p>
    <w:p ns2:paraId="2BFDECFA" ns2:textId="77777777" w:rsidR="0085041B" w:rsidRDefault="0085041B" w:rsidP="0085041B">
      <w:pPr>
        <w:pStyle w:val="3"/>
        <w:spacing w:before="120"/>
      </w:pPr>
      <w:bookmarkStart w:id="73" w:name="_Toc230187858"/>
      <w:r>
        <w:rPr>
          <w:rFonts w:hint="eastAsia"/>
        </w:rPr>
        <w:t>4.5.1  细化学习范围进入实现</w:t>
      </w:r>
      <w:bookmarkEnd w:id="73"/>
    </w:p>
    <w:p ns2:paraId="47790F6E" ns2:textId="77777777" w:rsidR="0085041B" w:rsidRDefault="0085041B" w:rsidP="0085041B">
      <w:pPr>
        <w:ind w:firstLineChars="200" w:firstLine="480"/>
      </w:pPr>
      <w:r>
        <w:rPr>
          <w:rFonts w:hint="eastAsia"/>
        </w:rPr>
        <w:t>为了增强系统对局部知识块的学习支持能力，系统在课程级图谱基础上实现了细化学习导航功能。学习者在课程主图中进入某一可细化节点后，系统能够加载该节点对应的细化图谱范围，并在该范围内继续组织学习内容。</w:t>
      </w:r>
    </w:p>
    <w:p ns2:paraId="0A51DC49" ns2:textId="77777777" w:rsidR="0085041B" w:rsidRDefault="0085041B" w:rsidP="0085041B">
      <w:pPr>
        <w:ind w:firstLineChars="200" w:firstLine="480"/>
      </w:pPr>
      <w:r>
        <w:rPr>
          <w:rFonts w:hint="eastAsia"/>
        </w:rPr>
        <w:lastRenderedPageBreak/>
        <w:t>在实现逻辑上，前端将当前范围标识传递给后端，后端根据该标识返回相应的细化图谱结构和当前范围信息，前端据此更新页面展示并承接后续细化学习功能。</w:t>
      </w:r>
    </w:p>
    <w:p ns2:paraId="017C9086" ns2:textId="77777777" w:rsidR="0085041B" w:rsidRDefault="0085041B" w:rsidP="0085041B">
      <w:pPr>
        <w:pStyle w:val="3"/>
        <w:spacing w:before="120"/>
      </w:pPr>
      <w:bookmarkStart w:id="74" w:name="_Toc230187859"/>
      <w:r>
        <w:rPr>
          <w:rFonts w:hint="eastAsia"/>
        </w:rPr>
        <w:t>4.5.2  细化路径生成实现</w:t>
      </w:r>
      <w:bookmarkEnd w:id="74"/>
    </w:p>
    <w:p ns2:paraId="22C11A68" ns2:textId="77777777" w:rsidR="0085041B" w:rsidRDefault="0085041B" w:rsidP="0085041B">
      <w:pPr>
        <w:ind w:firstLineChars="200" w:firstLine="480"/>
      </w:pPr>
      <w:r>
        <w:rPr>
          <w:rFonts w:hint="eastAsia"/>
        </w:rPr>
        <w:t>在细化学习页面中，系统围绕当前知识范围继续生成更局部的学习路径结果。与课程级路径规划相比，细化路径规划更强调某一知识块内部的逻辑关系和学习顺序，适用于学习者已明确局部学习方向的场景。</w:t>
      </w:r>
    </w:p>
    <w:p ns2:paraId="651EC453" ns2:textId="77777777" w:rsidR="0085041B" w:rsidRDefault="0085041B" w:rsidP="0085041B">
      <w:pPr>
        <w:ind w:firstLineChars="200" w:firstLine="480"/>
      </w:pPr>
      <w:r>
        <w:rPr>
          <w:rFonts w:hint="eastAsia"/>
        </w:rPr>
        <w:t>前端在展示细化路径结果时，仍保留与课程级路径类似的说明和资源承接能力，使学习者在二级、三级学习场景下仍能获得完整导航支持。</w:t>
      </w:r>
    </w:p>
    <w:p ns2:paraId="685E8080" ns2:textId="77777777" w:rsidR="0085041B" w:rsidRDefault="0085041B" w:rsidP="0085041B">
      <w:pPr>
        <w:pStyle w:val="3"/>
        <w:spacing w:before="120"/>
      </w:pPr>
      <w:bookmarkStart w:id="75" w:name="_Toc230187860"/>
      <w:r>
        <w:rPr>
          <w:rFonts w:hint="eastAsia"/>
        </w:rPr>
        <w:t>4.5.3  细化掌握度与父节点联动实现</w:t>
      </w:r>
      <w:bookmarkEnd w:id="75"/>
    </w:p>
    <w:p ns2:paraId="0C7496A7" ns2:textId="77777777" w:rsidR="0085041B" w:rsidRDefault="0085041B" w:rsidP="0085041B">
      <w:pPr>
        <w:ind w:firstLineChars="200" w:firstLine="480"/>
      </w:pPr>
      <w:r>
        <w:rPr>
          <w:rFonts w:hint="eastAsia"/>
        </w:rPr>
        <w:t>细化学习导航不仅需要生成局部路径，还需要记录细化范围下的学习状态。为此，系统实现了细化掌握度持久化功能，用于保存学习者在二级或三级知识范围内的学习情况。同时，系统还考虑了细化节点进度与上层父节点之间的联动关系，使局部学习结果能够对更高层次知识状态产生影响。</w:t>
      </w:r>
    </w:p>
    <w:p ns2:paraId="6FC44A93" ns2:textId="77777777" w:rsidR="0085041B" w:rsidRDefault="0085041B" w:rsidP="0085041B">
      <w:pPr>
        <w:ind w:firstLineChars="200" w:firstLine="480"/>
      </w:pPr>
      <w:r>
        <w:rPr>
          <w:rFonts w:hint="eastAsia"/>
        </w:rPr>
        <w:t>该实现使系统能够同时掌握课程级状态和细化范围状态，为后续路径规划和学习者画像展示提供更完整的数据基础。</w:t>
      </w:r>
    </w:p>
    <w:p ns2:paraId="586DD54C" ns2:textId="77777777" w:rsidR="0085041B" w:rsidRDefault="0085041B" w:rsidP="0085041B">
      <w:pPr>
        <w:pStyle w:val="2"/>
        <w:spacing w:before="120"/>
      </w:pPr>
      <w:bookmarkStart w:id="76" w:name="_Toc230187861"/>
      <w:r>
        <w:rPr>
          <w:rFonts w:hint="eastAsia"/>
        </w:rPr>
        <w:t>4.6  推荐资源与学习者画像实现</w:t>
      </w:r>
      <w:bookmarkEnd w:id="76"/>
    </w:p>
    <w:p ns2:paraId="089CB408" ns2:textId="77777777" w:rsidR="0085041B" w:rsidRDefault="0085041B" w:rsidP="0085041B">
      <w:pPr>
        <w:pStyle w:val="3"/>
        <w:spacing w:before="120"/>
      </w:pPr>
      <w:bookmarkStart w:id="77" w:name="_Toc230187862"/>
      <w:r>
        <w:rPr>
          <w:rFonts w:hint="eastAsia"/>
        </w:rPr>
        <w:t>4.6.1  推荐资源生成实现</w:t>
      </w:r>
      <w:bookmarkEnd w:id="77"/>
    </w:p>
    <w:p ns2:paraId="7EB34E33" ns2:textId="77777777" w:rsidR="0087172B" w:rsidRPr="0087172B" w:rsidRDefault="0087172B" w:rsidP="0087172B">
      <w:r>
        <w:rPr>
          <w:noProof/>
        </w:rPr>
        <w:drawing>
          <ns4:inline distT="0" distB="0" distL="0" distR="0" ns5:anchorId="548A9094" ns5:editId="294FD3BE">
            <ns4:extent cx="5759450" cy="1924050"/>
            <ns4:effectExtent l="0" t="0" r="0" b="0"/>
            <ns4:docPr id="435046662" name="图片 1"/>
            <ns4:cNvGraphicFramePr>
              <ns6:graphicFrameLocks noChangeAspect="1"/>
            </ns4:cNvGraphicFramePr>
            <ns6:graphic>
              <ns6:graphicData uri="http://schemas.openxmlformats.org/drawingml/2006/picture">
                <ns7:pic>
                  <ns7:nvPicPr>
                    <ns7:cNvPr id="435046662" name=""/>
                    <ns7:cNvPicPr/>
                  </ns7:nvPicPr>
                  <ns7:blipFill>
                    <ns6:blip ns3:embed="rId30"/>
                    <ns6:stretch>
                      <ns6:fillRect/>
                    </ns6:stretch>
                  </ns7:blipFill>
                  <ns7:spPr>
                    <ns6:xfrm>
                      <ns6:off x="0" y="0"/>
                      <ns6:ext cx="5759450" cy="1924050"/>
                    </ns6:xfrm>
                    <ns6:prstGeom prst="rect">
                      <ns6:avLst/>
                    </ns6:prstGeom>
                  </ns7:spPr>
                </ns7:pic>
              </ns6:graphicData>
            </ns6:graphic>
          </ns4:inline>
        </w:drawing>
      </w:r>
    </w:p>
    <w:p ns2:paraId="3FCBFCAE" ns2:textId="77777777" w:rsidR="00280716" w:rsidRPr="00280716" w:rsidRDefault="00280716" w:rsidP="00280716">
      <w:pPr>
        <w:pStyle w:val="ab"/>
        <w:ind w:firstLine="420"/>
        <w:rPr>
          <w:rFonts w:hint="eastAsia"/>
          <w:lang w:eastAsia="zh-CN"/>
        </w:rPr>
      </w:pPr>
      <w:r w:rsidRPr="00280716">
        <w:rPr>
          <w:lang w:eastAsia="zh-CN"/>
        </w:rPr>
        <w:t>图4.5  推荐资源页面</w:t>
      </w:r>
    </w:p>
    <w:p ns2:paraId="0FA96652" ns2:textId="77777777" w:rsidR="0085041B" w:rsidRDefault="0085041B" w:rsidP="0085041B">
      <w:pPr>
        <w:ind w:firstLineChars="200" w:firstLine="480"/>
      </w:pPr>
      <w:r>
        <w:rPr>
          <w:rFonts w:hint="eastAsia"/>
        </w:rPr>
        <w:t>推荐资源功能是在学习路径规划基础上实现的辅助学习功能。系统在生成路径结果后，为路径中的相关知识点组织配套学习资源，并将推荐结果写入统一响应中。推荐资源主要围绕当前学习阶段、知识聚焦点和节点说明进行组织，用于帮助学习者尽快找到适合当前任务的参考资料。</w:t>
      </w:r>
    </w:p>
    <w:p ns2:paraId="70C719B9" ns2:textId="77777777" w:rsidR="0085041B" w:rsidRDefault="0085041B" w:rsidP="0085041B">
      <w:pPr>
        <w:ind w:firstLineChars="200" w:firstLine="480"/>
      </w:pPr>
      <w:r>
        <w:rPr>
          <w:rFonts w:hint="eastAsia"/>
        </w:rPr>
        <w:lastRenderedPageBreak/>
        <w:t>在实现逻辑上，资源推荐不是独立脱离路径结果单独生成的，而是作为路径响应中的派生结果统一返回。这样，学习者在查看路径结果后可以直接进入相应资源页面，而不需要再次检索资料。</w:t>
      </w:r>
    </w:p>
    <w:p ns2:paraId="2132C86B" ns2:textId="77777777" w:rsidR="0085041B" w:rsidRDefault="0085041B" w:rsidP="0085041B">
      <w:pPr>
        <w:pStyle w:val="3"/>
        <w:spacing w:before="120"/>
      </w:pPr>
      <w:bookmarkStart w:id="78" w:name="_Toc230187863"/>
      <w:r>
        <w:rPr>
          <w:rFonts w:hint="eastAsia"/>
        </w:rPr>
        <w:t>4.6.2  资源页面承接实现</w:t>
      </w:r>
      <w:bookmarkEnd w:id="78"/>
    </w:p>
    <w:p ns2:paraId="343F6E3D" ns2:textId="77777777" w:rsidR="0085041B" w:rsidRDefault="0085041B" w:rsidP="0085041B">
      <w:pPr>
        <w:ind w:firstLineChars="200" w:firstLine="480"/>
      </w:pPr>
      <w:r>
        <w:rPr>
          <w:rFonts w:hint="eastAsia"/>
        </w:rPr>
        <w:t>前端资源推荐页主要负责承接最近一次路径规划或细化学习结果中的推荐资源数据。首页路径和细化学习路径都可以将资源推荐上下文写入前端状态层，资源推荐页则根据当前节点和当前模式恢复对应的资源分组结果并完成展示。</w:t>
      </w:r>
    </w:p>
    <w:p ns2:paraId="0074EAF0" ns2:textId="77777777" w:rsidR="0085041B" w:rsidRDefault="0085041B" w:rsidP="0085041B">
      <w:pPr>
        <w:ind w:firstLineChars="200" w:firstLine="480"/>
      </w:pPr>
      <w:r>
        <w:rPr>
          <w:rFonts w:hint="eastAsia"/>
        </w:rPr>
        <w:t>在展示内容上，资源推荐页可显示推荐资源列表、主资源标题、资源分层、选择原因和使用建议等信息。对于未单独配</w:t>
      </w:r>
      <w:r w:rsidR="00BA57AE">
        <w:rPr>
          <w:rFonts w:hint="eastAsia"/>
        </w:rPr>
        <w:t xml:space="preserve"> 2</w:t>
      </w:r>
      <w:r>
        <w:rPr>
          <w:rFonts w:hint="eastAsia"/>
        </w:rPr>
        <w:t>置资源的细化节点，系统还能通过继承上层资源进行补充，并显式标注资源来源。</w:t>
      </w:r>
    </w:p>
    <w:p ns2:paraId="2065A553" ns2:textId="77777777" w:rsidR="0085041B" w:rsidRDefault="0085041B" w:rsidP="0085041B">
      <w:pPr>
        <w:pStyle w:val="3"/>
        <w:spacing w:before="120"/>
      </w:pPr>
      <w:bookmarkStart w:id="79" w:name="_Toc230187864"/>
      <w:r>
        <w:rPr>
          <w:rFonts w:hint="eastAsia"/>
        </w:rPr>
        <w:t>4.6.3  学习者画像展示实现</w:t>
      </w:r>
      <w:bookmarkEnd w:id="79"/>
    </w:p>
    <w:p ns2:paraId="7684141A" ns2:textId="77777777" w:rsidR="0087172B" w:rsidRPr="0087172B" w:rsidRDefault="0087172B" w:rsidP="0087172B">
      <w:r>
        <w:rPr>
          <w:noProof/>
        </w:rPr>
        <w:drawing>
          <ns4:inline distT="0" distB="0" distL="0" distR="0" ns5:anchorId="7CB6D5E5" ns5:editId="2178E00F">
            <ns4:extent cx="5759450" cy="2959100"/>
            <ns4:effectExtent l="0" t="0" r="0" b="0"/>
            <ns4:docPr id="1038541399" name="图片 1"/>
            <ns4:cNvGraphicFramePr>
              <ns6:graphicFrameLocks noChangeAspect="1"/>
            </ns4:cNvGraphicFramePr>
            <ns6:graphic>
              <ns6:graphicData uri="http://schemas.openxmlformats.org/drawingml/2006/picture">
                <ns7:pic>
                  <ns7:nvPicPr>
                    <ns7:cNvPr id="1038541399" name=""/>
                    <ns7:cNvPicPr/>
                  </ns7:nvPicPr>
                  <ns7:blipFill>
                    <ns6:blip ns3:embed="rId31"/>
                    <ns6:stretch>
                      <ns6:fillRect/>
                    </ns6:stretch>
                  </ns7:blipFill>
                  <ns7:spPr>
                    <ns6:xfrm>
                      <ns6:off x="0" y="0"/>
                      <ns6:ext cx="5759450" cy="2959100"/>
                    </ns6:xfrm>
                    <ns6:prstGeom prst="rect">
                      <ns6:avLst/>
                    </ns6:prstGeom>
                  </ns7:spPr>
                </ns7:pic>
              </ns6:graphicData>
            </ns6:graphic>
          </ns4:inline>
        </w:drawing>
      </w:r>
    </w:p>
    <w:p ns2:paraId="44042291" ns2:textId="77777777" w:rsidR="00280716" w:rsidRPr="00900517" w:rsidRDefault="00280716" w:rsidP="00280716">
      <w:pPr>
        <w:pStyle w:val="ab"/>
        <w:ind w:firstLine="420"/>
        <w:rPr>
          <w:rStyle w:val="Char"/>
          <w:rFonts w:hint="eastAsia"/>
          <w:lang w:eastAsia="zh-CN"/>
        </w:rPr>
      </w:pPr>
      <w:r w:rsidRPr="00900517">
        <w:rPr>
          <w:rStyle w:val="Char"/>
          <w:lang w:eastAsia="zh-CN"/>
        </w:rPr>
        <w:t>图4.6  学习者画像页面</w:t>
      </w:r>
    </w:p>
    <w:p ns2:paraId="6DAEF34F" ns2:textId="77777777" w:rsidR="008711BF" w:rsidRDefault="008711BF" w:rsidP="0085041B">
      <w:pPr>
        <w:ind w:firstLineChars="200" w:firstLine="480"/>
      </w:pPr>
      <w:r w:rsidRPr="008711BF">
        <w:t>学习者画像页面用于展示学习者当前掌握度分布、近期练习反馈记录及相关聚合统计结果。系统在后端读取学习者基础状态和历史练习反馈数据后，将其整理为前端可直接展示的结构化结果，由前端通过表格和图表等方式完成展示。</w:t>
      </w:r>
    </w:p>
    <w:p ns2:paraId="6BB90759" ns2:textId="77777777" w:rsidR="00FF7F5D" w:rsidRDefault="00F60848" w:rsidP="00F60848">
      <w:pPr>
        <w:ind w:firstLineChars="200" w:firstLine="480"/>
      </w:pPr>
      <w:r w:rsidRPr="00F60848">
        <w:t>学习者画像的实现与路径规划、练习反馈调整存在紧密联系。掌握度状态是路径规划的重要输入，练习反馈记录反映练习后的状态变化过程，而画像展示则将这些数据以直观方式汇总出来，从而实现对学习过程的阶段性总结。</w:t>
      </w:r>
    </w:p>
    <w:p ns2:paraId="345BBFAB" ns2:textId="77777777" w:rsidR="00FF7F5D" w:rsidRDefault="00FF7F5D" w:rsidP="004221EB">
      <w:pPr>
        <w:ind w:firstLineChars="200" w:firstLine="480"/>
      </w:pPr>
      <w:r>
        <w:br w:type="page"/>
      </w:r>
    </w:p>
    <w:p ns2:paraId="3ED4D0F9" ns2:textId="77777777" w:rsidR="0085041B" w:rsidRPr="00F369A8" w:rsidRDefault="0085041B" w:rsidP="00F369A8">
      <w:pPr>
        <w:pStyle w:val="ae"/>
      </w:pPr>
      <w:bookmarkStart w:id="80" w:name="_Toc230187865"/>
      <w:r w:rsidRPr="00F369A8">
        <w:lastRenderedPageBreak/>
        <w:t>第</w:t>
      </w:r>
      <w:r w:rsidRPr="00F369A8">
        <w:t>5</w:t>
      </w:r>
      <w:r w:rsidRPr="00F369A8">
        <w:t>章</w:t>
      </w:r>
      <w:r w:rsidRPr="00F369A8">
        <w:t xml:space="preserve">  </w:t>
      </w:r>
      <w:r w:rsidRPr="00F369A8">
        <w:t>系统测试与结果分析</w:t>
      </w:r>
      <w:bookmarkEnd w:id="80"/>
    </w:p>
    <w:p ns2:paraId="0561AFBC" ns2:textId="77777777" w:rsidR="0085041B" w:rsidRPr="00F369A8" w:rsidRDefault="0085041B" w:rsidP="00F369A8">
      <w:pPr>
        <w:pStyle w:val="2"/>
        <w:spacing w:before="120"/>
      </w:pPr>
      <w:bookmarkStart w:id="81" w:name="_Toc230187866"/>
      <w:r w:rsidRPr="00F369A8">
        <w:t>5.1  系统测试环境与方法</w:t>
      </w:r>
      <w:bookmarkEnd w:id="81"/>
    </w:p>
    <w:p ns2:paraId="0F9F7985" ns2:textId="77777777" w:rsidR="0085041B" w:rsidRPr="00F369A8" w:rsidRDefault="0085041B" w:rsidP="00F369A8">
      <w:pPr>
        <w:pStyle w:val="3"/>
        <w:spacing w:before="120"/>
      </w:pPr>
      <w:bookmarkStart w:id="82" w:name="_Toc230187867"/>
      <w:r w:rsidRPr="00F369A8">
        <w:t>5.1.1  测试环境与数据基线</w:t>
      </w:r>
      <w:bookmarkEnd w:id="82"/>
    </w:p>
    <w:p ns2:paraId="74059BF6" ns2:textId="77777777" w:rsidR="0085041B" w:rsidRDefault="0085041B" w:rsidP="0085041B">
      <w:pPr>
        <w:ind w:firstLineChars="200" w:firstLine="480"/>
      </w:pPr>
      <w:r>
        <w:rPr>
          <w:rFonts w:hint="eastAsia"/>
        </w:rPr>
        <w:t>为了验证本系统在本科毕业设计场景中的可运行性与可演示性，本文在与实际答辩展示一致的本地部署形态下完成系统测试。测试对象覆盖前端页面、后端接口、数据库初始化脚本以及知识图谱、路径规划、练习反馈、资源推荐和学习者画像等核心功能模块。系统前端采用</w:t>
      </w:r>
      <w:r>
        <w:rPr>
          <w:rFonts w:hint="eastAsia"/>
        </w:rPr>
        <w:t xml:space="preserve"> Vue3 </w:t>
      </w:r>
      <w:r>
        <w:rPr>
          <w:rFonts w:hint="eastAsia"/>
        </w:rPr>
        <w:t>与</w:t>
      </w:r>
      <w:r>
        <w:rPr>
          <w:rFonts w:hint="eastAsia"/>
        </w:rPr>
        <w:t xml:space="preserve"> Vite </w:t>
      </w:r>
      <w:r>
        <w:rPr>
          <w:rFonts w:hint="eastAsia"/>
        </w:rPr>
        <w:t>组织页面和交互逻辑，后端采用</w:t>
      </w:r>
      <w:r>
        <w:rPr>
          <w:rFonts w:hint="eastAsia"/>
        </w:rPr>
        <w:t xml:space="preserve"> Drogon </w:t>
      </w:r>
      <w:r>
        <w:rPr>
          <w:rFonts w:hint="eastAsia"/>
        </w:rPr>
        <w:t>与</w:t>
      </w:r>
      <w:r>
        <w:rPr>
          <w:rFonts w:hint="eastAsia"/>
        </w:rPr>
        <w:t xml:space="preserve"> C++17 </w:t>
      </w:r>
      <w:r>
        <w:rPr>
          <w:rFonts w:hint="eastAsia"/>
        </w:rPr>
        <w:t>提供业务接口，数据库采用</w:t>
      </w:r>
      <w:r>
        <w:rPr>
          <w:rFonts w:hint="eastAsia"/>
        </w:rPr>
        <w:t xml:space="preserve"> SQLite </w:t>
      </w:r>
      <w:r>
        <w:rPr>
          <w:rFonts w:hint="eastAsia"/>
        </w:rPr>
        <w:t>保存课程结构、掌握度和练习反馈记录。</w:t>
      </w:r>
    </w:p>
    <w:p ns2:paraId="163D127F" ns2:textId="77777777" w:rsidR="0085041B" w:rsidRDefault="0085041B" w:rsidP="0085041B">
      <w:pPr>
        <w:ind w:firstLineChars="200" w:firstLine="480"/>
      </w:pPr>
      <w:r>
        <w:rPr>
          <w:rFonts w:hint="eastAsia"/>
        </w:rPr>
        <w:t>为保证测试结果具有可重复性，系统在每轮验证前均通过初始化脚本恢复统一演示数据基线。当前数据库演示数据包含</w:t>
      </w:r>
      <w:r>
        <w:rPr>
          <w:rFonts w:hint="eastAsia"/>
        </w:rPr>
        <w:t xml:space="preserve"> 1 </w:t>
      </w:r>
      <w:r>
        <w:rPr>
          <w:rFonts w:hint="eastAsia"/>
        </w:rPr>
        <w:t>门数据结构课程、</w:t>
      </w:r>
      <w:r>
        <w:rPr>
          <w:rFonts w:hint="eastAsia"/>
        </w:rPr>
        <w:t xml:space="preserve">14 </w:t>
      </w:r>
      <w:r>
        <w:rPr>
          <w:rFonts w:hint="eastAsia"/>
        </w:rPr>
        <w:t>个核心一级知识点、</w:t>
      </w:r>
      <w:r>
        <w:rPr>
          <w:rFonts w:hint="eastAsia"/>
        </w:rPr>
        <w:t xml:space="preserve">15 </w:t>
      </w:r>
      <w:r>
        <w:rPr>
          <w:rFonts w:hint="eastAsia"/>
        </w:rPr>
        <w:t>条知识点依赖边、</w:t>
      </w:r>
      <w:r>
        <w:rPr>
          <w:rFonts w:hint="eastAsia"/>
        </w:rPr>
        <w:t xml:space="preserve">1 </w:t>
      </w:r>
      <w:r>
        <w:rPr>
          <w:rFonts w:hint="eastAsia"/>
        </w:rPr>
        <w:t>个默认演示学习者以及</w:t>
      </w:r>
      <w:r>
        <w:rPr>
          <w:rFonts w:hint="eastAsia"/>
        </w:rPr>
        <w:t xml:space="preserve"> 14 </w:t>
      </w:r>
      <w:r>
        <w:rPr>
          <w:rFonts w:hint="eastAsia"/>
        </w:rPr>
        <w:t>条初始掌握度记录。该数据基线既能够支撑课程级图谱展示和路径生成，也能够支撑练习反馈回退、细化学习导航和学习者画像聚合等后续验证。</w:t>
      </w:r>
    </w:p>
    <w:p ns2:paraId="3FFB5BCB" ns2:textId="77777777" w:rsidR="0085041B" w:rsidRDefault="0085041B" w:rsidP="0085041B">
      <w:pPr>
        <w:pStyle w:val="3"/>
        <w:spacing w:before="120"/>
      </w:pPr>
      <w:bookmarkStart w:id="83" w:name="_Toc230187868"/>
      <w:r>
        <w:rPr>
          <w:rFonts w:hint="eastAsia"/>
        </w:rPr>
        <w:t>5.1.2  测试流程与评价指标</w:t>
      </w:r>
      <w:bookmarkEnd w:id="83"/>
    </w:p>
    <w:p ns2:paraId="28FD436E" ns2:textId="77777777" w:rsidR="0085041B" w:rsidRDefault="0085041B" w:rsidP="0085041B">
      <w:pPr>
        <w:ind w:firstLineChars="200" w:firstLine="480"/>
      </w:pPr>
      <w:r>
        <w:rPr>
          <w:rFonts w:hint="eastAsia"/>
        </w:rPr>
        <w:t>本系统测试采用“脚本验证</w:t>
      </w:r>
      <w:r>
        <w:rPr>
          <w:rFonts w:hint="eastAsia"/>
        </w:rPr>
        <w:t xml:space="preserve"> + </w:t>
      </w:r>
      <w:r>
        <w:rPr>
          <w:rFonts w:hint="eastAsia"/>
        </w:rPr>
        <w:t>页面联调</w:t>
      </w:r>
      <w:r>
        <w:rPr>
          <w:rFonts w:hint="eastAsia"/>
        </w:rPr>
        <w:t xml:space="preserve"> + </w:t>
      </w:r>
      <w:r>
        <w:rPr>
          <w:rFonts w:hint="eastAsia"/>
        </w:rPr>
        <w:t>结果比对”相结合的方法。后端层面，重点验证</w:t>
      </w:r>
      <w:r>
        <w:rPr>
          <w:rFonts w:hint="eastAsia"/>
        </w:rPr>
        <w:t xml:space="preserve"> health</w:t>
      </w:r>
      <w:r>
        <w:rPr>
          <w:rFonts w:hint="eastAsia"/>
        </w:rPr>
        <w:t>、</w:t>
      </w:r>
      <w:r>
        <w:rPr>
          <w:rFonts w:hint="eastAsia"/>
        </w:rPr>
        <w:t>knowledge graph</w:t>
      </w:r>
      <w:r>
        <w:rPr>
          <w:rFonts w:hint="eastAsia"/>
        </w:rPr>
        <w:t>、</w:t>
      </w:r>
      <w:r>
        <w:rPr>
          <w:rFonts w:hint="eastAsia"/>
        </w:rPr>
        <w:t>learner profile</w:t>
      </w:r>
      <w:r>
        <w:rPr>
          <w:rFonts w:hint="eastAsia"/>
        </w:rPr>
        <w:t>、</w:t>
      </w:r>
      <w:r>
        <w:rPr>
          <w:rFonts w:hint="eastAsia"/>
        </w:rPr>
        <w:t>path generate</w:t>
      </w:r>
      <w:r>
        <w:rPr>
          <w:rFonts w:hint="eastAsia"/>
        </w:rPr>
        <w:t>、</w:t>
      </w:r>
      <w:r>
        <w:rPr>
          <w:rFonts w:hint="eastAsia"/>
        </w:rPr>
        <w:t>feedback submit</w:t>
      </w:r>
      <w:r>
        <w:rPr>
          <w:rFonts w:hint="eastAsia"/>
        </w:rPr>
        <w:t>、</w:t>
      </w:r>
      <w:r>
        <w:rPr>
          <w:rFonts w:hint="eastAsia"/>
        </w:rPr>
        <w:t xml:space="preserve">feedback rollback </w:t>
      </w:r>
      <w:r>
        <w:rPr>
          <w:rFonts w:hint="eastAsia"/>
        </w:rPr>
        <w:t>与</w:t>
      </w:r>
      <w:r>
        <w:rPr>
          <w:rFonts w:hint="eastAsia"/>
        </w:rPr>
        <w:t xml:space="preserve"> demo reset </w:t>
      </w:r>
      <w:r>
        <w:rPr>
          <w:rFonts w:hint="eastAsia"/>
        </w:rPr>
        <w:t>等接口链路是否可用，并通过主链路冒烟脚本串联完整学习导航过程。前端层面，重点检查学习图谱浏览、目标设定、路径结果展示、练习反馈快捷录入、回退操作、资源跳转和画像刷新等交互是否与后端返回结果保持一致。</w:t>
      </w:r>
    </w:p>
    <w:p ns2:paraId="17108DC8" ns2:textId="77777777" w:rsidR="0085041B" w:rsidRDefault="0085041B" w:rsidP="0085041B">
      <w:pPr>
        <w:ind w:firstLineChars="200" w:firstLine="480"/>
      </w:pPr>
      <w:r>
        <w:rPr>
          <w:rFonts w:hint="eastAsia"/>
        </w:rPr>
        <w:t>评价指标主要包括四个方面：第一，功能正确性，即路径生成是否满足知识依赖约束、练习反馈是否能够正确更新掌握度；第二，结果一致性，即路径说明、资源推荐与画像信息是否基于同一轮状态同步更新；第三，可恢复性，即最近一次练习反馈回退后路径、掌握度与记录展示是否能够恢复到上一状态；第四，可演示性，即系统是否能够在统一数据基线下重复完成“目标设定—路径生成—练习反馈—再规划”的核心闭环。</w:t>
      </w:r>
    </w:p>
    <w:p ns2:paraId="711BFBAF" ns2:textId="77777777" w:rsidR="0085041B" w:rsidRDefault="0085041B" w:rsidP="0085041B">
      <w:pPr>
        <w:pStyle w:val="2"/>
        <w:spacing w:before="120"/>
      </w:pPr>
      <w:bookmarkStart w:id="84" w:name="_Toc230187869"/>
      <w:r>
        <w:rPr>
          <w:rFonts w:hint="eastAsia"/>
        </w:rPr>
        <w:t>5.2  核心功能测试与结果分析</w:t>
      </w:r>
      <w:bookmarkEnd w:id="84"/>
    </w:p>
    <w:p ns2:paraId="59935418" ns2:textId="77777777" w:rsidR="0085041B" w:rsidRDefault="0085041B" w:rsidP="0085041B">
      <w:pPr>
        <w:pStyle w:val="3"/>
        <w:spacing w:before="120"/>
      </w:pPr>
      <w:bookmarkStart w:id="85" w:name="_Toc230187870"/>
      <w:r>
        <w:rPr>
          <w:rFonts w:hint="eastAsia"/>
        </w:rPr>
        <w:t>5.2.1  主学习导航链路测试</w:t>
      </w:r>
      <w:bookmarkEnd w:id="85"/>
    </w:p>
    <w:p ns2:paraId="040E0FBD" ns2:textId="77777777" w:rsidR="0085041B" w:rsidRDefault="0085041B" w:rsidP="0085041B">
      <w:pPr>
        <w:ind w:firstLineChars="200" w:firstLine="480"/>
      </w:pPr>
      <w:r>
        <w:rPr>
          <w:rFonts w:hint="eastAsia"/>
        </w:rPr>
        <w:t>从课程级学习导航主链路看，系统能够稳定完成“知识图谱展示—目标选择—路径生成—结果解释—资源承接”的连续操作。学习者在学习图谱页面中选中目标节点后，可以直接触发首页重算路径；首页结果区能够输出本轮推荐学习、下一轮建议以及“本</w:t>
      </w:r>
      <w:r>
        <w:rPr>
          <w:rFonts w:hint="eastAsia"/>
        </w:rPr>
        <w:lastRenderedPageBreak/>
        <w:t>次路径为什么这样安排”的整体说明；路径项还可以继续跳转到对应资源页或导出为文本结果。这说明系统已经不再停留于单纯资源展示，而是能够围绕课程依赖结构组织连续的学习导航过程。</w:t>
      </w:r>
    </w:p>
    <w:p ns2:paraId="2A7E722B" ns2:textId="77777777" w:rsidR="0085041B" w:rsidRDefault="0085041B" w:rsidP="0085041B">
      <w:pPr>
        <w:ind w:firstLineChars="200" w:firstLine="480"/>
      </w:pPr>
      <w:r>
        <w:rPr>
          <w:rFonts w:hint="eastAsia"/>
        </w:rPr>
        <w:t>从验证结果看，后端全量测试已恢复为</w:t>
      </w:r>
      <w:r>
        <w:rPr>
          <w:rFonts w:hint="eastAsia"/>
        </w:rPr>
        <w:t xml:space="preserve"> 71/71 </w:t>
      </w:r>
      <w:r>
        <w:rPr>
          <w:rFonts w:hint="eastAsia"/>
        </w:rPr>
        <w:t>通过，前端已完成多轮定向测试和生产构建验证，演示冒烟脚本也已覆盖“</w:t>
      </w:r>
      <w:r>
        <w:rPr>
          <w:rFonts w:hint="eastAsia"/>
        </w:rPr>
        <w:t>health -&gt; demo/reset -&gt; path/generate -&gt; feedback/submit -&gt; feedback/rollback -&gt; learner/profile</w:t>
      </w:r>
      <w:r>
        <w:rPr>
          <w:rFonts w:hint="eastAsia"/>
        </w:rPr>
        <w:t>”完整链路。结合这些结果可以认为，系统在课程知识读取、路径规划响应、说明信息返回以及导出与资源联动方面已经具备较好的稳定性，能够满足论文演示与答辩展示的基本要求。</w:t>
      </w:r>
    </w:p>
    <w:p ns2:paraId="4FEEB16A" ns2:textId="77777777" w:rsidR="0085041B" w:rsidRPr="00F369A8" w:rsidRDefault="0085041B" w:rsidP="00F369A8">
      <w:pPr>
        <w:pStyle w:val="3"/>
        <w:spacing w:before="120"/>
      </w:pPr>
      <w:bookmarkStart w:id="86" w:name="_Toc230187871"/>
      <w:r w:rsidRPr="00F369A8">
        <w:t>5.2.2  练习反馈闭环与细化学习测试</w:t>
      </w:r>
      <w:bookmarkEnd w:id="86"/>
    </w:p>
    <w:p ns2:paraId="50CEF598" ns2:textId="77777777" w:rsidR="00F369A8" w:rsidRDefault="0085041B" w:rsidP="00F369A8">
      <w:pPr>
        <w:ind w:firstLineChars="200" w:firstLine="480"/>
        <w:rPr>
          <w:rFonts w:ascii="宋体" w:hAnsi="宋体" w:hint="eastAsia"/>
        </w:rPr>
      </w:pPr>
      <w:r w:rsidRPr="00F369A8">
        <w:rPr>
          <w:rFonts w:ascii="宋体" w:hAnsi="宋体" w:hint="eastAsia"/>
        </w:rPr>
        <w:t>在动态闭环验证中，系统支持学习者在首页直接提交练习反馈，并通过“已完成并掌握”“看过但不熟”“未完成”等快捷预设快速录入完成状态与自评掌握度。练习反馈提交后，页面会同步展示调整前后路径对比与最近一次调整说明；若学习者发生误点或误判，还可按最近一次反馈批次逐步回退，并恢复上一版掌握度和路径结果。该过程表明，系统已经能够把学习过程中的实际练习结果纳入后续路径计算，而不是只输出一次性的静态推荐。</w:t>
      </w:r>
    </w:p>
    <w:p ns2:paraId="4268CE6D" ns2:textId="39E99391" w:rsidR="0085041B" w:rsidRPr="00F369A8" w:rsidRDefault="0085041B" w:rsidP="00F369A8">
      <w:pPr>
        <w:ind w:firstLineChars="200" w:firstLine="480"/>
        <w:rPr>
          <w:rFonts w:ascii="宋体" w:hAnsi="宋体" w:hint="eastAsia"/>
        </w:rPr>
      </w:pPr>
      <w:r w:rsidRPr="00F369A8">
        <w:rPr>
          <w:rFonts w:ascii="宋体" w:hAnsi="宋体" w:hint="eastAsia"/>
        </w:rPr>
        <w:t>在细化学习与辅助功能验证中，系统已支持多个二级范围与多组三级子图的继续下钻，细化学习页面能够围绕当前 scope 生成局部路径，并保存细化掌握度与局部练习反馈记录。与此同时，推荐资源页可以根据当前节点展示适合阶段、聚焦点、选择原因和来源说明，学习者画像页也会同步更新近期练习反馈记录与掌握度分布。结合 practice-check 相关定向测试 22/22 通过的结果，可以看出系统在细粒度练习检验、练习反馈闭环、资源承接和画像联动之间已经形成较为完整的协同机制。</w:t>
      </w:r>
    </w:p>
    <w:p ns2:paraId="49C40BF5" ns2:textId="77777777" w:rsidR="007417BF" w:rsidRDefault="007417BF" w:rsidP="00F60848">
      <w:pPr>
        <w:ind w:firstLineChars="200" w:firstLine="480"/>
      </w:pPr>
      <w:r>
        <w:br w:type="page"/>
      </w:r>
    </w:p>
    <w:p ns2:paraId="3458F8E7" ns2:textId="1804612A" w:rsidR="003A14ED" w:rsidRDefault="003A14ED" w:rsidP="003A14ED">
      <w:pPr>
        <w:pStyle w:val="ae"/>
      </w:pPr>
      <w:bookmarkStart w:id="87" w:name="_Toc230187872"/>
      <w:r>
        <w:rPr>
          <w:rFonts w:hint="eastAsia"/>
        </w:rPr>
        <w:lastRenderedPageBreak/>
        <w:t>第</w:t>
      </w:r>
      <w:r>
        <w:rPr>
          <w:rFonts w:hint="eastAsia"/>
        </w:rPr>
        <w:t>6</w:t>
      </w:r>
      <w:r>
        <w:rPr>
          <w:rFonts w:hint="eastAsia"/>
        </w:rPr>
        <w:t>章</w:t>
      </w:r>
      <w:r>
        <w:rPr>
          <w:rFonts w:hint="eastAsia"/>
        </w:rPr>
        <w:t xml:space="preserve"> </w:t>
      </w:r>
      <w:r w:rsidR="00455E0A">
        <w:rPr>
          <w:rFonts w:hint="eastAsia"/>
        </w:rPr>
        <w:t xml:space="preserve"> </w:t>
      </w:r>
      <w:r>
        <w:rPr>
          <w:rFonts w:hint="eastAsia"/>
        </w:rPr>
        <w:t>设计总结</w:t>
      </w:r>
      <w:bookmarkEnd w:id="87"/>
    </w:p>
    <w:p ns2:paraId="598EAAE1" ns2:textId="77777777" w:rsidR="00D5357D" w:rsidRDefault="003A14ED" w:rsidP="00D5357D">
      <w:pPr>
        <w:ind w:firstLineChars="200" w:firstLine="480"/>
        <w:rPr>
          <w:rFonts w:ascii="宋体" w:hAnsi="宋体" w:hint="eastAsia"/>
        </w:rPr>
      </w:pPr>
      <w:r w:rsidRPr="00D5357D">
        <w:rPr>
          <w:rFonts w:ascii="宋体" w:hAnsi="宋体" w:hint="eastAsia"/>
        </w:rPr>
        <w:t>本文围绕数据结构课程自主学习场景，设计并实现了一个基于路径规划算法的自主学习导航系统。系统以知识点依赖关系为基础，结合学习目标、掌握度状态和时间预算，对学习过程进行组织与引导，力图解决传统自主学习中“学习顺序难以确定、学习过程缺少动态调整、推荐结果缺乏解释依据”等问题。经过前期需求分析、系统设计、功能实现与测试验证，本文已经基本完成了毕业设计阶段预期的主要工作内容，形成了一套可运行、可演示、可扩展的学习导航系统原型。</w:t>
      </w:r>
    </w:p>
    <w:p ns2:paraId="5F16A7F3" ns2:textId="77777777" w:rsidR="00D5357D" w:rsidRDefault="003A14ED" w:rsidP="00D5357D">
      <w:pPr>
        <w:ind w:firstLineChars="200" w:firstLine="480"/>
        <w:rPr>
          <w:rFonts w:ascii="宋体" w:hAnsi="宋体" w:hint="eastAsia"/>
        </w:rPr>
      </w:pPr>
      <w:r w:rsidRPr="00D5357D">
        <w:rPr>
          <w:rFonts w:ascii="宋体" w:hAnsi="宋体" w:hint="eastAsia"/>
        </w:rPr>
        <w:t>在系统结构方面，本文采用前后端分离的实现方式，前端基于 Vue3、Vite 和 Cytoscape.js 完成页面交互、知识图谱展示、路径结果呈现、资源查看和学习者画像展示；后端基于 Drogon、C++17 与 SQLite 完成课程数据组织、路径规划计算、练习反馈处理、推荐理由生成及相关聚合逻辑。该架构使图谱展示、路径计算、状态更新与结果说明之间形成了较清晰的职责划分，既满足了本科毕业设计对工程实现能力的要求，也为后续继续扩展课程内容和辅助功能保留了较好的维护空间。</w:t>
      </w:r>
    </w:p>
    <w:p ns2:paraId="5F4533C2" ns2:textId="77777777" w:rsidR="00D5357D" w:rsidRDefault="003A14ED" w:rsidP="00D5357D">
      <w:pPr>
        <w:ind w:firstLineChars="200" w:firstLine="480"/>
        <w:rPr>
          <w:rFonts w:ascii="宋体" w:hAnsi="宋体" w:hint="eastAsia"/>
        </w:rPr>
      </w:pPr>
      <w:r w:rsidRPr="00D5357D">
        <w:rPr>
          <w:rFonts w:ascii="宋体" w:hAnsi="宋体" w:hint="eastAsia"/>
        </w:rPr>
        <w:t>在核心功能实现方面，系统已经完成了课程级知识图谱展示、目标知识点设定、个性化学习路径生成、推荐理由解释、练习反馈动态调整、最近一次反馈回退、细化学习导航、推荐资源联动、学习者画像展示以及学习路径导出和演示状态重置等主要功能。其中，知识图谱模块能够较直观地表达课程知识结构及其前置关系；路径规划模块能够在知识依赖约束下，根据学习者当前状态生成较合理的学习安排；推荐说明模块能够围绕路径规划依据输出整体说明与节点解释；练习反馈模块则使系统能够根据学习过程中的实际结果对后续路径进行再规划。通过这些模块的协同，系统已经不再停留于单纯资源展示，而是初步形成了“目标设定—路径生成—练习执行—练习反馈—再规划”的自主学习闭环。</w:t>
      </w:r>
    </w:p>
    <w:p ns2:paraId="7B868F90" ns2:textId="77777777" w:rsidR="00D5357D" w:rsidRDefault="003A14ED" w:rsidP="00D5357D">
      <w:pPr>
        <w:ind w:firstLineChars="200" w:firstLine="480"/>
        <w:rPr>
          <w:rFonts w:ascii="宋体" w:hAnsi="宋体" w:hint="eastAsia"/>
        </w:rPr>
      </w:pPr>
      <w:r w:rsidRPr="00D5357D">
        <w:rPr>
          <w:rFonts w:ascii="宋体" w:hAnsi="宋体" w:hint="eastAsia"/>
        </w:rPr>
        <w:t>从系统完成效果来看，当前实现已经能够较完整地支撑数据结构课程的课程级导航与部分细化范围导航。学习者既可以在课程主图谱中理解整体知识结构，也可以围绕某一局部范围继续进入细化学习场景；既可以查看当前推荐学习内容，也可以结合推荐资源和学习者画像理解当前阶段的学习重点和状态变化。系统测试结果表明，当前系统在主学习导航链路、练习反馈闭环、细化学习承接、资源联动和画像同步等方面均具备较好的可运行性和可演示性，能够满足论文展示和毕业答辩的基本要求。</w:t>
      </w:r>
    </w:p>
    <w:p ns2:paraId="45031132" ns2:textId="77777777" w:rsidR="00D5357D" w:rsidRDefault="003A14ED" w:rsidP="00D5357D">
      <w:pPr>
        <w:ind w:firstLineChars="200" w:firstLine="480"/>
        <w:rPr>
          <w:rFonts w:ascii="宋体" w:hAnsi="宋体" w:hint="eastAsia"/>
        </w:rPr>
      </w:pPr>
      <w:r w:rsidRPr="00D5357D">
        <w:rPr>
          <w:rFonts w:ascii="宋体" w:hAnsi="宋体" w:hint="eastAsia"/>
        </w:rPr>
        <w:t>当然，本文的实现仍然存在一定局限。首先，当前课程范围仍以数据结构单门课程为主，知识图谱和资源覆盖范围相对有限，系统通用性还有待进一步验证。其次，部分三级细化节点的专属资源和更细粒度练习支持仍可继续补充，以提升细化学习场景下的针对性。再次，当前学习者画像主要围绕掌握度和反馈记录展开，画像分析深度仍较初</w:t>
      </w:r>
      <w:r w:rsidRPr="00D5357D">
        <w:rPr>
          <w:rFonts w:ascii="宋体" w:hAnsi="宋体" w:hint="eastAsia"/>
        </w:rPr>
        <w:lastRenderedPageBreak/>
        <w:t>步，尚未对更多学习行为特征进行深入挖掘。最后，系统虽然已经具备较完整的工程骨架和演示能力，但在结果输出规范化、统计分析丰富度以及更大规模场景适配方面，仍有进一步完善空间。</w:t>
      </w:r>
    </w:p>
    <w:p ns2:paraId="010B801D" ns2:textId="1F20B66C" w:rsidR="007417BF" w:rsidRDefault="003A14ED" w:rsidP="00D5357D">
      <w:pPr>
        <w:ind w:firstLineChars="200" w:firstLine="480"/>
        <w:rPr>
          <w:rFonts w:ascii="宋体" w:hAnsi="宋体" w:hint="eastAsia"/>
        </w:rPr>
      </w:pPr>
      <w:r w:rsidRPr="00D5357D">
        <w:rPr>
          <w:rFonts w:ascii="宋体" w:hAnsi="宋体" w:hint="eastAsia"/>
        </w:rPr>
        <w:t>总体来看，本次毕业设计较为完整地经历了从需求分析、结构设计、功能实现到测试验证的全过程。通过本课题的完成，不仅实现了一套面向自主学习导航场景的系统原型，也进一步加深了对知识图谱组织、路径规划思想、动态反馈调整、前后端协同开发以及系统测试方法的理解。后续若能继续围绕课程扩展、资源精细化、画像分析增强和结果输出规范化等方向进行完善，系统将具备更好的应用价值和推广潜力。本文的研究与实现，也为基于知识结构与学习状态联合驱动的个性化学习支持系统提供了一个具有工程实践意义的实现参考。</w:t>
      </w:r>
    </w:p>
    <w:p ns2:paraId="30B79430" ns2:textId="52F36F62" w:rsidR="00B23F2C" w:rsidRDefault="00B23F2C" w:rsidP="00D5357D">
      <w:pPr>
        <w:ind w:firstLineChars="200" w:firstLine="480"/>
        <w:rPr>
          <w:rFonts w:ascii="宋体" w:hAnsi="宋体" w:hint="eastAsia"/>
        </w:rPr>
      </w:pPr>
      <w:r>
        <w:rPr>
          <w:rFonts w:ascii="宋体" w:hAnsi="宋体" w:hint="eastAsia"/>
        </w:rPr>
        <w:br w:type="page"/>
      </w:r>
    </w:p>
    <w:p ns2:paraId="342D1C03" ns2:textId="77777777" w:rsidR="00C13F7F" w:rsidRPr="00C13F7F" w:rsidRDefault="00C13F7F" w:rsidP="00C13F7F">
      <w:pPr>
        <w:pStyle w:val="ae"/>
      </w:pPr>
      <w:bookmarkStart w:id="88" w:name="_Toc230187873"/>
      <w:r w:rsidRPr="00C13F7F">
        <w:rPr>
          <w:rFonts w:hint="eastAsia"/>
        </w:rPr>
        <w:lastRenderedPageBreak/>
        <w:t>参</w:t>
      </w:r>
      <w:r w:rsidRPr="00C13F7F">
        <w:rPr>
          <w:rFonts w:hint="eastAsia"/>
        </w:rPr>
        <w:t xml:space="preserve"> </w:t>
      </w:r>
      <w:r w:rsidRPr="00C13F7F">
        <w:rPr>
          <w:rFonts w:hint="eastAsia"/>
        </w:rPr>
        <w:t>考</w:t>
      </w:r>
      <w:r w:rsidRPr="00C13F7F">
        <w:rPr>
          <w:rFonts w:hint="eastAsia"/>
        </w:rPr>
        <w:t xml:space="preserve"> </w:t>
      </w:r>
      <w:r w:rsidRPr="00C13F7F">
        <w:rPr>
          <w:rFonts w:hint="eastAsia"/>
        </w:rPr>
        <w:t>文</w:t>
      </w:r>
      <w:r w:rsidRPr="00C13F7F">
        <w:rPr>
          <w:rFonts w:hint="eastAsia"/>
        </w:rPr>
        <w:t xml:space="preserve"> </w:t>
      </w:r>
      <w:r w:rsidRPr="00C13F7F">
        <w:rPr>
          <w:rFonts w:hint="eastAsia"/>
        </w:rPr>
        <w:t>献</w:t>
      </w:r>
      <w:bookmarkEnd w:id="88"/>
    </w:p>
    <w:p ns2:paraId="419867FF" ns2:textId="77777777" w:rsidR="00C13F7F" w:rsidRPr="00C13F7F" w:rsidRDefault="00C13F7F" w:rsidP="00C13F7F">
      <w:pPr>
        <w:ind w:firstLineChars="200" w:firstLine="480"/>
        <w:rPr>
          <w:rFonts w:ascii="宋体" w:hAnsi="宋体" w:hint="eastAsia"/>
        </w:rPr>
      </w:pPr>
      <w:r w:rsidRPr="00C13F7F">
        <w:rPr>
          <w:rFonts w:ascii="宋体" w:hAnsi="宋体"/>
        </w:rPr>
        <w:t>[1] Abu-Salih B, Alotaibi S. A systematic literature review of knowledge graph construction and application in education[J]. Heliyon,2024,10(3):e25383.</w:t>
      </w:r>
    </w:p>
    <w:p ns2:paraId="0EDA715D" ns2:textId="77777777" w:rsidR="00C13F7F" w:rsidRPr="00C13F7F" w:rsidRDefault="00C13F7F" w:rsidP="00C13F7F">
      <w:pPr>
        <w:ind w:firstLineChars="200" w:firstLine="480"/>
        <w:rPr>
          <w:rFonts w:ascii="宋体" w:hAnsi="宋体" w:hint="eastAsia"/>
        </w:rPr>
      </w:pPr>
      <w:r w:rsidRPr="00C13F7F">
        <w:rPr>
          <w:rFonts w:ascii="宋体" w:hAnsi="宋体"/>
        </w:rPr>
        <w:t>[2] Qu K, Li K C, Wong B T M, et al. A survey of knowledge graph approaches and applications in education[J]. Electronics,2024,13(13):2537.</w:t>
      </w:r>
    </w:p>
    <w:p ns2:paraId="6D3BBA73" ns2:textId="77777777" w:rsidR="00C13F7F" w:rsidRPr="00C13F7F" w:rsidRDefault="00C13F7F" w:rsidP="00C13F7F">
      <w:pPr>
        <w:ind w:firstLineChars="200" w:firstLine="480"/>
        <w:rPr>
          <w:rFonts w:ascii="宋体" w:hAnsi="宋体" w:hint="eastAsia"/>
        </w:rPr>
      </w:pPr>
      <w:r w:rsidRPr="00C13F7F">
        <w:rPr>
          <w:rFonts w:ascii="宋体" w:hAnsi="宋体"/>
        </w:rPr>
        <w:t>[3] Ma Y, Wang L, Zhang J, et al. A personalized learning path recommendation method incorporating multi-algorithm[J]. Applied Sciences,2023,13(10):5946.</w:t>
      </w:r>
    </w:p>
    <w:p ns2:paraId="276CBA6D" ns2:textId="77777777" w:rsidR="00C13F7F" w:rsidRPr="00C13F7F" w:rsidRDefault="00C13F7F" w:rsidP="00C13F7F">
      <w:pPr>
        <w:ind w:firstLineChars="200" w:firstLine="480"/>
        <w:rPr>
          <w:rFonts w:ascii="宋体" w:hAnsi="宋体" w:hint="eastAsia"/>
        </w:rPr>
      </w:pPr>
      <w:r w:rsidRPr="00C13F7F">
        <w:rPr>
          <w:rFonts w:ascii="宋体" w:hAnsi="宋体"/>
        </w:rPr>
        <w:t>[4] Liu C, Zhang H, Zhang J, et al. Design of a learning path recommendation system based on a knowledge graph[J]. International Journal of Information and Communication Technology Education,2023,19(1):1-18.</w:t>
      </w:r>
    </w:p>
    <w:p ns2:paraId="1138A9C3" ns2:textId="77777777" w:rsidR="00C13F7F" w:rsidRPr="00C13F7F" w:rsidRDefault="00C13F7F" w:rsidP="00C13F7F">
      <w:pPr>
        <w:ind w:firstLineChars="200" w:firstLine="480"/>
        <w:rPr>
          <w:rFonts w:ascii="宋体" w:hAnsi="宋体" w:hint="eastAsia"/>
        </w:rPr>
      </w:pPr>
      <w:r w:rsidRPr="00C13F7F">
        <w:rPr>
          <w:rFonts w:ascii="宋体" w:hAnsi="宋体"/>
        </w:rPr>
        <w:t>[5] Troussas C, Krouska A. Path-based recommender system for learning activities using knowledge graphs[J]. Information,2022,14(1):9.</w:t>
      </w:r>
    </w:p>
    <w:p ns2:paraId="45D5603A" ns2:textId="77777777" w:rsidR="00C13F7F" w:rsidRPr="00C13F7F" w:rsidRDefault="00C13F7F" w:rsidP="00C13F7F">
      <w:pPr>
        <w:ind w:firstLineChars="200" w:firstLine="480"/>
        <w:rPr>
          <w:rFonts w:ascii="宋体" w:hAnsi="宋体" w:hint="eastAsia"/>
        </w:rPr>
      </w:pPr>
      <w:r w:rsidRPr="00C13F7F">
        <w:rPr>
          <w:rFonts w:ascii="宋体" w:hAnsi="宋体"/>
        </w:rPr>
        <w:t>[6] Niu Y, Lin R, Xue H. Research on learning resource recommendation based on knowledge graph and collaborative filtering[J]. Applied Sciences,2023,13(19):10933.</w:t>
      </w:r>
    </w:p>
    <w:p ns2:paraId="25D9685D" ns2:textId="77777777" w:rsidR="00C13F7F" w:rsidRPr="00C13F7F" w:rsidRDefault="00C13F7F" w:rsidP="00C13F7F">
      <w:pPr>
        <w:ind w:firstLineChars="200" w:firstLine="480"/>
        <w:rPr>
          <w:rFonts w:ascii="宋体" w:hAnsi="宋体" w:hint="eastAsia"/>
        </w:rPr>
      </w:pPr>
      <w:r w:rsidRPr="00C13F7F">
        <w:rPr>
          <w:rFonts w:ascii="宋体" w:hAnsi="宋体"/>
        </w:rPr>
        <w:t>[7] Guan Q, Cheng X, Xiao F, et al. Explainable exercise recommendation with knowledge graph[J]. Neural Networks,2025,183:106954.</w:t>
      </w:r>
    </w:p>
    <w:p ns2:paraId="208582B7" ns2:textId="77777777" w:rsidR="00C13F7F" w:rsidRPr="00C13F7F" w:rsidRDefault="00C13F7F" w:rsidP="00C13F7F">
      <w:pPr>
        <w:ind w:firstLineChars="200" w:firstLine="480"/>
        <w:rPr>
          <w:rFonts w:ascii="宋体" w:hAnsi="宋体" w:hint="eastAsia"/>
        </w:rPr>
      </w:pPr>
      <w:r w:rsidRPr="00C13F7F">
        <w:rPr>
          <w:rFonts w:ascii="宋体" w:hAnsi="宋体" w:hint="eastAsia"/>
        </w:rPr>
        <w:t>[8] 方江祎,薛梅.基于知识图谱的个性化学习路径推荐算法研究[J].长江信息通信,2025(05):81-83.</w:t>
      </w:r>
    </w:p>
    <w:p ns2:paraId="3CF47288" ns2:textId="77777777" w:rsidR="00C13F7F" w:rsidRPr="00C13F7F" w:rsidRDefault="00C13F7F" w:rsidP="00C13F7F">
      <w:pPr>
        <w:ind w:firstLineChars="200" w:firstLine="480"/>
        <w:rPr>
          <w:rFonts w:ascii="宋体" w:hAnsi="宋体" w:hint="eastAsia"/>
        </w:rPr>
      </w:pPr>
      <w:r w:rsidRPr="00C13F7F">
        <w:rPr>
          <w:rFonts w:ascii="宋体" w:hAnsi="宋体" w:hint="eastAsia"/>
        </w:rPr>
        <w:t>[9] 张东旭.基于知识图谱和知识追踪的个性化学习路径推荐研究[D].山东:山东科技大学,2025.</w:t>
      </w:r>
    </w:p>
    <w:p ns2:paraId="6004DA6A" ns2:textId="08DAB343" w:rsidR="00B23F2C" w:rsidRDefault="00C13F7F" w:rsidP="00C13F7F">
      <w:pPr>
        <w:ind w:firstLineChars="200" w:firstLine="480"/>
        <w:rPr>
          <w:rFonts w:ascii="宋体" w:hAnsi="宋体" w:hint="eastAsia"/>
        </w:rPr>
      </w:pPr>
      <w:r w:rsidRPr="00C13F7F">
        <w:rPr>
          <w:rFonts w:ascii="宋体" w:hAnsi="宋体" w:hint="eastAsia"/>
        </w:rPr>
        <w:t>[10] 张泽宇,张颖娇,张宏俊,等.基于知识图谱的个性化学习推荐系统深度学习优化方法研究[J].软件工程,2025(10):67-71.</w:t>
      </w:r>
    </w:p>
    <w:p ns2:paraId="762AF460" ns2:textId="699601A3" w:rsidR="00387ECE" w:rsidRDefault="00387ECE" w:rsidP="00C13F7F">
      <w:pPr>
        <w:ind w:firstLineChars="200" w:firstLine="480"/>
        <w:rPr>
          <w:rFonts w:ascii="宋体" w:hAnsi="宋体" w:hint="eastAsia"/>
        </w:rPr>
      </w:pPr>
      <w:r>
        <w:rPr>
          <w:rFonts w:ascii="宋体" w:hAnsi="宋体" w:hint="eastAsia"/>
        </w:rPr>
        <w:br w:type="page"/>
      </w:r>
    </w:p>
    <w:p ns2:paraId="6BDC278C" ns2:textId="1A7E48E1" w:rsidR="00376FB5" w:rsidRPr="00376FB5" w:rsidRDefault="00376FB5" w:rsidP="00376FB5">
      <w:pPr>
        <w:pStyle w:val="ae"/>
      </w:pPr>
      <w:bookmarkStart w:id="89" w:name="_Toc230187874"/>
      <w:r w:rsidRPr="00376FB5">
        <w:rPr>
          <w:rFonts w:hint="eastAsia"/>
        </w:rPr>
        <w:lastRenderedPageBreak/>
        <w:t>致</w:t>
      </w:r>
      <w:r>
        <w:rPr>
          <w:rFonts w:hint="eastAsia"/>
        </w:rPr>
        <w:t xml:space="preserve">  </w:t>
      </w:r>
      <w:r w:rsidR="006A20E5">
        <w:rPr>
          <w:rFonts w:hint="eastAsia"/>
        </w:rPr>
        <w:t xml:space="preserve"> </w:t>
      </w:r>
      <w:r>
        <w:rPr>
          <w:rFonts w:hint="eastAsia"/>
        </w:rPr>
        <w:t xml:space="preserve"> </w:t>
      </w:r>
      <w:r w:rsidRPr="00376FB5">
        <w:rPr>
          <w:rFonts w:hint="eastAsia"/>
        </w:rPr>
        <w:t>谢</w:t>
      </w:r>
      <w:bookmarkEnd w:id="89"/>
    </w:p>
    <w:p ns2:paraId="77E6278F" ns2:textId="77777777" w:rsidR="00376FB5" w:rsidRPr="00376FB5" w:rsidRDefault="00376FB5" w:rsidP="00376FB5">
      <w:pPr>
        <w:ind w:firstLineChars="200" w:firstLine="480"/>
        <w:rPr>
          <w:rFonts w:ascii="宋体" w:hAnsi="宋体" w:hint="eastAsia"/>
        </w:rPr>
      </w:pPr>
      <w:r w:rsidRPr="00376FB5">
        <w:rPr>
          <w:rFonts w:ascii="宋体" w:hAnsi="宋体" w:hint="eastAsia"/>
        </w:rPr>
        <w:t>本次毕业设计从课题确定、系统实现到论文撰写得以顺利完成，离不开许多老师、同学和家人的关心、指导与帮助。在此，我谨向所有在毕业设计过程中给予我支持的人表示诚挚的感谢。</w:t>
      </w:r>
    </w:p>
    <w:p ns2:paraId="538882F9" ns2:textId="77777777" w:rsidR="00376FB5" w:rsidRPr="00376FB5" w:rsidRDefault="00376FB5" w:rsidP="00376FB5">
      <w:pPr>
        <w:ind w:firstLineChars="200" w:firstLine="480"/>
        <w:rPr>
          <w:rFonts w:ascii="宋体" w:hAnsi="宋体" w:hint="eastAsia"/>
        </w:rPr>
      </w:pPr>
      <w:r w:rsidRPr="00376FB5">
        <w:rPr>
          <w:rFonts w:ascii="宋体" w:hAnsi="宋体" w:hint="eastAsia"/>
        </w:rPr>
        <w:t>首先，衷心感谢我的指导教师。在课题选题、研究思路梳理、系统设计实现以及论文写作过程中，老师始终给予我耐心细致的指导。尤其是在论文结构安排、系统功能取舍、关键问题分析和整体表达规范等方面，老师提出了许多宝贵意见，使我能够逐步明确研究重点，顺利完成基于知识图谱与个性化学习路径推荐的自主学习导航系统设计与实现。</w:t>
      </w:r>
    </w:p>
    <w:p ns2:paraId="37156532" ns2:textId="77777777" w:rsidR="00376FB5" w:rsidRPr="00376FB5" w:rsidRDefault="00376FB5" w:rsidP="00376FB5">
      <w:pPr>
        <w:ind w:firstLineChars="200" w:firstLine="480"/>
        <w:rPr>
          <w:rFonts w:ascii="宋体" w:hAnsi="宋体" w:hint="eastAsia"/>
        </w:rPr>
      </w:pPr>
      <w:r w:rsidRPr="00376FB5">
        <w:rPr>
          <w:rFonts w:ascii="宋体" w:hAnsi="宋体" w:hint="eastAsia"/>
        </w:rPr>
        <w:t>其次，感谢学院各位任课教师在本科阶段对我的培养。通过数据结构、程序设计、数据库原理、软件工程等课程的学习，我逐步掌握了专业基础知识，也为本次毕业设计中知识图谱建模、前后端协同开发、系统联调和测试验证打下了基础。感谢同学和朋友在课题讨论、系统测试和论文修改过程中给予的建议与帮助，这些交流使我受益匪浅。</w:t>
      </w:r>
    </w:p>
    <w:p ns2:paraId="4AD807BB" ns2:textId="77777777" w:rsidR="00376FB5" w:rsidRPr="00376FB5" w:rsidRDefault="00376FB5" w:rsidP="00376FB5">
      <w:pPr>
        <w:ind w:firstLineChars="200" w:firstLine="480"/>
        <w:rPr>
          <w:rFonts w:ascii="宋体" w:hAnsi="宋体" w:hint="eastAsia"/>
        </w:rPr>
      </w:pPr>
      <w:r w:rsidRPr="00376FB5">
        <w:rPr>
          <w:rFonts w:ascii="宋体" w:hAnsi="宋体" w:hint="eastAsia"/>
        </w:rPr>
        <w:t>同时，感谢我的家人在整个学习和毕业设计期间给予我的理解、鼓励与支持。在课题推进过程中遇到困难和压力时，正是家人的关心与陪伴，使我能够保持耐心与信心，认真完成各项任务。</w:t>
      </w:r>
    </w:p>
    <w:p ns2:paraId="3AC9B4C3" ns2:textId="5CAD5F3B" w:rsidR="00387ECE" w:rsidRDefault="00376FB5" w:rsidP="00376FB5">
      <w:pPr>
        <w:ind w:firstLineChars="200" w:firstLine="480"/>
        <w:rPr>
          <w:rFonts w:ascii="宋体" w:hAnsi="宋体" w:hint="eastAsia"/>
        </w:rPr>
      </w:pPr>
      <w:r w:rsidRPr="00376FB5">
        <w:rPr>
          <w:rFonts w:ascii="宋体" w:hAnsi="宋体" w:hint="eastAsia"/>
        </w:rPr>
        <w:t>通过本次毕业设计，我不仅加深了对知识图谱、个性化学习路径推荐、学习反馈驱动动态调整等内容的理解，也进一步提升了自己在需求分析、系统设计、工程实现与论文写作等方面的综合能力。今后我将继续保持严谨认真的学习态度，不断提升自身专业素养。再次向所有给予我帮助和支持的老师、同学、朋友及家人表示衷心感谢。</w:t>
      </w:r>
    </w:p>
    <w:p ns2:paraId="7A2BD659" ns2:textId="52B431E9" w:rsidR="00712452" w:rsidRDefault="00712452" w:rsidP="00376FB5">
      <w:pPr>
        <w:ind w:firstLineChars="200" w:firstLine="480"/>
        <w:rPr>
          <w:rFonts w:ascii="宋体" w:hAnsi="宋体" w:hint="eastAsia"/>
        </w:rPr>
      </w:pPr>
      <w:r>
        <w:rPr>
          <w:rFonts w:ascii="宋体" w:hAnsi="宋体" w:hint="eastAsia"/>
        </w:rPr>
        <w:br w:type="page"/>
      </w:r>
    </w:p>
    <w:p ns2:paraId="65EB99A6" ns2:textId="534ACE44" w:rsidR="00712452" w:rsidRDefault="00712452" w:rsidP="00712452">
      <w:pPr>
        <w:pStyle w:val="ae"/>
      </w:pPr>
      <w:bookmarkStart w:id="90" w:name="_Toc230187875"/>
      <w:r w:rsidRPr="00712452">
        <w:lastRenderedPageBreak/>
        <w:t>附录一</w:t>
      </w:r>
      <w:r w:rsidRPr="00712452">
        <w:t xml:space="preserve"> </w:t>
      </w:r>
      <w:r w:rsidRPr="00712452">
        <w:t>外文原文</w:t>
      </w:r>
      <w:bookmarkEnd w:id="90"/>
    </w:p>
    <w:p ns2:paraId="445AACC2" ns2:textId="227A5DBF" w:rsidR="00712452" w:rsidRDefault="00712452" w:rsidP="00712452">
      <w:r>
        <w:br w:type="page"/>
      </w:r>
    </w:p>
    <w:p ns2:paraId="4B6B3005" ns2:textId="4A4B5E00" w:rsidR="00712452" w:rsidRDefault="00712452" w:rsidP="00712452">
      <w:pPr>
        <w:pStyle w:val="ae"/>
      </w:pPr>
      <w:bookmarkStart w:id="91" w:name="_Toc230187876"/>
      <w:r w:rsidRPr="00712452">
        <w:lastRenderedPageBreak/>
        <w:t>附录二</w:t>
      </w:r>
      <w:r w:rsidRPr="00712452">
        <w:t xml:space="preserve"> </w:t>
      </w:r>
      <w:r w:rsidRPr="00712452">
        <w:t>中文译文</w:t>
      </w:r>
      <w:bookmarkEnd w:id="91"/>
    </w:p>
    <w:p ns2:paraId="1698DDBA" ns2:textId="79CCB58A" w:rsidR="00712452" w:rsidRDefault="00712452" w:rsidP="00712452">
      <w:r>
        <w:br w:type="page"/>
      </w:r>
    </w:p>
    <w:p ns2:paraId="3D5D5E07" ns2:textId="207F10E6" w:rsidR="00712452" w:rsidRPr="00712452" w:rsidRDefault="00712452" w:rsidP="00712452">
      <w:pPr>
        <w:pStyle w:val="ae"/>
      </w:pPr>
      <w:bookmarkStart w:id="92" w:name="_Toc230187877"/>
      <w:r w:rsidRPr="00712452">
        <w:lastRenderedPageBreak/>
        <w:t>附录</w:t>
      </w:r>
      <w:r>
        <w:rPr>
          <w:rFonts w:hint="eastAsia"/>
        </w:rPr>
        <w:t>三</w:t>
      </w:r>
      <w:r w:rsidRPr="00712452">
        <w:t xml:space="preserve"> </w:t>
      </w:r>
      <w:r>
        <w:rPr>
          <w:rFonts w:hint="eastAsia"/>
        </w:rPr>
        <w:t>设计代码</w:t>
      </w:r>
      <w:bookmarkEnd w:id="92"/>
    </w:p>
    <w:sectPr w:rsidR="00712452" w:rsidRPr="00712452">
      <w:headerReference w:type="even" ns3:id="rId32"/>
      <w:headerReference w:type="default" ns3:id="rId33"/>
      <w:footerReference w:type="even" ns3:id="rId34"/>
      <w:footerReference w:type="default" ns3:id="rId35"/>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E16A" w14:textId="77777777" w:rsidR="00A56265" w:rsidRDefault="00A56265">
      <w:pPr>
        <w:spacing w:line="240" w:lineRule="auto"/>
      </w:pPr>
      <w:r>
        <w:separator/>
      </w:r>
    </w:p>
  </w:endnote>
  <w:endnote w:type="continuationSeparator" w:id="0">
    <w:p w14:paraId="19517E6E" w14:textId="77777777" w:rsidR="00A56265" w:rsidRDefault="00A562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2EC7" w14:textId="77777777" w:rsidR="002C5CEF" w:rsidRDefault="00962ED2">
    <w:pPr>
      <w:pStyle w:val="a5"/>
      <w:jc w:val="center"/>
      <w:rPr>
        <w:rFonts w:ascii="宋体" w:hAnsi="宋体" w:hint="eastAsia"/>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3EC9" w14:textId="77777777" w:rsidR="002C5CEF" w:rsidRDefault="00962ED2">
    <w:pPr>
      <w:pStyle w:val="a5"/>
      <w:jc w:val="center"/>
    </w:pPr>
    <w:r>
      <w:rPr>
        <w:rFonts w:ascii="宋体" w:hAnsi="宋体"/>
      </w:rPr>
      <w:t>-</w:t>
    </w:r>
    <w:r>
      <w:t xml:space="preserve"> </w:t>
    </w:r>
    <w:r>
      <w:fldChar w:fldCharType="begin"/>
    </w:r>
    <w:r>
      <w:instrText xml:space="preserve"> PAGE </w:instrText>
    </w:r>
    <w:r>
      <w:fldChar w:fldCharType="separate"/>
    </w:r>
    <w:r>
      <w:t>I</w:t>
    </w:r>
    <w:r>
      <w:fldChar w:fldCharType="end"/>
    </w:r>
    <w:r>
      <w:t xml:space="preserve"> </w:t>
    </w:r>
    <w:r>
      <w:rPr>
        <w:rFonts w:ascii="宋体" w:hAnsi="宋体"/>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B3B4" w14:textId="77777777" w:rsidR="002C5CEF" w:rsidRDefault="002C5CE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73E5" w14:textId="77777777" w:rsidR="002C5CEF" w:rsidRDefault="00962ED2">
    <w:pPr>
      <w:pStyle w:val="a5"/>
      <w:jc w:val="center"/>
    </w:pPr>
    <w:r>
      <w:t xml:space="preserve">- </w:t>
    </w:r>
    <w:r>
      <w:fldChar w:fldCharType="begin"/>
    </w:r>
    <w:r>
      <w:instrText xml:space="preserve"> PAGE </w:instrText>
    </w:r>
    <w:r>
      <w:fldChar w:fldCharType="separate"/>
    </w:r>
    <w:r>
      <w:t>IV</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5203" w14:textId="77777777" w:rsidR="002C5CEF" w:rsidRDefault="00962ED2">
    <w:pPr>
      <w:pStyle w:val="a5"/>
      <w:jc w:val="center"/>
      <w:rPr>
        <w:rFonts w:ascii="宋体" w:hAnsi="宋体" w:hint="eastAsia"/>
      </w:rPr>
    </w:pPr>
    <w:r>
      <w:fldChar w:fldCharType="begin"/>
    </w:r>
    <w:r>
      <w:rPr>
        <w:rStyle w:val="a9"/>
      </w:rPr>
      <w:instrText xml:space="preserve"> PAGE </w:instrText>
    </w:r>
    <w:r>
      <w:fldChar w:fldCharType="separate"/>
    </w:r>
    <w:r>
      <w:rPr>
        <w:rStyle w:val="a9"/>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C4AF" w14:textId="77777777" w:rsidR="002C5CEF" w:rsidRDefault="00962ED2">
    <w:pPr>
      <w:pStyle w:val="a5"/>
      <w:jc w:val="center"/>
    </w:pPr>
    <w:r>
      <w:rPr>
        <w:rStyle w:val="a9"/>
      </w:rPr>
      <w:t>–</w:t>
    </w:r>
    <w:r>
      <w:fldChar w:fldCharType="begin"/>
    </w:r>
    <w:r>
      <w:rPr>
        <w:rStyle w:val="a9"/>
      </w:rPr>
      <w:instrText xml:space="preserve"> PAGE </w:instrText>
    </w:r>
    <w:r>
      <w:fldChar w:fldCharType="separate"/>
    </w:r>
    <w:r>
      <w:rPr>
        <w:rStyle w:val="a9"/>
      </w:rPr>
      <w:t>23</w:t>
    </w:r>
    <w:r>
      <w:fldChar w:fldCharType="end"/>
    </w:r>
    <w:r>
      <w:rPr>
        <w:rStyle w:val="a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1C9E" w14:textId="77777777" w:rsidR="00A56265" w:rsidRDefault="00A56265">
      <w:r>
        <w:separator/>
      </w:r>
    </w:p>
  </w:footnote>
  <w:footnote w:type="continuationSeparator" w:id="0">
    <w:p w14:paraId="5647BFBC" w14:textId="77777777" w:rsidR="00A56265" w:rsidRDefault="00A56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2EF9" w14:textId="77777777" w:rsidR="002C5CEF" w:rsidRDefault="002C5CEF">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D5B6" w14:textId="77777777" w:rsidR="002C5CEF" w:rsidRDefault="0067061F">
    <w:pPr>
      <w:pStyle w:val="a6"/>
    </w:pPr>
    <w:r>
      <w:rPr>
        <w:rFonts w:hint="eastAsia"/>
      </w:rPr>
      <w:t>基于路径规划算法的自主学习导航系统的设计与实现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C11E" w14:textId="77777777" w:rsidR="002C5CEF" w:rsidRDefault="00962ED2">
    <w:pPr>
      <w:pStyle w:val="a6"/>
    </w:pPr>
    <w:r>
      <w:rPr>
        <w:rFonts w:hint="eastAsia"/>
      </w:rPr>
      <w:t>沈阳建筑大学毕业设计（论文）格式规范</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D1EE" w14:textId="77777777" w:rsidR="002C5CEF" w:rsidRDefault="0067061F">
    <w:pPr>
      <w:pStyle w:val="a6"/>
    </w:pPr>
    <w:r>
      <w:rPr>
        <w:rFonts w:hint="eastAsia"/>
      </w:rPr>
      <w:t>基于路径规划算法的自主学习导航系统的设计与实现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0CD6" w14:textId="77777777" w:rsidR="002C5CEF" w:rsidRDefault="002C5CEF">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8721" w14:textId="77777777" w:rsidR="002C5CEF" w:rsidRDefault="00A45B1A">
    <w:pPr>
      <w:pStyle w:val="a6"/>
    </w:pPr>
    <w:r>
      <w:rPr>
        <w:rFonts w:hint="eastAsia"/>
      </w:rPr>
      <w:t>基于路径规划算法的自主学习导航系统的设计与实现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037A" w14:textId="77777777" w:rsidR="002C5CEF" w:rsidRDefault="00962ED2">
    <w:pPr>
      <w:pStyle w:val="a6"/>
    </w:pPr>
    <w:r>
      <w:rPr>
        <w:rFonts w:hint="eastAsia"/>
      </w:rPr>
      <w:t>沈阳建筑大学毕业设计（论文）格式规范</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4B2D" w14:textId="77777777" w:rsidR="002C5CEF" w:rsidRDefault="00A45B1A">
    <w:pPr>
      <w:pStyle w:val="a6"/>
    </w:pPr>
    <w:r>
      <w:rPr>
        <w:rFonts w:hint="eastAsia"/>
      </w:rPr>
      <w:t>基于路径规划算法的自主学习导航系统的设计与实现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660FB"/>
    <w:multiLevelType w:val="hybridMultilevel"/>
    <w:tmpl w:val="47E20618"/>
    <w:lvl w:ilvl="0" w:tplc="FCF25E12">
      <w:start w:val="1"/>
      <w:numFmt w:val="decimal"/>
      <w:lvlText w:val="第%1章"/>
      <w:lvlJc w:val="left"/>
      <w:pPr>
        <w:ind w:left="1800" w:hanging="120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num w:numId="1" w16cid:durableId="21358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0" w:nlCheck="1" w:checkStyle="0"/>
  <w:activeWritingStyle w:appName="MSWord" w:lang="en-US" w:vendorID="64" w:dllVersion="4096" w:nlCheck="1" w:checkStyle="0"/>
  <w:proofState w:spelling="clean" w:grammar="clean"/>
  <w:attachedTemplate r:id="rId1"/>
  <w:defaultTabStop w:val="420"/>
  <w:drawingGridHorizontalSpacing w:val="2"/>
  <w:drawingGridVerticalSpacing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dmMTM3ZWUwMzVlMWNhODliNzZlODlmYTVkYjg5MmUifQ=="/>
  </w:docVars>
  <w:rsids>
    <w:rsidRoot w:val="003B6429"/>
    <w:rsid w:val="00015216"/>
    <w:rsid w:val="00020201"/>
    <w:rsid w:val="00022EEB"/>
    <w:rsid w:val="00023F73"/>
    <w:rsid w:val="000265A0"/>
    <w:rsid w:val="00026B0C"/>
    <w:rsid w:val="00031363"/>
    <w:rsid w:val="00031563"/>
    <w:rsid w:val="00036DD0"/>
    <w:rsid w:val="000402E7"/>
    <w:rsid w:val="00041DCE"/>
    <w:rsid w:val="00044AA6"/>
    <w:rsid w:val="00050265"/>
    <w:rsid w:val="00052085"/>
    <w:rsid w:val="00052596"/>
    <w:rsid w:val="00054F43"/>
    <w:rsid w:val="00060622"/>
    <w:rsid w:val="00063C50"/>
    <w:rsid w:val="000658B2"/>
    <w:rsid w:val="00067CA5"/>
    <w:rsid w:val="0007267C"/>
    <w:rsid w:val="0007376F"/>
    <w:rsid w:val="00076C21"/>
    <w:rsid w:val="00077AB5"/>
    <w:rsid w:val="00093572"/>
    <w:rsid w:val="00094024"/>
    <w:rsid w:val="000943BD"/>
    <w:rsid w:val="000A1220"/>
    <w:rsid w:val="000A18BC"/>
    <w:rsid w:val="000A548C"/>
    <w:rsid w:val="000B0DB2"/>
    <w:rsid w:val="000B419C"/>
    <w:rsid w:val="000B7870"/>
    <w:rsid w:val="000C5713"/>
    <w:rsid w:val="000C68D5"/>
    <w:rsid w:val="000E52D0"/>
    <w:rsid w:val="000F0F05"/>
    <w:rsid w:val="000F38DB"/>
    <w:rsid w:val="000F7A2A"/>
    <w:rsid w:val="00106A9C"/>
    <w:rsid w:val="001136EC"/>
    <w:rsid w:val="001145AD"/>
    <w:rsid w:val="001151CF"/>
    <w:rsid w:val="00115FCC"/>
    <w:rsid w:val="00122CCE"/>
    <w:rsid w:val="0012466E"/>
    <w:rsid w:val="0013060A"/>
    <w:rsid w:val="00140FF7"/>
    <w:rsid w:val="00141AC5"/>
    <w:rsid w:val="00144579"/>
    <w:rsid w:val="001520B6"/>
    <w:rsid w:val="00153CF8"/>
    <w:rsid w:val="00155B98"/>
    <w:rsid w:val="001614B6"/>
    <w:rsid w:val="00164779"/>
    <w:rsid w:val="00175670"/>
    <w:rsid w:val="00186172"/>
    <w:rsid w:val="00187308"/>
    <w:rsid w:val="0018732E"/>
    <w:rsid w:val="00195523"/>
    <w:rsid w:val="001973E4"/>
    <w:rsid w:val="001A56D0"/>
    <w:rsid w:val="001A6DD1"/>
    <w:rsid w:val="001A753E"/>
    <w:rsid w:val="001B2DD9"/>
    <w:rsid w:val="001C7552"/>
    <w:rsid w:val="001D21BE"/>
    <w:rsid w:val="001D4C91"/>
    <w:rsid w:val="001D7DEF"/>
    <w:rsid w:val="001E37FE"/>
    <w:rsid w:val="001E491F"/>
    <w:rsid w:val="001F207C"/>
    <w:rsid w:val="001F2C73"/>
    <w:rsid w:val="0020133F"/>
    <w:rsid w:val="00206D2E"/>
    <w:rsid w:val="00214606"/>
    <w:rsid w:val="0021465A"/>
    <w:rsid w:val="002164BA"/>
    <w:rsid w:val="00220CA1"/>
    <w:rsid w:val="00222BF6"/>
    <w:rsid w:val="00226D7C"/>
    <w:rsid w:val="00235831"/>
    <w:rsid w:val="00237C70"/>
    <w:rsid w:val="00240133"/>
    <w:rsid w:val="0024551E"/>
    <w:rsid w:val="00247EDA"/>
    <w:rsid w:val="00251ABC"/>
    <w:rsid w:val="002526B3"/>
    <w:rsid w:val="002528F4"/>
    <w:rsid w:val="00256337"/>
    <w:rsid w:val="00256989"/>
    <w:rsid w:val="00260DBB"/>
    <w:rsid w:val="00265D27"/>
    <w:rsid w:val="00280716"/>
    <w:rsid w:val="00282585"/>
    <w:rsid w:val="00283D01"/>
    <w:rsid w:val="00283FF0"/>
    <w:rsid w:val="00290F25"/>
    <w:rsid w:val="00297184"/>
    <w:rsid w:val="002A0209"/>
    <w:rsid w:val="002A03A6"/>
    <w:rsid w:val="002B060D"/>
    <w:rsid w:val="002B08C7"/>
    <w:rsid w:val="002B5998"/>
    <w:rsid w:val="002B7645"/>
    <w:rsid w:val="002C3278"/>
    <w:rsid w:val="002C5CEF"/>
    <w:rsid w:val="002C6B6F"/>
    <w:rsid w:val="002D7BD6"/>
    <w:rsid w:val="002F4E92"/>
    <w:rsid w:val="002F6A16"/>
    <w:rsid w:val="00311753"/>
    <w:rsid w:val="00312E1C"/>
    <w:rsid w:val="00313098"/>
    <w:rsid w:val="00335DE0"/>
    <w:rsid w:val="00336DE3"/>
    <w:rsid w:val="00337E59"/>
    <w:rsid w:val="00347AC0"/>
    <w:rsid w:val="00347FD7"/>
    <w:rsid w:val="00356359"/>
    <w:rsid w:val="00361DBE"/>
    <w:rsid w:val="003707D1"/>
    <w:rsid w:val="00371421"/>
    <w:rsid w:val="00371AC6"/>
    <w:rsid w:val="00372253"/>
    <w:rsid w:val="00373C5C"/>
    <w:rsid w:val="003767AC"/>
    <w:rsid w:val="00376FB5"/>
    <w:rsid w:val="00386767"/>
    <w:rsid w:val="00387ECE"/>
    <w:rsid w:val="003A0FB1"/>
    <w:rsid w:val="003A14ED"/>
    <w:rsid w:val="003A222D"/>
    <w:rsid w:val="003A3E60"/>
    <w:rsid w:val="003A7A11"/>
    <w:rsid w:val="003B148A"/>
    <w:rsid w:val="003B4742"/>
    <w:rsid w:val="003B6429"/>
    <w:rsid w:val="003C0E8A"/>
    <w:rsid w:val="003C1E11"/>
    <w:rsid w:val="003C3BEB"/>
    <w:rsid w:val="003C454E"/>
    <w:rsid w:val="003D187C"/>
    <w:rsid w:val="003D2DAE"/>
    <w:rsid w:val="003E25F1"/>
    <w:rsid w:val="003E4509"/>
    <w:rsid w:val="003F1979"/>
    <w:rsid w:val="003F1F07"/>
    <w:rsid w:val="003F3F8E"/>
    <w:rsid w:val="003F4D69"/>
    <w:rsid w:val="003F59E9"/>
    <w:rsid w:val="003F6615"/>
    <w:rsid w:val="003F6F6E"/>
    <w:rsid w:val="004014FB"/>
    <w:rsid w:val="00402843"/>
    <w:rsid w:val="004120B0"/>
    <w:rsid w:val="004144CC"/>
    <w:rsid w:val="004221EB"/>
    <w:rsid w:val="00434717"/>
    <w:rsid w:val="00435D73"/>
    <w:rsid w:val="004371EB"/>
    <w:rsid w:val="0044097B"/>
    <w:rsid w:val="00441882"/>
    <w:rsid w:val="004421A6"/>
    <w:rsid w:val="00455E0A"/>
    <w:rsid w:val="004654F4"/>
    <w:rsid w:val="00473812"/>
    <w:rsid w:val="00473EC3"/>
    <w:rsid w:val="0047521F"/>
    <w:rsid w:val="00475690"/>
    <w:rsid w:val="00482B84"/>
    <w:rsid w:val="004855E5"/>
    <w:rsid w:val="004873CE"/>
    <w:rsid w:val="00491E51"/>
    <w:rsid w:val="004977F3"/>
    <w:rsid w:val="004B19F6"/>
    <w:rsid w:val="004B22BB"/>
    <w:rsid w:val="004B7377"/>
    <w:rsid w:val="004C59AC"/>
    <w:rsid w:val="004E5C28"/>
    <w:rsid w:val="004E6AF9"/>
    <w:rsid w:val="005018E9"/>
    <w:rsid w:val="00505E82"/>
    <w:rsid w:val="00516099"/>
    <w:rsid w:val="0052389A"/>
    <w:rsid w:val="00534320"/>
    <w:rsid w:val="0053613E"/>
    <w:rsid w:val="0054112C"/>
    <w:rsid w:val="00543BC7"/>
    <w:rsid w:val="00545CB9"/>
    <w:rsid w:val="00554228"/>
    <w:rsid w:val="0055424E"/>
    <w:rsid w:val="00555128"/>
    <w:rsid w:val="00556CFB"/>
    <w:rsid w:val="005650CE"/>
    <w:rsid w:val="00574CE2"/>
    <w:rsid w:val="00576F62"/>
    <w:rsid w:val="00586099"/>
    <w:rsid w:val="0058722C"/>
    <w:rsid w:val="00587697"/>
    <w:rsid w:val="00592C2B"/>
    <w:rsid w:val="00592E01"/>
    <w:rsid w:val="0059687F"/>
    <w:rsid w:val="0059701F"/>
    <w:rsid w:val="005A16E1"/>
    <w:rsid w:val="005A1D47"/>
    <w:rsid w:val="005B000C"/>
    <w:rsid w:val="005C0408"/>
    <w:rsid w:val="005C5B05"/>
    <w:rsid w:val="005C6ED5"/>
    <w:rsid w:val="005D17CD"/>
    <w:rsid w:val="005D3F7C"/>
    <w:rsid w:val="005D63E0"/>
    <w:rsid w:val="005D7A68"/>
    <w:rsid w:val="005E0EEA"/>
    <w:rsid w:val="005E1475"/>
    <w:rsid w:val="005E598A"/>
    <w:rsid w:val="005F3E58"/>
    <w:rsid w:val="005F4E16"/>
    <w:rsid w:val="005F5048"/>
    <w:rsid w:val="005F5DAD"/>
    <w:rsid w:val="0061006F"/>
    <w:rsid w:val="0061697C"/>
    <w:rsid w:val="00633CDD"/>
    <w:rsid w:val="0064787D"/>
    <w:rsid w:val="006566D7"/>
    <w:rsid w:val="00656AC4"/>
    <w:rsid w:val="0066654F"/>
    <w:rsid w:val="0067061F"/>
    <w:rsid w:val="00670D3D"/>
    <w:rsid w:val="00674E38"/>
    <w:rsid w:val="00675872"/>
    <w:rsid w:val="00676020"/>
    <w:rsid w:val="006766EE"/>
    <w:rsid w:val="006A20E5"/>
    <w:rsid w:val="006A2DFE"/>
    <w:rsid w:val="006A4719"/>
    <w:rsid w:val="006B1F49"/>
    <w:rsid w:val="006B40E4"/>
    <w:rsid w:val="006C0DF1"/>
    <w:rsid w:val="006C127D"/>
    <w:rsid w:val="006D5C8D"/>
    <w:rsid w:val="006D5CD8"/>
    <w:rsid w:val="006D7AF7"/>
    <w:rsid w:val="006E0E74"/>
    <w:rsid w:val="006E15BF"/>
    <w:rsid w:val="006E472B"/>
    <w:rsid w:val="006E48A9"/>
    <w:rsid w:val="006E4B0D"/>
    <w:rsid w:val="006E4DEB"/>
    <w:rsid w:val="006F252A"/>
    <w:rsid w:val="006F4AD3"/>
    <w:rsid w:val="006F530F"/>
    <w:rsid w:val="0070457D"/>
    <w:rsid w:val="00705C11"/>
    <w:rsid w:val="00706783"/>
    <w:rsid w:val="0070748C"/>
    <w:rsid w:val="00712452"/>
    <w:rsid w:val="00712AE8"/>
    <w:rsid w:val="00713C33"/>
    <w:rsid w:val="0072125A"/>
    <w:rsid w:val="0073135B"/>
    <w:rsid w:val="00732059"/>
    <w:rsid w:val="00734D1A"/>
    <w:rsid w:val="007417BF"/>
    <w:rsid w:val="00751CBF"/>
    <w:rsid w:val="0076364D"/>
    <w:rsid w:val="0077264D"/>
    <w:rsid w:val="00774C66"/>
    <w:rsid w:val="0078702E"/>
    <w:rsid w:val="007A586F"/>
    <w:rsid w:val="007A60DF"/>
    <w:rsid w:val="007B1575"/>
    <w:rsid w:val="007B4B8C"/>
    <w:rsid w:val="007B6C65"/>
    <w:rsid w:val="007C082E"/>
    <w:rsid w:val="007C137F"/>
    <w:rsid w:val="007C18C4"/>
    <w:rsid w:val="007C1DFD"/>
    <w:rsid w:val="007C39D7"/>
    <w:rsid w:val="007C7354"/>
    <w:rsid w:val="007D2D74"/>
    <w:rsid w:val="007D2E0A"/>
    <w:rsid w:val="007E2C56"/>
    <w:rsid w:val="007E3F9E"/>
    <w:rsid w:val="007F3F65"/>
    <w:rsid w:val="008013AB"/>
    <w:rsid w:val="00801C39"/>
    <w:rsid w:val="00802D6D"/>
    <w:rsid w:val="00804147"/>
    <w:rsid w:val="00804CF5"/>
    <w:rsid w:val="008052F5"/>
    <w:rsid w:val="0081029F"/>
    <w:rsid w:val="00810EF7"/>
    <w:rsid w:val="0081501D"/>
    <w:rsid w:val="00822EA9"/>
    <w:rsid w:val="00826306"/>
    <w:rsid w:val="00842631"/>
    <w:rsid w:val="00842BE8"/>
    <w:rsid w:val="00846C35"/>
    <w:rsid w:val="0085041B"/>
    <w:rsid w:val="00854369"/>
    <w:rsid w:val="0085615A"/>
    <w:rsid w:val="00857397"/>
    <w:rsid w:val="0085795F"/>
    <w:rsid w:val="00862AF2"/>
    <w:rsid w:val="0086394D"/>
    <w:rsid w:val="00865531"/>
    <w:rsid w:val="008675DF"/>
    <w:rsid w:val="00867A72"/>
    <w:rsid w:val="008707BF"/>
    <w:rsid w:val="008711BF"/>
    <w:rsid w:val="0087172B"/>
    <w:rsid w:val="00880E1A"/>
    <w:rsid w:val="008842F4"/>
    <w:rsid w:val="008859A1"/>
    <w:rsid w:val="00891258"/>
    <w:rsid w:val="008928E2"/>
    <w:rsid w:val="0089311C"/>
    <w:rsid w:val="008A1563"/>
    <w:rsid w:val="008A6465"/>
    <w:rsid w:val="008B165B"/>
    <w:rsid w:val="008B234C"/>
    <w:rsid w:val="008C6F30"/>
    <w:rsid w:val="008D5637"/>
    <w:rsid w:val="008D59E3"/>
    <w:rsid w:val="008E1E65"/>
    <w:rsid w:val="008E67B6"/>
    <w:rsid w:val="008F0053"/>
    <w:rsid w:val="008F46CE"/>
    <w:rsid w:val="008F716C"/>
    <w:rsid w:val="00900517"/>
    <w:rsid w:val="009019A5"/>
    <w:rsid w:val="0091062F"/>
    <w:rsid w:val="00921216"/>
    <w:rsid w:val="00925D92"/>
    <w:rsid w:val="00940CB9"/>
    <w:rsid w:val="0094201A"/>
    <w:rsid w:val="00945E35"/>
    <w:rsid w:val="009475CA"/>
    <w:rsid w:val="00950EC5"/>
    <w:rsid w:val="00961E09"/>
    <w:rsid w:val="00962ED2"/>
    <w:rsid w:val="009720A8"/>
    <w:rsid w:val="00973E57"/>
    <w:rsid w:val="00975309"/>
    <w:rsid w:val="00981D66"/>
    <w:rsid w:val="00982006"/>
    <w:rsid w:val="009844D4"/>
    <w:rsid w:val="00990EE0"/>
    <w:rsid w:val="00992CD0"/>
    <w:rsid w:val="009944F0"/>
    <w:rsid w:val="00996090"/>
    <w:rsid w:val="009A2AFD"/>
    <w:rsid w:val="009B2A04"/>
    <w:rsid w:val="009B5394"/>
    <w:rsid w:val="009B7264"/>
    <w:rsid w:val="009C0F43"/>
    <w:rsid w:val="009C53D8"/>
    <w:rsid w:val="009C626C"/>
    <w:rsid w:val="009C69B1"/>
    <w:rsid w:val="009D0627"/>
    <w:rsid w:val="009D2AFB"/>
    <w:rsid w:val="009D3F06"/>
    <w:rsid w:val="009E20F2"/>
    <w:rsid w:val="009F0048"/>
    <w:rsid w:val="009F08C1"/>
    <w:rsid w:val="009F24CB"/>
    <w:rsid w:val="009F59D1"/>
    <w:rsid w:val="00A01328"/>
    <w:rsid w:val="00A03B5C"/>
    <w:rsid w:val="00A04F5C"/>
    <w:rsid w:val="00A07BF6"/>
    <w:rsid w:val="00A14739"/>
    <w:rsid w:val="00A14F54"/>
    <w:rsid w:val="00A212E7"/>
    <w:rsid w:val="00A2495D"/>
    <w:rsid w:val="00A25D7F"/>
    <w:rsid w:val="00A309A3"/>
    <w:rsid w:val="00A318AA"/>
    <w:rsid w:val="00A36C70"/>
    <w:rsid w:val="00A4343F"/>
    <w:rsid w:val="00A45B1A"/>
    <w:rsid w:val="00A54021"/>
    <w:rsid w:val="00A56265"/>
    <w:rsid w:val="00A5663D"/>
    <w:rsid w:val="00A56C50"/>
    <w:rsid w:val="00A5702B"/>
    <w:rsid w:val="00A579BF"/>
    <w:rsid w:val="00A717AF"/>
    <w:rsid w:val="00A77BD6"/>
    <w:rsid w:val="00A82233"/>
    <w:rsid w:val="00A87B4B"/>
    <w:rsid w:val="00A92F78"/>
    <w:rsid w:val="00A9402E"/>
    <w:rsid w:val="00A966F9"/>
    <w:rsid w:val="00A97AEE"/>
    <w:rsid w:val="00AA0D1B"/>
    <w:rsid w:val="00AA5EA3"/>
    <w:rsid w:val="00AB5F15"/>
    <w:rsid w:val="00AC2E68"/>
    <w:rsid w:val="00AC5230"/>
    <w:rsid w:val="00AD3BCA"/>
    <w:rsid w:val="00AD6085"/>
    <w:rsid w:val="00AE25A0"/>
    <w:rsid w:val="00AE3977"/>
    <w:rsid w:val="00AE3D3B"/>
    <w:rsid w:val="00AE77FA"/>
    <w:rsid w:val="00AF2A9A"/>
    <w:rsid w:val="00AF3203"/>
    <w:rsid w:val="00AF4358"/>
    <w:rsid w:val="00AF4735"/>
    <w:rsid w:val="00B014BE"/>
    <w:rsid w:val="00B11926"/>
    <w:rsid w:val="00B22C6D"/>
    <w:rsid w:val="00B237D7"/>
    <w:rsid w:val="00B23C11"/>
    <w:rsid w:val="00B23F2C"/>
    <w:rsid w:val="00B2537D"/>
    <w:rsid w:val="00B26112"/>
    <w:rsid w:val="00B26E67"/>
    <w:rsid w:val="00B30578"/>
    <w:rsid w:val="00B41746"/>
    <w:rsid w:val="00B419B7"/>
    <w:rsid w:val="00B44CC3"/>
    <w:rsid w:val="00B44DC4"/>
    <w:rsid w:val="00B51913"/>
    <w:rsid w:val="00B560E6"/>
    <w:rsid w:val="00B56743"/>
    <w:rsid w:val="00B603BF"/>
    <w:rsid w:val="00B608EB"/>
    <w:rsid w:val="00B611E1"/>
    <w:rsid w:val="00B7412E"/>
    <w:rsid w:val="00B82757"/>
    <w:rsid w:val="00B83963"/>
    <w:rsid w:val="00B84ACE"/>
    <w:rsid w:val="00B94ADB"/>
    <w:rsid w:val="00BA0138"/>
    <w:rsid w:val="00BA18F1"/>
    <w:rsid w:val="00BA3957"/>
    <w:rsid w:val="00BA57AE"/>
    <w:rsid w:val="00BA79AE"/>
    <w:rsid w:val="00BA7D9C"/>
    <w:rsid w:val="00BB33F2"/>
    <w:rsid w:val="00BB4580"/>
    <w:rsid w:val="00BC35AB"/>
    <w:rsid w:val="00BC7724"/>
    <w:rsid w:val="00BD0442"/>
    <w:rsid w:val="00BD5CB2"/>
    <w:rsid w:val="00BE07E5"/>
    <w:rsid w:val="00BE2AF1"/>
    <w:rsid w:val="00BE5CEA"/>
    <w:rsid w:val="00BF1E3D"/>
    <w:rsid w:val="00BF4485"/>
    <w:rsid w:val="00BF5A16"/>
    <w:rsid w:val="00BF7F95"/>
    <w:rsid w:val="00C00001"/>
    <w:rsid w:val="00C02188"/>
    <w:rsid w:val="00C03249"/>
    <w:rsid w:val="00C03574"/>
    <w:rsid w:val="00C0671E"/>
    <w:rsid w:val="00C07B11"/>
    <w:rsid w:val="00C13F7F"/>
    <w:rsid w:val="00C30607"/>
    <w:rsid w:val="00C34732"/>
    <w:rsid w:val="00C50BF8"/>
    <w:rsid w:val="00C51D2F"/>
    <w:rsid w:val="00C55261"/>
    <w:rsid w:val="00C56224"/>
    <w:rsid w:val="00C572D6"/>
    <w:rsid w:val="00C635B1"/>
    <w:rsid w:val="00C63E63"/>
    <w:rsid w:val="00C73493"/>
    <w:rsid w:val="00C73558"/>
    <w:rsid w:val="00C76394"/>
    <w:rsid w:val="00C834C2"/>
    <w:rsid w:val="00C83709"/>
    <w:rsid w:val="00C93A54"/>
    <w:rsid w:val="00C94272"/>
    <w:rsid w:val="00CB2FE2"/>
    <w:rsid w:val="00CB340B"/>
    <w:rsid w:val="00CB5A0C"/>
    <w:rsid w:val="00CC0551"/>
    <w:rsid w:val="00CC3B57"/>
    <w:rsid w:val="00CC59D9"/>
    <w:rsid w:val="00CC6CA0"/>
    <w:rsid w:val="00CD242D"/>
    <w:rsid w:val="00CD357E"/>
    <w:rsid w:val="00CD638D"/>
    <w:rsid w:val="00CE0EB7"/>
    <w:rsid w:val="00CE4F6D"/>
    <w:rsid w:val="00CF0710"/>
    <w:rsid w:val="00CF4005"/>
    <w:rsid w:val="00CF44DF"/>
    <w:rsid w:val="00CF4E9A"/>
    <w:rsid w:val="00D141CF"/>
    <w:rsid w:val="00D20F51"/>
    <w:rsid w:val="00D247F8"/>
    <w:rsid w:val="00D30AA2"/>
    <w:rsid w:val="00D30AE4"/>
    <w:rsid w:val="00D32AF7"/>
    <w:rsid w:val="00D33043"/>
    <w:rsid w:val="00D36845"/>
    <w:rsid w:val="00D45C2A"/>
    <w:rsid w:val="00D50830"/>
    <w:rsid w:val="00D5357D"/>
    <w:rsid w:val="00D54913"/>
    <w:rsid w:val="00D64D0D"/>
    <w:rsid w:val="00D66CBC"/>
    <w:rsid w:val="00D8061E"/>
    <w:rsid w:val="00D87A67"/>
    <w:rsid w:val="00D9112F"/>
    <w:rsid w:val="00D92A7E"/>
    <w:rsid w:val="00DA5C23"/>
    <w:rsid w:val="00DA79C5"/>
    <w:rsid w:val="00DB144F"/>
    <w:rsid w:val="00DB2993"/>
    <w:rsid w:val="00DB5FF9"/>
    <w:rsid w:val="00DC3AEB"/>
    <w:rsid w:val="00DD374F"/>
    <w:rsid w:val="00DD55FD"/>
    <w:rsid w:val="00DE52B9"/>
    <w:rsid w:val="00DF2A8B"/>
    <w:rsid w:val="00DF3483"/>
    <w:rsid w:val="00DF50EB"/>
    <w:rsid w:val="00DF7912"/>
    <w:rsid w:val="00E0307E"/>
    <w:rsid w:val="00E056B2"/>
    <w:rsid w:val="00E07DE3"/>
    <w:rsid w:val="00E11AC7"/>
    <w:rsid w:val="00E13035"/>
    <w:rsid w:val="00E13F0D"/>
    <w:rsid w:val="00E17184"/>
    <w:rsid w:val="00E17D09"/>
    <w:rsid w:val="00E43251"/>
    <w:rsid w:val="00E46D54"/>
    <w:rsid w:val="00E5102F"/>
    <w:rsid w:val="00E630E4"/>
    <w:rsid w:val="00E67DB0"/>
    <w:rsid w:val="00E72054"/>
    <w:rsid w:val="00E85347"/>
    <w:rsid w:val="00E8634C"/>
    <w:rsid w:val="00E9045E"/>
    <w:rsid w:val="00E92A4D"/>
    <w:rsid w:val="00E955D9"/>
    <w:rsid w:val="00E9656E"/>
    <w:rsid w:val="00EA12AC"/>
    <w:rsid w:val="00EB3843"/>
    <w:rsid w:val="00EB5947"/>
    <w:rsid w:val="00EB5AED"/>
    <w:rsid w:val="00EC3AE6"/>
    <w:rsid w:val="00ED7B6B"/>
    <w:rsid w:val="00ED7F7C"/>
    <w:rsid w:val="00EE514E"/>
    <w:rsid w:val="00EE561C"/>
    <w:rsid w:val="00EE68E9"/>
    <w:rsid w:val="00EE7D0E"/>
    <w:rsid w:val="00EF5089"/>
    <w:rsid w:val="00EF7B9B"/>
    <w:rsid w:val="00F0770B"/>
    <w:rsid w:val="00F127E5"/>
    <w:rsid w:val="00F16F5E"/>
    <w:rsid w:val="00F17489"/>
    <w:rsid w:val="00F201E7"/>
    <w:rsid w:val="00F203D7"/>
    <w:rsid w:val="00F30B15"/>
    <w:rsid w:val="00F31270"/>
    <w:rsid w:val="00F3576F"/>
    <w:rsid w:val="00F35AD0"/>
    <w:rsid w:val="00F36134"/>
    <w:rsid w:val="00F362FE"/>
    <w:rsid w:val="00F369A8"/>
    <w:rsid w:val="00F36D7F"/>
    <w:rsid w:val="00F43091"/>
    <w:rsid w:val="00F4381C"/>
    <w:rsid w:val="00F5142D"/>
    <w:rsid w:val="00F54D43"/>
    <w:rsid w:val="00F56C01"/>
    <w:rsid w:val="00F60848"/>
    <w:rsid w:val="00F67264"/>
    <w:rsid w:val="00F67986"/>
    <w:rsid w:val="00F77B0F"/>
    <w:rsid w:val="00F803B7"/>
    <w:rsid w:val="00F83AEA"/>
    <w:rsid w:val="00F870A4"/>
    <w:rsid w:val="00F90F2A"/>
    <w:rsid w:val="00F9508B"/>
    <w:rsid w:val="00FA1774"/>
    <w:rsid w:val="00FA2033"/>
    <w:rsid w:val="00FA23A9"/>
    <w:rsid w:val="00FB6408"/>
    <w:rsid w:val="00FB7376"/>
    <w:rsid w:val="00FB7F2E"/>
    <w:rsid w:val="00FC58D7"/>
    <w:rsid w:val="00FD3FD0"/>
    <w:rsid w:val="00FD51FF"/>
    <w:rsid w:val="00FD6DA6"/>
    <w:rsid w:val="00FE00BC"/>
    <w:rsid w:val="00FE09E1"/>
    <w:rsid w:val="00FE4CA0"/>
    <w:rsid w:val="00FE72E4"/>
    <w:rsid w:val="00FF0147"/>
    <w:rsid w:val="00FF3BDB"/>
    <w:rsid w:val="00FF7F5D"/>
    <w:rsid w:val="012B428C"/>
    <w:rsid w:val="020016E9"/>
    <w:rsid w:val="020B07BA"/>
    <w:rsid w:val="04BC276F"/>
    <w:rsid w:val="04CE1F73"/>
    <w:rsid w:val="08DA0EE6"/>
    <w:rsid w:val="09A80FE4"/>
    <w:rsid w:val="0A590531"/>
    <w:rsid w:val="0BCD088E"/>
    <w:rsid w:val="0CD345CA"/>
    <w:rsid w:val="0DAB146A"/>
    <w:rsid w:val="0E4A266A"/>
    <w:rsid w:val="0E5D27CC"/>
    <w:rsid w:val="0F40581B"/>
    <w:rsid w:val="10030D22"/>
    <w:rsid w:val="11A65662"/>
    <w:rsid w:val="11C646FD"/>
    <w:rsid w:val="11D84431"/>
    <w:rsid w:val="14787B49"/>
    <w:rsid w:val="14D709D0"/>
    <w:rsid w:val="14F059DA"/>
    <w:rsid w:val="16AD7C3A"/>
    <w:rsid w:val="193208CA"/>
    <w:rsid w:val="19B841F8"/>
    <w:rsid w:val="19D74F80"/>
    <w:rsid w:val="1BFE2CE6"/>
    <w:rsid w:val="1C8054A9"/>
    <w:rsid w:val="1DE55F0B"/>
    <w:rsid w:val="1E1D38F7"/>
    <w:rsid w:val="205E1FA5"/>
    <w:rsid w:val="20C242E2"/>
    <w:rsid w:val="22947F00"/>
    <w:rsid w:val="24747FE9"/>
    <w:rsid w:val="25396B3D"/>
    <w:rsid w:val="26FB67A0"/>
    <w:rsid w:val="271676EA"/>
    <w:rsid w:val="273B094A"/>
    <w:rsid w:val="277606D2"/>
    <w:rsid w:val="27DF5779"/>
    <w:rsid w:val="28441A80"/>
    <w:rsid w:val="29D26027"/>
    <w:rsid w:val="29F51284"/>
    <w:rsid w:val="2B8D373E"/>
    <w:rsid w:val="2C002162"/>
    <w:rsid w:val="2D391DD0"/>
    <w:rsid w:val="2D60110A"/>
    <w:rsid w:val="2E0F053C"/>
    <w:rsid w:val="2EA30479"/>
    <w:rsid w:val="319E1308"/>
    <w:rsid w:val="31C3610C"/>
    <w:rsid w:val="31CC113C"/>
    <w:rsid w:val="32FB2EBD"/>
    <w:rsid w:val="345B6AD0"/>
    <w:rsid w:val="348A3000"/>
    <w:rsid w:val="35696FCA"/>
    <w:rsid w:val="36FD3E6E"/>
    <w:rsid w:val="375A6BCB"/>
    <w:rsid w:val="39131727"/>
    <w:rsid w:val="39142F9B"/>
    <w:rsid w:val="396226AE"/>
    <w:rsid w:val="3B464036"/>
    <w:rsid w:val="3C8207BC"/>
    <w:rsid w:val="3D3954D4"/>
    <w:rsid w:val="3D826E7B"/>
    <w:rsid w:val="3D8F2D8E"/>
    <w:rsid w:val="3D934BE4"/>
    <w:rsid w:val="3DC2196D"/>
    <w:rsid w:val="3EAE5A4E"/>
    <w:rsid w:val="3EE22EC0"/>
    <w:rsid w:val="408B6047"/>
    <w:rsid w:val="41B11ADD"/>
    <w:rsid w:val="42DA557B"/>
    <w:rsid w:val="42F223AD"/>
    <w:rsid w:val="43E75C8A"/>
    <w:rsid w:val="4464552C"/>
    <w:rsid w:val="45C92E41"/>
    <w:rsid w:val="45F74A55"/>
    <w:rsid w:val="460E39A2"/>
    <w:rsid w:val="483B2A48"/>
    <w:rsid w:val="4A58168F"/>
    <w:rsid w:val="4B0709C0"/>
    <w:rsid w:val="4B2C48CA"/>
    <w:rsid w:val="4B726781"/>
    <w:rsid w:val="4C2F01CE"/>
    <w:rsid w:val="4CE865CF"/>
    <w:rsid w:val="4DC1638E"/>
    <w:rsid w:val="4EA84268"/>
    <w:rsid w:val="4F5543EF"/>
    <w:rsid w:val="4F960564"/>
    <w:rsid w:val="4F9B413C"/>
    <w:rsid w:val="4F9C201E"/>
    <w:rsid w:val="509465B4"/>
    <w:rsid w:val="536A2433"/>
    <w:rsid w:val="54A825DD"/>
    <w:rsid w:val="552858C1"/>
    <w:rsid w:val="560460FE"/>
    <w:rsid w:val="569752EE"/>
    <w:rsid w:val="5A15485D"/>
    <w:rsid w:val="5ABA3CA0"/>
    <w:rsid w:val="5B0F1E68"/>
    <w:rsid w:val="5BCD197A"/>
    <w:rsid w:val="5D0B07E3"/>
    <w:rsid w:val="5D2E44D2"/>
    <w:rsid w:val="61DC274E"/>
    <w:rsid w:val="647C3D75"/>
    <w:rsid w:val="668A09CB"/>
    <w:rsid w:val="66BE3FA5"/>
    <w:rsid w:val="66CD2666"/>
    <w:rsid w:val="68902F0B"/>
    <w:rsid w:val="68C53F3C"/>
    <w:rsid w:val="6974326C"/>
    <w:rsid w:val="6AD77F57"/>
    <w:rsid w:val="6B961BC0"/>
    <w:rsid w:val="6C1F1BB5"/>
    <w:rsid w:val="6C6128F6"/>
    <w:rsid w:val="6CF0605D"/>
    <w:rsid w:val="703D085C"/>
    <w:rsid w:val="70D3639D"/>
    <w:rsid w:val="70E60EF4"/>
    <w:rsid w:val="71A16BC9"/>
    <w:rsid w:val="71AF7537"/>
    <w:rsid w:val="71BB4E51"/>
    <w:rsid w:val="72712A3F"/>
    <w:rsid w:val="7298621E"/>
    <w:rsid w:val="72D07765"/>
    <w:rsid w:val="74161AF0"/>
    <w:rsid w:val="751853F4"/>
    <w:rsid w:val="763C0E2B"/>
    <w:rsid w:val="76B72368"/>
    <w:rsid w:val="77901BB9"/>
    <w:rsid w:val="78D6184E"/>
    <w:rsid w:val="79D12015"/>
    <w:rsid w:val="7C1D1542"/>
    <w:rsid w:val="7D4D7672"/>
    <w:rsid w:val="7D782ED3"/>
    <w:rsid w:val="7DC720AD"/>
    <w:rsid w:val="7ECA59B1"/>
    <w:rsid w:val="7F5D499F"/>
    <w:rsid w:val="7FA5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FED4A98"/>
  <w15:docId w15:val="{627788BE-F28E-411E-A6E1-78E19D7E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6" w:semiHidden="1" w:qFormat="1"/>
    <w:lsdException w:name="toc 7" w:semiHidden="1" w:qFormat="1"/>
    <w:lsdException w:name="annotation text"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abs>
        <w:tab w:val="left" w:pos="377"/>
      </w:tabs>
      <w:spacing w:line="300" w:lineRule="auto"/>
      <w:jc w:val="both"/>
    </w:pPr>
    <w:rPr>
      <w:sz w:val="24"/>
      <w:szCs w:val="24"/>
    </w:rPr>
  </w:style>
  <w:style w:type="paragraph" w:styleId="1">
    <w:name w:val="heading 1"/>
    <w:basedOn w:val="a"/>
    <w:next w:val="a"/>
    <w:link w:val="10"/>
    <w:qFormat/>
    <w:pPr>
      <w:keepNext/>
      <w:keepLines/>
      <w:spacing w:after="220" w:line="360" w:lineRule="auto"/>
      <w:outlineLvl w:val="0"/>
    </w:pPr>
    <w:rPr>
      <w:rFonts w:ascii="黑体" w:eastAsia="黑体"/>
      <w:bCs/>
      <w:kern w:val="44"/>
      <w:sz w:val="30"/>
      <w:szCs w:val="30"/>
    </w:rPr>
  </w:style>
  <w:style w:type="paragraph" w:styleId="2">
    <w:name w:val="heading 2"/>
    <w:basedOn w:val="a"/>
    <w:next w:val="a"/>
    <w:qFormat/>
    <w:pPr>
      <w:keepNext/>
      <w:keepLines/>
      <w:spacing w:beforeLines="50" w:line="360" w:lineRule="auto"/>
      <w:outlineLvl w:val="1"/>
    </w:pPr>
    <w:rPr>
      <w:rFonts w:ascii="黑体" w:eastAsia="黑体"/>
      <w:bCs/>
      <w:sz w:val="28"/>
      <w:szCs w:val="28"/>
    </w:rPr>
  </w:style>
  <w:style w:type="paragraph" w:styleId="3">
    <w:name w:val="heading 3"/>
    <w:basedOn w:val="a"/>
    <w:next w:val="a"/>
    <w:qFormat/>
    <w:pPr>
      <w:keepNext/>
      <w:keepLines/>
      <w:spacing w:beforeLines="50" w:line="360" w:lineRule="auto"/>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widowControl w:val="0"/>
      <w:tabs>
        <w:tab w:val="clear" w:pos="377"/>
      </w:tabs>
      <w:spacing w:line="240" w:lineRule="auto"/>
      <w:ind w:leftChars="1200" w:left="2520"/>
    </w:pPr>
    <w:rPr>
      <w:kern w:val="2"/>
      <w:sz w:val="21"/>
    </w:rPr>
  </w:style>
  <w:style w:type="paragraph" w:styleId="a3">
    <w:name w:val="annotation text"/>
    <w:basedOn w:val="a"/>
    <w:qFormat/>
    <w:pPr>
      <w:jc w:val="left"/>
    </w:pPr>
  </w:style>
  <w:style w:type="paragraph" w:styleId="TOC3">
    <w:name w:val="toc 3"/>
    <w:basedOn w:val="a"/>
    <w:next w:val="a"/>
    <w:uiPriority w:val="39"/>
    <w:qFormat/>
    <w:pPr>
      <w:tabs>
        <w:tab w:val="clear" w:pos="377"/>
      </w:tabs>
      <w:ind w:leftChars="400" w:left="840"/>
    </w:pPr>
  </w:style>
  <w:style w:type="paragraph" w:styleId="a4">
    <w:name w:val="Balloon Text"/>
    <w:basedOn w:val="a"/>
    <w:semiHidden/>
    <w:qFormat/>
    <w:rPr>
      <w:sz w:val="18"/>
      <w:szCs w:val="18"/>
    </w:rPr>
  </w:style>
  <w:style w:type="paragraph" w:styleId="a5">
    <w:name w:val="footer"/>
    <w:basedOn w:val="a"/>
    <w:qFormat/>
    <w:pPr>
      <w:tabs>
        <w:tab w:val="clear" w:pos="377"/>
        <w:tab w:val="center" w:pos="4153"/>
        <w:tab w:val="right" w:pos="8306"/>
      </w:tabs>
      <w:spacing w:before="600" w:line="180" w:lineRule="atLeast"/>
      <w:jc w:val="left"/>
    </w:pPr>
    <w:rPr>
      <w:sz w:val="18"/>
      <w:szCs w:val="18"/>
    </w:rPr>
  </w:style>
  <w:style w:type="paragraph" w:styleId="a6">
    <w:name w:val="header"/>
    <w:basedOn w:val="a"/>
    <w:link w:val="a7"/>
    <w:uiPriority w:val="99"/>
    <w:qFormat/>
    <w:pPr>
      <w:keepLines/>
      <w:pBdr>
        <w:bottom w:val="single" w:sz="6" w:space="1" w:color="auto"/>
      </w:pBdr>
      <w:tabs>
        <w:tab w:val="clear" w:pos="377"/>
        <w:tab w:val="center" w:pos="4153"/>
        <w:tab w:val="right" w:pos="8306"/>
      </w:tabs>
      <w:snapToGrid w:val="0"/>
      <w:spacing w:after="600" w:line="180" w:lineRule="atLeast"/>
      <w:jc w:val="center"/>
    </w:pPr>
    <w:rPr>
      <w:spacing w:val="-5"/>
      <w:sz w:val="21"/>
      <w:szCs w:val="21"/>
    </w:rPr>
  </w:style>
  <w:style w:type="paragraph" w:styleId="TOC1">
    <w:name w:val="toc 1"/>
    <w:basedOn w:val="a"/>
    <w:next w:val="a"/>
    <w:uiPriority w:val="39"/>
    <w:qFormat/>
    <w:pPr>
      <w:tabs>
        <w:tab w:val="clear" w:pos="377"/>
      </w:tabs>
    </w:pPr>
  </w:style>
  <w:style w:type="paragraph" w:styleId="TOC6">
    <w:name w:val="toc 6"/>
    <w:basedOn w:val="a"/>
    <w:next w:val="a"/>
    <w:semiHidden/>
    <w:qFormat/>
    <w:pPr>
      <w:widowControl w:val="0"/>
      <w:tabs>
        <w:tab w:val="clear" w:pos="377"/>
      </w:tabs>
      <w:spacing w:line="240" w:lineRule="auto"/>
      <w:ind w:leftChars="1000" w:left="2100"/>
    </w:pPr>
    <w:rPr>
      <w:kern w:val="2"/>
      <w:sz w:val="21"/>
    </w:rPr>
  </w:style>
  <w:style w:type="paragraph" w:styleId="TOC2">
    <w:name w:val="toc 2"/>
    <w:basedOn w:val="a"/>
    <w:next w:val="a"/>
    <w:link w:val="TOC20"/>
    <w:uiPriority w:val="39"/>
    <w:qFormat/>
    <w:pPr>
      <w:tabs>
        <w:tab w:val="clear" w:pos="377"/>
      </w:tabs>
      <w:ind w:leftChars="200" w:left="420"/>
    </w:pPr>
  </w:style>
  <w:style w:type="table" w:styleId="a8">
    <w:name w:val="Table Grid"/>
    <w:basedOn w:val="a1"/>
    <w:qFormat/>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qFormat/>
  </w:style>
  <w:style w:type="character" w:styleId="aa">
    <w:name w:val="Hyperlink"/>
    <w:uiPriority w:val="99"/>
    <w:qFormat/>
    <w:rPr>
      <w:color w:val="0000FF"/>
      <w:u w:val="single"/>
    </w:rPr>
  </w:style>
  <w:style w:type="character" w:customStyle="1" w:styleId="Char">
    <w:name w:val="图名中文 Char"/>
    <w:link w:val="ab"/>
    <w:qFormat/>
    <w:rPr>
      <w:rFonts w:ascii="宋体" w:eastAsia="宋体" w:hAnsi="宋体"/>
      <w:sz w:val="21"/>
      <w:szCs w:val="21"/>
      <w:lang w:val="en-US" w:eastAsia="en-US" w:bidi="en-US"/>
    </w:rPr>
  </w:style>
  <w:style w:type="paragraph" w:customStyle="1" w:styleId="ab">
    <w:name w:val="图名中文"/>
    <w:basedOn w:val="a"/>
    <w:link w:val="Char"/>
    <w:qFormat/>
    <w:pPr>
      <w:tabs>
        <w:tab w:val="clear" w:pos="377"/>
      </w:tabs>
      <w:snapToGrid w:val="0"/>
      <w:ind w:firstLineChars="200" w:firstLine="480"/>
      <w:jc w:val="center"/>
    </w:pPr>
    <w:rPr>
      <w:rFonts w:ascii="宋体" w:hAnsi="宋体"/>
      <w:sz w:val="21"/>
      <w:szCs w:val="21"/>
      <w:lang w:eastAsia="en-US" w:bidi="en-US"/>
    </w:rPr>
  </w:style>
  <w:style w:type="character" w:customStyle="1" w:styleId="Char0">
    <w:name w:val="关键词题头 Char"/>
    <w:qFormat/>
    <w:rPr>
      <w:rFonts w:ascii="黑体" w:eastAsia="黑体"/>
      <w:sz w:val="24"/>
      <w:szCs w:val="24"/>
      <w:lang w:bidi="en-US"/>
    </w:rPr>
  </w:style>
  <w:style w:type="character" w:customStyle="1" w:styleId="a7">
    <w:name w:val="页眉 字符"/>
    <w:link w:val="a6"/>
    <w:uiPriority w:val="99"/>
    <w:qFormat/>
    <w:rPr>
      <w:spacing w:val="-5"/>
      <w:sz w:val="21"/>
      <w:szCs w:val="21"/>
    </w:rPr>
  </w:style>
  <w:style w:type="character" w:customStyle="1" w:styleId="Char1">
    <w:name w:val="关键词 Char"/>
    <w:qFormat/>
    <w:rPr>
      <w:rFonts w:ascii="仿宋_GB2312" w:eastAsia="仿宋_GB2312"/>
      <w:sz w:val="24"/>
      <w:szCs w:val="24"/>
      <w:lang w:bidi="en-US"/>
    </w:rPr>
  </w:style>
  <w:style w:type="character" w:customStyle="1" w:styleId="Char2">
    <w:name w:val="参考文献正文 Char"/>
    <w:link w:val="ac"/>
    <w:qFormat/>
    <w:rPr>
      <w:rFonts w:ascii="宋体" w:eastAsia="宋体" w:hAnsi="宋体"/>
      <w:sz w:val="21"/>
      <w:szCs w:val="21"/>
      <w:lang w:val="en-US" w:eastAsia="zh-CN" w:bidi="en-US"/>
    </w:rPr>
  </w:style>
  <w:style w:type="paragraph" w:customStyle="1" w:styleId="ac">
    <w:name w:val="参考文献正文"/>
    <w:basedOn w:val="a"/>
    <w:link w:val="Char2"/>
    <w:qFormat/>
    <w:pPr>
      <w:tabs>
        <w:tab w:val="clear" w:pos="377"/>
      </w:tabs>
      <w:snapToGrid w:val="0"/>
      <w:ind w:firstLineChars="200" w:firstLine="480"/>
      <w:jc w:val="left"/>
    </w:pPr>
    <w:rPr>
      <w:rFonts w:ascii="宋体" w:hAnsi="宋体"/>
      <w:sz w:val="21"/>
      <w:szCs w:val="21"/>
      <w:lang w:bidi="en-US"/>
    </w:rPr>
  </w:style>
  <w:style w:type="character" w:customStyle="1" w:styleId="Char3">
    <w:name w:val="图名英文 Char"/>
    <w:link w:val="ad"/>
    <w:qFormat/>
    <w:rPr>
      <w:rFonts w:eastAsia="宋体"/>
      <w:sz w:val="21"/>
      <w:szCs w:val="21"/>
      <w:lang w:val="en-US" w:eastAsia="en-US" w:bidi="en-US"/>
    </w:rPr>
  </w:style>
  <w:style w:type="paragraph" w:customStyle="1" w:styleId="ad">
    <w:name w:val="图名英文"/>
    <w:basedOn w:val="a"/>
    <w:link w:val="Char3"/>
    <w:qFormat/>
    <w:pPr>
      <w:tabs>
        <w:tab w:val="clear" w:pos="377"/>
      </w:tabs>
      <w:snapToGrid w:val="0"/>
      <w:ind w:firstLineChars="200" w:firstLine="480"/>
      <w:jc w:val="center"/>
    </w:pPr>
    <w:rPr>
      <w:sz w:val="21"/>
      <w:szCs w:val="21"/>
      <w:lang w:eastAsia="en-US" w:bidi="en-US"/>
    </w:rPr>
  </w:style>
  <w:style w:type="character" w:customStyle="1" w:styleId="1Char">
    <w:name w:val="正文1 Char"/>
    <w:link w:val="11"/>
    <w:qFormat/>
    <w:rPr>
      <w:rFonts w:eastAsia="宋体"/>
      <w:sz w:val="24"/>
      <w:lang w:val="en-US" w:eastAsia="en-US" w:bidi="en-US"/>
    </w:rPr>
  </w:style>
  <w:style w:type="paragraph" w:customStyle="1" w:styleId="11">
    <w:name w:val="正文1"/>
    <w:basedOn w:val="a"/>
    <w:link w:val="1Char"/>
    <w:qFormat/>
    <w:pPr>
      <w:tabs>
        <w:tab w:val="clear" w:pos="377"/>
      </w:tabs>
      <w:snapToGrid w:val="0"/>
      <w:ind w:firstLineChars="200" w:firstLine="480"/>
      <w:jc w:val="left"/>
    </w:pPr>
    <w:rPr>
      <w:szCs w:val="20"/>
      <w:lang w:eastAsia="en-US" w:bidi="en-US"/>
    </w:rPr>
  </w:style>
  <w:style w:type="character" w:customStyle="1" w:styleId="Char4">
    <w:name w:val="英文关键词 Char"/>
    <w:qFormat/>
    <w:rPr>
      <w:rFonts w:ascii="Calibri" w:eastAsia="宋体" w:hAnsi="Calibri"/>
      <w:sz w:val="24"/>
      <w:szCs w:val="24"/>
      <w:lang w:eastAsia="en-US" w:bidi="en-US"/>
    </w:rPr>
  </w:style>
  <w:style w:type="paragraph" w:customStyle="1" w:styleId="12">
    <w:name w:val="样式 参考文献标题 + 段后: 1 行"/>
    <w:basedOn w:val="a"/>
    <w:link w:val="1Char0"/>
    <w:qFormat/>
    <w:pPr>
      <w:keepNext/>
      <w:tabs>
        <w:tab w:val="clear" w:pos="377"/>
      </w:tabs>
      <w:snapToGrid w:val="0"/>
      <w:spacing w:afterLines="100" w:line="360" w:lineRule="auto"/>
      <w:jc w:val="center"/>
      <w:outlineLvl w:val="0"/>
    </w:pPr>
    <w:rPr>
      <w:rFonts w:ascii="Cambria" w:eastAsia="黑体" w:hAnsi="Cambria" w:cs="宋体"/>
      <w:kern w:val="32"/>
      <w:sz w:val="30"/>
      <w:szCs w:val="20"/>
      <w:lang w:bidi="en-US"/>
    </w:rPr>
  </w:style>
  <w:style w:type="paragraph" w:customStyle="1" w:styleId="110">
    <w:name w:val="样式 标题 1 + 段后: 1 行"/>
    <w:basedOn w:val="1"/>
    <w:qFormat/>
    <w:pPr>
      <w:keepLines w:val="0"/>
      <w:tabs>
        <w:tab w:val="clear" w:pos="377"/>
      </w:tabs>
      <w:snapToGrid w:val="0"/>
      <w:spacing w:afterLines="100"/>
      <w:jc w:val="left"/>
    </w:pPr>
    <w:rPr>
      <w:rFonts w:ascii="Cambria" w:hAnsi="Cambria" w:cs="宋体"/>
      <w:bCs w:val="0"/>
      <w:kern w:val="32"/>
      <w:szCs w:val="20"/>
      <w:lang w:bidi="en-US"/>
    </w:rPr>
  </w:style>
  <w:style w:type="character" w:customStyle="1" w:styleId="10">
    <w:name w:val="标题 1 字符"/>
    <w:link w:val="1"/>
    <w:qFormat/>
    <w:rPr>
      <w:rFonts w:ascii="黑体" w:eastAsia="黑体"/>
      <w:bCs/>
      <w:kern w:val="44"/>
      <w:sz w:val="30"/>
      <w:szCs w:val="30"/>
    </w:rPr>
  </w:style>
  <w:style w:type="character" w:customStyle="1" w:styleId="1Char0">
    <w:name w:val="样式 参考文献标题 + 段后: 1 行 Char"/>
    <w:link w:val="12"/>
    <w:qFormat/>
    <w:rPr>
      <w:rFonts w:ascii="Cambria" w:eastAsia="黑体" w:hAnsi="Cambria" w:cs="宋体"/>
      <w:kern w:val="32"/>
      <w:sz w:val="30"/>
      <w:szCs w:val="20"/>
      <w:lang w:bidi="en-US"/>
    </w:rPr>
  </w:style>
  <w:style w:type="paragraph" w:customStyle="1" w:styleId="TOC10">
    <w:name w:val="TOC 标题1"/>
    <w:basedOn w:val="1"/>
    <w:next w:val="a"/>
    <w:uiPriority w:val="39"/>
    <w:unhideWhenUsed/>
    <w:qFormat/>
    <w:pPr>
      <w:tabs>
        <w:tab w:val="clear" w:pos="377"/>
      </w:tabs>
      <w:spacing w:before="240" w:after="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paragraph" w:customStyle="1" w:styleId="13">
    <w:name w:val="修订1"/>
    <w:hidden/>
    <w:uiPriority w:val="99"/>
    <w:unhideWhenUsed/>
    <w:qFormat/>
    <w:rPr>
      <w:sz w:val="24"/>
      <w:szCs w:val="24"/>
    </w:rPr>
  </w:style>
  <w:style w:type="paragraph" w:customStyle="1" w:styleId="20">
    <w:name w:val="修订2"/>
    <w:hidden/>
    <w:uiPriority w:val="99"/>
    <w:unhideWhenUsed/>
    <w:qFormat/>
    <w:rPr>
      <w:sz w:val="24"/>
      <w:szCs w:val="24"/>
    </w:rPr>
  </w:style>
  <w:style w:type="paragraph" w:styleId="ae">
    <w:name w:val="Title"/>
    <w:basedOn w:val="a"/>
    <w:next w:val="a"/>
    <w:link w:val="af"/>
    <w:qFormat/>
    <w:rsid w:val="000F38DB"/>
    <w:pPr>
      <w:spacing w:before="240" w:after="60"/>
      <w:jc w:val="center"/>
      <w:outlineLvl w:val="0"/>
    </w:pPr>
    <w:rPr>
      <w:rFonts w:asciiTheme="majorHAnsi" w:eastAsiaTheme="majorEastAsia" w:hAnsiTheme="majorHAnsi" w:cstheme="majorBidi"/>
      <w:b/>
      <w:bCs/>
      <w:sz w:val="32"/>
      <w:szCs w:val="32"/>
    </w:rPr>
  </w:style>
  <w:style w:type="character" w:customStyle="1" w:styleId="af">
    <w:name w:val="标题 字符"/>
    <w:basedOn w:val="a0"/>
    <w:link w:val="ae"/>
    <w:rsid w:val="000F38DB"/>
    <w:rPr>
      <w:rFonts w:asciiTheme="majorHAnsi" w:eastAsiaTheme="majorEastAsia" w:hAnsiTheme="majorHAnsi" w:cstheme="majorBidi"/>
      <w:b/>
      <w:bCs/>
      <w:sz w:val="32"/>
      <w:szCs w:val="32"/>
    </w:rPr>
  </w:style>
  <w:style w:type="character" w:customStyle="1" w:styleId="TOC20">
    <w:name w:val="TOC 2 字符"/>
    <w:basedOn w:val="a0"/>
    <w:link w:val="TOC2"/>
    <w:uiPriority w:val="39"/>
    <w:rsid w:val="0055424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D5DA9686-2730-4C78-BB00-6E2EBF4C70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大连理工大学学士学位论文模板.dot</Template>
  <TotalTime>766</TotalTime>
  <Pages>50</Pages>
  <Words>17280</Words>
  <Characters>19874</Characters>
  <Application>Microsoft Office Word</Application>
  <DocSecurity>0</DocSecurity>
  <Lines>709</Lines>
  <Paragraphs>470</Paragraphs>
  <ScaleCrop>false</ScaleCrop>
  <Company>Shenyang Jianzhu University</Company>
  <LinksUpToDate>false</LinksUpToDate>
  <CharactersWithSpaces>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基于路径规划算法的自主学习导航系统的设计与实现</dc:title>
  <dc:subject>本科毕业设计</dc:subject>
  <dc:creator>黄智嘉</dc:creator>
  <cp:lastModifiedBy>ki zaza</cp:lastModifiedBy>
  <cp:revision>51</cp:revision>
  <cp:lastPrinted>2015-12-07T08:42:00Z</cp:lastPrinted>
  <dcterms:created xsi:type="dcterms:W3CDTF">2023-12-04T09:32:00Z</dcterms:created>
  <dcterms:modified xsi:type="dcterms:W3CDTF">2026-05-20T09:15:00Z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75D8DC40FECC4B598CCC7B30561FF063</vt:lpwstr>
  </property>
</Properties>
</file>