
<file path=[Content_Types].xml><?xml version="1.0" encoding="utf-8"?>
<Types xmlns="http://schemas.openxmlformats.org/package/2006/content-types">
  <Default Extension="png" ContentType="image/png"/>
  <Override PartName="/word/footnotes.xml" ContentType="application/vnd.openxmlformats-officedocument.wordprocessingml.footnotes+xml"/>
  <Override PartName="/word/diagrams/quickStyle1.xml" ContentType="application/vnd.openxmlformats-officedocument.drawingml.diagramStyle+xml"/>
  <Override PartName="/word/diagrams/data1.xml" ContentType="application/vnd.openxmlformats-officedocument.drawingml.diagramData+xml"/>
  <Override PartName="/word/diagrams/colors1.xml" ContentType="application/vnd.openxmlformats-officedocument.drawingml.diagramColor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diagrams/drawing1.xml" ContentType="application/vnd.ms-office.drawingml.diagramDrawing+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10399" w:rsidRDefault="00610399">
      <w:r>
        <w:t>C</w:t>
      </w:r>
      <w:r>
        <w:rPr>
          <w:rFonts w:hint="eastAsia"/>
        </w:rPr>
        <w:t>hapter1</w:t>
      </w:r>
    </w:p>
    <w:p w:rsidR="00420A5B" w:rsidRDefault="005550C2">
      <w:r w:rsidRPr="00F82522">
        <w:rPr>
          <w:rFonts w:hint="eastAsia"/>
          <w:b/>
        </w:rPr>
        <w:t>人机交互的定义（</w:t>
      </w:r>
      <w:r w:rsidRPr="00F82522">
        <w:rPr>
          <w:rFonts w:hint="eastAsia"/>
          <w:b/>
        </w:rPr>
        <w:t>ACM</w:t>
      </w:r>
      <w:r w:rsidRPr="00F82522">
        <w:rPr>
          <w:rFonts w:hint="eastAsia"/>
          <w:b/>
        </w:rPr>
        <w:t>）</w:t>
      </w:r>
      <w:r>
        <w:rPr>
          <w:rFonts w:hint="eastAsia"/>
        </w:rPr>
        <w:t>：有关交互式计算机系统的设计、评估、实现以及与之相关现象的学科。</w:t>
      </w:r>
    </w:p>
    <w:p w:rsidR="00F77340" w:rsidRDefault="00F77340"/>
    <w:p w:rsidR="005550C2" w:rsidRDefault="005550C2">
      <w:r w:rsidRPr="00F82522">
        <w:rPr>
          <w:rFonts w:hint="eastAsia"/>
          <w:b/>
        </w:rPr>
        <w:t>HCI</w:t>
      </w:r>
      <w:r w:rsidRPr="00F82522">
        <w:rPr>
          <w:rFonts w:hint="eastAsia"/>
          <w:b/>
        </w:rPr>
        <w:t>涉及三方面</w:t>
      </w:r>
      <w:r>
        <w:rPr>
          <w:rFonts w:hint="eastAsia"/>
        </w:rPr>
        <w:t>：人、计算机和他们之间相互联系的方式（交互）。</w:t>
      </w:r>
    </w:p>
    <w:p w:rsidR="00F77340" w:rsidRDefault="00F77340"/>
    <w:p w:rsidR="005550C2" w:rsidRDefault="005550C2">
      <w:r w:rsidRPr="00F82522">
        <w:rPr>
          <w:rFonts w:hint="eastAsia"/>
          <w:b/>
        </w:rPr>
        <w:t>HCI</w:t>
      </w:r>
      <w:r w:rsidRPr="00F82522">
        <w:rPr>
          <w:rFonts w:hint="eastAsia"/>
          <w:b/>
        </w:rPr>
        <w:t>研究内容（</w:t>
      </w:r>
      <w:r w:rsidRPr="00F82522">
        <w:rPr>
          <w:rFonts w:hint="eastAsia"/>
          <w:b/>
        </w:rPr>
        <w:t>ACM</w:t>
      </w:r>
      <w:r w:rsidRPr="00F82522">
        <w:rPr>
          <w:rFonts w:hint="eastAsia"/>
          <w:b/>
        </w:rPr>
        <w:t>）</w:t>
      </w:r>
      <w:r>
        <w:rPr>
          <w:rFonts w:hint="eastAsia"/>
        </w:rPr>
        <w:t>：</w:t>
      </w:r>
      <w:r>
        <w:rPr>
          <w:rFonts w:hint="eastAsia"/>
        </w:rPr>
        <w:t>U</w:t>
      </w:r>
      <w:r>
        <w:rPr>
          <w:rFonts w:hint="eastAsia"/>
        </w:rPr>
        <w:t>（使用计算机的上下文），</w:t>
      </w:r>
      <w:r>
        <w:rPr>
          <w:rFonts w:hint="eastAsia"/>
        </w:rPr>
        <w:t>H</w:t>
      </w:r>
      <w:r>
        <w:rPr>
          <w:rFonts w:hint="eastAsia"/>
        </w:rPr>
        <w:t>（人的特性），</w:t>
      </w:r>
      <w:r>
        <w:rPr>
          <w:rFonts w:hint="eastAsia"/>
        </w:rPr>
        <w:t>C</w:t>
      </w:r>
      <w:r>
        <w:rPr>
          <w:rFonts w:hint="eastAsia"/>
        </w:rPr>
        <w:t>（计算机系统和用户接口架构），</w:t>
      </w:r>
      <w:r>
        <w:rPr>
          <w:rFonts w:hint="eastAsia"/>
        </w:rPr>
        <w:t>D</w:t>
      </w:r>
      <w:r>
        <w:rPr>
          <w:rFonts w:hint="eastAsia"/>
        </w:rPr>
        <w:t>（开发过程）</w:t>
      </w:r>
      <w:r w:rsidR="00F77340">
        <w:rPr>
          <w:rFonts w:hint="eastAsia"/>
        </w:rPr>
        <w:t>。</w:t>
      </w:r>
    </w:p>
    <w:p w:rsidR="00F77340" w:rsidRDefault="00F77340">
      <w:r w:rsidRPr="00152125">
        <w:rPr>
          <w:rFonts w:hint="eastAsia"/>
          <w:b/>
        </w:rPr>
        <w:t>HCI</w:t>
      </w:r>
      <w:r w:rsidRPr="00152125">
        <w:rPr>
          <w:rFonts w:hint="eastAsia"/>
          <w:b/>
        </w:rPr>
        <w:t>研究内容</w:t>
      </w:r>
      <w:r>
        <w:rPr>
          <w:rFonts w:hint="eastAsia"/>
        </w:rPr>
        <w:t>：</w:t>
      </w:r>
    </w:p>
    <w:p w:rsidR="00420A5B" w:rsidRPr="00F77340" w:rsidRDefault="00595FA3" w:rsidP="00F77340">
      <w:pPr>
        <w:numPr>
          <w:ilvl w:val="0"/>
          <w:numId w:val="1"/>
        </w:numPr>
      </w:pPr>
      <w:r w:rsidRPr="00F77340">
        <w:rPr>
          <w:rFonts w:hint="eastAsia"/>
        </w:rPr>
        <w:t>交互设计的方法和过程</w:t>
      </w:r>
    </w:p>
    <w:p w:rsidR="00420A5B" w:rsidRPr="00F77340" w:rsidRDefault="00595FA3" w:rsidP="00F77340">
      <w:pPr>
        <w:numPr>
          <w:ilvl w:val="0"/>
          <w:numId w:val="1"/>
        </w:numPr>
      </w:pPr>
      <w:r w:rsidRPr="00F77340">
        <w:rPr>
          <w:rFonts w:hint="eastAsia"/>
        </w:rPr>
        <w:t>界面实现方法</w:t>
      </w:r>
      <w:r w:rsidRPr="00F77340">
        <w:rPr>
          <w:rFonts w:hint="eastAsia"/>
        </w:rPr>
        <w:t xml:space="preserve"> </w:t>
      </w:r>
    </w:p>
    <w:p w:rsidR="00420A5B" w:rsidRPr="00F77340" w:rsidRDefault="00595FA3" w:rsidP="00F77340">
      <w:pPr>
        <w:numPr>
          <w:ilvl w:val="0"/>
          <w:numId w:val="1"/>
        </w:numPr>
      </w:pPr>
      <w:r w:rsidRPr="00F77340">
        <w:rPr>
          <w:rFonts w:hint="eastAsia"/>
        </w:rPr>
        <w:t>交互分析和评估技术</w:t>
      </w:r>
      <w:r w:rsidRPr="00F77340">
        <w:rPr>
          <w:rFonts w:hint="eastAsia"/>
        </w:rPr>
        <w:t xml:space="preserve"> </w:t>
      </w:r>
    </w:p>
    <w:p w:rsidR="00420A5B" w:rsidRPr="00F77340" w:rsidRDefault="00595FA3" w:rsidP="00F77340">
      <w:pPr>
        <w:numPr>
          <w:ilvl w:val="0"/>
          <w:numId w:val="1"/>
        </w:numPr>
      </w:pPr>
      <w:r w:rsidRPr="00F77340">
        <w:rPr>
          <w:rFonts w:hint="eastAsia"/>
        </w:rPr>
        <w:t>开发新型的界面和交互技术</w:t>
      </w:r>
      <w:r w:rsidRPr="00F77340">
        <w:rPr>
          <w:rFonts w:hint="eastAsia"/>
        </w:rPr>
        <w:t xml:space="preserve"> </w:t>
      </w:r>
    </w:p>
    <w:p w:rsidR="00420A5B" w:rsidRPr="00F77340" w:rsidRDefault="00595FA3" w:rsidP="00F77340">
      <w:pPr>
        <w:numPr>
          <w:ilvl w:val="0"/>
          <w:numId w:val="1"/>
        </w:numPr>
      </w:pPr>
      <w:r w:rsidRPr="00F77340">
        <w:rPr>
          <w:rFonts w:hint="eastAsia"/>
        </w:rPr>
        <w:t>构建交互相关的描述模型和预测模型</w:t>
      </w:r>
      <w:r w:rsidRPr="00F77340">
        <w:t xml:space="preserve"> </w:t>
      </w:r>
    </w:p>
    <w:p w:rsidR="00F77340" w:rsidRDefault="00F77340"/>
    <w:p w:rsidR="00F77340" w:rsidRDefault="00F77340">
      <w:r w:rsidRPr="00152125">
        <w:rPr>
          <w:rFonts w:hint="eastAsia"/>
          <w:b/>
        </w:rPr>
        <w:t>HCI</w:t>
      </w:r>
      <w:r w:rsidRPr="00152125">
        <w:rPr>
          <w:rFonts w:hint="eastAsia"/>
          <w:b/>
        </w:rPr>
        <w:t>重要性（为什么要有</w:t>
      </w:r>
      <w:r w:rsidRPr="00152125">
        <w:rPr>
          <w:rFonts w:hint="eastAsia"/>
          <w:b/>
        </w:rPr>
        <w:t>HCI</w:t>
      </w:r>
      <w:r w:rsidRPr="00152125">
        <w:rPr>
          <w:rFonts w:hint="eastAsia"/>
          <w:b/>
        </w:rPr>
        <w:t>）</w:t>
      </w:r>
      <w:r>
        <w:rPr>
          <w:rFonts w:hint="eastAsia"/>
        </w:rPr>
        <w:t>：</w:t>
      </w:r>
    </w:p>
    <w:p w:rsidR="00420A5B" w:rsidRPr="00F77340" w:rsidRDefault="00595FA3" w:rsidP="00F77340">
      <w:pPr>
        <w:numPr>
          <w:ilvl w:val="0"/>
          <w:numId w:val="2"/>
        </w:numPr>
      </w:pPr>
      <w:r w:rsidRPr="00F77340">
        <w:rPr>
          <w:rFonts w:hint="eastAsia"/>
        </w:rPr>
        <w:t>企业角度</w:t>
      </w:r>
    </w:p>
    <w:p w:rsidR="00420A5B" w:rsidRPr="00F77340" w:rsidRDefault="00595FA3" w:rsidP="00F77340">
      <w:pPr>
        <w:numPr>
          <w:ilvl w:val="1"/>
          <w:numId w:val="2"/>
        </w:numPr>
      </w:pPr>
      <w:r w:rsidRPr="00F77340">
        <w:rPr>
          <w:rFonts w:hint="eastAsia"/>
        </w:rPr>
        <w:t>提高员工的生产效率</w:t>
      </w:r>
    </w:p>
    <w:p w:rsidR="00420A5B" w:rsidRPr="00F77340" w:rsidRDefault="00595FA3" w:rsidP="00F77340">
      <w:pPr>
        <w:numPr>
          <w:ilvl w:val="1"/>
          <w:numId w:val="2"/>
        </w:numPr>
      </w:pPr>
      <w:r w:rsidRPr="00F77340">
        <w:rPr>
          <w:rFonts w:hint="eastAsia"/>
        </w:rPr>
        <w:t>降低产品的开发成本</w:t>
      </w:r>
    </w:p>
    <w:p w:rsidR="00420A5B" w:rsidRPr="00F77340" w:rsidRDefault="00595FA3" w:rsidP="00F77340">
      <w:pPr>
        <w:numPr>
          <w:ilvl w:val="1"/>
          <w:numId w:val="2"/>
        </w:numPr>
      </w:pPr>
      <w:r w:rsidRPr="00F77340">
        <w:rPr>
          <w:rFonts w:hint="eastAsia"/>
        </w:rPr>
        <w:t>降低产品的后续支持成本</w:t>
      </w:r>
    </w:p>
    <w:p w:rsidR="00420A5B" w:rsidRPr="00F77340" w:rsidRDefault="00595FA3" w:rsidP="00F77340">
      <w:pPr>
        <w:numPr>
          <w:ilvl w:val="0"/>
          <w:numId w:val="2"/>
        </w:numPr>
      </w:pPr>
      <w:r w:rsidRPr="00F77340">
        <w:rPr>
          <w:rFonts w:hint="eastAsia"/>
        </w:rPr>
        <w:t>市场角度</w:t>
      </w:r>
    </w:p>
    <w:p w:rsidR="00420A5B" w:rsidRPr="00F77340" w:rsidRDefault="00595FA3" w:rsidP="00F77340">
      <w:pPr>
        <w:numPr>
          <w:ilvl w:val="1"/>
          <w:numId w:val="2"/>
        </w:numPr>
      </w:pPr>
      <w:r w:rsidRPr="00F77340">
        <w:rPr>
          <w:rFonts w:hint="eastAsia"/>
        </w:rPr>
        <w:t>用户期望简单易用的系统</w:t>
      </w:r>
    </w:p>
    <w:p w:rsidR="00420A5B" w:rsidRPr="00F77340" w:rsidRDefault="00595FA3" w:rsidP="00F77340">
      <w:pPr>
        <w:numPr>
          <w:ilvl w:val="1"/>
          <w:numId w:val="2"/>
        </w:numPr>
      </w:pPr>
      <w:r w:rsidRPr="00F77340">
        <w:rPr>
          <w:rFonts w:hint="eastAsia"/>
        </w:rPr>
        <w:t>对设计低劣系统的容忍度越来越差</w:t>
      </w:r>
    </w:p>
    <w:p w:rsidR="00420A5B" w:rsidRPr="00F77340" w:rsidRDefault="00595FA3" w:rsidP="00F77340">
      <w:pPr>
        <w:numPr>
          <w:ilvl w:val="0"/>
          <w:numId w:val="2"/>
        </w:numPr>
      </w:pPr>
      <w:r w:rsidRPr="00F77340">
        <w:rPr>
          <w:rFonts w:hint="eastAsia"/>
        </w:rPr>
        <w:t>个人角度</w:t>
      </w:r>
    </w:p>
    <w:p w:rsidR="00420A5B" w:rsidRPr="00F77340" w:rsidRDefault="00595FA3" w:rsidP="00F77340">
      <w:pPr>
        <w:numPr>
          <w:ilvl w:val="1"/>
          <w:numId w:val="2"/>
        </w:numPr>
      </w:pPr>
      <w:r w:rsidRPr="00F77340">
        <w:rPr>
          <w:rFonts w:hint="eastAsia"/>
        </w:rPr>
        <w:t>获得较高的用户主观满意度</w:t>
      </w:r>
    </w:p>
    <w:p w:rsidR="00420A5B" w:rsidRPr="00F77340" w:rsidRDefault="00595FA3" w:rsidP="00F77340">
      <w:pPr>
        <w:numPr>
          <w:ilvl w:val="0"/>
          <w:numId w:val="2"/>
        </w:numPr>
      </w:pPr>
      <w:r w:rsidRPr="00F77340">
        <w:rPr>
          <w:rFonts w:hint="eastAsia"/>
        </w:rPr>
        <w:t>人性因素角度</w:t>
      </w:r>
    </w:p>
    <w:p w:rsidR="00F77340" w:rsidRDefault="00595FA3" w:rsidP="00F77340">
      <w:pPr>
        <w:numPr>
          <w:ilvl w:val="1"/>
          <w:numId w:val="2"/>
        </w:numPr>
      </w:pPr>
      <w:r w:rsidRPr="00F77340">
        <w:rPr>
          <w:rFonts w:hint="eastAsia"/>
        </w:rPr>
        <w:t>每个人都会犯错误</w:t>
      </w:r>
    </w:p>
    <w:p w:rsidR="00F77340" w:rsidRDefault="00F77340" w:rsidP="00F77340">
      <w:pPr>
        <w:numPr>
          <w:ilvl w:val="1"/>
          <w:numId w:val="2"/>
        </w:numPr>
      </w:pPr>
      <w:r w:rsidRPr="00F77340">
        <w:rPr>
          <w:rFonts w:hint="eastAsia"/>
        </w:rPr>
        <w:t>减少时间、金钱、生命损失</w:t>
      </w:r>
    </w:p>
    <w:p w:rsidR="00F77340" w:rsidRDefault="00F77340" w:rsidP="00F77340"/>
    <w:p w:rsidR="00F77340" w:rsidRPr="00152125" w:rsidRDefault="00F77340" w:rsidP="00F77340">
      <w:pPr>
        <w:rPr>
          <w:b/>
        </w:rPr>
      </w:pPr>
      <w:r w:rsidRPr="00152125">
        <w:rPr>
          <w:rFonts w:hint="eastAsia"/>
          <w:b/>
        </w:rPr>
        <w:t>HCI</w:t>
      </w:r>
      <w:r w:rsidRPr="00152125">
        <w:rPr>
          <w:rFonts w:hint="eastAsia"/>
          <w:b/>
        </w:rPr>
        <w:t>与哪些学科有关联：</w:t>
      </w:r>
    </w:p>
    <w:p w:rsidR="00F77340" w:rsidRDefault="00F77340" w:rsidP="00F77340">
      <w:r w:rsidRPr="00F77340">
        <w:rPr>
          <w:noProof/>
        </w:rPr>
        <w:drawing>
          <wp:inline distT="0" distB="0" distL="0" distR="0">
            <wp:extent cx="5274310" cy="2609685"/>
            <wp:effectExtent l="0" t="0" r="0" b="0"/>
            <wp:docPr id="2" name="对象 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243887" cy="4078288"/>
                      <a:chOff x="468313" y="1663700"/>
                      <a:chExt cx="8243887" cy="4078288"/>
                    </a:xfrm>
                  </a:grpSpPr>
                  <a:sp>
                    <a:nvSpPr>
                      <a:cNvPr id="59395" name="Oval 3"/>
                      <a:cNvSpPr>
                        <a:spLocks noChangeArrowheads="1"/>
                      </a:cNvSpPr>
                    </a:nvSpPr>
                    <a:spPr bwMode="auto">
                      <a:xfrm>
                        <a:off x="2987675" y="2814638"/>
                        <a:ext cx="1944688" cy="1944687"/>
                      </a:xfrm>
                      <a:prstGeom prst="ellipse">
                        <a:avLst/>
                      </a:prstGeom>
                      <a:solidFill>
                        <a:srgbClr val="999933"/>
                      </a:solidFill>
                      <a:ln w="9525">
                        <a:solidFill>
                          <a:srgbClr val="292929"/>
                        </a:solidFill>
                        <a:round/>
                        <a:headEnd/>
                        <a:tailEnd/>
                      </a:ln>
                      <a:effectLst/>
                    </a:spPr>
                    <a:txSp>
                      <a:txBody>
                        <a:bodyPr wrap="none" anchor="ctr"/>
                        <a:lstStyle>
                          <a:defPPr>
                            <a:defRPr lang="zh-CN"/>
                          </a:defPPr>
                          <a:lvl1pPr algn="ctr" rtl="0" fontAlgn="base">
                            <a:spcBef>
                              <a:spcPct val="0"/>
                            </a:spcBef>
                            <a:spcAft>
                              <a:spcPct val="0"/>
                            </a:spcAft>
                            <a:defRPr kern="1200">
                              <a:solidFill>
                                <a:srgbClr val="292929"/>
                              </a:solidFill>
                              <a:latin typeface="Times New Roman" pitchFamily="18" charset="0"/>
                              <a:ea typeface="宋体" pitchFamily="2" charset="-122"/>
                            </a:defRPr>
                          </a:lvl1pPr>
                          <a:lvl2pPr marL="457200" algn="ctr" rtl="0" fontAlgn="base">
                            <a:spcBef>
                              <a:spcPct val="0"/>
                            </a:spcBef>
                            <a:spcAft>
                              <a:spcPct val="0"/>
                            </a:spcAft>
                            <a:defRPr kern="1200">
                              <a:solidFill>
                                <a:srgbClr val="292929"/>
                              </a:solidFill>
                              <a:latin typeface="Times New Roman" pitchFamily="18" charset="0"/>
                              <a:ea typeface="宋体" pitchFamily="2" charset="-122"/>
                            </a:defRPr>
                          </a:lvl2pPr>
                          <a:lvl3pPr marL="914400" algn="ctr" rtl="0" fontAlgn="base">
                            <a:spcBef>
                              <a:spcPct val="0"/>
                            </a:spcBef>
                            <a:spcAft>
                              <a:spcPct val="0"/>
                            </a:spcAft>
                            <a:defRPr kern="1200">
                              <a:solidFill>
                                <a:srgbClr val="292929"/>
                              </a:solidFill>
                              <a:latin typeface="Times New Roman" pitchFamily="18" charset="0"/>
                              <a:ea typeface="宋体" pitchFamily="2" charset="-122"/>
                            </a:defRPr>
                          </a:lvl3pPr>
                          <a:lvl4pPr marL="1371600" algn="ctr" rtl="0" fontAlgn="base">
                            <a:spcBef>
                              <a:spcPct val="0"/>
                            </a:spcBef>
                            <a:spcAft>
                              <a:spcPct val="0"/>
                            </a:spcAft>
                            <a:defRPr kern="1200">
                              <a:solidFill>
                                <a:srgbClr val="292929"/>
                              </a:solidFill>
                              <a:latin typeface="Times New Roman" pitchFamily="18" charset="0"/>
                              <a:ea typeface="宋体" pitchFamily="2" charset="-122"/>
                            </a:defRPr>
                          </a:lvl4pPr>
                          <a:lvl5pPr marL="1828800" algn="ctr" rtl="0" fontAlgn="base">
                            <a:spcBef>
                              <a:spcPct val="0"/>
                            </a:spcBef>
                            <a:spcAft>
                              <a:spcPct val="0"/>
                            </a:spcAft>
                            <a:defRPr kern="1200">
                              <a:solidFill>
                                <a:srgbClr val="292929"/>
                              </a:solidFill>
                              <a:latin typeface="Times New Roman" pitchFamily="18" charset="0"/>
                              <a:ea typeface="宋体" pitchFamily="2" charset="-122"/>
                            </a:defRPr>
                          </a:lvl5pPr>
                          <a:lvl6pPr marL="2286000" algn="l" defTabSz="914400" rtl="0" eaLnBrk="1" latinLnBrk="0" hangingPunct="1">
                            <a:defRPr kern="1200">
                              <a:solidFill>
                                <a:srgbClr val="292929"/>
                              </a:solidFill>
                              <a:latin typeface="Times New Roman" pitchFamily="18" charset="0"/>
                              <a:ea typeface="宋体" pitchFamily="2" charset="-122"/>
                            </a:defRPr>
                          </a:lvl6pPr>
                          <a:lvl7pPr marL="2743200" algn="l" defTabSz="914400" rtl="0" eaLnBrk="1" latinLnBrk="0" hangingPunct="1">
                            <a:defRPr kern="1200">
                              <a:solidFill>
                                <a:srgbClr val="292929"/>
                              </a:solidFill>
                              <a:latin typeface="Times New Roman" pitchFamily="18" charset="0"/>
                              <a:ea typeface="宋体" pitchFamily="2" charset="-122"/>
                            </a:defRPr>
                          </a:lvl7pPr>
                          <a:lvl8pPr marL="3200400" algn="l" defTabSz="914400" rtl="0" eaLnBrk="1" latinLnBrk="0" hangingPunct="1">
                            <a:defRPr kern="1200">
                              <a:solidFill>
                                <a:srgbClr val="292929"/>
                              </a:solidFill>
                              <a:latin typeface="Times New Roman" pitchFamily="18" charset="0"/>
                              <a:ea typeface="宋体" pitchFamily="2" charset="-122"/>
                            </a:defRPr>
                          </a:lvl8pPr>
                          <a:lvl9pPr marL="3657600" algn="l" defTabSz="914400" rtl="0" eaLnBrk="1" latinLnBrk="0" hangingPunct="1">
                            <a:defRPr kern="1200">
                              <a:solidFill>
                                <a:srgbClr val="292929"/>
                              </a:solidFill>
                              <a:latin typeface="Times New Roman" pitchFamily="18" charset="0"/>
                              <a:ea typeface="宋体" pitchFamily="2" charset="-122"/>
                            </a:defRPr>
                          </a:lvl9pPr>
                        </a:lstStyle>
                        <a:p>
                          <a:pPr eaLnBrk="0" hangingPunct="0"/>
                          <a:r>
                            <a:rPr lang="en-GB" sz="4800">
                              <a:latin typeface="Verdana" pitchFamily="34" charset="0"/>
                            </a:rPr>
                            <a:t>HCI</a:t>
                          </a:r>
                        </a:p>
                      </a:txBody>
                      <a:useSpRect/>
                    </a:txSp>
                  </a:sp>
                  <a:sp>
                    <a:nvSpPr>
                      <a:cNvPr id="59396" name="Text Box 4"/>
                      <a:cNvSpPr txBox="1">
                        <a:spLocks noChangeArrowheads="1"/>
                      </a:cNvSpPr>
                    </a:nvSpPr>
                    <a:spPr bwMode="auto">
                      <a:xfrm>
                        <a:off x="1598613" y="2022475"/>
                        <a:ext cx="1893887" cy="457200"/>
                      </a:xfrm>
                      <a:prstGeom prst="rect">
                        <a:avLst/>
                      </a:prstGeom>
                      <a:noFill/>
                      <a:ln w="9525">
                        <a:noFill/>
                        <a:miter lim="800000"/>
                        <a:headEnd/>
                        <a:tailEnd/>
                      </a:ln>
                      <a:effectLst/>
                    </a:spPr>
                    <a:txSp>
                      <a:txBody>
                        <a:bodyPr wrap="none">
                          <a:spAutoFit/>
                        </a:bodyPr>
                        <a:lstStyle>
                          <a:defPPr>
                            <a:defRPr lang="zh-CN"/>
                          </a:defPPr>
                          <a:lvl1pPr algn="ctr" rtl="0" fontAlgn="base">
                            <a:spcBef>
                              <a:spcPct val="0"/>
                            </a:spcBef>
                            <a:spcAft>
                              <a:spcPct val="0"/>
                            </a:spcAft>
                            <a:defRPr kern="1200">
                              <a:solidFill>
                                <a:srgbClr val="292929"/>
                              </a:solidFill>
                              <a:latin typeface="Times New Roman" pitchFamily="18" charset="0"/>
                              <a:ea typeface="宋体" pitchFamily="2" charset="-122"/>
                            </a:defRPr>
                          </a:lvl1pPr>
                          <a:lvl2pPr marL="457200" algn="ctr" rtl="0" fontAlgn="base">
                            <a:spcBef>
                              <a:spcPct val="0"/>
                            </a:spcBef>
                            <a:spcAft>
                              <a:spcPct val="0"/>
                            </a:spcAft>
                            <a:defRPr kern="1200">
                              <a:solidFill>
                                <a:srgbClr val="292929"/>
                              </a:solidFill>
                              <a:latin typeface="Times New Roman" pitchFamily="18" charset="0"/>
                              <a:ea typeface="宋体" pitchFamily="2" charset="-122"/>
                            </a:defRPr>
                          </a:lvl2pPr>
                          <a:lvl3pPr marL="914400" algn="ctr" rtl="0" fontAlgn="base">
                            <a:spcBef>
                              <a:spcPct val="0"/>
                            </a:spcBef>
                            <a:spcAft>
                              <a:spcPct val="0"/>
                            </a:spcAft>
                            <a:defRPr kern="1200">
                              <a:solidFill>
                                <a:srgbClr val="292929"/>
                              </a:solidFill>
                              <a:latin typeface="Times New Roman" pitchFamily="18" charset="0"/>
                              <a:ea typeface="宋体" pitchFamily="2" charset="-122"/>
                            </a:defRPr>
                          </a:lvl3pPr>
                          <a:lvl4pPr marL="1371600" algn="ctr" rtl="0" fontAlgn="base">
                            <a:spcBef>
                              <a:spcPct val="0"/>
                            </a:spcBef>
                            <a:spcAft>
                              <a:spcPct val="0"/>
                            </a:spcAft>
                            <a:defRPr kern="1200">
                              <a:solidFill>
                                <a:srgbClr val="292929"/>
                              </a:solidFill>
                              <a:latin typeface="Times New Roman" pitchFamily="18" charset="0"/>
                              <a:ea typeface="宋体" pitchFamily="2" charset="-122"/>
                            </a:defRPr>
                          </a:lvl4pPr>
                          <a:lvl5pPr marL="1828800" algn="ctr" rtl="0" fontAlgn="base">
                            <a:spcBef>
                              <a:spcPct val="0"/>
                            </a:spcBef>
                            <a:spcAft>
                              <a:spcPct val="0"/>
                            </a:spcAft>
                            <a:defRPr kern="1200">
                              <a:solidFill>
                                <a:srgbClr val="292929"/>
                              </a:solidFill>
                              <a:latin typeface="Times New Roman" pitchFamily="18" charset="0"/>
                              <a:ea typeface="宋体" pitchFamily="2" charset="-122"/>
                            </a:defRPr>
                          </a:lvl5pPr>
                          <a:lvl6pPr marL="2286000" algn="l" defTabSz="914400" rtl="0" eaLnBrk="1" latinLnBrk="0" hangingPunct="1">
                            <a:defRPr kern="1200">
                              <a:solidFill>
                                <a:srgbClr val="292929"/>
                              </a:solidFill>
                              <a:latin typeface="Times New Roman" pitchFamily="18" charset="0"/>
                              <a:ea typeface="宋体" pitchFamily="2" charset="-122"/>
                            </a:defRPr>
                          </a:lvl6pPr>
                          <a:lvl7pPr marL="2743200" algn="l" defTabSz="914400" rtl="0" eaLnBrk="1" latinLnBrk="0" hangingPunct="1">
                            <a:defRPr kern="1200">
                              <a:solidFill>
                                <a:srgbClr val="292929"/>
                              </a:solidFill>
                              <a:latin typeface="Times New Roman" pitchFamily="18" charset="0"/>
                              <a:ea typeface="宋体" pitchFamily="2" charset="-122"/>
                            </a:defRPr>
                          </a:lvl7pPr>
                          <a:lvl8pPr marL="3200400" algn="l" defTabSz="914400" rtl="0" eaLnBrk="1" latinLnBrk="0" hangingPunct="1">
                            <a:defRPr kern="1200">
                              <a:solidFill>
                                <a:srgbClr val="292929"/>
                              </a:solidFill>
                              <a:latin typeface="Times New Roman" pitchFamily="18" charset="0"/>
                              <a:ea typeface="宋体" pitchFamily="2" charset="-122"/>
                            </a:defRPr>
                          </a:lvl8pPr>
                          <a:lvl9pPr marL="3657600" algn="l" defTabSz="914400" rtl="0" eaLnBrk="1" latinLnBrk="0" hangingPunct="1">
                            <a:defRPr kern="1200">
                              <a:solidFill>
                                <a:srgbClr val="292929"/>
                              </a:solidFill>
                              <a:latin typeface="Times New Roman" pitchFamily="18" charset="0"/>
                              <a:ea typeface="宋体" pitchFamily="2" charset="-122"/>
                            </a:defRPr>
                          </a:lvl9pPr>
                        </a:lstStyle>
                        <a:p>
                          <a:pPr algn="l" eaLnBrk="0" hangingPunct="0"/>
                          <a:r>
                            <a:rPr lang="en-GB" sz="2400" dirty="0">
                              <a:latin typeface="Verdana" pitchFamily="34" charset="0"/>
                            </a:rPr>
                            <a:t>psychology</a:t>
                          </a:r>
                        </a:p>
                      </a:txBody>
                      <a:useSpRect/>
                    </a:txSp>
                  </a:sp>
                  <a:sp>
                    <a:nvSpPr>
                      <a:cNvPr id="59397" name="Text Box 5"/>
                      <a:cNvSpPr txBox="1">
                        <a:spLocks noChangeArrowheads="1"/>
                      </a:cNvSpPr>
                    </a:nvSpPr>
                    <a:spPr bwMode="auto">
                      <a:xfrm>
                        <a:off x="646113" y="3654425"/>
                        <a:ext cx="1598612" cy="457200"/>
                      </a:xfrm>
                      <a:prstGeom prst="rect">
                        <a:avLst/>
                      </a:prstGeom>
                      <a:noFill/>
                      <a:ln w="9525">
                        <a:noFill/>
                        <a:miter lim="800000"/>
                        <a:headEnd/>
                        <a:tailEnd/>
                      </a:ln>
                      <a:effectLst/>
                    </a:spPr>
                    <a:txSp>
                      <a:txBody>
                        <a:bodyPr wrap="none">
                          <a:spAutoFit/>
                        </a:bodyPr>
                        <a:lstStyle>
                          <a:defPPr>
                            <a:defRPr lang="zh-CN"/>
                          </a:defPPr>
                          <a:lvl1pPr algn="ctr" rtl="0" fontAlgn="base">
                            <a:spcBef>
                              <a:spcPct val="0"/>
                            </a:spcBef>
                            <a:spcAft>
                              <a:spcPct val="0"/>
                            </a:spcAft>
                            <a:defRPr kern="1200">
                              <a:solidFill>
                                <a:srgbClr val="292929"/>
                              </a:solidFill>
                              <a:latin typeface="Times New Roman" pitchFamily="18" charset="0"/>
                              <a:ea typeface="宋体" pitchFamily="2" charset="-122"/>
                            </a:defRPr>
                          </a:lvl1pPr>
                          <a:lvl2pPr marL="457200" algn="ctr" rtl="0" fontAlgn="base">
                            <a:spcBef>
                              <a:spcPct val="0"/>
                            </a:spcBef>
                            <a:spcAft>
                              <a:spcPct val="0"/>
                            </a:spcAft>
                            <a:defRPr kern="1200">
                              <a:solidFill>
                                <a:srgbClr val="292929"/>
                              </a:solidFill>
                              <a:latin typeface="Times New Roman" pitchFamily="18" charset="0"/>
                              <a:ea typeface="宋体" pitchFamily="2" charset="-122"/>
                            </a:defRPr>
                          </a:lvl2pPr>
                          <a:lvl3pPr marL="914400" algn="ctr" rtl="0" fontAlgn="base">
                            <a:spcBef>
                              <a:spcPct val="0"/>
                            </a:spcBef>
                            <a:spcAft>
                              <a:spcPct val="0"/>
                            </a:spcAft>
                            <a:defRPr kern="1200">
                              <a:solidFill>
                                <a:srgbClr val="292929"/>
                              </a:solidFill>
                              <a:latin typeface="Times New Roman" pitchFamily="18" charset="0"/>
                              <a:ea typeface="宋体" pitchFamily="2" charset="-122"/>
                            </a:defRPr>
                          </a:lvl3pPr>
                          <a:lvl4pPr marL="1371600" algn="ctr" rtl="0" fontAlgn="base">
                            <a:spcBef>
                              <a:spcPct val="0"/>
                            </a:spcBef>
                            <a:spcAft>
                              <a:spcPct val="0"/>
                            </a:spcAft>
                            <a:defRPr kern="1200">
                              <a:solidFill>
                                <a:srgbClr val="292929"/>
                              </a:solidFill>
                              <a:latin typeface="Times New Roman" pitchFamily="18" charset="0"/>
                              <a:ea typeface="宋体" pitchFamily="2" charset="-122"/>
                            </a:defRPr>
                          </a:lvl4pPr>
                          <a:lvl5pPr marL="1828800" algn="ctr" rtl="0" fontAlgn="base">
                            <a:spcBef>
                              <a:spcPct val="0"/>
                            </a:spcBef>
                            <a:spcAft>
                              <a:spcPct val="0"/>
                            </a:spcAft>
                            <a:defRPr kern="1200">
                              <a:solidFill>
                                <a:srgbClr val="292929"/>
                              </a:solidFill>
                              <a:latin typeface="Times New Roman" pitchFamily="18" charset="0"/>
                              <a:ea typeface="宋体" pitchFamily="2" charset="-122"/>
                            </a:defRPr>
                          </a:lvl5pPr>
                          <a:lvl6pPr marL="2286000" algn="l" defTabSz="914400" rtl="0" eaLnBrk="1" latinLnBrk="0" hangingPunct="1">
                            <a:defRPr kern="1200">
                              <a:solidFill>
                                <a:srgbClr val="292929"/>
                              </a:solidFill>
                              <a:latin typeface="Times New Roman" pitchFamily="18" charset="0"/>
                              <a:ea typeface="宋体" pitchFamily="2" charset="-122"/>
                            </a:defRPr>
                          </a:lvl6pPr>
                          <a:lvl7pPr marL="2743200" algn="l" defTabSz="914400" rtl="0" eaLnBrk="1" latinLnBrk="0" hangingPunct="1">
                            <a:defRPr kern="1200">
                              <a:solidFill>
                                <a:srgbClr val="292929"/>
                              </a:solidFill>
                              <a:latin typeface="Times New Roman" pitchFamily="18" charset="0"/>
                              <a:ea typeface="宋体" pitchFamily="2" charset="-122"/>
                            </a:defRPr>
                          </a:lvl7pPr>
                          <a:lvl8pPr marL="3200400" algn="l" defTabSz="914400" rtl="0" eaLnBrk="1" latinLnBrk="0" hangingPunct="1">
                            <a:defRPr kern="1200">
                              <a:solidFill>
                                <a:srgbClr val="292929"/>
                              </a:solidFill>
                              <a:latin typeface="Times New Roman" pitchFamily="18" charset="0"/>
                              <a:ea typeface="宋体" pitchFamily="2" charset="-122"/>
                            </a:defRPr>
                          </a:lvl8pPr>
                          <a:lvl9pPr marL="3657600" algn="l" defTabSz="914400" rtl="0" eaLnBrk="1" latinLnBrk="0" hangingPunct="1">
                            <a:defRPr kern="1200">
                              <a:solidFill>
                                <a:srgbClr val="292929"/>
                              </a:solidFill>
                              <a:latin typeface="Times New Roman" pitchFamily="18" charset="0"/>
                              <a:ea typeface="宋体" pitchFamily="2" charset="-122"/>
                            </a:defRPr>
                          </a:lvl9pPr>
                        </a:lstStyle>
                        <a:p>
                          <a:pPr algn="l" eaLnBrk="0" hangingPunct="0"/>
                          <a:r>
                            <a:rPr lang="en-GB" sz="2400">
                              <a:latin typeface="Verdana" pitchFamily="34" charset="0"/>
                            </a:rPr>
                            <a:t>sociology</a:t>
                          </a:r>
                        </a:p>
                      </a:txBody>
                      <a:useSpRect/>
                    </a:txSp>
                  </a:sp>
                  <a:sp>
                    <a:nvSpPr>
                      <a:cNvPr id="59398" name="Text Box 6"/>
                      <a:cNvSpPr txBox="1">
                        <a:spLocks noChangeArrowheads="1"/>
                      </a:cNvSpPr>
                    </a:nvSpPr>
                    <a:spPr bwMode="auto">
                      <a:xfrm>
                        <a:off x="646113" y="2779713"/>
                        <a:ext cx="1798637" cy="457200"/>
                      </a:xfrm>
                      <a:prstGeom prst="rect">
                        <a:avLst/>
                      </a:prstGeom>
                      <a:noFill/>
                      <a:ln w="9525">
                        <a:noFill/>
                        <a:miter lim="800000"/>
                        <a:headEnd/>
                        <a:tailEnd/>
                      </a:ln>
                      <a:effectLst/>
                    </a:spPr>
                    <a:txSp>
                      <a:txBody>
                        <a:bodyPr wrap="none">
                          <a:spAutoFit/>
                        </a:bodyPr>
                        <a:lstStyle>
                          <a:defPPr>
                            <a:defRPr lang="zh-CN"/>
                          </a:defPPr>
                          <a:lvl1pPr algn="ctr" rtl="0" fontAlgn="base">
                            <a:spcBef>
                              <a:spcPct val="0"/>
                            </a:spcBef>
                            <a:spcAft>
                              <a:spcPct val="0"/>
                            </a:spcAft>
                            <a:defRPr kern="1200">
                              <a:solidFill>
                                <a:srgbClr val="292929"/>
                              </a:solidFill>
                              <a:latin typeface="Times New Roman" pitchFamily="18" charset="0"/>
                              <a:ea typeface="宋体" pitchFamily="2" charset="-122"/>
                            </a:defRPr>
                          </a:lvl1pPr>
                          <a:lvl2pPr marL="457200" algn="ctr" rtl="0" fontAlgn="base">
                            <a:spcBef>
                              <a:spcPct val="0"/>
                            </a:spcBef>
                            <a:spcAft>
                              <a:spcPct val="0"/>
                            </a:spcAft>
                            <a:defRPr kern="1200">
                              <a:solidFill>
                                <a:srgbClr val="292929"/>
                              </a:solidFill>
                              <a:latin typeface="Times New Roman" pitchFamily="18" charset="0"/>
                              <a:ea typeface="宋体" pitchFamily="2" charset="-122"/>
                            </a:defRPr>
                          </a:lvl2pPr>
                          <a:lvl3pPr marL="914400" algn="ctr" rtl="0" fontAlgn="base">
                            <a:spcBef>
                              <a:spcPct val="0"/>
                            </a:spcBef>
                            <a:spcAft>
                              <a:spcPct val="0"/>
                            </a:spcAft>
                            <a:defRPr kern="1200">
                              <a:solidFill>
                                <a:srgbClr val="292929"/>
                              </a:solidFill>
                              <a:latin typeface="Times New Roman" pitchFamily="18" charset="0"/>
                              <a:ea typeface="宋体" pitchFamily="2" charset="-122"/>
                            </a:defRPr>
                          </a:lvl3pPr>
                          <a:lvl4pPr marL="1371600" algn="ctr" rtl="0" fontAlgn="base">
                            <a:spcBef>
                              <a:spcPct val="0"/>
                            </a:spcBef>
                            <a:spcAft>
                              <a:spcPct val="0"/>
                            </a:spcAft>
                            <a:defRPr kern="1200">
                              <a:solidFill>
                                <a:srgbClr val="292929"/>
                              </a:solidFill>
                              <a:latin typeface="Times New Roman" pitchFamily="18" charset="0"/>
                              <a:ea typeface="宋体" pitchFamily="2" charset="-122"/>
                            </a:defRPr>
                          </a:lvl4pPr>
                          <a:lvl5pPr marL="1828800" algn="ctr" rtl="0" fontAlgn="base">
                            <a:spcBef>
                              <a:spcPct val="0"/>
                            </a:spcBef>
                            <a:spcAft>
                              <a:spcPct val="0"/>
                            </a:spcAft>
                            <a:defRPr kern="1200">
                              <a:solidFill>
                                <a:srgbClr val="292929"/>
                              </a:solidFill>
                              <a:latin typeface="Times New Roman" pitchFamily="18" charset="0"/>
                              <a:ea typeface="宋体" pitchFamily="2" charset="-122"/>
                            </a:defRPr>
                          </a:lvl5pPr>
                          <a:lvl6pPr marL="2286000" algn="l" defTabSz="914400" rtl="0" eaLnBrk="1" latinLnBrk="0" hangingPunct="1">
                            <a:defRPr kern="1200">
                              <a:solidFill>
                                <a:srgbClr val="292929"/>
                              </a:solidFill>
                              <a:latin typeface="Times New Roman" pitchFamily="18" charset="0"/>
                              <a:ea typeface="宋体" pitchFamily="2" charset="-122"/>
                            </a:defRPr>
                          </a:lvl6pPr>
                          <a:lvl7pPr marL="2743200" algn="l" defTabSz="914400" rtl="0" eaLnBrk="1" latinLnBrk="0" hangingPunct="1">
                            <a:defRPr kern="1200">
                              <a:solidFill>
                                <a:srgbClr val="292929"/>
                              </a:solidFill>
                              <a:latin typeface="Times New Roman" pitchFamily="18" charset="0"/>
                              <a:ea typeface="宋体" pitchFamily="2" charset="-122"/>
                            </a:defRPr>
                          </a:lvl7pPr>
                          <a:lvl8pPr marL="3200400" algn="l" defTabSz="914400" rtl="0" eaLnBrk="1" latinLnBrk="0" hangingPunct="1">
                            <a:defRPr kern="1200">
                              <a:solidFill>
                                <a:srgbClr val="292929"/>
                              </a:solidFill>
                              <a:latin typeface="Times New Roman" pitchFamily="18" charset="0"/>
                              <a:ea typeface="宋体" pitchFamily="2" charset="-122"/>
                            </a:defRPr>
                          </a:lvl8pPr>
                          <a:lvl9pPr marL="3657600" algn="l" defTabSz="914400" rtl="0" eaLnBrk="1" latinLnBrk="0" hangingPunct="1">
                            <a:defRPr kern="1200">
                              <a:solidFill>
                                <a:srgbClr val="292929"/>
                              </a:solidFill>
                              <a:latin typeface="Times New Roman" pitchFamily="18" charset="0"/>
                              <a:ea typeface="宋体" pitchFamily="2" charset="-122"/>
                            </a:defRPr>
                          </a:lvl9pPr>
                        </a:lstStyle>
                        <a:p>
                          <a:pPr algn="l" eaLnBrk="0" hangingPunct="0"/>
                          <a:r>
                            <a:rPr lang="en-GB" sz="2400">
                              <a:latin typeface="Verdana" pitchFamily="34" charset="0"/>
                            </a:rPr>
                            <a:t>computing</a:t>
                          </a:r>
                        </a:p>
                      </a:txBody>
                      <a:useSpRect/>
                    </a:txSp>
                  </a:sp>
                  <a:sp>
                    <a:nvSpPr>
                      <a:cNvPr id="59399" name="Text Box 7"/>
                      <a:cNvSpPr txBox="1">
                        <a:spLocks noChangeArrowheads="1"/>
                      </a:cNvSpPr>
                    </a:nvSpPr>
                    <a:spPr bwMode="auto">
                      <a:xfrm>
                        <a:off x="1935163" y="5284788"/>
                        <a:ext cx="2114550" cy="457200"/>
                      </a:xfrm>
                      <a:prstGeom prst="rect">
                        <a:avLst/>
                      </a:prstGeom>
                      <a:noFill/>
                      <a:ln w="9525">
                        <a:noFill/>
                        <a:miter lim="800000"/>
                        <a:headEnd/>
                        <a:tailEnd/>
                      </a:ln>
                      <a:effectLst/>
                    </a:spPr>
                    <a:txSp>
                      <a:txBody>
                        <a:bodyPr wrap="none">
                          <a:spAutoFit/>
                        </a:bodyPr>
                        <a:lstStyle>
                          <a:defPPr>
                            <a:defRPr lang="zh-CN"/>
                          </a:defPPr>
                          <a:lvl1pPr algn="ctr" rtl="0" fontAlgn="base">
                            <a:spcBef>
                              <a:spcPct val="0"/>
                            </a:spcBef>
                            <a:spcAft>
                              <a:spcPct val="0"/>
                            </a:spcAft>
                            <a:defRPr kern="1200">
                              <a:solidFill>
                                <a:srgbClr val="292929"/>
                              </a:solidFill>
                              <a:latin typeface="Times New Roman" pitchFamily="18" charset="0"/>
                              <a:ea typeface="宋体" pitchFamily="2" charset="-122"/>
                            </a:defRPr>
                          </a:lvl1pPr>
                          <a:lvl2pPr marL="457200" algn="ctr" rtl="0" fontAlgn="base">
                            <a:spcBef>
                              <a:spcPct val="0"/>
                            </a:spcBef>
                            <a:spcAft>
                              <a:spcPct val="0"/>
                            </a:spcAft>
                            <a:defRPr kern="1200">
                              <a:solidFill>
                                <a:srgbClr val="292929"/>
                              </a:solidFill>
                              <a:latin typeface="Times New Roman" pitchFamily="18" charset="0"/>
                              <a:ea typeface="宋体" pitchFamily="2" charset="-122"/>
                            </a:defRPr>
                          </a:lvl2pPr>
                          <a:lvl3pPr marL="914400" algn="ctr" rtl="0" fontAlgn="base">
                            <a:spcBef>
                              <a:spcPct val="0"/>
                            </a:spcBef>
                            <a:spcAft>
                              <a:spcPct val="0"/>
                            </a:spcAft>
                            <a:defRPr kern="1200">
                              <a:solidFill>
                                <a:srgbClr val="292929"/>
                              </a:solidFill>
                              <a:latin typeface="Times New Roman" pitchFamily="18" charset="0"/>
                              <a:ea typeface="宋体" pitchFamily="2" charset="-122"/>
                            </a:defRPr>
                          </a:lvl3pPr>
                          <a:lvl4pPr marL="1371600" algn="ctr" rtl="0" fontAlgn="base">
                            <a:spcBef>
                              <a:spcPct val="0"/>
                            </a:spcBef>
                            <a:spcAft>
                              <a:spcPct val="0"/>
                            </a:spcAft>
                            <a:defRPr kern="1200">
                              <a:solidFill>
                                <a:srgbClr val="292929"/>
                              </a:solidFill>
                              <a:latin typeface="Times New Roman" pitchFamily="18" charset="0"/>
                              <a:ea typeface="宋体" pitchFamily="2" charset="-122"/>
                            </a:defRPr>
                          </a:lvl4pPr>
                          <a:lvl5pPr marL="1828800" algn="ctr" rtl="0" fontAlgn="base">
                            <a:spcBef>
                              <a:spcPct val="0"/>
                            </a:spcBef>
                            <a:spcAft>
                              <a:spcPct val="0"/>
                            </a:spcAft>
                            <a:defRPr kern="1200">
                              <a:solidFill>
                                <a:srgbClr val="292929"/>
                              </a:solidFill>
                              <a:latin typeface="Times New Roman" pitchFamily="18" charset="0"/>
                              <a:ea typeface="宋体" pitchFamily="2" charset="-122"/>
                            </a:defRPr>
                          </a:lvl5pPr>
                          <a:lvl6pPr marL="2286000" algn="l" defTabSz="914400" rtl="0" eaLnBrk="1" latinLnBrk="0" hangingPunct="1">
                            <a:defRPr kern="1200">
                              <a:solidFill>
                                <a:srgbClr val="292929"/>
                              </a:solidFill>
                              <a:latin typeface="Times New Roman" pitchFamily="18" charset="0"/>
                              <a:ea typeface="宋体" pitchFamily="2" charset="-122"/>
                            </a:defRPr>
                          </a:lvl6pPr>
                          <a:lvl7pPr marL="2743200" algn="l" defTabSz="914400" rtl="0" eaLnBrk="1" latinLnBrk="0" hangingPunct="1">
                            <a:defRPr kern="1200">
                              <a:solidFill>
                                <a:srgbClr val="292929"/>
                              </a:solidFill>
                              <a:latin typeface="Times New Roman" pitchFamily="18" charset="0"/>
                              <a:ea typeface="宋体" pitchFamily="2" charset="-122"/>
                            </a:defRPr>
                          </a:lvl7pPr>
                          <a:lvl8pPr marL="3200400" algn="l" defTabSz="914400" rtl="0" eaLnBrk="1" latinLnBrk="0" hangingPunct="1">
                            <a:defRPr kern="1200">
                              <a:solidFill>
                                <a:srgbClr val="292929"/>
                              </a:solidFill>
                              <a:latin typeface="Times New Roman" pitchFamily="18" charset="0"/>
                              <a:ea typeface="宋体" pitchFamily="2" charset="-122"/>
                            </a:defRPr>
                          </a:lvl8pPr>
                          <a:lvl9pPr marL="3657600" algn="l" defTabSz="914400" rtl="0" eaLnBrk="1" latinLnBrk="0" hangingPunct="1">
                            <a:defRPr kern="1200">
                              <a:solidFill>
                                <a:srgbClr val="292929"/>
                              </a:solidFill>
                              <a:latin typeface="Times New Roman" pitchFamily="18" charset="0"/>
                              <a:ea typeface="宋体" pitchFamily="2" charset="-122"/>
                            </a:defRPr>
                          </a:lvl9pPr>
                        </a:lstStyle>
                        <a:p>
                          <a:pPr algn="l" eaLnBrk="0" hangingPunct="0"/>
                          <a:r>
                            <a:rPr lang="en-GB" sz="2400">
                              <a:latin typeface="Verdana" pitchFamily="34" charset="0"/>
                            </a:rPr>
                            <a:t>etc. etc. etc.</a:t>
                          </a:r>
                        </a:p>
                      </a:txBody>
                      <a:useSpRect/>
                    </a:txSp>
                  </a:sp>
                  <a:sp>
                    <a:nvSpPr>
                      <a:cNvPr id="59400" name="Text Box 8"/>
                      <a:cNvSpPr txBox="1">
                        <a:spLocks noChangeArrowheads="1"/>
                      </a:cNvSpPr>
                    </a:nvSpPr>
                    <a:spPr bwMode="auto">
                      <a:xfrm>
                        <a:off x="468313" y="4352925"/>
                        <a:ext cx="2203450" cy="822325"/>
                      </a:xfrm>
                      <a:prstGeom prst="rect">
                        <a:avLst/>
                      </a:prstGeom>
                      <a:noFill/>
                      <a:ln w="9525">
                        <a:noFill/>
                        <a:miter lim="800000"/>
                        <a:headEnd/>
                        <a:tailEnd/>
                      </a:ln>
                      <a:effectLst/>
                    </a:spPr>
                    <a:txSp>
                      <a:txBody>
                        <a:bodyPr wrap="none">
                          <a:spAutoFit/>
                        </a:bodyPr>
                        <a:lstStyle>
                          <a:defPPr>
                            <a:defRPr lang="zh-CN"/>
                          </a:defPPr>
                          <a:lvl1pPr algn="ctr" rtl="0" fontAlgn="base">
                            <a:spcBef>
                              <a:spcPct val="0"/>
                            </a:spcBef>
                            <a:spcAft>
                              <a:spcPct val="0"/>
                            </a:spcAft>
                            <a:defRPr kern="1200">
                              <a:solidFill>
                                <a:srgbClr val="292929"/>
                              </a:solidFill>
                              <a:latin typeface="Times New Roman" pitchFamily="18" charset="0"/>
                              <a:ea typeface="宋体" pitchFamily="2" charset="-122"/>
                            </a:defRPr>
                          </a:lvl1pPr>
                          <a:lvl2pPr marL="457200" algn="ctr" rtl="0" fontAlgn="base">
                            <a:spcBef>
                              <a:spcPct val="0"/>
                            </a:spcBef>
                            <a:spcAft>
                              <a:spcPct val="0"/>
                            </a:spcAft>
                            <a:defRPr kern="1200">
                              <a:solidFill>
                                <a:srgbClr val="292929"/>
                              </a:solidFill>
                              <a:latin typeface="Times New Roman" pitchFamily="18" charset="0"/>
                              <a:ea typeface="宋体" pitchFamily="2" charset="-122"/>
                            </a:defRPr>
                          </a:lvl2pPr>
                          <a:lvl3pPr marL="914400" algn="ctr" rtl="0" fontAlgn="base">
                            <a:spcBef>
                              <a:spcPct val="0"/>
                            </a:spcBef>
                            <a:spcAft>
                              <a:spcPct val="0"/>
                            </a:spcAft>
                            <a:defRPr kern="1200">
                              <a:solidFill>
                                <a:srgbClr val="292929"/>
                              </a:solidFill>
                              <a:latin typeface="Times New Roman" pitchFamily="18" charset="0"/>
                              <a:ea typeface="宋体" pitchFamily="2" charset="-122"/>
                            </a:defRPr>
                          </a:lvl3pPr>
                          <a:lvl4pPr marL="1371600" algn="ctr" rtl="0" fontAlgn="base">
                            <a:spcBef>
                              <a:spcPct val="0"/>
                            </a:spcBef>
                            <a:spcAft>
                              <a:spcPct val="0"/>
                            </a:spcAft>
                            <a:defRPr kern="1200">
                              <a:solidFill>
                                <a:srgbClr val="292929"/>
                              </a:solidFill>
                              <a:latin typeface="Times New Roman" pitchFamily="18" charset="0"/>
                              <a:ea typeface="宋体" pitchFamily="2" charset="-122"/>
                            </a:defRPr>
                          </a:lvl4pPr>
                          <a:lvl5pPr marL="1828800" algn="ctr" rtl="0" fontAlgn="base">
                            <a:spcBef>
                              <a:spcPct val="0"/>
                            </a:spcBef>
                            <a:spcAft>
                              <a:spcPct val="0"/>
                            </a:spcAft>
                            <a:defRPr kern="1200">
                              <a:solidFill>
                                <a:srgbClr val="292929"/>
                              </a:solidFill>
                              <a:latin typeface="Times New Roman" pitchFamily="18" charset="0"/>
                              <a:ea typeface="宋体" pitchFamily="2" charset="-122"/>
                            </a:defRPr>
                          </a:lvl5pPr>
                          <a:lvl6pPr marL="2286000" algn="l" defTabSz="914400" rtl="0" eaLnBrk="1" latinLnBrk="0" hangingPunct="1">
                            <a:defRPr kern="1200">
                              <a:solidFill>
                                <a:srgbClr val="292929"/>
                              </a:solidFill>
                              <a:latin typeface="Times New Roman" pitchFamily="18" charset="0"/>
                              <a:ea typeface="宋体" pitchFamily="2" charset="-122"/>
                            </a:defRPr>
                          </a:lvl6pPr>
                          <a:lvl7pPr marL="2743200" algn="l" defTabSz="914400" rtl="0" eaLnBrk="1" latinLnBrk="0" hangingPunct="1">
                            <a:defRPr kern="1200">
                              <a:solidFill>
                                <a:srgbClr val="292929"/>
                              </a:solidFill>
                              <a:latin typeface="Times New Roman" pitchFamily="18" charset="0"/>
                              <a:ea typeface="宋体" pitchFamily="2" charset="-122"/>
                            </a:defRPr>
                          </a:lvl7pPr>
                          <a:lvl8pPr marL="3200400" algn="l" defTabSz="914400" rtl="0" eaLnBrk="1" latinLnBrk="0" hangingPunct="1">
                            <a:defRPr kern="1200">
                              <a:solidFill>
                                <a:srgbClr val="292929"/>
                              </a:solidFill>
                              <a:latin typeface="Times New Roman" pitchFamily="18" charset="0"/>
                              <a:ea typeface="宋体" pitchFamily="2" charset="-122"/>
                            </a:defRPr>
                          </a:lvl8pPr>
                          <a:lvl9pPr marL="3657600" algn="l" defTabSz="914400" rtl="0" eaLnBrk="1" latinLnBrk="0" hangingPunct="1">
                            <a:defRPr kern="1200">
                              <a:solidFill>
                                <a:srgbClr val="292929"/>
                              </a:solidFill>
                              <a:latin typeface="Times New Roman" pitchFamily="18" charset="0"/>
                              <a:ea typeface="宋体" pitchFamily="2" charset="-122"/>
                            </a:defRPr>
                          </a:lvl9pPr>
                        </a:lstStyle>
                        <a:p>
                          <a:pPr eaLnBrk="0" hangingPunct="0"/>
                          <a:r>
                            <a:rPr lang="en-GB" sz="2400">
                              <a:latin typeface="Verdana" pitchFamily="34" charset="0"/>
                            </a:rPr>
                            <a:t>business &amp;</a:t>
                          </a:r>
                          <a:br>
                            <a:rPr lang="en-GB" sz="2400">
                              <a:latin typeface="Verdana" pitchFamily="34" charset="0"/>
                            </a:rPr>
                          </a:br>
                          <a:r>
                            <a:rPr lang="en-GB" sz="2400">
                              <a:latin typeface="Verdana" pitchFamily="34" charset="0"/>
                            </a:rPr>
                            <a:t>management</a:t>
                          </a:r>
                        </a:p>
                      </a:txBody>
                      <a:useSpRect/>
                    </a:txSp>
                  </a:sp>
                  <a:sp>
                    <a:nvSpPr>
                      <a:cNvPr id="59401" name="Line 9"/>
                      <a:cNvSpPr>
                        <a:spLocks noChangeShapeType="1"/>
                      </a:cNvSpPr>
                    </a:nvSpPr>
                    <a:spPr bwMode="auto">
                      <a:xfrm>
                        <a:off x="2555875" y="2455863"/>
                        <a:ext cx="615950" cy="523875"/>
                      </a:xfrm>
                      <a:prstGeom prst="line">
                        <a:avLst/>
                      </a:prstGeom>
                      <a:noFill/>
                      <a:ln w="76200">
                        <a:solidFill>
                          <a:srgbClr val="993333"/>
                        </a:solidFill>
                        <a:round/>
                        <a:headEnd/>
                        <a:tailEnd type="triangle" w="med" len="med"/>
                      </a:ln>
                      <a:effectLst/>
                    </a:spPr>
                    <a:txSp>
                      <a:txBody>
                        <a:bodyPr wrap="none" anchor="ctr"/>
                        <a:lstStyle>
                          <a:defPPr>
                            <a:defRPr lang="zh-CN"/>
                          </a:defPPr>
                          <a:lvl1pPr algn="ctr" rtl="0" fontAlgn="base">
                            <a:spcBef>
                              <a:spcPct val="0"/>
                            </a:spcBef>
                            <a:spcAft>
                              <a:spcPct val="0"/>
                            </a:spcAft>
                            <a:defRPr kern="1200">
                              <a:solidFill>
                                <a:srgbClr val="292929"/>
                              </a:solidFill>
                              <a:latin typeface="Times New Roman" pitchFamily="18" charset="0"/>
                              <a:ea typeface="宋体" pitchFamily="2" charset="-122"/>
                            </a:defRPr>
                          </a:lvl1pPr>
                          <a:lvl2pPr marL="457200" algn="ctr" rtl="0" fontAlgn="base">
                            <a:spcBef>
                              <a:spcPct val="0"/>
                            </a:spcBef>
                            <a:spcAft>
                              <a:spcPct val="0"/>
                            </a:spcAft>
                            <a:defRPr kern="1200">
                              <a:solidFill>
                                <a:srgbClr val="292929"/>
                              </a:solidFill>
                              <a:latin typeface="Times New Roman" pitchFamily="18" charset="0"/>
                              <a:ea typeface="宋体" pitchFamily="2" charset="-122"/>
                            </a:defRPr>
                          </a:lvl2pPr>
                          <a:lvl3pPr marL="914400" algn="ctr" rtl="0" fontAlgn="base">
                            <a:spcBef>
                              <a:spcPct val="0"/>
                            </a:spcBef>
                            <a:spcAft>
                              <a:spcPct val="0"/>
                            </a:spcAft>
                            <a:defRPr kern="1200">
                              <a:solidFill>
                                <a:srgbClr val="292929"/>
                              </a:solidFill>
                              <a:latin typeface="Times New Roman" pitchFamily="18" charset="0"/>
                              <a:ea typeface="宋体" pitchFamily="2" charset="-122"/>
                            </a:defRPr>
                          </a:lvl3pPr>
                          <a:lvl4pPr marL="1371600" algn="ctr" rtl="0" fontAlgn="base">
                            <a:spcBef>
                              <a:spcPct val="0"/>
                            </a:spcBef>
                            <a:spcAft>
                              <a:spcPct val="0"/>
                            </a:spcAft>
                            <a:defRPr kern="1200">
                              <a:solidFill>
                                <a:srgbClr val="292929"/>
                              </a:solidFill>
                              <a:latin typeface="Times New Roman" pitchFamily="18" charset="0"/>
                              <a:ea typeface="宋体" pitchFamily="2" charset="-122"/>
                            </a:defRPr>
                          </a:lvl4pPr>
                          <a:lvl5pPr marL="1828800" algn="ctr" rtl="0" fontAlgn="base">
                            <a:spcBef>
                              <a:spcPct val="0"/>
                            </a:spcBef>
                            <a:spcAft>
                              <a:spcPct val="0"/>
                            </a:spcAft>
                            <a:defRPr kern="1200">
                              <a:solidFill>
                                <a:srgbClr val="292929"/>
                              </a:solidFill>
                              <a:latin typeface="Times New Roman" pitchFamily="18" charset="0"/>
                              <a:ea typeface="宋体" pitchFamily="2" charset="-122"/>
                            </a:defRPr>
                          </a:lvl5pPr>
                          <a:lvl6pPr marL="2286000" algn="l" defTabSz="914400" rtl="0" eaLnBrk="1" latinLnBrk="0" hangingPunct="1">
                            <a:defRPr kern="1200">
                              <a:solidFill>
                                <a:srgbClr val="292929"/>
                              </a:solidFill>
                              <a:latin typeface="Times New Roman" pitchFamily="18" charset="0"/>
                              <a:ea typeface="宋体" pitchFamily="2" charset="-122"/>
                            </a:defRPr>
                          </a:lvl6pPr>
                          <a:lvl7pPr marL="2743200" algn="l" defTabSz="914400" rtl="0" eaLnBrk="1" latinLnBrk="0" hangingPunct="1">
                            <a:defRPr kern="1200">
                              <a:solidFill>
                                <a:srgbClr val="292929"/>
                              </a:solidFill>
                              <a:latin typeface="Times New Roman" pitchFamily="18" charset="0"/>
                              <a:ea typeface="宋体" pitchFamily="2" charset="-122"/>
                            </a:defRPr>
                          </a:lvl7pPr>
                          <a:lvl8pPr marL="3200400" algn="l" defTabSz="914400" rtl="0" eaLnBrk="1" latinLnBrk="0" hangingPunct="1">
                            <a:defRPr kern="1200">
                              <a:solidFill>
                                <a:srgbClr val="292929"/>
                              </a:solidFill>
                              <a:latin typeface="Times New Roman" pitchFamily="18" charset="0"/>
                              <a:ea typeface="宋体" pitchFamily="2" charset="-122"/>
                            </a:defRPr>
                          </a:lvl8pPr>
                          <a:lvl9pPr marL="3657600" algn="l" defTabSz="914400" rtl="0" eaLnBrk="1" latinLnBrk="0" hangingPunct="1">
                            <a:defRPr kern="1200">
                              <a:solidFill>
                                <a:srgbClr val="292929"/>
                              </a:solidFill>
                              <a:latin typeface="Times New Roman" pitchFamily="18" charset="0"/>
                              <a:ea typeface="宋体" pitchFamily="2" charset="-122"/>
                            </a:defRPr>
                          </a:lvl9pPr>
                        </a:lstStyle>
                        <a:p>
                          <a:endParaRPr lang="zh-CN" altLang="en-US"/>
                        </a:p>
                      </a:txBody>
                      <a:useSpRect/>
                    </a:txSp>
                  </a:sp>
                  <a:sp>
                    <a:nvSpPr>
                      <a:cNvPr id="59402" name="Line 10"/>
                      <a:cNvSpPr>
                        <a:spLocks noChangeShapeType="1"/>
                      </a:cNvSpPr>
                    </a:nvSpPr>
                    <a:spPr bwMode="auto">
                      <a:xfrm>
                        <a:off x="1935163" y="3128963"/>
                        <a:ext cx="1065212" cy="233362"/>
                      </a:xfrm>
                      <a:prstGeom prst="line">
                        <a:avLst/>
                      </a:prstGeom>
                      <a:noFill/>
                      <a:ln w="76200">
                        <a:solidFill>
                          <a:srgbClr val="993333"/>
                        </a:solidFill>
                        <a:round/>
                        <a:headEnd/>
                        <a:tailEnd type="triangle" w="med" len="med"/>
                      </a:ln>
                      <a:effectLst/>
                    </a:spPr>
                    <a:txSp>
                      <a:txBody>
                        <a:bodyPr wrap="none" anchor="ctr"/>
                        <a:lstStyle>
                          <a:defPPr>
                            <a:defRPr lang="zh-CN"/>
                          </a:defPPr>
                          <a:lvl1pPr algn="ctr" rtl="0" fontAlgn="base">
                            <a:spcBef>
                              <a:spcPct val="0"/>
                            </a:spcBef>
                            <a:spcAft>
                              <a:spcPct val="0"/>
                            </a:spcAft>
                            <a:defRPr kern="1200">
                              <a:solidFill>
                                <a:srgbClr val="292929"/>
                              </a:solidFill>
                              <a:latin typeface="Times New Roman" pitchFamily="18" charset="0"/>
                              <a:ea typeface="宋体" pitchFamily="2" charset="-122"/>
                            </a:defRPr>
                          </a:lvl1pPr>
                          <a:lvl2pPr marL="457200" algn="ctr" rtl="0" fontAlgn="base">
                            <a:spcBef>
                              <a:spcPct val="0"/>
                            </a:spcBef>
                            <a:spcAft>
                              <a:spcPct val="0"/>
                            </a:spcAft>
                            <a:defRPr kern="1200">
                              <a:solidFill>
                                <a:srgbClr val="292929"/>
                              </a:solidFill>
                              <a:latin typeface="Times New Roman" pitchFamily="18" charset="0"/>
                              <a:ea typeface="宋体" pitchFamily="2" charset="-122"/>
                            </a:defRPr>
                          </a:lvl2pPr>
                          <a:lvl3pPr marL="914400" algn="ctr" rtl="0" fontAlgn="base">
                            <a:spcBef>
                              <a:spcPct val="0"/>
                            </a:spcBef>
                            <a:spcAft>
                              <a:spcPct val="0"/>
                            </a:spcAft>
                            <a:defRPr kern="1200">
                              <a:solidFill>
                                <a:srgbClr val="292929"/>
                              </a:solidFill>
                              <a:latin typeface="Times New Roman" pitchFamily="18" charset="0"/>
                              <a:ea typeface="宋体" pitchFamily="2" charset="-122"/>
                            </a:defRPr>
                          </a:lvl3pPr>
                          <a:lvl4pPr marL="1371600" algn="ctr" rtl="0" fontAlgn="base">
                            <a:spcBef>
                              <a:spcPct val="0"/>
                            </a:spcBef>
                            <a:spcAft>
                              <a:spcPct val="0"/>
                            </a:spcAft>
                            <a:defRPr kern="1200">
                              <a:solidFill>
                                <a:srgbClr val="292929"/>
                              </a:solidFill>
                              <a:latin typeface="Times New Roman" pitchFamily="18" charset="0"/>
                              <a:ea typeface="宋体" pitchFamily="2" charset="-122"/>
                            </a:defRPr>
                          </a:lvl4pPr>
                          <a:lvl5pPr marL="1828800" algn="ctr" rtl="0" fontAlgn="base">
                            <a:spcBef>
                              <a:spcPct val="0"/>
                            </a:spcBef>
                            <a:spcAft>
                              <a:spcPct val="0"/>
                            </a:spcAft>
                            <a:defRPr kern="1200">
                              <a:solidFill>
                                <a:srgbClr val="292929"/>
                              </a:solidFill>
                              <a:latin typeface="Times New Roman" pitchFamily="18" charset="0"/>
                              <a:ea typeface="宋体" pitchFamily="2" charset="-122"/>
                            </a:defRPr>
                          </a:lvl5pPr>
                          <a:lvl6pPr marL="2286000" algn="l" defTabSz="914400" rtl="0" eaLnBrk="1" latinLnBrk="0" hangingPunct="1">
                            <a:defRPr kern="1200">
                              <a:solidFill>
                                <a:srgbClr val="292929"/>
                              </a:solidFill>
                              <a:latin typeface="Times New Roman" pitchFamily="18" charset="0"/>
                              <a:ea typeface="宋体" pitchFamily="2" charset="-122"/>
                            </a:defRPr>
                          </a:lvl6pPr>
                          <a:lvl7pPr marL="2743200" algn="l" defTabSz="914400" rtl="0" eaLnBrk="1" latinLnBrk="0" hangingPunct="1">
                            <a:defRPr kern="1200">
                              <a:solidFill>
                                <a:srgbClr val="292929"/>
                              </a:solidFill>
                              <a:latin typeface="Times New Roman" pitchFamily="18" charset="0"/>
                              <a:ea typeface="宋体" pitchFamily="2" charset="-122"/>
                            </a:defRPr>
                          </a:lvl7pPr>
                          <a:lvl8pPr marL="3200400" algn="l" defTabSz="914400" rtl="0" eaLnBrk="1" latinLnBrk="0" hangingPunct="1">
                            <a:defRPr kern="1200">
                              <a:solidFill>
                                <a:srgbClr val="292929"/>
                              </a:solidFill>
                              <a:latin typeface="Times New Roman" pitchFamily="18" charset="0"/>
                              <a:ea typeface="宋体" pitchFamily="2" charset="-122"/>
                            </a:defRPr>
                          </a:lvl8pPr>
                          <a:lvl9pPr marL="3657600" algn="l" defTabSz="914400" rtl="0" eaLnBrk="1" latinLnBrk="0" hangingPunct="1">
                            <a:defRPr kern="1200">
                              <a:solidFill>
                                <a:srgbClr val="292929"/>
                              </a:solidFill>
                              <a:latin typeface="Times New Roman" pitchFamily="18" charset="0"/>
                              <a:ea typeface="宋体" pitchFamily="2" charset="-122"/>
                            </a:defRPr>
                          </a:lvl9pPr>
                        </a:lstStyle>
                        <a:p>
                          <a:endParaRPr lang="zh-CN" altLang="en-US"/>
                        </a:p>
                      </a:txBody>
                      <a:useSpRect/>
                    </a:txSp>
                  </a:sp>
                  <a:sp>
                    <a:nvSpPr>
                      <a:cNvPr id="59403" name="Line 11"/>
                      <a:cNvSpPr>
                        <a:spLocks noChangeShapeType="1"/>
                      </a:cNvSpPr>
                    </a:nvSpPr>
                    <a:spPr bwMode="auto">
                      <a:xfrm flipV="1">
                        <a:off x="1824038" y="3770313"/>
                        <a:ext cx="1120775" cy="58737"/>
                      </a:xfrm>
                      <a:prstGeom prst="line">
                        <a:avLst/>
                      </a:prstGeom>
                      <a:noFill/>
                      <a:ln w="76200">
                        <a:solidFill>
                          <a:srgbClr val="993333"/>
                        </a:solidFill>
                        <a:round/>
                        <a:headEnd/>
                        <a:tailEnd type="triangle" w="med" len="med"/>
                      </a:ln>
                      <a:effectLst/>
                    </a:spPr>
                    <a:txSp>
                      <a:txBody>
                        <a:bodyPr wrap="none" anchor="ctr"/>
                        <a:lstStyle>
                          <a:defPPr>
                            <a:defRPr lang="zh-CN"/>
                          </a:defPPr>
                          <a:lvl1pPr algn="ctr" rtl="0" fontAlgn="base">
                            <a:spcBef>
                              <a:spcPct val="0"/>
                            </a:spcBef>
                            <a:spcAft>
                              <a:spcPct val="0"/>
                            </a:spcAft>
                            <a:defRPr kern="1200">
                              <a:solidFill>
                                <a:srgbClr val="292929"/>
                              </a:solidFill>
                              <a:latin typeface="Times New Roman" pitchFamily="18" charset="0"/>
                              <a:ea typeface="宋体" pitchFamily="2" charset="-122"/>
                            </a:defRPr>
                          </a:lvl1pPr>
                          <a:lvl2pPr marL="457200" algn="ctr" rtl="0" fontAlgn="base">
                            <a:spcBef>
                              <a:spcPct val="0"/>
                            </a:spcBef>
                            <a:spcAft>
                              <a:spcPct val="0"/>
                            </a:spcAft>
                            <a:defRPr kern="1200">
                              <a:solidFill>
                                <a:srgbClr val="292929"/>
                              </a:solidFill>
                              <a:latin typeface="Times New Roman" pitchFamily="18" charset="0"/>
                              <a:ea typeface="宋体" pitchFamily="2" charset="-122"/>
                            </a:defRPr>
                          </a:lvl2pPr>
                          <a:lvl3pPr marL="914400" algn="ctr" rtl="0" fontAlgn="base">
                            <a:spcBef>
                              <a:spcPct val="0"/>
                            </a:spcBef>
                            <a:spcAft>
                              <a:spcPct val="0"/>
                            </a:spcAft>
                            <a:defRPr kern="1200">
                              <a:solidFill>
                                <a:srgbClr val="292929"/>
                              </a:solidFill>
                              <a:latin typeface="Times New Roman" pitchFamily="18" charset="0"/>
                              <a:ea typeface="宋体" pitchFamily="2" charset="-122"/>
                            </a:defRPr>
                          </a:lvl3pPr>
                          <a:lvl4pPr marL="1371600" algn="ctr" rtl="0" fontAlgn="base">
                            <a:spcBef>
                              <a:spcPct val="0"/>
                            </a:spcBef>
                            <a:spcAft>
                              <a:spcPct val="0"/>
                            </a:spcAft>
                            <a:defRPr kern="1200">
                              <a:solidFill>
                                <a:srgbClr val="292929"/>
                              </a:solidFill>
                              <a:latin typeface="Times New Roman" pitchFamily="18" charset="0"/>
                              <a:ea typeface="宋体" pitchFamily="2" charset="-122"/>
                            </a:defRPr>
                          </a:lvl4pPr>
                          <a:lvl5pPr marL="1828800" algn="ctr" rtl="0" fontAlgn="base">
                            <a:spcBef>
                              <a:spcPct val="0"/>
                            </a:spcBef>
                            <a:spcAft>
                              <a:spcPct val="0"/>
                            </a:spcAft>
                            <a:defRPr kern="1200">
                              <a:solidFill>
                                <a:srgbClr val="292929"/>
                              </a:solidFill>
                              <a:latin typeface="Times New Roman" pitchFamily="18" charset="0"/>
                              <a:ea typeface="宋体" pitchFamily="2" charset="-122"/>
                            </a:defRPr>
                          </a:lvl5pPr>
                          <a:lvl6pPr marL="2286000" algn="l" defTabSz="914400" rtl="0" eaLnBrk="1" latinLnBrk="0" hangingPunct="1">
                            <a:defRPr kern="1200">
                              <a:solidFill>
                                <a:srgbClr val="292929"/>
                              </a:solidFill>
                              <a:latin typeface="Times New Roman" pitchFamily="18" charset="0"/>
                              <a:ea typeface="宋体" pitchFamily="2" charset="-122"/>
                            </a:defRPr>
                          </a:lvl6pPr>
                          <a:lvl7pPr marL="2743200" algn="l" defTabSz="914400" rtl="0" eaLnBrk="1" latinLnBrk="0" hangingPunct="1">
                            <a:defRPr kern="1200">
                              <a:solidFill>
                                <a:srgbClr val="292929"/>
                              </a:solidFill>
                              <a:latin typeface="Times New Roman" pitchFamily="18" charset="0"/>
                              <a:ea typeface="宋体" pitchFamily="2" charset="-122"/>
                            </a:defRPr>
                          </a:lvl7pPr>
                          <a:lvl8pPr marL="3200400" algn="l" defTabSz="914400" rtl="0" eaLnBrk="1" latinLnBrk="0" hangingPunct="1">
                            <a:defRPr kern="1200">
                              <a:solidFill>
                                <a:srgbClr val="292929"/>
                              </a:solidFill>
                              <a:latin typeface="Times New Roman" pitchFamily="18" charset="0"/>
                              <a:ea typeface="宋体" pitchFamily="2" charset="-122"/>
                            </a:defRPr>
                          </a:lvl8pPr>
                          <a:lvl9pPr marL="3657600" algn="l" defTabSz="914400" rtl="0" eaLnBrk="1" latinLnBrk="0" hangingPunct="1">
                            <a:defRPr kern="1200">
                              <a:solidFill>
                                <a:srgbClr val="292929"/>
                              </a:solidFill>
                              <a:latin typeface="Times New Roman" pitchFamily="18" charset="0"/>
                              <a:ea typeface="宋体" pitchFamily="2" charset="-122"/>
                            </a:defRPr>
                          </a:lvl9pPr>
                        </a:lstStyle>
                        <a:p>
                          <a:endParaRPr lang="zh-CN" altLang="en-US"/>
                        </a:p>
                      </a:txBody>
                      <a:useSpRect/>
                    </a:txSp>
                  </a:sp>
                  <a:sp>
                    <a:nvSpPr>
                      <a:cNvPr id="59404" name="Line 12"/>
                      <a:cNvSpPr>
                        <a:spLocks noChangeShapeType="1"/>
                      </a:cNvSpPr>
                    </a:nvSpPr>
                    <a:spPr bwMode="auto">
                      <a:xfrm flipV="1">
                        <a:off x="2384425" y="4352925"/>
                        <a:ext cx="728663" cy="233363"/>
                      </a:xfrm>
                      <a:prstGeom prst="line">
                        <a:avLst/>
                      </a:prstGeom>
                      <a:noFill/>
                      <a:ln w="76200">
                        <a:solidFill>
                          <a:srgbClr val="993333"/>
                        </a:solidFill>
                        <a:round/>
                        <a:headEnd/>
                        <a:tailEnd type="triangle" w="med" len="med"/>
                      </a:ln>
                      <a:effectLst/>
                    </a:spPr>
                    <a:txSp>
                      <a:txBody>
                        <a:bodyPr wrap="none" anchor="ctr"/>
                        <a:lstStyle>
                          <a:defPPr>
                            <a:defRPr lang="zh-CN"/>
                          </a:defPPr>
                          <a:lvl1pPr algn="ctr" rtl="0" fontAlgn="base">
                            <a:spcBef>
                              <a:spcPct val="0"/>
                            </a:spcBef>
                            <a:spcAft>
                              <a:spcPct val="0"/>
                            </a:spcAft>
                            <a:defRPr kern="1200">
                              <a:solidFill>
                                <a:srgbClr val="292929"/>
                              </a:solidFill>
                              <a:latin typeface="Times New Roman" pitchFamily="18" charset="0"/>
                              <a:ea typeface="宋体" pitchFamily="2" charset="-122"/>
                            </a:defRPr>
                          </a:lvl1pPr>
                          <a:lvl2pPr marL="457200" algn="ctr" rtl="0" fontAlgn="base">
                            <a:spcBef>
                              <a:spcPct val="0"/>
                            </a:spcBef>
                            <a:spcAft>
                              <a:spcPct val="0"/>
                            </a:spcAft>
                            <a:defRPr kern="1200">
                              <a:solidFill>
                                <a:srgbClr val="292929"/>
                              </a:solidFill>
                              <a:latin typeface="Times New Roman" pitchFamily="18" charset="0"/>
                              <a:ea typeface="宋体" pitchFamily="2" charset="-122"/>
                            </a:defRPr>
                          </a:lvl2pPr>
                          <a:lvl3pPr marL="914400" algn="ctr" rtl="0" fontAlgn="base">
                            <a:spcBef>
                              <a:spcPct val="0"/>
                            </a:spcBef>
                            <a:spcAft>
                              <a:spcPct val="0"/>
                            </a:spcAft>
                            <a:defRPr kern="1200">
                              <a:solidFill>
                                <a:srgbClr val="292929"/>
                              </a:solidFill>
                              <a:latin typeface="Times New Roman" pitchFamily="18" charset="0"/>
                              <a:ea typeface="宋体" pitchFamily="2" charset="-122"/>
                            </a:defRPr>
                          </a:lvl3pPr>
                          <a:lvl4pPr marL="1371600" algn="ctr" rtl="0" fontAlgn="base">
                            <a:spcBef>
                              <a:spcPct val="0"/>
                            </a:spcBef>
                            <a:spcAft>
                              <a:spcPct val="0"/>
                            </a:spcAft>
                            <a:defRPr kern="1200">
                              <a:solidFill>
                                <a:srgbClr val="292929"/>
                              </a:solidFill>
                              <a:latin typeface="Times New Roman" pitchFamily="18" charset="0"/>
                              <a:ea typeface="宋体" pitchFamily="2" charset="-122"/>
                            </a:defRPr>
                          </a:lvl4pPr>
                          <a:lvl5pPr marL="1828800" algn="ctr" rtl="0" fontAlgn="base">
                            <a:spcBef>
                              <a:spcPct val="0"/>
                            </a:spcBef>
                            <a:spcAft>
                              <a:spcPct val="0"/>
                            </a:spcAft>
                            <a:defRPr kern="1200">
                              <a:solidFill>
                                <a:srgbClr val="292929"/>
                              </a:solidFill>
                              <a:latin typeface="Times New Roman" pitchFamily="18" charset="0"/>
                              <a:ea typeface="宋体" pitchFamily="2" charset="-122"/>
                            </a:defRPr>
                          </a:lvl5pPr>
                          <a:lvl6pPr marL="2286000" algn="l" defTabSz="914400" rtl="0" eaLnBrk="1" latinLnBrk="0" hangingPunct="1">
                            <a:defRPr kern="1200">
                              <a:solidFill>
                                <a:srgbClr val="292929"/>
                              </a:solidFill>
                              <a:latin typeface="Times New Roman" pitchFamily="18" charset="0"/>
                              <a:ea typeface="宋体" pitchFamily="2" charset="-122"/>
                            </a:defRPr>
                          </a:lvl6pPr>
                          <a:lvl7pPr marL="2743200" algn="l" defTabSz="914400" rtl="0" eaLnBrk="1" latinLnBrk="0" hangingPunct="1">
                            <a:defRPr kern="1200">
                              <a:solidFill>
                                <a:srgbClr val="292929"/>
                              </a:solidFill>
                              <a:latin typeface="Times New Roman" pitchFamily="18" charset="0"/>
                              <a:ea typeface="宋体" pitchFamily="2" charset="-122"/>
                            </a:defRPr>
                          </a:lvl7pPr>
                          <a:lvl8pPr marL="3200400" algn="l" defTabSz="914400" rtl="0" eaLnBrk="1" latinLnBrk="0" hangingPunct="1">
                            <a:defRPr kern="1200">
                              <a:solidFill>
                                <a:srgbClr val="292929"/>
                              </a:solidFill>
                              <a:latin typeface="Times New Roman" pitchFamily="18" charset="0"/>
                              <a:ea typeface="宋体" pitchFamily="2" charset="-122"/>
                            </a:defRPr>
                          </a:lvl8pPr>
                          <a:lvl9pPr marL="3657600" algn="l" defTabSz="914400" rtl="0" eaLnBrk="1" latinLnBrk="0" hangingPunct="1">
                            <a:defRPr kern="1200">
                              <a:solidFill>
                                <a:srgbClr val="292929"/>
                              </a:solidFill>
                              <a:latin typeface="Times New Roman" pitchFamily="18" charset="0"/>
                              <a:ea typeface="宋体" pitchFamily="2" charset="-122"/>
                            </a:defRPr>
                          </a:lvl9pPr>
                        </a:lstStyle>
                        <a:p>
                          <a:endParaRPr lang="zh-CN" altLang="en-US"/>
                        </a:p>
                      </a:txBody>
                      <a:useSpRect/>
                    </a:txSp>
                  </a:sp>
                  <a:sp>
                    <a:nvSpPr>
                      <a:cNvPr id="59405" name="Line 13"/>
                      <a:cNvSpPr>
                        <a:spLocks noChangeShapeType="1"/>
                      </a:cNvSpPr>
                    </a:nvSpPr>
                    <a:spPr bwMode="auto">
                      <a:xfrm flipV="1">
                        <a:off x="2776538" y="4760913"/>
                        <a:ext cx="615950" cy="582612"/>
                      </a:xfrm>
                      <a:prstGeom prst="line">
                        <a:avLst/>
                      </a:prstGeom>
                      <a:noFill/>
                      <a:ln w="76200">
                        <a:solidFill>
                          <a:srgbClr val="993333"/>
                        </a:solidFill>
                        <a:prstDash val="sysDot"/>
                        <a:round/>
                        <a:headEnd/>
                        <a:tailEnd type="triangle" w="med" len="med"/>
                      </a:ln>
                      <a:effectLst/>
                    </a:spPr>
                    <a:txSp>
                      <a:txBody>
                        <a:bodyPr wrap="none" anchor="ctr"/>
                        <a:lstStyle>
                          <a:defPPr>
                            <a:defRPr lang="zh-CN"/>
                          </a:defPPr>
                          <a:lvl1pPr algn="ctr" rtl="0" fontAlgn="base">
                            <a:spcBef>
                              <a:spcPct val="0"/>
                            </a:spcBef>
                            <a:spcAft>
                              <a:spcPct val="0"/>
                            </a:spcAft>
                            <a:defRPr kern="1200">
                              <a:solidFill>
                                <a:srgbClr val="292929"/>
                              </a:solidFill>
                              <a:latin typeface="Times New Roman" pitchFamily="18" charset="0"/>
                              <a:ea typeface="宋体" pitchFamily="2" charset="-122"/>
                            </a:defRPr>
                          </a:lvl1pPr>
                          <a:lvl2pPr marL="457200" algn="ctr" rtl="0" fontAlgn="base">
                            <a:spcBef>
                              <a:spcPct val="0"/>
                            </a:spcBef>
                            <a:spcAft>
                              <a:spcPct val="0"/>
                            </a:spcAft>
                            <a:defRPr kern="1200">
                              <a:solidFill>
                                <a:srgbClr val="292929"/>
                              </a:solidFill>
                              <a:latin typeface="Times New Roman" pitchFamily="18" charset="0"/>
                              <a:ea typeface="宋体" pitchFamily="2" charset="-122"/>
                            </a:defRPr>
                          </a:lvl2pPr>
                          <a:lvl3pPr marL="914400" algn="ctr" rtl="0" fontAlgn="base">
                            <a:spcBef>
                              <a:spcPct val="0"/>
                            </a:spcBef>
                            <a:spcAft>
                              <a:spcPct val="0"/>
                            </a:spcAft>
                            <a:defRPr kern="1200">
                              <a:solidFill>
                                <a:srgbClr val="292929"/>
                              </a:solidFill>
                              <a:latin typeface="Times New Roman" pitchFamily="18" charset="0"/>
                              <a:ea typeface="宋体" pitchFamily="2" charset="-122"/>
                            </a:defRPr>
                          </a:lvl3pPr>
                          <a:lvl4pPr marL="1371600" algn="ctr" rtl="0" fontAlgn="base">
                            <a:spcBef>
                              <a:spcPct val="0"/>
                            </a:spcBef>
                            <a:spcAft>
                              <a:spcPct val="0"/>
                            </a:spcAft>
                            <a:defRPr kern="1200">
                              <a:solidFill>
                                <a:srgbClr val="292929"/>
                              </a:solidFill>
                              <a:latin typeface="Times New Roman" pitchFamily="18" charset="0"/>
                              <a:ea typeface="宋体" pitchFamily="2" charset="-122"/>
                            </a:defRPr>
                          </a:lvl4pPr>
                          <a:lvl5pPr marL="1828800" algn="ctr" rtl="0" fontAlgn="base">
                            <a:spcBef>
                              <a:spcPct val="0"/>
                            </a:spcBef>
                            <a:spcAft>
                              <a:spcPct val="0"/>
                            </a:spcAft>
                            <a:defRPr kern="1200">
                              <a:solidFill>
                                <a:srgbClr val="292929"/>
                              </a:solidFill>
                              <a:latin typeface="Times New Roman" pitchFamily="18" charset="0"/>
                              <a:ea typeface="宋体" pitchFamily="2" charset="-122"/>
                            </a:defRPr>
                          </a:lvl5pPr>
                          <a:lvl6pPr marL="2286000" algn="l" defTabSz="914400" rtl="0" eaLnBrk="1" latinLnBrk="0" hangingPunct="1">
                            <a:defRPr kern="1200">
                              <a:solidFill>
                                <a:srgbClr val="292929"/>
                              </a:solidFill>
                              <a:latin typeface="Times New Roman" pitchFamily="18" charset="0"/>
                              <a:ea typeface="宋体" pitchFamily="2" charset="-122"/>
                            </a:defRPr>
                          </a:lvl6pPr>
                          <a:lvl7pPr marL="2743200" algn="l" defTabSz="914400" rtl="0" eaLnBrk="1" latinLnBrk="0" hangingPunct="1">
                            <a:defRPr kern="1200">
                              <a:solidFill>
                                <a:srgbClr val="292929"/>
                              </a:solidFill>
                              <a:latin typeface="Times New Roman" pitchFamily="18" charset="0"/>
                              <a:ea typeface="宋体" pitchFamily="2" charset="-122"/>
                            </a:defRPr>
                          </a:lvl7pPr>
                          <a:lvl8pPr marL="3200400" algn="l" defTabSz="914400" rtl="0" eaLnBrk="1" latinLnBrk="0" hangingPunct="1">
                            <a:defRPr kern="1200">
                              <a:solidFill>
                                <a:srgbClr val="292929"/>
                              </a:solidFill>
                              <a:latin typeface="Times New Roman" pitchFamily="18" charset="0"/>
                              <a:ea typeface="宋体" pitchFamily="2" charset="-122"/>
                            </a:defRPr>
                          </a:lvl8pPr>
                          <a:lvl9pPr marL="3657600" algn="l" defTabSz="914400" rtl="0" eaLnBrk="1" latinLnBrk="0" hangingPunct="1">
                            <a:defRPr kern="1200">
                              <a:solidFill>
                                <a:srgbClr val="292929"/>
                              </a:solidFill>
                              <a:latin typeface="Times New Roman" pitchFamily="18" charset="0"/>
                              <a:ea typeface="宋体" pitchFamily="2" charset="-122"/>
                            </a:defRPr>
                          </a:lvl9pPr>
                        </a:lstStyle>
                        <a:p>
                          <a:endParaRPr lang="zh-CN" altLang="en-US"/>
                        </a:p>
                      </a:txBody>
                      <a:useSpRect/>
                    </a:txSp>
                  </a:sp>
                  <a:grpSp>
                    <a:nvGrpSpPr>
                      <a:cNvPr id="59407" name="Group 15"/>
                      <a:cNvGrpSpPr>
                        <a:grpSpLocks/>
                      </a:cNvGrpSpPr>
                    </a:nvGrpSpPr>
                    <a:grpSpPr bwMode="auto">
                      <a:xfrm>
                        <a:off x="4694238" y="2309813"/>
                        <a:ext cx="4017962" cy="3162300"/>
                        <a:chOff x="2208" y="1344"/>
                        <a:chExt cx="3377" cy="2861"/>
                      </a:xfrm>
                    </a:grpSpPr>
                    <a:sp>
                      <a:nvSpPr>
                        <a:cNvPr id="59408" name="Text Box 16"/>
                        <a:cNvSpPr txBox="1">
                          <a:spLocks noChangeArrowheads="1"/>
                        </a:cNvSpPr>
                      </a:nvSpPr>
                      <a:spPr bwMode="auto">
                        <a:xfrm>
                          <a:off x="3261" y="1727"/>
                          <a:ext cx="2324" cy="966"/>
                        </a:xfrm>
                        <a:prstGeom prst="rect">
                          <a:avLst/>
                        </a:prstGeom>
                        <a:noFill/>
                        <a:ln w="9525">
                          <a:noFill/>
                          <a:miter lim="800000"/>
                          <a:headEnd/>
                          <a:tailEnd/>
                        </a:ln>
                        <a:effectLst/>
                      </a:spPr>
                      <a:txSp>
                        <a:txBody>
                          <a:bodyPr wrap="none">
                            <a:spAutoFit/>
                          </a:bodyPr>
                          <a:lstStyle>
                            <a:defPPr>
                              <a:defRPr lang="zh-CN"/>
                            </a:defPPr>
                            <a:lvl1pPr algn="ctr" rtl="0" fontAlgn="base">
                              <a:spcBef>
                                <a:spcPct val="0"/>
                              </a:spcBef>
                              <a:spcAft>
                                <a:spcPct val="0"/>
                              </a:spcAft>
                              <a:defRPr kern="1200">
                                <a:solidFill>
                                  <a:srgbClr val="292929"/>
                                </a:solidFill>
                                <a:latin typeface="Times New Roman" pitchFamily="18" charset="0"/>
                                <a:ea typeface="宋体" pitchFamily="2" charset="-122"/>
                              </a:defRPr>
                            </a:lvl1pPr>
                            <a:lvl2pPr marL="457200" algn="ctr" rtl="0" fontAlgn="base">
                              <a:spcBef>
                                <a:spcPct val="0"/>
                              </a:spcBef>
                              <a:spcAft>
                                <a:spcPct val="0"/>
                              </a:spcAft>
                              <a:defRPr kern="1200">
                                <a:solidFill>
                                  <a:srgbClr val="292929"/>
                                </a:solidFill>
                                <a:latin typeface="Times New Roman" pitchFamily="18" charset="0"/>
                                <a:ea typeface="宋体" pitchFamily="2" charset="-122"/>
                              </a:defRPr>
                            </a:lvl2pPr>
                            <a:lvl3pPr marL="914400" algn="ctr" rtl="0" fontAlgn="base">
                              <a:spcBef>
                                <a:spcPct val="0"/>
                              </a:spcBef>
                              <a:spcAft>
                                <a:spcPct val="0"/>
                              </a:spcAft>
                              <a:defRPr kern="1200">
                                <a:solidFill>
                                  <a:srgbClr val="292929"/>
                                </a:solidFill>
                                <a:latin typeface="Times New Roman" pitchFamily="18" charset="0"/>
                                <a:ea typeface="宋体" pitchFamily="2" charset="-122"/>
                              </a:defRPr>
                            </a:lvl3pPr>
                            <a:lvl4pPr marL="1371600" algn="ctr" rtl="0" fontAlgn="base">
                              <a:spcBef>
                                <a:spcPct val="0"/>
                              </a:spcBef>
                              <a:spcAft>
                                <a:spcPct val="0"/>
                              </a:spcAft>
                              <a:defRPr kern="1200">
                                <a:solidFill>
                                  <a:srgbClr val="292929"/>
                                </a:solidFill>
                                <a:latin typeface="Times New Roman" pitchFamily="18" charset="0"/>
                                <a:ea typeface="宋体" pitchFamily="2" charset="-122"/>
                              </a:defRPr>
                            </a:lvl4pPr>
                            <a:lvl5pPr marL="1828800" algn="ctr" rtl="0" fontAlgn="base">
                              <a:spcBef>
                                <a:spcPct val="0"/>
                              </a:spcBef>
                              <a:spcAft>
                                <a:spcPct val="0"/>
                              </a:spcAft>
                              <a:defRPr kern="1200">
                                <a:solidFill>
                                  <a:srgbClr val="292929"/>
                                </a:solidFill>
                                <a:latin typeface="Times New Roman" pitchFamily="18" charset="0"/>
                                <a:ea typeface="宋体" pitchFamily="2" charset="-122"/>
                              </a:defRPr>
                            </a:lvl5pPr>
                            <a:lvl6pPr marL="2286000" algn="l" defTabSz="914400" rtl="0" eaLnBrk="1" latinLnBrk="0" hangingPunct="1">
                              <a:defRPr kern="1200">
                                <a:solidFill>
                                  <a:srgbClr val="292929"/>
                                </a:solidFill>
                                <a:latin typeface="Times New Roman" pitchFamily="18" charset="0"/>
                                <a:ea typeface="宋体" pitchFamily="2" charset="-122"/>
                              </a:defRPr>
                            </a:lvl6pPr>
                            <a:lvl7pPr marL="2743200" algn="l" defTabSz="914400" rtl="0" eaLnBrk="1" latinLnBrk="0" hangingPunct="1">
                              <a:defRPr kern="1200">
                                <a:solidFill>
                                  <a:srgbClr val="292929"/>
                                </a:solidFill>
                                <a:latin typeface="Times New Roman" pitchFamily="18" charset="0"/>
                                <a:ea typeface="宋体" pitchFamily="2" charset="-122"/>
                              </a:defRPr>
                            </a:lvl7pPr>
                            <a:lvl8pPr marL="3200400" algn="l" defTabSz="914400" rtl="0" eaLnBrk="1" latinLnBrk="0" hangingPunct="1">
                              <a:defRPr kern="1200">
                                <a:solidFill>
                                  <a:srgbClr val="292929"/>
                                </a:solidFill>
                                <a:latin typeface="Times New Roman" pitchFamily="18" charset="0"/>
                                <a:ea typeface="宋体" pitchFamily="2" charset="-122"/>
                              </a:defRPr>
                            </a:lvl8pPr>
                            <a:lvl9pPr marL="3657600" algn="l" defTabSz="914400" rtl="0" eaLnBrk="1" latinLnBrk="0" hangingPunct="1">
                              <a:defRPr kern="1200">
                                <a:solidFill>
                                  <a:srgbClr val="292929"/>
                                </a:solidFill>
                                <a:latin typeface="Times New Roman" pitchFamily="18" charset="0"/>
                                <a:ea typeface="宋体" pitchFamily="2" charset="-122"/>
                              </a:defRPr>
                            </a:lvl9pPr>
                          </a:lstStyle>
                          <a:p>
                            <a:pPr eaLnBrk="0" hangingPunct="0"/>
                            <a:r>
                              <a:rPr lang="en-GB" sz="2400">
                                <a:latin typeface="Verdana" pitchFamily="34" charset="0"/>
                              </a:rPr>
                              <a:t>CSCW</a:t>
                            </a:r>
                            <a:br>
                              <a:rPr lang="en-GB" sz="2400">
                                <a:latin typeface="Verdana" pitchFamily="34" charset="0"/>
                              </a:rPr>
                            </a:br>
                            <a:r>
                              <a:rPr lang="en-GB" sz="2000">
                                <a:latin typeface="Verdana" pitchFamily="34" charset="0"/>
                              </a:rPr>
                              <a:t>computer supported</a:t>
                            </a:r>
                            <a:br>
                              <a:rPr lang="en-GB" sz="2000">
                                <a:latin typeface="Verdana" pitchFamily="34" charset="0"/>
                              </a:rPr>
                            </a:br>
                            <a:r>
                              <a:rPr lang="en-GB" sz="2000">
                                <a:latin typeface="Verdana" pitchFamily="34" charset="0"/>
                              </a:rPr>
                              <a:t>cooperative work</a:t>
                            </a:r>
                            <a:endParaRPr lang="en-GB" sz="2400">
                              <a:latin typeface="Verdana" pitchFamily="34" charset="0"/>
                            </a:endParaRPr>
                          </a:p>
                        </a:txBody>
                        <a:useSpRect/>
                      </a:txSp>
                    </a:sp>
                    <a:sp>
                      <a:nvSpPr>
                        <a:cNvPr id="59409" name="Text Box 17"/>
                        <a:cNvSpPr txBox="1">
                          <a:spLocks noChangeArrowheads="1"/>
                        </a:cNvSpPr>
                      </a:nvSpPr>
                      <a:spPr bwMode="auto">
                        <a:xfrm>
                          <a:off x="3169" y="1344"/>
                          <a:ext cx="1746" cy="414"/>
                        </a:xfrm>
                        <a:prstGeom prst="rect">
                          <a:avLst/>
                        </a:prstGeom>
                        <a:noFill/>
                        <a:ln w="9525">
                          <a:noFill/>
                          <a:miter lim="800000"/>
                          <a:headEnd/>
                          <a:tailEnd/>
                        </a:ln>
                        <a:effectLst/>
                      </a:spPr>
                      <a:txSp>
                        <a:txBody>
                          <a:bodyPr wrap="none">
                            <a:spAutoFit/>
                          </a:bodyPr>
                          <a:lstStyle>
                            <a:defPPr>
                              <a:defRPr lang="zh-CN"/>
                            </a:defPPr>
                            <a:lvl1pPr algn="ctr" rtl="0" fontAlgn="base">
                              <a:spcBef>
                                <a:spcPct val="0"/>
                              </a:spcBef>
                              <a:spcAft>
                                <a:spcPct val="0"/>
                              </a:spcAft>
                              <a:defRPr kern="1200">
                                <a:solidFill>
                                  <a:srgbClr val="292929"/>
                                </a:solidFill>
                                <a:latin typeface="Times New Roman" pitchFamily="18" charset="0"/>
                                <a:ea typeface="宋体" pitchFamily="2" charset="-122"/>
                              </a:defRPr>
                            </a:lvl1pPr>
                            <a:lvl2pPr marL="457200" algn="ctr" rtl="0" fontAlgn="base">
                              <a:spcBef>
                                <a:spcPct val="0"/>
                              </a:spcBef>
                              <a:spcAft>
                                <a:spcPct val="0"/>
                              </a:spcAft>
                              <a:defRPr kern="1200">
                                <a:solidFill>
                                  <a:srgbClr val="292929"/>
                                </a:solidFill>
                                <a:latin typeface="Times New Roman" pitchFamily="18" charset="0"/>
                                <a:ea typeface="宋体" pitchFamily="2" charset="-122"/>
                              </a:defRPr>
                            </a:lvl2pPr>
                            <a:lvl3pPr marL="914400" algn="ctr" rtl="0" fontAlgn="base">
                              <a:spcBef>
                                <a:spcPct val="0"/>
                              </a:spcBef>
                              <a:spcAft>
                                <a:spcPct val="0"/>
                              </a:spcAft>
                              <a:defRPr kern="1200">
                                <a:solidFill>
                                  <a:srgbClr val="292929"/>
                                </a:solidFill>
                                <a:latin typeface="Times New Roman" pitchFamily="18" charset="0"/>
                                <a:ea typeface="宋体" pitchFamily="2" charset="-122"/>
                              </a:defRPr>
                            </a:lvl3pPr>
                            <a:lvl4pPr marL="1371600" algn="ctr" rtl="0" fontAlgn="base">
                              <a:spcBef>
                                <a:spcPct val="0"/>
                              </a:spcBef>
                              <a:spcAft>
                                <a:spcPct val="0"/>
                              </a:spcAft>
                              <a:defRPr kern="1200">
                                <a:solidFill>
                                  <a:srgbClr val="292929"/>
                                </a:solidFill>
                                <a:latin typeface="Times New Roman" pitchFamily="18" charset="0"/>
                                <a:ea typeface="宋体" pitchFamily="2" charset="-122"/>
                              </a:defRPr>
                            </a:lvl4pPr>
                            <a:lvl5pPr marL="1828800" algn="ctr" rtl="0" fontAlgn="base">
                              <a:spcBef>
                                <a:spcPct val="0"/>
                              </a:spcBef>
                              <a:spcAft>
                                <a:spcPct val="0"/>
                              </a:spcAft>
                              <a:defRPr kern="1200">
                                <a:solidFill>
                                  <a:srgbClr val="292929"/>
                                </a:solidFill>
                                <a:latin typeface="Times New Roman" pitchFamily="18" charset="0"/>
                                <a:ea typeface="宋体" pitchFamily="2" charset="-122"/>
                              </a:defRPr>
                            </a:lvl5pPr>
                            <a:lvl6pPr marL="2286000" algn="l" defTabSz="914400" rtl="0" eaLnBrk="1" latinLnBrk="0" hangingPunct="1">
                              <a:defRPr kern="1200">
                                <a:solidFill>
                                  <a:srgbClr val="292929"/>
                                </a:solidFill>
                                <a:latin typeface="Times New Roman" pitchFamily="18" charset="0"/>
                                <a:ea typeface="宋体" pitchFamily="2" charset="-122"/>
                              </a:defRPr>
                            </a:lvl6pPr>
                            <a:lvl7pPr marL="2743200" algn="l" defTabSz="914400" rtl="0" eaLnBrk="1" latinLnBrk="0" hangingPunct="1">
                              <a:defRPr kern="1200">
                                <a:solidFill>
                                  <a:srgbClr val="292929"/>
                                </a:solidFill>
                                <a:latin typeface="Times New Roman" pitchFamily="18" charset="0"/>
                                <a:ea typeface="宋体" pitchFamily="2" charset="-122"/>
                              </a:defRPr>
                            </a:lvl7pPr>
                            <a:lvl8pPr marL="3200400" algn="l" defTabSz="914400" rtl="0" eaLnBrk="1" latinLnBrk="0" hangingPunct="1">
                              <a:defRPr kern="1200">
                                <a:solidFill>
                                  <a:srgbClr val="292929"/>
                                </a:solidFill>
                                <a:latin typeface="Times New Roman" pitchFamily="18" charset="0"/>
                                <a:ea typeface="宋体" pitchFamily="2" charset="-122"/>
                              </a:defRPr>
                            </a:lvl8pPr>
                            <a:lvl9pPr marL="3657600" algn="l" defTabSz="914400" rtl="0" eaLnBrk="1" latinLnBrk="0" hangingPunct="1">
                              <a:defRPr kern="1200">
                                <a:solidFill>
                                  <a:srgbClr val="292929"/>
                                </a:solidFill>
                                <a:latin typeface="Times New Roman" pitchFamily="18" charset="0"/>
                                <a:ea typeface="宋体" pitchFamily="2" charset="-122"/>
                              </a:defRPr>
                            </a:lvl9pPr>
                          </a:lstStyle>
                          <a:p>
                            <a:pPr algn="l" eaLnBrk="0" hangingPunct="0"/>
                            <a:r>
                              <a:rPr lang="en-GB" sz="2400">
                                <a:latin typeface="Verdana" pitchFamily="34" charset="0"/>
                              </a:rPr>
                              <a:t>visualisation</a:t>
                            </a:r>
                          </a:p>
                        </a:txBody>
                        <a:useSpRect/>
                      </a:txSp>
                    </a:sp>
                    <a:sp>
                      <a:nvSpPr>
                        <a:cNvPr id="59410" name="Text Box 18"/>
                        <a:cNvSpPr txBox="1">
                          <a:spLocks noChangeArrowheads="1"/>
                        </a:cNvSpPr>
                      </a:nvSpPr>
                      <a:spPr bwMode="auto">
                        <a:xfrm>
                          <a:off x="3407" y="2688"/>
                          <a:ext cx="1297" cy="581"/>
                        </a:xfrm>
                        <a:prstGeom prst="rect">
                          <a:avLst/>
                        </a:prstGeom>
                        <a:noFill/>
                        <a:ln w="9525">
                          <a:noFill/>
                          <a:miter lim="800000"/>
                          <a:headEnd/>
                          <a:tailEnd/>
                        </a:ln>
                        <a:effectLst/>
                      </a:spPr>
                      <a:txSp>
                        <a:txBody>
                          <a:bodyPr>
                            <a:spAutoFit/>
                          </a:bodyPr>
                          <a:lstStyle>
                            <a:defPPr>
                              <a:defRPr lang="zh-CN"/>
                            </a:defPPr>
                            <a:lvl1pPr algn="ctr" rtl="0" fontAlgn="base">
                              <a:spcBef>
                                <a:spcPct val="0"/>
                              </a:spcBef>
                              <a:spcAft>
                                <a:spcPct val="0"/>
                              </a:spcAft>
                              <a:defRPr kern="1200">
                                <a:solidFill>
                                  <a:srgbClr val="292929"/>
                                </a:solidFill>
                                <a:latin typeface="Times New Roman" pitchFamily="18" charset="0"/>
                                <a:ea typeface="宋体" pitchFamily="2" charset="-122"/>
                              </a:defRPr>
                            </a:lvl1pPr>
                            <a:lvl2pPr marL="457200" algn="ctr" rtl="0" fontAlgn="base">
                              <a:spcBef>
                                <a:spcPct val="0"/>
                              </a:spcBef>
                              <a:spcAft>
                                <a:spcPct val="0"/>
                              </a:spcAft>
                              <a:defRPr kern="1200">
                                <a:solidFill>
                                  <a:srgbClr val="292929"/>
                                </a:solidFill>
                                <a:latin typeface="Times New Roman" pitchFamily="18" charset="0"/>
                                <a:ea typeface="宋体" pitchFamily="2" charset="-122"/>
                              </a:defRPr>
                            </a:lvl2pPr>
                            <a:lvl3pPr marL="914400" algn="ctr" rtl="0" fontAlgn="base">
                              <a:spcBef>
                                <a:spcPct val="0"/>
                              </a:spcBef>
                              <a:spcAft>
                                <a:spcPct val="0"/>
                              </a:spcAft>
                              <a:defRPr kern="1200">
                                <a:solidFill>
                                  <a:srgbClr val="292929"/>
                                </a:solidFill>
                                <a:latin typeface="Times New Roman" pitchFamily="18" charset="0"/>
                                <a:ea typeface="宋体" pitchFamily="2" charset="-122"/>
                              </a:defRPr>
                            </a:lvl3pPr>
                            <a:lvl4pPr marL="1371600" algn="ctr" rtl="0" fontAlgn="base">
                              <a:spcBef>
                                <a:spcPct val="0"/>
                              </a:spcBef>
                              <a:spcAft>
                                <a:spcPct val="0"/>
                              </a:spcAft>
                              <a:defRPr kern="1200">
                                <a:solidFill>
                                  <a:srgbClr val="292929"/>
                                </a:solidFill>
                                <a:latin typeface="Times New Roman" pitchFamily="18" charset="0"/>
                                <a:ea typeface="宋体" pitchFamily="2" charset="-122"/>
                              </a:defRPr>
                            </a:lvl4pPr>
                            <a:lvl5pPr marL="1828800" algn="ctr" rtl="0" fontAlgn="base">
                              <a:spcBef>
                                <a:spcPct val="0"/>
                              </a:spcBef>
                              <a:spcAft>
                                <a:spcPct val="0"/>
                              </a:spcAft>
                              <a:defRPr kern="1200">
                                <a:solidFill>
                                  <a:srgbClr val="292929"/>
                                </a:solidFill>
                                <a:latin typeface="Times New Roman" pitchFamily="18" charset="0"/>
                                <a:ea typeface="宋体" pitchFamily="2" charset="-122"/>
                              </a:defRPr>
                            </a:lvl5pPr>
                            <a:lvl6pPr marL="2286000" algn="l" defTabSz="914400" rtl="0" eaLnBrk="1" latinLnBrk="0" hangingPunct="1">
                              <a:defRPr kern="1200">
                                <a:solidFill>
                                  <a:srgbClr val="292929"/>
                                </a:solidFill>
                                <a:latin typeface="Times New Roman" pitchFamily="18" charset="0"/>
                                <a:ea typeface="宋体" pitchFamily="2" charset="-122"/>
                              </a:defRPr>
                            </a:lvl6pPr>
                            <a:lvl7pPr marL="2743200" algn="l" defTabSz="914400" rtl="0" eaLnBrk="1" latinLnBrk="0" hangingPunct="1">
                              <a:defRPr kern="1200">
                                <a:solidFill>
                                  <a:srgbClr val="292929"/>
                                </a:solidFill>
                                <a:latin typeface="Times New Roman" pitchFamily="18" charset="0"/>
                                <a:ea typeface="宋体" pitchFamily="2" charset="-122"/>
                              </a:defRPr>
                            </a:lvl7pPr>
                            <a:lvl8pPr marL="3200400" algn="l" defTabSz="914400" rtl="0" eaLnBrk="1" latinLnBrk="0" hangingPunct="1">
                              <a:defRPr kern="1200">
                                <a:solidFill>
                                  <a:srgbClr val="292929"/>
                                </a:solidFill>
                                <a:latin typeface="Times New Roman" pitchFamily="18" charset="0"/>
                                <a:ea typeface="宋体" pitchFamily="2" charset="-122"/>
                              </a:defRPr>
                            </a:lvl8pPr>
                            <a:lvl9pPr marL="3657600" algn="l" defTabSz="914400" rtl="0" eaLnBrk="1" latinLnBrk="0" hangingPunct="1">
                              <a:defRPr kern="1200">
                                <a:solidFill>
                                  <a:srgbClr val="292929"/>
                                </a:solidFill>
                                <a:latin typeface="Times New Roman" pitchFamily="18" charset="0"/>
                                <a:ea typeface="宋体" pitchFamily="2" charset="-122"/>
                              </a:defRPr>
                            </a:lvl9pPr>
                          </a:lstStyle>
                          <a:p>
                            <a:pPr eaLnBrk="0" hangingPunct="0"/>
                            <a:r>
                              <a:rPr lang="en-GB">
                                <a:latin typeface="Verdana" pitchFamily="34" charset="0"/>
                              </a:rPr>
                              <a:t>ubiquitous</a:t>
                            </a:r>
                            <a:br>
                              <a:rPr lang="en-GB">
                                <a:latin typeface="Verdana" pitchFamily="34" charset="0"/>
                              </a:rPr>
                            </a:br>
                            <a:r>
                              <a:rPr lang="en-GB">
                                <a:latin typeface="Verdana" pitchFamily="34" charset="0"/>
                              </a:rPr>
                              <a:t>computing</a:t>
                            </a:r>
                          </a:p>
                        </a:txBody>
                        <a:useSpRect/>
                      </a:txSp>
                    </a:sp>
                    <a:sp>
                      <a:nvSpPr>
                        <a:cNvPr id="59411" name="Text Box 19"/>
                        <a:cNvSpPr txBox="1">
                          <a:spLocks noChangeArrowheads="1"/>
                        </a:cNvSpPr>
                      </a:nvSpPr>
                      <a:spPr bwMode="auto">
                        <a:xfrm>
                          <a:off x="2400" y="3791"/>
                          <a:ext cx="1777" cy="414"/>
                        </a:xfrm>
                        <a:prstGeom prst="rect">
                          <a:avLst/>
                        </a:prstGeom>
                        <a:noFill/>
                        <a:ln w="9525">
                          <a:noFill/>
                          <a:miter lim="800000"/>
                          <a:headEnd/>
                          <a:tailEnd/>
                        </a:ln>
                        <a:effectLst/>
                      </a:spPr>
                      <a:txSp>
                        <a:txBody>
                          <a:bodyPr wrap="none">
                            <a:spAutoFit/>
                          </a:bodyPr>
                          <a:lstStyle>
                            <a:defPPr>
                              <a:defRPr lang="zh-CN"/>
                            </a:defPPr>
                            <a:lvl1pPr algn="ctr" rtl="0" fontAlgn="base">
                              <a:spcBef>
                                <a:spcPct val="0"/>
                              </a:spcBef>
                              <a:spcAft>
                                <a:spcPct val="0"/>
                              </a:spcAft>
                              <a:defRPr kern="1200">
                                <a:solidFill>
                                  <a:srgbClr val="292929"/>
                                </a:solidFill>
                                <a:latin typeface="Times New Roman" pitchFamily="18" charset="0"/>
                                <a:ea typeface="宋体" pitchFamily="2" charset="-122"/>
                              </a:defRPr>
                            </a:lvl1pPr>
                            <a:lvl2pPr marL="457200" algn="ctr" rtl="0" fontAlgn="base">
                              <a:spcBef>
                                <a:spcPct val="0"/>
                              </a:spcBef>
                              <a:spcAft>
                                <a:spcPct val="0"/>
                              </a:spcAft>
                              <a:defRPr kern="1200">
                                <a:solidFill>
                                  <a:srgbClr val="292929"/>
                                </a:solidFill>
                                <a:latin typeface="Times New Roman" pitchFamily="18" charset="0"/>
                                <a:ea typeface="宋体" pitchFamily="2" charset="-122"/>
                              </a:defRPr>
                            </a:lvl2pPr>
                            <a:lvl3pPr marL="914400" algn="ctr" rtl="0" fontAlgn="base">
                              <a:spcBef>
                                <a:spcPct val="0"/>
                              </a:spcBef>
                              <a:spcAft>
                                <a:spcPct val="0"/>
                              </a:spcAft>
                              <a:defRPr kern="1200">
                                <a:solidFill>
                                  <a:srgbClr val="292929"/>
                                </a:solidFill>
                                <a:latin typeface="Times New Roman" pitchFamily="18" charset="0"/>
                                <a:ea typeface="宋体" pitchFamily="2" charset="-122"/>
                              </a:defRPr>
                            </a:lvl3pPr>
                            <a:lvl4pPr marL="1371600" algn="ctr" rtl="0" fontAlgn="base">
                              <a:spcBef>
                                <a:spcPct val="0"/>
                              </a:spcBef>
                              <a:spcAft>
                                <a:spcPct val="0"/>
                              </a:spcAft>
                              <a:defRPr kern="1200">
                                <a:solidFill>
                                  <a:srgbClr val="292929"/>
                                </a:solidFill>
                                <a:latin typeface="Times New Roman" pitchFamily="18" charset="0"/>
                                <a:ea typeface="宋体" pitchFamily="2" charset="-122"/>
                              </a:defRPr>
                            </a:lvl4pPr>
                            <a:lvl5pPr marL="1828800" algn="ctr" rtl="0" fontAlgn="base">
                              <a:spcBef>
                                <a:spcPct val="0"/>
                              </a:spcBef>
                              <a:spcAft>
                                <a:spcPct val="0"/>
                              </a:spcAft>
                              <a:defRPr kern="1200">
                                <a:solidFill>
                                  <a:srgbClr val="292929"/>
                                </a:solidFill>
                                <a:latin typeface="Times New Roman" pitchFamily="18" charset="0"/>
                                <a:ea typeface="宋体" pitchFamily="2" charset="-122"/>
                              </a:defRPr>
                            </a:lvl5pPr>
                            <a:lvl6pPr marL="2286000" algn="l" defTabSz="914400" rtl="0" eaLnBrk="1" latinLnBrk="0" hangingPunct="1">
                              <a:defRPr kern="1200">
                                <a:solidFill>
                                  <a:srgbClr val="292929"/>
                                </a:solidFill>
                                <a:latin typeface="Times New Roman" pitchFamily="18" charset="0"/>
                                <a:ea typeface="宋体" pitchFamily="2" charset="-122"/>
                              </a:defRPr>
                            </a:lvl6pPr>
                            <a:lvl7pPr marL="2743200" algn="l" defTabSz="914400" rtl="0" eaLnBrk="1" latinLnBrk="0" hangingPunct="1">
                              <a:defRPr kern="1200">
                                <a:solidFill>
                                  <a:srgbClr val="292929"/>
                                </a:solidFill>
                                <a:latin typeface="Times New Roman" pitchFamily="18" charset="0"/>
                                <a:ea typeface="宋体" pitchFamily="2" charset="-122"/>
                              </a:defRPr>
                            </a:lvl7pPr>
                            <a:lvl8pPr marL="3200400" algn="l" defTabSz="914400" rtl="0" eaLnBrk="1" latinLnBrk="0" hangingPunct="1">
                              <a:defRPr kern="1200">
                                <a:solidFill>
                                  <a:srgbClr val="292929"/>
                                </a:solidFill>
                                <a:latin typeface="Times New Roman" pitchFamily="18" charset="0"/>
                                <a:ea typeface="宋体" pitchFamily="2" charset="-122"/>
                              </a:defRPr>
                            </a:lvl8pPr>
                            <a:lvl9pPr marL="3657600" algn="l" defTabSz="914400" rtl="0" eaLnBrk="1" latinLnBrk="0" hangingPunct="1">
                              <a:defRPr kern="1200">
                                <a:solidFill>
                                  <a:srgbClr val="292929"/>
                                </a:solidFill>
                                <a:latin typeface="Times New Roman" pitchFamily="18" charset="0"/>
                                <a:ea typeface="宋体" pitchFamily="2" charset="-122"/>
                              </a:defRPr>
                            </a:lvl9pPr>
                          </a:lstStyle>
                          <a:p>
                            <a:pPr algn="l" eaLnBrk="0" hangingPunct="0"/>
                            <a:r>
                              <a:rPr lang="en-GB" sz="2400" dirty="0">
                                <a:latin typeface="Verdana" pitchFamily="34" charset="0"/>
                              </a:rPr>
                              <a:t>etc. etc. etc.</a:t>
                            </a:r>
                          </a:p>
                        </a:txBody>
                        <a:useSpRect/>
                      </a:txSp>
                    </a:sp>
                    <a:sp>
                      <a:nvSpPr>
                        <a:cNvPr id="59412" name="Text Box 20"/>
                        <a:cNvSpPr txBox="1">
                          <a:spLocks noChangeArrowheads="1"/>
                        </a:cNvSpPr>
                      </a:nvSpPr>
                      <a:spPr bwMode="auto">
                        <a:xfrm>
                          <a:off x="2890" y="3360"/>
                          <a:ext cx="1465" cy="414"/>
                        </a:xfrm>
                        <a:prstGeom prst="rect">
                          <a:avLst/>
                        </a:prstGeom>
                        <a:noFill/>
                        <a:ln w="9525">
                          <a:noFill/>
                          <a:miter lim="800000"/>
                          <a:headEnd/>
                          <a:tailEnd/>
                        </a:ln>
                        <a:effectLst/>
                      </a:spPr>
                      <a:txSp>
                        <a:txBody>
                          <a:bodyPr wrap="none">
                            <a:spAutoFit/>
                          </a:bodyPr>
                          <a:lstStyle>
                            <a:defPPr>
                              <a:defRPr lang="zh-CN"/>
                            </a:defPPr>
                            <a:lvl1pPr algn="ctr" rtl="0" fontAlgn="base">
                              <a:spcBef>
                                <a:spcPct val="0"/>
                              </a:spcBef>
                              <a:spcAft>
                                <a:spcPct val="0"/>
                              </a:spcAft>
                              <a:defRPr kern="1200">
                                <a:solidFill>
                                  <a:srgbClr val="292929"/>
                                </a:solidFill>
                                <a:latin typeface="Times New Roman" pitchFamily="18" charset="0"/>
                                <a:ea typeface="宋体" pitchFamily="2" charset="-122"/>
                              </a:defRPr>
                            </a:lvl1pPr>
                            <a:lvl2pPr marL="457200" algn="ctr" rtl="0" fontAlgn="base">
                              <a:spcBef>
                                <a:spcPct val="0"/>
                              </a:spcBef>
                              <a:spcAft>
                                <a:spcPct val="0"/>
                              </a:spcAft>
                              <a:defRPr kern="1200">
                                <a:solidFill>
                                  <a:srgbClr val="292929"/>
                                </a:solidFill>
                                <a:latin typeface="Times New Roman" pitchFamily="18" charset="0"/>
                                <a:ea typeface="宋体" pitchFamily="2" charset="-122"/>
                              </a:defRPr>
                            </a:lvl2pPr>
                            <a:lvl3pPr marL="914400" algn="ctr" rtl="0" fontAlgn="base">
                              <a:spcBef>
                                <a:spcPct val="0"/>
                              </a:spcBef>
                              <a:spcAft>
                                <a:spcPct val="0"/>
                              </a:spcAft>
                              <a:defRPr kern="1200">
                                <a:solidFill>
                                  <a:srgbClr val="292929"/>
                                </a:solidFill>
                                <a:latin typeface="Times New Roman" pitchFamily="18" charset="0"/>
                                <a:ea typeface="宋体" pitchFamily="2" charset="-122"/>
                              </a:defRPr>
                            </a:lvl3pPr>
                            <a:lvl4pPr marL="1371600" algn="ctr" rtl="0" fontAlgn="base">
                              <a:spcBef>
                                <a:spcPct val="0"/>
                              </a:spcBef>
                              <a:spcAft>
                                <a:spcPct val="0"/>
                              </a:spcAft>
                              <a:defRPr kern="1200">
                                <a:solidFill>
                                  <a:srgbClr val="292929"/>
                                </a:solidFill>
                                <a:latin typeface="Times New Roman" pitchFamily="18" charset="0"/>
                                <a:ea typeface="宋体" pitchFamily="2" charset="-122"/>
                              </a:defRPr>
                            </a:lvl4pPr>
                            <a:lvl5pPr marL="1828800" algn="ctr" rtl="0" fontAlgn="base">
                              <a:spcBef>
                                <a:spcPct val="0"/>
                              </a:spcBef>
                              <a:spcAft>
                                <a:spcPct val="0"/>
                              </a:spcAft>
                              <a:defRPr kern="1200">
                                <a:solidFill>
                                  <a:srgbClr val="292929"/>
                                </a:solidFill>
                                <a:latin typeface="Times New Roman" pitchFamily="18" charset="0"/>
                                <a:ea typeface="宋体" pitchFamily="2" charset="-122"/>
                              </a:defRPr>
                            </a:lvl5pPr>
                            <a:lvl6pPr marL="2286000" algn="l" defTabSz="914400" rtl="0" eaLnBrk="1" latinLnBrk="0" hangingPunct="1">
                              <a:defRPr kern="1200">
                                <a:solidFill>
                                  <a:srgbClr val="292929"/>
                                </a:solidFill>
                                <a:latin typeface="Times New Roman" pitchFamily="18" charset="0"/>
                                <a:ea typeface="宋体" pitchFamily="2" charset="-122"/>
                              </a:defRPr>
                            </a:lvl6pPr>
                            <a:lvl7pPr marL="2743200" algn="l" defTabSz="914400" rtl="0" eaLnBrk="1" latinLnBrk="0" hangingPunct="1">
                              <a:defRPr kern="1200">
                                <a:solidFill>
                                  <a:srgbClr val="292929"/>
                                </a:solidFill>
                                <a:latin typeface="Times New Roman" pitchFamily="18" charset="0"/>
                                <a:ea typeface="宋体" pitchFamily="2" charset="-122"/>
                              </a:defRPr>
                            </a:lvl7pPr>
                            <a:lvl8pPr marL="3200400" algn="l" defTabSz="914400" rtl="0" eaLnBrk="1" latinLnBrk="0" hangingPunct="1">
                              <a:defRPr kern="1200">
                                <a:solidFill>
                                  <a:srgbClr val="292929"/>
                                </a:solidFill>
                                <a:latin typeface="Times New Roman" pitchFamily="18" charset="0"/>
                                <a:ea typeface="宋体" pitchFamily="2" charset="-122"/>
                              </a:defRPr>
                            </a:lvl8pPr>
                            <a:lvl9pPr marL="3657600" algn="l" defTabSz="914400" rtl="0" eaLnBrk="1" latinLnBrk="0" hangingPunct="1">
                              <a:defRPr kern="1200">
                                <a:solidFill>
                                  <a:srgbClr val="292929"/>
                                </a:solidFill>
                                <a:latin typeface="Times New Roman" pitchFamily="18" charset="0"/>
                                <a:ea typeface="宋体" pitchFamily="2" charset="-122"/>
                              </a:defRPr>
                            </a:lvl9pPr>
                          </a:lstStyle>
                          <a:p>
                            <a:pPr eaLnBrk="0" hangingPunct="0"/>
                            <a:r>
                              <a:rPr lang="en-GB" sz="2400">
                                <a:latin typeface="Verdana" pitchFamily="34" charset="0"/>
                              </a:rPr>
                              <a:t>e-learning</a:t>
                            </a:r>
                          </a:p>
                        </a:txBody>
                        <a:useSpRect/>
                      </a:txSp>
                    </a:sp>
                    <a:sp>
                      <a:nvSpPr>
                        <a:cNvPr id="59413" name="Line 21"/>
                        <a:cNvSpPr>
                          <a:spLocks noChangeShapeType="1"/>
                        </a:cNvSpPr>
                      </a:nvSpPr>
                      <a:spPr bwMode="auto">
                        <a:xfrm>
                          <a:off x="2400" y="3072"/>
                          <a:ext cx="672" cy="288"/>
                        </a:xfrm>
                        <a:prstGeom prst="line">
                          <a:avLst/>
                        </a:prstGeom>
                        <a:noFill/>
                        <a:ln w="76200">
                          <a:solidFill>
                            <a:srgbClr val="993333"/>
                          </a:solidFill>
                          <a:round/>
                          <a:headEnd/>
                          <a:tailEnd type="triangle" w="med" len="med"/>
                        </a:ln>
                        <a:effectLst/>
                      </a:spPr>
                      <a:txSp>
                        <a:txBody>
                          <a:bodyPr wrap="none" anchor="ctr"/>
                          <a:lstStyle>
                            <a:defPPr>
                              <a:defRPr lang="zh-CN"/>
                            </a:defPPr>
                            <a:lvl1pPr algn="ctr" rtl="0" fontAlgn="base">
                              <a:spcBef>
                                <a:spcPct val="0"/>
                              </a:spcBef>
                              <a:spcAft>
                                <a:spcPct val="0"/>
                              </a:spcAft>
                              <a:defRPr kern="1200">
                                <a:solidFill>
                                  <a:srgbClr val="292929"/>
                                </a:solidFill>
                                <a:latin typeface="Times New Roman" pitchFamily="18" charset="0"/>
                                <a:ea typeface="宋体" pitchFamily="2" charset="-122"/>
                              </a:defRPr>
                            </a:lvl1pPr>
                            <a:lvl2pPr marL="457200" algn="ctr" rtl="0" fontAlgn="base">
                              <a:spcBef>
                                <a:spcPct val="0"/>
                              </a:spcBef>
                              <a:spcAft>
                                <a:spcPct val="0"/>
                              </a:spcAft>
                              <a:defRPr kern="1200">
                                <a:solidFill>
                                  <a:srgbClr val="292929"/>
                                </a:solidFill>
                                <a:latin typeface="Times New Roman" pitchFamily="18" charset="0"/>
                                <a:ea typeface="宋体" pitchFamily="2" charset="-122"/>
                              </a:defRPr>
                            </a:lvl2pPr>
                            <a:lvl3pPr marL="914400" algn="ctr" rtl="0" fontAlgn="base">
                              <a:spcBef>
                                <a:spcPct val="0"/>
                              </a:spcBef>
                              <a:spcAft>
                                <a:spcPct val="0"/>
                              </a:spcAft>
                              <a:defRPr kern="1200">
                                <a:solidFill>
                                  <a:srgbClr val="292929"/>
                                </a:solidFill>
                                <a:latin typeface="Times New Roman" pitchFamily="18" charset="0"/>
                                <a:ea typeface="宋体" pitchFamily="2" charset="-122"/>
                              </a:defRPr>
                            </a:lvl3pPr>
                            <a:lvl4pPr marL="1371600" algn="ctr" rtl="0" fontAlgn="base">
                              <a:spcBef>
                                <a:spcPct val="0"/>
                              </a:spcBef>
                              <a:spcAft>
                                <a:spcPct val="0"/>
                              </a:spcAft>
                              <a:defRPr kern="1200">
                                <a:solidFill>
                                  <a:srgbClr val="292929"/>
                                </a:solidFill>
                                <a:latin typeface="Times New Roman" pitchFamily="18" charset="0"/>
                                <a:ea typeface="宋体" pitchFamily="2" charset="-122"/>
                              </a:defRPr>
                            </a:lvl4pPr>
                            <a:lvl5pPr marL="1828800" algn="ctr" rtl="0" fontAlgn="base">
                              <a:spcBef>
                                <a:spcPct val="0"/>
                              </a:spcBef>
                              <a:spcAft>
                                <a:spcPct val="0"/>
                              </a:spcAft>
                              <a:defRPr kern="1200">
                                <a:solidFill>
                                  <a:srgbClr val="292929"/>
                                </a:solidFill>
                                <a:latin typeface="Times New Roman" pitchFamily="18" charset="0"/>
                                <a:ea typeface="宋体" pitchFamily="2" charset="-122"/>
                              </a:defRPr>
                            </a:lvl5pPr>
                            <a:lvl6pPr marL="2286000" algn="l" defTabSz="914400" rtl="0" eaLnBrk="1" latinLnBrk="0" hangingPunct="1">
                              <a:defRPr kern="1200">
                                <a:solidFill>
                                  <a:srgbClr val="292929"/>
                                </a:solidFill>
                                <a:latin typeface="Times New Roman" pitchFamily="18" charset="0"/>
                                <a:ea typeface="宋体" pitchFamily="2" charset="-122"/>
                              </a:defRPr>
                            </a:lvl6pPr>
                            <a:lvl7pPr marL="2743200" algn="l" defTabSz="914400" rtl="0" eaLnBrk="1" latinLnBrk="0" hangingPunct="1">
                              <a:defRPr kern="1200">
                                <a:solidFill>
                                  <a:srgbClr val="292929"/>
                                </a:solidFill>
                                <a:latin typeface="Times New Roman" pitchFamily="18" charset="0"/>
                                <a:ea typeface="宋体" pitchFamily="2" charset="-122"/>
                              </a:defRPr>
                            </a:lvl7pPr>
                            <a:lvl8pPr marL="3200400" algn="l" defTabSz="914400" rtl="0" eaLnBrk="1" latinLnBrk="0" hangingPunct="1">
                              <a:defRPr kern="1200">
                                <a:solidFill>
                                  <a:srgbClr val="292929"/>
                                </a:solidFill>
                                <a:latin typeface="Times New Roman" pitchFamily="18" charset="0"/>
                                <a:ea typeface="宋体" pitchFamily="2" charset="-122"/>
                              </a:defRPr>
                            </a:lvl8pPr>
                            <a:lvl9pPr marL="3657600" algn="l" defTabSz="914400" rtl="0" eaLnBrk="1" latinLnBrk="0" hangingPunct="1">
                              <a:defRPr kern="1200">
                                <a:solidFill>
                                  <a:srgbClr val="292929"/>
                                </a:solidFill>
                                <a:latin typeface="Times New Roman" pitchFamily="18" charset="0"/>
                                <a:ea typeface="宋体" pitchFamily="2" charset="-122"/>
                              </a:defRPr>
                            </a:lvl9pPr>
                          </a:lstStyle>
                          <a:p>
                            <a:endParaRPr lang="zh-CN" altLang="en-US"/>
                          </a:p>
                        </a:txBody>
                        <a:useSpRect/>
                      </a:txSp>
                    </a:sp>
                    <a:sp>
                      <a:nvSpPr>
                        <a:cNvPr id="59414" name="Line 22"/>
                        <a:cNvSpPr>
                          <a:spLocks noChangeShapeType="1"/>
                        </a:cNvSpPr>
                      </a:nvSpPr>
                      <a:spPr bwMode="auto">
                        <a:xfrm flipV="1">
                          <a:off x="2290" y="1570"/>
                          <a:ext cx="816" cy="480"/>
                        </a:xfrm>
                        <a:prstGeom prst="line">
                          <a:avLst/>
                        </a:prstGeom>
                        <a:noFill/>
                        <a:ln w="76200">
                          <a:solidFill>
                            <a:srgbClr val="993333"/>
                          </a:solidFill>
                          <a:round/>
                          <a:headEnd/>
                          <a:tailEnd type="triangle" w="med" len="med"/>
                        </a:ln>
                        <a:effectLst/>
                      </a:spPr>
                      <a:txSp>
                        <a:txBody>
                          <a:bodyPr wrap="none" anchor="ctr"/>
                          <a:lstStyle>
                            <a:defPPr>
                              <a:defRPr lang="zh-CN"/>
                            </a:defPPr>
                            <a:lvl1pPr algn="ctr" rtl="0" fontAlgn="base">
                              <a:spcBef>
                                <a:spcPct val="0"/>
                              </a:spcBef>
                              <a:spcAft>
                                <a:spcPct val="0"/>
                              </a:spcAft>
                              <a:defRPr kern="1200">
                                <a:solidFill>
                                  <a:srgbClr val="292929"/>
                                </a:solidFill>
                                <a:latin typeface="Times New Roman" pitchFamily="18" charset="0"/>
                                <a:ea typeface="宋体" pitchFamily="2" charset="-122"/>
                              </a:defRPr>
                            </a:lvl1pPr>
                            <a:lvl2pPr marL="457200" algn="ctr" rtl="0" fontAlgn="base">
                              <a:spcBef>
                                <a:spcPct val="0"/>
                              </a:spcBef>
                              <a:spcAft>
                                <a:spcPct val="0"/>
                              </a:spcAft>
                              <a:defRPr kern="1200">
                                <a:solidFill>
                                  <a:srgbClr val="292929"/>
                                </a:solidFill>
                                <a:latin typeface="Times New Roman" pitchFamily="18" charset="0"/>
                                <a:ea typeface="宋体" pitchFamily="2" charset="-122"/>
                              </a:defRPr>
                            </a:lvl2pPr>
                            <a:lvl3pPr marL="914400" algn="ctr" rtl="0" fontAlgn="base">
                              <a:spcBef>
                                <a:spcPct val="0"/>
                              </a:spcBef>
                              <a:spcAft>
                                <a:spcPct val="0"/>
                              </a:spcAft>
                              <a:defRPr kern="1200">
                                <a:solidFill>
                                  <a:srgbClr val="292929"/>
                                </a:solidFill>
                                <a:latin typeface="Times New Roman" pitchFamily="18" charset="0"/>
                                <a:ea typeface="宋体" pitchFamily="2" charset="-122"/>
                              </a:defRPr>
                            </a:lvl3pPr>
                            <a:lvl4pPr marL="1371600" algn="ctr" rtl="0" fontAlgn="base">
                              <a:spcBef>
                                <a:spcPct val="0"/>
                              </a:spcBef>
                              <a:spcAft>
                                <a:spcPct val="0"/>
                              </a:spcAft>
                              <a:defRPr kern="1200">
                                <a:solidFill>
                                  <a:srgbClr val="292929"/>
                                </a:solidFill>
                                <a:latin typeface="Times New Roman" pitchFamily="18" charset="0"/>
                                <a:ea typeface="宋体" pitchFamily="2" charset="-122"/>
                              </a:defRPr>
                            </a:lvl4pPr>
                            <a:lvl5pPr marL="1828800" algn="ctr" rtl="0" fontAlgn="base">
                              <a:spcBef>
                                <a:spcPct val="0"/>
                              </a:spcBef>
                              <a:spcAft>
                                <a:spcPct val="0"/>
                              </a:spcAft>
                              <a:defRPr kern="1200">
                                <a:solidFill>
                                  <a:srgbClr val="292929"/>
                                </a:solidFill>
                                <a:latin typeface="Times New Roman" pitchFamily="18" charset="0"/>
                                <a:ea typeface="宋体" pitchFamily="2" charset="-122"/>
                              </a:defRPr>
                            </a:lvl5pPr>
                            <a:lvl6pPr marL="2286000" algn="l" defTabSz="914400" rtl="0" eaLnBrk="1" latinLnBrk="0" hangingPunct="1">
                              <a:defRPr kern="1200">
                                <a:solidFill>
                                  <a:srgbClr val="292929"/>
                                </a:solidFill>
                                <a:latin typeface="Times New Roman" pitchFamily="18" charset="0"/>
                                <a:ea typeface="宋体" pitchFamily="2" charset="-122"/>
                              </a:defRPr>
                            </a:lvl6pPr>
                            <a:lvl7pPr marL="2743200" algn="l" defTabSz="914400" rtl="0" eaLnBrk="1" latinLnBrk="0" hangingPunct="1">
                              <a:defRPr kern="1200">
                                <a:solidFill>
                                  <a:srgbClr val="292929"/>
                                </a:solidFill>
                                <a:latin typeface="Times New Roman" pitchFamily="18" charset="0"/>
                                <a:ea typeface="宋体" pitchFamily="2" charset="-122"/>
                              </a:defRPr>
                            </a:lvl7pPr>
                            <a:lvl8pPr marL="3200400" algn="l" defTabSz="914400" rtl="0" eaLnBrk="1" latinLnBrk="0" hangingPunct="1">
                              <a:defRPr kern="1200">
                                <a:solidFill>
                                  <a:srgbClr val="292929"/>
                                </a:solidFill>
                                <a:latin typeface="Times New Roman" pitchFamily="18" charset="0"/>
                                <a:ea typeface="宋体" pitchFamily="2" charset="-122"/>
                              </a:defRPr>
                            </a:lvl8pPr>
                            <a:lvl9pPr marL="3657600" algn="l" defTabSz="914400" rtl="0" eaLnBrk="1" latinLnBrk="0" hangingPunct="1">
                              <a:defRPr kern="1200">
                                <a:solidFill>
                                  <a:srgbClr val="292929"/>
                                </a:solidFill>
                                <a:latin typeface="Times New Roman" pitchFamily="18" charset="0"/>
                                <a:ea typeface="宋体" pitchFamily="2" charset="-122"/>
                              </a:defRPr>
                            </a:lvl9pPr>
                          </a:lstStyle>
                          <a:p>
                            <a:endParaRPr lang="zh-CN" altLang="en-US"/>
                          </a:p>
                        </a:txBody>
                        <a:useSpRect/>
                      </a:txSp>
                    </a:sp>
                    <a:sp>
                      <a:nvSpPr>
                        <a:cNvPr id="59415" name="Line 23"/>
                        <a:cNvSpPr>
                          <a:spLocks noChangeShapeType="1"/>
                        </a:cNvSpPr>
                      </a:nvSpPr>
                      <a:spPr bwMode="auto">
                        <a:xfrm flipV="1">
                          <a:off x="2517" y="2205"/>
                          <a:ext cx="912" cy="144"/>
                        </a:xfrm>
                        <a:prstGeom prst="line">
                          <a:avLst/>
                        </a:prstGeom>
                        <a:noFill/>
                        <a:ln w="76200">
                          <a:solidFill>
                            <a:srgbClr val="993333"/>
                          </a:solidFill>
                          <a:round/>
                          <a:headEnd/>
                          <a:tailEnd type="triangle" w="med" len="med"/>
                        </a:ln>
                        <a:effectLst/>
                      </a:spPr>
                      <a:txSp>
                        <a:txBody>
                          <a:bodyPr wrap="none" anchor="ctr"/>
                          <a:lstStyle>
                            <a:defPPr>
                              <a:defRPr lang="zh-CN"/>
                            </a:defPPr>
                            <a:lvl1pPr algn="ctr" rtl="0" fontAlgn="base">
                              <a:spcBef>
                                <a:spcPct val="0"/>
                              </a:spcBef>
                              <a:spcAft>
                                <a:spcPct val="0"/>
                              </a:spcAft>
                              <a:defRPr kern="1200">
                                <a:solidFill>
                                  <a:srgbClr val="292929"/>
                                </a:solidFill>
                                <a:latin typeface="Times New Roman" pitchFamily="18" charset="0"/>
                                <a:ea typeface="宋体" pitchFamily="2" charset="-122"/>
                              </a:defRPr>
                            </a:lvl1pPr>
                            <a:lvl2pPr marL="457200" algn="ctr" rtl="0" fontAlgn="base">
                              <a:spcBef>
                                <a:spcPct val="0"/>
                              </a:spcBef>
                              <a:spcAft>
                                <a:spcPct val="0"/>
                              </a:spcAft>
                              <a:defRPr kern="1200">
                                <a:solidFill>
                                  <a:srgbClr val="292929"/>
                                </a:solidFill>
                                <a:latin typeface="Times New Roman" pitchFamily="18" charset="0"/>
                                <a:ea typeface="宋体" pitchFamily="2" charset="-122"/>
                              </a:defRPr>
                            </a:lvl2pPr>
                            <a:lvl3pPr marL="914400" algn="ctr" rtl="0" fontAlgn="base">
                              <a:spcBef>
                                <a:spcPct val="0"/>
                              </a:spcBef>
                              <a:spcAft>
                                <a:spcPct val="0"/>
                              </a:spcAft>
                              <a:defRPr kern="1200">
                                <a:solidFill>
                                  <a:srgbClr val="292929"/>
                                </a:solidFill>
                                <a:latin typeface="Times New Roman" pitchFamily="18" charset="0"/>
                                <a:ea typeface="宋体" pitchFamily="2" charset="-122"/>
                              </a:defRPr>
                            </a:lvl3pPr>
                            <a:lvl4pPr marL="1371600" algn="ctr" rtl="0" fontAlgn="base">
                              <a:spcBef>
                                <a:spcPct val="0"/>
                              </a:spcBef>
                              <a:spcAft>
                                <a:spcPct val="0"/>
                              </a:spcAft>
                              <a:defRPr kern="1200">
                                <a:solidFill>
                                  <a:srgbClr val="292929"/>
                                </a:solidFill>
                                <a:latin typeface="Times New Roman" pitchFamily="18" charset="0"/>
                                <a:ea typeface="宋体" pitchFamily="2" charset="-122"/>
                              </a:defRPr>
                            </a:lvl4pPr>
                            <a:lvl5pPr marL="1828800" algn="ctr" rtl="0" fontAlgn="base">
                              <a:spcBef>
                                <a:spcPct val="0"/>
                              </a:spcBef>
                              <a:spcAft>
                                <a:spcPct val="0"/>
                              </a:spcAft>
                              <a:defRPr kern="1200">
                                <a:solidFill>
                                  <a:srgbClr val="292929"/>
                                </a:solidFill>
                                <a:latin typeface="Times New Roman" pitchFamily="18" charset="0"/>
                                <a:ea typeface="宋体" pitchFamily="2" charset="-122"/>
                              </a:defRPr>
                            </a:lvl5pPr>
                            <a:lvl6pPr marL="2286000" algn="l" defTabSz="914400" rtl="0" eaLnBrk="1" latinLnBrk="0" hangingPunct="1">
                              <a:defRPr kern="1200">
                                <a:solidFill>
                                  <a:srgbClr val="292929"/>
                                </a:solidFill>
                                <a:latin typeface="Times New Roman" pitchFamily="18" charset="0"/>
                                <a:ea typeface="宋体" pitchFamily="2" charset="-122"/>
                              </a:defRPr>
                            </a:lvl6pPr>
                            <a:lvl7pPr marL="2743200" algn="l" defTabSz="914400" rtl="0" eaLnBrk="1" latinLnBrk="0" hangingPunct="1">
                              <a:defRPr kern="1200">
                                <a:solidFill>
                                  <a:srgbClr val="292929"/>
                                </a:solidFill>
                                <a:latin typeface="Times New Roman" pitchFamily="18" charset="0"/>
                                <a:ea typeface="宋体" pitchFamily="2" charset="-122"/>
                              </a:defRPr>
                            </a:lvl7pPr>
                            <a:lvl8pPr marL="3200400" algn="l" defTabSz="914400" rtl="0" eaLnBrk="1" latinLnBrk="0" hangingPunct="1">
                              <a:defRPr kern="1200">
                                <a:solidFill>
                                  <a:srgbClr val="292929"/>
                                </a:solidFill>
                                <a:latin typeface="Times New Roman" pitchFamily="18" charset="0"/>
                                <a:ea typeface="宋体" pitchFamily="2" charset="-122"/>
                              </a:defRPr>
                            </a:lvl8pPr>
                            <a:lvl9pPr marL="3657600" algn="l" defTabSz="914400" rtl="0" eaLnBrk="1" latinLnBrk="0" hangingPunct="1">
                              <a:defRPr kern="1200">
                                <a:solidFill>
                                  <a:srgbClr val="292929"/>
                                </a:solidFill>
                                <a:latin typeface="Times New Roman" pitchFamily="18" charset="0"/>
                                <a:ea typeface="宋体" pitchFamily="2" charset="-122"/>
                              </a:defRPr>
                            </a:lvl9pPr>
                          </a:lstStyle>
                          <a:p>
                            <a:endParaRPr lang="zh-CN" altLang="en-US"/>
                          </a:p>
                        </a:txBody>
                        <a:useSpRect/>
                      </a:txSp>
                    </a:sp>
                    <a:sp>
                      <a:nvSpPr>
                        <a:cNvPr id="59416" name="Line 24"/>
                        <a:cNvSpPr>
                          <a:spLocks noChangeShapeType="1"/>
                        </a:cNvSpPr>
                      </a:nvSpPr>
                      <a:spPr bwMode="auto">
                        <a:xfrm>
                          <a:off x="2496" y="2736"/>
                          <a:ext cx="912" cy="240"/>
                        </a:xfrm>
                        <a:prstGeom prst="line">
                          <a:avLst/>
                        </a:prstGeom>
                        <a:noFill/>
                        <a:ln w="76200">
                          <a:solidFill>
                            <a:srgbClr val="993333"/>
                          </a:solidFill>
                          <a:round/>
                          <a:headEnd/>
                          <a:tailEnd type="triangle" w="med" len="med"/>
                        </a:ln>
                        <a:effectLst/>
                      </a:spPr>
                      <a:txSp>
                        <a:txBody>
                          <a:bodyPr wrap="none" anchor="ctr"/>
                          <a:lstStyle>
                            <a:defPPr>
                              <a:defRPr lang="zh-CN"/>
                            </a:defPPr>
                            <a:lvl1pPr algn="ctr" rtl="0" fontAlgn="base">
                              <a:spcBef>
                                <a:spcPct val="0"/>
                              </a:spcBef>
                              <a:spcAft>
                                <a:spcPct val="0"/>
                              </a:spcAft>
                              <a:defRPr kern="1200">
                                <a:solidFill>
                                  <a:srgbClr val="292929"/>
                                </a:solidFill>
                                <a:latin typeface="Times New Roman" pitchFamily="18" charset="0"/>
                                <a:ea typeface="宋体" pitchFamily="2" charset="-122"/>
                              </a:defRPr>
                            </a:lvl1pPr>
                            <a:lvl2pPr marL="457200" algn="ctr" rtl="0" fontAlgn="base">
                              <a:spcBef>
                                <a:spcPct val="0"/>
                              </a:spcBef>
                              <a:spcAft>
                                <a:spcPct val="0"/>
                              </a:spcAft>
                              <a:defRPr kern="1200">
                                <a:solidFill>
                                  <a:srgbClr val="292929"/>
                                </a:solidFill>
                                <a:latin typeface="Times New Roman" pitchFamily="18" charset="0"/>
                                <a:ea typeface="宋体" pitchFamily="2" charset="-122"/>
                              </a:defRPr>
                            </a:lvl2pPr>
                            <a:lvl3pPr marL="914400" algn="ctr" rtl="0" fontAlgn="base">
                              <a:spcBef>
                                <a:spcPct val="0"/>
                              </a:spcBef>
                              <a:spcAft>
                                <a:spcPct val="0"/>
                              </a:spcAft>
                              <a:defRPr kern="1200">
                                <a:solidFill>
                                  <a:srgbClr val="292929"/>
                                </a:solidFill>
                                <a:latin typeface="Times New Roman" pitchFamily="18" charset="0"/>
                                <a:ea typeface="宋体" pitchFamily="2" charset="-122"/>
                              </a:defRPr>
                            </a:lvl3pPr>
                            <a:lvl4pPr marL="1371600" algn="ctr" rtl="0" fontAlgn="base">
                              <a:spcBef>
                                <a:spcPct val="0"/>
                              </a:spcBef>
                              <a:spcAft>
                                <a:spcPct val="0"/>
                              </a:spcAft>
                              <a:defRPr kern="1200">
                                <a:solidFill>
                                  <a:srgbClr val="292929"/>
                                </a:solidFill>
                                <a:latin typeface="Times New Roman" pitchFamily="18" charset="0"/>
                                <a:ea typeface="宋体" pitchFamily="2" charset="-122"/>
                              </a:defRPr>
                            </a:lvl4pPr>
                            <a:lvl5pPr marL="1828800" algn="ctr" rtl="0" fontAlgn="base">
                              <a:spcBef>
                                <a:spcPct val="0"/>
                              </a:spcBef>
                              <a:spcAft>
                                <a:spcPct val="0"/>
                              </a:spcAft>
                              <a:defRPr kern="1200">
                                <a:solidFill>
                                  <a:srgbClr val="292929"/>
                                </a:solidFill>
                                <a:latin typeface="Times New Roman" pitchFamily="18" charset="0"/>
                                <a:ea typeface="宋体" pitchFamily="2" charset="-122"/>
                              </a:defRPr>
                            </a:lvl5pPr>
                            <a:lvl6pPr marL="2286000" algn="l" defTabSz="914400" rtl="0" eaLnBrk="1" latinLnBrk="0" hangingPunct="1">
                              <a:defRPr kern="1200">
                                <a:solidFill>
                                  <a:srgbClr val="292929"/>
                                </a:solidFill>
                                <a:latin typeface="Times New Roman" pitchFamily="18" charset="0"/>
                                <a:ea typeface="宋体" pitchFamily="2" charset="-122"/>
                              </a:defRPr>
                            </a:lvl6pPr>
                            <a:lvl7pPr marL="2743200" algn="l" defTabSz="914400" rtl="0" eaLnBrk="1" latinLnBrk="0" hangingPunct="1">
                              <a:defRPr kern="1200">
                                <a:solidFill>
                                  <a:srgbClr val="292929"/>
                                </a:solidFill>
                                <a:latin typeface="Times New Roman" pitchFamily="18" charset="0"/>
                                <a:ea typeface="宋体" pitchFamily="2" charset="-122"/>
                              </a:defRPr>
                            </a:lvl7pPr>
                            <a:lvl8pPr marL="3200400" algn="l" defTabSz="914400" rtl="0" eaLnBrk="1" latinLnBrk="0" hangingPunct="1">
                              <a:defRPr kern="1200">
                                <a:solidFill>
                                  <a:srgbClr val="292929"/>
                                </a:solidFill>
                                <a:latin typeface="Times New Roman" pitchFamily="18" charset="0"/>
                                <a:ea typeface="宋体" pitchFamily="2" charset="-122"/>
                              </a:defRPr>
                            </a:lvl8pPr>
                            <a:lvl9pPr marL="3657600" algn="l" defTabSz="914400" rtl="0" eaLnBrk="1" latinLnBrk="0" hangingPunct="1">
                              <a:defRPr kern="1200">
                                <a:solidFill>
                                  <a:srgbClr val="292929"/>
                                </a:solidFill>
                                <a:latin typeface="Times New Roman" pitchFamily="18" charset="0"/>
                                <a:ea typeface="宋体" pitchFamily="2" charset="-122"/>
                              </a:defRPr>
                            </a:lvl9pPr>
                          </a:lstStyle>
                          <a:p>
                            <a:endParaRPr lang="zh-CN" altLang="en-US"/>
                          </a:p>
                        </a:txBody>
                        <a:useSpRect/>
                      </a:txSp>
                    </a:sp>
                    <a:sp>
                      <a:nvSpPr>
                        <a:cNvPr id="59417" name="Line 25"/>
                        <a:cNvSpPr>
                          <a:spLocks noChangeShapeType="1"/>
                        </a:cNvSpPr>
                      </a:nvSpPr>
                      <a:spPr bwMode="auto">
                        <a:xfrm>
                          <a:off x="2208" y="3408"/>
                          <a:ext cx="528" cy="384"/>
                        </a:xfrm>
                        <a:prstGeom prst="line">
                          <a:avLst/>
                        </a:prstGeom>
                        <a:noFill/>
                        <a:ln w="76200">
                          <a:solidFill>
                            <a:srgbClr val="993333"/>
                          </a:solidFill>
                          <a:prstDash val="sysDot"/>
                          <a:round/>
                          <a:headEnd/>
                          <a:tailEnd type="triangle" w="med" len="med"/>
                        </a:ln>
                        <a:effectLst/>
                      </a:spPr>
                      <a:txSp>
                        <a:txBody>
                          <a:bodyPr wrap="none" anchor="ctr"/>
                          <a:lstStyle>
                            <a:defPPr>
                              <a:defRPr lang="zh-CN"/>
                            </a:defPPr>
                            <a:lvl1pPr algn="ctr" rtl="0" fontAlgn="base">
                              <a:spcBef>
                                <a:spcPct val="0"/>
                              </a:spcBef>
                              <a:spcAft>
                                <a:spcPct val="0"/>
                              </a:spcAft>
                              <a:defRPr kern="1200">
                                <a:solidFill>
                                  <a:srgbClr val="292929"/>
                                </a:solidFill>
                                <a:latin typeface="Times New Roman" pitchFamily="18" charset="0"/>
                                <a:ea typeface="宋体" pitchFamily="2" charset="-122"/>
                              </a:defRPr>
                            </a:lvl1pPr>
                            <a:lvl2pPr marL="457200" algn="ctr" rtl="0" fontAlgn="base">
                              <a:spcBef>
                                <a:spcPct val="0"/>
                              </a:spcBef>
                              <a:spcAft>
                                <a:spcPct val="0"/>
                              </a:spcAft>
                              <a:defRPr kern="1200">
                                <a:solidFill>
                                  <a:srgbClr val="292929"/>
                                </a:solidFill>
                                <a:latin typeface="Times New Roman" pitchFamily="18" charset="0"/>
                                <a:ea typeface="宋体" pitchFamily="2" charset="-122"/>
                              </a:defRPr>
                            </a:lvl2pPr>
                            <a:lvl3pPr marL="914400" algn="ctr" rtl="0" fontAlgn="base">
                              <a:spcBef>
                                <a:spcPct val="0"/>
                              </a:spcBef>
                              <a:spcAft>
                                <a:spcPct val="0"/>
                              </a:spcAft>
                              <a:defRPr kern="1200">
                                <a:solidFill>
                                  <a:srgbClr val="292929"/>
                                </a:solidFill>
                                <a:latin typeface="Times New Roman" pitchFamily="18" charset="0"/>
                                <a:ea typeface="宋体" pitchFamily="2" charset="-122"/>
                              </a:defRPr>
                            </a:lvl3pPr>
                            <a:lvl4pPr marL="1371600" algn="ctr" rtl="0" fontAlgn="base">
                              <a:spcBef>
                                <a:spcPct val="0"/>
                              </a:spcBef>
                              <a:spcAft>
                                <a:spcPct val="0"/>
                              </a:spcAft>
                              <a:defRPr kern="1200">
                                <a:solidFill>
                                  <a:srgbClr val="292929"/>
                                </a:solidFill>
                                <a:latin typeface="Times New Roman" pitchFamily="18" charset="0"/>
                                <a:ea typeface="宋体" pitchFamily="2" charset="-122"/>
                              </a:defRPr>
                            </a:lvl4pPr>
                            <a:lvl5pPr marL="1828800" algn="ctr" rtl="0" fontAlgn="base">
                              <a:spcBef>
                                <a:spcPct val="0"/>
                              </a:spcBef>
                              <a:spcAft>
                                <a:spcPct val="0"/>
                              </a:spcAft>
                              <a:defRPr kern="1200">
                                <a:solidFill>
                                  <a:srgbClr val="292929"/>
                                </a:solidFill>
                                <a:latin typeface="Times New Roman" pitchFamily="18" charset="0"/>
                                <a:ea typeface="宋体" pitchFamily="2" charset="-122"/>
                              </a:defRPr>
                            </a:lvl5pPr>
                            <a:lvl6pPr marL="2286000" algn="l" defTabSz="914400" rtl="0" eaLnBrk="1" latinLnBrk="0" hangingPunct="1">
                              <a:defRPr kern="1200">
                                <a:solidFill>
                                  <a:srgbClr val="292929"/>
                                </a:solidFill>
                                <a:latin typeface="Times New Roman" pitchFamily="18" charset="0"/>
                                <a:ea typeface="宋体" pitchFamily="2" charset="-122"/>
                              </a:defRPr>
                            </a:lvl6pPr>
                            <a:lvl7pPr marL="2743200" algn="l" defTabSz="914400" rtl="0" eaLnBrk="1" latinLnBrk="0" hangingPunct="1">
                              <a:defRPr kern="1200">
                                <a:solidFill>
                                  <a:srgbClr val="292929"/>
                                </a:solidFill>
                                <a:latin typeface="Times New Roman" pitchFamily="18" charset="0"/>
                                <a:ea typeface="宋体" pitchFamily="2" charset="-122"/>
                              </a:defRPr>
                            </a:lvl7pPr>
                            <a:lvl8pPr marL="3200400" algn="l" defTabSz="914400" rtl="0" eaLnBrk="1" latinLnBrk="0" hangingPunct="1">
                              <a:defRPr kern="1200">
                                <a:solidFill>
                                  <a:srgbClr val="292929"/>
                                </a:solidFill>
                                <a:latin typeface="Times New Roman" pitchFamily="18" charset="0"/>
                                <a:ea typeface="宋体" pitchFamily="2" charset="-122"/>
                              </a:defRPr>
                            </a:lvl8pPr>
                            <a:lvl9pPr marL="3657600" algn="l" defTabSz="914400" rtl="0" eaLnBrk="1" latinLnBrk="0" hangingPunct="1">
                              <a:defRPr kern="1200">
                                <a:solidFill>
                                  <a:srgbClr val="292929"/>
                                </a:solidFill>
                                <a:latin typeface="Times New Roman" pitchFamily="18" charset="0"/>
                                <a:ea typeface="宋体" pitchFamily="2" charset="-122"/>
                              </a:defRPr>
                            </a:lvl9pPr>
                          </a:lstStyle>
                          <a:p>
                            <a:endParaRPr lang="zh-CN" altLang="en-US"/>
                          </a:p>
                        </a:txBody>
                        <a:useSpRect/>
                      </a:txSp>
                    </a:sp>
                  </a:grpSp>
                  <a:sp>
                    <a:nvSpPr>
                      <a:cNvPr id="59418" name="Line 26"/>
                      <a:cNvSpPr>
                        <a:spLocks noChangeShapeType="1"/>
                      </a:cNvSpPr>
                    </a:nvSpPr>
                    <a:spPr bwMode="auto">
                      <a:xfrm>
                        <a:off x="3563938" y="2171700"/>
                        <a:ext cx="184150" cy="596900"/>
                      </a:xfrm>
                      <a:prstGeom prst="line">
                        <a:avLst/>
                      </a:prstGeom>
                      <a:noFill/>
                      <a:ln w="76200">
                        <a:solidFill>
                          <a:srgbClr val="993333"/>
                        </a:solidFill>
                        <a:round/>
                        <a:headEnd/>
                        <a:tailEnd type="triangle" w="med" len="med"/>
                      </a:ln>
                      <a:effectLst/>
                    </a:spPr>
                    <a:txSp>
                      <a:txBody>
                        <a:bodyPr wrap="none" anchor="ctr"/>
                        <a:lstStyle>
                          <a:defPPr>
                            <a:defRPr lang="zh-CN"/>
                          </a:defPPr>
                          <a:lvl1pPr algn="ctr" rtl="0" fontAlgn="base">
                            <a:spcBef>
                              <a:spcPct val="0"/>
                            </a:spcBef>
                            <a:spcAft>
                              <a:spcPct val="0"/>
                            </a:spcAft>
                            <a:defRPr kern="1200">
                              <a:solidFill>
                                <a:srgbClr val="292929"/>
                              </a:solidFill>
                              <a:latin typeface="Times New Roman" pitchFamily="18" charset="0"/>
                              <a:ea typeface="宋体" pitchFamily="2" charset="-122"/>
                            </a:defRPr>
                          </a:lvl1pPr>
                          <a:lvl2pPr marL="457200" algn="ctr" rtl="0" fontAlgn="base">
                            <a:spcBef>
                              <a:spcPct val="0"/>
                            </a:spcBef>
                            <a:spcAft>
                              <a:spcPct val="0"/>
                            </a:spcAft>
                            <a:defRPr kern="1200">
                              <a:solidFill>
                                <a:srgbClr val="292929"/>
                              </a:solidFill>
                              <a:latin typeface="Times New Roman" pitchFamily="18" charset="0"/>
                              <a:ea typeface="宋体" pitchFamily="2" charset="-122"/>
                            </a:defRPr>
                          </a:lvl2pPr>
                          <a:lvl3pPr marL="914400" algn="ctr" rtl="0" fontAlgn="base">
                            <a:spcBef>
                              <a:spcPct val="0"/>
                            </a:spcBef>
                            <a:spcAft>
                              <a:spcPct val="0"/>
                            </a:spcAft>
                            <a:defRPr kern="1200">
                              <a:solidFill>
                                <a:srgbClr val="292929"/>
                              </a:solidFill>
                              <a:latin typeface="Times New Roman" pitchFamily="18" charset="0"/>
                              <a:ea typeface="宋体" pitchFamily="2" charset="-122"/>
                            </a:defRPr>
                          </a:lvl3pPr>
                          <a:lvl4pPr marL="1371600" algn="ctr" rtl="0" fontAlgn="base">
                            <a:spcBef>
                              <a:spcPct val="0"/>
                            </a:spcBef>
                            <a:spcAft>
                              <a:spcPct val="0"/>
                            </a:spcAft>
                            <a:defRPr kern="1200">
                              <a:solidFill>
                                <a:srgbClr val="292929"/>
                              </a:solidFill>
                              <a:latin typeface="Times New Roman" pitchFamily="18" charset="0"/>
                              <a:ea typeface="宋体" pitchFamily="2" charset="-122"/>
                            </a:defRPr>
                          </a:lvl4pPr>
                          <a:lvl5pPr marL="1828800" algn="ctr" rtl="0" fontAlgn="base">
                            <a:spcBef>
                              <a:spcPct val="0"/>
                            </a:spcBef>
                            <a:spcAft>
                              <a:spcPct val="0"/>
                            </a:spcAft>
                            <a:defRPr kern="1200">
                              <a:solidFill>
                                <a:srgbClr val="292929"/>
                              </a:solidFill>
                              <a:latin typeface="Times New Roman" pitchFamily="18" charset="0"/>
                              <a:ea typeface="宋体" pitchFamily="2" charset="-122"/>
                            </a:defRPr>
                          </a:lvl5pPr>
                          <a:lvl6pPr marL="2286000" algn="l" defTabSz="914400" rtl="0" eaLnBrk="1" latinLnBrk="0" hangingPunct="1">
                            <a:defRPr kern="1200">
                              <a:solidFill>
                                <a:srgbClr val="292929"/>
                              </a:solidFill>
                              <a:latin typeface="Times New Roman" pitchFamily="18" charset="0"/>
                              <a:ea typeface="宋体" pitchFamily="2" charset="-122"/>
                            </a:defRPr>
                          </a:lvl6pPr>
                          <a:lvl7pPr marL="2743200" algn="l" defTabSz="914400" rtl="0" eaLnBrk="1" latinLnBrk="0" hangingPunct="1">
                            <a:defRPr kern="1200">
                              <a:solidFill>
                                <a:srgbClr val="292929"/>
                              </a:solidFill>
                              <a:latin typeface="Times New Roman" pitchFamily="18" charset="0"/>
                              <a:ea typeface="宋体" pitchFamily="2" charset="-122"/>
                            </a:defRPr>
                          </a:lvl7pPr>
                          <a:lvl8pPr marL="3200400" algn="l" defTabSz="914400" rtl="0" eaLnBrk="1" latinLnBrk="0" hangingPunct="1">
                            <a:defRPr kern="1200">
                              <a:solidFill>
                                <a:srgbClr val="292929"/>
                              </a:solidFill>
                              <a:latin typeface="Times New Roman" pitchFamily="18" charset="0"/>
                              <a:ea typeface="宋体" pitchFamily="2" charset="-122"/>
                            </a:defRPr>
                          </a:lvl8pPr>
                          <a:lvl9pPr marL="3657600" algn="l" defTabSz="914400" rtl="0" eaLnBrk="1" latinLnBrk="0" hangingPunct="1">
                            <a:defRPr kern="1200">
                              <a:solidFill>
                                <a:srgbClr val="292929"/>
                              </a:solidFill>
                              <a:latin typeface="Times New Roman" pitchFamily="18" charset="0"/>
                              <a:ea typeface="宋体" pitchFamily="2" charset="-122"/>
                            </a:defRPr>
                          </a:lvl9pPr>
                        </a:lstStyle>
                        <a:p>
                          <a:endParaRPr lang="zh-CN" altLang="en-US"/>
                        </a:p>
                      </a:txBody>
                      <a:useSpRect/>
                    </a:txSp>
                  </a:sp>
                  <a:sp>
                    <a:nvSpPr>
                      <a:cNvPr id="59419" name="Text Box 27"/>
                      <a:cNvSpPr txBox="1">
                        <a:spLocks noChangeArrowheads="1"/>
                      </a:cNvSpPr>
                    </a:nvSpPr>
                    <a:spPr bwMode="auto">
                      <a:xfrm>
                        <a:off x="2484438" y="1663700"/>
                        <a:ext cx="2735262" cy="457200"/>
                      </a:xfrm>
                      <a:prstGeom prst="rect">
                        <a:avLst/>
                      </a:prstGeom>
                      <a:noFill/>
                      <a:ln w="9525">
                        <a:noFill/>
                        <a:miter lim="800000"/>
                        <a:headEnd/>
                        <a:tailEnd/>
                      </a:ln>
                      <a:effectLst/>
                    </a:spPr>
                    <a:txSp>
                      <a:txBody>
                        <a:bodyPr>
                          <a:spAutoFit/>
                        </a:bodyPr>
                        <a:lstStyle>
                          <a:defPPr>
                            <a:defRPr lang="zh-CN"/>
                          </a:defPPr>
                          <a:lvl1pPr algn="ctr" rtl="0" fontAlgn="base">
                            <a:spcBef>
                              <a:spcPct val="0"/>
                            </a:spcBef>
                            <a:spcAft>
                              <a:spcPct val="0"/>
                            </a:spcAft>
                            <a:defRPr kern="1200">
                              <a:solidFill>
                                <a:srgbClr val="292929"/>
                              </a:solidFill>
                              <a:latin typeface="Times New Roman" pitchFamily="18" charset="0"/>
                              <a:ea typeface="宋体" pitchFamily="2" charset="-122"/>
                            </a:defRPr>
                          </a:lvl1pPr>
                          <a:lvl2pPr marL="457200" algn="ctr" rtl="0" fontAlgn="base">
                            <a:spcBef>
                              <a:spcPct val="0"/>
                            </a:spcBef>
                            <a:spcAft>
                              <a:spcPct val="0"/>
                            </a:spcAft>
                            <a:defRPr kern="1200">
                              <a:solidFill>
                                <a:srgbClr val="292929"/>
                              </a:solidFill>
                              <a:latin typeface="Times New Roman" pitchFamily="18" charset="0"/>
                              <a:ea typeface="宋体" pitchFamily="2" charset="-122"/>
                            </a:defRPr>
                          </a:lvl2pPr>
                          <a:lvl3pPr marL="914400" algn="ctr" rtl="0" fontAlgn="base">
                            <a:spcBef>
                              <a:spcPct val="0"/>
                            </a:spcBef>
                            <a:spcAft>
                              <a:spcPct val="0"/>
                            </a:spcAft>
                            <a:defRPr kern="1200">
                              <a:solidFill>
                                <a:srgbClr val="292929"/>
                              </a:solidFill>
                              <a:latin typeface="Times New Roman" pitchFamily="18" charset="0"/>
                              <a:ea typeface="宋体" pitchFamily="2" charset="-122"/>
                            </a:defRPr>
                          </a:lvl3pPr>
                          <a:lvl4pPr marL="1371600" algn="ctr" rtl="0" fontAlgn="base">
                            <a:spcBef>
                              <a:spcPct val="0"/>
                            </a:spcBef>
                            <a:spcAft>
                              <a:spcPct val="0"/>
                            </a:spcAft>
                            <a:defRPr kern="1200">
                              <a:solidFill>
                                <a:srgbClr val="292929"/>
                              </a:solidFill>
                              <a:latin typeface="Times New Roman" pitchFamily="18" charset="0"/>
                              <a:ea typeface="宋体" pitchFamily="2" charset="-122"/>
                            </a:defRPr>
                          </a:lvl4pPr>
                          <a:lvl5pPr marL="1828800" algn="ctr" rtl="0" fontAlgn="base">
                            <a:spcBef>
                              <a:spcPct val="0"/>
                            </a:spcBef>
                            <a:spcAft>
                              <a:spcPct val="0"/>
                            </a:spcAft>
                            <a:defRPr kern="1200">
                              <a:solidFill>
                                <a:srgbClr val="292929"/>
                              </a:solidFill>
                              <a:latin typeface="Times New Roman" pitchFamily="18" charset="0"/>
                              <a:ea typeface="宋体" pitchFamily="2" charset="-122"/>
                            </a:defRPr>
                          </a:lvl5pPr>
                          <a:lvl6pPr marL="2286000" algn="l" defTabSz="914400" rtl="0" eaLnBrk="1" latinLnBrk="0" hangingPunct="1">
                            <a:defRPr kern="1200">
                              <a:solidFill>
                                <a:srgbClr val="292929"/>
                              </a:solidFill>
                              <a:latin typeface="Times New Roman" pitchFamily="18" charset="0"/>
                              <a:ea typeface="宋体" pitchFamily="2" charset="-122"/>
                            </a:defRPr>
                          </a:lvl6pPr>
                          <a:lvl7pPr marL="2743200" algn="l" defTabSz="914400" rtl="0" eaLnBrk="1" latinLnBrk="0" hangingPunct="1">
                            <a:defRPr kern="1200">
                              <a:solidFill>
                                <a:srgbClr val="292929"/>
                              </a:solidFill>
                              <a:latin typeface="Times New Roman" pitchFamily="18" charset="0"/>
                              <a:ea typeface="宋体" pitchFamily="2" charset="-122"/>
                            </a:defRPr>
                          </a:lvl7pPr>
                          <a:lvl8pPr marL="3200400" algn="l" defTabSz="914400" rtl="0" eaLnBrk="1" latinLnBrk="0" hangingPunct="1">
                            <a:defRPr kern="1200">
                              <a:solidFill>
                                <a:srgbClr val="292929"/>
                              </a:solidFill>
                              <a:latin typeface="Times New Roman" pitchFamily="18" charset="0"/>
                              <a:ea typeface="宋体" pitchFamily="2" charset="-122"/>
                            </a:defRPr>
                          </a:lvl8pPr>
                          <a:lvl9pPr marL="3657600" algn="l" defTabSz="914400" rtl="0" eaLnBrk="1" latinLnBrk="0" hangingPunct="1">
                            <a:defRPr kern="1200">
                              <a:solidFill>
                                <a:srgbClr val="292929"/>
                              </a:solidFill>
                              <a:latin typeface="Times New Roman" pitchFamily="18" charset="0"/>
                              <a:ea typeface="宋体" pitchFamily="2" charset="-122"/>
                            </a:defRPr>
                          </a:lvl9pPr>
                        </a:lstStyle>
                        <a:p>
                          <a:pPr algn="l" eaLnBrk="0" hangingPunct="0"/>
                          <a:r>
                            <a:rPr lang="en-GB" altLang="zh-CN" sz="2400" dirty="0">
                              <a:latin typeface="Verdana" pitchFamily="34" charset="0"/>
                            </a:rPr>
                            <a:t>Human Factor</a:t>
                          </a:r>
                          <a:endParaRPr lang="en-GB" sz="2400" dirty="0">
                            <a:latin typeface="Verdana" pitchFamily="34" charset="0"/>
                          </a:endParaRPr>
                        </a:p>
                      </a:txBody>
                      <a:useSpRect/>
                    </a:txSp>
                  </a:sp>
                </lc:lockedCanvas>
              </a:graphicData>
            </a:graphic>
          </wp:inline>
        </w:drawing>
      </w:r>
    </w:p>
    <w:p w:rsidR="00F77340" w:rsidRDefault="00F77340" w:rsidP="00F77340">
      <w:pPr>
        <w:pStyle w:val="a6"/>
        <w:numPr>
          <w:ilvl w:val="0"/>
          <w:numId w:val="3"/>
        </w:numPr>
        <w:ind w:firstLineChars="0"/>
      </w:pPr>
      <w:r w:rsidRPr="00152125">
        <w:rPr>
          <w:rFonts w:hint="eastAsia"/>
          <w:b/>
        </w:rPr>
        <w:lastRenderedPageBreak/>
        <w:t>心理学与认知科学</w:t>
      </w:r>
      <w:r>
        <w:rPr>
          <w:rFonts w:hint="eastAsia"/>
        </w:rPr>
        <w:t>：帮助了解用户在感知和问题求解能力；</w:t>
      </w:r>
    </w:p>
    <w:p w:rsidR="00F77340" w:rsidRDefault="00F77340" w:rsidP="00F77340">
      <w:pPr>
        <w:pStyle w:val="a6"/>
        <w:numPr>
          <w:ilvl w:val="0"/>
          <w:numId w:val="3"/>
        </w:numPr>
        <w:ind w:firstLineChars="0"/>
      </w:pPr>
      <w:r>
        <w:rPr>
          <w:rFonts w:hint="eastAsia"/>
        </w:rPr>
        <w:t>人体工程学：了解用户的身体技能；</w:t>
      </w:r>
    </w:p>
    <w:p w:rsidR="00F77340" w:rsidRDefault="00F77340" w:rsidP="00F77340">
      <w:pPr>
        <w:pStyle w:val="a6"/>
        <w:numPr>
          <w:ilvl w:val="0"/>
          <w:numId w:val="3"/>
        </w:numPr>
        <w:ind w:firstLineChars="0"/>
      </w:pPr>
      <w:r>
        <w:rPr>
          <w:rFonts w:hint="eastAsia"/>
        </w:rPr>
        <w:t>社会学：揭示实际生活中人与人之间是如何进行交互，帮助理解交互更为广阔的背景；</w:t>
      </w:r>
    </w:p>
    <w:p w:rsidR="0065268B" w:rsidRDefault="0065268B" w:rsidP="0065268B">
      <w:pPr>
        <w:pStyle w:val="a6"/>
        <w:numPr>
          <w:ilvl w:val="0"/>
          <w:numId w:val="3"/>
        </w:numPr>
        <w:ind w:firstLineChars="0"/>
      </w:pPr>
      <w:r w:rsidRPr="00152125">
        <w:rPr>
          <w:rFonts w:hint="eastAsia"/>
          <w:b/>
        </w:rPr>
        <w:t>计算机科学和工程学</w:t>
      </w:r>
      <w:r>
        <w:rPr>
          <w:rFonts w:hint="eastAsia"/>
        </w:rPr>
        <w:t>：用户必要的交互实现技术；</w:t>
      </w:r>
    </w:p>
    <w:p w:rsidR="0065268B" w:rsidRDefault="0065268B" w:rsidP="0065268B">
      <w:pPr>
        <w:pStyle w:val="a6"/>
        <w:numPr>
          <w:ilvl w:val="0"/>
          <w:numId w:val="3"/>
        </w:numPr>
        <w:ind w:firstLineChars="0"/>
      </w:pPr>
      <w:r>
        <w:rPr>
          <w:rFonts w:hint="eastAsia"/>
        </w:rPr>
        <w:t>商务知识：使产品能够进入市场；</w:t>
      </w:r>
    </w:p>
    <w:p w:rsidR="0065268B" w:rsidRDefault="0065268B" w:rsidP="0065268B">
      <w:pPr>
        <w:pStyle w:val="a6"/>
        <w:numPr>
          <w:ilvl w:val="0"/>
          <w:numId w:val="3"/>
        </w:numPr>
        <w:ind w:firstLineChars="0"/>
      </w:pPr>
      <w:r>
        <w:rPr>
          <w:rFonts w:hint="eastAsia"/>
        </w:rPr>
        <w:t>图形设计：用户产生一个令人印象深刻的用户界面；</w:t>
      </w:r>
    </w:p>
    <w:p w:rsidR="0065268B" w:rsidRDefault="0065268B" w:rsidP="0065268B">
      <w:pPr>
        <w:pStyle w:val="a6"/>
        <w:numPr>
          <w:ilvl w:val="0"/>
          <w:numId w:val="3"/>
        </w:numPr>
        <w:ind w:firstLineChars="0"/>
      </w:pPr>
      <w:r>
        <w:rPr>
          <w:rFonts w:hint="eastAsia"/>
        </w:rPr>
        <w:t>科技写作：帮助生成友好的产品使用手册‘</w:t>
      </w:r>
    </w:p>
    <w:p w:rsidR="0065268B" w:rsidRDefault="0065268B" w:rsidP="0065268B">
      <w:pPr>
        <w:pStyle w:val="a6"/>
        <w:numPr>
          <w:ilvl w:val="0"/>
          <w:numId w:val="3"/>
        </w:numPr>
        <w:ind w:firstLineChars="0"/>
      </w:pPr>
      <w:r>
        <w:rPr>
          <w:rFonts w:hint="eastAsia"/>
        </w:rPr>
        <w:t>产品设计，工业设计，电影产业……</w:t>
      </w:r>
    </w:p>
    <w:p w:rsidR="00420A5B" w:rsidRPr="0065268B" w:rsidRDefault="00595FA3" w:rsidP="0065268B">
      <w:pPr>
        <w:ind w:left="420"/>
      </w:pPr>
      <w:r w:rsidRPr="0065268B">
        <w:t>Dix</w:t>
      </w:r>
      <w:r w:rsidRPr="0065268B">
        <w:rPr>
          <w:rFonts w:hint="eastAsia"/>
        </w:rPr>
        <w:t>建议，要特别关注作为核心学科的计算机科学、心理学和认知科学在交互式系统设计方面的应用</w:t>
      </w:r>
      <w:r w:rsidRPr="0065268B">
        <w:rPr>
          <w:rFonts w:hint="eastAsia"/>
        </w:rPr>
        <w:t xml:space="preserve"> </w:t>
      </w:r>
    </w:p>
    <w:p w:rsidR="0065268B" w:rsidRPr="0065268B" w:rsidRDefault="0065268B" w:rsidP="0065268B"/>
    <w:p w:rsidR="0065268B" w:rsidRPr="00152125" w:rsidRDefault="0065268B" w:rsidP="0065268B">
      <w:pPr>
        <w:rPr>
          <w:b/>
        </w:rPr>
      </w:pPr>
      <w:r w:rsidRPr="00152125">
        <w:rPr>
          <w:rFonts w:hint="eastAsia"/>
          <w:b/>
        </w:rPr>
        <w:t>HCI</w:t>
      </w:r>
      <w:r w:rsidRPr="00152125">
        <w:rPr>
          <w:rFonts w:hint="eastAsia"/>
          <w:b/>
        </w:rPr>
        <w:t>发展史：</w:t>
      </w:r>
    </w:p>
    <w:p w:rsidR="0065268B" w:rsidRDefault="0065268B" w:rsidP="007168EC">
      <w:pPr>
        <w:pStyle w:val="a6"/>
        <w:numPr>
          <w:ilvl w:val="0"/>
          <w:numId w:val="4"/>
        </w:numPr>
        <w:ind w:firstLineChars="0"/>
      </w:pPr>
      <w:r>
        <w:rPr>
          <w:rFonts w:hint="eastAsia"/>
        </w:rPr>
        <w:t>批处理阶段（</w:t>
      </w:r>
      <w:r w:rsidR="00595FA3" w:rsidRPr="0065268B">
        <w:rPr>
          <w:rFonts w:hint="eastAsia"/>
        </w:rPr>
        <w:t>每次只能由一个用户对计算机进行操作</w:t>
      </w:r>
      <w:r>
        <w:rPr>
          <w:rFonts w:hint="eastAsia"/>
        </w:rPr>
        <w:t>，</w:t>
      </w:r>
      <w:r w:rsidR="00595FA3" w:rsidRPr="0065268B">
        <w:rPr>
          <w:rFonts w:hint="eastAsia"/>
        </w:rPr>
        <w:t>编写程序使用以“</w:t>
      </w:r>
      <w:r w:rsidR="00152125">
        <w:t>0|</w:t>
      </w:r>
      <w:r w:rsidR="00152125">
        <w:rPr>
          <w:rFonts w:hint="eastAsia"/>
        </w:rPr>
        <w:t>1</w:t>
      </w:r>
      <w:r w:rsidR="00152125">
        <w:rPr>
          <w:rFonts w:hint="eastAsia"/>
        </w:rPr>
        <w:t>”</w:t>
      </w:r>
      <w:r w:rsidR="00595FA3" w:rsidRPr="0065268B">
        <w:rPr>
          <w:rFonts w:hint="eastAsia"/>
        </w:rPr>
        <w:t>串表示的机器语言</w:t>
      </w:r>
      <w:r>
        <w:rPr>
          <w:rFonts w:hint="eastAsia"/>
        </w:rPr>
        <w:t>，缺点：</w:t>
      </w:r>
      <w:r w:rsidR="00595FA3" w:rsidRPr="0065268B">
        <w:rPr>
          <w:rFonts w:hint="eastAsia"/>
        </w:rPr>
        <w:t>不符合人的习惯</w:t>
      </w:r>
      <w:r>
        <w:rPr>
          <w:rFonts w:hint="eastAsia"/>
        </w:rPr>
        <w:t>；</w:t>
      </w:r>
      <w:r w:rsidR="00595FA3" w:rsidRPr="0065268B">
        <w:rPr>
          <w:rFonts w:hint="eastAsia"/>
        </w:rPr>
        <w:t>耗费时间，又容易出错</w:t>
      </w:r>
      <w:r>
        <w:rPr>
          <w:rFonts w:hint="eastAsia"/>
        </w:rPr>
        <w:t>；</w:t>
      </w:r>
      <w:r w:rsidRPr="0065268B">
        <w:rPr>
          <w:rFonts w:hint="eastAsia"/>
        </w:rPr>
        <w:t>只有少数专业人士才能够运用自如</w:t>
      </w:r>
      <w:r>
        <w:rPr>
          <w:rFonts w:hint="eastAsia"/>
        </w:rPr>
        <w:t>）</w:t>
      </w:r>
    </w:p>
    <w:p w:rsidR="0065268B" w:rsidRDefault="0065268B" w:rsidP="007168EC">
      <w:pPr>
        <w:pStyle w:val="a6"/>
        <w:numPr>
          <w:ilvl w:val="0"/>
          <w:numId w:val="4"/>
        </w:numPr>
        <w:ind w:firstLineChars="0"/>
      </w:pPr>
      <w:r w:rsidRPr="0065268B">
        <w:rPr>
          <w:rFonts w:hint="eastAsia"/>
        </w:rPr>
        <w:t>联机终端时代</w:t>
      </w:r>
      <w:r>
        <w:rPr>
          <w:rFonts w:hint="eastAsia"/>
        </w:rPr>
        <w:t>（</w:t>
      </w:r>
      <w:r w:rsidR="00595FA3" w:rsidRPr="0065268B">
        <w:rPr>
          <w:rFonts w:hint="eastAsia"/>
        </w:rPr>
        <w:t>大部分命令语言对用户输入的要求非常严格</w:t>
      </w:r>
      <w:r>
        <w:rPr>
          <w:rFonts w:hint="eastAsia"/>
        </w:rPr>
        <w:t>；</w:t>
      </w:r>
      <w:r w:rsidR="00595FA3" w:rsidRPr="0065268B">
        <w:rPr>
          <w:rFonts w:hint="eastAsia"/>
        </w:rPr>
        <w:t>命令名称的缩写在一定程度上减轻了用户的使用负担</w:t>
      </w:r>
      <w:r>
        <w:rPr>
          <w:rFonts w:hint="eastAsia"/>
        </w:rPr>
        <w:t>）</w:t>
      </w:r>
    </w:p>
    <w:p w:rsidR="0065268B" w:rsidRDefault="0065268B" w:rsidP="007168EC">
      <w:pPr>
        <w:pStyle w:val="a6"/>
        <w:numPr>
          <w:ilvl w:val="0"/>
          <w:numId w:val="4"/>
        </w:numPr>
        <w:ind w:firstLineChars="0"/>
      </w:pPr>
      <w:r w:rsidRPr="0065268B">
        <w:rPr>
          <w:rFonts w:hint="eastAsia"/>
        </w:rPr>
        <w:t>图形用户界面时期</w:t>
      </w:r>
      <w:r>
        <w:rPr>
          <w:rFonts w:hint="eastAsia"/>
        </w:rPr>
        <w:t>（基于直接操纵的交互方式，提供更为丰富的界面设计形式，简单易学，是计算机得到广泛普及）</w:t>
      </w:r>
    </w:p>
    <w:p w:rsidR="0065268B" w:rsidRDefault="0065268B" w:rsidP="007168EC">
      <w:pPr>
        <w:pStyle w:val="a6"/>
        <w:numPr>
          <w:ilvl w:val="0"/>
          <w:numId w:val="4"/>
        </w:numPr>
        <w:ind w:firstLineChars="0"/>
      </w:pPr>
      <w:r>
        <w:rPr>
          <w:rFonts w:hint="eastAsia"/>
        </w:rPr>
        <w:t>多媒体用户</w:t>
      </w:r>
      <w:r w:rsidR="000A6CD2">
        <w:rPr>
          <w:rFonts w:hint="eastAsia"/>
        </w:rPr>
        <w:t>界面（将用户界面从二维半增长到三维或更高维度，极大丰富了计算机的表现形式，提供人对信息表现形式的选择和控制能力）</w:t>
      </w:r>
    </w:p>
    <w:p w:rsidR="00686D31" w:rsidRDefault="00686D31" w:rsidP="00686D31"/>
    <w:p w:rsidR="00686D31" w:rsidRPr="00E73BB2" w:rsidRDefault="00686D31" w:rsidP="00686D31">
      <w:pPr>
        <w:rPr>
          <w:b/>
        </w:rPr>
      </w:pPr>
      <w:r w:rsidRPr="00E73BB2">
        <w:rPr>
          <w:rFonts w:hint="eastAsia"/>
          <w:b/>
        </w:rPr>
        <w:t>HCI</w:t>
      </w:r>
      <w:r w:rsidR="005152F2" w:rsidRPr="00E73BB2">
        <w:rPr>
          <w:rFonts w:hint="eastAsia"/>
          <w:b/>
        </w:rPr>
        <w:t xml:space="preserve"> vs.</w:t>
      </w:r>
      <w:r w:rsidR="00E75C2F" w:rsidRPr="00E73BB2">
        <w:rPr>
          <w:rFonts w:hint="eastAsia"/>
          <w:b/>
        </w:rPr>
        <w:t>软件工程</w:t>
      </w:r>
      <w:r w:rsidRPr="00E73BB2">
        <w:rPr>
          <w:rFonts w:hint="eastAsia"/>
          <w:b/>
        </w:rPr>
        <w:t>：</w:t>
      </w:r>
    </w:p>
    <w:p w:rsidR="00E75C2F" w:rsidRDefault="00E75C2F" w:rsidP="00686D31">
      <w:r>
        <w:rPr>
          <w:rFonts w:hint="eastAsia"/>
        </w:rPr>
        <w:t xml:space="preserve">   </w:t>
      </w:r>
      <w:r>
        <w:rPr>
          <w:rFonts w:hint="eastAsia"/>
        </w:rPr>
        <w:t>（不同）</w:t>
      </w:r>
    </w:p>
    <w:p w:rsidR="00DB09DD" w:rsidRPr="00E75C2F" w:rsidRDefault="00013CE8" w:rsidP="007168EC">
      <w:pPr>
        <w:numPr>
          <w:ilvl w:val="0"/>
          <w:numId w:val="5"/>
        </w:numPr>
      </w:pPr>
      <w:r w:rsidRPr="00E75C2F">
        <w:rPr>
          <w:rFonts w:hint="eastAsia"/>
        </w:rPr>
        <w:t>软件工程师与人机交互设计人员关注的重点有很大不同</w:t>
      </w:r>
      <w:r w:rsidRPr="00E75C2F">
        <w:rPr>
          <w:rFonts w:hint="eastAsia"/>
        </w:rPr>
        <w:t xml:space="preserve"> </w:t>
      </w:r>
    </w:p>
    <w:p w:rsidR="00DB09DD" w:rsidRPr="00E75C2F" w:rsidRDefault="00013CE8" w:rsidP="007168EC">
      <w:pPr>
        <w:numPr>
          <w:ilvl w:val="1"/>
          <w:numId w:val="5"/>
        </w:numPr>
      </w:pPr>
      <w:r w:rsidRPr="00E75C2F">
        <w:rPr>
          <w:rFonts w:hint="eastAsia"/>
        </w:rPr>
        <w:t>以功能为中心</w:t>
      </w:r>
      <w:r w:rsidRPr="00E75C2F">
        <w:rPr>
          <w:rFonts w:hint="eastAsia"/>
        </w:rPr>
        <w:t xml:space="preserve"> </w:t>
      </w:r>
      <w:r w:rsidRPr="00E75C2F">
        <w:t xml:space="preserve">vs. </w:t>
      </w:r>
      <w:r w:rsidRPr="00E75C2F">
        <w:rPr>
          <w:rFonts w:hint="eastAsia"/>
        </w:rPr>
        <w:t>以用户为中心</w:t>
      </w:r>
    </w:p>
    <w:p w:rsidR="00DB09DD" w:rsidRPr="00E75C2F" w:rsidRDefault="00013CE8" w:rsidP="007168EC">
      <w:pPr>
        <w:numPr>
          <w:ilvl w:val="0"/>
          <w:numId w:val="5"/>
        </w:numPr>
      </w:pPr>
      <w:r w:rsidRPr="00E75C2F">
        <w:rPr>
          <w:rFonts w:hint="eastAsia"/>
        </w:rPr>
        <w:t>交互设计的评估方式也与一般软件工程方法存在不同</w:t>
      </w:r>
      <w:r w:rsidRPr="00E75C2F">
        <w:rPr>
          <w:rFonts w:hint="eastAsia"/>
        </w:rPr>
        <w:t xml:space="preserve"> </w:t>
      </w:r>
    </w:p>
    <w:p w:rsidR="00DB09DD" w:rsidRPr="00E75C2F" w:rsidRDefault="00013CE8" w:rsidP="007168EC">
      <w:pPr>
        <w:numPr>
          <w:ilvl w:val="0"/>
          <w:numId w:val="5"/>
        </w:numPr>
      </w:pPr>
      <w:r w:rsidRPr="00E75C2F">
        <w:rPr>
          <w:rFonts w:hint="eastAsia"/>
        </w:rPr>
        <w:t>二者经常分开讨论</w:t>
      </w:r>
    </w:p>
    <w:p w:rsidR="005152F2" w:rsidRDefault="00E75C2F" w:rsidP="00E75C2F">
      <w:pPr>
        <w:ind w:firstLine="405"/>
      </w:pPr>
      <w:r>
        <w:rPr>
          <w:rFonts w:hint="eastAsia"/>
        </w:rPr>
        <w:t>（</w:t>
      </w:r>
      <w:r>
        <w:rPr>
          <w:rFonts w:hint="eastAsia"/>
        </w:rPr>
        <w:t>HCI</w:t>
      </w:r>
      <w:r>
        <w:rPr>
          <w:rFonts w:hint="eastAsia"/>
        </w:rPr>
        <w:t>对</w:t>
      </w:r>
      <w:r>
        <w:rPr>
          <w:rFonts w:hint="eastAsia"/>
        </w:rPr>
        <w:t>SE</w:t>
      </w:r>
      <w:r>
        <w:rPr>
          <w:rFonts w:hint="eastAsia"/>
        </w:rPr>
        <w:t>的促进作用）</w:t>
      </w:r>
    </w:p>
    <w:p w:rsidR="00DB09DD" w:rsidRPr="00E75C2F" w:rsidRDefault="00013CE8" w:rsidP="007168EC">
      <w:pPr>
        <w:numPr>
          <w:ilvl w:val="0"/>
          <w:numId w:val="6"/>
        </w:numPr>
      </w:pPr>
      <w:r w:rsidRPr="00E75C2F">
        <w:rPr>
          <w:rFonts w:hint="eastAsia"/>
        </w:rPr>
        <w:t>传统</w:t>
      </w:r>
      <w:r w:rsidRPr="00E75C2F">
        <w:t>SE</w:t>
      </w:r>
      <w:r w:rsidRPr="00E75C2F">
        <w:rPr>
          <w:rFonts w:hint="eastAsia"/>
        </w:rPr>
        <w:t>方法在实现交互式系统方面的缺陷</w:t>
      </w:r>
    </w:p>
    <w:p w:rsidR="00DB09DD" w:rsidRPr="00E75C2F" w:rsidRDefault="00013CE8" w:rsidP="007168EC">
      <w:pPr>
        <w:numPr>
          <w:ilvl w:val="1"/>
          <w:numId w:val="6"/>
        </w:numPr>
      </w:pPr>
      <w:r w:rsidRPr="00E75C2F">
        <w:rPr>
          <w:rFonts w:hint="eastAsia"/>
        </w:rPr>
        <w:t>没有提出明确地对用户界面及可用性需求进行描述的方法</w:t>
      </w:r>
    </w:p>
    <w:p w:rsidR="00DB09DD" w:rsidRPr="00E75C2F" w:rsidRDefault="00013CE8" w:rsidP="007168EC">
      <w:pPr>
        <w:numPr>
          <w:ilvl w:val="1"/>
          <w:numId w:val="6"/>
        </w:numPr>
      </w:pPr>
      <w:r w:rsidRPr="00E75C2F">
        <w:rPr>
          <w:rFonts w:hint="eastAsia"/>
        </w:rPr>
        <w:t>不能够在系统开发过程进行中对用户界面进行终端测试</w:t>
      </w:r>
      <w:r w:rsidRPr="00E75C2F">
        <w:rPr>
          <w:rFonts w:hint="eastAsia"/>
        </w:rPr>
        <w:t xml:space="preserve"> </w:t>
      </w:r>
    </w:p>
    <w:p w:rsidR="00E75C2F" w:rsidRDefault="00013CE8" w:rsidP="007168EC">
      <w:pPr>
        <w:numPr>
          <w:ilvl w:val="0"/>
          <w:numId w:val="6"/>
        </w:numPr>
      </w:pPr>
      <w:r w:rsidRPr="00E75C2F">
        <w:rPr>
          <w:rFonts w:hint="eastAsia"/>
        </w:rPr>
        <w:t>具有完善的系统功能</w:t>
      </w:r>
    </w:p>
    <w:p w:rsidR="00E75C2F" w:rsidRDefault="00E75C2F" w:rsidP="007168EC">
      <w:pPr>
        <w:numPr>
          <w:ilvl w:val="0"/>
          <w:numId w:val="6"/>
        </w:numPr>
      </w:pPr>
      <w:r w:rsidRPr="00E75C2F">
        <w:rPr>
          <w:rFonts w:hint="eastAsia"/>
        </w:rPr>
        <w:t>产品的可用性、有效性以及满意度并不高</w:t>
      </w:r>
    </w:p>
    <w:p w:rsidR="00E75C2F" w:rsidRDefault="00E75C2F" w:rsidP="00E75C2F">
      <w:pPr>
        <w:ind w:left="360"/>
      </w:pPr>
      <w:r>
        <w:rPr>
          <w:rFonts w:hint="eastAsia"/>
        </w:rPr>
        <w:t>（二者结合困难）</w:t>
      </w:r>
    </w:p>
    <w:p w:rsidR="00DB09DD" w:rsidRPr="00E75C2F" w:rsidRDefault="00013CE8" w:rsidP="007168EC">
      <w:pPr>
        <w:numPr>
          <w:ilvl w:val="0"/>
          <w:numId w:val="7"/>
        </w:numPr>
      </w:pPr>
      <w:r w:rsidRPr="00E75C2F">
        <w:rPr>
          <w:rFonts w:hint="eastAsia"/>
        </w:rPr>
        <w:t>价值观不同</w:t>
      </w:r>
    </w:p>
    <w:p w:rsidR="00DB09DD" w:rsidRPr="00E75C2F" w:rsidRDefault="00013CE8" w:rsidP="007168EC">
      <w:pPr>
        <w:numPr>
          <w:ilvl w:val="1"/>
          <w:numId w:val="7"/>
        </w:numPr>
      </w:pPr>
      <w:r w:rsidRPr="00E75C2F">
        <w:t xml:space="preserve">SE: </w:t>
      </w:r>
      <w:r w:rsidRPr="00E75C2F">
        <w:rPr>
          <w:rFonts w:hint="eastAsia"/>
        </w:rPr>
        <w:t>实施策略和方法选择上常有一定的倾向性</w:t>
      </w:r>
      <w:r w:rsidRPr="00E75C2F">
        <w:rPr>
          <w:rFonts w:hint="eastAsia"/>
        </w:rPr>
        <w:t xml:space="preserve"> </w:t>
      </w:r>
    </w:p>
    <w:p w:rsidR="00DB09DD" w:rsidRPr="00E75C2F" w:rsidRDefault="00013CE8" w:rsidP="007168EC">
      <w:pPr>
        <w:numPr>
          <w:ilvl w:val="1"/>
          <w:numId w:val="7"/>
        </w:numPr>
      </w:pPr>
      <w:r w:rsidRPr="00E75C2F">
        <w:t xml:space="preserve">HCI: </w:t>
      </w:r>
      <w:r w:rsidRPr="00E75C2F">
        <w:rPr>
          <w:rFonts w:hint="eastAsia"/>
        </w:rPr>
        <w:t>包含较多的主观性和灵活性</w:t>
      </w:r>
      <w:r w:rsidRPr="00E75C2F">
        <w:rPr>
          <w:rFonts w:hint="eastAsia"/>
        </w:rPr>
        <w:t xml:space="preserve"> </w:t>
      </w:r>
    </w:p>
    <w:p w:rsidR="00DB09DD" w:rsidRPr="00E75C2F" w:rsidRDefault="00013CE8" w:rsidP="007168EC">
      <w:pPr>
        <w:numPr>
          <w:ilvl w:val="0"/>
          <w:numId w:val="7"/>
        </w:numPr>
      </w:pPr>
      <w:r w:rsidRPr="00E75C2F">
        <w:rPr>
          <w:rFonts w:hint="eastAsia"/>
        </w:rPr>
        <w:t>方法论存在差异</w:t>
      </w:r>
    </w:p>
    <w:p w:rsidR="00DB09DD" w:rsidRPr="00E75C2F" w:rsidRDefault="00013CE8" w:rsidP="007168EC">
      <w:pPr>
        <w:numPr>
          <w:ilvl w:val="1"/>
          <w:numId w:val="7"/>
        </w:numPr>
      </w:pPr>
      <w:r w:rsidRPr="00E75C2F">
        <w:t xml:space="preserve">SE: </w:t>
      </w:r>
      <w:r w:rsidRPr="00E75C2F">
        <w:rPr>
          <w:rFonts w:hint="eastAsia"/>
        </w:rPr>
        <w:t>形式化分析方法</w:t>
      </w:r>
      <w:r w:rsidRPr="00E75C2F">
        <w:rPr>
          <w:rFonts w:hint="eastAsia"/>
        </w:rPr>
        <w:t xml:space="preserve"> </w:t>
      </w:r>
      <w:r w:rsidRPr="00E75C2F">
        <w:t xml:space="preserve">vs. HCI: </w:t>
      </w:r>
      <w:r w:rsidRPr="00E75C2F">
        <w:rPr>
          <w:rFonts w:hint="eastAsia"/>
        </w:rPr>
        <w:t>非形式化方法</w:t>
      </w:r>
      <w:r w:rsidRPr="00E75C2F">
        <w:rPr>
          <w:rFonts w:hint="eastAsia"/>
        </w:rPr>
        <w:t xml:space="preserve"> </w:t>
      </w:r>
    </w:p>
    <w:p w:rsidR="00E75C2F" w:rsidRDefault="00E75C2F" w:rsidP="00E75C2F">
      <w:pPr>
        <w:ind w:left="360"/>
      </w:pPr>
    </w:p>
    <w:p w:rsidR="00610399" w:rsidRDefault="00610399" w:rsidP="00E75C2F">
      <w:pPr>
        <w:ind w:left="360"/>
      </w:pPr>
      <w:r>
        <w:t>C</w:t>
      </w:r>
      <w:r>
        <w:rPr>
          <w:rFonts w:hint="eastAsia"/>
        </w:rPr>
        <w:t>hapter2</w:t>
      </w:r>
    </w:p>
    <w:p w:rsidR="00610399" w:rsidRPr="00E73BB2" w:rsidRDefault="00962D3F" w:rsidP="00E75C2F">
      <w:pPr>
        <w:ind w:left="360"/>
        <w:rPr>
          <w:b/>
        </w:rPr>
      </w:pPr>
      <w:r w:rsidRPr="00E73BB2">
        <w:rPr>
          <w:rFonts w:hint="eastAsia"/>
          <w:b/>
        </w:rPr>
        <w:t>交互框架</w:t>
      </w:r>
      <w:r w:rsidR="001C22CF" w:rsidRPr="00E73BB2">
        <w:rPr>
          <w:rFonts w:hint="eastAsia"/>
          <w:b/>
        </w:rPr>
        <w:t>的作用</w:t>
      </w:r>
      <w:r w:rsidRPr="00E73BB2">
        <w:rPr>
          <w:rFonts w:hint="eastAsia"/>
          <w:b/>
        </w:rPr>
        <w:t>：</w:t>
      </w:r>
    </w:p>
    <w:p w:rsidR="003F07A0" w:rsidRPr="001C22CF" w:rsidRDefault="0093625D" w:rsidP="007168EC">
      <w:pPr>
        <w:numPr>
          <w:ilvl w:val="1"/>
          <w:numId w:val="16"/>
        </w:numPr>
      </w:pPr>
      <w:r w:rsidRPr="001C22CF">
        <w:rPr>
          <w:rFonts w:hint="eastAsia"/>
        </w:rPr>
        <w:lastRenderedPageBreak/>
        <w:t>提供理解或定义某种事物的一种结构</w:t>
      </w:r>
    </w:p>
    <w:p w:rsidR="003F07A0" w:rsidRPr="001C22CF" w:rsidRDefault="0093625D" w:rsidP="007168EC">
      <w:pPr>
        <w:numPr>
          <w:ilvl w:val="1"/>
          <w:numId w:val="16"/>
        </w:numPr>
      </w:pPr>
      <w:r w:rsidRPr="001C22CF">
        <w:rPr>
          <w:rFonts w:hint="eastAsia"/>
        </w:rPr>
        <w:t>能够帮助人们结构化设计过程</w:t>
      </w:r>
    </w:p>
    <w:p w:rsidR="001C22CF" w:rsidRDefault="0093625D" w:rsidP="007168EC">
      <w:pPr>
        <w:numPr>
          <w:ilvl w:val="1"/>
          <w:numId w:val="16"/>
        </w:numPr>
      </w:pPr>
      <w:r w:rsidRPr="001C22CF">
        <w:rPr>
          <w:rFonts w:hint="eastAsia"/>
        </w:rPr>
        <w:t>认识设计过程中的主要问题</w:t>
      </w:r>
    </w:p>
    <w:p w:rsidR="001C22CF" w:rsidRDefault="001C22CF" w:rsidP="007168EC">
      <w:pPr>
        <w:numPr>
          <w:ilvl w:val="1"/>
          <w:numId w:val="16"/>
        </w:numPr>
      </w:pPr>
      <w:r w:rsidRPr="001C22CF">
        <w:rPr>
          <w:rFonts w:hint="eastAsia"/>
        </w:rPr>
        <w:t>还有助于定义问题所涉及的领域</w:t>
      </w:r>
    </w:p>
    <w:p w:rsidR="00E73BB2" w:rsidRDefault="00E73BB2" w:rsidP="00E73BB2"/>
    <w:p w:rsidR="00962D3F" w:rsidRPr="00E73BB2" w:rsidRDefault="00962D3F" w:rsidP="00E73BB2">
      <w:pPr>
        <w:rPr>
          <w:b/>
        </w:rPr>
      </w:pPr>
      <w:r w:rsidRPr="00E73BB2">
        <w:rPr>
          <w:rFonts w:hint="eastAsia"/>
          <w:b/>
        </w:rPr>
        <w:t>执行</w:t>
      </w:r>
      <w:r w:rsidRPr="00E73BB2">
        <w:rPr>
          <w:rFonts w:hint="eastAsia"/>
          <w:b/>
        </w:rPr>
        <w:t>/</w:t>
      </w:r>
      <w:r w:rsidRPr="00E73BB2">
        <w:rPr>
          <w:rFonts w:hint="eastAsia"/>
          <w:b/>
        </w:rPr>
        <w:t>评估活动周期</w:t>
      </w:r>
      <w:r w:rsidRPr="00E73BB2">
        <w:rPr>
          <w:rFonts w:hint="eastAsia"/>
          <w:b/>
        </w:rPr>
        <w:t>EEC</w:t>
      </w:r>
    </w:p>
    <w:p w:rsidR="001D6C2F" w:rsidRDefault="001D6C2F" w:rsidP="00E75C2F">
      <w:pPr>
        <w:ind w:left="360"/>
      </w:pPr>
      <w:r>
        <w:rPr>
          <w:rFonts w:hint="eastAsia"/>
        </w:rPr>
        <w:t>活动定义为四个基本组成部分：</w:t>
      </w:r>
    </w:p>
    <w:p w:rsidR="001D6C2F" w:rsidRDefault="001D6C2F" w:rsidP="007168EC">
      <w:pPr>
        <w:pStyle w:val="a6"/>
        <w:numPr>
          <w:ilvl w:val="0"/>
          <w:numId w:val="8"/>
        </w:numPr>
        <w:ind w:firstLineChars="0"/>
      </w:pPr>
      <w:r>
        <w:rPr>
          <w:rFonts w:hint="eastAsia"/>
        </w:rPr>
        <w:t>目标（</w:t>
      </w:r>
      <w:r>
        <w:rPr>
          <w:rFonts w:hint="eastAsia"/>
        </w:rPr>
        <w:t>Goal</w:t>
      </w:r>
      <w:r>
        <w:rPr>
          <w:rFonts w:hint="eastAsia"/>
        </w:rPr>
        <w:t>），想做什么，这是最重要的；</w:t>
      </w:r>
    </w:p>
    <w:p w:rsidR="001D6C2F" w:rsidRDefault="001D6C2F" w:rsidP="007168EC">
      <w:pPr>
        <w:pStyle w:val="a6"/>
        <w:numPr>
          <w:ilvl w:val="0"/>
          <w:numId w:val="8"/>
        </w:numPr>
        <w:ind w:firstLineChars="0"/>
      </w:pPr>
      <w:r>
        <w:rPr>
          <w:rFonts w:hint="eastAsia"/>
        </w:rPr>
        <w:t>执行（</w:t>
      </w:r>
      <w:r>
        <w:rPr>
          <w:rFonts w:hint="eastAsia"/>
        </w:rPr>
        <w:t>Execution</w:t>
      </w:r>
      <w:r>
        <w:rPr>
          <w:rFonts w:hint="eastAsia"/>
        </w:rPr>
        <w:t>），要实现目标必须进行的操作；</w:t>
      </w:r>
    </w:p>
    <w:p w:rsidR="001D6C2F" w:rsidRDefault="001D6C2F" w:rsidP="007168EC">
      <w:pPr>
        <w:pStyle w:val="a6"/>
        <w:numPr>
          <w:ilvl w:val="0"/>
          <w:numId w:val="8"/>
        </w:numPr>
        <w:ind w:firstLineChars="0"/>
      </w:pPr>
      <w:r>
        <w:rPr>
          <w:rFonts w:hint="eastAsia"/>
        </w:rPr>
        <w:t>客观因素（</w:t>
      </w:r>
      <w:r>
        <w:rPr>
          <w:rFonts w:hint="eastAsia"/>
        </w:rPr>
        <w:t>World</w:t>
      </w:r>
      <w:r>
        <w:rPr>
          <w:rFonts w:hint="eastAsia"/>
        </w:rPr>
        <w:t>），执行活动时必须考虑的客观条件；</w:t>
      </w:r>
    </w:p>
    <w:p w:rsidR="001D6C2F" w:rsidRDefault="001D6C2F" w:rsidP="007168EC">
      <w:pPr>
        <w:pStyle w:val="a6"/>
        <w:numPr>
          <w:ilvl w:val="0"/>
          <w:numId w:val="8"/>
        </w:numPr>
        <w:ind w:firstLineChars="0"/>
      </w:pPr>
      <w:r>
        <w:rPr>
          <w:rFonts w:hint="eastAsia"/>
        </w:rPr>
        <w:t>评估（</w:t>
      </w:r>
      <w:r>
        <w:rPr>
          <w:rFonts w:hint="eastAsia"/>
        </w:rPr>
        <w:t>Evaluation</w:t>
      </w:r>
      <w:r>
        <w:rPr>
          <w:rFonts w:hint="eastAsia"/>
        </w:rPr>
        <w:t>），用于衡量活动执行的结果和目标之间的差距。</w:t>
      </w:r>
    </w:p>
    <w:p w:rsidR="00962D3F" w:rsidRDefault="00962D3F" w:rsidP="00E75C2F">
      <w:pPr>
        <w:ind w:left="360"/>
      </w:pPr>
      <w:r>
        <w:rPr>
          <w:noProof/>
        </w:rPr>
        <w:drawing>
          <wp:inline distT="0" distB="0" distL="0" distR="0">
            <wp:extent cx="5274310" cy="3076575"/>
            <wp:effectExtent l="0" t="0" r="0" b="0"/>
            <wp:docPr id="1" name="图示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rsidR="00962D3F" w:rsidRDefault="00962D3F" w:rsidP="00E75C2F">
      <w:pPr>
        <w:ind w:left="360"/>
      </w:pPr>
      <w:r>
        <w:rPr>
          <w:rFonts w:hint="eastAsia"/>
        </w:rPr>
        <w:t>七个阶段可归纳为两个步骤：执行（</w:t>
      </w:r>
      <w:r>
        <w:rPr>
          <w:rFonts w:hint="eastAsia"/>
        </w:rPr>
        <w:t>1-4</w:t>
      </w:r>
      <w:r>
        <w:rPr>
          <w:rFonts w:hint="eastAsia"/>
        </w:rPr>
        <w:t>）和评估（</w:t>
      </w:r>
      <w:r>
        <w:rPr>
          <w:rFonts w:hint="eastAsia"/>
        </w:rPr>
        <w:t>5-7</w:t>
      </w:r>
      <w:r>
        <w:rPr>
          <w:rFonts w:hint="eastAsia"/>
        </w:rPr>
        <w:t>）</w:t>
      </w:r>
    </w:p>
    <w:p w:rsidR="008331BB" w:rsidRDefault="008331BB" w:rsidP="00E75C2F">
      <w:pPr>
        <w:ind w:left="360"/>
      </w:pPr>
      <w:r>
        <w:rPr>
          <w:rFonts w:hint="eastAsia"/>
        </w:rPr>
        <w:t>该模型可以用于揭示为什么有些界面会给用户使用带来问题：</w:t>
      </w:r>
    </w:p>
    <w:p w:rsidR="008331BB" w:rsidRDefault="008331BB" w:rsidP="007168EC">
      <w:pPr>
        <w:pStyle w:val="a6"/>
        <w:numPr>
          <w:ilvl w:val="0"/>
          <w:numId w:val="9"/>
        </w:numPr>
        <w:ind w:firstLineChars="0"/>
      </w:pPr>
      <w:r w:rsidRPr="00E73BB2">
        <w:rPr>
          <w:rFonts w:hint="eastAsia"/>
          <w:b/>
        </w:rPr>
        <w:t>执行隔阂</w:t>
      </w:r>
      <w:r>
        <w:rPr>
          <w:rFonts w:hint="eastAsia"/>
        </w:rPr>
        <w:t>：用户为达目标而制定的动作与系统允许的动作之间的差别；</w:t>
      </w:r>
    </w:p>
    <w:p w:rsidR="008331BB" w:rsidRDefault="008331BB" w:rsidP="007168EC">
      <w:pPr>
        <w:pStyle w:val="a6"/>
        <w:numPr>
          <w:ilvl w:val="0"/>
          <w:numId w:val="9"/>
        </w:numPr>
        <w:ind w:firstLineChars="0"/>
      </w:pPr>
      <w:r w:rsidRPr="00E73BB2">
        <w:rPr>
          <w:rFonts w:hint="eastAsia"/>
          <w:b/>
        </w:rPr>
        <w:t>评估隔阂</w:t>
      </w:r>
      <w:r>
        <w:rPr>
          <w:rFonts w:hint="eastAsia"/>
        </w:rPr>
        <w:t>：系统状态的实际表现与用户预期之间的差别。</w:t>
      </w:r>
    </w:p>
    <w:p w:rsidR="008331BB" w:rsidRDefault="008331BB" w:rsidP="008331BB">
      <w:pPr>
        <w:ind w:firstLine="420"/>
      </w:pPr>
      <w:r>
        <w:rPr>
          <w:rFonts w:hint="eastAsia"/>
        </w:rPr>
        <w:t>Norman</w:t>
      </w:r>
      <w:r w:rsidR="00E73BB2">
        <w:rPr>
          <w:rFonts w:hint="eastAsia"/>
        </w:rPr>
        <w:t>模型在理解交互方面既清晰又直观，但不能描述人与</w:t>
      </w:r>
      <w:r>
        <w:rPr>
          <w:rFonts w:hint="eastAsia"/>
        </w:rPr>
        <w:t>系统通过界面进行的通信。</w:t>
      </w:r>
    </w:p>
    <w:p w:rsidR="008331BB" w:rsidRDefault="008331BB" w:rsidP="008331BB"/>
    <w:p w:rsidR="008331BB" w:rsidRPr="00E73BB2" w:rsidRDefault="008331BB" w:rsidP="008331BB">
      <w:pPr>
        <w:rPr>
          <w:b/>
        </w:rPr>
      </w:pPr>
      <w:r w:rsidRPr="00E73BB2">
        <w:rPr>
          <w:rFonts w:hint="eastAsia"/>
          <w:b/>
        </w:rPr>
        <w:t>交互形式的选择（各种交互形式的优缺点）：</w:t>
      </w:r>
    </w:p>
    <w:p w:rsidR="008331BB" w:rsidRDefault="008331BB" w:rsidP="007168EC">
      <w:pPr>
        <w:pStyle w:val="a6"/>
        <w:numPr>
          <w:ilvl w:val="0"/>
          <w:numId w:val="10"/>
        </w:numPr>
        <w:ind w:firstLineChars="0"/>
      </w:pPr>
      <w:r w:rsidRPr="008331BB">
        <w:rPr>
          <w:rFonts w:hint="eastAsia"/>
        </w:rPr>
        <w:t>命令行交互</w:t>
      </w:r>
      <w:r>
        <w:rPr>
          <w:rFonts w:hint="eastAsia"/>
        </w:rPr>
        <w:t>（</w:t>
      </w:r>
      <w:r w:rsidR="00013CE8" w:rsidRPr="008331BB">
        <w:rPr>
          <w:rFonts w:hint="eastAsia"/>
        </w:rPr>
        <w:t>用户通过在屏幕某个位置上键入特定命令的方式来执行任务</w:t>
      </w:r>
      <w:r>
        <w:rPr>
          <w:rFonts w:hint="eastAsia"/>
        </w:rPr>
        <w:t>）</w:t>
      </w:r>
    </w:p>
    <w:p w:rsidR="00DB09DD" w:rsidRPr="008331BB" w:rsidRDefault="00013CE8" w:rsidP="007168EC">
      <w:pPr>
        <w:pStyle w:val="a6"/>
        <w:numPr>
          <w:ilvl w:val="0"/>
          <w:numId w:val="11"/>
        </w:numPr>
        <w:ind w:firstLineChars="0"/>
      </w:pPr>
      <w:r w:rsidRPr="008331BB">
        <w:rPr>
          <w:rFonts w:hint="eastAsia"/>
        </w:rPr>
        <w:t>优点</w:t>
      </w:r>
    </w:p>
    <w:p w:rsidR="00DB09DD" w:rsidRPr="008331BB" w:rsidRDefault="00013CE8" w:rsidP="007168EC">
      <w:pPr>
        <w:pStyle w:val="a6"/>
        <w:numPr>
          <w:ilvl w:val="3"/>
          <w:numId w:val="10"/>
        </w:numPr>
        <w:ind w:firstLineChars="0"/>
      </w:pPr>
      <w:r w:rsidRPr="008331BB">
        <w:rPr>
          <w:rFonts w:hint="eastAsia"/>
        </w:rPr>
        <w:t>专家用户能够快速完成任务；</w:t>
      </w:r>
    </w:p>
    <w:p w:rsidR="00DB09DD" w:rsidRPr="008331BB" w:rsidRDefault="00013CE8" w:rsidP="007168EC">
      <w:pPr>
        <w:pStyle w:val="a6"/>
        <w:numPr>
          <w:ilvl w:val="1"/>
          <w:numId w:val="10"/>
        </w:numPr>
        <w:ind w:firstLine="420"/>
      </w:pPr>
      <w:r w:rsidRPr="008331BB">
        <w:rPr>
          <w:rFonts w:hint="eastAsia"/>
        </w:rPr>
        <w:t>较</w:t>
      </w:r>
      <w:r w:rsidRPr="008331BB">
        <w:t>GUI</w:t>
      </w:r>
      <w:r w:rsidRPr="008331BB">
        <w:rPr>
          <w:rFonts w:hint="eastAsia"/>
        </w:rPr>
        <w:t>节约系统资源；</w:t>
      </w:r>
    </w:p>
    <w:p w:rsidR="00DB09DD" w:rsidRPr="008331BB" w:rsidRDefault="00013CE8" w:rsidP="007168EC">
      <w:pPr>
        <w:pStyle w:val="a6"/>
        <w:numPr>
          <w:ilvl w:val="1"/>
          <w:numId w:val="10"/>
        </w:numPr>
        <w:ind w:firstLine="420"/>
      </w:pPr>
      <w:r w:rsidRPr="008331BB">
        <w:rPr>
          <w:rFonts w:hint="eastAsia"/>
        </w:rPr>
        <w:t>可动态配置可操作选项；</w:t>
      </w:r>
    </w:p>
    <w:p w:rsidR="00DB09DD" w:rsidRPr="008331BB" w:rsidRDefault="00013CE8" w:rsidP="007168EC">
      <w:pPr>
        <w:pStyle w:val="a6"/>
        <w:numPr>
          <w:ilvl w:val="1"/>
          <w:numId w:val="10"/>
        </w:numPr>
        <w:ind w:firstLine="420"/>
      </w:pPr>
      <w:r w:rsidRPr="008331BB">
        <w:rPr>
          <w:rFonts w:hint="eastAsia"/>
        </w:rPr>
        <w:t>键盘操作较鼠标操作更加精确；</w:t>
      </w:r>
    </w:p>
    <w:p w:rsidR="00DB09DD" w:rsidRPr="008331BB" w:rsidRDefault="00013CE8" w:rsidP="007168EC">
      <w:pPr>
        <w:pStyle w:val="a6"/>
        <w:numPr>
          <w:ilvl w:val="1"/>
          <w:numId w:val="10"/>
        </w:numPr>
        <w:ind w:firstLine="420"/>
      </w:pPr>
      <w:r w:rsidRPr="008331BB">
        <w:rPr>
          <w:rFonts w:hint="eastAsia"/>
        </w:rPr>
        <w:t>支持用户自定义命令</w:t>
      </w:r>
      <w:r w:rsidRPr="008331BB">
        <w:rPr>
          <w:rFonts w:hint="eastAsia"/>
        </w:rPr>
        <w:t xml:space="preserve"> </w:t>
      </w:r>
    </w:p>
    <w:p w:rsidR="00DB09DD" w:rsidRPr="008331BB" w:rsidRDefault="00013CE8" w:rsidP="007168EC">
      <w:pPr>
        <w:pStyle w:val="a6"/>
        <w:numPr>
          <w:ilvl w:val="2"/>
          <w:numId w:val="10"/>
        </w:numPr>
        <w:ind w:firstLineChars="0"/>
      </w:pPr>
      <w:r w:rsidRPr="008331BB">
        <w:rPr>
          <w:rFonts w:hint="eastAsia"/>
        </w:rPr>
        <w:t>缺点</w:t>
      </w:r>
    </w:p>
    <w:p w:rsidR="00DB09DD" w:rsidRPr="008331BB" w:rsidRDefault="00013CE8" w:rsidP="007168EC">
      <w:pPr>
        <w:pStyle w:val="a6"/>
        <w:numPr>
          <w:ilvl w:val="1"/>
          <w:numId w:val="10"/>
        </w:numPr>
        <w:ind w:firstLine="420"/>
      </w:pPr>
      <w:r w:rsidRPr="008331BB">
        <w:rPr>
          <w:rFonts w:hint="eastAsia"/>
        </w:rPr>
        <w:t>命令语言的掌握对用户的记忆能力提出较高要求；</w:t>
      </w:r>
    </w:p>
    <w:p w:rsidR="00DB09DD" w:rsidRPr="008331BB" w:rsidRDefault="00013CE8" w:rsidP="007168EC">
      <w:pPr>
        <w:pStyle w:val="a6"/>
        <w:numPr>
          <w:ilvl w:val="1"/>
          <w:numId w:val="10"/>
        </w:numPr>
        <w:ind w:firstLine="420"/>
      </w:pPr>
      <w:r w:rsidRPr="008331BB">
        <w:rPr>
          <w:rFonts w:hint="eastAsia"/>
        </w:rPr>
        <w:t>基于回忆的方式（</w:t>
      </w:r>
      <w:r w:rsidRPr="008331BB">
        <w:t>recall memory</w:t>
      </w:r>
      <w:r w:rsidRPr="008331BB">
        <w:rPr>
          <w:rFonts w:hint="eastAsia"/>
        </w:rPr>
        <w:t>）</w:t>
      </w:r>
    </w:p>
    <w:p w:rsidR="00DB09DD" w:rsidRPr="008331BB" w:rsidRDefault="00013CE8" w:rsidP="007168EC">
      <w:pPr>
        <w:pStyle w:val="a6"/>
        <w:numPr>
          <w:ilvl w:val="0"/>
          <w:numId w:val="12"/>
        </w:numPr>
        <w:ind w:firstLineChars="0"/>
      </w:pPr>
      <w:r w:rsidRPr="008331BB">
        <w:rPr>
          <w:rFonts w:hint="eastAsia"/>
        </w:rPr>
        <w:lastRenderedPageBreak/>
        <w:t>没有</w:t>
      </w:r>
      <w:r w:rsidRPr="008331BB">
        <w:t>GUI</w:t>
      </w:r>
      <w:r w:rsidRPr="008331BB">
        <w:rPr>
          <w:rFonts w:hint="eastAsia"/>
        </w:rPr>
        <w:t>基于识别的方式（</w:t>
      </w:r>
      <w:r w:rsidRPr="008331BB">
        <w:t>recognition memory</w:t>
      </w:r>
      <w:r w:rsidRPr="008331BB">
        <w:rPr>
          <w:rFonts w:hint="eastAsia"/>
        </w:rPr>
        <w:t>）容易使用</w:t>
      </w:r>
    </w:p>
    <w:p w:rsidR="00DB09DD" w:rsidRPr="008331BB" w:rsidRDefault="00013CE8" w:rsidP="007168EC">
      <w:pPr>
        <w:pStyle w:val="a6"/>
        <w:numPr>
          <w:ilvl w:val="1"/>
          <w:numId w:val="10"/>
        </w:numPr>
        <w:ind w:firstLine="420"/>
      </w:pPr>
      <w:r w:rsidRPr="008331BB">
        <w:rPr>
          <w:rFonts w:hint="eastAsia"/>
        </w:rPr>
        <w:t>键盘操作，出错频率较高；</w:t>
      </w:r>
    </w:p>
    <w:p w:rsidR="00DB09DD" w:rsidRPr="008331BB" w:rsidRDefault="00013CE8" w:rsidP="007168EC">
      <w:pPr>
        <w:pStyle w:val="a6"/>
        <w:numPr>
          <w:ilvl w:val="1"/>
          <w:numId w:val="10"/>
        </w:numPr>
        <w:ind w:firstLine="420"/>
      </w:pPr>
      <w:r w:rsidRPr="008331BB">
        <w:rPr>
          <w:rFonts w:hint="eastAsia"/>
        </w:rPr>
        <w:t>要求用户记忆指令的表示方式</w:t>
      </w:r>
      <w:r w:rsidRPr="008331BB">
        <w:rPr>
          <w:rFonts w:hint="eastAsia"/>
        </w:rPr>
        <w:t xml:space="preserve"> </w:t>
      </w:r>
    </w:p>
    <w:p w:rsidR="00DB09DD" w:rsidRPr="008331BB" w:rsidRDefault="00013CE8" w:rsidP="007168EC">
      <w:pPr>
        <w:pStyle w:val="a6"/>
        <w:numPr>
          <w:ilvl w:val="0"/>
          <w:numId w:val="12"/>
        </w:numPr>
        <w:ind w:firstLineChars="0"/>
      </w:pPr>
      <w:r w:rsidRPr="008331BB">
        <w:rPr>
          <w:rFonts w:hint="eastAsia"/>
        </w:rPr>
        <w:t>与可用性理论所强调的“不应要求用户了解计算机底层的实现细节”相违背。</w:t>
      </w:r>
    </w:p>
    <w:p w:rsidR="00DB09DD" w:rsidRDefault="001C25FE" w:rsidP="007168EC">
      <w:pPr>
        <w:pStyle w:val="a6"/>
        <w:numPr>
          <w:ilvl w:val="0"/>
          <w:numId w:val="10"/>
        </w:numPr>
        <w:ind w:firstLineChars="0"/>
      </w:pPr>
      <w:r w:rsidRPr="001C25FE">
        <w:rPr>
          <w:rFonts w:hint="eastAsia"/>
        </w:rPr>
        <w:t>菜单驱动界面</w:t>
      </w:r>
      <w:r>
        <w:rPr>
          <w:rFonts w:hint="eastAsia"/>
        </w:rPr>
        <w:t>（</w:t>
      </w:r>
      <w:r w:rsidR="00013CE8" w:rsidRPr="001C25FE">
        <w:rPr>
          <w:rFonts w:hint="eastAsia"/>
        </w:rPr>
        <w:t>以一组层次化菜单的方式提供用户可用的功能选项，一个或多个选项的选择可以改变界面的状态</w:t>
      </w:r>
      <w:r>
        <w:rPr>
          <w:rFonts w:hint="eastAsia"/>
        </w:rPr>
        <w:t>）</w:t>
      </w:r>
    </w:p>
    <w:p w:rsidR="00DB09DD" w:rsidRPr="001C25FE" w:rsidRDefault="00013CE8" w:rsidP="007168EC">
      <w:pPr>
        <w:pStyle w:val="a6"/>
        <w:numPr>
          <w:ilvl w:val="2"/>
          <w:numId w:val="10"/>
        </w:numPr>
        <w:ind w:firstLineChars="0"/>
      </w:pPr>
      <w:r w:rsidRPr="001C25FE">
        <w:rPr>
          <w:rFonts w:hint="eastAsia"/>
        </w:rPr>
        <w:t>优点</w:t>
      </w:r>
    </w:p>
    <w:p w:rsidR="00DB09DD" w:rsidRPr="001C25FE" w:rsidRDefault="00013CE8" w:rsidP="007168EC">
      <w:pPr>
        <w:pStyle w:val="a6"/>
        <w:numPr>
          <w:ilvl w:val="1"/>
          <w:numId w:val="10"/>
        </w:numPr>
        <w:ind w:firstLine="420"/>
      </w:pPr>
      <w:r w:rsidRPr="001C25FE">
        <w:rPr>
          <w:rFonts w:hint="eastAsia"/>
        </w:rPr>
        <w:t>基于识别机制，对记忆的需求较低；</w:t>
      </w:r>
    </w:p>
    <w:p w:rsidR="00DB09DD" w:rsidRPr="001C25FE" w:rsidRDefault="00013CE8" w:rsidP="007168EC">
      <w:pPr>
        <w:pStyle w:val="a6"/>
        <w:numPr>
          <w:ilvl w:val="1"/>
          <w:numId w:val="10"/>
        </w:numPr>
        <w:ind w:firstLine="420"/>
      </w:pPr>
      <w:r w:rsidRPr="001C25FE">
        <w:rPr>
          <w:rFonts w:hint="eastAsia"/>
        </w:rPr>
        <w:t>具有自解释性；</w:t>
      </w:r>
    </w:p>
    <w:p w:rsidR="00DB09DD" w:rsidRPr="001C25FE" w:rsidRDefault="00013CE8" w:rsidP="007168EC">
      <w:pPr>
        <w:pStyle w:val="a6"/>
        <w:numPr>
          <w:ilvl w:val="1"/>
          <w:numId w:val="10"/>
        </w:numPr>
        <w:ind w:firstLine="420"/>
      </w:pPr>
      <w:r w:rsidRPr="001C25FE">
        <w:rPr>
          <w:rFonts w:hint="eastAsia"/>
        </w:rPr>
        <w:t>容易纠错；</w:t>
      </w:r>
    </w:p>
    <w:p w:rsidR="00DB09DD" w:rsidRPr="001C25FE" w:rsidRDefault="00013CE8" w:rsidP="007168EC">
      <w:pPr>
        <w:pStyle w:val="a6"/>
        <w:numPr>
          <w:ilvl w:val="1"/>
          <w:numId w:val="10"/>
        </w:numPr>
        <w:ind w:firstLine="420"/>
      </w:pPr>
      <w:r w:rsidRPr="001C25FE">
        <w:rPr>
          <w:rFonts w:hint="eastAsia"/>
        </w:rPr>
        <w:t>适合新手用户。若提供了较好的快捷键功能，则对于专家用户同样适用。</w:t>
      </w:r>
    </w:p>
    <w:p w:rsidR="00DB09DD" w:rsidRPr="001C25FE" w:rsidRDefault="00013CE8" w:rsidP="007168EC">
      <w:pPr>
        <w:pStyle w:val="a6"/>
        <w:numPr>
          <w:ilvl w:val="2"/>
          <w:numId w:val="10"/>
        </w:numPr>
        <w:ind w:firstLineChars="0"/>
      </w:pPr>
      <w:r w:rsidRPr="001C25FE">
        <w:rPr>
          <w:rFonts w:hint="eastAsia"/>
        </w:rPr>
        <w:t>缺点</w:t>
      </w:r>
    </w:p>
    <w:p w:rsidR="00DB09DD" w:rsidRPr="001C25FE" w:rsidRDefault="00013CE8" w:rsidP="007168EC">
      <w:pPr>
        <w:pStyle w:val="a6"/>
        <w:numPr>
          <w:ilvl w:val="1"/>
          <w:numId w:val="10"/>
        </w:numPr>
        <w:ind w:firstLine="420"/>
      </w:pPr>
      <w:r w:rsidRPr="001C25FE">
        <w:rPr>
          <w:rFonts w:hint="eastAsia"/>
        </w:rPr>
        <w:t>导航方式不够灵活；</w:t>
      </w:r>
    </w:p>
    <w:p w:rsidR="00DB09DD" w:rsidRPr="001C25FE" w:rsidRDefault="00013CE8" w:rsidP="007168EC">
      <w:pPr>
        <w:pStyle w:val="a6"/>
        <w:numPr>
          <w:ilvl w:val="1"/>
          <w:numId w:val="10"/>
        </w:numPr>
        <w:ind w:firstLine="420"/>
      </w:pPr>
      <w:r w:rsidRPr="001C25FE">
        <w:rPr>
          <w:rFonts w:hint="eastAsia"/>
        </w:rPr>
        <w:t>当菜单规模较大时，导航效率不高；</w:t>
      </w:r>
    </w:p>
    <w:p w:rsidR="00DB09DD" w:rsidRPr="001C25FE" w:rsidRDefault="00013CE8" w:rsidP="007168EC">
      <w:pPr>
        <w:pStyle w:val="a6"/>
        <w:numPr>
          <w:ilvl w:val="1"/>
          <w:numId w:val="10"/>
        </w:numPr>
        <w:ind w:firstLine="420"/>
      </w:pPr>
      <w:r w:rsidRPr="001C25FE">
        <w:rPr>
          <w:rFonts w:hint="eastAsia"/>
        </w:rPr>
        <w:t>占用屏幕空间，不适合小型显示设备。</w:t>
      </w:r>
    </w:p>
    <w:p w:rsidR="00DB09DD" w:rsidRPr="001C25FE" w:rsidRDefault="00013CE8" w:rsidP="007168EC">
      <w:pPr>
        <w:pStyle w:val="a6"/>
        <w:numPr>
          <w:ilvl w:val="2"/>
          <w:numId w:val="10"/>
        </w:numPr>
        <w:ind w:firstLine="420"/>
      </w:pPr>
      <w:r w:rsidRPr="001C25FE">
        <w:rPr>
          <w:rFonts w:hint="eastAsia"/>
        </w:rPr>
        <w:t>为节省空间，通常组织为下拉菜单或弹出式菜单；</w:t>
      </w:r>
    </w:p>
    <w:p w:rsidR="00DB09DD" w:rsidRPr="001C25FE" w:rsidRDefault="00013CE8" w:rsidP="007168EC">
      <w:pPr>
        <w:pStyle w:val="a6"/>
        <w:numPr>
          <w:ilvl w:val="1"/>
          <w:numId w:val="10"/>
        </w:numPr>
        <w:ind w:firstLine="420"/>
      </w:pPr>
      <w:r w:rsidRPr="001C25FE">
        <w:rPr>
          <w:rFonts w:hint="eastAsia"/>
        </w:rPr>
        <w:t>对专家用户而言使用效率不高</w:t>
      </w:r>
    </w:p>
    <w:p w:rsidR="001C25FE" w:rsidRDefault="001C25FE" w:rsidP="007168EC">
      <w:pPr>
        <w:pStyle w:val="a6"/>
        <w:numPr>
          <w:ilvl w:val="0"/>
          <w:numId w:val="10"/>
        </w:numPr>
        <w:ind w:firstLineChars="0"/>
      </w:pPr>
      <w:r w:rsidRPr="001C25FE">
        <w:rPr>
          <w:rFonts w:hint="eastAsia"/>
        </w:rPr>
        <w:t>基于表格的界面</w:t>
      </w:r>
      <w:r>
        <w:rPr>
          <w:rFonts w:hint="eastAsia"/>
        </w:rPr>
        <w:t>（</w:t>
      </w:r>
      <w:r w:rsidR="00013CE8" w:rsidRPr="001C25FE">
        <w:rPr>
          <w:rFonts w:hint="eastAsia"/>
        </w:rPr>
        <w:t>显示给用户的是一个表格，里面有一些需要用户填写的空格</w:t>
      </w:r>
      <w:r>
        <w:rPr>
          <w:rFonts w:hint="eastAsia"/>
        </w:rPr>
        <w:t>）</w:t>
      </w:r>
    </w:p>
    <w:p w:rsidR="00DB09DD" w:rsidRPr="001C25FE" w:rsidRDefault="00013CE8" w:rsidP="007168EC">
      <w:pPr>
        <w:pStyle w:val="a6"/>
        <w:numPr>
          <w:ilvl w:val="2"/>
          <w:numId w:val="10"/>
        </w:numPr>
        <w:ind w:firstLineChars="0"/>
      </w:pPr>
      <w:r w:rsidRPr="001C25FE">
        <w:rPr>
          <w:rFonts w:hint="eastAsia"/>
        </w:rPr>
        <w:t>优点</w:t>
      </w:r>
    </w:p>
    <w:p w:rsidR="00DB09DD" w:rsidRPr="001C25FE" w:rsidRDefault="00013CE8" w:rsidP="007168EC">
      <w:pPr>
        <w:pStyle w:val="a6"/>
        <w:numPr>
          <w:ilvl w:val="1"/>
          <w:numId w:val="10"/>
        </w:numPr>
        <w:ind w:firstLine="420"/>
      </w:pPr>
      <w:r w:rsidRPr="001C25FE">
        <w:rPr>
          <w:rFonts w:hint="eastAsia"/>
        </w:rPr>
        <w:t>简化数据输入；</w:t>
      </w:r>
    </w:p>
    <w:p w:rsidR="00DB09DD" w:rsidRPr="001C25FE" w:rsidRDefault="00013CE8" w:rsidP="007168EC">
      <w:pPr>
        <w:pStyle w:val="a6"/>
        <w:numPr>
          <w:ilvl w:val="1"/>
          <w:numId w:val="10"/>
        </w:numPr>
        <w:ind w:firstLine="420"/>
      </w:pPr>
      <w:r w:rsidRPr="001C25FE">
        <w:rPr>
          <w:rFonts w:hint="eastAsia"/>
        </w:rPr>
        <w:t>只需识别无需学习；</w:t>
      </w:r>
    </w:p>
    <w:p w:rsidR="00DB09DD" w:rsidRPr="001C25FE" w:rsidRDefault="00013CE8" w:rsidP="007168EC">
      <w:pPr>
        <w:pStyle w:val="a6"/>
        <w:numPr>
          <w:ilvl w:val="1"/>
          <w:numId w:val="10"/>
        </w:numPr>
        <w:ind w:firstLine="420"/>
      </w:pPr>
      <w:r w:rsidRPr="001C25FE">
        <w:rPr>
          <w:rFonts w:hint="eastAsia"/>
        </w:rPr>
        <w:t>特别适合于日常文书处理等需要键入大量数据的工作</w:t>
      </w:r>
      <w:r w:rsidRPr="001C25FE">
        <w:rPr>
          <w:rFonts w:hint="eastAsia"/>
        </w:rPr>
        <w:t xml:space="preserve"> </w:t>
      </w:r>
    </w:p>
    <w:p w:rsidR="00DB09DD" w:rsidRPr="001C25FE" w:rsidRDefault="00013CE8" w:rsidP="007168EC">
      <w:pPr>
        <w:pStyle w:val="a6"/>
        <w:numPr>
          <w:ilvl w:val="2"/>
          <w:numId w:val="10"/>
        </w:numPr>
        <w:ind w:firstLineChars="0"/>
      </w:pPr>
      <w:r w:rsidRPr="001C25FE">
        <w:rPr>
          <w:rFonts w:hint="eastAsia"/>
        </w:rPr>
        <w:t>缺点</w:t>
      </w:r>
    </w:p>
    <w:p w:rsidR="00DB09DD" w:rsidRPr="001C25FE" w:rsidRDefault="00013CE8" w:rsidP="007168EC">
      <w:pPr>
        <w:pStyle w:val="a6"/>
        <w:numPr>
          <w:ilvl w:val="1"/>
          <w:numId w:val="10"/>
        </w:numPr>
        <w:ind w:firstLine="420"/>
      </w:pPr>
      <w:r w:rsidRPr="001C25FE">
        <w:rPr>
          <w:rFonts w:hint="eastAsia"/>
        </w:rPr>
        <w:t>占用大量屏幕空间；</w:t>
      </w:r>
    </w:p>
    <w:p w:rsidR="00DB09DD" w:rsidRPr="001C25FE" w:rsidRDefault="00013CE8" w:rsidP="007168EC">
      <w:pPr>
        <w:pStyle w:val="a6"/>
        <w:numPr>
          <w:ilvl w:val="1"/>
          <w:numId w:val="10"/>
        </w:numPr>
        <w:ind w:firstLine="420"/>
      </w:pPr>
      <w:r w:rsidRPr="001C25FE">
        <w:rPr>
          <w:rFonts w:hint="eastAsia"/>
        </w:rPr>
        <w:t>导致业务流程较形式</w:t>
      </w:r>
    </w:p>
    <w:p w:rsidR="00DB09DD" w:rsidRDefault="001C25FE" w:rsidP="007168EC">
      <w:pPr>
        <w:pStyle w:val="a6"/>
        <w:numPr>
          <w:ilvl w:val="0"/>
          <w:numId w:val="10"/>
        </w:numPr>
        <w:ind w:firstLineChars="0"/>
      </w:pPr>
      <w:r w:rsidRPr="001C25FE">
        <w:rPr>
          <w:rFonts w:hint="eastAsia"/>
        </w:rPr>
        <w:t>直接操纵</w:t>
      </w:r>
      <w:r>
        <w:rPr>
          <w:rFonts w:hint="eastAsia"/>
        </w:rPr>
        <w:t>（</w:t>
      </w:r>
      <w:r w:rsidR="00013CE8" w:rsidRPr="001C25FE">
        <w:rPr>
          <w:rFonts w:hint="eastAsia"/>
        </w:rPr>
        <w:t>该系统展现了真实世界的一种扩展</w:t>
      </w:r>
      <w:r>
        <w:rPr>
          <w:rFonts w:hint="eastAsia"/>
        </w:rPr>
        <w:t>，</w:t>
      </w:r>
      <w:r w:rsidR="00013CE8" w:rsidRPr="001C25FE">
        <w:rPr>
          <w:rFonts w:hint="eastAsia"/>
        </w:rPr>
        <w:t>对象和操作一直可见</w:t>
      </w:r>
      <w:r>
        <w:rPr>
          <w:rFonts w:hint="eastAsia"/>
        </w:rPr>
        <w:t>，</w:t>
      </w:r>
      <w:r w:rsidR="00013CE8" w:rsidRPr="001C25FE">
        <w:rPr>
          <w:rFonts w:hint="eastAsia"/>
        </w:rPr>
        <w:t>迅速且伴有直观的显示结果的增量操作</w:t>
      </w:r>
      <w:r>
        <w:rPr>
          <w:rFonts w:hint="eastAsia"/>
        </w:rPr>
        <w:t>，</w:t>
      </w:r>
      <w:r w:rsidR="00013CE8" w:rsidRPr="001C25FE">
        <w:rPr>
          <w:rFonts w:hint="eastAsia"/>
        </w:rPr>
        <w:t>增量操作可以方便地逆转</w:t>
      </w:r>
      <w:r>
        <w:rPr>
          <w:rFonts w:hint="eastAsia"/>
        </w:rPr>
        <w:t>）</w:t>
      </w:r>
    </w:p>
    <w:p w:rsidR="001C25FE" w:rsidRDefault="001C25FE" w:rsidP="001C25FE">
      <w:pPr>
        <w:pStyle w:val="a6"/>
        <w:ind w:left="360" w:firstLineChars="0" w:firstLine="0"/>
      </w:pPr>
      <w:r w:rsidRPr="001C25FE">
        <w:rPr>
          <w:rFonts w:hint="eastAsia"/>
        </w:rPr>
        <w:t>直接操纵的三个阶段</w:t>
      </w:r>
      <w:r>
        <w:rPr>
          <w:rFonts w:hint="eastAsia"/>
        </w:rPr>
        <w:t>:</w:t>
      </w:r>
    </w:p>
    <w:p w:rsidR="00DB09DD" w:rsidRPr="001C25FE" w:rsidRDefault="00013CE8" w:rsidP="007168EC">
      <w:pPr>
        <w:pStyle w:val="a6"/>
        <w:numPr>
          <w:ilvl w:val="0"/>
          <w:numId w:val="13"/>
        </w:numPr>
        <w:ind w:firstLine="420"/>
      </w:pPr>
      <w:r w:rsidRPr="001C25FE">
        <w:rPr>
          <w:rFonts w:hint="eastAsia"/>
        </w:rPr>
        <w:t>自由阶段</w:t>
      </w:r>
      <w:r w:rsidRPr="001C25FE">
        <w:t>——</w:t>
      </w:r>
      <w:r w:rsidRPr="001C25FE">
        <w:rPr>
          <w:rFonts w:hint="eastAsia"/>
        </w:rPr>
        <w:t>指用户执行操作前的屏幕视图；</w:t>
      </w:r>
    </w:p>
    <w:p w:rsidR="001C25FE" w:rsidRDefault="00013CE8" w:rsidP="007168EC">
      <w:pPr>
        <w:pStyle w:val="a6"/>
        <w:numPr>
          <w:ilvl w:val="0"/>
          <w:numId w:val="13"/>
        </w:numPr>
        <w:ind w:firstLine="420"/>
      </w:pPr>
      <w:r w:rsidRPr="001C25FE">
        <w:rPr>
          <w:rFonts w:hint="eastAsia"/>
        </w:rPr>
        <w:t>捕获阶段</w:t>
      </w:r>
      <w:r w:rsidRPr="001C25FE">
        <w:t>——</w:t>
      </w:r>
      <w:r w:rsidRPr="001C25FE">
        <w:rPr>
          <w:rFonts w:hint="eastAsia"/>
        </w:rPr>
        <w:t>在用户动作（点击、点击拖拽等）执行过程中屏幕的显示情况；</w:t>
      </w:r>
    </w:p>
    <w:p w:rsidR="001C25FE" w:rsidRDefault="001C25FE" w:rsidP="007168EC">
      <w:pPr>
        <w:pStyle w:val="a6"/>
        <w:numPr>
          <w:ilvl w:val="0"/>
          <w:numId w:val="13"/>
        </w:numPr>
        <w:ind w:firstLine="420"/>
      </w:pPr>
      <w:r w:rsidRPr="001C25FE">
        <w:rPr>
          <w:rFonts w:hint="eastAsia"/>
        </w:rPr>
        <w:t>终止阶段</w:t>
      </w:r>
      <w:r w:rsidRPr="001C25FE">
        <w:t>——</w:t>
      </w:r>
      <w:r w:rsidRPr="001C25FE">
        <w:rPr>
          <w:rFonts w:hint="eastAsia"/>
        </w:rPr>
        <w:t>用户动作执行后屏幕的显示情况</w:t>
      </w:r>
    </w:p>
    <w:p w:rsidR="00DB09DD" w:rsidRPr="001C25FE" w:rsidRDefault="00013CE8" w:rsidP="007168EC">
      <w:pPr>
        <w:numPr>
          <w:ilvl w:val="0"/>
          <w:numId w:val="13"/>
        </w:numPr>
      </w:pPr>
      <w:r w:rsidRPr="001C25FE">
        <w:rPr>
          <w:rFonts w:hint="eastAsia"/>
        </w:rPr>
        <w:t>优点</w:t>
      </w:r>
    </w:p>
    <w:p w:rsidR="00DB09DD" w:rsidRPr="001C25FE" w:rsidRDefault="00013CE8" w:rsidP="007168EC">
      <w:pPr>
        <w:numPr>
          <w:ilvl w:val="1"/>
          <w:numId w:val="13"/>
        </w:numPr>
      </w:pPr>
      <w:r w:rsidRPr="001C25FE">
        <w:rPr>
          <w:rFonts w:hint="eastAsia"/>
        </w:rPr>
        <w:t>将任务概念可视化，用户可以非常方便地辨别他们；</w:t>
      </w:r>
    </w:p>
    <w:p w:rsidR="00DB09DD" w:rsidRPr="001C25FE" w:rsidRDefault="00013CE8" w:rsidP="007168EC">
      <w:pPr>
        <w:numPr>
          <w:ilvl w:val="1"/>
          <w:numId w:val="13"/>
        </w:numPr>
      </w:pPr>
      <w:r w:rsidRPr="001C25FE">
        <w:rPr>
          <w:rFonts w:hint="eastAsia"/>
        </w:rPr>
        <w:t>容易学习，适合新手用户；</w:t>
      </w:r>
    </w:p>
    <w:p w:rsidR="00DB09DD" w:rsidRPr="001C25FE" w:rsidRDefault="00013CE8" w:rsidP="007168EC">
      <w:pPr>
        <w:numPr>
          <w:ilvl w:val="1"/>
          <w:numId w:val="13"/>
        </w:numPr>
      </w:pPr>
      <w:r w:rsidRPr="001C25FE">
        <w:rPr>
          <w:rFonts w:hint="eastAsia"/>
        </w:rPr>
        <w:t>基于识别，对记忆的要求不高，可减少错误发生；</w:t>
      </w:r>
    </w:p>
    <w:p w:rsidR="00DB09DD" w:rsidRPr="001C25FE" w:rsidRDefault="00013CE8" w:rsidP="007168EC">
      <w:pPr>
        <w:numPr>
          <w:ilvl w:val="1"/>
          <w:numId w:val="13"/>
        </w:numPr>
      </w:pPr>
      <w:r w:rsidRPr="001C25FE">
        <w:rPr>
          <w:rFonts w:hint="eastAsia"/>
        </w:rPr>
        <w:t>支持空间线索，鼓励用户对界面进行探索；</w:t>
      </w:r>
    </w:p>
    <w:p w:rsidR="00DB09DD" w:rsidRPr="001C25FE" w:rsidRDefault="00013CE8" w:rsidP="007168EC">
      <w:pPr>
        <w:numPr>
          <w:ilvl w:val="1"/>
          <w:numId w:val="13"/>
        </w:numPr>
      </w:pPr>
      <w:r w:rsidRPr="001C25FE">
        <w:rPr>
          <w:rFonts w:hint="eastAsia"/>
        </w:rPr>
        <w:t>可实现对用户操作的快速反馈，具有较高的用户主观满意度。</w:t>
      </w:r>
    </w:p>
    <w:p w:rsidR="00DB09DD" w:rsidRPr="001C25FE" w:rsidRDefault="00013CE8" w:rsidP="007168EC">
      <w:pPr>
        <w:numPr>
          <w:ilvl w:val="0"/>
          <w:numId w:val="13"/>
        </w:numPr>
      </w:pPr>
      <w:r w:rsidRPr="001C25FE">
        <w:rPr>
          <w:rFonts w:hint="eastAsia"/>
        </w:rPr>
        <w:t>缺点</w:t>
      </w:r>
    </w:p>
    <w:p w:rsidR="00DB09DD" w:rsidRPr="001C25FE" w:rsidRDefault="00013CE8" w:rsidP="007168EC">
      <w:pPr>
        <w:numPr>
          <w:ilvl w:val="1"/>
          <w:numId w:val="13"/>
        </w:numPr>
      </w:pPr>
      <w:r w:rsidRPr="001C25FE">
        <w:rPr>
          <w:rFonts w:hint="eastAsia"/>
        </w:rPr>
        <w:t>实现起来比较困难；</w:t>
      </w:r>
    </w:p>
    <w:p w:rsidR="00DB09DD" w:rsidRPr="001C25FE" w:rsidRDefault="00013CE8" w:rsidP="007168EC">
      <w:pPr>
        <w:numPr>
          <w:ilvl w:val="1"/>
          <w:numId w:val="13"/>
        </w:numPr>
      </w:pPr>
      <w:r w:rsidRPr="001C25FE">
        <w:rPr>
          <w:rFonts w:hint="eastAsia"/>
        </w:rPr>
        <w:t>对专家用户而言效率不高；</w:t>
      </w:r>
    </w:p>
    <w:p w:rsidR="00DB09DD" w:rsidRPr="001C25FE" w:rsidRDefault="00013CE8" w:rsidP="007168EC">
      <w:pPr>
        <w:numPr>
          <w:ilvl w:val="1"/>
          <w:numId w:val="13"/>
        </w:numPr>
      </w:pPr>
      <w:r w:rsidRPr="001C25FE">
        <w:rPr>
          <w:rFonts w:hint="eastAsia"/>
        </w:rPr>
        <w:t>不适合小屏幕显示设备；</w:t>
      </w:r>
    </w:p>
    <w:p w:rsidR="00DB09DD" w:rsidRPr="001C25FE" w:rsidRDefault="00013CE8" w:rsidP="007168EC">
      <w:pPr>
        <w:numPr>
          <w:ilvl w:val="1"/>
          <w:numId w:val="13"/>
        </w:numPr>
      </w:pPr>
      <w:r w:rsidRPr="001C25FE">
        <w:rPr>
          <w:rFonts w:hint="eastAsia"/>
        </w:rPr>
        <w:t>对图形显示性能的需求较高；</w:t>
      </w:r>
    </w:p>
    <w:p w:rsidR="00DB09DD" w:rsidRPr="001C25FE" w:rsidRDefault="00013CE8" w:rsidP="007168EC">
      <w:pPr>
        <w:numPr>
          <w:ilvl w:val="1"/>
          <w:numId w:val="13"/>
        </w:numPr>
      </w:pPr>
      <w:r w:rsidRPr="001C25FE">
        <w:rPr>
          <w:rFonts w:hint="eastAsia"/>
        </w:rPr>
        <w:lastRenderedPageBreak/>
        <w:t>不具备自解释性，可能误导用户</w:t>
      </w:r>
      <w:r w:rsidRPr="001C25FE">
        <w:rPr>
          <w:rFonts w:hint="eastAsia"/>
        </w:rPr>
        <w:t xml:space="preserve"> </w:t>
      </w:r>
    </w:p>
    <w:p w:rsidR="00DB09DD" w:rsidRDefault="001C25FE" w:rsidP="007168EC">
      <w:pPr>
        <w:pStyle w:val="a6"/>
        <w:numPr>
          <w:ilvl w:val="0"/>
          <w:numId w:val="10"/>
        </w:numPr>
        <w:ind w:firstLineChars="0"/>
      </w:pPr>
      <w:r w:rsidRPr="001C25FE">
        <w:rPr>
          <w:rFonts w:hint="eastAsia"/>
        </w:rPr>
        <w:t>问答界面</w:t>
      </w:r>
      <w:r>
        <w:rPr>
          <w:rFonts w:hint="eastAsia"/>
        </w:rPr>
        <w:t>(</w:t>
      </w:r>
      <w:r w:rsidR="00013CE8" w:rsidRPr="001C25FE">
        <w:rPr>
          <w:rFonts w:hint="eastAsia"/>
        </w:rPr>
        <w:t>通过询问用户一系列问题实现人与计算机的交互</w:t>
      </w:r>
      <w:r>
        <w:rPr>
          <w:rFonts w:hint="eastAsia"/>
        </w:rPr>
        <w:t>)</w:t>
      </w:r>
    </w:p>
    <w:p w:rsidR="00DB09DD" w:rsidRPr="001C25FE" w:rsidRDefault="00013CE8" w:rsidP="007168EC">
      <w:pPr>
        <w:pStyle w:val="a6"/>
        <w:numPr>
          <w:ilvl w:val="2"/>
          <w:numId w:val="10"/>
        </w:numPr>
        <w:ind w:firstLineChars="0"/>
      </w:pPr>
      <w:r w:rsidRPr="001C25FE">
        <w:rPr>
          <w:rFonts w:hint="eastAsia"/>
        </w:rPr>
        <w:t>优点</w:t>
      </w:r>
    </w:p>
    <w:p w:rsidR="00DB09DD" w:rsidRPr="001C25FE" w:rsidRDefault="00013CE8" w:rsidP="007168EC">
      <w:pPr>
        <w:pStyle w:val="a6"/>
        <w:numPr>
          <w:ilvl w:val="1"/>
          <w:numId w:val="10"/>
        </w:numPr>
        <w:ind w:firstLine="420"/>
      </w:pPr>
      <w:r w:rsidRPr="001C25FE">
        <w:rPr>
          <w:rFonts w:hint="eastAsia"/>
        </w:rPr>
        <w:t>对记忆的要求较低；</w:t>
      </w:r>
    </w:p>
    <w:p w:rsidR="00DB09DD" w:rsidRPr="001C25FE" w:rsidRDefault="00013CE8" w:rsidP="007168EC">
      <w:pPr>
        <w:pStyle w:val="a6"/>
        <w:numPr>
          <w:ilvl w:val="1"/>
          <w:numId w:val="10"/>
        </w:numPr>
        <w:ind w:firstLine="420"/>
      </w:pPr>
      <w:r w:rsidRPr="001C25FE">
        <w:rPr>
          <w:rFonts w:hint="eastAsia"/>
        </w:rPr>
        <w:t>每个界面具有自解释性；</w:t>
      </w:r>
    </w:p>
    <w:p w:rsidR="00DB09DD" w:rsidRPr="001C25FE" w:rsidRDefault="00013CE8" w:rsidP="007168EC">
      <w:pPr>
        <w:pStyle w:val="a6"/>
        <w:numPr>
          <w:ilvl w:val="1"/>
          <w:numId w:val="10"/>
        </w:numPr>
        <w:ind w:firstLine="420"/>
      </w:pPr>
      <w:r w:rsidRPr="001C25FE">
        <w:rPr>
          <w:rFonts w:hint="eastAsia"/>
        </w:rPr>
        <w:t>将任务流程以简单的线性表示；</w:t>
      </w:r>
    </w:p>
    <w:p w:rsidR="00DB09DD" w:rsidRPr="001C25FE" w:rsidRDefault="00013CE8" w:rsidP="007168EC">
      <w:pPr>
        <w:pStyle w:val="a6"/>
        <w:numPr>
          <w:ilvl w:val="1"/>
          <w:numId w:val="10"/>
        </w:numPr>
        <w:ind w:firstLine="420"/>
      </w:pPr>
      <w:r w:rsidRPr="001C25FE">
        <w:rPr>
          <w:rFonts w:hint="eastAsia"/>
        </w:rPr>
        <w:t>适合新手用户。</w:t>
      </w:r>
    </w:p>
    <w:p w:rsidR="00DB09DD" w:rsidRPr="001C25FE" w:rsidRDefault="00013CE8" w:rsidP="007168EC">
      <w:pPr>
        <w:pStyle w:val="a6"/>
        <w:numPr>
          <w:ilvl w:val="2"/>
          <w:numId w:val="10"/>
        </w:numPr>
        <w:ind w:firstLineChars="0"/>
      </w:pPr>
      <w:r w:rsidRPr="001C25FE">
        <w:rPr>
          <w:rFonts w:hint="eastAsia"/>
        </w:rPr>
        <w:t>缺点</w:t>
      </w:r>
    </w:p>
    <w:p w:rsidR="00DB09DD" w:rsidRPr="001C25FE" w:rsidRDefault="00013CE8" w:rsidP="007168EC">
      <w:pPr>
        <w:pStyle w:val="a6"/>
        <w:numPr>
          <w:ilvl w:val="1"/>
          <w:numId w:val="10"/>
        </w:numPr>
        <w:ind w:firstLine="420"/>
      </w:pPr>
      <w:r w:rsidRPr="001C25FE">
        <w:rPr>
          <w:rFonts w:hint="eastAsia"/>
        </w:rPr>
        <w:t>要求从用户端获得有效输入；</w:t>
      </w:r>
    </w:p>
    <w:p w:rsidR="00DB09DD" w:rsidRPr="001C25FE" w:rsidRDefault="00013CE8" w:rsidP="007168EC">
      <w:pPr>
        <w:pStyle w:val="a6"/>
        <w:numPr>
          <w:ilvl w:val="1"/>
          <w:numId w:val="10"/>
        </w:numPr>
        <w:ind w:firstLine="420"/>
      </w:pPr>
      <w:r w:rsidRPr="001C25FE">
        <w:rPr>
          <w:rFonts w:hint="eastAsia"/>
        </w:rPr>
        <w:t>要求用户熟悉界面控制；</w:t>
      </w:r>
    </w:p>
    <w:p w:rsidR="00DB09DD" w:rsidRPr="001C25FE" w:rsidRDefault="00013CE8" w:rsidP="007168EC">
      <w:pPr>
        <w:pStyle w:val="a6"/>
        <w:numPr>
          <w:ilvl w:val="1"/>
          <w:numId w:val="10"/>
        </w:numPr>
        <w:ind w:firstLine="420"/>
      </w:pPr>
      <w:r w:rsidRPr="001C25FE">
        <w:rPr>
          <w:rFonts w:hint="eastAsia"/>
        </w:rPr>
        <w:t>纠错过程可能比较乏味。</w:t>
      </w:r>
    </w:p>
    <w:p w:rsidR="00DB09DD" w:rsidRDefault="001C25FE" w:rsidP="007168EC">
      <w:pPr>
        <w:pStyle w:val="a6"/>
        <w:numPr>
          <w:ilvl w:val="0"/>
          <w:numId w:val="10"/>
        </w:numPr>
        <w:ind w:firstLineChars="0"/>
      </w:pPr>
      <w:r w:rsidRPr="001C25FE">
        <w:rPr>
          <w:rFonts w:hint="eastAsia"/>
        </w:rPr>
        <w:t>隐喻（</w:t>
      </w:r>
      <w:r w:rsidRPr="001C25FE">
        <w:t>Metaphor</w:t>
      </w:r>
      <w:r w:rsidRPr="001C25FE">
        <w:rPr>
          <w:rFonts w:hint="eastAsia"/>
        </w:rPr>
        <w:t>）界面</w:t>
      </w:r>
      <w:r>
        <w:rPr>
          <w:rFonts w:hint="eastAsia"/>
        </w:rPr>
        <w:t>（</w:t>
      </w:r>
      <w:r w:rsidR="00013CE8" w:rsidRPr="001C25FE">
        <w:rPr>
          <w:rFonts w:hint="eastAsia"/>
        </w:rPr>
        <w:t>在用户已有知识的基础上建立一组新的知识，实现界面视觉提示和系统功能之间的知觉联系，进而帮助用户从新手用户转变为专家用户</w:t>
      </w:r>
      <w:r>
        <w:rPr>
          <w:rFonts w:hint="eastAsia"/>
        </w:rPr>
        <w:t>）</w:t>
      </w:r>
    </w:p>
    <w:p w:rsidR="00DB09DD" w:rsidRPr="001C25FE" w:rsidRDefault="00013CE8" w:rsidP="007168EC">
      <w:pPr>
        <w:pStyle w:val="a6"/>
        <w:numPr>
          <w:ilvl w:val="2"/>
          <w:numId w:val="10"/>
        </w:numPr>
        <w:ind w:firstLineChars="0"/>
      </w:pPr>
      <w:r w:rsidRPr="001C25FE">
        <w:rPr>
          <w:rFonts w:hint="eastAsia"/>
        </w:rPr>
        <w:t>优点</w:t>
      </w:r>
    </w:p>
    <w:p w:rsidR="00DB09DD" w:rsidRPr="001C25FE" w:rsidRDefault="00013CE8" w:rsidP="007168EC">
      <w:pPr>
        <w:pStyle w:val="a6"/>
        <w:numPr>
          <w:ilvl w:val="1"/>
          <w:numId w:val="10"/>
        </w:numPr>
        <w:ind w:firstLine="420"/>
      </w:pPr>
      <w:r w:rsidRPr="001C25FE">
        <w:rPr>
          <w:rFonts w:hint="eastAsia"/>
        </w:rPr>
        <w:t>直观生动</w:t>
      </w:r>
    </w:p>
    <w:p w:rsidR="00DB09DD" w:rsidRPr="001C25FE" w:rsidRDefault="00013CE8" w:rsidP="007168EC">
      <w:pPr>
        <w:pStyle w:val="a6"/>
        <w:numPr>
          <w:ilvl w:val="1"/>
          <w:numId w:val="10"/>
        </w:numPr>
        <w:ind w:firstLine="420"/>
      </w:pPr>
      <w:r w:rsidRPr="001C25FE">
        <w:rPr>
          <w:rFonts w:hint="eastAsia"/>
        </w:rPr>
        <w:t>无需学习</w:t>
      </w:r>
      <w:r w:rsidRPr="001C25FE">
        <w:rPr>
          <w:rFonts w:hint="eastAsia"/>
        </w:rPr>
        <w:t xml:space="preserve"> </w:t>
      </w:r>
    </w:p>
    <w:p w:rsidR="00DB09DD" w:rsidRPr="001C25FE" w:rsidRDefault="00013CE8" w:rsidP="007168EC">
      <w:pPr>
        <w:pStyle w:val="a6"/>
        <w:numPr>
          <w:ilvl w:val="2"/>
          <w:numId w:val="10"/>
        </w:numPr>
        <w:ind w:firstLineChars="0"/>
      </w:pPr>
      <w:r w:rsidRPr="001C25FE">
        <w:rPr>
          <w:rFonts w:hint="eastAsia"/>
        </w:rPr>
        <w:t>局限性</w:t>
      </w:r>
    </w:p>
    <w:p w:rsidR="00DB09DD" w:rsidRPr="001C25FE" w:rsidRDefault="00013CE8" w:rsidP="007168EC">
      <w:pPr>
        <w:pStyle w:val="a6"/>
        <w:numPr>
          <w:ilvl w:val="1"/>
          <w:numId w:val="10"/>
        </w:numPr>
        <w:ind w:firstLine="420"/>
      </w:pPr>
      <w:r w:rsidRPr="001C25FE">
        <w:rPr>
          <w:rFonts w:hint="eastAsia"/>
        </w:rPr>
        <w:t>不具有可扩展性</w:t>
      </w:r>
    </w:p>
    <w:p w:rsidR="00DB09DD" w:rsidRPr="001C25FE" w:rsidRDefault="00013CE8" w:rsidP="007168EC">
      <w:pPr>
        <w:pStyle w:val="a6"/>
        <w:numPr>
          <w:ilvl w:val="1"/>
          <w:numId w:val="10"/>
        </w:numPr>
        <w:ind w:firstLine="420"/>
      </w:pPr>
      <w:r w:rsidRPr="001C25FE">
        <w:rPr>
          <w:rFonts w:hint="eastAsia"/>
        </w:rPr>
        <w:t>不同用户对同一事物可能产生不同的联想</w:t>
      </w:r>
    </w:p>
    <w:p w:rsidR="00DB09DD" w:rsidRPr="001C25FE" w:rsidRDefault="00013CE8" w:rsidP="007168EC">
      <w:pPr>
        <w:pStyle w:val="a6"/>
        <w:numPr>
          <w:ilvl w:val="1"/>
          <w:numId w:val="10"/>
        </w:numPr>
        <w:ind w:firstLine="420"/>
      </w:pPr>
      <w:r w:rsidRPr="001C25FE">
        <w:rPr>
          <w:rFonts w:hint="eastAsia"/>
        </w:rPr>
        <w:t>紧紧地将我们的理念和物理世界束缚在一起</w:t>
      </w:r>
    </w:p>
    <w:p w:rsidR="00DB09DD" w:rsidRPr="001C25FE" w:rsidRDefault="00013CE8" w:rsidP="007168EC">
      <w:pPr>
        <w:pStyle w:val="a6"/>
        <w:numPr>
          <w:ilvl w:val="1"/>
          <w:numId w:val="10"/>
        </w:numPr>
        <w:ind w:firstLine="420"/>
      </w:pPr>
      <w:r w:rsidRPr="001C25FE">
        <w:rPr>
          <w:rFonts w:hint="eastAsia"/>
        </w:rPr>
        <w:t>寻找恰当的隐喻可能存在困难</w:t>
      </w:r>
      <w:r w:rsidRPr="001C25FE">
        <w:t xml:space="preserve"> </w:t>
      </w:r>
    </w:p>
    <w:p w:rsidR="001C25FE" w:rsidRDefault="001C25FE" w:rsidP="007168EC">
      <w:pPr>
        <w:pStyle w:val="a6"/>
        <w:numPr>
          <w:ilvl w:val="0"/>
          <w:numId w:val="10"/>
        </w:numPr>
        <w:ind w:firstLineChars="0"/>
      </w:pPr>
      <w:r w:rsidRPr="001C25FE">
        <w:rPr>
          <w:rFonts w:hint="eastAsia"/>
        </w:rPr>
        <w:t>自然语言交互</w:t>
      </w:r>
    </w:p>
    <w:p w:rsidR="00DB09DD" w:rsidRDefault="00013CE8" w:rsidP="007168EC">
      <w:pPr>
        <w:pStyle w:val="a6"/>
        <w:numPr>
          <w:ilvl w:val="2"/>
          <w:numId w:val="10"/>
        </w:numPr>
        <w:ind w:firstLineChars="0"/>
      </w:pPr>
      <w:r w:rsidRPr="001C25FE">
        <w:rPr>
          <w:rFonts w:hint="eastAsia"/>
        </w:rPr>
        <w:t>自然语言的模糊性</w:t>
      </w:r>
      <w:r w:rsidRPr="001C25FE">
        <w:rPr>
          <w:rFonts w:hint="eastAsia"/>
        </w:rPr>
        <w:t xml:space="preserve"> </w:t>
      </w:r>
    </w:p>
    <w:p w:rsidR="001C25FE" w:rsidRPr="001C25FE" w:rsidRDefault="00013CE8" w:rsidP="007168EC">
      <w:pPr>
        <w:pStyle w:val="a6"/>
        <w:numPr>
          <w:ilvl w:val="2"/>
          <w:numId w:val="10"/>
        </w:numPr>
        <w:ind w:firstLineChars="0"/>
      </w:pPr>
      <w:r w:rsidRPr="001C25FE">
        <w:rPr>
          <w:rFonts w:hint="eastAsia"/>
        </w:rPr>
        <w:t>受限于理解技术，当前只能够使用受限的语言与计算机进行交流</w:t>
      </w:r>
    </w:p>
    <w:p w:rsidR="001C25FE" w:rsidRPr="00B755B4" w:rsidRDefault="001C25FE" w:rsidP="00B755B4"/>
    <w:p w:rsidR="008331BB" w:rsidRPr="00E73BB2" w:rsidRDefault="00C6071E" w:rsidP="001C25FE">
      <w:pPr>
        <w:rPr>
          <w:b/>
        </w:rPr>
      </w:pPr>
      <w:r w:rsidRPr="00E73BB2">
        <w:rPr>
          <w:rFonts w:hint="eastAsia"/>
          <w:b/>
        </w:rPr>
        <w:t>理解用户（大头娃娃模型——人类处理机模型为何重要）：</w:t>
      </w:r>
    </w:p>
    <w:p w:rsidR="00DB09DD" w:rsidRDefault="00992579" w:rsidP="00992579">
      <w:pPr>
        <w:ind w:leftChars="200" w:left="420"/>
      </w:pPr>
      <w:r>
        <w:rPr>
          <w:rFonts w:hint="eastAsia"/>
        </w:rPr>
        <w:t>信息处理模型（人类处理机是一种信息处理模型）的作用：</w:t>
      </w:r>
      <w:r w:rsidR="00013CE8" w:rsidRPr="00992579">
        <w:rPr>
          <w:rFonts w:hint="eastAsia"/>
        </w:rPr>
        <w:t>研究人对外界信息的接收、存储、集成、检索和使用，可预测人执行特定任务的效率，如可推算人需要多长时间来感知和响应某个刺激（又称“反应时间”），信息过载会出现怎样的瓶颈现象等</w:t>
      </w:r>
      <w:r>
        <w:rPr>
          <w:rFonts w:hint="eastAsia"/>
        </w:rPr>
        <w:t>。</w:t>
      </w:r>
    </w:p>
    <w:p w:rsidR="00992579" w:rsidRDefault="00992579" w:rsidP="00992579">
      <w:pPr>
        <w:ind w:leftChars="200" w:left="420"/>
      </w:pPr>
      <w:r>
        <w:rPr>
          <w:rFonts w:hint="eastAsia"/>
        </w:rPr>
        <w:t>人的记忆过程分为三个阶段：</w:t>
      </w:r>
    </w:p>
    <w:p w:rsidR="00992579" w:rsidRDefault="00992579" w:rsidP="007168EC">
      <w:pPr>
        <w:pStyle w:val="a6"/>
        <w:numPr>
          <w:ilvl w:val="0"/>
          <w:numId w:val="14"/>
        </w:numPr>
        <w:ind w:firstLineChars="0"/>
      </w:pPr>
      <w:r>
        <w:rPr>
          <w:rFonts w:hint="eastAsia"/>
        </w:rPr>
        <w:t>感觉记忆</w:t>
      </w:r>
    </w:p>
    <w:p w:rsidR="00992579" w:rsidRDefault="00992579" w:rsidP="007168EC">
      <w:pPr>
        <w:pStyle w:val="a6"/>
        <w:numPr>
          <w:ilvl w:val="0"/>
          <w:numId w:val="14"/>
        </w:numPr>
        <w:ind w:firstLineChars="0"/>
      </w:pPr>
      <w:r>
        <w:rPr>
          <w:rFonts w:hint="eastAsia"/>
        </w:rPr>
        <w:t>短时记忆</w:t>
      </w:r>
    </w:p>
    <w:p w:rsidR="00992579" w:rsidRDefault="00992579" w:rsidP="007168EC">
      <w:pPr>
        <w:pStyle w:val="a6"/>
        <w:numPr>
          <w:ilvl w:val="0"/>
          <w:numId w:val="14"/>
        </w:numPr>
        <w:ind w:firstLineChars="0"/>
      </w:pPr>
      <w:r>
        <w:rPr>
          <w:rFonts w:hint="eastAsia"/>
        </w:rPr>
        <w:t>长时记忆</w:t>
      </w:r>
    </w:p>
    <w:p w:rsidR="00992579" w:rsidRDefault="00992579" w:rsidP="00992579">
      <w:pPr>
        <w:ind w:left="420"/>
      </w:pPr>
      <w:r>
        <w:rPr>
          <w:rFonts w:hint="eastAsia"/>
        </w:rPr>
        <w:t>三个阶段之间可以进行信息交换。</w:t>
      </w:r>
    </w:p>
    <w:p w:rsidR="00992579" w:rsidRDefault="00992579" w:rsidP="00992579">
      <w:pPr>
        <w:ind w:left="420"/>
      </w:pPr>
      <w:r>
        <w:rPr>
          <w:rFonts w:hint="eastAsia"/>
        </w:rPr>
        <w:t>人类处理机：</w:t>
      </w:r>
      <w:r w:rsidRPr="00992579">
        <w:rPr>
          <w:rFonts w:hint="eastAsia"/>
          <w:b/>
        </w:rPr>
        <w:t>描述了人们从感知信息到付诸行动的认知过程，对于学习人机交互非常重要，因为认知过程对于行为的效果，包括任务完成时间、错误次数、易用性等都有着重要的决定作用</w:t>
      </w:r>
      <w:r>
        <w:rPr>
          <w:rFonts w:hint="eastAsia"/>
        </w:rPr>
        <w:t>。</w:t>
      </w:r>
    </w:p>
    <w:p w:rsidR="00DB09DD" w:rsidRPr="00992579" w:rsidRDefault="00013CE8" w:rsidP="00992579">
      <w:pPr>
        <w:ind w:firstLineChars="200" w:firstLine="420"/>
      </w:pPr>
      <w:r w:rsidRPr="00992579">
        <w:rPr>
          <w:rFonts w:hint="eastAsia"/>
        </w:rPr>
        <w:t>包含三个交互式组件</w:t>
      </w:r>
    </w:p>
    <w:p w:rsidR="00DB09DD" w:rsidRPr="00992579" w:rsidRDefault="00013CE8" w:rsidP="007168EC">
      <w:pPr>
        <w:numPr>
          <w:ilvl w:val="0"/>
          <w:numId w:val="15"/>
        </w:numPr>
      </w:pPr>
      <w:r w:rsidRPr="00992579">
        <w:rPr>
          <w:rFonts w:hint="eastAsia"/>
        </w:rPr>
        <w:t>感知处理器</w:t>
      </w:r>
      <w:r w:rsidRPr="00992579">
        <w:rPr>
          <w:rFonts w:hint="eastAsia"/>
        </w:rPr>
        <w:t xml:space="preserve"> </w:t>
      </w:r>
    </w:p>
    <w:p w:rsidR="00DB09DD" w:rsidRPr="00992579" w:rsidRDefault="00013CE8" w:rsidP="007168EC">
      <w:pPr>
        <w:numPr>
          <w:ilvl w:val="1"/>
          <w:numId w:val="15"/>
        </w:numPr>
      </w:pPr>
      <w:r w:rsidRPr="00992579">
        <w:rPr>
          <w:rFonts w:hint="eastAsia"/>
        </w:rPr>
        <w:t>信息将被输出到声音存储和视觉存储区域</w:t>
      </w:r>
      <w:r w:rsidRPr="00992579">
        <w:rPr>
          <w:rFonts w:hint="eastAsia"/>
        </w:rPr>
        <w:t xml:space="preserve"> </w:t>
      </w:r>
    </w:p>
    <w:p w:rsidR="00DB09DD" w:rsidRPr="00992579" w:rsidRDefault="00013CE8" w:rsidP="007168EC">
      <w:pPr>
        <w:numPr>
          <w:ilvl w:val="0"/>
          <w:numId w:val="15"/>
        </w:numPr>
      </w:pPr>
      <w:r w:rsidRPr="00992579">
        <w:rPr>
          <w:rFonts w:hint="eastAsia"/>
        </w:rPr>
        <w:t>认知处理器</w:t>
      </w:r>
      <w:r w:rsidRPr="00992579">
        <w:rPr>
          <w:rFonts w:hint="eastAsia"/>
        </w:rPr>
        <w:t xml:space="preserve"> </w:t>
      </w:r>
    </w:p>
    <w:p w:rsidR="00DB09DD" w:rsidRPr="00992579" w:rsidRDefault="00013CE8" w:rsidP="007168EC">
      <w:pPr>
        <w:numPr>
          <w:ilvl w:val="1"/>
          <w:numId w:val="15"/>
        </w:numPr>
      </w:pPr>
      <w:r w:rsidRPr="00992579">
        <w:rPr>
          <w:rFonts w:hint="eastAsia"/>
        </w:rPr>
        <w:t>输入将被输出到工作记忆</w:t>
      </w:r>
      <w:r w:rsidRPr="00992579">
        <w:rPr>
          <w:rFonts w:hint="eastAsia"/>
        </w:rPr>
        <w:t xml:space="preserve"> </w:t>
      </w:r>
    </w:p>
    <w:p w:rsidR="00DB09DD" w:rsidRPr="00992579" w:rsidRDefault="00013CE8" w:rsidP="007168EC">
      <w:pPr>
        <w:numPr>
          <w:ilvl w:val="0"/>
          <w:numId w:val="15"/>
        </w:numPr>
      </w:pPr>
      <w:r w:rsidRPr="00992579">
        <w:rPr>
          <w:rFonts w:hint="eastAsia"/>
        </w:rPr>
        <w:t>动作处理器</w:t>
      </w:r>
      <w:r w:rsidRPr="00992579">
        <w:rPr>
          <w:rFonts w:hint="eastAsia"/>
        </w:rPr>
        <w:t xml:space="preserve"> </w:t>
      </w:r>
    </w:p>
    <w:p w:rsidR="00DB09DD" w:rsidRPr="00992579" w:rsidRDefault="00013CE8" w:rsidP="007168EC">
      <w:pPr>
        <w:numPr>
          <w:ilvl w:val="1"/>
          <w:numId w:val="15"/>
        </w:numPr>
      </w:pPr>
      <w:r w:rsidRPr="00992579">
        <w:rPr>
          <w:rFonts w:hint="eastAsia"/>
        </w:rPr>
        <w:t>执行动作</w:t>
      </w:r>
      <w:r w:rsidRPr="00992579">
        <w:rPr>
          <w:rFonts w:hint="eastAsia"/>
        </w:rPr>
        <w:t xml:space="preserve"> </w:t>
      </w:r>
    </w:p>
    <w:p w:rsidR="00992579" w:rsidRPr="00992579" w:rsidRDefault="00992579" w:rsidP="002D3397"/>
    <w:p w:rsidR="00C6071E" w:rsidRDefault="002D3397" w:rsidP="001C25FE">
      <w:r>
        <w:t>C</w:t>
      </w:r>
      <w:r>
        <w:rPr>
          <w:rFonts w:hint="eastAsia"/>
        </w:rPr>
        <w:t>hapter3</w:t>
      </w:r>
    </w:p>
    <w:p w:rsidR="002D3397" w:rsidRDefault="00E73BB2" w:rsidP="001C25FE">
      <w:r w:rsidRPr="00DF286C">
        <w:rPr>
          <w:rFonts w:hint="eastAsia"/>
          <w:b/>
        </w:rPr>
        <w:t>HCI</w:t>
      </w:r>
      <w:r w:rsidRPr="00DF286C">
        <w:rPr>
          <w:rFonts w:hint="eastAsia"/>
          <w:b/>
        </w:rPr>
        <w:t>的目标</w:t>
      </w:r>
      <w:r>
        <w:rPr>
          <w:rFonts w:hint="eastAsia"/>
        </w:rPr>
        <w:t>：</w:t>
      </w:r>
      <w:r w:rsidR="00DF286C">
        <w:rPr>
          <w:rFonts w:hint="eastAsia"/>
        </w:rPr>
        <w:t>不仅关心最终产品是否能够满足用户的需要，帮助用户更加高效的完成任务，同时还关注其他诸如用户是否满意以及系统是否容易使用等特性。用“可用性目标”和“用户体验目标”加以区分。</w:t>
      </w:r>
    </w:p>
    <w:p w:rsidR="00DF286C" w:rsidRPr="004A28CD" w:rsidRDefault="00DF286C" w:rsidP="001C25FE">
      <w:pPr>
        <w:rPr>
          <w:b/>
        </w:rPr>
      </w:pPr>
      <w:r w:rsidRPr="004A28CD">
        <w:rPr>
          <w:rFonts w:hint="eastAsia"/>
          <w:b/>
        </w:rPr>
        <w:t>可用性目标：</w:t>
      </w:r>
    </w:p>
    <w:p w:rsidR="00DF286C" w:rsidRPr="00DF286C" w:rsidRDefault="00DF286C" w:rsidP="007168EC">
      <w:pPr>
        <w:pStyle w:val="a6"/>
        <w:numPr>
          <w:ilvl w:val="0"/>
          <w:numId w:val="17"/>
        </w:numPr>
        <w:ind w:firstLineChars="0"/>
      </w:pPr>
      <w:r>
        <w:rPr>
          <w:rFonts w:hint="eastAsia"/>
        </w:rPr>
        <w:t>易学性（</w:t>
      </w:r>
      <w:r>
        <w:rPr>
          <w:rFonts w:hint="eastAsia"/>
        </w:rPr>
        <w:t>learnability</w:t>
      </w:r>
      <w:r>
        <w:rPr>
          <w:rFonts w:hint="eastAsia"/>
        </w:rPr>
        <w:t>）：</w:t>
      </w:r>
      <w:r w:rsidRPr="00DF286C">
        <w:rPr>
          <w:rFonts w:hint="eastAsia"/>
        </w:rPr>
        <w:t>指使用系统的难易，即系统应当容易学习，从而</w:t>
      </w:r>
      <w:r>
        <w:rPr>
          <w:rFonts w:hint="eastAsia"/>
        </w:rPr>
        <w:t>用户</w:t>
      </w:r>
      <w:r w:rsidRPr="00DF286C">
        <w:rPr>
          <w:rFonts w:hint="eastAsia"/>
        </w:rPr>
        <w:t>可以在较短时间内应用系统来完成某些任务</w:t>
      </w:r>
      <w:r>
        <w:rPr>
          <w:rFonts w:hint="eastAsia"/>
        </w:rPr>
        <w:t>，是</w:t>
      </w:r>
      <w:r w:rsidRPr="00DF286C">
        <w:rPr>
          <w:rFonts w:hint="eastAsia"/>
        </w:rPr>
        <w:t>最基本的可用性属性</w:t>
      </w:r>
      <w:r>
        <w:rPr>
          <w:rFonts w:hint="eastAsia"/>
        </w:rPr>
        <w:t>。</w:t>
      </w:r>
    </w:p>
    <w:p w:rsidR="00DF286C" w:rsidRDefault="00DF286C" w:rsidP="007168EC">
      <w:pPr>
        <w:pStyle w:val="a6"/>
        <w:numPr>
          <w:ilvl w:val="0"/>
          <w:numId w:val="17"/>
        </w:numPr>
        <w:ind w:firstLineChars="0"/>
        <w:rPr>
          <w:kern w:val="0"/>
        </w:rPr>
      </w:pPr>
      <w:r w:rsidRPr="00DF286C">
        <w:rPr>
          <w:rFonts w:hint="eastAsia"/>
        </w:rPr>
        <w:t>有效率（</w:t>
      </w:r>
      <w:r w:rsidRPr="00DF286C">
        <w:t>efficiency</w:t>
      </w:r>
      <w:r w:rsidRPr="00DF286C">
        <w:rPr>
          <w:rFonts w:hint="eastAsia"/>
        </w:rPr>
        <w:t>）</w:t>
      </w:r>
      <w:r>
        <w:rPr>
          <w:rFonts w:hint="eastAsia"/>
        </w:rPr>
        <w:t>：</w:t>
      </w:r>
      <w:r w:rsidRPr="00DF286C">
        <w:rPr>
          <w:rFonts w:hint="eastAsia"/>
          <w:kern w:val="0"/>
        </w:rPr>
        <w:t>当用户学会使用产品之后，用户应该具有更高的生产力水平（效率）</w:t>
      </w:r>
    </w:p>
    <w:p w:rsidR="008331BB" w:rsidRDefault="00DF286C" w:rsidP="00DF286C">
      <w:pPr>
        <w:pStyle w:val="a6"/>
        <w:ind w:left="420" w:firstLineChars="0" w:firstLine="0"/>
        <w:rPr>
          <w:kern w:val="0"/>
        </w:rPr>
      </w:pPr>
      <w:r w:rsidRPr="00DF286C">
        <w:rPr>
          <w:rFonts w:hint="eastAsia"/>
          <w:kern w:val="0"/>
        </w:rPr>
        <w:t>效率指熟练用户到达学习曲线上平坦阶段时的稳定绩效水平</w:t>
      </w:r>
    </w:p>
    <w:p w:rsidR="00DF286C" w:rsidRDefault="00DF286C" w:rsidP="007168EC">
      <w:pPr>
        <w:pStyle w:val="a6"/>
        <w:numPr>
          <w:ilvl w:val="0"/>
          <w:numId w:val="17"/>
        </w:numPr>
        <w:ind w:firstLineChars="0"/>
        <w:rPr>
          <w:rFonts w:asciiTheme="minorEastAsia" w:hAnsiTheme="minorEastAsia"/>
          <w:kern w:val="0"/>
          <w:szCs w:val="21"/>
        </w:rPr>
      </w:pPr>
      <w:r w:rsidRPr="00DF286C">
        <w:rPr>
          <w:rFonts w:hint="eastAsia"/>
          <w:kern w:val="0"/>
        </w:rPr>
        <w:t>易记性（</w:t>
      </w:r>
      <w:r w:rsidRPr="00DF286C">
        <w:rPr>
          <w:kern w:val="0"/>
        </w:rPr>
        <w:t>memorability</w:t>
      </w:r>
      <w:r w:rsidRPr="00DF286C">
        <w:rPr>
          <w:rFonts w:hint="eastAsia"/>
          <w:kern w:val="0"/>
        </w:rPr>
        <w:t>）：</w:t>
      </w:r>
      <w:r w:rsidRPr="00DF286C">
        <w:rPr>
          <w:rFonts w:asciiTheme="minorEastAsia" w:hAnsiTheme="minorEastAsia" w:hint="eastAsia"/>
          <w:kern w:val="0"/>
          <w:szCs w:val="21"/>
        </w:rPr>
        <w:t>用户在学会使用软件后应当容易记忆</w:t>
      </w:r>
      <w:r>
        <w:rPr>
          <w:rFonts w:asciiTheme="minorEastAsia" w:hAnsiTheme="minorEastAsia" w:hint="eastAsia"/>
          <w:kern w:val="0"/>
          <w:szCs w:val="21"/>
        </w:rPr>
        <w:t>；</w:t>
      </w:r>
      <w:r w:rsidRPr="00DF286C">
        <w:rPr>
          <w:rFonts w:asciiTheme="minorEastAsia" w:hAnsiTheme="minorEastAsia" w:hint="eastAsia"/>
          <w:kern w:val="0"/>
          <w:szCs w:val="21"/>
        </w:rPr>
        <w:t>学会某个系统后，应能够迅速回想起它的使用方法</w:t>
      </w:r>
    </w:p>
    <w:p w:rsidR="00DF286C" w:rsidRDefault="00DF286C" w:rsidP="00DF286C">
      <w:pPr>
        <w:pStyle w:val="a6"/>
        <w:ind w:left="420" w:firstLineChars="0" w:firstLine="0"/>
        <w:rPr>
          <w:rFonts w:asciiTheme="minorEastAsia" w:hAnsiTheme="minorEastAsia"/>
          <w:kern w:val="0"/>
          <w:szCs w:val="21"/>
        </w:rPr>
      </w:pPr>
      <w:r w:rsidRPr="00DF286C">
        <w:rPr>
          <w:rFonts w:asciiTheme="minorEastAsia" w:hAnsiTheme="minorEastAsia" w:hint="eastAsia"/>
          <w:kern w:val="0"/>
          <w:szCs w:val="21"/>
        </w:rPr>
        <w:t>易记性的影响因素</w:t>
      </w:r>
      <w:r>
        <w:rPr>
          <w:rFonts w:asciiTheme="minorEastAsia" w:hAnsiTheme="minorEastAsia" w:hint="eastAsia"/>
          <w:kern w:val="0"/>
          <w:szCs w:val="21"/>
        </w:rPr>
        <w:t>：</w:t>
      </w:r>
    </w:p>
    <w:p w:rsidR="00DF286C" w:rsidRDefault="00DF286C" w:rsidP="007168EC">
      <w:pPr>
        <w:pStyle w:val="a6"/>
        <w:numPr>
          <w:ilvl w:val="0"/>
          <w:numId w:val="12"/>
        </w:numPr>
        <w:ind w:firstLineChars="0"/>
        <w:rPr>
          <w:kern w:val="0"/>
          <w:szCs w:val="21"/>
        </w:rPr>
      </w:pPr>
      <w:r w:rsidRPr="00DF286C">
        <w:rPr>
          <w:rFonts w:hint="eastAsia"/>
          <w:kern w:val="0"/>
          <w:szCs w:val="21"/>
        </w:rPr>
        <w:t>位置：将特定对象放在固定位置</w:t>
      </w:r>
    </w:p>
    <w:p w:rsidR="00DF286C" w:rsidRDefault="00DF286C" w:rsidP="007168EC">
      <w:pPr>
        <w:pStyle w:val="a6"/>
        <w:numPr>
          <w:ilvl w:val="0"/>
          <w:numId w:val="12"/>
        </w:numPr>
        <w:ind w:firstLineChars="0"/>
        <w:rPr>
          <w:kern w:val="0"/>
          <w:szCs w:val="21"/>
        </w:rPr>
      </w:pPr>
      <w:r w:rsidRPr="00DF286C">
        <w:rPr>
          <w:rFonts w:hint="eastAsia"/>
          <w:kern w:val="0"/>
          <w:szCs w:val="21"/>
        </w:rPr>
        <w:t>分组：对事物按照逻辑进行恰当的分组</w:t>
      </w:r>
    </w:p>
    <w:p w:rsidR="00DF286C" w:rsidRDefault="00DF286C" w:rsidP="007168EC">
      <w:pPr>
        <w:pStyle w:val="a6"/>
        <w:numPr>
          <w:ilvl w:val="0"/>
          <w:numId w:val="12"/>
        </w:numPr>
        <w:ind w:firstLineChars="0"/>
        <w:rPr>
          <w:kern w:val="0"/>
          <w:szCs w:val="21"/>
        </w:rPr>
      </w:pPr>
      <w:r w:rsidRPr="00DF286C">
        <w:rPr>
          <w:rFonts w:hint="eastAsia"/>
          <w:kern w:val="0"/>
          <w:szCs w:val="21"/>
        </w:rPr>
        <w:t>惯例：尽可能使用通用的对象或符号</w:t>
      </w:r>
    </w:p>
    <w:p w:rsidR="00DF286C" w:rsidRDefault="00DF286C" w:rsidP="007168EC">
      <w:pPr>
        <w:pStyle w:val="a6"/>
        <w:numPr>
          <w:ilvl w:val="0"/>
          <w:numId w:val="12"/>
        </w:numPr>
        <w:ind w:firstLineChars="0"/>
        <w:rPr>
          <w:kern w:val="0"/>
          <w:szCs w:val="21"/>
        </w:rPr>
      </w:pPr>
      <w:r w:rsidRPr="00DF286C">
        <w:rPr>
          <w:rFonts w:hint="eastAsia"/>
          <w:kern w:val="0"/>
          <w:szCs w:val="21"/>
        </w:rPr>
        <w:t>冗余：使用多个感知通道对信息进行编码</w:t>
      </w:r>
    </w:p>
    <w:p w:rsidR="00DF286C" w:rsidRDefault="00DF286C" w:rsidP="00DF286C">
      <w:pPr>
        <w:pStyle w:val="a6"/>
        <w:ind w:left="420" w:firstLineChars="0" w:firstLine="0"/>
        <w:rPr>
          <w:kern w:val="0"/>
          <w:szCs w:val="21"/>
        </w:rPr>
      </w:pPr>
      <w:r w:rsidRPr="00DF286C">
        <w:rPr>
          <w:rFonts w:hint="eastAsia"/>
          <w:kern w:val="0"/>
          <w:szCs w:val="21"/>
        </w:rPr>
        <w:t>启发</w:t>
      </w:r>
      <w:r>
        <w:rPr>
          <w:rFonts w:hint="eastAsia"/>
          <w:kern w:val="0"/>
          <w:szCs w:val="21"/>
        </w:rPr>
        <w:t>：</w:t>
      </w:r>
      <w:r w:rsidRPr="00DF286C">
        <w:rPr>
          <w:rFonts w:hint="eastAsia"/>
          <w:kern w:val="0"/>
          <w:szCs w:val="21"/>
        </w:rPr>
        <w:t>良好组织，使用用户已有的经验帮助提高易记性</w:t>
      </w:r>
    </w:p>
    <w:p w:rsidR="00BB3A97" w:rsidRDefault="00BB3A97" w:rsidP="007168EC">
      <w:pPr>
        <w:pStyle w:val="a6"/>
        <w:numPr>
          <w:ilvl w:val="0"/>
          <w:numId w:val="17"/>
        </w:numPr>
        <w:ind w:firstLineChars="0"/>
        <w:rPr>
          <w:kern w:val="0"/>
          <w:szCs w:val="21"/>
        </w:rPr>
      </w:pPr>
      <w:r w:rsidRPr="00BB3A97">
        <w:rPr>
          <w:rFonts w:hint="eastAsia"/>
          <w:kern w:val="0"/>
          <w:szCs w:val="21"/>
        </w:rPr>
        <w:t>低出错率（</w:t>
      </w:r>
      <w:r w:rsidRPr="00BB3A97">
        <w:rPr>
          <w:kern w:val="0"/>
          <w:szCs w:val="21"/>
        </w:rPr>
        <w:t>errors</w:t>
      </w:r>
      <w:r w:rsidRPr="00BB3A97">
        <w:rPr>
          <w:rFonts w:hint="eastAsia"/>
          <w:kern w:val="0"/>
          <w:szCs w:val="21"/>
        </w:rPr>
        <w:t>）：人是会犯错误的，有些错误会被用户发现并纠正，有些错误会带来灾难性后果</w:t>
      </w:r>
      <w:r>
        <w:rPr>
          <w:rFonts w:hint="eastAsia"/>
          <w:kern w:val="0"/>
          <w:szCs w:val="21"/>
        </w:rPr>
        <w:t>。</w:t>
      </w:r>
    </w:p>
    <w:p w:rsidR="00016B30" w:rsidRDefault="00BB3A97" w:rsidP="00BB3A97">
      <w:pPr>
        <w:pStyle w:val="a6"/>
        <w:ind w:left="420" w:firstLineChars="0" w:firstLine="0"/>
        <w:rPr>
          <w:kern w:val="0"/>
          <w:szCs w:val="21"/>
        </w:rPr>
      </w:pPr>
      <w:r w:rsidRPr="00BB3A97">
        <w:rPr>
          <w:rFonts w:hint="eastAsia"/>
          <w:kern w:val="0"/>
          <w:szCs w:val="21"/>
        </w:rPr>
        <w:t>措施：</w:t>
      </w:r>
    </w:p>
    <w:p w:rsidR="00BB3A97" w:rsidRDefault="00BB3A97" w:rsidP="007168EC">
      <w:pPr>
        <w:pStyle w:val="a6"/>
        <w:numPr>
          <w:ilvl w:val="0"/>
          <w:numId w:val="18"/>
        </w:numPr>
        <w:ind w:firstLineChars="0"/>
        <w:rPr>
          <w:kern w:val="0"/>
          <w:szCs w:val="21"/>
        </w:rPr>
      </w:pPr>
      <w:r w:rsidRPr="00BB3A97">
        <w:rPr>
          <w:rFonts w:hint="eastAsia"/>
          <w:kern w:val="0"/>
          <w:szCs w:val="21"/>
        </w:rPr>
        <w:t>保证导致灾难性后果错误的发生频率降到最低</w:t>
      </w:r>
    </w:p>
    <w:p w:rsidR="00BB3A97" w:rsidRDefault="00BB3A97" w:rsidP="007168EC">
      <w:pPr>
        <w:pStyle w:val="a6"/>
        <w:numPr>
          <w:ilvl w:val="0"/>
          <w:numId w:val="18"/>
        </w:numPr>
        <w:ind w:firstLineChars="0"/>
        <w:rPr>
          <w:kern w:val="0"/>
          <w:szCs w:val="21"/>
        </w:rPr>
      </w:pPr>
      <w:r w:rsidRPr="00BB3A97">
        <w:rPr>
          <w:rFonts w:hint="eastAsia"/>
          <w:kern w:val="0"/>
          <w:szCs w:val="21"/>
        </w:rPr>
        <w:t>保证错误发生后迅速恢复到正常状态</w:t>
      </w:r>
    </w:p>
    <w:p w:rsidR="00AB7D02" w:rsidRDefault="00AB7D02" w:rsidP="007168EC">
      <w:pPr>
        <w:pStyle w:val="a6"/>
        <w:numPr>
          <w:ilvl w:val="0"/>
          <w:numId w:val="17"/>
        </w:numPr>
        <w:ind w:firstLineChars="0"/>
        <w:rPr>
          <w:kern w:val="0"/>
          <w:szCs w:val="21"/>
        </w:rPr>
      </w:pPr>
      <w:r w:rsidRPr="00AB7D02">
        <w:rPr>
          <w:rFonts w:hint="eastAsia"/>
          <w:kern w:val="0"/>
          <w:szCs w:val="21"/>
        </w:rPr>
        <w:t>主观满意度（</w:t>
      </w:r>
      <w:r w:rsidRPr="00AB7D02">
        <w:rPr>
          <w:kern w:val="0"/>
          <w:szCs w:val="21"/>
        </w:rPr>
        <w:t>satisfaction</w:t>
      </w:r>
      <w:r w:rsidRPr="00AB7D02">
        <w:rPr>
          <w:rFonts w:hint="eastAsia"/>
          <w:kern w:val="0"/>
          <w:szCs w:val="21"/>
        </w:rPr>
        <w:t>）：</w:t>
      </w:r>
    </w:p>
    <w:p w:rsidR="00AB7D02" w:rsidRDefault="00AB7D02" w:rsidP="007168EC">
      <w:pPr>
        <w:pStyle w:val="a6"/>
        <w:numPr>
          <w:ilvl w:val="0"/>
          <w:numId w:val="19"/>
        </w:numPr>
        <w:ind w:firstLineChars="0"/>
        <w:rPr>
          <w:kern w:val="0"/>
          <w:szCs w:val="21"/>
        </w:rPr>
      </w:pPr>
      <w:r w:rsidRPr="00AB7D02">
        <w:rPr>
          <w:rFonts w:hint="eastAsia"/>
          <w:kern w:val="0"/>
          <w:szCs w:val="21"/>
        </w:rPr>
        <w:t>用户对系统的主观喜爱程度</w:t>
      </w:r>
    </w:p>
    <w:p w:rsidR="004A28CD" w:rsidRDefault="00AB7D02" w:rsidP="007168EC">
      <w:pPr>
        <w:pStyle w:val="a6"/>
        <w:numPr>
          <w:ilvl w:val="0"/>
          <w:numId w:val="19"/>
        </w:numPr>
        <w:ind w:firstLineChars="0"/>
        <w:rPr>
          <w:kern w:val="0"/>
          <w:szCs w:val="21"/>
        </w:rPr>
      </w:pPr>
      <w:r w:rsidRPr="00AB7D02">
        <w:rPr>
          <w:rFonts w:hint="eastAsia"/>
          <w:kern w:val="0"/>
          <w:szCs w:val="21"/>
        </w:rPr>
        <w:t>某些情况下，系统的娱乐价值比完成任务的速度更为重要</w:t>
      </w:r>
      <w:r>
        <w:rPr>
          <w:rFonts w:hint="eastAsia"/>
          <w:kern w:val="0"/>
          <w:szCs w:val="21"/>
        </w:rPr>
        <w:t>，</w:t>
      </w:r>
      <w:r w:rsidRPr="00AB7D02">
        <w:rPr>
          <w:rFonts w:hint="eastAsia"/>
          <w:kern w:val="0"/>
          <w:szCs w:val="21"/>
        </w:rPr>
        <w:t>如家用计算、游戏等非工作环境的系统</w:t>
      </w:r>
    </w:p>
    <w:p w:rsidR="004A28CD" w:rsidRDefault="004A28CD" w:rsidP="004A28CD">
      <w:pPr>
        <w:ind w:left="420"/>
        <w:rPr>
          <w:kern w:val="0"/>
          <w:szCs w:val="21"/>
        </w:rPr>
      </w:pPr>
      <w:r w:rsidRPr="004A28CD">
        <w:rPr>
          <w:rFonts w:hint="eastAsia"/>
          <w:kern w:val="0"/>
          <w:szCs w:val="21"/>
        </w:rPr>
        <w:t>观念的转变</w:t>
      </w:r>
      <w:r>
        <w:rPr>
          <w:rFonts w:hint="eastAsia"/>
          <w:kern w:val="0"/>
          <w:szCs w:val="21"/>
        </w:rPr>
        <w:t>：</w:t>
      </w:r>
    </w:p>
    <w:p w:rsidR="004A28CD" w:rsidRDefault="004A28CD" w:rsidP="007168EC">
      <w:pPr>
        <w:pStyle w:val="a6"/>
        <w:numPr>
          <w:ilvl w:val="0"/>
          <w:numId w:val="20"/>
        </w:numPr>
        <w:ind w:firstLineChars="0"/>
        <w:rPr>
          <w:kern w:val="0"/>
          <w:szCs w:val="21"/>
        </w:rPr>
      </w:pPr>
      <w:r w:rsidRPr="004A28CD">
        <w:rPr>
          <w:rFonts w:hint="eastAsia"/>
          <w:kern w:val="0"/>
          <w:szCs w:val="21"/>
        </w:rPr>
        <w:t>传统软件质量观</w:t>
      </w:r>
      <w:r>
        <w:rPr>
          <w:rFonts w:hint="eastAsia"/>
          <w:kern w:val="0"/>
          <w:szCs w:val="21"/>
        </w:rPr>
        <w:t>：</w:t>
      </w:r>
    </w:p>
    <w:p w:rsidR="004A28CD" w:rsidRDefault="004A28CD" w:rsidP="004A28CD">
      <w:pPr>
        <w:pStyle w:val="a6"/>
        <w:ind w:left="840" w:firstLineChars="0" w:firstLine="0"/>
        <w:rPr>
          <w:kern w:val="0"/>
          <w:szCs w:val="21"/>
        </w:rPr>
      </w:pPr>
      <w:r w:rsidRPr="004A28CD">
        <w:rPr>
          <w:rFonts w:hint="eastAsia"/>
          <w:kern w:val="0"/>
          <w:szCs w:val="21"/>
        </w:rPr>
        <w:t>侧重内部效率和可靠性</w:t>
      </w:r>
    </w:p>
    <w:p w:rsidR="004A28CD" w:rsidRDefault="004A28CD" w:rsidP="004A28CD">
      <w:pPr>
        <w:pStyle w:val="a6"/>
        <w:ind w:left="840" w:firstLineChars="0" w:firstLine="0"/>
        <w:rPr>
          <w:kern w:val="0"/>
          <w:szCs w:val="21"/>
        </w:rPr>
      </w:pPr>
      <w:r w:rsidRPr="004A28CD">
        <w:rPr>
          <w:rFonts w:hint="eastAsia"/>
          <w:kern w:val="0"/>
          <w:szCs w:val="21"/>
        </w:rPr>
        <w:t>如程序代码运行时的效率以及灵活性、可维护性</w:t>
      </w:r>
    </w:p>
    <w:p w:rsidR="004A28CD" w:rsidRDefault="004A28CD" w:rsidP="007168EC">
      <w:pPr>
        <w:pStyle w:val="a6"/>
        <w:numPr>
          <w:ilvl w:val="0"/>
          <w:numId w:val="20"/>
        </w:numPr>
        <w:ind w:firstLineChars="0"/>
        <w:rPr>
          <w:kern w:val="0"/>
          <w:szCs w:val="21"/>
        </w:rPr>
      </w:pPr>
      <w:r w:rsidRPr="004A28CD">
        <w:rPr>
          <w:rFonts w:hint="eastAsia"/>
          <w:kern w:val="0"/>
          <w:szCs w:val="21"/>
        </w:rPr>
        <w:t>人机交互软件质量观</w:t>
      </w:r>
      <w:r>
        <w:rPr>
          <w:rFonts w:hint="eastAsia"/>
          <w:kern w:val="0"/>
          <w:szCs w:val="21"/>
        </w:rPr>
        <w:t>：</w:t>
      </w:r>
    </w:p>
    <w:p w:rsidR="004A28CD" w:rsidRDefault="004A28CD" w:rsidP="004A28CD">
      <w:pPr>
        <w:pStyle w:val="a6"/>
        <w:ind w:left="840" w:firstLineChars="0" w:firstLine="0"/>
        <w:rPr>
          <w:kern w:val="0"/>
          <w:szCs w:val="21"/>
        </w:rPr>
      </w:pPr>
      <w:r w:rsidRPr="004A28CD">
        <w:rPr>
          <w:rFonts w:hint="eastAsia"/>
          <w:kern w:val="0"/>
          <w:szCs w:val="21"/>
        </w:rPr>
        <w:t>转向用户视角</w:t>
      </w:r>
    </w:p>
    <w:p w:rsidR="00ED5C65" w:rsidRPr="002C2623" w:rsidRDefault="00ED5C65" w:rsidP="00ED5C65">
      <w:pPr>
        <w:rPr>
          <w:b/>
          <w:kern w:val="0"/>
          <w:szCs w:val="21"/>
        </w:rPr>
      </w:pPr>
      <w:r w:rsidRPr="002C2623">
        <w:rPr>
          <w:rFonts w:hint="eastAsia"/>
          <w:b/>
          <w:kern w:val="0"/>
          <w:szCs w:val="21"/>
        </w:rPr>
        <w:t>用户体验目标：</w:t>
      </w:r>
    </w:p>
    <w:p w:rsidR="002C2623" w:rsidRDefault="002C2623" w:rsidP="00ED5C65">
      <w:pPr>
        <w:rPr>
          <w:kern w:val="0"/>
          <w:szCs w:val="21"/>
        </w:rPr>
      </w:pPr>
      <w:r>
        <w:rPr>
          <w:rFonts w:hint="eastAsia"/>
          <w:kern w:val="0"/>
          <w:szCs w:val="21"/>
        </w:rPr>
        <w:t>什么是用户体验：</w:t>
      </w:r>
    </w:p>
    <w:p w:rsidR="002C2623" w:rsidRDefault="002C2623" w:rsidP="007168EC">
      <w:pPr>
        <w:pStyle w:val="a6"/>
        <w:numPr>
          <w:ilvl w:val="0"/>
          <w:numId w:val="21"/>
        </w:numPr>
        <w:ind w:firstLineChars="0"/>
        <w:rPr>
          <w:kern w:val="0"/>
          <w:szCs w:val="21"/>
        </w:rPr>
      </w:pPr>
      <w:r w:rsidRPr="002C2623">
        <w:rPr>
          <w:rFonts w:hint="eastAsia"/>
          <w:kern w:val="0"/>
          <w:szCs w:val="21"/>
        </w:rPr>
        <w:t>用户在与系统交互时的感觉</w:t>
      </w:r>
    </w:p>
    <w:p w:rsidR="002C2623" w:rsidRDefault="002C2623" w:rsidP="007168EC">
      <w:pPr>
        <w:pStyle w:val="a6"/>
        <w:numPr>
          <w:ilvl w:val="0"/>
          <w:numId w:val="21"/>
        </w:numPr>
        <w:ind w:firstLineChars="0"/>
        <w:rPr>
          <w:kern w:val="0"/>
          <w:szCs w:val="21"/>
        </w:rPr>
      </w:pPr>
      <w:r w:rsidRPr="002C2623">
        <w:rPr>
          <w:rFonts w:hint="eastAsia"/>
          <w:kern w:val="0"/>
          <w:szCs w:val="21"/>
        </w:rPr>
        <w:t>为儿童创建的网站应该要有趣并且引人入胜</w:t>
      </w:r>
    </w:p>
    <w:p w:rsidR="002C2623" w:rsidRDefault="002C2623" w:rsidP="007168EC">
      <w:pPr>
        <w:pStyle w:val="a6"/>
        <w:numPr>
          <w:ilvl w:val="0"/>
          <w:numId w:val="21"/>
        </w:numPr>
        <w:ind w:firstLineChars="0"/>
        <w:rPr>
          <w:kern w:val="0"/>
          <w:szCs w:val="21"/>
        </w:rPr>
      </w:pPr>
      <w:r w:rsidRPr="002C2623">
        <w:rPr>
          <w:rFonts w:hint="eastAsia"/>
          <w:kern w:val="0"/>
          <w:szCs w:val="21"/>
        </w:rPr>
        <w:t>面向年轻人的网站则应该更注重时尚感和趣味</w:t>
      </w:r>
      <w:r>
        <w:rPr>
          <w:rFonts w:hint="eastAsia"/>
          <w:kern w:val="0"/>
          <w:szCs w:val="21"/>
        </w:rPr>
        <w:t>性</w:t>
      </w:r>
    </w:p>
    <w:p w:rsidR="002C2623" w:rsidRDefault="002C2623" w:rsidP="007168EC">
      <w:pPr>
        <w:pStyle w:val="a6"/>
        <w:numPr>
          <w:ilvl w:val="0"/>
          <w:numId w:val="21"/>
        </w:numPr>
        <w:ind w:firstLineChars="0"/>
        <w:rPr>
          <w:kern w:val="0"/>
          <w:szCs w:val="21"/>
        </w:rPr>
      </w:pPr>
      <w:r w:rsidRPr="002C2623">
        <w:rPr>
          <w:rFonts w:hint="eastAsia"/>
          <w:kern w:val="0"/>
          <w:szCs w:val="21"/>
        </w:rPr>
        <w:t>较可用性目标主观</w:t>
      </w:r>
    </w:p>
    <w:p w:rsidR="002C2623" w:rsidRDefault="002C2623" w:rsidP="007168EC">
      <w:pPr>
        <w:pStyle w:val="a6"/>
        <w:numPr>
          <w:ilvl w:val="0"/>
          <w:numId w:val="21"/>
        </w:numPr>
        <w:ind w:firstLineChars="0"/>
        <w:rPr>
          <w:kern w:val="0"/>
          <w:szCs w:val="21"/>
        </w:rPr>
      </w:pPr>
      <w:r w:rsidRPr="002C2623">
        <w:rPr>
          <w:rFonts w:hint="eastAsia"/>
          <w:kern w:val="0"/>
          <w:szCs w:val="21"/>
        </w:rPr>
        <w:t>可用性可能对用户体验带来阻碍</w:t>
      </w:r>
    </w:p>
    <w:p w:rsidR="002C2623" w:rsidRDefault="002C2623" w:rsidP="002C2623">
      <w:pPr>
        <w:rPr>
          <w:kern w:val="0"/>
          <w:szCs w:val="21"/>
        </w:rPr>
      </w:pPr>
      <w:r>
        <w:rPr>
          <w:rFonts w:hint="eastAsia"/>
          <w:kern w:val="0"/>
          <w:szCs w:val="21"/>
        </w:rPr>
        <w:t>重视用户体验的重要性：</w:t>
      </w:r>
    </w:p>
    <w:p w:rsidR="002C2623" w:rsidRDefault="002C2623" w:rsidP="007168EC">
      <w:pPr>
        <w:pStyle w:val="a6"/>
        <w:numPr>
          <w:ilvl w:val="0"/>
          <w:numId w:val="22"/>
        </w:numPr>
        <w:ind w:firstLineChars="0"/>
        <w:rPr>
          <w:kern w:val="0"/>
          <w:szCs w:val="21"/>
        </w:rPr>
      </w:pPr>
      <w:r w:rsidRPr="002C2623">
        <w:rPr>
          <w:rFonts w:hint="eastAsia"/>
          <w:kern w:val="0"/>
          <w:szCs w:val="21"/>
        </w:rPr>
        <w:t>帮助开发人员对用户体验作出正确的预估</w:t>
      </w:r>
    </w:p>
    <w:p w:rsidR="002C2623" w:rsidRDefault="002C2623" w:rsidP="007168EC">
      <w:pPr>
        <w:pStyle w:val="a6"/>
        <w:numPr>
          <w:ilvl w:val="0"/>
          <w:numId w:val="22"/>
        </w:numPr>
        <w:ind w:firstLineChars="0"/>
        <w:rPr>
          <w:kern w:val="0"/>
          <w:szCs w:val="21"/>
        </w:rPr>
      </w:pPr>
      <w:r>
        <w:rPr>
          <w:rFonts w:hint="eastAsia"/>
          <w:kern w:val="0"/>
          <w:szCs w:val="21"/>
        </w:rPr>
        <w:t>有助于认识用户的真实期望和目的，在功能核心能够以低廉成本加以修改的时候对设计</w:t>
      </w:r>
      <w:r>
        <w:rPr>
          <w:rFonts w:hint="eastAsia"/>
          <w:kern w:val="0"/>
          <w:szCs w:val="21"/>
        </w:rPr>
        <w:lastRenderedPageBreak/>
        <w:t>进行修正</w:t>
      </w:r>
    </w:p>
    <w:p w:rsidR="002C2623" w:rsidRDefault="002C2623" w:rsidP="007168EC">
      <w:pPr>
        <w:pStyle w:val="a6"/>
        <w:numPr>
          <w:ilvl w:val="0"/>
          <w:numId w:val="22"/>
        </w:numPr>
        <w:ind w:firstLineChars="0"/>
        <w:rPr>
          <w:kern w:val="0"/>
          <w:szCs w:val="21"/>
        </w:rPr>
      </w:pPr>
      <w:r>
        <w:rPr>
          <w:rFonts w:hint="eastAsia"/>
          <w:kern w:val="0"/>
          <w:szCs w:val="21"/>
        </w:rPr>
        <w:t>有助于保证功能核心同人机界面之间的协调工作，减少产品的</w:t>
      </w:r>
      <w:r>
        <w:rPr>
          <w:rFonts w:hint="eastAsia"/>
          <w:kern w:val="0"/>
          <w:szCs w:val="21"/>
        </w:rPr>
        <w:t>BUG</w:t>
      </w:r>
    </w:p>
    <w:p w:rsidR="002C2623" w:rsidRDefault="002C2623" w:rsidP="002C2623">
      <w:pPr>
        <w:rPr>
          <w:kern w:val="0"/>
          <w:szCs w:val="21"/>
        </w:rPr>
      </w:pPr>
    </w:p>
    <w:p w:rsidR="002C2623" w:rsidRDefault="002C2623" w:rsidP="002C2623">
      <w:pPr>
        <w:rPr>
          <w:kern w:val="0"/>
          <w:szCs w:val="21"/>
        </w:rPr>
      </w:pPr>
      <w:r>
        <w:rPr>
          <w:rFonts w:hint="eastAsia"/>
          <w:kern w:val="0"/>
          <w:szCs w:val="21"/>
        </w:rPr>
        <w:t>可用性度量：</w:t>
      </w:r>
    </w:p>
    <w:p w:rsidR="002C2623" w:rsidRDefault="002C2623" w:rsidP="002C2623">
      <w:pPr>
        <w:rPr>
          <w:kern w:val="0"/>
          <w:szCs w:val="21"/>
        </w:rPr>
      </w:pPr>
      <w:r>
        <w:rPr>
          <w:rFonts w:hint="eastAsia"/>
          <w:kern w:val="0"/>
          <w:szCs w:val="21"/>
        </w:rPr>
        <w:t>常用方法：</w:t>
      </w:r>
    </w:p>
    <w:p w:rsidR="002C2623" w:rsidRDefault="002C2623" w:rsidP="007168EC">
      <w:pPr>
        <w:pStyle w:val="a6"/>
        <w:numPr>
          <w:ilvl w:val="0"/>
          <w:numId w:val="23"/>
        </w:numPr>
        <w:ind w:firstLineChars="0"/>
        <w:rPr>
          <w:kern w:val="0"/>
          <w:szCs w:val="21"/>
        </w:rPr>
      </w:pPr>
      <w:r w:rsidRPr="002C2623">
        <w:rPr>
          <w:rFonts w:hint="eastAsia"/>
          <w:kern w:val="0"/>
          <w:szCs w:val="21"/>
        </w:rPr>
        <w:t>选择一些能够代表目标用户群体的测试用户</w:t>
      </w:r>
    </w:p>
    <w:p w:rsidR="002C2623" w:rsidRDefault="002C2623" w:rsidP="007168EC">
      <w:pPr>
        <w:pStyle w:val="a6"/>
        <w:numPr>
          <w:ilvl w:val="0"/>
          <w:numId w:val="23"/>
        </w:numPr>
        <w:ind w:firstLineChars="0"/>
        <w:rPr>
          <w:kern w:val="0"/>
          <w:szCs w:val="21"/>
        </w:rPr>
      </w:pPr>
      <w:r w:rsidRPr="002C2623">
        <w:rPr>
          <w:rFonts w:hint="eastAsia"/>
          <w:kern w:val="0"/>
          <w:szCs w:val="21"/>
        </w:rPr>
        <w:t>让这些用户使用系统执行一组预定的任务</w:t>
      </w:r>
    </w:p>
    <w:p w:rsidR="002C2623" w:rsidRDefault="002C2623" w:rsidP="007168EC">
      <w:pPr>
        <w:pStyle w:val="a6"/>
        <w:numPr>
          <w:ilvl w:val="0"/>
          <w:numId w:val="23"/>
        </w:numPr>
        <w:ind w:firstLineChars="0"/>
        <w:rPr>
          <w:kern w:val="0"/>
          <w:szCs w:val="21"/>
        </w:rPr>
      </w:pPr>
      <w:r w:rsidRPr="002C2623">
        <w:rPr>
          <w:rFonts w:hint="eastAsia"/>
          <w:kern w:val="0"/>
          <w:szCs w:val="21"/>
        </w:rPr>
        <w:t>比较任务的执行情况</w:t>
      </w:r>
    </w:p>
    <w:p w:rsidR="002C2623" w:rsidRDefault="002C2623" w:rsidP="007168EC">
      <w:pPr>
        <w:pStyle w:val="a6"/>
        <w:numPr>
          <w:ilvl w:val="0"/>
          <w:numId w:val="23"/>
        </w:numPr>
        <w:ind w:firstLineChars="0"/>
        <w:rPr>
          <w:kern w:val="0"/>
          <w:szCs w:val="21"/>
        </w:rPr>
      </w:pPr>
      <w:r w:rsidRPr="002C2623">
        <w:rPr>
          <w:rFonts w:hint="eastAsia"/>
          <w:kern w:val="0"/>
          <w:szCs w:val="21"/>
        </w:rPr>
        <w:t>针对多维属性</w:t>
      </w:r>
    </w:p>
    <w:p w:rsidR="002C2623" w:rsidRDefault="002C2623" w:rsidP="007168EC">
      <w:pPr>
        <w:pStyle w:val="a6"/>
        <w:numPr>
          <w:ilvl w:val="0"/>
          <w:numId w:val="24"/>
        </w:numPr>
        <w:ind w:firstLineChars="0"/>
        <w:rPr>
          <w:kern w:val="0"/>
          <w:szCs w:val="21"/>
        </w:rPr>
      </w:pPr>
      <w:r w:rsidRPr="002C2623">
        <w:rPr>
          <w:rFonts w:hint="eastAsia"/>
          <w:kern w:val="0"/>
          <w:szCs w:val="21"/>
        </w:rPr>
        <w:t>取每个可用性属性的平均值</w:t>
      </w:r>
    </w:p>
    <w:p w:rsidR="002C2623" w:rsidRDefault="002C2623" w:rsidP="007168EC">
      <w:pPr>
        <w:pStyle w:val="a6"/>
        <w:numPr>
          <w:ilvl w:val="0"/>
          <w:numId w:val="24"/>
        </w:numPr>
        <w:ind w:firstLineChars="0"/>
        <w:rPr>
          <w:kern w:val="0"/>
          <w:szCs w:val="21"/>
        </w:rPr>
      </w:pPr>
      <w:r w:rsidRPr="002C2623">
        <w:rPr>
          <w:rFonts w:hint="eastAsia"/>
          <w:kern w:val="0"/>
          <w:szCs w:val="21"/>
        </w:rPr>
        <w:t>查看整体分布情况</w:t>
      </w:r>
    </w:p>
    <w:p w:rsidR="002C2623" w:rsidRDefault="002C2623" w:rsidP="002C2623">
      <w:pPr>
        <w:rPr>
          <w:kern w:val="0"/>
          <w:szCs w:val="21"/>
        </w:rPr>
      </w:pPr>
      <w:r>
        <w:rPr>
          <w:rFonts w:hint="eastAsia"/>
          <w:kern w:val="0"/>
          <w:szCs w:val="21"/>
        </w:rPr>
        <w:t>注意事项：</w:t>
      </w:r>
    </w:p>
    <w:p w:rsidR="002C2623" w:rsidRDefault="002C2623" w:rsidP="007168EC">
      <w:pPr>
        <w:pStyle w:val="a6"/>
        <w:numPr>
          <w:ilvl w:val="0"/>
          <w:numId w:val="25"/>
        </w:numPr>
        <w:ind w:firstLineChars="0"/>
        <w:rPr>
          <w:kern w:val="0"/>
          <w:szCs w:val="21"/>
        </w:rPr>
      </w:pPr>
      <w:r w:rsidRPr="002C2623">
        <w:rPr>
          <w:rFonts w:hint="eastAsia"/>
          <w:kern w:val="0"/>
          <w:szCs w:val="21"/>
        </w:rPr>
        <w:t>度量一定要针对特定的用户和特定的任务进行</w:t>
      </w:r>
    </w:p>
    <w:p w:rsidR="002C2623" w:rsidRDefault="002C2623" w:rsidP="007168EC">
      <w:pPr>
        <w:pStyle w:val="a6"/>
        <w:numPr>
          <w:ilvl w:val="0"/>
          <w:numId w:val="25"/>
        </w:numPr>
        <w:ind w:firstLineChars="0"/>
        <w:rPr>
          <w:kern w:val="0"/>
          <w:szCs w:val="21"/>
        </w:rPr>
      </w:pPr>
      <w:r w:rsidRPr="002C2623">
        <w:rPr>
          <w:rFonts w:hint="eastAsia"/>
          <w:kern w:val="0"/>
          <w:szCs w:val="21"/>
        </w:rPr>
        <w:t>用户对不同任务的可用性结果预期可能不同</w:t>
      </w:r>
    </w:p>
    <w:p w:rsidR="00A47740" w:rsidRDefault="002C2623" w:rsidP="007168EC">
      <w:pPr>
        <w:pStyle w:val="a6"/>
        <w:numPr>
          <w:ilvl w:val="0"/>
          <w:numId w:val="26"/>
        </w:numPr>
        <w:ind w:firstLineChars="0"/>
        <w:rPr>
          <w:kern w:val="0"/>
          <w:szCs w:val="21"/>
        </w:rPr>
      </w:pPr>
      <w:r w:rsidRPr="002C2623">
        <w:rPr>
          <w:rFonts w:hint="eastAsia"/>
          <w:kern w:val="0"/>
          <w:szCs w:val="21"/>
        </w:rPr>
        <w:t>用于编辑邮件的文字处理程序和用于编写数万页技术</w:t>
      </w:r>
      <w:r w:rsidRPr="00A47740">
        <w:rPr>
          <w:rFonts w:hint="eastAsia"/>
          <w:kern w:val="0"/>
          <w:szCs w:val="21"/>
        </w:rPr>
        <w:t>文档的文字处理程序的要求是不同的</w:t>
      </w:r>
    </w:p>
    <w:p w:rsidR="002C2623" w:rsidRDefault="002C2623" w:rsidP="007168EC">
      <w:pPr>
        <w:pStyle w:val="a6"/>
        <w:numPr>
          <w:ilvl w:val="0"/>
          <w:numId w:val="27"/>
        </w:numPr>
        <w:ind w:firstLineChars="0"/>
        <w:rPr>
          <w:kern w:val="0"/>
          <w:szCs w:val="21"/>
        </w:rPr>
      </w:pPr>
      <w:r w:rsidRPr="00A47740">
        <w:rPr>
          <w:rFonts w:hint="eastAsia"/>
          <w:kern w:val="0"/>
          <w:szCs w:val="21"/>
        </w:rPr>
        <w:t>因此测试前要明确一组具有代表性的测试任务</w:t>
      </w:r>
    </w:p>
    <w:p w:rsidR="000C1DE6" w:rsidRDefault="000C1DE6" w:rsidP="007168EC">
      <w:pPr>
        <w:pStyle w:val="a6"/>
        <w:numPr>
          <w:ilvl w:val="0"/>
          <w:numId w:val="28"/>
        </w:numPr>
        <w:ind w:firstLineChars="0"/>
      </w:pPr>
      <w:r>
        <w:rPr>
          <w:rFonts w:hint="eastAsia"/>
        </w:rPr>
        <w:t>易学性度量：</w:t>
      </w:r>
    </w:p>
    <w:p w:rsidR="000C1DE6" w:rsidRPr="000C1DE6" w:rsidRDefault="000C1DE6" w:rsidP="007168EC">
      <w:pPr>
        <w:pStyle w:val="a6"/>
        <w:numPr>
          <w:ilvl w:val="0"/>
          <w:numId w:val="29"/>
        </w:numPr>
        <w:ind w:firstLineChars="0"/>
      </w:pPr>
      <w:r w:rsidRPr="000C1DE6">
        <w:rPr>
          <w:rFonts w:hint="eastAsia"/>
          <w:kern w:val="0"/>
          <w:szCs w:val="21"/>
        </w:rPr>
        <w:t>可用性属性中最容易度量的属性</w:t>
      </w:r>
    </w:p>
    <w:p w:rsidR="000C1DE6" w:rsidRPr="000C1DE6" w:rsidRDefault="000C1DE6" w:rsidP="007168EC">
      <w:pPr>
        <w:pStyle w:val="a6"/>
        <w:numPr>
          <w:ilvl w:val="0"/>
          <w:numId w:val="30"/>
        </w:numPr>
        <w:ind w:firstLineChars="0"/>
      </w:pPr>
      <w:r w:rsidRPr="000C1DE6">
        <w:rPr>
          <w:rFonts w:hint="eastAsia"/>
          <w:kern w:val="0"/>
          <w:szCs w:val="21"/>
        </w:rPr>
        <w:t>找一些从未使用过系统的用户</w:t>
      </w:r>
    </w:p>
    <w:p w:rsidR="000C1DE6" w:rsidRPr="000C1DE6" w:rsidRDefault="000C1DE6" w:rsidP="007168EC">
      <w:pPr>
        <w:pStyle w:val="a6"/>
        <w:numPr>
          <w:ilvl w:val="0"/>
          <w:numId w:val="31"/>
        </w:numPr>
        <w:ind w:firstLineChars="0"/>
      </w:pPr>
      <w:r w:rsidRPr="000C1DE6">
        <w:rPr>
          <w:rFonts w:hint="eastAsia"/>
          <w:kern w:val="0"/>
          <w:szCs w:val="21"/>
        </w:rPr>
        <w:t>能够代表系统的目标用户</w:t>
      </w:r>
    </w:p>
    <w:p w:rsidR="000C1DE6" w:rsidRPr="000C1DE6" w:rsidRDefault="000C1DE6" w:rsidP="007168EC">
      <w:pPr>
        <w:pStyle w:val="a6"/>
        <w:numPr>
          <w:ilvl w:val="0"/>
          <w:numId w:val="31"/>
        </w:numPr>
        <w:ind w:firstLineChars="0"/>
      </w:pPr>
      <w:r w:rsidRPr="000C1DE6">
        <w:rPr>
          <w:rFonts w:hint="eastAsia"/>
          <w:kern w:val="0"/>
          <w:szCs w:val="21"/>
        </w:rPr>
        <w:t>区分没有任何计算机使用经验的新手用户和具有一般计算机使用经验的用户</w:t>
      </w:r>
    </w:p>
    <w:p w:rsidR="000C1DE6" w:rsidRPr="000C1DE6" w:rsidRDefault="000C1DE6" w:rsidP="007168EC">
      <w:pPr>
        <w:pStyle w:val="a6"/>
        <w:numPr>
          <w:ilvl w:val="0"/>
          <w:numId w:val="30"/>
        </w:numPr>
        <w:ind w:firstLineChars="0"/>
      </w:pPr>
      <w:r w:rsidRPr="000C1DE6">
        <w:rPr>
          <w:rFonts w:hint="eastAsia"/>
          <w:kern w:val="0"/>
          <w:szCs w:val="21"/>
        </w:rPr>
        <w:t>统计他们学习使用系统直至达到某种熟练程度的时间</w:t>
      </w:r>
    </w:p>
    <w:p w:rsidR="000C1DE6" w:rsidRDefault="000C1DE6" w:rsidP="007168EC">
      <w:pPr>
        <w:pStyle w:val="a6"/>
        <w:numPr>
          <w:ilvl w:val="0"/>
          <w:numId w:val="29"/>
        </w:numPr>
        <w:ind w:firstLineChars="0"/>
        <w:rPr>
          <w:kern w:val="0"/>
          <w:szCs w:val="21"/>
        </w:rPr>
      </w:pPr>
      <w:r w:rsidRPr="000C1DE6">
        <w:rPr>
          <w:rFonts w:hint="eastAsia"/>
          <w:kern w:val="0"/>
          <w:szCs w:val="21"/>
        </w:rPr>
        <w:t>特定熟练程度</w:t>
      </w:r>
    </w:p>
    <w:p w:rsidR="000C1DE6" w:rsidRPr="000C1DE6" w:rsidRDefault="000C1DE6" w:rsidP="007168EC">
      <w:pPr>
        <w:pStyle w:val="a6"/>
        <w:numPr>
          <w:ilvl w:val="0"/>
          <w:numId w:val="30"/>
        </w:numPr>
        <w:ind w:firstLineChars="0"/>
        <w:rPr>
          <w:kern w:val="0"/>
          <w:szCs w:val="21"/>
        </w:rPr>
      </w:pPr>
      <w:r w:rsidRPr="000C1DE6">
        <w:rPr>
          <w:rFonts w:hint="eastAsia"/>
          <w:kern w:val="0"/>
          <w:szCs w:val="21"/>
        </w:rPr>
        <w:t>用户能够完成某个特定的任务</w:t>
      </w:r>
    </w:p>
    <w:p w:rsidR="000C1DE6" w:rsidRDefault="000C1DE6" w:rsidP="007168EC">
      <w:pPr>
        <w:pStyle w:val="a6"/>
        <w:numPr>
          <w:ilvl w:val="0"/>
          <w:numId w:val="30"/>
        </w:numPr>
        <w:ind w:firstLineChars="0"/>
        <w:rPr>
          <w:kern w:val="0"/>
          <w:szCs w:val="21"/>
        </w:rPr>
      </w:pPr>
      <w:r w:rsidRPr="000C1DE6">
        <w:rPr>
          <w:rFonts w:hint="eastAsia"/>
          <w:kern w:val="0"/>
          <w:szCs w:val="21"/>
        </w:rPr>
        <w:t>或用户能够在特定的时间内完成一组特定任务</w:t>
      </w:r>
    </w:p>
    <w:p w:rsidR="000C1DE6" w:rsidRPr="000C1DE6" w:rsidRDefault="000C1DE6" w:rsidP="007168EC">
      <w:pPr>
        <w:pStyle w:val="a6"/>
        <w:numPr>
          <w:ilvl w:val="0"/>
          <w:numId w:val="30"/>
        </w:numPr>
        <w:ind w:firstLineChars="0"/>
        <w:rPr>
          <w:kern w:val="0"/>
          <w:szCs w:val="21"/>
        </w:rPr>
      </w:pPr>
      <w:r w:rsidRPr="000C1DE6">
        <w:rPr>
          <w:rFonts w:hint="eastAsia"/>
          <w:kern w:val="0"/>
          <w:szCs w:val="21"/>
        </w:rPr>
        <w:t>原因：学习曲线没有明确区分</w:t>
      </w:r>
      <w:r w:rsidRPr="000C1DE6">
        <w:rPr>
          <w:rFonts w:ascii="Arial" w:hAnsi="Arial" w:cs="Arial"/>
          <w:kern w:val="0"/>
          <w:szCs w:val="21"/>
        </w:rPr>
        <w:t>“</w:t>
      </w:r>
      <w:r w:rsidRPr="000C1DE6">
        <w:rPr>
          <w:rFonts w:hint="eastAsia"/>
          <w:kern w:val="0"/>
          <w:szCs w:val="21"/>
        </w:rPr>
        <w:t>学会和未学会</w:t>
      </w:r>
      <w:r w:rsidRPr="000C1DE6">
        <w:rPr>
          <w:rFonts w:ascii="Arial" w:hAnsi="Arial" w:cs="Arial"/>
          <w:kern w:val="0"/>
          <w:szCs w:val="21"/>
        </w:rPr>
        <w:t>”</w:t>
      </w:r>
      <w:r>
        <w:rPr>
          <w:rFonts w:hint="eastAsia"/>
        </w:rPr>
        <w:t>。</w:t>
      </w:r>
    </w:p>
    <w:p w:rsidR="000C1DE6" w:rsidRDefault="000C1DE6" w:rsidP="007168EC">
      <w:pPr>
        <w:pStyle w:val="a6"/>
        <w:numPr>
          <w:ilvl w:val="0"/>
          <w:numId w:val="28"/>
        </w:numPr>
        <w:ind w:firstLineChars="0"/>
        <w:rPr>
          <w:kern w:val="0"/>
        </w:rPr>
      </w:pPr>
      <w:r>
        <w:rPr>
          <w:rFonts w:hint="eastAsia"/>
        </w:rPr>
        <w:t>使用</w:t>
      </w:r>
      <w:r w:rsidRPr="00DF286C">
        <w:rPr>
          <w:rFonts w:hint="eastAsia"/>
        </w:rPr>
        <w:t>效率</w:t>
      </w:r>
      <w:r>
        <w:rPr>
          <w:rFonts w:hint="eastAsia"/>
        </w:rPr>
        <w:t>度量：</w:t>
      </w:r>
    </w:p>
    <w:p w:rsidR="000C1DE6" w:rsidRDefault="000C1DE6" w:rsidP="007168EC">
      <w:pPr>
        <w:pStyle w:val="a6"/>
        <w:numPr>
          <w:ilvl w:val="0"/>
          <w:numId w:val="29"/>
        </w:numPr>
        <w:ind w:firstLineChars="0"/>
        <w:rPr>
          <w:kern w:val="0"/>
        </w:rPr>
      </w:pPr>
      <w:r w:rsidRPr="000C1DE6">
        <w:rPr>
          <w:rFonts w:hint="eastAsia"/>
          <w:kern w:val="0"/>
        </w:rPr>
        <w:t>并不是所有用户都能够迅速达到最终的绩效水平</w:t>
      </w:r>
    </w:p>
    <w:p w:rsidR="000C1DE6" w:rsidRPr="000C1DE6" w:rsidRDefault="000C1DE6" w:rsidP="007168EC">
      <w:pPr>
        <w:pStyle w:val="a6"/>
        <w:numPr>
          <w:ilvl w:val="1"/>
          <w:numId w:val="26"/>
        </w:numPr>
        <w:ind w:firstLineChars="0"/>
        <w:rPr>
          <w:kern w:val="0"/>
        </w:rPr>
      </w:pPr>
      <w:r w:rsidRPr="000C1DE6">
        <w:rPr>
          <w:rFonts w:hint="eastAsia"/>
          <w:kern w:val="0"/>
          <w:szCs w:val="21"/>
        </w:rPr>
        <w:t>用户自身的原因</w:t>
      </w:r>
    </w:p>
    <w:p w:rsidR="000C1DE6" w:rsidRPr="000C1DE6" w:rsidRDefault="000C1DE6" w:rsidP="007168EC">
      <w:pPr>
        <w:pStyle w:val="a6"/>
        <w:numPr>
          <w:ilvl w:val="1"/>
          <w:numId w:val="26"/>
        </w:numPr>
        <w:ind w:firstLineChars="0"/>
        <w:rPr>
          <w:kern w:val="0"/>
        </w:rPr>
      </w:pPr>
      <w:r w:rsidRPr="000C1DE6">
        <w:rPr>
          <w:rFonts w:hint="eastAsia"/>
          <w:kern w:val="0"/>
          <w:szCs w:val="21"/>
        </w:rPr>
        <w:t>少量系统的操作十分复杂</w:t>
      </w:r>
    </w:p>
    <w:p w:rsidR="000C1DE6" w:rsidRDefault="000C1DE6" w:rsidP="007168EC">
      <w:pPr>
        <w:pStyle w:val="a6"/>
        <w:numPr>
          <w:ilvl w:val="0"/>
          <w:numId w:val="29"/>
        </w:numPr>
        <w:ind w:firstLineChars="0"/>
        <w:rPr>
          <w:kern w:val="0"/>
          <w:szCs w:val="21"/>
        </w:rPr>
      </w:pPr>
      <w:r w:rsidRPr="000C1DE6">
        <w:rPr>
          <w:rFonts w:hint="eastAsia"/>
          <w:kern w:val="0"/>
          <w:szCs w:val="21"/>
        </w:rPr>
        <w:t>同样要区分不同的用户群体</w:t>
      </w:r>
    </w:p>
    <w:p w:rsidR="000C1DE6" w:rsidRDefault="000C1DE6" w:rsidP="007168EC">
      <w:pPr>
        <w:pStyle w:val="a6"/>
        <w:numPr>
          <w:ilvl w:val="0"/>
          <w:numId w:val="32"/>
        </w:numPr>
        <w:ind w:firstLineChars="0"/>
        <w:rPr>
          <w:kern w:val="0"/>
          <w:szCs w:val="21"/>
        </w:rPr>
      </w:pPr>
      <w:r w:rsidRPr="000C1DE6">
        <w:rPr>
          <w:rFonts w:hint="eastAsia"/>
          <w:kern w:val="0"/>
          <w:szCs w:val="21"/>
        </w:rPr>
        <w:t>对于有经验的用户</w:t>
      </w:r>
    </w:p>
    <w:p w:rsidR="000C1DE6" w:rsidRDefault="000C1DE6" w:rsidP="007168EC">
      <w:pPr>
        <w:pStyle w:val="a6"/>
        <w:numPr>
          <w:ilvl w:val="0"/>
          <w:numId w:val="33"/>
        </w:numPr>
        <w:ind w:firstLineChars="0"/>
        <w:rPr>
          <w:kern w:val="0"/>
          <w:szCs w:val="21"/>
        </w:rPr>
      </w:pPr>
      <w:r w:rsidRPr="000C1DE6">
        <w:rPr>
          <w:rFonts w:ascii="Arial" w:hAnsi="Arial" w:cs="Arial"/>
          <w:kern w:val="0"/>
          <w:szCs w:val="21"/>
        </w:rPr>
        <w:t>“</w:t>
      </w:r>
      <w:r w:rsidRPr="000C1DE6">
        <w:rPr>
          <w:rFonts w:hint="eastAsia"/>
          <w:kern w:val="0"/>
          <w:szCs w:val="21"/>
        </w:rPr>
        <w:t>有经验</w:t>
      </w:r>
      <w:r w:rsidRPr="000C1DE6">
        <w:rPr>
          <w:rFonts w:ascii="Arial" w:hAnsi="Arial" w:cs="Arial"/>
          <w:kern w:val="0"/>
          <w:szCs w:val="21"/>
        </w:rPr>
        <w:t>”</w:t>
      </w:r>
      <w:r w:rsidRPr="000C1DE6">
        <w:rPr>
          <w:rFonts w:hint="eastAsia"/>
          <w:kern w:val="0"/>
          <w:szCs w:val="21"/>
        </w:rPr>
        <w:t>较为正规的衡量方式是通过使用系统的小时数来定义的</w:t>
      </w:r>
    </w:p>
    <w:p w:rsidR="000C1DE6" w:rsidRDefault="000C1DE6" w:rsidP="007168EC">
      <w:pPr>
        <w:pStyle w:val="a6"/>
        <w:numPr>
          <w:ilvl w:val="0"/>
          <w:numId w:val="33"/>
        </w:numPr>
        <w:ind w:firstLineChars="0"/>
        <w:rPr>
          <w:kern w:val="0"/>
          <w:szCs w:val="21"/>
        </w:rPr>
      </w:pPr>
      <w:r w:rsidRPr="000C1DE6">
        <w:rPr>
          <w:rFonts w:hint="eastAsia"/>
          <w:kern w:val="0"/>
          <w:szCs w:val="21"/>
        </w:rPr>
        <w:t>先使用，然后度量其绩效水平</w:t>
      </w:r>
    </w:p>
    <w:p w:rsidR="000C1DE6" w:rsidRDefault="000C1DE6" w:rsidP="007168EC">
      <w:pPr>
        <w:pStyle w:val="a6"/>
        <w:numPr>
          <w:ilvl w:val="0"/>
          <w:numId w:val="33"/>
        </w:numPr>
        <w:ind w:firstLineChars="0"/>
        <w:rPr>
          <w:kern w:val="0"/>
          <w:szCs w:val="21"/>
        </w:rPr>
      </w:pPr>
      <w:r w:rsidRPr="000C1DE6">
        <w:rPr>
          <w:rFonts w:hint="eastAsia"/>
          <w:kern w:val="0"/>
          <w:szCs w:val="21"/>
        </w:rPr>
        <w:t>或为用户绘制学习曲线</w:t>
      </w:r>
    </w:p>
    <w:p w:rsidR="000C1DE6" w:rsidRPr="000C1DE6" w:rsidRDefault="000C1DE6" w:rsidP="000C1DE6">
      <w:pPr>
        <w:pStyle w:val="a6"/>
        <w:ind w:left="1680" w:firstLineChars="0" w:firstLine="0"/>
        <w:rPr>
          <w:kern w:val="0"/>
          <w:szCs w:val="21"/>
        </w:rPr>
      </w:pPr>
      <w:r w:rsidRPr="000C1DE6">
        <w:rPr>
          <w:rFonts w:hint="eastAsia"/>
          <w:kern w:val="0"/>
          <w:szCs w:val="21"/>
        </w:rPr>
        <w:t>当发现用户的绩效水平在一段时间内不再提高时，就认为已经达到了该用户的稳定绩效水平</w:t>
      </w:r>
    </w:p>
    <w:p w:rsidR="000C1DE6" w:rsidRDefault="000C1DE6" w:rsidP="007168EC">
      <w:pPr>
        <w:pStyle w:val="a6"/>
        <w:numPr>
          <w:ilvl w:val="0"/>
          <w:numId w:val="28"/>
        </w:numPr>
        <w:ind w:firstLineChars="0"/>
        <w:rPr>
          <w:kern w:val="0"/>
          <w:szCs w:val="21"/>
        </w:rPr>
      </w:pPr>
      <w:r w:rsidRPr="000C1DE6">
        <w:rPr>
          <w:rFonts w:hint="eastAsia"/>
          <w:kern w:val="0"/>
          <w:szCs w:val="21"/>
        </w:rPr>
        <w:t>易记性</w:t>
      </w:r>
      <w:r>
        <w:rPr>
          <w:rFonts w:hint="eastAsia"/>
          <w:kern w:val="0"/>
          <w:szCs w:val="21"/>
        </w:rPr>
        <w:t>度量</w:t>
      </w:r>
      <w:r w:rsidRPr="000C1DE6">
        <w:rPr>
          <w:rFonts w:hint="eastAsia"/>
          <w:kern w:val="0"/>
          <w:szCs w:val="21"/>
        </w:rPr>
        <w:t>：</w:t>
      </w:r>
    </w:p>
    <w:p w:rsidR="000C1DE6" w:rsidRDefault="000C1DE6" w:rsidP="007168EC">
      <w:pPr>
        <w:pStyle w:val="a6"/>
        <w:numPr>
          <w:ilvl w:val="0"/>
          <w:numId w:val="29"/>
        </w:numPr>
        <w:ind w:firstLineChars="0"/>
        <w:rPr>
          <w:kern w:val="0"/>
          <w:szCs w:val="21"/>
        </w:rPr>
      </w:pPr>
      <w:r w:rsidRPr="000C1DE6">
        <w:rPr>
          <w:rFonts w:hint="eastAsia"/>
          <w:kern w:val="0"/>
          <w:szCs w:val="21"/>
        </w:rPr>
        <w:t>用户分类</w:t>
      </w:r>
    </w:p>
    <w:p w:rsidR="000C1DE6" w:rsidRDefault="000C1DE6" w:rsidP="007168EC">
      <w:pPr>
        <w:pStyle w:val="a6"/>
        <w:numPr>
          <w:ilvl w:val="0"/>
          <w:numId w:val="32"/>
        </w:numPr>
        <w:ind w:firstLineChars="0"/>
        <w:rPr>
          <w:kern w:val="0"/>
          <w:szCs w:val="21"/>
        </w:rPr>
      </w:pPr>
      <w:r w:rsidRPr="000C1DE6">
        <w:rPr>
          <w:rFonts w:hint="eastAsia"/>
          <w:kern w:val="0"/>
          <w:szCs w:val="21"/>
        </w:rPr>
        <w:t>新手用户，熟练用户，非频繁使用用户</w:t>
      </w:r>
    </w:p>
    <w:p w:rsidR="000C1DE6" w:rsidRPr="000C1DE6" w:rsidRDefault="000C1DE6" w:rsidP="007168EC">
      <w:pPr>
        <w:pStyle w:val="a6"/>
        <w:numPr>
          <w:ilvl w:val="0"/>
          <w:numId w:val="32"/>
        </w:numPr>
        <w:ind w:firstLineChars="0"/>
        <w:rPr>
          <w:kern w:val="0"/>
          <w:szCs w:val="21"/>
        </w:rPr>
      </w:pPr>
      <w:r w:rsidRPr="000C1DE6">
        <w:rPr>
          <w:rFonts w:hint="eastAsia"/>
          <w:kern w:val="0"/>
          <w:szCs w:val="21"/>
        </w:rPr>
        <w:t>对非频繁使用用户进行测试最能体现系统的易记性</w:t>
      </w:r>
    </w:p>
    <w:p w:rsidR="000C1DE6" w:rsidRDefault="000C1DE6" w:rsidP="007168EC">
      <w:pPr>
        <w:pStyle w:val="a6"/>
        <w:numPr>
          <w:ilvl w:val="0"/>
          <w:numId w:val="29"/>
        </w:numPr>
        <w:ind w:firstLineChars="0"/>
        <w:rPr>
          <w:kern w:val="0"/>
          <w:szCs w:val="21"/>
        </w:rPr>
      </w:pPr>
      <w:r w:rsidRPr="000C1DE6">
        <w:rPr>
          <w:rFonts w:hint="eastAsia"/>
          <w:kern w:val="0"/>
          <w:szCs w:val="21"/>
        </w:rPr>
        <w:t>度量方法</w:t>
      </w:r>
    </w:p>
    <w:p w:rsidR="000C1DE6" w:rsidRDefault="000C1DE6" w:rsidP="007168EC">
      <w:pPr>
        <w:pStyle w:val="a6"/>
        <w:numPr>
          <w:ilvl w:val="0"/>
          <w:numId w:val="34"/>
        </w:numPr>
        <w:ind w:firstLineChars="0"/>
        <w:rPr>
          <w:kern w:val="0"/>
          <w:szCs w:val="21"/>
        </w:rPr>
      </w:pPr>
      <w:r w:rsidRPr="000C1DE6">
        <w:rPr>
          <w:rFonts w:hint="eastAsia"/>
          <w:kern w:val="0"/>
          <w:szCs w:val="21"/>
        </w:rPr>
        <w:lastRenderedPageBreak/>
        <w:t>对在特定长时间内没有使用系统的用户进行标准用户测试</w:t>
      </w:r>
    </w:p>
    <w:p w:rsidR="000C1DE6" w:rsidRDefault="000C1DE6" w:rsidP="007168EC">
      <w:pPr>
        <w:pStyle w:val="a6"/>
        <w:numPr>
          <w:ilvl w:val="0"/>
          <w:numId w:val="35"/>
        </w:numPr>
        <w:ind w:firstLineChars="0"/>
        <w:rPr>
          <w:kern w:val="0"/>
          <w:szCs w:val="21"/>
        </w:rPr>
      </w:pPr>
      <w:r w:rsidRPr="000C1DE6">
        <w:rPr>
          <w:rFonts w:hint="eastAsia"/>
          <w:kern w:val="0"/>
          <w:szCs w:val="21"/>
        </w:rPr>
        <w:t>记录下这些用户执行特定任务所用的时间</w:t>
      </w:r>
    </w:p>
    <w:p w:rsidR="000C1DE6" w:rsidRPr="000C1DE6" w:rsidRDefault="000C1DE6" w:rsidP="007168EC">
      <w:pPr>
        <w:pStyle w:val="a6"/>
        <w:numPr>
          <w:ilvl w:val="0"/>
          <w:numId w:val="34"/>
        </w:numPr>
        <w:ind w:firstLineChars="0"/>
        <w:rPr>
          <w:kern w:val="0"/>
          <w:szCs w:val="21"/>
        </w:rPr>
      </w:pPr>
      <w:r w:rsidRPr="000C1DE6">
        <w:rPr>
          <w:rFonts w:hint="eastAsia"/>
          <w:kern w:val="0"/>
          <w:szCs w:val="21"/>
        </w:rPr>
        <w:t>对用户进行记忆测试</w:t>
      </w:r>
    </w:p>
    <w:p w:rsidR="000C1DE6" w:rsidRPr="000C1DE6" w:rsidRDefault="000C1DE6" w:rsidP="007168EC">
      <w:pPr>
        <w:pStyle w:val="a6"/>
        <w:numPr>
          <w:ilvl w:val="0"/>
          <w:numId w:val="35"/>
        </w:numPr>
        <w:ind w:firstLineChars="0"/>
        <w:rPr>
          <w:kern w:val="0"/>
          <w:szCs w:val="21"/>
        </w:rPr>
      </w:pPr>
      <w:r w:rsidRPr="000C1DE6">
        <w:rPr>
          <w:rFonts w:hint="eastAsia"/>
          <w:kern w:val="0"/>
          <w:szCs w:val="21"/>
        </w:rPr>
        <w:t>如在用户完成一个应用系统的特定任务后，让用户解释各种命令的作用</w:t>
      </w:r>
    </w:p>
    <w:p w:rsidR="000C1DE6" w:rsidRDefault="000C1DE6" w:rsidP="007168EC">
      <w:pPr>
        <w:pStyle w:val="a6"/>
        <w:numPr>
          <w:ilvl w:val="0"/>
          <w:numId w:val="28"/>
        </w:numPr>
        <w:ind w:firstLineChars="0"/>
        <w:rPr>
          <w:kern w:val="0"/>
          <w:szCs w:val="21"/>
        </w:rPr>
      </w:pPr>
      <w:r>
        <w:rPr>
          <w:rFonts w:hint="eastAsia"/>
          <w:kern w:val="0"/>
          <w:szCs w:val="21"/>
        </w:rPr>
        <w:t>错误率度量</w:t>
      </w:r>
      <w:r w:rsidRPr="00BB3A97">
        <w:rPr>
          <w:rFonts w:hint="eastAsia"/>
          <w:kern w:val="0"/>
          <w:szCs w:val="21"/>
        </w:rPr>
        <w:t>：</w:t>
      </w:r>
    </w:p>
    <w:p w:rsidR="000C1DE6" w:rsidRPr="000C1DE6" w:rsidRDefault="000C1DE6" w:rsidP="007168EC">
      <w:pPr>
        <w:pStyle w:val="a6"/>
        <w:numPr>
          <w:ilvl w:val="0"/>
          <w:numId w:val="29"/>
        </w:numPr>
        <w:ind w:firstLineChars="0"/>
        <w:rPr>
          <w:kern w:val="0"/>
          <w:szCs w:val="21"/>
        </w:rPr>
      </w:pPr>
      <w:r w:rsidRPr="000C1DE6">
        <w:rPr>
          <w:rFonts w:hint="eastAsia"/>
          <w:kern w:val="0"/>
          <w:szCs w:val="21"/>
        </w:rPr>
        <w:t>错误</w:t>
      </w:r>
    </w:p>
    <w:p w:rsidR="000C1DE6" w:rsidRPr="000C1DE6" w:rsidRDefault="000C1DE6" w:rsidP="007168EC">
      <w:pPr>
        <w:pStyle w:val="a6"/>
        <w:numPr>
          <w:ilvl w:val="0"/>
          <w:numId w:val="34"/>
        </w:numPr>
        <w:ind w:firstLineChars="0"/>
        <w:rPr>
          <w:kern w:val="0"/>
          <w:szCs w:val="21"/>
        </w:rPr>
      </w:pPr>
      <w:r w:rsidRPr="000C1DE6">
        <w:rPr>
          <w:rFonts w:hint="eastAsia"/>
          <w:kern w:val="0"/>
          <w:szCs w:val="21"/>
        </w:rPr>
        <w:t>通常指不能实现预定目标的操作</w:t>
      </w:r>
    </w:p>
    <w:p w:rsidR="000C1DE6" w:rsidRPr="000C1DE6" w:rsidRDefault="000C1DE6" w:rsidP="007168EC">
      <w:pPr>
        <w:pStyle w:val="a6"/>
        <w:numPr>
          <w:ilvl w:val="0"/>
          <w:numId w:val="29"/>
        </w:numPr>
        <w:ind w:firstLineChars="0"/>
        <w:rPr>
          <w:kern w:val="0"/>
          <w:szCs w:val="21"/>
        </w:rPr>
      </w:pPr>
      <w:r w:rsidRPr="000C1DE6">
        <w:rPr>
          <w:rFonts w:hint="eastAsia"/>
          <w:kern w:val="0"/>
          <w:szCs w:val="21"/>
        </w:rPr>
        <w:t>度量</w:t>
      </w:r>
    </w:p>
    <w:p w:rsidR="000C1DE6" w:rsidRPr="000C1DE6" w:rsidRDefault="000C1DE6" w:rsidP="007168EC">
      <w:pPr>
        <w:pStyle w:val="a6"/>
        <w:numPr>
          <w:ilvl w:val="0"/>
          <w:numId w:val="34"/>
        </w:numPr>
        <w:ind w:firstLineChars="0"/>
        <w:rPr>
          <w:kern w:val="0"/>
          <w:szCs w:val="21"/>
        </w:rPr>
      </w:pPr>
      <w:r w:rsidRPr="000C1DE6">
        <w:rPr>
          <w:rFonts w:hint="eastAsia"/>
          <w:kern w:val="0"/>
          <w:szCs w:val="21"/>
        </w:rPr>
        <w:t>在用户执行特定任务时通过统计这种操作的次数</w:t>
      </w:r>
    </w:p>
    <w:p w:rsidR="000C1DE6" w:rsidRPr="000C1DE6" w:rsidRDefault="000C1DE6" w:rsidP="007168EC">
      <w:pPr>
        <w:pStyle w:val="a6"/>
        <w:numPr>
          <w:ilvl w:val="0"/>
          <w:numId w:val="34"/>
        </w:numPr>
        <w:ind w:firstLineChars="0"/>
        <w:rPr>
          <w:kern w:val="0"/>
          <w:szCs w:val="21"/>
        </w:rPr>
      </w:pPr>
      <w:r w:rsidRPr="000C1DE6">
        <w:rPr>
          <w:rFonts w:hint="eastAsia"/>
          <w:kern w:val="0"/>
          <w:szCs w:val="21"/>
        </w:rPr>
        <w:t>可以在度量其他可用性属性的同时来度量</w:t>
      </w:r>
    </w:p>
    <w:p w:rsidR="000C1DE6" w:rsidRDefault="000C1DE6" w:rsidP="007168EC">
      <w:pPr>
        <w:pStyle w:val="a6"/>
        <w:numPr>
          <w:ilvl w:val="0"/>
          <w:numId w:val="29"/>
        </w:numPr>
        <w:ind w:firstLineChars="0"/>
        <w:rPr>
          <w:kern w:val="0"/>
          <w:szCs w:val="21"/>
        </w:rPr>
      </w:pPr>
      <w:r w:rsidRPr="000C1DE6">
        <w:rPr>
          <w:rFonts w:hint="eastAsia"/>
          <w:kern w:val="0"/>
          <w:szCs w:val="21"/>
        </w:rPr>
        <w:t>错误分类</w:t>
      </w:r>
    </w:p>
    <w:p w:rsidR="000C1DE6" w:rsidRPr="000C1DE6" w:rsidRDefault="000C1DE6" w:rsidP="007168EC">
      <w:pPr>
        <w:pStyle w:val="a6"/>
        <w:numPr>
          <w:ilvl w:val="0"/>
          <w:numId w:val="36"/>
        </w:numPr>
        <w:ind w:firstLineChars="0"/>
        <w:rPr>
          <w:kern w:val="0"/>
          <w:szCs w:val="21"/>
        </w:rPr>
      </w:pPr>
      <w:r w:rsidRPr="000C1DE6">
        <w:rPr>
          <w:rFonts w:hint="eastAsia"/>
          <w:kern w:val="0"/>
          <w:szCs w:val="21"/>
        </w:rPr>
        <w:t>错误发生后能够被用户立刻纠正，不会对系统带来灾难性的影响</w:t>
      </w:r>
    </w:p>
    <w:p w:rsidR="000C1DE6" w:rsidRPr="000C1DE6" w:rsidRDefault="000C1DE6" w:rsidP="007168EC">
      <w:pPr>
        <w:pStyle w:val="a6"/>
        <w:numPr>
          <w:ilvl w:val="0"/>
          <w:numId w:val="35"/>
        </w:numPr>
        <w:ind w:firstLineChars="0"/>
        <w:rPr>
          <w:kern w:val="0"/>
          <w:szCs w:val="21"/>
        </w:rPr>
      </w:pPr>
      <w:r w:rsidRPr="000C1DE6">
        <w:rPr>
          <w:rFonts w:hint="eastAsia"/>
          <w:kern w:val="0"/>
          <w:szCs w:val="21"/>
        </w:rPr>
        <w:t>往往会被包含在使用效率的统计当中</w:t>
      </w:r>
    </w:p>
    <w:p w:rsidR="000C1DE6" w:rsidRPr="000C1DE6" w:rsidRDefault="000C1DE6" w:rsidP="007168EC">
      <w:pPr>
        <w:pStyle w:val="a6"/>
        <w:numPr>
          <w:ilvl w:val="0"/>
          <w:numId w:val="36"/>
        </w:numPr>
        <w:ind w:firstLineChars="0"/>
        <w:rPr>
          <w:kern w:val="0"/>
          <w:szCs w:val="21"/>
        </w:rPr>
      </w:pPr>
      <w:r w:rsidRPr="000C1DE6">
        <w:rPr>
          <w:rFonts w:hint="eastAsia"/>
          <w:kern w:val="0"/>
          <w:szCs w:val="21"/>
        </w:rPr>
        <w:t>不易于被用户发现，从而可能造成最终结果存在问题</w:t>
      </w:r>
    </w:p>
    <w:p w:rsidR="000C1DE6" w:rsidRPr="000C1DE6" w:rsidRDefault="000C1DE6" w:rsidP="007168EC">
      <w:pPr>
        <w:pStyle w:val="a6"/>
        <w:numPr>
          <w:ilvl w:val="0"/>
          <w:numId w:val="35"/>
        </w:numPr>
        <w:ind w:firstLineChars="0"/>
        <w:rPr>
          <w:kern w:val="0"/>
          <w:szCs w:val="21"/>
        </w:rPr>
      </w:pPr>
      <w:r w:rsidRPr="000C1DE6">
        <w:rPr>
          <w:rFonts w:hint="eastAsia"/>
          <w:kern w:val="0"/>
          <w:szCs w:val="21"/>
        </w:rPr>
        <w:t>设计人员在设计时也应该将其发生的频率降到最低</w:t>
      </w:r>
    </w:p>
    <w:p w:rsidR="000C1DE6" w:rsidRDefault="000C1DE6" w:rsidP="007168EC">
      <w:pPr>
        <w:pStyle w:val="a6"/>
        <w:numPr>
          <w:ilvl w:val="0"/>
          <w:numId w:val="28"/>
        </w:numPr>
        <w:ind w:firstLineChars="0"/>
        <w:rPr>
          <w:kern w:val="0"/>
          <w:szCs w:val="21"/>
        </w:rPr>
      </w:pPr>
      <w:r>
        <w:rPr>
          <w:rFonts w:hint="eastAsia"/>
          <w:kern w:val="0"/>
          <w:szCs w:val="21"/>
        </w:rPr>
        <w:t>满意度度量</w:t>
      </w:r>
      <w:r w:rsidRPr="00AB7D02">
        <w:rPr>
          <w:rFonts w:hint="eastAsia"/>
          <w:kern w:val="0"/>
          <w:szCs w:val="21"/>
        </w:rPr>
        <w:t>：</w:t>
      </w:r>
    </w:p>
    <w:p w:rsidR="000C1DE6" w:rsidRPr="000C1DE6" w:rsidRDefault="000C1DE6" w:rsidP="007168EC">
      <w:pPr>
        <w:pStyle w:val="a6"/>
        <w:numPr>
          <w:ilvl w:val="0"/>
          <w:numId w:val="29"/>
        </w:numPr>
        <w:ind w:firstLineChars="0"/>
        <w:rPr>
          <w:kern w:val="0"/>
          <w:szCs w:val="21"/>
        </w:rPr>
      </w:pPr>
      <w:r w:rsidRPr="000C1DE6">
        <w:rPr>
          <w:rFonts w:hint="eastAsia"/>
          <w:kern w:val="0"/>
          <w:szCs w:val="21"/>
        </w:rPr>
        <w:t>满意度度量评价都是主观的</w:t>
      </w:r>
    </w:p>
    <w:p w:rsidR="000C1DE6" w:rsidRPr="000C1DE6" w:rsidRDefault="000C1DE6" w:rsidP="007168EC">
      <w:pPr>
        <w:pStyle w:val="a6"/>
        <w:numPr>
          <w:ilvl w:val="0"/>
          <w:numId w:val="36"/>
        </w:numPr>
        <w:ind w:firstLineChars="0"/>
        <w:rPr>
          <w:kern w:val="0"/>
          <w:szCs w:val="21"/>
        </w:rPr>
      </w:pPr>
      <w:r w:rsidRPr="000C1DE6">
        <w:rPr>
          <w:rFonts w:hint="eastAsia"/>
          <w:kern w:val="0"/>
          <w:szCs w:val="21"/>
        </w:rPr>
        <w:t>以询问用户的方式进行度量更合适</w:t>
      </w:r>
    </w:p>
    <w:p w:rsidR="000C1DE6" w:rsidRPr="000C1DE6" w:rsidRDefault="000C1DE6" w:rsidP="007168EC">
      <w:pPr>
        <w:pStyle w:val="a6"/>
        <w:numPr>
          <w:ilvl w:val="0"/>
          <w:numId w:val="36"/>
        </w:numPr>
        <w:ind w:firstLineChars="0"/>
        <w:rPr>
          <w:kern w:val="0"/>
          <w:szCs w:val="21"/>
        </w:rPr>
      </w:pPr>
      <w:r w:rsidRPr="000C1DE6">
        <w:rPr>
          <w:rFonts w:hint="eastAsia"/>
          <w:kern w:val="0"/>
          <w:szCs w:val="21"/>
        </w:rPr>
        <w:t>为减少单个用户评价的主观性，把多个用户的结果综合起来取其平均值</w:t>
      </w:r>
    </w:p>
    <w:p w:rsidR="000C1DE6" w:rsidRDefault="000C1DE6" w:rsidP="007168EC">
      <w:pPr>
        <w:pStyle w:val="a6"/>
        <w:numPr>
          <w:ilvl w:val="0"/>
          <w:numId w:val="29"/>
        </w:numPr>
        <w:ind w:firstLineChars="0"/>
        <w:rPr>
          <w:kern w:val="0"/>
          <w:szCs w:val="21"/>
        </w:rPr>
      </w:pPr>
      <w:r w:rsidRPr="000C1DE6">
        <w:rPr>
          <w:rFonts w:hint="eastAsia"/>
          <w:kern w:val="0"/>
          <w:szCs w:val="21"/>
        </w:rPr>
        <w:t>度量通常在用户测试完成后进行</w:t>
      </w:r>
    </w:p>
    <w:p w:rsidR="000C1DE6" w:rsidRDefault="000C1DE6" w:rsidP="007168EC">
      <w:pPr>
        <w:pStyle w:val="a6"/>
        <w:numPr>
          <w:ilvl w:val="0"/>
          <w:numId w:val="37"/>
        </w:numPr>
        <w:ind w:firstLineChars="0"/>
        <w:rPr>
          <w:kern w:val="0"/>
          <w:szCs w:val="21"/>
        </w:rPr>
      </w:pPr>
      <w:r w:rsidRPr="000C1DE6">
        <w:rPr>
          <w:rFonts w:hint="eastAsia"/>
          <w:kern w:val="0"/>
          <w:szCs w:val="21"/>
        </w:rPr>
        <w:t>要求用户通过简单的调查问卷对系统打分</w:t>
      </w:r>
    </w:p>
    <w:p w:rsidR="000C1DE6" w:rsidRPr="000C1DE6" w:rsidRDefault="000C1DE6" w:rsidP="007168EC">
      <w:pPr>
        <w:pStyle w:val="a6"/>
        <w:numPr>
          <w:ilvl w:val="0"/>
          <w:numId w:val="35"/>
        </w:numPr>
        <w:ind w:firstLineChars="0"/>
        <w:rPr>
          <w:kern w:val="0"/>
          <w:szCs w:val="21"/>
        </w:rPr>
      </w:pPr>
      <w:r w:rsidRPr="000C1DE6">
        <w:rPr>
          <w:rFonts w:hint="eastAsia"/>
          <w:kern w:val="0"/>
          <w:szCs w:val="21"/>
        </w:rPr>
        <w:t>可以</w:t>
      </w:r>
      <w:r w:rsidRPr="000C1DE6">
        <w:rPr>
          <w:rFonts w:ascii="Arial" w:hAnsi="Arial" w:cs="Arial"/>
          <w:kern w:val="0"/>
          <w:szCs w:val="21"/>
        </w:rPr>
        <w:t>1-5</w:t>
      </w:r>
      <w:r w:rsidRPr="000C1DE6">
        <w:rPr>
          <w:rFonts w:hint="eastAsia"/>
          <w:kern w:val="0"/>
          <w:szCs w:val="21"/>
        </w:rPr>
        <w:t>或</w:t>
      </w:r>
      <w:r w:rsidRPr="000C1DE6">
        <w:rPr>
          <w:rFonts w:ascii="Arial" w:hAnsi="Arial" w:cs="Arial"/>
          <w:kern w:val="0"/>
          <w:szCs w:val="21"/>
        </w:rPr>
        <w:t>1-7</w:t>
      </w:r>
      <w:r w:rsidRPr="000C1DE6">
        <w:rPr>
          <w:rFonts w:hint="eastAsia"/>
          <w:kern w:val="0"/>
          <w:szCs w:val="21"/>
        </w:rPr>
        <w:t>的</w:t>
      </w:r>
      <w:r w:rsidRPr="000C1DE6">
        <w:rPr>
          <w:rFonts w:ascii="Arial" w:hAnsi="Arial" w:cs="Arial"/>
          <w:kern w:val="0"/>
          <w:szCs w:val="21"/>
        </w:rPr>
        <w:t>Likert</w:t>
      </w:r>
      <w:r w:rsidRPr="000C1DE6">
        <w:rPr>
          <w:rFonts w:hint="eastAsia"/>
          <w:kern w:val="0"/>
          <w:szCs w:val="21"/>
        </w:rPr>
        <w:t>度量尺度或语义差异尺度作为打分标准</w:t>
      </w:r>
    </w:p>
    <w:p w:rsidR="000C1DE6" w:rsidRDefault="000C1DE6" w:rsidP="007168EC">
      <w:pPr>
        <w:pStyle w:val="a6"/>
        <w:numPr>
          <w:ilvl w:val="0"/>
          <w:numId w:val="35"/>
        </w:numPr>
        <w:ind w:firstLineChars="0"/>
        <w:rPr>
          <w:kern w:val="0"/>
          <w:szCs w:val="21"/>
        </w:rPr>
      </w:pPr>
      <w:r w:rsidRPr="000C1DE6">
        <w:rPr>
          <w:rFonts w:hint="eastAsia"/>
          <w:kern w:val="0"/>
          <w:szCs w:val="21"/>
        </w:rPr>
        <w:t>一定要在用户使用系统执行真实的任务之后再来询问他们的看法</w:t>
      </w:r>
      <w:r w:rsidR="00233A59">
        <w:rPr>
          <w:rFonts w:hint="eastAsia"/>
          <w:kern w:val="0"/>
          <w:szCs w:val="21"/>
        </w:rPr>
        <w:t>、</w:t>
      </w:r>
    </w:p>
    <w:p w:rsidR="00233A59" w:rsidRDefault="00233A59" w:rsidP="007168EC">
      <w:pPr>
        <w:pStyle w:val="a6"/>
        <w:numPr>
          <w:ilvl w:val="0"/>
          <w:numId w:val="35"/>
        </w:numPr>
        <w:ind w:firstLineChars="0"/>
        <w:rPr>
          <w:kern w:val="0"/>
          <w:szCs w:val="21"/>
        </w:rPr>
      </w:pPr>
      <w:r>
        <w:rPr>
          <w:rFonts w:hint="eastAsia"/>
          <w:kern w:val="0"/>
          <w:szCs w:val="21"/>
        </w:rPr>
        <w:t>调查问卷通常设计的较为简短，以保证最高的结果返回率</w:t>
      </w:r>
    </w:p>
    <w:p w:rsidR="00233A59" w:rsidRDefault="00233A59" w:rsidP="00233A59">
      <w:pPr>
        <w:rPr>
          <w:kern w:val="0"/>
          <w:szCs w:val="21"/>
        </w:rPr>
      </w:pPr>
      <w:r>
        <w:rPr>
          <w:rFonts w:hint="eastAsia"/>
          <w:kern w:val="0"/>
          <w:szCs w:val="21"/>
        </w:rPr>
        <w:t>可用性度量应用：图标的可用性度量，见</w:t>
      </w:r>
      <w:r>
        <w:rPr>
          <w:rFonts w:hint="eastAsia"/>
          <w:kern w:val="0"/>
          <w:szCs w:val="21"/>
        </w:rPr>
        <w:t>PPTch3</w:t>
      </w:r>
      <w:r>
        <w:rPr>
          <w:rFonts w:hint="eastAsia"/>
          <w:kern w:val="0"/>
          <w:szCs w:val="21"/>
        </w:rPr>
        <w:t>——</w:t>
      </w:r>
      <w:r>
        <w:rPr>
          <w:rFonts w:hint="eastAsia"/>
          <w:kern w:val="0"/>
          <w:szCs w:val="21"/>
        </w:rPr>
        <w:t>21~26</w:t>
      </w:r>
    </w:p>
    <w:p w:rsidR="00D16803" w:rsidRDefault="00D16803" w:rsidP="00233A59">
      <w:pPr>
        <w:rPr>
          <w:kern w:val="0"/>
          <w:szCs w:val="21"/>
        </w:rPr>
      </w:pPr>
    </w:p>
    <w:p w:rsidR="00D16803" w:rsidRDefault="00D16803" w:rsidP="00233A59">
      <w:pPr>
        <w:rPr>
          <w:b/>
          <w:kern w:val="0"/>
          <w:szCs w:val="21"/>
        </w:rPr>
      </w:pPr>
      <w:r w:rsidRPr="00D16803">
        <w:rPr>
          <w:rFonts w:hint="eastAsia"/>
          <w:b/>
          <w:kern w:val="0"/>
          <w:szCs w:val="21"/>
        </w:rPr>
        <w:t>可用性工程的四种主要技术：</w:t>
      </w:r>
    </w:p>
    <w:p w:rsidR="00D16803" w:rsidRPr="00F1733A" w:rsidRDefault="00D16803" w:rsidP="007168EC">
      <w:pPr>
        <w:pStyle w:val="a6"/>
        <w:numPr>
          <w:ilvl w:val="0"/>
          <w:numId w:val="38"/>
        </w:numPr>
        <w:ind w:firstLineChars="0"/>
        <w:rPr>
          <w:kern w:val="0"/>
          <w:szCs w:val="21"/>
          <w:highlight w:val="yellow"/>
        </w:rPr>
      </w:pPr>
      <w:r w:rsidRPr="00F1733A">
        <w:rPr>
          <w:rFonts w:hint="eastAsia"/>
          <w:kern w:val="0"/>
          <w:szCs w:val="21"/>
          <w:highlight w:val="yellow"/>
        </w:rPr>
        <w:t>用户和任务观察</w:t>
      </w:r>
    </w:p>
    <w:p w:rsidR="00D16803" w:rsidRDefault="00D16803" w:rsidP="007168EC">
      <w:pPr>
        <w:pStyle w:val="a6"/>
        <w:numPr>
          <w:ilvl w:val="0"/>
          <w:numId w:val="29"/>
        </w:numPr>
        <w:ind w:firstLineChars="0"/>
        <w:rPr>
          <w:kern w:val="0"/>
          <w:szCs w:val="21"/>
        </w:rPr>
      </w:pPr>
      <w:r w:rsidRPr="00D16803">
        <w:rPr>
          <w:rFonts w:hint="eastAsia"/>
          <w:kern w:val="0"/>
          <w:szCs w:val="21"/>
        </w:rPr>
        <w:t>了解产品的目标用户是可用性工程的第一个步骤</w:t>
      </w:r>
    </w:p>
    <w:p w:rsidR="00D16803" w:rsidRPr="00D16803" w:rsidRDefault="00D16803" w:rsidP="007168EC">
      <w:pPr>
        <w:pStyle w:val="a6"/>
        <w:numPr>
          <w:ilvl w:val="0"/>
          <w:numId w:val="29"/>
        </w:numPr>
        <w:ind w:firstLineChars="0"/>
        <w:rPr>
          <w:kern w:val="0"/>
          <w:szCs w:val="21"/>
        </w:rPr>
      </w:pPr>
      <w:r w:rsidRPr="00D16803">
        <w:rPr>
          <w:rFonts w:hint="eastAsia"/>
          <w:kern w:val="0"/>
          <w:szCs w:val="21"/>
        </w:rPr>
        <w:t>注意</w:t>
      </w:r>
    </w:p>
    <w:p w:rsidR="00D16803" w:rsidRDefault="00D16803" w:rsidP="007168EC">
      <w:pPr>
        <w:pStyle w:val="a6"/>
        <w:numPr>
          <w:ilvl w:val="0"/>
          <w:numId w:val="37"/>
        </w:numPr>
        <w:ind w:firstLineChars="0"/>
        <w:rPr>
          <w:kern w:val="0"/>
          <w:szCs w:val="21"/>
        </w:rPr>
      </w:pPr>
      <w:r w:rsidRPr="00D16803">
        <w:rPr>
          <w:rFonts w:hint="eastAsia"/>
          <w:kern w:val="0"/>
          <w:szCs w:val="21"/>
        </w:rPr>
        <w:t>要直接与潜在用户进行接触</w:t>
      </w:r>
    </w:p>
    <w:p w:rsidR="00D16803" w:rsidRDefault="00D16803" w:rsidP="007168EC">
      <w:pPr>
        <w:pStyle w:val="a6"/>
        <w:numPr>
          <w:ilvl w:val="0"/>
          <w:numId w:val="37"/>
        </w:numPr>
        <w:ind w:firstLineChars="0"/>
        <w:rPr>
          <w:kern w:val="0"/>
          <w:szCs w:val="21"/>
        </w:rPr>
      </w:pPr>
      <w:r w:rsidRPr="00D16803">
        <w:rPr>
          <w:rFonts w:hint="eastAsia"/>
          <w:kern w:val="0"/>
          <w:szCs w:val="21"/>
        </w:rPr>
        <w:t>不要满足于间接的接触和道听途说</w:t>
      </w:r>
    </w:p>
    <w:p w:rsidR="00D16803" w:rsidRPr="00F1733A" w:rsidRDefault="00D16803" w:rsidP="007168EC">
      <w:pPr>
        <w:pStyle w:val="a6"/>
        <w:numPr>
          <w:ilvl w:val="0"/>
          <w:numId w:val="38"/>
        </w:numPr>
        <w:ind w:firstLineChars="0"/>
        <w:rPr>
          <w:kern w:val="0"/>
          <w:szCs w:val="21"/>
          <w:highlight w:val="yellow"/>
        </w:rPr>
      </w:pPr>
      <w:r w:rsidRPr="00F1733A">
        <w:rPr>
          <w:rFonts w:hint="eastAsia"/>
          <w:kern w:val="0"/>
          <w:szCs w:val="21"/>
          <w:highlight w:val="yellow"/>
        </w:rPr>
        <w:t>场景</w:t>
      </w:r>
    </w:p>
    <w:p w:rsidR="00385577" w:rsidRDefault="00D16803" w:rsidP="007168EC">
      <w:pPr>
        <w:pStyle w:val="a6"/>
        <w:numPr>
          <w:ilvl w:val="0"/>
          <w:numId w:val="39"/>
        </w:numPr>
        <w:ind w:firstLineChars="0"/>
        <w:rPr>
          <w:kern w:val="0"/>
          <w:szCs w:val="21"/>
        </w:rPr>
      </w:pPr>
      <w:r w:rsidRPr="00D16803">
        <w:rPr>
          <w:rFonts w:hint="eastAsia"/>
          <w:kern w:val="0"/>
          <w:szCs w:val="21"/>
        </w:rPr>
        <w:t>简便易行的原型工具</w:t>
      </w:r>
    </w:p>
    <w:p w:rsidR="00385577" w:rsidRDefault="00D16803" w:rsidP="007168EC">
      <w:pPr>
        <w:pStyle w:val="a6"/>
        <w:numPr>
          <w:ilvl w:val="0"/>
          <w:numId w:val="39"/>
        </w:numPr>
        <w:ind w:firstLineChars="0"/>
        <w:rPr>
          <w:kern w:val="0"/>
          <w:szCs w:val="21"/>
        </w:rPr>
      </w:pPr>
      <w:r w:rsidRPr="00385577">
        <w:rPr>
          <w:rFonts w:hint="eastAsia"/>
          <w:kern w:val="0"/>
          <w:szCs w:val="21"/>
        </w:rPr>
        <w:t>通过省略整个系统的若干部分来减少实现的复杂性</w:t>
      </w:r>
    </w:p>
    <w:p w:rsidR="00385577" w:rsidRDefault="00D16803" w:rsidP="007168EC">
      <w:pPr>
        <w:pStyle w:val="a6"/>
        <w:numPr>
          <w:ilvl w:val="0"/>
          <w:numId w:val="39"/>
        </w:numPr>
        <w:ind w:firstLineChars="0"/>
        <w:rPr>
          <w:kern w:val="0"/>
          <w:szCs w:val="21"/>
        </w:rPr>
      </w:pPr>
      <w:r w:rsidRPr="00385577">
        <w:rPr>
          <w:rFonts w:hint="eastAsia"/>
          <w:kern w:val="0"/>
          <w:szCs w:val="21"/>
        </w:rPr>
        <w:t>水平原型：减少功能的深度并获得界面的表层</w:t>
      </w:r>
    </w:p>
    <w:p w:rsidR="00385577" w:rsidRDefault="00D16803" w:rsidP="007168EC">
      <w:pPr>
        <w:pStyle w:val="a6"/>
        <w:numPr>
          <w:ilvl w:val="0"/>
          <w:numId w:val="39"/>
        </w:numPr>
        <w:ind w:firstLineChars="0"/>
        <w:rPr>
          <w:kern w:val="0"/>
          <w:szCs w:val="21"/>
        </w:rPr>
      </w:pPr>
      <w:r w:rsidRPr="00385577">
        <w:rPr>
          <w:rFonts w:hint="eastAsia"/>
          <w:kern w:val="0"/>
          <w:szCs w:val="21"/>
        </w:rPr>
        <w:t>垂直原型：减少功能的数量而对所选功能进行完整实现</w:t>
      </w:r>
    </w:p>
    <w:p w:rsidR="00D16803" w:rsidRDefault="00D16803" w:rsidP="007168EC">
      <w:pPr>
        <w:pStyle w:val="a6"/>
        <w:numPr>
          <w:ilvl w:val="0"/>
          <w:numId w:val="39"/>
        </w:numPr>
        <w:ind w:firstLineChars="0"/>
        <w:rPr>
          <w:kern w:val="0"/>
          <w:szCs w:val="21"/>
        </w:rPr>
      </w:pPr>
      <w:r w:rsidRPr="00385577">
        <w:rPr>
          <w:rFonts w:hint="eastAsia"/>
          <w:kern w:val="0"/>
          <w:szCs w:val="21"/>
        </w:rPr>
        <w:t>可以是纸质模型，也可以是简单的</w:t>
      </w:r>
      <w:r w:rsidRPr="00385577">
        <w:rPr>
          <w:rFonts w:ascii="Arial" w:hAnsi="Arial" w:cs="Arial"/>
          <w:kern w:val="0"/>
          <w:szCs w:val="21"/>
        </w:rPr>
        <w:t>RAD</w:t>
      </w:r>
      <w:r w:rsidRPr="00385577">
        <w:rPr>
          <w:rFonts w:hint="eastAsia"/>
          <w:kern w:val="0"/>
          <w:szCs w:val="21"/>
        </w:rPr>
        <w:t>原型</w:t>
      </w:r>
    </w:p>
    <w:p w:rsidR="00385577" w:rsidRPr="00F1733A" w:rsidRDefault="00385577" w:rsidP="007168EC">
      <w:pPr>
        <w:pStyle w:val="a6"/>
        <w:numPr>
          <w:ilvl w:val="0"/>
          <w:numId w:val="38"/>
        </w:numPr>
        <w:ind w:firstLineChars="0"/>
        <w:rPr>
          <w:kern w:val="0"/>
          <w:szCs w:val="21"/>
          <w:highlight w:val="yellow"/>
        </w:rPr>
      </w:pPr>
      <w:r w:rsidRPr="00F1733A">
        <w:rPr>
          <w:rFonts w:hint="eastAsia"/>
          <w:kern w:val="0"/>
          <w:szCs w:val="21"/>
          <w:highlight w:val="yellow"/>
        </w:rPr>
        <w:t>边做边说法</w:t>
      </w:r>
    </w:p>
    <w:p w:rsidR="00385577" w:rsidRDefault="00385577" w:rsidP="007168EC">
      <w:pPr>
        <w:pStyle w:val="a6"/>
        <w:numPr>
          <w:ilvl w:val="0"/>
          <w:numId w:val="40"/>
        </w:numPr>
        <w:ind w:firstLineChars="0"/>
        <w:rPr>
          <w:kern w:val="0"/>
          <w:szCs w:val="21"/>
        </w:rPr>
      </w:pPr>
      <w:r w:rsidRPr="00385577">
        <w:rPr>
          <w:rFonts w:hint="eastAsia"/>
          <w:kern w:val="0"/>
          <w:szCs w:val="21"/>
        </w:rPr>
        <w:t>让真实用户在使用系统执行一组特定任务的时候，讲出他们的所思所想</w:t>
      </w:r>
    </w:p>
    <w:p w:rsidR="00385577" w:rsidRDefault="00385577" w:rsidP="007168EC">
      <w:pPr>
        <w:pStyle w:val="a6"/>
        <w:numPr>
          <w:ilvl w:val="0"/>
          <w:numId w:val="40"/>
        </w:numPr>
        <w:ind w:firstLineChars="0"/>
        <w:rPr>
          <w:kern w:val="0"/>
          <w:szCs w:val="21"/>
        </w:rPr>
      </w:pPr>
      <w:r w:rsidRPr="00385577">
        <w:rPr>
          <w:rFonts w:hint="eastAsia"/>
          <w:kern w:val="0"/>
          <w:szCs w:val="21"/>
        </w:rPr>
        <w:t>最有价值的单个可用性工程方法</w:t>
      </w:r>
    </w:p>
    <w:p w:rsidR="00385577" w:rsidRDefault="00385577" w:rsidP="007168EC">
      <w:pPr>
        <w:pStyle w:val="a6"/>
        <w:numPr>
          <w:ilvl w:val="0"/>
          <w:numId w:val="40"/>
        </w:numPr>
        <w:ind w:firstLineChars="0"/>
        <w:rPr>
          <w:kern w:val="0"/>
          <w:szCs w:val="21"/>
        </w:rPr>
      </w:pPr>
      <w:r w:rsidRPr="00385577">
        <w:rPr>
          <w:rFonts w:hint="eastAsia"/>
          <w:kern w:val="0"/>
          <w:szCs w:val="21"/>
        </w:rPr>
        <w:t>通常被心理学家和可用性专家在录影访谈受访者的时候使用</w:t>
      </w:r>
    </w:p>
    <w:p w:rsidR="00385577" w:rsidRPr="00385577" w:rsidRDefault="00385577" w:rsidP="007168EC">
      <w:pPr>
        <w:pStyle w:val="a6"/>
        <w:numPr>
          <w:ilvl w:val="0"/>
          <w:numId w:val="40"/>
        </w:numPr>
        <w:ind w:firstLineChars="0"/>
        <w:rPr>
          <w:kern w:val="0"/>
          <w:szCs w:val="21"/>
        </w:rPr>
      </w:pPr>
      <w:r w:rsidRPr="00385577">
        <w:rPr>
          <w:rFonts w:hint="eastAsia"/>
          <w:kern w:val="0"/>
          <w:szCs w:val="21"/>
        </w:rPr>
        <w:t>实验人员需要不断地提示用户，或请他们事先观摩</w:t>
      </w:r>
    </w:p>
    <w:p w:rsidR="00385577" w:rsidRPr="00F1733A" w:rsidRDefault="00385577" w:rsidP="007168EC">
      <w:pPr>
        <w:pStyle w:val="a6"/>
        <w:numPr>
          <w:ilvl w:val="0"/>
          <w:numId w:val="38"/>
        </w:numPr>
        <w:ind w:firstLineChars="0"/>
        <w:rPr>
          <w:kern w:val="0"/>
          <w:szCs w:val="21"/>
          <w:highlight w:val="yellow"/>
        </w:rPr>
      </w:pPr>
      <w:r w:rsidRPr="00F1733A">
        <w:rPr>
          <w:rFonts w:hint="eastAsia"/>
          <w:kern w:val="0"/>
          <w:szCs w:val="21"/>
          <w:highlight w:val="yellow"/>
        </w:rPr>
        <w:t>启发式评估</w:t>
      </w:r>
    </w:p>
    <w:p w:rsidR="00385577" w:rsidRDefault="00385577" w:rsidP="007168EC">
      <w:pPr>
        <w:pStyle w:val="a6"/>
        <w:numPr>
          <w:ilvl w:val="0"/>
          <w:numId w:val="41"/>
        </w:numPr>
        <w:ind w:firstLineChars="0"/>
        <w:rPr>
          <w:kern w:val="0"/>
          <w:szCs w:val="21"/>
        </w:rPr>
      </w:pPr>
      <w:r w:rsidRPr="00385577">
        <w:rPr>
          <w:rFonts w:hint="eastAsia"/>
          <w:kern w:val="0"/>
          <w:szCs w:val="21"/>
        </w:rPr>
        <w:lastRenderedPageBreak/>
        <w:t>研究表明，能够发现许多可用性问题</w:t>
      </w:r>
    </w:p>
    <w:p w:rsidR="00385577" w:rsidRDefault="00385577" w:rsidP="007168EC">
      <w:pPr>
        <w:pStyle w:val="a6"/>
        <w:numPr>
          <w:ilvl w:val="0"/>
          <w:numId w:val="42"/>
        </w:numPr>
        <w:ind w:firstLineChars="0"/>
        <w:rPr>
          <w:kern w:val="0"/>
          <w:szCs w:val="21"/>
        </w:rPr>
      </w:pPr>
      <w:r w:rsidRPr="00385577">
        <w:rPr>
          <w:rFonts w:hint="eastAsia"/>
          <w:kern w:val="0"/>
          <w:szCs w:val="21"/>
        </w:rPr>
        <w:t>剩下的可以通过简化的边做边说方法来发现</w:t>
      </w:r>
    </w:p>
    <w:p w:rsidR="00385577" w:rsidRDefault="00385577" w:rsidP="007168EC">
      <w:pPr>
        <w:pStyle w:val="a6"/>
        <w:numPr>
          <w:ilvl w:val="0"/>
          <w:numId w:val="41"/>
        </w:numPr>
        <w:ind w:firstLineChars="0"/>
        <w:rPr>
          <w:kern w:val="0"/>
          <w:szCs w:val="21"/>
        </w:rPr>
      </w:pPr>
      <w:r w:rsidRPr="00385577">
        <w:rPr>
          <w:rFonts w:hint="eastAsia"/>
          <w:kern w:val="0"/>
          <w:szCs w:val="21"/>
        </w:rPr>
        <w:t>为避免个人的偏见，应当让多个不同的人来进行经验性评估</w:t>
      </w:r>
    </w:p>
    <w:p w:rsidR="00DA0346" w:rsidRDefault="00DA0346" w:rsidP="00DA0346">
      <w:pPr>
        <w:rPr>
          <w:kern w:val="0"/>
          <w:szCs w:val="21"/>
        </w:rPr>
      </w:pPr>
    </w:p>
    <w:p w:rsidR="00DA0346" w:rsidRPr="00DA0346" w:rsidRDefault="00DA0346" w:rsidP="00DA0346">
      <w:pPr>
        <w:rPr>
          <w:b/>
          <w:kern w:val="0"/>
          <w:szCs w:val="21"/>
        </w:rPr>
      </w:pPr>
      <w:r w:rsidRPr="00DA0346">
        <w:rPr>
          <w:rFonts w:hint="eastAsia"/>
          <w:b/>
          <w:kern w:val="0"/>
          <w:szCs w:val="21"/>
        </w:rPr>
        <w:t>交互设计规则</w:t>
      </w:r>
    </w:p>
    <w:p w:rsidR="00DA0346" w:rsidRPr="00DA0346" w:rsidRDefault="00DA0346" w:rsidP="007168EC">
      <w:pPr>
        <w:pStyle w:val="a6"/>
        <w:numPr>
          <w:ilvl w:val="0"/>
          <w:numId w:val="27"/>
        </w:numPr>
        <w:ind w:firstLineChars="0"/>
        <w:rPr>
          <w:kern w:val="0"/>
          <w:szCs w:val="21"/>
        </w:rPr>
      </w:pPr>
      <w:r w:rsidRPr="00DA0346">
        <w:rPr>
          <w:rFonts w:hint="eastAsia"/>
          <w:kern w:val="0"/>
          <w:szCs w:val="21"/>
        </w:rPr>
        <w:t>说明</w:t>
      </w:r>
    </w:p>
    <w:p w:rsidR="00DA0346" w:rsidRPr="00DA0346" w:rsidRDefault="00DA0346" w:rsidP="00DA0346">
      <w:pPr>
        <w:rPr>
          <w:kern w:val="0"/>
          <w:szCs w:val="21"/>
        </w:rPr>
      </w:pPr>
      <w:r w:rsidRPr="00DA0346">
        <w:rPr>
          <w:rFonts w:ascii="宋体" w:eastAsia="宋体" w:hAnsi="宋体" w:cs="宋体" w:hint="eastAsia"/>
          <w:kern w:val="0"/>
          <w:szCs w:val="21"/>
        </w:rPr>
        <w:t></w:t>
      </w:r>
      <w:r w:rsidRPr="00DA0346">
        <w:rPr>
          <w:kern w:val="0"/>
          <w:szCs w:val="21"/>
        </w:rPr>
        <w:t xml:space="preserve"> </w:t>
      </w:r>
      <w:r w:rsidRPr="00DA0346">
        <w:rPr>
          <w:rFonts w:hint="eastAsia"/>
          <w:kern w:val="0"/>
          <w:szCs w:val="21"/>
        </w:rPr>
        <w:t>这些规则大多来源于提出者的经验和总结</w:t>
      </w:r>
    </w:p>
    <w:p w:rsidR="00DA0346" w:rsidRPr="00DA0346" w:rsidRDefault="00DA0346" w:rsidP="00DA0346">
      <w:pPr>
        <w:rPr>
          <w:kern w:val="0"/>
          <w:szCs w:val="21"/>
        </w:rPr>
      </w:pPr>
      <w:r w:rsidRPr="00DA0346">
        <w:rPr>
          <w:rFonts w:ascii="宋体" w:eastAsia="宋体" w:hAnsi="宋体" w:cs="宋体" w:hint="eastAsia"/>
          <w:kern w:val="0"/>
          <w:szCs w:val="21"/>
        </w:rPr>
        <w:t></w:t>
      </w:r>
      <w:r w:rsidRPr="00DA0346">
        <w:rPr>
          <w:kern w:val="0"/>
          <w:szCs w:val="21"/>
        </w:rPr>
        <w:t xml:space="preserve"> </w:t>
      </w:r>
      <w:r w:rsidRPr="00DA0346">
        <w:rPr>
          <w:rFonts w:hint="eastAsia"/>
          <w:kern w:val="0"/>
          <w:szCs w:val="21"/>
        </w:rPr>
        <w:t>不是完美无缺的，甚至有些会相互矛盾</w:t>
      </w:r>
    </w:p>
    <w:p w:rsidR="00DA0346" w:rsidRDefault="00DA0346" w:rsidP="00DA0346">
      <w:pPr>
        <w:rPr>
          <w:kern w:val="0"/>
          <w:szCs w:val="21"/>
        </w:rPr>
      </w:pPr>
      <w:r w:rsidRPr="00DA0346">
        <w:rPr>
          <w:rFonts w:ascii="宋体" w:eastAsia="宋体" w:hAnsi="宋体" w:cs="宋体" w:hint="eastAsia"/>
          <w:kern w:val="0"/>
          <w:szCs w:val="21"/>
        </w:rPr>
        <w:t></w:t>
      </w:r>
      <w:r w:rsidRPr="00DA0346">
        <w:rPr>
          <w:kern w:val="0"/>
          <w:szCs w:val="21"/>
        </w:rPr>
        <w:t xml:space="preserve"> </w:t>
      </w:r>
      <w:r w:rsidRPr="00DA0346">
        <w:rPr>
          <w:rFonts w:hint="eastAsia"/>
          <w:kern w:val="0"/>
          <w:szCs w:val="21"/>
        </w:rPr>
        <w:t>在具体使用时，必须根据实际情况进行调整和细化</w:t>
      </w:r>
    </w:p>
    <w:p w:rsidR="00DA0346" w:rsidRPr="00DA0346" w:rsidRDefault="00DA0346" w:rsidP="007168EC">
      <w:pPr>
        <w:pStyle w:val="a6"/>
        <w:numPr>
          <w:ilvl w:val="0"/>
          <w:numId w:val="27"/>
        </w:numPr>
        <w:ind w:firstLineChars="0"/>
        <w:rPr>
          <w:b/>
          <w:kern w:val="0"/>
          <w:szCs w:val="21"/>
        </w:rPr>
      </w:pPr>
      <w:r w:rsidRPr="00DA0346">
        <w:rPr>
          <w:rFonts w:hint="eastAsia"/>
          <w:b/>
          <w:kern w:val="0"/>
          <w:szCs w:val="21"/>
        </w:rPr>
        <w:t>基本规则</w:t>
      </w:r>
    </w:p>
    <w:p w:rsidR="00DA0346" w:rsidRDefault="00DA0346" w:rsidP="007168EC">
      <w:pPr>
        <w:pStyle w:val="a6"/>
        <w:numPr>
          <w:ilvl w:val="0"/>
          <w:numId w:val="41"/>
        </w:numPr>
        <w:ind w:firstLineChars="0"/>
        <w:rPr>
          <w:kern w:val="0"/>
          <w:szCs w:val="21"/>
        </w:rPr>
      </w:pPr>
      <w:r w:rsidRPr="00DA0346">
        <w:rPr>
          <w:rFonts w:hint="eastAsia"/>
          <w:kern w:val="0"/>
          <w:szCs w:val="21"/>
        </w:rPr>
        <w:t>可学习性</w:t>
      </w:r>
    </w:p>
    <w:p w:rsidR="00DA0346" w:rsidRPr="00DA0346" w:rsidRDefault="00DA0346" w:rsidP="00DA0346">
      <w:pPr>
        <w:pStyle w:val="a6"/>
        <w:ind w:left="840" w:firstLineChars="0" w:firstLine="0"/>
        <w:rPr>
          <w:kern w:val="0"/>
          <w:szCs w:val="21"/>
        </w:rPr>
      </w:pPr>
      <w:r w:rsidRPr="00DA0346">
        <w:rPr>
          <w:rFonts w:hint="eastAsia"/>
          <w:kern w:val="0"/>
          <w:szCs w:val="21"/>
        </w:rPr>
        <w:t>新用户能用它开始有效的交互并能获得最大的性能</w:t>
      </w:r>
    </w:p>
    <w:p w:rsidR="00DA0346" w:rsidRDefault="00DA0346" w:rsidP="007168EC">
      <w:pPr>
        <w:pStyle w:val="a6"/>
        <w:numPr>
          <w:ilvl w:val="0"/>
          <w:numId w:val="41"/>
        </w:numPr>
        <w:ind w:firstLineChars="0"/>
        <w:rPr>
          <w:kern w:val="0"/>
          <w:szCs w:val="21"/>
        </w:rPr>
      </w:pPr>
      <w:r w:rsidRPr="00DA0346">
        <w:rPr>
          <w:rFonts w:hint="eastAsia"/>
          <w:kern w:val="0"/>
          <w:szCs w:val="21"/>
        </w:rPr>
        <w:t>灵活性</w:t>
      </w:r>
    </w:p>
    <w:p w:rsidR="00DA0346" w:rsidRDefault="00DA0346" w:rsidP="00DA0346">
      <w:pPr>
        <w:pStyle w:val="a6"/>
        <w:ind w:left="840" w:firstLineChars="0" w:firstLine="0"/>
        <w:rPr>
          <w:kern w:val="0"/>
          <w:szCs w:val="21"/>
        </w:rPr>
      </w:pPr>
      <w:r w:rsidRPr="00DA0346">
        <w:rPr>
          <w:rFonts w:hint="eastAsia"/>
          <w:kern w:val="0"/>
          <w:szCs w:val="21"/>
        </w:rPr>
        <w:t>用户和系统能以多种方式交换信息</w:t>
      </w:r>
    </w:p>
    <w:p w:rsidR="00DA0346" w:rsidRDefault="00DA0346" w:rsidP="007168EC">
      <w:pPr>
        <w:pStyle w:val="a6"/>
        <w:numPr>
          <w:ilvl w:val="0"/>
          <w:numId w:val="41"/>
        </w:numPr>
        <w:ind w:firstLineChars="0"/>
        <w:rPr>
          <w:kern w:val="0"/>
          <w:szCs w:val="21"/>
        </w:rPr>
      </w:pPr>
      <w:r w:rsidRPr="00DA0346">
        <w:rPr>
          <w:rFonts w:hint="eastAsia"/>
          <w:kern w:val="0"/>
          <w:szCs w:val="21"/>
        </w:rPr>
        <w:t>健壮性</w:t>
      </w:r>
    </w:p>
    <w:p w:rsidR="00DA0346" w:rsidRDefault="00DA0346" w:rsidP="00DA0346">
      <w:pPr>
        <w:pStyle w:val="a6"/>
        <w:ind w:left="840" w:firstLineChars="0" w:firstLine="0"/>
        <w:rPr>
          <w:kern w:val="0"/>
          <w:szCs w:val="21"/>
        </w:rPr>
      </w:pPr>
      <w:r w:rsidRPr="00DA0346">
        <w:rPr>
          <w:rFonts w:hint="eastAsia"/>
          <w:kern w:val="0"/>
          <w:szCs w:val="21"/>
        </w:rPr>
        <w:t>在决定成就和目标评估方面对用户提供的支持程度</w:t>
      </w:r>
    </w:p>
    <w:p w:rsidR="00DA0346" w:rsidRPr="00DA0346" w:rsidRDefault="00DA0346" w:rsidP="007168EC">
      <w:pPr>
        <w:pStyle w:val="a6"/>
        <w:numPr>
          <w:ilvl w:val="0"/>
          <w:numId w:val="43"/>
        </w:numPr>
        <w:ind w:firstLineChars="0"/>
        <w:rPr>
          <w:b/>
          <w:kern w:val="0"/>
          <w:szCs w:val="21"/>
        </w:rPr>
      </w:pPr>
      <w:r w:rsidRPr="00DA0346">
        <w:rPr>
          <w:b/>
          <w:kern w:val="0"/>
          <w:szCs w:val="21"/>
        </w:rPr>
        <w:t>S</w:t>
      </w:r>
      <w:r w:rsidRPr="00DA0346">
        <w:rPr>
          <w:rFonts w:hint="eastAsia"/>
          <w:b/>
          <w:kern w:val="0"/>
          <w:szCs w:val="21"/>
        </w:rPr>
        <w:t>hneiderman</w:t>
      </w:r>
      <w:r w:rsidRPr="00DA0346">
        <w:rPr>
          <w:rFonts w:hint="eastAsia"/>
          <w:b/>
          <w:kern w:val="0"/>
          <w:szCs w:val="21"/>
        </w:rPr>
        <w:t>的八条“黄金规则”</w:t>
      </w:r>
    </w:p>
    <w:p w:rsidR="00DA0346" w:rsidRPr="00DA0346" w:rsidRDefault="00DA0346" w:rsidP="00DA0346">
      <w:pPr>
        <w:ind w:firstLineChars="150" w:firstLine="315"/>
        <w:rPr>
          <w:kern w:val="0"/>
          <w:szCs w:val="21"/>
        </w:rPr>
      </w:pPr>
      <w:r w:rsidRPr="00DA0346">
        <w:rPr>
          <w:kern w:val="0"/>
          <w:szCs w:val="21"/>
        </w:rPr>
        <w:t xml:space="preserve">1. </w:t>
      </w:r>
      <w:r w:rsidRPr="00DA0346">
        <w:rPr>
          <w:rFonts w:hint="eastAsia"/>
          <w:kern w:val="0"/>
          <w:szCs w:val="21"/>
        </w:rPr>
        <w:t>尽可能保证一致</w:t>
      </w:r>
    </w:p>
    <w:p w:rsidR="00DA0346" w:rsidRPr="00DA0346" w:rsidRDefault="00DA0346" w:rsidP="00DA0346">
      <w:pPr>
        <w:rPr>
          <w:kern w:val="0"/>
          <w:szCs w:val="21"/>
        </w:rPr>
      </w:pPr>
      <w:r w:rsidRPr="00DA0346">
        <w:rPr>
          <w:rFonts w:ascii="宋体" w:eastAsia="宋体" w:hAnsi="宋体" w:cs="宋体" w:hint="eastAsia"/>
          <w:kern w:val="0"/>
          <w:szCs w:val="21"/>
        </w:rPr>
        <w:t></w:t>
      </w:r>
      <w:r w:rsidRPr="00DA0346">
        <w:rPr>
          <w:kern w:val="0"/>
          <w:szCs w:val="21"/>
        </w:rPr>
        <w:t xml:space="preserve"> 2. </w:t>
      </w:r>
      <w:r w:rsidRPr="00DA0346">
        <w:rPr>
          <w:rFonts w:hint="eastAsia"/>
          <w:kern w:val="0"/>
          <w:szCs w:val="21"/>
        </w:rPr>
        <w:t>符合普遍可用性</w:t>
      </w:r>
    </w:p>
    <w:p w:rsidR="00DA0346" w:rsidRPr="00DA0346" w:rsidRDefault="00DA0346" w:rsidP="00DA0346">
      <w:pPr>
        <w:rPr>
          <w:kern w:val="0"/>
          <w:szCs w:val="21"/>
        </w:rPr>
      </w:pPr>
      <w:r w:rsidRPr="00DA0346">
        <w:rPr>
          <w:rFonts w:ascii="宋体" w:eastAsia="宋体" w:hAnsi="宋体" w:cs="宋体" w:hint="eastAsia"/>
          <w:kern w:val="0"/>
          <w:szCs w:val="21"/>
        </w:rPr>
        <w:t></w:t>
      </w:r>
      <w:r w:rsidRPr="00DA0346">
        <w:rPr>
          <w:kern w:val="0"/>
          <w:szCs w:val="21"/>
        </w:rPr>
        <w:t xml:space="preserve"> 3. </w:t>
      </w:r>
      <w:r w:rsidRPr="00DA0346">
        <w:rPr>
          <w:rFonts w:hint="eastAsia"/>
          <w:kern w:val="0"/>
          <w:szCs w:val="21"/>
        </w:rPr>
        <w:t>提供信息丰富的反馈</w:t>
      </w:r>
    </w:p>
    <w:p w:rsidR="00DA0346" w:rsidRPr="00DA0346" w:rsidRDefault="00DA0346" w:rsidP="00DA0346">
      <w:pPr>
        <w:rPr>
          <w:kern w:val="0"/>
          <w:szCs w:val="21"/>
        </w:rPr>
      </w:pPr>
      <w:r w:rsidRPr="00DA0346">
        <w:rPr>
          <w:rFonts w:ascii="宋体" w:eastAsia="宋体" w:hAnsi="宋体" w:cs="宋体" w:hint="eastAsia"/>
          <w:kern w:val="0"/>
          <w:szCs w:val="21"/>
        </w:rPr>
        <w:t></w:t>
      </w:r>
      <w:r w:rsidRPr="00DA0346">
        <w:rPr>
          <w:kern w:val="0"/>
          <w:szCs w:val="21"/>
        </w:rPr>
        <w:t xml:space="preserve"> 4. </w:t>
      </w:r>
      <w:r w:rsidRPr="00DA0346">
        <w:rPr>
          <w:rFonts w:hint="eastAsia"/>
          <w:kern w:val="0"/>
          <w:szCs w:val="21"/>
        </w:rPr>
        <w:t>设计说明对话框以生成结束信息</w:t>
      </w:r>
    </w:p>
    <w:p w:rsidR="00DA0346" w:rsidRPr="00DA0346" w:rsidRDefault="00DA0346" w:rsidP="00DA0346">
      <w:pPr>
        <w:rPr>
          <w:kern w:val="0"/>
          <w:szCs w:val="21"/>
        </w:rPr>
      </w:pPr>
      <w:r w:rsidRPr="00DA0346">
        <w:rPr>
          <w:rFonts w:ascii="宋体" w:eastAsia="宋体" w:hAnsi="宋体" w:cs="宋体" w:hint="eastAsia"/>
          <w:kern w:val="0"/>
          <w:szCs w:val="21"/>
        </w:rPr>
        <w:t></w:t>
      </w:r>
      <w:r w:rsidRPr="00DA0346">
        <w:rPr>
          <w:kern w:val="0"/>
          <w:szCs w:val="21"/>
        </w:rPr>
        <w:t xml:space="preserve"> 5. </w:t>
      </w:r>
      <w:r w:rsidRPr="00DA0346">
        <w:rPr>
          <w:rFonts w:hint="eastAsia"/>
          <w:kern w:val="0"/>
          <w:szCs w:val="21"/>
        </w:rPr>
        <w:t>预防并处理错误</w:t>
      </w:r>
    </w:p>
    <w:p w:rsidR="00DA0346" w:rsidRPr="00DA0346" w:rsidRDefault="00DA0346" w:rsidP="00DA0346">
      <w:pPr>
        <w:rPr>
          <w:kern w:val="0"/>
          <w:szCs w:val="21"/>
        </w:rPr>
      </w:pPr>
      <w:r w:rsidRPr="00DA0346">
        <w:rPr>
          <w:rFonts w:ascii="宋体" w:eastAsia="宋体" w:hAnsi="宋体" w:cs="宋体" w:hint="eastAsia"/>
          <w:kern w:val="0"/>
          <w:szCs w:val="21"/>
        </w:rPr>
        <w:t></w:t>
      </w:r>
      <w:r w:rsidRPr="00DA0346">
        <w:rPr>
          <w:kern w:val="0"/>
          <w:szCs w:val="21"/>
        </w:rPr>
        <w:t xml:space="preserve"> 6. </w:t>
      </w:r>
      <w:r w:rsidRPr="00DA0346">
        <w:rPr>
          <w:rFonts w:hint="eastAsia"/>
          <w:kern w:val="0"/>
          <w:szCs w:val="21"/>
        </w:rPr>
        <w:t>让操作容易撤销</w:t>
      </w:r>
    </w:p>
    <w:p w:rsidR="00DA0346" w:rsidRPr="00DA0346" w:rsidRDefault="00DA0346" w:rsidP="00DA0346">
      <w:pPr>
        <w:rPr>
          <w:kern w:val="0"/>
          <w:szCs w:val="21"/>
        </w:rPr>
      </w:pPr>
      <w:r w:rsidRPr="00DA0346">
        <w:rPr>
          <w:rFonts w:ascii="宋体" w:eastAsia="宋体" w:hAnsi="宋体" w:cs="宋体" w:hint="eastAsia"/>
          <w:kern w:val="0"/>
          <w:szCs w:val="21"/>
        </w:rPr>
        <w:t></w:t>
      </w:r>
      <w:r w:rsidRPr="00DA0346">
        <w:rPr>
          <w:kern w:val="0"/>
          <w:szCs w:val="21"/>
        </w:rPr>
        <w:t xml:space="preserve"> 7. </w:t>
      </w:r>
      <w:r w:rsidRPr="00DA0346">
        <w:rPr>
          <w:rFonts w:hint="eastAsia"/>
          <w:kern w:val="0"/>
          <w:szCs w:val="21"/>
        </w:rPr>
        <w:t>支持内部控制点</w:t>
      </w:r>
    </w:p>
    <w:p w:rsidR="00DA0346" w:rsidRDefault="00DA0346" w:rsidP="00DA0346">
      <w:pPr>
        <w:rPr>
          <w:kern w:val="0"/>
          <w:szCs w:val="21"/>
        </w:rPr>
      </w:pPr>
      <w:r w:rsidRPr="00DA0346">
        <w:rPr>
          <w:rFonts w:ascii="宋体" w:eastAsia="宋体" w:hAnsi="宋体" w:cs="宋体" w:hint="eastAsia"/>
          <w:kern w:val="0"/>
          <w:szCs w:val="21"/>
        </w:rPr>
        <w:t></w:t>
      </w:r>
      <w:r w:rsidRPr="00DA0346">
        <w:rPr>
          <w:kern w:val="0"/>
          <w:szCs w:val="21"/>
        </w:rPr>
        <w:t xml:space="preserve"> 8. </w:t>
      </w:r>
      <w:r w:rsidRPr="00DA0346">
        <w:rPr>
          <w:rFonts w:hint="eastAsia"/>
          <w:kern w:val="0"/>
          <w:szCs w:val="21"/>
        </w:rPr>
        <w:t>减轻短时记忆负担</w:t>
      </w:r>
    </w:p>
    <w:p w:rsidR="00DA0346" w:rsidRPr="00D36BB6" w:rsidRDefault="00D36BB6" w:rsidP="007168EC">
      <w:pPr>
        <w:pStyle w:val="a6"/>
        <w:numPr>
          <w:ilvl w:val="0"/>
          <w:numId w:val="44"/>
        </w:numPr>
        <w:ind w:firstLineChars="0"/>
        <w:rPr>
          <w:b/>
          <w:kern w:val="0"/>
          <w:szCs w:val="21"/>
        </w:rPr>
      </w:pPr>
      <w:r w:rsidRPr="00D36BB6">
        <w:rPr>
          <w:rFonts w:hint="eastAsia"/>
          <w:b/>
          <w:kern w:val="0"/>
          <w:szCs w:val="21"/>
        </w:rPr>
        <w:t>Nielsen</w:t>
      </w:r>
      <w:r w:rsidRPr="00D36BB6">
        <w:rPr>
          <w:rFonts w:hint="eastAsia"/>
          <w:b/>
          <w:kern w:val="0"/>
          <w:szCs w:val="21"/>
        </w:rPr>
        <w:t>的十项启发式规则：</w:t>
      </w:r>
      <w:r>
        <w:rPr>
          <w:rFonts w:hint="eastAsia"/>
          <w:b/>
          <w:kern w:val="0"/>
          <w:szCs w:val="21"/>
        </w:rPr>
        <w:t>（重要）</w:t>
      </w:r>
    </w:p>
    <w:p w:rsidR="00D36BB6" w:rsidRDefault="00D36BB6" w:rsidP="007168EC">
      <w:pPr>
        <w:pStyle w:val="a6"/>
        <w:numPr>
          <w:ilvl w:val="0"/>
          <w:numId w:val="45"/>
        </w:numPr>
        <w:ind w:firstLineChars="0"/>
        <w:rPr>
          <w:kern w:val="0"/>
          <w:szCs w:val="21"/>
        </w:rPr>
      </w:pPr>
      <w:r w:rsidRPr="00D36BB6">
        <w:rPr>
          <w:rFonts w:hint="eastAsia"/>
          <w:kern w:val="0"/>
          <w:szCs w:val="21"/>
        </w:rPr>
        <w:t>系统状态的可见度</w:t>
      </w:r>
      <w:r>
        <w:rPr>
          <w:rFonts w:hint="eastAsia"/>
          <w:kern w:val="0"/>
          <w:szCs w:val="21"/>
        </w:rPr>
        <w:t>：系统应该始终在合理的时间以适当的反馈信息让用户知道系统正在做什么</w:t>
      </w:r>
    </w:p>
    <w:p w:rsidR="00D36BB6" w:rsidRPr="00D36BB6" w:rsidRDefault="00D36BB6" w:rsidP="007168EC">
      <w:pPr>
        <w:pStyle w:val="a6"/>
        <w:numPr>
          <w:ilvl w:val="0"/>
          <w:numId w:val="45"/>
        </w:numPr>
        <w:ind w:firstLineChars="0"/>
        <w:rPr>
          <w:kern w:val="0"/>
          <w:szCs w:val="21"/>
        </w:rPr>
      </w:pPr>
      <w:r w:rsidRPr="00D36BB6">
        <w:rPr>
          <w:rFonts w:hint="eastAsia"/>
          <w:kern w:val="0"/>
          <w:szCs w:val="21"/>
        </w:rPr>
        <w:t>系统和现实世界的吻合</w:t>
      </w:r>
      <w:r>
        <w:rPr>
          <w:rFonts w:hint="eastAsia"/>
          <w:kern w:val="0"/>
          <w:szCs w:val="21"/>
        </w:rPr>
        <w:t>：系统应该使用用户的语言，应用用户熟悉的词、短语和概念，而不是使用面向系统的术语。应遵循现实世界中的惯例，让信息以一种自然且合乎逻辑的次序展现在用户面前。</w:t>
      </w:r>
    </w:p>
    <w:p w:rsidR="00D36BB6" w:rsidRPr="00D36BB6" w:rsidRDefault="00D36BB6" w:rsidP="007168EC">
      <w:pPr>
        <w:pStyle w:val="a6"/>
        <w:numPr>
          <w:ilvl w:val="0"/>
          <w:numId w:val="45"/>
        </w:numPr>
        <w:ind w:firstLineChars="0"/>
        <w:rPr>
          <w:kern w:val="0"/>
          <w:szCs w:val="21"/>
        </w:rPr>
      </w:pPr>
      <w:r w:rsidRPr="00D36BB6">
        <w:rPr>
          <w:rFonts w:hint="eastAsia"/>
          <w:kern w:val="0"/>
          <w:szCs w:val="21"/>
        </w:rPr>
        <w:t>用户享有控制权和自主权</w:t>
      </w:r>
      <w:r>
        <w:rPr>
          <w:rFonts w:hint="eastAsia"/>
          <w:kern w:val="0"/>
          <w:szCs w:val="21"/>
        </w:rPr>
        <w:t>：当用户执行错误操作后，系统应该在用户查看因误操作而延伸出来的对话时提供一个明显标志的“紧急退出”操作以帮助用户离开异常状态</w:t>
      </w:r>
    </w:p>
    <w:p w:rsidR="00D36BB6" w:rsidRPr="00D36BB6" w:rsidRDefault="00D36BB6" w:rsidP="007168EC">
      <w:pPr>
        <w:pStyle w:val="a6"/>
        <w:numPr>
          <w:ilvl w:val="0"/>
          <w:numId w:val="45"/>
        </w:numPr>
        <w:ind w:firstLineChars="0"/>
        <w:rPr>
          <w:kern w:val="0"/>
          <w:szCs w:val="21"/>
        </w:rPr>
      </w:pPr>
      <w:r w:rsidRPr="00D36BB6">
        <w:rPr>
          <w:rFonts w:hint="eastAsia"/>
          <w:kern w:val="0"/>
          <w:szCs w:val="21"/>
        </w:rPr>
        <w:t>一致性和标准化</w:t>
      </w:r>
      <w:r>
        <w:rPr>
          <w:rFonts w:hint="eastAsia"/>
          <w:kern w:val="0"/>
          <w:szCs w:val="21"/>
        </w:rPr>
        <w:t>：系统设计应遵循特定平台的惯例并接受标准，从而避免用户无法确定不同词汇是否具有相同含义的情形</w:t>
      </w:r>
    </w:p>
    <w:p w:rsidR="00D36BB6" w:rsidRPr="00D36BB6" w:rsidRDefault="00D36BB6" w:rsidP="007168EC">
      <w:pPr>
        <w:pStyle w:val="a6"/>
        <w:numPr>
          <w:ilvl w:val="0"/>
          <w:numId w:val="45"/>
        </w:numPr>
        <w:ind w:firstLineChars="0"/>
        <w:rPr>
          <w:kern w:val="0"/>
          <w:szCs w:val="21"/>
        </w:rPr>
      </w:pPr>
      <w:r w:rsidRPr="00D36BB6">
        <w:rPr>
          <w:rFonts w:hint="eastAsia"/>
          <w:kern w:val="0"/>
          <w:szCs w:val="21"/>
        </w:rPr>
        <w:t>避免出错</w:t>
      </w:r>
      <w:r>
        <w:rPr>
          <w:rFonts w:hint="eastAsia"/>
          <w:kern w:val="0"/>
          <w:szCs w:val="21"/>
        </w:rPr>
        <w:t>：尽可能使设计能够预防错误的发生</w:t>
      </w:r>
    </w:p>
    <w:p w:rsidR="00D36BB6" w:rsidRPr="00D36BB6" w:rsidRDefault="00D36BB6" w:rsidP="007168EC">
      <w:pPr>
        <w:pStyle w:val="a6"/>
        <w:numPr>
          <w:ilvl w:val="0"/>
          <w:numId w:val="45"/>
        </w:numPr>
        <w:ind w:firstLineChars="0"/>
        <w:rPr>
          <w:kern w:val="0"/>
          <w:szCs w:val="21"/>
        </w:rPr>
      </w:pPr>
      <w:r w:rsidRPr="00D36BB6">
        <w:rPr>
          <w:rFonts w:hint="eastAsia"/>
          <w:kern w:val="0"/>
          <w:szCs w:val="21"/>
        </w:rPr>
        <w:t>依赖识别而非记忆</w:t>
      </w:r>
      <w:r>
        <w:rPr>
          <w:rFonts w:hint="eastAsia"/>
          <w:kern w:val="0"/>
          <w:szCs w:val="21"/>
        </w:rPr>
        <w:t>：使界面的对象、动作和选项都清晰可见</w:t>
      </w:r>
    </w:p>
    <w:p w:rsidR="00D36BB6" w:rsidRPr="00D36BB6" w:rsidRDefault="00D36BB6" w:rsidP="007168EC">
      <w:pPr>
        <w:pStyle w:val="a6"/>
        <w:numPr>
          <w:ilvl w:val="0"/>
          <w:numId w:val="45"/>
        </w:numPr>
        <w:ind w:firstLineChars="0"/>
        <w:rPr>
          <w:kern w:val="0"/>
          <w:szCs w:val="21"/>
        </w:rPr>
      </w:pPr>
      <w:r w:rsidRPr="00D36BB6">
        <w:rPr>
          <w:rFonts w:hint="eastAsia"/>
          <w:kern w:val="0"/>
          <w:szCs w:val="21"/>
        </w:rPr>
        <w:t>使用的灵活性和高效性</w:t>
      </w:r>
      <w:r>
        <w:rPr>
          <w:rFonts w:hint="eastAsia"/>
          <w:kern w:val="0"/>
          <w:szCs w:val="21"/>
        </w:rPr>
        <w:t>：允许用户定制可能经常使用的操作</w:t>
      </w:r>
    </w:p>
    <w:p w:rsidR="00D36BB6" w:rsidRPr="00D36BB6" w:rsidRDefault="00D36BB6" w:rsidP="007168EC">
      <w:pPr>
        <w:pStyle w:val="a6"/>
        <w:numPr>
          <w:ilvl w:val="0"/>
          <w:numId w:val="45"/>
        </w:numPr>
        <w:ind w:firstLineChars="0"/>
        <w:rPr>
          <w:kern w:val="0"/>
          <w:szCs w:val="21"/>
        </w:rPr>
      </w:pPr>
      <w:r w:rsidRPr="00D36BB6">
        <w:rPr>
          <w:rFonts w:hint="eastAsia"/>
          <w:kern w:val="0"/>
          <w:szCs w:val="21"/>
        </w:rPr>
        <w:t>审美感和最小化设计</w:t>
      </w:r>
      <w:r>
        <w:rPr>
          <w:rFonts w:hint="eastAsia"/>
          <w:kern w:val="0"/>
          <w:szCs w:val="21"/>
        </w:rPr>
        <w:t>：在对话中避免使用无关或极少使用的信息</w:t>
      </w:r>
    </w:p>
    <w:p w:rsidR="00D36BB6" w:rsidRPr="00D36BB6" w:rsidRDefault="00D36BB6" w:rsidP="007168EC">
      <w:pPr>
        <w:pStyle w:val="a6"/>
        <w:numPr>
          <w:ilvl w:val="0"/>
          <w:numId w:val="45"/>
        </w:numPr>
        <w:ind w:firstLineChars="0"/>
        <w:rPr>
          <w:kern w:val="0"/>
          <w:szCs w:val="21"/>
        </w:rPr>
      </w:pPr>
      <w:r w:rsidRPr="00D36BB6">
        <w:rPr>
          <w:rFonts w:hint="eastAsia"/>
          <w:kern w:val="0"/>
          <w:szCs w:val="21"/>
        </w:rPr>
        <w:t>帮助用户识别、诊断和恢复错误</w:t>
      </w:r>
      <w:r>
        <w:rPr>
          <w:rFonts w:hint="eastAsia"/>
          <w:kern w:val="0"/>
          <w:szCs w:val="21"/>
        </w:rPr>
        <w:t>：应该使用简明的语言而非代码来表示错误信息，准确指出问题所在，并提出建设性的解决方案</w:t>
      </w:r>
    </w:p>
    <w:p w:rsidR="00D36BB6" w:rsidRDefault="00D36BB6" w:rsidP="007168EC">
      <w:pPr>
        <w:pStyle w:val="a6"/>
        <w:numPr>
          <w:ilvl w:val="0"/>
          <w:numId w:val="45"/>
        </w:numPr>
        <w:ind w:firstLineChars="0"/>
        <w:rPr>
          <w:kern w:val="0"/>
          <w:szCs w:val="21"/>
        </w:rPr>
      </w:pPr>
      <w:r w:rsidRPr="00D36BB6">
        <w:rPr>
          <w:rFonts w:hint="eastAsia"/>
          <w:kern w:val="0"/>
          <w:szCs w:val="21"/>
        </w:rPr>
        <w:t>帮助和文档</w:t>
      </w:r>
      <w:r>
        <w:rPr>
          <w:rFonts w:hint="eastAsia"/>
          <w:kern w:val="0"/>
          <w:szCs w:val="21"/>
        </w:rPr>
        <w:t>：尽可能让用户可以在不使用文档的情况下使用系统，但提供帮助和说明仍是必要的。</w:t>
      </w:r>
    </w:p>
    <w:p w:rsidR="00DC2D57" w:rsidRDefault="00DC2D57" w:rsidP="00DC2D57">
      <w:pPr>
        <w:rPr>
          <w:kern w:val="0"/>
          <w:szCs w:val="21"/>
        </w:rPr>
      </w:pPr>
    </w:p>
    <w:p w:rsidR="00DC2D57" w:rsidRDefault="00DC2D57" w:rsidP="00DC2D57">
      <w:pPr>
        <w:rPr>
          <w:kern w:val="0"/>
          <w:szCs w:val="21"/>
        </w:rPr>
      </w:pPr>
      <w:r>
        <w:rPr>
          <w:kern w:val="0"/>
          <w:szCs w:val="21"/>
        </w:rPr>
        <w:t>C</w:t>
      </w:r>
      <w:r>
        <w:rPr>
          <w:rFonts w:hint="eastAsia"/>
          <w:kern w:val="0"/>
          <w:szCs w:val="21"/>
        </w:rPr>
        <w:t>hapter4</w:t>
      </w:r>
    </w:p>
    <w:p w:rsidR="00DC2D57" w:rsidRPr="00594347" w:rsidRDefault="005A4A17" w:rsidP="00DC2D57">
      <w:pPr>
        <w:rPr>
          <w:b/>
          <w:kern w:val="0"/>
          <w:szCs w:val="21"/>
        </w:rPr>
      </w:pPr>
      <w:r w:rsidRPr="00594347">
        <w:rPr>
          <w:rFonts w:hint="eastAsia"/>
          <w:b/>
          <w:kern w:val="0"/>
          <w:szCs w:val="21"/>
        </w:rPr>
        <w:t>交互设计过程</w:t>
      </w:r>
      <w:r w:rsidR="00635DAC" w:rsidRPr="00594347">
        <w:rPr>
          <w:rFonts w:hint="eastAsia"/>
          <w:b/>
          <w:kern w:val="0"/>
          <w:szCs w:val="21"/>
        </w:rPr>
        <w:t>的基本过程</w:t>
      </w:r>
      <w:r w:rsidRPr="00594347">
        <w:rPr>
          <w:rFonts w:hint="eastAsia"/>
          <w:b/>
          <w:kern w:val="0"/>
          <w:szCs w:val="21"/>
        </w:rPr>
        <w:t>：</w:t>
      </w:r>
    </w:p>
    <w:p w:rsidR="00635DAC" w:rsidRPr="00F1733A" w:rsidRDefault="00635DAC" w:rsidP="00635DAC">
      <w:pPr>
        <w:pStyle w:val="a6"/>
        <w:numPr>
          <w:ilvl w:val="0"/>
          <w:numId w:val="46"/>
        </w:numPr>
        <w:ind w:firstLineChars="0"/>
        <w:rPr>
          <w:kern w:val="0"/>
          <w:szCs w:val="21"/>
          <w:highlight w:val="yellow"/>
        </w:rPr>
      </w:pPr>
      <w:r w:rsidRPr="00F1733A">
        <w:rPr>
          <w:rFonts w:hint="eastAsia"/>
          <w:kern w:val="0"/>
          <w:szCs w:val="21"/>
          <w:highlight w:val="yellow"/>
        </w:rPr>
        <w:t>标识用户需要并建立需求</w:t>
      </w:r>
    </w:p>
    <w:p w:rsidR="00635DAC" w:rsidRDefault="00635DAC" w:rsidP="00635DAC">
      <w:pPr>
        <w:pStyle w:val="a6"/>
        <w:numPr>
          <w:ilvl w:val="0"/>
          <w:numId w:val="47"/>
        </w:numPr>
        <w:ind w:firstLineChars="0"/>
        <w:rPr>
          <w:kern w:val="0"/>
          <w:szCs w:val="21"/>
        </w:rPr>
      </w:pPr>
      <w:r w:rsidRPr="00635DAC">
        <w:rPr>
          <w:rFonts w:hint="eastAsia"/>
          <w:kern w:val="0"/>
          <w:szCs w:val="21"/>
        </w:rPr>
        <w:t>必须了解谁是目标用户</w:t>
      </w:r>
    </w:p>
    <w:p w:rsidR="00635DAC" w:rsidRPr="00635DAC" w:rsidRDefault="00635DAC" w:rsidP="00635DAC">
      <w:pPr>
        <w:pStyle w:val="a6"/>
        <w:numPr>
          <w:ilvl w:val="0"/>
          <w:numId w:val="47"/>
        </w:numPr>
        <w:ind w:firstLineChars="0"/>
        <w:rPr>
          <w:kern w:val="0"/>
          <w:szCs w:val="21"/>
        </w:rPr>
      </w:pPr>
      <w:r w:rsidRPr="00635DAC">
        <w:rPr>
          <w:rFonts w:hint="eastAsia"/>
          <w:kern w:val="0"/>
          <w:szCs w:val="21"/>
        </w:rPr>
        <w:t>交互式产品应提供哪些支持</w:t>
      </w:r>
    </w:p>
    <w:p w:rsidR="00635DAC" w:rsidRDefault="00635DAC" w:rsidP="00635DAC">
      <w:pPr>
        <w:pStyle w:val="a6"/>
        <w:numPr>
          <w:ilvl w:val="0"/>
          <w:numId w:val="47"/>
        </w:numPr>
        <w:ind w:firstLineChars="0"/>
        <w:rPr>
          <w:kern w:val="0"/>
          <w:szCs w:val="21"/>
        </w:rPr>
      </w:pPr>
      <w:r w:rsidRPr="00635DAC">
        <w:rPr>
          <w:rFonts w:hint="eastAsia"/>
          <w:kern w:val="0"/>
          <w:szCs w:val="21"/>
        </w:rPr>
        <w:t>最基本的</w:t>
      </w:r>
    </w:p>
    <w:p w:rsidR="00635DAC" w:rsidRPr="00F1733A" w:rsidRDefault="00635DAC" w:rsidP="00635DAC">
      <w:pPr>
        <w:pStyle w:val="a6"/>
        <w:numPr>
          <w:ilvl w:val="0"/>
          <w:numId w:val="46"/>
        </w:numPr>
        <w:ind w:firstLineChars="0"/>
        <w:rPr>
          <w:kern w:val="0"/>
          <w:szCs w:val="21"/>
          <w:highlight w:val="yellow"/>
        </w:rPr>
      </w:pPr>
      <w:r w:rsidRPr="00F1733A">
        <w:rPr>
          <w:rFonts w:hint="eastAsia"/>
          <w:kern w:val="0"/>
          <w:szCs w:val="21"/>
          <w:highlight w:val="yellow"/>
        </w:rPr>
        <w:t>开发满足需求的候选设计方案</w:t>
      </w:r>
    </w:p>
    <w:p w:rsidR="00635DAC" w:rsidRPr="00635DAC" w:rsidRDefault="00635DAC" w:rsidP="006B2462">
      <w:pPr>
        <w:pStyle w:val="a6"/>
        <w:numPr>
          <w:ilvl w:val="0"/>
          <w:numId w:val="48"/>
        </w:numPr>
        <w:ind w:firstLineChars="0"/>
        <w:rPr>
          <w:kern w:val="0"/>
          <w:szCs w:val="21"/>
        </w:rPr>
      </w:pPr>
      <w:r w:rsidRPr="00635DAC">
        <w:rPr>
          <w:rFonts w:hint="eastAsia"/>
          <w:kern w:val="0"/>
          <w:szCs w:val="21"/>
        </w:rPr>
        <w:t>设计的核心活动</w:t>
      </w:r>
    </w:p>
    <w:p w:rsidR="00635DAC" w:rsidRPr="00635DAC" w:rsidRDefault="00635DAC" w:rsidP="006B2462">
      <w:pPr>
        <w:pStyle w:val="a6"/>
        <w:numPr>
          <w:ilvl w:val="0"/>
          <w:numId w:val="48"/>
        </w:numPr>
        <w:ind w:firstLineChars="0"/>
        <w:rPr>
          <w:kern w:val="0"/>
          <w:szCs w:val="21"/>
        </w:rPr>
      </w:pPr>
      <w:r w:rsidRPr="00635DAC">
        <w:rPr>
          <w:rFonts w:hint="eastAsia"/>
          <w:kern w:val="0"/>
          <w:szCs w:val="21"/>
        </w:rPr>
        <w:t>概念设计和物理设计</w:t>
      </w:r>
    </w:p>
    <w:p w:rsidR="00911FC0" w:rsidRPr="00F1733A" w:rsidRDefault="00635DAC" w:rsidP="00635DAC">
      <w:pPr>
        <w:pStyle w:val="a6"/>
        <w:numPr>
          <w:ilvl w:val="0"/>
          <w:numId w:val="46"/>
        </w:numPr>
        <w:ind w:firstLineChars="0"/>
        <w:rPr>
          <w:kern w:val="0"/>
          <w:szCs w:val="21"/>
          <w:highlight w:val="yellow"/>
        </w:rPr>
      </w:pPr>
      <w:r w:rsidRPr="00F1733A">
        <w:rPr>
          <w:rFonts w:hint="eastAsia"/>
          <w:kern w:val="0"/>
          <w:szCs w:val="21"/>
          <w:highlight w:val="yellow"/>
        </w:rPr>
        <w:t>构建设计的交互式版本</w:t>
      </w:r>
    </w:p>
    <w:p w:rsidR="00911FC0" w:rsidRDefault="00635DAC" w:rsidP="006B2462">
      <w:pPr>
        <w:pStyle w:val="a6"/>
        <w:numPr>
          <w:ilvl w:val="0"/>
          <w:numId w:val="49"/>
        </w:numPr>
        <w:ind w:firstLineChars="0"/>
        <w:rPr>
          <w:kern w:val="0"/>
          <w:szCs w:val="21"/>
        </w:rPr>
      </w:pPr>
      <w:r w:rsidRPr="00911FC0">
        <w:rPr>
          <w:rFonts w:hint="eastAsia"/>
          <w:kern w:val="0"/>
          <w:szCs w:val="21"/>
        </w:rPr>
        <w:t>评价设计的最佳方法就是让用户与产品交互</w:t>
      </w:r>
    </w:p>
    <w:p w:rsidR="00911FC0" w:rsidRDefault="00635DAC" w:rsidP="006B2462">
      <w:pPr>
        <w:pStyle w:val="a6"/>
        <w:numPr>
          <w:ilvl w:val="0"/>
          <w:numId w:val="49"/>
        </w:numPr>
        <w:ind w:firstLineChars="0"/>
        <w:rPr>
          <w:kern w:val="0"/>
          <w:szCs w:val="21"/>
        </w:rPr>
      </w:pPr>
      <w:r w:rsidRPr="00911FC0">
        <w:rPr>
          <w:rFonts w:hint="eastAsia"/>
          <w:kern w:val="0"/>
          <w:szCs w:val="21"/>
        </w:rPr>
        <w:t>不一定是可运行的软件版本</w:t>
      </w:r>
    </w:p>
    <w:p w:rsidR="00911FC0" w:rsidRPr="00F1733A" w:rsidRDefault="00635DAC" w:rsidP="00635DAC">
      <w:pPr>
        <w:pStyle w:val="a6"/>
        <w:numPr>
          <w:ilvl w:val="0"/>
          <w:numId w:val="46"/>
        </w:numPr>
        <w:ind w:firstLineChars="0"/>
        <w:rPr>
          <w:kern w:val="0"/>
          <w:szCs w:val="21"/>
          <w:highlight w:val="yellow"/>
        </w:rPr>
      </w:pPr>
      <w:r w:rsidRPr="00F1733A">
        <w:rPr>
          <w:rFonts w:hint="eastAsia"/>
          <w:kern w:val="0"/>
          <w:szCs w:val="21"/>
          <w:highlight w:val="yellow"/>
        </w:rPr>
        <w:t>评估设计</w:t>
      </w:r>
    </w:p>
    <w:p w:rsidR="00911FC0" w:rsidRDefault="00635DAC" w:rsidP="006B2462">
      <w:pPr>
        <w:pStyle w:val="a6"/>
        <w:numPr>
          <w:ilvl w:val="0"/>
          <w:numId w:val="50"/>
        </w:numPr>
        <w:ind w:firstLineChars="0"/>
        <w:rPr>
          <w:kern w:val="0"/>
          <w:szCs w:val="21"/>
        </w:rPr>
      </w:pPr>
      <w:r w:rsidRPr="00911FC0">
        <w:rPr>
          <w:rFonts w:hint="eastAsia"/>
          <w:kern w:val="0"/>
          <w:szCs w:val="21"/>
        </w:rPr>
        <w:t>评估它的可用性和可接受性</w:t>
      </w:r>
    </w:p>
    <w:p w:rsidR="00635DAC" w:rsidRDefault="00635DAC" w:rsidP="006B2462">
      <w:pPr>
        <w:pStyle w:val="a6"/>
        <w:numPr>
          <w:ilvl w:val="0"/>
          <w:numId w:val="50"/>
        </w:numPr>
        <w:ind w:firstLineChars="0"/>
        <w:rPr>
          <w:kern w:val="0"/>
          <w:szCs w:val="21"/>
        </w:rPr>
      </w:pPr>
      <w:r w:rsidRPr="00911FC0">
        <w:rPr>
          <w:rFonts w:hint="eastAsia"/>
          <w:kern w:val="0"/>
          <w:szCs w:val="21"/>
        </w:rPr>
        <w:t>制定各种评估标准</w:t>
      </w:r>
    </w:p>
    <w:p w:rsidR="00911FC0" w:rsidRDefault="00911FC0" w:rsidP="00911FC0">
      <w:pPr>
        <w:rPr>
          <w:kern w:val="0"/>
          <w:szCs w:val="21"/>
        </w:rPr>
      </w:pPr>
      <w:r>
        <w:rPr>
          <w:rFonts w:hint="eastAsia"/>
          <w:kern w:val="0"/>
          <w:szCs w:val="21"/>
        </w:rPr>
        <w:t>各项活动间的关系：</w:t>
      </w:r>
    </w:p>
    <w:p w:rsidR="00911FC0" w:rsidRDefault="00911FC0" w:rsidP="00911FC0">
      <w:pPr>
        <w:rPr>
          <w:kern w:val="0"/>
          <w:szCs w:val="21"/>
        </w:rPr>
      </w:pPr>
      <w:r>
        <w:rPr>
          <w:noProof/>
          <w:kern w:val="0"/>
          <w:szCs w:val="21"/>
        </w:rPr>
        <w:drawing>
          <wp:inline distT="0" distB="0" distL="0" distR="0">
            <wp:extent cx="3002280" cy="1511935"/>
            <wp:effectExtent l="19050" t="0" r="7620" b="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srcRect/>
                    <a:stretch>
                      <a:fillRect/>
                    </a:stretch>
                  </pic:blipFill>
                  <pic:spPr bwMode="auto">
                    <a:xfrm>
                      <a:off x="0" y="0"/>
                      <a:ext cx="3002280" cy="1511935"/>
                    </a:xfrm>
                    <a:prstGeom prst="rect">
                      <a:avLst/>
                    </a:prstGeom>
                    <a:noFill/>
                    <a:ln w="9525">
                      <a:noFill/>
                      <a:miter lim="800000"/>
                      <a:headEnd/>
                      <a:tailEnd/>
                    </a:ln>
                  </pic:spPr>
                </pic:pic>
              </a:graphicData>
            </a:graphic>
          </wp:inline>
        </w:drawing>
      </w:r>
    </w:p>
    <w:p w:rsidR="00911FC0" w:rsidRPr="00911FC0" w:rsidRDefault="00911FC0" w:rsidP="00911FC0">
      <w:pPr>
        <w:rPr>
          <w:kern w:val="0"/>
          <w:szCs w:val="21"/>
        </w:rPr>
      </w:pPr>
      <w:r>
        <w:rPr>
          <w:rFonts w:hint="eastAsia"/>
          <w:kern w:val="0"/>
          <w:szCs w:val="21"/>
        </w:rPr>
        <w:t>说明：</w:t>
      </w:r>
      <w:r w:rsidRPr="00911FC0">
        <w:rPr>
          <w:rFonts w:hint="eastAsia"/>
          <w:kern w:val="0"/>
          <w:szCs w:val="21"/>
        </w:rPr>
        <w:t>不是所有的交互式产品都必须采取这个开发过程</w:t>
      </w:r>
    </w:p>
    <w:p w:rsidR="00911FC0" w:rsidRDefault="00911FC0" w:rsidP="00911FC0">
      <w:pPr>
        <w:rPr>
          <w:kern w:val="0"/>
          <w:szCs w:val="21"/>
        </w:rPr>
      </w:pPr>
      <w:r w:rsidRPr="00911FC0">
        <w:rPr>
          <w:rFonts w:ascii="宋体" w:eastAsia="宋体" w:hAnsi="宋体" w:cs="宋体" w:hint="eastAsia"/>
          <w:kern w:val="0"/>
          <w:szCs w:val="21"/>
        </w:rPr>
        <w:t></w:t>
      </w:r>
      <w:r w:rsidRPr="00911FC0">
        <w:rPr>
          <w:kern w:val="0"/>
          <w:szCs w:val="21"/>
        </w:rPr>
        <w:t xml:space="preserve"> </w:t>
      </w:r>
      <w:r>
        <w:rPr>
          <w:rFonts w:hint="eastAsia"/>
          <w:kern w:val="0"/>
          <w:szCs w:val="21"/>
        </w:rPr>
        <w:t xml:space="preserve">   </w:t>
      </w:r>
      <w:r w:rsidRPr="00911FC0">
        <w:rPr>
          <w:rFonts w:hint="eastAsia"/>
          <w:kern w:val="0"/>
          <w:szCs w:val="21"/>
        </w:rPr>
        <w:t>代表了交互设计领域的实践经验</w:t>
      </w:r>
    </w:p>
    <w:p w:rsidR="00E97965" w:rsidRDefault="00E97965" w:rsidP="00911FC0">
      <w:pPr>
        <w:rPr>
          <w:kern w:val="0"/>
          <w:szCs w:val="21"/>
        </w:rPr>
      </w:pPr>
    </w:p>
    <w:p w:rsidR="00E97965" w:rsidRPr="00594347" w:rsidRDefault="00E97965" w:rsidP="00911FC0">
      <w:pPr>
        <w:rPr>
          <w:b/>
          <w:kern w:val="0"/>
          <w:szCs w:val="21"/>
        </w:rPr>
      </w:pPr>
      <w:r w:rsidRPr="00594347">
        <w:rPr>
          <w:rFonts w:hint="eastAsia"/>
          <w:b/>
          <w:kern w:val="0"/>
          <w:szCs w:val="21"/>
        </w:rPr>
        <w:t>交互设计过程的关键特征（了解）：</w:t>
      </w:r>
    </w:p>
    <w:p w:rsidR="00E97965" w:rsidRDefault="00E97965" w:rsidP="00E97965">
      <w:pPr>
        <w:pStyle w:val="a6"/>
        <w:numPr>
          <w:ilvl w:val="0"/>
          <w:numId w:val="46"/>
        </w:numPr>
        <w:ind w:firstLineChars="0"/>
        <w:rPr>
          <w:kern w:val="0"/>
          <w:szCs w:val="21"/>
        </w:rPr>
      </w:pPr>
      <w:r w:rsidRPr="00E97965">
        <w:rPr>
          <w:rFonts w:hint="eastAsia"/>
          <w:kern w:val="0"/>
          <w:szCs w:val="21"/>
        </w:rPr>
        <w:t>以用户为中心</w:t>
      </w:r>
    </w:p>
    <w:p w:rsidR="00E97965" w:rsidRPr="00E97965" w:rsidRDefault="00E97965" w:rsidP="006B2462">
      <w:pPr>
        <w:pStyle w:val="a6"/>
        <w:numPr>
          <w:ilvl w:val="0"/>
          <w:numId w:val="51"/>
        </w:numPr>
        <w:ind w:firstLineChars="0"/>
        <w:rPr>
          <w:kern w:val="0"/>
          <w:szCs w:val="21"/>
        </w:rPr>
      </w:pPr>
      <w:r w:rsidRPr="00E97965">
        <w:rPr>
          <w:rFonts w:hint="eastAsia"/>
          <w:kern w:val="0"/>
          <w:szCs w:val="21"/>
        </w:rPr>
        <w:t>人机交互领域的一个核心观点</w:t>
      </w:r>
    </w:p>
    <w:p w:rsidR="00E97965" w:rsidRDefault="00E97965" w:rsidP="00E97965">
      <w:pPr>
        <w:pStyle w:val="a6"/>
        <w:numPr>
          <w:ilvl w:val="0"/>
          <w:numId w:val="46"/>
        </w:numPr>
        <w:ind w:firstLineChars="0"/>
        <w:rPr>
          <w:kern w:val="0"/>
          <w:szCs w:val="21"/>
        </w:rPr>
      </w:pPr>
      <w:r w:rsidRPr="00E97965">
        <w:rPr>
          <w:rFonts w:hint="eastAsia"/>
          <w:kern w:val="0"/>
          <w:szCs w:val="21"/>
        </w:rPr>
        <w:t>稳定的可用性标准</w:t>
      </w:r>
    </w:p>
    <w:p w:rsidR="00E97965" w:rsidRDefault="00E97965" w:rsidP="006B2462">
      <w:pPr>
        <w:pStyle w:val="a6"/>
        <w:numPr>
          <w:ilvl w:val="0"/>
          <w:numId w:val="51"/>
        </w:numPr>
        <w:ind w:firstLineChars="0"/>
        <w:rPr>
          <w:kern w:val="0"/>
          <w:szCs w:val="21"/>
        </w:rPr>
      </w:pPr>
      <w:r w:rsidRPr="00E97965">
        <w:rPr>
          <w:rFonts w:hint="eastAsia"/>
          <w:kern w:val="0"/>
          <w:szCs w:val="21"/>
        </w:rPr>
        <w:t>有助于设计人员选择不同的候选方案</w:t>
      </w:r>
    </w:p>
    <w:p w:rsidR="00E97965" w:rsidRPr="00E97965" w:rsidRDefault="00E97965" w:rsidP="006B2462">
      <w:pPr>
        <w:pStyle w:val="a6"/>
        <w:numPr>
          <w:ilvl w:val="0"/>
          <w:numId w:val="51"/>
        </w:numPr>
        <w:ind w:firstLineChars="0"/>
        <w:rPr>
          <w:kern w:val="0"/>
          <w:szCs w:val="21"/>
        </w:rPr>
      </w:pPr>
      <w:r w:rsidRPr="00E97965">
        <w:rPr>
          <w:rFonts w:hint="eastAsia"/>
          <w:kern w:val="0"/>
          <w:szCs w:val="21"/>
        </w:rPr>
        <w:t>并在产品开发过程中随时检查</w:t>
      </w:r>
    </w:p>
    <w:p w:rsidR="00E97965" w:rsidRDefault="00E97965" w:rsidP="00E97965">
      <w:pPr>
        <w:pStyle w:val="a6"/>
        <w:numPr>
          <w:ilvl w:val="0"/>
          <w:numId w:val="46"/>
        </w:numPr>
        <w:ind w:firstLineChars="0"/>
        <w:rPr>
          <w:kern w:val="0"/>
          <w:szCs w:val="21"/>
        </w:rPr>
      </w:pPr>
      <w:r w:rsidRPr="00E97965">
        <w:rPr>
          <w:rFonts w:hint="eastAsia"/>
          <w:kern w:val="0"/>
          <w:szCs w:val="21"/>
        </w:rPr>
        <w:t>迭代</w:t>
      </w:r>
    </w:p>
    <w:p w:rsidR="00E97965" w:rsidRDefault="00E97965" w:rsidP="006B2462">
      <w:pPr>
        <w:pStyle w:val="a6"/>
        <w:numPr>
          <w:ilvl w:val="0"/>
          <w:numId w:val="52"/>
        </w:numPr>
        <w:ind w:firstLineChars="0"/>
        <w:rPr>
          <w:kern w:val="0"/>
          <w:szCs w:val="21"/>
        </w:rPr>
      </w:pPr>
      <w:r w:rsidRPr="00E97965">
        <w:rPr>
          <w:rFonts w:hint="eastAsia"/>
          <w:kern w:val="0"/>
          <w:szCs w:val="21"/>
        </w:rPr>
        <w:t>设计人员不可能一次就找出正确的解决方案</w:t>
      </w:r>
    </w:p>
    <w:p w:rsidR="00E97965" w:rsidRDefault="00E97965" w:rsidP="006B2462">
      <w:pPr>
        <w:pStyle w:val="a6"/>
        <w:numPr>
          <w:ilvl w:val="0"/>
          <w:numId w:val="52"/>
        </w:numPr>
        <w:ind w:firstLineChars="0"/>
        <w:rPr>
          <w:kern w:val="0"/>
          <w:szCs w:val="21"/>
        </w:rPr>
      </w:pPr>
      <w:r w:rsidRPr="00E97965">
        <w:rPr>
          <w:rFonts w:hint="eastAsia"/>
          <w:kern w:val="0"/>
          <w:szCs w:val="21"/>
        </w:rPr>
        <w:t>利用反馈来改进设计</w:t>
      </w:r>
    </w:p>
    <w:p w:rsidR="00C03373" w:rsidRDefault="00C03373" w:rsidP="00C03373">
      <w:pPr>
        <w:rPr>
          <w:kern w:val="0"/>
          <w:szCs w:val="21"/>
        </w:rPr>
      </w:pPr>
    </w:p>
    <w:p w:rsidR="00C03373" w:rsidRPr="000E025E" w:rsidRDefault="00C03373" w:rsidP="00C03373">
      <w:pPr>
        <w:rPr>
          <w:b/>
          <w:kern w:val="0"/>
          <w:szCs w:val="21"/>
        </w:rPr>
      </w:pPr>
      <w:r w:rsidRPr="000E025E">
        <w:rPr>
          <w:rFonts w:hint="eastAsia"/>
          <w:b/>
          <w:kern w:val="0"/>
          <w:szCs w:val="21"/>
        </w:rPr>
        <w:t>设计过程的生命周期：</w:t>
      </w:r>
    </w:p>
    <w:p w:rsidR="00C03373" w:rsidRDefault="000E025E" w:rsidP="006B2462">
      <w:pPr>
        <w:pStyle w:val="a6"/>
        <w:numPr>
          <w:ilvl w:val="0"/>
          <w:numId w:val="53"/>
        </w:numPr>
        <w:ind w:firstLineChars="0"/>
        <w:rPr>
          <w:kern w:val="0"/>
          <w:szCs w:val="21"/>
        </w:rPr>
      </w:pPr>
      <w:r w:rsidRPr="000E025E">
        <w:rPr>
          <w:rFonts w:hint="eastAsia"/>
          <w:kern w:val="0"/>
          <w:szCs w:val="21"/>
        </w:rPr>
        <w:t>星型生命周期模型</w:t>
      </w:r>
    </w:p>
    <w:p w:rsidR="0042452E" w:rsidRDefault="0042452E" w:rsidP="0042452E">
      <w:pPr>
        <w:pStyle w:val="a6"/>
        <w:ind w:left="360" w:firstLineChars="0" w:firstLine="0"/>
        <w:rPr>
          <w:kern w:val="0"/>
          <w:szCs w:val="21"/>
        </w:rPr>
      </w:pPr>
      <w:r>
        <w:rPr>
          <w:rFonts w:hint="eastAsia"/>
          <w:noProof/>
          <w:kern w:val="0"/>
          <w:szCs w:val="21"/>
        </w:rPr>
        <w:lastRenderedPageBreak/>
        <w:drawing>
          <wp:inline distT="0" distB="0" distL="0" distR="0">
            <wp:extent cx="2594550" cy="1401407"/>
            <wp:effectExtent l="19050" t="0" r="0" b="0"/>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srcRect/>
                    <a:stretch>
                      <a:fillRect/>
                    </a:stretch>
                  </pic:blipFill>
                  <pic:spPr bwMode="auto">
                    <a:xfrm>
                      <a:off x="0" y="0"/>
                      <a:ext cx="2590751" cy="1399355"/>
                    </a:xfrm>
                    <a:prstGeom prst="rect">
                      <a:avLst/>
                    </a:prstGeom>
                    <a:noFill/>
                    <a:ln w="9525">
                      <a:noFill/>
                      <a:miter lim="800000"/>
                      <a:headEnd/>
                      <a:tailEnd/>
                    </a:ln>
                  </pic:spPr>
                </pic:pic>
              </a:graphicData>
            </a:graphic>
          </wp:inline>
        </w:drawing>
      </w:r>
    </w:p>
    <w:p w:rsidR="000E025E" w:rsidRDefault="000E025E" w:rsidP="000E025E">
      <w:pPr>
        <w:pStyle w:val="a6"/>
        <w:numPr>
          <w:ilvl w:val="0"/>
          <w:numId w:val="46"/>
        </w:numPr>
        <w:ind w:firstLineChars="0"/>
        <w:rPr>
          <w:kern w:val="0"/>
          <w:szCs w:val="21"/>
        </w:rPr>
      </w:pPr>
      <w:r w:rsidRPr="000E025E">
        <w:rPr>
          <w:rFonts w:hint="eastAsia"/>
          <w:kern w:val="0"/>
          <w:szCs w:val="21"/>
        </w:rPr>
        <w:t>分析模式</w:t>
      </w:r>
    </w:p>
    <w:p w:rsidR="000E025E" w:rsidRPr="000E025E" w:rsidRDefault="000E025E" w:rsidP="006B2462">
      <w:pPr>
        <w:pStyle w:val="a6"/>
        <w:numPr>
          <w:ilvl w:val="0"/>
          <w:numId w:val="54"/>
        </w:numPr>
        <w:ind w:firstLineChars="0"/>
        <w:rPr>
          <w:kern w:val="0"/>
          <w:szCs w:val="21"/>
        </w:rPr>
      </w:pPr>
      <w:r w:rsidRPr="000E025E">
        <w:rPr>
          <w:rFonts w:hint="eastAsia"/>
          <w:kern w:val="0"/>
          <w:szCs w:val="21"/>
        </w:rPr>
        <w:t>自顶向下、组织化、判定和正式化，它是从系统到用户的方法</w:t>
      </w:r>
    </w:p>
    <w:p w:rsidR="0005500E" w:rsidRDefault="000E025E" w:rsidP="000E025E">
      <w:pPr>
        <w:pStyle w:val="a6"/>
        <w:numPr>
          <w:ilvl w:val="0"/>
          <w:numId w:val="46"/>
        </w:numPr>
        <w:ind w:firstLineChars="0"/>
        <w:rPr>
          <w:kern w:val="0"/>
          <w:szCs w:val="21"/>
        </w:rPr>
      </w:pPr>
      <w:r w:rsidRPr="000E025E">
        <w:rPr>
          <w:rFonts w:hint="eastAsia"/>
          <w:kern w:val="0"/>
          <w:szCs w:val="21"/>
        </w:rPr>
        <w:t>合成模式</w:t>
      </w:r>
    </w:p>
    <w:p w:rsidR="000E025E" w:rsidRPr="0005500E" w:rsidRDefault="000E025E" w:rsidP="006B2462">
      <w:pPr>
        <w:pStyle w:val="a6"/>
        <w:numPr>
          <w:ilvl w:val="0"/>
          <w:numId w:val="54"/>
        </w:numPr>
        <w:ind w:firstLineChars="0"/>
        <w:rPr>
          <w:kern w:val="0"/>
          <w:szCs w:val="21"/>
        </w:rPr>
      </w:pPr>
      <w:r w:rsidRPr="0005500E">
        <w:rPr>
          <w:rFonts w:hint="eastAsia"/>
          <w:kern w:val="0"/>
          <w:szCs w:val="21"/>
        </w:rPr>
        <w:t>自底向上、自由思考、创造性，这是由用户至系统的方法</w:t>
      </w:r>
    </w:p>
    <w:p w:rsidR="00A64D89" w:rsidRDefault="000E025E" w:rsidP="000E025E">
      <w:pPr>
        <w:pStyle w:val="a6"/>
        <w:numPr>
          <w:ilvl w:val="0"/>
          <w:numId w:val="46"/>
        </w:numPr>
        <w:ind w:firstLineChars="0"/>
        <w:rPr>
          <w:kern w:val="0"/>
          <w:szCs w:val="21"/>
        </w:rPr>
      </w:pPr>
      <w:r w:rsidRPr="00A64D89">
        <w:rPr>
          <w:rFonts w:hint="eastAsia"/>
          <w:kern w:val="0"/>
          <w:szCs w:val="21"/>
        </w:rPr>
        <w:t>特点</w:t>
      </w:r>
    </w:p>
    <w:p w:rsidR="00A64D89" w:rsidRDefault="000E025E" w:rsidP="006B2462">
      <w:pPr>
        <w:pStyle w:val="a6"/>
        <w:numPr>
          <w:ilvl w:val="0"/>
          <w:numId w:val="54"/>
        </w:numPr>
        <w:ind w:firstLineChars="0"/>
        <w:rPr>
          <w:kern w:val="0"/>
          <w:szCs w:val="21"/>
        </w:rPr>
      </w:pPr>
      <w:r w:rsidRPr="00A64D89">
        <w:rPr>
          <w:rFonts w:hint="eastAsia"/>
          <w:kern w:val="0"/>
          <w:szCs w:val="21"/>
        </w:rPr>
        <w:t>没有指定任何活动次序</w:t>
      </w:r>
    </w:p>
    <w:p w:rsidR="00A64D89" w:rsidRDefault="000E025E" w:rsidP="006B2462">
      <w:pPr>
        <w:pStyle w:val="a6"/>
        <w:numPr>
          <w:ilvl w:val="0"/>
          <w:numId w:val="54"/>
        </w:numPr>
        <w:ind w:firstLineChars="0"/>
        <w:rPr>
          <w:kern w:val="0"/>
          <w:szCs w:val="21"/>
        </w:rPr>
      </w:pPr>
      <w:r w:rsidRPr="00A64D89">
        <w:rPr>
          <w:rFonts w:ascii="Arial" w:hAnsi="Arial" w:cs="Arial"/>
          <w:kern w:val="0"/>
          <w:szCs w:val="21"/>
        </w:rPr>
        <w:t>“</w:t>
      </w:r>
      <w:r w:rsidRPr="00A64D89">
        <w:rPr>
          <w:rFonts w:hint="eastAsia"/>
          <w:kern w:val="0"/>
          <w:szCs w:val="21"/>
        </w:rPr>
        <w:t>评估</w:t>
      </w:r>
      <w:r w:rsidRPr="00A64D89">
        <w:rPr>
          <w:rFonts w:ascii="Arial" w:hAnsi="Arial" w:cs="Arial"/>
          <w:kern w:val="0"/>
          <w:szCs w:val="21"/>
        </w:rPr>
        <w:t>”</w:t>
      </w:r>
      <w:r w:rsidRPr="00A64D89">
        <w:rPr>
          <w:rFonts w:hint="eastAsia"/>
          <w:kern w:val="0"/>
          <w:szCs w:val="21"/>
        </w:rPr>
        <w:t>是这个模型的核心</w:t>
      </w:r>
    </w:p>
    <w:p w:rsidR="000E025E" w:rsidRDefault="000E025E" w:rsidP="006B2462">
      <w:pPr>
        <w:pStyle w:val="a6"/>
        <w:numPr>
          <w:ilvl w:val="0"/>
          <w:numId w:val="54"/>
        </w:numPr>
        <w:ind w:firstLineChars="0"/>
        <w:rPr>
          <w:kern w:val="0"/>
          <w:szCs w:val="21"/>
        </w:rPr>
      </w:pPr>
      <w:r w:rsidRPr="00A64D89">
        <w:rPr>
          <w:rFonts w:hint="eastAsia"/>
          <w:kern w:val="0"/>
          <w:szCs w:val="21"/>
        </w:rPr>
        <w:t>源于开发人员的实际经验</w:t>
      </w:r>
    </w:p>
    <w:p w:rsidR="003960E6" w:rsidRPr="003960E6" w:rsidRDefault="003960E6" w:rsidP="006B2462">
      <w:pPr>
        <w:pStyle w:val="a6"/>
        <w:numPr>
          <w:ilvl w:val="0"/>
          <w:numId w:val="53"/>
        </w:numPr>
        <w:ind w:firstLineChars="0"/>
        <w:rPr>
          <w:kern w:val="0"/>
        </w:rPr>
      </w:pPr>
      <w:r w:rsidRPr="003960E6">
        <w:rPr>
          <w:rFonts w:hint="eastAsia"/>
          <w:kern w:val="0"/>
          <w:szCs w:val="21"/>
        </w:rPr>
        <w:t>可用性工程生命周期</w:t>
      </w:r>
    </w:p>
    <w:p w:rsidR="003960E6" w:rsidRDefault="003960E6" w:rsidP="003960E6">
      <w:pPr>
        <w:pStyle w:val="a6"/>
        <w:numPr>
          <w:ilvl w:val="0"/>
          <w:numId w:val="46"/>
        </w:numPr>
        <w:ind w:firstLineChars="0"/>
        <w:rPr>
          <w:kern w:val="0"/>
        </w:rPr>
      </w:pPr>
      <w:r w:rsidRPr="003960E6">
        <w:rPr>
          <w:rFonts w:hint="eastAsia"/>
          <w:kern w:val="0"/>
        </w:rPr>
        <w:t>体现了可用性工程的总体概念</w:t>
      </w:r>
    </w:p>
    <w:p w:rsidR="003960E6" w:rsidRDefault="003960E6" w:rsidP="003960E6">
      <w:pPr>
        <w:pStyle w:val="a6"/>
        <w:numPr>
          <w:ilvl w:val="0"/>
          <w:numId w:val="46"/>
        </w:numPr>
        <w:ind w:firstLineChars="0"/>
        <w:rPr>
          <w:kern w:val="0"/>
        </w:rPr>
      </w:pPr>
      <w:r w:rsidRPr="003960E6">
        <w:rPr>
          <w:rFonts w:hint="eastAsia"/>
          <w:kern w:val="0"/>
        </w:rPr>
        <w:t>详细描述了如何执行可用性任务</w:t>
      </w:r>
    </w:p>
    <w:p w:rsidR="003960E6" w:rsidRPr="00F955DB" w:rsidRDefault="003960E6" w:rsidP="003960E6">
      <w:pPr>
        <w:pStyle w:val="a6"/>
        <w:numPr>
          <w:ilvl w:val="0"/>
          <w:numId w:val="46"/>
        </w:numPr>
        <w:ind w:firstLineChars="0"/>
        <w:rPr>
          <w:kern w:val="0"/>
          <w:szCs w:val="21"/>
        </w:rPr>
      </w:pPr>
      <w:r w:rsidRPr="003960E6">
        <w:rPr>
          <w:rFonts w:hint="eastAsia"/>
          <w:kern w:val="0"/>
        </w:rPr>
        <w:t>说明了如何把可用性任务集成到传统的软件开发生命周期中</w:t>
      </w:r>
    </w:p>
    <w:p w:rsidR="00F955DB" w:rsidRPr="00594347" w:rsidRDefault="00F955DB" w:rsidP="003960E6">
      <w:pPr>
        <w:pStyle w:val="a6"/>
        <w:numPr>
          <w:ilvl w:val="0"/>
          <w:numId w:val="46"/>
        </w:numPr>
        <w:ind w:firstLineChars="0"/>
        <w:rPr>
          <w:kern w:val="0"/>
          <w:szCs w:val="21"/>
        </w:rPr>
      </w:pPr>
      <w:r>
        <w:rPr>
          <w:rFonts w:hint="eastAsia"/>
          <w:kern w:val="0"/>
        </w:rPr>
        <w:t>包含三个基本任务：需求分析（应提出一组可用性目标），设计</w:t>
      </w:r>
      <w:r>
        <w:rPr>
          <w:rFonts w:hint="eastAsia"/>
          <w:kern w:val="0"/>
        </w:rPr>
        <w:t>/</w:t>
      </w:r>
      <w:r>
        <w:rPr>
          <w:rFonts w:hint="eastAsia"/>
          <w:kern w:val="0"/>
        </w:rPr>
        <w:t>测试</w:t>
      </w:r>
      <w:r>
        <w:rPr>
          <w:rFonts w:hint="eastAsia"/>
          <w:kern w:val="0"/>
        </w:rPr>
        <w:t>/</w:t>
      </w:r>
      <w:r>
        <w:rPr>
          <w:rFonts w:hint="eastAsia"/>
          <w:kern w:val="0"/>
        </w:rPr>
        <w:t>开发，安装</w:t>
      </w:r>
    </w:p>
    <w:p w:rsidR="00594347" w:rsidRPr="00302BC3" w:rsidRDefault="00594347" w:rsidP="003960E6">
      <w:pPr>
        <w:pStyle w:val="a6"/>
        <w:numPr>
          <w:ilvl w:val="0"/>
          <w:numId w:val="46"/>
        </w:numPr>
        <w:ind w:firstLineChars="0"/>
        <w:rPr>
          <w:kern w:val="0"/>
          <w:szCs w:val="21"/>
        </w:rPr>
      </w:pPr>
      <w:r>
        <w:rPr>
          <w:rFonts w:hint="eastAsia"/>
          <w:kern w:val="0"/>
        </w:rPr>
        <w:t>以“风格指南”作为可用性目标的表现机制</w:t>
      </w:r>
    </w:p>
    <w:p w:rsidR="00302BC3" w:rsidRDefault="00302BC3" w:rsidP="00302BC3">
      <w:pPr>
        <w:rPr>
          <w:kern w:val="0"/>
          <w:szCs w:val="21"/>
        </w:rPr>
      </w:pPr>
    </w:p>
    <w:p w:rsidR="00302BC3" w:rsidRDefault="00302BC3" w:rsidP="00302BC3">
      <w:pPr>
        <w:rPr>
          <w:kern w:val="0"/>
          <w:szCs w:val="21"/>
        </w:rPr>
      </w:pPr>
      <w:r>
        <w:rPr>
          <w:kern w:val="0"/>
          <w:szCs w:val="21"/>
        </w:rPr>
        <w:t>C</w:t>
      </w:r>
      <w:r>
        <w:rPr>
          <w:rFonts w:hint="eastAsia"/>
          <w:kern w:val="0"/>
          <w:szCs w:val="21"/>
        </w:rPr>
        <w:t>hapter5</w:t>
      </w:r>
      <w:r w:rsidR="002E35BC">
        <w:rPr>
          <w:rFonts w:hint="eastAsia"/>
          <w:kern w:val="0"/>
          <w:szCs w:val="21"/>
        </w:rPr>
        <w:t>（这章作业有做，主要是应用吧）</w:t>
      </w:r>
    </w:p>
    <w:p w:rsidR="00302BC3" w:rsidRPr="00B77C80" w:rsidRDefault="00A70DE5" w:rsidP="00302BC3">
      <w:pPr>
        <w:rPr>
          <w:b/>
          <w:kern w:val="0"/>
          <w:szCs w:val="21"/>
        </w:rPr>
      </w:pPr>
      <w:r w:rsidRPr="00B77C80">
        <w:rPr>
          <w:rFonts w:hint="eastAsia"/>
          <w:b/>
          <w:kern w:val="0"/>
          <w:szCs w:val="21"/>
        </w:rPr>
        <w:t>需求：</w:t>
      </w:r>
    </w:p>
    <w:p w:rsidR="00A70DE5" w:rsidRPr="00A70DE5" w:rsidRDefault="00A70DE5" w:rsidP="00A70DE5">
      <w:pPr>
        <w:rPr>
          <w:kern w:val="0"/>
          <w:szCs w:val="21"/>
        </w:rPr>
      </w:pPr>
      <w:r w:rsidRPr="00B77C80">
        <w:rPr>
          <w:rFonts w:hint="eastAsia"/>
          <w:b/>
          <w:kern w:val="0"/>
          <w:szCs w:val="21"/>
        </w:rPr>
        <w:t>定义</w:t>
      </w:r>
      <w:r>
        <w:rPr>
          <w:rFonts w:hint="eastAsia"/>
          <w:kern w:val="0"/>
          <w:szCs w:val="21"/>
        </w:rPr>
        <w:t>：</w:t>
      </w:r>
      <w:r w:rsidRPr="00A70DE5">
        <w:rPr>
          <w:rFonts w:hint="eastAsia"/>
          <w:kern w:val="0"/>
          <w:szCs w:val="21"/>
        </w:rPr>
        <w:t>关于目标产品的一种陈述，它指定了产品应做什么，</w:t>
      </w:r>
    </w:p>
    <w:p w:rsidR="00A70DE5" w:rsidRDefault="00A70DE5" w:rsidP="00A70DE5">
      <w:pPr>
        <w:rPr>
          <w:kern w:val="0"/>
          <w:szCs w:val="21"/>
        </w:rPr>
      </w:pPr>
      <w:r w:rsidRPr="00A70DE5">
        <w:rPr>
          <w:rFonts w:hint="eastAsia"/>
          <w:kern w:val="0"/>
          <w:szCs w:val="21"/>
        </w:rPr>
        <w:t>或者应如何工作</w:t>
      </w:r>
      <w:r>
        <w:rPr>
          <w:rFonts w:hint="eastAsia"/>
          <w:kern w:val="0"/>
          <w:szCs w:val="21"/>
        </w:rPr>
        <w:t>。</w:t>
      </w:r>
      <w:r w:rsidRPr="00A70DE5">
        <w:rPr>
          <w:rFonts w:hint="eastAsia"/>
          <w:kern w:val="0"/>
          <w:szCs w:val="21"/>
        </w:rPr>
        <w:t>应该是具体、明确和无歧义的</w:t>
      </w:r>
      <w:r>
        <w:rPr>
          <w:rFonts w:hint="eastAsia"/>
          <w:kern w:val="0"/>
          <w:szCs w:val="21"/>
        </w:rPr>
        <w:t>。</w:t>
      </w:r>
    </w:p>
    <w:p w:rsidR="00A70DE5" w:rsidRDefault="00A70DE5" w:rsidP="00A70DE5">
      <w:pPr>
        <w:rPr>
          <w:kern w:val="0"/>
          <w:szCs w:val="21"/>
        </w:rPr>
      </w:pPr>
      <w:r w:rsidRPr="00B77C80">
        <w:rPr>
          <w:rFonts w:hint="eastAsia"/>
          <w:b/>
          <w:kern w:val="0"/>
          <w:szCs w:val="21"/>
        </w:rPr>
        <w:t>活动</w:t>
      </w:r>
      <w:r>
        <w:rPr>
          <w:rFonts w:hint="eastAsia"/>
          <w:kern w:val="0"/>
          <w:szCs w:val="21"/>
        </w:rPr>
        <w:t>：</w:t>
      </w:r>
    </w:p>
    <w:p w:rsidR="00A70DE5" w:rsidRDefault="00A70DE5" w:rsidP="006B2462">
      <w:pPr>
        <w:pStyle w:val="a6"/>
        <w:numPr>
          <w:ilvl w:val="0"/>
          <w:numId w:val="56"/>
        </w:numPr>
        <w:ind w:firstLineChars="0"/>
        <w:rPr>
          <w:kern w:val="0"/>
          <w:szCs w:val="21"/>
        </w:rPr>
      </w:pPr>
      <w:r w:rsidRPr="00A70DE5">
        <w:rPr>
          <w:rFonts w:hint="eastAsia"/>
          <w:kern w:val="0"/>
          <w:szCs w:val="21"/>
        </w:rPr>
        <w:t>搜集数据</w:t>
      </w:r>
    </w:p>
    <w:p w:rsidR="00A70DE5" w:rsidRPr="00A70DE5" w:rsidRDefault="00A70DE5" w:rsidP="006B2462">
      <w:pPr>
        <w:pStyle w:val="a6"/>
        <w:numPr>
          <w:ilvl w:val="0"/>
          <w:numId w:val="56"/>
        </w:numPr>
        <w:ind w:firstLineChars="0"/>
        <w:rPr>
          <w:kern w:val="0"/>
          <w:szCs w:val="21"/>
        </w:rPr>
      </w:pPr>
      <w:r w:rsidRPr="00A70DE5">
        <w:rPr>
          <w:rFonts w:hint="eastAsia"/>
          <w:kern w:val="0"/>
          <w:szCs w:val="21"/>
        </w:rPr>
        <w:t>解释数据</w:t>
      </w:r>
    </w:p>
    <w:p w:rsidR="00A70DE5" w:rsidRDefault="00A70DE5" w:rsidP="006B2462">
      <w:pPr>
        <w:pStyle w:val="a6"/>
        <w:numPr>
          <w:ilvl w:val="0"/>
          <w:numId w:val="55"/>
        </w:numPr>
        <w:ind w:firstLineChars="0"/>
        <w:rPr>
          <w:kern w:val="0"/>
          <w:szCs w:val="21"/>
        </w:rPr>
      </w:pPr>
      <w:r w:rsidRPr="00A70DE5">
        <w:rPr>
          <w:rFonts w:hint="eastAsia"/>
          <w:kern w:val="0"/>
          <w:szCs w:val="21"/>
        </w:rPr>
        <w:t>提取需求</w:t>
      </w:r>
    </w:p>
    <w:p w:rsidR="001E07FE" w:rsidRDefault="001E07FE" w:rsidP="001E07FE">
      <w:pPr>
        <w:rPr>
          <w:kern w:val="0"/>
          <w:szCs w:val="21"/>
        </w:rPr>
      </w:pPr>
      <w:r>
        <w:rPr>
          <w:rFonts w:hint="eastAsia"/>
          <w:kern w:val="0"/>
          <w:szCs w:val="21"/>
        </w:rPr>
        <w:t>产品特性：功能、物理条件、使用环境不同</w:t>
      </w:r>
    </w:p>
    <w:p w:rsidR="001E07FE" w:rsidRDefault="001E07FE" w:rsidP="001E07FE">
      <w:pPr>
        <w:rPr>
          <w:kern w:val="0"/>
          <w:szCs w:val="21"/>
        </w:rPr>
      </w:pPr>
      <w:r>
        <w:rPr>
          <w:rFonts w:hint="eastAsia"/>
          <w:kern w:val="0"/>
          <w:szCs w:val="21"/>
        </w:rPr>
        <w:t>用户特性差异：体验水平、年龄、文化、健康</w:t>
      </w:r>
    </w:p>
    <w:p w:rsidR="00B77C80" w:rsidRDefault="00B77C80" w:rsidP="001E07FE">
      <w:pPr>
        <w:rPr>
          <w:kern w:val="0"/>
          <w:szCs w:val="21"/>
        </w:rPr>
      </w:pPr>
    </w:p>
    <w:p w:rsidR="00B77C80" w:rsidRPr="00B77C80" w:rsidRDefault="00B77C80" w:rsidP="001E07FE">
      <w:pPr>
        <w:rPr>
          <w:b/>
          <w:kern w:val="0"/>
          <w:szCs w:val="21"/>
        </w:rPr>
      </w:pPr>
      <w:r w:rsidRPr="00B77C80">
        <w:rPr>
          <w:rFonts w:hint="eastAsia"/>
          <w:b/>
          <w:kern w:val="0"/>
          <w:szCs w:val="21"/>
        </w:rPr>
        <w:t>人物角色的构造：</w:t>
      </w:r>
    </w:p>
    <w:p w:rsidR="00B77C80" w:rsidRDefault="00B77C80" w:rsidP="001E07FE">
      <w:pPr>
        <w:rPr>
          <w:kern w:val="0"/>
          <w:szCs w:val="21"/>
        </w:rPr>
      </w:pPr>
      <w:r>
        <w:rPr>
          <w:rFonts w:hint="eastAsia"/>
          <w:kern w:val="0"/>
          <w:szCs w:val="21"/>
        </w:rPr>
        <w:t>基于如下问题：</w:t>
      </w:r>
    </w:p>
    <w:p w:rsidR="00B77C80" w:rsidRPr="00B77C80" w:rsidRDefault="00B77C80" w:rsidP="006B2462">
      <w:pPr>
        <w:pStyle w:val="a6"/>
        <w:numPr>
          <w:ilvl w:val="0"/>
          <w:numId w:val="55"/>
        </w:numPr>
        <w:ind w:firstLineChars="0"/>
        <w:rPr>
          <w:kern w:val="0"/>
          <w:szCs w:val="21"/>
        </w:rPr>
      </w:pPr>
      <w:r w:rsidRPr="00B77C80">
        <w:rPr>
          <w:rFonts w:hint="eastAsia"/>
          <w:kern w:val="0"/>
          <w:szCs w:val="21"/>
        </w:rPr>
        <w:t>谁将使用系统？</w:t>
      </w:r>
    </w:p>
    <w:p w:rsidR="00B77C80" w:rsidRPr="00B77C80" w:rsidRDefault="00B77C80" w:rsidP="006B2462">
      <w:pPr>
        <w:pStyle w:val="a6"/>
        <w:numPr>
          <w:ilvl w:val="0"/>
          <w:numId w:val="55"/>
        </w:numPr>
        <w:ind w:firstLineChars="0"/>
        <w:rPr>
          <w:kern w:val="0"/>
          <w:szCs w:val="21"/>
        </w:rPr>
      </w:pPr>
      <w:r w:rsidRPr="00B77C80">
        <w:rPr>
          <w:rFonts w:hint="eastAsia"/>
          <w:kern w:val="0"/>
          <w:szCs w:val="21"/>
        </w:rPr>
        <w:t>这些用户属于哪些类型的人群？</w:t>
      </w:r>
    </w:p>
    <w:p w:rsidR="00B77C80" w:rsidRPr="00B77C80" w:rsidRDefault="00B77C80" w:rsidP="006B2462">
      <w:pPr>
        <w:pStyle w:val="a6"/>
        <w:numPr>
          <w:ilvl w:val="0"/>
          <w:numId w:val="55"/>
        </w:numPr>
        <w:ind w:firstLineChars="0"/>
        <w:rPr>
          <w:kern w:val="0"/>
          <w:szCs w:val="21"/>
        </w:rPr>
      </w:pPr>
      <w:r w:rsidRPr="00B77C80">
        <w:rPr>
          <w:rFonts w:hint="eastAsia"/>
          <w:kern w:val="0"/>
          <w:szCs w:val="21"/>
        </w:rPr>
        <w:t>是什么因素决定他们将怎样使用系统？</w:t>
      </w:r>
    </w:p>
    <w:p w:rsidR="00B77C80" w:rsidRPr="00B77C80" w:rsidRDefault="00B77C80" w:rsidP="006B2462">
      <w:pPr>
        <w:pStyle w:val="a6"/>
        <w:numPr>
          <w:ilvl w:val="0"/>
          <w:numId w:val="55"/>
        </w:numPr>
        <w:ind w:firstLineChars="0"/>
        <w:rPr>
          <w:kern w:val="0"/>
          <w:szCs w:val="21"/>
        </w:rPr>
      </w:pPr>
      <w:r w:rsidRPr="00B77C80">
        <w:rPr>
          <w:rFonts w:hint="eastAsia"/>
          <w:kern w:val="0"/>
          <w:szCs w:val="21"/>
        </w:rPr>
        <w:t>他们与软件的关系有什么特征？</w:t>
      </w:r>
    </w:p>
    <w:p w:rsidR="00B77C80" w:rsidRPr="00B77C80" w:rsidRDefault="00B77C80" w:rsidP="006B2462">
      <w:pPr>
        <w:pStyle w:val="a6"/>
        <w:numPr>
          <w:ilvl w:val="0"/>
          <w:numId w:val="55"/>
        </w:numPr>
        <w:ind w:firstLineChars="0"/>
        <w:rPr>
          <w:kern w:val="0"/>
          <w:szCs w:val="21"/>
        </w:rPr>
      </w:pPr>
      <w:r w:rsidRPr="00B77C80">
        <w:rPr>
          <w:rFonts w:hint="eastAsia"/>
          <w:kern w:val="0"/>
          <w:szCs w:val="21"/>
        </w:rPr>
        <w:t>他们通常需要软件提供什么支持？</w:t>
      </w:r>
    </w:p>
    <w:p w:rsidR="00B77C80" w:rsidRPr="00B77C80" w:rsidRDefault="00B77C80" w:rsidP="006B2462">
      <w:pPr>
        <w:pStyle w:val="a6"/>
        <w:numPr>
          <w:ilvl w:val="0"/>
          <w:numId w:val="55"/>
        </w:numPr>
        <w:ind w:firstLineChars="0"/>
        <w:rPr>
          <w:kern w:val="0"/>
          <w:szCs w:val="21"/>
        </w:rPr>
      </w:pPr>
      <w:r w:rsidRPr="00B77C80">
        <w:rPr>
          <w:rFonts w:hint="eastAsia"/>
          <w:kern w:val="0"/>
          <w:szCs w:val="21"/>
        </w:rPr>
        <w:t>他们对软件会有怎样的行为？他们对软件的行为有什</w:t>
      </w:r>
    </w:p>
    <w:p w:rsidR="00B77C80" w:rsidRDefault="00B77C80" w:rsidP="00B77C80">
      <w:pPr>
        <w:rPr>
          <w:kern w:val="0"/>
          <w:szCs w:val="21"/>
        </w:rPr>
      </w:pPr>
      <w:r w:rsidRPr="00B77C80">
        <w:rPr>
          <w:rFonts w:hint="eastAsia"/>
          <w:kern w:val="0"/>
          <w:szCs w:val="21"/>
        </w:rPr>
        <w:t>么期望？</w:t>
      </w:r>
    </w:p>
    <w:p w:rsidR="00B77C80" w:rsidRDefault="00B77C80" w:rsidP="00B77C80">
      <w:pPr>
        <w:rPr>
          <w:kern w:val="0"/>
          <w:szCs w:val="21"/>
        </w:rPr>
      </w:pPr>
    </w:p>
    <w:p w:rsidR="00B77C80" w:rsidRDefault="00F17265" w:rsidP="00B77C80">
      <w:pPr>
        <w:rPr>
          <w:b/>
          <w:kern w:val="0"/>
          <w:szCs w:val="21"/>
        </w:rPr>
      </w:pPr>
      <w:r w:rsidRPr="00F17265">
        <w:rPr>
          <w:rFonts w:hint="eastAsia"/>
          <w:b/>
          <w:kern w:val="0"/>
          <w:szCs w:val="21"/>
        </w:rPr>
        <w:lastRenderedPageBreak/>
        <w:t>人物角色</w:t>
      </w:r>
      <w:r w:rsidRPr="00F17265">
        <w:rPr>
          <w:b/>
          <w:kern w:val="0"/>
          <w:szCs w:val="21"/>
        </w:rPr>
        <w:t>+</w:t>
      </w:r>
      <w:r w:rsidRPr="00F17265">
        <w:rPr>
          <w:rFonts w:hint="eastAsia"/>
          <w:b/>
          <w:kern w:val="0"/>
          <w:szCs w:val="21"/>
        </w:rPr>
        <w:t>场景剧本→需求</w:t>
      </w:r>
    </w:p>
    <w:p w:rsidR="00F17265" w:rsidRPr="00F17265" w:rsidRDefault="00F17265" w:rsidP="00F17265">
      <w:pPr>
        <w:rPr>
          <w:b/>
          <w:kern w:val="0"/>
          <w:szCs w:val="21"/>
        </w:rPr>
      </w:pPr>
      <w:r w:rsidRPr="00F17265">
        <w:rPr>
          <w:rFonts w:hint="eastAsia"/>
          <w:b/>
          <w:kern w:val="0"/>
          <w:szCs w:val="21"/>
        </w:rPr>
        <w:t>需求定义的</w:t>
      </w:r>
      <w:r w:rsidRPr="00F17265">
        <w:rPr>
          <w:b/>
          <w:kern w:val="0"/>
          <w:szCs w:val="21"/>
        </w:rPr>
        <w:t>5</w:t>
      </w:r>
      <w:r w:rsidRPr="00F17265">
        <w:rPr>
          <w:rFonts w:hint="eastAsia"/>
          <w:b/>
          <w:kern w:val="0"/>
          <w:szCs w:val="21"/>
        </w:rPr>
        <w:t>个步骤</w:t>
      </w:r>
      <w:r>
        <w:rPr>
          <w:rFonts w:hint="eastAsia"/>
          <w:b/>
          <w:kern w:val="0"/>
          <w:szCs w:val="21"/>
        </w:rPr>
        <w:t>（具体例子见</w:t>
      </w:r>
      <w:r>
        <w:rPr>
          <w:rFonts w:hint="eastAsia"/>
          <w:b/>
          <w:kern w:val="0"/>
          <w:szCs w:val="21"/>
        </w:rPr>
        <w:t>PPT chapter5</w:t>
      </w:r>
      <w:r>
        <w:rPr>
          <w:rFonts w:hint="eastAsia"/>
          <w:b/>
          <w:kern w:val="0"/>
          <w:szCs w:val="21"/>
        </w:rPr>
        <w:t>）</w:t>
      </w:r>
    </w:p>
    <w:p w:rsidR="00F17265" w:rsidRPr="00F17265" w:rsidRDefault="00F17265" w:rsidP="00F17265">
      <w:pPr>
        <w:rPr>
          <w:kern w:val="0"/>
          <w:szCs w:val="21"/>
        </w:rPr>
      </w:pPr>
      <w:r w:rsidRPr="00F17265">
        <w:rPr>
          <w:rFonts w:ascii="宋体" w:eastAsia="宋体" w:hAnsi="宋体" w:cs="宋体" w:hint="eastAsia"/>
          <w:b/>
          <w:kern w:val="0"/>
          <w:szCs w:val="21"/>
        </w:rPr>
        <w:t></w:t>
      </w:r>
      <w:r w:rsidRPr="00F17265">
        <w:rPr>
          <w:kern w:val="0"/>
          <w:szCs w:val="21"/>
        </w:rPr>
        <w:t xml:space="preserve"> </w:t>
      </w:r>
      <w:r w:rsidRPr="00F17265">
        <w:rPr>
          <w:rFonts w:hint="eastAsia"/>
          <w:kern w:val="0"/>
          <w:szCs w:val="21"/>
        </w:rPr>
        <w:t>创建问题和前景综述</w:t>
      </w:r>
    </w:p>
    <w:p w:rsidR="00F17265" w:rsidRPr="00F17265" w:rsidRDefault="00F17265" w:rsidP="00F17265">
      <w:pPr>
        <w:rPr>
          <w:kern w:val="0"/>
          <w:szCs w:val="21"/>
        </w:rPr>
      </w:pPr>
      <w:r w:rsidRPr="00F17265">
        <w:rPr>
          <w:rFonts w:ascii="宋体" w:eastAsia="宋体" w:hAnsi="宋体" w:cs="宋体" w:hint="eastAsia"/>
          <w:kern w:val="0"/>
          <w:szCs w:val="21"/>
        </w:rPr>
        <w:t></w:t>
      </w:r>
      <w:r w:rsidRPr="00F17265">
        <w:rPr>
          <w:kern w:val="0"/>
          <w:szCs w:val="21"/>
        </w:rPr>
        <w:t xml:space="preserve"> </w:t>
      </w:r>
      <w:r w:rsidRPr="00F17265">
        <w:rPr>
          <w:rFonts w:hint="eastAsia"/>
          <w:kern w:val="0"/>
          <w:szCs w:val="21"/>
        </w:rPr>
        <w:t>头脑风暴</w:t>
      </w:r>
    </w:p>
    <w:p w:rsidR="00F17265" w:rsidRPr="00F17265" w:rsidRDefault="00F17265" w:rsidP="00F17265">
      <w:pPr>
        <w:rPr>
          <w:kern w:val="0"/>
          <w:szCs w:val="21"/>
        </w:rPr>
      </w:pPr>
      <w:r w:rsidRPr="00F17265">
        <w:rPr>
          <w:rFonts w:ascii="宋体" w:eastAsia="宋体" w:hAnsi="宋体" w:cs="宋体" w:hint="eastAsia"/>
          <w:kern w:val="0"/>
          <w:szCs w:val="21"/>
        </w:rPr>
        <w:t></w:t>
      </w:r>
      <w:r w:rsidRPr="00F17265">
        <w:rPr>
          <w:kern w:val="0"/>
          <w:szCs w:val="21"/>
        </w:rPr>
        <w:t xml:space="preserve"> </w:t>
      </w:r>
      <w:r w:rsidRPr="00F17265">
        <w:rPr>
          <w:rFonts w:hint="eastAsia"/>
          <w:kern w:val="0"/>
          <w:szCs w:val="21"/>
        </w:rPr>
        <w:t>人物角色的期望</w:t>
      </w:r>
    </w:p>
    <w:p w:rsidR="00F17265" w:rsidRPr="00F17265" w:rsidRDefault="00F17265" w:rsidP="00F17265">
      <w:pPr>
        <w:rPr>
          <w:kern w:val="0"/>
          <w:szCs w:val="21"/>
        </w:rPr>
      </w:pPr>
      <w:r w:rsidRPr="00F17265">
        <w:rPr>
          <w:rFonts w:ascii="宋体" w:eastAsia="宋体" w:hAnsi="宋体" w:cs="宋体" w:hint="eastAsia"/>
          <w:kern w:val="0"/>
          <w:szCs w:val="21"/>
        </w:rPr>
        <w:t></w:t>
      </w:r>
      <w:r w:rsidRPr="00F17265">
        <w:rPr>
          <w:kern w:val="0"/>
          <w:szCs w:val="21"/>
        </w:rPr>
        <w:t xml:space="preserve"> </w:t>
      </w:r>
      <w:r w:rsidRPr="00F17265">
        <w:rPr>
          <w:rFonts w:hint="eastAsia"/>
          <w:kern w:val="0"/>
          <w:szCs w:val="21"/>
        </w:rPr>
        <w:t>构建情境场景剧本</w:t>
      </w:r>
    </w:p>
    <w:p w:rsidR="00F17265" w:rsidRDefault="00F17265" w:rsidP="00F17265">
      <w:pPr>
        <w:rPr>
          <w:kern w:val="0"/>
          <w:szCs w:val="21"/>
        </w:rPr>
      </w:pPr>
      <w:r w:rsidRPr="00F17265">
        <w:rPr>
          <w:rFonts w:ascii="宋体" w:eastAsia="宋体" w:hAnsi="宋体" w:cs="宋体" w:hint="eastAsia"/>
          <w:kern w:val="0"/>
          <w:szCs w:val="21"/>
        </w:rPr>
        <w:t></w:t>
      </w:r>
      <w:r w:rsidRPr="00F17265">
        <w:rPr>
          <w:kern w:val="0"/>
          <w:szCs w:val="21"/>
        </w:rPr>
        <w:t xml:space="preserve"> </w:t>
      </w:r>
      <w:r w:rsidR="001F5155">
        <w:rPr>
          <w:rFonts w:hint="eastAsia"/>
          <w:kern w:val="0"/>
          <w:szCs w:val="21"/>
        </w:rPr>
        <w:t>确定需要</w:t>
      </w:r>
    </w:p>
    <w:p w:rsidR="00ED0C0A" w:rsidRDefault="00ED0C0A" w:rsidP="00F17265">
      <w:pPr>
        <w:rPr>
          <w:kern w:val="0"/>
          <w:szCs w:val="21"/>
        </w:rPr>
      </w:pPr>
    </w:p>
    <w:p w:rsidR="00ED0C0A" w:rsidRDefault="00ED0C0A" w:rsidP="00F17265">
      <w:pPr>
        <w:rPr>
          <w:kern w:val="0"/>
          <w:szCs w:val="21"/>
        </w:rPr>
      </w:pPr>
      <w:r>
        <w:rPr>
          <w:rFonts w:hint="eastAsia"/>
          <w:kern w:val="0"/>
          <w:szCs w:val="21"/>
        </w:rPr>
        <w:t>任务分析：</w:t>
      </w:r>
    </w:p>
    <w:p w:rsidR="00ED0C0A" w:rsidRDefault="00ED0C0A" w:rsidP="00ED0C0A">
      <w:pPr>
        <w:rPr>
          <w:kern w:val="0"/>
          <w:szCs w:val="21"/>
        </w:rPr>
      </w:pPr>
      <w:r w:rsidRPr="00ED0C0A">
        <w:rPr>
          <w:rFonts w:hint="eastAsia"/>
          <w:kern w:val="0"/>
          <w:szCs w:val="21"/>
        </w:rPr>
        <w:t>（作用）</w:t>
      </w:r>
    </w:p>
    <w:p w:rsidR="00ED0C0A" w:rsidRDefault="00ED0C0A" w:rsidP="006B2462">
      <w:pPr>
        <w:pStyle w:val="a6"/>
        <w:numPr>
          <w:ilvl w:val="0"/>
          <w:numId w:val="57"/>
        </w:numPr>
        <w:ind w:firstLineChars="0"/>
        <w:rPr>
          <w:kern w:val="0"/>
          <w:szCs w:val="21"/>
        </w:rPr>
      </w:pPr>
      <w:r w:rsidRPr="00ED0C0A">
        <w:rPr>
          <w:rFonts w:hint="eastAsia"/>
          <w:kern w:val="0"/>
          <w:szCs w:val="21"/>
        </w:rPr>
        <w:t>可以用来了解通过观察和访谈目前参与工作流程的人收集到的数据</w:t>
      </w:r>
    </w:p>
    <w:p w:rsidR="00ED0C0A" w:rsidRDefault="00ED0C0A" w:rsidP="006B2462">
      <w:pPr>
        <w:pStyle w:val="a6"/>
        <w:numPr>
          <w:ilvl w:val="0"/>
          <w:numId w:val="57"/>
        </w:numPr>
        <w:ind w:firstLineChars="0"/>
        <w:rPr>
          <w:kern w:val="0"/>
          <w:szCs w:val="21"/>
        </w:rPr>
      </w:pPr>
      <w:r w:rsidRPr="00ED0C0A">
        <w:rPr>
          <w:rFonts w:hint="eastAsia"/>
          <w:kern w:val="0"/>
          <w:szCs w:val="21"/>
        </w:rPr>
        <w:t>主要用于调查现有情形，而不是展望新系统或设备</w:t>
      </w:r>
    </w:p>
    <w:p w:rsidR="00ED0C0A" w:rsidRDefault="00ED0C0A" w:rsidP="006B2462">
      <w:pPr>
        <w:pStyle w:val="a6"/>
        <w:numPr>
          <w:ilvl w:val="0"/>
          <w:numId w:val="57"/>
        </w:numPr>
        <w:ind w:firstLineChars="0"/>
        <w:rPr>
          <w:kern w:val="0"/>
          <w:szCs w:val="21"/>
        </w:rPr>
      </w:pPr>
      <w:r w:rsidRPr="00ED0C0A">
        <w:rPr>
          <w:rFonts w:hint="eastAsia"/>
          <w:kern w:val="0"/>
          <w:szCs w:val="21"/>
        </w:rPr>
        <w:t>分析基本原理，了解人们想要达到什么目标，如何达到这些目标，并由此建立需求</w:t>
      </w:r>
    </w:p>
    <w:p w:rsidR="00ED0C0A" w:rsidRDefault="00ED0C0A" w:rsidP="00DD1D0A">
      <w:pPr>
        <w:ind w:leftChars="100" w:left="210"/>
        <w:rPr>
          <w:kern w:val="0"/>
          <w:szCs w:val="21"/>
        </w:rPr>
      </w:pPr>
      <w:r w:rsidRPr="00F1733A">
        <w:rPr>
          <w:rFonts w:hint="eastAsia"/>
          <w:kern w:val="0"/>
          <w:szCs w:val="21"/>
          <w:highlight w:val="yellow"/>
        </w:rPr>
        <w:t>层次化任务分析（</w:t>
      </w:r>
      <w:r w:rsidRPr="00F1733A">
        <w:rPr>
          <w:rFonts w:ascii="Arial" w:hAnsi="Arial" w:cs="Arial"/>
          <w:kern w:val="0"/>
          <w:szCs w:val="21"/>
          <w:highlight w:val="yellow"/>
        </w:rPr>
        <w:t>HTA</w:t>
      </w:r>
      <w:r w:rsidRPr="00F1733A">
        <w:rPr>
          <w:rFonts w:hint="eastAsia"/>
          <w:kern w:val="0"/>
          <w:szCs w:val="21"/>
          <w:highlight w:val="yellow"/>
        </w:rPr>
        <w:t>）</w:t>
      </w:r>
      <w:r w:rsidRPr="00ED0C0A">
        <w:rPr>
          <w:rFonts w:hint="eastAsia"/>
          <w:kern w:val="0"/>
          <w:szCs w:val="21"/>
        </w:rPr>
        <w:t>是应用最广的任务分析技术</w:t>
      </w:r>
      <w:r>
        <w:rPr>
          <w:rFonts w:hint="eastAsia"/>
          <w:kern w:val="0"/>
          <w:szCs w:val="21"/>
        </w:rPr>
        <w:t>：</w:t>
      </w:r>
      <w:r w:rsidRPr="00ED0C0A">
        <w:rPr>
          <w:rFonts w:hint="eastAsia"/>
          <w:kern w:val="0"/>
          <w:szCs w:val="21"/>
        </w:rPr>
        <w:t>把任务分解为若干子任务，再把子任务进一步分解为更细致的子任务。之后，把他们组织成一个</w:t>
      </w:r>
      <w:r w:rsidRPr="00ED0C0A">
        <w:rPr>
          <w:rFonts w:ascii="Arial" w:hAnsi="Arial" w:cs="Arial"/>
          <w:kern w:val="0"/>
          <w:szCs w:val="21"/>
        </w:rPr>
        <w:t>“</w:t>
      </w:r>
      <w:r w:rsidRPr="00ED0C0A">
        <w:rPr>
          <w:rFonts w:hint="eastAsia"/>
          <w:kern w:val="0"/>
          <w:szCs w:val="21"/>
        </w:rPr>
        <w:t>执行次序</w:t>
      </w:r>
      <w:r w:rsidRPr="00ED0C0A">
        <w:rPr>
          <w:rFonts w:ascii="Arial" w:hAnsi="Arial" w:cs="Arial"/>
          <w:kern w:val="0"/>
          <w:szCs w:val="21"/>
        </w:rPr>
        <w:t>”</w:t>
      </w:r>
      <w:r w:rsidRPr="00ED0C0A">
        <w:rPr>
          <w:rFonts w:hint="eastAsia"/>
          <w:kern w:val="0"/>
          <w:szCs w:val="21"/>
        </w:rPr>
        <w:t>，说明在实际情形下如何执行各项任务</w:t>
      </w:r>
    </w:p>
    <w:p w:rsidR="00244F7B" w:rsidRPr="00244F7B" w:rsidRDefault="00244F7B" w:rsidP="00244F7B">
      <w:pPr>
        <w:rPr>
          <w:kern w:val="0"/>
          <w:szCs w:val="21"/>
        </w:rPr>
      </w:pPr>
      <w:r>
        <w:rPr>
          <w:rFonts w:hint="eastAsia"/>
          <w:kern w:val="0"/>
          <w:szCs w:val="21"/>
        </w:rPr>
        <w:t>任务</w:t>
      </w:r>
      <w:r w:rsidRPr="00244F7B">
        <w:rPr>
          <w:rFonts w:hint="eastAsia"/>
          <w:kern w:val="0"/>
          <w:szCs w:val="21"/>
        </w:rPr>
        <w:t>分析是一个迭代过程</w:t>
      </w:r>
    </w:p>
    <w:p w:rsidR="00244F7B" w:rsidRPr="00244F7B" w:rsidRDefault="00244F7B" w:rsidP="00244F7B">
      <w:pPr>
        <w:rPr>
          <w:kern w:val="0"/>
          <w:szCs w:val="21"/>
        </w:rPr>
      </w:pPr>
      <w:r w:rsidRPr="00244F7B">
        <w:rPr>
          <w:rFonts w:hint="eastAsia"/>
          <w:kern w:val="0"/>
          <w:szCs w:val="21"/>
        </w:rPr>
        <w:t>终止点</w:t>
      </w:r>
      <w:r>
        <w:rPr>
          <w:rFonts w:hint="eastAsia"/>
          <w:kern w:val="0"/>
          <w:szCs w:val="21"/>
        </w:rPr>
        <w:t>：</w:t>
      </w:r>
    </w:p>
    <w:p w:rsidR="00244F7B" w:rsidRPr="00244F7B" w:rsidRDefault="00244F7B" w:rsidP="006B2462">
      <w:pPr>
        <w:pStyle w:val="a6"/>
        <w:numPr>
          <w:ilvl w:val="0"/>
          <w:numId w:val="58"/>
        </w:numPr>
        <w:ind w:firstLineChars="0"/>
        <w:rPr>
          <w:kern w:val="0"/>
          <w:szCs w:val="21"/>
        </w:rPr>
      </w:pPr>
      <w:r w:rsidRPr="00244F7B">
        <w:rPr>
          <w:rFonts w:hint="eastAsia"/>
          <w:kern w:val="0"/>
          <w:szCs w:val="21"/>
        </w:rPr>
        <w:t>任务包含了复杂机械响应的地方，如鼠标移动，此时分解没有价值</w:t>
      </w:r>
    </w:p>
    <w:p w:rsidR="00C1038D" w:rsidRDefault="00244F7B" w:rsidP="006B2462">
      <w:pPr>
        <w:pStyle w:val="a6"/>
        <w:numPr>
          <w:ilvl w:val="0"/>
          <w:numId w:val="58"/>
        </w:numPr>
        <w:ind w:firstLineChars="0"/>
        <w:rPr>
          <w:kern w:val="0"/>
          <w:szCs w:val="21"/>
        </w:rPr>
      </w:pPr>
      <w:r w:rsidRPr="00244F7B">
        <w:rPr>
          <w:rFonts w:hint="eastAsia"/>
          <w:kern w:val="0"/>
          <w:szCs w:val="21"/>
        </w:rPr>
        <w:t>涉及内部决断的地方</w:t>
      </w:r>
      <w:r>
        <w:rPr>
          <w:rFonts w:hint="eastAsia"/>
          <w:kern w:val="0"/>
          <w:szCs w:val="21"/>
        </w:rPr>
        <w:t>，</w:t>
      </w:r>
      <w:r w:rsidRPr="00244F7B">
        <w:rPr>
          <w:rFonts w:hint="eastAsia"/>
          <w:kern w:val="0"/>
          <w:szCs w:val="21"/>
        </w:rPr>
        <w:t>若决断和查找文档等外部动作相关，则分解</w:t>
      </w:r>
      <w:r>
        <w:rPr>
          <w:rFonts w:hint="eastAsia"/>
          <w:kern w:val="0"/>
          <w:szCs w:val="21"/>
        </w:rPr>
        <w:t>；</w:t>
      </w:r>
      <w:r w:rsidRPr="00244F7B">
        <w:rPr>
          <w:rFonts w:hint="eastAsia"/>
          <w:kern w:val="0"/>
          <w:szCs w:val="21"/>
        </w:rPr>
        <w:t>若为纯粹认知性，则终止</w:t>
      </w:r>
    </w:p>
    <w:p w:rsidR="00C1038D" w:rsidRDefault="00C1038D" w:rsidP="00C1038D">
      <w:pPr>
        <w:rPr>
          <w:kern w:val="0"/>
          <w:szCs w:val="21"/>
        </w:rPr>
      </w:pPr>
    </w:p>
    <w:p w:rsidR="00C1038D" w:rsidRPr="00C274DF" w:rsidRDefault="00C1038D" w:rsidP="00C1038D">
      <w:pPr>
        <w:rPr>
          <w:b/>
          <w:kern w:val="0"/>
          <w:szCs w:val="21"/>
        </w:rPr>
      </w:pPr>
      <w:r w:rsidRPr="00C274DF">
        <w:rPr>
          <w:rFonts w:hint="eastAsia"/>
          <w:b/>
          <w:kern w:val="0"/>
          <w:szCs w:val="21"/>
        </w:rPr>
        <w:t>原型：</w:t>
      </w:r>
    </w:p>
    <w:p w:rsidR="00C1038D" w:rsidRDefault="00C1038D" w:rsidP="006B2462">
      <w:pPr>
        <w:pStyle w:val="a6"/>
        <w:numPr>
          <w:ilvl w:val="0"/>
          <w:numId w:val="59"/>
        </w:numPr>
        <w:ind w:firstLineChars="0"/>
        <w:rPr>
          <w:kern w:val="0"/>
          <w:szCs w:val="21"/>
        </w:rPr>
      </w:pPr>
      <w:r w:rsidRPr="00C1038D">
        <w:rPr>
          <w:rFonts w:hint="eastAsia"/>
          <w:kern w:val="0"/>
          <w:szCs w:val="21"/>
        </w:rPr>
        <w:t>在某一方面和真正产品比较接近、以便人们能对这一方面的各种技术方案进行不断评估和改进的一种接近于实际产品的模型</w:t>
      </w:r>
    </w:p>
    <w:p w:rsidR="00C1038D" w:rsidRDefault="00C1038D" w:rsidP="006B2462">
      <w:pPr>
        <w:pStyle w:val="a6"/>
        <w:numPr>
          <w:ilvl w:val="0"/>
          <w:numId w:val="59"/>
        </w:numPr>
        <w:ind w:firstLineChars="0"/>
        <w:rPr>
          <w:kern w:val="0"/>
          <w:szCs w:val="21"/>
        </w:rPr>
      </w:pPr>
      <w:r w:rsidRPr="00C1038D">
        <w:rPr>
          <w:rFonts w:hint="eastAsia"/>
          <w:kern w:val="0"/>
          <w:szCs w:val="21"/>
        </w:rPr>
        <w:t>借助于原型，当事人就能与未来的产品交互，从中获得一些实际的使用体验，并发掘新思路</w:t>
      </w:r>
    </w:p>
    <w:p w:rsidR="00283C86" w:rsidRDefault="00283C86" w:rsidP="006B2462">
      <w:pPr>
        <w:pStyle w:val="a6"/>
        <w:numPr>
          <w:ilvl w:val="0"/>
          <w:numId w:val="59"/>
        </w:numPr>
        <w:ind w:firstLineChars="0"/>
        <w:rPr>
          <w:kern w:val="0"/>
          <w:szCs w:val="21"/>
        </w:rPr>
      </w:pPr>
      <w:r>
        <w:rPr>
          <w:rFonts w:hint="eastAsia"/>
          <w:kern w:val="0"/>
          <w:szCs w:val="21"/>
        </w:rPr>
        <w:t>分为：低保真原型，高保真原型</w:t>
      </w:r>
    </w:p>
    <w:p w:rsidR="00C274DF" w:rsidRDefault="00C274DF" w:rsidP="00C274DF">
      <w:pPr>
        <w:rPr>
          <w:kern w:val="0"/>
          <w:szCs w:val="21"/>
        </w:rPr>
      </w:pPr>
    </w:p>
    <w:p w:rsidR="00C274DF" w:rsidRDefault="00C274DF" w:rsidP="00C274DF">
      <w:pPr>
        <w:rPr>
          <w:kern w:val="0"/>
          <w:szCs w:val="21"/>
        </w:rPr>
      </w:pPr>
      <w:r>
        <w:rPr>
          <w:kern w:val="0"/>
          <w:szCs w:val="21"/>
        </w:rPr>
        <w:t>C</w:t>
      </w:r>
      <w:r>
        <w:rPr>
          <w:rFonts w:hint="eastAsia"/>
          <w:kern w:val="0"/>
          <w:szCs w:val="21"/>
        </w:rPr>
        <w:t>hapter6</w:t>
      </w:r>
    </w:p>
    <w:p w:rsidR="00FA41EF" w:rsidRDefault="00FA41EF" w:rsidP="00FA41EF">
      <w:pPr>
        <w:rPr>
          <w:kern w:val="0"/>
          <w:szCs w:val="21"/>
        </w:rPr>
      </w:pPr>
      <w:r>
        <w:rPr>
          <w:rFonts w:hint="eastAsia"/>
          <w:kern w:val="0"/>
          <w:szCs w:val="21"/>
        </w:rPr>
        <w:t>设计框架：</w:t>
      </w:r>
    </w:p>
    <w:p w:rsidR="00FA41EF" w:rsidRDefault="00FA41EF" w:rsidP="006B2462">
      <w:pPr>
        <w:pStyle w:val="a6"/>
        <w:numPr>
          <w:ilvl w:val="0"/>
          <w:numId w:val="60"/>
        </w:numPr>
        <w:ind w:firstLineChars="0"/>
        <w:rPr>
          <w:kern w:val="0"/>
          <w:szCs w:val="21"/>
        </w:rPr>
      </w:pPr>
      <w:r w:rsidRPr="00FA41EF">
        <w:rPr>
          <w:rFonts w:hint="eastAsia"/>
          <w:kern w:val="0"/>
          <w:szCs w:val="21"/>
        </w:rPr>
        <w:t>过早地把重点放在小细节、小部件和精细的交互上会妨碍产品的设计</w:t>
      </w:r>
    </w:p>
    <w:p w:rsidR="00FA41EF" w:rsidRPr="00FA41EF" w:rsidRDefault="00FA41EF" w:rsidP="006B2462">
      <w:pPr>
        <w:pStyle w:val="a6"/>
        <w:numPr>
          <w:ilvl w:val="0"/>
          <w:numId w:val="60"/>
        </w:numPr>
        <w:ind w:firstLineChars="0"/>
        <w:rPr>
          <w:kern w:val="0"/>
          <w:szCs w:val="21"/>
        </w:rPr>
      </w:pPr>
      <w:r w:rsidRPr="00FA41EF">
        <w:rPr>
          <w:rFonts w:hint="eastAsia"/>
          <w:kern w:val="0"/>
          <w:szCs w:val="21"/>
        </w:rPr>
        <w:t>定义高层次上的屏幕布局</w:t>
      </w:r>
    </w:p>
    <w:p w:rsidR="00FA41EF" w:rsidRDefault="00FA41EF" w:rsidP="006B2462">
      <w:pPr>
        <w:pStyle w:val="a6"/>
        <w:numPr>
          <w:ilvl w:val="0"/>
          <w:numId w:val="60"/>
        </w:numPr>
        <w:ind w:firstLineChars="0"/>
        <w:rPr>
          <w:kern w:val="0"/>
          <w:szCs w:val="21"/>
        </w:rPr>
      </w:pPr>
      <w:r w:rsidRPr="00FA41EF">
        <w:rPr>
          <w:rFonts w:hint="eastAsia"/>
          <w:kern w:val="0"/>
          <w:szCs w:val="21"/>
        </w:rPr>
        <w:t>定义产品的工作流、行为和组织</w:t>
      </w:r>
    </w:p>
    <w:p w:rsidR="000E6BF4" w:rsidRDefault="000E6BF4" w:rsidP="006B2462">
      <w:pPr>
        <w:pStyle w:val="a6"/>
        <w:numPr>
          <w:ilvl w:val="0"/>
          <w:numId w:val="60"/>
        </w:numPr>
        <w:ind w:firstLineChars="0"/>
        <w:rPr>
          <w:kern w:val="0"/>
          <w:szCs w:val="21"/>
        </w:rPr>
      </w:pPr>
      <w:r>
        <w:rPr>
          <w:rFonts w:hint="eastAsia"/>
          <w:kern w:val="0"/>
          <w:szCs w:val="21"/>
        </w:rPr>
        <w:t>六个步骤：</w:t>
      </w:r>
    </w:p>
    <w:p w:rsidR="007E5F1D" w:rsidRDefault="007E5F1D" w:rsidP="006B2462">
      <w:pPr>
        <w:pStyle w:val="a6"/>
        <w:numPr>
          <w:ilvl w:val="0"/>
          <w:numId w:val="61"/>
        </w:numPr>
        <w:ind w:firstLineChars="0"/>
        <w:rPr>
          <w:kern w:val="0"/>
          <w:szCs w:val="21"/>
        </w:rPr>
      </w:pPr>
      <w:r>
        <w:rPr>
          <w:rFonts w:hint="eastAsia"/>
          <w:kern w:val="0"/>
          <w:szCs w:val="21"/>
        </w:rPr>
        <w:t>定义</w:t>
      </w:r>
      <w:r w:rsidRPr="007E5F1D">
        <w:rPr>
          <w:rFonts w:hint="eastAsia"/>
          <w:kern w:val="0"/>
          <w:szCs w:val="21"/>
        </w:rPr>
        <w:t>外形因素和输入方法</w:t>
      </w:r>
    </w:p>
    <w:p w:rsidR="007E5F1D" w:rsidRDefault="007E5F1D" w:rsidP="006B2462">
      <w:pPr>
        <w:pStyle w:val="a6"/>
        <w:numPr>
          <w:ilvl w:val="0"/>
          <w:numId w:val="61"/>
        </w:numPr>
        <w:ind w:firstLineChars="0"/>
        <w:rPr>
          <w:kern w:val="0"/>
          <w:szCs w:val="21"/>
        </w:rPr>
      </w:pPr>
      <w:r w:rsidRPr="007E5F1D">
        <w:rPr>
          <w:rFonts w:hint="eastAsia"/>
          <w:kern w:val="0"/>
          <w:szCs w:val="21"/>
        </w:rPr>
        <w:t>定义功能和数据元素</w:t>
      </w:r>
    </w:p>
    <w:p w:rsidR="00321028" w:rsidRDefault="007E5F1D" w:rsidP="006B2462">
      <w:pPr>
        <w:pStyle w:val="a6"/>
        <w:numPr>
          <w:ilvl w:val="0"/>
          <w:numId w:val="61"/>
        </w:numPr>
        <w:ind w:firstLineChars="0"/>
        <w:rPr>
          <w:kern w:val="0"/>
          <w:szCs w:val="21"/>
        </w:rPr>
      </w:pPr>
      <w:r w:rsidRPr="007E5F1D">
        <w:rPr>
          <w:rFonts w:hint="eastAsia"/>
          <w:kern w:val="0"/>
          <w:szCs w:val="21"/>
        </w:rPr>
        <w:t>决定功能组合层次</w:t>
      </w:r>
    </w:p>
    <w:p w:rsidR="00736129" w:rsidRDefault="00321028" w:rsidP="006B2462">
      <w:pPr>
        <w:pStyle w:val="a6"/>
        <w:numPr>
          <w:ilvl w:val="0"/>
          <w:numId w:val="61"/>
        </w:numPr>
        <w:ind w:firstLineChars="0"/>
        <w:rPr>
          <w:kern w:val="0"/>
          <w:szCs w:val="21"/>
        </w:rPr>
      </w:pPr>
      <w:r w:rsidRPr="00321028">
        <w:rPr>
          <w:rFonts w:hint="eastAsia"/>
          <w:kern w:val="0"/>
          <w:szCs w:val="21"/>
        </w:rPr>
        <w:t>勾画大致的设计框架</w:t>
      </w:r>
    </w:p>
    <w:p w:rsidR="005D158B" w:rsidRDefault="00321028" w:rsidP="006B2462">
      <w:pPr>
        <w:pStyle w:val="a6"/>
        <w:numPr>
          <w:ilvl w:val="0"/>
          <w:numId w:val="61"/>
        </w:numPr>
        <w:ind w:firstLineChars="0"/>
        <w:rPr>
          <w:kern w:val="0"/>
          <w:szCs w:val="21"/>
        </w:rPr>
      </w:pPr>
      <w:r w:rsidRPr="00736129">
        <w:rPr>
          <w:rFonts w:hint="eastAsia"/>
          <w:kern w:val="0"/>
          <w:szCs w:val="21"/>
        </w:rPr>
        <w:t>构建关键情景剧本线路</w:t>
      </w:r>
      <w:r w:rsidR="00736129" w:rsidRPr="00736129">
        <w:rPr>
          <w:rFonts w:hint="eastAsia"/>
          <w:kern w:val="0"/>
          <w:szCs w:val="21"/>
        </w:rPr>
        <w:t>（这些场景剧本描述了人物角色最频繁使用界面的主要</w:t>
      </w:r>
      <w:r w:rsidR="00736129" w:rsidRPr="006F3D68">
        <w:rPr>
          <w:rFonts w:hint="eastAsia"/>
          <w:kern w:val="0"/>
          <w:szCs w:val="21"/>
        </w:rPr>
        <w:t>路径</w:t>
      </w:r>
    </w:p>
    <w:p w:rsidR="000E6BF4" w:rsidRDefault="005D158B" w:rsidP="006B2462">
      <w:pPr>
        <w:pStyle w:val="a6"/>
        <w:numPr>
          <w:ilvl w:val="0"/>
          <w:numId w:val="61"/>
        </w:numPr>
        <w:ind w:firstLineChars="0"/>
        <w:rPr>
          <w:kern w:val="0"/>
          <w:szCs w:val="21"/>
        </w:rPr>
      </w:pPr>
      <w:r w:rsidRPr="005D158B">
        <w:rPr>
          <w:rFonts w:hint="eastAsia"/>
          <w:kern w:val="0"/>
          <w:szCs w:val="21"/>
        </w:rPr>
        <w:t>通过验证性的场景剧本来检查设计</w:t>
      </w:r>
    </w:p>
    <w:p w:rsidR="00E90A8F" w:rsidRDefault="00E90A8F" w:rsidP="00E90A8F">
      <w:pPr>
        <w:rPr>
          <w:kern w:val="0"/>
          <w:szCs w:val="21"/>
        </w:rPr>
      </w:pPr>
    </w:p>
    <w:p w:rsidR="00E90A8F" w:rsidRDefault="00E90A8F" w:rsidP="00E90A8F">
      <w:pPr>
        <w:rPr>
          <w:kern w:val="0"/>
          <w:szCs w:val="21"/>
        </w:rPr>
      </w:pPr>
      <w:r>
        <w:rPr>
          <w:rFonts w:hint="eastAsia"/>
          <w:kern w:val="0"/>
          <w:szCs w:val="21"/>
        </w:rPr>
        <w:t>本地化与国际化：</w:t>
      </w:r>
    </w:p>
    <w:p w:rsidR="00E90A8F" w:rsidRPr="00E90A8F" w:rsidRDefault="00E90A8F" w:rsidP="00E90A8F">
      <w:pPr>
        <w:rPr>
          <w:kern w:val="0"/>
          <w:szCs w:val="21"/>
        </w:rPr>
      </w:pPr>
      <w:r w:rsidRPr="00E90A8F">
        <w:rPr>
          <w:rFonts w:hint="eastAsia"/>
          <w:kern w:val="0"/>
          <w:szCs w:val="21"/>
        </w:rPr>
        <w:t>国际化</w:t>
      </w:r>
      <w:r>
        <w:rPr>
          <w:rFonts w:hint="eastAsia"/>
          <w:kern w:val="0"/>
          <w:szCs w:val="21"/>
        </w:rPr>
        <w:t>：</w:t>
      </w:r>
    </w:p>
    <w:p w:rsidR="00E90A8F" w:rsidRDefault="00E90A8F" w:rsidP="006B2462">
      <w:pPr>
        <w:pStyle w:val="a6"/>
        <w:numPr>
          <w:ilvl w:val="0"/>
          <w:numId w:val="62"/>
        </w:numPr>
        <w:ind w:firstLineChars="0"/>
        <w:rPr>
          <w:kern w:val="0"/>
          <w:szCs w:val="21"/>
        </w:rPr>
      </w:pPr>
      <w:r w:rsidRPr="00E90A8F">
        <w:rPr>
          <w:rFonts w:hint="eastAsia"/>
          <w:kern w:val="0"/>
          <w:szCs w:val="21"/>
        </w:rPr>
        <w:lastRenderedPageBreak/>
        <w:t>指在设计软件，将软件与特定语言及地区脱钩的过程</w:t>
      </w:r>
    </w:p>
    <w:p w:rsidR="00E90A8F" w:rsidRDefault="00E90A8F" w:rsidP="006B2462">
      <w:pPr>
        <w:pStyle w:val="a6"/>
        <w:numPr>
          <w:ilvl w:val="0"/>
          <w:numId w:val="62"/>
        </w:numPr>
        <w:ind w:firstLineChars="0"/>
        <w:rPr>
          <w:kern w:val="0"/>
          <w:szCs w:val="21"/>
        </w:rPr>
      </w:pPr>
      <w:r w:rsidRPr="00E90A8F">
        <w:rPr>
          <w:rFonts w:hint="eastAsia"/>
          <w:kern w:val="0"/>
          <w:szCs w:val="21"/>
        </w:rPr>
        <w:t>当移植到不同的语言及地区时，软件本身不用做内部工程上的改变或修正</w:t>
      </w:r>
    </w:p>
    <w:p w:rsidR="00E90A8F" w:rsidRDefault="00E90A8F" w:rsidP="006B2462">
      <w:pPr>
        <w:pStyle w:val="a6"/>
        <w:numPr>
          <w:ilvl w:val="0"/>
          <w:numId w:val="62"/>
        </w:numPr>
        <w:ind w:firstLineChars="0"/>
        <w:rPr>
          <w:kern w:val="0"/>
          <w:szCs w:val="21"/>
        </w:rPr>
      </w:pPr>
      <w:r w:rsidRPr="00E90A8F">
        <w:rPr>
          <w:rFonts w:hint="eastAsia"/>
          <w:kern w:val="0"/>
          <w:szCs w:val="21"/>
        </w:rPr>
        <w:t>意味着产品有适用于任何地方的</w:t>
      </w:r>
      <w:r w:rsidRPr="00E90A8F">
        <w:rPr>
          <w:kern w:val="0"/>
          <w:szCs w:val="21"/>
        </w:rPr>
        <w:t>“</w:t>
      </w:r>
      <w:r w:rsidRPr="00E90A8F">
        <w:rPr>
          <w:rFonts w:hint="eastAsia"/>
          <w:kern w:val="0"/>
          <w:szCs w:val="21"/>
        </w:rPr>
        <w:t>潜力</w:t>
      </w:r>
      <w:r w:rsidRPr="00E90A8F">
        <w:rPr>
          <w:kern w:val="0"/>
          <w:szCs w:val="21"/>
        </w:rPr>
        <w:t>”</w:t>
      </w:r>
    </w:p>
    <w:p w:rsidR="00E90A8F" w:rsidRPr="00E90A8F" w:rsidRDefault="00E90A8F" w:rsidP="006B2462">
      <w:pPr>
        <w:pStyle w:val="a6"/>
        <w:numPr>
          <w:ilvl w:val="0"/>
          <w:numId w:val="62"/>
        </w:numPr>
        <w:ind w:firstLineChars="0"/>
        <w:rPr>
          <w:kern w:val="0"/>
          <w:szCs w:val="21"/>
        </w:rPr>
      </w:pPr>
      <w:r w:rsidRPr="00E90A8F">
        <w:rPr>
          <w:rFonts w:hint="eastAsia"/>
          <w:kern w:val="0"/>
          <w:szCs w:val="21"/>
        </w:rPr>
        <w:t>只需做一次</w:t>
      </w:r>
    </w:p>
    <w:p w:rsidR="00E90A8F" w:rsidRDefault="00E90A8F" w:rsidP="00E90A8F">
      <w:pPr>
        <w:rPr>
          <w:kern w:val="0"/>
          <w:szCs w:val="21"/>
        </w:rPr>
      </w:pPr>
      <w:r w:rsidRPr="00E90A8F">
        <w:rPr>
          <w:rFonts w:hint="eastAsia"/>
          <w:kern w:val="0"/>
          <w:szCs w:val="21"/>
        </w:rPr>
        <w:t>本地化</w:t>
      </w:r>
      <w:r>
        <w:rPr>
          <w:rFonts w:hint="eastAsia"/>
          <w:kern w:val="0"/>
          <w:szCs w:val="21"/>
        </w:rPr>
        <w:t>：</w:t>
      </w:r>
    </w:p>
    <w:p w:rsidR="00E90A8F" w:rsidRPr="00E90A8F" w:rsidRDefault="00E90A8F" w:rsidP="006B2462">
      <w:pPr>
        <w:pStyle w:val="a6"/>
        <w:numPr>
          <w:ilvl w:val="0"/>
          <w:numId w:val="63"/>
        </w:numPr>
        <w:ind w:firstLineChars="0"/>
        <w:rPr>
          <w:kern w:val="0"/>
          <w:szCs w:val="21"/>
        </w:rPr>
      </w:pPr>
      <w:r w:rsidRPr="00E90A8F">
        <w:rPr>
          <w:rFonts w:hint="eastAsia"/>
          <w:kern w:val="0"/>
          <w:szCs w:val="21"/>
        </w:rPr>
        <w:t>当移植软件时，加上与特定区域设置有关的信息和翻译文件的过程</w:t>
      </w:r>
    </w:p>
    <w:p w:rsidR="00E90A8F" w:rsidRPr="00E90A8F" w:rsidRDefault="00E90A8F" w:rsidP="006B2462">
      <w:pPr>
        <w:pStyle w:val="a6"/>
        <w:numPr>
          <w:ilvl w:val="0"/>
          <w:numId w:val="63"/>
        </w:numPr>
        <w:ind w:firstLineChars="0"/>
        <w:rPr>
          <w:kern w:val="0"/>
          <w:szCs w:val="21"/>
        </w:rPr>
      </w:pPr>
      <w:r w:rsidRPr="00E90A8F">
        <w:rPr>
          <w:rFonts w:hint="eastAsia"/>
          <w:kern w:val="0"/>
          <w:szCs w:val="21"/>
        </w:rPr>
        <w:t>为了更适合于</w:t>
      </w:r>
      <w:r w:rsidRPr="00E90A8F">
        <w:rPr>
          <w:kern w:val="0"/>
          <w:szCs w:val="21"/>
        </w:rPr>
        <w:t>“</w:t>
      </w:r>
      <w:r w:rsidRPr="00E90A8F">
        <w:rPr>
          <w:rFonts w:hint="eastAsia"/>
          <w:kern w:val="0"/>
          <w:szCs w:val="21"/>
        </w:rPr>
        <w:t>特定</w:t>
      </w:r>
      <w:r w:rsidRPr="00E90A8F">
        <w:rPr>
          <w:kern w:val="0"/>
          <w:szCs w:val="21"/>
        </w:rPr>
        <w:t>”</w:t>
      </w:r>
      <w:r w:rsidRPr="00E90A8F">
        <w:rPr>
          <w:rFonts w:hint="eastAsia"/>
          <w:kern w:val="0"/>
          <w:szCs w:val="21"/>
        </w:rPr>
        <w:t>地方的使用，而另外增添的特色</w:t>
      </w:r>
    </w:p>
    <w:p w:rsidR="00E90A8F" w:rsidRDefault="00E90A8F" w:rsidP="006B2462">
      <w:pPr>
        <w:pStyle w:val="a6"/>
        <w:numPr>
          <w:ilvl w:val="0"/>
          <w:numId w:val="63"/>
        </w:numPr>
        <w:ind w:firstLineChars="0"/>
        <w:rPr>
          <w:kern w:val="0"/>
          <w:szCs w:val="21"/>
        </w:rPr>
      </w:pPr>
      <w:r w:rsidRPr="00E90A8F">
        <w:rPr>
          <w:rFonts w:hint="eastAsia"/>
          <w:kern w:val="0"/>
          <w:szCs w:val="21"/>
        </w:rPr>
        <w:t>针对不同的区域各做一次</w:t>
      </w:r>
    </w:p>
    <w:p w:rsidR="00F530D8" w:rsidRDefault="00F530D8" w:rsidP="00F530D8">
      <w:pPr>
        <w:rPr>
          <w:kern w:val="0"/>
          <w:szCs w:val="21"/>
        </w:rPr>
      </w:pPr>
    </w:p>
    <w:p w:rsidR="006D52B3" w:rsidRDefault="006D52B3" w:rsidP="00F530D8">
      <w:pPr>
        <w:rPr>
          <w:kern w:val="0"/>
          <w:szCs w:val="21"/>
        </w:rPr>
      </w:pPr>
      <w:r>
        <w:rPr>
          <w:rFonts w:hint="eastAsia"/>
          <w:kern w:val="0"/>
          <w:szCs w:val="21"/>
        </w:rPr>
        <w:t>软件设计中的考虑（可结合可用性目标）</w:t>
      </w:r>
    </w:p>
    <w:p w:rsidR="00F530D8" w:rsidRPr="006D52B3" w:rsidRDefault="00F530D8" w:rsidP="006B2462">
      <w:pPr>
        <w:pStyle w:val="a6"/>
        <w:numPr>
          <w:ilvl w:val="0"/>
          <w:numId w:val="64"/>
        </w:numPr>
        <w:ind w:firstLineChars="0"/>
        <w:rPr>
          <w:kern w:val="0"/>
          <w:szCs w:val="21"/>
        </w:rPr>
      </w:pPr>
      <w:r w:rsidRPr="006D52B3">
        <w:rPr>
          <w:rFonts w:hint="eastAsia"/>
          <w:kern w:val="0"/>
          <w:szCs w:val="21"/>
        </w:rPr>
        <w:t>设计体贴的软件：</w:t>
      </w:r>
    </w:p>
    <w:p w:rsidR="00F530D8" w:rsidRPr="006D52B3" w:rsidRDefault="00F530D8" w:rsidP="006B2462">
      <w:pPr>
        <w:pStyle w:val="a6"/>
        <w:numPr>
          <w:ilvl w:val="0"/>
          <w:numId w:val="65"/>
        </w:numPr>
        <w:ind w:firstLineChars="0"/>
        <w:rPr>
          <w:kern w:val="0"/>
          <w:szCs w:val="21"/>
        </w:rPr>
      </w:pPr>
      <w:r w:rsidRPr="006D52B3">
        <w:rPr>
          <w:rFonts w:hint="eastAsia"/>
          <w:kern w:val="0"/>
          <w:szCs w:val="21"/>
        </w:rPr>
        <w:t>体贴的软件具有常识</w:t>
      </w:r>
    </w:p>
    <w:p w:rsidR="006D52B3" w:rsidRDefault="00F530D8" w:rsidP="006B2462">
      <w:pPr>
        <w:pStyle w:val="a6"/>
        <w:numPr>
          <w:ilvl w:val="0"/>
          <w:numId w:val="65"/>
        </w:numPr>
        <w:ind w:firstLineChars="0"/>
        <w:rPr>
          <w:kern w:val="0"/>
          <w:szCs w:val="21"/>
        </w:rPr>
      </w:pPr>
      <w:r w:rsidRPr="006D52B3">
        <w:rPr>
          <w:rFonts w:hint="eastAsia"/>
          <w:kern w:val="0"/>
          <w:szCs w:val="21"/>
        </w:rPr>
        <w:t>体贴的软件是尽责的</w:t>
      </w:r>
    </w:p>
    <w:p w:rsidR="006D52B3" w:rsidRDefault="00F530D8" w:rsidP="006B2462">
      <w:pPr>
        <w:pStyle w:val="a6"/>
        <w:numPr>
          <w:ilvl w:val="0"/>
          <w:numId w:val="65"/>
        </w:numPr>
        <w:ind w:firstLineChars="0"/>
        <w:rPr>
          <w:kern w:val="0"/>
          <w:szCs w:val="21"/>
        </w:rPr>
      </w:pPr>
      <w:r w:rsidRPr="006D52B3">
        <w:rPr>
          <w:rFonts w:hint="eastAsia"/>
          <w:kern w:val="0"/>
          <w:szCs w:val="21"/>
        </w:rPr>
        <w:t>体贴的软件是自信的</w:t>
      </w:r>
    </w:p>
    <w:p w:rsidR="006D52B3" w:rsidRDefault="00F530D8" w:rsidP="006B2462">
      <w:pPr>
        <w:pStyle w:val="a6"/>
        <w:numPr>
          <w:ilvl w:val="0"/>
          <w:numId w:val="65"/>
        </w:numPr>
        <w:ind w:firstLineChars="0"/>
        <w:rPr>
          <w:kern w:val="0"/>
          <w:szCs w:val="21"/>
        </w:rPr>
      </w:pPr>
      <w:r w:rsidRPr="006D52B3">
        <w:rPr>
          <w:rFonts w:hint="eastAsia"/>
          <w:kern w:val="0"/>
          <w:szCs w:val="21"/>
        </w:rPr>
        <w:t>体贴的软件不问过多问题</w:t>
      </w:r>
    </w:p>
    <w:p w:rsidR="006D52B3" w:rsidRDefault="00F530D8" w:rsidP="006B2462">
      <w:pPr>
        <w:pStyle w:val="a6"/>
        <w:numPr>
          <w:ilvl w:val="0"/>
          <w:numId w:val="65"/>
        </w:numPr>
        <w:ind w:firstLineChars="0"/>
        <w:rPr>
          <w:kern w:val="0"/>
          <w:szCs w:val="21"/>
        </w:rPr>
      </w:pPr>
      <w:r w:rsidRPr="006D52B3">
        <w:rPr>
          <w:rFonts w:hint="eastAsia"/>
          <w:kern w:val="0"/>
          <w:szCs w:val="21"/>
        </w:rPr>
        <w:t>体贴的软件知道什么时候调整规则</w:t>
      </w:r>
    </w:p>
    <w:p w:rsidR="00F530D8" w:rsidRPr="006D52B3" w:rsidRDefault="00F530D8" w:rsidP="006B2462">
      <w:pPr>
        <w:pStyle w:val="a6"/>
        <w:numPr>
          <w:ilvl w:val="0"/>
          <w:numId w:val="65"/>
        </w:numPr>
        <w:ind w:firstLineChars="0"/>
        <w:rPr>
          <w:kern w:val="0"/>
          <w:szCs w:val="21"/>
        </w:rPr>
      </w:pPr>
      <w:r w:rsidRPr="006D52B3">
        <w:rPr>
          <w:rFonts w:hint="eastAsia"/>
          <w:kern w:val="0"/>
          <w:szCs w:val="21"/>
        </w:rPr>
        <w:t>体贴的软件承担责任</w:t>
      </w:r>
    </w:p>
    <w:p w:rsidR="006D52B3" w:rsidRDefault="006D52B3" w:rsidP="006B2462">
      <w:pPr>
        <w:pStyle w:val="a6"/>
        <w:numPr>
          <w:ilvl w:val="0"/>
          <w:numId w:val="64"/>
        </w:numPr>
        <w:ind w:firstLineChars="0"/>
        <w:rPr>
          <w:kern w:val="0"/>
          <w:szCs w:val="21"/>
        </w:rPr>
      </w:pPr>
      <w:r w:rsidRPr="006D52B3">
        <w:rPr>
          <w:rFonts w:hint="eastAsia"/>
          <w:kern w:val="0"/>
          <w:szCs w:val="21"/>
        </w:rPr>
        <w:t>加快系统的响应时间</w:t>
      </w:r>
    </w:p>
    <w:p w:rsidR="006D52B3" w:rsidRPr="006D52B3" w:rsidRDefault="006D52B3" w:rsidP="006B2462">
      <w:pPr>
        <w:pStyle w:val="a6"/>
        <w:numPr>
          <w:ilvl w:val="0"/>
          <w:numId w:val="64"/>
        </w:numPr>
        <w:ind w:firstLineChars="0"/>
        <w:rPr>
          <w:kern w:val="0"/>
          <w:szCs w:val="21"/>
        </w:rPr>
      </w:pPr>
      <w:r w:rsidRPr="006D52B3">
        <w:rPr>
          <w:rFonts w:hint="eastAsia"/>
          <w:kern w:val="0"/>
          <w:szCs w:val="21"/>
        </w:rPr>
        <w:t>减轻用户的记忆负担：好的软件通过回忆用户上次的行为预测用户可能的操作</w:t>
      </w:r>
    </w:p>
    <w:p w:rsidR="006D52B3" w:rsidRDefault="006D52B3" w:rsidP="006B2462">
      <w:pPr>
        <w:pStyle w:val="a6"/>
        <w:numPr>
          <w:ilvl w:val="0"/>
          <w:numId w:val="64"/>
        </w:numPr>
        <w:ind w:firstLineChars="0"/>
        <w:rPr>
          <w:kern w:val="0"/>
          <w:szCs w:val="21"/>
        </w:rPr>
      </w:pPr>
      <w:r w:rsidRPr="006D52B3">
        <w:rPr>
          <w:rFonts w:hint="eastAsia"/>
          <w:kern w:val="0"/>
          <w:szCs w:val="21"/>
        </w:rPr>
        <w:t>减少用户的等待感</w:t>
      </w:r>
    </w:p>
    <w:p w:rsidR="00FE3B7F" w:rsidRDefault="00CF1E7D" w:rsidP="006B2462">
      <w:pPr>
        <w:pStyle w:val="a6"/>
        <w:numPr>
          <w:ilvl w:val="0"/>
          <w:numId w:val="64"/>
        </w:numPr>
        <w:ind w:firstLineChars="0"/>
        <w:rPr>
          <w:kern w:val="0"/>
          <w:szCs w:val="21"/>
        </w:rPr>
      </w:pPr>
      <w:r w:rsidRPr="00CF1E7D">
        <w:rPr>
          <w:rFonts w:hint="eastAsia"/>
          <w:kern w:val="0"/>
          <w:szCs w:val="21"/>
        </w:rPr>
        <w:t>设计好的出错信息</w:t>
      </w:r>
    </w:p>
    <w:p w:rsidR="00FE3B7F" w:rsidRPr="00FE3B7F" w:rsidRDefault="00FE3B7F" w:rsidP="00FE3B7F">
      <w:pPr>
        <w:rPr>
          <w:kern w:val="0"/>
          <w:szCs w:val="21"/>
        </w:rPr>
      </w:pPr>
    </w:p>
    <w:p w:rsidR="00FE3B7F" w:rsidRDefault="00FE3B7F" w:rsidP="00FE3B7F">
      <w:pPr>
        <w:rPr>
          <w:kern w:val="0"/>
          <w:szCs w:val="21"/>
        </w:rPr>
      </w:pPr>
      <w:r>
        <w:rPr>
          <w:kern w:val="0"/>
          <w:szCs w:val="21"/>
        </w:rPr>
        <w:t>C</w:t>
      </w:r>
      <w:r>
        <w:rPr>
          <w:rFonts w:hint="eastAsia"/>
          <w:kern w:val="0"/>
          <w:szCs w:val="21"/>
        </w:rPr>
        <w:t>hapter7</w:t>
      </w:r>
    </w:p>
    <w:p w:rsidR="006F2FB1" w:rsidRDefault="006F2FB1" w:rsidP="00FE3B7F">
      <w:pPr>
        <w:rPr>
          <w:kern w:val="0"/>
          <w:szCs w:val="21"/>
        </w:rPr>
      </w:pPr>
      <w:r>
        <w:rPr>
          <w:rFonts w:hint="eastAsia"/>
          <w:kern w:val="0"/>
          <w:szCs w:val="21"/>
        </w:rPr>
        <w:t>界面的主要组成部分：</w:t>
      </w:r>
      <w:r>
        <w:rPr>
          <w:rFonts w:hint="eastAsia"/>
          <w:kern w:val="0"/>
          <w:szCs w:val="21"/>
        </w:rPr>
        <w:t>WIMP</w:t>
      </w:r>
      <w:r>
        <w:rPr>
          <w:rFonts w:hint="eastAsia"/>
          <w:kern w:val="0"/>
          <w:szCs w:val="21"/>
        </w:rPr>
        <w:t>（窗口，图标，菜单，指点设备）</w:t>
      </w:r>
    </w:p>
    <w:p w:rsidR="00C679B9" w:rsidRDefault="00C679B9" w:rsidP="00E965F5">
      <w:pPr>
        <w:rPr>
          <w:b/>
          <w:kern w:val="0"/>
          <w:szCs w:val="21"/>
        </w:rPr>
      </w:pPr>
    </w:p>
    <w:p w:rsidR="00E965F5" w:rsidRPr="00E72331" w:rsidRDefault="00E965F5" w:rsidP="00E965F5">
      <w:pPr>
        <w:rPr>
          <w:b/>
          <w:kern w:val="0"/>
          <w:szCs w:val="21"/>
        </w:rPr>
      </w:pPr>
      <w:r w:rsidRPr="00E72331">
        <w:rPr>
          <w:rFonts w:hint="eastAsia"/>
          <w:b/>
          <w:kern w:val="0"/>
          <w:szCs w:val="21"/>
        </w:rPr>
        <w:t>窗口（</w:t>
      </w:r>
      <w:r w:rsidRPr="00E72331">
        <w:rPr>
          <w:rFonts w:hint="eastAsia"/>
          <w:b/>
          <w:kern w:val="0"/>
          <w:szCs w:val="21"/>
        </w:rPr>
        <w:t>Window</w:t>
      </w:r>
      <w:r w:rsidRPr="00E72331">
        <w:rPr>
          <w:rFonts w:hint="eastAsia"/>
          <w:b/>
          <w:kern w:val="0"/>
          <w:szCs w:val="21"/>
        </w:rPr>
        <w:t>）：</w:t>
      </w:r>
    </w:p>
    <w:p w:rsidR="00E965F5" w:rsidRPr="00E965F5" w:rsidRDefault="00E965F5" w:rsidP="00E965F5">
      <w:pPr>
        <w:ind w:firstLineChars="150" w:firstLine="315"/>
        <w:rPr>
          <w:kern w:val="0"/>
          <w:szCs w:val="21"/>
        </w:rPr>
      </w:pPr>
      <w:r w:rsidRPr="00E965F5">
        <w:rPr>
          <w:rFonts w:hint="eastAsia"/>
          <w:kern w:val="0"/>
          <w:szCs w:val="21"/>
        </w:rPr>
        <w:t>状态</w:t>
      </w:r>
      <w:r>
        <w:rPr>
          <w:rFonts w:hint="eastAsia"/>
          <w:kern w:val="0"/>
          <w:szCs w:val="21"/>
        </w:rPr>
        <w:t>：</w:t>
      </w:r>
    </w:p>
    <w:p w:rsidR="00E965F5" w:rsidRDefault="00E965F5" w:rsidP="00E965F5">
      <w:pPr>
        <w:pStyle w:val="a6"/>
        <w:numPr>
          <w:ilvl w:val="0"/>
          <w:numId w:val="66"/>
        </w:numPr>
        <w:ind w:firstLineChars="0"/>
        <w:rPr>
          <w:kern w:val="0"/>
          <w:szCs w:val="21"/>
        </w:rPr>
      </w:pPr>
      <w:r w:rsidRPr="00E965F5">
        <w:rPr>
          <w:rFonts w:hint="eastAsia"/>
          <w:kern w:val="0"/>
          <w:szCs w:val="21"/>
        </w:rPr>
        <w:t>最大化</w:t>
      </w:r>
    </w:p>
    <w:p w:rsidR="00E965F5" w:rsidRDefault="00E965F5" w:rsidP="00E965F5">
      <w:pPr>
        <w:pStyle w:val="a6"/>
        <w:numPr>
          <w:ilvl w:val="0"/>
          <w:numId w:val="66"/>
        </w:numPr>
        <w:ind w:firstLineChars="0"/>
        <w:rPr>
          <w:kern w:val="0"/>
          <w:szCs w:val="21"/>
        </w:rPr>
      </w:pPr>
      <w:r w:rsidRPr="00E965F5">
        <w:rPr>
          <w:rFonts w:hint="eastAsia"/>
          <w:kern w:val="0"/>
          <w:szCs w:val="21"/>
        </w:rPr>
        <w:t>最小化</w:t>
      </w:r>
    </w:p>
    <w:p w:rsidR="00E965F5" w:rsidRDefault="00E965F5" w:rsidP="00E965F5">
      <w:pPr>
        <w:pStyle w:val="a6"/>
        <w:numPr>
          <w:ilvl w:val="0"/>
          <w:numId w:val="66"/>
        </w:numPr>
        <w:ind w:firstLineChars="0"/>
        <w:rPr>
          <w:kern w:val="0"/>
          <w:szCs w:val="21"/>
        </w:rPr>
      </w:pPr>
      <w:r w:rsidRPr="00E965F5">
        <w:rPr>
          <w:rFonts w:hint="eastAsia"/>
          <w:kern w:val="0"/>
          <w:szCs w:val="21"/>
        </w:rPr>
        <w:t>还原</w:t>
      </w:r>
    </w:p>
    <w:p w:rsidR="00E965F5" w:rsidRDefault="00E965F5" w:rsidP="00E965F5">
      <w:pPr>
        <w:pStyle w:val="a6"/>
        <w:numPr>
          <w:ilvl w:val="0"/>
          <w:numId w:val="67"/>
        </w:numPr>
        <w:ind w:firstLineChars="0"/>
        <w:rPr>
          <w:kern w:val="0"/>
          <w:szCs w:val="21"/>
        </w:rPr>
      </w:pPr>
      <w:r w:rsidRPr="00E965F5">
        <w:rPr>
          <w:rFonts w:hint="eastAsia"/>
          <w:kern w:val="0"/>
          <w:szCs w:val="21"/>
        </w:rPr>
        <w:t>平铺</w:t>
      </w:r>
      <w:r w:rsidRPr="00E965F5">
        <w:rPr>
          <w:kern w:val="0"/>
          <w:szCs w:val="21"/>
        </w:rPr>
        <w:t>(Tile)</w:t>
      </w:r>
      <w:r w:rsidRPr="00E965F5">
        <w:rPr>
          <w:rFonts w:hint="eastAsia"/>
          <w:kern w:val="0"/>
          <w:szCs w:val="21"/>
        </w:rPr>
        <w:t>窗口：允许拖放操作</w:t>
      </w:r>
    </w:p>
    <w:p w:rsidR="00E965F5" w:rsidRDefault="00E965F5" w:rsidP="00E965F5">
      <w:pPr>
        <w:pStyle w:val="a6"/>
        <w:numPr>
          <w:ilvl w:val="0"/>
          <w:numId w:val="67"/>
        </w:numPr>
        <w:ind w:firstLineChars="0"/>
        <w:rPr>
          <w:kern w:val="0"/>
          <w:szCs w:val="21"/>
        </w:rPr>
      </w:pPr>
      <w:r w:rsidRPr="00E965F5">
        <w:rPr>
          <w:rFonts w:hint="eastAsia"/>
          <w:kern w:val="0"/>
          <w:szCs w:val="21"/>
        </w:rPr>
        <w:t>重叠</w:t>
      </w:r>
      <w:r w:rsidRPr="00E965F5">
        <w:rPr>
          <w:kern w:val="0"/>
          <w:szCs w:val="21"/>
        </w:rPr>
        <w:t>(Overlapping)</w:t>
      </w:r>
      <w:r w:rsidRPr="00E965F5">
        <w:rPr>
          <w:rFonts w:hint="eastAsia"/>
          <w:kern w:val="0"/>
          <w:szCs w:val="21"/>
        </w:rPr>
        <w:t>窗口：有效利用屏幕空间</w:t>
      </w:r>
    </w:p>
    <w:p w:rsidR="00E965F5" w:rsidRDefault="00E965F5" w:rsidP="00E965F5">
      <w:pPr>
        <w:pStyle w:val="a6"/>
        <w:numPr>
          <w:ilvl w:val="0"/>
          <w:numId w:val="67"/>
        </w:numPr>
        <w:ind w:firstLineChars="0"/>
        <w:rPr>
          <w:kern w:val="0"/>
          <w:szCs w:val="21"/>
        </w:rPr>
      </w:pPr>
      <w:r w:rsidRPr="00E965F5">
        <w:rPr>
          <w:rFonts w:hint="eastAsia"/>
          <w:kern w:val="0"/>
          <w:szCs w:val="21"/>
        </w:rPr>
        <w:t>层叠</w:t>
      </w:r>
      <w:r w:rsidRPr="00E965F5">
        <w:rPr>
          <w:kern w:val="0"/>
          <w:szCs w:val="21"/>
        </w:rPr>
        <w:t>(Cascade )</w:t>
      </w:r>
      <w:r w:rsidRPr="00E965F5">
        <w:rPr>
          <w:rFonts w:hint="eastAsia"/>
          <w:kern w:val="0"/>
          <w:szCs w:val="21"/>
        </w:rPr>
        <w:t>窗口：可视化组织各窗口</w:t>
      </w:r>
    </w:p>
    <w:p w:rsidR="00E965F5" w:rsidRDefault="00E72331" w:rsidP="00E965F5">
      <w:pPr>
        <w:rPr>
          <w:kern w:val="0"/>
          <w:szCs w:val="21"/>
        </w:rPr>
      </w:pPr>
      <w:r>
        <w:rPr>
          <w:rFonts w:hint="eastAsia"/>
          <w:kern w:val="0"/>
          <w:szCs w:val="21"/>
        </w:rPr>
        <w:t>窗口界面类型：</w:t>
      </w:r>
    </w:p>
    <w:p w:rsidR="00E72331" w:rsidRDefault="00E72331" w:rsidP="00E72331">
      <w:pPr>
        <w:pStyle w:val="a6"/>
        <w:numPr>
          <w:ilvl w:val="0"/>
          <w:numId w:val="68"/>
        </w:numPr>
        <w:ind w:firstLineChars="0"/>
        <w:rPr>
          <w:kern w:val="0"/>
          <w:szCs w:val="21"/>
        </w:rPr>
      </w:pPr>
      <w:r>
        <w:rPr>
          <w:rFonts w:hint="eastAsia"/>
          <w:kern w:val="0"/>
          <w:szCs w:val="21"/>
        </w:rPr>
        <w:t>多文档界面（</w:t>
      </w:r>
      <w:r>
        <w:rPr>
          <w:rFonts w:hint="eastAsia"/>
          <w:kern w:val="0"/>
          <w:szCs w:val="21"/>
        </w:rPr>
        <w:t>Photoshop</w:t>
      </w:r>
      <w:r>
        <w:rPr>
          <w:rFonts w:hint="eastAsia"/>
          <w:kern w:val="0"/>
          <w:szCs w:val="21"/>
        </w:rPr>
        <w:t>）</w:t>
      </w:r>
    </w:p>
    <w:p w:rsidR="00E72331" w:rsidRDefault="00E72331" w:rsidP="00E72331">
      <w:pPr>
        <w:pStyle w:val="a6"/>
        <w:numPr>
          <w:ilvl w:val="0"/>
          <w:numId w:val="68"/>
        </w:numPr>
        <w:ind w:firstLineChars="0"/>
        <w:rPr>
          <w:kern w:val="0"/>
          <w:szCs w:val="21"/>
        </w:rPr>
      </w:pPr>
      <w:r>
        <w:rPr>
          <w:rFonts w:hint="eastAsia"/>
          <w:kern w:val="0"/>
          <w:szCs w:val="21"/>
        </w:rPr>
        <w:t>单文档界面（</w:t>
      </w:r>
      <w:r>
        <w:rPr>
          <w:rFonts w:hint="eastAsia"/>
          <w:kern w:val="0"/>
          <w:szCs w:val="21"/>
        </w:rPr>
        <w:t>word</w:t>
      </w:r>
      <w:r>
        <w:rPr>
          <w:rFonts w:hint="eastAsia"/>
          <w:kern w:val="0"/>
          <w:szCs w:val="21"/>
        </w:rPr>
        <w:t>）</w:t>
      </w:r>
    </w:p>
    <w:p w:rsidR="00C679B9" w:rsidRDefault="00C679B9" w:rsidP="00C679B9">
      <w:pPr>
        <w:pStyle w:val="a6"/>
        <w:numPr>
          <w:ilvl w:val="0"/>
          <w:numId w:val="68"/>
        </w:numPr>
        <w:ind w:firstLineChars="0"/>
        <w:rPr>
          <w:kern w:val="0"/>
          <w:szCs w:val="21"/>
        </w:rPr>
      </w:pPr>
      <w:r>
        <w:rPr>
          <w:rFonts w:hint="eastAsia"/>
          <w:kern w:val="0"/>
          <w:szCs w:val="21"/>
        </w:rPr>
        <w:t>标签文档界面（浏览器）</w:t>
      </w:r>
    </w:p>
    <w:p w:rsidR="00C679B9" w:rsidRDefault="00C679B9" w:rsidP="00C679B9">
      <w:pPr>
        <w:rPr>
          <w:kern w:val="0"/>
          <w:szCs w:val="21"/>
        </w:rPr>
      </w:pPr>
    </w:p>
    <w:p w:rsidR="00C679B9" w:rsidRPr="00AC0D51" w:rsidRDefault="00C679B9" w:rsidP="00C679B9">
      <w:pPr>
        <w:rPr>
          <w:b/>
          <w:kern w:val="0"/>
          <w:szCs w:val="21"/>
        </w:rPr>
      </w:pPr>
      <w:r w:rsidRPr="00AC0D51">
        <w:rPr>
          <w:rFonts w:hint="eastAsia"/>
          <w:b/>
          <w:kern w:val="0"/>
          <w:szCs w:val="21"/>
        </w:rPr>
        <w:t>菜单（</w:t>
      </w:r>
      <w:r w:rsidRPr="00AC0D51">
        <w:rPr>
          <w:rFonts w:hint="eastAsia"/>
          <w:b/>
          <w:kern w:val="0"/>
          <w:szCs w:val="21"/>
        </w:rPr>
        <w:t>Menu</w:t>
      </w:r>
      <w:r w:rsidRPr="00AC0D51">
        <w:rPr>
          <w:rFonts w:hint="eastAsia"/>
          <w:b/>
          <w:kern w:val="0"/>
          <w:szCs w:val="21"/>
        </w:rPr>
        <w:t>）：</w:t>
      </w:r>
    </w:p>
    <w:p w:rsidR="00C679B9" w:rsidRDefault="00AC0D51" w:rsidP="00AC0D51">
      <w:pPr>
        <w:pStyle w:val="a6"/>
        <w:numPr>
          <w:ilvl w:val="0"/>
          <w:numId w:val="69"/>
        </w:numPr>
        <w:ind w:firstLineChars="0"/>
        <w:rPr>
          <w:kern w:val="0"/>
          <w:szCs w:val="21"/>
        </w:rPr>
      </w:pPr>
      <w:r w:rsidRPr="00AC0D51">
        <w:rPr>
          <w:rFonts w:hint="eastAsia"/>
          <w:kern w:val="0"/>
          <w:szCs w:val="21"/>
        </w:rPr>
        <w:t>访问系统功能的工具，已经成为窗口环境的标准特征</w:t>
      </w:r>
    </w:p>
    <w:p w:rsidR="00AC0D51" w:rsidRDefault="00AC0D51" w:rsidP="00AC0D51">
      <w:pPr>
        <w:pStyle w:val="a6"/>
        <w:numPr>
          <w:ilvl w:val="0"/>
          <w:numId w:val="69"/>
        </w:numPr>
        <w:ind w:firstLineChars="0"/>
        <w:rPr>
          <w:kern w:val="0"/>
          <w:szCs w:val="21"/>
        </w:rPr>
      </w:pPr>
      <w:r>
        <w:rPr>
          <w:rFonts w:hint="eastAsia"/>
          <w:kern w:val="0"/>
          <w:szCs w:val="21"/>
        </w:rPr>
        <w:t>必不可少的组成部分：菜单标题，菜单选项</w:t>
      </w:r>
    </w:p>
    <w:p w:rsidR="007F67ED" w:rsidRDefault="007F67ED" w:rsidP="00AC0D51">
      <w:pPr>
        <w:pStyle w:val="a6"/>
        <w:numPr>
          <w:ilvl w:val="0"/>
          <w:numId w:val="69"/>
        </w:numPr>
        <w:ind w:firstLineChars="0"/>
        <w:rPr>
          <w:kern w:val="0"/>
          <w:szCs w:val="21"/>
        </w:rPr>
      </w:pPr>
      <w:r>
        <w:rPr>
          <w:rFonts w:hint="eastAsia"/>
          <w:kern w:val="0"/>
          <w:szCs w:val="21"/>
        </w:rPr>
        <w:t>最重要的特性：描述性，一致性</w:t>
      </w:r>
    </w:p>
    <w:p w:rsidR="00CA45EC" w:rsidRDefault="00CA45EC" w:rsidP="00CA45EC">
      <w:pPr>
        <w:pStyle w:val="a6"/>
        <w:numPr>
          <w:ilvl w:val="0"/>
          <w:numId w:val="69"/>
        </w:numPr>
        <w:ind w:firstLineChars="0"/>
        <w:rPr>
          <w:kern w:val="0"/>
          <w:szCs w:val="21"/>
        </w:rPr>
      </w:pPr>
      <w:r>
        <w:rPr>
          <w:rFonts w:hint="eastAsia"/>
          <w:kern w:val="0"/>
          <w:szCs w:val="21"/>
        </w:rPr>
        <w:t>设计菜单时应遵循的原则：</w:t>
      </w:r>
    </w:p>
    <w:p w:rsidR="00CA45EC" w:rsidRDefault="00CA45EC" w:rsidP="00390822">
      <w:pPr>
        <w:pStyle w:val="a6"/>
        <w:numPr>
          <w:ilvl w:val="0"/>
          <w:numId w:val="70"/>
        </w:numPr>
        <w:ind w:firstLineChars="0"/>
        <w:rPr>
          <w:kern w:val="0"/>
          <w:szCs w:val="21"/>
        </w:rPr>
      </w:pPr>
      <w:r w:rsidRPr="00CA45EC">
        <w:rPr>
          <w:rFonts w:hint="eastAsia"/>
          <w:kern w:val="0"/>
          <w:szCs w:val="21"/>
        </w:rPr>
        <w:t>菜单应该按语义及任务结构来组织</w:t>
      </w:r>
    </w:p>
    <w:p w:rsidR="00CA45EC" w:rsidRDefault="00CA45EC" w:rsidP="00390822">
      <w:pPr>
        <w:pStyle w:val="a6"/>
        <w:numPr>
          <w:ilvl w:val="0"/>
          <w:numId w:val="71"/>
        </w:numPr>
        <w:ind w:firstLineChars="0"/>
        <w:rPr>
          <w:kern w:val="0"/>
          <w:szCs w:val="21"/>
        </w:rPr>
      </w:pPr>
      <w:r w:rsidRPr="00CA45EC">
        <w:rPr>
          <w:rFonts w:hint="eastAsia"/>
          <w:kern w:val="0"/>
          <w:szCs w:val="21"/>
        </w:rPr>
        <w:lastRenderedPageBreak/>
        <w:t>糟糕的例子：</w:t>
      </w:r>
      <w:r w:rsidRPr="00CA45EC">
        <w:rPr>
          <w:kern w:val="0"/>
          <w:szCs w:val="21"/>
        </w:rPr>
        <w:t>File</w:t>
      </w:r>
      <w:r w:rsidRPr="00CA45EC">
        <w:rPr>
          <w:rFonts w:hint="eastAsia"/>
          <w:kern w:val="0"/>
          <w:szCs w:val="21"/>
        </w:rPr>
        <w:t>菜单</w:t>
      </w:r>
    </w:p>
    <w:p w:rsidR="00CA45EC" w:rsidRPr="00CA45EC" w:rsidRDefault="00CA45EC" w:rsidP="00390822">
      <w:pPr>
        <w:pStyle w:val="a6"/>
        <w:numPr>
          <w:ilvl w:val="0"/>
          <w:numId w:val="70"/>
        </w:numPr>
        <w:ind w:firstLineChars="0"/>
        <w:rPr>
          <w:kern w:val="0"/>
          <w:szCs w:val="21"/>
        </w:rPr>
      </w:pPr>
      <w:r w:rsidRPr="00CA45EC">
        <w:rPr>
          <w:rFonts w:hint="eastAsia"/>
          <w:kern w:val="0"/>
          <w:szCs w:val="21"/>
        </w:rPr>
        <w:t>合理组织菜单接口的结构与层次</w:t>
      </w:r>
    </w:p>
    <w:p w:rsidR="00CA45EC" w:rsidRPr="00CA45EC" w:rsidRDefault="00CA45EC" w:rsidP="00390822">
      <w:pPr>
        <w:pStyle w:val="a6"/>
        <w:numPr>
          <w:ilvl w:val="0"/>
          <w:numId w:val="71"/>
        </w:numPr>
        <w:ind w:firstLineChars="0"/>
        <w:rPr>
          <w:kern w:val="0"/>
          <w:szCs w:val="21"/>
        </w:rPr>
      </w:pPr>
      <w:r w:rsidRPr="00CA45EC">
        <w:rPr>
          <w:rFonts w:hint="eastAsia"/>
          <w:kern w:val="0"/>
          <w:szCs w:val="21"/>
        </w:rPr>
        <w:t>菜单太多或太少都表明菜单结构有问题</w:t>
      </w:r>
    </w:p>
    <w:p w:rsidR="00CA45EC" w:rsidRPr="00CA45EC" w:rsidRDefault="00CA45EC" w:rsidP="00390822">
      <w:pPr>
        <w:pStyle w:val="a6"/>
        <w:numPr>
          <w:ilvl w:val="0"/>
          <w:numId w:val="70"/>
        </w:numPr>
        <w:ind w:firstLineChars="0"/>
        <w:rPr>
          <w:kern w:val="0"/>
          <w:szCs w:val="21"/>
        </w:rPr>
      </w:pPr>
      <w:r w:rsidRPr="00CA45EC">
        <w:rPr>
          <w:rFonts w:hint="eastAsia"/>
          <w:kern w:val="0"/>
          <w:szCs w:val="21"/>
        </w:rPr>
        <w:t>菜单及菜单项的名字应符合日常命名习惯</w:t>
      </w:r>
    </w:p>
    <w:p w:rsidR="00CA45EC" w:rsidRPr="00CA45EC" w:rsidRDefault="00CA45EC" w:rsidP="00390822">
      <w:pPr>
        <w:pStyle w:val="a6"/>
        <w:numPr>
          <w:ilvl w:val="0"/>
          <w:numId w:val="70"/>
        </w:numPr>
        <w:ind w:firstLineChars="0"/>
        <w:rPr>
          <w:kern w:val="0"/>
          <w:szCs w:val="21"/>
        </w:rPr>
      </w:pPr>
      <w:r w:rsidRPr="00CA45EC">
        <w:rPr>
          <w:rFonts w:hint="eastAsia"/>
          <w:kern w:val="0"/>
          <w:szCs w:val="21"/>
        </w:rPr>
        <w:t>菜单选项列表即可以是有序的也可以是无序的</w:t>
      </w:r>
    </w:p>
    <w:p w:rsidR="00CA45EC" w:rsidRDefault="00CA45EC" w:rsidP="00390822">
      <w:pPr>
        <w:pStyle w:val="a6"/>
        <w:numPr>
          <w:ilvl w:val="0"/>
          <w:numId w:val="71"/>
        </w:numPr>
        <w:ind w:firstLineChars="0"/>
        <w:rPr>
          <w:kern w:val="0"/>
          <w:szCs w:val="21"/>
        </w:rPr>
      </w:pPr>
      <w:r w:rsidRPr="00CA45EC">
        <w:rPr>
          <w:rFonts w:hint="eastAsia"/>
          <w:kern w:val="0"/>
          <w:szCs w:val="21"/>
        </w:rPr>
        <w:t>频繁使用的菜单项应当置于顶部</w:t>
      </w:r>
    </w:p>
    <w:p w:rsidR="00CA45EC" w:rsidRPr="00CA45EC" w:rsidRDefault="00CA45EC" w:rsidP="00390822">
      <w:pPr>
        <w:pStyle w:val="a6"/>
        <w:numPr>
          <w:ilvl w:val="0"/>
          <w:numId w:val="72"/>
        </w:numPr>
        <w:ind w:firstLineChars="0"/>
        <w:rPr>
          <w:kern w:val="0"/>
          <w:szCs w:val="21"/>
        </w:rPr>
      </w:pPr>
      <w:r w:rsidRPr="00CA45EC">
        <w:rPr>
          <w:rFonts w:hint="eastAsia"/>
          <w:kern w:val="0"/>
          <w:szCs w:val="21"/>
        </w:rPr>
        <w:t>为菜单项提供多种的选择途径</w:t>
      </w:r>
    </w:p>
    <w:p w:rsidR="00CA45EC" w:rsidRPr="00CA45EC" w:rsidRDefault="00CA45EC" w:rsidP="00390822">
      <w:pPr>
        <w:pStyle w:val="a6"/>
        <w:numPr>
          <w:ilvl w:val="0"/>
          <w:numId w:val="71"/>
        </w:numPr>
        <w:ind w:firstLineChars="0"/>
        <w:rPr>
          <w:kern w:val="0"/>
          <w:szCs w:val="21"/>
        </w:rPr>
      </w:pPr>
      <w:r w:rsidRPr="00CA45EC">
        <w:rPr>
          <w:rFonts w:hint="eastAsia"/>
          <w:kern w:val="0"/>
          <w:szCs w:val="21"/>
        </w:rPr>
        <w:t>尽可能使用工业标准</w:t>
      </w:r>
    </w:p>
    <w:p w:rsidR="00CA45EC" w:rsidRPr="00CA45EC" w:rsidRDefault="00CA45EC" w:rsidP="00390822">
      <w:pPr>
        <w:pStyle w:val="a6"/>
        <w:numPr>
          <w:ilvl w:val="0"/>
          <w:numId w:val="72"/>
        </w:numPr>
        <w:ind w:firstLineChars="0"/>
        <w:rPr>
          <w:kern w:val="0"/>
          <w:szCs w:val="21"/>
        </w:rPr>
      </w:pPr>
      <w:r w:rsidRPr="00CA45EC">
        <w:rPr>
          <w:rFonts w:hint="eastAsia"/>
          <w:kern w:val="0"/>
          <w:szCs w:val="21"/>
        </w:rPr>
        <w:t>对菜单选择和点取设定回馈标记</w:t>
      </w:r>
    </w:p>
    <w:p w:rsidR="00CA45EC" w:rsidRDefault="00CA45EC" w:rsidP="00390822">
      <w:pPr>
        <w:pStyle w:val="a6"/>
        <w:numPr>
          <w:ilvl w:val="0"/>
          <w:numId w:val="71"/>
        </w:numPr>
        <w:ind w:firstLineChars="0"/>
        <w:rPr>
          <w:kern w:val="0"/>
          <w:szCs w:val="21"/>
        </w:rPr>
      </w:pPr>
      <w:r w:rsidRPr="00CA45EC">
        <w:rPr>
          <w:rFonts w:hint="eastAsia"/>
          <w:kern w:val="0"/>
          <w:szCs w:val="21"/>
        </w:rPr>
        <w:t>如灰色屏蔽，为选中的菜单项加边框在菜单项前面加√符号等</w:t>
      </w:r>
    </w:p>
    <w:p w:rsidR="00185383" w:rsidRDefault="00185383" w:rsidP="00185383">
      <w:pPr>
        <w:rPr>
          <w:kern w:val="0"/>
          <w:szCs w:val="21"/>
        </w:rPr>
      </w:pPr>
    </w:p>
    <w:p w:rsidR="00185383" w:rsidRPr="005C20AD" w:rsidRDefault="00185383" w:rsidP="00185383">
      <w:pPr>
        <w:rPr>
          <w:b/>
          <w:kern w:val="0"/>
          <w:szCs w:val="21"/>
        </w:rPr>
      </w:pPr>
      <w:r w:rsidRPr="005C20AD">
        <w:rPr>
          <w:rFonts w:hint="eastAsia"/>
          <w:b/>
          <w:kern w:val="0"/>
          <w:szCs w:val="21"/>
        </w:rPr>
        <w:t>对话框：</w:t>
      </w:r>
    </w:p>
    <w:p w:rsidR="00231421" w:rsidRDefault="00231421" w:rsidP="00390822">
      <w:pPr>
        <w:pStyle w:val="a6"/>
        <w:numPr>
          <w:ilvl w:val="0"/>
          <w:numId w:val="73"/>
        </w:numPr>
        <w:ind w:firstLineChars="0"/>
        <w:rPr>
          <w:kern w:val="0"/>
          <w:szCs w:val="21"/>
        </w:rPr>
      </w:pPr>
      <w:r w:rsidRPr="00231421">
        <w:rPr>
          <w:rFonts w:hint="eastAsia"/>
          <w:kern w:val="0"/>
          <w:szCs w:val="21"/>
        </w:rPr>
        <w:t>典型的辅助性窗口</w:t>
      </w:r>
    </w:p>
    <w:p w:rsidR="00231421" w:rsidRPr="00467195" w:rsidRDefault="00231421" w:rsidP="00390822">
      <w:pPr>
        <w:pStyle w:val="a6"/>
        <w:numPr>
          <w:ilvl w:val="0"/>
          <w:numId w:val="72"/>
        </w:numPr>
        <w:ind w:firstLineChars="0"/>
        <w:rPr>
          <w:kern w:val="0"/>
          <w:szCs w:val="21"/>
        </w:rPr>
      </w:pPr>
      <w:r w:rsidRPr="00231421">
        <w:rPr>
          <w:rFonts w:hint="eastAsia"/>
          <w:kern w:val="0"/>
          <w:szCs w:val="21"/>
        </w:rPr>
        <w:t>常用于将某些破坏性的、令人混淆的、不太常用的操作与主要</w:t>
      </w:r>
      <w:r w:rsidRPr="00467195">
        <w:rPr>
          <w:rFonts w:hint="eastAsia"/>
          <w:kern w:val="0"/>
          <w:szCs w:val="21"/>
        </w:rPr>
        <w:t>工作中使用的工具分开考虑</w:t>
      </w:r>
    </w:p>
    <w:p w:rsidR="00231421" w:rsidRDefault="00231421" w:rsidP="00390822">
      <w:pPr>
        <w:pStyle w:val="a6"/>
        <w:numPr>
          <w:ilvl w:val="0"/>
          <w:numId w:val="72"/>
        </w:numPr>
        <w:ind w:firstLineChars="0"/>
        <w:rPr>
          <w:kern w:val="0"/>
          <w:szCs w:val="21"/>
        </w:rPr>
      </w:pPr>
      <w:r w:rsidRPr="00231421">
        <w:rPr>
          <w:rFonts w:hint="eastAsia"/>
          <w:kern w:val="0"/>
          <w:szCs w:val="21"/>
        </w:rPr>
        <w:t>通知用户系统的一个错误或潜在的问题</w:t>
      </w:r>
    </w:p>
    <w:p w:rsidR="00185383" w:rsidRDefault="00231421" w:rsidP="00390822">
      <w:pPr>
        <w:pStyle w:val="a6"/>
        <w:numPr>
          <w:ilvl w:val="0"/>
          <w:numId w:val="72"/>
        </w:numPr>
        <w:ind w:firstLineChars="0"/>
        <w:rPr>
          <w:kern w:val="0"/>
          <w:szCs w:val="21"/>
        </w:rPr>
      </w:pPr>
      <w:r w:rsidRPr="00231421">
        <w:rPr>
          <w:rFonts w:hint="eastAsia"/>
          <w:kern w:val="0"/>
          <w:szCs w:val="21"/>
        </w:rPr>
        <w:t>没有标题栏图标、状态栏和调整窗口大小的按钮</w:t>
      </w:r>
    </w:p>
    <w:p w:rsidR="00467195" w:rsidRDefault="00467195" w:rsidP="00390822">
      <w:pPr>
        <w:pStyle w:val="a6"/>
        <w:numPr>
          <w:ilvl w:val="0"/>
          <w:numId w:val="73"/>
        </w:numPr>
        <w:ind w:firstLineChars="0"/>
        <w:rPr>
          <w:kern w:val="0"/>
          <w:szCs w:val="21"/>
        </w:rPr>
      </w:pPr>
      <w:r w:rsidRPr="00467195">
        <w:rPr>
          <w:rFonts w:hint="eastAsia"/>
          <w:kern w:val="0"/>
          <w:szCs w:val="21"/>
        </w:rPr>
        <w:t>分类：模态对话框</w:t>
      </w:r>
      <w:r w:rsidRPr="00467195">
        <w:rPr>
          <w:kern w:val="0"/>
          <w:szCs w:val="21"/>
        </w:rPr>
        <w:t xml:space="preserve">vs. </w:t>
      </w:r>
      <w:r w:rsidRPr="00467195">
        <w:rPr>
          <w:rFonts w:hint="eastAsia"/>
          <w:kern w:val="0"/>
          <w:szCs w:val="21"/>
        </w:rPr>
        <w:t>非模态对话框</w:t>
      </w:r>
    </w:p>
    <w:p w:rsidR="00467195" w:rsidRDefault="00467195" w:rsidP="00390822">
      <w:pPr>
        <w:pStyle w:val="a6"/>
        <w:numPr>
          <w:ilvl w:val="0"/>
          <w:numId w:val="73"/>
        </w:numPr>
        <w:ind w:firstLineChars="0"/>
        <w:rPr>
          <w:kern w:val="0"/>
          <w:szCs w:val="21"/>
        </w:rPr>
      </w:pPr>
      <w:r>
        <w:rPr>
          <w:rFonts w:hint="eastAsia"/>
          <w:kern w:val="0"/>
          <w:szCs w:val="21"/>
        </w:rPr>
        <w:t>模态对话框：</w:t>
      </w:r>
    </w:p>
    <w:p w:rsidR="00467195" w:rsidRPr="00467195" w:rsidRDefault="00467195" w:rsidP="00390822">
      <w:pPr>
        <w:pStyle w:val="a6"/>
        <w:numPr>
          <w:ilvl w:val="0"/>
          <w:numId w:val="74"/>
        </w:numPr>
        <w:ind w:firstLine="420"/>
        <w:rPr>
          <w:kern w:val="0"/>
          <w:szCs w:val="21"/>
        </w:rPr>
      </w:pPr>
      <w:r w:rsidRPr="00467195">
        <w:rPr>
          <w:rFonts w:hint="eastAsia"/>
          <w:kern w:val="0"/>
          <w:szCs w:val="21"/>
        </w:rPr>
        <w:t>冻结了它属于的应用，禁止用户做其他操作，直到处理了对话</w:t>
      </w:r>
    </w:p>
    <w:p w:rsidR="00467195" w:rsidRPr="00467195" w:rsidRDefault="00467195" w:rsidP="00390822">
      <w:pPr>
        <w:pStyle w:val="a6"/>
        <w:numPr>
          <w:ilvl w:val="0"/>
          <w:numId w:val="74"/>
        </w:numPr>
        <w:ind w:firstLine="420"/>
        <w:rPr>
          <w:kern w:val="0"/>
          <w:szCs w:val="21"/>
        </w:rPr>
      </w:pPr>
      <w:r w:rsidRPr="00467195">
        <w:rPr>
          <w:rFonts w:hint="eastAsia"/>
          <w:kern w:val="0"/>
          <w:szCs w:val="21"/>
        </w:rPr>
        <w:t>框中出现的问题</w:t>
      </w:r>
    </w:p>
    <w:p w:rsidR="00467195" w:rsidRDefault="00467195" w:rsidP="00390822">
      <w:pPr>
        <w:pStyle w:val="a6"/>
        <w:numPr>
          <w:ilvl w:val="0"/>
          <w:numId w:val="74"/>
        </w:numPr>
        <w:ind w:firstLine="420"/>
        <w:rPr>
          <w:kern w:val="0"/>
          <w:szCs w:val="21"/>
        </w:rPr>
      </w:pPr>
      <w:r w:rsidRPr="00467195">
        <w:rPr>
          <w:rFonts w:hint="eastAsia"/>
          <w:kern w:val="0"/>
          <w:szCs w:val="21"/>
        </w:rPr>
        <w:t>可以切换到其他程序进行操作</w:t>
      </w:r>
    </w:p>
    <w:p w:rsidR="00467195" w:rsidRDefault="00467195" w:rsidP="00390822">
      <w:pPr>
        <w:pStyle w:val="a6"/>
        <w:numPr>
          <w:ilvl w:val="0"/>
          <w:numId w:val="74"/>
        </w:numPr>
        <w:ind w:firstLine="420"/>
        <w:rPr>
          <w:kern w:val="0"/>
          <w:szCs w:val="21"/>
        </w:rPr>
      </w:pPr>
      <w:r w:rsidRPr="00467195">
        <w:rPr>
          <w:rFonts w:hint="eastAsia"/>
          <w:kern w:val="0"/>
          <w:szCs w:val="21"/>
        </w:rPr>
        <w:t>用户最容易理解，操作非常清晰</w:t>
      </w:r>
    </w:p>
    <w:p w:rsidR="00467195" w:rsidRDefault="00467195" w:rsidP="00390822">
      <w:pPr>
        <w:pStyle w:val="a6"/>
        <w:numPr>
          <w:ilvl w:val="0"/>
          <w:numId w:val="74"/>
        </w:numPr>
        <w:ind w:firstLine="420"/>
        <w:rPr>
          <w:kern w:val="0"/>
          <w:szCs w:val="21"/>
        </w:rPr>
      </w:pPr>
      <w:r w:rsidRPr="00467195">
        <w:rPr>
          <w:kern w:val="0"/>
          <w:szCs w:val="21"/>
        </w:rPr>
        <w:t>“</w:t>
      </w:r>
      <w:r w:rsidRPr="00467195">
        <w:rPr>
          <w:rFonts w:hint="eastAsia"/>
          <w:kern w:val="0"/>
          <w:szCs w:val="21"/>
        </w:rPr>
        <w:t>应用模态</w:t>
      </w:r>
      <w:r w:rsidRPr="00467195">
        <w:rPr>
          <w:kern w:val="0"/>
          <w:szCs w:val="21"/>
        </w:rPr>
        <w:t>”</w:t>
      </w:r>
    </w:p>
    <w:p w:rsidR="00467195" w:rsidRPr="00467195" w:rsidRDefault="00467195" w:rsidP="00390822">
      <w:pPr>
        <w:pStyle w:val="a6"/>
        <w:numPr>
          <w:ilvl w:val="0"/>
          <w:numId w:val="71"/>
        </w:numPr>
        <w:ind w:firstLineChars="0"/>
        <w:rPr>
          <w:kern w:val="0"/>
          <w:szCs w:val="21"/>
        </w:rPr>
      </w:pPr>
      <w:r w:rsidRPr="00467195">
        <w:rPr>
          <w:rFonts w:hint="eastAsia"/>
          <w:kern w:val="0"/>
          <w:szCs w:val="21"/>
        </w:rPr>
        <w:t>只停止其所属的应用程序</w:t>
      </w:r>
    </w:p>
    <w:p w:rsidR="00467195" w:rsidRPr="00467195" w:rsidRDefault="00467195" w:rsidP="00390822">
      <w:pPr>
        <w:pStyle w:val="a6"/>
        <w:numPr>
          <w:ilvl w:val="0"/>
          <w:numId w:val="74"/>
        </w:numPr>
        <w:ind w:firstLine="420"/>
        <w:rPr>
          <w:kern w:val="0"/>
          <w:szCs w:val="21"/>
        </w:rPr>
      </w:pPr>
      <w:r w:rsidRPr="00467195">
        <w:rPr>
          <w:kern w:val="0"/>
          <w:szCs w:val="21"/>
        </w:rPr>
        <w:t>“</w:t>
      </w:r>
      <w:r w:rsidRPr="00467195">
        <w:rPr>
          <w:rFonts w:hint="eastAsia"/>
          <w:kern w:val="0"/>
          <w:szCs w:val="21"/>
        </w:rPr>
        <w:t>系统模态</w:t>
      </w:r>
      <w:r w:rsidRPr="00467195">
        <w:rPr>
          <w:kern w:val="0"/>
          <w:szCs w:val="21"/>
        </w:rPr>
        <w:t>”</w:t>
      </w:r>
    </w:p>
    <w:p w:rsidR="00467195" w:rsidRPr="00467195" w:rsidRDefault="00467195" w:rsidP="00390822">
      <w:pPr>
        <w:pStyle w:val="a6"/>
        <w:numPr>
          <w:ilvl w:val="0"/>
          <w:numId w:val="71"/>
        </w:numPr>
        <w:ind w:firstLineChars="0"/>
        <w:rPr>
          <w:kern w:val="0"/>
          <w:szCs w:val="21"/>
        </w:rPr>
      </w:pPr>
      <w:r w:rsidRPr="00467195">
        <w:rPr>
          <w:rFonts w:hint="eastAsia"/>
          <w:kern w:val="0"/>
          <w:szCs w:val="21"/>
        </w:rPr>
        <w:t>使系统中的所有程序都停止</w:t>
      </w:r>
    </w:p>
    <w:p w:rsidR="00467195" w:rsidRDefault="00467195" w:rsidP="00390822">
      <w:pPr>
        <w:pStyle w:val="a6"/>
        <w:numPr>
          <w:ilvl w:val="0"/>
          <w:numId w:val="71"/>
        </w:numPr>
        <w:ind w:firstLineChars="0"/>
        <w:rPr>
          <w:kern w:val="0"/>
          <w:szCs w:val="21"/>
        </w:rPr>
      </w:pPr>
      <w:r w:rsidRPr="00467195">
        <w:rPr>
          <w:rFonts w:hint="eastAsia"/>
          <w:kern w:val="0"/>
          <w:szCs w:val="21"/>
        </w:rPr>
        <w:t>大多数情况下，应用程序不应该有系统模态对话框</w:t>
      </w:r>
    </w:p>
    <w:p w:rsidR="00386CF2" w:rsidRDefault="00386CF2" w:rsidP="00390822">
      <w:pPr>
        <w:pStyle w:val="a6"/>
        <w:numPr>
          <w:ilvl w:val="0"/>
          <w:numId w:val="75"/>
        </w:numPr>
        <w:ind w:firstLineChars="0"/>
        <w:rPr>
          <w:kern w:val="0"/>
          <w:szCs w:val="21"/>
        </w:rPr>
      </w:pPr>
      <w:r>
        <w:rPr>
          <w:rFonts w:hint="eastAsia"/>
          <w:kern w:val="0"/>
          <w:szCs w:val="21"/>
        </w:rPr>
        <w:t>非模态对话框：</w:t>
      </w:r>
    </w:p>
    <w:p w:rsidR="00386CF2" w:rsidRDefault="00386CF2" w:rsidP="00390822">
      <w:pPr>
        <w:pStyle w:val="a6"/>
        <w:numPr>
          <w:ilvl w:val="2"/>
          <w:numId w:val="74"/>
        </w:numPr>
        <w:ind w:firstLineChars="0"/>
        <w:rPr>
          <w:kern w:val="0"/>
          <w:szCs w:val="21"/>
        </w:rPr>
      </w:pPr>
      <w:r w:rsidRPr="00386CF2">
        <w:rPr>
          <w:rFonts w:hint="eastAsia"/>
          <w:kern w:val="0"/>
          <w:szCs w:val="21"/>
        </w:rPr>
        <w:t>打开后无须停止进度，应用程序也不会冻结</w:t>
      </w:r>
    </w:p>
    <w:p w:rsidR="00386CF2" w:rsidRDefault="00386CF2" w:rsidP="00390822">
      <w:pPr>
        <w:pStyle w:val="a6"/>
        <w:numPr>
          <w:ilvl w:val="2"/>
          <w:numId w:val="74"/>
        </w:numPr>
        <w:ind w:firstLineChars="0"/>
        <w:rPr>
          <w:kern w:val="0"/>
          <w:szCs w:val="21"/>
        </w:rPr>
      </w:pPr>
      <w:r w:rsidRPr="00386CF2">
        <w:rPr>
          <w:rFonts w:hint="eastAsia"/>
          <w:kern w:val="0"/>
          <w:szCs w:val="21"/>
        </w:rPr>
        <w:t>由于其操作范围不确定而难以使用和理解</w:t>
      </w:r>
    </w:p>
    <w:p w:rsidR="00386CF2" w:rsidRPr="00386CF2" w:rsidRDefault="00386CF2" w:rsidP="00390822">
      <w:pPr>
        <w:pStyle w:val="a6"/>
        <w:numPr>
          <w:ilvl w:val="2"/>
          <w:numId w:val="74"/>
        </w:numPr>
        <w:ind w:firstLineChars="0"/>
        <w:rPr>
          <w:kern w:val="0"/>
          <w:szCs w:val="21"/>
        </w:rPr>
      </w:pPr>
      <w:r w:rsidRPr="00386CF2">
        <w:rPr>
          <w:rFonts w:hint="eastAsia"/>
          <w:kern w:val="0"/>
          <w:szCs w:val="21"/>
        </w:rPr>
        <w:t>举例</w:t>
      </w:r>
    </w:p>
    <w:p w:rsidR="00386CF2" w:rsidRDefault="00386CF2" w:rsidP="00390822">
      <w:pPr>
        <w:pStyle w:val="a6"/>
        <w:numPr>
          <w:ilvl w:val="0"/>
          <w:numId w:val="76"/>
        </w:numPr>
        <w:ind w:firstLineChars="0"/>
        <w:rPr>
          <w:kern w:val="0"/>
          <w:szCs w:val="21"/>
        </w:rPr>
      </w:pPr>
      <w:r w:rsidRPr="00386CF2">
        <w:rPr>
          <w:rFonts w:ascii="Arial" w:hAnsi="Arial" w:cs="Arial"/>
          <w:kern w:val="0"/>
          <w:szCs w:val="21"/>
        </w:rPr>
        <w:t>Word</w:t>
      </w:r>
      <w:r w:rsidRPr="00386CF2">
        <w:rPr>
          <w:rFonts w:hint="eastAsia"/>
          <w:kern w:val="0"/>
          <w:szCs w:val="21"/>
        </w:rPr>
        <w:t>的查找和替换对话框</w:t>
      </w:r>
    </w:p>
    <w:p w:rsidR="00386CF2" w:rsidRPr="00386CF2" w:rsidRDefault="00386CF2" w:rsidP="00390822">
      <w:pPr>
        <w:pStyle w:val="a6"/>
        <w:numPr>
          <w:ilvl w:val="0"/>
          <w:numId w:val="76"/>
        </w:numPr>
        <w:ind w:firstLineChars="0"/>
        <w:rPr>
          <w:kern w:val="0"/>
          <w:szCs w:val="21"/>
        </w:rPr>
      </w:pPr>
      <w:r w:rsidRPr="00386CF2">
        <w:rPr>
          <w:rFonts w:hint="eastAsia"/>
          <w:kern w:val="0"/>
          <w:szCs w:val="21"/>
        </w:rPr>
        <w:t>画图程序</w:t>
      </w:r>
    </w:p>
    <w:p w:rsidR="00386CF2" w:rsidRDefault="00386CF2" w:rsidP="00390822">
      <w:pPr>
        <w:pStyle w:val="a6"/>
        <w:numPr>
          <w:ilvl w:val="0"/>
          <w:numId w:val="77"/>
        </w:numPr>
        <w:ind w:firstLineChars="0"/>
        <w:rPr>
          <w:kern w:val="0"/>
          <w:szCs w:val="21"/>
        </w:rPr>
      </w:pPr>
      <w:r w:rsidRPr="00386CF2">
        <w:rPr>
          <w:rFonts w:hint="eastAsia"/>
          <w:kern w:val="0"/>
          <w:szCs w:val="21"/>
        </w:rPr>
        <w:t>可以在主窗口和非模态对话框之间拖动对象</w:t>
      </w:r>
    </w:p>
    <w:p w:rsidR="00386CF2" w:rsidRDefault="00386CF2" w:rsidP="00390822">
      <w:pPr>
        <w:pStyle w:val="a6"/>
        <w:numPr>
          <w:ilvl w:val="0"/>
          <w:numId w:val="77"/>
        </w:numPr>
        <w:ind w:firstLineChars="0"/>
        <w:rPr>
          <w:kern w:val="0"/>
          <w:szCs w:val="21"/>
        </w:rPr>
      </w:pPr>
      <w:r w:rsidRPr="00386CF2">
        <w:rPr>
          <w:rFonts w:hint="eastAsia"/>
          <w:kern w:val="0"/>
          <w:szCs w:val="21"/>
        </w:rPr>
        <w:t>存在的问题</w:t>
      </w:r>
      <w:r>
        <w:rPr>
          <w:rFonts w:hint="eastAsia"/>
          <w:kern w:val="0"/>
          <w:szCs w:val="21"/>
        </w:rPr>
        <w:t>：</w:t>
      </w:r>
      <w:r w:rsidRPr="00386CF2">
        <w:rPr>
          <w:rFonts w:hint="eastAsia"/>
          <w:kern w:val="0"/>
          <w:szCs w:val="21"/>
        </w:rPr>
        <w:t>缺乏一致的终止命令，如取消、应用、关闭等</w:t>
      </w:r>
    </w:p>
    <w:p w:rsidR="009A25B8" w:rsidRDefault="009A25B8" w:rsidP="00390822">
      <w:pPr>
        <w:pStyle w:val="a6"/>
        <w:numPr>
          <w:ilvl w:val="0"/>
          <w:numId w:val="75"/>
        </w:numPr>
        <w:ind w:firstLineChars="0"/>
        <w:rPr>
          <w:kern w:val="0"/>
          <w:szCs w:val="21"/>
        </w:rPr>
      </w:pPr>
      <w:r>
        <w:rPr>
          <w:rFonts w:hint="eastAsia"/>
          <w:kern w:val="0"/>
          <w:szCs w:val="21"/>
        </w:rPr>
        <w:t>对话框的不同目的</w:t>
      </w:r>
    </w:p>
    <w:p w:rsidR="00BB05F4" w:rsidRDefault="00BB05F4" w:rsidP="00390822">
      <w:pPr>
        <w:pStyle w:val="a6"/>
        <w:numPr>
          <w:ilvl w:val="0"/>
          <w:numId w:val="78"/>
        </w:numPr>
        <w:ind w:firstLineChars="0"/>
        <w:rPr>
          <w:kern w:val="0"/>
          <w:szCs w:val="21"/>
        </w:rPr>
      </w:pPr>
      <w:r>
        <w:rPr>
          <w:rFonts w:hint="eastAsia"/>
          <w:kern w:val="0"/>
          <w:szCs w:val="21"/>
        </w:rPr>
        <w:t>属性对话框：</w:t>
      </w:r>
    </w:p>
    <w:p w:rsidR="000E4F75" w:rsidRPr="000E4F75" w:rsidRDefault="000E4F75" w:rsidP="00390822">
      <w:pPr>
        <w:pStyle w:val="a6"/>
        <w:numPr>
          <w:ilvl w:val="0"/>
          <w:numId w:val="79"/>
        </w:numPr>
        <w:ind w:firstLine="420"/>
        <w:rPr>
          <w:kern w:val="0"/>
          <w:szCs w:val="21"/>
        </w:rPr>
      </w:pPr>
      <w:r w:rsidRPr="000E4F75">
        <w:rPr>
          <w:rFonts w:hint="eastAsia"/>
          <w:kern w:val="0"/>
          <w:szCs w:val="21"/>
        </w:rPr>
        <w:t>呈现所选对象的属性或者设置，并允许用户改变</w:t>
      </w:r>
    </w:p>
    <w:p w:rsidR="000E4F75" w:rsidRPr="000E4F75" w:rsidRDefault="000E4F75" w:rsidP="00390822">
      <w:pPr>
        <w:pStyle w:val="a6"/>
        <w:numPr>
          <w:ilvl w:val="0"/>
          <w:numId w:val="79"/>
        </w:numPr>
        <w:ind w:firstLine="420"/>
        <w:rPr>
          <w:kern w:val="0"/>
          <w:szCs w:val="21"/>
        </w:rPr>
      </w:pPr>
      <w:r w:rsidRPr="000E4F75">
        <w:rPr>
          <w:rFonts w:hint="eastAsia"/>
          <w:kern w:val="0"/>
          <w:szCs w:val="21"/>
        </w:rPr>
        <w:t>模态、非模态均可</w:t>
      </w:r>
    </w:p>
    <w:p w:rsidR="000E4F75" w:rsidRDefault="000E4F75" w:rsidP="00390822">
      <w:pPr>
        <w:pStyle w:val="a6"/>
        <w:numPr>
          <w:ilvl w:val="0"/>
          <w:numId w:val="79"/>
        </w:numPr>
        <w:ind w:firstLine="420"/>
        <w:rPr>
          <w:kern w:val="0"/>
          <w:szCs w:val="21"/>
        </w:rPr>
      </w:pPr>
      <w:r w:rsidRPr="000E4F75">
        <w:rPr>
          <w:rFonts w:hint="eastAsia"/>
          <w:kern w:val="0"/>
          <w:szCs w:val="21"/>
        </w:rPr>
        <w:t>控制选择遵循</w:t>
      </w:r>
      <w:r w:rsidRPr="000E4F75">
        <w:rPr>
          <w:kern w:val="0"/>
          <w:szCs w:val="21"/>
        </w:rPr>
        <w:t>“</w:t>
      </w:r>
      <w:r w:rsidRPr="000E4F75">
        <w:rPr>
          <w:rFonts w:hint="eastAsia"/>
          <w:kern w:val="0"/>
          <w:szCs w:val="21"/>
        </w:rPr>
        <w:t>对象</w:t>
      </w:r>
      <w:r w:rsidRPr="000E4F75">
        <w:rPr>
          <w:kern w:val="0"/>
          <w:szCs w:val="21"/>
        </w:rPr>
        <w:t>-</w:t>
      </w:r>
      <w:r w:rsidRPr="000E4F75">
        <w:rPr>
          <w:rFonts w:hint="eastAsia"/>
          <w:kern w:val="0"/>
          <w:szCs w:val="21"/>
        </w:rPr>
        <w:t>动词</w:t>
      </w:r>
      <w:r w:rsidRPr="000E4F75">
        <w:rPr>
          <w:kern w:val="0"/>
          <w:szCs w:val="21"/>
        </w:rPr>
        <w:t>”</w:t>
      </w:r>
      <w:r w:rsidRPr="000E4F75">
        <w:rPr>
          <w:rFonts w:hint="eastAsia"/>
          <w:kern w:val="0"/>
          <w:szCs w:val="21"/>
        </w:rPr>
        <w:t>形式</w:t>
      </w:r>
    </w:p>
    <w:p w:rsidR="000E4F75" w:rsidRDefault="000E4F75" w:rsidP="00390822">
      <w:pPr>
        <w:pStyle w:val="a6"/>
        <w:numPr>
          <w:ilvl w:val="0"/>
          <w:numId w:val="80"/>
        </w:numPr>
        <w:ind w:firstLineChars="0"/>
        <w:rPr>
          <w:kern w:val="0"/>
          <w:szCs w:val="21"/>
        </w:rPr>
      </w:pPr>
      <w:r w:rsidRPr="000E4F75">
        <w:rPr>
          <w:rFonts w:hint="eastAsia"/>
          <w:kern w:val="0"/>
          <w:szCs w:val="21"/>
        </w:rPr>
        <w:t>选择对象，通过属性对话框为所选对象选择新的设置</w:t>
      </w:r>
    </w:p>
    <w:p w:rsidR="001E1B94" w:rsidRDefault="00B30DCF" w:rsidP="00390822">
      <w:pPr>
        <w:pStyle w:val="a6"/>
        <w:numPr>
          <w:ilvl w:val="0"/>
          <w:numId w:val="78"/>
        </w:numPr>
        <w:ind w:firstLineChars="0"/>
        <w:rPr>
          <w:kern w:val="0"/>
          <w:szCs w:val="21"/>
        </w:rPr>
      </w:pPr>
      <w:r>
        <w:rPr>
          <w:rFonts w:hint="eastAsia"/>
          <w:kern w:val="0"/>
          <w:szCs w:val="21"/>
        </w:rPr>
        <w:t>功能对话框：</w:t>
      </w:r>
    </w:p>
    <w:p w:rsidR="001E1B94" w:rsidRDefault="001E1B94" w:rsidP="00390822">
      <w:pPr>
        <w:pStyle w:val="a6"/>
        <w:numPr>
          <w:ilvl w:val="0"/>
          <w:numId w:val="81"/>
        </w:numPr>
        <w:ind w:firstLineChars="0"/>
        <w:rPr>
          <w:kern w:val="0"/>
          <w:szCs w:val="21"/>
        </w:rPr>
      </w:pPr>
      <w:r w:rsidRPr="001E1B94">
        <w:rPr>
          <w:rFonts w:hint="eastAsia"/>
          <w:kern w:val="0"/>
          <w:szCs w:val="21"/>
        </w:rPr>
        <w:t>控制单个功能，如打印、拼写检查等</w:t>
      </w:r>
    </w:p>
    <w:p w:rsidR="001E1B94" w:rsidRDefault="001E1B94" w:rsidP="00390822">
      <w:pPr>
        <w:pStyle w:val="a6"/>
        <w:numPr>
          <w:ilvl w:val="0"/>
          <w:numId w:val="81"/>
        </w:numPr>
        <w:ind w:firstLineChars="0"/>
        <w:rPr>
          <w:kern w:val="0"/>
          <w:szCs w:val="21"/>
        </w:rPr>
      </w:pPr>
      <w:r w:rsidRPr="001E1B94">
        <w:rPr>
          <w:rFonts w:hint="eastAsia"/>
          <w:kern w:val="0"/>
          <w:szCs w:val="21"/>
        </w:rPr>
        <w:lastRenderedPageBreak/>
        <w:t>允许用户开始一个动作，并允许设置动作的细节</w:t>
      </w:r>
      <w:r>
        <w:rPr>
          <w:rFonts w:hint="eastAsia"/>
          <w:kern w:val="0"/>
          <w:szCs w:val="21"/>
        </w:rPr>
        <w:t>，如</w:t>
      </w:r>
      <w:r w:rsidRPr="001E1B94">
        <w:rPr>
          <w:rFonts w:hint="eastAsia"/>
          <w:kern w:val="0"/>
          <w:szCs w:val="21"/>
        </w:rPr>
        <w:t>打印多少页、多少份、哪一台打印机</w:t>
      </w:r>
    </w:p>
    <w:p w:rsidR="001E1B94" w:rsidRDefault="001E1B94" w:rsidP="00390822">
      <w:pPr>
        <w:pStyle w:val="a6"/>
        <w:numPr>
          <w:ilvl w:val="0"/>
          <w:numId w:val="81"/>
        </w:numPr>
        <w:ind w:firstLineChars="0"/>
        <w:rPr>
          <w:kern w:val="0"/>
          <w:szCs w:val="21"/>
        </w:rPr>
      </w:pPr>
      <w:r w:rsidRPr="001E1B94">
        <w:rPr>
          <w:rFonts w:hint="eastAsia"/>
          <w:kern w:val="0"/>
          <w:szCs w:val="21"/>
        </w:rPr>
        <w:t>注意</w:t>
      </w:r>
      <w:r>
        <w:rPr>
          <w:rFonts w:hint="eastAsia"/>
          <w:kern w:val="0"/>
          <w:szCs w:val="21"/>
        </w:rPr>
        <w:t>：</w:t>
      </w:r>
    </w:p>
    <w:p w:rsidR="001E1B94" w:rsidRDefault="001E1B94" w:rsidP="00390822">
      <w:pPr>
        <w:pStyle w:val="a6"/>
        <w:numPr>
          <w:ilvl w:val="0"/>
          <w:numId w:val="80"/>
        </w:numPr>
        <w:ind w:firstLineChars="0"/>
        <w:rPr>
          <w:kern w:val="0"/>
          <w:szCs w:val="21"/>
        </w:rPr>
      </w:pPr>
      <w:r w:rsidRPr="001E1B94">
        <w:rPr>
          <w:rFonts w:hint="eastAsia"/>
          <w:kern w:val="0"/>
          <w:szCs w:val="21"/>
        </w:rPr>
        <w:t>一个功能可以配置，不意味</w:t>
      </w:r>
      <w:r>
        <w:rPr>
          <w:rFonts w:hint="eastAsia"/>
          <w:kern w:val="0"/>
          <w:szCs w:val="21"/>
        </w:rPr>
        <w:t>着</w:t>
      </w:r>
      <w:r w:rsidRPr="001E1B94">
        <w:rPr>
          <w:rFonts w:hint="eastAsia"/>
          <w:kern w:val="0"/>
          <w:szCs w:val="21"/>
        </w:rPr>
        <w:t>用户每次调用都想</w:t>
      </w:r>
      <w:r>
        <w:rPr>
          <w:rFonts w:hint="eastAsia"/>
          <w:kern w:val="0"/>
          <w:szCs w:val="21"/>
        </w:rPr>
        <w:t>配置</w:t>
      </w:r>
    </w:p>
    <w:p w:rsidR="00B30DCF" w:rsidRDefault="001E1B94" w:rsidP="00390822">
      <w:pPr>
        <w:pStyle w:val="a6"/>
        <w:numPr>
          <w:ilvl w:val="0"/>
          <w:numId w:val="80"/>
        </w:numPr>
        <w:ind w:firstLineChars="0"/>
        <w:rPr>
          <w:kern w:val="0"/>
          <w:szCs w:val="21"/>
        </w:rPr>
      </w:pPr>
      <w:r w:rsidRPr="001E1B94">
        <w:rPr>
          <w:rFonts w:hint="eastAsia"/>
          <w:kern w:val="0"/>
          <w:szCs w:val="21"/>
        </w:rPr>
        <w:t>配置和实际功能最好隔离开</w:t>
      </w:r>
    </w:p>
    <w:p w:rsidR="00F25D83" w:rsidRDefault="00275A82" w:rsidP="00390822">
      <w:pPr>
        <w:pStyle w:val="a6"/>
        <w:numPr>
          <w:ilvl w:val="0"/>
          <w:numId w:val="78"/>
        </w:numPr>
        <w:ind w:firstLineChars="0"/>
        <w:rPr>
          <w:kern w:val="0"/>
          <w:szCs w:val="21"/>
        </w:rPr>
      </w:pPr>
      <w:r>
        <w:rPr>
          <w:rFonts w:hint="eastAsia"/>
          <w:kern w:val="0"/>
          <w:szCs w:val="21"/>
        </w:rPr>
        <w:t>进度对话</w:t>
      </w:r>
      <w:r w:rsidR="00F25D83">
        <w:rPr>
          <w:rFonts w:hint="eastAsia"/>
          <w:kern w:val="0"/>
          <w:szCs w:val="21"/>
        </w:rPr>
        <w:t>框</w:t>
      </w:r>
    </w:p>
    <w:p w:rsidR="00F25D83" w:rsidRDefault="00F25D83" w:rsidP="00390822">
      <w:pPr>
        <w:pStyle w:val="a6"/>
        <w:numPr>
          <w:ilvl w:val="0"/>
          <w:numId w:val="82"/>
        </w:numPr>
        <w:ind w:firstLineChars="0"/>
        <w:rPr>
          <w:kern w:val="0"/>
          <w:szCs w:val="21"/>
        </w:rPr>
      </w:pPr>
      <w:r w:rsidRPr="00F25D83">
        <w:rPr>
          <w:rFonts w:hint="eastAsia"/>
          <w:kern w:val="0"/>
          <w:szCs w:val="21"/>
        </w:rPr>
        <w:t>由程序启动，而不是根据用户请求启动</w:t>
      </w:r>
    </w:p>
    <w:p w:rsidR="00F25D83" w:rsidRDefault="00F25D83" w:rsidP="00390822">
      <w:pPr>
        <w:pStyle w:val="a6"/>
        <w:numPr>
          <w:ilvl w:val="0"/>
          <w:numId w:val="83"/>
        </w:numPr>
        <w:ind w:firstLineChars="0"/>
        <w:rPr>
          <w:kern w:val="0"/>
          <w:szCs w:val="21"/>
        </w:rPr>
      </w:pPr>
      <w:r w:rsidRPr="00F25D83">
        <w:rPr>
          <w:rFonts w:hint="eastAsia"/>
          <w:kern w:val="0"/>
          <w:szCs w:val="21"/>
        </w:rPr>
        <w:t>向用户清楚地表明正在运行一个耗时的进程</w:t>
      </w:r>
    </w:p>
    <w:p w:rsidR="00F25D83" w:rsidRDefault="00F25D83" w:rsidP="00390822">
      <w:pPr>
        <w:pStyle w:val="a6"/>
        <w:numPr>
          <w:ilvl w:val="0"/>
          <w:numId w:val="83"/>
        </w:numPr>
        <w:ind w:firstLineChars="0"/>
        <w:rPr>
          <w:kern w:val="0"/>
          <w:szCs w:val="21"/>
        </w:rPr>
      </w:pPr>
      <w:r w:rsidRPr="00F25D83">
        <w:rPr>
          <w:rFonts w:hint="eastAsia"/>
          <w:kern w:val="0"/>
          <w:szCs w:val="21"/>
        </w:rPr>
        <w:t>向用户清楚地表明一切正常</w:t>
      </w:r>
    </w:p>
    <w:p w:rsidR="00F25D83" w:rsidRDefault="00F25D83" w:rsidP="00390822">
      <w:pPr>
        <w:pStyle w:val="a6"/>
        <w:numPr>
          <w:ilvl w:val="0"/>
          <w:numId w:val="83"/>
        </w:numPr>
        <w:ind w:firstLineChars="0"/>
        <w:rPr>
          <w:kern w:val="0"/>
          <w:szCs w:val="21"/>
        </w:rPr>
      </w:pPr>
      <w:r w:rsidRPr="00F25D83">
        <w:rPr>
          <w:rFonts w:hint="eastAsia"/>
          <w:kern w:val="0"/>
          <w:szCs w:val="21"/>
        </w:rPr>
        <w:t>向用户清楚地表明进程还需多长时间</w:t>
      </w:r>
    </w:p>
    <w:p w:rsidR="00F25D83" w:rsidRDefault="00F25D83" w:rsidP="00390822">
      <w:pPr>
        <w:pStyle w:val="a6"/>
        <w:numPr>
          <w:ilvl w:val="0"/>
          <w:numId w:val="83"/>
        </w:numPr>
        <w:ind w:firstLineChars="0"/>
        <w:rPr>
          <w:kern w:val="0"/>
          <w:szCs w:val="21"/>
        </w:rPr>
      </w:pPr>
      <w:r w:rsidRPr="00F25D83">
        <w:rPr>
          <w:rFonts w:hint="eastAsia"/>
          <w:kern w:val="0"/>
          <w:szCs w:val="21"/>
        </w:rPr>
        <w:t>向用户提供一种取消操作和恢复程序控制的方式</w:t>
      </w:r>
    </w:p>
    <w:p w:rsidR="00F25D83" w:rsidRDefault="00F25D83" w:rsidP="00390822">
      <w:pPr>
        <w:pStyle w:val="a6"/>
        <w:numPr>
          <w:ilvl w:val="0"/>
          <w:numId w:val="82"/>
        </w:numPr>
        <w:ind w:firstLineChars="0"/>
        <w:rPr>
          <w:kern w:val="0"/>
          <w:szCs w:val="21"/>
        </w:rPr>
      </w:pPr>
      <w:r w:rsidRPr="00F25D83">
        <w:rPr>
          <w:rFonts w:hint="eastAsia"/>
          <w:kern w:val="0"/>
          <w:szCs w:val="21"/>
        </w:rPr>
        <w:t>进度表应表明相对整个过程所耗费</w:t>
      </w:r>
      <w:r w:rsidRPr="00F25D83">
        <w:rPr>
          <w:rFonts w:hint="eastAsia"/>
          <w:color w:val="FF0000"/>
          <w:kern w:val="0"/>
          <w:szCs w:val="21"/>
        </w:rPr>
        <w:t>时间</w:t>
      </w:r>
      <w:r w:rsidRPr="00F25D83">
        <w:rPr>
          <w:rFonts w:hint="eastAsia"/>
          <w:kern w:val="0"/>
          <w:szCs w:val="21"/>
        </w:rPr>
        <w:t>的进度，而不是相对整个过程</w:t>
      </w:r>
      <w:r w:rsidRPr="00F25D83">
        <w:rPr>
          <w:rFonts w:hint="eastAsia"/>
          <w:color w:val="FF0000"/>
          <w:kern w:val="0"/>
          <w:szCs w:val="21"/>
        </w:rPr>
        <w:t>规模</w:t>
      </w:r>
      <w:r w:rsidRPr="00F25D83">
        <w:rPr>
          <w:rFonts w:hint="eastAsia"/>
          <w:kern w:val="0"/>
          <w:szCs w:val="21"/>
        </w:rPr>
        <w:t>的进度</w:t>
      </w:r>
    </w:p>
    <w:p w:rsidR="005E545B" w:rsidRDefault="0049730B" w:rsidP="00390822">
      <w:pPr>
        <w:pStyle w:val="a6"/>
        <w:numPr>
          <w:ilvl w:val="0"/>
          <w:numId w:val="78"/>
        </w:numPr>
        <w:ind w:firstLineChars="0"/>
        <w:rPr>
          <w:kern w:val="0"/>
          <w:szCs w:val="21"/>
        </w:rPr>
      </w:pPr>
      <w:r w:rsidRPr="0049730B">
        <w:rPr>
          <w:rFonts w:hint="eastAsia"/>
          <w:kern w:val="0"/>
          <w:szCs w:val="21"/>
        </w:rPr>
        <w:t>公告对话</w:t>
      </w:r>
      <w:r w:rsidR="005E545B">
        <w:rPr>
          <w:rFonts w:hint="eastAsia"/>
          <w:kern w:val="0"/>
          <w:szCs w:val="21"/>
        </w:rPr>
        <w:t>框</w:t>
      </w:r>
    </w:p>
    <w:p w:rsidR="005E545B" w:rsidRDefault="005E545B" w:rsidP="00390822">
      <w:pPr>
        <w:pStyle w:val="a6"/>
        <w:numPr>
          <w:ilvl w:val="0"/>
          <w:numId w:val="82"/>
        </w:numPr>
        <w:ind w:firstLineChars="0"/>
        <w:rPr>
          <w:kern w:val="0"/>
          <w:szCs w:val="21"/>
        </w:rPr>
      </w:pPr>
      <w:r w:rsidRPr="005E545B">
        <w:rPr>
          <w:rFonts w:ascii="Arial" w:cs="Arial"/>
          <w:kern w:val="0"/>
          <w:szCs w:val="21"/>
        </w:rPr>
        <w:t>GUI</w:t>
      </w:r>
      <w:r w:rsidRPr="005E545B">
        <w:rPr>
          <w:rFonts w:hint="eastAsia"/>
          <w:kern w:val="0"/>
          <w:szCs w:val="21"/>
        </w:rPr>
        <w:t>中滥用最多的元素</w:t>
      </w:r>
    </w:p>
    <w:p w:rsidR="005E545B" w:rsidRDefault="005E545B" w:rsidP="00390822">
      <w:pPr>
        <w:pStyle w:val="a6"/>
        <w:numPr>
          <w:ilvl w:val="0"/>
          <w:numId w:val="82"/>
        </w:numPr>
        <w:ind w:firstLineChars="0"/>
        <w:rPr>
          <w:kern w:val="0"/>
          <w:szCs w:val="21"/>
        </w:rPr>
      </w:pPr>
      <w:r w:rsidRPr="005E545B">
        <w:rPr>
          <w:rFonts w:hint="eastAsia"/>
          <w:kern w:val="0"/>
          <w:szCs w:val="21"/>
        </w:rPr>
        <w:t>无须请求，由程序直接启动</w:t>
      </w:r>
    </w:p>
    <w:p w:rsidR="005E545B" w:rsidRDefault="005E545B" w:rsidP="00390822">
      <w:pPr>
        <w:pStyle w:val="a6"/>
        <w:numPr>
          <w:ilvl w:val="0"/>
          <w:numId w:val="82"/>
        </w:numPr>
        <w:ind w:firstLineChars="0"/>
        <w:rPr>
          <w:kern w:val="0"/>
          <w:szCs w:val="21"/>
        </w:rPr>
      </w:pPr>
      <w:r w:rsidRPr="005E545B">
        <w:rPr>
          <w:rFonts w:hint="eastAsia"/>
          <w:kern w:val="0"/>
          <w:szCs w:val="21"/>
        </w:rPr>
        <w:t>阻塞型公告</w:t>
      </w:r>
      <w:r w:rsidRPr="005E545B">
        <w:rPr>
          <w:rFonts w:ascii="Arial" w:cs="Arial"/>
          <w:kern w:val="0"/>
          <w:szCs w:val="21"/>
        </w:rPr>
        <w:t xml:space="preserve">VS. </w:t>
      </w:r>
      <w:r w:rsidRPr="005E545B">
        <w:rPr>
          <w:rFonts w:hint="eastAsia"/>
          <w:kern w:val="0"/>
          <w:szCs w:val="21"/>
        </w:rPr>
        <w:t>临时公告</w:t>
      </w:r>
    </w:p>
    <w:p w:rsidR="005E545B" w:rsidRDefault="005E545B" w:rsidP="00390822">
      <w:pPr>
        <w:pStyle w:val="a6"/>
        <w:numPr>
          <w:ilvl w:val="0"/>
          <w:numId w:val="84"/>
        </w:numPr>
        <w:ind w:firstLineChars="0"/>
        <w:rPr>
          <w:kern w:val="0"/>
          <w:szCs w:val="21"/>
        </w:rPr>
      </w:pPr>
      <w:r w:rsidRPr="005E545B">
        <w:rPr>
          <w:rFonts w:hint="eastAsia"/>
          <w:kern w:val="0"/>
          <w:szCs w:val="21"/>
        </w:rPr>
        <w:t>错误、警告和确认消息都是阻塞型公告对话框</w:t>
      </w:r>
    </w:p>
    <w:p w:rsidR="005E545B" w:rsidRDefault="005E545B" w:rsidP="00390822">
      <w:pPr>
        <w:pStyle w:val="a6"/>
        <w:numPr>
          <w:ilvl w:val="5"/>
          <w:numId w:val="74"/>
        </w:numPr>
        <w:ind w:firstLineChars="0"/>
        <w:rPr>
          <w:kern w:val="0"/>
          <w:szCs w:val="21"/>
        </w:rPr>
      </w:pPr>
      <w:r w:rsidRPr="005E545B">
        <w:rPr>
          <w:rFonts w:hint="eastAsia"/>
          <w:kern w:val="0"/>
          <w:szCs w:val="21"/>
        </w:rPr>
        <w:t>为程序服务，牺牲用户利益，应尽量避免</w:t>
      </w:r>
    </w:p>
    <w:p w:rsidR="005E545B" w:rsidRDefault="005E545B" w:rsidP="00390822">
      <w:pPr>
        <w:pStyle w:val="a6"/>
        <w:numPr>
          <w:ilvl w:val="0"/>
          <w:numId w:val="84"/>
        </w:numPr>
        <w:ind w:firstLineChars="0"/>
        <w:rPr>
          <w:kern w:val="0"/>
          <w:szCs w:val="21"/>
        </w:rPr>
      </w:pPr>
      <w:r w:rsidRPr="005E545B">
        <w:rPr>
          <w:rFonts w:hint="eastAsia"/>
          <w:kern w:val="0"/>
          <w:szCs w:val="21"/>
        </w:rPr>
        <w:t>绝不要用临时对话框作为错误信息框或确认信息框！</w:t>
      </w:r>
    </w:p>
    <w:p w:rsidR="00A211C6" w:rsidRDefault="00A211C6" w:rsidP="00390822">
      <w:pPr>
        <w:pStyle w:val="a6"/>
        <w:numPr>
          <w:ilvl w:val="0"/>
          <w:numId w:val="75"/>
        </w:numPr>
        <w:ind w:firstLineChars="0"/>
        <w:rPr>
          <w:kern w:val="0"/>
          <w:szCs w:val="21"/>
        </w:rPr>
      </w:pPr>
      <w:r w:rsidRPr="00A211C6">
        <w:rPr>
          <w:rFonts w:hint="eastAsia"/>
          <w:kern w:val="0"/>
          <w:szCs w:val="21"/>
        </w:rPr>
        <w:t>管理对话框内容：</w:t>
      </w:r>
    </w:p>
    <w:p w:rsidR="001D3A19" w:rsidRDefault="00A211C6" w:rsidP="00390822">
      <w:pPr>
        <w:pStyle w:val="a6"/>
        <w:numPr>
          <w:ilvl w:val="0"/>
          <w:numId w:val="78"/>
        </w:numPr>
        <w:ind w:firstLineChars="0"/>
        <w:rPr>
          <w:kern w:val="0"/>
          <w:szCs w:val="21"/>
        </w:rPr>
      </w:pPr>
      <w:r>
        <w:rPr>
          <w:rFonts w:hint="eastAsia"/>
          <w:kern w:val="0"/>
          <w:szCs w:val="21"/>
        </w:rPr>
        <w:t>标签对话框</w:t>
      </w:r>
      <w:r w:rsidR="00826366">
        <w:rPr>
          <w:rFonts w:hint="eastAsia"/>
          <w:kern w:val="0"/>
          <w:szCs w:val="21"/>
        </w:rPr>
        <w:t>（如选项对话框）</w:t>
      </w:r>
    </w:p>
    <w:p w:rsidR="001D3A19" w:rsidRDefault="001D3A19" w:rsidP="00390822">
      <w:pPr>
        <w:pStyle w:val="a6"/>
        <w:numPr>
          <w:ilvl w:val="0"/>
          <w:numId w:val="85"/>
        </w:numPr>
        <w:ind w:firstLineChars="0"/>
        <w:rPr>
          <w:kern w:val="0"/>
          <w:szCs w:val="21"/>
        </w:rPr>
      </w:pPr>
      <w:r w:rsidRPr="001D3A19">
        <w:rPr>
          <w:rFonts w:hint="eastAsia"/>
          <w:kern w:val="0"/>
          <w:szCs w:val="21"/>
        </w:rPr>
        <w:t>取代充斥大量控件的大对话框</w:t>
      </w:r>
    </w:p>
    <w:p w:rsidR="001D3A19" w:rsidRPr="001D3A19" w:rsidRDefault="001D3A19" w:rsidP="00390822">
      <w:pPr>
        <w:pStyle w:val="a6"/>
        <w:numPr>
          <w:ilvl w:val="0"/>
          <w:numId w:val="85"/>
        </w:numPr>
        <w:ind w:firstLineChars="0"/>
        <w:rPr>
          <w:kern w:val="0"/>
          <w:szCs w:val="21"/>
        </w:rPr>
      </w:pPr>
      <w:r w:rsidRPr="001D3A19">
        <w:rPr>
          <w:rFonts w:hint="eastAsia"/>
          <w:kern w:val="0"/>
          <w:szCs w:val="21"/>
        </w:rPr>
        <w:t>拥有更多控件不意味着用户会觉得界面易于使用或功能强大</w:t>
      </w:r>
    </w:p>
    <w:p w:rsidR="001D3A19" w:rsidRDefault="001D3A19" w:rsidP="00390822">
      <w:pPr>
        <w:pStyle w:val="a6"/>
        <w:numPr>
          <w:ilvl w:val="0"/>
          <w:numId w:val="84"/>
        </w:numPr>
        <w:ind w:firstLineChars="0"/>
        <w:rPr>
          <w:kern w:val="0"/>
          <w:szCs w:val="21"/>
        </w:rPr>
      </w:pPr>
      <w:r w:rsidRPr="001D3A19">
        <w:rPr>
          <w:rFonts w:hint="eastAsia"/>
          <w:kern w:val="0"/>
          <w:szCs w:val="21"/>
        </w:rPr>
        <w:t>不同窗格内容必须有放在一起的道理</w:t>
      </w:r>
    </w:p>
    <w:p w:rsidR="001D3A19" w:rsidRDefault="001D3A19" w:rsidP="00390822">
      <w:pPr>
        <w:pStyle w:val="a6"/>
        <w:numPr>
          <w:ilvl w:val="0"/>
          <w:numId w:val="84"/>
        </w:numPr>
        <w:ind w:firstLineChars="0"/>
        <w:rPr>
          <w:kern w:val="0"/>
          <w:szCs w:val="21"/>
        </w:rPr>
      </w:pPr>
      <w:r w:rsidRPr="001D3A19">
        <w:rPr>
          <w:rFonts w:hint="eastAsia"/>
          <w:kern w:val="0"/>
          <w:szCs w:val="21"/>
        </w:rPr>
        <w:t>窗格组织为某个专题上的深度或广度增加</w:t>
      </w:r>
    </w:p>
    <w:p w:rsidR="001D3A19" w:rsidRPr="001D3A19" w:rsidRDefault="001D3A19" w:rsidP="00390822">
      <w:pPr>
        <w:pStyle w:val="a6"/>
        <w:numPr>
          <w:ilvl w:val="0"/>
          <w:numId w:val="86"/>
        </w:numPr>
        <w:autoSpaceDE w:val="0"/>
        <w:autoSpaceDN w:val="0"/>
        <w:adjustRightInd w:val="0"/>
        <w:ind w:firstLineChars="0"/>
        <w:jc w:val="left"/>
        <w:rPr>
          <w:rFonts w:ascii="宋体" w:eastAsia="宋体" w:cs="宋体"/>
          <w:color w:val="292929"/>
          <w:kern w:val="0"/>
          <w:szCs w:val="21"/>
        </w:rPr>
      </w:pPr>
      <w:r w:rsidRPr="001D3A19">
        <w:rPr>
          <w:rFonts w:ascii="宋体" w:eastAsia="宋体" w:cs="宋体" w:hint="eastAsia"/>
          <w:color w:val="292929"/>
          <w:kern w:val="0"/>
          <w:szCs w:val="21"/>
        </w:rPr>
        <w:t>成功的原因是其遵循了用户有关</w:t>
      </w:r>
      <w:r w:rsidRPr="001D3A19">
        <w:rPr>
          <w:rFonts w:ascii="Arial" w:eastAsia="宋体" w:hAnsi="Arial" w:cs="Arial"/>
          <w:color w:val="292929"/>
          <w:kern w:val="0"/>
          <w:szCs w:val="21"/>
        </w:rPr>
        <w:t>“</w:t>
      </w:r>
      <w:r w:rsidRPr="001D3A19">
        <w:rPr>
          <w:rFonts w:ascii="宋体" w:eastAsia="宋体" w:cs="宋体" w:hint="eastAsia"/>
          <w:color w:val="292929"/>
          <w:kern w:val="0"/>
          <w:szCs w:val="21"/>
        </w:rPr>
        <w:t>事物存储</w:t>
      </w:r>
      <w:r w:rsidRPr="001D3A19">
        <w:rPr>
          <w:rFonts w:ascii="Arial" w:eastAsia="宋体" w:hAnsi="Arial" w:cs="Arial"/>
          <w:color w:val="292929"/>
          <w:kern w:val="0"/>
          <w:szCs w:val="21"/>
        </w:rPr>
        <w:t>”</w:t>
      </w:r>
      <w:r w:rsidRPr="001D3A19">
        <w:rPr>
          <w:rFonts w:ascii="宋体" w:eastAsia="宋体" w:cs="宋体" w:hint="eastAsia"/>
          <w:color w:val="292929"/>
          <w:kern w:val="0"/>
          <w:szCs w:val="21"/>
        </w:rPr>
        <w:t>的心理模型，即单层分组</w:t>
      </w:r>
    </w:p>
    <w:p w:rsidR="001D3A19" w:rsidRPr="001D3A19" w:rsidRDefault="001D3A19" w:rsidP="00390822">
      <w:pPr>
        <w:pStyle w:val="a6"/>
        <w:numPr>
          <w:ilvl w:val="0"/>
          <w:numId w:val="84"/>
        </w:numPr>
        <w:ind w:firstLineChars="0"/>
        <w:rPr>
          <w:kern w:val="0"/>
          <w:szCs w:val="21"/>
        </w:rPr>
      </w:pPr>
      <w:r w:rsidRPr="001D3A19">
        <w:rPr>
          <w:rFonts w:ascii="宋体" w:eastAsia="宋体" w:cs="宋体" w:hint="eastAsia"/>
          <w:color w:val="292929"/>
          <w:kern w:val="0"/>
          <w:szCs w:val="21"/>
        </w:rPr>
        <w:t>不同控件组成多个平行窗格，只有一个层次深度</w:t>
      </w:r>
    </w:p>
    <w:p w:rsidR="00A211C6" w:rsidRDefault="00A211C6" w:rsidP="00390822">
      <w:pPr>
        <w:pStyle w:val="a6"/>
        <w:numPr>
          <w:ilvl w:val="0"/>
          <w:numId w:val="78"/>
        </w:numPr>
        <w:ind w:firstLineChars="0"/>
        <w:rPr>
          <w:kern w:val="0"/>
          <w:szCs w:val="21"/>
        </w:rPr>
      </w:pPr>
      <w:r>
        <w:rPr>
          <w:rFonts w:hint="eastAsia"/>
          <w:kern w:val="0"/>
          <w:szCs w:val="21"/>
        </w:rPr>
        <w:t>扩展对话框</w:t>
      </w:r>
      <w:r w:rsidR="00826366">
        <w:rPr>
          <w:rFonts w:hint="eastAsia"/>
          <w:kern w:val="0"/>
          <w:szCs w:val="21"/>
        </w:rPr>
        <w:t>（如查找与替换对话框）</w:t>
      </w:r>
    </w:p>
    <w:p w:rsidR="00826366" w:rsidRDefault="00826366" w:rsidP="00390822">
      <w:pPr>
        <w:pStyle w:val="a6"/>
        <w:numPr>
          <w:ilvl w:val="0"/>
          <w:numId w:val="86"/>
        </w:numPr>
        <w:autoSpaceDE w:val="0"/>
        <w:autoSpaceDN w:val="0"/>
        <w:adjustRightInd w:val="0"/>
        <w:ind w:firstLineChars="0"/>
        <w:jc w:val="left"/>
        <w:rPr>
          <w:rFonts w:ascii="宋体" w:eastAsia="宋体" w:cs="宋体"/>
          <w:color w:val="292929"/>
          <w:kern w:val="0"/>
          <w:szCs w:val="21"/>
        </w:rPr>
      </w:pPr>
      <w:r w:rsidRPr="00826366">
        <w:rPr>
          <w:rFonts w:ascii="宋体" w:eastAsia="宋体" w:cs="宋体" w:hint="eastAsia"/>
          <w:color w:val="292929"/>
          <w:kern w:val="0"/>
          <w:szCs w:val="21"/>
        </w:rPr>
        <w:t>新手用户不必面对复杂的工具，熟练用户也不必为寻找这些工具烦恼</w:t>
      </w:r>
    </w:p>
    <w:p w:rsidR="00826366" w:rsidRDefault="00044EAB" w:rsidP="00390822">
      <w:pPr>
        <w:pStyle w:val="a6"/>
        <w:numPr>
          <w:ilvl w:val="0"/>
          <w:numId w:val="86"/>
        </w:numPr>
        <w:autoSpaceDE w:val="0"/>
        <w:autoSpaceDN w:val="0"/>
        <w:adjustRightInd w:val="0"/>
        <w:ind w:firstLineChars="0"/>
        <w:jc w:val="left"/>
        <w:rPr>
          <w:rFonts w:ascii="宋体" w:eastAsia="宋体" w:cs="宋体"/>
          <w:color w:val="292929"/>
          <w:kern w:val="0"/>
          <w:szCs w:val="21"/>
        </w:rPr>
      </w:pPr>
      <w:r>
        <w:rPr>
          <w:rFonts w:ascii="宋体" w:eastAsia="宋体" w:cs="宋体" w:hint="eastAsia"/>
          <w:color w:val="292929"/>
          <w:kern w:val="0"/>
          <w:szCs w:val="21"/>
        </w:rPr>
        <w:t>注意：</w:t>
      </w:r>
    </w:p>
    <w:p w:rsidR="00044EAB" w:rsidRDefault="00044EAB" w:rsidP="00390822">
      <w:pPr>
        <w:pStyle w:val="a6"/>
        <w:numPr>
          <w:ilvl w:val="0"/>
          <w:numId w:val="84"/>
        </w:numPr>
        <w:autoSpaceDE w:val="0"/>
        <w:autoSpaceDN w:val="0"/>
        <w:adjustRightInd w:val="0"/>
        <w:ind w:firstLineChars="0"/>
        <w:jc w:val="left"/>
        <w:rPr>
          <w:rFonts w:ascii="宋体" w:eastAsia="宋体" w:cs="宋体"/>
          <w:color w:val="292929"/>
          <w:kern w:val="0"/>
          <w:szCs w:val="21"/>
        </w:rPr>
      </w:pPr>
      <w:r w:rsidRPr="00044EAB">
        <w:rPr>
          <w:rFonts w:ascii="宋体" w:eastAsia="宋体" w:cs="宋体" w:hint="eastAsia"/>
          <w:color w:val="292929"/>
          <w:kern w:val="0"/>
          <w:szCs w:val="21"/>
        </w:rPr>
        <w:t>必须小心设计</w:t>
      </w:r>
    </w:p>
    <w:p w:rsidR="00044EAB" w:rsidRDefault="00044EAB" w:rsidP="00390822">
      <w:pPr>
        <w:pStyle w:val="a6"/>
        <w:numPr>
          <w:ilvl w:val="0"/>
          <w:numId w:val="84"/>
        </w:numPr>
        <w:autoSpaceDE w:val="0"/>
        <w:autoSpaceDN w:val="0"/>
        <w:adjustRightInd w:val="0"/>
        <w:ind w:firstLineChars="0"/>
        <w:jc w:val="left"/>
        <w:rPr>
          <w:rFonts w:ascii="宋体" w:eastAsia="宋体" w:cs="宋体"/>
          <w:color w:val="292929"/>
          <w:kern w:val="0"/>
          <w:szCs w:val="21"/>
        </w:rPr>
      </w:pPr>
      <w:r w:rsidRPr="00044EAB">
        <w:rPr>
          <w:rFonts w:ascii="宋体" w:eastAsia="宋体" w:cs="宋体" w:hint="eastAsia"/>
          <w:color w:val="292929"/>
          <w:kern w:val="0"/>
          <w:szCs w:val="21"/>
        </w:rPr>
        <w:t>否则对初学者傲慢无礼，专家使用也有麻烦</w:t>
      </w:r>
    </w:p>
    <w:p w:rsidR="00044EAB" w:rsidRPr="00044EAB" w:rsidRDefault="00044EAB" w:rsidP="00390822">
      <w:pPr>
        <w:pStyle w:val="a6"/>
        <w:numPr>
          <w:ilvl w:val="0"/>
          <w:numId w:val="84"/>
        </w:numPr>
        <w:autoSpaceDE w:val="0"/>
        <w:autoSpaceDN w:val="0"/>
        <w:adjustRightInd w:val="0"/>
        <w:ind w:firstLineChars="0"/>
        <w:jc w:val="left"/>
        <w:rPr>
          <w:rFonts w:ascii="宋体" w:eastAsia="宋体" w:cs="宋体"/>
          <w:color w:val="292929"/>
          <w:kern w:val="0"/>
          <w:szCs w:val="21"/>
        </w:rPr>
      </w:pPr>
      <w:r w:rsidRPr="00044EAB">
        <w:rPr>
          <w:rFonts w:ascii="宋体" w:eastAsia="宋体" w:cs="宋体" w:hint="eastAsia"/>
          <w:color w:val="292929"/>
          <w:kern w:val="0"/>
          <w:szCs w:val="21"/>
        </w:rPr>
        <w:t>最好记住上次被调用时所处的使用状态</w:t>
      </w:r>
    </w:p>
    <w:p w:rsidR="00A211C6" w:rsidRDefault="00A211C6" w:rsidP="00390822">
      <w:pPr>
        <w:pStyle w:val="a6"/>
        <w:numPr>
          <w:ilvl w:val="0"/>
          <w:numId w:val="78"/>
        </w:numPr>
        <w:ind w:firstLineChars="0"/>
        <w:rPr>
          <w:kern w:val="0"/>
          <w:szCs w:val="21"/>
        </w:rPr>
      </w:pPr>
      <w:r>
        <w:rPr>
          <w:rFonts w:hint="eastAsia"/>
          <w:kern w:val="0"/>
          <w:szCs w:val="21"/>
        </w:rPr>
        <w:t>级联对话框</w:t>
      </w:r>
    </w:p>
    <w:p w:rsidR="001E5F3D" w:rsidRDefault="001E5F3D" w:rsidP="00390822">
      <w:pPr>
        <w:pStyle w:val="a6"/>
        <w:numPr>
          <w:ilvl w:val="0"/>
          <w:numId w:val="87"/>
        </w:numPr>
        <w:autoSpaceDE w:val="0"/>
        <w:autoSpaceDN w:val="0"/>
        <w:adjustRightInd w:val="0"/>
        <w:ind w:firstLineChars="0"/>
        <w:jc w:val="left"/>
        <w:rPr>
          <w:rFonts w:ascii="宋体" w:eastAsia="宋体" w:cs="宋体"/>
          <w:color w:val="292929"/>
          <w:kern w:val="0"/>
          <w:szCs w:val="21"/>
        </w:rPr>
      </w:pPr>
      <w:r w:rsidRPr="001E5F3D">
        <w:rPr>
          <w:rFonts w:ascii="宋体" w:eastAsia="宋体" w:cs="宋体" w:hint="eastAsia"/>
          <w:color w:val="292929"/>
          <w:kern w:val="0"/>
          <w:szCs w:val="21"/>
        </w:rPr>
        <w:t>糟糕的习惯用法</w:t>
      </w:r>
    </w:p>
    <w:p w:rsidR="001E5F3D" w:rsidRDefault="001E5F3D" w:rsidP="00390822">
      <w:pPr>
        <w:pStyle w:val="a6"/>
        <w:numPr>
          <w:ilvl w:val="0"/>
          <w:numId w:val="87"/>
        </w:numPr>
        <w:autoSpaceDE w:val="0"/>
        <w:autoSpaceDN w:val="0"/>
        <w:adjustRightInd w:val="0"/>
        <w:ind w:firstLineChars="0"/>
        <w:jc w:val="left"/>
        <w:rPr>
          <w:rFonts w:ascii="宋体" w:eastAsia="宋体" w:cs="宋体"/>
          <w:color w:val="292929"/>
          <w:kern w:val="0"/>
          <w:szCs w:val="21"/>
        </w:rPr>
      </w:pPr>
      <w:r w:rsidRPr="001E5F3D">
        <w:rPr>
          <w:rFonts w:ascii="宋体" w:eastAsia="宋体" w:cs="宋体" w:hint="eastAsia"/>
          <w:color w:val="292929"/>
          <w:kern w:val="0"/>
          <w:szCs w:val="21"/>
        </w:rPr>
        <w:t>一个对话框的控件在一个层次关系的嵌套中调用另一个对话框</w:t>
      </w:r>
    </w:p>
    <w:p w:rsidR="001E5F3D" w:rsidRDefault="001E5F3D" w:rsidP="00390822">
      <w:pPr>
        <w:pStyle w:val="a6"/>
        <w:numPr>
          <w:ilvl w:val="0"/>
          <w:numId w:val="87"/>
        </w:numPr>
        <w:autoSpaceDE w:val="0"/>
        <w:autoSpaceDN w:val="0"/>
        <w:adjustRightInd w:val="0"/>
        <w:ind w:firstLineChars="0"/>
        <w:jc w:val="left"/>
        <w:rPr>
          <w:rFonts w:ascii="宋体" w:eastAsia="宋体" w:cs="宋体"/>
          <w:color w:val="292929"/>
          <w:kern w:val="0"/>
          <w:szCs w:val="21"/>
        </w:rPr>
      </w:pPr>
      <w:r w:rsidRPr="001E5F3D">
        <w:rPr>
          <w:rFonts w:ascii="宋体" w:eastAsia="宋体" w:cs="宋体" w:hint="eastAsia"/>
          <w:color w:val="292929"/>
          <w:kern w:val="0"/>
          <w:szCs w:val="21"/>
        </w:rPr>
        <w:t>分析</w:t>
      </w:r>
    </w:p>
    <w:p w:rsidR="001E5F3D" w:rsidRDefault="001E5F3D" w:rsidP="00390822">
      <w:pPr>
        <w:pStyle w:val="a6"/>
        <w:numPr>
          <w:ilvl w:val="0"/>
          <w:numId w:val="88"/>
        </w:numPr>
        <w:autoSpaceDE w:val="0"/>
        <w:autoSpaceDN w:val="0"/>
        <w:adjustRightInd w:val="0"/>
        <w:ind w:firstLineChars="0"/>
        <w:jc w:val="left"/>
        <w:rPr>
          <w:rFonts w:ascii="宋体" w:eastAsia="宋体" w:cs="宋体"/>
          <w:color w:val="292929"/>
          <w:kern w:val="0"/>
          <w:szCs w:val="21"/>
        </w:rPr>
      </w:pPr>
      <w:r w:rsidRPr="001E5F3D">
        <w:rPr>
          <w:rFonts w:ascii="宋体" w:eastAsia="宋体" w:cs="宋体" w:hint="eastAsia"/>
          <w:color w:val="292929"/>
          <w:kern w:val="0"/>
          <w:szCs w:val="21"/>
        </w:rPr>
        <w:t>适合处理深度问题，但层次太深导致界面复杂</w:t>
      </w:r>
    </w:p>
    <w:p w:rsidR="007A4ED2" w:rsidRDefault="007A4ED2" w:rsidP="00390822">
      <w:pPr>
        <w:pStyle w:val="a6"/>
        <w:numPr>
          <w:ilvl w:val="0"/>
          <w:numId w:val="75"/>
        </w:numPr>
        <w:autoSpaceDE w:val="0"/>
        <w:autoSpaceDN w:val="0"/>
        <w:adjustRightInd w:val="0"/>
        <w:ind w:firstLineChars="0"/>
        <w:jc w:val="left"/>
        <w:rPr>
          <w:rFonts w:ascii="宋体" w:eastAsia="宋体" w:cs="宋体"/>
          <w:color w:val="292929"/>
          <w:kern w:val="0"/>
          <w:szCs w:val="21"/>
        </w:rPr>
      </w:pPr>
      <w:r>
        <w:rPr>
          <w:rFonts w:ascii="宋体" w:eastAsia="宋体" w:cs="宋体" w:hint="eastAsia"/>
          <w:color w:val="292929"/>
          <w:kern w:val="0"/>
          <w:szCs w:val="21"/>
        </w:rPr>
        <w:t>对话框设计原则</w:t>
      </w:r>
    </w:p>
    <w:p w:rsidR="007A4ED2" w:rsidRDefault="007A4ED2" w:rsidP="00390822">
      <w:pPr>
        <w:pStyle w:val="a6"/>
        <w:numPr>
          <w:ilvl w:val="0"/>
          <w:numId w:val="78"/>
        </w:numPr>
        <w:ind w:firstLineChars="0"/>
        <w:rPr>
          <w:rFonts w:ascii="宋体" w:eastAsia="宋体" w:cs="宋体"/>
          <w:color w:val="292929"/>
          <w:kern w:val="0"/>
          <w:szCs w:val="21"/>
        </w:rPr>
      </w:pPr>
      <w:r w:rsidRPr="007A4ED2">
        <w:rPr>
          <w:rFonts w:ascii="宋体" w:eastAsia="宋体" w:cs="宋体" w:hint="eastAsia"/>
          <w:color w:val="292929"/>
          <w:kern w:val="0"/>
          <w:szCs w:val="21"/>
        </w:rPr>
        <w:t>把主要的交互操作放在主窗口中</w:t>
      </w:r>
    </w:p>
    <w:p w:rsidR="007A4ED2" w:rsidRDefault="007A4ED2" w:rsidP="00390822">
      <w:pPr>
        <w:pStyle w:val="a6"/>
        <w:numPr>
          <w:ilvl w:val="0"/>
          <w:numId w:val="89"/>
        </w:numPr>
        <w:ind w:firstLineChars="0"/>
        <w:rPr>
          <w:rFonts w:ascii="宋体" w:eastAsia="宋体" w:cs="宋体"/>
          <w:color w:val="292929"/>
          <w:kern w:val="0"/>
          <w:szCs w:val="21"/>
        </w:rPr>
      </w:pPr>
      <w:r w:rsidRPr="007A4ED2">
        <w:rPr>
          <w:rFonts w:ascii="宋体" w:eastAsia="宋体" w:cs="宋体" w:hint="eastAsia"/>
          <w:color w:val="292929"/>
          <w:kern w:val="0"/>
          <w:szCs w:val="21"/>
        </w:rPr>
        <w:t>对话框适合主交互流之外的功能</w:t>
      </w:r>
    </w:p>
    <w:p w:rsidR="007A4ED2" w:rsidRPr="007A4ED2" w:rsidRDefault="007A4ED2" w:rsidP="00390822">
      <w:pPr>
        <w:pStyle w:val="a6"/>
        <w:numPr>
          <w:ilvl w:val="0"/>
          <w:numId w:val="78"/>
        </w:numPr>
        <w:ind w:firstLineChars="0"/>
        <w:rPr>
          <w:rFonts w:ascii="宋体" w:eastAsia="宋体" w:cs="宋体"/>
          <w:color w:val="292929"/>
          <w:kern w:val="0"/>
          <w:szCs w:val="21"/>
        </w:rPr>
      </w:pPr>
      <w:r w:rsidRPr="007A4ED2">
        <w:rPr>
          <w:rFonts w:ascii="宋体" w:eastAsia="宋体" w:cs="宋体" w:hint="eastAsia"/>
          <w:color w:val="292929"/>
          <w:kern w:val="0"/>
          <w:szCs w:val="21"/>
        </w:rPr>
        <w:t>视觉上区分模态与非模态对话框</w:t>
      </w:r>
    </w:p>
    <w:p w:rsidR="007A4ED2" w:rsidRPr="007A4ED2" w:rsidRDefault="007A4ED2" w:rsidP="00390822">
      <w:pPr>
        <w:pStyle w:val="a6"/>
        <w:numPr>
          <w:ilvl w:val="0"/>
          <w:numId w:val="89"/>
        </w:numPr>
        <w:ind w:firstLineChars="0"/>
        <w:rPr>
          <w:rFonts w:ascii="宋体" w:eastAsia="宋体" w:cs="宋体"/>
          <w:color w:val="292929"/>
          <w:kern w:val="0"/>
          <w:szCs w:val="21"/>
        </w:rPr>
      </w:pPr>
      <w:r w:rsidRPr="007A4ED2">
        <w:rPr>
          <w:rFonts w:ascii="宋体" w:eastAsia="宋体" w:cs="宋体" w:hint="eastAsia"/>
          <w:color w:val="292929"/>
          <w:kern w:val="0"/>
          <w:szCs w:val="21"/>
        </w:rPr>
        <w:t>为非模态对话框提供一致的终止命令</w:t>
      </w:r>
    </w:p>
    <w:p w:rsidR="007A4ED2" w:rsidRPr="007A4ED2" w:rsidRDefault="007A4ED2" w:rsidP="00390822">
      <w:pPr>
        <w:pStyle w:val="a6"/>
        <w:numPr>
          <w:ilvl w:val="0"/>
          <w:numId w:val="78"/>
        </w:numPr>
        <w:ind w:firstLineChars="0"/>
        <w:rPr>
          <w:rFonts w:ascii="宋体" w:eastAsia="宋体" w:cs="宋体"/>
          <w:color w:val="292929"/>
          <w:kern w:val="0"/>
          <w:szCs w:val="21"/>
        </w:rPr>
      </w:pPr>
      <w:r w:rsidRPr="007A4ED2">
        <w:rPr>
          <w:rFonts w:ascii="宋体" w:eastAsia="宋体" w:cs="宋体" w:hint="eastAsia"/>
          <w:color w:val="292929"/>
          <w:kern w:val="0"/>
          <w:szCs w:val="21"/>
        </w:rPr>
        <w:lastRenderedPageBreak/>
        <w:t>不要用临时对话框作为错误信息框或确认信息框</w:t>
      </w:r>
    </w:p>
    <w:p w:rsidR="007A4ED2" w:rsidRPr="007A4ED2" w:rsidRDefault="007A4ED2" w:rsidP="00390822">
      <w:pPr>
        <w:pStyle w:val="a6"/>
        <w:numPr>
          <w:ilvl w:val="0"/>
          <w:numId w:val="89"/>
        </w:numPr>
        <w:ind w:firstLineChars="0"/>
        <w:rPr>
          <w:rFonts w:ascii="宋体" w:eastAsia="宋体" w:cs="宋体"/>
          <w:color w:val="292929"/>
          <w:kern w:val="0"/>
          <w:szCs w:val="21"/>
        </w:rPr>
      </w:pPr>
      <w:r w:rsidRPr="007A4ED2">
        <w:rPr>
          <w:rFonts w:ascii="宋体" w:eastAsia="宋体" w:cs="宋体" w:hint="eastAsia"/>
          <w:color w:val="292929"/>
          <w:kern w:val="0"/>
          <w:szCs w:val="21"/>
        </w:rPr>
        <w:t>保证用户能够阅读</w:t>
      </w:r>
    </w:p>
    <w:p w:rsidR="007A4ED2" w:rsidRDefault="007A4ED2" w:rsidP="00390822">
      <w:pPr>
        <w:pStyle w:val="a6"/>
        <w:numPr>
          <w:ilvl w:val="0"/>
          <w:numId w:val="78"/>
        </w:numPr>
        <w:autoSpaceDE w:val="0"/>
        <w:autoSpaceDN w:val="0"/>
        <w:adjustRightInd w:val="0"/>
        <w:ind w:firstLineChars="0"/>
        <w:jc w:val="left"/>
        <w:rPr>
          <w:rFonts w:ascii="宋体" w:eastAsia="宋体" w:cs="宋体"/>
          <w:color w:val="292929"/>
          <w:kern w:val="0"/>
          <w:szCs w:val="21"/>
        </w:rPr>
      </w:pPr>
      <w:r w:rsidRPr="007A4ED2">
        <w:rPr>
          <w:rFonts w:ascii="宋体" w:eastAsia="宋体" w:cs="宋体" w:hint="eastAsia"/>
          <w:color w:val="292929"/>
          <w:kern w:val="0"/>
          <w:szCs w:val="21"/>
        </w:rPr>
        <w:t>不要堆叠标签</w:t>
      </w:r>
    </w:p>
    <w:p w:rsidR="00634BE7" w:rsidRDefault="00634BE7" w:rsidP="00634BE7">
      <w:pPr>
        <w:autoSpaceDE w:val="0"/>
        <w:autoSpaceDN w:val="0"/>
        <w:adjustRightInd w:val="0"/>
        <w:jc w:val="left"/>
        <w:rPr>
          <w:rFonts w:ascii="宋体" w:eastAsia="宋体" w:cs="宋体"/>
          <w:color w:val="292929"/>
          <w:kern w:val="0"/>
          <w:szCs w:val="21"/>
        </w:rPr>
      </w:pPr>
    </w:p>
    <w:p w:rsidR="00634BE7" w:rsidRPr="0027014D" w:rsidRDefault="00634BE7" w:rsidP="00634BE7">
      <w:pPr>
        <w:autoSpaceDE w:val="0"/>
        <w:autoSpaceDN w:val="0"/>
        <w:adjustRightInd w:val="0"/>
        <w:jc w:val="left"/>
        <w:rPr>
          <w:rFonts w:ascii="宋体" w:eastAsia="宋体" w:cs="宋体"/>
          <w:b/>
          <w:color w:val="292929"/>
          <w:kern w:val="0"/>
          <w:szCs w:val="21"/>
        </w:rPr>
      </w:pPr>
      <w:r w:rsidRPr="0027014D">
        <w:rPr>
          <w:rFonts w:ascii="宋体" w:eastAsia="宋体" w:cs="宋体" w:hint="eastAsia"/>
          <w:b/>
          <w:color w:val="292929"/>
          <w:kern w:val="0"/>
          <w:szCs w:val="21"/>
        </w:rPr>
        <w:t>控件</w:t>
      </w:r>
    </w:p>
    <w:p w:rsidR="0027014D" w:rsidRDefault="0027014D" w:rsidP="00390822">
      <w:pPr>
        <w:pStyle w:val="a6"/>
        <w:numPr>
          <w:ilvl w:val="0"/>
          <w:numId w:val="75"/>
        </w:numPr>
        <w:autoSpaceDE w:val="0"/>
        <w:autoSpaceDN w:val="0"/>
        <w:adjustRightInd w:val="0"/>
        <w:ind w:firstLineChars="0"/>
        <w:jc w:val="left"/>
        <w:rPr>
          <w:rFonts w:ascii="宋体" w:eastAsia="宋体" w:cs="宋体"/>
          <w:color w:val="292929"/>
          <w:kern w:val="0"/>
          <w:szCs w:val="21"/>
        </w:rPr>
      </w:pPr>
      <w:r w:rsidRPr="0027014D">
        <w:rPr>
          <w:rFonts w:ascii="宋体" w:eastAsia="宋体" w:cs="宋体" w:hint="eastAsia"/>
          <w:color w:val="292929"/>
          <w:kern w:val="0"/>
          <w:szCs w:val="21"/>
        </w:rPr>
        <w:t>使用者和数字产品进行交流的屏幕对象</w:t>
      </w:r>
    </w:p>
    <w:p w:rsidR="0027014D" w:rsidRPr="0027014D" w:rsidRDefault="0027014D" w:rsidP="00390822">
      <w:pPr>
        <w:pStyle w:val="a6"/>
        <w:numPr>
          <w:ilvl w:val="0"/>
          <w:numId w:val="78"/>
        </w:numPr>
        <w:autoSpaceDE w:val="0"/>
        <w:autoSpaceDN w:val="0"/>
        <w:adjustRightInd w:val="0"/>
        <w:ind w:firstLineChars="0"/>
        <w:jc w:val="left"/>
        <w:rPr>
          <w:rFonts w:ascii="宋体" w:eastAsia="宋体" w:cs="宋体"/>
          <w:color w:val="292929"/>
          <w:kern w:val="0"/>
          <w:szCs w:val="21"/>
        </w:rPr>
      </w:pPr>
      <w:r w:rsidRPr="0027014D">
        <w:rPr>
          <w:rFonts w:ascii="宋体" w:eastAsia="宋体" w:cs="宋体" w:hint="eastAsia"/>
          <w:color w:val="292929"/>
          <w:kern w:val="0"/>
          <w:szCs w:val="21"/>
        </w:rPr>
        <w:t>具有可操作性和自包含性</w:t>
      </w:r>
    </w:p>
    <w:p w:rsidR="0027014D" w:rsidRDefault="0027014D" w:rsidP="00390822">
      <w:pPr>
        <w:pStyle w:val="a6"/>
        <w:numPr>
          <w:ilvl w:val="0"/>
          <w:numId w:val="75"/>
        </w:numPr>
        <w:autoSpaceDE w:val="0"/>
        <w:autoSpaceDN w:val="0"/>
        <w:adjustRightInd w:val="0"/>
        <w:ind w:firstLineChars="0"/>
        <w:jc w:val="left"/>
        <w:rPr>
          <w:rFonts w:ascii="宋体" w:eastAsia="宋体" w:cs="宋体"/>
          <w:color w:val="292929"/>
          <w:kern w:val="0"/>
          <w:szCs w:val="21"/>
        </w:rPr>
      </w:pPr>
      <w:r w:rsidRPr="0027014D">
        <w:rPr>
          <w:rFonts w:ascii="宋体" w:eastAsia="宋体" w:cs="宋体" w:hint="eastAsia"/>
          <w:color w:val="292929"/>
          <w:kern w:val="0"/>
          <w:szCs w:val="21"/>
        </w:rPr>
        <w:t>控件的使用必须恰当且合理</w:t>
      </w:r>
    </w:p>
    <w:p w:rsidR="0027014D" w:rsidRPr="0027014D" w:rsidRDefault="0027014D" w:rsidP="00390822">
      <w:pPr>
        <w:pStyle w:val="a6"/>
        <w:numPr>
          <w:ilvl w:val="0"/>
          <w:numId w:val="78"/>
        </w:numPr>
        <w:autoSpaceDE w:val="0"/>
        <w:autoSpaceDN w:val="0"/>
        <w:adjustRightInd w:val="0"/>
        <w:ind w:firstLineChars="0"/>
        <w:jc w:val="left"/>
        <w:rPr>
          <w:rFonts w:ascii="宋体" w:eastAsia="宋体" w:cs="宋体"/>
          <w:color w:val="292929"/>
          <w:kern w:val="0"/>
          <w:szCs w:val="21"/>
        </w:rPr>
      </w:pPr>
      <w:r w:rsidRPr="0027014D">
        <w:rPr>
          <w:rFonts w:ascii="宋体" w:eastAsia="宋体" w:cs="宋体" w:hint="eastAsia"/>
          <w:color w:val="292929"/>
          <w:kern w:val="0"/>
          <w:szCs w:val="21"/>
        </w:rPr>
        <w:t>大多数布满控件的对话框都不是好的用户界面设计</w:t>
      </w:r>
    </w:p>
    <w:p w:rsidR="0027014D" w:rsidRDefault="0027014D" w:rsidP="00390822">
      <w:pPr>
        <w:pStyle w:val="a6"/>
        <w:numPr>
          <w:ilvl w:val="0"/>
          <w:numId w:val="75"/>
        </w:numPr>
        <w:autoSpaceDE w:val="0"/>
        <w:autoSpaceDN w:val="0"/>
        <w:adjustRightInd w:val="0"/>
        <w:ind w:firstLineChars="0"/>
        <w:jc w:val="left"/>
        <w:rPr>
          <w:rFonts w:ascii="宋体" w:eastAsia="宋体" w:cs="宋体"/>
          <w:color w:val="292929"/>
          <w:kern w:val="0"/>
          <w:szCs w:val="21"/>
        </w:rPr>
      </w:pPr>
      <w:r w:rsidRPr="0027014D">
        <w:rPr>
          <w:rFonts w:ascii="宋体" w:eastAsia="宋体" w:cs="宋体" w:hint="eastAsia"/>
          <w:color w:val="292929"/>
          <w:kern w:val="0"/>
          <w:szCs w:val="21"/>
        </w:rPr>
        <w:t>根据用户目标，控件可分为</w:t>
      </w:r>
      <w:r w:rsidRPr="0027014D">
        <w:rPr>
          <w:rFonts w:ascii="宋体" w:eastAsia="宋体" w:cs="宋体"/>
          <w:color w:val="292929"/>
          <w:kern w:val="0"/>
          <w:szCs w:val="21"/>
        </w:rPr>
        <w:t>4</w:t>
      </w:r>
      <w:r w:rsidRPr="0027014D">
        <w:rPr>
          <w:rFonts w:ascii="宋体" w:eastAsia="宋体" w:cs="宋体" w:hint="eastAsia"/>
          <w:color w:val="292929"/>
          <w:kern w:val="0"/>
          <w:szCs w:val="21"/>
        </w:rPr>
        <w:t>种基本类型</w:t>
      </w:r>
      <w:r>
        <w:rPr>
          <w:rFonts w:ascii="宋体" w:eastAsia="宋体" w:cs="宋体" w:hint="eastAsia"/>
          <w:color w:val="292929"/>
          <w:kern w:val="0"/>
          <w:szCs w:val="21"/>
        </w:rPr>
        <w:t>（何时用何种控件）</w:t>
      </w:r>
    </w:p>
    <w:p w:rsidR="0027014D" w:rsidRDefault="0027014D" w:rsidP="00390822">
      <w:pPr>
        <w:pStyle w:val="a6"/>
        <w:numPr>
          <w:ilvl w:val="0"/>
          <w:numId w:val="78"/>
        </w:numPr>
        <w:autoSpaceDE w:val="0"/>
        <w:autoSpaceDN w:val="0"/>
        <w:adjustRightInd w:val="0"/>
        <w:ind w:firstLineChars="0"/>
        <w:jc w:val="left"/>
        <w:rPr>
          <w:rFonts w:ascii="宋体" w:eastAsia="宋体" w:cs="宋体"/>
          <w:color w:val="292929"/>
          <w:kern w:val="0"/>
          <w:szCs w:val="21"/>
        </w:rPr>
      </w:pPr>
      <w:r w:rsidRPr="0027014D">
        <w:rPr>
          <w:rFonts w:ascii="宋体" w:eastAsia="宋体" w:cs="宋体" w:hint="eastAsia"/>
          <w:color w:val="292929"/>
          <w:kern w:val="0"/>
          <w:szCs w:val="21"/>
        </w:rPr>
        <w:t>命令控件</w:t>
      </w:r>
    </w:p>
    <w:p w:rsidR="0027014D" w:rsidRDefault="0027014D" w:rsidP="00390822">
      <w:pPr>
        <w:pStyle w:val="a6"/>
        <w:numPr>
          <w:ilvl w:val="0"/>
          <w:numId w:val="78"/>
        </w:numPr>
        <w:autoSpaceDE w:val="0"/>
        <w:autoSpaceDN w:val="0"/>
        <w:adjustRightInd w:val="0"/>
        <w:ind w:firstLineChars="0"/>
        <w:jc w:val="left"/>
        <w:rPr>
          <w:rFonts w:ascii="宋体" w:eastAsia="宋体" w:cs="宋体"/>
          <w:color w:val="292929"/>
          <w:kern w:val="0"/>
          <w:szCs w:val="21"/>
        </w:rPr>
      </w:pPr>
      <w:r w:rsidRPr="0027014D">
        <w:rPr>
          <w:rFonts w:ascii="宋体" w:eastAsia="宋体" w:cs="宋体" w:hint="eastAsia"/>
          <w:color w:val="292929"/>
          <w:kern w:val="0"/>
          <w:szCs w:val="21"/>
        </w:rPr>
        <w:t>选择控件</w:t>
      </w:r>
    </w:p>
    <w:p w:rsidR="0027014D" w:rsidRDefault="0027014D" w:rsidP="00390822">
      <w:pPr>
        <w:pStyle w:val="a6"/>
        <w:numPr>
          <w:ilvl w:val="0"/>
          <w:numId w:val="78"/>
        </w:numPr>
        <w:autoSpaceDE w:val="0"/>
        <w:autoSpaceDN w:val="0"/>
        <w:adjustRightInd w:val="0"/>
        <w:ind w:firstLineChars="0"/>
        <w:jc w:val="left"/>
        <w:rPr>
          <w:rFonts w:ascii="宋体" w:eastAsia="宋体" w:cs="宋体"/>
          <w:color w:val="292929"/>
          <w:kern w:val="0"/>
          <w:szCs w:val="21"/>
        </w:rPr>
      </w:pPr>
      <w:r w:rsidRPr="0027014D">
        <w:rPr>
          <w:rFonts w:ascii="宋体" w:eastAsia="宋体" w:cs="宋体" w:hint="eastAsia"/>
          <w:color w:val="292929"/>
          <w:kern w:val="0"/>
          <w:szCs w:val="21"/>
        </w:rPr>
        <w:t>显示控件</w:t>
      </w:r>
    </w:p>
    <w:p w:rsidR="0027014D" w:rsidRDefault="0027014D" w:rsidP="00390822">
      <w:pPr>
        <w:pStyle w:val="a6"/>
        <w:numPr>
          <w:ilvl w:val="0"/>
          <w:numId w:val="78"/>
        </w:numPr>
        <w:autoSpaceDE w:val="0"/>
        <w:autoSpaceDN w:val="0"/>
        <w:adjustRightInd w:val="0"/>
        <w:ind w:firstLineChars="0"/>
        <w:jc w:val="left"/>
        <w:rPr>
          <w:rFonts w:ascii="宋体" w:eastAsia="宋体" w:cs="宋体"/>
          <w:color w:val="292929"/>
          <w:kern w:val="0"/>
          <w:szCs w:val="21"/>
        </w:rPr>
      </w:pPr>
      <w:r w:rsidRPr="0027014D">
        <w:rPr>
          <w:rFonts w:ascii="宋体" w:eastAsia="宋体" w:cs="宋体" w:hint="eastAsia"/>
          <w:color w:val="292929"/>
          <w:kern w:val="0"/>
          <w:szCs w:val="21"/>
        </w:rPr>
        <w:t>文本输入控件</w:t>
      </w:r>
    </w:p>
    <w:p w:rsidR="004A2E11" w:rsidRDefault="004A2E11" w:rsidP="00390822">
      <w:pPr>
        <w:pStyle w:val="a6"/>
        <w:numPr>
          <w:ilvl w:val="0"/>
          <w:numId w:val="75"/>
        </w:numPr>
        <w:autoSpaceDE w:val="0"/>
        <w:autoSpaceDN w:val="0"/>
        <w:adjustRightInd w:val="0"/>
        <w:ind w:firstLineChars="0"/>
        <w:jc w:val="left"/>
        <w:rPr>
          <w:rFonts w:ascii="宋体" w:eastAsia="宋体" w:cs="宋体"/>
          <w:color w:val="292929"/>
          <w:kern w:val="0"/>
          <w:szCs w:val="21"/>
        </w:rPr>
      </w:pPr>
      <w:r>
        <w:rPr>
          <w:rFonts w:ascii="宋体" w:eastAsia="宋体" w:cs="宋体" w:hint="eastAsia"/>
          <w:color w:val="292929"/>
          <w:kern w:val="0"/>
          <w:szCs w:val="21"/>
        </w:rPr>
        <w:t>命令控件：</w:t>
      </w:r>
    </w:p>
    <w:p w:rsidR="00BF5921" w:rsidRPr="00BF5921" w:rsidRDefault="00BF5921" w:rsidP="00390822">
      <w:pPr>
        <w:pStyle w:val="a6"/>
        <w:numPr>
          <w:ilvl w:val="0"/>
          <w:numId w:val="90"/>
        </w:numPr>
        <w:ind w:firstLine="420"/>
        <w:rPr>
          <w:rFonts w:ascii="宋体" w:eastAsia="宋体" w:cs="宋体"/>
          <w:color w:val="292929"/>
          <w:kern w:val="0"/>
          <w:szCs w:val="21"/>
        </w:rPr>
      </w:pPr>
      <w:r w:rsidRPr="00BF5921">
        <w:rPr>
          <w:rFonts w:ascii="宋体" w:eastAsia="宋体" w:cs="宋体" w:hint="eastAsia"/>
          <w:color w:val="292929"/>
          <w:kern w:val="0"/>
          <w:szCs w:val="21"/>
        </w:rPr>
        <w:t>接收操作并立即执行</w:t>
      </w:r>
    </w:p>
    <w:p w:rsidR="00BF5921" w:rsidRPr="00BF5921" w:rsidRDefault="00BF5921" w:rsidP="00390822">
      <w:pPr>
        <w:pStyle w:val="a6"/>
        <w:numPr>
          <w:ilvl w:val="0"/>
          <w:numId w:val="90"/>
        </w:numPr>
        <w:ind w:firstLine="420"/>
        <w:rPr>
          <w:rFonts w:ascii="宋体" w:eastAsia="宋体" w:cs="宋体"/>
          <w:color w:val="292929"/>
          <w:kern w:val="0"/>
          <w:szCs w:val="21"/>
        </w:rPr>
      </w:pPr>
      <w:r w:rsidRPr="00BF5921">
        <w:rPr>
          <w:rFonts w:ascii="宋体" w:eastAsia="宋体" w:cs="宋体" w:hint="eastAsia"/>
          <w:color w:val="292929"/>
          <w:kern w:val="0"/>
          <w:szCs w:val="21"/>
        </w:rPr>
        <w:t>举例：按钮</w:t>
      </w:r>
    </w:p>
    <w:p w:rsidR="00BF5921" w:rsidRPr="00BF5921" w:rsidRDefault="00BF5921" w:rsidP="00390822">
      <w:pPr>
        <w:pStyle w:val="a6"/>
        <w:numPr>
          <w:ilvl w:val="0"/>
          <w:numId w:val="89"/>
        </w:numPr>
        <w:ind w:firstLineChars="0"/>
        <w:rPr>
          <w:rFonts w:ascii="宋体" w:eastAsia="宋体" w:cs="宋体"/>
          <w:color w:val="292929"/>
          <w:kern w:val="0"/>
          <w:szCs w:val="21"/>
        </w:rPr>
      </w:pPr>
      <w:r w:rsidRPr="00BF5921">
        <w:rPr>
          <w:rFonts w:ascii="宋体" w:eastAsia="宋体" w:cs="宋体" w:hint="eastAsia"/>
          <w:color w:val="292929"/>
          <w:kern w:val="0"/>
          <w:szCs w:val="21"/>
        </w:rPr>
        <w:t>单击释放后立即执行</w:t>
      </w:r>
    </w:p>
    <w:p w:rsidR="00BF5921" w:rsidRPr="00BF5921" w:rsidRDefault="00BF5921" w:rsidP="00390822">
      <w:pPr>
        <w:pStyle w:val="a6"/>
        <w:numPr>
          <w:ilvl w:val="0"/>
          <w:numId w:val="89"/>
        </w:numPr>
        <w:ind w:firstLineChars="0"/>
        <w:rPr>
          <w:rFonts w:ascii="宋体" w:eastAsia="宋体" w:cs="宋体"/>
          <w:color w:val="292929"/>
          <w:kern w:val="0"/>
          <w:szCs w:val="21"/>
        </w:rPr>
      </w:pPr>
      <w:r w:rsidRPr="00BF5921">
        <w:rPr>
          <w:rFonts w:ascii="宋体" w:eastAsia="宋体" w:cs="宋体"/>
          <w:color w:val="292929"/>
          <w:kern w:val="0"/>
          <w:szCs w:val="21"/>
        </w:rPr>
        <w:t>“</w:t>
      </w:r>
      <w:r w:rsidRPr="00BF5921">
        <w:rPr>
          <w:rFonts w:ascii="宋体" w:eastAsia="宋体" w:cs="宋体" w:hint="eastAsia"/>
          <w:color w:val="292929"/>
          <w:kern w:val="0"/>
          <w:szCs w:val="21"/>
        </w:rPr>
        <w:t>可按压特性</w:t>
      </w:r>
      <w:r w:rsidRPr="00BF5921">
        <w:rPr>
          <w:rFonts w:ascii="宋体" w:eastAsia="宋体" w:cs="宋体"/>
          <w:color w:val="292929"/>
          <w:kern w:val="0"/>
          <w:szCs w:val="21"/>
        </w:rPr>
        <w:t>”</w:t>
      </w:r>
      <w:r w:rsidRPr="00BF5921">
        <w:rPr>
          <w:rFonts w:ascii="宋体" w:eastAsia="宋体" w:cs="宋体" w:hint="eastAsia"/>
          <w:color w:val="292929"/>
          <w:kern w:val="0"/>
          <w:szCs w:val="21"/>
        </w:rPr>
        <w:t>，点击时视觉发生改变</w:t>
      </w:r>
    </w:p>
    <w:p w:rsidR="00BF5921" w:rsidRPr="00BF5921" w:rsidRDefault="00BF5921" w:rsidP="00390822">
      <w:pPr>
        <w:pStyle w:val="a6"/>
        <w:numPr>
          <w:ilvl w:val="0"/>
          <w:numId w:val="88"/>
        </w:numPr>
        <w:ind w:firstLineChars="0"/>
        <w:rPr>
          <w:rFonts w:ascii="宋体" w:eastAsia="宋体" w:cs="宋体"/>
          <w:color w:val="292929"/>
          <w:kern w:val="0"/>
          <w:szCs w:val="21"/>
        </w:rPr>
      </w:pPr>
      <w:r w:rsidRPr="00BF5921">
        <w:rPr>
          <w:rFonts w:ascii="宋体" w:eastAsia="宋体" w:cs="宋体" w:hint="eastAsia"/>
          <w:color w:val="292929"/>
          <w:kern w:val="0"/>
          <w:szCs w:val="21"/>
        </w:rPr>
        <w:t>不改变会使用户不安，</w:t>
      </w:r>
      <w:r w:rsidRPr="00BF5921">
        <w:rPr>
          <w:rFonts w:ascii="宋体" w:eastAsia="宋体" w:cs="宋体"/>
          <w:color w:val="292929"/>
          <w:kern w:val="0"/>
          <w:szCs w:val="21"/>
        </w:rPr>
        <w:t>“</w:t>
      </w:r>
      <w:r w:rsidRPr="00BF5921">
        <w:rPr>
          <w:rFonts w:ascii="宋体" w:eastAsia="宋体" w:cs="宋体" w:hint="eastAsia"/>
          <w:color w:val="292929"/>
          <w:kern w:val="0"/>
          <w:szCs w:val="21"/>
        </w:rPr>
        <w:t>到底被按下了吗？</w:t>
      </w:r>
      <w:r w:rsidRPr="00BF5921">
        <w:rPr>
          <w:rFonts w:ascii="宋体" w:eastAsia="宋体" w:cs="宋体"/>
          <w:color w:val="292929"/>
          <w:kern w:val="0"/>
          <w:szCs w:val="21"/>
        </w:rPr>
        <w:t>”</w:t>
      </w:r>
    </w:p>
    <w:p w:rsidR="00BF5921" w:rsidRPr="00BF5921" w:rsidRDefault="00BF5921" w:rsidP="00390822">
      <w:pPr>
        <w:pStyle w:val="a6"/>
        <w:numPr>
          <w:ilvl w:val="0"/>
          <w:numId w:val="89"/>
        </w:numPr>
        <w:ind w:firstLineChars="0"/>
        <w:rPr>
          <w:rFonts w:ascii="宋体" w:eastAsia="宋体" w:cs="宋体"/>
          <w:color w:val="292929"/>
          <w:kern w:val="0"/>
          <w:szCs w:val="21"/>
        </w:rPr>
      </w:pPr>
      <w:r w:rsidRPr="00BF5921">
        <w:rPr>
          <w:rFonts w:ascii="宋体" w:eastAsia="宋体" w:cs="宋体" w:hint="eastAsia"/>
          <w:color w:val="292929"/>
          <w:kern w:val="0"/>
          <w:szCs w:val="21"/>
        </w:rPr>
        <w:t>图标按钮（</w:t>
      </w:r>
      <w:r w:rsidRPr="00BF5921">
        <w:rPr>
          <w:rFonts w:ascii="宋体" w:eastAsia="宋体" w:cs="宋体"/>
          <w:color w:val="292929"/>
          <w:kern w:val="0"/>
          <w:szCs w:val="21"/>
        </w:rPr>
        <w:t>butcons</w:t>
      </w:r>
      <w:r w:rsidRPr="00BF5921">
        <w:rPr>
          <w:rFonts w:ascii="宋体" w:eastAsia="宋体" w:cs="宋体" w:hint="eastAsia"/>
          <w:color w:val="292929"/>
          <w:kern w:val="0"/>
          <w:szCs w:val="21"/>
        </w:rPr>
        <w:t>）：工具栏中的按钮</w:t>
      </w:r>
    </w:p>
    <w:p w:rsidR="00BF5921" w:rsidRDefault="00BF5921" w:rsidP="00390822">
      <w:pPr>
        <w:pStyle w:val="a6"/>
        <w:numPr>
          <w:ilvl w:val="0"/>
          <w:numId w:val="91"/>
        </w:numPr>
        <w:autoSpaceDE w:val="0"/>
        <w:autoSpaceDN w:val="0"/>
        <w:adjustRightInd w:val="0"/>
        <w:ind w:firstLineChars="0"/>
        <w:jc w:val="left"/>
        <w:rPr>
          <w:rFonts w:ascii="宋体" w:eastAsia="宋体" w:cs="宋体"/>
          <w:color w:val="292929"/>
          <w:kern w:val="0"/>
          <w:szCs w:val="21"/>
        </w:rPr>
      </w:pPr>
      <w:r w:rsidRPr="00BF5921">
        <w:rPr>
          <w:rFonts w:ascii="宋体" w:eastAsia="宋体" w:cs="宋体" w:hint="eastAsia"/>
          <w:color w:val="292929"/>
          <w:kern w:val="0"/>
          <w:szCs w:val="21"/>
        </w:rPr>
        <w:t>矩形</w:t>
      </w:r>
      <w:r w:rsidRPr="00BF5921">
        <w:rPr>
          <w:rFonts w:ascii="宋体" w:eastAsia="宋体" w:cs="宋体"/>
          <w:color w:val="292929"/>
          <w:kern w:val="0"/>
          <w:szCs w:val="21"/>
        </w:rPr>
        <w:t>-&gt;</w:t>
      </w:r>
      <w:r w:rsidRPr="00BF5921">
        <w:rPr>
          <w:rFonts w:ascii="宋体" w:eastAsia="宋体" w:cs="宋体" w:hint="eastAsia"/>
          <w:color w:val="292929"/>
          <w:kern w:val="0"/>
          <w:szCs w:val="21"/>
        </w:rPr>
        <w:t>方形，有文字</w:t>
      </w:r>
      <w:r w:rsidRPr="00BF5921">
        <w:rPr>
          <w:rFonts w:ascii="宋体" w:eastAsia="宋体" w:cs="宋体"/>
          <w:color w:val="292929"/>
          <w:kern w:val="0"/>
          <w:szCs w:val="21"/>
        </w:rPr>
        <w:t>-&gt;</w:t>
      </w:r>
      <w:r w:rsidRPr="00BF5921">
        <w:rPr>
          <w:rFonts w:ascii="宋体" w:eastAsia="宋体" w:cs="宋体" w:hint="eastAsia"/>
          <w:color w:val="292929"/>
          <w:kern w:val="0"/>
          <w:szCs w:val="21"/>
        </w:rPr>
        <w:t>有图形，有突起</w:t>
      </w:r>
      <w:r w:rsidRPr="00BF5921">
        <w:rPr>
          <w:rFonts w:ascii="宋体" w:eastAsia="宋体" w:cs="宋体"/>
          <w:color w:val="292929"/>
          <w:kern w:val="0"/>
          <w:szCs w:val="21"/>
        </w:rPr>
        <w:t>-&gt;</w:t>
      </w:r>
      <w:r w:rsidRPr="00BF5921">
        <w:rPr>
          <w:rFonts w:ascii="宋体" w:eastAsia="宋体" w:cs="宋体" w:hint="eastAsia"/>
          <w:color w:val="292929"/>
          <w:kern w:val="0"/>
          <w:szCs w:val="21"/>
        </w:rPr>
        <w:t>无突起</w:t>
      </w:r>
    </w:p>
    <w:p w:rsidR="00C21453" w:rsidRDefault="00C21453" w:rsidP="00390822">
      <w:pPr>
        <w:pStyle w:val="a6"/>
        <w:numPr>
          <w:ilvl w:val="0"/>
          <w:numId w:val="75"/>
        </w:numPr>
        <w:autoSpaceDE w:val="0"/>
        <w:autoSpaceDN w:val="0"/>
        <w:adjustRightInd w:val="0"/>
        <w:ind w:firstLineChars="0"/>
        <w:jc w:val="left"/>
        <w:rPr>
          <w:rFonts w:ascii="宋体" w:eastAsia="宋体" w:cs="宋体"/>
          <w:color w:val="292929"/>
          <w:kern w:val="0"/>
          <w:szCs w:val="21"/>
        </w:rPr>
      </w:pPr>
      <w:r>
        <w:rPr>
          <w:rFonts w:ascii="宋体" w:eastAsia="宋体" w:cs="宋体" w:hint="eastAsia"/>
          <w:color w:val="292929"/>
          <w:kern w:val="0"/>
          <w:szCs w:val="21"/>
        </w:rPr>
        <w:t>选择控件</w:t>
      </w:r>
    </w:p>
    <w:p w:rsidR="00C21453" w:rsidRPr="00C21453" w:rsidRDefault="00C21453" w:rsidP="00390822">
      <w:pPr>
        <w:pStyle w:val="a6"/>
        <w:numPr>
          <w:ilvl w:val="0"/>
          <w:numId w:val="91"/>
        </w:numPr>
        <w:ind w:firstLineChars="0"/>
        <w:rPr>
          <w:rFonts w:ascii="宋体" w:eastAsia="宋体" w:cs="宋体"/>
          <w:color w:val="292929"/>
          <w:kern w:val="0"/>
          <w:szCs w:val="21"/>
        </w:rPr>
      </w:pPr>
      <w:r w:rsidRPr="00C21453">
        <w:rPr>
          <w:rFonts w:ascii="宋体" w:eastAsia="宋体" w:cs="宋体" w:hint="eastAsia"/>
          <w:color w:val="292929"/>
          <w:kern w:val="0"/>
          <w:szCs w:val="21"/>
        </w:rPr>
        <w:t>允许用户从一组有效的选项中选择一个操作数，还能用来设定操作</w:t>
      </w:r>
    </w:p>
    <w:p w:rsidR="00C21453" w:rsidRDefault="00C21453" w:rsidP="00390822">
      <w:pPr>
        <w:pStyle w:val="a6"/>
        <w:numPr>
          <w:ilvl w:val="0"/>
          <w:numId w:val="89"/>
        </w:numPr>
        <w:ind w:firstLineChars="0"/>
        <w:rPr>
          <w:rFonts w:ascii="宋体" w:eastAsia="宋体" w:cs="宋体"/>
          <w:color w:val="292929"/>
          <w:kern w:val="0"/>
          <w:szCs w:val="21"/>
        </w:rPr>
      </w:pPr>
      <w:r w:rsidRPr="00C21453">
        <w:rPr>
          <w:rFonts w:ascii="宋体" w:eastAsia="宋体" w:cs="宋体" w:hint="eastAsia"/>
          <w:color w:val="292929"/>
          <w:kern w:val="0"/>
          <w:szCs w:val="21"/>
        </w:rPr>
        <w:t>也可用来定义形容词或副词</w:t>
      </w:r>
    </w:p>
    <w:p w:rsidR="00C21453" w:rsidRPr="00C21453" w:rsidRDefault="00C21453" w:rsidP="00390822">
      <w:pPr>
        <w:pStyle w:val="a6"/>
        <w:numPr>
          <w:ilvl w:val="0"/>
          <w:numId w:val="89"/>
        </w:numPr>
        <w:ind w:firstLineChars="0"/>
        <w:rPr>
          <w:rFonts w:ascii="宋体" w:eastAsia="宋体" w:cs="宋体"/>
          <w:color w:val="292929"/>
          <w:kern w:val="0"/>
          <w:szCs w:val="21"/>
        </w:rPr>
      </w:pPr>
      <w:r w:rsidRPr="00C21453">
        <w:rPr>
          <w:rFonts w:ascii="宋体" w:eastAsia="宋体" w:cs="宋体" w:hint="eastAsia"/>
          <w:color w:val="292929"/>
          <w:kern w:val="0"/>
          <w:szCs w:val="21"/>
        </w:rPr>
        <w:t>部分情况下，选择控件也可以触发操作</w:t>
      </w:r>
    </w:p>
    <w:p w:rsidR="00C21453" w:rsidRDefault="00C21453" w:rsidP="00390822">
      <w:pPr>
        <w:pStyle w:val="a6"/>
        <w:numPr>
          <w:ilvl w:val="0"/>
          <w:numId w:val="88"/>
        </w:numPr>
        <w:ind w:firstLineChars="0"/>
        <w:rPr>
          <w:rFonts w:ascii="宋体" w:eastAsia="宋体" w:cs="宋体"/>
          <w:color w:val="292929"/>
          <w:kern w:val="0"/>
          <w:szCs w:val="21"/>
        </w:rPr>
      </w:pPr>
      <w:r w:rsidRPr="00C21453">
        <w:rPr>
          <w:rFonts w:ascii="宋体" w:eastAsia="宋体" w:cs="宋体" w:hint="eastAsia"/>
          <w:color w:val="292929"/>
          <w:kern w:val="0"/>
          <w:szCs w:val="21"/>
        </w:rPr>
        <w:t>如使用下拉列表调整字体大小等，较为自然</w:t>
      </w:r>
    </w:p>
    <w:p w:rsidR="00C21453" w:rsidRPr="00C21453" w:rsidRDefault="00C21453" w:rsidP="00390822">
      <w:pPr>
        <w:pStyle w:val="a6"/>
        <w:numPr>
          <w:ilvl w:val="0"/>
          <w:numId w:val="88"/>
        </w:numPr>
        <w:ind w:firstLineChars="0"/>
        <w:rPr>
          <w:rFonts w:ascii="宋体" w:eastAsia="宋体" w:cs="宋体"/>
          <w:color w:val="292929"/>
          <w:kern w:val="0"/>
          <w:szCs w:val="21"/>
        </w:rPr>
      </w:pPr>
      <w:r w:rsidRPr="00C21453">
        <w:rPr>
          <w:rFonts w:ascii="宋体" w:eastAsia="宋体" w:cs="宋体" w:hint="eastAsia"/>
          <w:color w:val="292929"/>
          <w:kern w:val="0"/>
          <w:szCs w:val="21"/>
        </w:rPr>
        <w:t>网页中下拉列表触发操作有可能把用户搞糊涂</w:t>
      </w:r>
    </w:p>
    <w:p w:rsidR="00C21453" w:rsidRPr="00C21453" w:rsidRDefault="00C21453" w:rsidP="00390822">
      <w:pPr>
        <w:pStyle w:val="a6"/>
        <w:numPr>
          <w:ilvl w:val="0"/>
          <w:numId w:val="92"/>
        </w:numPr>
        <w:ind w:firstLineChars="0"/>
        <w:rPr>
          <w:rFonts w:ascii="宋体" w:eastAsia="宋体" w:cs="宋体"/>
          <w:color w:val="292929"/>
          <w:kern w:val="0"/>
          <w:szCs w:val="21"/>
        </w:rPr>
      </w:pPr>
      <w:r w:rsidRPr="00C21453">
        <w:rPr>
          <w:rFonts w:ascii="宋体" w:eastAsia="宋体" w:cs="宋体" w:hint="eastAsia"/>
          <w:color w:val="292929"/>
          <w:kern w:val="0"/>
          <w:szCs w:val="21"/>
        </w:rPr>
        <w:t>常见选择控件</w:t>
      </w:r>
    </w:p>
    <w:p w:rsidR="00C21453" w:rsidRDefault="00C21453" w:rsidP="00390822">
      <w:pPr>
        <w:pStyle w:val="a6"/>
        <w:numPr>
          <w:ilvl w:val="0"/>
          <w:numId w:val="93"/>
        </w:numPr>
        <w:ind w:firstLineChars="0"/>
        <w:rPr>
          <w:rFonts w:ascii="宋体" w:eastAsia="宋体" w:cs="宋体"/>
          <w:color w:val="292929"/>
          <w:kern w:val="0"/>
          <w:szCs w:val="21"/>
        </w:rPr>
      </w:pPr>
      <w:r w:rsidRPr="00C21453">
        <w:rPr>
          <w:rFonts w:ascii="宋体" w:eastAsia="宋体" w:cs="宋体" w:hint="eastAsia"/>
          <w:color w:val="292929"/>
          <w:kern w:val="0"/>
          <w:szCs w:val="21"/>
        </w:rPr>
        <w:t>复选框</w:t>
      </w:r>
    </w:p>
    <w:p w:rsidR="007C1132" w:rsidRDefault="007C1132" w:rsidP="007C1132">
      <w:pPr>
        <w:pStyle w:val="a6"/>
        <w:ind w:left="1680" w:firstLineChars="0" w:firstLine="0"/>
        <w:rPr>
          <w:rFonts w:ascii="宋体" w:eastAsia="宋体" w:cs="宋体"/>
          <w:color w:val="292929"/>
          <w:kern w:val="0"/>
          <w:szCs w:val="21"/>
        </w:rPr>
      </w:pPr>
      <w:r>
        <w:rPr>
          <w:rFonts w:ascii="宋体" w:eastAsia="宋体" w:cs="宋体" w:hint="eastAsia"/>
          <w:noProof/>
          <w:color w:val="292929"/>
          <w:kern w:val="0"/>
          <w:szCs w:val="21"/>
        </w:rPr>
        <w:drawing>
          <wp:inline distT="0" distB="0" distL="0" distR="0">
            <wp:extent cx="2752847" cy="835200"/>
            <wp:effectExtent l="19050" t="0" r="9403" b="0"/>
            <wp:docPr id="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srcRect/>
                    <a:stretch>
                      <a:fillRect/>
                    </a:stretch>
                  </pic:blipFill>
                  <pic:spPr bwMode="auto">
                    <a:xfrm>
                      <a:off x="0" y="0"/>
                      <a:ext cx="2752116" cy="834978"/>
                    </a:xfrm>
                    <a:prstGeom prst="rect">
                      <a:avLst/>
                    </a:prstGeom>
                    <a:noFill/>
                    <a:ln w="9525">
                      <a:noFill/>
                      <a:miter lim="800000"/>
                      <a:headEnd/>
                      <a:tailEnd/>
                    </a:ln>
                  </pic:spPr>
                </pic:pic>
              </a:graphicData>
            </a:graphic>
          </wp:inline>
        </w:drawing>
      </w:r>
    </w:p>
    <w:p w:rsidR="00691C5A" w:rsidRDefault="00691C5A" w:rsidP="00390822">
      <w:pPr>
        <w:pStyle w:val="a6"/>
        <w:numPr>
          <w:ilvl w:val="5"/>
          <w:numId w:val="74"/>
        </w:numPr>
        <w:ind w:firstLineChars="0"/>
        <w:rPr>
          <w:rFonts w:ascii="宋体" w:eastAsia="宋体" w:cs="宋体"/>
          <w:color w:val="292929"/>
          <w:kern w:val="0"/>
          <w:szCs w:val="21"/>
        </w:rPr>
      </w:pPr>
      <w:r w:rsidRPr="00691C5A">
        <w:rPr>
          <w:rFonts w:ascii="宋体" w:eastAsia="宋体" w:cs="宋体" w:hint="eastAsia"/>
          <w:color w:val="292929"/>
          <w:kern w:val="0"/>
          <w:szCs w:val="21"/>
        </w:rPr>
        <w:t>简单、可见、优雅</w:t>
      </w:r>
    </w:p>
    <w:p w:rsidR="00691C5A" w:rsidRDefault="00691C5A" w:rsidP="00390822">
      <w:pPr>
        <w:pStyle w:val="a6"/>
        <w:numPr>
          <w:ilvl w:val="5"/>
          <w:numId w:val="74"/>
        </w:numPr>
        <w:ind w:firstLineChars="0"/>
        <w:rPr>
          <w:rFonts w:ascii="宋体" w:eastAsia="宋体" w:cs="宋体"/>
          <w:color w:val="292929"/>
          <w:kern w:val="0"/>
          <w:szCs w:val="21"/>
        </w:rPr>
      </w:pPr>
      <w:r w:rsidRPr="00691C5A">
        <w:rPr>
          <w:rFonts w:ascii="宋体" w:eastAsia="宋体" w:cs="宋体" w:hint="eastAsia"/>
          <w:color w:val="292929"/>
          <w:kern w:val="0"/>
          <w:szCs w:val="21"/>
        </w:rPr>
        <w:t>确切的文本使复选框清楚明确</w:t>
      </w:r>
    </w:p>
    <w:p w:rsidR="00691C5A" w:rsidRDefault="00691C5A" w:rsidP="00390822">
      <w:pPr>
        <w:pStyle w:val="a6"/>
        <w:numPr>
          <w:ilvl w:val="5"/>
          <w:numId w:val="74"/>
        </w:numPr>
        <w:ind w:firstLineChars="0"/>
        <w:rPr>
          <w:rFonts w:ascii="宋体" w:eastAsia="宋体" w:cs="宋体"/>
          <w:color w:val="292929"/>
          <w:kern w:val="0"/>
          <w:szCs w:val="21"/>
        </w:rPr>
      </w:pPr>
      <w:r w:rsidRPr="00691C5A">
        <w:rPr>
          <w:rFonts w:ascii="宋体" w:eastAsia="宋体" w:cs="宋体" w:hint="eastAsia"/>
          <w:color w:val="292929"/>
          <w:kern w:val="0"/>
          <w:szCs w:val="21"/>
        </w:rPr>
        <w:t>但用户不得不放慢阅读速度</w:t>
      </w:r>
    </w:p>
    <w:p w:rsidR="00691C5A" w:rsidRDefault="00691C5A" w:rsidP="00390822">
      <w:pPr>
        <w:pStyle w:val="a6"/>
        <w:numPr>
          <w:ilvl w:val="5"/>
          <w:numId w:val="74"/>
        </w:numPr>
        <w:ind w:firstLineChars="0"/>
        <w:rPr>
          <w:rFonts w:ascii="宋体" w:eastAsia="宋体" w:cs="宋体"/>
          <w:color w:val="292929"/>
          <w:kern w:val="0"/>
          <w:szCs w:val="21"/>
        </w:rPr>
      </w:pPr>
      <w:r w:rsidRPr="00691C5A">
        <w:rPr>
          <w:rFonts w:ascii="宋体" w:eastAsia="宋体" w:cs="宋体" w:hint="eastAsia"/>
          <w:color w:val="292929"/>
          <w:kern w:val="0"/>
          <w:szCs w:val="21"/>
        </w:rPr>
        <w:t>占据了数量可观的屏幕空间</w:t>
      </w:r>
    </w:p>
    <w:p w:rsidR="00691C5A" w:rsidRPr="00691C5A" w:rsidRDefault="00691C5A" w:rsidP="00390822">
      <w:pPr>
        <w:pStyle w:val="a6"/>
        <w:numPr>
          <w:ilvl w:val="5"/>
          <w:numId w:val="74"/>
        </w:numPr>
        <w:ind w:firstLineChars="0"/>
        <w:rPr>
          <w:rFonts w:ascii="宋体" w:eastAsia="宋体" w:cs="宋体"/>
          <w:color w:val="292929"/>
          <w:kern w:val="0"/>
          <w:szCs w:val="21"/>
        </w:rPr>
      </w:pPr>
      <w:r w:rsidRPr="00691C5A">
        <w:rPr>
          <w:rFonts w:ascii="宋体" w:eastAsia="宋体" w:cs="宋体" w:hint="eastAsia"/>
          <w:color w:val="292929"/>
          <w:kern w:val="0"/>
          <w:szCs w:val="21"/>
        </w:rPr>
        <w:t>方形复选框已经成为一个重要的标准</w:t>
      </w:r>
    </w:p>
    <w:p w:rsidR="00691C5A" w:rsidRDefault="00691C5A" w:rsidP="00390822">
      <w:pPr>
        <w:pStyle w:val="a6"/>
        <w:numPr>
          <w:ilvl w:val="5"/>
          <w:numId w:val="74"/>
        </w:numPr>
        <w:ind w:firstLineChars="0"/>
        <w:rPr>
          <w:rFonts w:ascii="宋体" w:eastAsia="宋体" w:cs="宋体"/>
          <w:color w:val="292929"/>
          <w:kern w:val="0"/>
          <w:szCs w:val="21"/>
        </w:rPr>
      </w:pPr>
      <w:r w:rsidRPr="00691C5A">
        <w:rPr>
          <w:rFonts w:ascii="宋体" w:eastAsia="宋体" w:cs="宋体" w:hint="eastAsia"/>
          <w:color w:val="292929"/>
          <w:kern w:val="0"/>
          <w:szCs w:val="21"/>
        </w:rPr>
        <w:t>变体：单选按钮</w:t>
      </w:r>
    </w:p>
    <w:p w:rsidR="008D6955" w:rsidRDefault="00C21453" w:rsidP="00390822">
      <w:pPr>
        <w:pStyle w:val="a6"/>
        <w:numPr>
          <w:ilvl w:val="0"/>
          <w:numId w:val="93"/>
        </w:numPr>
        <w:ind w:firstLineChars="0"/>
        <w:rPr>
          <w:rFonts w:ascii="宋体" w:eastAsia="宋体" w:cs="宋体"/>
          <w:color w:val="292929"/>
          <w:kern w:val="0"/>
          <w:szCs w:val="21"/>
        </w:rPr>
      </w:pPr>
      <w:r w:rsidRPr="00C21453">
        <w:rPr>
          <w:rFonts w:ascii="宋体" w:eastAsia="宋体" w:cs="宋体" w:hint="eastAsia"/>
          <w:color w:val="292929"/>
          <w:kern w:val="0"/>
          <w:szCs w:val="21"/>
        </w:rPr>
        <w:t>列表框</w:t>
      </w:r>
    </w:p>
    <w:p w:rsidR="007C1132" w:rsidRDefault="007C1132" w:rsidP="007C1132">
      <w:pPr>
        <w:pStyle w:val="a6"/>
        <w:ind w:left="1680" w:firstLineChars="0" w:firstLine="0"/>
        <w:rPr>
          <w:rFonts w:ascii="宋体" w:eastAsia="宋体" w:cs="宋体"/>
          <w:color w:val="292929"/>
          <w:kern w:val="0"/>
          <w:szCs w:val="21"/>
        </w:rPr>
      </w:pPr>
      <w:r>
        <w:rPr>
          <w:rFonts w:ascii="宋体" w:eastAsia="宋体" w:cs="宋体" w:hint="eastAsia"/>
          <w:noProof/>
          <w:color w:val="292929"/>
          <w:kern w:val="0"/>
          <w:szCs w:val="21"/>
        </w:rPr>
        <w:lastRenderedPageBreak/>
        <w:drawing>
          <wp:inline distT="0" distB="0" distL="0" distR="0">
            <wp:extent cx="1716150" cy="1293201"/>
            <wp:effectExtent l="19050" t="0" r="0" b="0"/>
            <wp:docPr id="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srcRect/>
                    <a:stretch>
                      <a:fillRect/>
                    </a:stretch>
                  </pic:blipFill>
                  <pic:spPr bwMode="auto">
                    <a:xfrm>
                      <a:off x="0" y="0"/>
                      <a:ext cx="1716037" cy="1293116"/>
                    </a:xfrm>
                    <a:prstGeom prst="rect">
                      <a:avLst/>
                    </a:prstGeom>
                    <a:noFill/>
                    <a:ln w="9525">
                      <a:noFill/>
                      <a:miter lim="800000"/>
                      <a:headEnd/>
                      <a:tailEnd/>
                    </a:ln>
                  </pic:spPr>
                </pic:pic>
              </a:graphicData>
            </a:graphic>
          </wp:inline>
        </w:drawing>
      </w:r>
    </w:p>
    <w:p w:rsidR="008D6955" w:rsidRDefault="008D6955" w:rsidP="00390822">
      <w:pPr>
        <w:pStyle w:val="a6"/>
        <w:numPr>
          <w:ilvl w:val="0"/>
          <w:numId w:val="95"/>
        </w:numPr>
        <w:ind w:firstLineChars="0"/>
        <w:rPr>
          <w:rFonts w:ascii="宋体" w:eastAsia="宋体" w:cs="宋体"/>
          <w:color w:val="292929"/>
          <w:kern w:val="0"/>
          <w:szCs w:val="21"/>
        </w:rPr>
      </w:pPr>
      <w:r w:rsidRPr="008D6955">
        <w:rPr>
          <w:rFonts w:ascii="宋体" w:eastAsia="宋体" w:cs="宋体" w:hint="eastAsia"/>
          <w:color w:val="292929"/>
          <w:kern w:val="0"/>
          <w:szCs w:val="21"/>
        </w:rPr>
        <w:t>允许用户从有限的文本字符串中选择，每个文本字符串代表一个命令、对象或属性</w:t>
      </w:r>
    </w:p>
    <w:p w:rsidR="008D6955" w:rsidRPr="008D6955" w:rsidRDefault="008D6955" w:rsidP="00390822">
      <w:pPr>
        <w:pStyle w:val="a6"/>
        <w:numPr>
          <w:ilvl w:val="0"/>
          <w:numId w:val="96"/>
        </w:numPr>
        <w:ind w:firstLineChars="0"/>
        <w:rPr>
          <w:rFonts w:ascii="宋体" w:eastAsia="宋体" w:cs="宋体"/>
          <w:color w:val="292929"/>
          <w:kern w:val="0"/>
          <w:szCs w:val="21"/>
        </w:rPr>
      </w:pPr>
      <w:r w:rsidRPr="008D6955">
        <w:rPr>
          <w:rFonts w:ascii="宋体" w:eastAsia="宋体" w:cs="宋体" w:hint="eastAsia"/>
          <w:color w:val="292929"/>
          <w:kern w:val="0"/>
          <w:szCs w:val="21"/>
        </w:rPr>
        <w:t>又称</w:t>
      </w:r>
      <w:r w:rsidRPr="008D6955">
        <w:rPr>
          <w:rFonts w:ascii="宋体" w:eastAsia="宋体" w:cs="宋体"/>
          <w:color w:val="292929"/>
          <w:kern w:val="0"/>
          <w:szCs w:val="21"/>
        </w:rPr>
        <w:t>“</w:t>
      </w:r>
      <w:r w:rsidRPr="008D6955">
        <w:rPr>
          <w:rFonts w:ascii="宋体" w:eastAsia="宋体" w:cs="宋体" w:hint="eastAsia"/>
          <w:color w:val="292929"/>
          <w:kern w:val="0"/>
          <w:szCs w:val="21"/>
        </w:rPr>
        <w:t>列表框</w:t>
      </w:r>
      <w:r w:rsidRPr="008D6955">
        <w:rPr>
          <w:rFonts w:ascii="宋体" w:eastAsia="宋体" w:cs="宋体"/>
          <w:color w:val="292929"/>
          <w:kern w:val="0"/>
          <w:szCs w:val="21"/>
        </w:rPr>
        <w:t>”</w:t>
      </w:r>
      <w:r w:rsidRPr="008D6955">
        <w:rPr>
          <w:rFonts w:ascii="宋体" w:eastAsia="宋体" w:cs="宋体" w:hint="eastAsia"/>
          <w:color w:val="292929"/>
          <w:kern w:val="0"/>
          <w:szCs w:val="21"/>
        </w:rPr>
        <w:t>或</w:t>
      </w:r>
      <w:r w:rsidRPr="008D6955">
        <w:rPr>
          <w:rFonts w:ascii="宋体" w:eastAsia="宋体" w:cs="宋体"/>
          <w:color w:val="292929"/>
          <w:kern w:val="0"/>
          <w:szCs w:val="21"/>
        </w:rPr>
        <w:t>“</w:t>
      </w:r>
      <w:r w:rsidRPr="008D6955">
        <w:rPr>
          <w:rFonts w:ascii="宋体" w:eastAsia="宋体" w:cs="宋体" w:hint="eastAsia"/>
          <w:color w:val="292929"/>
          <w:kern w:val="0"/>
          <w:szCs w:val="21"/>
        </w:rPr>
        <w:t>列表视图</w:t>
      </w:r>
      <w:r w:rsidRPr="008D6955">
        <w:rPr>
          <w:rFonts w:ascii="宋体" w:eastAsia="宋体" w:cs="宋体"/>
          <w:color w:val="292929"/>
          <w:kern w:val="0"/>
          <w:szCs w:val="21"/>
        </w:rPr>
        <w:t>”</w:t>
      </w:r>
    </w:p>
    <w:p w:rsidR="008D6955" w:rsidRPr="008D6955" w:rsidRDefault="008D6955" w:rsidP="00390822">
      <w:pPr>
        <w:pStyle w:val="a6"/>
        <w:numPr>
          <w:ilvl w:val="0"/>
          <w:numId w:val="94"/>
        </w:numPr>
        <w:ind w:firstLine="420"/>
        <w:rPr>
          <w:rFonts w:ascii="宋体" w:eastAsia="宋体" w:cs="宋体"/>
          <w:color w:val="292929"/>
          <w:kern w:val="0"/>
          <w:szCs w:val="21"/>
        </w:rPr>
      </w:pPr>
      <w:r w:rsidRPr="008D6955">
        <w:rPr>
          <w:rFonts w:ascii="宋体" w:eastAsia="宋体" w:cs="宋体" w:hint="eastAsia"/>
          <w:color w:val="292929"/>
          <w:kern w:val="0"/>
          <w:szCs w:val="21"/>
        </w:rPr>
        <w:t>变体</w:t>
      </w:r>
    </w:p>
    <w:p w:rsidR="008D6955" w:rsidRPr="008D6955" w:rsidRDefault="008D6955" w:rsidP="00390822">
      <w:pPr>
        <w:pStyle w:val="a6"/>
        <w:numPr>
          <w:ilvl w:val="0"/>
          <w:numId w:val="96"/>
        </w:numPr>
        <w:ind w:firstLineChars="0"/>
        <w:rPr>
          <w:rFonts w:ascii="宋体" w:eastAsia="宋体" w:cs="宋体"/>
          <w:color w:val="292929"/>
          <w:kern w:val="0"/>
          <w:szCs w:val="21"/>
        </w:rPr>
      </w:pPr>
      <w:r w:rsidRPr="008D6955">
        <w:rPr>
          <w:rFonts w:ascii="宋体" w:eastAsia="宋体" w:cs="宋体" w:hint="eastAsia"/>
          <w:color w:val="292929"/>
          <w:kern w:val="0"/>
          <w:szCs w:val="21"/>
        </w:rPr>
        <w:t>下拉列表、列表中的图标、预览视图</w:t>
      </w:r>
    </w:p>
    <w:p w:rsidR="008D6955" w:rsidRDefault="008D6955" w:rsidP="00390822">
      <w:pPr>
        <w:pStyle w:val="a6"/>
        <w:numPr>
          <w:ilvl w:val="0"/>
          <w:numId w:val="94"/>
        </w:numPr>
        <w:ind w:firstLine="420"/>
        <w:rPr>
          <w:rFonts w:ascii="宋体" w:eastAsia="宋体" w:cs="宋体"/>
          <w:color w:val="292929"/>
          <w:kern w:val="0"/>
          <w:szCs w:val="21"/>
        </w:rPr>
      </w:pPr>
      <w:r w:rsidRPr="008D6955">
        <w:rPr>
          <w:rFonts w:ascii="宋体" w:eastAsia="宋体" w:cs="宋体" w:hint="eastAsia"/>
          <w:color w:val="292929"/>
          <w:kern w:val="0"/>
          <w:szCs w:val="21"/>
        </w:rPr>
        <w:t>标准的选择模态是相互排斥的</w:t>
      </w:r>
    </w:p>
    <w:p w:rsidR="008D6955" w:rsidRPr="008D6955" w:rsidRDefault="008D6955" w:rsidP="00390822">
      <w:pPr>
        <w:pStyle w:val="a6"/>
        <w:numPr>
          <w:ilvl w:val="0"/>
          <w:numId w:val="96"/>
        </w:numPr>
        <w:ind w:firstLineChars="0"/>
        <w:rPr>
          <w:rFonts w:ascii="宋体" w:eastAsia="宋体" w:cs="宋体"/>
          <w:color w:val="292929"/>
          <w:kern w:val="0"/>
          <w:szCs w:val="21"/>
        </w:rPr>
      </w:pPr>
      <w:r w:rsidRPr="008D6955">
        <w:rPr>
          <w:rFonts w:ascii="宋体" w:eastAsia="宋体" w:cs="宋体" w:hint="eastAsia"/>
          <w:color w:val="292929"/>
          <w:kern w:val="0"/>
          <w:szCs w:val="21"/>
        </w:rPr>
        <w:t>选择一个事物时，先前选定的事物就会取消</w:t>
      </w:r>
    </w:p>
    <w:p w:rsidR="00C21453" w:rsidRDefault="00C21453" w:rsidP="00390822">
      <w:pPr>
        <w:pStyle w:val="a6"/>
        <w:numPr>
          <w:ilvl w:val="0"/>
          <w:numId w:val="93"/>
        </w:numPr>
        <w:ind w:firstLineChars="0"/>
        <w:rPr>
          <w:rFonts w:ascii="宋体" w:eastAsia="宋体" w:cs="宋体"/>
          <w:color w:val="292929"/>
          <w:kern w:val="0"/>
          <w:szCs w:val="21"/>
        </w:rPr>
      </w:pPr>
      <w:r w:rsidRPr="00C21453">
        <w:rPr>
          <w:rFonts w:ascii="宋体" w:eastAsia="宋体" w:cs="宋体" w:hint="eastAsia"/>
          <w:color w:val="292929"/>
          <w:kern w:val="0"/>
          <w:szCs w:val="21"/>
        </w:rPr>
        <w:t>下拉列表</w:t>
      </w:r>
    </w:p>
    <w:p w:rsidR="00952485" w:rsidRDefault="00952485" w:rsidP="00390822">
      <w:pPr>
        <w:pStyle w:val="a6"/>
        <w:numPr>
          <w:ilvl w:val="0"/>
          <w:numId w:val="75"/>
        </w:numPr>
        <w:ind w:firstLineChars="0"/>
        <w:rPr>
          <w:rFonts w:ascii="宋体" w:eastAsia="宋体" w:cs="宋体"/>
          <w:color w:val="292929"/>
          <w:kern w:val="0"/>
          <w:szCs w:val="21"/>
        </w:rPr>
      </w:pPr>
      <w:r>
        <w:rPr>
          <w:rFonts w:ascii="宋体" w:eastAsia="宋体" w:cs="宋体" w:hint="eastAsia"/>
          <w:color w:val="292929"/>
          <w:kern w:val="0"/>
          <w:szCs w:val="21"/>
        </w:rPr>
        <w:t>显示控件</w:t>
      </w:r>
    </w:p>
    <w:p w:rsidR="00952485" w:rsidRDefault="00952485" w:rsidP="00390822">
      <w:pPr>
        <w:pStyle w:val="a6"/>
        <w:numPr>
          <w:ilvl w:val="0"/>
          <w:numId w:val="91"/>
        </w:numPr>
        <w:ind w:firstLineChars="0"/>
        <w:rPr>
          <w:rFonts w:ascii="宋体" w:eastAsia="宋体" w:cs="宋体"/>
          <w:color w:val="292929"/>
          <w:kern w:val="0"/>
          <w:szCs w:val="21"/>
        </w:rPr>
      </w:pPr>
      <w:r w:rsidRPr="00952485">
        <w:rPr>
          <w:rFonts w:ascii="宋体" w:eastAsia="宋体" w:cs="宋体" w:hint="eastAsia"/>
          <w:color w:val="292929"/>
          <w:kern w:val="0"/>
          <w:szCs w:val="21"/>
        </w:rPr>
        <w:t>显示和管理屏幕上信息的视觉显示方式</w:t>
      </w:r>
    </w:p>
    <w:p w:rsidR="00952485" w:rsidRDefault="00952485" w:rsidP="00390822">
      <w:pPr>
        <w:pStyle w:val="a6"/>
        <w:numPr>
          <w:ilvl w:val="0"/>
          <w:numId w:val="91"/>
        </w:numPr>
        <w:ind w:firstLineChars="0"/>
        <w:rPr>
          <w:rFonts w:ascii="宋体" w:eastAsia="宋体" w:cs="宋体"/>
          <w:color w:val="292929"/>
          <w:kern w:val="0"/>
          <w:szCs w:val="21"/>
        </w:rPr>
      </w:pPr>
      <w:r>
        <w:rPr>
          <w:rFonts w:ascii="宋体" w:eastAsia="宋体" w:cs="宋体" w:hint="eastAsia"/>
          <w:color w:val="292929"/>
          <w:kern w:val="0"/>
          <w:szCs w:val="21"/>
        </w:rPr>
        <w:t>典型例子：滚动条，屏幕分割线</w:t>
      </w:r>
    </w:p>
    <w:p w:rsidR="00E128F5" w:rsidRDefault="00E128F5" w:rsidP="00390822">
      <w:pPr>
        <w:pStyle w:val="a6"/>
        <w:numPr>
          <w:ilvl w:val="0"/>
          <w:numId w:val="75"/>
        </w:numPr>
        <w:ind w:firstLineChars="0"/>
        <w:rPr>
          <w:rFonts w:ascii="宋体" w:eastAsia="宋体" w:cs="宋体"/>
          <w:color w:val="292929"/>
          <w:kern w:val="0"/>
          <w:szCs w:val="21"/>
        </w:rPr>
      </w:pPr>
      <w:r>
        <w:rPr>
          <w:rFonts w:ascii="宋体" w:eastAsia="宋体" w:cs="宋体" w:hint="eastAsia"/>
          <w:color w:val="292929"/>
          <w:kern w:val="0"/>
          <w:szCs w:val="21"/>
        </w:rPr>
        <w:t>输入控件</w:t>
      </w:r>
    </w:p>
    <w:p w:rsidR="008E2018" w:rsidRDefault="008E2018" w:rsidP="008E2018">
      <w:pPr>
        <w:pStyle w:val="a6"/>
        <w:ind w:left="420" w:firstLineChars="0" w:firstLine="0"/>
        <w:rPr>
          <w:rFonts w:ascii="宋体" w:eastAsia="宋体" w:cs="宋体"/>
          <w:color w:val="292929"/>
          <w:kern w:val="0"/>
          <w:szCs w:val="21"/>
        </w:rPr>
      </w:pPr>
      <w:r>
        <w:rPr>
          <w:rFonts w:ascii="宋体" w:eastAsia="宋体" w:cs="宋体" w:hint="eastAsia"/>
          <w:noProof/>
          <w:color w:val="292929"/>
          <w:kern w:val="0"/>
          <w:szCs w:val="21"/>
        </w:rPr>
        <w:drawing>
          <wp:inline distT="0" distB="0" distL="0" distR="0">
            <wp:extent cx="2637750" cy="1236842"/>
            <wp:effectExtent l="19050" t="0" r="0" b="0"/>
            <wp:docPr id="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cstate="print"/>
                    <a:srcRect/>
                    <a:stretch>
                      <a:fillRect/>
                    </a:stretch>
                  </pic:blipFill>
                  <pic:spPr bwMode="auto">
                    <a:xfrm>
                      <a:off x="0" y="0"/>
                      <a:ext cx="2644119" cy="1239828"/>
                    </a:xfrm>
                    <a:prstGeom prst="rect">
                      <a:avLst/>
                    </a:prstGeom>
                    <a:noFill/>
                    <a:ln w="9525">
                      <a:noFill/>
                      <a:miter lim="800000"/>
                      <a:headEnd/>
                      <a:tailEnd/>
                    </a:ln>
                  </pic:spPr>
                </pic:pic>
              </a:graphicData>
            </a:graphic>
          </wp:inline>
        </w:drawing>
      </w:r>
    </w:p>
    <w:p w:rsidR="00E709EC" w:rsidRPr="00E709EC" w:rsidRDefault="00E709EC" w:rsidP="00390822">
      <w:pPr>
        <w:pStyle w:val="a6"/>
        <w:numPr>
          <w:ilvl w:val="0"/>
          <w:numId w:val="97"/>
        </w:numPr>
        <w:ind w:firstLine="420"/>
        <w:rPr>
          <w:rFonts w:ascii="宋体" w:eastAsia="宋体" w:cs="宋体"/>
          <w:color w:val="292929"/>
          <w:kern w:val="0"/>
          <w:szCs w:val="21"/>
        </w:rPr>
      </w:pPr>
      <w:r w:rsidRPr="00E709EC">
        <w:rPr>
          <w:rFonts w:ascii="宋体" w:eastAsia="宋体" w:cs="宋体" w:hint="eastAsia"/>
          <w:color w:val="292929"/>
          <w:kern w:val="0"/>
          <w:szCs w:val="21"/>
        </w:rPr>
        <w:t>让用户在程序中输入新的信息，而不仅仅是从列表中选择</w:t>
      </w:r>
    </w:p>
    <w:p w:rsidR="00E709EC" w:rsidRPr="00E709EC" w:rsidRDefault="00E709EC" w:rsidP="00390822">
      <w:pPr>
        <w:pStyle w:val="a6"/>
        <w:numPr>
          <w:ilvl w:val="0"/>
          <w:numId w:val="97"/>
        </w:numPr>
        <w:ind w:firstLine="420"/>
        <w:rPr>
          <w:rFonts w:ascii="宋体" w:eastAsia="宋体" w:cs="宋体"/>
          <w:color w:val="292929"/>
          <w:kern w:val="0"/>
          <w:szCs w:val="21"/>
        </w:rPr>
      </w:pPr>
      <w:r w:rsidRPr="00E709EC">
        <w:rPr>
          <w:rFonts w:ascii="宋体" w:eastAsia="宋体" w:cs="宋体" w:hint="eastAsia"/>
          <w:color w:val="292929"/>
          <w:kern w:val="0"/>
          <w:szCs w:val="21"/>
        </w:rPr>
        <w:t>无界输入可能导致十分严重的问题</w:t>
      </w:r>
    </w:p>
    <w:p w:rsidR="00E709EC" w:rsidRPr="00E709EC" w:rsidRDefault="00E709EC" w:rsidP="00390822">
      <w:pPr>
        <w:pStyle w:val="a6"/>
        <w:numPr>
          <w:ilvl w:val="0"/>
          <w:numId w:val="97"/>
        </w:numPr>
        <w:ind w:firstLine="420"/>
        <w:rPr>
          <w:rFonts w:ascii="宋体" w:eastAsia="宋体" w:cs="宋体"/>
          <w:color w:val="292929"/>
          <w:kern w:val="0"/>
          <w:szCs w:val="21"/>
        </w:rPr>
      </w:pPr>
      <w:r w:rsidRPr="00E709EC">
        <w:rPr>
          <w:rFonts w:ascii="宋体" w:eastAsia="宋体" w:cs="宋体" w:hint="eastAsia"/>
          <w:color w:val="292929"/>
          <w:kern w:val="0"/>
          <w:szCs w:val="21"/>
        </w:rPr>
        <w:t>有界输入控件</w:t>
      </w:r>
    </w:p>
    <w:p w:rsidR="00E709EC" w:rsidRPr="00E709EC" w:rsidRDefault="00E709EC" w:rsidP="00390822">
      <w:pPr>
        <w:pStyle w:val="a6"/>
        <w:numPr>
          <w:ilvl w:val="0"/>
          <w:numId w:val="92"/>
        </w:numPr>
        <w:ind w:firstLineChars="0"/>
        <w:rPr>
          <w:rFonts w:ascii="宋体" w:eastAsia="宋体" w:cs="宋体"/>
          <w:color w:val="292929"/>
          <w:kern w:val="0"/>
          <w:szCs w:val="21"/>
        </w:rPr>
      </w:pPr>
      <w:r w:rsidRPr="00E709EC">
        <w:rPr>
          <w:rFonts w:ascii="宋体" w:eastAsia="宋体" w:cs="宋体" w:hint="eastAsia"/>
          <w:color w:val="292929"/>
          <w:kern w:val="0"/>
          <w:szCs w:val="21"/>
        </w:rPr>
        <w:t>用于在任何需要有数值界限的地方</w:t>
      </w:r>
    </w:p>
    <w:p w:rsidR="00E709EC" w:rsidRPr="00E709EC" w:rsidRDefault="00E709EC" w:rsidP="00390822">
      <w:pPr>
        <w:pStyle w:val="a6"/>
        <w:numPr>
          <w:ilvl w:val="1"/>
          <w:numId w:val="94"/>
        </w:numPr>
        <w:ind w:firstLineChars="0"/>
        <w:rPr>
          <w:rFonts w:ascii="宋体" w:eastAsia="宋体" w:cs="宋体"/>
          <w:color w:val="292929"/>
          <w:kern w:val="0"/>
          <w:szCs w:val="21"/>
        </w:rPr>
      </w:pPr>
      <w:r w:rsidRPr="00E709EC">
        <w:rPr>
          <w:rFonts w:ascii="宋体" w:eastAsia="宋体" w:cs="宋体" w:hint="eastAsia"/>
          <w:color w:val="292929"/>
          <w:kern w:val="0"/>
          <w:szCs w:val="21"/>
        </w:rPr>
        <w:t>杜绝</w:t>
      </w:r>
      <w:r w:rsidRPr="00E709EC">
        <w:rPr>
          <w:rFonts w:ascii="宋体" w:eastAsia="宋体" w:cs="宋体"/>
          <w:color w:val="292929"/>
          <w:kern w:val="0"/>
          <w:szCs w:val="21"/>
        </w:rPr>
        <w:t>“</w:t>
      </w:r>
      <w:r w:rsidRPr="00E709EC">
        <w:rPr>
          <w:rFonts w:ascii="宋体" w:eastAsia="宋体" w:cs="宋体" w:hint="eastAsia"/>
          <w:color w:val="292929"/>
          <w:kern w:val="0"/>
          <w:szCs w:val="21"/>
        </w:rPr>
        <w:t>实际上不能却说可能</w:t>
      </w:r>
      <w:r w:rsidRPr="00E709EC">
        <w:rPr>
          <w:rFonts w:ascii="宋体" w:eastAsia="宋体" w:cs="宋体"/>
          <w:color w:val="292929"/>
          <w:kern w:val="0"/>
          <w:szCs w:val="21"/>
        </w:rPr>
        <w:t>”</w:t>
      </w:r>
      <w:r w:rsidRPr="00E709EC">
        <w:rPr>
          <w:rFonts w:ascii="宋体" w:eastAsia="宋体" w:cs="宋体" w:hint="eastAsia"/>
          <w:color w:val="292929"/>
          <w:kern w:val="0"/>
          <w:szCs w:val="21"/>
        </w:rPr>
        <w:t>的粗鲁方式</w:t>
      </w:r>
    </w:p>
    <w:p w:rsidR="00E709EC" w:rsidRDefault="00E709EC" w:rsidP="00390822">
      <w:pPr>
        <w:pStyle w:val="a6"/>
        <w:numPr>
          <w:ilvl w:val="0"/>
          <w:numId w:val="92"/>
        </w:numPr>
        <w:ind w:firstLineChars="0"/>
        <w:rPr>
          <w:rFonts w:ascii="宋体" w:eastAsia="宋体" w:cs="宋体"/>
          <w:color w:val="292929"/>
          <w:kern w:val="0"/>
          <w:szCs w:val="21"/>
        </w:rPr>
      </w:pPr>
      <w:r w:rsidRPr="00E709EC">
        <w:rPr>
          <w:rFonts w:ascii="宋体" w:eastAsia="宋体" w:cs="宋体" w:hint="eastAsia"/>
          <w:color w:val="292929"/>
          <w:kern w:val="0"/>
          <w:szCs w:val="21"/>
        </w:rPr>
        <w:t>举例：滑动条、微调控制项、标尺等</w:t>
      </w:r>
    </w:p>
    <w:p w:rsidR="005C20AD" w:rsidRDefault="005C20AD" w:rsidP="005C20AD">
      <w:pPr>
        <w:rPr>
          <w:rFonts w:ascii="宋体" w:eastAsia="宋体" w:cs="宋体"/>
          <w:color w:val="292929"/>
          <w:kern w:val="0"/>
          <w:szCs w:val="21"/>
        </w:rPr>
      </w:pPr>
    </w:p>
    <w:p w:rsidR="002E4D1B" w:rsidRPr="005C20AD" w:rsidRDefault="002E4D1B" w:rsidP="005C20AD">
      <w:pPr>
        <w:rPr>
          <w:rFonts w:ascii="宋体" w:eastAsia="宋体" w:cs="宋体"/>
          <w:b/>
          <w:color w:val="292929"/>
          <w:kern w:val="0"/>
          <w:szCs w:val="21"/>
        </w:rPr>
      </w:pPr>
      <w:r w:rsidRPr="005C20AD">
        <w:rPr>
          <w:rFonts w:ascii="宋体" w:eastAsia="宋体" w:cs="宋体" w:hint="eastAsia"/>
          <w:b/>
          <w:color w:val="292929"/>
          <w:kern w:val="0"/>
          <w:szCs w:val="21"/>
        </w:rPr>
        <w:t>工具栏</w:t>
      </w:r>
    </w:p>
    <w:p w:rsidR="00504AA9" w:rsidRDefault="00504AA9" w:rsidP="00390822">
      <w:pPr>
        <w:pStyle w:val="a6"/>
        <w:numPr>
          <w:ilvl w:val="0"/>
          <w:numId w:val="98"/>
        </w:numPr>
        <w:ind w:firstLine="420"/>
        <w:rPr>
          <w:rFonts w:ascii="宋体" w:eastAsia="宋体" w:cs="宋体"/>
          <w:color w:val="292929"/>
          <w:kern w:val="0"/>
          <w:szCs w:val="21"/>
        </w:rPr>
      </w:pPr>
      <w:r w:rsidRPr="00504AA9">
        <w:rPr>
          <w:rFonts w:ascii="宋体" w:eastAsia="宋体" w:cs="宋体" w:hint="eastAsia"/>
          <w:color w:val="292929"/>
          <w:kern w:val="0"/>
          <w:szCs w:val="21"/>
        </w:rPr>
        <w:t>工具栏</w:t>
      </w:r>
      <w:r w:rsidRPr="00504AA9">
        <w:rPr>
          <w:rFonts w:ascii="宋体" w:eastAsia="宋体" w:cs="宋体"/>
          <w:color w:val="292929"/>
          <w:kern w:val="0"/>
          <w:szCs w:val="21"/>
        </w:rPr>
        <w:t xml:space="preserve">VS. </w:t>
      </w:r>
      <w:r w:rsidRPr="00504AA9">
        <w:rPr>
          <w:rFonts w:ascii="宋体" w:eastAsia="宋体" w:cs="宋体" w:hint="eastAsia"/>
          <w:color w:val="292929"/>
          <w:kern w:val="0"/>
          <w:szCs w:val="21"/>
        </w:rPr>
        <w:t>菜单</w:t>
      </w:r>
    </w:p>
    <w:p w:rsidR="00504AA9" w:rsidRDefault="00504AA9" w:rsidP="00390822">
      <w:pPr>
        <w:pStyle w:val="a6"/>
        <w:numPr>
          <w:ilvl w:val="0"/>
          <w:numId w:val="92"/>
        </w:numPr>
        <w:ind w:firstLineChars="0"/>
        <w:rPr>
          <w:rFonts w:ascii="宋体" w:eastAsia="宋体" w:cs="宋体"/>
          <w:color w:val="292929"/>
          <w:kern w:val="0"/>
          <w:szCs w:val="21"/>
        </w:rPr>
      </w:pPr>
      <w:r w:rsidRPr="00504AA9">
        <w:rPr>
          <w:rFonts w:ascii="宋体" w:eastAsia="宋体" w:cs="宋体" w:hint="eastAsia"/>
          <w:color w:val="292929"/>
          <w:kern w:val="0"/>
          <w:szCs w:val="21"/>
        </w:rPr>
        <w:t>都提供对程序功能的访问</w:t>
      </w:r>
    </w:p>
    <w:p w:rsidR="00504AA9" w:rsidRDefault="00504AA9" w:rsidP="00390822">
      <w:pPr>
        <w:pStyle w:val="a6"/>
        <w:numPr>
          <w:ilvl w:val="0"/>
          <w:numId w:val="92"/>
        </w:numPr>
        <w:ind w:firstLineChars="0"/>
        <w:rPr>
          <w:rFonts w:ascii="宋体" w:eastAsia="宋体" w:cs="宋体"/>
          <w:color w:val="292929"/>
          <w:kern w:val="0"/>
          <w:szCs w:val="21"/>
        </w:rPr>
      </w:pPr>
      <w:r w:rsidRPr="00504AA9">
        <w:rPr>
          <w:rFonts w:ascii="宋体" w:eastAsia="宋体" w:cs="宋体" w:hint="eastAsia"/>
          <w:color w:val="292929"/>
          <w:kern w:val="0"/>
          <w:szCs w:val="21"/>
        </w:rPr>
        <w:t>菜单提供完整的工具集，主要用于教学</w:t>
      </w:r>
    </w:p>
    <w:p w:rsidR="00504AA9" w:rsidRDefault="00504AA9" w:rsidP="00390822">
      <w:pPr>
        <w:pStyle w:val="a6"/>
        <w:numPr>
          <w:ilvl w:val="0"/>
          <w:numId w:val="92"/>
        </w:numPr>
        <w:ind w:firstLineChars="0"/>
        <w:rPr>
          <w:rFonts w:ascii="宋体" w:eastAsia="宋体" w:cs="宋体"/>
          <w:color w:val="292929"/>
          <w:kern w:val="0"/>
          <w:szCs w:val="21"/>
        </w:rPr>
      </w:pPr>
      <w:r w:rsidRPr="00504AA9">
        <w:rPr>
          <w:rFonts w:ascii="宋体" w:eastAsia="宋体" w:cs="宋体" w:hint="eastAsia"/>
          <w:color w:val="292929"/>
          <w:kern w:val="0"/>
          <w:szCs w:val="21"/>
        </w:rPr>
        <w:t>工具栏是为经常使用的命令设置的，对新手用户帮助不大</w:t>
      </w:r>
    </w:p>
    <w:p w:rsidR="00504AA9" w:rsidRDefault="00504AA9" w:rsidP="00390822">
      <w:pPr>
        <w:pStyle w:val="a6"/>
        <w:numPr>
          <w:ilvl w:val="1"/>
          <w:numId w:val="94"/>
        </w:numPr>
        <w:ind w:firstLineChars="0"/>
        <w:rPr>
          <w:rFonts w:ascii="宋体" w:eastAsia="宋体" w:cs="宋体"/>
          <w:color w:val="292929"/>
          <w:kern w:val="0"/>
          <w:szCs w:val="21"/>
        </w:rPr>
      </w:pPr>
      <w:r w:rsidRPr="00504AA9">
        <w:rPr>
          <w:rFonts w:ascii="宋体" w:eastAsia="宋体" w:cs="宋体" w:hint="eastAsia"/>
          <w:color w:val="292929"/>
          <w:kern w:val="0"/>
          <w:szCs w:val="21"/>
        </w:rPr>
        <w:t>工具提示可以在一定程度上缓解这个问题</w:t>
      </w:r>
    </w:p>
    <w:p w:rsidR="00504AA9" w:rsidRDefault="00504AA9" w:rsidP="00390822">
      <w:pPr>
        <w:pStyle w:val="a6"/>
        <w:numPr>
          <w:ilvl w:val="0"/>
          <w:numId w:val="99"/>
        </w:numPr>
        <w:ind w:firstLineChars="0"/>
        <w:rPr>
          <w:rFonts w:ascii="宋体" w:eastAsia="宋体" w:cs="宋体"/>
          <w:color w:val="292929"/>
          <w:kern w:val="0"/>
          <w:szCs w:val="21"/>
        </w:rPr>
      </w:pPr>
      <w:r w:rsidRPr="00504AA9">
        <w:rPr>
          <w:rFonts w:ascii="宋体" w:eastAsia="宋体" w:cs="宋体"/>
          <w:color w:val="292929"/>
          <w:kern w:val="0"/>
          <w:szCs w:val="21"/>
        </w:rPr>
        <w:t>“</w:t>
      </w:r>
      <w:r w:rsidRPr="00504AA9">
        <w:rPr>
          <w:rFonts w:ascii="宋体" w:eastAsia="宋体" w:cs="宋体" w:hint="eastAsia"/>
          <w:color w:val="292929"/>
          <w:kern w:val="0"/>
          <w:szCs w:val="21"/>
        </w:rPr>
        <w:t>工具栏是单行</w:t>
      </w:r>
      <w:r w:rsidRPr="00504AA9">
        <w:rPr>
          <w:rFonts w:ascii="宋体" w:eastAsia="宋体" w:cs="宋体"/>
          <w:color w:val="292929"/>
          <w:kern w:val="0"/>
          <w:szCs w:val="21"/>
        </w:rPr>
        <w:t>(</w:t>
      </w:r>
      <w:r w:rsidRPr="00504AA9">
        <w:rPr>
          <w:rFonts w:ascii="宋体" w:eastAsia="宋体" w:cs="宋体" w:hint="eastAsia"/>
          <w:color w:val="292929"/>
          <w:kern w:val="0"/>
          <w:szCs w:val="21"/>
        </w:rPr>
        <w:t>或单列</w:t>
      </w:r>
      <w:r w:rsidRPr="00504AA9">
        <w:rPr>
          <w:rFonts w:ascii="宋体" w:eastAsia="宋体" w:cs="宋体"/>
          <w:color w:val="292929"/>
          <w:kern w:val="0"/>
          <w:szCs w:val="21"/>
        </w:rPr>
        <w:t>)</w:t>
      </w:r>
      <w:r w:rsidRPr="00504AA9">
        <w:rPr>
          <w:rFonts w:ascii="宋体" w:eastAsia="宋体" w:cs="宋体" w:hint="eastAsia"/>
          <w:color w:val="292929"/>
          <w:kern w:val="0"/>
          <w:szCs w:val="21"/>
        </w:rPr>
        <w:t>排列且始终可见的图形化立即菜单项</w:t>
      </w:r>
      <w:r w:rsidRPr="00504AA9">
        <w:rPr>
          <w:rFonts w:ascii="宋体" w:eastAsia="宋体" w:cs="宋体"/>
          <w:color w:val="292929"/>
          <w:kern w:val="0"/>
          <w:szCs w:val="21"/>
        </w:rPr>
        <w:t>”</w:t>
      </w:r>
    </w:p>
    <w:p w:rsidR="005E6161" w:rsidRPr="005E6161" w:rsidRDefault="005E6161" w:rsidP="00390822">
      <w:pPr>
        <w:pStyle w:val="a6"/>
        <w:numPr>
          <w:ilvl w:val="2"/>
          <w:numId w:val="98"/>
        </w:numPr>
        <w:ind w:firstLineChars="0"/>
        <w:rPr>
          <w:rFonts w:ascii="宋体" w:eastAsia="宋体" w:cs="宋体"/>
          <w:color w:val="292929"/>
          <w:kern w:val="0"/>
          <w:szCs w:val="21"/>
        </w:rPr>
      </w:pPr>
      <w:r w:rsidRPr="005E6161">
        <w:rPr>
          <w:rFonts w:ascii="宋体" w:eastAsia="宋体" w:cs="宋体" w:hint="eastAsia"/>
          <w:color w:val="292929"/>
          <w:kern w:val="0"/>
          <w:szCs w:val="21"/>
        </w:rPr>
        <w:t>工具栏上的图标与文本</w:t>
      </w:r>
    </w:p>
    <w:p w:rsidR="005E6161" w:rsidRDefault="005E6161" w:rsidP="00390822">
      <w:pPr>
        <w:pStyle w:val="a6"/>
        <w:numPr>
          <w:ilvl w:val="0"/>
          <w:numId w:val="99"/>
        </w:numPr>
        <w:ind w:firstLineChars="0"/>
        <w:rPr>
          <w:rFonts w:ascii="宋体" w:eastAsia="宋体" w:cs="宋体"/>
          <w:color w:val="292929"/>
          <w:kern w:val="0"/>
          <w:szCs w:val="21"/>
        </w:rPr>
      </w:pPr>
      <w:r w:rsidRPr="005E6161">
        <w:rPr>
          <w:rFonts w:ascii="宋体" w:eastAsia="宋体" w:cs="宋体" w:hint="eastAsia"/>
          <w:color w:val="292929"/>
          <w:kern w:val="0"/>
          <w:szCs w:val="21"/>
        </w:rPr>
        <w:t>文本标签精确，但阅读与识别速度较慢</w:t>
      </w:r>
    </w:p>
    <w:p w:rsidR="005E6161" w:rsidRPr="005E6161" w:rsidRDefault="005E6161" w:rsidP="00390822">
      <w:pPr>
        <w:pStyle w:val="a6"/>
        <w:numPr>
          <w:ilvl w:val="0"/>
          <w:numId w:val="99"/>
        </w:numPr>
        <w:ind w:firstLineChars="0"/>
        <w:rPr>
          <w:rFonts w:ascii="宋体" w:eastAsia="宋体" w:cs="宋体"/>
          <w:color w:val="292929"/>
          <w:kern w:val="0"/>
          <w:szCs w:val="21"/>
        </w:rPr>
      </w:pPr>
      <w:r w:rsidRPr="005E6161">
        <w:rPr>
          <w:rFonts w:ascii="宋体" w:eastAsia="宋体" w:cs="宋体" w:hint="eastAsia"/>
          <w:color w:val="292929"/>
          <w:kern w:val="0"/>
          <w:szCs w:val="21"/>
        </w:rPr>
        <w:t>工具栏和菜单的用途不同</w:t>
      </w:r>
    </w:p>
    <w:p w:rsidR="005E6161" w:rsidRDefault="005E6161" w:rsidP="00390822">
      <w:pPr>
        <w:pStyle w:val="a6"/>
        <w:numPr>
          <w:ilvl w:val="1"/>
          <w:numId w:val="94"/>
        </w:numPr>
        <w:ind w:firstLineChars="0"/>
        <w:rPr>
          <w:rFonts w:ascii="宋体" w:eastAsia="宋体" w:cs="宋体"/>
          <w:color w:val="292929"/>
          <w:kern w:val="0"/>
          <w:szCs w:val="21"/>
        </w:rPr>
      </w:pPr>
      <w:r w:rsidRPr="005E6161">
        <w:rPr>
          <w:rFonts w:ascii="宋体" w:eastAsia="宋体" w:cs="宋体" w:hint="eastAsia"/>
          <w:color w:val="292929"/>
          <w:kern w:val="0"/>
          <w:szCs w:val="21"/>
        </w:rPr>
        <w:t>工具栏主要为常用功能提供快速访问</w:t>
      </w:r>
    </w:p>
    <w:p w:rsidR="005E6161" w:rsidRPr="005E6161" w:rsidRDefault="005E6161" w:rsidP="00390822">
      <w:pPr>
        <w:pStyle w:val="a6"/>
        <w:numPr>
          <w:ilvl w:val="1"/>
          <w:numId w:val="94"/>
        </w:numPr>
        <w:ind w:firstLineChars="0"/>
        <w:rPr>
          <w:rFonts w:ascii="宋体" w:eastAsia="宋体" w:cs="宋体"/>
          <w:color w:val="292929"/>
          <w:kern w:val="0"/>
          <w:szCs w:val="21"/>
        </w:rPr>
      </w:pPr>
      <w:r w:rsidRPr="005E6161">
        <w:rPr>
          <w:rFonts w:ascii="宋体" w:eastAsia="宋体" w:cs="宋体" w:hint="eastAsia"/>
          <w:color w:val="292929"/>
          <w:kern w:val="0"/>
          <w:szCs w:val="21"/>
        </w:rPr>
        <w:lastRenderedPageBreak/>
        <w:t>图形的表意特征较文本更适合担当这种角色</w:t>
      </w:r>
    </w:p>
    <w:p w:rsidR="005E6161" w:rsidRDefault="005E6161" w:rsidP="00390822">
      <w:pPr>
        <w:pStyle w:val="a6"/>
        <w:numPr>
          <w:ilvl w:val="0"/>
          <w:numId w:val="100"/>
        </w:numPr>
        <w:ind w:firstLineChars="0"/>
        <w:rPr>
          <w:rFonts w:ascii="宋体" w:eastAsia="宋体" w:cs="宋体"/>
          <w:color w:val="292929"/>
          <w:kern w:val="0"/>
          <w:szCs w:val="21"/>
        </w:rPr>
      </w:pPr>
      <w:r w:rsidRPr="005E6161">
        <w:rPr>
          <w:rFonts w:ascii="宋体" w:eastAsia="宋体" w:cs="宋体" w:hint="eastAsia"/>
          <w:color w:val="292929"/>
          <w:kern w:val="0"/>
          <w:szCs w:val="21"/>
        </w:rPr>
        <w:t>图标图像</w:t>
      </w:r>
    </w:p>
    <w:p w:rsidR="005E6161" w:rsidRDefault="005E6161" w:rsidP="00390822">
      <w:pPr>
        <w:pStyle w:val="a6"/>
        <w:numPr>
          <w:ilvl w:val="0"/>
          <w:numId w:val="101"/>
        </w:numPr>
        <w:ind w:firstLineChars="0"/>
        <w:rPr>
          <w:rFonts w:ascii="宋体" w:eastAsia="宋体" w:cs="宋体"/>
          <w:color w:val="292929"/>
          <w:kern w:val="0"/>
          <w:szCs w:val="21"/>
        </w:rPr>
      </w:pPr>
      <w:r w:rsidRPr="005E6161">
        <w:rPr>
          <w:rFonts w:ascii="宋体" w:eastAsia="宋体" w:cs="宋体" w:hint="eastAsia"/>
          <w:color w:val="292929"/>
          <w:kern w:val="0"/>
          <w:szCs w:val="21"/>
        </w:rPr>
        <w:t>找代表事物的图像比寻找代表动作或关系的图像容易得多，如垃圾桶、打印机等</w:t>
      </w:r>
    </w:p>
    <w:p w:rsidR="005C20AD" w:rsidRDefault="005C20AD" w:rsidP="005C20AD">
      <w:pPr>
        <w:rPr>
          <w:rFonts w:ascii="宋体" w:eastAsia="宋体" w:cs="宋体"/>
          <w:color w:val="292929"/>
          <w:kern w:val="0"/>
          <w:szCs w:val="21"/>
        </w:rPr>
      </w:pPr>
    </w:p>
    <w:p w:rsidR="005C20AD" w:rsidRDefault="005C20AD" w:rsidP="005C20AD">
      <w:pPr>
        <w:rPr>
          <w:rFonts w:ascii="宋体" w:eastAsia="宋体" w:cs="宋体"/>
          <w:b/>
          <w:color w:val="292929"/>
          <w:kern w:val="0"/>
          <w:szCs w:val="21"/>
        </w:rPr>
      </w:pPr>
      <w:r w:rsidRPr="005C20AD">
        <w:rPr>
          <w:rFonts w:ascii="宋体" w:eastAsia="宋体" w:cs="宋体" w:hint="eastAsia"/>
          <w:b/>
          <w:color w:val="292929"/>
          <w:kern w:val="0"/>
          <w:szCs w:val="21"/>
        </w:rPr>
        <w:t>屏幕复杂度度量（不考）</w:t>
      </w:r>
    </w:p>
    <w:p w:rsidR="004D3780" w:rsidRDefault="004D3780" w:rsidP="005C20AD">
      <w:pPr>
        <w:rPr>
          <w:rFonts w:ascii="宋体" w:eastAsia="宋体" w:cs="宋体"/>
          <w:b/>
          <w:color w:val="292929"/>
          <w:kern w:val="0"/>
          <w:szCs w:val="21"/>
        </w:rPr>
      </w:pPr>
    </w:p>
    <w:p w:rsidR="00917E19" w:rsidRDefault="004D3780" w:rsidP="00917E19">
      <w:pPr>
        <w:rPr>
          <w:rFonts w:ascii="宋体" w:eastAsia="宋体" w:cs="宋体"/>
          <w:b/>
          <w:color w:val="292929"/>
          <w:kern w:val="0"/>
          <w:szCs w:val="21"/>
        </w:rPr>
      </w:pPr>
      <w:r>
        <w:rPr>
          <w:rFonts w:ascii="宋体" w:eastAsia="宋体" w:cs="宋体" w:hint="eastAsia"/>
          <w:b/>
          <w:color w:val="292929"/>
          <w:kern w:val="0"/>
          <w:szCs w:val="21"/>
        </w:rPr>
        <w:t>用户界面设计原理（例子映射规则）</w:t>
      </w:r>
    </w:p>
    <w:p w:rsidR="004D3780" w:rsidRPr="00917E19" w:rsidRDefault="004D3780" w:rsidP="00390822">
      <w:pPr>
        <w:pStyle w:val="a6"/>
        <w:numPr>
          <w:ilvl w:val="0"/>
          <w:numId w:val="102"/>
        </w:numPr>
        <w:ind w:firstLineChars="0"/>
        <w:rPr>
          <w:rFonts w:ascii="宋体" w:eastAsia="宋体" w:cs="宋体"/>
          <w:b/>
          <w:color w:val="292929"/>
          <w:kern w:val="0"/>
          <w:szCs w:val="21"/>
        </w:rPr>
      </w:pPr>
      <w:r w:rsidRPr="00917E19">
        <w:rPr>
          <w:rFonts w:ascii="宋体" w:eastAsia="宋体" w:cs="宋体" w:hint="eastAsia"/>
          <w:color w:val="292929"/>
          <w:kern w:val="0"/>
          <w:szCs w:val="21"/>
        </w:rPr>
        <w:t>结构原理</w:t>
      </w:r>
      <w:r w:rsidR="00917E19" w:rsidRPr="00917E19">
        <w:rPr>
          <w:rFonts w:ascii="宋体" w:eastAsia="宋体" w:cs="宋体" w:hint="eastAsia"/>
          <w:color w:val="292929"/>
          <w:kern w:val="0"/>
          <w:szCs w:val="21"/>
        </w:rPr>
        <w:t>（根据清楚而一致的模型，以一种有意义和有用的方式对用户接口进行组织，把相关的东西放在一起，把不相关的东西分开放，区别不同的东西，使类似的东西看起来相似。</w:t>
      </w:r>
      <w:r w:rsidR="00917E19">
        <w:rPr>
          <w:rFonts w:ascii="宋体" w:eastAsia="宋体" w:cs="宋体" w:hint="eastAsia"/>
          <w:color w:val="292929"/>
          <w:kern w:val="0"/>
          <w:szCs w:val="21"/>
        </w:rPr>
        <w:t>）</w:t>
      </w:r>
    </w:p>
    <w:p w:rsidR="00917E19" w:rsidRPr="00917E19" w:rsidRDefault="00917E19" w:rsidP="00390822">
      <w:pPr>
        <w:pStyle w:val="a6"/>
        <w:numPr>
          <w:ilvl w:val="2"/>
          <w:numId w:val="98"/>
        </w:numPr>
        <w:ind w:firstLineChars="0"/>
        <w:rPr>
          <w:rFonts w:ascii="宋体" w:eastAsia="宋体" w:cs="宋体"/>
          <w:color w:val="292929"/>
          <w:kern w:val="0"/>
          <w:szCs w:val="21"/>
        </w:rPr>
      </w:pPr>
      <w:r w:rsidRPr="00917E19">
        <w:rPr>
          <w:rFonts w:ascii="宋体" w:eastAsia="宋体" w:cs="宋体" w:hint="eastAsia"/>
          <w:color w:val="292929"/>
          <w:kern w:val="0"/>
          <w:szCs w:val="21"/>
        </w:rPr>
        <w:t>好的用户界面设计对用户界面的组织方式应符合所支持工作的结构，符合用户对工作的认识</w:t>
      </w:r>
    </w:p>
    <w:p w:rsidR="00917E19" w:rsidRDefault="00917E19" w:rsidP="00390822">
      <w:pPr>
        <w:pStyle w:val="a6"/>
        <w:numPr>
          <w:ilvl w:val="2"/>
          <w:numId w:val="98"/>
        </w:numPr>
        <w:ind w:firstLineChars="0"/>
        <w:rPr>
          <w:rFonts w:ascii="宋体" w:eastAsia="宋体" w:cs="宋体"/>
          <w:color w:val="292929"/>
          <w:kern w:val="0"/>
          <w:szCs w:val="21"/>
        </w:rPr>
      </w:pPr>
      <w:r w:rsidRPr="00917E19">
        <w:rPr>
          <w:rFonts w:ascii="宋体" w:eastAsia="宋体" w:cs="宋体" w:hint="eastAsia"/>
          <w:color w:val="292929"/>
          <w:kern w:val="0"/>
          <w:szCs w:val="21"/>
        </w:rPr>
        <w:t>过滥地运用隐喻会让用户界面难以理解</w:t>
      </w:r>
    </w:p>
    <w:p w:rsidR="00FC41F8" w:rsidRPr="00316F85" w:rsidRDefault="00FC41F8" w:rsidP="00390822">
      <w:pPr>
        <w:pStyle w:val="a6"/>
        <w:numPr>
          <w:ilvl w:val="0"/>
          <w:numId w:val="102"/>
        </w:numPr>
        <w:ind w:firstLineChars="0"/>
        <w:rPr>
          <w:color w:val="292929"/>
          <w:kern w:val="0"/>
          <w:szCs w:val="21"/>
        </w:rPr>
      </w:pPr>
      <w:r w:rsidRPr="00FC41F8">
        <w:rPr>
          <w:rFonts w:ascii="宋体" w:eastAsia="宋体" w:cs="宋体" w:hint="eastAsia"/>
          <w:color w:val="292929"/>
          <w:kern w:val="0"/>
          <w:szCs w:val="21"/>
        </w:rPr>
        <w:t>简单性原理（</w:t>
      </w:r>
      <w:r w:rsidRPr="00FC41F8">
        <w:rPr>
          <w:rFonts w:hint="eastAsia"/>
          <w:kern w:val="0"/>
        </w:rPr>
        <w:t>使简单、常用的功能简便易行，用用户自己的语言进行简明易懂的交流，对冗长的操作过程提供与其语义相关的快捷方式</w:t>
      </w:r>
      <w:r w:rsidRPr="00FC41F8">
        <w:rPr>
          <w:rFonts w:hint="eastAsia"/>
        </w:rPr>
        <w:t>。</w:t>
      </w:r>
      <w:r>
        <w:rPr>
          <w:rFonts w:hint="eastAsia"/>
        </w:rPr>
        <w:t>）</w:t>
      </w:r>
    </w:p>
    <w:p w:rsidR="00316F85" w:rsidRPr="00316F85" w:rsidRDefault="00316F85" w:rsidP="00390822">
      <w:pPr>
        <w:pStyle w:val="a6"/>
        <w:numPr>
          <w:ilvl w:val="0"/>
          <w:numId w:val="103"/>
        </w:numPr>
        <w:ind w:firstLine="420"/>
        <w:rPr>
          <w:color w:val="292929"/>
          <w:kern w:val="0"/>
          <w:szCs w:val="21"/>
        </w:rPr>
      </w:pPr>
      <w:r w:rsidRPr="00316F85">
        <w:rPr>
          <w:rFonts w:hint="eastAsia"/>
          <w:color w:val="292929"/>
          <w:kern w:val="0"/>
          <w:szCs w:val="21"/>
        </w:rPr>
        <w:t>应从用户的角度来看什么任务更常用、什么任务更简单</w:t>
      </w:r>
    </w:p>
    <w:p w:rsidR="00316F85" w:rsidRPr="00316F85" w:rsidRDefault="00316F85" w:rsidP="00390822">
      <w:pPr>
        <w:pStyle w:val="a6"/>
        <w:numPr>
          <w:ilvl w:val="0"/>
          <w:numId w:val="103"/>
        </w:numPr>
        <w:ind w:firstLine="420"/>
        <w:rPr>
          <w:color w:val="292929"/>
          <w:kern w:val="0"/>
          <w:szCs w:val="21"/>
        </w:rPr>
      </w:pPr>
      <w:r w:rsidRPr="00316F85">
        <w:rPr>
          <w:rFonts w:hint="eastAsia"/>
          <w:color w:val="292929"/>
          <w:kern w:val="0"/>
          <w:szCs w:val="21"/>
        </w:rPr>
        <w:t>并不一定非要进行调查获广泛研究</w:t>
      </w:r>
    </w:p>
    <w:p w:rsidR="00316F85" w:rsidRDefault="00316F85" w:rsidP="00390822">
      <w:pPr>
        <w:pStyle w:val="a6"/>
        <w:numPr>
          <w:ilvl w:val="0"/>
          <w:numId w:val="103"/>
        </w:numPr>
        <w:ind w:firstLine="420"/>
        <w:rPr>
          <w:color w:val="292929"/>
          <w:kern w:val="0"/>
          <w:szCs w:val="21"/>
        </w:rPr>
      </w:pPr>
      <w:r w:rsidRPr="00316F85">
        <w:rPr>
          <w:rFonts w:hint="eastAsia"/>
          <w:color w:val="292929"/>
          <w:kern w:val="0"/>
          <w:szCs w:val="21"/>
        </w:rPr>
        <w:t>软盘格式化实用程序举例</w:t>
      </w:r>
    </w:p>
    <w:p w:rsidR="00316F85" w:rsidRDefault="00316F85" w:rsidP="00390822">
      <w:pPr>
        <w:pStyle w:val="a6"/>
        <w:numPr>
          <w:ilvl w:val="0"/>
          <w:numId w:val="100"/>
        </w:numPr>
        <w:ind w:firstLineChars="0"/>
        <w:rPr>
          <w:color w:val="292929"/>
          <w:kern w:val="0"/>
          <w:szCs w:val="21"/>
        </w:rPr>
      </w:pPr>
      <w:r w:rsidRPr="00316F85">
        <w:rPr>
          <w:rFonts w:hint="eastAsia"/>
          <w:color w:val="292929"/>
          <w:kern w:val="0"/>
          <w:szCs w:val="21"/>
        </w:rPr>
        <w:t>没有考虑最简单、最常用和最核心的任务究竟是什么</w:t>
      </w:r>
    </w:p>
    <w:p w:rsidR="00316F85" w:rsidRDefault="00316F85" w:rsidP="00390822">
      <w:pPr>
        <w:pStyle w:val="a6"/>
        <w:numPr>
          <w:ilvl w:val="0"/>
          <w:numId w:val="100"/>
        </w:numPr>
        <w:ind w:firstLineChars="0"/>
        <w:rPr>
          <w:color w:val="292929"/>
          <w:kern w:val="0"/>
          <w:szCs w:val="21"/>
        </w:rPr>
      </w:pPr>
      <w:r w:rsidRPr="00316F85">
        <w:rPr>
          <w:rFonts w:hint="eastAsia"/>
          <w:color w:val="292929"/>
          <w:kern w:val="0"/>
          <w:szCs w:val="21"/>
        </w:rPr>
        <w:t>让必要的确认和次要功能干扰了本来很简单的常用任务的顺利执行</w:t>
      </w:r>
    </w:p>
    <w:p w:rsidR="00D87DFA" w:rsidRDefault="00D87DFA" w:rsidP="00390822">
      <w:pPr>
        <w:pStyle w:val="a6"/>
        <w:numPr>
          <w:ilvl w:val="0"/>
          <w:numId w:val="102"/>
        </w:numPr>
        <w:ind w:firstLineChars="0"/>
        <w:rPr>
          <w:color w:val="292929"/>
          <w:kern w:val="0"/>
          <w:szCs w:val="21"/>
        </w:rPr>
      </w:pPr>
      <w:r>
        <w:rPr>
          <w:rFonts w:hint="eastAsia"/>
          <w:color w:val="292929"/>
          <w:kern w:val="0"/>
          <w:szCs w:val="21"/>
        </w:rPr>
        <w:t>可见性原理（</w:t>
      </w:r>
      <w:r w:rsidRPr="00D87DFA">
        <w:rPr>
          <w:rFonts w:hint="eastAsia"/>
          <w:color w:val="292929"/>
          <w:kern w:val="0"/>
          <w:szCs w:val="21"/>
        </w:rPr>
        <w:t>让完成给定用户所需的所有选项和材料对用户可见，不要让额外或冗余的信息干扰用户。</w:t>
      </w:r>
      <w:r>
        <w:rPr>
          <w:rFonts w:hint="eastAsia"/>
          <w:color w:val="292929"/>
          <w:kern w:val="0"/>
          <w:szCs w:val="21"/>
        </w:rPr>
        <w:t>）</w:t>
      </w:r>
    </w:p>
    <w:p w:rsidR="00AB6792" w:rsidRPr="00AB6792" w:rsidRDefault="00AB6792" w:rsidP="00390822">
      <w:pPr>
        <w:pStyle w:val="a6"/>
        <w:numPr>
          <w:ilvl w:val="0"/>
          <w:numId w:val="104"/>
        </w:numPr>
        <w:ind w:firstLine="420"/>
        <w:rPr>
          <w:color w:val="292929"/>
          <w:kern w:val="0"/>
          <w:szCs w:val="21"/>
        </w:rPr>
      </w:pPr>
      <w:r w:rsidRPr="00AB6792">
        <w:rPr>
          <w:rFonts w:hint="eastAsia"/>
          <w:color w:val="292929"/>
          <w:kern w:val="0"/>
          <w:szCs w:val="21"/>
        </w:rPr>
        <w:t>在</w:t>
      </w:r>
      <w:r w:rsidRPr="00AB6792">
        <w:rPr>
          <w:color w:val="292929"/>
          <w:kern w:val="0"/>
          <w:szCs w:val="21"/>
        </w:rPr>
        <w:t>“</w:t>
      </w:r>
      <w:r w:rsidRPr="00AB6792">
        <w:rPr>
          <w:rFonts w:hint="eastAsia"/>
          <w:color w:val="292929"/>
          <w:kern w:val="0"/>
          <w:szCs w:val="21"/>
        </w:rPr>
        <w:t>所见即所得</w:t>
      </w:r>
      <w:r w:rsidRPr="00AB6792">
        <w:rPr>
          <w:color w:val="292929"/>
          <w:kern w:val="0"/>
          <w:szCs w:val="21"/>
        </w:rPr>
        <w:t>”</w:t>
      </w:r>
      <w:r w:rsidRPr="00AB6792">
        <w:rPr>
          <w:rFonts w:hint="eastAsia"/>
          <w:color w:val="292929"/>
          <w:kern w:val="0"/>
          <w:szCs w:val="21"/>
        </w:rPr>
        <w:t>的基础上，进一步实现</w:t>
      </w:r>
      <w:r w:rsidRPr="00AB6792">
        <w:rPr>
          <w:color w:val="292929"/>
          <w:kern w:val="0"/>
          <w:szCs w:val="21"/>
        </w:rPr>
        <w:t>“</w:t>
      </w:r>
      <w:r w:rsidRPr="00AB6792">
        <w:rPr>
          <w:rFonts w:hint="eastAsia"/>
          <w:color w:val="292929"/>
          <w:kern w:val="0"/>
          <w:szCs w:val="21"/>
        </w:rPr>
        <w:t>所见即所需</w:t>
      </w:r>
      <w:r w:rsidRPr="00AB6792">
        <w:rPr>
          <w:color w:val="292929"/>
          <w:kern w:val="0"/>
          <w:szCs w:val="21"/>
        </w:rPr>
        <w:t>”</w:t>
      </w:r>
    </w:p>
    <w:p w:rsidR="00AB6792" w:rsidRDefault="00AB6792" w:rsidP="00390822">
      <w:pPr>
        <w:pStyle w:val="a6"/>
        <w:numPr>
          <w:ilvl w:val="0"/>
          <w:numId w:val="105"/>
        </w:numPr>
        <w:ind w:firstLineChars="0"/>
        <w:rPr>
          <w:color w:val="292929"/>
          <w:kern w:val="0"/>
          <w:szCs w:val="21"/>
        </w:rPr>
      </w:pPr>
      <w:r w:rsidRPr="00AB6792">
        <w:rPr>
          <w:rFonts w:hint="eastAsia"/>
          <w:color w:val="292929"/>
          <w:kern w:val="0"/>
          <w:szCs w:val="21"/>
        </w:rPr>
        <w:t>设计目标是让所有需要和相关的选项可见和明确</w:t>
      </w:r>
    </w:p>
    <w:p w:rsidR="00AB6792" w:rsidRPr="00AB6792" w:rsidRDefault="00AB6792" w:rsidP="00390822">
      <w:pPr>
        <w:pStyle w:val="a6"/>
        <w:numPr>
          <w:ilvl w:val="0"/>
          <w:numId w:val="105"/>
        </w:numPr>
        <w:ind w:firstLineChars="0"/>
        <w:rPr>
          <w:color w:val="292929"/>
          <w:kern w:val="0"/>
          <w:szCs w:val="21"/>
        </w:rPr>
      </w:pPr>
      <w:r w:rsidRPr="00AB6792">
        <w:rPr>
          <w:rFonts w:hint="eastAsia"/>
          <w:color w:val="292929"/>
          <w:kern w:val="0"/>
          <w:szCs w:val="21"/>
        </w:rPr>
        <w:t>不应让用户被不必要的信息所迷惑</w:t>
      </w:r>
    </w:p>
    <w:p w:rsidR="00AB6792" w:rsidRDefault="00AB6792" w:rsidP="00390822">
      <w:pPr>
        <w:pStyle w:val="a6"/>
        <w:numPr>
          <w:ilvl w:val="0"/>
          <w:numId w:val="104"/>
        </w:numPr>
        <w:ind w:firstLine="420"/>
        <w:rPr>
          <w:color w:val="292929"/>
          <w:kern w:val="0"/>
          <w:szCs w:val="21"/>
        </w:rPr>
      </w:pPr>
      <w:r w:rsidRPr="00AB6792">
        <w:rPr>
          <w:rFonts w:hint="eastAsia"/>
          <w:color w:val="292929"/>
          <w:kern w:val="0"/>
          <w:szCs w:val="21"/>
        </w:rPr>
        <w:t>传真机管理程序举例</w:t>
      </w:r>
    </w:p>
    <w:p w:rsidR="00AB6792" w:rsidRDefault="00AB6792" w:rsidP="00390822">
      <w:pPr>
        <w:pStyle w:val="a6"/>
        <w:numPr>
          <w:ilvl w:val="0"/>
          <w:numId w:val="106"/>
        </w:numPr>
        <w:ind w:firstLineChars="0"/>
        <w:rPr>
          <w:color w:val="292929"/>
          <w:kern w:val="0"/>
          <w:szCs w:val="21"/>
        </w:rPr>
      </w:pPr>
      <w:r w:rsidRPr="00AB6792">
        <w:rPr>
          <w:rFonts w:hint="eastAsia"/>
          <w:color w:val="292929"/>
          <w:kern w:val="0"/>
          <w:szCs w:val="21"/>
        </w:rPr>
        <w:t>功能的取名以及在用户界面上的位置安排存在问题</w:t>
      </w:r>
    </w:p>
    <w:p w:rsidR="00AB6792" w:rsidRPr="00AB6792" w:rsidRDefault="00AB6792" w:rsidP="00390822">
      <w:pPr>
        <w:pStyle w:val="a6"/>
        <w:numPr>
          <w:ilvl w:val="0"/>
          <w:numId w:val="106"/>
        </w:numPr>
        <w:ind w:firstLineChars="0"/>
        <w:rPr>
          <w:color w:val="292929"/>
          <w:kern w:val="0"/>
          <w:szCs w:val="21"/>
        </w:rPr>
      </w:pPr>
      <w:r w:rsidRPr="00AB6792">
        <w:rPr>
          <w:rFonts w:hint="eastAsia"/>
          <w:color w:val="292929"/>
          <w:kern w:val="0"/>
          <w:szCs w:val="21"/>
        </w:rPr>
        <w:t>是一个由内向外的设计</w:t>
      </w:r>
    </w:p>
    <w:p w:rsidR="00D87DFA" w:rsidRPr="00F0553B" w:rsidRDefault="00AA1D58" w:rsidP="00390822">
      <w:pPr>
        <w:pStyle w:val="a6"/>
        <w:numPr>
          <w:ilvl w:val="0"/>
          <w:numId w:val="102"/>
        </w:numPr>
        <w:ind w:firstLineChars="0"/>
        <w:rPr>
          <w:color w:val="292929"/>
          <w:kern w:val="0"/>
          <w:szCs w:val="21"/>
        </w:rPr>
      </w:pPr>
      <w:r w:rsidRPr="00435501">
        <w:rPr>
          <w:rFonts w:hint="eastAsia"/>
          <w:color w:val="292929"/>
          <w:kern w:val="0"/>
          <w:szCs w:val="21"/>
        </w:rPr>
        <w:t>反馈原理</w:t>
      </w:r>
      <w:r w:rsidR="00435501" w:rsidRPr="00435501">
        <w:rPr>
          <w:rFonts w:hint="eastAsia"/>
          <w:color w:val="292929"/>
          <w:kern w:val="0"/>
          <w:szCs w:val="21"/>
        </w:rPr>
        <w:t>（</w:t>
      </w:r>
      <w:r w:rsidR="00435501" w:rsidRPr="00435501">
        <w:rPr>
          <w:rFonts w:hint="eastAsia"/>
          <w:kern w:val="0"/>
        </w:rPr>
        <w:t>通过用户所熟悉的清楚、简洁和无歧义的语言，让用户时刻了解系统对用户操作的反应和解释，了解与用户有关且被他们所关心的系统状态变化、出错、异常等所有情况。</w:t>
      </w:r>
      <w:r w:rsidR="00F0553B">
        <w:rPr>
          <w:rFonts w:hint="eastAsia"/>
          <w:kern w:val="0"/>
        </w:rPr>
        <w:t>）</w:t>
      </w:r>
    </w:p>
    <w:p w:rsidR="00F0553B" w:rsidRPr="00F0553B" w:rsidRDefault="00F0553B" w:rsidP="00390822">
      <w:pPr>
        <w:pStyle w:val="a6"/>
        <w:numPr>
          <w:ilvl w:val="2"/>
          <w:numId w:val="104"/>
        </w:numPr>
        <w:ind w:firstLineChars="0"/>
        <w:rPr>
          <w:color w:val="292929"/>
          <w:kern w:val="0"/>
          <w:szCs w:val="21"/>
        </w:rPr>
      </w:pPr>
      <w:r w:rsidRPr="00F0553B">
        <w:rPr>
          <w:rFonts w:hint="eastAsia"/>
          <w:color w:val="292929"/>
          <w:kern w:val="0"/>
          <w:szCs w:val="21"/>
        </w:rPr>
        <w:t>成功的反馈就是以能被对方注意到、读到和正确理解的方式来提供信息</w:t>
      </w:r>
    </w:p>
    <w:p w:rsidR="00F0553B" w:rsidRDefault="00F0553B" w:rsidP="00390822">
      <w:pPr>
        <w:pStyle w:val="a6"/>
        <w:numPr>
          <w:ilvl w:val="0"/>
          <w:numId w:val="107"/>
        </w:numPr>
        <w:ind w:firstLineChars="0"/>
        <w:rPr>
          <w:color w:val="292929"/>
          <w:kern w:val="0"/>
          <w:szCs w:val="21"/>
        </w:rPr>
      </w:pPr>
      <w:r w:rsidRPr="00F0553B">
        <w:rPr>
          <w:rFonts w:hint="eastAsia"/>
          <w:color w:val="292929"/>
          <w:kern w:val="0"/>
          <w:szCs w:val="21"/>
        </w:rPr>
        <w:t>屏幕中央和顶端出现的反馈容易被注意</w:t>
      </w:r>
    </w:p>
    <w:p w:rsidR="00F0553B" w:rsidRPr="00F0553B" w:rsidRDefault="00F0553B" w:rsidP="00390822">
      <w:pPr>
        <w:pStyle w:val="a6"/>
        <w:numPr>
          <w:ilvl w:val="0"/>
          <w:numId w:val="107"/>
        </w:numPr>
        <w:ind w:firstLineChars="0"/>
        <w:rPr>
          <w:color w:val="292929"/>
          <w:kern w:val="0"/>
          <w:szCs w:val="21"/>
        </w:rPr>
      </w:pPr>
      <w:r w:rsidRPr="00F0553B">
        <w:rPr>
          <w:rFonts w:hint="eastAsia"/>
          <w:color w:val="292929"/>
          <w:kern w:val="0"/>
          <w:szCs w:val="21"/>
        </w:rPr>
        <w:t>屏幕底端是最不容易被注意到的</w:t>
      </w:r>
    </w:p>
    <w:p w:rsidR="00F0553B" w:rsidRPr="00F0553B" w:rsidRDefault="00F0553B" w:rsidP="00390822">
      <w:pPr>
        <w:pStyle w:val="a6"/>
        <w:numPr>
          <w:ilvl w:val="2"/>
          <w:numId w:val="104"/>
        </w:numPr>
        <w:ind w:firstLineChars="0"/>
        <w:rPr>
          <w:color w:val="292929"/>
          <w:kern w:val="0"/>
          <w:szCs w:val="21"/>
        </w:rPr>
      </w:pPr>
      <w:r w:rsidRPr="00F0553B">
        <w:rPr>
          <w:rFonts w:hint="eastAsia"/>
          <w:color w:val="292929"/>
          <w:kern w:val="0"/>
          <w:szCs w:val="21"/>
        </w:rPr>
        <w:t>好的出错信息</w:t>
      </w:r>
    </w:p>
    <w:p w:rsidR="00F0553B" w:rsidRPr="00F0553B" w:rsidRDefault="00F0553B" w:rsidP="00390822">
      <w:pPr>
        <w:pStyle w:val="a6"/>
        <w:numPr>
          <w:ilvl w:val="0"/>
          <w:numId w:val="108"/>
        </w:numPr>
        <w:ind w:firstLineChars="0"/>
        <w:rPr>
          <w:color w:val="292929"/>
          <w:kern w:val="0"/>
          <w:szCs w:val="21"/>
        </w:rPr>
      </w:pPr>
      <w:r w:rsidRPr="00F0553B">
        <w:rPr>
          <w:rFonts w:hint="eastAsia"/>
          <w:color w:val="292929"/>
          <w:kern w:val="0"/>
          <w:szCs w:val="21"/>
        </w:rPr>
        <w:t>以一个能让用户马上知道问题何在的题头开始</w:t>
      </w:r>
    </w:p>
    <w:p w:rsidR="00F0553B" w:rsidRDefault="00F0553B" w:rsidP="00390822">
      <w:pPr>
        <w:pStyle w:val="a6"/>
        <w:numPr>
          <w:ilvl w:val="0"/>
          <w:numId w:val="108"/>
        </w:numPr>
        <w:ind w:firstLineChars="0"/>
        <w:rPr>
          <w:color w:val="292929"/>
          <w:kern w:val="0"/>
          <w:szCs w:val="21"/>
        </w:rPr>
      </w:pPr>
      <w:r w:rsidRPr="00F0553B">
        <w:rPr>
          <w:rFonts w:hint="eastAsia"/>
          <w:color w:val="292929"/>
          <w:kern w:val="0"/>
          <w:szCs w:val="21"/>
        </w:rPr>
        <w:t>有针对性和简洁地解释问题究竟是什么</w:t>
      </w:r>
    </w:p>
    <w:p w:rsidR="00F0553B" w:rsidRPr="00F0553B" w:rsidRDefault="00F0553B" w:rsidP="00390822">
      <w:pPr>
        <w:pStyle w:val="a6"/>
        <w:numPr>
          <w:ilvl w:val="0"/>
          <w:numId w:val="108"/>
        </w:numPr>
        <w:ind w:firstLineChars="0"/>
        <w:rPr>
          <w:color w:val="292929"/>
          <w:kern w:val="0"/>
          <w:szCs w:val="21"/>
        </w:rPr>
      </w:pPr>
      <w:r w:rsidRPr="00F0553B">
        <w:rPr>
          <w:rFonts w:hint="eastAsia"/>
          <w:color w:val="292929"/>
          <w:kern w:val="0"/>
          <w:szCs w:val="21"/>
        </w:rPr>
        <w:t>建议解决问题的方法或操作步骤</w:t>
      </w:r>
    </w:p>
    <w:p w:rsidR="00435501" w:rsidRPr="00D63F63" w:rsidRDefault="00C67877" w:rsidP="00390822">
      <w:pPr>
        <w:pStyle w:val="a6"/>
        <w:numPr>
          <w:ilvl w:val="0"/>
          <w:numId w:val="102"/>
        </w:numPr>
        <w:ind w:firstLineChars="0"/>
        <w:rPr>
          <w:color w:val="292929"/>
          <w:kern w:val="0"/>
          <w:szCs w:val="21"/>
        </w:rPr>
      </w:pPr>
      <w:r w:rsidRPr="00C67877">
        <w:rPr>
          <w:rFonts w:hint="eastAsia"/>
          <w:color w:val="292929"/>
          <w:kern w:val="0"/>
          <w:szCs w:val="21"/>
        </w:rPr>
        <w:t>宽容原理（</w:t>
      </w:r>
      <w:r w:rsidRPr="00C67877">
        <w:rPr>
          <w:rFonts w:hint="eastAsia"/>
          <w:kern w:val="0"/>
        </w:rPr>
        <w:t>保持灵活和宽容，提供通过撤销和重做功能来减少用户出错和不当操作所带来的开销，同时保持允许各种不同的输入形式和顺序以及通过合理地解释用户的所有合理操作来尽可能防止出错。</w:t>
      </w:r>
      <w:r>
        <w:rPr>
          <w:rFonts w:hint="eastAsia"/>
          <w:kern w:val="0"/>
        </w:rPr>
        <w:t>）</w:t>
      </w:r>
    </w:p>
    <w:p w:rsidR="00D63F63" w:rsidRDefault="00D63F63" w:rsidP="00390822">
      <w:pPr>
        <w:pStyle w:val="a6"/>
        <w:numPr>
          <w:ilvl w:val="2"/>
          <w:numId w:val="104"/>
        </w:numPr>
        <w:ind w:firstLineChars="0"/>
        <w:rPr>
          <w:color w:val="292929"/>
          <w:kern w:val="0"/>
          <w:szCs w:val="21"/>
        </w:rPr>
      </w:pPr>
      <w:r w:rsidRPr="00D63F63">
        <w:rPr>
          <w:rFonts w:hint="eastAsia"/>
          <w:color w:val="292929"/>
          <w:kern w:val="0"/>
          <w:szCs w:val="21"/>
        </w:rPr>
        <w:t>高可用性的系统帮助用户少犯错误</w:t>
      </w:r>
    </w:p>
    <w:p w:rsidR="00D63F63" w:rsidRDefault="00D63F63" w:rsidP="00390822">
      <w:pPr>
        <w:pStyle w:val="a6"/>
        <w:numPr>
          <w:ilvl w:val="2"/>
          <w:numId w:val="104"/>
        </w:numPr>
        <w:ind w:firstLineChars="0"/>
        <w:rPr>
          <w:color w:val="292929"/>
          <w:kern w:val="0"/>
          <w:szCs w:val="21"/>
        </w:rPr>
      </w:pPr>
      <w:r w:rsidRPr="00D63F63">
        <w:rPr>
          <w:rFonts w:hint="eastAsia"/>
          <w:color w:val="292929"/>
          <w:kern w:val="0"/>
          <w:szCs w:val="21"/>
        </w:rPr>
        <w:t>宽容性如何取决于将什么数据检测为有效以及何时进行这种合法性检查</w:t>
      </w:r>
    </w:p>
    <w:p w:rsidR="00D63F63" w:rsidRDefault="00D63F63" w:rsidP="00390822">
      <w:pPr>
        <w:pStyle w:val="a6"/>
        <w:numPr>
          <w:ilvl w:val="0"/>
          <w:numId w:val="109"/>
        </w:numPr>
        <w:ind w:firstLineChars="0"/>
        <w:rPr>
          <w:color w:val="292929"/>
          <w:kern w:val="0"/>
          <w:szCs w:val="21"/>
        </w:rPr>
      </w:pPr>
      <w:r w:rsidRPr="00D63F63">
        <w:rPr>
          <w:rFonts w:hint="eastAsia"/>
          <w:color w:val="292929"/>
          <w:kern w:val="0"/>
          <w:szCs w:val="21"/>
        </w:rPr>
        <w:lastRenderedPageBreak/>
        <w:t>检查后，在返回给用户的屏幕上将所有不合法的数据域置为高亮度，把光标放在第一个出错的数据域，并且在状态栏中给出解释的话</w:t>
      </w:r>
    </w:p>
    <w:p w:rsidR="00D63F63" w:rsidRDefault="00D63F63" w:rsidP="00390822">
      <w:pPr>
        <w:pStyle w:val="a6"/>
        <w:numPr>
          <w:ilvl w:val="0"/>
          <w:numId w:val="109"/>
        </w:numPr>
        <w:ind w:firstLineChars="0"/>
        <w:rPr>
          <w:color w:val="292929"/>
          <w:kern w:val="0"/>
          <w:szCs w:val="21"/>
        </w:rPr>
      </w:pPr>
      <w:r w:rsidRPr="00D63F63">
        <w:rPr>
          <w:rFonts w:hint="eastAsia"/>
          <w:color w:val="292929"/>
          <w:kern w:val="0"/>
          <w:szCs w:val="21"/>
        </w:rPr>
        <w:t>过分使用合法性检查会降低可用性</w:t>
      </w:r>
    </w:p>
    <w:p w:rsidR="00115966" w:rsidRDefault="00115966" w:rsidP="00390822">
      <w:pPr>
        <w:pStyle w:val="a6"/>
        <w:numPr>
          <w:ilvl w:val="0"/>
          <w:numId w:val="102"/>
        </w:numPr>
        <w:ind w:firstLineChars="0"/>
        <w:rPr>
          <w:color w:val="292929"/>
          <w:kern w:val="0"/>
          <w:szCs w:val="21"/>
        </w:rPr>
      </w:pPr>
      <w:r>
        <w:rPr>
          <w:rFonts w:hint="eastAsia"/>
          <w:color w:val="292929"/>
          <w:kern w:val="0"/>
          <w:szCs w:val="21"/>
        </w:rPr>
        <w:t>重用原理</w:t>
      </w:r>
      <w:r w:rsidR="00000748">
        <w:rPr>
          <w:rFonts w:hint="eastAsia"/>
          <w:color w:val="292929"/>
          <w:kern w:val="0"/>
          <w:szCs w:val="21"/>
        </w:rPr>
        <w:t>（</w:t>
      </w:r>
      <w:r w:rsidR="00000748" w:rsidRPr="00000748">
        <w:rPr>
          <w:rFonts w:hint="eastAsia"/>
          <w:color w:val="292929"/>
          <w:kern w:val="0"/>
          <w:szCs w:val="21"/>
        </w:rPr>
        <w:t>对内部和外部的组件和行为加以重用，有目的而不是无目的地维持一致性，从而减少用户重新思考和记忆的需要。</w:t>
      </w:r>
      <w:r w:rsidR="00000748">
        <w:rPr>
          <w:rFonts w:hint="eastAsia"/>
          <w:color w:val="292929"/>
          <w:kern w:val="0"/>
          <w:szCs w:val="21"/>
        </w:rPr>
        <w:t>）</w:t>
      </w:r>
    </w:p>
    <w:p w:rsidR="00000748" w:rsidRPr="00000748" w:rsidRDefault="00000748" w:rsidP="00390822">
      <w:pPr>
        <w:pStyle w:val="a6"/>
        <w:numPr>
          <w:ilvl w:val="0"/>
          <w:numId w:val="110"/>
        </w:numPr>
        <w:ind w:firstLine="420"/>
        <w:rPr>
          <w:color w:val="292929"/>
          <w:kern w:val="0"/>
          <w:szCs w:val="21"/>
        </w:rPr>
      </w:pPr>
      <w:r w:rsidRPr="00000748">
        <w:rPr>
          <w:rFonts w:hint="eastAsia"/>
          <w:color w:val="292929"/>
          <w:kern w:val="0"/>
          <w:szCs w:val="21"/>
        </w:rPr>
        <w:t>用户界面内在外观、位置以及行为上的一致性使得软件容易学习和记忆如何使用</w:t>
      </w:r>
    </w:p>
    <w:p w:rsidR="00000748" w:rsidRPr="00000748" w:rsidRDefault="00000748" w:rsidP="00390822">
      <w:pPr>
        <w:pStyle w:val="a6"/>
        <w:numPr>
          <w:ilvl w:val="0"/>
          <w:numId w:val="111"/>
        </w:numPr>
        <w:ind w:firstLineChars="0"/>
        <w:rPr>
          <w:color w:val="292929"/>
          <w:kern w:val="0"/>
          <w:szCs w:val="21"/>
        </w:rPr>
      </w:pPr>
      <w:r w:rsidRPr="00000748">
        <w:rPr>
          <w:rFonts w:hint="eastAsia"/>
          <w:color w:val="292929"/>
          <w:kern w:val="0"/>
          <w:szCs w:val="21"/>
        </w:rPr>
        <w:t>界面更具有可预测性和更容易理解</w:t>
      </w:r>
    </w:p>
    <w:p w:rsidR="00000748" w:rsidRPr="00000748" w:rsidRDefault="00000748" w:rsidP="00390822">
      <w:pPr>
        <w:pStyle w:val="a6"/>
        <w:numPr>
          <w:ilvl w:val="0"/>
          <w:numId w:val="110"/>
        </w:numPr>
        <w:ind w:firstLine="420"/>
        <w:rPr>
          <w:color w:val="292929"/>
          <w:kern w:val="0"/>
          <w:szCs w:val="21"/>
        </w:rPr>
      </w:pPr>
      <w:r w:rsidRPr="00000748">
        <w:rPr>
          <w:rFonts w:hint="eastAsia"/>
          <w:color w:val="292929"/>
          <w:kern w:val="0"/>
          <w:szCs w:val="21"/>
        </w:rPr>
        <w:t>重用程度越高，一致性就越好</w:t>
      </w:r>
    </w:p>
    <w:p w:rsidR="00000748" w:rsidRPr="00000748" w:rsidRDefault="00000748" w:rsidP="00390822">
      <w:pPr>
        <w:pStyle w:val="a6"/>
        <w:numPr>
          <w:ilvl w:val="0"/>
          <w:numId w:val="111"/>
        </w:numPr>
        <w:ind w:firstLineChars="0"/>
        <w:rPr>
          <w:color w:val="292929"/>
          <w:kern w:val="0"/>
          <w:szCs w:val="21"/>
        </w:rPr>
      </w:pPr>
      <w:r w:rsidRPr="00000748">
        <w:rPr>
          <w:rFonts w:hint="eastAsia"/>
          <w:color w:val="292929"/>
          <w:kern w:val="0"/>
          <w:szCs w:val="21"/>
        </w:rPr>
        <w:t>不一致的用户界面不仅会降低软件的可用性，而且会增加程序设计的工作量</w:t>
      </w:r>
    </w:p>
    <w:p w:rsidR="00115966" w:rsidRDefault="00115966" w:rsidP="00CC449D">
      <w:pPr>
        <w:rPr>
          <w:color w:val="292929"/>
          <w:kern w:val="0"/>
          <w:szCs w:val="21"/>
        </w:rPr>
      </w:pPr>
    </w:p>
    <w:p w:rsidR="00CC449D" w:rsidRDefault="00CC449D" w:rsidP="00CC449D">
      <w:pPr>
        <w:rPr>
          <w:color w:val="292929"/>
          <w:kern w:val="0"/>
          <w:szCs w:val="21"/>
        </w:rPr>
      </w:pPr>
      <w:r>
        <w:rPr>
          <w:color w:val="292929"/>
          <w:kern w:val="0"/>
          <w:szCs w:val="21"/>
        </w:rPr>
        <w:t>C</w:t>
      </w:r>
      <w:r>
        <w:rPr>
          <w:rFonts w:hint="eastAsia"/>
          <w:color w:val="292929"/>
          <w:kern w:val="0"/>
          <w:szCs w:val="21"/>
        </w:rPr>
        <w:t>hapter8</w:t>
      </w:r>
      <w:r>
        <w:rPr>
          <w:rFonts w:hint="eastAsia"/>
          <w:color w:val="292929"/>
          <w:kern w:val="0"/>
          <w:szCs w:val="21"/>
        </w:rPr>
        <w:t>（工具部分不考）</w:t>
      </w:r>
    </w:p>
    <w:p w:rsidR="00CC449D" w:rsidRDefault="00CC449D" w:rsidP="00CC449D">
      <w:pPr>
        <w:rPr>
          <w:color w:val="292929"/>
          <w:kern w:val="0"/>
          <w:szCs w:val="21"/>
        </w:rPr>
      </w:pPr>
    </w:p>
    <w:p w:rsidR="00CC449D" w:rsidRDefault="00CC449D" w:rsidP="00CC449D">
      <w:pPr>
        <w:rPr>
          <w:color w:val="292929"/>
          <w:kern w:val="0"/>
          <w:szCs w:val="21"/>
        </w:rPr>
      </w:pPr>
      <w:r>
        <w:rPr>
          <w:color w:val="292929"/>
          <w:kern w:val="0"/>
          <w:szCs w:val="21"/>
        </w:rPr>
        <w:t>C</w:t>
      </w:r>
      <w:r>
        <w:rPr>
          <w:rFonts w:hint="eastAsia"/>
          <w:color w:val="292929"/>
          <w:kern w:val="0"/>
          <w:szCs w:val="21"/>
        </w:rPr>
        <w:t>hapter9</w:t>
      </w:r>
      <w:r w:rsidR="00AA3FB7">
        <w:rPr>
          <w:rFonts w:hint="eastAsia"/>
          <w:color w:val="292929"/>
          <w:kern w:val="0"/>
          <w:szCs w:val="21"/>
        </w:rPr>
        <w:t>(</w:t>
      </w:r>
      <w:r w:rsidR="00AA3FB7">
        <w:rPr>
          <w:rFonts w:hint="eastAsia"/>
          <w:color w:val="292929"/>
          <w:kern w:val="0"/>
          <w:szCs w:val="21"/>
        </w:rPr>
        <w:t>重要</w:t>
      </w:r>
      <w:r w:rsidR="00AA3FB7">
        <w:rPr>
          <w:rFonts w:hint="eastAsia"/>
          <w:color w:val="292929"/>
          <w:kern w:val="0"/>
          <w:szCs w:val="21"/>
        </w:rPr>
        <w:t>)</w:t>
      </w:r>
    </w:p>
    <w:p w:rsidR="00AA3FB7" w:rsidRDefault="00D97797" w:rsidP="00D97797">
      <w:pPr>
        <w:rPr>
          <w:color w:val="292929"/>
          <w:kern w:val="0"/>
          <w:szCs w:val="21"/>
        </w:rPr>
      </w:pPr>
      <w:r w:rsidRPr="004D1EBF">
        <w:rPr>
          <w:rFonts w:hint="eastAsia"/>
          <w:b/>
          <w:color w:val="292929"/>
          <w:kern w:val="0"/>
          <w:szCs w:val="21"/>
        </w:rPr>
        <w:t>预测模型</w:t>
      </w:r>
      <w:r>
        <w:rPr>
          <w:rFonts w:hint="eastAsia"/>
          <w:color w:val="292929"/>
          <w:kern w:val="0"/>
          <w:szCs w:val="21"/>
        </w:rPr>
        <w:t>：</w:t>
      </w:r>
      <w:r w:rsidRPr="00D97797">
        <w:rPr>
          <w:rFonts w:hint="eastAsia"/>
          <w:color w:val="292929"/>
          <w:kern w:val="0"/>
          <w:szCs w:val="21"/>
        </w:rPr>
        <w:t>能够预测用户的执行情况，但不需要对用户做实际测试</w:t>
      </w:r>
      <w:r>
        <w:rPr>
          <w:rFonts w:hint="eastAsia"/>
          <w:color w:val="292929"/>
          <w:kern w:val="0"/>
          <w:szCs w:val="21"/>
        </w:rPr>
        <w:t>，</w:t>
      </w:r>
      <w:r w:rsidRPr="00D97797">
        <w:rPr>
          <w:rFonts w:hint="eastAsia"/>
          <w:color w:val="292929"/>
          <w:kern w:val="0"/>
          <w:szCs w:val="21"/>
        </w:rPr>
        <w:t>特别适合于无法进行用户测试的情形</w:t>
      </w:r>
      <w:r w:rsidR="004D1EBF">
        <w:rPr>
          <w:rFonts w:hint="eastAsia"/>
          <w:color w:val="292929"/>
          <w:kern w:val="0"/>
          <w:szCs w:val="21"/>
        </w:rPr>
        <w:t>，如：</w:t>
      </w:r>
      <w:r w:rsidR="004D1EBF">
        <w:rPr>
          <w:rFonts w:hint="eastAsia"/>
          <w:color w:val="292929"/>
          <w:kern w:val="0"/>
          <w:szCs w:val="21"/>
        </w:rPr>
        <w:t>GOMS</w:t>
      </w:r>
      <w:r w:rsidR="004D1EBF">
        <w:rPr>
          <w:rFonts w:hint="eastAsia"/>
          <w:color w:val="292929"/>
          <w:kern w:val="0"/>
          <w:szCs w:val="21"/>
        </w:rPr>
        <w:t>模型</w:t>
      </w:r>
    </w:p>
    <w:p w:rsidR="00AB239B" w:rsidRDefault="00AB239B" w:rsidP="00D97797">
      <w:pPr>
        <w:rPr>
          <w:color w:val="292929"/>
          <w:kern w:val="0"/>
          <w:szCs w:val="21"/>
        </w:rPr>
      </w:pPr>
    </w:p>
    <w:p w:rsidR="00AB239B" w:rsidRDefault="00AB239B" w:rsidP="00AB239B">
      <w:pPr>
        <w:rPr>
          <w:color w:val="292929"/>
          <w:kern w:val="0"/>
          <w:szCs w:val="21"/>
        </w:rPr>
      </w:pPr>
      <w:r w:rsidRPr="00E70BC5">
        <w:rPr>
          <w:rFonts w:hint="eastAsia"/>
          <w:b/>
          <w:color w:val="292929"/>
          <w:kern w:val="0"/>
          <w:szCs w:val="21"/>
        </w:rPr>
        <w:t>GOMS</w:t>
      </w:r>
      <w:r w:rsidRPr="00E70BC5">
        <w:rPr>
          <w:rFonts w:hint="eastAsia"/>
          <w:b/>
          <w:color w:val="292929"/>
          <w:kern w:val="0"/>
          <w:szCs w:val="21"/>
        </w:rPr>
        <w:t>模型：</w:t>
      </w:r>
      <w:r w:rsidRPr="00AB239B">
        <w:rPr>
          <w:rFonts w:hint="eastAsia"/>
          <w:color w:val="292929"/>
          <w:kern w:val="0"/>
          <w:szCs w:val="21"/>
        </w:rPr>
        <w:t>是关于人类如何执行</w:t>
      </w:r>
      <w:r w:rsidRPr="00F1733A">
        <w:rPr>
          <w:rFonts w:hint="eastAsia"/>
          <w:color w:val="292929"/>
          <w:kern w:val="0"/>
          <w:szCs w:val="21"/>
          <w:highlight w:val="yellow"/>
        </w:rPr>
        <w:t>认知</w:t>
      </w:r>
      <w:r w:rsidRPr="00F1733A">
        <w:rPr>
          <w:color w:val="292929"/>
          <w:kern w:val="0"/>
          <w:szCs w:val="21"/>
          <w:highlight w:val="yellow"/>
        </w:rPr>
        <w:t>—</w:t>
      </w:r>
      <w:r w:rsidRPr="00F1733A">
        <w:rPr>
          <w:rFonts w:hint="eastAsia"/>
          <w:color w:val="292929"/>
          <w:kern w:val="0"/>
          <w:szCs w:val="21"/>
          <w:highlight w:val="yellow"/>
        </w:rPr>
        <w:t>动作型任务</w:t>
      </w:r>
      <w:r w:rsidRPr="00AB239B">
        <w:rPr>
          <w:rFonts w:hint="eastAsia"/>
          <w:color w:val="292929"/>
          <w:kern w:val="0"/>
          <w:szCs w:val="21"/>
        </w:rPr>
        <w:t>以及如何</w:t>
      </w:r>
      <w:r w:rsidRPr="00F1733A">
        <w:rPr>
          <w:rFonts w:hint="eastAsia"/>
          <w:color w:val="292929"/>
          <w:kern w:val="0"/>
          <w:szCs w:val="21"/>
          <w:highlight w:val="yellow"/>
        </w:rPr>
        <w:t>与系统交互</w:t>
      </w:r>
      <w:r w:rsidRPr="00AB239B">
        <w:rPr>
          <w:rFonts w:hint="eastAsia"/>
          <w:color w:val="292929"/>
          <w:kern w:val="0"/>
          <w:szCs w:val="21"/>
        </w:rPr>
        <w:t>的理论模型</w:t>
      </w:r>
    </w:p>
    <w:p w:rsidR="00AB239B" w:rsidRPr="00AB239B" w:rsidRDefault="00AB239B" w:rsidP="00AB239B">
      <w:pPr>
        <w:pStyle w:val="a6"/>
        <w:numPr>
          <w:ilvl w:val="0"/>
          <w:numId w:val="75"/>
        </w:numPr>
        <w:ind w:firstLineChars="0"/>
        <w:rPr>
          <w:color w:val="292929"/>
          <w:kern w:val="0"/>
          <w:szCs w:val="21"/>
        </w:rPr>
      </w:pPr>
      <w:r w:rsidRPr="00AB239B">
        <w:rPr>
          <w:rFonts w:hint="eastAsia"/>
          <w:color w:val="292929"/>
          <w:kern w:val="0"/>
          <w:szCs w:val="21"/>
        </w:rPr>
        <w:t>采用</w:t>
      </w:r>
      <w:r w:rsidRPr="00AB239B">
        <w:rPr>
          <w:color w:val="292929"/>
          <w:kern w:val="0"/>
          <w:szCs w:val="21"/>
        </w:rPr>
        <w:t>“</w:t>
      </w:r>
      <w:r w:rsidRPr="00AB239B">
        <w:rPr>
          <w:rFonts w:hint="eastAsia"/>
          <w:color w:val="292929"/>
          <w:kern w:val="0"/>
          <w:szCs w:val="21"/>
        </w:rPr>
        <w:t>分而治之</w:t>
      </w:r>
      <w:r w:rsidRPr="00AB239B">
        <w:rPr>
          <w:color w:val="292929"/>
          <w:kern w:val="0"/>
          <w:szCs w:val="21"/>
        </w:rPr>
        <w:t>”</w:t>
      </w:r>
      <w:r w:rsidRPr="00AB239B">
        <w:rPr>
          <w:rFonts w:hint="eastAsia"/>
          <w:color w:val="292929"/>
          <w:kern w:val="0"/>
          <w:szCs w:val="21"/>
        </w:rPr>
        <w:t>的思想，将一个任务进行多层次的细化</w:t>
      </w:r>
    </w:p>
    <w:p w:rsidR="00AB239B" w:rsidRDefault="00AB239B" w:rsidP="00AB239B">
      <w:pPr>
        <w:pStyle w:val="a6"/>
        <w:numPr>
          <w:ilvl w:val="0"/>
          <w:numId w:val="75"/>
        </w:numPr>
        <w:ind w:firstLineChars="0"/>
        <w:rPr>
          <w:color w:val="292929"/>
          <w:kern w:val="0"/>
          <w:szCs w:val="21"/>
        </w:rPr>
      </w:pPr>
      <w:r w:rsidRPr="00AB239B">
        <w:rPr>
          <w:rFonts w:hint="eastAsia"/>
          <w:color w:val="292929"/>
          <w:kern w:val="0"/>
          <w:szCs w:val="21"/>
        </w:rPr>
        <w:t>把每个操作的时间相加就可以得到一项任务的时间</w:t>
      </w:r>
    </w:p>
    <w:p w:rsidR="00834BD0" w:rsidRDefault="00834BD0" w:rsidP="00AB239B">
      <w:pPr>
        <w:pStyle w:val="a6"/>
        <w:numPr>
          <w:ilvl w:val="0"/>
          <w:numId w:val="75"/>
        </w:numPr>
        <w:ind w:firstLineChars="0"/>
        <w:rPr>
          <w:color w:val="292929"/>
          <w:kern w:val="0"/>
          <w:szCs w:val="21"/>
        </w:rPr>
      </w:pPr>
      <w:r>
        <w:rPr>
          <w:rFonts w:hint="eastAsia"/>
          <w:color w:val="292929"/>
          <w:kern w:val="0"/>
          <w:szCs w:val="21"/>
        </w:rPr>
        <w:t>GOMS</w:t>
      </w:r>
      <w:r>
        <w:rPr>
          <w:rFonts w:hint="eastAsia"/>
          <w:color w:val="292929"/>
          <w:kern w:val="0"/>
          <w:szCs w:val="21"/>
        </w:rPr>
        <w:t>全称</w:t>
      </w:r>
    </w:p>
    <w:p w:rsidR="00834BD0" w:rsidRPr="00834BD0" w:rsidRDefault="00834BD0" w:rsidP="00834BD0">
      <w:pPr>
        <w:pStyle w:val="a6"/>
        <w:numPr>
          <w:ilvl w:val="0"/>
          <w:numId w:val="112"/>
        </w:numPr>
        <w:ind w:firstLineChars="0"/>
        <w:rPr>
          <w:color w:val="292929"/>
          <w:kern w:val="0"/>
          <w:szCs w:val="21"/>
        </w:rPr>
      </w:pPr>
      <w:r w:rsidRPr="00834BD0">
        <w:rPr>
          <w:color w:val="292929"/>
          <w:kern w:val="0"/>
          <w:szCs w:val="21"/>
        </w:rPr>
        <w:t>Goal-</w:t>
      </w:r>
      <w:r w:rsidRPr="00834BD0">
        <w:rPr>
          <w:rFonts w:hint="eastAsia"/>
          <w:color w:val="292929"/>
          <w:kern w:val="0"/>
          <w:szCs w:val="21"/>
        </w:rPr>
        <w:t>目标</w:t>
      </w:r>
    </w:p>
    <w:p w:rsidR="00834BD0" w:rsidRDefault="00834BD0" w:rsidP="00834BD0">
      <w:pPr>
        <w:pStyle w:val="a6"/>
        <w:numPr>
          <w:ilvl w:val="0"/>
          <w:numId w:val="111"/>
        </w:numPr>
        <w:ind w:firstLineChars="0"/>
        <w:rPr>
          <w:color w:val="292929"/>
          <w:kern w:val="0"/>
          <w:szCs w:val="21"/>
        </w:rPr>
      </w:pPr>
      <w:r w:rsidRPr="00834BD0">
        <w:rPr>
          <w:rFonts w:hint="eastAsia"/>
          <w:color w:val="292929"/>
          <w:kern w:val="0"/>
          <w:szCs w:val="21"/>
        </w:rPr>
        <w:t>用户要达到什么目的</w:t>
      </w:r>
    </w:p>
    <w:p w:rsidR="007E1CF2" w:rsidRDefault="007E1CF2" w:rsidP="00834BD0">
      <w:pPr>
        <w:pStyle w:val="a6"/>
        <w:numPr>
          <w:ilvl w:val="0"/>
          <w:numId w:val="111"/>
        </w:numPr>
        <w:ind w:firstLineChars="0"/>
        <w:rPr>
          <w:color w:val="292929"/>
          <w:kern w:val="0"/>
          <w:szCs w:val="21"/>
        </w:rPr>
      </w:pPr>
      <w:r w:rsidRPr="007E1CF2">
        <w:rPr>
          <w:rFonts w:hint="eastAsia"/>
          <w:color w:val="292929"/>
          <w:kern w:val="0"/>
          <w:szCs w:val="21"/>
        </w:rPr>
        <w:t>通常是层次化的</w:t>
      </w:r>
    </w:p>
    <w:p w:rsidR="007E1CF2" w:rsidRPr="00834BD0" w:rsidRDefault="007E1CF2" w:rsidP="00834BD0">
      <w:pPr>
        <w:pStyle w:val="a6"/>
        <w:numPr>
          <w:ilvl w:val="0"/>
          <w:numId w:val="111"/>
        </w:numPr>
        <w:ind w:firstLineChars="0"/>
        <w:rPr>
          <w:color w:val="292929"/>
          <w:kern w:val="0"/>
          <w:szCs w:val="21"/>
        </w:rPr>
      </w:pPr>
      <w:r w:rsidRPr="007E1CF2">
        <w:rPr>
          <w:rFonts w:hint="eastAsia"/>
          <w:color w:val="292929"/>
          <w:kern w:val="0"/>
          <w:szCs w:val="21"/>
        </w:rPr>
        <w:t>通常表示为动作</w:t>
      </w:r>
      <w:r w:rsidRPr="007E1CF2">
        <w:rPr>
          <w:color w:val="292929"/>
          <w:kern w:val="0"/>
          <w:szCs w:val="21"/>
        </w:rPr>
        <w:t>-</w:t>
      </w:r>
      <w:r w:rsidRPr="007E1CF2">
        <w:rPr>
          <w:rFonts w:hint="eastAsia"/>
          <w:color w:val="292929"/>
          <w:kern w:val="0"/>
          <w:szCs w:val="21"/>
        </w:rPr>
        <w:t>对象序列</w:t>
      </w:r>
    </w:p>
    <w:p w:rsidR="00834BD0" w:rsidRPr="00834BD0" w:rsidRDefault="00834BD0" w:rsidP="00834BD0">
      <w:pPr>
        <w:pStyle w:val="a6"/>
        <w:numPr>
          <w:ilvl w:val="0"/>
          <w:numId w:val="112"/>
        </w:numPr>
        <w:ind w:firstLineChars="0"/>
        <w:rPr>
          <w:color w:val="292929"/>
          <w:kern w:val="0"/>
          <w:szCs w:val="21"/>
        </w:rPr>
      </w:pPr>
      <w:r w:rsidRPr="00834BD0">
        <w:rPr>
          <w:color w:val="292929"/>
          <w:kern w:val="0"/>
          <w:szCs w:val="21"/>
        </w:rPr>
        <w:t>Operator-</w:t>
      </w:r>
      <w:r w:rsidRPr="00834BD0">
        <w:rPr>
          <w:rFonts w:hint="eastAsia"/>
          <w:color w:val="292929"/>
          <w:kern w:val="0"/>
          <w:szCs w:val="21"/>
        </w:rPr>
        <w:t>操作</w:t>
      </w:r>
    </w:p>
    <w:p w:rsidR="00834BD0" w:rsidRPr="00834BD0" w:rsidRDefault="00834BD0" w:rsidP="00834BD0">
      <w:pPr>
        <w:pStyle w:val="a6"/>
        <w:numPr>
          <w:ilvl w:val="0"/>
          <w:numId w:val="111"/>
        </w:numPr>
        <w:ind w:firstLineChars="0"/>
        <w:rPr>
          <w:color w:val="292929"/>
          <w:kern w:val="0"/>
          <w:szCs w:val="21"/>
        </w:rPr>
      </w:pPr>
      <w:r w:rsidRPr="00834BD0">
        <w:rPr>
          <w:rFonts w:hint="eastAsia"/>
          <w:color w:val="292929"/>
          <w:kern w:val="0"/>
          <w:szCs w:val="21"/>
        </w:rPr>
        <w:t>任务执行的底层行为，不能分解</w:t>
      </w:r>
    </w:p>
    <w:p w:rsidR="00834BD0" w:rsidRPr="00834BD0" w:rsidRDefault="00834BD0" w:rsidP="00834BD0">
      <w:pPr>
        <w:ind w:left="840" w:firstLine="420"/>
        <w:rPr>
          <w:color w:val="292929"/>
          <w:kern w:val="0"/>
          <w:szCs w:val="21"/>
        </w:rPr>
      </w:pPr>
      <w:r w:rsidRPr="00834BD0">
        <w:rPr>
          <w:rFonts w:hint="eastAsia"/>
          <w:color w:val="292929"/>
          <w:kern w:val="0"/>
          <w:szCs w:val="21"/>
        </w:rPr>
        <w:t>为达到目标而使用的认知过程和物理行为</w:t>
      </w:r>
    </w:p>
    <w:p w:rsidR="00834BD0" w:rsidRDefault="00834BD0" w:rsidP="00834BD0">
      <w:pPr>
        <w:pStyle w:val="a6"/>
        <w:numPr>
          <w:ilvl w:val="0"/>
          <w:numId w:val="111"/>
        </w:numPr>
        <w:ind w:firstLineChars="0"/>
        <w:rPr>
          <w:color w:val="292929"/>
          <w:kern w:val="0"/>
          <w:szCs w:val="21"/>
        </w:rPr>
      </w:pPr>
      <w:r w:rsidRPr="00834BD0">
        <w:rPr>
          <w:rFonts w:hint="eastAsia"/>
          <w:color w:val="292929"/>
          <w:kern w:val="0"/>
          <w:szCs w:val="21"/>
        </w:rPr>
        <w:t>如点击鼠标</w:t>
      </w:r>
    </w:p>
    <w:p w:rsidR="007E1CF2" w:rsidRPr="00834BD0" w:rsidRDefault="007E1CF2" w:rsidP="00834BD0">
      <w:pPr>
        <w:pStyle w:val="a6"/>
        <w:numPr>
          <w:ilvl w:val="0"/>
          <w:numId w:val="111"/>
        </w:numPr>
        <w:ind w:firstLineChars="0"/>
        <w:rPr>
          <w:color w:val="292929"/>
          <w:kern w:val="0"/>
          <w:szCs w:val="21"/>
        </w:rPr>
      </w:pPr>
      <w:r w:rsidRPr="007E1CF2">
        <w:rPr>
          <w:rFonts w:hint="eastAsia"/>
          <w:color w:val="292929"/>
          <w:kern w:val="0"/>
          <w:szCs w:val="21"/>
        </w:rPr>
        <w:t>操作时间是上下文无关的</w:t>
      </w:r>
    </w:p>
    <w:p w:rsidR="00834BD0" w:rsidRPr="00834BD0" w:rsidRDefault="00834BD0" w:rsidP="00834BD0">
      <w:pPr>
        <w:pStyle w:val="a6"/>
        <w:numPr>
          <w:ilvl w:val="0"/>
          <w:numId w:val="112"/>
        </w:numPr>
        <w:ind w:firstLineChars="0"/>
        <w:rPr>
          <w:color w:val="292929"/>
          <w:kern w:val="0"/>
          <w:szCs w:val="21"/>
        </w:rPr>
      </w:pPr>
      <w:r w:rsidRPr="00834BD0">
        <w:rPr>
          <w:color w:val="292929"/>
          <w:kern w:val="0"/>
          <w:szCs w:val="21"/>
        </w:rPr>
        <w:t>Method-</w:t>
      </w:r>
      <w:r w:rsidRPr="00834BD0">
        <w:rPr>
          <w:rFonts w:hint="eastAsia"/>
          <w:color w:val="292929"/>
          <w:kern w:val="0"/>
          <w:szCs w:val="21"/>
        </w:rPr>
        <w:t>方法</w:t>
      </w:r>
    </w:p>
    <w:p w:rsidR="00834BD0" w:rsidRPr="00834BD0" w:rsidRDefault="00834BD0" w:rsidP="00834BD0">
      <w:pPr>
        <w:pStyle w:val="a6"/>
        <w:numPr>
          <w:ilvl w:val="0"/>
          <w:numId w:val="111"/>
        </w:numPr>
        <w:ind w:firstLineChars="0"/>
        <w:rPr>
          <w:color w:val="292929"/>
          <w:kern w:val="0"/>
          <w:szCs w:val="21"/>
        </w:rPr>
      </w:pPr>
      <w:r w:rsidRPr="00834BD0">
        <w:rPr>
          <w:rFonts w:hint="eastAsia"/>
          <w:color w:val="292929"/>
          <w:kern w:val="0"/>
          <w:szCs w:val="21"/>
        </w:rPr>
        <w:t>如何完成目标的过程，即对应目标的子目标序列和所需操作</w:t>
      </w:r>
    </w:p>
    <w:p w:rsidR="00834BD0" w:rsidRPr="00834BD0" w:rsidRDefault="00834BD0" w:rsidP="00834BD0">
      <w:pPr>
        <w:pStyle w:val="a6"/>
        <w:numPr>
          <w:ilvl w:val="0"/>
          <w:numId w:val="111"/>
        </w:numPr>
        <w:ind w:firstLineChars="0"/>
        <w:rPr>
          <w:color w:val="292929"/>
          <w:kern w:val="0"/>
          <w:szCs w:val="21"/>
        </w:rPr>
      </w:pPr>
      <w:r w:rsidRPr="00834BD0">
        <w:rPr>
          <w:rFonts w:hint="eastAsia"/>
          <w:color w:val="292929"/>
          <w:kern w:val="0"/>
          <w:szCs w:val="21"/>
        </w:rPr>
        <w:t>如移动鼠标，输入关键字，点击</w:t>
      </w:r>
      <w:r w:rsidRPr="00834BD0">
        <w:rPr>
          <w:color w:val="292929"/>
          <w:kern w:val="0"/>
          <w:szCs w:val="21"/>
        </w:rPr>
        <w:t>Go</w:t>
      </w:r>
      <w:r w:rsidRPr="00834BD0">
        <w:rPr>
          <w:rFonts w:hint="eastAsia"/>
          <w:color w:val="292929"/>
          <w:kern w:val="0"/>
          <w:szCs w:val="21"/>
        </w:rPr>
        <w:t>按钮</w:t>
      </w:r>
    </w:p>
    <w:p w:rsidR="00834BD0" w:rsidRPr="00834BD0" w:rsidRDefault="00834BD0" w:rsidP="00834BD0">
      <w:pPr>
        <w:pStyle w:val="a6"/>
        <w:numPr>
          <w:ilvl w:val="0"/>
          <w:numId w:val="112"/>
        </w:numPr>
        <w:ind w:firstLineChars="0"/>
        <w:rPr>
          <w:color w:val="292929"/>
          <w:kern w:val="0"/>
          <w:szCs w:val="21"/>
        </w:rPr>
      </w:pPr>
      <w:r w:rsidRPr="00834BD0">
        <w:rPr>
          <w:color w:val="292929"/>
          <w:kern w:val="0"/>
          <w:szCs w:val="21"/>
        </w:rPr>
        <w:t>Selection-</w:t>
      </w:r>
      <w:r w:rsidRPr="00834BD0">
        <w:rPr>
          <w:rFonts w:hint="eastAsia"/>
          <w:color w:val="292929"/>
          <w:kern w:val="0"/>
          <w:szCs w:val="21"/>
        </w:rPr>
        <w:t>选择规则</w:t>
      </w:r>
    </w:p>
    <w:p w:rsidR="00834BD0" w:rsidRPr="00834BD0" w:rsidRDefault="00834BD0" w:rsidP="00834BD0">
      <w:pPr>
        <w:pStyle w:val="a6"/>
        <w:numPr>
          <w:ilvl w:val="0"/>
          <w:numId w:val="111"/>
        </w:numPr>
        <w:ind w:firstLineChars="0"/>
        <w:rPr>
          <w:color w:val="292929"/>
          <w:kern w:val="0"/>
          <w:szCs w:val="21"/>
        </w:rPr>
      </w:pPr>
      <w:r w:rsidRPr="00834BD0">
        <w:rPr>
          <w:rFonts w:hint="eastAsia"/>
          <w:color w:val="292929"/>
          <w:kern w:val="0"/>
          <w:szCs w:val="21"/>
        </w:rPr>
        <w:t>确定当有多种方法时选择和方法</w:t>
      </w:r>
    </w:p>
    <w:p w:rsidR="00834BD0" w:rsidRDefault="00834BD0" w:rsidP="00834BD0">
      <w:pPr>
        <w:pStyle w:val="a6"/>
        <w:numPr>
          <w:ilvl w:val="0"/>
          <w:numId w:val="111"/>
        </w:numPr>
        <w:ind w:firstLineChars="0"/>
        <w:rPr>
          <w:color w:val="292929"/>
          <w:kern w:val="0"/>
          <w:szCs w:val="21"/>
        </w:rPr>
      </w:pPr>
      <w:r w:rsidRPr="00834BD0">
        <w:rPr>
          <w:color w:val="292929"/>
          <w:kern w:val="0"/>
          <w:szCs w:val="21"/>
        </w:rPr>
        <w:t>GOMS</w:t>
      </w:r>
      <w:r w:rsidRPr="00834BD0">
        <w:rPr>
          <w:rFonts w:hint="eastAsia"/>
          <w:color w:val="292929"/>
          <w:kern w:val="0"/>
          <w:szCs w:val="21"/>
        </w:rPr>
        <w:t>认为方法的选择不是随机的</w:t>
      </w:r>
    </w:p>
    <w:p w:rsidR="007E1CF2" w:rsidRDefault="007E1CF2" w:rsidP="007E1CF2">
      <w:pPr>
        <w:pStyle w:val="a6"/>
        <w:numPr>
          <w:ilvl w:val="0"/>
          <w:numId w:val="113"/>
        </w:numPr>
        <w:ind w:firstLineChars="0"/>
        <w:rPr>
          <w:color w:val="292929"/>
          <w:kern w:val="0"/>
          <w:szCs w:val="21"/>
        </w:rPr>
      </w:pPr>
      <w:r>
        <w:rPr>
          <w:rFonts w:hint="eastAsia"/>
          <w:color w:val="292929"/>
          <w:kern w:val="0"/>
          <w:szCs w:val="21"/>
        </w:rPr>
        <w:t>GOMS</w:t>
      </w:r>
      <w:r>
        <w:rPr>
          <w:rFonts w:hint="eastAsia"/>
          <w:color w:val="292929"/>
          <w:kern w:val="0"/>
          <w:szCs w:val="21"/>
        </w:rPr>
        <w:t>方法步骤：</w:t>
      </w:r>
    </w:p>
    <w:p w:rsidR="003E60BC" w:rsidRDefault="003E60BC" w:rsidP="003E60BC">
      <w:pPr>
        <w:pStyle w:val="a6"/>
        <w:numPr>
          <w:ilvl w:val="0"/>
          <w:numId w:val="114"/>
        </w:numPr>
        <w:ind w:firstLineChars="0"/>
        <w:rPr>
          <w:kern w:val="0"/>
          <w:szCs w:val="21"/>
        </w:rPr>
      </w:pPr>
      <w:r w:rsidRPr="003E60BC">
        <w:rPr>
          <w:rFonts w:hint="eastAsia"/>
          <w:kern w:val="0"/>
          <w:szCs w:val="21"/>
        </w:rPr>
        <w:t>选出最高层的用户目标</w:t>
      </w:r>
    </w:p>
    <w:p w:rsidR="003E60BC" w:rsidRDefault="003E60BC" w:rsidP="003E60BC">
      <w:pPr>
        <w:pStyle w:val="a6"/>
        <w:numPr>
          <w:ilvl w:val="0"/>
          <w:numId w:val="114"/>
        </w:numPr>
        <w:ind w:firstLineChars="0"/>
        <w:rPr>
          <w:kern w:val="0"/>
          <w:szCs w:val="21"/>
        </w:rPr>
      </w:pPr>
      <w:r w:rsidRPr="003E60BC">
        <w:rPr>
          <w:rFonts w:hint="eastAsia"/>
          <w:kern w:val="0"/>
          <w:szCs w:val="21"/>
        </w:rPr>
        <w:t>写出具体的完成目标的方法</w:t>
      </w:r>
    </w:p>
    <w:p w:rsidR="003E60BC" w:rsidRDefault="003E60BC" w:rsidP="003E60BC">
      <w:pPr>
        <w:pStyle w:val="a6"/>
        <w:numPr>
          <w:ilvl w:val="0"/>
          <w:numId w:val="115"/>
        </w:numPr>
        <w:ind w:firstLineChars="0"/>
        <w:rPr>
          <w:kern w:val="0"/>
          <w:szCs w:val="21"/>
        </w:rPr>
      </w:pPr>
      <w:r w:rsidRPr="003E60BC">
        <w:rPr>
          <w:rFonts w:hint="eastAsia"/>
          <w:kern w:val="0"/>
          <w:szCs w:val="21"/>
        </w:rPr>
        <w:t>即激活子目标</w:t>
      </w:r>
    </w:p>
    <w:p w:rsidR="003E60BC" w:rsidRDefault="003E60BC" w:rsidP="003E60BC">
      <w:pPr>
        <w:pStyle w:val="a6"/>
        <w:numPr>
          <w:ilvl w:val="0"/>
          <w:numId w:val="116"/>
        </w:numPr>
        <w:ind w:firstLineChars="0"/>
        <w:rPr>
          <w:kern w:val="0"/>
          <w:szCs w:val="21"/>
        </w:rPr>
      </w:pPr>
      <w:r w:rsidRPr="003E60BC">
        <w:rPr>
          <w:rFonts w:hint="eastAsia"/>
          <w:kern w:val="0"/>
          <w:szCs w:val="21"/>
        </w:rPr>
        <w:t>写出子目标的方法</w:t>
      </w:r>
    </w:p>
    <w:p w:rsidR="003E60BC" w:rsidRDefault="003E60BC" w:rsidP="003E60BC">
      <w:pPr>
        <w:pStyle w:val="a6"/>
        <w:numPr>
          <w:ilvl w:val="0"/>
          <w:numId w:val="115"/>
        </w:numPr>
        <w:ind w:firstLineChars="0"/>
        <w:rPr>
          <w:kern w:val="0"/>
          <w:szCs w:val="21"/>
        </w:rPr>
      </w:pPr>
      <w:r w:rsidRPr="003E60BC">
        <w:rPr>
          <w:rFonts w:hint="eastAsia"/>
          <w:kern w:val="0"/>
          <w:szCs w:val="21"/>
        </w:rPr>
        <w:t>递归过程，一直分解到最底层操作时停止</w:t>
      </w:r>
    </w:p>
    <w:p w:rsidR="003E60BC" w:rsidRDefault="003E60BC" w:rsidP="003E60BC">
      <w:pPr>
        <w:pStyle w:val="a6"/>
        <w:numPr>
          <w:ilvl w:val="0"/>
          <w:numId w:val="116"/>
        </w:numPr>
        <w:ind w:firstLineChars="0"/>
        <w:rPr>
          <w:kern w:val="0"/>
          <w:szCs w:val="21"/>
        </w:rPr>
      </w:pPr>
      <w:r w:rsidRPr="003E60BC">
        <w:rPr>
          <w:rFonts w:hint="eastAsia"/>
          <w:kern w:val="0"/>
          <w:szCs w:val="21"/>
        </w:rPr>
        <w:t>子目标的关系</w:t>
      </w:r>
    </w:p>
    <w:p w:rsidR="003E60BC" w:rsidRDefault="003E60BC" w:rsidP="003E60BC">
      <w:pPr>
        <w:pStyle w:val="a6"/>
        <w:numPr>
          <w:ilvl w:val="0"/>
          <w:numId w:val="115"/>
        </w:numPr>
        <w:ind w:firstLineChars="0"/>
        <w:rPr>
          <w:kern w:val="0"/>
          <w:szCs w:val="21"/>
        </w:rPr>
      </w:pPr>
      <w:r w:rsidRPr="003E60BC">
        <w:rPr>
          <w:rFonts w:hint="eastAsia"/>
          <w:kern w:val="0"/>
          <w:szCs w:val="21"/>
        </w:rPr>
        <w:t>顺序关系</w:t>
      </w:r>
    </w:p>
    <w:p w:rsidR="003E60BC" w:rsidRDefault="003E60BC" w:rsidP="003E60BC">
      <w:pPr>
        <w:pStyle w:val="a6"/>
        <w:numPr>
          <w:ilvl w:val="0"/>
          <w:numId w:val="115"/>
        </w:numPr>
        <w:ind w:firstLineChars="0"/>
        <w:rPr>
          <w:kern w:val="0"/>
          <w:szCs w:val="21"/>
        </w:rPr>
      </w:pPr>
      <w:r w:rsidRPr="003E60BC">
        <w:rPr>
          <w:rFonts w:hint="eastAsia"/>
          <w:kern w:val="0"/>
          <w:szCs w:val="21"/>
        </w:rPr>
        <w:t>选择关系</w:t>
      </w:r>
    </w:p>
    <w:p w:rsidR="00D12C29" w:rsidRDefault="003E60BC" w:rsidP="00D12C29">
      <w:pPr>
        <w:pStyle w:val="a6"/>
        <w:ind w:left="1260" w:firstLineChars="0" w:firstLine="0"/>
        <w:rPr>
          <w:kern w:val="0"/>
          <w:szCs w:val="21"/>
        </w:rPr>
      </w:pPr>
      <w:r w:rsidRPr="003E60BC">
        <w:rPr>
          <w:rFonts w:hint="eastAsia"/>
          <w:kern w:val="0"/>
          <w:szCs w:val="21"/>
        </w:rPr>
        <w:lastRenderedPageBreak/>
        <w:t>以</w:t>
      </w:r>
      <w:r w:rsidRPr="003E60BC">
        <w:rPr>
          <w:rFonts w:ascii="Arial" w:hAnsi="Arial" w:cs="Arial"/>
          <w:kern w:val="0"/>
          <w:szCs w:val="21"/>
        </w:rPr>
        <w:t>select</w:t>
      </w:r>
      <w:r w:rsidRPr="003E60BC">
        <w:rPr>
          <w:rFonts w:hint="eastAsia"/>
          <w:kern w:val="0"/>
          <w:szCs w:val="21"/>
        </w:rPr>
        <w:t>：引导</w:t>
      </w:r>
    </w:p>
    <w:p w:rsidR="00D12C29" w:rsidRDefault="00D12C29" w:rsidP="00D12C29">
      <w:pPr>
        <w:pStyle w:val="a6"/>
        <w:numPr>
          <w:ilvl w:val="0"/>
          <w:numId w:val="113"/>
        </w:numPr>
        <w:ind w:firstLineChars="0"/>
        <w:rPr>
          <w:kern w:val="0"/>
          <w:szCs w:val="21"/>
        </w:rPr>
      </w:pPr>
      <w:r>
        <w:rPr>
          <w:rFonts w:hint="eastAsia"/>
          <w:kern w:val="0"/>
          <w:szCs w:val="21"/>
        </w:rPr>
        <w:t>GOMS</w:t>
      </w:r>
      <w:r>
        <w:rPr>
          <w:rFonts w:hint="eastAsia"/>
          <w:kern w:val="0"/>
          <w:szCs w:val="21"/>
        </w:rPr>
        <w:t>模型分析：</w:t>
      </w:r>
    </w:p>
    <w:p w:rsidR="00D12C29" w:rsidRPr="00D12C29" w:rsidRDefault="00D12C29" w:rsidP="00D12C29">
      <w:pPr>
        <w:pStyle w:val="a6"/>
        <w:numPr>
          <w:ilvl w:val="0"/>
          <w:numId w:val="116"/>
        </w:numPr>
        <w:ind w:firstLineChars="0"/>
        <w:rPr>
          <w:kern w:val="0"/>
          <w:szCs w:val="21"/>
        </w:rPr>
      </w:pPr>
      <w:r w:rsidRPr="00D12C29">
        <w:rPr>
          <w:rFonts w:hint="eastAsia"/>
          <w:kern w:val="0"/>
          <w:szCs w:val="21"/>
        </w:rPr>
        <w:t>优点</w:t>
      </w:r>
    </w:p>
    <w:p w:rsidR="00D12C29" w:rsidRDefault="00D12C29" w:rsidP="00D12C29">
      <w:pPr>
        <w:pStyle w:val="a6"/>
        <w:numPr>
          <w:ilvl w:val="0"/>
          <w:numId w:val="117"/>
        </w:numPr>
        <w:ind w:firstLineChars="0"/>
        <w:rPr>
          <w:kern w:val="0"/>
          <w:szCs w:val="21"/>
        </w:rPr>
      </w:pPr>
      <w:r w:rsidRPr="00D12C29">
        <w:rPr>
          <w:rFonts w:hint="eastAsia"/>
          <w:kern w:val="0"/>
          <w:szCs w:val="21"/>
        </w:rPr>
        <w:t>能够容易地对不同的界面或系统进行比较分析</w:t>
      </w:r>
    </w:p>
    <w:p w:rsidR="00D12C29" w:rsidRDefault="00D12C29" w:rsidP="00D12C29">
      <w:pPr>
        <w:pStyle w:val="a6"/>
        <w:numPr>
          <w:ilvl w:val="0"/>
          <w:numId w:val="117"/>
        </w:numPr>
        <w:ind w:firstLineChars="0"/>
        <w:rPr>
          <w:kern w:val="0"/>
          <w:szCs w:val="21"/>
        </w:rPr>
      </w:pPr>
      <w:r w:rsidRPr="00D12C29">
        <w:rPr>
          <w:rFonts w:hint="eastAsia"/>
          <w:kern w:val="0"/>
          <w:szCs w:val="21"/>
        </w:rPr>
        <w:t>如</w:t>
      </w:r>
      <w:r w:rsidRPr="00D12C29">
        <w:rPr>
          <w:kern w:val="0"/>
          <w:szCs w:val="21"/>
        </w:rPr>
        <w:t>Ernestine</w:t>
      </w:r>
      <w:r w:rsidRPr="00D12C29">
        <w:rPr>
          <w:rFonts w:hint="eastAsia"/>
          <w:kern w:val="0"/>
          <w:szCs w:val="21"/>
        </w:rPr>
        <w:t>项目说明，</w:t>
      </w:r>
      <w:r w:rsidRPr="00D12C29">
        <w:rPr>
          <w:kern w:val="0"/>
          <w:szCs w:val="21"/>
        </w:rPr>
        <w:t>GOMS</w:t>
      </w:r>
      <w:r w:rsidRPr="00D12C29">
        <w:rPr>
          <w:rFonts w:hint="eastAsia"/>
          <w:kern w:val="0"/>
          <w:szCs w:val="21"/>
        </w:rPr>
        <w:t>有助于确定新产品的有效性</w:t>
      </w:r>
    </w:p>
    <w:p w:rsidR="00D12C29" w:rsidRPr="00D12C29" w:rsidRDefault="00D12C29" w:rsidP="00D12C29">
      <w:pPr>
        <w:pStyle w:val="a6"/>
        <w:numPr>
          <w:ilvl w:val="0"/>
          <w:numId w:val="117"/>
        </w:numPr>
        <w:ind w:firstLineChars="0"/>
        <w:rPr>
          <w:kern w:val="0"/>
          <w:szCs w:val="21"/>
        </w:rPr>
      </w:pPr>
      <w:r w:rsidRPr="00D12C29">
        <w:rPr>
          <w:rFonts w:hint="eastAsia"/>
          <w:kern w:val="0"/>
          <w:szCs w:val="21"/>
        </w:rPr>
        <w:t>美国电话公司</w:t>
      </w:r>
      <w:r w:rsidRPr="00D12C29">
        <w:rPr>
          <w:kern w:val="0"/>
          <w:szCs w:val="21"/>
        </w:rPr>
        <w:t>NYNEX</w:t>
      </w:r>
    </w:p>
    <w:p w:rsidR="00D12C29" w:rsidRPr="00D12C29" w:rsidRDefault="00D12C29" w:rsidP="00D12C29">
      <w:pPr>
        <w:pStyle w:val="a6"/>
        <w:numPr>
          <w:ilvl w:val="1"/>
          <w:numId w:val="94"/>
        </w:numPr>
        <w:ind w:firstLineChars="0"/>
        <w:rPr>
          <w:kern w:val="0"/>
          <w:szCs w:val="21"/>
        </w:rPr>
      </w:pPr>
      <w:r w:rsidRPr="00D12C29">
        <w:rPr>
          <w:rFonts w:hint="eastAsia"/>
          <w:kern w:val="0"/>
          <w:szCs w:val="21"/>
        </w:rPr>
        <w:t>利用</w:t>
      </w:r>
      <w:r w:rsidRPr="00D12C29">
        <w:rPr>
          <w:kern w:val="0"/>
          <w:szCs w:val="21"/>
        </w:rPr>
        <w:t>GOMS</w:t>
      </w:r>
      <w:r w:rsidRPr="00D12C29">
        <w:rPr>
          <w:rFonts w:hint="eastAsia"/>
          <w:kern w:val="0"/>
          <w:szCs w:val="21"/>
        </w:rPr>
        <w:t>分析一套即将被采用的新的计算机系统的应用效果不理想，放弃了使用新系统，为公司节约了数百万的资金。</w:t>
      </w:r>
    </w:p>
    <w:p w:rsidR="00D12C29" w:rsidRPr="00D12C29" w:rsidRDefault="00D12C29" w:rsidP="00D12C29">
      <w:pPr>
        <w:pStyle w:val="a6"/>
        <w:numPr>
          <w:ilvl w:val="0"/>
          <w:numId w:val="116"/>
        </w:numPr>
        <w:ind w:firstLineChars="0"/>
        <w:rPr>
          <w:kern w:val="0"/>
          <w:szCs w:val="21"/>
        </w:rPr>
      </w:pPr>
      <w:r w:rsidRPr="00D12C29">
        <w:rPr>
          <w:rFonts w:hint="eastAsia"/>
          <w:kern w:val="0"/>
          <w:szCs w:val="21"/>
        </w:rPr>
        <w:t>局限性</w:t>
      </w:r>
    </w:p>
    <w:p w:rsidR="00D12C29" w:rsidRDefault="00D12C29" w:rsidP="00D12C29">
      <w:pPr>
        <w:pStyle w:val="a6"/>
        <w:numPr>
          <w:ilvl w:val="0"/>
          <w:numId w:val="118"/>
        </w:numPr>
        <w:ind w:firstLineChars="0"/>
        <w:rPr>
          <w:kern w:val="0"/>
          <w:szCs w:val="21"/>
        </w:rPr>
      </w:pPr>
      <w:r w:rsidRPr="00D12C29">
        <w:rPr>
          <w:rFonts w:hint="eastAsia"/>
          <w:kern w:val="0"/>
          <w:szCs w:val="21"/>
        </w:rPr>
        <w:t>假设用户完全按一种正确的方式进行人机交互，没有清楚地描述错误处理的过程</w:t>
      </w:r>
    </w:p>
    <w:p w:rsidR="00D12C29" w:rsidRDefault="00D12C29" w:rsidP="00D12C29">
      <w:pPr>
        <w:pStyle w:val="a6"/>
        <w:numPr>
          <w:ilvl w:val="0"/>
          <w:numId w:val="118"/>
        </w:numPr>
        <w:ind w:firstLineChars="0"/>
        <w:rPr>
          <w:kern w:val="0"/>
          <w:szCs w:val="21"/>
        </w:rPr>
      </w:pPr>
      <w:r w:rsidRPr="00D12C29">
        <w:rPr>
          <w:rFonts w:hint="eastAsia"/>
          <w:kern w:val="0"/>
          <w:szCs w:val="21"/>
        </w:rPr>
        <w:t>只针对那些不犯任何错误的专家用户</w:t>
      </w:r>
    </w:p>
    <w:p w:rsidR="00D12C29" w:rsidRDefault="00D12C29" w:rsidP="00D12C29">
      <w:pPr>
        <w:pStyle w:val="a6"/>
        <w:numPr>
          <w:ilvl w:val="0"/>
          <w:numId w:val="118"/>
        </w:numPr>
        <w:ind w:firstLineChars="0"/>
        <w:rPr>
          <w:kern w:val="0"/>
          <w:szCs w:val="21"/>
        </w:rPr>
      </w:pPr>
      <w:r w:rsidRPr="00D12C29">
        <w:rPr>
          <w:rFonts w:hint="eastAsia"/>
          <w:kern w:val="0"/>
          <w:szCs w:val="21"/>
        </w:rPr>
        <w:t>任务之间的关系描述过于简单</w:t>
      </w:r>
    </w:p>
    <w:p w:rsidR="00D12C29" w:rsidRDefault="00D12C29" w:rsidP="00D12C29">
      <w:pPr>
        <w:pStyle w:val="a6"/>
        <w:numPr>
          <w:ilvl w:val="0"/>
          <w:numId w:val="118"/>
        </w:numPr>
        <w:ind w:firstLineChars="0"/>
        <w:rPr>
          <w:kern w:val="0"/>
          <w:szCs w:val="21"/>
        </w:rPr>
      </w:pPr>
      <w:r w:rsidRPr="00D12C29">
        <w:rPr>
          <w:rFonts w:hint="eastAsia"/>
          <w:kern w:val="0"/>
          <w:szCs w:val="21"/>
        </w:rPr>
        <w:t>忽略了用户间的个体差异</w:t>
      </w:r>
    </w:p>
    <w:p w:rsidR="00CA6E0C" w:rsidRDefault="00CA6E0C" w:rsidP="00CA6E0C">
      <w:pPr>
        <w:pStyle w:val="a6"/>
        <w:numPr>
          <w:ilvl w:val="0"/>
          <w:numId w:val="113"/>
        </w:numPr>
        <w:ind w:firstLineChars="0"/>
        <w:rPr>
          <w:kern w:val="0"/>
          <w:szCs w:val="21"/>
        </w:rPr>
      </w:pPr>
      <w:r>
        <w:rPr>
          <w:rFonts w:hint="eastAsia"/>
          <w:kern w:val="0"/>
          <w:szCs w:val="21"/>
        </w:rPr>
        <w:t>四种</w:t>
      </w:r>
      <w:r>
        <w:rPr>
          <w:rFonts w:hint="eastAsia"/>
          <w:kern w:val="0"/>
          <w:szCs w:val="21"/>
        </w:rPr>
        <w:t>GOMS</w:t>
      </w:r>
      <w:r>
        <w:rPr>
          <w:rFonts w:hint="eastAsia"/>
          <w:kern w:val="0"/>
          <w:szCs w:val="21"/>
        </w:rPr>
        <w:t>模型</w:t>
      </w:r>
    </w:p>
    <w:p w:rsidR="00CA6E0C" w:rsidRPr="00CA6E0C" w:rsidRDefault="00CA6E0C" w:rsidP="00CA6E0C">
      <w:pPr>
        <w:pStyle w:val="a6"/>
        <w:numPr>
          <w:ilvl w:val="0"/>
          <w:numId w:val="116"/>
        </w:numPr>
        <w:ind w:firstLineChars="0"/>
        <w:rPr>
          <w:kern w:val="0"/>
          <w:szCs w:val="21"/>
        </w:rPr>
      </w:pPr>
      <w:r w:rsidRPr="00CA6E0C">
        <w:rPr>
          <w:rFonts w:hint="eastAsia"/>
          <w:kern w:val="0"/>
          <w:szCs w:val="21"/>
        </w:rPr>
        <w:t>击键层次模型</w:t>
      </w:r>
    </w:p>
    <w:p w:rsidR="00CA6E0C" w:rsidRPr="00CA6E0C" w:rsidRDefault="00CA6E0C" w:rsidP="00CA6E0C">
      <w:pPr>
        <w:pStyle w:val="a6"/>
        <w:numPr>
          <w:ilvl w:val="0"/>
          <w:numId w:val="119"/>
        </w:numPr>
        <w:ind w:firstLineChars="0"/>
        <w:rPr>
          <w:kern w:val="0"/>
          <w:szCs w:val="21"/>
        </w:rPr>
      </w:pPr>
      <w:r w:rsidRPr="00CA6E0C">
        <w:rPr>
          <w:rFonts w:hint="eastAsia"/>
          <w:kern w:val="0"/>
          <w:szCs w:val="21"/>
        </w:rPr>
        <w:t>简化的假设</w:t>
      </w:r>
    </w:p>
    <w:p w:rsidR="00CA6E0C" w:rsidRPr="00CA6E0C" w:rsidRDefault="00CA6E0C" w:rsidP="00CA6E0C">
      <w:pPr>
        <w:pStyle w:val="a6"/>
        <w:numPr>
          <w:ilvl w:val="0"/>
          <w:numId w:val="116"/>
        </w:numPr>
        <w:ind w:firstLineChars="0"/>
        <w:rPr>
          <w:kern w:val="0"/>
          <w:szCs w:val="21"/>
        </w:rPr>
      </w:pPr>
      <w:r w:rsidRPr="00CA6E0C">
        <w:rPr>
          <w:kern w:val="0"/>
          <w:szCs w:val="21"/>
        </w:rPr>
        <w:t>CMN GOMS (Card Moran Newell)</w:t>
      </w:r>
    </w:p>
    <w:p w:rsidR="00CA6E0C" w:rsidRPr="00CA6E0C" w:rsidRDefault="00CA6E0C" w:rsidP="00CA6E0C">
      <w:pPr>
        <w:pStyle w:val="a6"/>
        <w:numPr>
          <w:ilvl w:val="0"/>
          <w:numId w:val="119"/>
        </w:numPr>
        <w:ind w:firstLineChars="0"/>
        <w:rPr>
          <w:kern w:val="0"/>
          <w:szCs w:val="21"/>
        </w:rPr>
      </w:pPr>
      <w:r w:rsidRPr="00CA6E0C">
        <w:rPr>
          <w:rFonts w:hint="eastAsia"/>
          <w:kern w:val="0"/>
          <w:szCs w:val="21"/>
        </w:rPr>
        <w:t>伪码描述，结构严格</w:t>
      </w:r>
    </w:p>
    <w:p w:rsidR="00CA6E0C" w:rsidRPr="00CA6E0C" w:rsidRDefault="00CA6E0C" w:rsidP="00CA6E0C">
      <w:pPr>
        <w:pStyle w:val="a6"/>
        <w:numPr>
          <w:ilvl w:val="0"/>
          <w:numId w:val="116"/>
        </w:numPr>
        <w:ind w:firstLineChars="0"/>
        <w:rPr>
          <w:kern w:val="0"/>
          <w:szCs w:val="21"/>
        </w:rPr>
      </w:pPr>
      <w:r w:rsidRPr="00CA6E0C">
        <w:rPr>
          <w:kern w:val="0"/>
          <w:szCs w:val="21"/>
        </w:rPr>
        <w:t>NGOMSL (Natural GOMS Language)</w:t>
      </w:r>
    </w:p>
    <w:p w:rsidR="00CA6E0C" w:rsidRDefault="00CA6E0C" w:rsidP="00CA6E0C">
      <w:pPr>
        <w:pStyle w:val="a6"/>
        <w:numPr>
          <w:ilvl w:val="0"/>
          <w:numId w:val="119"/>
        </w:numPr>
        <w:ind w:firstLineChars="0"/>
        <w:rPr>
          <w:kern w:val="0"/>
          <w:szCs w:val="21"/>
        </w:rPr>
      </w:pPr>
      <w:r w:rsidRPr="00CA6E0C">
        <w:rPr>
          <w:rFonts w:hint="eastAsia"/>
          <w:kern w:val="0"/>
          <w:szCs w:val="21"/>
        </w:rPr>
        <w:t>程序形式，结构泛化</w:t>
      </w:r>
    </w:p>
    <w:p w:rsidR="00CA6E0C" w:rsidRPr="00CA6E0C" w:rsidRDefault="00CA6E0C" w:rsidP="00CA6E0C">
      <w:pPr>
        <w:pStyle w:val="a6"/>
        <w:numPr>
          <w:ilvl w:val="0"/>
          <w:numId w:val="119"/>
        </w:numPr>
        <w:ind w:firstLineChars="0"/>
        <w:rPr>
          <w:kern w:val="0"/>
          <w:szCs w:val="21"/>
        </w:rPr>
      </w:pPr>
      <w:r w:rsidRPr="00CA6E0C">
        <w:rPr>
          <w:rFonts w:hint="eastAsia"/>
          <w:kern w:val="0"/>
          <w:szCs w:val="21"/>
        </w:rPr>
        <w:t>仅能够预测性能和学习次数</w:t>
      </w:r>
    </w:p>
    <w:p w:rsidR="00CA6E0C" w:rsidRPr="00CA6E0C" w:rsidRDefault="00CA6E0C" w:rsidP="00CA6E0C">
      <w:pPr>
        <w:pStyle w:val="a6"/>
        <w:numPr>
          <w:ilvl w:val="0"/>
          <w:numId w:val="116"/>
        </w:numPr>
        <w:ind w:firstLineChars="0"/>
        <w:rPr>
          <w:kern w:val="0"/>
          <w:szCs w:val="21"/>
        </w:rPr>
      </w:pPr>
      <w:r w:rsidRPr="00CA6E0C">
        <w:rPr>
          <w:kern w:val="0"/>
          <w:szCs w:val="21"/>
        </w:rPr>
        <w:t>CPM GOMS (Cognitive Perceptual Motor GOMS)</w:t>
      </w:r>
    </w:p>
    <w:p w:rsidR="00CA6E0C" w:rsidRDefault="00CA6E0C" w:rsidP="00CA6E0C">
      <w:pPr>
        <w:pStyle w:val="a6"/>
        <w:numPr>
          <w:ilvl w:val="0"/>
          <w:numId w:val="120"/>
        </w:numPr>
        <w:ind w:firstLineChars="0"/>
        <w:rPr>
          <w:kern w:val="0"/>
          <w:szCs w:val="21"/>
        </w:rPr>
      </w:pPr>
      <w:r w:rsidRPr="00CA6E0C">
        <w:rPr>
          <w:rFonts w:hint="eastAsia"/>
          <w:kern w:val="0"/>
          <w:szCs w:val="21"/>
        </w:rPr>
        <w:t>基于</w:t>
      </w:r>
      <w:r w:rsidRPr="00CA6E0C">
        <w:rPr>
          <w:kern w:val="0"/>
          <w:szCs w:val="21"/>
        </w:rPr>
        <w:t>Model-Human Processor</w:t>
      </w:r>
    </w:p>
    <w:p w:rsidR="00CA6E0C" w:rsidRDefault="00CA6E0C" w:rsidP="00CA6E0C">
      <w:pPr>
        <w:pStyle w:val="a6"/>
        <w:numPr>
          <w:ilvl w:val="0"/>
          <w:numId w:val="120"/>
        </w:numPr>
        <w:ind w:firstLineChars="0"/>
        <w:rPr>
          <w:kern w:val="0"/>
          <w:szCs w:val="21"/>
        </w:rPr>
      </w:pPr>
      <w:r w:rsidRPr="00CA6E0C">
        <w:rPr>
          <w:rFonts w:hint="eastAsia"/>
          <w:kern w:val="0"/>
          <w:szCs w:val="21"/>
        </w:rPr>
        <w:t>允许操作符的并行操作</w:t>
      </w:r>
    </w:p>
    <w:p w:rsidR="00023283" w:rsidRDefault="00023283" w:rsidP="00023283">
      <w:pPr>
        <w:rPr>
          <w:kern w:val="0"/>
          <w:szCs w:val="21"/>
        </w:rPr>
      </w:pPr>
    </w:p>
    <w:p w:rsidR="00023283" w:rsidRPr="00D6389C" w:rsidRDefault="00023283" w:rsidP="00023283">
      <w:pPr>
        <w:rPr>
          <w:b/>
          <w:kern w:val="0"/>
          <w:szCs w:val="21"/>
        </w:rPr>
      </w:pPr>
      <w:r w:rsidRPr="00D6389C">
        <w:rPr>
          <w:rFonts w:hint="eastAsia"/>
          <w:b/>
          <w:kern w:val="0"/>
          <w:szCs w:val="21"/>
        </w:rPr>
        <w:t>击键层次模型</w:t>
      </w:r>
      <w:r w:rsidR="001F2722" w:rsidRPr="00D6389C">
        <w:rPr>
          <w:rFonts w:hint="eastAsia"/>
          <w:b/>
          <w:kern w:val="0"/>
          <w:szCs w:val="21"/>
        </w:rPr>
        <w:t>（</w:t>
      </w:r>
      <w:r w:rsidR="001F2722" w:rsidRPr="00D6389C">
        <w:rPr>
          <w:rFonts w:hint="eastAsia"/>
          <w:b/>
          <w:kern w:val="0"/>
          <w:szCs w:val="21"/>
        </w:rPr>
        <w:t>KLM</w:t>
      </w:r>
      <w:r w:rsidR="001F2722" w:rsidRPr="00D6389C">
        <w:rPr>
          <w:rFonts w:hint="eastAsia"/>
          <w:b/>
          <w:kern w:val="0"/>
          <w:szCs w:val="21"/>
        </w:rPr>
        <w:t>）</w:t>
      </w:r>
      <w:r w:rsidR="000C7332" w:rsidRPr="00D6389C">
        <w:rPr>
          <w:rFonts w:hint="eastAsia"/>
          <w:b/>
          <w:kern w:val="0"/>
          <w:szCs w:val="21"/>
        </w:rPr>
        <w:t>（联想课堂作业。。</w:t>
      </w:r>
      <w:r w:rsidR="00D6389C">
        <w:rPr>
          <w:rFonts w:hint="eastAsia"/>
          <w:b/>
          <w:kern w:val="0"/>
          <w:szCs w:val="21"/>
        </w:rPr>
        <w:t>重要。。</w:t>
      </w:r>
      <w:r w:rsidR="000C7332" w:rsidRPr="00D6389C">
        <w:rPr>
          <w:rFonts w:hint="eastAsia"/>
          <w:b/>
          <w:kern w:val="0"/>
          <w:szCs w:val="21"/>
        </w:rPr>
        <w:t>）</w:t>
      </w:r>
    </w:p>
    <w:p w:rsidR="00023283" w:rsidRDefault="00023283" w:rsidP="00023283">
      <w:pPr>
        <w:pStyle w:val="a6"/>
        <w:numPr>
          <w:ilvl w:val="0"/>
          <w:numId w:val="113"/>
        </w:numPr>
        <w:ind w:firstLineChars="0"/>
        <w:rPr>
          <w:kern w:val="0"/>
          <w:szCs w:val="21"/>
        </w:rPr>
      </w:pPr>
      <w:r w:rsidRPr="00023283">
        <w:rPr>
          <w:rFonts w:hint="eastAsia"/>
          <w:kern w:val="0"/>
          <w:szCs w:val="21"/>
        </w:rPr>
        <w:t>对用户执行情况进行量化预测</w:t>
      </w:r>
    </w:p>
    <w:p w:rsidR="00023283" w:rsidRDefault="00023283" w:rsidP="00023283">
      <w:pPr>
        <w:pStyle w:val="a6"/>
        <w:numPr>
          <w:ilvl w:val="0"/>
          <w:numId w:val="113"/>
        </w:numPr>
        <w:ind w:firstLineChars="0"/>
        <w:rPr>
          <w:kern w:val="0"/>
          <w:szCs w:val="21"/>
        </w:rPr>
      </w:pPr>
      <w:r w:rsidRPr="00023283">
        <w:rPr>
          <w:rFonts w:hint="eastAsia"/>
          <w:kern w:val="0"/>
          <w:szCs w:val="21"/>
        </w:rPr>
        <w:t>仅涉及任务性能的一个方面：时间</w:t>
      </w:r>
    </w:p>
    <w:p w:rsidR="00DD4556" w:rsidRPr="00DD4556" w:rsidRDefault="00023283" w:rsidP="00DD4556">
      <w:pPr>
        <w:pStyle w:val="a6"/>
        <w:numPr>
          <w:ilvl w:val="0"/>
          <w:numId w:val="113"/>
        </w:numPr>
        <w:ind w:firstLineChars="0"/>
        <w:rPr>
          <w:kern w:val="0"/>
          <w:szCs w:val="21"/>
        </w:rPr>
      </w:pPr>
      <w:r w:rsidRPr="00023283">
        <w:rPr>
          <w:rFonts w:hint="eastAsia"/>
          <w:kern w:val="0"/>
          <w:szCs w:val="21"/>
        </w:rPr>
        <w:t>用途</w:t>
      </w:r>
      <w:r w:rsidR="00DD4556">
        <w:rPr>
          <w:rFonts w:hint="eastAsia"/>
          <w:kern w:val="0"/>
          <w:szCs w:val="21"/>
        </w:rPr>
        <w:t>：</w:t>
      </w:r>
    </w:p>
    <w:p w:rsidR="00023283" w:rsidRDefault="00023283" w:rsidP="00023283">
      <w:pPr>
        <w:pStyle w:val="a6"/>
        <w:numPr>
          <w:ilvl w:val="0"/>
          <w:numId w:val="116"/>
        </w:numPr>
        <w:ind w:firstLineChars="0"/>
        <w:rPr>
          <w:kern w:val="0"/>
          <w:szCs w:val="21"/>
        </w:rPr>
      </w:pPr>
      <w:r w:rsidRPr="00023283">
        <w:rPr>
          <w:rFonts w:hint="eastAsia"/>
          <w:kern w:val="0"/>
          <w:szCs w:val="21"/>
        </w:rPr>
        <w:t>预测无错误情况下专家用户在下列输入前提下完成任务的时间</w:t>
      </w:r>
    </w:p>
    <w:p w:rsidR="00023283" w:rsidRDefault="00023283" w:rsidP="00023283">
      <w:pPr>
        <w:pStyle w:val="a6"/>
        <w:numPr>
          <w:ilvl w:val="0"/>
          <w:numId w:val="116"/>
        </w:numPr>
        <w:ind w:firstLineChars="0"/>
        <w:rPr>
          <w:kern w:val="0"/>
          <w:szCs w:val="21"/>
        </w:rPr>
      </w:pPr>
      <w:r w:rsidRPr="00023283">
        <w:rPr>
          <w:rFonts w:hint="eastAsia"/>
          <w:kern w:val="0"/>
          <w:szCs w:val="21"/>
        </w:rPr>
        <w:t>便于比较不同系统</w:t>
      </w:r>
    </w:p>
    <w:p w:rsidR="00023283" w:rsidRDefault="00023283" w:rsidP="00023283">
      <w:pPr>
        <w:pStyle w:val="a6"/>
        <w:numPr>
          <w:ilvl w:val="0"/>
          <w:numId w:val="116"/>
        </w:numPr>
        <w:ind w:firstLineChars="0"/>
        <w:rPr>
          <w:kern w:val="0"/>
          <w:szCs w:val="21"/>
        </w:rPr>
      </w:pPr>
      <w:r w:rsidRPr="00023283">
        <w:rPr>
          <w:rFonts w:hint="eastAsia"/>
          <w:kern w:val="0"/>
          <w:szCs w:val="21"/>
        </w:rPr>
        <w:t>确定何种方案能最有效地支持特定任务</w:t>
      </w:r>
    </w:p>
    <w:p w:rsidR="00DD4556" w:rsidRDefault="00DD4556" w:rsidP="00DD4556">
      <w:pPr>
        <w:pStyle w:val="a6"/>
        <w:numPr>
          <w:ilvl w:val="0"/>
          <w:numId w:val="121"/>
        </w:numPr>
        <w:ind w:firstLineChars="0"/>
        <w:rPr>
          <w:kern w:val="0"/>
          <w:szCs w:val="21"/>
        </w:rPr>
      </w:pPr>
      <w:r>
        <w:rPr>
          <w:rFonts w:hint="eastAsia"/>
          <w:kern w:val="0"/>
          <w:szCs w:val="21"/>
        </w:rPr>
        <w:t>分析：</w:t>
      </w:r>
    </w:p>
    <w:p w:rsidR="00DD4556" w:rsidRDefault="00DD4556" w:rsidP="00DD4556">
      <w:pPr>
        <w:pStyle w:val="a6"/>
        <w:numPr>
          <w:ilvl w:val="0"/>
          <w:numId w:val="122"/>
        </w:numPr>
        <w:ind w:firstLineChars="0"/>
        <w:rPr>
          <w:kern w:val="0"/>
          <w:szCs w:val="21"/>
        </w:rPr>
      </w:pPr>
      <w:r w:rsidRPr="00DD4556">
        <w:rPr>
          <w:rFonts w:hint="eastAsia"/>
          <w:kern w:val="0"/>
          <w:szCs w:val="21"/>
        </w:rPr>
        <w:t>建模可以给出执行标准任务的时间</w:t>
      </w:r>
    </w:p>
    <w:p w:rsidR="00DD4556" w:rsidRDefault="00DD4556" w:rsidP="00DD4556">
      <w:pPr>
        <w:pStyle w:val="a6"/>
        <w:numPr>
          <w:ilvl w:val="0"/>
          <w:numId w:val="122"/>
        </w:numPr>
        <w:ind w:firstLineChars="0"/>
        <w:rPr>
          <w:kern w:val="0"/>
          <w:szCs w:val="21"/>
        </w:rPr>
      </w:pPr>
      <w:r w:rsidRPr="00DD4556">
        <w:rPr>
          <w:rFonts w:hint="eastAsia"/>
          <w:kern w:val="0"/>
          <w:szCs w:val="21"/>
        </w:rPr>
        <w:t>但没有考虑下面的问题</w:t>
      </w:r>
      <w:r>
        <w:rPr>
          <w:rFonts w:hint="eastAsia"/>
          <w:kern w:val="0"/>
          <w:szCs w:val="21"/>
        </w:rPr>
        <w:t>：错误，学习性，功能性，回忆，专注程度，疲劳，可接受性</w:t>
      </w:r>
    </w:p>
    <w:p w:rsidR="000E3CCE" w:rsidRDefault="000E3CCE" w:rsidP="000E3CCE">
      <w:pPr>
        <w:rPr>
          <w:kern w:val="0"/>
          <w:szCs w:val="21"/>
        </w:rPr>
      </w:pPr>
    </w:p>
    <w:p w:rsidR="000E3CCE" w:rsidRPr="00D6389C" w:rsidRDefault="000E3CCE" w:rsidP="000E3CCE">
      <w:pPr>
        <w:rPr>
          <w:b/>
          <w:kern w:val="0"/>
          <w:szCs w:val="21"/>
        </w:rPr>
      </w:pPr>
      <w:r w:rsidRPr="00D6389C">
        <w:rPr>
          <w:rFonts w:hint="eastAsia"/>
          <w:b/>
          <w:kern w:val="0"/>
          <w:szCs w:val="21"/>
        </w:rPr>
        <w:t>Fitts</w:t>
      </w:r>
      <w:r w:rsidRPr="00D6389C">
        <w:rPr>
          <w:rFonts w:hint="eastAsia"/>
          <w:b/>
          <w:kern w:val="0"/>
          <w:szCs w:val="21"/>
        </w:rPr>
        <w:t>定律</w:t>
      </w:r>
      <w:r w:rsidR="00F2043F" w:rsidRPr="00D6389C">
        <w:rPr>
          <w:rFonts w:hint="eastAsia"/>
          <w:b/>
          <w:kern w:val="0"/>
          <w:szCs w:val="21"/>
        </w:rPr>
        <w:t>（总结了一些概念的东西，具体公式神马的看</w:t>
      </w:r>
      <w:r w:rsidR="00F2043F" w:rsidRPr="00D6389C">
        <w:rPr>
          <w:rFonts w:hint="eastAsia"/>
          <w:b/>
          <w:kern w:val="0"/>
          <w:szCs w:val="21"/>
        </w:rPr>
        <w:t>PPT</w:t>
      </w:r>
      <w:r w:rsidR="00F2043F" w:rsidRPr="00D6389C">
        <w:rPr>
          <w:rFonts w:hint="eastAsia"/>
          <w:b/>
          <w:kern w:val="0"/>
          <w:szCs w:val="21"/>
        </w:rPr>
        <w:t>吧。。）</w:t>
      </w:r>
      <w:r w:rsidRPr="00D6389C">
        <w:rPr>
          <w:rFonts w:hint="eastAsia"/>
          <w:b/>
          <w:kern w:val="0"/>
          <w:szCs w:val="21"/>
        </w:rPr>
        <w:t>：</w:t>
      </w:r>
    </w:p>
    <w:p w:rsidR="00BB363B" w:rsidRDefault="00BB363B" w:rsidP="00BB363B">
      <w:pPr>
        <w:pStyle w:val="a6"/>
        <w:numPr>
          <w:ilvl w:val="0"/>
          <w:numId w:val="121"/>
        </w:numPr>
        <w:ind w:firstLineChars="0"/>
        <w:rPr>
          <w:kern w:val="0"/>
          <w:szCs w:val="21"/>
        </w:rPr>
      </w:pPr>
      <w:r w:rsidRPr="00BB363B">
        <w:rPr>
          <w:rFonts w:hint="eastAsia"/>
          <w:kern w:val="0"/>
          <w:szCs w:val="21"/>
        </w:rPr>
        <w:t>能够预测使用某种定位设备指向某个目标的时间</w:t>
      </w:r>
    </w:p>
    <w:p w:rsidR="00BB363B" w:rsidRDefault="00BB363B" w:rsidP="00BB363B">
      <w:pPr>
        <w:pStyle w:val="a6"/>
        <w:numPr>
          <w:ilvl w:val="0"/>
          <w:numId w:val="121"/>
        </w:numPr>
        <w:ind w:firstLineChars="0"/>
        <w:rPr>
          <w:kern w:val="0"/>
          <w:szCs w:val="21"/>
        </w:rPr>
      </w:pPr>
      <w:r w:rsidRPr="00BB363B">
        <w:rPr>
          <w:rFonts w:hint="eastAsia"/>
          <w:kern w:val="0"/>
          <w:szCs w:val="21"/>
        </w:rPr>
        <w:t>人机交互中，根据目标大小及至目标的距离，计算指向该目标的时间</w:t>
      </w:r>
    </w:p>
    <w:p w:rsidR="00BB363B" w:rsidRDefault="00BB363B" w:rsidP="00AE44BF">
      <w:pPr>
        <w:pStyle w:val="a6"/>
        <w:numPr>
          <w:ilvl w:val="0"/>
          <w:numId w:val="123"/>
        </w:numPr>
        <w:ind w:firstLineChars="0"/>
        <w:rPr>
          <w:kern w:val="0"/>
          <w:szCs w:val="21"/>
        </w:rPr>
      </w:pPr>
      <w:r w:rsidRPr="00BB363B">
        <w:rPr>
          <w:rFonts w:hint="eastAsia"/>
          <w:kern w:val="0"/>
          <w:szCs w:val="21"/>
        </w:rPr>
        <w:t>可指导设计人员设计按钮的位置、大小和密集程度</w:t>
      </w:r>
    </w:p>
    <w:p w:rsidR="00BB363B" w:rsidRDefault="00BB363B" w:rsidP="00AE44BF">
      <w:pPr>
        <w:pStyle w:val="a6"/>
        <w:numPr>
          <w:ilvl w:val="0"/>
          <w:numId w:val="124"/>
        </w:numPr>
        <w:ind w:firstLineChars="0"/>
        <w:rPr>
          <w:kern w:val="0"/>
          <w:szCs w:val="21"/>
        </w:rPr>
      </w:pPr>
      <w:r w:rsidRPr="00BB363B">
        <w:rPr>
          <w:rFonts w:hint="eastAsia"/>
          <w:kern w:val="0"/>
          <w:szCs w:val="21"/>
        </w:rPr>
        <w:t>对图形用户界面设计有明显的意义</w:t>
      </w:r>
    </w:p>
    <w:p w:rsidR="00BB363B" w:rsidRDefault="00BB363B" w:rsidP="00AE44BF">
      <w:pPr>
        <w:pStyle w:val="a6"/>
        <w:numPr>
          <w:ilvl w:val="0"/>
          <w:numId w:val="124"/>
        </w:numPr>
        <w:ind w:firstLineChars="0"/>
        <w:rPr>
          <w:kern w:val="0"/>
          <w:szCs w:val="21"/>
        </w:rPr>
      </w:pPr>
      <w:r w:rsidRPr="00BB363B">
        <w:rPr>
          <w:kern w:val="0"/>
          <w:szCs w:val="21"/>
        </w:rPr>
        <w:t>“</w:t>
      </w:r>
      <w:r w:rsidRPr="00BB363B">
        <w:rPr>
          <w:rFonts w:hint="eastAsia"/>
          <w:kern w:val="0"/>
          <w:szCs w:val="21"/>
        </w:rPr>
        <w:t>最健壮并被广泛采用的人类运动模型之一</w:t>
      </w:r>
      <w:r w:rsidRPr="00BB363B">
        <w:rPr>
          <w:kern w:val="0"/>
          <w:szCs w:val="21"/>
        </w:rPr>
        <w:t>”</w:t>
      </w:r>
    </w:p>
    <w:p w:rsidR="00C32F4C" w:rsidRDefault="00C32F4C" w:rsidP="00AE44BF">
      <w:pPr>
        <w:pStyle w:val="a6"/>
        <w:numPr>
          <w:ilvl w:val="0"/>
          <w:numId w:val="124"/>
        </w:numPr>
        <w:ind w:firstLineChars="0"/>
        <w:rPr>
          <w:kern w:val="0"/>
          <w:szCs w:val="21"/>
        </w:rPr>
      </w:pPr>
      <w:r>
        <w:rPr>
          <w:rFonts w:hint="eastAsia"/>
          <w:kern w:val="0"/>
          <w:szCs w:val="21"/>
        </w:rPr>
        <w:lastRenderedPageBreak/>
        <w:t>定律内容：如果一个任务的困难程度可等价于“信息”，那么用户完成任务的速率即可等价于人类信息处理系统的“信息量”</w:t>
      </w:r>
    </w:p>
    <w:p w:rsidR="008C39AA" w:rsidRDefault="008C39AA" w:rsidP="00AE44BF">
      <w:pPr>
        <w:pStyle w:val="a6"/>
        <w:numPr>
          <w:ilvl w:val="0"/>
          <w:numId w:val="124"/>
        </w:numPr>
        <w:ind w:firstLineChars="0"/>
        <w:rPr>
          <w:kern w:val="0"/>
          <w:szCs w:val="21"/>
        </w:rPr>
      </w:pPr>
      <w:r>
        <w:rPr>
          <w:rFonts w:hint="eastAsia"/>
          <w:kern w:val="0"/>
          <w:szCs w:val="21"/>
        </w:rPr>
        <w:t>三个部分：</w:t>
      </w:r>
    </w:p>
    <w:p w:rsidR="008C39AA" w:rsidRDefault="008C39AA" w:rsidP="00AE44BF">
      <w:pPr>
        <w:pStyle w:val="a6"/>
        <w:numPr>
          <w:ilvl w:val="0"/>
          <w:numId w:val="123"/>
        </w:numPr>
        <w:ind w:firstLineChars="0"/>
        <w:rPr>
          <w:kern w:val="0"/>
          <w:szCs w:val="21"/>
        </w:rPr>
      </w:pPr>
      <w:r w:rsidRPr="008C39AA">
        <w:rPr>
          <w:rFonts w:hint="eastAsia"/>
          <w:kern w:val="0"/>
          <w:szCs w:val="21"/>
        </w:rPr>
        <w:t>困难指数</w:t>
      </w:r>
      <w:r w:rsidRPr="008C39AA">
        <w:rPr>
          <w:kern w:val="0"/>
          <w:szCs w:val="21"/>
        </w:rPr>
        <w:t>ID (Index of Difficulty) = log2(</w:t>
      </w:r>
      <w:r w:rsidRPr="008C39AA">
        <w:rPr>
          <w:i/>
          <w:iCs/>
          <w:kern w:val="0"/>
          <w:szCs w:val="21"/>
        </w:rPr>
        <w:t>A</w:t>
      </w:r>
      <w:r w:rsidRPr="008C39AA">
        <w:rPr>
          <w:kern w:val="0"/>
          <w:szCs w:val="21"/>
        </w:rPr>
        <w:t>/</w:t>
      </w:r>
      <w:r w:rsidRPr="008C39AA">
        <w:rPr>
          <w:i/>
          <w:iCs/>
          <w:kern w:val="0"/>
          <w:szCs w:val="21"/>
        </w:rPr>
        <w:t>W</w:t>
      </w:r>
      <w:r w:rsidRPr="008C39AA">
        <w:rPr>
          <w:kern w:val="0"/>
          <w:szCs w:val="21"/>
        </w:rPr>
        <w:t>+1) (bits)</w:t>
      </w:r>
    </w:p>
    <w:p w:rsidR="008C39AA" w:rsidRDefault="008C39AA" w:rsidP="00AE44BF">
      <w:pPr>
        <w:pStyle w:val="a6"/>
        <w:numPr>
          <w:ilvl w:val="0"/>
          <w:numId w:val="125"/>
        </w:numPr>
        <w:ind w:firstLineChars="0"/>
        <w:rPr>
          <w:kern w:val="0"/>
          <w:szCs w:val="21"/>
        </w:rPr>
      </w:pPr>
      <w:r w:rsidRPr="008C39AA">
        <w:rPr>
          <w:rFonts w:hint="eastAsia"/>
          <w:kern w:val="0"/>
          <w:szCs w:val="21"/>
        </w:rPr>
        <w:t>对任务困难程度的量化</w:t>
      </w:r>
    </w:p>
    <w:p w:rsidR="008C39AA" w:rsidRPr="008C39AA" w:rsidRDefault="008C39AA" w:rsidP="00AE44BF">
      <w:pPr>
        <w:pStyle w:val="a6"/>
        <w:numPr>
          <w:ilvl w:val="0"/>
          <w:numId w:val="125"/>
        </w:numPr>
        <w:ind w:firstLineChars="0"/>
        <w:rPr>
          <w:kern w:val="0"/>
          <w:szCs w:val="21"/>
        </w:rPr>
      </w:pPr>
      <w:r w:rsidRPr="008C39AA">
        <w:rPr>
          <w:rFonts w:hint="eastAsia"/>
          <w:kern w:val="0"/>
          <w:szCs w:val="21"/>
        </w:rPr>
        <w:t>与宽度和距离有关</w:t>
      </w:r>
    </w:p>
    <w:p w:rsidR="008C39AA" w:rsidRDefault="008C39AA" w:rsidP="00AE44BF">
      <w:pPr>
        <w:pStyle w:val="a6"/>
        <w:numPr>
          <w:ilvl w:val="0"/>
          <w:numId w:val="123"/>
        </w:numPr>
        <w:ind w:firstLineChars="0"/>
        <w:rPr>
          <w:kern w:val="0"/>
          <w:szCs w:val="21"/>
        </w:rPr>
      </w:pPr>
      <w:r w:rsidRPr="008C39AA">
        <w:rPr>
          <w:rFonts w:hint="eastAsia"/>
          <w:kern w:val="0"/>
          <w:szCs w:val="21"/>
        </w:rPr>
        <w:t>运动时间</w:t>
      </w:r>
      <w:r w:rsidRPr="008C39AA">
        <w:rPr>
          <w:kern w:val="0"/>
          <w:szCs w:val="21"/>
        </w:rPr>
        <w:t>MT (Movement Time) = a + b*ID (secs)</w:t>
      </w:r>
    </w:p>
    <w:p w:rsidR="008C39AA" w:rsidRDefault="008C39AA" w:rsidP="00AE44BF">
      <w:pPr>
        <w:pStyle w:val="a6"/>
        <w:numPr>
          <w:ilvl w:val="0"/>
          <w:numId w:val="126"/>
        </w:numPr>
        <w:ind w:firstLineChars="0"/>
        <w:rPr>
          <w:kern w:val="0"/>
          <w:szCs w:val="21"/>
        </w:rPr>
      </w:pPr>
      <w:r w:rsidRPr="008C39AA">
        <w:rPr>
          <w:rFonts w:hint="eastAsia"/>
          <w:kern w:val="0"/>
          <w:szCs w:val="21"/>
        </w:rPr>
        <w:t>在</w:t>
      </w:r>
      <w:r w:rsidRPr="008C39AA">
        <w:rPr>
          <w:kern w:val="0"/>
          <w:szCs w:val="21"/>
        </w:rPr>
        <w:t>ID</w:t>
      </w:r>
      <w:r w:rsidRPr="008C39AA">
        <w:rPr>
          <w:rFonts w:hint="eastAsia"/>
          <w:kern w:val="0"/>
          <w:szCs w:val="21"/>
        </w:rPr>
        <w:t>基础上将完成任务的时间量化</w:t>
      </w:r>
    </w:p>
    <w:p w:rsidR="008C39AA" w:rsidRDefault="008C39AA" w:rsidP="00AE44BF">
      <w:pPr>
        <w:pStyle w:val="a6"/>
        <w:numPr>
          <w:ilvl w:val="0"/>
          <w:numId w:val="123"/>
        </w:numPr>
        <w:ind w:firstLineChars="0"/>
        <w:rPr>
          <w:kern w:val="0"/>
          <w:szCs w:val="21"/>
        </w:rPr>
      </w:pPr>
      <w:r w:rsidRPr="008C39AA">
        <w:rPr>
          <w:rFonts w:hint="eastAsia"/>
          <w:kern w:val="0"/>
          <w:szCs w:val="21"/>
        </w:rPr>
        <w:t>性能指数</w:t>
      </w:r>
      <w:r w:rsidRPr="008C39AA">
        <w:rPr>
          <w:kern w:val="0"/>
          <w:szCs w:val="21"/>
        </w:rPr>
        <w:t>IP (Index of Performance) = ID/MT (bits/sec)</w:t>
      </w:r>
    </w:p>
    <w:p w:rsidR="008C39AA" w:rsidRDefault="008C39AA" w:rsidP="00AE44BF">
      <w:pPr>
        <w:pStyle w:val="a6"/>
        <w:numPr>
          <w:ilvl w:val="0"/>
          <w:numId w:val="126"/>
        </w:numPr>
        <w:ind w:firstLineChars="0"/>
        <w:rPr>
          <w:kern w:val="0"/>
          <w:szCs w:val="21"/>
        </w:rPr>
      </w:pPr>
      <w:r w:rsidRPr="008C39AA">
        <w:rPr>
          <w:rFonts w:hint="eastAsia"/>
          <w:kern w:val="0"/>
          <w:szCs w:val="21"/>
        </w:rPr>
        <w:t>基于</w:t>
      </w:r>
      <w:r w:rsidRPr="008C39AA">
        <w:rPr>
          <w:kern w:val="0"/>
          <w:szCs w:val="21"/>
        </w:rPr>
        <w:t>MT</w:t>
      </w:r>
      <w:r w:rsidRPr="008C39AA">
        <w:rPr>
          <w:rFonts w:hint="eastAsia"/>
          <w:kern w:val="0"/>
          <w:szCs w:val="21"/>
        </w:rPr>
        <w:t>和</w:t>
      </w:r>
      <w:r w:rsidRPr="008C39AA">
        <w:rPr>
          <w:kern w:val="0"/>
          <w:szCs w:val="21"/>
        </w:rPr>
        <w:t>ID</w:t>
      </w:r>
      <w:r w:rsidRPr="008C39AA">
        <w:rPr>
          <w:rFonts w:hint="eastAsia"/>
          <w:kern w:val="0"/>
          <w:szCs w:val="21"/>
        </w:rPr>
        <w:t>的关系</w:t>
      </w:r>
    </w:p>
    <w:p w:rsidR="008C39AA" w:rsidRDefault="008C39AA" w:rsidP="00AE44BF">
      <w:pPr>
        <w:pStyle w:val="a6"/>
        <w:numPr>
          <w:ilvl w:val="0"/>
          <w:numId w:val="126"/>
        </w:numPr>
        <w:ind w:firstLineChars="0"/>
        <w:rPr>
          <w:kern w:val="0"/>
          <w:szCs w:val="21"/>
        </w:rPr>
      </w:pPr>
      <w:r w:rsidRPr="008C39AA">
        <w:rPr>
          <w:rFonts w:hint="eastAsia"/>
          <w:kern w:val="0"/>
          <w:szCs w:val="21"/>
        </w:rPr>
        <w:t>也称吞吐量</w:t>
      </w:r>
    </w:p>
    <w:p w:rsidR="006E09AE" w:rsidRDefault="006E09AE" w:rsidP="00AE44BF">
      <w:pPr>
        <w:pStyle w:val="a6"/>
        <w:numPr>
          <w:ilvl w:val="0"/>
          <w:numId w:val="127"/>
        </w:numPr>
        <w:ind w:firstLineChars="0"/>
        <w:rPr>
          <w:kern w:val="0"/>
          <w:szCs w:val="21"/>
        </w:rPr>
      </w:pPr>
      <w:r>
        <w:rPr>
          <w:rFonts w:hint="eastAsia"/>
          <w:kern w:val="0"/>
          <w:szCs w:val="21"/>
        </w:rPr>
        <w:t>Fitts</w:t>
      </w:r>
      <w:r>
        <w:rPr>
          <w:rFonts w:hint="eastAsia"/>
          <w:kern w:val="0"/>
          <w:szCs w:val="21"/>
        </w:rPr>
        <w:t>定律建议：</w:t>
      </w:r>
    </w:p>
    <w:p w:rsidR="006E09AE" w:rsidRPr="006E09AE" w:rsidRDefault="006E09AE" w:rsidP="00AE44BF">
      <w:pPr>
        <w:pStyle w:val="a6"/>
        <w:numPr>
          <w:ilvl w:val="0"/>
          <w:numId w:val="123"/>
        </w:numPr>
        <w:ind w:firstLineChars="0"/>
        <w:rPr>
          <w:kern w:val="0"/>
          <w:szCs w:val="21"/>
        </w:rPr>
      </w:pPr>
      <w:r w:rsidRPr="006E09AE">
        <w:rPr>
          <w:rFonts w:hint="eastAsia"/>
          <w:kern w:val="0"/>
          <w:szCs w:val="21"/>
        </w:rPr>
        <w:t>大目标、小距离具有优势</w:t>
      </w:r>
    </w:p>
    <w:p w:rsidR="006E09AE" w:rsidRPr="006E09AE" w:rsidRDefault="006E09AE" w:rsidP="00AE44BF">
      <w:pPr>
        <w:pStyle w:val="a6"/>
        <w:numPr>
          <w:ilvl w:val="0"/>
          <w:numId w:val="128"/>
        </w:numPr>
        <w:ind w:firstLineChars="0"/>
        <w:rPr>
          <w:kern w:val="0"/>
          <w:szCs w:val="21"/>
        </w:rPr>
      </w:pPr>
      <w:r w:rsidRPr="006E09AE">
        <w:rPr>
          <w:rFonts w:hint="eastAsia"/>
          <w:kern w:val="0"/>
          <w:szCs w:val="21"/>
        </w:rPr>
        <w:t>对选择任务而言，其移动时间随到目标距离的增加而增加，随目标的大小减小而增加</w:t>
      </w:r>
    </w:p>
    <w:p w:rsidR="006E09AE" w:rsidRPr="006E09AE" w:rsidRDefault="006E09AE" w:rsidP="00AE44BF">
      <w:pPr>
        <w:pStyle w:val="a6"/>
        <w:numPr>
          <w:ilvl w:val="0"/>
          <w:numId w:val="123"/>
        </w:numPr>
        <w:ind w:firstLineChars="0"/>
        <w:rPr>
          <w:kern w:val="0"/>
          <w:szCs w:val="21"/>
        </w:rPr>
      </w:pPr>
      <w:r w:rsidRPr="006E09AE">
        <w:rPr>
          <w:rFonts w:hint="eastAsia"/>
          <w:kern w:val="0"/>
          <w:szCs w:val="21"/>
        </w:rPr>
        <w:t>屏幕元素应该尽可能多的占据屏幕空间</w:t>
      </w:r>
    </w:p>
    <w:p w:rsidR="006E09AE" w:rsidRPr="006E09AE" w:rsidRDefault="006E09AE" w:rsidP="00AE44BF">
      <w:pPr>
        <w:pStyle w:val="a6"/>
        <w:numPr>
          <w:ilvl w:val="0"/>
          <w:numId w:val="123"/>
        </w:numPr>
        <w:ind w:firstLineChars="0"/>
        <w:rPr>
          <w:kern w:val="0"/>
          <w:szCs w:val="21"/>
        </w:rPr>
      </w:pPr>
      <w:r w:rsidRPr="006E09AE">
        <w:rPr>
          <w:rFonts w:hint="eastAsia"/>
          <w:kern w:val="0"/>
          <w:szCs w:val="21"/>
        </w:rPr>
        <w:t>最好的像素是光标所处的像素</w:t>
      </w:r>
    </w:p>
    <w:p w:rsidR="006E09AE" w:rsidRPr="006E09AE" w:rsidRDefault="006E09AE" w:rsidP="00AE44BF">
      <w:pPr>
        <w:pStyle w:val="a6"/>
        <w:numPr>
          <w:ilvl w:val="0"/>
          <w:numId w:val="123"/>
        </w:numPr>
        <w:ind w:firstLineChars="0"/>
        <w:rPr>
          <w:kern w:val="0"/>
          <w:szCs w:val="21"/>
        </w:rPr>
      </w:pPr>
      <w:r w:rsidRPr="006E09AE">
        <w:rPr>
          <w:rFonts w:hint="eastAsia"/>
          <w:kern w:val="0"/>
          <w:szCs w:val="21"/>
        </w:rPr>
        <w:t>屏幕元素应尽可能利用屏幕边缘的优势</w:t>
      </w:r>
    </w:p>
    <w:p w:rsidR="006E09AE" w:rsidRDefault="006E09AE" w:rsidP="00AE44BF">
      <w:pPr>
        <w:pStyle w:val="a6"/>
        <w:numPr>
          <w:ilvl w:val="0"/>
          <w:numId w:val="123"/>
        </w:numPr>
        <w:ind w:firstLineChars="0"/>
        <w:rPr>
          <w:kern w:val="0"/>
          <w:szCs w:val="21"/>
        </w:rPr>
      </w:pPr>
      <w:r w:rsidRPr="006E09AE">
        <w:rPr>
          <w:rFonts w:hint="eastAsia"/>
          <w:kern w:val="0"/>
          <w:szCs w:val="21"/>
        </w:rPr>
        <w:t>大菜单，如饼型菜单，比其他类型的菜单使用简单</w:t>
      </w:r>
    </w:p>
    <w:p w:rsidR="008711CA" w:rsidRDefault="008711CA" w:rsidP="008711CA">
      <w:pPr>
        <w:rPr>
          <w:kern w:val="0"/>
          <w:szCs w:val="21"/>
        </w:rPr>
      </w:pPr>
    </w:p>
    <w:p w:rsidR="008711CA" w:rsidRDefault="008711CA" w:rsidP="008711CA">
      <w:pPr>
        <w:rPr>
          <w:kern w:val="0"/>
          <w:szCs w:val="21"/>
        </w:rPr>
      </w:pPr>
      <w:r>
        <w:rPr>
          <w:rFonts w:hint="eastAsia"/>
          <w:kern w:val="0"/>
          <w:szCs w:val="21"/>
        </w:rPr>
        <w:t>动态特性建模：</w:t>
      </w:r>
    </w:p>
    <w:p w:rsidR="008711CA" w:rsidRDefault="008711CA" w:rsidP="00AE44BF">
      <w:pPr>
        <w:pStyle w:val="a6"/>
        <w:numPr>
          <w:ilvl w:val="0"/>
          <w:numId w:val="127"/>
        </w:numPr>
        <w:ind w:firstLineChars="0"/>
        <w:rPr>
          <w:kern w:val="0"/>
          <w:szCs w:val="21"/>
        </w:rPr>
      </w:pPr>
      <w:r w:rsidRPr="00CD4A99">
        <w:rPr>
          <w:rFonts w:hint="eastAsia"/>
          <w:kern w:val="0"/>
          <w:szCs w:val="21"/>
        </w:rPr>
        <w:t>动态转移网：状态转移图是最常用的状态转移网的形式（状态转移图。。。见</w:t>
      </w:r>
      <w:r w:rsidRPr="00CD4A99">
        <w:rPr>
          <w:rFonts w:hint="eastAsia"/>
          <w:kern w:val="0"/>
          <w:szCs w:val="21"/>
        </w:rPr>
        <w:t>UML</w:t>
      </w:r>
      <w:r w:rsidRPr="00CD4A99">
        <w:rPr>
          <w:rFonts w:hint="eastAsia"/>
          <w:kern w:val="0"/>
          <w:szCs w:val="21"/>
        </w:rPr>
        <w:t>。。）</w:t>
      </w:r>
    </w:p>
    <w:p w:rsidR="00CD4A99" w:rsidRDefault="00CD4A99" w:rsidP="00AE44BF">
      <w:pPr>
        <w:pStyle w:val="a6"/>
        <w:numPr>
          <w:ilvl w:val="0"/>
          <w:numId w:val="127"/>
        </w:numPr>
        <w:ind w:firstLineChars="0"/>
        <w:rPr>
          <w:kern w:val="0"/>
          <w:szCs w:val="21"/>
        </w:rPr>
      </w:pPr>
      <w:r>
        <w:rPr>
          <w:rFonts w:hint="eastAsia"/>
          <w:kern w:val="0"/>
          <w:szCs w:val="21"/>
        </w:rPr>
        <w:t>三态模型：</w:t>
      </w:r>
      <w:r w:rsidR="005C5E63">
        <w:rPr>
          <w:rFonts w:hint="eastAsia"/>
          <w:kern w:val="0"/>
          <w:szCs w:val="21"/>
        </w:rPr>
        <w:t>（</w:t>
      </w:r>
      <w:r w:rsidR="005C5E63" w:rsidRPr="005C5E63">
        <w:rPr>
          <w:rFonts w:hint="eastAsia"/>
          <w:kern w:val="0"/>
          <w:szCs w:val="21"/>
        </w:rPr>
        <w:t>帮助设计者为特定交互设计选择合适的</w:t>
      </w:r>
      <w:r w:rsidR="005C5E63" w:rsidRPr="005C5E63">
        <w:rPr>
          <w:kern w:val="0"/>
          <w:szCs w:val="21"/>
        </w:rPr>
        <w:t>I/O</w:t>
      </w:r>
      <w:r w:rsidR="005C5E63" w:rsidRPr="005C5E63">
        <w:rPr>
          <w:rFonts w:hint="eastAsia"/>
          <w:kern w:val="0"/>
          <w:szCs w:val="21"/>
        </w:rPr>
        <w:t>设备</w:t>
      </w:r>
      <w:r w:rsidR="005C5E63">
        <w:rPr>
          <w:rFonts w:hint="eastAsia"/>
          <w:kern w:val="0"/>
          <w:szCs w:val="21"/>
        </w:rPr>
        <w:t>）</w:t>
      </w:r>
    </w:p>
    <w:p w:rsidR="00CD4A99" w:rsidRPr="00CD4A99" w:rsidRDefault="00CD4A99" w:rsidP="00AE44BF">
      <w:pPr>
        <w:pStyle w:val="a6"/>
        <w:numPr>
          <w:ilvl w:val="0"/>
          <w:numId w:val="129"/>
        </w:numPr>
        <w:ind w:firstLine="420"/>
        <w:rPr>
          <w:kern w:val="0"/>
          <w:szCs w:val="21"/>
        </w:rPr>
      </w:pPr>
      <w:r w:rsidRPr="00CD4A99">
        <w:rPr>
          <w:rFonts w:hint="eastAsia"/>
          <w:kern w:val="0"/>
          <w:szCs w:val="21"/>
        </w:rPr>
        <w:t>无反馈运动（状态</w:t>
      </w:r>
      <w:r w:rsidRPr="00CD4A99">
        <w:rPr>
          <w:kern w:val="0"/>
          <w:szCs w:val="21"/>
        </w:rPr>
        <w:t>0</w:t>
      </w:r>
      <w:r w:rsidRPr="00CD4A99">
        <w:rPr>
          <w:rFonts w:hint="eastAsia"/>
          <w:kern w:val="0"/>
          <w:szCs w:val="21"/>
        </w:rPr>
        <w:t>）</w:t>
      </w:r>
    </w:p>
    <w:p w:rsidR="00CD4A99" w:rsidRDefault="00CD4A99" w:rsidP="00AE44BF">
      <w:pPr>
        <w:pStyle w:val="a6"/>
        <w:numPr>
          <w:ilvl w:val="0"/>
          <w:numId w:val="129"/>
        </w:numPr>
        <w:ind w:firstLine="420"/>
        <w:rPr>
          <w:kern w:val="0"/>
          <w:szCs w:val="21"/>
        </w:rPr>
      </w:pPr>
      <w:r w:rsidRPr="00CD4A99">
        <w:rPr>
          <w:rFonts w:hint="eastAsia"/>
          <w:kern w:val="0"/>
          <w:szCs w:val="21"/>
        </w:rPr>
        <w:t>跟踪运动（状态</w:t>
      </w:r>
      <w:r w:rsidRPr="00CD4A99">
        <w:rPr>
          <w:kern w:val="0"/>
          <w:szCs w:val="21"/>
        </w:rPr>
        <w:t>1</w:t>
      </w:r>
      <w:r w:rsidRPr="00CD4A99">
        <w:rPr>
          <w:rFonts w:hint="eastAsia"/>
          <w:kern w:val="0"/>
          <w:szCs w:val="21"/>
        </w:rPr>
        <w:t>）</w:t>
      </w:r>
    </w:p>
    <w:p w:rsidR="00AB3174" w:rsidRDefault="00CD4A99" w:rsidP="00AE44BF">
      <w:pPr>
        <w:pStyle w:val="a6"/>
        <w:numPr>
          <w:ilvl w:val="0"/>
          <w:numId w:val="129"/>
        </w:numPr>
        <w:ind w:firstLine="420"/>
        <w:rPr>
          <w:kern w:val="0"/>
          <w:szCs w:val="21"/>
        </w:rPr>
      </w:pPr>
      <w:r w:rsidRPr="00CD4A99">
        <w:rPr>
          <w:rFonts w:hint="eastAsia"/>
          <w:kern w:val="0"/>
          <w:szCs w:val="21"/>
        </w:rPr>
        <w:t>拖动运动（状态</w:t>
      </w:r>
      <w:r w:rsidRPr="00CD4A99">
        <w:rPr>
          <w:kern w:val="0"/>
          <w:szCs w:val="21"/>
        </w:rPr>
        <w:t>2</w:t>
      </w:r>
      <w:r w:rsidRPr="00CD4A99">
        <w:rPr>
          <w:rFonts w:hint="eastAsia"/>
          <w:kern w:val="0"/>
          <w:szCs w:val="21"/>
        </w:rPr>
        <w:t>）</w:t>
      </w:r>
    </w:p>
    <w:p w:rsidR="00AB3174" w:rsidRDefault="00AB3174" w:rsidP="00AB3174">
      <w:pPr>
        <w:rPr>
          <w:kern w:val="0"/>
          <w:szCs w:val="21"/>
        </w:rPr>
      </w:pPr>
    </w:p>
    <w:p w:rsidR="00D241D5" w:rsidRDefault="00AB3174" w:rsidP="00AB3174">
      <w:pPr>
        <w:rPr>
          <w:kern w:val="0"/>
          <w:szCs w:val="21"/>
        </w:rPr>
      </w:pPr>
      <w:r>
        <w:rPr>
          <w:rFonts w:hint="eastAsia"/>
          <w:kern w:val="0"/>
          <w:szCs w:val="21"/>
        </w:rPr>
        <w:t>语言模型和系统模型（不考）</w:t>
      </w:r>
    </w:p>
    <w:p w:rsidR="00D241D5" w:rsidRDefault="00D241D5" w:rsidP="00AB3174">
      <w:pPr>
        <w:rPr>
          <w:kern w:val="0"/>
          <w:szCs w:val="21"/>
        </w:rPr>
      </w:pPr>
    </w:p>
    <w:p w:rsidR="00D241D5" w:rsidRDefault="00D241D5" w:rsidP="00AB3174">
      <w:pPr>
        <w:rPr>
          <w:kern w:val="0"/>
          <w:szCs w:val="21"/>
        </w:rPr>
      </w:pPr>
      <w:r>
        <w:rPr>
          <w:kern w:val="0"/>
          <w:szCs w:val="21"/>
        </w:rPr>
        <w:t>C</w:t>
      </w:r>
      <w:r>
        <w:rPr>
          <w:rFonts w:hint="eastAsia"/>
          <w:kern w:val="0"/>
          <w:szCs w:val="21"/>
        </w:rPr>
        <w:t>hapter10</w:t>
      </w:r>
    </w:p>
    <w:p w:rsidR="00860FA7" w:rsidRPr="002A221A" w:rsidRDefault="00860FA7" w:rsidP="00860FA7">
      <w:pPr>
        <w:rPr>
          <w:b/>
          <w:kern w:val="0"/>
          <w:szCs w:val="21"/>
        </w:rPr>
      </w:pPr>
      <w:r w:rsidRPr="002A221A">
        <w:rPr>
          <w:rFonts w:hint="eastAsia"/>
          <w:b/>
          <w:kern w:val="0"/>
          <w:szCs w:val="21"/>
        </w:rPr>
        <w:t>以产品为中心的设计有哪些问题？</w:t>
      </w:r>
    </w:p>
    <w:p w:rsidR="00860FA7" w:rsidRPr="00B52EA0" w:rsidRDefault="00860FA7" w:rsidP="00860FA7">
      <w:pPr>
        <w:rPr>
          <w:kern w:val="0"/>
          <w:szCs w:val="21"/>
        </w:rPr>
      </w:pPr>
      <w:r>
        <w:rPr>
          <w:rFonts w:hint="eastAsia"/>
          <w:kern w:val="0"/>
          <w:szCs w:val="21"/>
        </w:rPr>
        <w:t>没有在把设计人员行动与用户关联起来方面提供很多东西，设计人员和用户之间的交互只限于需求和规格说明文档，只限于最后的交付。设计过程主要关注的是机器及其效率，期望人能够使用机器。</w:t>
      </w:r>
    </w:p>
    <w:p w:rsidR="00860FA7" w:rsidRPr="00860FA7" w:rsidRDefault="00860FA7" w:rsidP="00AB3174">
      <w:pPr>
        <w:rPr>
          <w:kern w:val="0"/>
          <w:szCs w:val="21"/>
        </w:rPr>
      </w:pPr>
    </w:p>
    <w:p w:rsidR="00C92CAE" w:rsidRPr="00860FA7" w:rsidRDefault="00C92CAE" w:rsidP="00C92CAE">
      <w:pPr>
        <w:rPr>
          <w:b/>
          <w:kern w:val="0"/>
          <w:szCs w:val="21"/>
        </w:rPr>
      </w:pPr>
      <w:r w:rsidRPr="00860FA7">
        <w:rPr>
          <w:rFonts w:hint="eastAsia"/>
          <w:b/>
          <w:kern w:val="0"/>
          <w:szCs w:val="21"/>
        </w:rPr>
        <w:t>以用户为中心的设计</w:t>
      </w:r>
      <w:r w:rsidR="004F04E1" w:rsidRPr="00860FA7">
        <w:rPr>
          <w:rFonts w:hint="eastAsia"/>
          <w:b/>
          <w:kern w:val="0"/>
          <w:szCs w:val="21"/>
        </w:rPr>
        <w:t>（</w:t>
      </w:r>
      <w:r w:rsidR="004F04E1" w:rsidRPr="00860FA7">
        <w:rPr>
          <w:rFonts w:hint="eastAsia"/>
          <w:b/>
          <w:kern w:val="0"/>
          <w:szCs w:val="21"/>
        </w:rPr>
        <w:t>UCD</w:t>
      </w:r>
      <w:r w:rsidR="004F04E1" w:rsidRPr="00860FA7">
        <w:rPr>
          <w:rFonts w:hint="eastAsia"/>
          <w:b/>
          <w:kern w:val="0"/>
          <w:szCs w:val="21"/>
        </w:rPr>
        <w:t>）</w:t>
      </w:r>
      <w:r w:rsidRPr="00860FA7">
        <w:rPr>
          <w:rFonts w:hint="eastAsia"/>
          <w:b/>
          <w:kern w:val="0"/>
          <w:szCs w:val="21"/>
        </w:rPr>
        <w:t>思想：</w:t>
      </w:r>
    </w:p>
    <w:p w:rsidR="00C92CAE" w:rsidRDefault="00C92CAE" w:rsidP="00C92CAE">
      <w:pPr>
        <w:pStyle w:val="a6"/>
        <w:numPr>
          <w:ilvl w:val="0"/>
          <w:numId w:val="131"/>
        </w:numPr>
        <w:ind w:firstLineChars="0"/>
        <w:rPr>
          <w:kern w:val="0"/>
          <w:szCs w:val="21"/>
        </w:rPr>
      </w:pPr>
      <w:r w:rsidRPr="00C92CAE">
        <w:rPr>
          <w:rFonts w:hint="eastAsia"/>
          <w:kern w:val="0"/>
          <w:szCs w:val="21"/>
        </w:rPr>
        <w:t>三个方面的假设</w:t>
      </w:r>
    </w:p>
    <w:p w:rsidR="00C92CAE" w:rsidRPr="00C92CAE" w:rsidRDefault="00C92CAE" w:rsidP="00C92CAE">
      <w:pPr>
        <w:pStyle w:val="a6"/>
        <w:numPr>
          <w:ilvl w:val="0"/>
          <w:numId w:val="132"/>
        </w:numPr>
        <w:ind w:firstLineChars="0"/>
        <w:rPr>
          <w:kern w:val="0"/>
          <w:szCs w:val="21"/>
        </w:rPr>
      </w:pPr>
      <w:r w:rsidRPr="00C92CAE">
        <w:rPr>
          <w:rFonts w:hint="eastAsia"/>
          <w:kern w:val="0"/>
          <w:szCs w:val="21"/>
        </w:rPr>
        <w:t>好的设计结果使客户感到满意</w:t>
      </w:r>
    </w:p>
    <w:p w:rsidR="00C92CAE" w:rsidRDefault="00C92CAE" w:rsidP="00C92CAE">
      <w:pPr>
        <w:pStyle w:val="a6"/>
        <w:numPr>
          <w:ilvl w:val="0"/>
          <w:numId w:val="132"/>
        </w:numPr>
        <w:ind w:firstLineChars="0"/>
        <w:rPr>
          <w:kern w:val="0"/>
          <w:szCs w:val="21"/>
        </w:rPr>
      </w:pPr>
      <w:r w:rsidRPr="00C92CAE">
        <w:rPr>
          <w:rFonts w:hint="eastAsia"/>
          <w:kern w:val="0"/>
          <w:szCs w:val="21"/>
        </w:rPr>
        <w:t>设计过程是设计人员与客户之间的协作过程</w:t>
      </w:r>
    </w:p>
    <w:p w:rsidR="00C92CAE" w:rsidRDefault="00C92CAE" w:rsidP="00C92CAE">
      <w:pPr>
        <w:pStyle w:val="a6"/>
        <w:numPr>
          <w:ilvl w:val="0"/>
          <w:numId w:val="94"/>
        </w:numPr>
        <w:ind w:firstLineChars="0"/>
        <w:rPr>
          <w:kern w:val="0"/>
          <w:szCs w:val="21"/>
        </w:rPr>
      </w:pPr>
      <w:r w:rsidRPr="00C92CAE">
        <w:rPr>
          <w:rFonts w:hint="eastAsia"/>
          <w:kern w:val="0"/>
          <w:szCs w:val="21"/>
        </w:rPr>
        <w:t>设计要进化并适应客户不断变化的考虑</w:t>
      </w:r>
    </w:p>
    <w:p w:rsidR="00C92CAE" w:rsidRPr="00C92CAE" w:rsidRDefault="00C92CAE" w:rsidP="00C92CAE">
      <w:pPr>
        <w:pStyle w:val="a6"/>
        <w:numPr>
          <w:ilvl w:val="0"/>
          <w:numId w:val="94"/>
        </w:numPr>
        <w:ind w:firstLineChars="0"/>
        <w:rPr>
          <w:kern w:val="0"/>
          <w:szCs w:val="21"/>
        </w:rPr>
      </w:pPr>
      <w:r w:rsidRPr="00C92CAE">
        <w:rPr>
          <w:rFonts w:hint="eastAsia"/>
          <w:kern w:val="0"/>
          <w:szCs w:val="21"/>
        </w:rPr>
        <w:t>规格说明是该过程的副产品</w:t>
      </w:r>
    </w:p>
    <w:p w:rsidR="00C92CAE" w:rsidRDefault="00C92CAE" w:rsidP="00C92CAE">
      <w:pPr>
        <w:pStyle w:val="a6"/>
        <w:numPr>
          <w:ilvl w:val="0"/>
          <w:numId w:val="130"/>
        </w:numPr>
        <w:ind w:firstLineChars="0"/>
        <w:rPr>
          <w:kern w:val="0"/>
          <w:szCs w:val="21"/>
        </w:rPr>
      </w:pPr>
      <w:r w:rsidRPr="00C92CAE">
        <w:rPr>
          <w:rFonts w:hint="eastAsia"/>
          <w:kern w:val="0"/>
          <w:szCs w:val="21"/>
        </w:rPr>
        <w:t>在整个过程中，客户和设计人员要不断沟通</w:t>
      </w:r>
    </w:p>
    <w:p w:rsidR="008A7E85" w:rsidRDefault="008A7E85" w:rsidP="008A7E85">
      <w:pPr>
        <w:pStyle w:val="a6"/>
        <w:numPr>
          <w:ilvl w:val="0"/>
          <w:numId w:val="131"/>
        </w:numPr>
        <w:ind w:firstLineChars="0"/>
        <w:rPr>
          <w:kern w:val="0"/>
          <w:szCs w:val="21"/>
        </w:rPr>
      </w:pPr>
      <w:r>
        <w:rPr>
          <w:rFonts w:hint="eastAsia"/>
          <w:kern w:val="0"/>
          <w:szCs w:val="21"/>
        </w:rPr>
        <w:t>四项重要原则</w:t>
      </w:r>
    </w:p>
    <w:p w:rsidR="008A7E85" w:rsidRPr="008A7E85" w:rsidRDefault="008A7E85" w:rsidP="008A7E85">
      <w:pPr>
        <w:pStyle w:val="a6"/>
        <w:numPr>
          <w:ilvl w:val="0"/>
          <w:numId w:val="130"/>
        </w:numPr>
        <w:ind w:firstLineChars="0"/>
        <w:rPr>
          <w:kern w:val="0"/>
          <w:szCs w:val="21"/>
        </w:rPr>
      </w:pPr>
      <w:r w:rsidRPr="008A7E85">
        <w:rPr>
          <w:rFonts w:hint="eastAsia"/>
          <w:kern w:val="0"/>
          <w:szCs w:val="21"/>
        </w:rPr>
        <w:t>及早以用户为中心</w:t>
      </w:r>
    </w:p>
    <w:p w:rsidR="008A7E85" w:rsidRPr="008A7E85" w:rsidRDefault="008A7E85" w:rsidP="008A7E85">
      <w:pPr>
        <w:pStyle w:val="a6"/>
        <w:numPr>
          <w:ilvl w:val="0"/>
          <w:numId w:val="133"/>
        </w:numPr>
        <w:ind w:firstLineChars="0"/>
        <w:rPr>
          <w:kern w:val="0"/>
          <w:szCs w:val="21"/>
        </w:rPr>
      </w:pPr>
      <w:r w:rsidRPr="008A7E85">
        <w:rPr>
          <w:rFonts w:hint="eastAsia"/>
          <w:kern w:val="0"/>
          <w:szCs w:val="21"/>
        </w:rPr>
        <w:lastRenderedPageBreak/>
        <w:t>在设计过程的早期就致力于了解用户的需要</w:t>
      </w:r>
    </w:p>
    <w:p w:rsidR="008A7E85" w:rsidRPr="008A7E85" w:rsidRDefault="008A7E85" w:rsidP="008A7E85">
      <w:pPr>
        <w:pStyle w:val="a6"/>
        <w:numPr>
          <w:ilvl w:val="0"/>
          <w:numId w:val="130"/>
        </w:numPr>
        <w:ind w:firstLineChars="0"/>
        <w:rPr>
          <w:kern w:val="0"/>
          <w:szCs w:val="21"/>
        </w:rPr>
      </w:pPr>
      <w:r w:rsidRPr="008A7E85">
        <w:rPr>
          <w:rFonts w:hint="eastAsia"/>
          <w:kern w:val="0"/>
          <w:szCs w:val="21"/>
        </w:rPr>
        <w:t>合设计</w:t>
      </w:r>
    </w:p>
    <w:p w:rsidR="008A7E85" w:rsidRPr="008A7E85" w:rsidRDefault="008A7E85" w:rsidP="008A7E85">
      <w:pPr>
        <w:pStyle w:val="a6"/>
        <w:numPr>
          <w:ilvl w:val="0"/>
          <w:numId w:val="133"/>
        </w:numPr>
        <w:ind w:firstLineChars="0"/>
        <w:rPr>
          <w:kern w:val="0"/>
          <w:szCs w:val="21"/>
        </w:rPr>
      </w:pPr>
      <w:r w:rsidRPr="008A7E85">
        <w:rPr>
          <w:rFonts w:hint="eastAsia"/>
          <w:kern w:val="0"/>
          <w:szCs w:val="21"/>
        </w:rPr>
        <w:t>设计的所有方面应当齐头并进地发展</w:t>
      </w:r>
    </w:p>
    <w:p w:rsidR="008A7E85" w:rsidRPr="008A7E85" w:rsidRDefault="008A7E85" w:rsidP="008A7E85">
      <w:pPr>
        <w:pStyle w:val="a6"/>
        <w:numPr>
          <w:ilvl w:val="0"/>
          <w:numId w:val="130"/>
        </w:numPr>
        <w:ind w:firstLineChars="0"/>
        <w:rPr>
          <w:kern w:val="0"/>
          <w:szCs w:val="21"/>
        </w:rPr>
      </w:pPr>
      <w:r w:rsidRPr="008A7E85">
        <w:rPr>
          <w:rFonts w:hint="eastAsia"/>
          <w:kern w:val="0"/>
          <w:szCs w:val="21"/>
        </w:rPr>
        <w:t>及早并持续性地进行测试</w:t>
      </w:r>
    </w:p>
    <w:p w:rsidR="008A7E85" w:rsidRPr="008A7E85" w:rsidRDefault="008A7E85" w:rsidP="008A7E85">
      <w:pPr>
        <w:pStyle w:val="a6"/>
        <w:numPr>
          <w:ilvl w:val="0"/>
          <w:numId w:val="133"/>
        </w:numPr>
        <w:ind w:firstLineChars="0"/>
        <w:rPr>
          <w:kern w:val="0"/>
          <w:szCs w:val="21"/>
        </w:rPr>
      </w:pPr>
      <w:r w:rsidRPr="008A7E85">
        <w:rPr>
          <w:rFonts w:hint="eastAsia"/>
          <w:kern w:val="0"/>
          <w:szCs w:val="21"/>
        </w:rPr>
        <w:t>若实际用户认为设计是可行的，它就是可行的</w:t>
      </w:r>
    </w:p>
    <w:p w:rsidR="008A7E85" w:rsidRPr="008A7E85" w:rsidRDefault="008A7E85" w:rsidP="008A7E85">
      <w:pPr>
        <w:pStyle w:val="a6"/>
        <w:numPr>
          <w:ilvl w:val="0"/>
          <w:numId w:val="130"/>
        </w:numPr>
        <w:ind w:firstLineChars="0"/>
        <w:rPr>
          <w:kern w:val="0"/>
          <w:szCs w:val="21"/>
        </w:rPr>
      </w:pPr>
      <w:r w:rsidRPr="008A7E85">
        <w:rPr>
          <w:rFonts w:hint="eastAsia"/>
          <w:kern w:val="0"/>
          <w:szCs w:val="21"/>
        </w:rPr>
        <w:t>迭代设计</w:t>
      </w:r>
    </w:p>
    <w:p w:rsidR="008A7E85" w:rsidRDefault="008A7E85" w:rsidP="008A7E85">
      <w:pPr>
        <w:pStyle w:val="a6"/>
        <w:numPr>
          <w:ilvl w:val="0"/>
          <w:numId w:val="133"/>
        </w:numPr>
        <w:ind w:firstLineChars="0"/>
        <w:rPr>
          <w:kern w:val="0"/>
          <w:szCs w:val="21"/>
        </w:rPr>
      </w:pPr>
      <w:r w:rsidRPr="008A7E85">
        <w:rPr>
          <w:rFonts w:hint="eastAsia"/>
          <w:kern w:val="0"/>
          <w:szCs w:val="21"/>
        </w:rPr>
        <w:t>大问题往往会掩盖小问题的存在</w:t>
      </w:r>
    </w:p>
    <w:p w:rsidR="008A7E85" w:rsidRDefault="008A7E85" w:rsidP="008A7E85">
      <w:pPr>
        <w:pStyle w:val="a6"/>
        <w:numPr>
          <w:ilvl w:val="0"/>
          <w:numId w:val="133"/>
        </w:numPr>
        <w:ind w:firstLineChars="0"/>
        <w:rPr>
          <w:kern w:val="0"/>
          <w:szCs w:val="21"/>
        </w:rPr>
      </w:pPr>
      <w:r w:rsidRPr="008A7E85">
        <w:rPr>
          <w:rFonts w:hint="eastAsia"/>
          <w:kern w:val="0"/>
          <w:szCs w:val="21"/>
        </w:rPr>
        <w:t>已得到广泛重视</w:t>
      </w:r>
    </w:p>
    <w:p w:rsidR="00AA68AD" w:rsidRDefault="00AA68AD" w:rsidP="00AA68AD">
      <w:pPr>
        <w:pStyle w:val="a6"/>
        <w:numPr>
          <w:ilvl w:val="0"/>
          <w:numId w:val="131"/>
        </w:numPr>
        <w:ind w:firstLineChars="0"/>
        <w:rPr>
          <w:kern w:val="0"/>
          <w:szCs w:val="21"/>
        </w:rPr>
      </w:pPr>
      <w:r>
        <w:rPr>
          <w:rFonts w:hint="eastAsia"/>
          <w:kern w:val="0"/>
          <w:szCs w:val="21"/>
        </w:rPr>
        <w:t>包含的方法</w:t>
      </w:r>
    </w:p>
    <w:p w:rsidR="00AA68AD" w:rsidRPr="00AA68AD" w:rsidRDefault="00AA68AD" w:rsidP="00AA68AD">
      <w:pPr>
        <w:pStyle w:val="a6"/>
        <w:numPr>
          <w:ilvl w:val="0"/>
          <w:numId w:val="130"/>
        </w:numPr>
        <w:ind w:firstLineChars="0"/>
        <w:rPr>
          <w:kern w:val="0"/>
          <w:szCs w:val="21"/>
        </w:rPr>
      </w:pPr>
      <w:r w:rsidRPr="00AA68AD">
        <w:rPr>
          <w:rFonts w:hint="eastAsia"/>
          <w:kern w:val="0"/>
          <w:szCs w:val="21"/>
        </w:rPr>
        <w:t>用户参与（</w:t>
      </w:r>
      <w:r w:rsidRPr="00AA68AD">
        <w:rPr>
          <w:kern w:val="0"/>
          <w:szCs w:val="21"/>
        </w:rPr>
        <w:t>user participation</w:t>
      </w:r>
      <w:r w:rsidRPr="00AA68AD">
        <w:rPr>
          <w:rFonts w:hint="eastAsia"/>
          <w:kern w:val="0"/>
          <w:szCs w:val="21"/>
        </w:rPr>
        <w:t>）</w:t>
      </w:r>
    </w:p>
    <w:p w:rsidR="00AA68AD" w:rsidRPr="00AA68AD" w:rsidRDefault="00AA68AD" w:rsidP="00AA68AD">
      <w:pPr>
        <w:pStyle w:val="a6"/>
        <w:numPr>
          <w:ilvl w:val="0"/>
          <w:numId w:val="134"/>
        </w:numPr>
        <w:ind w:firstLineChars="0"/>
        <w:rPr>
          <w:kern w:val="0"/>
          <w:szCs w:val="21"/>
        </w:rPr>
      </w:pPr>
      <w:r w:rsidRPr="00AA68AD">
        <w:rPr>
          <w:rFonts w:hint="eastAsia"/>
          <w:kern w:val="0"/>
          <w:szCs w:val="21"/>
        </w:rPr>
        <w:t>用户成为设计团队的一部分</w:t>
      </w:r>
    </w:p>
    <w:p w:rsidR="00AA68AD" w:rsidRPr="00AA68AD" w:rsidRDefault="00AA68AD" w:rsidP="00AA68AD">
      <w:pPr>
        <w:pStyle w:val="a6"/>
        <w:numPr>
          <w:ilvl w:val="0"/>
          <w:numId w:val="130"/>
        </w:numPr>
        <w:ind w:firstLineChars="0"/>
        <w:rPr>
          <w:kern w:val="0"/>
          <w:szCs w:val="21"/>
        </w:rPr>
      </w:pPr>
      <w:r w:rsidRPr="00AA68AD">
        <w:rPr>
          <w:rFonts w:hint="eastAsia"/>
          <w:kern w:val="0"/>
          <w:szCs w:val="21"/>
        </w:rPr>
        <w:t>焦点小组（</w:t>
      </w:r>
      <w:r w:rsidRPr="00AA68AD">
        <w:rPr>
          <w:kern w:val="0"/>
          <w:szCs w:val="21"/>
        </w:rPr>
        <w:t>focus groups</w:t>
      </w:r>
      <w:r w:rsidRPr="00AA68AD">
        <w:rPr>
          <w:rFonts w:hint="eastAsia"/>
          <w:kern w:val="0"/>
          <w:szCs w:val="21"/>
        </w:rPr>
        <w:t>）</w:t>
      </w:r>
    </w:p>
    <w:p w:rsidR="00AA68AD" w:rsidRPr="00AA68AD" w:rsidRDefault="00AA68AD" w:rsidP="00AA68AD">
      <w:pPr>
        <w:pStyle w:val="a6"/>
        <w:numPr>
          <w:ilvl w:val="0"/>
          <w:numId w:val="134"/>
        </w:numPr>
        <w:ind w:firstLineChars="0"/>
        <w:rPr>
          <w:kern w:val="0"/>
          <w:szCs w:val="21"/>
        </w:rPr>
      </w:pPr>
      <w:r w:rsidRPr="00AA68AD">
        <w:rPr>
          <w:rFonts w:hint="eastAsia"/>
          <w:kern w:val="0"/>
          <w:szCs w:val="21"/>
        </w:rPr>
        <w:t>允许设计者与不同的用户进行交流和观察他们如何相互联系</w:t>
      </w:r>
    </w:p>
    <w:p w:rsidR="00AA68AD" w:rsidRPr="00AA68AD" w:rsidRDefault="00AA68AD" w:rsidP="00AA68AD">
      <w:pPr>
        <w:pStyle w:val="a6"/>
        <w:numPr>
          <w:ilvl w:val="0"/>
          <w:numId w:val="130"/>
        </w:numPr>
        <w:ind w:firstLineChars="0"/>
        <w:rPr>
          <w:kern w:val="0"/>
          <w:szCs w:val="21"/>
        </w:rPr>
      </w:pPr>
      <w:r w:rsidRPr="00AA68AD">
        <w:rPr>
          <w:rFonts w:hint="eastAsia"/>
          <w:kern w:val="0"/>
          <w:szCs w:val="21"/>
        </w:rPr>
        <w:t>问卷调查</w:t>
      </w:r>
    </w:p>
    <w:p w:rsidR="00AA68AD" w:rsidRPr="00AA68AD" w:rsidRDefault="00AA68AD" w:rsidP="00AA68AD">
      <w:pPr>
        <w:pStyle w:val="a6"/>
        <w:numPr>
          <w:ilvl w:val="0"/>
          <w:numId w:val="134"/>
        </w:numPr>
        <w:ind w:firstLineChars="0"/>
        <w:rPr>
          <w:kern w:val="0"/>
          <w:szCs w:val="21"/>
        </w:rPr>
      </w:pPr>
      <w:r w:rsidRPr="00AA68AD">
        <w:rPr>
          <w:rFonts w:hint="eastAsia"/>
          <w:kern w:val="0"/>
          <w:szCs w:val="21"/>
        </w:rPr>
        <w:t>从地理位置上分散的大量用户群体那里获得大量信息</w:t>
      </w:r>
    </w:p>
    <w:p w:rsidR="00AA68AD" w:rsidRPr="00AA68AD" w:rsidRDefault="00AA68AD" w:rsidP="00AA68AD">
      <w:pPr>
        <w:pStyle w:val="a6"/>
        <w:numPr>
          <w:ilvl w:val="0"/>
          <w:numId w:val="130"/>
        </w:numPr>
        <w:ind w:firstLineChars="0"/>
        <w:rPr>
          <w:kern w:val="0"/>
          <w:szCs w:val="21"/>
        </w:rPr>
      </w:pPr>
      <w:r w:rsidRPr="00AA68AD">
        <w:rPr>
          <w:rFonts w:hint="eastAsia"/>
          <w:kern w:val="0"/>
          <w:szCs w:val="21"/>
        </w:rPr>
        <w:t>民族志观察</w:t>
      </w:r>
    </w:p>
    <w:p w:rsidR="00AA68AD" w:rsidRPr="00AA68AD" w:rsidRDefault="00AA68AD" w:rsidP="00AA68AD">
      <w:pPr>
        <w:pStyle w:val="a6"/>
        <w:numPr>
          <w:ilvl w:val="0"/>
          <w:numId w:val="134"/>
        </w:numPr>
        <w:ind w:firstLineChars="0"/>
        <w:rPr>
          <w:kern w:val="0"/>
          <w:szCs w:val="21"/>
        </w:rPr>
      </w:pPr>
      <w:r w:rsidRPr="00AA68AD">
        <w:rPr>
          <w:rFonts w:hint="eastAsia"/>
          <w:kern w:val="0"/>
          <w:szCs w:val="21"/>
        </w:rPr>
        <w:t>了解用户正常的日常事务</w:t>
      </w:r>
    </w:p>
    <w:p w:rsidR="00AA68AD" w:rsidRPr="00AA68AD" w:rsidRDefault="00AA68AD" w:rsidP="00AA68AD">
      <w:pPr>
        <w:pStyle w:val="a6"/>
        <w:numPr>
          <w:ilvl w:val="0"/>
          <w:numId w:val="130"/>
        </w:numPr>
        <w:ind w:firstLineChars="0"/>
        <w:rPr>
          <w:kern w:val="0"/>
          <w:szCs w:val="21"/>
        </w:rPr>
      </w:pPr>
      <w:r w:rsidRPr="00AA68AD">
        <w:rPr>
          <w:rFonts w:hint="eastAsia"/>
          <w:kern w:val="0"/>
          <w:szCs w:val="21"/>
        </w:rPr>
        <w:t>走查</w:t>
      </w:r>
    </w:p>
    <w:p w:rsidR="00AA68AD" w:rsidRPr="00AA68AD" w:rsidRDefault="00AA68AD" w:rsidP="00AA68AD">
      <w:pPr>
        <w:pStyle w:val="a6"/>
        <w:numPr>
          <w:ilvl w:val="0"/>
          <w:numId w:val="134"/>
        </w:numPr>
        <w:ind w:firstLineChars="0"/>
        <w:rPr>
          <w:kern w:val="0"/>
          <w:szCs w:val="21"/>
        </w:rPr>
      </w:pPr>
      <w:r w:rsidRPr="00AA68AD">
        <w:rPr>
          <w:rFonts w:hint="eastAsia"/>
          <w:kern w:val="0"/>
          <w:szCs w:val="21"/>
        </w:rPr>
        <w:t>专注于设计的某一具体的方面或者是整个设计</w:t>
      </w:r>
    </w:p>
    <w:p w:rsidR="00AA68AD" w:rsidRPr="00AA68AD" w:rsidRDefault="00AA68AD" w:rsidP="00AA68AD">
      <w:pPr>
        <w:pStyle w:val="a6"/>
        <w:numPr>
          <w:ilvl w:val="0"/>
          <w:numId w:val="130"/>
        </w:numPr>
        <w:ind w:firstLineChars="0"/>
        <w:rPr>
          <w:kern w:val="0"/>
          <w:szCs w:val="21"/>
        </w:rPr>
      </w:pPr>
      <w:r w:rsidRPr="00AA68AD">
        <w:rPr>
          <w:rFonts w:hint="eastAsia"/>
          <w:kern w:val="0"/>
          <w:szCs w:val="21"/>
        </w:rPr>
        <w:t>专家评估</w:t>
      </w:r>
    </w:p>
    <w:p w:rsidR="00AA68AD" w:rsidRPr="00AA68AD" w:rsidRDefault="00AA68AD" w:rsidP="00AA68AD">
      <w:pPr>
        <w:pStyle w:val="a6"/>
        <w:numPr>
          <w:ilvl w:val="0"/>
          <w:numId w:val="134"/>
        </w:numPr>
        <w:ind w:firstLineChars="0"/>
        <w:rPr>
          <w:kern w:val="0"/>
          <w:szCs w:val="21"/>
        </w:rPr>
      </w:pPr>
      <w:r w:rsidRPr="00AA68AD">
        <w:rPr>
          <w:rFonts w:hint="eastAsia"/>
          <w:kern w:val="0"/>
          <w:szCs w:val="21"/>
        </w:rPr>
        <w:t>基于理论知识指导</w:t>
      </w:r>
    </w:p>
    <w:p w:rsidR="00AA68AD" w:rsidRPr="00AA68AD" w:rsidRDefault="00AA68AD" w:rsidP="00AA68AD">
      <w:pPr>
        <w:pStyle w:val="a6"/>
        <w:numPr>
          <w:ilvl w:val="0"/>
          <w:numId w:val="130"/>
        </w:numPr>
        <w:ind w:firstLineChars="0"/>
        <w:rPr>
          <w:kern w:val="0"/>
          <w:szCs w:val="21"/>
        </w:rPr>
      </w:pPr>
      <w:r w:rsidRPr="00AA68AD">
        <w:rPr>
          <w:rFonts w:hint="eastAsia"/>
          <w:kern w:val="0"/>
          <w:szCs w:val="21"/>
        </w:rPr>
        <w:t>可用性测试</w:t>
      </w:r>
    </w:p>
    <w:p w:rsidR="00AA68AD" w:rsidRDefault="00AA68AD" w:rsidP="00AA68AD">
      <w:pPr>
        <w:pStyle w:val="a6"/>
        <w:numPr>
          <w:ilvl w:val="0"/>
          <w:numId w:val="134"/>
        </w:numPr>
        <w:ind w:firstLineChars="0"/>
        <w:rPr>
          <w:kern w:val="0"/>
          <w:szCs w:val="21"/>
        </w:rPr>
      </w:pPr>
      <w:r w:rsidRPr="00AA68AD">
        <w:rPr>
          <w:rFonts w:hint="eastAsia"/>
          <w:kern w:val="0"/>
          <w:szCs w:val="21"/>
        </w:rPr>
        <w:t>可以采用多种不同的形式</w:t>
      </w:r>
    </w:p>
    <w:p w:rsidR="00BA12D2" w:rsidRDefault="00BA12D2" w:rsidP="00BA12D2">
      <w:pPr>
        <w:rPr>
          <w:kern w:val="0"/>
          <w:szCs w:val="21"/>
        </w:rPr>
      </w:pPr>
    </w:p>
    <w:p w:rsidR="00BA12D2" w:rsidRPr="00860FA7" w:rsidRDefault="00BA12D2" w:rsidP="00BA12D2">
      <w:pPr>
        <w:rPr>
          <w:b/>
          <w:kern w:val="0"/>
          <w:szCs w:val="21"/>
        </w:rPr>
      </w:pPr>
      <w:r w:rsidRPr="00860FA7">
        <w:rPr>
          <w:rFonts w:hint="eastAsia"/>
          <w:b/>
          <w:kern w:val="0"/>
          <w:szCs w:val="21"/>
        </w:rPr>
        <w:t>为什么要让用户参与设计？（用户参与的重要性）</w:t>
      </w:r>
    </w:p>
    <w:p w:rsidR="00361198" w:rsidRPr="00407808" w:rsidRDefault="00361198" w:rsidP="00361198">
      <w:pPr>
        <w:pStyle w:val="a6"/>
        <w:numPr>
          <w:ilvl w:val="0"/>
          <w:numId w:val="131"/>
        </w:numPr>
        <w:ind w:firstLineChars="0"/>
        <w:rPr>
          <w:kern w:val="0"/>
          <w:szCs w:val="21"/>
        </w:rPr>
      </w:pPr>
      <w:r w:rsidRPr="00407808">
        <w:rPr>
          <w:rFonts w:hint="eastAsia"/>
          <w:kern w:val="0"/>
          <w:szCs w:val="21"/>
        </w:rPr>
        <w:t>可以获得有关任务的更准确的信息</w:t>
      </w:r>
    </w:p>
    <w:p w:rsidR="00361198" w:rsidRPr="00407808" w:rsidRDefault="00361198" w:rsidP="00361198">
      <w:pPr>
        <w:pStyle w:val="a6"/>
        <w:numPr>
          <w:ilvl w:val="0"/>
          <w:numId w:val="131"/>
        </w:numPr>
        <w:ind w:firstLineChars="0"/>
        <w:rPr>
          <w:kern w:val="0"/>
          <w:szCs w:val="21"/>
        </w:rPr>
      </w:pPr>
      <w:r w:rsidRPr="00407808">
        <w:rPr>
          <w:rFonts w:hint="eastAsia"/>
          <w:kern w:val="0"/>
          <w:szCs w:val="21"/>
        </w:rPr>
        <w:t>为用户提供机会，使他们的想法对设计决策产生影响</w:t>
      </w:r>
    </w:p>
    <w:p w:rsidR="00361198" w:rsidRPr="00407808" w:rsidRDefault="00361198" w:rsidP="00361198">
      <w:pPr>
        <w:pStyle w:val="a6"/>
        <w:numPr>
          <w:ilvl w:val="0"/>
          <w:numId w:val="131"/>
        </w:numPr>
        <w:ind w:firstLineChars="0"/>
        <w:rPr>
          <w:kern w:val="0"/>
          <w:szCs w:val="21"/>
        </w:rPr>
      </w:pPr>
      <w:r w:rsidRPr="00407808">
        <w:rPr>
          <w:rFonts w:hint="eastAsia"/>
          <w:kern w:val="0"/>
          <w:szCs w:val="21"/>
        </w:rPr>
        <w:t>使用户对那些与他们自身密切相关的产品的设计建立积极参与的意识</w:t>
      </w:r>
    </w:p>
    <w:p w:rsidR="00361198" w:rsidRDefault="00361198" w:rsidP="00361198">
      <w:pPr>
        <w:pStyle w:val="a6"/>
        <w:numPr>
          <w:ilvl w:val="0"/>
          <w:numId w:val="131"/>
        </w:numPr>
        <w:ind w:firstLineChars="0"/>
        <w:rPr>
          <w:kern w:val="0"/>
          <w:szCs w:val="21"/>
        </w:rPr>
      </w:pPr>
      <w:r w:rsidRPr="00407808">
        <w:rPr>
          <w:rFonts w:hint="eastAsia"/>
          <w:kern w:val="0"/>
          <w:szCs w:val="21"/>
        </w:rPr>
        <w:t>使得最终的系统更易于被用户所接受</w:t>
      </w:r>
    </w:p>
    <w:p w:rsidR="004375E0" w:rsidRDefault="004375E0" w:rsidP="004375E0">
      <w:pPr>
        <w:rPr>
          <w:kern w:val="0"/>
          <w:szCs w:val="21"/>
        </w:rPr>
      </w:pPr>
    </w:p>
    <w:p w:rsidR="004375E0" w:rsidRPr="00860FA7" w:rsidRDefault="00DD39AA" w:rsidP="004375E0">
      <w:pPr>
        <w:rPr>
          <w:b/>
          <w:kern w:val="0"/>
          <w:szCs w:val="21"/>
        </w:rPr>
      </w:pPr>
      <w:r w:rsidRPr="00860FA7">
        <w:rPr>
          <w:rFonts w:hint="eastAsia"/>
          <w:b/>
          <w:kern w:val="0"/>
          <w:szCs w:val="21"/>
        </w:rPr>
        <w:t>参与式设计：</w:t>
      </w:r>
    </w:p>
    <w:p w:rsidR="00DD39AA" w:rsidRPr="00DD39AA" w:rsidRDefault="00DD39AA" w:rsidP="00DD39AA">
      <w:pPr>
        <w:pStyle w:val="a6"/>
        <w:numPr>
          <w:ilvl w:val="0"/>
          <w:numId w:val="135"/>
        </w:numPr>
        <w:ind w:firstLineChars="0"/>
        <w:rPr>
          <w:kern w:val="0"/>
          <w:szCs w:val="21"/>
        </w:rPr>
      </w:pPr>
      <w:r>
        <w:rPr>
          <w:rFonts w:hint="eastAsia"/>
          <w:kern w:val="0"/>
          <w:szCs w:val="21"/>
        </w:rPr>
        <w:t>让用户</w:t>
      </w:r>
      <w:r w:rsidRPr="00DD39AA">
        <w:rPr>
          <w:rFonts w:hint="eastAsia"/>
          <w:kern w:val="0"/>
          <w:szCs w:val="21"/>
        </w:rPr>
        <w:t>参与开发的一种方法</w:t>
      </w:r>
    </w:p>
    <w:p w:rsidR="00DD39AA" w:rsidRPr="00DD39AA" w:rsidRDefault="00DD39AA" w:rsidP="00DD39AA">
      <w:pPr>
        <w:pStyle w:val="a6"/>
        <w:numPr>
          <w:ilvl w:val="0"/>
          <w:numId w:val="135"/>
        </w:numPr>
        <w:ind w:firstLineChars="0"/>
        <w:rPr>
          <w:kern w:val="0"/>
          <w:szCs w:val="21"/>
        </w:rPr>
      </w:pPr>
      <w:r w:rsidRPr="00DD39AA">
        <w:rPr>
          <w:rFonts w:hint="eastAsia"/>
          <w:kern w:val="0"/>
          <w:szCs w:val="21"/>
        </w:rPr>
        <w:t>用户积极参与开发</w:t>
      </w:r>
    </w:p>
    <w:p w:rsidR="00DD39AA" w:rsidRDefault="00DD39AA" w:rsidP="00DD39AA">
      <w:pPr>
        <w:pStyle w:val="a6"/>
        <w:numPr>
          <w:ilvl w:val="0"/>
          <w:numId w:val="135"/>
        </w:numPr>
        <w:ind w:firstLineChars="0"/>
        <w:rPr>
          <w:kern w:val="0"/>
          <w:szCs w:val="21"/>
        </w:rPr>
      </w:pPr>
      <w:r w:rsidRPr="00DD39AA">
        <w:rPr>
          <w:rFonts w:hint="eastAsia"/>
          <w:kern w:val="0"/>
          <w:szCs w:val="21"/>
        </w:rPr>
        <w:t>即成为设计小组成员，与设计人员合作设计产品</w:t>
      </w:r>
    </w:p>
    <w:p w:rsidR="004D0E2D" w:rsidRDefault="004D0E2D" w:rsidP="00DD39AA">
      <w:pPr>
        <w:pStyle w:val="a6"/>
        <w:numPr>
          <w:ilvl w:val="0"/>
          <w:numId w:val="135"/>
        </w:numPr>
        <w:ind w:firstLineChars="0"/>
        <w:rPr>
          <w:kern w:val="0"/>
          <w:szCs w:val="21"/>
        </w:rPr>
      </w:pPr>
      <w:r w:rsidRPr="004D0E2D">
        <w:rPr>
          <w:rFonts w:hint="eastAsia"/>
          <w:kern w:val="0"/>
          <w:szCs w:val="21"/>
        </w:rPr>
        <w:t>制作模型能够有效地利用用户的经验和知识</w:t>
      </w:r>
      <w:r>
        <w:rPr>
          <w:rFonts w:hint="eastAsia"/>
          <w:kern w:val="0"/>
          <w:szCs w:val="21"/>
        </w:rPr>
        <w:t>：</w:t>
      </w:r>
      <w:r>
        <w:rPr>
          <w:rFonts w:hint="eastAsia"/>
          <w:kern w:val="0"/>
          <w:szCs w:val="21"/>
        </w:rPr>
        <w:t>PICTIVE</w:t>
      </w:r>
      <w:r>
        <w:rPr>
          <w:rFonts w:hint="eastAsia"/>
          <w:kern w:val="0"/>
          <w:szCs w:val="21"/>
        </w:rPr>
        <w:t>和</w:t>
      </w:r>
      <w:r>
        <w:rPr>
          <w:rFonts w:hint="eastAsia"/>
          <w:kern w:val="0"/>
          <w:szCs w:val="21"/>
        </w:rPr>
        <w:t>CARD</w:t>
      </w:r>
    </w:p>
    <w:p w:rsidR="00CC5866" w:rsidRDefault="00CC5866" w:rsidP="00CC5866">
      <w:pPr>
        <w:rPr>
          <w:kern w:val="0"/>
          <w:szCs w:val="21"/>
        </w:rPr>
      </w:pPr>
    </w:p>
    <w:p w:rsidR="00CC5866" w:rsidRDefault="00CC5866" w:rsidP="00CC5866">
      <w:pPr>
        <w:rPr>
          <w:kern w:val="0"/>
          <w:szCs w:val="21"/>
        </w:rPr>
      </w:pPr>
      <w:r>
        <w:rPr>
          <w:rFonts w:hint="eastAsia"/>
          <w:kern w:val="0"/>
          <w:szCs w:val="21"/>
        </w:rPr>
        <w:t>PICTIVE</w:t>
      </w:r>
    </w:p>
    <w:p w:rsidR="00CC5866" w:rsidRPr="00CC5866" w:rsidRDefault="00CC5866" w:rsidP="00CE2EE5">
      <w:pPr>
        <w:pStyle w:val="a6"/>
        <w:numPr>
          <w:ilvl w:val="0"/>
          <w:numId w:val="136"/>
        </w:numPr>
        <w:ind w:firstLineChars="0"/>
        <w:rPr>
          <w:kern w:val="0"/>
          <w:szCs w:val="21"/>
        </w:rPr>
      </w:pPr>
      <w:r w:rsidRPr="00CC5866">
        <w:rPr>
          <w:rFonts w:hint="eastAsia"/>
          <w:kern w:val="0"/>
          <w:szCs w:val="21"/>
        </w:rPr>
        <w:t>协作式产品的界面造型技术</w:t>
      </w:r>
    </w:p>
    <w:p w:rsidR="00CC5866" w:rsidRPr="00CC5866" w:rsidRDefault="00CC5866" w:rsidP="00CC5866">
      <w:pPr>
        <w:pStyle w:val="a6"/>
        <w:numPr>
          <w:ilvl w:val="0"/>
          <w:numId w:val="130"/>
        </w:numPr>
        <w:ind w:firstLineChars="0"/>
        <w:rPr>
          <w:kern w:val="0"/>
          <w:szCs w:val="21"/>
        </w:rPr>
      </w:pPr>
      <w:r w:rsidRPr="00CC5866">
        <w:rPr>
          <w:rFonts w:hint="eastAsia"/>
          <w:kern w:val="0"/>
          <w:szCs w:val="21"/>
        </w:rPr>
        <w:t>使用低保真的办公室用品模型来研究系统的特定屏幕和窗口布局</w:t>
      </w:r>
    </w:p>
    <w:p w:rsidR="00CC5866" w:rsidRPr="00CC5866" w:rsidRDefault="00CC5866" w:rsidP="00CE2EE5">
      <w:pPr>
        <w:pStyle w:val="a6"/>
        <w:numPr>
          <w:ilvl w:val="0"/>
          <w:numId w:val="136"/>
        </w:numPr>
        <w:ind w:firstLineChars="0"/>
        <w:rPr>
          <w:kern w:val="0"/>
          <w:szCs w:val="21"/>
        </w:rPr>
      </w:pPr>
      <w:r w:rsidRPr="00CC5866">
        <w:rPr>
          <w:rFonts w:hint="eastAsia"/>
          <w:kern w:val="0"/>
          <w:szCs w:val="21"/>
        </w:rPr>
        <w:t>目的</w:t>
      </w:r>
    </w:p>
    <w:p w:rsidR="00CC5866" w:rsidRPr="00CC5866" w:rsidRDefault="00CC5866" w:rsidP="00CC5866">
      <w:pPr>
        <w:pStyle w:val="a6"/>
        <w:numPr>
          <w:ilvl w:val="0"/>
          <w:numId w:val="130"/>
        </w:numPr>
        <w:ind w:firstLineChars="0"/>
        <w:rPr>
          <w:kern w:val="0"/>
          <w:szCs w:val="21"/>
        </w:rPr>
      </w:pPr>
      <w:r w:rsidRPr="00CC5866">
        <w:rPr>
          <w:rFonts w:hint="eastAsia"/>
          <w:kern w:val="0"/>
          <w:szCs w:val="21"/>
        </w:rPr>
        <w:t>使得用户能够参与设计过程</w:t>
      </w:r>
    </w:p>
    <w:p w:rsidR="00CC5866" w:rsidRPr="00CC5866" w:rsidRDefault="00CC5866" w:rsidP="00CC5866">
      <w:pPr>
        <w:pStyle w:val="a6"/>
        <w:numPr>
          <w:ilvl w:val="0"/>
          <w:numId w:val="130"/>
        </w:numPr>
        <w:ind w:firstLineChars="0"/>
        <w:rPr>
          <w:kern w:val="0"/>
          <w:szCs w:val="21"/>
        </w:rPr>
      </w:pPr>
      <w:r w:rsidRPr="00CC5866">
        <w:rPr>
          <w:rFonts w:hint="eastAsia"/>
          <w:kern w:val="0"/>
          <w:szCs w:val="21"/>
        </w:rPr>
        <w:t>改进设计过程的知识获取方法</w:t>
      </w:r>
    </w:p>
    <w:p w:rsidR="00CC5866" w:rsidRPr="00CC5866" w:rsidRDefault="00CC5866" w:rsidP="00CE2EE5">
      <w:pPr>
        <w:pStyle w:val="a6"/>
        <w:numPr>
          <w:ilvl w:val="0"/>
          <w:numId w:val="136"/>
        </w:numPr>
        <w:ind w:firstLineChars="0"/>
        <w:rPr>
          <w:kern w:val="0"/>
          <w:szCs w:val="21"/>
        </w:rPr>
      </w:pPr>
      <w:r w:rsidRPr="00CC5866">
        <w:rPr>
          <w:rFonts w:hint="eastAsia"/>
          <w:kern w:val="0"/>
          <w:szCs w:val="21"/>
        </w:rPr>
        <w:t>四个阶段</w:t>
      </w:r>
    </w:p>
    <w:p w:rsidR="00CC5866" w:rsidRPr="00CC5866" w:rsidRDefault="00CC5866" w:rsidP="00CE2EE5">
      <w:pPr>
        <w:pStyle w:val="a6"/>
        <w:numPr>
          <w:ilvl w:val="0"/>
          <w:numId w:val="137"/>
        </w:numPr>
        <w:ind w:firstLineChars="0"/>
        <w:rPr>
          <w:kern w:val="0"/>
          <w:szCs w:val="21"/>
        </w:rPr>
      </w:pPr>
      <w:r w:rsidRPr="00CC5866">
        <w:rPr>
          <w:rFonts w:hint="eastAsia"/>
          <w:kern w:val="0"/>
          <w:szCs w:val="21"/>
        </w:rPr>
        <w:t>当事人做自我介绍</w:t>
      </w:r>
    </w:p>
    <w:p w:rsidR="00CC5866" w:rsidRPr="00CC5866" w:rsidRDefault="00CC5866" w:rsidP="00CE2EE5">
      <w:pPr>
        <w:pStyle w:val="a6"/>
        <w:numPr>
          <w:ilvl w:val="0"/>
          <w:numId w:val="137"/>
        </w:numPr>
        <w:ind w:firstLineChars="0"/>
        <w:rPr>
          <w:kern w:val="0"/>
          <w:szCs w:val="21"/>
        </w:rPr>
      </w:pPr>
      <w:r w:rsidRPr="00CC5866">
        <w:rPr>
          <w:rFonts w:hint="eastAsia"/>
          <w:kern w:val="0"/>
          <w:szCs w:val="21"/>
        </w:rPr>
        <w:lastRenderedPageBreak/>
        <w:t>简短讲解说明不同应用域</w:t>
      </w:r>
    </w:p>
    <w:p w:rsidR="00CC5866" w:rsidRPr="00CC5866" w:rsidRDefault="00CC5866" w:rsidP="00CE2EE5">
      <w:pPr>
        <w:pStyle w:val="a6"/>
        <w:numPr>
          <w:ilvl w:val="0"/>
          <w:numId w:val="137"/>
        </w:numPr>
        <w:ind w:firstLineChars="0"/>
        <w:rPr>
          <w:kern w:val="0"/>
          <w:szCs w:val="21"/>
        </w:rPr>
      </w:pPr>
      <w:r w:rsidRPr="00CC5866">
        <w:rPr>
          <w:rFonts w:hint="eastAsia"/>
          <w:kern w:val="0"/>
          <w:szCs w:val="21"/>
        </w:rPr>
        <w:t>围绕设计的集策讨论</w:t>
      </w:r>
    </w:p>
    <w:p w:rsidR="00CC5866" w:rsidRDefault="00CC5866" w:rsidP="00CE2EE5">
      <w:pPr>
        <w:pStyle w:val="a6"/>
        <w:numPr>
          <w:ilvl w:val="0"/>
          <w:numId w:val="137"/>
        </w:numPr>
        <w:ind w:firstLineChars="0"/>
        <w:rPr>
          <w:kern w:val="0"/>
          <w:szCs w:val="21"/>
        </w:rPr>
      </w:pPr>
      <w:r w:rsidRPr="00CC5866">
        <w:rPr>
          <w:rFonts w:hint="eastAsia"/>
          <w:kern w:val="0"/>
          <w:szCs w:val="21"/>
        </w:rPr>
        <w:t>设计走查和决策讨论</w:t>
      </w:r>
    </w:p>
    <w:p w:rsidR="0078673C" w:rsidRDefault="0078673C" w:rsidP="0078673C">
      <w:pPr>
        <w:rPr>
          <w:kern w:val="0"/>
          <w:szCs w:val="21"/>
        </w:rPr>
      </w:pPr>
    </w:p>
    <w:p w:rsidR="0078673C" w:rsidRDefault="0078673C" w:rsidP="0078673C">
      <w:pPr>
        <w:rPr>
          <w:kern w:val="0"/>
          <w:szCs w:val="21"/>
        </w:rPr>
      </w:pPr>
      <w:r>
        <w:rPr>
          <w:rFonts w:hint="eastAsia"/>
          <w:kern w:val="0"/>
          <w:szCs w:val="21"/>
        </w:rPr>
        <w:t>CARD</w:t>
      </w:r>
    </w:p>
    <w:p w:rsidR="0078673C" w:rsidRDefault="0078673C" w:rsidP="00CE2EE5">
      <w:pPr>
        <w:pStyle w:val="a6"/>
        <w:numPr>
          <w:ilvl w:val="0"/>
          <w:numId w:val="136"/>
        </w:numPr>
        <w:ind w:firstLineChars="0"/>
        <w:rPr>
          <w:kern w:val="0"/>
          <w:szCs w:val="21"/>
        </w:rPr>
      </w:pPr>
      <w:r w:rsidRPr="0078673C">
        <w:rPr>
          <w:rFonts w:hint="eastAsia"/>
          <w:kern w:val="0"/>
          <w:szCs w:val="21"/>
        </w:rPr>
        <w:t>需求和设计的协作分析</w:t>
      </w:r>
    </w:p>
    <w:p w:rsidR="0078673C" w:rsidRDefault="0078673C" w:rsidP="00CE2EE5">
      <w:pPr>
        <w:pStyle w:val="a6"/>
        <w:numPr>
          <w:ilvl w:val="0"/>
          <w:numId w:val="138"/>
        </w:numPr>
        <w:ind w:firstLineChars="0"/>
        <w:rPr>
          <w:kern w:val="0"/>
          <w:szCs w:val="21"/>
        </w:rPr>
      </w:pPr>
      <w:r w:rsidRPr="0078673C">
        <w:rPr>
          <w:rFonts w:hint="eastAsia"/>
          <w:kern w:val="0"/>
          <w:szCs w:val="21"/>
        </w:rPr>
        <w:t>使用画有计算机和屏幕图像的卡片发掘各种工作流</w:t>
      </w:r>
    </w:p>
    <w:p w:rsidR="0078673C" w:rsidRDefault="0078673C" w:rsidP="00CE2EE5">
      <w:pPr>
        <w:pStyle w:val="a6"/>
        <w:numPr>
          <w:ilvl w:val="0"/>
          <w:numId w:val="138"/>
        </w:numPr>
        <w:ind w:firstLineChars="0"/>
        <w:rPr>
          <w:kern w:val="0"/>
          <w:szCs w:val="21"/>
        </w:rPr>
      </w:pPr>
      <w:r w:rsidRPr="00840D5D">
        <w:rPr>
          <w:rFonts w:hint="eastAsia"/>
          <w:kern w:val="0"/>
          <w:szCs w:val="21"/>
        </w:rPr>
        <w:t>是“情节串联图”的一种形式</w:t>
      </w:r>
    </w:p>
    <w:p w:rsidR="009D6F08" w:rsidRDefault="009D6F08" w:rsidP="009D6F08">
      <w:pPr>
        <w:rPr>
          <w:kern w:val="0"/>
          <w:szCs w:val="21"/>
        </w:rPr>
      </w:pPr>
    </w:p>
    <w:p w:rsidR="009D6F08" w:rsidRDefault="009D6F08" w:rsidP="009D6F08">
      <w:pPr>
        <w:rPr>
          <w:kern w:val="0"/>
          <w:szCs w:val="21"/>
        </w:rPr>
      </w:pPr>
      <w:r>
        <w:rPr>
          <w:rFonts w:hint="eastAsia"/>
          <w:kern w:val="0"/>
          <w:szCs w:val="21"/>
        </w:rPr>
        <w:t>CARD vs. PICTIVE</w:t>
      </w:r>
    </w:p>
    <w:p w:rsidR="009D6F08" w:rsidRPr="009D6F08" w:rsidRDefault="009D6F08" w:rsidP="00CE2EE5">
      <w:pPr>
        <w:pStyle w:val="a6"/>
        <w:numPr>
          <w:ilvl w:val="0"/>
          <w:numId w:val="136"/>
        </w:numPr>
        <w:ind w:firstLineChars="0"/>
        <w:rPr>
          <w:kern w:val="0"/>
          <w:szCs w:val="21"/>
        </w:rPr>
      </w:pPr>
      <w:r w:rsidRPr="009D6F08">
        <w:rPr>
          <w:rFonts w:hint="eastAsia"/>
          <w:kern w:val="0"/>
          <w:szCs w:val="21"/>
        </w:rPr>
        <w:t>侧重点不同：</w:t>
      </w:r>
      <w:r w:rsidRPr="009D6F08">
        <w:rPr>
          <w:kern w:val="0"/>
          <w:szCs w:val="21"/>
        </w:rPr>
        <w:t>PICTIVE</w:t>
      </w:r>
      <w:r w:rsidRPr="009D6F08">
        <w:rPr>
          <w:rFonts w:hint="eastAsia"/>
          <w:kern w:val="0"/>
          <w:szCs w:val="21"/>
        </w:rPr>
        <w:t>关注的是系统细节，而</w:t>
      </w:r>
      <w:r w:rsidRPr="009D6F08">
        <w:rPr>
          <w:kern w:val="0"/>
          <w:szCs w:val="21"/>
        </w:rPr>
        <w:t>CARD</w:t>
      </w:r>
      <w:r w:rsidRPr="009D6F08">
        <w:rPr>
          <w:rFonts w:hint="eastAsia"/>
          <w:kern w:val="0"/>
          <w:szCs w:val="21"/>
        </w:rPr>
        <w:t>注重的是宏观的任务流</w:t>
      </w:r>
    </w:p>
    <w:p w:rsidR="009D6F08" w:rsidRDefault="009D6F08" w:rsidP="00CE2EE5">
      <w:pPr>
        <w:pStyle w:val="a6"/>
        <w:numPr>
          <w:ilvl w:val="0"/>
          <w:numId w:val="136"/>
        </w:numPr>
        <w:ind w:firstLineChars="0"/>
        <w:rPr>
          <w:kern w:val="0"/>
          <w:szCs w:val="21"/>
        </w:rPr>
      </w:pPr>
      <w:r w:rsidRPr="009D6F08">
        <w:rPr>
          <w:rFonts w:hint="eastAsia"/>
          <w:kern w:val="0"/>
          <w:szCs w:val="21"/>
        </w:rPr>
        <w:t>可互为补充</w:t>
      </w:r>
    </w:p>
    <w:p w:rsidR="00A736D0" w:rsidRDefault="00A736D0" w:rsidP="00A736D0">
      <w:pPr>
        <w:rPr>
          <w:kern w:val="0"/>
          <w:szCs w:val="21"/>
        </w:rPr>
      </w:pPr>
    </w:p>
    <w:p w:rsidR="00A736D0" w:rsidRPr="00860FA7" w:rsidRDefault="00A736D0" w:rsidP="00A736D0">
      <w:pPr>
        <w:rPr>
          <w:b/>
          <w:kern w:val="0"/>
          <w:szCs w:val="21"/>
        </w:rPr>
      </w:pPr>
      <w:r w:rsidRPr="00860FA7">
        <w:rPr>
          <w:rFonts w:hint="eastAsia"/>
          <w:b/>
          <w:kern w:val="0"/>
          <w:szCs w:val="21"/>
        </w:rPr>
        <w:t>理解用户工作：</w:t>
      </w:r>
    </w:p>
    <w:p w:rsidR="00B029CF" w:rsidRDefault="00A736D0" w:rsidP="00CE2EE5">
      <w:pPr>
        <w:pStyle w:val="a6"/>
        <w:numPr>
          <w:ilvl w:val="0"/>
          <w:numId w:val="139"/>
        </w:numPr>
        <w:ind w:firstLineChars="0"/>
        <w:rPr>
          <w:kern w:val="0"/>
          <w:szCs w:val="21"/>
        </w:rPr>
      </w:pPr>
      <w:r w:rsidRPr="00B029CF">
        <w:rPr>
          <w:rFonts w:hint="eastAsia"/>
          <w:kern w:val="0"/>
          <w:szCs w:val="21"/>
        </w:rPr>
        <w:t>观察法</w:t>
      </w:r>
    </w:p>
    <w:p w:rsidR="00A736D0" w:rsidRDefault="00A736D0" w:rsidP="00CE2EE5">
      <w:pPr>
        <w:pStyle w:val="a6"/>
        <w:numPr>
          <w:ilvl w:val="0"/>
          <w:numId w:val="139"/>
        </w:numPr>
        <w:ind w:firstLineChars="0"/>
        <w:rPr>
          <w:kern w:val="0"/>
          <w:szCs w:val="21"/>
        </w:rPr>
      </w:pPr>
      <w:r w:rsidRPr="00B029CF">
        <w:rPr>
          <w:rFonts w:hint="eastAsia"/>
          <w:kern w:val="0"/>
          <w:szCs w:val="21"/>
        </w:rPr>
        <w:t>上下文询问法：</w:t>
      </w:r>
    </w:p>
    <w:p w:rsidR="00793043" w:rsidRDefault="00793043" w:rsidP="00CE2EE5">
      <w:pPr>
        <w:pStyle w:val="a6"/>
        <w:numPr>
          <w:ilvl w:val="0"/>
          <w:numId w:val="140"/>
        </w:numPr>
        <w:ind w:firstLineChars="0"/>
        <w:rPr>
          <w:kern w:val="0"/>
        </w:rPr>
      </w:pPr>
      <w:r w:rsidRPr="00793043">
        <w:rPr>
          <w:rFonts w:hint="eastAsia"/>
          <w:kern w:val="0"/>
        </w:rPr>
        <w:t>观察并与用户交流会比仅仅观察的效果要好</w:t>
      </w:r>
    </w:p>
    <w:p w:rsidR="00793043" w:rsidRDefault="00793043" w:rsidP="00CE2EE5">
      <w:pPr>
        <w:pStyle w:val="a6"/>
        <w:numPr>
          <w:ilvl w:val="0"/>
          <w:numId w:val="140"/>
        </w:numPr>
        <w:ind w:firstLineChars="0"/>
        <w:rPr>
          <w:kern w:val="0"/>
        </w:rPr>
      </w:pPr>
      <w:r w:rsidRPr="00793043">
        <w:rPr>
          <w:rFonts w:hint="eastAsia"/>
          <w:kern w:val="0"/>
        </w:rPr>
        <w:t>强调到用户工作的地方，在用户工作时观察，并和用户讨论他的工作</w:t>
      </w:r>
    </w:p>
    <w:p w:rsidR="00793043" w:rsidRPr="00793043" w:rsidRDefault="00793043" w:rsidP="00CE2EE5">
      <w:pPr>
        <w:pStyle w:val="a6"/>
        <w:numPr>
          <w:ilvl w:val="0"/>
          <w:numId w:val="140"/>
        </w:numPr>
        <w:ind w:firstLineChars="0"/>
        <w:rPr>
          <w:kern w:val="0"/>
        </w:rPr>
      </w:pPr>
      <w:r w:rsidRPr="00793043">
        <w:rPr>
          <w:rFonts w:hint="eastAsia"/>
          <w:kern w:val="0"/>
        </w:rPr>
        <w:t>也被翻译成</w:t>
      </w:r>
      <w:r w:rsidRPr="00793043">
        <w:rPr>
          <w:rFonts w:ascii="Arial" w:hAnsi="Arial" w:cs="Arial"/>
          <w:kern w:val="0"/>
        </w:rPr>
        <w:t>“</w:t>
      </w:r>
      <w:r w:rsidRPr="00793043">
        <w:rPr>
          <w:rFonts w:hint="eastAsia"/>
          <w:kern w:val="0"/>
        </w:rPr>
        <w:t>情景调查</w:t>
      </w:r>
      <w:r w:rsidRPr="00793043">
        <w:rPr>
          <w:rFonts w:ascii="Arial" w:hAnsi="Arial" w:cs="Arial"/>
          <w:kern w:val="0"/>
        </w:rPr>
        <w:t>”</w:t>
      </w:r>
    </w:p>
    <w:p w:rsidR="00793043" w:rsidRPr="00793043" w:rsidRDefault="00793043" w:rsidP="00CE2EE5">
      <w:pPr>
        <w:pStyle w:val="a6"/>
        <w:numPr>
          <w:ilvl w:val="0"/>
          <w:numId w:val="140"/>
        </w:numPr>
        <w:ind w:firstLineChars="0"/>
        <w:rPr>
          <w:kern w:val="0"/>
        </w:rPr>
      </w:pPr>
      <w:r w:rsidRPr="00793043">
        <w:rPr>
          <w:rFonts w:hint="eastAsia"/>
          <w:kern w:val="0"/>
        </w:rPr>
        <w:t>基于</w:t>
      </w:r>
      <w:r w:rsidRPr="00793043">
        <w:rPr>
          <w:rFonts w:ascii="Arial" w:hAnsi="Arial" w:cs="Arial"/>
          <w:kern w:val="0"/>
        </w:rPr>
        <w:t>“</w:t>
      </w:r>
      <w:r w:rsidRPr="00793043">
        <w:rPr>
          <w:rFonts w:hint="eastAsia"/>
          <w:kern w:val="0"/>
        </w:rPr>
        <w:t>学徒模型</w:t>
      </w:r>
      <w:r w:rsidRPr="00793043">
        <w:rPr>
          <w:rFonts w:ascii="Arial" w:hAnsi="Arial" w:cs="Arial"/>
          <w:kern w:val="0"/>
        </w:rPr>
        <w:t>”</w:t>
      </w:r>
    </w:p>
    <w:p w:rsidR="00793043" w:rsidRDefault="00793043" w:rsidP="00793043">
      <w:pPr>
        <w:pStyle w:val="a6"/>
        <w:ind w:left="780" w:firstLineChars="0" w:firstLine="0"/>
        <w:rPr>
          <w:kern w:val="0"/>
          <w:szCs w:val="21"/>
        </w:rPr>
      </w:pPr>
      <w:r w:rsidRPr="00793043">
        <w:rPr>
          <w:rFonts w:hint="eastAsia"/>
          <w:kern w:val="0"/>
          <w:szCs w:val="21"/>
        </w:rPr>
        <w:t>用户是师傅，研究人员是学徒</w:t>
      </w:r>
    </w:p>
    <w:p w:rsidR="00817F21" w:rsidRDefault="00817F21" w:rsidP="00CE2EE5">
      <w:pPr>
        <w:pStyle w:val="a6"/>
        <w:numPr>
          <w:ilvl w:val="0"/>
          <w:numId w:val="141"/>
        </w:numPr>
        <w:ind w:firstLineChars="0"/>
        <w:rPr>
          <w:kern w:val="0"/>
        </w:rPr>
      </w:pPr>
      <w:r>
        <w:rPr>
          <w:rFonts w:hint="eastAsia"/>
          <w:kern w:val="0"/>
        </w:rPr>
        <w:t>与观察法的区别</w:t>
      </w:r>
    </w:p>
    <w:p w:rsidR="00817F21" w:rsidRDefault="00817F21" w:rsidP="00817F21">
      <w:pPr>
        <w:pStyle w:val="a6"/>
        <w:numPr>
          <w:ilvl w:val="0"/>
          <w:numId w:val="128"/>
        </w:numPr>
        <w:ind w:firstLineChars="0"/>
        <w:rPr>
          <w:kern w:val="0"/>
        </w:rPr>
      </w:pPr>
      <w:r>
        <w:rPr>
          <w:rFonts w:hint="eastAsia"/>
          <w:kern w:val="0"/>
        </w:rPr>
        <w:t>用户知道研究人员的存在</w:t>
      </w:r>
    </w:p>
    <w:p w:rsidR="00817F21" w:rsidRDefault="00817F21" w:rsidP="00817F21">
      <w:pPr>
        <w:pStyle w:val="a6"/>
        <w:numPr>
          <w:ilvl w:val="0"/>
          <w:numId w:val="128"/>
        </w:numPr>
        <w:ind w:firstLineChars="0"/>
        <w:rPr>
          <w:kern w:val="0"/>
        </w:rPr>
      </w:pPr>
      <w:r>
        <w:rPr>
          <w:rFonts w:hint="eastAsia"/>
          <w:kern w:val="0"/>
        </w:rPr>
        <w:t>也知道他们是研究的一部分</w:t>
      </w:r>
    </w:p>
    <w:p w:rsidR="006450F3" w:rsidRDefault="006450F3" w:rsidP="00CE2EE5">
      <w:pPr>
        <w:pStyle w:val="a6"/>
        <w:numPr>
          <w:ilvl w:val="0"/>
          <w:numId w:val="141"/>
        </w:numPr>
        <w:ind w:firstLineChars="0"/>
        <w:rPr>
          <w:kern w:val="0"/>
        </w:rPr>
      </w:pPr>
      <w:r>
        <w:rPr>
          <w:rFonts w:hint="eastAsia"/>
          <w:kern w:val="0"/>
        </w:rPr>
        <w:t>4</w:t>
      </w:r>
      <w:r>
        <w:rPr>
          <w:rFonts w:hint="eastAsia"/>
          <w:kern w:val="0"/>
        </w:rPr>
        <w:t>个原则</w:t>
      </w:r>
    </w:p>
    <w:p w:rsidR="006450F3" w:rsidRDefault="006450F3" w:rsidP="00CE2EE5">
      <w:pPr>
        <w:pStyle w:val="a6"/>
        <w:numPr>
          <w:ilvl w:val="0"/>
          <w:numId w:val="142"/>
        </w:numPr>
        <w:ind w:firstLine="420"/>
        <w:rPr>
          <w:kern w:val="0"/>
        </w:rPr>
      </w:pPr>
      <w:r w:rsidRPr="006450F3">
        <w:rPr>
          <w:rFonts w:hint="eastAsia"/>
          <w:kern w:val="0"/>
        </w:rPr>
        <w:t>上下文环境</w:t>
      </w:r>
    </w:p>
    <w:p w:rsidR="006450F3" w:rsidRDefault="006450F3" w:rsidP="006450F3">
      <w:pPr>
        <w:pStyle w:val="a6"/>
        <w:numPr>
          <w:ilvl w:val="1"/>
          <w:numId w:val="134"/>
        </w:numPr>
        <w:ind w:firstLineChars="0"/>
        <w:rPr>
          <w:kern w:val="0"/>
        </w:rPr>
      </w:pPr>
      <w:r w:rsidRPr="006450F3">
        <w:rPr>
          <w:rFonts w:hint="eastAsia"/>
          <w:kern w:val="0"/>
        </w:rPr>
        <w:t>应深入工作空间，以了解其中发生的事情</w:t>
      </w:r>
    </w:p>
    <w:p w:rsidR="006450F3" w:rsidRPr="006450F3" w:rsidRDefault="006450F3" w:rsidP="006450F3">
      <w:pPr>
        <w:pStyle w:val="a6"/>
        <w:numPr>
          <w:ilvl w:val="1"/>
          <w:numId w:val="134"/>
        </w:numPr>
        <w:ind w:firstLineChars="0"/>
        <w:rPr>
          <w:kern w:val="0"/>
        </w:rPr>
      </w:pPr>
      <w:r w:rsidRPr="006450F3">
        <w:rPr>
          <w:rFonts w:hint="eastAsia"/>
          <w:kern w:val="0"/>
        </w:rPr>
        <w:t>可以要求用户发声思考，也可以只在必要时发问</w:t>
      </w:r>
    </w:p>
    <w:p w:rsidR="006450F3" w:rsidRPr="006450F3" w:rsidRDefault="006450F3" w:rsidP="00CE2EE5">
      <w:pPr>
        <w:pStyle w:val="a6"/>
        <w:numPr>
          <w:ilvl w:val="0"/>
          <w:numId w:val="142"/>
        </w:numPr>
        <w:ind w:firstLine="420"/>
        <w:rPr>
          <w:kern w:val="0"/>
        </w:rPr>
      </w:pPr>
      <w:r w:rsidRPr="006450F3">
        <w:rPr>
          <w:rFonts w:hint="eastAsia"/>
          <w:kern w:val="0"/>
        </w:rPr>
        <w:t>伙伴关系</w:t>
      </w:r>
    </w:p>
    <w:p w:rsidR="006450F3" w:rsidRDefault="006450F3" w:rsidP="00CE2EE5">
      <w:pPr>
        <w:pStyle w:val="a6"/>
        <w:numPr>
          <w:ilvl w:val="0"/>
          <w:numId w:val="143"/>
        </w:numPr>
        <w:ind w:firstLineChars="0"/>
        <w:rPr>
          <w:kern w:val="0"/>
        </w:rPr>
      </w:pPr>
      <w:r w:rsidRPr="006450F3">
        <w:rPr>
          <w:rFonts w:hint="eastAsia"/>
          <w:kern w:val="0"/>
        </w:rPr>
        <w:t>开发人员和用户应相互合作</w:t>
      </w:r>
    </w:p>
    <w:p w:rsidR="006450F3" w:rsidRPr="006450F3" w:rsidRDefault="006450F3" w:rsidP="00CE2EE5">
      <w:pPr>
        <w:pStyle w:val="a6"/>
        <w:numPr>
          <w:ilvl w:val="0"/>
          <w:numId w:val="143"/>
        </w:numPr>
        <w:ind w:firstLineChars="0"/>
        <w:rPr>
          <w:kern w:val="0"/>
        </w:rPr>
      </w:pPr>
      <w:r w:rsidRPr="006450F3">
        <w:rPr>
          <w:rFonts w:hint="eastAsia"/>
          <w:kern w:val="0"/>
        </w:rPr>
        <w:t>提醒用户是专家，将研究人员作为新手</w:t>
      </w:r>
    </w:p>
    <w:p w:rsidR="006450F3" w:rsidRPr="006450F3" w:rsidRDefault="006450F3" w:rsidP="00CE2EE5">
      <w:pPr>
        <w:pStyle w:val="a6"/>
        <w:numPr>
          <w:ilvl w:val="0"/>
          <w:numId w:val="142"/>
        </w:numPr>
        <w:ind w:firstLine="420"/>
        <w:rPr>
          <w:kern w:val="0"/>
        </w:rPr>
      </w:pPr>
      <w:r w:rsidRPr="006450F3">
        <w:rPr>
          <w:rFonts w:hint="eastAsia"/>
          <w:kern w:val="0"/>
        </w:rPr>
        <w:t>解释</w:t>
      </w:r>
    </w:p>
    <w:p w:rsidR="006450F3" w:rsidRDefault="006450F3" w:rsidP="00CE2EE5">
      <w:pPr>
        <w:pStyle w:val="a6"/>
        <w:numPr>
          <w:ilvl w:val="0"/>
          <w:numId w:val="144"/>
        </w:numPr>
        <w:ind w:firstLineChars="0"/>
        <w:rPr>
          <w:kern w:val="0"/>
        </w:rPr>
      </w:pPr>
      <w:r w:rsidRPr="006450F3">
        <w:rPr>
          <w:rFonts w:hint="eastAsia"/>
          <w:kern w:val="0"/>
        </w:rPr>
        <w:t>解释过程必须由用户和开发人员合作完成</w:t>
      </w:r>
    </w:p>
    <w:p w:rsidR="006450F3" w:rsidRPr="006450F3" w:rsidRDefault="006450F3" w:rsidP="00CE2EE5">
      <w:pPr>
        <w:pStyle w:val="a6"/>
        <w:numPr>
          <w:ilvl w:val="0"/>
          <w:numId w:val="144"/>
        </w:numPr>
        <w:ind w:firstLineChars="0"/>
        <w:rPr>
          <w:kern w:val="0"/>
        </w:rPr>
      </w:pPr>
      <w:r w:rsidRPr="006450F3">
        <w:rPr>
          <w:rFonts w:hint="eastAsia"/>
          <w:kern w:val="0"/>
        </w:rPr>
        <w:t>杜绝设计人员片面地对事实作出解释或假设</w:t>
      </w:r>
    </w:p>
    <w:p w:rsidR="006450F3" w:rsidRDefault="006450F3" w:rsidP="00CE2EE5">
      <w:pPr>
        <w:pStyle w:val="a6"/>
        <w:numPr>
          <w:ilvl w:val="0"/>
          <w:numId w:val="142"/>
        </w:numPr>
        <w:ind w:firstLine="420"/>
        <w:rPr>
          <w:kern w:val="0"/>
        </w:rPr>
      </w:pPr>
      <w:r w:rsidRPr="006450F3">
        <w:rPr>
          <w:rFonts w:hint="eastAsia"/>
          <w:kern w:val="0"/>
        </w:rPr>
        <w:t>焦点</w:t>
      </w:r>
    </w:p>
    <w:p w:rsidR="006450F3" w:rsidRDefault="006450F3" w:rsidP="00CE2EE5">
      <w:pPr>
        <w:pStyle w:val="a6"/>
        <w:numPr>
          <w:ilvl w:val="0"/>
          <w:numId w:val="145"/>
        </w:numPr>
        <w:ind w:firstLineChars="0"/>
        <w:rPr>
          <w:kern w:val="0"/>
        </w:rPr>
      </w:pPr>
      <w:r w:rsidRPr="006450F3">
        <w:rPr>
          <w:rFonts w:hint="eastAsia"/>
          <w:kern w:val="0"/>
        </w:rPr>
        <w:t>把问题集中在所定的研究题目上</w:t>
      </w:r>
    </w:p>
    <w:p w:rsidR="006450F3" w:rsidRDefault="006450F3" w:rsidP="00CE2EE5">
      <w:pPr>
        <w:pStyle w:val="a6"/>
        <w:numPr>
          <w:ilvl w:val="0"/>
          <w:numId w:val="145"/>
        </w:numPr>
        <w:ind w:firstLineChars="0"/>
        <w:rPr>
          <w:kern w:val="0"/>
        </w:rPr>
      </w:pPr>
      <w:r w:rsidRPr="006450F3">
        <w:rPr>
          <w:rFonts w:hint="eastAsia"/>
          <w:kern w:val="0"/>
        </w:rPr>
        <w:t>准备一个观察方向的列表</w:t>
      </w:r>
    </w:p>
    <w:p w:rsidR="00C73157" w:rsidRDefault="00C73157" w:rsidP="00CE2EE5">
      <w:pPr>
        <w:pStyle w:val="a6"/>
        <w:numPr>
          <w:ilvl w:val="0"/>
          <w:numId w:val="141"/>
        </w:numPr>
        <w:ind w:firstLineChars="0"/>
        <w:rPr>
          <w:kern w:val="0"/>
        </w:rPr>
      </w:pPr>
      <w:r w:rsidRPr="00C73157">
        <w:rPr>
          <w:rFonts w:hint="eastAsia"/>
          <w:kern w:val="0"/>
        </w:rPr>
        <w:t>上下文询问法</w:t>
      </w:r>
      <w:r w:rsidRPr="00C73157">
        <w:rPr>
          <w:kern w:val="0"/>
        </w:rPr>
        <w:t>vs.</w:t>
      </w:r>
      <w:r w:rsidRPr="00C73157">
        <w:rPr>
          <w:rFonts w:hint="eastAsia"/>
          <w:kern w:val="0"/>
        </w:rPr>
        <w:t>民族志观察</w:t>
      </w:r>
    </w:p>
    <w:p w:rsidR="0074441A" w:rsidRPr="0074441A" w:rsidRDefault="0074441A" w:rsidP="00CE2EE5">
      <w:pPr>
        <w:pStyle w:val="a6"/>
        <w:numPr>
          <w:ilvl w:val="2"/>
          <w:numId w:val="142"/>
        </w:numPr>
        <w:ind w:firstLineChars="0"/>
        <w:rPr>
          <w:kern w:val="0"/>
        </w:rPr>
      </w:pPr>
      <w:r w:rsidRPr="0074441A">
        <w:rPr>
          <w:rFonts w:hint="eastAsia"/>
          <w:kern w:val="0"/>
        </w:rPr>
        <w:t>过程更简短</w:t>
      </w:r>
    </w:p>
    <w:p w:rsidR="0074441A" w:rsidRPr="0074441A" w:rsidRDefault="0074441A" w:rsidP="00CE2EE5">
      <w:pPr>
        <w:pStyle w:val="a6"/>
        <w:numPr>
          <w:ilvl w:val="0"/>
          <w:numId w:val="146"/>
        </w:numPr>
        <w:ind w:firstLineChars="0"/>
        <w:rPr>
          <w:kern w:val="0"/>
        </w:rPr>
      </w:pPr>
      <w:r w:rsidRPr="0074441A">
        <w:rPr>
          <w:kern w:val="0"/>
        </w:rPr>
        <w:t>2</w:t>
      </w:r>
      <w:r w:rsidRPr="0074441A">
        <w:rPr>
          <w:rFonts w:hint="eastAsia"/>
          <w:kern w:val="0"/>
        </w:rPr>
        <w:t>至</w:t>
      </w:r>
      <w:r w:rsidRPr="0074441A">
        <w:rPr>
          <w:kern w:val="0"/>
        </w:rPr>
        <w:t>3</w:t>
      </w:r>
      <w:r w:rsidRPr="0074441A">
        <w:rPr>
          <w:rFonts w:hint="eastAsia"/>
          <w:kern w:val="0"/>
        </w:rPr>
        <w:t>个小时</w:t>
      </w:r>
      <w:r w:rsidRPr="0074441A">
        <w:rPr>
          <w:kern w:val="0"/>
        </w:rPr>
        <w:t xml:space="preserve">vs. </w:t>
      </w:r>
      <w:r w:rsidRPr="0074441A">
        <w:rPr>
          <w:rFonts w:hint="eastAsia"/>
          <w:kern w:val="0"/>
        </w:rPr>
        <w:t>数周或数月</w:t>
      </w:r>
    </w:p>
    <w:p w:rsidR="0074441A" w:rsidRPr="0074441A" w:rsidRDefault="0074441A" w:rsidP="00CE2EE5">
      <w:pPr>
        <w:pStyle w:val="a6"/>
        <w:numPr>
          <w:ilvl w:val="2"/>
          <w:numId w:val="142"/>
        </w:numPr>
        <w:ind w:firstLineChars="0"/>
        <w:rPr>
          <w:kern w:val="0"/>
        </w:rPr>
      </w:pPr>
      <w:r w:rsidRPr="0074441A">
        <w:rPr>
          <w:rFonts w:hint="eastAsia"/>
          <w:kern w:val="0"/>
        </w:rPr>
        <w:t>重点更为明确、集中</w:t>
      </w:r>
    </w:p>
    <w:p w:rsidR="0074441A" w:rsidRDefault="0074441A" w:rsidP="00CE2EE5">
      <w:pPr>
        <w:pStyle w:val="a6"/>
        <w:numPr>
          <w:ilvl w:val="0"/>
          <w:numId w:val="146"/>
        </w:numPr>
        <w:ind w:firstLineChars="0"/>
        <w:rPr>
          <w:kern w:val="0"/>
        </w:rPr>
      </w:pPr>
      <w:r w:rsidRPr="0074441A">
        <w:rPr>
          <w:rFonts w:hint="eastAsia"/>
          <w:kern w:val="0"/>
        </w:rPr>
        <w:t>民族志观察的角度更广</w:t>
      </w:r>
    </w:p>
    <w:p w:rsidR="0074441A" w:rsidRPr="0074441A" w:rsidRDefault="0074441A" w:rsidP="00CE2EE5">
      <w:pPr>
        <w:pStyle w:val="a6"/>
        <w:numPr>
          <w:ilvl w:val="0"/>
          <w:numId w:val="146"/>
        </w:numPr>
        <w:ind w:firstLineChars="0"/>
        <w:rPr>
          <w:kern w:val="0"/>
        </w:rPr>
      </w:pPr>
      <w:r w:rsidRPr="0074441A">
        <w:rPr>
          <w:rFonts w:hint="eastAsia"/>
          <w:kern w:val="0"/>
        </w:rPr>
        <w:t>设计人员只询问，不参与</w:t>
      </w:r>
    </w:p>
    <w:p w:rsidR="0074441A" w:rsidRPr="00C73157" w:rsidRDefault="0074441A" w:rsidP="00CE2EE5">
      <w:pPr>
        <w:pStyle w:val="a6"/>
        <w:numPr>
          <w:ilvl w:val="2"/>
          <w:numId w:val="142"/>
        </w:numPr>
        <w:ind w:firstLineChars="0"/>
        <w:rPr>
          <w:kern w:val="0"/>
        </w:rPr>
      </w:pPr>
      <w:r w:rsidRPr="0074441A">
        <w:rPr>
          <w:rFonts w:hint="eastAsia"/>
          <w:kern w:val="0"/>
        </w:rPr>
        <w:t>目的明确</w:t>
      </w:r>
      <w:r w:rsidRPr="0074441A">
        <w:rPr>
          <w:kern w:val="0"/>
        </w:rPr>
        <w:t>—</w:t>
      </w:r>
      <w:r w:rsidRPr="0074441A">
        <w:rPr>
          <w:rFonts w:hint="eastAsia"/>
          <w:kern w:val="0"/>
        </w:rPr>
        <w:t>设计新系统</w:t>
      </w:r>
    </w:p>
    <w:p w:rsidR="00A736D0" w:rsidRDefault="00A736D0" w:rsidP="00A736D0">
      <w:pPr>
        <w:rPr>
          <w:kern w:val="0"/>
          <w:szCs w:val="21"/>
        </w:rPr>
      </w:pPr>
    </w:p>
    <w:p w:rsidR="005701E4" w:rsidRPr="00860FA7" w:rsidRDefault="005701E4" w:rsidP="00A736D0">
      <w:pPr>
        <w:rPr>
          <w:b/>
          <w:kern w:val="0"/>
          <w:szCs w:val="21"/>
        </w:rPr>
      </w:pPr>
      <w:r w:rsidRPr="00860FA7">
        <w:rPr>
          <w:rFonts w:hint="eastAsia"/>
          <w:b/>
          <w:kern w:val="0"/>
          <w:szCs w:val="21"/>
        </w:rPr>
        <w:t>以用户为中心的设计方法有哪些问题？</w:t>
      </w:r>
    </w:p>
    <w:p w:rsidR="005701E4" w:rsidRDefault="0015662C" w:rsidP="00CE2EE5">
      <w:pPr>
        <w:pStyle w:val="a6"/>
        <w:numPr>
          <w:ilvl w:val="0"/>
          <w:numId w:val="147"/>
        </w:numPr>
        <w:ind w:firstLineChars="0"/>
        <w:rPr>
          <w:kern w:val="0"/>
          <w:szCs w:val="21"/>
        </w:rPr>
      </w:pPr>
      <w:r>
        <w:rPr>
          <w:rFonts w:hint="eastAsia"/>
          <w:kern w:val="0"/>
          <w:szCs w:val="21"/>
        </w:rPr>
        <w:t>影响产品的创新性</w:t>
      </w:r>
    </w:p>
    <w:p w:rsidR="0015662C" w:rsidRDefault="0015662C" w:rsidP="00CE2EE5">
      <w:pPr>
        <w:pStyle w:val="a6"/>
        <w:numPr>
          <w:ilvl w:val="0"/>
          <w:numId w:val="147"/>
        </w:numPr>
        <w:ind w:firstLineChars="0"/>
        <w:rPr>
          <w:kern w:val="0"/>
          <w:szCs w:val="21"/>
        </w:rPr>
      </w:pPr>
      <w:r>
        <w:rPr>
          <w:rFonts w:hint="eastAsia"/>
          <w:kern w:val="0"/>
          <w:szCs w:val="21"/>
        </w:rPr>
        <w:t>可操作性受到时间、预算和任务规模的限制</w:t>
      </w:r>
    </w:p>
    <w:p w:rsidR="0015662C" w:rsidRDefault="003E428A" w:rsidP="00CE2EE5">
      <w:pPr>
        <w:pStyle w:val="a6"/>
        <w:numPr>
          <w:ilvl w:val="0"/>
          <w:numId w:val="147"/>
        </w:numPr>
        <w:ind w:firstLineChars="0"/>
        <w:rPr>
          <w:kern w:val="0"/>
          <w:szCs w:val="21"/>
        </w:rPr>
      </w:pPr>
      <w:r>
        <w:rPr>
          <w:noProof/>
          <w:kern w:val="0"/>
          <w:szCs w:val="21"/>
        </w:rPr>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2051" type="#_x0000_t13" style="position:absolute;left:0;text-align:left;margin-left:12.05pt;margin-top:13.35pt;width:81.05pt;height:17.6pt;z-index:251658240"/>
        </w:pict>
      </w:r>
      <w:r w:rsidR="0015662C">
        <w:rPr>
          <w:rFonts w:hint="eastAsia"/>
          <w:kern w:val="0"/>
          <w:szCs w:val="21"/>
        </w:rPr>
        <w:t>忽略了人的主观能动性和对技术的适应能力</w:t>
      </w:r>
    </w:p>
    <w:p w:rsidR="009E5A56" w:rsidRDefault="009E5A56" w:rsidP="00CE2EE5">
      <w:pPr>
        <w:pStyle w:val="a6"/>
        <w:numPr>
          <w:ilvl w:val="0"/>
          <w:numId w:val="147"/>
        </w:numPr>
        <w:ind w:firstLineChars="0"/>
        <w:rPr>
          <w:kern w:val="0"/>
          <w:szCs w:val="21"/>
        </w:rPr>
      </w:pPr>
      <w:r>
        <w:rPr>
          <w:rFonts w:hint="eastAsia"/>
          <w:kern w:val="0"/>
          <w:szCs w:val="21"/>
        </w:rPr>
        <w:t xml:space="preserve">              </w:t>
      </w:r>
      <w:r>
        <w:rPr>
          <w:rFonts w:hint="eastAsia"/>
          <w:kern w:val="0"/>
          <w:szCs w:val="21"/>
        </w:rPr>
        <w:t>以活动为中心</w:t>
      </w:r>
      <w:r w:rsidR="00865871">
        <w:rPr>
          <w:rFonts w:hint="eastAsia"/>
          <w:kern w:val="0"/>
          <w:szCs w:val="21"/>
        </w:rPr>
        <w:t>（</w:t>
      </w:r>
      <w:r w:rsidR="00865871">
        <w:rPr>
          <w:rFonts w:hint="eastAsia"/>
          <w:kern w:val="0"/>
          <w:szCs w:val="21"/>
        </w:rPr>
        <w:t>ACD</w:t>
      </w:r>
      <w:r w:rsidR="00865871">
        <w:rPr>
          <w:rFonts w:hint="eastAsia"/>
          <w:kern w:val="0"/>
          <w:szCs w:val="21"/>
        </w:rPr>
        <w:t>）</w:t>
      </w:r>
    </w:p>
    <w:p w:rsidR="009E5A56" w:rsidRDefault="009E5A56" w:rsidP="00CE2EE5">
      <w:pPr>
        <w:pStyle w:val="a6"/>
        <w:numPr>
          <w:ilvl w:val="0"/>
          <w:numId w:val="147"/>
        </w:numPr>
        <w:ind w:firstLineChars="0"/>
        <w:rPr>
          <w:kern w:val="0"/>
          <w:szCs w:val="21"/>
        </w:rPr>
      </w:pPr>
      <w:r w:rsidRPr="009E5A56">
        <w:rPr>
          <w:rFonts w:hint="eastAsia"/>
          <w:kern w:val="0"/>
          <w:szCs w:val="21"/>
        </w:rPr>
        <w:t>以活动为中心：把用户要做的是“事”（活动）作为重点关注的对象，更适合于复杂的设计项目</w:t>
      </w:r>
    </w:p>
    <w:p w:rsidR="00AC6B28" w:rsidRDefault="00AC6B28" w:rsidP="00CE2EE5">
      <w:pPr>
        <w:pStyle w:val="a6"/>
        <w:numPr>
          <w:ilvl w:val="0"/>
          <w:numId w:val="147"/>
        </w:numPr>
        <w:ind w:firstLineChars="0"/>
        <w:rPr>
          <w:kern w:val="0"/>
          <w:szCs w:val="21"/>
        </w:rPr>
      </w:pPr>
      <w:r>
        <w:rPr>
          <w:rFonts w:hint="eastAsia"/>
          <w:kern w:val="0"/>
          <w:szCs w:val="21"/>
        </w:rPr>
        <w:t>ACD</w:t>
      </w:r>
      <w:r>
        <w:rPr>
          <w:rFonts w:hint="eastAsia"/>
          <w:kern w:val="0"/>
          <w:szCs w:val="21"/>
        </w:rPr>
        <w:t>把人和技术综合</w:t>
      </w:r>
      <w:r w:rsidRPr="00AC6B28">
        <w:rPr>
          <w:rFonts w:hint="eastAsia"/>
          <w:kern w:val="0"/>
          <w:szCs w:val="21"/>
        </w:rPr>
        <w:t>起来进行考虑，不单纯考虑人或者技术，而是关注事情本身的活动目标</w:t>
      </w:r>
    </w:p>
    <w:p w:rsidR="0026630C" w:rsidRDefault="0026630C" w:rsidP="0026630C">
      <w:pPr>
        <w:rPr>
          <w:kern w:val="0"/>
          <w:szCs w:val="21"/>
        </w:rPr>
      </w:pPr>
    </w:p>
    <w:p w:rsidR="0026630C" w:rsidRDefault="0026630C" w:rsidP="0026630C">
      <w:pPr>
        <w:rPr>
          <w:kern w:val="0"/>
          <w:szCs w:val="21"/>
        </w:rPr>
      </w:pPr>
      <w:r>
        <w:rPr>
          <w:kern w:val="0"/>
          <w:szCs w:val="21"/>
        </w:rPr>
        <w:t>C</w:t>
      </w:r>
      <w:r>
        <w:rPr>
          <w:rFonts w:hint="eastAsia"/>
          <w:kern w:val="0"/>
          <w:szCs w:val="21"/>
        </w:rPr>
        <w:t>hapter11</w:t>
      </w:r>
    </w:p>
    <w:p w:rsidR="008F5730" w:rsidRPr="00860FA7" w:rsidRDefault="008F5730" w:rsidP="008F5730">
      <w:pPr>
        <w:rPr>
          <w:b/>
          <w:kern w:val="0"/>
          <w:szCs w:val="21"/>
        </w:rPr>
      </w:pPr>
      <w:r w:rsidRPr="00860FA7">
        <w:rPr>
          <w:rFonts w:hint="eastAsia"/>
          <w:b/>
          <w:kern w:val="0"/>
          <w:szCs w:val="21"/>
        </w:rPr>
        <w:t>什么是评估？</w:t>
      </w:r>
    </w:p>
    <w:p w:rsidR="008F5730" w:rsidRPr="008F5730" w:rsidRDefault="008F5730" w:rsidP="00CE2EE5">
      <w:pPr>
        <w:pStyle w:val="a6"/>
        <w:numPr>
          <w:ilvl w:val="0"/>
          <w:numId w:val="148"/>
        </w:numPr>
        <w:ind w:firstLineChars="0"/>
        <w:rPr>
          <w:kern w:val="0"/>
          <w:szCs w:val="21"/>
        </w:rPr>
      </w:pPr>
      <w:r w:rsidRPr="008F5730">
        <w:rPr>
          <w:rFonts w:hint="eastAsia"/>
          <w:kern w:val="0"/>
          <w:szCs w:val="21"/>
        </w:rPr>
        <w:t>系统化的数据搜集过程</w:t>
      </w:r>
    </w:p>
    <w:p w:rsidR="008F5730" w:rsidRPr="008F5730" w:rsidRDefault="008F5730" w:rsidP="00CE2EE5">
      <w:pPr>
        <w:pStyle w:val="a6"/>
        <w:numPr>
          <w:ilvl w:val="0"/>
          <w:numId w:val="148"/>
        </w:numPr>
        <w:ind w:firstLineChars="0"/>
        <w:rPr>
          <w:kern w:val="0"/>
          <w:szCs w:val="21"/>
        </w:rPr>
      </w:pPr>
      <w:r w:rsidRPr="008F5730">
        <w:rPr>
          <w:rFonts w:hint="eastAsia"/>
          <w:kern w:val="0"/>
          <w:szCs w:val="21"/>
        </w:rPr>
        <w:t>目的是了解用户或用户组在特定环境中，使用产品执行特定任务的情况</w:t>
      </w:r>
    </w:p>
    <w:p w:rsidR="008F5730" w:rsidRPr="0026630C" w:rsidRDefault="008F5730" w:rsidP="008F5730">
      <w:pPr>
        <w:rPr>
          <w:kern w:val="0"/>
          <w:szCs w:val="21"/>
        </w:rPr>
      </w:pPr>
    </w:p>
    <w:p w:rsidR="00DA7EEB" w:rsidRPr="00860FA7" w:rsidRDefault="00DA7EEB" w:rsidP="00DA7EEB">
      <w:pPr>
        <w:rPr>
          <w:b/>
          <w:kern w:val="0"/>
          <w:szCs w:val="21"/>
        </w:rPr>
      </w:pPr>
      <w:r w:rsidRPr="00860FA7">
        <w:rPr>
          <w:rFonts w:hint="eastAsia"/>
          <w:b/>
          <w:kern w:val="0"/>
          <w:szCs w:val="21"/>
        </w:rPr>
        <w:t>评估的优点</w:t>
      </w:r>
    </w:p>
    <w:p w:rsidR="00DA7EEB" w:rsidRPr="00DA7EEB" w:rsidRDefault="00DA7EEB" w:rsidP="00CE2EE5">
      <w:pPr>
        <w:pStyle w:val="a6"/>
        <w:numPr>
          <w:ilvl w:val="0"/>
          <w:numId w:val="149"/>
        </w:numPr>
        <w:ind w:firstLineChars="0"/>
        <w:rPr>
          <w:kern w:val="0"/>
          <w:szCs w:val="21"/>
        </w:rPr>
      </w:pPr>
      <w:r w:rsidRPr="00DA7EEB">
        <w:rPr>
          <w:rFonts w:hint="eastAsia"/>
          <w:kern w:val="0"/>
          <w:szCs w:val="21"/>
        </w:rPr>
        <w:t>能够在交付产品之前（而不是之后）修复错误</w:t>
      </w:r>
    </w:p>
    <w:p w:rsidR="00DA7EEB" w:rsidRDefault="00DA7EEB" w:rsidP="00CE2EE5">
      <w:pPr>
        <w:pStyle w:val="a6"/>
        <w:numPr>
          <w:ilvl w:val="0"/>
          <w:numId w:val="149"/>
        </w:numPr>
        <w:ind w:firstLineChars="0"/>
        <w:rPr>
          <w:kern w:val="0"/>
          <w:szCs w:val="21"/>
        </w:rPr>
      </w:pPr>
      <w:r w:rsidRPr="00DA7EEB">
        <w:rPr>
          <w:rFonts w:hint="eastAsia"/>
          <w:kern w:val="0"/>
          <w:szCs w:val="21"/>
        </w:rPr>
        <w:t>设计小组能够专注于真实问题，而不是假想问题</w:t>
      </w:r>
    </w:p>
    <w:p w:rsidR="00DA7EEB" w:rsidRPr="00DA7EEB" w:rsidRDefault="00DA7EEB" w:rsidP="00CE2EE5">
      <w:pPr>
        <w:pStyle w:val="a6"/>
        <w:numPr>
          <w:ilvl w:val="0"/>
          <w:numId w:val="149"/>
        </w:numPr>
        <w:ind w:firstLineChars="0"/>
        <w:rPr>
          <w:kern w:val="0"/>
          <w:szCs w:val="21"/>
        </w:rPr>
      </w:pPr>
      <w:r w:rsidRPr="00DA7EEB">
        <w:rPr>
          <w:rFonts w:hint="eastAsia"/>
          <w:kern w:val="0"/>
          <w:szCs w:val="21"/>
        </w:rPr>
        <w:t>工程师们能专心于编程而不是争论</w:t>
      </w:r>
    </w:p>
    <w:p w:rsidR="00DA7EEB" w:rsidRPr="00DA7EEB" w:rsidRDefault="00DA7EEB" w:rsidP="00CE2EE5">
      <w:pPr>
        <w:pStyle w:val="a6"/>
        <w:numPr>
          <w:ilvl w:val="0"/>
          <w:numId w:val="149"/>
        </w:numPr>
        <w:ind w:firstLineChars="0"/>
        <w:rPr>
          <w:kern w:val="0"/>
          <w:szCs w:val="21"/>
        </w:rPr>
      </w:pPr>
      <w:r w:rsidRPr="00DA7EEB">
        <w:rPr>
          <w:rFonts w:hint="eastAsia"/>
          <w:kern w:val="0"/>
          <w:szCs w:val="21"/>
        </w:rPr>
        <w:t>能够大大缩短开发时间</w:t>
      </w:r>
    </w:p>
    <w:p w:rsidR="00DA7EEB" w:rsidRPr="00DA7EEB" w:rsidRDefault="00DA7EEB" w:rsidP="00CE2EE5">
      <w:pPr>
        <w:pStyle w:val="a6"/>
        <w:numPr>
          <w:ilvl w:val="0"/>
          <w:numId w:val="149"/>
        </w:numPr>
        <w:ind w:firstLineChars="0"/>
        <w:rPr>
          <w:kern w:val="0"/>
          <w:szCs w:val="21"/>
        </w:rPr>
      </w:pPr>
      <w:r w:rsidRPr="00DA7EEB">
        <w:rPr>
          <w:rFonts w:hint="eastAsia"/>
          <w:kern w:val="0"/>
          <w:szCs w:val="21"/>
        </w:rPr>
        <w:t>销售部门即可获得稳定的设计</w:t>
      </w:r>
    </w:p>
    <w:p w:rsidR="00DA7EEB" w:rsidRPr="00860FA7" w:rsidRDefault="00DA7EEB" w:rsidP="00DA7EEB">
      <w:pPr>
        <w:rPr>
          <w:b/>
          <w:kern w:val="0"/>
          <w:szCs w:val="21"/>
        </w:rPr>
      </w:pPr>
      <w:r w:rsidRPr="00860FA7">
        <w:rPr>
          <w:rFonts w:hint="eastAsia"/>
          <w:b/>
          <w:kern w:val="0"/>
          <w:szCs w:val="21"/>
        </w:rPr>
        <w:t>评估的目标</w:t>
      </w:r>
    </w:p>
    <w:p w:rsidR="00DA7EEB" w:rsidRPr="00DA7EEB" w:rsidRDefault="00DA7EEB" w:rsidP="00CE2EE5">
      <w:pPr>
        <w:pStyle w:val="a6"/>
        <w:numPr>
          <w:ilvl w:val="0"/>
          <w:numId w:val="150"/>
        </w:numPr>
        <w:ind w:firstLineChars="0"/>
        <w:rPr>
          <w:kern w:val="0"/>
          <w:szCs w:val="21"/>
        </w:rPr>
      </w:pPr>
      <w:r w:rsidRPr="00DA7EEB">
        <w:rPr>
          <w:rFonts w:hint="eastAsia"/>
          <w:kern w:val="0"/>
          <w:szCs w:val="21"/>
        </w:rPr>
        <w:t>评估系统功能的范围和可达性</w:t>
      </w:r>
    </w:p>
    <w:p w:rsidR="00DA7EEB" w:rsidRPr="00DA7EEB" w:rsidRDefault="00DA7EEB" w:rsidP="00CE2EE5">
      <w:pPr>
        <w:pStyle w:val="a6"/>
        <w:numPr>
          <w:ilvl w:val="0"/>
          <w:numId w:val="150"/>
        </w:numPr>
        <w:ind w:firstLineChars="0"/>
        <w:rPr>
          <w:kern w:val="0"/>
          <w:szCs w:val="21"/>
        </w:rPr>
      </w:pPr>
      <w:r w:rsidRPr="00DA7EEB">
        <w:rPr>
          <w:rFonts w:hint="eastAsia"/>
          <w:kern w:val="0"/>
          <w:szCs w:val="21"/>
        </w:rPr>
        <w:t>评估交互中用户的经验</w:t>
      </w:r>
    </w:p>
    <w:p w:rsidR="00677FD4" w:rsidRDefault="00DA7EEB" w:rsidP="00CE2EE5">
      <w:pPr>
        <w:pStyle w:val="a6"/>
        <w:numPr>
          <w:ilvl w:val="0"/>
          <w:numId w:val="150"/>
        </w:numPr>
        <w:ind w:firstLineChars="0"/>
        <w:rPr>
          <w:kern w:val="0"/>
          <w:szCs w:val="21"/>
        </w:rPr>
      </w:pPr>
      <w:r w:rsidRPr="00DA7EEB">
        <w:rPr>
          <w:rFonts w:hint="eastAsia"/>
          <w:kern w:val="0"/>
          <w:szCs w:val="21"/>
        </w:rPr>
        <w:t>确定系统的某些特定问题</w:t>
      </w:r>
    </w:p>
    <w:p w:rsidR="00022832" w:rsidRPr="00860FA7" w:rsidRDefault="00022832" w:rsidP="00022832">
      <w:pPr>
        <w:rPr>
          <w:b/>
          <w:kern w:val="0"/>
          <w:szCs w:val="21"/>
        </w:rPr>
      </w:pPr>
      <w:r w:rsidRPr="00860FA7">
        <w:rPr>
          <w:rFonts w:hint="eastAsia"/>
          <w:b/>
          <w:kern w:val="0"/>
          <w:szCs w:val="21"/>
        </w:rPr>
        <w:t>评估原则</w:t>
      </w:r>
    </w:p>
    <w:p w:rsidR="00022832" w:rsidRPr="00022832" w:rsidRDefault="00022832" w:rsidP="00CE2EE5">
      <w:pPr>
        <w:pStyle w:val="a6"/>
        <w:numPr>
          <w:ilvl w:val="0"/>
          <w:numId w:val="151"/>
        </w:numPr>
        <w:ind w:firstLineChars="0"/>
        <w:rPr>
          <w:kern w:val="0"/>
          <w:szCs w:val="21"/>
        </w:rPr>
      </w:pPr>
      <w:r w:rsidRPr="00022832">
        <w:rPr>
          <w:rFonts w:hint="eastAsia"/>
          <w:kern w:val="0"/>
          <w:szCs w:val="21"/>
        </w:rPr>
        <w:t>评估应该依赖于产品的用户</w:t>
      </w:r>
    </w:p>
    <w:p w:rsidR="00022832" w:rsidRPr="00022832" w:rsidRDefault="00022832" w:rsidP="00022832">
      <w:pPr>
        <w:pStyle w:val="a6"/>
        <w:ind w:left="420" w:firstLineChars="0" w:firstLine="0"/>
        <w:rPr>
          <w:kern w:val="0"/>
          <w:szCs w:val="21"/>
        </w:rPr>
      </w:pPr>
      <w:r w:rsidRPr="00022832">
        <w:rPr>
          <w:rFonts w:hint="eastAsia"/>
          <w:kern w:val="0"/>
          <w:szCs w:val="21"/>
        </w:rPr>
        <w:t>与专业技术人员的水平和技术无关</w:t>
      </w:r>
    </w:p>
    <w:p w:rsidR="00022832" w:rsidRPr="00022832" w:rsidRDefault="00022832" w:rsidP="00CE2EE5">
      <w:pPr>
        <w:pStyle w:val="a6"/>
        <w:numPr>
          <w:ilvl w:val="0"/>
          <w:numId w:val="151"/>
        </w:numPr>
        <w:ind w:firstLineChars="0"/>
        <w:rPr>
          <w:kern w:val="0"/>
          <w:szCs w:val="21"/>
        </w:rPr>
      </w:pPr>
      <w:r w:rsidRPr="00022832">
        <w:rPr>
          <w:rFonts w:hint="eastAsia"/>
          <w:kern w:val="0"/>
          <w:szCs w:val="21"/>
        </w:rPr>
        <w:t>评估与设计应结合进行</w:t>
      </w:r>
    </w:p>
    <w:p w:rsidR="00022832" w:rsidRPr="00022832" w:rsidRDefault="00022832" w:rsidP="00022832">
      <w:pPr>
        <w:pStyle w:val="a6"/>
        <w:ind w:left="420" w:firstLineChars="0" w:firstLine="0"/>
        <w:rPr>
          <w:kern w:val="0"/>
          <w:szCs w:val="21"/>
        </w:rPr>
      </w:pPr>
      <w:r w:rsidRPr="00022832">
        <w:rPr>
          <w:rFonts w:hint="eastAsia"/>
          <w:kern w:val="0"/>
          <w:szCs w:val="21"/>
        </w:rPr>
        <w:t>仅靠用户最后对产品的一两次评估，是不能全面反映出软件可用性的</w:t>
      </w:r>
    </w:p>
    <w:p w:rsidR="00022832" w:rsidRPr="00022832" w:rsidRDefault="00022832" w:rsidP="00CE2EE5">
      <w:pPr>
        <w:pStyle w:val="a6"/>
        <w:numPr>
          <w:ilvl w:val="0"/>
          <w:numId w:val="151"/>
        </w:numPr>
        <w:ind w:firstLineChars="0"/>
        <w:rPr>
          <w:kern w:val="0"/>
          <w:szCs w:val="21"/>
        </w:rPr>
      </w:pPr>
      <w:r w:rsidRPr="00022832">
        <w:rPr>
          <w:rFonts w:hint="eastAsia"/>
          <w:kern w:val="0"/>
          <w:szCs w:val="21"/>
        </w:rPr>
        <w:t>评估应在用户的实际工作任务和操作环境下进行</w:t>
      </w:r>
    </w:p>
    <w:p w:rsidR="00022832" w:rsidRPr="00022832" w:rsidRDefault="00022832" w:rsidP="00022832">
      <w:pPr>
        <w:pStyle w:val="a6"/>
        <w:ind w:left="420" w:firstLineChars="0" w:firstLine="0"/>
        <w:rPr>
          <w:kern w:val="0"/>
          <w:szCs w:val="21"/>
        </w:rPr>
      </w:pPr>
      <w:r w:rsidRPr="00022832">
        <w:rPr>
          <w:rFonts w:hint="eastAsia"/>
          <w:kern w:val="0"/>
          <w:szCs w:val="21"/>
        </w:rPr>
        <w:t>根据用户完成任务的结果，进行客观的分析和评估</w:t>
      </w:r>
    </w:p>
    <w:p w:rsidR="00022832" w:rsidRPr="00022832" w:rsidRDefault="00022832" w:rsidP="00CE2EE5">
      <w:pPr>
        <w:pStyle w:val="a6"/>
        <w:numPr>
          <w:ilvl w:val="0"/>
          <w:numId w:val="151"/>
        </w:numPr>
        <w:ind w:firstLineChars="0"/>
        <w:rPr>
          <w:kern w:val="0"/>
          <w:szCs w:val="21"/>
        </w:rPr>
      </w:pPr>
      <w:r w:rsidRPr="00022832">
        <w:rPr>
          <w:rFonts w:hint="eastAsia"/>
          <w:kern w:val="0"/>
          <w:szCs w:val="21"/>
        </w:rPr>
        <w:t>要选择有广泛代表性的用户</w:t>
      </w:r>
    </w:p>
    <w:p w:rsidR="00022832" w:rsidRDefault="00022832" w:rsidP="00CE2EE5">
      <w:pPr>
        <w:pStyle w:val="a6"/>
        <w:numPr>
          <w:ilvl w:val="0"/>
          <w:numId w:val="151"/>
        </w:numPr>
        <w:ind w:firstLineChars="0"/>
        <w:rPr>
          <w:kern w:val="0"/>
          <w:szCs w:val="21"/>
        </w:rPr>
      </w:pPr>
      <w:r w:rsidRPr="00022832">
        <w:rPr>
          <w:rFonts w:hint="eastAsia"/>
          <w:kern w:val="0"/>
          <w:szCs w:val="21"/>
        </w:rPr>
        <w:t>参加测试的人必须具有代表性</w:t>
      </w:r>
    </w:p>
    <w:p w:rsidR="00D45BF4" w:rsidRDefault="00D45BF4" w:rsidP="00D45BF4">
      <w:pPr>
        <w:rPr>
          <w:kern w:val="0"/>
          <w:szCs w:val="21"/>
        </w:rPr>
      </w:pPr>
    </w:p>
    <w:p w:rsidR="00D45BF4" w:rsidRPr="00860FA7" w:rsidRDefault="00B6607E" w:rsidP="00D45BF4">
      <w:pPr>
        <w:rPr>
          <w:b/>
          <w:kern w:val="0"/>
          <w:szCs w:val="21"/>
        </w:rPr>
      </w:pPr>
      <w:r w:rsidRPr="00860FA7">
        <w:rPr>
          <w:rFonts w:hint="eastAsia"/>
          <w:b/>
          <w:kern w:val="0"/>
          <w:szCs w:val="21"/>
        </w:rPr>
        <w:t>评估范型</w:t>
      </w:r>
      <w:r w:rsidR="00D45BF4" w:rsidRPr="00860FA7">
        <w:rPr>
          <w:rFonts w:hint="eastAsia"/>
          <w:b/>
          <w:kern w:val="0"/>
          <w:szCs w:val="21"/>
        </w:rPr>
        <w:t>：</w:t>
      </w:r>
    </w:p>
    <w:p w:rsidR="005C65F3" w:rsidRDefault="00D45BF4" w:rsidP="005C65F3">
      <w:pPr>
        <w:pStyle w:val="a6"/>
        <w:numPr>
          <w:ilvl w:val="0"/>
          <w:numId w:val="152"/>
        </w:numPr>
        <w:ind w:firstLineChars="0"/>
        <w:rPr>
          <w:kern w:val="0"/>
          <w:szCs w:val="21"/>
        </w:rPr>
      </w:pPr>
      <w:r w:rsidRPr="00D45BF4">
        <w:rPr>
          <w:rFonts w:hint="eastAsia"/>
          <w:kern w:val="0"/>
          <w:szCs w:val="21"/>
        </w:rPr>
        <w:t>快速评估</w:t>
      </w:r>
    </w:p>
    <w:p w:rsidR="005C65F3" w:rsidRPr="005C65F3" w:rsidRDefault="005C65F3" w:rsidP="005C65F3">
      <w:pPr>
        <w:pStyle w:val="a6"/>
        <w:numPr>
          <w:ilvl w:val="0"/>
          <w:numId w:val="141"/>
        </w:numPr>
        <w:ind w:firstLineChars="0"/>
        <w:rPr>
          <w:kern w:val="0"/>
          <w:szCs w:val="21"/>
        </w:rPr>
      </w:pPr>
      <w:r w:rsidRPr="005C65F3">
        <w:rPr>
          <w:rFonts w:hint="eastAsia"/>
          <w:kern w:val="0"/>
          <w:szCs w:val="21"/>
        </w:rPr>
        <w:t>设计人员非正式地向用户或顾问了解反馈信息，以证实设计构思是否符合用户需要</w:t>
      </w:r>
    </w:p>
    <w:p w:rsidR="005C65F3" w:rsidRDefault="005C65F3" w:rsidP="005C65F3">
      <w:pPr>
        <w:pStyle w:val="a6"/>
        <w:numPr>
          <w:ilvl w:val="2"/>
          <w:numId w:val="142"/>
        </w:numPr>
        <w:ind w:firstLineChars="0"/>
        <w:rPr>
          <w:kern w:val="0"/>
          <w:szCs w:val="21"/>
        </w:rPr>
      </w:pPr>
      <w:r w:rsidRPr="005C65F3">
        <w:rPr>
          <w:rFonts w:hint="eastAsia"/>
          <w:kern w:val="0"/>
          <w:szCs w:val="21"/>
        </w:rPr>
        <w:t>可在任何阶段进行</w:t>
      </w:r>
    </w:p>
    <w:p w:rsidR="005C65F3" w:rsidRDefault="005C65F3" w:rsidP="005C65F3">
      <w:pPr>
        <w:pStyle w:val="a6"/>
        <w:numPr>
          <w:ilvl w:val="2"/>
          <w:numId w:val="142"/>
        </w:numPr>
        <w:ind w:firstLineChars="0"/>
        <w:rPr>
          <w:kern w:val="0"/>
          <w:szCs w:val="21"/>
        </w:rPr>
      </w:pPr>
      <w:r w:rsidRPr="005C65F3">
        <w:rPr>
          <w:rFonts w:hint="eastAsia"/>
          <w:kern w:val="0"/>
          <w:szCs w:val="21"/>
        </w:rPr>
        <w:t>强调“快速了解”，而非仔细记录研究发现</w:t>
      </w:r>
    </w:p>
    <w:p w:rsidR="005C65F3" w:rsidRDefault="005C65F3" w:rsidP="005C65F3">
      <w:pPr>
        <w:pStyle w:val="a6"/>
        <w:numPr>
          <w:ilvl w:val="1"/>
          <w:numId w:val="134"/>
        </w:numPr>
        <w:ind w:firstLineChars="0"/>
        <w:rPr>
          <w:kern w:val="0"/>
          <w:szCs w:val="21"/>
        </w:rPr>
      </w:pPr>
      <w:r w:rsidRPr="005C65F3">
        <w:rPr>
          <w:rFonts w:hint="eastAsia"/>
          <w:kern w:val="0"/>
          <w:szCs w:val="21"/>
        </w:rPr>
        <w:t>如在设计初期了解用户对新产品的意见、在设计末期了解用户对图标设计的看法等</w:t>
      </w:r>
    </w:p>
    <w:p w:rsidR="005C65F3" w:rsidRDefault="005C65F3" w:rsidP="005C65F3">
      <w:pPr>
        <w:pStyle w:val="a6"/>
        <w:numPr>
          <w:ilvl w:val="0"/>
          <w:numId w:val="153"/>
        </w:numPr>
        <w:ind w:firstLineChars="0"/>
        <w:rPr>
          <w:kern w:val="0"/>
          <w:szCs w:val="21"/>
        </w:rPr>
      </w:pPr>
      <w:r w:rsidRPr="005C65F3">
        <w:rPr>
          <w:rFonts w:hint="eastAsia"/>
          <w:kern w:val="0"/>
          <w:szCs w:val="21"/>
        </w:rPr>
        <w:t>得到的数据通常是非正式、叙述性的</w:t>
      </w:r>
    </w:p>
    <w:p w:rsidR="005C65F3" w:rsidRPr="005C65F3" w:rsidRDefault="005C65F3" w:rsidP="005C65F3">
      <w:pPr>
        <w:pStyle w:val="a6"/>
        <w:numPr>
          <w:ilvl w:val="1"/>
          <w:numId w:val="134"/>
        </w:numPr>
        <w:ind w:firstLineChars="0"/>
        <w:rPr>
          <w:kern w:val="0"/>
          <w:szCs w:val="21"/>
        </w:rPr>
      </w:pPr>
      <w:r w:rsidRPr="005C65F3">
        <w:rPr>
          <w:rFonts w:hint="eastAsia"/>
          <w:kern w:val="0"/>
          <w:szCs w:val="21"/>
        </w:rPr>
        <w:lastRenderedPageBreak/>
        <w:t>可以口语、书面笔记、草图、场景的形式反馈到设计过程</w:t>
      </w:r>
    </w:p>
    <w:p w:rsidR="005C65F3" w:rsidRPr="005C65F3" w:rsidRDefault="005C65F3" w:rsidP="005C65F3">
      <w:pPr>
        <w:pStyle w:val="a6"/>
        <w:numPr>
          <w:ilvl w:val="0"/>
          <w:numId w:val="153"/>
        </w:numPr>
        <w:ind w:firstLineChars="0"/>
        <w:rPr>
          <w:kern w:val="0"/>
          <w:szCs w:val="21"/>
        </w:rPr>
      </w:pPr>
      <w:r w:rsidRPr="005C65F3">
        <w:rPr>
          <w:rFonts w:hint="eastAsia"/>
          <w:kern w:val="0"/>
          <w:szCs w:val="21"/>
        </w:rPr>
        <w:t>是设计网站时常用的方法</w:t>
      </w:r>
    </w:p>
    <w:p w:rsidR="005C65F3" w:rsidRDefault="005C65F3" w:rsidP="005C65F3">
      <w:pPr>
        <w:pStyle w:val="a6"/>
        <w:numPr>
          <w:ilvl w:val="0"/>
          <w:numId w:val="141"/>
        </w:numPr>
        <w:ind w:firstLineChars="0"/>
        <w:rPr>
          <w:kern w:val="0"/>
          <w:szCs w:val="21"/>
        </w:rPr>
      </w:pPr>
      <w:r w:rsidRPr="005C65F3">
        <w:rPr>
          <w:rFonts w:hint="eastAsia"/>
          <w:kern w:val="0"/>
          <w:szCs w:val="21"/>
        </w:rPr>
        <w:t>基本特征：快速</w:t>
      </w:r>
    </w:p>
    <w:p w:rsidR="005C65F3" w:rsidRDefault="00D45BF4" w:rsidP="005C65F3">
      <w:pPr>
        <w:pStyle w:val="a6"/>
        <w:numPr>
          <w:ilvl w:val="0"/>
          <w:numId w:val="152"/>
        </w:numPr>
        <w:ind w:firstLineChars="0"/>
        <w:rPr>
          <w:kern w:val="0"/>
          <w:szCs w:val="21"/>
        </w:rPr>
      </w:pPr>
      <w:r w:rsidRPr="00D45BF4">
        <w:rPr>
          <w:rFonts w:hint="eastAsia"/>
          <w:kern w:val="0"/>
          <w:szCs w:val="21"/>
        </w:rPr>
        <w:t>可用性测试</w:t>
      </w:r>
    </w:p>
    <w:p w:rsidR="005C65F3" w:rsidRDefault="005C65F3" w:rsidP="005C65F3">
      <w:pPr>
        <w:pStyle w:val="a6"/>
        <w:numPr>
          <w:ilvl w:val="0"/>
          <w:numId w:val="141"/>
        </w:numPr>
        <w:ind w:firstLineChars="0"/>
        <w:rPr>
          <w:kern w:val="0"/>
          <w:szCs w:val="21"/>
        </w:rPr>
      </w:pPr>
      <w:r w:rsidRPr="005C65F3">
        <w:rPr>
          <w:rFonts w:hint="eastAsia"/>
          <w:kern w:val="0"/>
          <w:szCs w:val="21"/>
        </w:rPr>
        <w:t>20</w:t>
      </w:r>
      <w:r w:rsidRPr="005C65F3">
        <w:rPr>
          <w:rFonts w:hint="eastAsia"/>
          <w:kern w:val="0"/>
          <w:szCs w:val="21"/>
        </w:rPr>
        <w:t>世纪</w:t>
      </w:r>
      <w:r w:rsidRPr="005C65F3">
        <w:rPr>
          <w:rFonts w:hint="eastAsia"/>
          <w:kern w:val="0"/>
          <w:szCs w:val="21"/>
        </w:rPr>
        <w:t>80</w:t>
      </w:r>
      <w:r w:rsidRPr="005C65F3">
        <w:rPr>
          <w:rFonts w:hint="eastAsia"/>
          <w:kern w:val="0"/>
          <w:szCs w:val="21"/>
        </w:rPr>
        <w:t>年代的主导方法</w:t>
      </w:r>
    </w:p>
    <w:p w:rsidR="005C65F3" w:rsidRPr="005C65F3" w:rsidRDefault="005C65F3" w:rsidP="005C65F3">
      <w:pPr>
        <w:pStyle w:val="a6"/>
        <w:numPr>
          <w:ilvl w:val="0"/>
          <w:numId w:val="141"/>
        </w:numPr>
        <w:ind w:firstLineChars="0"/>
        <w:rPr>
          <w:kern w:val="0"/>
          <w:szCs w:val="21"/>
        </w:rPr>
      </w:pPr>
      <w:r w:rsidRPr="005C65F3">
        <w:rPr>
          <w:rFonts w:hint="eastAsia"/>
          <w:kern w:val="0"/>
          <w:szCs w:val="21"/>
        </w:rPr>
        <w:t>评测典型用户执行典型任务时的情况</w:t>
      </w:r>
    </w:p>
    <w:p w:rsidR="005C65F3" w:rsidRPr="005C65F3" w:rsidRDefault="005C65F3" w:rsidP="005C65F3">
      <w:pPr>
        <w:pStyle w:val="a6"/>
        <w:numPr>
          <w:ilvl w:val="0"/>
          <w:numId w:val="153"/>
        </w:numPr>
        <w:ind w:firstLineChars="0"/>
        <w:rPr>
          <w:kern w:val="0"/>
          <w:szCs w:val="21"/>
        </w:rPr>
      </w:pPr>
      <w:r w:rsidRPr="005C65F3">
        <w:rPr>
          <w:rFonts w:hint="eastAsia"/>
          <w:kern w:val="0"/>
          <w:szCs w:val="21"/>
        </w:rPr>
        <w:t>包括用户出错次数、完成任务的时间等</w:t>
      </w:r>
    </w:p>
    <w:p w:rsidR="005C65F3" w:rsidRPr="005C65F3" w:rsidRDefault="005C65F3" w:rsidP="000609EE">
      <w:pPr>
        <w:pStyle w:val="a6"/>
        <w:numPr>
          <w:ilvl w:val="0"/>
          <w:numId w:val="154"/>
        </w:numPr>
        <w:ind w:firstLineChars="0"/>
        <w:rPr>
          <w:kern w:val="0"/>
          <w:szCs w:val="21"/>
        </w:rPr>
      </w:pPr>
      <w:r w:rsidRPr="005C65F3">
        <w:rPr>
          <w:rFonts w:hint="eastAsia"/>
          <w:kern w:val="0"/>
          <w:szCs w:val="21"/>
        </w:rPr>
        <w:t>基本特征</w:t>
      </w:r>
    </w:p>
    <w:p w:rsidR="005C65F3" w:rsidRPr="005C65F3" w:rsidRDefault="005C65F3" w:rsidP="000609EE">
      <w:pPr>
        <w:pStyle w:val="a6"/>
        <w:numPr>
          <w:ilvl w:val="0"/>
          <w:numId w:val="153"/>
        </w:numPr>
        <w:ind w:firstLineChars="0"/>
        <w:rPr>
          <w:kern w:val="0"/>
          <w:szCs w:val="21"/>
        </w:rPr>
      </w:pPr>
      <w:r w:rsidRPr="005C65F3">
        <w:rPr>
          <w:rFonts w:hint="eastAsia"/>
          <w:kern w:val="0"/>
          <w:szCs w:val="21"/>
        </w:rPr>
        <w:t>是在评估人员的密切控制之下实行的</w:t>
      </w:r>
    </w:p>
    <w:p w:rsidR="005C65F3" w:rsidRPr="005C65F3" w:rsidRDefault="005C65F3" w:rsidP="000609EE">
      <w:pPr>
        <w:pStyle w:val="a6"/>
        <w:numPr>
          <w:ilvl w:val="0"/>
          <w:numId w:val="154"/>
        </w:numPr>
        <w:ind w:firstLineChars="0"/>
        <w:rPr>
          <w:kern w:val="0"/>
          <w:szCs w:val="21"/>
        </w:rPr>
      </w:pPr>
      <w:r w:rsidRPr="005C65F3">
        <w:rPr>
          <w:rFonts w:hint="eastAsia"/>
          <w:kern w:val="0"/>
          <w:szCs w:val="21"/>
        </w:rPr>
        <w:t>主要任务</w:t>
      </w:r>
    </w:p>
    <w:p w:rsidR="005C65F3" w:rsidRPr="005C65F3" w:rsidRDefault="005C65F3" w:rsidP="000609EE">
      <w:pPr>
        <w:pStyle w:val="a6"/>
        <w:numPr>
          <w:ilvl w:val="0"/>
          <w:numId w:val="153"/>
        </w:numPr>
        <w:ind w:firstLineChars="0"/>
        <w:rPr>
          <w:kern w:val="0"/>
          <w:szCs w:val="21"/>
        </w:rPr>
      </w:pPr>
      <w:r w:rsidRPr="005C65F3">
        <w:rPr>
          <w:rFonts w:hint="eastAsia"/>
          <w:kern w:val="0"/>
          <w:szCs w:val="21"/>
        </w:rPr>
        <w:t>量化表示用户的执行情况</w:t>
      </w:r>
    </w:p>
    <w:p w:rsidR="005C65F3" w:rsidRPr="005C65F3" w:rsidRDefault="005C65F3" w:rsidP="000609EE">
      <w:pPr>
        <w:pStyle w:val="a6"/>
        <w:numPr>
          <w:ilvl w:val="0"/>
          <w:numId w:val="154"/>
        </w:numPr>
        <w:ind w:firstLineChars="0"/>
        <w:rPr>
          <w:kern w:val="0"/>
          <w:szCs w:val="21"/>
        </w:rPr>
      </w:pPr>
      <w:r w:rsidRPr="005C65F3">
        <w:rPr>
          <w:rFonts w:hint="eastAsia"/>
          <w:kern w:val="0"/>
          <w:szCs w:val="21"/>
        </w:rPr>
        <w:t>缺点</w:t>
      </w:r>
    </w:p>
    <w:p w:rsidR="000609EE" w:rsidRDefault="005C65F3" w:rsidP="000609EE">
      <w:pPr>
        <w:pStyle w:val="a6"/>
        <w:numPr>
          <w:ilvl w:val="0"/>
          <w:numId w:val="153"/>
        </w:numPr>
        <w:ind w:firstLineChars="0"/>
        <w:rPr>
          <w:kern w:val="0"/>
          <w:szCs w:val="21"/>
        </w:rPr>
      </w:pPr>
      <w:r w:rsidRPr="005C65F3">
        <w:rPr>
          <w:rFonts w:hint="eastAsia"/>
          <w:kern w:val="0"/>
          <w:szCs w:val="21"/>
        </w:rPr>
        <w:t>测试用户的数量通常较少</w:t>
      </w:r>
    </w:p>
    <w:p w:rsidR="005C65F3" w:rsidRPr="000609EE" w:rsidRDefault="005C65F3" w:rsidP="000609EE">
      <w:pPr>
        <w:pStyle w:val="a6"/>
        <w:numPr>
          <w:ilvl w:val="0"/>
          <w:numId w:val="153"/>
        </w:numPr>
        <w:ind w:firstLineChars="0"/>
        <w:rPr>
          <w:kern w:val="0"/>
          <w:szCs w:val="21"/>
        </w:rPr>
      </w:pPr>
      <w:r w:rsidRPr="000609EE">
        <w:rPr>
          <w:rFonts w:hint="eastAsia"/>
          <w:kern w:val="0"/>
          <w:szCs w:val="21"/>
        </w:rPr>
        <w:t>不适合进行细致的统计分析</w:t>
      </w:r>
    </w:p>
    <w:p w:rsidR="00D45BF4" w:rsidRDefault="00D45BF4" w:rsidP="00CE2EE5">
      <w:pPr>
        <w:pStyle w:val="a6"/>
        <w:numPr>
          <w:ilvl w:val="0"/>
          <w:numId w:val="152"/>
        </w:numPr>
        <w:ind w:firstLineChars="0"/>
        <w:rPr>
          <w:kern w:val="0"/>
          <w:szCs w:val="21"/>
        </w:rPr>
      </w:pPr>
      <w:r w:rsidRPr="00D45BF4">
        <w:rPr>
          <w:rFonts w:hint="eastAsia"/>
          <w:kern w:val="0"/>
          <w:szCs w:val="21"/>
        </w:rPr>
        <w:t>实地研究</w:t>
      </w:r>
    </w:p>
    <w:p w:rsidR="003D0C07" w:rsidRPr="003D0C07" w:rsidRDefault="003D0C07" w:rsidP="003D0C07">
      <w:pPr>
        <w:pStyle w:val="a6"/>
        <w:numPr>
          <w:ilvl w:val="0"/>
          <w:numId w:val="154"/>
        </w:numPr>
        <w:ind w:firstLineChars="0"/>
        <w:rPr>
          <w:kern w:val="0"/>
          <w:szCs w:val="21"/>
        </w:rPr>
      </w:pPr>
      <w:r w:rsidRPr="003D0C07">
        <w:rPr>
          <w:rFonts w:hint="eastAsia"/>
          <w:kern w:val="0"/>
          <w:szCs w:val="21"/>
        </w:rPr>
        <w:t>基本特征</w:t>
      </w:r>
    </w:p>
    <w:p w:rsidR="003D0C07" w:rsidRPr="003D0C07" w:rsidRDefault="003D0C07" w:rsidP="003D0C07">
      <w:pPr>
        <w:pStyle w:val="a6"/>
        <w:numPr>
          <w:ilvl w:val="0"/>
          <w:numId w:val="155"/>
        </w:numPr>
        <w:ind w:firstLineChars="0"/>
        <w:rPr>
          <w:kern w:val="0"/>
          <w:szCs w:val="21"/>
        </w:rPr>
      </w:pPr>
      <w:r w:rsidRPr="003D0C07">
        <w:rPr>
          <w:rFonts w:hint="eastAsia"/>
          <w:kern w:val="0"/>
          <w:szCs w:val="21"/>
        </w:rPr>
        <w:t>在自然工作环境中进行</w:t>
      </w:r>
    </w:p>
    <w:p w:rsidR="003D0C07" w:rsidRPr="003D0C07" w:rsidRDefault="003D0C07" w:rsidP="003D0C07">
      <w:pPr>
        <w:pStyle w:val="a6"/>
        <w:numPr>
          <w:ilvl w:val="0"/>
          <w:numId w:val="154"/>
        </w:numPr>
        <w:ind w:firstLineChars="0"/>
        <w:rPr>
          <w:kern w:val="0"/>
          <w:szCs w:val="21"/>
        </w:rPr>
      </w:pPr>
      <w:r w:rsidRPr="003D0C07">
        <w:rPr>
          <w:rFonts w:hint="eastAsia"/>
          <w:kern w:val="0"/>
          <w:szCs w:val="21"/>
        </w:rPr>
        <w:t>目的</w:t>
      </w:r>
    </w:p>
    <w:p w:rsidR="003D0C07" w:rsidRPr="003D0C07" w:rsidRDefault="003D0C07" w:rsidP="003D0C07">
      <w:pPr>
        <w:pStyle w:val="a6"/>
        <w:numPr>
          <w:ilvl w:val="0"/>
          <w:numId w:val="155"/>
        </w:numPr>
        <w:ind w:firstLineChars="0"/>
        <w:rPr>
          <w:kern w:val="0"/>
          <w:szCs w:val="21"/>
        </w:rPr>
      </w:pPr>
      <w:r w:rsidRPr="003D0C07">
        <w:rPr>
          <w:rFonts w:hint="eastAsia"/>
          <w:kern w:val="0"/>
          <w:szCs w:val="21"/>
        </w:rPr>
        <w:t>理解用户的实际工作情形以及技术对他们的影响</w:t>
      </w:r>
    </w:p>
    <w:p w:rsidR="003D0C07" w:rsidRPr="003D0C07" w:rsidRDefault="003D0C07" w:rsidP="003D0C07">
      <w:pPr>
        <w:pStyle w:val="a6"/>
        <w:numPr>
          <w:ilvl w:val="0"/>
          <w:numId w:val="154"/>
        </w:numPr>
        <w:ind w:firstLineChars="0"/>
        <w:rPr>
          <w:kern w:val="0"/>
          <w:szCs w:val="21"/>
        </w:rPr>
      </w:pPr>
      <w:r w:rsidRPr="003D0C07">
        <w:rPr>
          <w:rFonts w:hint="eastAsia"/>
          <w:kern w:val="0"/>
          <w:szCs w:val="21"/>
        </w:rPr>
        <w:t>作用</w:t>
      </w:r>
    </w:p>
    <w:p w:rsidR="003D0C07" w:rsidRDefault="003D0C07" w:rsidP="003D0C07">
      <w:pPr>
        <w:pStyle w:val="a6"/>
        <w:numPr>
          <w:ilvl w:val="0"/>
          <w:numId w:val="155"/>
        </w:numPr>
        <w:ind w:firstLineChars="0"/>
        <w:rPr>
          <w:kern w:val="0"/>
          <w:szCs w:val="21"/>
        </w:rPr>
      </w:pPr>
      <w:r w:rsidRPr="003D0C07">
        <w:rPr>
          <w:rFonts w:hint="eastAsia"/>
          <w:kern w:val="0"/>
          <w:szCs w:val="21"/>
        </w:rPr>
        <w:t>探索新技术的应用契机</w:t>
      </w:r>
    </w:p>
    <w:p w:rsidR="003D0C07" w:rsidRDefault="003D0C07" w:rsidP="003D0C07">
      <w:pPr>
        <w:pStyle w:val="a6"/>
        <w:numPr>
          <w:ilvl w:val="0"/>
          <w:numId w:val="155"/>
        </w:numPr>
        <w:ind w:firstLineChars="0"/>
        <w:rPr>
          <w:kern w:val="0"/>
          <w:szCs w:val="21"/>
        </w:rPr>
      </w:pPr>
      <w:r w:rsidRPr="003D0C07">
        <w:rPr>
          <w:rFonts w:hint="eastAsia"/>
          <w:kern w:val="0"/>
          <w:szCs w:val="21"/>
        </w:rPr>
        <w:t>确定产品的需求</w:t>
      </w:r>
    </w:p>
    <w:p w:rsidR="003D0C07" w:rsidRDefault="003D0C07" w:rsidP="003D0C07">
      <w:pPr>
        <w:pStyle w:val="a6"/>
        <w:numPr>
          <w:ilvl w:val="0"/>
          <w:numId w:val="155"/>
        </w:numPr>
        <w:ind w:firstLineChars="0"/>
        <w:rPr>
          <w:kern w:val="0"/>
          <w:szCs w:val="21"/>
        </w:rPr>
      </w:pPr>
      <w:r w:rsidRPr="003D0C07">
        <w:rPr>
          <w:rFonts w:hint="eastAsia"/>
          <w:kern w:val="0"/>
          <w:szCs w:val="21"/>
        </w:rPr>
        <w:t>促进技术的引入</w:t>
      </w:r>
    </w:p>
    <w:p w:rsidR="003D0C07" w:rsidRPr="003D0C07" w:rsidRDefault="003D0C07" w:rsidP="003D0C07">
      <w:pPr>
        <w:pStyle w:val="a6"/>
        <w:numPr>
          <w:ilvl w:val="0"/>
          <w:numId w:val="155"/>
        </w:numPr>
        <w:ind w:firstLineChars="0"/>
        <w:rPr>
          <w:kern w:val="0"/>
          <w:szCs w:val="21"/>
        </w:rPr>
      </w:pPr>
      <w:r w:rsidRPr="003D0C07">
        <w:rPr>
          <w:rFonts w:hint="eastAsia"/>
          <w:kern w:val="0"/>
          <w:szCs w:val="21"/>
        </w:rPr>
        <w:t>评估技术的应用</w:t>
      </w:r>
    </w:p>
    <w:p w:rsidR="003D0C07" w:rsidRPr="003D0C07" w:rsidRDefault="003D0C07" w:rsidP="003D0C07">
      <w:pPr>
        <w:pStyle w:val="a6"/>
        <w:numPr>
          <w:ilvl w:val="0"/>
          <w:numId w:val="154"/>
        </w:numPr>
        <w:ind w:firstLineChars="0"/>
        <w:rPr>
          <w:kern w:val="0"/>
          <w:szCs w:val="21"/>
        </w:rPr>
      </w:pPr>
      <w:r w:rsidRPr="003D0C07">
        <w:rPr>
          <w:rFonts w:hint="eastAsia"/>
          <w:kern w:val="0"/>
          <w:szCs w:val="21"/>
        </w:rPr>
        <w:t>分类</w:t>
      </w:r>
    </w:p>
    <w:p w:rsidR="003D0C07" w:rsidRDefault="003D0C07" w:rsidP="003D0C07">
      <w:pPr>
        <w:pStyle w:val="a6"/>
        <w:numPr>
          <w:ilvl w:val="0"/>
          <w:numId w:val="156"/>
        </w:numPr>
        <w:ind w:firstLineChars="0"/>
        <w:rPr>
          <w:kern w:val="0"/>
          <w:szCs w:val="21"/>
        </w:rPr>
      </w:pPr>
      <w:r w:rsidRPr="003D0C07">
        <w:rPr>
          <w:rFonts w:hint="eastAsia"/>
          <w:kern w:val="0"/>
          <w:szCs w:val="21"/>
        </w:rPr>
        <w:t>评测人员作为“局外人”</w:t>
      </w:r>
    </w:p>
    <w:p w:rsidR="003D0C07" w:rsidRPr="003D0C07" w:rsidRDefault="003D0C07" w:rsidP="003D0C07">
      <w:pPr>
        <w:pStyle w:val="a6"/>
        <w:numPr>
          <w:ilvl w:val="0"/>
          <w:numId w:val="156"/>
        </w:numPr>
        <w:ind w:firstLineChars="0"/>
        <w:rPr>
          <w:kern w:val="0"/>
          <w:szCs w:val="21"/>
        </w:rPr>
      </w:pPr>
      <w:r w:rsidRPr="003D0C07">
        <w:rPr>
          <w:rFonts w:hint="eastAsia"/>
          <w:kern w:val="0"/>
          <w:szCs w:val="21"/>
        </w:rPr>
        <w:t>评测人员也可作为“局内人”或测试用户</w:t>
      </w:r>
    </w:p>
    <w:p w:rsidR="00FD0239" w:rsidRDefault="00D45BF4" w:rsidP="00FD0239">
      <w:pPr>
        <w:pStyle w:val="a6"/>
        <w:numPr>
          <w:ilvl w:val="0"/>
          <w:numId w:val="152"/>
        </w:numPr>
        <w:ind w:firstLineChars="0"/>
        <w:rPr>
          <w:kern w:val="0"/>
          <w:szCs w:val="21"/>
        </w:rPr>
      </w:pPr>
      <w:r w:rsidRPr="00D45BF4">
        <w:rPr>
          <w:rFonts w:hint="eastAsia"/>
          <w:kern w:val="0"/>
          <w:szCs w:val="21"/>
        </w:rPr>
        <w:t>预测性评估</w:t>
      </w:r>
    </w:p>
    <w:p w:rsidR="00FD0239" w:rsidRPr="00FD0239" w:rsidRDefault="00FD0239" w:rsidP="00FD0239">
      <w:pPr>
        <w:pStyle w:val="a6"/>
        <w:numPr>
          <w:ilvl w:val="0"/>
          <w:numId w:val="154"/>
        </w:numPr>
        <w:ind w:firstLineChars="0"/>
        <w:rPr>
          <w:kern w:val="0"/>
          <w:szCs w:val="21"/>
        </w:rPr>
      </w:pPr>
      <w:r w:rsidRPr="00FD0239">
        <w:rPr>
          <w:rFonts w:hint="eastAsia"/>
          <w:kern w:val="0"/>
          <w:szCs w:val="21"/>
        </w:rPr>
        <w:t>专家们根据自己对典型用户的了解（通常使用启发式过程）预测可用性问题</w:t>
      </w:r>
    </w:p>
    <w:p w:rsidR="00FD0239" w:rsidRPr="00FD0239" w:rsidRDefault="00FD0239" w:rsidP="00FD0239">
      <w:pPr>
        <w:pStyle w:val="a6"/>
        <w:numPr>
          <w:ilvl w:val="0"/>
          <w:numId w:val="157"/>
        </w:numPr>
        <w:ind w:firstLineChars="0"/>
        <w:rPr>
          <w:kern w:val="0"/>
          <w:szCs w:val="21"/>
        </w:rPr>
      </w:pPr>
      <w:r w:rsidRPr="00FD0239">
        <w:rPr>
          <w:rFonts w:hint="eastAsia"/>
          <w:kern w:val="0"/>
          <w:szCs w:val="21"/>
        </w:rPr>
        <w:t>也可使用理论模型</w:t>
      </w:r>
    </w:p>
    <w:p w:rsidR="00FD0239" w:rsidRPr="00FD0239" w:rsidRDefault="00FD0239" w:rsidP="00FD0239">
      <w:pPr>
        <w:pStyle w:val="a6"/>
        <w:numPr>
          <w:ilvl w:val="0"/>
          <w:numId w:val="154"/>
        </w:numPr>
        <w:ind w:firstLineChars="0"/>
        <w:rPr>
          <w:kern w:val="0"/>
          <w:szCs w:val="21"/>
        </w:rPr>
      </w:pPr>
      <w:r w:rsidRPr="00FD0239">
        <w:rPr>
          <w:rFonts w:hint="eastAsia"/>
          <w:kern w:val="0"/>
          <w:szCs w:val="21"/>
        </w:rPr>
        <w:t>基本特征</w:t>
      </w:r>
    </w:p>
    <w:p w:rsidR="00FD0239" w:rsidRPr="00FD0239" w:rsidRDefault="00FD0239" w:rsidP="00FD0239">
      <w:pPr>
        <w:pStyle w:val="a6"/>
        <w:numPr>
          <w:ilvl w:val="0"/>
          <w:numId w:val="157"/>
        </w:numPr>
        <w:ind w:firstLineChars="0"/>
        <w:rPr>
          <w:kern w:val="0"/>
          <w:szCs w:val="21"/>
        </w:rPr>
      </w:pPr>
      <w:r w:rsidRPr="00FD0239">
        <w:rPr>
          <w:rFonts w:hint="eastAsia"/>
          <w:kern w:val="0"/>
          <w:szCs w:val="21"/>
        </w:rPr>
        <w:t>用户可以不在场</w:t>
      </w:r>
    </w:p>
    <w:p w:rsidR="00FD0239" w:rsidRPr="00FD0239" w:rsidRDefault="00FD0239" w:rsidP="00FD0239">
      <w:pPr>
        <w:pStyle w:val="a6"/>
        <w:numPr>
          <w:ilvl w:val="0"/>
          <w:numId w:val="157"/>
        </w:numPr>
        <w:ind w:firstLineChars="0"/>
        <w:rPr>
          <w:kern w:val="0"/>
          <w:szCs w:val="21"/>
        </w:rPr>
      </w:pPr>
      <w:r w:rsidRPr="00FD0239">
        <w:rPr>
          <w:rFonts w:hint="eastAsia"/>
          <w:kern w:val="0"/>
          <w:szCs w:val="21"/>
        </w:rPr>
        <w:t>使得整个过程快速、成本较低</w:t>
      </w:r>
    </w:p>
    <w:p w:rsidR="00FD0239" w:rsidRPr="00FD0239" w:rsidRDefault="00FD0239" w:rsidP="00FD0239">
      <w:pPr>
        <w:pStyle w:val="a6"/>
        <w:numPr>
          <w:ilvl w:val="0"/>
          <w:numId w:val="154"/>
        </w:numPr>
        <w:ind w:firstLineChars="0"/>
        <w:rPr>
          <w:kern w:val="0"/>
          <w:szCs w:val="21"/>
        </w:rPr>
      </w:pPr>
      <w:r w:rsidRPr="00FD0239">
        <w:rPr>
          <w:rFonts w:hint="eastAsia"/>
          <w:kern w:val="0"/>
          <w:szCs w:val="21"/>
        </w:rPr>
        <w:t>启发性评估是典型的预测性评估方法</w:t>
      </w:r>
    </w:p>
    <w:p w:rsidR="00FD0239" w:rsidRPr="00FD0239" w:rsidRDefault="00FD0239" w:rsidP="00FD0239">
      <w:pPr>
        <w:pStyle w:val="a6"/>
        <w:numPr>
          <w:ilvl w:val="0"/>
          <w:numId w:val="158"/>
        </w:numPr>
        <w:ind w:firstLineChars="0"/>
        <w:rPr>
          <w:kern w:val="0"/>
          <w:szCs w:val="21"/>
        </w:rPr>
      </w:pPr>
      <w:r w:rsidRPr="00FD0239">
        <w:rPr>
          <w:rFonts w:hint="eastAsia"/>
          <w:kern w:val="0"/>
          <w:szCs w:val="21"/>
        </w:rPr>
        <w:t>注意：启发式原则应定制</w:t>
      </w:r>
    </w:p>
    <w:p w:rsidR="00FD0239" w:rsidRDefault="00FD0239" w:rsidP="00FD0239">
      <w:pPr>
        <w:pStyle w:val="a6"/>
        <w:numPr>
          <w:ilvl w:val="0"/>
          <w:numId w:val="158"/>
        </w:numPr>
        <w:ind w:firstLineChars="0"/>
        <w:rPr>
          <w:kern w:val="0"/>
          <w:szCs w:val="21"/>
        </w:rPr>
      </w:pPr>
      <w:r w:rsidRPr="00FD0239">
        <w:rPr>
          <w:rFonts w:hint="eastAsia"/>
          <w:kern w:val="0"/>
          <w:szCs w:val="21"/>
        </w:rPr>
        <w:t>且有些结果可能并不准确</w:t>
      </w:r>
    </w:p>
    <w:p w:rsidR="00D60776" w:rsidRPr="00860FA7" w:rsidRDefault="00D60776" w:rsidP="00D60776">
      <w:pPr>
        <w:rPr>
          <w:b/>
          <w:kern w:val="0"/>
          <w:szCs w:val="21"/>
        </w:rPr>
      </w:pPr>
      <w:r w:rsidRPr="00860FA7">
        <w:rPr>
          <w:rFonts w:hint="eastAsia"/>
          <w:b/>
          <w:kern w:val="0"/>
          <w:szCs w:val="21"/>
        </w:rPr>
        <w:t>评估范型比较</w:t>
      </w:r>
      <w:r w:rsidR="00E70BC5">
        <w:rPr>
          <w:rFonts w:hint="eastAsia"/>
          <w:b/>
          <w:kern w:val="0"/>
          <w:szCs w:val="21"/>
        </w:rPr>
        <w:t>（联系上面几个吧）</w:t>
      </w:r>
      <w:r w:rsidRPr="00860FA7">
        <w:rPr>
          <w:rFonts w:hint="eastAsia"/>
          <w:b/>
          <w:kern w:val="0"/>
          <w:szCs w:val="21"/>
        </w:rPr>
        <w:t>：</w:t>
      </w:r>
    </w:p>
    <w:p w:rsidR="00D60776" w:rsidRDefault="00D60776" w:rsidP="00D60776">
      <w:pPr>
        <w:rPr>
          <w:kern w:val="0"/>
          <w:szCs w:val="21"/>
        </w:rPr>
      </w:pPr>
      <w:r>
        <w:rPr>
          <w:noProof/>
          <w:kern w:val="0"/>
          <w:szCs w:val="21"/>
        </w:rPr>
        <w:lastRenderedPageBreak/>
        <w:drawing>
          <wp:inline distT="0" distB="0" distL="0" distR="0">
            <wp:extent cx="5274310" cy="3774062"/>
            <wp:effectExtent l="19050" t="0" r="2540" b="0"/>
            <wp:docPr id="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cstate="print"/>
                    <a:srcRect/>
                    <a:stretch>
                      <a:fillRect/>
                    </a:stretch>
                  </pic:blipFill>
                  <pic:spPr bwMode="auto">
                    <a:xfrm>
                      <a:off x="0" y="0"/>
                      <a:ext cx="5274310" cy="3774062"/>
                    </a:xfrm>
                    <a:prstGeom prst="rect">
                      <a:avLst/>
                    </a:prstGeom>
                    <a:noFill/>
                    <a:ln w="9525">
                      <a:noFill/>
                      <a:miter lim="800000"/>
                      <a:headEnd/>
                      <a:tailEnd/>
                    </a:ln>
                  </pic:spPr>
                </pic:pic>
              </a:graphicData>
            </a:graphic>
          </wp:inline>
        </w:drawing>
      </w:r>
    </w:p>
    <w:p w:rsidR="000A6B28" w:rsidRDefault="000A6B28" w:rsidP="00D60776">
      <w:pPr>
        <w:rPr>
          <w:kern w:val="0"/>
          <w:szCs w:val="21"/>
        </w:rPr>
      </w:pPr>
    </w:p>
    <w:p w:rsidR="000A6B28" w:rsidRPr="007614D4" w:rsidRDefault="006047C5" w:rsidP="00D60776">
      <w:pPr>
        <w:rPr>
          <w:b/>
          <w:kern w:val="0"/>
          <w:szCs w:val="21"/>
        </w:rPr>
      </w:pPr>
      <w:r w:rsidRPr="007614D4">
        <w:rPr>
          <w:rFonts w:hint="eastAsia"/>
          <w:b/>
          <w:kern w:val="0"/>
          <w:szCs w:val="21"/>
        </w:rPr>
        <w:t>评估技术</w:t>
      </w:r>
      <w:r w:rsidR="007614D4">
        <w:rPr>
          <w:rFonts w:hint="eastAsia"/>
          <w:b/>
          <w:kern w:val="0"/>
          <w:szCs w:val="21"/>
        </w:rPr>
        <w:t>（考试可能会涉及技术选择的问题）</w:t>
      </w:r>
      <w:r w:rsidRPr="007614D4">
        <w:rPr>
          <w:rFonts w:hint="eastAsia"/>
          <w:b/>
          <w:kern w:val="0"/>
          <w:szCs w:val="21"/>
        </w:rPr>
        <w:t>：</w:t>
      </w:r>
    </w:p>
    <w:p w:rsidR="006047C5" w:rsidRDefault="006047C5" w:rsidP="006047C5">
      <w:pPr>
        <w:pStyle w:val="a6"/>
        <w:numPr>
          <w:ilvl w:val="0"/>
          <w:numId w:val="159"/>
        </w:numPr>
        <w:ind w:firstLineChars="0"/>
        <w:rPr>
          <w:kern w:val="0"/>
          <w:szCs w:val="21"/>
        </w:rPr>
      </w:pPr>
      <w:r w:rsidRPr="006047C5">
        <w:rPr>
          <w:rFonts w:hint="eastAsia"/>
          <w:kern w:val="0"/>
          <w:szCs w:val="21"/>
        </w:rPr>
        <w:t>观察用户</w:t>
      </w:r>
    </w:p>
    <w:p w:rsidR="006047C5" w:rsidRDefault="006047C5" w:rsidP="006047C5">
      <w:pPr>
        <w:pStyle w:val="a6"/>
        <w:numPr>
          <w:ilvl w:val="0"/>
          <w:numId w:val="160"/>
        </w:numPr>
        <w:ind w:firstLineChars="0"/>
        <w:rPr>
          <w:kern w:val="0"/>
          <w:szCs w:val="21"/>
        </w:rPr>
      </w:pPr>
      <w:r w:rsidRPr="006047C5">
        <w:rPr>
          <w:rFonts w:hint="eastAsia"/>
          <w:kern w:val="0"/>
          <w:szCs w:val="21"/>
        </w:rPr>
        <w:t>有助于确定新产品的需求</w:t>
      </w:r>
    </w:p>
    <w:p w:rsidR="006047C5" w:rsidRDefault="006047C5" w:rsidP="006047C5">
      <w:pPr>
        <w:pStyle w:val="a6"/>
        <w:numPr>
          <w:ilvl w:val="0"/>
          <w:numId w:val="160"/>
        </w:numPr>
        <w:ind w:firstLineChars="0"/>
        <w:rPr>
          <w:kern w:val="0"/>
          <w:szCs w:val="21"/>
        </w:rPr>
      </w:pPr>
      <w:r w:rsidRPr="006047C5">
        <w:rPr>
          <w:rFonts w:hint="eastAsia"/>
          <w:kern w:val="0"/>
          <w:szCs w:val="21"/>
        </w:rPr>
        <w:t>也可用于评估原型</w:t>
      </w:r>
    </w:p>
    <w:p w:rsidR="006047C5" w:rsidRPr="006047C5" w:rsidRDefault="006047C5" w:rsidP="006047C5">
      <w:pPr>
        <w:pStyle w:val="a6"/>
        <w:numPr>
          <w:ilvl w:val="0"/>
          <w:numId w:val="160"/>
        </w:numPr>
        <w:ind w:firstLineChars="0"/>
        <w:rPr>
          <w:kern w:val="0"/>
          <w:szCs w:val="21"/>
        </w:rPr>
      </w:pPr>
      <w:r w:rsidRPr="006047C5">
        <w:rPr>
          <w:rFonts w:hint="eastAsia"/>
          <w:kern w:val="0"/>
          <w:szCs w:val="21"/>
        </w:rPr>
        <w:t>挑战：如何在不干扰用户的前提下观察用户，以及如何分析大量数据</w:t>
      </w:r>
    </w:p>
    <w:p w:rsidR="006047C5" w:rsidRDefault="006047C5" w:rsidP="006047C5">
      <w:pPr>
        <w:pStyle w:val="a6"/>
        <w:numPr>
          <w:ilvl w:val="0"/>
          <w:numId w:val="159"/>
        </w:numPr>
        <w:ind w:firstLineChars="0"/>
        <w:rPr>
          <w:kern w:val="0"/>
          <w:szCs w:val="21"/>
        </w:rPr>
      </w:pPr>
      <w:r w:rsidRPr="006047C5">
        <w:rPr>
          <w:rFonts w:hint="eastAsia"/>
          <w:kern w:val="0"/>
          <w:szCs w:val="21"/>
        </w:rPr>
        <w:t>询问用户意见</w:t>
      </w:r>
    </w:p>
    <w:p w:rsidR="006047C5" w:rsidRPr="006047C5" w:rsidRDefault="006047C5" w:rsidP="006047C5">
      <w:pPr>
        <w:pStyle w:val="a6"/>
        <w:numPr>
          <w:ilvl w:val="0"/>
          <w:numId w:val="161"/>
        </w:numPr>
        <w:ind w:firstLineChars="0"/>
        <w:rPr>
          <w:kern w:val="0"/>
          <w:szCs w:val="21"/>
        </w:rPr>
      </w:pPr>
      <w:r w:rsidRPr="006047C5">
        <w:rPr>
          <w:rFonts w:hint="eastAsia"/>
          <w:kern w:val="0"/>
          <w:szCs w:val="21"/>
        </w:rPr>
        <w:t>简单，调查用户数量从几个到几百不等</w:t>
      </w:r>
    </w:p>
    <w:p w:rsidR="006047C5" w:rsidRDefault="006047C5" w:rsidP="006047C5">
      <w:pPr>
        <w:pStyle w:val="a6"/>
        <w:numPr>
          <w:ilvl w:val="0"/>
          <w:numId w:val="159"/>
        </w:numPr>
        <w:ind w:firstLineChars="0"/>
        <w:rPr>
          <w:kern w:val="0"/>
          <w:szCs w:val="21"/>
        </w:rPr>
      </w:pPr>
      <w:r w:rsidRPr="006047C5">
        <w:rPr>
          <w:rFonts w:hint="eastAsia"/>
          <w:kern w:val="0"/>
          <w:szCs w:val="21"/>
        </w:rPr>
        <w:t>询问专家意见</w:t>
      </w:r>
    </w:p>
    <w:p w:rsidR="006047C5" w:rsidRDefault="006047C5" w:rsidP="006047C5">
      <w:pPr>
        <w:pStyle w:val="a6"/>
        <w:numPr>
          <w:ilvl w:val="0"/>
          <w:numId w:val="161"/>
        </w:numPr>
        <w:ind w:firstLineChars="0"/>
        <w:rPr>
          <w:kern w:val="0"/>
          <w:szCs w:val="21"/>
        </w:rPr>
      </w:pPr>
      <w:r w:rsidRPr="006047C5">
        <w:rPr>
          <w:kern w:val="0"/>
          <w:szCs w:val="21"/>
        </w:rPr>
        <w:t>“</w:t>
      </w:r>
      <w:r w:rsidRPr="006047C5">
        <w:rPr>
          <w:rFonts w:hint="eastAsia"/>
          <w:kern w:val="0"/>
          <w:szCs w:val="21"/>
        </w:rPr>
        <w:t>角色扮演</w:t>
      </w:r>
      <w:r w:rsidRPr="006047C5">
        <w:rPr>
          <w:kern w:val="0"/>
          <w:szCs w:val="21"/>
        </w:rPr>
        <w:t>”</w:t>
      </w:r>
      <w:r w:rsidRPr="006047C5">
        <w:rPr>
          <w:rFonts w:hint="eastAsia"/>
          <w:kern w:val="0"/>
          <w:szCs w:val="21"/>
        </w:rPr>
        <w:t>方式评估</w:t>
      </w:r>
    </w:p>
    <w:p w:rsidR="006047C5" w:rsidRDefault="006047C5" w:rsidP="006047C5">
      <w:pPr>
        <w:pStyle w:val="a6"/>
        <w:numPr>
          <w:ilvl w:val="0"/>
          <w:numId w:val="161"/>
        </w:numPr>
        <w:ind w:firstLineChars="0"/>
        <w:rPr>
          <w:kern w:val="0"/>
          <w:szCs w:val="21"/>
        </w:rPr>
      </w:pPr>
      <w:r w:rsidRPr="006047C5">
        <w:rPr>
          <w:rFonts w:hint="eastAsia"/>
          <w:kern w:val="0"/>
          <w:szCs w:val="21"/>
        </w:rPr>
        <w:t>同时专家会提出解决方案</w:t>
      </w:r>
    </w:p>
    <w:p w:rsidR="006825ED" w:rsidRDefault="006825ED" w:rsidP="006825ED">
      <w:pPr>
        <w:pStyle w:val="a6"/>
        <w:numPr>
          <w:ilvl w:val="0"/>
          <w:numId w:val="159"/>
        </w:numPr>
        <w:ind w:firstLineChars="0"/>
        <w:rPr>
          <w:kern w:val="0"/>
          <w:szCs w:val="21"/>
        </w:rPr>
      </w:pPr>
      <w:r w:rsidRPr="006825ED">
        <w:rPr>
          <w:rFonts w:hint="eastAsia"/>
          <w:kern w:val="0"/>
          <w:szCs w:val="21"/>
        </w:rPr>
        <w:t>测试用户的执行情况</w:t>
      </w:r>
    </w:p>
    <w:p w:rsidR="006825ED" w:rsidRDefault="006825ED" w:rsidP="006825ED">
      <w:pPr>
        <w:pStyle w:val="a6"/>
        <w:numPr>
          <w:ilvl w:val="0"/>
          <w:numId w:val="162"/>
        </w:numPr>
        <w:ind w:firstLineChars="0"/>
        <w:rPr>
          <w:kern w:val="0"/>
          <w:szCs w:val="21"/>
        </w:rPr>
      </w:pPr>
      <w:r w:rsidRPr="006825ED">
        <w:rPr>
          <w:rFonts w:hint="eastAsia"/>
          <w:kern w:val="0"/>
          <w:szCs w:val="21"/>
        </w:rPr>
        <w:t>可比较不同设计方案优劣</w:t>
      </w:r>
    </w:p>
    <w:p w:rsidR="006825ED" w:rsidRPr="006825ED" w:rsidRDefault="006825ED" w:rsidP="006825ED">
      <w:pPr>
        <w:pStyle w:val="a6"/>
        <w:numPr>
          <w:ilvl w:val="0"/>
          <w:numId w:val="162"/>
        </w:numPr>
        <w:ind w:firstLineChars="0"/>
        <w:rPr>
          <w:kern w:val="0"/>
          <w:szCs w:val="21"/>
        </w:rPr>
      </w:pPr>
      <w:r w:rsidRPr="006825ED">
        <w:rPr>
          <w:rFonts w:hint="eastAsia"/>
          <w:kern w:val="0"/>
          <w:szCs w:val="21"/>
        </w:rPr>
        <w:t>通常在受控环境中进行</w:t>
      </w:r>
    </w:p>
    <w:p w:rsidR="006825ED" w:rsidRDefault="006825ED" w:rsidP="006825ED">
      <w:pPr>
        <w:pStyle w:val="a6"/>
        <w:numPr>
          <w:ilvl w:val="0"/>
          <w:numId w:val="159"/>
        </w:numPr>
        <w:ind w:firstLineChars="0"/>
        <w:rPr>
          <w:kern w:val="0"/>
          <w:szCs w:val="21"/>
        </w:rPr>
      </w:pPr>
      <w:r w:rsidRPr="006825ED">
        <w:rPr>
          <w:rFonts w:hint="eastAsia"/>
          <w:kern w:val="0"/>
          <w:szCs w:val="21"/>
        </w:rPr>
        <w:t>基于模型和理论，预测界面的有效性</w:t>
      </w:r>
    </w:p>
    <w:p w:rsidR="006825ED" w:rsidRDefault="006825ED" w:rsidP="006825ED">
      <w:pPr>
        <w:pStyle w:val="a6"/>
        <w:numPr>
          <w:ilvl w:val="0"/>
          <w:numId w:val="163"/>
        </w:numPr>
        <w:ind w:firstLineChars="0"/>
        <w:rPr>
          <w:kern w:val="0"/>
          <w:szCs w:val="21"/>
        </w:rPr>
      </w:pPr>
      <w:r w:rsidRPr="006825ED">
        <w:rPr>
          <w:rFonts w:hint="eastAsia"/>
          <w:kern w:val="0"/>
          <w:szCs w:val="21"/>
        </w:rPr>
        <w:t>常用技术如</w:t>
      </w:r>
      <w:r w:rsidRPr="006825ED">
        <w:rPr>
          <w:rFonts w:ascii="Arial" w:hAnsi="Arial" w:cs="Arial"/>
          <w:kern w:val="0"/>
          <w:szCs w:val="21"/>
        </w:rPr>
        <w:t>GOMS</w:t>
      </w:r>
      <w:r w:rsidRPr="006825ED">
        <w:rPr>
          <w:rFonts w:hint="eastAsia"/>
          <w:kern w:val="0"/>
          <w:szCs w:val="21"/>
        </w:rPr>
        <w:t>模型和</w:t>
      </w:r>
      <w:r w:rsidRPr="006825ED">
        <w:rPr>
          <w:rFonts w:ascii="Arial" w:hAnsi="Arial" w:cs="Arial"/>
          <w:kern w:val="0"/>
          <w:szCs w:val="21"/>
        </w:rPr>
        <w:t>KLM</w:t>
      </w:r>
      <w:r w:rsidRPr="006825ED">
        <w:rPr>
          <w:rFonts w:hint="eastAsia"/>
          <w:kern w:val="0"/>
          <w:szCs w:val="21"/>
        </w:rPr>
        <w:t>模型等</w:t>
      </w:r>
    </w:p>
    <w:p w:rsidR="00207059" w:rsidRDefault="00207059" w:rsidP="00207059">
      <w:pPr>
        <w:rPr>
          <w:kern w:val="0"/>
          <w:szCs w:val="21"/>
        </w:rPr>
      </w:pPr>
    </w:p>
    <w:p w:rsidR="00207059" w:rsidRPr="00246BFA" w:rsidRDefault="00207059" w:rsidP="00207059">
      <w:pPr>
        <w:rPr>
          <w:b/>
          <w:kern w:val="0"/>
          <w:szCs w:val="21"/>
        </w:rPr>
      </w:pPr>
      <w:r w:rsidRPr="00246BFA">
        <w:rPr>
          <w:rFonts w:hint="eastAsia"/>
          <w:b/>
          <w:kern w:val="0"/>
          <w:szCs w:val="21"/>
        </w:rPr>
        <w:t>评估范型和技术的关系：</w:t>
      </w:r>
    </w:p>
    <w:p w:rsidR="00207059" w:rsidRDefault="005E3554" w:rsidP="00207059">
      <w:pPr>
        <w:rPr>
          <w:kern w:val="0"/>
          <w:szCs w:val="21"/>
        </w:rPr>
      </w:pPr>
      <w:r>
        <w:rPr>
          <w:noProof/>
          <w:kern w:val="0"/>
          <w:szCs w:val="21"/>
        </w:rPr>
        <w:lastRenderedPageBreak/>
        <w:drawing>
          <wp:inline distT="0" distB="0" distL="0" distR="0">
            <wp:extent cx="5274310" cy="3470397"/>
            <wp:effectExtent l="19050" t="0" r="2540" b="0"/>
            <wp:docPr id="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cstate="print"/>
                    <a:srcRect/>
                    <a:stretch>
                      <a:fillRect/>
                    </a:stretch>
                  </pic:blipFill>
                  <pic:spPr bwMode="auto">
                    <a:xfrm>
                      <a:off x="0" y="0"/>
                      <a:ext cx="5274310" cy="3470397"/>
                    </a:xfrm>
                    <a:prstGeom prst="rect">
                      <a:avLst/>
                    </a:prstGeom>
                    <a:noFill/>
                    <a:ln w="9525">
                      <a:noFill/>
                      <a:miter lim="800000"/>
                      <a:headEnd/>
                      <a:tailEnd/>
                    </a:ln>
                  </pic:spPr>
                </pic:pic>
              </a:graphicData>
            </a:graphic>
          </wp:inline>
        </w:drawing>
      </w:r>
    </w:p>
    <w:p w:rsidR="005E3554" w:rsidRPr="00246BFA" w:rsidRDefault="005E3554" w:rsidP="00207059">
      <w:pPr>
        <w:rPr>
          <w:b/>
          <w:kern w:val="0"/>
          <w:szCs w:val="21"/>
        </w:rPr>
      </w:pPr>
      <w:r w:rsidRPr="00246BFA">
        <w:rPr>
          <w:rFonts w:hint="eastAsia"/>
          <w:b/>
          <w:kern w:val="0"/>
          <w:szCs w:val="21"/>
        </w:rPr>
        <w:t>评估技术比较（这个图很重要！）</w:t>
      </w:r>
    </w:p>
    <w:p w:rsidR="00246BFA" w:rsidRDefault="00246BFA" w:rsidP="00207059">
      <w:pPr>
        <w:rPr>
          <w:kern w:val="0"/>
          <w:szCs w:val="21"/>
        </w:rPr>
      </w:pPr>
      <w:r>
        <w:rPr>
          <w:noProof/>
          <w:kern w:val="0"/>
          <w:szCs w:val="21"/>
        </w:rPr>
        <w:drawing>
          <wp:inline distT="0" distB="0" distL="0" distR="0">
            <wp:extent cx="5274310" cy="3641547"/>
            <wp:effectExtent l="19050" t="0" r="2540" b="0"/>
            <wp:docPr id="1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cstate="print"/>
                    <a:srcRect/>
                    <a:stretch>
                      <a:fillRect/>
                    </a:stretch>
                  </pic:blipFill>
                  <pic:spPr bwMode="auto">
                    <a:xfrm>
                      <a:off x="0" y="0"/>
                      <a:ext cx="5274310" cy="3641547"/>
                    </a:xfrm>
                    <a:prstGeom prst="rect">
                      <a:avLst/>
                    </a:prstGeom>
                    <a:noFill/>
                    <a:ln w="9525">
                      <a:noFill/>
                      <a:miter lim="800000"/>
                      <a:headEnd/>
                      <a:tailEnd/>
                    </a:ln>
                  </pic:spPr>
                </pic:pic>
              </a:graphicData>
            </a:graphic>
          </wp:inline>
        </w:drawing>
      </w:r>
    </w:p>
    <w:p w:rsidR="00246BFA" w:rsidRDefault="00246BFA" w:rsidP="00207059">
      <w:pPr>
        <w:rPr>
          <w:kern w:val="0"/>
          <w:szCs w:val="21"/>
        </w:rPr>
      </w:pPr>
    </w:p>
    <w:p w:rsidR="00246BFA" w:rsidRPr="00587A81" w:rsidRDefault="00246BFA" w:rsidP="00207059">
      <w:pPr>
        <w:rPr>
          <w:b/>
          <w:kern w:val="0"/>
          <w:szCs w:val="21"/>
        </w:rPr>
      </w:pPr>
      <w:r w:rsidRPr="00587A81">
        <w:rPr>
          <w:rFonts w:hint="eastAsia"/>
          <w:b/>
          <w:kern w:val="0"/>
          <w:szCs w:val="21"/>
        </w:rPr>
        <w:t>评估步骤</w:t>
      </w:r>
      <w:r w:rsidR="00B52C54" w:rsidRPr="00587A81">
        <w:rPr>
          <w:rFonts w:hint="eastAsia"/>
          <w:b/>
          <w:kern w:val="0"/>
          <w:szCs w:val="21"/>
        </w:rPr>
        <w:t>（</w:t>
      </w:r>
      <w:r w:rsidR="00B52C54" w:rsidRPr="00587A81">
        <w:rPr>
          <w:rFonts w:hint="eastAsia"/>
          <w:b/>
          <w:kern w:val="0"/>
          <w:szCs w:val="21"/>
        </w:rPr>
        <w:t>DECIDE</w:t>
      </w:r>
      <w:r w:rsidR="00B52C54" w:rsidRPr="00587A81">
        <w:rPr>
          <w:rFonts w:hint="eastAsia"/>
          <w:b/>
          <w:kern w:val="0"/>
          <w:szCs w:val="21"/>
        </w:rPr>
        <w:t>框架的过程清单）</w:t>
      </w:r>
      <w:r w:rsidR="002019D4">
        <w:rPr>
          <w:rFonts w:hint="eastAsia"/>
          <w:b/>
          <w:kern w:val="0"/>
          <w:szCs w:val="21"/>
        </w:rPr>
        <w:t>（</w:t>
      </w:r>
      <w:r w:rsidR="002019D4">
        <w:rPr>
          <w:rFonts w:hint="eastAsia"/>
          <w:b/>
          <w:kern w:val="0"/>
          <w:szCs w:val="21"/>
        </w:rPr>
        <w:t>DECIDE</w:t>
      </w:r>
      <w:r w:rsidR="002019D4">
        <w:rPr>
          <w:rFonts w:hint="eastAsia"/>
          <w:b/>
          <w:kern w:val="0"/>
          <w:szCs w:val="21"/>
        </w:rPr>
        <w:t>框架用于指导评估过程</w:t>
      </w:r>
      <w:r w:rsidR="0083480E">
        <w:rPr>
          <w:rFonts w:hint="eastAsia"/>
          <w:b/>
          <w:kern w:val="0"/>
          <w:szCs w:val="21"/>
        </w:rPr>
        <w:t>）</w:t>
      </w:r>
      <w:r w:rsidRPr="00587A81">
        <w:rPr>
          <w:rFonts w:hint="eastAsia"/>
          <w:b/>
          <w:kern w:val="0"/>
          <w:szCs w:val="21"/>
        </w:rPr>
        <w:t>：</w:t>
      </w:r>
    </w:p>
    <w:p w:rsidR="00B5437E" w:rsidRDefault="00B5437E" w:rsidP="00B5437E">
      <w:pPr>
        <w:pStyle w:val="a6"/>
        <w:numPr>
          <w:ilvl w:val="0"/>
          <w:numId w:val="164"/>
        </w:numPr>
        <w:ind w:firstLineChars="0"/>
        <w:rPr>
          <w:kern w:val="0"/>
          <w:szCs w:val="21"/>
        </w:rPr>
      </w:pPr>
      <w:r w:rsidRPr="00B5437E">
        <w:rPr>
          <w:rFonts w:hint="eastAsia"/>
          <w:kern w:val="0"/>
          <w:szCs w:val="21"/>
        </w:rPr>
        <w:t>决定评估需要完成的总体目标</w:t>
      </w:r>
    </w:p>
    <w:p w:rsidR="00503533" w:rsidRDefault="00503533" w:rsidP="00503533">
      <w:pPr>
        <w:pStyle w:val="a6"/>
        <w:ind w:left="420" w:firstLineChars="0" w:firstLine="0"/>
        <w:rPr>
          <w:kern w:val="0"/>
          <w:szCs w:val="21"/>
        </w:rPr>
      </w:pPr>
      <w:r>
        <w:rPr>
          <w:rFonts w:hint="eastAsia"/>
          <w:kern w:val="0"/>
          <w:szCs w:val="21"/>
        </w:rPr>
        <w:t>评估目标决定了评估过程，影响评估范型的选择</w:t>
      </w:r>
    </w:p>
    <w:p w:rsidR="00B5437E" w:rsidRDefault="00B5437E" w:rsidP="00B5437E">
      <w:pPr>
        <w:pStyle w:val="a6"/>
        <w:numPr>
          <w:ilvl w:val="0"/>
          <w:numId w:val="164"/>
        </w:numPr>
        <w:ind w:firstLineChars="0"/>
        <w:rPr>
          <w:kern w:val="0"/>
          <w:szCs w:val="21"/>
        </w:rPr>
      </w:pPr>
      <w:r w:rsidRPr="00B5437E">
        <w:rPr>
          <w:rFonts w:hint="eastAsia"/>
          <w:kern w:val="0"/>
          <w:szCs w:val="21"/>
        </w:rPr>
        <w:t>发掘需要回答的具体问题</w:t>
      </w:r>
    </w:p>
    <w:p w:rsidR="00131EC7" w:rsidRDefault="00131EC7" w:rsidP="00131EC7">
      <w:pPr>
        <w:pStyle w:val="a6"/>
        <w:ind w:left="420" w:firstLineChars="0" w:firstLine="0"/>
        <w:rPr>
          <w:kern w:val="0"/>
          <w:szCs w:val="21"/>
        </w:rPr>
      </w:pPr>
      <w:r>
        <w:rPr>
          <w:rFonts w:hint="eastAsia"/>
          <w:kern w:val="0"/>
          <w:szCs w:val="21"/>
        </w:rPr>
        <w:t>根据目标确定问题</w:t>
      </w:r>
    </w:p>
    <w:p w:rsidR="00B5437E" w:rsidRDefault="00B5437E" w:rsidP="00B5437E">
      <w:pPr>
        <w:pStyle w:val="a6"/>
        <w:numPr>
          <w:ilvl w:val="0"/>
          <w:numId w:val="164"/>
        </w:numPr>
        <w:ind w:firstLineChars="0"/>
        <w:rPr>
          <w:kern w:val="0"/>
          <w:szCs w:val="21"/>
        </w:rPr>
      </w:pPr>
      <w:r w:rsidRPr="00B5437E">
        <w:rPr>
          <w:rFonts w:hint="eastAsia"/>
          <w:kern w:val="0"/>
          <w:szCs w:val="21"/>
        </w:rPr>
        <w:lastRenderedPageBreak/>
        <w:t>选择用于回答具体问题的评估范型和技术</w:t>
      </w:r>
    </w:p>
    <w:p w:rsidR="00847201" w:rsidRDefault="00847201" w:rsidP="00847201">
      <w:pPr>
        <w:pStyle w:val="a6"/>
        <w:ind w:left="420" w:firstLineChars="0" w:firstLine="0"/>
        <w:rPr>
          <w:kern w:val="0"/>
          <w:szCs w:val="21"/>
        </w:rPr>
      </w:pPr>
      <w:r>
        <w:rPr>
          <w:rFonts w:hint="eastAsia"/>
          <w:kern w:val="0"/>
          <w:szCs w:val="21"/>
        </w:rPr>
        <w:t>范型决定技术类型，需要权衡实际问题和道德问题，可结合使用多种技术</w:t>
      </w:r>
    </w:p>
    <w:p w:rsidR="0028271B" w:rsidRPr="00044F92" w:rsidRDefault="00B5437E" w:rsidP="00044F92">
      <w:pPr>
        <w:pStyle w:val="a6"/>
        <w:numPr>
          <w:ilvl w:val="0"/>
          <w:numId w:val="164"/>
        </w:numPr>
        <w:ind w:firstLineChars="0"/>
        <w:rPr>
          <w:kern w:val="0"/>
          <w:szCs w:val="21"/>
        </w:rPr>
      </w:pPr>
      <w:r w:rsidRPr="00B5437E">
        <w:rPr>
          <w:rFonts w:hint="eastAsia"/>
          <w:kern w:val="0"/>
          <w:szCs w:val="21"/>
        </w:rPr>
        <w:t>标识必须解决的实际问题，如测试用户的选择</w:t>
      </w:r>
      <w:r w:rsidR="0028271B">
        <w:rPr>
          <w:rFonts w:hint="eastAsia"/>
          <w:kern w:val="0"/>
          <w:szCs w:val="21"/>
        </w:rPr>
        <w:t>，设施和设备的准备等</w:t>
      </w:r>
    </w:p>
    <w:p w:rsidR="00B5437E" w:rsidRDefault="00B5437E" w:rsidP="00B5437E">
      <w:pPr>
        <w:pStyle w:val="a6"/>
        <w:numPr>
          <w:ilvl w:val="0"/>
          <w:numId w:val="164"/>
        </w:numPr>
        <w:ind w:firstLineChars="0"/>
        <w:rPr>
          <w:kern w:val="0"/>
          <w:szCs w:val="21"/>
        </w:rPr>
      </w:pPr>
      <w:r w:rsidRPr="00B5437E">
        <w:rPr>
          <w:rFonts w:hint="eastAsia"/>
          <w:kern w:val="0"/>
          <w:szCs w:val="21"/>
        </w:rPr>
        <w:t>决定如何处理有关道德的问题</w:t>
      </w:r>
    </w:p>
    <w:p w:rsidR="00044F92" w:rsidRDefault="00044F92" w:rsidP="00044F92">
      <w:pPr>
        <w:pStyle w:val="a6"/>
        <w:ind w:left="420" w:firstLineChars="0" w:firstLine="0"/>
        <w:rPr>
          <w:kern w:val="0"/>
          <w:szCs w:val="21"/>
        </w:rPr>
      </w:pPr>
      <w:r>
        <w:rPr>
          <w:rFonts w:hint="eastAsia"/>
          <w:kern w:val="0"/>
          <w:szCs w:val="21"/>
        </w:rPr>
        <w:t>应保护个人隐私（可在评估前签署一份协议书）</w:t>
      </w:r>
      <w:r w:rsidR="00924C06">
        <w:rPr>
          <w:rFonts w:hint="eastAsia"/>
          <w:kern w:val="0"/>
          <w:szCs w:val="21"/>
        </w:rPr>
        <w:t>，明确测试对象是软件，而非个人</w:t>
      </w:r>
    </w:p>
    <w:p w:rsidR="00246BFA" w:rsidRDefault="00B5437E" w:rsidP="00B5437E">
      <w:pPr>
        <w:pStyle w:val="a6"/>
        <w:numPr>
          <w:ilvl w:val="0"/>
          <w:numId w:val="164"/>
        </w:numPr>
        <w:ind w:firstLineChars="0"/>
        <w:rPr>
          <w:kern w:val="0"/>
          <w:szCs w:val="21"/>
        </w:rPr>
      </w:pPr>
      <w:r w:rsidRPr="00B5437E">
        <w:rPr>
          <w:rFonts w:hint="eastAsia"/>
          <w:kern w:val="0"/>
          <w:szCs w:val="21"/>
        </w:rPr>
        <w:t>评估</w:t>
      </w:r>
      <w:r w:rsidR="00B52C54">
        <w:rPr>
          <w:rFonts w:hint="eastAsia"/>
          <w:kern w:val="0"/>
          <w:szCs w:val="21"/>
        </w:rPr>
        <w:t>、</w:t>
      </w:r>
      <w:r w:rsidRPr="00B5437E">
        <w:rPr>
          <w:rFonts w:hint="eastAsia"/>
          <w:kern w:val="0"/>
          <w:szCs w:val="21"/>
        </w:rPr>
        <w:t>解释并表示数据</w:t>
      </w:r>
    </w:p>
    <w:p w:rsidR="00B52C54" w:rsidRDefault="00B52C54" w:rsidP="00B52C54">
      <w:pPr>
        <w:pStyle w:val="a6"/>
        <w:ind w:left="420" w:firstLineChars="0" w:firstLine="0"/>
        <w:rPr>
          <w:kern w:val="0"/>
          <w:szCs w:val="21"/>
        </w:rPr>
      </w:pPr>
      <w:r>
        <w:rPr>
          <w:rFonts w:hint="eastAsia"/>
          <w:kern w:val="0"/>
          <w:szCs w:val="21"/>
        </w:rPr>
        <w:t>决定应搜集什么数据，如何分析，如何表示数据</w:t>
      </w:r>
    </w:p>
    <w:p w:rsidR="00825848" w:rsidRDefault="00825848" w:rsidP="00825848">
      <w:pPr>
        <w:rPr>
          <w:kern w:val="0"/>
          <w:szCs w:val="21"/>
        </w:rPr>
      </w:pPr>
    </w:p>
    <w:p w:rsidR="00825848" w:rsidRDefault="00825848" w:rsidP="00825848">
      <w:pPr>
        <w:rPr>
          <w:kern w:val="0"/>
          <w:szCs w:val="21"/>
        </w:rPr>
      </w:pPr>
      <w:r>
        <w:rPr>
          <w:kern w:val="0"/>
          <w:szCs w:val="21"/>
        </w:rPr>
        <w:t>C</w:t>
      </w:r>
      <w:r>
        <w:rPr>
          <w:rFonts w:hint="eastAsia"/>
          <w:kern w:val="0"/>
          <w:szCs w:val="21"/>
        </w:rPr>
        <w:t xml:space="preserve">hapter12 </w:t>
      </w:r>
      <w:r>
        <w:rPr>
          <w:rFonts w:hint="eastAsia"/>
          <w:kern w:val="0"/>
          <w:szCs w:val="21"/>
        </w:rPr>
        <w:t>评估之观察用户</w:t>
      </w:r>
    </w:p>
    <w:p w:rsidR="00CC1ADE" w:rsidRPr="00593990" w:rsidRDefault="00CC1ADE" w:rsidP="00825848">
      <w:pPr>
        <w:rPr>
          <w:b/>
          <w:kern w:val="0"/>
          <w:szCs w:val="21"/>
        </w:rPr>
      </w:pPr>
      <w:r w:rsidRPr="00593990">
        <w:rPr>
          <w:rFonts w:hint="eastAsia"/>
          <w:b/>
          <w:kern w:val="0"/>
          <w:szCs w:val="21"/>
        </w:rPr>
        <w:t>为什么需要观察用户？</w:t>
      </w:r>
    </w:p>
    <w:p w:rsidR="00CC1ADE" w:rsidRDefault="00CC1ADE" w:rsidP="00CC1ADE">
      <w:pPr>
        <w:pStyle w:val="a6"/>
        <w:numPr>
          <w:ilvl w:val="0"/>
          <w:numId w:val="163"/>
        </w:numPr>
        <w:ind w:firstLineChars="0"/>
        <w:rPr>
          <w:kern w:val="0"/>
          <w:szCs w:val="21"/>
        </w:rPr>
      </w:pPr>
      <w:r w:rsidRPr="00CC1ADE">
        <w:rPr>
          <w:rFonts w:hint="eastAsia"/>
          <w:kern w:val="0"/>
          <w:szCs w:val="21"/>
        </w:rPr>
        <w:t>用户并不总能客观和完整地描述产品的使用情况</w:t>
      </w:r>
    </w:p>
    <w:p w:rsidR="00CC1ADE" w:rsidRDefault="00CC1ADE" w:rsidP="00CC1ADE">
      <w:pPr>
        <w:pStyle w:val="a6"/>
        <w:numPr>
          <w:ilvl w:val="0"/>
          <w:numId w:val="163"/>
        </w:numPr>
        <w:ind w:firstLineChars="0"/>
        <w:rPr>
          <w:kern w:val="0"/>
          <w:szCs w:val="21"/>
        </w:rPr>
      </w:pPr>
      <w:r w:rsidRPr="00CC1ADE">
        <w:rPr>
          <w:rFonts w:hint="eastAsia"/>
          <w:kern w:val="0"/>
          <w:szCs w:val="21"/>
        </w:rPr>
        <w:t>用户有可能忽略一些细节</w:t>
      </w:r>
    </w:p>
    <w:p w:rsidR="00F2084B" w:rsidRDefault="00F2084B" w:rsidP="00F2084B">
      <w:pPr>
        <w:rPr>
          <w:kern w:val="0"/>
          <w:szCs w:val="21"/>
        </w:rPr>
      </w:pPr>
    </w:p>
    <w:p w:rsidR="00F2084B" w:rsidRPr="00593990" w:rsidRDefault="00F2084B" w:rsidP="00F2084B">
      <w:pPr>
        <w:rPr>
          <w:b/>
          <w:kern w:val="0"/>
          <w:szCs w:val="21"/>
        </w:rPr>
      </w:pPr>
      <w:r w:rsidRPr="00593990">
        <w:rPr>
          <w:rFonts w:hint="eastAsia"/>
          <w:b/>
          <w:kern w:val="0"/>
          <w:szCs w:val="21"/>
        </w:rPr>
        <w:t>观察方式：</w:t>
      </w:r>
    </w:p>
    <w:p w:rsidR="00F2084B" w:rsidRPr="00F2084B" w:rsidRDefault="00F2084B" w:rsidP="00F2084B">
      <w:pPr>
        <w:pStyle w:val="a6"/>
        <w:numPr>
          <w:ilvl w:val="0"/>
          <w:numId w:val="165"/>
        </w:numPr>
        <w:ind w:firstLineChars="0"/>
        <w:rPr>
          <w:kern w:val="0"/>
          <w:szCs w:val="21"/>
        </w:rPr>
      </w:pPr>
      <w:r w:rsidRPr="00F2084B">
        <w:rPr>
          <w:rFonts w:hint="eastAsia"/>
          <w:kern w:val="0"/>
          <w:szCs w:val="21"/>
        </w:rPr>
        <w:t>真实环境中的观察</w:t>
      </w:r>
    </w:p>
    <w:p w:rsidR="00F2084B" w:rsidRDefault="00F2084B" w:rsidP="00557141">
      <w:pPr>
        <w:pStyle w:val="a6"/>
        <w:numPr>
          <w:ilvl w:val="0"/>
          <w:numId w:val="166"/>
        </w:numPr>
        <w:ind w:firstLineChars="0"/>
        <w:rPr>
          <w:kern w:val="0"/>
          <w:szCs w:val="21"/>
        </w:rPr>
      </w:pPr>
      <w:r w:rsidRPr="00F2084B">
        <w:rPr>
          <w:rFonts w:hint="eastAsia"/>
          <w:kern w:val="0"/>
          <w:szCs w:val="21"/>
        </w:rPr>
        <w:t>观察者既可作为旁观者，也可作为参与者</w:t>
      </w:r>
    </w:p>
    <w:p w:rsidR="00F2084B" w:rsidRPr="00F2084B" w:rsidRDefault="00F2084B" w:rsidP="00557141">
      <w:pPr>
        <w:pStyle w:val="a6"/>
        <w:numPr>
          <w:ilvl w:val="0"/>
          <w:numId w:val="166"/>
        </w:numPr>
        <w:ind w:firstLineChars="0"/>
        <w:rPr>
          <w:kern w:val="0"/>
          <w:szCs w:val="21"/>
        </w:rPr>
      </w:pPr>
      <w:r w:rsidRPr="00F2084B">
        <w:rPr>
          <w:rFonts w:hint="eastAsia"/>
          <w:kern w:val="0"/>
          <w:szCs w:val="21"/>
        </w:rPr>
        <w:t>重点是应用的上下文</w:t>
      </w:r>
    </w:p>
    <w:p w:rsidR="00F2084B" w:rsidRPr="00F2084B" w:rsidRDefault="00F2084B" w:rsidP="00F2084B">
      <w:pPr>
        <w:pStyle w:val="a6"/>
        <w:numPr>
          <w:ilvl w:val="0"/>
          <w:numId w:val="165"/>
        </w:numPr>
        <w:ind w:firstLineChars="0"/>
        <w:rPr>
          <w:kern w:val="0"/>
          <w:szCs w:val="21"/>
        </w:rPr>
      </w:pPr>
      <w:r w:rsidRPr="00F2084B">
        <w:rPr>
          <w:rFonts w:hint="eastAsia"/>
          <w:kern w:val="0"/>
          <w:szCs w:val="21"/>
        </w:rPr>
        <w:t>受控环境中的观察</w:t>
      </w:r>
    </w:p>
    <w:p w:rsidR="00F2084B" w:rsidRDefault="00F2084B" w:rsidP="00557141">
      <w:pPr>
        <w:pStyle w:val="a6"/>
        <w:numPr>
          <w:ilvl w:val="0"/>
          <w:numId w:val="167"/>
        </w:numPr>
        <w:ind w:firstLineChars="0"/>
        <w:rPr>
          <w:kern w:val="0"/>
          <w:szCs w:val="21"/>
        </w:rPr>
      </w:pPr>
      <w:r w:rsidRPr="00F2084B">
        <w:rPr>
          <w:rFonts w:hint="eastAsia"/>
          <w:kern w:val="0"/>
          <w:szCs w:val="21"/>
        </w:rPr>
        <w:t>观察者不能作为参与者</w:t>
      </w:r>
    </w:p>
    <w:p w:rsidR="00F2084B" w:rsidRPr="00F2084B" w:rsidRDefault="00F2084B" w:rsidP="00557141">
      <w:pPr>
        <w:pStyle w:val="a6"/>
        <w:numPr>
          <w:ilvl w:val="0"/>
          <w:numId w:val="167"/>
        </w:numPr>
        <w:ind w:firstLineChars="0"/>
        <w:rPr>
          <w:kern w:val="0"/>
          <w:szCs w:val="21"/>
        </w:rPr>
      </w:pPr>
      <w:r w:rsidRPr="00F2084B">
        <w:rPr>
          <w:rFonts w:hint="eastAsia"/>
          <w:kern w:val="0"/>
          <w:szCs w:val="21"/>
        </w:rPr>
        <w:t>重点是研究用户执行任务的细节</w:t>
      </w:r>
    </w:p>
    <w:p w:rsidR="00F2084B" w:rsidRPr="00F2084B" w:rsidRDefault="00F2084B" w:rsidP="00F2084B">
      <w:pPr>
        <w:pStyle w:val="a6"/>
        <w:numPr>
          <w:ilvl w:val="0"/>
          <w:numId w:val="165"/>
        </w:numPr>
        <w:ind w:firstLineChars="0"/>
        <w:rPr>
          <w:kern w:val="0"/>
          <w:szCs w:val="21"/>
        </w:rPr>
      </w:pPr>
      <w:r w:rsidRPr="00F2084B">
        <w:rPr>
          <w:rFonts w:hint="eastAsia"/>
          <w:kern w:val="0"/>
          <w:szCs w:val="21"/>
        </w:rPr>
        <w:t>二者差别不大</w:t>
      </w:r>
    </w:p>
    <w:p w:rsidR="00F2084B" w:rsidRDefault="00F2084B" w:rsidP="00557141">
      <w:pPr>
        <w:pStyle w:val="a6"/>
        <w:numPr>
          <w:ilvl w:val="0"/>
          <w:numId w:val="168"/>
        </w:numPr>
        <w:ind w:firstLineChars="0"/>
        <w:rPr>
          <w:kern w:val="0"/>
          <w:szCs w:val="21"/>
        </w:rPr>
      </w:pPr>
      <w:r w:rsidRPr="00F2084B">
        <w:rPr>
          <w:rFonts w:hint="eastAsia"/>
          <w:kern w:val="0"/>
          <w:szCs w:val="21"/>
        </w:rPr>
        <w:t>有时前者模仿后者的测试条件</w:t>
      </w:r>
    </w:p>
    <w:p w:rsidR="00F2084B" w:rsidRDefault="00F2084B" w:rsidP="00557141">
      <w:pPr>
        <w:pStyle w:val="a6"/>
        <w:numPr>
          <w:ilvl w:val="0"/>
          <w:numId w:val="168"/>
        </w:numPr>
        <w:ind w:firstLineChars="0"/>
        <w:rPr>
          <w:kern w:val="0"/>
          <w:szCs w:val="21"/>
        </w:rPr>
      </w:pPr>
      <w:r w:rsidRPr="00F2084B">
        <w:rPr>
          <w:rFonts w:hint="eastAsia"/>
          <w:kern w:val="0"/>
          <w:szCs w:val="21"/>
        </w:rPr>
        <w:t>实地观察也可作为实验室观察的补充</w:t>
      </w:r>
    </w:p>
    <w:p w:rsidR="00A8359F" w:rsidRDefault="00A8359F" w:rsidP="00A8359F">
      <w:pPr>
        <w:rPr>
          <w:kern w:val="0"/>
          <w:szCs w:val="21"/>
        </w:rPr>
      </w:pPr>
    </w:p>
    <w:p w:rsidR="00A8359F" w:rsidRPr="00593990" w:rsidRDefault="00A8359F" w:rsidP="00A8359F">
      <w:pPr>
        <w:rPr>
          <w:b/>
          <w:kern w:val="0"/>
          <w:szCs w:val="21"/>
        </w:rPr>
      </w:pPr>
      <w:r w:rsidRPr="00593990">
        <w:rPr>
          <w:rFonts w:hint="eastAsia"/>
          <w:b/>
          <w:kern w:val="0"/>
          <w:szCs w:val="21"/>
        </w:rPr>
        <w:t>实验室观察：</w:t>
      </w:r>
    </w:p>
    <w:p w:rsidR="00A8359F" w:rsidRPr="00A8359F" w:rsidRDefault="00A8359F" w:rsidP="00557141">
      <w:pPr>
        <w:pStyle w:val="a6"/>
        <w:numPr>
          <w:ilvl w:val="0"/>
          <w:numId w:val="169"/>
        </w:numPr>
        <w:ind w:firstLineChars="0"/>
        <w:rPr>
          <w:kern w:val="0"/>
          <w:szCs w:val="21"/>
        </w:rPr>
      </w:pPr>
      <w:r w:rsidRPr="00A8359F">
        <w:rPr>
          <w:rFonts w:hint="eastAsia"/>
          <w:kern w:val="0"/>
          <w:szCs w:val="21"/>
        </w:rPr>
        <w:t>在专门为可用性测试而安装配置的固定设备的环境下进行的观察</w:t>
      </w:r>
    </w:p>
    <w:p w:rsidR="00A8359F" w:rsidRDefault="00A8359F" w:rsidP="00557141">
      <w:pPr>
        <w:pStyle w:val="a6"/>
        <w:numPr>
          <w:ilvl w:val="0"/>
          <w:numId w:val="169"/>
        </w:numPr>
        <w:ind w:firstLineChars="0"/>
        <w:rPr>
          <w:kern w:val="0"/>
          <w:szCs w:val="21"/>
        </w:rPr>
      </w:pPr>
      <w:r w:rsidRPr="00A8359F">
        <w:rPr>
          <w:rFonts w:hint="eastAsia"/>
          <w:kern w:val="0"/>
          <w:szCs w:val="21"/>
        </w:rPr>
        <w:t>优点</w:t>
      </w:r>
    </w:p>
    <w:p w:rsidR="00A8359F" w:rsidRDefault="00A8359F" w:rsidP="00A8359F">
      <w:pPr>
        <w:pStyle w:val="a6"/>
        <w:numPr>
          <w:ilvl w:val="0"/>
          <w:numId w:val="154"/>
        </w:numPr>
        <w:ind w:firstLineChars="0"/>
        <w:rPr>
          <w:kern w:val="0"/>
          <w:szCs w:val="21"/>
        </w:rPr>
      </w:pPr>
      <w:r w:rsidRPr="00A8359F">
        <w:rPr>
          <w:rFonts w:hint="eastAsia"/>
          <w:kern w:val="0"/>
          <w:szCs w:val="21"/>
        </w:rPr>
        <w:t>提供了可控且一致的评估环境</w:t>
      </w:r>
      <w:r>
        <w:rPr>
          <w:rFonts w:hint="eastAsia"/>
          <w:kern w:val="0"/>
          <w:szCs w:val="21"/>
        </w:rPr>
        <w:t>，</w:t>
      </w:r>
      <w:r w:rsidRPr="00A8359F">
        <w:rPr>
          <w:rFonts w:hint="eastAsia"/>
          <w:kern w:val="0"/>
          <w:szCs w:val="21"/>
        </w:rPr>
        <w:t>易于分析比较</w:t>
      </w:r>
    </w:p>
    <w:p w:rsidR="00A8359F" w:rsidRDefault="00A8359F" w:rsidP="00557141">
      <w:pPr>
        <w:pStyle w:val="a6"/>
        <w:numPr>
          <w:ilvl w:val="0"/>
          <w:numId w:val="170"/>
        </w:numPr>
        <w:ind w:firstLineChars="0"/>
        <w:rPr>
          <w:kern w:val="0"/>
          <w:szCs w:val="21"/>
        </w:rPr>
      </w:pPr>
      <w:r w:rsidRPr="00A8359F">
        <w:rPr>
          <w:rFonts w:hint="eastAsia"/>
          <w:kern w:val="0"/>
          <w:szCs w:val="21"/>
        </w:rPr>
        <w:t>缺点</w:t>
      </w:r>
    </w:p>
    <w:p w:rsidR="00A8359F" w:rsidRPr="00A8359F" w:rsidRDefault="00A8359F" w:rsidP="00A8359F">
      <w:pPr>
        <w:pStyle w:val="a6"/>
        <w:numPr>
          <w:ilvl w:val="0"/>
          <w:numId w:val="154"/>
        </w:numPr>
        <w:ind w:firstLineChars="0"/>
        <w:rPr>
          <w:kern w:val="0"/>
          <w:szCs w:val="21"/>
        </w:rPr>
      </w:pPr>
      <w:r w:rsidRPr="00A8359F">
        <w:rPr>
          <w:rFonts w:hint="eastAsia"/>
          <w:kern w:val="0"/>
          <w:szCs w:val="21"/>
        </w:rPr>
        <w:t>可控且一致的评估环境：人为环境、不自然，可能降低测试结论的普遍性和一般性</w:t>
      </w:r>
    </w:p>
    <w:p w:rsidR="00A8359F" w:rsidRPr="00A8359F" w:rsidRDefault="00A8359F" w:rsidP="00A8359F">
      <w:pPr>
        <w:pStyle w:val="a6"/>
        <w:numPr>
          <w:ilvl w:val="0"/>
          <w:numId w:val="154"/>
        </w:numPr>
        <w:ind w:firstLineChars="0"/>
        <w:rPr>
          <w:kern w:val="0"/>
          <w:szCs w:val="21"/>
        </w:rPr>
      </w:pPr>
      <w:r w:rsidRPr="00A8359F">
        <w:rPr>
          <w:rFonts w:hint="eastAsia"/>
          <w:kern w:val="0"/>
          <w:szCs w:val="21"/>
        </w:rPr>
        <w:t>不利于观察多人之间的协作</w:t>
      </w:r>
    </w:p>
    <w:p w:rsidR="00A8359F" w:rsidRPr="00A8359F" w:rsidRDefault="00A8359F" w:rsidP="00557141">
      <w:pPr>
        <w:pStyle w:val="a6"/>
        <w:numPr>
          <w:ilvl w:val="0"/>
          <w:numId w:val="170"/>
        </w:numPr>
        <w:ind w:firstLineChars="0"/>
        <w:rPr>
          <w:kern w:val="0"/>
          <w:szCs w:val="21"/>
        </w:rPr>
      </w:pPr>
      <w:r w:rsidRPr="00A8359F">
        <w:rPr>
          <w:rFonts w:hint="eastAsia"/>
          <w:kern w:val="0"/>
          <w:szCs w:val="21"/>
        </w:rPr>
        <w:t>具备观察测试过程的能力很重要</w:t>
      </w:r>
    </w:p>
    <w:p w:rsidR="00A8359F" w:rsidRDefault="00A8359F" w:rsidP="00557141">
      <w:pPr>
        <w:pStyle w:val="a6"/>
        <w:numPr>
          <w:ilvl w:val="0"/>
          <w:numId w:val="171"/>
        </w:numPr>
        <w:ind w:firstLineChars="0"/>
        <w:rPr>
          <w:kern w:val="0"/>
          <w:szCs w:val="21"/>
        </w:rPr>
      </w:pPr>
      <w:r w:rsidRPr="00A8359F">
        <w:rPr>
          <w:rFonts w:hint="eastAsia"/>
          <w:kern w:val="0"/>
          <w:szCs w:val="21"/>
        </w:rPr>
        <w:t>对开发人员</w:t>
      </w:r>
    </w:p>
    <w:p w:rsidR="00A8359F" w:rsidRDefault="00A8359F" w:rsidP="00A8359F">
      <w:pPr>
        <w:pStyle w:val="a6"/>
        <w:numPr>
          <w:ilvl w:val="0"/>
          <w:numId w:val="134"/>
        </w:numPr>
        <w:ind w:firstLineChars="0"/>
        <w:rPr>
          <w:kern w:val="0"/>
          <w:szCs w:val="21"/>
        </w:rPr>
      </w:pPr>
      <w:r w:rsidRPr="00A8359F">
        <w:rPr>
          <w:rFonts w:hint="eastAsia"/>
          <w:kern w:val="0"/>
          <w:szCs w:val="21"/>
        </w:rPr>
        <w:t>令开发人员感到丢脸面</w:t>
      </w:r>
    </w:p>
    <w:p w:rsidR="00A8359F" w:rsidRDefault="00A8359F" w:rsidP="00A8359F">
      <w:pPr>
        <w:pStyle w:val="a6"/>
        <w:numPr>
          <w:ilvl w:val="0"/>
          <w:numId w:val="134"/>
        </w:numPr>
        <w:ind w:firstLineChars="0"/>
        <w:rPr>
          <w:kern w:val="0"/>
          <w:szCs w:val="21"/>
        </w:rPr>
      </w:pPr>
      <w:r w:rsidRPr="00A8359F">
        <w:rPr>
          <w:rFonts w:hint="eastAsia"/>
          <w:kern w:val="0"/>
          <w:szCs w:val="21"/>
        </w:rPr>
        <w:t>给他们一些启发和指导</w:t>
      </w:r>
    </w:p>
    <w:p w:rsidR="00A8359F" w:rsidRDefault="00A8359F" w:rsidP="00A8359F">
      <w:pPr>
        <w:pStyle w:val="a6"/>
        <w:numPr>
          <w:ilvl w:val="0"/>
          <w:numId w:val="134"/>
        </w:numPr>
        <w:ind w:firstLineChars="0"/>
        <w:rPr>
          <w:kern w:val="0"/>
          <w:szCs w:val="21"/>
        </w:rPr>
      </w:pPr>
      <w:r w:rsidRPr="00A8359F">
        <w:rPr>
          <w:rFonts w:hint="eastAsia"/>
          <w:kern w:val="0"/>
          <w:szCs w:val="21"/>
        </w:rPr>
        <w:t>使之能够设身处地地为最终用户着想</w:t>
      </w:r>
    </w:p>
    <w:p w:rsidR="002E0B07" w:rsidRPr="002E0B07" w:rsidRDefault="002E0B07" w:rsidP="00557141">
      <w:pPr>
        <w:pStyle w:val="a6"/>
        <w:numPr>
          <w:ilvl w:val="0"/>
          <w:numId w:val="170"/>
        </w:numPr>
        <w:ind w:firstLineChars="0"/>
        <w:rPr>
          <w:kern w:val="0"/>
          <w:szCs w:val="21"/>
        </w:rPr>
      </w:pPr>
      <w:r w:rsidRPr="002E0B07">
        <w:rPr>
          <w:rFonts w:hint="eastAsia"/>
          <w:kern w:val="0"/>
          <w:szCs w:val="21"/>
        </w:rPr>
        <w:t>文档准备</w:t>
      </w:r>
    </w:p>
    <w:p w:rsidR="002E0B07" w:rsidRPr="002E0B07" w:rsidRDefault="002E0B07" w:rsidP="00557141">
      <w:pPr>
        <w:pStyle w:val="a6"/>
        <w:numPr>
          <w:ilvl w:val="0"/>
          <w:numId w:val="171"/>
        </w:numPr>
        <w:ind w:firstLineChars="0"/>
        <w:rPr>
          <w:kern w:val="0"/>
          <w:szCs w:val="21"/>
        </w:rPr>
      </w:pPr>
      <w:r w:rsidRPr="002E0B07">
        <w:rPr>
          <w:rFonts w:hint="eastAsia"/>
          <w:kern w:val="0"/>
          <w:szCs w:val="21"/>
        </w:rPr>
        <w:t>协议书</w:t>
      </w:r>
    </w:p>
    <w:p w:rsidR="002E0B07" w:rsidRDefault="002E0B07" w:rsidP="00557141">
      <w:pPr>
        <w:pStyle w:val="a6"/>
        <w:numPr>
          <w:ilvl w:val="0"/>
          <w:numId w:val="172"/>
        </w:numPr>
        <w:ind w:firstLineChars="0"/>
        <w:rPr>
          <w:kern w:val="0"/>
          <w:szCs w:val="21"/>
        </w:rPr>
      </w:pPr>
      <w:r w:rsidRPr="002E0B07">
        <w:rPr>
          <w:rFonts w:hint="eastAsia"/>
          <w:kern w:val="0"/>
          <w:szCs w:val="21"/>
        </w:rPr>
        <w:t>要求用户签署</w:t>
      </w:r>
    </w:p>
    <w:p w:rsidR="002E0B07" w:rsidRDefault="002E0B07" w:rsidP="00557141">
      <w:pPr>
        <w:pStyle w:val="a6"/>
        <w:numPr>
          <w:ilvl w:val="0"/>
          <w:numId w:val="172"/>
        </w:numPr>
        <w:ind w:firstLineChars="0"/>
        <w:rPr>
          <w:kern w:val="0"/>
          <w:szCs w:val="21"/>
        </w:rPr>
      </w:pPr>
      <w:r w:rsidRPr="002E0B07">
        <w:rPr>
          <w:rFonts w:hint="eastAsia"/>
          <w:kern w:val="0"/>
          <w:szCs w:val="21"/>
        </w:rPr>
        <w:t>说明测试的目的、测试时间，并解释他们的权利</w:t>
      </w:r>
    </w:p>
    <w:p w:rsidR="002E0B07" w:rsidRPr="002E0B07" w:rsidRDefault="002E0B07" w:rsidP="00557141">
      <w:pPr>
        <w:pStyle w:val="a6"/>
        <w:numPr>
          <w:ilvl w:val="0"/>
          <w:numId w:val="172"/>
        </w:numPr>
        <w:ind w:firstLineChars="0"/>
        <w:rPr>
          <w:kern w:val="0"/>
          <w:szCs w:val="21"/>
        </w:rPr>
      </w:pPr>
      <w:r w:rsidRPr="002E0B07">
        <w:rPr>
          <w:rFonts w:hint="eastAsia"/>
          <w:kern w:val="0"/>
          <w:szCs w:val="21"/>
        </w:rPr>
        <w:t>让用户感觉轻松自在</w:t>
      </w:r>
    </w:p>
    <w:p w:rsidR="00F278C0" w:rsidRDefault="002E0B07" w:rsidP="00557141">
      <w:pPr>
        <w:pStyle w:val="a6"/>
        <w:numPr>
          <w:ilvl w:val="0"/>
          <w:numId w:val="171"/>
        </w:numPr>
        <w:ind w:firstLineChars="0"/>
        <w:rPr>
          <w:kern w:val="0"/>
          <w:szCs w:val="21"/>
        </w:rPr>
      </w:pPr>
      <w:r w:rsidRPr="002E0B07">
        <w:rPr>
          <w:rFonts w:hint="eastAsia"/>
          <w:kern w:val="0"/>
          <w:szCs w:val="21"/>
        </w:rPr>
        <w:t>脚本</w:t>
      </w:r>
      <w:r>
        <w:rPr>
          <w:rFonts w:hint="eastAsia"/>
          <w:kern w:val="0"/>
          <w:szCs w:val="21"/>
        </w:rPr>
        <w:t>：</w:t>
      </w:r>
      <w:r w:rsidRPr="002E0B07">
        <w:rPr>
          <w:rFonts w:hint="eastAsia"/>
          <w:kern w:val="0"/>
          <w:szCs w:val="21"/>
        </w:rPr>
        <w:t>要求用户执行的任务</w:t>
      </w:r>
    </w:p>
    <w:p w:rsidR="00B54411" w:rsidRDefault="00B54411" w:rsidP="00B54411">
      <w:pPr>
        <w:rPr>
          <w:kern w:val="0"/>
          <w:szCs w:val="21"/>
        </w:rPr>
      </w:pPr>
    </w:p>
    <w:p w:rsidR="00B54411" w:rsidRPr="00593990" w:rsidRDefault="00B54411" w:rsidP="00B54411">
      <w:pPr>
        <w:rPr>
          <w:b/>
          <w:kern w:val="0"/>
          <w:szCs w:val="21"/>
        </w:rPr>
      </w:pPr>
      <w:r w:rsidRPr="00593990">
        <w:rPr>
          <w:rFonts w:hint="eastAsia"/>
          <w:b/>
          <w:kern w:val="0"/>
          <w:szCs w:val="21"/>
        </w:rPr>
        <w:t>现场观察：</w:t>
      </w:r>
    </w:p>
    <w:p w:rsidR="008362D0" w:rsidRDefault="008362D0" w:rsidP="00557141">
      <w:pPr>
        <w:pStyle w:val="a6"/>
        <w:numPr>
          <w:ilvl w:val="0"/>
          <w:numId w:val="170"/>
        </w:numPr>
        <w:ind w:firstLineChars="0"/>
        <w:rPr>
          <w:kern w:val="0"/>
          <w:szCs w:val="21"/>
        </w:rPr>
      </w:pPr>
      <w:r w:rsidRPr="008362D0">
        <w:rPr>
          <w:rFonts w:hint="eastAsia"/>
          <w:kern w:val="0"/>
          <w:szCs w:val="21"/>
        </w:rPr>
        <w:lastRenderedPageBreak/>
        <w:t>指在用户的实际环境中观察用户在使用软件时的情况</w:t>
      </w:r>
    </w:p>
    <w:p w:rsidR="00751DC1" w:rsidRDefault="008362D0" w:rsidP="00557141">
      <w:pPr>
        <w:pStyle w:val="a6"/>
        <w:numPr>
          <w:ilvl w:val="0"/>
          <w:numId w:val="170"/>
        </w:numPr>
        <w:ind w:firstLineChars="0"/>
        <w:rPr>
          <w:kern w:val="0"/>
          <w:szCs w:val="21"/>
        </w:rPr>
      </w:pPr>
      <w:r w:rsidRPr="008362D0">
        <w:rPr>
          <w:rFonts w:hint="eastAsia"/>
          <w:kern w:val="0"/>
          <w:szCs w:val="21"/>
        </w:rPr>
        <w:t>是发现同使用环境有关的问题的最佳手段</w:t>
      </w:r>
    </w:p>
    <w:p w:rsidR="00B41A94" w:rsidRDefault="00B41A94" w:rsidP="00B41A94">
      <w:pPr>
        <w:rPr>
          <w:kern w:val="0"/>
          <w:szCs w:val="21"/>
        </w:rPr>
      </w:pPr>
    </w:p>
    <w:p w:rsidR="00B41A94" w:rsidRPr="00593990" w:rsidRDefault="00B41A94" w:rsidP="00B41A94">
      <w:pPr>
        <w:rPr>
          <w:b/>
          <w:kern w:val="0"/>
          <w:szCs w:val="21"/>
        </w:rPr>
      </w:pPr>
      <w:r w:rsidRPr="00593990">
        <w:rPr>
          <w:rFonts w:hint="eastAsia"/>
          <w:b/>
          <w:kern w:val="0"/>
          <w:szCs w:val="21"/>
        </w:rPr>
        <w:t>数据记录：</w:t>
      </w:r>
    </w:p>
    <w:p w:rsidR="00B41A94" w:rsidRDefault="00B41A94" w:rsidP="00B41A94">
      <w:pPr>
        <w:rPr>
          <w:kern w:val="0"/>
          <w:szCs w:val="21"/>
        </w:rPr>
      </w:pPr>
      <w:r w:rsidRPr="00B41A94">
        <w:rPr>
          <w:rFonts w:hint="eastAsia"/>
          <w:kern w:val="0"/>
          <w:szCs w:val="21"/>
        </w:rPr>
        <w:t>可以根据研究人员的专业素质及环境、项目的特点来选取合适的方法</w:t>
      </w:r>
    </w:p>
    <w:p w:rsidR="00B41A94" w:rsidRPr="00B41A94" w:rsidRDefault="00B41A94" w:rsidP="00557141">
      <w:pPr>
        <w:pStyle w:val="a6"/>
        <w:numPr>
          <w:ilvl w:val="0"/>
          <w:numId w:val="173"/>
        </w:numPr>
        <w:ind w:firstLineChars="0"/>
        <w:rPr>
          <w:kern w:val="0"/>
          <w:szCs w:val="21"/>
        </w:rPr>
      </w:pPr>
      <w:r w:rsidRPr="00B41A94">
        <w:rPr>
          <w:rFonts w:hint="eastAsia"/>
          <w:kern w:val="0"/>
          <w:szCs w:val="21"/>
        </w:rPr>
        <w:t>纸笔记录</w:t>
      </w:r>
    </w:p>
    <w:p w:rsidR="00B41A94" w:rsidRPr="00B41A94" w:rsidRDefault="00B41A94" w:rsidP="00557141">
      <w:pPr>
        <w:pStyle w:val="a6"/>
        <w:numPr>
          <w:ilvl w:val="0"/>
          <w:numId w:val="174"/>
        </w:numPr>
        <w:ind w:firstLineChars="0"/>
        <w:rPr>
          <w:kern w:val="0"/>
          <w:szCs w:val="21"/>
        </w:rPr>
      </w:pPr>
      <w:r w:rsidRPr="00B41A94">
        <w:rPr>
          <w:rFonts w:hint="eastAsia"/>
          <w:kern w:val="0"/>
          <w:szCs w:val="21"/>
        </w:rPr>
        <w:t>最原始、最廉价</w:t>
      </w:r>
    </w:p>
    <w:p w:rsidR="00B41A94" w:rsidRPr="00B41A94" w:rsidRDefault="00B41A94" w:rsidP="00557141">
      <w:pPr>
        <w:pStyle w:val="a6"/>
        <w:numPr>
          <w:ilvl w:val="0"/>
          <w:numId w:val="174"/>
        </w:numPr>
        <w:ind w:firstLineChars="0"/>
        <w:rPr>
          <w:kern w:val="0"/>
          <w:szCs w:val="21"/>
        </w:rPr>
      </w:pPr>
      <w:r w:rsidRPr="00B41A94">
        <w:rPr>
          <w:rFonts w:hint="eastAsia"/>
          <w:kern w:val="0"/>
          <w:szCs w:val="21"/>
        </w:rPr>
        <w:t>前提</w:t>
      </w:r>
      <w:r>
        <w:rPr>
          <w:rFonts w:hint="eastAsia"/>
          <w:kern w:val="0"/>
          <w:szCs w:val="21"/>
        </w:rPr>
        <w:t>：</w:t>
      </w:r>
      <w:r w:rsidRPr="00B41A94">
        <w:rPr>
          <w:rFonts w:hint="eastAsia"/>
          <w:kern w:val="0"/>
          <w:szCs w:val="21"/>
        </w:rPr>
        <w:t>对观察对象有一定的了解，从而有明确的观察侧重点</w:t>
      </w:r>
    </w:p>
    <w:p w:rsidR="00B41A94" w:rsidRPr="00B41A94" w:rsidRDefault="00B41A94" w:rsidP="00557141">
      <w:pPr>
        <w:pStyle w:val="a6"/>
        <w:numPr>
          <w:ilvl w:val="0"/>
          <w:numId w:val="174"/>
        </w:numPr>
        <w:ind w:firstLineChars="0"/>
        <w:rPr>
          <w:kern w:val="0"/>
          <w:szCs w:val="21"/>
        </w:rPr>
      </w:pPr>
      <w:r w:rsidRPr="00B41A94">
        <w:rPr>
          <w:rFonts w:hint="eastAsia"/>
          <w:kern w:val="0"/>
          <w:szCs w:val="21"/>
        </w:rPr>
        <w:t>优点</w:t>
      </w:r>
      <w:r>
        <w:rPr>
          <w:rFonts w:hint="eastAsia"/>
          <w:kern w:val="0"/>
          <w:szCs w:val="21"/>
        </w:rPr>
        <w:t>：</w:t>
      </w:r>
      <w:r w:rsidRPr="00B41A94">
        <w:rPr>
          <w:rFonts w:hint="eastAsia"/>
          <w:kern w:val="0"/>
          <w:szCs w:val="21"/>
        </w:rPr>
        <w:t>事后对观察结果进行分析的工作量小</w:t>
      </w:r>
    </w:p>
    <w:p w:rsidR="00B41A94" w:rsidRDefault="00B41A94" w:rsidP="00557141">
      <w:pPr>
        <w:pStyle w:val="a6"/>
        <w:numPr>
          <w:ilvl w:val="0"/>
          <w:numId w:val="174"/>
        </w:numPr>
        <w:ind w:firstLineChars="0"/>
        <w:rPr>
          <w:kern w:val="0"/>
          <w:szCs w:val="21"/>
        </w:rPr>
      </w:pPr>
      <w:r w:rsidRPr="00B41A94">
        <w:rPr>
          <w:rFonts w:hint="eastAsia"/>
          <w:kern w:val="0"/>
          <w:szCs w:val="21"/>
        </w:rPr>
        <w:t>缺点</w:t>
      </w:r>
      <w:r>
        <w:rPr>
          <w:rFonts w:hint="eastAsia"/>
          <w:kern w:val="0"/>
          <w:szCs w:val="21"/>
        </w:rPr>
        <w:t>：</w:t>
      </w:r>
    </w:p>
    <w:p w:rsidR="00B41A94" w:rsidRDefault="00B41A94" w:rsidP="00557141">
      <w:pPr>
        <w:pStyle w:val="a6"/>
        <w:numPr>
          <w:ilvl w:val="1"/>
          <w:numId w:val="171"/>
        </w:numPr>
        <w:ind w:firstLineChars="0"/>
        <w:rPr>
          <w:kern w:val="0"/>
          <w:szCs w:val="21"/>
        </w:rPr>
      </w:pPr>
      <w:r w:rsidRPr="00B41A94">
        <w:rPr>
          <w:rFonts w:hint="eastAsia"/>
          <w:kern w:val="0"/>
          <w:szCs w:val="21"/>
        </w:rPr>
        <w:t>观察者容易疲劳，而且记录速度有限</w:t>
      </w:r>
    </w:p>
    <w:p w:rsidR="00B41A94" w:rsidRDefault="00B41A94" w:rsidP="00557141">
      <w:pPr>
        <w:pStyle w:val="a6"/>
        <w:numPr>
          <w:ilvl w:val="1"/>
          <w:numId w:val="171"/>
        </w:numPr>
        <w:ind w:firstLineChars="0"/>
        <w:rPr>
          <w:kern w:val="0"/>
          <w:szCs w:val="21"/>
        </w:rPr>
      </w:pPr>
      <w:r w:rsidRPr="00B41A94">
        <w:rPr>
          <w:rFonts w:hint="eastAsia"/>
          <w:kern w:val="0"/>
          <w:szCs w:val="21"/>
        </w:rPr>
        <w:t>建议将记录者和评估者分开</w:t>
      </w:r>
    </w:p>
    <w:p w:rsidR="00CA65AD" w:rsidRDefault="00CA65AD" w:rsidP="00557141">
      <w:pPr>
        <w:pStyle w:val="a6"/>
        <w:numPr>
          <w:ilvl w:val="0"/>
          <w:numId w:val="173"/>
        </w:numPr>
        <w:ind w:firstLineChars="0"/>
        <w:rPr>
          <w:kern w:val="0"/>
          <w:szCs w:val="21"/>
        </w:rPr>
      </w:pPr>
      <w:r>
        <w:rPr>
          <w:rFonts w:hint="eastAsia"/>
          <w:kern w:val="0"/>
          <w:szCs w:val="21"/>
        </w:rPr>
        <w:t>音视频记录</w:t>
      </w:r>
    </w:p>
    <w:p w:rsidR="00CA65AD" w:rsidRDefault="00CA65AD" w:rsidP="00557141">
      <w:pPr>
        <w:pStyle w:val="a6"/>
        <w:numPr>
          <w:ilvl w:val="0"/>
          <w:numId w:val="175"/>
        </w:numPr>
        <w:ind w:firstLineChars="0"/>
        <w:rPr>
          <w:kern w:val="0"/>
          <w:szCs w:val="21"/>
        </w:rPr>
      </w:pPr>
      <w:r w:rsidRPr="00CA65AD">
        <w:rPr>
          <w:rFonts w:hint="eastAsia"/>
          <w:kern w:val="0"/>
          <w:szCs w:val="21"/>
        </w:rPr>
        <w:t>适用场合</w:t>
      </w:r>
    </w:p>
    <w:p w:rsidR="00CA65AD" w:rsidRDefault="00CA65AD" w:rsidP="00557141">
      <w:pPr>
        <w:pStyle w:val="a6"/>
        <w:numPr>
          <w:ilvl w:val="0"/>
          <w:numId w:val="176"/>
        </w:numPr>
        <w:ind w:firstLineChars="0"/>
        <w:rPr>
          <w:kern w:val="0"/>
          <w:szCs w:val="21"/>
        </w:rPr>
      </w:pPr>
      <w:r w:rsidRPr="00CA65AD">
        <w:rPr>
          <w:rFonts w:hint="eastAsia"/>
          <w:kern w:val="0"/>
          <w:szCs w:val="21"/>
        </w:rPr>
        <w:t>对于观察对象不太了解，或者是需要观察的内容较多</w:t>
      </w:r>
    </w:p>
    <w:p w:rsidR="00CA65AD" w:rsidRDefault="00CA65AD" w:rsidP="00557141">
      <w:pPr>
        <w:pStyle w:val="a6"/>
        <w:numPr>
          <w:ilvl w:val="0"/>
          <w:numId w:val="176"/>
        </w:numPr>
        <w:ind w:firstLineChars="0"/>
        <w:rPr>
          <w:kern w:val="0"/>
          <w:szCs w:val="21"/>
        </w:rPr>
      </w:pPr>
      <w:r w:rsidRPr="00CA65AD">
        <w:rPr>
          <w:rFonts w:hint="eastAsia"/>
          <w:kern w:val="0"/>
          <w:szCs w:val="21"/>
        </w:rPr>
        <w:t>特别是在采用边做边说法时</w:t>
      </w:r>
    </w:p>
    <w:p w:rsidR="00CA65AD" w:rsidRDefault="00CA65AD" w:rsidP="00557141">
      <w:pPr>
        <w:pStyle w:val="a6"/>
        <w:numPr>
          <w:ilvl w:val="0"/>
          <w:numId w:val="175"/>
        </w:numPr>
        <w:ind w:firstLineChars="0"/>
        <w:rPr>
          <w:kern w:val="0"/>
          <w:szCs w:val="21"/>
        </w:rPr>
      </w:pPr>
      <w:r w:rsidRPr="00CA65AD">
        <w:rPr>
          <w:rFonts w:hint="eastAsia"/>
          <w:kern w:val="0"/>
          <w:szCs w:val="21"/>
        </w:rPr>
        <w:t>音频记录</w:t>
      </w:r>
    </w:p>
    <w:p w:rsidR="00CA65AD" w:rsidRDefault="00CA65AD" w:rsidP="00557141">
      <w:pPr>
        <w:pStyle w:val="a6"/>
        <w:numPr>
          <w:ilvl w:val="0"/>
          <w:numId w:val="177"/>
        </w:numPr>
        <w:ind w:firstLineChars="0"/>
        <w:rPr>
          <w:kern w:val="0"/>
          <w:szCs w:val="21"/>
        </w:rPr>
      </w:pPr>
      <w:r w:rsidRPr="00CA65AD">
        <w:rPr>
          <w:rFonts w:hint="eastAsia"/>
          <w:kern w:val="0"/>
          <w:szCs w:val="21"/>
        </w:rPr>
        <w:t>信息全面，没有任何遗漏，便于事后详细分析</w:t>
      </w:r>
    </w:p>
    <w:p w:rsidR="00CA65AD" w:rsidRDefault="00CA65AD" w:rsidP="00557141">
      <w:pPr>
        <w:pStyle w:val="a6"/>
        <w:numPr>
          <w:ilvl w:val="0"/>
          <w:numId w:val="177"/>
        </w:numPr>
        <w:ind w:firstLineChars="0"/>
        <w:rPr>
          <w:kern w:val="0"/>
          <w:szCs w:val="21"/>
        </w:rPr>
      </w:pPr>
      <w:r w:rsidRPr="00CA65AD">
        <w:rPr>
          <w:rFonts w:hint="eastAsia"/>
          <w:kern w:val="0"/>
          <w:szCs w:val="21"/>
        </w:rPr>
        <w:t>没有可见记录，转录数据非常烦琐</w:t>
      </w:r>
    </w:p>
    <w:p w:rsidR="00CA65AD" w:rsidRPr="00CA65AD" w:rsidRDefault="00CA65AD" w:rsidP="00557141">
      <w:pPr>
        <w:pStyle w:val="a6"/>
        <w:numPr>
          <w:ilvl w:val="0"/>
          <w:numId w:val="177"/>
        </w:numPr>
        <w:ind w:firstLineChars="0"/>
        <w:rPr>
          <w:kern w:val="0"/>
          <w:szCs w:val="21"/>
        </w:rPr>
      </w:pPr>
      <w:r w:rsidRPr="00CA65AD">
        <w:rPr>
          <w:rFonts w:hint="eastAsia"/>
          <w:kern w:val="0"/>
          <w:szCs w:val="21"/>
        </w:rPr>
        <w:t>常用于提示重要细节或作为情景说明的辅助材料</w:t>
      </w:r>
    </w:p>
    <w:p w:rsidR="00CA65AD" w:rsidRDefault="00CA65AD" w:rsidP="00557141">
      <w:pPr>
        <w:pStyle w:val="a6"/>
        <w:numPr>
          <w:ilvl w:val="0"/>
          <w:numId w:val="175"/>
        </w:numPr>
        <w:ind w:firstLineChars="0"/>
        <w:rPr>
          <w:kern w:val="0"/>
          <w:szCs w:val="21"/>
        </w:rPr>
      </w:pPr>
      <w:r w:rsidRPr="00CA65AD">
        <w:rPr>
          <w:rFonts w:hint="eastAsia"/>
          <w:kern w:val="0"/>
          <w:szCs w:val="21"/>
        </w:rPr>
        <w:t>视频记录</w:t>
      </w:r>
    </w:p>
    <w:p w:rsidR="00CA65AD" w:rsidRDefault="00CA65AD" w:rsidP="00557141">
      <w:pPr>
        <w:pStyle w:val="a6"/>
        <w:numPr>
          <w:ilvl w:val="0"/>
          <w:numId w:val="178"/>
        </w:numPr>
        <w:ind w:firstLineChars="0"/>
        <w:rPr>
          <w:kern w:val="0"/>
          <w:szCs w:val="21"/>
        </w:rPr>
      </w:pPr>
      <w:r w:rsidRPr="00CA65AD">
        <w:rPr>
          <w:rFonts w:hint="eastAsia"/>
          <w:kern w:val="0"/>
          <w:szCs w:val="21"/>
        </w:rPr>
        <w:t>能够看到参与者正在做的事情</w:t>
      </w:r>
    </w:p>
    <w:p w:rsidR="00CA65AD" w:rsidRPr="00CA65AD" w:rsidRDefault="00CA65AD" w:rsidP="00557141">
      <w:pPr>
        <w:pStyle w:val="a6"/>
        <w:numPr>
          <w:ilvl w:val="0"/>
          <w:numId w:val="178"/>
        </w:numPr>
        <w:ind w:firstLineChars="0"/>
        <w:rPr>
          <w:kern w:val="0"/>
          <w:szCs w:val="21"/>
        </w:rPr>
      </w:pPr>
      <w:r w:rsidRPr="00CA65AD">
        <w:rPr>
          <w:rFonts w:hint="eastAsia"/>
          <w:kern w:val="0"/>
          <w:szCs w:val="21"/>
        </w:rPr>
        <w:t>但要始终让参与者停留在视觉的范围内很困难</w:t>
      </w:r>
    </w:p>
    <w:p w:rsidR="00CA65AD" w:rsidRDefault="00CA65AD" w:rsidP="00557141">
      <w:pPr>
        <w:pStyle w:val="a6"/>
        <w:numPr>
          <w:ilvl w:val="0"/>
          <w:numId w:val="175"/>
        </w:numPr>
        <w:ind w:firstLineChars="0"/>
        <w:rPr>
          <w:kern w:val="0"/>
          <w:szCs w:val="21"/>
        </w:rPr>
      </w:pPr>
      <w:r w:rsidRPr="00CA65AD">
        <w:rPr>
          <w:rFonts w:hint="eastAsia"/>
          <w:kern w:val="0"/>
          <w:szCs w:val="21"/>
        </w:rPr>
        <w:t>缺点</w:t>
      </w:r>
    </w:p>
    <w:p w:rsidR="00CA65AD" w:rsidRDefault="00CA65AD" w:rsidP="00557141">
      <w:pPr>
        <w:pStyle w:val="a6"/>
        <w:numPr>
          <w:ilvl w:val="0"/>
          <w:numId w:val="179"/>
        </w:numPr>
        <w:ind w:firstLineChars="0"/>
        <w:rPr>
          <w:kern w:val="0"/>
          <w:szCs w:val="21"/>
        </w:rPr>
      </w:pPr>
      <w:r w:rsidRPr="00CA65AD">
        <w:rPr>
          <w:rFonts w:hint="eastAsia"/>
          <w:kern w:val="0"/>
          <w:szCs w:val="21"/>
        </w:rPr>
        <w:t>所含的信息量很大，所以数据分析非常耗时</w:t>
      </w:r>
    </w:p>
    <w:p w:rsidR="00FB56FA" w:rsidRDefault="00FB56FA" w:rsidP="00557141">
      <w:pPr>
        <w:pStyle w:val="a6"/>
        <w:numPr>
          <w:ilvl w:val="0"/>
          <w:numId w:val="173"/>
        </w:numPr>
        <w:ind w:firstLineChars="0"/>
        <w:rPr>
          <w:kern w:val="0"/>
          <w:szCs w:val="21"/>
        </w:rPr>
      </w:pPr>
      <w:r>
        <w:rPr>
          <w:rFonts w:hint="eastAsia"/>
          <w:kern w:val="0"/>
          <w:szCs w:val="21"/>
        </w:rPr>
        <w:t>日志和交互记录</w:t>
      </w:r>
    </w:p>
    <w:p w:rsidR="00BD4C30" w:rsidRDefault="00BD4C30" w:rsidP="00557141">
      <w:pPr>
        <w:pStyle w:val="a6"/>
        <w:numPr>
          <w:ilvl w:val="0"/>
          <w:numId w:val="175"/>
        </w:numPr>
        <w:ind w:firstLineChars="0"/>
        <w:rPr>
          <w:kern w:val="0"/>
          <w:szCs w:val="21"/>
        </w:rPr>
      </w:pPr>
      <w:r w:rsidRPr="00BD4C30">
        <w:rPr>
          <w:rFonts w:hint="eastAsia"/>
          <w:kern w:val="0"/>
          <w:szCs w:val="21"/>
        </w:rPr>
        <w:t>间接观察的适用场合</w:t>
      </w:r>
    </w:p>
    <w:p w:rsidR="00BD4C30" w:rsidRDefault="00BD4C30" w:rsidP="00557141">
      <w:pPr>
        <w:pStyle w:val="a6"/>
        <w:numPr>
          <w:ilvl w:val="0"/>
          <w:numId w:val="179"/>
        </w:numPr>
        <w:ind w:firstLineChars="0"/>
        <w:rPr>
          <w:kern w:val="0"/>
          <w:szCs w:val="21"/>
        </w:rPr>
      </w:pPr>
      <w:r w:rsidRPr="00BD4C30">
        <w:rPr>
          <w:rFonts w:hint="eastAsia"/>
          <w:kern w:val="0"/>
          <w:szCs w:val="21"/>
        </w:rPr>
        <w:t>直接观察可能影响用户</w:t>
      </w:r>
    </w:p>
    <w:p w:rsidR="00BD4C30" w:rsidRDefault="00BD4C30" w:rsidP="00557141">
      <w:pPr>
        <w:pStyle w:val="a6"/>
        <w:numPr>
          <w:ilvl w:val="0"/>
          <w:numId w:val="179"/>
        </w:numPr>
        <w:ind w:firstLineChars="0"/>
        <w:rPr>
          <w:kern w:val="0"/>
          <w:szCs w:val="21"/>
        </w:rPr>
      </w:pPr>
      <w:r w:rsidRPr="00BD4C30">
        <w:rPr>
          <w:rFonts w:hint="eastAsia"/>
          <w:kern w:val="0"/>
          <w:szCs w:val="21"/>
        </w:rPr>
        <w:t>或者评估人员无法在现场进行研究</w:t>
      </w:r>
    </w:p>
    <w:p w:rsidR="00BD4C30" w:rsidRPr="00BD4C30" w:rsidRDefault="00BD4C30" w:rsidP="00557141">
      <w:pPr>
        <w:pStyle w:val="a6"/>
        <w:numPr>
          <w:ilvl w:val="0"/>
          <w:numId w:val="179"/>
        </w:numPr>
        <w:ind w:firstLineChars="0"/>
        <w:rPr>
          <w:kern w:val="0"/>
          <w:szCs w:val="21"/>
        </w:rPr>
      </w:pPr>
      <w:r w:rsidRPr="00BD4C30">
        <w:rPr>
          <w:rFonts w:hint="eastAsia"/>
          <w:kern w:val="0"/>
          <w:szCs w:val="21"/>
        </w:rPr>
        <w:t>可根据搜集到的数据，推断实际情形，并找出可用性和用户体验方面的问题</w:t>
      </w:r>
    </w:p>
    <w:p w:rsidR="00BD4C30" w:rsidRDefault="00BD4C30" w:rsidP="00557141">
      <w:pPr>
        <w:pStyle w:val="a6"/>
        <w:numPr>
          <w:ilvl w:val="0"/>
          <w:numId w:val="175"/>
        </w:numPr>
        <w:ind w:firstLineChars="0"/>
        <w:rPr>
          <w:kern w:val="0"/>
          <w:szCs w:val="21"/>
        </w:rPr>
      </w:pPr>
      <w:r w:rsidRPr="00BD4C30">
        <w:rPr>
          <w:rFonts w:hint="eastAsia"/>
          <w:kern w:val="0"/>
          <w:szCs w:val="21"/>
        </w:rPr>
        <w:t>优点</w:t>
      </w:r>
    </w:p>
    <w:p w:rsidR="00BD4C30" w:rsidRDefault="00BD4C30" w:rsidP="00557141">
      <w:pPr>
        <w:pStyle w:val="a6"/>
        <w:numPr>
          <w:ilvl w:val="0"/>
          <w:numId w:val="180"/>
        </w:numPr>
        <w:ind w:firstLineChars="0"/>
        <w:rPr>
          <w:kern w:val="0"/>
          <w:szCs w:val="21"/>
        </w:rPr>
      </w:pPr>
      <w:r w:rsidRPr="00BD4C30">
        <w:rPr>
          <w:rFonts w:hint="eastAsia"/>
          <w:kern w:val="0"/>
          <w:szCs w:val="21"/>
        </w:rPr>
        <w:t>体现了用户是如何完成真实任务的</w:t>
      </w:r>
    </w:p>
    <w:p w:rsidR="00BD4C30" w:rsidRDefault="00BD4C30" w:rsidP="00557141">
      <w:pPr>
        <w:pStyle w:val="a6"/>
        <w:numPr>
          <w:ilvl w:val="0"/>
          <w:numId w:val="180"/>
        </w:numPr>
        <w:ind w:firstLineChars="0"/>
        <w:rPr>
          <w:kern w:val="0"/>
          <w:szCs w:val="21"/>
        </w:rPr>
      </w:pPr>
      <w:r w:rsidRPr="00BD4C30">
        <w:rPr>
          <w:rFonts w:hint="eastAsia"/>
          <w:kern w:val="0"/>
          <w:szCs w:val="21"/>
        </w:rPr>
        <w:t>使得从工作在不同环境下的大量用户那里自动收集数据变得相当容易</w:t>
      </w:r>
    </w:p>
    <w:p w:rsidR="00BD4C30" w:rsidRDefault="00BD4C30" w:rsidP="00557141">
      <w:pPr>
        <w:pStyle w:val="a6"/>
        <w:numPr>
          <w:ilvl w:val="0"/>
          <w:numId w:val="181"/>
        </w:numPr>
        <w:ind w:firstLineChars="0"/>
        <w:rPr>
          <w:kern w:val="0"/>
          <w:szCs w:val="21"/>
        </w:rPr>
      </w:pPr>
      <w:r w:rsidRPr="00BD4C30">
        <w:rPr>
          <w:rFonts w:hint="eastAsia"/>
          <w:kern w:val="0"/>
          <w:szCs w:val="21"/>
        </w:rPr>
        <w:t>适用于用户分散、无法当面测试的情形</w:t>
      </w:r>
    </w:p>
    <w:p w:rsidR="00BD4C30" w:rsidRDefault="00BD4C30" w:rsidP="00557141">
      <w:pPr>
        <w:pStyle w:val="a6"/>
        <w:numPr>
          <w:ilvl w:val="0"/>
          <w:numId w:val="181"/>
        </w:numPr>
        <w:ind w:firstLineChars="0"/>
        <w:rPr>
          <w:kern w:val="0"/>
          <w:szCs w:val="21"/>
        </w:rPr>
      </w:pPr>
      <w:r w:rsidRPr="00BD4C30">
        <w:rPr>
          <w:rFonts w:hint="eastAsia"/>
          <w:kern w:val="0"/>
          <w:szCs w:val="21"/>
        </w:rPr>
        <w:t>如互联网应用和网站设计项目等</w:t>
      </w:r>
    </w:p>
    <w:p w:rsidR="001E3FB6" w:rsidRDefault="001E3FB6" w:rsidP="001E3FB6">
      <w:pPr>
        <w:rPr>
          <w:kern w:val="0"/>
          <w:szCs w:val="21"/>
        </w:rPr>
      </w:pPr>
    </w:p>
    <w:p w:rsidR="001E3FB6" w:rsidRPr="00593990" w:rsidRDefault="001E3FB6" w:rsidP="001E3FB6">
      <w:pPr>
        <w:rPr>
          <w:b/>
          <w:kern w:val="0"/>
          <w:szCs w:val="21"/>
        </w:rPr>
      </w:pPr>
      <w:r w:rsidRPr="00593990">
        <w:rPr>
          <w:rFonts w:hint="eastAsia"/>
          <w:b/>
          <w:kern w:val="0"/>
          <w:szCs w:val="21"/>
        </w:rPr>
        <w:t>数据分析</w:t>
      </w:r>
    </w:p>
    <w:p w:rsidR="009B32FC" w:rsidRDefault="009B32FC" w:rsidP="00557141">
      <w:pPr>
        <w:pStyle w:val="a6"/>
        <w:numPr>
          <w:ilvl w:val="0"/>
          <w:numId w:val="182"/>
        </w:numPr>
        <w:ind w:firstLineChars="0"/>
        <w:rPr>
          <w:kern w:val="0"/>
          <w:szCs w:val="21"/>
        </w:rPr>
      </w:pPr>
      <w:r w:rsidRPr="009B32FC">
        <w:rPr>
          <w:rFonts w:hint="eastAsia"/>
          <w:kern w:val="0"/>
          <w:szCs w:val="21"/>
        </w:rPr>
        <w:t>数据类型</w:t>
      </w:r>
    </w:p>
    <w:p w:rsidR="009B32FC" w:rsidRDefault="009B32FC" w:rsidP="00557141">
      <w:pPr>
        <w:pStyle w:val="a6"/>
        <w:numPr>
          <w:ilvl w:val="0"/>
          <w:numId w:val="183"/>
        </w:numPr>
        <w:ind w:firstLineChars="0"/>
        <w:rPr>
          <w:kern w:val="0"/>
          <w:szCs w:val="21"/>
        </w:rPr>
      </w:pPr>
      <w:r w:rsidRPr="009B32FC">
        <w:rPr>
          <w:rFonts w:hint="eastAsia"/>
          <w:kern w:val="0"/>
          <w:szCs w:val="21"/>
        </w:rPr>
        <w:t>用于描述的定性数据</w:t>
      </w:r>
      <w:r>
        <w:rPr>
          <w:rFonts w:hint="eastAsia"/>
          <w:kern w:val="0"/>
          <w:szCs w:val="21"/>
        </w:rPr>
        <w:t>：</w:t>
      </w:r>
      <w:r w:rsidRPr="009B32FC">
        <w:rPr>
          <w:rFonts w:hint="eastAsia"/>
          <w:kern w:val="0"/>
          <w:szCs w:val="21"/>
        </w:rPr>
        <w:t>描述观察到的现象</w:t>
      </w:r>
    </w:p>
    <w:p w:rsidR="009B32FC" w:rsidRDefault="009B32FC" w:rsidP="00557141">
      <w:pPr>
        <w:pStyle w:val="a6"/>
        <w:numPr>
          <w:ilvl w:val="0"/>
          <w:numId w:val="183"/>
        </w:numPr>
        <w:ind w:firstLineChars="0"/>
        <w:rPr>
          <w:kern w:val="0"/>
          <w:szCs w:val="21"/>
        </w:rPr>
      </w:pPr>
      <w:r w:rsidRPr="009B32FC">
        <w:rPr>
          <w:rFonts w:hint="eastAsia"/>
          <w:kern w:val="0"/>
          <w:szCs w:val="21"/>
        </w:rPr>
        <w:t>用于分类的定性数据：使用各种技术进行分类</w:t>
      </w:r>
    </w:p>
    <w:p w:rsidR="001E3FB6" w:rsidRDefault="009B32FC" w:rsidP="00557141">
      <w:pPr>
        <w:pStyle w:val="a6"/>
        <w:numPr>
          <w:ilvl w:val="0"/>
          <w:numId w:val="183"/>
        </w:numPr>
        <w:ind w:firstLineChars="0"/>
        <w:rPr>
          <w:kern w:val="0"/>
          <w:szCs w:val="21"/>
        </w:rPr>
      </w:pPr>
      <w:r w:rsidRPr="009B32FC">
        <w:rPr>
          <w:rFonts w:hint="eastAsia"/>
          <w:kern w:val="0"/>
          <w:szCs w:val="21"/>
        </w:rPr>
        <w:t>定量数据</w:t>
      </w:r>
      <w:r>
        <w:rPr>
          <w:rFonts w:hint="eastAsia"/>
          <w:kern w:val="0"/>
          <w:szCs w:val="21"/>
        </w:rPr>
        <w:t>：</w:t>
      </w:r>
      <w:r w:rsidRPr="009B32FC">
        <w:rPr>
          <w:rFonts w:hint="eastAsia"/>
          <w:kern w:val="0"/>
          <w:szCs w:val="21"/>
        </w:rPr>
        <w:t>用于统计目的</w:t>
      </w:r>
    </w:p>
    <w:p w:rsidR="005667A7" w:rsidRDefault="005667A7" w:rsidP="00557141">
      <w:pPr>
        <w:pStyle w:val="a6"/>
        <w:numPr>
          <w:ilvl w:val="0"/>
          <w:numId w:val="182"/>
        </w:numPr>
        <w:ind w:firstLineChars="0"/>
        <w:rPr>
          <w:kern w:val="0"/>
          <w:szCs w:val="21"/>
        </w:rPr>
      </w:pPr>
      <w:r>
        <w:rPr>
          <w:rFonts w:hint="eastAsia"/>
          <w:kern w:val="0"/>
          <w:szCs w:val="21"/>
        </w:rPr>
        <w:t>定性分析：</w:t>
      </w:r>
    </w:p>
    <w:p w:rsidR="005667A7" w:rsidRDefault="00F826FD" w:rsidP="00557141">
      <w:pPr>
        <w:pStyle w:val="a6"/>
        <w:numPr>
          <w:ilvl w:val="0"/>
          <w:numId w:val="171"/>
        </w:numPr>
        <w:ind w:firstLineChars="0"/>
        <w:rPr>
          <w:kern w:val="0"/>
          <w:szCs w:val="21"/>
        </w:rPr>
      </w:pPr>
      <w:r>
        <w:rPr>
          <w:rFonts w:hint="eastAsia"/>
          <w:kern w:val="0"/>
          <w:szCs w:val="21"/>
        </w:rPr>
        <w:t>分析方法：有时候</w:t>
      </w:r>
      <w:r w:rsidR="005667A7">
        <w:rPr>
          <w:rFonts w:hint="eastAsia"/>
          <w:kern w:val="0"/>
          <w:szCs w:val="21"/>
        </w:rPr>
        <w:t>详细分析</w:t>
      </w:r>
      <w:r>
        <w:rPr>
          <w:rFonts w:hint="eastAsia"/>
          <w:kern w:val="0"/>
          <w:szCs w:val="21"/>
        </w:rPr>
        <w:t>不必要</w:t>
      </w:r>
      <w:r w:rsidR="005667A7">
        <w:rPr>
          <w:rFonts w:hint="eastAsia"/>
          <w:kern w:val="0"/>
          <w:szCs w:val="21"/>
        </w:rPr>
        <w:t>，粗略分析即可，结合上下文研究具体动作</w:t>
      </w:r>
    </w:p>
    <w:p w:rsidR="007D169D" w:rsidRDefault="007D169D" w:rsidP="00557141">
      <w:pPr>
        <w:pStyle w:val="a6"/>
        <w:numPr>
          <w:ilvl w:val="0"/>
          <w:numId w:val="171"/>
        </w:numPr>
        <w:ind w:firstLineChars="0"/>
        <w:rPr>
          <w:kern w:val="0"/>
          <w:szCs w:val="21"/>
        </w:rPr>
      </w:pPr>
      <w:r>
        <w:rPr>
          <w:rFonts w:hint="eastAsia"/>
          <w:kern w:val="0"/>
          <w:szCs w:val="21"/>
        </w:rPr>
        <w:t>常用方法：找出关键事件，如用户遇到困难的地方</w:t>
      </w:r>
    </w:p>
    <w:p w:rsidR="00C67C06" w:rsidRPr="00C67C06" w:rsidRDefault="00C67C06" w:rsidP="00557141">
      <w:pPr>
        <w:pStyle w:val="a6"/>
        <w:numPr>
          <w:ilvl w:val="0"/>
          <w:numId w:val="182"/>
        </w:numPr>
        <w:ind w:firstLineChars="0"/>
        <w:rPr>
          <w:kern w:val="0"/>
          <w:szCs w:val="21"/>
        </w:rPr>
      </w:pPr>
      <w:r w:rsidRPr="00C67C06">
        <w:rPr>
          <w:rFonts w:hint="eastAsia"/>
          <w:kern w:val="0"/>
          <w:szCs w:val="21"/>
        </w:rPr>
        <w:lastRenderedPageBreak/>
        <w:t>内容分析（</w:t>
      </w:r>
      <w:r w:rsidRPr="00C67C06">
        <w:rPr>
          <w:kern w:val="0"/>
          <w:szCs w:val="21"/>
        </w:rPr>
        <w:t>content analysis</w:t>
      </w:r>
      <w:r w:rsidRPr="00C67C06">
        <w:rPr>
          <w:rFonts w:hint="eastAsia"/>
          <w:kern w:val="0"/>
          <w:szCs w:val="21"/>
        </w:rPr>
        <w:t>）</w:t>
      </w:r>
    </w:p>
    <w:p w:rsidR="00C67C06" w:rsidRPr="00C67C06" w:rsidRDefault="00C67C06" w:rsidP="00557141">
      <w:pPr>
        <w:pStyle w:val="a6"/>
        <w:numPr>
          <w:ilvl w:val="0"/>
          <w:numId w:val="171"/>
        </w:numPr>
        <w:ind w:firstLineChars="0"/>
        <w:rPr>
          <w:kern w:val="0"/>
          <w:szCs w:val="21"/>
        </w:rPr>
      </w:pPr>
      <w:r w:rsidRPr="00C67C06">
        <w:rPr>
          <w:rFonts w:hint="eastAsia"/>
          <w:kern w:val="0"/>
          <w:szCs w:val="21"/>
        </w:rPr>
        <w:t>用于</w:t>
      </w:r>
      <w:r w:rsidRPr="00C67C06">
        <w:rPr>
          <w:kern w:val="0"/>
          <w:szCs w:val="21"/>
        </w:rPr>
        <w:t>“</w:t>
      </w:r>
      <w:r w:rsidRPr="00C67C06">
        <w:rPr>
          <w:rFonts w:hint="eastAsia"/>
          <w:kern w:val="0"/>
          <w:szCs w:val="21"/>
        </w:rPr>
        <w:t>详细分析</w:t>
      </w:r>
      <w:r w:rsidRPr="00C67C06">
        <w:rPr>
          <w:kern w:val="0"/>
          <w:szCs w:val="21"/>
        </w:rPr>
        <w:t>”</w:t>
      </w:r>
      <w:r w:rsidRPr="00C67C06">
        <w:rPr>
          <w:rFonts w:hint="eastAsia"/>
          <w:kern w:val="0"/>
          <w:szCs w:val="21"/>
        </w:rPr>
        <w:t>录像数据</w:t>
      </w:r>
    </w:p>
    <w:p w:rsidR="00C67C06" w:rsidRDefault="00C67C06" w:rsidP="00557141">
      <w:pPr>
        <w:pStyle w:val="a6"/>
        <w:numPr>
          <w:ilvl w:val="0"/>
          <w:numId w:val="171"/>
        </w:numPr>
        <w:ind w:firstLineChars="0"/>
        <w:rPr>
          <w:kern w:val="0"/>
          <w:szCs w:val="21"/>
        </w:rPr>
      </w:pPr>
      <w:r w:rsidRPr="00C67C06">
        <w:rPr>
          <w:rFonts w:hint="eastAsia"/>
          <w:kern w:val="0"/>
          <w:szCs w:val="21"/>
        </w:rPr>
        <w:t>把数据内容划分为一些有意义、而且互斥的类别</w:t>
      </w:r>
    </w:p>
    <w:p w:rsidR="00C67C06" w:rsidRPr="00C67C06" w:rsidRDefault="00C67C06" w:rsidP="00557141">
      <w:pPr>
        <w:pStyle w:val="a6"/>
        <w:numPr>
          <w:ilvl w:val="0"/>
          <w:numId w:val="184"/>
        </w:numPr>
        <w:ind w:firstLineChars="0"/>
        <w:rPr>
          <w:kern w:val="0"/>
          <w:szCs w:val="21"/>
        </w:rPr>
      </w:pPr>
      <w:r w:rsidRPr="00C67C06">
        <w:rPr>
          <w:rFonts w:hint="eastAsia"/>
          <w:kern w:val="0"/>
          <w:szCs w:val="21"/>
        </w:rPr>
        <w:t>不能以任何方式相互重叠、内容类别也必须可靠</w:t>
      </w:r>
    </w:p>
    <w:p w:rsidR="00C67C06" w:rsidRPr="00C67C06" w:rsidRDefault="00C67C06" w:rsidP="00557141">
      <w:pPr>
        <w:pStyle w:val="a6"/>
        <w:numPr>
          <w:ilvl w:val="0"/>
          <w:numId w:val="184"/>
        </w:numPr>
        <w:ind w:firstLineChars="0"/>
        <w:rPr>
          <w:kern w:val="0"/>
          <w:szCs w:val="21"/>
        </w:rPr>
      </w:pPr>
      <w:r w:rsidRPr="00C67C06">
        <w:rPr>
          <w:rFonts w:hint="eastAsia"/>
          <w:kern w:val="0"/>
          <w:szCs w:val="21"/>
        </w:rPr>
        <w:t>可靠：不同人的分类结果不能存在很大差异</w:t>
      </w:r>
    </w:p>
    <w:p w:rsidR="00C67C06" w:rsidRPr="00C67C06" w:rsidRDefault="00C67C06" w:rsidP="00557141">
      <w:pPr>
        <w:pStyle w:val="a6"/>
        <w:numPr>
          <w:ilvl w:val="0"/>
          <w:numId w:val="171"/>
        </w:numPr>
        <w:ind w:firstLineChars="0"/>
        <w:rPr>
          <w:kern w:val="0"/>
          <w:szCs w:val="21"/>
        </w:rPr>
      </w:pPr>
      <w:r w:rsidRPr="00C67C06">
        <w:rPr>
          <w:rFonts w:hint="eastAsia"/>
          <w:kern w:val="0"/>
          <w:szCs w:val="21"/>
        </w:rPr>
        <w:t>费时、费力、不常使用</w:t>
      </w:r>
    </w:p>
    <w:p w:rsidR="00C67C06" w:rsidRPr="00C67C06" w:rsidRDefault="00C67C06" w:rsidP="00557141">
      <w:pPr>
        <w:pStyle w:val="a6"/>
        <w:numPr>
          <w:ilvl w:val="0"/>
          <w:numId w:val="171"/>
        </w:numPr>
        <w:ind w:firstLineChars="0"/>
        <w:rPr>
          <w:kern w:val="0"/>
          <w:szCs w:val="21"/>
        </w:rPr>
      </w:pPr>
      <w:r w:rsidRPr="00C67C06">
        <w:rPr>
          <w:rFonts w:hint="eastAsia"/>
          <w:kern w:val="0"/>
          <w:szCs w:val="21"/>
        </w:rPr>
        <w:t>改进：层次化内容分类技术</w:t>
      </w:r>
    </w:p>
    <w:p w:rsidR="00C67C06" w:rsidRPr="00C67C06" w:rsidRDefault="00C67C06" w:rsidP="00557141">
      <w:pPr>
        <w:pStyle w:val="a6"/>
        <w:numPr>
          <w:ilvl w:val="0"/>
          <w:numId w:val="182"/>
        </w:numPr>
        <w:ind w:firstLineChars="0"/>
        <w:rPr>
          <w:kern w:val="0"/>
          <w:szCs w:val="21"/>
        </w:rPr>
      </w:pPr>
      <w:r w:rsidRPr="00C67C06">
        <w:rPr>
          <w:rFonts w:hint="eastAsia"/>
          <w:kern w:val="0"/>
          <w:szCs w:val="21"/>
        </w:rPr>
        <w:t>会话分析（</w:t>
      </w:r>
      <w:r w:rsidRPr="00C67C06">
        <w:rPr>
          <w:kern w:val="0"/>
          <w:szCs w:val="21"/>
        </w:rPr>
        <w:t>conversation analysis</w:t>
      </w:r>
      <w:r w:rsidRPr="00C67C06">
        <w:rPr>
          <w:rFonts w:hint="eastAsia"/>
          <w:kern w:val="0"/>
          <w:szCs w:val="21"/>
        </w:rPr>
        <w:t>）</w:t>
      </w:r>
    </w:p>
    <w:p w:rsidR="00C67C06" w:rsidRPr="00C67C06" w:rsidRDefault="00C67C06" w:rsidP="00557141">
      <w:pPr>
        <w:pStyle w:val="a6"/>
        <w:numPr>
          <w:ilvl w:val="0"/>
          <w:numId w:val="171"/>
        </w:numPr>
        <w:ind w:firstLineChars="0"/>
        <w:rPr>
          <w:kern w:val="0"/>
          <w:szCs w:val="21"/>
        </w:rPr>
      </w:pPr>
      <w:r w:rsidRPr="00C67C06">
        <w:rPr>
          <w:rFonts w:hint="eastAsia"/>
          <w:kern w:val="0"/>
          <w:szCs w:val="21"/>
        </w:rPr>
        <w:t>用于仔细检查语义，重点是对话过程</w:t>
      </w:r>
    </w:p>
    <w:p w:rsidR="00C67C06" w:rsidRPr="00C67C06" w:rsidRDefault="00C67C06" w:rsidP="00557141">
      <w:pPr>
        <w:pStyle w:val="a6"/>
        <w:numPr>
          <w:ilvl w:val="0"/>
          <w:numId w:val="171"/>
        </w:numPr>
        <w:ind w:firstLineChars="0"/>
        <w:rPr>
          <w:kern w:val="0"/>
          <w:szCs w:val="21"/>
        </w:rPr>
      </w:pPr>
      <w:r w:rsidRPr="00C67C06">
        <w:rPr>
          <w:rFonts w:hint="eastAsia"/>
          <w:kern w:val="0"/>
          <w:szCs w:val="21"/>
        </w:rPr>
        <w:t>弄明白发话者想要表达什么，而受话者又是怎么样理解它的意思并做出反应</w:t>
      </w:r>
    </w:p>
    <w:p w:rsidR="00C67C06" w:rsidRDefault="00C67C06" w:rsidP="00557141">
      <w:pPr>
        <w:pStyle w:val="a6"/>
        <w:numPr>
          <w:ilvl w:val="0"/>
          <w:numId w:val="171"/>
        </w:numPr>
        <w:ind w:firstLineChars="0"/>
        <w:rPr>
          <w:kern w:val="0"/>
          <w:szCs w:val="21"/>
        </w:rPr>
      </w:pPr>
      <w:r w:rsidRPr="00C67C06">
        <w:rPr>
          <w:rFonts w:hint="eastAsia"/>
          <w:kern w:val="0"/>
          <w:szCs w:val="21"/>
        </w:rPr>
        <w:t>可用于聊天室、虚拟社区等互联网应用，以增进对用户需要的理解</w:t>
      </w:r>
    </w:p>
    <w:p w:rsidR="00693015" w:rsidRDefault="00693015" w:rsidP="00557141">
      <w:pPr>
        <w:pStyle w:val="a6"/>
        <w:numPr>
          <w:ilvl w:val="0"/>
          <w:numId w:val="182"/>
        </w:numPr>
        <w:ind w:firstLineChars="0"/>
        <w:rPr>
          <w:rFonts w:ascii="宋体" w:cs="宋体"/>
          <w:kern w:val="0"/>
          <w:szCs w:val="21"/>
        </w:rPr>
      </w:pPr>
      <w:r w:rsidRPr="00693015">
        <w:rPr>
          <w:rFonts w:ascii="宋体" w:cs="宋体" w:hint="eastAsia"/>
          <w:kern w:val="0"/>
          <w:szCs w:val="21"/>
        </w:rPr>
        <w:t>话语分析（</w:t>
      </w:r>
      <w:r w:rsidRPr="00693015">
        <w:rPr>
          <w:kern w:val="0"/>
          <w:szCs w:val="21"/>
        </w:rPr>
        <w:t>discourse analysis</w:t>
      </w:r>
      <w:r w:rsidRPr="00693015">
        <w:rPr>
          <w:rFonts w:ascii="宋体" w:cs="宋体" w:hint="eastAsia"/>
          <w:kern w:val="0"/>
          <w:szCs w:val="21"/>
        </w:rPr>
        <w:t>）</w:t>
      </w:r>
    </w:p>
    <w:p w:rsidR="00693015" w:rsidRDefault="00693015" w:rsidP="00557141">
      <w:pPr>
        <w:pStyle w:val="a6"/>
        <w:numPr>
          <w:ilvl w:val="0"/>
          <w:numId w:val="185"/>
        </w:numPr>
        <w:ind w:firstLineChars="0"/>
        <w:rPr>
          <w:rFonts w:ascii="宋体" w:cs="宋体"/>
          <w:kern w:val="0"/>
          <w:szCs w:val="21"/>
        </w:rPr>
      </w:pPr>
      <w:r w:rsidRPr="00693015">
        <w:rPr>
          <w:rFonts w:ascii="宋体" w:cs="宋体" w:hint="eastAsia"/>
          <w:kern w:val="0"/>
          <w:szCs w:val="21"/>
        </w:rPr>
        <w:t>关注话语的使用，而不是内容</w:t>
      </w:r>
    </w:p>
    <w:p w:rsidR="00693015" w:rsidRDefault="00693015" w:rsidP="00557141">
      <w:pPr>
        <w:pStyle w:val="a6"/>
        <w:numPr>
          <w:ilvl w:val="0"/>
          <w:numId w:val="185"/>
        </w:numPr>
        <w:ind w:firstLineChars="0"/>
        <w:rPr>
          <w:rFonts w:ascii="宋体" w:cs="宋体"/>
          <w:kern w:val="0"/>
          <w:szCs w:val="21"/>
        </w:rPr>
      </w:pPr>
      <w:r w:rsidRPr="00693015">
        <w:rPr>
          <w:rFonts w:ascii="宋体" w:cs="宋体" w:hint="eastAsia"/>
          <w:kern w:val="0"/>
          <w:szCs w:val="21"/>
        </w:rPr>
        <w:t>把语言视为反映心理和社会因素的媒介</w:t>
      </w:r>
    </w:p>
    <w:p w:rsidR="00693015" w:rsidRDefault="00693015" w:rsidP="00557141">
      <w:pPr>
        <w:pStyle w:val="a6"/>
        <w:numPr>
          <w:ilvl w:val="0"/>
          <w:numId w:val="186"/>
        </w:numPr>
        <w:ind w:firstLineChars="0"/>
        <w:rPr>
          <w:rFonts w:ascii="宋体" w:cs="宋体"/>
          <w:kern w:val="0"/>
          <w:szCs w:val="21"/>
        </w:rPr>
      </w:pPr>
      <w:r w:rsidRPr="00693015">
        <w:rPr>
          <w:rFonts w:ascii="宋体" w:cs="宋体" w:hint="eastAsia"/>
          <w:kern w:val="0"/>
          <w:szCs w:val="21"/>
        </w:rPr>
        <w:t>了解人们如何使用语言</w:t>
      </w:r>
    </w:p>
    <w:p w:rsidR="00693015" w:rsidRDefault="00693015" w:rsidP="00557141">
      <w:pPr>
        <w:pStyle w:val="a6"/>
        <w:numPr>
          <w:ilvl w:val="0"/>
          <w:numId w:val="187"/>
        </w:numPr>
        <w:ind w:firstLineChars="0"/>
        <w:rPr>
          <w:rFonts w:ascii="宋体" w:cs="宋体"/>
          <w:kern w:val="0"/>
          <w:szCs w:val="21"/>
        </w:rPr>
      </w:pPr>
      <w:r w:rsidRPr="00693015">
        <w:rPr>
          <w:rFonts w:ascii="宋体" w:cs="宋体" w:hint="eastAsia"/>
          <w:kern w:val="0"/>
          <w:szCs w:val="21"/>
        </w:rPr>
        <w:t>措辞上的微小改动即可改变话语的意思</w:t>
      </w:r>
    </w:p>
    <w:p w:rsidR="00693015" w:rsidRPr="00693015" w:rsidRDefault="00693015" w:rsidP="00557141">
      <w:pPr>
        <w:pStyle w:val="a6"/>
        <w:numPr>
          <w:ilvl w:val="0"/>
          <w:numId w:val="186"/>
        </w:numPr>
        <w:ind w:firstLineChars="0"/>
        <w:rPr>
          <w:rFonts w:ascii="宋体" w:cs="宋体"/>
          <w:kern w:val="0"/>
          <w:szCs w:val="21"/>
        </w:rPr>
      </w:pPr>
      <w:r w:rsidRPr="00693015">
        <w:rPr>
          <w:rFonts w:ascii="宋体" w:cs="宋体" w:hint="eastAsia"/>
          <w:kern w:val="0"/>
          <w:szCs w:val="21"/>
        </w:rPr>
        <w:t>当你说</w:t>
      </w:r>
      <w:r w:rsidRPr="00693015">
        <w:rPr>
          <w:kern w:val="0"/>
          <w:szCs w:val="21"/>
        </w:rPr>
        <w:t>“</w:t>
      </w:r>
      <w:r w:rsidRPr="00693015">
        <w:rPr>
          <w:rFonts w:ascii="宋体" w:cs="宋体" w:hint="eastAsia"/>
          <w:kern w:val="0"/>
          <w:szCs w:val="21"/>
        </w:rPr>
        <w:t>我正在进行话语分析</w:t>
      </w:r>
      <w:r w:rsidRPr="00693015">
        <w:rPr>
          <w:kern w:val="0"/>
          <w:szCs w:val="21"/>
        </w:rPr>
        <w:t>”</w:t>
      </w:r>
      <w:r w:rsidRPr="00693015">
        <w:rPr>
          <w:rFonts w:ascii="宋体" w:cs="宋体" w:hint="eastAsia"/>
          <w:kern w:val="0"/>
          <w:szCs w:val="21"/>
        </w:rPr>
        <w:t>时，你实际上就是在进行话语分析</w:t>
      </w:r>
      <w:r w:rsidRPr="00693015">
        <w:rPr>
          <w:kern w:val="0"/>
          <w:szCs w:val="21"/>
        </w:rPr>
        <w:t>……</w:t>
      </w:r>
    </w:p>
    <w:p w:rsidR="00693015" w:rsidRPr="008C1A0B" w:rsidRDefault="00693015" w:rsidP="00557141">
      <w:pPr>
        <w:pStyle w:val="a6"/>
        <w:numPr>
          <w:ilvl w:val="0"/>
          <w:numId w:val="186"/>
        </w:numPr>
        <w:ind w:firstLineChars="0"/>
        <w:rPr>
          <w:rFonts w:ascii="宋体" w:cs="宋体"/>
          <w:kern w:val="0"/>
          <w:szCs w:val="21"/>
        </w:rPr>
      </w:pPr>
      <w:r w:rsidRPr="00693015">
        <w:rPr>
          <w:rFonts w:ascii="宋体" w:cs="宋体" w:hint="eastAsia"/>
          <w:kern w:val="0"/>
          <w:szCs w:val="21"/>
        </w:rPr>
        <w:t>张三认为，当你说</w:t>
      </w:r>
      <w:r w:rsidRPr="00693015">
        <w:rPr>
          <w:kern w:val="0"/>
          <w:szCs w:val="21"/>
        </w:rPr>
        <w:t>“</w:t>
      </w:r>
      <w:r w:rsidRPr="00693015">
        <w:rPr>
          <w:rFonts w:ascii="宋体" w:cs="宋体" w:hint="eastAsia"/>
          <w:kern w:val="0"/>
          <w:szCs w:val="21"/>
        </w:rPr>
        <w:t>我正在进行话语分析</w:t>
      </w:r>
      <w:r w:rsidRPr="00693015">
        <w:rPr>
          <w:kern w:val="0"/>
          <w:szCs w:val="21"/>
        </w:rPr>
        <w:t>”</w:t>
      </w:r>
      <w:r w:rsidRPr="00693015">
        <w:rPr>
          <w:rFonts w:ascii="宋体" w:cs="宋体" w:hint="eastAsia"/>
          <w:kern w:val="0"/>
          <w:szCs w:val="21"/>
        </w:rPr>
        <w:t>时，你实际上就是在进行话语分析</w:t>
      </w:r>
      <w:r w:rsidRPr="00693015">
        <w:rPr>
          <w:kern w:val="0"/>
          <w:szCs w:val="21"/>
        </w:rPr>
        <w:t>……</w:t>
      </w:r>
    </w:p>
    <w:p w:rsidR="007A74D3" w:rsidRDefault="008C1A0B" w:rsidP="00557141">
      <w:pPr>
        <w:pStyle w:val="a6"/>
        <w:numPr>
          <w:ilvl w:val="0"/>
          <w:numId w:val="182"/>
        </w:numPr>
        <w:ind w:firstLineChars="0"/>
        <w:rPr>
          <w:rFonts w:ascii="宋体" w:cs="宋体"/>
          <w:kern w:val="0"/>
          <w:szCs w:val="21"/>
        </w:rPr>
      </w:pPr>
      <w:r>
        <w:rPr>
          <w:rFonts w:ascii="宋体" w:cs="宋体" w:hint="eastAsia"/>
          <w:kern w:val="0"/>
          <w:szCs w:val="21"/>
        </w:rPr>
        <w:t>定量分析</w:t>
      </w:r>
      <w:r w:rsidR="007A74D3">
        <w:rPr>
          <w:rFonts w:ascii="宋体" w:cs="宋体" w:hint="eastAsia"/>
          <w:kern w:val="0"/>
          <w:szCs w:val="21"/>
        </w:rPr>
        <w:t>：</w:t>
      </w:r>
    </w:p>
    <w:p w:rsidR="007A74D3" w:rsidRPr="00EC4EAF" w:rsidRDefault="007A74D3" w:rsidP="00557141">
      <w:pPr>
        <w:pStyle w:val="a6"/>
        <w:numPr>
          <w:ilvl w:val="0"/>
          <w:numId w:val="187"/>
        </w:numPr>
        <w:ind w:firstLineChars="0"/>
        <w:rPr>
          <w:kern w:val="0"/>
          <w:szCs w:val="21"/>
        </w:rPr>
      </w:pPr>
      <w:r w:rsidRPr="007A74D3">
        <w:rPr>
          <w:rFonts w:hint="eastAsia"/>
          <w:kern w:val="0"/>
        </w:rPr>
        <w:t>采用录像记录时，当发现错误或异常操作时，观</w:t>
      </w:r>
      <w:r>
        <w:rPr>
          <w:rFonts w:hint="eastAsia"/>
          <w:kern w:val="0"/>
        </w:rPr>
        <w:t>察的同时要对数据做标记和简短说明</w:t>
      </w:r>
    </w:p>
    <w:p w:rsidR="00EC4EAF" w:rsidRPr="00EC4EAF" w:rsidRDefault="00EC4EAF" w:rsidP="00557141">
      <w:pPr>
        <w:pStyle w:val="a6"/>
        <w:numPr>
          <w:ilvl w:val="0"/>
          <w:numId w:val="187"/>
        </w:numPr>
        <w:ind w:firstLineChars="0"/>
        <w:rPr>
          <w:kern w:val="0"/>
          <w:szCs w:val="21"/>
        </w:rPr>
      </w:pPr>
      <w:r w:rsidRPr="00EC4EAF">
        <w:rPr>
          <w:rFonts w:hint="eastAsia"/>
          <w:kern w:val="0"/>
          <w:szCs w:val="21"/>
        </w:rPr>
        <w:t>统计分析</w:t>
      </w:r>
    </w:p>
    <w:p w:rsidR="00EC4EAF" w:rsidRDefault="00EC4EAF" w:rsidP="00557141">
      <w:pPr>
        <w:pStyle w:val="a6"/>
        <w:numPr>
          <w:ilvl w:val="0"/>
          <w:numId w:val="188"/>
        </w:numPr>
        <w:ind w:firstLineChars="0"/>
        <w:rPr>
          <w:kern w:val="0"/>
          <w:szCs w:val="21"/>
        </w:rPr>
      </w:pPr>
      <w:r w:rsidRPr="00EC4EAF">
        <w:rPr>
          <w:rFonts w:hint="eastAsia"/>
          <w:kern w:val="0"/>
          <w:szCs w:val="21"/>
        </w:rPr>
        <w:t>平均值</w:t>
      </w:r>
    </w:p>
    <w:p w:rsidR="00EC4EAF" w:rsidRDefault="00EC4EAF" w:rsidP="00557141">
      <w:pPr>
        <w:pStyle w:val="a6"/>
        <w:numPr>
          <w:ilvl w:val="0"/>
          <w:numId w:val="188"/>
        </w:numPr>
        <w:ind w:firstLineChars="0"/>
        <w:rPr>
          <w:kern w:val="0"/>
          <w:szCs w:val="21"/>
        </w:rPr>
      </w:pPr>
      <w:r w:rsidRPr="00EC4EAF">
        <w:rPr>
          <w:rFonts w:hint="eastAsia"/>
          <w:kern w:val="0"/>
          <w:szCs w:val="21"/>
        </w:rPr>
        <w:t>标准偏差</w:t>
      </w:r>
    </w:p>
    <w:p w:rsidR="00EC4EAF" w:rsidRDefault="00EC4EAF" w:rsidP="00557141">
      <w:pPr>
        <w:pStyle w:val="a6"/>
        <w:numPr>
          <w:ilvl w:val="0"/>
          <w:numId w:val="188"/>
        </w:numPr>
        <w:ind w:firstLineChars="0"/>
        <w:rPr>
          <w:kern w:val="0"/>
          <w:szCs w:val="21"/>
        </w:rPr>
      </w:pPr>
      <w:r w:rsidRPr="00EC4EAF">
        <w:rPr>
          <w:kern w:val="0"/>
          <w:szCs w:val="21"/>
        </w:rPr>
        <w:t>T</w:t>
      </w:r>
      <w:r w:rsidRPr="00EC4EAF">
        <w:rPr>
          <w:rFonts w:hint="eastAsia"/>
          <w:kern w:val="0"/>
          <w:szCs w:val="21"/>
        </w:rPr>
        <w:t>检验</w:t>
      </w:r>
    </w:p>
    <w:p w:rsidR="00EC4EAF" w:rsidRPr="00EC4EAF" w:rsidRDefault="00EC4EAF" w:rsidP="00EC4EAF">
      <w:pPr>
        <w:pStyle w:val="a6"/>
        <w:ind w:left="1260" w:firstLineChars="0" w:firstLine="0"/>
        <w:rPr>
          <w:kern w:val="0"/>
          <w:szCs w:val="21"/>
        </w:rPr>
      </w:pPr>
      <w:r w:rsidRPr="00EC4EAF">
        <w:rPr>
          <w:rFonts w:hint="eastAsia"/>
          <w:kern w:val="0"/>
          <w:szCs w:val="21"/>
        </w:rPr>
        <w:t>又叫</w:t>
      </w:r>
      <w:r w:rsidRPr="00EC4EAF">
        <w:rPr>
          <w:kern w:val="0"/>
          <w:szCs w:val="21"/>
        </w:rPr>
        <w:t>student t</w:t>
      </w:r>
      <w:r w:rsidRPr="00EC4EAF">
        <w:rPr>
          <w:rFonts w:hint="eastAsia"/>
          <w:kern w:val="0"/>
          <w:szCs w:val="21"/>
        </w:rPr>
        <w:t>检验</w:t>
      </w:r>
    </w:p>
    <w:p w:rsidR="00EC4EAF" w:rsidRDefault="00EC4EAF" w:rsidP="00EC4EAF">
      <w:pPr>
        <w:pStyle w:val="a6"/>
        <w:ind w:left="1260" w:firstLineChars="0" w:firstLine="0"/>
        <w:rPr>
          <w:kern w:val="0"/>
          <w:szCs w:val="21"/>
        </w:rPr>
      </w:pPr>
      <w:r w:rsidRPr="00EC4EAF">
        <w:rPr>
          <w:rFonts w:hint="eastAsia"/>
          <w:kern w:val="0"/>
          <w:szCs w:val="21"/>
        </w:rPr>
        <w:t>适用于样本含量较小（例如</w:t>
      </w:r>
      <w:r w:rsidRPr="00EC4EAF">
        <w:rPr>
          <w:kern w:val="0"/>
          <w:szCs w:val="21"/>
        </w:rPr>
        <w:t>n&lt;30</w:t>
      </w:r>
      <w:r w:rsidRPr="00EC4EAF">
        <w:rPr>
          <w:rFonts w:hint="eastAsia"/>
          <w:kern w:val="0"/>
          <w:szCs w:val="21"/>
        </w:rPr>
        <w:t>），总体标准差σ未知的正态分布资料</w:t>
      </w:r>
    </w:p>
    <w:p w:rsidR="008A05D3" w:rsidRDefault="008A05D3" w:rsidP="008A05D3">
      <w:pPr>
        <w:rPr>
          <w:kern w:val="0"/>
          <w:szCs w:val="21"/>
        </w:rPr>
      </w:pPr>
    </w:p>
    <w:p w:rsidR="00092A7D" w:rsidRDefault="00092A7D" w:rsidP="008A05D3">
      <w:pPr>
        <w:rPr>
          <w:kern w:val="0"/>
          <w:szCs w:val="21"/>
        </w:rPr>
      </w:pPr>
      <w:r>
        <w:rPr>
          <w:kern w:val="0"/>
          <w:szCs w:val="21"/>
        </w:rPr>
        <w:t>C</w:t>
      </w:r>
      <w:r>
        <w:rPr>
          <w:rFonts w:hint="eastAsia"/>
          <w:kern w:val="0"/>
          <w:szCs w:val="21"/>
        </w:rPr>
        <w:t xml:space="preserve">hapter13 </w:t>
      </w:r>
      <w:r>
        <w:rPr>
          <w:rFonts w:hint="eastAsia"/>
          <w:kern w:val="0"/>
          <w:szCs w:val="21"/>
        </w:rPr>
        <w:t>评估之询问用户和专家</w:t>
      </w:r>
    </w:p>
    <w:p w:rsidR="0063783E" w:rsidRPr="004102A1" w:rsidRDefault="004102A1" w:rsidP="008A05D3">
      <w:pPr>
        <w:rPr>
          <w:b/>
          <w:kern w:val="0"/>
          <w:szCs w:val="21"/>
        </w:rPr>
      </w:pPr>
      <w:r>
        <w:rPr>
          <w:rFonts w:hint="eastAsia"/>
          <w:b/>
          <w:kern w:val="0"/>
          <w:szCs w:val="21"/>
        </w:rPr>
        <w:t>询问用户之</w:t>
      </w:r>
      <w:r w:rsidR="0063783E" w:rsidRPr="004102A1">
        <w:rPr>
          <w:rFonts w:hint="eastAsia"/>
          <w:b/>
          <w:kern w:val="0"/>
          <w:szCs w:val="21"/>
        </w:rPr>
        <w:t>访谈：</w:t>
      </w:r>
      <w:r w:rsidR="00913E68" w:rsidRPr="004102A1">
        <w:rPr>
          <w:rFonts w:hint="eastAsia"/>
          <w:b/>
          <w:kern w:val="0"/>
          <w:szCs w:val="21"/>
        </w:rPr>
        <w:t>有目的的对话过程</w:t>
      </w:r>
    </w:p>
    <w:p w:rsidR="00CC582A" w:rsidRDefault="00CC582A" w:rsidP="00557141">
      <w:pPr>
        <w:pStyle w:val="a6"/>
        <w:numPr>
          <w:ilvl w:val="0"/>
          <w:numId w:val="182"/>
        </w:numPr>
        <w:ind w:firstLineChars="0"/>
        <w:rPr>
          <w:kern w:val="0"/>
          <w:szCs w:val="21"/>
        </w:rPr>
      </w:pPr>
      <w:r w:rsidRPr="00CC582A">
        <w:rPr>
          <w:rFonts w:hint="eastAsia"/>
          <w:kern w:val="0"/>
          <w:szCs w:val="21"/>
        </w:rPr>
        <w:t>指导原则</w:t>
      </w:r>
    </w:p>
    <w:p w:rsidR="00CC582A" w:rsidRDefault="00CC582A" w:rsidP="00557141">
      <w:pPr>
        <w:pStyle w:val="a6"/>
        <w:numPr>
          <w:ilvl w:val="0"/>
          <w:numId w:val="189"/>
        </w:numPr>
        <w:ind w:firstLineChars="0"/>
        <w:rPr>
          <w:kern w:val="0"/>
          <w:szCs w:val="21"/>
        </w:rPr>
      </w:pPr>
      <w:r w:rsidRPr="00CC582A">
        <w:rPr>
          <w:rFonts w:hint="eastAsia"/>
          <w:kern w:val="0"/>
          <w:szCs w:val="21"/>
        </w:rPr>
        <w:t>避免过长的问题</w:t>
      </w:r>
    </w:p>
    <w:p w:rsidR="00CC582A" w:rsidRDefault="00CC582A" w:rsidP="00557141">
      <w:pPr>
        <w:pStyle w:val="a6"/>
        <w:numPr>
          <w:ilvl w:val="0"/>
          <w:numId w:val="189"/>
        </w:numPr>
        <w:ind w:firstLineChars="0"/>
        <w:rPr>
          <w:kern w:val="0"/>
          <w:szCs w:val="21"/>
        </w:rPr>
      </w:pPr>
      <w:r w:rsidRPr="00CC582A">
        <w:rPr>
          <w:rFonts w:hint="eastAsia"/>
          <w:kern w:val="0"/>
          <w:szCs w:val="21"/>
        </w:rPr>
        <w:t>避免使用复合句</w:t>
      </w:r>
    </w:p>
    <w:p w:rsidR="00CC582A" w:rsidRDefault="00CC582A" w:rsidP="00557141">
      <w:pPr>
        <w:pStyle w:val="a6"/>
        <w:numPr>
          <w:ilvl w:val="0"/>
          <w:numId w:val="189"/>
        </w:numPr>
        <w:ind w:firstLineChars="0"/>
        <w:rPr>
          <w:kern w:val="0"/>
          <w:szCs w:val="21"/>
        </w:rPr>
      </w:pPr>
      <w:r w:rsidRPr="00CC582A">
        <w:rPr>
          <w:rFonts w:hint="eastAsia"/>
          <w:kern w:val="0"/>
          <w:szCs w:val="21"/>
        </w:rPr>
        <w:t>避免使用可能让用户感觉尴尬的术语或他们无法理解的语言</w:t>
      </w:r>
    </w:p>
    <w:p w:rsidR="00CC582A" w:rsidRDefault="00CC582A" w:rsidP="00557141">
      <w:pPr>
        <w:pStyle w:val="a6"/>
        <w:numPr>
          <w:ilvl w:val="0"/>
          <w:numId w:val="189"/>
        </w:numPr>
        <w:ind w:firstLineChars="0"/>
        <w:rPr>
          <w:kern w:val="0"/>
          <w:szCs w:val="21"/>
        </w:rPr>
      </w:pPr>
      <w:r w:rsidRPr="00CC582A">
        <w:rPr>
          <w:rFonts w:hint="eastAsia"/>
          <w:kern w:val="0"/>
          <w:szCs w:val="21"/>
        </w:rPr>
        <w:t>避免使用有诱导性的问题</w:t>
      </w:r>
    </w:p>
    <w:p w:rsidR="00913E68" w:rsidRPr="00CC582A" w:rsidRDefault="00CC582A" w:rsidP="00557141">
      <w:pPr>
        <w:pStyle w:val="a6"/>
        <w:numPr>
          <w:ilvl w:val="0"/>
          <w:numId w:val="189"/>
        </w:numPr>
        <w:ind w:firstLineChars="0"/>
        <w:rPr>
          <w:kern w:val="0"/>
          <w:szCs w:val="21"/>
        </w:rPr>
      </w:pPr>
      <w:r w:rsidRPr="00CC582A">
        <w:rPr>
          <w:rFonts w:hint="eastAsia"/>
          <w:kern w:val="0"/>
          <w:szCs w:val="21"/>
        </w:rPr>
        <w:t>尽可能保证问题是中性的</w:t>
      </w:r>
    </w:p>
    <w:p w:rsidR="0063783E" w:rsidRDefault="00711871" w:rsidP="00557141">
      <w:pPr>
        <w:pStyle w:val="a6"/>
        <w:numPr>
          <w:ilvl w:val="0"/>
          <w:numId w:val="182"/>
        </w:numPr>
        <w:ind w:firstLineChars="0"/>
        <w:rPr>
          <w:kern w:val="0"/>
          <w:szCs w:val="21"/>
        </w:rPr>
      </w:pPr>
      <w:r w:rsidRPr="00711871">
        <w:rPr>
          <w:rFonts w:hint="eastAsia"/>
          <w:kern w:val="0"/>
          <w:szCs w:val="21"/>
        </w:rPr>
        <w:t>访谈步骤</w:t>
      </w:r>
    </w:p>
    <w:p w:rsidR="006B3159" w:rsidRDefault="006B3159" w:rsidP="00557141">
      <w:pPr>
        <w:pStyle w:val="a6"/>
        <w:numPr>
          <w:ilvl w:val="0"/>
          <w:numId w:val="190"/>
        </w:numPr>
        <w:ind w:firstLineChars="0"/>
        <w:rPr>
          <w:kern w:val="0"/>
        </w:rPr>
      </w:pPr>
      <w:r w:rsidRPr="006B3159">
        <w:rPr>
          <w:rFonts w:ascii="Arial" w:cs="Arial"/>
          <w:kern w:val="0"/>
        </w:rPr>
        <w:t>“</w:t>
      </w:r>
      <w:r w:rsidRPr="006B3159">
        <w:rPr>
          <w:rFonts w:hint="eastAsia"/>
          <w:kern w:val="0"/>
        </w:rPr>
        <w:t>开始</w:t>
      </w:r>
      <w:r w:rsidRPr="006B3159">
        <w:rPr>
          <w:rFonts w:ascii="Arial" w:cs="Arial"/>
          <w:kern w:val="0"/>
        </w:rPr>
        <w:t>”</w:t>
      </w:r>
      <w:r w:rsidRPr="006B3159">
        <w:rPr>
          <w:rFonts w:hint="eastAsia"/>
          <w:kern w:val="0"/>
        </w:rPr>
        <w:t>阶段</w:t>
      </w:r>
    </w:p>
    <w:p w:rsidR="006B3159" w:rsidRPr="006B3159" w:rsidRDefault="006B3159" w:rsidP="00557141">
      <w:pPr>
        <w:pStyle w:val="a6"/>
        <w:numPr>
          <w:ilvl w:val="1"/>
          <w:numId w:val="175"/>
        </w:numPr>
        <w:ind w:firstLineChars="0"/>
        <w:rPr>
          <w:kern w:val="0"/>
        </w:rPr>
      </w:pPr>
      <w:r w:rsidRPr="006B3159">
        <w:rPr>
          <w:rFonts w:hint="eastAsia"/>
          <w:kern w:val="0"/>
          <w:szCs w:val="21"/>
        </w:rPr>
        <w:t>访问人先介绍自己</w:t>
      </w:r>
    </w:p>
    <w:p w:rsidR="006B3159" w:rsidRPr="006B3159" w:rsidRDefault="006B3159" w:rsidP="00557141">
      <w:pPr>
        <w:pStyle w:val="a6"/>
        <w:numPr>
          <w:ilvl w:val="1"/>
          <w:numId w:val="175"/>
        </w:numPr>
        <w:ind w:firstLineChars="0"/>
        <w:rPr>
          <w:kern w:val="0"/>
        </w:rPr>
      </w:pPr>
      <w:r w:rsidRPr="006B3159">
        <w:rPr>
          <w:rFonts w:hint="eastAsia"/>
          <w:kern w:val="0"/>
          <w:szCs w:val="21"/>
        </w:rPr>
        <w:t>解释访谈的原因，消除受访人对道德问题的疑虑，询问受访人是否介意被记录（录音或摄像）</w:t>
      </w:r>
    </w:p>
    <w:p w:rsidR="006B3159" w:rsidRPr="006B3159" w:rsidRDefault="006B3159" w:rsidP="00557141">
      <w:pPr>
        <w:pStyle w:val="a6"/>
        <w:numPr>
          <w:ilvl w:val="0"/>
          <w:numId w:val="190"/>
        </w:numPr>
        <w:ind w:firstLineChars="0"/>
        <w:rPr>
          <w:kern w:val="0"/>
        </w:rPr>
      </w:pPr>
      <w:r w:rsidRPr="006B3159">
        <w:rPr>
          <w:rFonts w:ascii="Arial" w:cs="Arial"/>
          <w:kern w:val="0"/>
          <w:szCs w:val="21"/>
        </w:rPr>
        <w:t>“</w:t>
      </w:r>
      <w:r w:rsidRPr="006B3159">
        <w:rPr>
          <w:rFonts w:hint="eastAsia"/>
          <w:kern w:val="0"/>
          <w:szCs w:val="21"/>
        </w:rPr>
        <w:t>热身</w:t>
      </w:r>
      <w:r w:rsidRPr="006B3159">
        <w:rPr>
          <w:rFonts w:ascii="Arial" w:cs="Arial"/>
          <w:kern w:val="0"/>
          <w:szCs w:val="21"/>
        </w:rPr>
        <w:t>”</w:t>
      </w:r>
      <w:r w:rsidRPr="006B3159">
        <w:rPr>
          <w:rFonts w:hint="eastAsia"/>
          <w:kern w:val="0"/>
          <w:szCs w:val="21"/>
        </w:rPr>
        <w:t>阶段</w:t>
      </w:r>
    </w:p>
    <w:p w:rsidR="006B3159" w:rsidRPr="006B3159" w:rsidRDefault="006B3159" w:rsidP="00557141">
      <w:pPr>
        <w:pStyle w:val="a6"/>
        <w:numPr>
          <w:ilvl w:val="0"/>
          <w:numId w:val="191"/>
        </w:numPr>
        <w:ind w:firstLineChars="0"/>
        <w:rPr>
          <w:kern w:val="0"/>
        </w:rPr>
      </w:pPr>
      <w:r w:rsidRPr="006B3159">
        <w:rPr>
          <w:rFonts w:hint="eastAsia"/>
          <w:kern w:val="0"/>
          <w:szCs w:val="21"/>
        </w:rPr>
        <w:t>先提出简单的问题</w:t>
      </w:r>
    </w:p>
    <w:p w:rsidR="006B3159" w:rsidRPr="006B3159" w:rsidRDefault="006B3159" w:rsidP="00557141">
      <w:pPr>
        <w:pStyle w:val="a6"/>
        <w:numPr>
          <w:ilvl w:val="0"/>
          <w:numId w:val="190"/>
        </w:numPr>
        <w:ind w:firstLineChars="0"/>
        <w:rPr>
          <w:kern w:val="0"/>
        </w:rPr>
      </w:pPr>
      <w:r w:rsidRPr="006B3159">
        <w:rPr>
          <w:rFonts w:hint="eastAsia"/>
          <w:kern w:val="0"/>
          <w:szCs w:val="21"/>
        </w:rPr>
        <w:t>主要访谈阶段</w:t>
      </w:r>
    </w:p>
    <w:p w:rsidR="006B3159" w:rsidRPr="006B3159" w:rsidRDefault="006B3159" w:rsidP="00557141">
      <w:pPr>
        <w:pStyle w:val="a6"/>
        <w:numPr>
          <w:ilvl w:val="0"/>
          <w:numId w:val="191"/>
        </w:numPr>
        <w:ind w:firstLineChars="0"/>
        <w:rPr>
          <w:kern w:val="0"/>
        </w:rPr>
      </w:pPr>
      <w:r w:rsidRPr="006B3159">
        <w:rPr>
          <w:rFonts w:hint="eastAsia"/>
          <w:kern w:val="0"/>
          <w:szCs w:val="21"/>
        </w:rPr>
        <w:lastRenderedPageBreak/>
        <w:t>按逻辑次序由易到难提问</w:t>
      </w:r>
    </w:p>
    <w:p w:rsidR="006B3159" w:rsidRPr="006B3159" w:rsidRDefault="006B3159" w:rsidP="00557141">
      <w:pPr>
        <w:pStyle w:val="a6"/>
        <w:numPr>
          <w:ilvl w:val="0"/>
          <w:numId w:val="190"/>
        </w:numPr>
        <w:ind w:firstLineChars="0"/>
        <w:rPr>
          <w:kern w:val="0"/>
        </w:rPr>
      </w:pPr>
      <w:r w:rsidRPr="006B3159">
        <w:rPr>
          <w:rFonts w:ascii="Arial" w:cs="Arial"/>
          <w:kern w:val="0"/>
          <w:szCs w:val="21"/>
        </w:rPr>
        <w:t>“</w:t>
      </w:r>
      <w:r w:rsidRPr="006B3159">
        <w:rPr>
          <w:rFonts w:hint="eastAsia"/>
          <w:kern w:val="0"/>
          <w:szCs w:val="21"/>
        </w:rPr>
        <w:t>冷却</w:t>
      </w:r>
      <w:r w:rsidRPr="006B3159">
        <w:rPr>
          <w:rFonts w:ascii="Arial" w:cs="Arial"/>
          <w:kern w:val="0"/>
          <w:szCs w:val="21"/>
        </w:rPr>
        <w:t>”</w:t>
      </w:r>
      <w:r w:rsidRPr="006B3159">
        <w:rPr>
          <w:rFonts w:hint="eastAsia"/>
          <w:kern w:val="0"/>
          <w:szCs w:val="21"/>
        </w:rPr>
        <w:t>阶段</w:t>
      </w:r>
    </w:p>
    <w:p w:rsidR="006B3159" w:rsidRPr="006B3159" w:rsidRDefault="006B3159" w:rsidP="00557141">
      <w:pPr>
        <w:pStyle w:val="a6"/>
        <w:numPr>
          <w:ilvl w:val="0"/>
          <w:numId w:val="191"/>
        </w:numPr>
        <w:ind w:firstLineChars="0"/>
        <w:rPr>
          <w:kern w:val="0"/>
        </w:rPr>
      </w:pPr>
      <w:r w:rsidRPr="006B3159">
        <w:rPr>
          <w:rFonts w:hint="eastAsia"/>
          <w:kern w:val="0"/>
          <w:szCs w:val="21"/>
        </w:rPr>
        <w:t>提出若干容易的问题，消除用户的紧张感觉</w:t>
      </w:r>
    </w:p>
    <w:p w:rsidR="006B3159" w:rsidRPr="006B3159" w:rsidRDefault="006B3159" w:rsidP="00557141">
      <w:pPr>
        <w:pStyle w:val="a6"/>
        <w:numPr>
          <w:ilvl w:val="0"/>
          <w:numId w:val="190"/>
        </w:numPr>
        <w:ind w:firstLineChars="0"/>
        <w:rPr>
          <w:kern w:val="0"/>
        </w:rPr>
      </w:pPr>
      <w:r w:rsidRPr="006B3159">
        <w:rPr>
          <w:rFonts w:hint="eastAsia"/>
          <w:kern w:val="0"/>
          <w:szCs w:val="21"/>
        </w:rPr>
        <w:t>结束访谈</w:t>
      </w:r>
    </w:p>
    <w:p w:rsidR="00711871" w:rsidRPr="00DF459C" w:rsidRDefault="006B3159" w:rsidP="00557141">
      <w:pPr>
        <w:pStyle w:val="a6"/>
        <w:numPr>
          <w:ilvl w:val="0"/>
          <w:numId w:val="191"/>
        </w:numPr>
        <w:ind w:firstLineChars="0"/>
        <w:rPr>
          <w:kern w:val="0"/>
        </w:rPr>
      </w:pPr>
      <w:r w:rsidRPr="006B3159">
        <w:rPr>
          <w:rFonts w:hint="eastAsia"/>
          <w:kern w:val="0"/>
          <w:szCs w:val="21"/>
        </w:rPr>
        <w:t>感谢受访者，关闭录音机，收好笔记本，表面访谈已经结束</w:t>
      </w:r>
    </w:p>
    <w:p w:rsidR="00DF459C" w:rsidRDefault="00DF459C" w:rsidP="00557141">
      <w:pPr>
        <w:pStyle w:val="a6"/>
        <w:numPr>
          <w:ilvl w:val="0"/>
          <w:numId w:val="182"/>
        </w:numPr>
        <w:ind w:firstLineChars="0"/>
        <w:rPr>
          <w:kern w:val="0"/>
        </w:rPr>
      </w:pPr>
      <w:r w:rsidRPr="00DF459C">
        <w:rPr>
          <w:rFonts w:hint="eastAsia"/>
          <w:kern w:val="0"/>
        </w:rPr>
        <w:t>访谈类型</w:t>
      </w:r>
    </w:p>
    <w:p w:rsidR="00DF459C" w:rsidRDefault="00DF459C" w:rsidP="00557141">
      <w:pPr>
        <w:pStyle w:val="a6"/>
        <w:numPr>
          <w:ilvl w:val="0"/>
          <w:numId w:val="190"/>
        </w:numPr>
        <w:ind w:firstLineChars="0"/>
        <w:rPr>
          <w:kern w:val="0"/>
          <w:szCs w:val="21"/>
        </w:rPr>
      </w:pPr>
      <w:r w:rsidRPr="00DF459C">
        <w:rPr>
          <w:rFonts w:hint="eastAsia"/>
          <w:kern w:val="0"/>
          <w:szCs w:val="21"/>
        </w:rPr>
        <w:t>非结构化访谈</w:t>
      </w:r>
    </w:p>
    <w:p w:rsidR="00DF459C" w:rsidRDefault="00DF459C" w:rsidP="00557141">
      <w:pPr>
        <w:pStyle w:val="a6"/>
        <w:numPr>
          <w:ilvl w:val="0"/>
          <w:numId w:val="191"/>
        </w:numPr>
        <w:ind w:firstLineChars="0"/>
        <w:rPr>
          <w:kern w:val="0"/>
          <w:szCs w:val="21"/>
        </w:rPr>
      </w:pPr>
      <w:r w:rsidRPr="00DF459C">
        <w:rPr>
          <w:rFonts w:hint="eastAsia"/>
          <w:kern w:val="0"/>
          <w:szCs w:val="21"/>
        </w:rPr>
        <w:t>问题是开放式的，不限定内容和格式</w:t>
      </w:r>
    </w:p>
    <w:p w:rsidR="00DF459C" w:rsidRDefault="00DF459C" w:rsidP="00557141">
      <w:pPr>
        <w:pStyle w:val="a6"/>
        <w:numPr>
          <w:ilvl w:val="0"/>
          <w:numId w:val="191"/>
        </w:numPr>
        <w:ind w:firstLineChars="0"/>
        <w:rPr>
          <w:kern w:val="0"/>
          <w:szCs w:val="21"/>
        </w:rPr>
      </w:pPr>
      <w:r w:rsidRPr="00DF459C">
        <w:rPr>
          <w:rFonts w:hint="eastAsia"/>
          <w:kern w:val="0"/>
          <w:szCs w:val="21"/>
        </w:rPr>
        <w:t>受访人自行选择详细回答还是简要回答</w:t>
      </w:r>
    </w:p>
    <w:p w:rsidR="00DF459C" w:rsidRPr="00DF459C" w:rsidRDefault="00DF459C" w:rsidP="00557141">
      <w:pPr>
        <w:pStyle w:val="a6"/>
        <w:numPr>
          <w:ilvl w:val="0"/>
          <w:numId w:val="191"/>
        </w:numPr>
        <w:ind w:firstLineChars="0"/>
        <w:rPr>
          <w:kern w:val="0"/>
          <w:szCs w:val="21"/>
        </w:rPr>
      </w:pPr>
      <w:r w:rsidRPr="00DF459C">
        <w:rPr>
          <w:rFonts w:hint="eastAsia"/>
          <w:kern w:val="0"/>
          <w:szCs w:val="21"/>
        </w:rPr>
        <w:t>访问人应确保能够搜集到重要问题的回答</w:t>
      </w:r>
    </w:p>
    <w:p w:rsidR="00DF459C" w:rsidRDefault="00DF459C" w:rsidP="00557141">
      <w:pPr>
        <w:pStyle w:val="a6"/>
        <w:numPr>
          <w:ilvl w:val="0"/>
          <w:numId w:val="190"/>
        </w:numPr>
        <w:ind w:firstLineChars="0"/>
        <w:rPr>
          <w:kern w:val="0"/>
          <w:szCs w:val="21"/>
        </w:rPr>
      </w:pPr>
      <w:r w:rsidRPr="00DF459C">
        <w:rPr>
          <w:rFonts w:hint="eastAsia"/>
          <w:kern w:val="0"/>
          <w:szCs w:val="21"/>
        </w:rPr>
        <w:t>结构化访谈</w:t>
      </w:r>
    </w:p>
    <w:p w:rsidR="00DF459C" w:rsidRDefault="00DF459C" w:rsidP="00557141">
      <w:pPr>
        <w:pStyle w:val="a6"/>
        <w:numPr>
          <w:ilvl w:val="0"/>
          <w:numId w:val="192"/>
        </w:numPr>
        <w:ind w:firstLineChars="0"/>
        <w:rPr>
          <w:kern w:val="0"/>
          <w:szCs w:val="21"/>
        </w:rPr>
      </w:pPr>
      <w:r w:rsidRPr="00DF459C">
        <w:rPr>
          <w:rFonts w:hint="eastAsia"/>
          <w:kern w:val="0"/>
          <w:szCs w:val="21"/>
        </w:rPr>
        <w:t>根据预先确定的一组问题进行访谈</w:t>
      </w:r>
    </w:p>
    <w:p w:rsidR="00DF459C" w:rsidRDefault="00DF459C" w:rsidP="00557141">
      <w:pPr>
        <w:pStyle w:val="a6"/>
        <w:numPr>
          <w:ilvl w:val="0"/>
          <w:numId w:val="192"/>
        </w:numPr>
        <w:ind w:firstLineChars="0"/>
        <w:rPr>
          <w:kern w:val="0"/>
          <w:szCs w:val="21"/>
        </w:rPr>
      </w:pPr>
      <w:r w:rsidRPr="00DF459C">
        <w:rPr>
          <w:rFonts w:hint="eastAsia"/>
          <w:kern w:val="0"/>
          <w:szCs w:val="21"/>
        </w:rPr>
        <w:t>问题通常是</w:t>
      </w:r>
      <w:r w:rsidRPr="00DF459C">
        <w:rPr>
          <w:rFonts w:ascii="Arial" w:hAnsi="Arial" w:cs="Arial"/>
          <w:kern w:val="0"/>
          <w:szCs w:val="21"/>
        </w:rPr>
        <w:t>“</w:t>
      </w:r>
      <w:r w:rsidRPr="00DF459C">
        <w:rPr>
          <w:rFonts w:hint="eastAsia"/>
          <w:kern w:val="0"/>
          <w:szCs w:val="21"/>
        </w:rPr>
        <w:t>封闭式</w:t>
      </w:r>
      <w:r w:rsidRPr="00DF459C">
        <w:rPr>
          <w:rFonts w:ascii="Arial" w:hAnsi="Arial" w:cs="Arial"/>
          <w:kern w:val="0"/>
          <w:szCs w:val="21"/>
        </w:rPr>
        <w:t>”</w:t>
      </w:r>
      <w:r w:rsidRPr="00DF459C">
        <w:rPr>
          <w:rFonts w:hint="eastAsia"/>
          <w:kern w:val="0"/>
          <w:szCs w:val="21"/>
        </w:rPr>
        <w:t>的，它要求准确的回答</w:t>
      </w:r>
    </w:p>
    <w:p w:rsidR="00DF459C" w:rsidRDefault="00DF459C" w:rsidP="00557141">
      <w:pPr>
        <w:pStyle w:val="a6"/>
        <w:numPr>
          <w:ilvl w:val="0"/>
          <w:numId w:val="190"/>
        </w:numPr>
        <w:ind w:firstLineChars="0"/>
        <w:rPr>
          <w:kern w:val="0"/>
          <w:szCs w:val="21"/>
        </w:rPr>
      </w:pPr>
      <w:r w:rsidRPr="00DF459C">
        <w:rPr>
          <w:rFonts w:hint="eastAsia"/>
          <w:kern w:val="0"/>
          <w:szCs w:val="21"/>
        </w:rPr>
        <w:t>半结构化访谈</w:t>
      </w:r>
    </w:p>
    <w:p w:rsidR="00DF459C" w:rsidRDefault="00DF459C" w:rsidP="00557141">
      <w:pPr>
        <w:pStyle w:val="a6"/>
        <w:numPr>
          <w:ilvl w:val="0"/>
          <w:numId w:val="193"/>
        </w:numPr>
        <w:ind w:firstLineChars="0"/>
        <w:rPr>
          <w:kern w:val="0"/>
          <w:szCs w:val="21"/>
        </w:rPr>
      </w:pPr>
      <w:r w:rsidRPr="00DF459C">
        <w:rPr>
          <w:rFonts w:hint="eastAsia"/>
          <w:kern w:val="0"/>
          <w:szCs w:val="21"/>
        </w:rPr>
        <w:t>开放式问题</w:t>
      </w:r>
      <w:r w:rsidRPr="00DF459C">
        <w:rPr>
          <w:rFonts w:ascii="Arial" w:hAnsi="Arial" w:cs="Arial"/>
          <w:kern w:val="0"/>
          <w:szCs w:val="21"/>
        </w:rPr>
        <w:t>+</w:t>
      </w:r>
      <w:r w:rsidRPr="00DF459C">
        <w:rPr>
          <w:rFonts w:hint="eastAsia"/>
          <w:kern w:val="0"/>
          <w:szCs w:val="21"/>
        </w:rPr>
        <w:t>封闭式问题</w:t>
      </w:r>
    </w:p>
    <w:p w:rsidR="00DF459C" w:rsidRDefault="00DF459C" w:rsidP="00557141">
      <w:pPr>
        <w:pStyle w:val="a6"/>
        <w:numPr>
          <w:ilvl w:val="0"/>
          <w:numId w:val="193"/>
        </w:numPr>
        <w:ind w:firstLineChars="0"/>
        <w:rPr>
          <w:kern w:val="0"/>
          <w:szCs w:val="21"/>
        </w:rPr>
      </w:pPr>
      <w:r w:rsidRPr="00DF459C">
        <w:rPr>
          <w:rFonts w:hint="eastAsia"/>
          <w:kern w:val="0"/>
          <w:szCs w:val="21"/>
        </w:rPr>
        <w:t>注意不要暗示答案</w:t>
      </w:r>
    </w:p>
    <w:p w:rsidR="00DF459C" w:rsidRDefault="00DF459C" w:rsidP="00557141">
      <w:pPr>
        <w:pStyle w:val="a6"/>
        <w:numPr>
          <w:ilvl w:val="0"/>
          <w:numId w:val="190"/>
        </w:numPr>
        <w:ind w:firstLineChars="0"/>
        <w:rPr>
          <w:kern w:val="0"/>
          <w:szCs w:val="21"/>
        </w:rPr>
      </w:pPr>
      <w:r w:rsidRPr="00DF459C">
        <w:rPr>
          <w:rFonts w:hint="eastAsia"/>
          <w:kern w:val="0"/>
          <w:szCs w:val="21"/>
        </w:rPr>
        <w:t>集体访谈</w:t>
      </w:r>
    </w:p>
    <w:p w:rsidR="00DF459C" w:rsidRDefault="00DF459C" w:rsidP="00557141">
      <w:pPr>
        <w:pStyle w:val="a6"/>
        <w:numPr>
          <w:ilvl w:val="0"/>
          <w:numId w:val="194"/>
        </w:numPr>
        <w:ind w:firstLineChars="0"/>
        <w:rPr>
          <w:kern w:val="0"/>
          <w:szCs w:val="21"/>
        </w:rPr>
      </w:pPr>
      <w:r w:rsidRPr="00DF459C">
        <w:rPr>
          <w:rFonts w:hint="eastAsia"/>
          <w:kern w:val="0"/>
          <w:szCs w:val="21"/>
        </w:rPr>
        <w:t>基本思想：个别成员的看法是在应用的上下文中通过与其他用户的交流而形成的</w:t>
      </w:r>
    </w:p>
    <w:p w:rsidR="00DF459C" w:rsidRDefault="00DF459C" w:rsidP="00557141">
      <w:pPr>
        <w:pStyle w:val="a6"/>
        <w:numPr>
          <w:ilvl w:val="0"/>
          <w:numId w:val="194"/>
        </w:numPr>
        <w:ind w:firstLineChars="0"/>
        <w:rPr>
          <w:kern w:val="0"/>
          <w:szCs w:val="21"/>
        </w:rPr>
      </w:pPr>
      <w:r w:rsidRPr="00DF459C">
        <w:rPr>
          <w:rFonts w:ascii="Arial" w:hAnsi="Arial" w:cs="Arial"/>
          <w:kern w:val="0"/>
          <w:szCs w:val="21"/>
        </w:rPr>
        <w:t>“</w:t>
      </w:r>
      <w:r w:rsidRPr="00DF459C">
        <w:rPr>
          <w:rFonts w:hint="eastAsia"/>
          <w:kern w:val="0"/>
          <w:szCs w:val="21"/>
        </w:rPr>
        <w:t>焦点小组</w:t>
      </w:r>
      <w:r w:rsidRPr="00DF459C">
        <w:rPr>
          <w:rFonts w:ascii="Arial" w:hAnsi="Arial" w:cs="Arial"/>
          <w:kern w:val="0"/>
          <w:szCs w:val="21"/>
        </w:rPr>
        <w:t>”</w:t>
      </w:r>
      <w:r w:rsidRPr="00DF459C">
        <w:rPr>
          <w:rFonts w:hint="eastAsia"/>
          <w:kern w:val="0"/>
          <w:szCs w:val="21"/>
        </w:rPr>
        <w:t>是集体访谈的一种形式</w:t>
      </w:r>
    </w:p>
    <w:p w:rsidR="006E70B4" w:rsidRDefault="006E70B4" w:rsidP="006E70B4">
      <w:pPr>
        <w:rPr>
          <w:kern w:val="0"/>
          <w:szCs w:val="21"/>
        </w:rPr>
      </w:pPr>
    </w:p>
    <w:p w:rsidR="006E70B4" w:rsidRPr="005B2A8E" w:rsidRDefault="004102A1" w:rsidP="006E70B4">
      <w:pPr>
        <w:rPr>
          <w:b/>
          <w:kern w:val="0"/>
          <w:szCs w:val="21"/>
        </w:rPr>
      </w:pPr>
      <w:r>
        <w:rPr>
          <w:rFonts w:hint="eastAsia"/>
          <w:b/>
          <w:kern w:val="0"/>
          <w:szCs w:val="21"/>
        </w:rPr>
        <w:t>询问用户之</w:t>
      </w:r>
      <w:r w:rsidR="006E70B4" w:rsidRPr="005B2A8E">
        <w:rPr>
          <w:rFonts w:hint="eastAsia"/>
          <w:b/>
          <w:kern w:val="0"/>
          <w:szCs w:val="21"/>
        </w:rPr>
        <w:t>问卷调查</w:t>
      </w:r>
      <w:r w:rsidR="008042F0" w:rsidRPr="005B2A8E">
        <w:rPr>
          <w:rFonts w:hint="eastAsia"/>
          <w:b/>
          <w:kern w:val="0"/>
          <w:szCs w:val="21"/>
        </w:rPr>
        <w:t>（重要）</w:t>
      </w:r>
    </w:p>
    <w:p w:rsidR="006E70B4" w:rsidRDefault="00187BC1" w:rsidP="00557141">
      <w:pPr>
        <w:pStyle w:val="a6"/>
        <w:numPr>
          <w:ilvl w:val="0"/>
          <w:numId w:val="182"/>
        </w:numPr>
        <w:ind w:firstLineChars="0"/>
        <w:rPr>
          <w:kern w:val="0"/>
          <w:szCs w:val="21"/>
        </w:rPr>
      </w:pPr>
      <w:r w:rsidRPr="00187BC1">
        <w:rPr>
          <w:rFonts w:hint="eastAsia"/>
          <w:kern w:val="0"/>
          <w:szCs w:val="21"/>
        </w:rPr>
        <w:t>问卷调查是用于搜集统计数据和用户意见的常用方法</w:t>
      </w:r>
    </w:p>
    <w:p w:rsidR="00305006" w:rsidRPr="00305006" w:rsidRDefault="00305006" w:rsidP="00557141">
      <w:pPr>
        <w:pStyle w:val="a6"/>
        <w:numPr>
          <w:ilvl w:val="0"/>
          <w:numId w:val="182"/>
        </w:numPr>
        <w:ind w:firstLineChars="0"/>
        <w:rPr>
          <w:kern w:val="0"/>
          <w:szCs w:val="21"/>
        </w:rPr>
      </w:pPr>
      <w:r w:rsidRPr="00305006">
        <w:rPr>
          <w:rFonts w:hint="eastAsia"/>
          <w:kern w:val="0"/>
          <w:szCs w:val="21"/>
        </w:rPr>
        <w:t>问卷设计原则</w:t>
      </w:r>
    </w:p>
    <w:p w:rsidR="00305006" w:rsidRDefault="00305006" w:rsidP="00557141">
      <w:pPr>
        <w:pStyle w:val="a6"/>
        <w:numPr>
          <w:ilvl w:val="0"/>
          <w:numId w:val="190"/>
        </w:numPr>
        <w:ind w:firstLineChars="0"/>
        <w:rPr>
          <w:kern w:val="0"/>
          <w:szCs w:val="21"/>
        </w:rPr>
      </w:pPr>
      <w:r w:rsidRPr="00305006">
        <w:rPr>
          <w:rFonts w:hint="eastAsia"/>
          <w:kern w:val="0"/>
          <w:szCs w:val="21"/>
        </w:rPr>
        <w:t>应确保问题明确，具体</w:t>
      </w:r>
    </w:p>
    <w:p w:rsidR="00305006" w:rsidRDefault="00305006" w:rsidP="00557141">
      <w:pPr>
        <w:pStyle w:val="a6"/>
        <w:numPr>
          <w:ilvl w:val="0"/>
          <w:numId w:val="190"/>
        </w:numPr>
        <w:ind w:firstLineChars="0"/>
        <w:rPr>
          <w:kern w:val="0"/>
          <w:szCs w:val="21"/>
        </w:rPr>
      </w:pPr>
      <w:r w:rsidRPr="00305006">
        <w:rPr>
          <w:rFonts w:hint="eastAsia"/>
          <w:kern w:val="0"/>
          <w:szCs w:val="21"/>
        </w:rPr>
        <w:t>在可能时，采用封闭式问题并提供充分的答案选项</w:t>
      </w:r>
    </w:p>
    <w:p w:rsidR="00305006" w:rsidRDefault="00305006" w:rsidP="00557141">
      <w:pPr>
        <w:pStyle w:val="a6"/>
        <w:numPr>
          <w:ilvl w:val="0"/>
          <w:numId w:val="190"/>
        </w:numPr>
        <w:ind w:firstLineChars="0"/>
        <w:rPr>
          <w:kern w:val="0"/>
          <w:szCs w:val="21"/>
        </w:rPr>
      </w:pPr>
      <w:r w:rsidRPr="00305006">
        <w:rPr>
          <w:rFonts w:hint="eastAsia"/>
          <w:kern w:val="0"/>
          <w:szCs w:val="21"/>
        </w:rPr>
        <w:t>对于征求用户意见的问题，应提供一个</w:t>
      </w:r>
      <w:r w:rsidRPr="00305006">
        <w:rPr>
          <w:kern w:val="0"/>
          <w:szCs w:val="21"/>
        </w:rPr>
        <w:t>“</w:t>
      </w:r>
      <w:r w:rsidRPr="00305006">
        <w:rPr>
          <w:rFonts w:hint="eastAsia"/>
          <w:kern w:val="0"/>
          <w:szCs w:val="21"/>
        </w:rPr>
        <w:t>无看法</w:t>
      </w:r>
      <w:r w:rsidRPr="00305006">
        <w:rPr>
          <w:kern w:val="0"/>
          <w:szCs w:val="21"/>
        </w:rPr>
        <w:t>”</w:t>
      </w:r>
      <w:r w:rsidRPr="00305006">
        <w:rPr>
          <w:rFonts w:hint="eastAsia"/>
          <w:kern w:val="0"/>
          <w:szCs w:val="21"/>
        </w:rPr>
        <w:t>的答案选项</w:t>
      </w:r>
    </w:p>
    <w:p w:rsidR="00305006" w:rsidRDefault="00305006" w:rsidP="00557141">
      <w:pPr>
        <w:pStyle w:val="a6"/>
        <w:numPr>
          <w:ilvl w:val="0"/>
          <w:numId w:val="190"/>
        </w:numPr>
        <w:ind w:firstLineChars="0"/>
        <w:rPr>
          <w:kern w:val="0"/>
          <w:szCs w:val="21"/>
        </w:rPr>
      </w:pPr>
      <w:r w:rsidRPr="00305006">
        <w:rPr>
          <w:rFonts w:hint="eastAsia"/>
          <w:kern w:val="0"/>
          <w:szCs w:val="21"/>
        </w:rPr>
        <w:t>注意提问次序，先提出一般化问题，再提出具体问题</w:t>
      </w:r>
    </w:p>
    <w:p w:rsidR="0017701D" w:rsidRPr="0017701D" w:rsidRDefault="0017701D" w:rsidP="00557141">
      <w:pPr>
        <w:pStyle w:val="a6"/>
        <w:numPr>
          <w:ilvl w:val="0"/>
          <w:numId w:val="190"/>
        </w:numPr>
        <w:ind w:firstLineChars="0"/>
        <w:rPr>
          <w:kern w:val="0"/>
          <w:szCs w:val="21"/>
        </w:rPr>
      </w:pPr>
      <w:r w:rsidRPr="0017701D">
        <w:rPr>
          <w:rFonts w:hint="eastAsia"/>
          <w:kern w:val="0"/>
          <w:szCs w:val="21"/>
        </w:rPr>
        <w:t>避免使用复杂的多重问题</w:t>
      </w:r>
    </w:p>
    <w:p w:rsidR="0017701D" w:rsidRPr="0017701D" w:rsidRDefault="0017701D" w:rsidP="00557141">
      <w:pPr>
        <w:pStyle w:val="a6"/>
        <w:numPr>
          <w:ilvl w:val="0"/>
          <w:numId w:val="190"/>
        </w:numPr>
        <w:ind w:firstLineChars="0"/>
        <w:rPr>
          <w:kern w:val="0"/>
          <w:szCs w:val="21"/>
        </w:rPr>
      </w:pPr>
      <w:r w:rsidRPr="0017701D">
        <w:rPr>
          <w:rFonts w:hint="eastAsia"/>
          <w:kern w:val="0"/>
          <w:szCs w:val="21"/>
        </w:rPr>
        <w:t>在使用等级标度时，应设定适当的等级范围，并确保它们不重叠</w:t>
      </w:r>
    </w:p>
    <w:p w:rsidR="0017701D" w:rsidRPr="0017701D" w:rsidRDefault="0017701D" w:rsidP="00557141">
      <w:pPr>
        <w:pStyle w:val="a6"/>
        <w:numPr>
          <w:ilvl w:val="0"/>
          <w:numId w:val="195"/>
        </w:numPr>
        <w:ind w:firstLineChars="0"/>
        <w:rPr>
          <w:kern w:val="0"/>
          <w:szCs w:val="21"/>
        </w:rPr>
      </w:pPr>
      <w:r w:rsidRPr="0017701D">
        <w:rPr>
          <w:rFonts w:hint="eastAsia"/>
          <w:kern w:val="0"/>
          <w:szCs w:val="21"/>
        </w:rPr>
        <w:t>做到直观、一致</w:t>
      </w:r>
    </w:p>
    <w:p w:rsidR="0017701D" w:rsidRPr="0017701D" w:rsidRDefault="0017701D" w:rsidP="00557141">
      <w:pPr>
        <w:pStyle w:val="a6"/>
        <w:numPr>
          <w:ilvl w:val="0"/>
          <w:numId w:val="190"/>
        </w:numPr>
        <w:ind w:firstLineChars="0"/>
        <w:rPr>
          <w:kern w:val="0"/>
          <w:szCs w:val="21"/>
        </w:rPr>
      </w:pPr>
      <w:r w:rsidRPr="0017701D">
        <w:rPr>
          <w:rFonts w:hint="eastAsia"/>
          <w:kern w:val="0"/>
          <w:szCs w:val="21"/>
        </w:rPr>
        <w:t>避免使用术语</w:t>
      </w:r>
    </w:p>
    <w:p w:rsidR="0017701D" w:rsidRPr="0017701D" w:rsidRDefault="0017701D" w:rsidP="00557141">
      <w:pPr>
        <w:pStyle w:val="a6"/>
        <w:numPr>
          <w:ilvl w:val="0"/>
          <w:numId w:val="190"/>
        </w:numPr>
        <w:ind w:firstLineChars="0"/>
        <w:rPr>
          <w:kern w:val="0"/>
          <w:szCs w:val="21"/>
        </w:rPr>
      </w:pPr>
      <w:r w:rsidRPr="0017701D">
        <w:rPr>
          <w:rFonts w:hint="eastAsia"/>
          <w:kern w:val="0"/>
          <w:szCs w:val="21"/>
        </w:rPr>
        <w:t>明确说明如何完成问卷</w:t>
      </w:r>
    </w:p>
    <w:p w:rsidR="0017701D" w:rsidRPr="0017701D" w:rsidRDefault="0017701D" w:rsidP="00557141">
      <w:pPr>
        <w:pStyle w:val="a6"/>
        <w:numPr>
          <w:ilvl w:val="0"/>
          <w:numId w:val="195"/>
        </w:numPr>
        <w:ind w:firstLineChars="0"/>
        <w:rPr>
          <w:kern w:val="0"/>
          <w:szCs w:val="21"/>
        </w:rPr>
      </w:pPr>
      <w:r w:rsidRPr="0017701D">
        <w:rPr>
          <w:rFonts w:hint="eastAsia"/>
          <w:kern w:val="0"/>
          <w:szCs w:val="21"/>
        </w:rPr>
        <w:t>如说明应在选项前的方框内打</w:t>
      </w:r>
      <w:r w:rsidRPr="0017701D">
        <w:rPr>
          <w:kern w:val="0"/>
          <w:szCs w:val="21"/>
        </w:rPr>
        <w:t>“</w:t>
      </w:r>
      <w:r w:rsidRPr="0017701D">
        <w:rPr>
          <w:rFonts w:hint="eastAsia"/>
          <w:kern w:val="0"/>
          <w:szCs w:val="21"/>
        </w:rPr>
        <w:t>√</w:t>
      </w:r>
      <w:r w:rsidRPr="0017701D">
        <w:rPr>
          <w:kern w:val="0"/>
          <w:szCs w:val="21"/>
        </w:rPr>
        <w:t>”</w:t>
      </w:r>
    </w:p>
    <w:p w:rsidR="0017701D" w:rsidRDefault="0017701D" w:rsidP="00557141">
      <w:pPr>
        <w:pStyle w:val="a6"/>
        <w:numPr>
          <w:ilvl w:val="0"/>
          <w:numId w:val="190"/>
        </w:numPr>
        <w:ind w:firstLineChars="0"/>
        <w:rPr>
          <w:kern w:val="0"/>
          <w:szCs w:val="21"/>
        </w:rPr>
      </w:pPr>
      <w:r w:rsidRPr="0017701D">
        <w:rPr>
          <w:rFonts w:hint="eastAsia"/>
          <w:kern w:val="0"/>
          <w:szCs w:val="21"/>
        </w:rPr>
        <w:t>在设计问卷时，既要做到紧凑，也应适当留空</w:t>
      </w:r>
    </w:p>
    <w:p w:rsidR="00B86E81" w:rsidRDefault="00B86E81" w:rsidP="00557141">
      <w:pPr>
        <w:pStyle w:val="a6"/>
        <w:numPr>
          <w:ilvl w:val="0"/>
          <w:numId w:val="196"/>
        </w:numPr>
        <w:ind w:firstLineChars="0"/>
        <w:rPr>
          <w:kern w:val="0"/>
          <w:szCs w:val="21"/>
        </w:rPr>
      </w:pPr>
      <w:r w:rsidRPr="00B86E81">
        <w:rPr>
          <w:rFonts w:hint="eastAsia"/>
          <w:kern w:val="0"/>
          <w:szCs w:val="21"/>
        </w:rPr>
        <w:t>问题类型</w:t>
      </w:r>
    </w:p>
    <w:p w:rsidR="00B86E81" w:rsidRDefault="00B86E81" w:rsidP="00557141">
      <w:pPr>
        <w:pStyle w:val="a6"/>
        <w:numPr>
          <w:ilvl w:val="0"/>
          <w:numId w:val="190"/>
        </w:numPr>
        <w:ind w:firstLineChars="0"/>
        <w:rPr>
          <w:kern w:val="0"/>
          <w:szCs w:val="21"/>
        </w:rPr>
      </w:pPr>
      <w:r w:rsidRPr="00B86E81">
        <w:rPr>
          <w:rFonts w:hint="eastAsia"/>
          <w:kern w:val="0"/>
          <w:szCs w:val="21"/>
        </w:rPr>
        <w:t>常规问题</w:t>
      </w:r>
    </w:p>
    <w:p w:rsidR="00B86E81" w:rsidRPr="00B86E81" w:rsidRDefault="00B86E81" w:rsidP="00557141">
      <w:pPr>
        <w:pStyle w:val="a6"/>
        <w:numPr>
          <w:ilvl w:val="0"/>
          <w:numId w:val="195"/>
        </w:numPr>
        <w:ind w:firstLineChars="0"/>
        <w:rPr>
          <w:kern w:val="0"/>
          <w:szCs w:val="21"/>
        </w:rPr>
      </w:pPr>
      <w:r w:rsidRPr="00B86E81">
        <w:rPr>
          <w:rFonts w:hint="eastAsia"/>
          <w:kern w:val="0"/>
          <w:szCs w:val="21"/>
        </w:rPr>
        <w:t>年龄、性别、职业、居住地、应用计算机的经验等</w:t>
      </w:r>
    </w:p>
    <w:p w:rsidR="00B86E81" w:rsidRDefault="00B86E81" w:rsidP="00557141">
      <w:pPr>
        <w:pStyle w:val="a6"/>
        <w:numPr>
          <w:ilvl w:val="0"/>
          <w:numId w:val="190"/>
        </w:numPr>
        <w:ind w:firstLineChars="0"/>
        <w:rPr>
          <w:kern w:val="0"/>
          <w:szCs w:val="21"/>
        </w:rPr>
      </w:pPr>
      <w:r w:rsidRPr="00B86E81">
        <w:rPr>
          <w:rFonts w:hint="eastAsia"/>
          <w:kern w:val="0"/>
          <w:szCs w:val="21"/>
        </w:rPr>
        <w:t>自由回答问题</w:t>
      </w:r>
    </w:p>
    <w:p w:rsidR="00B86E81" w:rsidRDefault="00B86E81" w:rsidP="00557141">
      <w:pPr>
        <w:pStyle w:val="a6"/>
        <w:numPr>
          <w:ilvl w:val="0"/>
          <w:numId w:val="195"/>
        </w:numPr>
        <w:ind w:firstLineChars="0"/>
        <w:rPr>
          <w:kern w:val="0"/>
          <w:szCs w:val="21"/>
        </w:rPr>
      </w:pPr>
      <w:r w:rsidRPr="00B86E81">
        <w:rPr>
          <w:rFonts w:hint="eastAsia"/>
          <w:kern w:val="0"/>
          <w:szCs w:val="21"/>
        </w:rPr>
        <w:t>如：你能够对这个界面提出改进意见吗？</w:t>
      </w:r>
    </w:p>
    <w:p w:rsidR="00B86E81" w:rsidRPr="00B86E81" w:rsidRDefault="00B86E81" w:rsidP="00557141">
      <w:pPr>
        <w:pStyle w:val="a6"/>
        <w:numPr>
          <w:ilvl w:val="0"/>
          <w:numId w:val="195"/>
        </w:numPr>
        <w:ind w:firstLineChars="0"/>
        <w:rPr>
          <w:kern w:val="0"/>
          <w:szCs w:val="21"/>
        </w:rPr>
      </w:pPr>
      <w:r w:rsidRPr="00B86E81">
        <w:rPr>
          <w:rFonts w:hint="eastAsia"/>
          <w:kern w:val="0"/>
          <w:szCs w:val="21"/>
        </w:rPr>
        <w:t>能够提出设计人员没有考虑到的建议</w:t>
      </w:r>
    </w:p>
    <w:p w:rsidR="00B86E81" w:rsidRDefault="00B86E81" w:rsidP="00557141">
      <w:pPr>
        <w:pStyle w:val="a6"/>
        <w:numPr>
          <w:ilvl w:val="0"/>
          <w:numId w:val="190"/>
        </w:numPr>
        <w:ind w:firstLineChars="0"/>
        <w:rPr>
          <w:kern w:val="0"/>
          <w:szCs w:val="21"/>
        </w:rPr>
      </w:pPr>
      <w:r w:rsidRPr="00B86E81">
        <w:rPr>
          <w:rFonts w:hint="eastAsia"/>
          <w:kern w:val="0"/>
          <w:szCs w:val="21"/>
        </w:rPr>
        <w:t>量化分级问题</w:t>
      </w:r>
    </w:p>
    <w:p w:rsidR="00B86E81" w:rsidRDefault="00B86E81" w:rsidP="00557141">
      <w:pPr>
        <w:pStyle w:val="a6"/>
        <w:numPr>
          <w:ilvl w:val="0"/>
          <w:numId w:val="197"/>
        </w:numPr>
        <w:ind w:firstLineChars="0"/>
        <w:rPr>
          <w:kern w:val="0"/>
          <w:szCs w:val="21"/>
        </w:rPr>
      </w:pPr>
      <w:r w:rsidRPr="00B86E81">
        <w:rPr>
          <w:rFonts w:hint="eastAsia"/>
          <w:kern w:val="0"/>
          <w:szCs w:val="21"/>
        </w:rPr>
        <w:t>要求用户以数值尺度判断一个特定陈述</w:t>
      </w:r>
    </w:p>
    <w:p w:rsidR="00B86E81" w:rsidRDefault="00B86E81" w:rsidP="00557141">
      <w:pPr>
        <w:pStyle w:val="a6"/>
        <w:numPr>
          <w:ilvl w:val="0"/>
          <w:numId w:val="197"/>
        </w:numPr>
        <w:ind w:firstLineChars="0"/>
        <w:rPr>
          <w:kern w:val="0"/>
          <w:szCs w:val="21"/>
        </w:rPr>
      </w:pPr>
      <w:r w:rsidRPr="00B86E81">
        <w:rPr>
          <w:rFonts w:hint="eastAsia"/>
          <w:kern w:val="0"/>
          <w:szCs w:val="21"/>
        </w:rPr>
        <w:t>如：系统容易从错误状态恢复</w:t>
      </w:r>
    </w:p>
    <w:p w:rsidR="00B86E81" w:rsidRDefault="00B86E81" w:rsidP="00B86E81">
      <w:pPr>
        <w:pStyle w:val="a6"/>
        <w:numPr>
          <w:ilvl w:val="0"/>
          <w:numId w:val="93"/>
        </w:numPr>
        <w:ind w:firstLineChars="0"/>
        <w:rPr>
          <w:kern w:val="0"/>
          <w:szCs w:val="21"/>
        </w:rPr>
      </w:pPr>
      <w:r w:rsidRPr="00B86E81">
        <w:rPr>
          <w:rFonts w:hint="eastAsia"/>
          <w:kern w:val="0"/>
          <w:szCs w:val="21"/>
        </w:rPr>
        <w:lastRenderedPageBreak/>
        <w:t>不同意</w:t>
      </w:r>
      <w:r w:rsidRPr="00B86E81">
        <w:rPr>
          <w:rFonts w:ascii="Arial" w:hAnsi="Arial" w:cs="Arial"/>
          <w:kern w:val="0"/>
          <w:szCs w:val="21"/>
        </w:rPr>
        <w:t xml:space="preserve">1 2 3 4 5 </w:t>
      </w:r>
      <w:r w:rsidRPr="00B86E81">
        <w:rPr>
          <w:rFonts w:hint="eastAsia"/>
          <w:kern w:val="0"/>
          <w:szCs w:val="21"/>
        </w:rPr>
        <w:t>同意</w:t>
      </w:r>
    </w:p>
    <w:p w:rsidR="00B86E81" w:rsidRPr="00B86E81" w:rsidRDefault="00B86E81" w:rsidP="00557141">
      <w:pPr>
        <w:pStyle w:val="a6"/>
        <w:numPr>
          <w:ilvl w:val="0"/>
          <w:numId w:val="198"/>
        </w:numPr>
        <w:ind w:firstLineChars="0"/>
        <w:rPr>
          <w:kern w:val="0"/>
          <w:szCs w:val="21"/>
        </w:rPr>
      </w:pPr>
      <w:r w:rsidRPr="00B86E81">
        <w:rPr>
          <w:rFonts w:hint="eastAsia"/>
          <w:kern w:val="0"/>
          <w:szCs w:val="21"/>
        </w:rPr>
        <w:t>第三章中的</w:t>
      </w:r>
      <w:r w:rsidRPr="00B86E81">
        <w:rPr>
          <w:rFonts w:ascii="Arial" w:hAnsi="Arial" w:cs="Arial"/>
          <w:kern w:val="0"/>
          <w:szCs w:val="21"/>
        </w:rPr>
        <w:t>“Likert</w:t>
      </w:r>
      <w:r w:rsidRPr="00B86E81">
        <w:rPr>
          <w:rFonts w:hint="eastAsia"/>
          <w:kern w:val="0"/>
          <w:szCs w:val="21"/>
        </w:rPr>
        <w:t>尺度</w:t>
      </w:r>
      <w:r w:rsidRPr="00B86E81">
        <w:rPr>
          <w:rFonts w:ascii="Arial" w:hAnsi="Arial" w:cs="Arial"/>
          <w:kern w:val="0"/>
          <w:szCs w:val="21"/>
        </w:rPr>
        <w:t>”</w:t>
      </w:r>
      <w:r w:rsidRPr="00B86E81">
        <w:rPr>
          <w:rFonts w:hint="eastAsia"/>
          <w:kern w:val="0"/>
          <w:szCs w:val="21"/>
        </w:rPr>
        <w:t>和</w:t>
      </w:r>
      <w:r w:rsidRPr="00B86E81">
        <w:rPr>
          <w:rFonts w:ascii="Arial" w:hAnsi="Arial" w:cs="Arial"/>
          <w:kern w:val="0"/>
          <w:szCs w:val="21"/>
        </w:rPr>
        <w:t>“</w:t>
      </w:r>
      <w:r w:rsidRPr="00B86E81">
        <w:rPr>
          <w:rFonts w:hint="eastAsia"/>
          <w:kern w:val="0"/>
          <w:szCs w:val="21"/>
        </w:rPr>
        <w:t>语义差异度尺度</w:t>
      </w:r>
      <w:r w:rsidRPr="00B86E81">
        <w:rPr>
          <w:rFonts w:ascii="Arial" w:hAnsi="Arial" w:cs="Arial"/>
          <w:kern w:val="0"/>
          <w:szCs w:val="21"/>
        </w:rPr>
        <w:t>”</w:t>
      </w:r>
    </w:p>
    <w:p w:rsidR="00B86E81" w:rsidRPr="00B86E81" w:rsidRDefault="00B86E81" w:rsidP="00557141">
      <w:pPr>
        <w:pStyle w:val="a6"/>
        <w:numPr>
          <w:ilvl w:val="0"/>
          <w:numId w:val="198"/>
        </w:numPr>
        <w:ind w:firstLineChars="0"/>
        <w:rPr>
          <w:kern w:val="0"/>
          <w:szCs w:val="21"/>
        </w:rPr>
      </w:pPr>
      <w:r w:rsidRPr="00B86E81">
        <w:rPr>
          <w:rFonts w:hint="eastAsia"/>
          <w:kern w:val="0"/>
          <w:szCs w:val="21"/>
        </w:rPr>
        <w:t>奇数刻度较偶数刻度更常用</w:t>
      </w:r>
    </w:p>
    <w:p w:rsidR="00B86E81" w:rsidRDefault="00B86E81" w:rsidP="00557141">
      <w:pPr>
        <w:pStyle w:val="a6"/>
        <w:numPr>
          <w:ilvl w:val="0"/>
          <w:numId w:val="190"/>
        </w:numPr>
        <w:ind w:firstLineChars="0"/>
        <w:rPr>
          <w:kern w:val="0"/>
          <w:szCs w:val="21"/>
        </w:rPr>
      </w:pPr>
      <w:r w:rsidRPr="00B86E81">
        <w:rPr>
          <w:rFonts w:hint="eastAsia"/>
          <w:kern w:val="0"/>
          <w:szCs w:val="21"/>
        </w:rPr>
        <w:t>多选题</w:t>
      </w:r>
    </w:p>
    <w:p w:rsidR="00B86E81" w:rsidRDefault="00B86E81" w:rsidP="00557141">
      <w:pPr>
        <w:pStyle w:val="a6"/>
        <w:numPr>
          <w:ilvl w:val="0"/>
          <w:numId w:val="199"/>
        </w:numPr>
        <w:ind w:firstLineChars="0"/>
        <w:rPr>
          <w:kern w:val="0"/>
          <w:szCs w:val="21"/>
        </w:rPr>
      </w:pPr>
      <w:r w:rsidRPr="00B86E81">
        <w:rPr>
          <w:rFonts w:hint="eastAsia"/>
          <w:kern w:val="0"/>
          <w:szCs w:val="21"/>
        </w:rPr>
        <w:t>对于收集用户以前的经验信息很有用</w:t>
      </w:r>
    </w:p>
    <w:p w:rsidR="008E03B3" w:rsidRDefault="008E03B3" w:rsidP="00557141">
      <w:pPr>
        <w:pStyle w:val="a6"/>
        <w:numPr>
          <w:ilvl w:val="0"/>
          <w:numId w:val="196"/>
        </w:numPr>
        <w:ind w:firstLineChars="0"/>
        <w:rPr>
          <w:kern w:val="0"/>
          <w:szCs w:val="21"/>
        </w:rPr>
      </w:pPr>
      <w:r>
        <w:rPr>
          <w:rFonts w:hint="eastAsia"/>
          <w:kern w:val="0"/>
          <w:szCs w:val="21"/>
        </w:rPr>
        <w:t>在线问卷调查</w:t>
      </w:r>
    </w:p>
    <w:p w:rsidR="0058773E" w:rsidRDefault="008E03B3" w:rsidP="0058773E">
      <w:pPr>
        <w:pStyle w:val="a6"/>
        <w:ind w:left="420" w:firstLineChars="0" w:firstLine="0"/>
        <w:rPr>
          <w:kern w:val="0"/>
          <w:szCs w:val="21"/>
        </w:rPr>
      </w:pPr>
      <w:r>
        <w:rPr>
          <w:rFonts w:hint="eastAsia"/>
          <w:kern w:val="0"/>
          <w:szCs w:val="21"/>
        </w:rPr>
        <w:t>两种形式：</w:t>
      </w:r>
    </w:p>
    <w:p w:rsidR="0058773E" w:rsidRDefault="0058773E" w:rsidP="00557141">
      <w:pPr>
        <w:pStyle w:val="a6"/>
        <w:numPr>
          <w:ilvl w:val="0"/>
          <w:numId w:val="190"/>
        </w:numPr>
        <w:ind w:firstLineChars="0"/>
        <w:rPr>
          <w:kern w:val="0"/>
          <w:szCs w:val="21"/>
        </w:rPr>
      </w:pPr>
      <w:r>
        <w:rPr>
          <w:rFonts w:hint="eastAsia"/>
          <w:kern w:val="0"/>
          <w:szCs w:val="21"/>
        </w:rPr>
        <w:t>基于电子邮件：</w:t>
      </w:r>
      <w:r w:rsidRPr="0058773E">
        <w:rPr>
          <w:rFonts w:hint="eastAsia"/>
          <w:kern w:val="0"/>
          <w:szCs w:val="21"/>
        </w:rPr>
        <w:t>能够针对特定的用户，但邮件能够容纳的内容有限</w:t>
      </w:r>
    </w:p>
    <w:p w:rsidR="008E03B3" w:rsidRDefault="008E03B3" w:rsidP="00557141">
      <w:pPr>
        <w:pStyle w:val="a6"/>
        <w:numPr>
          <w:ilvl w:val="0"/>
          <w:numId w:val="190"/>
        </w:numPr>
        <w:ind w:firstLineChars="0"/>
        <w:rPr>
          <w:kern w:val="0"/>
          <w:szCs w:val="21"/>
        </w:rPr>
      </w:pPr>
      <w:r w:rsidRPr="0058773E">
        <w:rPr>
          <w:rFonts w:hint="eastAsia"/>
          <w:kern w:val="0"/>
          <w:szCs w:val="21"/>
        </w:rPr>
        <w:t>基于网页的调查</w:t>
      </w:r>
      <w:r w:rsidR="0058773E">
        <w:rPr>
          <w:rFonts w:hint="eastAsia"/>
          <w:kern w:val="0"/>
          <w:szCs w:val="21"/>
        </w:rPr>
        <w:t>：</w:t>
      </w:r>
      <w:r w:rsidR="0058773E" w:rsidRPr="0058773E">
        <w:rPr>
          <w:rFonts w:hint="eastAsia"/>
          <w:kern w:val="0"/>
          <w:szCs w:val="21"/>
        </w:rPr>
        <w:t>形式灵活，并能验证数据的有效性，但调查对象是随机的</w:t>
      </w:r>
    </w:p>
    <w:p w:rsidR="00583EF5" w:rsidRDefault="00583EF5" w:rsidP="00557141">
      <w:pPr>
        <w:pStyle w:val="a6"/>
        <w:numPr>
          <w:ilvl w:val="0"/>
          <w:numId w:val="196"/>
        </w:numPr>
        <w:ind w:firstLineChars="0"/>
        <w:rPr>
          <w:kern w:val="0"/>
          <w:szCs w:val="21"/>
        </w:rPr>
      </w:pPr>
      <w:r w:rsidRPr="00583EF5">
        <w:rPr>
          <w:rFonts w:hint="eastAsia"/>
          <w:kern w:val="0"/>
          <w:szCs w:val="21"/>
        </w:rPr>
        <w:t>问卷调查与访谈</w:t>
      </w:r>
    </w:p>
    <w:p w:rsidR="003B61CC" w:rsidRDefault="003B61CC" w:rsidP="00557141">
      <w:pPr>
        <w:pStyle w:val="a6"/>
        <w:numPr>
          <w:ilvl w:val="0"/>
          <w:numId w:val="200"/>
        </w:numPr>
        <w:ind w:firstLine="420"/>
        <w:rPr>
          <w:kern w:val="0"/>
          <w:szCs w:val="21"/>
        </w:rPr>
      </w:pPr>
      <w:r w:rsidRPr="003B61CC">
        <w:rPr>
          <w:rFonts w:hint="eastAsia"/>
          <w:kern w:val="0"/>
          <w:szCs w:val="21"/>
        </w:rPr>
        <w:t>问卷调查或访谈都属于间接方法</w:t>
      </w:r>
    </w:p>
    <w:p w:rsidR="003B61CC" w:rsidRDefault="003B61CC" w:rsidP="00557141">
      <w:pPr>
        <w:pStyle w:val="a6"/>
        <w:numPr>
          <w:ilvl w:val="0"/>
          <w:numId w:val="199"/>
        </w:numPr>
        <w:ind w:firstLineChars="0"/>
        <w:rPr>
          <w:kern w:val="0"/>
          <w:szCs w:val="21"/>
        </w:rPr>
      </w:pPr>
      <w:r w:rsidRPr="003B61CC">
        <w:rPr>
          <w:rFonts w:hint="eastAsia"/>
          <w:kern w:val="0"/>
          <w:szCs w:val="21"/>
        </w:rPr>
        <w:t>因为两者都不对用户界面本身进行研究，而只是研究用户对界面的看法</w:t>
      </w:r>
    </w:p>
    <w:p w:rsidR="003B61CC" w:rsidRPr="003B61CC" w:rsidRDefault="003B61CC" w:rsidP="00557141">
      <w:pPr>
        <w:pStyle w:val="a6"/>
        <w:numPr>
          <w:ilvl w:val="2"/>
          <w:numId w:val="200"/>
        </w:numPr>
        <w:ind w:firstLineChars="0"/>
        <w:rPr>
          <w:kern w:val="0"/>
          <w:szCs w:val="21"/>
        </w:rPr>
      </w:pPr>
      <w:r w:rsidRPr="003B61CC">
        <w:rPr>
          <w:rFonts w:hint="eastAsia"/>
          <w:kern w:val="0"/>
          <w:szCs w:val="21"/>
        </w:rPr>
        <w:t>都不能完全听信和采纳用户的说法</w:t>
      </w:r>
    </w:p>
    <w:p w:rsidR="003B61CC" w:rsidRPr="003B61CC" w:rsidRDefault="003B61CC" w:rsidP="00557141">
      <w:pPr>
        <w:pStyle w:val="a6"/>
        <w:numPr>
          <w:ilvl w:val="0"/>
          <w:numId w:val="199"/>
        </w:numPr>
        <w:ind w:firstLineChars="0"/>
        <w:rPr>
          <w:kern w:val="0"/>
          <w:szCs w:val="21"/>
        </w:rPr>
      </w:pPr>
      <w:r w:rsidRPr="003B61CC">
        <w:rPr>
          <w:rFonts w:hint="eastAsia"/>
          <w:kern w:val="0"/>
          <w:szCs w:val="21"/>
        </w:rPr>
        <w:t>询问</w:t>
      </w:r>
      <w:r w:rsidRPr="003B61CC">
        <w:rPr>
          <w:kern w:val="0"/>
          <w:szCs w:val="21"/>
        </w:rPr>
        <w:t>ZAP</w:t>
      </w:r>
      <w:r w:rsidRPr="003B61CC">
        <w:rPr>
          <w:rFonts w:hint="eastAsia"/>
          <w:kern w:val="0"/>
          <w:szCs w:val="21"/>
        </w:rPr>
        <w:t>命令的说明</w:t>
      </w:r>
    </w:p>
    <w:p w:rsidR="003B61CC" w:rsidRDefault="003B61CC" w:rsidP="00557141">
      <w:pPr>
        <w:pStyle w:val="a6"/>
        <w:numPr>
          <w:ilvl w:val="0"/>
          <w:numId w:val="199"/>
        </w:numPr>
        <w:ind w:firstLineChars="0"/>
        <w:rPr>
          <w:kern w:val="0"/>
          <w:szCs w:val="21"/>
        </w:rPr>
      </w:pPr>
      <w:r w:rsidRPr="003B61CC">
        <w:rPr>
          <w:rFonts w:hint="eastAsia"/>
          <w:kern w:val="0"/>
          <w:szCs w:val="21"/>
        </w:rPr>
        <w:t>系统新增功能的问卷</w:t>
      </w:r>
    </w:p>
    <w:p w:rsidR="003B61CC" w:rsidRPr="003B61CC" w:rsidRDefault="003B61CC" w:rsidP="00557141">
      <w:pPr>
        <w:pStyle w:val="a6"/>
        <w:numPr>
          <w:ilvl w:val="0"/>
          <w:numId w:val="199"/>
        </w:numPr>
        <w:ind w:firstLineChars="0"/>
        <w:rPr>
          <w:kern w:val="0"/>
          <w:szCs w:val="21"/>
        </w:rPr>
      </w:pPr>
      <w:r w:rsidRPr="003B61CC">
        <w:rPr>
          <w:rFonts w:hint="eastAsia"/>
          <w:kern w:val="0"/>
          <w:szCs w:val="21"/>
        </w:rPr>
        <w:t>移动电话说明书的问卷</w:t>
      </w:r>
    </w:p>
    <w:p w:rsidR="003B61CC" w:rsidRDefault="003B61CC" w:rsidP="00557141">
      <w:pPr>
        <w:pStyle w:val="a6"/>
        <w:numPr>
          <w:ilvl w:val="0"/>
          <w:numId w:val="200"/>
        </w:numPr>
        <w:ind w:firstLine="420"/>
        <w:rPr>
          <w:kern w:val="0"/>
          <w:szCs w:val="21"/>
        </w:rPr>
      </w:pPr>
      <w:r w:rsidRPr="003B61CC">
        <w:rPr>
          <w:rFonts w:hint="eastAsia"/>
          <w:kern w:val="0"/>
          <w:szCs w:val="21"/>
        </w:rPr>
        <w:t>访谈</w:t>
      </w:r>
    </w:p>
    <w:p w:rsidR="003B61CC" w:rsidRDefault="003B61CC" w:rsidP="00557141">
      <w:pPr>
        <w:pStyle w:val="a6"/>
        <w:numPr>
          <w:ilvl w:val="0"/>
          <w:numId w:val="201"/>
        </w:numPr>
        <w:ind w:firstLineChars="0"/>
        <w:rPr>
          <w:kern w:val="0"/>
          <w:szCs w:val="21"/>
        </w:rPr>
      </w:pPr>
      <w:r w:rsidRPr="003B61CC">
        <w:rPr>
          <w:rFonts w:hint="eastAsia"/>
          <w:kern w:val="0"/>
          <w:szCs w:val="21"/>
        </w:rPr>
        <w:t>形式更自由</w:t>
      </w:r>
    </w:p>
    <w:p w:rsidR="003B61CC" w:rsidRDefault="003B61CC" w:rsidP="00557141">
      <w:pPr>
        <w:pStyle w:val="a6"/>
        <w:numPr>
          <w:ilvl w:val="0"/>
          <w:numId w:val="201"/>
        </w:numPr>
        <w:ind w:firstLineChars="0"/>
        <w:rPr>
          <w:kern w:val="0"/>
          <w:szCs w:val="21"/>
        </w:rPr>
      </w:pPr>
      <w:r w:rsidRPr="003B61CC">
        <w:rPr>
          <w:rFonts w:hint="eastAsia"/>
          <w:kern w:val="0"/>
          <w:szCs w:val="21"/>
        </w:rPr>
        <w:t>难以获得确切数据</w:t>
      </w:r>
    </w:p>
    <w:p w:rsidR="003B61CC" w:rsidRDefault="003B61CC" w:rsidP="00557141">
      <w:pPr>
        <w:pStyle w:val="a6"/>
        <w:numPr>
          <w:ilvl w:val="0"/>
          <w:numId w:val="201"/>
        </w:numPr>
        <w:ind w:firstLineChars="0"/>
        <w:rPr>
          <w:kern w:val="0"/>
          <w:szCs w:val="21"/>
        </w:rPr>
      </w:pPr>
      <w:r w:rsidRPr="003B61CC">
        <w:rPr>
          <w:rFonts w:hint="eastAsia"/>
          <w:kern w:val="0"/>
          <w:szCs w:val="21"/>
        </w:rPr>
        <w:t>需要花费更多时间</w:t>
      </w:r>
    </w:p>
    <w:p w:rsidR="003B61CC" w:rsidRDefault="003B61CC" w:rsidP="00557141">
      <w:pPr>
        <w:pStyle w:val="a6"/>
        <w:numPr>
          <w:ilvl w:val="0"/>
          <w:numId w:val="201"/>
        </w:numPr>
        <w:ind w:firstLineChars="0"/>
        <w:rPr>
          <w:kern w:val="0"/>
          <w:szCs w:val="21"/>
        </w:rPr>
      </w:pPr>
      <w:r w:rsidRPr="003B61CC">
        <w:rPr>
          <w:rFonts w:hint="eastAsia"/>
          <w:kern w:val="0"/>
          <w:szCs w:val="21"/>
        </w:rPr>
        <w:t>可在访谈后立即得到结果</w:t>
      </w:r>
    </w:p>
    <w:p w:rsidR="003B61CC" w:rsidRDefault="003B61CC" w:rsidP="00557141">
      <w:pPr>
        <w:pStyle w:val="a6"/>
        <w:numPr>
          <w:ilvl w:val="0"/>
          <w:numId w:val="201"/>
        </w:numPr>
        <w:ind w:firstLineChars="0"/>
        <w:rPr>
          <w:kern w:val="0"/>
          <w:szCs w:val="21"/>
        </w:rPr>
      </w:pPr>
      <w:r w:rsidRPr="003B61CC">
        <w:rPr>
          <w:rFonts w:hint="eastAsia"/>
          <w:kern w:val="0"/>
          <w:szCs w:val="21"/>
        </w:rPr>
        <w:t>可能回避某些</w:t>
      </w:r>
      <w:r w:rsidRPr="003B61CC">
        <w:rPr>
          <w:kern w:val="0"/>
          <w:szCs w:val="21"/>
        </w:rPr>
        <w:t>“</w:t>
      </w:r>
      <w:r w:rsidRPr="003B61CC">
        <w:rPr>
          <w:rFonts w:hint="eastAsia"/>
          <w:kern w:val="0"/>
          <w:szCs w:val="21"/>
        </w:rPr>
        <w:t>敏感问题</w:t>
      </w:r>
      <w:r w:rsidRPr="003B61CC">
        <w:rPr>
          <w:kern w:val="0"/>
          <w:szCs w:val="21"/>
        </w:rPr>
        <w:t>”</w:t>
      </w:r>
      <w:r w:rsidRPr="003B61CC">
        <w:rPr>
          <w:rFonts w:hint="eastAsia"/>
          <w:kern w:val="0"/>
          <w:szCs w:val="21"/>
        </w:rPr>
        <w:t>的真实想法</w:t>
      </w:r>
    </w:p>
    <w:p w:rsidR="00B52739" w:rsidRDefault="00B52739" w:rsidP="00B52739">
      <w:pPr>
        <w:rPr>
          <w:kern w:val="0"/>
          <w:szCs w:val="21"/>
        </w:rPr>
      </w:pPr>
    </w:p>
    <w:p w:rsidR="00B52739" w:rsidRPr="004102A1" w:rsidRDefault="004102A1" w:rsidP="00B52739">
      <w:pPr>
        <w:rPr>
          <w:b/>
          <w:kern w:val="0"/>
          <w:szCs w:val="21"/>
        </w:rPr>
      </w:pPr>
      <w:r>
        <w:rPr>
          <w:rFonts w:hint="eastAsia"/>
          <w:b/>
          <w:kern w:val="0"/>
          <w:szCs w:val="21"/>
        </w:rPr>
        <w:t>询问专家之</w:t>
      </w:r>
      <w:r w:rsidR="00B52739" w:rsidRPr="004102A1">
        <w:rPr>
          <w:rFonts w:hint="eastAsia"/>
          <w:b/>
          <w:kern w:val="0"/>
          <w:szCs w:val="21"/>
        </w:rPr>
        <w:t>认知走查</w:t>
      </w:r>
    </w:p>
    <w:p w:rsidR="00690868" w:rsidRDefault="00690868" w:rsidP="00557141">
      <w:pPr>
        <w:pStyle w:val="a6"/>
        <w:numPr>
          <w:ilvl w:val="0"/>
          <w:numId w:val="202"/>
        </w:numPr>
        <w:ind w:firstLineChars="0"/>
        <w:rPr>
          <w:kern w:val="0"/>
          <w:szCs w:val="21"/>
        </w:rPr>
      </w:pPr>
      <w:r w:rsidRPr="00690868">
        <w:rPr>
          <w:rFonts w:hint="eastAsia"/>
          <w:kern w:val="0"/>
          <w:szCs w:val="21"/>
        </w:rPr>
        <w:t>逐步检查使用系统执行任务的过程，从中找出可用性问题</w:t>
      </w:r>
    </w:p>
    <w:p w:rsidR="00690868" w:rsidRDefault="00690868" w:rsidP="00557141">
      <w:pPr>
        <w:pStyle w:val="a6"/>
        <w:numPr>
          <w:ilvl w:val="0"/>
          <w:numId w:val="202"/>
        </w:numPr>
        <w:ind w:firstLineChars="0"/>
        <w:rPr>
          <w:kern w:val="0"/>
          <w:szCs w:val="21"/>
        </w:rPr>
      </w:pPr>
      <w:r w:rsidRPr="00690868">
        <w:rPr>
          <w:rFonts w:hint="eastAsia"/>
          <w:kern w:val="0"/>
          <w:szCs w:val="21"/>
        </w:rPr>
        <w:t>无需用户参与</w:t>
      </w:r>
    </w:p>
    <w:p w:rsidR="00690868" w:rsidRDefault="00690868" w:rsidP="00557141">
      <w:pPr>
        <w:pStyle w:val="a6"/>
        <w:numPr>
          <w:ilvl w:val="0"/>
          <w:numId w:val="202"/>
        </w:numPr>
        <w:ind w:firstLineChars="0"/>
        <w:rPr>
          <w:kern w:val="0"/>
          <w:szCs w:val="21"/>
        </w:rPr>
      </w:pPr>
      <w:r w:rsidRPr="00690868">
        <w:rPr>
          <w:rFonts w:hint="eastAsia"/>
          <w:kern w:val="0"/>
          <w:szCs w:val="21"/>
        </w:rPr>
        <w:t>认知走查的主要目标是确定使一个系统如何易于学习</w:t>
      </w:r>
    </w:p>
    <w:p w:rsidR="00690868" w:rsidRDefault="00690868" w:rsidP="00557141">
      <w:pPr>
        <w:pStyle w:val="a6"/>
        <w:numPr>
          <w:ilvl w:val="0"/>
          <w:numId w:val="202"/>
        </w:numPr>
        <w:ind w:firstLineChars="0"/>
        <w:rPr>
          <w:kern w:val="0"/>
          <w:szCs w:val="21"/>
        </w:rPr>
      </w:pPr>
      <w:r w:rsidRPr="00690868">
        <w:rPr>
          <w:rFonts w:hint="eastAsia"/>
          <w:kern w:val="0"/>
          <w:szCs w:val="21"/>
        </w:rPr>
        <w:t>试图想象出人们在第一次使用某个产品时的想法以及所采取的动作，它的大作流程是怎样的</w:t>
      </w:r>
    </w:p>
    <w:p w:rsidR="00B52739" w:rsidRDefault="00690868" w:rsidP="00557141">
      <w:pPr>
        <w:pStyle w:val="a6"/>
        <w:numPr>
          <w:ilvl w:val="0"/>
          <w:numId w:val="202"/>
        </w:numPr>
        <w:ind w:firstLineChars="0"/>
        <w:rPr>
          <w:kern w:val="0"/>
          <w:szCs w:val="21"/>
        </w:rPr>
      </w:pPr>
      <w:r w:rsidRPr="00690868">
        <w:rPr>
          <w:rFonts w:hint="eastAsia"/>
          <w:kern w:val="0"/>
          <w:szCs w:val="21"/>
        </w:rPr>
        <w:t>评估的具体过程就是把用户在完成这个功能时所做的所有动作讲述成一个令人可以信服的故事</w:t>
      </w:r>
    </w:p>
    <w:p w:rsidR="00235A57" w:rsidRDefault="00235A57" w:rsidP="00557141">
      <w:pPr>
        <w:pStyle w:val="a6"/>
        <w:numPr>
          <w:ilvl w:val="0"/>
          <w:numId w:val="202"/>
        </w:numPr>
        <w:ind w:firstLineChars="0"/>
        <w:rPr>
          <w:kern w:val="0"/>
          <w:szCs w:val="21"/>
        </w:rPr>
      </w:pPr>
      <w:r>
        <w:rPr>
          <w:rFonts w:hint="eastAsia"/>
          <w:kern w:val="0"/>
          <w:szCs w:val="21"/>
        </w:rPr>
        <w:t>走查的步骤：</w:t>
      </w:r>
    </w:p>
    <w:p w:rsidR="00235A57" w:rsidRDefault="00235A57" w:rsidP="00557141">
      <w:pPr>
        <w:pStyle w:val="a6"/>
        <w:numPr>
          <w:ilvl w:val="2"/>
          <w:numId w:val="200"/>
        </w:numPr>
        <w:ind w:firstLineChars="0"/>
        <w:rPr>
          <w:kern w:val="0"/>
          <w:szCs w:val="21"/>
        </w:rPr>
      </w:pPr>
      <w:r w:rsidRPr="00235A57">
        <w:rPr>
          <w:rFonts w:hint="eastAsia"/>
          <w:kern w:val="0"/>
          <w:szCs w:val="21"/>
        </w:rPr>
        <w:t>标识并记录典型用户的特性</w:t>
      </w:r>
    </w:p>
    <w:p w:rsidR="00235A57" w:rsidRDefault="00235A57" w:rsidP="00557141">
      <w:pPr>
        <w:pStyle w:val="a6"/>
        <w:numPr>
          <w:ilvl w:val="2"/>
          <w:numId w:val="200"/>
        </w:numPr>
        <w:ind w:firstLineChars="0"/>
        <w:rPr>
          <w:kern w:val="0"/>
          <w:szCs w:val="21"/>
        </w:rPr>
      </w:pPr>
      <w:r w:rsidRPr="00235A57">
        <w:rPr>
          <w:rFonts w:hint="eastAsia"/>
          <w:kern w:val="0"/>
          <w:szCs w:val="21"/>
        </w:rPr>
        <w:t>基于评估重点，设计样本任务</w:t>
      </w:r>
    </w:p>
    <w:p w:rsidR="00235A57" w:rsidRDefault="00235A57" w:rsidP="00557141">
      <w:pPr>
        <w:pStyle w:val="a6"/>
        <w:numPr>
          <w:ilvl w:val="2"/>
          <w:numId w:val="200"/>
        </w:numPr>
        <w:ind w:firstLineChars="0"/>
        <w:rPr>
          <w:kern w:val="0"/>
          <w:szCs w:val="21"/>
        </w:rPr>
      </w:pPr>
      <w:r w:rsidRPr="00235A57">
        <w:rPr>
          <w:rFonts w:hint="eastAsia"/>
          <w:kern w:val="0"/>
          <w:szCs w:val="21"/>
        </w:rPr>
        <w:t>制作界面原型（或界面描述），明确用户执行任务的具体步骤</w:t>
      </w:r>
    </w:p>
    <w:p w:rsidR="00235A57" w:rsidRPr="00235A57" w:rsidRDefault="00235A57" w:rsidP="00557141">
      <w:pPr>
        <w:pStyle w:val="a6"/>
        <w:numPr>
          <w:ilvl w:val="2"/>
          <w:numId w:val="200"/>
        </w:numPr>
        <w:ind w:firstLineChars="0"/>
        <w:rPr>
          <w:kern w:val="0"/>
          <w:szCs w:val="21"/>
        </w:rPr>
      </w:pPr>
      <w:r w:rsidRPr="00235A57">
        <w:rPr>
          <w:rFonts w:hint="eastAsia"/>
          <w:kern w:val="0"/>
          <w:szCs w:val="21"/>
        </w:rPr>
        <w:t>由设计人员和专家级评估人员（一位或多位）共同进行分析</w:t>
      </w:r>
    </w:p>
    <w:p w:rsidR="00235A57" w:rsidRPr="00235A57" w:rsidRDefault="00235A57" w:rsidP="00557141">
      <w:pPr>
        <w:pStyle w:val="a6"/>
        <w:numPr>
          <w:ilvl w:val="2"/>
          <w:numId w:val="200"/>
        </w:numPr>
        <w:ind w:firstLineChars="0"/>
        <w:rPr>
          <w:kern w:val="0"/>
          <w:szCs w:val="21"/>
        </w:rPr>
      </w:pPr>
      <w:r w:rsidRPr="00235A57">
        <w:rPr>
          <w:rFonts w:hint="eastAsia"/>
          <w:kern w:val="0"/>
          <w:szCs w:val="21"/>
        </w:rPr>
        <w:t>评估人员结合应用的上下文，逐步检查每项任务的操作步骤</w:t>
      </w:r>
    </w:p>
    <w:p w:rsidR="00235A57" w:rsidRPr="00235A57" w:rsidRDefault="00235A57" w:rsidP="00557141">
      <w:pPr>
        <w:pStyle w:val="a6"/>
        <w:numPr>
          <w:ilvl w:val="2"/>
          <w:numId w:val="200"/>
        </w:numPr>
        <w:ind w:firstLineChars="0"/>
        <w:rPr>
          <w:kern w:val="0"/>
          <w:szCs w:val="21"/>
        </w:rPr>
      </w:pPr>
      <w:r w:rsidRPr="00235A57">
        <w:rPr>
          <w:rFonts w:hint="eastAsia"/>
          <w:kern w:val="0"/>
          <w:szCs w:val="21"/>
        </w:rPr>
        <w:t>在完成逐步检查之后，汇总关键信息</w:t>
      </w:r>
    </w:p>
    <w:p w:rsidR="00235A57" w:rsidRDefault="00235A57" w:rsidP="00557141">
      <w:pPr>
        <w:pStyle w:val="a6"/>
        <w:numPr>
          <w:ilvl w:val="2"/>
          <w:numId w:val="200"/>
        </w:numPr>
        <w:ind w:firstLineChars="0"/>
        <w:rPr>
          <w:kern w:val="0"/>
          <w:szCs w:val="21"/>
        </w:rPr>
      </w:pPr>
      <w:r w:rsidRPr="00235A57">
        <w:rPr>
          <w:rFonts w:hint="eastAsia"/>
          <w:kern w:val="0"/>
          <w:szCs w:val="21"/>
        </w:rPr>
        <w:t>修改设计，更正发现的问题</w:t>
      </w:r>
    </w:p>
    <w:p w:rsidR="00622EB8" w:rsidRDefault="00622EB8" w:rsidP="00557141">
      <w:pPr>
        <w:pStyle w:val="a6"/>
        <w:numPr>
          <w:ilvl w:val="0"/>
          <w:numId w:val="203"/>
        </w:numPr>
        <w:ind w:firstLineChars="0"/>
        <w:rPr>
          <w:kern w:val="0"/>
          <w:szCs w:val="21"/>
        </w:rPr>
      </w:pPr>
      <w:r>
        <w:rPr>
          <w:rFonts w:hint="eastAsia"/>
          <w:kern w:val="0"/>
          <w:szCs w:val="21"/>
        </w:rPr>
        <w:t>认知走查的记录工作非常重要！</w:t>
      </w:r>
    </w:p>
    <w:p w:rsidR="00344C44" w:rsidRDefault="00344C44" w:rsidP="00557141">
      <w:pPr>
        <w:pStyle w:val="a6"/>
        <w:numPr>
          <w:ilvl w:val="0"/>
          <w:numId w:val="203"/>
        </w:numPr>
        <w:ind w:firstLineChars="0"/>
        <w:rPr>
          <w:kern w:val="0"/>
          <w:szCs w:val="21"/>
        </w:rPr>
      </w:pPr>
      <w:r>
        <w:rPr>
          <w:rFonts w:hint="eastAsia"/>
          <w:kern w:val="0"/>
          <w:szCs w:val="21"/>
        </w:rPr>
        <w:t>分析：</w:t>
      </w:r>
    </w:p>
    <w:p w:rsidR="00344C44" w:rsidRDefault="00344C44" w:rsidP="00557141">
      <w:pPr>
        <w:pStyle w:val="a6"/>
        <w:numPr>
          <w:ilvl w:val="0"/>
          <w:numId w:val="204"/>
        </w:numPr>
        <w:ind w:firstLine="420"/>
        <w:rPr>
          <w:kern w:val="0"/>
          <w:szCs w:val="21"/>
        </w:rPr>
      </w:pPr>
      <w:r w:rsidRPr="00344C44">
        <w:rPr>
          <w:rFonts w:hint="eastAsia"/>
          <w:kern w:val="0"/>
          <w:szCs w:val="21"/>
        </w:rPr>
        <w:t>优点</w:t>
      </w:r>
    </w:p>
    <w:p w:rsidR="00344C44" w:rsidRDefault="00344C44" w:rsidP="00557141">
      <w:pPr>
        <w:pStyle w:val="a6"/>
        <w:numPr>
          <w:ilvl w:val="1"/>
          <w:numId w:val="175"/>
        </w:numPr>
        <w:ind w:firstLineChars="0"/>
        <w:rPr>
          <w:kern w:val="0"/>
          <w:szCs w:val="21"/>
        </w:rPr>
      </w:pPr>
      <w:r w:rsidRPr="00344C44">
        <w:rPr>
          <w:rFonts w:hint="eastAsia"/>
          <w:kern w:val="0"/>
          <w:szCs w:val="21"/>
        </w:rPr>
        <w:t>不需要用户参与</w:t>
      </w:r>
    </w:p>
    <w:p w:rsidR="00344C44" w:rsidRDefault="00344C44" w:rsidP="00557141">
      <w:pPr>
        <w:pStyle w:val="a6"/>
        <w:numPr>
          <w:ilvl w:val="1"/>
          <w:numId w:val="175"/>
        </w:numPr>
        <w:ind w:firstLineChars="0"/>
        <w:rPr>
          <w:kern w:val="0"/>
          <w:szCs w:val="21"/>
        </w:rPr>
      </w:pPr>
      <w:r w:rsidRPr="00344C44">
        <w:rPr>
          <w:rFonts w:hint="eastAsia"/>
          <w:kern w:val="0"/>
          <w:szCs w:val="21"/>
        </w:rPr>
        <w:t>不需要可运行的原型</w:t>
      </w:r>
    </w:p>
    <w:p w:rsidR="00344C44" w:rsidRPr="00344C44" w:rsidRDefault="00344C44" w:rsidP="00557141">
      <w:pPr>
        <w:pStyle w:val="a6"/>
        <w:numPr>
          <w:ilvl w:val="1"/>
          <w:numId w:val="175"/>
        </w:numPr>
        <w:ind w:firstLineChars="0"/>
        <w:rPr>
          <w:kern w:val="0"/>
          <w:szCs w:val="21"/>
        </w:rPr>
      </w:pPr>
      <w:r w:rsidRPr="00344C44">
        <w:rPr>
          <w:rFonts w:hint="eastAsia"/>
          <w:kern w:val="0"/>
          <w:szCs w:val="21"/>
        </w:rPr>
        <w:lastRenderedPageBreak/>
        <w:t>能找出非常具体的用户问题</w:t>
      </w:r>
    </w:p>
    <w:p w:rsidR="00344C44" w:rsidRPr="00344C44" w:rsidRDefault="00344C44" w:rsidP="00557141">
      <w:pPr>
        <w:pStyle w:val="a6"/>
        <w:numPr>
          <w:ilvl w:val="0"/>
          <w:numId w:val="204"/>
        </w:numPr>
        <w:ind w:firstLine="420"/>
        <w:rPr>
          <w:kern w:val="0"/>
          <w:szCs w:val="21"/>
        </w:rPr>
      </w:pPr>
      <w:r w:rsidRPr="00344C44">
        <w:rPr>
          <w:rFonts w:hint="eastAsia"/>
          <w:kern w:val="0"/>
          <w:szCs w:val="21"/>
        </w:rPr>
        <w:t>缺点</w:t>
      </w:r>
    </w:p>
    <w:p w:rsidR="00344C44" w:rsidRDefault="00344C44" w:rsidP="00557141">
      <w:pPr>
        <w:pStyle w:val="a6"/>
        <w:numPr>
          <w:ilvl w:val="0"/>
          <w:numId w:val="205"/>
        </w:numPr>
        <w:ind w:firstLineChars="0"/>
        <w:rPr>
          <w:kern w:val="0"/>
          <w:szCs w:val="21"/>
        </w:rPr>
      </w:pPr>
      <w:r w:rsidRPr="00344C44">
        <w:rPr>
          <w:rFonts w:hint="eastAsia"/>
          <w:kern w:val="0"/>
          <w:szCs w:val="21"/>
        </w:rPr>
        <w:t>工作量大，非常费时</w:t>
      </w:r>
    </w:p>
    <w:p w:rsidR="00344C44" w:rsidRDefault="00344C44" w:rsidP="00557141">
      <w:pPr>
        <w:pStyle w:val="a6"/>
        <w:numPr>
          <w:ilvl w:val="0"/>
          <w:numId w:val="205"/>
        </w:numPr>
        <w:ind w:firstLineChars="0"/>
        <w:rPr>
          <w:kern w:val="0"/>
          <w:szCs w:val="21"/>
        </w:rPr>
      </w:pPr>
      <w:r w:rsidRPr="00344C44">
        <w:rPr>
          <w:rFonts w:hint="eastAsia"/>
          <w:kern w:val="0"/>
          <w:szCs w:val="21"/>
        </w:rPr>
        <w:t>关注面有限</w:t>
      </w:r>
    </w:p>
    <w:p w:rsidR="00344C44" w:rsidRDefault="00344C44" w:rsidP="00557141">
      <w:pPr>
        <w:pStyle w:val="a6"/>
        <w:numPr>
          <w:ilvl w:val="0"/>
          <w:numId w:val="206"/>
        </w:numPr>
        <w:ind w:firstLineChars="0"/>
        <w:rPr>
          <w:kern w:val="0"/>
          <w:szCs w:val="21"/>
        </w:rPr>
      </w:pPr>
      <w:r w:rsidRPr="00344C44">
        <w:rPr>
          <w:rFonts w:hint="eastAsia"/>
          <w:kern w:val="0"/>
          <w:szCs w:val="21"/>
        </w:rPr>
        <w:t>只适合于评估一个产品的易学习性</w:t>
      </w:r>
    </w:p>
    <w:p w:rsidR="00344C44" w:rsidRDefault="00344C44" w:rsidP="00557141">
      <w:pPr>
        <w:pStyle w:val="a6"/>
        <w:numPr>
          <w:ilvl w:val="0"/>
          <w:numId w:val="206"/>
        </w:numPr>
        <w:ind w:firstLineChars="0"/>
        <w:rPr>
          <w:kern w:val="0"/>
          <w:szCs w:val="21"/>
        </w:rPr>
      </w:pPr>
      <w:r w:rsidRPr="00344C44">
        <w:rPr>
          <w:rFonts w:hint="eastAsia"/>
          <w:kern w:val="0"/>
          <w:szCs w:val="21"/>
        </w:rPr>
        <w:t>不太容易发现使用效率方面的可用性问题</w:t>
      </w:r>
    </w:p>
    <w:p w:rsidR="007C17B9" w:rsidRDefault="007C17B9" w:rsidP="00557141">
      <w:pPr>
        <w:pStyle w:val="a6"/>
        <w:numPr>
          <w:ilvl w:val="0"/>
          <w:numId w:val="207"/>
        </w:numPr>
        <w:ind w:firstLineChars="0"/>
        <w:rPr>
          <w:kern w:val="0"/>
          <w:szCs w:val="21"/>
        </w:rPr>
      </w:pPr>
      <w:r>
        <w:rPr>
          <w:rFonts w:hint="eastAsia"/>
          <w:kern w:val="0"/>
          <w:szCs w:val="21"/>
        </w:rPr>
        <w:t>协作走查</w:t>
      </w:r>
    </w:p>
    <w:p w:rsidR="007C17B9" w:rsidRDefault="007C17B9" w:rsidP="00557141">
      <w:pPr>
        <w:pStyle w:val="a6"/>
        <w:numPr>
          <w:ilvl w:val="2"/>
          <w:numId w:val="204"/>
        </w:numPr>
        <w:ind w:firstLineChars="0"/>
        <w:rPr>
          <w:kern w:val="0"/>
          <w:szCs w:val="21"/>
        </w:rPr>
      </w:pPr>
      <w:r w:rsidRPr="007C17B9">
        <w:rPr>
          <w:rFonts w:hint="eastAsia"/>
          <w:kern w:val="0"/>
          <w:szCs w:val="21"/>
        </w:rPr>
        <w:t>由用户、开发人员和可用性专家合作，逐步检查任务场景，讨论与对话元素相关的可用性问题</w:t>
      </w:r>
    </w:p>
    <w:p w:rsidR="007C17B9" w:rsidRDefault="007C17B9" w:rsidP="00557141">
      <w:pPr>
        <w:pStyle w:val="a6"/>
        <w:numPr>
          <w:ilvl w:val="0"/>
          <w:numId w:val="208"/>
        </w:numPr>
        <w:ind w:firstLineChars="0"/>
        <w:rPr>
          <w:kern w:val="0"/>
          <w:szCs w:val="21"/>
        </w:rPr>
      </w:pPr>
      <w:r w:rsidRPr="007C17B9">
        <w:rPr>
          <w:rFonts w:hint="eastAsia"/>
          <w:kern w:val="0"/>
          <w:szCs w:val="21"/>
        </w:rPr>
        <w:t>在评估过程中，每一位专家都承担用户的角色</w:t>
      </w:r>
    </w:p>
    <w:p w:rsidR="007C17B9" w:rsidRDefault="007C17B9" w:rsidP="00557141">
      <w:pPr>
        <w:pStyle w:val="a6"/>
        <w:numPr>
          <w:ilvl w:val="2"/>
          <w:numId w:val="204"/>
        </w:numPr>
        <w:ind w:firstLineChars="0"/>
        <w:rPr>
          <w:kern w:val="0"/>
          <w:szCs w:val="21"/>
        </w:rPr>
      </w:pPr>
      <w:r w:rsidRPr="007C17B9">
        <w:rPr>
          <w:rFonts w:hint="eastAsia"/>
          <w:kern w:val="0"/>
          <w:szCs w:val="21"/>
        </w:rPr>
        <w:t>优点</w:t>
      </w:r>
    </w:p>
    <w:p w:rsidR="007C17B9" w:rsidRDefault="007C17B9" w:rsidP="00557141">
      <w:pPr>
        <w:pStyle w:val="a6"/>
        <w:numPr>
          <w:ilvl w:val="0"/>
          <w:numId w:val="208"/>
        </w:numPr>
        <w:ind w:firstLineChars="0"/>
        <w:rPr>
          <w:kern w:val="0"/>
          <w:szCs w:val="21"/>
        </w:rPr>
      </w:pPr>
      <w:r w:rsidRPr="007C17B9">
        <w:rPr>
          <w:rFonts w:hint="eastAsia"/>
          <w:kern w:val="0"/>
          <w:szCs w:val="21"/>
        </w:rPr>
        <w:t>专注于用户任务；能够产生定量数据</w:t>
      </w:r>
    </w:p>
    <w:p w:rsidR="007C17B9" w:rsidRDefault="007C17B9" w:rsidP="00557141">
      <w:pPr>
        <w:pStyle w:val="a6"/>
        <w:numPr>
          <w:ilvl w:val="0"/>
          <w:numId w:val="208"/>
        </w:numPr>
        <w:ind w:firstLineChars="0"/>
        <w:rPr>
          <w:kern w:val="0"/>
          <w:szCs w:val="21"/>
        </w:rPr>
      </w:pPr>
      <w:r w:rsidRPr="007C17B9">
        <w:rPr>
          <w:rFonts w:hint="eastAsia"/>
          <w:kern w:val="0"/>
          <w:szCs w:val="21"/>
        </w:rPr>
        <w:t>符合参与式设计原则</w:t>
      </w:r>
    </w:p>
    <w:p w:rsidR="007C17B9" w:rsidRDefault="007C17B9" w:rsidP="00557141">
      <w:pPr>
        <w:pStyle w:val="a6"/>
        <w:numPr>
          <w:ilvl w:val="2"/>
          <w:numId w:val="204"/>
        </w:numPr>
        <w:ind w:firstLineChars="0"/>
        <w:rPr>
          <w:kern w:val="0"/>
          <w:szCs w:val="21"/>
        </w:rPr>
      </w:pPr>
      <w:r w:rsidRPr="007C17B9">
        <w:rPr>
          <w:rFonts w:hint="eastAsia"/>
          <w:kern w:val="0"/>
          <w:szCs w:val="21"/>
        </w:rPr>
        <w:t>缺点</w:t>
      </w:r>
    </w:p>
    <w:p w:rsidR="007C17B9" w:rsidRDefault="007C17B9" w:rsidP="00557141">
      <w:pPr>
        <w:pStyle w:val="a6"/>
        <w:numPr>
          <w:ilvl w:val="0"/>
          <w:numId w:val="209"/>
        </w:numPr>
        <w:ind w:firstLineChars="0"/>
        <w:rPr>
          <w:kern w:val="0"/>
          <w:szCs w:val="21"/>
        </w:rPr>
      </w:pPr>
      <w:r w:rsidRPr="007C17B9">
        <w:rPr>
          <w:rFonts w:hint="eastAsia"/>
          <w:kern w:val="0"/>
          <w:szCs w:val="21"/>
        </w:rPr>
        <w:t>需要各方面的专家，速度慢</w:t>
      </w:r>
    </w:p>
    <w:p w:rsidR="007C17B9" w:rsidRDefault="007C17B9" w:rsidP="00557141">
      <w:pPr>
        <w:pStyle w:val="a6"/>
        <w:numPr>
          <w:ilvl w:val="0"/>
          <w:numId w:val="209"/>
        </w:numPr>
        <w:ind w:firstLineChars="0"/>
        <w:rPr>
          <w:kern w:val="0"/>
          <w:szCs w:val="21"/>
        </w:rPr>
      </w:pPr>
      <w:r w:rsidRPr="007C17B9">
        <w:rPr>
          <w:rFonts w:hint="eastAsia"/>
          <w:kern w:val="0"/>
          <w:szCs w:val="21"/>
        </w:rPr>
        <w:t>由于时间限制，通常只能评估有限的场景</w:t>
      </w:r>
    </w:p>
    <w:p w:rsidR="004102A1" w:rsidRDefault="004102A1" w:rsidP="004102A1">
      <w:pPr>
        <w:rPr>
          <w:kern w:val="0"/>
          <w:szCs w:val="21"/>
        </w:rPr>
      </w:pPr>
    </w:p>
    <w:p w:rsidR="004102A1" w:rsidRPr="000F0433" w:rsidRDefault="004102A1" w:rsidP="004102A1">
      <w:pPr>
        <w:rPr>
          <w:b/>
          <w:kern w:val="0"/>
          <w:szCs w:val="21"/>
        </w:rPr>
      </w:pPr>
      <w:r w:rsidRPr="000F0433">
        <w:rPr>
          <w:rFonts w:hint="eastAsia"/>
          <w:b/>
          <w:kern w:val="0"/>
          <w:szCs w:val="21"/>
        </w:rPr>
        <w:t>询问专家之启发式评估</w:t>
      </w:r>
    </w:p>
    <w:p w:rsidR="004102A1" w:rsidRDefault="000F0433" w:rsidP="00557141">
      <w:pPr>
        <w:pStyle w:val="a6"/>
        <w:numPr>
          <w:ilvl w:val="0"/>
          <w:numId w:val="207"/>
        </w:numPr>
        <w:ind w:firstLineChars="0"/>
        <w:rPr>
          <w:kern w:val="0"/>
          <w:szCs w:val="21"/>
        </w:rPr>
      </w:pPr>
      <w:r w:rsidRPr="000F0433">
        <w:rPr>
          <w:rFonts w:hint="eastAsia"/>
          <w:kern w:val="0"/>
          <w:szCs w:val="21"/>
        </w:rPr>
        <w:t>一种灵活而又相当廉价的评估方式</w:t>
      </w:r>
    </w:p>
    <w:p w:rsidR="003465DF" w:rsidRDefault="003465DF" w:rsidP="00557141">
      <w:pPr>
        <w:pStyle w:val="a6"/>
        <w:numPr>
          <w:ilvl w:val="0"/>
          <w:numId w:val="207"/>
        </w:numPr>
        <w:ind w:firstLineChars="0"/>
        <w:rPr>
          <w:kern w:val="0"/>
          <w:szCs w:val="21"/>
        </w:rPr>
      </w:pPr>
      <w:r>
        <w:rPr>
          <w:rFonts w:hint="eastAsia"/>
          <w:kern w:val="0"/>
          <w:szCs w:val="21"/>
        </w:rPr>
        <w:t>评估步骤</w:t>
      </w:r>
      <w:r w:rsidR="00E75EFB">
        <w:rPr>
          <w:rFonts w:hint="eastAsia"/>
          <w:kern w:val="0"/>
          <w:szCs w:val="21"/>
        </w:rPr>
        <w:t>（如何执行）</w:t>
      </w:r>
    </w:p>
    <w:p w:rsidR="005377CF" w:rsidRDefault="005377CF" w:rsidP="00557141">
      <w:pPr>
        <w:pStyle w:val="a6"/>
        <w:numPr>
          <w:ilvl w:val="2"/>
          <w:numId w:val="204"/>
        </w:numPr>
        <w:ind w:firstLineChars="0"/>
        <w:rPr>
          <w:kern w:val="0"/>
          <w:szCs w:val="21"/>
        </w:rPr>
      </w:pPr>
      <w:r w:rsidRPr="005377CF">
        <w:rPr>
          <w:rFonts w:hint="eastAsia"/>
          <w:kern w:val="0"/>
          <w:szCs w:val="21"/>
        </w:rPr>
        <w:t>介绍阶段</w:t>
      </w:r>
    </w:p>
    <w:p w:rsidR="005377CF" w:rsidRPr="005377CF" w:rsidRDefault="005377CF" w:rsidP="00557141">
      <w:pPr>
        <w:pStyle w:val="a6"/>
        <w:numPr>
          <w:ilvl w:val="0"/>
          <w:numId w:val="210"/>
        </w:numPr>
        <w:ind w:firstLineChars="0"/>
        <w:rPr>
          <w:kern w:val="0"/>
          <w:szCs w:val="21"/>
        </w:rPr>
      </w:pPr>
      <w:r w:rsidRPr="005377CF">
        <w:rPr>
          <w:rFonts w:hint="eastAsia"/>
          <w:kern w:val="0"/>
          <w:szCs w:val="21"/>
        </w:rPr>
        <w:t>告诉专家们需要做什么</w:t>
      </w:r>
    </w:p>
    <w:p w:rsidR="005377CF" w:rsidRPr="005377CF" w:rsidRDefault="005377CF" w:rsidP="00557141">
      <w:pPr>
        <w:pStyle w:val="a6"/>
        <w:numPr>
          <w:ilvl w:val="0"/>
          <w:numId w:val="210"/>
        </w:numPr>
        <w:ind w:firstLineChars="0"/>
        <w:rPr>
          <w:kern w:val="0"/>
          <w:szCs w:val="21"/>
        </w:rPr>
      </w:pPr>
      <w:r w:rsidRPr="005377CF">
        <w:rPr>
          <w:rFonts w:hint="eastAsia"/>
          <w:kern w:val="0"/>
          <w:szCs w:val="21"/>
        </w:rPr>
        <w:t>若评估可运行的产品，则评估人员需要了解具体的用户任务，以便明确研究重点</w:t>
      </w:r>
    </w:p>
    <w:p w:rsidR="005377CF" w:rsidRPr="005377CF" w:rsidRDefault="005377CF" w:rsidP="00557141">
      <w:pPr>
        <w:pStyle w:val="a6"/>
        <w:numPr>
          <w:ilvl w:val="2"/>
          <w:numId w:val="204"/>
        </w:numPr>
        <w:ind w:firstLineChars="0"/>
        <w:rPr>
          <w:kern w:val="0"/>
          <w:szCs w:val="21"/>
        </w:rPr>
      </w:pPr>
      <w:r w:rsidRPr="005377CF">
        <w:rPr>
          <w:rFonts w:hint="eastAsia"/>
          <w:kern w:val="0"/>
          <w:szCs w:val="21"/>
        </w:rPr>
        <w:t>评估阶段</w:t>
      </w:r>
    </w:p>
    <w:p w:rsidR="005377CF" w:rsidRPr="005377CF" w:rsidRDefault="005377CF" w:rsidP="00557141">
      <w:pPr>
        <w:pStyle w:val="a6"/>
        <w:numPr>
          <w:ilvl w:val="0"/>
          <w:numId w:val="211"/>
        </w:numPr>
        <w:ind w:firstLineChars="0"/>
        <w:rPr>
          <w:kern w:val="0"/>
          <w:szCs w:val="21"/>
        </w:rPr>
      </w:pPr>
      <w:r w:rsidRPr="005377CF">
        <w:rPr>
          <w:rFonts w:hint="eastAsia"/>
          <w:kern w:val="0"/>
          <w:szCs w:val="21"/>
        </w:rPr>
        <w:t>专家采取</w:t>
      </w:r>
      <w:r w:rsidRPr="005377CF">
        <w:rPr>
          <w:kern w:val="0"/>
          <w:szCs w:val="21"/>
        </w:rPr>
        <w:t>“</w:t>
      </w:r>
      <w:r w:rsidRPr="005377CF">
        <w:rPr>
          <w:rFonts w:hint="eastAsia"/>
          <w:kern w:val="0"/>
          <w:szCs w:val="21"/>
        </w:rPr>
        <w:t>角色扮演</w:t>
      </w:r>
      <w:r w:rsidRPr="005377CF">
        <w:rPr>
          <w:kern w:val="0"/>
          <w:szCs w:val="21"/>
        </w:rPr>
        <w:t>”</w:t>
      </w:r>
      <w:r w:rsidRPr="005377CF">
        <w:rPr>
          <w:rFonts w:hint="eastAsia"/>
          <w:kern w:val="0"/>
          <w:szCs w:val="21"/>
        </w:rPr>
        <w:t>的方法，模拟典型用户使用产品的情形，从中找出潜在的问题</w:t>
      </w:r>
    </w:p>
    <w:p w:rsidR="005377CF" w:rsidRPr="005377CF" w:rsidRDefault="005377CF" w:rsidP="00557141">
      <w:pPr>
        <w:pStyle w:val="a6"/>
        <w:numPr>
          <w:ilvl w:val="0"/>
          <w:numId w:val="211"/>
        </w:numPr>
        <w:ind w:firstLineChars="0"/>
        <w:rPr>
          <w:kern w:val="0"/>
          <w:szCs w:val="21"/>
        </w:rPr>
      </w:pPr>
      <w:r w:rsidRPr="005377CF">
        <w:rPr>
          <w:rFonts w:hint="eastAsia"/>
          <w:kern w:val="0"/>
          <w:szCs w:val="21"/>
        </w:rPr>
        <w:t>至少应检查界面两遍</w:t>
      </w:r>
    </w:p>
    <w:p w:rsidR="005377CF" w:rsidRPr="005377CF" w:rsidRDefault="005377CF" w:rsidP="00557141">
      <w:pPr>
        <w:pStyle w:val="a6"/>
        <w:numPr>
          <w:ilvl w:val="2"/>
          <w:numId w:val="175"/>
        </w:numPr>
        <w:ind w:firstLineChars="0"/>
        <w:rPr>
          <w:kern w:val="0"/>
          <w:szCs w:val="21"/>
        </w:rPr>
      </w:pPr>
      <w:r w:rsidRPr="005377CF">
        <w:rPr>
          <w:rFonts w:hint="eastAsia"/>
          <w:kern w:val="0"/>
          <w:szCs w:val="21"/>
        </w:rPr>
        <w:t>第一遍主要了解产品的范围和交互过程</w:t>
      </w:r>
    </w:p>
    <w:p w:rsidR="005377CF" w:rsidRPr="005377CF" w:rsidRDefault="005377CF" w:rsidP="00557141">
      <w:pPr>
        <w:pStyle w:val="a6"/>
        <w:numPr>
          <w:ilvl w:val="2"/>
          <w:numId w:val="175"/>
        </w:numPr>
        <w:ind w:firstLineChars="0"/>
        <w:rPr>
          <w:kern w:val="0"/>
          <w:szCs w:val="21"/>
        </w:rPr>
      </w:pPr>
      <w:r w:rsidRPr="005377CF">
        <w:rPr>
          <w:rFonts w:hint="eastAsia"/>
          <w:kern w:val="0"/>
          <w:szCs w:val="21"/>
        </w:rPr>
        <w:t>第二遍则专注于具体的界面元素，并结合应用的上下文，找出潜在的可用性问题</w:t>
      </w:r>
    </w:p>
    <w:p w:rsidR="005377CF" w:rsidRPr="005377CF" w:rsidRDefault="005377CF" w:rsidP="00557141">
      <w:pPr>
        <w:pStyle w:val="a6"/>
        <w:numPr>
          <w:ilvl w:val="0"/>
          <w:numId w:val="212"/>
        </w:numPr>
        <w:ind w:firstLineChars="0"/>
        <w:rPr>
          <w:kern w:val="0"/>
          <w:szCs w:val="21"/>
        </w:rPr>
      </w:pPr>
      <w:r w:rsidRPr="005377CF">
        <w:rPr>
          <w:rFonts w:hint="eastAsia"/>
          <w:kern w:val="0"/>
          <w:szCs w:val="21"/>
        </w:rPr>
        <w:t>记录潜在可用性问题和严重程度</w:t>
      </w:r>
    </w:p>
    <w:p w:rsidR="005377CF" w:rsidRPr="005377CF" w:rsidRDefault="005377CF" w:rsidP="00557141">
      <w:pPr>
        <w:pStyle w:val="a6"/>
        <w:numPr>
          <w:ilvl w:val="2"/>
          <w:numId w:val="204"/>
        </w:numPr>
        <w:ind w:firstLineChars="0"/>
        <w:rPr>
          <w:kern w:val="0"/>
          <w:szCs w:val="21"/>
        </w:rPr>
      </w:pPr>
      <w:r w:rsidRPr="005377CF">
        <w:rPr>
          <w:rFonts w:hint="eastAsia"/>
          <w:kern w:val="0"/>
          <w:szCs w:val="21"/>
        </w:rPr>
        <w:t>总结阶段</w:t>
      </w:r>
    </w:p>
    <w:p w:rsidR="003465DF" w:rsidRDefault="005377CF" w:rsidP="00557141">
      <w:pPr>
        <w:pStyle w:val="a6"/>
        <w:numPr>
          <w:ilvl w:val="0"/>
          <w:numId w:val="212"/>
        </w:numPr>
        <w:ind w:firstLineChars="0"/>
        <w:rPr>
          <w:kern w:val="0"/>
          <w:szCs w:val="21"/>
        </w:rPr>
      </w:pPr>
      <w:r w:rsidRPr="005377CF">
        <w:rPr>
          <w:rFonts w:hint="eastAsia"/>
          <w:kern w:val="0"/>
          <w:szCs w:val="21"/>
        </w:rPr>
        <w:t>专家们集中讨论评估发现，确定对界面改进或重新设计方面的建议</w:t>
      </w:r>
    </w:p>
    <w:p w:rsidR="00903C46" w:rsidRDefault="00903C46" w:rsidP="00557141">
      <w:pPr>
        <w:pStyle w:val="a6"/>
        <w:numPr>
          <w:ilvl w:val="0"/>
          <w:numId w:val="213"/>
        </w:numPr>
        <w:ind w:firstLineChars="0"/>
        <w:rPr>
          <w:kern w:val="0"/>
          <w:szCs w:val="21"/>
        </w:rPr>
      </w:pPr>
      <w:r>
        <w:rPr>
          <w:rFonts w:hint="eastAsia"/>
          <w:kern w:val="0"/>
          <w:szCs w:val="21"/>
        </w:rPr>
        <w:t>优点：</w:t>
      </w:r>
    </w:p>
    <w:p w:rsidR="00903C46" w:rsidRPr="00903C46" w:rsidRDefault="00903C46" w:rsidP="00557141">
      <w:pPr>
        <w:pStyle w:val="a6"/>
        <w:numPr>
          <w:ilvl w:val="2"/>
          <w:numId w:val="204"/>
        </w:numPr>
        <w:ind w:firstLineChars="0"/>
        <w:rPr>
          <w:kern w:val="0"/>
          <w:szCs w:val="21"/>
        </w:rPr>
      </w:pPr>
      <w:r w:rsidRPr="00903C46">
        <w:rPr>
          <w:rFonts w:hint="eastAsia"/>
          <w:kern w:val="0"/>
          <w:szCs w:val="21"/>
        </w:rPr>
        <w:t>由于不涉及用户，所以面临的实际限制和道德问题较少</w:t>
      </w:r>
    </w:p>
    <w:p w:rsidR="00903C46" w:rsidRPr="00903C46" w:rsidRDefault="00903C46" w:rsidP="00557141">
      <w:pPr>
        <w:pStyle w:val="a6"/>
        <w:numPr>
          <w:ilvl w:val="2"/>
          <w:numId w:val="204"/>
        </w:numPr>
        <w:ind w:firstLineChars="0"/>
        <w:rPr>
          <w:kern w:val="0"/>
          <w:szCs w:val="21"/>
        </w:rPr>
      </w:pPr>
      <w:r w:rsidRPr="00903C46">
        <w:rPr>
          <w:rFonts w:hint="eastAsia"/>
          <w:kern w:val="0"/>
          <w:szCs w:val="21"/>
        </w:rPr>
        <w:t>成本相对较低，不需要特殊设备，而且较为快捷</w:t>
      </w:r>
    </w:p>
    <w:p w:rsidR="00903C46" w:rsidRDefault="00903C46" w:rsidP="00557141">
      <w:pPr>
        <w:pStyle w:val="a6"/>
        <w:numPr>
          <w:ilvl w:val="2"/>
          <w:numId w:val="204"/>
        </w:numPr>
        <w:ind w:firstLineChars="0"/>
        <w:rPr>
          <w:kern w:val="0"/>
          <w:szCs w:val="21"/>
        </w:rPr>
      </w:pPr>
      <w:r w:rsidRPr="00903C46">
        <w:rPr>
          <w:rFonts w:hint="eastAsia"/>
          <w:kern w:val="0"/>
          <w:szCs w:val="21"/>
        </w:rPr>
        <w:t>又被称为</w:t>
      </w:r>
      <w:r w:rsidRPr="00903C46">
        <w:rPr>
          <w:kern w:val="0"/>
          <w:szCs w:val="21"/>
        </w:rPr>
        <w:t>“</w:t>
      </w:r>
      <w:r w:rsidRPr="00903C46">
        <w:rPr>
          <w:rFonts w:hint="eastAsia"/>
          <w:kern w:val="0"/>
          <w:szCs w:val="21"/>
        </w:rPr>
        <w:t>经济评估法</w:t>
      </w:r>
      <w:r w:rsidRPr="00903C46">
        <w:rPr>
          <w:kern w:val="0"/>
          <w:szCs w:val="21"/>
        </w:rPr>
        <w:t>”</w:t>
      </w:r>
    </w:p>
    <w:p w:rsidR="000B3A6E" w:rsidRDefault="000B3A6E" w:rsidP="00557141">
      <w:pPr>
        <w:pStyle w:val="a6"/>
        <w:numPr>
          <w:ilvl w:val="0"/>
          <w:numId w:val="213"/>
        </w:numPr>
        <w:ind w:firstLineChars="0"/>
        <w:rPr>
          <w:kern w:val="0"/>
          <w:szCs w:val="21"/>
        </w:rPr>
      </w:pPr>
      <w:r w:rsidRPr="000B3A6E">
        <w:rPr>
          <w:rFonts w:hint="eastAsia"/>
          <w:kern w:val="0"/>
          <w:szCs w:val="21"/>
        </w:rPr>
        <w:t>缺点</w:t>
      </w:r>
    </w:p>
    <w:p w:rsidR="000B3A6E" w:rsidRDefault="000B3A6E" w:rsidP="00557141">
      <w:pPr>
        <w:pStyle w:val="a6"/>
        <w:numPr>
          <w:ilvl w:val="0"/>
          <w:numId w:val="214"/>
        </w:numPr>
        <w:ind w:firstLine="420"/>
        <w:rPr>
          <w:kern w:val="0"/>
          <w:szCs w:val="21"/>
        </w:rPr>
      </w:pPr>
      <w:r w:rsidRPr="000B3A6E">
        <w:rPr>
          <w:rFonts w:hint="eastAsia"/>
          <w:kern w:val="0"/>
          <w:szCs w:val="21"/>
        </w:rPr>
        <w:t>评估人员需要经过长时间的训练才能成为专家</w:t>
      </w:r>
    </w:p>
    <w:p w:rsidR="000B3A6E" w:rsidRPr="000B3A6E" w:rsidRDefault="000B3A6E" w:rsidP="00557141">
      <w:pPr>
        <w:pStyle w:val="a6"/>
        <w:numPr>
          <w:ilvl w:val="0"/>
          <w:numId w:val="212"/>
        </w:numPr>
        <w:ind w:firstLineChars="0"/>
        <w:rPr>
          <w:kern w:val="0"/>
          <w:szCs w:val="21"/>
        </w:rPr>
      </w:pPr>
      <w:r w:rsidRPr="000B3A6E">
        <w:rPr>
          <w:rFonts w:hint="eastAsia"/>
          <w:kern w:val="0"/>
          <w:szCs w:val="21"/>
        </w:rPr>
        <w:t>理想的专家应同时具备交互设计和产品应用域的知识</w:t>
      </w:r>
    </w:p>
    <w:p w:rsidR="000B3A6E" w:rsidRPr="000B3A6E" w:rsidRDefault="000B3A6E" w:rsidP="00557141">
      <w:pPr>
        <w:pStyle w:val="a6"/>
        <w:numPr>
          <w:ilvl w:val="0"/>
          <w:numId w:val="214"/>
        </w:numPr>
        <w:ind w:firstLine="420"/>
        <w:rPr>
          <w:kern w:val="0"/>
          <w:szCs w:val="21"/>
        </w:rPr>
      </w:pPr>
      <w:r w:rsidRPr="000B3A6E">
        <w:rPr>
          <w:rFonts w:hint="eastAsia"/>
          <w:kern w:val="0"/>
          <w:szCs w:val="21"/>
        </w:rPr>
        <w:t>可能出现</w:t>
      </w:r>
      <w:r w:rsidRPr="000B3A6E">
        <w:rPr>
          <w:kern w:val="0"/>
          <w:szCs w:val="21"/>
        </w:rPr>
        <w:t>“</w:t>
      </w:r>
      <w:r w:rsidRPr="000B3A6E">
        <w:rPr>
          <w:rFonts w:hint="eastAsia"/>
          <w:kern w:val="0"/>
          <w:szCs w:val="21"/>
        </w:rPr>
        <w:t>虚假警报</w:t>
      </w:r>
      <w:r w:rsidRPr="000B3A6E">
        <w:rPr>
          <w:kern w:val="0"/>
          <w:szCs w:val="21"/>
        </w:rPr>
        <w:t>”</w:t>
      </w:r>
    </w:p>
    <w:p w:rsidR="000B3A6E" w:rsidRDefault="000B3A6E" w:rsidP="00557141">
      <w:pPr>
        <w:pStyle w:val="a6"/>
        <w:numPr>
          <w:ilvl w:val="0"/>
          <w:numId w:val="212"/>
        </w:numPr>
        <w:ind w:firstLineChars="0"/>
        <w:rPr>
          <w:kern w:val="0"/>
          <w:szCs w:val="21"/>
        </w:rPr>
      </w:pPr>
      <w:r w:rsidRPr="000B3A6E">
        <w:rPr>
          <w:kern w:val="0"/>
          <w:szCs w:val="21"/>
        </w:rPr>
        <w:t>“</w:t>
      </w:r>
      <w:r w:rsidRPr="000B3A6E">
        <w:rPr>
          <w:rFonts w:hint="eastAsia"/>
          <w:kern w:val="0"/>
          <w:szCs w:val="21"/>
        </w:rPr>
        <w:t>专家每找到一个真实的可用性问题，将发出约一个假警报（</w:t>
      </w:r>
      <w:r w:rsidRPr="000B3A6E">
        <w:rPr>
          <w:kern w:val="0"/>
          <w:szCs w:val="21"/>
        </w:rPr>
        <w:t>1.2</w:t>
      </w:r>
      <w:r w:rsidRPr="000B3A6E">
        <w:rPr>
          <w:rFonts w:hint="eastAsia"/>
          <w:kern w:val="0"/>
          <w:szCs w:val="21"/>
        </w:rPr>
        <w:t>），忽略大约半个问题（</w:t>
      </w:r>
      <w:r w:rsidRPr="000B3A6E">
        <w:rPr>
          <w:kern w:val="0"/>
          <w:szCs w:val="21"/>
        </w:rPr>
        <w:t>0.6</w:t>
      </w:r>
      <w:r w:rsidRPr="000B3A6E">
        <w:rPr>
          <w:rFonts w:hint="eastAsia"/>
          <w:kern w:val="0"/>
          <w:szCs w:val="21"/>
        </w:rPr>
        <w:t>）</w:t>
      </w:r>
      <w:r w:rsidRPr="000B3A6E">
        <w:rPr>
          <w:kern w:val="0"/>
          <w:szCs w:val="21"/>
        </w:rPr>
        <w:t>”</w:t>
      </w:r>
    </w:p>
    <w:p w:rsidR="00EE4EBD" w:rsidRDefault="00EE4EBD" w:rsidP="00557141">
      <w:pPr>
        <w:pStyle w:val="a6"/>
        <w:numPr>
          <w:ilvl w:val="0"/>
          <w:numId w:val="213"/>
        </w:numPr>
        <w:ind w:firstLineChars="0"/>
        <w:rPr>
          <w:kern w:val="0"/>
          <w:szCs w:val="21"/>
        </w:rPr>
      </w:pPr>
      <w:r>
        <w:rPr>
          <w:rFonts w:hint="eastAsia"/>
          <w:kern w:val="0"/>
          <w:szCs w:val="21"/>
        </w:rPr>
        <w:lastRenderedPageBreak/>
        <w:t>七项启发式原则</w:t>
      </w:r>
    </w:p>
    <w:p w:rsidR="00EE4EBD" w:rsidRPr="00EE4EBD" w:rsidRDefault="00EE4EBD" w:rsidP="00557141">
      <w:pPr>
        <w:pStyle w:val="a6"/>
        <w:numPr>
          <w:ilvl w:val="0"/>
          <w:numId w:val="215"/>
        </w:numPr>
        <w:ind w:firstLine="420"/>
        <w:rPr>
          <w:kern w:val="0"/>
          <w:szCs w:val="21"/>
        </w:rPr>
      </w:pPr>
      <w:r w:rsidRPr="00EE4EBD">
        <w:rPr>
          <w:rFonts w:hint="eastAsia"/>
          <w:kern w:val="0"/>
          <w:szCs w:val="21"/>
        </w:rPr>
        <w:t>内部一致性</w:t>
      </w:r>
      <w:r>
        <w:rPr>
          <w:rFonts w:hint="eastAsia"/>
          <w:kern w:val="0"/>
          <w:szCs w:val="21"/>
        </w:rPr>
        <w:t>：</w:t>
      </w:r>
      <w:r w:rsidRPr="00EE4EBD">
        <w:rPr>
          <w:rFonts w:hint="eastAsia"/>
          <w:kern w:val="0"/>
          <w:szCs w:val="21"/>
        </w:rPr>
        <w:t>用户能明确所有措辞的含义</w:t>
      </w:r>
    </w:p>
    <w:p w:rsidR="00EE4EBD" w:rsidRPr="00EE4EBD" w:rsidRDefault="00EE4EBD" w:rsidP="00557141">
      <w:pPr>
        <w:pStyle w:val="a6"/>
        <w:numPr>
          <w:ilvl w:val="0"/>
          <w:numId w:val="215"/>
        </w:numPr>
        <w:ind w:firstLine="420"/>
        <w:rPr>
          <w:kern w:val="0"/>
          <w:szCs w:val="21"/>
        </w:rPr>
      </w:pPr>
      <w:r w:rsidRPr="00EE4EBD">
        <w:rPr>
          <w:rFonts w:hint="eastAsia"/>
          <w:kern w:val="0"/>
          <w:szCs w:val="21"/>
        </w:rPr>
        <w:t>对话的简单性</w:t>
      </w:r>
      <w:r>
        <w:rPr>
          <w:rFonts w:hint="eastAsia"/>
          <w:kern w:val="0"/>
          <w:szCs w:val="21"/>
        </w:rPr>
        <w:t>：</w:t>
      </w:r>
      <w:r w:rsidRPr="00EE4EBD">
        <w:rPr>
          <w:rFonts w:hint="eastAsia"/>
          <w:kern w:val="0"/>
          <w:szCs w:val="21"/>
        </w:rPr>
        <w:t>对话不应包含无关、不必要或极少用到的信息</w:t>
      </w:r>
    </w:p>
    <w:p w:rsidR="00EE4EBD" w:rsidRPr="00EE4EBD" w:rsidRDefault="00EE4EBD" w:rsidP="00557141">
      <w:pPr>
        <w:pStyle w:val="a6"/>
        <w:numPr>
          <w:ilvl w:val="0"/>
          <w:numId w:val="215"/>
        </w:numPr>
        <w:ind w:firstLine="420"/>
        <w:rPr>
          <w:kern w:val="0"/>
          <w:szCs w:val="21"/>
        </w:rPr>
      </w:pPr>
      <w:r w:rsidRPr="00EE4EBD">
        <w:rPr>
          <w:rFonts w:hint="eastAsia"/>
          <w:kern w:val="0"/>
          <w:szCs w:val="21"/>
        </w:rPr>
        <w:t>快捷链接</w:t>
      </w:r>
      <w:r>
        <w:rPr>
          <w:rFonts w:hint="eastAsia"/>
          <w:kern w:val="0"/>
          <w:szCs w:val="21"/>
        </w:rPr>
        <w:t>：</w:t>
      </w:r>
      <w:r w:rsidRPr="00EE4EBD">
        <w:rPr>
          <w:rFonts w:hint="eastAsia"/>
          <w:kern w:val="0"/>
          <w:szCs w:val="21"/>
        </w:rPr>
        <w:t>适合无经验和有经验用户使用</w:t>
      </w:r>
    </w:p>
    <w:p w:rsidR="00EE4EBD" w:rsidRPr="00EE4EBD" w:rsidRDefault="00EE4EBD" w:rsidP="00557141">
      <w:pPr>
        <w:pStyle w:val="a6"/>
        <w:numPr>
          <w:ilvl w:val="0"/>
          <w:numId w:val="215"/>
        </w:numPr>
        <w:ind w:firstLine="420"/>
        <w:rPr>
          <w:kern w:val="0"/>
          <w:szCs w:val="21"/>
        </w:rPr>
      </w:pPr>
      <w:r w:rsidRPr="00EE4EBD">
        <w:rPr>
          <w:rFonts w:hint="eastAsia"/>
          <w:kern w:val="0"/>
          <w:szCs w:val="21"/>
        </w:rPr>
        <w:t>尽可能减轻用户的记忆负担</w:t>
      </w:r>
      <w:r>
        <w:rPr>
          <w:rFonts w:hint="eastAsia"/>
          <w:kern w:val="0"/>
          <w:szCs w:val="21"/>
        </w:rPr>
        <w:t>：</w:t>
      </w:r>
      <w:r w:rsidRPr="00EE4EBD">
        <w:rPr>
          <w:rFonts w:hint="eastAsia"/>
          <w:kern w:val="0"/>
          <w:szCs w:val="21"/>
        </w:rPr>
        <w:t>不应要求用户记忆先前的对话信息</w:t>
      </w:r>
    </w:p>
    <w:p w:rsidR="00EE4EBD" w:rsidRPr="00EE4EBD" w:rsidRDefault="00EE4EBD" w:rsidP="00557141">
      <w:pPr>
        <w:pStyle w:val="a6"/>
        <w:numPr>
          <w:ilvl w:val="0"/>
          <w:numId w:val="215"/>
        </w:numPr>
        <w:ind w:firstLine="420"/>
        <w:rPr>
          <w:kern w:val="0"/>
          <w:szCs w:val="21"/>
        </w:rPr>
      </w:pPr>
      <w:r w:rsidRPr="00EE4EBD">
        <w:rPr>
          <w:rFonts w:hint="eastAsia"/>
          <w:kern w:val="0"/>
          <w:szCs w:val="21"/>
        </w:rPr>
        <w:t>预防错误：能够预防错误的发生</w:t>
      </w:r>
    </w:p>
    <w:p w:rsidR="00EE4EBD" w:rsidRPr="00EE4EBD" w:rsidRDefault="00EE4EBD" w:rsidP="00557141">
      <w:pPr>
        <w:pStyle w:val="a6"/>
        <w:numPr>
          <w:ilvl w:val="0"/>
          <w:numId w:val="215"/>
        </w:numPr>
        <w:ind w:firstLine="420"/>
        <w:rPr>
          <w:kern w:val="0"/>
          <w:szCs w:val="21"/>
        </w:rPr>
      </w:pPr>
      <w:r w:rsidRPr="00EE4EBD">
        <w:rPr>
          <w:rFonts w:hint="eastAsia"/>
          <w:kern w:val="0"/>
          <w:szCs w:val="21"/>
        </w:rPr>
        <w:t>提示信息：应能掌握系统的运行状态</w:t>
      </w:r>
    </w:p>
    <w:p w:rsidR="00EE4EBD" w:rsidRDefault="00EE4EBD" w:rsidP="00557141">
      <w:pPr>
        <w:pStyle w:val="a6"/>
        <w:numPr>
          <w:ilvl w:val="0"/>
          <w:numId w:val="215"/>
        </w:numPr>
        <w:ind w:firstLine="420"/>
        <w:rPr>
          <w:kern w:val="0"/>
          <w:szCs w:val="21"/>
        </w:rPr>
      </w:pPr>
      <w:r w:rsidRPr="00EE4EBD">
        <w:rPr>
          <w:rFonts w:hint="eastAsia"/>
          <w:kern w:val="0"/>
          <w:szCs w:val="21"/>
        </w:rPr>
        <w:t>内部控制</w:t>
      </w:r>
      <w:r>
        <w:rPr>
          <w:rFonts w:hint="eastAsia"/>
          <w:kern w:val="0"/>
          <w:szCs w:val="21"/>
        </w:rPr>
        <w:t>：</w:t>
      </w:r>
      <w:r w:rsidRPr="00EE4EBD">
        <w:rPr>
          <w:rFonts w:hint="eastAsia"/>
          <w:kern w:val="0"/>
          <w:szCs w:val="21"/>
        </w:rPr>
        <w:t>允许用户立即退出错误选择</w:t>
      </w:r>
    </w:p>
    <w:p w:rsidR="00014EE2" w:rsidRDefault="00014EE2" w:rsidP="00014EE2">
      <w:pPr>
        <w:rPr>
          <w:kern w:val="0"/>
          <w:szCs w:val="21"/>
        </w:rPr>
      </w:pPr>
    </w:p>
    <w:p w:rsidR="00014EE2" w:rsidRDefault="00014EE2" w:rsidP="00014EE2">
      <w:pPr>
        <w:rPr>
          <w:kern w:val="0"/>
          <w:szCs w:val="21"/>
        </w:rPr>
      </w:pPr>
      <w:r>
        <w:rPr>
          <w:kern w:val="0"/>
          <w:szCs w:val="21"/>
        </w:rPr>
        <w:t>C</w:t>
      </w:r>
      <w:r>
        <w:rPr>
          <w:rFonts w:hint="eastAsia"/>
          <w:kern w:val="0"/>
          <w:szCs w:val="21"/>
        </w:rPr>
        <w:t>hapter14</w:t>
      </w:r>
      <w:r>
        <w:rPr>
          <w:rFonts w:hint="eastAsia"/>
          <w:kern w:val="0"/>
          <w:szCs w:val="21"/>
        </w:rPr>
        <w:t>评估之用户测试</w:t>
      </w:r>
    </w:p>
    <w:p w:rsidR="004B3FBF" w:rsidRPr="006C209C" w:rsidRDefault="004B3FBF" w:rsidP="00014EE2">
      <w:pPr>
        <w:rPr>
          <w:b/>
          <w:kern w:val="0"/>
          <w:szCs w:val="21"/>
        </w:rPr>
      </w:pPr>
      <w:r w:rsidRPr="006C209C">
        <w:rPr>
          <w:rFonts w:hint="eastAsia"/>
          <w:b/>
          <w:kern w:val="0"/>
          <w:szCs w:val="21"/>
        </w:rPr>
        <w:t>用户测试：</w:t>
      </w:r>
    </w:p>
    <w:p w:rsidR="004B3FBF" w:rsidRPr="00DD1489" w:rsidRDefault="004B3FBF" w:rsidP="00557141">
      <w:pPr>
        <w:pStyle w:val="a6"/>
        <w:numPr>
          <w:ilvl w:val="0"/>
          <w:numId w:val="216"/>
        </w:numPr>
        <w:ind w:firstLineChars="0"/>
        <w:rPr>
          <w:kern w:val="0"/>
          <w:szCs w:val="21"/>
        </w:rPr>
      </w:pPr>
      <w:r w:rsidRPr="00DD1489">
        <w:rPr>
          <w:rFonts w:hint="eastAsia"/>
          <w:kern w:val="0"/>
          <w:szCs w:val="21"/>
        </w:rPr>
        <w:t>在受控环境中（类似于实验室环境）测量典型用户执行典型任务的情况</w:t>
      </w:r>
    </w:p>
    <w:p w:rsidR="004B3FBF" w:rsidRPr="00DD1489" w:rsidRDefault="004B3FBF" w:rsidP="00557141">
      <w:pPr>
        <w:pStyle w:val="a6"/>
        <w:numPr>
          <w:ilvl w:val="0"/>
          <w:numId w:val="216"/>
        </w:numPr>
        <w:ind w:firstLineChars="0"/>
        <w:rPr>
          <w:kern w:val="0"/>
          <w:szCs w:val="21"/>
        </w:rPr>
      </w:pPr>
      <w:r w:rsidRPr="00DD1489">
        <w:rPr>
          <w:rFonts w:hint="eastAsia"/>
          <w:kern w:val="0"/>
          <w:szCs w:val="21"/>
        </w:rPr>
        <w:t>目的是获得客观的性能数据，从而评价产品或系统的可用性，如易用性、易学性等</w:t>
      </w:r>
    </w:p>
    <w:p w:rsidR="004B3FBF" w:rsidRPr="00DD1489" w:rsidRDefault="004B3FBF" w:rsidP="00557141">
      <w:pPr>
        <w:pStyle w:val="a6"/>
        <w:numPr>
          <w:ilvl w:val="0"/>
          <w:numId w:val="216"/>
        </w:numPr>
        <w:ind w:firstLineChars="0"/>
        <w:rPr>
          <w:kern w:val="0"/>
          <w:szCs w:val="21"/>
        </w:rPr>
      </w:pPr>
      <w:r w:rsidRPr="00DD1489">
        <w:rPr>
          <w:rFonts w:hint="eastAsia"/>
          <w:kern w:val="0"/>
          <w:szCs w:val="21"/>
        </w:rPr>
        <w:t>最适合对原型和能够运行的系统进行测试</w:t>
      </w:r>
    </w:p>
    <w:p w:rsidR="004B3FBF" w:rsidRPr="00DD1489" w:rsidRDefault="004B3FBF" w:rsidP="00557141">
      <w:pPr>
        <w:pStyle w:val="a6"/>
        <w:numPr>
          <w:ilvl w:val="0"/>
          <w:numId w:val="216"/>
        </w:numPr>
        <w:ind w:firstLineChars="0"/>
        <w:rPr>
          <w:kern w:val="0"/>
          <w:szCs w:val="21"/>
        </w:rPr>
      </w:pPr>
      <w:r w:rsidRPr="00DD1489">
        <w:rPr>
          <w:rFonts w:hint="eastAsia"/>
          <w:kern w:val="0"/>
          <w:szCs w:val="21"/>
        </w:rPr>
        <w:t>可对设计提供重要的反馈</w:t>
      </w:r>
    </w:p>
    <w:p w:rsidR="00014EE2" w:rsidRDefault="004B3FBF" w:rsidP="00557141">
      <w:pPr>
        <w:pStyle w:val="a6"/>
        <w:numPr>
          <w:ilvl w:val="0"/>
          <w:numId w:val="216"/>
        </w:numPr>
        <w:ind w:firstLineChars="0"/>
        <w:rPr>
          <w:kern w:val="0"/>
          <w:szCs w:val="21"/>
        </w:rPr>
      </w:pPr>
      <w:r w:rsidRPr="00DD1489">
        <w:rPr>
          <w:rFonts w:hint="eastAsia"/>
          <w:kern w:val="0"/>
          <w:szCs w:val="21"/>
        </w:rPr>
        <w:t>在可用性研究中，往往把用户测试和其他技术相结合</w:t>
      </w:r>
    </w:p>
    <w:p w:rsidR="00D82CAE" w:rsidRPr="006C209C" w:rsidRDefault="00D82CAE" w:rsidP="00D82CAE">
      <w:pPr>
        <w:rPr>
          <w:b/>
          <w:kern w:val="0"/>
          <w:szCs w:val="21"/>
        </w:rPr>
      </w:pPr>
      <w:r w:rsidRPr="006C209C">
        <w:rPr>
          <w:rFonts w:hint="eastAsia"/>
          <w:b/>
          <w:kern w:val="0"/>
          <w:szCs w:val="21"/>
        </w:rPr>
        <w:t>科学实验：</w:t>
      </w:r>
    </w:p>
    <w:p w:rsidR="00D82CAE" w:rsidRPr="00D82CAE" w:rsidRDefault="00D82CAE" w:rsidP="00557141">
      <w:pPr>
        <w:pStyle w:val="a6"/>
        <w:numPr>
          <w:ilvl w:val="0"/>
          <w:numId w:val="217"/>
        </w:numPr>
        <w:ind w:firstLineChars="0"/>
        <w:rPr>
          <w:kern w:val="0"/>
          <w:szCs w:val="21"/>
        </w:rPr>
      </w:pPr>
      <w:r w:rsidRPr="00D82CAE">
        <w:rPr>
          <w:rFonts w:hint="eastAsia"/>
          <w:kern w:val="0"/>
          <w:szCs w:val="21"/>
        </w:rPr>
        <w:t>目的是发现新知识</w:t>
      </w:r>
    </w:p>
    <w:p w:rsidR="00D82CAE" w:rsidRPr="00D82CAE" w:rsidRDefault="00D82CAE" w:rsidP="00557141">
      <w:pPr>
        <w:pStyle w:val="a6"/>
        <w:numPr>
          <w:ilvl w:val="0"/>
          <w:numId w:val="217"/>
        </w:numPr>
        <w:ind w:firstLineChars="0"/>
        <w:rPr>
          <w:kern w:val="0"/>
          <w:szCs w:val="21"/>
        </w:rPr>
      </w:pPr>
      <w:r w:rsidRPr="00D82CAE">
        <w:rPr>
          <w:rFonts w:hint="eastAsia"/>
          <w:kern w:val="0"/>
          <w:szCs w:val="21"/>
        </w:rPr>
        <w:t>如为了决定需要在鼠标上设计多少个按键而进行的实验</w:t>
      </w:r>
    </w:p>
    <w:p w:rsidR="00D82CAE" w:rsidRDefault="00D82CAE" w:rsidP="00557141">
      <w:pPr>
        <w:pStyle w:val="a6"/>
        <w:numPr>
          <w:ilvl w:val="0"/>
          <w:numId w:val="217"/>
        </w:numPr>
        <w:ind w:firstLineChars="0"/>
        <w:rPr>
          <w:kern w:val="0"/>
          <w:szCs w:val="21"/>
        </w:rPr>
      </w:pPr>
      <w:r w:rsidRPr="00D82CAE">
        <w:rPr>
          <w:rFonts w:hint="eastAsia"/>
          <w:kern w:val="0"/>
          <w:szCs w:val="21"/>
        </w:rPr>
        <w:t>如何设计图标等</w:t>
      </w:r>
    </w:p>
    <w:p w:rsidR="007D50C4" w:rsidRDefault="007D50C4" w:rsidP="007D50C4">
      <w:pPr>
        <w:rPr>
          <w:kern w:val="0"/>
          <w:szCs w:val="21"/>
        </w:rPr>
      </w:pPr>
    </w:p>
    <w:p w:rsidR="007D50C4" w:rsidRPr="00593990" w:rsidRDefault="007D50C4" w:rsidP="007D50C4">
      <w:pPr>
        <w:rPr>
          <w:b/>
          <w:kern w:val="0"/>
          <w:szCs w:val="21"/>
        </w:rPr>
      </w:pPr>
      <w:r w:rsidRPr="00593990">
        <w:rPr>
          <w:rFonts w:hint="eastAsia"/>
          <w:b/>
          <w:kern w:val="0"/>
          <w:szCs w:val="21"/>
        </w:rPr>
        <w:t>测试设计</w:t>
      </w:r>
    </w:p>
    <w:p w:rsidR="000A7DFE" w:rsidRDefault="000A7DFE" w:rsidP="00557141">
      <w:pPr>
        <w:pStyle w:val="a6"/>
        <w:numPr>
          <w:ilvl w:val="0"/>
          <w:numId w:val="218"/>
        </w:numPr>
        <w:ind w:firstLineChars="0"/>
        <w:rPr>
          <w:kern w:val="0"/>
          <w:szCs w:val="21"/>
        </w:rPr>
      </w:pPr>
      <w:r w:rsidRPr="000A7DFE">
        <w:rPr>
          <w:rFonts w:hint="eastAsia"/>
          <w:kern w:val="0"/>
          <w:szCs w:val="21"/>
        </w:rPr>
        <w:t>用户测试须考虑实际限制并做出适当的折衷</w:t>
      </w:r>
    </w:p>
    <w:p w:rsidR="000A7DFE" w:rsidRDefault="000A7DFE" w:rsidP="00557141">
      <w:pPr>
        <w:pStyle w:val="a6"/>
        <w:numPr>
          <w:ilvl w:val="2"/>
          <w:numId w:val="214"/>
        </w:numPr>
        <w:ind w:firstLineChars="0"/>
        <w:rPr>
          <w:kern w:val="0"/>
          <w:szCs w:val="21"/>
        </w:rPr>
      </w:pPr>
      <w:r w:rsidRPr="000A7DFE">
        <w:rPr>
          <w:rFonts w:hint="eastAsia"/>
          <w:kern w:val="0"/>
          <w:szCs w:val="21"/>
        </w:rPr>
        <w:t>应确保不同参与者的测试条件相同</w:t>
      </w:r>
    </w:p>
    <w:p w:rsidR="000A7DFE" w:rsidRDefault="000A7DFE" w:rsidP="00557141">
      <w:pPr>
        <w:pStyle w:val="a6"/>
        <w:numPr>
          <w:ilvl w:val="2"/>
          <w:numId w:val="214"/>
        </w:numPr>
        <w:ind w:firstLineChars="0"/>
        <w:rPr>
          <w:kern w:val="0"/>
          <w:szCs w:val="21"/>
        </w:rPr>
      </w:pPr>
      <w:r w:rsidRPr="000A7DFE">
        <w:rPr>
          <w:rFonts w:hint="eastAsia"/>
          <w:kern w:val="0"/>
          <w:szCs w:val="21"/>
        </w:rPr>
        <w:t>应确保评估目标特征具有代表性</w:t>
      </w:r>
    </w:p>
    <w:p w:rsidR="000A7DFE" w:rsidRDefault="000A7DFE" w:rsidP="00557141">
      <w:pPr>
        <w:pStyle w:val="a6"/>
        <w:numPr>
          <w:ilvl w:val="2"/>
          <w:numId w:val="214"/>
        </w:numPr>
        <w:ind w:firstLineChars="0"/>
        <w:rPr>
          <w:kern w:val="0"/>
          <w:szCs w:val="21"/>
        </w:rPr>
      </w:pPr>
      <w:r w:rsidRPr="000A7DFE">
        <w:rPr>
          <w:rFonts w:hint="eastAsia"/>
          <w:kern w:val="0"/>
          <w:szCs w:val="21"/>
        </w:rPr>
        <w:t>实验可重复，但通常不能得到完全相同的结果</w:t>
      </w:r>
    </w:p>
    <w:p w:rsidR="007D50C4" w:rsidRDefault="000A7DFE" w:rsidP="00557141">
      <w:pPr>
        <w:pStyle w:val="a6"/>
        <w:numPr>
          <w:ilvl w:val="2"/>
          <w:numId w:val="214"/>
        </w:numPr>
        <w:ind w:firstLineChars="0"/>
        <w:rPr>
          <w:kern w:val="0"/>
          <w:szCs w:val="21"/>
        </w:rPr>
      </w:pPr>
      <w:r w:rsidRPr="000A7DFE">
        <w:rPr>
          <w:rFonts w:hint="eastAsia"/>
          <w:kern w:val="0"/>
          <w:szCs w:val="21"/>
        </w:rPr>
        <w:t>以</w:t>
      </w:r>
      <w:r w:rsidRPr="000A7DFE">
        <w:rPr>
          <w:kern w:val="0"/>
          <w:szCs w:val="21"/>
        </w:rPr>
        <w:t>DECIDE</w:t>
      </w:r>
      <w:r w:rsidRPr="000A7DFE">
        <w:rPr>
          <w:rFonts w:hint="eastAsia"/>
          <w:kern w:val="0"/>
          <w:szCs w:val="21"/>
        </w:rPr>
        <w:t>框架为基础</w:t>
      </w:r>
    </w:p>
    <w:p w:rsidR="00837790" w:rsidRDefault="00837790" w:rsidP="00557141">
      <w:pPr>
        <w:pStyle w:val="a6"/>
        <w:numPr>
          <w:ilvl w:val="0"/>
          <w:numId w:val="218"/>
        </w:numPr>
        <w:ind w:firstLineChars="0"/>
        <w:rPr>
          <w:kern w:val="0"/>
          <w:szCs w:val="21"/>
        </w:rPr>
      </w:pPr>
      <w:r w:rsidRPr="00837790">
        <w:rPr>
          <w:kern w:val="0"/>
          <w:szCs w:val="21"/>
        </w:rPr>
        <w:t>1</w:t>
      </w:r>
      <w:r w:rsidRPr="00837790">
        <w:rPr>
          <w:rFonts w:hint="eastAsia"/>
          <w:kern w:val="0"/>
          <w:szCs w:val="21"/>
        </w:rPr>
        <w:t>：定义目标和问题</w:t>
      </w:r>
    </w:p>
    <w:p w:rsidR="00837790" w:rsidRDefault="00837790" w:rsidP="00557141">
      <w:pPr>
        <w:pStyle w:val="a6"/>
        <w:numPr>
          <w:ilvl w:val="2"/>
          <w:numId w:val="214"/>
        </w:numPr>
        <w:ind w:firstLineChars="0"/>
        <w:rPr>
          <w:kern w:val="0"/>
        </w:rPr>
      </w:pPr>
      <w:r w:rsidRPr="00837790">
        <w:rPr>
          <w:rFonts w:hint="eastAsia"/>
          <w:kern w:val="0"/>
        </w:rPr>
        <w:t>目标描述了开展一个测试的原因，定义了测试在整个项目中的价值</w:t>
      </w:r>
    </w:p>
    <w:p w:rsidR="00837790" w:rsidRDefault="00837790" w:rsidP="00557141">
      <w:pPr>
        <w:pStyle w:val="a6"/>
        <w:numPr>
          <w:ilvl w:val="2"/>
          <w:numId w:val="214"/>
        </w:numPr>
        <w:ind w:firstLineChars="0"/>
        <w:rPr>
          <w:kern w:val="0"/>
        </w:rPr>
      </w:pPr>
      <w:r w:rsidRPr="00837790">
        <w:rPr>
          <w:rFonts w:hint="eastAsia"/>
          <w:kern w:val="0"/>
        </w:rPr>
        <w:t>问题是对关注点的说明和解答</w:t>
      </w:r>
    </w:p>
    <w:p w:rsidR="002958BF" w:rsidRDefault="002958BF" w:rsidP="00557141">
      <w:pPr>
        <w:pStyle w:val="a6"/>
        <w:numPr>
          <w:ilvl w:val="0"/>
          <w:numId w:val="218"/>
        </w:numPr>
        <w:ind w:firstLineChars="0"/>
        <w:rPr>
          <w:kern w:val="0"/>
        </w:rPr>
      </w:pPr>
      <w:r w:rsidRPr="002958BF">
        <w:rPr>
          <w:kern w:val="0"/>
        </w:rPr>
        <w:t>2</w:t>
      </w:r>
      <w:r w:rsidRPr="002958BF">
        <w:rPr>
          <w:rFonts w:hint="eastAsia"/>
          <w:kern w:val="0"/>
        </w:rPr>
        <w:t>：选择参与者</w:t>
      </w:r>
    </w:p>
    <w:p w:rsidR="00F42673" w:rsidRDefault="00F42673" w:rsidP="00F42673">
      <w:pPr>
        <w:pStyle w:val="a6"/>
        <w:ind w:left="420" w:firstLineChars="0" w:firstLine="0"/>
        <w:rPr>
          <w:kern w:val="0"/>
        </w:rPr>
      </w:pPr>
      <w:r>
        <w:rPr>
          <w:noProof/>
          <w:kern w:val="0"/>
        </w:rPr>
        <w:drawing>
          <wp:inline distT="0" distB="0" distL="0" distR="0">
            <wp:extent cx="5274310" cy="1058383"/>
            <wp:effectExtent l="19050" t="0" r="2540" b="0"/>
            <wp:docPr id="11"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cstate="print"/>
                    <a:srcRect/>
                    <a:stretch>
                      <a:fillRect/>
                    </a:stretch>
                  </pic:blipFill>
                  <pic:spPr bwMode="auto">
                    <a:xfrm>
                      <a:off x="0" y="0"/>
                      <a:ext cx="5274310" cy="1058383"/>
                    </a:xfrm>
                    <a:prstGeom prst="rect">
                      <a:avLst/>
                    </a:prstGeom>
                    <a:noFill/>
                    <a:ln w="9525">
                      <a:noFill/>
                      <a:miter lim="800000"/>
                      <a:headEnd/>
                      <a:tailEnd/>
                    </a:ln>
                  </pic:spPr>
                </pic:pic>
              </a:graphicData>
            </a:graphic>
          </wp:inline>
        </w:drawing>
      </w:r>
    </w:p>
    <w:p w:rsidR="00DB6519" w:rsidRDefault="00F42673" w:rsidP="00557141">
      <w:pPr>
        <w:pStyle w:val="a6"/>
        <w:numPr>
          <w:ilvl w:val="0"/>
          <w:numId w:val="218"/>
        </w:numPr>
        <w:ind w:firstLineChars="0"/>
        <w:rPr>
          <w:kern w:val="0"/>
        </w:rPr>
      </w:pPr>
      <w:r w:rsidRPr="00F42673">
        <w:rPr>
          <w:kern w:val="0"/>
        </w:rPr>
        <w:t>3</w:t>
      </w:r>
      <w:r w:rsidRPr="00F42673">
        <w:rPr>
          <w:rFonts w:hint="eastAsia"/>
          <w:kern w:val="0"/>
        </w:rPr>
        <w:t>：设计测试任务</w:t>
      </w:r>
    </w:p>
    <w:p w:rsidR="00DB6519" w:rsidRPr="00DB6519" w:rsidRDefault="00DB6519" w:rsidP="00557141">
      <w:pPr>
        <w:pStyle w:val="a6"/>
        <w:numPr>
          <w:ilvl w:val="2"/>
          <w:numId w:val="214"/>
        </w:numPr>
        <w:ind w:firstLineChars="0"/>
        <w:rPr>
          <w:kern w:val="0"/>
        </w:rPr>
      </w:pPr>
      <w:r w:rsidRPr="00DB6519">
        <w:rPr>
          <w:rFonts w:hint="eastAsia"/>
          <w:kern w:val="0"/>
          <w:szCs w:val="21"/>
        </w:rPr>
        <w:t>测试任务应当与定义的目标相关</w:t>
      </w:r>
    </w:p>
    <w:p w:rsidR="00DB6519" w:rsidRPr="00DB6519" w:rsidRDefault="00DB6519" w:rsidP="00557141">
      <w:pPr>
        <w:pStyle w:val="a6"/>
        <w:numPr>
          <w:ilvl w:val="2"/>
          <w:numId w:val="214"/>
        </w:numPr>
        <w:ind w:firstLineChars="0"/>
        <w:rPr>
          <w:kern w:val="0"/>
        </w:rPr>
      </w:pPr>
      <w:r w:rsidRPr="00DB6519">
        <w:rPr>
          <w:rFonts w:hint="eastAsia"/>
          <w:kern w:val="0"/>
          <w:szCs w:val="21"/>
        </w:rPr>
        <w:t>测试任务通常是简单任务</w:t>
      </w:r>
      <w:r>
        <w:rPr>
          <w:rFonts w:hint="eastAsia"/>
          <w:kern w:val="0"/>
          <w:szCs w:val="21"/>
        </w:rPr>
        <w:t>，</w:t>
      </w:r>
      <w:r w:rsidRPr="00DB6519">
        <w:rPr>
          <w:rFonts w:hint="eastAsia"/>
          <w:kern w:val="0"/>
          <w:szCs w:val="21"/>
        </w:rPr>
        <w:t>如查找信息</w:t>
      </w:r>
    </w:p>
    <w:p w:rsidR="00DB6519" w:rsidRDefault="00DB6519" w:rsidP="00557141">
      <w:pPr>
        <w:pStyle w:val="a6"/>
        <w:numPr>
          <w:ilvl w:val="2"/>
          <w:numId w:val="214"/>
        </w:numPr>
        <w:ind w:firstLineChars="0"/>
        <w:rPr>
          <w:kern w:val="0"/>
          <w:szCs w:val="21"/>
        </w:rPr>
      </w:pPr>
      <w:r w:rsidRPr="00DB6519">
        <w:rPr>
          <w:rFonts w:hint="eastAsia"/>
          <w:kern w:val="0"/>
          <w:szCs w:val="21"/>
        </w:rPr>
        <w:t>有时采用较为复杂的任务</w:t>
      </w:r>
      <w:r>
        <w:rPr>
          <w:rFonts w:hint="eastAsia"/>
          <w:kern w:val="0"/>
          <w:szCs w:val="21"/>
        </w:rPr>
        <w:t>，</w:t>
      </w:r>
      <w:r w:rsidRPr="00DB6519">
        <w:rPr>
          <w:rFonts w:hint="eastAsia"/>
          <w:kern w:val="0"/>
          <w:szCs w:val="21"/>
        </w:rPr>
        <w:t>如加入在线社团等</w:t>
      </w:r>
    </w:p>
    <w:p w:rsidR="00DB6519" w:rsidRDefault="00DB6519" w:rsidP="00557141">
      <w:pPr>
        <w:pStyle w:val="a6"/>
        <w:numPr>
          <w:ilvl w:val="2"/>
          <w:numId w:val="214"/>
        </w:numPr>
        <w:ind w:firstLineChars="0"/>
        <w:rPr>
          <w:kern w:val="0"/>
          <w:szCs w:val="21"/>
        </w:rPr>
      </w:pPr>
      <w:r w:rsidRPr="00DB6519">
        <w:rPr>
          <w:rFonts w:hint="eastAsia"/>
          <w:kern w:val="0"/>
          <w:szCs w:val="21"/>
        </w:rPr>
        <w:t>任务不能仅限于所要测试的功能，应使用户全面的使用设计的各个区域</w:t>
      </w:r>
    </w:p>
    <w:p w:rsidR="00DB6519" w:rsidRPr="00DB6519" w:rsidRDefault="00DB6519" w:rsidP="00557141">
      <w:pPr>
        <w:pStyle w:val="a6"/>
        <w:numPr>
          <w:ilvl w:val="0"/>
          <w:numId w:val="212"/>
        </w:numPr>
        <w:ind w:firstLineChars="0"/>
        <w:rPr>
          <w:kern w:val="0"/>
          <w:szCs w:val="21"/>
        </w:rPr>
      </w:pPr>
      <w:r w:rsidRPr="00DB6519">
        <w:rPr>
          <w:rFonts w:hint="eastAsia"/>
          <w:kern w:val="0"/>
          <w:szCs w:val="21"/>
        </w:rPr>
        <w:t>如关注搜索功能的可用性，可请求参与者搜索找出产品</w:t>
      </w:r>
      <w:r w:rsidRPr="00DB6519">
        <w:rPr>
          <w:rFonts w:ascii="Arial" w:hAnsi="Arial" w:cs="Arial"/>
          <w:kern w:val="0"/>
          <w:szCs w:val="21"/>
        </w:rPr>
        <w:t>X</w:t>
      </w:r>
    </w:p>
    <w:p w:rsidR="00DB6519" w:rsidRDefault="00DB6519" w:rsidP="00557141">
      <w:pPr>
        <w:pStyle w:val="a6"/>
        <w:numPr>
          <w:ilvl w:val="0"/>
          <w:numId w:val="212"/>
        </w:numPr>
        <w:ind w:firstLineChars="0"/>
        <w:rPr>
          <w:kern w:val="0"/>
          <w:szCs w:val="21"/>
        </w:rPr>
      </w:pPr>
      <w:r w:rsidRPr="00DB6519">
        <w:rPr>
          <w:rFonts w:hint="eastAsia"/>
          <w:kern w:val="0"/>
          <w:szCs w:val="21"/>
        </w:rPr>
        <w:t>更好的方法就是请求参与者找出产品</w:t>
      </w:r>
      <w:r w:rsidRPr="00DB6519">
        <w:rPr>
          <w:rFonts w:ascii="Arial" w:hAnsi="Arial" w:cs="Arial"/>
          <w:kern w:val="0"/>
          <w:szCs w:val="21"/>
        </w:rPr>
        <w:t>X</w:t>
      </w:r>
      <w:r w:rsidRPr="00DB6519">
        <w:rPr>
          <w:rFonts w:hint="eastAsia"/>
          <w:kern w:val="0"/>
          <w:szCs w:val="21"/>
        </w:rPr>
        <w:t>并同产品</w:t>
      </w:r>
      <w:r w:rsidRPr="00DB6519">
        <w:rPr>
          <w:rFonts w:ascii="Arial" w:hAnsi="Arial" w:cs="Arial"/>
          <w:kern w:val="0"/>
          <w:szCs w:val="21"/>
        </w:rPr>
        <w:t>Y</w:t>
      </w:r>
      <w:r w:rsidRPr="00DB6519">
        <w:rPr>
          <w:rFonts w:hint="eastAsia"/>
          <w:kern w:val="0"/>
          <w:szCs w:val="21"/>
        </w:rPr>
        <w:t>进行比较</w:t>
      </w:r>
    </w:p>
    <w:p w:rsidR="00DB6519" w:rsidRDefault="00DB6519" w:rsidP="00557141">
      <w:pPr>
        <w:pStyle w:val="a6"/>
        <w:numPr>
          <w:ilvl w:val="0"/>
          <w:numId w:val="219"/>
        </w:numPr>
        <w:ind w:firstLineChars="0"/>
        <w:rPr>
          <w:kern w:val="0"/>
          <w:szCs w:val="21"/>
        </w:rPr>
      </w:pPr>
      <w:r w:rsidRPr="00DB6519">
        <w:rPr>
          <w:rFonts w:hint="eastAsia"/>
          <w:kern w:val="0"/>
          <w:szCs w:val="21"/>
        </w:rPr>
        <w:lastRenderedPageBreak/>
        <w:t>每项任务的时间应介于</w:t>
      </w:r>
      <w:r w:rsidRPr="00DB6519">
        <w:rPr>
          <w:rFonts w:ascii="Arial" w:hAnsi="Arial" w:cs="Arial"/>
          <w:kern w:val="0"/>
          <w:szCs w:val="21"/>
        </w:rPr>
        <w:t>5~20</w:t>
      </w:r>
      <w:r w:rsidRPr="00DB6519">
        <w:rPr>
          <w:rFonts w:hint="eastAsia"/>
          <w:kern w:val="0"/>
          <w:szCs w:val="21"/>
        </w:rPr>
        <w:t>分钟</w:t>
      </w:r>
    </w:p>
    <w:p w:rsidR="00DB6519" w:rsidRDefault="00DB6519" w:rsidP="00557141">
      <w:pPr>
        <w:pStyle w:val="a6"/>
        <w:numPr>
          <w:ilvl w:val="0"/>
          <w:numId w:val="219"/>
        </w:numPr>
        <w:ind w:firstLineChars="0"/>
        <w:rPr>
          <w:kern w:val="0"/>
          <w:szCs w:val="21"/>
        </w:rPr>
      </w:pPr>
      <w:r w:rsidRPr="00DB6519">
        <w:rPr>
          <w:rFonts w:hint="eastAsia"/>
          <w:kern w:val="0"/>
          <w:szCs w:val="21"/>
        </w:rPr>
        <w:t>应当以某些合乎逻辑的方法安排任务</w:t>
      </w:r>
    </w:p>
    <w:p w:rsidR="00DB6519" w:rsidRDefault="00DB6519" w:rsidP="00557141">
      <w:pPr>
        <w:pStyle w:val="a6"/>
        <w:numPr>
          <w:ilvl w:val="0"/>
          <w:numId w:val="220"/>
        </w:numPr>
        <w:ind w:firstLineChars="0"/>
        <w:rPr>
          <w:kern w:val="0"/>
          <w:szCs w:val="21"/>
        </w:rPr>
      </w:pPr>
      <w:r w:rsidRPr="00DB6519">
        <w:rPr>
          <w:rFonts w:hint="eastAsia"/>
          <w:kern w:val="0"/>
          <w:szCs w:val="21"/>
        </w:rPr>
        <w:t>开始时，先提出简单问题有助于增强用户的自信心</w:t>
      </w:r>
    </w:p>
    <w:p w:rsidR="008D0CC8" w:rsidRPr="008D0CC8" w:rsidRDefault="008D0CC8" w:rsidP="00557141">
      <w:pPr>
        <w:pStyle w:val="a6"/>
        <w:numPr>
          <w:ilvl w:val="0"/>
          <w:numId w:val="218"/>
        </w:numPr>
        <w:ind w:firstLineChars="0"/>
        <w:rPr>
          <w:kern w:val="0"/>
          <w:szCs w:val="21"/>
        </w:rPr>
      </w:pPr>
      <w:r w:rsidRPr="008D0CC8">
        <w:rPr>
          <w:kern w:val="0"/>
          <w:szCs w:val="21"/>
        </w:rPr>
        <w:t>4</w:t>
      </w:r>
      <w:r w:rsidRPr="008D0CC8">
        <w:rPr>
          <w:rFonts w:hint="eastAsia"/>
          <w:kern w:val="0"/>
          <w:szCs w:val="21"/>
        </w:rPr>
        <w:t>：明确测试步骤</w:t>
      </w:r>
    </w:p>
    <w:p w:rsidR="008D0CC8" w:rsidRDefault="008D0CC8" w:rsidP="00557141">
      <w:pPr>
        <w:pStyle w:val="a6"/>
        <w:numPr>
          <w:ilvl w:val="0"/>
          <w:numId w:val="221"/>
        </w:numPr>
        <w:ind w:firstLineChars="0"/>
        <w:rPr>
          <w:kern w:val="0"/>
          <w:szCs w:val="21"/>
        </w:rPr>
      </w:pPr>
      <w:r w:rsidRPr="008D0CC8">
        <w:rPr>
          <w:rFonts w:hint="eastAsia"/>
          <w:kern w:val="0"/>
          <w:szCs w:val="21"/>
        </w:rPr>
        <w:t>在测试之前，准备好测试进度表和说明，设置好各种设备</w:t>
      </w:r>
    </w:p>
    <w:p w:rsidR="008D0CC8" w:rsidRDefault="008D0CC8" w:rsidP="00557141">
      <w:pPr>
        <w:pStyle w:val="a6"/>
        <w:numPr>
          <w:ilvl w:val="0"/>
          <w:numId w:val="221"/>
        </w:numPr>
        <w:ind w:firstLineChars="0"/>
        <w:rPr>
          <w:kern w:val="0"/>
          <w:szCs w:val="21"/>
        </w:rPr>
      </w:pPr>
      <w:r w:rsidRPr="008D0CC8">
        <w:rPr>
          <w:rFonts w:hint="eastAsia"/>
          <w:kern w:val="0"/>
          <w:szCs w:val="21"/>
        </w:rPr>
        <w:t>正式测试前应进行小规模测试</w:t>
      </w:r>
    </w:p>
    <w:p w:rsidR="008D0CC8" w:rsidRDefault="008D0CC8" w:rsidP="00557141">
      <w:pPr>
        <w:pStyle w:val="a6"/>
        <w:numPr>
          <w:ilvl w:val="0"/>
          <w:numId w:val="221"/>
        </w:numPr>
        <w:ind w:firstLineChars="0"/>
        <w:rPr>
          <w:kern w:val="0"/>
          <w:szCs w:val="21"/>
        </w:rPr>
      </w:pPr>
      <w:r w:rsidRPr="008D0CC8">
        <w:rPr>
          <w:rFonts w:hint="eastAsia"/>
          <w:kern w:val="0"/>
          <w:szCs w:val="21"/>
        </w:rPr>
        <w:t>在必要时，评估人员应询问参与者遇到了什么问题</w:t>
      </w:r>
    </w:p>
    <w:p w:rsidR="008D0CC8" w:rsidRDefault="008D0CC8" w:rsidP="00557141">
      <w:pPr>
        <w:pStyle w:val="a6"/>
        <w:numPr>
          <w:ilvl w:val="0"/>
          <w:numId w:val="221"/>
        </w:numPr>
        <w:ind w:firstLineChars="0"/>
        <w:rPr>
          <w:kern w:val="0"/>
          <w:szCs w:val="21"/>
        </w:rPr>
      </w:pPr>
      <w:r w:rsidRPr="008D0CC8">
        <w:rPr>
          <w:rFonts w:hint="eastAsia"/>
          <w:kern w:val="0"/>
          <w:szCs w:val="21"/>
        </w:rPr>
        <w:t>若用户确实无法完成某些任务，应让他们继续下一项任务</w:t>
      </w:r>
    </w:p>
    <w:p w:rsidR="008D0CC8" w:rsidRDefault="008D0CC8" w:rsidP="00557141">
      <w:pPr>
        <w:pStyle w:val="a6"/>
        <w:numPr>
          <w:ilvl w:val="0"/>
          <w:numId w:val="221"/>
        </w:numPr>
        <w:ind w:firstLineChars="0"/>
        <w:rPr>
          <w:kern w:val="0"/>
          <w:szCs w:val="21"/>
        </w:rPr>
      </w:pPr>
      <w:r w:rsidRPr="008D0CC8">
        <w:rPr>
          <w:rFonts w:hint="eastAsia"/>
          <w:kern w:val="0"/>
          <w:szCs w:val="21"/>
        </w:rPr>
        <w:t>测试过程应控制在</w:t>
      </w:r>
      <w:r w:rsidRPr="008D0CC8">
        <w:rPr>
          <w:kern w:val="0"/>
          <w:szCs w:val="21"/>
        </w:rPr>
        <w:t>1</w:t>
      </w:r>
      <w:r w:rsidRPr="008D0CC8">
        <w:rPr>
          <w:rFonts w:hint="eastAsia"/>
          <w:kern w:val="0"/>
          <w:szCs w:val="21"/>
        </w:rPr>
        <w:t>小时之内</w:t>
      </w:r>
    </w:p>
    <w:p w:rsidR="008D0CC8" w:rsidRDefault="008D0CC8" w:rsidP="00557141">
      <w:pPr>
        <w:pStyle w:val="a6"/>
        <w:numPr>
          <w:ilvl w:val="0"/>
          <w:numId w:val="221"/>
        </w:numPr>
        <w:ind w:firstLineChars="0"/>
        <w:rPr>
          <w:kern w:val="0"/>
          <w:szCs w:val="21"/>
        </w:rPr>
      </w:pPr>
      <w:r w:rsidRPr="008D0CC8">
        <w:rPr>
          <w:rFonts w:hint="eastAsia"/>
          <w:kern w:val="0"/>
          <w:szCs w:val="21"/>
        </w:rPr>
        <w:t>必须分析所有搜集到的数据</w:t>
      </w:r>
    </w:p>
    <w:p w:rsidR="008B14AC" w:rsidRPr="008B14AC" w:rsidRDefault="008B14AC" w:rsidP="00557141">
      <w:pPr>
        <w:pStyle w:val="a6"/>
        <w:numPr>
          <w:ilvl w:val="0"/>
          <w:numId w:val="218"/>
        </w:numPr>
        <w:ind w:firstLineChars="0"/>
        <w:rPr>
          <w:kern w:val="0"/>
          <w:szCs w:val="21"/>
        </w:rPr>
      </w:pPr>
      <w:r w:rsidRPr="008B14AC">
        <w:rPr>
          <w:kern w:val="0"/>
          <w:szCs w:val="21"/>
        </w:rPr>
        <w:t>5</w:t>
      </w:r>
      <w:r w:rsidRPr="008B14AC">
        <w:rPr>
          <w:rFonts w:hint="eastAsia"/>
          <w:kern w:val="0"/>
          <w:szCs w:val="21"/>
        </w:rPr>
        <w:t>：数据搜集</w:t>
      </w:r>
    </w:p>
    <w:p w:rsidR="008B14AC" w:rsidRDefault="008B14AC" w:rsidP="00557141">
      <w:pPr>
        <w:pStyle w:val="a6"/>
        <w:numPr>
          <w:ilvl w:val="0"/>
          <w:numId w:val="222"/>
        </w:numPr>
        <w:ind w:firstLineChars="0"/>
        <w:rPr>
          <w:kern w:val="0"/>
          <w:szCs w:val="21"/>
        </w:rPr>
      </w:pPr>
      <w:r w:rsidRPr="008B14AC">
        <w:rPr>
          <w:rFonts w:hint="eastAsia"/>
          <w:kern w:val="0"/>
          <w:szCs w:val="21"/>
        </w:rPr>
        <w:t>确定如何度量观测的结果</w:t>
      </w:r>
    </w:p>
    <w:p w:rsidR="008B14AC" w:rsidRDefault="008B14AC" w:rsidP="00557141">
      <w:pPr>
        <w:pStyle w:val="a6"/>
        <w:numPr>
          <w:ilvl w:val="0"/>
          <w:numId w:val="222"/>
        </w:numPr>
        <w:ind w:firstLineChars="0"/>
        <w:rPr>
          <w:kern w:val="0"/>
          <w:szCs w:val="21"/>
        </w:rPr>
      </w:pPr>
      <w:r w:rsidRPr="008B14AC">
        <w:rPr>
          <w:rFonts w:hint="eastAsia"/>
          <w:kern w:val="0"/>
          <w:szCs w:val="21"/>
        </w:rPr>
        <w:t>使用的度量类型依赖于所选择的任务</w:t>
      </w:r>
    </w:p>
    <w:p w:rsidR="008B14AC" w:rsidRDefault="008B14AC" w:rsidP="00557141">
      <w:pPr>
        <w:pStyle w:val="a6"/>
        <w:numPr>
          <w:ilvl w:val="0"/>
          <w:numId w:val="222"/>
        </w:numPr>
        <w:ind w:firstLineChars="0"/>
        <w:rPr>
          <w:kern w:val="0"/>
          <w:szCs w:val="21"/>
        </w:rPr>
      </w:pPr>
      <w:r w:rsidRPr="008B14AC">
        <w:rPr>
          <w:rFonts w:hint="eastAsia"/>
          <w:kern w:val="0"/>
          <w:szCs w:val="21"/>
        </w:rPr>
        <w:t>定量度量和定性度量</w:t>
      </w:r>
    </w:p>
    <w:p w:rsidR="004F72A7" w:rsidRPr="004F72A7" w:rsidRDefault="004F72A7" w:rsidP="00557141">
      <w:pPr>
        <w:pStyle w:val="a6"/>
        <w:numPr>
          <w:ilvl w:val="0"/>
          <w:numId w:val="218"/>
        </w:numPr>
        <w:ind w:firstLineChars="0"/>
        <w:rPr>
          <w:kern w:val="0"/>
          <w:szCs w:val="21"/>
        </w:rPr>
      </w:pPr>
      <w:r w:rsidRPr="004F72A7">
        <w:rPr>
          <w:kern w:val="0"/>
          <w:szCs w:val="21"/>
        </w:rPr>
        <w:t>6</w:t>
      </w:r>
      <w:r w:rsidRPr="004F72A7">
        <w:rPr>
          <w:rFonts w:hint="eastAsia"/>
          <w:kern w:val="0"/>
          <w:szCs w:val="21"/>
        </w:rPr>
        <w:t>：数据分析</w:t>
      </w:r>
    </w:p>
    <w:p w:rsidR="004F72A7" w:rsidRDefault="004F72A7" w:rsidP="00557141">
      <w:pPr>
        <w:pStyle w:val="a6"/>
        <w:numPr>
          <w:ilvl w:val="0"/>
          <w:numId w:val="223"/>
        </w:numPr>
        <w:ind w:firstLineChars="0"/>
        <w:rPr>
          <w:kern w:val="0"/>
          <w:szCs w:val="21"/>
        </w:rPr>
      </w:pPr>
      <w:r w:rsidRPr="004F72A7">
        <w:rPr>
          <w:rFonts w:hint="eastAsia"/>
          <w:kern w:val="0"/>
          <w:szCs w:val="21"/>
        </w:rPr>
        <w:t>变量</w:t>
      </w:r>
    </w:p>
    <w:p w:rsidR="004F72A7" w:rsidRDefault="004F72A7" w:rsidP="00557141">
      <w:pPr>
        <w:pStyle w:val="a6"/>
        <w:numPr>
          <w:ilvl w:val="3"/>
          <w:numId w:val="214"/>
        </w:numPr>
        <w:ind w:firstLineChars="0"/>
        <w:rPr>
          <w:kern w:val="0"/>
          <w:szCs w:val="21"/>
        </w:rPr>
      </w:pPr>
      <w:r w:rsidRPr="004F72A7">
        <w:rPr>
          <w:rFonts w:hint="eastAsia"/>
          <w:kern w:val="0"/>
          <w:szCs w:val="21"/>
        </w:rPr>
        <w:t>实验的目的是回答某个问题或测试某个假设，从而揭示两个或更多事件之间的关系</w:t>
      </w:r>
    </w:p>
    <w:p w:rsidR="004F72A7" w:rsidRPr="004F72A7" w:rsidRDefault="004F72A7" w:rsidP="00557141">
      <w:pPr>
        <w:pStyle w:val="a6"/>
        <w:numPr>
          <w:ilvl w:val="3"/>
          <w:numId w:val="214"/>
        </w:numPr>
        <w:ind w:firstLineChars="0"/>
        <w:rPr>
          <w:kern w:val="0"/>
          <w:szCs w:val="21"/>
        </w:rPr>
      </w:pPr>
      <w:r w:rsidRPr="004F72A7">
        <w:rPr>
          <w:rFonts w:hint="eastAsia"/>
          <w:kern w:val="0"/>
          <w:szCs w:val="21"/>
        </w:rPr>
        <w:t>这些</w:t>
      </w:r>
      <w:r w:rsidRPr="004F72A7">
        <w:rPr>
          <w:rFonts w:ascii="Arial" w:hAnsi="Arial" w:cs="Arial"/>
          <w:kern w:val="0"/>
          <w:szCs w:val="21"/>
        </w:rPr>
        <w:t>“</w:t>
      </w:r>
      <w:r w:rsidRPr="004F72A7">
        <w:rPr>
          <w:rFonts w:hint="eastAsia"/>
          <w:kern w:val="0"/>
          <w:szCs w:val="21"/>
        </w:rPr>
        <w:t>事件</w:t>
      </w:r>
      <w:r w:rsidRPr="004F72A7">
        <w:rPr>
          <w:rFonts w:ascii="Arial" w:hAnsi="Arial" w:cs="Arial"/>
          <w:kern w:val="0"/>
          <w:szCs w:val="21"/>
        </w:rPr>
        <w:t>”</w:t>
      </w:r>
      <w:r w:rsidRPr="004F72A7">
        <w:rPr>
          <w:rFonts w:hint="eastAsia"/>
          <w:kern w:val="0"/>
          <w:szCs w:val="21"/>
        </w:rPr>
        <w:t>称之为</w:t>
      </w:r>
      <w:r w:rsidRPr="004F72A7">
        <w:rPr>
          <w:rFonts w:ascii="Arial" w:hAnsi="Arial" w:cs="Arial"/>
          <w:kern w:val="0"/>
          <w:szCs w:val="21"/>
        </w:rPr>
        <w:t>“</w:t>
      </w:r>
      <w:r w:rsidRPr="004F72A7">
        <w:rPr>
          <w:rFonts w:hint="eastAsia"/>
          <w:kern w:val="0"/>
          <w:szCs w:val="21"/>
        </w:rPr>
        <w:t>变量</w:t>
      </w:r>
      <w:r w:rsidRPr="004F72A7">
        <w:rPr>
          <w:rFonts w:ascii="Arial" w:hAnsi="Arial" w:cs="Arial"/>
          <w:kern w:val="0"/>
          <w:szCs w:val="21"/>
        </w:rPr>
        <w:t>”</w:t>
      </w:r>
    </w:p>
    <w:p w:rsidR="004F72A7" w:rsidRPr="004F72A7" w:rsidRDefault="004F72A7" w:rsidP="00557141">
      <w:pPr>
        <w:pStyle w:val="a6"/>
        <w:numPr>
          <w:ilvl w:val="0"/>
          <w:numId w:val="223"/>
        </w:numPr>
        <w:ind w:firstLineChars="0"/>
        <w:rPr>
          <w:kern w:val="0"/>
          <w:szCs w:val="21"/>
        </w:rPr>
      </w:pPr>
      <w:r w:rsidRPr="004F72A7">
        <w:rPr>
          <w:rFonts w:hint="eastAsia"/>
          <w:kern w:val="0"/>
          <w:szCs w:val="21"/>
        </w:rPr>
        <w:t>自变量</w:t>
      </w:r>
    </w:p>
    <w:p w:rsidR="004F72A7" w:rsidRPr="004F72A7" w:rsidRDefault="004F72A7" w:rsidP="00557141">
      <w:pPr>
        <w:pStyle w:val="a6"/>
        <w:numPr>
          <w:ilvl w:val="0"/>
          <w:numId w:val="224"/>
        </w:numPr>
        <w:ind w:firstLineChars="0"/>
        <w:rPr>
          <w:kern w:val="0"/>
          <w:szCs w:val="21"/>
        </w:rPr>
      </w:pPr>
      <w:r w:rsidRPr="004F72A7">
        <w:rPr>
          <w:rFonts w:hint="eastAsia"/>
          <w:kern w:val="0"/>
          <w:szCs w:val="21"/>
        </w:rPr>
        <w:t>为回答假设问题，需被操作的一个或多个变量</w:t>
      </w:r>
      <w:r>
        <w:rPr>
          <w:rFonts w:hint="eastAsia"/>
          <w:kern w:val="0"/>
          <w:szCs w:val="21"/>
        </w:rPr>
        <w:t>，</w:t>
      </w:r>
      <w:r w:rsidRPr="004F72A7">
        <w:rPr>
          <w:rFonts w:hint="eastAsia"/>
          <w:kern w:val="0"/>
          <w:szCs w:val="21"/>
        </w:rPr>
        <w:t>即开始实验之前，已经设置好的变量</w:t>
      </w:r>
    </w:p>
    <w:p w:rsidR="004F72A7" w:rsidRPr="004F72A7" w:rsidRDefault="004F72A7" w:rsidP="00557141">
      <w:pPr>
        <w:pStyle w:val="a6"/>
        <w:numPr>
          <w:ilvl w:val="0"/>
          <w:numId w:val="224"/>
        </w:numPr>
        <w:ind w:firstLineChars="0"/>
        <w:rPr>
          <w:kern w:val="0"/>
          <w:szCs w:val="21"/>
        </w:rPr>
      </w:pPr>
      <w:r w:rsidRPr="004F72A7">
        <w:rPr>
          <w:rFonts w:hint="eastAsia"/>
          <w:kern w:val="0"/>
          <w:szCs w:val="21"/>
        </w:rPr>
        <w:t>复杂的实验可能包含不止一个自变量，如假设用户的反应速度不仅取决于菜单选项的数目，也取决于菜单中应用的命令选择</w:t>
      </w:r>
    </w:p>
    <w:p w:rsidR="004F72A7" w:rsidRPr="004F72A7" w:rsidRDefault="004F72A7" w:rsidP="00557141">
      <w:pPr>
        <w:pStyle w:val="a6"/>
        <w:numPr>
          <w:ilvl w:val="0"/>
          <w:numId w:val="223"/>
        </w:numPr>
        <w:ind w:firstLineChars="0"/>
        <w:rPr>
          <w:kern w:val="0"/>
          <w:szCs w:val="21"/>
        </w:rPr>
      </w:pPr>
      <w:r w:rsidRPr="004F72A7">
        <w:rPr>
          <w:rFonts w:hint="eastAsia"/>
          <w:kern w:val="0"/>
          <w:szCs w:val="21"/>
        </w:rPr>
        <w:t>因变量</w:t>
      </w:r>
    </w:p>
    <w:p w:rsidR="004F72A7" w:rsidRPr="004F72A7" w:rsidRDefault="004F72A7" w:rsidP="00557141">
      <w:pPr>
        <w:pStyle w:val="a6"/>
        <w:numPr>
          <w:ilvl w:val="0"/>
          <w:numId w:val="225"/>
        </w:numPr>
        <w:ind w:firstLineChars="0"/>
        <w:rPr>
          <w:kern w:val="0"/>
          <w:szCs w:val="21"/>
        </w:rPr>
      </w:pPr>
      <w:r w:rsidRPr="004F72A7">
        <w:rPr>
          <w:rFonts w:hint="eastAsia"/>
          <w:kern w:val="0"/>
          <w:szCs w:val="21"/>
        </w:rPr>
        <w:t>能在实验中测量的变量</w:t>
      </w:r>
    </w:p>
    <w:p w:rsidR="004F72A7" w:rsidRPr="004F72A7" w:rsidRDefault="004F72A7" w:rsidP="00557141">
      <w:pPr>
        <w:pStyle w:val="a6"/>
        <w:numPr>
          <w:ilvl w:val="0"/>
          <w:numId w:val="226"/>
        </w:numPr>
        <w:ind w:firstLineChars="0"/>
        <w:rPr>
          <w:kern w:val="0"/>
          <w:szCs w:val="21"/>
        </w:rPr>
      </w:pPr>
      <w:r w:rsidRPr="004F72A7">
        <w:rPr>
          <w:rFonts w:hint="eastAsia"/>
          <w:kern w:val="0"/>
          <w:szCs w:val="21"/>
        </w:rPr>
        <w:t>其值依赖于自变量的变化</w:t>
      </w:r>
    </w:p>
    <w:p w:rsidR="004F72A7" w:rsidRDefault="004F72A7" w:rsidP="00557141">
      <w:pPr>
        <w:pStyle w:val="a6"/>
        <w:numPr>
          <w:ilvl w:val="0"/>
          <w:numId w:val="226"/>
        </w:numPr>
        <w:ind w:firstLineChars="0"/>
        <w:rPr>
          <w:kern w:val="0"/>
          <w:szCs w:val="21"/>
        </w:rPr>
      </w:pPr>
      <w:r w:rsidRPr="004F72A7">
        <w:rPr>
          <w:rFonts w:hint="eastAsia"/>
          <w:kern w:val="0"/>
          <w:szCs w:val="21"/>
        </w:rPr>
        <w:t>如：完成任务所花费的时间、出错的数目、用户偏爱和用户执行的质量</w:t>
      </w:r>
    </w:p>
    <w:p w:rsidR="001E43DA" w:rsidRPr="001E43DA" w:rsidRDefault="001E43DA" w:rsidP="00557141">
      <w:pPr>
        <w:pStyle w:val="a6"/>
        <w:numPr>
          <w:ilvl w:val="0"/>
          <w:numId w:val="227"/>
        </w:numPr>
        <w:ind w:firstLineChars="0"/>
        <w:rPr>
          <w:kern w:val="0"/>
          <w:szCs w:val="21"/>
        </w:rPr>
      </w:pPr>
      <w:r w:rsidRPr="001E43DA">
        <w:rPr>
          <w:kern w:val="0"/>
          <w:szCs w:val="21"/>
        </w:rPr>
        <w:t>7</w:t>
      </w:r>
      <w:r w:rsidRPr="001E43DA">
        <w:rPr>
          <w:rFonts w:hint="eastAsia"/>
          <w:kern w:val="0"/>
          <w:szCs w:val="21"/>
        </w:rPr>
        <w:t>：总结、报告测试结果</w:t>
      </w:r>
    </w:p>
    <w:sectPr w:rsidR="001E43DA" w:rsidRPr="001E43DA" w:rsidSect="00420A5B">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F72EC" w:rsidRDefault="003F72EC" w:rsidP="005550C2">
      <w:r>
        <w:separator/>
      </w:r>
    </w:p>
  </w:endnote>
  <w:endnote w:type="continuationSeparator" w:id="1">
    <w:p w:rsidR="003F72EC" w:rsidRDefault="003F72EC" w:rsidP="005550C2">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F72EC" w:rsidRDefault="003F72EC" w:rsidP="005550C2">
      <w:r>
        <w:separator/>
      </w:r>
    </w:p>
  </w:footnote>
  <w:footnote w:type="continuationSeparator" w:id="1">
    <w:p w:rsidR="003F72EC" w:rsidRDefault="003F72EC" w:rsidP="005550C2">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11.25pt;height:11.25pt" o:bullet="t">
        <v:imagedata r:id="rId1" o:title="mso3AEF"/>
      </v:shape>
    </w:pict>
  </w:numPicBullet>
  <w:abstractNum w:abstractNumId="0">
    <w:nsid w:val="010B3A8E"/>
    <w:multiLevelType w:val="hybridMultilevel"/>
    <w:tmpl w:val="D9CC2758"/>
    <w:lvl w:ilvl="0" w:tplc="04090005">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nsid w:val="01413FAB"/>
    <w:multiLevelType w:val="hybridMultilevel"/>
    <w:tmpl w:val="6742B4E6"/>
    <w:lvl w:ilvl="0" w:tplc="0409000D">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2">
    <w:nsid w:val="0143041F"/>
    <w:multiLevelType w:val="hybridMultilevel"/>
    <w:tmpl w:val="1D9EB30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01F957FE"/>
    <w:multiLevelType w:val="hybridMultilevel"/>
    <w:tmpl w:val="EA2E9D12"/>
    <w:lvl w:ilvl="0" w:tplc="0409000D">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nsid w:val="02785444"/>
    <w:multiLevelType w:val="hybridMultilevel"/>
    <w:tmpl w:val="E4B6C7C4"/>
    <w:lvl w:ilvl="0" w:tplc="04090005">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nsid w:val="03FC1495"/>
    <w:multiLevelType w:val="hybridMultilevel"/>
    <w:tmpl w:val="1D629C50"/>
    <w:lvl w:ilvl="0" w:tplc="04090007">
      <w:start w:val="1"/>
      <w:numFmt w:val="bullet"/>
      <w:lvlText w:val=""/>
      <w:lvlPicBulletId w:val="0"/>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nsid w:val="040F7093"/>
    <w:multiLevelType w:val="hybridMultilevel"/>
    <w:tmpl w:val="95C07BD0"/>
    <w:lvl w:ilvl="0" w:tplc="0409000D">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7">
    <w:nsid w:val="042643AE"/>
    <w:multiLevelType w:val="hybridMultilevel"/>
    <w:tmpl w:val="4FE0D350"/>
    <w:lvl w:ilvl="0" w:tplc="04090007">
      <w:start w:val="1"/>
      <w:numFmt w:val="bullet"/>
      <w:lvlText w:val=""/>
      <w:lvlPicBulletId w:val="0"/>
      <w:lvlJc w:val="left"/>
      <w:pPr>
        <w:ind w:left="2100" w:hanging="420"/>
      </w:pPr>
      <w:rPr>
        <w:rFonts w:ascii="Wingdings" w:hAnsi="Wingdings" w:hint="default"/>
      </w:rPr>
    </w:lvl>
    <w:lvl w:ilvl="1" w:tplc="04090003" w:tentative="1">
      <w:start w:val="1"/>
      <w:numFmt w:val="bullet"/>
      <w:lvlText w:val=""/>
      <w:lvlJc w:val="left"/>
      <w:pPr>
        <w:ind w:left="2520" w:hanging="420"/>
      </w:pPr>
      <w:rPr>
        <w:rFonts w:ascii="Wingdings" w:hAnsi="Wingdings" w:hint="default"/>
      </w:rPr>
    </w:lvl>
    <w:lvl w:ilvl="2" w:tplc="04090005" w:tentative="1">
      <w:start w:val="1"/>
      <w:numFmt w:val="bullet"/>
      <w:lvlText w:val=""/>
      <w:lvlJc w:val="left"/>
      <w:pPr>
        <w:ind w:left="2940" w:hanging="420"/>
      </w:pPr>
      <w:rPr>
        <w:rFonts w:ascii="Wingdings" w:hAnsi="Wingdings" w:hint="default"/>
      </w:rPr>
    </w:lvl>
    <w:lvl w:ilvl="3" w:tplc="04090001" w:tentative="1">
      <w:start w:val="1"/>
      <w:numFmt w:val="bullet"/>
      <w:lvlText w:val=""/>
      <w:lvlJc w:val="left"/>
      <w:pPr>
        <w:ind w:left="3360" w:hanging="420"/>
      </w:pPr>
      <w:rPr>
        <w:rFonts w:ascii="Wingdings" w:hAnsi="Wingdings" w:hint="default"/>
      </w:rPr>
    </w:lvl>
    <w:lvl w:ilvl="4" w:tplc="04090003" w:tentative="1">
      <w:start w:val="1"/>
      <w:numFmt w:val="bullet"/>
      <w:lvlText w:val=""/>
      <w:lvlJc w:val="left"/>
      <w:pPr>
        <w:ind w:left="3780" w:hanging="420"/>
      </w:pPr>
      <w:rPr>
        <w:rFonts w:ascii="Wingdings" w:hAnsi="Wingdings" w:hint="default"/>
      </w:rPr>
    </w:lvl>
    <w:lvl w:ilvl="5" w:tplc="04090005" w:tentative="1">
      <w:start w:val="1"/>
      <w:numFmt w:val="bullet"/>
      <w:lvlText w:val=""/>
      <w:lvlJc w:val="left"/>
      <w:pPr>
        <w:ind w:left="4200" w:hanging="420"/>
      </w:pPr>
      <w:rPr>
        <w:rFonts w:ascii="Wingdings" w:hAnsi="Wingdings" w:hint="default"/>
      </w:rPr>
    </w:lvl>
    <w:lvl w:ilvl="6" w:tplc="04090001" w:tentative="1">
      <w:start w:val="1"/>
      <w:numFmt w:val="bullet"/>
      <w:lvlText w:val=""/>
      <w:lvlJc w:val="left"/>
      <w:pPr>
        <w:ind w:left="4620" w:hanging="420"/>
      </w:pPr>
      <w:rPr>
        <w:rFonts w:ascii="Wingdings" w:hAnsi="Wingdings" w:hint="default"/>
      </w:rPr>
    </w:lvl>
    <w:lvl w:ilvl="7" w:tplc="04090003" w:tentative="1">
      <w:start w:val="1"/>
      <w:numFmt w:val="bullet"/>
      <w:lvlText w:val=""/>
      <w:lvlJc w:val="left"/>
      <w:pPr>
        <w:ind w:left="5040" w:hanging="420"/>
      </w:pPr>
      <w:rPr>
        <w:rFonts w:ascii="Wingdings" w:hAnsi="Wingdings" w:hint="default"/>
      </w:rPr>
    </w:lvl>
    <w:lvl w:ilvl="8" w:tplc="04090005" w:tentative="1">
      <w:start w:val="1"/>
      <w:numFmt w:val="bullet"/>
      <w:lvlText w:val=""/>
      <w:lvlJc w:val="left"/>
      <w:pPr>
        <w:ind w:left="5460" w:hanging="420"/>
      </w:pPr>
      <w:rPr>
        <w:rFonts w:ascii="Wingdings" w:hAnsi="Wingdings" w:hint="default"/>
      </w:rPr>
    </w:lvl>
  </w:abstractNum>
  <w:abstractNum w:abstractNumId="8">
    <w:nsid w:val="051C274A"/>
    <w:multiLevelType w:val="hybridMultilevel"/>
    <w:tmpl w:val="9580F7E6"/>
    <w:lvl w:ilvl="0" w:tplc="0409000D">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9">
    <w:nsid w:val="059431F3"/>
    <w:multiLevelType w:val="hybridMultilevel"/>
    <w:tmpl w:val="4F061196"/>
    <w:lvl w:ilvl="0" w:tplc="0409000D">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0">
    <w:nsid w:val="05C91EBB"/>
    <w:multiLevelType w:val="hybridMultilevel"/>
    <w:tmpl w:val="5CF807BE"/>
    <w:lvl w:ilvl="0" w:tplc="04090005">
      <w:start w:val="1"/>
      <w:numFmt w:val="bullet"/>
      <w:lvlText w:val=""/>
      <w:lvlJc w:val="left"/>
      <w:pPr>
        <w:ind w:left="0" w:hanging="420"/>
      </w:pPr>
      <w:rPr>
        <w:rFonts w:ascii="Wingdings" w:hAnsi="Wingdings" w:hint="default"/>
      </w:rPr>
    </w:lvl>
    <w:lvl w:ilvl="1" w:tplc="04090003" w:tentative="1">
      <w:start w:val="1"/>
      <w:numFmt w:val="bullet"/>
      <w:lvlText w:val=""/>
      <w:lvlJc w:val="left"/>
      <w:pPr>
        <w:ind w:left="420" w:hanging="420"/>
      </w:pPr>
      <w:rPr>
        <w:rFonts w:ascii="Wingdings" w:hAnsi="Wingdings" w:hint="default"/>
      </w:rPr>
    </w:lvl>
    <w:lvl w:ilvl="2" w:tplc="04090005" w:tentative="1">
      <w:start w:val="1"/>
      <w:numFmt w:val="bullet"/>
      <w:lvlText w:val=""/>
      <w:lvlJc w:val="left"/>
      <w:pPr>
        <w:ind w:left="840" w:hanging="420"/>
      </w:pPr>
      <w:rPr>
        <w:rFonts w:ascii="Wingdings" w:hAnsi="Wingdings" w:hint="default"/>
      </w:rPr>
    </w:lvl>
    <w:lvl w:ilvl="3" w:tplc="04090001" w:tentative="1">
      <w:start w:val="1"/>
      <w:numFmt w:val="bullet"/>
      <w:lvlText w:val=""/>
      <w:lvlJc w:val="left"/>
      <w:pPr>
        <w:ind w:left="1260" w:hanging="420"/>
      </w:pPr>
      <w:rPr>
        <w:rFonts w:ascii="Wingdings" w:hAnsi="Wingdings" w:hint="default"/>
      </w:rPr>
    </w:lvl>
    <w:lvl w:ilvl="4" w:tplc="04090003" w:tentative="1">
      <w:start w:val="1"/>
      <w:numFmt w:val="bullet"/>
      <w:lvlText w:val=""/>
      <w:lvlJc w:val="left"/>
      <w:pPr>
        <w:ind w:left="1680" w:hanging="420"/>
      </w:pPr>
      <w:rPr>
        <w:rFonts w:ascii="Wingdings" w:hAnsi="Wingdings" w:hint="default"/>
      </w:rPr>
    </w:lvl>
    <w:lvl w:ilvl="5" w:tplc="04090005" w:tentative="1">
      <w:start w:val="1"/>
      <w:numFmt w:val="bullet"/>
      <w:lvlText w:val=""/>
      <w:lvlJc w:val="left"/>
      <w:pPr>
        <w:ind w:left="2100" w:hanging="420"/>
      </w:pPr>
      <w:rPr>
        <w:rFonts w:ascii="Wingdings" w:hAnsi="Wingdings" w:hint="default"/>
      </w:rPr>
    </w:lvl>
    <w:lvl w:ilvl="6" w:tplc="04090001" w:tentative="1">
      <w:start w:val="1"/>
      <w:numFmt w:val="bullet"/>
      <w:lvlText w:val=""/>
      <w:lvlJc w:val="left"/>
      <w:pPr>
        <w:ind w:left="2520" w:hanging="420"/>
      </w:pPr>
      <w:rPr>
        <w:rFonts w:ascii="Wingdings" w:hAnsi="Wingdings" w:hint="default"/>
      </w:rPr>
    </w:lvl>
    <w:lvl w:ilvl="7" w:tplc="04090003" w:tentative="1">
      <w:start w:val="1"/>
      <w:numFmt w:val="bullet"/>
      <w:lvlText w:val=""/>
      <w:lvlJc w:val="left"/>
      <w:pPr>
        <w:ind w:left="2940" w:hanging="420"/>
      </w:pPr>
      <w:rPr>
        <w:rFonts w:ascii="Wingdings" w:hAnsi="Wingdings" w:hint="default"/>
      </w:rPr>
    </w:lvl>
    <w:lvl w:ilvl="8" w:tplc="04090005" w:tentative="1">
      <w:start w:val="1"/>
      <w:numFmt w:val="bullet"/>
      <w:lvlText w:val=""/>
      <w:lvlJc w:val="left"/>
      <w:pPr>
        <w:ind w:left="3360" w:hanging="420"/>
      </w:pPr>
      <w:rPr>
        <w:rFonts w:ascii="Wingdings" w:hAnsi="Wingdings" w:hint="default"/>
      </w:rPr>
    </w:lvl>
  </w:abstractNum>
  <w:abstractNum w:abstractNumId="11">
    <w:nsid w:val="05CB725B"/>
    <w:multiLevelType w:val="hybridMultilevel"/>
    <w:tmpl w:val="D75A2D4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2">
    <w:nsid w:val="05FA7F3E"/>
    <w:multiLevelType w:val="hybridMultilevel"/>
    <w:tmpl w:val="93A0D294"/>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nsid w:val="06034DBB"/>
    <w:multiLevelType w:val="hybridMultilevel"/>
    <w:tmpl w:val="7FBA84DC"/>
    <w:lvl w:ilvl="0" w:tplc="04090007">
      <w:start w:val="1"/>
      <w:numFmt w:val="bullet"/>
      <w:lvlText w:val=""/>
      <w:lvlPicBulletId w:val="0"/>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4">
    <w:nsid w:val="06094266"/>
    <w:multiLevelType w:val="hybridMultilevel"/>
    <w:tmpl w:val="EF6A656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5">
    <w:nsid w:val="062F5E6C"/>
    <w:multiLevelType w:val="hybridMultilevel"/>
    <w:tmpl w:val="3B14F698"/>
    <w:lvl w:ilvl="0" w:tplc="04090007">
      <w:start w:val="1"/>
      <w:numFmt w:val="bullet"/>
      <w:lvlText w:val=""/>
      <w:lvlPicBulletId w:val="0"/>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6">
    <w:nsid w:val="06B042F5"/>
    <w:multiLevelType w:val="hybridMultilevel"/>
    <w:tmpl w:val="FEF003BA"/>
    <w:lvl w:ilvl="0" w:tplc="04090007">
      <w:start w:val="1"/>
      <w:numFmt w:val="bullet"/>
      <w:lvlText w:val=""/>
      <w:lvlPicBulletId w:val="0"/>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7">
    <w:nsid w:val="06D12576"/>
    <w:multiLevelType w:val="hybridMultilevel"/>
    <w:tmpl w:val="5464D34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nsid w:val="07394B5C"/>
    <w:multiLevelType w:val="hybridMultilevel"/>
    <w:tmpl w:val="ACD4E3E0"/>
    <w:lvl w:ilvl="0" w:tplc="04090003">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9">
    <w:nsid w:val="08264301"/>
    <w:multiLevelType w:val="hybridMultilevel"/>
    <w:tmpl w:val="9B0C97E8"/>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20">
    <w:nsid w:val="09455D6D"/>
    <w:multiLevelType w:val="hybridMultilevel"/>
    <w:tmpl w:val="7BEA23B4"/>
    <w:lvl w:ilvl="0" w:tplc="04090009">
      <w:start w:val="1"/>
      <w:numFmt w:val="bullet"/>
      <w:lvlText w:val=""/>
      <w:lvlJc w:val="left"/>
      <w:pPr>
        <w:ind w:left="1680" w:hanging="420"/>
      </w:pPr>
      <w:rPr>
        <w:rFonts w:ascii="Wingdings" w:hAnsi="Wingdings" w:hint="default"/>
      </w:rPr>
    </w:lvl>
    <w:lvl w:ilvl="1" w:tplc="04090003" w:tentative="1">
      <w:start w:val="1"/>
      <w:numFmt w:val="bullet"/>
      <w:lvlText w:val=""/>
      <w:lvlJc w:val="left"/>
      <w:pPr>
        <w:ind w:left="2100" w:hanging="420"/>
      </w:pPr>
      <w:rPr>
        <w:rFonts w:ascii="Wingdings" w:hAnsi="Wingdings" w:hint="default"/>
      </w:rPr>
    </w:lvl>
    <w:lvl w:ilvl="2" w:tplc="04090005"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3" w:tentative="1">
      <w:start w:val="1"/>
      <w:numFmt w:val="bullet"/>
      <w:lvlText w:val=""/>
      <w:lvlJc w:val="left"/>
      <w:pPr>
        <w:ind w:left="3360" w:hanging="420"/>
      </w:pPr>
      <w:rPr>
        <w:rFonts w:ascii="Wingdings" w:hAnsi="Wingdings" w:hint="default"/>
      </w:rPr>
    </w:lvl>
    <w:lvl w:ilvl="5" w:tplc="04090005"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3" w:tentative="1">
      <w:start w:val="1"/>
      <w:numFmt w:val="bullet"/>
      <w:lvlText w:val=""/>
      <w:lvlJc w:val="left"/>
      <w:pPr>
        <w:ind w:left="4620" w:hanging="420"/>
      </w:pPr>
      <w:rPr>
        <w:rFonts w:ascii="Wingdings" w:hAnsi="Wingdings" w:hint="default"/>
      </w:rPr>
    </w:lvl>
    <w:lvl w:ilvl="8" w:tplc="04090005" w:tentative="1">
      <w:start w:val="1"/>
      <w:numFmt w:val="bullet"/>
      <w:lvlText w:val=""/>
      <w:lvlJc w:val="left"/>
      <w:pPr>
        <w:ind w:left="5040" w:hanging="420"/>
      </w:pPr>
      <w:rPr>
        <w:rFonts w:ascii="Wingdings" w:hAnsi="Wingdings" w:hint="default"/>
      </w:rPr>
    </w:lvl>
  </w:abstractNum>
  <w:abstractNum w:abstractNumId="21">
    <w:nsid w:val="0C170874"/>
    <w:multiLevelType w:val="hybridMultilevel"/>
    <w:tmpl w:val="16C267DE"/>
    <w:lvl w:ilvl="0" w:tplc="04090003">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22">
    <w:nsid w:val="0CCF1E13"/>
    <w:multiLevelType w:val="hybridMultilevel"/>
    <w:tmpl w:val="127A1912"/>
    <w:lvl w:ilvl="0" w:tplc="04090003">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23">
    <w:nsid w:val="0D900E5D"/>
    <w:multiLevelType w:val="hybridMultilevel"/>
    <w:tmpl w:val="8F88EAB2"/>
    <w:lvl w:ilvl="0" w:tplc="8CB2F1CA">
      <w:start w:val="2496"/>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4">
    <w:nsid w:val="0DA80DFB"/>
    <w:multiLevelType w:val="hybridMultilevel"/>
    <w:tmpl w:val="7FCC2A7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5">
    <w:nsid w:val="0DC32B0D"/>
    <w:multiLevelType w:val="hybridMultilevel"/>
    <w:tmpl w:val="A41A1B02"/>
    <w:lvl w:ilvl="0" w:tplc="8CB2F1CA">
      <w:start w:val="2496"/>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26">
    <w:nsid w:val="0DC43A02"/>
    <w:multiLevelType w:val="hybridMultilevel"/>
    <w:tmpl w:val="177EC412"/>
    <w:lvl w:ilvl="0" w:tplc="04090007">
      <w:start w:val="1"/>
      <w:numFmt w:val="bullet"/>
      <w:lvlText w:val=""/>
      <w:lvlPicBulletId w:val="0"/>
      <w:lvlJc w:val="left"/>
      <w:pPr>
        <w:ind w:left="1680" w:hanging="420"/>
      </w:pPr>
      <w:rPr>
        <w:rFonts w:ascii="Wingdings" w:hAnsi="Wingdings" w:hint="default"/>
      </w:rPr>
    </w:lvl>
    <w:lvl w:ilvl="1" w:tplc="04090003" w:tentative="1">
      <w:start w:val="1"/>
      <w:numFmt w:val="bullet"/>
      <w:lvlText w:val=""/>
      <w:lvlJc w:val="left"/>
      <w:pPr>
        <w:ind w:left="2100" w:hanging="420"/>
      </w:pPr>
      <w:rPr>
        <w:rFonts w:ascii="Wingdings" w:hAnsi="Wingdings" w:hint="default"/>
      </w:rPr>
    </w:lvl>
    <w:lvl w:ilvl="2" w:tplc="04090005"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3" w:tentative="1">
      <w:start w:val="1"/>
      <w:numFmt w:val="bullet"/>
      <w:lvlText w:val=""/>
      <w:lvlJc w:val="left"/>
      <w:pPr>
        <w:ind w:left="3360" w:hanging="420"/>
      </w:pPr>
      <w:rPr>
        <w:rFonts w:ascii="Wingdings" w:hAnsi="Wingdings" w:hint="default"/>
      </w:rPr>
    </w:lvl>
    <w:lvl w:ilvl="5" w:tplc="04090005"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3" w:tentative="1">
      <w:start w:val="1"/>
      <w:numFmt w:val="bullet"/>
      <w:lvlText w:val=""/>
      <w:lvlJc w:val="left"/>
      <w:pPr>
        <w:ind w:left="4620" w:hanging="420"/>
      </w:pPr>
      <w:rPr>
        <w:rFonts w:ascii="Wingdings" w:hAnsi="Wingdings" w:hint="default"/>
      </w:rPr>
    </w:lvl>
    <w:lvl w:ilvl="8" w:tplc="04090005" w:tentative="1">
      <w:start w:val="1"/>
      <w:numFmt w:val="bullet"/>
      <w:lvlText w:val=""/>
      <w:lvlJc w:val="left"/>
      <w:pPr>
        <w:ind w:left="5040" w:hanging="420"/>
      </w:pPr>
      <w:rPr>
        <w:rFonts w:ascii="Wingdings" w:hAnsi="Wingdings" w:hint="default"/>
      </w:rPr>
    </w:lvl>
  </w:abstractNum>
  <w:abstractNum w:abstractNumId="27">
    <w:nsid w:val="0F9610D9"/>
    <w:multiLevelType w:val="hybridMultilevel"/>
    <w:tmpl w:val="96920C3E"/>
    <w:lvl w:ilvl="0" w:tplc="04090003">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28">
    <w:nsid w:val="0FAE405A"/>
    <w:multiLevelType w:val="hybridMultilevel"/>
    <w:tmpl w:val="ED86B402"/>
    <w:lvl w:ilvl="0" w:tplc="0409000D">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29">
    <w:nsid w:val="1009531B"/>
    <w:multiLevelType w:val="hybridMultilevel"/>
    <w:tmpl w:val="032870CC"/>
    <w:lvl w:ilvl="0" w:tplc="04090005">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0">
    <w:nsid w:val="10D5634D"/>
    <w:multiLevelType w:val="hybridMultilevel"/>
    <w:tmpl w:val="C352C33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1">
    <w:nsid w:val="10F366D6"/>
    <w:multiLevelType w:val="hybridMultilevel"/>
    <w:tmpl w:val="BF107FE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2">
    <w:nsid w:val="11011264"/>
    <w:multiLevelType w:val="hybridMultilevel"/>
    <w:tmpl w:val="6DBE9CD0"/>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3">
    <w:nsid w:val="11D41D14"/>
    <w:multiLevelType w:val="hybridMultilevel"/>
    <w:tmpl w:val="704EEA30"/>
    <w:lvl w:ilvl="0" w:tplc="0409000D">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4">
    <w:nsid w:val="121A1581"/>
    <w:multiLevelType w:val="hybridMultilevel"/>
    <w:tmpl w:val="3A96F4FA"/>
    <w:lvl w:ilvl="0" w:tplc="04090005">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5">
    <w:nsid w:val="123A6D24"/>
    <w:multiLevelType w:val="hybridMultilevel"/>
    <w:tmpl w:val="AADC5850"/>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6">
    <w:nsid w:val="125E4C3A"/>
    <w:multiLevelType w:val="hybridMultilevel"/>
    <w:tmpl w:val="3A18103C"/>
    <w:lvl w:ilvl="0" w:tplc="04090007">
      <w:start w:val="1"/>
      <w:numFmt w:val="bullet"/>
      <w:lvlText w:val=""/>
      <w:lvlPicBulletId w:val="0"/>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7">
    <w:nsid w:val="12947E99"/>
    <w:multiLevelType w:val="hybridMultilevel"/>
    <w:tmpl w:val="F856BFEC"/>
    <w:lvl w:ilvl="0" w:tplc="04090003">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8">
    <w:nsid w:val="12CC5BCD"/>
    <w:multiLevelType w:val="hybridMultilevel"/>
    <w:tmpl w:val="3D5A1AB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9">
    <w:nsid w:val="143D2ADA"/>
    <w:multiLevelType w:val="hybridMultilevel"/>
    <w:tmpl w:val="53FE98AA"/>
    <w:lvl w:ilvl="0" w:tplc="8CB2F1CA">
      <w:start w:val="2496"/>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0">
    <w:nsid w:val="14C75AFA"/>
    <w:multiLevelType w:val="hybridMultilevel"/>
    <w:tmpl w:val="F468CDDE"/>
    <w:lvl w:ilvl="0" w:tplc="04090007">
      <w:start w:val="1"/>
      <w:numFmt w:val="bullet"/>
      <w:lvlText w:val=""/>
      <w:lvlPicBulletId w:val="0"/>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41">
    <w:nsid w:val="153F580F"/>
    <w:multiLevelType w:val="hybridMultilevel"/>
    <w:tmpl w:val="E94A69FC"/>
    <w:lvl w:ilvl="0" w:tplc="04090003">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42">
    <w:nsid w:val="15EA78D1"/>
    <w:multiLevelType w:val="hybridMultilevel"/>
    <w:tmpl w:val="A470075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nsid w:val="162A6F3D"/>
    <w:multiLevelType w:val="hybridMultilevel"/>
    <w:tmpl w:val="919EF5E0"/>
    <w:lvl w:ilvl="0" w:tplc="04090005">
      <w:start w:val="1"/>
      <w:numFmt w:val="bullet"/>
      <w:lvlText w:val=""/>
      <w:lvlJc w:val="left"/>
      <w:pPr>
        <w:ind w:left="0" w:hanging="420"/>
      </w:pPr>
      <w:rPr>
        <w:rFonts w:ascii="Wingdings" w:hAnsi="Wingdings" w:hint="default"/>
      </w:rPr>
    </w:lvl>
    <w:lvl w:ilvl="1" w:tplc="04090003" w:tentative="1">
      <w:start w:val="1"/>
      <w:numFmt w:val="bullet"/>
      <w:lvlText w:val=""/>
      <w:lvlJc w:val="left"/>
      <w:pPr>
        <w:ind w:left="420" w:hanging="420"/>
      </w:pPr>
      <w:rPr>
        <w:rFonts w:ascii="Wingdings" w:hAnsi="Wingdings" w:hint="default"/>
      </w:rPr>
    </w:lvl>
    <w:lvl w:ilvl="2" w:tplc="04090005" w:tentative="1">
      <w:start w:val="1"/>
      <w:numFmt w:val="bullet"/>
      <w:lvlText w:val=""/>
      <w:lvlJc w:val="left"/>
      <w:pPr>
        <w:ind w:left="840" w:hanging="420"/>
      </w:pPr>
      <w:rPr>
        <w:rFonts w:ascii="Wingdings" w:hAnsi="Wingdings" w:hint="default"/>
      </w:rPr>
    </w:lvl>
    <w:lvl w:ilvl="3" w:tplc="04090001" w:tentative="1">
      <w:start w:val="1"/>
      <w:numFmt w:val="bullet"/>
      <w:lvlText w:val=""/>
      <w:lvlJc w:val="left"/>
      <w:pPr>
        <w:ind w:left="1260" w:hanging="420"/>
      </w:pPr>
      <w:rPr>
        <w:rFonts w:ascii="Wingdings" w:hAnsi="Wingdings" w:hint="default"/>
      </w:rPr>
    </w:lvl>
    <w:lvl w:ilvl="4" w:tplc="04090003" w:tentative="1">
      <w:start w:val="1"/>
      <w:numFmt w:val="bullet"/>
      <w:lvlText w:val=""/>
      <w:lvlJc w:val="left"/>
      <w:pPr>
        <w:ind w:left="1680" w:hanging="420"/>
      </w:pPr>
      <w:rPr>
        <w:rFonts w:ascii="Wingdings" w:hAnsi="Wingdings" w:hint="default"/>
      </w:rPr>
    </w:lvl>
    <w:lvl w:ilvl="5" w:tplc="04090005" w:tentative="1">
      <w:start w:val="1"/>
      <w:numFmt w:val="bullet"/>
      <w:lvlText w:val=""/>
      <w:lvlJc w:val="left"/>
      <w:pPr>
        <w:ind w:left="2100" w:hanging="420"/>
      </w:pPr>
      <w:rPr>
        <w:rFonts w:ascii="Wingdings" w:hAnsi="Wingdings" w:hint="default"/>
      </w:rPr>
    </w:lvl>
    <w:lvl w:ilvl="6" w:tplc="04090001" w:tentative="1">
      <w:start w:val="1"/>
      <w:numFmt w:val="bullet"/>
      <w:lvlText w:val=""/>
      <w:lvlJc w:val="left"/>
      <w:pPr>
        <w:ind w:left="2520" w:hanging="420"/>
      </w:pPr>
      <w:rPr>
        <w:rFonts w:ascii="Wingdings" w:hAnsi="Wingdings" w:hint="default"/>
      </w:rPr>
    </w:lvl>
    <w:lvl w:ilvl="7" w:tplc="04090003" w:tentative="1">
      <w:start w:val="1"/>
      <w:numFmt w:val="bullet"/>
      <w:lvlText w:val=""/>
      <w:lvlJc w:val="left"/>
      <w:pPr>
        <w:ind w:left="2940" w:hanging="420"/>
      </w:pPr>
      <w:rPr>
        <w:rFonts w:ascii="Wingdings" w:hAnsi="Wingdings" w:hint="default"/>
      </w:rPr>
    </w:lvl>
    <w:lvl w:ilvl="8" w:tplc="04090005" w:tentative="1">
      <w:start w:val="1"/>
      <w:numFmt w:val="bullet"/>
      <w:lvlText w:val=""/>
      <w:lvlJc w:val="left"/>
      <w:pPr>
        <w:ind w:left="3360" w:hanging="420"/>
      </w:pPr>
      <w:rPr>
        <w:rFonts w:ascii="Wingdings" w:hAnsi="Wingdings" w:hint="default"/>
      </w:rPr>
    </w:lvl>
  </w:abstractNum>
  <w:abstractNum w:abstractNumId="44">
    <w:nsid w:val="17990465"/>
    <w:multiLevelType w:val="hybridMultilevel"/>
    <w:tmpl w:val="3DB01780"/>
    <w:lvl w:ilvl="0" w:tplc="0409000D">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5">
    <w:nsid w:val="17D504DD"/>
    <w:multiLevelType w:val="hybridMultilevel"/>
    <w:tmpl w:val="96FCA7C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6">
    <w:nsid w:val="17F4201F"/>
    <w:multiLevelType w:val="hybridMultilevel"/>
    <w:tmpl w:val="EAD214D2"/>
    <w:lvl w:ilvl="0" w:tplc="0409000D">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47">
    <w:nsid w:val="180535F6"/>
    <w:multiLevelType w:val="hybridMultilevel"/>
    <w:tmpl w:val="AA98FA20"/>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48">
    <w:nsid w:val="18291136"/>
    <w:multiLevelType w:val="hybridMultilevel"/>
    <w:tmpl w:val="5888CBE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9">
    <w:nsid w:val="18506D0A"/>
    <w:multiLevelType w:val="hybridMultilevel"/>
    <w:tmpl w:val="3C3406A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0">
    <w:nsid w:val="18617131"/>
    <w:multiLevelType w:val="hybridMultilevel"/>
    <w:tmpl w:val="5738595C"/>
    <w:lvl w:ilvl="0" w:tplc="9DD68F38">
      <w:start w:val="1"/>
      <w:numFmt w:val="bullet"/>
      <w:lvlText w:val=""/>
      <w:lvlJc w:val="left"/>
      <w:pPr>
        <w:tabs>
          <w:tab w:val="num" w:pos="720"/>
        </w:tabs>
        <w:ind w:left="720" w:hanging="360"/>
      </w:pPr>
      <w:rPr>
        <w:rFonts w:ascii="Wingdings" w:hAnsi="Wingdings" w:hint="default"/>
      </w:rPr>
    </w:lvl>
    <w:lvl w:ilvl="1" w:tplc="F496E9E0">
      <w:start w:val="1512"/>
      <w:numFmt w:val="bullet"/>
      <w:lvlText w:val=""/>
      <w:lvlJc w:val="left"/>
      <w:pPr>
        <w:tabs>
          <w:tab w:val="num" w:pos="1440"/>
        </w:tabs>
        <w:ind w:left="1440" w:hanging="360"/>
      </w:pPr>
      <w:rPr>
        <w:rFonts w:ascii="Wingdings" w:hAnsi="Wingdings" w:hint="default"/>
      </w:rPr>
    </w:lvl>
    <w:lvl w:ilvl="2" w:tplc="CF66F100" w:tentative="1">
      <w:start w:val="1"/>
      <w:numFmt w:val="bullet"/>
      <w:lvlText w:val=""/>
      <w:lvlJc w:val="left"/>
      <w:pPr>
        <w:tabs>
          <w:tab w:val="num" w:pos="2160"/>
        </w:tabs>
        <w:ind w:left="2160" w:hanging="360"/>
      </w:pPr>
      <w:rPr>
        <w:rFonts w:ascii="Wingdings" w:hAnsi="Wingdings" w:hint="default"/>
      </w:rPr>
    </w:lvl>
    <w:lvl w:ilvl="3" w:tplc="549A28D4" w:tentative="1">
      <w:start w:val="1"/>
      <w:numFmt w:val="bullet"/>
      <w:lvlText w:val=""/>
      <w:lvlJc w:val="left"/>
      <w:pPr>
        <w:tabs>
          <w:tab w:val="num" w:pos="2880"/>
        </w:tabs>
        <w:ind w:left="2880" w:hanging="360"/>
      </w:pPr>
      <w:rPr>
        <w:rFonts w:ascii="Wingdings" w:hAnsi="Wingdings" w:hint="default"/>
      </w:rPr>
    </w:lvl>
    <w:lvl w:ilvl="4" w:tplc="D082A58A" w:tentative="1">
      <w:start w:val="1"/>
      <w:numFmt w:val="bullet"/>
      <w:lvlText w:val=""/>
      <w:lvlJc w:val="left"/>
      <w:pPr>
        <w:tabs>
          <w:tab w:val="num" w:pos="3600"/>
        </w:tabs>
        <w:ind w:left="3600" w:hanging="360"/>
      </w:pPr>
      <w:rPr>
        <w:rFonts w:ascii="Wingdings" w:hAnsi="Wingdings" w:hint="default"/>
      </w:rPr>
    </w:lvl>
    <w:lvl w:ilvl="5" w:tplc="109C74FC" w:tentative="1">
      <w:start w:val="1"/>
      <w:numFmt w:val="bullet"/>
      <w:lvlText w:val=""/>
      <w:lvlJc w:val="left"/>
      <w:pPr>
        <w:tabs>
          <w:tab w:val="num" w:pos="4320"/>
        </w:tabs>
        <w:ind w:left="4320" w:hanging="360"/>
      </w:pPr>
      <w:rPr>
        <w:rFonts w:ascii="Wingdings" w:hAnsi="Wingdings" w:hint="default"/>
      </w:rPr>
    </w:lvl>
    <w:lvl w:ilvl="6" w:tplc="4BF69E12" w:tentative="1">
      <w:start w:val="1"/>
      <w:numFmt w:val="bullet"/>
      <w:lvlText w:val=""/>
      <w:lvlJc w:val="left"/>
      <w:pPr>
        <w:tabs>
          <w:tab w:val="num" w:pos="5040"/>
        </w:tabs>
        <w:ind w:left="5040" w:hanging="360"/>
      </w:pPr>
      <w:rPr>
        <w:rFonts w:ascii="Wingdings" w:hAnsi="Wingdings" w:hint="default"/>
      </w:rPr>
    </w:lvl>
    <w:lvl w:ilvl="7" w:tplc="8ED64E00" w:tentative="1">
      <w:start w:val="1"/>
      <w:numFmt w:val="bullet"/>
      <w:lvlText w:val=""/>
      <w:lvlJc w:val="left"/>
      <w:pPr>
        <w:tabs>
          <w:tab w:val="num" w:pos="5760"/>
        </w:tabs>
        <w:ind w:left="5760" w:hanging="360"/>
      </w:pPr>
      <w:rPr>
        <w:rFonts w:ascii="Wingdings" w:hAnsi="Wingdings" w:hint="default"/>
      </w:rPr>
    </w:lvl>
    <w:lvl w:ilvl="8" w:tplc="D5D84748" w:tentative="1">
      <w:start w:val="1"/>
      <w:numFmt w:val="bullet"/>
      <w:lvlText w:val=""/>
      <w:lvlJc w:val="left"/>
      <w:pPr>
        <w:tabs>
          <w:tab w:val="num" w:pos="6480"/>
        </w:tabs>
        <w:ind w:left="6480" w:hanging="360"/>
      </w:pPr>
      <w:rPr>
        <w:rFonts w:ascii="Wingdings" w:hAnsi="Wingdings" w:hint="default"/>
      </w:rPr>
    </w:lvl>
  </w:abstractNum>
  <w:abstractNum w:abstractNumId="51">
    <w:nsid w:val="19306E54"/>
    <w:multiLevelType w:val="hybridMultilevel"/>
    <w:tmpl w:val="AC9ECBE8"/>
    <w:lvl w:ilvl="0" w:tplc="42A4F2CA">
      <w:start w:val="1"/>
      <w:numFmt w:val="bullet"/>
      <w:lvlText w:val=""/>
      <w:lvlJc w:val="left"/>
      <w:pPr>
        <w:tabs>
          <w:tab w:val="num" w:pos="720"/>
        </w:tabs>
        <w:ind w:left="720" w:hanging="360"/>
      </w:pPr>
      <w:rPr>
        <w:rFonts w:ascii="Wingdings" w:hAnsi="Wingdings" w:hint="default"/>
      </w:rPr>
    </w:lvl>
    <w:lvl w:ilvl="1" w:tplc="BEF4475C">
      <w:start w:val="1512"/>
      <w:numFmt w:val="bullet"/>
      <w:lvlText w:val=""/>
      <w:lvlJc w:val="left"/>
      <w:pPr>
        <w:tabs>
          <w:tab w:val="num" w:pos="1440"/>
        </w:tabs>
        <w:ind w:left="1440" w:hanging="360"/>
      </w:pPr>
      <w:rPr>
        <w:rFonts w:ascii="Wingdings" w:hAnsi="Wingdings" w:hint="default"/>
      </w:rPr>
    </w:lvl>
    <w:lvl w:ilvl="2" w:tplc="214CC9AC" w:tentative="1">
      <w:start w:val="1"/>
      <w:numFmt w:val="bullet"/>
      <w:lvlText w:val=""/>
      <w:lvlJc w:val="left"/>
      <w:pPr>
        <w:tabs>
          <w:tab w:val="num" w:pos="2160"/>
        </w:tabs>
        <w:ind w:left="2160" w:hanging="360"/>
      </w:pPr>
      <w:rPr>
        <w:rFonts w:ascii="Wingdings" w:hAnsi="Wingdings" w:hint="default"/>
      </w:rPr>
    </w:lvl>
    <w:lvl w:ilvl="3" w:tplc="4B58CE32" w:tentative="1">
      <w:start w:val="1"/>
      <w:numFmt w:val="bullet"/>
      <w:lvlText w:val=""/>
      <w:lvlJc w:val="left"/>
      <w:pPr>
        <w:tabs>
          <w:tab w:val="num" w:pos="2880"/>
        </w:tabs>
        <w:ind w:left="2880" w:hanging="360"/>
      </w:pPr>
      <w:rPr>
        <w:rFonts w:ascii="Wingdings" w:hAnsi="Wingdings" w:hint="default"/>
      </w:rPr>
    </w:lvl>
    <w:lvl w:ilvl="4" w:tplc="F8CC5248" w:tentative="1">
      <w:start w:val="1"/>
      <w:numFmt w:val="bullet"/>
      <w:lvlText w:val=""/>
      <w:lvlJc w:val="left"/>
      <w:pPr>
        <w:tabs>
          <w:tab w:val="num" w:pos="3600"/>
        </w:tabs>
        <w:ind w:left="3600" w:hanging="360"/>
      </w:pPr>
      <w:rPr>
        <w:rFonts w:ascii="Wingdings" w:hAnsi="Wingdings" w:hint="default"/>
      </w:rPr>
    </w:lvl>
    <w:lvl w:ilvl="5" w:tplc="2D3836E6" w:tentative="1">
      <w:start w:val="1"/>
      <w:numFmt w:val="bullet"/>
      <w:lvlText w:val=""/>
      <w:lvlJc w:val="left"/>
      <w:pPr>
        <w:tabs>
          <w:tab w:val="num" w:pos="4320"/>
        </w:tabs>
        <w:ind w:left="4320" w:hanging="360"/>
      </w:pPr>
      <w:rPr>
        <w:rFonts w:ascii="Wingdings" w:hAnsi="Wingdings" w:hint="default"/>
      </w:rPr>
    </w:lvl>
    <w:lvl w:ilvl="6" w:tplc="A4DAD43E" w:tentative="1">
      <w:start w:val="1"/>
      <w:numFmt w:val="bullet"/>
      <w:lvlText w:val=""/>
      <w:lvlJc w:val="left"/>
      <w:pPr>
        <w:tabs>
          <w:tab w:val="num" w:pos="5040"/>
        </w:tabs>
        <w:ind w:left="5040" w:hanging="360"/>
      </w:pPr>
      <w:rPr>
        <w:rFonts w:ascii="Wingdings" w:hAnsi="Wingdings" w:hint="default"/>
      </w:rPr>
    </w:lvl>
    <w:lvl w:ilvl="7" w:tplc="0DD4BE1C" w:tentative="1">
      <w:start w:val="1"/>
      <w:numFmt w:val="bullet"/>
      <w:lvlText w:val=""/>
      <w:lvlJc w:val="left"/>
      <w:pPr>
        <w:tabs>
          <w:tab w:val="num" w:pos="5760"/>
        </w:tabs>
        <w:ind w:left="5760" w:hanging="360"/>
      </w:pPr>
      <w:rPr>
        <w:rFonts w:ascii="Wingdings" w:hAnsi="Wingdings" w:hint="default"/>
      </w:rPr>
    </w:lvl>
    <w:lvl w:ilvl="8" w:tplc="CAF6DD64" w:tentative="1">
      <w:start w:val="1"/>
      <w:numFmt w:val="bullet"/>
      <w:lvlText w:val=""/>
      <w:lvlJc w:val="left"/>
      <w:pPr>
        <w:tabs>
          <w:tab w:val="num" w:pos="6480"/>
        </w:tabs>
        <w:ind w:left="6480" w:hanging="360"/>
      </w:pPr>
      <w:rPr>
        <w:rFonts w:ascii="Wingdings" w:hAnsi="Wingdings" w:hint="default"/>
      </w:rPr>
    </w:lvl>
  </w:abstractNum>
  <w:abstractNum w:abstractNumId="52">
    <w:nsid w:val="1A0A1ABB"/>
    <w:multiLevelType w:val="hybridMultilevel"/>
    <w:tmpl w:val="A922127C"/>
    <w:lvl w:ilvl="0" w:tplc="04090005">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53">
    <w:nsid w:val="1A7D6A14"/>
    <w:multiLevelType w:val="hybridMultilevel"/>
    <w:tmpl w:val="02360F72"/>
    <w:lvl w:ilvl="0" w:tplc="04090007">
      <w:start w:val="1"/>
      <w:numFmt w:val="bullet"/>
      <w:lvlText w:val=""/>
      <w:lvlPicBulletId w:val="0"/>
      <w:lvlJc w:val="left"/>
      <w:pPr>
        <w:ind w:left="1680" w:hanging="420"/>
      </w:pPr>
      <w:rPr>
        <w:rFonts w:ascii="Wingdings" w:hAnsi="Wingdings" w:hint="default"/>
      </w:rPr>
    </w:lvl>
    <w:lvl w:ilvl="1" w:tplc="04090003" w:tentative="1">
      <w:start w:val="1"/>
      <w:numFmt w:val="bullet"/>
      <w:lvlText w:val=""/>
      <w:lvlJc w:val="left"/>
      <w:pPr>
        <w:ind w:left="2100" w:hanging="420"/>
      </w:pPr>
      <w:rPr>
        <w:rFonts w:ascii="Wingdings" w:hAnsi="Wingdings" w:hint="default"/>
      </w:rPr>
    </w:lvl>
    <w:lvl w:ilvl="2" w:tplc="04090005"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3" w:tentative="1">
      <w:start w:val="1"/>
      <w:numFmt w:val="bullet"/>
      <w:lvlText w:val=""/>
      <w:lvlJc w:val="left"/>
      <w:pPr>
        <w:ind w:left="3360" w:hanging="420"/>
      </w:pPr>
      <w:rPr>
        <w:rFonts w:ascii="Wingdings" w:hAnsi="Wingdings" w:hint="default"/>
      </w:rPr>
    </w:lvl>
    <w:lvl w:ilvl="5" w:tplc="04090005"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3" w:tentative="1">
      <w:start w:val="1"/>
      <w:numFmt w:val="bullet"/>
      <w:lvlText w:val=""/>
      <w:lvlJc w:val="left"/>
      <w:pPr>
        <w:ind w:left="4620" w:hanging="420"/>
      </w:pPr>
      <w:rPr>
        <w:rFonts w:ascii="Wingdings" w:hAnsi="Wingdings" w:hint="default"/>
      </w:rPr>
    </w:lvl>
    <w:lvl w:ilvl="8" w:tplc="04090005" w:tentative="1">
      <w:start w:val="1"/>
      <w:numFmt w:val="bullet"/>
      <w:lvlText w:val=""/>
      <w:lvlJc w:val="left"/>
      <w:pPr>
        <w:ind w:left="5040" w:hanging="420"/>
      </w:pPr>
      <w:rPr>
        <w:rFonts w:ascii="Wingdings" w:hAnsi="Wingdings" w:hint="default"/>
      </w:rPr>
    </w:lvl>
  </w:abstractNum>
  <w:abstractNum w:abstractNumId="54">
    <w:nsid w:val="1AB30CF0"/>
    <w:multiLevelType w:val="hybridMultilevel"/>
    <w:tmpl w:val="FD0C588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5">
    <w:nsid w:val="1AFE277C"/>
    <w:multiLevelType w:val="hybridMultilevel"/>
    <w:tmpl w:val="6A92DB4C"/>
    <w:lvl w:ilvl="0" w:tplc="04090007">
      <w:start w:val="1"/>
      <w:numFmt w:val="bullet"/>
      <w:lvlText w:val=""/>
      <w:lvlPicBulletId w:val="0"/>
      <w:lvlJc w:val="left"/>
      <w:pPr>
        <w:ind w:left="1260" w:hanging="420"/>
      </w:pPr>
      <w:rPr>
        <w:rFonts w:ascii="Wingdings" w:hAnsi="Wingdings" w:hint="default"/>
      </w:rPr>
    </w:lvl>
    <w:lvl w:ilvl="1" w:tplc="04090003">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56">
    <w:nsid w:val="1B926AB6"/>
    <w:multiLevelType w:val="hybridMultilevel"/>
    <w:tmpl w:val="318ACF78"/>
    <w:lvl w:ilvl="0" w:tplc="B728FEB6">
      <w:start w:val="1"/>
      <w:numFmt w:val="bullet"/>
      <w:lvlText w:val=""/>
      <w:lvlJc w:val="left"/>
      <w:pPr>
        <w:tabs>
          <w:tab w:val="num" w:pos="720"/>
        </w:tabs>
        <w:ind w:left="720" w:hanging="360"/>
      </w:pPr>
      <w:rPr>
        <w:rFonts w:ascii="Wingdings" w:hAnsi="Wingdings" w:hint="default"/>
      </w:rPr>
    </w:lvl>
    <w:lvl w:ilvl="1" w:tplc="5810FAE4">
      <w:start w:val="1512"/>
      <w:numFmt w:val="bullet"/>
      <w:lvlText w:val=""/>
      <w:lvlJc w:val="left"/>
      <w:pPr>
        <w:tabs>
          <w:tab w:val="num" w:pos="1440"/>
        </w:tabs>
        <w:ind w:left="1440" w:hanging="360"/>
      </w:pPr>
      <w:rPr>
        <w:rFonts w:ascii="Wingdings" w:hAnsi="Wingdings" w:hint="default"/>
      </w:rPr>
    </w:lvl>
    <w:lvl w:ilvl="2" w:tplc="A2A88A3E" w:tentative="1">
      <w:start w:val="1"/>
      <w:numFmt w:val="bullet"/>
      <w:lvlText w:val=""/>
      <w:lvlJc w:val="left"/>
      <w:pPr>
        <w:tabs>
          <w:tab w:val="num" w:pos="2160"/>
        </w:tabs>
        <w:ind w:left="2160" w:hanging="360"/>
      </w:pPr>
      <w:rPr>
        <w:rFonts w:ascii="Wingdings" w:hAnsi="Wingdings" w:hint="default"/>
      </w:rPr>
    </w:lvl>
    <w:lvl w:ilvl="3" w:tplc="05E80930" w:tentative="1">
      <w:start w:val="1"/>
      <w:numFmt w:val="bullet"/>
      <w:lvlText w:val=""/>
      <w:lvlJc w:val="left"/>
      <w:pPr>
        <w:tabs>
          <w:tab w:val="num" w:pos="2880"/>
        </w:tabs>
        <w:ind w:left="2880" w:hanging="360"/>
      </w:pPr>
      <w:rPr>
        <w:rFonts w:ascii="Wingdings" w:hAnsi="Wingdings" w:hint="default"/>
      </w:rPr>
    </w:lvl>
    <w:lvl w:ilvl="4" w:tplc="F18061CC" w:tentative="1">
      <w:start w:val="1"/>
      <w:numFmt w:val="bullet"/>
      <w:lvlText w:val=""/>
      <w:lvlJc w:val="left"/>
      <w:pPr>
        <w:tabs>
          <w:tab w:val="num" w:pos="3600"/>
        </w:tabs>
        <w:ind w:left="3600" w:hanging="360"/>
      </w:pPr>
      <w:rPr>
        <w:rFonts w:ascii="Wingdings" w:hAnsi="Wingdings" w:hint="default"/>
      </w:rPr>
    </w:lvl>
    <w:lvl w:ilvl="5" w:tplc="60BCA63A" w:tentative="1">
      <w:start w:val="1"/>
      <w:numFmt w:val="bullet"/>
      <w:lvlText w:val=""/>
      <w:lvlJc w:val="left"/>
      <w:pPr>
        <w:tabs>
          <w:tab w:val="num" w:pos="4320"/>
        </w:tabs>
        <w:ind w:left="4320" w:hanging="360"/>
      </w:pPr>
      <w:rPr>
        <w:rFonts w:ascii="Wingdings" w:hAnsi="Wingdings" w:hint="default"/>
      </w:rPr>
    </w:lvl>
    <w:lvl w:ilvl="6" w:tplc="7500E00C" w:tentative="1">
      <w:start w:val="1"/>
      <w:numFmt w:val="bullet"/>
      <w:lvlText w:val=""/>
      <w:lvlJc w:val="left"/>
      <w:pPr>
        <w:tabs>
          <w:tab w:val="num" w:pos="5040"/>
        </w:tabs>
        <w:ind w:left="5040" w:hanging="360"/>
      </w:pPr>
      <w:rPr>
        <w:rFonts w:ascii="Wingdings" w:hAnsi="Wingdings" w:hint="default"/>
      </w:rPr>
    </w:lvl>
    <w:lvl w:ilvl="7" w:tplc="DA22C1FC" w:tentative="1">
      <w:start w:val="1"/>
      <w:numFmt w:val="bullet"/>
      <w:lvlText w:val=""/>
      <w:lvlJc w:val="left"/>
      <w:pPr>
        <w:tabs>
          <w:tab w:val="num" w:pos="5760"/>
        </w:tabs>
        <w:ind w:left="5760" w:hanging="360"/>
      </w:pPr>
      <w:rPr>
        <w:rFonts w:ascii="Wingdings" w:hAnsi="Wingdings" w:hint="default"/>
      </w:rPr>
    </w:lvl>
    <w:lvl w:ilvl="8" w:tplc="7DA6D76C" w:tentative="1">
      <w:start w:val="1"/>
      <w:numFmt w:val="bullet"/>
      <w:lvlText w:val=""/>
      <w:lvlJc w:val="left"/>
      <w:pPr>
        <w:tabs>
          <w:tab w:val="num" w:pos="6480"/>
        </w:tabs>
        <w:ind w:left="6480" w:hanging="360"/>
      </w:pPr>
      <w:rPr>
        <w:rFonts w:ascii="Wingdings" w:hAnsi="Wingdings" w:hint="default"/>
      </w:rPr>
    </w:lvl>
  </w:abstractNum>
  <w:abstractNum w:abstractNumId="57">
    <w:nsid w:val="1BC57D0D"/>
    <w:multiLevelType w:val="hybridMultilevel"/>
    <w:tmpl w:val="3C807874"/>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8">
    <w:nsid w:val="1C2D23F6"/>
    <w:multiLevelType w:val="hybridMultilevel"/>
    <w:tmpl w:val="A19A3440"/>
    <w:lvl w:ilvl="0" w:tplc="0409000D">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59">
    <w:nsid w:val="1CB16170"/>
    <w:multiLevelType w:val="hybridMultilevel"/>
    <w:tmpl w:val="A970AD24"/>
    <w:lvl w:ilvl="0" w:tplc="E8A21B1E">
      <w:start w:val="1"/>
      <w:numFmt w:val="bullet"/>
      <w:lvlText w:val=""/>
      <w:lvlJc w:val="left"/>
      <w:pPr>
        <w:tabs>
          <w:tab w:val="num" w:pos="720"/>
        </w:tabs>
        <w:ind w:left="720" w:hanging="360"/>
      </w:pPr>
      <w:rPr>
        <w:rFonts w:ascii="Wingdings" w:hAnsi="Wingdings" w:hint="default"/>
      </w:rPr>
    </w:lvl>
    <w:lvl w:ilvl="1" w:tplc="8CB2F1CA">
      <w:start w:val="2496"/>
      <w:numFmt w:val="bullet"/>
      <w:lvlText w:val=""/>
      <w:lvlJc w:val="left"/>
      <w:pPr>
        <w:tabs>
          <w:tab w:val="num" w:pos="1440"/>
        </w:tabs>
        <w:ind w:left="1440" w:hanging="360"/>
      </w:pPr>
      <w:rPr>
        <w:rFonts w:ascii="Wingdings" w:hAnsi="Wingdings" w:hint="default"/>
      </w:rPr>
    </w:lvl>
    <w:lvl w:ilvl="2" w:tplc="632E360A" w:tentative="1">
      <w:start w:val="1"/>
      <w:numFmt w:val="bullet"/>
      <w:lvlText w:val=""/>
      <w:lvlJc w:val="left"/>
      <w:pPr>
        <w:tabs>
          <w:tab w:val="num" w:pos="2160"/>
        </w:tabs>
        <w:ind w:left="2160" w:hanging="360"/>
      </w:pPr>
      <w:rPr>
        <w:rFonts w:ascii="Wingdings" w:hAnsi="Wingdings" w:hint="default"/>
      </w:rPr>
    </w:lvl>
    <w:lvl w:ilvl="3" w:tplc="6480F59C" w:tentative="1">
      <w:start w:val="1"/>
      <w:numFmt w:val="bullet"/>
      <w:lvlText w:val=""/>
      <w:lvlJc w:val="left"/>
      <w:pPr>
        <w:tabs>
          <w:tab w:val="num" w:pos="2880"/>
        </w:tabs>
        <w:ind w:left="2880" w:hanging="360"/>
      </w:pPr>
      <w:rPr>
        <w:rFonts w:ascii="Wingdings" w:hAnsi="Wingdings" w:hint="default"/>
      </w:rPr>
    </w:lvl>
    <w:lvl w:ilvl="4" w:tplc="27F430CE" w:tentative="1">
      <w:start w:val="1"/>
      <w:numFmt w:val="bullet"/>
      <w:lvlText w:val=""/>
      <w:lvlJc w:val="left"/>
      <w:pPr>
        <w:tabs>
          <w:tab w:val="num" w:pos="3600"/>
        </w:tabs>
        <w:ind w:left="3600" w:hanging="360"/>
      </w:pPr>
      <w:rPr>
        <w:rFonts w:ascii="Wingdings" w:hAnsi="Wingdings" w:hint="default"/>
      </w:rPr>
    </w:lvl>
    <w:lvl w:ilvl="5" w:tplc="9DEAB51E" w:tentative="1">
      <w:start w:val="1"/>
      <w:numFmt w:val="bullet"/>
      <w:lvlText w:val=""/>
      <w:lvlJc w:val="left"/>
      <w:pPr>
        <w:tabs>
          <w:tab w:val="num" w:pos="4320"/>
        </w:tabs>
        <w:ind w:left="4320" w:hanging="360"/>
      </w:pPr>
      <w:rPr>
        <w:rFonts w:ascii="Wingdings" w:hAnsi="Wingdings" w:hint="default"/>
      </w:rPr>
    </w:lvl>
    <w:lvl w:ilvl="6" w:tplc="E5E4DAFC" w:tentative="1">
      <w:start w:val="1"/>
      <w:numFmt w:val="bullet"/>
      <w:lvlText w:val=""/>
      <w:lvlJc w:val="left"/>
      <w:pPr>
        <w:tabs>
          <w:tab w:val="num" w:pos="5040"/>
        </w:tabs>
        <w:ind w:left="5040" w:hanging="360"/>
      </w:pPr>
      <w:rPr>
        <w:rFonts w:ascii="Wingdings" w:hAnsi="Wingdings" w:hint="default"/>
      </w:rPr>
    </w:lvl>
    <w:lvl w:ilvl="7" w:tplc="8310753C" w:tentative="1">
      <w:start w:val="1"/>
      <w:numFmt w:val="bullet"/>
      <w:lvlText w:val=""/>
      <w:lvlJc w:val="left"/>
      <w:pPr>
        <w:tabs>
          <w:tab w:val="num" w:pos="5760"/>
        </w:tabs>
        <w:ind w:left="5760" w:hanging="360"/>
      </w:pPr>
      <w:rPr>
        <w:rFonts w:ascii="Wingdings" w:hAnsi="Wingdings" w:hint="default"/>
      </w:rPr>
    </w:lvl>
    <w:lvl w:ilvl="8" w:tplc="D828ED7C" w:tentative="1">
      <w:start w:val="1"/>
      <w:numFmt w:val="bullet"/>
      <w:lvlText w:val=""/>
      <w:lvlJc w:val="left"/>
      <w:pPr>
        <w:tabs>
          <w:tab w:val="num" w:pos="6480"/>
        </w:tabs>
        <w:ind w:left="6480" w:hanging="360"/>
      </w:pPr>
      <w:rPr>
        <w:rFonts w:ascii="Wingdings" w:hAnsi="Wingdings" w:hint="default"/>
      </w:rPr>
    </w:lvl>
  </w:abstractNum>
  <w:abstractNum w:abstractNumId="60">
    <w:nsid w:val="1CBC7F5D"/>
    <w:multiLevelType w:val="hybridMultilevel"/>
    <w:tmpl w:val="C4B604B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1">
    <w:nsid w:val="1CD01EAD"/>
    <w:multiLevelType w:val="hybridMultilevel"/>
    <w:tmpl w:val="A808D73C"/>
    <w:lvl w:ilvl="0" w:tplc="04090007">
      <w:start w:val="1"/>
      <w:numFmt w:val="bullet"/>
      <w:lvlText w:val=""/>
      <w:lvlPicBulletId w:val="0"/>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62">
    <w:nsid w:val="1E9F6C46"/>
    <w:multiLevelType w:val="hybridMultilevel"/>
    <w:tmpl w:val="48CE628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3">
    <w:nsid w:val="1EFE31EA"/>
    <w:multiLevelType w:val="hybridMultilevel"/>
    <w:tmpl w:val="2B8E5D44"/>
    <w:lvl w:ilvl="0" w:tplc="0409000D">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64">
    <w:nsid w:val="1F622EB1"/>
    <w:multiLevelType w:val="hybridMultilevel"/>
    <w:tmpl w:val="44421B06"/>
    <w:lvl w:ilvl="0" w:tplc="04090003">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65">
    <w:nsid w:val="200D59FE"/>
    <w:multiLevelType w:val="hybridMultilevel"/>
    <w:tmpl w:val="2AB27E1C"/>
    <w:lvl w:ilvl="0" w:tplc="0409000D">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66">
    <w:nsid w:val="20201B8F"/>
    <w:multiLevelType w:val="hybridMultilevel"/>
    <w:tmpl w:val="C0E80BD2"/>
    <w:lvl w:ilvl="0" w:tplc="04090005">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67">
    <w:nsid w:val="22926D67"/>
    <w:multiLevelType w:val="hybridMultilevel"/>
    <w:tmpl w:val="86B8D98E"/>
    <w:lvl w:ilvl="0" w:tplc="04090005">
      <w:start w:val="1"/>
      <w:numFmt w:val="bullet"/>
      <w:lvlText w:val=""/>
      <w:lvlJc w:val="left"/>
      <w:pPr>
        <w:ind w:left="0" w:hanging="420"/>
      </w:pPr>
      <w:rPr>
        <w:rFonts w:ascii="Wingdings" w:hAnsi="Wingdings" w:hint="default"/>
      </w:rPr>
    </w:lvl>
    <w:lvl w:ilvl="1" w:tplc="04090003" w:tentative="1">
      <w:start w:val="1"/>
      <w:numFmt w:val="bullet"/>
      <w:lvlText w:val=""/>
      <w:lvlJc w:val="left"/>
      <w:pPr>
        <w:ind w:left="420" w:hanging="420"/>
      </w:pPr>
      <w:rPr>
        <w:rFonts w:ascii="Wingdings" w:hAnsi="Wingdings" w:hint="default"/>
      </w:rPr>
    </w:lvl>
    <w:lvl w:ilvl="2" w:tplc="04090005" w:tentative="1">
      <w:start w:val="1"/>
      <w:numFmt w:val="bullet"/>
      <w:lvlText w:val=""/>
      <w:lvlJc w:val="left"/>
      <w:pPr>
        <w:ind w:left="840" w:hanging="420"/>
      </w:pPr>
      <w:rPr>
        <w:rFonts w:ascii="Wingdings" w:hAnsi="Wingdings" w:hint="default"/>
      </w:rPr>
    </w:lvl>
    <w:lvl w:ilvl="3" w:tplc="04090001" w:tentative="1">
      <w:start w:val="1"/>
      <w:numFmt w:val="bullet"/>
      <w:lvlText w:val=""/>
      <w:lvlJc w:val="left"/>
      <w:pPr>
        <w:ind w:left="1260" w:hanging="420"/>
      </w:pPr>
      <w:rPr>
        <w:rFonts w:ascii="Wingdings" w:hAnsi="Wingdings" w:hint="default"/>
      </w:rPr>
    </w:lvl>
    <w:lvl w:ilvl="4" w:tplc="04090003" w:tentative="1">
      <w:start w:val="1"/>
      <w:numFmt w:val="bullet"/>
      <w:lvlText w:val=""/>
      <w:lvlJc w:val="left"/>
      <w:pPr>
        <w:ind w:left="1680" w:hanging="420"/>
      </w:pPr>
      <w:rPr>
        <w:rFonts w:ascii="Wingdings" w:hAnsi="Wingdings" w:hint="default"/>
      </w:rPr>
    </w:lvl>
    <w:lvl w:ilvl="5" w:tplc="04090005" w:tentative="1">
      <w:start w:val="1"/>
      <w:numFmt w:val="bullet"/>
      <w:lvlText w:val=""/>
      <w:lvlJc w:val="left"/>
      <w:pPr>
        <w:ind w:left="2100" w:hanging="420"/>
      </w:pPr>
      <w:rPr>
        <w:rFonts w:ascii="Wingdings" w:hAnsi="Wingdings" w:hint="default"/>
      </w:rPr>
    </w:lvl>
    <w:lvl w:ilvl="6" w:tplc="04090001" w:tentative="1">
      <w:start w:val="1"/>
      <w:numFmt w:val="bullet"/>
      <w:lvlText w:val=""/>
      <w:lvlJc w:val="left"/>
      <w:pPr>
        <w:ind w:left="2520" w:hanging="420"/>
      </w:pPr>
      <w:rPr>
        <w:rFonts w:ascii="Wingdings" w:hAnsi="Wingdings" w:hint="default"/>
      </w:rPr>
    </w:lvl>
    <w:lvl w:ilvl="7" w:tplc="04090003" w:tentative="1">
      <w:start w:val="1"/>
      <w:numFmt w:val="bullet"/>
      <w:lvlText w:val=""/>
      <w:lvlJc w:val="left"/>
      <w:pPr>
        <w:ind w:left="2940" w:hanging="420"/>
      </w:pPr>
      <w:rPr>
        <w:rFonts w:ascii="Wingdings" w:hAnsi="Wingdings" w:hint="default"/>
      </w:rPr>
    </w:lvl>
    <w:lvl w:ilvl="8" w:tplc="04090005" w:tentative="1">
      <w:start w:val="1"/>
      <w:numFmt w:val="bullet"/>
      <w:lvlText w:val=""/>
      <w:lvlJc w:val="left"/>
      <w:pPr>
        <w:ind w:left="3360" w:hanging="420"/>
      </w:pPr>
      <w:rPr>
        <w:rFonts w:ascii="Wingdings" w:hAnsi="Wingdings" w:hint="default"/>
      </w:rPr>
    </w:lvl>
  </w:abstractNum>
  <w:abstractNum w:abstractNumId="68">
    <w:nsid w:val="25A0247D"/>
    <w:multiLevelType w:val="hybridMultilevel"/>
    <w:tmpl w:val="3454CA6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9">
    <w:nsid w:val="25BC4BDB"/>
    <w:multiLevelType w:val="hybridMultilevel"/>
    <w:tmpl w:val="A7F27690"/>
    <w:lvl w:ilvl="0" w:tplc="04090005">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0">
    <w:nsid w:val="25C665BF"/>
    <w:multiLevelType w:val="hybridMultilevel"/>
    <w:tmpl w:val="5C5A6986"/>
    <w:lvl w:ilvl="0" w:tplc="04090007">
      <w:start w:val="1"/>
      <w:numFmt w:val="bullet"/>
      <w:lvlText w:val=""/>
      <w:lvlPicBulletId w:val="0"/>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71">
    <w:nsid w:val="25CD7506"/>
    <w:multiLevelType w:val="hybridMultilevel"/>
    <w:tmpl w:val="9F389660"/>
    <w:lvl w:ilvl="0" w:tplc="04090003">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2">
    <w:nsid w:val="26293F08"/>
    <w:multiLevelType w:val="hybridMultilevel"/>
    <w:tmpl w:val="C20A706C"/>
    <w:lvl w:ilvl="0" w:tplc="04090005">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73">
    <w:nsid w:val="28102C29"/>
    <w:multiLevelType w:val="hybridMultilevel"/>
    <w:tmpl w:val="18DAC33A"/>
    <w:lvl w:ilvl="0" w:tplc="04090005">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74">
    <w:nsid w:val="287C4C25"/>
    <w:multiLevelType w:val="hybridMultilevel"/>
    <w:tmpl w:val="FAE481C0"/>
    <w:lvl w:ilvl="0" w:tplc="04090005">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5">
    <w:nsid w:val="28BF69BC"/>
    <w:multiLevelType w:val="hybridMultilevel"/>
    <w:tmpl w:val="2F2C39A8"/>
    <w:lvl w:ilvl="0" w:tplc="04090003">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6">
    <w:nsid w:val="29956A24"/>
    <w:multiLevelType w:val="hybridMultilevel"/>
    <w:tmpl w:val="463CBBA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7">
    <w:nsid w:val="29DD4350"/>
    <w:multiLevelType w:val="hybridMultilevel"/>
    <w:tmpl w:val="3C2CCD5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8">
    <w:nsid w:val="2A1E0D84"/>
    <w:multiLevelType w:val="hybridMultilevel"/>
    <w:tmpl w:val="6636C26C"/>
    <w:lvl w:ilvl="0" w:tplc="0409000D">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79">
    <w:nsid w:val="2AEA085A"/>
    <w:multiLevelType w:val="hybridMultilevel"/>
    <w:tmpl w:val="BDD8A8B2"/>
    <w:lvl w:ilvl="0" w:tplc="04090007">
      <w:start w:val="1"/>
      <w:numFmt w:val="bullet"/>
      <w:lvlText w:val=""/>
      <w:lvlPicBulletId w:val="0"/>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80">
    <w:nsid w:val="2B756444"/>
    <w:multiLevelType w:val="hybridMultilevel"/>
    <w:tmpl w:val="0B44A79C"/>
    <w:lvl w:ilvl="0" w:tplc="04090009">
      <w:start w:val="1"/>
      <w:numFmt w:val="bullet"/>
      <w:lvlText w:val=""/>
      <w:lvlJc w:val="left"/>
      <w:pPr>
        <w:ind w:left="1680" w:hanging="420"/>
      </w:pPr>
      <w:rPr>
        <w:rFonts w:ascii="Wingdings" w:hAnsi="Wingdings" w:hint="default"/>
      </w:rPr>
    </w:lvl>
    <w:lvl w:ilvl="1" w:tplc="04090003" w:tentative="1">
      <w:start w:val="1"/>
      <w:numFmt w:val="bullet"/>
      <w:lvlText w:val=""/>
      <w:lvlJc w:val="left"/>
      <w:pPr>
        <w:ind w:left="2100" w:hanging="420"/>
      </w:pPr>
      <w:rPr>
        <w:rFonts w:ascii="Wingdings" w:hAnsi="Wingdings" w:hint="default"/>
      </w:rPr>
    </w:lvl>
    <w:lvl w:ilvl="2" w:tplc="04090005"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3" w:tentative="1">
      <w:start w:val="1"/>
      <w:numFmt w:val="bullet"/>
      <w:lvlText w:val=""/>
      <w:lvlJc w:val="left"/>
      <w:pPr>
        <w:ind w:left="3360" w:hanging="420"/>
      </w:pPr>
      <w:rPr>
        <w:rFonts w:ascii="Wingdings" w:hAnsi="Wingdings" w:hint="default"/>
      </w:rPr>
    </w:lvl>
    <w:lvl w:ilvl="5" w:tplc="04090005"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3" w:tentative="1">
      <w:start w:val="1"/>
      <w:numFmt w:val="bullet"/>
      <w:lvlText w:val=""/>
      <w:lvlJc w:val="left"/>
      <w:pPr>
        <w:ind w:left="4620" w:hanging="420"/>
      </w:pPr>
      <w:rPr>
        <w:rFonts w:ascii="Wingdings" w:hAnsi="Wingdings" w:hint="default"/>
      </w:rPr>
    </w:lvl>
    <w:lvl w:ilvl="8" w:tplc="04090005" w:tentative="1">
      <w:start w:val="1"/>
      <w:numFmt w:val="bullet"/>
      <w:lvlText w:val=""/>
      <w:lvlJc w:val="left"/>
      <w:pPr>
        <w:ind w:left="5040" w:hanging="420"/>
      </w:pPr>
      <w:rPr>
        <w:rFonts w:ascii="Wingdings" w:hAnsi="Wingdings" w:hint="default"/>
      </w:rPr>
    </w:lvl>
  </w:abstractNum>
  <w:abstractNum w:abstractNumId="81">
    <w:nsid w:val="2B9E0416"/>
    <w:multiLevelType w:val="hybridMultilevel"/>
    <w:tmpl w:val="FCBC6B34"/>
    <w:lvl w:ilvl="0" w:tplc="04090005">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2">
    <w:nsid w:val="2C406159"/>
    <w:multiLevelType w:val="hybridMultilevel"/>
    <w:tmpl w:val="FB44F8C8"/>
    <w:lvl w:ilvl="0" w:tplc="8CB2F1CA">
      <w:start w:val="2496"/>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83">
    <w:nsid w:val="2C71238E"/>
    <w:multiLevelType w:val="hybridMultilevel"/>
    <w:tmpl w:val="69D6C39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4">
    <w:nsid w:val="2D096B84"/>
    <w:multiLevelType w:val="hybridMultilevel"/>
    <w:tmpl w:val="943AEA22"/>
    <w:lvl w:ilvl="0" w:tplc="0409000D">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85">
    <w:nsid w:val="2E5363B8"/>
    <w:multiLevelType w:val="hybridMultilevel"/>
    <w:tmpl w:val="1C0E958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6">
    <w:nsid w:val="2EE71FFE"/>
    <w:multiLevelType w:val="hybridMultilevel"/>
    <w:tmpl w:val="02D4DC72"/>
    <w:lvl w:ilvl="0" w:tplc="04090007">
      <w:start w:val="1"/>
      <w:numFmt w:val="bullet"/>
      <w:lvlText w:val=""/>
      <w:lvlPicBulletId w:val="0"/>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87">
    <w:nsid w:val="2F906749"/>
    <w:multiLevelType w:val="hybridMultilevel"/>
    <w:tmpl w:val="5A2A8DB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8">
    <w:nsid w:val="2FB57497"/>
    <w:multiLevelType w:val="hybridMultilevel"/>
    <w:tmpl w:val="63285A54"/>
    <w:lvl w:ilvl="0" w:tplc="0409000B">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89">
    <w:nsid w:val="2FB8559A"/>
    <w:multiLevelType w:val="hybridMultilevel"/>
    <w:tmpl w:val="6D4A15C4"/>
    <w:lvl w:ilvl="0" w:tplc="04090007">
      <w:start w:val="1"/>
      <w:numFmt w:val="bullet"/>
      <w:lvlText w:val=""/>
      <w:lvlPicBulletId w:val="0"/>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90">
    <w:nsid w:val="31CC1585"/>
    <w:multiLevelType w:val="hybridMultilevel"/>
    <w:tmpl w:val="F4E82950"/>
    <w:lvl w:ilvl="0" w:tplc="0409000D">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91">
    <w:nsid w:val="31E273F3"/>
    <w:multiLevelType w:val="hybridMultilevel"/>
    <w:tmpl w:val="570833F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2">
    <w:nsid w:val="31E60C38"/>
    <w:multiLevelType w:val="hybridMultilevel"/>
    <w:tmpl w:val="373E987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3">
    <w:nsid w:val="320B1C31"/>
    <w:multiLevelType w:val="hybridMultilevel"/>
    <w:tmpl w:val="91ECA81A"/>
    <w:lvl w:ilvl="0" w:tplc="04090003">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94">
    <w:nsid w:val="33701621"/>
    <w:multiLevelType w:val="hybridMultilevel"/>
    <w:tmpl w:val="5F5A5AE4"/>
    <w:lvl w:ilvl="0" w:tplc="04090009">
      <w:start w:val="1"/>
      <w:numFmt w:val="bullet"/>
      <w:lvlText w:val=""/>
      <w:lvlJc w:val="left"/>
      <w:pPr>
        <w:ind w:left="1680" w:hanging="420"/>
      </w:pPr>
      <w:rPr>
        <w:rFonts w:ascii="Wingdings" w:hAnsi="Wingdings" w:hint="default"/>
      </w:rPr>
    </w:lvl>
    <w:lvl w:ilvl="1" w:tplc="04090003" w:tentative="1">
      <w:start w:val="1"/>
      <w:numFmt w:val="bullet"/>
      <w:lvlText w:val=""/>
      <w:lvlJc w:val="left"/>
      <w:pPr>
        <w:ind w:left="2100" w:hanging="420"/>
      </w:pPr>
      <w:rPr>
        <w:rFonts w:ascii="Wingdings" w:hAnsi="Wingdings" w:hint="default"/>
      </w:rPr>
    </w:lvl>
    <w:lvl w:ilvl="2" w:tplc="04090005"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3" w:tentative="1">
      <w:start w:val="1"/>
      <w:numFmt w:val="bullet"/>
      <w:lvlText w:val=""/>
      <w:lvlJc w:val="left"/>
      <w:pPr>
        <w:ind w:left="3360" w:hanging="420"/>
      </w:pPr>
      <w:rPr>
        <w:rFonts w:ascii="Wingdings" w:hAnsi="Wingdings" w:hint="default"/>
      </w:rPr>
    </w:lvl>
    <w:lvl w:ilvl="5" w:tplc="04090005"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3" w:tentative="1">
      <w:start w:val="1"/>
      <w:numFmt w:val="bullet"/>
      <w:lvlText w:val=""/>
      <w:lvlJc w:val="left"/>
      <w:pPr>
        <w:ind w:left="4620" w:hanging="420"/>
      </w:pPr>
      <w:rPr>
        <w:rFonts w:ascii="Wingdings" w:hAnsi="Wingdings" w:hint="default"/>
      </w:rPr>
    </w:lvl>
    <w:lvl w:ilvl="8" w:tplc="04090005" w:tentative="1">
      <w:start w:val="1"/>
      <w:numFmt w:val="bullet"/>
      <w:lvlText w:val=""/>
      <w:lvlJc w:val="left"/>
      <w:pPr>
        <w:ind w:left="5040" w:hanging="420"/>
      </w:pPr>
      <w:rPr>
        <w:rFonts w:ascii="Wingdings" w:hAnsi="Wingdings" w:hint="default"/>
      </w:rPr>
    </w:lvl>
  </w:abstractNum>
  <w:abstractNum w:abstractNumId="95">
    <w:nsid w:val="35430694"/>
    <w:multiLevelType w:val="hybridMultilevel"/>
    <w:tmpl w:val="D778BF60"/>
    <w:lvl w:ilvl="0" w:tplc="04090005">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96">
    <w:nsid w:val="366A41E7"/>
    <w:multiLevelType w:val="hybridMultilevel"/>
    <w:tmpl w:val="17BE2C16"/>
    <w:lvl w:ilvl="0" w:tplc="04090007">
      <w:start w:val="1"/>
      <w:numFmt w:val="bullet"/>
      <w:lvlText w:val=""/>
      <w:lvlPicBulletId w:val="0"/>
      <w:lvlJc w:val="left"/>
      <w:pPr>
        <w:ind w:left="1680" w:hanging="420"/>
      </w:pPr>
      <w:rPr>
        <w:rFonts w:ascii="Wingdings" w:hAnsi="Wingdings" w:hint="default"/>
      </w:rPr>
    </w:lvl>
    <w:lvl w:ilvl="1" w:tplc="04090003" w:tentative="1">
      <w:start w:val="1"/>
      <w:numFmt w:val="bullet"/>
      <w:lvlText w:val=""/>
      <w:lvlJc w:val="left"/>
      <w:pPr>
        <w:ind w:left="2100" w:hanging="420"/>
      </w:pPr>
      <w:rPr>
        <w:rFonts w:ascii="Wingdings" w:hAnsi="Wingdings" w:hint="default"/>
      </w:rPr>
    </w:lvl>
    <w:lvl w:ilvl="2" w:tplc="04090005"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3" w:tentative="1">
      <w:start w:val="1"/>
      <w:numFmt w:val="bullet"/>
      <w:lvlText w:val=""/>
      <w:lvlJc w:val="left"/>
      <w:pPr>
        <w:ind w:left="3360" w:hanging="420"/>
      </w:pPr>
      <w:rPr>
        <w:rFonts w:ascii="Wingdings" w:hAnsi="Wingdings" w:hint="default"/>
      </w:rPr>
    </w:lvl>
    <w:lvl w:ilvl="5" w:tplc="04090005"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3" w:tentative="1">
      <w:start w:val="1"/>
      <w:numFmt w:val="bullet"/>
      <w:lvlText w:val=""/>
      <w:lvlJc w:val="left"/>
      <w:pPr>
        <w:ind w:left="4620" w:hanging="420"/>
      </w:pPr>
      <w:rPr>
        <w:rFonts w:ascii="Wingdings" w:hAnsi="Wingdings" w:hint="default"/>
      </w:rPr>
    </w:lvl>
    <w:lvl w:ilvl="8" w:tplc="04090005" w:tentative="1">
      <w:start w:val="1"/>
      <w:numFmt w:val="bullet"/>
      <w:lvlText w:val=""/>
      <w:lvlJc w:val="left"/>
      <w:pPr>
        <w:ind w:left="5040" w:hanging="420"/>
      </w:pPr>
      <w:rPr>
        <w:rFonts w:ascii="Wingdings" w:hAnsi="Wingdings" w:hint="default"/>
      </w:rPr>
    </w:lvl>
  </w:abstractNum>
  <w:abstractNum w:abstractNumId="97">
    <w:nsid w:val="36C4445B"/>
    <w:multiLevelType w:val="hybridMultilevel"/>
    <w:tmpl w:val="2C74BAA8"/>
    <w:lvl w:ilvl="0" w:tplc="0409000D">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98">
    <w:nsid w:val="37016474"/>
    <w:multiLevelType w:val="hybridMultilevel"/>
    <w:tmpl w:val="E8046B82"/>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9">
    <w:nsid w:val="378D52F6"/>
    <w:multiLevelType w:val="hybridMultilevel"/>
    <w:tmpl w:val="E97CEC56"/>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0">
    <w:nsid w:val="38124C65"/>
    <w:multiLevelType w:val="hybridMultilevel"/>
    <w:tmpl w:val="E9E8FD7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1">
    <w:nsid w:val="382368BA"/>
    <w:multiLevelType w:val="hybridMultilevel"/>
    <w:tmpl w:val="D68A0398"/>
    <w:lvl w:ilvl="0" w:tplc="04090007">
      <w:start w:val="1"/>
      <w:numFmt w:val="bullet"/>
      <w:lvlText w:val=""/>
      <w:lvlPicBulletId w:val="0"/>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02">
    <w:nsid w:val="38695A85"/>
    <w:multiLevelType w:val="hybridMultilevel"/>
    <w:tmpl w:val="9348D2EA"/>
    <w:lvl w:ilvl="0" w:tplc="0409000D">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03">
    <w:nsid w:val="397D3EE8"/>
    <w:multiLevelType w:val="hybridMultilevel"/>
    <w:tmpl w:val="6BC272D2"/>
    <w:lvl w:ilvl="0" w:tplc="0409000D">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04">
    <w:nsid w:val="39DB50EE"/>
    <w:multiLevelType w:val="hybridMultilevel"/>
    <w:tmpl w:val="FD0C588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5">
    <w:nsid w:val="3B0039B4"/>
    <w:multiLevelType w:val="hybridMultilevel"/>
    <w:tmpl w:val="E7565498"/>
    <w:lvl w:ilvl="0" w:tplc="04090007">
      <w:start w:val="1"/>
      <w:numFmt w:val="bullet"/>
      <w:lvlText w:val=""/>
      <w:lvlPicBulletId w:val="0"/>
      <w:lvlJc w:val="left"/>
      <w:pPr>
        <w:ind w:left="1680" w:hanging="420"/>
      </w:pPr>
      <w:rPr>
        <w:rFonts w:ascii="Wingdings" w:hAnsi="Wingdings" w:hint="default"/>
      </w:rPr>
    </w:lvl>
    <w:lvl w:ilvl="1" w:tplc="04090003" w:tentative="1">
      <w:start w:val="1"/>
      <w:numFmt w:val="bullet"/>
      <w:lvlText w:val=""/>
      <w:lvlJc w:val="left"/>
      <w:pPr>
        <w:ind w:left="2100" w:hanging="420"/>
      </w:pPr>
      <w:rPr>
        <w:rFonts w:ascii="Wingdings" w:hAnsi="Wingdings" w:hint="default"/>
      </w:rPr>
    </w:lvl>
    <w:lvl w:ilvl="2" w:tplc="04090005"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3" w:tentative="1">
      <w:start w:val="1"/>
      <w:numFmt w:val="bullet"/>
      <w:lvlText w:val=""/>
      <w:lvlJc w:val="left"/>
      <w:pPr>
        <w:ind w:left="3360" w:hanging="420"/>
      </w:pPr>
      <w:rPr>
        <w:rFonts w:ascii="Wingdings" w:hAnsi="Wingdings" w:hint="default"/>
      </w:rPr>
    </w:lvl>
    <w:lvl w:ilvl="5" w:tplc="04090005"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3" w:tentative="1">
      <w:start w:val="1"/>
      <w:numFmt w:val="bullet"/>
      <w:lvlText w:val=""/>
      <w:lvlJc w:val="left"/>
      <w:pPr>
        <w:ind w:left="4620" w:hanging="420"/>
      </w:pPr>
      <w:rPr>
        <w:rFonts w:ascii="Wingdings" w:hAnsi="Wingdings" w:hint="default"/>
      </w:rPr>
    </w:lvl>
    <w:lvl w:ilvl="8" w:tplc="04090005" w:tentative="1">
      <w:start w:val="1"/>
      <w:numFmt w:val="bullet"/>
      <w:lvlText w:val=""/>
      <w:lvlJc w:val="left"/>
      <w:pPr>
        <w:ind w:left="5040" w:hanging="420"/>
      </w:pPr>
      <w:rPr>
        <w:rFonts w:ascii="Wingdings" w:hAnsi="Wingdings" w:hint="default"/>
      </w:rPr>
    </w:lvl>
  </w:abstractNum>
  <w:abstractNum w:abstractNumId="106">
    <w:nsid w:val="3BAE31AD"/>
    <w:multiLevelType w:val="hybridMultilevel"/>
    <w:tmpl w:val="D4542152"/>
    <w:lvl w:ilvl="0" w:tplc="04090007">
      <w:start w:val="1"/>
      <w:numFmt w:val="bullet"/>
      <w:lvlText w:val=""/>
      <w:lvlPicBulletId w:val="0"/>
      <w:lvlJc w:val="left"/>
      <w:pPr>
        <w:ind w:left="0" w:hanging="420"/>
      </w:pPr>
      <w:rPr>
        <w:rFonts w:ascii="Wingdings" w:hAnsi="Wingdings" w:hint="default"/>
      </w:rPr>
    </w:lvl>
    <w:lvl w:ilvl="1" w:tplc="04090003">
      <w:start w:val="1"/>
      <w:numFmt w:val="bullet"/>
      <w:lvlText w:val=""/>
      <w:lvlJc w:val="left"/>
      <w:pPr>
        <w:ind w:left="420" w:hanging="420"/>
      </w:pPr>
      <w:rPr>
        <w:rFonts w:ascii="Wingdings" w:hAnsi="Wingdings" w:hint="default"/>
      </w:rPr>
    </w:lvl>
    <w:lvl w:ilvl="2" w:tplc="04090005">
      <w:start w:val="1"/>
      <w:numFmt w:val="bullet"/>
      <w:lvlText w:val=""/>
      <w:lvlJc w:val="left"/>
      <w:pPr>
        <w:ind w:left="840" w:hanging="420"/>
      </w:pPr>
      <w:rPr>
        <w:rFonts w:ascii="Wingdings" w:hAnsi="Wingdings" w:hint="default"/>
      </w:rPr>
    </w:lvl>
    <w:lvl w:ilvl="3" w:tplc="04090001">
      <w:start w:val="1"/>
      <w:numFmt w:val="bullet"/>
      <w:lvlText w:val=""/>
      <w:lvlJc w:val="left"/>
      <w:pPr>
        <w:ind w:left="1260" w:hanging="420"/>
      </w:pPr>
      <w:rPr>
        <w:rFonts w:ascii="Wingdings" w:hAnsi="Wingdings" w:hint="default"/>
      </w:rPr>
    </w:lvl>
    <w:lvl w:ilvl="4" w:tplc="04090003">
      <w:start w:val="1"/>
      <w:numFmt w:val="bullet"/>
      <w:lvlText w:val=""/>
      <w:lvlJc w:val="left"/>
      <w:pPr>
        <w:ind w:left="1680" w:hanging="420"/>
      </w:pPr>
      <w:rPr>
        <w:rFonts w:ascii="Wingdings" w:hAnsi="Wingdings" w:hint="default"/>
      </w:rPr>
    </w:lvl>
    <w:lvl w:ilvl="5" w:tplc="04090007">
      <w:start w:val="1"/>
      <w:numFmt w:val="bullet"/>
      <w:lvlText w:val=""/>
      <w:lvlPicBulletId w:val="0"/>
      <w:lvlJc w:val="left"/>
      <w:pPr>
        <w:ind w:left="2100" w:hanging="420"/>
      </w:pPr>
      <w:rPr>
        <w:rFonts w:ascii="Wingdings" w:hAnsi="Wingdings" w:hint="default"/>
      </w:rPr>
    </w:lvl>
    <w:lvl w:ilvl="6" w:tplc="04090001" w:tentative="1">
      <w:start w:val="1"/>
      <w:numFmt w:val="bullet"/>
      <w:lvlText w:val=""/>
      <w:lvlJc w:val="left"/>
      <w:pPr>
        <w:ind w:left="2520" w:hanging="420"/>
      </w:pPr>
      <w:rPr>
        <w:rFonts w:ascii="Wingdings" w:hAnsi="Wingdings" w:hint="default"/>
      </w:rPr>
    </w:lvl>
    <w:lvl w:ilvl="7" w:tplc="04090003" w:tentative="1">
      <w:start w:val="1"/>
      <w:numFmt w:val="bullet"/>
      <w:lvlText w:val=""/>
      <w:lvlJc w:val="left"/>
      <w:pPr>
        <w:ind w:left="2940" w:hanging="420"/>
      </w:pPr>
      <w:rPr>
        <w:rFonts w:ascii="Wingdings" w:hAnsi="Wingdings" w:hint="default"/>
      </w:rPr>
    </w:lvl>
    <w:lvl w:ilvl="8" w:tplc="04090005" w:tentative="1">
      <w:start w:val="1"/>
      <w:numFmt w:val="bullet"/>
      <w:lvlText w:val=""/>
      <w:lvlJc w:val="left"/>
      <w:pPr>
        <w:ind w:left="3360" w:hanging="420"/>
      </w:pPr>
      <w:rPr>
        <w:rFonts w:ascii="Wingdings" w:hAnsi="Wingdings" w:hint="default"/>
      </w:rPr>
    </w:lvl>
  </w:abstractNum>
  <w:abstractNum w:abstractNumId="107">
    <w:nsid w:val="3CAA7D66"/>
    <w:multiLevelType w:val="hybridMultilevel"/>
    <w:tmpl w:val="8DA67F0A"/>
    <w:lvl w:ilvl="0" w:tplc="45229C24">
      <w:start w:val="1"/>
      <w:numFmt w:val="decimal"/>
      <w:lvlText w:val="%1."/>
      <w:lvlJc w:val="left"/>
      <w:pPr>
        <w:ind w:left="360" w:hanging="360"/>
      </w:pPr>
      <w:rPr>
        <w:rFonts w:hint="default"/>
      </w:rPr>
    </w:lvl>
    <w:lvl w:ilvl="1" w:tplc="8CB2F1CA">
      <w:start w:val="2496"/>
      <w:numFmt w:val="bullet"/>
      <w:lvlText w:val=""/>
      <w:lvlJc w:val="left"/>
      <w:pPr>
        <w:ind w:left="840" w:hanging="420"/>
      </w:pPr>
      <w:rPr>
        <w:rFonts w:ascii="Wingdings" w:hAnsi="Wingdings" w:hint="default"/>
      </w:rPr>
    </w:lvl>
    <w:lvl w:ilvl="2" w:tplc="04090003">
      <w:start w:val="1"/>
      <w:numFmt w:val="bullet"/>
      <w:lvlText w:val=""/>
      <w:lvlJc w:val="left"/>
      <w:pPr>
        <w:ind w:left="1260" w:hanging="420"/>
      </w:pPr>
      <w:rPr>
        <w:rFonts w:ascii="Wingdings" w:hAnsi="Wingdings" w:hint="default"/>
      </w:rPr>
    </w:lvl>
    <w:lvl w:ilvl="3" w:tplc="8CB2F1CA">
      <w:start w:val="2496"/>
      <w:numFmt w:val="bullet"/>
      <w:lvlText w:val=""/>
      <w:lvlJc w:val="left"/>
      <w:pPr>
        <w:ind w:left="1680" w:hanging="420"/>
      </w:pPr>
      <w:rPr>
        <w:rFonts w:ascii="Wingdings" w:hAnsi="Wingdings" w:hint="default"/>
      </w:r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8">
    <w:nsid w:val="3D146BC6"/>
    <w:multiLevelType w:val="hybridMultilevel"/>
    <w:tmpl w:val="047686D8"/>
    <w:lvl w:ilvl="0" w:tplc="2B584392">
      <w:start w:val="1"/>
      <w:numFmt w:val="bullet"/>
      <w:lvlText w:val=""/>
      <w:lvlJc w:val="left"/>
      <w:pPr>
        <w:tabs>
          <w:tab w:val="num" w:pos="720"/>
        </w:tabs>
        <w:ind w:left="720" w:hanging="360"/>
      </w:pPr>
      <w:rPr>
        <w:rFonts w:ascii="Wingdings" w:hAnsi="Wingdings" w:hint="default"/>
      </w:rPr>
    </w:lvl>
    <w:lvl w:ilvl="1" w:tplc="8CB2F1CA">
      <w:start w:val="2496"/>
      <w:numFmt w:val="bullet"/>
      <w:lvlText w:val=""/>
      <w:lvlJc w:val="left"/>
      <w:pPr>
        <w:tabs>
          <w:tab w:val="num" w:pos="1440"/>
        </w:tabs>
        <w:ind w:left="1440" w:hanging="360"/>
      </w:pPr>
      <w:rPr>
        <w:rFonts w:ascii="Wingdings" w:hAnsi="Wingdings" w:hint="default"/>
      </w:rPr>
    </w:lvl>
    <w:lvl w:ilvl="2" w:tplc="F3080CB8" w:tentative="1">
      <w:start w:val="1"/>
      <w:numFmt w:val="bullet"/>
      <w:lvlText w:val=""/>
      <w:lvlJc w:val="left"/>
      <w:pPr>
        <w:tabs>
          <w:tab w:val="num" w:pos="2160"/>
        </w:tabs>
        <w:ind w:left="2160" w:hanging="360"/>
      </w:pPr>
      <w:rPr>
        <w:rFonts w:ascii="Wingdings" w:hAnsi="Wingdings" w:hint="default"/>
      </w:rPr>
    </w:lvl>
    <w:lvl w:ilvl="3" w:tplc="4178FB92" w:tentative="1">
      <w:start w:val="1"/>
      <w:numFmt w:val="bullet"/>
      <w:lvlText w:val=""/>
      <w:lvlJc w:val="left"/>
      <w:pPr>
        <w:tabs>
          <w:tab w:val="num" w:pos="2880"/>
        </w:tabs>
        <w:ind w:left="2880" w:hanging="360"/>
      </w:pPr>
      <w:rPr>
        <w:rFonts w:ascii="Wingdings" w:hAnsi="Wingdings" w:hint="default"/>
      </w:rPr>
    </w:lvl>
    <w:lvl w:ilvl="4" w:tplc="B8C856AE" w:tentative="1">
      <w:start w:val="1"/>
      <w:numFmt w:val="bullet"/>
      <w:lvlText w:val=""/>
      <w:lvlJc w:val="left"/>
      <w:pPr>
        <w:tabs>
          <w:tab w:val="num" w:pos="3600"/>
        </w:tabs>
        <w:ind w:left="3600" w:hanging="360"/>
      </w:pPr>
      <w:rPr>
        <w:rFonts w:ascii="Wingdings" w:hAnsi="Wingdings" w:hint="default"/>
      </w:rPr>
    </w:lvl>
    <w:lvl w:ilvl="5" w:tplc="C5722BC4" w:tentative="1">
      <w:start w:val="1"/>
      <w:numFmt w:val="bullet"/>
      <w:lvlText w:val=""/>
      <w:lvlJc w:val="left"/>
      <w:pPr>
        <w:tabs>
          <w:tab w:val="num" w:pos="4320"/>
        </w:tabs>
        <w:ind w:left="4320" w:hanging="360"/>
      </w:pPr>
      <w:rPr>
        <w:rFonts w:ascii="Wingdings" w:hAnsi="Wingdings" w:hint="default"/>
      </w:rPr>
    </w:lvl>
    <w:lvl w:ilvl="6" w:tplc="5040291E" w:tentative="1">
      <w:start w:val="1"/>
      <w:numFmt w:val="bullet"/>
      <w:lvlText w:val=""/>
      <w:lvlJc w:val="left"/>
      <w:pPr>
        <w:tabs>
          <w:tab w:val="num" w:pos="5040"/>
        </w:tabs>
        <w:ind w:left="5040" w:hanging="360"/>
      </w:pPr>
      <w:rPr>
        <w:rFonts w:ascii="Wingdings" w:hAnsi="Wingdings" w:hint="default"/>
      </w:rPr>
    </w:lvl>
    <w:lvl w:ilvl="7" w:tplc="F21479CE" w:tentative="1">
      <w:start w:val="1"/>
      <w:numFmt w:val="bullet"/>
      <w:lvlText w:val=""/>
      <w:lvlJc w:val="left"/>
      <w:pPr>
        <w:tabs>
          <w:tab w:val="num" w:pos="5760"/>
        </w:tabs>
        <w:ind w:left="5760" w:hanging="360"/>
      </w:pPr>
      <w:rPr>
        <w:rFonts w:ascii="Wingdings" w:hAnsi="Wingdings" w:hint="default"/>
      </w:rPr>
    </w:lvl>
    <w:lvl w:ilvl="8" w:tplc="369A0D60" w:tentative="1">
      <w:start w:val="1"/>
      <w:numFmt w:val="bullet"/>
      <w:lvlText w:val=""/>
      <w:lvlJc w:val="left"/>
      <w:pPr>
        <w:tabs>
          <w:tab w:val="num" w:pos="6480"/>
        </w:tabs>
        <w:ind w:left="6480" w:hanging="360"/>
      </w:pPr>
      <w:rPr>
        <w:rFonts w:ascii="Wingdings" w:hAnsi="Wingdings" w:hint="default"/>
      </w:rPr>
    </w:lvl>
  </w:abstractNum>
  <w:abstractNum w:abstractNumId="109">
    <w:nsid w:val="3D1A5DBF"/>
    <w:multiLevelType w:val="hybridMultilevel"/>
    <w:tmpl w:val="8DA42D7C"/>
    <w:lvl w:ilvl="0" w:tplc="0409000D">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10">
    <w:nsid w:val="3D2E575A"/>
    <w:multiLevelType w:val="hybridMultilevel"/>
    <w:tmpl w:val="A91C1B9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11">
    <w:nsid w:val="3E5A3CFB"/>
    <w:multiLevelType w:val="hybridMultilevel"/>
    <w:tmpl w:val="4482BA98"/>
    <w:lvl w:ilvl="0" w:tplc="04090005">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12">
    <w:nsid w:val="3E5B6F1E"/>
    <w:multiLevelType w:val="hybridMultilevel"/>
    <w:tmpl w:val="0E38DCCC"/>
    <w:lvl w:ilvl="0" w:tplc="04090007">
      <w:start w:val="1"/>
      <w:numFmt w:val="bullet"/>
      <w:lvlText w:val=""/>
      <w:lvlPicBulletId w:val="0"/>
      <w:lvlJc w:val="left"/>
      <w:pPr>
        <w:ind w:left="1260" w:hanging="420"/>
      </w:pPr>
      <w:rPr>
        <w:rFonts w:ascii="Wingdings" w:hAnsi="Wingdings" w:hint="default"/>
      </w:rPr>
    </w:lvl>
    <w:lvl w:ilvl="1" w:tplc="04090003">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13">
    <w:nsid w:val="3EE22F60"/>
    <w:multiLevelType w:val="hybridMultilevel"/>
    <w:tmpl w:val="81287F76"/>
    <w:lvl w:ilvl="0" w:tplc="04090005">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14">
    <w:nsid w:val="3FA4429D"/>
    <w:multiLevelType w:val="hybridMultilevel"/>
    <w:tmpl w:val="C42A1316"/>
    <w:lvl w:ilvl="0" w:tplc="04090005">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15">
    <w:nsid w:val="3FD624EE"/>
    <w:multiLevelType w:val="hybridMultilevel"/>
    <w:tmpl w:val="2604BC30"/>
    <w:lvl w:ilvl="0" w:tplc="04090005">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16">
    <w:nsid w:val="40B6523D"/>
    <w:multiLevelType w:val="hybridMultilevel"/>
    <w:tmpl w:val="DF9CFFCE"/>
    <w:lvl w:ilvl="0" w:tplc="04090007">
      <w:start w:val="1"/>
      <w:numFmt w:val="bullet"/>
      <w:lvlText w:val=""/>
      <w:lvlPicBulletId w:val="0"/>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17">
    <w:nsid w:val="41192BD8"/>
    <w:multiLevelType w:val="hybridMultilevel"/>
    <w:tmpl w:val="F030061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8">
    <w:nsid w:val="41C27702"/>
    <w:multiLevelType w:val="hybridMultilevel"/>
    <w:tmpl w:val="2DCA043C"/>
    <w:lvl w:ilvl="0" w:tplc="04090003">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19">
    <w:nsid w:val="43A7129F"/>
    <w:multiLevelType w:val="hybridMultilevel"/>
    <w:tmpl w:val="264CB16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0">
    <w:nsid w:val="443615CC"/>
    <w:multiLevelType w:val="hybridMultilevel"/>
    <w:tmpl w:val="CDC0E1F2"/>
    <w:lvl w:ilvl="0" w:tplc="8CB2F1CA">
      <w:start w:val="2496"/>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21">
    <w:nsid w:val="449A1C46"/>
    <w:multiLevelType w:val="hybridMultilevel"/>
    <w:tmpl w:val="BF629E90"/>
    <w:lvl w:ilvl="0" w:tplc="0409000D">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22">
    <w:nsid w:val="44E247A1"/>
    <w:multiLevelType w:val="hybridMultilevel"/>
    <w:tmpl w:val="9488AB8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3">
    <w:nsid w:val="458A6F8A"/>
    <w:multiLevelType w:val="hybridMultilevel"/>
    <w:tmpl w:val="C4B6FAF8"/>
    <w:lvl w:ilvl="0" w:tplc="0409000D">
      <w:start w:val="1"/>
      <w:numFmt w:val="bullet"/>
      <w:lvlText w:val=""/>
      <w:lvlJc w:val="left"/>
      <w:pPr>
        <w:ind w:left="2520" w:hanging="420"/>
      </w:pPr>
      <w:rPr>
        <w:rFonts w:ascii="Wingdings" w:hAnsi="Wingdings" w:hint="default"/>
      </w:rPr>
    </w:lvl>
    <w:lvl w:ilvl="1" w:tplc="04090003" w:tentative="1">
      <w:start w:val="1"/>
      <w:numFmt w:val="bullet"/>
      <w:lvlText w:val=""/>
      <w:lvlJc w:val="left"/>
      <w:pPr>
        <w:ind w:left="2940" w:hanging="420"/>
      </w:pPr>
      <w:rPr>
        <w:rFonts w:ascii="Wingdings" w:hAnsi="Wingdings" w:hint="default"/>
      </w:rPr>
    </w:lvl>
    <w:lvl w:ilvl="2" w:tplc="04090005" w:tentative="1">
      <w:start w:val="1"/>
      <w:numFmt w:val="bullet"/>
      <w:lvlText w:val=""/>
      <w:lvlJc w:val="left"/>
      <w:pPr>
        <w:ind w:left="3360" w:hanging="420"/>
      </w:pPr>
      <w:rPr>
        <w:rFonts w:ascii="Wingdings" w:hAnsi="Wingdings" w:hint="default"/>
      </w:rPr>
    </w:lvl>
    <w:lvl w:ilvl="3" w:tplc="04090001" w:tentative="1">
      <w:start w:val="1"/>
      <w:numFmt w:val="bullet"/>
      <w:lvlText w:val=""/>
      <w:lvlJc w:val="left"/>
      <w:pPr>
        <w:ind w:left="3780" w:hanging="420"/>
      </w:pPr>
      <w:rPr>
        <w:rFonts w:ascii="Wingdings" w:hAnsi="Wingdings" w:hint="default"/>
      </w:rPr>
    </w:lvl>
    <w:lvl w:ilvl="4" w:tplc="04090003" w:tentative="1">
      <w:start w:val="1"/>
      <w:numFmt w:val="bullet"/>
      <w:lvlText w:val=""/>
      <w:lvlJc w:val="left"/>
      <w:pPr>
        <w:ind w:left="4200" w:hanging="420"/>
      </w:pPr>
      <w:rPr>
        <w:rFonts w:ascii="Wingdings" w:hAnsi="Wingdings" w:hint="default"/>
      </w:rPr>
    </w:lvl>
    <w:lvl w:ilvl="5" w:tplc="04090005" w:tentative="1">
      <w:start w:val="1"/>
      <w:numFmt w:val="bullet"/>
      <w:lvlText w:val=""/>
      <w:lvlJc w:val="left"/>
      <w:pPr>
        <w:ind w:left="4620" w:hanging="420"/>
      </w:pPr>
      <w:rPr>
        <w:rFonts w:ascii="Wingdings" w:hAnsi="Wingdings" w:hint="default"/>
      </w:rPr>
    </w:lvl>
    <w:lvl w:ilvl="6" w:tplc="04090001" w:tentative="1">
      <w:start w:val="1"/>
      <w:numFmt w:val="bullet"/>
      <w:lvlText w:val=""/>
      <w:lvlJc w:val="left"/>
      <w:pPr>
        <w:ind w:left="5040" w:hanging="420"/>
      </w:pPr>
      <w:rPr>
        <w:rFonts w:ascii="Wingdings" w:hAnsi="Wingdings" w:hint="default"/>
      </w:rPr>
    </w:lvl>
    <w:lvl w:ilvl="7" w:tplc="04090003" w:tentative="1">
      <w:start w:val="1"/>
      <w:numFmt w:val="bullet"/>
      <w:lvlText w:val=""/>
      <w:lvlJc w:val="left"/>
      <w:pPr>
        <w:ind w:left="5460" w:hanging="420"/>
      </w:pPr>
      <w:rPr>
        <w:rFonts w:ascii="Wingdings" w:hAnsi="Wingdings" w:hint="default"/>
      </w:rPr>
    </w:lvl>
    <w:lvl w:ilvl="8" w:tplc="04090005" w:tentative="1">
      <w:start w:val="1"/>
      <w:numFmt w:val="bullet"/>
      <w:lvlText w:val=""/>
      <w:lvlJc w:val="left"/>
      <w:pPr>
        <w:ind w:left="5880" w:hanging="420"/>
      </w:pPr>
      <w:rPr>
        <w:rFonts w:ascii="Wingdings" w:hAnsi="Wingdings" w:hint="default"/>
      </w:rPr>
    </w:lvl>
  </w:abstractNum>
  <w:abstractNum w:abstractNumId="124">
    <w:nsid w:val="46055E6C"/>
    <w:multiLevelType w:val="hybridMultilevel"/>
    <w:tmpl w:val="8B08198C"/>
    <w:lvl w:ilvl="0" w:tplc="0409000B">
      <w:start w:val="1"/>
      <w:numFmt w:val="bullet"/>
      <w:lvlText w:val=""/>
      <w:lvlJc w:val="left"/>
      <w:pPr>
        <w:ind w:left="2100" w:hanging="420"/>
      </w:pPr>
      <w:rPr>
        <w:rFonts w:ascii="Wingdings" w:hAnsi="Wingdings" w:hint="default"/>
      </w:rPr>
    </w:lvl>
    <w:lvl w:ilvl="1" w:tplc="04090003">
      <w:start w:val="1"/>
      <w:numFmt w:val="bullet"/>
      <w:lvlText w:val=""/>
      <w:lvlJc w:val="left"/>
      <w:pPr>
        <w:ind w:left="2520" w:hanging="420"/>
      </w:pPr>
      <w:rPr>
        <w:rFonts w:ascii="Wingdings" w:hAnsi="Wingdings" w:hint="default"/>
      </w:rPr>
    </w:lvl>
    <w:lvl w:ilvl="2" w:tplc="04090005">
      <w:start w:val="1"/>
      <w:numFmt w:val="bullet"/>
      <w:lvlText w:val=""/>
      <w:lvlJc w:val="left"/>
      <w:pPr>
        <w:ind w:left="2940" w:hanging="420"/>
      </w:pPr>
      <w:rPr>
        <w:rFonts w:ascii="Wingdings" w:hAnsi="Wingdings" w:hint="default"/>
      </w:rPr>
    </w:lvl>
    <w:lvl w:ilvl="3" w:tplc="04090001" w:tentative="1">
      <w:start w:val="1"/>
      <w:numFmt w:val="bullet"/>
      <w:lvlText w:val=""/>
      <w:lvlJc w:val="left"/>
      <w:pPr>
        <w:ind w:left="3360" w:hanging="420"/>
      </w:pPr>
      <w:rPr>
        <w:rFonts w:ascii="Wingdings" w:hAnsi="Wingdings" w:hint="default"/>
      </w:rPr>
    </w:lvl>
    <w:lvl w:ilvl="4" w:tplc="04090003" w:tentative="1">
      <w:start w:val="1"/>
      <w:numFmt w:val="bullet"/>
      <w:lvlText w:val=""/>
      <w:lvlJc w:val="left"/>
      <w:pPr>
        <w:ind w:left="3780" w:hanging="420"/>
      </w:pPr>
      <w:rPr>
        <w:rFonts w:ascii="Wingdings" w:hAnsi="Wingdings" w:hint="default"/>
      </w:rPr>
    </w:lvl>
    <w:lvl w:ilvl="5" w:tplc="04090005" w:tentative="1">
      <w:start w:val="1"/>
      <w:numFmt w:val="bullet"/>
      <w:lvlText w:val=""/>
      <w:lvlJc w:val="left"/>
      <w:pPr>
        <w:ind w:left="4200" w:hanging="420"/>
      </w:pPr>
      <w:rPr>
        <w:rFonts w:ascii="Wingdings" w:hAnsi="Wingdings" w:hint="default"/>
      </w:rPr>
    </w:lvl>
    <w:lvl w:ilvl="6" w:tplc="04090001" w:tentative="1">
      <w:start w:val="1"/>
      <w:numFmt w:val="bullet"/>
      <w:lvlText w:val=""/>
      <w:lvlJc w:val="left"/>
      <w:pPr>
        <w:ind w:left="4620" w:hanging="420"/>
      </w:pPr>
      <w:rPr>
        <w:rFonts w:ascii="Wingdings" w:hAnsi="Wingdings" w:hint="default"/>
      </w:rPr>
    </w:lvl>
    <w:lvl w:ilvl="7" w:tplc="04090003" w:tentative="1">
      <w:start w:val="1"/>
      <w:numFmt w:val="bullet"/>
      <w:lvlText w:val=""/>
      <w:lvlJc w:val="left"/>
      <w:pPr>
        <w:ind w:left="5040" w:hanging="420"/>
      </w:pPr>
      <w:rPr>
        <w:rFonts w:ascii="Wingdings" w:hAnsi="Wingdings" w:hint="default"/>
      </w:rPr>
    </w:lvl>
    <w:lvl w:ilvl="8" w:tplc="04090005" w:tentative="1">
      <w:start w:val="1"/>
      <w:numFmt w:val="bullet"/>
      <w:lvlText w:val=""/>
      <w:lvlJc w:val="left"/>
      <w:pPr>
        <w:ind w:left="5460" w:hanging="420"/>
      </w:pPr>
      <w:rPr>
        <w:rFonts w:ascii="Wingdings" w:hAnsi="Wingdings" w:hint="default"/>
      </w:rPr>
    </w:lvl>
  </w:abstractNum>
  <w:abstractNum w:abstractNumId="125">
    <w:nsid w:val="46612BD9"/>
    <w:multiLevelType w:val="hybridMultilevel"/>
    <w:tmpl w:val="A524BF2A"/>
    <w:lvl w:ilvl="0" w:tplc="04090003">
      <w:start w:val="1"/>
      <w:numFmt w:val="bullet"/>
      <w:lvlText w:val=""/>
      <w:lvlJc w:val="left"/>
      <w:pPr>
        <w:ind w:left="1680" w:hanging="420"/>
      </w:pPr>
      <w:rPr>
        <w:rFonts w:ascii="Wingdings" w:hAnsi="Wingdings" w:hint="default"/>
      </w:rPr>
    </w:lvl>
    <w:lvl w:ilvl="1" w:tplc="04090003" w:tentative="1">
      <w:start w:val="1"/>
      <w:numFmt w:val="bullet"/>
      <w:lvlText w:val=""/>
      <w:lvlJc w:val="left"/>
      <w:pPr>
        <w:ind w:left="2100" w:hanging="420"/>
      </w:pPr>
      <w:rPr>
        <w:rFonts w:ascii="Wingdings" w:hAnsi="Wingdings" w:hint="default"/>
      </w:rPr>
    </w:lvl>
    <w:lvl w:ilvl="2" w:tplc="04090005"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3" w:tentative="1">
      <w:start w:val="1"/>
      <w:numFmt w:val="bullet"/>
      <w:lvlText w:val=""/>
      <w:lvlJc w:val="left"/>
      <w:pPr>
        <w:ind w:left="3360" w:hanging="420"/>
      </w:pPr>
      <w:rPr>
        <w:rFonts w:ascii="Wingdings" w:hAnsi="Wingdings" w:hint="default"/>
      </w:rPr>
    </w:lvl>
    <w:lvl w:ilvl="5" w:tplc="04090005"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3" w:tentative="1">
      <w:start w:val="1"/>
      <w:numFmt w:val="bullet"/>
      <w:lvlText w:val=""/>
      <w:lvlJc w:val="left"/>
      <w:pPr>
        <w:ind w:left="4620" w:hanging="420"/>
      </w:pPr>
      <w:rPr>
        <w:rFonts w:ascii="Wingdings" w:hAnsi="Wingdings" w:hint="default"/>
      </w:rPr>
    </w:lvl>
    <w:lvl w:ilvl="8" w:tplc="04090005" w:tentative="1">
      <w:start w:val="1"/>
      <w:numFmt w:val="bullet"/>
      <w:lvlText w:val=""/>
      <w:lvlJc w:val="left"/>
      <w:pPr>
        <w:ind w:left="5040" w:hanging="420"/>
      </w:pPr>
      <w:rPr>
        <w:rFonts w:ascii="Wingdings" w:hAnsi="Wingdings" w:hint="default"/>
      </w:rPr>
    </w:lvl>
  </w:abstractNum>
  <w:abstractNum w:abstractNumId="126">
    <w:nsid w:val="47794077"/>
    <w:multiLevelType w:val="hybridMultilevel"/>
    <w:tmpl w:val="27D8000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7">
    <w:nsid w:val="47A5589F"/>
    <w:multiLevelType w:val="hybridMultilevel"/>
    <w:tmpl w:val="74F42BF6"/>
    <w:lvl w:ilvl="0" w:tplc="04090007">
      <w:start w:val="1"/>
      <w:numFmt w:val="bullet"/>
      <w:lvlText w:val=""/>
      <w:lvlPicBulletId w:val="0"/>
      <w:lvlJc w:val="left"/>
      <w:pPr>
        <w:ind w:left="735" w:hanging="420"/>
      </w:pPr>
      <w:rPr>
        <w:rFonts w:ascii="Wingdings" w:hAnsi="Wingdings" w:hint="default"/>
      </w:rPr>
    </w:lvl>
    <w:lvl w:ilvl="1" w:tplc="04090003" w:tentative="1">
      <w:start w:val="1"/>
      <w:numFmt w:val="bullet"/>
      <w:lvlText w:val=""/>
      <w:lvlJc w:val="left"/>
      <w:pPr>
        <w:ind w:left="1155" w:hanging="420"/>
      </w:pPr>
      <w:rPr>
        <w:rFonts w:ascii="Wingdings" w:hAnsi="Wingdings" w:hint="default"/>
      </w:rPr>
    </w:lvl>
    <w:lvl w:ilvl="2" w:tplc="04090005" w:tentative="1">
      <w:start w:val="1"/>
      <w:numFmt w:val="bullet"/>
      <w:lvlText w:val=""/>
      <w:lvlJc w:val="left"/>
      <w:pPr>
        <w:ind w:left="1575" w:hanging="420"/>
      </w:pPr>
      <w:rPr>
        <w:rFonts w:ascii="Wingdings" w:hAnsi="Wingdings" w:hint="default"/>
      </w:rPr>
    </w:lvl>
    <w:lvl w:ilvl="3" w:tplc="04090001" w:tentative="1">
      <w:start w:val="1"/>
      <w:numFmt w:val="bullet"/>
      <w:lvlText w:val=""/>
      <w:lvlJc w:val="left"/>
      <w:pPr>
        <w:ind w:left="1995" w:hanging="420"/>
      </w:pPr>
      <w:rPr>
        <w:rFonts w:ascii="Wingdings" w:hAnsi="Wingdings" w:hint="default"/>
      </w:rPr>
    </w:lvl>
    <w:lvl w:ilvl="4" w:tplc="04090003" w:tentative="1">
      <w:start w:val="1"/>
      <w:numFmt w:val="bullet"/>
      <w:lvlText w:val=""/>
      <w:lvlJc w:val="left"/>
      <w:pPr>
        <w:ind w:left="2415" w:hanging="420"/>
      </w:pPr>
      <w:rPr>
        <w:rFonts w:ascii="Wingdings" w:hAnsi="Wingdings" w:hint="default"/>
      </w:rPr>
    </w:lvl>
    <w:lvl w:ilvl="5" w:tplc="04090005" w:tentative="1">
      <w:start w:val="1"/>
      <w:numFmt w:val="bullet"/>
      <w:lvlText w:val=""/>
      <w:lvlJc w:val="left"/>
      <w:pPr>
        <w:ind w:left="2835" w:hanging="420"/>
      </w:pPr>
      <w:rPr>
        <w:rFonts w:ascii="Wingdings" w:hAnsi="Wingdings" w:hint="default"/>
      </w:rPr>
    </w:lvl>
    <w:lvl w:ilvl="6" w:tplc="04090001" w:tentative="1">
      <w:start w:val="1"/>
      <w:numFmt w:val="bullet"/>
      <w:lvlText w:val=""/>
      <w:lvlJc w:val="left"/>
      <w:pPr>
        <w:ind w:left="3255" w:hanging="420"/>
      </w:pPr>
      <w:rPr>
        <w:rFonts w:ascii="Wingdings" w:hAnsi="Wingdings" w:hint="default"/>
      </w:rPr>
    </w:lvl>
    <w:lvl w:ilvl="7" w:tplc="04090003" w:tentative="1">
      <w:start w:val="1"/>
      <w:numFmt w:val="bullet"/>
      <w:lvlText w:val=""/>
      <w:lvlJc w:val="left"/>
      <w:pPr>
        <w:ind w:left="3675" w:hanging="420"/>
      </w:pPr>
      <w:rPr>
        <w:rFonts w:ascii="Wingdings" w:hAnsi="Wingdings" w:hint="default"/>
      </w:rPr>
    </w:lvl>
    <w:lvl w:ilvl="8" w:tplc="04090005" w:tentative="1">
      <w:start w:val="1"/>
      <w:numFmt w:val="bullet"/>
      <w:lvlText w:val=""/>
      <w:lvlJc w:val="left"/>
      <w:pPr>
        <w:ind w:left="4095" w:hanging="420"/>
      </w:pPr>
      <w:rPr>
        <w:rFonts w:ascii="Wingdings" w:hAnsi="Wingdings" w:hint="default"/>
      </w:rPr>
    </w:lvl>
  </w:abstractNum>
  <w:abstractNum w:abstractNumId="128">
    <w:nsid w:val="48B87194"/>
    <w:multiLevelType w:val="hybridMultilevel"/>
    <w:tmpl w:val="D744C5B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9">
    <w:nsid w:val="49190BE4"/>
    <w:multiLevelType w:val="hybridMultilevel"/>
    <w:tmpl w:val="B37E860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0">
    <w:nsid w:val="498E23AA"/>
    <w:multiLevelType w:val="hybridMultilevel"/>
    <w:tmpl w:val="CF1AAE06"/>
    <w:lvl w:ilvl="0" w:tplc="04090003">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31">
    <w:nsid w:val="4998086C"/>
    <w:multiLevelType w:val="hybridMultilevel"/>
    <w:tmpl w:val="C1742454"/>
    <w:lvl w:ilvl="0" w:tplc="0409000D">
      <w:start w:val="1"/>
      <w:numFmt w:val="bullet"/>
      <w:lvlText w:val=""/>
      <w:lvlJc w:val="left"/>
      <w:pPr>
        <w:ind w:left="0" w:hanging="420"/>
      </w:pPr>
      <w:rPr>
        <w:rFonts w:ascii="Wingdings" w:hAnsi="Wingdings" w:hint="default"/>
      </w:rPr>
    </w:lvl>
    <w:lvl w:ilvl="1" w:tplc="04090003">
      <w:start w:val="1"/>
      <w:numFmt w:val="bullet"/>
      <w:lvlText w:val=""/>
      <w:lvlJc w:val="left"/>
      <w:pPr>
        <w:ind w:left="420" w:hanging="420"/>
      </w:pPr>
      <w:rPr>
        <w:rFonts w:ascii="Wingdings" w:hAnsi="Wingdings" w:hint="default"/>
      </w:rPr>
    </w:lvl>
    <w:lvl w:ilvl="2" w:tplc="04090005">
      <w:start w:val="1"/>
      <w:numFmt w:val="bullet"/>
      <w:lvlText w:val=""/>
      <w:lvlJc w:val="left"/>
      <w:pPr>
        <w:ind w:left="840" w:hanging="420"/>
      </w:pPr>
      <w:rPr>
        <w:rFonts w:ascii="Wingdings" w:hAnsi="Wingdings" w:hint="default"/>
      </w:rPr>
    </w:lvl>
    <w:lvl w:ilvl="3" w:tplc="0409000D">
      <w:start w:val="1"/>
      <w:numFmt w:val="bullet"/>
      <w:lvlText w:val=""/>
      <w:lvlJc w:val="left"/>
      <w:pPr>
        <w:ind w:left="1260" w:hanging="420"/>
      </w:pPr>
      <w:rPr>
        <w:rFonts w:ascii="Wingdings" w:hAnsi="Wingdings" w:hint="default"/>
      </w:rPr>
    </w:lvl>
    <w:lvl w:ilvl="4" w:tplc="04090003" w:tentative="1">
      <w:start w:val="1"/>
      <w:numFmt w:val="bullet"/>
      <w:lvlText w:val=""/>
      <w:lvlJc w:val="left"/>
      <w:pPr>
        <w:ind w:left="1680" w:hanging="420"/>
      </w:pPr>
      <w:rPr>
        <w:rFonts w:ascii="Wingdings" w:hAnsi="Wingdings" w:hint="default"/>
      </w:rPr>
    </w:lvl>
    <w:lvl w:ilvl="5" w:tplc="04090005" w:tentative="1">
      <w:start w:val="1"/>
      <w:numFmt w:val="bullet"/>
      <w:lvlText w:val=""/>
      <w:lvlJc w:val="left"/>
      <w:pPr>
        <w:ind w:left="2100" w:hanging="420"/>
      </w:pPr>
      <w:rPr>
        <w:rFonts w:ascii="Wingdings" w:hAnsi="Wingdings" w:hint="default"/>
      </w:rPr>
    </w:lvl>
    <w:lvl w:ilvl="6" w:tplc="04090001" w:tentative="1">
      <w:start w:val="1"/>
      <w:numFmt w:val="bullet"/>
      <w:lvlText w:val=""/>
      <w:lvlJc w:val="left"/>
      <w:pPr>
        <w:ind w:left="2520" w:hanging="420"/>
      </w:pPr>
      <w:rPr>
        <w:rFonts w:ascii="Wingdings" w:hAnsi="Wingdings" w:hint="default"/>
      </w:rPr>
    </w:lvl>
    <w:lvl w:ilvl="7" w:tplc="04090003" w:tentative="1">
      <w:start w:val="1"/>
      <w:numFmt w:val="bullet"/>
      <w:lvlText w:val=""/>
      <w:lvlJc w:val="left"/>
      <w:pPr>
        <w:ind w:left="2940" w:hanging="420"/>
      </w:pPr>
      <w:rPr>
        <w:rFonts w:ascii="Wingdings" w:hAnsi="Wingdings" w:hint="default"/>
      </w:rPr>
    </w:lvl>
    <w:lvl w:ilvl="8" w:tplc="04090005" w:tentative="1">
      <w:start w:val="1"/>
      <w:numFmt w:val="bullet"/>
      <w:lvlText w:val=""/>
      <w:lvlJc w:val="left"/>
      <w:pPr>
        <w:ind w:left="3360" w:hanging="420"/>
      </w:pPr>
      <w:rPr>
        <w:rFonts w:ascii="Wingdings" w:hAnsi="Wingdings" w:hint="default"/>
      </w:rPr>
    </w:lvl>
  </w:abstractNum>
  <w:abstractNum w:abstractNumId="132">
    <w:nsid w:val="4A44652F"/>
    <w:multiLevelType w:val="hybridMultilevel"/>
    <w:tmpl w:val="085E82DC"/>
    <w:lvl w:ilvl="0" w:tplc="04090005">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33">
    <w:nsid w:val="4BA702A6"/>
    <w:multiLevelType w:val="hybridMultilevel"/>
    <w:tmpl w:val="7D1E4F3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4">
    <w:nsid w:val="4D310DF3"/>
    <w:multiLevelType w:val="hybridMultilevel"/>
    <w:tmpl w:val="940879A2"/>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5">
    <w:nsid w:val="4D975DBD"/>
    <w:multiLevelType w:val="hybridMultilevel"/>
    <w:tmpl w:val="5C604A9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6">
    <w:nsid w:val="4DB9788D"/>
    <w:multiLevelType w:val="hybridMultilevel"/>
    <w:tmpl w:val="EE1E929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7">
    <w:nsid w:val="4DBC6EDA"/>
    <w:multiLevelType w:val="hybridMultilevel"/>
    <w:tmpl w:val="CAB05160"/>
    <w:lvl w:ilvl="0" w:tplc="04090003">
      <w:start w:val="1"/>
      <w:numFmt w:val="bullet"/>
      <w:lvlText w:val=""/>
      <w:lvlJc w:val="left"/>
      <w:pPr>
        <w:ind w:left="1680" w:hanging="420"/>
      </w:pPr>
      <w:rPr>
        <w:rFonts w:ascii="Wingdings" w:hAnsi="Wingdings" w:hint="default"/>
      </w:rPr>
    </w:lvl>
    <w:lvl w:ilvl="1" w:tplc="04090003" w:tentative="1">
      <w:start w:val="1"/>
      <w:numFmt w:val="bullet"/>
      <w:lvlText w:val=""/>
      <w:lvlJc w:val="left"/>
      <w:pPr>
        <w:ind w:left="2100" w:hanging="420"/>
      </w:pPr>
      <w:rPr>
        <w:rFonts w:ascii="Wingdings" w:hAnsi="Wingdings" w:hint="default"/>
      </w:rPr>
    </w:lvl>
    <w:lvl w:ilvl="2" w:tplc="04090005"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3" w:tentative="1">
      <w:start w:val="1"/>
      <w:numFmt w:val="bullet"/>
      <w:lvlText w:val=""/>
      <w:lvlJc w:val="left"/>
      <w:pPr>
        <w:ind w:left="3360" w:hanging="420"/>
      </w:pPr>
      <w:rPr>
        <w:rFonts w:ascii="Wingdings" w:hAnsi="Wingdings" w:hint="default"/>
      </w:rPr>
    </w:lvl>
    <w:lvl w:ilvl="5" w:tplc="04090005"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3" w:tentative="1">
      <w:start w:val="1"/>
      <w:numFmt w:val="bullet"/>
      <w:lvlText w:val=""/>
      <w:lvlJc w:val="left"/>
      <w:pPr>
        <w:ind w:left="4620" w:hanging="420"/>
      </w:pPr>
      <w:rPr>
        <w:rFonts w:ascii="Wingdings" w:hAnsi="Wingdings" w:hint="default"/>
      </w:rPr>
    </w:lvl>
    <w:lvl w:ilvl="8" w:tplc="04090005" w:tentative="1">
      <w:start w:val="1"/>
      <w:numFmt w:val="bullet"/>
      <w:lvlText w:val=""/>
      <w:lvlJc w:val="left"/>
      <w:pPr>
        <w:ind w:left="5040" w:hanging="420"/>
      </w:pPr>
      <w:rPr>
        <w:rFonts w:ascii="Wingdings" w:hAnsi="Wingdings" w:hint="default"/>
      </w:rPr>
    </w:lvl>
  </w:abstractNum>
  <w:abstractNum w:abstractNumId="138">
    <w:nsid w:val="4E2A74E3"/>
    <w:multiLevelType w:val="hybridMultilevel"/>
    <w:tmpl w:val="CC28BD7E"/>
    <w:lvl w:ilvl="0" w:tplc="04090005">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39">
    <w:nsid w:val="4E3A5FC4"/>
    <w:multiLevelType w:val="hybridMultilevel"/>
    <w:tmpl w:val="BC0A821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0">
    <w:nsid w:val="4F605CDD"/>
    <w:multiLevelType w:val="hybridMultilevel"/>
    <w:tmpl w:val="FF446804"/>
    <w:lvl w:ilvl="0" w:tplc="04090005">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41">
    <w:nsid w:val="507270E9"/>
    <w:multiLevelType w:val="hybridMultilevel"/>
    <w:tmpl w:val="CA163F48"/>
    <w:lvl w:ilvl="0" w:tplc="2824360C">
      <w:start w:val="1"/>
      <w:numFmt w:val="bullet"/>
      <w:lvlText w:val=""/>
      <w:lvlJc w:val="left"/>
      <w:pPr>
        <w:tabs>
          <w:tab w:val="num" w:pos="720"/>
        </w:tabs>
        <w:ind w:left="720" w:hanging="360"/>
      </w:pPr>
      <w:rPr>
        <w:rFonts w:ascii="Wingdings" w:hAnsi="Wingdings" w:hint="default"/>
      </w:rPr>
    </w:lvl>
    <w:lvl w:ilvl="1" w:tplc="D722AAFC">
      <w:start w:val="1"/>
      <w:numFmt w:val="bullet"/>
      <w:lvlText w:val=""/>
      <w:lvlJc w:val="left"/>
      <w:pPr>
        <w:tabs>
          <w:tab w:val="num" w:pos="1440"/>
        </w:tabs>
        <w:ind w:left="1440" w:hanging="360"/>
      </w:pPr>
      <w:rPr>
        <w:rFonts w:ascii="Wingdings" w:hAnsi="Wingdings" w:hint="default"/>
      </w:rPr>
    </w:lvl>
    <w:lvl w:ilvl="2" w:tplc="083EA180" w:tentative="1">
      <w:start w:val="1"/>
      <w:numFmt w:val="bullet"/>
      <w:lvlText w:val=""/>
      <w:lvlJc w:val="left"/>
      <w:pPr>
        <w:tabs>
          <w:tab w:val="num" w:pos="2160"/>
        </w:tabs>
        <w:ind w:left="2160" w:hanging="360"/>
      </w:pPr>
      <w:rPr>
        <w:rFonts w:ascii="Wingdings" w:hAnsi="Wingdings" w:hint="default"/>
      </w:rPr>
    </w:lvl>
    <w:lvl w:ilvl="3" w:tplc="1568AC4A" w:tentative="1">
      <w:start w:val="1"/>
      <w:numFmt w:val="bullet"/>
      <w:lvlText w:val=""/>
      <w:lvlJc w:val="left"/>
      <w:pPr>
        <w:tabs>
          <w:tab w:val="num" w:pos="2880"/>
        </w:tabs>
        <w:ind w:left="2880" w:hanging="360"/>
      </w:pPr>
      <w:rPr>
        <w:rFonts w:ascii="Wingdings" w:hAnsi="Wingdings" w:hint="default"/>
      </w:rPr>
    </w:lvl>
    <w:lvl w:ilvl="4" w:tplc="0B144D26" w:tentative="1">
      <w:start w:val="1"/>
      <w:numFmt w:val="bullet"/>
      <w:lvlText w:val=""/>
      <w:lvlJc w:val="left"/>
      <w:pPr>
        <w:tabs>
          <w:tab w:val="num" w:pos="3600"/>
        </w:tabs>
        <w:ind w:left="3600" w:hanging="360"/>
      </w:pPr>
      <w:rPr>
        <w:rFonts w:ascii="Wingdings" w:hAnsi="Wingdings" w:hint="default"/>
      </w:rPr>
    </w:lvl>
    <w:lvl w:ilvl="5" w:tplc="119E4CB6" w:tentative="1">
      <w:start w:val="1"/>
      <w:numFmt w:val="bullet"/>
      <w:lvlText w:val=""/>
      <w:lvlJc w:val="left"/>
      <w:pPr>
        <w:tabs>
          <w:tab w:val="num" w:pos="4320"/>
        </w:tabs>
        <w:ind w:left="4320" w:hanging="360"/>
      </w:pPr>
      <w:rPr>
        <w:rFonts w:ascii="Wingdings" w:hAnsi="Wingdings" w:hint="default"/>
      </w:rPr>
    </w:lvl>
    <w:lvl w:ilvl="6" w:tplc="5F604D2A" w:tentative="1">
      <w:start w:val="1"/>
      <w:numFmt w:val="bullet"/>
      <w:lvlText w:val=""/>
      <w:lvlJc w:val="left"/>
      <w:pPr>
        <w:tabs>
          <w:tab w:val="num" w:pos="5040"/>
        </w:tabs>
        <w:ind w:left="5040" w:hanging="360"/>
      </w:pPr>
      <w:rPr>
        <w:rFonts w:ascii="Wingdings" w:hAnsi="Wingdings" w:hint="default"/>
      </w:rPr>
    </w:lvl>
    <w:lvl w:ilvl="7" w:tplc="D1E26CCA" w:tentative="1">
      <w:start w:val="1"/>
      <w:numFmt w:val="bullet"/>
      <w:lvlText w:val=""/>
      <w:lvlJc w:val="left"/>
      <w:pPr>
        <w:tabs>
          <w:tab w:val="num" w:pos="5760"/>
        </w:tabs>
        <w:ind w:left="5760" w:hanging="360"/>
      </w:pPr>
      <w:rPr>
        <w:rFonts w:ascii="Wingdings" w:hAnsi="Wingdings" w:hint="default"/>
      </w:rPr>
    </w:lvl>
    <w:lvl w:ilvl="8" w:tplc="E6D29BA0" w:tentative="1">
      <w:start w:val="1"/>
      <w:numFmt w:val="bullet"/>
      <w:lvlText w:val=""/>
      <w:lvlJc w:val="left"/>
      <w:pPr>
        <w:tabs>
          <w:tab w:val="num" w:pos="6480"/>
        </w:tabs>
        <w:ind w:left="6480" w:hanging="360"/>
      </w:pPr>
      <w:rPr>
        <w:rFonts w:ascii="Wingdings" w:hAnsi="Wingdings" w:hint="default"/>
      </w:rPr>
    </w:lvl>
  </w:abstractNum>
  <w:abstractNum w:abstractNumId="142">
    <w:nsid w:val="50D00940"/>
    <w:multiLevelType w:val="hybridMultilevel"/>
    <w:tmpl w:val="3BB2AC00"/>
    <w:lvl w:ilvl="0" w:tplc="04090007">
      <w:start w:val="1"/>
      <w:numFmt w:val="bullet"/>
      <w:lvlText w:val=""/>
      <w:lvlPicBulletId w:val="0"/>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43">
    <w:nsid w:val="522A563B"/>
    <w:multiLevelType w:val="hybridMultilevel"/>
    <w:tmpl w:val="9670F56A"/>
    <w:lvl w:ilvl="0" w:tplc="0409000D">
      <w:start w:val="1"/>
      <w:numFmt w:val="bullet"/>
      <w:lvlText w:val=""/>
      <w:lvlJc w:val="left"/>
      <w:pPr>
        <w:ind w:left="0" w:hanging="420"/>
      </w:pPr>
      <w:rPr>
        <w:rFonts w:ascii="Wingdings" w:hAnsi="Wingdings" w:hint="default"/>
      </w:rPr>
    </w:lvl>
    <w:lvl w:ilvl="1" w:tplc="04090003" w:tentative="1">
      <w:start w:val="1"/>
      <w:numFmt w:val="bullet"/>
      <w:lvlText w:val=""/>
      <w:lvlJc w:val="left"/>
      <w:pPr>
        <w:ind w:left="420" w:hanging="420"/>
      </w:pPr>
      <w:rPr>
        <w:rFonts w:ascii="Wingdings" w:hAnsi="Wingdings" w:hint="default"/>
      </w:rPr>
    </w:lvl>
    <w:lvl w:ilvl="2" w:tplc="04090005" w:tentative="1">
      <w:start w:val="1"/>
      <w:numFmt w:val="bullet"/>
      <w:lvlText w:val=""/>
      <w:lvlJc w:val="left"/>
      <w:pPr>
        <w:ind w:left="840" w:hanging="420"/>
      </w:pPr>
      <w:rPr>
        <w:rFonts w:ascii="Wingdings" w:hAnsi="Wingdings" w:hint="default"/>
      </w:rPr>
    </w:lvl>
    <w:lvl w:ilvl="3" w:tplc="04090001" w:tentative="1">
      <w:start w:val="1"/>
      <w:numFmt w:val="bullet"/>
      <w:lvlText w:val=""/>
      <w:lvlJc w:val="left"/>
      <w:pPr>
        <w:ind w:left="1260" w:hanging="420"/>
      </w:pPr>
      <w:rPr>
        <w:rFonts w:ascii="Wingdings" w:hAnsi="Wingdings" w:hint="default"/>
      </w:rPr>
    </w:lvl>
    <w:lvl w:ilvl="4" w:tplc="04090003" w:tentative="1">
      <w:start w:val="1"/>
      <w:numFmt w:val="bullet"/>
      <w:lvlText w:val=""/>
      <w:lvlJc w:val="left"/>
      <w:pPr>
        <w:ind w:left="1680" w:hanging="420"/>
      </w:pPr>
      <w:rPr>
        <w:rFonts w:ascii="Wingdings" w:hAnsi="Wingdings" w:hint="default"/>
      </w:rPr>
    </w:lvl>
    <w:lvl w:ilvl="5" w:tplc="04090005" w:tentative="1">
      <w:start w:val="1"/>
      <w:numFmt w:val="bullet"/>
      <w:lvlText w:val=""/>
      <w:lvlJc w:val="left"/>
      <w:pPr>
        <w:ind w:left="2100" w:hanging="420"/>
      </w:pPr>
      <w:rPr>
        <w:rFonts w:ascii="Wingdings" w:hAnsi="Wingdings" w:hint="default"/>
      </w:rPr>
    </w:lvl>
    <w:lvl w:ilvl="6" w:tplc="04090001" w:tentative="1">
      <w:start w:val="1"/>
      <w:numFmt w:val="bullet"/>
      <w:lvlText w:val=""/>
      <w:lvlJc w:val="left"/>
      <w:pPr>
        <w:ind w:left="2520" w:hanging="420"/>
      </w:pPr>
      <w:rPr>
        <w:rFonts w:ascii="Wingdings" w:hAnsi="Wingdings" w:hint="default"/>
      </w:rPr>
    </w:lvl>
    <w:lvl w:ilvl="7" w:tplc="04090003" w:tentative="1">
      <w:start w:val="1"/>
      <w:numFmt w:val="bullet"/>
      <w:lvlText w:val=""/>
      <w:lvlJc w:val="left"/>
      <w:pPr>
        <w:ind w:left="2940" w:hanging="420"/>
      </w:pPr>
      <w:rPr>
        <w:rFonts w:ascii="Wingdings" w:hAnsi="Wingdings" w:hint="default"/>
      </w:rPr>
    </w:lvl>
    <w:lvl w:ilvl="8" w:tplc="04090005" w:tentative="1">
      <w:start w:val="1"/>
      <w:numFmt w:val="bullet"/>
      <w:lvlText w:val=""/>
      <w:lvlJc w:val="left"/>
      <w:pPr>
        <w:ind w:left="3360" w:hanging="420"/>
      </w:pPr>
      <w:rPr>
        <w:rFonts w:ascii="Wingdings" w:hAnsi="Wingdings" w:hint="default"/>
      </w:rPr>
    </w:lvl>
  </w:abstractNum>
  <w:abstractNum w:abstractNumId="144">
    <w:nsid w:val="528E646C"/>
    <w:multiLevelType w:val="hybridMultilevel"/>
    <w:tmpl w:val="13F6241C"/>
    <w:lvl w:ilvl="0" w:tplc="0409000D">
      <w:start w:val="1"/>
      <w:numFmt w:val="bullet"/>
      <w:lvlText w:val=""/>
      <w:lvlJc w:val="left"/>
      <w:pPr>
        <w:ind w:left="0" w:hanging="420"/>
      </w:pPr>
      <w:rPr>
        <w:rFonts w:ascii="Wingdings" w:hAnsi="Wingdings" w:hint="default"/>
      </w:rPr>
    </w:lvl>
    <w:lvl w:ilvl="1" w:tplc="04090003">
      <w:start w:val="1"/>
      <w:numFmt w:val="bullet"/>
      <w:lvlText w:val=""/>
      <w:lvlJc w:val="left"/>
      <w:pPr>
        <w:ind w:left="420" w:hanging="420"/>
      </w:pPr>
      <w:rPr>
        <w:rFonts w:ascii="Wingdings" w:hAnsi="Wingdings" w:hint="default"/>
      </w:rPr>
    </w:lvl>
    <w:lvl w:ilvl="2" w:tplc="0409000D">
      <w:start w:val="1"/>
      <w:numFmt w:val="bullet"/>
      <w:lvlText w:val=""/>
      <w:lvlJc w:val="left"/>
      <w:pPr>
        <w:ind w:left="840" w:hanging="420"/>
      </w:pPr>
      <w:rPr>
        <w:rFonts w:ascii="Wingdings" w:hAnsi="Wingdings" w:hint="default"/>
      </w:rPr>
    </w:lvl>
    <w:lvl w:ilvl="3" w:tplc="0409000D">
      <w:start w:val="1"/>
      <w:numFmt w:val="bullet"/>
      <w:lvlText w:val=""/>
      <w:lvlJc w:val="left"/>
      <w:pPr>
        <w:ind w:left="1260" w:hanging="420"/>
      </w:pPr>
      <w:rPr>
        <w:rFonts w:ascii="Wingdings" w:hAnsi="Wingdings" w:hint="default"/>
      </w:rPr>
    </w:lvl>
    <w:lvl w:ilvl="4" w:tplc="04090003" w:tentative="1">
      <w:start w:val="1"/>
      <w:numFmt w:val="bullet"/>
      <w:lvlText w:val=""/>
      <w:lvlJc w:val="left"/>
      <w:pPr>
        <w:ind w:left="1680" w:hanging="420"/>
      </w:pPr>
      <w:rPr>
        <w:rFonts w:ascii="Wingdings" w:hAnsi="Wingdings" w:hint="default"/>
      </w:rPr>
    </w:lvl>
    <w:lvl w:ilvl="5" w:tplc="04090005" w:tentative="1">
      <w:start w:val="1"/>
      <w:numFmt w:val="bullet"/>
      <w:lvlText w:val=""/>
      <w:lvlJc w:val="left"/>
      <w:pPr>
        <w:ind w:left="2100" w:hanging="420"/>
      </w:pPr>
      <w:rPr>
        <w:rFonts w:ascii="Wingdings" w:hAnsi="Wingdings" w:hint="default"/>
      </w:rPr>
    </w:lvl>
    <w:lvl w:ilvl="6" w:tplc="04090001" w:tentative="1">
      <w:start w:val="1"/>
      <w:numFmt w:val="bullet"/>
      <w:lvlText w:val=""/>
      <w:lvlJc w:val="left"/>
      <w:pPr>
        <w:ind w:left="2520" w:hanging="420"/>
      </w:pPr>
      <w:rPr>
        <w:rFonts w:ascii="Wingdings" w:hAnsi="Wingdings" w:hint="default"/>
      </w:rPr>
    </w:lvl>
    <w:lvl w:ilvl="7" w:tplc="04090003" w:tentative="1">
      <w:start w:val="1"/>
      <w:numFmt w:val="bullet"/>
      <w:lvlText w:val=""/>
      <w:lvlJc w:val="left"/>
      <w:pPr>
        <w:ind w:left="2940" w:hanging="420"/>
      </w:pPr>
      <w:rPr>
        <w:rFonts w:ascii="Wingdings" w:hAnsi="Wingdings" w:hint="default"/>
      </w:rPr>
    </w:lvl>
    <w:lvl w:ilvl="8" w:tplc="04090005" w:tentative="1">
      <w:start w:val="1"/>
      <w:numFmt w:val="bullet"/>
      <w:lvlText w:val=""/>
      <w:lvlJc w:val="left"/>
      <w:pPr>
        <w:ind w:left="3360" w:hanging="420"/>
      </w:pPr>
      <w:rPr>
        <w:rFonts w:ascii="Wingdings" w:hAnsi="Wingdings" w:hint="default"/>
      </w:rPr>
    </w:lvl>
  </w:abstractNum>
  <w:abstractNum w:abstractNumId="145">
    <w:nsid w:val="52DD3E71"/>
    <w:multiLevelType w:val="hybridMultilevel"/>
    <w:tmpl w:val="64AA404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6">
    <w:nsid w:val="52E26D2E"/>
    <w:multiLevelType w:val="hybridMultilevel"/>
    <w:tmpl w:val="41664F2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7">
    <w:nsid w:val="534C4C98"/>
    <w:multiLevelType w:val="hybridMultilevel"/>
    <w:tmpl w:val="52E0F21A"/>
    <w:lvl w:ilvl="0" w:tplc="04090007">
      <w:start w:val="1"/>
      <w:numFmt w:val="bullet"/>
      <w:lvlText w:val=""/>
      <w:lvlPicBulletId w:val="0"/>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48">
    <w:nsid w:val="542F535A"/>
    <w:multiLevelType w:val="hybridMultilevel"/>
    <w:tmpl w:val="C5EC6E04"/>
    <w:lvl w:ilvl="0" w:tplc="04090007">
      <w:start w:val="1"/>
      <w:numFmt w:val="bullet"/>
      <w:lvlText w:val=""/>
      <w:lvlPicBulletId w:val="0"/>
      <w:lvlJc w:val="left"/>
      <w:pPr>
        <w:ind w:left="1680" w:hanging="420"/>
      </w:pPr>
      <w:rPr>
        <w:rFonts w:ascii="Wingdings" w:hAnsi="Wingdings" w:hint="default"/>
      </w:rPr>
    </w:lvl>
    <w:lvl w:ilvl="1" w:tplc="04090003" w:tentative="1">
      <w:start w:val="1"/>
      <w:numFmt w:val="bullet"/>
      <w:lvlText w:val=""/>
      <w:lvlJc w:val="left"/>
      <w:pPr>
        <w:ind w:left="2100" w:hanging="420"/>
      </w:pPr>
      <w:rPr>
        <w:rFonts w:ascii="Wingdings" w:hAnsi="Wingdings" w:hint="default"/>
      </w:rPr>
    </w:lvl>
    <w:lvl w:ilvl="2" w:tplc="04090005"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3" w:tentative="1">
      <w:start w:val="1"/>
      <w:numFmt w:val="bullet"/>
      <w:lvlText w:val=""/>
      <w:lvlJc w:val="left"/>
      <w:pPr>
        <w:ind w:left="3360" w:hanging="420"/>
      </w:pPr>
      <w:rPr>
        <w:rFonts w:ascii="Wingdings" w:hAnsi="Wingdings" w:hint="default"/>
      </w:rPr>
    </w:lvl>
    <w:lvl w:ilvl="5" w:tplc="04090005"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3" w:tentative="1">
      <w:start w:val="1"/>
      <w:numFmt w:val="bullet"/>
      <w:lvlText w:val=""/>
      <w:lvlJc w:val="left"/>
      <w:pPr>
        <w:ind w:left="4620" w:hanging="420"/>
      </w:pPr>
      <w:rPr>
        <w:rFonts w:ascii="Wingdings" w:hAnsi="Wingdings" w:hint="default"/>
      </w:rPr>
    </w:lvl>
    <w:lvl w:ilvl="8" w:tplc="04090005" w:tentative="1">
      <w:start w:val="1"/>
      <w:numFmt w:val="bullet"/>
      <w:lvlText w:val=""/>
      <w:lvlJc w:val="left"/>
      <w:pPr>
        <w:ind w:left="5040" w:hanging="420"/>
      </w:pPr>
      <w:rPr>
        <w:rFonts w:ascii="Wingdings" w:hAnsi="Wingdings" w:hint="default"/>
      </w:rPr>
    </w:lvl>
  </w:abstractNum>
  <w:abstractNum w:abstractNumId="149">
    <w:nsid w:val="54B5721A"/>
    <w:multiLevelType w:val="hybridMultilevel"/>
    <w:tmpl w:val="451CCB5E"/>
    <w:lvl w:ilvl="0" w:tplc="0409000D">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50">
    <w:nsid w:val="54C974DC"/>
    <w:multiLevelType w:val="hybridMultilevel"/>
    <w:tmpl w:val="B4245D08"/>
    <w:lvl w:ilvl="0" w:tplc="04090005">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51">
    <w:nsid w:val="55DD4191"/>
    <w:multiLevelType w:val="hybridMultilevel"/>
    <w:tmpl w:val="3334B38C"/>
    <w:lvl w:ilvl="0" w:tplc="0409000D">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52">
    <w:nsid w:val="561E764B"/>
    <w:multiLevelType w:val="hybridMultilevel"/>
    <w:tmpl w:val="7A1851D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3">
    <w:nsid w:val="56942376"/>
    <w:multiLevelType w:val="hybridMultilevel"/>
    <w:tmpl w:val="2A00C0DA"/>
    <w:lvl w:ilvl="0" w:tplc="04090007">
      <w:start w:val="1"/>
      <w:numFmt w:val="bullet"/>
      <w:lvlText w:val=""/>
      <w:lvlPicBulletId w:val="0"/>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54">
    <w:nsid w:val="570C2FED"/>
    <w:multiLevelType w:val="hybridMultilevel"/>
    <w:tmpl w:val="8D0EC6AE"/>
    <w:lvl w:ilvl="0" w:tplc="04090007">
      <w:start w:val="1"/>
      <w:numFmt w:val="bullet"/>
      <w:lvlText w:val=""/>
      <w:lvlPicBulletId w:val="0"/>
      <w:lvlJc w:val="left"/>
      <w:pPr>
        <w:ind w:left="1680" w:hanging="420"/>
      </w:pPr>
      <w:rPr>
        <w:rFonts w:ascii="Wingdings" w:hAnsi="Wingdings" w:hint="default"/>
      </w:rPr>
    </w:lvl>
    <w:lvl w:ilvl="1" w:tplc="04090003" w:tentative="1">
      <w:start w:val="1"/>
      <w:numFmt w:val="bullet"/>
      <w:lvlText w:val=""/>
      <w:lvlJc w:val="left"/>
      <w:pPr>
        <w:ind w:left="2100" w:hanging="420"/>
      </w:pPr>
      <w:rPr>
        <w:rFonts w:ascii="Wingdings" w:hAnsi="Wingdings" w:hint="default"/>
      </w:rPr>
    </w:lvl>
    <w:lvl w:ilvl="2" w:tplc="04090005"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3" w:tentative="1">
      <w:start w:val="1"/>
      <w:numFmt w:val="bullet"/>
      <w:lvlText w:val=""/>
      <w:lvlJc w:val="left"/>
      <w:pPr>
        <w:ind w:left="3360" w:hanging="420"/>
      </w:pPr>
      <w:rPr>
        <w:rFonts w:ascii="Wingdings" w:hAnsi="Wingdings" w:hint="default"/>
      </w:rPr>
    </w:lvl>
    <w:lvl w:ilvl="5" w:tplc="04090005"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3" w:tentative="1">
      <w:start w:val="1"/>
      <w:numFmt w:val="bullet"/>
      <w:lvlText w:val=""/>
      <w:lvlJc w:val="left"/>
      <w:pPr>
        <w:ind w:left="4620" w:hanging="420"/>
      </w:pPr>
      <w:rPr>
        <w:rFonts w:ascii="Wingdings" w:hAnsi="Wingdings" w:hint="default"/>
      </w:rPr>
    </w:lvl>
    <w:lvl w:ilvl="8" w:tplc="04090005" w:tentative="1">
      <w:start w:val="1"/>
      <w:numFmt w:val="bullet"/>
      <w:lvlText w:val=""/>
      <w:lvlJc w:val="left"/>
      <w:pPr>
        <w:ind w:left="5040" w:hanging="420"/>
      </w:pPr>
      <w:rPr>
        <w:rFonts w:ascii="Wingdings" w:hAnsi="Wingdings" w:hint="default"/>
      </w:rPr>
    </w:lvl>
  </w:abstractNum>
  <w:abstractNum w:abstractNumId="155">
    <w:nsid w:val="576E6699"/>
    <w:multiLevelType w:val="hybridMultilevel"/>
    <w:tmpl w:val="8F10FA36"/>
    <w:lvl w:ilvl="0" w:tplc="04090007">
      <w:start w:val="1"/>
      <w:numFmt w:val="bullet"/>
      <w:lvlText w:val=""/>
      <w:lvlPicBulletId w:val="0"/>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56">
    <w:nsid w:val="57790CD6"/>
    <w:multiLevelType w:val="hybridMultilevel"/>
    <w:tmpl w:val="2B2A798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7">
    <w:nsid w:val="583F2A7E"/>
    <w:multiLevelType w:val="hybridMultilevel"/>
    <w:tmpl w:val="44FE407C"/>
    <w:lvl w:ilvl="0" w:tplc="04090005">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58">
    <w:nsid w:val="58B67A36"/>
    <w:multiLevelType w:val="hybridMultilevel"/>
    <w:tmpl w:val="2AFA2F06"/>
    <w:lvl w:ilvl="0" w:tplc="0409000D">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59">
    <w:nsid w:val="5A885028"/>
    <w:multiLevelType w:val="hybridMultilevel"/>
    <w:tmpl w:val="2326DFF2"/>
    <w:lvl w:ilvl="0" w:tplc="04090005">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60">
    <w:nsid w:val="5AA837A5"/>
    <w:multiLevelType w:val="hybridMultilevel"/>
    <w:tmpl w:val="C7DA74E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1">
    <w:nsid w:val="5AE67066"/>
    <w:multiLevelType w:val="hybridMultilevel"/>
    <w:tmpl w:val="1690E8DE"/>
    <w:lvl w:ilvl="0" w:tplc="8CB2F1CA">
      <w:start w:val="2496"/>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62">
    <w:nsid w:val="5C405707"/>
    <w:multiLevelType w:val="hybridMultilevel"/>
    <w:tmpl w:val="FBDA600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63">
    <w:nsid w:val="5D2362D8"/>
    <w:multiLevelType w:val="hybridMultilevel"/>
    <w:tmpl w:val="ABD0DD7C"/>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4">
    <w:nsid w:val="5D8A5103"/>
    <w:multiLevelType w:val="hybridMultilevel"/>
    <w:tmpl w:val="420ADFAC"/>
    <w:lvl w:ilvl="0" w:tplc="0409000D">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65">
    <w:nsid w:val="5D9913DC"/>
    <w:multiLevelType w:val="hybridMultilevel"/>
    <w:tmpl w:val="F12CDCB2"/>
    <w:lvl w:ilvl="0" w:tplc="0409000D">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66">
    <w:nsid w:val="5DD62246"/>
    <w:multiLevelType w:val="hybridMultilevel"/>
    <w:tmpl w:val="261C6F10"/>
    <w:lvl w:ilvl="0" w:tplc="04090007">
      <w:start w:val="1"/>
      <w:numFmt w:val="bullet"/>
      <w:lvlText w:val=""/>
      <w:lvlPicBulletId w:val="0"/>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67">
    <w:nsid w:val="600869CE"/>
    <w:multiLevelType w:val="hybridMultilevel"/>
    <w:tmpl w:val="A496BD78"/>
    <w:lvl w:ilvl="0" w:tplc="04090003">
      <w:start w:val="1"/>
      <w:numFmt w:val="bullet"/>
      <w:lvlText w:val=""/>
      <w:lvlJc w:val="left"/>
      <w:pPr>
        <w:ind w:left="1200" w:hanging="420"/>
      </w:pPr>
      <w:rPr>
        <w:rFonts w:ascii="Wingdings" w:hAnsi="Wingdings" w:hint="default"/>
      </w:rPr>
    </w:lvl>
    <w:lvl w:ilvl="1" w:tplc="04090003" w:tentative="1">
      <w:start w:val="1"/>
      <w:numFmt w:val="bullet"/>
      <w:lvlText w:val=""/>
      <w:lvlJc w:val="left"/>
      <w:pPr>
        <w:ind w:left="1620" w:hanging="420"/>
      </w:pPr>
      <w:rPr>
        <w:rFonts w:ascii="Wingdings" w:hAnsi="Wingdings" w:hint="default"/>
      </w:rPr>
    </w:lvl>
    <w:lvl w:ilvl="2" w:tplc="04090005" w:tentative="1">
      <w:start w:val="1"/>
      <w:numFmt w:val="bullet"/>
      <w:lvlText w:val=""/>
      <w:lvlJc w:val="left"/>
      <w:pPr>
        <w:ind w:left="2040" w:hanging="420"/>
      </w:pPr>
      <w:rPr>
        <w:rFonts w:ascii="Wingdings" w:hAnsi="Wingdings" w:hint="default"/>
      </w:rPr>
    </w:lvl>
    <w:lvl w:ilvl="3" w:tplc="04090001" w:tentative="1">
      <w:start w:val="1"/>
      <w:numFmt w:val="bullet"/>
      <w:lvlText w:val=""/>
      <w:lvlJc w:val="left"/>
      <w:pPr>
        <w:ind w:left="2460" w:hanging="420"/>
      </w:pPr>
      <w:rPr>
        <w:rFonts w:ascii="Wingdings" w:hAnsi="Wingdings" w:hint="default"/>
      </w:rPr>
    </w:lvl>
    <w:lvl w:ilvl="4" w:tplc="04090003" w:tentative="1">
      <w:start w:val="1"/>
      <w:numFmt w:val="bullet"/>
      <w:lvlText w:val=""/>
      <w:lvlJc w:val="left"/>
      <w:pPr>
        <w:ind w:left="2880" w:hanging="420"/>
      </w:pPr>
      <w:rPr>
        <w:rFonts w:ascii="Wingdings" w:hAnsi="Wingdings" w:hint="default"/>
      </w:rPr>
    </w:lvl>
    <w:lvl w:ilvl="5" w:tplc="04090005" w:tentative="1">
      <w:start w:val="1"/>
      <w:numFmt w:val="bullet"/>
      <w:lvlText w:val=""/>
      <w:lvlJc w:val="left"/>
      <w:pPr>
        <w:ind w:left="3300" w:hanging="420"/>
      </w:pPr>
      <w:rPr>
        <w:rFonts w:ascii="Wingdings" w:hAnsi="Wingdings" w:hint="default"/>
      </w:rPr>
    </w:lvl>
    <w:lvl w:ilvl="6" w:tplc="04090001" w:tentative="1">
      <w:start w:val="1"/>
      <w:numFmt w:val="bullet"/>
      <w:lvlText w:val=""/>
      <w:lvlJc w:val="left"/>
      <w:pPr>
        <w:ind w:left="3720" w:hanging="420"/>
      </w:pPr>
      <w:rPr>
        <w:rFonts w:ascii="Wingdings" w:hAnsi="Wingdings" w:hint="default"/>
      </w:rPr>
    </w:lvl>
    <w:lvl w:ilvl="7" w:tplc="04090003" w:tentative="1">
      <w:start w:val="1"/>
      <w:numFmt w:val="bullet"/>
      <w:lvlText w:val=""/>
      <w:lvlJc w:val="left"/>
      <w:pPr>
        <w:ind w:left="4140" w:hanging="420"/>
      </w:pPr>
      <w:rPr>
        <w:rFonts w:ascii="Wingdings" w:hAnsi="Wingdings" w:hint="default"/>
      </w:rPr>
    </w:lvl>
    <w:lvl w:ilvl="8" w:tplc="04090005" w:tentative="1">
      <w:start w:val="1"/>
      <w:numFmt w:val="bullet"/>
      <w:lvlText w:val=""/>
      <w:lvlJc w:val="left"/>
      <w:pPr>
        <w:ind w:left="4560" w:hanging="420"/>
      </w:pPr>
      <w:rPr>
        <w:rFonts w:ascii="Wingdings" w:hAnsi="Wingdings" w:hint="default"/>
      </w:rPr>
    </w:lvl>
  </w:abstractNum>
  <w:abstractNum w:abstractNumId="168">
    <w:nsid w:val="61CB01FB"/>
    <w:multiLevelType w:val="hybridMultilevel"/>
    <w:tmpl w:val="3FCE4174"/>
    <w:lvl w:ilvl="0" w:tplc="0409000D">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69">
    <w:nsid w:val="629B1B7D"/>
    <w:multiLevelType w:val="hybridMultilevel"/>
    <w:tmpl w:val="3BB62AC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0">
    <w:nsid w:val="62BA3C34"/>
    <w:multiLevelType w:val="hybridMultilevel"/>
    <w:tmpl w:val="3B2EDCA2"/>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71">
    <w:nsid w:val="630038A6"/>
    <w:multiLevelType w:val="hybridMultilevel"/>
    <w:tmpl w:val="FF9464C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2">
    <w:nsid w:val="63672658"/>
    <w:multiLevelType w:val="hybridMultilevel"/>
    <w:tmpl w:val="6C6270AE"/>
    <w:lvl w:ilvl="0" w:tplc="04090007">
      <w:start w:val="1"/>
      <w:numFmt w:val="bullet"/>
      <w:lvlText w:val=""/>
      <w:lvlPicBulletId w:val="0"/>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73">
    <w:nsid w:val="63DC3E74"/>
    <w:multiLevelType w:val="hybridMultilevel"/>
    <w:tmpl w:val="387A2248"/>
    <w:lvl w:ilvl="0" w:tplc="04090007">
      <w:start w:val="1"/>
      <w:numFmt w:val="bullet"/>
      <w:lvlText w:val=""/>
      <w:lvlPicBulletId w:val="0"/>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74">
    <w:nsid w:val="63EA542E"/>
    <w:multiLevelType w:val="hybridMultilevel"/>
    <w:tmpl w:val="7AE2BCA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5">
    <w:nsid w:val="64443EF6"/>
    <w:multiLevelType w:val="hybridMultilevel"/>
    <w:tmpl w:val="7A767316"/>
    <w:lvl w:ilvl="0" w:tplc="0409000D">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76">
    <w:nsid w:val="6532729E"/>
    <w:multiLevelType w:val="hybridMultilevel"/>
    <w:tmpl w:val="61FC8E7E"/>
    <w:lvl w:ilvl="0" w:tplc="04090005">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7">
    <w:nsid w:val="656D5674"/>
    <w:multiLevelType w:val="hybridMultilevel"/>
    <w:tmpl w:val="AC4C6D9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78">
    <w:nsid w:val="66144B17"/>
    <w:multiLevelType w:val="hybridMultilevel"/>
    <w:tmpl w:val="D45EAD48"/>
    <w:lvl w:ilvl="0" w:tplc="04090003">
      <w:start w:val="1"/>
      <w:numFmt w:val="bullet"/>
      <w:lvlText w:val=""/>
      <w:lvlJc w:val="left"/>
      <w:pPr>
        <w:ind w:left="1680" w:hanging="420"/>
      </w:pPr>
      <w:rPr>
        <w:rFonts w:ascii="Wingdings" w:hAnsi="Wingdings" w:hint="default"/>
      </w:rPr>
    </w:lvl>
    <w:lvl w:ilvl="1" w:tplc="04090003" w:tentative="1">
      <w:start w:val="1"/>
      <w:numFmt w:val="bullet"/>
      <w:lvlText w:val=""/>
      <w:lvlJc w:val="left"/>
      <w:pPr>
        <w:ind w:left="2100" w:hanging="420"/>
      </w:pPr>
      <w:rPr>
        <w:rFonts w:ascii="Wingdings" w:hAnsi="Wingdings" w:hint="default"/>
      </w:rPr>
    </w:lvl>
    <w:lvl w:ilvl="2" w:tplc="04090005"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3" w:tentative="1">
      <w:start w:val="1"/>
      <w:numFmt w:val="bullet"/>
      <w:lvlText w:val=""/>
      <w:lvlJc w:val="left"/>
      <w:pPr>
        <w:ind w:left="3360" w:hanging="420"/>
      </w:pPr>
      <w:rPr>
        <w:rFonts w:ascii="Wingdings" w:hAnsi="Wingdings" w:hint="default"/>
      </w:rPr>
    </w:lvl>
    <w:lvl w:ilvl="5" w:tplc="04090005"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3" w:tentative="1">
      <w:start w:val="1"/>
      <w:numFmt w:val="bullet"/>
      <w:lvlText w:val=""/>
      <w:lvlJc w:val="left"/>
      <w:pPr>
        <w:ind w:left="4620" w:hanging="420"/>
      </w:pPr>
      <w:rPr>
        <w:rFonts w:ascii="Wingdings" w:hAnsi="Wingdings" w:hint="default"/>
      </w:rPr>
    </w:lvl>
    <w:lvl w:ilvl="8" w:tplc="04090005" w:tentative="1">
      <w:start w:val="1"/>
      <w:numFmt w:val="bullet"/>
      <w:lvlText w:val=""/>
      <w:lvlJc w:val="left"/>
      <w:pPr>
        <w:ind w:left="5040" w:hanging="420"/>
      </w:pPr>
      <w:rPr>
        <w:rFonts w:ascii="Wingdings" w:hAnsi="Wingdings" w:hint="default"/>
      </w:rPr>
    </w:lvl>
  </w:abstractNum>
  <w:abstractNum w:abstractNumId="179">
    <w:nsid w:val="661C036F"/>
    <w:multiLevelType w:val="hybridMultilevel"/>
    <w:tmpl w:val="BDB66800"/>
    <w:lvl w:ilvl="0" w:tplc="0409000D">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80">
    <w:nsid w:val="661D2164"/>
    <w:multiLevelType w:val="hybridMultilevel"/>
    <w:tmpl w:val="520ADD56"/>
    <w:lvl w:ilvl="0" w:tplc="0409000D">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81">
    <w:nsid w:val="6648308C"/>
    <w:multiLevelType w:val="hybridMultilevel"/>
    <w:tmpl w:val="DFD823D2"/>
    <w:lvl w:ilvl="0" w:tplc="C668F91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2">
    <w:nsid w:val="668B3404"/>
    <w:multiLevelType w:val="hybridMultilevel"/>
    <w:tmpl w:val="84B492D4"/>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3">
    <w:nsid w:val="68165E99"/>
    <w:multiLevelType w:val="hybridMultilevel"/>
    <w:tmpl w:val="AC0A70E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4">
    <w:nsid w:val="683215E1"/>
    <w:multiLevelType w:val="hybridMultilevel"/>
    <w:tmpl w:val="9CDE8B90"/>
    <w:lvl w:ilvl="0" w:tplc="04090007">
      <w:start w:val="1"/>
      <w:numFmt w:val="bullet"/>
      <w:lvlText w:val=""/>
      <w:lvlPicBulletId w:val="0"/>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85">
    <w:nsid w:val="68387A9D"/>
    <w:multiLevelType w:val="hybridMultilevel"/>
    <w:tmpl w:val="FA9CC25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6">
    <w:nsid w:val="685722A6"/>
    <w:multiLevelType w:val="hybridMultilevel"/>
    <w:tmpl w:val="FFBEC31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7">
    <w:nsid w:val="69040FA3"/>
    <w:multiLevelType w:val="hybridMultilevel"/>
    <w:tmpl w:val="081C9358"/>
    <w:lvl w:ilvl="0" w:tplc="0409000F">
      <w:start w:val="1"/>
      <w:numFmt w:val="decimal"/>
      <w:lvlText w:val="%1."/>
      <w:lvlJc w:val="left"/>
      <w:pPr>
        <w:ind w:left="0" w:hanging="420"/>
      </w:pPr>
    </w:lvl>
    <w:lvl w:ilvl="1" w:tplc="04090019" w:tentative="1">
      <w:start w:val="1"/>
      <w:numFmt w:val="lowerLetter"/>
      <w:lvlText w:val="%2)"/>
      <w:lvlJc w:val="left"/>
      <w:pPr>
        <w:ind w:left="420" w:hanging="420"/>
      </w:pPr>
    </w:lvl>
    <w:lvl w:ilvl="2" w:tplc="0409001B" w:tentative="1">
      <w:start w:val="1"/>
      <w:numFmt w:val="lowerRoman"/>
      <w:lvlText w:val="%3."/>
      <w:lvlJc w:val="right"/>
      <w:pPr>
        <w:ind w:left="840" w:hanging="420"/>
      </w:pPr>
    </w:lvl>
    <w:lvl w:ilvl="3" w:tplc="0409000F" w:tentative="1">
      <w:start w:val="1"/>
      <w:numFmt w:val="decimal"/>
      <w:lvlText w:val="%4."/>
      <w:lvlJc w:val="left"/>
      <w:pPr>
        <w:ind w:left="1260" w:hanging="420"/>
      </w:pPr>
    </w:lvl>
    <w:lvl w:ilvl="4" w:tplc="04090019" w:tentative="1">
      <w:start w:val="1"/>
      <w:numFmt w:val="lowerLetter"/>
      <w:lvlText w:val="%5)"/>
      <w:lvlJc w:val="left"/>
      <w:pPr>
        <w:ind w:left="1680" w:hanging="420"/>
      </w:pPr>
    </w:lvl>
    <w:lvl w:ilvl="5" w:tplc="0409001B" w:tentative="1">
      <w:start w:val="1"/>
      <w:numFmt w:val="lowerRoman"/>
      <w:lvlText w:val="%6."/>
      <w:lvlJc w:val="right"/>
      <w:pPr>
        <w:ind w:left="2100" w:hanging="420"/>
      </w:pPr>
    </w:lvl>
    <w:lvl w:ilvl="6" w:tplc="0409000F" w:tentative="1">
      <w:start w:val="1"/>
      <w:numFmt w:val="decimal"/>
      <w:lvlText w:val="%7."/>
      <w:lvlJc w:val="left"/>
      <w:pPr>
        <w:ind w:left="2520" w:hanging="420"/>
      </w:pPr>
    </w:lvl>
    <w:lvl w:ilvl="7" w:tplc="04090019" w:tentative="1">
      <w:start w:val="1"/>
      <w:numFmt w:val="lowerLetter"/>
      <w:lvlText w:val="%8)"/>
      <w:lvlJc w:val="left"/>
      <w:pPr>
        <w:ind w:left="2940" w:hanging="420"/>
      </w:pPr>
    </w:lvl>
    <w:lvl w:ilvl="8" w:tplc="0409001B" w:tentative="1">
      <w:start w:val="1"/>
      <w:numFmt w:val="lowerRoman"/>
      <w:lvlText w:val="%9."/>
      <w:lvlJc w:val="right"/>
      <w:pPr>
        <w:ind w:left="3360" w:hanging="420"/>
      </w:pPr>
    </w:lvl>
  </w:abstractNum>
  <w:abstractNum w:abstractNumId="188">
    <w:nsid w:val="6A910D70"/>
    <w:multiLevelType w:val="hybridMultilevel"/>
    <w:tmpl w:val="5F0A6436"/>
    <w:lvl w:ilvl="0" w:tplc="0409000D">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89">
    <w:nsid w:val="6A9D489B"/>
    <w:multiLevelType w:val="hybridMultilevel"/>
    <w:tmpl w:val="6A4686D0"/>
    <w:lvl w:ilvl="0" w:tplc="0409000D">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90">
    <w:nsid w:val="6AD00A2D"/>
    <w:multiLevelType w:val="hybridMultilevel"/>
    <w:tmpl w:val="44945538"/>
    <w:lvl w:ilvl="0" w:tplc="04090005">
      <w:start w:val="1"/>
      <w:numFmt w:val="bullet"/>
      <w:lvlText w:val=""/>
      <w:lvlJc w:val="left"/>
      <w:pPr>
        <w:ind w:left="0" w:hanging="420"/>
      </w:pPr>
      <w:rPr>
        <w:rFonts w:ascii="Wingdings" w:hAnsi="Wingdings" w:hint="default"/>
      </w:rPr>
    </w:lvl>
    <w:lvl w:ilvl="1" w:tplc="04090003">
      <w:start w:val="1"/>
      <w:numFmt w:val="bullet"/>
      <w:lvlText w:val=""/>
      <w:lvlJc w:val="left"/>
      <w:pPr>
        <w:ind w:left="420" w:hanging="420"/>
      </w:pPr>
      <w:rPr>
        <w:rFonts w:ascii="Wingdings" w:hAnsi="Wingdings" w:hint="default"/>
      </w:rPr>
    </w:lvl>
    <w:lvl w:ilvl="2" w:tplc="04090005">
      <w:start w:val="1"/>
      <w:numFmt w:val="bullet"/>
      <w:lvlText w:val=""/>
      <w:lvlJc w:val="left"/>
      <w:pPr>
        <w:ind w:left="840" w:hanging="420"/>
      </w:pPr>
      <w:rPr>
        <w:rFonts w:ascii="Wingdings" w:hAnsi="Wingdings" w:hint="default"/>
      </w:rPr>
    </w:lvl>
    <w:lvl w:ilvl="3" w:tplc="04090001" w:tentative="1">
      <w:start w:val="1"/>
      <w:numFmt w:val="bullet"/>
      <w:lvlText w:val=""/>
      <w:lvlJc w:val="left"/>
      <w:pPr>
        <w:ind w:left="1260" w:hanging="420"/>
      </w:pPr>
      <w:rPr>
        <w:rFonts w:ascii="Wingdings" w:hAnsi="Wingdings" w:hint="default"/>
      </w:rPr>
    </w:lvl>
    <w:lvl w:ilvl="4" w:tplc="04090003" w:tentative="1">
      <w:start w:val="1"/>
      <w:numFmt w:val="bullet"/>
      <w:lvlText w:val=""/>
      <w:lvlJc w:val="left"/>
      <w:pPr>
        <w:ind w:left="1680" w:hanging="420"/>
      </w:pPr>
      <w:rPr>
        <w:rFonts w:ascii="Wingdings" w:hAnsi="Wingdings" w:hint="default"/>
      </w:rPr>
    </w:lvl>
    <w:lvl w:ilvl="5" w:tplc="04090005" w:tentative="1">
      <w:start w:val="1"/>
      <w:numFmt w:val="bullet"/>
      <w:lvlText w:val=""/>
      <w:lvlJc w:val="left"/>
      <w:pPr>
        <w:ind w:left="2100" w:hanging="420"/>
      </w:pPr>
      <w:rPr>
        <w:rFonts w:ascii="Wingdings" w:hAnsi="Wingdings" w:hint="default"/>
      </w:rPr>
    </w:lvl>
    <w:lvl w:ilvl="6" w:tplc="04090001" w:tentative="1">
      <w:start w:val="1"/>
      <w:numFmt w:val="bullet"/>
      <w:lvlText w:val=""/>
      <w:lvlJc w:val="left"/>
      <w:pPr>
        <w:ind w:left="2520" w:hanging="420"/>
      </w:pPr>
      <w:rPr>
        <w:rFonts w:ascii="Wingdings" w:hAnsi="Wingdings" w:hint="default"/>
      </w:rPr>
    </w:lvl>
    <w:lvl w:ilvl="7" w:tplc="04090003" w:tentative="1">
      <w:start w:val="1"/>
      <w:numFmt w:val="bullet"/>
      <w:lvlText w:val=""/>
      <w:lvlJc w:val="left"/>
      <w:pPr>
        <w:ind w:left="2940" w:hanging="420"/>
      </w:pPr>
      <w:rPr>
        <w:rFonts w:ascii="Wingdings" w:hAnsi="Wingdings" w:hint="default"/>
      </w:rPr>
    </w:lvl>
    <w:lvl w:ilvl="8" w:tplc="04090005" w:tentative="1">
      <w:start w:val="1"/>
      <w:numFmt w:val="bullet"/>
      <w:lvlText w:val=""/>
      <w:lvlJc w:val="left"/>
      <w:pPr>
        <w:ind w:left="3360" w:hanging="420"/>
      </w:pPr>
      <w:rPr>
        <w:rFonts w:ascii="Wingdings" w:hAnsi="Wingdings" w:hint="default"/>
      </w:rPr>
    </w:lvl>
  </w:abstractNum>
  <w:abstractNum w:abstractNumId="191">
    <w:nsid w:val="6AFC08B3"/>
    <w:multiLevelType w:val="hybridMultilevel"/>
    <w:tmpl w:val="ED2C3A24"/>
    <w:lvl w:ilvl="0" w:tplc="04090005">
      <w:start w:val="1"/>
      <w:numFmt w:val="bullet"/>
      <w:lvlText w:val=""/>
      <w:lvlJc w:val="left"/>
      <w:pPr>
        <w:ind w:left="0" w:hanging="420"/>
      </w:pPr>
      <w:rPr>
        <w:rFonts w:ascii="Wingdings" w:hAnsi="Wingdings" w:hint="default"/>
      </w:rPr>
    </w:lvl>
    <w:lvl w:ilvl="1" w:tplc="04090003" w:tentative="1">
      <w:start w:val="1"/>
      <w:numFmt w:val="bullet"/>
      <w:lvlText w:val=""/>
      <w:lvlJc w:val="left"/>
      <w:pPr>
        <w:ind w:left="420" w:hanging="420"/>
      </w:pPr>
      <w:rPr>
        <w:rFonts w:ascii="Wingdings" w:hAnsi="Wingdings" w:hint="default"/>
      </w:rPr>
    </w:lvl>
    <w:lvl w:ilvl="2" w:tplc="04090005" w:tentative="1">
      <w:start w:val="1"/>
      <w:numFmt w:val="bullet"/>
      <w:lvlText w:val=""/>
      <w:lvlJc w:val="left"/>
      <w:pPr>
        <w:ind w:left="840" w:hanging="420"/>
      </w:pPr>
      <w:rPr>
        <w:rFonts w:ascii="Wingdings" w:hAnsi="Wingdings" w:hint="default"/>
      </w:rPr>
    </w:lvl>
    <w:lvl w:ilvl="3" w:tplc="04090001" w:tentative="1">
      <w:start w:val="1"/>
      <w:numFmt w:val="bullet"/>
      <w:lvlText w:val=""/>
      <w:lvlJc w:val="left"/>
      <w:pPr>
        <w:ind w:left="1260" w:hanging="420"/>
      </w:pPr>
      <w:rPr>
        <w:rFonts w:ascii="Wingdings" w:hAnsi="Wingdings" w:hint="default"/>
      </w:rPr>
    </w:lvl>
    <w:lvl w:ilvl="4" w:tplc="04090003" w:tentative="1">
      <w:start w:val="1"/>
      <w:numFmt w:val="bullet"/>
      <w:lvlText w:val=""/>
      <w:lvlJc w:val="left"/>
      <w:pPr>
        <w:ind w:left="1680" w:hanging="420"/>
      </w:pPr>
      <w:rPr>
        <w:rFonts w:ascii="Wingdings" w:hAnsi="Wingdings" w:hint="default"/>
      </w:rPr>
    </w:lvl>
    <w:lvl w:ilvl="5" w:tplc="04090005" w:tentative="1">
      <w:start w:val="1"/>
      <w:numFmt w:val="bullet"/>
      <w:lvlText w:val=""/>
      <w:lvlJc w:val="left"/>
      <w:pPr>
        <w:ind w:left="2100" w:hanging="420"/>
      </w:pPr>
      <w:rPr>
        <w:rFonts w:ascii="Wingdings" w:hAnsi="Wingdings" w:hint="default"/>
      </w:rPr>
    </w:lvl>
    <w:lvl w:ilvl="6" w:tplc="04090001" w:tentative="1">
      <w:start w:val="1"/>
      <w:numFmt w:val="bullet"/>
      <w:lvlText w:val=""/>
      <w:lvlJc w:val="left"/>
      <w:pPr>
        <w:ind w:left="2520" w:hanging="420"/>
      </w:pPr>
      <w:rPr>
        <w:rFonts w:ascii="Wingdings" w:hAnsi="Wingdings" w:hint="default"/>
      </w:rPr>
    </w:lvl>
    <w:lvl w:ilvl="7" w:tplc="04090003" w:tentative="1">
      <w:start w:val="1"/>
      <w:numFmt w:val="bullet"/>
      <w:lvlText w:val=""/>
      <w:lvlJc w:val="left"/>
      <w:pPr>
        <w:ind w:left="2940" w:hanging="420"/>
      </w:pPr>
      <w:rPr>
        <w:rFonts w:ascii="Wingdings" w:hAnsi="Wingdings" w:hint="default"/>
      </w:rPr>
    </w:lvl>
    <w:lvl w:ilvl="8" w:tplc="04090005" w:tentative="1">
      <w:start w:val="1"/>
      <w:numFmt w:val="bullet"/>
      <w:lvlText w:val=""/>
      <w:lvlJc w:val="left"/>
      <w:pPr>
        <w:ind w:left="3360" w:hanging="420"/>
      </w:pPr>
      <w:rPr>
        <w:rFonts w:ascii="Wingdings" w:hAnsi="Wingdings" w:hint="default"/>
      </w:rPr>
    </w:lvl>
  </w:abstractNum>
  <w:abstractNum w:abstractNumId="192">
    <w:nsid w:val="6B057128"/>
    <w:multiLevelType w:val="hybridMultilevel"/>
    <w:tmpl w:val="77FA275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3">
    <w:nsid w:val="6B2832A6"/>
    <w:multiLevelType w:val="hybridMultilevel"/>
    <w:tmpl w:val="7C4C0B88"/>
    <w:lvl w:ilvl="0" w:tplc="04090003">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94">
    <w:nsid w:val="6B43270F"/>
    <w:multiLevelType w:val="hybridMultilevel"/>
    <w:tmpl w:val="6868C4A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5">
    <w:nsid w:val="6BE74796"/>
    <w:multiLevelType w:val="hybridMultilevel"/>
    <w:tmpl w:val="195C41FC"/>
    <w:lvl w:ilvl="0" w:tplc="04090005">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96">
    <w:nsid w:val="6BF559A6"/>
    <w:multiLevelType w:val="hybridMultilevel"/>
    <w:tmpl w:val="E1483952"/>
    <w:lvl w:ilvl="0" w:tplc="04090003">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97">
    <w:nsid w:val="6C11279A"/>
    <w:multiLevelType w:val="hybridMultilevel"/>
    <w:tmpl w:val="D0143B0C"/>
    <w:lvl w:ilvl="0" w:tplc="04090005">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98">
    <w:nsid w:val="6C721568"/>
    <w:multiLevelType w:val="hybridMultilevel"/>
    <w:tmpl w:val="B1743D2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9">
    <w:nsid w:val="6D495D1F"/>
    <w:multiLevelType w:val="hybridMultilevel"/>
    <w:tmpl w:val="F2880BDC"/>
    <w:lvl w:ilvl="0" w:tplc="04090003">
      <w:start w:val="1"/>
      <w:numFmt w:val="bullet"/>
      <w:lvlText w:val=""/>
      <w:lvlJc w:val="left"/>
      <w:pPr>
        <w:ind w:left="1680" w:hanging="420"/>
      </w:pPr>
      <w:rPr>
        <w:rFonts w:ascii="Wingdings" w:hAnsi="Wingdings" w:hint="default"/>
      </w:rPr>
    </w:lvl>
    <w:lvl w:ilvl="1" w:tplc="04090003" w:tentative="1">
      <w:start w:val="1"/>
      <w:numFmt w:val="bullet"/>
      <w:lvlText w:val=""/>
      <w:lvlJc w:val="left"/>
      <w:pPr>
        <w:ind w:left="2100" w:hanging="420"/>
      </w:pPr>
      <w:rPr>
        <w:rFonts w:ascii="Wingdings" w:hAnsi="Wingdings" w:hint="default"/>
      </w:rPr>
    </w:lvl>
    <w:lvl w:ilvl="2" w:tplc="04090005"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3" w:tentative="1">
      <w:start w:val="1"/>
      <w:numFmt w:val="bullet"/>
      <w:lvlText w:val=""/>
      <w:lvlJc w:val="left"/>
      <w:pPr>
        <w:ind w:left="3360" w:hanging="420"/>
      </w:pPr>
      <w:rPr>
        <w:rFonts w:ascii="Wingdings" w:hAnsi="Wingdings" w:hint="default"/>
      </w:rPr>
    </w:lvl>
    <w:lvl w:ilvl="5" w:tplc="04090005"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3" w:tentative="1">
      <w:start w:val="1"/>
      <w:numFmt w:val="bullet"/>
      <w:lvlText w:val=""/>
      <w:lvlJc w:val="left"/>
      <w:pPr>
        <w:ind w:left="4620" w:hanging="420"/>
      </w:pPr>
      <w:rPr>
        <w:rFonts w:ascii="Wingdings" w:hAnsi="Wingdings" w:hint="default"/>
      </w:rPr>
    </w:lvl>
    <w:lvl w:ilvl="8" w:tplc="04090005" w:tentative="1">
      <w:start w:val="1"/>
      <w:numFmt w:val="bullet"/>
      <w:lvlText w:val=""/>
      <w:lvlJc w:val="left"/>
      <w:pPr>
        <w:ind w:left="5040" w:hanging="420"/>
      </w:pPr>
      <w:rPr>
        <w:rFonts w:ascii="Wingdings" w:hAnsi="Wingdings" w:hint="default"/>
      </w:rPr>
    </w:lvl>
  </w:abstractNum>
  <w:abstractNum w:abstractNumId="200">
    <w:nsid w:val="6D906BD5"/>
    <w:multiLevelType w:val="hybridMultilevel"/>
    <w:tmpl w:val="D7D81AF0"/>
    <w:lvl w:ilvl="0" w:tplc="04090009">
      <w:start w:val="1"/>
      <w:numFmt w:val="bullet"/>
      <w:lvlText w:val=""/>
      <w:lvlJc w:val="left"/>
      <w:pPr>
        <w:ind w:left="1680" w:hanging="420"/>
      </w:pPr>
      <w:rPr>
        <w:rFonts w:ascii="Wingdings" w:hAnsi="Wingdings" w:hint="default"/>
      </w:rPr>
    </w:lvl>
    <w:lvl w:ilvl="1" w:tplc="04090003" w:tentative="1">
      <w:start w:val="1"/>
      <w:numFmt w:val="bullet"/>
      <w:lvlText w:val=""/>
      <w:lvlJc w:val="left"/>
      <w:pPr>
        <w:ind w:left="2100" w:hanging="420"/>
      </w:pPr>
      <w:rPr>
        <w:rFonts w:ascii="Wingdings" w:hAnsi="Wingdings" w:hint="default"/>
      </w:rPr>
    </w:lvl>
    <w:lvl w:ilvl="2" w:tplc="04090005"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3" w:tentative="1">
      <w:start w:val="1"/>
      <w:numFmt w:val="bullet"/>
      <w:lvlText w:val=""/>
      <w:lvlJc w:val="left"/>
      <w:pPr>
        <w:ind w:left="3360" w:hanging="420"/>
      </w:pPr>
      <w:rPr>
        <w:rFonts w:ascii="Wingdings" w:hAnsi="Wingdings" w:hint="default"/>
      </w:rPr>
    </w:lvl>
    <w:lvl w:ilvl="5" w:tplc="04090005"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3" w:tentative="1">
      <w:start w:val="1"/>
      <w:numFmt w:val="bullet"/>
      <w:lvlText w:val=""/>
      <w:lvlJc w:val="left"/>
      <w:pPr>
        <w:ind w:left="4620" w:hanging="420"/>
      </w:pPr>
      <w:rPr>
        <w:rFonts w:ascii="Wingdings" w:hAnsi="Wingdings" w:hint="default"/>
      </w:rPr>
    </w:lvl>
    <w:lvl w:ilvl="8" w:tplc="04090005" w:tentative="1">
      <w:start w:val="1"/>
      <w:numFmt w:val="bullet"/>
      <w:lvlText w:val=""/>
      <w:lvlJc w:val="left"/>
      <w:pPr>
        <w:ind w:left="5040" w:hanging="420"/>
      </w:pPr>
      <w:rPr>
        <w:rFonts w:ascii="Wingdings" w:hAnsi="Wingdings" w:hint="default"/>
      </w:rPr>
    </w:lvl>
  </w:abstractNum>
  <w:abstractNum w:abstractNumId="201">
    <w:nsid w:val="6DFB0942"/>
    <w:multiLevelType w:val="hybridMultilevel"/>
    <w:tmpl w:val="217E60A2"/>
    <w:lvl w:ilvl="0" w:tplc="04090005">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202">
    <w:nsid w:val="6E062EFE"/>
    <w:multiLevelType w:val="hybridMultilevel"/>
    <w:tmpl w:val="08585EFE"/>
    <w:lvl w:ilvl="0" w:tplc="8CB2F1CA">
      <w:start w:val="2496"/>
      <w:numFmt w:val="bullet"/>
      <w:lvlText w:val=""/>
      <w:lvlJc w:val="left"/>
      <w:pPr>
        <w:ind w:left="840" w:hanging="420"/>
      </w:pPr>
      <w:rPr>
        <w:rFonts w:ascii="Wingdings" w:hAnsi="Wingdings" w:hint="default"/>
      </w:rPr>
    </w:lvl>
    <w:lvl w:ilvl="1" w:tplc="8CB2F1CA">
      <w:start w:val="2496"/>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03">
    <w:nsid w:val="6EA63168"/>
    <w:multiLevelType w:val="hybridMultilevel"/>
    <w:tmpl w:val="62AA76FA"/>
    <w:lvl w:ilvl="0" w:tplc="0409000D">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04">
    <w:nsid w:val="6F4E5610"/>
    <w:multiLevelType w:val="hybridMultilevel"/>
    <w:tmpl w:val="04E4FA42"/>
    <w:lvl w:ilvl="0" w:tplc="8CB2F1CA">
      <w:start w:val="2496"/>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205">
    <w:nsid w:val="6FDB017B"/>
    <w:multiLevelType w:val="hybridMultilevel"/>
    <w:tmpl w:val="9A08BE72"/>
    <w:lvl w:ilvl="0" w:tplc="04090005">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06">
    <w:nsid w:val="705C3E35"/>
    <w:multiLevelType w:val="hybridMultilevel"/>
    <w:tmpl w:val="9B30E9FC"/>
    <w:lvl w:ilvl="0" w:tplc="0409000D">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207">
    <w:nsid w:val="723D70BC"/>
    <w:multiLevelType w:val="hybridMultilevel"/>
    <w:tmpl w:val="7B9E0064"/>
    <w:lvl w:ilvl="0" w:tplc="04090005">
      <w:start w:val="1"/>
      <w:numFmt w:val="bullet"/>
      <w:lvlText w:val=""/>
      <w:lvlJc w:val="left"/>
      <w:pPr>
        <w:ind w:left="0" w:hanging="420"/>
      </w:pPr>
      <w:rPr>
        <w:rFonts w:ascii="Wingdings" w:hAnsi="Wingdings" w:hint="default"/>
      </w:rPr>
    </w:lvl>
    <w:lvl w:ilvl="1" w:tplc="04090003">
      <w:start w:val="1"/>
      <w:numFmt w:val="bullet"/>
      <w:lvlText w:val=""/>
      <w:lvlJc w:val="left"/>
      <w:pPr>
        <w:ind w:left="420" w:hanging="420"/>
      </w:pPr>
      <w:rPr>
        <w:rFonts w:ascii="Wingdings" w:hAnsi="Wingdings" w:hint="default"/>
      </w:rPr>
    </w:lvl>
    <w:lvl w:ilvl="2" w:tplc="04090005">
      <w:start w:val="1"/>
      <w:numFmt w:val="bullet"/>
      <w:lvlText w:val=""/>
      <w:lvlJc w:val="left"/>
      <w:pPr>
        <w:ind w:left="840" w:hanging="420"/>
      </w:pPr>
      <w:rPr>
        <w:rFonts w:ascii="Wingdings" w:hAnsi="Wingdings" w:hint="default"/>
      </w:rPr>
    </w:lvl>
    <w:lvl w:ilvl="3" w:tplc="04090001" w:tentative="1">
      <w:start w:val="1"/>
      <w:numFmt w:val="bullet"/>
      <w:lvlText w:val=""/>
      <w:lvlJc w:val="left"/>
      <w:pPr>
        <w:ind w:left="1260" w:hanging="420"/>
      </w:pPr>
      <w:rPr>
        <w:rFonts w:ascii="Wingdings" w:hAnsi="Wingdings" w:hint="default"/>
      </w:rPr>
    </w:lvl>
    <w:lvl w:ilvl="4" w:tplc="04090003" w:tentative="1">
      <w:start w:val="1"/>
      <w:numFmt w:val="bullet"/>
      <w:lvlText w:val=""/>
      <w:lvlJc w:val="left"/>
      <w:pPr>
        <w:ind w:left="1680" w:hanging="420"/>
      </w:pPr>
      <w:rPr>
        <w:rFonts w:ascii="Wingdings" w:hAnsi="Wingdings" w:hint="default"/>
      </w:rPr>
    </w:lvl>
    <w:lvl w:ilvl="5" w:tplc="04090005" w:tentative="1">
      <w:start w:val="1"/>
      <w:numFmt w:val="bullet"/>
      <w:lvlText w:val=""/>
      <w:lvlJc w:val="left"/>
      <w:pPr>
        <w:ind w:left="2100" w:hanging="420"/>
      </w:pPr>
      <w:rPr>
        <w:rFonts w:ascii="Wingdings" w:hAnsi="Wingdings" w:hint="default"/>
      </w:rPr>
    </w:lvl>
    <w:lvl w:ilvl="6" w:tplc="04090001" w:tentative="1">
      <w:start w:val="1"/>
      <w:numFmt w:val="bullet"/>
      <w:lvlText w:val=""/>
      <w:lvlJc w:val="left"/>
      <w:pPr>
        <w:ind w:left="2520" w:hanging="420"/>
      </w:pPr>
      <w:rPr>
        <w:rFonts w:ascii="Wingdings" w:hAnsi="Wingdings" w:hint="default"/>
      </w:rPr>
    </w:lvl>
    <w:lvl w:ilvl="7" w:tplc="04090003" w:tentative="1">
      <w:start w:val="1"/>
      <w:numFmt w:val="bullet"/>
      <w:lvlText w:val=""/>
      <w:lvlJc w:val="left"/>
      <w:pPr>
        <w:ind w:left="2940" w:hanging="420"/>
      </w:pPr>
      <w:rPr>
        <w:rFonts w:ascii="Wingdings" w:hAnsi="Wingdings" w:hint="default"/>
      </w:rPr>
    </w:lvl>
    <w:lvl w:ilvl="8" w:tplc="04090005" w:tentative="1">
      <w:start w:val="1"/>
      <w:numFmt w:val="bullet"/>
      <w:lvlText w:val=""/>
      <w:lvlJc w:val="left"/>
      <w:pPr>
        <w:ind w:left="3360" w:hanging="420"/>
      </w:pPr>
      <w:rPr>
        <w:rFonts w:ascii="Wingdings" w:hAnsi="Wingdings" w:hint="default"/>
      </w:rPr>
    </w:lvl>
  </w:abstractNum>
  <w:abstractNum w:abstractNumId="208">
    <w:nsid w:val="72EB6F8B"/>
    <w:multiLevelType w:val="hybridMultilevel"/>
    <w:tmpl w:val="0F56980C"/>
    <w:lvl w:ilvl="0" w:tplc="0409000D">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209">
    <w:nsid w:val="73171042"/>
    <w:multiLevelType w:val="hybridMultilevel"/>
    <w:tmpl w:val="73D8C26C"/>
    <w:lvl w:ilvl="0" w:tplc="0409000D">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10">
    <w:nsid w:val="73486985"/>
    <w:multiLevelType w:val="hybridMultilevel"/>
    <w:tmpl w:val="E04447D2"/>
    <w:lvl w:ilvl="0" w:tplc="A7AE3646">
      <w:start w:val="1"/>
      <w:numFmt w:val="bullet"/>
      <w:lvlText w:val=""/>
      <w:lvlJc w:val="left"/>
      <w:pPr>
        <w:tabs>
          <w:tab w:val="num" w:pos="720"/>
        </w:tabs>
        <w:ind w:left="720" w:hanging="360"/>
      </w:pPr>
      <w:rPr>
        <w:rFonts w:ascii="Wingdings" w:hAnsi="Wingdings" w:hint="default"/>
      </w:rPr>
    </w:lvl>
    <w:lvl w:ilvl="1" w:tplc="A66E5FEA">
      <w:start w:val="1711"/>
      <w:numFmt w:val="bullet"/>
      <w:lvlText w:val=""/>
      <w:lvlJc w:val="left"/>
      <w:pPr>
        <w:tabs>
          <w:tab w:val="num" w:pos="1440"/>
        </w:tabs>
        <w:ind w:left="1440" w:hanging="360"/>
      </w:pPr>
      <w:rPr>
        <w:rFonts w:ascii="Wingdings" w:hAnsi="Wingdings" w:hint="default"/>
      </w:rPr>
    </w:lvl>
    <w:lvl w:ilvl="2" w:tplc="2F067A8C" w:tentative="1">
      <w:start w:val="1"/>
      <w:numFmt w:val="bullet"/>
      <w:lvlText w:val=""/>
      <w:lvlJc w:val="left"/>
      <w:pPr>
        <w:tabs>
          <w:tab w:val="num" w:pos="2160"/>
        </w:tabs>
        <w:ind w:left="2160" w:hanging="360"/>
      </w:pPr>
      <w:rPr>
        <w:rFonts w:ascii="Wingdings" w:hAnsi="Wingdings" w:hint="default"/>
      </w:rPr>
    </w:lvl>
    <w:lvl w:ilvl="3" w:tplc="E1F07928" w:tentative="1">
      <w:start w:val="1"/>
      <w:numFmt w:val="bullet"/>
      <w:lvlText w:val=""/>
      <w:lvlJc w:val="left"/>
      <w:pPr>
        <w:tabs>
          <w:tab w:val="num" w:pos="2880"/>
        </w:tabs>
        <w:ind w:left="2880" w:hanging="360"/>
      </w:pPr>
      <w:rPr>
        <w:rFonts w:ascii="Wingdings" w:hAnsi="Wingdings" w:hint="default"/>
      </w:rPr>
    </w:lvl>
    <w:lvl w:ilvl="4" w:tplc="878683C2" w:tentative="1">
      <w:start w:val="1"/>
      <w:numFmt w:val="bullet"/>
      <w:lvlText w:val=""/>
      <w:lvlJc w:val="left"/>
      <w:pPr>
        <w:tabs>
          <w:tab w:val="num" w:pos="3600"/>
        </w:tabs>
        <w:ind w:left="3600" w:hanging="360"/>
      </w:pPr>
      <w:rPr>
        <w:rFonts w:ascii="Wingdings" w:hAnsi="Wingdings" w:hint="default"/>
      </w:rPr>
    </w:lvl>
    <w:lvl w:ilvl="5" w:tplc="316C521E" w:tentative="1">
      <w:start w:val="1"/>
      <w:numFmt w:val="bullet"/>
      <w:lvlText w:val=""/>
      <w:lvlJc w:val="left"/>
      <w:pPr>
        <w:tabs>
          <w:tab w:val="num" w:pos="4320"/>
        </w:tabs>
        <w:ind w:left="4320" w:hanging="360"/>
      </w:pPr>
      <w:rPr>
        <w:rFonts w:ascii="Wingdings" w:hAnsi="Wingdings" w:hint="default"/>
      </w:rPr>
    </w:lvl>
    <w:lvl w:ilvl="6" w:tplc="AEA204D6" w:tentative="1">
      <w:start w:val="1"/>
      <w:numFmt w:val="bullet"/>
      <w:lvlText w:val=""/>
      <w:lvlJc w:val="left"/>
      <w:pPr>
        <w:tabs>
          <w:tab w:val="num" w:pos="5040"/>
        </w:tabs>
        <w:ind w:left="5040" w:hanging="360"/>
      </w:pPr>
      <w:rPr>
        <w:rFonts w:ascii="Wingdings" w:hAnsi="Wingdings" w:hint="default"/>
      </w:rPr>
    </w:lvl>
    <w:lvl w:ilvl="7" w:tplc="D8CA612A" w:tentative="1">
      <w:start w:val="1"/>
      <w:numFmt w:val="bullet"/>
      <w:lvlText w:val=""/>
      <w:lvlJc w:val="left"/>
      <w:pPr>
        <w:tabs>
          <w:tab w:val="num" w:pos="5760"/>
        </w:tabs>
        <w:ind w:left="5760" w:hanging="360"/>
      </w:pPr>
      <w:rPr>
        <w:rFonts w:ascii="Wingdings" w:hAnsi="Wingdings" w:hint="default"/>
      </w:rPr>
    </w:lvl>
    <w:lvl w:ilvl="8" w:tplc="116E28CA" w:tentative="1">
      <w:start w:val="1"/>
      <w:numFmt w:val="bullet"/>
      <w:lvlText w:val=""/>
      <w:lvlJc w:val="left"/>
      <w:pPr>
        <w:tabs>
          <w:tab w:val="num" w:pos="6480"/>
        </w:tabs>
        <w:ind w:left="6480" w:hanging="360"/>
      </w:pPr>
      <w:rPr>
        <w:rFonts w:ascii="Wingdings" w:hAnsi="Wingdings" w:hint="default"/>
      </w:rPr>
    </w:lvl>
  </w:abstractNum>
  <w:abstractNum w:abstractNumId="211">
    <w:nsid w:val="740831C7"/>
    <w:multiLevelType w:val="hybridMultilevel"/>
    <w:tmpl w:val="F998E2AE"/>
    <w:lvl w:ilvl="0" w:tplc="0409000D">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12">
    <w:nsid w:val="76770487"/>
    <w:multiLevelType w:val="hybridMultilevel"/>
    <w:tmpl w:val="0B9841CA"/>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3">
    <w:nsid w:val="76851FB7"/>
    <w:multiLevelType w:val="hybridMultilevel"/>
    <w:tmpl w:val="3480A34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4">
    <w:nsid w:val="76A270AA"/>
    <w:multiLevelType w:val="hybridMultilevel"/>
    <w:tmpl w:val="72B033A6"/>
    <w:lvl w:ilvl="0" w:tplc="0409000D">
      <w:start w:val="1"/>
      <w:numFmt w:val="bullet"/>
      <w:lvlText w:val=""/>
      <w:lvlJc w:val="left"/>
      <w:pPr>
        <w:ind w:left="0" w:hanging="420"/>
      </w:pPr>
      <w:rPr>
        <w:rFonts w:ascii="Wingdings" w:hAnsi="Wingdings" w:hint="default"/>
      </w:rPr>
    </w:lvl>
    <w:lvl w:ilvl="1" w:tplc="04090003">
      <w:start w:val="1"/>
      <w:numFmt w:val="bullet"/>
      <w:lvlText w:val=""/>
      <w:lvlJc w:val="left"/>
      <w:pPr>
        <w:ind w:left="420" w:hanging="420"/>
      </w:pPr>
      <w:rPr>
        <w:rFonts w:ascii="Wingdings" w:hAnsi="Wingdings" w:hint="default"/>
      </w:rPr>
    </w:lvl>
    <w:lvl w:ilvl="2" w:tplc="0409000D">
      <w:start w:val="1"/>
      <w:numFmt w:val="bullet"/>
      <w:lvlText w:val=""/>
      <w:lvlJc w:val="left"/>
      <w:pPr>
        <w:ind w:left="840" w:hanging="420"/>
      </w:pPr>
      <w:rPr>
        <w:rFonts w:ascii="Wingdings" w:hAnsi="Wingdings" w:hint="default"/>
      </w:rPr>
    </w:lvl>
    <w:lvl w:ilvl="3" w:tplc="04090001" w:tentative="1">
      <w:start w:val="1"/>
      <w:numFmt w:val="bullet"/>
      <w:lvlText w:val=""/>
      <w:lvlJc w:val="left"/>
      <w:pPr>
        <w:ind w:left="1260" w:hanging="420"/>
      </w:pPr>
      <w:rPr>
        <w:rFonts w:ascii="Wingdings" w:hAnsi="Wingdings" w:hint="default"/>
      </w:rPr>
    </w:lvl>
    <w:lvl w:ilvl="4" w:tplc="04090003" w:tentative="1">
      <w:start w:val="1"/>
      <w:numFmt w:val="bullet"/>
      <w:lvlText w:val=""/>
      <w:lvlJc w:val="left"/>
      <w:pPr>
        <w:ind w:left="1680" w:hanging="420"/>
      </w:pPr>
      <w:rPr>
        <w:rFonts w:ascii="Wingdings" w:hAnsi="Wingdings" w:hint="default"/>
      </w:rPr>
    </w:lvl>
    <w:lvl w:ilvl="5" w:tplc="04090005" w:tentative="1">
      <w:start w:val="1"/>
      <w:numFmt w:val="bullet"/>
      <w:lvlText w:val=""/>
      <w:lvlJc w:val="left"/>
      <w:pPr>
        <w:ind w:left="2100" w:hanging="420"/>
      </w:pPr>
      <w:rPr>
        <w:rFonts w:ascii="Wingdings" w:hAnsi="Wingdings" w:hint="default"/>
      </w:rPr>
    </w:lvl>
    <w:lvl w:ilvl="6" w:tplc="04090001" w:tentative="1">
      <w:start w:val="1"/>
      <w:numFmt w:val="bullet"/>
      <w:lvlText w:val=""/>
      <w:lvlJc w:val="left"/>
      <w:pPr>
        <w:ind w:left="2520" w:hanging="420"/>
      </w:pPr>
      <w:rPr>
        <w:rFonts w:ascii="Wingdings" w:hAnsi="Wingdings" w:hint="default"/>
      </w:rPr>
    </w:lvl>
    <w:lvl w:ilvl="7" w:tplc="04090003" w:tentative="1">
      <w:start w:val="1"/>
      <w:numFmt w:val="bullet"/>
      <w:lvlText w:val=""/>
      <w:lvlJc w:val="left"/>
      <w:pPr>
        <w:ind w:left="2940" w:hanging="420"/>
      </w:pPr>
      <w:rPr>
        <w:rFonts w:ascii="Wingdings" w:hAnsi="Wingdings" w:hint="default"/>
      </w:rPr>
    </w:lvl>
    <w:lvl w:ilvl="8" w:tplc="04090005" w:tentative="1">
      <w:start w:val="1"/>
      <w:numFmt w:val="bullet"/>
      <w:lvlText w:val=""/>
      <w:lvlJc w:val="left"/>
      <w:pPr>
        <w:ind w:left="3360" w:hanging="420"/>
      </w:pPr>
      <w:rPr>
        <w:rFonts w:ascii="Wingdings" w:hAnsi="Wingdings" w:hint="default"/>
      </w:rPr>
    </w:lvl>
  </w:abstractNum>
  <w:abstractNum w:abstractNumId="215">
    <w:nsid w:val="77430670"/>
    <w:multiLevelType w:val="hybridMultilevel"/>
    <w:tmpl w:val="12D6EAAE"/>
    <w:lvl w:ilvl="0" w:tplc="04090007">
      <w:start w:val="1"/>
      <w:numFmt w:val="bullet"/>
      <w:lvlText w:val=""/>
      <w:lvlPicBulletId w:val="0"/>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16">
    <w:nsid w:val="77763C84"/>
    <w:multiLevelType w:val="hybridMultilevel"/>
    <w:tmpl w:val="ED44D030"/>
    <w:lvl w:ilvl="0" w:tplc="0409000D">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217">
    <w:nsid w:val="785C2FD6"/>
    <w:multiLevelType w:val="hybridMultilevel"/>
    <w:tmpl w:val="B13A9350"/>
    <w:lvl w:ilvl="0" w:tplc="04090007">
      <w:start w:val="1"/>
      <w:numFmt w:val="bullet"/>
      <w:lvlText w:val=""/>
      <w:lvlPicBulletId w:val="0"/>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218">
    <w:nsid w:val="78BF1729"/>
    <w:multiLevelType w:val="hybridMultilevel"/>
    <w:tmpl w:val="DFD823D2"/>
    <w:lvl w:ilvl="0" w:tplc="C668F91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9">
    <w:nsid w:val="791443C1"/>
    <w:multiLevelType w:val="hybridMultilevel"/>
    <w:tmpl w:val="FB4EA828"/>
    <w:lvl w:ilvl="0" w:tplc="04090009">
      <w:start w:val="1"/>
      <w:numFmt w:val="bullet"/>
      <w:lvlText w:val=""/>
      <w:lvlJc w:val="left"/>
      <w:pPr>
        <w:ind w:left="1680" w:hanging="420"/>
      </w:pPr>
      <w:rPr>
        <w:rFonts w:ascii="Wingdings" w:hAnsi="Wingdings" w:hint="default"/>
      </w:rPr>
    </w:lvl>
    <w:lvl w:ilvl="1" w:tplc="04090003" w:tentative="1">
      <w:start w:val="1"/>
      <w:numFmt w:val="bullet"/>
      <w:lvlText w:val=""/>
      <w:lvlJc w:val="left"/>
      <w:pPr>
        <w:ind w:left="2100" w:hanging="420"/>
      </w:pPr>
      <w:rPr>
        <w:rFonts w:ascii="Wingdings" w:hAnsi="Wingdings" w:hint="default"/>
      </w:rPr>
    </w:lvl>
    <w:lvl w:ilvl="2" w:tplc="04090005"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3" w:tentative="1">
      <w:start w:val="1"/>
      <w:numFmt w:val="bullet"/>
      <w:lvlText w:val=""/>
      <w:lvlJc w:val="left"/>
      <w:pPr>
        <w:ind w:left="3360" w:hanging="420"/>
      </w:pPr>
      <w:rPr>
        <w:rFonts w:ascii="Wingdings" w:hAnsi="Wingdings" w:hint="default"/>
      </w:rPr>
    </w:lvl>
    <w:lvl w:ilvl="5" w:tplc="04090005"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3" w:tentative="1">
      <w:start w:val="1"/>
      <w:numFmt w:val="bullet"/>
      <w:lvlText w:val=""/>
      <w:lvlJc w:val="left"/>
      <w:pPr>
        <w:ind w:left="4620" w:hanging="420"/>
      </w:pPr>
      <w:rPr>
        <w:rFonts w:ascii="Wingdings" w:hAnsi="Wingdings" w:hint="default"/>
      </w:rPr>
    </w:lvl>
    <w:lvl w:ilvl="8" w:tplc="04090005" w:tentative="1">
      <w:start w:val="1"/>
      <w:numFmt w:val="bullet"/>
      <w:lvlText w:val=""/>
      <w:lvlJc w:val="left"/>
      <w:pPr>
        <w:ind w:left="5040" w:hanging="420"/>
      </w:pPr>
      <w:rPr>
        <w:rFonts w:ascii="Wingdings" w:hAnsi="Wingdings" w:hint="default"/>
      </w:rPr>
    </w:lvl>
  </w:abstractNum>
  <w:abstractNum w:abstractNumId="220">
    <w:nsid w:val="79C31332"/>
    <w:multiLevelType w:val="hybridMultilevel"/>
    <w:tmpl w:val="758A8E66"/>
    <w:lvl w:ilvl="0" w:tplc="8CB2F1CA">
      <w:start w:val="2496"/>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21">
    <w:nsid w:val="7A142A96"/>
    <w:multiLevelType w:val="hybridMultilevel"/>
    <w:tmpl w:val="F6F846B4"/>
    <w:lvl w:ilvl="0" w:tplc="04090007">
      <w:start w:val="1"/>
      <w:numFmt w:val="bullet"/>
      <w:lvlText w:val=""/>
      <w:lvlPicBulletId w:val="0"/>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222">
    <w:nsid w:val="7AD168D2"/>
    <w:multiLevelType w:val="hybridMultilevel"/>
    <w:tmpl w:val="1BD07B8E"/>
    <w:lvl w:ilvl="0" w:tplc="04090005">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223">
    <w:nsid w:val="7B401914"/>
    <w:multiLevelType w:val="hybridMultilevel"/>
    <w:tmpl w:val="9C9CB47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4">
    <w:nsid w:val="7B88528C"/>
    <w:multiLevelType w:val="hybridMultilevel"/>
    <w:tmpl w:val="22C2ED92"/>
    <w:lvl w:ilvl="0" w:tplc="04090005">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25">
    <w:nsid w:val="7C883EA4"/>
    <w:multiLevelType w:val="hybridMultilevel"/>
    <w:tmpl w:val="9E40A78C"/>
    <w:lvl w:ilvl="0" w:tplc="2E40DC36">
      <w:start w:val="1"/>
      <w:numFmt w:val="bullet"/>
      <w:lvlText w:val=""/>
      <w:lvlJc w:val="left"/>
      <w:pPr>
        <w:tabs>
          <w:tab w:val="num" w:pos="720"/>
        </w:tabs>
        <w:ind w:left="720" w:hanging="360"/>
      </w:pPr>
      <w:rPr>
        <w:rFonts w:ascii="Wingdings" w:hAnsi="Wingdings" w:hint="default"/>
      </w:rPr>
    </w:lvl>
    <w:lvl w:ilvl="1" w:tplc="82FEE960" w:tentative="1">
      <w:start w:val="1"/>
      <w:numFmt w:val="bullet"/>
      <w:lvlText w:val=""/>
      <w:lvlJc w:val="left"/>
      <w:pPr>
        <w:tabs>
          <w:tab w:val="num" w:pos="1440"/>
        </w:tabs>
        <w:ind w:left="1440" w:hanging="360"/>
      </w:pPr>
      <w:rPr>
        <w:rFonts w:ascii="Wingdings" w:hAnsi="Wingdings" w:hint="default"/>
      </w:rPr>
    </w:lvl>
    <w:lvl w:ilvl="2" w:tplc="95820D26" w:tentative="1">
      <w:start w:val="1"/>
      <w:numFmt w:val="bullet"/>
      <w:lvlText w:val=""/>
      <w:lvlJc w:val="left"/>
      <w:pPr>
        <w:tabs>
          <w:tab w:val="num" w:pos="2160"/>
        </w:tabs>
        <w:ind w:left="2160" w:hanging="360"/>
      </w:pPr>
      <w:rPr>
        <w:rFonts w:ascii="Wingdings" w:hAnsi="Wingdings" w:hint="default"/>
      </w:rPr>
    </w:lvl>
    <w:lvl w:ilvl="3" w:tplc="BCCEAB14" w:tentative="1">
      <w:start w:val="1"/>
      <w:numFmt w:val="bullet"/>
      <w:lvlText w:val=""/>
      <w:lvlJc w:val="left"/>
      <w:pPr>
        <w:tabs>
          <w:tab w:val="num" w:pos="2880"/>
        </w:tabs>
        <w:ind w:left="2880" w:hanging="360"/>
      </w:pPr>
      <w:rPr>
        <w:rFonts w:ascii="Wingdings" w:hAnsi="Wingdings" w:hint="default"/>
      </w:rPr>
    </w:lvl>
    <w:lvl w:ilvl="4" w:tplc="A434D7D4" w:tentative="1">
      <w:start w:val="1"/>
      <w:numFmt w:val="bullet"/>
      <w:lvlText w:val=""/>
      <w:lvlJc w:val="left"/>
      <w:pPr>
        <w:tabs>
          <w:tab w:val="num" w:pos="3600"/>
        </w:tabs>
        <w:ind w:left="3600" w:hanging="360"/>
      </w:pPr>
      <w:rPr>
        <w:rFonts w:ascii="Wingdings" w:hAnsi="Wingdings" w:hint="default"/>
      </w:rPr>
    </w:lvl>
    <w:lvl w:ilvl="5" w:tplc="8C1EBC9A" w:tentative="1">
      <w:start w:val="1"/>
      <w:numFmt w:val="bullet"/>
      <w:lvlText w:val=""/>
      <w:lvlJc w:val="left"/>
      <w:pPr>
        <w:tabs>
          <w:tab w:val="num" w:pos="4320"/>
        </w:tabs>
        <w:ind w:left="4320" w:hanging="360"/>
      </w:pPr>
      <w:rPr>
        <w:rFonts w:ascii="Wingdings" w:hAnsi="Wingdings" w:hint="default"/>
      </w:rPr>
    </w:lvl>
    <w:lvl w:ilvl="6" w:tplc="FBA222B0" w:tentative="1">
      <w:start w:val="1"/>
      <w:numFmt w:val="bullet"/>
      <w:lvlText w:val=""/>
      <w:lvlJc w:val="left"/>
      <w:pPr>
        <w:tabs>
          <w:tab w:val="num" w:pos="5040"/>
        </w:tabs>
        <w:ind w:left="5040" w:hanging="360"/>
      </w:pPr>
      <w:rPr>
        <w:rFonts w:ascii="Wingdings" w:hAnsi="Wingdings" w:hint="default"/>
      </w:rPr>
    </w:lvl>
    <w:lvl w:ilvl="7" w:tplc="128AB40E" w:tentative="1">
      <w:start w:val="1"/>
      <w:numFmt w:val="bullet"/>
      <w:lvlText w:val=""/>
      <w:lvlJc w:val="left"/>
      <w:pPr>
        <w:tabs>
          <w:tab w:val="num" w:pos="5760"/>
        </w:tabs>
        <w:ind w:left="5760" w:hanging="360"/>
      </w:pPr>
      <w:rPr>
        <w:rFonts w:ascii="Wingdings" w:hAnsi="Wingdings" w:hint="default"/>
      </w:rPr>
    </w:lvl>
    <w:lvl w:ilvl="8" w:tplc="16AC4994" w:tentative="1">
      <w:start w:val="1"/>
      <w:numFmt w:val="bullet"/>
      <w:lvlText w:val=""/>
      <w:lvlJc w:val="left"/>
      <w:pPr>
        <w:tabs>
          <w:tab w:val="num" w:pos="6480"/>
        </w:tabs>
        <w:ind w:left="6480" w:hanging="360"/>
      </w:pPr>
      <w:rPr>
        <w:rFonts w:ascii="Wingdings" w:hAnsi="Wingdings" w:hint="default"/>
      </w:rPr>
    </w:lvl>
  </w:abstractNum>
  <w:abstractNum w:abstractNumId="226">
    <w:nsid w:val="7D381EA6"/>
    <w:multiLevelType w:val="hybridMultilevel"/>
    <w:tmpl w:val="FAAC4626"/>
    <w:lvl w:ilvl="0" w:tplc="04090003">
      <w:start w:val="1"/>
      <w:numFmt w:val="bullet"/>
      <w:lvlText w:val=""/>
      <w:lvlJc w:val="left"/>
      <w:pPr>
        <w:ind w:left="1680" w:hanging="420"/>
      </w:pPr>
      <w:rPr>
        <w:rFonts w:ascii="Wingdings" w:hAnsi="Wingdings" w:hint="default"/>
      </w:rPr>
    </w:lvl>
    <w:lvl w:ilvl="1" w:tplc="04090003" w:tentative="1">
      <w:start w:val="1"/>
      <w:numFmt w:val="bullet"/>
      <w:lvlText w:val=""/>
      <w:lvlJc w:val="left"/>
      <w:pPr>
        <w:ind w:left="2100" w:hanging="420"/>
      </w:pPr>
      <w:rPr>
        <w:rFonts w:ascii="Wingdings" w:hAnsi="Wingdings" w:hint="default"/>
      </w:rPr>
    </w:lvl>
    <w:lvl w:ilvl="2" w:tplc="04090005"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3" w:tentative="1">
      <w:start w:val="1"/>
      <w:numFmt w:val="bullet"/>
      <w:lvlText w:val=""/>
      <w:lvlJc w:val="left"/>
      <w:pPr>
        <w:ind w:left="3360" w:hanging="420"/>
      </w:pPr>
      <w:rPr>
        <w:rFonts w:ascii="Wingdings" w:hAnsi="Wingdings" w:hint="default"/>
      </w:rPr>
    </w:lvl>
    <w:lvl w:ilvl="5" w:tplc="04090005"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3" w:tentative="1">
      <w:start w:val="1"/>
      <w:numFmt w:val="bullet"/>
      <w:lvlText w:val=""/>
      <w:lvlJc w:val="left"/>
      <w:pPr>
        <w:ind w:left="4620" w:hanging="420"/>
      </w:pPr>
      <w:rPr>
        <w:rFonts w:ascii="Wingdings" w:hAnsi="Wingdings" w:hint="default"/>
      </w:rPr>
    </w:lvl>
    <w:lvl w:ilvl="8" w:tplc="04090005" w:tentative="1">
      <w:start w:val="1"/>
      <w:numFmt w:val="bullet"/>
      <w:lvlText w:val=""/>
      <w:lvlJc w:val="left"/>
      <w:pPr>
        <w:ind w:left="5040" w:hanging="420"/>
      </w:pPr>
      <w:rPr>
        <w:rFonts w:ascii="Wingdings" w:hAnsi="Wingdings" w:hint="default"/>
      </w:rPr>
    </w:lvl>
  </w:abstractNum>
  <w:num w:numId="1">
    <w:abstractNumId w:val="225"/>
  </w:num>
  <w:num w:numId="2">
    <w:abstractNumId w:val="59"/>
  </w:num>
  <w:num w:numId="3">
    <w:abstractNumId w:val="110"/>
  </w:num>
  <w:num w:numId="4">
    <w:abstractNumId w:val="182"/>
  </w:num>
  <w:num w:numId="5">
    <w:abstractNumId w:val="51"/>
  </w:num>
  <w:num w:numId="6">
    <w:abstractNumId w:val="50"/>
  </w:num>
  <w:num w:numId="7">
    <w:abstractNumId w:val="56"/>
  </w:num>
  <w:num w:numId="8">
    <w:abstractNumId w:val="47"/>
  </w:num>
  <w:num w:numId="9">
    <w:abstractNumId w:val="19"/>
  </w:num>
  <w:num w:numId="10">
    <w:abstractNumId w:val="107"/>
  </w:num>
  <w:num w:numId="11">
    <w:abstractNumId w:val="167"/>
  </w:num>
  <w:num w:numId="12">
    <w:abstractNumId w:val="124"/>
  </w:num>
  <w:num w:numId="13">
    <w:abstractNumId w:val="108"/>
  </w:num>
  <w:num w:numId="14">
    <w:abstractNumId w:val="23"/>
  </w:num>
  <w:num w:numId="15">
    <w:abstractNumId w:val="210"/>
  </w:num>
  <w:num w:numId="16">
    <w:abstractNumId w:val="141"/>
  </w:num>
  <w:num w:numId="17">
    <w:abstractNumId w:val="185"/>
  </w:num>
  <w:num w:numId="18">
    <w:abstractNumId w:val="170"/>
  </w:num>
  <w:num w:numId="19">
    <w:abstractNumId w:val="35"/>
  </w:num>
  <w:num w:numId="20">
    <w:abstractNumId w:val="39"/>
  </w:num>
  <w:num w:numId="21">
    <w:abstractNumId w:val="129"/>
  </w:num>
  <w:num w:numId="22">
    <w:abstractNumId w:val="134"/>
  </w:num>
  <w:num w:numId="23">
    <w:abstractNumId w:val="30"/>
  </w:num>
  <w:num w:numId="24">
    <w:abstractNumId w:val="220"/>
  </w:num>
  <w:num w:numId="25">
    <w:abstractNumId w:val="24"/>
  </w:num>
  <w:num w:numId="26">
    <w:abstractNumId w:val="202"/>
  </w:num>
  <w:num w:numId="27">
    <w:abstractNumId w:val="152"/>
  </w:num>
  <w:num w:numId="28">
    <w:abstractNumId w:val="160"/>
  </w:num>
  <w:num w:numId="29">
    <w:abstractNumId w:val="71"/>
  </w:num>
  <w:num w:numId="30">
    <w:abstractNumId w:val="88"/>
  </w:num>
  <w:num w:numId="31">
    <w:abstractNumId w:val="26"/>
  </w:num>
  <w:num w:numId="32">
    <w:abstractNumId w:val="204"/>
  </w:num>
  <w:num w:numId="33">
    <w:abstractNumId w:val="105"/>
  </w:num>
  <w:num w:numId="34">
    <w:abstractNumId w:val="120"/>
  </w:num>
  <w:num w:numId="35">
    <w:abstractNumId w:val="53"/>
  </w:num>
  <w:num w:numId="36">
    <w:abstractNumId w:val="82"/>
  </w:num>
  <w:num w:numId="37">
    <w:abstractNumId w:val="161"/>
  </w:num>
  <w:num w:numId="38">
    <w:abstractNumId w:val="42"/>
  </w:num>
  <w:num w:numId="39">
    <w:abstractNumId w:val="37"/>
  </w:num>
  <w:num w:numId="40">
    <w:abstractNumId w:val="75"/>
  </w:num>
  <w:num w:numId="41">
    <w:abstractNumId w:val="118"/>
  </w:num>
  <w:num w:numId="42">
    <w:abstractNumId w:val="25"/>
  </w:num>
  <w:num w:numId="43">
    <w:abstractNumId w:val="38"/>
  </w:num>
  <w:num w:numId="44">
    <w:abstractNumId w:val="49"/>
  </w:num>
  <w:num w:numId="45">
    <w:abstractNumId w:val="168"/>
  </w:num>
  <w:num w:numId="46">
    <w:abstractNumId w:val="57"/>
  </w:num>
  <w:num w:numId="47">
    <w:abstractNumId w:val="184"/>
  </w:num>
  <w:num w:numId="48">
    <w:abstractNumId w:val="147"/>
  </w:num>
  <w:num w:numId="49">
    <w:abstractNumId w:val="36"/>
  </w:num>
  <w:num w:numId="50">
    <w:abstractNumId w:val="173"/>
  </w:num>
  <w:num w:numId="51">
    <w:abstractNumId w:val="15"/>
  </w:num>
  <w:num w:numId="52">
    <w:abstractNumId w:val="172"/>
  </w:num>
  <w:num w:numId="53">
    <w:abstractNumId w:val="181"/>
  </w:num>
  <w:num w:numId="54">
    <w:abstractNumId w:val="13"/>
  </w:num>
  <w:num w:numId="55">
    <w:abstractNumId w:val="139"/>
  </w:num>
  <w:num w:numId="56">
    <w:abstractNumId w:val="45"/>
  </w:num>
  <w:num w:numId="57">
    <w:abstractNumId w:val="100"/>
  </w:num>
  <w:num w:numId="58">
    <w:abstractNumId w:val="135"/>
  </w:num>
  <w:num w:numId="59">
    <w:abstractNumId w:val="183"/>
  </w:num>
  <w:num w:numId="60">
    <w:abstractNumId w:val="98"/>
  </w:num>
  <w:num w:numId="61">
    <w:abstractNumId w:val="205"/>
  </w:num>
  <w:num w:numId="62">
    <w:abstractNumId w:val="99"/>
  </w:num>
  <w:num w:numId="63">
    <w:abstractNumId w:val="212"/>
  </w:num>
  <w:num w:numId="64">
    <w:abstractNumId w:val="163"/>
  </w:num>
  <w:num w:numId="65">
    <w:abstractNumId w:val="127"/>
  </w:num>
  <w:num w:numId="66">
    <w:abstractNumId w:val="32"/>
  </w:num>
  <w:num w:numId="67">
    <w:abstractNumId w:val="72"/>
  </w:num>
  <w:num w:numId="68">
    <w:abstractNumId w:val="122"/>
  </w:num>
  <w:num w:numId="69">
    <w:abstractNumId w:val="145"/>
  </w:num>
  <w:num w:numId="70">
    <w:abstractNumId w:val="215"/>
  </w:num>
  <w:num w:numId="71">
    <w:abstractNumId w:val="6"/>
  </w:num>
  <w:num w:numId="72">
    <w:abstractNumId w:val="5"/>
  </w:num>
  <w:num w:numId="73">
    <w:abstractNumId w:val="92"/>
  </w:num>
  <w:num w:numId="74">
    <w:abstractNumId w:val="106"/>
  </w:num>
  <w:num w:numId="75">
    <w:abstractNumId w:val="156"/>
  </w:num>
  <w:num w:numId="76">
    <w:abstractNumId w:val="179"/>
  </w:num>
  <w:num w:numId="77">
    <w:abstractNumId w:val="113"/>
  </w:num>
  <w:num w:numId="78">
    <w:abstractNumId w:val="34"/>
  </w:num>
  <w:num w:numId="79">
    <w:abstractNumId w:val="12"/>
  </w:num>
  <w:num w:numId="80">
    <w:abstractNumId w:val="20"/>
  </w:num>
  <w:num w:numId="81">
    <w:abstractNumId w:val="58"/>
  </w:num>
  <w:num w:numId="82">
    <w:abstractNumId w:val="188"/>
  </w:num>
  <w:num w:numId="83">
    <w:abstractNumId w:val="94"/>
  </w:num>
  <w:num w:numId="84">
    <w:abstractNumId w:val="200"/>
  </w:num>
  <w:num w:numId="85">
    <w:abstractNumId w:val="46"/>
  </w:num>
  <w:num w:numId="86">
    <w:abstractNumId w:val="28"/>
  </w:num>
  <w:num w:numId="87">
    <w:abstractNumId w:val="121"/>
  </w:num>
  <w:num w:numId="88">
    <w:abstractNumId w:val="219"/>
  </w:num>
  <w:num w:numId="89">
    <w:abstractNumId w:val="216"/>
  </w:num>
  <w:num w:numId="90">
    <w:abstractNumId w:val="191"/>
  </w:num>
  <w:num w:numId="91">
    <w:abstractNumId w:val="29"/>
  </w:num>
  <w:num w:numId="92">
    <w:abstractNumId w:val="90"/>
  </w:num>
  <w:num w:numId="93">
    <w:abstractNumId w:val="80"/>
  </w:num>
  <w:num w:numId="94">
    <w:abstractNumId w:val="112"/>
  </w:num>
  <w:num w:numId="95">
    <w:abstractNumId w:val="7"/>
  </w:num>
  <w:num w:numId="96">
    <w:abstractNumId w:val="123"/>
  </w:num>
  <w:num w:numId="97">
    <w:abstractNumId w:val="10"/>
  </w:num>
  <w:num w:numId="98">
    <w:abstractNumId w:val="207"/>
  </w:num>
  <w:num w:numId="99">
    <w:abstractNumId w:val="206"/>
  </w:num>
  <w:num w:numId="100">
    <w:abstractNumId w:val="84"/>
  </w:num>
  <w:num w:numId="101">
    <w:abstractNumId w:val="226"/>
  </w:num>
  <w:num w:numId="102">
    <w:abstractNumId w:val="60"/>
  </w:num>
  <w:num w:numId="103">
    <w:abstractNumId w:val="43"/>
  </w:num>
  <w:num w:numId="104">
    <w:abstractNumId w:val="190"/>
  </w:num>
  <w:num w:numId="105">
    <w:abstractNumId w:val="78"/>
  </w:num>
  <w:num w:numId="106">
    <w:abstractNumId w:val="1"/>
  </w:num>
  <w:num w:numId="107">
    <w:abstractNumId w:val="208"/>
  </w:num>
  <w:num w:numId="108">
    <w:abstractNumId w:val="65"/>
  </w:num>
  <w:num w:numId="109">
    <w:abstractNumId w:val="164"/>
  </w:num>
  <w:num w:numId="110">
    <w:abstractNumId w:val="67"/>
  </w:num>
  <w:num w:numId="111">
    <w:abstractNumId w:val="115"/>
  </w:num>
  <w:num w:numId="112">
    <w:abstractNumId w:val="33"/>
  </w:num>
  <w:num w:numId="113">
    <w:abstractNumId w:val="17"/>
  </w:num>
  <w:num w:numId="114">
    <w:abstractNumId w:val="8"/>
  </w:num>
  <w:num w:numId="115">
    <w:abstractNumId w:val="140"/>
  </w:num>
  <w:num w:numId="116">
    <w:abstractNumId w:val="209"/>
  </w:num>
  <w:num w:numId="117">
    <w:abstractNumId w:val="222"/>
  </w:num>
  <w:num w:numId="118">
    <w:abstractNumId w:val="132"/>
  </w:num>
  <w:num w:numId="119">
    <w:abstractNumId w:val="111"/>
  </w:num>
  <w:num w:numId="120">
    <w:abstractNumId w:val="66"/>
  </w:num>
  <w:num w:numId="121">
    <w:abstractNumId w:val="48"/>
  </w:num>
  <w:num w:numId="122">
    <w:abstractNumId w:val="97"/>
  </w:num>
  <w:num w:numId="123">
    <w:abstractNumId w:val="175"/>
  </w:num>
  <w:num w:numId="124">
    <w:abstractNumId w:val="198"/>
  </w:num>
  <w:num w:numId="125">
    <w:abstractNumId w:val="197"/>
  </w:num>
  <w:num w:numId="126">
    <w:abstractNumId w:val="52"/>
  </w:num>
  <w:num w:numId="127">
    <w:abstractNumId w:val="128"/>
  </w:num>
  <w:num w:numId="128">
    <w:abstractNumId w:val="138"/>
  </w:num>
  <w:num w:numId="129">
    <w:abstractNumId w:val="143"/>
  </w:num>
  <w:num w:numId="130">
    <w:abstractNumId w:val="211"/>
  </w:num>
  <w:num w:numId="131">
    <w:abstractNumId w:val="186"/>
  </w:num>
  <w:num w:numId="132">
    <w:abstractNumId w:val="103"/>
  </w:num>
  <w:num w:numId="133">
    <w:abstractNumId w:val="155"/>
  </w:num>
  <w:num w:numId="134">
    <w:abstractNumId w:val="55"/>
  </w:num>
  <w:num w:numId="135">
    <w:abstractNumId w:val="117"/>
  </w:num>
  <w:num w:numId="136">
    <w:abstractNumId w:val="213"/>
  </w:num>
  <w:num w:numId="137">
    <w:abstractNumId w:val="189"/>
  </w:num>
  <w:num w:numId="138">
    <w:abstractNumId w:val="180"/>
  </w:num>
  <w:num w:numId="139">
    <w:abstractNumId w:val="218"/>
  </w:num>
  <w:num w:numId="140">
    <w:abstractNumId w:val="63"/>
  </w:num>
  <w:num w:numId="141">
    <w:abstractNumId w:val="44"/>
  </w:num>
  <w:num w:numId="142">
    <w:abstractNumId w:val="176"/>
  </w:num>
  <w:num w:numId="143">
    <w:abstractNumId w:val="178"/>
  </w:num>
  <w:num w:numId="144">
    <w:abstractNumId w:val="125"/>
  </w:num>
  <w:num w:numId="145">
    <w:abstractNumId w:val="137"/>
  </w:num>
  <w:num w:numId="146">
    <w:abstractNumId w:val="199"/>
  </w:num>
  <w:num w:numId="147">
    <w:abstractNumId w:val="136"/>
  </w:num>
  <w:num w:numId="148">
    <w:abstractNumId w:val="31"/>
  </w:num>
  <w:num w:numId="149">
    <w:abstractNumId w:val="126"/>
  </w:num>
  <w:num w:numId="150">
    <w:abstractNumId w:val="169"/>
  </w:num>
  <w:num w:numId="151">
    <w:abstractNumId w:val="76"/>
  </w:num>
  <w:num w:numId="152">
    <w:abstractNumId w:val="171"/>
  </w:num>
  <w:num w:numId="153">
    <w:abstractNumId w:val="95"/>
  </w:num>
  <w:num w:numId="154">
    <w:abstractNumId w:val="102"/>
  </w:num>
  <w:num w:numId="155">
    <w:abstractNumId w:val="201"/>
  </w:num>
  <w:num w:numId="156">
    <w:abstractNumId w:val="150"/>
  </w:num>
  <w:num w:numId="157">
    <w:abstractNumId w:val="73"/>
  </w:num>
  <w:num w:numId="158">
    <w:abstractNumId w:val="195"/>
  </w:num>
  <w:num w:numId="159">
    <w:abstractNumId w:val="194"/>
  </w:num>
  <w:num w:numId="160">
    <w:abstractNumId w:val="4"/>
  </w:num>
  <w:num w:numId="161">
    <w:abstractNumId w:val="159"/>
  </w:num>
  <w:num w:numId="162">
    <w:abstractNumId w:val="0"/>
  </w:num>
  <w:num w:numId="163">
    <w:abstractNumId w:val="11"/>
  </w:num>
  <w:num w:numId="164">
    <w:abstractNumId w:val="77"/>
  </w:num>
  <w:num w:numId="165">
    <w:abstractNumId w:val="119"/>
  </w:num>
  <w:num w:numId="166">
    <w:abstractNumId w:val="14"/>
  </w:num>
  <w:num w:numId="167">
    <w:abstractNumId w:val="177"/>
  </w:num>
  <w:num w:numId="168">
    <w:abstractNumId w:val="162"/>
  </w:num>
  <w:num w:numId="169">
    <w:abstractNumId w:val="133"/>
  </w:num>
  <w:num w:numId="170">
    <w:abstractNumId w:val="85"/>
  </w:num>
  <w:num w:numId="171">
    <w:abstractNumId w:val="203"/>
  </w:num>
  <w:num w:numId="172">
    <w:abstractNumId w:val="142"/>
  </w:num>
  <w:num w:numId="173">
    <w:abstractNumId w:val="54"/>
  </w:num>
  <w:num w:numId="174">
    <w:abstractNumId w:val="157"/>
  </w:num>
  <w:num w:numId="175">
    <w:abstractNumId w:val="69"/>
  </w:num>
  <w:num w:numId="176">
    <w:abstractNumId w:val="41"/>
  </w:num>
  <w:num w:numId="177">
    <w:abstractNumId w:val="21"/>
  </w:num>
  <w:num w:numId="178">
    <w:abstractNumId w:val="130"/>
  </w:num>
  <w:num w:numId="179">
    <w:abstractNumId w:val="64"/>
  </w:num>
  <w:num w:numId="180">
    <w:abstractNumId w:val="196"/>
  </w:num>
  <w:num w:numId="181">
    <w:abstractNumId w:val="96"/>
  </w:num>
  <w:num w:numId="182">
    <w:abstractNumId w:val="192"/>
  </w:num>
  <w:num w:numId="183">
    <w:abstractNumId w:val="104"/>
  </w:num>
  <w:num w:numId="184">
    <w:abstractNumId w:val="116"/>
  </w:num>
  <w:num w:numId="185">
    <w:abstractNumId w:val="3"/>
  </w:num>
  <w:num w:numId="186">
    <w:abstractNumId w:val="217"/>
  </w:num>
  <w:num w:numId="187">
    <w:abstractNumId w:val="109"/>
  </w:num>
  <w:num w:numId="188">
    <w:abstractNumId w:val="16"/>
  </w:num>
  <w:num w:numId="189">
    <w:abstractNumId w:val="151"/>
  </w:num>
  <w:num w:numId="190">
    <w:abstractNumId w:val="9"/>
  </w:num>
  <w:num w:numId="191">
    <w:abstractNumId w:val="27"/>
  </w:num>
  <w:num w:numId="192">
    <w:abstractNumId w:val="193"/>
  </w:num>
  <w:num w:numId="193">
    <w:abstractNumId w:val="18"/>
  </w:num>
  <w:num w:numId="194">
    <w:abstractNumId w:val="22"/>
  </w:num>
  <w:num w:numId="195">
    <w:abstractNumId w:val="154"/>
  </w:num>
  <w:num w:numId="196">
    <w:abstractNumId w:val="91"/>
  </w:num>
  <w:num w:numId="197">
    <w:abstractNumId w:val="40"/>
  </w:num>
  <w:num w:numId="198">
    <w:abstractNumId w:val="70"/>
  </w:num>
  <w:num w:numId="199">
    <w:abstractNumId w:val="61"/>
  </w:num>
  <w:num w:numId="200">
    <w:abstractNumId w:val="214"/>
  </w:num>
  <w:num w:numId="201">
    <w:abstractNumId w:val="89"/>
  </w:num>
  <w:num w:numId="202">
    <w:abstractNumId w:val="68"/>
  </w:num>
  <w:num w:numId="203">
    <w:abstractNumId w:val="87"/>
  </w:num>
  <w:num w:numId="204">
    <w:abstractNumId w:val="144"/>
  </w:num>
  <w:num w:numId="205">
    <w:abstractNumId w:val="93"/>
  </w:num>
  <w:num w:numId="206">
    <w:abstractNumId w:val="148"/>
  </w:num>
  <w:num w:numId="207">
    <w:abstractNumId w:val="2"/>
  </w:num>
  <w:num w:numId="208">
    <w:abstractNumId w:val="166"/>
  </w:num>
  <w:num w:numId="209">
    <w:abstractNumId w:val="86"/>
  </w:num>
  <w:num w:numId="210">
    <w:abstractNumId w:val="153"/>
  </w:num>
  <w:num w:numId="211">
    <w:abstractNumId w:val="79"/>
  </w:num>
  <w:num w:numId="212">
    <w:abstractNumId w:val="101"/>
  </w:num>
  <w:num w:numId="213">
    <w:abstractNumId w:val="62"/>
  </w:num>
  <w:num w:numId="214">
    <w:abstractNumId w:val="131"/>
  </w:num>
  <w:num w:numId="215">
    <w:abstractNumId w:val="187"/>
  </w:num>
  <w:num w:numId="216">
    <w:abstractNumId w:val="223"/>
  </w:num>
  <w:num w:numId="217">
    <w:abstractNumId w:val="174"/>
  </w:num>
  <w:num w:numId="218">
    <w:abstractNumId w:val="146"/>
  </w:num>
  <w:num w:numId="219">
    <w:abstractNumId w:val="81"/>
  </w:num>
  <w:num w:numId="220">
    <w:abstractNumId w:val="221"/>
  </w:num>
  <w:num w:numId="221">
    <w:abstractNumId w:val="74"/>
  </w:num>
  <w:num w:numId="222">
    <w:abstractNumId w:val="224"/>
  </w:num>
  <w:num w:numId="223">
    <w:abstractNumId w:val="114"/>
  </w:num>
  <w:num w:numId="224">
    <w:abstractNumId w:val="158"/>
  </w:num>
  <w:num w:numId="225">
    <w:abstractNumId w:val="149"/>
  </w:num>
  <w:num w:numId="226">
    <w:abstractNumId w:val="165"/>
  </w:num>
  <w:num w:numId="227">
    <w:abstractNumId w:val="83"/>
  </w:num>
  <w:numIdMacAtCleanup w:val="22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355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5550C2"/>
    <w:rsid w:val="00000748"/>
    <w:rsid w:val="00013CE8"/>
    <w:rsid w:val="00014EE2"/>
    <w:rsid w:val="00016B30"/>
    <w:rsid w:val="00022832"/>
    <w:rsid w:val="00023283"/>
    <w:rsid w:val="00044EAB"/>
    <w:rsid w:val="00044F92"/>
    <w:rsid w:val="00046EB1"/>
    <w:rsid w:val="0005500E"/>
    <w:rsid w:val="000609EE"/>
    <w:rsid w:val="00092A7D"/>
    <w:rsid w:val="000A6B28"/>
    <w:rsid w:val="000A6CD2"/>
    <w:rsid w:val="000A7DFE"/>
    <w:rsid w:val="000B3A6E"/>
    <w:rsid w:val="000C1DE6"/>
    <w:rsid w:val="000C7332"/>
    <w:rsid w:val="000E025E"/>
    <w:rsid w:val="000E3CCE"/>
    <w:rsid w:val="000E4F75"/>
    <w:rsid w:val="000E6BF4"/>
    <w:rsid w:val="000F0433"/>
    <w:rsid w:val="00115966"/>
    <w:rsid w:val="00131EC7"/>
    <w:rsid w:val="00152125"/>
    <w:rsid w:val="0015662C"/>
    <w:rsid w:val="0017701D"/>
    <w:rsid w:val="00185383"/>
    <w:rsid w:val="00187BC1"/>
    <w:rsid w:val="001C22CF"/>
    <w:rsid w:val="001C25FE"/>
    <w:rsid w:val="001D038A"/>
    <w:rsid w:val="001D3A19"/>
    <w:rsid w:val="001D6C2F"/>
    <w:rsid w:val="001E07FE"/>
    <w:rsid w:val="001E1B94"/>
    <w:rsid w:val="001E3FB6"/>
    <w:rsid w:val="001E43DA"/>
    <w:rsid w:val="001E5F3D"/>
    <w:rsid w:val="001F2722"/>
    <w:rsid w:val="001F5155"/>
    <w:rsid w:val="002019D4"/>
    <w:rsid w:val="00207059"/>
    <w:rsid w:val="00231421"/>
    <w:rsid w:val="00233A59"/>
    <w:rsid w:val="00235A57"/>
    <w:rsid w:val="00244F7B"/>
    <w:rsid w:val="00246BFA"/>
    <w:rsid w:val="0026630C"/>
    <w:rsid w:val="0027014D"/>
    <w:rsid w:val="00275A82"/>
    <w:rsid w:val="0028271B"/>
    <w:rsid w:val="00283C86"/>
    <w:rsid w:val="002958BF"/>
    <w:rsid w:val="002A221A"/>
    <w:rsid w:val="002A62E5"/>
    <w:rsid w:val="002C2623"/>
    <w:rsid w:val="002D3397"/>
    <w:rsid w:val="002E0B07"/>
    <w:rsid w:val="002E35BC"/>
    <w:rsid w:val="002E4D1B"/>
    <w:rsid w:val="00302BC3"/>
    <w:rsid w:val="00305006"/>
    <w:rsid w:val="00316F85"/>
    <w:rsid w:val="00321028"/>
    <w:rsid w:val="00344C44"/>
    <w:rsid w:val="003465DF"/>
    <w:rsid w:val="00361198"/>
    <w:rsid w:val="00385577"/>
    <w:rsid w:val="00386CF2"/>
    <w:rsid w:val="00390822"/>
    <w:rsid w:val="003960E6"/>
    <w:rsid w:val="003B61CC"/>
    <w:rsid w:val="003D0C07"/>
    <w:rsid w:val="003E428A"/>
    <w:rsid w:val="003E60BC"/>
    <w:rsid w:val="003F07A0"/>
    <w:rsid w:val="003F72EC"/>
    <w:rsid w:val="00407808"/>
    <w:rsid w:val="004102A1"/>
    <w:rsid w:val="00420A5B"/>
    <w:rsid w:val="0042452E"/>
    <w:rsid w:val="00435501"/>
    <w:rsid w:val="004375E0"/>
    <w:rsid w:val="00467195"/>
    <w:rsid w:val="00475DEC"/>
    <w:rsid w:val="00486CC3"/>
    <w:rsid w:val="0049730B"/>
    <w:rsid w:val="004A28CD"/>
    <w:rsid w:val="004A2E11"/>
    <w:rsid w:val="004B3FBF"/>
    <w:rsid w:val="004D0E2D"/>
    <w:rsid w:val="004D1EBF"/>
    <w:rsid w:val="004D3780"/>
    <w:rsid w:val="004E0B41"/>
    <w:rsid w:val="004F04E1"/>
    <w:rsid w:val="004F72A7"/>
    <w:rsid w:val="00503533"/>
    <w:rsid w:val="00504AA9"/>
    <w:rsid w:val="005152F2"/>
    <w:rsid w:val="005377CF"/>
    <w:rsid w:val="005550C2"/>
    <w:rsid w:val="00557141"/>
    <w:rsid w:val="005667A7"/>
    <w:rsid w:val="005701E4"/>
    <w:rsid w:val="00583EF5"/>
    <w:rsid w:val="0058773E"/>
    <w:rsid w:val="00587A81"/>
    <w:rsid w:val="00593990"/>
    <w:rsid w:val="00594347"/>
    <w:rsid w:val="00595FA3"/>
    <w:rsid w:val="005A4A17"/>
    <w:rsid w:val="005B2A8E"/>
    <w:rsid w:val="005C20AD"/>
    <w:rsid w:val="005C5E63"/>
    <w:rsid w:val="005C65F3"/>
    <w:rsid w:val="005D158B"/>
    <w:rsid w:val="005D4EBC"/>
    <w:rsid w:val="005E3554"/>
    <w:rsid w:val="005E545B"/>
    <w:rsid w:val="005E6161"/>
    <w:rsid w:val="006047C5"/>
    <w:rsid w:val="00610399"/>
    <w:rsid w:val="00622EB8"/>
    <w:rsid w:val="00634BE7"/>
    <w:rsid w:val="00635DAC"/>
    <w:rsid w:val="0063783E"/>
    <w:rsid w:val="006450F3"/>
    <w:rsid w:val="0065268B"/>
    <w:rsid w:val="00657492"/>
    <w:rsid w:val="00672EAD"/>
    <w:rsid w:val="00677FD4"/>
    <w:rsid w:val="006825ED"/>
    <w:rsid w:val="00686D31"/>
    <w:rsid w:val="00690868"/>
    <w:rsid w:val="00691C5A"/>
    <w:rsid w:val="00693015"/>
    <w:rsid w:val="006979FF"/>
    <w:rsid w:val="006A3B5E"/>
    <w:rsid w:val="006B2462"/>
    <w:rsid w:val="006B3159"/>
    <w:rsid w:val="006C209C"/>
    <w:rsid w:val="006D52B3"/>
    <w:rsid w:val="006E09AE"/>
    <w:rsid w:val="006E70B4"/>
    <w:rsid w:val="006F2FB1"/>
    <w:rsid w:val="006F3D68"/>
    <w:rsid w:val="00711871"/>
    <w:rsid w:val="007168EC"/>
    <w:rsid w:val="00736129"/>
    <w:rsid w:val="0074441A"/>
    <w:rsid w:val="00751DC1"/>
    <w:rsid w:val="00760CA5"/>
    <w:rsid w:val="007614D4"/>
    <w:rsid w:val="0078673C"/>
    <w:rsid w:val="00793043"/>
    <w:rsid w:val="007A47DB"/>
    <w:rsid w:val="007A4ED2"/>
    <w:rsid w:val="007A74D3"/>
    <w:rsid w:val="007C1132"/>
    <w:rsid w:val="007C17B9"/>
    <w:rsid w:val="007C4CBD"/>
    <w:rsid w:val="007D169D"/>
    <w:rsid w:val="007D50C4"/>
    <w:rsid w:val="007E1CF2"/>
    <w:rsid w:val="007E5F1D"/>
    <w:rsid w:val="007F67ED"/>
    <w:rsid w:val="008042F0"/>
    <w:rsid w:val="00817F21"/>
    <w:rsid w:val="00825848"/>
    <w:rsid w:val="00826366"/>
    <w:rsid w:val="008331BB"/>
    <w:rsid w:val="0083480E"/>
    <w:rsid w:val="00834BD0"/>
    <w:rsid w:val="008362D0"/>
    <w:rsid w:val="00837790"/>
    <w:rsid w:val="00840D5D"/>
    <w:rsid w:val="00847201"/>
    <w:rsid w:val="00860FA7"/>
    <w:rsid w:val="00865871"/>
    <w:rsid w:val="008711CA"/>
    <w:rsid w:val="008A05D3"/>
    <w:rsid w:val="008A7E85"/>
    <w:rsid w:val="008B14AC"/>
    <w:rsid w:val="008C1A0B"/>
    <w:rsid w:val="008C39AA"/>
    <w:rsid w:val="008D0CC8"/>
    <w:rsid w:val="008D6955"/>
    <w:rsid w:val="008E03B3"/>
    <w:rsid w:val="008E2018"/>
    <w:rsid w:val="008F5730"/>
    <w:rsid w:val="00903C46"/>
    <w:rsid w:val="00911FC0"/>
    <w:rsid w:val="00913E68"/>
    <w:rsid w:val="00917E19"/>
    <w:rsid w:val="00924C06"/>
    <w:rsid w:val="0093625D"/>
    <w:rsid w:val="00952485"/>
    <w:rsid w:val="00962D3F"/>
    <w:rsid w:val="00992579"/>
    <w:rsid w:val="009A25B8"/>
    <w:rsid w:val="009B32FC"/>
    <w:rsid w:val="009D6F08"/>
    <w:rsid w:val="009E5A56"/>
    <w:rsid w:val="00A211C6"/>
    <w:rsid w:val="00A47740"/>
    <w:rsid w:val="00A64D89"/>
    <w:rsid w:val="00A70DE5"/>
    <w:rsid w:val="00A736D0"/>
    <w:rsid w:val="00A81D96"/>
    <w:rsid w:val="00A8359F"/>
    <w:rsid w:val="00AA1D58"/>
    <w:rsid w:val="00AA3FB7"/>
    <w:rsid w:val="00AA68AD"/>
    <w:rsid w:val="00AB239B"/>
    <w:rsid w:val="00AB3174"/>
    <w:rsid w:val="00AB332A"/>
    <w:rsid w:val="00AB6792"/>
    <w:rsid w:val="00AB7D02"/>
    <w:rsid w:val="00AC0D51"/>
    <w:rsid w:val="00AC6B28"/>
    <w:rsid w:val="00AE44BF"/>
    <w:rsid w:val="00B029CF"/>
    <w:rsid w:val="00B30DCF"/>
    <w:rsid w:val="00B41A94"/>
    <w:rsid w:val="00B52739"/>
    <w:rsid w:val="00B52C54"/>
    <w:rsid w:val="00B52EA0"/>
    <w:rsid w:val="00B5437E"/>
    <w:rsid w:val="00B54411"/>
    <w:rsid w:val="00B6607E"/>
    <w:rsid w:val="00B755B4"/>
    <w:rsid w:val="00B77C80"/>
    <w:rsid w:val="00B86E81"/>
    <w:rsid w:val="00BA12D2"/>
    <w:rsid w:val="00BB05F4"/>
    <w:rsid w:val="00BB363B"/>
    <w:rsid w:val="00BB3A97"/>
    <w:rsid w:val="00BD4C30"/>
    <w:rsid w:val="00BF5921"/>
    <w:rsid w:val="00C03373"/>
    <w:rsid w:val="00C1038D"/>
    <w:rsid w:val="00C21453"/>
    <w:rsid w:val="00C274DF"/>
    <w:rsid w:val="00C32F4C"/>
    <w:rsid w:val="00C6071E"/>
    <w:rsid w:val="00C67877"/>
    <w:rsid w:val="00C679B9"/>
    <w:rsid w:val="00C67C06"/>
    <w:rsid w:val="00C73157"/>
    <w:rsid w:val="00C92CAE"/>
    <w:rsid w:val="00CA45EC"/>
    <w:rsid w:val="00CA65AD"/>
    <w:rsid w:val="00CA6E0C"/>
    <w:rsid w:val="00CB4A90"/>
    <w:rsid w:val="00CC1ADE"/>
    <w:rsid w:val="00CC449D"/>
    <w:rsid w:val="00CC582A"/>
    <w:rsid w:val="00CC5866"/>
    <w:rsid w:val="00CD4A99"/>
    <w:rsid w:val="00CE2EE5"/>
    <w:rsid w:val="00CF1E7D"/>
    <w:rsid w:val="00D12C29"/>
    <w:rsid w:val="00D16803"/>
    <w:rsid w:val="00D241D5"/>
    <w:rsid w:val="00D36BB6"/>
    <w:rsid w:val="00D45BF4"/>
    <w:rsid w:val="00D45E8B"/>
    <w:rsid w:val="00D60776"/>
    <w:rsid w:val="00D6389C"/>
    <w:rsid w:val="00D63F63"/>
    <w:rsid w:val="00D82CAE"/>
    <w:rsid w:val="00D87DFA"/>
    <w:rsid w:val="00D97797"/>
    <w:rsid w:val="00DA0346"/>
    <w:rsid w:val="00DA0572"/>
    <w:rsid w:val="00DA7EEB"/>
    <w:rsid w:val="00DB09DD"/>
    <w:rsid w:val="00DB6519"/>
    <w:rsid w:val="00DC2D57"/>
    <w:rsid w:val="00DD1489"/>
    <w:rsid w:val="00DD1D0A"/>
    <w:rsid w:val="00DD39AA"/>
    <w:rsid w:val="00DD4556"/>
    <w:rsid w:val="00DF286C"/>
    <w:rsid w:val="00DF459C"/>
    <w:rsid w:val="00E128F5"/>
    <w:rsid w:val="00E709EC"/>
    <w:rsid w:val="00E70BC5"/>
    <w:rsid w:val="00E72331"/>
    <w:rsid w:val="00E73BB2"/>
    <w:rsid w:val="00E75C2F"/>
    <w:rsid w:val="00E75EFB"/>
    <w:rsid w:val="00E90A8F"/>
    <w:rsid w:val="00E965F5"/>
    <w:rsid w:val="00E97965"/>
    <w:rsid w:val="00EC4EAF"/>
    <w:rsid w:val="00ED0C0A"/>
    <w:rsid w:val="00ED5C65"/>
    <w:rsid w:val="00EE4EBD"/>
    <w:rsid w:val="00F0553B"/>
    <w:rsid w:val="00F17265"/>
    <w:rsid w:val="00F1733A"/>
    <w:rsid w:val="00F2043F"/>
    <w:rsid w:val="00F2084B"/>
    <w:rsid w:val="00F25D83"/>
    <w:rsid w:val="00F278C0"/>
    <w:rsid w:val="00F42673"/>
    <w:rsid w:val="00F530D8"/>
    <w:rsid w:val="00F77340"/>
    <w:rsid w:val="00F82522"/>
    <w:rsid w:val="00F826FD"/>
    <w:rsid w:val="00F955DB"/>
    <w:rsid w:val="00FA41EF"/>
    <w:rsid w:val="00FB56FA"/>
    <w:rsid w:val="00FC41F8"/>
    <w:rsid w:val="00FD0239"/>
    <w:rsid w:val="00FE3B7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355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20A5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5550C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5550C2"/>
    <w:rPr>
      <w:sz w:val="18"/>
      <w:szCs w:val="18"/>
    </w:rPr>
  </w:style>
  <w:style w:type="paragraph" w:styleId="a4">
    <w:name w:val="footer"/>
    <w:basedOn w:val="a"/>
    <w:link w:val="Char0"/>
    <w:uiPriority w:val="99"/>
    <w:semiHidden/>
    <w:unhideWhenUsed/>
    <w:rsid w:val="005550C2"/>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5550C2"/>
    <w:rPr>
      <w:sz w:val="18"/>
      <w:szCs w:val="18"/>
    </w:rPr>
  </w:style>
  <w:style w:type="paragraph" w:styleId="a5">
    <w:name w:val="Balloon Text"/>
    <w:basedOn w:val="a"/>
    <w:link w:val="Char1"/>
    <w:uiPriority w:val="99"/>
    <w:semiHidden/>
    <w:unhideWhenUsed/>
    <w:rsid w:val="00F77340"/>
    <w:rPr>
      <w:sz w:val="18"/>
      <w:szCs w:val="18"/>
    </w:rPr>
  </w:style>
  <w:style w:type="character" w:customStyle="1" w:styleId="Char1">
    <w:name w:val="批注框文本 Char"/>
    <w:basedOn w:val="a0"/>
    <w:link w:val="a5"/>
    <w:uiPriority w:val="99"/>
    <w:semiHidden/>
    <w:rsid w:val="00F77340"/>
    <w:rPr>
      <w:sz w:val="18"/>
      <w:szCs w:val="18"/>
    </w:rPr>
  </w:style>
  <w:style w:type="paragraph" w:styleId="a6">
    <w:name w:val="List Paragraph"/>
    <w:basedOn w:val="a"/>
    <w:uiPriority w:val="34"/>
    <w:qFormat/>
    <w:rsid w:val="00F77340"/>
    <w:pPr>
      <w:ind w:firstLineChars="200" w:firstLine="420"/>
    </w:pPr>
  </w:style>
</w:styles>
</file>

<file path=word/webSettings.xml><?xml version="1.0" encoding="utf-8"?>
<w:webSettings xmlns:r="http://schemas.openxmlformats.org/officeDocument/2006/relationships" xmlns:w="http://schemas.openxmlformats.org/wordprocessingml/2006/main">
  <w:divs>
    <w:div w:id="188154052">
      <w:bodyDiv w:val="1"/>
      <w:marLeft w:val="0"/>
      <w:marRight w:val="0"/>
      <w:marTop w:val="0"/>
      <w:marBottom w:val="0"/>
      <w:divBdr>
        <w:top w:val="none" w:sz="0" w:space="0" w:color="auto"/>
        <w:left w:val="none" w:sz="0" w:space="0" w:color="auto"/>
        <w:bottom w:val="none" w:sz="0" w:space="0" w:color="auto"/>
        <w:right w:val="none" w:sz="0" w:space="0" w:color="auto"/>
      </w:divBdr>
      <w:divsChild>
        <w:div w:id="997851444">
          <w:marLeft w:val="706"/>
          <w:marRight w:val="0"/>
          <w:marTop w:val="115"/>
          <w:marBottom w:val="0"/>
          <w:divBdr>
            <w:top w:val="none" w:sz="0" w:space="0" w:color="auto"/>
            <w:left w:val="none" w:sz="0" w:space="0" w:color="auto"/>
            <w:bottom w:val="none" w:sz="0" w:space="0" w:color="auto"/>
            <w:right w:val="none" w:sz="0" w:space="0" w:color="auto"/>
          </w:divBdr>
        </w:div>
        <w:div w:id="683047633">
          <w:marLeft w:val="1397"/>
          <w:marRight w:val="0"/>
          <w:marTop w:val="96"/>
          <w:marBottom w:val="0"/>
          <w:divBdr>
            <w:top w:val="none" w:sz="0" w:space="0" w:color="auto"/>
            <w:left w:val="none" w:sz="0" w:space="0" w:color="auto"/>
            <w:bottom w:val="none" w:sz="0" w:space="0" w:color="auto"/>
            <w:right w:val="none" w:sz="0" w:space="0" w:color="auto"/>
          </w:divBdr>
        </w:div>
        <w:div w:id="1460295766">
          <w:marLeft w:val="706"/>
          <w:marRight w:val="0"/>
          <w:marTop w:val="115"/>
          <w:marBottom w:val="0"/>
          <w:divBdr>
            <w:top w:val="none" w:sz="0" w:space="0" w:color="auto"/>
            <w:left w:val="none" w:sz="0" w:space="0" w:color="auto"/>
            <w:bottom w:val="none" w:sz="0" w:space="0" w:color="auto"/>
            <w:right w:val="none" w:sz="0" w:space="0" w:color="auto"/>
          </w:divBdr>
        </w:div>
        <w:div w:id="1814444383">
          <w:marLeft w:val="706"/>
          <w:marRight w:val="0"/>
          <w:marTop w:val="115"/>
          <w:marBottom w:val="0"/>
          <w:divBdr>
            <w:top w:val="none" w:sz="0" w:space="0" w:color="auto"/>
            <w:left w:val="none" w:sz="0" w:space="0" w:color="auto"/>
            <w:bottom w:val="none" w:sz="0" w:space="0" w:color="auto"/>
            <w:right w:val="none" w:sz="0" w:space="0" w:color="auto"/>
          </w:divBdr>
        </w:div>
      </w:divsChild>
    </w:div>
    <w:div w:id="213081609">
      <w:bodyDiv w:val="1"/>
      <w:marLeft w:val="0"/>
      <w:marRight w:val="0"/>
      <w:marTop w:val="0"/>
      <w:marBottom w:val="0"/>
      <w:divBdr>
        <w:top w:val="none" w:sz="0" w:space="0" w:color="auto"/>
        <w:left w:val="none" w:sz="0" w:space="0" w:color="auto"/>
        <w:bottom w:val="none" w:sz="0" w:space="0" w:color="auto"/>
        <w:right w:val="none" w:sz="0" w:space="0" w:color="auto"/>
      </w:divBdr>
      <w:divsChild>
        <w:div w:id="1791241347">
          <w:marLeft w:val="706"/>
          <w:marRight w:val="0"/>
          <w:marTop w:val="134"/>
          <w:marBottom w:val="0"/>
          <w:divBdr>
            <w:top w:val="none" w:sz="0" w:space="0" w:color="auto"/>
            <w:left w:val="none" w:sz="0" w:space="0" w:color="auto"/>
            <w:bottom w:val="none" w:sz="0" w:space="0" w:color="auto"/>
            <w:right w:val="none" w:sz="0" w:space="0" w:color="auto"/>
          </w:divBdr>
        </w:div>
        <w:div w:id="1087380400">
          <w:marLeft w:val="1397"/>
          <w:marRight w:val="0"/>
          <w:marTop w:val="115"/>
          <w:marBottom w:val="0"/>
          <w:divBdr>
            <w:top w:val="none" w:sz="0" w:space="0" w:color="auto"/>
            <w:left w:val="none" w:sz="0" w:space="0" w:color="auto"/>
            <w:bottom w:val="none" w:sz="0" w:space="0" w:color="auto"/>
            <w:right w:val="none" w:sz="0" w:space="0" w:color="auto"/>
          </w:divBdr>
        </w:div>
        <w:div w:id="1004820105">
          <w:marLeft w:val="1397"/>
          <w:marRight w:val="0"/>
          <w:marTop w:val="115"/>
          <w:marBottom w:val="0"/>
          <w:divBdr>
            <w:top w:val="none" w:sz="0" w:space="0" w:color="auto"/>
            <w:left w:val="none" w:sz="0" w:space="0" w:color="auto"/>
            <w:bottom w:val="none" w:sz="0" w:space="0" w:color="auto"/>
            <w:right w:val="none" w:sz="0" w:space="0" w:color="auto"/>
          </w:divBdr>
        </w:div>
        <w:div w:id="1441412466">
          <w:marLeft w:val="706"/>
          <w:marRight w:val="0"/>
          <w:marTop w:val="134"/>
          <w:marBottom w:val="0"/>
          <w:divBdr>
            <w:top w:val="none" w:sz="0" w:space="0" w:color="auto"/>
            <w:left w:val="none" w:sz="0" w:space="0" w:color="auto"/>
            <w:bottom w:val="none" w:sz="0" w:space="0" w:color="auto"/>
            <w:right w:val="none" w:sz="0" w:space="0" w:color="auto"/>
          </w:divBdr>
        </w:div>
        <w:div w:id="1919514142">
          <w:marLeft w:val="1397"/>
          <w:marRight w:val="0"/>
          <w:marTop w:val="115"/>
          <w:marBottom w:val="0"/>
          <w:divBdr>
            <w:top w:val="none" w:sz="0" w:space="0" w:color="auto"/>
            <w:left w:val="none" w:sz="0" w:space="0" w:color="auto"/>
            <w:bottom w:val="none" w:sz="0" w:space="0" w:color="auto"/>
            <w:right w:val="none" w:sz="0" w:space="0" w:color="auto"/>
          </w:divBdr>
        </w:div>
      </w:divsChild>
    </w:div>
    <w:div w:id="232811021">
      <w:bodyDiv w:val="1"/>
      <w:marLeft w:val="0"/>
      <w:marRight w:val="0"/>
      <w:marTop w:val="0"/>
      <w:marBottom w:val="0"/>
      <w:divBdr>
        <w:top w:val="none" w:sz="0" w:space="0" w:color="auto"/>
        <w:left w:val="none" w:sz="0" w:space="0" w:color="auto"/>
        <w:bottom w:val="none" w:sz="0" w:space="0" w:color="auto"/>
        <w:right w:val="none" w:sz="0" w:space="0" w:color="auto"/>
      </w:divBdr>
      <w:divsChild>
        <w:div w:id="695347804">
          <w:marLeft w:val="965"/>
          <w:marRight w:val="0"/>
          <w:marTop w:val="115"/>
          <w:marBottom w:val="0"/>
          <w:divBdr>
            <w:top w:val="none" w:sz="0" w:space="0" w:color="auto"/>
            <w:left w:val="none" w:sz="0" w:space="0" w:color="auto"/>
            <w:bottom w:val="none" w:sz="0" w:space="0" w:color="auto"/>
            <w:right w:val="none" w:sz="0" w:space="0" w:color="auto"/>
          </w:divBdr>
        </w:div>
      </w:divsChild>
    </w:div>
    <w:div w:id="279149652">
      <w:bodyDiv w:val="1"/>
      <w:marLeft w:val="0"/>
      <w:marRight w:val="0"/>
      <w:marTop w:val="0"/>
      <w:marBottom w:val="0"/>
      <w:divBdr>
        <w:top w:val="none" w:sz="0" w:space="0" w:color="auto"/>
        <w:left w:val="none" w:sz="0" w:space="0" w:color="auto"/>
        <w:bottom w:val="none" w:sz="0" w:space="0" w:color="auto"/>
        <w:right w:val="none" w:sz="0" w:space="0" w:color="auto"/>
      </w:divBdr>
      <w:divsChild>
        <w:div w:id="599527467">
          <w:marLeft w:val="706"/>
          <w:marRight w:val="0"/>
          <w:marTop w:val="115"/>
          <w:marBottom w:val="0"/>
          <w:divBdr>
            <w:top w:val="none" w:sz="0" w:space="0" w:color="auto"/>
            <w:left w:val="none" w:sz="0" w:space="0" w:color="auto"/>
            <w:bottom w:val="none" w:sz="0" w:space="0" w:color="auto"/>
            <w:right w:val="none" w:sz="0" w:space="0" w:color="auto"/>
          </w:divBdr>
        </w:div>
        <w:div w:id="1365909362">
          <w:marLeft w:val="706"/>
          <w:marRight w:val="0"/>
          <w:marTop w:val="115"/>
          <w:marBottom w:val="0"/>
          <w:divBdr>
            <w:top w:val="none" w:sz="0" w:space="0" w:color="auto"/>
            <w:left w:val="none" w:sz="0" w:space="0" w:color="auto"/>
            <w:bottom w:val="none" w:sz="0" w:space="0" w:color="auto"/>
            <w:right w:val="none" w:sz="0" w:space="0" w:color="auto"/>
          </w:divBdr>
        </w:div>
        <w:div w:id="1568343698">
          <w:marLeft w:val="1397"/>
          <w:marRight w:val="0"/>
          <w:marTop w:val="96"/>
          <w:marBottom w:val="0"/>
          <w:divBdr>
            <w:top w:val="none" w:sz="0" w:space="0" w:color="auto"/>
            <w:left w:val="none" w:sz="0" w:space="0" w:color="auto"/>
            <w:bottom w:val="none" w:sz="0" w:space="0" w:color="auto"/>
            <w:right w:val="none" w:sz="0" w:space="0" w:color="auto"/>
          </w:divBdr>
        </w:div>
        <w:div w:id="582181982">
          <w:marLeft w:val="1397"/>
          <w:marRight w:val="0"/>
          <w:marTop w:val="96"/>
          <w:marBottom w:val="0"/>
          <w:divBdr>
            <w:top w:val="none" w:sz="0" w:space="0" w:color="auto"/>
            <w:left w:val="none" w:sz="0" w:space="0" w:color="auto"/>
            <w:bottom w:val="none" w:sz="0" w:space="0" w:color="auto"/>
            <w:right w:val="none" w:sz="0" w:space="0" w:color="auto"/>
          </w:divBdr>
        </w:div>
      </w:divsChild>
    </w:div>
    <w:div w:id="503738765">
      <w:bodyDiv w:val="1"/>
      <w:marLeft w:val="0"/>
      <w:marRight w:val="0"/>
      <w:marTop w:val="0"/>
      <w:marBottom w:val="0"/>
      <w:divBdr>
        <w:top w:val="none" w:sz="0" w:space="0" w:color="auto"/>
        <w:left w:val="none" w:sz="0" w:space="0" w:color="auto"/>
        <w:bottom w:val="none" w:sz="0" w:space="0" w:color="auto"/>
        <w:right w:val="none" w:sz="0" w:space="0" w:color="auto"/>
      </w:divBdr>
      <w:divsChild>
        <w:div w:id="1696273206">
          <w:marLeft w:val="706"/>
          <w:marRight w:val="0"/>
          <w:marTop w:val="115"/>
          <w:marBottom w:val="0"/>
          <w:divBdr>
            <w:top w:val="none" w:sz="0" w:space="0" w:color="auto"/>
            <w:left w:val="none" w:sz="0" w:space="0" w:color="auto"/>
            <w:bottom w:val="none" w:sz="0" w:space="0" w:color="auto"/>
            <w:right w:val="none" w:sz="0" w:space="0" w:color="auto"/>
          </w:divBdr>
        </w:div>
      </w:divsChild>
    </w:div>
    <w:div w:id="519854966">
      <w:bodyDiv w:val="1"/>
      <w:marLeft w:val="0"/>
      <w:marRight w:val="0"/>
      <w:marTop w:val="0"/>
      <w:marBottom w:val="0"/>
      <w:divBdr>
        <w:top w:val="none" w:sz="0" w:space="0" w:color="auto"/>
        <w:left w:val="none" w:sz="0" w:space="0" w:color="auto"/>
        <w:bottom w:val="none" w:sz="0" w:space="0" w:color="auto"/>
        <w:right w:val="none" w:sz="0" w:space="0" w:color="auto"/>
      </w:divBdr>
      <w:divsChild>
        <w:div w:id="394284923">
          <w:marLeft w:val="706"/>
          <w:marRight w:val="0"/>
          <w:marTop w:val="134"/>
          <w:marBottom w:val="0"/>
          <w:divBdr>
            <w:top w:val="none" w:sz="0" w:space="0" w:color="auto"/>
            <w:left w:val="none" w:sz="0" w:space="0" w:color="auto"/>
            <w:bottom w:val="none" w:sz="0" w:space="0" w:color="auto"/>
            <w:right w:val="none" w:sz="0" w:space="0" w:color="auto"/>
          </w:divBdr>
        </w:div>
        <w:div w:id="1213688440">
          <w:marLeft w:val="1397"/>
          <w:marRight w:val="0"/>
          <w:marTop w:val="115"/>
          <w:marBottom w:val="0"/>
          <w:divBdr>
            <w:top w:val="none" w:sz="0" w:space="0" w:color="auto"/>
            <w:left w:val="none" w:sz="0" w:space="0" w:color="auto"/>
            <w:bottom w:val="none" w:sz="0" w:space="0" w:color="auto"/>
            <w:right w:val="none" w:sz="0" w:space="0" w:color="auto"/>
          </w:divBdr>
        </w:div>
        <w:div w:id="310208728">
          <w:marLeft w:val="1397"/>
          <w:marRight w:val="0"/>
          <w:marTop w:val="115"/>
          <w:marBottom w:val="0"/>
          <w:divBdr>
            <w:top w:val="none" w:sz="0" w:space="0" w:color="auto"/>
            <w:left w:val="none" w:sz="0" w:space="0" w:color="auto"/>
            <w:bottom w:val="none" w:sz="0" w:space="0" w:color="auto"/>
            <w:right w:val="none" w:sz="0" w:space="0" w:color="auto"/>
          </w:divBdr>
        </w:div>
        <w:div w:id="1520240832">
          <w:marLeft w:val="2030"/>
          <w:marRight w:val="0"/>
          <w:marTop w:val="96"/>
          <w:marBottom w:val="0"/>
          <w:divBdr>
            <w:top w:val="none" w:sz="0" w:space="0" w:color="auto"/>
            <w:left w:val="none" w:sz="0" w:space="0" w:color="auto"/>
            <w:bottom w:val="none" w:sz="0" w:space="0" w:color="auto"/>
            <w:right w:val="none" w:sz="0" w:space="0" w:color="auto"/>
          </w:divBdr>
        </w:div>
        <w:div w:id="867110457">
          <w:marLeft w:val="1397"/>
          <w:marRight w:val="0"/>
          <w:marTop w:val="115"/>
          <w:marBottom w:val="0"/>
          <w:divBdr>
            <w:top w:val="none" w:sz="0" w:space="0" w:color="auto"/>
            <w:left w:val="none" w:sz="0" w:space="0" w:color="auto"/>
            <w:bottom w:val="none" w:sz="0" w:space="0" w:color="auto"/>
            <w:right w:val="none" w:sz="0" w:space="0" w:color="auto"/>
          </w:divBdr>
        </w:div>
        <w:div w:id="884869818">
          <w:marLeft w:val="1397"/>
          <w:marRight w:val="0"/>
          <w:marTop w:val="115"/>
          <w:marBottom w:val="0"/>
          <w:divBdr>
            <w:top w:val="none" w:sz="0" w:space="0" w:color="auto"/>
            <w:left w:val="none" w:sz="0" w:space="0" w:color="auto"/>
            <w:bottom w:val="none" w:sz="0" w:space="0" w:color="auto"/>
            <w:right w:val="none" w:sz="0" w:space="0" w:color="auto"/>
          </w:divBdr>
        </w:div>
        <w:div w:id="2087876664">
          <w:marLeft w:val="2030"/>
          <w:marRight w:val="0"/>
          <w:marTop w:val="96"/>
          <w:marBottom w:val="0"/>
          <w:divBdr>
            <w:top w:val="none" w:sz="0" w:space="0" w:color="auto"/>
            <w:left w:val="none" w:sz="0" w:space="0" w:color="auto"/>
            <w:bottom w:val="none" w:sz="0" w:space="0" w:color="auto"/>
            <w:right w:val="none" w:sz="0" w:space="0" w:color="auto"/>
          </w:divBdr>
        </w:div>
      </w:divsChild>
    </w:div>
    <w:div w:id="557205659">
      <w:bodyDiv w:val="1"/>
      <w:marLeft w:val="0"/>
      <w:marRight w:val="0"/>
      <w:marTop w:val="0"/>
      <w:marBottom w:val="0"/>
      <w:divBdr>
        <w:top w:val="none" w:sz="0" w:space="0" w:color="auto"/>
        <w:left w:val="none" w:sz="0" w:space="0" w:color="auto"/>
        <w:bottom w:val="none" w:sz="0" w:space="0" w:color="auto"/>
        <w:right w:val="none" w:sz="0" w:space="0" w:color="auto"/>
      </w:divBdr>
      <w:divsChild>
        <w:div w:id="1208104422">
          <w:marLeft w:val="706"/>
          <w:marRight w:val="0"/>
          <w:marTop w:val="134"/>
          <w:marBottom w:val="0"/>
          <w:divBdr>
            <w:top w:val="none" w:sz="0" w:space="0" w:color="auto"/>
            <w:left w:val="none" w:sz="0" w:space="0" w:color="auto"/>
            <w:bottom w:val="none" w:sz="0" w:space="0" w:color="auto"/>
            <w:right w:val="none" w:sz="0" w:space="0" w:color="auto"/>
          </w:divBdr>
        </w:div>
        <w:div w:id="1152985988">
          <w:marLeft w:val="1397"/>
          <w:marRight w:val="0"/>
          <w:marTop w:val="115"/>
          <w:marBottom w:val="0"/>
          <w:divBdr>
            <w:top w:val="none" w:sz="0" w:space="0" w:color="auto"/>
            <w:left w:val="none" w:sz="0" w:space="0" w:color="auto"/>
            <w:bottom w:val="none" w:sz="0" w:space="0" w:color="auto"/>
            <w:right w:val="none" w:sz="0" w:space="0" w:color="auto"/>
          </w:divBdr>
        </w:div>
        <w:div w:id="2064404143">
          <w:marLeft w:val="1397"/>
          <w:marRight w:val="0"/>
          <w:marTop w:val="115"/>
          <w:marBottom w:val="0"/>
          <w:divBdr>
            <w:top w:val="none" w:sz="0" w:space="0" w:color="auto"/>
            <w:left w:val="none" w:sz="0" w:space="0" w:color="auto"/>
            <w:bottom w:val="none" w:sz="0" w:space="0" w:color="auto"/>
            <w:right w:val="none" w:sz="0" w:space="0" w:color="auto"/>
          </w:divBdr>
        </w:div>
        <w:div w:id="1087536042">
          <w:marLeft w:val="1397"/>
          <w:marRight w:val="0"/>
          <w:marTop w:val="115"/>
          <w:marBottom w:val="0"/>
          <w:divBdr>
            <w:top w:val="none" w:sz="0" w:space="0" w:color="auto"/>
            <w:left w:val="none" w:sz="0" w:space="0" w:color="auto"/>
            <w:bottom w:val="none" w:sz="0" w:space="0" w:color="auto"/>
            <w:right w:val="none" w:sz="0" w:space="0" w:color="auto"/>
          </w:divBdr>
        </w:div>
        <w:div w:id="1583685840">
          <w:marLeft w:val="1397"/>
          <w:marRight w:val="0"/>
          <w:marTop w:val="115"/>
          <w:marBottom w:val="0"/>
          <w:divBdr>
            <w:top w:val="none" w:sz="0" w:space="0" w:color="auto"/>
            <w:left w:val="none" w:sz="0" w:space="0" w:color="auto"/>
            <w:bottom w:val="none" w:sz="0" w:space="0" w:color="auto"/>
            <w:right w:val="none" w:sz="0" w:space="0" w:color="auto"/>
          </w:divBdr>
        </w:div>
        <w:div w:id="1394237998">
          <w:marLeft w:val="1397"/>
          <w:marRight w:val="0"/>
          <w:marTop w:val="115"/>
          <w:marBottom w:val="0"/>
          <w:divBdr>
            <w:top w:val="none" w:sz="0" w:space="0" w:color="auto"/>
            <w:left w:val="none" w:sz="0" w:space="0" w:color="auto"/>
            <w:bottom w:val="none" w:sz="0" w:space="0" w:color="auto"/>
            <w:right w:val="none" w:sz="0" w:space="0" w:color="auto"/>
          </w:divBdr>
        </w:div>
      </w:divsChild>
    </w:div>
    <w:div w:id="664863389">
      <w:bodyDiv w:val="1"/>
      <w:marLeft w:val="0"/>
      <w:marRight w:val="0"/>
      <w:marTop w:val="0"/>
      <w:marBottom w:val="0"/>
      <w:divBdr>
        <w:top w:val="none" w:sz="0" w:space="0" w:color="auto"/>
        <w:left w:val="none" w:sz="0" w:space="0" w:color="auto"/>
        <w:bottom w:val="none" w:sz="0" w:space="0" w:color="auto"/>
        <w:right w:val="none" w:sz="0" w:space="0" w:color="auto"/>
      </w:divBdr>
      <w:divsChild>
        <w:div w:id="456877585">
          <w:marLeft w:val="706"/>
          <w:marRight w:val="0"/>
          <w:marTop w:val="115"/>
          <w:marBottom w:val="0"/>
          <w:divBdr>
            <w:top w:val="none" w:sz="0" w:space="0" w:color="auto"/>
            <w:left w:val="none" w:sz="0" w:space="0" w:color="auto"/>
            <w:bottom w:val="none" w:sz="0" w:space="0" w:color="auto"/>
            <w:right w:val="none" w:sz="0" w:space="0" w:color="auto"/>
          </w:divBdr>
        </w:div>
        <w:div w:id="977609568">
          <w:marLeft w:val="706"/>
          <w:marRight w:val="0"/>
          <w:marTop w:val="115"/>
          <w:marBottom w:val="0"/>
          <w:divBdr>
            <w:top w:val="none" w:sz="0" w:space="0" w:color="auto"/>
            <w:left w:val="none" w:sz="0" w:space="0" w:color="auto"/>
            <w:bottom w:val="none" w:sz="0" w:space="0" w:color="auto"/>
            <w:right w:val="none" w:sz="0" w:space="0" w:color="auto"/>
          </w:divBdr>
        </w:div>
        <w:div w:id="531839937">
          <w:marLeft w:val="706"/>
          <w:marRight w:val="0"/>
          <w:marTop w:val="115"/>
          <w:marBottom w:val="0"/>
          <w:divBdr>
            <w:top w:val="none" w:sz="0" w:space="0" w:color="auto"/>
            <w:left w:val="none" w:sz="0" w:space="0" w:color="auto"/>
            <w:bottom w:val="none" w:sz="0" w:space="0" w:color="auto"/>
            <w:right w:val="none" w:sz="0" w:space="0" w:color="auto"/>
          </w:divBdr>
        </w:div>
        <w:div w:id="118841852">
          <w:marLeft w:val="706"/>
          <w:marRight w:val="0"/>
          <w:marTop w:val="115"/>
          <w:marBottom w:val="0"/>
          <w:divBdr>
            <w:top w:val="none" w:sz="0" w:space="0" w:color="auto"/>
            <w:left w:val="none" w:sz="0" w:space="0" w:color="auto"/>
            <w:bottom w:val="none" w:sz="0" w:space="0" w:color="auto"/>
            <w:right w:val="none" w:sz="0" w:space="0" w:color="auto"/>
          </w:divBdr>
        </w:div>
        <w:div w:id="671227797">
          <w:marLeft w:val="706"/>
          <w:marRight w:val="0"/>
          <w:marTop w:val="115"/>
          <w:marBottom w:val="0"/>
          <w:divBdr>
            <w:top w:val="none" w:sz="0" w:space="0" w:color="auto"/>
            <w:left w:val="none" w:sz="0" w:space="0" w:color="auto"/>
            <w:bottom w:val="none" w:sz="0" w:space="0" w:color="auto"/>
            <w:right w:val="none" w:sz="0" w:space="0" w:color="auto"/>
          </w:divBdr>
        </w:div>
      </w:divsChild>
    </w:div>
    <w:div w:id="671640820">
      <w:bodyDiv w:val="1"/>
      <w:marLeft w:val="0"/>
      <w:marRight w:val="0"/>
      <w:marTop w:val="0"/>
      <w:marBottom w:val="0"/>
      <w:divBdr>
        <w:top w:val="none" w:sz="0" w:space="0" w:color="auto"/>
        <w:left w:val="none" w:sz="0" w:space="0" w:color="auto"/>
        <w:bottom w:val="none" w:sz="0" w:space="0" w:color="auto"/>
        <w:right w:val="none" w:sz="0" w:space="0" w:color="auto"/>
      </w:divBdr>
      <w:divsChild>
        <w:div w:id="526262352">
          <w:marLeft w:val="706"/>
          <w:marRight w:val="0"/>
          <w:marTop w:val="134"/>
          <w:marBottom w:val="0"/>
          <w:divBdr>
            <w:top w:val="none" w:sz="0" w:space="0" w:color="auto"/>
            <w:left w:val="none" w:sz="0" w:space="0" w:color="auto"/>
            <w:bottom w:val="none" w:sz="0" w:space="0" w:color="auto"/>
            <w:right w:val="none" w:sz="0" w:space="0" w:color="auto"/>
          </w:divBdr>
        </w:div>
      </w:divsChild>
    </w:div>
    <w:div w:id="786392017">
      <w:bodyDiv w:val="1"/>
      <w:marLeft w:val="0"/>
      <w:marRight w:val="0"/>
      <w:marTop w:val="0"/>
      <w:marBottom w:val="0"/>
      <w:divBdr>
        <w:top w:val="none" w:sz="0" w:space="0" w:color="auto"/>
        <w:left w:val="none" w:sz="0" w:space="0" w:color="auto"/>
        <w:bottom w:val="none" w:sz="0" w:space="0" w:color="auto"/>
        <w:right w:val="none" w:sz="0" w:space="0" w:color="auto"/>
      </w:divBdr>
      <w:divsChild>
        <w:div w:id="943348469">
          <w:marLeft w:val="706"/>
          <w:marRight w:val="0"/>
          <w:marTop w:val="115"/>
          <w:marBottom w:val="0"/>
          <w:divBdr>
            <w:top w:val="none" w:sz="0" w:space="0" w:color="auto"/>
            <w:left w:val="none" w:sz="0" w:space="0" w:color="auto"/>
            <w:bottom w:val="none" w:sz="0" w:space="0" w:color="auto"/>
            <w:right w:val="none" w:sz="0" w:space="0" w:color="auto"/>
          </w:divBdr>
        </w:div>
        <w:div w:id="199704853">
          <w:marLeft w:val="1397"/>
          <w:marRight w:val="0"/>
          <w:marTop w:val="96"/>
          <w:marBottom w:val="0"/>
          <w:divBdr>
            <w:top w:val="none" w:sz="0" w:space="0" w:color="auto"/>
            <w:left w:val="none" w:sz="0" w:space="0" w:color="auto"/>
            <w:bottom w:val="none" w:sz="0" w:space="0" w:color="auto"/>
            <w:right w:val="none" w:sz="0" w:space="0" w:color="auto"/>
          </w:divBdr>
        </w:div>
        <w:div w:id="1445003999">
          <w:marLeft w:val="1397"/>
          <w:marRight w:val="0"/>
          <w:marTop w:val="96"/>
          <w:marBottom w:val="0"/>
          <w:divBdr>
            <w:top w:val="none" w:sz="0" w:space="0" w:color="auto"/>
            <w:left w:val="none" w:sz="0" w:space="0" w:color="auto"/>
            <w:bottom w:val="none" w:sz="0" w:space="0" w:color="auto"/>
            <w:right w:val="none" w:sz="0" w:space="0" w:color="auto"/>
          </w:divBdr>
        </w:div>
        <w:div w:id="640311177">
          <w:marLeft w:val="706"/>
          <w:marRight w:val="0"/>
          <w:marTop w:val="115"/>
          <w:marBottom w:val="0"/>
          <w:divBdr>
            <w:top w:val="none" w:sz="0" w:space="0" w:color="auto"/>
            <w:left w:val="none" w:sz="0" w:space="0" w:color="auto"/>
            <w:bottom w:val="none" w:sz="0" w:space="0" w:color="auto"/>
            <w:right w:val="none" w:sz="0" w:space="0" w:color="auto"/>
          </w:divBdr>
        </w:div>
        <w:div w:id="1047611623">
          <w:marLeft w:val="1397"/>
          <w:marRight w:val="0"/>
          <w:marTop w:val="96"/>
          <w:marBottom w:val="0"/>
          <w:divBdr>
            <w:top w:val="none" w:sz="0" w:space="0" w:color="auto"/>
            <w:left w:val="none" w:sz="0" w:space="0" w:color="auto"/>
            <w:bottom w:val="none" w:sz="0" w:space="0" w:color="auto"/>
            <w:right w:val="none" w:sz="0" w:space="0" w:color="auto"/>
          </w:divBdr>
        </w:div>
        <w:div w:id="1696883967">
          <w:marLeft w:val="1397"/>
          <w:marRight w:val="0"/>
          <w:marTop w:val="96"/>
          <w:marBottom w:val="0"/>
          <w:divBdr>
            <w:top w:val="none" w:sz="0" w:space="0" w:color="auto"/>
            <w:left w:val="none" w:sz="0" w:space="0" w:color="auto"/>
            <w:bottom w:val="none" w:sz="0" w:space="0" w:color="auto"/>
            <w:right w:val="none" w:sz="0" w:space="0" w:color="auto"/>
          </w:divBdr>
        </w:div>
        <w:div w:id="1061056948">
          <w:marLeft w:val="1397"/>
          <w:marRight w:val="0"/>
          <w:marTop w:val="96"/>
          <w:marBottom w:val="0"/>
          <w:divBdr>
            <w:top w:val="none" w:sz="0" w:space="0" w:color="auto"/>
            <w:left w:val="none" w:sz="0" w:space="0" w:color="auto"/>
            <w:bottom w:val="none" w:sz="0" w:space="0" w:color="auto"/>
            <w:right w:val="none" w:sz="0" w:space="0" w:color="auto"/>
          </w:divBdr>
        </w:div>
        <w:div w:id="1076517408">
          <w:marLeft w:val="1397"/>
          <w:marRight w:val="0"/>
          <w:marTop w:val="96"/>
          <w:marBottom w:val="0"/>
          <w:divBdr>
            <w:top w:val="none" w:sz="0" w:space="0" w:color="auto"/>
            <w:left w:val="none" w:sz="0" w:space="0" w:color="auto"/>
            <w:bottom w:val="none" w:sz="0" w:space="0" w:color="auto"/>
            <w:right w:val="none" w:sz="0" w:space="0" w:color="auto"/>
          </w:divBdr>
        </w:div>
      </w:divsChild>
    </w:div>
    <w:div w:id="810708475">
      <w:bodyDiv w:val="1"/>
      <w:marLeft w:val="0"/>
      <w:marRight w:val="0"/>
      <w:marTop w:val="0"/>
      <w:marBottom w:val="0"/>
      <w:divBdr>
        <w:top w:val="none" w:sz="0" w:space="0" w:color="auto"/>
        <w:left w:val="none" w:sz="0" w:space="0" w:color="auto"/>
        <w:bottom w:val="none" w:sz="0" w:space="0" w:color="auto"/>
        <w:right w:val="none" w:sz="0" w:space="0" w:color="auto"/>
      </w:divBdr>
      <w:divsChild>
        <w:div w:id="316342325">
          <w:marLeft w:val="706"/>
          <w:marRight w:val="0"/>
          <w:marTop w:val="115"/>
          <w:marBottom w:val="0"/>
          <w:divBdr>
            <w:top w:val="none" w:sz="0" w:space="0" w:color="auto"/>
            <w:left w:val="none" w:sz="0" w:space="0" w:color="auto"/>
            <w:bottom w:val="none" w:sz="0" w:space="0" w:color="auto"/>
            <w:right w:val="none" w:sz="0" w:space="0" w:color="auto"/>
          </w:divBdr>
        </w:div>
        <w:div w:id="1932737086">
          <w:marLeft w:val="706"/>
          <w:marRight w:val="0"/>
          <w:marTop w:val="115"/>
          <w:marBottom w:val="0"/>
          <w:divBdr>
            <w:top w:val="none" w:sz="0" w:space="0" w:color="auto"/>
            <w:left w:val="none" w:sz="0" w:space="0" w:color="auto"/>
            <w:bottom w:val="none" w:sz="0" w:space="0" w:color="auto"/>
            <w:right w:val="none" w:sz="0" w:space="0" w:color="auto"/>
          </w:divBdr>
        </w:div>
        <w:div w:id="1851869204">
          <w:marLeft w:val="1397"/>
          <w:marRight w:val="0"/>
          <w:marTop w:val="96"/>
          <w:marBottom w:val="0"/>
          <w:divBdr>
            <w:top w:val="none" w:sz="0" w:space="0" w:color="auto"/>
            <w:left w:val="none" w:sz="0" w:space="0" w:color="auto"/>
            <w:bottom w:val="none" w:sz="0" w:space="0" w:color="auto"/>
            <w:right w:val="none" w:sz="0" w:space="0" w:color="auto"/>
          </w:divBdr>
        </w:div>
        <w:div w:id="981153659">
          <w:marLeft w:val="706"/>
          <w:marRight w:val="0"/>
          <w:marTop w:val="115"/>
          <w:marBottom w:val="0"/>
          <w:divBdr>
            <w:top w:val="none" w:sz="0" w:space="0" w:color="auto"/>
            <w:left w:val="none" w:sz="0" w:space="0" w:color="auto"/>
            <w:bottom w:val="none" w:sz="0" w:space="0" w:color="auto"/>
            <w:right w:val="none" w:sz="0" w:space="0" w:color="auto"/>
          </w:divBdr>
        </w:div>
        <w:div w:id="2041003202">
          <w:marLeft w:val="1397"/>
          <w:marRight w:val="0"/>
          <w:marTop w:val="96"/>
          <w:marBottom w:val="0"/>
          <w:divBdr>
            <w:top w:val="none" w:sz="0" w:space="0" w:color="auto"/>
            <w:left w:val="none" w:sz="0" w:space="0" w:color="auto"/>
            <w:bottom w:val="none" w:sz="0" w:space="0" w:color="auto"/>
            <w:right w:val="none" w:sz="0" w:space="0" w:color="auto"/>
          </w:divBdr>
        </w:div>
        <w:div w:id="84543384">
          <w:marLeft w:val="706"/>
          <w:marRight w:val="0"/>
          <w:marTop w:val="115"/>
          <w:marBottom w:val="0"/>
          <w:divBdr>
            <w:top w:val="none" w:sz="0" w:space="0" w:color="auto"/>
            <w:left w:val="none" w:sz="0" w:space="0" w:color="auto"/>
            <w:bottom w:val="none" w:sz="0" w:space="0" w:color="auto"/>
            <w:right w:val="none" w:sz="0" w:space="0" w:color="auto"/>
          </w:divBdr>
        </w:div>
        <w:div w:id="1414208161">
          <w:marLeft w:val="1397"/>
          <w:marRight w:val="0"/>
          <w:marTop w:val="96"/>
          <w:marBottom w:val="0"/>
          <w:divBdr>
            <w:top w:val="none" w:sz="0" w:space="0" w:color="auto"/>
            <w:left w:val="none" w:sz="0" w:space="0" w:color="auto"/>
            <w:bottom w:val="none" w:sz="0" w:space="0" w:color="auto"/>
            <w:right w:val="none" w:sz="0" w:space="0" w:color="auto"/>
          </w:divBdr>
        </w:div>
      </w:divsChild>
    </w:div>
    <w:div w:id="918249262">
      <w:bodyDiv w:val="1"/>
      <w:marLeft w:val="0"/>
      <w:marRight w:val="0"/>
      <w:marTop w:val="0"/>
      <w:marBottom w:val="0"/>
      <w:divBdr>
        <w:top w:val="none" w:sz="0" w:space="0" w:color="auto"/>
        <w:left w:val="none" w:sz="0" w:space="0" w:color="auto"/>
        <w:bottom w:val="none" w:sz="0" w:space="0" w:color="auto"/>
        <w:right w:val="none" w:sz="0" w:space="0" w:color="auto"/>
      </w:divBdr>
      <w:divsChild>
        <w:div w:id="2092584606">
          <w:marLeft w:val="706"/>
          <w:marRight w:val="0"/>
          <w:marTop w:val="134"/>
          <w:marBottom w:val="0"/>
          <w:divBdr>
            <w:top w:val="none" w:sz="0" w:space="0" w:color="auto"/>
            <w:left w:val="none" w:sz="0" w:space="0" w:color="auto"/>
            <w:bottom w:val="none" w:sz="0" w:space="0" w:color="auto"/>
            <w:right w:val="none" w:sz="0" w:space="0" w:color="auto"/>
          </w:divBdr>
        </w:div>
        <w:div w:id="788625365">
          <w:marLeft w:val="1397"/>
          <w:marRight w:val="0"/>
          <w:marTop w:val="115"/>
          <w:marBottom w:val="0"/>
          <w:divBdr>
            <w:top w:val="none" w:sz="0" w:space="0" w:color="auto"/>
            <w:left w:val="none" w:sz="0" w:space="0" w:color="auto"/>
            <w:bottom w:val="none" w:sz="0" w:space="0" w:color="auto"/>
            <w:right w:val="none" w:sz="0" w:space="0" w:color="auto"/>
          </w:divBdr>
        </w:div>
        <w:div w:id="1259367957">
          <w:marLeft w:val="1397"/>
          <w:marRight w:val="0"/>
          <w:marTop w:val="115"/>
          <w:marBottom w:val="0"/>
          <w:divBdr>
            <w:top w:val="none" w:sz="0" w:space="0" w:color="auto"/>
            <w:left w:val="none" w:sz="0" w:space="0" w:color="auto"/>
            <w:bottom w:val="none" w:sz="0" w:space="0" w:color="auto"/>
            <w:right w:val="none" w:sz="0" w:space="0" w:color="auto"/>
          </w:divBdr>
        </w:div>
        <w:div w:id="904027526">
          <w:marLeft w:val="1397"/>
          <w:marRight w:val="0"/>
          <w:marTop w:val="115"/>
          <w:marBottom w:val="0"/>
          <w:divBdr>
            <w:top w:val="none" w:sz="0" w:space="0" w:color="auto"/>
            <w:left w:val="none" w:sz="0" w:space="0" w:color="auto"/>
            <w:bottom w:val="none" w:sz="0" w:space="0" w:color="auto"/>
            <w:right w:val="none" w:sz="0" w:space="0" w:color="auto"/>
          </w:divBdr>
        </w:div>
        <w:div w:id="2025133318">
          <w:marLeft w:val="1397"/>
          <w:marRight w:val="0"/>
          <w:marTop w:val="115"/>
          <w:marBottom w:val="0"/>
          <w:divBdr>
            <w:top w:val="none" w:sz="0" w:space="0" w:color="auto"/>
            <w:left w:val="none" w:sz="0" w:space="0" w:color="auto"/>
            <w:bottom w:val="none" w:sz="0" w:space="0" w:color="auto"/>
            <w:right w:val="none" w:sz="0" w:space="0" w:color="auto"/>
          </w:divBdr>
        </w:div>
        <w:div w:id="326253600">
          <w:marLeft w:val="1397"/>
          <w:marRight w:val="0"/>
          <w:marTop w:val="115"/>
          <w:marBottom w:val="0"/>
          <w:divBdr>
            <w:top w:val="none" w:sz="0" w:space="0" w:color="auto"/>
            <w:left w:val="none" w:sz="0" w:space="0" w:color="auto"/>
            <w:bottom w:val="none" w:sz="0" w:space="0" w:color="auto"/>
            <w:right w:val="none" w:sz="0" w:space="0" w:color="auto"/>
          </w:divBdr>
        </w:div>
      </w:divsChild>
    </w:div>
    <w:div w:id="1001274386">
      <w:bodyDiv w:val="1"/>
      <w:marLeft w:val="0"/>
      <w:marRight w:val="0"/>
      <w:marTop w:val="0"/>
      <w:marBottom w:val="0"/>
      <w:divBdr>
        <w:top w:val="none" w:sz="0" w:space="0" w:color="auto"/>
        <w:left w:val="none" w:sz="0" w:space="0" w:color="auto"/>
        <w:bottom w:val="none" w:sz="0" w:space="0" w:color="auto"/>
        <w:right w:val="none" w:sz="0" w:space="0" w:color="auto"/>
      </w:divBdr>
      <w:divsChild>
        <w:div w:id="668412175">
          <w:marLeft w:val="706"/>
          <w:marRight w:val="0"/>
          <w:marTop w:val="134"/>
          <w:marBottom w:val="0"/>
          <w:divBdr>
            <w:top w:val="none" w:sz="0" w:space="0" w:color="auto"/>
            <w:left w:val="none" w:sz="0" w:space="0" w:color="auto"/>
            <w:bottom w:val="none" w:sz="0" w:space="0" w:color="auto"/>
            <w:right w:val="none" w:sz="0" w:space="0" w:color="auto"/>
          </w:divBdr>
        </w:div>
      </w:divsChild>
    </w:div>
    <w:div w:id="1256859598">
      <w:bodyDiv w:val="1"/>
      <w:marLeft w:val="0"/>
      <w:marRight w:val="0"/>
      <w:marTop w:val="0"/>
      <w:marBottom w:val="0"/>
      <w:divBdr>
        <w:top w:val="none" w:sz="0" w:space="0" w:color="auto"/>
        <w:left w:val="none" w:sz="0" w:space="0" w:color="auto"/>
        <w:bottom w:val="none" w:sz="0" w:space="0" w:color="auto"/>
        <w:right w:val="none" w:sz="0" w:space="0" w:color="auto"/>
      </w:divBdr>
      <w:divsChild>
        <w:div w:id="1760178113">
          <w:marLeft w:val="1397"/>
          <w:marRight w:val="0"/>
          <w:marTop w:val="96"/>
          <w:marBottom w:val="0"/>
          <w:divBdr>
            <w:top w:val="none" w:sz="0" w:space="0" w:color="auto"/>
            <w:left w:val="none" w:sz="0" w:space="0" w:color="auto"/>
            <w:bottom w:val="none" w:sz="0" w:space="0" w:color="auto"/>
            <w:right w:val="none" w:sz="0" w:space="0" w:color="auto"/>
          </w:divBdr>
        </w:div>
        <w:div w:id="235356757">
          <w:marLeft w:val="1397"/>
          <w:marRight w:val="0"/>
          <w:marTop w:val="96"/>
          <w:marBottom w:val="0"/>
          <w:divBdr>
            <w:top w:val="none" w:sz="0" w:space="0" w:color="auto"/>
            <w:left w:val="none" w:sz="0" w:space="0" w:color="auto"/>
            <w:bottom w:val="none" w:sz="0" w:space="0" w:color="auto"/>
            <w:right w:val="none" w:sz="0" w:space="0" w:color="auto"/>
          </w:divBdr>
        </w:div>
      </w:divsChild>
    </w:div>
    <w:div w:id="1292325709">
      <w:bodyDiv w:val="1"/>
      <w:marLeft w:val="0"/>
      <w:marRight w:val="0"/>
      <w:marTop w:val="0"/>
      <w:marBottom w:val="0"/>
      <w:divBdr>
        <w:top w:val="none" w:sz="0" w:space="0" w:color="auto"/>
        <w:left w:val="none" w:sz="0" w:space="0" w:color="auto"/>
        <w:bottom w:val="none" w:sz="0" w:space="0" w:color="auto"/>
        <w:right w:val="none" w:sz="0" w:space="0" w:color="auto"/>
      </w:divBdr>
      <w:divsChild>
        <w:div w:id="1175412851">
          <w:marLeft w:val="965"/>
          <w:marRight w:val="0"/>
          <w:marTop w:val="115"/>
          <w:marBottom w:val="0"/>
          <w:divBdr>
            <w:top w:val="none" w:sz="0" w:space="0" w:color="auto"/>
            <w:left w:val="none" w:sz="0" w:space="0" w:color="auto"/>
            <w:bottom w:val="none" w:sz="0" w:space="0" w:color="auto"/>
            <w:right w:val="none" w:sz="0" w:space="0" w:color="auto"/>
          </w:divBdr>
        </w:div>
        <w:div w:id="873688180">
          <w:marLeft w:val="965"/>
          <w:marRight w:val="0"/>
          <w:marTop w:val="115"/>
          <w:marBottom w:val="0"/>
          <w:divBdr>
            <w:top w:val="none" w:sz="0" w:space="0" w:color="auto"/>
            <w:left w:val="none" w:sz="0" w:space="0" w:color="auto"/>
            <w:bottom w:val="none" w:sz="0" w:space="0" w:color="auto"/>
            <w:right w:val="none" w:sz="0" w:space="0" w:color="auto"/>
          </w:divBdr>
        </w:div>
      </w:divsChild>
    </w:div>
    <w:div w:id="1319572034">
      <w:bodyDiv w:val="1"/>
      <w:marLeft w:val="0"/>
      <w:marRight w:val="0"/>
      <w:marTop w:val="0"/>
      <w:marBottom w:val="0"/>
      <w:divBdr>
        <w:top w:val="none" w:sz="0" w:space="0" w:color="auto"/>
        <w:left w:val="none" w:sz="0" w:space="0" w:color="auto"/>
        <w:bottom w:val="none" w:sz="0" w:space="0" w:color="auto"/>
        <w:right w:val="none" w:sz="0" w:space="0" w:color="auto"/>
      </w:divBdr>
      <w:divsChild>
        <w:div w:id="356082624">
          <w:marLeft w:val="965"/>
          <w:marRight w:val="0"/>
          <w:marTop w:val="115"/>
          <w:marBottom w:val="0"/>
          <w:divBdr>
            <w:top w:val="none" w:sz="0" w:space="0" w:color="auto"/>
            <w:left w:val="none" w:sz="0" w:space="0" w:color="auto"/>
            <w:bottom w:val="none" w:sz="0" w:space="0" w:color="auto"/>
            <w:right w:val="none" w:sz="0" w:space="0" w:color="auto"/>
          </w:divBdr>
        </w:div>
        <w:div w:id="1538925925">
          <w:marLeft w:val="1555"/>
          <w:marRight w:val="0"/>
          <w:marTop w:val="96"/>
          <w:marBottom w:val="0"/>
          <w:divBdr>
            <w:top w:val="none" w:sz="0" w:space="0" w:color="auto"/>
            <w:left w:val="none" w:sz="0" w:space="0" w:color="auto"/>
            <w:bottom w:val="none" w:sz="0" w:space="0" w:color="auto"/>
            <w:right w:val="none" w:sz="0" w:space="0" w:color="auto"/>
          </w:divBdr>
        </w:div>
        <w:div w:id="454719378">
          <w:marLeft w:val="1555"/>
          <w:marRight w:val="0"/>
          <w:marTop w:val="96"/>
          <w:marBottom w:val="0"/>
          <w:divBdr>
            <w:top w:val="none" w:sz="0" w:space="0" w:color="auto"/>
            <w:left w:val="none" w:sz="0" w:space="0" w:color="auto"/>
            <w:bottom w:val="none" w:sz="0" w:space="0" w:color="auto"/>
            <w:right w:val="none" w:sz="0" w:space="0" w:color="auto"/>
          </w:divBdr>
        </w:div>
      </w:divsChild>
    </w:div>
    <w:div w:id="1353454992">
      <w:bodyDiv w:val="1"/>
      <w:marLeft w:val="0"/>
      <w:marRight w:val="0"/>
      <w:marTop w:val="0"/>
      <w:marBottom w:val="0"/>
      <w:divBdr>
        <w:top w:val="none" w:sz="0" w:space="0" w:color="auto"/>
        <w:left w:val="none" w:sz="0" w:space="0" w:color="auto"/>
        <w:bottom w:val="none" w:sz="0" w:space="0" w:color="auto"/>
        <w:right w:val="none" w:sz="0" w:space="0" w:color="auto"/>
      </w:divBdr>
      <w:divsChild>
        <w:div w:id="433549689">
          <w:marLeft w:val="706"/>
          <w:marRight w:val="0"/>
          <w:marTop w:val="115"/>
          <w:marBottom w:val="0"/>
          <w:divBdr>
            <w:top w:val="none" w:sz="0" w:space="0" w:color="auto"/>
            <w:left w:val="none" w:sz="0" w:space="0" w:color="auto"/>
            <w:bottom w:val="none" w:sz="0" w:space="0" w:color="auto"/>
            <w:right w:val="none" w:sz="0" w:space="0" w:color="auto"/>
          </w:divBdr>
        </w:div>
      </w:divsChild>
    </w:div>
    <w:div w:id="1394498159">
      <w:bodyDiv w:val="1"/>
      <w:marLeft w:val="0"/>
      <w:marRight w:val="0"/>
      <w:marTop w:val="0"/>
      <w:marBottom w:val="0"/>
      <w:divBdr>
        <w:top w:val="none" w:sz="0" w:space="0" w:color="auto"/>
        <w:left w:val="none" w:sz="0" w:space="0" w:color="auto"/>
        <w:bottom w:val="none" w:sz="0" w:space="0" w:color="auto"/>
        <w:right w:val="none" w:sz="0" w:space="0" w:color="auto"/>
      </w:divBdr>
      <w:divsChild>
        <w:div w:id="273513506">
          <w:marLeft w:val="706"/>
          <w:marRight w:val="0"/>
          <w:marTop w:val="115"/>
          <w:marBottom w:val="0"/>
          <w:divBdr>
            <w:top w:val="none" w:sz="0" w:space="0" w:color="auto"/>
            <w:left w:val="none" w:sz="0" w:space="0" w:color="auto"/>
            <w:bottom w:val="none" w:sz="0" w:space="0" w:color="auto"/>
            <w:right w:val="none" w:sz="0" w:space="0" w:color="auto"/>
          </w:divBdr>
        </w:div>
      </w:divsChild>
    </w:div>
    <w:div w:id="1420563805">
      <w:bodyDiv w:val="1"/>
      <w:marLeft w:val="0"/>
      <w:marRight w:val="0"/>
      <w:marTop w:val="0"/>
      <w:marBottom w:val="0"/>
      <w:divBdr>
        <w:top w:val="none" w:sz="0" w:space="0" w:color="auto"/>
        <w:left w:val="none" w:sz="0" w:space="0" w:color="auto"/>
        <w:bottom w:val="none" w:sz="0" w:space="0" w:color="auto"/>
        <w:right w:val="none" w:sz="0" w:space="0" w:color="auto"/>
      </w:divBdr>
      <w:divsChild>
        <w:div w:id="2043481930">
          <w:marLeft w:val="706"/>
          <w:marRight w:val="0"/>
          <w:marTop w:val="115"/>
          <w:marBottom w:val="0"/>
          <w:divBdr>
            <w:top w:val="none" w:sz="0" w:space="0" w:color="auto"/>
            <w:left w:val="none" w:sz="0" w:space="0" w:color="auto"/>
            <w:bottom w:val="none" w:sz="0" w:space="0" w:color="auto"/>
            <w:right w:val="none" w:sz="0" w:space="0" w:color="auto"/>
          </w:divBdr>
        </w:div>
        <w:div w:id="246035400">
          <w:marLeft w:val="1397"/>
          <w:marRight w:val="0"/>
          <w:marTop w:val="96"/>
          <w:marBottom w:val="0"/>
          <w:divBdr>
            <w:top w:val="none" w:sz="0" w:space="0" w:color="auto"/>
            <w:left w:val="none" w:sz="0" w:space="0" w:color="auto"/>
            <w:bottom w:val="none" w:sz="0" w:space="0" w:color="auto"/>
            <w:right w:val="none" w:sz="0" w:space="0" w:color="auto"/>
          </w:divBdr>
        </w:div>
        <w:div w:id="678704500">
          <w:marLeft w:val="706"/>
          <w:marRight w:val="0"/>
          <w:marTop w:val="115"/>
          <w:marBottom w:val="0"/>
          <w:divBdr>
            <w:top w:val="none" w:sz="0" w:space="0" w:color="auto"/>
            <w:left w:val="none" w:sz="0" w:space="0" w:color="auto"/>
            <w:bottom w:val="none" w:sz="0" w:space="0" w:color="auto"/>
            <w:right w:val="none" w:sz="0" w:space="0" w:color="auto"/>
          </w:divBdr>
        </w:div>
        <w:div w:id="827137528">
          <w:marLeft w:val="706"/>
          <w:marRight w:val="0"/>
          <w:marTop w:val="115"/>
          <w:marBottom w:val="0"/>
          <w:divBdr>
            <w:top w:val="none" w:sz="0" w:space="0" w:color="auto"/>
            <w:left w:val="none" w:sz="0" w:space="0" w:color="auto"/>
            <w:bottom w:val="none" w:sz="0" w:space="0" w:color="auto"/>
            <w:right w:val="none" w:sz="0" w:space="0" w:color="auto"/>
          </w:divBdr>
        </w:div>
      </w:divsChild>
    </w:div>
    <w:div w:id="1449472305">
      <w:bodyDiv w:val="1"/>
      <w:marLeft w:val="0"/>
      <w:marRight w:val="0"/>
      <w:marTop w:val="0"/>
      <w:marBottom w:val="0"/>
      <w:divBdr>
        <w:top w:val="none" w:sz="0" w:space="0" w:color="auto"/>
        <w:left w:val="none" w:sz="0" w:space="0" w:color="auto"/>
        <w:bottom w:val="none" w:sz="0" w:space="0" w:color="auto"/>
        <w:right w:val="none" w:sz="0" w:space="0" w:color="auto"/>
      </w:divBdr>
      <w:divsChild>
        <w:div w:id="1675962059">
          <w:marLeft w:val="965"/>
          <w:marRight w:val="0"/>
          <w:marTop w:val="115"/>
          <w:marBottom w:val="0"/>
          <w:divBdr>
            <w:top w:val="none" w:sz="0" w:space="0" w:color="auto"/>
            <w:left w:val="none" w:sz="0" w:space="0" w:color="auto"/>
            <w:bottom w:val="none" w:sz="0" w:space="0" w:color="auto"/>
            <w:right w:val="none" w:sz="0" w:space="0" w:color="auto"/>
          </w:divBdr>
        </w:div>
        <w:div w:id="1221750949">
          <w:marLeft w:val="1555"/>
          <w:marRight w:val="0"/>
          <w:marTop w:val="96"/>
          <w:marBottom w:val="0"/>
          <w:divBdr>
            <w:top w:val="none" w:sz="0" w:space="0" w:color="auto"/>
            <w:left w:val="none" w:sz="0" w:space="0" w:color="auto"/>
            <w:bottom w:val="none" w:sz="0" w:space="0" w:color="auto"/>
            <w:right w:val="none" w:sz="0" w:space="0" w:color="auto"/>
          </w:divBdr>
        </w:div>
        <w:div w:id="158615097">
          <w:marLeft w:val="1555"/>
          <w:marRight w:val="0"/>
          <w:marTop w:val="96"/>
          <w:marBottom w:val="0"/>
          <w:divBdr>
            <w:top w:val="none" w:sz="0" w:space="0" w:color="auto"/>
            <w:left w:val="none" w:sz="0" w:space="0" w:color="auto"/>
            <w:bottom w:val="none" w:sz="0" w:space="0" w:color="auto"/>
            <w:right w:val="none" w:sz="0" w:space="0" w:color="auto"/>
          </w:divBdr>
        </w:div>
        <w:div w:id="392699372">
          <w:marLeft w:val="1555"/>
          <w:marRight w:val="0"/>
          <w:marTop w:val="96"/>
          <w:marBottom w:val="0"/>
          <w:divBdr>
            <w:top w:val="none" w:sz="0" w:space="0" w:color="auto"/>
            <w:left w:val="none" w:sz="0" w:space="0" w:color="auto"/>
            <w:bottom w:val="none" w:sz="0" w:space="0" w:color="auto"/>
            <w:right w:val="none" w:sz="0" w:space="0" w:color="auto"/>
          </w:divBdr>
        </w:div>
        <w:div w:id="1916354275">
          <w:marLeft w:val="1555"/>
          <w:marRight w:val="0"/>
          <w:marTop w:val="96"/>
          <w:marBottom w:val="0"/>
          <w:divBdr>
            <w:top w:val="none" w:sz="0" w:space="0" w:color="auto"/>
            <w:left w:val="none" w:sz="0" w:space="0" w:color="auto"/>
            <w:bottom w:val="none" w:sz="0" w:space="0" w:color="auto"/>
            <w:right w:val="none" w:sz="0" w:space="0" w:color="auto"/>
          </w:divBdr>
        </w:div>
        <w:div w:id="940071815">
          <w:marLeft w:val="965"/>
          <w:marRight w:val="0"/>
          <w:marTop w:val="115"/>
          <w:marBottom w:val="0"/>
          <w:divBdr>
            <w:top w:val="none" w:sz="0" w:space="0" w:color="auto"/>
            <w:left w:val="none" w:sz="0" w:space="0" w:color="auto"/>
            <w:bottom w:val="none" w:sz="0" w:space="0" w:color="auto"/>
            <w:right w:val="none" w:sz="0" w:space="0" w:color="auto"/>
          </w:divBdr>
        </w:div>
        <w:div w:id="1847137414">
          <w:marLeft w:val="1555"/>
          <w:marRight w:val="0"/>
          <w:marTop w:val="96"/>
          <w:marBottom w:val="0"/>
          <w:divBdr>
            <w:top w:val="none" w:sz="0" w:space="0" w:color="auto"/>
            <w:left w:val="none" w:sz="0" w:space="0" w:color="auto"/>
            <w:bottom w:val="none" w:sz="0" w:space="0" w:color="auto"/>
            <w:right w:val="none" w:sz="0" w:space="0" w:color="auto"/>
          </w:divBdr>
        </w:div>
        <w:div w:id="2016686141">
          <w:marLeft w:val="1555"/>
          <w:marRight w:val="0"/>
          <w:marTop w:val="96"/>
          <w:marBottom w:val="0"/>
          <w:divBdr>
            <w:top w:val="none" w:sz="0" w:space="0" w:color="auto"/>
            <w:left w:val="none" w:sz="0" w:space="0" w:color="auto"/>
            <w:bottom w:val="none" w:sz="0" w:space="0" w:color="auto"/>
            <w:right w:val="none" w:sz="0" w:space="0" w:color="auto"/>
          </w:divBdr>
        </w:div>
        <w:div w:id="525214474">
          <w:marLeft w:val="1555"/>
          <w:marRight w:val="0"/>
          <w:marTop w:val="96"/>
          <w:marBottom w:val="0"/>
          <w:divBdr>
            <w:top w:val="none" w:sz="0" w:space="0" w:color="auto"/>
            <w:left w:val="none" w:sz="0" w:space="0" w:color="auto"/>
            <w:bottom w:val="none" w:sz="0" w:space="0" w:color="auto"/>
            <w:right w:val="none" w:sz="0" w:space="0" w:color="auto"/>
          </w:divBdr>
        </w:div>
        <w:div w:id="1329597452">
          <w:marLeft w:val="2160"/>
          <w:marRight w:val="0"/>
          <w:marTop w:val="86"/>
          <w:marBottom w:val="0"/>
          <w:divBdr>
            <w:top w:val="none" w:sz="0" w:space="0" w:color="auto"/>
            <w:left w:val="none" w:sz="0" w:space="0" w:color="auto"/>
            <w:bottom w:val="none" w:sz="0" w:space="0" w:color="auto"/>
            <w:right w:val="none" w:sz="0" w:space="0" w:color="auto"/>
          </w:divBdr>
        </w:div>
        <w:div w:id="1076051878">
          <w:marLeft w:val="1555"/>
          <w:marRight w:val="0"/>
          <w:marTop w:val="96"/>
          <w:marBottom w:val="0"/>
          <w:divBdr>
            <w:top w:val="none" w:sz="0" w:space="0" w:color="auto"/>
            <w:left w:val="none" w:sz="0" w:space="0" w:color="auto"/>
            <w:bottom w:val="none" w:sz="0" w:space="0" w:color="auto"/>
            <w:right w:val="none" w:sz="0" w:space="0" w:color="auto"/>
          </w:divBdr>
        </w:div>
      </w:divsChild>
    </w:div>
    <w:div w:id="1609771354">
      <w:bodyDiv w:val="1"/>
      <w:marLeft w:val="0"/>
      <w:marRight w:val="0"/>
      <w:marTop w:val="0"/>
      <w:marBottom w:val="0"/>
      <w:divBdr>
        <w:top w:val="none" w:sz="0" w:space="0" w:color="auto"/>
        <w:left w:val="none" w:sz="0" w:space="0" w:color="auto"/>
        <w:bottom w:val="none" w:sz="0" w:space="0" w:color="auto"/>
        <w:right w:val="none" w:sz="0" w:space="0" w:color="auto"/>
      </w:divBdr>
      <w:divsChild>
        <w:div w:id="270011579">
          <w:marLeft w:val="706"/>
          <w:marRight w:val="0"/>
          <w:marTop w:val="115"/>
          <w:marBottom w:val="0"/>
          <w:divBdr>
            <w:top w:val="none" w:sz="0" w:space="0" w:color="auto"/>
            <w:left w:val="none" w:sz="0" w:space="0" w:color="auto"/>
            <w:bottom w:val="none" w:sz="0" w:space="0" w:color="auto"/>
            <w:right w:val="none" w:sz="0" w:space="0" w:color="auto"/>
          </w:divBdr>
        </w:div>
      </w:divsChild>
    </w:div>
    <w:div w:id="1622761383">
      <w:bodyDiv w:val="1"/>
      <w:marLeft w:val="0"/>
      <w:marRight w:val="0"/>
      <w:marTop w:val="0"/>
      <w:marBottom w:val="0"/>
      <w:divBdr>
        <w:top w:val="none" w:sz="0" w:space="0" w:color="auto"/>
        <w:left w:val="none" w:sz="0" w:space="0" w:color="auto"/>
        <w:bottom w:val="none" w:sz="0" w:space="0" w:color="auto"/>
        <w:right w:val="none" w:sz="0" w:space="0" w:color="auto"/>
      </w:divBdr>
      <w:divsChild>
        <w:div w:id="625090311">
          <w:marLeft w:val="965"/>
          <w:marRight w:val="0"/>
          <w:marTop w:val="115"/>
          <w:marBottom w:val="0"/>
          <w:divBdr>
            <w:top w:val="none" w:sz="0" w:space="0" w:color="auto"/>
            <w:left w:val="none" w:sz="0" w:space="0" w:color="auto"/>
            <w:bottom w:val="none" w:sz="0" w:space="0" w:color="auto"/>
            <w:right w:val="none" w:sz="0" w:space="0" w:color="auto"/>
          </w:divBdr>
        </w:div>
      </w:divsChild>
    </w:div>
    <w:div w:id="1653872345">
      <w:bodyDiv w:val="1"/>
      <w:marLeft w:val="0"/>
      <w:marRight w:val="0"/>
      <w:marTop w:val="0"/>
      <w:marBottom w:val="0"/>
      <w:divBdr>
        <w:top w:val="none" w:sz="0" w:space="0" w:color="auto"/>
        <w:left w:val="none" w:sz="0" w:space="0" w:color="auto"/>
        <w:bottom w:val="none" w:sz="0" w:space="0" w:color="auto"/>
        <w:right w:val="none" w:sz="0" w:space="0" w:color="auto"/>
      </w:divBdr>
      <w:divsChild>
        <w:div w:id="1837919273">
          <w:marLeft w:val="1397"/>
          <w:marRight w:val="0"/>
          <w:marTop w:val="115"/>
          <w:marBottom w:val="0"/>
          <w:divBdr>
            <w:top w:val="none" w:sz="0" w:space="0" w:color="auto"/>
            <w:left w:val="none" w:sz="0" w:space="0" w:color="auto"/>
            <w:bottom w:val="none" w:sz="0" w:space="0" w:color="auto"/>
            <w:right w:val="none" w:sz="0" w:space="0" w:color="auto"/>
          </w:divBdr>
        </w:div>
        <w:div w:id="34887772">
          <w:marLeft w:val="1397"/>
          <w:marRight w:val="0"/>
          <w:marTop w:val="115"/>
          <w:marBottom w:val="0"/>
          <w:divBdr>
            <w:top w:val="none" w:sz="0" w:space="0" w:color="auto"/>
            <w:left w:val="none" w:sz="0" w:space="0" w:color="auto"/>
            <w:bottom w:val="none" w:sz="0" w:space="0" w:color="auto"/>
            <w:right w:val="none" w:sz="0" w:space="0" w:color="auto"/>
          </w:divBdr>
        </w:div>
        <w:div w:id="1627733593">
          <w:marLeft w:val="1397"/>
          <w:marRight w:val="0"/>
          <w:marTop w:val="115"/>
          <w:marBottom w:val="0"/>
          <w:divBdr>
            <w:top w:val="none" w:sz="0" w:space="0" w:color="auto"/>
            <w:left w:val="none" w:sz="0" w:space="0" w:color="auto"/>
            <w:bottom w:val="none" w:sz="0" w:space="0" w:color="auto"/>
            <w:right w:val="none" w:sz="0" w:space="0" w:color="auto"/>
          </w:divBdr>
        </w:div>
        <w:div w:id="1705516967">
          <w:marLeft w:val="1397"/>
          <w:marRight w:val="0"/>
          <w:marTop w:val="115"/>
          <w:marBottom w:val="0"/>
          <w:divBdr>
            <w:top w:val="none" w:sz="0" w:space="0" w:color="auto"/>
            <w:left w:val="none" w:sz="0" w:space="0" w:color="auto"/>
            <w:bottom w:val="none" w:sz="0" w:space="0" w:color="auto"/>
            <w:right w:val="none" w:sz="0" w:space="0" w:color="auto"/>
          </w:divBdr>
        </w:div>
      </w:divsChild>
    </w:div>
    <w:div w:id="1699699621">
      <w:bodyDiv w:val="1"/>
      <w:marLeft w:val="0"/>
      <w:marRight w:val="0"/>
      <w:marTop w:val="0"/>
      <w:marBottom w:val="0"/>
      <w:divBdr>
        <w:top w:val="none" w:sz="0" w:space="0" w:color="auto"/>
        <w:left w:val="none" w:sz="0" w:space="0" w:color="auto"/>
        <w:bottom w:val="none" w:sz="0" w:space="0" w:color="auto"/>
        <w:right w:val="none" w:sz="0" w:space="0" w:color="auto"/>
      </w:divBdr>
      <w:divsChild>
        <w:div w:id="1484005915">
          <w:marLeft w:val="706"/>
          <w:marRight w:val="0"/>
          <w:marTop w:val="115"/>
          <w:marBottom w:val="0"/>
          <w:divBdr>
            <w:top w:val="none" w:sz="0" w:space="0" w:color="auto"/>
            <w:left w:val="none" w:sz="0" w:space="0" w:color="auto"/>
            <w:bottom w:val="none" w:sz="0" w:space="0" w:color="auto"/>
            <w:right w:val="none" w:sz="0" w:space="0" w:color="auto"/>
          </w:divBdr>
        </w:div>
      </w:divsChild>
    </w:div>
    <w:div w:id="1707607652">
      <w:bodyDiv w:val="1"/>
      <w:marLeft w:val="0"/>
      <w:marRight w:val="0"/>
      <w:marTop w:val="0"/>
      <w:marBottom w:val="0"/>
      <w:divBdr>
        <w:top w:val="none" w:sz="0" w:space="0" w:color="auto"/>
        <w:left w:val="none" w:sz="0" w:space="0" w:color="auto"/>
        <w:bottom w:val="none" w:sz="0" w:space="0" w:color="auto"/>
        <w:right w:val="none" w:sz="0" w:space="0" w:color="auto"/>
      </w:divBdr>
      <w:divsChild>
        <w:div w:id="1226262125">
          <w:marLeft w:val="1397"/>
          <w:marRight w:val="0"/>
          <w:marTop w:val="86"/>
          <w:marBottom w:val="0"/>
          <w:divBdr>
            <w:top w:val="none" w:sz="0" w:space="0" w:color="auto"/>
            <w:left w:val="none" w:sz="0" w:space="0" w:color="auto"/>
            <w:bottom w:val="none" w:sz="0" w:space="0" w:color="auto"/>
            <w:right w:val="none" w:sz="0" w:space="0" w:color="auto"/>
          </w:divBdr>
        </w:div>
      </w:divsChild>
    </w:div>
    <w:div w:id="1726758998">
      <w:bodyDiv w:val="1"/>
      <w:marLeft w:val="0"/>
      <w:marRight w:val="0"/>
      <w:marTop w:val="0"/>
      <w:marBottom w:val="0"/>
      <w:divBdr>
        <w:top w:val="none" w:sz="0" w:space="0" w:color="auto"/>
        <w:left w:val="none" w:sz="0" w:space="0" w:color="auto"/>
        <w:bottom w:val="none" w:sz="0" w:space="0" w:color="auto"/>
        <w:right w:val="none" w:sz="0" w:space="0" w:color="auto"/>
      </w:divBdr>
      <w:divsChild>
        <w:div w:id="968975323">
          <w:marLeft w:val="706"/>
          <w:marRight w:val="0"/>
          <w:marTop w:val="115"/>
          <w:marBottom w:val="0"/>
          <w:divBdr>
            <w:top w:val="none" w:sz="0" w:space="0" w:color="auto"/>
            <w:left w:val="none" w:sz="0" w:space="0" w:color="auto"/>
            <w:bottom w:val="none" w:sz="0" w:space="0" w:color="auto"/>
            <w:right w:val="none" w:sz="0" w:space="0" w:color="auto"/>
          </w:divBdr>
        </w:div>
      </w:divsChild>
    </w:div>
    <w:div w:id="1744330375">
      <w:bodyDiv w:val="1"/>
      <w:marLeft w:val="0"/>
      <w:marRight w:val="0"/>
      <w:marTop w:val="0"/>
      <w:marBottom w:val="0"/>
      <w:divBdr>
        <w:top w:val="none" w:sz="0" w:space="0" w:color="auto"/>
        <w:left w:val="none" w:sz="0" w:space="0" w:color="auto"/>
        <w:bottom w:val="none" w:sz="0" w:space="0" w:color="auto"/>
        <w:right w:val="none" w:sz="0" w:space="0" w:color="auto"/>
      </w:divBdr>
      <w:divsChild>
        <w:div w:id="2039890404">
          <w:marLeft w:val="965"/>
          <w:marRight w:val="0"/>
          <w:marTop w:val="115"/>
          <w:marBottom w:val="0"/>
          <w:divBdr>
            <w:top w:val="none" w:sz="0" w:space="0" w:color="auto"/>
            <w:left w:val="none" w:sz="0" w:space="0" w:color="auto"/>
            <w:bottom w:val="none" w:sz="0" w:space="0" w:color="auto"/>
            <w:right w:val="none" w:sz="0" w:space="0" w:color="auto"/>
          </w:divBdr>
        </w:div>
        <w:div w:id="1740127015">
          <w:marLeft w:val="1555"/>
          <w:marRight w:val="0"/>
          <w:marTop w:val="96"/>
          <w:marBottom w:val="0"/>
          <w:divBdr>
            <w:top w:val="none" w:sz="0" w:space="0" w:color="auto"/>
            <w:left w:val="none" w:sz="0" w:space="0" w:color="auto"/>
            <w:bottom w:val="none" w:sz="0" w:space="0" w:color="auto"/>
            <w:right w:val="none" w:sz="0" w:space="0" w:color="auto"/>
          </w:divBdr>
        </w:div>
        <w:div w:id="1366829692">
          <w:marLeft w:val="1555"/>
          <w:marRight w:val="0"/>
          <w:marTop w:val="96"/>
          <w:marBottom w:val="0"/>
          <w:divBdr>
            <w:top w:val="none" w:sz="0" w:space="0" w:color="auto"/>
            <w:left w:val="none" w:sz="0" w:space="0" w:color="auto"/>
            <w:bottom w:val="none" w:sz="0" w:space="0" w:color="auto"/>
            <w:right w:val="none" w:sz="0" w:space="0" w:color="auto"/>
          </w:divBdr>
        </w:div>
        <w:div w:id="1710447428">
          <w:marLeft w:val="1555"/>
          <w:marRight w:val="0"/>
          <w:marTop w:val="96"/>
          <w:marBottom w:val="0"/>
          <w:divBdr>
            <w:top w:val="none" w:sz="0" w:space="0" w:color="auto"/>
            <w:left w:val="none" w:sz="0" w:space="0" w:color="auto"/>
            <w:bottom w:val="none" w:sz="0" w:space="0" w:color="auto"/>
            <w:right w:val="none" w:sz="0" w:space="0" w:color="auto"/>
          </w:divBdr>
        </w:div>
        <w:div w:id="1713339624">
          <w:marLeft w:val="1555"/>
          <w:marRight w:val="0"/>
          <w:marTop w:val="96"/>
          <w:marBottom w:val="0"/>
          <w:divBdr>
            <w:top w:val="none" w:sz="0" w:space="0" w:color="auto"/>
            <w:left w:val="none" w:sz="0" w:space="0" w:color="auto"/>
            <w:bottom w:val="none" w:sz="0" w:space="0" w:color="auto"/>
            <w:right w:val="none" w:sz="0" w:space="0" w:color="auto"/>
          </w:divBdr>
        </w:div>
        <w:div w:id="1878008560">
          <w:marLeft w:val="1555"/>
          <w:marRight w:val="0"/>
          <w:marTop w:val="96"/>
          <w:marBottom w:val="0"/>
          <w:divBdr>
            <w:top w:val="none" w:sz="0" w:space="0" w:color="auto"/>
            <w:left w:val="none" w:sz="0" w:space="0" w:color="auto"/>
            <w:bottom w:val="none" w:sz="0" w:space="0" w:color="auto"/>
            <w:right w:val="none" w:sz="0" w:space="0" w:color="auto"/>
          </w:divBdr>
        </w:div>
      </w:divsChild>
    </w:div>
    <w:div w:id="1746340360">
      <w:bodyDiv w:val="1"/>
      <w:marLeft w:val="0"/>
      <w:marRight w:val="0"/>
      <w:marTop w:val="0"/>
      <w:marBottom w:val="0"/>
      <w:divBdr>
        <w:top w:val="none" w:sz="0" w:space="0" w:color="auto"/>
        <w:left w:val="none" w:sz="0" w:space="0" w:color="auto"/>
        <w:bottom w:val="none" w:sz="0" w:space="0" w:color="auto"/>
        <w:right w:val="none" w:sz="0" w:space="0" w:color="auto"/>
      </w:divBdr>
      <w:divsChild>
        <w:div w:id="418331912">
          <w:marLeft w:val="1397"/>
          <w:marRight w:val="0"/>
          <w:marTop w:val="115"/>
          <w:marBottom w:val="0"/>
          <w:divBdr>
            <w:top w:val="none" w:sz="0" w:space="0" w:color="auto"/>
            <w:left w:val="none" w:sz="0" w:space="0" w:color="auto"/>
            <w:bottom w:val="none" w:sz="0" w:space="0" w:color="auto"/>
            <w:right w:val="none" w:sz="0" w:space="0" w:color="auto"/>
          </w:divBdr>
        </w:div>
      </w:divsChild>
    </w:div>
    <w:div w:id="1758745584">
      <w:bodyDiv w:val="1"/>
      <w:marLeft w:val="0"/>
      <w:marRight w:val="0"/>
      <w:marTop w:val="0"/>
      <w:marBottom w:val="0"/>
      <w:divBdr>
        <w:top w:val="none" w:sz="0" w:space="0" w:color="auto"/>
        <w:left w:val="none" w:sz="0" w:space="0" w:color="auto"/>
        <w:bottom w:val="none" w:sz="0" w:space="0" w:color="auto"/>
        <w:right w:val="none" w:sz="0" w:space="0" w:color="auto"/>
      </w:divBdr>
      <w:divsChild>
        <w:div w:id="1557397909">
          <w:marLeft w:val="706"/>
          <w:marRight w:val="0"/>
          <w:marTop w:val="115"/>
          <w:marBottom w:val="0"/>
          <w:divBdr>
            <w:top w:val="none" w:sz="0" w:space="0" w:color="auto"/>
            <w:left w:val="none" w:sz="0" w:space="0" w:color="auto"/>
            <w:bottom w:val="none" w:sz="0" w:space="0" w:color="auto"/>
            <w:right w:val="none" w:sz="0" w:space="0" w:color="auto"/>
          </w:divBdr>
        </w:div>
        <w:div w:id="706294914">
          <w:marLeft w:val="1397"/>
          <w:marRight w:val="0"/>
          <w:marTop w:val="96"/>
          <w:marBottom w:val="0"/>
          <w:divBdr>
            <w:top w:val="none" w:sz="0" w:space="0" w:color="auto"/>
            <w:left w:val="none" w:sz="0" w:space="0" w:color="auto"/>
            <w:bottom w:val="none" w:sz="0" w:space="0" w:color="auto"/>
            <w:right w:val="none" w:sz="0" w:space="0" w:color="auto"/>
          </w:divBdr>
        </w:div>
        <w:div w:id="1778138943">
          <w:marLeft w:val="1397"/>
          <w:marRight w:val="0"/>
          <w:marTop w:val="96"/>
          <w:marBottom w:val="0"/>
          <w:divBdr>
            <w:top w:val="none" w:sz="0" w:space="0" w:color="auto"/>
            <w:left w:val="none" w:sz="0" w:space="0" w:color="auto"/>
            <w:bottom w:val="none" w:sz="0" w:space="0" w:color="auto"/>
            <w:right w:val="none" w:sz="0" w:space="0" w:color="auto"/>
          </w:divBdr>
        </w:div>
        <w:div w:id="1776361777">
          <w:marLeft w:val="1397"/>
          <w:marRight w:val="0"/>
          <w:marTop w:val="96"/>
          <w:marBottom w:val="0"/>
          <w:divBdr>
            <w:top w:val="none" w:sz="0" w:space="0" w:color="auto"/>
            <w:left w:val="none" w:sz="0" w:space="0" w:color="auto"/>
            <w:bottom w:val="none" w:sz="0" w:space="0" w:color="auto"/>
            <w:right w:val="none" w:sz="0" w:space="0" w:color="auto"/>
          </w:divBdr>
        </w:div>
        <w:div w:id="1579902424">
          <w:marLeft w:val="1397"/>
          <w:marRight w:val="0"/>
          <w:marTop w:val="96"/>
          <w:marBottom w:val="0"/>
          <w:divBdr>
            <w:top w:val="none" w:sz="0" w:space="0" w:color="auto"/>
            <w:left w:val="none" w:sz="0" w:space="0" w:color="auto"/>
            <w:bottom w:val="none" w:sz="0" w:space="0" w:color="auto"/>
            <w:right w:val="none" w:sz="0" w:space="0" w:color="auto"/>
          </w:divBdr>
        </w:div>
        <w:div w:id="884758042">
          <w:marLeft w:val="706"/>
          <w:marRight w:val="0"/>
          <w:marTop w:val="115"/>
          <w:marBottom w:val="0"/>
          <w:divBdr>
            <w:top w:val="none" w:sz="0" w:space="0" w:color="auto"/>
            <w:left w:val="none" w:sz="0" w:space="0" w:color="auto"/>
            <w:bottom w:val="none" w:sz="0" w:space="0" w:color="auto"/>
            <w:right w:val="none" w:sz="0" w:space="0" w:color="auto"/>
          </w:divBdr>
        </w:div>
        <w:div w:id="1265072622">
          <w:marLeft w:val="1397"/>
          <w:marRight w:val="0"/>
          <w:marTop w:val="96"/>
          <w:marBottom w:val="0"/>
          <w:divBdr>
            <w:top w:val="none" w:sz="0" w:space="0" w:color="auto"/>
            <w:left w:val="none" w:sz="0" w:space="0" w:color="auto"/>
            <w:bottom w:val="none" w:sz="0" w:space="0" w:color="auto"/>
            <w:right w:val="none" w:sz="0" w:space="0" w:color="auto"/>
          </w:divBdr>
        </w:div>
        <w:div w:id="1380008741">
          <w:marLeft w:val="1397"/>
          <w:marRight w:val="0"/>
          <w:marTop w:val="96"/>
          <w:marBottom w:val="0"/>
          <w:divBdr>
            <w:top w:val="none" w:sz="0" w:space="0" w:color="auto"/>
            <w:left w:val="none" w:sz="0" w:space="0" w:color="auto"/>
            <w:bottom w:val="none" w:sz="0" w:space="0" w:color="auto"/>
            <w:right w:val="none" w:sz="0" w:space="0" w:color="auto"/>
          </w:divBdr>
        </w:div>
        <w:div w:id="72238424">
          <w:marLeft w:val="1397"/>
          <w:marRight w:val="0"/>
          <w:marTop w:val="96"/>
          <w:marBottom w:val="0"/>
          <w:divBdr>
            <w:top w:val="none" w:sz="0" w:space="0" w:color="auto"/>
            <w:left w:val="none" w:sz="0" w:space="0" w:color="auto"/>
            <w:bottom w:val="none" w:sz="0" w:space="0" w:color="auto"/>
            <w:right w:val="none" w:sz="0" w:space="0" w:color="auto"/>
          </w:divBdr>
        </w:div>
      </w:divsChild>
    </w:div>
    <w:div w:id="1799569325">
      <w:bodyDiv w:val="1"/>
      <w:marLeft w:val="0"/>
      <w:marRight w:val="0"/>
      <w:marTop w:val="0"/>
      <w:marBottom w:val="0"/>
      <w:divBdr>
        <w:top w:val="none" w:sz="0" w:space="0" w:color="auto"/>
        <w:left w:val="none" w:sz="0" w:space="0" w:color="auto"/>
        <w:bottom w:val="none" w:sz="0" w:space="0" w:color="auto"/>
        <w:right w:val="none" w:sz="0" w:space="0" w:color="auto"/>
      </w:divBdr>
      <w:divsChild>
        <w:div w:id="2078243582">
          <w:marLeft w:val="965"/>
          <w:marRight w:val="0"/>
          <w:marTop w:val="115"/>
          <w:marBottom w:val="0"/>
          <w:divBdr>
            <w:top w:val="none" w:sz="0" w:space="0" w:color="auto"/>
            <w:left w:val="none" w:sz="0" w:space="0" w:color="auto"/>
            <w:bottom w:val="none" w:sz="0" w:space="0" w:color="auto"/>
            <w:right w:val="none" w:sz="0" w:space="0" w:color="auto"/>
          </w:divBdr>
        </w:div>
        <w:div w:id="151064030">
          <w:marLeft w:val="1555"/>
          <w:marRight w:val="0"/>
          <w:marTop w:val="96"/>
          <w:marBottom w:val="0"/>
          <w:divBdr>
            <w:top w:val="none" w:sz="0" w:space="0" w:color="auto"/>
            <w:left w:val="none" w:sz="0" w:space="0" w:color="auto"/>
            <w:bottom w:val="none" w:sz="0" w:space="0" w:color="auto"/>
            <w:right w:val="none" w:sz="0" w:space="0" w:color="auto"/>
          </w:divBdr>
        </w:div>
        <w:div w:id="125975460">
          <w:marLeft w:val="1555"/>
          <w:marRight w:val="0"/>
          <w:marTop w:val="96"/>
          <w:marBottom w:val="0"/>
          <w:divBdr>
            <w:top w:val="none" w:sz="0" w:space="0" w:color="auto"/>
            <w:left w:val="none" w:sz="0" w:space="0" w:color="auto"/>
            <w:bottom w:val="none" w:sz="0" w:space="0" w:color="auto"/>
            <w:right w:val="none" w:sz="0" w:space="0" w:color="auto"/>
          </w:divBdr>
        </w:div>
        <w:div w:id="276450993">
          <w:marLeft w:val="1555"/>
          <w:marRight w:val="0"/>
          <w:marTop w:val="96"/>
          <w:marBottom w:val="0"/>
          <w:divBdr>
            <w:top w:val="none" w:sz="0" w:space="0" w:color="auto"/>
            <w:left w:val="none" w:sz="0" w:space="0" w:color="auto"/>
            <w:bottom w:val="none" w:sz="0" w:space="0" w:color="auto"/>
            <w:right w:val="none" w:sz="0" w:space="0" w:color="auto"/>
          </w:divBdr>
        </w:div>
      </w:divsChild>
    </w:div>
    <w:div w:id="1965385211">
      <w:bodyDiv w:val="1"/>
      <w:marLeft w:val="0"/>
      <w:marRight w:val="0"/>
      <w:marTop w:val="0"/>
      <w:marBottom w:val="0"/>
      <w:divBdr>
        <w:top w:val="none" w:sz="0" w:space="0" w:color="auto"/>
        <w:left w:val="none" w:sz="0" w:space="0" w:color="auto"/>
        <w:bottom w:val="none" w:sz="0" w:space="0" w:color="auto"/>
        <w:right w:val="none" w:sz="0" w:space="0" w:color="auto"/>
      </w:divBdr>
      <w:divsChild>
        <w:div w:id="642926335">
          <w:marLeft w:val="706"/>
          <w:marRight w:val="0"/>
          <w:marTop w:val="96"/>
          <w:marBottom w:val="0"/>
          <w:divBdr>
            <w:top w:val="none" w:sz="0" w:space="0" w:color="auto"/>
            <w:left w:val="none" w:sz="0" w:space="0" w:color="auto"/>
            <w:bottom w:val="none" w:sz="0" w:space="0" w:color="auto"/>
            <w:right w:val="none" w:sz="0" w:space="0" w:color="auto"/>
          </w:divBdr>
        </w:div>
        <w:div w:id="919826357">
          <w:marLeft w:val="1397"/>
          <w:marRight w:val="0"/>
          <w:marTop w:val="86"/>
          <w:marBottom w:val="0"/>
          <w:divBdr>
            <w:top w:val="none" w:sz="0" w:space="0" w:color="auto"/>
            <w:left w:val="none" w:sz="0" w:space="0" w:color="auto"/>
            <w:bottom w:val="none" w:sz="0" w:space="0" w:color="auto"/>
            <w:right w:val="none" w:sz="0" w:space="0" w:color="auto"/>
          </w:divBdr>
        </w:div>
        <w:div w:id="354694631">
          <w:marLeft w:val="1397"/>
          <w:marRight w:val="0"/>
          <w:marTop w:val="86"/>
          <w:marBottom w:val="0"/>
          <w:divBdr>
            <w:top w:val="none" w:sz="0" w:space="0" w:color="auto"/>
            <w:left w:val="none" w:sz="0" w:space="0" w:color="auto"/>
            <w:bottom w:val="none" w:sz="0" w:space="0" w:color="auto"/>
            <w:right w:val="none" w:sz="0" w:space="0" w:color="auto"/>
          </w:divBdr>
        </w:div>
        <w:div w:id="146358355">
          <w:marLeft w:val="1397"/>
          <w:marRight w:val="0"/>
          <w:marTop w:val="86"/>
          <w:marBottom w:val="0"/>
          <w:divBdr>
            <w:top w:val="none" w:sz="0" w:space="0" w:color="auto"/>
            <w:left w:val="none" w:sz="0" w:space="0" w:color="auto"/>
            <w:bottom w:val="none" w:sz="0" w:space="0" w:color="auto"/>
            <w:right w:val="none" w:sz="0" w:space="0" w:color="auto"/>
          </w:divBdr>
        </w:div>
        <w:div w:id="1242787579">
          <w:marLeft w:val="706"/>
          <w:marRight w:val="0"/>
          <w:marTop w:val="96"/>
          <w:marBottom w:val="0"/>
          <w:divBdr>
            <w:top w:val="none" w:sz="0" w:space="0" w:color="auto"/>
            <w:left w:val="none" w:sz="0" w:space="0" w:color="auto"/>
            <w:bottom w:val="none" w:sz="0" w:space="0" w:color="auto"/>
            <w:right w:val="none" w:sz="0" w:space="0" w:color="auto"/>
          </w:divBdr>
        </w:div>
        <w:div w:id="1209688555">
          <w:marLeft w:val="1397"/>
          <w:marRight w:val="0"/>
          <w:marTop w:val="86"/>
          <w:marBottom w:val="0"/>
          <w:divBdr>
            <w:top w:val="none" w:sz="0" w:space="0" w:color="auto"/>
            <w:left w:val="none" w:sz="0" w:space="0" w:color="auto"/>
            <w:bottom w:val="none" w:sz="0" w:space="0" w:color="auto"/>
            <w:right w:val="none" w:sz="0" w:space="0" w:color="auto"/>
          </w:divBdr>
        </w:div>
        <w:div w:id="653871539">
          <w:marLeft w:val="1397"/>
          <w:marRight w:val="0"/>
          <w:marTop w:val="86"/>
          <w:marBottom w:val="0"/>
          <w:divBdr>
            <w:top w:val="none" w:sz="0" w:space="0" w:color="auto"/>
            <w:left w:val="none" w:sz="0" w:space="0" w:color="auto"/>
            <w:bottom w:val="none" w:sz="0" w:space="0" w:color="auto"/>
            <w:right w:val="none" w:sz="0" w:space="0" w:color="auto"/>
          </w:divBdr>
        </w:div>
        <w:div w:id="94443313">
          <w:marLeft w:val="706"/>
          <w:marRight w:val="0"/>
          <w:marTop w:val="96"/>
          <w:marBottom w:val="0"/>
          <w:divBdr>
            <w:top w:val="none" w:sz="0" w:space="0" w:color="auto"/>
            <w:left w:val="none" w:sz="0" w:space="0" w:color="auto"/>
            <w:bottom w:val="none" w:sz="0" w:space="0" w:color="auto"/>
            <w:right w:val="none" w:sz="0" w:space="0" w:color="auto"/>
          </w:divBdr>
        </w:div>
        <w:div w:id="1149632575">
          <w:marLeft w:val="1397"/>
          <w:marRight w:val="0"/>
          <w:marTop w:val="86"/>
          <w:marBottom w:val="0"/>
          <w:divBdr>
            <w:top w:val="none" w:sz="0" w:space="0" w:color="auto"/>
            <w:left w:val="none" w:sz="0" w:space="0" w:color="auto"/>
            <w:bottom w:val="none" w:sz="0" w:space="0" w:color="auto"/>
            <w:right w:val="none" w:sz="0" w:space="0" w:color="auto"/>
          </w:divBdr>
        </w:div>
        <w:div w:id="1788967614">
          <w:marLeft w:val="706"/>
          <w:marRight w:val="0"/>
          <w:marTop w:val="96"/>
          <w:marBottom w:val="0"/>
          <w:divBdr>
            <w:top w:val="none" w:sz="0" w:space="0" w:color="auto"/>
            <w:left w:val="none" w:sz="0" w:space="0" w:color="auto"/>
            <w:bottom w:val="none" w:sz="0" w:space="0" w:color="auto"/>
            <w:right w:val="none" w:sz="0" w:space="0" w:color="auto"/>
          </w:divBdr>
        </w:div>
        <w:div w:id="1903173937">
          <w:marLeft w:val="1397"/>
          <w:marRight w:val="0"/>
          <w:marTop w:val="86"/>
          <w:marBottom w:val="0"/>
          <w:divBdr>
            <w:top w:val="none" w:sz="0" w:space="0" w:color="auto"/>
            <w:left w:val="none" w:sz="0" w:space="0" w:color="auto"/>
            <w:bottom w:val="none" w:sz="0" w:space="0" w:color="auto"/>
            <w:right w:val="none" w:sz="0" w:space="0" w:color="auto"/>
          </w:divBdr>
        </w:div>
      </w:divsChild>
    </w:div>
    <w:div w:id="2075351307">
      <w:bodyDiv w:val="1"/>
      <w:marLeft w:val="0"/>
      <w:marRight w:val="0"/>
      <w:marTop w:val="0"/>
      <w:marBottom w:val="0"/>
      <w:divBdr>
        <w:top w:val="none" w:sz="0" w:space="0" w:color="auto"/>
        <w:left w:val="none" w:sz="0" w:space="0" w:color="auto"/>
        <w:bottom w:val="none" w:sz="0" w:space="0" w:color="auto"/>
        <w:right w:val="none" w:sz="0" w:space="0" w:color="auto"/>
      </w:divBdr>
      <w:divsChild>
        <w:div w:id="877200371">
          <w:marLeft w:val="1397"/>
          <w:marRight w:val="0"/>
          <w:marTop w:val="115"/>
          <w:marBottom w:val="0"/>
          <w:divBdr>
            <w:top w:val="none" w:sz="0" w:space="0" w:color="auto"/>
            <w:left w:val="none" w:sz="0" w:space="0" w:color="auto"/>
            <w:bottom w:val="none" w:sz="0" w:space="0" w:color="auto"/>
            <w:right w:val="none" w:sz="0" w:space="0" w:color="auto"/>
          </w:divBdr>
        </w:div>
      </w:divsChild>
    </w:div>
    <w:div w:id="2126733848">
      <w:bodyDiv w:val="1"/>
      <w:marLeft w:val="0"/>
      <w:marRight w:val="0"/>
      <w:marTop w:val="0"/>
      <w:marBottom w:val="0"/>
      <w:divBdr>
        <w:top w:val="none" w:sz="0" w:space="0" w:color="auto"/>
        <w:left w:val="none" w:sz="0" w:space="0" w:color="auto"/>
        <w:bottom w:val="none" w:sz="0" w:space="0" w:color="auto"/>
        <w:right w:val="none" w:sz="0" w:space="0" w:color="auto"/>
      </w:divBdr>
      <w:divsChild>
        <w:div w:id="1816802489">
          <w:marLeft w:val="1397"/>
          <w:marRight w:val="0"/>
          <w:marTop w:val="96"/>
          <w:marBottom w:val="0"/>
          <w:divBdr>
            <w:top w:val="none" w:sz="0" w:space="0" w:color="auto"/>
            <w:left w:val="none" w:sz="0" w:space="0" w:color="auto"/>
            <w:bottom w:val="none" w:sz="0" w:space="0" w:color="auto"/>
            <w:right w:val="none" w:sz="0" w:space="0" w:color="auto"/>
          </w:divBdr>
        </w:div>
        <w:div w:id="1085111436">
          <w:marLeft w:val="1397"/>
          <w:marRight w:val="0"/>
          <w:marTop w:val="96"/>
          <w:marBottom w:val="0"/>
          <w:divBdr>
            <w:top w:val="none" w:sz="0" w:space="0" w:color="auto"/>
            <w:left w:val="none" w:sz="0" w:space="0" w:color="auto"/>
            <w:bottom w:val="none" w:sz="0" w:space="0" w:color="auto"/>
            <w:right w:val="none" w:sz="0" w:space="0" w:color="auto"/>
          </w:divBdr>
        </w:div>
        <w:div w:id="713231731">
          <w:marLeft w:val="1397"/>
          <w:marRight w:val="0"/>
          <w:marTop w:val="96"/>
          <w:marBottom w:val="0"/>
          <w:divBdr>
            <w:top w:val="none" w:sz="0" w:space="0" w:color="auto"/>
            <w:left w:val="none" w:sz="0" w:space="0" w:color="auto"/>
            <w:bottom w:val="none" w:sz="0" w:space="0" w:color="auto"/>
            <w:right w:val="none" w:sz="0" w:space="0" w:color="auto"/>
          </w:divBdr>
        </w:div>
      </w:divsChild>
    </w:div>
    <w:div w:id="2147314391">
      <w:bodyDiv w:val="1"/>
      <w:marLeft w:val="0"/>
      <w:marRight w:val="0"/>
      <w:marTop w:val="0"/>
      <w:marBottom w:val="0"/>
      <w:divBdr>
        <w:top w:val="none" w:sz="0" w:space="0" w:color="auto"/>
        <w:left w:val="none" w:sz="0" w:space="0" w:color="auto"/>
        <w:bottom w:val="none" w:sz="0" w:space="0" w:color="auto"/>
        <w:right w:val="none" w:sz="0" w:space="0" w:color="auto"/>
      </w:divBdr>
      <w:divsChild>
        <w:div w:id="349066035">
          <w:marLeft w:val="706"/>
          <w:marRight w:val="0"/>
          <w:marTop w:val="134"/>
          <w:marBottom w:val="0"/>
          <w:divBdr>
            <w:top w:val="none" w:sz="0" w:space="0" w:color="auto"/>
            <w:left w:val="none" w:sz="0" w:space="0" w:color="auto"/>
            <w:bottom w:val="none" w:sz="0" w:space="0" w:color="auto"/>
            <w:right w:val="none" w:sz="0" w:space="0" w:color="auto"/>
          </w:divBdr>
        </w:div>
        <w:div w:id="2080394538">
          <w:marLeft w:val="1397"/>
          <w:marRight w:val="0"/>
          <w:marTop w:val="115"/>
          <w:marBottom w:val="0"/>
          <w:divBdr>
            <w:top w:val="none" w:sz="0" w:space="0" w:color="auto"/>
            <w:left w:val="none" w:sz="0" w:space="0" w:color="auto"/>
            <w:bottom w:val="none" w:sz="0" w:space="0" w:color="auto"/>
            <w:right w:val="none" w:sz="0" w:space="0" w:color="auto"/>
          </w:divBdr>
        </w:div>
        <w:div w:id="1624576490">
          <w:marLeft w:val="1397"/>
          <w:marRight w:val="0"/>
          <w:marTop w:val="115"/>
          <w:marBottom w:val="0"/>
          <w:divBdr>
            <w:top w:val="none" w:sz="0" w:space="0" w:color="auto"/>
            <w:left w:val="none" w:sz="0" w:space="0" w:color="auto"/>
            <w:bottom w:val="none" w:sz="0" w:space="0" w:color="auto"/>
            <w:right w:val="none" w:sz="0" w:space="0" w:color="auto"/>
          </w:divBdr>
        </w:div>
        <w:div w:id="1184131143">
          <w:marLeft w:val="706"/>
          <w:marRight w:val="0"/>
          <w:marTop w:val="134"/>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image" Target="media/image3.emf"/><Relationship Id="rId18" Type="http://schemas.openxmlformats.org/officeDocument/2006/relationships/image" Target="media/image8.emf"/><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diagramData" Target="diagrams/data1.xml"/><Relationship Id="rId12" Type="http://schemas.openxmlformats.org/officeDocument/2006/relationships/image" Target="media/image2.emf"/><Relationship Id="rId17" Type="http://schemas.openxmlformats.org/officeDocument/2006/relationships/image" Target="media/image7.emf"/><Relationship Id="rId2" Type="http://schemas.openxmlformats.org/officeDocument/2006/relationships/styles" Target="styles.xml"/><Relationship Id="rId16" Type="http://schemas.openxmlformats.org/officeDocument/2006/relationships/image" Target="media/image6.emf"/><Relationship Id="rId20" Type="http://schemas.openxmlformats.org/officeDocument/2006/relationships/image" Target="media/image10.emf"/><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diagramDrawing" Target="diagrams/drawing1.xml"/><Relationship Id="rId5" Type="http://schemas.openxmlformats.org/officeDocument/2006/relationships/footnotes" Target="footnotes.xml"/><Relationship Id="rId15" Type="http://schemas.openxmlformats.org/officeDocument/2006/relationships/image" Target="media/image5.emf"/><Relationship Id="rId10" Type="http://schemas.openxmlformats.org/officeDocument/2006/relationships/diagramColors" Target="diagrams/colors1.xml"/><Relationship Id="rId19" Type="http://schemas.openxmlformats.org/officeDocument/2006/relationships/image" Target="media/image9.emf"/><Relationship Id="rId4" Type="http://schemas.openxmlformats.org/officeDocument/2006/relationships/webSettings" Target="webSettings.xml"/><Relationship Id="rId9" Type="http://schemas.openxmlformats.org/officeDocument/2006/relationships/diagramQuickStyle" Target="diagrams/quickStyle1.xml"/><Relationship Id="rId14" Type="http://schemas.openxmlformats.org/officeDocument/2006/relationships/image" Target="media/image4.emf"/><Relationship Id="rId22"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B12F26C-84B0-44DC-A3D4-2082FFA7B902}" type="doc">
      <dgm:prSet loTypeId="urn:microsoft.com/office/officeart/2005/8/layout/cycle5" loCatId="cycle" qsTypeId="urn:microsoft.com/office/officeart/2005/8/quickstyle/simple1" qsCatId="simple" csTypeId="urn:microsoft.com/office/officeart/2005/8/colors/accent1_2" csCatId="accent1" phldr="1"/>
      <dgm:spPr/>
      <dgm:t>
        <a:bodyPr/>
        <a:lstStyle/>
        <a:p>
          <a:endParaRPr lang="zh-CN" altLang="en-US"/>
        </a:p>
      </dgm:t>
    </dgm:pt>
    <dgm:pt modelId="{0CC62A22-828D-4AFB-8E1F-273E44C54E14}">
      <dgm:prSet phldrT="[文本]" custT="1"/>
      <dgm:spPr/>
      <dgm:t>
        <a:bodyPr/>
        <a:lstStyle/>
        <a:p>
          <a:r>
            <a:rPr lang="en-US" altLang="zh-CN" sz="1100"/>
            <a:t>1.</a:t>
          </a:r>
          <a:r>
            <a:rPr lang="zh-CN" altLang="en-US" sz="1100"/>
            <a:t>建立目标</a:t>
          </a:r>
        </a:p>
      </dgm:t>
    </dgm:pt>
    <dgm:pt modelId="{BE48B5B2-A1F8-4DE7-BD5F-01768B98B2AD}" type="parTrans" cxnId="{3A24ED9A-3FCF-413A-A288-72096B819154}">
      <dgm:prSet/>
      <dgm:spPr/>
      <dgm:t>
        <a:bodyPr/>
        <a:lstStyle/>
        <a:p>
          <a:endParaRPr lang="zh-CN" altLang="en-US"/>
        </a:p>
      </dgm:t>
    </dgm:pt>
    <dgm:pt modelId="{11A2A4D9-27A5-4ACB-A4C4-C56A825E41FF}" type="sibTrans" cxnId="{3A24ED9A-3FCF-413A-A288-72096B819154}">
      <dgm:prSet/>
      <dgm:spPr/>
      <dgm:t>
        <a:bodyPr/>
        <a:lstStyle/>
        <a:p>
          <a:endParaRPr lang="zh-CN" altLang="en-US"/>
        </a:p>
      </dgm:t>
    </dgm:pt>
    <dgm:pt modelId="{1A13DF07-99A3-4CB2-B777-9E5826F60DE5}">
      <dgm:prSet phldrT="[文本]" custT="1"/>
      <dgm:spPr/>
      <dgm:t>
        <a:bodyPr/>
        <a:lstStyle/>
        <a:p>
          <a:r>
            <a:rPr lang="en-US" altLang="zh-CN" sz="1100"/>
            <a:t>2.</a:t>
          </a:r>
          <a:r>
            <a:rPr lang="zh-CN" altLang="en-US" sz="1100"/>
            <a:t>形成操作意向</a:t>
          </a:r>
        </a:p>
      </dgm:t>
    </dgm:pt>
    <dgm:pt modelId="{97E1E43F-D3C3-4634-905E-A53BFF6385BB}" type="parTrans" cxnId="{402E9FE3-EF9C-4A33-B77F-270FE819E844}">
      <dgm:prSet/>
      <dgm:spPr/>
      <dgm:t>
        <a:bodyPr/>
        <a:lstStyle/>
        <a:p>
          <a:endParaRPr lang="zh-CN" altLang="en-US"/>
        </a:p>
      </dgm:t>
    </dgm:pt>
    <dgm:pt modelId="{680E173B-AB07-4ED9-8C1A-891406718EAF}" type="sibTrans" cxnId="{402E9FE3-EF9C-4A33-B77F-270FE819E844}">
      <dgm:prSet/>
      <dgm:spPr/>
      <dgm:t>
        <a:bodyPr/>
        <a:lstStyle/>
        <a:p>
          <a:endParaRPr lang="zh-CN" altLang="en-US"/>
        </a:p>
      </dgm:t>
    </dgm:pt>
    <dgm:pt modelId="{D4F91952-DDD4-4374-935F-7BF33FE7DE2F}">
      <dgm:prSet phldrT="[文本]" custT="1"/>
      <dgm:spPr/>
      <dgm:t>
        <a:bodyPr/>
        <a:lstStyle/>
        <a:p>
          <a:r>
            <a:rPr lang="en-US" altLang="zh-CN" sz="1100"/>
            <a:t>3.</a:t>
          </a:r>
          <a:r>
            <a:rPr lang="zh-CN" altLang="en-US" sz="1100"/>
            <a:t>明确动作序列</a:t>
          </a:r>
        </a:p>
      </dgm:t>
    </dgm:pt>
    <dgm:pt modelId="{547EF703-DBAC-45C2-BB4D-972A77266306}" type="parTrans" cxnId="{2DA579F9-1B3E-439E-9240-28DFEB391131}">
      <dgm:prSet/>
      <dgm:spPr/>
      <dgm:t>
        <a:bodyPr/>
        <a:lstStyle/>
        <a:p>
          <a:endParaRPr lang="zh-CN" altLang="en-US"/>
        </a:p>
      </dgm:t>
    </dgm:pt>
    <dgm:pt modelId="{75F5283C-C8C9-4736-B5FA-03120001E28E}" type="sibTrans" cxnId="{2DA579F9-1B3E-439E-9240-28DFEB391131}">
      <dgm:prSet/>
      <dgm:spPr/>
      <dgm:t>
        <a:bodyPr/>
        <a:lstStyle/>
        <a:p>
          <a:endParaRPr lang="zh-CN" altLang="en-US"/>
        </a:p>
      </dgm:t>
    </dgm:pt>
    <dgm:pt modelId="{6C870406-4158-4B6F-94AC-8978B4135A75}">
      <dgm:prSet phldrT="[文本]" custT="1"/>
      <dgm:spPr/>
      <dgm:t>
        <a:bodyPr/>
        <a:lstStyle/>
        <a:p>
          <a:r>
            <a:rPr lang="en-US" altLang="zh-CN" sz="1100"/>
            <a:t>4.</a:t>
          </a:r>
          <a:r>
            <a:rPr lang="zh-CN" altLang="en-US" sz="1100"/>
            <a:t>执行动作</a:t>
          </a:r>
        </a:p>
      </dgm:t>
    </dgm:pt>
    <dgm:pt modelId="{AAC9AD9C-5334-4A61-BD41-DD0A5D18C547}" type="parTrans" cxnId="{8B72D772-2B56-4C77-8264-17528A3CA191}">
      <dgm:prSet/>
      <dgm:spPr/>
      <dgm:t>
        <a:bodyPr/>
        <a:lstStyle/>
        <a:p>
          <a:endParaRPr lang="zh-CN" altLang="en-US"/>
        </a:p>
      </dgm:t>
    </dgm:pt>
    <dgm:pt modelId="{80A3B55A-F195-4B3F-8309-D8085BE91789}" type="sibTrans" cxnId="{8B72D772-2B56-4C77-8264-17528A3CA191}">
      <dgm:prSet/>
      <dgm:spPr/>
      <dgm:t>
        <a:bodyPr/>
        <a:lstStyle/>
        <a:p>
          <a:endParaRPr lang="zh-CN" altLang="en-US"/>
        </a:p>
      </dgm:t>
    </dgm:pt>
    <dgm:pt modelId="{FDCC2E5F-B02E-4F89-846D-FC2C9449A175}">
      <dgm:prSet phldrT="[文本]" custT="1"/>
      <dgm:spPr/>
      <dgm:t>
        <a:bodyPr/>
        <a:lstStyle/>
        <a:p>
          <a:r>
            <a:rPr lang="en-US" altLang="zh-CN" sz="1100"/>
            <a:t>5.</a:t>
          </a:r>
          <a:r>
            <a:rPr lang="zh-CN" altLang="en-US" sz="1100"/>
            <a:t>感知系统状态</a:t>
          </a:r>
        </a:p>
      </dgm:t>
    </dgm:pt>
    <dgm:pt modelId="{B28F17E9-D20C-4413-BAF7-521A90EB4D87}" type="parTrans" cxnId="{76699FA2-2420-48F5-A481-13922F54E0BA}">
      <dgm:prSet/>
      <dgm:spPr/>
      <dgm:t>
        <a:bodyPr/>
        <a:lstStyle/>
        <a:p>
          <a:endParaRPr lang="zh-CN" altLang="en-US"/>
        </a:p>
      </dgm:t>
    </dgm:pt>
    <dgm:pt modelId="{E18FF6CA-6DD6-4D4F-B1C1-C9C2C3ED7F47}" type="sibTrans" cxnId="{76699FA2-2420-48F5-A481-13922F54E0BA}">
      <dgm:prSet/>
      <dgm:spPr/>
      <dgm:t>
        <a:bodyPr/>
        <a:lstStyle/>
        <a:p>
          <a:endParaRPr lang="zh-CN" altLang="en-US"/>
        </a:p>
      </dgm:t>
    </dgm:pt>
    <dgm:pt modelId="{665A065B-E94E-471A-BD3A-3BB1D1F84245}">
      <dgm:prSet custT="1"/>
      <dgm:spPr/>
      <dgm:t>
        <a:bodyPr/>
        <a:lstStyle/>
        <a:p>
          <a:r>
            <a:rPr lang="en-US" altLang="zh-CN" sz="1100"/>
            <a:t>6.</a:t>
          </a:r>
          <a:r>
            <a:rPr lang="zh-CN" altLang="en-US" sz="1100"/>
            <a:t>揭示系统状态</a:t>
          </a:r>
        </a:p>
      </dgm:t>
    </dgm:pt>
    <dgm:pt modelId="{F51FEAF0-2CF5-464F-B6B5-7367474161C9}" type="parTrans" cxnId="{7A609EC7-A22C-45BC-85A7-2540AA5E0C30}">
      <dgm:prSet/>
      <dgm:spPr/>
      <dgm:t>
        <a:bodyPr/>
        <a:lstStyle/>
        <a:p>
          <a:endParaRPr lang="zh-CN" altLang="en-US"/>
        </a:p>
      </dgm:t>
    </dgm:pt>
    <dgm:pt modelId="{60FCF7D4-A1BF-4B76-9B23-B3F1DFE138FD}" type="sibTrans" cxnId="{7A609EC7-A22C-45BC-85A7-2540AA5E0C30}">
      <dgm:prSet/>
      <dgm:spPr/>
      <dgm:t>
        <a:bodyPr/>
        <a:lstStyle/>
        <a:p>
          <a:endParaRPr lang="zh-CN" altLang="en-US"/>
        </a:p>
      </dgm:t>
    </dgm:pt>
    <dgm:pt modelId="{20564913-44B6-4959-82B5-D7BE2627EA3B}">
      <dgm:prSet custT="1"/>
      <dgm:spPr/>
      <dgm:t>
        <a:bodyPr/>
        <a:lstStyle/>
        <a:p>
          <a:r>
            <a:rPr lang="en-US" altLang="zh-CN" sz="1000"/>
            <a:t>7.</a:t>
          </a:r>
          <a:r>
            <a:rPr lang="zh-CN" altLang="en-US" sz="1000"/>
            <a:t>对照目标评论评估系统状态</a:t>
          </a:r>
        </a:p>
      </dgm:t>
    </dgm:pt>
    <dgm:pt modelId="{EEFE3C7C-4129-4DE0-8CEF-748781B3454D}" type="parTrans" cxnId="{8CC06542-A4BD-48C7-A69A-B1D588C3937E}">
      <dgm:prSet/>
      <dgm:spPr/>
      <dgm:t>
        <a:bodyPr/>
        <a:lstStyle/>
        <a:p>
          <a:endParaRPr lang="zh-CN" altLang="en-US"/>
        </a:p>
      </dgm:t>
    </dgm:pt>
    <dgm:pt modelId="{CF61EB8F-E005-4395-8255-55A0BD4DFBBA}" type="sibTrans" cxnId="{8CC06542-A4BD-48C7-A69A-B1D588C3937E}">
      <dgm:prSet/>
      <dgm:spPr/>
      <dgm:t>
        <a:bodyPr/>
        <a:lstStyle/>
        <a:p>
          <a:endParaRPr lang="zh-CN" altLang="en-US"/>
        </a:p>
      </dgm:t>
    </dgm:pt>
    <dgm:pt modelId="{1AF31C18-343D-402E-8502-AE572D302216}" type="pres">
      <dgm:prSet presAssocID="{3B12F26C-84B0-44DC-A3D4-2082FFA7B902}" presName="cycle" presStyleCnt="0">
        <dgm:presLayoutVars>
          <dgm:dir val="rev"/>
          <dgm:resizeHandles val="exact"/>
        </dgm:presLayoutVars>
      </dgm:prSet>
      <dgm:spPr/>
      <dgm:t>
        <a:bodyPr/>
        <a:lstStyle/>
        <a:p>
          <a:endParaRPr lang="zh-CN" altLang="en-US"/>
        </a:p>
      </dgm:t>
    </dgm:pt>
    <dgm:pt modelId="{0D525D82-CD19-4982-BDC7-3889EF9D53BF}" type="pres">
      <dgm:prSet presAssocID="{0CC62A22-828D-4AFB-8E1F-273E44C54E14}" presName="node" presStyleLbl="node1" presStyleIdx="0" presStyleCnt="7">
        <dgm:presLayoutVars>
          <dgm:bulletEnabled val="1"/>
        </dgm:presLayoutVars>
      </dgm:prSet>
      <dgm:spPr/>
      <dgm:t>
        <a:bodyPr/>
        <a:lstStyle/>
        <a:p>
          <a:endParaRPr lang="zh-CN" altLang="en-US"/>
        </a:p>
      </dgm:t>
    </dgm:pt>
    <dgm:pt modelId="{18E3AE28-BBDE-4D46-97FC-0C55100A91EF}" type="pres">
      <dgm:prSet presAssocID="{0CC62A22-828D-4AFB-8E1F-273E44C54E14}" presName="spNode" presStyleCnt="0"/>
      <dgm:spPr/>
    </dgm:pt>
    <dgm:pt modelId="{6C250190-5EC4-4EEB-A715-54611C295B1E}" type="pres">
      <dgm:prSet presAssocID="{11A2A4D9-27A5-4ACB-A4C4-C56A825E41FF}" presName="sibTrans" presStyleLbl="sibTrans1D1" presStyleIdx="0" presStyleCnt="7"/>
      <dgm:spPr/>
      <dgm:t>
        <a:bodyPr/>
        <a:lstStyle/>
        <a:p>
          <a:endParaRPr lang="zh-CN" altLang="en-US"/>
        </a:p>
      </dgm:t>
    </dgm:pt>
    <dgm:pt modelId="{6E28A7F9-1A6E-4E21-95BA-85BE8A5076C3}" type="pres">
      <dgm:prSet presAssocID="{1A13DF07-99A3-4CB2-B777-9E5826F60DE5}" presName="node" presStyleLbl="node1" presStyleIdx="1" presStyleCnt="7">
        <dgm:presLayoutVars>
          <dgm:bulletEnabled val="1"/>
        </dgm:presLayoutVars>
      </dgm:prSet>
      <dgm:spPr/>
      <dgm:t>
        <a:bodyPr/>
        <a:lstStyle/>
        <a:p>
          <a:endParaRPr lang="zh-CN" altLang="en-US"/>
        </a:p>
      </dgm:t>
    </dgm:pt>
    <dgm:pt modelId="{19C334A8-A5F4-4185-B9D7-AE9C2E27ABB0}" type="pres">
      <dgm:prSet presAssocID="{1A13DF07-99A3-4CB2-B777-9E5826F60DE5}" presName="spNode" presStyleCnt="0"/>
      <dgm:spPr/>
    </dgm:pt>
    <dgm:pt modelId="{89FC9714-DD73-4D66-B1D1-0E8899B1FAC5}" type="pres">
      <dgm:prSet presAssocID="{680E173B-AB07-4ED9-8C1A-891406718EAF}" presName="sibTrans" presStyleLbl="sibTrans1D1" presStyleIdx="1" presStyleCnt="7"/>
      <dgm:spPr/>
      <dgm:t>
        <a:bodyPr/>
        <a:lstStyle/>
        <a:p>
          <a:endParaRPr lang="zh-CN" altLang="en-US"/>
        </a:p>
      </dgm:t>
    </dgm:pt>
    <dgm:pt modelId="{F6D86C7D-387A-45E7-B0D9-8A2DD1050100}" type="pres">
      <dgm:prSet presAssocID="{D4F91952-DDD4-4374-935F-7BF33FE7DE2F}" presName="node" presStyleLbl="node1" presStyleIdx="2" presStyleCnt="7">
        <dgm:presLayoutVars>
          <dgm:bulletEnabled val="1"/>
        </dgm:presLayoutVars>
      </dgm:prSet>
      <dgm:spPr/>
      <dgm:t>
        <a:bodyPr/>
        <a:lstStyle/>
        <a:p>
          <a:endParaRPr lang="zh-CN" altLang="en-US"/>
        </a:p>
      </dgm:t>
    </dgm:pt>
    <dgm:pt modelId="{286B4E38-C714-497E-8F10-33EED0B78382}" type="pres">
      <dgm:prSet presAssocID="{D4F91952-DDD4-4374-935F-7BF33FE7DE2F}" presName="spNode" presStyleCnt="0"/>
      <dgm:spPr/>
    </dgm:pt>
    <dgm:pt modelId="{F0629592-2C6E-494D-B1F9-B3C4344FB475}" type="pres">
      <dgm:prSet presAssocID="{75F5283C-C8C9-4736-B5FA-03120001E28E}" presName="sibTrans" presStyleLbl="sibTrans1D1" presStyleIdx="2" presStyleCnt="7"/>
      <dgm:spPr/>
      <dgm:t>
        <a:bodyPr/>
        <a:lstStyle/>
        <a:p>
          <a:endParaRPr lang="zh-CN" altLang="en-US"/>
        </a:p>
      </dgm:t>
    </dgm:pt>
    <dgm:pt modelId="{F5546E75-C61D-4DAD-BA74-AD57B3DDB871}" type="pres">
      <dgm:prSet presAssocID="{6C870406-4158-4B6F-94AC-8978B4135A75}" presName="node" presStyleLbl="node1" presStyleIdx="3" presStyleCnt="7">
        <dgm:presLayoutVars>
          <dgm:bulletEnabled val="1"/>
        </dgm:presLayoutVars>
      </dgm:prSet>
      <dgm:spPr/>
      <dgm:t>
        <a:bodyPr/>
        <a:lstStyle/>
        <a:p>
          <a:endParaRPr lang="zh-CN" altLang="en-US"/>
        </a:p>
      </dgm:t>
    </dgm:pt>
    <dgm:pt modelId="{CC92E123-4687-4AC8-84E6-33623D04166A}" type="pres">
      <dgm:prSet presAssocID="{6C870406-4158-4B6F-94AC-8978B4135A75}" presName="spNode" presStyleCnt="0"/>
      <dgm:spPr/>
    </dgm:pt>
    <dgm:pt modelId="{10EFD725-79ED-4D6B-A677-6F692D2BF12D}" type="pres">
      <dgm:prSet presAssocID="{80A3B55A-F195-4B3F-8309-D8085BE91789}" presName="sibTrans" presStyleLbl="sibTrans1D1" presStyleIdx="3" presStyleCnt="7"/>
      <dgm:spPr/>
      <dgm:t>
        <a:bodyPr/>
        <a:lstStyle/>
        <a:p>
          <a:endParaRPr lang="zh-CN" altLang="en-US"/>
        </a:p>
      </dgm:t>
    </dgm:pt>
    <dgm:pt modelId="{DEC8367B-87F1-471D-B0EE-A3395F980CCD}" type="pres">
      <dgm:prSet presAssocID="{FDCC2E5F-B02E-4F89-846D-FC2C9449A175}" presName="node" presStyleLbl="node1" presStyleIdx="4" presStyleCnt="7">
        <dgm:presLayoutVars>
          <dgm:bulletEnabled val="1"/>
        </dgm:presLayoutVars>
      </dgm:prSet>
      <dgm:spPr/>
      <dgm:t>
        <a:bodyPr/>
        <a:lstStyle/>
        <a:p>
          <a:endParaRPr lang="zh-CN" altLang="en-US"/>
        </a:p>
      </dgm:t>
    </dgm:pt>
    <dgm:pt modelId="{52743CD8-33B0-49D9-9453-09D0264142A9}" type="pres">
      <dgm:prSet presAssocID="{FDCC2E5F-B02E-4F89-846D-FC2C9449A175}" presName="spNode" presStyleCnt="0"/>
      <dgm:spPr/>
    </dgm:pt>
    <dgm:pt modelId="{15174F47-5A94-46BD-B96B-06C33F9E427E}" type="pres">
      <dgm:prSet presAssocID="{E18FF6CA-6DD6-4D4F-B1C1-C9C2C3ED7F47}" presName="sibTrans" presStyleLbl="sibTrans1D1" presStyleIdx="4" presStyleCnt="7"/>
      <dgm:spPr/>
      <dgm:t>
        <a:bodyPr/>
        <a:lstStyle/>
        <a:p>
          <a:endParaRPr lang="zh-CN" altLang="en-US"/>
        </a:p>
      </dgm:t>
    </dgm:pt>
    <dgm:pt modelId="{7CE0D5AB-52CF-43D8-8030-043199E3FE92}" type="pres">
      <dgm:prSet presAssocID="{665A065B-E94E-471A-BD3A-3BB1D1F84245}" presName="node" presStyleLbl="node1" presStyleIdx="5" presStyleCnt="7">
        <dgm:presLayoutVars>
          <dgm:bulletEnabled val="1"/>
        </dgm:presLayoutVars>
      </dgm:prSet>
      <dgm:spPr/>
      <dgm:t>
        <a:bodyPr/>
        <a:lstStyle/>
        <a:p>
          <a:endParaRPr lang="zh-CN" altLang="en-US"/>
        </a:p>
      </dgm:t>
    </dgm:pt>
    <dgm:pt modelId="{C2F33A09-C8A5-4253-8453-45E7045B460F}" type="pres">
      <dgm:prSet presAssocID="{665A065B-E94E-471A-BD3A-3BB1D1F84245}" presName="spNode" presStyleCnt="0"/>
      <dgm:spPr/>
    </dgm:pt>
    <dgm:pt modelId="{ECB39B06-EE19-4FC6-8182-91574C7F8002}" type="pres">
      <dgm:prSet presAssocID="{60FCF7D4-A1BF-4B76-9B23-B3F1DFE138FD}" presName="sibTrans" presStyleLbl="sibTrans1D1" presStyleIdx="5" presStyleCnt="7"/>
      <dgm:spPr/>
      <dgm:t>
        <a:bodyPr/>
        <a:lstStyle/>
        <a:p>
          <a:endParaRPr lang="zh-CN" altLang="en-US"/>
        </a:p>
      </dgm:t>
    </dgm:pt>
    <dgm:pt modelId="{96D20A2E-C99C-4CFA-B5F1-C3D60012C241}" type="pres">
      <dgm:prSet presAssocID="{20564913-44B6-4959-82B5-D7BE2627EA3B}" presName="node" presStyleLbl="node1" presStyleIdx="6" presStyleCnt="7">
        <dgm:presLayoutVars>
          <dgm:bulletEnabled val="1"/>
        </dgm:presLayoutVars>
      </dgm:prSet>
      <dgm:spPr/>
      <dgm:t>
        <a:bodyPr/>
        <a:lstStyle/>
        <a:p>
          <a:endParaRPr lang="zh-CN" altLang="en-US"/>
        </a:p>
      </dgm:t>
    </dgm:pt>
    <dgm:pt modelId="{7353D1D6-EEA9-4745-9B71-4E5E9BA8D444}" type="pres">
      <dgm:prSet presAssocID="{20564913-44B6-4959-82B5-D7BE2627EA3B}" presName="spNode" presStyleCnt="0"/>
      <dgm:spPr/>
    </dgm:pt>
    <dgm:pt modelId="{E14A8C11-D9B8-4DC6-A804-134DBCBE9546}" type="pres">
      <dgm:prSet presAssocID="{CF61EB8F-E005-4395-8255-55A0BD4DFBBA}" presName="sibTrans" presStyleLbl="sibTrans1D1" presStyleIdx="6" presStyleCnt="7"/>
      <dgm:spPr/>
      <dgm:t>
        <a:bodyPr/>
        <a:lstStyle/>
        <a:p>
          <a:endParaRPr lang="zh-CN" altLang="en-US"/>
        </a:p>
      </dgm:t>
    </dgm:pt>
  </dgm:ptLst>
  <dgm:cxnLst>
    <dgm:cxn modelId="{3A24ED9A-3FCF-413A-A288-72096B819154}" srcId="{3B12F26C-84B0-44DC-A3D4-2082FFA7B902}" destId="{0CC62A22-828D-4AFB-8E1F-273E44C54E14}" srcOrd="0" destOrd="0" parTransId="{BE48B5B2-A1F8-4DE7-BD5F-01768B98B2AD}" sibTransId="{11A2A4D9-27A5-4ACB-A4C4-C56A825E41FF}"/>
    <dgm:cxn modelId="{ACF4E951-5882-4FB8-B468-B64518E39F6F}" type="presOf" srcId="{0CC62A22-828D-4AFB-8E1F-273E44C54E14}" destId="{0D525D82-CD19-4982-BDC7-3889EF9D53BF}" srcOrd="0" destOrd="0" presId="urn:microsoft.com/office/officeart/2005/8/layout/cycle5"/>
    <dgm:cxn modelId="{5B5509A6-FE39-4978-98B6-EAB52FE84C6A}" type="presOf" srcId="{680E173B-AB07-4ED9-8C1A-891406718EAF}" destId="{89FC9714-DD73-4D66-B1D1-0E8899B1FAC5}" srcOrd="0" destOrd="0" presId="urn:microsoft.com/office/officeart/2005/8/layout/cycle5"/>
    <dgm:cxn modelId="{D1057F8B-1DE0-4D78-958D-60EBF5248EC9}" type="presOf" srcId="{80A3B55A-F195-4B3F-8309-D8085BE91789}" destId="{10EFD725-79ED-4D6B-A677-6F692D2BF12D}" srcOrd="0" destOrd="0" presId="urn:microsoft.com/office/officeart/2005/8/layout/cycle5"/>
    <dgm:cxn modelId="{7A609EC7-A22C-45BC-85A7-2540AA5E0C30}" srcId="{3B12F26C-84B0-44DC-A3D4-2082FFA7B902}" destId="{665A065B-E94E-471A-BD3A-3BB1D1F84245}" srcOrd="5" destOrd="0" parTransId="{F51FEAF0-2CF5-464F-B6B5-7367474161C9}" sibTransId="{60FCF7D4-A1BF-4B76-9B23-B3F1DFE138FD}"/>
    <dgm:cxn modelId="{8CC06542-A4BD-48C7-A69A-B1D588C3937E}" srcId="{3B12F26C-84B0-44DC-A3D4-2082FFA7B902}" destId="{20564913-44B6-4959-82B5-D7BE2627EA3B}" srcOrd="6" destOrd="0" parTransId="{EEFE3C7C-4129-4DE0-8CEF-748781B3454D}" sibTransId="{CF61EB8F-E005-4395-8255-55A0BD4DFBBA}"/>
    <dgm:cxn modelId="{5D2AABC3-6692-472A-AB97-64074DF91CA1}" type="presOf" srcId="{1A13DF07-99A3-4CB2-B777-9E5826F60DE5}" destId="{6E28A7F9-1A6E-4E21-95BA-85BE8A5076C3}" srcOrd="0" destOrd="0" presId="urn:microsoft.com/office/officeart/2005/8/layout/cycle5"/>
    <dgm:cxn modelId="{1ED4DB7D-48CF-4095-BDFA-531313EC57EC}" type="presOf" srcId="{60FCF7D4-A1BF-4B76-9B23-B3F1DFE138FD}" destId="{ECB39B06-EE19-4FC6-8182-91574C7F8002}" srcOrd="0" destOrd="0" presId="urn:microsoft.com/office/officeart/2005/8/layout/cycle5"/>
    <dgm:cxn modelId="{45B134F7-0A91-46F2-A7FF-E4A3FD52EB75}" type="presOf" srcId="{75F5283C-C8C9-4736-B5FA-03120001E28E}" destId="{F0629592-2C6E-494D-B1F9-B3C4344FB475}" srcOrd="0" destOrd="0" presId="urn:microsoft.com/office/officeart/2005/8/layout/cycle5"/>
    <dgm:cxn modelId="{6FBCA8BC-1D20-4B86-887F-46B205EE2E3F}" type="presOf" srcId="{D4F91952-DDD4-4374-935F-7BF33FE7DE2F}" destId="{F6D86C7D-387A-45E7-B0D9-8A2DD1050100}" srcOrd="0" destOrd="0" presId="urn:microsoft.com/office/officeart/2005/8/layout/cycle5"/>
    <dgm:cxn modelId="{402E9FE3-EF9C-4A33-B77F-270FE819E844}" srcId="{3B12F26C-84B0-44DC-A3D4-2082FFA7B902}" destId="{1A13DF07-99A3-4CB2-B777-9E5826F60DE5}" srcOrd="1" destOrd="0" parTransId="{97E1E43F-D3C3-4634-905E-A53BFF6385BB}" sibTransId="{680E173B-AB07-4ED9-8C1A-891406718EAF}"/>
    <dgm:cxn modelId="{FE071865-FCAA-4E06-84FE-B26657DE16BB}" type="presOf" srcId="{11A2A4D9-27A5-4ACB-A4C4-C56A825E41FF}" destId="{6C250190-5EC4-4EEB-A715-54611C295B1E}" srcOrd="0" destOrd="0" presId="urn:microsoft.com/office/officeart/2005/8/layout/cycle5"/>
    <dgm:cxn modelId="{8B72D772-2B56-4C77-8264-17528A3CA191}" srcId="{3B12F26C-84B0-44DC-A3D4-2082FFA7B902}" destId="{6C870406-4158-4B6F-94AC-8978B4135A75}" srcOrd="3" destOrd="0" parTransId="{AAC9AD9C-5334-4A61-BD41-DD0A5D18C547}" sibTransId="{80A3B55A-F195-4B3F-8309-D8085BE91789}"/>
    <dgm:cxn modelId="{2EF6A560-2FC3-4CDE-87E3-986B14D91EFA}" type="presOf" srcId="{FDCC2E5F-B02E-4F89-846D-FC2C9449A175}" destId="{DEC8367B-87F1-471D-B0EE-A3395F980CCD}" srcOrd="0" destOrd="0" presId="urn:microsoft.com/office/officeart/2005/8/layout/cycle5"/>
    <dgm:cxn modelId="{B066F202-B25A-49D3-A379-1C05CBB5E105}" type="presOf" srcId="{CF61EB8F-E005-4395-8255-55A0BD4DFBBA}" destId="{E14A8C11-D9B8-4DC6-A804-134DBCBE9546}" srcOrd="0" destOrd="0" presId="urn:microsoft.com/office/officeart/2005/8/layout/cycle5"/>
    <dgm:cxn modelId="{2DA579F9-1B3E-439E-9240-28DFEB391131}" srcId="{3B12F26C-84B0-44DC-A3D4-2082FFA7B902}" destId="{D4F91952-DDD4-4374-935F-7BF33FE7DE2F}" srcOrd="2" destOrd="0" parTransId="{547EF703-DBAC-45C2-BB4D-972A77266306}" sibTransId="{75F5283C-C8C9-4736-B5FA-03120001E28E}"/>
    <dgm:cxn modelId="{5D8BCAF7-D53C-48E3-8293-8A0053A5FBBB}" type="presOf" srcId="{3B12F26C-84B0-44DC-A3D4-2082FFA7B902}" destId="{1AF31C18-343D-402E-8502-AE572D302216}" srcOrd="0" destOrd="0" presId="urn:microsoft.com/office/officeart/2005/8/layout/cycle5"/>
    <dgm:cxn modelId="{1549D32A-356E-41AE-85B2-65E5F7B68822}" type="presOf" srcId="{E18FF6CA-6DD6-4D4F-B1C1-C9C2C3ED7F47}" destId="{15174F47-5A94-46BD-B96B-06C33F9E427E}" srcOrd="0" destOrd="0" presId="urn:microsoft.com/office/officeart/2005/8/layout/cycle5"/>
    <dgm:cxn modelId="{2AEE2EBE-809D-4AB3-9411-2E4768055EBC}" type="presOf" srcId="{665A065B-E94E-471A-BD3A-3BB1D1F84245}" destId="{7CE0D5AB-52CF-43D8-8030-043199E3FE92}" srcOrd="0" destOrd="0" presId="urn:microsoft.com/office/officeart/2005/8/layout/cycle5"/>
    <dgm:cxn modelId="{C73A7A26-E6CA-4462-ACFC-E6395F66A1AB}" type="presOf" srcId="{6C870406-4158-4B6F-94AC-8978B4135A75}" destId="{F5546E75-C61D-4DAD-BA74-AD57B3DDB871}" srcOrd="0" destOrd="0" presId="urn:microsoft.com/office/officeart/2005/8/layout/cycle5"/>
    <dgm:cxn modelId="{76699FA2-2420-48F5-A481-13922F54E0BA}" srcId="{3B12F26C-84B0-44DC-A3D4-2082FFA7B902}" destId="{FDCC2E5F-B02E-4F89-846D-FC2C9449A175}" srcOrd="4" destOrd="0" parTransId="{B28F17E9-D20C-4413-BAF7-521A90EB4D87}" sibTransId="{E18FF6CA-6DD6-4D4F-B1C1-C9C2C3ED7F47}"/>
    <dgm:cxn modelId="{6ADEFB4B-C6D9-40E1-9827-BA3BCFDF5499}" type="presOf" srcId="{20564913-44B6-4959-82B5-D7BE2627EA3B}" destId="{96D20A2E-C99C-4CFA-B5F1-C3D60012C241}" srcOrd="0" destOrd="0" presId="urn:microsoft.com/office/officeart/2005/8/layout/cycle5"/>
    <dgm:cxn modelId="{FD0ED9C6-CBD8-485C-AAC0-42F7B68A96A5}" type="presParOf" srcId="{1AF31C18-343D-402E-8502-AE572D302216}" destId="{0D525D82-CD19-4982-BDC7-3889EF9D53BF}" srcOrd="0" destOrd="0" presId="urn:microsoft.com/office/officeart/2005/8/layout/cycle5"/>
    <dgm:cxn modelId="{1A3B7202-E2C6-4A67-8450-542F1A5BE1B2}" type="presParOf" srcId="{1AF31C18-343D-402E-8502-AE572D302216}" destId="{18E3AE28-BBDE-4D46-97FC-0C55100A91EF}" srcOrd="1" destOrd="0" presId="urn:microsoft.com/office/officeart/2005/8/layout/cycle5"/>
    <dgm:cxn modelId="{F796F497-7BD0-415C-8E0B-FA61399CDA84}" type="presParOf" srcId="{1AF31C18-343D-402E-8502-AE572D302216}" destId="{6C250190-5EC4-4EEB-A715-54611C295B1E}" srcOrd="2" destOrd="0" presId="urn:microsoft.com/office/officeart/2005/8/layout/cycle5"/>
    <dgm:cxn modelId="{C231FFB0-50AC-4BCB-91AC-D0BB9A3E299B}" type="presParOf" srcId="{1AF31C18-343D-402E-8502-AE572D302216}" destId="{6E28A7F9-1A6E-4E21-95BA-85BE8A5076C3}" srcOrd="3" destOrd="0" presId="urn:microsoft.com/office/officeart/2005/8/layout/cycle5"/>
    <dgm:cxn modelId="{A5081770-7913-4BAC-B305-64A1891FD687}" type="presParOf" srcId="{1AF31C18-343D-402E-8502-AE572D302216}" destId="{19C334A8-A5F4-4185-B9D7-AE9C2E27ABB0}" srcOrd="4" destOrd="0" presId="urn:microsoft.com/office/officeart/2005/8/layout/cycle5"/>
    <dgm:cxn modelId="{37B1F991-1C0E-444C-8A7D-3B6879EB223A}" type="presParOf" srcId="{1AF31C18-343D-402E-8502-AE572D302216}" destId="{89FC9714-DD73-4D66-B1D1-0E8899B1FAC5}" srcOrd="5" destOrd="0" presId="urn:microsoft.com/office/officeart/2005/8/layout/cycle5"/>
    <dgm:cxn modelId="{D06325E6-05CC-49B1-AB8C-23ACF9D3E0F1}" type="presParOf" srcId="{1AF31C18-343D-402E-8502-AE572D302216}" destId="{F6D86C7D-387A-45E7-B0D9-8A2DD1050100}" srcOrd="6" destOrd="0" presId="urn:microsoft.com/office/officeart/2005/8/layout/cycle5"/>
    <dgm:cxn modelId="{6D406E14-96AA-424E-B9D0-66CD976EFD72}" type="presParOf" srcId="{1AF31C18-343D-402E-8502-AE572D302216}" destId="{286B4E38-C714-497E-8F10-33EED0B78382}" srcOrd="7" destOrd="0" presId="urn:microsoft.com/office/officeart/2005/8/layout/cycle5"/>
    <dgm:cxn modelId="{129AF719-8F32-4634-BAAF-E2B96B33418F}" type="presParOf" srcId="{1AF31C18-343D-402E-8502-AE572D302216}" destId="{F0629592-2C6E-494D-B1F9-B3C4344FB475}" srcOrd="8" destOrd="0" presId="urn:microsoft.com/office/officeart/2005/8/layout/cycle5"/>
    <dgm:cxn modelId="{C805D275-3AD2-45DE-AEE9-B14C007CEF6F}" type="presParOf" srcId="{1AF31C18-343D-402E-8502-AE572D302216}" destId="{F5546E75-C61D-4DAD-BA74-AD57B3DDB871}" srcOrd="9" destOrd="0" presId="urn:microsoft.com/office/officeart/2005/8/layout/cycle5"/>
    <dgm:cxn modelId="{B9B1A277-872E-4FBE-9ED9-63F21DA9661F}" type="presParOf" srcId="{1AF31C18-343D-402E-8502-AE572D302216}" destId="{CC92E123-4687-4AC8-84E6-33623D04166A}" srcOrd="10" destOrd="0" presId="urn:microsoft.com/office/officeart/2005/8/layout/cycle5"/>
    <dgm:cxn modelId="{F77D838D-11FF-4D7B-B8AC-5433ADF101A4}" type="presParOf" srcId="{1AF31C18-343D-402E-8502-AE572D302216}" destId="{10EFD725-79ED-4D6B-A677-6F692D2BF12D}" srcOrd="11" destOrd="0" presId="urn:microsoft.com/office/officeart/2005/8/layout/cycle5"/>
    <dgm:cxn modelId="{3209C4DE-73B2-4FB2-9D62-A19C3C563168}" type="presParOf" srcId="{1AF31C18-343D-402E-8502-AE572D302216}" destId="{DEC8367B-87F1-471D-B0EE-A3395F980CCD}" srcOrd="12" destOrd="0" presId="urn:microsoft.com/office/officeart/2005/8/layout/cycle5"/>
    <dgm:cxn modelId="{232D3A91-9224-4674-83EF-BE1210118BBF}" type="presParOf" srcId="{1AF31C18-343D-402E-8502-AE572D302216}" destId="{52743CD8-33B0-49D9-9453-09D0264142A9}" srcOrd="13" destOrd="0" presId="urn:microsoft.com/office/officeart/2005/8/layout/cycle5"/>
    <dgm:cxn modelId="{E43DA0A1-5BE2-4219-8997-068737CC044B}" type="presParOf" srcId="{1AF31C18-343D-402E-8502-AE572D302216}" destId="{15174F47-5A94-46BD-B96B-06C33F9E427E}" srcOrd="14" destOrd="0" presId="urn:microsoft.com/office/officeart/2005/8/layout/cycle5"/>
    <dgm:cxn modelId="{F1E6A7AF-876A-4A58-9744-ED90F23686B0}" type="presParOf" srcId="{1AF31C18-343D-402E-8502-AE572D302216}" destId="{7CE0D5AB-52CF-43D8-8030-043199E3FE92}" srcOrd="15" destOrd="0" presId="urn:microsoft.com/office/officeart/2005/8/layout/cycle5"/>
    <dgm:cxn modelId="{9BEA1051-F676-4DCC-9481-4563FDAC4065}" type="presParOf" srcId="{1AF31C18-343D-402E-8502-AE572D302216}" destId="{C2F33A09-C8A5-4253-8453-45E7045B460F}" srcOrd="16" destOrd="0" presId="urn:microsoft.com/office/officeart/2005/8/layout/cycle5"/>
    <dgm:cxn modelId="{9448FBA4-9AC2-45D8-9AA4-A0A83C9DEBF3}" type="presParOf" srcId="{1AF31C18-343D-402E-8502-AE572D302216}" destId="{ECB39B06-EE19-4FC6-8182-91574C7F8002}" srcOrd="17" destOrd="0" presId="urn:microsoft.com/office/officeart/2005/8/layout/cycle5"/>
    <dgm:cxn modelId="{D637DC89-BE90-41F0-92CD-03A3AAA615DD}" type="presParOf" srcId="{1AF31C18-343D-402E-8502-AE572D302216}" destId="{96D20A2E-C99C-4CFA-B5F1-C3D60012C241}" srcOrd="18" destOrd="0" presId="urn:microsoft.com/office/officeart/2005/8/layout/cycle5"/>
    <dgm:cxn modelId="{B639C715-DD81-4E5D-A4D8-F9A7B58EA736}" type="presParOf" srcId="{1AF31C18-343D-402E-8502-AE572D302216}" destId="{7353D1D6-EEA9-4745-9B71-4E5E9BA8D444}" srcOrd="19" destOrd="0" presId="urn:microsoft.com/office/officeart/2005/8/layout/cycle5"/>
    <dgm:cxn modelId="{E17A75D4-844A-417C-B82E-F5AED25562A3}" type="presParOf" srcId="{1AF31C18-343D-402E-8502-AE572D302216}" destId="{E14A8C11-D9B8-4DC6-A804-134DBCBE9546}" srcOrd="20" destOrd="0" presId="urn:microsoft.com/office/officeart/2005/8/layout/cycle5"/>
  </dgm:cxnLst>
  <dgm:bg/>
  <dgm:whole/>
  <dgm:extLst>
    <a:ext uri="http://schemas.microsoft.com/office/drawing/2008/diagram">
      <dsp:dataModelExt xmlns:dsp="http://schemas.microsoft.com/office/drawing/2008/diagram" xmlns="" relId="rId11" minVer="http://schemas.openxmlformats.org/drawingml/2006/diagram"/>
    </a:ext>
  </dgm:extLst>
</dgm:dataModel>
</file>

<file path=word/diagrams/drawing1.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0D525D82-CD19-4982-BDC7-3889EF9D53BF}">
      <dsp:nvSpPr>
        <dsp:cNvPr id="0" name=""/>
        <dsp:cNvSpPr/>
      </dsp:nvSpPr>
      <dsp:spPr>
        <a:xfrm>
          <a:off x="2268880" y="1104"/>
          <a:ext cx="736549" cy="478756"/>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altLang="zh-CN" sz="1100" kern="1200"/>
            <a:t>1.</a:t>
          </a:r>
          <a:r>
            <a:rPr lang="zh-CN" altLang="en-US" sz="1100" kern="1200"/>
            <a:t>建立目标</a:t>
          </a:r>
        </a:p>
      </dsp:txBody>
      <dsp:txXfrm>
        <a:off x="2268880" y="1104"/>
        <a:ext cx="736549" cy="478756"/>
      </dsp:txXfrm>
    </dsp:sp>
    <dsp:sp modelId="{6C250190-5EC4-4EEB-A715-54611C295B1E}">
      <dsp:nvSpPr>
        <dsp:cNvPr id="0" name=""/>
        <dsp:cNvSpPr/>
      </dsp:nvSpPr>
      <dsp:spPr>
        <a:xfrm>
          <a:off x="1271741" y="240482"/>
          <a:ext cx="2730827" cy="2730827"/>
        </a:xfrm>
        <a:custGeom>
          <a:avLst/>
          <a:gdLst/>
          <a:ahLst/>
          <a:cxnLst/>
          <a:rect l="0" t="0" r="0" b="0"/>
          <a:pathLst>
            <a:path>
              <a:moveTo>
                <a:pt x="900877" y="81450"/>
              </a:moveTo>
              <a:arcTo wR="1365413" hR="1365413" stAng="15006596" swAng="-771065"/>
            </a:path>
          </a:pathLst>
        </a:custGeom>
        <a:noFill/>
        <a:ln w="9525" cap="flat" cmpd="sng" algn="ctr">
          <a:solidFill>
            <a:schemeClr val="accent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 modelId="{6E28A7F9-1A6E-4E21-95BA-85BE8A5076C3}">
      <dsp:nvSpPr>
        <dsp:cNvPr id="0" name=""/>
        <dsp:cNvSpPr/>
      </dsp:nvSpPr>
      <dsp:spPr>
        <a:xfrm>
          <a:off x="1201356" y="515196"/>
          <a:ext cx="736549" cy="478756"/>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altLang="zh-CN" sz="1100" kern="1200"/>
            <a:t>2.</a:t>
          </a:r>
          <a:r>
            <a:rPr lang="zh-CN" altLang="en-US" sz="1100" kern="1200"/>
            <a:t>形成操作意向</a:t>
          </a:r>
        </a:p>
      </dsp:txBody>
      <dsp:txXfrm>
        <a:off x="1201356" y="515196"/>
        <a:ext cx="736549" cy="478756"/>
      </dsp:txXfrm>
    </dsp:sp>
    <dsp:sp modelId="{89FC9714-DD73-4D66-B1D1-0E8899B1FAC5}">
      <dsp:nvSpPr>
        <dsp:cNvPr id="0" name=""/>
        <dsp:cNvSpPr/>
      </dsp:nvSpPr>
      <dsp:spPr>
        <a:xfrm>
          <a:off x="1271741" y="240482"/>
          <a:ext cx="2730827" cy="2730827"/>
        </a:xfrm>
        <a:custGeom>
          <a:avLst/>
          <a:gdLst/>
          <a:ahLst/>
          <a:cxnLst/>
          <a:rect l="0" t="0" r="0" b="0"/>
          <a:pathLst>
            <a:path>
              <a:moveTo>
                <a:pt x="89193" y="880011"/>
              </a:moveTo>
              <a:arcTo wR="1365413" hR="1365413" stAng="12049440" swAng="-1063624"/>
            </a:path>
          </a:pathLst>
        </a:custGeom>
        <a:noFill/>
        <a:ln w="9525" cap="flat" cmpd="sng" algn="ctr">
          <a:solidFill>
            <a:schemeClr val="accent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 modelId="{F6D86C7D-387A-45E7-B0D9-8A2DD1050100}">
      <dsp:nvSpPr>
        <dsp:cNvPr id="0" name=""/>
        <dsp:cNvSpPr/>
      </dsp:nvSpPr>
      <dsp:spPr>
        <a:xfrm>
          <a:off x="937700" y="1670351"/>
          <a:ext cx="736549" cy="478756"/>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altLang="zh-CN" sz="1100" kern="1200"/>
            <a:t>3.</a:t>
          </a:r>
          <a:r>
            <a:rPr lang="zh-CN" altLang="en-US" sz="1100" kern="1200"/>
            <a:t>明确动作序列</a:t>
          </a:r>
        </a:p>
      </dsp:txBody>
      <dsp:txXfrm>
        <a:off x="937700" y="1670351"/>
        <a:ext cx="736549" cy="478756"/>
      </dsp:txXfrm>
    </dsp:sp>
    <dsp:sp modelId="{F0629592-2C6E-494D-B1F9-B3C4344FB475}">
      <dsp:nvSpPr>
        <dsp:cNvPr id="0" name=""/>
        <dsp:cNvSpPr/>
      </dsp:nvSpPr>
      <dsp:spPr>
        <a:xfrm>
          <a:off x="1271741" y="240482"/>
          <a:ext cx="2730827" cy="2730827"/>
        </a:xfrm>
        <a:custGeom>
          <a:avLst/>
          <a:gdLst/>
          <a:ahLst/>
          <a:cxnLst/>
          <a:rect l="0" t="0" r="0" b="0"/>
          <a:pathLst>
            <a:path>
              <a:moveTo>
                <a:pt x="160137" y="2007023"/>
              </a:moveTo>
              <a:arcTo wR="1365413" hR="1365413" stAng="9118326" swAng="-834625"/>
            </a:path>
          </a:pathLst>
        </a:custGeom>
        <a:noFill/>
        <a:ln w="9525" cap="flat" cmpd="sng" algn="ctr">
          <a:solidFill>
            <a:schemeClr val="accent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 modelId="{F5546E75-C61D-4DAD-BA74-AD57B3DDB871}">
      <dsp:nvSpPr>
        <dsp:cNvPr id="0" name=""/>
        <dsp:cNvSpPr/>
      </dsp:nvSpPr>
      <dsp:spPr>
        <a:xfrm>
          <a:off x="1676449" y="2596713"/>
          <a:ext cx="736549" cy="478756"/>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altLang="zh-CN" sz="1100" kern="1200"/>
            <a:t>4.</a:t>
          </a:r>
          <a:r>
            <a:rPr lang="zh-CN" altLang="en-US" sz="1100" kern="1200"/>
            <a:t>执行动作</a:t>
          </a:r>
        </a:p>
      </dsp:txBody>
      <dsp:txXfrm>
        <a:off x="1676449" y="2596713"/>
        <a:ext cx="736549" cy="478756"/>
      </dsp:txXfrm>
    </dsp:sp>
    <dsp:sp modelId="{10EFD725-79ED-4D6B-A677-6F692D2BF12D}">
      <dsp:nvSpPr>
        <dsp:cNvPr id="0" name=""/>
        <dsp:cNvSpPr/>
      </dsp:nvSpPr>
      <dsp:spPr>
        <a:xfrm>
          <a:off x="1271741" y="240482"/>
          <a:ext cx="2730827" cy="2730827"/>
        </a:xfrm>
        <a:custGeom>
          <a:avLst/>
          <a:gdLst/>
          <a:ahLst/>
          <a:cxnLst/>
          <a:rect l="0" t="0" r="0" b="0"/>
          <a:pathLst>
            <a:path>
              <a:moveTo>
                <a:pt x="1230123" y="2724108"/>
              </a:moveTo>
              <a:arcTo wR="1365413" hR="1365413" stAng="5741186" swAng="-682371"/>
            </a:path>
          </a:pathLst>
        </a:custGeom>
        <a:noFill/>
        <a:ln w="9525" cap="flat" cmpd="sng" algn="ctr">
          <a:solidFill>
            <a:schemeClr val="accent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 modelId="{DEC8367B-87F1-471D-B0EE-A3395F980CCD}">
      <dsp:nvSpPr>
        <dsp:cNvPr id="0" name=""/>
        <dsp:cNvSpPr/>
      </dsp:nvSpPr>
      <dsp:spPr>
        <a:xfrm>
          <a:off x="2861311" y="2596713"/>
          <a:ext cx="736549" cy="478756"/>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altLang="zh-CN" sz="1100" kern="1200"/>
            <a:t>5.</a:t>
          </a:r>
          <a:r>
            <a:rPr lang="zh-CN" altLang="en-US" sz="1100" kern="1200"/>
            <a:t>感知系统状态</a:t>
          </a:r>
        </a:p>
      </dsp:txBody>
      <dsp:txXfrm>
        <a:off x="2861311" y="2596713"/>
        <a:ext cx="736549" cy="478756"/>
      </dsp:txXfrm>
    </dsp:sp>
    <dsp:sp modelId="{15174F47-5A94-46BD-B96B-06C33F9E427E}">
      <dsp:nvSpPr>
        <dsp:cNvPr id="0" name=""/>
        <dsp:cNvSpPr/>
      </dsp:nvSpPr>
      <dsp:spPr>
        <a:xfrm>
          <a:off x="1271741" y="240482"/>
          <a:ext cx="2730827" cy="2730827"/>
        </a:xfrm>
        <a:custGeom>
          <a:avLst/>
          <a:gdLst/>
          <a:ahLst/>
          <a:cxnLst/>
          <a:rect l="0" t="0" r="0" b="0"/>
          <a:pathLst>
            <a:path>
              <a:moveTo>
                <a:pt x="2381097" y="2277961"/>
              </a:moveTo>
              <a:arcTo wR="1365413" hR="1365413" stAng="2516299" swAng="-834625"/>
            </a:path>
          </a:pathLst>
        </a:custGeom>
        <a:noFill/>
        <a:ln w="9525" cap="flat" cmpd="sng" algn="ctr">
          <a:solidFill>
            <a:schemeClr val="accent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 modelId="{7CE0D5AB-52CF-43D8-8030-043199E3FE92}">
      <dsp:nvSpPr>
        <dsp:cNvPr id="0" name=""/>
        <dsp:cNvSpPr/>
      </dsp:nvSpPr>
      <dsp:spPr>
        <a:xfrm>
          <a:off x="3600060" y="1670351"/>
          <a:ext cx="736549" cy="478756"/>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altLang="zh-CN" sz="1100" kern="1200"/>
            <a:t>6.</a:t>
          </a:r>
          <a:r>
            <a:rPr lang="zh-CN" altLang="en-US" sz="1100" kern="1200"/>
            <a:t>揭示系统状态</a:t>
          </a:r>
        </a:p>
      </dsp:txBody>
      <dsp:txXfrm>
        <a:off x="3600060" y="1670351"/>
        <a:ext cx="736549" cy="478756"/>
      </dsp:txXfrm>
    </dsp:sp>
    <dsp:sp modelId="{ECB39B06-EE19-4FC6-8182-91574C7F8002}">
      <dsp:nvSpPr>
        <dsp:cNvPr id="0" name=""/>
        <dsp:cNvSpPr/>
      </dsp:nvSpPr>
      <dsp:spPr>
        <a:xfrm>
          <a:off x="1271741" y="240482"/>
          <a:ext cx="2730827" cy="2730827"/>
        </a:xfrm>
        <a:custGeom>
          <a:avLst/>
          <a:gdLst/>
          <a:ahLst/>
          <a:cxnLst/>
          <a:rect l="0" t="0" r="0" b="0"/>
          <a:pathLst>
            <a:path>
              <a:moveTo>
                <a:pt x="2728833" y="1291646"/>
              </a:moveTo>
              <a:arcTo wR="1365413" hR="1365413" stAng="-185816" swAng="-1063624"/>
            </a:path>
          </a:pathLst>
        </a:custGeom>
        <a:noFill/>
        <a:ln w="9525" cap="flat" cmpd="sng" algn="ctr">
          <a:solidFill>
            <a:schemeClr val="accent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 modelId="{96D20A2E-C99C-4CFA-B5F1-C3D60012C241}">
      <dsp:nvSpPr>
        <dsp:cNvPr id="0" name=""/>
        <dsp:cNvSpPr/>
      </dsp:nvSpPr>
      <dsp:spPr>
        <a:xfrm>
          <a:off x="3336404" y="515196"/>
          <a:ext cx="736549" cy="478756"/>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altLang="zh-CN" sz="1000" kern="1200"/>
            <a:t>7.</a:t>
          </a:r>
          <a:r>
            <a:rPr lang="zh-CN" altLang="en-US" sz="1000" kern="1200"/>
            <a:t>对照目标评论评估系统状态</a:t>
          </a:r>
        </a:p>
      </dsp:txBody>
      <dsp:txXfrm>
        <a:off x="3336404" y="515196"/>
        <a:ext cx="736549" cy="478756"/>
      </dsp:txXfrm>
    </dsp:sp>
    <dsp:sp modelId="{E14A8C11-D9B8-4DC6-A804-134DBCBE9546}">
      <dsp:nvSpPr>
        <dsp:cNvPr id="0" name=""/>
        <dsp:cNvSpPr/>
      </dsp:nvSpPr>
      <dsp:spPr>
        <a:xfrm>
          <a:off x="1271741" y="240482"/>
          <a:ext cx="2730827" cy="2730827"/>
        </a:xfrm>
        <a:custGeom>
          <a:avLst/>
          <a:gdLst/>
          <a:ahLst/>
          <a:cxnLst/>
          <a:rect l="0" t="0" r="0" b="0"/>
          <a:pathLst>
            <a:path>
              <a:moveTo>
                <a:pt x="2103890" y="216933"/>
              </a:moveTo>
              <a:arcTo wR="1365413" hR="1365413" stAng="18164469" swAng="-771065"/>
            </a:path>
          </a:pathLst>
        </a:custGeom>
        <a:noFill/>
        <a:ln w="9525" cap="flat" cmpd="sng" algn="ctr">
          <a:solidFill>
            <a:schemeClr val="accent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5/8/layout/cycle5">
  <dgm:title val=""/>
  <dgm:desc val=""/>
  <dgm:catLst>
    <dgm:cat type="cycle" pri="3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hoose name="Name9">
      <dgm:if name="Name10" func="var" arg="dir" op="equ" val="norm">
        <dgm:constrLst>
          <dgm:constr type="w" for="ch" forName="node" refType="w"/>
          <dgm:constr type="w" for="ch" ptType="sibTrans" refType="w" refFor="ch" refForName="node" op="equ" fact="0.3"/>
          <dgm:constr type="diam" for="ch" ptType="sibTrans" refType="diam" op="equ"/>
          <dgm:constr type="sibSp" refType="w" refFor="ch" refForName="node" op="equ" fact="0.15"/>
          <dgm:constr type="w" for="ch" forName="spNode" refType="sibSp" fact="1.6"/>
          <dgm:constr type="primFontSz" for="ch" forName="node" op="equ" val="65"/>
        </dgm:constrLst>
      </dgm:if>
      <dgm:else name="Name11">
        <dgm:constrLst>
          <dgm:constr type="w" for="ch" forName="node" refType="w"/>
          <dgm:constr type="w" for="ch" ptType="sibTrans" refType="w" refFor="ch" refForName="node" op="equ" fact="0.3"/>
          <dgm:constr type="diam" for="ch" ptType="sibTrans" refType="diam" fact="-1"/>
          <dgm:constr type="diam" for="ch" refType="diam" op="equ" fact="-1"/>
          <dgm:constr type="sibSp" refType="w" refFor="ch" refForName="node" op="equ" fact="0.15"/>
          <dgm:constr type="w" for="ch" forName="spNode" refType="sibSp" fact="1.6"/>
          <dgm:constr type="primFontSz" for="ch" forName="node" op="equ" val="65"/>
        </dgm:constrLst>
      </dgm:else>
    </dgm:choose>
    <dgm:ruleLst/>
    <dgm:forEach name="Name12" axis="ch" ptType="node">
      <dgm:layoutNode name="node">
        <dgm:varLst>
          <dgm:bulletEnabled val="1"/>
        </dgm:varLst>
        <dgm:alg type="tx"/>
        <dgm:shape xmlns:r="http://schemas.openxmlformats.org/officeDocument/2006/relationships" type="roundRect" r:blip="">
          <dgm:adjLst/>
        </dgm:shape>
        <dgm:presOf axis="desOrSelf" ptType="node"/>
        <dgm:constrLst>
          <dgm:constr type="h" refType="w" fact="0.65"/>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3">
        <dgm:if name="Name14" axis="par ch" ptType="doc node" func="cnt" op="gt" val="1">
          <dgm:layoutNode name="spNode">
            <dgm:alg type="sp"/>
            <dgm:shape xmlns:r="http://schemas.openxmlformats.org/officeDocument/2006/relationships" r:blip="">
              <dgm:adjLst/>
            </dgm:shape>
            <dgm:presOf/>
            <dgm:constrLst>
              <dgm:constr type="h" refType="w"/>
            </dgm:constrLst>
            <dgm:ruleLst/>
          </dgm:layoutNode>
          <dgm:forEach name="Name15" axis="followSib" ptType="sibTrans" hideLastTrans="0" cnt="1">
            <dgm:layoutNode name="sibTrans">
              <dgm:alg type="conn">
                <dgm:param type="dim" val="1D"/>
                <dgm:param type="connRout" val="curve"/>
                <dgm:param type="begPts" val="radial"/>
                <dgm:param type="endPts" val="radial"/>
              </dgm:alg>
              <dgm:shape xmlns:r="http://schemas.openxmlformats.org/officeDocument/2006/relationships" type="conn" r:blip="">
                <dgm:adjLst/>
              </dgm:shape>
              <dgm:presOf axis="self"/>
              <dgm:constrLst>
                <dgm:constr type="h" refType="w" fact="0.65"/>
                <dgm:constr type="connDist"/>
                <dgm:constr type="begPad" refType="connDist" fact="0.2"/>
                <dgm:constr type="endPad" refType="connDist" fact="0.2"/>
              </dgm:constrLst>
              <dgm:ruleLst/>
            </dgm:layoutNode>
          </dgm:forEach>
        </dgm:if>
        <dgm:else name="Name16"/>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98D68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1271</TotalTime>
  <Pages>35</Pages>
  <Words>3151</Words>
  <Characters>17967</Characters>
  <Application>Microsoft Office Word</Application>
  <DocSecurity>0</DocSecurity>
  <Lines>149</Lines>
  <Paragraphs>42</Paragraphs>
  <ScaleCrop>false</ScaleCrop>
  <Company/>
  <LinksUpToDate>false</LinksUpToDate>
  <CharactersWithSpaces>21076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summer rain</dc:creator>
  <cp:keywords/>
  <dc:description/>
  <cp:lastModifiedBy>dyy</cp:lastModifiedBy>
  <cp:revision>266</cp:revision>
  <dcterms:created xsi:type="dcterms:W3CDTF">2010-11-16T02:16:00Z</dcterms:created>
  <dcterms:modified xsi:type="dcterms:W3CDTF">2011-11-21T03:00:00Z</dcterms:modified>
</cp:coreProperties>
</file>