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D88" w:rsidRPr="00A17D88" w:rsidRDefault="00A17D88" w:rsidP="007B40FB">
      <w:pPr>
        <w:widowControl/>
        <w:shd w:val="clear" w:color="auto" w:fill="FFFFFF"/>
        <w:adjustRightInd w:val="0"/>
        <w:jc w:val="left"/>
        <w:outlineLvl w:val="0"/>
        <w:rPr>
          <w:rFonts w:ascii="Tahoma" w:eastAsia="宋体" w:hAnsi="Tahoma" w:cs="Tahoma"/>
          <w:b/>
          <w:bCs/>
          <w:color w:val="333333"/>
          <w:kern w:val="36"/>
          <w:sz w:val="24"/>
          <w:szCs w:val="24"/>
        </w:rPr>
      </w:pPr>
      <w:r w:rsidRPr="00A17D88">
        <w:rPr>
          <w:rFonts w:ascii="Tahoma" w:eastAsia="宋体" w:hAnsi="Tahoma" w:cs="Tahoma"/>
          <w:b/>
          <w:bCs/>
          <w:color w:val="333333"/>
          <w:kern w:val="36"/>
          <w:sz w:val="24"/>
          <w:szCs w:val="24"/>
        </w:rPr>
        <w:t>人机交互知识点整理</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第一章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人机交互概述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人机交互的概念：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定义</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有关交互式计算机系统设计、评估、实现以及与之相关现象的学科</w:t>
      </w:r>
      <w:r w:rsidRPr="00A17D88">
        <w:rPr>
          <w:rFonts w:ascii="Tahoma" w:eastAsia="宋体" w:hAnsi="Tahoma" w:cs="Tahoma"/>
          <w:color w:val="333333"/>
          <w:kern w:val="0"/>
          <w:szCs w:val="21"/>
        </w:rPr>
        <w:t>[ACM]</w:t>
      </w:r>
    </w:p>
    <w:p w:rsidR="00C77F3A" w:rsidRDefault="00C77F3A" w:rsidP="007B40FB">
      <w:pPr>
        <w:adjustRightInd w:val="0"/>
      </w:pPr>
      <w:r w:rsidRPr="00152125">
        <w:rPr>
          <w:rFonts w:hint="eastAsia"/>
          <w:b/>
        </w:rPr>
        <w:t>HCI</w:t>
      </w:r>
      <w:r w:rsidRPr="00152125">
        <w:rPr>
          <w:rFonts w:hint="eastAsia"/>
          <w:b/>
        </w:rPr>
        <w:t>重要性（为什么要有</w:t>
      </w:r>
      <w:r w:rsidRPr="00152125">
        <w:rPr>
          <w:rFonts w:hint="eastAsia"/>
          <w:b/>
        </w:rPr>
        <w:t>HCI</w:t>
      </w:r>
      <w:r w:rsidRPr="00152125">
        <w:rPr>
          <w:rFonts w:hint="eastAsia"/>
          <w:b/>
        </w:rPr>
        <w:t>）</w:t>
      </w:r>
      <w:r>
        <w:rPr>
          <w:rFonts w:hint="eastAsia"/>
        </w:rPr>
        <w:t>：</w:t>
      </w:r>
    </w:p>
    <w:p w:rsidR="00C77F3A" w:rsidRPr="00F77340" w:rsidRDefault="00C77F3A" w:rsidP="007B40FB">
      <w:pPr>
        <w:numPr>
          <w:ilvl w:val="0"/>
          <w:numId w:val="1"/>
        </w:numPr>
        <w:adjustRightInd w:val="0"/>
      </w:pPr>
      <w:r w:rsidRPr="00F77340">
        <w:rPr>
          <w:rFonts w:hint="eastAsia"/>
        </w:rPr>
        <w:t>企业角度</w:t>
      </w:r>
    </w:p>
    <w:p w:rsidR="00C77F3A" w:rsidRPr="00F77340" w:rsidRDefault="00C77F3A" w:rsidP="007B40FB">
      <w:pPr>
        <w:numPr>
          <w:ilvl w:val="1"/>
          <w:numId w:val="1"/>
        </w:numPr>
        <w:adjustRightInd w:val="0"/>
      </w:pPr>
      <w:r w:rsidRPr="00F77340">
        <w:rPr>
          <w:rFonts w:hint="eastAsia"/>
        </w:rPr>
        <w:t>提高员工的生产效率</w:t>
      </w:r>
    </w:p>
    <w:p w:rsidR="00C77F3A" w:rsidRPr="00F77340" w:rsidRDefault="00C77F3A" w:rsidP="007B40FB">
      <w:pPr>
        <w:numPr>
          <w:ilvl w:val="1"/>
          <w:numId w:val="1"/>
        </w:numPr>
        <w:adjustRightInd w:val="0"/>
      </w:pPr>
      <w:r w:rsidRPr="00F77340">
        <w:rPr>
          <w:rFonts w:hint="eastAsia"/>
        </w:rPr>
        <w:t>降低产品的开发成本</w:t>
      </w:r>
    </w:p>
    <w:p w:rsidR="00C77F3A" w:rsidRPr="00F77340" w:rsidRDefault="00C77F3A" w:rsidP="007B40FB">
      <w:pPr>
        <w:numPr>
          <w:ilvl w:val="1"/>
          <w:numId w:val="1"/>
        </w:numPr>
        <w:adjustRightInd w:val="0"/>
      </w:pPr>
      <w:r w:rsidRPr="00F77340">
        <w:rPr>
          <w:rFonts w:hint="eastAsia"/>
        </w:rPr>
        <w:t>降低产品的后续支持成本</w:t>
      </w:r>
    </w:p>
    <w:p w:rsidR="00C77F3A" w:rsidRPr="00F77340" w:rsidRDefault="00C77F3A" w:rsidP="007B40FB">
      <w:pPr>
        <w:numPr>
          <w:ilvl w:val="0"/>
          <w:numId w:val="1"/>
        </w:numPr>
        <w:adjustRightInd w:val="0"/>
      </w:pPr>
      <w:r w:rsidRPr="00F77340">
        <w:rPr>
          <w:rFonts w:hint="eastAsia"/>
        </w:rPr>
        <w:t>市场角度</w:t>
      </w:r>
    </w:p>
    <w:p w:rsidR="00C77F3A" w:rsidRPr="00F77340" w:rsidRDefault="00C77F3A" w:rsidP="007B40FB">
      <w:pPr>
        <w:numPr>
          <w:ilvl w:val="1"/>
          <w:numId w:val="1"/>
        </w:numPr>
        <w:adjustRightInd w:val="0"/>
      </w:pPr>
      <w:r w:rsidRPr="00F77340">
        <w:rPr>
          <w:rFonts w:hint="eastAsia"/>
        </w:rPr>
        <w:t>用户期望简单易用的系统</w:t>
      </w:r>
    </w:p>
    <w:p w:rsidR="00C77F3A" w:rsidRPr="00F77340" w:rsidRDefault="00C77F3A" w:rsidP="007B40FB">
      <w:pPr>
        <w:numPr>
          <w:ilvl w:val="1"/>
          <w:numId w:val="1"/>
        </w:numPr>
        <w:adjustRightInd w:val="0"/>
      </w:pPr>
      <w:r w:rsidRPr="00F77340">
        <w:rPr>
          <w:rFonts w:hint="eastAsia"/>
        </w:rPr>
        <w:t>对设计低劣系统的容忍度越来越差</w:t>
      </w:r>
    </w:p>
    <w:p w:rsidR="00C77F3A" w:rsidRPr="00F77340" w:rsidRDefault="00F64040" w:rsidP="007B40FB">
      <w:pPr>
        <w:numPr>
          <w:ilvl w:val="0"/>
          <w:numId w:val="1"/>
        </w:numPr>
        <w:adjustRightInd w:val="0"/>
      </w:pPr>
      <w:r>
        <w:rPr>
          <w:rFonts w:hint="eastAsia"/>
        </w:rPr>
        <w:t>用户</w:t>
      </w:r>
      <w:r w:rsidR="00C77F3A" w:rsidRPr="00F77340">
        <w:rPr>
          <w:rFonts w:hint="eastAsia"/>
        </w:rPr>
        <w:t>角度</w:t>
      </w:r>
    </w:p>
    <w:p w:rsidR="00C77F3A" w:rsidRPr="00F77340" w:rsidRDefault="00C77F3A" w:rsidP="007B40FB">
      <w:pPr>
        <w:numPr>
          <w:ilvl w:val="1"/>
          <w:numId w:val="1"/>
        </w:numPr>
        <w:adjustRightInd w:val="0"/>
      </w:pPr>
      <w:r w:rsidRPr="00F77340">
        <w:rPr>
          <w:rFonts w:hint="eastAsia"/>
        </w:rPr>
        <w:t>获得较高的用户主观满意度</w:t>
      </w:r>
    </w:p>
    <w:p w:rsidR="00C77F3A" w:rsidRDefault="00C77F3A" w:rsidP="007B40FB">
      <w:pPr>
        <w:numPr>
          <w:ilvl w:val="1"/>
          <w:numId w:val="1"/>
        </w:numPr>
        <w:adjustRightInd w:val="0"/>
      </w:pPr>
      <w:r w:rsidRPr="00F77340">
        <w:rPr>
          <w:rFonts w:hint="eastAsia"/>
        </w:rPr>
        <w:t>减少时间、金钱、生命损失</w:t>
      </w:r>
    </w:p>
    <w:p w:rsidR="00C77F3A" w:rsidRPr="00854674" w:rsidRDefault="00C77F3A" w:rsidP="007B40FB">
      <w:pPr>
        <w:adjustRightInd w:val="0"/>
        <w:rPr>
          <w:b/>
        </w:rPr>
      </w:pPr>
      <w:r w:rsidRPr="00854674">
        <w:rPr>
          <w:rFonts w:hint="eastAsia"/>
          <w:b/>
        </w:rPr>
        <w:t>相关领域：</w:t>
      </w:r>
    </w:p>
    <w:p w:rsidR="00C77F3A" w:rsidRDefault="00C77F3A" w:rsidP="007B40FB">
      <w:pPr>
        <w:pStyle w:val="a8"/>
        <w:numPr>
          <w:ilvl w:val="0"/>
          <w:numId w:val="1"/>
        </w:numPr>
        <w:adjustRightInd w:val="0"/>
        <w:ind w:firstLineChars="0"/>
      </w:pPr>
      <w:r w:rsidRPr="00152125">
        <w:rPr>
          <w:rFonts w:hint="eastAsia"/>
          <w:b/>
        </w:rPr>
        <w:t>心理学与认知科学</w:t>
      </w:r>
      <w:r>
        <w:rPr>
          <w:rFonts w:hint="eastAsia"/>
        </w:rPr>
        <w:t>：帮助了解用户在感知和问题求解能力；</w:t>
      </w:r>
    </w:p>
    <w:p w:rsidR="00C77F3A" w:rsidRDefault="00C77F3A" w:rsidP="007B40FB">
      <w:pPr>
        <w:pStyle w:val="a8"/>
        <w:numPr>
          <w:ilvl w:val="0"/>
          <w:numId w:val="1"/>
        </w:numPr>
        <w:adjustRightInd w:val="0"/>
        <w:ind w:firstLineChars="0"/>
      </w:pPr>
      <w:r>
        <w:rPr>
          <w:rFonts w:hint="eastAsia"/>
        </w:rPr>
        <w:t>人体工程学：了解用户的身体技能；</w:t>
      </w:r>
    </w:p>
    <w:p w:rsidR="00C77F3A" w:rsidRDefault="00C77F3A" w:rsidP="007B40FB">
      <w:pPr>
        <w:pStyle w:val="a8"/>
        <w:numPr>
          <w:ilvl w:val="0"/>
          <w:numId w:val="1"/>
        </w:numPr>
        <w:adjustRightInd w:val="0"/>
        <w:ind w:firstLineChars="0"/>
      </w:pPr>
      <w:r>
        <w:rPr>
          <w:rFonts w:hint="eastAsia"/>
        </w:rPr>
        <w:t>社会学：揭示实际生活中人与人之间是如何进行交互，帮助理解交互更为广阔的背景；</w:t>
      </w:r>
    </w:p>
    <w:p w:rsidR="00C77F3A" w:rsidRDefault="00C77F3A" w:rsidP="007B40FB">
      <w:pPr>
        <w:pStyle w:val="a8"/>
        <w:numPr>
          <w:ilvl w:val="0"/>
          <w:numId w:val="1"/>
        </w:numPr>
        <w:adjustRightInd w:val="0"/>
        <w:ind w:firstLineChars="0"/>
      </w:pPr>
      <w:r w:rsidRPr="00152125">
        <w:rPr>
          <w:rFonts w:hint="eastAsia"/>
          <w:b/>
        </w:rPr>
        <w:t>计算机科学和工程学</w:t>
      </w:r>
      <w:r>
        <w:rPr>
          <w:rFonts w:hint="eastAsia"/>
        </w:rPr>
        <w:t>：用户必要的交互实现技术；</w:t>
      </w:r>
    </w:p>
    <w:p w:rsidR="00C77F3A" w:rsidRDefault="00C77F3A" w:rsidP="007B40FB">
      <w:pPr>
        <w:pStyle w:val="a8"/>
        <w:numPr>
          <w:ilvl w:val="0"/>
          <w:numId w:val="1"/>
        </w:numPr>
        <w:adjustRightInd w:val="0"/>
        <w:ind w:firstLineChars="0"/>
      </w:pPr>
      <w:r>
        <w:rPr>
          <w:rFonts w:hint="eastAsia"/>
        </w:rPr>
        <w:t>商务知识：使产品能够进入市场；</w:t>
      </w:r>
    </w:p>
    <w:p w:rsidR="00C77F3A" w:rsidRDefault="00C77F3A" w:rsidP="007B40FB">
      <w:pPr>
        <w:pStyle w:val="a8"/>
        <w:numPr>
          <w:ilvl w:val="0"/>
          <w:numId w:val="1"/>
        </w:numPr>
        <w:adjustRightInd w:val="0"/>
        <w:ind w:firstLineChars="0"/>
      </w:pPr>
      <w:r>
        <w:rPr>
          <w:rFonts w:hint="eastAsia"/>
        </w:rPr>
        <w:t>图形设计：用户产生一个令人印象深刻的用户界面；</w:t>
      </w:r>
    </w:p>
    <w:p w:rsidR="00C77F3A" w:rsidRDefault="00C77F3A" w:rsidP="007B40FB">
      <w:pPr>
        <w:pStyle w:val="a8"/>
        <w:numPr>
          <w:ilvl w:val="0"/>
          <w:numId w:val="1"/>
        </w:numPr>
        <w:adjustRightInd w:val="0"/>
        <w:ind w:firstLineChars="0"/>
      </w:pPr>
      <w:r>
        <w:rPr>
          <w:rFonts w:hint="eastAsia"/>
        </w:rPr>
        <w:t>科技写作：帮助生成友好的产品使用手册‘</w:t>
      </w:r>
    </w:p>
    <w:p w:rsidR="00A17D88" w:rsidRPr="00E97D22" w:rsidRDefault="00C77F3A" w:rsidP="007B40FB">
      <w:pPr>
        <w:pStyle w:val="a8"/>
        <w:widowControl/>
        <w:numPr>
          <w:ilvl w:val="0"/>
          <w:numId w:val="1"/>
        </w:numPr>
        <w:shd w:val="clear" w:color="auto" w:fill="FFFFFF"/>
        <w:adjustRightInd w:val="0"/>
        <w:ind w:firstLineChars="0"/>
        <w:jc w:val="left"/>
        <w:rPr>
          <w:rFonts w:ascii="Tahoma" w:eastAsia="宋体" w:hAnsi="Tahoma" w:cs="Tahoma"/>
          <w:color w:val="333333"/>
          <w:kern w:val="0"/>
          <w:szCs w:val="21"/>
        </w:rPr>
      </w:pPr>
      <w:r>
        <w:rPr>
          <w:rFonts w:hint="eastAsia"/>
        </w:rPr>
        <w:t>产品设计，工业设计，电影产业……</w:t>
      </w:r>
      <w:r w:rsidR="00A17D88" w:rsidRPr="00E97D22">
        <w:rPr>
          <w:rFonts w:ascii="Tahoma" w:eastAsia="宋体" w:hAnsi="Tahoma" w:cs="Tahoma"/>
          <w:color w:val="333333"/>
          <w:kern w:val="0"/>
          <w:szCs w:val="21"/>
        </w:rPr>
        <w:t> </w:t>
      </w:r>
    </w:p>
    <w:p w:rsidR="00893DFF" w:rsidRPr="00152125" w:rsidRDefault="00893DFF" w:rsidP="007B40FB">
      <w:pPr>
        <w:adjustRightInd w:val="0"/>
        <w:rPr>
          <w:b/>
        </w:rPr>
      </w:pPr>
      <w:r w:rsidRPr="00152125">
        <w:rPr>
          <w:rFonts w:hint="eastAsia"/>
          <w:b/>
        </w:rPr>
        <w:t>HCI</w:t>
      </w:r>
      <w:r w:rsidRPr="00152125">
        <w:rPr>
          <w:rFonts w:hint="eastAsia"/>
          <w:b/>
        </w:rPr>
        <w:t>发展史：</w:t>
      </w:r>
    </w:p>
    <w:p w:rsidR="00893DFF" w:rsidRDefault="00893DFF" w:rsidP="007B40FB">
      <w:pPr>
        <w:pStyle w:val="a8"/>
        <w:numPr>
          <w:ilvl w:val="0"/>
          <w:numId w:val="2"/>
        </w:numPr>
        <w:adjustRightInd w:val="0"/>
        <w:ind w:firstLineChars="0"/>
      </w:pPr>
      <w:r>
        <w:rPr>
          <w:rFonts w:hint="eastAsia"/>
        </w:rPr>
        <w:t>批处理阶段（</w:t>
      </w:r>
      <w:r w:rsidRPr="0065268B">
        <w:rPr>
          <w:rFonts w:hint="eastAsia"/>
        </w:rPr>
        <w:t>每次只能由一个用户对计算机进行操作</w:t>
      </w:r>
      <w:r>
        <w:rPr>
          <w:rFonts w:hint="eastAsia"/>
        </w:rPr>
        <w:t>，</w:t>
      </w:r>
      <w:r w:rsidRPr="0065268B">
        <w:rPr>
          <w:rFonts w:hint="eastAsia"/>
        </w:rPr>
        <w:t>编写程序使用以“</w:t>
      </w:r>
      <w:r>
        <w:t>0|</w:t>
      </w:r>
      <w:r>
        <w:rPr>
          <w:rFonts w:hint="eastAsia"/>
        </w:rPr>
        <w:t>1</w:t>
      </w:r>
      <w:r>
        <w:rPr>
          <w:rFonts w:hint="eastAsia"/>
        </w:rPr>
        <w:t>”</w:t>
      </w:r>
      <w:proofErr w:type="gramStart"/>
      <w:r w:rsidRPr="0065268B">
        <w:rPr>
          <w:rFonts w:hint="eastAsia"/>
        </w:rPr>
        <w:t>串表示</w:t>
      </w:r>
      <w:proofErr w:type="gramEnd"/>
      <w:r w:rsidRPr="0065268B">
        <w:rPr>
          <w:rFonts w:hint="eastAsia"/>
        </w:rPr>
        <w:t>的机器语言</w:t>
      </w:r>
      <w:r>
        <w:rPr>
          <w:rFonts w:hint="eastAsia"/>
        </w:rPr>
        <w:t>，缺点：</w:t>
      </w:r>
      <w:r w:rsidRPr="0065268B">
        <w:rPr>
          <w:rFonts w:hint="eastAsia"/>
        </w:rPr>
        <w:t>不符合人的习惯</w:t>
      </w:r>
      <w:r>
        <w:rPr>
          <w:rFonts w:hint="eastAsia"/>
        </w:rPr>
        <w:t>；</w:t>
      </w:r>
      <w:r w:rsidRPr="0065268B">
        <w:rPr>
          <w:rFonts w:hint="eastAsia"/>
        </w:rPr>
        <w:t>耗费时间，又容易出错</w:t>
      </w:r>
      <w:r>
        <w:rPr>
          <w:rFonts w:hint="eastAsia"/>
        </w:rPr>
        <w:t>；</w:t>
      </w:r>
      <w:r w:rsidRPr="0065268B">
        <w:rPr>
          <w:rFonts w:hint="eastAsia"/>
        </w:rPr>
        <w:t>只有少数专业人士才能够运用自如</w:t>
      </w:r>
      <w:r>
        <w:rPr>
          <w:rFonts w:hint="eastAsia"/>
        </w:rPr>
        <w:t>）</w:t>
      </w:r>
    </w:p>
    <w:p w:rsidR="00893DFF" w:rsidRDefault="00893DFF" w:rsidP="007B40FB">
      <w:pPr>
        <w:pStyle w:val="a8"/>
        <w:numPr>
          <w:ilvl w:val="0"/>
          <w:numId w:val="2"/>
        </w:numPr>
        <w:adjustRightInd w:val="0"/>
        <w:ind w:firstLineChars="0"/>
      </w:pPr>
      <w:r w:rsidRPr="0065268B">
        <w:rPr>
          <w:rFonts w:hint="eastAsia"/>
        </w:rPr>
        <w:t>联机终端时代</w:t>
      </w:r>
      <w:r>
        <w:rPr>
          <w:rFonts w:hint="eastAsia"/>
        </w:rPr>
        <w:t>（</w:t>
      </w:r>
      <w:r w:rsidRPr="0065268B">
        <w:rPr>
          <w:rFonts w:hint="eastAsia"/>
        </w:rPr>
        <w:t>大部分命令语言对用户输入的要求非常严格</w:t>
      </w:r>
      <w:r>
        <w:rPr>
          <w:rFonts w:hint="eastAsia"/>
        </w:rPr>
        <w:t>；</w:t>
      </w:r>
      <w:r w:rsidRPr="0065268B">
        <w:rPr>
          <w:rFonts w:hint="eastAsia"/>
        </w:rPr>
        <w:t>命令名称的缩写在一定程度上减轻了用户的使用负担</w:t>
      </w:r>
      <w:r>
        <w:rPr>
          <w:rFonts w:hint="eastAsia"/>
        </w:rPr>
        <w:t>）</w:t>
      </w:r>
    </w:p>
    <w:p w:rsidR="00893DFF" w:rsidRDefault="00893DFF" w:rsidP="007B40FB">
      <w:pPr>
        <w:pStyle w:val="a8"/>
        <w:numPr>
          <w:ilvl w:val="0"/>
          <w:numId w:val="2"/>
        </w:numPr>
        <w:adjustRightInd w:val="0"/>
        <w:ind w:firstLineChars="0"/>
      </w:pPr>
      <w:r w:rsidRPr="0065268B">
        <w:rPr>
          <w:rFonts w:hint="eastAsia"/>
        </w:rPr>
        <w:t>图形用户界面时期</w:t>
      </w:r>
      <w:r>
        <w:rPr>
          <w:rFonts w:hint="eastAsia"/>
        </w:rPr>
        <w:t>（</w:t>
      </w:r>
      <w:r w:rsidR="00C8154C">
        <w:rPr>
          <w:rFonts w:hint="eastAsia"/>
        </w:rPr>
        <w:t>GUI</w:t>
      </w:r>
      <w:r w:rsidR="00C8154C">
        <w:rPr>
          <w:rFonts w:hint="eastAsia"/>
        </w:rPr>
        <w:t>，</w:t>
      </w:r>
      <w:r>
        <w:rPr>
          <w:rFonts w:hint="eastAsia"/>
        </w:rPr>
        <w:t>基于直接操纵的交互方式，提供更为丰富的界面设计形式，简单易学，是计算机得到广泛普及）</w:t>
      </w:r>
    </w:p>
    <w:p w:rsidR="00893DFF" w:rsidRPr="00D706B0" w:rsidRDefault="00893DFF" w:rsidP="007B40FB">
      <w:pPr>
        <w:pStyle w:val="a8"/>
        <w:numPr>
          <w:ilvl w:val="0"/>
          <w:numId w:val="2"/>
        </w:numPr>
        <w:adjustRightInd w:val="0"/>
        <w:ind w:firstLineChars="0"/>
      </w:pPr>
      <w:r>
        <w:rPr>
          <w:rFonts w:hint="eastAsia"/>
        </w:rPr>
        <w:t>多媒体用户界面（将用户界面从二</w:t>
      </w:r>
      <w:proofErr w:type="gramStart"/>
      <w:r>
        <w:rPr>
          <w:rFonts w:hint="eastAsia"/>
        </w:rPr>
        <w:t>维半增长</w:t>
      </w:r>
      <w:proofErr w:type="gramEnd"/>
      <w:r>
        <w:rPr>
          <w:rFonts w:hint="eastAsia"/>
        </w:rPr>
        <w:t>到三维或更高维度，极大丰富了计算机的表现形式，提供人对信息表现形式的选择和控制能力）</w:t>
      </w:r>
    </w:p>
    <w:p w:rsidR="00893DFF" w:rsidRDefault="00893DFF" w:rsidP="007B40FB">
      <w:pPr>
        <w:adjustRightInd w:val="0"/>
      </w:pP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人机交互与软件工程的关系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、二者相互独立的证据：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）关注的重点不同（软件工程：以系统功能为中心；交互设计：以用户为中心）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）交互设计的评估方式也</w:t>
      </w:r>
      <w:r w:rsidR="00E674DF">
        <w:rPr>
          <w:rFonts w:ascii="Tahoma" w:eastAsia="宋体" w:hAnsi="Tahoma" w:cs="Tahoma"/>
          <w:color w:val="333333"/>
          <w:kern w:val="0"/>
          <w:szCs w:val="21"/>
        </w:rPr>
        <w:t>与一般软件工程方法存在不同（交互评估通常基于真实用户，评价机制</w:t>
      </w:r>
      <w:r w:rsidR="00E674DF">
        <w:rPr>
          <w:rFonts w:ascii="Tahoma" w:eastAsia="宋体" w:hAnsi="Tahoma" w:cs="Tahoma" w:hint="eastAsia"/>
          <w:color w:val="333333"/>
          <w:kern w:val="0"/>
          <w:szCs w:val="21"/>
        </w:rPr>
        <w:t>也</w:t>
      </w:r>
      <w:r w:rsidRPr="00A17D88">
        <w:rPr>
          <w:rFonts w:ascii="Tahoma" w:eastAsia="宋体" w:hAnsi="Tahoma" w:cs="Tahoma"/>
          <w:color w:val="333333"/>
          <w:kern w:val="0"/>
          <w:szCs w:val="21"/>
        </w:rPr>
        <w:t>往往来自于用户使用的直接感觉）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）历史传统使然</w:t>
      </w:r>
      <w:r w:rsidR="00553AF0">
        <w:rPr>
          <w:rFonts w:ascii="Tahoma" w:eastAsia="宋体" w:hAnsi="Tahoma" w:cs="Tahoma" w:hint="eastAsia"/>
          <w:color w:val="333333"/>
          <w:kern w:val="0"/>
          <w:szCs w:val="21"/>
        </w:rPr>
        <w:t>，</w:t>
      </w:r>
      <w:r w:rsidR="00553AF0" w:rsidRPr="00553AF0">
        <w:rPr>
          <w:rFonts w:ascii="Tahoma" w:eastAsia="宋体" w:hAnsi="Tahoma" w:cs="Tahoma" w:hint="eastAsia"/>
          <w:color w:val="333333"/>
          <w:kern w:val="0"/>
          <w:szCs w:val="21"/>
        </w:rPr>
        <w:t>二者经常分开讨论</w:t>
      </w:r>
      <w:r w:rsidR="00553AF0">
        <w:rPr>
          <w:rFonts w:ascii="Tahoma" w:eastAsia="宋体" w:hAnsi="Tahoma" w:cs="Tahoma" w:hint="eastAsia"/>
          <w:color w:val="333333"/>
          <w:kern w:val="0"/>
          <w:szCs w:val="21"/>
        </w:rPr>
        <w:t>（用户视角</w:t>
      </w:r>
      <w:r w:rsidR="00553AF0">
        <w:rPr>
          <w:rFonts w:ascii="Tahoma" w:eastAsia="宋体" w:hAnsi="Tahoma" w:cs="Tahoma" w:hint="eastAsia"/>
          <w:color w:val="333333"/>
          <w:kern w:val="0"/>
          <w:szCs w:val="21"/>
        </w:rPr>
        <w:t>VS</w:t>
      </w:r>
      <w:r w:rsidR="00553AF0">
        <w:rPr>
          <w:rFonts w:ascii="Tahoma" w:eastAsia="宋体" w:hAnsi="Tahoma" w:cs="Tahoma" w:hint="eastAsia"/>
          <w:color w:val="333333"/>
          <w:kern w:val="0"/>
          <w:szCs w:val="21"/>
        </w:rPr>
        <w:t>技术视角）</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、二者的关系：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）相互独立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）人机交互对软件工程技术的发展有非常大的促进作用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）将二者结合起来存在很大的困难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00553AF0" w:rsidRPr="00553AF0">
        <w:rPr>
          <w:rFonts w:ascii="Tahoma" w:eastAsia="宋体" w:hAnsi="Tahoma" w:cs="Tahoma" w:hint="eastAsia"/>
          <w:b/>
          <w:bCs/>
          <w:color w:val="333333"/>
          <w:kern w:val="0"/>
          <w:szCs w:val="21"/>
        </w:rPr>
        <w:t>HCI</w:t>
      </w:r>
      <w:r w:rsidR="00553AF0" w:rsidRPr="00553AF0">
        <w:rPr>
          <w:rFonts w:ascii="Tahoma" w:eastAsia="宋体" w:hAnsi="Tahoma" w:cs="Tahoma" w:hint="eastAsia"/>
          <w:b/>
          <w:bCs/>
          <w:color w:val="333333"/>
          <w:kern w:val="0"/>
          <w:szCs w:val="21"/>
        </w:rPr>
        <w:t>对</w:t>
      </w:r>
      <w:r w:rsidR="00553AF0" w:rsidRPr="00553AF0">
        <w:rPr>
          <w:rFonts w:ascii="Tahoma" w:eastAsia="宋体" w:hAnsi="Tahoma" w:cs="Tahoma" w:hint="eastAsia"/>
          <w:b/>
          <w:bCs/>
          <w:color w:val="333333"/>
          <w:kern w:val="0"/>
          <w:szCs w:val="21"/>
        </w:rPr>
        <w:t>SE</w:t>
      </w:r>
      <w:r w:rsidR="00553AF0" w:rsidRPr="00553AF0">
        <w:rPr>
          <w:rFonts w:ascii="Tahoma" w:eastAsia="宋体" w:hAnsi="Tahoma" w:cs="Tahoma" w:hint="eastAsia"/>
          <w:b/>
          <w:bCs/>
          <w:color w:val="333333"/>
          <w:kern w:val="0"/>
          <w:szCs w:val="21"/>
        </w:rPr>
        <w:t>的促进作用</w:t>
      </w:r>
      <w:r w:rsidR="00553AF0">
        <w:rPr>
          <w:rFonts w:ascii="Tahoma" w:eastAsia="宋体" w:hAnsi="Tahoma" w:cs="Tahoma" w:hint="eastAsia"/>
          <w:b/>
          <w:bCs/>
          <w:color w:val="333333"/>
          <w:kern w:val="0"/>
          <w:szCs w:val="21"/>
        </w:rPr>
        <w:t>——</w:t>
      </w:r>
      <w:r w:rsidRPr="00A17D88">
        <w:rPr>
          <w:rFonts w:ascii="Tahoma" w:eastAsia="宋体" w:hAnsi="Tahoma" w:cs="Tahoma"/>
          <w:b/>
          <w:bCs/>
          <w:color w:val="333333"/>
          <w:kern w:val="0"/>
          <w:szCs w:val="21"/>
        </w:rPr>
        <w:t>传统</w:t>
      </w:r>
      <w:r w:rsidRPr="00A17D88">
        <w:rPr>
          <w:rFonts w:ascii="Tahoma" w:eastAsia="宋体" w:hAnsi="Tahoma" w:cs="Tahoma"/>
          <w:b/>
          <w:bCs/>
          <w:color w:val="333333"/>
          <w:kern w:val="0"/>
          <w:szCs w:val="21"/>
        </w:rPr>
        <w:t>SE</w:t>
      </w:r>
      <w:r w:rsidRPr="00A17D88">
        <w:rPr>
          <w:rFonts w:ascii="Tahoma" w:eastAsia="宋体" w:hAnsi="Tahoma" w:cs="Tahoma"/>
          <w:b/>
          <w:bCs/>
          <w:color w:val="333333"/>
          <w:kern w:val="0"/>
          <w:szCs w:val="21"/>
        </w:rPr>
        <w:t>方法在实现交互式系统方面的缺陷：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）没有提出明确地对用户界面及可用性需求进行描述的方法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）不能够在系统开发过程进行中对用户界面进行终端测试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00C30472">
        <w:rPr>
          <w:rFonts w:ascii="Tahoma" w:eastAsia="宋体" w:hAnsi="Tahoma" w:cs="Tahoma"/>
          <w:color w:val="333333"/>
          <w:kern w:val="0"/>
          <w:szCs w:val="21"/>
        </w:rPr>
        <w:t>具有完善的系统功能</w:t>
      </w:r>
      <w:r w:rsidR="00C30472">
        <w:rPr>
          <w:rFonts w:ascii="Tahoma" w:eastAsia="宋体" w:hAnsi="Tahoma" w:cs="Tahoma" w:hint="eastAsia"/>
          <w:color w:val="333333"/>
          <w:kern w:val="0"/>
          <w:szCs w:val="21"/>
        </w:rPr>
        <w:t>，但</w:t>
      </w:r>
      <w:r w:rsidRPr="00A17D88">
        <w:rPr>
          <w:rFonts w:ascii="Tahoma" w:eastAsia="宋体" w:hAnsi="Tahoma" w:cs="Tahoma"/>
          <w:color w:val="333333"/>
          <w:kern w:val="0"/>
          <w:szCs w:val="21"/>
        </w:rPr>
        <w:t>产品的可用</w:t>
      </w:r>
      <w:r w:rsidR="00C30472">
        <w:rPr>
          <w:rFonts w:ascii="Tahoma" w:eastAsia="宋体" w:hAnsi="Tahoma" w:cs="Tahoma"/>
          <w:color w:val="333333"/>
          <w:kern w:val="0"/>
          <w:szCs w:val="21"/>
        </w:rPr>
        <w:t>性、有效性以及满意度并不高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、将二者结合的困难：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）价值观不同：</w:t>
      </w:r>
      <w:r w:rsidRPr="00A17D88">
        <w:rPr>
          <w:rFonts w:ascii="Tahoma" w:eastAsia="宋体" w:hAnsi="Tahoma" w:cs="Tahoma"/>
          <w:color w:val="333333"/>
          <w:kern w:val="0"/>
          <w:szCs w:val="21"/>
        </w:rPr>
        <w:t>SE</w:t>
      </w:r>
      <w:r w:rsidRPr="00A17D88">
        <w:rPr>
          <w:rFonts w:ascii="Tahoma" w:eastAsia="宋体" w:hAnsi="Tahoma" w:cs="Tahoma"/>
          <w:color w:val="333333"/>
          <w:kern w:val="0"/>
          <w:szCs w:val="21"/>
        </w:rPr>
        <w:t>的实施策略和方法选择上常有一定的倾向性；</w:t>
      </w:r>
      <w:r w:rsidRPr="00A17D88">
        <w:rPr>
          <w:rFonts w:ascii="Tahoma" w:eastAsia="宋体" w:hAnsi="Tahoma" w:cs="Tahoma"/>
          <w:color w:val="333333"/>
          <w:kern w:val="0"/>
          <w:szCs w:val="21"/>
        </w:rPr>
        <w:t>HCI</w:t>
      </w:r>
      <w:r w:rsidRPr="00A17D88">
        <w:rPr>
          <w:rFonts w:ascii="Tahoma" w:eastAsia="宋体" w:hAnsi="Tahoma" w:cs="Tahoma"/>
          <w:color w:val="333333"/>
          <w:kern w:val="0"/>
          <w:szCs w:val="21"/>
        </w:rPr>
        <w:t>包含较多的主观性和灵活性</w:t>
      </w:r>
    </w:p>
    <w:p w:rsid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）方法论存在差异：</w:t>
      </w:r>
      <w:r w:rsidRPr="00A17D88">
        <w:rPr>
          <w:rFonts w:ascii="Tahoma" w:eastAsia="宋体" w:hAnsi="Tahoma" w:cs="Tahoma"/>
          <w:color w:val="333333"/>
          <w:kern w:val="0"/>
          <w:szCs w:val="21"/>
        </w:rPr>
        <w:t>SE</w:t>
      </w:r>
      <w:r w:rsidRPr="00A17D88">
        <w:rPr>
          <w:rFonts w:ascii="Tahoma" w:eastAsia="宋体" w:hAnsi="Tahoma" w:cs="Tahoma"/>
          <w:color w:val="333333"/>
          <w:kern w:val="0"/>
          <w:szCs w:val="21"/>
        </w:rPr>
        <w:t>采用形式化分析方法；</w:t>
      </w:r>
      <w:r w:rsidRPr="00A17D88">
        <w:rPr>
          <w:rFonts w:ascii="Tahoma" w:eastAsia="宋体" w:hAnsi="Tahoma" w:cs="Tahoma"/>
          <w:color w:val="333333"/>
          <w:kern w:val="0"/>
          <w:szCs w:val="21"/>
        </w:rPr>
        <w:t>HCI</w:t>
      </w:r>
      <w:r w:rsidRPr="00A17D88">
        <w:rPr>
          <w:rFonts w:ascii="Tahoma" w:eastAsia="宋体" w:hAnsi="Tahoma" w:cs="Tahoma"/>
          <w:color w:val="333333"/>
          <w:kern w:val="0"/>
          <w:szCs w:val="21"/>
        </w:rPr>
        <w:t>采用非形式化方法</w:t>
      </w:r>
    </w:p>
    <w:p w:rsidR="007B40FB" w:rsidRPr="00A17D88" w:rsidRDefault="007B40FB" w:rsidP="007B40FB">
      <w:pPr>
        <w:widowControl/>
        <w:shd w:val="clear" w:color="auto" w:fill="FFFFFF"/>
        <w:adjustRightInd w:val="0"/>
        <w:jc w:val="left"/>
        <w:rPr>
          <w:rFonts w:ascii="Tahoma" w:eastAsia="宋体" w:hAnsi="Tahoma" w:cs="Tahoma"/>
          <w:color w:val="333333"/>
          <w:kern w:val="0"/>
          <w:szCs w:val="21"/>
        </w:rPr>
      </w:pP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第二章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人机交互的基础知识</w:t>
      </w:r>
    </w:p>
    <w:p w:rsidR="00A17D88" w:rsidRPr="00E97D22" w:rsidRDefault="00A17D88" w:rsidP="00E97D22">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E97D22">
        <w:rPr>
          <w:rFonts w:ascii="Tahoma" w:eastAsia="宋体" w:hAnsi="Tahoma" w:cs="Tahoma"/>
          <w:b/>
          <w:bCs/>
          <w:color w:val="333333"/>
          <w:kern w:val="0"/>
          <w:szCs w:val="21"/>
        </w:rPr>
        <w:t>交互框架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框架定义：</w:t>
      </w:r>
      <w:r w:rsidRPr="00A17D88">
        <w:rPr>
          <w:rFonts w:ascii="Tahoma" w:eastAsia="宋体" w:hAnsi="Tahoma" w:cs="Tahoma"/>
          <w:color w:val="333333"/>
          <w:kern w:val="0"/>
          <w:szCs w:val="21"/>
        </w:rPr>
        <w:t>框架是提供理解或定义的一种结构，他能够帮助人们结构化设计过程，认识设计过程中的主要问题，还有助于定义问题所涉及的领域</w:t>
      </w:r>
    </w:p>
    <w:p w:rsidR="00A17D88" w:rsidRDefault="00A17D88" w:rsidP="007B40FB">
      <w:pPr>
        <w:widowControl/>
        <w:shd w:val="clear" w:color="auto" w:fill="FFFFFF"/>
        <w:adjustRightInd w:val="0"/>
        <w:jc w:val="left"/>
        <w:rPr>
          <w:rFonts w:ascii="Tahoma" w:eastAsia="宋体" w:hAnsi="Tahoma" w:cs="Tahoma" w:hint="eastAsia"/>
          <w:b/>
          <w:bCs/>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执行</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评估活动周期</w:t>
      </w:r>
      <w:r w:rsidRPr="00A17D88">
        <w:rPr>
          <w:rFonts w:ascii="Tahoma" w:eastAsia="宋体" w:hAnsi="Tahoma" w:cs="Tahoma"/>
          <w:b/>
          <w:bCs/>
          <w:color w:val="333333"/>
          <w:kern w:val="0"/>
          <w:szCs w:val="21"/>
        </w:rPr>
        <w:t>EEC</w:t>
      </w:r>
      <w:r w:rsidRPr="00A17D88">
        <w:rPr>
          <w:rFonts w:ascii="Tahoma" w:eastAsia="宋体" w:hAnsi="Tahoma" w:cs="Tahoma"/>
          <w:b/>
          <w:bCs/>
          <w:color w:val="333333"/>
          <w:kern w:val="0"/>
          <w:szCs w:val="21"/>
        </w:rPr>
        <w:t>：</w:t>
      </w:r>
    </w:p>
    <w:p w:rsidR="00D65F6E" w:rsidRDefault="00D65F6E" w:rsidP="007B40FB">
      <w:pPr>
        <w:widowControl/>
        <w:shd w:val="clear" w:color="auto" w:fill="FFFFFF"/>
        <w:adjustRightInd w:val="0"/>
        <w:jc w:val="left"/>
        <w:rPr>
          <w:rFonts w:hint="eastAsia"/>
          <w:noProof/>
        </w:rPr>
      </w:pPr>
      <w:r>
        <w:rPr>
          <w:noProof/>
        </w:rPr>
        <w:drawing>
          <wp:inline distT="0" distB="0" distL="0" distR="0" wp14:anchorId="50876956" wp14:editId="75E0EF57">
            <wp:extent cx="2416431" cy="19748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8619" cy="1976638"/>
                    </a:xfrm>
                    <a:prstGeom prst="rect">
                      <a:avLst/>
                    </a:prstGeom>
                  </pic:spPr>
                </pic:pic>
              </a:graphicData>
            </a:graphic>
          </wp:inline>
        </w:drawing>
      </w:r>
      <w:r w:rsidRPr="00D65F6E">
        <w:rPr>
          <w:noProof/>
        </w:rPr>
        <w:t xml:space="preserve"> </w:t>
      </w:r>
      <w:r>
        <w:rPr>
          <w:noProof/>
        </w:rPr>
        <w:drawing>
          <wp:inline distT="0" distB="0" distL="0" distR="0" wp14:anchorId="514ADA69" wp14:editId="3FA9C716">
            <wp:extent cx="2559661"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1739" cy="1620564"/>
                    </a:xfrm>
                    <a:prstGeom prst="rect">
                      <a:avLst/>
                    </a:prstGeom>
                  </pic:spPr>
                </pic:pic>
              </a:graphicData>
            </a:graphic>
          </wp:inline>
        </w:drawing>
      </w:r>
    </w:p>
    <w:p w:rsidR="00D65F6E" w:rsidRPr="00A17D88" w:rsidRDefault="00D65F6E" w:rsidP="007B40FB">
      <w:pPr>
        <w:widowControl/>
        <w:shd w:val="clear" w:color="auto" w:fill="FFFFFF"/>
        <w:adjustRightInd w:val="0"/>
        <w:jc w:val="left"/>
        <w:rPr>
          <w:rFonts w:ascii="Tahoma" w:eastAsia="宋体" w:hAnsi="Tahoma" w:cs="Tahoma"/>
          <w:color w:val="333333"/>
          <w:kern w:val="0"/>
          <w:szCs w:val="21"/>
        </w:rPr>
      </w:pPr>
      <w:r>
        <w:rPr>
          <w:rFonts w:hint="eastAsia"/>
          <w:noProof/>
        </w:rPr>
        <w:t>（左半边——</w:t>
      </w:r>
      <w:r>
        <w:rPr>
          <w:rFonts w:hint="eastAsia"/>
          <w:noProof/>
        </w:rPr>
        <w:t>-</w:t>
      </w:r>
      <w:r>
        <w:rPr>
          <w:rFonts w:hint="eastAsia"/>
          <w:noProof/>
        </w:rPr>
        <w:t>执行阶段（出现问题）——执行隔阂；右</w:t>
      </w:r>
      <w:r>
        <w:rPr>
          <w:rFonts w:hint="eastAsia"/>
          <w:noProof/>
        </w:rPr>
        <w:t>-</w:t>
      </w:r>
      <w:r>
        <w:rPr>
          <w:rFonts w:hint="eastAsia"/>
          <w:noProof/>
        </w:rPr>
        <w:t>评估</w:t>
      </w:r>
      <w:r>
        <w:rPr>
          <w:rFonts w:hint="eastAsia"/>
          <w:noProof/>
        </w:rPr>
        <w:t>-</w:t>
      </w:r>
      <w:r>
        <w:rPr>
          <w:rFonts w:hint="eastAsia"/>
          <w:noProof/>
        </w:rPr>
        <w:t>……</w:t>
      </w:r>
      <w:r w:rsidR="007B40EB">
        <w:rPr>
          <w:rFonts w:hint="eastAsia"/>
          <w:noProof/>
        </w:rPr>
        <w:tab/>
      </w:r>
      <w:r w:rsidR="007B40EB">
        <w:rPr>
          <w:rFonts w:hint="eastAsia"/>
          <w:noProof/>
        </w:rPr>
        <w:tab/>
      </w:r>
      <w:r w:rsidR="007B40EB">
        <w:rPr>
          <w:rFonts w:hint="eastAsia"/>
          <w:noProof/>
        </w:rPr>
        <w:t>循环——动作</w:t>
      </w:r>
      <w:r>
        <w:rPr>
          <w:rFonts w:hint="eastAsia"/>
          <w:noProof/>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活动的四个基本组成部分：</w:t>
      </w:r>
      <w:r w:rsidRPr="00A17D88">
        <w:rPr>
          <w:rFonts w:ascii="Tahoma" w:eastAsia="宋体" w:hAnsi="Tahoma" w:cs="Tahoma"/>
          <w:color w:val="333333"/>
          <w:kern w:val="0"/>
          <w:szCs w:val="21"/>
        </w:rPr>
        <w:t>目标（想做什么）、执行（实现目标必须进行的操作）、客观因素（执行活动时必须考虑的客观条件）、评估（用于衡量活动执行的结果</w:t>
      </w:r>
      <w:proofErr w:type="gramStart"/>
      <w:r w:rsidRPr="00A17D88">
        <w:rPr>
          <w:rFonts w:ascii="Tahoma" w:eastAsia="宋体" w:hAnsi="Tahoma" w:cs="Tahoma"/>
          <w:color w:val="333333"/>
          <w:kern w:val="0"/>
          <w:szCs w:val="21"/>
        </w:rPr>
        <w:t>语目标</w:t>
      </w:r>
      <w:proofErr w:type="gramEnd"/>
      <w:r w:rsidRPr="00A17D88">
        <w:rPr>
          <w:rFonts w:ascii="Tahoma" w:eastAsia="宋体" w:hAnsi="Tahoma" w:cs="Tahoma"/>
          <w:color w:val="333333"/>
          <w:kern w:val="0"/>
          <w:szCs w:val="21"/>
        </w:rPr>
        <w:t>之间的差距）</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七个阶段：</w:t>
      </w:r>
      <w:r w:rsidRPr="00A17D88">
        <w:rPr>
          <w:rFonts w:ascii="Tahoma" w:eastAsia="宋体" w:hAnsi="Tahoma" w:cs="Tahoma"/>
          <w:color w:val="333333"/>
          <w:kern w:val="0"/>
          <w:szCs w:val="21"/>
        </w:rPr>
        <w:t>建立目标、形成操作意向、明确动作序列、执行动作、感知系统状态、解释系统状态、对照目标评估系统状态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Norman</w:t>
      </w:r>
      <w:r w:rsidRPr="00A17D88">
        <w:rPr>
          <w:rFonts w:ascii="Tahoma" w:eastAsia="宋体" w:hAnsi="Tahoma" w:cs="Tahoma"/>
          <w:color w:val="333333"/>
          <w:kern w:val="0"/>
          <w:szCs w:val="21"/>
        </w:rPr>
        <w:t>模型是从用户角度探讨人机界面问题的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目标驱动循环：</w:t>
      </w:r>
      <w:r w:rsidRPr="00A17D88">
        <w:rPr>
          <w:rFonts w:ascii="Tahoma" w:eastAsia="宋体" w:hAnsi="Tahoma" w:cs="Tahoma"/>
          <w:color w:val="333333"/>
          <w:kern w:val="0"/>
          <w:szCs w:val="21"/>
        </w:rPr>
        <w:t>当某个目标确定后循环才开始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数据驱动循环：</w:t>
      </w:r>
      <w:r w:rsidRPr="00A17D88">
        <w:rPr>
          <w:rFonts w:ascii="Tahoma" w:eastAsia="宋体" w:hAnsi="Tahoma" w:cs="Tahoma"/>
          <w:color w:val="333333"/>
          <w:kern w:val="0"/>
          <w:szCs w:val="21"/>
        </w:rPr>
        <w:t>当某个事件环境确定后开始循环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Norman</w:t>
      </w:r>
      <w:r w:rsidRPr="00A17D88">
        <w:rPr>
          <w:rFonts w:ascii="Tahoma" w:eastAsia="宋体" w:hAnsi="Tahoma" w:cs="Tahoma"/>
          <w:color w:val="333333"/>
          <w:kern w:val="0"/>
          <w:szCs w:val="21"/>
        </w:rPr>
        <w:t>模型可以用于解释为什么有些界面会给用户使用带来问题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执行隔阂：</w:t>
      </w:r>
      <w:r w:rsidRPr="00A17D88">
        <w:rPr>
          <w:rFonts w:ascii="Tahoma" w:eastAsia="宋体" w:hAnsi="Tahoma" w:cs="Tahoma"/>
          <w:color w:val="333333"/>
          <w:kern w:val="0"/>
          <w:szCs w:val="21"/>
        </w:rPr>
        <w:t>用户为达到目标而制定的动作与系统允许的动作之间的差别</w:t>
      </w:r>
    </w:p>
    <w:p w:rsidR="00A17D88"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b/>
          <w:bCs/>
          <w:color w:val="333333"/>
          <w:kern w:val="0"/>
          <w:szCs w:val="21"/>
        </w:rPr>
        <w:t>评估隔阂：</w:t>
      </w:r>
      <w:r w:rsidRPr="00A17D88">
        <w:rPr>
          <w:rFonts w:ascii="Tahoma" w:eastAsia="宋体" w:hAnsi="Tahoma" w:cs="Tahoma"/>
          <w:color w:val="333333"/>
          <w:kern w:val="0"/>
          <w:szCs w:val="21"/>
        </w:rPr>
        <w:t>系统状态的实际表现与用户预期之间的差别</w:t>
      </w:r>
      <w:r w:rsidRPr="00A17D88">
        <w:rPr>
          <w:rFonts w:ascii="Tahoma" w:eastAsia="宋体" w:hAnsi="Tahoma" w:cs="Tahoma"/>
          <w:color w:val="333333"/>
          <w:kern w:val="0"/>
          <w:szCs w:val="21"/>
        </w:rPr>
        <w:t> </w:t>
      </w:r>
    </w:p>
    <w:p w:rsidR="00E97D22" w:rsidRPr="00A17D88" w:rsidRDefault="00E97D22" w:rsidP="007B40FB">
      <w:pPr>
        <w:widowControl/>
        <w:shd w:val="clear" w:color="auto" w:fill="FFFFFF"/>
        <w:adjustRightInd w:val="0"/>
        <w:jc w:val="left"/>
        <w:rPr>
          <w:rFonts w:ascii="Tahoma" w:eastAsia="宋体" w:hAnsi="Tahoma" w:cs="Tahoma"/>
          <w:color w:val="333333"/>
          <w:kern w:val="0"/>
          <w:szCs w:val="21"/>
        </w:rPr>
      </w:pPr>
    </w:p>
    <w:p w:rsidR="00A17D88" w:rsidRPr="00E97D22" w:rsidRDefault="00A17D88" w:rsidP="00E97D22">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E97D22">
        <w:rPr>
          <w:rFonts w:ascii="Tahoma" w:eastAsia="宋体" w:hAnsi="Tahoma" w:cs="Tahoma"/>
          <w:b/>
          <w:bCs/>
          <w:color w:val="333333"/>
          <w:kern w:val="0"/>
          <w:szCs w:val="21"/>
        </w:rPr>
        <w:t>交互形式</w:t>
      </w:r>
    </w:p>
    <w:p w:rsidR="00A17D88" w:rsidRPr="00A17D88" w:rsidRDefault="00A17D88" w:rsidP="00E97D22">
      <w:pPr>
        <w:widowControl/>
        <w:shd w:val="clear" w:color="auto" w:fill="FFFFFF"/>
        <w:tabs>
          <w:tab w:val="center" w:pos="5032"/>
        </w:tabs>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直接操纵：</w:t>
      </w:r>
      <w:r w:rsidR="00E97D22">
        <w:rPr>
          <w:rFonts w:ascii="Tahoma" w:eastAsia="宋体" w:hAnsi="Tahoma" w:cs="Tahoma"/>
          <w:b/>
          <w:bCs/>
          <w:color w:val="333333"/>
          <w:kern w:val="0"/>
          <w:szCs w:val="21"/>
        </w:rPr>
        <w:tab/>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简单介绍：</w:t>
      </w:r>
      <w:r w:rsidRPr="00A17D88">
        <w:rPr>
          <w:rFonts w:ascii="Tahoma" w:eastAsia="宋体" w:hAnsi="Tahoma" w:cs="Tahoma"/>
          <w:color w:val="333333"/>
          <w:kern w:val="0"/>
          <w:szCs w:val="21"/>
        </w:rPr>
        <w:t>用户通过在可视化对象上面进行某些操作来达到执行任务的目的；展现了真实世界的一种扩展；对象和操作一直可见；迅速且伴有直观的显示结果的增量操作；增量操作可以方便地逆转</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三个阶段：</w:t>
      </w:r>
      <w:r w:rsidRPr="00A17D88">
        <w:rPr>
          <w:rFonts w:ascii="Tahoma" w:eastAsia="宋体" w:hAnsi="Tahoma" w:cs="Tahoma"/>
          <w:color w:val="333333"/>
          <w:kern w:val="0"/>
          <w:szCs w:val="21"/>
        </w:rPr>
        <w:t>自由阶段（指用户执行操作前的屏幕视图）、捕获阶段（在用户动作（点击、点击拖拽等）执行过程中屏幕的显示情况）、终止阶段（用户动作执行后屏幕的显示情况）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优点：</w:t>
      </w:r>
      <w:r w:rsidRPr="00A17D88">
        <w:rPr>
          <w:rFonts w:ascii="Tahoma" w:eastAsia="宋体" w:hAnsi="Tahoma" w:cs="Tahoma"/>
          <w:color w:val="333333"/>
          <w:kern w:val="0"/>
          <w:szCs w:val="21"/>
        </w:rPr>
        <w:t>将任务概念可视化，用户可以非常方便地辨别他们；容易学习，适合新手用户；基于识别，对记忆的要求不高，可减少错误发生；支持空间线索，鼓励用户对界面进行探索；可实现对用户操作的快速反馈，具有较高的用户主观满意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实现起来比较困难；对专家用户而言效率不高；不适合小屏幕显示设备；对图形显示性能的需求较高；不具备</w:t>
      </w:r>
      <w:proofErr w:type="gramStart"/>
      <w:r w:rsidRPr="00A17D88">
        <w:rPr>
          <w:rFonts w:ascii="Tahoma" w:eastAsia="宋体" w:hAnsi="Tahoma" w:cs="Tahoma"/>
          <w:color w:val="333333"/>
          <w:kern w:val="0"/>
          <w:szCs w:val="21"/>
        </w:rPr>
        <w:t>自解释</w:t>
      </w:r>
      <w:proofErr w:type="gramEnd"/>
      <w:r w:rsidRPr="00A17D88">
        <w:rPr>
          <w:rFonts w:ascii="Tahoma" w:eastAsia="宋体" w:hAnsi="Tahoma" w:cs="Tahoma"/>
          <w:color w:val="333333"/>
          <w:kern w:val="0"/>
          <w:szCs w:val="21"/>
        </w:rPr>
        <w:t>性，可能误导用户。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问答界面：</w:t>
      </w:r>
      <w:r w:rsidRPr="00A17D88">
        <w:rPr>
          <w:rFonts w:ascii="Tahoma" w:eastAsia="宋体" w:hAnsi="Tahoma" w:cs="Tahoma"/>
          <w:color w:val="333333"/>
          <w:kern w:val="0"/>
          <w:szCs w:val="21"/>
        </w:rPr>
        <w:t>通过询问用户一系列问题实现人与计算机的交互（</w:t>
      </w:r>
      <w:r w:rsidRPr="00A17D88">
        <w:rPr>
          <w:rFonts w:ascii="Tahoma" w:eastAsia="宋体" w:hAnsi="Tahoma" w:cs="Tahoma"/>
          <w:color w:val="333333"/>
          <w:kern w:val="0"/>
          <w:szCs w:val="21"/>
        </w:rPr>
        <w:t>Web</w:t>
      </w:r>
      <w:r w:rsidRPr="00A17D88">
        <w:rPr>
          <w:rFonts w:ascii="Tahoma" w:eastAsia="宋体" w:hAnsi="Tahoma" w:cs="Tahoma"/>
          <w:color w:val="333333"/>
          <w:kern w:val="0"/>
          <w:szCs w:val="21"/>
        </w:rPr>
        <w:t>问卷是典型的采用问答方式进行组织的应用，应允</w:t>
      </w:r>
      <w:proofErr w:type="gramStart"/>
      <w:r w:rsidRPr="00A17D88">
        <w:rPr>
          <w:rFonts w:ascii="Tahoma" w:eastAsia="宋体" w:hAnsi="Tahoma" w:cs="Tahoma"/>
          <w:color w:val="333333"/>
          <w:kern w:val="0"/>
          <w:szCs w:val="21"/>
        </w:rPr>
        <w:t>许用户</w:t>
      </w:r>
      <w:proofErr w:type="gramEnd"/>
      <w:r w:rsidRPr="00A17D88">
        <w:rPr>
          <w:rFonts w:ascii="Tahoma" w:eastAsia="宋体" w:hAnsi="Tahoma" w:cs="Tahoma"/>
          <w:color w:val="333333"/>
          <w:kern w:val="0"/>
          <w:szCs w:val="21"/>
        </w:rPr>
        <w:t>方便地取消其中一个界面的选项）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优点：</w:t>
      </w:r>
      <w:r w:rsidRPr="00A17D88">
        <w:rPr>
          <w:rFonts w:ascii="Tahoma" w:eastAsia="宋体" w:hAnsi="Tahoma" w:cs="Tahoma"/>
          <w:color w:val="333333"/>
          <w:kern w:val="0"/>
          <w:szCs w:val="21"/>
        </w:rPr>
        <w:t>对记忆的要求较低；每个界面具有</w:t>
      </w:r>
      <w:proofErr w:type="gramStart"/>
      <w:r w:rsidRPr="00A17D88">
        <w:rPr>
          <w:rFonts w:ascii="Tahoma" w:eastAsia="宋体" w:hAnsi="Tahoma" w:cs="Tahoma"/>
          <w:color w:val="333333"/>
          <w:kern w:val="0"/>
          <w:szCs w:val="21"/>
        </w:rPr>
        <w:t>自解释</w:t>
      </w:r>
      <w:proofErr w:type="gramEnd"/>
      <w:r w:rsidRPr="00A17D88">
        <w:rPr>
          <w:rFonts w:ascii="Tahoma" w:eastAsia="宋体" w:hAnsi="Tahoma" w:cs="Tahoma"/>
          <w:color w:val="333333"/>
          <w:kern w:val="0"/>
          <w:szCs w:val="21"/>
        </w:rPr>
        <w:t>性；将任务流程以简单的线性表示；适合新手用户。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要求从用户</w:t>
      </w:r>
      <w:proofErr w:type="gramStart"/>
      <w:r w:rsidRPr="00A17D88">
        <w:rPr>
          <w:rFonts w:ascii="Tahoma" w:eastAsia="宋体" w:hAnsi="Tahoma" w:cs="Tahoma"/>
          <w:color w:val="333333"/>
          <w:kern w:val="0"/>
          <w:szCs w:val="21"/>
        </w:rPr>
        <w:t>端获得</w:t>
      </w:r>
      <w:proofErr w:type="gramEnd"/>
      <w:r w:rsidRPr="00A17D88">
        <w:rPr>
          <w:rFonts w:ascii="Tahoma" w:eastAsia="宋体" w:hAnsi="Tahoma" w:cs="Tahoma"/>
          <w:color w:val="333333"/>
          <w:kern w:val="0"/>
          <w:szCs w:val="21"/>
        </w:rPr>
        <w:t>有效输入；要求用户熟悉界面控制；纠错过程可能比较乏味。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隐喻界面：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本质：</w:t>
      </w:r>
      <w:r w:rsidRPr="00A17D88">
        <w:rPr>
          <w:rFonts w:ascii="Tahoma" w:eastAsia="宋体" w:hAnsi="Tahoma" w:cs="Tahoma"/>
          <w:color w:val="333333"/>
          <w:kern w:val="0"/>
          <w:szCs w:val="21"/>
        </w:rPr>
        <w:t>在用户已有知识的基础上建立一组新的知识，实现界面视觉提示和系统功能之间的知觉联系，进而帮助用户从新手用户转变为专家用户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优点：</w:t>
      </w:r>
      <w:r w:rsidRPr="00A17D88">
        <w:rPr>
          <w:rFonts w:ascii="Tahoma" w:eastAsia="宋体" w:hAnsi="Tahoma" w:cs="Tahoma"/>
          <w:color w:val="333333"/>
          <w:kern w:val="0"/>
          <w:szCs w:val="21"/>
        </w:rPr>
        <w:t>直观生动；无需学习。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不具有可扩展性；不同用户对同一事物可能产生不同的联想；紧紧地将我们的理念和物理世界束缚在一起；寻找恰当的隐喻可能存在困难。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E97D22" w:rsidRDefault="00A17D88" w:rsidP="00E97D22">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E97D22">
        <w:rPr>
          <w:rFonts w:ascii="Tahoma" w:eastAsia="宋体" w:hAnsi="Tahoma" w:cs="Tahoma"/>
          <w:b/>
          <w:bCs/>
          <w:color w:val="333333"/>
          <w:kern w:val="0"/>
          <w:szCs w:val="21"/>
        </w:rPr>
        <w:t>信息处理模型</w:t>
      </w:r>
    </w:p>
    <w:p w:rsidR="00A17D88" w:rsidRPr="00A17D88" w:rsidRDefault="00E97D22"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t>1</w:t>
      </w: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人类处理机模型：</w:t>
      </w:r>
    </w:p>
    <w:p w:rsidR="005D4BB3"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三个交互式组件：感知处理器</w:t>
      </w:r>
      <w:r w:rsidRPr="00A17D88">
        <w:rPr>
          <w:rFonts w:ascii="Tahoma" w:eastAsia="宋体" w:hAnsi="Tahoma" w:cs="Tahoma"/>
          <w:color w:val="333333"/>
          <w:kern w:val="0"/>
          <w:szCs w:val="21"/>
        </w:rPr>
        <w:t>（</w:t>
      </w:r>
      <w:proofErr w:type="gramStart"/>
      <w:r w:rsidRPr="00A17D88">
        <w:rPr>
          <w:rFonts w:ascii="Tahoma" w:eastAsia="宋体" w:hAnsi="Tahoma" w:cs="Tahoma"/>
          <w:color w:val="333333"/>
          <w:kern w:val="0"/>
          <w:szCs w:val="21"/>
        </w:rPr>
        <w:t>期信息</w:t>
      </w:r>
      <w:proofErr w:type="gramEnd"/>
      <w:r w:rsidRPr="00A17D88">
        <w:rPr>
          <w:rFonts w:ascii="Tahoma" w:eastAsia="宋体" w:hAnsi="Tahoma" w:cs="Tahoma"/>
          <w:color w:val="333333"/>
          <w:kern w:val="0"/>
          <w:szCs w:val="21"/>
        </w:rPr>
        <w:t>将被输出到声音存储盒视觉存储区域）；</w:t>
      </w:r>
      <w:r w:rsidRPr="00A17D88">
        <w:rPr>
          <w:rFonts w:ascii="Tahoma" w:eastAsia="宋体" w:hAnsi="Tahoma" w:cs="Tahoma"/>
          <w:b/>
          <w:bCs/>
          <w:color w:val="333333"/>
          <w:kern w:val="0"/>
          <w:szCs w:val="21"/>
        </w:rPr>
        <w:t>认知处理器</w:t>
      </w:r>
      <w:r w:rsidRPr="00A17D88">
        <w:rPr>
          <w:rFonts w:ascii="Tahoma" w:eastAsia="宋体" w:hAnsi="Tahoma" w:cs="Tahoma"/>
          <w:color w:val="333333"/>
          <w:kern w:val="0"/>
          <w:szCs w:val="21"/>
        </w:rPr>
        <w:t>（输入将被输出到工作记忆，同时它能够访问工作记忆和长时记忆中的信息）；</w:t>
      </w:r>
      <w:r w:rsidRPr="00A17D88">
        <w:rPr>
          <w:rFonts w:ascii="Tahoma" w:eastAsia="宋体" w:hAnsi="Tahoma" w:cs="Tahoma"/>
          <w:b/>
          <w:bCs/>
          <w:color w:val="333333"/>
          <w:kern w:val="0"/>
          <w:szCs w:val="21"/>
        </w:rPr>
        <w:t>动作处理器</w:t>
      </w:r>
      <w:r w:rsidRPr="00A17D88">
        <w:rPr>
          <w:rFonts w:ascii="Tahoma" w:eastAsia="宋体" w:hAnsi="Tahoma" w:cs="Tahoma"/>
          <w:color w:val="333333"/>
          <w:kern w:val="0"/>
          <w:szCs w:val="21"/>
        </w:rPr>
        <w:t>（用于执行动作）。</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认知心理学</w:t>
      </w:r>
    </w:p>
    <w:p w:rsidR="00B72EA1" w:rsidRDefault="00A17D88" w:rsidP="007B40FB">
      <w:pPr>
        <w:widowControl/>
        <w:shd w:val="clear" w:color="auto" w:fill="FFFFFF"/>
        <w:adjustRightInd w:val="0"/>
        <w:jc w:val="left"/>
        <w:rPr>
          <w:rFonts w:ascii="Tahoma" w:eastAsia="宋体" w:hAnsi="Tahoma" w:cs="Tahoma" w:hint="eastAsia"/>
          <w:b/>
          <w:bCs/>
          <w:color w:val="333333"/>
          <w:kern w:val="0"/>
          <w:szCs w:val="21"/>
        </w:rPr>
      </w:pPr>
      <w:r w:rsidRPr="00A17D88">
        <w:rPr>
          <w:rFonts w:ascii="Tahoma" w:eastAsia="宋体" w:hAnsi="Tahoma" w:cs="Tahoma"/>
          <w:b/>
          <w:bCs/>
          <w:color w:val="333333"/>
          <w:kern w:val="0"/>
          <w:szCs w:val="21"/>
        </w:rPr>
        <w:t>格式塔心理学</w:t>
      </w:r>
      <w:r w:rsidR="00B72EA1">
        <w:rPr>
          <w:rFonts w:ascii="Tahoma" w:eastAsia="宋体" w:hAnsi="Tahoma" w:cs="Tahoma" w:hint="eastAsia"/>
          <w:b/>
          <w:bCs/>
          <w:color w:val="333333"/>
          <w:kern w:val="0"/>
          <w:szCs w:val="21"/>
        </w:rPr>
        <w:t>（</w:t>
      </w:r>
      <w:r w:rsidR="00B72EA1" w:rsidRPr="00A17D88">
        <w:rPr>
          <w:rFonts w:ascii="Tahoma" w:eastAsia="宋体" w:hAnsi="Tahoma" w:cs="Tahoma"/>
          <w:color w:val="333333"/>
          <w:kern w:val="0"/>
          <w:szCs w:val="21"/>
        </w:rPr>
        <w:t>完形心理学</w:t>
      </w:r>
      <w:r w:rsidR="00B72EA1">
        <w:rPr>
          <w:rFonts w:ascii="Tahoma" w:eastAsia="宋体" w:hAnsi="Tahoma" w:cs="Tahoma" w:hint="eastAsia"/>
          <w:b/>
          <w:bCs/>
          <w:color w:val="333333"/>
          <w:kern w:val="0"/>
          <w:szCs w:val="21"/>
        </w:rPr>
        <w:t>）</w:t>
      </w:r>
      <w:r w:rsidRPr="00A17D88">
        <w:rPr>
          <w:rFonts w:ascii="Tahoma" w:eastAsia="宋体" w:hAnsi="Tahoma" w:cs="Tahoma"/>
          <w:b/>
          <w:bCs/>
          <w:color w:val="333333"/>
          <w:kern w:val="0"/>
          <w:szCs w:val="21"/>
        </w:rPr>
        <w:t>：</w:t>
      </w:r>
    </w:p>
    <w:p w:rsidR="00B72EA1"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color w:val="333333"/>
          <w:kern w:val="0"/>
          <w:szCs w:val="21"/>
        </w:rPr>
        <w:t>研究人是如何感知一个良好组织的模式的，而不是将其视为一系列相互独立的部分。</w:t>
      </w:r>
      <w:r w:rsidR="00B72EA1">
        <w:rPr>
          <w:rFonts w:ascii="Tahoma" w:eastAsia="宋体" w:hAnsi="Tahoma" w:cs="Tahoma" w:hint="eastAsia"/>
          <w:color w:val="333333"/>
          <w:kern w:val="0"/>
          <w:szCs w:val="21"/>
        </w:rPr>
        <w:t>-</w:t>
      </w:r>
      <w:r w:rsidR="00B72EA1" w:rsidRPr="00B72EA1">
        <w:rPr>
          <w:rFonts w:ascii="Tahoma" w:eastAsia="宋体" w:hAnsi="Tahoma" w:cs="Tahoma" w:hint="eastAsia"/>
          <w:color w:val="333333"/>
          <w:kern w:val="0"/>
          <w:szCs w:val="21"/>
        </w:rPr>
        <w:t>事物的整体区别于部分的组合</w:t>
      </w:r>
      <w:r w:rsidR="00B72EA1">
        <w:rPr>
          <w:rFonts w:ascii="Tahoma" w:eastAsia="宋体" w:hAnsi="Tahoma" w:cs="Tahoma" w:hint="eastAsia"/>
          <w:color w:val="333333"/>
          <w:kern w:val="0"/>
          <w:szCs w:val="21"/>
        </w:rPr>
        <w:t>。</w:t>
      </w:r>
    </w:p>
    <w:p w:rsidR="00A17D88"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color w:val="333333"/>
          <w:kern w:val="0"/>
          <w:szCs w:val="21"/>
        </w:rPr>
        <w:t>表明用户在感知事物的时候总是尽可能将其视为一个</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好</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的型式</w:t>
      </w:r>
    </w:p>
    <w:p w:rsidR="00F826DB" w:rsidRPr="00A17D88" w:rsidRDefault="00F826DB"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color w:val="333333"/>
          <w:kern w:val="0"/>
          <w:szCs w:val="21"/>
        </w:rPr>
        <w:t>（反例：突出重点）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格式塔心理学的主要原则：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）相近性原则：空间上比较靠近的物体容易被视为整体</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）相似性原则：人们习惯将看上去相似的物体看成一个整体</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）连续性原则：共线或者具有相同方向的物体组合在一起</w:t>
      </w:r>
      <w:r w:rsidR="006B20B9">
        <w:rPr>
          <w:rFonts w:ascii="Tahoma" w:eastAsia="宋体" w:hAnsi="Tahoma" w:cs="Tahoma" w:hint="eastAsia"/>
          <w:color w:val="333333"/>
          <w:kern w:val="0"/>
          <w:szCs w:val="21"/>
        </w:rPr>
        <w:t>（对齐组件）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）完整和闭合性原则：人们倾向于忽视轮廓的间隙而将其视作一个完整的整体</w:t>
      </w:r>
      <w:r w:rsidR="005A185E">
        <w:rPr>
          <w:rFonts w:ascii="Tahoma" w:eastAsia="宋体" w:hAnsi="Tahoma" w:cs="Tahoma" w:hint="eastAsia"/>
          <w:color w:val="333333"/>
          <w:kern w:val="0"/>
          <w:szCs w:val="21"/>
        </w:rPr>
        <w:t>（页面空白实现分组）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）对称性原则：相互对称且能够组合为有意义单元的物体组合在一起</w:t>
      </w:r>
      <w:r w:rsidR="00B04C9E">
        <w:rPr>
          <w:rFonts w:ascii="Tahoma" w:eastAsia="宋体" w:hAnsi="Tahoma" w:cs="Tahoma" w:hint="eastAsia"/>
          <w:color w:val="333333"/>
          <w:kern w:val="0"/>
          <w:szCs w:val="21"/>
        </w:rPr>
        <w:t>（相近、相似）</w:t>
      </w:r>
    </w:p>
    <w:p w:rsidR="005D4BB3"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）前景</w:t>
      </w:r>
      <w:r w:rsidRPr="00A17D88">
        <w:rPr>
          <w:rFonts w:ascii="Tahoma" w:eastAsia="宋体" w:hAnsi="Tahoma" w:cs="Tahoma"/>
          <w:color w:val="333333"/>
          <w:kern w:val="0"/>
          <w:szCs w:val="21"/>
        </w:rPr>
        <w:t>&amp;</w:t>
      </w:r>
      <w:r w:rsidRPr="00A17D88">
        <w:rPr>
          <w:rFonts w:ascii="Tahoma" w:eastAsia="宋体" w:hAnsi="Tahoma" w:cs="Tahoma"/>
          <w:color w:val="333333"/>
          <w:kern w:val="0"/>
          <w:szCs w:val="21"/>
        </w:rPr>
        <w:t>背景：当关注一个物体时，物体本身作为前景对象，该物体周围的场景就变成的背景；前景和背景在某些情况下可以互换。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人的认知特性</w:t>
      </w:r>
      <w:r w:rsidR="009520D8">
        <w:rPr>
          <w:rFonts w:ascii="Tahoma" w:eastAsia="宋体" w:hAnsi="Tahoma" w:cs="Tahoma" w:hint="eastAsia"/>
          <w:b/>
          <w:bCs/>
          <w:color w:val="333333"/>
          <w:kern w:val="0"/>
          <w:szCs w:val="21"/>
        </w:rPr>
        <w:t>（记忆特性）</w:t>
      </w:r>
    </w:p>
    <w:p w:rsidR="00A17D88" w:rsidRPr="00A17D88" w:rsidRDefault="00B51200"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b/>
          <w:bCs/>
          <w:color w:val="333333"/>
          <w:kern w:val="0"/>
          <w:szCs w:val="21"/>
        </w:rPr>
        <w:t>感觉记忆</w:t>
      </w:r>
      <w:r>
        <w:rPr>
          <w:rFonts w:ascii="Tahoma" w:eastAsia="宋体" w:hAnsi="Tahoma" w:cs="Tahoma" w:hint="eastAsia"/>
          <w:b/>
          <w:bCs/>
          <w:color w:val="333333"/>
          <w:kern w:val="0"/>
          <w:szCs w:val="21"/>
        </w:rPr>
        <w:t>（</w:t>
      </w:r>
      <w:r w:rsidR="00A17D88" w:rsidRPr="00A17D88">
        <w:rPr>
          <w:rFonts w:ascii="Tahoma" w:eastAsia="宋体" w:hAnsi="Tahoma" w:cs="Tahoma"/>
          <w:color w:val="333333"/>
          <w:kern w:val="0"/>
          <w:szCs w:val="21"/>
        </w:rPr>
        <w:t>瞬时记忆</w:t>
      </w:r>
      <w:r>
        <w:rPr>
          <w:rFonts w:ascii="Tahoma" w:eastAsia="宋体" w:hAnsi="Tahoma" w:cs="Tahoma" w:hint="eastAsia"/>
          <w:color w:val="333333"/>
          <w:kern w:val="0"/>
          <w:szCs w:val="21"/>
        </w:rPr>
        <w:t>）：</w:t>
      </w:r>
      <w:r w:rsidR="00C77F3A" w:rsidRPr="00A17D88">
        <w:rPr>
          <w:rFonts w:ascii="Tahoma" w:eastAsia="宋体" w:hAnsi="Tahoma" w:cs="Tahoma"/>
          <w:color w:val="333333"/>
          <w:kern w:val="0"/>
          <w:szCs w:val="21"/>
        </w:rPr>
        <w:t>在人脑中持续约为</w:t>
      </w:r>
      <w:r w:rsidR="00C77F3A" w:rsidRPr="00A17D88">
        <w:rPr>
          <w:rFonts w:ascii="Tahoma" w:eastAsia="宋体" w:hAnsi="Tahoma" w:cs="Tahoma"/>
          <w:color w:val="333333"/>
          <w:kern w:val="0"/>
          <w:szCs w:val="21"/>
        </w:rPr>
        <w:t>1</w:t>
      </w:r>
      <w:r w:rsidR="00C77F3A" w:rsidRPr="00A17D88">
        <w:rPr>
          <w:rFonts w:ascii="Tahoma" w:eastAsia="宋体" w:hAnsi="Tahoma" w:cs="Tahoma"/>
          <w:color w:val="333333"/>
          <w:kern w:val="0"/>
          <w:szCs w:val="21"/>
        </w:rPr>
        <w:t>秒钟；帮助我们把相继出现的一组图片组合成一个连续的图像序列，产生动态的影像信息。当引起感觉知觉的刺激</w:t>
      </w:r>
      <w:proofErr w:type="gramStart"/>
      <w:r w:rsidR="00C77F3A" w:rsidRPr="00A17D88">
        <w:rPr>
          <w:rFonts w:ascii="Tahoma" w:eastAsia="宋体" w:hAnsi="Tahoma" w:cs="Tahoma"/>
          <w:color w:val="333333"/>
          <w:kern w:val="0"/>
          <w:szCs w:val="21"/>
        </w:rPr>
        <w:t>物不再</w:t>
      </w:r>
      <w:proofErr w:type="gramEnd"/>
      <w:r w:rsidR="00C77F3A" w:rsidRPr="00A17D88">
        <w:rPr>
          <w:rFonts w:ascii="Tahoma" w:eastAsia="宋体" w:hAnsi="Tahoma" w:cs="Tahoma"/>
          <w:color w:val="333333"/>
          <w:kern w:val="0"/>
          <w:szCs w:val="21"/>
        </w:rPr>
        <w:t>继续呈现是，其作用仍能保持一个非常短的时间，这种短暂的保持就是感觉记忆</w:t>
      </w:r>
    </w:p>
    <w:p w:rsidR="00C77F3A"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短时记忆</w:t>
      </w:r>
      <w:r w:rsidR="00B8621D">
        <w:rPr>
          <w:rFonts w:ascii="Tahoma" w:eastAsia="宋体" w:hAnsi="Tahoma" w:cs="Tahoma" w:hint="eastAsia"/>
          <w:b/>
          <w:bCs/>
          <w:color w:val="333333"/>
          <w:kern w:val="0"/>
          <w:szCs w:val="21"/>
        </w:rPr>
        <w:t>（</w:t>
      </w:r>
      <w:r w:rsidR="00B8621D" w:rsidRPr="00A17D88">
        <w:rPr>
          <w:rFonts w:ascii="Tahoma" w:eastAsia="宋体" w:hAnsi="Tahoma" w:cs="Tahoma"/>
          <w:color w:val="333333"/>
          <w:kern w:val="0"/>
          <w:szCs w:val="21"/>
        </w:rPr>
        <w:t>工作记忆</w:t>
      </w:r>
      <w:r w:rsidR="00B8621D">
        <w:rPr>
          <w:rFonts w:ascii="Tahoma" w:eastAsia="宋体" w:hAnsi="Tahoma" w:cs="Tahoma" w:hint="eastAsia"/>
          <w:b/>
          <w:bCs/>
          <w:color w:val="333333"/>
          <w:kern w:val="0"/>
          <w:szCs w:val="21"/>
        </w:rPr>
        <w:t>）</w:t>
      </w:r>
      <w:r w:rsidRPr="00A17D88">
        <w:rPr>
          <w:rFonts w:ascii="Tahoma" w:eastAsia="宋体" w:hAnsi="Tahoma" w:cs="Tahoma"/>
          <w:b/>
          <w:bCs/>
          <w:color w:val="333333"/>
          <w:kern w:val="0"/>
          <w:szCs w:val="21"/>
        </w:rPr>
        <w:t>：</w:t>
      </w:r>
      <w:r w:rsidR="00B8621D">
        <w:rPr>
          <w:rFonts w:ascii="Tahoma" w:eastAsia="宋体" w:hAnsi="Tahoma" w:cs="Tahoma"/>
          <w:color w:val="333333"/>
          <w:kern w:val="0"/>
          <w:szCs w:val="21"/>
        </w:rPr>
        <w:t>感觉记忆经编码后成为短时记忆</w:t>
      </w:r>
      <w:r w:rsidRPr="00A17D88">
        <w:rPr>
          <w:rFonts w:ascii="Tahoma" w:eastAsia="宋体" w:hAnsi="Tahoma" w:cs="Tahoma"/>
          <w:color w:val="333333"/>
          <w:kern w:val="0"/>
          <w:szCs w:val="21"/>
        </w:rPr>
        <w:t>，存储的是当前正在使用的信息，是信息加工系统的核心，约保持</w:t>
      </w:r>
      <w:r w:rsidRPr="00A17D88">
        <w:rPr>
          <w:rFonts w:ascii="Tahoma" w:eastAsia="宋体" w:hAnsi="Tahoma" w:cs="Tahoma"/>
          <w:color w:val="333333"/>
          <w:kern w:val="0"/>
          <w:szCs w:val="21"/>
        </w:rPr>
        <w:t>30</w:t>
      </w:r>
      <w:r w:rsidRPr="00A17D88">
        <w:rPr>
          <w:rFonts w:ascii="Tahoma" w:eastAsia="宋体" w:hAnsi="Tahoma" w:cs="Tahoma"/>
          <w:color w:val="333333"/>
          <w:kern w:val="0"/>
          <w:szCs w:val="21"/>
        </w:rPr>
        <w:t>秒；储存的是当前正在使用的信息，是信息加工系统的核心，可理解为计算机的内存；短时记忆的存储能力约为</w:t>
      </w:r>
      <w:r w:rsidRPr="00A17D88">
        <w:rPr>
          <w:rFonts w:ascii="Tahoma" w:eastAsia="宋体" w:hAnsi="Tahoma" w:cs="Tahoma"/>
          <w:color w:val="333333"/>
          <w:kern w:val="0"/>
          <w:szCs w:val="21"/>
        </w:rPr>
        <w:t>7±2</w:t>
      </w:r>
      <w:r w:rsidRPr="00A17D88">
        <w:rPr>
          <w:rFonts w:ascii="Tahoma" w:eastAsia="宋体" w:hAnsi="Tahoma" w:cs="Tahoma"/>
          <w:color w:val="333333"/>
          <w:kern w:val="0"/>
          <w:szCs w:val="21"/>
        </w:rPr>
        <w:t>个信息单元。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长时记忆：</w:t>
      </w:r>
      <w:r w:rsidRPr="00A17D88">
        <w:rPr>
          <w:rFonts w:ascii="Tahoma" w:eastAsia="宋体" w:hAnsi="Tahoma" w:cs="Tahoma"/>
          <w:color w:val="333333"/>
          <w:kern w:val="0"/>
          <w:szCs w:val="21"/>
        </w:rPr>
        <w:t>短时记忆中的信息经进一步加工后会变为长时记忆；只有与长时记忆区的信息具有某种联系的新信息才能够进入长时记忆；长时记忆的信息容量几乎是无限的</w:t>
      </w:r>
    </w:p>
    <w:p w:rsidR="00A17D88" w:rsidRPr="00A17D88" w:rsidRDefault="00B8621D"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长时记忆中的问题：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遗忘：长时记忆中的信息有时是无法提取；不代表长时记忆区的信息丢失了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易出错：</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人为错误</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被定义为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人未发挥自身所具备的功能而产生的失误，它可能降低交互系统的功能</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；从表面上看是由于用户的误解、误操作或一时大意；大部分交互问题都源于系统设计本身</w:t>
      </w:r>
    </w:p>
    <w:p w:rsidR="00A17D88" w:rsidRPr="00A17D88" w:rsidRDefault="00B8621D"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长时记忆的启发：</w:t>
      </w:r>
      <w:r w:rsidR="00A17D88" w:rsidRPr="00A17D88">
        <w:rPr>
          <w:rFonts w:ascii="Tahoma" w:eastAsia="宋体" w:hAnsi="Tahoma" w:cs="Tahoma"/>
          <w:color w:val="333333"/>
          <w:kern w:val="0"/>
          <w:szCs w:val="21"/>
        </w:rPr>
        <w:t>注意使用线索来引导用户完成特定任务；在追求独特的创新设计时也应注重结合优秀的交互</w:t>
      </w:r>
      <w:proofErr w:type="gramStart"/>
      <w:r w:rsidR="00A17D88" w:rsidRPr="00A17D88">
        <w:rPr>
          <w:rFonts w:ascii="Tahoma" w:eastAsia="宋体" w:hAnsi="Tahoma" w:cs="Tahoma"/>
          <w:color w:val="333333"/>
          <w:kern w:val="0"/>
          <w:szCs w:val="21"/>
        </w:rPr>
        <w:t>范</w:t>
      </w:r>
      <w:proofErr w:type="gramEnd"/>
      <w:r w:rsidR="00A17D88" w:rsidRPr="00A17D88">
        <w:rPr>
          <w:rFonts w:ascii="Tahoma" w:eastAsia="宋体" w:hAnsi="Tahoma" w:cs="Tahoma"/>
          <w:color w:val="333333"/>
          <w:kern w:val="0"/>
          <w:szCs w:val="21"/>
        </w:rPr>
        <w:t>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7±2</w:t>
      </w:r>
      <w:r w:rsidRPr="00A17D88">
        <w:rPr>
          <w:rFonts w:ascii="Tahoma" w:eastAsia="宋体" w:hAnsi="Tahoma" w:cs="Tahoma"/>
          <w:b/>
          <w:bCs/>
          <w:color w:val="333333"/>
          <w:kern w:val="0"/>
          <w:szCs w:val="21"/>
        </w:rPr>
        <w:t>理论：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影响：菜单中最多只能有</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个选项；工具栏上只能显示</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个图标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事实：浏览菜单和工具栏基于人的识别功能（人们识别事物的能力要远胜于回忆事物的能力）；界面设计时要尽可能减小对用户的记忆需求，同时可考虑通过将信息放置于一定的上下文中，来减少信息单元的数目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错觉：</w:t>
      </w:r>
      <w:r w:rsidRPr="00A17D88">
        <w:rPr>
          <w:rFonts w:ascii="Tahoma" w:eastAsia="宋体" w:hAnsi="Tahoma" w:cs="Tahoma"/>
          <w:color w:val="333333"/>
          <w:kern w:val="0"/>
          <w:szCs w:val="21"/>
        </w:rPr>
        <w:t>即知觉感受的扭曲；有别于幻觉，是不可避免的（即告知实际上应该如何，大家仍然会被错误的判断主导）；启示：对于物体的视觉感知与物体所处的上下文密切相关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E97D22" w:rsidRDefault="00A17D88" w:rsidP="00E97D22">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E97D22">
        <w:rPr>
          <w:rFonts w:ascii="Tahoma" w:eastAsia="宋体" w:hAnsi="Tahoma" w:cs="Tahoma"/>
          <w:b/>
          <w:bCs/>
          <w:color w:val="333333"/>
          <w:kern w:val="0"/>
          <w:szCs w:val="21"/>
        </w:rPr>
        <w:t>交互设备基础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文本输入设备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）键盘：一般键盘</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和弦键盘</w:t>
      </w:r>
      <w:r w:rsidR="00471BD4">
        <w:rPr>
          <w:rFonts w:ascii="Tahoma" w:eastAsia="宋体" w:hAnsi="Tahoma" w:cs="Tahoma" w:hint="eastAsia"/>
          <w:b/>
          <w:bCs/>
          <w:color w:val="333333"/>
          <w:kern w:val="0"/>
          <w:szCs w:val="21"/>
        </w:rPr>
        <w:t>（组合键、难学）</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投影键盘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）手写输入：</w:t>
      </w:r>
      <w:r w:rsidRPr="00A17D88">
        <w:rPr>
          <w:rFonts w:ascii="Tahoma" w:eastAsia="宋体" w:hAnsi="Tahoma" w:cs="Tahoma"/>
          <w:color w:val="333333"/>
          <w:kern w:val="0"/>
          <w:szCs w:val="21"/>
        </w:rPr>
        <w:t>比较自然；输入速度慢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）语音输入：</w:t>
      </w:r>
      <w:r w:rsidRPr="00A17D88">
        <w:rPr>
          <w:rFonts w:ascii="Tahoma" w:eastAsia="宋体" w:hAnsi="Tahoma" w:cs="Tahoma"/>
          <w:color w:val="333333"/>
          <w:kern w:val="0"/>
          <w:szCs w:val="21"/>
        </w:rPr>
        <w:t>易受场景噪音影响，受识别效果影响，输入效率仅为键盘输入的一半</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）光学字符识别：</w:t>
      </w:r>
      <w:r w:rsidRPr="00A17D88">
        <w:rPr>
          <w:rFonts w:ascii="Tahoma" w:eastAsia="宋体" w:hAnsi="Tahoma" w:cs="Tahoma"/>
          <w:color w:val="333333"/>
          <w:kern w:val="0"/>
          <w:szCs w:val="21"/>
        </w:rPr>
        <w:t>简称</w:t>
      </w:r>
      <w:r w:rsidRPr="00A17D88">
        <w:rPr>
          <w:rFonts w:ascii="Tahoma" w:eastAsia="宋体" w:hAnsi="Tahoma" w:cs="Tahoma"/>
          <w:color w:val="333333"/>
          <w:kern w:val="0"/>
          <w:szCs w:val="21"/>
        </w:rPr>
        <w:t>OCR</w:t>
      </w:r>
      <w:r w:rsidRPr="00A17D88">
        <w:rPr>
          <w:rFonts w:ascii="Tahoma" w:eastAsia="宋体" w:hAnsi="Tahoma" w:cs="Tahoma"/>
          <w:color w:val="333333"/>
          <w:kern w:val="0"/>
          <w:szCs w:val="21"/>
        </w:rPr>
        <w:t>；让计算机直接</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阅读</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；实现了大批量历史数据的信息化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定位设备：鼠标、触控板</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指点杆（小红帽）、触摸屏、</w:t>
      </w:r>
      <w:proofErr w:type="gramStart"/>
      <w:r w:rsidRPr="00A17D88">
        <w:rPr>
          <w:rFonts w:ascii="Tahoma" w:eastAsia="宋体" w:hAnsi="Tahoma" w:cs="Tahoma"/>
          <w:b/>
          <w:bCs/>
          <w:color w:val="333333"/>
          <w:kern w:val="0"/>
          <w:szCs w:val="21"/>
        </w:rPr>
        <w:t>尖笔</w:t>
      </w:r>
      <w:proofErr w:type="gramEnd"/>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光笔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图像输入设备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扫描仪：</w:t>
      </w:r>
      <w:r w:rsidRPr="00A17D88">
        <w:rPr>
          <w:rFonts w:ascii="Tahoma" w:eastAsia="宋体" w:hAnsi="Tahoma" w:cs="Tahoma"/>
          <w:color w:val="333333"/>
          <w:kern w:val="0"/>
          <w:szCs w:val="21"/>
        </w:rPr>
        <w:t> </w:t>
      </w:r>
      <w:r w:rsidRPr="00A17D88">
        <w:rPr>
          <w:rFonts w:ascii="Tahoma" w:eastAsia="宋体" w:hAnsi="Tahoma" w:cs="Tahoma"/>
          <w:color w:val="333333"/>
          <w:kern w:val="0"/>
          <w:szCs w:val="21"/>
        </w:rPr>
        <w:t>平板式扫描仪、手持式扫描仪、滚筒式扫描仪</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数码相机：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传真机：</w:t>
      </w:r>
      <w:r w:rsidRPr="00A17D88">
        <w:rPr>
          <w:rFonts w:ascii="Tahoma" w:eastAsia="宋体" w:hAnsi="Tahoma" w:cs="Tahoma"/>
          <w:color w:val="333333"/>
          <w:kern w:val="0"/>
          <w:szCs w:val="21"/>
        </w:rPr>
        <w:t>热敏纸传真机（又称卷筒纸传真机）、热转印</w:t>
      </w:r>
      <w:proofErr w:type="gramStart"/>
      <w:r w:rsidRPr="00A17D88">
        <w:rPr>
          <w:rFonts w:ascii="Tahoma" w:eastAsia="宋体" w:hAnsi="Tahoma" w:cs="Tahoma"/>
          <w:color w:val="333333"/>
          <w:kern w:val="0"/>
          <w:szCs w:val="21"/>
        </w:rPr>
        <w:t>式普通</w:t>
      </w:r>
      <w:proofErr w:type="gramEnd"/>
      <w:r w:rsidRPr="00A17D88">
        <w:rPr>
          <w:rFonts w:ascii="Tahoma" w:eastAsia="宋体" w:hAnsi="Tahoma" w:cs="Tahoma"/>
          <w:color w:val="333333"/>
          <w:kern w:val="0"/>
          <w:szCs w:val="21"/>
        </w:rPr>
        <w:t>纸传真机、激光式普通纸传真机（又称激光一体机）和喷墨式普通纸传真机</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显示设备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光栅扫描阴极射线管（简称</w:t>
      </w:r>
      <w:r w:rsidRPr="00A17D88">
        <w:rPr>
          <w:rFonts w:ascii="Tahoma" w:eastAsia="宋体" w:hAnsi="Tahoma" w:cs="Tahoma"/>
          <w:b/>
          <w:bCs/>
          <w:color w:val="333333"/>
          <w:kern w:val="0"/>
          <w:szCs w:val="21"/>
        </w:rPr>
        <w:t>CRT</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液晶显示器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等离子体显示器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发光二极管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电子墨水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点字显示器</w:t>
      </w:r>
      <w:r w:rsidR="00FE2B76">
        <w:rPr>
          <w:rFonts w:ascii="Tahoma" w:eastAsia="宋体" w:hAnsi="Tahoma" w:cs="Tahoma" w:hint="eastAsia"/>
          <w:b/>
          <w:bCs/>
          <w:color w:val="333333"/>
          <w:kern w:val="0"/>
          <w:szCs w:val="21"/>
        </w:rPr>
        <w:t>（盲人）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虚拟环境下的交互设备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原理：</w:t>
      </w:r>
      <w:r w:rsidRPr="00A17D88">
        <w:rPr>
          <w:rFonts w:ascii="Tahoma" w:eastAsia="宋体" w:hAnsi="Tahoma" w:cs="Tahoma"/>
          <w:color w:val="333333"/>
          <w:kern w:val="0"/>
          <w:szCs w:val="21"/>
        </w:rPr>
        <w:t>计算机模拟产生三维空间的虚拟世界；提供用户视觉、听觉、触觉等感知器官的模拟体验；让用户如同身临其境一般，实时地观察和操作三维空间内的事物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三维鼠标：</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个自由度可以选择（倾斜度、偏航角、翻滚度）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数字手套：</w:t>
      </w:r>
      <w:r w:rsidRPr="00A17D88">
        <w:rPr>
          <w:rFonts w:ascii="Tahoma" w:eastAsia="宋体" w:hAnsi="Tahoma" w:cs="Tahoma"/>
          <w:color w:val="333333"/>
          <w:kern w:val="0"/>
          <w:szCs w:val="21"/>
        </w:rPr>
        <w:t>增强了使用的互动性和沉浸感</w:t>
      </w:r>
    </w:p>
    <w:p w:rsidR="00A17D88"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虚拟现实头盔：</w:t>
      </w:r>
      <w:r w:rsidRPr="00A17D88">
        <w:rPr>
          <w:rFonts w:ascii="Tahoma" w:eastAsia="宋体" w:hAnsi="Tahoma" w:cs="Tahoma"/>
          <w:color w:val="333333"/>
          <w:kern w:val="0"/>
          <w:szCs w:val="21"/>
        </w:rPr>
        <w:t>可模拟实现视觉、听觉、视觉、触觉甚至味觉功能</w:t>
      </w:r>
    </w:p>
    <w:p w:rsidR="0015555F" w:rsidRPr="00A17D88" w:rsidRDefault="0015555F" w:rsidP="007B40FB">
      <w:pPr>
        <w:widowControl/>
        <w:shd w:val="clear" w:color="auto" w:fill="FFFFFF"/>
        <w:adjustRightInd w:val="0"/>
        <w:jc w:val="left"/>
        <w:rPr>
          <w:rFonts w:ascii="Tahoma" w:eastAsia="宋体" w:hAnsi="Tahoma" w:cs="Tahoma"/>
          <w:color w:val="333333"/>
          <w:kern w:val="0"/>
          <w:szCs w:val="21"/>
        </w:rPr>
      </w:pP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第三章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交互设计目标与原则</w:t>
      </w:r>
      <w:bookmarkStart w:id="0" w:name="_GoBack"/>
      <w:bookmarkEnd w:id="0"/>
    </w:p>
    <w:p w:rsidR="00A17D88" w:rsidRPr="00A17D88" w:rsidRDefault="00D274F8" w:rsidP="007B40FB">
      <w:pPr>
        <w:widowControl/>
        <w:shd w:val="clear" w:color="auto" w:fill="FFFFFF"/>
        <w:adjustRightInd w:val="0"/>
        <w:jc w:val="left"/>
        <w:rPr>
          <w:rFonts w:ascii="Tahoma" w:eastAsia="宋体" w:hAnsi="Tahoma" w:cs="Tahoma"/>
          <w:color w:val="333333"/>
          <w:kern w:val="0"/>
          <w:szCs w:val="21"/>
        </w:rPr>
      </w:pPr>
      <w:r>
        <w:rPr>
          <w:noProof/>
        </w:rPr>
        <w:drawing>
          <wp:anchor distT="0" distB="0" distL="114300" distR="114300" simplePos="0" relativeHeight="251658240" behindDoc="0" locked="0" layoutInCell="1" allowOverlap="1" wp14:anchorId="6F4761C5" wp14:editId="207EA70C">
            <wp:simplePos x="0" y="0"/>
            <wp:positionH relativeFrom="column">
              <wp:posOffset>4783455</wp:posOffset>
            </wp:positionH>
            <wp:positionV relativeFrom="paragraph">
              <wp:posOffset>149860</wp:posOffset>
            </wp:positionV>
            <wp:extent cx="1524000" cy="93916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939165"/>
                    </a:xfrm>
                    <a:prstGeom prst="rect">
                      <a:avLst/>
                    </a:prstGeom>
                  </pic:spPr>
                </pic:pic>
              </a:graphicData>
            </a:graphic>
            <wp14:sizeRelH relativeFrom="page">
              <wp14:pctWidth>0</wp14:pctWidth>
            </wp14:sizeRelH>
            <wp14:sizeRelV relativeFrom="page">
              <wp14:pctHeight>0</wp14:pctHeight>
            </wp14:sizeRelV>
          </wp:anchor>
        </w:drawing>
      </w:r>
      <w:r w:rsidR="00490CDE">
        <w:rPr>
          <w:rFonts w:ascii="Tahoma" w:eastAsia="宋体" w:hAnsi="Tahoma" w:cs="Tahoma" w:hint="eastAsia"/>
          <w:b/>
          <w:bCs/>
          <w:color w:val="333333"/>
          <w:kern w:val="0"/>
          <w:szCs w:val="21"/>
        </w:rPr>
        <w:t>1</w:t>
      </w:r>
      <w:r w:rsidR="00A17D88" w:rsidRPr="00A17D88">
        <w:rPr>
          <w:rFonts w:ascii="Tahoma" w:eastAsia="宋体" w:hAnsi="Tahoma" w:cs="Tahoma"/>
          <w:b/>
          <w:bCs/>
          <w:color w:val="333333"/>
          <w:kern w:val="0"/>
          <w:szCs w:val="21"/>
        </w:rPr>
        <w:t>、</w:t>
      </w:r>
      <w:r w:rsidR="00A17D88" w:rsidRPr="00A17D88">
        <w:rPr>
          <w:rFonts w:ascii="Tahoma" w:eastAsia="宋体" w:hAnsi="Tahoma" w:cs="Tahoma"/>
          <w:b/>
          <w:bCs/>
          <w:color w:val="333333"/>
          <w:kern w:val="0"/>
          <w:szCs w:val="21"/>
        </w:rPr>
        <w:t> </w:t>
      </w:r>
      <w:r w:rsidR="00A17D88" w:rsidRPr="00A17D88">
        <w:rPr>
          <w:rFonts w:ascii="Tahoma" w:eastAsia="宋体" w:hAnsi="Tahoma" w:cs="Tahoma"/>
          <w:b/>
          <w:bCs/>
          <w:color w:val="333333"/>
          <w:kern w:val="0"/>
          <w:szCs w:val="21"/>
        </w:rPr>
        <w:t>可用性的五个方面：</w:t>
      </w:r>
    </w:p>
    <w:p w:rsidR="00D274F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易学性：</w:t>
      </w:r>
      <w:r w:rsidRPr="00A17D88">
        <w:rPr>
          <w:rFonts w:ascii="Tahoma" w:eastAsia="宋体" w:hAnsi="Tahoma" w:cs="Tahoma"/>
          <w:color w:val="333333"/>
          <w:kern w:val="0"/>
          <w:szCs w:val="21"/>
        </w:rPr>
        <w:t>指使用系统的难易，即系统应当容易学习，从而用户可以在较短时间内应用系统来完成某些任务；最基本的可用性属性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标准：</w:t>
      </w:r>
      <w:r w:rsidR="00184E90">
        <w:rPr>
          <w:rFonts w:ascii="Tahoma" w:eastAsia="宋体" w:hAnsi="Tahoma" w:cs="Tahoma" w:hint="eastAsia"/>
          <w:b/>
          <w:bCs/>
          <w:color w:val="333333"/>
          <w:kern w:val="0"/>
          <w:szCs w:val="21"/>
        </w:rPr>
        <w:t>（</w:t>
      </w:r>
      <w:r w:rsidRPr="00A17D88">
        <w:rPr>
          <w:rFonts w:ascii="Tahoma" w:eastAsia="宋体" w:hAnsi="Tahoma" w:cs="Tahoma"/>
          <w:color w:val="333333"/>
          <w:kern w:val="0"/>
          <w:szCs w:val="21"/>
        </w:rPr>
        <w:t>“</w:t>
      </w:r>
      <w:r w:rsidR="00D274F8">
        <w:rPr>
          <w:rFonts w:ascii="Tahoma" w:eastAsia="宋体" w:hAnsi="Tahoma" w:cs="Tahoma" w:hint="eastAsia"/>
          <w:color w:val="333333"/>
          <w:kern w:val="0"/>
          <w:szCs w:val="21"/>
        </w:rPr>
        <w:t>10min</w:t>
      </w:r>
      <w:r w:rsidRPr="00A17D88">
        <w:rPr>
          <w:rFonts w:ascii="Tahoma" w:eastAsia="宋体" w:hAnsi="Tahoma" w:cs="Tahoma"/>
          <w:color w:val="333333"/>
          <w:kern w:val="0"/>
          <w:szCs w:val="21"/>
        </w:rPr>
        <w:t>法则</w:t>
      </w:r>
      <w:r w:rsidRPr="00A17D88">
        <w:rPr>
          <w:rFonts w:ascii="Tahoma" w:eastAsia="宋体" w:hAnsi="Tahoma" w:cs="Tahoma"/>
          <w:color w:val="333333"/>
          <w:kern w:val="0"/>
          <w:szCs w:val="21"/>
        </w:rPr>
        <w:t>”</w:t>
      </w:r>
      <w:r w:rsidR="00184E90">
        <w:rPr>
          <w:rFonts w:ascii="Tahoma" w:eastAsia="宋体" w:hAnsi="Tahoma" w:cs="Tahoma" w:hint="eastAsia"/>
          <w:color w:val="333333"/>
          <w:kern w:val="0"/>
          <w:szCs w:val="21"/>
        </w:rPr>
        <w:t>——初学者设计）、专家系统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易记性：</w:t>
      </w:r>
      <w:r w:rsidRPr="00A17D88">
        <w:rPr>
          <w:rFonts w:ascii="Tahoma" w:eastAsia="宋体" w:hAnsi="Tahoma" w:cs="Tahoma"/>
          <w:color w:val="333333"/>
          <w:kern w:val="0"/>
          <w:szCs w:val="21"/>
        </w:rPr>
        <w:t>用户在学会使用软件后应当容易记忆；学会某个系统后，应能够迅速回想起它的使用方法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影响因素：位置</w:t>
      </w:r>
      <w:r w:rsidRPr="00A17D88">
        <w:rPr>
          <w:rFonts w:ascii="Tahoma" w:eastAsia="宋体" w:hAnsi="Tahoma" w:cs="Tahoma"/>
          <w:color w:val="333333"/>
          <w:kern w:val="0"/>
          <w:szCs w:val="21"/>
        </w:rPr>
        <w:t>（将特定对象放在固定位置）；</w:t>
      </w:r>
      <w:r w:rsidRPr="00A17D88">
        <w:rPr>
          <w:rFonts w:ascii="Tahoma" w:eastAsia="宋体" w:hAnsi="Tahoma" w:cs="Tahoma"/>
          <w:b/>
          <w:bCs/>
          <w:color w:val="333333"/>
          <w:kern w:val="0"/>
          <w:szCs w:val="21"/>
        </w:rPr>
        <w:t>分组</w:t>
      </w:r>
      <w:r w:rsidRPr="00A17D88">
        <w:rPr>
          <w:rFonts w:ascii="Tahoma" w:eastAsia="宋体" w:hAnsi="Tahoma" w:cs="Tahoma"/>
          <w:color w:val="333333"/>
          <w:kern w:val="0"/>
          <w:szCs w:val="21"/>
        </w:rPr>
        <w:t>（对事物按照逻辑进行恰当的分组）；</w:t>
      </w:r>
      <w:r w:rsidRPr="00A17D88">
        <w:rPr>
          <w:rFonts w:ascii="Tahoma" w:eastAsia="宋体" w:hAnsi="Tahoma" w:cs="Tahoma"/>
          <w:b/>
          <w:bCs/>
          <w:color w:val="333333"/>
          <w:kern w:val="0"/>
          <w:szCs w:val="21"/>
        </w:rPr>
        <w:t>惯例</w:t>
      </w:r>
      <w:r w:rsidRPr="00A17D88">
        <w:rPr>
          <w:rFonts w:ascii="Tahoma" w:eastAsia="宋体" w:hAnsi="Tahoma" w:cs="Tahoma"/>
          <w:color w:val="333333"/>
          <w:kern w:val="0"/>
          <w:szCs w:val="21"/>
        </w:rPr>
        <w:t>（尽可能使用通用的对象或符号）；</w:t>
      </w:r>
      <w:r w:rsidRPr="00A17D88">
        <w:rPr>
          <w:rFonts w:ascii="Tahoma" w:eastAsia="宋体" w:hAnsi="Tahoma" w:cs="Tahoma"/>
          <w:b/>
          <w:bCs/>
          <w:color w:val="333333"/>
          <w:kern w:val="0"/>
          <w:szCs w:val="21"/>
        </w:rPr>
        <w:t>冗余</w:t>
      </w:r>
      <w:r w:rsidRPr="00A17D88">
        <w:rPr>
          <w:rFonts w:ascii="Tahoma" w:eastAsia="宋体" w:hAnsi="Tahoma" w:cs="Tahoma"/>
          <w:color w:val="333333"/>
          <w:kern w:val="0"/>
          <w:szCs w:val="21"/>
        </w:rPr>
        <w:t>（使用多个感知通道对信息进行编码）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启发：</w:t>
      </w:r>
      <w:r w:rsidRPr="00A17D88">
        <w:rPr>
          <w:rFonts w:ascii="Tahoma" w:eastAsia="宋体" w:hAnsi="Tahoma" w:cs="Tahoma"/>
          <w:color w:val="333333"/>
          <w:kern w:val="0"/>
          <w:szCs w:val="21"/>
        </w:rPr>
        <w:t>良好组织，使用用户已有的经验帮助提高易记性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00E00038">
        <w:rPr>
          <w:rFonts w:ascii="Tahoma" w:eastAsia="宋体" w:hAnsi="Tahoma" w:cs="Tahoma" w:hint="eastAsia"/>
          <w:b/>
          <w:bCs/>
          <w:color w:val="333333"/>
          <w:kern w:val="0"/>
          <w:szCs w:val="21"/>
        </w:rPr>
        <w:t>高</w:t>
      </w:r>
      <w:r w:rsidRPr="00A17D88">
        <w:rPr>
          <w:rFonts w:ascii="Tahoma" w:eastAsia="宋体" w:hAnsi="Tahoma" w:cs="Tahoma"/>
          <w:b/>
          <w:bCs/>
          <w:color w:val="333333"/>
          <w:kern w:val="0"/>
          <w:szCs w:val="21"/>
        </w:rPr>
        <w:t>效率：</w:t>
      </w:r>
      <w:r w:rsidRPr="00A17D88">
        <w:rPr>
          <w:rFonts w:ascii="Tahoma" w:eastAsia="宋体" w:hAnsi="Tahoma" w:cs="Tahoma"/>
          <w:color w:val="333333"/>
          <w:kern w:val="0"/>
          <w:szCs w:val="21"/>
        </w:rPr>
        <w:t>当用户学会使用产品之后，用户应该具有更高的生产力水平（效率）；效率指熟练用户到达学习曲线上平坦阶段时的稳定绩效水平</w:t>
      </w:r>
    </w:p>
    <w:p w:rsidR="004C44CD" w:rsidRDefault="00A17D88" w:rsidP="007B40FB">
      <w:pPr>
        <w:widowControl/>
        <w:shd w:val="clear" w:color="auto" w:fill="FFFFFF"/>
        <w:adjustRightInd w:val="0"/>
        <w:jc w:val="left"/>
        <w:rPr>
          <w:rFonts w:ascii="Tahoma" w:eastAsia="宋体" w:hAnsi="Tahoma" w:cs="Tahoma" w:hint="eastAsia"/>
          <w:b/>
          <w:bCs/>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00853943">
        <w:rPr>
          <w:rFonts w:ascii="Tahoma" w:eastAsia="宋体" w:hAnsi="Tahoma" w:cs="Tahoma" w:hint="eastAsia"/>
          <w:b/>
          <w:bCs/>
          <w:color w:val="333333"/>
          <w:kern w:val="0"/>
          <w:szCs w:val="21"/>
        </w:rPr>
        <w:t>少出错</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人是会犯错误的（有些错误会被用户发现并纠正，有些错误会带来灾难性后果）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措施：</w:t>
      </w:r>
      <w:r w:rsidRPr="00A17D88">
        <w:rPr>
          <w:rFonts w:ascii="Tahoma" w:eastAsia="宋体" w:hAnsi="Tahoma" w:cs="Tahoma"/>
          <w:color w:val="333333"/>
          <w:kern w:val="0"/>
          <w:szCs w:val="21"/>
        </w:rPr>
        <w:t>保证导致灾难性后果错误的发生频率降到最低；保证错误发生后迅速恢复到正常状态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主观满意度：</w:t>
      </w:r>
      <w:r w:rsidRPr="00A17D88">
        <w:rPr>
          <w:rFonts w:ascii="Tahoma" w:eastAsia="宋体" w:hAnsi="Tahoma" w:cs="Tahoma"/>
          <w:color w:val="333333"/>
          <w:kern w:val="0"/>
          <w:szCs w:val="21"/>
        </w:rPr>
        <w:t>用户对系统的主观喜爱程度，有时候与前面几个方面是相矛盾的</w:t>
      </w:r>
    </w:p>
    <w:p w:rsidR="00B279D9"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b/>
          <w:bCs/>
          <w:color w:val="333333"/>
          <w:kern w:val="0"/>
          <w:szCs w:val="21"/>
        </w:rPr>
        <w:t>观念的转变：</w:t>
      </w:r>
      <w:r w:rsidR="00490CDE">
        <w:rPr>
          <w:rFonts w:ascii="Tahoma" w:eastAsia="宋体" w:hAnsi="Tahoma" w:cs="Tahoma" w:hint="eastAsia"/>
          <w:b/>
          <w:bCs/>
          <w:color w:val="333333"/>
          <w:kern w:val="0"/>
          <w:szCs w:val="21"/>
        </w:rPr>
        <w:t>i</w:t>
      </w:r>
      <w:r w:rsidRPr="00A17D88">
        <w:rPr>
          <w:rFonts w:ascii="Tahoma" w:eastAsia="宋体" w:hAnsi="Tahoma" w:cs="Tahoma"/>
          <w:color w:val="333333"/>
          <w:kern w:val="0"/>
          <w:szCs w:val="21"/>
        </w:rPr>
        <w:t>传统软件质量观：侧重内部效率和可靠性，如程序代码运行时的效率以及灵活性、可维护性</w:t>
      </w:r>
      <w:r w:rsidR="00490CDE">
        <w:rPr>
          <w:rFonts w:ascii="Tahoma" w:eastAsia="宋体" w:hAnsi="Tahoma" w:cs="Tahoma" w:hint="eastAsia"/>
          <w:color w:val="333333"/>
          <w:kern w:val="0"/>
          <w:szCs w:val="21"/>
        </w:rPr>
        <w:t>；</w:t>
      </w:r>
      <w:r w:rsidR="00490CDE">
        <w:rPr>
          <w:rFonts w:ascii="Tahoma" w:eastAsia="宋体" w:hAnsi="Tahoma" w:cs="Tahoma" w:hint="eastAsia"/>
          <w:b/>
          <w:bCs/>
          <w:color w:val="333333"/>
          <w:kern w:val="0"/>
          <w:szCs w:val="21"/>
        </w:rPr>
        <w:t>i</w:t>
      </w:r>
      <w:r w:rsidR="00490CDE">
        <w:rPr>
          <w:rFonts w:ascii="Tahoma" w:eastAsia="宋体" w:hAnsi="Tahoma" w:cs="Tahoma" w:hint="eastAsia"/>
          <w:b/>
          <w:bCs/>
          <w:color w:val="333333"/>
          <w:kern w:val="0"/>
          <w:szCs w:val="21"/>
        </w:rPr>
        <w:t>i</w:t>
      </w:r>
      <w:r w:rsidRPr="00A17D88">
        <w:rPr>
          <w:rFonts w:ascii="Tahoma" w:eastAsia="宋体" w:hAnsi="Tahoma" w:cs="Tahoma"/>
          <w:color w:val="333333"/>
          <w:kern w:val="0"/>
          <w:szCs w:val="21"/>
        </w:rPr>
        <w:t>人机交互软件质量观：转向用户视角</w:t>
      </w:r>
    </w:p>
    <w:p w:rsidR="005D4BB3" w:rsidRPr="00A17D88" w:rsidRDefault="005D4BB3" w:rsidP="007B40FB">
      <w:pPr>
        <w:widowControl/>
        <w:shd w:val="clear" w:color="auto" w:fill="FFFFFF"/>
        <w:adjustRightInd w:val="0"/>
        <w:jc w:val="left"/>
        <w:rPr>
          <w:rFonts w:ascii="Tahoma" w:eastAsia="宋体" w:hAnsi="Tahoma" w:cs="Tahoma"/>
          <w:color w:val="333333"/>
          <w:kern w:val="0"/>
          <w:szCs w:val="21"/>
        </w:rPr>
      </w:pPr>
    </w:p>
    <w:p w:rsidR="00A17D88" w:rsidRPr="00A17D88" w:rsidRDefault="004C33FA"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t>2</w:t>
      </w:r>
      <w:r w:rsidR="00A17D88" w:rsidRPr="00A17D88">
        <w:rPr>
          <w:rFonts w:ascii="Tahoma" w:eastAsia="宋体" w:hAnsi="Tahoma" w:cs="Tahoma"/>
          <w:b/>
          <w:bCs/>
          <w:color w:val="333333"/>
          <w:kern w:val="0"/>
          <w:szCs w:val="21"/>
        </w:rPr>
        <w:t>、</w:t>
      </w:r>
      <w:r w:rsidR="00A17D88" w:rsidRPr="00A17D88">
        <w:rPr>
          <w:rFonts w:ascii="Tahoma" w:eastAsia="宋体" w:hAnsi="Tahoma" w:cs="Tahoma"/>
          <w:b/>
          <w:bCs/>
          <w:color w:val="333333"/>
          <w:kern w:val="0"/>
          <w:szCs w:val="21"/>
        </w:rPr>
        <w:t> </w:t>
      </w:r>
      <w:r w:rsidR="00A17D88" w:rsidRPr="00A17D88">
        <w:rPr>
          <w:rFonts w:ascii="Tahoma" w:eastAsia="宋体" w:hAnsi="Tahoma" w:cs="Tahoma"/>
          <w:b/>
          <w:bCs/>
          <w:color w:val="333333"/>
          <w:kern w:val="0"/>
          <w:szCs w:val="21"/>
        </w:rPr>
        <w:t>用户体验目标：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随着新技术渗透到人们的日常生活中，人们对产品有了更多的要求；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让用户感到满意并留下愉快主观感受的产品更可能被多次使用才是用户愿意使用和购买的。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）用户体验的概念：</w:t>
      </w:r>
      <w:r w:rsidRPr="00A17D88">
        <w:rPr>
          <w:rFonts w:ascii="Tahoma" w:eastAsia="宋体" w:hAnsi="Tahoma" w:cs="Tahoma"/>
          <w:color w:val="333333"/>
          <w:kern w:val="0"/>
          <w:szCs w:val="21"/>
        </w:rPr>
        <w:t>用户在与系统</w:t>
      </w:r>
      <w:proofErr w:type="gramStart"/>
      <w:r w:rsidRPr="00A17D88">
        <w:rPr>
          <w:rFonts w:ascii="Tahoma" w:eastAsia="宋体" w:hAnsi="Tahoma" w:cs="Tahoma"/>
          <w:color w:val="333333"/>
          <w:kern w:val="0"/>
          <w:szCs w:val="21"/>
        </w:rPr>
        <w:t>交互时</w:t>
      </w:r>
      <w:proofErr w:type="gramEnd"/>
      <w:r w:rsidRPr="00A17D88">
        <w:rPr>
          <w:rFonts w:ascii="Tahoma" w:eastAsia="宋体" w:hAnsi="Tahoma" w:cs="Tahoma"/>
          <w:color w:val="333333"/>
          <w:kern w:val="0"/>
          <w:szCs w:val="21"/>
        </w:rPr>
        <w:t>的感觉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较可用性目标主观</w:t>
      </w:r>
      <w:r w:rsidR="00B279D9">
        <w:rPr>
          <w:rFonts w:ascii="Tahoma" w:eastAsia="宋体" w:hAnsi="Tahoma" w:cs="Tahoma" w:hint="eastAsia"/>
          <w:color w:val="333333"/>
          <w:kern w:val="0"/>
          <w:szCs w:val="21"/>
        </w:rPr>
        <w:t>（</w:t>
      </w:r>
      <w:r w:rsidRPr="00A17D88">
        <w:rPr>
          <w:rFonts w:ascii="Tahoma" w:eastAsia="宋体" w:hAnsi="Tahoma" w:cs="Tahoma"/>
          <w:color w:val="333333"/>
          <w:kern w:val="0"/>
          <w:szCs w:val="21"/>
        </w:rPr>
        <w:t>有时却需要牺牲可用性来达到好的用户体验</w:t>
      </w:r>
      <w:r w:rsidR="00B279D9">
        <w:rPr>
          <w:rFonts w:ascii="Tahoma" w:eastAsia="宋体" w:hAnsi="Tahoma" w:cs="Tahoma" w:hint="eastAsia"/>
          <w:color w:val="333333"/>
          <w:kern w:val="0"/>
          <w:szCs w:val="21"/>
        </w:rPr>
        <w:t>，二者平衡）</w:t>
      </w:r>
    </w:p>
    <w:p w:rsidR="00A17D88"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color w:val="333333"/>
          <w:kern w:val="0"/>
          <w:szCs w:val="21"/>
        </w:rPr>
        <w:t>可用性可能对用户体验带来阻碍</w:t>
      </w:r>
      <w:r w:rsidRPr="00A17D88">
        <w:rPr>
          <w:rFonts w:ascii="Tahoma" w:eastAsia="宋体" w:hAnsi="Tahoma" w:cs="Tahoma"/>
          <w:color w:val="333333"/>
          <w:kern w:val="0"/>
          <w:szCs w:val="21"/>
        </w:rPr>
        <w:t> </w:t>
      </w:r>
    </w:p>
    <w:p w:rsidR="005D4BB3" w:rsidRPr="00A17D88" w:rsidRDefault="005D4BB3" w:rsidP="007B40FB">
      <w:pPr>
        <w:widowControl/>
        <w:shd w:val="clear" w:color="auto" w:fill="FFFFFF"/>
        <w:adjustRightInd w:val="0"/>
        <w:jc w:val="left"/>
        <w:rPr>
          <w:rFonts w:ascii="Tahoma" w:eastAsia="宋体" w:hAnsi="Tahoma" w:cs="Tahoma"/>
          <w:color w:val="333333"/>
          <w:kern w:val="0"/>
          <w:szCs w:val="21"/>
        </w:rPr>
      </w:pPr>
    </w:p>
    <w:p w:rsidR="00E97D22" w:rsidRDefault="004C33FA" w:rsidP="007B40FB">
      <w:pPr>
        <w:widowControl/>
        <w:shd w:val="clear" w:color="auto" w:fill="FFFFFF"/>
        <w:adjustRightInd w:val="0"/>
        <w:jc w:val="left"/>
        <w:rPr>
          <w:rFonts w:ascii="Tahoma" w:eastAsia="宋体" w:hAnsi="Tahoma" w:cs="Tahoma" w:hint="eastAsia"/>
          <w:b/>
          <w:bCs/>
          <w:color w:val="333333"/>
          <w:kern w:val="0"/>
          <w:szCs w:val="21"/>
        </w:rPr>
      </w:pPr>
      <w:r>
        <w:rPr>
          <w:rFonts w:ascii="Tahoma" w:eastAsia="宋体" w:hAnsi="Tahoma" w:cs="Tahoma" w:hint="eastAsia"/>
          <w:b/>
          <w:bCs/>
          <w:color w:val="333333"/>
          <w:kern w:val="0"/>
          <w:szCs w:val="21"/>
        </w:rPr>
        <w:lastRenderedPageBreak/>
        <w:t>3</w:t>
      </w: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简易可用性工程</w:t>
      </w:r>
      <w:r w:rsidR="003C0822">
        <w:rPr>
          <w:rFonts w:ascii="Tahoma" w:eastAsia="宋体" w:hAnsi="Tahoma" w:cs="Tahoma" w:hint="eastAsia"/>
          <w:b/>
          <w:bCs/>
          <w:color w:val="333333"/>
          <w:kern w:val="0"/>
          <w:szCs w:val="21"/>
        </w:rPr>
        <w:t xml:space="preserve">  </w:t>
      </w:r>
    </w:p>
    <w:p w:rsidR="00A17D88" w:rsidRPr="00A17D88" w:rsidRDefault="003C0822" w:rsidP="007B40FB">
      <w:pPr>
        <w:widowControl/>
        <w:shd w:val="clear" w:color="auto" w:fill="FFFFFF"/>
        <w:adjustRightInd w:val="0"/>
        <w:jc w:val="left"/>
        <w:rPr>
          <w:rFonts w:ascii="Tahoma" w:eastAsia="宋体" w:hAnsi="Tahoma" w:cs="Tahoma"/>
          <w:color w:val="333333"/>
          <w:kern w:val="0"/>
          <w:szCs w:val="21"/>
        </w:rPr>
      </w:pPr>
      <w:r w:rsidRPr="00D55ED1">
        <w:rPr>
          <w:rFonts w:ascii="Tahoma" w:eastAsia="宋体" w:hAnsi="Tahoma" w:cs="Tahoma" w:hint="eastAsia"/>
          <w:bCs/>
          <w:color w:val="333333"/>
          <w:kern w:val="0"/>
          <w:szCs w:val="21"/>
        </w:rPr>
        <w:t>以提高产品的可用性为目标的先进的产品开发方法论</w:t>
      </w:r>
    </w:p>
    <w:p w:rsidR="00A17D88" w:rsidRPr="00D55ED1" w:rsidRDefault="004C33FA"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t>1</w:t>
      </w: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可用性度量：</w:t>
      </w:r>
      <w:r w:rsidR="003C0822" w:rsidRPr="00D55ED1">
        <w:rPr>
          <w:rFonts w:ascii="Tahoma" w:eastAsia="宋体" w:hAnsi="Tahoma" w:cs="Tahoma"/>
          <w:color w:val="333333"/>
          <w:kern w:val="0"/>
          <w:szCs w:val="21"/>
        </w:rPr>
        <w:t xml:space="preserve"> </w:t>
      </w:r>
      <w:r w:rsidR="00061957">
        <w:rPr>
          <w:rFonts w:ascii="Tahoma" w:eastAsia="宋体" w:hAnsi="Tahoma" w:cs="Tahoma" w:hint="eastAsia"/>
          <w:color w:val="333333"/>
          <w:kern w:val="0"/>
          <w:szCs w:val="21"/>
        </w:rPr>
        <w:t>（注意：针对</w:t>
      </w:r>
      <w:r w:rsidR="00061957" w:rsidRPr="00061957">
        <w:rPr>
          <w:rFonts w:ascii="Tahoma" w:eastAsia="宋体" w:hAnsi="Tahoma" w:cs="Tahoma" w:hint="eastAsia"/>
          <w:color w:val="333333"/>
          <w:kern w:val="0"/>
          <w:szCs w:val="21"/>
        </w:rPr>
        <w:t>特定的用户和特定的任务</w:t>
      </w:r>
      <w:r w:rsidR="00061957">
        <w:rPr>
          <w:rFonts w:ascii="Tahoma" w:eastAsia="宋体" w:hAnsi="Tahoma" w:cs="Tahoma" w:hint="eastAsia"/>
          <w:color w:val="333333"/>
          <w:kern w:val="0"/>
          <w:szCs w:val="21"/>
        </w:rPr>
        <w:t>，用户语言）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）易学性度量：</w:t>
      </w:r>
      <w:r w:rsidRPr="00A17D88">
        <w:rPr>
          <w:rFonts w:ascii="Tahoma" w:eastAsia="宋体" w:hAnsi="Tahoma" w:cs="Tahoma"/>
          <w:color w:val="333333"/>
          <w:kern w:val="0"/>
          <w:szCs w:val="21"/>
        </w:rPr>
        <w:t>可用性属性中最容易度量的属性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步骤：</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、找一些从未使用过系统的用户</w:t>
      </w:r>
      <w:r w:rsidRPr="00A17D88">
        <w:rPr>
          <w:rFonts w:ascii="Tahoma" w:eastAsia="宋体" w:hAnsi="Tahoma" w:cs="Tahoma"/>
          <w:color w:val="333333"/>
          <w:kern w:val="0"/>
          <w:szCs w:val="21"/>
        </w:rPr>
        <w:t>（能够代表系统的目标用户；区分没有任何计算机使用经验的新手用户和具有一般计算机使用经验的用户）</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、统计他们学习使用系统直至达到某种熟练程度的时间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特定熟练程度：</w:t>
      </w:r>
      <w:r w:rsidRPr="00A17D88">
        <w:rPr>
          <w:rFonts w:ascii="Tahoma" w:eastAsia="宋体" w:hAnsi="Tahoma" w:cs="Tahoma"/>
          <w:color w:val="333333"/>
          <w:kern w:val="0"/>
          <w:szCs w:val="21"/>
        </w:rPr>
        <w:t>用户能够完成某个特定的任务；或用户能够在特定的时间内完成一组特定任务（原因：学习曲线没有明确区分</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学会和未学会</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）使用效率度量：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并不是所有用户都能够迅速达到最终的绩效水平</w:t>
      </w:r>
      <w:r w:rsidRPr="00A17D88">
        <w:rPr>
          <w:rFonts w:ascii="Tahoma" w:eastAsia="宋体" w:hAnsi="Tahoma" w:cs="Tahoma"/>
          <w:color w:val="333333"/>
          <w:kern w:val="0"/>
          <w:szCs w:val="21"/>
        </w:rPr>
        <w:t>（用户自身的原因；少量系统的操作十分复杂）</w:t>
      </w:r>
      <w:r w:rsidR="005A1344">
        <w:rPr>
          <w:rFonts w:ascii="Tahoma" w:eastAsia="宋体" w:hAnsi="Tahoma" w:cs="Tahoma" w:hint="eastAsia"/>
          <w:color w:val="333333"/>
          <w:kern w:val="0"/>
          <w:szCs w:val="21"/>
        </w:rPr>
        <w:t>；</w:t>
      </w:r>
      <w:r w:rsidRPr="00A17D88">
        <w:rPr>
          <w:rFonts w:ascii="Tahoma" w:eastAsia="宋体" w:hAnsi="Tahoma" w:cs="Tahoma"/>
          <w:b/>
          <w:bCs/>
          <w:color w:val="333333"/>
          <w:kern w:val="0"/>
          <w:szCs w:val="21"/>
        </w:rPr>
        <w:t>同样要区分不同的用户群体（这项度量针对有经验的用户）：</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有经验</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较为正规的衡量方式是通过使用系统的小时数来定义的；先使用，然后度量其绩效水平；或为用户绘制学习曲线（当发现用户的绩效水平在一段时间内不再提高时，就认为已经达到了该用户的稳定绩效水平）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）易记性度量：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用户分类：</w:t>
      </w:r>
      <w:r w:rsidRPr="00A17D88">
        <w:rPr>
          <w:rFonts w:ascii="Tahoma" w:eastAsia="宋体" w:hAnsi="Tahoma" w:cs="Tahoma"/>
          <w:color w:val="333333"/>
          <w:kern w:val="0"/>
          <w:szCs w:val="21"/>
        </w:rPr>
        <w:t>新手用户，熟练用户，非频繁使用用户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针对用户群：</w:t>
      </w:r>
      <w:r w:rsidRPr="00A17D88">
        <w:rPr>
          <w:rFonts w:ascii="Tahoma" w:eastAsia="宋体" w:hAnsi="Tahoma" w:cs="Tahoma"/>
          <w:color w:val="333333"/>
          <w:kern w:val="0"/>
          <w:szCs w:val="21"/>
        </w:rPr>
        <w:t>对非频繁使用用户进行测试最能体现系统的易记性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度量方法：</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、对在特定长时间内没有使用系统的用户进行标准用户测试（记录下这些用户执行特定任务所用的时间）；</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、对用户进行记忆测试（如在用户完成一个应用系统的特定任务后，让用户解释各种命令的作用）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）错误率度量：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错误：</w:t>
      </w:r>
      <w:r w:rsidRPr="00A17D88">
        <w:rPr>
          <w:rFonts w:ascii="Tahoma" w:eastAsia="宋体" w:hAnsi="Tahoma" w:cs="Tahoma"/>
          <w:color w:val="333333"/>
          <w:kern w:val="0"/>
          <w:szCs w:val="21"/>
        </w:rPr>
        <w:t>通常指不能实现预定目标的操作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度量：</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、在用户执行特定任务时通过统计这种操作的次数；</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、可以在度量其他可用性属性的同时来度量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错误分类：</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、错误发生后能够被用户立刻纠正，不会对系统带来灾难性的影响（往往会被包含在使用效率的统计当中）；</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、不易于被用户发现，从而可能造成最终结果存在问题（设计人员在设计时也应该将其发生的频率降到最低）</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）满意度度量：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3B332B">
        <w:rPr>
          <w:rFonts w:ascii="Tahoma" w:eastAsia="宋体" w:hAnsi="Tahoma" w:cs="Tahoma"/>
          <w:b/>
          <w:bCs/>
          <w:color w:val="333333"/>
          <w:kern w:val="0"/>
          <w:szCs w:val="21"/>
        </w:rPr>
        <w:t>满意度度量评价都是主观的</w:t>
      </w:r>
      <w:r w:rsidRPr="00A17D88">
        <w:rPr>
          <w:rFonts w:ascii="Tahoma" w:eastAsia="宋体" w:hAnsi="Tahoma" w:cs="Tahoma"/>
          <w:color w:val="333333"/>
          <w:kern w:val="0"/>
          <w:szCs w:val="21"/>
        </w:rPr>
        <w:t>（以询问用户的方式；为减少单个用户评价的主观性，多个用户的结果取平均值）</w:t>
      </w:r>
      <w:r w:rsidR="003B332B">
        <w:rPr>
          <w:rFonts w:ascii="Tahoma" w:eastAsia="宋体" w:hAnsi="Tahoma" w:cs="Tahoma" w:hint="eastAsia"/>
          <w:color w:val="333333"/>
          <w:kern w:val="0"/>
          <w:szCs w:val="21"/>
        </w:rPr>
        <w:t>；</w:t>
      </w:r>
      <w:r w:rsidRPr="003B332B">
        <w:rPr>
          <w:rFonts w:ascii="Tahoma" w:eastAsia="宋体" w:hAnsi="Tahoma" w:cs="Tahoma"/>
          <w:b/>
          <w:bCs/>
          <w:color w:val="333333"/>
          <w:kern w:val="0"/>
          <w:szCs w:val="21"/>
        </w:rPr>
        <w:t>在用户测试完成后进行</w:t>
      </w:r>
      <w:r w:rsidRPr="00A17D88">
        <w:rPr>
          <w:rFonts w:ascii="Tahoma" w:eastAsia="宋体" w:hAnsi="Tahoma" w:cs="Tahoma"/>
          <w:color w:val="333333"/>
          <w:kern w:val="0"/>
          <w:szCs w:val="21"/>
        </w:rPr>
        <w:t>（要求用户通过简单的调查问卷对系统打分：</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、可以</w:t>
      </w:r>
      <w:r w:rsidRPr="00A17D88">
        <w:rPr>
          <w:rFonts w:ascii="Tahoma" w:eastAsia="宋体" w:hAnsi="Tahoma" w:cs="Tahoma"/>
          <w:color w:val="333333"/>
          <w:kern w:val="0"/>
          <w:szCs w:val="21"/>
        </w:rPr>
        <w:t>1-5</w:t>
      </w:r>
      <w:r w:rsidRPr="00A17D88">
        <w:rPr>
          <w:rFonts w:ascii="Tahoma" w:eastAsia="宋体" w:hAnsi="Tahoma" w:cs="Tahoma"/>
          <w:color w:val="333333"/>
          <w:kern w:val="0"/>
          <w:szCs w:val="21"/>
        </w:rPr>
        <w:t>或</w:t>
      </w:r>
      <w:r w:rsidRPr="00A17D88">
        <w:rPr>
          <w:rFonts w:ascii="Tahoma" w:eastAsia="宋体" w:hAnsi="Tahoma" w:cs="Tahoma"/>
          <w:color w:val="333333"/>
          <w:kern w:val="0"/>
          <w:szCs w:val="21"/>
        </w:rPr>
        <w:t>1-7</w:t>
      </w:r>
      <w:r w:rsidRPr="00A17D88">
        <w:rPr>
          <w:rFonts w:ascii="Tahoma" w:eastAsia="宋体" w:hAnsi="Tahoma" w:cs="Tahoma"/>
          <w:color w:val="333333"/>
          <w:kern w:val="0"/>
          <w:szCs w:val="21"/>
        </w:rPr>
        <w:t>的</w:t>
      </w:r>
      <w:r w:rsidRPr="00A17D88">
        <w:rPr>
          <w:rFonts w:ascii="Tahoma" w:eastAsia="宋体" w:hAnsi="Tahoma" w:cs="Tahoma"/>
          <w:color w:val="333333"/>
          <w:kern w:val="0"/>
          <w:szCs w:val="21"/>
        </w:rPr>
        <w:t>Likert</w:t>
      </w:r>
      <w:r w:rsidRPr="00A17D88">
        <w:rPr>
          <w:rFonts w:ascii="Tahoma" w:eastAsia="宋体" w:hAnsi="Tahoma" w:cs="Tahoma"/>
          <w:color w:val="333333"/>
          <w:kern w:val="0"/>
          <w:szCs w:val="21"/>
        </w:rPr>
        <w:t>度量尺度或语义差异尺度作为打分标准；</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、一定要在用户使用系统执行真实的任务之后再来询问他们的看法）</w:t>
      </w:r>
      <w:r w:rsidR="003B332B">
        <w:rPr>
          <w:rFonts w:ascii="Tahoma" w:eastAsia="宋体" w:hAnsi="Tahoma" w:cs="Tahoma" w:hint="eastAsia"/>
          <w:color w:val="333333"/>
          <w:kern w:val="0"/>
          <w:szCs w:val="21"/>
        </w:rPr>
        <w:t>。</w:t>
      </w:r>
    </w:p>
    <w:p w:rsidR="00A17D88" w:rsidRPr="00A17D88" w:rsidRDefault="004C33FA"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t>2</w:t>
      </w: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四种主要技术：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简化</w:t>
      </w:r>
      <w:r w:rsidR="001D4ADE">
        <w:rPr>
          <w:rFonts w:ascii="Tahoma" w:eastAsia="宋体" w:hAnsi="Tahoma" w:cs="Tahoma" w:hint="eastAsia"/>
          <w:b/>
          <w:bCs/>
          <w:color w:val="333333"/>
          <w:kern w:val="0"/>
          <w:szCs w:val="21"/>
        </w:rPr>
        <w:t>后</w:t>
      </w:r>
      <w:r w:rsidRPr="00A17D88">
        <w:rPr>
          <w:rFonts w:ascii="Tahoma" w:eastAsia="宋体" w:hAnsi="Tahoma" w:cs="Tahoma"/>
          <w:b/>
          <w:bCs/>
          <w:color w:val="333333"/>
          <w:kern w:val="0"/>
          <w:szCs w:val="21"/>
        </w:rPr>
        <w:t>的过程：</w:t>
      </w:r>
      <w:r w:rsidRPr="00A17D88">
        <w:rPr>
          <w:rFonts w:ascii="Tahoma" w:eastAsia="宋体" w:hAnsi="Tahoma" w:cs="Tahoma"/>
          <w:color w:val="333333"/>
          <w:kern w:val="0"/>
          <w:szCs w:val="21"/>
        </w:rPr>
        <w:t>用户和任务观察、场景（</w:t>
      </w:r>
      <w:r w:rsidRPr="00A17D88">
        <w:rPr>
          <w:rFonts w:ascii="Tahoma" w:eastAsia="宋体" w:hAnsi="Tahoma" w:cs="Tahoma"/>
          <w:color w:val="333333"/>
          <w:kern w:val="0"/>
          <w:szCs w:val="21"/>
        </w:rPr>
        <w:t>scenario</w:t>
      </w:r>
      <w:r w:rsidRPr="00A17D88">
        <w:rPr>
          <w:rFonts w:ascii="Tahoma" w:eastAsia="宋体" w:hAnsi="Tahoma" w:cs="Tahoma"/>
          <w:color w:val="333333"/>
          <w:kern w:val="0"/>
          <w:szCs w:val="21"/>
        </w:rPr>
        <w:t>）、简化的边做边说（</w:t>
      </w:r>
      <w:r w:rsidRPr="00A17D88">
        <w:rPr>
          <w:rFonts w:ascii="Tahoma" w:eastAsia="宋体" w:hAnsi="Tahoma" w:cs="Tahoma"/>
          <w:color w:val="333333"/>
          <w:kern w:val="0"/>
          <w:szCs w:val="21"/>
        </w:rPr>
        <w:t>thinking aloud</w:t>
      </w:r>
      <w:r w:rsidRPr="00A17D88">
        <w:rPr>
          <w:rFonts w:ascii="Tahoma" w:eastAsia="宋体" w:hAnsi="Tahoma" w:cs="Tahoma"/>
          <w:color w:val="333333"/>
          <w:kern w:val="0"/>
          <w:szCs w:val="21"/>
        </w:rPr>
        <w:t>）、启发式评估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用户和任务观察：</w:t>
      </w:r>
      <w:r w:rsidRPr="00A17D88">
        <w:rPr>
          <w:rFonts w:ascii="Tahoma" w:eastAsia="宋体" w:hAnsi="Tahoma" w:cs="Tahoma"/>
          <w:color w:val="333333"/>
          <w:kern w:val="0"/>
          <w:szCs w:val="21"/>
        </w:rPr>
        <w:t>了解产品的目标用户是可用性工程的第一个步骤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要直接与潜在用户进行接触；不要满足于间接的接触和道听途说；</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你</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不是用户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场景：</w:t>
      </w:r>
      <w:r w:rsidRPr="00A17D88">
        <w:rPr>
          <w:rFonts w:ascii="Tahoma" w:eastAsia="宋体" w:hAnsi="Tahoma" w:cs="Tahoma"/>
          <w:color w:val="333333"/>
          <w:kern w:val="0"/>
          <w:szCs w:val="21"/>
        </w:rPr>
        <w:t>简便易行的原型工具；通过省略整个系统的若干部分来减少实现的复杂性；可以是纸质模型，也可以是简单的</w:t>
      </w:r>
      <w:r w:rsidRPr="00A17D88">
        <w:rPr>
          <w:rFonts w:ascii="Tahoma" w:eastAsia="宋体" w:hAnsi="Tahoma" w:cs="Tahoma"/>
          <w:color w:val="333333"/>
          <w:kern w:val="0"/>
          <w:szCs w:val="21"/>
        </w:rPr>
        <w:t>RAD</w:t>
      </w:r>
      <w:r w:rsidRPr="00A17D88">
        <w:rPr>
          <w:rFonts w:ascii="Tahoma" w:eastAsia="宋体" w:hAnsi="Tahoma" w:cs="Tahoma"/>
          <w:color w:val="333333"/>
          <w:kern w:val="0"/>
          <w:szCs w:val="21"/>
        </w:rPr>
        <w:t>原型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水平原型：</w:t>
      </w:r>
      <w:r w:rsidRPr="00A17D88">
        <w:rPr>
          <w:rFonts w:ascii="Tahoma" w:eastAsia="宋体" w:hAnsi="Tahoma" w:cs="Tahoma"/>
          <w:color w:val="333333"/>
          <w:kern w:val="0"/>
          <w:szCs w:val="21"/>
        </w:rPr>
        <w:t>减少功能的深度并获得界面的表层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垂直原型：</w:t>
      </w:r>
      <w:r w:rsidRPr="00A17D88">
        <w:rPr>
          <w:rFonts w:ascii="Tahoma" w:eastAsia="宋体" w:hAnsi="Tahoma" w:cs="Tahoma"/>
          <w:color w:val="333333"/>
          <w:kern w:val="0"/>
          <w:szCs w:val="21"/>
        </w:rPr>
        <w:t>减少功能的数量而对所选功能进行完整实现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简化的边做边说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让真实用户在使用系统执行一组特定任务的时候，讲出他们的所思所想；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194111">
        <w:rPr>
          <w:rFonts w:ascii="Tahoma" w:eastAsia="宋体" w:hAnsi="Tahoma" w:cs="Tahoma"/>
          <w:color w:val="333333"/>
          <w:kern w:val="0"/>
          <w:szCs w:val="21"/>
          <w:u w:val="single"/>
        </w:rPr>
        <w:t>最有价值的单个可用性工程方法</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可了解用户为什么这样做，并确定其可能对系统产生的误解；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实验人员需要不断地提示用户，或请他们事先观摩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启发式评估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研究表明，能够发现许多可用性问题（剩下的可以通过简化的边做边说方法来发现）；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为避免个人的偏见，应当让多个不同的人来进行经验性评估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n</w:t>
      </w:r>
      <w:proofErr w:type="gramStart"/>
      <w:r w:rsidRPr="00A17D88">
        <w:rPr>
          <w:rFonts w:ascii="Tahoma" w:eastAsia="宋体" w:hAnsi="Tahoma" w:cs="Tahoma"/>
          <w:b/>
          <w:bCs/>
          <w:color w:val="333333"/>
          <w:kern w:val="0"/>
          <w:szCs w:val="21"/>
        </w:rPr>
        <w:t>个</w:t>
      </w:r>
      <w:proofErr w:type="gramEnd"/>
      <w:r w:rsidRPr="00A17D88">
        <w:rPr>
          <w:rFonts w:ascii="Tahoma" w:eastAsia="宋体" w:hAnsi="Tahoma" w:cs="Tahoma"/>
          <w:b/>
          <w:bCs/>
          <w:color w:val="333333"/>
          <w:kern w:val="0"/>
          <w:szCs w:val="21"/>
        </w:rPr>
        <w:t>测试专家能够发现的可用性问题数量</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N</w:t>
      </w:r>
      <w:r w:rsidR="004436B5">
        <w:rPr>
          <w:rFonts w:ascii="Tahoma" w:eastAsia="宋体" w:hAnsi="Tahoma" w:cs="Tahoma" w:hint="eastAsia"/>
          <w:color w:val="333333"/>
          <w:kern w:val="0"/>
          <w:szCs w:val="21"/>
        </w:rPr>
        <w:t>*</w:t>
      </w:r>
      <w:r w:rsidRPr="00A17D88">
        <w:rPr>
          <w:rFonts w:ascii="Tahoma" w:eastAsia="宋体" w:hAnsi="Tahoma" w:cs="Tahoma"/>
          <w:color w:val="333333"/>
          <w:kern w:val="0"/>
          <w:szCs w:val="21"/>
        </w:rPr>
        <w:t>(1-(1-L</w:t>
      </w:r>
      <w:proofErr w:type="gramStart"/>
      <w:r w:rsidRPr="00A17D88">
        <w:rPr>
          <w:rFonts w:ascii="Tahoma" w:eastAsia="宋体" w:hAnsi="Tahoma" w:cs="Tahoma"/>
          <w:color w:val="333333"/>
          <w:kern w:val="0"/>
          <w:szCs w:val="21"/>
        </w:rPr>
        <w:t>)</w:t>
      </w:r>
      <w:r w:rsidR="00194111">
        <w:rPr>
          <w:rFonts w:ascii="Tahoma" w:eastAsia="宋体" w:hAnsi="Tahoma" w:cs="Tahoma" w:hint="eastAsia"/>
          <w:color w:val="333333"/>
          <w:kern w:val="0"/>
          <w:szCs w:val="21"/>
        </w:rPr>
        <w:t>^</w:t>
      </w:r>
      <w:proofErr w:type="gramEnd"/>
      <w:r w:rsidR="00194111">
        <w:rPr>
          <w:rFonts w:ascii="Tahoma" w:eastAsia="宋体" w:hAnsi="Tahoma" w:cs="Tahoma" w:hint="eastAsia"/>
          <w:color w:val="333333"/>
          <w:kern w:val="0"/>
          <w:szCs w:val="21"/>
        </w:rPr>
        <w:t>n</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N</w:t>
      </w:r>
      <w:r w:rsidRPr="00A17D88">
        <w:rPr>
          <w:rFonts w:ascii="Tahoma" w:eastAsia="宋体" w:hAnsi="Tahoma" w:cs="Tahoma"/>
          <w:color w:val="333333"/>
          <w:kern w:val="0"/>
          <w:szCs w:val="21"/>
        </w:rPr>
        <w:t>：设计中存在的可用性问题的总数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L</w:t>
      </w:r>
      <w:r w:rsidRPr="00A17D88">
        <w:rPr>
          <w:rFonts w:ascii="Tahoma" w:eastAsia="宋体" w:hAnsi="Tahoma" w:cs="Tahoma"/>
          <w:color w:val="333333"/>
          <w:kern w:val="0"/>
          <w:szCs w:val="21"/>
        </w:rPr>
        <w:t>：单个参与者所能够发现的可用性问题的比例</w:t>
      </w:r>
      <w:r w:rsidR="00194111">
        <w:rPr>
          <w:rFonts w:ascii="Tahoma" w:eastAsia="宋体" w:hAnsi="Tahoma" w:cs="Tahoma" w:hint="eastAsia"/>
          <w:color w:val="333333"/>
          <w:kern w:val="0"/>
          <w:szCs w:val="21"/>
        </w:rPr>
        <w:t>（</w:t>
      </w:r>
      <w:r w:rsidRPr="00A17D88">
        <w:rPr>
          <w:rFonts w:ascii="Tahoma" w:eastAsia="宋体" w:hAnsi="Tahoma" w:cs="Tahoma"/>
          <w:color w:val="333333"/>
          <w:kern w:val="0"/>
          <w:szCs w:val="21"/>
        </w:rPr>
        <w:t>经验取值约为</w:t>
      </w:r>
      <w:r w:rsidRPr="00A17D88">
        <w:rPr>
          <w:rFonts w:ascii="Tahoma" w:eastAsia="宋体" w:hAnsi="Tahoma" w:cs="Tahoma"/>
          <w:color w:val="333333"/>
          <w:kern w:val="0"/>
          <w:szCs w:val="21"/>
        </w:rPr>
        <w:t xml:space="preserve">31% </w:t>
      </w:r>
      <w:r w:rsidRPr="00A17D88">
        <w:rPr>
          <w:rFonts w:ascii="Tahoma" w:eastAsia="宋体" w:hAnsi="Tahoma" w:cs="Tahoma"/>
          <w:color w:val="333333"/>
          <w:kern w:val="0"/>
          <w:szCs w:val="21"/>
        </w:rPr>
        <w:t>）</w:t>
      </w:r>
    </w:p>
    <w:p w:rsidR="00A17D88" w:rsidRPr="00194111" w:rsidRDefault="00A17D88" w:rsidP="007B40FB">
      <w:pPr>
        <w:widowControl/>
        <w:shd w:val="clear" w:color="auto" w:fill="FFFFFF"/>
        <w:adjustRightInd w:val="0"/>
        <w:jc w:val="left"/>
        <w:rPr>
          <w:rFonts w:ascii="Tahoma" w:eastAsia="宋体" w:hAnsi="Tahoma" w:cs="Tahoma"/>
          <w:color w:val="333333"/>
          <w:kern w:val="0"/>
          <w:szCs w:val="21"/>
        </w:rPr>
      </w:pPr>
      <w:r w:rsidRPr="00194111">
        <w:rPr>
          <w:rFonts w:ascii="Tahoma" w:eastAsia="宋体" w:hAnsi="Tahoma" w:cs="Tahoma"/>
          <w:bCs/>
          <w:color w:val="333333"/>
          <w:kern w:val="0"/>
          <w:szCs w:val="21"/>
        </w:rPr>
        <w:t>5</w:t>
      </w:r>
      <w:r w:rsidRPr="00194111">
        <w:rPr>
          <w:rFonts w:ascii="Tahoma" w:eastAsia="宋体" w:hAnsi="Tahoma" w:cs="Tahoma"/>
          <w:bCs/>
          <w:color w:val="333333"/>
          <w:kern w:val="0"/>
          <w:szCs w:val="21"/>
        </w:rPr>
        <w:t>名</w:t>
      </w:r>
      <w:r w:rsidR="00194111" w:rsidRPr="00194111">
        <w:rPr>
          <w:rFonts w:ascii="Tahoma" w:eastAsia="宋体" w:hAnsi="Tahoma" w:cs="Tahoma" w:hint="eastAsia"/>
          <w:bCs/>
          <w:color w:val="333333"/>
          <w:kern w:val="0"/>
          <w:szCs w:val="21"/>
        </w:rPr>
        <w:t>（最佳）</w:t>
      </w:r>
      <w:r w:rsidRPr="00194111">
        <w:rPr>
          <w:rFonts w:ascii="Tahoma" w:eastAsia="宋体" w:hAnsi="Tahoma" w:cs="Tahoma"/>
          <w:bCs/>
          <w:color w:val="333333"/>
          <w:kern w:val="0"/>
          <w:szCs w:val="21"/>
        </w:rPr>
        <w:t>专家能够发现约</w:t>
      </w:r>
      <w:r w:rsidRPr="00194111">
        <w:rPr>
          <w:rFonts w:ascii="Tahoma" w:eastAsia="宋体" w:hAnsi="Tahoma" w:cs="Tahoma"/>
          <w:bCs/>
          <w:color w:val="333333"/>
          <w:kern w:val="0"/>
          <w:szCs w:val="21"/>
        </w:rPr>
        <w:t>80%</w:t>
      </w:r>
      <w:r w:rsidRPr="00194111">
        <w:rPr>
          <w:rFonts w:ascii="Tahoma" w:eastAsia="宋体" w:hAnsi="Tahoma" w:cs="Tahoma"/>
          <w:bCs/>
          <w:color w:val="333333"/>
          <w:kern w:val="0"/>
          <w:szCs w:val="21"/>
        </w:rPr>
        <w:t>的可用性问题；建议将测试分阶段进行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 </w:t>
      </w:r>
    </w:p>
    <w:p w:rsidR="00A17D88" w:rsidRPr="00A17D88" w:rsidRDefault="005D4BB3"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b/>
          <w:bCs/>
          <w:color w:val="333333"/>
          <w:kern w:val="0"/>
          <w:szCs w:val="21"/>
        </w:rPr>
        <w:lastRenderedPageBreak/>
        <w:t>4</w:t>
      </w:r>
      <w:r>
        <w:rPr>
          <w:rFonts w:ascii="Tahoma" w:eastAsia="宋体" w:hAnsi="Tahoma" w:cs="Tahoma" w:hint="eastAsia"/>
          <w:b/>
          <w:bCs/>
          <w:color w:val="333333"/>
          <w:kern w:val="0"/>
          <w:szCs w:val="21"/>
        </w:rPr>
        <w:t>、</w:t>
      </w:r>
      <w:r w:rsidR="00A17D88" w:rsidRPr="00A17D88">
        <w:rPr>
          <w:rFonts w:ascii="Tahoma" w:eastAsia="宋体" w:hAnsi="Tahoma" w:cs="Tahoma"/>
          <w:b/>
          <w:bCs/>
          <w:color w:val="333333"/>
          <w:kern w:val="0"/>
          <w:szCs w:val="21"/>
        </w:rPr>
        <w:t>交互设计原则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黄金规则</w:t>
      </w:r>
      <w:r w:rsidRPr="00A17D88">
        <w:rPr>
          <w:rFonts w:ascii="Tahoma" w:eastAsia="宋体" w:hAnsi="Tahoma" w:cs="Tahoma"/>
          <w:b/>
          <w:bCs/>
          <w:color w:val="333333"/>
          <w:kern w:val="0"/>
          <w:szCs w:val="21"/>
        </w:rPr>
        <w:t>[Shneiderman]</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尽可能保证一致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符合普遍可用性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提供信息丰富的反馈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设计说明对话框以生成结束信息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预防并处理错误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让操作容易撤销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支持内部控制点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8</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减轻短时记忆负担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七项原理</w:t>
      </w:r>
      <w:r w:rsidRPr="00A17D88">
        <w:rPr>
          <w:rFonts w:ascii="Tahoma" w:eastAsia="宋体" w:hAnsi="Tahoma" w:cs="Tahoma"/>
          <w:b/>
          <w:bCs/>
          <w:color w:val="333333"/>
          <w:kern w:val="0"/>
          <w:szCs w:val="21"/>
        </w:rPr>
        <w:t>[Norman]</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应用现实世界和头脑中的知识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简化任务结构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使事情变得明显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获得正确的映射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利用自然和人为的限制力量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容错设计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当所有都不成功时进行标准化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十项启发式规则</w:t>
      </w:r>
      <w:r w:rsidRPr="00A17D88">
        <w:rPr>
          <w:rFonts w:ascii="Tahoma" w:eastAsia="宋体" w:hAnsi="Tahoma" w:cs="Tahoma"/>
          <w:b/>
          <w:bCs/>
          <w:color w:val="333333"/>
          <w:kern w:val="0"/>
          <w:szCs w:val="21"/>
        </w:rPr>
        <w:t>[Nielsen]</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系统状态的可见度（如，进度条）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系统和现实世界的吻合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用户享有控制权和自主权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一致性和标准化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避免出错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依赖识别而非记忆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使用的灵活性和高效性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8</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审美感和最小化设计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9</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帮助用户识别、诊断和恢复错误</w:t>
      </w:r>
    </w:p>
    <w:p w:rsidR="00A17D88"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10</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00924C8B">
        <w:rPr>
          <w:rFonts w:ascii="Tahoma" w:eastAsia="宋体" w:hAnsi="Tahoma" w:cs="Tahoma" w:hint="eastAsia"/>
          <w:color w:val="333333"/>
          <w:kern w:val="0"/>
          <w:szCs w:val="21"/>
        </w:rPr>
        <w:t xml:space="preserve"> </w:t>
      </w:r>
      <w:r w:rsidRPr="00A17D88">
        <w:rPr>
          <w:rFonts w:ascii="Tahoma" w:eastAsia="宋体" w:hAnsi="Tahoma" w:cs="Tahoma"/>
          <w:color w:val="333333"/>
          <w:kern w:val="0"/>
          <w:szCs w:val="21"/>
        </w:rPr>
        <w:t>帮助和文档</w:t>
      </w:r>
    </w:p>
    <w:p w:rsidR="00924C8B" w:rsidRPr="00A17D88" w:rsidRDefault="00924C8B" w:rsidP="007B40FB">
      <w:pPr>
        <w:widowControl/>
        <w:shd w:val="clear" w:color="auto" w:fill="FFFFFF"/>
        <w:adjustRightInd w:val="0"/>
        <w:jc w:val="left"/>
        <w:rPr>
          <w:rFonts w:ascii="Tahoma" w:eastAsia="宋体" w:hAnsi="Tahoma" w:cs="Tahoma"/>
          <w:color w:val="333333"/>
          <w:kern w:val="0"/>
          <w:szCs w:val="21"/>
        </w:rPr>
      </w:pP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第四章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交互设计过程</w:t>
      </w:r>
    </w:p>
    <w:p w:rsidR="00A17D88" w:rsidRPr="004A16F9" w:rsidRDefault="00A17D88" w:rsidP="004A16F9">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4A16F9">
        <w:rPr>
          <w:rFonts w:ascii="Tahoma" w:eastAsia="宋体" w:hAnsi="Tahoma" w:cs="Tahoma"/>
          <w:b/>
          <w:bCs/>
          <w:color w:val="333333"/>
          <w:kern w:val="0"/>
          <w:szCs w:val="21"/>
        </w:rPr>
        <w:t>交互式设计过程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设计过程的基本活动：</w:t>
      </w:r>
      <w:r w:rsidRPr="00A17D88">
        <w:rPr>
          <w:rFonts w:ascii="Tahoma" w:eastAsia="宋体" w:hAnsi="Tahoma" w:cs="Tahoma"/>
          <w:color w:val="333333"/>
          <w:kern w:val="0"/>
          <w:szCs w:val="21"/>
        </w:rPr>
        <w:t>不是所有的交互式产品都必须采取这个开发过程；代表了交互设计领域的实践经验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标识用户需要并建立需求：</w:t>
      </w:r>
      <w:r w:rsidRPr="00A17D88">
        <w:rPr>
          <w:rFonts w:ascii="Tahoma" w:eastAsia="宋体" w:hAnsi="Tahoma" w:cs="Tahoma"/>
          <w:color w:val="333333"/>
          <w:kern w:val="0"/>
          <w:szCs w:val="21"/>
        </w:rPr>
        <w:t>必须了解谁是目标用户；交互式产品应提供哪些支持；最基本的活动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开发满足需求的候选设计方案：</w:t>
      </w:r>
      <w:r w:rsidRPr="00A17D88">
        <w:rPr>
          <w:rFonts w:ascii="Tahoma" w:eastAsia="宋体" w:hAnsi="Tahoma" w:cs="Tahoma"/>
          <w:color w:val="333333"/>
          <w:kern w:val="0"/>
          <w:szCs w:val="21"/>
        </w:rPr>
        <w:t>设计的核心活动；概念设计和物理设计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可以划分为</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个子活动：</w:t>
      </w:r>
      <w:r w:rsidRPr="00A17D88">
        <w:rPr>
          <w:rFonts w:ascii="Tahoma" w:eastAsia="宋体" w:hAnsi="Tahoma" w:cs="Tahoma"/>
          <w:color w:val="333333"/>
          <w:kern w:val="0"/>
          <w:szCs w:val="21"/>
        </w:rPr>
        <w:t>概念设计（制作产品的概念模型）、物理设计（产品的细节）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构建设计的交互式版本：</w:t>
      </w:r>
      <w:r w:rsidRPr="00A17D88">
        <w:rPr>
          <w:rFonts w:ascii="Tahoma" w:eastAsia="宋体" w:hAnsi="Tahoma" w:cs="Tahoma"/>
          <w:color w:val="333333"/>
          <w:kern w:val="0"/>
          <w:szCs w:val="21"/>
        </w:rPr>
        <w:t>评价设计的最佳方法就是让用户与产品交互；不一定是可运行的软件版本</w:t>
      </w:r>
    </w:p>
    <w:p w:rsidR="00A17D88" w:rsidRPr="00A17D88" w:rsidRDefault="00A17D88" w:rsidP="004A16F9">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评估设计：</w:t>
      </w:r>
      <w:r w:rsidRPr="00A17D88">
        <w:rPr>
          <w:rFonts w:ascii="Tahoma" w:eastAsia="宋体" w:hAnsi="Tahoma" w:cs="Tahoma"/>
          <w:color w:val="333333"/>
          <w:kern w:val="0"/>
          <w:szCs w:val="21"/>
        </w:rPr>
        <w:t>评估它的可用性和</w:t>
      </w:r>
      <w:proofErr w:type="gramStart"/>
      <w:r w:rsidRPr="00A17D88">
        <w:rPr>
          <w:rFonts w:ascii="Tahoma" w:eastAsia="宋体" w:hAnsi="Tahoma" w:cs="Tahoma"/>
          <w:color w:val="333333"/>
          <w:kern w:val="0"/>
          <w:szCs w:val="21"/>
        </w:rPr>
        <w:t>可</w:t>
      </w:r>
      <w:proofErr w:type="gramEnd"/>
      <w:r w:rsidRPr="00A17D88">
        <w:rPr>
          <w:rFonts w:ascii="Tahoma" w:eastAsia="宋体" w:hAnsi="Tahoma" w:cs="Tahoma"/>
          <w:color w:val="333333"/>
          <w:kern w:val="0"/>
          <w:szCs w:val="21"/>
        </w:rPr>
        <w:t>接受性；制定各种评估标准</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关键特征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以用户为中心：</w:t>
      </w:r>
      <w:r w:rsidRPr="00A17D88">
        <w:rPr>
          <w:rFonts w:ascii="Tahoma" w:eastAsia="宋体" w:hAnsi="Tahoma" w:cs="Tahoma"/>
          <w:color w:val="333333"/>
          <w:kern w:val="0"/>
          <w:szCs w:val="21"/>
        </w:rPr>
        <w:t>人机交互领域的一个核心观点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稳定的可用性标准：</w:t>
      </w:r>
      <w:r w:rsidRPr="00A17D88">
        <w:rPr>
          <w:rFonts w:ascii="Tahoma" w:eastAsia="宋体" w:hAnsi="Tahoma" w:cs="Tahoma"/>
          <w:color w:val="333333"/>
          <w:kern w:val="0"/>
          <w:szCs w:val="21"/>
        </w:rPr>
        <w:t>有助于设计人员选择不同的候选方案；并在产品开发过程中随时检查</w:t>
      </w:r>
    </w:p>
    <w:p w:rsidR="00A17D88" w:rsidRDefault="00A17D88" w:rsidP="007B40FB">
      <w:pPr>
        <w:widowControl/>
        <w:shd w:val="clear" w:color="auto" w:fill="FFFFFF"/>
        <w:adjustRightInd w:val="0"/>
        <w:jc w:val="left"/>
        <w:rPr>
          <w:rFonts w:ascii="Tahoma" w:eastAsia="宋体" w:hAnsi="Tahoma" w:cs="Tahoma" w:hint="eastAsi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迭代：</w:t>
      </w:r>
      <w:r w:rsidRPr="00A17D88">
        <w:rPr>
          <w:rFonts w:ascii="Tahoma" w:eastAsia="宋体" w:hAnsi="Tahoma" w:cs="Tahoma"/>
          <w:color w:val="333333"/>
          <w:kern w:val="0"/>
          <w:szCs w:val="21"/>
        </w:rPr>
        <w:t>设计人员不可能一次就找出正确的解决方案；利用反馈来改进设计</w:t>
      </w:r>
    </w:p>
    <w:p w:rsidR="008D798D" w:rsidRPr="00A17D88" w:rsidRDefault="008D798D" w:rsidP="007B40FB">
      <w:pPr>
        <w:widowControl/>
        <w:shd w:val="clear" w:color="auto" w:fill="FFFFFF"/>
        <w:adjustRightInd w:val="0"/>
        <w:jc w:val="left"/>
        <w:rPr>
          <w:rFonts w:ascii="Tahoma" w:eastAsia="宋体" w:hAnsi="Tahoma" w:cs="Tahoma"/>
          <w:color w:val="333333"/>
          <w:kern w:val="0"/>
          <w:szCs w:val="21"/>
        </w:rPr>
      </w:pPr>
    </w:p>
    <w:p w:rsidR="00A17D88" w:rsidRPr="004A16F9" w:rsidRDefault="00A17D88" w:rsidP="004A16F9">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4A16F9">
        <w:rPr>
          <w:rFonts w:ascii="Tahoma" w:eastAsia="宋体" w:hAnsi="Tahoma" w:cs="Tahoma"/>
          <w:b/>
          <w:bCs/>
          <w:color w:val="333333"/>
          <w:kern w:val="0"/>
          <w:szCs w:val="21"/>
        </w:rPr>
        <w:t>设计过程中的问题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如何选取用户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用户的分类：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主要用户：</w:t>
      </w:r>
      <w:r w:rsidRPr="00A17D88">
        <w:rPr>
          <w:rFonts w:ascii="Tahoma" w:eastAsia="宋体" w:hAnsi="Tahoma" w:cs="Tahoma"/>
          <w:color w:val="333333"/>
          <w:kern w:val="0"/>
          <w:szCs w:val="21"/>
        </w:rPr>
        <w:t>经常使用系统的用户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二级用户：</w:t>
      </w:r>
      <w:r w:rsidRPr="00A17D88">
        <w:rPr>
          <w:rFonts w:ascii="Tahoma" w:eastAsia="宋体" w:hAnsi="Tahoma" w:cs="Tahoma"/>
          <w:color w:val="333333"/>
          <w:kern w:val="0"/>
          <w:szCs w:val="21"/>
        </w:rPr>
        <w:t>偶尔使用系统，或者通过中间人使用系统的用户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三级用户：</w:t>
      </w:r>
      <w:r w:rsidRPr="00A17D88">
        <w:rPr>
          <w:rFonts w:ascii="Tahoma" w:eastAsia="宋体" w:hAnsi="Tahoma" w:cs="Tahoma"/>
          <w:color w:val="333333"/>
          <w:kern w:val="0"/>
          <w:szCs w:val="21"/>
        </w:rPr>
        <w:t>引入系统会影响到的人员以及影响系统购买的人员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涉众：</w:t>
      </w:r>
      <w:r w:rsidRPr="00A17D88">
        <w:rPr>
          <w:rFonts w:ascii="Tahoma" w:eastAsia="宋体" w:hAnsi="Tahoma" w:cs="Tahoma"/>
          <w:color w:val="333333"/>
          <w:kern w:val="0"/>
          <w:szCs w:val="21"/>
        </w:rPr>
        <w:t>被系统影响的、而且对系统需求有直接或间接影响的个人或机构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不建议让所有的当事人都参与开发：应该了解产品会造成多大范围的冲击；明确让什么人在何种程度上参与开发</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如何明确需求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必须理解用户的特征和能力，了解他们想要达到什么目标，以及可满足的支持；而不是简单地问：</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你需要什么</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原因：</w:t>
      </w:r>
      <w:r w:rsidRPr="00A17D88">
        <w:rPr>
          <w:rFonts w:ascii="Tahoma" w:eastAsia="宋体" w:hAnsi="Tahoma" w:cs="Tahoma"/>
          <w:color w:val="333333"/>
          <w:kern w:val="0"/>
          <w:szCs w:val="21"/>
        </w:rPr>
        <w:t>用户的能力、特征将影响产品的设计；新产品的用户和有代表性的任务较难确定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现状：</w:t>
      </w:r>
      <w:r w:rsidRPr="00A17D88">
        <w:rPr>
          <w:rFonts w:ascii="Tahoma" w:eastAsia="宋体" w:hAnsi="Tahoma" w:cs="Tahoma"/>
          <w:color w:val="333333"/>
          <w:kern w:val="0"/>
          <w:szCs w:val="21"/>
        </w:rPr>
        <w:t>开发人员往往倾向于创建自己想要的产品或者是过去开发过的类似产品（当前或过去的行为是对未来行为的很好启示）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如何提出候选设计方案：</w:t>
      </w:r>
      <w:r w:rsidRPr="00A17D88">
        <w:rPr>
          <w:rFonts w:ascii="Tahoma" w:eastAsia="宋体" w:hAnsi="Tahoma" w:cs="Tahoma"/>
          <w:color w:val="333333"/>
          <w:kern w:val="0"/>
          <w:szCs w:val="21"/>
        </w:rPr>
        <w:t>有时候，好的设计来自于个别人的才干、创造力；但更多时候候选方案来自考虑其他相似的设计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候选方案的来源：</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、竞争对手的产品；</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、类似系统的早期版本；</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、完全不同的东西；</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所谓</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专家</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，指的是那些能够从先前的经验中找到正确灵感并应用于当前工作的人</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不应局限于已有系统的限制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最终方案的选择：</w:t>
      </w:r>
      <w:r w:rsidRPr="00A17D88">
        <w:rPr>
          <w:rFonts w:ascii="Tahoma" w:eastAsia="宋体" w:hAnsi="Tahoma" w:cs="Tahoma"/>
          <w:color w:val="333333"/>
          <w:kern w:val="0"/>
          <w:szCs w:val="21"/>
        </w:rPr>
        <w:t>从候选方案中</w:t>
      </w:r>
      <w:proofErr w:type="gramStart"/>
      <w:r w:rsidRPr="00A17D88">
        <w:rPr>
          <w:rFonts w:ascii="Tahoma" w:eastAsia="宋体" w:hAnsi="Tahoma" w:cs="Tahoma"/>
          <w:color w:val="333333"/>
          <w:kern w:val="0"/>
          <w:szCs w:val="21"/>
        </w:rPr>
        <w:t>作出</w:t>
      </w:r>
      <w:proofErr w:type="gramEnd"/>
      <w:r w:rsidRPr="00A17D88">
        <w:rPr>
          <w:rFonts w:ascii="Tahoma" w:eastAsia="宋体" w:hAnsi="Tahoma" w:cs="Tahoma"/>
          <w:color w:val="333333"/>
          <w:kern w:val="0"/>
          <w:szCs w:val="21"/>
        </w:rPr>
        <w:t>选择成为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设计决策</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决策的分类：</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、关于外部特征的（可见、可测量的）；</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、关于内部特征的（除非是剖析系统，否则他们是不可见、</w:t>
      </w:r>
      <w:proofErr w:type="gramStart"/>
      <w:r w:rsidRPr="00A17D88">
        <w:rPr>
          <w:rFonts w:ascii="Tahoma" w:eastAsia="宋体" w:hAnsi="Tahoma" w:cs="Tahoma"/>
          <w:color w:val="333333"/>
          <w:kern w:val="0"/>
          <w:szCs w:val="21"/>
        </w:rPr>
        <w:t>不</w:t>
      </w:r>
      <w:proofErr w:type="gramEnd"/>
      <w:r w:rsidRPr="00A17D88">
        <w:rPr>
          <w:rFonts w:ascii="Tahoma" w:eastAsia="宋体" w:hAnsi="Tahoma" w:cs="Tahoma"/>
          <w:color w:val="333333"/>
          <w:kern w:val="0"/>
          <w:szCs w:val="21"/>
        </w:rPr>
        <w:t>可测量的）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在交互设计中，用户与产品的交互方式是设计的推动力，所以我们要把注意力集中在可见、可测量的外部行为上。</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以用户为中心：</w:t>
      </w:r>
      <w:r w:rsidRPr="00A17D88">
        <w:rPr>
          <w:rFonts w:ascii="Tahoma" w:eastAsia="宋体" w:hAnsi="Tahoma" w:cs="Tahoma"/>
          <w:color w:val="333333"/>
          <w:kern w:val="0"/>
          <w:szCs w:val="21"/>
        </w:rPr>
        <w:t>让用户和当事人与各种方案相交互（听取他们的体验、偏好和改进建议等）；制定明确、无歧义的质量基准（不明确：系统应能够快速响应；明确：系统响应时间不应超过</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秒）</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4A16F9" w:rsidRDefault="00A17D88" w:rsidP="004A16F9">
      <w:pPr>
        <w:pStyle w:val="a8"/>
        <w:widowControl/>
        <w:numPr>
          <w:ilvl w:val="0"/>
          <w:numId w:val="24"/>
        </w:numPr>
        <w:shd w:val="clear" w:color="auto" w:fill="FFFFFF"/>
        <w:adjustRightInd w:val="0"/>
        <w:ind w:firstLineChars="0"/>
        <w:jc w:val="left"/>
        <w:rPr>
          <w:rFonts w:ascii="Tahoma" w:eastAsia="宋体" w:hAnsi="Tahoma" w:cs="Tahoma"/>
          <w:color w:val="333333"/>
          <w:kern w:val="0"/>
          <w:szCs w:val="21"/>
        </w:rPr>
      </w:pPr>
      <w:r w:rsidRPr="004A16F9">
        <w:rPr>
          <w:rFonts w:ascii="Tahoma" w:eastAsia="宋体" w:hAnsi="Tahoma" w:cs="Tahoma"/>
          <w:b/>
          <w:bCs/>
          <w:color w:val="333333"/>
          <w:kern w:val="0"/>
          <w:szCs w:val="21"/>
        </w:rPr>
        <w:t>交互设计生命周期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生命周期的概念：</w:t>
      </w:r>
      <w:r w:rsidRPr="00A17D88">
        <w:rPr>
          <w:rFonts w:ascii="Tahoma" w:eastAsia="宋体" w:hAnsi="Tahoma" w:cs="Tahoma"/>
          <w:color w:val="333333"/>
          <w:kern w:val="0"/>
          <w:szCs w:val="21"/>
        </w:rPr>
        <w:t>生命周期模型都是现实的简化表示，是现实的一种抽象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交互设计生命周期模型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星型生命周期模型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归纳的两种不同的活动模式：分析模式</w:t>
      </w:r>
      <w:r w:rsidRPr="00A17D88">
        <w:rPr>
          <w:rFonts w:ascii="Tahoma" w:eastAsia="宋体" w:hAnsi="Tahoma" w:cs="Tahoma"/>
          <w:color w:val="333333"/>
          <w:kern w:val="0"/>
          <w:szCs w:val="21"/>
        </w:rPr>
        <w:t>（自顶向下、组织化、判定和正式化）；</w:t>
      </w:r>
      <w:r w:rsidRPr="00A17D88">
        <w:rPr>
          <w:rFonts w:ascii="Tahoma" w:eastAsia="宋体" w:hAnsi="Tahoma" w:cs="Tahoma"/>
          <w:b/>
          <w:bCs/>
          <w:color w:val="333333"/>
          <w:kern w:val="0"/>
          <w:szCs w:val="21"/>
        </w:rPr>
        <w:t>合成模式</w:t>
      </w:r>
      <w:r w:rsidRPr="00A17D88">
        <w:rPr>
          <w:rFonts w:ascii="Tahoma" w:eastAsia="宋体" w:hAnsi="Tahoma" w:cs="Tahoma"/>
          <w:color w:val="333333"/>
          <w:kern w:val="0"/>
          <w:szCs w:val="21"/>
        </w:rPr>
        <w:t>（自顶向生、自由思考、创造性）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特点：</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、没有指定任何活动次序；</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评估</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是这个模型的核心；</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、源于开发人员的实际经验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可用性工程生命周期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三个基本任务：</w:t>
      </w:r>
      <w:r w:rsidRPr="00A17D88">
        <w:rPr>
          <w:rFonts w:ascii="Tahoma" w:eastAsia="宋体" w:hAnsi="Tahoma" w:cs="Tahoma"/>
          <w:color w:val="333333"/>
          <w:kern w:val="0"/>
          <w:szCs w:val="21"/>
        </w:rPr>
        <w:t>需求分析、设计</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测试</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开发、安装（</w:t>
      </w:r>
      <w:proofErr w:type="gramStart"/>
      <w:r w:rsidRPr="00A17D88">
        <w:rPr>
          <w:rFonts w:ascii="Tahoma" w:eastAsia="宋体" w:hAnsi="Tahoma" w:cs="Tahoma"/>
          <w:color w:val="333333"/>
          <w:kern w:val="0"/>
          <w:szCs w:val="21"/>
        </w:rPr>
        <w:t>中间部分最复杂</w:t>
      </w:r>
      <w:proofErr w:type="gramEnd"/>
      <w:r w:rsidRPr="00A17D88">
        <w:rPr>
          <w:rFonts w:ascii="Tahoma" w:eastAsia="宋体" w:hAnsi="Tahoma" w:cs="Tahoma"/>
          <w:color w:val="333333"/>
          <w:kern w:val="0"/>
          <w:szCs w:val="21"/>
        </w:rPr>
        <w:t>，设计最多子任务）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特点：</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、体现了可用性工程的总体概念；</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、详细描述了如何执行可用性任务；</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、说明了如何把可用性任务集成到传统的软件开发生命周期中</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总结：</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交互设计生命周期更为灵活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实践中可结合具体需要裁减恰当的生命周期模型</w:t>
      </w:r>
      <w:r w:rsidRPr="00A17D88">
        <w:rPr>
          <w:rFonts w:ascii="Tahoma" w:eastAsia="宋体" w:hAnsi="Tahoma" w:cs="Tahoma"/>
          <w:color w:val="333333"/>
          <w:kern w:val="0"/>
          <w:szCs w:val="21"/>
        </w:rPr>
        <w:t>（星型模型过于简单和随意；可用性工程生命周期略显呆板）</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两个模型都强调了评估的重要性</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第五章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交互式系统的需求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产品特征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功能不同：</w:t>
      </w:r>
      <w:r w:rsidRPr="00A17D88">
        <w:rPr>
          <w:rFonts w:ascii="Tahoma" w:eastAsia="宋体" w:hAnsi="Tahoma" w:cs="Tahoma"/>
          <w:color w:val="333333"/>
          <w:kern w:val="0"/>
          <w:szCs w:val="21"/>
        </w:rPr>
        <w:t>不同类型的产品往往在需求方面存在很大差异，不同的产品对功能的需求不同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物理条件不同：</w:t>
      </w:r>
      <w:r w:rsidRPr="00A17D88">
        <w:rPr>
          <w:rFonts w:ascii="Tahoma" w:eastAsia="宋体" w:hAnsi="Tahoma" w:cs="Tahoma"/>
          <w:color w:val="333333"/>
          <w:kern w:val="0"/>
          <w:szCs w:val="21"/>
        </w:rPr>
        <w:t>大小、颜色、重量、有效性等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使用环境不同：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物理环境：</w:t>
      </w:r>
      <w:r w:rsidRPr="00A17D88">
        <w:rPr>
          <w:rFonts w:ascii="Tahoma" w:eastAsia="宋体" w:hAnsi="Tahoma" w:cs="Tahoma"/>
          <w:color w:val="333333"/>
          <w:kern w:val="0"/>
          <w:szCs w:val="21"/>
        </w:rPr>
        <w:t>如操作环境中的采光、噪音和尘土状况，操作人员是否需要穿防护衣、戴手套、安全帽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社会环境：</w:t>
      </w:r>
      <w:r w:rsidRPr="00A17D88">
        <w:rPr>
          <w:rFonts w:ascii="Tahoma" w:eastAsia="宋体" w:hAnsi="Tahoma" w:cs="Tahoma"/>
          <w:color w:val="333333"/>
          <w:kern w:val="0"/>
          <w:szCs w:val="21"/>
        </w:rPr>
        <w:t>如是否要共享数据，同步还是异步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组织环境：</w:t>
      </w:r>
      <w:r w:rsidRPr="00A17D88">
        <w:rPr>
          <w:rFonts w:ascii="Tahoma" w:eastAsia="宋体" w:hAnsi="Tahoma" w:cs="Tahoma"/>
          <w:color w:val="333333"/>
          <w:kern w:val="0"/>
          <w:szCs w:val="21"/>
        </w:rPr>
        <w:t>用户支持的质量、响应速度如何，是否提供培训资源或设施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技术环境：</w:t>
      </w:r>
      <w:r w:rsidRPr="00A17D88">
        <w:rPr>
          <w:rFonts w:ascii="Tahoma" w:eastAsia="宋体" w:hAnsi="Tahoma" w:cs="Tahoma"/>
          <w:color w:val="333333"/>
          <w:kern w:val="0"/>
          <w:szCs w:val="21"/>
        </w:rPr>
        <w:t>产品应能运行于何种平台上，应与何种技术兼容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用户特性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体验水平差异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背景：</w:t>
      </w:r>
      <w:r w:rsidRPr="00A17D88">
        <w:rPr>
          <w:rFonts w:ascii="Tahoma" w:eastAsia="宋体" w:hAnsi="Tahoma" w:cs="Tahoma"/>
          <w:color w:val="333333"/>
          <w:kern w:val="0"/>
          <w:szCs w:val="21"/>
        </w:rPr>
        <w:t>程序员只创造适合专家的界面；市场人员要求只适合新手的交互；数目最多、最稳定和最重要的用户群是中间用户；中间用户往往被忽略。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设计目标：</w:t>
      </w:r>
      <w:r w:rsidRPr="00A17D88">
        <w:rPr>
          <w:rFonts w:ascii="Tahoma" w:eastAsia="宋体" w:hAnsi="Tahoma" w:cs="Tahoma"/>
          <w:color w:val="333333"/>
          <w:kern w:val="0"/>
          <w:szCs w:val="21"/>
        </w:rPr>
        <w:t>让新手快速和无痛苦地成为中间用户；避免为想成为专家的用户设置障碍；让中间用户感到愉快（因为他们的技能将稳定地处于中间层）。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新手用户特点：</w:t>
      </w:r>
      <w:r w:rsidRPr="00A17D88">
        <w:rPr>
          <w:rFonts w:ascii="Tahoma" w:eastAsia="宋体" w:hAnsi="Tahoma" w:cs="Tahoma"/>
          <w:color w:val="333333"/>
          <w:kern w:val="0"/>
          <w:szCs w:val="21"/>
        </w:rPr>
        <w:t>敏感，且很容易在开始有挫折感。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新手用户设计要求：</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、不能将新手状态视为目标；</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、让学习过程快速且富有针对性；</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、确保程序充分反映了用户关于任务的心智模型；</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、无论什么样的帮助，都不应该在界面中固定；</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、具有向导功能的对话框帮助较好（不要使用在线帮助作为学习指导）；</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、菜单项应该是解释性的。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专家用户特点：</w:t>
      </w:r>
      <w:r w:rsidRPr="00A17D88">
        <w:rPr>
          <w:rFonts w:ascii="Tahoma" w:eastAsia="宋体" w:hAnsi="Tahoma" w:cs="Tahoma"/>
          <w:color w:val="333333"/>
          <w:kern w:val="0"/>
          <w:szCs w:val="21"/>
        </w:rPr>
        <w:t>对缺少经验的用户有着异乎寻常的影响；欣赏更新的且更强大功能；不会受到复杂性增加的干扰。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专家用户设计要求：</w:t>
      </w:r>
      <w:r w:rsidRPr="00A17D88">
        <w:rPr>
          <w:rFonts w:ascii="Tahoma" w:eastAsia="宋体" w:hAnsi="Tahoma" w:cs="Tahoma"/>
          <w:color w:val="333333"/>
          <w:kern w:val="0"/>
          <w:szCs w:val="21"/>
        </w:rPr>
        <w:t>对经常使用的工具集，要能快速访问。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中间用户特点：</w:t>
      </w:r>
      <w:r w:rsidRPr="00A17D88">
        <w:rPr>
          <w:rFonts w:ascii="Tahoma" w:eastAsia="宋体" w:hAnsi="Tahoma" w:cs="Tahoma"/>
          <w:color w:val="333333"/>
          <w:kern w:val="0"/>
          <w:szCs w:val="21"/>
        </w:rPr>
        <w:t>需要工具；知道如何使用参考资料；能够区分经常使用和很少使用的功能；高级功能的存在让永久的中间用户放心。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中间用户设计要求：</w:t>
      </w:r>
      <w:r w:rsidRPr="00A17D88">
        <w:rPr>
          <w:rFonts w:ascii="Tahoma" w:eastAsia="宋体" w:hAnsi="Tahoma" w:cs="Tahoma"/>
          <w:color w:val="333333"/>
          <w:kern w:val="0"/>
          <w:szCs w:val="21"/>
        </w:rPr>
        <w:t>工具提示（</w:t>
      </w:r>
      <w:r w:rsidRPr="00A17D88">
        <w:rPr>
          <w:rFonts w:ascii="Tahoma" w:eastAsia="宋体" w:hAnsi="Tahoma" w:cs="Tahoma"/>
          <w:color w:val="333333"/>
          <w:kern w:val="0"/>
          <w:szCs w:val="21"/>
        </w:rPr>
        <w:t>Tooltip</w:t>
      </w:r>
      <w:r w:rsidRPr="00A17D88">
        <w:rPr>
          <w:rFonts w:ascii="Tahoma" w:eastAsia="宋体" w:hAnsi="Tahoma" w:cs="Tahoma"/>
          <w:color w:val="333333"/>
          <w:kern w:val="0"/>
          <w:szCs w:val="21"/>
        </w:rPr>
        <w:t>）是适合中间用户最好的习惯用法；在线帮助是永久中间用户的极佳工具；常用功能中的工具放在用户界面的前端和中心位置；提供一些额外的高级特性。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年龄差异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老年人：</w:t>
      </w:r>
      <w:r w:rsidRPr="00A17D88">
        <w:rPr>
          <w:rFonts w:ascii="Tahoma" w:eastAsia="宋体" w:hAnsi="Tahoma" w:cs="Tahoma"/>
          <w:color w:val="333333"/>
          <w:kern w:val="0"/>
          <w:szCs w:val="21"/>
        </w:rPr>
        <w:t>残疾人的比例随着年龄的增加而增加（</w:t>
      </w:r>
      <w:r w:rsidRPr="00A17D88">
        <w:rPr>
          <w:rFonts w:ascii="Tahoma" w:eastAsia="宋体" w:hAnsi="Tahoma" w:cs="Tahoma"/>
          <w:color w:val="333333"/>
          <w:kern w:val="0"/>
          <w:szCs w:val="21"/>
        </w:rPr>
        <w:t>65</w:t>
      </w:r>
      <w:r w:rsidRPr="00A17D88">
        <w:rPr>
          <w:rFonts w:ascii="Tahoma" w:eastAsia="宋体" w:hAnsi="Tahoma" w:cs="Tahoma"/>
          <w:color w:val="333333"/>
          <w:kern w:val="0"/>
          <w:szCs w:val="21"/>
        </w:rPr>
        <w:t>岁以上的老年人中多数有某种残疾）；技术应能提供对残缺部位的支持（如听觉、言语和灵活性）；设计必须清楚、简单并且容许出错；利用冗余来支持信息访问。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儿童：</w:t>
      </w:r>
      <w:r w:rsidRPr="00A17D88">
        <w:rPr>
          <w:rFonts w:ascii="Tahoma" w:eastAsia="宋体" w:hAnsi="Tahoma" w:cs="Tahoma"/>
          <w:color w:val="333333"/>
          <w:kern w:val="0"/>
          <w:szCs w:val="21"/>
        </w:rPr>
        <w:t>在为儿童设计交互式系统时让他们参加很重要；允许多种输入模式（包括触觉或手写）的界面对于孩子们更适用；通过文本、图形和声音呈现信息的冗余显示也将增强他们的体验。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文化差异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在不同的文化中符号有不同的意思（不能假设每个人都以同样的方式解释符号）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姿势的理解存在差别</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颜色的使用（通过冗余阐明特定颜色的指定意义</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健康差异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视觉损伤：</w:t>
      </w:r>
      <w:r w:rsidRPr="00A17D88">
        <w:rPr>
          <w:rFonts w:ascii="Tahoma" w:eastAsia="宋体" w:hAnsi="Tahoma" w:cs="Tahoma"/>
          <w:color w:val="333333"/>
          <w:kern w:val="0"/>
          <w:szCs w:val="21"/>
        </w:rPr>
        <w:t>GUI</w:t>
      </w:r>
      <w:r w:rsidRPr="00A17D88">
        <w:rPr>
          <w:rFonts w:ascii="Tahoma" w:eastAsia="宋体" w:hAnsi="Tahoma" w:cs="Tahoma"/>
          <w:color w:val="333333"/>
          <w:kern w:val="0"/>
          <w:szCs w:val="21"/>
        </w:rPr>
        <w:t>应用的增加降低了视觉损伤用户应用的可能性；辅以声音的应用和触觉的应用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听觉损伤：</w:t>
      </w:r>
      <w:r w:rsidRPr="00A17D88">
        <w:rPr>
          <w:rFonts w:ascii="Tahoma" w:eastAsia="宋体" w:hAnsi="Tahoma" w:cs="Tahoma"/>
          <w:color w:val="333333"/>
          <w:kern w:val="0"/>
          <w:szCs w:val="21"/>
        </w:rPr>
        <w:t>较视觉残疾对与图形界面交互的影响要小（界面中多媒体的增加和声音的应用带来了交互困难）；给听觉内容加文字描述；姿势识别可作为信息输出方式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身体损伤：</w:t>
      </w:r>
      <w:r w:rsidRPr="00A17D88">
        <w:rPr>
          <w:rFonts w:ascii="Tahoma" w:eastAsia="宋体" w:hAnsi="Tahoma" w:cs="Tahoma"/>
          <w:color w:val="333333"/>
          <w:kern w:val="0"/>
          <w:szCs w:val="21"/>
        </w:rPr>
        <w:t>在控制和应用手的移动方面存在差别；语音输入和输出对那些没有言语障碍的人是一种选择；用姿势和眼球移动的跟踪进行控制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语音损伤：</w:t>
      </w:r>
      <w:r w:rsidRPr="00A17D88">
        <w:rPr>
          <w:rFonts w:ascii="Tahoma" w:eastAsia="宋体" w:hAnsi="Tahoma" w:cs="Tahoma"/>
          <w:color w:val="333333"/>
          <w:kern w:val="0"/>
          <w:szCs w:val="21"/>
        </w:rPr>
        <w:t>提供合成语音和基于文本的通信（语音合成必须快速地反映自然会话的步调）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诵读困难：</w:t>
      </w:r>
      <w:r w:rsidRPr="00A17D88">
        <w:rPr>
          <w:rFonts w:ascii="Tahoma" w:eastAsia="宋体" w:hAnsi="Tahoma" w:cs="Tahoma"/>
          <w:color w:val="333333"/>
          <w:kern w:val="0"/>
          <w:szCs w:val="21"/>
        </w:rPr>
        <w:t>提供拼写更正功能；一致性的导航结构和清晰的标识提示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用户建模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人物角色</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定义：</w:t>
      </w:r>
      <w:r w:rsidRPr="00A17D88">
        <w:rPr>
          <w:rFonts w:ascii="Tahoma" w:eastAsia="宋体" w:hAnsi="Tahoma" w:cs="Tahoma"/>
          <w:color w:val="333333"/>
          <w:kern w:val="0"/>
          <w:szCs w:val="21"/>
        </w:rPr>
        <w:t>不是真实的人；是基于观察到的那些真实人的行为和动机，并且在整个设计过程中代表真实的人；是在人口统计学调查收集到的实际用户的行为数据的基础上形成的综合原型；概念简单，但使用起来相当复杂（拼凑出几个用户档案是不行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作用：</w:t>
      </w:r>
      <w:r w:rsidRPr="00A17D88">
        <w:rPr>
          <w:rFonts w:ascii="Tahoma" w:eastAsia="宋体" w:hAnsi="Tahoma" w:cs="Tahoma"/>
          <w:color w:val="333333"/>
          <w:kern w:val="0"/>
          <w:szCs w:val="21"/>
        </w:rPr>
        <w:t>解决产品开发过程中出现的</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个设计问题，</w:t>
      </w:r>
      <w:r w:rsidRPr="00A17D88">
        <w:rPr>
          <w:rFonts w:ascii="Tahoma" w:eastAsia="宋体" w:hAnsi="Tahoma" w:cs="Tahoma"/>
          <w:b/>
          <w:bCs/>
          <w:color w:val="333333"/>
          <w:kern w:val="0"/>
          <w:szCs w:val="21"/>
        </w:rPr>
        <w:t>弹性用户</w:t>
      </w:r>
      <w:r w:rsidRPr="00A17D88">
        <w:rPr>
          <w:rFonts w:ascii="Tahoma" w:eastAsia="宋体" w:hAnsi="Tahoma" w:cs="Tahoma"/>
          <w:color w:val="333333"/>
          <w:kern w:val="0"/>
          <w:szCs w:val="21"/>
        </w:rPr>
        <w:t>（产品团队的每一个人都对用户机器需要有不同理解）：为弹性用户设计赋予了开发者根据自己的意愿编码，而仍然能够为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用户</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服务的许可。</w:t>
      </w:r>
      <w:r w:rsidRPr="00A17D88">
        <w:rPr>
          <w:rFonts w:ascii="Tahoma" w:eastAsia="宋体" w:hAnsi="Tahoma" w:cs="Tahoma"/>
          <w:b/>
          <w:bCs/>
          <w:color w:val="333333"/>
          <w:kern w:val="0"/>
          <w:szCs w:val="21"/>
        </w:rPr>
        <w:t>资参考设计：</w:t>
      </w:r>
      <w:r w:rsidRPr="00A17D88">
        <w:rPr>
          <w:rFonts w:ascii="Tahoma" w:eastAsia="宋体" w:hAnsi="Tahoma" w:cs="Tahoma"/>
          <w:color w:val="333333"/>
          <w:kern w:val="0"/>
          <w:szCs w:val="21"/>
        </w:rPr>
        <w:t>设计者或者程序员将其自己的目标、动机、技巧及心智模型投射到产品的设计中。</w:t>
      </w:r>
      <w:r w:rsidRPr="00A17D88">
        <w:rPr>
          <w:rFonts w:ascii="Tahoma" w:eastAsia="宋体" w:hAnsi="Tahoma" w:cs="Tahoma"/>
          <w:b/>
          <w:bCs/>
          <w:color w:val="333333"/>
          <w:kern w:val="0"/>
          <w:szCs w:val="21"/>
        </w:rPr>
        <w:t>边缘情况设计：</w:t>
      </w:r>
      <w:r w:rsidRPr="00A17D88">
        <w:rPr>
          <w:rFonts w:ascii="Tahoma" w:eastAsia="宋体" w:hAnsi="Tahoma" w:cs="Tahoma"/>
          <w:color w:val="333333"/>
          <w:kern w:val="0"/>
          <w:szCs w:val="21"/>
        </w:rPr>
        <w:t>必须考虑边缘情况，但它们又不应该成为设计的关注点。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人物角色的构造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人物角色特点：</w:t>
      </w:r>
      <w:r w:rsidRPr="00A17D88">
        <w:rPr>
          <w:rFonts w:ascii="Tahoma" w:eastAsia="宋体" w:hAnsi="Tahoma" w:cs="Tahoma"/>
          <w:color w:val="333333"/>
          <w:kern w:val="0"/>
          <w:szCs w:val="21"/>
        </w:rPr>
        <w:t>与某个系统有关的用户假定的一组公共需要、兴趣、期望、行为模式和责任；这些属性可能是若干用户共有；同一个用户也可以扮演系统的任意</w:t>
      </w:r>
      <w:proofErr w:type="gramStart"/>
      <w:r w:rsidRPr="00A17D88">
        <w:rPr>
          <w:rFonts w:ascii="Tahoma" w:eastAsia="宋体" w:hAnsi="Tahoma" w:cs="Tahoma"/>
          <w:color w:val="333333"/>
          <w:kern w:val="0"/>
          <w:szCs w:val="21"/>
        </w:rPr>
        <w:t>个</w:t>
      </w:r>
      <w:proofErr w:type="gramEnd"/>
      <w:r w:rsidRPr="00A17D88">
        <w:rPr>
          <w:rFonts w:ascii="Tahoma" w:eastAsia="宋体" w:hAnsi="Tahoma" w:cs="Tahoma"/>
          <w:color w:val="333333"/>
          <w:kern w:val="0"/>
          <w:szCs w:val="21"/>
        </w:rPr>
        <w:t>不同角色。</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基于以下问题：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谁将使用系统？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这些用户属于哪些类型的人群？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是什么因素决定他们将怎样使用系统？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他们与软件的关系有什么特征？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他们通常需要软件提供什么支持？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他们对软件会有怎样的行为？他们对软件的行为有什么期望？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注意事项：</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、要注意那些与软件用户界面设计有关的角色特征；</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、要关注使角色之间彼此相区别的特征；</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、要留心焦点角色（最常见、最典型的角色）</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建模过程：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拼凑：</w:t>
      </w:r>
      <w:r w:rsidRPr="00A17D88">
        <w:rPr>
          <w:rFonts w:ascii="Tahoma" w:eastAsia="宋体" w:hAnsi="Tahoma" w:cs="Tahoma"/>
          <w:color w:val="333333"/>
          <w:kern w:val="0"/>
          <w:szCs w:val="21"/>
        </w:rPr>
        <w:t>采用头脑风暴方法，产生一些零碎概念或模型的片段，先不去考虑他们的细节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组织：</w:t>
      </w:r>
      <w:r w:rsidRPr="00A17D88">
        <w:rPr>
          <w:rFonts w:ascii="Tahoma" w:eastAsia="宋体" w:hAnsi="Tahoma" w:cs="Tahoma"/>
          <w:color w:val="333333"/>
          <w:kern w:val="0"/>
          <w:szCs w:val="21"/>
        </w:rPr>
        <w:t>将这些片段按照所构造模型的需要进行分组和分类，归并或删除那些冗余重叠的东西</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细节：</w:t>
      </w:r>
      <w:r w:rsidRPr="00A17D88">
        <w:rPr>
          <w:rFonts w:ascii="Tahoma" w:eastAsia="宋体" w:hAnsi="Tahoma" w:cs="Tahoma"/>
          <w:color w:val="333333"/>
          <w:kern w:val="0"/>
          <w:szCs w:val="21"/>
        </w:rPr>
        <w:t>建立和完善相应描述，补充遗漏的数据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求精：</w:t>
      </w:r>
      <w:r w:rsidRPr="00A17D88">
        <w:rPr>
          <w:rFonts w:ascii="Tahoma" w:eastAsia="宋体" w:hAnsi="Tahoma" w:cs="Tahoma"/>
          <w:color w:val="333333"/>
          <w:kern w:val="0"/>
          <w:szCs w:val="21"/>
        </w:rPr>
        <w:t>对模型进行推敲，以便改进和完善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需求获取、分析和验证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需求的获取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需求获取的两个方法：</w:t>
      </w:r>
      <w:r w:rsidRPr="00A17D88">
        <w:rPr>
          <w:rFonts w:ascii="Tahoma" w:eastAsia="宋体" w:hAnsi="Tahoma" w:cs="Tahoma"/>
          <w:color w:val="333333"/>
          <w:kern w:val="0"/>
          <w:szCs w:val="21"/>
        </w:rPr>
        <w:t>观察和场景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观察：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①</w:t>
      </w:r>
      <w:r w:rsidRPr="00A17D88">
        <w:rPr>
          <w:rFonts w:ascii="Tahoma" w:eastAsia="宋体" w:hAnsi="Tahoma" w:cs="Tahoma"/>
          <w:b/>
          <w:bCs/>
          <w:color w:val="333333"/>
          <w:kern w:val="0"/>
          <w:szCs w:val="21"/>
        </w:rPr>
        <w:t>观察的原因：</w:t>
      </w:r>
      <w:r w:rsidRPr="00A17D88">
        <w:rPr>
          <w:rFonts w:ascii="Tahoma" w:eastAsia="宋体" w:hAnsi="Tahoma" w:cs="Tahoma"/>
          <w:color w:val="333333"/>
          <w:kern w:val="0"/>
          <w:szCs w:val="21"/>
        </w:rPr>
        <w:t>设计的最初，可能不知道问什么问题或由谁来回答这些问题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没有与参与者实际的讨论和观察是不可能得到完整的工作流程画面的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有用的信息可以通过观察人们在工作环境中完成他们的活动来获得</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②</w:t>
      </w:r>
      <w:r w:rsidRPr="00A17D88">
        <w:rPr>
          <w:rFonts w:ascii="Tahoma" w:eastAsia="宋体" w:hAnsi="Tahoma" w:cs="Tahoma"/>
          <w:b/>
          <w:bCs/>
          <w:color w:val="333333"/>
          <w:kern w:val="0"/>
          <w:szCs w:val="21"/>
        </w:rPr>
        <w:t>观察的类型：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直接观察：</w:t>
      </w:r>
      <w:r w:rsidRPr="00A17D88">
        <w:rPr>
          <w:rFonts w:ascii="Tahoma" w:eastAsia="宋体" w:hAnsi="Tahoma" w:cs="Tahoma"/>
          <w:color w:val="333333"/>
          <w:kern w:val="0"/>
          <w:szCs w:val="21"/>
        </w:rPr>
        <w:t>陪同他们工作而直接获得信息；可能影响被观察者的日常活动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间接观察：</w:t>
      </w:r>
      <w:r w:rsidRPr="00A17D88">
        <w:rPr>
          <w:rFonts w:ascii="Tahoma" w:eastAsia="宋体" w:hAnsi="Tahoma" w:cs="Tahoma"/>
          <w:color w:val="333333"/>
          <w:kern w:val="0"/>
          <w:szCs w:val="21"/>
        </w:rPr>
        <w:t>用视频</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录音获得信息；观察者更舒适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不论采用哪种观察方法，重要的是使潜在的用户接受这个过程，以便能在观察人员面前尽量表现得自然，而不受观察者的影响，以免测试出现偏差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场景：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①</w:t>
      </w:r>
      <w:r w:rsidRPr="00A17D88">
        <w:rPr>
          <w:rFonts w:ascii="Tahoma" w:eastAsia="宋体" w:hAnsi="Tahoma" w:cs="Tahoma"/>
          <w:b/>
          <w:bCs/>
          <w:color w:val="333333"/>
          <w:kern w:val="0"/>
          <w:szCs w:val="21"/>
        </w:rPr>
        <w:t>场景的定义：</w:t>
      </w:r>
      <w:r w:rsidRPr="00A17D88">
        <w:rPr>
          <w:rFonts w:ascii="Tahoma" w:eastAsia="宋体" w:hAnsi="Tahoma" w:cs="Tahoma"/>
          <w:color w:val="333333"/>
          <w:kern w:val="0"/>
          <w:szCs w:val="21"/>
        </w:rPr>
        <w:t>场景是表示任务和工作结构的</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非正式的叙述性描述</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。以叙述的方式描述人的行为或任务，从中可以发掘出任务的上下文环境、用户的需要、需求</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形式可以类似于一篇故事、一个小品或者在给定环境下按照时间顺序的一段情节。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②</w:t>
      </w:r>
      <w:r w:rsidRPr="00A17D88">
        <w:rPr>
          <w:rFonts w:ascii="Tahoma" w:eastAsia="宋体" w:hAnsi="Tahoma" w:cs="Tahoma"/>
          <w:b/>
          <w:bCs/>
          <w:color w:val="333333"/>
          <w:kern w:val="0"/>
          <w:szCs w:val="21"/>
        </w:rPr>
        <w:t>使用场景的原因：</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讲故事</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是人们解释自己做什么或者希望执行某个任务的最自然方式。故事的焦点就是用户希望达到的目标。若场景说明不断提到某个特定形式、行为或者地点，就表明它是这个活动的核心内容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③</w:t>
      </w:r>
      <w:r w:rsidRPr="00A17D88">
        <w:rPr>
          <w:rFonts w:ascii="Tahoma" w:eastAsia="宋体" w:hAnsi="Tahoma" w:cs="Tahoma"/>
          <w:b/>
          <w:bCs/>
          <w:color w:val="333333"/>
          <w:kern w:val="0"/>
          <w:szCs w:val="21"/>
        </w:rPr>
        <w:t>场景的来源：</w:t>
      </w:r>
      <w:r w:rsidRPr="00A17D88">
        <w:rPr>
          <w:rFonts w:ascii="Tahoma" w:eastAsia="宋体" w:hAnsi="Tahoma" w:cs="Tahoma"/>
          <w:color w:val="333333"/>
          <w:kern w:val="0"/>
          <w:szCs w:val="21"/>
        </w:rPr>
        <w:t>场景说明通常来自专题讨论或者访谈，目的是解释或讨论有关用户目标的一些问题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应用人物角色和场景剧本的需求定义（人物角色</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场景剧本</w:t>
      </w:r>
      <w:r w:rsidRPr="00A17D88">
        <w:rPr>
          <w:rFonts w:ascii="Tahoma" w:eastAsia="宋体" w:hAnsi="Tahoma" w:cs="Tahoma"/>
          <w:b/>
          <w:bCs/>
          <w:color w:val="333333"/>
          <w:kern w:val="0"/>
          <w:szCs w:val="21"/>
        </w:rPr>
        <w:t>à</w:t>
      </w:r>
      <w:r w:rsidRPr="00A17D88">
        <w:rPr>
          <w:rFonts w:ascii="Tahoma" w:eastAsia="宋体" w:hAnsi="Tahoma" w:cs="Tahoma"/>
          <w:b/>
          <w:bCs/>
          <w:color w:val="333333"/>
          <w:kern w:val="0"/>
          <w:szCs w:val="21"/>
        </w:rPr>
        <w:t>需求）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需求定义的</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个步骤：</w:t>
      </w:r>
      <w:r w:rsidRPr="00A17D88">
        <w:rPr>
          <w:rFonts w:ascii="Tahoma" w:eastAsia="宋体" w:hAnsi="Tahoma" w:cs="Tahoma"/>
          <w:color w:val="333333"/>
          <w:kern w:val="0"/>
          <w:szCs w:val="21"/>
        </w:rPr>
        <w:t>创建问题和前景综述、头脑风暴、确定人物角色的期望、构建情境场景剧本、确立需求（这几个步骤之间是迭代的关系，直到需求变得稳定）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①</w:t>
      </w:r>
      <w:r w:rsidRPr="00A17D88">
        <w:rPr>
          <w:rFonts w:ascii="Tahoma" w:eastAsia="宋体" w:hAnsi="Tahoma" w:cs="Tahoma"/>
          <w:b/>
          <w:bCs/>
          <w:color w:val="333333"/>
          <w:kern w:val="0"/>
          <w:szCs w:val="21"/>
        </w:rPr>
        <w:t>创建问题和前景综述：</w:t>
      </w:r>
      <w:r w:rsidRPr="00A17D88">
        <w:rPr>
          <w:rFonts w:ascii="Tahoma" w:eastAsia="宋体" w:hAnsi="Tahoma" w:cs="Tahoma"/>
          <w:color w:val="333333"/>
          <w:kern w:val="0"/>
          <w:szCs w:val="21"/>
        </w:rPr>
        <w:t>设计问题综述应该简明地反映需要改变的情况，来服务人物角色和提供产品给人物角色的商业组织；前景综述高层次的设计视图和需求是问题综述的倒置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②</w:t>
      </w:r>
      <w:r w:rsidRPr="00A17D88">
        <w:rPr>
          <w:rFonts w:ascii="Tahoma" w:eastAsia="宋体" w:hAnsi="Tahoma" w:cs="Tahoma"/>
          <w:b/>
          <w:bCs/>
          <w:color w:val="333333"/>
          <w:kern w:val="0"/>
          <w:szCs w:val="21"/>
        </w:rPr>
        <w:t>头脑风暴：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目的：</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说反话</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；尽可能地去除成见，允许设计师以开放和灵活的方式想象来构建场景剧本，使用他们的思维从场景剧本中得到需求；将头脑置于</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解决问题模式</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中</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特点：</w:t>
      </w:r>
      <w:r w:rsidRPr="00A17D88">
        <w:rPr>
          <w:rFonts w:ascii="Tahoma" w:eastAsia="宋体" w:hAnsi="Tahoma" w:cs="Tahoma"/>
          <w:color w:val="333333"/>
          <w:kern w:val="0"/>
          <w:szCs w:val="21"/>
        </w:rPr>
        <w:t>不受约束且不加以评判；不要花费太多时间，当想法重复或变慢时停止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③</w:t>
      </w:r>
      <w:r w:rsidRPr="00A17D88">
        <w:rPr>
          <w:rFonts w:ascii="Tahoma" w:eastAsia="宋体" w:hAnsi="Tahoma" w:cs="Tahoma"/>
          <w:b/>
          <w:bCs/>
          <w:color w:val="333333"/>
          <w:kern w:val="0"/>
          <w:szCs w:val="21"/>
        </w:rPr>
        <w:t>确定人物角色的期望：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原因：</w:t>
      </w:r>
      <w:r w:rsidRPr="00A17D88">
        <w:rPr>
          <w:rFonts w:ascii="Tahoma" w:eastAsia="宋体" w:hAnsi="Tahoma" w:cs="Tahoma"/>
          <w:color w:val="333333"/>
          <w:kern w:val="0"/>
          <w:szCs w:val="21"/>
        </w:rPr>
        <w:t>一个人的心理模型通常是根深蒂固的；界面表现模型与用户心理模型尽量匹配是非常重要的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对于每一个基本和次要人物角色，需确定：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A</w:t>
      </w:r>
      <w:r w:rsidRPr="00A17D88">
        <w:rPr>
          <w:rFonts w:ascii="Tahoma" w:eastAsia="宋体" w:hAnsi="Tahoma" w:cs="Tahoma"/>
          <w:color w:val="333333"/>
          <w:kern w:val="0"/>
          <w:szCs w:val="21"/>
        </w:rPr>
        <w:t>、影响人物角色愿望的态度、经历、渴望，以及其他社会、文化、环境和认知因素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B</w:t>
      </w:r>
      <w:r w:rsidRPr="00A17D88">
        <w:rPr>
          <w:rFonts w:ascii="Tahoma" w:eastAsia="宋体" w:hAnsi="Tahoma" w:cs="Tahoma"/>
          <w:color w:val="333333"/>
          <w:kern w:val="0"/>
          <w:szCs w:val="21"/>
        </w:rPr>
        <w:t>、人物角色在使用产品体验方面可能有的一般期待和愿望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C</w:t>
      </w:r>
      <w:r w:rsidRPr="00A17D88">
        <w:rPr>
          <w:rFonts w:ascii="Tahoma" w:eastAsia="宋体" w:hAnsi="Tahoma" w:cs="Tahoma"/>
          <w:color w:val="333333"/>
          <w:kern w:val="0"/>
          <w:szCs w:val="21"/>
        </w:rPr>
        <w:t>、人物角色对产品行为的期待和愿望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D</w:t>
      </w:r>
      <w:r w:rsidRPr="00A17D88">
        <w:rPr>
          <w:rFonts w:ascii="Tahoma" w:eastAsia="宋体" w:hAnsi="Tahoma" w:cs="Tahoma"/>
          <w:color w:val="333333"/>
          <w:kern w:val="0"/>
          <w:szCs w:val="21"/>
        </w:rPr>
        <w:t>、人物角色认为什么是数据的基本单元或者元素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④</w:t>
      </w:r>
      <w:r w:rsidRPr="00A17D88">
        <w:rPr>
          <w:rFonts w:ascii="Tahoma" w:eastAsia="宋体" w:hAnsi="Tahoma" w:cs="Tahoma"/>
          <w:b/>
          <w:bCs/>
          <w:color w:val="333333"/>
          <w:kern w:val="0"/>
          <w:szCs w:val="21"/>
        </w:rPr>
        <w:t>构建情境场景剧本：</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特点：</w:t>
      </w:r>
      <w:r w:rsidRPr="00A17D88">
        <w:rPr>
          <w:rFonts w:ascii="Tahoma" w:eastAsia="宋体" w:hAnsi="Tahoma" w:cs="Tahoma"/>
          <w:color w:val="333333"/>
          <w:kern w:val="0"/>
          <w:szCs w:val="21"/>
        </w:rPr>
        <w:t>关注人物角色的活动，及其心理模型和动机；将注意力集中在设计的产品中怎样能够最好地帮助你的人物角色达到目标；应该专注于高层次的从用户角度描述的行动，广而浅（不应描述产品或交互的细节）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注意事项：</w:t>
      </w:r>
      <w:r w:rsidRPr="00A17D88">
        <w:rPr>
          <w:rFonts w:ascii="Tahoma" w:eastAsia="宋体" w:hAnsi="Tahoma" w:cs="Tahoma"/>
          <w:color w:val="333333"/>
          <w:kern w:val="0"/>
          <w:szCs w:val="21"/>
        </w:rPr>
        <w:t>没有</w:t>
      </w:r>
      <w:proofErr w:type="gramStart"/>
      <w:r w:rsidRPr="00A17D88">
        <w:rPr>
          <w:rFonts w:ascii="Tahoma" w:eastAsia="宋体" w:hAnsi="Tahoma" w:cs="Tahoma"/>
          <w:color w:val="333333"/>
          <w:kern w:val="0"/>
          <w:szCs w:val="21"/>
        </w:rPr>
        <w:t>涉及太</w:t>
      </w:r>
      <w:proofErr w:type="gramEnd"/>
      <w:r w:rsidRPr="00A17D88">
        <w:rPr>
          <w:rFonts w:ascii="Tahoma" w:eastAsia="宋体" w:hAnsi="Tahoma" w:cs="Tahoma"/>
          <w:color w:val="333333"/>
          <w:kern w:val="0"/>
          <w:szCs w:val="21"/>
        </w:rPr>
        <w:t>具体的界面和技术信息；活动是和人物角色的目标相关的（尽可能去掉多余的任务）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lastRenderedPageBreak/>
        <w:t>⑤</w:t>
      </w:r>
      <w:r w:rsidRPr="00A17D88">
        <w:rPr>
          <w:rFonts w:ascii="Tahoma" w:eastAsia="宋体" w:hAnsi="Tahoma" w:cs="Tahoma"/>
          <w:b/>
          <w:bCs/>
          <w:color w:val="333333"/>
          <w:kern w:val="0"/>
          <w:szCs w:val="21"/>
        </w:rPr>
        <w:t>确立需求：</w:t>
      </w:r>
      <w:r w:rsidRPr="00A17D88">
        <w:rPr>
          <w:rFonts w:ascii="Tahoma" w:eastAsia="宋体" w:hAnsi="Tahoma" w:cs="Tahoma"/>
          <w:color w:val="333333"/>
          <w:kern w:val="0"/>
          <w:szCs w:val="21"/>
        </w:rPr>
        <w:t>包括数据需求、功能需求、其他需求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数据需求：</w:t>
      </w:r>
      <w:r w:rsidRPr="00A17D88">
        <w:rPr>
          <w:rFonts w:ascii="Tahoma" w:eastAsia="宋体" w:hAnsi="Tahoma" w:cs="Tahoma"/>
          <w:color w:val="333333"/>
          <w:kern w:val="0"/>
          <w:szCs w:val="21"/>
        </w:rPr>
        <w:t>必须在系统中被描绘的对象和信息；可以被看作是与对象相关的宾语或形容词。如账号、人、文档、邮件、歌曲、图片以及它们的属性比如状态、日期等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功能需求：</w:t>
      </w:r>
      <w:r w:rsidRPr="00A17D88">
        <w:rPr>
          <w:rFonts w:ascii="Tahoma" w:eastAsia="宋体" w:hAnsi="Tahoma" w:cs="Tahoma"/>
          <w:color w:val="333333"/>
          <w:kern w:val="0"/>
          <w:szCs w:val="21"/>
        </w:rPr>
        <w:t>系统对象必须进行的操作；最终会转化为界面控件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其他需求：</w:t>
      </w:r>
      <w:r w:rsidRPr="00A17D88">
        <w:rPr>
          <w:rFonts w:ascii="Tahoma" w:eastAsia="宋体" w:hAnsi="Tahoma" w:cs="Tahoma"/>
          <w:color w:val="333333"/>
          <w:kern w:val="0"/>
          <w:szCs w:val="21"/>
        </w:rPr>
        <w:t>业务需求（开发时间表、规则、价格结构、商业模型）；品牌和体验需求（希望用户或顾客将产品、公司或组织联系起来的体验的特征）；技术需求（重量、大小、形式要素、显示、容量限制、软件平台选择）；顾客和合作伙伴需求（易于使用、维护和配置、承受成本和许可协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任务分析：</w:t>
      </w:r>
      <w:r w:rsidRPr="00A17D88">
        <w:rPr>
          <w:rFonts w:ascii="Tahoma" w:eastAsia="宋体" w:hAnsi="Tahoma" w:cs="Tahoma"/>
          <w:color w:val="333333"/>
          <w:kern w:val="0"/>
          <w:szCs w:val="21"/>
        </w:rPr>
        <w:t>记录人们如何完成任务的一种方式</w:t>
      </w:r>
    </w:p>
    <w:p w:rsid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层次化任务分析（</w:t>
      </w:r>
      <w:r w:rsidRPr="00A17D88">
        <w:rPr>
          <w:rFonts w:ascii="Tahoma" w:eastAsia="宋体" w:hAnsi="Tahoma" w:cs="Tahoma"/>
          <w:b/>
          <w:bCs/>
          <w:color w:val="333333"/>
          <w:kern w:val="0"/>
          <w:szCs w:val="21"/>
        </w:rPr>
        <w:t>HTA</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应用最广的任务分析技术</w:t>
      </w:r>
    </w:p>
    <w:p w:rsidR="00893DFF" w:rsidRPr="00A17D88" w:rsidRDefault="00893DFF" w:rsidP="007B40FB">
      <w:pPr>
        <w:widowControl/>
        <w:shd w:val="clear" w:color="auto" w:fill="FFFFFF"/>
        <w:adjustRightInd w:val="0"/>
        <w:jc w:val="left"/>
        <w:rPr>
          <w:rFonts w:ascii="Tahoma" w:eastAsia="宋体" w:hAnsi="Tahoma" w:cs="Tahoma"/>
          <w:color w:val="333333"/>
          <w:kern w:val="0"/>
          <w:szCs w:val="21"/>
        </w:rPr>
      </w:pPr>
      <w:r>
        <w:rPr>
          <w:rFonts w:ascii="Tahoma" w:eastAsia="宋体" w:hAnsi="Tahoma" w:cs="Tahoma" w:hint="eastAsia"/>
          <w:color w:val="333333"/>
          <w:kern w:val="0"/>
          <w:szCs w:val="21"/>
        </w:rPr>
        <w:t>文字和图形描述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①</w:t>
      </w:r>
      <w:r w:rsidRPr="00A17D88">
        <w:rPr>
          <w:rFonts w:ascii="Tahoma" w:eastAsia="宋体" w:hAnsi="Tahoma" w:cs="Tahoma"/>
          <w:b/>
          <w:bCs/>
          <w:color w:val="333333"/>
          <w:kern w:val="0"/>
          <w:szCs w:val="21"/>
        </w:rPr>
        <w:t>步骤描述：</w:t>
      </w:r>
      <w:r w:rsidRPr="00A17D88">
        <w:rPr>
          <w:rFonts w:ascii="Tahoma" w:eastAsia="宋体" w:hAnsi="Tahoma" w:cs="Tahoma"/>
          <w:color w:val="333333"/>
          <w:kern w:val="0"/>
          <w:szCs w:val="21"/>
        </w:rPr>
        <w:t>把任务分解为若干子任务，再把子任务进一步分解为更细致的子任务。之后，把他们组织成一个</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执行次序</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，说明在实际情形下如何执行各项任务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②</w:t>
      </w:r>
      <w:r w:rsidRPr="00A17D88">
        <w:rPr>
          <w:rFonts w:ascii="Tahoma" w:eastAsia="宋体" w:hAnsi="Tahoma" w:cs="Tahoma"/>
          <w:b/>
          <w:bCs/>
          <w:color w:val="333333"/>
          <w:kern w:val="0"/>
          <w:szCs w:val="21"/>
        </w:rPr>
        <w:t>终止规则（任务分析是一个迭代过程）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终止点：</w:t>
      </w:r>
      <w:r w:rsidRPr="00A17D88">
        <w:rPr>
          <w:rFonts w:ascii="Tahoma" w:eastAsia="宋体" w:hAnsi="Tahoma" w:cs="Tahoma"/>
          <w:color w:val="333333"/>
          <w:kern w:val="0"/>
          <w:szCs w:val="21"/>
        </w:rPr>
        <w:t>任务包含了复杂机械响应的地方（如鼠标移动，此时分解没有价值）</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涉及内部决断的地方（若决断和查找文档等外部动作相关，则分解；若为纯粹认知性，则终止）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r w:rsidRPr="00A17D88">
        <w:rPr>
          <w:rFonts w:ascii="宋体" w:eastAsia="宋体" w:hAnsi="宋体" w:cs="宋体" w:hint="eastAsia"/>
          <w:b/>
          <w:bCs/>
          <w:color w:val="333333"/>
          <w:kern w:val="0"/>
          <w:szCs w:val="21"/>
        </w:rPr>
        <w:t>③</w:t>
      </w:r>
      <w:r w:rsidRPr="00A17D88">
        <w:rPr>
          <w:rFonts w:ascii="Tahoma" w:eastAsia="宋体" w:hAnsi="Tahoma" w:cs="Tahoma"/>
          <w:b/>
          <w:bCs/>
          <w:color w:val="333333"/>
          <w:kern w:val="0"/>
          <w:szCs w:val="21"/>
        </w:rPr>
        <w:t>方框</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线条表示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宋体" w:eastAsia="宋体" w:hAnsi="宋体" w:cs="宋体" w:hint="eastAsia"/>
          <w:b/>
          <w:bCs/>
          <w:color w:val="333333"/>
          <w:kern w:val="0"/>
          <w:szCs w:val="21"/>
        </w:rPr>
        <w:t>④</w:t>
      </w:r>
      <w:r w:rsidRPr="00A17D88">
        <w:rPr>
          <w:rFonts w:ascii="Tahoma" w:eastAsia="宋体" w:hAnsi="Tahoma" w:cs="Tahoma"/>
          <w:b/>
          <w:bCs/>
          <w:color w:val="333333"/>
          <w:kern w:val="0"/>
          <w:szCs w:val="21"/>
        </w:rPr>
        <w:t>用途：</w:t>
      </w:r>
      <w:r w:rsidRPr="00A17D88">
        <w:rPr>
          <w:rFonts w:ascii="Tahoma" w:eastAsia="宋体" w:hAnsi="Tahoma" w:cs="Tahoma"/>
          <w:color w:val="333333"/>
          <w:kern w:val="0"/>
          <w:szCs w:val="21"/>
        </w:rPr>
        <w:t>手册和教学、需求获取和系统设计、详细的接口设计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需求验证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原型的重要性：</w:t>
      </w:r>
      <w:r w:rsidRPr="00A17D88">
        <w:rPr>
          <w:rFonts w:ascii="Tahoma" w:eastAsia="宋体" w:hAnsi="Tahoma" w:cs="Tahoma"/>
          <w:color w:val="333333"/>
          <w:kern w:val="0"/>
          <w:szCs w:val="21"/>
        </w:rPr>
        <w:t>用户往往不能准确描述自己的需要；用户在看到或尝试某些事物后，就能立即知道自己不需要什么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原型的定义：</w:t>
      </w:r>
      <w:r w:rsidRPr="00A17D88">
        <w:rPr>
          <w:rFonts w:ascii="Tahoma" w:eastAsia="宋体" w:hAnsi="Tahoma" w:cs="Tahoma"/>
          <w:color w:val="333333"/>
          <w:kern w:val="0"/>
          <w:szCs w:val="21"/>
        </w:rPr>
        <w:t>在某一方面和真正产品比较接近、以便人们能对这一方面的各种技术方案进行不断评估和改进的一种接近于实际产品的模型；借助于原型，当事人就能与未来的产品交互，从中获得一些实际的使用体验，并发掘新思路（实际上，原型可以是任何东西；是设计的一种受限表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原型的类别：</w:t>
      </w:r>
      <w:r w:rsidRPr="00A17D88">
        <w:rPr>
          <w:rFonts w:ascii="Tahoma" w:eastAsia="宋体" w:hAnsi="Tahoma" w:cs="Tahoma"/>
          <w:color w:val="333333"/>
          <w:kern w:val="0"/>
          <w:szCs w:val="21"/>
        </w:rPr>
        <w:t>低保真原型、高保真原型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低保真原型（多数项目的首选）：</w:t>
      </w:r>
      <w:r w:rsidRPr="00A17D88">
        <w:rPr>
          <w:rFonts w:ascii="Tahoma" w:eastAsia="宋体" w:hAnsi="Tahoma" w:cs="Tahoma"/>
          <w:color w:val="333333"/>
          <w:kern w:val="0"/>
          <w:szCs w:val="21"/>
        </w:rPr>
        <w:t>与最终产品不太相似的原型；使用与最终产品不同的材料，如纸张、纸板；优点是简单、便宜、易于制作和修改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高保真原型：</w:t>
      </w:r>
      <w:r w:rsidRPr="00A17D88">
        <w:rPr>
          <w:rFonts w:ascii="Tahoma" w:eastAsia="宋体" w:hAnsi="Tahoma" w:cs="Tahoma"/>
          <w:color w:val="333333"/>
          <w:kern w:val="0"/>
          <w:szCs w:val="21"/>
        </w:rPr>
        <w:t>与最终产品更为接近，使用相同的材料；有风险（用户会认为原型就是系统；开发人员可能认为已找到了一个用户满意的设计）</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第六章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交互式系统设计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设计框架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原因：</w:t>
      </w:r>
      <w:r w:rsidRPr="00A17D88">
        <w:rPr>
          <w:rFonts w:ascii="Tahoma" w:eastAsia="宋体" w:hAnsi="Tahoma" w:cs="Tahoma"/>
          <w:color w:val="333333"/>
          <w:kern w:val="0"/>
          <w:szCs w:val="21"/>
        </w:rPr>
        <w:t>过早地把重点放在小细节、小部件和精细的</w:t>
      </w:r>
      <w:proofErr w:type="gramStart"/>
      <w:r w:rsidRPr="00A17D88">
        <w:rPr>
          <w:rFonts w:ascii="Tahoma" w:eastAsia="宋体" w:hAnsi="Tahoma" w:cs="Tahoma"/>
          <w:color w:val="333333"/>
          <w:kern w:val="0"/>
          <w:szCs w:val="21"/>
        </w:rPr>
        <w:t>交互上</w:t>
      </w:r>
      <w:proofErr w:type="gramEnd"/>
      <w:r w:rsidRPr="00A17D88">
        <w:rPr>
          <w:rFonts w:ascii="Tahoma" w:eastAsia="宋体" w:hAnsi="Tahoma" w:cs="Tahoma"/>
          <w:color w:val="333333"/>
          <w:kern w:val="0"/>
          <w:szCs w:val="21"/>
        </w:rPr>
        <w:t>会妨碍产品的设计；先站在一个高层次上关注用户界面和相关行为的整体结构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设计框架：</w:t>
      </w:r>
      <w:r w:rsidRPr="00A17D88">
        <w:rPr>
          <w:rFonts w:ascii="Tahoma" w:eastAsia="宋体" w:hAnsi="Tahoma" w:cs="Tahoma"/>
          <w:color w:val="333333"/>
          <w:kern w:val="0"/>
          <w:szCs w:val="21"/>
        </w:rPr>
        <w:t>定义高层次上的屏幕布局；定义产品的工作流、行为和组织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设计框架的步骤：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定义外形因素、姿态和输入方法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输入方式：</w:t>
      </w:r>
      <w:r w:rsidRPr="00A17D88">
        <w:rPr>
          <w:rFonts w:ascii="Tahoma" w:eastAsia="宋体" w:hAnsi="Tahoma" w:cs="Tahoma"/>
          <w:color w:val="333333"/>
          <w:kern w:val="0"/>
          <w:szCs w:val="21"/>
        </w:rPr>
        <w:t>产品与用户互动的形式；取决于产品的外形和人物角色的能力和喜好；哪种方式或者组合更适合设定的人物角色。（包括键盘、鼠标、触摸屏、声音等）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定义功能和数据元素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数据元素：</w:t>
      </w:r>
      <w:r w:rsidRPr="00A17D88">
        <w:rPr>
          <w:rFonts w:ascii="Tahoma" w:eastAsia="宋体" w:hAnsi="Tahoma" w:cs="Tahoma"/>
          <w:color w:val="333333"/>
          <w:kern w:val="0"/>
          <w:szCs w:val="21"/>
        </w:rPr>
        <w:t>交互产品中的基本主体，如相片、电子邮件、订单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功能元素：</w:t>
      </w:r>
      <w:r w:rsidRPr="00A17D88">
        <w:rPr>
          <w:rFonts w:ascii="Tahoma" w:eastAsia="宋体" w:hAnsi="Tahoma" w:cs="Tahoma"/>
          <w:color w:val="333333"/>
          <w:kern w:val="0"/>
          <w:szCs w:val="21"/>
        </w:rPr>
        <w:t>对数据元素操作的工具以及输入或者放置数据元素的位置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决定功能组合层次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原因：</w:t>
      </w:r>
      <w:r w:rsidRPr="00A17D88">
        <w:rPr>
          <w:rFonts w:ascii="Tahoma" w:eastAsia="宋体" w:hAnsi="Tahoma" w:cs="Tahoma"/>
          <w:color w:val="333333"/>
          <w:kern w:val="0"/>
          <w:szCs w:val="21"/>
        </w:rPr>
        <w:t>更好地在任务中和任务间来帮助促进任务角色的操作流程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需考虑的元素：</w:t>
      </w:r>
      <w:r w:rsidRPr="00A17D88">
        <w:rPr>
          <w:rFonts w:ascii="Tahoma" w:eastAsia="宋体" w:hAnsi="Tahoma" w:cs="Tahoma"/>
          <w:color w:val="333333"/>
          <w:kern w:val="0"/>
          <w:szCs w:val="21"/>
        </w:rPr>
        <w:t>哪些元素需要大片的视频区域；容器如何组织才能优化工作流；哪些元素是被一起使用的等；产品平台、屏幕大小、外形尺寸和输入方法的影响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注意事项：</w:t>
      </w:r>
      <w:r w:rsidRPr="00A17D88">
        <w:rPr>
          <w:rFonts w:ascii="Tahoma" w:eastAsia="宋体" w:hAnsi="Tahoma" w:cs="Tahoma"/>
          <w:color w:val="333333"/>
          <w:kern w:val="0"/>
          <w:szCs w:val="21"/>
        </w:rPr>
        <w:t>容纳对象的容器之间有比较关系或者要放在一起使用，则其应该是相邻的；表达一个过程中多个步骤的对象通常也要放在一起，并且遵循一定的次序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勾画大致的交互框架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最初阶段：</w:t>
      </w:r>
      <w:r w:rsidRPr="00A17D88">
        <w:rPr>
          <w:rFonts w:ascii="Tahoma" w:eastAsia="宋体" w:hAnsi="Tahoma" w:cs="Tahoma"/>
          <w:color w:val="333333"/>
          <w:kern w:val="0"/>
          <w:szCs w:val="21"/>
        </w:rPr>
        <w:t>界面的视觉化工作应该非常简单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方块图阶段：</w:t>
      </w:r>
      <w:r w:rsidRPr="00A17D88">
        <w:rPr>
          <w:rFonts w:ascii="Tahoma" w:eastAsia="宋体" w:hAnsi="Tahoma" w:cs="Tahoma"/>
          <w:color w:val="333333"/>
          <w:kern w:val="0"/>
          <w:szCs w:val="21"/>
        </w:rPr>
        <w:t>用粗略的方块图来表达并区分每个视图；方块图对应窗格、控制部件（如工具栏）；为每个方块图添加上标签和注解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不要被界面上某个特殊区域的细枝末节分散了精力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构建关键情景剧本线路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特点：</w:t>
      </w:r>
      <w:r w:rsidRPr="00A17D88">
        <w:rPr>
          <w:rFonts w:ascii="Tahoma" w:eastAsia="宋体" w:hAnsi="Tahoma" w:cs="Tahoma"/>
          <w:color w:val="333333"/>
          <w:kern w:val="0"/>
          <w:szCs w:val="21"/>
        </w:rPr>
        <w:t>描述了人物角色如何同产品交互；可使用低保真草图序列的故事板</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这些场景剧本描述了人物角色最频繁使用界面的主要路径；必须在细节上严谨地描述每个主要交互的精确行为，并提供每个主要线路的走查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通过验证性的场景剧本来检查设计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验证性的场景剧本：</w:t>
      </w:r>
      <w:r w:rsidRPr="00A17D88">
        <w:rPr>
          <w:rFonts w:ascii="Tahoma" w:eastAsia="宋体" w:hAnsi="Tahoma" w:cs="Tahoma"/>
          <w:color w:val="333333"/>
          <w:kern w:val="0"/>
          <w:szCs w:val="21"/>
        </w:rPr>
        <w:t>验证性的场景剧本不用具备很多细节，但包含一系列</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如果怎样，将怎样</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验证性的场景剧本的类型：</w:t>
      </w:r>
      <w:r w:rsidRPr="00A17D88">
        <w:rPr>
          <w:rFonts w:ascii="Tahoma" w:eastAsia="宋体" w:hAnsi="Tahoma" w:cs="Tahoma"/>
          <w:color w:val="333333"/>
          <w:kern w:val="0"/>
          <w:szCs w:val="21"/>
        </w:rPr>
        <w:t>关键线路的变种场景剧本（关键途径的替代）；必须使用的场景剧本（必须要被执行但又不是经常发生的情况）；边缘情形使用场景剧本（非典型产品具备，但不太常用的功能）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设计策略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设计策略的分类：</w:t>
      </w:r>
      <w:r w:rsidRPr="00A17D88">
        <w:rPr>
          <w:rFonts w:ascii="Tahoma" w:eastAsia="宋体" w:hAnsi="Tahoma" w:cs="Tahoma"/>
          <w:color w:val="333333"/>
          <w:kern w:val="0"/>
          <w:szCs w:val="21"/>
        </w:rPr>
        <w:t>删除、组织、隐藏、转移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删除：</w:t>
      </w:r>
      <w:r w:rsidRPr="00A17D88">
        <w:rPr>
          <w:rFonts w:ascii="Tahoma" w:eastAsia="宋体" w:hAnsi="Tahoma" w:cs="Tahoma"/>
          <w:color w:val="333333"/>
          <w:kern w:val="0"/>
          <w:szCs w:val="21"/>
        </w:rPr>
        <w:t>最明显的简化设计方法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好处：</w:t>
      </w:r>
      <w:r w:rsidRPr="00A17D88">
        <w:rPr>
          <w:rFonts w:ascii="Tahoma" w:eastAsia="宋体" w:hAnsi="Tahoma" w:cs="Tahoma"/>
          <w:color w:val="333333"/>
          <w:kern w:val="0"/>
          <w:szCs w:val="21"/>
        </w:rPr>
        <w:t>可以让设计师专注于把有限的重要问题解决好；有助于用户心无旁骛地完成自己的目标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如何删除：</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、关注核心</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、砍掉残缺的功能</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、删除视觉混乱</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、删减文字</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精简文字的方法（</w:t>
      </w:r>
      <w:r w:rsidRPr="00A17D88">
        <w:rPr>
          <w:rFonts w:ascii="Tahoma" w:eastAsia="宋体" w:hAnsi="Tahoma" w:cs="Tahoma"/>
          <w:b/>
          <w:bCs/>
          <w:color w:val="333333"/>
          <w:kern w:val="0"/>
          <w:szCs w:val="21"/>
        </w:rPr>
        <w:t>by Richard Lanham</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不使用介词（对于</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根据</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为了</w:t>
      </w:r>
      <w:r w:rsidRPr="00A17D88">
        <w:rPr>
          <w:rFonts w:ascii="Tahoma" w:eastAsia="宋体" w:hAnsi="Tahoma" w:cs="Tahoma"/>
          <w:color w:val="333333"/>
          <w:kern w:val="0"/>
          <w:szCs w:val="21"/>
        </w:rPr>
        <w:t>/</w:t>
      </w:r>
      <w:proofErr w:type="gramStart"/>
      <w:r w:rsidRPr="00A17D88">
        <w:rPr>
          <w:rFonts w:ascii="Tahoma" w:eastAsia="宋体" w:hAnsi="Tahoma" w:cs="Tahoma"/>
          <w:color w:val="333333"/>
          <w:kern w:val="0"/>
          <w:szCs w:val="21"/>
        </w:rPr>
        <w:t>基于</w:t>
      </w:r>
      <w:r w:rsidRPr="00A17D88">
        <w:rPr>
          <w:rFonts w:ascii="Tahoma" w:eastAsia="宋体" w:hAnsi="Tahoma" w:cs="Tahoma"/>
          <w:color w:val="333333"/>
          <w:kern w:val="0"/>
          <w:szCs w:val="21"/>
        </w:rPr>
        <w:t>/</w:t>
      </w:r>
      <w:proofErr w:type="gramEnd"/>
      <w:r w:rsidRPr="00A17D88">
        <w:rPr>
          <w:rFonts w:ascii="Tahoma" w:eastAsia="宋体" w:hAnsi="Tahoma" w:cs="Tahoma"/>
          <w:color w:val="333333"/>
          <w:kern w:val="0"/>
          <w:szCs w:val="21"/>
        </w:rPr>
        <w:t>通过</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关于）；不使用</w:t>
      </w:r>
      <w:r w:rsidRPr="00A17D88">
        <w:rPr>
          <w:rFonts w:ascii="Tahoma" w:eastAsia="宋体" w:hAnsi="Tahoma" w:cs="Tahoma"/>
          <w:color w:val="333333"/>
          <w:kern w:val="0"/>
          <w:szCs w:val="21"/>
        </w:rPr>
        <w:t>is</w:t>
      </w:r>
      <w:r w:rsidRPr="00A17D88">
        <w:rPr>
          <w:rFonts w:ascii="Tahoma" w:eastAsia="宋体" w:hAnsi="Tahoma" w:cs="Tahoma"/>
          <w:color w:val="333333"/>
          <w:kern w:val="0"/>
          <w:szCs w:val="21"/>
        </w:rPr>
        <w:t>的动词形式，尽可能使用其他表达方式；把被动句式转换为主动句式；删除索然无味的开头，开门见山；减少废话。</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不要过度删减：</w:t>
      </w:r>
      <w:r w:rsidRPr="00A17D88">
        <w:rPr>
          <w:rFonts w:ascii="Tahoma" w:eastAsia="宋体" w:hAnsi="Tahoma" w:cs="Tahoma"/>
          <w:color w:val="333333"/>
          <w:kern w:val="0"/>
          <w:szCs w:val="21"/>
        </w:rPr>
        <w:t>人们希望自己能够掌控局面（让人们能够控制结果；足够多的控制可以让他们消除因基本需求得不到满足而引发的焦虑；但要避免控制太多导致他们因选择而浪费时间）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组织：</w:t>
      </w:r>
      <w:r w:rsidRPr="00A17D88">
        <w:rPr>
          <w:rFonts w:ascii="Tahoma" w:eastAsia="宋体" w:hAnsi="Tahoma" w:cs="Tahoma"/>
          <w:color w:val="333333"/>
          <w:kern w:val="0"/>
          <w:szCs w:val="21"/>
        </w:rPr>
        <w:t>最快捷的简化设计方式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组织的方法：</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、分块</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、围绕行为进行组织</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、确定清晰的分类标准</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、字母表与格式、时间和空间</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、利用不可见的网格来对齐界面元素</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、大小和位置</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7</w:t>
      </w:r>
      <w:r w:rsidRPr="00A17D88">
        <w:rPr>
          <w:rFonts w:ascii="Tahoma" w:eastAsia="宋体" w:hAnsi="Tahoma" w:cs="Tahoma"/>
          <w:b/>
          <w:bCs/>
          <w:color w:val="333333"/>
          <w:kern w:val="0"/>
          <w:szCs w:val="21"/>
        </w:rPr>
        <w:t>、感知分层的实现方式</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8</w:t>
      </w:r>
      <w:r w:rsidRPr="00A17D88">
        <w:rPr>
          <w:rFonts w:ascii="Tahoma" w:eastAsia="宋体" w:hAnsi="Tahoma" w:cs="Tahoma"/>
          <w:b/>
          <w:bCs/>
          <w:color w:val="333333"/>
          <w:kern w:val="0"/>
          <w:szCs w:val="21"/>
        </w:rPr>
        <w:t>、期望路径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隐藏：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一种低成本的简化方案：</w:t>
      </w:r>
      <w:r w:rsidRPr="00A17D88">
        <w:rPr>
          <w:rFonts w:ascii="Tahoma" w:eastAsia="宋体" w:hAnsi="Tahoma" w:cs="Tahoma"/>
          <w:color w:val="333333"/>
          <w:kern w:val="0"/>
          <w:szCs w:val="21"/>
        </w:rPr>
        <w:t>用户不会因不常用的功能分散注意力；可作为删除不必要功能的开始；必须仔细权衡要隐藏哪些功能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需要隐藏的元素：</w:t>
      </w:r>
      <w:r w:rsidRPr="00A17D88">
        <w:rPr>
          <w:rFonts w:ascii="Tahoma" w:eastAsia="宋体" w:hAnsi="Tahoma" w:cs="Tahoma"/>
          <w:color w:val="333333"/>
          <w:kern w:val="0"/>
          <w:szCs w:val="21"/>
        </w:rPr>
        <w:t>主流用户很少使用，但自身需要更新的功能；事关细节（对服务器进行配置或设计邮件签名）；选项和偏好（修改绘图应用的单位）；特定于地区的信息（如时间和日期需频繁自动更新的信息）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隐藏的方法：</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、自定义</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一般来说，不应该让用户去自定义他们的软件</w:t>
      </w:r>
      <w:r w:rsidRPr="00A17D88">
        <w:rPr>
          <w:rFonts w:ascii="Tahoma" w:eastAsia="宋体" w:hAnsi="Tahoma" w:cs="Tahoma"/>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、渐进展示</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、适时出现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proofErr w:type="gramStart"/>
      <w:r w:rsidRPr="00A17D88">
        <w:rPr>
          <w:rFonts w:ascii="Tahoma" w:eastAsia="宋体" w:hAnsi="Tahoma" w:cs="Tahoma"/>
          <w:b/>
          <w:bCs/>
          <w:color w:val="333333"/>
          <w:kern w:val="0"/>
          <w:szCs w:val="21"/>
        </w:rPr>
        <w:t>让功能</w:t>
      </w:r>
      <w:proofErr w:type="gramEnd"/>
      <w:r w:rsidRPr="00A17D88">
        <w:rPr>
          <w:rFonts w:ascii="Tahoma" w:eastAsia="宋体" w:hAnsi="Tahoma" w:cs="Tahoma"/>
          <w:b/>
          <w:bCs/>
          <w:color w:val="333333"/>
          <w:kern w:val="0"/>
          <w:szCs w:val="21"/>
        </w:rPr>
        <w:t>易于发现：</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、怎样介绍被隐藏在幕后的附件项？</w:t>
      </w:r>
      <w:r w:rsidRPr="00A17D88">
        <w:rPr>
          <w:rFonts w:ascii="Tahoma" w:eastAsia="宋体" w:hAnsi="Tahoma" w:cs="Tahoma"/>
          <w:b/>
          <w:bCs/>
          <w:color w:val="333333"/>
          <w:kern w:val="0"/>
          <w:szCs w:val="21"/>
        </w:rPr>
        <w:t xml:space="preserve"> 2</w:t>
      </w:r>
      <w:r w:rsidRPr="00A17D88">
        <w:rPr>
          <w:rFonts w:ascii="Tahoma" w:eastAsia="宋体" w:hAnsi="Tahoma" w:cs="Tahoma"/>
          <w:b/>
          <w:bCs/>
          <w:color w:val="333333"/>
          <w:kern w:val="0"/>
          <w:szCs w:val="21"/>
        </w:rPr>
        <w:t>、用户关注点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总结：</w:t>
      </w:r>
      <w:r w:rsidRPr="00A17D88">
        <w:rPr>
          <w:rFonts w:ascii="Tahoma" w:eastAsia="宋体" w:hAnsi="Tahoma" w:cs="Tahoma"/>
          <w:color w:val="333333"/>
          <w:kern w:val="0"/>
          <w:szCs w:val="21"/>
        </w:rPr>
        <w:t>删除不必要的，组织要提供的，隐藏非核心的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设计中的折衷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个性化和配置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问题：</w:t>
      </w:r>
      <w:r w:rsidRPr="00A17D88">
        <w:rPr>
          <w:rFonts w:ascii="Tahoma" w:eastAsia="宋体" w:hAnsi="Tahoma" w:cs="Tahoma"/>
          <w:color w:val="333333"/>
          <w:kern w:val="0"/>
          <w:szCs w:val="21"/>
        </w:rPr>
        <w:t>是否应该让产品具有用户定制功能？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个性化：</w:t>
      </w:r>
      <w:r w:rsidRPr="00A17D88">
        <w:rPr>
          <w:rFonts w:ascii="Tahoma" w:eastAsia="宋体" w:hAnsi="Tahoma" w:cs="Tahoma"/>
          <w:color w:val="333333"/>
          <w:kern w:val="0"/>
          <w:szCs w:val="21"/>
        </w:rPr>
        <w:t>人们喜欢改变周围的事物，使之适合自己；必须简单易用；在用户确定选择之前给他们一个预览的机会；必须容易撤销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配置：</w:t>
      </w:r>
      <w:r w:rsidRPr="00A17D88">
        <w:rPr>
          <w:rFonts w:ascii="Tahoma" w:eastAsia="宋体" w:hAnsi="Tahoma" w:cs="Tahoma"/>
          <w:color w:val="333333"/>
          <w:kern w:val="0"/>
          <w:szCs w:val="21"/>
        </w:rPr>
        <w:t>移动、添加或者删除持久对象；富有经验的用户所期望的；包含多种配置形式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本地化与国际化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在信息领域，国际化与本地化是指调整软件，使之能适用于不同的语言及地区的过程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国际化：</w:t>
      </w:r>
      <w:r w:rsidRPr="00A17D88">
        <w:rPr>
          <w:rFonts w:ascii="Tahoma" w:eastAsia="宋体" w:hAnsi="Tahoma" w:cs="Tahoma"/>
          <w:color w:val="333333"/>
          <w:kern w:val="0"/>
          <w:szCs w:val="21"/>
        </w:rPr>
        <w:t>指在设计软件时，将软件与特定语言及地区脱钩的过程；当移植到不同的语言及地区时，软件本身</w:t>
      </w:r>
      <w:proofErr w:type="gramStart"/>
      <w:r w:rsidRPr="00A17D88">
        <w:rPr>
          <w:rFonts w:ascii="Tahoma" w:eastAsia="宋体" w:hAnsi="Tahoma" w:cs="Tahoma"/>
          <w:color w:val="333333"/>
          <w:kern w:val="0"/>
          <w:szCs w:val="21"/>
        </w:rPr>
        <w:t>不</w:t>
      </w:r>
      <w:proofErr w:type="gramEnd"/>
      <w:r w:rsidRPr="00A17D88">
        <w:rPr>
          <w:rFonts w:ascii="Tahoma" w:eastAsia="宋体" w:hAnsi="Tahoma" w:cs="Tahoma"/>
          <w:color w:val="333333"/>
          <w:kern w:val="0"/>
          <w:szCs w:val="21"/>
        </w:rPr>
        <w:t>用做内部工程上的改变或修正；意味着产品有适用于任何地方的</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潜力</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；只需做一次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本地化：</w:t>
      </w:r>
      <w:r w:rsidRPr="00A17D88">
        <w:rPr>
          <w:rFonts w:ascii="Tahoma" w:eastAsia="宋体" w:hAnsi="Tahoma" w:cs="Tahoma"/>
          <w:color w:val="333333"/>
          <w:kern w:val="0"/>
          <w:szCs w:val="21"/>
        </w:rPr>
        <w:t>指当移植软件时，加上与特定区域设置有关的信息和翻译文件的过程；为了更适合于</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特定</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地方的使用，而另外增添的特色；针对不同的区域各做一次</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审美学与实用性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审美与实用的关系：</w:t>
      </w:r>
      <w:r w:rsidRPr="00A17D88">
        <w:rPr>
          <w:rFonts w:ascii="Tahoma" w:eastAsia="宋体" w:hAnsi="Tahoma" w:cs="Tahoma"/>
          <w:color w:val="333333"/>
          <w:kern w:val="0"/>
          <w:szCs w:val="21"/>
        </w:rPr>
        <w:t>一个漂亮的界面不一定就是一个好的界面，相反，理想情况下，只要界面的每一项都是精心设计的，在美学上该界面就是令人满意的。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审美与实用的冲突：</w:t>
      </w:r>
      <w:r w:rsidRPr="00A17D88">
        <w:rPr>
          <w:rFonts w:ascii="Tahoma" w:eastAsia="宋体" w:hAnsi="Tahoma" w:cs="Tahoma"/>
          <w:color w:val="333333"/>
          <w:kern w:val="0"/>
          <w:szCs w:val="21"/>
        </w:rPr>
        <w:t>为确保文本的可读性，文本的背景采用较低的对比度；复杂而强烈的对比可能获奖，但不实用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交互设计角度：</w:t>
      </w:r>
      <w:r w:rsidRPr="00A17D88">
        <w:rPr>
          <w:rFonts w:ascii="Tahoma" w:eastAsia="宋体" w:hAnsi="Tahoma" w:cs="Tahoma"/>
          <w:color w:val="333333"/>
          <w:kern w:val="0"/>
          <w:szCs w:val="21"/>
        </w:rPr>
        <w:t>根据语义和任务因素来进行视觉组织是最重要的；视觉美学的重要性稍低；换句话说，先实现一个良好的基本布局，然后再在这个基础上进行改进来实现好的美学效果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注意事项：</w:t>
      </w:r>
      <w:r w:rsidRPr="00A17D88">
        <w:rPr>
          <w:rFonts w:ascii="Tahoma" w:eastAsia="宋体" w:hAnsi="Tahoma" w:cs="Tahoma"/>
          <w:color w:val="333333"/>
          <w:kern w:val="0"/>
          <w:szCs w:val="21"/>
        </w:rPr>
        <w:t>组件之间的空白非常重要；组件的对齐会影响界面的可理解性和易用性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软件设计的细节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设计体贴的软件</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、体贴的软件应该具有常识；</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、体贴的软件是尽责任的；</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、体贴的软件是自信的；</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、体贴的软件不问过多的问题</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、体贴的软件知道什么时候调整规则；</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、体贴的软件承担责任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加快系统的响应时间：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软件的空闲时间被浪费了，如何利用程序的空闲时间：</w:t>
      </w:r>
      <w:r w:rsidRPr="00A17D88">
        <w:rPr>
          <w:rFonts w:ascii="Tahoma" w:eastAsia="宋体" w:hAnsi="Tahoma" w:cs="Tahoma"/>
          <w:color w:val="333333"/>
          <w:kern w:val="0"/>
          <w:szCs w:val="21"/>
        </w:rPr>
        <w:t>对用户的可能操作</w:t>
      </w:r>
      <w:proofErr w:type="gramStart"/>
      <w:r w:rsidRPr="00A17D88">
        <w:rPr>
          <w:rFonts w:ascii="Tahoma" w:eastAsia="宋体" w:hAnsi="Tahoma" w:cs="Tahoma"/>
          <w:color w:val="333333"/>
          <w:kern w:val="0"/>
          <w:szCs w:val="21"/>
        </w:rPr>
        <w:t>作出</w:t>
      </w:r>
      <w:proofErr w:type="gramEnd"/>
      <w:r w:rsidRPr="00A17D88">
        <w:rPr>
          <w:rFonts w:ascii="Tahoma" w:eastAsia="宋体" w:hAnsi="Tahoma" w:cs="Tahoma"/>
          <w:color w:val="333333"/>
          <w:kern w:val="0"/>
          <w:szCs w:val="21"/>
        </w:rPr>
        <w:t>几个假设；需要以全新并更主动的方式来思考软件能够怎样帮助人们实现其目标和任务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减轻用户的记忆负担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为了能够使用软件来完成某些任务，必须记住两类信息或知识：</w:t>
      </w:r>
      <w:r w:rsidRPr="00A17D88">
        <w:rPr>
          <w:rFonts w:ascii="Tahoma" w:eastAsia="宋体" w:hAnsi="Tahoma" w:cs="Tahoma"/>
          <w:color w:val="333333"/>
          <w:kern w:val="0"/>
          <w:szCs w:val="21"/>
        </w:rPr>
        <w:t>和软件如何操作相关（应当选择哪个命令或操作、文件存在哪个目录中等）；和该任务所需的领域知识相关（哪些系统函数可以使用，这些函数的参数及返回值是什么）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好的软件通过回忆用户上次的行为预测用户可能的操作：</w:t>
      </w:r>
      <w:r w:rsidRPr="00A17D88">
        <w:rPr>
          <w:rFonts w:ascii="Tahoma" w:eastAsia="宋体" w:hAnsi="Tahoma" w:cs="Tahoma"/>
          <w:color w:val="333333"/>
          <w:kern w:val="0"/>
          <w:szCs w:val="21"/>
        </w:rPr>
        <w:t>程序可以使用用户以前的设置作为默认值（如文档存放目录、窗口位置等）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减少用户的等待感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以某种形式的</w:t>
      </w:r>
      <w:proofErr w:type="gramStart"/>
      <w:r w:rsidRPr="00A17D88">
        <w:rPr>
          <w:rFonts w:ascii="Tahoma" w:eastAsia="宋体" w:hAnsi="Tahoma" w:cs="Tahoma"/>
          <w:b/>
          <w:bCs/>
          <w:color w:val="333333"/>
          <w:kern w:val="0"/>
          <w:szCs w:val="21"/>
        </w:rPr>
        <w:t>反馈让</w:t>
      </w:r>
      <w:proofErr w:type="gramEnd"/>
      <w:r w:rsidRPr="00A17D88">
        <w:rPr>
          <w:rFonts w:ascii="Tahoma" w:eastAsia="宋体" w:hAnsi="Tahoma" w:cs="Tahoma"/>
          <w:b/>
          <w:bCs/>
          <w:color w:val="333333"/>
          <w:kern w:val="0"/>
          <w:szCs w:val="21"/>
        </w:rPr>
        <w:t>用户了解操作进行的进度和状态</w:t>
      </w:r>
      <w:r w:rsidRPr="00A17D88">
        <w:rPr>
          <w:rFonts w:ascii="Tahoma" w:eastAsia="宋体" w:hAnsi="Tahoma" w:cs="Tahoma"/>
          <w:color w:val="333333"/>
          <w:kern w:val="0"/>
          <w:szCs w:val="21"/>
        </w:rPr>
        <w:t>（如进度对话框）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以渐进方式向用户呈现处理结果</w:t>
      </w:r>
      <w:r w:rsidRPr="00A17D88">
        <w:rPr>
          <w:rFonts w:ascii="Tahoma" w:eastAsia="宋体" w:hAnsi="Tahoma" w:cs="Tahoma"/>
          <w:color w:val="333333"/>
          <w:kern w:val="0"/>
          <w:szCs w:val="21"/>
        </w:rPr>
        <w:t>（分成多个连续的部分来顺序地把结果提供给用户；先传输全局概括，再传输细节）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给用户分配任务，分散用户的注意力</w:t>
      </w:r>
      <w:r w:rsidRPr="00A17D88">
        <w:rPr>
          <w:rFonts w:ascii="Tahoma" w:eastAsia="宋体" w:hAnsi="Tahoma" w:cs="Tahoma"/>
          <w:color w:val="333333"/>
          <w:kern w:val="0"/>
          <w:szCs w:val="21"/>
        </w:rPr>
        <w:t>（如新功能介绍）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减低用户的期望值</w:t>
      </w:r>
      <w:r w:rsidRPr="00A17D88">
        <w:rPr>
          <w:rFonts w:ascii="Tahoma" w:eastAsia="宋体" w:hAnsi="Tahoma" w:cs="Tahoma"/>
          <w:color w:val="333333"/>
          <w:kern w:val="0"/>
          <w:szCs w:val="21"/>
        </w:rPr>
        <w:t>（告诉用户可能会需要几分钟）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设计好的出错信息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原则：</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、使用清晰地表达语言，而非难懂的代码；</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、语言应当精炼准确，而非空泛而模糊</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、对用户解决问题提供建设性的帮助；</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、出错信息应当友好，不要威胁或责备用户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交互设计模式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模式的定义：</w:t>
      </w:r>
      <w:r w:rsidRPr="00A17D88">
        <w:rPr>
          <w:rFonts w:ascii="Tahoma" w:eastAsia="宋体" w:hAnsi="Tahoma" w:cs="Tahoma"/>
          <w:color w:val="333333"/>
          <w:kern w:val="0"/>
          <w:szCs w:val="21"/>
        </w:rPr>
        <w:t>模式就是某个情形下某个问题的解决方案。描述了问题和解决方案，并说明了它成功应用于何处。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交互设计模式：</w:t>
      </w:r>
      <w:r w:rsidRPr="00A17D88">
        <w:rPr>
          <w:rFonts w:ascii="Tahoma" w:eastAsia="宋体" w:hAnsi="Tahoma" w:cs="Tahoma"/>
          <w:color w:val="333333"/>
          <w:kern w:val="0"/>
          <w:szCs w:val="21"/>
        </w:rPr>
        <w:t>模式在</w:t>
      </w:r>
      <w:r w:rsidRPr="00A17D88">
        <w:rPr>
          <w:rFonts w:ascii="Tahoma" w:eastAsia="宋体" w:hAnsi="Tahoma" w:cs="Tahoma"/>
          <w:color w:val="333333"/>
          <w:kern w:val="0"/>
          <w:szCs w:val="21"/>
        </w:rPr>
        <w:t>HCI</w:t>
      </w:r>
      <w:r w:rsidRPr="00A17D88">
        <w:rPr>
          <w:rFonts w:ascii="Tahoma" w:eastAsia="宋体" w:hAnsi="Tahoma" w:cs="Tahoma"/>
          <w:color w:val="333333"/>
          <w:kern w:val="0"/>
          <w:szCs w:val="21"/>
        </w:rPr>
        <w:t>中的应用还处于起步阶段；模式捕捉的只是良好设计中不变的特性（具体实现，将取决于环境和设计者的创造性）；模式不是拿来即用的商品，每一次模式的运用都有所不同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具体的交互模式：</w:t>
      </w:r>
      <w:r w:rsidRPr="00A17D88">
        <w:rPr>
          <w:rFonts w:ascii="Tahoma" w:eastAsia="宋体" w:hAnsi="Tahoma" w:cs="Tahoma"/>
          <w:color w:val="333333"/>
          <w:kern w:val="0"/>
          <w:szCs w:val="21"/>
        </w:rPr>
        <w:t>双面板选择器、画布加调色板工具条、向导、需要时显示、基于</w:t>
      </w:r>
      <w:r w:rsidRPr="00A17D88">
        <w:rPr>
          <w:rFonts w:ascii="Tahoma" w:eastAsia="宋体" w:hAnsi="Tahoma" w:cs="Tahoma"/>
          <w:color w:val="333333"/>
          <w:kern w:val="0"/>
          <w:szCs w:val="21"/>
        </w:rPr>
        <w:t>UML</w:t>
      </w:r>
      <w:r w:rsidRPr="00A17D88">
        <w:rPr>
          <w:rFonts w:ascii="Tahoma" w:eastAsia="宋体" w:hAnsi="Tahoma" w:cs="Tahoma"/>
          <w:color w:val="333333"/>
          <w:kern w:val="0"/>
          <w:szCs w:val="21"/>
        </w:rPr>
        <w:t>序列图的导航、金字塔、序列地图、面包屑层级结构、交互设计模式的三种类型：</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第七章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可视化设计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现代</w:t>
      </w:r>
      <w:r w:rsidRPr="00A17D88">
        <w:rPr>
          <w:rFonts w:ascii="Tahoma" w:eastAsia="宋体" w:hAnsi="Tahoma" w:cs="Tahoma"/>
          <w:color w:val="333333"/>
          <w:kern w:val="0"/>
          <w:szCs w:val="21"/>
        </w:rPr>
        <w:t>GUI</w:t>
      </w:r>
      <w:r w:rsidRPr="00A17D88">
        <w:rPr>
          <w:rFonts w:ascii="Tahoma" w:eastAsia="宋体" w:hAnsi="Tahoma" w:cs="Tahoma"/>
          <w:color w:val="333333"/>
          <w:kern w:val="0"/>
          <w:szCs w:val="21"/>
        </w:rPr>
        <w:t>有时也被称为</w:t>
      </w:r>
      <w:r w:rsidRPr="00A17D88">
        <w:rPr>
          <w:rFonts w:ascii="Tahoma" w:eastAsia="宋体" w:hAnsi="Tahoma" w:cs="Tahoma"/>
          <w:color w:val="333333"/>
          <w:kern w:val="0"/>
          <w:szCs w:val="21"/>
        </w:rPr>
        <w:t>WIMP</w:t>
      </w:r>
      <w:r w:rsidRPr="00A17D88">
        <w:rPr>
          <w:rFonts w:ascii="Tahoma" w:eastAsia="宋体" w:hAnsi="Tahoma" w:cs="Tahoma"/>
          <w:color w:val="333333"/>
          <w:kern w:val="0"/>
          <w:szCs w:val="21"/>
        </w:rPr>
        <w:t>接口，这是因为他们是有窗口、图标、菜单和指点设备组成的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窗口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窗口的状态：</w:t>
      </w:r>
      <w:r w:rsidRPr="00A17D88">
        <w:rPr>
          <w:rFonts w:ascii="Tahoma" w:eastAsia="宋体" w:hAnsi="Tahoma" w:cs="Tahoma"/>
          <w:color w:val="333333"/>
          <w:kern w:val="0"/>
          <w:szCs w:val="21"/>
        </w:rPr>
        <w:t>最大化、最小化、还原（平铺</w:t>
      </w:r>
      <w:r w:rsidRPr="00A17D88">
        <w:rPr>
          <w:rFonts w:ascii="Tahoma" w:eastAsia="宋体" w:hAnsi="Tahoma" w:cs="Tahoma"/>
          <w:color w:val="333333"/>
          <w:kern w:val="0"/>
          <w:szCs w:val="21"/>
        </w:rPr>
        <w:t>[Tile]</w:t>
      </w:r>
      <w:r w:rsidRPr="00A17D88">
        <w:rPr>
          <w:rFonts w:ascii="Tahoma" w:eastAsia="宋体" w:hAnsi="Tahoma" w:cs="Tahoma"/>
          <w:color w:val="333333"/>
          <w:kern w:val="0"/>
          <w:szCs w:val="21"/>
        </w:rPr>
        <w:t>窗口、重叠</w:t>
      </w:r>
      <w:r w:rsidRPr="00A17D88">
        <w:rPr>
          <w:rFonts w:ascii="Tahoma" w:eastAsia="宋体" w:hAnsi="Tahoma" w:cs="Tahoma"/>
          <w:color w:val="333333"/>
          <w:kern w:val="0"/>
          <w:szCs w:val="21"/>
        </w:rPr>
        <w:t>[Overlapping]</w:t>
      </w:r>
      <w:r w:rsidRPr="00A17D88">
        <w:rPr>
          <w:rFonts w:ascii="Tahoma" w:eastAsia="宋体" w:hAnsi="Tahoma" w:cs="Tahoma"/>
          <w:color w:val="333333"/>
          <w:kern w:val="0"/>
          <w:szCs w:val="21"/>
        </w:rPr>
        <w:t>窗口、层叠</w:t>
      </w:r>
      <w:r w:rsidRPr="00A17D88">
        <w:rPr>
          <w:rFonts w:ascii="Tahoma" w:eastAsia="宋体" w:hAnsi="Tahoma" w:cs="Tahoma"/>
          <w:color w:val="333333"/>
          <w:kern w:val="0"/>
          <w:szCs w:val="21"/>
        </w:rPr>
        <w:t>[cascade]</w:t>
      </w:r>
      <w:r w:rsidRPr="00A17D88">
        <w:rPr>
          <w:rFonts w:ascii="Tahoma" w:eastAsia="宋体" w:hAnsi="Tahoma" w:cs="Tahoma"/>
          <w:color w:val="333333"/>
          <w:kern w:val="0"/>
          <w:szCs w:val="21"/>
        </w:rPr>
        <w:t>窗口）</w:t>
      </w:r>
    </w:p>
    <w:p w:rsidR="00A17D88" w:rsidRPr="00A17D88" w:rsidRDefault="00A17D88" w:rsidP="007B40FB">
      <w:pPr>
        <w:widowControl/>
        <w:shd w:val="clear" w:color="auto" w:fill="FFFFFF"/>
        <w:adjustRightInd w:val="0"/>
        <w:jc w:val="center"/>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窗口界面类型：</w:t>
      </w:r>
      <w:r w:rsidRPr="00A17D88">
        <w:rPr>
          <w:rFonts w:ascii="Tahoma" w:eastAsia="宋体" w:hAnsi="Tahoma" w:cs="Tahoma"/>
          <w:color w:val="333333"/>
          <w:kern w:val="0"/>
          <w:szCs w:val="21"/>
        </w:rPr>
        <w:t>多文档界面、单文档界面、标签文档界面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单文档界面：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优点：</w:t>
      </w:r>
      <w:r w:rsidRPr="00A17D88">
        <w:rPr>
          <w:rFonts w:ascii="Tahoma" w:eastAsia="宋体" w:hAnsi="Tahoma" w:cs="Tahoma"/>
          <w:color w:val="333333"/>
          <w:kern w:val="0"/>
          <w:szCs w:val="21"/>
        </w:rPr>
        <w:t>节省系统资源；最小的可视集；协同工作区；多文档同时可视化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菜单随活动文档窗口状态变化，导致不一致性；文档窗口必须在主窗口内部，减弱多文档显示优势；屏幕显示复杂：子窗口可能在父窗口中被最小化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多文档界面：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优点：</w:t>
      </w:r>
      <w:r w:rsidRPr="00A17D88">
        <w:rPr>
          <w:rFonts w:ascii="Tahoma" w:eastAsia="宋体" w:hAnsi="Tahoma" w:cs="Tahoma"/>
          <w:color w:val="333333"/>
          <w:kern w:val="0"/>
          <w:szCs w:val="21"/>
        </w:rPr>
        <w:t>从用户角度出发，以文档为中心；界面的视觉复杂性小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不能管理分散但相关的文档窗口；相关文档不能从相同类型的其他文档中分离；文档打开过多时，任务栏可能被占满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标签文档界面</w:t>
      </w:r>
      <w:r w:rsidRPr="00A17D88">
        <w:rPr>
          <w:rFonts w:ascii="Tahoma" w:eastAsia="宋体" w:hAnsi="Tahoma" w:cs="Tahoma"/>
          <w:color w:val="333333"/>
          <w:kern w:val="0"/>
          <w:szCs w:val="21"/>
        </w:rPr>
        <w:t>（窗口菜单：包含了当前打开窗口的列表）</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优点：</w:t>
      </w:r>
      <w:r w:rsidRPr="00A17D88">
        <w:rPr>
          <w:rFonts w:ascii="Tahoma" w:eastAsia="宋体" w:hAnsi="Tahoma" w:cs="Tahoma"/>
          <w:color w:val="333333"/>
          <w:kern w:val="0"/>
          <w:szCs w:val="21"/>
        </w:rPr>
        <w:t>让用户看到哪些窗口是打开的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不允许用户看到两个及以上的窗口内容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菜单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访问系统功能的工具，已经成为窗口环境的标准特征：</w:t>
      </w:r>
      <w:r w:rsidRPr="00A17D88">
        <w:rPr>
          <w:rFonts w:ascii="Tahoma" w:eastAsia="宋体" w:hAnsi="Tahoma" w:cs="Tahoma"/>
          <w:color w:val="333333"/>
          <w:kern w:val="0"/>
          <w:szCs w:val="21"/>
        </w:rPr>
        <w:t>某些功能可以立即执行，或由选择的菜单命令激活一个包含相关功能的对话框；菜单适合初学者，包含完整工具集合（不仅仅适用于初学者）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必不可少的组成部分：</w:t>
      </w:r>
      <w:r w:rsidRPr="00A17D88">
        <w:rPr>
          <w:rFonts w:ascii="Tahoma" w:eastAsia="宋体" w:hAnsi="Tahoma" w:cs="Tahoma"/>
          <w:color w:val="333333"/>
          <w:kern w:val="0"/>
          <w:szCs w:val="21"/>
        </w:rPr>
        <w:t>菜单标题、菜单选项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最重要的特性：</w:t>
      </w:r>
      <w:r w:rsidRPr="00A17D88">
        <w:rPr>
          <w:rFonts w:ascii="Tahoma" w:eastAsia="宋体" w:hAnsi="Tahoma" w:cs="Tahoma"/>
          <w:color w:val="333333"/>
          <w:kern w:val="0"/>
          <w:szCs w:val="21"/>
        </w:rPr>
        <w:t>描述性、一致性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菜单栏：</w:t>
      </w:r>
      <w:r w:rsidRPr="00A17D88">
        <w:rPr>
          <w:rFonts w:ascii="Tahoma" w:eastAsia="宋体" w:hAnsi="Tahoma" w:cs="Tahoma"/>
          <w:color w:val="333333"/>
          <w:kern w:val="0"/>
          <w:szCs w:val="21"/>
        </w:rPr>
        <w:t>所有窗口必备的基本组件；菜单栏是代表下拉式菜单的菜单；菜单选项的标签、位置、归类等均已标准化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color w:val="333333"/>
          <w:kern w:val="0"/>
          <w:szCs w:val="21"/>
        </w:rPr>
        <w:t>用于现代</w:t>
      </w:r>
      <w:r w:rsidRPr="00A17D88">
        <w:rPr>
          <w:rFonts w:ascii="Tahoma" w:eastAsia="宋体" w:hAnsi="Tahoma" w:cs="Tahoma"/>
          <w:color w:val="333333"/>
          <w:kern w:val="0"/>
          <w:szCs w:val="21"/>
        </w:rPr>
        <w:t>GUI</w:t>
      </w:r>
      <w:r w:rsidRPr="00A17D88">
        <w:rPr>
          <w:rFonts w:ascii="Tahoma" w:eastAsia="宋体" w:hAnsi="Tahoma" w:cs="Tahoma"/>
          <w:color w:val="333333"/>
          <w:kern w:val="0"/>
          <w:szCs w:val="21"/>
        </w:rPr>
        <w:t>的标准菜单包括文件、编辑、窗口和帮助；其他可选菜单包括试图、插入、格式、工具等，他们通常出现在编辑和窗口菜单之间。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菜单设计原则：</w:t>
      </w:r>
    </w:p>
    <w:p w:rsidR="00D91277" w:rsidRDefault="00D91277" w:rsidP="007B40FB">
      <w:pPr>
        <w:pStyle w:val="a8"/>
        <w:numPr>
          <w:ilvl w:val="0"/>
          <w:numId w:val="3"/>
        </w:numPr>
        <w:adjustRightInd w:val="0"/>
        <w:ind w:firstLineChars="0"/>
        <w:rPr>
          <w:kern w:val="0"/>
          <w:szCs w:val="21"/>
        </w:rPr>
      </w:pPr>
      <w:r>
        <w:rPr>
          <w:rFonts w:hint="eastAsia"/>
          <w:kern w:val="0"/>
          <w:szCs w:val="21"/>
        </w:rPr>
        <w:t>设计菜单时应遵循的原则：</w:t>
      </w:r>
    </w:p>
    <w:p w:rsidR="00D91277" w:rsidRDefault="00D91277" w:rsidP="007B40FB">
      <w:pPr>
        <w:pStyle w:val="a8"/>
        <w:numPr>
          <w:ilvl w:val="0"/>
          <w:numId w:val="4"/>
        </w:numPr>
        <w:adjustRightInd w:val="0"/>
        <w:ind w:firstLineChars="0"/>
        <w:rPr>
          <w:kern w:val="0"/>
          <w:szCs w:val="21"/>
        </w:rPr>
      </w:pPr>
      <w:r w:rsidRPr="00CA45EC">
        <w:rPr>
          <w:rFonts w:hint="eastAsia"/>
          <w:kern w:val="0"/>
          <w:szCs w:val="21"/>
        </w:rPr>
        <w:t>菜单应该按语义及任务结构来组织</w:t>
      </w:r>
    </w:p>
    <w:p w:rsidR="00D91277" w:rsidRDefault="00D91277" w:rsidP="007B40FB">
      <w:pPr>
        <w:pStyle w:val="a8"/>
        <w:numPr>
          <w:ilvl w:val="0"/>
          <w:numId w:val="5"/>
        </w:numPr>
        <w:adjustRightInd w:val="0"/>
        <w:ind w:firstLineChars="0"/>
        <w:rPr>
          <w:kern w:val="0"/>
          <w:szCs w:val="21"/>
        </w:rPr>
      </w:pPr>
      <w:r w:rsidRPr="00CA45EC">
        <w:rPr>
          <w:rFonts w:hint="eastAsia"/>
          <w:kern w:val="0"/>
          <w:szCs w:val="21"/>
        </w:rPr>
        <w:t>糟糕的例子：</w:t>
      </w:r>
      <w:r w:rsidRPr="00CA45EC">
        <w:rPr>
          <w:kern w:val="0"/>
          <w:szCs w:val="21"/>
        </w:rPr>
        <w:t>File</w:t>
      </w:r>
      <w:r w:rsidRPr="00CA45EC">
        <w:rPr>
          <w:rFonts w:hint="eastAsia"/>
          <w:kern w:val="0"/>
          <w:szCs w:val="21"/>
        </w:rPr>
        <w:t>菜单</w:t>
      </w:r>
    </w:p>
    <w:p w:rsidR="00D91277" w:rsidRPr="00CA45EC" w:rsidRDefault="00D91277" w:rsidP="007B40FB">
      <w:pPr>
        <w:pStyle w:val="a8"/>
        <w:numPr>
          <w:ilvl w:val="0"/>
          <w:numId w:val="4"/>
        </w:numPr>
        <w:adjustRightInd w:val="0"/>
        <w:ind w:firstLineChars="0"/>
        <w:rPr>
          <w:kern w:val="0"/>
          <w:szCs w:val="21"/>
        </w:rPr>
      </w:pPr>
      <w:r w:rsidRPr="00CA45EC">
        <w:rPr>
          <w:rFonts w:hint="eastAsia"/>
          <w:kern w:val="0"/>
          <w:szCs w:val="21"/>
        </w:rPr>
        <w:t>合理组织菜单接口的结构与层次</w:t>
      </w:r>
    </w:p>
    <w:p w:rsidR="00D91277" w:rsidRPr="00CA45EC" w:rsidRDefault="00D91277" w:rsidP="007B40FB">
      <w:pPr>
        <w:pStyle w:val="a8"/>
        <w:numPr>
          <w:ilvl w:val="0"/>
          <w:numId w:val="5"/>
        </w:numPr>
        <w:adjustRightInd w:val="0"/>
        <w:ind w:firstLineChars="0"/>
        <w:rPr>
          <w:kern w:val="0"/>
          <w:szCs w:val="21"/>
        </w:rPr>
      </w:pPr>
      <w:r w:rsidRPr="00CA45EC">
        <w:rPr>
          <w:rFonts w:hint="eastAsia"/>
          <w:kern w:val="0"/>
          <w:szCs w:val="21"/>
        </w:rPr>
        <w:t>菜单太多或太少都表明菜单结构有问题</w:t>
      </w:r>
    </w:p>
    <w:p w:rsidR="00D91277" w:rsidRPr="00CA45EC" w:rsidRDefault="00D91277" w:rsidP="007B40FB">
      <w:pPr>
        <w:pStyle w:val="a8"/>
        <w:numPr>
          <w:ilvl w:val="0"/>
          <w:numId w:val="4"/>
        </w:numPr>
        <w:adjustRightInd w:val="0"/>
        <w:ind w:firstLineChars="0"/>
        <w:rPr>
          <w:kern w:val="0"/>
          <w:szCs w:val="21"/>
        </w:rPr>
      </w:pPr>
      <w:r w:rsidRPr="00CA45EC">
        <w:rPr>
          <w:rFonts w:hint="eastAsia"/>
          <w:kern w:val="0"/>
          <w:szCs w:val="21"/>
        </w:rPr>
        <w:t>菜单及菜单项的名字应符合日常命名习惯</w:t>
      </w:r>
    </w:p>
    <w:p w:rsidR="00D91277" w:rsidRPr="00CA45EC" w:rsidRDefault="00D91277" w:rsidP="007B40FB">
      <w:pPr>
        <w:pStyle w:val="a8"/>
        <w:numPr>
          <w:ilvl w:val="0"/>
          <w:numId w:val="4"/>
        </w:numPr>
        <w:adjustRightInd w:val="0"/>
        <w:ind w:firstLineChars="0"/>
        <w:rPr>
          <w:kern w:val="0"/>
          <w:szCs w:val="21"/>
        </w:rPr>
      </w:pPr>
      <w:r w:rsidRPr="00CA45EC">
        <w:rPr>
          <w:rFonts w:hint="eastAsia"/>
          <w:kern w:val="0"/>
          <w:szCs w:val="21"/>
        </w:rPr>
        <w:t>菜单选项列表即可以是有序的也可以是无序的</w:t>
      </w:r>
    </w:p>
    <w:p w:rsidR="00D91277" w:rsidRDefault="00D91277" w:rsidP="007B40FB">
      <w:pPr>
        <w:pStyle w:val="a8"/>
        <w:numPr>
          <w:ilvl w:val="0"/>
          <w:numId w:val="5"/>
        </w:numPr>
        <w:adjustRightInd w:val="0"/>
        <w:ind w:firstLineChars="0"/>
        <w:rPr>
          <w:kern w:val="0"/>
          <w:szCs w:val="21"/>
        </w:rPr>
      </w:pPr>
      <w:r w:rsidRPr="00CA45EC">
        <w:rPr>
          <w:rFonts w:hint="eastAsia"/>
          <w:kern w:val="0"/>
          <w:szCs w:val="21"/>
        </w:rPr>
        <w:t>频繁使用的菜单项应当置于顶部</w:t>
      </w:r>
    </w:p>
    <w:p w:rsidR="00D91277" w:rsidRPr="00CA45EC" w:rsidRDefault="00D91277" w:rsidP="007B40FB">
      <w:pPr>
        <w:pStyle w:val="a8"/>
        <w:numPr>
          <w:ilvl w:val="0"/>
          <w:numId w:val="6"/>
        </w:numPr>
        <w:adjustRightInd w:val="0"/>
        <w:ind w:firstLineChars="0"/>
        <w:rPr>
          <w:kern w:val="0"/>
          <w:szCs w:val="21"/>
        </w:rPr>
      </w:pPr>
      <w:r w:rsidRPr="00CA45EC">
        <w:rPr>
          <w:rFonts w:hint="eastAsia"/>
          <w:kern w:val="0"/>
          <w:szCs w:val="21"/>
        </w:rPr>
        <w:t>为菜单项提供多种的选择途径</w:t>
      </w:r>
    </w:p>
    <w:p w:rsidR="00D91277" w:rsidRPr="00CA45EC" w:rsidRDefault="00D91277" w:rsidP="007B40FB">
      <w:pPr>
        <w:pStyle w:val="a8"/>
        <w:numPr>
          <w:ilvl w:val="0"/>
          <w:numId w:val="5"/>
        </w:numPr>
        <w:adjustRightInd w:val="0"/>
        <w:ind w:firstLineChars="0"/>
        <w:rPr>
          <w:kern w:val="0"/>
          <w:szCs w:val="21"/>
        </w:rPr>
      </w:pPr>
      <w:r w:rsidRPr="00CA45EC">
        <w:rPr>
          <w:rFonts w:hint="eastAsia"/>
          <w:kern w:val="0"/>
          <w:szCs w:val="21"/>
        </w:rPr>
        <w:t>尽可能使用工业标准</w:t>
      </w:r>
    </w:p>
    <w:p w:rsidR="00D91277" w:rsidRPr="00CA45EC" w:rsidRDefault="00D91277" w:rsidP="007B40FB">
      <w:pPr>
        <w:pStyle w:val="a8"/>
        <w:numPr>
          <w:ilvl w:val="0"/>
          <w:numId w:val="6"/>
        </w:numPr>
        <w:adjustRightInd w:val="0"/>
        <w:ind w:firstLineChars="0"/>
        <w:rPr>
          <w:kern w:val="0"/>
          <w:szCs w:val="21"/>
        </w:rPr>
      </w:pPr>
      <w:r w:rsidRPr="00CA45EC">
        <w:rPr>
          <w:rFonts w:hint="eastAsia"/>
          <w:kern w:val="0"/>
          <w:szCs w:val="21"/>
        </w:rPr>
        <w:t>对菜单选择和点取设定回馈标记</w:t>
      </w:r>
    </w:p>
    <w:p w:rsidR="00D91277" w:rsidRDefault="00D91277" w:rsidP="007B40FB">
      <w:pPr>
        <w:pStyle w:val="a8"/>
        <w:numPr>
          <w:ilvl w:val="0"/>
          <w:numId w:val="5"/>
        </w:numPr>
        <w:adjustRightInd w:val="0"/>
        <w:ind w:firstLineChars="0"/>
        <w:rPr>
          <w:kern w:val="0"/>
          <w:szCs w:val="21"/>
        </w:rPr>
      </w:pPr>
      <w:r w:rsidRPr="00CA45EC">
        <w:rPr>
          <w:rFonts w:hint="eastAsia"/>
          <w:kern w:val="0"/>
          <w:szCs w:val="21"/>
        </w:rPr>
        <w:t>如灰色屏蔽，为选中的菜单项加边框在菜单项前面加√符号等</w:t>
      </w:r>
    </w:p>
    <w:p w:rsidR="00D91277" w:rsidRDefault="00D91277" w:rsidP="007B40FB">
      <w:pPr>
        <w:adjustRightInd w:val="0"/>
        <w:rPr>
          <w:kern w:val="0"/>
          <w:szCs w:val="21"/>
        </w:rPr>
      </w:pP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对话框：</w:t>
      </w:r>
      <w:r w:rsidRPr="00A17D88">
        <w:rPr>
          <w:rFonts w:ascii="Tahoma" w:eastAsia="宋体" w:hAnsi="Tahoma" w:cs="Tahoma"/>
          <w:color w:val="333333"/>
          <w:kern w:val="0"/>
          <w:szCs w:val="21"/>
        </w:rPr>
        <w:t>典型的辅助性窗口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用途：</w:t>
      </w:r>
      <w:r w:rsidRPr="00A17D88">
        <w:rPr>
          <w:rFonts w:ascii="Tahoma" w:eastAsia="宋体" w:hAnsi="Tahoma" w:cs="Tahoma"/>
          <w:color w:val="333333"/>
          <w:kern w:val="0"/>
          <w:szCs w:val="21"/>
        </w:rPr>
        <w:t>常用于将某些破坏性的、令人混淆的、不太常用的操作与主要工作中使用的工具分开考虑；通知用户系统的一个错误或潜在的问题；没有标题栏图标、状态栏和调整窗口大小的按钮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分类：</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、按照与应用窗口的关系：模态对话框、非模态对话框；</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、按照用途：属性对话框、功能对话框、进度对话框、公告对话框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模态对话框：</w:t>
      </w:r>
      <w:r w:rsidRPr="00A17D88">
        <w:rPr>
          <w:rFonts w:ascii="Tahoma" w:eastAsia="宋体" w:hAnsi="Tahoma" w:cs="Tahoma"/>
          <w:color w:val="333333"/>
          <w:kern w:val="0"/>
          <w:szCs w:val="21"/>
        </w:rPr>
        <w:t>冻结了它属于的应用，禁止用户做其他操作，直到处理了对话框中出现的问题；可以切换到其他程序进行操作；用户最容易理解，操作非常清晰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应用模态</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w:t>
      </w:r>
      <w:proofErr w:type="gramStart"/>
      <w:r w:rsidRPr="00A17D88">
        <w:rPr>
          <w:rFonts w:ascii="Tahoma" w:eastAsia="宋体" w:hAnsi="Tahoma" w:cs="Tahoma"/>
          <w:color w:val="333333"/>
          <w:kern w:val="0"/>
          <w:szCs w:val="21"/>
        </w:rPr>
        <w:t>只停止</w:t>
      </w:r>
      <w:proofErr w:type="gramEnd"/>
      <w:r w:rsidRPr="00A17D88">
        <w:rPr>
          <w:rFonts w:ascii="Tahoma" w:eastAsia="宋体" w:hAnsi="Tahoma" w:cs="Tahoma"/>
          <w:color w:val="333333"/>
          <w:kern w:val="0"/>
          <w:szCs w:val="21"/>
        </w:rPr>
        <w:t>其所属的应用程序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系统模态</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使系统中的所有程序都停止；大多数情况下，应用程序不应该有系统模态对话框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非模态对话框：</w:t>
      </w:r>
      <w:r w:rsidRPr="00A17D88">
        <w:rPr>
          <w:rFonts w:ascii="Tahoma" w:eastAsia="宋体" w:hAnsi="Tahoma" w:cs="Tahoma"/>
          <w:color w:val="333333"/>
          <w:kern w:val="0"/>
          <w:szCs w:val="21"/>
        </w:rPr>
        <w:t>打开后无须停止进度，应用程序也不会冻结；由于其操作范围不确定而难以使用和理解。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存在的问题：</w:t>
      </w:r>
      <w:r w:rsidRPr="00A17D88">
        <w:rPr>
          <w:rFonts w:ascii="Tahoma" w:eastAsia="宋体" w:hAnsi="Tahoma" w:cs="Tahoma"/>
          <w:color w:val="333333"/>
          <w:kern w:val="0"/>
          <w:szCs w:val="21"/>
        </w:rPr>
        <w:t>缺乏一致的终止命令，如取消、应用、关闭等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属性对话框：</w:t>
      </w:r>
      <w:r w:rsidRPr="00A17D88">
        <w:rPr>
          <w:rFonts w:ascii="Tahoma" w:eastAsia="宋体" w:hAnsi="Tahoma" w:cs="Tahoma"/>
          <w:color w:val="333333"/>
          <w:kern w:val="0"/>
          <w:szCs w:val="21"/>
        </w:rPr>
        <w:t>呈现所选对象的属性或者设置，并允许用户改变；模态、非</w:t>
      </w:r>
      <w:proofErr w:type="gramStart"/>
      <w:r w:rsidRPr="00A17D88">
        <w:rPr>
          <w:rFonts w:ascii="Tahoma" w:eastAsia="宋体" w:hAnsi="Tahoma" w:cs="Tahoma"/>
          <w:color w:val="333333"/>
          <w:kern w:val="0"/>
          <w:szCs w:val="21"/>
        </w:rPr>
        <w:t>模态均</w:t>
      </w:r>
      <w:proofErr w:type="gramEnd"/>
      <w:r w:rsidRPr="00A17D88">
        <w:rPr>
          <w:rFonts w:ascii="Tahoma" w:eastAsia="宋体" w:hAnsi="Tahoma" w:cs="Tahoma"/>
          <w:color w:val="333333"/>
          <w:kern w:val="0"/>
          <w:szCs w:val="21"/>
        </w:rPr>
        <w:t>可；控制选择遵循</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对象</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动词</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形式（选择对象，通过属性对话框为所选对象选择新的设置）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功能对话框：</w:t>
      </w:r>
      <w:r w:rsidRPr="00A17D88">
        <w:rPr>
          <w:rFonts w:ascii="Tahoma" w:eastAsia="宋体" w:hAnsi="Tahoma" w:cs="Tahoma"/>
          <w:color w:val="333333"/>
          <w:kern w:val="0"/>
          <w:szCs w:val="21"/>
        </w:rPr>
        <w:t>控制单个功能，如打印、拼写检查等；允许用户开始一个动作，并允许设置动作的细节（打印多少页、多少份、哪一台打印机）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一个功能可以配置，不意味着用户每次调用都想配置；配置和实际功能最好隔离开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7</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进度对话框：</w:t>
      </w:r>
      <w:r w:rsidRPr="00A17D88">
        <w:rPr>
          <w:rFonts w:ascii="Tahoma" w:eastAsia="宋体" w:hAnsi="Tahoma" w:cs="Tahoma"/>
          <w:color w:val="333333"/>
          <w:kern w:val="0"/>
          <w:szCs w:val="21"/>
        </w:rPr>
        <w:t>由程序启动，而不是根据用户请求启动（向用户清楚地表明正在运行一个耗时的进程；向用户清楚地表明一切正常；向用户清楚地表明进程还需多长时间；向用户提供一种取消操作和恢复程序控制的方式）；进度表应表明相对整个过程所耗费时间的进度，而不是相对整个过程规模的进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对话框是一个单独的房间（</w:t>
      </w:r>
      <w:r w:rsidRPr="00A17D88">
        <w:rPr>
          <w:rFonts w:ascii="Tahoma" w:eastAsia="宋体" w:hAnsi="Tahoma" w:cs="Tahoma"/>
          <w:color w:val="333333"/>
          <w:kern w:val="0"/>
          <w:szCs w:val="21"/>
        </w:rPr>
        <w:t>Mozilla Firefox</w:t>
      </w:r>
      <w:r w:rsidRPr="00A17D88">
        <w:rPr>
          <w:rFonts w:ascii="Tahoma" w:eastAsia="宋体" w:hAnsi="Tahoma" w:cs="Tahoma"/>
          <w:color w:val="333333"/>
          <w:kern w:val="0"/>
          <w:szCs w:val="21"/>
        </w:rPr>
        <w:t>和微软</w:t>
      </w:r>
      <w:r w:rsidRPr="00A17D88">
        <w:rPr>
          <w:rFonts w:ascii="Tahoma" w:eastAsia="宋体" w:hAnsi="Tahoma" w:cs="Tahoma"/>
          <w:color w:val="333333"/>
          <w:kern w:val="0"/>
          <w:szCs w:val="21"/>
        </w:rPr>
        <w:t>IE</w:t>
      </w:r>
      <w:r w:rsidRPr="00A17D88">
        <w:rPr>
          <w:rFonts w:ascii="Tahoma" w:eastAsia="宋体" w:hAnsi="Tahoma" w:cs="Tahoma"/>
          <w:color w:val="333333"/>
          <w:kern w:val="0"/>
          <w:szCs w:val="21"/>
        </w:rPr>
        <w:t>的网页浏览器，加载网页是内在操作，进度条被安放在其下方的状态栏中）</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8</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公告对话框：</w:t>
      </w:r>
      <w:r w:rsidRPr="00A17D88">
        <w:rPr>
          <w:rFonts w:ascii="Tahoma" w:eastAsia="宋体" w:hAnsi="Tahoma" w:cs="Tahoma"/>
          <w:color w:val="333333"/>
          <w:kern w:val="0"/>
          <w:szCs w:val="21"/>
        </w:rPr>
        <w:t>GUI</w:t>
      </w:r>
      <w:r w:rsidRPr="00A17D88">
        <w:rPr>
          <w:rFonts w:ascii="Tahoma" w:eastAsia="宋体" w:hAnsi="Tahoma" w:cs="Tahoma"/>
          <w:color w:val="333333"/>
          <w:kern w:val="0"/>
          <w:szCs w:val="21"/>
        </w:rPr>
        <w:t>中滥用最多的元素；无须请求，由程序直接启动；阻塞型公告</w:t>
      </w:r>
      <w:r w:rsidRPr="00A17D88">
        <w:rPr>
          <w:rFonts w:ascii="Tahoma" w:eastAsia="宋体" w:hAnsi="Tahoma" w:cs="Tahoma"/>
          <w:color w:val="333333"/>
          <w:kern w:val="0"/>
          <w:szCs w:val="21"/>
        </w:rPr>
        <w:t xml:space="preserve"> VS. </w:t>
      </w:r>
      <w:r w:rsidRPr="00A17D88">
        <w:rPr>
          <w:rFonts w:ascii="Tahoma" w:eastAsia="宋体" w:hAnsi="Tahoma" w:cs="Tahoma"/>
          <w:color w:val="333333"/>
          <w:kern w:val="0"/>
          <w:szCs w:val="21"/>
        </w:rPr>
        <w:t>临时公告（错误、警告和确认消息都是阻塞型公告对话框；为程序服务，牺牲用户利益，应尽量避免；绝不要用临时对话框作为错误信息框或确认信息框！）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特殊的对话框：</w:t>
      </w:r>
      <w:r w:rsidRPr="00A17D88">
        <w:rPr>
          <w:rFonts w:ascii="Tahoma" w:eastAsia="宋体" w:hAnsi="Tahoma" w:cs="Tahoma"/>
          <w:color w:val="333333"/>
          <w:kern w:val="0"/>
          <w:szCs w:val="21"/>
        </w:rPr>
        <w:t>错误、警告和确认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错误对话框：</w:t>
      </w:r>
      <w:r w:rsidRPr="00A17D88">
        <w:rPr>
          <w:rFonts w:ascii="Tahoma" w:eastAsia="宋体" w:hAnsi="Tahoma" w:cs="Tahoma"/>
          <w:color w:val="333333"/>
          <w:kern w:val="0"/>
          <w:szCs w:val="21"/>
        </w:rPr>
        <w:t>用户希望避免错误造成的结果，而不是错误消息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错误消息存在的问题：</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用户经常因为产品设计中的错误而自责</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；设计者和程序员角度（当人犯错时喜欢别人告诉他们；错误消息框在提醒用户一些严重的问题）；用户角度（愚蠢地停止了程序进度；责备自己之前，先责备发出消息的一方）；错误消息不起作用！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消除错误消息：</w:t>
      </w:r>
      <w:r w:rsidRPr="00A17D88">
        <w:rPr>
          <w:rFonts w:ascii="Tahoma" w:eastAsia="宋体" w:hAnsi="Tahoma" w:cs="Tahoma"/>
          <w:color w:val="333333"/>
          <w:kern w:val="0"/>
          <w:szCs w:val="21"/>
        </w:rPr>
        <w:t>用更健壮的软件取代错误消息（消除用户犯错误的可能性；为所有的数据输入使用有界控件）；为用户提供正面反馈（软件的负面反馈对用户而言是一种侮辱）；最后一招：改进错误消息框（保证始终有礼貌、具有启发性、还要助人为乐；澄清问题的范围；可选择的方法；默认情况程序会做什么；丢失了哪些信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警告对话框：</w:t>
      </w:r>
      <w:r w:rsidRPr="00A17D88">
        <w:rPr>
          <w:rFonts w:ascii="Tahoma" w:eastAsia="宋体" w:hAnsi="Tahoma" w:cs="Tahoma"/>
          <w:color w:val="333333"/>
          <w:kern w:val="0"/>
          <w:szCs w:val="21"/>
        </w:rPr>
        <w:t>通知用户程序的行为，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确认</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操作赋予用户忽略该行为的权利（停止了进度）；</w:t>
      </w:r>
      <w:r w:rsidRPr="00A17D88">
        <w:rPr>
          <w:rFonts w:ascii="Tahoma" w:eastAsia="宋体" w:hAnsi="Tahoma" w:cs="Tahoma"/>
          <w:b/>
          <w:bCs/>
          <w:color w:val="333333"/>
          <w:kern w:val="0"/>
          <w:szCs w:val="21"/>
        </w:rPr>
        <w:t>建议：</w:t>
      </w:r>
      <w:r w:rsidRPr="00A17D88">
        <w:rPr>
          <w:rFonts w:ascii="Tahoma" w:eastAsia="宋体" w:hAnsi="Tahoma" w:cs="Tahoma"/>
          <w:color w:val="333333"/>
          <w:kern w:val="0"/>
          <w:szCs w:val="21"/>
        </w:rPr>
        <w:t>软件不必阿谀奉承</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确认对话框：</w:t>
      </w:r>
      <w:r w:rsidRPr="00A17D88">
        <w:rPr>
          <w:rFonts w:ascii="Tahoma" w:eastAsia="宋体" w:hAnsi="Tahoma" w:cs="Tahoma"/>
          <w:color w:val="333333"/>
          <w:kern w:val="0"/>
          <w:szCs w:val="21"/>
        </w:rPr>
        <w:t>程序对自己的行为不自信，用对话框来征求许可；总是来自程序，而不是用户（把责任推卸给用户）；对话框在喊</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狼来了</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（常规地方提供确认对话框，可使用户忽略真正的意外）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消除确认对话框：</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、做，不要问（设计软件时，勇往直前给它确信的力量）；</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、让所有操作都可以撤销（删除或覆盖文件时可将文件移动到暂时目录，待一段时间或物理删除后再删除）；</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、提供非模态反馈帮助用户避免犯错误（如文档页面应显示</w:t>
      </w:r>
      <w:proofErr w:type="gramStart"/>
      <w:r w:rsidRPr="00A17D88">
        <w:rPr>
          <w:rFonts w:ascii="Tahoma" w:eastAsia="宋体" w:hAnsi="Tahoma" w:cs="Tahoma"/>
          <w:color w:val="333333"/>
          <w:kern w:val="0"/>
          <w:szCs w:val="21"/>
        </w:rPr>
        <w:t>真实可</w:t>
      </w:r>
      <w:proofErr w:type="gramEnd"/>
      <w:r w:rsidRPr="00A17D88">
        <w:rPr>
          <w:rFonts w:ascii="Tahoma" w:eastAsia="宋体" w:hAnsi="Tahoma" w:cs="Tahoma"/>
          <w:color w:val="333333"/>
          <w:kern w:val="0"/>
          <w:szCs w:val="21"/>
        </w:rPr>
        <w:t>打印区域的向导，以避免打印文档超出可用的打印区域）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9</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对话框的设计原则：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把主要的交互操作放在主窗口中（对话框适合主交互流之外的功能）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视觉上区分模态与非模态对话框（为非模态对话框提供一致的终止命令）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不要用临时对话框作为错误信息框或确认信息框（保证用户能够阅读）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不要堆叠标签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10</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管理对话框内容：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标签对话框：</w:t>
      </w:r>
      <w:r w:rsidRPr="00A17D88">
        <w:rPr>
          <w:rFonts w:ascii="Tahoma" w:eastAsia="宋体" w:hAnsi="Tahoma" w:cs="Tahoma"/>
          <w:color w:val="333333"/>
          <w:kern w:val="0"/>
          <w:szCs w:val="21"/>
        </w:rPr>
        <w:t>取代充斥大量控件的大对话框；拥有更多控件不意味着用户会觉得界面易于使用或功能强大（</w:t>
      </w:r>
      <w:proofErr w:type="gramStart"/>
      <w:r w:rsidRPr="00A17D88">
        <w:rPr>
          <w:rFonts w:ascii="Tahoma" w:eastAsia="宋体" w:hAnsi="Tahoma" w:cs="Tahoma"/>
          <w:color w:val="333333"/>
          <w:kern w:val="0"/>
          <w:szCs w:val="21"/>
        </w:rPr>
        <w:t>不</w:t>
      </w:r>
      <w:proofErr w:type="gramEnd"/>
      <w:r w:rsidRPr="00A17D88">
        <w:rPr>
          <w:rFonts w:ascii="Tahoma" w:eastAsia="宋体" w:hAnsi="Tahoma" w:cs="Tahoma"/>
          <w:color w:val="333333"/>
          <w:kern w:val="0"/>
          <w:szCs w:val="21"/>
        </w:rPr>
        <w:t>同窗</w:t>
      </w:r>
      <w:proofErr w:type="gramStart"/>
      <w:r w:rsidRPr="00A17D88">
        <w:rPr>
          <w:rFonts w:ascii="Tahoma" w:eastAsia="宋体" w:hAnsi="Tahoma" w:cs="Tahoma"/>
          <w:color w:val="333333"/>
          <w:kern w:val="0"/>
          <w:szCs w:val="21"/>
        </w:rPr>
        <w:t>格内容</w:t>
      </w:r>
      <w:proofErr w:type="gramEnd"/>
      <w:r w:rsidRPr="00A17D88">
        <w:rPr>
          <w:rFonts w:ascii="Tahoma" w:eastAsia="宋体" w:hAnsi="Tahoma" w:cs="Tahoma"/>
          <w:color w:val="333333"/>
          <w:kern w:val="0"/>
          <w:szCs w:val="21"/>
        </w:rPr>
        <w:t>必须有放在一起的道理；窗格组织为某个专题上的深度或广度增加）；成功的原因是其遵循了用户有关</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事物存储</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的心理模型，即单层分组（不同控件组成多个平行窗格，只有一个层次深度）</w:t>
      </w:r>
      <w:r w:rsidRPr="00A17D88">
        <w:rPr>
          <w:rFonts w:ascii="Tahoma" w:eastAsia="宋体" w:hAnsi="Tahoma" w:cs="Tahoma"/>
          <w:b/>
          <w:bCs/>
          <w:color w:val="333333"/>
          <w:kern w:val="0"/>
          <w:szCs w:val="21"/>
        </w:rPr>
        <w:t>标签对话框建议：</w:t>
      </w:r>
      <w:r w:rsidRPr="00A17D88">
        <w:rPr>
          <w:rFonts w:ascii="Tahoma" w:eastAsia="宋体" w:hAnsi="Tahoma" w:cs="Tahoma"/>
          <w:color w:val="333333"/>
          <w:kern w:val="0"/>
          <w:szCs w:val="21"/>
        </w:rPr>
        <w:t>不要堆叠标签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扩展对话框：</w:t>
      </w:r>
      <w:r w:rsidRPr="00A17D88">
        <w:rPr>
          <w:rFonts w:ascii="Tahoma" w:eastAsia="宋体" w:hAnsi="Tahoma" w:cs="Tahoma"/>
          <w:color w:val="333333"/>
          <w:kern w:val="0"/>
          <w:szCs w:val="21"/>
        </w:rPr>
        <w:t>新手用户不必面对复杂的工具，熟练用户也不必为寻找这些工具烦恼。</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扩展对话框注意：</w:t>
      </w:r>
      <w:r w:rsidRPr="00A17D88">
        <w:rPr>
          <w:rFonts w:ascii="Tahoma" w:eastAsia="宋体" w:hAnsi="Tahoma" w:cs="Tahoma"/>
          <w:color w:val="333333"/>
          <w:kern w:val="0"/>
          <w:szCs w:val="21"/>
        </w:rPr>
        <w:t>必须小心设计；否则对初学者傲慢无礼，专家使用也有麻烦；最好记住上次被调用时所处的使用状态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级联对话框：</w:t>
      </w:r>
      <w:r w:rsidRPr="00A17D88">
        <w:rPr>
          <w:rFonts w:ascii="Tahoma" w:eastAsia="宋体" w:hAnsi="Tahoma" w:cs="Tahoma"/>
          <w:color w:val="333333"/>
          <w:kern w:val="0"/>
          <w:szCs w:val="21"/>
        </w:rPr>
        <w:t>糟糕的习惯用法；一个对话框的控件在一个层次关系的嵌套中调用另一个对话框；适合处理深度问题，但层次太深导致界面复杂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控件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控件性质：</w:t>
      </w:r>
      <w:r w:rsidRPr="00A17D88">
        <w:rPr>
          <w:rFonts w:ascii="Tahoma" w:eastAsia="宋体" w:hAnsi="Tahoma" w:cs="Tahoma"/>
          <w:color w:val="333333"/>
          <w:kern w:val="0"/>
          <w:szCs w:val="21"/>
        </w:rPr>
        <w:t>用户和数字产品进行交流的屏幕对象（具有可操作性和自包含性）；控件的使用必须恰当且合理（大多数布满控件的对话框都不是好的用户界面设计）；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根据用户目标，控件分为四种类型：</w:t>
      </w:r>
      <w:r w:rsidRPr="00A17D88">
        <w:rPr>
          <w:rFonts w:ascii="Tahoma" w:eastAsia="宋体" w:hAnsi="Tahoma" w:cs="Tahoma"/>
          <w:color w:val="333333"/>
          <w:kern w:val="0"/>
          <w:szCs w:val="21"/>
        </w:rPr>
        <w:t>命令控件、选择控件、显示控件、文本输入控件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命令控件：</w:t>
      </w:r>
      <w:r w:rsidRPr="00A17D88">
        <w:rPr>
          <w:rFonts w:ascii="Tahoma" w:eastAsia="宋体" w:hAnsi="Tahoma" w:cs="Tahoma"/>
          <w:color w:val="333333"/>
          <w:kern w:val="0"/>
          <w:szCs w:val="21"/>
        </w:rPr>
        <w:t>接收操作并立即执行（如按钮：单击释放后立即执行；</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可按压特性</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，点击时视觉发生改变：不改变会使用户不安，</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到底被按下了吗？</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；图标按钮（</w:t>
      </w:r>
      <w:r w:rsidRPr="00A17D88">
        <w:rPr>
          <w:rFonts w:ascii="Tahoma" w:eastAsia="宋体" w:hAnsi="Tahoma" w:cs="Tahoma"/>
          <w:color w:val="333333"/>
          <w:kern w:val="0"/>
          <w:szCs w:val="21"/>
        </w:rPr>
        <w:t>butcons</w:t>
      </w:r>
      <w:r w:rsidRPr="00A17D88">
        <w:rPr>
          <w:rFonts w:ascii="Tahoma" w:eastAsia="宋体" w:hAnsi="Tahoma" w:cs="Tahoma"/>
          <w:color w:val="333333"/>
          <w:kern w:val="0"/>
          <w:szCs w:val="21"/>
        </w:rPr>
        <w:t>）：工具栏中的按钮）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要避免和超链接的混用：</w:t>
      </w:r>
      <w:r w:rsidRPr="00A17D88">
        <w:rPr>
          <w:rFonts w:ascii="Tahoma" w:eastAsia="宋体" w:hAnsi="Tahoma" w:cs="Tahoma"/>
          <w:color w:val="333333"/>
          <w:kern w:val="0"/>
          <w:szCs w:val="21"/>
        </w:rPr>
        <w:t>链接应该被用来浏览内容的，而其他操作应该采用按钮和图标按钮更为恰当</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选择控件：</w:t>
      </w:r>
      <w:r w:rsidRPr="00A17D88">
        <w:rPr>
          <w:rFonts w:ascii="Tahoma" w:eastAsia="宋体" w:hAnsi="Tahoma" w:cs="Tahoma"/>
          <w:color w:val="333333"/>
          <w:kern w:val="0"/>
          <w:szCs w:val="21"/>
        </w:rPr>
        <w:t>允许用户从一组有效的选项中选择一个操作数，还能用来设定操作；也可用来定义形容词或副词；部分情况下，选择控件也可以触发操作（如使用下拉列表调整字体大小等，较为自然；网页中下拉列表触发操作有可能把用户搞糊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常见选择控件：</w:t>
      </w:r>
      <w:r w:rsidRPr="00A17D88">
        <w:rPr>
          <w:rFonts w:ascii="Tahoma" w:eastAsia="宋体" w:hAnsi="Tahoma" w:cs="Tahoma"/>
          <w:color w:val="333333"/>
          <w:kern w:val="0"/>
          <w:szCs w:val="21"/>
        </w:rPr>
        <w:t>复选框（单选框）、列表框、下拉列表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复选框：</w:t>
      </w:r>
      <w:r w:rsidRPr="00A17D88">
        <w:rPr>
          <w:rFonts w:ascii="Tahoma" w:eastAsia="宋体" w:hAnsi="Tahoma" w:cs="Tahoma"/>
          <w:color w:val="333333"/>
          <w:kern w:val="0"/>
          <w:szCs w:val="21"/>
        </w:rPr>
        <w:t>简单、可见、优雅；确切的文本使复选框清楚明确；但用户不得不放慢阅读速度；占据了数量可观的屏幕空间；方形复选框已经成为一个重要的标准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复选框变体：</w:t>
      </w:r>
      <w:r w:rsidRPr="00A17D88">
        <w:rPr>
          <w:rFonts w:ascii="Tahoma" w:eastAsia="宋体" w:hAnsi="Tahoma" w:cs="Tahoma"/>
          <w:color w:val="333333"/>
          <w:kern w:val="0"/>
          <w:szCs w:val="21"/>
        </w:rPr>
        <w:t>单选按钮（</w:t>
      </w:r>
      <w:r w:rsidRPr="00A17D88">
        <w:rPr>
          <w:rFonts w:ascii="Tahoma" w:eastAsia="宋体" w:hAnsi="Tahoma" w:cs="Tahoma"/>
          <w:color w:val="333333"/>
          <w:kern w:val="0"/>
          <w:szCs w:val="21"/>
        </w:rPr>
        <w:t>Radio Button</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列表框：</w:t>
      </w:r>
      <w:r w:rsidRPr="00A17D88">
        <w:rPr>
          <w:rFonts w:ascii="Tahoma" w:eastAsia="宋体" w:hAnsi="Tahoma" w:cs="Tahoma"/>
          <w:color w:val="333333"/>
          <w:kern w:val="0"/>
          <w:szCs w:val="21"/>
        </w:rPr>
        <w:t>允许用户从有限的文本字符串中选择，每个文本字符串代表一个命令、对象或属性；又称</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列表框</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或</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列表视图</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；标准的选择模态是相互排斥的（选择一个事物时，先前选定的事物就会取消）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列表框变体：</w:t>
      </w:r>
      <w:r w:rsidRPr="00A17D88">
        <w:rPr>
          <w:rFonts w:ascii="Tahoma" w:eastAsia="宋体" w:hAnsi="Tahoma" w:cs="Tahoma"/>
          <w:color w:val="333333"/>
          <w:kern w:val="0"/>
          <w:szCs w:val="21"/>
        </w:rPr>
        <w:t>下拉列表、列表中的图标、预览视图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显示控件：</w:t>
      </w:r>
      <w:r w:rsidRPr="00A17D88">
        <w:rPr>
          <w:rFonts w:ascii="Tahoma" w:eastAsia="宋体" w:hAnsi="Tahoma" w:cs="Tahoma"/>
          <w:color w:val="333333"/>
          <w:kern w:val="0"/>
          <w:szCs w:val="21"/>
        </w:rPr>
        <w:t>显示和管理屏幕上信息的视觉显示方式（如管理对象在屏幕上的视觉显示方式的控件及静态显示只读信息的控件等）；包括屏幕分割线、标尺、导航栏、网格等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滚动条：</w:t>
      </w:r>
      <w:r w:rsidRPr="00A17D88">
        <w:rPr>
          <w:rFonts w:ascii="Tahoma" w:eastAsia="宋体" w:hAnsi="Tahoma" w:cs="Tahoma"/>
          <w:color w:val="333333"/>
          <w:kern w:val="0"/>
          <w:szCs w:val="21"/>
        </w:rPr>
        <w:t>适合用于窗口内容和文本导航器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滚动条包含的信息：</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、当前可见文档的百分比；</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、总共有多少页；</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、拖动滑块时，显示页数；</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、拖动滑块时，显示每一页的第一个句子；</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、跳到文档开始和末尾的按钮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文本输入控件：</w:t>
      </w:r>
      <w:r w:rsidRPr="00A17D88">
        <w:rPr>
          <w:rFonts w:ascii="Tahoma" w:eastAsia="宋体" w:hAnsi="Tahoma" w:cs="Tahoma"/>
          <w:color w:val="333333"/>
          <w:kern w:val="0"/>
          <w:szCs w:val="21"/>
        </w:rPr>
        <w:t>让用户在程序中输入新的信息，而不仅仅是从列表中选择；包括文本编辑字段、微调控件、标尺、滑动块、旋钮等；无界输入可能导致十分严重的问题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有界输入控件：</w:t>
      </w:r>
      <w:r w:rsidRPr="00A17D88">
        <w:rPr>
          <w:rFonts w:ascii="Tahoma" w:eastAsia="宋体" w:hAnsi="Tahoma" w:cs="Tahoma"/>
          <w:color w:val="333333"/>
          <w:kern w:val="0"/>
          <w:szCs w:val="21"/>
        </w:rPr>
        <w:t>用于在任何需要有数值界限的地方（杜绝</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实际上不能却说可能</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的粗鲁方式），如可以使用滑动条、微调控制项、标尺等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无界输入控件：</w:t>
      </w:r>
      <w:r w:rsidRPr="00A17D88">
        <w:rPr>
          <w:rFonts w:ascii="Tahoma" w:eastAsia="宋体" w:hAnsi="Tahoma" w:cs="Tahoma"/>
          <w:color w:val="333333"/>
          <w:kern w:val="0"/>
          <w:szCs w:val="21"/>
        </w:rPr>
        <w:t>允许用户输入任意文本值，包括文字和数字；如文本编辑控件；某些情况下，可接收值的集合是有限的，但是对列表控件来说数量太大；输入数据后加以验证（验证控件；为用户提供充分反馈）；保留输入的有效信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工具栏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工具栏</w:t>
      </w:r>
      <w:r w:rsidRPr="00A17D88">
        <w:rPr>
          <w:rFonts w:ascii="Tahoma" w:eastAsia="宋体" w:hAnsi="Tahoma" w:cs="Tahoma"/>
          <w:b/>
          <w:bCs/>
          <w:color w:val="333333"/>
          <w:kern w:val="0"/>
          <w:szCs w:val="21"/>
        </w:rPr>
        <w:t>vs</w:t>
      </w:r>
      <w:r w:rsidRPr="00A17D88">
        <w:rPr>
          <w:rFonts w:ascii="Tahoma" w:eastAsia="宋体" w:hAnsi="Tahoma" w:cs="Tahoma"/>
          <w:b/>
          <w:bCs/>
          <w:color w:val="333333"/>
          <w:kern w:val="0"/>
          <w:szCs w:val="21"/>
        </w:rPr>
        <w:t>菜单</w:t>
      </w:r>
      <w:r w:rsidRPr="00A17D88">
        <w:rPr>
          <w:rFonts w:ascii="Tahoma" w:eastAsia="宋体" w:hAnsi="Tahoma" w:cs="Tahoma"/>
          <w:color w:val="333333"/>
          <w:kern w:val="0"/>
          <w:szCs w:val="21"/>
        </w:rPr>
        <w:t>：都提供对程序功能的访问；菜单提供完整的工具集，主要用于教学；工具栏是为经常使用的命令设置的，对新手用户帮助不大（工具提示可以在一定程度上缓解这个问题）；</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工具栏是单行</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或单列</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排列且始终可见的图形化立即菜单项</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工具栏上的图标和文字：</w:t>
      </w:r>
      <w:r w:rsidRPr="00A17D88">
        <w:rPr>
          <w:rFonts w:ascii="Tahoma" w:eastAsia="宋体" w:hAnsi="Tahoma" w:cs="Tahoma"/>
          <w:color w:val="333333"/>
          <w:kern w:val="0"/>
          <w:szCs w:val="21"/>
        </w:rPr>
        <w:t>文本标签精确，但阅读与识别速度较慢；工具栏和菜单的用途不同（工具栏主要为常用功能提供快速访问；图形的表意特征较文本更适合担当这种角色）；图标图像（找代表事物的图像比寻找代表动作或关系的图像容易得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为什么不能同时使用文本和图像？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屏幕空间非常宝贵；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解决：工具提示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气球帮助</w:t>
      </w:r>
      <w:r w:rsidRPr="00A17D88">
        <w:rPr>
          <w:rFonts w:ascii="Tahoma" w:eastAsia="宋体" w:hAnsi="Tahoma" w:cs="Tahoma"/>
          <w:b/>
          <w:bCs/>
          <w:color w:val="333333"/>
          <w:kern w:val="0"/>
          <w:szCs w:val="21"/>
        </w:rPr>
        <w:t>vs</w:t>
      </w:r>
      <w:r w:rsidRPr="00A17D88">
        <w:rPr>
          <w:rFonts w:ascii="Tahoma" w:eastAsia="宋体" w:hAnsi="Tahoma" w:cs="Tahoma"/>
          <w:b/>
          <w:bCs/>
          <w:color w:val="333333"/>
          <w:kern w:val="0"/>
          <w:szCs w:val="21"/>
        </w:rPr>
        <w:t>工具提示</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60"/>
        <w:gridCol w:w="4260"/>
      </w:tblGrid>
      <w:tr w:rsidR="00A17D88" w:rsidRPr="00A17D88" w:rsidTr="00A17D88">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气球帮助</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工具提示</w:t>
            </w:r>
          </w:p>
        </w:tc>
      </w:tr>
      <w:tr w:rsidR="00A17D88" w:rsidRPr="00A17D88" w:rsidTr="00A17D88">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Apple</w:t>
            </w:r>
            <w:r w:rsidRPr="00A17D88">
              <w:rPr>
                <w:rFonts w:ascii="Tahoma" w:eastAsia="宋体" w:hAnsi="Tahoma" w:cs="Tahoma"/>
                <w:color w:val="333333"/>
                <w:kern w:val="0"/>
                <w:szCs w:val="21"/>
              </w:rPr>
              <w:t>公司</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Microsoft</w:t>
            </w:r>
            <w:r w:rsidRPr="00A17D88">
              <w:rPr>
                <w:rFonts w:ascii="Tahoma" w:eastAsia="宋体" w:hAnsi="Tahoma" w:cs="Tahoma"/>
                <w:color w:val="333333"/>
                <w:kern w:val="0"/>
                <w:szCs w:val="21"/>
              </w:rPr>
              <w:t>公司</w:t>
            </w:r>
          </w:p>
        </w:tc>
      </w:tr>
      <w:tr w:rsidR="00A17D88" w:rsidRPr="00A17D88" w:rsidTr="00A17D88">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鼠标经过与气球弹出之间没有延迟</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延时出现的时机非常好，大约</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秒后显示帮助</w:t>
            </w:r>
          </w:p>
        </w:tc>
      </w:tr>
      <w:tr w:rsidR="00A17D88" w:rsidRPr="00A17D88" w:rsidTr="00A17D88">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气球会遮挡一大块应用的区域</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只包含一个单词或非常短的词组</w:t>
            </w:r>
          </w:p>
        </w:tc>
      </w:tr>
      <w:tr w:rsidR="00A17D88" w:rsidRPr="00A17D88" w:rsidTr="00A17D88">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模态帮助系统，无法同时学习和使用</w:t>
            </w:r>
          </w:p>
        </w:tc>
        <w:tc>
          <w:tcPr>
            <w:tcW w:w="426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非模态帮助系统</w:t>
            </w:r>
          </w:p>
        </w:tc>
      </w:tr>
    </w:tbl>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工具栏的演化：没有理由将工具栏控件限制为图标按钮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状态指示工具栏控件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工具栏上的菜单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可移动工具栏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可定制工具栏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带条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上下文工具栏</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第八章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交互设计模型与理论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预测模型：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GOMS</w:t>
      </w:r>
      <w:r w:rsidRPr="00A17D88">
        <w:rPr>
          <w:rFonts w:ascii="Tahoma" w:eastAsia="宋体" w:hAnsi="Tahoma" w:cs="Tahoma"/>
          <w:b/>
          <w:bCs/>
          <w:color w:val="333333"/>
          <w:kern w:val="0"/>
          <w:szCs w:val="21"/>
        </w:rPr>
        <w:t>模型：</w:t>
      </w:r>
      <w:r w:rsidRPr="00A17D88">
        <w:rPr>
          <w:rFonts w:ascii="Tahoma" w:eastAsia="宋体" w:hAnsi="Tahoma" w:cs="Tahoma"/>
          <w:color w:val="333333"/>
          <w:kern w:val="0"/>
          <w:szCs w:val="21"/>
        </w:rPr>
        <w:t>最著名的预测模型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综述：</w:t>
      </w:r>
      <w:r w:rsidRPr="00A17D88">
        <w:rPr>
          <w:rFonts w:ascii="Tahoma" w:eastAsia="宋体" w:hAnsi="Tahoma" w:cs="Tahoma"/>
          <w:color w:val="333333"/>
          <w:kern w:val="0"/>
          <w:szCs w:val="21"/>
        </w:rPr>
        <w:t>是关于人类如何执行认知</w:t>
      </w:r>
      <w:proofErr w:type="gramStart"/>
      <w:r w:rsidRPr="00A17D88">
        <w:rPr>
          <w:rFonts w:ascii="Tahoma" w:eastAsia="宋体" w:hAnsi="Tahoma" w:cs="Tahoma"/>
          <w:color w:val="333333"/>
          <w:kern w:val="0"/>
          <w:szCs w:val="21"/>
        </w:rPr>
        <w:t>—</w:t>
      </w:r>
      <w:r w:rsidRPr="00A17D88">
        <w:rPr>
          <w:rFonts w:ascii="Tahoma" w:eastAsia="宋体" w:hAnsi="Tahoma" w:cs="Tahoma"/>
          <w:color w:val="333333"/>
          <w:kern w:val="0"/>
          <w:szCs w:val="21"/>
        </w:rPr>
        <w:t>动作型任务</w:t>
      </w:r>
      <w:proofErr w:type="gramEnd"/>
      <w:r w:rsidRPr="00A17D88">
        <w:rPr>
          <w:rFonts w:ascii="Tahoma" w:eastAsia="宋体" w:hAnsi="Tahoma" w:cs="Tahoma"/>
          <w:color w:val="333333"/>
          <w:kern w:val="0"/>
          <w:szCs w:val="21"/>
        </w:rPr>
        <w:t>以及如何与系统交互的理论模型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采用</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分而治之</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的思想，将一个任务进行多层次的细化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把每个操作的时间相加就可以得到一项任务的时间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GOMS</w:t>
      </w:r>
      <w:r w:rsidRPr="00A17D88">
        <w:rPr>
          <w:rFonts w:ascii="Tahoma" w:eastAsia="宋体" w:hAnsi="Tahoma" w:cs="Tahoma"/>
          <w:b/>
          <w:bCs/>
          <w:color w:val="333333"/>
          <w:kern w:val="0"/>
          <w:szCs w:val="21"/>
        </w:rPr>
        <w:t>的全称解释</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组成元素：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Goal-</w:t>
      </w:r>
      <w:r w:rsidRPr="00A17D88">
        <w:rPr>
          <w:rFonts w:ascii="Tahoma" w:eastAsia="宋体" w:hAnsi="Tahoma" w:cs="Tahoma"/>
          <w:color w:val="333333"/>
          <w:kern w:val="0"/>
          <w:szCs w:val="21"/>
        </w:rPr>
        <w:t>目标：用户要达到什么目的（可分不同层次）；通常是层次化的（高层次目标可分解为若干个低层次目标）；通常表示为动作</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对象序列（如复制文件，创建目录等）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Operator-</w:t>
      </w:r>
      <w:r w:rsidRPr="00A17D88">
        <w:rPr>
          <w:rFonts w:ascii="Tahoma" w:eastAsia="宋体" w:hAnsi="Tahoma" w:cs="Tahoma"/>
          <w:color w:val="333333"/>
          <w:kern w:val="0"/>
          <w:szCs w:val="21"/>
        </w:rPr>
        <w:t>操作：任务执行的底层行为，不能分解（为达到目标而使用的认知过程和物理行为）；用户为了完成任务必须执行的基本动作；操作种类分为外部操作（用户与系统之间可观测的物理操作）和心理操作（用户内部行为，不可观测，如假想、猜测等）；操作时间是上下文无关的（花费的时间与用户正在完成什么样的任务或当前的操作环境没有关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Method-</w:t>
      </w:r>
      <w:r w:rsidRPr="00A17D88">
        <w:rPr>
          <w:rFonts w:ascii="Tahoma" w:eastAsia="宋体" w:hAnsi="Tahoma" w:cs="Tahoma"/>
          <w:color w:val="333333"/>
          <w:kern w:val="0"/>
          <w:szCs w:val="21"/>
        </w:rPr>
        <w:t>方法：如何完成目标的过程，即对应目标的子目标序列和所需操作（外部</w:t>
      </w:r>
      <w:r w:rsidRPr="00A17D88">
        <w:rPr>
          <w:rFonts w:ascii="Tahoma" w:eastAsia="宋体" w:hAnsi="Tahoma" w:cs="Tahoma"/>
          <w:color w:val="333333"/>
          <w:kern w:val="0"/>
          <w:szCs w:val="21"/>
        </w:rPr>
        <w:t xml:space="preserve"> + </w:t>
      </w:r>
      <w:r w:rsidRPr="00A17D88">
        <w:rPr>
          <w:rFonts w:ascii="Tahoma" w:eastAsia="宋体" w:hAnsi="Tahoma" w:cs="Tahoma"/>
          <w:color w:val="333333"/>
          <w:kern w:val="0"/>
          <w:szCs w:val="21"/>
        </w:rPr>
        <w:t>心理）；若用户能够执行一个任务，则表示其拥有该任务的一种方法（目标对应的方法</w:t>
      </w:r>
      <w:proofErr w:type="gramStart"/>
      <w:r w:rsidRPr="00A17D88">
        <w:rPr>
          <w:rFonts w:ascii="Tahoma" w:eastAsia="宋体" w:hAnsi="Tahoma" w:cs="Tahoma"/>
          <w:color w:val="333333"/>
          <w:kern w:val="0"/>
          <w:szCs w:val="21"/>
        </w:rPr>
        <w:t>不</w:t>
      </w:r>
      <w:proofErr w:type="gramEnd"/>
      <w:r w:rsidRPr="00A17D88">
        <w:rPr>
          <w:rFonts w:ascii="Tahoma" w:eastAsia="宋体" w:hAnsi="Tahoma" w:cs="Tahoma"/>
          <w:color w:val="333333"/>
          <w:kern w:val="0"/>
          <w:szCs w:val="21"/>
        </w:rPr>
        <w:t>唯一）；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Selection-</w:t>
      </w:r>
      <w:r w:rsidRPr="00A17D88">
        <w:rPr>
          <w:rFonts w:ascii="Tahoma" w:eastAsia="宋体" w:hAnsi="Tahoma" w:cs="Tahoma"/>
          <w:color w:val="333333"/>
          <w:kern w:val="0"/>
          <w:szCs w:val="21"/>
        </w:rPr>
        <w:t>选择规则：选择规则是用户要遵守的判定规则，以确定在特定环境下所使用的方法；</w:t>
      </w:r>
      <w:r w:rsidRPr="00A17D88">
        <w:rPr>
          <w:rFonts w:ascii="Tahoma" w:eastAsia="宋体" w:hAnsi="Tahoma" w:cs="Tahoma"/>
          <w:color w:val="333333"/>
          <w:kern w:val="0"/>
          <w:szCs w:val="21"/>
        </w:rPr>
        <w:t>GOMS</w:t>
      </w:r>
      <w:r w:rsidRPr="00A17D88">
        <w:rPr>
          <w:rFonts w:ascii="Tahoma" w:eastAsia="宋体" w:hAnsi="Tahoma" w:cs="Tahoma"/>
          <w:color w:val="333333"/>
          <w:kern w:val="0"/>
          <w:szCs w:val="21"/>
        </w:rPr>
        <w:t>中并不认为这是一个随机的选择，而是根据特定用户、系统的状态、目标的细节来预测要选择哪种方法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GOMS</w:t>
      </w:r>
      <w:r w:rsidRPr="00A17D88">
        <w:rPr>
          <w:rFonts w:ascii="Tahoma" w:eastAsia="宋体" w:hAnsi="Tahoma" w:cs="Tahoma"/>
          <w:b/>
          <w:bCs/>
          <w:color w:val="333333"/>
          <w:kern w:val="0"/>
          <w:szCs w:val="21"/>
        </w:rPr>
        <w:t>方法步骤：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选出</w:t>
      </w:r>
      <w:proofErr w:type="gramStart"/>
      <w:r w:rsidRPr="00A17D88">
        <w:rPr>
          <w:rFonts w:ascii="Tahoma" w:eastAsia="宋体" w:hAnsi="Tahoma" w:cs="Tahoma"/>
          <w:color w:val="333333"/>
          <w:kern w:val="0"/>
          <w:szCs w:val="21"/>
        </w:rPr>
        <w:t>最</w:t>
      </w:r>
      <w:proofErr w:type="gramEnd"/>
      <w:r w:rsidRPr="00A17D88">
        <w:rPr>
          <w:rFonts w:ascii="Tahoma" w:eastAsia="宋体" w:hAnsi="Tahoma" w:cs="Tahoma"/>
          <w:color w:val="333333"/>
          <w:kern w:val="0"/>
          <w:szCs w:val="21"/>
        </w:rPr>
        <w:t>高层的用户目标；</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、写出具体的完成目标的方法（即激活子目标）；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、写出子目标的方法（递归过程，一直分解到</w:t>
      </w:r>
      <w:proofErr w:type="gramStart"/>
      <w:r w:rsidRPr="00A17D88">
        <w:rPr>
          <w:rFonts w:ascii="Tahoma" w:eastAsia="宋体" w:hAnsi="Tahoma" w:cs="Tahoma"/>
          <w:color w:val="333333"/>
          <w:kern w:val="0"/>
          <w:szCs w:val="21"/>
        </w:rPr>
        <w:t>最</w:t>
      </w:r>
      <w:proofErr w:type="gramEnd"/>
      <w:r w:rsidRPr="00A17D88">
        <w:rPr>
          <w:rFonts w:ascii="Tahoma" w:eastAsia="宋体" w:hAnsi="Tahoma" w:cs="Tahoma"/>
          <w:color w:val="333333"/>
          <w:kern w:val="0"/>
          <w:szCs w:val="21"/>
        </w:rPr>
        <w:t>底层操作时停止）；</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、子目标的关系有顺序关系和选择关系（以</w:t>
      </w:r>
      <w:r w:rsidRPr="00A17D88">
        <w:rPr>
          <w:rFonts w:ascii="Tahoma" w:eastAsia="宋体" w:hAnsi="Tahoma" w:cs="Tahoma"/>
          <w:color w:val="333333"/>
          <w:kern w:val="0"/>
          <w:szCs w:val="21"/>
        </w:rPr>
        <w:t>select</w:t>
      </w:r>
      <w:r w:rsidRPr="00A17D88">
        <w:rPr>
          <w:rFonts w:ascii="Tahoma" w:eastAsia="宋体" w:hAnsi="Tahoma" w:cs="Tahoma"/>
          <w:color w:val="333333"/>
          <w:kern w:val="0"/>
          <w:szCs w:val="21"/>
        </w:rPr>
        <w:t>：引导）</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GOMS</w:t>
      </w:r>
      <w:r w:rsidRPr="00A17D88">
        <w:rPr>
          <w:rFonts w:ascii="Tahoma" w:eastAsia="宋体" w:hAnsi="Tahoma" w:cs="Tahoma"/>
          <w:b/>
          <w:bCs/>
          <w:color w:val="333333"/>
          <w:kern w:val="0"/>
          <w:szCs w:val="21"/>
        </w:rPr>
        <w:t>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优点：能够容易地对不同的界面或系统进行比较分析；</w:t>
      </w:r>
      <w:r w:rsidRPr="00A17D88">
        <w:rPr>
          <w:rFonts w:ascii="Tahoma" w:eastAsia="宋体" w:hAnsi="Tahoma" w:cs="Tahoma"/>
          <w:color w:val="333333"/>
          <w:kern w:val="0"/>
          <w:szCs w:val="21"/>
        </w:rPr>
        <w:t>GOMS</w:t>
      </w:r>
      <w:r w:rsidRPr="00A17D88">
        <w:rPr>
          <w:rFonts w:ascii="Tahoma" w:eastAsia="宋体" w:hAnsi="Tahoma" w:cs="Tahoma"/>
          <w:color w:val="333333"/>
          <w:kern w:val="0"/>
          <w:szCs w:val="21"/>
        </w:rPr>
        <w:t>有助于确定新产品的有效性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局限性：假设用户完全按一种正确的方式进行人机交互，没有清楚地描述错误处理的过程；只针对那些不犯任何错误的专家用户，很难预测普通用户执行方式的有效性；任务之间的关系描述过于简单，只有顺序和选择关系；把所有任务都看作是面向目标的，忽略了用户间的个体差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四种</w:t>
      </w:r>
      <w:r w:rsidRPr="00A17D88">
        <w:rPr>
          <w:rFonts w:ascii="Tahoma" w:eastAsia="宋体" w:hAnsi="Tahoma" w:cs="Tahoma"/>
          <w:b/>
          <w:bCs/>
          <w:color w:val="333333"/>
          <w:kern w:val="0"/>
          <w:szCs w:val="21"/>
        </w:rPr>
        <w:t>GOMS</w:t>
      </w:r>
      <w:r w:rsidRPr="00A17D88">
        <w:rPr>
          <w:rFonts w:ascii="Tahoma" w:eastAsia="宋体" w:hAnsi="Tahoma" w:cs="Tahoma"/>
          <w:b/>
          <w:bCs/>
          <w:color w:val="333333"/>
          <w:kern w:val="0"/>
          <w:szCs w:val="21"/>
        </w:rPr>
        <w:t>模型：</w:t>
      </w:r>
      <w:r w:rsidRPr="00A17D88">
        <w:rPr>
          <w:rFonts w:ascii="Tahoma" w:eastAsia="宋体" w:hAnsi="Tahoma" w:cs="Tahoma"/>
          <w:color w:val="333333"/>
          <w:kern w:val="0"/>
          <w:szCs w:val="21"/>
        </w:rPr>
        <w:t>击键层次模型（简化的假设）；</w:t>
      </w:r>
      <w:r w:rsidRPr="00A17D88">
        <w:rPr>
          <w:rFonts w:ascii="Tahoma" w:eastAsia="宋体" w:hAnsi="Tahoma" w:cs="Tahoma"/>
          <w:color w:val="333333"/>
          <w:kern w:val="0"/>
          <w:szCs w:val="21"/>
        </w:rPr>
        <w:t>CMN GOMS (Card Moran Newell</w:t>
      </w:r>
      <w:r w:rsidRPr="00A17D88">
        <w:rPr>
          <w:rFonts w:ascii="Tahoma" w:eastAsia="宋体" w:hAnsi="Tahoma" w:cs="Tahoma"/>
          <w:color w:val="333333"/>
          <w:kern w:val="0"/>
          <w:szCs w:val="21"/>
        </w:rPr>
        <w:t>，伪码描述，结构严格</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NGOMSL (Natural GOMS Language</w:t>
      </w:r>
      <w:r w:rsidRPr="00A17D88">
        <w:rPr>
          <w:rFonts w:ascii="Tahoma" w:eastAsia="宋体" w:hAnsi="Tahoma" w:cs="Tahoma"/>
          <w:color w:val="333333"/>
          <w:kern w:val="0"/>
          <w:szCs w:val="21"/>
        </w:rPr>
        <w:t>，程序形式，结构泛化；仅能够预测性能和学习次数</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CPM GOMS (Cognitive Perceptual Motor GOMS</w:t>
      </w:r>
      <w:r w:rsidRPr="00A17D88">
        <w:rPr>
          <w:rFonts w:ascii="Tahoma" w:eastAsia="宋体" w:hAnsi="Tahoma" w:cs="Tahoma"/>
          <w:color w:val="333333"/>
          <w:kern w:val="0"/>
          <w:szCs w:val="21"/>
        </w:rPr>
        <w:t>，基于</w:t>
      </w:r>
      <w:r w:rsidRPr="00A17D88">
        <w:rPr>
          <w:rFonts w:ascii="Tahoma" w:eastAsia="宋体" w:hAnsi="Tahoma" w:cs="Tahoma"/>
          <w:color w:val="333333"/>
          <w:kern w:val="0"/>
          <w:szCs w:val="21"/>
        </w:rPr>
        <w:t>Model-Human Processor</w:t>
      </w:r>
      <w:r w:rsidRPr="00A17D88">
        <w:rPr>
          <w:rFonts w:ascii="Tahoma" w:eastAsia="宋体" w:hAnsi="Tahoma" w:cs="Tahoma"/>
          <w:color w:val="333333"/>
          <w:kern w:val="0"/>
          <w:szCs w:val="21"/>
        </w:rPr>
        <w:t>；允许操作符的并行操作</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击键层次模型：</w:t>
      </w:r>
      <w:r w:rsidRPr="00A17D88">
        <w:rPr>
          <w:rFonts w:ascii="Tahoma" w:eastAsia="宋体" w:hAnsi="Tahoma" w:cs="Tahoma"/>
          <w:color w:val="333333"/>
          <w:kern w:val="0"/>
          <w:szCs w:val="21"/>
        </w:rPr>
        <w:t>对用户执行情况进行量化预测（仅涉及任务性能的一个方面：时间）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用途：</w:t>
      </w:r>
      <w:r w:rsidRPr="00A17D88">
        <w:rPr>
          <w:rFonts w:ascii="Tahoma" w:eastAsia="宋体" w:hAnsi="Tahoma" w:cs="Tahoma"/>
          <w:color w:val="333333"/>
          <w:kern w:val="0"/>
          <w:szCs w:val="21"/>
        </w:rPr>
        <w:t>预测无错误情况下专家用户在下列输入前提下完成任务的时间；便于比较不同系统；确定何种方案能最有效地支持特定任务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操作符：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使用：</w:t>
      </w:r>
      <w:r w:rsidRPr="00A17D88">
        <w:rPr>
          <w:rFonts w:ascii="Tahoma" w:eastAsia="宋体" w:hAnsi="Tahoma" w:cs="Tahoma"/>
          <w:color w:val="333333"/>
          <w:kern w:val="0"/>
          <w:szCs w:val="21"/>
        </w:rPr>
        <w:t>执行时间预测方法（列出操作次序，累加每一项操作的预计时间）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如何确定是否需要在具体操作之前引入一个思维过程：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0"/>
        <w:gridCol w:w="6435"/>
      </w:tblGrid>
      <w:tr w:rsidR="00A17D88" w:rsidRPr="00A17D88" w:rsidTr="00A17D88">
        <w:tc>
          <w:tcPr>
            <w:tcW w:w="7440" w:type="dxa"/>
            <w:gridSpan w:val="2"/>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以编码所有的物理操作和响应操作为开端。接着使用规则</w:t>
            </w:r>
            <w:r w:rsidRPr="00A17D88">
              <w:rPr>
                <w:rFonts w:ascii="Tahoma" w:eastAsia="宋体" w:hAnsi="Tahoma" w:cs="Tahoma"/>
                <w:color w:val="333333"/>
                <w:kern w:val="0"/>
                <w:szCs w:val="21"/>
              </w:rPr>
              <w:t>0</w:t>
            </w:r>
            <w:r w:rsidRPr="00A17D88">
              <w:rPr>
                <w:rFonts w:ascii="Tahoma" w:eastAsia="宋体" w:hAnsi="Tahoma" w:cs="Tahoma"/>
                <w:color w:val="333333"/>
                <w:kern w:val="0"/>
                <w:szCs w:val="21"/>
              </w:rPr>
              <w:t>放置所有的候选</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操作符，然后循环执行规则</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到</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，并对每一个</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操作判断是否应该删除</w:t>
            </w:r>
          </w:p>
        </w:tc>
      </w:tr>
      <w:tr w:rsidR="00A17D88" w:rsidRPr="00A17D88" w:rsidTr="00A17D88">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规则</w:t>
            </w:r>
            <w:r w:rsidRPr="00A17D88">
              <w:rPr>
                <w:rFonts w:ascii="Tahoma" w:eastAsia="宋体" w:hAnsi="Tahoma" w:cs="Tahoma"/>
                <w:color w:val="333333"/>
                <w:kern w:val="0"/>
                <w:szCs w:val="21"/>
              </w:rPr>
              <w:t>0</w:t>
            </w:r>
          </w:p>
        </w:tc>
        <w:tc>
          <w:tcPr>
            <w:tcW w:w="6435"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在所有</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操作符前插入</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操作符，要求</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操作的值不能是参数字符串（如数字或文本）的一部分。在所有的对应于选择命令（非参数）的</w:t>
            </w:r>
            <w:r w:rsidRPr="00A17D88">
              <w:rPr>
                <w:rFonts w:ascii="Tahoma" w:eastAsia="宋体" w:hAnsi="Tahoma" w:cs="Tahoma"/>
                <w:color w:val="333333"/>
                <w:kern w:val="0"/>
                <w:szCs w:val="21"/>
              </w:rPr>
              <w:t>P</w:t>
            </w:r>
            <w:r w:rsidRPr="00A17D88">
              <w:rPr>
                <w:rFonts w:ascii="Tahoma" w:eastAsia="宋体" w:hAnsi="Tahoma" w:cs="Tahoma"/>
                <w:color w:val="333333"/>
                <w:kern w:val="0"/>
                <w:szCs w:val="21"/>
              </w:rPr>
              <w:t>操作符前放置</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操作</w:t>
            </w:r>
          </w:p>
        </w:tc>
      </w:tr>
      <w:tr w:rsidR="00A17D88" w:rsidRPr="00A17D88" w:rsidTr="00A17D88">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规则</w:t>
            </w:r>
            <w:r w:rsidRPr="00A17D88">
              <w:rPr>
                <w:rFonts w:ascii="Tahoma" w:eastAsia="宋体" w:hAnsi="Tahoma" w:cs="Tahoma"/>
                <w:color w:val="333333"/>
                <w:kern w:val="0"/>
                <w:szCs w:val="21"/>
              </w:rPr>
              <w:t>1</w:t>
            </w:r>
          </w:p>
        </w:tc>
        <w:tc>
          <w:tcPr>
            <w:tcW w:w="6435"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如果某个操作符前的</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操作完全可以由</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之前的操作符预测，则删除</w:t>
            </w:r>
            <w:r w:rsidRPr="00A17D88">
              <w:rPr>
                <w:rFonts w:ascii="Tahoma" w:eastAsia="宋体" w:hAnsi="Tahoma" w:cs="Tahoma"/>
                <w:color w:val="333333"/>
                <w:kern w:val="0"/>
                <w:szCs w:val="21"/>
              </w:rPr>
              <w:t>M</w:t>
            </w:r>
          </w:p>
        </w:tc>
      </w:tr>
      <w:tr w:rsidR="00A17D88" w:rsidRPr="00A17D88" w:rsidTr="00A17D88">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规则</w:t>
            </w:r>
            <w:r w:rsidRPr="00A17D88">
              <w:rPr>
                <w:rFonts w:ascii="Tahoma" w:eastAsia="宋体" w:hAnsi="Tahoma" w:cs="Tahoma"/>
                <w:color w:val="333333"/>
                <w:kern w:val="0"/>
                <w:szCs w:val="21"/>
              </w:rPr>
              <w:t>2</w:t>
            </w:r>
          </w:p>
        </w:tc>
        <w:tc>
          <w:tcPr>
            <w:tcW w:w="6435"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如果一串</w:t>
            </w:r>
            <w:r w:rsidRPr="00A17D88">
              <w:rPr>
                <w:rFonts w:ascii="Tahoma" w:eastAsia="宋体" w:hAnsi="Tahoma" w:cs="Tahoma"/>
                <w:color w:val="333333"/>
                <w:kern w:val="0"/>
                <w:szCs w:val="21"/>
              </w:rPr>
              <w:t>MK</w:t>
            </w:r>
            <w:r w:rsidRPr="00A17D88">
              <w:rPr>
                <w:rFonts w:ascii="Tahoma" w:eastAsia="宋体" w:hAnsi="Tahoma" w:cs="Tahoma"/>
                <w:color w:val="333333"/>
                <w:kern w:val="0"/>
                <w:szCs w:val="21"/>
              </w:rPr>
              <w:t>组成的字符串是一个认知单元（如一个命令的名字），则删除</w:t>
            </w:r>
            <w:proofErr w:type="gramStart"/>
            <w:r w:rsidRPr="00A17D88">
              <w:rPr>
                <w:rFonts w:ascii="Tahoma" w:eastAsia="宋体" w:hAnsi="Tahoma" w:cs="Tahoma"/>
                <w:color w:val="333333"/>
                <w:kern w:val="0"/>
                <w:szCs w:val="21"/>
              </w:rPr>
              <w:t>除</w:t>
            </w:r>
            <w:proofErr w:type="gramEnd"/>
            <w:r w:rsidRPr="00A17D88">
              <w:rPr>
                <w:rFonts w:ascii="Tahoma" w:eastAsia="宋体" w:hAnsi="Tahoma" w:cs="Tahoma"/>
                <w:color w:val="333333"/>
                <w:kern w:val="0"/>
                <w:szCs w:val="21"/>
              </w:rPr>
              <w:t>第一个</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以外的所有</w:t>
            </w:r>
            <w:r w:rsidRPr="00A17D88">
              <w:rPr>
                <w:rFonts w:ascii="Tahoma" w:eastAsia="宋体" w:hAnsi="Tahoma" w:cs="Tahoma"/>
                <w:color w:val="333333"/>
                <w:kern w:val="0"/>
                <w:szCs w:val="21"/>
              </w:rPr>
              <w:t>M</w:t>
            </w:r>
          </w:p>
        </w:tc>
      </w:tr>
      <w:tr w:rsidR="00A17D88" w:rsidRPr="00A17D88" w:rsidTr="00A17D88">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规则</w:t>
            </w:r>
            <w:r w:rsidRPr="00A17D88">
              <w:rPr>
                <w:rFonts w:ascii="Tahoma" w:eastAsia="宋体" w:hAnsi="Tahoma" w:cs="Tahoma"/>
                <w:color w:val="333333"/>
                <w:kern w:val="0"/>
                <w:szCs w:val="21"/>
              </w:rPr>
              <w:t>3</w:t>
            </w:r>
          </w:p>
        </w:tc>
        <w:tc>
          <w:tcPr>
            <w:tcW w:w="6435"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如果</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是一个冗余的终结符（如紧跟在命令参数终结符后面的命令终结符），则删除</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之前的。</w:t>
            </w:r>
          </w:p>
        </w:tc>
      </w:tr>
      <w:tr w:rsidR="00A17D88" w:rsidRPr="00A17D88" w:rsidTr="00A17D88">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规则</w:t>
            </w:r>
            <w:r w:rsidRPr="00A17D88">
              <w:rPr>
                <w:rFonts w:ascii="Tahoma" w:eastAsia="宋体" w:hAnsi="Tahoma" w:cs="Tahoma"/>
                <w:color w:val="333333"/>
                <w:kern w:val="0"/>
                <w:szCs w:val="21"/>
              </w:rPr>
              <w:t>4</w:t>
            </w:r>
          </w:p>
        </w:tc>
        <w:tc>
          <w:tcPr>
            <w:tcW w:w="6435" w:type="dxa"/>
            <w:tcBorders>
              <w:top w:val="outset" w:sz="6" w:space="0" w:color="auto"/>
              <w:left w:val="outset" w:sz="6" w:space="0" w:color="auto"/>
              <w:bottom w:val="outset" w:sz="6" w:space="0" w:color="auto"/>
              <w:right w:val="outset" w:sz="6" w:space="0" w:color="auto"/>
            </w:tcBorders>
            <w:shd w:val="clear" w:color="auto" w:fill="FFFFFF"/>
            <w:hideMark/>
          </w:tcPr>
          <w:p w:rsidR="00A17D88" w:rsidRPr="00A17D88" w:rsidRDefault="00A17D88" w:rsidP="007B40FB">
            <w:pPr>
              <w:widowControl/>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如果</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是常量字符串（如一个命令名）的终结符，则删除</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之前的</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。如果</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是变量字符串（如参数字符串）的终结符，则保留</w:t>
            </w:r>
            <w:r w:rsidRPr="00A17D88">
              <w:rPr>
                <w:rFonts w:ascii="Tahoma" w:eastAsia="宋体" w:hAnsi="Tahoma" w:cs="Tahoma"/>
                <w:color w:val="333333"/>
                <w:kern w:val="0"/>
                <w:szCs w:val="21"/>
              </w:rPr>
              <w:t>K</w:t>
            </w:r>
            <w:r w:rsidRPr="00A17D88">
              <w:rPr>
                <w:rFonts w:ascii="Tahoma" w:eastAsia="宋体" w:hAnsi="Tahoma" w:cs="Tahoma"/>
                <w:color w:val="333333"/>
                <w:kern w:val="0"/>
                <w:szCs w:val="21"/>
              </w:rPr>
              <w:t>之前的</w:t>
            </w:r>
            <w:r w:rsidRPr="00A17D88">
              <w:rPr>
                <w:rFonts w:ascii="Tahoma" w:eastAsia="宋体" w:hAnsi="Tahoma" w:cs="Tahoma"/>
                <w:color w:val="333333"/>
                <w:kern w:val="0"/>
                <w:szCs w:val="21"/>
              </w:rPr>
              <w:t>M</w:t>
            </w:r>
            <w:r w:rsidRPr="00A17D88">
              <w:rPr>
                <w:rFonts w:ascii="Tahoma" w:eastAsia="宋体" w:hAnsi="Tahoma" w:cs="Tahoma"/>
                <w:color w:val="333333"/>
                <w:kern w:val="0"/>
                <w:szCs w:val="21"/>
              </w:rPr>
              <w:t>。</w:t>
            </w:r>
          </w:p>
        </w:tc>
      </w:tr>
    </w:tbl>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KLM</w:t>
      </w:r>
      <w:r w:rsidRPr="00A17D88">
        <w:rPr>
          <w:rFonts w:ascii="Tahoma" w:eastAsia="宋体" w:hAnsi="Tahoma" w:cs="Tahoma"/>
          <w:b/>
          <w:bCs/>
          <w:color w:val="333333"/>
          <w:kern w:val="0"/>
          <w:szCs w:val="21"/>
        </w:rPr>
        <w:t>分析：</w:t>
      </w:r>
      <w:r w:rsidRPr="00A17D88">
        <w:rPr>
          <w:rFonts w:ascii="Tahoma" w:eastAsia="宋体" w:hAnsi="Tahoma" w:cs="Tahoma"/>
          <w:color w:val="333333"/>
          <w:kern w:val="0"/>
          <w:szCs w:val="21"/>
        </w:rPr>
        <w:t>建模可以给出执行标准任务的时间，但没有考虑下面的问题：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           </w:t>
      </w:r>
      <w:r w:rsidRPr="00A17D88">
        <w:rPr>
          <w:rFonts w:ascii="Tahoma" w:eastAsia="宋体" w:hAnsi="Tahoma" w:cs="Tahoma"/>
          <w:color w:val="333333"/>
          <w:kern w:val="0"/>
          <w:szCs w:val="21"/>
        </w:rPr>
        <w:t>错误；学习性；功能性；回忆；专注程度；疲劳；可接受性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KLM</w:t>
      </w:r>
      <w:r w:rsidRPr="00A17D88">
        <w:rPr>
          <w:rFonts w:ascii="Tahoma" w:eastAsia="宋体" w:hAnsi="Tahoma" w:cs="Tahoma"/>
          <w:b/>
          <w:bCs/>
          <w:color w:val="333333"/>
          <w:kern w:val="0"/>
          <w:szCs w:val="21"/>
        </w:rPr>
        <w:t>的应用：</w:t>
      </w:r>
      <w:r w:rsidRPr="00A17D88">
        <w:rPr>
          <w:rFonts w:ascii="Tahoma" w:eastAsia="宋体" w:hAnsi="Tahoma" w:cs="Tahoma"/>
          <w:color w:val="333333"/>
          <w:kern w:val="0"/>
          <w:szCs w:val="21"/>
        </w:rPr>
        <w:t>在交互设计早期阶段为用户性能提供有效、准确的模型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鼠标驱动的文本编辑（</w:t>
      </w:r>
      <w:r w:rsidRPr="00A17D88">
        <w:rPr>
          <w:rFonts w:ascii="Tahoma" w:eastAsia="宋体" w:hAnsi="Tahoma" w:cs="Tahoma"/>
          <w:color w:val="333333"/>
          <w:kern w:val="0"/>
          <w:szCs w:val="21"/>
        </w:rPr>
        <w:t>Xerox Star</w:t>
      </w:r>
      <w:r w:rsidRPr="00A17D88">
        <w:rPr>
          <w:rFonts w:ascii="Tahoma" w:eastAsia="宋体" w:hAnsi="Tahoma" w:cs="Tahoma"/>
          <w:color w:val="333333"/>
          <w:kern w:val="0"/>
          <w:szCs w:val="21"/>
        </w:rPr>
        <w:t>研发过程）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查号工作站（贝尔实验室，探讨操作员流程的效率）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Fitts</w:t>
      </w:r>
      <w:r w:rsidRPr="00A17D88">
        <w:rPr>
          <w:rFonts w:ascii="Tahoma" w:eastAsia="宋体" w:hAnsi="Tahoma" w:cs="Tahoma"/>
          <w:b/>
          <w:bCs/>
          <w:color w:val="333333"/>
          <w:kern w:val="0"/>
          <w:szCs w:val="21"/>
        </w:rPr>
        <w:t>定律：</w:t>
      </w:r>
      <w:r w:rsidRPr="00A17D88">
        <w:rPr>
          <w:rFonts w:ascii="Tahoma" w:eastAsia="宋体" w:hAnsi="Tahoma" w:cs="Tahoma"/>
          <w:color w:val="333333"/>
          <w:kern w:val="0"/>
          <w:szCs w:val="21"/>
        </w:rPr>
        <w:t>能够预测使用某种定位设备指向某个目标的时间（用户访问屏幕组件的时间对于系统的使用效率是至关重要的）；人机交互中，根据目标大小及至目标的距离，计算指向该目标的时间（可指导设计人员设计按钮的位置、大小和密集程度）；对图形用户界面设计有明显的意义；</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最健壮并被广泛采用的人类运动模型之一</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轮流轻拍</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实验：</w:t>
      </w:r>
      <w:r w:rsidRPr="00A17D88">
        <w:rPr>
          <w:rFonts w:ascii="Tahoma" w:eastAsia="宋体" w:hAnsi="Tahoma" w:cs="Tahoma"/>
          <w:color w:val="333333"/>
          <w:kern w:val="0"/>
          <w:szCs w:val="21"/>
        </w:rPr>
        <w:t>尽可能准确而不是快速的轮流轻拍两个薄板；记录拍中和失误的情况；以实验数据为依据，得到困难指数如下：</w:t>
      </w:r>
      <w:r w:rsidRPr="00A17D88">
        <w:rPr>
          <w:rFonts w:ascii="Tahoma" w:eastAsia="宋体" w:hAnsi="Tahoma" w:cs="Tahoma"/>
          <w:color w:val="333333"/>
          <w:kern w:val="0"/>
          <w:szCs w:val="21"/>
        </w:rPr>
        <w:t xml:space="preserve">ID = </w:t>
      </w:r>
      <w:proofErr w:type="gramStart"/>
      <w:r w:rsidRPr="00A17D88">
        <w:rPr>
          <w:rFonts w:ascii="Tahoma" w:eastAsia="宋体" w:hAnsi="Tahoma" w:cs="Tahoma"/>
          <w:color w:val="333333"/>
          <w:kern w:val="0"/>
          <w:szCs w:val="21"/>
        </w:rPr>
        <w:t>log2(</w:t>
      </w:r>
      <w:proofErr w:type="gramEnd"/>
      <w:r w:rsidRPr="00A17D88">
        <w:rPr>
          <w:rFonts w:ascii="Tahoma" w:eastAsia="宋体" w:hAnsi="Tahoma" w:cs="Tahoma"/>
          <w:color w:val="333333"/>
          <w:kern w:val="0"/>
          <w:szCs w:val="21"/>
        </w:rPr>
        <w:t>2A/W)</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其中，</w:t>
      </w:r>
      <w:r w:rsidRPr="00A17D88">
        <w:rPr>
          <w:rFonts w:ascii="Tahoma" w:eastAsia="宋体" w:hAnsi="Tahoma" w:cs="Tahoma"/>
          <w:color w:val="333333"/>
          <w:kern w:val="0"/>
          <w:szCs w:val="21"/>
        </w:rPr>
        <w:t>A</w:t>
      </w:r>
      <w:r w:rsidRPr="00A17D88">
        <w:rPr>
          <w:rFonts w:ascii="Tahoma" w:eastAsia="宋体" w:hAnsi="Tahoma" w:cs="Tahoma"/>
          <w:color w:val="333333"/>
          <w:kern w:val="0"/>
          <w:szCs w:val="21"/>
        </w:rPr>
        <w:t>为振幅（与目标的距离）；</w:t>
      </w:r>
      <w:r w:rsidRPr="00A17D88">
        <w:rPr>
          <w:rFonts w:ascii="Tahoma" w:eastAsia="宋体" w:hAnsi="Tahoma" w:cs="Tahoma"/>
          <w:color w:val="333333"/>
          <w:kern w:val="0"/>
          <w:szCs w:val="21"/>
        </w:rPr>
        <w:t>W</w:t>
      </w:r>
      <w:r w:rsidRPr="00A17D88">
        <w:rPr>
          <w:rFonts w:ascii="Tahoma" w:eastAsia="宋体" w:hAnsi="Tahoma" w:cs="Tahoma"/>
          <w:color w:val="333333"/>
          <w:kern w:val="0"/>
          <w:szCs w:val="21"/>
        </w:rPr>
        <w:t>为目标宽度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改写之后的形式：</w:t>
      </w:r>
      <w:r w:rsidRPr="00A17D88">
        <w:rPr>
          <w:rFonts w:ascii="Tahoma" w:eastAsia="宋体" w:hAnsi="Tahoma" w:cs="Tahoma"/>
          <w:color w:val="333333"/>
          <w:kern w:val="0"/>
          <w:szCs w:val="21"/>
        </w:rPr>
        <w:t>ID = log2(A/W+1)</w:t>
      </w:r>
      <w:r w:rsidRPr="00A17D88">
        <w:rPr>
          <w:rFonts w:ascii="Tahoma" w:eastAsia="宋体" w:hAnsi="Tahoma" w:cs="Tahoma"/>
          <w:color w:val="333333"/>
          <w:kern w:val="0"/>
          <w:szCs w:val="21"/>
        </w:rPr>
        <w:t>；运动时间（</w:t>
      </w:r>
      <w:r w:rsidRPr="00A17D88">
        <w:rPr>
          <w:rFonts w:ascii="Tahoma" w:eastAsia="宋体" w:hAnsi="Tahoma" w:cs="Tahoma"/>
          <w:color w:val="333333"/>
          <w:kern w:val="0"/>
          <w:szCs w:val="21"/>
        </w:rPr>
        <w:t>MT</w:t>
      </w:r>
      <w:r w:rsidRPr="00A17D88">
        <w:rPr>
          <w:rFonts w:ascii="Tahoma" w:eastAsia="宋体" w:hAnsi="Tahoma" w:cs="Tahoma"/>
          <w:color w:val="333333"/>
          <w:kern w:val="0"/>
          <w:szCs w:val="21"/>
        </w:rPr>
        <w:t>）计算：</w:t>
      </w:r>
      <w:r w:rsidRPr="00A17D88">
        <w:rPr>
          <w:rFonts w:ascii="Tahoma" w:eastAsia="宋体" w:hAnsi="Tahoma" w:cs="Tahoma"/>
          <w:color w:val="333333"/>
          <w:kern w:val="0"/>
          <w:szCs w:val="21"/>
        </w:rPr>
        <w:t xml:space="preserve">MT=a+b* </w:t>
      </w:r>
      <w:proofErr w:type="gramStart"/>
      <w:r w:rsidRPr="00A17D88">
        <w:rPr>
          <w:rFonts w:ascii="Tahoma" w:eastAsia="宋体" w:hAnsi="Tahoma" w:cs="Tahoma"/>
          <w:color w:val="333333"/>
          <w:kern w:val="0"/>
          <w:szCs w:val="21"/>
        </w:rPr>
        <w:t>log2(</w:t>
      </w:r>
      <w:proofErr w:type="gramEnd"/>
      <w:r w:rsidRPr="00A17D88">
        <w:rPr>
          <w:rFonts w:ascii="Tahoma" w:eastAsia="宋体" w:hAnsi="Tahoma" w:cs="Tahoma"/>
          <w:color w:val="333333"/>
          <w:kern w:val="0"/>
          <w:szCs w:val="21"/>
        </w:rPr>
        <w:t>A/W+1)</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Fitts</w:t>
      </w:r>
      <w:r w:rsidRPr="00A17D88">
        <w:rPr>
          <w:rFonts w:ascii="Tahoma" w:eastAsia="宋体" w:hAnsi="Tahoma" w:cs="Tahoma"/>
          <w:b/>
          <w:bCs/>
          <w:color w:val="333333"/>
          <w:kern w:val="0"/>
          <w:szCs w:val="21"/>
        </w:rPr>
        <w:t>定律的三个部分：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困难指数</w:t>
      </w:r>
      <w:r w:rsidRPr="00A17D88">
        <w:rPr>
          <w:rFonts w:ascii="Tahoma" w:eastAsia="宋体" w:hAnsi="Tahoma" w:cs="Tahoma"/>
          <w:color w:val="333333"/>
          <w:kern w:val="0"/>
          <w:szCs w:val="21"/>
        </w:rPr>
        <w:t>ID (Index of Difficulty) = log2(</w:t>
      </w:r>
      <w:r w:rsidRPr="00A17D88">
        <w:rPr>
          <w:rFonts w:ascii="Tahoma" w:eastAsia="宋体" w:hAnsi="Tahoma" w:cs="Tahoma"/>
          <w:i/>
          <w:iCs/>
          <w:color w:val="333333"/>
          <w:kern w:val="0"/>
          <w:szCs w:val="21"/>
        </w:rPr>
        <w:t>A</w:t>
      </w:r>
      <w:r w:rsidRPr="00A17D88">
        <w:rPr>
          <w:rFonts w:ascii="Tahoma" w:eastAsia="宋体" w:hAnsi="Tahoma" w:cs="Tahoma"/>
          <w:color w:val="333333"/>
          <w:kern w:val="0"/>
          <w:szCs w:val="21"/>
        </w:rPr>
        <w:t>/</w:t>
      </w:r>
      <w:r w:rsidRPr="00A17D88">
        <w:rPr>
          <w:rFonts w:ascii="Tahoma" w:eastAsia="宋体" w:hAnsi="Tahoma" w:cs="Tahoma"/>
          <w:i/>
          <w:iCs/>
          <w:color w:val="333333"/>
          <w:kern w:val="0"/>
          <w:szCs w:val="21"/>
        </w:rPr>
        <w:t>W</w:t>
      </w:r>
      <w:r w:rsidRPr="00A17D88">
        <w:rPr>
          <w:rFonts w:ascii="Tahoma" w:eastAsia="宋体" w:hAnsi="Tahoma" w:cs="Tahoma"/>
          <w:color w:val="333333"/>
          <w:kern w:val="0"/>
          <w:szCs w:val="21"/>
        </w:rPr>
        <w:t>+1) (bits)</w:t>
      </w:r>
      <w:r w:rsidRPr="00A17D88">
        <w:rPr>
          <w:rFonts w:ascii="Tahoma" w:eastAsia="宋体" w:hAnsi="Tahoma" w:cs="Tahoma"/>
          <w:color w:val="333333"/>
          <w:kern w:val="0"/>
          <w:szCs w:val="21"/>
        </w:rPr>
        <w:t>：对任务困难程度的量化；与宽度和距离有关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运动时间</w:t>
      </w:r>
      <w:r w:rsidRPr="00A17D88">
        <w:rPr>
          <w:rFonts w:ascii="Tahoma" w:eastAsia="宋体" w:hAnsi="Tahoma" w:cs="Tahoma"/>
          <w:color w:val="333333"/>
          <w:kern w:val="0"/>
          <w:szCs w:val="21"/>
        </w:rPr>
        <w:t>MT (Movement Time) = a + b*ID (secs)</w:t>
      </w:r>
      <w:r w:rsidRPr="00A17D88">
        <w:rPr>
          <w:rFonts w:ascii="Tahoma" w:eastAsia="宋体" w:hAnsi="Tahoma" w:cs="Tahoma"/>
          <w:color w:val="333333"/>
          <w:kern w:val="0"/>
          <w:szCs w:val="21"/>
        </w:rPr>
        <w:t>：在</w:t>
      </w:r>
      <w:r w:rsidRPr="00A17D88">
        <w:rPr>
          <w:rFonts w:ascii="Tahoma" w:eastAsia="宋体" w:hAnsi="Tahoma" w:cs="Tahoma"/>
          <w:color w:val="333333"/>
          <w:kern w:val="0"/>
          <w:szCs w:val="21"/>
        </w:rPr>
        <w:t>ID</w:t>
      </w:r>
      <w:r w:rsidRPr="00A17D88">
        <w:rPr>
          <w:rFonts w:ascii="Tahoma" w:eastAsia="宋体" w:hAnsi="Tahoma" w:cs="Tahoma"/>
          <w:color w:val="333333"/>
          <w:kern w:val="0"/>
          <w:szCs w:val="21"/>
        </w:rPr>
        <w:t>基础上将完成任务的时间量化</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性能指数</w:t>
      </w:r>
      <w:r w:rsidRPr="00A17D88">
        <w:rPr>
          <w:rFonts w:ascii="Tahoma" w:eastAsia="宋体" w:hAnsi="Tahoma" w:cs="Tahoma"/>
          <w:color w:val="333333"/>
          <w:kern w:val="0"/>
          <w:szCs w:val="21"/>
        </w:rPr>
        <w:t>IP (Index of Performance) = ID/MT (bits/sec)</w:t>
      </w:r>
      <w:r w:rsidRPr="00A17D88">
        <w:rPr>
          <w:rFonts w:ascii="Tahoma" w:eastAsia="宋体" w:hAnsi="Tahoma" w:cs="Tahoma"/>
          <w:color w:val="333333"/>
          <w:kern w:val="0"/>
          <w:szCs w:val="21"/>
        </w:rPr>
        <w:t>：基于</w:t>
      </w:r>
      <w:r w:rsidRPr="00A17D88">
        <w:rPr>
          <w:rFonts w:ascii="Tahoma" w:eastAsia="宋体" w:hAnsi="Tahoma" w:cs="Tahoma"/>
          <w:color w:val="333333"/>
          <w:kern w:val="0"/>
          <w:szCs w:val="21"/>
        </w:rPr>
        <w:t>MT</w:t>
      </w:r>
      <w:r w:rsidRPr="00A17D88">
        <w:rPr>
          <w:rFonts w:ascii="Tahoma" w:eastAsia="宋体" w:hAnsi="Tahoma" w:cs="Tahoma"/>
          <w:color w:val="333333"/>
          <w:kern w:val="0"/>
          <w:szCs w:val="21"/>
        </w:rPr>
        <w:t>和</w:t>
      </w:r>
      <w:r w:rsidRPr="00A17D88">
        <w:rPr>
          <w:rFonts w:ascii="Tahoma" w:eastAsia="宋体" w:hAnsi="Tahoma" w:cs="Tahoma"/>
          <w:color w:val="333333"/>
          <w:kern w:val="0"/>
          <w:szCs w:val="21"/>
        </w:rPr>
        <w:t>ID</w:t>
      </w:r>
      <w:r w:rsidRPr="00A17D88">
        <w:rPr>
          <w:rFonts w:ascii="Tahoma" w:eastAsia="宋体" w:hAnsi="Tahoma" w:cs="Tahoma"/>
          <w:color w:val="333333"/>
          <w:kern w:val="0"/>
          <w:szCs w:val="21"/>
        </w:rPr>
        <w:t>的关系；也称吞吐量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MacKenzie</w:t>
      </w:r>
      <w:r w:rsidRPr="00A17D88">
        <w:rPr>
          <w:rFonts w:ascii="Tahoma" w:eastAsia="宋体" w:hAnsi="Tahoma" w:cs="Tahoma"/>
          <w:b/>
          <w:bCs/>
          <w:color w:val="333333"/>
          <w:kern w:val="0"/>
          <w:szCs w:val="21"/>
        </w:rPr>
        <w:t>改写为：</w:t>
      </w:r>
      <w:r w:rsidRPr="00A17D88">
        <w:rPr>
          <w:rFonts w:ascii="Tahoma" w:eastAsia="宋体" w:hAnsi="Tahoma" w:cs="Tahoma"/>
          <w:b/>
          <w:bCs/>
          <w:color w:val="333333"/>
          <w:kern w:val="0"/>
          <w:szCs w:val="21"/>
        </w:rPr>
        <w:t xml:space="preserve">ID = </w:t>
      </w:r>
      <w:proofErr w:type="gramStart"/>
      <w:r w:rsidRPr="00A17D88">
        <w:rPr>
          <w:rFonts w:ascii="Tahoma" w:eastAsia="宋体" w:hAnsi="Tahoma" w:cs="Tahoma"/>
          <w:b/>
          <w:bCs/>
          <w:color w:val="333333"/>
          <w:kern w:val="0"/>
          <w:szCs w:val="21"/>
        </w:rPr>
        <w:t>log2(</w:t>
      </w:r>
      <w:proofErr w:type="gramEnd"/>
      <w:r w:rsidRPr="00A17D88">
        <w:rPr>
          <w:rFonts w:ascii="Tahoma" w:eastAsia="宋体" w:hAnsi="Tahoma" w:cs="Tahoma"/>
          <w:b/>
          <w:bCs/>
          <w:color w:val="333333"/>
          <w:kern w:val="0"/>
          <w:szCs w:val="21"/>
        </w:rPr>
        <w:t>A/W+1)</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、更好地符合观察数据；</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、精确地模拟了支撑</w:t>
      </w:r>
      <w:r w:rsidRPr="00A17D88">
        <w:rPr>
          <w:rFonts w:ascii="Tahoma" w:eastAsia="宋体" w:hAnsi="Tahoma" w:cs="Tahoma"/>
          <w:color w:val="333333"/>
          <w:kern w:val="0"/>
          <w:szCs w:val="21"/>
        </w:rPr>
        <w:t>Fitts</w:t>
      </w:r>
      <w:r w:rsidRPr="00A17D88">
        <w:rPr>
          <w:rFonts w:ascii="Tahoma" w:eastAsia="宋体" w:hAnsi="Tahoma" w:cs="Tahoma"/>
          <w:color w:val="333333"/>
          <w:kern w:val="0"/>
          <w:szCs w:val="21"/>
        </w:rPr>
        <w:t>定律的信息论；</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、计算出的任务困难指数总是整数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a,b</w:t>
      </w:r>
      <w:r w:rsidRPr="00A17D88">
        <w:rPr>
          <w:rFonts w:ascii="Tahoma" w:eastAsia="宋体" w:hAnsi="Tahoma" w:cs="Tahoma"/>
          <w:color w:val="333333"/>
          <w:kern w:val="0"/>
          <w:szCs w:val="21"/>
        </w:rPr>
        <w:t>的确定：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设计一系列任务，</w:t>
      </w:r>
      <w:r w:rsidRPr="00A17D88">
        <w:rPr>
          <w:rFonts w:ascii="Tahoma" w:eastAsia="宋体" w:hAnsi="Tahoma" w:cs="Tahoma"/>
          <w:color w:val="333333"/>
          <w:kern w:val="0"/>
          <w:szCs w:val="21"/>
        </w:rPr>
        <w:t>A</w:t>
      </w:r>
      <w:r w:rsidRPr="00A17D88">
        <w:rPr>
          <w:rFonts w:ascii="Tahoma" w:eastAsia="宋体" w:hAnsi="Tahoma" w:cs="Tahoma"/>
          <w:color w:val="333333"/>
          <w:kern w:val="0"/>
          <w:szCs w:val="21"/>
        </w:rPr>
        <w:t>和</w:t>
      </w:r>
      <w:r w:rsidRPr="00A17D88">
        <w:rPr>
          <w:rFonts w:ascii="Tahoma" w:eastAsia="宋体" w:hAnsi="Tahoma" w:cs="Tahoma"/>
          <w:color w:val="333333"/>
          <w:kern w:val="0"/>
          <w:szCs w:val="21"/>
        </w:rPr>
        <w:t>W</w:t>
      </w:r>
      <w:r w:rsidRPr="00A17D88">
        <w:rPr>
          <w:rFonts w:ascii="Tahoma" w:eastAsia="宋体" w:hAnsi="Tahoma" w:cs="Tahoma"/>
          <w:color w:val="333333"/>
          <w:kern w:val="0"/>
          <w:szCs w:val="21"/>
        </w:rPr>
        <w:t>分别取不同的值</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对每一种条件下的任务：尝试多次；记录每次执行时间；进行统计分析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记录准确性：记录选择的</w:t>
      </w:r>
      <w:r w:rsidRPr="00A17D88">
        <w:rPr>
          <w:rFonts w:ascii="Tahoma" w:eastAsia="宋体" w:hAnsi="Tahoma" w:cs="Tahoma"/>
          <w:color w:val="333333"/>
          <w:kern w:val="0"/>
          <w:szCs w:val="21"/>
        </w:rPr>
        <w:t>x,y</w:t>
      </w:r>
      <w:r w:rsidRPr="00A17D88">
        <w:rPr>
          <w:rFonts w:ascii="Tahoma" w:eastAsia="宋体" w:hAnsi="Tahoma" w:cs="Tahoma"/>
          <w:color w:val="333333"/>
          <w:kern w:val="0"/>
          <w:szCs w:val="21"/>
        </w:rPr>
        <w:t>坐标，或错误率，即鼠标落在目标区域外的百分比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说明：</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、如果</w:t>
      </w:r>
      <w:r w:rsidRPr="00A17D88">
        <w:rPr>
          <w:rFonts w:ascii="Tahoma" w:eastAsia="宋体" w:hAnsi="Tahoma" w:cs="Tahoma"/>
          <w:color w:val="333333"/>
          <w:kern w:val="0"/>
          <w:szCs w:val="21"/>
        </w:rPr>
        <w:t>MT</w:t>
      </w:r>
      <w:r w:rsidRPr="00A17D88">
        <w:rPr>
          <w:rFonts w:ascii="Tahoma" w:eastAsia="宋体" w:hAnsi="Tahoma" w:cs="Tahoma"/>
          <w:color w:val="333333"/>
          <w:kern w:val="0"/>
          <w:szCs w:val="21"/>
        </w:rPr>
        <w:t>的计算单位是秒，则</w:t>
      </w:r>
      <w:r w:rsidRPr="00A17D88">
        <w:rPr>
          <w:rFonts w:ascii="Tahoma" w:eastAsia="宋体" w:hAnsi="Tahoma" w:cs="Tahoma"/>
          <w:color w:val="333333"/>
          <w:kern w:val="0"/>
          <w:szCs w:val="21"/>
        </w:rPr>
        <w:t>a</w:t>
      </w:r>
      <w:r w:rsidRPr="00A17D88">
        <w:rPr>
          <w:rFonts w:ascii="Tahoma" w:eastAsia="宋体" w:hAnsi="Tahoma" w:cs="Tahoma"/>
          <w:color w:val="333333"/>
          <w:kern w:val="0"/>
          <w:szCs w:val="21"/>
        </w:rPr>
        <w:t>的测量单位是秒，</w:t>
      </w:r>
      <w:r w:rsidRPr="00A17D88">
        <w:rPr>
          <w:rFonts w:ascii="Tahoma" w:eastAsia="宋体" w:hAnsi="Tahoma" w:cs="Tahoma"/>
          <w:color w:val="333333"/>
          <w:kern w:val="0"/>
          <w:szCs w:val="21"/>
        </w:rPr>
        <w:t>b</w:t>
      </w:r>
      <w:r w:rsidRPr="00A17D88">
        <w:rPr>
          <w:rFonts w:ascii="Tahoma" w:eastAsia="宋体" w:hAnsi="Tahoma" w:cs="Tahoma"/>
          <w:color w:val="333333"/>
          <w:kern w:val="0"/>
          <w:szCs w:val="21"/>
        </w:rPr>
        <w:t>的测量单位是秒</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比特</w:t>
      </w:r>
      <w:r w:rsidRPr="00A17D88">
        <w:rPr>
          <w:rFonts w:ascii="Tahoma" w:eastAsia="宋体" w:hAnsi="Tahoma" w:cs="Tahoma"/>
          <w:color w:val="333333"/>
          <w:kern w:val="0"/>
          <w:szCs w:val="21"/>
        </w:rPr>
        <w:t>(ID</w:t>
      </w:r>
      <w:r w:rsidRPr="00A17D88">
        <w:rPr>
          <w:rFonts w:ascii="Tahoma" w:eastAsia="宋体" w:hAnsi="Tahoma" w:cs="Tahoma"/>
          <w:color w:val="333333"/>
          <w:kern w:val="0"/>
          <w:szCs w:val="21"/>
        </w:rPr>
        <w:t>的测量单位是比特</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、系数</w:t>
      </w:r>
      <w:r w:rsidRPr="00A17D88">
        <w:rPr>
          <w:rFonts w:ascii="Tahoma" w:eastAsia="宋体" w:hAnsi="Tahoma" w:cs="Tahoma"/>
          <w:color w:val="333333"/>
          <w:kern w:val="0"/>
          <w:szCs w:val="21"/>
        </w:rPr>
        <w:t>a(</w:t>
      </w:r>
      <w:r w:rsidRPr="00A17D88">
        <w:rPr>
          <w:rFonts w:ascii="Tahoma" w:eastAsia="宋体" w:hAnsi="Tahoma" w:cs="Tahoma"/>
          <w:color w:val="333333"/>
          <w:kern w:val="0"/>
          <w:szCs w:val="21"/>
        </w:rPr>
        <w:t>截距</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和</w:t>
      </w:r>
      <w:r w:rsidRPr="00A17D88">
        <w:rPr>
          <w:rFonts w:ascii="Tahoma" w:eastAsia="宋体" w:hAnsi="Tahoma" w:cs="Tahoma"/>
          <w:color w:val="333333"/>
          <w:kern w:val="0"/>
          <w:szCs w:val="21"/>
        </w:rPr>
        <w:t>b(</w:t>
      </w:r>
      <w:r w:rsidRPr="00A17D88">
        <w:rPr>
          <w:rFonts w:ascii="Tahoma" w:eastAsia="宋体" w:hAnsi="Tahoma" w:cs="Tahoma"/>
          <w:color w:val="333333"/>
          <w:kern w:val="0"/>
          <w:szCs w:val="21"/>
        </w:rPr>
        <w:t>斜率</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由经验数据确定，且与设备相关；</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、对于一般性计算，可使用</w:t>
      </w:r>
      <w:r w:rsidRPr="00A17D88">
        <w:rPr>
          <w:rFonts w:ascii="Tahoma" w:eastAsia="宋体" w:hAnsi="Tahoma" w:cs="Tahoma"/>
          <w:color w:val="333333"/>
          <w:kern w:val="0"/>
          <w:szCs w:val="21"/>
        </w:rPr>
        <w:t>a=50,b=150(</w:t>
      </w:r>
      <w:r w:rsidRPr="00A17D88">
        <w:rPr>
          <w:rFonts w:ascii="Tahoma" w:eastAsia="宋体" w:hAnsi="Tahoma" w:cs="Tahoma"/>
          <w:color w:val="333333"/>
          <w:kern w:val="0"/>
          <w:szCs w:val="21"/>
        </w:rPr>
        <w:t>单位是毫秒</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A</w:t>
      </w:r>
      <w:r w:rsidRPr="00A17D88">
        <w:rPr>
          <w:rFonts w:ascii="Tahoma" w:eastAsia="宋体" w:hAnsi="Tahoma" w:cs="Tahoma"/>
          <w:color w:val="333333"/>
          <w:kern w:val="0"/>
          <w:szCs w:val="21"/>
        </w:rPr>
        <w:t>和</w:t>
      </w:r>
      <w:r w:rsidRPr="00A17D88">
        <w:rPr>
          <w:rFonts w:ascii="Tahoma" w:eastAsia="宋体" w:hAnsi="Tahoma" w:cs="Tahoma"/>
          <w:color w:val="333333"/>
          <w:kern w:val="0"/>
          <w:szCs w:val="21"/>
        </w:rPr>
        <w:t>W</w:t>
      </w:r>
      <w:r w:rsidRPr="00A17D88">
        <w:rPr>
          <w:rFonts w:ascii="Tahoma" w:eastAsia="宋体" w:hAnsi="Tahoma" w:cs="Tahoma"/>
          <w:color w:val="333333"/>
          <w:kern w:val="0"/>
          <w:szCs w:val="21"/>
        </w:rPr>
        <w:t>在距离测量单位上必须一致，但是不需要说明使用的具体单位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Fitts</w:t>
      </w:r>
      <w:r w:rsidRPr="00A17D88">
        <w:rPr>
          <w:rFonts w:ascii="Tahoma" w:eastAsia="宋体" w:hAnsi="Tahoma" w:cs="Tahoma"/>
          <w:b/>
          <w:bCs/>
          <w:color w:val="333333"/>
          <w:kern w:val="0"/>
          <w:szCs w:val="21"/>
        </w:rPr>
        <w:t>定律建议：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大目标、小距离具有优势（对选择任务而言，其移动时间随到目标距离的增加而增加，</w:t>
      </w:r>
      <w:proofErr w:type="gramStart"/>
      <w:r w:rsidRPr="00A17D88">
        <w:rPr>
          <w:rFonts w:ascii="Tahoma" w:eastAsia="宋体" w:hAnsi="Tahoma" w:cs="Tahoma"/>
          <w:color w:val="333333"/>
          <w:kern w:val="0"/>
          <w:szCs w:val="21"/>
        </w:rPr>
        <w:t>随目标</w:t>
      </w:r>
      <w:proofErr w:type="gramEnd"/>
      <w:r w:rsidRPr="00A17D88">
        <w:rPr>
          <w:rFonts w:ascii="Tahoma" w:eastAsia="宋体" w:hAnsi="Tahoma" w:cs="Tahoma"/>
          <w:color w:val="333333"/>
          <w:kern w:val="0"/>
          <w:szCs w:val="21"/>
        </w:rPr>
        <w:t>的大小减小而增加）；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屏幕元素应该尽可能多的占据屏幕空间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最好的像素是光标所处的像素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屏幕元素应尽可能利用屏幕边缘的优势</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大菜单，如饼型菜单，比其他类型的菜单使用简单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Fitts</w:t>
      </w:r>
      <w:r w:rsidRPr="00A17D88">
        <w:rPr>
          <w:rFonts w:ascii="Tahoma" w:eastAsia="宋体" w:hAnsi="Tahoma" w:cs="Tahoma"/>
          <w:b/>
          <w:bCs/>
          <w:color w:val="333333"/>
          <w:kern w:val="0"/>
          <w:szCs w:val="21"/>
        </w:rPr>
        <w:t>定律应用：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首先被</w:t>
      </w:r>
      <w:r w:rsidRPr="00A17D88">
        <w:rPr>
          <w:rFonts w:ascii="Tahoma" w:eastAsia="宋体" w:hAnsi="Tahoma" w:cs="Tahoma"/>
          <w:color w:val="333333"/>
          <w:kern w:val="0"/>
          <w:szCs w:val="21"/>
        </w:rPr>
        <w:t>Card</w:t>
      </w:r>
      <w:r w:rsidRPr="00A17D88">
        <w:rPr>
          <w:rFonts w:ascii="Tahoma" w:eastAsia="宋体" w:hAnsi="Tahoma" w:cs="Tahoma"/>
          <w:color w:val="333333"/>
          <w:kern w:val="0"/>
          <w:szCs w:val="21"/>
        </w:rPr>
        <w:t>等人应用在</w:t>
      </w:r>
      <w:r w:rsidRPr="00A17D88">
        <w:rPr>
          <w:rFonts w:ascii="Tahoma" w:eastAsia="宋体" w:hAnsi="Tahoma" w:cs="Tahoma"/>
          <w:color w:val="333333"/>
          <w:kern w:val="0"/>
          <w:szCs w:val="21"/>
        </w:rPr>
        <w:t>HCI</w:t>
      </w:r>
      <w:r w:rsidRPr="00A17D88">
        <w:rPr>
          <w:rFonts w:ascii="Tahoma" w:eastAsia="宋体" w:hAnsi="Tahoma" w:cs="Tahoma"/>
          <w:color w:val="333333"/>
          <w:kern w:val="0"/>
          <w:szCs w:val="21"/>
        </w:rPr>
        <w:t>领域：鼠标的定位时间和错误率都优于其他设备；鼠标速率接近最快速率；使用鼠标完成运动任务比使用其他设备更加协调，这在交互设计中非常重要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策略</w:t>
      </w:r>
      <w:proofErr w:type="gramStart"/>
      <w:r w:rsidRPr="00A17D88">
        <w:rPr>
          <w:rFonts w:ascii="Tahoma" w:eastAsia="宋体" w:hAnsi="Tahoma" w:cs="Tahoma"/>
          <w:color w:val="333333"/>
          <w:kern w:val="0"/>
          <w:szCs w:val="21"/>
        </w:rPr>
        <w:t>一</w:t>
      </w:r>
      <w:proofErr w:type="gramEnd"/>
      <w:r w:rsidRPr="00A17D88">
        <w:rPr>
          <w:rFonts w:ascii="Tahoma" w:eastAsia="宋体" w:hAnsi="Tahoma" w:cs="Tahoma"/>
          <w:color w:val="333333"/>
          <w:kern w:val="0"/>
          <w:szCs w:val="21"/>
        </w:rPr>
        <w:t>：缩短当前位置到目标区域的距离（如右键菜单技术）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策略二：增大目标大小以缩短定位时间（</w:t>
      </w:r>
      <w:r w:rsidRPr="00A17D88">
        <w:rPr>
          <w:rFonts w:ascii="Tahoma" w:eastAsia="宋体" w:hAnsi="Tahoma" w:cs="Tahoma"/>
          <w:color w:val="333333"/>
          <w:kern w:val="0"/>
          <w:szCs w:val="21"/>
        </w:rPr>
        <w:t>Windows</w:t>
      </w:r>
      <w:r w:rsidRPr="00A17D88">
        <w:rPr>
          <w:rFonts w:ascii="Tahoma" w:eastAsia="宋体" w:hAnsi="Tahoma" w:cs="Tahoma"/>
          <w:color w:val="333333"/>
          <w:kern w:val="0"/>
          <w:szCs w:val="21"/>
        </w:rPr>
        <w:t>操作系统和</w:t>
      </w:r>
      <w:r w:rsidRPr="00A17D88">
        <w:rPr>
          <w:rFonts w:ascii="Tahoma" w:eastAsia="宋体" w:hAnsi="Tahoma" w:cs="Tahoma"/>
          <w:color w:val="333333"/>
          <w:kern w:val="0"/>
          <w:szCs w:val="21"/>
        </w:rPr>
        <w:t>Macintosh</w:t>
      </w:r>
      <w:r w:rsidRPr="00A17D88">
        <w:rPr>
          <w:rFonts w:ascii="Tahoma" w:eastAsia="宋体" w:hAnsi="Tahoma" w:cs="Tahoma"/>
          <w:color w:val="333333"/>
          <w:kern w:val="0"/>
          <w:szCs w:val="21"/>
        </w:rPr>
        <w:t>操作系统中的应用程序菜单区域位置的设计）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Mac OS</w:t>
      </w:r>
      <w:r w:rsidRPr="00A17D88">
        <w:rPr>
          <w:rFonts w:ascii="Tahoma" w:eastAsia="宋体" w:hAnsi="Tahoma" w:cs="Tahoma"/>
          <w:color w:val="333333"/>
          <w:kern w:val="0"/>
          <w:szCs w:val="21"/>
        </w:rPr>
        <w:t>的菜单是沿着屏幕边缘排列的（用户往往在距离屏幕边缘</w:t>
      </w:r>
      <w:r w:rsidRPr="00A17D88">
        <w:rPr>
          <w:rFonts w:ascii="Tahoma" w:eastAsia="宋体" w:hAnsi="Tahoma" w:cs="Tahoma"/>
          <w:color w:val="333333"/>
          <w:kern w:val="0"/>
          <w:szCs w:val="21"/>
        </w:rPr>
        <w:t>50</w:t>
      </w:r>
      <w:r w:rsidRPr="00A17D88">
        <w:rPr>
          <w:rFonts w:ascii="Tahoma" w:eastAsia="宋体" w:hAnsi="Tahoma" w:cs="Tahoma"/>
          <w:color w:val="333333"/>
          <w:kern w:val="0"/>
          <w:szCs w:val="21"/>
        </w:rPr>
        <w:t>毫米处停下来，</w:t>
      </w:r>
      <w:r w:rsidRPr="00A17D88">
        <w:rPr>
          <w:rFonts w:ascii="Tahoma" w:eastAsia="宋体" w:hAnsi="Tahoma" w:cs="Tahoma"/>
          <w:color w:val="333333"/>
          <w:kern w:val="0"/>
          <w:szCs w:val="21"/>
        </w:rPr>
        <w:t>50</w:t>
      </w:r>
      <w:r w:rsidRPr="00A17D88">
        <w:rPr>
          <w:rFonts w:ascii="Tahoma" w:eastAsia="宋体" w:hAnsi="Tahoma" w:cs="Tahoma"/>
          <w:color w:val="333333"/>
          <w:kern w:val="0"/>
          <w:szCs w:val="21"/>
        </w:rPr>
        <w:t>毫米作为</w:t>
      </w:r>
      <w:r w:rsidRPr="00A17D88">
        <w:rPr>
          <w:rFonts w:ascii="Tahoma" w:eastAsia="宋体" w:hAnsi="Tahoma" w:cs="Tahoma"/>
          <w:color w:val="333333"/>
          <w:kern w:val="0"/>
          <w:szCs w:val="21"/>
        </w:rPr>
        <w:t>Mac OS</w:t>
      </w:r>
      <w:r w:rsidRPr="00A17D88">
        <w:rPr>
          <w:rFonts w:ascii="Tahoma" w:eastAsia="宋体" w:hAnsi="Tahoma" w:cs="Tahoma"/>
          <w:color w:val="333333"/>
          <w:kern w:val="0"/>
          <w:szCs w:val="21"/>
        </w:rPr>
        <w:t>的菜单宽度）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Windows OS</w:t>
      </w:r>
      <w:r w:rsidRPr="00A17D88">
        <w:rPr>
          <w:rFonts w:ascii="Tahoma" w:eastAsia="宋体" w:hAnsi="Tahoma" w:cs="Tahoma"/>
          <w:color w:val="333333"/>
          <w:kern w:val="0"/>
          <w:szCs w:val="21"/>
        </w:rPr>
        <w:t>的菜单位于标题栏下面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Mac OS “dock”</w:t>
      </w:r>
      <w:r w:rsidRPr="00A17D88">
        <w:rPr>
          <w:rFonts w:ascii="Tahoma" w:eastAsia="宋体" w:hAnsi="Tahoma" w:cs="Tahoma"/>
          <w:b/>
          <w:bCs/>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工具栏组件大小可以动态改变：</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、为用户提供了一个放大的目标区域；</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、可显示更多图标；</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、新版</w:t>
      </w:r>
      <w:r w:rsidRPr="00A17D88">
        <w:rPr>
          <w:rFonts w:ascii="Tahoma" w:eastAsia="宋体" w:hAnsi="Tahoma" w:cs="Tahoma"/>
          <w:color w:val="333333"/>
          <w:kern w:val="0"/>
          <w:szCs w:val="21"/>
        </w:rPr>
        <w:t>Mac</w:t>
      </w:r>
      <w:r w:rsidRPr="00A17D88">
        <w:rPr>
          <w:rFonts w:ascii="Tahoma" w:eastAsia="宋体" w:hAnsi="Tahoma" w:cs="Tahoma"/>
          <w:color w:val="333333"/>
          <w:kern w:val="0"/>
          <w:szCs w:val="21"/>
        </w:rPr>
        <w:t>操作系统中都实现了扩展工具栏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动态特性建模：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状态转移网络：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用途：</w:t>
      </w:r>
      <w:r w:rsidRPr="00A17D88">
        <w:rPr>
          <w:rFonts w:ascii="Tahoma" w:eastAsia="宋体" w:hAnsi="Tahoma" w:cs="Tahoma"/>
          <w:color w:val="333333"/>
          <w:kern w:val="0"/>
          <w:szCs w:val="21"/>
        </w:rPr>
        <w:t>用于描述用户和系统之间的对话；可被用于探讨菜单、图标和工具条等屏幕元素，还可以展示对外围设备的操作；适合表达顺序操作和循环操作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性质：</w:t>
      </w:r>
      <w:r w:rsidRPr="00A17D88">
        <w:rPr>
          <w:rFonts w:ascii="Tahoma" w:eastAsia="宋体" w:hAnsi="Tahoma" w:cs="Tahoma"/>
          <w:color w:val="333333"/>
          <w:kern w:val="0"/>
          <w:szCs w:val="21"/>
        </w:rPr>
        <w:t>最常用的状态转移网的形式；有向图；图中的结点表示系统的各种状态；图中的</w:t>
      </w:r>
      <w:proofErr w:type="gramStart"/>
      <w:r w:rsidRPr="00A17D88">
        <w:rPr>
          <w:rFonts w:ascii="Tahoma" w:eastAsia="宋体" w:hAnsi="Tahoma" w:cs="Tahoma"/>
          <w:color w:val="333333"/>
          <w:kern w:val="0"/>
          <w:szCs w:val="21"/>
        </w:rPr>
        <w:t>边表示</w:t>
      </w:r>
      <w:proofErr w:type="gramEnd"/>
      <w:r w:rsidRPr="00A17D88">
        <w:rPr>
          <w:rFonts w:ascii="Tahoma" w:eastAsia="宋体" w:hAnsi="Tahoma" w:cs="Tahoma"/>
          <w:color w:val="333333"/>
          <w:kern w:val="0"/>
          <w:szCs w:val="21"/>
        </w:rPr>
        <w:t>状态之间可能的转移；状态之间通过转移（用</w:t>
      </w:r>
      <w:proofErr w:type="gramStart"/>
      <w:r w:rsidRPr="00A17D88">
        <w:rPr>
          <w:rFonts w:ascii="Tahoma" w:eastAsia="宋体" w:hAnsi="Tahoma" w:cs="Tahoma"/>
          <w:color w:val="333333"/>
          <w:kern w:val="0"/>
          <w:szCs w:val="21"/>
        </w:rPr>
        <w:t>带方向</w:t>
      </w:r>
      <w:proofErr w:type="gramEnd"/>
      <w:r w:rsidRPr="00A17D88">
        <w:rPr>
          <w:rFonts w:ascii="Tahoma" w:eastAsia="宋体" w:hAnsi="Tahoma" w:cs="Tahoma"/>
          <w:color w:val="333333"/>
          <w:kern w:val="0"/>
          <w:szCs w:val="21"/>
        </w:rPr>
        <w:t>箭头的线段表示）互相连接；转移被事件（转移线段上的标记）触发；</w:t>
      </w:r>
      <w:proofErr w:type="gramStart"/>
      <w:r w:rsidRPr="00A17D88">
        <w:rPr>
          <w:rFonts w:ascii="Tahoma" w:eastAsia="宋体" w:hAnsi="Tahoma" w:cs="Tahoma"/>
          <w:color w:val="333333"/>
          <w:kern w:val="0"/>
          <w:szCs w:val="21"/>
        </w:rPr>
        <w:t>伪状态</w:t>
      </w:r>
      <w:proofErr w:type="gramEnd"/>
      <w:r w:rsidRPr="00A17D88">
        <w:rPr>
          <w:rFonts w:ascii="Tahoma" w:eastAsia="宋体" w:hAnsi="Tahoma" w:cs="Tahoma"/>
          <w:color w:val="333333"/>
          <w:kern w:val="0"/>
          <w:szCs w:val="21"/>
        </w:rPr>
        <w:t>——</w:t>
      </w:r>
      <w:r w:rsidRPr="00A17D88">
        <w:rPr>
          <w:rFonts w:ascii="Tahoma" w:eastAsia="宋体" w:hAnsi="Tahoma" w:cs="Tahoma"/>
          <w:color w:val="333333"/>
          <w:kern w:val="0"/>
          <w:szCs w:val="21"/>
        </w:rPr>
        <w:t>初始状态和终止状态（是</w:t>
      </w:r>
      <w:r w:rsidRPr="00A17D88">
        <w:rPr>
          <w:rFonts w:ascii="Tahoma" w:eastAsia="宋体" w:hAnsi="Tahoma" w:cs="Tahoma"/>
          <w:color w:val="333333"/>
          <w:kern w:val="0"/>
          <w:szCs w:val="21"/>
        </w:rPr>
        <w:t>STNs</w:t>
      </w:r>
      <w:r w:rsidRPr="00A17D88">
        <w:rPr>
          <w:rFonts w:ascii="Tahoma" w:eastAsia="宋体" w:hAnsi="Tahoma" w:cs="Tahoma"/>
          <w:color w:val="333333"/>
          <w:kern w:val="0"/>
          <w:szCs w:val="21"/>
        </w:rPr>
        <w:t>的起始和终止；可以与系统的其他部分相连接）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语言模型：</w:t>
      </w:r>
      <w:r w:rsidRPr="00A17D88">
        <w:rPr>
          <w:rFonts w:ascii="Tahoma" w:eastAsia="宋体" w:hAnsi="Tahoma" w:cs="Tahoma"/>
          <w:color w:val="333333"/>
          <w:kern w:val="0"/>
          <w:szCs w:val="21"/>
        </w:rPr>
        <w:t>BNF, Backus-Naur Form</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用途：</w:t>
      </w:r>
      <w:r w:rsidRPr="00A17D88">
        <w:rPr>
          <w:rFonts w:ascii="Tahoma" w:eastAsia="宋体" w:hAnsi="Tahoma" w:cs="Tahoma"/>
          <w:color w:val="333333"/>
          <w:kern w:val="0"/>
          <w:szCs w:val="21"/>
        </w:rPr>
        <w:t>用户和计算机的交互通常是通过一种语言进行考察的；</w:t>
      </w:r>
      <w:r w:rsidRPr="00A17D88">
        <w:rPr>
          <w:rFonts w:ascii="Tahoma" w:eastAsia="宋体" w:hAnsi="Tahoma" w:cs="Tahoma"/>
          <w:color w:val="333333"/>
          <w:kern w:val="0"/>
          <w:szCs w:val="21"/>
        </w:rPr>
        <w:t>BNF</w:t>
      </w:r>
      <w:r w:rsidRPr="00A17D88">
        <w:rPr>
          <w:rFonts w:ascii="Tahoma" w:eastAsia="宋体" w:hAnsi="Tahoma" w:cs="Tahoma"/>
          <w:color w:val="333333"/>
          <w:kern w:val="0"/>
          <w:szCs w:val="21"/>
        </w:rPr>
        <w:t>语法常用于说明对话；目的在于理解用户的行为和分析认知界面的难度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名称类型：</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、非终止型：小写字母；</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、终止型：大写字母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符号：</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读作</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定义为</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操作符：</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（序列）和</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（选择）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界面分析：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方法</w:t>
      </w:r>
      <w:proofErr w:type="gramStart"/>
      <w:r w:rsidRPr="00A17D88">
        <w:rPr>
          <w:rFonts w:ascii="Tahoma" w:eastAsia="宋体" w:hAnsi="Tahoma" w:cs="Tahoma"/>
          <w:color w:val="333333"/>
          <w:kern w:val="0"/>
          <w:szCs w:val="21"/>
        </w:rPr>
        <w:t>一</w:t>
      </w:r>
      <w:proofErr w:type="gramEnd"/>
      <w:r w:rsidRPr="00A17D88">
        <w:rPr>
          <w:rFonts w:ascii="Tahoma" w:eastAsia="宋体" w:hAnsi="Tahoma" w:cs="Tahoma"/>
          <w:color w:val="333333"/>
          <w:kern w:val="0"/>
          <w:szCs w:val="21"/>
        </w:rPr>
        <w:t>：计算规则的数目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规则越多，界面就越复杂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缺点：对于描述界面的确切方式是相当敏感的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方法二：计算</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和</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操作符的数目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更健壮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缺点：使较复杂的单个规则处于不利地位，可能存在错误判断</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系统模型：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Z (Zed) </w:t>
      </w:r>
      <w:r w:rsidRPr="00A17D88">
        <w:rPr>
          <w:rFonts w:ascii="Tahoma" w:eastAsia="宋体" w:hAnsi="Tahoma" w:cs="Tahoma"/>
          <w:b/>
          <w:bCs/>
          <w:color w:val="333333"/>
          <w:kern w:val="0"/>
          <w:szCs w:val="21"/>
        </w:rPr>
        <w:t>标记法：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基于集合和函数：</w:t>
      </w:r>
      <w:r w:rsidRPr="00A17D88">
        <w:rPr>
          <w:rFonts w:ascii="Tahoma" w:eastAsia="宋体" w:hAnsi="Tahoma" w:cs="Tahoma"/>
          <w:color w:val="333333"/>
          <w:kern w:val="0"/>
          <w:szCs w:val="21"/>
        </w:rPr>
        <w:t>最简单的集合对应于编程语言中的标准类型；如实数</w:t>
      </w:r>
      <w:r w:rsidRPr="00A17D88">
        <w:rPr>
          <w:rFonts w:ascii="Tahoma" w:eastAsia="宋体" w:hAnsi="Tahoma" w:cs="Tahoma"/>
          <w:color w:val="333333"/>
          <w:kern w:val="0"/>
          <w:szCs w:val="21"/>
        </w:rPr>
        <w:t>R</w:t>
      </w:r>
      <w:r w:rsidRPr="00A17D88">
        <w:rPr>
          <w:rFonts w:ascii="Tahoma" w:eastAsia="宋体" w:hAnsi="Tahoma" w:cs="Tahoma"/>
          <w:color w:val="333333"/>
          <w:kern w:val="0"/>
          <w:szCs w:val="21"/>
        </w:rPr>
        <w:t>、整数</w:t>
      </w:r>
      <w:r w:rsidRPr="00A17D88">
        <w:rPr>
          <w:rFonts w:ascii="Tahoma" w:eastAsia="宋体" w:hAnsi="Tahoma" w:cs="Tahoma"/>
          <w:color w:val="333333"/>
          <w:kern w:val="0"/>
          <w:szCs w:val="21"/>
        </w:rPr>
        <w:t>Z</w:t>
      </w:r>
      <w:r w:rsidRPr="00A17D88">
        <w:rPr>
          <w:rFonts w:ascii="Tahoma" w:eastAsia="宋体" w:hAnsi="Tahoma" w:cs="Tahoma"/>
          <w:color w:val="333333"/>
          <w:kern w:val="0"/>
          <w:szCs w:val="21"/>
        </w:rPr>
        <w:t>和自然数</w:t>
      </w:r>
      <w:r w:rsidRPr="00A17D88">
        <w:rPr>
          <w:rFonts w:ascii="Tahoma" w:eastAsia="宋体" w:hAnsi="Tahoma" w:cs="Tahoma"/>
          <w:color w:val="333333"/>
          <w:kern w:val="0"/>
          <w:szCs w:val="21"/>
        </w:rPr>
        <w:t>N</w:t>
      </w:r>
      <w:r w:rsidRPr="00A17D88">
        <w:rPr>
          <w:rFonts w:ascii="Tahoma" w:eastAsia="宋体" w:hAnsi="Tahoma" w:cs="Tahoma"/>
          <w:color w:val="333333"/>
          <w:kern w:val="0"/>
          <w:szCs w:val="21"/>
        </w:rPr>
        <w:t>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非标准类型定义方式</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显式列出集合中有限的可能值就可以定义新集合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Shape_</w:t>
      </w:r>
      <w:proofErr w:type="gramStart"/>
      <w:r w:rsidRPr="00A17D88">
        <w:rPr>
          <w:rFonts w:ascii="Tahoma" w:eastAsia="宋体" w:hAnsi="Tahoma" w:cs="Tahoma"/>
          <w:color w:val="333333"/>
          <w:kern w:val="0"/>
          <w:szCs w:val="21"/>
        </w:rPr>
        <w:t>type :</w:t>
      </w:r>
      <w:proofErr w:type="gramEnd"/>
      <w:r w:rsidRPr="00A17D88">
        <w:rPr>
          <w:rFonts w:ascii="Tahoma" w:eastAsia="宋体" w:hAnsi="Tahoma" w:cs="Tahoma"/>
          <w:color w:val="333333"/>
          <w:kern w:val="0"/>
          <w:szCs w:val="21"/>
        </w:rPr>
        <w:t>:= Line | Ellipse | Rectangle</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proofErr w:type="gramStart"/>
      <w:r w:rsidRPr="00A17D88">
        <w:rPr>
          <w:rFonts w:ascii="Tahoma" w:eastAsia="宋体" w:hAnsi="Tahoma" w:cs="Tahoma"/>
          <w:color w:val="333333"/>
          <w:kern w:val="0"/>
          <w:szCs w:val="21"/>
        </w:rPr>
        <w:t>Keystroke :</w:t>
      </w:r>
      <w:proofErr w:type="gramEnd"/>
      <w:r w:rsidRPr="00A17D88">
        <w:rPr>
          <w:rFonts w:ascii="Tahoma" w:eastAsia="宋体" w:hAnsi="Tahoma" w:cs="Tahoma"/>
          <w:color w:val="333333"/>
          <w:kern w:val="0"/>
          <w:szCs w:val="21"/>
        </w:rPr>
        <w:t>:= a | b |…| z | A | … | 9 | Cursor_left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非标准类型定义方式</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用方括号括起集合符号，如</w:t>
      </w:r>
      <w:r w:rsidRPr="00A17D88">
        <w:rPr>
          <w:rFonts w:ascii="Tahoma" w:eastAsia="宋体" w:hAnsi="Tahoma" w:cs="Tahoma"/>
          <w:color w:val="333333"/>
          <w:kern w:val="0"/>
          <w:szCs w:val="21"/>
        </w:rPr>
        <w:t>[Keystroke]</w:t>
      </w:r>
      <w:r w:rsidRPr="00A17D88">
        <w:rPr>
          <w:rFonts w:ascii="Tahoma" w:eastAsia="宋体" w:hAnsi="Tahoma" w:cs="Tahoma"/>
          <w:color w:val="333333"/>
          <w:kern w:val="0"/>
          <w:szCs w:val="21"/>
        </w:rPr>
        <w:t>；可表示集合的存在而不提供集合内容的定义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基本集合可构建复杂集合：</w:t>
      </w:r>
      <w:r w:rsidRPr="00A17D88">
        <w:rPr>
          <w:rFonts w:ascii="Tahoma" w:eastAsia="宋体" w:hAnsi="Tahoma" w:cs="Tahoma"/>
          <w:color w:val="333333"/>
          <w:kern w:val="0"/>
          <w:szCs w:val="21"/>
        </w:rPr>
        <w:t>如已命名无序元组、序列和函数等，如</w:t>
      </w:r>
      <w:r w:rsidRPr="00A17D88">
        <w:rPr>
          <w:rFonts w:ascii="Tahoma" w:eastAsia="宋体" w:hAnsi="Tahoma" w:cs="Tahoma"/>
          <w:color w:val="333333"/>
          <w:kern w:val="0"/>
          <w:szCs w:val="21"/>
        </w:rPr>
        <w:t>Point  = =  R × R</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函数：</w:t>
      </w:r>
      <w:r w:rsidRPr="00A17D88">
        <w:rPr>
          <w:rFonts w:ascii="Tahoma" w:eastAsia="宋体" w:hAnsi="Tahoma" w:cs="Tahoma"/>
          <w:color w:val="333333"/>
          <w:kern w:val="0"/>
          <w:szCs w:val="21"/>
        </w:rPr>
        <w:t>具有程序语言中标准计算的功能；表达用户在某个图形编辑器的绘画中建立的形状集合时，</w:t>
      </w:r>
      <w:r w:rsidRPr="00A17D88">
        <w:rPr>
          <w:rFonts w:ascii="Tahoma" w:eastAsia="宋体" w:hAnsi="Tahoma" w:cs="Tahoma"/>
          <w:color w:val="333333"/>
          <w:kern w:val="0"/>
          <w:szCs w:val="21"/>
        </w:rPr>
        <w:t>Shape</w:t>
      </w:r>
      <w:r w:rsidRPr="00A17D88">
        <w:rPr>
          <w:rFonts w:ascii="Tahoma" w:eastAsia="宋体" w:hAnsi="Tahoma" w:cs="Tahoma"/>
          <w:color w:val="333333"/>
          <w:kern w:val="0"/>
          <w:szCs w:val="21"/>
        </w:rPr>
        <w:t>模式不能挑出单个或多个形状；通过命名</w:t>
      </w:r>
      <w:proofErr w:type="gramStart"/>
      <w:r w:rsidRPr="00A17D88">
        <w:rPr>
          <w:rFonts w:ascii="Tahoma" w:eastAsia="宋体" w:hAnsi="Tahoma" w:cs="Tahoma"/>
          <w:color w:val="333333"/>
          <w:kern w:val="0"/>
          <w:szCs w:val="21"/>
        </w:rPr>
        <w:t>一</w:t>
      </w:r>
      <w:proofErr w:type="gramEnd"/>
      <w:r w:rsidRPr="00A17D88">
        <w:rPr>
          <w:rFonts w:ascii="Tahoma" w:eastAsia="宋体" w:hAnsi="Tahoma" w:cs="Tahoma"/>
          <w:color w:val="333333"/>
          <w:kern w:val="0"/>
          <w:szCs w:val="21"/>
        </w:rPr>
        <w:t>个把形状和标识符映射起来的函数，可以表达一组相同形状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Shape_dict  = =  Id</w:t>
      </w:r>
      <w:r w:rsidRPr="00A17D88">
        <w:rPr>
          <w:rFonts w:ascii="宋体" w:eastAsia="宋体" w:hAnsi="宋体" w:cs="宋体" w:hint="eastAsia"/>
          <w:color w:val="333333"/>
          <w:kern w:val="0"/>
          <w:szCs w:val="21"/>
        </w:rPr>
        <w:t>→</w:t>
      </w:r>
      <w:r w:rsidRPr="00A17D88">
        <w:rPr>
          <w:rFonts w:ascii="Tahoma" w:eastAsia="宋体" w:hAnsi="Tahoma" w:cs="Tahoma"/>
          <w:color w:val="333333"/>
          <w:kern w:val="0"/>
          <w:szCs w:val="21"/>
        </w:rPr>
        <w:t>Shape</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状态和不变式：</w:t>
      </w:r>
      <w:r w:rsidRPr="00A17D88">
        <w:rPr>
          <w:rFonts w:ascii="Tahoma" w:eastAsia="宋体" w:hAnsi="Tahoma" w:cs="Tahoma"/>
          <w:color w:val="333333"/>
          <w:kern w:val="0"/>
          <w:szCs w:val="21"/>
        </w:rPr>
        <w:t>模式</w:t>
      </w:r>
      <w:r w:rsidRPr="00A17D88">
        <w:rPr>
          <w:rFonts w:ascii="Tahoma" w:eastAsia="宋体" w:hAnsi="Tahoma" w:cs="Tahoma"/>
          <w:color w:val="333333"/>
          <w:kern w:val="0"/>
          <w:szCs w:val="21"/>
        </w:rPr>
        <w:t>State</w:t>
      </w:r>
      <w:r w:rsidRPr="00A17D88">
        <w:rPr>
          <w:rFonts w:ascii="Tahoma" w:eastAsia="宋体" w:hAnsi="Tahoma" w:cs="Tahoma"/>
          <w:color w:val="333333"/>
          <w:kern w:val="0"/>
          <w:szCs w:val="21"/>
        </w:rPr>
        <w:t>包括两个部分，即中间线的上部和下部。中间线的上部定义了系统的状态，中间线的下部是状态的不变式。在没有特殊说明的情况下，上下部中间的分割线可以理解为逻辑符号</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与</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操作符定义：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为定义一个操作符，必须描述绘图系统在操作完成前后的状态：一个命名为</w:t>
      </w:r>
      <w:r w:rsidRPr="00A17D88">
        <w:rPr>
          <w:rFonts w:ascii="Tahoma" w:eastAsia="宋体" w:hAnsi="Tahoma" w:cs="Tahoma"/>
          <w:color w:val="333333"/>
          <w:kern w:val="0"/>
          <w:szCs w:val="21"/>
        </w:rPr>
        <w:t>State</w:t>
      </w:r>
      <w:r w:rsidRPr="00A17D88">
        <w:rPr>
          <w:rFonts w:ascii="Tahoma" w:eastAsia="宋体" w:hAnsi="Tahoma" w:cs="Tahoma"/>
          <w:color w:val="333333"/>
          <w:kern w:val="0"/>
          <w:szCs w:val="21"/>
        </w:rPr>
        <w:t>，表示操作完成前的状态；一个命名为</w:t>
      </w:r>
      <w:r w:rsidRPr="00A17D88">
        <w:rPr>
          <w:rFonts w:ascii="Tahoma" w:eastAsia="宋体" w:hAnsi="Tahoma" w:cs="Tahoma"/>
          <w:color w:val="333333"/>
          <w:kern w:val="0"/>
          <w:szCs w:val="21"/>
        </w:rPr>
        <w:t>State</w:t>
      </w:r>
      <w:proofErr w:type="gramStart"/>
      <w:r w:rsidRPr="00A17D88">
        <w:rPr>
          <w:rFonts w:ascii="Tahoma" w:eastAsia="宋体" w:hAnsi="Tahoma" w:cs="Tahoma"/>
          <w:color w:val="333333"/>
          <w:kern w:val="0"/>
          <w:szCs w:val="21"/>
        </w:rPr>
        <w:t>’</w:t>
      </w:r>
      <w:proofErr w:type="gramEnd"/>
      <w:r w:rsidRPr="00A17D88">
        <w:rPr>
          <w:rFonts w:ascii="Tahoma" w:eastAsia="宋体" w:hAnsi="Tahoma" w:cs="Tahoma"/>
          <w:color w:val="333333"/>
          <w:kern w:val="0"/>
          <w:szCs w:val="21"/>
        </w:rPr>
        <w:t>，表示操作完成后的状态。对需要用户输入的操作，相应操作符后面需要跟随一个问号（？）；如果操作会提供输出，那么操作符后面跟随一个感叹号（！）来表示。</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第十章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评估的基础知识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w:t>
      </w:r>
      <w:proofErr w:type="gramStart"/>
      <w:r w:rsidRPr="00A17D88">
        <w:rPr>
          <w:rFonts w:ascii="Tahoma" w:eastAsia="宋体" w:hAnsi="Tahoma" w:cs="Tahoma"/>
          <w:b/>
          <w:bCs/>
          <w:color w:val="333333"/>
          <w:kern w:val="0"/>
          <w:szCs w:val="21"/>
        </w:rPr>
        <w:t>范</w:t>
      </w:r>
      <w:proofErr w:type="gramEnd"/>
      <w:r w:rsidRPr="00A17D88">
        <w:rPr>
          <w:rFonts w:ascii="Tahoma" w:eastAsia="宋体" w:hAnsi="Tahoma" w:cs="Tahoma"/>
          <w:b/>
          <w:bCs/>
          <w:color w:val="333333"/>
          <w:kern w:val="0"/>
          <w:szCs w:val="21"/>
        </w:rPr>
        <w:t>型和原则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基本概念：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用户研究：</w:t>
      </w:r>
      <w:r w:rsidRPr="00A17D88">
        <w:rPr>
          <w:rFonts w:ascii="Tahoma" w:eastAsia="宋体" w:hAnsi="Tahoma" w:cs="Tahoma"/>
          <w:color w:val="333333"/>
          <w:kern w:val="0"/>
          <w:szCs w:val="21"/>
        </w:rPr>
        <w:t>用户研究就是研究人们在实际工作环境中或者在实验室中，如何使用新、旧技术执行任务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w:t>
      </w:r>
      <w:proofErr w:type="gramStart"/>
      <w:r w:rsidRPr="00A17D88">
        <w:rPr>
          <w:rFonts w:ascii="Tahoma" w:eastAsia="宋体" w:hAnsi="Tahoma" w:cs="Tahoma"/>
          <w:b/>
          <w:bCs/>
          <w:color w:val="333333"/>
          <w:kern w:val="0"/>
          <w:szCs w:val="21"/>
        </w:rPr>
        <w:t>范</w:t>
      </w:r>
      <w:proofErr w:type="gramEnd"/>
      <w:r w:rsidRPr="00A17D88">
        <w:rPr>
          <w:rFonts w:ascii="Tahoma" w:eastAsia="宋体" w:hAnsi="Tahoma" w:cs="Tahoma"/>
          <w:b/>
          <w:bCs/>
          <w:color w:val="333333"/>
          <w:kern w:val="0"/>
          <w:szCs w:val="21"/>
        </w:rPr>
        <w:t>型：</w:t>
      </w:r>
      <w:proofErr w:type="gramStart"/>
      <w:r w:rsidRPr="00A17D88">
        <w:rPr>
          <w:rFonts w:ascii="Tahoma" w:eastAsia="宋体" w:hAnsi="Tahoma" w:cs="Tahoma"/>
          <w:color w:val="333333"/>
          <w:kern w:val="0"/>
          <w:szCs w:val="21"/>
        </w:rPr>
        <w:t>范</w:t>
      </w:r>
      <w:proofErr w:type="gramEnd"/>
      <w:r w:rsidRPr="00A17D88">
        <w:rPr>
          <w:rFonts w:ascii="Tahoma" w:eastAsia="宋体" w:hAnsi="Tahoma" w:cs="Tahoma"/>
          <w:color w:val="333333"/>
          <w:kern w:val="0"/>
          <w:szCs w:val="21"/>
        </w:rPr>
        <w:t>型与具体学科相关，对如何评估有很大影响（可用性测试是一种评估</w:t>
      </w:r>
      <w:proofErr w:type="gramStart"/>
      <w:r w:rsidRPr="00A17D88">
        <w:rPr>
          <w:rFonts w:ascii="Tahoma" w:eastAsia="宋体" w:hAnsi="Tahoma" w:cs="Tahoma"/>
          <w:color w:val="333333"/>
          <w:kern w:val="0"/>
          <w:szCs w:val="21"/>
        </w:rPr>
        <w:t>范</w:t>
      </w:r>
      <w:proofErr w:type="gramEnd"/>
      <w:r w:rsidRPr="00A17D88">
        <w:rPr>
          <w:rFonts w:ascii="Tahoma" w:eastAsia="宋体" w:hAnsi="Tahoma" w:cs="Tahoma"/>
          <w:color w:val="333333"/>
          <w:kern w:val="0"/>
          <w:szCs w:val="21"/>
        </w:rPr>
        <w:t>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评估技术：</w:t>
      </w:r>
      <w:r w:rsidRPr="00A17D88">
        <w:rPr>
          <w:rFonts w:ascii="Tahoma" w:eastAsia="宋体" w:hAnsi="Tahoma" w:cs="Tahoma"/>
          <w:color w:val="333333"/>
          <w:kern w:val="0"/>
          <w:szCs w:val="21"/>
        </w:rPr>
        <w:t>每种</w:t>
      </w:r>
      <w:proofErr w:type="gramStart"/>
      <w:r w:rsidRPr="00A17D88">
        <w:rPr>
          <w:rFonts w:ascii="Tahoma" w:eastAsia="宋体" w:hAnsi="Tahoma" w:cs="Tahoma"/>
          <w:color w:val="333333"/>
          <w:kern w:val="0"/>
          <w:szCs w:val="21"/>
        </w:rPr>
        <w:t>范</w:t>
      </w:r>
      <w:proofErr w:type="gramEnd"/>
      <w:r w:rsidRPr="00A17D88">
        <w:rPr>
          <w:rFonts w:ascii="Tahoma" w:eastAsia="宋体" w:hAnsi="Tahoma" w:cs="Tahoma"/>
          <w:color w:val="333333"/>
          <w:kern w:val="0"/>
          <w:szCs w:val="21"/>
        </w:rPr>
        <w:t>型有特定的技术（可用性测试的技术有观察、问卷调查、访谈等）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四种评估</w:t>
      </w:r>
      <w:proofErr w:type="gramStart"/>
      <w:r w:rsidRPr="00A17D88">
        <w:rPr>
          <w:rFonts w:ascii="Tahoma" w:eastAsia="宋体" w:hAnsi="Tahoma" w:cs="Tahoma"/>
          <w:b/>
          <w:bCs/>
          <w:color w:val="333333"/>
          <w:kern w:val="0"/>
          <w:szCs w:val="21"/>
        </w:rPr>
        <w:t>范</w:t>
      </w:r>
      <w:proofErr w:type="gramEnd"/>
      <w:r w:rsidRPr="00A17D88">
        <w:rPr>
          <w:rFonts w:ascii="Tahoma" w:eastAsia="宋体" w:hAnsi="Tahoma" w:cs="Tahoma"/>
          <w:b/>
          <w:bCs/>
          <w:color w:val="333333"/>
          <w:kern w:val="0"/>
          <w:szCs w:val="21"/>
        </w:rPr>
        <w:t>型类别：</w:t>
      </w:r>
      <w:r w:rsidRPr="00A17D88">
        <w:rPr>
          <w:rFonts w:ascii="Tahoma" w:eastAsia="宋体" w:hAnsi="Tahoma" w:cs="Tahoma"/>
          <w:color w:val="333333"/>
          <w:kern w:val="0"/>
          <w:szCs w:val="21"/>
        </w:rPr>
        <w:t>快速评估、可用性测试、实地研究、预测性评估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快速评估：</w:t>
      </w:r>
      <w:r w:rsidRPr="00A17D88">
        <w:rPr>
          <w:rFonts w:ascii="Tahoma" w:eastAsia="宋体" w:hAnsi="Tahoma" w:cs="Tahoma"/>
          <w:color w:val="333333"/>
          <w:kern w:val="0"/>
          <w:szCs w:val="21"/>
        </w:rPr>
        <w:t>设计人员非正式地向用户或顾问了解反馈信息，以证实设计构思是否符合用户需要。基本特征：快速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可在任何阶段进行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强调</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快速了解</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，而非仔细记录研究发现（如在设计初期了解用户对新产品的意见、在设计末期了解用户对图标设计的看法等）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得到的数据通常是非正式、叙述性的（可以口语、书面笔记、草图、场景的形式反馈到设计过程）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是设计网站时常用的方法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可用性测试：</w:t>
      </w:r>
      <w:r w:rsidRPr="00A17D88">
        <w:rPr>
          <w:rFonts w:ascii="Tahoma" w:eastAsia="宋体" w:hAnsi="Tahoma" w:cs="Tahoma"/>
          <w:color w:val="333333"/>
          <w:kern w:val="0"/>
          <w:szCs w:val="21"/>
        </w:rPr>
        <w:t>20</w:t>
      </w:r>
      <w:r w:rsidRPr="00A17D88">
        <w:rPr>
          <w:rFonts w:ascii="Tahoma" w:eastAsia="宋体" w:hAnsi="Tahoma" w:cs="Tahoma"/>
          <w:color w:val="333333"/>
          <w:kern w:val="0"/>
          <w:szCs w:val="21"/>
        </w:rPr>
        <w:t>世纪</w:t>
      </w:r>
      <w:r w:rsidRPr="00A17D88">
        <w:rPr>
          <w:rFonts w:ascii="Tahoma" w:eastAsia="宋体" w:hAnsi="Tahoma" w:cs="Tahoma"/>
          <w:color w:val="333333"/>
          <w:kern w:val="0"/>
          <w:szCs w:val="21"/>
        </w:rPr>
        <w:t>80</w:t>
      </w:r>
      <w:r w:rsidRPr="00A17D88">
        <w:rPr>
          <w:rFonts w:ascii="Tahoma" w:eastAsia="宋体" w:hAnsi="Tahoma" w:cs="Tahoma"/>
          <w:color w:val="333333"/>
          <w:kern w:val="0"/>
          <w:szCs w:val="21"/>
        </w:rPr>
        <w:t>年代的主导方法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评测典型用户执行</w:t>
      </w:r>
      <w:proofErr w:type="gramStart"/>
      <w:r w:rsidRPr="00A17D88">
        <w:rPr>
          <w:rFonts w:ascii="Tahoma" w:eastAsia="宋体" w:hAnsi="Tahoma" w:cs="Tahoma"/>
          <w:color w:val="333333"/>
          <w:kern w:val="0"/>
          <w:szCs w:val="21"/>
        </w:rPr>
        <w:t>典型任务</w:t>
      </w:r>
      <w:proofErr w:type="gramEnd"/>
      <w:r w:rsidRPr="00A17D88">
        <w:rPr>
          <w:rFonts w:ascii="Tahoma" w:eastAsia="宋体" w:hAnsi="Tahoma" w:cs="Tahoma"/>
          <w:color w:val="333333"/>
          <w:kern w:val="0"/>
          <w:szCs w:val="21"/>
        </w:rPr>
        <w:t>时的情况：包括用户出错次数、完成任务的时间等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基本特征：是在评估人员的密切控制之下实行的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主要任务：量化表示用户的执行情况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缺点：测试用户的数量通常较少；不适合进行细致的统计分析（不进一步处理变量值）</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现场研究：</w:t>
      </w:r>
      <w:r w:rsidRPr="00A17D88">
        <w:rPr>
          <w:rFonts w:ascii="Tahoma" w:eastAsia="宋体" w:hAnsi="Tahoma" w:cs="Tahoma"/>
          <w:color w:val="333333"/>
          <w:kern w:val="0"/>
          <w:szCs w:val="21"/>
        </w:rPr>
        <w:t>现场研究是在真实的工作环境中进行的，这是它的基本特征，目的是理解用户的实际工作情形以及技术对他们的影响。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基本特征：在自然工作环境中进行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目的：理解用户的实际工作情形以及技术对他们的影响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作用：探索新技术的应用契机；确定产品的需求；促进技术的引入；评估技术的应用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分类：评测人员作为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局外人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；评测人员也可作为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局内人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或测试用户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现场研究泛型包括：访谈、自然观察、用户观察、现场研究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预测性评估：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两种方法：</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、专家们根据自己对典型用户的了解（通常使用启发式过程）预测可用性问题；</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、基于已有的理论模型得出评估结论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基本特征：用户可以不在场；使得整个过程快速、成本较低</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启发式评估是典型的预测性评估方法（注意：启发式原则应定制）：可能误导设计人员，且有些结果可能并不准确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评估</w:t>
      </w:r>
      <w:proofErr w:type="gramStart"/>
      <w:r w:rsidRPr="00A17D88">
        <w:rPr>
          <w:rFonts w:ascii="Tahoma" w:eastAsia="宋体" w:hAnsi="Tahoma" w:cs="Tahoma"/>
          <w:color w:val="333333"/>
          <w:kern w:val="0"/>
          <w:szCs w:val="21"/>
        </w:rPr>
        <w:t>范</w:t>
      </w:r>
      <w:proofErr w:type="gramEnd"/>
      <w:r w:rsidRPr="00A17D88">
        <w:rPr>
          <w:rFonts w:ascii="Tahoma" w:eastAsia="宋体" w:hAnsi="Tahoma" w:cs="Tahoma"/>
          <w:color w:val="333333"/>
          <w:kern w:val="0"/>
          <w:szCs w:val="21"/>
        </w:rPr>
        <w:t>型比较：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评估技术类型：</w:t>
      </w:r>
      <w:r w:rsidRPr="00A17D88">
        <w:rPr>
          <w:rFonts w:ascii="Tahoma" w:eastAsia="宋体" w:hAnsi="Tahoma" w:cs="Tahoma"/>
          <w:color w:val="333333"/>
          <w:kern w:val="0"/>
          <w:szCs w:val="21"/>
        </w:rPr>
        <w:t>观察用户、询问用户意见、征求专家意见、用户测试、基于模型的分析评估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观察用户：</w:t>
      </w:r>
      <w:r w:rsidRPr="00A17D88">
        <w:rPr>
          <w:rFonts w:ascii="Tahoma" w:eastAsia="宋体" w:hAnsi="Tahoma" w:cs="Tahoma"/>
          <w:color w:val="333333"/>
          <w:kern w:val="0"/>
          <w:szCs w:val="21"/>
        </w:rPr>
        <w:t>有助于确定新产品的需求，也可用于评估原型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挑战：如何在不干扰用户的前提下观察用户，以及如何分析大量数据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询问用户意见：</w:t>
      </w:r>
      <w:r w:rsidRPr="00A17D88">
        <w:rPr>
          <w:rFonts w:ascii="Tahoma" w:eastAsia="宋体" w:hAnsi="Tahoma" w:cs="Tahoma"/>
          <w:color w:val="333333"/>
          <w:kern w:val="0"/>
          <w:szCs w:val="21"/>
        </w:rPr>
        <w:t>简单，调查用户数量从几个到几百不等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询问专家意见：</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角色扮演</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方式评估；同时专家会提出解决方案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测试用户的执行情况：</w:t>
      </w:r>
      <w:r w:rsidRPr="00A17D88">
        <w:rPr>
          <w:rFonts w:ascii="Tahoma" w:eastAsia="宋体" w:hAnsi="Tahoma" w:cs="Tahoma"/>
          <w:color w:val="333333"/>
          <w:kern w:val="0"/>
          <w:szCs w:val="21"/>
        </w:rPr>
        <w:t>可比较不同设计方案优劣；通常在受控环境中进行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基于模型和理论，预测界面的有效性：</w:t>
      </w:r>
      <w:r w:rsidRPr="00A17D88">
        <w:rPr>
          <w:rFonts w:ascii="Tahoma" w:eastAsia="宋体" w:hAnsi="Tahoma" w:cs="Tahoma"/>
          <w:color w:val="333333"/>
          <w:kern w:val="0"/>
          <w:szCs w:val="21"/>
        </w:rPr>
        <w:t>常用技术如</w:t>
      </w:r>
      <w:r w:rsidRPr="00A17D88">
        <w:rPr>
          <w:rFonts w:ascii="Tahoma" w:eastAsia="宋体" w:hAnsi="Tahoma" w:cs="Tahoma"/>
          <w:color w:val="333333"/>
          <w:kern w:val="0"/>
          <w:szCs w:val="21"/>
        </w:rPr>
        <w:t>GOMS</w:t>
      </w:r>
      <w:r w:rsidRPr="00A17D88">
        <w:rPr>
          <w:rFonts w:ascii="Tahoma" w:eastAsia="宋体" w:hAnsi="Tahoma" w:cs="Tahoma"/>
          <w:color w:val="333333"/>
          <w:kern w:val="0"/>
          <w:szCs w:val="21"/>
        </w:rPr>
        <w:t>模型和</w:t>
      </w:r>
      <w:r w:rsidRPr="00A17D88">
        <w:rPr>
          <w:rFonts w:ascii="Tahoma" w:eastAsia="宋体" w:hAnsi="Tahoma" w:cs="Tahoma"/>
          <w:color w:val="333333"/>
          <w:kern w:val="0"/>
          <w:szCs w:val="21"/>
        </w:rPr>
        <w:t>KLM</w:t>
      </w:r>
      <w:r w:rsidRPr="00A17D88">
        <w:rPr>
          <w:rFonts w:ascii="Tahoma" w:eastAsia="宋体" w:hAnsi="Tahoma" w:cs="Tahoma"/>
          <w:color w:val="333333"/>
          <w:kern w:val="0"/>
          <w:szCs w:val="21"/>
        </w:rPr>
        <w:t>模型等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评估</w:t>
      </w:r>
      <w:proofErr w:type="gramStart"/>
      <w:r w:rsidRPr="00A17D88">
        <w:rPr>
          <w:rFonts w:ascii="Tahoma" w:eastAsia="宋体" w:hAnsi="Tahoma" w:cs="Tahoma"/>
          <w:b/>
          <w:bCs/>
          <w:color w:val="333333"/>
          <w:kern w:val="0"/>
          <w:szCs w:val="21"/>
        </w:rPr>
        <w:t>范</w:t>
      </w:r>
      <w:proofErr w:type="gramEnd"/>
      <w:r w:rsidRPr="00A17D88">
        <w:rPr>
          <w:rFonts w:ascii="Tahoma" w:eastAsia="宋体" w:hAnsi="Tahoma" w:cs="Tahoma"/>
          <w:b/>
          <w:bCs/>
          <w:color w:val="333333"/>
          <w:kern w:val="0"/>
          <w:szCs w:val="21"/>
        </w:rPr>
        <w:t>型和评估技术的关系：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评估方法的选择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区分评估技术的因素：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评估在周期中的位置：</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评估在开发过程中所处的阶段是影响评估方法选择的首要因素；设计早期阶段的评估更快速、便宜。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评估的形式：实验室环境</w:t>
      </w:r>
      <w:r w:rsidRPr="00A17D88">
        <w:rPr>
          <w:rFonts w:ascii="Tahoma" w:eastAsia="宋体" w:hAnsi="Tahoma" w:cs="Tahoma"/>
          <w:color w:val="333333"/>
          <w:kern w:val="0"/>
          <w:szCs w:val="21"/>
        </w:rPr>
        <w:t>or</w:t>
      </w:r>
      <w:r w:rsidRPr="00A17D88">
        <w:rPr>
          <w:rFonts w:ascii="Tahoma" w:eastAsia="宋体" w:hAnsi="Tahoma" w:cs="Tahoma"/>
          <w:color w:val="333333"/>
          <w:kern w:val="0"/>
          <w:szCs w:val="21"/>
        </w:rPr>
        <w:t>工作环境；实验室研究允许进行受控制的实验和观察，然而损失了一些自然的东西，现场研究保留了自然的情况，但是丧失了对环境和用户的控制能力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技术的主客观程度：技术越主观，受评估人员知识的影响越大（如认知走查等）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测量的类型：与技术的主客观性有关（主观技术：定性数据；客观技术：定量数据）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提供的信息（低层信息：这个图标是可理解的吗？高层信息：这个系统是可用的吗？）</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响应的及时性：边做边说法可及时记录用户行为；任务后的走查取决于对事件的回忆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干扰程度：</w:t>
      </w:r>
      <w:proofErr w:type="gramStart"/>
      <w:r w:rsidRPr="00A17D88">
        <w:rPr>
          <w:rFonts w:ascii="Tahoma" w:eastAsia="宋体" w:hAnsi="Tahoma" w:cs="Tahoma"/>
          <w:color w:val="333333"/>
          <w:kern w:val="0"/>
          <w:szCs w:val="21"/>
        </w:rPr>
        <w:t>直接响应</w:t>
      </w:r>
      <w:proofErr w:type="gramEnd"/>
      <w:r w:rsidRPr="00A17D88">
        <w:rPr>
          <w:rFonts w:ascii="Tahoma" w:eastAsia="宋体" w:hAnsi="Tahoma" w:cs="Tahoma"/>
          <w:color w:val="333333"/>
          <w:kern w:val="0"/>
          <w:szCs w:val="21"/>
        </w:rPr>
        <w:t>测量可能会影响用户表现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8</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所需资源：设备、时间、资金、参与者、评估人员的专业技术及环境等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color w:val="333333"/>
          <w:kern w:val="0"/>
          <w:szCs w:val="21"/>
        </w:rPr>
        <w:t>评估技术分类：一方面，不同的评估方法应用于软件开发生命周期的不同阶段；另一方面，他们各有优缺点，能够在某些程度上相互弥补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评估方法中最简单的两种是观察和</w:t>
      </w:r>
      <w:proofErr w:type="gramStart"/>
      <w:r w:rsidRPr="00A17D88">
        <w:rPr>
          <w:rFonts w:ascii="Tahoma" w:eastAsia="宋体" w:hAnsi="Tahoma" w:cs="Tahoma"/>
          <w:color w:val="333333"/>
          <w:kern w:val="0"/>
          <w:szCs w:val="21"/>
        </w:rPr>
        <w:t>边</w:t>
      </w:r>
      <w:proofErr w:type="gramEnd"/>
      <w:r w:rsidRPr="00A17D88">
        <w:rPr>
          <w:rFonts w:ascii="Tahoma" w:eastAsia="宋体" w:hAnsi="Tahoma" w:cs="Tahoma"/>
          <w:color w:val="333333"/>
          <w:kern w:val="0"/>
          <w:szCs w:val="21"/>
        </w:rPr>
        <w:t>做边说，因为它们把大部分</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工作</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都留给用户来做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评估方法组合：</w:t>
      </w:r>
      <w:r w:rsidRPr="00A17D88">
        <w:rPr>
          <w:rFonts w:ascii="Tahoma" w:eastAsia="宋体" w:hAnsi="Tahoma" w:cs="Tahoma"/>
          <w:color w:val="333333"/>
          <w:kern w:val="0"/>
          <w:szCs w:val="21"/>
        </w:rPr>
        <w:t>评估方法的组合取决于项目待评估的具体特性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常用组合：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启发式评估</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边做边说等用户测试技术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专家可通过启发性评估排除显而易见的可用性问题；重新设计后，经用户测试，反复检查设计的效果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访谈</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问卷调查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先对小部分用户进行访谈，确定问卷中的具体问题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启发式评估</w:t>
      </w:r>
      <w:r w:rsidRPr="00A17D88">
        <w:rPr>
          <w:rFonts w:ascii="Tahoma" w:eastAsia="宋体" w:hAnsi="Tahoma" w:cs="Tahoma"/>
          <w:color w:val="333333"/>
          <w:kern w:val="0"/>
          <w:szCs w:val="21"/>
        </w:rPr>
        <w:t>vs.</w:t>
      </w:r>
      <w:r w:rsidRPr="00A17D88">
        <w:rPr>
          <w:rFonts w:ascii="Tahoma" w:eastAsia="宋体" w:hAnsi="Tahoma" w:cs="Tahoma"/>
          <w:color w:val="333333"/>
          <w:kern w:val="0"/>
          <w:szCs w:val="21"/>
        </w:rPr>
        <w:t>用户测试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前者不需要用户参与；二者发现的可用性问题不同，可以互补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DECIDE</w:t>
      </w:r>
      <w:r w:rsidRPr="00A17D88">
        <w:rPr>
          <w:rFonts w:ascii="Tahoma" w:eastAsia="宋体" w:hAnsi="Tahoma" w:cs="Tahoma"/>
          <w:b/>
          <w:bCs/>
          <w:color w:val="333333"/>
          <w:kern w:val="0"/>
          <w:szCs w:val="21"/>
        </w:rPr>
        <w:t>评估框架：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决定评估需要完成的总体目标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发掘需要回答的具体问题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选择用于回答具体问题的评估</w:t>
      </w:r>
      <w:proofErr w:type="gramStart"/>
      <w:r w:rsidRPr="00A17D88">
        <w:rPr>
          <w:rFonts w:ascii="Tahoma" w:eastAsia="宋体" w:hAnsi="Tahoma" w:cs="Tahoma"/>
          <w:color w:val="333333"/>
          <w:kern w:val="0"/>
          <w:szCs w:val="21"/>
        </w:rPr>
        <w:t>范</w:t>
      </w:r>
      <w:proofErr w:type="gramEnd"/>
      <w:r w:rsidRPr="00A17D88">
        <w:rPr>
          <w:rFonts w:ascii="Tahoma" w:eastAsia="宋体" w:hAnsi="Tahoma" w:cs="Tahoma"/>
          <w:color w:val="333333"/>
          <w:kern w:val="0"/>
          <w:szCs w:val="21"/>
        </w:rPr>
        <w:t>型和技术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标识必须解决的实际问题，如测试用户的选择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决定如何处理有关道德的问题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评估解释并表示数据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确定目标：</w:t>
      </w:r>
      <w:r w:rsidRPr="00A17D88">
        <w:rPr>
          <w:rFonts w:ascii="Tahoma" w:eastAsia="宋体" w:hAnsi="Tahoma" w:cs="Tahoma"/>
          <w:color w:val="333333"/>
          <w:kern w:val="0"/>
          <w:szCs w:val="21"/>
        </w:rPr>
        <w:t>评估目标决定了评估过程，影响评估</w:t>
      </w:r>
      <w:proofErr w:type="gramStart"/>
      <w:r w:rsidRPr="00A17D88">
        <w:rPr>
          <w:rFonts w:ascii="Tahoma" w:eastAsia="宋体" w:hAnsi="Tahoma" w:cs="Tahoma"/>
          <w:color w:val="333333"/>
          <w:kern w:val="0"/>
          <w:szCs w:val="21"/>
        </w:rPr>
        <w:t>范</w:t>
      </w:r>
      <w:proofErr w:type="gramEnd"/>
      <w:r w:rsidRPr="00A17D88">
        <w:rPr>
          <w:rFonts w:ascii="Tahoma" w:eastAsia="宋体" w:hAnsi="Tahoma" w:cs="Tahoma"/>
          <w:color w:val="333333"/>
          <w:kern w:val="0"/>
          <w:szCs w:val="21"/>
        </w:rPr>
        <w:t>型的选择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评估的原因：产品设计是否理解了用户需要？为概念设计选择最佳隐喻？界面是否满足一致性需要？探讨新产品应做的改进？</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发掘问题：</w:t>
      </w:r>
      <w:r w:rsidRPr="00A17D88">
        <w:rPr>
          <w:rFonts w:ascii="Tahoma" w:eastAsia="宋体" w:hAnsi="Tahoma" w:cs="Tahoma"/>
          <w:color w:val="333333"/>
          <w:kern w:val="0"/>
          <w:szCs w:val="21"/>
        </w:rPr>
        <w:t>根据目标确定问题，问题可逐层分解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目标：找出为什么客户愿意通过柜台购买纸质机票，而非通过互联网购买电子机票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问题：用户对新票据的态度如何（是否担心电子机票不能登机）；用户是否能够通过互联网订票；是否担心交易的安全性；订票系统的界面是否友好（是否便于完成购票过程）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选择评估</w:t>
      </w:r>
      <w:proofErr w:type="gramStart"/>
      <w:r w:rsidRPr="00A17D88">
        <w:rPr>
          <w:rFonts w:ascii="Tahoma" w:eastAsia="宋体" w:hAnsi="Tahoma" w:cs="Tahoma"/>
          <w:b/>
          <w:bCs/>
          <w:color w:val="333333"/>
          <w:kern w:val="0"/>
          <w:szCs w:val="21"/>
        </w:rPr>
        <w:t>范</w:t>
      </w:r>
      <w:proofErr w:type="gramEnd"/>
      <w:r w:rsidRPr="00A17D88">
        <w:rPr>
          <w:rFonts w:ascii="Tahoma" w:eastAsia="宋体" w:hAnsi="Tahoma" w:cs="Tahoma"/>
          <w:b/>
          <w:bCs/>
          <w:color w:val="333333"/>
          <w:kern w:val="0"/>
          <w:szCs w:val="21"/>
        </w:rPr>
        <w:t>型和技术：</w:t>
      </w:r>
      <w:proofErr w:type="gramStart"/>
      <w:r w:rsidRPr="00A17D88">
        <w:rPr>
          <w:rFonts w:ascii="Tahoma" w:eastAsia="宋体" w:hAnsi="Tahoma" w:cs="Tahoma"/>
          <w:color w:val="333333"/>
          <w:kern w:val="0"/>
          <w:szCs w:val="21"/>
        </w:rPr>
        <w:t>范型决定</w:t>
      </w:r>
      <w:proofErr w:type="gramEnd"/>
      <w:r w:rsidRPr="00A17D88">
        <w:rPr>
          <w:rFonts w:ascii="Tahoma" w:eastAsia="宋体" w:hAnsi="Tahoma" w:cs="Tahoma"/>
          <w:color w:val="333333"/>
          <w:kern w:val="0"/>
          <w:szCs w:val="21"/>
        </w:rPr>
        <w:t>了技术类型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必须权衡实际问题和道德问题：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最适合的技术可能成本过高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最适合的技术所需时间过长</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最适合的技术不具备必要设备和技能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可结合使用多种技术：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不同技术有助于了解设计的不同方面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不同类型数据可从不同角度看待问题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组合有助于全面了解设计的情况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明确实际问题：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用户：应选择恰当的用户参与评估（能代表产品的目标用户群体；可以先做测试，确定用户技能所属的用户群）；任务时间多长（</w:t>
      </w:r>
      <w:r w:rsidRPr="00A17D88">
        <w:rPr>
          <w:rFonts w:ascii="Tahoma" w:eastAsia="宋体" w:hAnsi="Tahoma" w:cs="Tahoma"/>
          <w:color w:val="333333"/>
          <w:kern w:val="0"/>
          <w:szCs w:val="21"/>
        </w:rPr>
        <w:t>20</w:t>
      </w:r>
      <w:r w:rsidRPr="00A17D88">
        <w:rPr>
          <w:rFonts w:ascii="Tahoma" w:eastAsia="宋体" w:hAnsi="Tahoma" w:cs="Tahoma"/>
          <w:color w:val="333333"/>
          <w:kern w:val="0"/>
          <w:szCs w:val="21"/>
        </w:rPr>
        <w:t>分钟休息一次）；可在任务执行前，安排用户熟悉系统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设施及设备（如需多少台摄像机录像，具体摆放在何位置）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期限及预算是否允许</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是否需要专门技能（没有可用性专家）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处理道德问题：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应保护个人隐私：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除非获得批准，否则书面报告不应提及个人姓名，或把姓名与搜集到的数据相联系</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受保护的个人资料包括健康状况、雇佣情况、教育、居所和财务状况等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可在评估前签署一份协议书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指导原则：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说明研究的目的及要求参与者做的工作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说明保密事项，对用户</w:t>
      </w:r>
      <w:r w:rsidRPr="00A17D88">
        <w:rPr>
          <w:rFonts w:ascii="Tahoma" w:eastAsia="宋体" w:hAnsi="Tahoma" w:cs="Tahoma"/>
          <w:color w:val="333333"/>
          <w:kern w:val="0"/>
          <w:szCs w:val="21"/>
        </w:rPr>
        <w:t>&amp;</w:t>
      </w:r>
      <w:r w:rsidRPr="00A17D88">
        <w:rPr>
          <w:rFonts w:ascii="Tahoma" w:eastAsia="宋体" w:hAnsi="Tahoma" w:cs="Tahoma"/>
          <w:color w:val="333333"/>
          <w:kern w:val="0"/>
          <w:szCs w:val="21"/>
        </w:rPr>
        <w:t>对项目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测试对象是软件，而非个人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对测试过程的特殊要求，是否边做边说等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用户可自由表达对产品的意见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说明是否对过程进行录像（不能拍摄用户的面部）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欢迎用户提问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8</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用户有随时终止测试的权利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9</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对用户话语的使用应征得同意，并选择匿名方式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评估、解释并表示数据：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搜集什么类型的数据，如何分析，如何表示：通常由评估技术决定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可靠性：给定相同时间，不同时间应用同一技术能否得到相同结果；非正式访谈的可靠性较低</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有效性：能否得到想要的测量数据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偏见：评估人员可能有选择地搜集自己认为重要的数据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范围：研究发现是否具有普遍性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环境影响：霍桑效应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小规模试验：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作用：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确保评估计划的可行性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检查设备及使用说明</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练习访谈技巧</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检查问卷中的问题是否明确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小规模试验可进行多次：</w:t>
      </w:r>
      <w:r w:rsidRPr="00A17D88">
        <w:rPr>
          <w:rFonts w:ascii="Tahoma" w:eastAsia="宋体" w:hAnsi="Tahoma" w:cs="Tahoma"/>
          <w:color w:val="333333"/>
          <w:kern w:val="0"/>
          <w:szCs w:val="21"/>
        </w:rPr>
        <w:t>类似迭代设计；测试</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反馈</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修改</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再测试；快速、成本低</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第十一章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评估之观察用户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观察方式：</w:t>
      </w:r>
      <w:r w:rsidRPr="00A17D88">
        <w:rPr>
          <w:rFonts w:ascii="Tahoma" w:eastAsia="宋体" w:hAnsi="Tahoma" w:cs="Tahoma"/>
          <w:color w:val="333333"/>
          <w:kern w:val="0"/>
          <w:szCs w:val="21"/>
        </w:rPr>
        <w:t>观察可以发现一些意想不到的用户操作方式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lastRenderedPageBreak/>
        <w:t>观察的两种方式：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真实环境中的观察：观察者既可作为旁观者，也可作为参与者；重点是应用的上下文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受控环境中的观察：观察者不能作为参与者，重点是研究用户执行任务的细节</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二者差别不大：有时前者模仿后者的测试条件；实地观察也可作为实验室观察的补充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实验室观察：</w:t>
      </w:r>
      <w:r w:rsidRPr="00A17D88">
        <w:rPr>
          <w:rFonts w:ascii="Tahoma" w:eastAsia="宋体" w:hAnsi="Tahoma" w:cs="Tahoma"/>
          <w:color w:val="333333"/>
          <w:kern w:val="0"/>
          <w:szCs w:val="21"/>
        </w:rPr>
        <w:t>在专门为可用性测试而安装配置的固定设备的环境下进行的观察，在一些情况下，在实验室中观察是唯一的选择（如空间站等危险环境下的系统）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实验室布局：测试区、观察区（为避免干扰，二者分开）；用户也可以坐在家中测试（如使用</w:t>
      </w:r>
      <w:r w:rsidRPr="00A17D88">
        <w:rPr>
          <w:rFonts w:ascii="Tahoma" w:eastAsia="宋体" w:hAnsi="Tahoma" w:cs="Tahoma"/>
          <w:color w:val="333333"/>
          <w:kern w:val="0"/>
          <w:szCs w:val="21"/>
        </w:rPr>
        <w:t>Windows Live Meeting</w:t>
      </w:r>
      <w:r w:rsidRPr="00A17D88">
        <w:rPr>
          <w:rFonts w:ascii="Tahoma" w:eastAsia="宋体" w:hAnsi="Tahoma" w:cs="Tahoma"/>
          <w:color w:val="333333"/>
          <w:kern w:val="0"/>
          <w:szCs w:val="21"/>
        </w:rPr>
        <w:t>等软件，使用户处于更加自然和真实的状态）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优点：提供了可控</w:t>
      </w:r>
      <w:proofErr w:type="gramStart"/>
      <w:r w:rsidRPr="00A17D88">
        <w:rPr>
          <w:rFonts w:ascii="Tahoma" w:eastAsia="宋体" w:hAnsi="Tahoma" w:cs="Tahoma"/>
          <w:color w:val="333333"/>
          <w:kern w:val="0"/>
          <w:szCs w:val="21"/>
        </w:rPr>
        <w:t>且一致</w:t>
      </w:r>
      <w:proofErr w:type="gramEnd"/>
      <w:r w:rsidRPr="00A17D88">
        <w:rPr>
          <w:rFonts w:ascii="Tahoma" w:eastAsia="宋体" w:hAnsi="Tahoma" w:cs="Tahoma"/>
          <w:color w:val="333333"/>
          <w:kern w:val="0"/>
          <w:szCs w:val="21"/>
        </w:rPr>
        <w:t>的评估环境（易于分析比较）</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缺点：可控</w:t>
      </w:r>
      <w:proofErr w:type="gramStart"/>
      <w:r w:rsidRPr="00A17D88">
        <w:rPr>
          <w:rFonts w:ascii="Tahoma" w:eastAsia="宋体" w:hAnsi="Tahoma" w:cs="Tahoma"/>
          <w:color w:val="333333"/>
          <w:kern w:val="0"/>
          <w:szCs w:val="21"/>
        </w:rPr>
        <w:t>且一致</w:t>
      </w:r>
      <w:proofErr w:type="gramEnd"/>
      <w:r w:rsidRPr="00A17D88">
        <w:rPr>
          <w:rFonts w:ascii="Tahoma" w:eastAsia="宋体" w:hAnsi="Tahoma" w:cs="Tahoma"/>
          <w:color w:val="333333"/>
          <w:kern w:val="0"/>
          <w:szCs w:val="21"/>
        </w:rPr>
        <w:t>的评估环境（人为环境、不自然；可能降低测试结论的普遍性和一般性）；不利于观察多人之间的协作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具备观察测试过程的能力对于开发人员很重要：</w:t>
      </w:r>
      <w:proofErr w:type="gramStart"/>
      <w:r w:rsidRPr="00A17D88">
        <w:rPr>
          <w:rFonts w:ascii="Tahoma" w:eastAsia="宋体" w:hAnsi="Tahoma" w:cs="Tahoma"/>
          <w:color w:val="333333"/>
          <w:kern w:val="0"/>
          <w:szCs w:val="21"/>
        </w:rPr>
        <w:t>令开发</w:t>
      </w:r>
      <w:proofErr w:type="gramEnd"/>
      <w:r w:rsidRPr="00A17D88">
        <w:rPr>
          <w:rFonts w:ascii="Tahoma" w:eastAsia="宋体" w:hAnsi="Tahoma" w:cs="Tahoma"/>
          <w:color w:val="333333"/>
          <w:kern w:val="0"/>
          <w:szCs w:val="21"/>
        </w:rPr>
        <w:t>人员感到丢脸面；给他们一些启发和指导；使之能够设身处地地为最终用户着想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实验室观察的实际问题：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测试地点选择，测试设备安装：摄录面部表情；摄录移动鼠标和击键过程；更广范围内的用户肢体语言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测试设备检查：确保设置正确，并能正常工作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文档准备：协议书（要求用户签署；说明测试的目的、测试时间，并解释他们的权利；让用户感觉轻松自在）；脚本（要求用户执行的任务）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观察框架：观察过程发生的事件都非常复杂且变化迅速，观察框架用于组织观察活动和明确观察重点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Goetz and Lecomfte</w:t>
      </w:r>
      <w:r w:rsidRPr="00A17D88">
        <w:rPr>
          <w:rFonts w:ascii="Tahoma" w:eastAsia="宋体" w:hAnsi="Tahoma" w:cs="Tahoma"/>
          <w:color w:val="333333"/>
          <w:kern w:val="0"/>
          <w:szCs w:val="21"/>
        </w:rPr>
        <w:t>框架：关注事件的上下文、涉及的人员和技术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人员：有哪些人员在场？他们有何特征？承担什么角色？</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行为</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：人们说了什么？做了什么？举止如何？是否存在规律性的行为？语调和肢体语言如何？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时间：行为何时发生？是否与其他行为相关联？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地点</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：行为发生于何处？是否受物理条件的影响？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原因：行为为何发生？事件或交互的促成因素是什么？不同的人是否有不同的看法？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方式：行为是如何组织的？受哪些规则或标准的影响？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Robson</w:t>
      </w:r>
      <w:r w:rsidRPr="00A17D88">
        <w:rPr>
          <w:rFonts w:ascii="Tahoma" w:eastAsia="宋体" w:hAnsi="Tahoma" w:cs="Tahoma"/>
          <w:color w:val="333333"/>
          <w:kern w:val="0"/>
          <w:szCs w:val="21"/>
        </w:rPr>
        <w:t>框架：有助于组织观察和数据搜集活动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空间：物理空间及其布局如何？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行为者：涉及哪些人员？人员详情？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活动：行为者的活动及其原因？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物体：存在哪些实际物体（如家具）？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举止：具体成员的举止如何？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事件：所观察的是不是特定事件的一部分？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目标：行为者希望达到什么目标？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感觉：用户组及个别成员的情绪如何？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生理反应监控：决定用户对一个界面的感情反应，提供了客观地获得用户感情状态信息的一种方法</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心脏活动：是压力或愤怒的反应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汗腺活动：表示激励和精神努力的程度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大脑活动：与决策的制定、关注和动机有关</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难点：不清楚这些事件与测量之间的关系，如心率的增加是否意味着在应用界面时遭受到挫折或压力而不能完成任务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观察中的问题：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问题：不知道用户在想什么，只能根据观察到的现象去揣测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解决方法</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：让用户</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边做边说</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，要求被测试人说出自己的想法以及想要做的事情，帮助观察人员了解他们的思考过程，当用户沉默时，观察人员可以提醒用户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解决方法</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优点：简单、只需要很少的专业技术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解决方法</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缺点：不自然，可能改变人们执行任务的方式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解决方法</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：合作评估，两位用户共同合作，以便他们互相讨论、相互帮助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解决方法</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优点：限制少，评估者很容易学会应用；鼓励用户对系统提出批评；在出现不清楚的情况时，评估者能够澄清容易混淆的地方；能提示许多信息（尤其适合评估面向儿童的系统；也适用于多人共享系统的评估）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实验室观察评价：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能够使得研究人员更好地分离多个可能的影响因素，从而能够得出更准确的研究结果：对具有良好协调性的人机界面所起到的重要作用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观察者对被观察者的影响取决于观察类型和观察技巧：可以作为旁观者（只对用户的某些行为感兴趣）或者参与者进行观察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现场观察：</w:t>
      </w:r>
      <w:r w:rsidRPr="00A17D88">
        <w:rPr>
          <w:rFonts w:ascii="Tahoma" w:eastAsia="宋体" w:hAnsi="Tahoma" w:cs="Tahoma"/>
          <w:color w:val="333333"/>
          <w:kern w:val="0"/>
          <w:szCs w:val="21"/>
        </w:rPr>
        <w:t>指在用户的实际环境中观察用户在使用软件时的情况，是发现同使用环境有关的问题的最佳手段（参考</w:t>
      </w:r>
      <w:r w:rsidRPr="00A17D88">
        <w:rPr>
          <w:rFonts w:ascii="Tahoma" w:eastAsia="宋体" w:hAnsi="Tahoma" w:cs="Tahoma"/>
          <w:color w:val="333333"/>
          <w:kern w:val="0"/>
          <w:szCs w:val="21"/>
        </w:rPr>
        <w:t>PPT</w:t>
      </w:r>
      <w:r w:rsidRPr="00A17D88">
        <w:rPr>
          <w:rFonts w:ascii="Tahoma" w:eastAsia="宋体" w:hAnsi="Tahoma" w:cs="Tahoma"/>
          <w:color w:val="333333"/>
          <w:kern w:val="0"/>
          <w:szCs w:val="21"/>
        </w:rPr>
        <w:t>中的超市收银系统案例）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现场观察问题清单：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明确初步的研究目标和问题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选择一个框架指导观察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决定数据记录方式：笔记、录音、摄像，还是三者结合；确保设备到位并能正常工作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评估后，尽快与观察者或被观察者共同检查所记录的笔记和其他数据：研究细节，找出含糊之处；人的记忆能力是有限的，最好</w:t>
      </w:r>
      <w:r w:rsidRPr="00A17D88">
        <w:rPr>
          <w:rFonts w:ascii="Tahoma" w:eastAsia="宋体" w:hAnsi="Tahoma" w:cs="Tahoma"/>
          <w:color w:val="333333"/>
          <w:kern w:val="0"/>
          <w:szCs w:val="21"/>
        </w:rPr>
        <w:t>24</w:t>
      </w:r>
      <w:r w:rsidRPr="00A17D88">
        <w:rPr>
          <w:rFonts w:ascii="Tahoma" w:eastAsia="宋体" w:hAnsi="Tahoma" w:cs="Tahoma"/>
          <w:color w:val="333333"/>
          <w:kern w:val="0"/>
          <w:szCs w:val="21"/>
        </w:rPr>
        <w:t>小时内回顾数据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数据记录时，应区分个人意见和观察数据：明确标注需要进一步了解的事项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培养良好的合作关系：取得被观察对象的认可和信任；避免只关注某些人，应注意小组的所有成员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处理敏感问题：避免让观察对象产生被冒犯的感觉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8</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注重团队协作：通过比较不同评估人员的记录，得到更为可信的数据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9</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应从不同的角度进行观察，避免只专注于某些特定行为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几个难题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注意事项：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观察人员自始至终应尽量保持安静：让用户感觉不到观察人员的存在；保证用户操作和平时工作的状态一样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当用户的操作令观察人员无法理解时：需要打断用户，请他对所做的某些操作进行解释；或把用户莫名其妙的操作行为记录下来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观察初期，应该拒绝用户的任何帮助请求：希望观察用户在没有系统专家指点的情况下如何操作；待评估完成后为用户提供适当帮助</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观察与访谈相结合：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观察方法只能展示用户做了什么，而无法知道用户为什么这样做</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应该在记录数据之后再结合其他方法，如访谈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访谈操作方法：请用户详细讲述记录里面任何可能引发可用性问题的地方；如对一个没用过系统某个功能的用户，询问为什么没有使用某项功能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让用户面对记录数据时应非常小心：避免让用户产生被监视的想法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数据记录：</w:t>
      </w:r>
      <w:r w:rsidRPr="00A17D88">
        <w:rPr>
          <w:rFonts w:ascii="Tahoma" w:eastAsia="宋体" w:hAnsi="Tahoma" w:cs="Tahoma"/>
          <w:color w:val="333333"/>
          <w:kern w:val="0"/>
          <w:szCs w:val="21"/>
        </w:rPr>
        <w:t>可以根据研究人员的专业素质及环境、项目的特点来选取合适的方法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纸笔记录：</w:t>
      </w:r>
      <w:r w:rsidRPr="00A17D88">
        <w:rPr>
          <w:rFonts w:ascii="Tahoma" w:eastAsia="宋体" w:hAnsi="Tahoma" w:cs="Tahoma"/>
          <w:color w:val="333333"/>
          <w:kern w:val="0"/>
          <w:szCs w:val="21"/>
        </w:rPr>
        <w:t>最原始、最廉价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前提：对观察对象有一定的了解，从而有明确的观察侧重点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优点：事后对观察结果进行分析的工作量小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缺点：观察者容易疲劳，而且记录速度有限；建议将记录者和评估者分开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音视频记录：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适用场合：对于观察对象不太了解，或者是需要观察的内容较多；特别是在采用边做边说法时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音频记录：信息全面，没有任何遗漏，便于事后详细分析；没有可见记录，转录数据非常烦琐；常用于提示重要细节或作为情景说明的辅助材料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视频记录：能够看到参与者正在做的事情；但要始终让参与者停留在视觉的范围内很困难</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缺点：所含的信息量很大，所以数据分析非常耗时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日志和交互记录：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间接观察的适用场合：直接观察可能影响用户；评估人员无法在现场进行研究；可根据搜集到的数据，推断实际情形，并找出可用性和用户体验方面的问题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优点：体现了用户是如何完成真实任务的；使得从工作在不同环境下的大量用户那里自动收集数据变得相当容易（适用于用户分散、无法当面测试的情形，如互联网应用和网站设计项目等）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包含信息：使用软件的频度、使用软件的时间、使用每个操作的频度、哪些操作经常被使用、使用何种交互方式启动各个功能（鼠标</w:t>
      </w:r>
      <w:r w:rsidRPr="00A17D88">
        <w:rPr>
          <w:rFonts w:ascii="Tahoma" w:eastAsia="宋体" w:hAnsi="Tahoma" w:cs="Tahoma"/>
          <w:color w:val="333333"/>
          <w:kern w:val="0"/>
          <w:szCs w:val="21"/>
        </w:rPr>
        <w:t>or</w:t>
      </w:r>
      <w:r w:rsidRPr="00A17D88">
        <w:rPr>
          <w:rFonts w:ascii="Tahoma" w:eastAsia="宋体" w:hAnsi="Tahoma" w:cs="Tahoma"/>
          <w:color w:val="333333"/>
          <w:kern w:val="0"/>
          <w:szCs w:val="21"/>
        </w:rPr>
        <w:t>键盘）</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第十二章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评估之询问用户和专家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询问用户之访谈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访谈的定义：</w:t>
      </w:r>
      <w:r w:rsidRPr="00A17D88">
        <w:rPr>
          <w:rFonts w:ascii="Tahoma" w:eastAsia="宋体" w:hAnsi="Tahoma" w:cs="Tahoma"/>
          <w:color w:val="333333"/>
          <w:kern w:val="0"/>
          <w:szCs w:val="21"/>
        </w:rPr>
        <w:t>有目的的对话过程。分为开放式（或非结构化）访谈，结构化访谈，半结构化访谈和集体访谈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指导原则：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避免过长的问题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避免使用复合句，应把它们分解几个独立的问题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避免使用可能让用户感觉尴尬的术语或他们无法理解的语言</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避免使用有诱导性的问题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尽可能保证问题是中性的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访谈步骤：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color w:val="333333"/>
          <w:kern w:val="0"/>
          <w:szCs w:val="21"/>
        </w:rPr>
        <w:t>开始</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阶段：访问人先介绍自己；解释访谈的原因，消除受访人对道德问题的疑虑，询问受访人是否介意被记录（录音或摄像）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color w:val="333333"/>
          <w:kern w:val="0"/>
          <w:szCs w:val="21"/>
        </w:rPr>
        <w:t>热身</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阶段：先提出简单的问题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主要访谈阶段：按逻辑次序由易到难提问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color w:val="333333"/>
          <w:kern w:val="0"/>
          <w:szCs w:val="21"/>
        </w:rPr>
        <w:t>冷却</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阶段：提出若干容易的问题，消除用户的紧张感觉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结束访谈：感谢受访者，关闭录音机，收好笔记本，表面访谈已经结束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补充建议：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衣着整洁、朴实。可能的话，与受访人穿着相似的服装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准备一份供受访</w:t>
      </w:r>
      <w:proofErr w:type="gramStart"/>
      <w:r w:rsidRPr="00A17D88">
        <w:rPr>
          <w:rFonts w:ascii="Tahoma" w:eastAsia="宋体" w:hAnsi="Tahoma" w:cs="Tahoma"/>
          <w:color w:val="333333"/>
          <w:kern w:val="0"/>
          <w:szCs w:val="21"/>
        </w:rPr>
        <w:t>者签署</w:t>
      </w:r>
      <w:proofErr w:type="gramEnd"/>
      <w:r w:rsidRPr="00A17D88">
        <w:rPr>
          <w:rFonts w:ascii="Tahoma" w:eastAsia="宋体" w:hAnsi="Tahoma" w:cs="Tahoma"/>
          <w:color w:val="333333"/>
          <w:kern w:val="0"/>
          <w:szCs w:val="21"/>
        </w:rPr>
        <w:t>的协议书</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若需要使用记录设备，应事先掌握设备的使用方法，确保设备能够工作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如实记录访谈过程，不要润色、更正或修改受访人的回答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5</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访谈类型：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非结构化访谈：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问题是开放式的，不限定内容和格式；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受访人自行选择详细回答还是简要回答；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访问人应确保能够搜集到重要问题的回答。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结构化访谈：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根据预先确定的一组问题进行访谈；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问题通常是</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封闭式</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的，它要求准确的回答</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r w:rsidRPr="00A17D88">
        <w:rPr>
          <w:rFonts w:ascii="Tahoma" w:eastAsia="宋体" w:hAnsi="Tahoma" w:cs="Tahoma"/>
          <w:b/>
          <w:bCs/>
          <w:color w:val="333333"/>
          <w:kern w:val="0"/>
          <w:szCs w:val="21"/>
        </w:rPr>
        <w:t>半结构化访谈</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开放式问题</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封闭式问题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注意不要暗示答案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集体访谈：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基本思想：个别成员的看法是在应用的上下文中通过与其他用户的交流而形成的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焦点小组</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是集体访谈的一种形式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6</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焦点小组：</w:t>
      </w:r>
      <w:r w:rsidRPr="00A17D88">
        <w:rPr>
          <w:rFonts w:ascii="Tahoma" w:eastAsia="宋体" w:hAnsi="Tahoma" w:cs="Tahoma"/>
          <w:color w:val="333333"/>
          <w:kern w:val="0"/>
          <w:szCs w:val="21"/>
        </w:rPr>
        <w:t>存在风险，比较省钱而又类似于焦点小组的方法是使用各种形式的计算机回忆和各种电子网络系统</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非正式的评估方法：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在界面设计之前和经过一段使用之后评估用户的需要和感受；</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是市场、政治和社会科学研究经常使用的方法；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人数限制：由大约</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到</w:t>
      </w:r>
      <w:r w:rsidRPr="00A17D88">
        <w:rPr>
          <w:rFonts w:ascii="Tahoma" w:eastAsia="宋体" w:hAnsi="Tahoma" w:cs="Tahoma"/>
          <w:color w:val="333333"/>
          <w:kern w:val="0"/>
          <w:szCs w:val="21"/>
        </w:rPr>
        <w:t>9</w:t>
      </w:r>
      <w:r w:rsidRPr="00A17D88">
        <w:rPr>
          <w:rFonts w:ascii="Tahoma" w:eastAsia="宋体" w:hAnsi="Tahoma" w:cs="Tahoma"/>
          <w:color w:val="333333"/>
          <w:kern w:val="0"/>
          <w:szCs w:val="21"/>
        </w:rPr>
        <w:t>个典型用户组成；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如在评估大学的网站时，可考虑由行政人员、教师和学生们组成</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个分别的焦点小组。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主持人工作：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事先列出一张讨论问题和数据收集目标的清单；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保持所谈论的内容</w:t>
      </w:r>
      <w:proofErr w:type="gramStart"/>
      <w:r w:rsidRPr="00A17D88">
        <w:rPr>
          <w:rFonts w:ascii="Tahoma" w:eastAsia="宋体" w:hAnsi="Tahoma" w:cs="Tahoma"/>
          <w:color w:val="333333"/>
          <w:kern w:val="0"/>
          <w:szCs w:val="21"/>
        </w:rPr>
        <w:t>不</w:t>
      </w:r>
      <w:proofErr w:type="gramEnd"/>
      <w:r w:rsidRPr="00A17D88">
        <w:rPr>
          <w:rFonts w:ascii="Tahoma" w:eastAsia="宋体" w:hAnsi="Tahoma" w:cs="Tahoma"/>
          <w:color w:val="333333"/>
          <w:kern w:val="0"/>
          <w:szCs w:val="21"/>
        </w:rPr>
        <w:t>离题；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保证小组的每个成员都积极参与谈论；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讨论结果的分析报告</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询问用户之问卷调查：</w:t>
      </w:r>
      <w:r w:rsidRPr="00A17D88">
        <w:rPr>
          <w:rFonts w:ascii="Tahoma" w:eastAsia="宋体" w:hAnsi="Tahoma" w:cs="Tahoma"/>
          <w:color w:val="333333"/>
          <w:kern w:val="0"/>
          <w:szCs w:val="21"/>
        </w:rPr>
        <w:t>问卷调查是用于搜集统计数据和用户意见的常用方法，可单独使用，也可与其他技术结合使用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问卷设计原则：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应确保问题明确，具体</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在可能时，采用封闭式问题并提供充分的答案选项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对于征求用户意见的问题，应提供一个</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无看法</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的答案选项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注意提问次序，先提出一般化问题，再提出具体问题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避免使用复杂的多重问题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在使用等级标度时，应设定适当的等级范围，并确保它们不重叠（做到直观、一致）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避免使用术语</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8</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明确说明如何完成问卷（如说明应在选项前的方框内打</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9</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在设计问卷时，既要做到紧凑，也应适当留空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问题类型：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常规问题：年龄、性别、职业、居住地、应用计算机的经验等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自由回答问题：能够提出设计人员没有考虑到的建议</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量化分级问题：要求用户以数值尺度判断一个特定陈述，奇数刻度较偶数刻度更常用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多选题：对于收集用户以前的经验信息很有用</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用户满意度调查表（</w:t>
      </w:r>
      <w:r w:rsidRPr="00A17D88">
        <w:rPr>
          <w:rFonts w:ascii="Tahoma" w:eastAsia="宋体" w:hAnsi="Tahoma" w:cs="Tahoma"/>
          <w:b/>
          <w:bCs/>
          <w:color w:val="333333"/>
          <w:kern w:val="0"/>
          <w:szCs w:val="21"/>
        </w:rPr>
        <w:t>QUIS</w:t>
      </w:r>
      <w:r w:rsidRPr="00A17D88">
        <w:rPr>
          <w:rFonts w:ascii="Tahoma" w:eastAsia="宋体" w:hAnsi="Tahoma" w:cs="Tahoma"/>
          <w:b/>
          <w:bCs/>
          <w:color w:val="333333"/>
          <w:kern w:val="0"/>
          <w:szCs w:val="21"/>
        </w:rPr>
        <w:t>）：</w:t>
      </w:r>
      <w:r w:rsidRPr="00A17D88">
        <w:rPr>
          <w:rFonts w:ascii="Tahoma" w:eastAsia="宋体" w:hAnsi="Tahoma" w:cs="Tahoma"/>
          <w:color w:val="333333"/>
          <w:kern w:val="0"/>
          <w:szCs w:val="21"/>
        </w:rPr>
        <w:t>使用</w:t>
      </w:r>
      <w:r w:rsidRPr="00A17D88">
        <w:rPr>
          <w:rFonts w:ascii="Tahoma" w:eastAsia="宋体" w:hAnsi="Tahoma" w:cs="Tahoma"/>
          <w:color w:val="333333"/>
          <w:kern w:val="0"/>
          <w:szCs w:val="21"/>
        </w:rPr>
        <w:t>9</w:t>
      </w:r>
      <w:r w:rsidRPr="00A17D88">
        <w:rPr>
          <w:rFonts w:ascii="Tahoma" w:eastAsia="宋体" w:hAnsi="Tahoma" w:cs="Tahoma"/>
          <w:color w:val="333333"/>
          <w:kern w:val="0"/>
          <w:szCs w:val="21"/>
        </w:rPr>
        <w:t>级标度，已经过了多次实践检验</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涉及方面：</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界面细节（如符号的易读性和屏幕显示的布局设计）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界面对象（如具有象征意义的图标）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界面行为（如为用户经常使用的操作设置的快捷方式）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任务表达（如适当的术语和屏幕显示顺序）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问卷组织：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问卷调查中的两个关键问题：如何寻找有代表性的用户？如何达到合理的回复率？</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有助于提高回复率的措施：</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精心设计问卷，避免用户因为厌烦而拒绝回复</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参照</w:t>
      </w:r>
      <w:r w:rsidRPr="00A17D88">
        <w:rPr>
          <w:rFonts w:ascii="Tahoma" w:eastAsia="宋体" w:hAnsi="Tahoma" w:cs="Tahoma"/>
          <w:color w:val="333333"/>
          <w:kern w:val="0"/>
          <w:szCs w:val="21"/>
        </w:rPr>
        <w:t>QUIS</w:t>
      </w:r>
      <w:r w:rsidRPr="00A17D88">
        <w:rPr>
          <w:rFonts w:ascii="Tahoma" w:eastAsia="宋体" w:hAnsi="Tahoma" w:cs="Tahoma"/>
          <w:color w:val="333333"/>
          <w:kern w:val="0"/>
          <w:szCs w:val="21"/>
        </w:rPr>
        <w:t>，提供简要描述，说明用户若没有时间完成整份问卷，可以只完成简短的部分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提供一个带有回复地址并粘好了邮票的信封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解释为什么要进行这些问卷调查，并说明将为参与者保密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发出问卷之后，通过后续邮件、电话或电子邮件联系参与者</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采取一些激励措施（如有偿调查等）</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进行小规模测验</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在线问卷调查：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能有效而方便地搜集大量人员的意见：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能够快速搜集调查结果</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与纸张式的问卷调查相比，成本更低，甚至为零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数据可以立即输入数据库进行分析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可缩短数据分析的时间</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容易更正问卷中存在的问题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回复率可能低于纸质问卷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两种形式：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基于电子邮件：能够针对特定的用户，但邮件能够容纳的内容有限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基于网页的调查：形式灵活，并能验证数据的有效性，但调查对象是随机的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把纸质问卷转变为网页的形式需要经过的四个步骤：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根据原始的纸质问卷制作无错误的交互式电子问卷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应确保用户能够从网络的任何位置，使用任何通用的浏览器打开问卷，而且问卷的显示不受屏幕大小的限制</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为避免同一位用户多次提交问卷结果，应记录用户的标识信息，同时也应该注意保密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在正式进行调查之前，先进行小规模的用户测试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问卷调查与访谈：</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问卷调查或访谈都属于间接方法：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因为两者都不对用户界面本身进行研究，而只是研究用户对界面的看法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都不能完全听信和采纳用户的说法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访谈：形式更自由、难以获得确切数据、需要花费更多时间、可在访谈后立即得到结果、可能回避某些</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敏感问题</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的真实想法</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询问专家之认知走查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评估应该贯穿于整个设计过程中，理想情况下，系统所有实现工作开始之前就应该评估，专家分析可应用于项目设计的任何阶段</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认知走查：</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逐步检查使用系统执行任务的过程，从中找出可用性问题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无需用户参与</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认知走查的主要目标是确定使一个系统如何易于学习</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试图想象出人们在第一次使用某个产品时的想法以及所采取的动作，它的大概流程是怎样的</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评估的具体过程就是把用户在完成这个功能时所做的所有动作讲述成一个令人可以信服的故事</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走查的步骤：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标识并记录典型用户的特性：有关用户自身心理、心理特点以及他们的知识和经验的描述；</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基于评估重点，设计样本任务：应该是大多数用户要做的典型任务；</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制作界面原型（或界面描述），明确用户执行任务的具体步骤；</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由设计人员和专家级评估人员（一位或多位）共同进行分析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评估人员结合应用的上下文，逐步检查每项任务的操作步骤：检查每项任务的操作步骤时，了解以下问题。认知走查的记录工作非常重要！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用户是否</w:t>
      </w:r>
      <w:proofErr w:type="gramStart"/>
      <w:r w:rsidRPr="00A17D88">
        <w:rPr>
          <w:rFonts w:ascii="Tahoma" w:eastAsia="宋体" w:hAnsi="Tahoma" w:cs="Tahoma"/>
          <w:color w:val="333333"/>
          <w:kern w:val="0"/>
          <w:szCs w:val="21"/>
        </w:rPr>
        <w:t>想执行</w:t>
      </w:r>
      <w:proofErr w:type="gramEnd"/>
      <w:r w:rsidRPr="00A17D88">
        <w:rPr>
          <w:rFonts w:ascii="Tahoma" w:eastAsia="宋体" w:hAnsi="Tahoma" w:cs="Tahoma"/>
          <w:color w:val="333333"/>
          <w:kern w:val="0"/>
          <w:szCs w:val="21"/>
        </w:rPr>
        <w:t>产生某种效果的行为？</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正确的操作对于用户是否足够明显？即用户能否知道如何完成任务（可预见）</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用户能否注意到正确的操作？功能名称或图标设计是否容易理解（可理解）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能否正确解释操作的响应？执行</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评估交互周期的完成（可解释）</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在完成逐步检查之后，汇总关键信息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7</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修改设计，更正发现的问题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认知走查分析：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优点：不需要用户参与；不需要可运行的原型；能找出非常具体的用户问题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缺点：工作量大，非常费时；关注面有限（只适合于评估一个产品的易学习性；不太容易发现使用效率方面的可用性问题）</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协作走查：</w:t>
      </w:r>
      <w:r w:rsidRPr="00A17D88">
        <w:rPr>
          <w:rFonts w:ascii="Tahoma" w:eastAsia="宋体" w:hAnsi="Tahoma" w:cs="Tahoma"/>
          <w:color w:val="333333"/>
          <w:kern w:val="0"/>
          <w:szCs w:val="21"/>
        </w:rPr>
        <w:t>由用户、开发人员和可用性专家合作，逐步检查任务场景，讨论与对话元素相关的可用性问题。在评估过程中，每一位专家都承担用户的角色</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优点：专注于用户任务；能够产生定量数据；符合参与式设计原则</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缺点：需要各方面的专家，速度慢；由于时间限制，通常只能评估有限的场景</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4</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询问专家之启发式评估：</w:t>
      </w:r>
      <w:r w:rsidRPr="00A17D88">
        <w:rPr>
          <w:rFonts w:ascii="Tahoma" w:eastAsia="宋体" w:hAnsi="Tahoma" w:cs="Tahoma"/>
          <w:color w:val="333333"/>
          <w:kern w:val="0"/>
          <w:szCs w:val="21"/>
        </w:rPr>
        <w:t>一种灵活而又相当廉价的评估方式</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Nielsen</w:t>
      </w:r>
      <w:r w:rsidRPr="00A17D88">
        <w:rPr>
          <w:rFonts w:ascii="Tahoma" w:eastAsia="宋体" w:hAnsi="Tahoma" w:cs="Tahoma"/>
          <w:b/>
          <w:bCs/>
          <w:color w:val="333333"/>
          <w:kern w:val="0"/>
          <w:szCs w:val="21"/>
        </w:rPr>
        <w:t>的十条启发式规则：</w:t>
      </w:r>
      <w:r w:rsidRPr="00A17D88">
        <w:rPr>
          <w:rFonts w:ascii="Tahoma" w:eastAsia="宋体" w:hAnsi="Tahoma" w:cs="Tahoma"/>
          <w:color w:val="333333"/>
          <w:kern w:val="0"/>
          <w:szCs w:val="21"/>
        </w:rPr>
        <w:t>系统状态的可视性；系统应与真实世界相符合；用户的控制权及自主权；一致性和标准化；帮助用户识别、诊断和修复错误；预防错误；依赖识别而非记忆；使用的灵活性及有效性；最小化设计；帮助及文档</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启发式评估分析：</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优点：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由于不涉及用户，所以面临的实际限制和道德问题较少</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成本相对较低，不需要特殊设备，而且较为快捷</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又被称为</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经济评估法</w:t>
      </w:r>
      <w:r w:rsidRPr="00A17D88">
        <w:rPr>
          <w:rFonts w:ascii="Tahoma" w:eastAsia="宋体" w:hAnsi="Tahoma" w:cs="Tahoma"/>
          <w:color w:val="333333"/>
          <w:kern w:val="0"/>
          <w:szCs w:val="21"/>
        </w:rPr>
        <w:t>”</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缺点：</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评估人员需要经过长时间的训练才能成为专家：理想的专家应同时具备交互设计和产品应用域的知识</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可能出现</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虚假警报</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专家每找到一个真实的可用性问题，将发出约一个假警报（</w:t>
      </w:r>
      <w:r w:rsidRPr="00A17D88">
        <w:rPr>
          <w:rFonts w:ascii="Tahoma" w:eastAsia="宋体" w:hAnsi="Tahoma" w:cs="Tahoma"/>
          <w:color w:val="333333"/>
          <w:kern w:val="0"/>
          <w:szCs w:val="21"/>
        </w:rPr>
        <w:t>1.2</w:t>
      </w:r>
      <w:r w:rsidRPr="00A17D88">
        <w:rPr>
          <w:rFonts w:ascii="Tahoma" w:eastAsia="宋体" w:hAnsi="Tahoma" w:cs="Tahoma"/>
          <w:color w:val="333333"/>
          <w:kern w:val="0"/>
          <w:szCs w:val="21"/>
        </w:rPr>
        <w:t>），忽略大约半个问题（</w:t>
      </w:r>
      <w:r w:rsidRPr="00A17D88">
        <w:rPr>
          <w:rFonts w:ascii="Tahoma" w:eastAsia="宋体" w:hAnsi="Tahoma" w:cs="Tahoma"/>
          <w:color w:val="333333"/>
          <w:kern w:val="0"/>
          <w:szCs w:val="21"/>
        </w:rPr>
        <w:t>0.6</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参与评估的专家数目可以互不相同：</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个评估人员可以发现</w:t>
      </w:r>
      <w:r w:rsidRPr="00A17D88">
        <w:rPr>
          <w:rFonts w:ascii="Tahoma" w:eastAsia="宋体" w:hAnsi="Tahoma" w:cs="Tahoma"/>
          <w:color w:val="333333"/>
          <w:kern w:val="0"/>
          <w:szCs w:val="21"/>
        </w:rPr>
        <w:t>75%</w:t>
      </w:r>
      <w:r w:rsidRPr="00A17D88">
        <w:rPr>
          <w:rFonts w:ascii="Tahoma" w:eastAsia="宋体" w:hAnsi="Tahoma" w:cs="Tahoma"/>
          <w:color w:val="333333"/>
          <w:kern w:val="0"/>
          <w:szCs w:val="21"/>
        </w:rPr>
        <w:t>的可用性问题</w:t>
      </w:r>
    </w:p>
    <w:p w:rsidR="00A17D88" w:rsidRDefault="00A17D88" w:rsidP="007B40FB">
      <w:pPr>
        <w:widowControl/>
        <w:shd w:val="clear" w:color="auto" w:fill="FFFFFF"/>
        <w:adjustRightInd w:val="0"/>
        <w:jc w:val="left"/>
        <w:rPr>
          <w:rFonts w:ascii="Tahoma" w:eastAsia="宋体" w:hAnsi="Tahoma" w:cs="Tahoma"/>
          <w:b/>
          <w:bCs/>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评估步骤</w:t>
      </w:r>
    </w:p>
    <w:p w:rsidR="00952A5D" w:rsidRDefault="00952A5D" w:rsidP="007B40FB">
      <w:pPr>
        <w:pStyle w:val="a8"/>
        <w:numPr>
          <w:ilvl w:val="0"/>
          <w:numId w:val="9"/>
        </w:numPr>
        <w:adjustRightInd w:val="0"/>
        <w:ind w:firstLineChars="0"/>
        <w:rPr>
          <w:kern w:val="0"/>
          <w:szCs w:val="21"/>
        </w:rPr>
      </w:pPr>
      <w:r>
        <w:rPr>
          <w:rFonts w:hint="eastAsia"/>
          <w:kern w:val="0"/>
          <w:szCs w:val="21"/>
        </w:rPr>
        <w:t>评估步骤（如何执行）</w:t>
      </w:r>
    </w:p>
    <w:p w:rsidR="00952A5D" w:rsidRDefault="00952A5D" w:rsidP="007B40FB">
      <w:pPr>
        <w:pStyle w:val="a8"/>
        <w:numPr>
          <w:ilvl w:val="2"/>
          <w:numId w:val="8"/>
        </w:numPr>
        <w:adjustRightInd w:val="0"/>
        <w:ind w:firstLineChars="0"/>
        <w:rPr>
          <w:kern w:val="0"/>
          <w:szCs w:val="21"/>
        </w:rPr>
      </w:pPr>
      <w:r w:rsidRPr="005377CF">
        <w:rPr>
          <w:rFonts w:hint="eastAsia"/>
          <w:kern w:val="0"/>
          <w:szCs w:val="21"/>
        </w:rPr>
        <w:t>介绍阶段</w:t>
      </w:r>
    </w:p>
    <w:p w:rsidR="00952A5D" w:rsidRPr="005377CF" w:rsidRDefault="00952A5D" w:rsidP="007B40FB">
      <w:pPr>
        <w:pStyle w:val="a8"/>
        <w:numPr>
          <w:ilvl w:val="0"/>
          <w:numId w:val="10"/>
        </w:numPr>
        <w:adjustRightInd w:val="0"/>
        <w:ind w:firstLineChars="0"/>
        <w:rPr>
          <w:kern w:val="0"/>
          <w:szCs w:val="21"/>
        </w:rPr>
      </w:pPr>
      <w:r w:rsidRPr="005377CF">
        <w:rPr>
          <w:rFonts w:hint="eastAsia"/>
          <w:kern w:val="0"/>
          <w:szCs w:val="21"/>
        </w:rPr>
        <w:t>告诉专家们需要做什么</w:t>
      </w:r>
    </w:p>
    <w:p w:rsidR="00952A5D" w:rsidRPr="005377CF" w:rsidRDefault="00952A5D" w:rsidP="007B40FB">
      <w:pPr>
        <w:pStyle w:val="a8"/>
        <w:numPr>
          <w:ilvl w:val="0"/>
          <w:numId w:val="10"/>
        </w:numPr>
        <w:adjustRightInd w:val="0"/>
        <w:ind w:firstLineChars="0"/>
        <w:rPr>
          <w:kern w:val="0"/>
          <w:szCs w:val="21"/>
        </w:rPr>
      </w:pPr>
      <w:r w:rsidRPr="005377CF">
        <w:rPr>
          <w:rFonts w:hint="eastAsia"/>
          <w:kern w:val="0"/>
          <w:szCs w:val="21"/>
        </w:rPr>
        <w:t>若评估可运行的产品，则评估人员需要了解具体的用户任务，以便明确研究重点</w:t>
      </w:r>
    </w:p>
    <w:p w:rsidR="00952A5D" w:rsidRPr="005377CF" w:rsidRDefault="00952A5D" w:rsidP="007B40FB">
      <w:pPr>
        <w:pStyle w:val="a8"/>
        <w:numPr>
          <w:ilvl w:val="2"/>
          <w:numId w:val="8"/>
        </w:numPr>
        <w:adjustRightInd w:val="0"/>
        <w:ind w:firstLineChars="0"/>
        <w:rPr>
          <w:kern w:val="0"/>
          <w:szCs w:val="21"/>
        </w:rPr>
      </w:pPr>
      <w:r w:rsidRPr="005377CF">
        <w:rPr>
          <w:rFonts w:hint="eastAsia"/>
          <w:kern w:val="0"/>
          <w:szCs w:val="21"/>
        </w:rPr>
        <w:t>评估阶段</w:t>
      </w:r>
    </w:p>
    <w:p w:rsidR="00952A5D" w:rsidRPr="005377CF" w:rsidRDefault="00952A5D" w:rsidP="007B40FB">
      <w:pPr>
        <w:pStyle w:val="a8"/>
        <w:numPr>
          <w:ilvl w:val="0"/>
          <w:numId w:val="11"/>
        </w:numPr>
        <w:adjustRightInd w:val="0"/>
        <w:ind w:firstLineChars="0"/>
        <w:rPr>
          <w:kern w:val="0"/>
          <w:szCs w:val="21"/>
        </w:rPr>
      </w:pPr>
      <w:r w:rsidRPr="005377CF">
        <w:rPr>
          <w:rFonts w:hint="eastAsia"/>
          <w:kern w:val="0"/>
          <w:szCs w:val="21"/>
        </w:rPr>
        <w:t>专家采取</w:t>
      </w:r>
      <w:r w:rsidRPr="005377CF">
        <w:rPr>
          <w:kern w:val="0"/>
          <w:szCs w:val="21"/>
        </w:rPr>
        <w:t>“</w:t>
      </w:r>
      <w:r w:rsidRPr="005377CF">
        <w:rPr>
          <w:rFonts w:hint="eastAsia"/>
          <w:kern w:val="0"/>
          <w:szCs w:val="21"/>
        </w:rPr>
        <w:t>角色扮演</w:t>
      </w:r>
      <w:r w:rsidRPr="005377CF">
        <w:rPr>
          <w:kern w:val="0"/>
          <w:szCs w:val="21"/>
        </w:rPr>
        <w:t>”</w:t>
      </w:r>
      <w:r w:rsidRPr="005377CF">
        <w:rPr>
          <w:rFonts w:hint="eastAsia"/>
          <w:kern w:val="0"/>
          <w:szCs w:val="21"/>
        </w:rPr>
        <w:t>的方法，模拟典型用户使用产品的情形，从中找出潜在的问题</w:t>
      </w:r>
    </w:p>
    <w:p w:rsidR="00952A5D" w:rsidRPr="005377CF" w:rsidRDefault="00952A5D" w:rsidP="007B40FB">
      <w:pPr>
        <w:pStyle w:val="a8"/>
        <w:numPr>
          <w:ilvl w:val="0"/>
          <w:numId w:val="11"/>
        </w:numPr>
        <w:adjustRightInd w:val="0"/>
        <w:ind w:firstLineChars="0"/>
        <w:rPr>
          <w:kern w:val="0"/>
          <w:szCs w:val="21"/>
        </w:rPr>
      </w:pPr>
      <w:r w:rsidRPr="005377CF">
        <w:rPr>
          <w:rFonts w:hint="eastAsia"/>
          <w:kern w:val="0"/>
          <w:szCs w:val="21"/>
        </w:rPr>
        <w:t>至少应检查界面两遍</w:t>
      </w:r>
    </w:p>
    <w:p w:rsidR="00952A5D" w:rsidRPr="005377CF" w:rsidRDefault="00952A5D" w:rsidP="007B40FB">
      <w:pPr>
        <w:pStyle w:val="a8"/>
        <w:numPr>
          <w:ilvl w:val="2"/>
          <w:numId w:val="7"/>
        </w:numPr>
        <w:adjustRightInd w:val="0"/>
        <w:ind w:firstLineChars="0"/>
        <w:rPr>
          <w:kern w:val="0"/>
          <w:szCs w:val="21"/>
        </w:rPr>
      </w:pPr>
      <w:r w:rsidRPr="005377CF">
        <w:rPr>
          <w:rFonts w:hint="eastAsia"/>
          <w:kern w:val="0"/>
          <w:szCs w:val="21"/>
        </w:rPr>
        <w:t>第一遍主要了解产品的范围和交互过程</w:t>
      </w:r>
    </w:p>
    <w:p w:rsidR="00952A5D" w:rsidRPr="005377CF" w:rsidRDefault="00952A5D" w:rsidP="007B40FB">
      <w:pPr>
        <w:pStyle w:val="a8"/>
        <w:numPr>
          <w:ilvl w:val="2"/>
          <w:numId w:val="7"/>
        </w:numPr>
        <w:adjustRightInd w:val="0"/>
        <w:ind w:firstLineChars="0"/>
        <w:rPr>
          <w:kern w:val="0"/>
          <w:szCs w:val="21"/>
        </w:rPr>
      </w:pPr>
      <w:r w:rsidRPr="005377CF">
        <w:rPr>
          <w:rFonts w:hint="eastAsia"/>
          <w:kern w:val="0"/>
          <w:szCs w:val="21"/>
        </w:rPr>
        <w:t>第二遍则专注于具体的界面元素，并结合应用的上下文，找出潜在的可用性问题</w:t>
      </w:r>
    </w:p>
    <w:p w:rsidR="00952A5D" w:rsidRPr="005377CF" w:rsidRDefault="00952A5D" w:rsidP="007B40FB">
      <w:pPr>
        <w:pStyle w:val="a8"/>
        <w:numPr>
          <w:ilvl w:val="0"/>
          <w:numId w:val="12"/>
        </w:numPr>
        <w:adjustRightInd w:val="0"/>
        <w:ind w:firstLineChars="0"/>
        <w:rPr>
          <w:kern w:val="0"/>
          <w:szCs w:val="21"/>
        </w:rPr>
      </w:pPr>
      <w:r w:rsidRPr="005377CF">
        <w:rPr>
          <w:rFonts w:hint="eastAsia"/>
          <w:kern w:val="0"/>
          <w:szCs w:val="21"/>
        </w:rPr>
        <w:t>记录潜在可用性问题和严重程度</w:t>
      </w:r>
    </w:p>
    <w:p w:rsidR="00952A5D" w:rsidRPr="005377CF" w:rsidRDefault="00952A5D" w:rsidP="007B40FB">
      <w:pPr>
        <w:pStyle w:val="a8"/>
        <w:numPr>
          <w:ilvl w:val="2"/>
          <w:numId w:val="8"/>
        </w:numPr>
        <w:adjustRightInd w:val="0"/>
        <w:ind w:firstLineChars="0"/>
        <w:rPr>
          <w:kern w:val="0"/>
          <w:szCs w:val="21"/>
        </w:rPr>
      </w:pPr>
      <w:r w:rsidRPr="005377CF">
        <w:rPr>
          <w:rFonts w:hint="eastAsia"/>
          <w:kern w:val="0"/>
          <w:szCs w:val="21"/>
        </w:rPr>
        <w:t>总结阶段</w:t>
      </w:r>
    </w:p>
    <w:p w:rsidR="00952A5D" w:rsidRDefault="00952A5D" w:rsidP="007B40FB">
      <w:pPr>
        <w:pStyle w:val="a8"/>
        <w:numPr>
          <w:ilvl w:val="0"/>
          <w:numId w:val="12"/>
        </w:numPr>
        <w:adjustRightInd w:val="0"/>
        <w:ind w:firstLineChars="0"/>
        <w:rPr>
          <w:kern w:val="0"/>
          <w:szCs w:val="21"/>
        </w:rPr>
      </w:pPr>
      <w:r w:rsidRPr="005377CF">
        <w:rPr>
          <w:rFonts w:hint="eastAsia"/>
          <w:kern w:val="0"/>
          <w:szCs w:val="21"/>
        </w:rPr>
        <w:t>专家们集中讨论评估发现，确定对界面改进或重新设计方面的建议</w:t>
      </w:r>
    </w:p>
    <w:p w:rsidR="00952A5D" w:rsidRPr="00952A5D" w:rsidRDefault="00952A5D" w:rsidP="007B40FB">
      <w:pPr>
        <w:widowControl/>
        <w:shd w:val="clear" w:color="auto" w:fill="FFFFFF"/>
        <w:adjustRightInd w:val="0"/>
        <w:jc w:val="left"/>
        <w:rPr>
          <w:rFonts w:ascii="Tahoma" w:eastAsia="宋体" w:hAnsi="Tahoma" w:cs="Tahoma"/>
          <w:color w:val="333333"/>
          <w:kern w:val="0"/>
          <w:szCs w:val="21"/>
        </w:rPr>
      </w:pPr>
    </w:p>
    <w:p w:rsidR="00A17D88" w:rsidRPr="00A17D88" w:rsidRDefault="00A17D88"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 </w:t>
      </w:r>
    </w:p>
    <w:p w:rsidR="00A17D88" w:rsidRPr="00A17D88" w:rsidRDefault="00A17D88"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第十三章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评估之用户测试</w:t>
      </w:r>
    </w:p>
    <w:p w:rsidR="00854674" w:rsidRDefault="00854674" w:rsidP="007B40FB">
      <w:pPr>
        <w:pStyle w:val="a8"/>
        <w:numPr>
          <w:ilvl w:val="0"/>
          <w:numId w:val="14"/>
        </w:numPr>
        <w:adjustRightInd w:val="0"/>
        <w:ind w:firstLineChars="0"/>
        <w:rPr>
          <w:kern w:val="0"/>
          <w:szCs w:val="21"/>
        </w:rPr>
      </w:pPr>
      <w:r w:rsidRPr="00837790">
        <w:rPr>
          <w:kern w:val="0"/>
          <w:szCs w:val="21"/>
        </w:rPr>
        <w:t>1</w:t>
      </w:r>
      <w:r w:rsidRPr="00837790">
        <w:rPr>
          <w:rFonts w:hint="eastAsia"/>
          <w:kern w:val="0"/>
          <w:szCs w:val="21"/>
        </w:rPr>
        <w:t>：定义目标和问题</w:t>
      </w:r>
    </w:p>
    <w:p w:rsidR="00854674" w:rsidRDefault="00854674" w:rsidP="007B40FB">
      <w:pPr>
        <w:pStyle w:val="a8"/>
        <w:numPr>
          <w:ilvl w:val="2"/>
          <w:numId w:val="13"/>
        </w:numPr>
        <w:adjustRightInd w:val="0"/>
        <w:ind w:firstLineChars="0"/>
        <w:rPr>
          <w:kern w:val="0"/>
        </w:rPr>
      </w:pPr>
      <w:r w:rsidRPr="00837790">
        <w:rPr>
          <w:rFonts w:hint="eastAsia"/>
          <w:kern w:val="0"/>
        </w:rPr>
        <w:t>目标描述了开展一个测试的原因，定义了测试在整个项目中的价值</w:t>
      </w:r>
    </w:p>
    <w:p w:rsidR="00854674" w:rsidRDefault="00854674" w:rsidP="007B40FB">
      <w:pPr>
        <w:pStyle w:val="a8"/>
        <w:numPr>
          <w:ilvl w:val="2"/>
          <w:numId w:val="13"/>
        </w:numPr>
        <w:adjustRightInd w:val="0"/>
        <w:ind w:firstLineChars="0"/>
        <w:rPr>
          <w:kern w:val="0"/>
        </w:rPr>
      </w:pPr>
      <w:r w:rsidRPr="00837790">
        <w:rPr>
          <w:rFonts w:hint="eastAsia"/>
          <w:kern w:val="0"/>
        </w:rPr>
        <w:t>问题是对关注点的说明和解答</w:t>
      </w:r>
    </w:p>
    <w:p w:rsidR="00854674" w:rsidRDefault="00854674" w:rsidP="007B40FB">
      <w:pPr>
        <w:pStyle w:val="a8"/>
        <w:numPr>
          <w:ilvl w:val="0"/>
          <w:numId w:val="14"/>
        </w:numPr>
        <w:adjustRightInd w:val="0"/>
        <w:ind w:firstLineChars="0"/>
        <w:rPr>
          <w:kern w:val="0"/>
        </w:rPr>
      </w:pPr>
      <w:r w:rsidRPr="002958BF">
        <w:rPr>
          <w:kern w:val="0"/>
        </w:rPr>
        <w:t>2</w:t>
      </w:r>
      <w:r w:rsidRPr="002958BF">
        <w:rPr>
          <w:rFonts w:hint="eastAsia"/>
          <w:kern w:val="0"/>
        </w:rPr>
        <w:t>：选择参与者</w:t>
      </w:r>
    </w:p>
    <w:p w:rsidR="00854674" w:rsidRDefault="00854674" w:rsidP="007B40FB">
      <w:pPr>
        <w:pStyle w:val="a8"/>
        <w:adjustRightInd w:val="0"/>
        <w:ind w:left="420" w:firstLineChars="0" w:firstLine="0"/>
        <w:rPr>
          <w:kern w:val="0"/>
        </w:rPr>
      </w:pPr>
      <w:r>
        <w:rPr>
          <w:noProof/>
          <w:kern w:val="0"/>
        </w:rPr>
        <w:drawing>
          <wp:inline distT="0" distB="0" distL="0" distR="0" wp14:anchorId="35DB412A" wp14:editId="375FBEE0">
            <wp:extent cx="5274310" cy="1058383"/>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274310" cy="1058383"/>
                    </a:xfrm>
                    <a:prstGeom prst="rect">
                      <a:avLst/>
                    </a:prstGeom>
                    <a:noFill/>
                    <a:ln w="9525">
                      <a:noFill/>
                      <a:miter lim="800000"/>
                      <a:headEnd/>
                      <a:tailEnd/>
                    </a:ln>
                  </pic:spPr>
                </pic:pic>
              </a:graphicData>
            </a:graphic>
          </wp:inline>
        </w:drawing>
      </w:r>
    </w:p>
    <w:p w:rsidR="00854674" w:rsidRDefault="00854674" w:rsidP="007B40FB">
      <w:pPr>
        <w:pStyle w:val="a8"/>
        <w:numPr>
          <w:ilvl w:val="0"/>
          <w:numId w:val="14"/>
        </w:numPr>
        <w:adjustRightInd w:val="0"/>
        <w:ind w:firstLineChars="0"/>
        <w:rPr>
          <w:kern w:val="0"/>
        </w:rPr>
      </w:pPr>
      <w:r w:rsidRPr="00F42673">
        <w:rPr>
          <w:kern w:val="0"/>
        </w:rPr>
        <w:t>3</w:t>
      </w:r>
      <w:r w:rsidRPr="00F42673">
        <w:rPr>
          <w:rFonts w:hint="eastAsia"/>
          <w:kern w:val="0"/>
        </w:rPr>
        <w:t>：设计测试任务</w:t>
      </w:r>
    </w:p>
    <w:p w:rsidR="00854674" w:rsidRPr="00DB6519" w:rsidRDefault="00854674" w:rsidP="007B40FB">
      <w:pPr>
        <w:pStyle w:val="a8"/>
        <w:numPr>
          <w:ilvl w:val="2"/>
          <w:numId w:val="13"/>
        </w:numPr>
        <w:adjustRightInd w:val="0"/>
        <w:ind w:firstLineChars="0"/>
        <w:rPr>
          <w:kern w:val="0"/>
        </w:rPr>
      </w:pPr>
      <w:r w:rsidRPr="00DB6519">
        <w:rPr>
          <w:rFonts w:hint="eastAsia"/>
          <w:kern w:val="0"/>
          <w:szCs w:val="21"/>
        </w:rPr>
        <w:t>测试任务应当与定义的目标相关</w:t>
      </w:r>
    </w:p>
    <w:p w:rsidR="00854674" w:rsidRPr="00DB6519" w:rsidRDefault="00854674" w:rsidP="007B40FB">
      <w:pPr>
        <w:pStyle w:val="a8"/>
        <w:numPr>
          <w:ilvl w:val="2"/>
          <w:numId w:val="13"/>
        </w:numPr>
        <w:adjustRightInd w:val="0"/>
        <w:ind w:firstLineChars="0"/>
        <w:rPr>
          <w:kern w:val="0"/>
        </w:rPr>
      </w:pPr>
      <w:r w:rsidRPr="00DB6519">
        <w:rPr>
          <w:rFonts w:hint="eastAsia"/>
          <w:kern w:val="0"/>
          <w:szCs w:val="21"/>
        </w:rPr>
        <w:t>测试任务通常是简单任务</w:t>
      </w:r>
      <w:r>
        <w:rPr>
          <w:rFonts w:hint="eastAsia"/>
          <w:kern w:val="0"/>
          <w:szCs w:val="21"/>
        </w:rPr>
        <w:t>，</w:t>
      </w:r>
      <w:r w:rsidRPr="00DB6519">
        <w:rPr>
          <w:rFonts w:hint="eastAsia"/>
          <w:kern w:val="0"/>
          <w:szCs w:val="21"/>
        </w:rPr>
        <w:t>如查找信息</w:t>
      </w:r>
    </w:p>
    <w:p w:rsidR="00854674" w:rsidRDefault="00854674" w:rsidP="007B40FB">
      <w:pPr>
        <w:pStyle w:val="a8"/>
        <w:numPr>
          <w:ilvl w:val="2"/>
          <w:numId w:val="13"/>
        </w:numPr>
        <w:adjustRightInd w:val="0"/>
        <w:ind w:firstLineChars="0"/>
        <w:rPr>
          <w:kern w:val="0"/>
          <w:szCs w:val="21"/>
        </w:rPr>
      </w:pPr>
      <w:r w:rsidRPr="00DB6519">
        <w:rPr>
          <w:rFonts w:hint="eastAsia"/>
          <w:kern w:val="0"/>
          <w:szCs w:val="21"/>
        </w:rPr>
        <w:t>有时采用较为复杂的任务</w:t>
      </w:r>
      <w:r>
        <w:rPr>
          <w:rFonts w:hint="eastAsia"/>
          <w:kern w:val="0"/>
          <w:szCs w:val="21"/>
        </w:rPr>
        <w:t>，</w:t>
      </w:r>
      <w:r w:rsidRPr="00DB6519">
        <w:rPr>
          <w:rFonts w:hint="eastAsia"/>
          <w:kern w:val="0"/>
          <w:szCs w:val="21"/>
        </w:rPr>
        <w:t>如加入在线社团等</w:t>
      </w:r>
    </w:p>
    <w:p w:rsidR="00854674" w:rsidRDefault="00854674" w:rsidP="007B40FB">
      <w:pPr>
        <w:pStyle w:val="a8"/>
        <w:numPr>
          <w:ilvl w:val="2"/>
          <w:numId w:val="13"/>
        </w:numPr>
        <w:adjustRightInd w:val="0"/>
        <w:ind w:firstLineChars="0"/>
        <w:rPr>
          <w:kern w:val="0"/>
          <w:szCs w:val="21"/>
        </w:rPr>
      </w:pPr>
      <w:r w:rsidRPr="00DB6519">
        <w:rPr>
          <w:rFonts w:hint="eastAsia"/>
          <w:kern w:val="0"/>
          <w:szCs w:val="21"/>
        </w:rPr>
        <w:t>任务不能仅限于所要测试的功能，应使用户全面的使用设计的各个区域</w:t>
      </w:r>
    </w:p>
    <w:p w:rsidR="00854674" w:rsidRPr="00DB6519" w:rsidRDefault="00854674" w:rsidP="007B40FB">
      <w:pPr>
        <w:pStyle w:val="a8"/>
        <w:numPr>
          <w:ilvl w:val="0"/>
          <w:numId w:val="12"/>
        </w:numPr>
        <w:adjustRightInd w:val="0"/>
        <w:ind w:firstLineChars="0"/>
        <w:rPr>
          <w:kern w:val="0"/>
          <w:szCs w:val="21"/>
        </w:rPr>
      </w:pPr>
      <w:proofErr w:type="gramStart"/>
      <w:r w:rsidRPr="00DB6519">
        <w:rPr>
          <w:rFonts w:hint="eastAsia"/>
          <w:kern w:val="0"/>
          <w:szCs w:val="21"/>
        </w:rPr>
        <w:t>如关注</w:t>
      </w:r>
      <w:proofErr w:type="gramEnd"/>
      <w:r w:rsidRPr="00DB6519">
        <w:rPr>
          <w:rFonts w:hint="eastAsia"/>
          <w:kern w:val="0"/>
          <w:szCs w:val="21"/>
        </w:rPr>
        <w:t>搜索功能的可用性，可请求参与者搜索找出产品</w:t>
      </w:r>
      <w:r w:rsidRPr="00DB6519">
        <w:rPr>
          <w:rFonts w:ascii="Arial" w:hAnsi="Arial" w:cs="Arial"/>
          <w:kern w:val="0"/>
          <w:szCs w:val="21"/>
        </w:rPr>
        <w:t>X</w:t>
      </w:r>
    </w:p>
    <w:p w:rsidR="00854674" w:rsidRDefault="00854674" w:rsidP="007B40FB">
      <w:pPr>
        <w:pStyle w:val="a8"/>
        <w:numPr>
          <w:ilvl w:val="0"/>
          <w:numId w:val="12"/>
        </w:numPr>
        <w:adjustRightInd w:val="0"/>
        <w:ind w:firstLineChars="0"/>
        <w:rPr>
          <w:kern w:val="0"/>
          <w:szCs w:val="21"/>
        </w:rPr>
      </w:pPr>
      <w:r w:rsidRPr="00DB6519">
        <w:rPr>
          <w:rFonts w:hint="eastAsia"/>
          <w:kern w:val="0"/>
          <w:szCs w:val="21"/>
        </w:rPr>
        <w:t>更好的方法就是请求参与者找出产品</w:t>
      </w:r>
      <w:r w:rsidRPr="00DB6519">
        <w:rPr>
          <w:rFonts w:ascii="Arial" w:hAnsi="Arial" w:cs="Arial"/>
          <w:kern w:val="0"/>
          <w:szCs w:val="21"/>
        </w:rPr>
        <w:t>X</w:t>
      </w:r>
      <w:r w:rsidRPr="00DB6519">
        <w:rPr>
          <w:rFonts w:hint="eastAsia"/>
          <w:kern w:val="0"/>
          <w:szCs w:val="21"/>
        </w:rPr>
        <w:t>并同产品</w:t>
      </w:r>
      <w:r w:rsidRPr="00DB6519">
        <w:rPr>
          <w:rFonts w:ascii="Arial" w:hAnsi="Arial" w:cs="Arial"/>
          <w:kern w:val="0"/>
          <w:szCs w:val="21"/>
        </w:rPr>
        <w:t>Y</w:t>
      </w:r>
      <w:r w:rsidRPr="00DB6519">
        <w:rPr>
          <w:rFonts w:hint="eastAsia"/>
          <w:kern w:val="0"/>
          <w:szCs w:val="21"/>
        </w:rPr>
        <w:t>进行比较</w:t>
      </w:r>
    </w:p>
    <w:p w:rsidR="00854674" w:rsidRDefault="00854674" w:rsidP="007B40FB">
      <w:pPr>
        <w:pStyle w:val="a8"/>
        <w:numPr>
          <w:ilvl w:val="0"/>
          <w:numId w:val="15"/>
        </w:numPr>
        <w:adjustRightInd w:val="0"/>
        <w:ind w:firstLineChars="0"/>
        <w:rPr>
          <w:kern w:val="0"/>
          <w:szCs w:val="21"/>
        </w:rPr>
      </w:pPr>
      <w:r w:rsidRPr="00DB6519">
        <w:rPr>
          <w:rFonts w:hint="eastAsia"/>
          <w:kern w:val="0"/>
          <w:szCs w:val="21"/>
        </w:rPr>
        <w:t>每项任务的时间应介于</w:t>
      </w:r>
      <w:r w:rsidRPr="00DB6519">
        <w:rPr>
          <w:rFonts w:ascii="Arial" w:hAnsi="Arial" w:cs="Arial"/>
          <w:kern w:val="0"/>
          <w:szCs w:val="21"/>
        </w:rPr>
        <w:t>5~20</w:t>
      </w:r>
      <w:r w:rsidRPr="00DB6519">
        <w:rPr>
          <w:rFonts w:hint="eastAsia"/>
          <w:kern w:val="0"/>
          <w:szCs w:val="21"/>
        </w:rPr>
        <w:t>分钟</w:t>
      </w:r>
    </w:p>
    <w:p w:rsidR="00854674" w:rsidRDefault="00854674" w:rsidP="007B40FB">
      <w:pPr>
        <w:pStyle w:val="a8"/>
        <w:numPr>
          <w:ilvl w:val="0"/>
          <w:numId w:val="15"/>
        </w:numPr>
        <w:adjustRightInd w:val="0"/>
        <w:ind w:firstLineChars="0"/>
        <w:rPr>
          <w:kern w:val="0"/>
          <w:szCs w:val="21"/>
        </w:rPr>
      </w:pPr>
      <w:r w:rsidRPr="00DB6519">
        <w:rPr>
          <w:rFonts w:hint="eastAsia"/>
          <w:kern w:val="0"/>
          <w:szCs w:val="21"/>
        </w:rPr>
        <w:t>应当以某些合乎逻辑的方法安排任务</w:t>
      </w:r>
    </w:p>
    <w:p w:rsidR="00854674" w:rsidRDefault="00854674" w:rsidP="007B40FB">
      <w:pPr>
        <w:pStyle w:val="a8"/>
        <w:numPr>
          <w:ilvl w:val="0"/>
          <w:numId w:val="16"/>
        </w:numPr>
        <w:adjustRightInd w:val="0"/>
        <w:ind w:firstLineChars="0"/>
        <w:rPr>
          <w:kern w:val="0"/>
          <w:szCs w:val="21"/>
        </w:rPr>
      </w:pPr>
      <w:r w:rsidRPr="00DB6519">
        <w:rPr>
          <w:rFonts w:hint="eastAsia"/>
          <w:kern w:val="0"/>
          <w:szCs w:val="21"/>
        </w:rPr>
        <w:t>开始时，先提出简单问题有助于增强用户的自信心</w:t>
      </w:r>
    </w:p>
    <w:p w:rsidR="00854674" w:rsidRPr="008D0CC8" w:rsidRDefault="00854674" w:rsidP="007B40FB">
      <w:pPr>
        <w:pStyle w:val="a8"/>
        <w:numPr>
          <w:ilvl w:val="0"/>
          <w:numId w:val="14"/>
        </w:numPr>
        <w:adjustRightInd w:val="0"/>
        <w:ind w:firstLineChars="0"/>
        <w:rPr>
          <w:kern w:val="0"/>
          <w:szCs w:val="21"/>
        </w:rPr>
      </w:pPr>
      <w:r w:rsidRPr="008D0CC8">
        <w:rPr>
          <w:kern w:val="0"/>
          <w:szCs w:val="21"/>
        </w:rPr>
        <w:t>4</w:t>
      </w:r>
      <w:r w:rsidRPr="008D0CC8">
        <w:rPr>
          <w:rFonts w:hint="eastAsia"/>
          <w:kern w:val="0"/>
          <w:szCs w:val="21"/>
        </w:rPr>
        <w:t>：明确测试步骤</w:t>
      </w:r>
    </w:p>
    <w:p w:rsidR="00854674" w:rsidRDefault="00854674" w:rsidP="007B40FB">
      <w:pPr>
        <w:pStyle w:val="a8"/>
        <w:numPr>
          <w:ilvl w:val="0"/>
          <w:numId w:val="17"/>
        </w:numPr>
        <w:adjustRightInd w:val="0"/>
        <w:ind w:firstLineChars="0"/>
        <w:rPr>
          <w:kern w:val="0"/>
          <w:szCs w:val="21"/>
        </w:rPr>
      </w:pPr>
      <w:r w:rsidRPr="008D0CC8">
        <w:rPr>
          <w:rFonts w:hint="eastAsia"/>
          <w:kern w:val="0"/>
          <w:szCs w:val="21"/>
        </w:rPr>
        <w:t>在测试之前，准备好测试进度表和说明，设置好各种设备</w:t>
      </w:r>
    </w:p>
    <w:p w:rsidR="00854674" w:rsidRDefault="00854674" w:rsidP="007B40FB">
      <w:pPr>
        <w:pStyle w:val="a8"/>
        <w:numPr>
          <w:ilvl w:val="0"/>
          <w:numId w:val="17"/>
        </w:numPr>
        <w:adjustRightInd w:val="0"/>
        <w:ind w:firstLineChars="0"/>
        <w:rPr>
          <w:kern w:val="0"/>
          <w:szCs w:val="21"/>
        </w:rPr>
      </w:pPr>
      <w:r w:rsidRPr="008D0CC8">
        <w:rPr>
          <w:rFonts w:hint="eastAsia"/>
          <w:kern w:val="0"/>
          <w:szCs w:val="21"/>
        </w:rPr>
        <w:t>正式测试前应进行小规模测试</w:t>
      </w:r>
    </w:p>
    <w:p w:rsidR="00854674" w:rsidRDefault="00854674" w:rsidP="007B40FB">
      <w:pPr>
        <w:pStyle w:val="a8"/>
        <w:numPr>
          <w:ilvl w:val="0"/>
          <w:numId w:val="17"/>
        </w:numPr>
        <w:adjustRightInd w:val="0"/>
        <w:ind w:firstLineChars="0"/>
        <w:rPr>
          <w:kern w:val="0"/>
          <w:szCs w:val="21"/>
        </w:rPr>
      </w:pPr>
      <w:r w:rsidRPr="008D0CC8">
        <w:rPr>
          <w:rFonts w:hint="eastAsia"/>
          <w:kern w:val="0"/>
          <w:szCs w:val="21"/>
        </w:rPr>
        <w:t>在必要时，评估人员应询问参与者遇到了什么问题</w:t>
      </w:r>
    </w:p>
    <w:p w:rsidR="00854674" w:rsidRDefault="00854674" w:rsidP="007B40FB">
      <w:pPr>
        <w:pStyle w:val="a8"/>
        <w:numPr>
          <w:ilvl w:val="0"/>
          <w:numId w:val="17"/>
        </w:numPr>
        <w:adjustRightInd w:val="0"/>
        <w:ind w:firstLineChars="0"/>
        <w:rPr>
          <w:kern w:val="0"/>
          <w:szCs w:val="21"/>
        </w:rPr>
      </w:pPr>
      <w:r w:rsidRPr="008D0CC8">
        <w:rPr>
          <w:rFonts w:hint="eastAsia"/>
          <w:kern w:val="0"/>
          <w:szCs w:val="21"/>
        </w:rPr>
        <w:t>若用户确实无法完成某些任务，应让他们继续下一项任务</w:t>
      </w:r>
    </w:p>
    <w:p w:rsidR="00854674" w:rsidRDefault="00854674" w:rsidP="007B40FB">
      <w:pPr>
        <w:pStyle w:val="a8"/>
        <w:numPr>
          <w:ilvl w:val="0"/>
          <w:numId w:val="17"/>
        </w:numPr>
        <w:adjustRightInd w:val="0"/>
        <w:ind w:firstLineChars="0"/>
        <w:rPr>
          <w:kern w:val="0"/>
          <w:szCs w:val="21"/>
        </w:rPr>
      </w:pPr>
      <w:r w:rsidRPr="008D0CC8">
        <w:rPr>
          <w:rFonts w:hint="eastAsia"/>
          <w:kern w:val="0"/>
          <w:szCs w:val="21"/>
        </w:rPr>
        <w:t>测试过程应控制在</w:t>
      </w:r>
      <w:r w:rsidRPr="008D0CC8">
        <w:rPr>
          <w:kern w:val="0"/>
          <w:szCs w:val="21"/>
        </w:rPr>
        <w:t>1</w:t>
      </w:r>
      <w:r w:rsidRPr="008D0CC8">
        <w:rPr>
          <w:rFonts w:hint="eastAsia"/>
          <w:kern w:val="0"/>
          <w:szCs w:val="21"/>
        </w:rPr>
        <w:t>小时之内</w:t>
      </w:r>
    </w:p>
    <w:p w:rsidR="00854674" w:rsidRDefault="00854674" w:rsidP="007B40FB">
      <w:pPr>
        <w:pStyle w:val="a8"/>
        <w:numPr>
          <w:ilvl w:val="0"/>
          <w:numId w:val="17"/>
        </w:numPr>
        <w:adjustRightInd w:val="0"/>
        <w:ind w:firstLineChars="0"/>
        <w:rPr>
          <w:kern w:val="0"/>
          <w:szCs w:val="21"/>
        </w:rPr>
      </w:pPr>
      <w:r w:rsidRPr="008D0CC8">
        <w:rPr>
          <w:rFonts w:hint="eastAsia"/>
          <w:kern w:val="0"/>
          <w:szCs w:val="21"/>
        </w:rPr>
        <w:t>必须分析所有搜集到的数据</w:t>
      </w:r>
    </w:p>
    <w:p w:rsidR="00854674" w:rsidRPr="008B14AC" w:rsidRDefault="00854674" w:rsidP="007B40FB">
      <w:pPr>
        <w:pStyle w:val="a8"/>
        <w:numPr>
          <w:ilvl w:val="0"/>
          <w:numId w:val="14"/>
        </w:numPr>
        <w:adjustRightInd w:val="0"/>
        <w:ind w:firstLineChars="0"/>
        <w:rPr>
          <w:kern w:val="0"/>
          <w:szCs w:val="21"/>
        </w:rPr>
      </w:pPr>
      <w:r w:rsidRPr="008B14AC">
        <w:rPr>
          <w:kern w:val="0"/>
          <w:szCs w:val="21"/>
        </w:rPr>
        <w:t>5</w:t>
      </w:r>
      <w:r w:rsidRPr="008B14AC">
        <w:rPr>
          <w:rFonts w:hint="eastAsia"/>
          <w:kern w:val="0"/>
          <w:szCs w:val="21"/>
        </w:rPr>
        <w:t>：数据搜集</w:t>
      </w:r>
    </w:p>
    <w:p w:rsidR="00854674" w:rsidRDefault="00854674" w:rsidP="007B40FB">
      <w:pPr>
        <w:pStyle w:val="a8"/>
        <w:numPr>
          <w:ilvl w:val="0"/>
          <w:numId w:val="18"/>
        </w:numPr>
        <w:adjustRightInd w:val="0"/>
        <w:ind w:firstLineChars="0"/>
        <w:rPr>
          <w:kern w:val="0"/>
          <w:szCs w:val="21"/>
        </w:rPr>
      </w:pPr>
      <w:r w:rsidRPr="008B14AC">
        <w:rPr>
          <w:rFonts w:hint="eastAsia"/>
          <w:kern w:val="0"/>
          <w:szCs w:val="21"/>
        </w:rPr>
        <w:lastRenderedPageBreak/>
        <w:t>确定如何度量观测的结果</w:t>
      </w:r>
    </w:p>
    <w:p w:rsidR="00854674" w:rsidRDefault="00854674" w:rsidP="007B40FB">
      <w:pPr>
        <w:pStyle w:val="a8"/>
        <w:numPr>
          <w:ilvl w:val="0"/>
          <w:numId w:val="18"/>
        </w:numPr>
        <w:adjustRightInd w:val="0"/>
        <w:ind w:firstLineChars="0"/>
        <w:rPr>
          <w:kern w:val="0"/>
          <w:szCs w:val="21"/>
        </w:rPr>
      </w:pPr>
      <w:r w:rsidRPr="008B14AC">
        <w:rPr>
          <w:rFonts w:hint="eastAsia"/>
          <w:kern w:val="0"/>
          <w:szCs w:val="21"/>
        </w:rPr>
        <w:t>使用的度量类型依赖于所选择的任务</w:t>
      </w:r>
    </w:p>
    <w:p w:rsidR="00854674" w:rsidRDefault="00854674" w:rsidP="007B40FB">
      <w:pPr>
        <w:pStyle w:val="a8"/>
        <w:numPr>
          <w:ilvl w:val="0"/>
          <w:numId w:val="18"/>
        </w:numPr>
        <w:adjustRightInd w:val="0"/>
        <w:ind w:firstLineChars="0"/>
        <w:rPr>
          <w:kern w:val="0"/>
          <w:szCs w:val="21"/>
        </w:rPr>
      </w:pPr>
      <w:r w:rsidRPr="008B14AC">
        <w:rPr>
          <w:rFonts w:hint="eastAsia"/>
          <w:kern w:val="0"/>
          <w:szCs w:val="21"/>
        </w:rPr>
        <w:t>定量度量和定性度量</w:t>
      </w:r>
    </w:p>
    <w:p w:rsidR="00854674" w:rsidRPr="004F72A7" w:rsidRDefault="00854674" w:rsidP="007B40FB">
      <w:pPr>
        <w:pStyle w:val="a8"/>
        <w:numPr>
          <w:ilvl w:val="0"/>
          <w:numId w:val="14"/>
        </w:numPr>
        <w:adjustRightInd w:val="0"/>
        <w:ind w:firstLineChars="0"/>
        <w:rPr>
          <w:kern w:val="0"/>
          <w:szCs w:val="21"/>
        </w:rPr>
      </w:pPr>
      <w:r w:rsidRPr="004F72A7">
        <w:rPr>
          <w:kern w:val="0"/>
          <w:szCs w:val="21"/>
        </w:rPr>
        <w:t>6</w:t>
      </w:r>
      <w:r w:rsidRPr="004F72A7">
        <w:rPr>
          <w:rFonts w:hint="eastAsia"/>
          <w:kern w:val="0"/>
          <w:szCs w:val="21"/>
        </w:rPr>
        <w:t>：数据分析</w:t>
      </w:r>
    </w:p>
    <w:p w:rsidR="00854674" w:rsidRDefault="00854674" w:rsidP="007B40FB">
      <w:pPr>
        <w:pStyle w:val="a8"/>
        <w:numPr>
          <w:ilvl w:val="0"/>
          <w:numId w:val="19"/>
        </w:numPr>
        <w:adjustRightInd w:val="0"/>
        <w:ind w:firstLineChars="0"/>
        <w:rPr>
          <w:kern w:val="0"/>
          <w:szCs w:val="21"/>
        </w:rPr>
      </w:pPr>
      <w:r w:rsidRPr="004F72A7">
        <w:rPr>
          <w:rFonts w:hint="eastAsia"/>
          <w:kern w:val="0"/>
          <w:szCs w:val="21"/>
        </w:rPr>
        <w:t>变量</w:t>
      </w:r>
    </w:p>
    <w:p w:rsidR="00854674" w:rsidRDefault="00854674" w:rsidP="007B40FB">
      <w:pPr>
        <w:pStyle w:val="a8"/>
        <w:numPr>
          <w:ilvl w:val="3"/>
          <w:numId w:val="13"/>
        </w:numPr>
        <w:adjustRightInd w:val="0"/>
        <w:ind w:firstLineChars="0"/>
        <w:rPr>
          <w:kern w:val="0"/>
          <w:szCs w:val="21"/>
        </w:rPr>
      </w:pPr>
      <w:r w:rsidRPr="004F72A7">
        <w:rPr>
          <w:rFonts w:hint="eastAsia"/>
          <w:kern w:val="0"/>
          <w:szCs w:val="21"/>
        </w:rPr>
        <w:t>实验的目的是回答某个问题或测试某个假设，从而揭示两个或更多事件之间的关系</w:t>
      </w:r>
    </w:p>
    <w:p w:rsidR="00854674" w:rsidRPr="004F72A7" w:rsidRDefault="00854674" w:rsidP="007B40FB">
      <w:pPr>
        <w:pStyle w:val="a8"/>
        <w:numPr>
          <w:ilvl w:val="3"/>
          <w:numId w:val="13"/>
        </w:numPr>
        <w:adjustRightInd w:val="0"/>
        <w:ind w:firstLineChars="0"/>
        <w:rPr>
          <w:kern w:val="0"/>
          <w:szCs w:val="21"/>
        </w:rPr>
      </w:pPr>
      <w:r w:rsidRPr="004F72A7">
        <w:rPr>
          <w:rFonts w:hint="eastAsia"/>
          <w:kern w:val="0"/>
          <w:szCs w:val="21"/>
        </w:rPr>
        <w:t>这些</w:t>
      </w:r>
      <w:r w:rsidRPr="004F72A7">
        <w:rPr>
          <w:rFonts w:ascii="Arial" w:hAnsi="Arial" w:cs="Arial"/>
          <w:kern w:val="0"/>
          <w:szCs w:val="21"/>
        </w:rPr>
        <w:t>“</w:t>
      </w:r>
      <w:r w:rsidRPr="004F72A7">
        <w:rPr>
          <w:rFonts w:hint="eastAsia"/>
          <w:kern w:val="0"/>
          <w:szCs w:val="21"/>
        </w:rPr>
        <w:t>事件</w:t>
      </w:r>
      <w:r w:rsidRPr="004F72A7">
        <w:rPr>
          <w:rFonts w:ascii="Arial" w:hAnsi="Arial" w:cs="Arial"/>
          <w:kern w:val="0"/>
          <w:szCs w:val="21"/>
        </w:rPr>
        <w:t>”</w:t>
      </w:r>
      <w:r w:rsidRPr="004F72A7">
        <w:rPr>
          <w:rFonts w:hint="eastAsia"/>
          <w:kern w:val="0"/>
          <w:szCs w:val="21"/>
        </w:rPr>
        <w:t>称之为</w:t>
      </w:r>
      <w:r w:rsidRPr="004F72A7">
        <w:rPr>
          <w:rFonts w:ascii="Arial" w:hAnsi="Arial" w:cs="Arial"/>
          <w:kern w:val="0"/>
          <w:szCs w:val="21"/>
        </w:rPr>
        <w:t>“</w:t>
      </w:r>
      <w:r w:rsidRPr="004F72A7">
        <w:rPr>
          <w:rFonts w:hint="eastAsia"/>
          <w:kern w:val="0"/>
          <w:szCs w:val="21"/>
        </w:rPr>
        <w:t>变量</w:t>
      </w:r>
      <w:r w:rsidRPr="004F72A7">
        <w:rPr>
          <w:rFonts w:ascii="Arial" w:hAnsi="Arial" w:cs="Arial"/>
          <w:kern w:val="0"/>
          <w:szCs w:val="21"/>
        </w:rPr>
        <w:t>”</w:t>
      </w:r>
    </w:p>
    <w:p w:rsidR="00854674" w:rsidRPr="004F72A7" w:rsidRDefault="00854674" w:rsidP="007B40FB">
      <w:pPr>
        <w:pStyle w:val="a8"/>
        <w:numPr>
          <w:ilvl w:val="0"/>
          <w:numId w:val="19"/>
        </w:numPr>
        <w:adjustRightInd w:val="0"/>
        <w:ind w:firstLineChars="0"/>
        <w:rPr>
          <w:kern w:val="0"/>
          <w:szCs w:val="21"/>
        </w:rPr>
      </w:pPr>
      <w:r w:rsidRPr="004F72A7">
        <w:rPr>
          <w:rFonts w:hint="eastAsia"/>
          <w:kern w:val="0"/>
          <w:szCs w:val="21"/>
        </w:rPr>
        <w:t>自变量</w:t>
      </w:r>
    </w:p>
    <w:p w:rsidR="00854674" w:rsidRPr="004F72A7" w:rsidRDefault="00854674" w:rsidP="007B40FB">
      <w:pPr>
        <w:pStyle w:val="a8"/>
        <w:numPr>
          <w:ilvl w:val="0"/>
          <w:numId w:val="20"/>
        </w:numPr>
        <w:adjustRightInd w:val="0"/>
        <w:ind w:firstLineChars="0"/>
        <w:rPr>
          <w:kern w:val="0"/>
          <w:szCs w:val="21"/>
        </w:rPr>
      </w:pPr>
      <w:r w:rsidRPr="004F72A7">
        <w:rPr>
          <w:rFonts w:hint="eastAsia"/>
          <w:kern w:val="0"/>
          <w:szCs w:val="21"/>
        </w:rPr>
        <w:t>为回答假设问题，</w:t>
      </w:r>
      <w:proofErr w:type="gramStart"/>
      <w:r w:rsidRPr="004F72A7">
        <w:rPr>
          <w:rFonts w:hint="eastAsia"/>
          <w:kern w:val="0"/>
          <w:szCs w:val="21"/>
        </w:rPr>
        <w:t>需被操作</w:t>
      </w:r>
      <w:proofErr w:type="gramEnd"/>
      <w:r w:rsidRPr="004F72A7">
        <w:rPr>
          <w:rFonts w:hint="eastAsia"/>
          <w:kern w:val="0"/>
          <w:szCs w:val="21"/>
        </w:rPr>
        <w:t>的一个或多个变量</w:t>
      </w:r>
      <w:r>
        <w:rPr>
          <w:rFonts w:hint="eastAsia"/>
          <w:kern w:val="0"/>
          <w:szCs w:val="21"/>
        </w:rPr>
        <w:t>，</w:t>
      </w:r>
      <w:r w:rsidRPr="004F72A7">
        <w:rPr>
          <w:rFonts w:hint="eastAsia"/>
          <w:kern w:val="0"/>
          <w:szCs w:val="21"/>
        </w:rPr>
        <w:t>即开始实验之前，已经设置好的变量</w:t>
      </w:r>
    </w:p>
    <w:p w:rsidR="00854674" w:rsidRPr="004F72A7" w:rsidRDefault="00854674" w:rsidP="007B40FB">
      <w:pPr>
        <w:pStyle w:val="a8"/>
        <w:numPr>
          <w:ilvl w:val="0"/>
          <w:numId w:val="20"/>
        </w:numPr>
        <w:adjustRightInd w:val="0"/>
        <w:ind w:firstLineChars="0"/>
        <w:rPr>
          <w:kern w:val="0"/>
          <w:szCs w:val="21"/>
        </w:rPr>
      </w:pPr>
      <w:r w:rsidRPr="004F72A7">
        <w:rPr>
          <w:rFonts w:hint="eastAsia"/>
          <w:kern w:val="0"/>
          <w:szCs w:val="21"/>
        </w:rPr>
        <w:t>复杂的实验可能包含不止一个自变量，如假设用户的反应速度不仅取决于菜单选项的数目，也取决于菜单中应用的命令选择</w:t>
      </w:r>
    </w:p>
    <w:p w:rsidR="00854674" w:rsidRPr="004F72A7" w:rsidRDefault="00854674" w:rsidP="007B40FB">
      <w:pPr>
        <w:pStyle w:val="a8"/>
        <w:numPr>
          <w:ilvl w:val="0"/>
          <w:numId w:val="19"/>
        </w:numPr>
        <w:adjustRightInd w:val="0"/>
        <w:ind w:firstLineChars="0"/>
        <w:rPr>
          <w:kern w:val="0"/>
          <w:szCs w:val="21"/>
        </w:rPr>
      </w:pPr>
      <w:r w:rsidRPr="004F72A7">
        <w:rPr>
          <w:rFonts w:hint="eastAsia"/>
          <w:kern w:val="0"/>
          <w:szCs w:val="21"/>
        </w:rPr>
        <w:t>因变量</w:t>
      </w:r>
    </w:p>
    <w:p w:rsidR="00854674" w:rsidRPr="004F72A7" w:rsidRDefault="00854674" w:rsidP="007B40FB">
      <w:pPr>
        <w:pStyle w:val="a8"/>
        <w:numPr>
          <w:ilvl w:val="0"/>
          <w:numId w:val="21"/>
        </w:numPr>
        <w:adjustRightInd w:val="0"/>
        <w:ind w:firstLineChars="0"/>
        <w:rPr>
          <w:kern w:val="0"/>
          <w:szCs w:val="21"/>
        </w:rPr>
      </w:pPr>
      <w:r w:rsidRPr="004F72A7">
        <w:rPr>
          <w:rFonts w:hint="eastAsia"/>
          <w:kern w:val="0"/>
          <w:szCs w:val="21"/>
        </w:rPr>
        <w:t>能在实验中测量的变量</w:t>
      </w:r>
    </w:p>
    <w:p w:rsidR="00854674" w:rsidRPr="004F72A7" w:rsidRDefault="00854674" w:rsidP="007B40FB">
      <w:pPr>
        <w:pStyle w:val="a8"/>
        <w:numPr>
          <w:ilvl w:val="0"/>
          <w:numId w:val="22"/>
        </w:numPr>
        <w:adjustRightInd w:val="0"/>
        <w:ind w:firstLineChars="0"/>
        <w:rPr>
          <w:kern w:val="0"/>
          <w:szCs w:val="21"/>
        </w:rPr>
      </w:pPr>
      <w:r w:rsidRPr="004F72A7">
        <w:rPr>
          <w:rFonts w:hint="eastAsia"/>
          <w:kern w:val="0"/>
          <w:szCs w:val="21"/>
        </w:rPr>
        <w:t>其值依赖于自变量的变化</w:t>
      </w:r>
    </w:p>
    <w:p w:rsidR="00854674" w:rsidRDefault="00854674" w:rsidP="007B40FB">
      <w:pPr>
        <w:pStyle w:val="a8"/>
        <w:numPr>
          <w:ilvl w:val="0"/>
          <w:numId w:val="22"/>
        </w:numPr>
        <w:adjustRightInd w:val="0"/>
        <w:ind w:firstLineChars="0"/>
        <w:rPr>
          <w:kern w:val="0"/>
          <w:szCs w:val="21"/>
        </w:rPr>
      </w:pPr>
      <w:r w:rsidRPr="004F72A7">
        <w:rPr>
          <w:rFonts w:hint="eastAsia"/>
          <w:kern w:val="0"/>
          <w:szCs w:val="21"/>
        </w:rPr>
        <w:t>如：完成任务所花费的时间、出错的数目、用户偏爱和用户执行的质量</w:t>
      </w:r>
    </w:p>
    <w:p w:rsidR="00854674" w:rsidRPr="001E43DA" w:rsidRDefault="00854674" w:rsidP="007B40FB">
      <w:pPr>
        <w:pStyle w:val="a8"/>
        <w:numPr>
          <w:ilvl w:val="0"/>
          <w:numId w:val="23"/>
        </w:numPr>
        <w:adjustRightInd w:val="0"/>
        <w:ind w:firstLineChars="0"/>
        <w:rPr>
          <w:kern w:val="0"/>
          <w:szCs w:val="21"/>
        </w:rPr>
      </w:pPr>
      <w:r w:rsidRPr="001E43DA">
        <w:rPr>
          <w:kern w:val="0"/>
          <w:szCs w:val="21"/>
        </w:rPr>
        <w:t>7</w:t>
      </w:r>
      <w:r w:rsidRPr="001E43DA">
        <w:rPr>
          <w:rFonts w:hint="eastAsia"/>
          <w:kern w:val="0"/>
          <w:szCs w:val="21"/>
        </w:rPr>
        <w:t>：总结、报告测试结果</w:t>
      </w:r>
    </w:p>
    <w:p w:rsidR="00756424" w:rsidRDefault="00756424" w:rsidP="007B40FB">
      <w:pPr>
        <w:widowControl/>
        <w:shd w:val="clear" w:color="auto" w:fill="FFFFFF"/>
        <w:adjustRightInd w:val="0"/>
        <w:jc w:val="left"/>
      </w:pPr>
    </w:p>
    <w:p w:rsidR="00854674" w:rsidRPr="00A17D88" w:rsidRDefault="00854674" w:rsidP="007B40FB">
      <w:pPr>
        <w:widowControl/>
        <w:shd w:val="clear" w:color="auto" w:fill="FFFFFF"/>
        <w:adjustRightInd w:val="0"/>
        <w:spacing w:line="315" w:lineRule="atLeast"/>
        <w:jc w:val="left"/>
        <w:outlineLvl w:val="1"/>
        <w:rPr>
          <w:rFonts w:ascii="Tahoma" w:eastAsia="宋体" w:hAnsi="Tahoma" w:cs="Tahoma"/>
          <w:b/>
          <w:bCs/>
          <w:color w:val="333333"/>
          <w:kern w:val="0"/>
          <w:szCs w:val="21"/>
        </w:rPr>
      </w:pPr>
      <w:r w:rsidRPr="00A17D88">
        <w:rPr>
          <w:rFonts w:ascii="Tahoma" w:eastAsia="宋体" w:hAnsi="Tahoma" w:cs="Tahoma"/>
          <w:b/>
          <w:bCs/>
          <w:color w:val="333333"/>
          <w:kern w:val="0"/>
          <w:szCs w:val="21"/>
        </w:rPr>
        <w:t>第九章</w:t>
      </w:r>
      <w:r w:rsidRPr="00A17D88">
        <w:rPr>
          <w:rFonts w:ascii="Tahoma" w:eastAsia="宋体" w:hAnsi="Tahoma" w:cs="Tahoma"/>
          <w:b/>
          <w:bCs/>
          <w:color w:val="333333"/>
          <w:kern w:val="0"/>
          <w:szCs w:val="21"/>
        </w:rPr>
        <w:t xml:space="preserve">   </w:t>
      </w:r>
      <w:r w:rsidRPr="00A17D88">
        <w:rPr>
          <w:rFonts w:ascii="Tahoma" w:eastAsia="宋体" w:hAnsi="Tahoma" w:cs="Tahoma"/>
          <w:b/>
          <w:bCs/>
          <w:color w:val="333333"/>
          <w:kern w:val="0"/>
          <w:szCs w:val="21"/>
        </w:rPr>
        <w:t>以用户为中心的设计</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用户参与设计</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用户参与的重要性</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原因：</w:t>
      </w:r>
      <w:r w:rsidRPr="00A17D88">
        <w:rPr>
          <w:rFonts w:ascii="Tahoma" w:eastAsia="宋体" w:hAnsi="Tahoma" w:cs="Tahoma"/>
          <w:color w:val="333333"/>
          <w:kern w:val="0"/>
          <w:szCs w:val="21"/>
        </w:rPr>
        <w:t>项目初期调研对用户的了解程度仍不足以解决设计过程中出现的所有问题</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选择用户的标准：</w:t>
      </w:r>
      <w:r w:rsidRPr="00A17D88">
        <w:rPr>
          <w:rFonts w:ascii="Tahoma" w:eastAsia="宋体" w:hAnsi="Tahoma" w:cs="Tahoma"/>
          <w:color w:val="333333"/>
          <w:kern w:val="0"/>
          <w:szCs w:val="21"/>
        </w:rPr>
        <w:t>将来真正使用系统的人</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用户参与的原因：</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期望管理：保证产品不会出乎用户的意料</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，避免失望；对用户进行培训也有助于改进期望管理</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拥有权：人们总渴望自己的意见得到重视；更容易接受有</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拥有权</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的最终产品</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用户参与的形式</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作为设计组成员，全职或兼职参与整个项目或部分项目开发</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优点：</w:t>
      </w:r>
      <w:r w:rsidRPr="00A17D88">
        <w:rPr>
          <w:rFonts w:ascii="Tahoma" w:eastAsia="宋体" w:hAnsi="Tahoma" w:cs="Tahoma"/>
          <w:color w:val="333333"/>
          <w:kern w:val="0"/>
          <w:szCs w:val="21"/>
        </w:rPr>
        <w:t>用户能透彻理解系统及其原理</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缺点：</w:t>
      </w:r>
      <w:r w:rsidRPr="00A17D88">
        <w:rPr>
          <w:rFonts w:ascii="Tahoma" w:eastAsia="宋体" w:hAnsi="Tahoma" w:cs="Tahoma"/>
          <w:color w:val="333333"/>
          <w:kern w:val="0"/>
          <w:szCs w:val="21"/>
        </w:rPr>
        <w:t>用户会逐渐变得不具有普通用户的代表性</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注意：</w:t>
      </w:r>
      <w:r w:rsidRPr="00A17D88">
        <w:rPr>
          <w:rFonts w:ascii="Tahoma" w:eastAsia="宋体" w:hAnsi="Tahoma" w:cs="Tahoma"/>
          <w:color w:val="333333"/>
          <w:kern w:val="0"/>
          <w:szCs w:val="21"/>
        </w:rPr>
        <w:t>对大型项目应注意用户更新</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以邮件、专题讨论或类似会议的形式参与，定期接收有关项目进展的信息</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存在大量的用户时的折衷方案</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各个用户组派代表以全职的形式加入设计组；其他人员通过专题讨论等形式参与</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理解用户工作</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上下文询问法：</w:t>
      </w:r>
      <w:r w:rsidRPr="00A17D88">
        <w:rPr>
          <w:rFonts w:ascii="Tahoma" w:eastAsia="宋体" w:hAnsi="Tahoma" w:cs="Tahoma"/>
          <w:color w:val="333333"/>
          <w:kern w:val="0"/>
          <w:szCs w:val="21"/>
        </w:rPr>
        <w:t>又称情景调查；观察并与用户交流会比仅仅观察的效果要好；强调到用户工作的地方，在用户工作时观察，并和用户讨论他的工作；基于</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学徒模型</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（用户是师傅，研究人员是学徒）</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上下文询问法与观察法的区别：</w:t>
      </w:r>
      <w:r w:rsidRPr="00A17D88">
        <w:rPr>
          <w:rFonts w:ascii="Tahoma" w:eastAsia="宋体" w:hAnsi="Tahoma" w:cs="Tahoma"/>
          <w:color w:val="333333"/>
          <w:kern w:val="0"/>
          <w:szCs w:val="21"/>
        </w:rPr>
        <w:t>用户知道研究人员的存在；也知道他们是研究的一部分</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上下文询问法的四个原则：</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上下文环境：应深入工作空间，以了解其中发生的事情；可以要求用户边做边说，也可以只在必要时发问</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伙伴关系：开发人员和用户应相互合作；提醒用户是专家，将研究人员作为新手</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解释：解释过程必须由用户和开发人员合作完成；杜绝设计人员片面地对事实</w:t>
      </w:r>
      <w:proofErr w:type="gramStart"/>
      <w:r w:rsidRPr="00A17D88">
        <w:rPr>
          <w:rFonts w:ascii="Tahoma" w:eastAsia="宋体" w:hAnsi="Tahoma" w:cs="Tahoma"/>
          <w:color w:val="333333"/>
          <w:kern w:val="0"/>
          <w:szCs w:val="21"/>
        </w:rPr>
        <w:t>作出</w:t>
      </w:r>
      <w:proofErr w:type="gramEnd"/>
      <w:r w:rsidRPr="00A17D88">
        <w:rPr>
          <w:rFonts w:ascii="Tahoma" w:eastAsia="宋体" w:hAnsi="Tahoma" w:cs="Tahoma"/>
          <w:color w:val="333333"/>
          <w:kern w:val="0"/>
          <w:szCs w:val="21"/>
        </w:rPr>
        <w:t>解释或假设</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焦点：把问题集中在所定的研究题目上；准备一个观察方向的列表</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上下文询问法</w:t>
      </w:r>
      <w:r w:rsidRPr="00A17D88">
        <w:rPr>
          <w:rFonts w:ascii="Tahoma" w:eastAsia="宋体" w:hAnsi="Tahoma" w:cs="Tahoma"/>
          <w:b/>
          <w:bCs/>
          <w:color w:val="333333"/>
          <w:kern w:val="0"/>
          <w:szCs w:val="21"/>
        </w:rPr>
        <w:t>vs</w:t>
      </w:r>
      <w:r w:rsidRPr="00A17D88">
        <w:rPr>
          <w:rFonts w:ascii="Tahoma" w:eastAsia="宋体" w:hAnsi="Tahoma" w:cs="Tahoma"/>
          <w:b/>
          <w:bCs/>
          <w:color w:val="333333"/>
          <w:kern w:val="0"/>
          <w:szCs w:val="21"/>
        </w:rPr>
        <w:t>民族志观察：</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1</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过程更简短（</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至</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个小时</w:t>
      </w:r>
      <w:r w:rsidRPr="00A17D88">
        <w:rPr>
          <w:rFonts w:ascii="Tahoma" w:eastAsia="宋体" w:hAnsi="Tahoma" w:cs="Tahoma"/>
          <w:color w:val="333333"/>
          <w:kern w:val="0"/>
          <w:szCs w:val="21"/>
        </w:rPr>
        <w:t xml:space="preserve">  vs. </w:t>
      </w:r>
      <w:r w:rsidRPr="00A17D88">
        <w:rPr>
          <w:rFonts w:ascii="Tahoma" w:eastAsia="宋体" w:hAnsi="Tahoma" w:cs="Tahoma"/>
          <w:color w:val="333333"/>
          <w:kern w:val="0"/>
          <w:szCs w:val="21"/>
        </w:rPr>
        <w:t>数周或数月）</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2</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重点更为明确、集中（民族志观察的角度更广）</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3</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设计人员只询问，不参与</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4</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目的</w:t>
      </w:r>
      <w:proofErr w:type="gramStart"/>
      <w:r w:rsidRPr="00A17D88">
        <w:rPr>
          <w:rFonts w:ascii="Tahoma" w:eastAsia="宋体" w:hAnsi="Tahoma" w:cs="Tahoma"/>
          <w:color w:val="333333"/>
          <w:kern w:val="0"/>
          <w:szCs w:val="21"/>
        </w:rPr>
        <w:t>明确</w:t>
      </w:r>
      <w:r w:rsidRPr="00A17D88">
        <w:rPr>
          <w:rFonts w:ascii="Tahoma" w:eastAsia="宋体" w:hAnsi="Tahoma" w:cs="Tahoma"/>
          <w:color w:val="333333"/>
          <w:kern w:val="0"/>
          <w:szCs w:val="21"/>
        </w:rPr>
        <w:t>—</w:t>
      </w:r>
      <w:proofErr w:type="gramEnd"/>
      <w:r w:rsidRPr="00A17D88">
        <w:rPr>
          <w:rFonts w:ascii="Tahoma" w:eastAsia="宋体" w:hAnsi="Tahoma" w:cs="Tahoma"/>
          <w:color w:val="333333"/>
          <w:kern w:val="0"/>
          <w:szCs w:val="21"/>
        </w:rPr>
        <w:t>设计新系统</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lastRenderedPageBreak/>
        <w:t>（</w:t>
      </w:r>
      <w:r w:rsidRPr="00A17D88">
        <w:rPr>
          <w:rFonts w:ascii="Tahoma" w:eastAsia="宋体" w:hAnsi="Tahoma" w:cs="Tahoma"/>
          <w:color w:val="333333"/>
          <w:kern w:val="0"/>
          <w:szCs w:val="21"/>
        </w:rPr>
        <w:t>5</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 xml:space="preserve">       </w:t>
      </w:r>
      <w:r w:rsidRPr="00A17D88">
        <w:rPr>
          <w:rFonts w:ascii="Tahoma" w:eastAsia="宋体" w:hAnsi="Tahoma" w:cs="Tahoma"/>
          <w:color w:val="333333"/>
          <w:kern w:val="0"/>
          <w:szCs w:val="21"/>
        </w:rPr>
        <w:t>完成访谈之后，应尽快回顾这些数据，并建立正式文档（如工作流模型、顺序图、文化图和物理模型等）</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3</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以用户为中心浅析</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以活动为中心：</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color w:val="333333"/>
          <w:kern w:val="0"/>
          <w:szCs w:val="21"/>
        </w:rPr>
        <w:t>“</w:t>
      </w:r>
      <w:r w:rsidRPr="00A17D88">
        <w:rPr>
          <w:rFonts w:ascii="Tahoma" w:eastAsia="宋体" w:hAnsi="Tahoma" w:cs="Tahoma"/>
          <w:color w:val="333333"/>
          <w:kern w:val="0"/>
          <w:szCs w:val="21"/>
        </w:rPr>
        <w:t>这个世界上的大多数东西都是在没有得益于用户研究和以人为中心的设计方法的情况下被设计出来的</w:t>
      </w:r>
      <w:r w:rsidRPr="00A17D88">
        <w:rPr>
          <w:rFonts w:ascii="Tahoma" w:eastAsia="宋体" w:hAnsi="Tahoma" w:cs="Tahoma"/>
          <w:color w:val="333333"/>
          <w:kern w:val="0"/>
          <w:szCs w:val="21"/>
        </w:rPr>
        <w:t>”</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1</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以用户为中心方法的缺陷：</w:t>
      </w:r>
      <w:r w:rsidRPr="00A17D88">
        <w:rPr>
          <w:rFonts w:ascii="Tahoma" w:eastAsia="宋体" w:hAnsi="Tahoma" w:cs="Tahoma"/>
          <w:color w:val="333333"/>
          <w:kern w:val="0"/>
          <w:szCs w:val="21"/>
        </w:rPr>
        <w:t>影响产品的创新性；可操作性受到时间、预算和任务规模的限制；忽视了人的主观能动性和对技术的适应能力</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2</w:t>
      </w:r>
      <w:r w:rsidRPr="00A17D88">
        <w:rPr>
          <w:rFonts w:ascii="Tahoma" w:eastAsia="宋体" w:hAnsi="Tahoma" w:cs="Tahoma"/>
          <w:b/>
          <w:bCs/>
          <w:color w:val="333333"/>
          <w:kern w:val="0"/>
          <w:szCs w:val="21"/>
        </w:rPr>
        <w:t>）</w:t>
      </w:r>
      <w:r w:rsidRPr="00A17D88">
        <w:rPr>
          <w:rFonts w:ascii="Tahoma" w:eastAsia="宋体" w:hAnsi="Tahoma" w:cs="Tahoma"/>
          <w:b/>
          <w:bCs/>
          <w:color w:val="333333"/>
          <w:kern w:val="0"/>
          <w:szCs w:val="21"/>
        </w:rPr>
        <w:t>      </w:t>
      </w:r>
      <w:r w:rsidRPr="00A17D88">
        <w:rPr>
          <w:rFonts w:ascii="Tahoma" w:eastAsia="宋体" w:hAnsi="Tahoma" w:cs="Tahoma"/>
          <w:b/>
          <w:bCs/>
          <w:color w:val="333333"/>
          <w:kern w:val="0"/>
          <w:szCs w:val="21"/>
        </w:rPr>
        <w:t>以活动为中心的设计思想：</w:t>
      </w:r>
      <w:r w:rsidRPr="00A17D88">
        <w:rPr>
          <w:rFonts w:ascii="Tahoma" w:eastAsia="宋体" w:hAnsi="Tahoma" w:cs="Tahoma"/>
          <w:color w:val="333333"/>
          <w:kern w:val="0"/>
          <w:szCs w:val="21"/>
        </w:rPr>
        <w:t>把用户要做的</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事</w:t>
      </w:r>
      <w:r w:rsidRPr="00A17D88">
        <w:rPr>
          <w:rFonts w:ascii="Tahoma" w:eastAsia="宋体" w:hAnsi="Tahoma" w:cs="Tahoma"/>
          <w:color w:val="333333"/>
          <w:kern w:val="0"/>
          <w:szCs w:val="21"/>
        </w:rPr>
        <w:t>”</w:t>
      </w:r>
      <w:r w:rsidRPr="00A17D88">
        <w:rPr>
          <w:rFonts w:ascii="Tahoma" w:eastAsia="宋体" w:hAnsi="Tahoma" w:cs="Tahoma"/>
          <w:color w:val="333333"/>
          <w:kern w:val="0"/>
          <w:szCs w:val="21"/>
        </w:rPr>
        <w:t>（活动）作为重点关注的对象；更适合于复杂的设计项目</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ACD</w:t>
      </w:r>
      <w:r w:rsidRPr="00A17D88">
        <w:rPr>
          <w:rFonts w:ascii="Tahoma" w:eastAsia="宋体" w:hAnsi="Tahoma" w:cs="Tahoma"/>
          <w:b/>
          <w:bCs/>
          <w:color w:val="333333"/>
          <w:kern w:val="0"/>
          <w:szCs w:val="21"/>
        </w:rPr>
        <w:t>思想是对</w:t>
      </w:r>
      <w:r w:rsidRPr="00A17D88">
        <w:rPr>
          <w:rFonts w:ascii="Tahoma" w:eastAsia="宋体" w:hAnsi="Tahoma" w:cs="Tahoma"/>
          <w:b/>
          <w:bCs/>
          <w:color w:val="333333"/>
          <w:kern w:val="0"/>
          <w:szCs w:val="21"/>
        </w:rPr>
        <w:t>UCD</w:t>
      </w:r>
      <w:r w:rsidRPr="00A17D88">
        <w:rPr>
          <w:rFonts w:ascii="Tahoma" w:eastAsia="宋体" w:hAnsi="Tahoma" w:cs="Tahoma"/>
          <w:b/>
          <w:bCs/>
          <w:color w:val="333333"/>
          <w:kern w:val="0"/>
          <w:szCs w:val="21"/>
        </w:rPr>
        <w:t>思想的一种反思：</w:t>
      </w:r>
      <w:r w:rsidRPr="00A17D88">
        <w:rPr>
          <w:rFonts w:ascii="Tahoma" w:eastAsia="宋体" w:hAnsi="Tahoma" w:cs="Tahoma"/>
          <w:color w:val="333333"/>
          <w:kern w:val="0"/>
          <w:szCs w:val="21"/>
        </w:rPr>
        <w:t>早期的设计是以技术为中心；直到出现以人为中心，这是一次飞跃；</w:t>
      </w:r>
      <w:r w:rsidRPr="00A17D88">
        <w:rPr>
          <w:rFonts w:ascii="Tahoma" w:eastAsia="宋体" w:hAnsi="Tahoma" w:cs="Tahoma"/>
          <w:color w:val="333333"/>
          <w:kern w:val="0"/>
          <w:szCs w:val="21"/>
        </w:rPr>
        <w:t>ACD</w:t>
      </w:r>
      <w:r w:rsidRPr="00A17D88">
        <w:rPr>
          <w:rFonts w:ascii="Tahoma" w:eastAsia="宋体" w:hAnsi="Tahoma" w:cs="Tahoma"/>
          <w:color w:val="333333"/>
          <w:kern w:val="0"/>
          <w:szCs w:val="21"/>
        </w:rPr>
        <w:t>把人与技术综合起来进行考虑，不单纯考虑人或者技术，而是关注事情本身的活动目标；</w:t>
      </w:r>
      <w:r w:rsidRPr="00A17D88">
        <w:rPr>
          <w:rFonts w:ascii="Tahoma" w:eastAsia="宋体" w:hAnsi="Tahoma" w:cs="Tahoma"/>
          <w:color w:val="333333"/>
          <w:kern w:val="0"/>
          <w:szCs w:val="21"/>
        </w:rPr>
        <w:t>ACD</w:t>
      </w:r>
      <w:r w:rsidRPr="00A17D88">
        <w:rPr>
          <w:rFonts w:ascii="Tahoma" w:eastAsia="宋体" w:hAnsi="Tahoma" w:cs="Tahoma"/>
          <w:color w:val="333333"/>
          <w:kern w:val="0"/>
          <w:szCs w:val="21"/>
        </w:rPr>
        <w:t>同样需要对用户进行研究或调研</w:t>
      </w:r>
    </w:p>
    <w:p w:rsidR="00854674" w:rsidRPr="00A17D88" w:rsidRDefault="00854674" w:rsidP="007B40FB">
      <w:pPr>
        <w:widowControl/>
        <w:shd w:val="clear" w:color="auto" w:fill="FFFFFF"/>
        <w:adjustRightInd w:val="0"/>
        <w:jc w:val="left"/>
        <w:rPr>
          <w:rFonts w:ascii="Tahoma" w:eastAsia="宋体" w:hAnsi="Tahoma" w:cs="Tahoma"/>
          <w:color w:val="333333"/>
          <w:kern w:val="0"/>
          <w:szCs w:val="21"/>
        </w:rPr>
      </w:pPr>
      <w:r w:rsidRPr="00A17D88">
        <w:rPr>
          <w:rFonts w:ascii="Tahoma" w:eastAsia="宋体" w:hAnsi="Tahoma" w:cs="Tahoma"/>
          <w:b/>
          <w:bCs/>
          <w:color w:val="333333"/>
          <w:kern w:val="0"/>
          <w:szCs w:val="21"/>
        </w:rPr>
        <w:t>倾听用户永远是明智的，但屈从于用户的要求是不明智的</w:t>
      </w:r>
    </w:p>
    <w:p w:rsidR="00854674" w:rsidRPr="00854674" w:rsidRDefault="00854674" w:rsidP="007B40FB">
      <w:pPr>
        <w:widowControl/>
        <w:shd w:val="clear" w:color="auto" w:fill="FFFFFF"/>
        <w:adjustRightInd w:val="0"/>
        <w:jc w:val="left"/>
      </w:pPr>
    </w:p>
    <w:sectPr w:rsidR="00854674" w:rsidRPr="00854674" w:rsidSect="00E97D22">
      <w:footerReference w:type="default" r:id="rId12"/>
      <w:pgSz w:w="11906" w:h="16838"/>
      <w:pgMar w:top="568" w:right="849" w:bottom="709" w:left="993" w:header="851" w:footer="24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164" w:rsidRDefault="007D7164" w:rsidP="00C77F3A">
      <w:r>
        <w:separator/>
      </w:r>
    </w:p>
  </w:endnote>
  <w:endnote w:type="continuationSeparator" w:id="0">
    <w:p w:rsidR="007D7164" w:rsidRDefault="007D7164" w:rsidP="00C77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647689"/>
      <w:docPartObj>
        <w:docPartGallery w:val="Page Numbers (Bottom of Page)"/>
        <w:docPartUnique/>
      </w:docPartObj>
    </w:sdtPr>
    <w:sdtContent>
      <w:p w:rsidR="00E97D22" w:rsidRDefault="00E97D22">
        <w:pPr>
          <w:pStyle w:val="a7"/>
          <w:jc w:val="center"/>
        </w:pPr>
        <w:r>
          <w:fldChar w:fldCharType="begin"/>
        </w:r>
        <w:r>
          <w:instrText>PAGE   \* MERGEFORMAT</w:instrText>
        </w:r>
        <w:r>
          <w:fldChar w:fldCharType="separate"/>
        </w:r>
        <w:r w:rsidR="00D2508D" w:rsidRPr="00D2508D">
          <w:rPr>
            <w:noProof/>
            <w:lang w:val="zh-CN"/>
          </w:rPr>
          <w:t>4</w:t>
        </w:r>
        <w:r>
          <w:fldChar w:fldCharType="end"/>
        </w:r>
      </w:p>
    </w:sdtContent>
  </w:sdt>
  <w:p w:rsidR="00E97D22" w:rsidRDefault="00E97D2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164" w:rsidRDefault="007D7164" w:rsidP="00C77F3A">
      <w:r>
        <w:separator/>
      </w:r>
    </w:p>
  </w:footnote>
  <w:footnote w:type="continuationSeparator" w:id="0">
    <w:p w:rsidR="007D7164" w:rsidRDefault="007D7164" w:rsidP="00C77F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3AEF"/>
      </v:shape>
    </w:pict>
  </w:numPicBullet>
  <w:abstractNum w:abstractNumId="0">
    <w:nsid w:val="0143041F"/>
    <w:multiLevelType w:val="hybridMultilevel"/>
    <w:tmpl w:val="1D9EB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FC1495"/>
    <w:multiLevelType w:val="hybridMultilevel"/>
    <w:tmpl w:val="1D629C5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0F7093"/>
    <w:multiLevelType w:val="hybridMultilevel"/>
    <w:tmpl w:val="95C07BD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CB16170"/>
    <w:multiLevelType w:val="hybridMultilevel"/>
    <w:tmpl w:val="A970AD24"/>
    <w:lvl w:ilvl="0" w:tplc="E8A21B1E">
      <w:start w:val="1"/>
      <w:numFmt w:val="bullet"/>
      <w:lvlText w:val=""/>
      <w:lvlJc w:val="left"/>
      <w:pPr>
        <w:tabs>
          <w:tab w:val="num" w:pos="720"/>
        </w:tabs>
        <w:ind w:left="720" w:hanging="360"/>
      </w:pPr>
      <w:rPr>
        <w:rFonts w:ascii="Wingdings" w:hAnsi="Wingdings" w:hint="default"/>
      </w:rPr>
    </w:lvl>
    <w:lvl w:ilvl="1" w:tplc="8CB2F1CA">
      <w:start w:val="2496"/>
      <w:numFmt w:val="bullet"/>
      <w:lvlText w:val=""/>
      <w:lvlJc w:val="left"/>
      <w:pPr>
        <w:tabs>
          <w:tab w:val="num" w:pos="1440"/>
        </w:tabs>
        <w:ind w:left="1440" w:hanging="360"/>
      </w:pPr>
      <w:rPr>
        <w:rFonts w:ascii="Wingdings" w:hAnsi="Wingdings" w:hint="default"/>
      </w:rPr>
    </w:lvl>
    <w:lvl w:ilvl="2" w:tplc="632E360A" w:tentative="1">
      <w:start w:val="1"/>
      <w:numFmt w:val="bullet"/>
      <w:lvlText w:val=""/>
      <w:lvlJc w:val="left"/>
      <w:pPr>
        <w:tabs>
          <w:tab w:val="num" w:pos="2160"/>
        </w:tabs>
        <w:ind w:left="2160" w:hanging="360"/>
      </w:pPr>
      <w:rPr>
        <w:rFonts w:ascii="Wingdings" w:hAnsi="Wingdings" w:hint="default"/>
      </w:rPr>
    </w:lvl>
    <w:lvl w:ilvl="3" w:tplc="6480F59C" w:tentative="1">
      <w:start w:val="1"/>
      <w:numFmt w:val="bullet"/>
      <w:lvlText w:val=""/>
      <w:lvlJc w:val="left"/>
      <w:pPr>
        <w:tabs>
          <w:tab w:val="num" w:pos="2880"/>
        </w:tabs>
        <w:ind w:left="2880" w:hanging="360"/>
      </w:pPr>
      <w:rPr>
        <w:rFonts w:ascii="Wingdings" w:hAnsi="Wingdings" w:hint="default"/>
      </w:rPr>
    </w:lvl>
    <w:lvl w:ilvl="4" w:tplc="27F430CE" w:tentative="1">
      <w:start w:val="1"/>
      <w:numFmt w:val="bullet"/>
      <w:lvlText w:val=""/>
      <w:lvlJc w:val="left"/>
      <w:pPr>
        <w:tabs>
          <w:tab w:val="num" w:pos="3600"/>
        </w:tabs>
        <w:ind w:left="3600" w:hanging="360"/>
      </w:pPr>
      <w:rPr>
        <w:rFonts w:ascii="Wingdings" w:hAnsi="Wingdings" w:hint="default"/>
      </w:rPr>
    </w:lvl>
    <w:lvl w:ilvl="5" w:tplc="9DEAB51E" w:tentative="1">
      <w:start w:val="1"/>
      <w:numFmt w:val="bullet"/>
      <w:lvlText w:val=""/>
      <w:lvlJc w:val="left"/>
      <w:pPr>
        <w:tabs>
          <w:tab w:val="num" w:pos="4320"/>
        </w:tabs>
        <w:ind w:left="4320" w:hanging="360"/>
      </w:pPr>
      <w:rPr>
        <w:rFonts w:ascii="Wingdings" w:hAnsi="Wingdings" w:hint="default"/>
      </w:rPr>
    </w:lvl>
    <w:lvl w:ilvl="6" w:tplc="E5E4DAFC" w:tentative="1">
      <w:start w:val="1"/>
      <w:numFmt w:val="bullet"/>
      <w:lvlText w:val=""/>
      <w:lvlJc w:val="left"/>
      <w:pPr>
        <w:tabs>
          <w:tab w:val="num" w:pos="5040"/>
        </w:tabs>
        <w:ind w:left="5040" w:hanging="360"/>
      </w:pPr>
      <w:rPr>
        <w:rFonts w:ascii="Wingdings" w:hAnsi="Wingdings" w:hint="default"/>
      </w:rPr>
    </w:lvl>
    <w:lvl w:ilvl="7" w:tplc="8310753C" w:tentative="1">
      <w:start w:val="1"/>
      <w:numFmt w:val="bullet"/>
      <w:lvlText w:val=""/>
      <w:lvlJc w:val="left"/>
      <w:pPr>
        <w:tabs>
          <w:tab w:val="num" w:pos="5760"/>
        </w:tabs>
        <w:ind w:left="5760" w:hanging="360"/>
      </w:pPr>
      <w:rPr>
        <w:rFonts w:ascii="Wingdings" w:hAnsi="Wingdings" w:hint="default"/>
      </w:rPr>
    </w:lvl>
    <w:lvl w:ilvl="8" w:tplc="D828ED7C" w:tentative="1">
      <w:start w:val="1"/>
      <w:numFmt w:val="bullet"/>
      <w:lvlText w:val=""/>
      <w:lvlJc w:val="left"/>
      <w:pPr>
        <w:tabs>
          <w:tab w:val="num" w:pos="6480"/>
        </w:tabs>
        <w:ind w:left="6480" w:hanging="360"/>
      </w:pPr>
      <w:rPr>
        <w:rFonts w:ascii="Wingdings" w:hAnsi="Wingdings" w:hint="default"/>
      </w:rPr>
    </w:lvl>
  </w:abstractNum>
  <w:abstractNum w:abstractNumId="4">
    <w:nsid w:val="25BC4BDB"/>
    <w:multiLevelType w:val="hybridMultilevel"/>
    <w:tmpl w:val="A7F27690"/>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87C4C25"/>
    <w:multiLevelType w:val="hybridMultilevel"/>
    <w:tmpl w:val="FAE481C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EA085A"/>
    <w:multiLevelType w:val="hybridMultilevel"/>
    <w:tmpl w:val="BDD8A8B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B9E0416"/>
    <w:multiLevelType w:val="hybridMultilevel"/>
    <w:tmpl w:val="FCBC6B3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71238E"/>
    <w:multiLevelType w:val="hybridMultilevel"/>
    <w:tmpl w:val="69D6C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487EFA"/>
    <w:multiLevelType w:val="hybridMultilevel"/>
    <w:tmpl w:val="72A464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82368BA"/>
    <w:multiLevelType w:val="hybridMultilevel"/>
    <w:tmpl w:val="D68A039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3FA4429D"/>
    <w:multiLevelType w:val="hybridMultilevel"/>
    <w:tmpl w:val="C42A13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998086C"/>
    <w:multiLevelType w:val="hybridMultilevel"/>
    <w:tmpl w:val="C1742454"/>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D">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3">
    <w:nsid w:val="528E646C"/>
    <w:multiLevelType w:val="hybridMultilevel"/>
    <w:tmpl w:val="13F6241C"/>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D">
      <w:start w:val="1"/>
      <w:numFmt w:val="bullet"/>
      <w:lvlText w:val=""/>
      <w:lvlJc w:val="left"/>
      <w:pPr>
        <w:ind w:left="840" w:hanging="420"/>
      </w:pPr>
      <w:rPr>
        <w:rFonts w:ascii="Wingdings" w:hAnsi="Wingdings" w:hint="default"/>
      </w:rPr>
    </w:lvl>
    <w:lvl w:ilvl="3" w:tplc="0409000D">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4">
    <w:nsid w:val="52DD3E71"/>
    <w:multiLevelType w:val="hybridMultilevel"/>
    <w:tmpl w:val="64AA4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E26D2E"/>
    <w:multiLevelType w:val="hybridMultilevel"/>
    <w:tmpl w:val="4166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4B5721A"/>
    <w:multiLevelType w:val="hybridMultilevel"/>
    <w:tmpl w:val="451CCB5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56942376"/>
    <w:multiLevelType w:val="hybridMultilevel"/>
    <w:tmpl w:val="2A00C0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58B67A36"/>
    <w:multiLevelType w:val="hybridMultilevel"/>
    <w:tmpl w:val="2AFA2F0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5D9913DC"/>
    <w:multiLevelType w:val="hybridMultilevel"/>
    <w:tmpl w:val="F12CDCB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668B3404"/>
    <w:multiLevelType w:val="hybridMultilevel"/>
    <w:tmpl w:val="84B492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7430670"/>
    <w:multiLevelType w:val="hybridMultilevel"/>
    <w:tmpl w:val="12D6EA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A142A96"/>
    <w:multiLevelType w:val="hybridMultilevel"/>
    <w:tmpl w:val="F6F846B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7B88528C"/>
    <w:multiLevelType w:val="hybridMultilevel"/>
    <w:tmpl w:val="22C2ED9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0"/>
  </w:num>
  <w:num w:numId="3">
    <w:abstractNumId w:val="14"/>
  </w:num>
  <w:num w:numId="4">
    <w:abstractNumId w:val="21"/>
  </w:num>
  <w:num w:numId="5">
    <w:abstractNumId w:val="2"/>
  </w:num>
  <w:num w:numId="6">
    <w:abstractNumId w:val="1"/>
  </w:num>
  <w:num w:numId="7">
    <w:abstractNumId w:val="4"/>
  </w:num>
  <w:num w:numId="8">
    <w:abstractNumId w:val="13"/>
  </w:num>
  <w:num w:numId="9">
    <w:abstractNumId w:val="0"/>
  </w:num>
  <w:num w:numId="10">
    <w:abstractNumId w:val="17"/>
  </w:num>
  <w:num w:numId="11">
    <w:abstractNumId w:val="6"/>
  </w:num>
  <w:num w:numId="12">
    <w:abstractNumId w:val="10"/>
  </w:num>
  <w:num w:numId="13">
    <w:abstractNumId w:val="12"/>
  </w:num>
  <w:num w:numId="14">
    <w:abstractNumId w:val="15"/>
  </w:num>
  <w:num w:numId="15">
    <w:abstractNumId w:val="7"/>
  </w:num>
  <w:num w:numId="16">
    <w:abstractNumId w:val="22"/>
  </w:num>
  <w:num w:numId="17">
    <w:abstractNumId w:val="5"/>
  </w:num>
  <w:num w:numId="18">
    <w:abstractNumId w:val="23"/>
  </w:num>
  <w:num w:numId="19">
    <w:abstractNumId w:val="11"/>
  </w:num>
  <w:num w:numId="20">
    <w:abstractNumId w:val="18"/>
  </w:num>
  <w:num w:numId="21">
    <w:abstractNumId w:val="16"/>
  </w:num>
  <w:num w:numId="22">
    <w:abstractNumId w:val="19"/>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F3"/>
    <w:rsid w:val="00061957"/>
    <w:rsid w:val="00132C86"/>
    <w:rsid w:val="0015555F"/>
    <w:rsid w:val="00184E90"/>
    <w:rsid w:val="00194111"/>
    <w:rsid w:val="001D4ADE"/>
    <w:rsid w:val="002F6032"/>
    <w:rsid w:val="00306779"/>
    <w:rsid w:val="00395C3E"/>
    <w:rsid w:val="003B332B"/>
    <w:rsid w:val="003C0822"/>
    <w:rsid w:val="004436B5"/>
    <w:rsid w:val="00471BD4"/>
    <w:rsid w:val="00490CDE"/>
    <w:rsid w:val="004A16F9"/>
    <w:rsid w:val="004C33FA"/>
    <w:rsid w:val="004C44CD"/>
    <w:rsid w:val="005251F3"/>
    <w:rsid w:val="00553AF0"/>
    <w:rsid w:val="0056615C"/>
    <w:rsid w:val="005A1344"/>
    <w:rsid w:val="005A185E"/>
    <w:rsid w:val="005D4BB3"/>
    <w:rsid w:val="00634EF4"/>
    <w:rsid w:val="006B006D"/>
    <w:rsid w:val="006B20B9"/>
    <w:rsid w:val="006C49CE"/>
    <w:rsid w:val="00756424"/>
    <w:rsid w:val="007B40EB"/>
    <w:rsid w:val="007B40FB"/>
    <w:rsid w:val="007D7164"/>
    <w:rsid w:val="00853943"/>
    <w:rsid w:val="00854674"/>
    <w:rsid w:val="00893DFF"/>
    <w:rsid w:val="008D798D"/>
    <w:rsid w:val="00924C8B"/>
    <w:rsid w:val="009520D8"/>
    <w:rsid w:val="00952A5D"/>
    <w:rsid w:val="00A17D88"/>
    <w:rsid w:val="00B04C9E"/>
    <w:rsid w:val="00B279D9"/>
    <w:rsid w:val="00B467CE"/>
    <w:rsid w:val="00B51200"/>
    <w:rsid w:val="00B72EA1"/>
    <w:rsid w:val="00B8621D"/>
    <w:rsid w:val="00C30472"/>
    <w:rsid w:val="00C77F3A"/>
    <w:rsid w:val="00C8154C"/>
    <w:rsid w:val="00D2508D"/>
    <w:rsid w:val="00D274F8"/>
    <w:rsid w:val="00D55ED1"/>
    <w:rsid w:val="00D65F6E"/>
    <w:rsid w:val="00D85DE4"/>
    <w:rsid w:val="00D91277"/>
    <w:rsid w:val="00DB71F3"/>
    <w:rsid w:val="00E00038"/>
    <w:rsid w:val="00E674DF"/>
    <w:rsid w:val="00E97D22"/>
    <w:rsid w:val="00F64040"/>
    <w:rsid w:val="00F826DB"/>
    <w:rsid w:val="00FE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7D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7D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7D88"/>
    <w:rPr>
      <w:rFonts w:ascii="宋体" w:eastAsia="宋体" w:hAnsi="宋体" w:cs="宋体"/>
      <w:b/>
      <w:bCs/>
      <w:kern w:val="36"/>
      <w:sz w:val="48"/>
      <w:szCs w:val="48"/>
    </w:rPr>
  </w:style>
  <w:style w:type="character" w:customStyle="1" w:styleId="2Char">
    <w:name w:val="标题 2 Char"/>
    <w:basedOn w:val="a0"/>
    <w:link w:val="2"/>
    <w:uiPriority w:val="9"/>
    <w:rsid w:val="00A17D88"/>
    <w:rPr>
      <w:rFonts w:ascii="宋体" w:eastAsia="宋体" w:hAnsi="宋体" w:cs="宋体"/>
      <w:b/>
      <w:bCs/>
      <w:kern w:val="0"/>
      <w:sz w:val="36"/>
      <w:szCs w:val="36"/>
    </w:rPr>
  </w:style>
  <w:style w:type="paragraph" w:styleId="a3">
    <w:name w:val="Normal (Web)"/>
    <w:basedOn w:val="a"/>
    <w:uiPriority w:val="99"/>
    <w:unhideWhenUsed/>
    <w:rsid w:val="00A17D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7D88"/>
    <w:rPr>
      <w:b/>
      <w:bCs/>
    </w:rPr>
  </w:style>
  <w:style w:type="character" w:customStyle="1" w:styleId="apple-converted-space">
    <w:name w:val="apple-converted-space"/>
    <w:basedOn w:val="a0"/>
    <w:rsid w:val="00A17D88"/>
  </w:style>
  <w:style w:type="character" w:styleId="a5">
    <w:name w:val="Emphasis"/>
    <w:basedOn w:val="a0"/>
    <w:uiPriority w:val="20"/>
    <w:qFormat/>
    <w:rsid w:val="00A17D88"/>
    <w:rPr>
      <w:i/>
      <w:iCs/>
    </w:rPr>
  </w:style>
  <w:style w:type="paragraph" w:styleId="a6">
    <w:name w:val="header"/>
    <w:basedOn w:val="a"/>
    <w:link w:val="Char"/>
    <w:uiPriority w:val="99"/>
    <w:unhideWhenUsed/>
    <w:rsid w:val="00C77F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77F3A"/>
    <w:rPr>
      <w:sz w:val="18"/>
      <w:szCs w:val="18"/>
    </w:rPr>
  </w:style>
  <w:style w:type="paragraph" w:styleId="a7">
    <w:name w:val="footer"/>
    <w:basedOn w:val="a"/>
    <w:link w:val="Char0"/>
    <w:uiPriority w:val="99"/>
    <w:unhideWhenUsed/>
    <w:rsid w:val="00C77F3A"/>
    <w:pPr>
      <w:tabs>
        <w:tab w:val="center" w:pos="4153"/>
        <w:tab w:val="right" w:pos="8306"/>
      </w:tabs>
      <w:snapToGrid w:val="0"/>
      <w:jc w:val="left"/>
    </w:pPr>
    <w:rPr>
      <w:sz w:val="18"/>
      <w:szCs w:val="18"/>
    </w:rPr>
  </w:style>
  <w:style w:type="character" w:customStyle="1" w:styleId="Char0">
    <w:name w:val="页脚 Char"/>
    <w:basedOn w:val="a0"/>
    <w:link w:val="a7"/>
    <w:uiPriority w:val="99"/>
    <w:rsid w:val="00C77F3A"/>
    <w:rPr>
      <w:sz w:val="18"/>
      <w:szCs w:val="18"/>
    </w:rPr>
  </w:style>
  <w:style w:type="paragraph" w:styleId="a8">
    <w:name w:val="List Paragraph"/>
    <w:basedOn w:val="a"/>
    <w:uiPriority w:val="34"/>
    <w:qFormat/>
    <w:rsid w:val="00C77F3A"/>
    <w:pPr>
      <w:ind w:firstLineChars="200" w:firstLine="420"/>
    </w:pPr>
  </w:style>
  <w:style w:type="paragraph" w:styleId="a9">
    <w:name w:val="Balloon Text"/>
    <w:basedOn w:val="a"/>
    <w:link w:val="Char1"/>
    <w:uiPriority w:val="99"/>
    <w:semiHidden/>
    <w:unhideWhenUsed/>
    <w:rsid w:val="00854674"/>
    <w:rPr>
      <w:sz w:val="18"/>
      <w:szCs w:val="18"/>
    </w:rPr>
  </w:style>
  <w:style w:type="character" w:customStyle="1" w:styleId="Char1">
    <w:name w:val="批注框文本 Char"/>
    <w:basedOn w:val="a0"/>
    <w:link w:val="a9"/>
    <w:uiPriority w:val="99"/>
    <w:semiHidden/>
    <w:rsid w:val="008546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7D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7D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7D88"/>
    <w:rPr>
      <w:rFonts w:ascii="宋体" w:eastAsia="宋体" w:hAnsi="宋体" w:cs="宋体"/>
      <w:b/>
      <w:bCs/>
      <w:kern w:val="36"/>
      <w:sz w:val="48"/>
      <w:szCs w:val="48"/>
    </w:rPr>
  </w:style>
  <w:style w:type="character" w:customStyle="1" w:styleId="2Char">
    <w:name w:val="标题 2 Char"/>
    <w:basedOn w:val="a0"/>
    <w:link w:val="2"/>
    <w:uiPriority w:val="9"/>
    <w:rsid w:val="00A17D88"/>
    <w:rPr>
      <w:rFonts w:ascii="宋体" w:eastAsia="宋体" w:hAnsi="宋体" w:cs="宋体"/>
      <w:b/>
      <w:bCs/>
      <w:kern w:val="0"/>
      <w:sz w:val="36"/>
      <w:szCs w:val="36"/>
    </w:rPr>
  </w:style>
  <w:style w:type="paragraph" w:styleId="a3">
    <w:name w:val="Normal (Web)"/>
    <w:basedOn w:val="a"/>
    <w:uiPriority w:val="99"/>
    <w:unhideWhenUsed/>
    <w:rsid w:val="00A17D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7D88"/>
    <w:rPr>
      <w:b/>
      <w:bCs/>
    </w:rPr>
  </w:style>
  <w:style w:type="character" w:customStyle="1" w:styleId="apple-converted-space">
    <w:name w:val="apple-converted-space"/>
    <w:basedOn w:val="a0"/>
    <w:rsid w:val="00A17D88"/>
  </w:style>
  <w:style w:type="character" w:styleId="a5">
    <w:name w:val="Emphasis"/>
    <w:basedOn w:val="a0"/>
    <w:uiPriority w:val="20"/>
    <w:qFormat/>
    <w:rsid w:val="00A17D88"/>
    <w:rPr>
      <w:i/>
      <w:iCs/>
    </w:rPr>
  </w:style>
  <w:style w:type="paragraph" w:styleId="a6">
    <w:name w:val="header"/>
    <w:basedOn w:val="a"/>
    <w:link w:val="Char"/>
    <w:uiPriority w:val="99"/>
    <w:unhideWhenUsed/>
    <w:rsid w:val="00C77F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77F3A"/>
    <w:rPr>
      <w:sz w:val="18"/>
      <w:szCs w:val="18"/>
    </w:rPr>
  </w:style>
  <w:style w:type="paragraph" w:styleId="a7">
    <w:name w:val="footer"/>
    <w:basedOn w:val="a"/>
    <w:link w:val="Char0"/>
    <w:uiPriority w:val="99"/>
    <w:unhideWhenUsed/>
    <w:rsid w:val="00C77F3A"/>
    <w:pPr>
      <w:tabs>
        <w:tab w:val="center" w:pos="4153"/>
        <w:tab w:val="right" w:pos="8306"/>
      </w:tabs>
      <w:snapToGrid w:val="0"/>
      <w:jc w:val="left"/>
    </w:pPr>
    <w:rPr>
      <w:sz w:val="18"/>
      <w:szCs w:val="18"/>
    </w:rPr>
  </w:style>
  <w:style w:type="character" w:customStyle="1" w:styleId="Char0">
    <w:name w:val="页脚 Char"/>
    <w:basedOn w:val="a0"/>
    <w:link w:val="a7"/>
    <w:uiPriority w:val="99"/>
    <w:rsid w:val="00C77F3A"/>
    <w:rPr>
      <w:sz w:val="18"/>
      <w:szCs w:val="18"/>
    </w:rPr>
  </w:style>
  <w:style w:type="paragraph" w:styleId="a8">
    <w:name w:val="List Paragraph"/>
    <w:basedOn w:val="a"/>
    <w:uiPriority w:val="34"/>
    <w:qFormat/>
    <w:rsid w:val="00C77F3A"/>
    <w:pPr>
      <w:ind w:firstLineChars="200" w:firstLine="420"/>
    </w:pPr>
  </w:style>
  <w:style w:type="paragraph" w:styleId="a9">
    <w:name w:val="Balloon Text"/>
    <w:basedOn w:val="a"/>
    <w:link w:val="Char1"/>
    <w:uiPriority w:val="99"/>
    <w:semiHidden/>
    <w:unhideWhenUsed/>
    <w:rsid w:val="00854674"/>
    <w:rPr>
      <w:sz w:val="18"/>
      <w:szCs w:val="18"/>
    </w:rPr>
  </w:style>
  <w:style w:type="character" w:customStyle="1" w:styleId="Char1">
    <w:name w:val="批注框文本 Char"/>
    <w:basedOn w:val="a0"/>
    <w:link w:val="a9"/>
    <w:uiPriority w:val="99"/>
    <w:semiHidden/>
    <w:rsid w:val="008546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28</Pages>
  <Words>5513</Words>
  <Characters>31430</Characters>
  <Application>Microsoft Office Word</Application>
  <DocSecurity>0</DocSecurity>
  <Lines>261</Lines>
  <Paragraphs>73</Paragraphs>
  <ScaleCrop>false</ScaleCrop>
  <Company/>
  <LinksUpToDate>false</LinksUpToDate>
  <CharactersWithSpaces>36870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User</cp:lastModifiedBy>
  <cp:revision>54</cp:revision>
  <dcterms:created xsi:type="dcterms:W3CDTF">2014-06-25T12:17:00Z</dcterms:created>
  <dcterms:modified xsi:type="dcterms:W3CDTF">2014-06-28T20:05:00Z</dcterms:modified>
</cp:coreProperties>
</file>