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2F6" w:rsidRPr="00D70789" w:rsidRDefault="009E52F6" w:rsidP="00B5000B">
      <w:pPr>
        <w:rPr>
          <w:rFonts w:ascii="楷体" w:eastAsia="楷体" w:hAnsi="楷体"/>
          <w:b/>
          <w:sz w:val="22"/>
        </w:rPr>
      </w:pPr>
      <w:r w:rsidRPr="00D70789">
        <w:rPr>
          <w:rFonts w:ascii="楷体" w:eastAsia="楷体" w:hAnsi="楷体" w:hint="eastAsia"/>
          <w:b/>
          <w:sz w:val="22"/>
        </w:rPr>
        <w:t>名词解释</w:t>
      </w:r>
    </w:p>
    <w:p w:rsidR="008379C1" w:rsidRPr="00035E84" w:rsidRDefault="008379C1" w:rsidP="00D9352C">
      <w:pPr>
        <w:pStyle w:val="a5"/>
        <w:numPr>
          <w:ilvl w:val="0"/>
          <w:numId w:val="23"/>
        </w:numPr>
        <w:ind w:firstLineChars="0"/>
        <w:rPr>
          <w:rFonts w:ascii="宋体" w:eastAsia="宋体" w:hAnsi="宋体"/>
        </w:rPr>
      </w:pPr>
      <w:r w:rsidRPr="00035E84">
        <w:rPr>
          <w:rFonts w:eastAsia="楷体" w:cstheme="minorHAnsi"/>
          <w:b/>
        </w:rPr>
        <w:t>ERP</w:t>
      </w:r>
      <w:r w:rsidRPr="00035E84">
        <w:rPr>
          <w:rFonts w:ascii="宋体" w:eastAsia="宋体" w:hAnsi="宋体" w:hint="eastAsia"/>
        </w:rPr>
        <w:t>：</w:t>
      </w:r>
      <w:r w:rsidRPr="00035E84">
        <w:rPr>
          <w:rFonts w:ascii="宋体" w:eastAsia="宋体" w:hAnsi="宋体"/>
        </w:rPr>
        <w:t>Enterprise Resource Planning</w:t>
      </w:r>
      <w:r w:rsidRPr="00035E84">
        <w:rPr>
          <w:rFonts w:ascii="宋体" w:eastAsia="宋体" w:hAnsi="宋体" w:hint="eastAsia"/>
        </w:rPr>
        <w:t>（企业资源计划）</w:t>
      </w:r>
      <w:r w:rsidRPr="00035E84">
        <w:rPr>
          <w:rFonts w:ascii="宋体" w:eastAsia="宋体" w:hAnsi="宋体"/>
        </w:rPr>
        <w:t>是指建立在信息技术基础上，以系统化的管理思想，为企业决策层及员工提供决策运行手段的管理平台。</w:t>
      </w:r>
    </w:p>
    <w:p w:rsidR="008379C1" w:rsidRPr="00035E84" w:rsidRDefault="008379C1" w:rsidP="00D9352C">
      <w:pPr>
        <w:pStyle w:val="a5"/>
        <w:numPr>
          <w:ilvl w:val="0"/>
          <w:numId w:val="23"/>
        </w:numPr>
        <w:ind w:firstLineChars="0"/>
        <w:rPr>
          <w:rFonts w:ascii="宋体" w:eastAsia="宋体" w:hAnsi="宋体"/>
        </w:rPr>
      </w:pPr>
      <w:r w:rsidRPr="00035E84">
        <w:rPr>
          <w:rFonts w:eastAsia="楷体" w:cstheme="minorHAnsi" w:hint="eastAsia"/>
          <w:b/>
        </w:rPr>
        <w:t>CIMS</w:t>
      </w:r>
      <w:r w:rsidRPr="00035E84">
        <w:rPr>
          <w:rFonts w:ascii="宋体" w:eastAsia="宋体" w:hAnsi="宋体" w:hint="eastAsia"/>
        </w:rPr>
        <w:t>：</w:t>
      </w:r>
      <w:r w:rsidRPr="00035E84">
        <w:rPr>
          <w:rFonts w:ascii="宋体" w:eastAsia="宋体" w:hAnsi="宋体"/>
        </w:rPr>
        <w:t>Contemporary Integrated Manufacturing Systems</w:t>
      </w:r>
      <w:r w:rsidRPr="00035E84">
        <w:rPr>
          <w:rFonts w:ascii="宋体" w:eastAsia="宋体" w:hAnsi="宋体" w:hint="eastAsia"/>
        </w:rPr>
        <w:t>（</w:t>
      </w:r>
      <w:r w:rsidRPr="00035E84">
        <w:rPr>
          <w:rFonts w:ascii="宋体" w:eastAsia="宋体" w:hAnsi="宋体"/>
        </w:rPr>
        <w:t>现代集成制造系统</w:t>
      </w:r>
      <w:r w:rsidRPr="00035E84">
        <w:rPr>
          <w:rFonts w:ascii="宋体" w:eastAsia="宋体" w:hAnsi="宋体" w:hint="eastAsia"/>
        </w:rPr>
        <w:t>）或者</w:t>
      </w:r>
      <w:r w:rsidRPr="00035E84">
        <w:rPr>
          <w:rFonts w:ascii="宋体" w:eastAsia="宋体" w:hAnsi="宋体"/>
        </w:rPr>
        <w:t>Computer Integrated Manufacture System</w:t>
      </w:r>
      <w:r w:rsidRPr="00035E84">
        <w:rPr>
          <w:rFonts w:ascii="宋体" w:eastAsia="宋体" w:hAnsi="宋体" w:hint="eastAsia"/>
        </w:rPr>
        <w:t>（</w:t>
      </w:r>
      <w:r w:rsidRPr="00035E84">
        <w:rPr>
          <w:rFonts w:ascii="宋体" w:eastAsia="宋体" w:hAnsi="宋体"/>
        </w:rPr>
        <w:t>计算机集成制造系统</w:t>
      </w:r>
      <w:r w:rsidRPr="00035E84">
        <w:rPr>
          <w:rFonts w:ascii="宋体" w:eastAsia="宋体" w:hAnsi="宋体" w:hint="eastAsia"/>
        </w:rPr>
        <w:t>）</w:t>
      </w:r>
      <w:r w:rsidR="00D9352C" w:rsidRPr="00035E84">
        <w:rPr>
          <w:rFonts w:ascii="宋体" w:eastAsia="宋体" w:hAnsi="宋体" w:hint="eastAsia"/>
        </w:rPr>
        <w:t>是</w:t>
      </w:r>
      <w:r w:rsidRPr="00035E84">
        <w:rPr>
          <w:rFonts w:ascii="宋体" w:eastAsia="宋体" w:hAnsi="宋体"/>
        </w:rPr>
        <w:t>一种生产管理组织技术和方式，其基本思想是通过计算机网络将企业的各个生产和管理环节的数据集成管理，从而达到降低库存、提高生产效率和管理水平。</w:t>
      </w:r>
    </w:p>
    <w:p w:rsidR="008379C1" w:rsidRPr="00035E84" w:rsidRDefault="008379C1" w:rsidP="00D9352C">
      <w:pPr>
        <w:pStyle w:val="a5"/>
        <w:numPr>
          <w:ilvl w:val="0"/>
          <w:numId w:val="23"/>
        </w:numPr>
        <w:ind w:firstLineChars="0"/>
        <w:rPr>
          <w:rFonts w:ascii="宋体" w:eastAsia="宋体" w:hAnsi="宋体"/>
        </w:rPr>
      </w:pPr>
      <w:r w:rsidRPr="00035E84">
        <w:rPr>
          <w:rFonts w:eastAsia="楷体" w:cstheme="minorHAnsi" w:hint="eastAsia"/>
          <w:b/>
        </w:rPr>
        <w:t>SCM</w:t>
      </w:r>
      <w:r w:rsidRPr="00035E84">
        <w:rPr>
          <w:rFonts w:ascii="宋体" w:eastAsia="宋体" w:hAnsi="宋体" w:hint="eastAsia"/>
        </w:rPr>
        <w:t>：</w:t>
      </w:r>
      <w:r w:rsidRPr="00035E84">
        <w:rPr>
          <w:rFonts w:ascii="宋体" w:eastAsia="宋体" w:hAnsi="宋体"/>
        </w:rPr>
        <w:t>Supply Chain Management</w:t>
      </w:r>
      <w:r w:rsidRPr="00035E84">
        <w:rPr>
          <w:rFonts w:ascii="宋体" w:eastAsia="宋体" w:hAnsi="宋体" w:hint="eastAsia"/>
        </w:rPr>
        <w:t>（供应链管理）</w:t>
      </w:r>
      <w:r w:rsidRPr="00035E84">
        <w:rPr>
          <w:rFonts w:ascii="宋体" w:eastAsia="宋体" w:hAnsi="宋体"/>
        </w:rPr>
        <w:t>是一个将产品、服务和信息从供应商到客户最优化传递的过程</w:t>
      </w:r>
      <w:r w:rsidRPr="00035E84">
        <w:rPr>
          <w:rFonts w:ascii="宋体" w:eastAsia="宋体" w:hAnsi="宋体" w:hint="eastAsia"/>
        </w:rPr>
        <w:t>。</w:t>
      </w:r>
    </w:p>
    <w:p w:rsidR="008379C1" w:rsidRPr="00035E84" w:rsidRDefault="008379C1" w:rsidP="00D9352C">
      <w:pPr>
        <w:pStyle w:val="a5"/>
        <w:numPr>
          <w:ilvl w:val="0"/>
          <w:numId w:val="23"/>
        </w:numPr>
        <w:ind w:firstLineChars="0"/>
        <w:rPr>
          <w:rFonts w:ascii="宋体" w:eastAsia="宋体" w:hAnsi="宋体"/>
        </w:rPr>
      </w:pPr>
      <w:r w:rsidRPr="00035E84">
        <w:rPr>
          <w:rFonts w:eastAsia="楷体" w:cstheme="minorHAnsi" w:hint="eastAsia"/>
          <w:b/>
        </w:rPr>
        <w:t>EAI</w:t>
      </w:r>
      <w:r w:rsidRPr="00035E84">
        <w:rPr>
          <w:rFonts w:ascii="宋体" w:eastAsia="宋体" w:hAnsi="宋体" w:hint="eastAsia"/>
        </w:rPr>
        <w:t>：Enterprise Application Integration（企业应用集成）</w:t>
      </w:r>
      <w:r w:rsidRPr="00035E84">
        <w:rPr>
          <w:rFonts w:ascii="宋体" w:eastAsia="宋体" w:hAnsi="宋体"/>
        </w:rPr>
        <w:t>EAI是将基于各种不同平台、用不同方案建立的异构应用集成的一种方法和技术</w:t>
      </w:r>
      <w:r w:rsidRPr="00035E84">
        <w:rPr>
          <w:rFonts w:ascii="宋体" w:eastAsia="宋体" w:hAnsi="宋体" w:hint="eastAsia"/>
        </w:rPr>
        <w:t>。</w:t>
      </w:r>
    </w:p>
    <w:p w:rsidR="008379C1" w:rsidRPr="00035E84" w:rsidRDefault="008379C1" w:rsidP="00D9352C">
      <w:pPr>
        <w:pStyle w:val="a5"/>
        <w:numPr>
          <w:ilvl w:val="0"/>
          <w:numId w:val="23"/>
        </w:numPr>
        <w:ind w:firstLineChars="0"/>
        <w:rPr>
          <w:rFonts w:ascii="宋体" w:eastAsia="宋体" w:hAnsi="宋体"/>
        </w:rPr>
      </w:pPr>
      <w:r w:rsidRPr="00035E84">
        <w:rPr>
          <w:rFonts w:eastAsia="楷体" w:cstheme="minorHAnsi" w:hint="eastAsia"/>
          <w:b/>
        </w:rPr>
        <w:t>SOA</w:t>
      </w:r>
      <w:r w:rsidRPr="00035E84">
        <w:rPr>
          <w:rFonts w:ascii="宋体" w:eastAsia="宋体" w:hAnsi="宋体" w:hint="eastAsia"/>
        </w:rPr>
        <w:t>：</w:t>
      </w:r>
      <w:r w:rsidRPr="00035E84">
        <w:rPr>
          <w:rFonts w:ascii="宋体" w:eastAsia="宋体" w:hAnsi="宋体"/>
        </w:rPr>
        <w:t>S</w:t>
      </w:r>
      <w:r w:rsidRPr="00035E84">
        <w:rPr>
          <w:rFonts w:ascii="宋体" w:eastAsia="宋体" w:hAnsi="宋体" w:hint="eastAsia"/>
        </w:rPr>
        <w:t>ervice-oriented architecture（面向服务的体系结构）SOA是一种应用程序的组织架构，是设计原则，指导如何设计应用程序。它的基本原理是通过组件或web service 提供的分布式通信能力，把系统中的功能抽象成一个个服务。在SOA中服务通过基于消息机制的定义明确的接口和调用协议相互作用，构成应用系统。</w:t>
      </w:r>
    </w:p>
    <w:p w:rsidR="008379C1" w:rsidRPr="00035E84" w:rsidRDefault="008379C1" w:rsidP="00D9352C">
      <w:pPr>
        <w:pStyle w:val="a5"/>
        <w:numPr>
          <w:ilvl w:val="0"/>
          <w:numId w:val="23"/>
        </w:numPr>
        <w:ind w:firstLineChars="0"/>
        <w:rPr>
          <w:rFonts w:ascii="宋体" w:eastAsia="宋体" w:hAnsi="宋体"/>
        </w:rPr>
      </w:pPr>
      <w:r w:rsidRPr="00035E84">
        <w:rPr>
          <w:rFonts w:eastAsia="楷体" w:cstheme="minorHAnsi" w:hint="eastAsia"/>
          <w:b/>
        </w:rPr>
        <w:t>IIOP</w:t>
      </w:r>
      <w:r w:rsidRPr="00035E84">
        <w:rPr>
          <w:rFonts w:ascii="宋体" w:eastAsia="宋体" w:hAnsi="宋体" w:hint="eastAsia"/>
        </w:rPr>
        <w:t>：Internet Inter-ORB Protocol（</w:t>
      </w:r>
      <w:r w:rsidRPr="00035E84">
        <w:rPr>
          <w:rFonts w:ascii="宋体" w:eastAsia="宋体" w:hAnsi="宋体"/>
        </w:rPr>
        <w:t>互联网内部对象请求代理协议</w:t>
      </w:r>
      <w:r w:rsidRPr="00035E84">
        <w:rPr>
          <w:rFonts w:ascii="宋体" w:eastAsia="宋体" w:hAnsi="宋体" w:hint="eastAsia"/>
        </w:rPr>
        <w:t>）提供了JAVA RMI 和CORBA的互操作能力。</w:t>
      </w:r>
    </w:p>
    <w:p w:rsidR="008379C1" w:rsidRPr="00035E84" w:rsidRDefault="008379C1" w:rsidP="00D9352C">
      <w:pPr>
        <w:pStyle w:val="a5"/>
        <w:numPr>
          <w:ilvl w:val="0"/>
          <w:numId w:val="23"/>
        </w:numPr>
        <w:ind w:firstLineChars="0"/>
        <w:rPr>
          <w:rFonts w:ascii="宋体" w:eastAsia="宋体" w:hAnsi="宋体"/>
        </w:rPr>
      </w:pPr>
      <w:r w:rsidRPr="00035E84">
        <w:rPr>
          <w:rFonts w:eastAsia="楷体" w:cstheme="minorHAnsi" w:hint="eastAsia"/>
          <w:b/>
        </w:rPr>
        <w:t>IDL</w:t>
      </w:r>
      <w:r w:rsidRPr="00035E84">
        <w:rPr>
          <w:rFonts w:ascii="宋体" w:eastAsia="宋体" w:hAnsi="宋体" w:hint="eastAsia"/>
        </w:rPr>
        <w:t>：Interface Definition language（</w:t>
      </w:r>
      <w:r w:rsidRPr="00035E84">
        <w:rPr>
          <w:rFonts w:ascii="宋体" w:eastAsia="宋体" w:hAnsi="宋体"/>
        </w:rPr>
        <w:t>接口定义语言</w:t>
      </w:r>
      <w:r w:rsidRPr="00035E84">
        <w:rPr>
          <w:rFonts w:ascii="宋体" w:eastAsia="宋体" w:hAnsi="宋体" w:hint="eastAsia"/>
        </w:rPr>
        <w:t>）是</w:t>
      </w:r>
      <w:r w:rsidRPr="00035E84">
        <w:rPr>
          <w:rFonts w:ascii="宋体" w:eastAsia="宋体" w:hAnsi="宋体"/>
        </w:rPr>
        <w:t>CORBA规范的一部分，是跨平台开发的基础。</w:t>
      </w:r>
      <w:r w:rsidRPr="00035E84">
        <w:rPr>
          <w:rFonts w:ascii="宋体" w:eastAsia="宋体" w:hAnsi="宋体" w:hint="eastAsia"/>
        </w:rPr>
        <w:t>它</w:t>
      </w:r>
      <w:r w:rsidRPr="00035E84">
        <w:rPr>
          <w:rFonts w:ascii="宋体" w:eastAsia="宋体" w:hAnsi="宋体"/>
        </w:rPr>
        <w:t>提供一套通用的数据类型，并以这些数据类型来定义更为复杂的数据类型</w:t>
      </w:r>
    </w:p>
    <w:p w:rsidR="008379C1" w:rsidRPr="00035E84" w:rsidRDefault="008379C1" w:rsidP="00B5000B">
      <w:pPr>
        <w:pStyle w:val="a5"/>
        <w:numPr>
          <w:ilvl w:val="0"/>
          <w:numId w:val="23"/>
        </w:numPr>
        <w:ind w:firstLineChars="0"/>
        <w:rPr>
          <w:rFonts w:ascii="宋体" w:eastAsia="宋体" w:hAnsi="宋体"/>
        </w:rPr>
      </w:pPr>
      <w:r w:rsidRPr="00035E84">
        <w:rPr>
          <w:rFonts w:eastAsia="楷体" w:cstheme="minorHAnsi" w:hint="eastAsia"/>
          <w:b/>
        </w:rPr>
        <w:t>ORB</w:t>
      </w:r>
      <w:r w:rsidRPr="00035E84">
        <w:rPr>
          <w:rFonts w:ascii="宋体" w:eastAsia="宋体" w:hAnsi="宋体" w:hint="eastAsia"/>
        </w:rPr>
        <w:t>：</w:t>
      </w:r>
      <w:r w:rsidRPr="00035E84">
        <w:rPr>
          <w:rFonts w:ascii="宋体" w:eastAsia="宋体" w:hAnsi="宋体"/>
        </w:rPr>
        <w:t>Object Request Broker</w:t>
      </w:r>
      <w:r w:rsidRPr="00035E84">
        <w:rPr>
          <w:rFonts w:ascii="宋体" w:eastAsia="宋体" w:hAnsi="宋体" w:hint="eastAsia"/>
        </w:rPr>
        <w:t>（</w:t>
      </w:r>
      <w:r w:rsidRPr="00035E84">
        <w:rPr>
          <w:rFonts w:ascii="宋体" w:eastAsia="宋体" w:hAnsi="宋体"/>
        </w:rPr>
        <w:t>对象请求代理</w:t>
      </w:r>
      <w:r w:rsidRPr="00035E84">
        <w:rPr>
          <w:rFonts w:ascii="宋体" w:eastAsia="宋体" w:hAnsi="宋体" w:hint="eastAsia"/>
        </w:rPr>
        <w:t>）。它</w:t>
      </w:r>
      <w:r w:rsidRPr="00035E84">
        <w:rPr>
          <w:rFonts w:ascii="宋体" w:eastAsia="宋体" w:hAnsi="宋体"/>
        </w:rPr>
        <w:t>是 CORBA 的核心组件。ORB 提供了识别和定位对象、处理连接管理、传送数据和请求通信所需的框架结构。</w:t>
      </w:r>
    </w:p>
    <w:p w:rsidR="008379C1" w:rsidRPr="00035E84" w:rsidRDefault="008379C1" w:rsidP="00B5000B">
      <w:pPr>
        <w:pStyle w:val="a5"/>
        <w:numPr>
          <w:ilvl w:val="0"/>
          <w:numId w:val="23"/>
        </w:numPr>
        <w:ind w:firstLineChars="0"/>
        <w:rPr>
          <w:rFonts w:ascii="宋体" w:eastAsia="宋体" w:hAnsi="宋体"/>
        </w:rPr>
      </w:pPr>
      <w:r w:rsidRPr="00035E84">
        <w:rPr>
          <w:rFonts w:eastAsia="楷体" w:cstheme="minorHAnsi" w:hint="eastAsia"/>
          <w:b/>
        </w:rPr>
        <w:t>SOAP</w:t>
      </w:r>
      <w:r w:rsidRPr="00035E84">
        <w:rPr>
          <w:rFonts w:ascii="宋体" w:eastAsia="宋体" w:hAnsi="宋体" w:hint="eastAsia"/>
        </w:rPr>
        <w:t>：</w:t>
      </w:r>
      <w:r w:rsidRPr="00035E84">
        <w:rPr>
          <w:rFonts w:ascii="宋体" w:eastAsia="宋体" w:hAnsi="宋体"/>
        </w:rPr>
        <w:t>Simple Object Access Protocol</w:t>
      </w:r>
      <w:r w:rsidRPr="00035E84">
        <w:rPr>
          <w:rFonts w:ascii="宋体" w:eastAsia="宋体" w:hAnsi="宋体" w:hint="eastAsia"/>
        </w:rPr>
        <w:t>（简单对象访问协议）。SOAP是在松散的、分布的环境中使用XML交换结构化的和类型化的信息的一种简单协议,本身并不定义任何应用语义,只定义了一种简单的以模块化的方式包装数据的机制, 可以使用任何底层传输协议，如HTTP、FTP、SMTP等，其中最常用的是HTTP协议。</w:t>
      </w:r>
    </w:p>
    <w:p w:rsidR="008379C1" w:rsidRPr="00035E84" w:rsidRDefault="008379C1" w:rsidP="00035E84">
      <w:pPr>
        <w:pStyle w:val="a5"/>
        <w:numPr>
          <w:ilvl w:val="0"/>
          <w:numId w:val="23"/>
        </w:numPr>
        <w:ind w:firstLineChars="0"/>
        <w:rPr>
          <w:rFonts w:ascii="宋体" w:eastAsia="宋体" w:hAnsi="宋体"/>
        </w:rPr>
      </w:pPr>
      <w:r w:rsidRPr="00035E84">
        <w:rPr>
          <w:rFonts w:eastAsia="楷体" w:cstheme="minorHAnsi" w:hint="eastAsia"/>
          <w:b/>
        </w:rPr>
        <w:t>WSDL</w:t>
      </w:r>
      <w:r w:rsidRPr="00035E84">
        <w:rPr>
          <w:rFonts w:ascii="宋体" w:eastAsia="宋体" w:hAnsi="宋体" w:hint="eastAsia"/>
        </w:rPr>
        <w:t>：</w:t>
      </w:r>
      <w:r w:rsidRPr="00035E84">
        <w:rPr>
          <w:rFonts w:ascii="宋体" w:eastAsia="宋体" w:hAnsi="宋体"/>
        </w:rPr>
        <w:t>Web Services Description Language</w:t>
      </w:r>
      <w:r w:rsidRPr="00035E84">
        <w:rPr>
          <w:rFonts w:ascii="宋体" w:eastAsia="宋体" w:hAnsi="宋体" w:hint="eastAsia"/>
        </w:rPr>
        <w:t>（web服务描述性语言），</w:t>
      </w:r>
      <w:r w:rsidRPr="00035E84">
        <w:rPr>
          <w:rFonts w:ascii="宋体" w:eastAsia="宋体" w:hAnsi="宋体"/>
        </w:rPr>
        <w:t>是一个用来描述Web服务和说明如何与Web服务通信的XML语言。</w:t>
      </w:r>
    </w:p>
    <w:p w:rsidR="008379C1" w:rsidRPr="00035E84" w:rsidRDefault="008379C1" w:rsidP="00D9352C">
      <w:pPr>
        <w:pStyle w:val="a5"/>
        <w:numPr>
          <w:ilvl w:val="0"/>
          <w:numId w:val="23"/>
        </w:numPr>
        <w:ind w:firstLineChars="0"/>
        <w:rPr>
          <w:rFonts w:ascii="宋体" w:eastAsia="宋体" w:hAnsi="宋体"/>
        </w:rPr>
      </w:pPr>
      <w:r w:rsidRPr="00035E84">
        <w:rPr>
          <w:rFonts w:eastAsia="楷体" w:cstheme="minorHAnsi" w:hint="eastAsia"/>
          <w:b/>
        </w:rPr>
        <w:t>MOM</w:t>
      </w:r>
      <w:r w:rsidRPr="00035E84">
        <w:rPr>
          <w:rFonts w:ascii="宋体" w:eastAsia="宋体" w:hAnsi="宋体" w:hint="eastAsia"/>
        </w:rPr>
        <w:t>：message oriented middleware（基于消息的中间件），它通过消息传递来完成分布式计算环境下数据和控制的处理,采用多种机制来保证消息可靠、高效、安全。</w:t>
      </w:r>
    </w:p>
    <w:p w:rsidR="008379C1" w:rsidRPr="00035E84" w:rsidRDefault="008379C1" w:rsidP="00D9352C">
      <w:pPr>
        <w:pStyle w:val="a5"/>
        <w:numPr>
          <w:ilvl w:val="0"/>
          <w:numId w:val="23"/>
        </w:numPr>
        <w:ind w:firstLineChars="0"/>
        <w:rPr>
          <w:rFonts w:ascii="宋体" w:eastAsia="宋体" w:hAnsi="宋体"/>
        </w:rPr>
      </w:pPr>
      <w:r w:rsidRPr="00035E84">
        <w:rPr>
          <w:rFonts w:eastAsia="楷体" w:cstheme="minorHAnsi" w:hint="eastAsia"/>
          <w:b/>
        </w:rPr>
        <w:t>UDDI</w:t>
      </w:r>
      <w:r w:rsidRPr="00035E84">
        <w:rPr>
          <w:rFonts w:ascii="宋体" w:eastAsia="宋体" w:hAnsi="宋体" w:hint="eastAsia"/>
        </w:rPr>
        <w:t>：</w:t>
      </w:r>
      <w:r w:rsidRPr="00035E84">
        <w:rPr>
          <w:rFonts w:ascii="宋体" w:eastAsia="宋体" w:hAnsi="宋体"/>
        </w:rPr>
        <w:t>Universal Description, Discovery and Integration</w:t>
      </w:r>
      <w:r w:rsidR="00B5000B" w:rsidRPr="00035E84">
        <w:rPr>
          <w:rFonts w:ascii="宋体" w:eastAsia="宋体" w:hAnsi="宋体" w:hint="eastAsia"/>
        </w:rPr>
        <w:t>,</w:t>
      </w:r>
      <w:r w:rsidR="00DA62D2">
        <w:rPr>
          <w:rFonts w:ascii="宋体" w:eastAsia="宋体" w:hAnsi="宋体" w:hint="eastAsia"/>
        </w:rPr>
        <w:t xml:space="preserve"> </w:t>
      </w:r>
      <w:bookmarkStart w:id="0" w:name="_GoBack"/>
      <w:bookmarkEnd w:id="0"/>
      <w:r w:rsidRPr="00035E84">
        <w:rPr>
          <w:rFonts w:ascii="宋体" w:eastAsia="宋体" w:hAnsi="宋体"/>
        </w:rPr>
        <w:t>UDDI</w:t>
      </w:r>
      <w:r w:rsidRPr="00035E84">
        <w:rPr>
          <w:rFonts w:ascii="宋体" w:eastAsia="宋体" w:hAnsi="宋体" w:hint="eastAsia"/>
        </w:rPr>
        <w:t>是一套基于</w:t>
      </w:r>
      <w:r w:rsidRPr="00035E84">
        <w:rPr>
          <w:rFonts w:ascii="宋体" w:eastAsia="宋体" w:hAnsi="宋体"/>
        </w:rPr>
        <w:t>Web</w:t>
      </w:r>
      <w:r w:rsidRPr="00035E84">
        <w:rPr>
          <w:rFonts w:ascii="宋体" w:eastAsia="宋体" w:hAnsi="宋体" w:hint="eastAsia"/>
        </w:rPr>
        <w:t>的、分布式的、为</w:t>
      </w:r>
      <w:r w:rsidRPr="00035E84">
        <w:rPr>
          <w:rFonts w:ascii="宋体" w:eastAsia="宋体" w:hAnsi="宋体"/>
        </w:rPr>
        <w:t>Web</w:t>
      </w:r>
      <w:r w:rsidRPr="00035E84">
        <w:rPr>
          <w:rFonts w:ascii="宋体" w:eastAsia="宋体" w:hAnsi="宋体" w:hint="eastAsia"/>
        </w:rPr>
        <w:t>服务提供的信息注册中心的实现标准规范，同时也包含一组使企业能将自身提供的</w:t>
      </w:r>
      <w:r w:rsidRPr="00035E84">
        <w:rPr>
          <w:rFonts w:ascii="宋体" w:eastAsia="宋体" w:hAnsi="宋体"/>
        </w:rPr>
        <w:t>Web</w:t>
      </w:r>
      <w:r w:rsidRPr="00035E84">
        <w:rPr>
          <w:rFonts w:ascii="宋体" w:eastAsia="宋体" w:hAnsi="宋体" w:hint="eastAsia"/>
        </w:rPr>
        <w:t xml:space="preserve">服务注册以使别的企业能够发现的访问协议的实现标准 </w:t>
      </w:r>
    </w:p>
    <w:p w:rsidR="008379C1" w:rsidRPr="00035E84" w:rsidRDefault="008379C1" w:rsidP="00D9352C">
      <w:pPr>
        <w:pStyle w:val="a5"/>
        <w:numPr>
          <w:ilvl w:val="0"/>
          <w:numId w:val="23"/>
        </w:numPr>
        <w:ind w:firstLineChars="0"/>
        <w:rPr>
          <w:rFonts w:ascii="宋体" w:eastAsia="宋体" w:hAnsi="宋体"/>
        </w:rPr>
      </w:pPr>
      <w:r w:rsidRPr="00035E84">
        <w:rPr>
          <w:rFonts w:eastAsia="楷体" w:cstheme="minorHAnsi" w:hint="eastAsia"/>
          <w:b/>
        </w:rPr>
        <w:t>ODBC</w:t>
      </w:r>
      <w:r w:rsidRPr="00035E84">
        <w:rPr>
          <w:rFonts w:ascii="宋体" w:eastAsia="宋体" w:hAnsi="宋体" w:hint="eastAsia"/>
        </w:rPr>
        <w:t>：Open DataBase Connectivity 它是微软倡导的、当前被业界广泛接受的、用于数据库访问的应用程序编程接口（API</w:t>
      </w:r>
      <w:r w:rsidR="00DF0CD5" w:rsidRPr="00035E84">
        <w:rPr>
          <w:rFonts w:ascii="宋体" w:eastAsia="宋体" w:hAnsi="宋体" w:hint="eastAsia"/>
        </w:rPr>
        <w:t>）</w:t>
      </w:r>
      <w:r w:rsidRPr="00035E84">
        <w:rPr>
          <w:rFonts w:ascii="宋体" w:eastAsia="宋体" w:hAnsi="宋体" w:hint="eastAsia"/>
        </w:rPr>
        <w:t xml:space="preserve">。主要用途有：ODBC为所有DBMS功能都定义了公共接口；ODBC定义了API和SQL语法一致层，它规定驱动程序应支持的基本功能 ；ODBC还提供两个函数返回关于驱动程序和DBMS能力的一般信息及驱动程序支持的函数列表。 </w:t>
      </w:r>
    </w:p>
    <w:p w:rsidR="008379C1" w:rsidRPr="00D70789" w:rsidRDefault="00923EC9" w:rsidP="00B5000B">
      <w:pPr>
        <w:rPr>
          <w:rFonts w:ascii="楷体" w:eastAsia="楷体" w:hAnsi="楷体"/>
          <w:b/>
          <w:sz w:val="22"/>
        </w:rPr>
      </w:pPr>
      <w:r w:rsidRPr="00D70789">
        <w:rPr>
          <w:rFonts w:ascii="楷体" w:eastAsia="楷体" w:hAnsi="楷体" w:hint="eastAsia"/>
          <w:b/>
          <w:sz w:val="22"/>
        </w:rPr>
        <w:t>问答题</w:t>
      </w:r>
    </w:p>
    <w:p w:rsidR="008379C1" w:rsidRPr="00D6643F" w:rsidRDefault="008379C1" w:rsidP="00B5000B">
      <w:pPr>
        <w:pStyle w:val="a5"/>
        <w:numPr>
          <w:ilvl w:val="0"/>
          <w:numId w:val="12"/>
        </w:numPr>
        <w:ind w:left="0" w:firstLineChars="0" w:firstLine="0"/>
        <w:rPr>
          <w:rFonts w:eastAsia="楷体" w:cstheme="minorHAnsi"/>
          <w:b/>
        </w:rPr>
      </w:pPr>
      <w:r w:rsidRPr="00D6643F">
        <w:rPr>
          <w:rFonts w:eastAsia="楷体" w:cstheme="minorHAnsi" w:hint="eastAsia"/>
          <w:b/>
        </w:rPr>
        <w:t>应用集成大致分为几种类型，分别解决什么样的问题？</w:t>
      </w:r>
    </w:p>
    <w:p w:rsidR="008379C1" w:rsidRPr="00D6643F" w:rsidRDefault="008379C1" w:rsidP="00B5000B">
      <w:pPr>
        <w:pStyle w:val="a5"/>
        <w:numPr>
          <w:ilvl w:val="0"/>
          <w:numId w:val="42"/>
        </w:numPr>
        <w:ind w:firstLineChars="0"/>
        <w:rPr>
          <w:rFonts w:eastAsia="楷体" w:cstheme="minorHAnsi"/>
          <w:b/>
        </w:rPr>
      </w:pPr>
      <w:r w:rsidRPr="00D6643F">
        <w:rPr>
          <w:rFonts w:eastAsia="楷体" w:cstheme="minorHAnsi" w:hint="eastAsia"/>
          <w:b/>
        </w:rPr>
        <w:t>三种类型的分法</w:t>
      </w:r>
    </w:p>
    <w:p w:rsidR="008379C1" w:rsidRPr="00035E84" w:rsidRDefault="009E52F6" w:rsidP="00B5000B">
      <w:pPr>
        <w:ind w:firstLine="420"/>
        <w:rPr>
          <w:rFonts w:ascii="宋体" w:eastAsia="宋体" w:hAnsi="宋体"/>
        </w:rPr>
      </w:pPr>
      <w:r w:rsidRPr="00D6643F">
        <w:rPr>
          <w:rFonts w:eastAsia="楷体" w:cstheme="minorHAnsi" w:hint="eastAsia"/>
          <w:b/>
        </w:rPr>
        <w:t xml:space="preserve">1 </w:t>
      </w:r>
      <w:r w:rsidR="008379C1" w:rsidRPr="00D6643F">
        <w:rPr>
          <w:rFonts w:eastAsia="楷体" w:cstheme="minorHAnsi" w:hint="eastAsia"/>
          <w:b/>
        </w:rPr>
        <w:t>界面层集成</w:t>
      </w:r>
      <w:r w:rsidR="008379C1" w:rsidRPr="00035E84">
        <w:rPr>
          <w:rFonts w:ascii="宋体" w:eastAsia="宋体" w:hAnsi="宋体" w:hint="eastAsia"/>
        </w:rPr>
        <w:t>：主要围绕系统的用户和界面方面的信息进行集成，其特征是通过被集成对象的界面的逻辑关系完成应用集成工作。</w:t>
      </w:r>
    </w:p>
    <w:p w:rsidR="008379C1" w:rsidRPr="00035E84" w:rsidRDefault="009E52F6" w:rsidP="00B5000B">
      <w:pPr>
        <w:ind w:firstLine="420"/>
        <w:rPr>
          <w:rFonts w:ascii="宋体" w:eastAsia="宋体" w:hAnsi="宋体"/>
        </w:rPr>
      </w:pPr>
      <w:r w:rsidRPr="00D6643F">
        <w:rPr>
          <w:rFonts w:eastAsia="楷体" w:cstheme="minorHAnsi" w:hint="eastAsia"/>
          <w:b/>
        </w:rPr>
        <w:t xml:space="preserve">2 </w:t>
      </w:r>
      <w:r w:rsidR="008379C1" w:rsidRPr="00D6643F">
        <w:rPr>
          <w:rFonts w:eastAsia="楷体" w:cstheme="minorHAnsi" w:hint="eastAsia"/>
          <w:b/>
        </w:rPr>
        <w:t>数据层集成</w:t>
      </w:r>
      <w:r w:rsidR="008379C1" w:rsidRPr="00035E84">
        <w:rPr>
          <w:rFonts w:ascii="宋体" w:eastAsia="宋体" w:hAnsi="宋体" w:hint="eastAsia"/>
        </w:rPr>
        <w:t>：围绕应用中的数据资源进行集成，主要提供对企业内部异构数据的互通。</w:t>
      </w:r>
    </w:p>
    <w:p w:rsidR="008379C1" w:rsidRPr="00035E84" w:rsidRDefault="009E52F6" w:rsidP="00B5000B">
      <w:pPr>
        <w:ind w:firstLine="420"/>
        <w:rPr>
          <w:rFonts w:ascii="宋体" w:eastAsia="宋体" w:hAnsi="宋体"/>
        </w:rPr>
      </w:pPr>
      <w:r w:rsidRPr="00D6643F">
        <w:rPr>
          <w:rFonts w:eastAsia="楷体" w:cstheme="minorHAnsi" w:hint="eastAsia"/>
          <w:b/>
        </w:rPr>
        <w:t xml:space="preserve">3 </w:t>
      </w:r>
      <w:r w:rsidR="008379C1" w:rsidRPr="00D6643F">
        <w:rPr>
          <w:rFonts w:eastAsia="楷体" w:cstheme="minorHAnsi" w:hint="eastAsia"/>
          <w:b/>
        </w:rPr>
        <w:t>功能层集成</w:t>
      </w:r>
      <w:r w:rsidR="008379C1" w:rsidRPr="00035E84">
        <w:rPr>
          <w:rFonts w:ascii="宋体" w:eastAsia="宋体" w:hAnsi="宋体" w:hint="eastAsia"/>
        </w:rPr>
        <w:t>：基于应用系统之间的功能或业务流程的关联而是先的应用集成，实在企业业务逻辑的层面上的应用集成。</w:t>
      </w:r>
    </w:p>
    <w:p w:rsidR="008379C1" w:rsidRPr="00D6643F" w:rsidRDefault="008379C1" w:rsidP="00B5000B">
      <w:pPr>
        <w:pStyle w:val="a5"/>
        <w:numPr>
          <w:ilvl w:val="0"/>
          <w:numId w:val="12"/>
        </w:numPr>
        <w:ind w:left="0" w:firstLineChars="0" w:firstLine="0"/>
        <w:rPr>
          <w:rFonts w:eastAsia="楷体" w:cstheme="minorHAnsi"/>
          <w:b/>
        </w:rPr>
      </w:pPr>
      <w:r w:rsidRPr="00D6643F">
        <w:rPr>
          <w:rFonts w:eastAsia="楷体" w:cstheme="minorHAnsi" w:hint="eastAsia"/>
          <w:b/>
        </w:rPr>
        <w:t>什么是格式良好的</w:t>
      </w:r>
      <w:r w:rsidRPr="00D6643F">
        <w:rPr>
          <w:rFonts w:eastAsia="楷体" w:cstheme="minorHAnsi" w:hint="eastAsia"/>
          <w:b/>
        </w:rPr>
        <w:t>XML</w:t>
      </w:r>
      <w:r w:rsidRPr="00D6643F">
        <w:rPr>
          <w:rFonts w:eastAsia="楷体" w:cstheme="minorHAnsi" w:hint="eastAsia"/>
          <w:b/>
        </w:rPr>
        <w:t>文档？</w:t>
      </w:r>
    </w:p>
    <w:p w:rsidR="00EB505A" w:rsidRPr="00035E84" w:rsidRDefault="00EB505A" w:rsidP="00B5000B">
      <w:pPr>
        <w:ind w:firstLine="420"/>
        <w:rPr>
          <w:rFonts w:ascii="宋体" w:eastAsia="宋体" w:hAnsi="宋体"/>
        </w:rPr>
      </w:pPr>
      <w:r w:rsidRPr="00035E84">
        <w:rPr>
          <w:rFonts w:ascii="宋体" w:eastAsia="宋体" w:hAnsi="宋体" w:hint="eastAsia"/>
        </w:rPr>
        <w:t xml:space="preserve">格式良好的文档遵守 </w:t>
      </w:r>
      <w:r w:rsidRPr="00035E84">
        <w:rPr>
          <w:rFonts w:ascii="宋体" w:eastAsia="宋体" w:hAnsi="宋体"/>
        </w:rPr>
        <w:t xml:space="preserve">XML </w:t>
      </w:r>
      <w:r w:rsidRPr="00035E84">
        <w:rPr>
          <w:rFonts w:ascii="宋体" w:eastAsia="宋体" w:hAnsi="宋体" w:hint="eastAsia"/>
        </w:rPr>
        <w:t xml:space="preserve">语法，但没有 </w:t>
      </w:r>
      <w:r w:rsidRPr="00035E84">
        <w:rPr>
          <w:rFonts w:ascii="宋体" w:eastAsia="宋体" w:hAnsi="宋体"/>
        </w:rPr>
        <w:t xml:space="preserve">DTD </w:t>
      </w:r>
      <w:r w:rsidRPr="00035E84">
        <w:rPr>
          <w:rFonts w:ascii="宋体" w:eastAsia="宋体" w:hAnsi="宋体" w:hint="eastAsia"/>
        </w:rPr>
        <w:t>或模式。</w:t>
      </w:r>
    </w:p>
    <w:p w:rsidR="004A0824" w:rsidRPr="00035E84" w:rsidRDefault="004A0824" w:rsidP="00035E84">
      <w:pPr>
        <w:pStyle w:val="a5"/>
        <w:rPr>
          <w:rFonts w:ascii="宋体" w:eastAsia="宋体" w:hAnsi="宋体"/>
        </w:rPr>
      </w:pPr>
      <w:r w:rsidRPr="00035E84">
        <w:rPr>
          <w:rFonts w:ascii="宋体" w:eastAsia="宋体" w:hAnsi="宋体"/>
        </w:rPr>
        <w:t>1.XML</w:t>
      </w:r>
      <w:r w:rsidRPr="00035E84">
        <w:rPr>
          <w:rFonts w:ascii="宋体" w:eastAsia="宋体" w:hAnsi="宋体" w:hint="eastAsia"/>
        </w:rPr>
        <w:t>文件的第一行必须是声明该文件是</w:t>
      </w:r>
      <w:r w:rsidRPr="00035E84">
        <w:rPr>
          <w:rFonts w:ascii="宋体" w:eastAsia="宋体" w:hAnsi="宋体"/>
        </w:rPr>
        <w:t>XML</w:t>
      </w:r>
      <w:r w:rsidRPr="00035E84">
        <w:rPr>
          <w:rFonts w:ascii="宋体" w:eastAsia="宋体" w:hAnsi="宋体" w:hint="eastAsia"/>
        </w:rPr>
        <w:t>文件以及它所使用的</w:t>
      </w:r>
      <w:r w:rsidRPr="00035E84">
        <w:rPr>
          <w:rFonts w:ascii="宋体" w:eastAsia="宋体" w:hAnsi="宋体"/>
        </w:rPr>
        <w:t>XML</w:t>
      </w:r>
      <w:r w:rsidRPr="00035E84">
        <w:rPr>
          <w:rFonts w:ascii="宋体" w:eastAsia="宋体" w:hAnsi="宋体" w:hint="eastAsia"/>
        </w:rPr>
        <w:t>规范版本。在文件的前面不能够有其它元素或者注释。</w:t>
      </w:r>
    </w:p>
    <w:p w:rsidR="004A0824" w:rsidRPr="00035E84" w:rsidRDefault="004A0824" w:rsidP="00035E84">
      <w:pPr>
        <w:pStyle w:val="a5"/>
        <w:rPr>
          <w:rFonts w:ascii="宋体" w:eastAsia="宋体" w:hAnsi="宋体"/>
        </w:rPr>
      </w:pPr>
      <w:r w:rsidRPr="00035E84">
        <w:rPr>
          <w:rFonts w:ascii="宋体" w:eastAsia="宋体" w:hAnsi="宋体"/>
        </w:rPr>
        <w:t>2.</w:t>
      </w:r>
      <w:r w:rsidRPr="00035E84">
        <w:rPr>
          <w:rFonts w:ascii="宋体" w:eastAsia="宋体" w:hAnsi="宋体" w:hint="eastAsia"/>
        </w:rPr>
        <w:t>在</w:t>
      </w:r>
      <w:r w:rsidRPr="00035E84">
        <w:rPr>
          <w:rFonts w:ascii="宋体" w:eastAsia="宋体" w:hAnsi="宋体"/>
        </w:rPr>
        <w:t>XML</w:t>
      </w:r>
      <w:r w:rsidRPr="00035E84">
        <w:rPr>
          <w:rFonts w:ascii="宋体" w:eastAsia="宋体" w:hAnsi="宋体" w:hint="eastAsia"/>
        </w:rPr>
        <w:t>文件中有且只能够有一个根元素。</w:t>
      </w:r>
    </w:p>
    <w:p w:rsidR="004A0824" w:rsidRPr="00035E84" w:rsidRDefault="004A0824" w:rsidP="00035E84">
      <w:pPr>
        <w:pStyle w:val="a5"/>
        <w:rPr>
          <w:rFonts w:ascii="宋体" w:eastAsia="宋体" w:hAnsi="宋体"/>
        </w:rPr>
      </w:pPr>
      <w:r w:rsidRPr="00035E84">
        <w:rPr>
          <w:rFonts w:ascii="宋体" w:eastAsia="宋体" w:hAnsi="宋体"/>
        </w:rPr>
        <w:t>3.</w:t>
      </w:r>
      <w:r w:rsidRPr="00035E84">
        <w:rPr>
          <w:rFonts w:ascii="宋体" w:eastAsia="宋体" w:hAnsi="宋体" w:hint="eastAsia"/>
        </w:rPr>
        <w:t>在</w:t>
      </w:r>
      <w:r w:rsidRPr="00035E84">
        <w:rPr>
          <w:rFonts w:ascii="宋体" w:eastAsia="宋体" w:hAnsi="宋体"/>
        </w:rPr>
        <w:t>XML</w:t>
      </w:r>
      <w:r w:rsidRPr="00035E84">
        <w:rPr>
          <w:rFonts w:ascii="宋体" w:eastAsia="宋体" w:hAnsi="宋体" w:hint="eastAsia"/>
        </w:rPr>
        <w:t>文件中的标记必须正确地关闭，也就是说，在</w:t>
      </w:r>
      <w:r w:rsidRPr="00035E84">
        <w:rPr>
          <w:rFonts w:ascii="宋体" w:eastAsia="宋体" w:hAnsi="宋体"/>
        </w:rPr>
        <w:t>XML</w:t>
      </w:r>
      <w:r w:rsidRPr="00035E84">
        <w:rPr>
          <w:rFonts w:ascii="宋体" w:eastAsia="宋体" w:hAnsi="宋体" w:hint="eastAsia"/>
        </w:rPr>
        <w:t>文件中，控制标记必 须有与之对应的结束标记。</w:t>
      </w:r>
    </w:p>
    <w:p w:rsidR="004A0824" w:rsidRPr="00035E84" w:rsidRDefault="004A0824" w:rsidP="00035E84">
      <w:pPr>
        <w:pStyle w:val="a5"/>
        <w:rPr>
          <w:rFonts w:ascii="宋体" w:eastAsia="宋体" w:hAnsi="宋体"/>
        </w:rPr>
      </w:pPr>
      <w:r w:rsidRPr="00035E84">
        <w:rPr>
          <w:rFonts w:ascii="宋体" w:eastAsia="宋体" w:hAnsi="宋体"/>
        </w:rPr>
        <w:t>4.</w:t>
      </w:r>
      <w:r w:rsidRPr="00035E84">
        <w:rPr>
          <w:rFonts w:ascii="宋体" w:eastAsia="宋体" w:hAnsi="宋体" w:hint="eastAsia"/>
        </w:rPr>
        <w:t>标记之间不得交叉。</w:t>
      </w:r>
    </w:p>
    <w:p w:rsidR="004A0824" w:rsidRPr="00035E84" w:rsidRDefault="004A0824" w:rsidP="00035E84">
      <w:pPr>
        <w:pStyle w:val="a5"/>
        <w:rPr>
          <w:rFonts w:ascii="宋体" w:eastAsia="宋体" w:hAnsi="宋体"/>
        </w:rPr>
      </w:pPr>
      <w:r w:rsidRPr="00035E84">
        <w:rPr>
          <w:rFonts w:ascii="宋体" w:eastAsia="宋体" w:hAnsi="宋体"/>
        </w:rPr>
        <w:t>5.</w:t>
      </w:r>
      <w:r w:rsidRPr="00035E84">
        <w:rPr>
          <w:rFonts w:ascii="宋体" w:eastAsia="宋体" w:hAnsi="宋体" w:hint="eastAsia"/>
        </w:rPr>
        <w:t>属性值必须要用</w:t>
      </w:r>
      <w:r w:rsidR="004915D9" w:rsidRPr="00035E84">
        <w:rPr>
          <w:rFonts w:ascii="宋体" w:eastAsia="宋体" w:hAnsi="宋体" w:hint="eastAsia"/>
        </w:rPr>
        <w:t>双引</w:t>
      </w:r>
      <w:r w:rsidRPr="00035E84">
        <w:rPr>
          <w:rFonts w:ascii="宋体" w:eastAsia="宋体" w:hAnsi="宋体" w:hint="eastAsia"/>
        </w:rPr>
        <w:t>号括起来。</w:t>
      </w:r>
    </w:p>
    <w:p w:rsidR="00EB505A" w:rsidRPr="00035E84" w:rsidRDefault="004A0824" w:rsidP="00035E84">
      <w:pPr>
        <w:pStyle w:val="a5"/>
        <w:rPr>
          <w:rFonts w:ascii="宋体" w:eastAsia="宋体" w:hAnsi="宋体"/>
        </w:rPr>
      </w:pPr>
      <w:r w:rsidRPr="00035E84">
        <w:rPr>
          <w:rFonts w:ascii="宋体" w:eastAsia="宋体" w:hAnsi="宋体"/>
        </w:rPr>
        <w:t>6.</w:t>
      </w:r>
      <w:r w:rsidRPr="00035E84">
        <w:rPr>
          <w:rFonts w:ascii="宋体" w:eastAsia="宋体" w:hAnsi="宋体" w:hint="eastAsia"/>
        </w:rPr>
        <w:t>控制标记、指令和属性名称等英文要区分大小写。</w:t>
      </w:r>
    </w:p>
    <w:p w:rsidR="008379C1" w:rsidRPr="00D6643F" w:rsidRDefault="008379C1" w:rsidP="00B5000B">
      <w:pPr>
        <w:pStyle w:val="a5"/>
        <w:numPr>
          <w:ilvl w:val="0"/>
          <w:numId w:val="12"/>
        </w:numPr>
        <w:ind w:left="0" w:firstLineChars="0" w:firstLine="0"/>
        <w:rPr>
          <w:rFonts w:eastAsia="楷体" w:cstheme="minorHAnsi"/>
          <w:b/>
        </w:rPr>
      </w:pPr>
      <w:r w:rsidRPr="00D6643F">
        <w:rPr>
          <w:rFonts w:eastAsia="楷体" w:cstheme="minorHAnsi" w:hint="eastAsia"/>
          <w:b/>
        </w:rPr>
        <w:lastRenderedPageBreak/>
        <w:t>解释</w:t>
      </w:r>
      <w:r w:rsidRPr="00D6643F">
        <w:rPr>
          <w:rFonts w:eastAsia="楷体" w:cstheme="minorHAnsi" w:hint="eastAsia"/>
          <w:b/>
        </w:rPr>
        <w:t>DOM</w:t>
      </w:r>
      <w:r w:rsidRPr="00D6643F">
        <w:rPr>
          <w:rFonts w:eastAsia="楷体" w:cstheme="minorHAnsi" w:hint="eastAsia"/>
          <w:b/>
        </w:rPr>
        <w:t>和</w:t>
      </w:r>
      <w:r w:rsidRPr="00D6643F">
        <w:rPr>
          <w:rFonts w:eastAsia="楷体" w:cstheme="minorHAnsi" w:hint="eastAsia"/>
          <w:b/>
        </w:rPr>
        <w:t>SAX</w:t>
      </w:r>
      <w:r w:rsidRPr="00D6643F">
        <w:rPr>
          <w:rFonts w:eastAsia="楷体" w:cstheme="minorHAnsi" w:hint="eastAsia"/>
          <w:b/>
        </w:rPr>
        <w:t>解析</w:t>
      </w:r>
      <w:r w:rsidRPr="00D6643F">
        <w:rPr>
          <w:rFonts w:eastAsia="楷体" w:cstheme="minorHAnsi" w:hint="eastAsia"/>
          <w:b/>
        </w:rPr>
        <w:t>XML</w:t>
      </w:r>
      <w:r w:rsidRPr="00D6643F">
        <w:rPr>
          <w:rFonts w:eastAsia="楷体" w:cstheme="minorHAnsi" w:hint="eastAsia"/>
          <w:b/>
        </w:rPr>
        <w:t>文件的不同之处？</w:t>
      </w:r>
    </w:p>
    <w:p w:rsidR="00BE5320" w:rsidRPr="00035E84" w:rsidRDefault="005C2590" w:rsidP="005C2590">
      <w:pPr>
        <w:pStyle w:val="a5"/>
        <w:ind w:firstLineChars="0"/>
        <w:rPr>
          <w:rFonts w:ascii="宋体" w:eastAsia="宋体" w:hAnsi="宋体"/>
        </w:rPr>
      </w:pPr>
      <w:r w:rsidRPr="00035E84">
        <w:rPr>
          <w:rFonts w:ascii="宋体" w:eastAsia="宋体" w:hAnsi="宋体" w:hint="eastAsia"/>
        </w:rPr>
        <w:t>SAX：推式解析。解析器控制着读循环，在文档结束之前控制权不会返回给应用程序。解析器通过回调的方式进行数据处理，SAX基于事件驱动，SAX解析器在读取XML文档的过程中生成一个事件流，并且对于每个事件通过回调事件处理程序中相应的方法来进行处理。</w:t>
      </w:r>
    </w:p>
    <w:p w:rsidR="005C2590" w:rsidRPr="00035E84" w:rsidRDefault="005C2590" w:rsidP="00035E84">
      <w:pPr>
        <w:pStyle w:val="a5"/>
        <w:rPr>
          <w:rFonts w:ascii="宋体" w:eastAsia="宋体" w:hAnsi="宋体"/>
        </w:rPr>
      </w:pPr>
      <w:r w:rsidRPr="00035E84">
        <w:rPr>
          <w:rFonts w:ascii="宋体" w:eastAsia="宋体" w:hAnsi="宋体" w:hint="eastAsia"/>
        </w:rPr>
        <w:t>DOM: DOM作为一种对象式解析技术，定义了层次化对象模型来表示XML文档, DOM的层次化对象模型是一个树形结构，它将一个XML文档看作一棵节点树，每个节点代表一个XML文档中的元素</w:t>
      </w:r>
    </w:p>
    <w:p w:rsidR="008379C1" w:rsidRPr="0071674F" w:rsidRDefault="008379C1" w:rsidP="0071674F">
      <w:pPr>
        <w:pStyle w:val="a5"/>
        <w:ind w:firstLineChars="0"/>
        <w:rPr>
          <w:rFonts w:eastAsia="楷体" w:cstheme="minorHAnsi"/>
          <w:b/>
        </w:rPr>
      </w:pPr>
      <w:r w:rsidRPr="0071674F">
        <w:rPr>
          <w:rFonts w:eastAsia="楷体" w:cstheme="minorHAnsi" w:hint="eastAsia"/>
          <w:b/>
        </w:rPr>
        <w:t>不同之处：</w:t>
      </w:r>
    </w:p>
    <w:p w:rsidR="005C2590" w:rsidRPr="00035E84" w:rsidRDefault="00287DD6" w:rsidP="0071674F">
      <w:pPr>
        <w:pStyle w:val="a5"/>
        <w:ind w:leftChars="200" w:left="420" w:firstLineChars="0" w:firstLine="0"/>
        <w:rPr>
          <w:rFonts w:ascii="宋体" w:eastAsia="宋体" w:hAnsi="宋体"/>
        </w:rPr>
      </w:pPr>
      <w:r w:rsidRPr="00035E84">
        <w:rPr>
          <w:rFonts w:ascii="宋体" w:eastAsia="宋体" w:hAnsi="宋体" w:hint="eastAsia"/>
        </w:rPr>
        <w:t>1、sax是事件驱动的流式解析技术，在解析XML文件时，</w:t>
      </w:r>
      <w:r w:rsidR="00F40914" w:rsidRPr="00035E84">
        <w:rPr>
          <w:rFonts w:ascii="宋体" w:eastAsia="宋体" w:hAnsi="宋体" w:hint="eastAsia"/>
        </w:rPr>
        <w:t>不需要把整个</w:t>
      </w:r>
      <w:r w:rsidR="00F40914" w:rsidRPr="00035E84">
        <w:rPr>
          <w:rFonts w:ascii="宋体" w:eastAsia="宋体" w:hAnsi="宋体"/>
        </w:rPr>
        <w:t>XML</w:t>
      </w:r>
      <w:r w:rsidR="00F40914" w:rsidRPr="00035E84">
        <w:rPr>
          <w:rFonts w:ascii="宋体" w:eastAsia="宋体" w:hAnsi="宋体" w:hint="eastAsia"/>
        </w:rPr>
        <w:t>文档加载到内存，</w:t>
      </w:r>
      <w:r w:rsidRPr="00035E84">
        <w:rPr>
          <w:rFonts w:ascii="宋体" w:eastAsia="宋体" w:hAnsi="宋体" w:hint="eastAsia"/>
        </w:rPr>
        <w:t>不会建立对象模型、不支持随机访问、不支持数据更新、接口易用性较差、解析效率中等；</w:t>
      </w:r>
    </w:p>
    <w:p w:rsidR="00287DD6" w:rsidRPr="00035E84" w:rsidRDefault="005C2590" w:rsidP="0071674F">
      <w:pPr>
        <w:pStyle w:val="a5"/>
        <w:ind w:leftChars="200" w:left="420" w:firstLineChars="0" w:firstLine="0"/>
        <w:rPr>
          <w:rFonts w:ascii="宋体" w:eastAsia="宋体" w:hAnsi="宋体"/>
        </w:rPr>
      </w:pPr>
      <w:r w:rsidRPr="00035E84">
        <w:rPr>
          <w:rFonts w:ascii="宋体" w:eastAsia="宋体" w:hAnsi="宋体" w:hint="eastAsia"/>
        </w:rPr>
        <w:t>2、</w:t>
      </w:r>
      <w:r w:rsidR="00287DD6" w:rsidRPr="00035E84">
        <w:rPr>
          <w:rFonts w:ascii="宋体" w:eastAsia="宋体" w:hAnsi="宋体" w:hint="eastAsia"/>
        </w:rPr>
        <w:t>DOM是基于树形结构的XML解析技术</w:t>
      </w:r>
      <w:r w:rsidR="00F40914" w:rsidRPr="00035E84">
        <w:rPr>
          <w:rFonts w:ascii="宋体" w:eastAsia="宋体" w:hAnsi="宋体" w:hint="eastAsia"/>
        </w:rPr>
        <w:t>，解析时整体装入和处理</w:t>
      </w:r>
      <w:r w:rsidR="00F40914" w:rsidRPr="00035E84">
        <w:rPr>
          <w:rFonts w:ascii="宋体" w:eastAsia="宋体" w:hAnsi="宋体"/>
        </w:rPr>
        <w:t>XML</w:t>
      </w:r>
      <w:r w:rsidR="00F40914" w:rsidRPr="00035E84">
        <w:rPr>
          <w:rFonts w:ascii="宋体" w:eastAsia="宋体" w:hAnsi="宋体" w:hint="eastAsia"/>
        </w:rPr>
        <w:t>文档</w:t>
      </w:r>
      <w:r w:rsidR="00F40914" w:rsidRPr="00035E84">
        <w:rPr>
          <w:rFonts w:ascii="宋体" w:eastAsia="宋体" w:hAnsi="宋体"/>
        </w:rPr>
        <w:t>,</w:t>
      </w:r>
      <w:r w:rsidR="00F40914" w:rsidRPr="00035E84">
        <w:rPr>
          <w:rFonts w:ascii="宋体" w:eastAsia="宋体" w:hAnsi="宋体" w:hint="eastAsia"/>
        </w:rPr>
        <w:t>系统资源占用大</w:t>
      </w:r>
      <w:r w:rsidR="00F40914" w:rsidRPr="00035E84">
        <w:rPr>
          <w:rFonts w:ascii="宋体" w:eastAsia="宋体" w:hAnsi="宋体"/>
        </w:rPr>
        <w:t>,</w:t>
      </w:r>
      <w:r w:rsidR="00F40914" w:rsidRPr="00035E84">
        <w:rPr>
          <w:rFonts w:ascii="宋体" w:eastAsia="宋体" w:hAnsi="宋体" w:hint="eastAsia"/>
        </w:rPr>
        <w:t>效率低</w:t>
      </w:r>
      <w:r w:rsidR="00F40914" w:rsidRPr="00035E84">
        <w:rPr>
          <w:rFonts w:ascii="宋体" w:eastAsia="宋体" w:hAnsi="宋体"/>
        </w:rPr>
        <w:t>,</w:t>
      </w:r>
      <w:r w:rsidR="00F40914" w:rsidRPr="00035E84">
        <w:rPr>
          <w:rFonts w:ascii="宋体" w:eastAsia="宋体" w:hAnsi="宋体" w:hint="eastAsia"/>
        </w:rPr>
        <w:t>速度慢</w:t>
      </w:r>
      <w:r w:rsidR="00287DD6" w:rsidRPr="00035E84">
        <w:rPr>
          <w:rFonts w:ascii="宋体" w:eastAsia="宋体" w:hAnsi="宋体" w:hint="eastAsia"/>
        </w:rPr>
        <w:t>，支持建立对象模型、支持随机访问、支持数据更新、接口易用性中等、解析效率较差。</w:t>
      </w:r>
    </w:p>
    <w:p w:rsidR="00370728" w:rsidRPr="008410FD" w:rsidRDefault="00DA1795" w:rsidP="005C2590">
      <w:pPr>
        <w:pStyle w:val="a5"/>
        <w:numPr>
          <w:ilvl w:val="0"/>
          <w:numId w:val="12"/>
        </w:numPr>
        <w:ind w:left="0" w:firstLineChars="0" w:firstLine="0"/>
        <w:rPr>
          <w:rFonts w:eastAsia="楷体" w:cstheme="minorHAnsi"/>
          <w:b/>
        </w:rPr>
      </w:pPr>
      <w:r w:rsidRPr="008410FD">
        <w:rPr>
          <w:rFonts w:eastAsia="楷体" w:cstheme="minorHAnsi" w:hint="eastAsia"/>
          <w:b/>
        </w:rPr>
        <w:t>描述</w:t>
      </w:r>
      <w:r w:rsidRPr="008410FD">
        <w:rPr>
          <w:rFonts w:eastAsia="楷体" w:cstheme="minorHAnsi" w:hint="eastAsia"/>
          <w:b/>
        </w:rPr>
        <w:t>ODBC</w:t>
      </w:r>
      <w:r w:rsidRPr="008410FD">
        <w:rPr>
          <w:rFonts w:eastAsia="楷体" w:cstheme="minorHAnsi" w:hint="eastAsia"/>
          <w:b/>
        </w:rPr>
        <w:t>的基本结构和工作流</w:t>
      </w:r>
      <w:r w:rsidR="009E52F6" w:rsidRPr="008410FD">
        <w:rPr>
          <w:rFonts w:eastAsia="楷体" w:cstheme="minorHAnsi" w:hint="eastAsia"/>
          <w:b/>
        </w:rPr>
        <w:t>：</w:t>
      </w:r>
      <w:r w:rsidR="009C3F64" w:rsidRPr="008410FD">
        <w:rPr>
          <w:rFonts w:eastAsia="楷体" w:cstheme="minorHAnsi" w:hint="eastAsia"/>
          <w:b/>
        </w:rPr>
        <w:t xml:space="preserve">Open DataBase Connectivity </w:t>
      </w:r>
    </w:p>
    <w:p w:rsidR="00DA1795" w:rsidRPr="0071674F" w:rsidRDefault="00DA1795" w:rsidP="005C2590">
      <w:pPr>
        <w:pStyle w:val="a5"/>
        <w:ind w:firstLineChars="0"/>
        <w:rPr>
          <w:rFonts w:eastAsia="楷体" w:cstheme="minorHAnsi"/>
          <w:b/>
        </w:rPr>
      </w:pPr>
      <w:r w:rsidRPr="0071674F">
        <w:rPr>
          <w:rFonts w:eastAsia="楷体" w:cstheme="minorHAnsi" w:hint="eastAsia"/>
          <w:b/>
        </w:rPr>
        <w:t>基本结构</w:t>
      </w:r>
    </w:p>
    <w:p w:rsidR="00DA1795" w:rsidRPr="00035E84" w:rsidRDefault="00B9592B" w:rsidP="00B5000B">
      <w:pPr>
        <w:rPr>
          <w:rFonts w:ascii="宋体" w:eastAsia="宋体" w:hAnsi="宋体"/>
        </w:rPr>
      </w:pPr>
      <w:r w:rsidRPr="00035E84">
        <w:rPr>
          <w:rFonts w:ascii="宋体" w:eastAsia="宋体" w:hAnsi="宋体"/>
        </w:rPr>
        <w:t xml:space="preserve"> </w:t>
      </w:r>
      <w:r w:rsidR="005C2590" w:rsidRPr="00035E84">
        <w:rPr>
          <w:rFonts w:ascii="宋体" w:eastAsia="宋体" w:hAnsi="宋体" w:hint="eastAsia"/>
        </w:rPr>
        <w:tab/>
      </w:r>
      <w:r w:rsidR="005C2590" w:rsidRPr="00035E84">
        <w:rPr>
          <w:rFonts w:ascii="宋体" w:eastAsia="宋体" w:hAnsi="宋体" w:hint="eastAsia"/>
        </w:rPr>
        <w:tab/>
      </w:r>
      <w:r w:rsidR="00DA1795" w:rsidRPr="00035E84">
        <w:rPr>
          <w:rFonts w:ascii="宋体" w:eastAsia="宋体" w:hAnsi="宋体"/>
        </w:rPr>
        <w:t>(1)</w:t>
      </w:r>
      <w:r w:rsidR="00DA1795" w:rsidRPr="00035E84">
        <w:rPr>
          <w:rFonts w:ascii="宋体" w:eastAsia="宋体" w:hAnsi="宋体" w:hint="eastAsia"/>
        </w:rPr>
        <w:t>应用程序</w:t>
      </w:r>
      <w:r w:rsidRPr="00035E84">
        <w:rPr>
          <w:rFonts w:ascii="宋体" w:eastAsia="宋体" w:hAnsi="宋体" w:hint="eastAsia"/>
        </w:rPr>
        <w:t>：</w:t>
      </w:r>
      <w:r w:rsidR="00DA1795" w:rsidRPr="00035E84">
        <w:rPr>
          <w:rFonts w:ascii="宋体" w:eastAsia="宋体" w:hAnsi="宋体"/>
        </w:rPr>
        <w:t>应用程序嵌有的SQL</w:t>
      </w:r>
      <w:r w:rsidR="00DA1795" w:rsidRPr="00035E84">
        <w:rPr>
          <w:rFonts w:ascii="宋体" w:eastAsia="宋体" w:hAnsi="宋体" w:hint="eastAsia"/>
        </w:rPr>
        <w:t>语句在运行时被转换为若干个动态</w:t>
      </w:r>
      <w:r w:rsidR="00DA1795" w:rsidRPr="00035E84">
        <w:rPr>
          <w:rFonts w:ascii="宋体" w:eastAsia="宋体" w:hAnsi="宋体"/>
        </w:rPr>
        <w:t>连接库中的ODBC</w:t>
      </w:r>
      <w:r w:rsidR="00DA1795" w:rsidRPr="00035E84">
        <w:rPr>
          <w:rFonts w:ascii="宋体" w:eastAsia="宋体" w:hAnsi="宋体" w:hint="eastAsia"/>
        </w:rPr>
        <w:t>函数。</w:t>
      </w:r>
    </w:p>
    <w:p w:rsidR="00DA1795" w:rsidRPr="00035E84" w:rsidRDefault="00DA1795" w:rsidP="005C2590">
      <w:pPr>
        <w:ind w:left="420" w:firstLine="420"/>
        <w:rPr>
          <w:rFonts w:ascii="宋体" w:eastAsia="宋体" w:hAnsi="宋体"/>
        </w:rPr>
      </w:pPr>
      <w:r w:rsidRPr="00035E84">
        <w:rPr>
          <w:rFonts w:ascii="宋体" w:eastAsia="宋体" w:hAnsi="宋体"/>
        </w:rPr>
        <w:t>(2)</w:t>
      </w:r>
      <w:r w:rsidRPr="00035E84">
        <w:rPr>
          <w:rFonts w:ascii="宋体" w:eastAsia="宋体" w:hAnsi="宋体" w:hint="eastAsia"/>
        </w:rPr>
        <w:t>驱动程序管理器</w:t>
      </w:r>
      <w:r w:rsidR="00B9592B" w:rsidRPr="00035E84">
        <w:rPr>
          <w:rFonts w:ascii="宋体" w:eastAsia="宋体" w:hAnsi="宋体" w:hint="eastAsia"/>
        </w:rPr>
        <w:t>：</w:t>
      </w:r>
      <w:r w:rsidRPr="00035E84">
        <w:rPr>
          <w:rFonts w:ascii="宋体" w:eastAsia="宋体" w:hAnsi="宋体"/>
        </w:rPr>
        <w:t>负责管理和调度驱动程序。</w:t>
      </w:r>
    </w:p>
    <w:p w:rsidR="00DA1795" w:rsidRPr="00035E84" w:rsidRDefault="00DA1795" w:rsidP="005C2590">
      <w:pPr>
        <w:ind w:left="420" w:firstLine="420"/>
        <w:rPr>
          <w:rFonts w:ascii="宋体" w:eastAsia="宋体" w:hAnsi="宋体"/>
        </w:rPr>
      </w:pPr>
      <w:r w:rsidRPr="00035E84">
        <w:rPr>
          <w:rFonts w:ascii="宋体" w:eastAsia="宋体" w:hAnsi="宋体"/>
        </w:rPr>
        <w:t>(3)</w:t>
      </w:r>
      <w:r w:rsidRPr="00035E84">
        <w:rPr>
          <w:rFonts w:ascii="宋体" w:eastAsia="宋体" w:hAnsi="宋体" w:hint="eastAsia"/>
        </w:rPr>
        <w:t>驱动程序</w:t>
      </w:r>
      <w:r w:rsidR="00B9592B" w:rsidRPr="00035E84">
        <w:rPr>
          <w:rFonts w:ascii="宋体" w:eastAsia="宋体" w:hAnsi="宋体" w:hint="eastAsia"/>
        </w:rPr>
        <w:t>：</w:t>
      </w:r>
      <w:r w:rsidRPr="00035E84">
        <w:rPr>
          <w:rFonts w:ascii="宋体" w:eastAsia="宋体" w:hAnsi="宋体"/>
        </w:rPr>
        <w:t>是相应于某个数据源的ODBC</w:t>
      </w:r>
      <w:r w:rsidRPr="00035E84">
        <w:rPr>
          <w:rFonts w:ascii="宋体" w:eastAsia="宋体" w:hAnsi="宋体" w:hint="eastAsia"/>
        </w:rPr>
        <w:t>函数执行码，存放于动态</w:t>
      </w:r>
      <w:r w:rsidRPr="00035E84">
        <w:rPr>
          <w:rFonts w:ascii="宋体" w:eastAsia="宋体" w:hAnsi="宋体"/>
        </w:rPr>
        <w:t>连接库，提供给应用程序调用。</w:t>
      </w:r>
    </w:p>
    <w:p w:rsidR="00DA1795" w:rsidRPr="00035E84" w:rsidRDefault="00DA1795" w:rsidP="00035E84">
      <w:pPr>
        <w:ind w:left="420" w:firstLine="420"/>
        <w:rPr>
          <w:rFonts w:ascii="宋体" w:eastAsia="宋体" w:hAnsi="宋体"/>
        </w:rPr>
      </w:pPr>
      <w:r w:rsidRPr="00035E84">
        <w:rPr>
          <w:rFonts w:ascii="宋体" w:eastAsia="宋体" w:hAnsi="宋体"/>
        </w:rPr>
        <w:t>(4)</w:t>
      </w:r>
      <w:r w:rsidRPr="00035E84">
        <w:rPr>
          <w:rFonts w:ascii="宋体" w:eastAsia="宋体" w:hAnsi="宋体" w:hint="eastAsia"/>
        </w:rPr>
        <w:t>数据源</w:t>
      </w:r>
      <w:r w:rsidR="00B9592B" w:rsidRPr="00035E84">
        <w:rPr>
          <w:rFonts w:ascii="宋体" w:eastAsia="宋体" w:hAnsi="宋体" w:hint="eastAsia"/>
        </w:rPr>
        <w:t>：</w:t>
      </w:r>
      <w:r w:rsidRPr="00035E84">
        <w:rPr>
          <w:rFonts w:ascii="宋体" w:eastAsia="宋体" w:hAnsi="宋体"/>
        </w:rPr>
        <w:t>提供的数据可以是RDBMS</w:t>
      </w:r>
      <w:r w:rsidRPr="00035E84">
        <w:rPr>
          <w:rFonts w:ascii="宋体" w:eastAsia="宋体" w:hAnsi="宋体" w:hint="eastAsia"/>
        </w:rPr>
        <w:t>，也可以是</w:t>
      </w:r>
      <w:r w:rsidRPr="00035E84">
        <w:rPr>
          <w:rFonts w:ascii="宋体" w:eastAsia="宋体" w:hAnsi="宋体"/>
        </w:rPr>
        <w:t>OODBMS</w:t>
      </w:r>
      <w:r w:rsidRPr="00035E84">
        <w:rPr>
          <w:rFonts w:ascii="宋体" w:eastAsia="宋体" w:hAnsi="宋体" w:hint="eastAsia"/>
        </w:rPr>
        <w:t>或各类</w:t>
      </w:r>
      <w:r w:rsidRPr="00035E84">
        <w:rPr>
          <w:rFonts w:ascii="宋体" w:eastAsia="宋体" w:hAnsi="宋体"/>
        </w:rPr>
        <w:t>文件形式</w:t>
      </w:r>
    </w:p>
    <w:p w:rsidR="00DA1795" w:rsidRPr="0071674F" w:rsidRDefault="00DA1795" w:rsidP="006E5C55">
      <w:pPr>
        <w:ind w:firstLine="420"/>
        <w:rPr>
          <w:rFonts w:eastAsia="楷体" w:cstheme="minorHAnsi"/>
          <w:b/>
        </w:rPr>
      </w:pPr>
      <w:r w:rsidRPr="0071674F">
        <w:rPr>
          <w:rFonts w:eastAsia="楷体" w:cstheme="minorHAnsi" w:hint="eastAsia"/>
          <w:b/>
        </w:rPr>
        <w:t>工作流程</w:t>
      </w:r>
    </w:p>
    <w:p w:rsidR="00DA1795" w:rsidRPr="00035E84" w:rsidRDefault="00DA1795" w:rsidP="006E5C55">
      <w:pPr>
        <w:ind w:leftChars="400" w:left="840"/>
        <w:rPr>
          <w:rFonts w:ascii="宋体" w:eastAsia="宋体" w:hAnsi="宋体"/>
        </w:rPr>
      </w:pPr>
      <w:r w:rsidRPr="00035E84">
        <w:rPr>
          <w:rFonts w:ascii="宋体" w:eastAsia="宋体" w:hAnsi="宋体"/>
        </w:rPr>
        <w:t>(1)</w:t>
      </w:r>
      <w:r w:rsidRPr="00035E84">
        <w:rPr>
          <w:rFonts w:ascii="宋体" w:eastAsia="宋体" w:hAnsi="宋体" w:hint="eastAsia"/>
        </w:rPr>
        <w:t>调用驱动程序管理器，把目标数据源对相应的驱动程序调入</w:t>
      </w:r>
      <w:r w:rsidRPr="00035E84">
        <w:rPr>
          <w:rFonts w:ascii="宋体" w:eastAsia="宋体" w:hAnsi="宋体"/>
        </w:rPr>
        <w:t>动态连接库；</w:t>
      </w:r>
    </w:p>
    <w:p w:rsidR="00DA1795" w:rsidRPr="00035E84" w:rsidRDefault="00DA1795" w:rsidP="006E5C55">
      <w:pPr>
        <w:ind w:leftChars="400" w:left="840"/>
        <w:rPr>
          <w:rFonts w:ascii="宋体" w:eastAsia="宋体" w:hAnsi="宋体"/>
        </w:rPr>
      </w:pPr>
      <w:r w:rsidRPr="00035E84">
        <w:rPr>
          <w:rFonts w:ascii="宋体" w:eastAsia="宋体" w:hAnsi="宋体"/>
        </w:rPr>
        <w:t>(2)</w:t>
      </w:r>
      <w:r w:rsidRPr="00035E84">
        <w:rPr>
          <w:rFonts w:ascii="宋体" w:eastAsia="宋体" w:hAnsi="宋体" w:hint="eastAsia"/>
        </w:rPr>
        <w:t>根据</w:t>
      </w:r>
      <w:r w:rsidRPr="00035E84">
        <w:rPr>
          <w:rFonts w:ascii="宋体" w:eastAsia="宋体" w:hAnsi="宋体"/>
        </w:rPr>
        <w:t>SQL</w:t>
      </w:r>
      <w:r w:rsidRPr="00035E84">
        <w:rPr>
          <w:rFonts w:ascii="宋体" w:eastAsia="宋体" w:hAnsi="宋体" w:hint="eastAsia"/>
        </w:rPr>
        <w:t>语句，调用动态连接库中若干个相应的</w:t>
      </w:r>
      <w:r w:rsidRPr="00035E84">
        <w:rPr>
          <w:rFonts w:ascii="宋体" w:eastAsia="宋体" w:hAnsi="宋体"/>
        </w:rPr>
        <w:t>ODBC</w:t>
      </w:r>
      <w:r w:rsidRPr="00035E84">
        <w:rPr>
          <w:rFonts w:ascii="宋体" w:eastAsia="宋体" w:hAnsi="宋体" w:hint="eastAsia"/>
        </w:rPr>
        <w:t>函数；</w:t>
      </w:r>
    </w:p>
    <w:p w:rsidR="00DA1795" w:rsidRPr="00035E84" w:rsidRDefault="00DA1795" w:rsidP="006E5C55">
      <w:pPr>
        <w:ind w:leftChars="400" w:left="840"/>
        <w:rPr>
          <w:rFonts w:ascii="宋体" w:eastAsia="宋体" w:hAnsi="宋体"/>
        </w:rPr>
      </w:pPr>
      <w:r w:rsidRPr="00035E84">
        <w:rPr>
          <w:rFonts w:ascii="宋体" w:eastAsia="宋体" w:hAnsi="宋体"/>
        </w:rPr>
        <w:t>(3)</w:t>
      </w:r>
      <w:r w:rsidRPr="00035E84">
        <w:rPr>
          <w:rFonts w:ascii="宋体" w:eastAsia="宋体" w:hAnsi="宋体" w:hint="eastAsia"/>
        </w:rPr>
        <w:t>执行</w:t>
      </w:r>
      <w:r w:rsidRPr="00035E84">
        <w:rPr>
          <w:rFonts w:ascii="宋体" w:eastAsia="宋体" w:hAnsi="宋体"/>
        </w:rPr>
        <w:t>ODBC</w:t>
      </w:r>
      <w:r w:rsidRPr="00035E84">
        <w:rPr>
          <w:rFonts w:ascii="宋体" w:eastAsia="宋体" w:hAnsi="宋体" w:hint="eastAsia"/>
        </w:rPr>
        <w:t>函数，把</w:t>
      </w:r>
      <w:r w:rsidRPr="00035E84">
        <w:rPr>
          <w:rFonts w:ascii="宋体" w:eastAsia="宋体" w:hAnsi="宋体"/>
        </w:rPr>
        <w:t>SQL</w:t>
      </w:r>
      <w:r w:rsidRPr="00035E84">
        <w:rPr>
          <w:rFonts w:ascii="宋体" w:eastAsia="宋体" w:hAnsi="宋体" w:hint="eastAsia"/>
        </w:rPr>
        <w:t>语句以字符串的形式传到数据源处；</w:t>
      </w:r>
    </w:p>
    <w:p w:rsidR="00DA1795" w:rsidRPr="00035E84" w:rsidRDefault="00DA1795" w:rsidP="006E5C55">
      <w:pPr>
        <w:ind w:leftChars="400" w:left="840"/>
        <w:rPr>
          <w:rFonts w:ascii="宋体" w:eastAsia="宋体" w:hAnsi="宋体"/>
        </w:rPr>
      </w:pPr>
      <w:r w:rsidRPr="00035E84">
        <w:rPr>
          <w:rFonts w:ascii="宋体" w:eastAsia="宋体" w:hAnsi="宋体"/>
        </w:rPr>
        <w:t>(4)</w:t>
      </w:r>
      <w:r w:rsidRPr="00035E84">
        <w:rPr>
          <w:rFonts w:ascii="宋体" w:eastAsia="宋体" w:hAnsi="宋体" w:hint="eastAsia"/>
        </w:rPr>
        <w:t>数据源执行所收到的</w:t>
      </w:r>
      <w:r w:rsidRPr="00035E84">
        <w:rPr>
          <w:rFonts w:ascii="宋体" w:eastAsia="宋体" w:hAnsi="宋体"/>
        </w:rPr>
        <w:t>SQL</w:t>
      </w:r>
      <w:r w:rsidRPr="00035E84">
        <w:rPr>
          <w:rFonts w:ascii="宋体" w:eastAsia="宋体" w:hAnsi="宋体" w:hint="eastAsia"/>
        </w:rPr>
        <w:t>语句，把结果返回应用程序。</w:t>
      </w:r>
    </w:p>
    <w:p w:rsidR="00DA1795" w:rsidRPr="00D6643F" w:rsidRDefault="00DA1795" w:rsidP="00B5000B">
      <w:pPr>
        <w:pStyle w:val="a5"/>
        <w:numPr>
          <w:ilvl w:val="0"/>
          <w:numId w:val="12"/>
        </w:numPr>
        <w:ind w:left="0" w:firstLineChars="0" w:firstLine="0"/>
        <w:rPr>
          <w:rFonts w:eastAsia="楷体" w:cstheme="minorHAnsi"/>
          <w:b/>
        </w:rPr>
      </w:pPr>
      <w:r w:rsidRPr="00D6643F">
        <w:rPr>
          <w:rFonts w:eastAsia="楷体" w:cstheme="minorHAnsi" w:hint="eastAsia"/>
          <w:b/>
        </w:rPr>
        <w:t>数据仓库的定义，与数据库的区别以及数据仓库用到哪些数据集成技术</w:t>
      </w:r>
    </w:p>
    <w:p w:rsidR="000563E4" w:rsidRPr="00035E84" w:rsidRDefault="000563E4" w:rsidP="006E5C55">
      <w:pPr>
        <w:ind w:firstLine="420"/>
        <w:rPr>
          <w:rFonts w:ascii="宋体" w:eastAsia="宋体" w:hAnsi="宋体"/>
        </w:rPr>
      </w:pPr>
      <w:r w:rsidRPr="0071674F">
        <w:rPr>
          <w:rFonts w:eastAsia="楷体" w:cstheme="minorHAnsi" w:hint="eastAsia"/>
          <w:b/>
        </w:rPr>
        <w:t>定义</w:t>
      </w:r>
      <w:r w:rsidR="00923EC9" w:rsidRPr="00035E84">
        <w:rPr>
          <w:rFonts w:ascii="宋体" w:eastAsia="宋体" w:hAnsi="宋体" w:hint="eastAsia"/>
        </w:rPr>
        <w:t>：</w:t>
      </w:r>
      <w:r w:rsidRPr="00035E84">
        <w:rPr>
          <w:rFonts w:ascii="宋体" w:eastAsia="宋体" w:hAnsi="宋体" w:hint="eastAsia"/>
        </w:rPr>
        <w:t>数据仓库是在企业管理和决策中，面向主体的、集成的、与时间相关的、不可修改的数据集合。</w:t>
      </w:r>
    </w:p>
    <w:p w:rsidR="000563E4" w:rsidRPr="0071674F" w:rsidRDefault="000563E4" w:rsidP="006E5C55">
      <w:pPr>
        <w:ind w:firstLine="420"/>
        <w:rPr>
          <w:rFonts w:eastAsia="楷体" w:cstheme="minorHAnsi"/>
          <w:b/>
        </w:rPr>
      </w:pPr>
      <w:r w:rsidRPr="0071674F">
        <w:rPr>
          <w:rFonts w:eastAsia="楷体" w:cstheme="minorHAnsi" w:hint="eastAsia"/>
          <w:b/>
        </w:rPr>
        <w:t>与数据库的区别</w:t>
      </w:r>
    </w:p>
    <w:p w:rsidR="00BE5320" w:rsidRPr="00035E84" w:rsidRDefault="00A1091E" w:rsidP="00A1091E">
      <w:pPr>
        <w:rPr>
          <w:rFonts w:ascii="宋体" w:eastAsia="宋体" w:hAnsi="宋体"/>
        </w:rPr>
      </w:pPr>
      <w:r w:rsidRPr="00035E84">
        <w:rPr>
          <w:rFonts w:ascii="宋体" w:eastAsia="宋体" w:hAnsi="宋体" w:hint="eastAsia"/>
        </w:rPr>
        <w:tab/>
        <w:t>1、</w:t>
      </w:r>
      <w:r w:rsidR="00221CC1" w:rsidRPr="00035E84">
        <w:rPr>
          <w:rFonts w:ascii="宋体" w:eastAsia="宋体" w:hAnsi="宋体" w:hint="eastAsia"/>
        </w:rPr>
        <w:t>数据仓库是为了为企业管理层提供决策支持</w:t>
      </w:r>
      <w:r w:rsidRPr="00035E84">
        <w:rPr>
          <w:rFonts w:ascii="宋体" w:eastAsia="宋体" w:hAnsi="宋体" w:hint="eastAsia"/>
        </w:rPr>
        <w:t>而建设，其主要功能是分析、存储周期是长期、处理频率是非实时、采用集中的功能结构、数据类型是明细数据汇总数据、数据量非常大；</w:t>
      </w:r>
    </w:p>
    <w:p w:rsidR="00A1091E" w:rsidRPr="00035E84" w:rsidRDefault="00A1091E" w:rsidP="00A1091E">
      <w:pPr>
        <w:rPr>
          <w:rFonts w:ascii="宋体" w:eastAsia="宋体" w:hAnsi="宋体"/>
        </w:rPr>
      </w:pPr>
      <w:r w:rsidRPr="00035E84">
        <w:rPr>
          <w:rFonts w:ascii="宋体" w:eastAsia="宋体" w:hAnsi="宋体" w:hint="eastAsia"/>
        </w:rPr>
        <w:tab/>
        <w:t>2、数据库是为生产层提供业务操作服务而建设，其主要功能是事务处理、存储周期采用即使存储、实时处理、采用分散式功能结构、数据类型为明细数据、数据量较小。</w:t>
      </w:r>
    </w:p>
    <w:p w:rsidR="000563E4" w:rsidRPr="0071674F" w:rsidRDefault="000563E4" w:rsidP="006E5C55">
      <w:pPr>
        <w:ind w:firstLine="420"/>
        <w:rPr>
          <w:rFonts w:eastAsia="楷体" w:cstheme="minorHAnsi"/>
          <w:b/>
        </w:rPr>
      </w:pPr>
      <w:r w:rsidRPr="0071674F">
        <w:rPr>
          <w:rFonts w:eastAsia="楷体" w:cstheme="minorHAnsi" w:hint="eastAsia"/>
          <w:b/>
        </w:rPr>
        <w:t>用到了哪些数据集成技术</w:t>
      </w:r>
    </w:p>
    <w:p w:rsidR="000563E4" w:rsidRPr="00035E84" w:rsidRDefault="00E118C5" w:rsidP="006E5C55">
      <w:pPr>
        <w:ind w:left="420" w:firstLine="420"/>
        <w:rPr>
          <w:rFonts w:ascii="宋体" w:eastAsia="宋体" w:hAnsi="宋体"/>
        </w:rPr>
      </w:pPr>
      <w:r w:rsidRPr="00035E84">
        <w:rPr>
          <w:rFonts w:ascii="宋体" w:eastAsia="宋体" w:hAnsi="宋体" w:hint="eastAsia"/>
        </w:rPr>
        <w:t xml:space="preserve">1 </w:t>
      </w:r>
      <w:r w:rsidR="000563E4" w:rsidRPr="00035E84">
        <w:rPr>
          <w:rFonts w:ascii="宋体" w:eastAsia="宋体" w:hAnsi="宋体" w:hint="eastAsia"/>
        </w:rPr>
        <w:t>ETL</w:t>
      </w:r>
      <w:r w:rsidR="00CC07A1">
        <w:rPr>
          <w:rFonts w:ascii="宋体" w:eastAsia="宋体" w:hAnsi="宋体" w:hint="eastAsia"/>
        </w:rPr>
        <w:t>：</w:t>
      </w:r>
      <w:r w:rsidR="000563E4" w:rsidRPr="00035E84">
        <w:rPr>
          <w:rFonts w:ascii="宋体" w:eastAsia="宋体" w:hAnsi="宋体" w:hint="eastAsia"/>
        </w:rPr>
        <w:t>数据清洗</w:t>
      </w:r>
      <w:r w:rsidR="00CC07A1">
        <w:rPr>
          <w:rFonts w:ascii="宋体" w:eastAsia="宋体" w:hAnsi="宋体" w:hint="eastAsia"/>
        </w:rPr>
        <w:t>、</w:t>
      </w:r>
      <w:r w:rsidR="000563E4" w:rsidRPr="00035E84">
        <w:rPr>
          <w:rFonts w:ascii="宋体" w:eastAsia="宋体" w:hAnsi="宋体" w:hint="eastAsia"/>
        </w:rPr>
        <w:t>抽取</w:t>
      </w:r>
      <w:r w:rsidR="00CC07A1">
        <w:rPr>
          <w:rFonts w:ascii="宋体" w:eastAsia="宋体" w:hAnsi="宋体" w:hint="eastAsia"/>
        </w:rPr>
        <w:t>、</w:t>
      </w:r>
      <w:r w:rsidR="000563E4" w:rsidRPr="00035E84">
        <w:rPr>
          <w:rFonts w:ascii="宋体" w:eastAsia="宋体" w:hAnsi="宋体" w:hint="eastAsia"/>
        </w:rPr>
        <w:t>集成</w:t>
      </w:r>
      <w:r w:rsidR="00912E32">
        <w:rPr>
          <w:rFonts w:ascii="宋体" w:eastAsia="宋体" w:hAnsi="宋体" w:hint="eastAsia"/>
        </w:rPr>
        <w:t>；</w:t>
      </w:r>
      <w:r w:rsidRPr="00035E84">
        <w:rPr>
          <w:rFonts w:ascii="宋体" w:eastAsia="宋体" w:hAnsi="宋体" w:hint="eastAsia"/>
        </w:rPr>
        <w:t xml:space="preserve">2 </w:t>
      </w:r>
      <w:r w:rsidR="000563E4" w:rsidRPr="00035E84">
        <w:rPr>
          <w:rFonts w:ascii="宋体" w:eastAsia="宋体" w:hAnsi="宋体" w:hint="eastAsia"/>
        </w:rPr>
        <w:t>一些维的操作</w:t>
      </w:r>
      <w:r w:rsidRPr="00035E84">
        <w:rPr>
          <w:rFonts w:ascii="宋体" w:eastAsia="宋体" w:hAnsi="宋体" w:hint="eastAsia"/>
        </w:rPr>
        <w:t>（上卷 下钻）</w:t>
      </w:r>
    </w:p>
    <w:p w:rsidR="00DA1795" w:rsidRPr="00D6643F" w:rsidRDefault="00DA1795" w:rsidP="00B5000B">
      <w:pPr>
        <w:pStyle w:val="a5"/>
        <w:numPr>
          <w:ilvl w:val="0"/>
          <w:numId w:val="12"/>
        </w:numPr>
        <w:ind w:left="0" w:firstLineChars="0" w:firstLine="0"/>
        <w:rPr>
          <w:rFonts w:eastAsia="楷体" w:cstheme="minorHAnsi"/>
          <w:b/>
        </w:rPr>
      </w:pPr>
      <w:r w:rsidRPr="00D6643F">
        <w:rPr>
          <w:rFonts w:eastAsia="楷体" w:cstheme="minorHAnsi" w:hint="eastAsia"/>
          <w:b/>
        </w:rPr>
        <w:t>XML Schema</w:t>
      </w:r>
      <w:r w:rsidRPr="00D6643F">
        <w:rPr>
          <w:rFonts w:eastAsia="楷体" w:cstheme="minorHAnsi" w:hint="eastAsia"/>
          <w:b/>
        </w:rPr>
        <w:t>与</w:t>
      </w:r>
      <w:r w:rsidRPr="00D6643F">
        <w:rPr>
          <w:rFonts w:eastAsia="楷体" w:cstheme="minorHAnsi" w:hint="eastAsia"/>
          <w:b/>
        </w:rPr>
        <w:t>XML DTD</w:t>
      </w:r>
      <w:r w:rsidRPr="00D6643F">
        <w:rPr>
          <w:rFonts w:eastAsia="楷体" w:cstheme="minorHAnsi" w:hint="eastAsia"/>
          <w:b/>
        </w:rPr>
        <w:t>的区别</w:t>
      </w:r>
    </w:p>
    <w:p w:rsidR="00D3646B" w:rsidRPr="00035E84" w:rsidRDefault="00D3646B" w:rsidP="00D3646B">
      <w:pPr>
        <w:ind w:firstLine="420"/>
        <w:rPr>
          <w:rFonts w:ascii="宋体" w:eastAsia="宋体" w:hAnsi="宋体"/>
        </w:rPr>
      </w:pPr>
      <w:r w:rsidRPr="0071674F">
        <w:rPr>
          <w:rFonts w:eastAsia="楷体" w:cstheme="minorHAnsi" w:hint="eastAsia"/>
          <w:b/>
        </w:rPr>
        <w:t>语法</w:t>
      </w:r>
      <w:r w:rsidRPr="00035E84">
        <w:rPr>
          <w:rFonts w:ascii="宋体" w:eastAsia="宋体" w:hAnsi="宋体" w:hint="eastAsia"/>
        </w:rPr>
        <w:t>：</w:t>
      </w:r>
      <w:r w:rsidRPr="00035E84">
        <w:rPr>
          <w:rFonts w:ascii="宋体" w:eastAsia="宋体" w:hAnsi="宋体"/>
        </w:rPr>
        <w:t>DTD</w:t>
      </w:r>
      <w:r w:rsidRPr="00035E84">
        <w:rPr>
          <w:rFonts w:ascii="宋体" w:eastAsia="宋体" w:hAnsi="宋体" w:hint="eastAsia"/>
        </w:rPr>
        <w:t>不遵守</w:t>
      </w:r>
      <w:r w:rsidRPr="00035E84">
        <w:rPr>
          <w:rFonts w:ascii="宋体" w:eastAsia="宋体" w:hAnsi="宋体"/>
        </w:rPr>
        <w:t>XML</w:t>
      </w:r>
      <w:r w:rsidRPr="00035E84">
        <w:rPr>
          <w:rFonts w:ascii="宋体" w:eastAsia="宋体" w:hAnsi="宋体" w:hint="eastAsia"/>
        </w:rPr>
        <w:t>语法；XML Schema 是XML文档，不像DTD有其特有的语法</w:t>
      </w:r>
    </w:p>
    <w:p w:rsidR="00D3646B" w:rsidRPr="00035E84" w:rsidRDefault="00D3646B" w:rsidP="00D3646B">
      <w:pPr>
        <w:ind w:firstLine="420"/>
        <w:rPr>
          <w:rFonts w:ascii="宋体" w:eastAsia="宋体" w:hAnsi="宋体"/>
        </w:rPr>
      </w:pPr>
      <w:r w:rsidRPr="0071674F">
        <w:rPr>
          <w:rFonts w:eastAsia="楷体" w:cstheme="minorHAnsi" w:hint="eastAsia"/>
          <w:b/>
        </w:rPr>
        <w:t>数据类型</w:t>
      </w:r>
      <w:r w:rsidRPr="00035E84">
        <w:rPr>
          <w:rFonts w:ascii="宋体" w:eastAsia="宋体" w:hAnsi="宋体" w:hint="eastAsia"/>
        </w:rPr>
        <w:t>：</w:t>
      </w:r>
      <w:r w:rsidRPr="00035E84">
        <w:rPr>
          <w:rFonts w:ascii="宋体" w:eastAsia="宋体" w:hAnsi="宋体"/>
        </w:rPr>
        <w:t>DTD</w:t>
      </w:r>
      <w:r w:rsidRPr="00035E84">
        <w:rPr>
          <w:rFonts w:ascii="宋体" w:eastAsia="宋体" w:hAnsi="宋体" w:hint="eastAsia"/>
        </w:rPr>
        <w:t>数据类型有限；XML Schema支持数据类型</w:t>
      </w:r>
    </w:p>
    <w:p w:rsidR="00D3646B" w:rsidRPr="00035E84" w:rsidRDefault="00D3646B" w:rsidP="00D3646B">
      <w:pPr>
        <w:ind w:firstLine="420"/>
        <w:rPr>
          <w:rFonts w:ascii="宋体" w:eastAsia="宋体" w:hAnsi="宋体"/>
        </w:rPr>
      </w:pPr>
      <w:r w:rsidRPr="00035E84">
        <w:rPr>
          <w:rFonts w:ascii="宋体" w:eastAsia="宋体" w:hAnsi="宋体" w:hint="eastAsia"/>
        </w:rPr>
        <w:t>XML Schema 是一个开放的模型，是可扩展的；</w:t>
      </w:r>
      <w:r w:rsidRPr="00035E84">
        <w:rPr>
          <w:rFonts w:ascii="宋体" w:eastAsia="宋体" w:hAnsi="宋体"/>
        </w:rPr>
        <w:t>DTD</w:t>
      </w:r>
      <w:r w:rsidRPr="00035E84">
        <w:rPr>
          <w:rFonts w:ascii="宋体" w:eastAsia="宋体" w:hAnsi="宋体" w:hint="eastAsia"/>
        </w:rPr>
        <w:t>不可扩展</w:t>
      </w:r>
    </w:p>
    <w:p w:rsidR="00D3646B" w:rsidRPr="00035E84" w:rsidRDefault="00D3646B" w:rsidP="00C865E3">
      <w:pPr>
        <w:ind w:firstLine="420"/>
        <w:rPr>
          <w:rFonts w:ascii="宋体" w:eastAsia="宋体" w:hAnsi="宋体"/>
        </w:rPr>
      </w:pPr>
      <w:r w:rsidRPr="0071674F">
        <w:rPr>
          <w:rFonts w:eastAsia="楷体" w:cstheme="minorHAnsi" w:hint="eastAsia"/>
          <w:b/>
        </w:rPr>
        <w:t>命名空间的集成</w:t>
      </w:r>
      <w:r w:rsidRPr="00035E84">
        <w:rPr>
          <w:rFonts w:ascii="宋体" w:eastAsia="宋体" w:hAnsi="宋体" w:hint="eastAsia"/>
        </w:rPr>
        <w:t>：XML schema 支持命名空间，</w:t>
      </w:r>
      <w:r w:rsidRPr="00035E84">
        <w:rPr>
          <w:rFonts w:ascii="宋体" w:eastAsia="宋体" w:hAnsi="宋体"/>
        </w:rPr>
        <w:t>DTD</w:t>
      </w:r>
      <w:r w:rsidRPr="00035E84">
        <w:rPr>
          <w:rFonts w:ascii="宋体" w:eastAsia="宋体" w:hAnsi="宋体" w:hint="eastAsia"/>
        </w:rPr>
        <w:t>不支持命名空间（命名冲突）</w:t>
      </w:r>
    </w:p>
    <w:p w:rsidR="00DA1795" w:rsidRPr="00D6643F" w:rsidRDefault="00DA1795" w:rsidP="00B5000B">
      <w:pPr>
        <w:pStyle w:val="a5"/>
        <w:numPr>
          <w:ilvl w:val="0"/>
          <w:numId w:val="12"/>
        </w:numPr>
        <w:ind w:left="0" w:firstLineChars="0" w:firstLine="0"/>
        <w:rPr>
          <w:rFonts w:eastAsia="楷体" w:cstheme="minorHAnsi"/>
          <w:b/>
        </w:rPr>
      </w:pPr>
      <w:r w:rsidRPr="00D6643F">
        <w:rPr>
          <w:rFonts w:eastAsia="楷体" w:cstheme="minorHAnsi" w:hint="eastAsia"/>
          <w:b/>
        </w:rPr>
        <w:t>什么是数据库中的元数据？他有什么作用？</w:t>
      </w:r>
    </w:p>
    <w:p w:rsidR="009C2285" w:rsidRPr="00035E84" w:rsidRDefault="00E118C5" w:rsidP="009C2285">
      <w:pPr>
        <w:pStyle w:val="a5"/>
        <w:ind w:firstLineChars="0"/>
        <w:rPr>
          <w:rFonts w:ascii="宋体" w:eastAsia="宋体" w:hAnsi="宋体"/>
        </w:rPr>
      </w:pPr>
      <w:r w:rsidRPr="0071674F">
        <w:rPr>
          <w:rFonts w:eastAsia="楷体" w:cstheme="minorHAnsi" w:hint="eastAsia"/>
          <w:b/>
        </w:rPr>
        <w:t>元数据</w:t>
      </w:r>
      <w:r w:rsidRPr="00035E84">
        <w:rPr>
          <w:rFonts w:ascii="宋体" w:eastAsia="宋体" w:hAnsi="宋体" w:hint="eastAsia"/>
        </w:rPr>
        <w:t>：</w:t>
      </w:r>
      <w:r w:rsidR="009C2285" w:rsidRPr="00035E84">
        <w:rPr>
          <w:rFonts w:ascii="宋体" w:eastAsia="宋体" w:hAnsi="宋体" w:hint="eastAsia"/>
        </w:rPr>
        <w:t>元数据就是描述、解释、定位或让自己更易于检索、利用或管理一个信息资源的结构化的信息</w:t>
      </w:r>
      <w:r w:rsidR="0071674F">
        <w:rPr>
          <w:rFonts w:ascii="宋体" w:eastAsia="宋体" w:hAnsi="宋体" w:hint="eastAsia"/>
        </w:rPr>
        <w:t>，</w:t>
      </w:r>
      <w:r w:rsidR="009C3F64" w:rsidRPr="00035E84">
        <w:rPr>
          <w:rFonts w:ascii="宋体" w:eastAsia="宋体" w:hAnsi="宋体" w:hint="eastAsia"/>
        </w:rPr>
        <w:t>关系数据库中，元数据记录物理表/属性名、域值和业务规则</w:t>
      </w:r>
    </w:p>
    <w:p w:rsidR="00E118C5" w:rsidRPr="0071674F" w:rsidRDefault="00E118C5" w:rsidP="009C2285">
      <w:pPr>
        <w:pStyle w:val="a5"/>
        <w:ind w:firstLineChars="0"/>
        <w:rPr>
          <w:rFonts w:eastAsia="楷体" w:cstheme="minorHAnsi"/>
          <w:b/>
        </w:rPr>
      </w:pPr>
      <w:r w:rsidRPr="0071674F">
        <w:rPr>
          <w:rFonts w:eastAsia="楷体" w:cstheme="minorHAnsi"/>
          <w:b/>
        </w:rPr>
        <w:t>元数据主要有下列几个方面的作用：</w:t>
      </w:r>
      <w:r w:rsidRPr="0071674F">
        <w:rPr>
          <w:rFonts w:eastAsia="楷体" w:cstheme="minorHAnsi"/>
          <w:b/>
        </w:rPr>
        <w:t xml:space="preserve"> </w:t>
      </w:r>
    </w:p>
    <w:p w:rsidR="009C2285" w:rsidRPr="00035E84" w:rsidRDefault="009C2285" w:rsidP="009C2285">
      <w:pPr>
        <w:ind w:left="420" w:firstLine="420"/>
        <w:rPr>
          <w:rFonts w:ascii="宋体" w:eastAsia="宋体" w:hAnsi="宋体"/>
        </w:rPr>
      </w:pPr>
      <w:r w:rsidRPr="00035E84">
        <w:rPr>
          <w:rFonts w:ascii="宋体" w:eastAsia="宋体" w:hAnsi="宋体" w:hint="eastAsia"/>
        </w:rPr>
        <w:t>①以一种统一和稳定的方式描述和组织存储在不同介质上的信息</w:t>
      </w:r>
    </w:p>
    <w:p w:rsidR="009C2285" w:rsidRPr="00035E84" w:rsidRDefault="009C2285" w:rsidP="009C2285">
      <w:pPr>
        <w:ind w:left="420" w:firstLine="420"/>
        <w:rPr>
          <w:rFonts w:ascii="宋体" w:eastAsia="宋体" w:hAnsi="宋体"/>
        </w:rPr>
      </w:pPr>
      <w:r w:rsidRPr="00035E84">
        <w:rPr>
          <w:rFonts w:ascii="宋体" w:eastAsia="宋体" w:hAnsi="宋体" w:hint="eastAsia"/>
        </w:rPr>
        <w:t>②创建描述性元数据的一个重要原因就是要使相关信息的发现更加容易</w:t>
      </w:r>
    </w:p>
    <w:p w:rsidR="009C2285" w:rsidRPr="00035E84" w:rsidRDefault="009C2285" w:rsidP="009C2285">
      <w:pPr>
        <w:ind w:left="420" w:firstLine="420"/>
        <w:rPr>
          <w:rFonts w:ascii="宋体" w:eastAsia="宋体" w:hAnsi="宋体"/>
        </w:rPr>
      </w:pPr>
      <w:r w:rsidRPr="00035E84">
        <w:rPr>
          <w:rFonts w:ascii="宋体" w:eastAsia="宋体" w:hAnsi="宋体" w:hint="eastAsia"/>
        </w:rPr>
        <w:t>③元数据是确保未来资源将存在并持续被访问的关键</w:t>
      </w:r>
    </w:p>
    <w:p w:rsidR="009C2285" w:rsidRPr="00035E84" w:rsidRDefault="009C2285" w:rsidP="009C2285">
      <w:pPr>
        <w:ind w:left="420" w:firstLine="420"/>
        <w:rPr>
          <w:rFonts w:ascii="宋体" w:eastAsia="宋体" w:hAnsi="宋体"/>
        </w:rPr>
      </w:pPr>
      <w:r w:rsidRPr="00035E84">
        <w:rPr>
          <w:rFonts w:ascii="宋体" w:eastAsia="宋体" w:hAnsi="宋体" w:hint="eastAsia"/>
        </w:rPr>
        <w:t>④通过资源发现，元数据可以有助于电子资源的组织，使交互操作和遗产资源集成，提供数据标识和支持存档和保存变得更加容易</w:t>
      </w:r>
    </w:p>
    <w:p w:rsidR="008379C1" w:rsidRPr="00D6643F" w:rsidRDefault="009C2285" w:rsidP="009C2285">
      <w:pPr>
        <w:pStyle w:val="a5"/>
        <w:numPr>
          <w:ilvl w:val="0"/>
          <w:numId w:val="12"/>
        </w:numPr>
        <w:ind w:left="0" w:firstLineChars="0" w:firstLine="0"/>
        <w:rPr>
          <w:rFonts w:eastAsia="楷体" w:cstheme="minorHAnsi"/>
          <w:b/>
        </w:rPr>
      </w:pPr>
      <w:r w:rsidRPr="00D6643F">
        <w:rPr>
          <w:rFonts w:eastAsia="楷体" w:cstheme="minorHAnsi" w:hint="eastAsia"/>
          <w:b/>
        </w:rPr>
        <w:t xml:space="preserve"> </w:t>
      </w:r>
      <w:r w:rsidR="008379C1" w:rsidRPr="00D6643F">
        <w:rPr>
          <w:rFonts w:eastAsia="楷体" w:cstheme="minorHAnsi" w:hint="eastAsia"/>
          <w:b/>
        </w:rPr>
        <w:t>CORBA2.0</w:t>
      </w:r>
    </w:p>
    <w:p w:rsidR="008379C1" w:rsidRPr="0071674F" w:rsidRDefault="008379C1" w:rsidP="00B5000B">
      <w:pPr>
        <w:spacing w:after="156"/>
        <w:rPr>
          <w:rFonts w:eastAsia="楷体" w:cstheme="minorHAnsi"/>
          <w:b/>
        </w:rPr>
      </w:pPr>
      <w:r w:rsidRPr="0071674F">
        <w:rPr>
          <w:rFonts w:eastAsia="楷体" w:cstheme="minorHAnsi"/>
          <w:b/>
        </w:rPr>
        <w:t>CORBA2.0</w:t>
      </w:r>
      <w:r w:rsidRPr="0071674F">
        <w:rPr>
          <w:rFonts w:eastAsia="楷体" w:cstheme="minorHAnsi" w:hint="eastAsia"/>
          <w:b/>
        </w:rPr>
        <w:t>体系结构</w:t>
      </w:r>
    </w:p>
    <w:p w:rsidR="008379C1" w:rsidRPr="00035E84" w:rsidRDefault="008379C1" w:rsidP="00B5000B">
      <w:pPr>
        <w:spacing w:after="156"/>
        <w:rPr>
          <w:rFonts w:ascii="宋体" w:eastAsia="宋体" w:hAnsi="宋体"/>
        </w:rPr>
      </w:pPr>
      <w:r w:rsidRPr="00035E84">
        <w:rPr>
          <w:rFonts w:ascii="宋体" w:eastAsia="宋体" w:hAnsi="宋体"/>
          <w:noProof/>
        </w:rPr>
        <w:lastRenderedPageBreak/>
        <w:drawing>
          <wp:inline distT="0" distB="0" distL="0" distR="0">
            <wp:extent cx="6715353" cy="2896819"/>
            <wp:effectExtent l="0" t="0" r="9297" b="0"/>
            <wp:docPr id="4" name="图片 1" descr="未标题-1 拷贝"/>
            <wp:cNvGraphicFramePr/>
            <a:graphic xmlns:a="http://schemas.openxmlformats.org/drawingml/2006/main">
              <a:graphicData uri="http://schemas.openxmlformats.org/drawingml/2006/picture">
                <pic:pic xmlns:pic="http://schemas.openxmlformats.org/drawingml/2006/picture">
                  <pic:nvPicPr>
                    <pic:cNvPr id="16387" name="Picture 4" descr="未标题-1 拷贝"/>
                    <pic:cNvPicPr>
                      <a:picLocks noChangeAspect="1" noChangeArrowheads="1"/>
                    </pic:cNvPicPr>
                  </pic:nvPicPr>
                  <pic:blipFill>
                    <a:blip r:embed="rId7" cstate="print"/>
                    <a:srcRect/>
                    <a:stretch>
                      <a:fillRect/>
                    </a:stretch>
                  </pic:blipFill>
                  <pic:spPr bwMode="auto">
                    <a:xfrm>
                      <a:off x="0" y="0"/>
                      <a:ext cx="6717392" cy="2897699"/>
                    </a:xfrm>
                    <a:prstGeom prst="rect">
                      <a:avLst/>
                    </a:prstGeom>
                    <a:noFill/>
                    <a:ln w="6350">
                      <a:solidFill>
                        <a:schemeClr val="tx1"/>
                      </a:solidFill>
                      <a:miter lim="800000"/>
                      <a:headEnd/>
                      <a:tailEnd/>
                    </a:ln>
                  </pic:spPr>
                </pic:pic>
              </a:graphicData>
            </a:graphic>
          </wp:inline>
        </w:drawing>
      </w:r>
    </w:p>
    <w:p w:rsidR="009C2285" w:rsidRPr="00035E84" w:rsidRDefault="009C2285" w:rsidP="009C2285">
      <w:pPr>
        <w:ind w:leftChars="200" w:left="420"/>
        <w:rPr>
          <w:rFonts w:ascii="宋体" w:eastAsia="宋体" w:hAnsi="宋体"/>
        </w:rPr>
      </w:pPr>
      <w:r w:rsidRPr="00035E84">
        <w:rPr>
          <w:rFonts w:ascii="宋体" w:eastAsia="宋体" w:hAnsi="宋体"/>
        </w:rPr>
        <w:t>1</w:t>
      </w:r>
      <w:r w:rsidRPr="00035E84">
        <w:rPr>
          <w:rFonts w:ascii="宋体" w:eastAsia="宋体" w:hAnsi="宋体" w:hint="eastAsia"/>
        </w:rPr>
        <w:t>、客户机应用程序：</w:t>
      </w:r>
      <w:r w:rsidRPr="00035E84">
        <w:rPr>
          <w:rFonts w:ascii="宋体" w:eastAsia="宋体" w:hAnsi="宋体"/>
        </w:rPr>
        <w:t>客户机应用程序使用CORBA</w:t>
      </w:r>
      <w:r w:rsidRPr="00035E84">
        <w:rPr>
          <w:rFonts w:ascii="宋体" w:eastAsia="宋体" w:hAnsi="宋体" w:hint="eastAsia"/>
        </w:rPr>
        <w:t>系统来激发定义在一些信息、数据、或应用程序对象上的操作，服务器应用程序则执行这些操作。客户机应用程序用桩类型激发</w:t>
      </w:r>
      <w:r w:rsidRPr="00035E84">
        <w:rPr>
          <w:rFonts w:ascii="宋体" w:eastAsia="宋体" w:hAnsi="宋体"/>
        </w:rPr>
        <w:t>API</w:t>
      </w:r>
      <w:r w:rsidRPr="00035E84">
        <w:rPr>
          <w:rFonts w:ascii="宋体" w:eastAsia="宋体" w:hAnsi="宋体" w:hint="eastAsia"/>
        </w:rPr>
        <w:t>或动态激发</w:t>
      </w:r>
      <w:r w:rsidRPr="00035E84">
        <w:rPr>
          <w:rFonts w:ascii="宋体" w:eastAsia="宋体" w:hAnsi="宋体"/>
        </w:rPr>
        <w:t>API</w:t>
      </w:r>
      <w:r w:rsidRPr="00035E84">
        <w:rPr>
          <w:rFonts w:ascii="宋体" w:eastAsia="宋体" w:hAnsi="宋体" w:hint="eastAsia"/>
        </w:rPr>
        <w:t>向服务器发送请求</w:t>
      </w:r>
    </w:p>
    <w:p w:rsidR="009C2285" w:rsidRPr="00035E84" w:rsidRDefault="009C2285" w:rsidP="009C2285">
      <w:pPr>
        <w:ind w:leftChars="200" w:left="420"/>
        <w:rPr>
          <w:rFonts w:ascii="宋体" w:eastAsia="宋体" w:hAnsi="宋体"/>
        </w:rPr>
      </w:pPr>
      <w:r w:rsidRPr="00035E84">
        <w:rPr>
          <w:rFonts w:ascii="宋体" w:eastAsia="宋体" w:hAnsi="宋体"/>
        </w:rPr>
        <w:t>2</w:t>
      </w:r>
      <w:r w:rsidRPr="00035E84">
        <w:rPr>
          <w:rFonts w:ascii="宋体" w:eastAsia="宋体" w:hAnsi="宋体" w:hint="eastAsia"/>
        </w:rPr>
        <w:t>、客户桩：</w:t>
      </w:r>
      <w:r w:rsidRPr="00035E84">
        <w:rPr>
          <w:rFonts w:ascii="宋体" w:eastAsia="宋体" w:hAnsi="宋体"/>
        </w:rPr>
        <w:t>一个客户机应用程序可以用客户桩给服务器应用程序发送请求。客户桩通过使用OMG IDL</w:t>
      </w:r>
      <w:r w:rsidRPr="00035E84">
        <w:rPr>
          <w:rFonts w:ascii="宋体" w:eastAsia="宋体" w:hAnsi="宋体" w:hint="eastAsia"/>
        </w:rPr>
        <w:t>编译器编译</w:t>
      </w:r>
      <w:r w:rsidRPr="00035E84">
        <w:rPr>
          <w:rFonts w:ascii="宋体" w:eastAsia="宋体" w:hAnsi="宋体"/>
        </w:rPr>
        <w:t>OMG IDL</w:t>
      </w:r>
      <w:r w:rsidRPr="00035E84">
        <w:rPr>
          <w:rFonts w:ascii="宋体" w:eastAsia="宋体" w:hAnsi="宋体" w:hint="eastAsia"/>
        </w:rPr>
        <w:t>接口而产生。</w:t>
      </w:r>
      <w:r w:rsidRPr="00035E84">
        <w:rPr>
          <w:rFonts w:ascii="宋体" w:eastAsia="宋体" w:hAnsi="宋体"/>
        </w:rPr>
        <w:t xml:space="preserve"> </w:t>
      </w:r>
    </w:p>
    <w:p w:rsidR="009C2285" w:rsidRPr="00035E84" w:rsidRDefault="009C2285" w:rsidP="009C2285">
      <w:pPr>
        <w:ind w:leftChars="200" w:left="420"/>
        <w:rPr>
          <w:rFonts w:ascii="宋体" w:eastAsia="宋体" w:hAnsi="宋体"/>
        </w:rPr>
      </w:pPr>
      <w:r w:rsidRPr="00035E84">
        <w:rPr>
          <w:rFonts w:ascii="宋体" w:eastAsia="宋体" w:hAnsi="宋体" w:hint="eastAsia"/>
        </w:rPr>
        <w:t xml:space="preserve">3、动态激发API:动态激发API是两种发送请求方式种的一种。该API是面向对象API。动态激发API 在运行时从接口仓库里发现定义并用它来创建和激发向对象的请求。 </w:t>
      </w:r>
    </w:p>
    <w:p w:rsidR="009C2285" w:rsidRPr="00035E84" w:rsidRDefault="009C2285" w:rsidP="009C2285">
      <w:pPr>
        <w:ind w:leftChars="200" w:left="420"/>
        <w:rPr>
          <w:rFonts w:ascii="宋体" w:eastAsia="宋体" w:hAnsi="宋体"/>
        </w:rPr>
      </w:pPr>
      <w:r w:rsidRPr="00035E84">
        <w:rPr>
          <w:rFonts w:ascii="宋体" w:eastAsia="宋体" w:hAnsi="宋体" w:hint="eastAsia"/>
        </w:rPr>
        <w:t xml:space="preserve">4、ORB（客户）:ORB处理请求与相应服务器和方法的选择。当一个应用程序为某个对象上的某个操作向ORB发送一个请求时，ORB检验参数是否跟接口一致并把请求转发至服务器，如果需要的话启动服务器。应用程序能够同步或异步地调用方法。ORB是客户机应用程序的一部分。 </w:t>
      </w:r>
    </w:p>
    <w:p w:rsidR="009C2285" w:rsidRPr="00035E84" w:rsidRDefault="009C2285" w:rsidP="009C2285">
      <w:pPr>
        <w:ind w:leftChars="200" w:left="420"/>
        <w:rPr>
          <w:rFonts w:ascii="宋体" w:eastAsia="宋体" w:hAnsi="宋体"/>
        </w:rPr>
      </w:pPr>
      <w:r w:rsidRPr="00035E84">
        <w:rPr>
          <w:rFonts w:ascii="宋体" w:eastAsia="宋体" w:hAnsi="宋体" w:hint="eastAsia"/>
        </w:rPr>
        <w:t>5、上下文对象:上下文对象包含有关客户机、环境的信息。上下文对象被表示成一列属性及其值。</w:t>
      </w:r>
    </w:p>
    <w:p w:rsidR="009C2285" w:rsidRPr="00035E84" w:rsidRDefault="009C2285" w:rsidP="009C2285">
      <w:pPr>
        <w:ind w:leftChars="200" w:left="420" w:firstLine="420"/>
        <w:rPr>
          <w:rFonts w:ascii="宋体" w:eastAsia="宋体" w:hAnsi="宋体"/>
        </w:rPr>
      </w:pPr>
      <w:r w:rsidRPr="00035E84">
        <w:rPr>
          <w:rFonts w:ascii="宋体" w:eastAsia="宋体" w:hAnsi="宋体" w:hint="eastAsia"/>
        </w:rPr>
        <w:t>1 客户机应用程序用上下文对象来获取运行环境</w:t>
      </w:r>
    </w:p>
    <w:p w:rsidR="009C2285" w:rsidRPr="00035E84" w:rsidRDefault="009C2285" w:rsidP="009C2285">
      <w:pPr>
        <w:ind w:leftChars="200" w:left="420" w:firstLine="420"/>
        <w:rPr>
          <w:rFonts w:ascii="宋体" w:eastAsia="宋体" w:hAnsi="宋体"/>
        </w:rPr>
      </w:pPr>
      <w:r w:rsidRPr="00035E84">
        <w:rPr>
          <w:rFonts w:ascii="宋体" w:eastAsia="宋体" w:hAnsi="宋体" w:hint="eastAsia"/>
        </w:rPr>
        <w:t xml:space="preserve">2 而ORB用上下文对象中的信息来决定服务器的定位及被请求方法激活。 </w:t>
      </w:r>
    </w:p>
    <w:p w:rsidR="009C2285" w:rsidRPr="00035E84" w:rsidRDefault="009C2285" w:rsidP="009C2285">
      <w:pPr>
        <w:ind w:leftChars="200" w:left="420"/>
        <w:rPr>
          <w:rFonts w:ascii="宋体" w:eastAsia="宋体" w:hAnsi="宋体"/>
        </w:rPr>
      </w:pPr>
      <w:r w:rsidRPr="00035E84">
        <w:rPr>
          <w:rFonts w:ascii="宋体" w:eastAsia="宋体" w:hAnsi="宋体" w:hint="eastAsia"/>
        </w:rPr>
        <w:t xml:space="preserve">6、接口仓库存储各个接口信息的模块，例如用OMG IDL编写的接口定义、常量、类型定义等，它们被当成定义的一部分使用。接口仓库包括对指定对象有效的操作的描述和对操作有效的参数描述。接口仓库是CORBA系统的集成部分。 </w:t>
      </w:r>
    </w:p>
    <w:p w:rsidR="009C2285" w:rsidRPr="00035E84" w:rsidRDefault="009C2285" w:rsidP="009C2285">
      <w:pPr>
        <w:ind w:leftChars="200" w:left="420"/>
        <w:rPr>
          <w:rFonts w:ascii="宋体" w:eastAsia="宋体" w:hAnsi="宋体"/>
        </w:rPr>
      </w:pPr>
      <w:r w:rsidRPr="00035E84">
        <w:rPr>
          <w:rFonts w:ascii="宋体" w:eastAsia="宋体" w:hAnsi="宋体" w:hint="eastAsia"/>
        </w:rPr>
        <w:t xml:space="preserve">7、ORB（服务器端）:ORB接收方法调度请求，激发服务器框架里的方法调度器，引导输出参数，并完成激发。 </w:t>
      </w:r>
    </w:p>
    <w:p w:rsidR="009C2285" w:rsidRPr="00035E84" w:rsidRDefault="009C2285" w:rsidP="009C2285">
      <w:pPr>
        <w:ind w:leftChars="200" w:left="420"/>
        <w:rPr>
          <w:rFonts w:ascii="宋体" w:eastAsia="宋体" w:hAnsi="宋体"/>
        </w:rPr>
      </w:pPr>
      <w:r w:rsidRPr="00035E84">
        <w:rPr>
          <w:rFonts w:ascii="宋体" w:eastAsia="宋体" w:hAnsi="宋体" w:hint="eastAsia"/>
        </w:rPr>
        <w:t xml:space="preserve">8、对象适配器：对象适配器处理与ORB相关的普通任务。 </w:t>
      </w:r>
    </w:p>
    <w:p w:rsidR="009C2285" w:rsidRPr="00035E84" w:rsidRDefault="009C2285" w:rsidP="009C2285">
      <w:pPr>
        <w:ind w:leftChars="200" w:left="420"/>
        <w:rPr>
          <w:rFonts w:ascii="宋体" w:eastAsia="宋体" w:hAnsi="宋体"/>
        </w:rPr>
      </w:pPr>
      <w:r w:rsidRPr="00035E84">
        <w:rPr>
          <w:rFonts w:ascii="宋体" w:eastAsia="宋体" w:hAnsi="宋体" w:hint="eastAsia"/>
        </w:rPr>
        <w:t>9、服务器框架：服务器框架提供调度请求到适当方法的必要代码。应用程序开发者通过编译接口定义得到服务器框架。</w:t>
      </w:r>
    </w:p>
    <w:p w:rsidR="008379C1" w:rsidRPr="00D6643F" w:rsidRDefault="008379C1" w:rsidP="00B5000B">
      <w:pPr>
        <w:pStyle w:val="a5"/>
        <w:numPr>
          <w:ilvl w:val="0"/>
          <w:numId w:val="12"/>
        </w:numPr>
        <w:ind w:left="0" w:firstLineChars="0" w:firstLine="0"/>
        <w:rPr>
          <w:rFonts w:eastAsia="楷体" w:cstheme="minorHAnsi"/>
          <w:b/>
        </w:rPr>
      </w:pPr>
      <w:r w:rsidRPr="00D6643F">
        <w:rPr>
          <w:rFonts w:eastAsia="楷体" w:cstheme="minorHAnsi" w:hint="eastAsia"/>
          <w:b/>
        </w:rPr>
        <w:t>分析</w:t>
      </w:r>
      <w:r w:rsidRPr="00D6643F">
        <w:rPr>
          <w:rFonts w:eastAsia="楷体" w:cstheme="minorHAnsi" w:hint="eastAsia"/>
          <w:b/>
        </w:rPr>
        <w:t>web service</w:t>
      </w:r>
      <w:r w:rsidRPr="00D6643F">
        <w:rPr>
          <w:rFonts w:eastAsia="楷体" w:cstheme="minorHAnsi" w:hint="eastAsia"/>
          <w:b/>
        </w:rPr>
        <w:t>和</w:t>
      </w:r>
      <w:r w:rsidRPr="00D6643F">
        <w:rPr>
          <w:rFonts w:eastAsia="楷体" w:cstheme="minorHAnsi" w:hint="eastAsia"/>
          <w:b/>
        </w:rPr>
        <w:t>SOA</w:t>
      </w:r>
      <w:r w:rsidRPr="00D6643F">
        <w:rPr>
          <w:rFonts w:eastAsia="楷体" w:cstheme="minorHAnsi" w:hint="eastAsia"/>
          <w:b/>
        </w:rPr>
        <w:t>的关系</w:t>
      </w:r>
    </w:p>
    <w:p w:rsidR="008379C1" w:rsidRPr="00035E84" w:rsidRDefault="008379C1" w:rsidP="00EB47E6">
      <w:pPr>
        <w:ind w:firstLine="420"/>
        <w:rPr>
          <w:rFonts w:ascii="宋体" w:eastAsia="宋体" w:hAnsi="宋体"/>
        </w:rPr>
      </w:pPr>
      <w:r w:rsidRPr="00035E84">
        <w:rPr>
          <w:rFonts w:ascii="宋体" w:eastAsia="宋体" w:hAnsi="宋体" w:hint="eastAsia"/>
        </w:rPr>
        <w:t>SOA不是Web服务</w:t>
      </w:r>
    </w:p>
    <w:p w:rsidR="008379C1" w:rsidRPr="00035E84" w:rsidRDefault="009E52F6" w:rsidP="00527C3E">
      <w:pPr>
        <w:ind w:firstLine="420"/>
        <w:rPr>
          <w:rFonts w:ascii="宋体" w:eastAsia="宋体" w:hAnsi="宋体"/>
        </w:rPr>
      </w:pPr>
      <w:r w:rsidRPr="00035E84">
        <w:rPr>
          <w:rFonts w:ascii="宋体" w:eastAsia="宋体" w:hAnsi="宋体" w:hint="eastAsia"/>
        </w:rPr>
        <w:t xml:space="preserve">1 </w:t>
      </w:r>
      <w:r w:rsidR="008379C1" w:rsidRPr="00035E84">
        <w:rPr>
          <w:rFonts w:ascii="宋体" w:eastAsia="宋体" w:hAnsi="宋体" w:hint="eastAsia"/>
        </w:rPr>
        <w:t>SOA和Web服务的关系经常发生混淆</w:t>
      </w:r>
      <w:r w:rsidR="00527C3E" w:rsidRPr="00035E84">
        <w:rPr>
          <w:rFonts w:ascii="宋体" w:eastAsia="宋体" w:hAnsi="宋体" w:hint="eastAsia"/>
        </w:rPr>
        <w:t>：</w:t>
      </w:r>
      <w:r w:rsidR="008379C1" w:rsidRPr="00035E84">
        <w:rPr>
          <w:rFonts w:ascii="宋体" w:eastAsia="宋体" w:hAnsi="宋体" w:hint="eastAsia"/>
        </w:rPr>
        <w:t>Web服务是技术规范，而SOA是设计原则。特别是Web服务中的WSDL，是一个SOA配套的接口定义标准</w:t>
      </w:r>
    </w:p>
    <w:p w:rsidR="008379C1" w:rsidRPr="00035E84" w:rsidRDefault="009E52F6" w:rsidP="00527C3E">
      <w:pPr>
        <w:ind w:firstLine="420"/>
        <w:rPr>
          <w:rFonts w:ascii="宋体" w:eastAsia="宋体" w:hAnsi="宋体"/>
        </w:rPr>
      </w:pPr>
      <w:r w:rsidRPr="00035E84">
        <w:rPr>
          <w:rFonts w:ascii="宋体" w:eastAsia="宋体" w:hAnsi="宋体" w:hint="eastAsia"/>
        </w:rPr>
        <w:t xml:space="preserve">2 </w:t>
      </w:r>
      <w:r w:rsidR="008379C1" w:rsidRPr="00035E84">
        <w:rPr>
          <w:rFonts w:ascii="宋体" w:eastAsia="宋体" w:hAnsi="宋体" w:hint="eastAsia"/>
        </w:rPr>
        <w:t>SOA是一种架构模式，而Web服务是利用一组标准实现的服务</w:t>
      </w:r>
    </w:p>
    <w:p w:rsidR="008379C1" w:rsidRPr="00035E84" w:rsidRDefault="009E52F6" w:rsidP="00527C3E">
      <w:pPr>
        <w:ind w:firstLine="420"/>
        <w:rPr>
          <w:rFonts w:ascii="宋体" w:eastAsia="宋体" w:hAnsi="宋体"/>
        </w:rPr>
      </w:pPr>
      <w:r w:rsidRPr="00035E84">
        <w:rPr>
          <w:rFonts w:ascii="宋体" w:eastAsia="宋体" w:hAnsi="宋体" w:hint="eastAsia"/>
        </w:rPr>
        <w:t xml:space="preserve">3 </w:t>
      </w:r>
      <w:r w:rsidR="008379C1" w:rsidRPr="00035E84">
        <w:rPr>
          <w:rFonts w:ascii="宋体" w:eastAsia="宋体" w:hAnsi="宋体" w:hint="eastAsia"/>
        </w:rPr>
        <w:t>Web服务是实现SOA的方式之一</w:t>
      </w:r>
    </w:p>
    <w:p w:rsidR="008379C1" w:rsidRPr="00D6643F" w:rsidRDefault="008379C1" w:rsidP="00B5000B">
      <w:pPr>
        <w:pStyle w:val="a5"/>
        <w:numPr>
          <w:ilvl w:val="0"/>
          <w:numId w:val="12"/>
        </w:numPr>
        <w:ind w:left="0" w:firstLineChars="0" w:firstLine="0"/>
        <w:rPr>
          <w:rFonts w:eastAsia="楷体" w:cstheme="minorHAnsi"/>
          <w:b/>
        </w:rPr>
      </w:pPr>
      <w:r w:rsidRPr="00D6643F">
        <w:rPr>
          <w:rFonts w:eastAsia="楷体" w:cstheme="minorHAnsi" w:hint="eastAsia"/>
          <w:b/>
        </w:rPr>
        <w:t>试分析消息中间件相对于分布式对象技术的优势</w:t>
      </w:r>
    </w:p>
    <w:p w:rsidR="008379C1" w:rsidRPr="00035E84" w:rsidRDefault="00676859" w:rsidP="00676859">
      <w:pPr>
        <w:ind w:firstLine="420"/>
        <w:rPr>
          <w:rFonts w:ascii="宋体" w:eastAsia="宋体" w:hAnsi="宋体"/>
        </w:rPr>
      </w:pPr>
      <w:r w:rsidRPr="00035E84">
        <w:rPr>
          <w:rFonts w:ascii="宋体" w:eastAsia="宋体" w:hAnsi="宋体" w:hint="eastAsia"/>
        </w:rPr>
        <w:t>1、</w:t>
      </w:r>
      <w:r w:rsidR="008379C1" w:rsidRPr="00035E84">
        <w:rPr>
          <w:rFonts w:ascii="宋体" w:eastAsia="宋体" w:hAnsi="宋体" w:hint="eastAsia"/>
        </w:rPr>
        <w:t>通讯程序可在不同的时间运行（传说中的异步传输</w:t>
      </w:r>
      <w:r w:rsidR="00923EC9" w:rsidRPr="00035E84">
        <w:rPr>
          <w:rFonts w:ascii="宋体" w:eastAsia="宋体" w:hAnsi="宋体" w:hint="eastAsia"/>
        </w:rPr>
        <w:t>）</w:t>
      </w:r>
    </w:p>
    <w:p w:rsidR="008379C1" w:rsidRPr="00035E84" w:rsidRDefault="009E52F6" w:rsidP="00676859">
      <w:pPr>
        <w:ind w:left="420" w:firstLine="420"/>
        <w:rPr>
          <w:rFonts w:ascii="宋体" w:eastAsia="宋体" w:hAnsi="宋体"/>
        </w:rPr>
      </w:pPr>
      <w:r w:rsidRPr="00035E84">
        <w:rPr>
          <w:rFonts w:ascii="宋体" w:eastAsia="宋体" w:hAnsi="宋体" w:hint="eastAsia"/>
        </w:rPr>
        <w:t>1.1</w:t>
      </w:r>
      <w:r w:rsidR="008379C1" w:rsidRPr="00035E84">
        <w:rPr>
          <w:rFonts w:ascii="宋体" w:eastAsia="宋体" w:hAnsi="宋体" w:hint="eastAsia"/>
        </w:rPr>
        <w:t>消息放入适当的队列时，目标程序甚至根本不需要正在运行</w:t>
      </w:r>
    </w:p>
    <w:p w:rsidR="008379C1" w:rsidRPr="00035E84" w:rsidRDefault="009E52F6" w:rsidP="00676859">
      <w:pPr>
        <w:ind w:left="420" w:firstLine="420"/>
        <w:rPr>
          <w:rFonts w:ascii="宋体" w:eastAsia="宋体" w:hAnsi="宋体"/>
        </w:rPr>
      </w:pPr>
      <w:r w:rsidRPr="00035E84">
        <w:rPr>
          <w:rFonts w:ascii="宋体" w:eastAsia="宋体" w:hAnsi="宋体" w:hint="eastAsia"/>
        </w:rPr>
        <w:t>1.2</w:t>
      </w:r>
      <w:r w:rsidR="008379C1" w:rsidRPr="00035E84">
        <w:rPr>
          <w:rFonts w:ascii="宋体" w:eastAsia="宋体" w:hAnsi="宋体" w:hint="eastAsia"/>
        </w:rPr>
        <w:t>即使目标程序在运行，也不意味要立即处理该消息</w:t>
      </w:r>
    </w:p>
    <w:p w:rsidR="008379C1" w:rsidRPr="00035E84" w:rsidRDefault="00676859" w:rsidP="00676859">
      <w:pPr>
        <w:ind w:firstLine="420"/>
        <w:rPr>
          <w:rFonts w:ascii="宋体" w:eastAsia="宋体" w:hAnsi="宋体"/>
        </w:rPr>
      </w:pPr>
      <w:r w:rsidRPr="00035E84">
        <w:rPr>
          <w:rFonts w:ascii="宋体" w:eastAsia="宋体" w:hAnsi="宋体" w:hint="eastAsia"/>
        </w:rPr>
        <w:t>2、</w:t>
      </w:r>
      <w:r w:rsidR="008379C1" w:rsidRPr="00035E84">
        <w:rPr>
          <w:rFonts w:ascii="宋体" w:eastAsia="宋体" w:hAnsi="宋体" w:hint="eastAsia"/>
        </w:rPr>
        <w:t>对应用程序的结构没有约束（可靠性更强）</w:t>
      </w:r>
    </w:p>
    <w:p w:rsidR="008379C1" w:rsidRPr="00035E84" w:rsidRDefault="009E52F6" w:rsidP="00676859">
      <w:pPr>
        <w:ind w:left="420" w:firstLine="420"/>
        <w:rPr>
          <w:rFonts w:ascii="宋体" w:eastAsia="宋体" w:hAnsi="宋体"/>
        </w:rPr>
      </w:pPr>
      <w:r w:rsidRPr="00035E84">
        <w:rPr>
          <w:rFonts w:ascii="宋体" w:eastAsia="宋体" w:hAnsi="宋体" w:hint="eastAsia"/>
        </w:rPr>
        <w:t>2.1</w:t>
      </w:r>
      <w:r w:rsidR="008379C1" w:rsidRPr="00035E84">
        <w:rPr>
          <w:rFonts w:ascii="宋体" w:eastAsia="宋体" w:hAnsi="宋体" w:hint="eastAsia"/>
        </w:rPr>
        <w:t>在复杂的应用场合中，通讯程序之间不仅可以是一对一的关系，还可以进行一对多和多对一方式，甚至是上述多种方式的组合</w:t>
      </w:r>
    </w:p>
    <w:p w:rsidR="00DA1795" w:rsidRPr="00035E84" w:rsidRDefault="009E52F6" w:rsidP="00912E32">
      <w:pPr>
        <w:ind w:left="420" w:firstLine="420"/>
        <w:rPr>
          <w:rFonts w:ascii="宋体" w:eastAsia="宋体" w:hAnsi="宋体"/>
        </w:rPr>
      </w:pPr>
      <w:r w:rsidRPr="00035E84">
        <w:rPr>
          <w:rFonts w:ascii="宋体" w:eastAsia="宋体" w:hAnsi="宋体" w:hint="eastAsia"/>
        </w:rPr>
        <w:t>2.2</w:t>
      </w:r>
      <w:r w:rsidR="008379C1" w:rsidRPr="00035E84">
        <w:rPr>
          <w:rFonts w:ascii="宋体" w:eastAsia="宋体" w:hAnsi="宋体" w:hint="eastAsia"/>
        </w:rPr>
        <w:t>多种通讯方式的构造并没有增加应用程序的复杂性</w:t>
      </w:r>
    </w:p>
    <w:sectPr w:rsidR="00DA1795" w:rsidRPr="00035E84" w:rsidSect="003E3DAF">
      <w:pgSz w:w="11907" w:h="16839" w:code="9"/>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60D" w:rsidRDefault="0015260D" w:rsidP="00DA1795">
      <w:r>
        <w:separator/>
      </w:r>
    </w:p>
  </w:endnote>
  <w:endnote w:type="continuationSeparator" w:id="0">
    <w:p w:rsidR="0015260D" w:rsidRDefault="0015260D" w:rsidP="00DA179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60D" w:rsidRDefault="0015260D" w:rsidP="00DA1795">
      <w:r>
        <w:separator/>
      </w:r>
    </w:p>
  </w:footnote>
  <w:footnote w:type="continuationSeparator" w:id="0">
    <w:p w:rsidR="0015260D" w:rsidRDefault="0015260D" w:rsidP="00DA17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6.85pt;height:36.85pt" o:bullet="t">
        <v:imagedata r:id="rId1" o:title="artF4"/>
      </v:shape>
    </w:pict>
  </w:numPicBullet>
  <w:abstractNum w:abstractNumId="0">
    <w:nsid w:val="026F1DD2"/>
    <w:multiLevelType w:val="hybridMultilevel"/>
    <w:tmpl w:val="E5E631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580892"/>
    <w:multiLevelType w:val="hybridMultilevel"/>
    <w:tmpl w:val="A00A15E0"/>
    <w:lvl w:ilvl="0" w:tplc="878C74E8">
      <w:start w:val="1"/>
      <w:numFmt w:val="decimal"/>
      <w:lvlText w:val="%1"/>
      <w:lvlJc w:val="left"/>
      <w:pPr>
        <w:tabs>
          <w:tab w:val="num" w:pos="720"/>
        </w:tabs>
        <w:ind w:left="720" w:hanging="360"/>
      </w:pPr>
      <w:rPr>
        <w:rFonts w:asciiTheme="minorEastAsia" w:eastAsiaTheme="minorEastAsia" w:hAnsiTheme="minorEastAsia" w:cstheme="minorBidi"/>
      </w:rPr>
    </w:lvl>
    <w:lvl w:ilvl="1" w:tplc="6DAA898A" w:tentative="1">
      <w:start w:val="1"/>
      <w:numFmt w:val="bullet"/>
      <w:lvlText w:val="•"/>
      <w:lvlJc w:val="left"/>
      <w:pPr>
        <w:tabs>
          <w:tab w:val="num" w:pos="1440"/>
        </w:tabs>
        <w:ind w:left="1440" w:hanging="360"/>
      </w:pPr>
      <w:rPr>
        <w:rFonts w:ascii="宋体" w:hAnsi="宋体" w:hint="default"/>
      </w:rPr>
    </w:lvl>
    <w:lvl w:ilvl="2" w:tplc="02086438" w:tentative="1">
      <w:start w:val="1"/>
      <w:numFmt w:val="bullet"/>
      <w:lvlText w:val="•"/>
      <w:lvlJc w:val="left"/>
      <w:pPr>
        <w:tabs>
          <w:tab w:val="num" w:pos="2160"/>
        </w:tabs>
        <w:ind w:left="2160" w:hanging="360"/>
      </w:pPr>
      <w:rPr>
        <w:rFonts w:ascii="宋体" w:hAnsi="宋体" w:hint="default"/>
      </w:rPr>
    </w:lvl>
    <w:lvl w:ilvl="3" w:tplc="30465CFE" w:tentative="1">
      <w:start w:val="1"/>
      <w:numFmt w:val="bullet"/>
      <w:lvlText w:val="•"/>
      <w:lvlJc w:val="left"/>
      <w:pPr>
        <w:tabs>
          <w:tab w:val="num" w:pos="2880"/>
        </w:tabs>
        <w:ind w:left="2880" w:hanging="360"/>
      </w:pPr>
      <w:rPr>
        <w:rFonts w:ascii="宋体" w:hAnsi="宋体" w:hint="default"/>
      </w:rPr>
    </w:lvl>
    <w:lvl w:ilvl="4" w:tplc="128CD33A" w:tentative="1">
      <w:start w:val="1"/>
      <w:numFmt w:val="bullet"/>
      <w:lvlText w:val="•"/>
      <w:lvlJc w:val="left"/>
      <w:pPr>
        <w:tabs>
          <w:tab w:val="num" w:pos="3600"/>
        </w:tabs>
        <w:ind w:left="3600" w:hanging="360"/>
      </w:pPr>
      <w:rPr>
        <w:rFonts w:ascii="宋体" w:hAnsi="宋体" w:hint="default"/>
      </w:rPr>
    </w:lvl>
    <w:lvl w:ilvl="5" w:tplc="DB0ACB56" w:tentative="1">
      <w:start w:val="1"/>
      <w:numFmt w:val="bullet"/>
      <w:lvlText w:val="•"/>
      <w:lvlJc w:val="left"/>
      <w:pPr>
        <w:tabs>
          <w:tab w:val="num" w:pos="4320"/>
        </w:tabs>
        <w:ind w:left="4320" w:hanging="360"/>
      </w:pPr>
      <w:rPr>
        <w:rFonts w:ascii="宋体" w:hAnsi="宋体" w:hint="default"/>
      </w:rPr>
    </w:lvl>
    <w:lvl w:ilvl="6" w:tplc="5B16E750" w:tentative="1">
      <w:start w:val="1"/>
      <w:numFmt w:val="bullet"/>
      <w:lvlText w:val="•"/>
      <w:lvlJc w:val="left"/>
      <w:pPr>
        <w:tabs>
          <w:tab w:val="num" w:pos="5040"/>
        </w:tabs>
        <w:ind w:left="5040" w:hanging="360"/>
      </w:pPr>
      <w:rPr>
        <w:rFonts w:ascii="宋体" w:hAnsi="宋体" w:hint="default"/>
      </w:rPr>
    </w:lvl>
    <w:lvl w:ilvl="7" w:tplc="9C1A067E" w:tentative="1">
      <w:start w:val="1"/>
      <w:numFmt w:val="bullet"/>
      <w:lvlText w:val="•"/>
      <w:lvlJc w:val="left"/>
      <w:pPr>
        <w:tabs>
          <w:tab w:val="num" w:pos="5760"/>
        </w:tabs>
        <w:ind w:left="5760" w:hanging="360"/>
      </w:pPr>
      <w:rPr>
        <w:rFonts w:ascii="宋体" w:hAnsi="宋体" w:hint="default"/>
      </w:rPr>
    </w:lvl>
    <w:lvl w:ilvl="8" w:tplc="64C20222" w:tentative="1">
      <w:start w:val="1"/>
      <w:numFmt w:val="bullet"/>
      <w:lvlText w:val="•"/>
      <w:lvlJc w:val="left"/>
      <w:pPr>
        <w:tabs>
          <w:tab w:val="num" w:pos="6480"/>
        </w:tabs>
        <w:ind w:left="6480" w:hanging="360"/>
      </w:pPr>
      <w:rPr>
        <w:rFonts w:ascii="宋体" w:hAnsi="宋体" w:hint="default"/>
      </w:rPr>
    </w:lvl>
  </w:abstractNum>
  <w:abstractNum w:abstractNumId="2">
    <w:nsid w:val="03C7196F"/>
    <w:multiLevelType w:val="hybridMultilevel"/>
    <w:tmpl w:val="DD56EDAA"/>
    <w:lvl w:ilvl="0" w:tplc="3004655C">
      <w:start w:val="1"/>
      <w:numFmt w:val="bullet"/>
      <w:lvlText w:val="•"/>
      <w:lvlJc w:val="left"/>
      <w:pPr>
        <w:tabs>
          <w:tab w:val="num" w:pos="720"/>
        </w:tabs>
        <w:ind w:left="720" w:hanging="360"/>
      </w:pPr>
      <w:rPr>
        <w:rFonts w:ascii="宋体" w:hAnsi="宋体" w:hint="default"/>
      </w:rPr>
    </w:lvl>
    <w:lvl w:ilvl="1" w:tplc="E7CAEEE6" w:tentative="1">
      <w:start w:val="1"/>
      <w:numFmt w:val="bullet"/>
      <w:lvlText w:val="•"/>
      <w:lvlJc w:val="left"/>
      <w:pPr>
        <w:tabs>
          <w:tab w:val="num" w:pos="1440"/>
        </w:tabs>
        <w:ind w:left="1440" w:hanging="360"/>
      </w:pPr>
      <w:rPr>
        <w:rFonts w:ascii="宋体" w:hAnsi="宋体" w:hint="default"/>
      </w:rPr>
    </w:lvl>
    <w:lvl w:ilvl="2" w:tplc="6EB45146" w:tentative="1">
      <w:start w:val="1"/>
      <w:numFmt w:val="bullet"/>
      <w:lvlText w:val="•"/>
      <w:lvlJc w:val="left"/>
      <w:pPr>
        <w:tabs>
          <w:tab w:val="num" w:pos="2160"/>
        </w:tabs>
        <w:ind w:left="2160" w:hanging="360"/>
      </w:pPr>
      <w:rPr>
        <w:rFonts w:ascii="宋体" w:hAnsi="宋体" w:hint="default"/>
      </w:rPr>
    </w:lvl>
    <w:lvl w:ilvl="3" w:tplc="44607960" w:tentative="1">
      <w:start w:val="1"/>
      <w:numFmt w:val="bullet"/>
      <w:lvlText w:val="•"/>
      <w:lvlJc w:val="left"/>
      <w:pPr>
        <w:tabs>
          <w:tab w:val="num" w:pos="2880"/>
        </w:tabs>
        <w:ind w:left="2880" w:hanging="360"/>
      </w:pPr>
      <w:rPr>
        <w:rFonts w:ascii="宋体" w:hAnsi="宋体" w:hint="default"/>
      </w:rPr>
    </w:lvl>
    <w:lvl w:ilvl="4" w:tplc="BDBA41A4" w:tentative="1">
      <w:start w:val="1"/>
      <w:numFmt w:val="bullet"/>
      <w:lvlText w:val="•"/>
      <w:lvlJc w:val="left"/>
      <w:pPr>
        <w:tabs>
          <w:tab w:val="num" w:pos="3600"/>
        </w:tabs>
        <w:ind w:left="3600" w:hanging="360"/>
      </w:pPr>
      <w:rPr>
        <w:rFonts w:ascii="宋体" w:hAnsi="宋体" w:hint="default"/>
      </w:rPr>
    </w:lvl>
    <w:lvl w:ilvl="5" w:tplc="B406CFDE" w:tentative="1">
      <w:start w:val="1"/>
      <w:numFmt w:val="bullet"/>
      <w:lvlText w:val="•"/>
      <w:lvlJc w:val="left"/>
      <w:pPr>
        <w:tabs>
          <w:tab w:val="num" w:pos="4320"/>
        </w:tabs>
        <w:ind w:left="4320" w:hanging="360"/>
      </w:pPr>
      <w:rPr>
        <w:rFonts w:ascii="宋体" w:hAnsi="宋体" w:hint="default"/>
      </w:rPr>
    </w:lvl>
    <w:lvl w:ilvl="6" w:tplc="EE7C896E" w:tentative="1">
      <w:start w:val="1"/>
      <w:numFmt w:val="bullet"/>
      <w:lvlText w:val="•"/>
      <w:lvlJc w:val="left"/>
      <w:pPr>
        <w:tabs>
          <w:tab w:val="num" w:pos="5040"/>
        </w:tabs>
        <w:ind w:left="5040" w:hanging="360"/>
      </w:pPr>
      <w:rPr>
        <w:rFonts w:ascii="宋体" w:hAnsi="宋体" w:hint="default"/>
      </w:rPr>
    </w:lvl>
    <w:lvl w:ilvl="7" w:tplc="EB409334" w:tentative="1">
      <w:start w:val="1"/>
      <w:numFmt w:val="bullet"/>
      <w:lvlText w:val="•"/>
      <w:lvlJc w:val="left"/>
      <w:pPr>
        <w:tabs>
          <w:tab w:val="num" w:pos="5760"/>
        </w:tabs>
        <w:ind w:left="5760" w:hanging="360"/>
      </w:pPr>
      <w:rPr>
        <w:rFonts w:ascii="宋体" w:hAnsi="宋体" w:hint="default"/>
      </w:rPr>
    </w:lvl>
    <w:lvl w:ilvl="8" w:tplc="B84A9476" w:tentative="1">
      <w:start w:val="1"/>
      <w:numFmt w:val="bullet"/>
      <w:lvlText w:val="•"/>
      <w:lvlJc w:val="left"/>
      <w:pPr>
        <w:tabs>
          <w:tab w:val="num" w:pos="6480"/>
        </w:tabs>
        <w:ind w:left="6480" w:hanging="360"/>
      </w:pPr>
      <w:rPr>
        <w:rFonts w:ascii="宋体" w:hAnsi="宋体" w:hint="default"/>
      </w:rPr>
    </w:lvl>
  </w:abstractNum>
  <w:abstractNum w:abstractNumId="3">
    <w:nsid w:val="0811159E"/>
    <w:multiLevelType w:val="hybridMultilevel"/>
    <w:tmpl w:val="AACCE0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89F6C7C"/>
    <w:multiLevelType w:val="hybridMultilevel"/>
    <w:tmpl w:val="4366066E"/>
    <w:lvl w:ilvl="0" w:tplc="E2D6C0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A0D4FC1"/>
    <w:multiLevelType w:val="hybridMultilevel"/>
    <w:tmpl w:val="7DD849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D18745B"/>
    <w:multiLevelType w:val="hybridMultilevel"/>
    <w:tmpl w:val="438A7410"/>
    <w:lvl w:ilvl="0" w:tplc="FC701996">
      <w:start w:val="1"/>
      <w:numFmt w:val="bullet"/>
      <w:lvlText w:val="•"/>
      <w:lvlJc w:val="left"/>
      <w:pPr>
        <w:tabs>
          <w:tab w:val="num" w:pos="720"/>
        </w:tabs>
        <w:ind w:left="720" w:hanging="360"/>
      </w:pPr>
      <w:rPr>
        <w:rFonts w:ascii="宋体" w:hAnsi="宋体" w:hint="default"/>
      </w:rPr>
    </w:lvl>
    <w:lvl w:ilvl="1" w:tplc="D7FC9798" w:tentative="1">
      <w:start w:val="1"/>
      <w:numFmt w:val="bullet"/>
      <w:lvlText w:val="•"/>
      <w:lvlJc w:val="left"/>
      <w:pPr>
        <w:tabs>
          <w:tab w:val="num" w:pos="1440"/>
        </w:tabs>
        <w:ind w:left="1440" w:hanging="360"/>
      </w:pPr>
      <w:rPr>
        <w:rFonts w:ascii="宋体" w:hAnsi="宋体" w:hint="default"/>
      </w:rPr>
    </w:lvl>
    <w:lvl w:ilvl="2" w:tplc="45927E44" w:tentative="1">
      <w:start w:val="1"/>
      <w:numFmt w:val="bullet"/>
      <w:lvlText w:val="•"/>
      <w:lvlJc w:val="left"/>
      <w:pPr>
        <w:tabs>
          <w:tab w:val="num" w:pos="2160"/>
        </w:tabs>
        <w:ind w:left="2160" w:hanging="360"/>
      </w:pPr>
      <w:rPr>
        <w:rFonts w:ascii="宋体" w:hAnsi="宋体" w:hint="default"/>
      </w:rPr>
    </w:lvl>
    <w:lvl w:ilvl="3" w:tplc="6E8A1E42" w:tentative="1">
      <w:start w:val="1"/>
      <w:numFmt w:val="bullet"/>
      <w:lvlText w:val="•"/>
      <w:lvlJc w:val="left"/>
      <w:pPr>
        <w:tabs>
          <w:tab w:val="num" w:pos="2880"/>
        </w:tabs>
        <w:ind w:left="2880" w:hanging="360"/>
      </w:pPr>
      <w:rPr>
        <w:rFonts w:ascii="宋体" w:hAnsi="宋体" w:hint="default"/>
      </w:rPr>
    </w:lvl>
    <w:lvl w:ilvl="4" w:tplc="3E10634A" w:tentative="1">
      <w:start w:val="1"/>
      <w:numFmt w:val="bullet"/>
      <w:lvlText w:val="•"/>
      <w:lvlJc w:val="left"/>
      <w:pPr>
        <w:tabs>
          <w:tab w:val="num" w:pos="3600"/>
        </w:tabs>
        <w:ind w:left="3600" w:hanging="360"/>
      </w:pPr>
      <w:rPr>
        <w:rFonts w:ascii="宋体" w:hAnsi="宋体" w:hint="default"/>
      </w:rPr>
    </w:lvl>
    <w:lvl w:ilvl="5" w:tplc="98021856" w:tentative="1">
      <w:start w:val="1"/>
      <w:numFmt w:val="bullet"/>
      <w:lvlText w:val="•"/>
      <w:lvlJc w:val="left"/>
      <w:pPr>
        <w:tabs>
          <w:tab w:val="num" w:pos="4320"/>
        </w:tabs>
        <w:ind w:left="4320" w:hanging="360"/>
      </w:pPr>
      <w:rPr>
        <w:rFonts w:ascii="宋体" w:hAnsi="宋体" w:hint="default"/>
      </w:rPr>
    </w:lvl>
    <w:lvl w:ilvl="6" w:tplc="DF2063D6" w:tentative="1">
      <w:start w:val="1"/>
      <w:numFmt w:val="bullet"/>
      <w:lvlText w:val="•"/>
      <w:lvlJc w:val="left"/>
      <w:pPr>
        <w:tabs>
          <w:tab w:val="num" w:pos="5040"/>
        </w:tabs>
        <w:ind w:left="5040" w:hanging="360"/>
      </w:pPr>
      <w:rPr>
        <w:rFonts w:ascii="宋体" w:hAnsi="宋体" w:hint="default"/>
      </w:rPr>
    </w:lvl>
    <w:lvl w:ilvl="7" w:tplc="A3EAD9FE" w:tentative="1">
      <w:start w:val="1"/>
      <w:numFmt w:val="bullet"/>
      <w:lvlText w:val="•"/>
      <w:lvlJc w:val="left"/>
      <w:pPr>
        <w:tabs>
          <w:tab w:val="num" w:pos="5760"/>
        </w:tabs>
        <w:ind w:left="5760" w:hanging="360"/>
      </w:pPr>
      <w:rPr>
        <w:rFonts w:ascii="宋体" w:hAnsi="宋体" w:hint="default"/>
      </w:rPr>
    </w:lvl>
    <w:lvl w:ilvl="8" w:tplc="82825D64" w:tentative="1">
      <w:start w:val="1"/>
      <w:numFmt w:val="bullet"/>
      <w:lvlText w:val="•"/>
      <w:lvlJc w:val="left"/>
      <w:pPr>
        <w:tabs>
          <w:tab w:val="num" w:pos="6480"/>
        </w:tabs>
        <w:ind w:left="6480" w:hanging="360"/>
      </w:pPr>
      <w:rPr>
        <w:rFonts w:ascii="宋体" w:hAnsi="宋体" w:hint="default"/>
      </w:rPr>
    </w:lvl>
  </w:abstractNum>
  <w:abstractNum w:abstractNumId="7">
    <w:nsid w:val="0F4D229C"/>
    <w:multiLevelType w:val="hybridMultilevel"/>
    <w:tmpl w:val="F498FC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2DC28CF"/>
    <w:multiLevelType w:val="hybridMultilevel"/>
    <w:tmpl w:val="085053DA"/>
    <w:lvl w:ilvl="0" w:tplc="6568D8A6">
      <w:start w:val="1"/>
      <w:numFmt w:val="decimal"/>
      <w:lvlText w:val="%1"/>
      <w:lvlJc w:val="left"/>
      <w:pPr>
        <w:tabs>
          <w:tab w:val="num" w:pos="720"/>
        </w:tabs>
        <w:ind w:left="720" w:hanging="360"/>
      </w:pPr>
      <w:rPr>
        <w:rFonts w:asciiTheme="minorEastAsia" w:eastAsiaTheme="minorEastAsia" w:hAnsiTheme="minorEastAsia" w:cstheme="minorBidi"/>
      </w:rPr>
    </w:lvl>
    <w:lvl w:ilvl="1" w:tplc="3D9ACCB8" w:tentative="1">
      <w:start w:val="1"/>
      <w:numFmt w:val="bullet"/>
      <w:lvlText w:val="•"/>
      <w:lvlJc w:val="left"/>
      <w:pPr>
        <w:tabs>
          <w:tab w:val="num" w:pos="1440"/>
        </w:tabs>
        <w:ind w:left="1440" w:hanging="360"/>
      </w:pPr>
      <w:rPr>
        <w:rFonts w:ascii="宋体" w:hAnsi="宋体" w:hint="default"/>
      </w:rPr>
    </w:lvl>
    <w:lvl w:ilvl="2" w:tplc="6A4EC95E" w:tentative="1">
      <w:start w:val="1"/>
      <w:numFmt w:val="bullet"/>
      <w:lvlText w:val="•"/>
      <w:lvlJc w:val="left"/>
      <w:pPr>
        <w:tabs>
          <w:tab w:val="num" w:pos="2160"/>
        </w:tabs>
        <w:ind w:left="2160" w:hanging="360"/>
      </w:pPr>
      <w:rPr>
        <w:rFonts w:ascii="宋体" w:hAnsi="宋体" w:hint="default"/>
      </w:rPr>
    </w:lvl>
    <w:lvl w:ilvl="3" w:tplc="BFE41666" w:tentative="1">
      <w:start w:val="1"/>
      <w:numFmt w:val="bullet"/>
      <w:lvlText w:val="•"/>
      <w:lvlJc w:val="left"/>
      <w:pPr>
        <w:tabs>
          <w:tab w:val="num" w:pos="2880"/>
        </w:tabs>
        <w:ind w:left="2880" w:hanging="360"/>
      </w:pPr>
      <w:rPr>
        <w:rFonts w:ascii="宋体" w:hAnsi="宋体" w:hint="default"/>
      </w:rPr>
    </w:lvl>
    <w:lvl w:ilvl="4" w:tplc="B3C62E46" w:tentative="1">
      <w:start w:val="1"/>
      <w:numFmt w:val="bullet"/>
      <w:lvlText w:val="•"/>
      <w:lvlJc w:val="left"/>
      <w:pPr>
        <w:tabs>
          <w:tab w:val="num" w:pos="3600"/>
        </w:tabs>
        <w:ind w:left="3600" w:hanging="360"/>
      </w:pPr>
      <w:rPr>
        <w:rFonts w:ascii="宋体" w:hAnsi="宋体" w:hint="default"/>
      </w:rPr>
    </w:lvl>
    <w:lvl w:ilvl="5" w:tplc="AC6A06AA" w:tentative="1">
      <w:start w:val="1"/>
      <w:numFmt w:val="bullet"/>
      <w:lvlText w:val="•"/>
      <w:lvlJc w:val="left"/>
      <w:pPr>
        <w:tabs>
          <w:tab w:val="num" w:pos="4320"/>
        </w:tabs>
        <w:ind w:left="4320" w:hanging="360"/>
      </w:pPr>
      <w:rPr>
        <w:rFonts w:ascii="宋体" w:hAnsi="宋体" w:hint="default"/>
      </w:rPr>
    </w:lvl>
    <w:lvl w:ilvl="6" w:tplc="1B529F68" w:tentative="1">
      <w:start w:val="1"/>
      <w:numFmt w:val="bullet"/>
      <w:lvlText w:val="•"/>
      <w:lvlJc w:val="left"/>
      <w:pPr>
        <w:tabs>
          <w:tab w:val="num" w:pos="5040"/>
        </w:tabs>
        <w:ind w:left="5040" w:hanging="360"/>
      </w:pPr>
      <w:rPr>
        <w:rFonts w:ascii="宋体" w:hAnsi="宋体" w:hint="default"/>
      </w:rPr>
    </w:lvl>
    <w:lvl w:ilvl="7" w:tplc="E6D2CE4A" w:tentative="1">
      <w:start w:val="1"/>
      <w:numFmt w:val="bullet"/>
      <w:lvlText w:val="•"/>
      <w:lvlJc w:val="left"/>
      <w:pPr>
        <w:tabs>
          <w:tab w:val="num" w:pos="5760"/>
        </w:tabs>
        <w:ind w:left="5760" w:hanging="360"/>
      </w:pPr>
      <w:rPr>
        <w:rFonts w:ascii="宋体" w:hAnsi="宋体" w:hint="default"/>
      </w:rPr>
    </w:lvl>
    <w:lvl w:ilvl="8" w:tplc="71CE6EDC" w:tentative="1">
      <w:start w:val="1"/>
      <w:numFmt w:val="bullet"/>
      <w:lvlText w:val="•"/>
      <w:lvlJc w:val="left"/>
      <w:pPr>
        <w:tabs>
          <w:tab w:val="num" w:pos="6480"/>
        </w:tabs>
        <w:ind w:left="6480" w:hanging="360"/>
      </w:pPr>
      <w:rPr>
        <w:rFonts w:ascii="宋体" w:hAnsi="宋体" w:hint="default"/>
      </w:rPr>
    </w:lvl>
  </w:abstractNum>
  <w:abstractNum w:abstractNumId="9">
    <w:nsid w:val="17013604"/>
    <w:multiLevelType w:val="hybridMultilevel"/>
    <w:tmpl w:val="F54285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7C47928"/>
    <w:multiLevelType w:val="hybridMultilevel"/>
    <w:tmpl w:val="B1245E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A5F74C6"/>
    <w:multiLevelType w:val="hybridMultilevel"/>
    <w:tmpl w:val="24E60582"/>
    <w:lvl w:ilvl="0" w:tplc="A49A4380">
      <w:start w:val="1"/>
      <w:numFmt w:val="bullet"/>
      <w:lvlText w:val="•"/>
      <w:lvlJc w:val="left"/>
      <w:pPr>
        <w:tabs>
          <w:tab w:val="num" w:pos="720"/>
        </w:tabs>
        <w:ind w:left="720" w:hanging="360"/>
      </w:pPr>
      <w:rPr>
        <w:rFonts w:ascii="宋体" w:hAnsi="宋体" w:hint="default"/>
      </w:rPr>
    </w:lvl>
    <w:lvl w:ilvl="1" w:tplc="F6384D84">
      <w:start w:val="1232"/>
      <w:numFmt w:val="bullet"/>
      <w:lvlText w:val="–"/>
      <w:lvlJc w:val="left"/>
      <w:pPr>
        <w:tabs>
          <w:tab w:val="num" w:pos="1440"/>
        </w:tabs>
        <w:ind w:left="1440" w:hanging="360"/>
      </w:pPr>
      <w:rPr>
        <w:rFonts w:ascii="宋体" w:hAnsi="宋体" w:hint="default"/>
      </w:rPr>
    </w:lvl>
    <w:lvl w:ilvl="2" w:tplc="0E8E9B10" w:tentative="1">
      <w:start w:val="1"/>
      <w:numFmt w:val="bullet"/>
      <w:lvlText w:val="•"/>
      <w:lvlJc w:val="left"/>
      <w:pPr>
        <w:tabs>
          <w:tab w:val="num" w:pos="2160"/>
        </w:tabs>
        <w:ind w:left="2160" w:hanging="360"/>
      </w:pPr>
      <w:rPr>
        <w:rFonts w:ascii="宋体" w:hAnsi="宋体" w:hint="default"/>
      </w:rPr>
    </w:lvl>
    <w:lvl w:ilvl="3" w:tplc="435EC294" w:tentative="1">
      <w:start w:val="1"/>
      <w:numFmt w:val="bullet"/>
      <w:lvlText w:val="•"/>
      <w:lvlJc w:val="left"/>
      <w:pPr>
        <w:tabs>
          <w:tab w:val="num" w:pos="2880"/>
        </w:tabs>
        <w:ind w:left="2880" w:hanging="360"/>
      </w:pPr>
      <w:rPr>
        <w:rFonts w:ascii="宋体" w:hAnsi="宋体" w:hint="default"/>
      </w:rPr>
    </w:lvl>
    <w:lvl w:ilvl="4" w:tplc="4C443D5A" w:tentative="1">
      <w:start w:val="1"/>
      <w:numFmt w:val="bullet"/>
      <w:lvlText w:val="•"/>
      <w:lvlJc w:val="left"/>
      <w:pPr>
        <w:tabs>
          <w:tab w:val="num" w:pos="3600"/>
        </w:tabs>
        <w:ind w:left="3600" w:hanging="360"/>
      </w:pPr>
      <w:rPr>
        <w:rFonts w:ascii="宋体" w:hAnsi="宋体" w:hint="default"/>
      </w:rPr>
    </w:lvl>
    <w:lvl w:ilvl="5" w:tplc="EF6EE024" w:tentative="1">
      <w:start w:val="1"/>
      <w:numFmt w:val="bullet"/>
      <w:lvlText w:val="•"/>
      <w:lvlJc w:val="left"/>
      <w:pPr>
        <w:tabs>
          <w:tab w:val="num" w:pos="4320"/>
        </w:tabs>
        <w:ind w:left="4320" w:hanging="360"/>
      </w:pPr>
      <w:rPr>
        <w:rFonts w:ascii="宋体" w:hAnsi="宋体" w:hint="default"/>
      </w:rPr>
    </w:lvl>
    <w:lvl w:ilvl="6" w:tplc="3F4820D2" w:tentative="1">
      <w:start w:val="1"/>
      <w:numFmt w:val="bullet"/>
      <w:lvlText w:val="•"/>
      <w:lvlJc w:val="left"/>
      <w:pPr>
        <w:tabs>
          <w:tab w:val="num" w:pos="5040"/>
        </w:tabs>
        <w:ind w:left="5040" w:hanging="360"/>
      </w:pPr>
      <w:rPr>
        <w:rFonts w:ascii="宋体" w:hAnsi="宋体" w:hint="default"/>
      </w:rPr>
    </w:lvl>
    <w:lvl w:ilvl="7" w:tplc="5FD001A6" w:tentative="1">
      <w:start w:val="1"/>
      <w:numFmt w:val="bullet"/>
      <w:lvlText w:val="•"/>
      <w:lvlJc w:val="left"/>
      <w:pPr>
        <w:tabs>
          <w:tab w:val="num" w:pos="5760"/>
        </w:tabs>
        <w:ind w:left="5760" w:hanging="360"/>
      </w:pPr>
      <w:rPr>
        <w:rFonts w:ascii="宋体" w:hAnsi="宋体" w:hint="default"/>
      </w:rPr>
    </w:lvl>
    <w:lvl w:ilvl="8" w:tplc="A2AE650A" w:tentative="1">
      <w:start w:val="1"/>
      <w:numFmt w:val="bullet"/>
      <w:lvlText w:val="•"/>
      <w:lvlJc w:val="left"/>
      <w:pPr>
        <w:tabs>
          <w:tab w:val="num" w:pos="6480"/>
        </w:tabs>
        <w:ind w:left="6480" w:hanging="360"/>
      </w:pPr>
      <w:rPr>
        <w:rFonts w:ascii="宋体" w:hAnsi="宋体" w:hint="default"/>
      </w:rPr>
    </w:lvl>
  </w:abstractNum>
  <w:abstractNum w:abstractNumId="12">
    <w:nsid w:val="1C8B3936"/>
    <w:multiLevelType w:val="hybridMultilevel"/>
    <w:tmpl w:val="FBE41842"/>
    <w:lvl w:ilvl="0" w:tplc="07606AA4">
      <w:start w:val="1"/>
      <w:numFmt w:val="bullet"/>
      <w:lvlText w:val="•"/>
      <w:lvlJc w:val="left"/>
      <w:pPr>
        <w:tabs>
          <w:tab w:val="num" w:pos="720"/>
        </w:tabs>
        <w:ind w:left="720" w:hanging="360"/>
      </w:pPr>
      <w:rPr>
        <w:rFonts w:ascii="宋体" w:hAnsi="宋体" w:hint="default"/>
      </w:rPr>
    </w:lvl>
    <w:lvl w:ilvl="1" w:tplc="AE1C095E" w:tentative="1">
      <w:start w:val="1"/>
      <w:numFmt w:val="bullet"/>
      <w:lvlText w:val="•"/>
      <w:lvlJc w:val="left"/>
      <w:pPr>
        <w:tabs>
          <w:tab w:val="num" w:pos="1440"/>
        </w:tabs>
        <w:ind w:left="1440" w:hanging="360"/>
      </w:pPr>
      <w:rPr>
        <w:rFonts w:ascii="宋体" w:hAnsi="宋体" w:hint="default"/>
      </w:rPr>
    </w:lvl>
    <w:lvl w:ilvl="2" w:tplc="9BE4EDA6" w:tentative="1">
      <w:start w:val="1"/>
      <w:numFmt w:val="bullet"/>
      <w:lvlText w:val="•"/>
      <w:lvlJc w:val="left"/>
      <w:pPr>
        <w:tabs>
          <w:tab w:val="num" w:pos="2160"/>
        </w:tabs>
        <w:ind w:left="2160" w:hanging="360"/>
      </w:pPr>
      <w:rPr>
        <w:rFonts w:ascii="宋体" w:hAnsi="宋体" w:hint="default"/>
      </w:rPr>
    </w:lvl>
    <w:lvl w:ilvl="3" w:tplc="C29A15A4" w:tentative="1">
      <w:start w:val="1"/>
      <w:numFmt w:val="bullet"/>
      <w:lvlText w:val="•"/>
      <w:lvlJc w:val="left"/>
      <w:pPr>
        <w:tabs>
          <w:tab w:val="num" w:pos="2880"/>
        </w:tabs>
        <w:ind w:left="2880" w:hanging="360"/>
      </w:pPr>
      <w:rPr>
        <w:rFonts w:ascii="宋体" w:hAnsi="宋体" w:hint="default"/>
      </w:rPr>
    </w:lvl>
    <w:lvl w:ilvl="4" w:tplc="94DC47DC" w:tentative="1">
      <w:start w:val="1"/>
      <w:numFmt w:val="bullet"/>
      <w:lvlText w:val="•"/>
      <w:lvlJc w:val="left"/>
      <w:pPr>
        <w:tabs>
          <w:tab w:val="num" w:pos="3600"/>
        </w:tabs>
        <w:ind w:left="3600" w:hanging="360"/>
      </w:pPr>
      <w:rPr>
        <w:rFonts w:ascii="宋体" w:hAnsi="宋体" w:hint="default"/>
      </w:rPr>
    </w:lvl>
    <w:lvl w:ilvl="5" w:tplc="1856163A" w:tentative="1">
      <w:start w:val="1"/>
      <w:numFmt w:val="bullet"/>
      <w:lvlText w:val="•"/>
      <w:lvlJc w:val="left"/>
      <w:pPr>
        <w:tabs>
          <w:tab w:val="num" w:pos="4320"/>
        </w:tabs>
        <w:ind w:left="4320" w:hanging="360"/>
      </w:pPr>
      <w:rPr>
        <w:rFonts w:ascii="宋体" w:hAnsi="宋体" w:hint="default"/>
      </w:rPr>
    </w:lvl>
    <w:lvl w:ilvl="6" w:tplc="03CA981C" w:tentative="1">
      <w:start w:val="1"/>
      <w:numFmt w:val="bullet"/>
      <w:lvlText w:val="•"/>
      <w:lvlJc w:val="left"/>
      <w:pPr>
        <w:tabs>
          <w:tab w:val="num" w:pos="5040"/>
        </w:tabs>
        <w:ind w:left="5040" w:hanging="360"/>
      </w:pPr>
      <w:rPr>
        <w:rFonts w:ascii="宋体" w:hAnsi="宋体" w:hint="default"/>
      </w:rPr>
    </w:lvl>
    <w:lvl w:ilvl="7" w:tplc="FB385764" w:tentative="1">
      <w:start w:val="1"/>
      <w:numFmt w:val="bullet"/>
      <w:lvlText w:val="•"/>
      <w:lvlJc w:val="left"/>
      <w:pPr>
        <w:tabs>
          <w:tab w:val="num" w:pos="5760"/>
        </w:tabs>
        <w:ind w:left="5760" w:hanging="360"/>
      </w:pPr>
      <w:rPr>
        <w:rFonts w:ascii="宋体" w:hAnsi="宋体" w:hint="default"/>
      </w:rPr>
    </w:lvl>
    <w:lvl w:ilvl="8" w:tplc="0C92BCAC" w:tentative="1">
      <w:start w:val="1"/>
      <w:numFmt w:val="bullet"/>
      <w:lvlText w:val="•"/>
      <w:lvlJc w:val="left"/>
      <w:pPr>
        <w:tabs>
          <w:tab w:val="num" w:pos="6480"/>
        </w:tabs>
        <w:ind w:left="6480" w:hanging="360"/>
      </w:pPr>
      <w:rPr>
        <w:rFonts w:ascii="宋体" w:hAnsi="宋体" w:hint="default"/>
      </w:rPr>
    </w:lvl>
  </w:abstractNum>
  <w:abstractNum w:abstractNumId="13">
    <w:nsid w:val="21CF3261"/>
    <w:multiLevelType w:val="hybridMultilevel"/>
    <w:tmpl w:val="D5DE21FA"/>
    <w:lvl w:ilvl="0" w:tplc="CB3E9734">
      <w:start w:val="1"/>
      <w:numFmt w:val="bullet"/>
      <w:lvlText w:val="•"/>
      <w:lvlJc w:val="left"/>
      <w:pPr>
        <w:tabs>
          <w:tab w:val="num" w:pos="720"/>
        </w:tabs>
        <w:ind w:left="720" w:hanging="360"/>
      </w:pPr>
      <w:rPr>
        <w:rFonts w:ascii="宋体" w:hAnsi="宋体" w:hint="default"/>
      </w:rPr>
    </w:lvl>
    <w:lvl w:ilvl="1" w:tplc="2A72CC12">
      <w:start w:val="1738"/>
      <w:numFmt w:val="bullet"/>
      <w:lvlText w:val="–"/>
      <w:lvlJc w:val="left"/>
      <w:pPr>
        <w:tabs>
          <w:tab w:val="num" w:pos="1440"/>
        </w:tabs>
        <w:ind w:left="1440" w:hanging="360"/>
      </w:pPr>
      <w:rPr>
        <w:rFonts w:ascii="宋体" w:hAnsi="宋体" w:hint="default"/>
      </w:rPr>
    </w:lvl>
    <w:lvl w:ilvl="2" w:tplc="655A8B84" w:tentative="1">
      <w:start w:val="1"/>
      <w:numFmt w:val="bullet"/>
      <w:lvlText w:val="•"/>
      <w:lvlJc w:val="left"/>
      <w:pPr>
        <w:tabs>
          <w:tab w:val="num" w:pos="2160"/>
        </w:tabs>
        <w:ind w:left="2160" w:hanging="360"/>
      </w:pPr>
      <w:rPr>
        <w:rFonts w:ascii="宋体" w:hAnsi="宋体" w:hint="default"/>
      </w:rPr>
    </w:lvl>
    <w:lvl w:ilvl="3" w:tplc="C00C10C2" w:tentative="1">
      <w:start w:val="1"/>
      <w:numFmt w:val="bullet"/>
      <w:lvlText w:val="•"/>
      <w:lvlJc w:val="left"/>
      <w:pPr>
        <w:tabs>
          <w:tab w:val="num" w:pos="2880"/>
        </w:tabs>
        <w:ind w:left="2880" w:hanging="360"/>
      </w:pPr>
      <w:rPr>
        <w:rFonts w:ascii="宋体" w:hAnsi="宋体" w:hint="default"/>
      </w:rPr>
    </w:lvl>
    <w:lvl w:ilvl="4" w:tplc="3A762134" w:tentative="1">
      <w:start w:val="1"/>
      <w:numFmt w:val="bullet"/>
      <w:lvlText w:val="•"/>
      <w:lvlJc w:val="left"/>
      <w:pPr>
        <w:tabs>
          <w:tab w:val="num" w:pos="3600"/>
        </w:tabs>
        <w:ind w:left="3600" w:hanging="360"/>
      </w:pPr>
      <w:rPr>
        <w:rFonts w:ascii="宋体" w:hAnsi="宋体" w:hint="default"/>
      </w:rPr>
    </w:lvl>
    <w:lvl w:ilvl="5" w:tplc="39249742" w:tentative="1">
      <w:start w:val="1"/>
      <w:numFmt w:val="bullet"/>
      <w:lvlText w:val="•"/>
      <w:lvlJc w:val="left"/>
      <w:pPr>
        <w:tabs>
          <w:tab w:val="num" w:pos="4320"/>
        </w:tabs>
        <w:ind w:left="4320" w:hanging="360"/>
      </w:pPr>
      <w:rPr>
        <w:rFonts w:ascii="宋体" w:hAnsi="宋体" w:hint="default"/>
      </w:rPr>
    </w:lvl>
    <w:lvl w:ilvl="6" w:tplc="420C4194" w:tentative="1">
      <w:start w:val="1"/>
      <w:numFmt w:val="bullet"/>
      <w:lvlText w:val="•"/>
      <w:lvlJc w:val="left"/>
      <w:pPr>
        <w:tabs>
          <w:tab w:val="num" w:pos="5040"/>
        </w:tabs>
        <w:ind w:left="5040" w:hanging="360"/>
      </w:pPr>
      <w:rPr>
        <w:rFonts w:ascii="宋体" w:hAnsi="宋体" w:hint="default"/>
      </w:rPr>
    </w:lvl>
    <w:lvl w:ilvl="7" w:tplc="3E6662FC" w:tentative="1">
      <w:start w:val="1"/>
      <w:numFmt w:val="bullet"/>
      <w:lvlText w:val="•"/>
      <w:lvlJc w:val="left"/>
      <w:pPr>
        <w:tabs>
          <w:tab w:val="num" w:pos="5760"/>
        </w:tabs>
        <w:ind w:left="5760" w:hanging="360"/>
      </w:pPr>
      <w:rPr>
        <w:rFonts w:ascii="宋体" w:hAnsi="宋体" w:hint="default"/>
      </w:rPr>
    </w:lvl>
    <w:lvl w:ilvl="8" w:tplc="BED69F5A" w:tentative="1">
      <w:start w:val="1"/>
      <w:numFmt w:val="bullet"/>
      <w:lvlText w:val="•"/>
      <w:lvlJc w:val="left"/>
      <w:pPr>
        <w:tabs>
          <w:tab w:val="num" w:pos="6480"/>
        </w:tabs>
        <w:ind w:left="6480" w:hanging="360"/>
      </w:pPr>
      <w:rPr>
        <w:rFonts w:ascii="宋体" w:hAnsi="宋体" w:hint="default"/>
      </w:rPr>
    </w:lvl>
  </w:abstractNum>
  <w:abstractNum w:abstractNumId="14">
    <w:nsid w:val="21E6362C"/>
    <w:multiLevelType w:val="hybridMultilevel"/>
    <w:tmpl w:val="E548ABEE"/>
    <w:lvl w:ilvl="0" w:tplc="4B8ED5A0">
      <w:start w:val="1"/>
      <w:numFmt w:val="bullet"/>
      <w:lvlText w:val="•"/>
      <w:lvlJc w:val="left"/>
      <w:pPr>
        <w:tabs>
          <w:tab w:val="num" w:pos="720"/>
        </w:tabs>
        <w:ind w:left="720" w:hanging="360"/>
      </w:pPr>
      <w:rPr>
        <w:rFonts w:ascii="宋体" w:hAnsi="宋体" w:hint="default"/>
      </w:rPr>
    </w:lvl>
    <w:lvl w:ilvl="1" w:tplc="1AF69998">
      <w:start w:val="2071"/>
      <w:numFmt w:val="bullet"/>
      <w:lvlText w:val="–"/>
      <w:lvlJc w:val="left"/>
      <w:pPr>
        <w:tabs>
          <w:tab w:val="num" w:pos="1440"/>
        </w:tabs>
        <w:ind w:left="1440" w:hanging="360"/>
      </w:pPr>
      <w:rPr>
        <w:rFonts w:ascii="宋体" w:hAnsi="宋体" w:hint="default"/>
      </w:rPr>
    </w:lvl>
    <w:lvl w:ilvl="2" w:tplc="E7B22FD4" w:tentative="1">
      <w:start w:val="1"/>
      <w:numFmt w:val="bullet"/>
      <w:lvlText w:val="•"/>
      <w:lvlJc w:val="left"/>
      <w:pPr>
        <w:tabs>
          <w:tab w:val="num" w:pos="2160"/>
        </w:tabs>
        <w:ind w:left="2160" w:hanging="360"/>
      </w:pPr>
      <w:rPr>
        <w:rFonts w:ascii="宋体" w:hAnsi="宋体" w:hint="default"/>
      </w:rPr>
    </w:lvl>
    <w:lvl w:ilvl="3" w:tplc="62E42246" w:tentative="1">
      <w:start w:val="1"/>
      <w:numFmt w:val="bullet"/>
      <w:lvlText w:val="•"/>
      <w:lvlJc w:val="left"/>
      <w:pPr>
        <w:tabs>
          <w:tab w:val="num" w:pos="2880"/>
        </w:tabs>
        <w:ind w:left="2880" w:hanging="360"/>
      </w:pPr>
      <w:rPr>
        <w:rFonts w:ascii="宋体" w:hAnsi="宋体" w:hint="default"/>
      </w:rPr>
    </w:lvl>
    <w:lvl w:ilvl="4" w:tplc="569CF9B4" w:tentative="1">
      <w:start w:val="1"/>
      <w:numFmt w:val="bullet"/>
      <w:lvlText w:val="•"/>
      <w:lvlJc w:val="left"/>
      <w:pPr>
        <w:tabs>
          <w:tab w:val="num" w:pos="3600"/>
        </w:tabs>
        <w:ind w:left="3600" w:hanging="360"/>
      </w:pPr>
      <w:rPr>
        <w:rFonts w:ascii="宋体" w:hAnsi="宋体" w:hint="default"/>
      </w:rPr>
    </w:lvl>
    <w:lvl w:ilvl="5" w:tplc="1D14E45C" w:tentative="1">
      <w:start w:val="1"/>
      <w:numFmt w:val="bullet"/>
      <w:lvlText w:val="•"/>
      <w:lvlJc w:val="left"/>
      <w:pPr>
        <w:tabs>
          <w:tab w:val="num" w:pos="4320"/>
        </w:tabs>
        <w:ind w:left="4320" w:hanging="360"/>
      </w:pPr>
      <w:rPr>
        <w:rFonts w:ascii="宋体" w:hAnsi="宋体" w:hint="default"/>
      </w:rPr>
    </w:lvl>
    <w:lvl w:ilvl="6" w:tplc="4830B3D6" w:tentative="1">
      <w:start w:val="1"/>
      <w:numFmt w:val="bullet"/>
      <w:lvlText w:val="•"/>
      <w:lvlJc w:val="left"/>
      <w:pPr>
        <w:tabs>
          <w:tab w:val="num" w:pos="5040"/>
        </w:tabs>
        <w:ind w:left="5040" w:hanging="360"/>
      </w:pPr>
      <w:rPr>
        <w:rFonts w:ascii="宋体" w:hAnsi="宋体" w:hint="default"/>
      </w:rPr>
    </w:lvl>
    <w:lvl w:ilvl="7" w:tplc="A5D2FA10" w:tentative="1">
      <w:start w:val="1"/>
      <w:numFmt w:val="bullet"/>
      <w:lvlText w:val="•"/>
      <w:lvlJc w:val="left"/>
      <w:pPr>
        <w:tabs>
          <w:tab w:val="num" w:pos="5760"/>
        </w:tabs>
        <w:ind w:left="5760" w:hanging="360"/>
      </w:pPr>
      <w:rPr>
        <w:rFonts w:ascii="宋体" w:hAnsi="宋体" w:hint="default"/>
      </w:rPr>
    </w:lvl>
    <w:lvl w:ilvl="8" w:tplc="C960E34C" w:tentative="1">
      <w:start w:val="1"/>
      <w:numFmt w:val="bullet"/>
      <w:lvlText w:val="•"/>
      <w:lvlJc w:val="left"/>
      <w:pPr>
        <w:tabs>
          <w:tab w:val="num" w:pos="6480"/>
        </w:tabs>
        <w:ind w:left="6480" w:hanging="360"/>
      </w:pPr>
      <w:rPr>
        <w:rFonts w:ascii="宋体" w:hAnsi="宋体" w:hint="default"/>
      </w:rPr>
    </w:lvl>
  </w:abstractNum>
  <w:abstractNum w:abstractNumId="15">
    <w:nsid w:val="21EB70DA"/>
    <w:multiLevelType w:val="hybridMultilevel"/>
    <w:tmpl w:val="1A44FA3C"/>
    <w:lvl w:ilvl="0" w:tplc="ED821EE0">
      <w:start w:val="1"/>
      <w:numFmt w:val="decimal"/>
      <w:lvlText w:val="%1."/>
      <w:lvlJc w:val="left"/>
      <w:pPr>
        <w:ind w:left="675" w:hanging="360"/>
      </w:pPr>
      <w:rPr>
        <w:rFonts w:hint="default"/>
      </w:rPr>
    </w:lvl>
    <w:lvl w:ilvl="1" w:tplc="7A822FE0">
      <w:start w:val="1"/>
      <w:numFmt w:val="decimal"/>
      <w:lvlText w:val="%2"/>
      <w:lvlJc w:val="left"/>
      <w:pPr>
        <w:ind w:left="1095" w:hanging="360"/>
      </w:pPr>
      <w:rPr>
        <w:rFonts w:hint="default"/>
      </w:r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6">
    <w:nsid w:val="25427B42"/>
    <w:multiLevelType w:val="hybridMultilevel"/>
    <w:tmpl w:val="F6B2C33E"/>
    <w:lvl w:ilvl="0" w:tplc="1772F67E">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28725395"/>
    <w:multiLevelType w:val="hybridMultilevel"/>
    <w:tmpl w:val="91F28E0C"/>
    <w:lvl w:ilvl="0" w:tplc="41F601EE">
      <w:start w:val="1"/>
      <w:numFmt w:val="bullet"/>
      <w:lvlText w:val="•"/>
      <w:lvlJc w:val="left"/>
      <w:pPr>
        <w:ind w:left="420" w:hanging="42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89A4536"/>
    <w:multiLevelType w:val="hybridMultilevel"/>
    <w:tmpl w:val="F050C17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nsid w:val="298353A9"/>
    <w:multiLevelType w:val="multilevel"/>
    <w:tmpl w:val="C6927118"/>
    <w:lvl w:ilvl="0">
      <w:start w:val="1"/>
      <w:numFmt w:val="decimal"/>
      <w:lvlText w:val="%1."/>
      <w:lvlJc w:val="left"/>
      <w:pPr>
        <w:tabs>
          <w:tab w:val="num" w:pos="720"/>
        </w:tabs>
        <w:ind w:left="720" w:hanging="360"/>
      </w:pPr>
    </w:lvl>
    <w:lvl w:ilvl="1">
      <w:start w:val="1"/>
      <w:numFmt w:val="decimal"/>
      <w:isLgl/>
      <w:lvlText w:val="%1.%2"/>
      <w:lvlJc w:val="left"/>
      <w:pPr>
        <w:ind w:left="975" w:hanging="615"/>
      </w:pPr>
      <w:rPr>
        <w:rFonts w:cs="宋体" w:hint="default"/>
      </w:rPr>
    </w:lvl>
    <w:lvl w:ilvl="2">
      <w:start w:val="1"/>
      <w:numFmt w:val="decimal"/>
      <w:isLgl/>
      <w:lvlText w:val="%1.%2.%3"/>
      <w:lvlJc w:val="left"/>
      <w:pPr>
        <w:ind w:left="1080" w:hanging="720"/>
      </w:pPr>
      <w:rPr>
        <w:rFonts w:cs="宋体" w:hint="default"/>
      </w:rPr>
    </w:lvl>
    <w:lvl w:ilvl="3">
      <w:start w:val="1"/>
      <w:numFmt w:val="decimal"/>
      <w:isLgl/>
      <w:lvlText w:val="%1.%2.%3.%4"/>
      <w:lvlJc w:val="left"/>
      <w:pPr>
        <w:ind w:left="1440" w:hanging="1080"/>
      </w:pPr>
      <w:rPr>
        <w:rFonts w:cs="宋体" w:hint="default"/>
      </w:rPr>
    </w:lvl>
    <w:lvl w:ilvl="4">
      <w:start w:val="1"/>
      <w:numFmt w:val="decimal"/>
      <w:isLgl/>
      <w:lvlText w:val="%1.%2.%3.%4.%5"/>
      <w:lvlJc w:val="left"/>
      <w:pPr>
        <w:ind w:left="1440" w:hanging="1080"/>
      </w:pPr>
      <w:rPr>
        <w:rFonts w:cs="宋体" w:hint="default"/>
      </w:rPr>
    </w:lvl>
    <w:lvl w:ilvl="5">
      <w:start w:val="1"/>
      <w:numFmt w:val="decimal"/>
      <w:isLgl/>
      <w:lvlText w:val="%1.%2.%3.%4.%5.%6"/>
      <w:lvlJc w:val="left"/>
      <w:pPr>
        <w:ind w:left="1800" w:hanging="1440"/>
      </w:pPr>
      <w:rPr>
        <w:rFonts w:cs="宋体" w:hint="default"/>
      </w:rPr>
    </w:lvl>
    <w:lvl w:ilvl="6">
      <w:start w:val="1"/>
      <w:numFmt w:val="decimal"/>
      <w:isLgl/>
      <w:lvlText w:val="%1.%2.%3.%4.%5.%6.%7"/>
      <w:lvlJc w:val="left"/>
      <w:pPr>
        <w:ind w:left="1800" w:hanging="1440"/>
      </w:pPr>
      <w:rPr>
        <w:rFonts w:cs="宋体" w:hint="default"/>
      </w:rPr>
    </w:lvl>
    <w:lvl w:ilvl="7">
      <w:start w:val="1"/>
      <w:numFmt w:val="decimal"/>
      <w:isLgl/>
      <w:lvlText w:val="%1.%2.%3.%4.%5.%6.%7.%8"/>
      <w:lvlJc w:val="left"/>
      <w:pPr>
        <w:ind w:left="2160" w:hanging="1800"/>
      </w:pPr>
      <w:rPr>
        <w:rFonts w:cs="宋体" w:hint="default"/>
      </w:rPr>
    </w:lvl>
    <w:lvl w:ilvl="8">
      <w:start w:val="1"/>
      <w:numFmt w:val="decimal"/>
      <w:isLgl/>
      <w:lvlText w:val="%1.%2.%3.%4.%5.%6.%7.%8.%9"/>
      <w:lvlJc w:val="left"/>
      <w:pPr>
        <w:ind w:left="2160" w:hanging="1800"/>
      </w:pPr>
      <w:rPr>
        <w:rFonts w:cs="宋体" w:hint="default"/>
      </w:rPr>
    </w:lvl>
  </w:abstractNum>
  <w:abstractNum w:abstractNumId="20">
    <w:nsid w:val="2C2253FF"/>
    <w:multiLevelType w:val="hybridMultilevel"/>
    <w:tmpl w:val="5A5E4B1A"/>
    <w:lvl w:ilvl="0" w:tplc="B920A95C">
      <w:start w:val="1"/>
      <w:numFmt w:val="bullet"/>
      <w:lvlText w:val="•"/>
      <w:lvlJc w:val="left"/>
      <w:pPr>
        <w:tabs>
          <w:tab w:val="num" w:pos="720"/>
        </w:tabs>
        <w:ind w:left="720" w:hanging="360"/>
      </w:pPr>
      <w:rPr>
        <w:rFonts w:ascii="宋体" w:hAnsi="宋体" w:hint="default"/>
      </w:rPr>
    </w:lvl>
    <w:lvl w:ilvl="1" w:tplc="A866CEA0" w:tentative="1">
      <w:start w:val="1"/>
      <w:numFmt w:val="bullet"/>
      <w:lvlText w:val="•"/>
      <w:lvlJc w:val="left"/>
      <w:pPr>
        <w:tabs>
          <w:tab w:val="num" w:pos="1440"/>
        </w:tabs>
        <w:ind w:left="1440" w:hanging="360"/>
      </w:pPr>
      <w:rPr>
        <w:rFonts w:ascii="宋体" w:hAnsi="宋体" w:hint="default"/>
      </w:rPr>
    </w:lvl>
    <w:lvl w:ilvl="2" w:tplc="57605AE2" w:tentative="1">
      <w:start w:val="1"/>
      <w:numFmt w:val="bullet"/>
      <w:lvlText w:val="•"/>
      <w:lvlJc w:val="left"/>
      <w:pPr>
        <w:tabs>
          <w:tab w:val="num" w:pos="2160"/>
        </w:tabs>
        <w:ind w:left="2160" w:hanging="360"/>
      </w:pPr>
      <w:rPr>
        <w:rFonts w:ascii="宋体" w:hAnsi="宋体" w:hint="default"/>
      </w:rPr>
    </w:lvl>
    <w:lvl w:ilvl="3" w:tplc="189EA918" w:tentative="1">
      <w:start w:val="1"/>
      <w:numFmt w:val="bullet"/>
      <w:lvlText w:val="•"/>
      <w:lvlJc w:val="left"/>
      <w:pPr>
        <w:tabs>
          <w:tab w:val="num" w:pos="2880"/>
        </w:tabs>
        <w:ind w:left="2880" w:hanging="360"/>
      </w:pPr>
      <w:rPr>
        <w:rFonts w:ascii="宋体" w:hAnsi="宋体" w:hint="default"/>
      </w:rPr>
    </w:lvl>
    <w:lvl w:ilvl="4" w:tplc="6FD819E0" w:tentative="1">
      <w:start w:val="1"/>
      <w:numFmt w:val="bullet"/>
      <w:lvlText w:val="•"/>
      <w:lvlJc w:val="left"/>
      <w:pPr>
        <w:tabs>
          <w:tab w:val="num" w:pos="3600"/>
        </w:tabs>
        <w:ind w:left="3600" w:hanging="360"/>
      </w:pPr>
      <w:rPr>
        <w:rFonts w:ascii="宋体" w:hAnsi="宋体" w:hint="default"/>
      </w:rPr>
    </w:lvl>
    <w:lvl w:ilvl="5" w:tplc="FBDCD79C" w:tentative="1">
      <w:start w:val="1"/>
      <w:numFmt w:val="bullet"/>
      <w:lvlText w:val="•"/>
      <w:lvlJc w:val="left"/>
      <w:pPr>
        <w:tabs>
          <w:tab w:val="num" w:pos="4320"/>
        </w:tabs>
        <w:ind w:left="4320" w:hanging="360"/>
      </w:pPr>
      <w:rPr>
        <w:rFonts w:ascii="宋体" w:hAnsi="宋体" w:hint="default"/>
      </w:rPr>
    </w:lvl>
    <w:lvl w:ilvl="6" w:tplc="00F29602" w:tentative="1">
      <w:start w:val="1"/>
      <w:numFmt w:val="bullet"/>
      <w:lvlText w:val="•"/>
      <w:lvlJc w:val="left"/>
      <w:pPr>
        <w:tabs>
          <w:tab w:val="num" w:pos="5040"/>
        </w:tabs>
        <w:ind w:left="5040" w:hanging="360"/>
      </w:pPr>
      <w:rPr>
        <w:rFonts w:ascii="宋体" w:hAnsi="宋体" w:hint="default"/>
      </w:rPr>
    </w:lvl>
    <w:lvl w:ilvl="7" w:tplc="3A20406E" w:tentative="1">
      <w:start w:val="1"/>
      <w:numFmt w:val="bullet"/>
      <w:lvlText w:val="•"/>
      <w:lvlJc w:val="left"/>
      <w:pPr>
        <w:tabs>
          <w:tab w:val="num" w:pos="5760"/>
        </w:tabs>
        <w:ind w:left="5760" w:hanging="360"/>
      </w:pPr>
      <w:rPr>
        <w:rFonts w:ascii="宋体" w:hAnsi="宋体" w:hint="default"/>
      </w:rPr>
    </w:lvl>
    <w:lvl w:ilvl="8" w:tplc="0B2C1BEE" w:tentative="1">
      <w:start w:val="1"/>
      <w:numFmt w:val="bullet"/>
      <w:lvlText w:val="•"/>
      <w:lvlJc w:val="left"/>
      <w:pPr>
        <w:tabs>
          <w:tab w:val="num" w:pos="6480"/>
        </w:tabs>
        <w:ind w:left="6480" w:hanging="360"/>
      </w:pPr>
      <w:rPr>
        <w:rFonts w:ascii="宋体" w:hAnsi="宋体" w:hint="default"/>
      </w:rPr>
    </w:lvl>
  </w:abstractNum>
  <w:abstractNum w:abstractNumId="21">
    <w:nsid w:val="33E7666E"/>
    <w:multiLevelType w:val="hybridMultilevel"/>
    <w:tmpl w:val="988491E6"/>
    <w:lvl w:ilvl="0" w:tplc="8870B5F4">
      <w:start w:val="1"/>
      <w:numFmt w:val="bullet"/>
      <w:lvlText w:val=""/>
      <w:lvlPicBulletId w:val="0"/>
      <w:lvlJc w:val="left"/>
      <w:pPr>
        <w:tabs>
          <w:tab w:val="num" w:pos="720"/>
        </w:tabs>
        <w:ind w:left="720" w:hanging="360"/>
      </w:pPr>
      <w:rPr>
        <w:rFonts w:ascii="Symbol" w:hAnsi="Symbol" w:hint="default"/>
      </w:rPr>
    </w:lvl>
    <w:lvl w:ilvl="1" w:tplc="F12CDFD8">
      <w:start w:val="219"/>
      <w:numFmt w:val="bullet"/>
      <w:lvlText w:val=""/>
      <w:lvlJc w:val="left"/>
      <w:pPr>
        <w:tabs>
          <w:tab w:val="num" w:pos="1440"/>
        </w:tabs>
        <w:ind w:left="1440" w:hanging="360"/>
      </w:pPr>
      <w:rPr>
        <w:rFonts w:ascii="Wingdings" w:hAnsi="Wingdings" w:hint="default"/>
      </w:rPr>
    </w:lvl>
    <w:lvl w:ilvl="2" w:tplc="E0080DA4" w:tentative="1">
      <w:start w:val="1"/>
      <w:numFmt w:val="bullet"/>
      <w:lvlText w:val=""/>
      <w:lvlPicBulletId w:val="0"/>
      <w:lvlJc w:val="left"/>
      <w:pPr>
        <w:tabs>
          <w:tab w:val="num" w:pos="2160"/>
        </w:tabs>
        <w:ind w:left="2160" w:hanging="360"/>
      </w:pPr>
      <w:rPr>
        <w:rFonts w:ascii="Symbol" w:hAnsi="Symbol" w:hint="default"/>
      </w:rPr>
    </w:lvl>
    <w:lvl w:ilvl="3" w:tplc="B958FC12" w:tentative="1">
      <w:start w:val="1"/>
      <w:numFmt w:val="bullet"/>
      <w:lvlText w:val=""/>
      <w:lvlPicBulletId w:val="0"/>
      <w:lvlJc w:val="left"/>
      <w:pPr>
        <w:tabs>
          <w:tab w:val="num" w:pos="2880"/>
        </w:tabs>
        <w:ind w:left="2880" w:hanging="360"/>
      </w:pPr>
      <w:rPr>
        <w:rFonts w:ascii="Symbol" w:hAnsi="Symbol" w:hint="default"/>
      </w:rPr>
    </w:lvl>
    <w:lvl w:ilvl="4" w:tplc="05C0E13A" w:tentative="1">
      <w:start w:val="1"/>
      <w:numFmt w:val="bullet"/>
      <w:lvlText w:val=""/>
      <w:lvlPicBulletId w:val="0"/>
      <w:lvlJc w:val="left"/>
      <w:pPr>
        <w:tabs>
          <w:tab w:val="num" w:pos="3600"/>
        </w:tabs>
        <w:ind w:left="3600" w:hanging="360"/>
      </w:pPr>
      <w:rPr>
        <w:rFonts w:ascii="Symbol" w:hAnsi="Symbol" w:hint="default"/>
      </w:rPr>
    </w:lvl>
    <w:lvl w:ilvl="5" w:tplc="189C5646" w:tentative="1">
      <w:start w:val="1"/>
      <w:numFmt w:val="bullet"/>
      <w:lvlText w:val=""/>
      <w:lvlPicBulletId w:val="0"/>
      <w:lvlJc w:val="left"/>
      <w:pPr>
        <w:tabs>
          <w:tab w:val="num" w:pos="4320"/>
        </w:tabs>
        <w:ind w:left="4320" w:hanging="360"/>
      </w:pPr>
      <w:rPr>
        <w:rFonts w:ascii="Symbol" w:hAnsi="Symbol" w:hint="default"/>
      </w:rPr>
    </w:lvl>
    <w:lvl w:ilvl="6" w:tplc="122458DE" w:tentative="1">
      <w:start w:val="1"/>
      <w:numFmt w:val="bullet"/>
      <w:lvlText w:val=""/>
      <w:lvlPicBulletId w:val="0"/>
      <w:lvlJc w:val="left"/>
      <w:pPr>
        <w:tabs>
          <w:tab w:val="num" w:pos="5040"/>
        </w:tabs>
        <w:ind w:left="5040" w:hanging="360"/>
      </w:pPr>
      <w:rPr>
        <w:rFonts w:ascii="Symbol" w:hAnsi="Symbol" w:hint="default"/>
      </w:rPr>
    </w:lvl>
    <w:lvl w:ilvl="7" w:tplc="9AB0D700" w:tentative="1">
      <w:start w:val="1"/>
      <w:numFmt w:val="bullet"/>
      <w:lvlText w:val=""/>
      <w:lvlPicBulletId w:val="0"/>
      <w:lvlJc w:val="left"/>
      <w:pPr>
        <w:tabs>
          <w:tab w:val="num" w:pos="5760"/>
        </w:tabs>
        <w:ind w:left="5760" w:hanging="360"/>
      </w:pPr>
      <w:rPr>
        <w:rFonts w:ascii="Symbol" w:hAnsi="Symbol" w:hint="default"/>
      </w:rPr>
    </w:lvl>
    <w:lvl w:ilvl="8" w:tplc="D17AD23C" w:tentative="1">
      <w:start w:val="1"/>
      <w:numFmt w:val="bullet"/>
      <w:lvlText w:val=""/>
      <w:lvlPicBulletId w:val="0"/>
      <w:lvlJc w:val="left"/>
      <w:pPr>
        <w:tabs>
          <w:tab w:val="num" w:pos="6480"/>
        </w:tabs>
        <w:ind w:left="6480" w:hanging="360"/>
      </w:pPr>
      <w:rPr>
        <w:rFonts w:ascii="Symbol" w:hAnsi="Symbol" w:hint="default"/>
      </w:rPr>
    </w:lvl>
  </w:abstractNum>
  <w:abstractNum w:abstractNumId="22">
    <w:nsid w:val="36F5195E"/>
    <w:multiLevelType w:val="hybridMultilevel"/>
    <w:tmpl w:val="F7B449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B7F3689"/>
    <w:multiLevelType w:val="hybridMultilevel"/>
    <w:tmpl w:val="BE90553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3C7F1A17"/>
    <w:multiLevelType w:val="hybridMultilevel"/>
    <w:tmpl w:val="FDF0AD00"/>
    <w:lvl w:ilvl="0" w:tplc="8870B046">
      <w:start w:val="1"/>
      <w:numFmt w:val="decimal"/>
      <w:lvlText w:val="%1"/>
      <w:lvlJc w:val="left"/>
      <w:pPr>
        <w:tabs>
          <w:tab w:val="num" w:pos="720"/>
        </w:tabs>
        <w:ind w:left="720" w:hanging="360"/>
      </w:pPr>
      <w:rPr>
        <w:rFonts w:asciiTheme="minorEastAsia" w:eastAsiaTheme="minorEastAsia" w:hAnsiTheme="minorEastAsia" w:cstheme="minorBidi"/>
      </w:rPr>
    </w:lvl>
    <w:lvl w:ilvl="1" w:tplc="B84CE5A6" w:tentative="1">
      <w:start w:val="1"/>
      <w:numFmt w:val="bullet"/>
      <w:lvlText w:val="•"/>
      <w:lvlJc w:val="left"/>
      <w:pPr>
        <w:tabs>
          <w:tab w:val="num" w:pos="1440"/>
        </w:tabs>
        <w:ind w:left="1440" w:hanging="360"/>
      </w:pPr>
      <w:rPr>
        <w:rFonts w:ascii="宋体" w:hAnsi="宋体" w:hint="default"/>
      </w:rPr>
    </w:lvl>
    <w:lvl w:ilvl="2" w:tplc="A06E1C12" w:tentative="1">
      <w:start w:val="1"/>
      <w:numFmt w:val="bullet"/>
      <w:lvlText w:val="•"/>
      <w:lvlJc w:val="left"/>
      <w:pPr>
        <w:tabs>
          <w:tab w:val="num" w:pos="2160"/>
        </w:tabs>
        <w:ind w:left="2160" w:hanging="360"/>
      </w:pPr>
      <w:rPr>
        <w:rFonts w:ascii="宋体" w:hAnsi="宋体" w:hint="default"/>
      </w:rPr>
    </w:lvl>
    <w:lvl w:ilvl="3" w:tplc="3996BFF6" w:tentative="1">
      <w:start w:val="1"/>
      <w:numFmt w:val="bullet"/>
      <w:lvlText w:val="•"/>
      <w:lvlJc w:val="left"/>
      <w:pPr>
        <w:tabs>
          <w:tab w:val="num" w:pos="2880"/>
        </w:tabs>
        <w:ind w:left="2880" w:hanging="360"/>
      </w:pPr>
      <w:rPr>
        <w:rFonts w:ascii="宋体" w:hAnsi="宋体" w:hint="default"/>
      </w:rPr>
    </w:lvl>
    <w:lvl w:ilvl="4" w:tplc="FAA65F6E" w:tentative="1">
      <w:start w:val="1"/>
      <w:numFmt w:val="bullet"/>
      <w:lvlText w:val="•"/>
      <w:lvlJc w:val="left"/>
      <w:pPr>
        <w:tabs>
          <w:tab w:val="num" w:pos="3600"/>
        </w:tabs>
        <w:ind w:left="3600" w:hanging="360"/>
      </w:pPr>
      <w:rPr>
        <w:rFonts w:ascii="宋体" w:hAnsi="宋体" w:hint="default"/>
      </w:rPr>
    </w:lvl>
    <w:lvl w:ilvl="5" w:tplc="7D9AE82E" w:tentative="1">
      <w:start w:val="1"/>
      <w:numFmt w:val="bullet"/>
      <w:lvlText w:val="•"/>
      <w:lvlJc w:val="left"/>
      <w:pPr>
        <w:tabs>
          <w:tab w:val="num" w:pos="4320"/>
        </w:tabs>
        <w:ind w:left="4320" w:hanging="360"/>
      </w:pPr>
      <w:rPr>
        <w:rFonts w:ascii="宋体" w:hAnsi="宋体" w:hint="default"/>
      </w:rPr>
    </w:lvl>
    <w:lvl w:ilvl="6" w:tplc="C69E3148" w:tentative="1">
      <w:start w:val="1"/>
      <w:numFmt w:val="bullet"/>
      <w:lvlText w:val="•"/>
      <w:lvlJc w:val="left"/>
      <w:pPr>
        <w:tabs>
          <w:tab w:val="num" w:pos="5040"/>
        </w:tabs>
        <w:ind w:left="5040" w:hanging="360"/>
      </w:pPr>
      <w:rPr>
        <w:rFonts w:ascii="宋体" w:hAnsi="宋体" w:hint="default"/>
      </w:rPr>
    </w:lvl>
    <w:lvl w:ilvl="7" w:tplc="E982B81E" w:tentative="1">
      <w:start w:val="1"/>
      <w:numFmt w:val="bullet"/>
      <w:lvlText w:val="•"/>
      <w:lvlJc w:val="left"/>
      <w:pPr>
        <w:tabs>
          <w:tab w:val="num" w:pos="5760"/>
        </w:tabs>
        <w:ind w:left="5760" w:hanging="360"/>
      </w:pPr>
      <w:rPr>
        <w:rFonts w:ascii="宋体" w:hAnsi="宋体" w:hint="default"/>
      </w:rPr>
    </w:lvl>
    <w:lvl w:ilvl="8" w:tplc="CD5AA900" w:tentative="1">
      <w:start w:val="1"/>
      <w:numFmt w:val="bullet"/>
      <w:lvlText w:val="•"/>
      <w:lvlJc w:val="left"/>
      <w:pPr>
        <w:tabs>
          <w:tab w:val="num" w:pos="6480"/>
        </w:tabs>
        <w:ind w:left="6480" w:hanging="360"/>
      </w:pPr>
      <w:rPr>
        <w:rFonts w:ascii="宋体" w:hAnsi="宋体" w:hint="default"/>
      </w:rPr>
    </w:lvl>
  </w:abstractNum>
  <w:abstractNum w:abstractNumId="25">
    <w:nsid w:val="3EB8672C"/>
    <w:multiLevelType w:val="hybridMultilevel"/>
    <w:tmpl w:val="779C3002"/>
    <w:lvl w:ilvl="0" w:tplc="41F601EE">
      <w:start w:val="1"/>
      <w:numFmt w:val="bullet"/>
      <w:lvlText w:val="•"/>
      <w:lvlJc w:val="left"/>
      <w:pPr>
        <w:tabs>
          <w:tab w:val="num" w:pos="720"/>
        </w:tabs>
        <w:ind w:left="720" w:hanging="36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23E06C9"/>
    <w:multiLevelType w:val="hybridMultilevel"/>
    <w:tmpl w:val="682CF9E6"/>
    <w:lvl w:ilvl="0" w:tplc="7436B96E">
      <w:start w:val="1"/>
      <w:numFmt w:val="decimal"/>
      <w:lvlText w:val="%1."/>
      <w:lvlJc w:val="left"/>
      <w:pPr>
        <w:ind w:left="675" w:hanging="360"/>
      </w:pPr>
      <w:rPr>
        <w:rFonts w:hint="default"/>
      </w:rPr>
    </w:lvl>
    <w:lvl w:ilvl="1" w:tplc="A0C8985C">
      <w:start w:val="1"/>
      <w:numFmt w:val="decimal"/>
      <w:lvlText w:val="%2"/>
      <w:lvlJc w:val="left"/>
      <w:pPr>
        <w:ind w:left="1095" w:hanging="360"/>
      </w:pPr>
      <w:rPr>
        <w:rFonts w:hint="default"/>
      </w:r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7">
    <w:nsid w:val="46DD3E6B"/>
    <w:multiLevelType w:val="hybridMultilevel"/>
    <w:tmpl w:val="C4489574"/>
    <w:lvl w:ilvl="0" w:tplc="119A9526">
      <w:start w:val="1"/>
      <w:numFmt w:val="bullet"/>
      <w:lvlText w:val="•"/>
      <w:lvlJc w:val="left"/>
      <w:pPr>
        <w:tabs>
          <w:tab w:val="num" w:pos="720"/>
        </w:tabs>
        <w:ind w:left="720" w:hanging="360"/>
      </w:pPr>
      <w:rPr>
        <w:rFonts w:ascii="宋体" w:hAnsi="宋体" w:hint="default"/>
      </w:rPr>
    </w:lvl>
    <w:lvl w:ilvl="1" w:tplc="502614B2" w:tentative="1">
      <w:start w:val="1"/>
      <w:numFmt w:val="bullet"/>
      <w:lvlText w:val="•"/>
      <w:lvlJc w:val="left"/>
      <w:pPr>
        <w:tabs>
          <w:tab w:val="num" w:pos="1440"/>
        </w:tabs>
        <w:ind w:left="1440" w:hanging="360"/>
      </w:pPr>
      <w:rPr>
        <w:rFonts w:ascii="宋体" w:hAnsi="宋体" w:hint="default"/>
      </w:rPr>
    </w:lvl>
    <w:lvl w:ilvl="2" w:tplc="42AE952C" w:tentative="1">
      <w:start w:val="1"/>
      <w:numFmt w:val="bullet"/>
      <w:lvlText w:val="•"/>
      <w:lvlJc w:val="left"/>
      <w:pPr>
        <w:tabs>
          <w:tab w:val="num" w:pos="2160"/>
        </w:tabs>
        <w:ind w:left="2160" w:hanging="360"/>
      </w:pPr>
      <w:rPr>
        <w:rFonts w:ascii="宋体" w:hAnsi="宋体" w:hint="default"/>
      </w:rPr>
    </w:lvl>
    <w:lvl w:ilvl="3" w:tplc="520E420A" w:tentative="1">
      <w:start w:val="1"/>
      <w:numFmt w:val="bullet"/>
      <w:lvlText w:val="•"/>
      <w:lvlJc w:val="left"/>
      <w:pPr>
        <w:tabs>
          <w:tab w:val="num" w:pos="2880"/>
        </w:tabs>
        <w:ind w:left="2880" w:hanging="360"/>
      </w:pPr>
      <w:rPr>
        <w:rFonts w:ascii="宋体" w:hAnsi="宋体" w:hint="default"/>
      </w:rPr>
    </w:lvl>
    <w:lvl w:ilvl="4" w:tplc="FF24AF1A" w:tentative="1">
      <w:start w:val="1"/>
      <w:numFmt w:val="bullet"/>
      <w:lvlText w:val="•"/>
      <w:lvlJc w:val="left"/>
      <w:pPr>
        <w:tabs>
          <w:tab w:val="num" w:pos="3600"/>
        </w:tabs>
        <w:ind w:left="3600" w:hanging="360"/>
      </w:pPr>
      <w:rPr>
        <w:rFonts w:ascii="宋体" w:hAnsi="宋体" w:hint="default"/>
      </w:rPr>
    </w:lvl>
    <w:lvl w:ilvl="5" w:tplc="FF90FD9A" w:tentative="1">
      <w:start w:val="1"/>
      <w:numFmt w:val="bullet"/>
      <w:lvlText w:val="•"/>
      <w:lvlJc w:val="left"/>
      <w:pPr>
        <w:tabs>
          <w:tab w:val="num" w:pos="4320"/>
        </w:tabs>
        <w:ind w:left="4320" w:hanging="360"/>
      </w:pPr>
      <w:rPr>
        <w:rFonts w:ascii="宋体" w:hAnsi="宋体" w:hint="default"/>
      </w:rPr>
    </w:lvl>
    <w:lvl w:ilvl="6" w:tplc="969A3D5E" w:tentative="1">
      <w:start w:val="1"/>
      <w:numFmt w:val="bullet"/>
      <w:lvlText w:val="•"/>
      <w:lvlJc w:val="left"/>
      <w:pPr>
        <w:tabs>
          <w:tab w:val="num" w:pos="5040"/>
        </w:tabs>
        <w:ind w:left="5040" w:hanging="360"/>
      </w:pPr>
      <w:rPr>
        <w:rFonts w:ascii="宋体" w:hAnsi="宋体" w:hint="default"/>
      </w:rPr>
    </w:lvl>
    <w:lvl w:ilvl="7" w:tplc="A47A4E2A" w:tentative="1">
      <w:start w:val="1"/>
      <w:numFmt w:val="bullet"/>
      <w:lvlText w:val="•"/>
      <w:lvlJc w:val="left"/>
      <w:pPr>
        <w:tabs>
          <w:tab w:val="num" w:pos="5760"/>
        </w:tabs>
        <w:ind w:left="5760" w:hanging="360"/>
      </w:pPr>
      <w:rPr>
        <w:rFonts w:ascii="宋体" w:hAnsi="宋体" w:hint="default"/>
      </w:rPr>
    </w:lvl>
    <w:lvl w:ilvl="8" w:tplc="11100C50" w:tentative="1">
      <w:start w:val="1"/>
      <w:numFmt w:val="bullet"/>
      <w:lvlText w:val="•"/>
      <w:lvlJc w:val="left"/>
      <w:pPr>
        <w:tabs>
          <w:tab w:val="num" w:pos="6480"/>
        </w:tabs>
        <w:ind w:left="6480" w:hanging="360"/>
      </w:pPr>
      <w:rPr>
        <w:rFonts w:ascii="宋体" w:hAnsi="宋体" w:hint="default"/>
      </w:rPr>
    </w:lvl>
  </w:abstractNum>
  <w:abstractNum w:abstractNumId="28">
    <w:nsid w:val="4D9461EC"/>
    <w:multiLevelType w:val="hybridMultilevel"/>
    <w:tmpl w:val="03E496DC"/>
    <w:lvl w:ilvl="0" w:tplc="E2D6C03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0104ABF"/>
    <w:multiLevelType w:val="hybridMultilevel"/>
    <w:tmpl w:val="9BB2724C"/>
    <w:lvl w:ilvl="0" w:tplc="4A667846">
      <w:start w:val="1"/>
      <w:numFmt w:val="bullet"/>
      <w:lvlText w:val=""/>
      <w:lvlJc w:val="left"/>
      <w:pPr>
        <w:tabs>
          <w:tab w:val="num" w:pos="720"/>
        </w:tabs>
        <w:ind w:left="720" w:hanging="360"/>
      </w:pPr>
      <w:rPr>
        <w:rFonts w:ascii="Wingdings" w:hAnsi="Wingdings" w:hint="default"/>
      </w:rPr>
    </w:lvl>
    <w:lvl w:ilvl="1" w:tplc="918289F0" w:tentative="1">
      <w:start w:val="1"/>
      <w:numFmt w:val="bullet"/>
      <w:lvlText w:val=""/>
      <w:lvlJc w:val="left"/>
      <w:pPr>
        <w:tabs>
          <w:tab w:val="num" w:pos="1440"/>
        </w:tabs>
        <w:ind w:left="1440" w:hanging="360"/>
      </w:pPr>
      <w:rPr>
        <w:rFonts w:ascii="Wingdings" w:hAnsi="Wingdings" w:hint="default"/>
      </w:rPr>
    </w:lvl>
    <w:lvl w:ilvl="2" w:tplc="537878FA" w:tentative="1">
      <w:start w:val="1"/>
      <w:numFmt w:val="bullet"/>
      <w:lvlText w:val=""/>
      <w:lvlJc w:val="left"/>
      <w:pPr>
        <w:tabs>
          <w:tab w:val="num" w:pos="2160"/>
        </w:tabs>
        <w:ind w:left="2160" w:hanging="360"/>
      </w:pPr>
      <w:rPr>
        <w:rFonts w:ascii="Wingdings" w:hAnsi="Wingdings" w:hint="default"/>
      </w:rPr>
    </w:lvl>
    <w:lvl w:ilvl="3" w:tplc="ACF0DFC6" w:tentative="1">
      <w:start w:val="1"/>
      <w:numFmt w:val="bullet"/>
      <w:lvlText w:val=""/>
      <w:lvlJc w:val="left"/>
      <w:pPr>
        <w:tabs>
          <w:tab w:val="num" w:pos="2880"/>
        </w:tabs>
        <w:ind w:left="2880" w:hanging="360"/>
      </w:pPr>
      <w:rPr>
        <w:rFonts w:ascii="Wingdings" w:hAnsi="Wingdings" w:hint="default"/>
      </w:rPr>
    </w:lvl>
    <w:lvl w:ilvl="4" w:tplc="4D66D230" w:tentative="1">
      <w:start w:val="1"/>
      <w:numFmt w:val="bullet"/>
      <w:lvlText w:val=""/>
      <w:lvlJc w:val="left"/>
      <w:pPr>
        <w:tabs>
          <w:tab w:val="num" w:pos="3600"/>
        </w:tabs>
        <w:ind w:left="3600" w:hanging="360"/>
      </w:pPr>
      <w:rPr>
        <w:rFonts w:ascii="Wingdings" w:hAnsi="Wingdings" w:hint="default"/>
      </w:rPr>
    </w:lvl>
    <w:lvl w:ilvl="5" w:tplc="2F7AD736" w:tentative="1">
      <w:start w:val="1"/>
      <w:numFmt w:val="bullet"/>
      <w:lvlText w:val=""/>
      <w:lvlJc w:val="left"/>
      <w:pPr>
        <w:tabs>
          <w:tab w:val="num" w:pos="4320"/>
        </w:tabs>
        <w:ind w:left="4320" w:hanging="360"/>
      </w:pPr>
      <w:rPr>
        <w:rFonts w:ascii="Wingdings" w:hAnsi="Wingdings" w:hint="default"/>
      </w:rPr>
    </w:lvl>
    <w:lvl w:ilvl="6" w:tplc="BEE4E24C" w:tentative="1">
      <w:start w:val="1"/>
      <w:numFmt w:val="bullet"/>
      <w:lvlText w:val=""/>
      <w:lvlJc w:val="left"/>
      <w:pPr>
        <w:tabs>
          <w:tab w:val="num" w:pos="5040"/>
        </w:tabs>
        <w:ind w:left="5040" w:hanging="360"/>
      </w:pPr>
      <w:rPr>
        <w:rFonts w:ascii="Wingdings" w:hAnsi="Wingdings" w:hint="default"/>
      </w:rPr>
    </w:lvl>
    <w:lvl w:ilvl="7" w:tplc="FF3674D8" w:tentative="1">
      <w:start w:val="1"/>
      <w:numFmt w:val="bullet"/>
      <w:lvlText w:val=""/>
      <w:lvlJc w:val="left"/>
      <w:pPr>
        <w:tabs>
          <w:tab w:val="num" w:pos="5760"/>
        </w:tabs>
        <w:ind w:left="5760" w:hanging="360"/>
      </w:pPr>
      <w:rPr>
        <w:rFonts w:ascii="Wingdings" w:hAnsi="Wingdings" w:hint="default"/>
      </w:rPr>
    </w:lvl>
    <w:lvl w:ilvl="8" w:tplc="184465F6" w:tentative="1">
      <w:start w:val="1"/>
      <w:numFmt w:val="bullet"/>
      <w:lvlText w:val=""/>
      <w:lvlJc w:val="left"/>
      <w:pPr>
        <w:tabs>
          <w:tab w:val="num" w:pos="6480"/>
        </w:tabs>
        <w:ind w:left="6480" w:hanging="360"/>
      </w:pPr>
      <w:rPr>
        <w:rFonts w:ascii="Wingdings" w:hAnsi="Wingdings" w:hint="default"/>
      </w:rPr>
    </w:lvl>
  </w:abstractNum>
  <w:abstractNum w:abstractNumId="30">
    <w:nsid w:val="51334878"/>
    <w:multiLevelType w:val="hybridMultilevel"/>
    <w:tmpl w:val="FE56C14E"/>
    <w:lvl w:ilvl="0" w:tplc="80DACC12">
      <w:start w:val="1"/>
      <w:numFmt w:val="decimal"/>
      <w:lvlText w:val="%1."/>
      <w:lvlJc w:val="left"/>
      <w:pPr>
        <w:ind w:left="360" w:hanging="360"/>
      </w:pPr>
      <w:rPr>
        <w:rFonts w:hint="default"/>
      </w:rPr>
    </w:lvl>
    <w:lvl w:ilvl="1" w:tplc="50B48236">
      <w:start w:val="4"/>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8DA7F0B"/>
    <w:multiLevelType w:val="hybridMultilevel"/>
    <w:tmpl w:val="86BAF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93B6FF0"/>
    <w:multiLevelType w:val="hybridMultilevel"/>
    <w:tmpl w:val="58902300"/>
    <w:lvl w:ilvl="0" w:tplc="CB3E9734">
      <w:start w:val="1"/>
      <w:numFmt w:val="bullet"/>
      <w:lvlText w:val="•"/>
      <w:lvlJc w:val="left"/>
      <w:pPr>
        <w:ind w:left="420" w:hanging="42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5C9F1B96"/>
    <w:multiLevelType w:val="hybridMultilevel"/>
    <w:tmpl w:val="DAB85D08"/>
    <w:lvl w:ilvl="0" w:tplc="7830326A">
      <w:start w:val="1"/>
      <w:numFmt w:val="decimal"/>
      <w:lvlText w:val="%1"/>
      <w:lvlJc w:val="left"/>
      <w:pPr>
        <w:tabs>
          <w:tab w:val="num" w:pos="720"/>
        </w:tabs>
        <w:ind w:left="720" w:hanging="360"/>
      </w:pPr>
      <w:rPr>
        <w:rFonts w:asciiTheme="minorEastAsia" w:eastAsiaTheme="minorEastAsia" w:hAnsiTheme="minorEastAsia" w:cstheme="minorBidi"/>
      </w:rPr>
    </w:lvl>
    <w:lvl w:ilvl="1" w:tplc="77CAE056">
      <w:start w:val="2067"/>
      <w:numFmt w:val="bullet"/>
      <w:lvlText w:val="–"/>
      <w:lvlJc w:val="left"/>
      <w:pPr>
        <w:tabs>
          <w:tab w:val="num" w:pos="1440"/>
        </w:tabs>
        <w:ind w:left="1440" w:hanging="360"/>
      </w:pPr>
      <w:rPr>
        <w:rFonts w:ascii="宋体" w:hAnsi="宋体" w:hint="default"/>
      </w:rPr>
    </w:lvl>
    <w:lvl w:ilvl="2" w:tplc="E18679E0" w:tentative="1">
      <w:start w:val="1"/>
      <w:numFmt w:val="bullet"/>
      <w:lvlText w:val="•"/>
      <w:lvlJc w:val="left"/>
      <w:pPr>
        <w:tabs>
          <w:tab w:val="num" w:pos="2160"/>
        </w:tabs>
        <w:ind w:left="2160" w:hanging="360"/>
      </w:pPr>
      <w:rPr>
        <w:rFonts w:ascii="宋体" w:hAnsi="宋体" w:hint="default"/>
      </w:rPr>
    </w:lvl>
    <w:lvl w:ilvl="3" w:tplc="27CC2DC4" w:tentative="1">
      <w:start w:val="1"/>
      <w:numFmt w:val="bullet"/>
      <w:lvlText w:val="•"/>
      <w:lvlJc w:val="left"/>
      <w:pPr>
        <w:tabs>
          <w:tab w:val="num" w:pos="2880"/>
        </w:tabs>
        <w:ind w:left="2880" w:hanging="360"/>
      </w:pPr>
      <w:rPr>
        <w:rFonts w:ascii="宋体" w:hAnsi="宋体" w:hint="default"/>
      </w:rPr>
    </w:lvl>
    <w:lvl w:ilvl="4" w:tplc="2B84EBC0" w:tentative="1">
      <w:start w:val="1"/>
      <w:numFmt w:val="bullet"/>
      <w:lvlText w:val="•"/>
      <w:lvlJc w:val="left"/>
      <w:pPr>
        <w:tabs>
          <w:tab w:val="num" w:pos="3600"/>
        </w:tabs>
        <w:ind w:left="3600" w:hanging="360"/>
      </w:pPr>
      <w:rPr>
        <w:rFonts w:ascii="宋体" w:hAnsi="宋体" w:hint="default"/>
      </w:rPr>
    </w:lvl>
    <w:lvl w:ilvl="5" w:tplc="EE14095A" w:tentative="1">
      <w:start w:val="1"/>
      <w:numFmt w:val="bullet"/>
      <w:lvlText w:val="•"/>
      <w:lvlJc w:val="left"/>
      <w:pPr>
        <w:tabs>
          <w:tab w:val="num" w:pos="4320"/>
        </w:tabs>
        <w:ind w:left="4320" w:hanging="360"/>
      </w:pPr>
      <w:rPr>
        <w:rFonts w:ascii="宋体" w:hAnsi="宋体" w:hint="default"/>
      </w:rPr>
    </w:lvl>
    <w:lvl w:ilvl="6" w:tplc="00CA89D8" w:tentative="1">
      <w:start w:val="1"/>
      <w:numFmt w:val="bullet"/>
      <w:lvlText w:val="•"/>
      <w:lvlJc w:val="left"/>
      <w:pPr>
        <w:tabs>
          <w:tab w:val="num" w:pos="5040"/>
        </w:tabs>
        <w:ind w:left="5040" w:hanging="360"/>
      </w:pPr>
      <w:rPr>
        <w:rFonts w:ascii="宋体" w:hAnsi="宋体" w:hint="default"/>
      </w:rPr>
    </w:lvl>
    <w:lvl w:ilvl="7" w:tplc="8CE80C5C" w:tentative="1">
      <w:start w:val="1"/>
      <w:numFmt w:val="bullet"/>
      <w:lvlText w:val="•"/>
      <w:lvlJc w:val="left"/>
      <w:pPr>
        <w:tabs>
          <w:tab w:val="num" w:pos="5760"/>
        </w:tabs>
        <w:ind w:left="5760" w:hanging="360"/>
      </w:pPr>
      <w:rPr>
        <w:rFonts w:ascii="宋体" w:hAnsi="宋体" w:hint="default"/>
      </w:rPr>
    </w:lvl>
    <w:lvl w:ilvl="8" w:tplc="906CFA14" w:tentative="1">
      <w:start w:val="1"/>
      <w:numFmt w:val="bullet"/>
      <w:lvlText w:val="•"/>
      <w:lvlJc w:val="left"/>
      <w:pPr>
        <w:tabs>
          <w:tab w:val="num" w:pos="6480"/>
        </w:tabs>
        <w:ind w:left="6480" w:hanging="360"/>
      </w:pPr>
      <w:rPr>
        <w:rFonts w:ascii="宋体" w:hAnsi="宋体" w:hint="default"/>
      </w:rPr>
    </w:lvl>
  </w:abstractNum>
  <w:abstractNum w:abstractNumId="34">
    <w:nsid w:val="601F404A"/>
    <w:multiLevelType w:val="hybridMultilevel"/>
    <w:tmpl w:val="85DCDD40"/>
    <w:lvl w:ilvl="0" w:tplc="2D64C4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0B67592"/>
    <w:multiLevelType w:val="hybridMultilevel"/>
    <w:tmpl w:val="2A0C5E84"/>
    <w:lvl w:ilvl="0" w:tplc="BEAE8A60">
      <w:start w:val="1"/>
      <w:numFmt w:val="decimal"/>
      <w:lvlText w:val="%1."/>
      <w:lvlJc w:val="left"/>
      <w:pPr>
        <w:ind w:left="3240" w:hanging="360"/>
      </w:pPr>
      <w:rPr>
        <w:rFonts w:hint="default"/>
      </w:rPr>
    </w:lvl>
    <w:lvl w:ilvl="1" w:tplc="04090019">
      <w:start w:val="1"/>
      <w:numFmt w:val="lowerLetter"/>
      <w:lvlText w:val="%2)"/>
      <w:lvlJc w:val="left"/>
      <w:pPr>
        <w:ind w:left="3720" w:hanging="420"/>
      </w:pPr>
    </w:lvl>
    <w:lvl w:ilvl="2" w:tplc="0409001B">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36">
    <w:nsid w:val="634C2445"/>
    <w:multiLevelType w:val="hybridMultilevel"/>
    <w:tmpl w:val="235E37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E190412"/>
    <w:multiLevelType w:val="hybridMultilevel"/>
    <w:tmpl w:val="CB9A906E"/>
    <w:lvl w:ilvl="0" w:tplc="3AF2CA2E">
      <w:start w:val="1"/>
      <w:numFmt w:val="decimal"/>
      <w:lvlText w:val="%1"/>
      <w:lvlJc w:val="left"/>
      <w:pPr>
        <w:tabs>
          <w:tab w:val="num" w:pos="720"/>
        </w:tabs>
        <w:ind w:left="720" w:hanging="360"/>
      </w:pPr>
      <w:rPr>
        <w:rFonts w:asciiTheme="minorEastAsia" w:eastAsiaTheme="minorEastAsia" w:hAnsiTheme="minorEastAsia" w:cstheme="minorBidi"/>
      </w:rPr>
    </w:lvl>
    <w:lvl w:ilvl="1" w:tplc="46DCFA4E" w:tentative="1">
      <w:start w:val="1"/>
      <w:numFmt w:val="bullet"/>
      <w:lvlText w:val="•"/>
      <w:lvlJc w:val="left"/>
      <w:pPr>
        <w:tabs>
          <w:tab w:val="num" w:pos="1440"/>
        </w:tabs>
        <w:ind w:left="1440" w:hanging="360"/>
      </w:pPr>
      <w:rPr>
        <w:rFonts w:ascii="宋体" w:hAnsi="宋体" w:hint="default"/>
      </w:rPr>
    </w:lvl>
    <w:lvl w:ilvl="2" w:tplc="2BB2C1B6" w:tentative="1">
      <w:start w:val="1"/>
      <w:numFmt w:val="bullet"/>
      <w:lvlText w:val="•"/>
      <w:lvlJc w:val="left"/>
      <w:pPr>
        <w:tabs>
          <w:tab w:val="num" w:pos="2160"/>
        </w:tabs>
        <w:ind w:left="2160" w:hanging="360"/>
      </w:pPr>
      <w:rPr>
        <w:rFonts w:ascii="宋体" w:hAnsi="宋体" w:hint="default"/>
      </w:rPr>
    </w:lvl>
    <w:lvl w:ilvl="3" w:tplc="D7CA17A4" w:tentative="1">
      <w:start w:val="1"/>
      <w:numFmt w:val="bullet"/>
      <w:lvlText w:val="•"/>
      <w:lvlJc w:val="left"/>
      <w:pPr>
        <w:tabs>
          <w:tab w:val="num" w:pos="2880"/>
        </w:tabs>
        <w:ind w:left="2880" w:hanging="360"/>
      </w:pPr>
      <w:rPr>
        <w:rFonts w:ascii="宋体" w:hAnsi="宋体" w:hint="default"/>
      </w:rPr>
    </w:lvl>
    <w:lvl w:ilvl="4" w:tplc="51A0E5E8" w:tentative="1">
      <w:start w:val="1"/>
      <w:numFmt w:val="bullet"/>
      <w:lvlText w:val="•"/>
      <w:lvlJc w:val="left"/>
      <w:pPr>
        <w:tabs>
          <w:tab w:val="num" w:pos="3600"/>
        </w:tabs>
        <w:ind w:left="3600" w:hanging="360"/>
      </w:pPr>
      <w:rPr>
        <w:rFonts w:ascii="宋体" w:hAnsi="宋体" w:hint="default"/>
      </w:rPr>
    </w:lvl>
    <w:lvl w:ilvl="5" w:tplc="912A7C20" w:tentative="1">
      <w:start w:val="1"/>
      <w:numFmt w:val="bullet"/>
      <w:lvlText w:val="•"/>
      <w:lvlJc w:val="left"/>
      <w:pPr>
        <w:tabs>
          <w:tab w:val="num" w:pos="4320"/>
        </w:tabs>
        <w:ind w:left="4320" w:hanging="360"/>
      </w:pPr>
      <w:rPr>
        <w:rFonts w:ascii="宋体" w:hAnsi="宋体" w:hint="default"/>
      </w:rPr>
    </w:lvl>
    <w:lvl w:ilvl="6" w:tplc="750A8204" w:tentative="1">
      <w:start w:val="1"/>
      <w:numFmt w:val="bullet"/>
      <w:lvlText w:val="•"/>
      <w:lvlJc w:val="left"/>
      <w:pPr>
        <w:tabs>
          <w:tab w:val="num" w:pos="5040"/>
        </w:tabs>
        <w:ind w:left="5040" w:hanging="360"/>
      </w:pPr>
      <w:rPr>
        <w:rFonts w:ascii="宋体" w:hAnsi="宋体" w:hint="default"/>
      </w:rPr>
    </w:lvl>
    <w:lvl w:ilvl="7" w:tplc="6816871C" w:tentative="1">
      <w:start w:val="1"/>
      <w:numFmt w:val="bullet"/>
      <w:lvlText w:val="•"/>
      <w:lvlJc w:val="left"/>
      <w:pPr>
        <w:tabs>
          <w:tab w:val="num" w:pos="5760"/>
        </w:tabs>
        <w:ind w:left="5760" w:hanging="360"/>
      </w:pPr>
      <w:rPr>
        <w:rFonts w:ascii="宋体" w:hAnsi="宋体" w:hint="default"/>
      </w:rPr>
    </w:lvl>
    <w:lvl w:ilvl="8" w:tplc="D8AE127E" w:tentative="1">
      <w:start w:val="1"/>
      <w:numFmt w:val="bullet"/>
      <w:lvlText w:val="•"/>
      <w:lvlJc w:val="left"/>
      <w:pPr>
        <w:tabs>
          <w:tab w:val="num" w:pos="6480"/>
        </w:tabs>
        <w:ind w:left="6480" w:hanging="360"/>
      </w:pPr>
      <w:rPr>
        <w:rFonts w:ascii="宋体" w:hAnsi="宋体" w:hint="default"/>
      </w:rPr>
    </w:lvl>
  </w:abstractNum>
  <w:abstractNum w:abstractNumId="38">
    <w:nsid w:val="6F3B74EE"/>
    <w:multiLevelType w:val="hybridMultilevel"/>
    <w:tmpl w:val="279CFB32"/>
    <w:lvl w:ilvl="0" w:tplc="41F601EE">
      <w:start w:val="1"/>
      <w:numFmt w:val="bullet"/>
      <w:lvlText w:val="•"/>
      <w:lvlJc w:val="left"/>
      <w:pPr>
        <w:tabs>
          <w:tab w:val="num" w:pos="720"/>
        </w:tabs>
        <w:ind w:left="720" w:hanging="360"/>
      </w:pPr>
      <w:rPr>
        <w:rFonts w:ascii="宋体" w:hAnsi="宋体" w:hint="default"/>
      </w:rPr>
    </w:lvl>
    <w:lvl w:ilvl="1" w:tplc="6F56CF4C" w:tentative="1">
      <w:start w:val="1"/>
      <w:numFmt w:val="bullet"/>
      <w:lvlText w:val="•"/>
      <w:lvlJc w:val="left"/>
      <w:pPr>
        <w:tabs>
          <w:tab w:val="num" w:pos="1440"/>
        </w:tabs>
        <w:ind w:left="1440" w:hanging="360"/>
      </w:pPr>
      <w:rPr>
        <w:rFonts w:ascii="宋体" w:hAnsi="宋体" w:hint="default"/>
      </w:rPr>
    </w:lvl>
    <w:lvl w:ilvl="2" w:tplc="3B9C624E" w:tentative="1">
      <w:start w:val="1"/>
      <w:numFmt w:val="bullet"/>
      <w:lvlText w:val="•"/>
      <w:lvlJc w:val="left"/>
      <w:pPr>
        <w:tabs>
          <w:tab w:val="num" w:pos="2160"/>
        </w:tabs>
        <w:ind w:left="2160" w:hanging="360"/>
      </w:pPr>
      <w:rPr>
        <w:rFonts w:ascii="宋体" w:hAnsi="宋体" w:hint="default"/>
      </w:rPr>
    </w:lvl>
    <w:lvl w:ilvl="3" w:tplc="CF466EC2" w:tentative="1">
      <w:start w:val="1"/>
      <w:numFmt w:val="bullet"/>
      <w:lvlText w:val="•"/>
      <w:lvlJc w:val="left"/>
      <w:pPr>
        <w:tabs>
          <w:tab w:val="num" w:pos="2880"/>
        </w:tabs>
        <w:ind w:left="2880" w:hanging="360"/>
      </w:pPr>
      <w:rPr>
        <w:rFonts w:ascii="宋体" w:hAnsi="宋体" w:hint="default"/>
      </w:rPr>
    </w:lvl>
    <w:lvl w:ilvl="4" w:tplc="A0BCFD16" w:tentative="1">
      <w:start w:val="1"/>
      <w:numFmt w:val="bullet"/>
      <w:lvlText w:val="•"/>
      <w:lvlJc w:val="left"/>
      <w:pPr>
        <w:tabs>
          <w:tab w:val="num" w:pos="3600"/>
        </w:tabs>
        <w:ind w:left="3600" w:hanging="360"/>
      </w:pPr>
      <w:rPr>
        <w:rFonts w:ascii="宋体" w:hAnsi="宋体" w:hint="default"/>
      </w:rPr>
    </w:lvl>
    <w:lvl w:ilvl="5" w:tplc="0084189A" w:tentative="1">
      <w:start w:val="1"/>
      <w:numFmt w:val="bullet"/>
      <w:lvlText w:val="•"/>
      <w:lvlJc w:val="left"/>
      <w:pPr>
        <w:tabs>
          <w:tab w:val="num" w:pos="4320"/>
        </w:tabs>
        <w:ind w:left="4320" w:hanging="360"/>
      </w:pPr>
      <w:rPr>
        <w:rFonts w:ascii="宋体" w:hAnsi="宋体" w:hint="default"/>
      </w:rPr>
    </w:lvl>
    <w:lvl w:ilvl="6" w:tplc="45845518" w:tentative="1">
      <w:start w:val="1"/>
      <w:numFmt w:val="bullet"/>
      <w:lvlText w:val="•"/>
      <w:lvlJc w:val="left"/>
      <w:pPr>
        <w:tabs>
          <w:tab w:val="num" w:pos="5040"/>
        </w:tabs>
        <w:ind w:left="5040" w:hanging="360"/>
      </w:pPr>
      <w:rPr>
        <w:rFonts w:ascii="宋体" w:hAnsi="宋体" w:hint="default"/>
      </w:rPr>
    </w:lvl>
    <w:lvl w:ilvl="7" w:tplc="EB1A0A26" w:tentative="1">
      <w:start w:val="1"/>
      <w:numFmt w:val="bullet"/>
      <w:lvlText w:val="•"/>
      <w:lvlJc w:val="left"/>
      <w:pPr>
        <w:tabs>
          <w:tab w:val="num" w:pos="5760"/>
        </w:tabs>
        <w:ind w:left="5760" w:hanging="360"/>
      </w:pPr>
      <w:rPr>
        <w:rFonts w:ascii="宋体" w:hAnsi="宋体" w:hint="default"/>
      </w:rPr>
    </w:lvl>
    <w:lvl w:ilvl="8" w:tplc="B75AA180" w:tentative="1">
      <w:start w:val="1"/>
      <w:numFmt w:val="bullet"/>
      <w:lvlText w:val="•"/>
      <w:lvlJc w:val="left"/>
      <w:pPr>
        <w:tabs>
          <w:tab w:val="num" w:pos="6480"/>
        </w:tabs>
        <w:ind w:left="6480" w:hanging="360"/>
      </w:pPr>
      <w:rPr>
        <w:rFonts w:ascii="宋体" w:hAnsi="宋体" w:hint="default"/>
      </w:rPr>
    </w:lvl>
  </w:abstractNum>
  <w:abstractNum w:abstractNumId="39">
    <w:nsid w:val="6F9F79AA"/>
    <w:multiLevelType w:val="hybridMultilevel"/>
    <w:tmpl w:val="D1900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0122556"/>
    <w:multiLevelType w:val="hybridMultilevel"/>
    <w:tmpl w:val="342AB6B4"/>
    <w:lvl w:ilvl="0" w:tplc="85826ED6">
      <w:start w:val="1"/>
      <w:numFmt w:val="bullet"/>
      <w:lvlText w:val="•"/>
      <w:lvlJc w:val="left"/>
      <w:pPr>
        <w:tabs>
          <w:tab w:val="num" w:pos="720"/>
        </w:tabs>
        <w:ind w:left="720" w:hanging="360"/>
      </w:pPr>
      <w:rPr>
        <w:rFonts w:ascii="宋体" w:hAnsi="宋体" w:hint="default"/>
      </w:rPr>
    </w:lvl>
    <w:lvl w:ilvl="1" w:tplc="8D465440" w:tentative="1">
      <w:start w:val="1"/>
      <w:numFmt w:val="bullet"/>
      <w:lvlText w:val="•"/>
      <w:lvlJc w:val="left"/>
      <w:pPr>
        <w:tabs>
          <w:tab w:val="num" w:pos="1440"/>
        </w:tabs>
        <w:ind w:left="1440" w:hanging="360"/>
      </w:pPr>
      <w:rPr>
        <w:rFonts w:ascii="宋体" w:hAnsi="宋体" w:hint="default"/>
      </w:rPr>
    </w:lvl>
    <w:lvl w:ilvl="2" w:tplc="A49A2EB2" w:tentative="1">
      <w:start w:val="1"/>
      <w:numFmt w:val="bullet"/>
      <w:lvlText w:val="•"/>
      <w:lvlJc w:val="left"/>
      <w:pPr>
        <w:tabs>
          <w:tab w:val="num" w:pos="2160"/>
        </w:tabs>
        <w:ind w:left="2160" w:hanging="360"/>
      </w:pPr>
      <w:rPr>
        <w:rFonts w:ascii="宋体" w:hAnsi="宋体" w:hint="default"/>
      </w:rPr>
    </w:lvl>
    <w:lvl w:ilvl="3" w:tplc="B30A0564" w:tentative="1">
      <w:start w:val="1"/>
      <w:numFmt w:val="bullet"/>
      <w:lvlText w:val="•"/>
      <w:lvlJc w:val="left"/>
      <w:pPr>
        <w:tabs>
          <w:tab w:val="num" w:pos="2880"/>
        </w:tabs>
        <w:ind w:left="2880" w:hanging="360"/>
      </w:pPr>
      <w:rPr>
        <w:rFonts w:ascii="宋体" w:hAnsi="宋体" w:hint="default"/>
      </w:rPr>
    </w:lvl>
    <w:lvl w:ilvl="4" w:tplc="4CC8E42C" w:tentative="1">
      <w:start w:val="1"/>
      <w:numFmt w:val="bullet"/>
      <w:lvlText w:val="•"/>
      <w:lvlJc w:val="left"/>
      <w:pPr>
        <w:tabs>
          <w:tab w:val="num" w:pos="3600"/>
        </w:tabs>
        <w:ind w:left="3600" w:hanging="360"/>
      </w:pPr>
      <w:rPr>
        <w:rFonts w:ascii="宋体" w:hAnsi="宋体" w:hint="default"/>
      </w:rPr>
    </w:lvl>
    <w:lvl w:ilvl="5" w:tplc="E8BE5CCE" w:tentative="1">
      <w:start w:val="1"/>
      <w:numFmt w:val="bullet"/>
      <w:lvlText w:val="•"/>
      <w:lvlJc w:val="left"/>
      <w:pPr>
        <w:tabs>
          <w:tab w:val="num" w:pos="4320"/>
        </w:tabs>
        <w:ind w:left="4320" w:hanging="360"/>
      </w:pPr>
      <w:rPr>
        <w:rFonts w:ascii="宋体" w:hAnsi="宋体" w:hint="default"/>
      </w:rPr>
    </w:lvl>
    <w:lvl w:ilvl="6" w:tplc="D1705CCE" w:tentative="1">
      <w:start w:val="1"/>
      <w:numFmt w:val="bullet"/>
      <w:lvlText w:val="•"/>
      <w:lvlJc w:val="left"/>
      <w:pPr>
        <w:tabs>
          <w:tab w:val="num" w:pos="5040"/>
        </w:tabs>
        <w:ind w:left="5040" w:hanging="360"/>
      </w:pPr>
      <w:rPr>
        <w:rFonts w:ascii="宋体" w:hAnsi="宋体" w:hint="default"/>
      </w:rPr>
    </w:lvl>
    <w:lvl w:ilvl="7" w:tplc="A0C07D94" w:tentative="1">
      <w:start w:val="1"/>
      <w:numFmt w:val="bullet"/>
      <w:lvlText w:val="•"/>
      <w:lvlJc w:val="left"/>
      <w:pPr>
        <w:tabs>
          <w:tab w:val="num" w:pos="5760"/>
        </w:tabs>
        <w:ind w:left="5760" w:hanging="360"/>
      </w:pPr>
      <w:rPr>
        <w:rFonts w:ascii="宋体" w:hAnsi="宋体" w:hint="default"/>
      </w:rPr>
    </w:lvl>
    <w:lvl w:ilvl="8" w:tplc="12CA4D8E" w:tentative="1">
      <w:start w:val="1"/>
      <w:numFmt w:val="bullet"/>
      <w:lvlText w:val="•"/>
      <w:lvlJc w:val="left"/>
      <w:pPr>
        <w:tabs>
          <w:tab w:val="num" w:pos="6480"/>
        </w:tabs>
        <w:ind w:left="6480" w:hanging="360"/>
      </w:pPr>
      <w:rPr>
        <w:rFonts w:ascii="宋体" w:hAnsi="宋体" w:hint="default"/>
      </w:rPr>
    </w:lvl>
  </w:abstractNum>
  <w:abstractNum w:abstractNumId="41">
    <w:nsid w:val="71313447"/>
    <w:multiLevelType w:val="hybridMultilevel"/>
    <w:tmpl w:val="A29EFBF4"/>
    <w:lvl w:ilvl="0" w:tplc="685298BA">
      <w:start w:val="1"/>
      <w:numFmt w:val="bullet"/>
      <w:lvlText w:val="•"/>
      <w:lvlJc w:val="left"/>
      <w:pPr>
        <w:tabs>
          <w:tab w:val="num" w:pos="720"/>
        </w:tabs>
        <w:ind w:left="720" w:hanging="360"/>
      </w:pPr>
      <w:rPr>
        <w:rFonts w:ascii="宋体" w:hAnsi="宋体" w:hint="default"/>
      </w:rPr>
    </w:lvl>
    <w:lvl w:ilvl="1" w:tplc="A1DAB258">
      <w:start w:val="1284"/>
      <w:numFmt w:val="bullet"/>
      <w:lvlText w:val="–"/>
      <w:lvlJc w:val="left"/>
      <w:pPr>
        <w:tabs>
          <w:tab w:val="num" w:pos="1440"/>
        </w:tabs>
        <w:ind w:left="1440" w:hanging="360"/>
      </w:pPr>
      <w:rPr>
        <w:rFonts w:ascii="宋体" w:hAnsi="宋体" w:hint="default"/>
      </w:rPr>
    </w:lvl>
    <w:lvl w:ilvl="2" w:tplc="5C9AE6A6" w:tentative="1">
      <w:start w:val="1"/>
      <w:numFmt w:val="bullet"/>
      <w:lvlText w:val="•"/>
      <w:lvlJc w:val="left"/>
      <w:pPr>
        <w:tabs>
          <w:tab w:val="num" w:pos="2160"/>
        </w:tabs>
        <w:ind w:left="2160" w:hanging="360"/>
      </w:pPr>
      <w:rPr>
        <w:rFonts w:ascii="宋体" w:hAnsi="宋体" w:hint="default"/>
      </w:rPr>
    </w:lvl>
    <w:lvl w:ilvl="3" w:tplc="07B4F120" w:tentative="1">
      <w:start w:val="1"/>
      <w:numFmt w:val="bullet"/>
      <w:lvlText w:val="•"/>
      <w:lvlJc w:val="left"/>
      <w:pPr>
        <w:tabs>
          <w:tab w:val="num" w:pos="2880"/>
        </w:tabs>
        <w:ind w:left="2880" w:hanging="360"/>
      </w:pPr>
      <w:rPr>
        <w:rFonts w:ascii="宋体" w:hAnsi="宋体" w:hint="default"/>
      </w:rPr>
    </w:lvl>
    <w:lvl w:ilvl="4" w:tplc="F6EC8256" w:tentative="1">
      <w:start w:val="1"/>
      <w:numFmt w:val="bullet"/>
      <w:lvlText w:val="•"/>
      <w:lvlJc w:val="left"/>
      <w:pPr>
        <w:tabs>
          <w:tab w:val="num" w:pos="3600"/>
        </w:tabs>
        <w:ind w:left="3600" w:hanging="360"/>
      </w:pPr>
      <w:rPr>
        <w:rFonts w:ascii="宋体" w:hAnsi="宋体" w:hint="default"/>
      </w:rPr>
    </w:lvl>
    <w:lvl w:ilvl="5" w:tplc="977CF84C" w:tentative="1">
      <w:start w:val="1"/>
      <w:numFmt w:val="bullet"/>
      <w:lvlText w:val="•"/>
      <w:lvlJc w:val="left"/>
      <w:pPr>
        <w:tabs>
          <w:tab w:val="num" w:pos="4320"/>
        </w:tabs>
        <w:ind w:left="4320" w:hanging="360"/>
      </w:pPr>
      <w:rPr>
        <w:rFonts w:ascii="宋体" w:hAnsi="宋体" w:hint="default"/>
      </w:rPr>
    </w:lvl>
    <w:lvl w:ilvl="6" w:tplc="08AE7978" w:tentative="1">
      <w:start w:val="1"/>
      <w:numFmt w:val="bullet"/>
      <w:lvlText w:val="•"/>
      <w:lvlJc w:val="left"/>
      <w:pPr>
        <w:tabs>
          <w:tab w:val="num" w:pos="5040"/>
        </w:tabs>
        <w:ind w:left="5040" w:hanging="360"/>
      </w:pPr>
      <w:rPr>
        <w:rFonts w:ascii="宋体" w:hAnsi="宋体" w:hint="default"/>
      </w:rPr>
    </w:lvl>
    <w:lvl w:ilvl="7" w:tplc="96B2D7B6" w:tentative="1">
      <w:start w:val="1"/>
      <w:numFmt w:val="bullet"/>
      <w:lvlText w:val="•"/>
      <w:lvlJc w:val="left"/>
      <w:pPr>
        <w:tabs>
          <w:tab w:val="num" w:pos="5760"/>
        </w:tabs>
        <w:ind w:left="5760" w:hanging="360"/>
      </w:pPr>
      <w:rPr>
        <w:rFonts w:ascii="宋体" w:hAnsi="宋体" w:hint="default"/>
      </w:rPr>
    </w:lvl>
    <w:lvl w:ilvl="8" w:tplc="05F018A4" w:tentative="1">
      <w:start w:val="1"/>
      <w:numFmt w:val="bullet"/>
      <w:lvlText w:val="•"/>
      <w:lvlJc w:val="left"/>
      <w:pPr>
        <w:tabs>
          <w:tab w:val="num" w:pos="6480"/>
        </w:tabs>
        <w:ind w:left="6480" w:hanging="360"/>
      </w:pPr>
      <w:rPr>
        <w:rFonts w:ascii="宋体" w:hAnsi="宋体" w:hint="default"/>
      </w:rPr>
    </w:lvl>
  </w:abstractNum>
  <w:abstractNum w:abstractNumId="42">
    <w:nsid w:val="726674DB"/>
    <w:multiLevelType w:val="hybridMultilevel"/>
    <w:tmpl w:val="0AC6B0AC"/>
    <w:lvl w:ilvl="0" w:tplc="C9FEA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2922323"/>
    <w:multiLevelType w:val="hybridMultilevel"/>
    <w:tmpl w:val="5718B104"/>
    <w:lvl w:ilvl="0" w:tplc="6FF8F5A0">
      <w:start w:val="1"/>
      <w:numFmt w:val="bullet"/>
      <w:lvlText w:val="•"/>
      <w:lvlJc w:val="left"/>
      <w:pPr>
        <w:tabs>
          <w:tab w:val="num" w:pos="720"/>
        </w:tabs>
        <w:ind w:left="720" w:hanging="360"/>
      </w:pPr>
      <w:rPr>
        <w:rFonts w:ascii="宋体" w:hAnsi="宋体" w:hint="default"/>
      </w:rPr>
    </w:lvl>
    <w:lvl w:ilvl="1" w:tplc="C43E049A" w:tentative="1">
      <w:start w:val="1"/>
      <w:numFmt w:val="bullet"/>
      <w:lvlText w:val="•"/>
      <w:lvlJc w:val="left"/>
      <w:pPr>
        <w:tabs>
          <w:tab w:val="num" w:pos="1440"/>
        </w:tabs>
        <w:ind w:left="1440" w:hanging="360"/>
      </w:pPr>
      <w:rPr>
        <w:rFonts w:ascii="宋体" w:hAnsi="宋体" w:hint="default"/>
      </w:rPr>
    </w:lvl>
    <w:lvl w:ilvl="2" w:tplc="C0AABFA0" w:tentative="1">
      <w:start w:val="1"/>
      <w:numFmt w:val="bullet"/>
      <w:lvlText w:val="•"/>
      <w:lvlJc w:val="left"/>
      <w:pPr>
        <w:tabs>
          <w:tab w:val="num" w:pos="2160"/>
        </w:tabs>
        <w:ind w:left="2160" w:hanging="360"/>
      </w:pPr>
      <w:rPr>
        <w:rFonts w:ascii="宋体" w:hAnsi="宋体" w:hint="default"/>
      </w:rPr>
    </w:lvl>
    <w:lvl w:ilvl="3" w:tplc="1854AE86" w:tentative="1">
      <w:start w:val="1"/>
      <w:numFmt w:val="bullet"/>
      <w:lvlText w:val="•"/>
      <w:lvlJc w:val="left"/>
      <w:pPr>
        <w:tabs>
          <w:tab w:val="num" w:pos="2880"/>
        </w:tabs>
        <w:ind w:left="2880" w:hanging="360"/>
      </w:pPr>
      <w:rPr>
        <w:rFonts w:ascii="宋体" w:hAnsi="宋体" w:hint="default"/>
      </w:rPr>
    </w:lvl>
    <w:lvl w:ilvl="4" w:tplc="EB408108" w:tentative="1">
      <w:start w:val="1"/>
      <w:numFmt w:val="bullet"/>
      <w:lvlText w:val="•"/>
      <w:lvlJc w:val="left"/>
      <w:pPr>
        <w:tabs>
          <w:tab w:val="num" w:pos="3600"/>
        </w:tabs>
        <w:ind w:left="3600" w:hanging="360"/>
      </w:pPr>
      <w:rPr>
        <w:rFonts w:ascii="宋体" w:hAnsi="宋体" w:hint="default"/>
      </w:rPr>
    </w:lvl>
    <w:lvl w:ilvl="5" w:tplc="99E80550" w:tentative="1">
      <w:start w:val="1"/>
      <w:numFmt w:val="bullet"/>
      <w:lvlText w:val="•"/>
      <w:lvlJc w:val="left"/>
      <w:pPr>
        <w:tabs>
          <w:tab w:val="num" w:pos="4320"/>
        </w:tabs>
        <w:ind w:left="4320" w:hanging="360"/>
      </w:pPr>
      <w:rPr>
        <w:rFonts w:ascii="宋体" w:hAnsi="宋体" w:hint="default"/>
      </w:rPr>
    </w:lvl>
    <w:lvl w:ilvl="6" w:tplc="2A3C9AE2" w:tentative="1">
      <w:start w:val="1"/>
      <w:numFmt w:val="bullet"/>
      <w:lvlText w:val="•"/>
      <w:lvlJc w:val="left"/>
      <w:pPr>
        <w:tabs>
          <w:tab w:val="num" w:pos="5040"/>
        </w:tabs>
        <w:ind w:left="5040" w:hanging="360"/>
      </w:pPr>
      <w:rPr>
        <w:rFonts w:ascii="宋体" w:hAnsi="宋体" w:hint="default"/>
      </w:rPr>
    </w:lvl>
    <w:lvl w:ilvl="7" w:tplc="402C5408" w:tentative="1">
      <w:start w:val="1"/>
      <w:numFmt w:val="bullet"/>
      <w:lvlText w:val="•"/>
      <w:lvlJc w:val="left"/>
      <w:pPr>
        <w:tabs>
          <w:tab w:val="num" w:pos="5760"/>
        </w:tabs>
        <w:ind w:left="5760" w:hanging="360"/>
      </w:pPr>
      <w:rPr>
        <w:rFonts w:ascii="宋体" w:hAnsi="宋体" w:hint="default"/>
      </w:rPr>
    </w:lvl>
    <w:lvl w:ilvl="8" w:tplc="4F224050" w:tentative="1">
      <w:start w:val="1"/>
      <w:numFmt w:val="bullet"/>
      <w:lvlText w:val="•"/>
      <w:lvlJc w:val="left"/>
      <w:pPr>
        <w:tabs>
          <w:tab w:val="num" w:pos="6480"/>
        </w:tabs>
        <w:ind w:left="6480" w:hanging="360"/>
      </w:pPr>
      <w:rPr>
        <w:rFonts w:ascii="宋体" w:hAnsi="宋体" w:hint="default"/>
      </w:rPr>
    </w:lvl>
  </w:abstractNum>
  <w:abstractNum w:abstractNumId="44">
    <w:nsid w:val="737B14D1"/>
    <w:multiLevelType w:val="hybridMultilevel"/>
    <w:tmpl w:val="656A32DC"/>
    <w:lvl w:ilvl="0" w:tplc="95B83D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6A5739F"/>
    <w:multiLevelType w:val="hybridMultilevel"/>
    <w:tmpl w:val="D648158E"/>
    <w:lvl w:ilvl="0" w:tplc="9976B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7193FF1"/>
    <w:multiLevelType w:val="hybridMultilevel"/>
    <w:tmpl w:val="6D5A8272"/>
    <w:lvl w:ilvl="0" w:tplc="ACA24740">
      <w:start w:val="1"/>
      <w:numFmt w:val="bullet"/>
      <w:lvlText w:val=""/>
      <w:lvlPicBulletId w:val="0"/>
      <w:lvlJc w:val="left"/>
      <w:pPr>
        <w:tabs>
          <w:tab w:val="num" w:pos="720"/>
        </w:tabs>
        <w:ind w:left="720" w:hanging="360"/>
      </w:pPr>
      <w:rPr>
        <w:rFonts w:ascii="Symbol" w:hAnsi="Symbol" w:hint="default"/>
      </w:rPr>
    </w:lvl>
    <w:lvl w:ilvl="1" w:tplc="C2000678">
      <w:start w:val="219"/>
      <w:numFmt w:val="bullet"/>
      <w:lvlText w:val=""/>
      <w:lvlJc w:val="left"/>
      <w:pPr>
        <w:tabs>
          <w:tab w:val="num" w:pos="1440"/>
        </w:tabs>
        <w:ind w:left="1440" w:hanging="360"/>
      </w:pPr>
      <w:rPr>
        <w:rFonts w:ascii="Wingdings" w:hAnsi="Wingdings" w:hint="default"/>
      </w:rPr>
    </w:lvl>
    <w:lvl w:ilvl="2" w:tplc="A3E2B0E6" w:tentative="1">
      <w:start w:val="1"/>
      <w:numFmt w:val="bullet"/>
      <w:lvlText w:val=""/>
      <w:lvlPicBulletId w:val="0"/>
      <w:lvlJc w:val="left"/>
      <w:pPr>
        <w:tabs>
          <w:tab w:val="num" w:pos="2160"/>
        </w:tabs>
        <w:ind w:left="2160" w:hanging="360"/>
      </w:pPr>
      <w:rPr>
        <w:rFonts w:ascii="Symbol" w:hAnsi="Symbol" w:hint="default"/>
      </w:rPr>
    </w:lvl>
    <w:lvl w:ilvl="3" w:tplc="F11EAEDE" w:tentative="1">
      <w:start w:val="1"/>
      <w:numFmt w:val="bullet"/>
      <w:lvlText w:val=""/>
      <w:lvlPicBulletId w:val="0"/>
      <w:lvlJc w:val="left"/>
      <w:pPr>
        <w:tabs>
          <w:tab w:val="num" w:pos="2880"/>
        </w:tabs>
        <w:ind w:left="2880" w:hanging="360"/>
      </w:pPr>
      <w:rPr>
        <w:rFonts w:ascii="Symbol" w:hAnsi="Symbol" w:hint="default"/>
      </w:rPr>
    </w:lvl>
    <w:lvl w:ilvl="4" w:tplc="FBFCBC64" w:tentative="1">
      <w:start w:val="1"/>
      <w:numFmt w:val="bullet"/>
      <w:lvlText w:val=""/>
      <w:lvlPicBulletId w:val="0"/>
      <w:lvlJc w:val="left"/>
      <w:pPr>
        <w:tabs>
          <w:tab w:val="num" w:pos="3600"/>
        </w:tabs>
        <w:ind w:left="3600" w:hanging="360"/>
      </w:pPr>
      <w:rPr>
        <w:rFonts w:ascii="Symbol" w:hAnsi="Symbol" w:hint="default"/>
      </w:rPr>
    </w:lvl>
    <w:lvl w:ilvl="5" w:tplc="DAD235B2" w:tentative="1">
      <w:start w:val="1"/>
      <w:numFmt w:val="bullet"/>
      <w:lvlText w:val=""/>
      <w:lvlPicBulletId w:val="0"/>
      <w:lvlJc w:val="left"/>
      <w:pPr>
        <w:tabs>
          <w:tab w:val="num" w:pos="4320"/>
        </w:tabs>
        <w:ind w:left="4320" w:hanging="360"/>
      </w:pPr>
      <w:rPr>
        <w:rFonts w:ascii="Symbol" w:hAnsi="Symbol" w:hint="default"/>
      </w:rPr>
    </w:lvl>
    <w:lvl w:ilvl="6" w:tplc="76180C38" w:tentative="1">
      <w:start w:val="1"/>
      <w:numFmt w:val="bullet"/>
      <w:lvlText w:val=""/>
      <w:lvlPicBulletId w:val="0"/>
      <w:lvlJc w:val="left"/>
      <w:pPr>
        <w:tabs>
          <w:tab w:val="num" w:pos="5040"/>
        </w:tabs>
        <w:ind w:left="5040" w:hanging="360"/>
      </w:pPr>
      <w:rPr>
        <w:rFonts w:ascii="Symbol" w:hAnsi="Symbol" w:hint="default"/>
      </w:rPr>
    </w:lvl>
    <w:lvl w:ilvl="7" w:tplc="174AEABC" w:tentative="1">
      <w:start w:val="1"/>
      <w:numFmt w:val="bullet"/>
      <w:lvlText w:val=""/>
      <w:lvlPicBulletId w:val="0"/>
      <w:lvlJc w:val="left"/>
      <w:pPr>
        <w:tabs>
          <w:tab w:val="num" w:pos="5760"/>
        </w:tabs>
        <w:ind w:left="5760" w:hanging="360"/>
      </w:pPr>
      <w:rPr>
        <w:rFonts w:ascii="Symbol" w:hAnsi="Symbol" w:hint="default"/>
      </w:rPr>
    </w:lvl>
    <w:lvl w:ilvl="8" w:tplc="C65A0AB0" w:tentative="1">
      <w:start w:val="1"/>
      <w:numFmt w:val="bullet"/>
      <w:lvlText w:val=""/>
      <w:lvlPicBulletId w:val="0"/>
      <w:lvlJc w:val="left"/>
      <w:pPr>
        <w:tabs>
          <w:tab w:val="num" w:pos="6480"/>
        </w:tabs>
        <w:ind w:left="6480" w:hanging="360"/>
      </w:pPr>
      <w:rPr>
        <w:rFonts w:ascii="Symbol" w:hAnsi="Symbol" w:hint="default"/>
      </w:rPr>
    </w:lvl>
  </w:abstractNum>
  <w:abstractNum w:abstractNumId="47">
    <w:nsid w:val="779F687E"/>
    <w:multiLevelType w:val="hybridMultilevel"/>
    <w:tmpl w:val="EC82B5AC"/>
    <w:lvl w:ilvl="0" w:tplc="1CC4DE80">
      <w:start w:val="1"/>
      <w:numFmt w:val="bullet"/>
      <w:lvlText w:val=""/>
      <w:lvlPicBulletId w:val="0"/>
      <w:lvlJc w:val="left"/>
      <w:pPr>
        <w:tabs>
          <w:tab w:val="num" w:pos="720"/>
        </w:tabs>
        <w:ind w:left="720" w:hanging="360"/>
      </w:pPr>
      <w:rPr>
        <w:rFonts w:ascii="Symbol" w:hAnsi="Symbol" w:hint="default"/>
      </w:rPr>
    </w:lvl>
    <w:lvl w:ilvl="1" w:tplc="89921C5C">
      <w:start w:val="219"/>
      <w:numFmt w:val="bullet"/>
      <w:lvlText w:val=""/>
      <w:lvlJc w:val="left"/>
      <w:pPr>
        <w:tabs>
          <w:tab w:val="num" w:pos="1440"/>
        </w:tabs>
        <w:ind w:left="1440" w:hanging="360"/>
      </w:pPr>
      <w:rPr>
        <w:rFonts w:ascii="Wingdings" w:hAnsi="Wingdings" w:hint="default"/>
      </w:rPr>
    </w:lvl>
    <w:lvl w:ilvl="2" w:tplc="5526020E" w:tentative="1">
      <w:start w:val="1"/>
      <w:numFmt w:val="bullet"/>
      <w:lvlText w:val=""/>
      <w:lvlPicBulletId w:val="0"/>
      <w:lvlJc w:val="left"/>
      <w:pPr>
        <w:tabs>
          <w:tab w:val="num" w:pos="2160"/>
        </w:tabs>
        <w:ind w:left="2160" w:hanging="360"/>
      </w:pPr>
      <w:rPr>
        <w:rFonts w:ascii="Symbol" w:hAnsi="Symbol" w:hint="default"/>
      </w:rPr>
    </w:lvl>
    <w:lvl w:ilvl="3" w:tplc="37285014" w:tentative="1">
      <w:start w:val="1"/>
      <w:numFmt w:val="bullet"/>
      <w:lvlText w:val=""/>
      <w:lvlPicBulletId w:val="0"/>
      <w:lvlJc w:val="left"/>
      <w:pPr>
        <w:tabs>
          <w:tab w:val="num" w:pos="2880"/>
        </w:tabs>
        <w:ind w:left="2880" w:hanging="360"/>
      </w:pPr>
      <w:rPr>
        <w:rFonts w:ascii="Symbol" w:hAnsi="Symbol" w:hint="default"/>
      </w:rPr>
    </w:lvl>
    <w:lvl w:ilvl="4" w:tplc="A560BEDE" w:tentative="1">
      <w:start w:val="1"/>
      <w:numFmt w:val="bullet"/>
      <w:lvlText w:val=""/>
      <w:lvlPicBulletId w:val="0"/>
      <w:lvlJc w:val="left"/>
      <w:pPr>
        <w:tabs>
          <w:tab w:val="num" w:pos="3600"/>
        </w:tabs>
        <w:ind w:left="3600" w:hanging="360"/>
      </w:pPr>
      <w:rPr>
        <w:rFonts w:ascii="Symbol" w:hAnsi="Symbol" w:hint="default"/>
      </w:rPr>
    </w:lvl>
    <w:lvl w:ilvl="5" w:tplc="C2443DE2" w:tentative="1">
      <w:start w:val="1"/>
      <w:numFmt w:val="bullet"/>
      <w:lvlText w:val=""/>
      <w:lvlPicBulletId w:val="0"/>
      <w:lvlJc w:val="left"/>
      <w:pPr>
        <w:tabs>
          <w:tab w:val="num" w:pos="4320"/>
        </w:tabs>
        <w:ind w:left="4320" w:hanging="360"/>
      </w:pPr>
      <w:rPr>
        <w:rFonts w:ascii="Symbol" w:hAnsi="Symbol" w:hint="default"/>
      </w:rPr>
    </w:lvl>
    <w:lvl w:ilvl="6" w:tplc="990CE720" w:tentative="1">
      <w:start w:val="1"/>
      <w:numFmt w:val="bullet"/>
      <w:lvlText w:val=""/>
      <w:lvlPicBulletId w:val="0"/>
      <w:lvlJc w:val="left"/>
      <w:pPr>
        <w:tabs>
          <w:tab w:val="num" w:pos="5040"/>
        </w:tabs>
        <w:ind w:left="5040" w:hanging="360"/>
      </w:pPr>
      <w:rPr>
        <w:rFonts w:ascii="Symbol" w:hAnsi="Symbol" w:hint="default"/>
      </w:rPr>
    </w:lvl>
    <w:lvl w:ilvl="7" w:tplc="6AE8A694" w:tentative="1">
      <w:start w:val="1"/>
      <w:numFmt w:val="bullet"/>
      <w:lvlText w:val=""/>
      <w:lvlPicBulletId w:val="0"/>
      <w:lvlJc w:val="left"/>
      <w:pPr>
        <w:tabs>
          <w:tab w:val="num" w:pos="5760"/>
        </w:tabs>
        <w:ind w:left="5760" w:hanging="360"/>
      </w:pPr>
      <w:rPr>
        <w:rFonts w:ascii="Symbol" w:hAnsi="Symbol" w:hint="default"/>
      </w:rPr>
    </w:lvl>
    <w:lvl w:ilvl="8" w:tplc="240AEBC6" w:tentative="1">
      <w:start w:val="1"/>
      <w:numFmt w:val="bullet"/>
      <w:lvlText w:val=""/>
      <w:lvlPicBulletId w:val="0"/>
      <w:lvlJc w:val="left"/>
      <w:pPr>
        <w:tabs>
          <w:tab w:val="num" w:pos="6480"/>
        </w:tabs>
        <w:ind w:left="6480" w:hanging="360"/>
      </w:pPr>
      <w:rPr>
        <w:rFonts w:ascii="Symbol" w:hAnsi="Symbol" w:hint="default"/>
      </w:rPr>
    </w:lvl>
  </w:abstractNum>
  <w:abstractNum w:abstractNumId="48">
    <w:nsid w:val="78C4393A"/>
    <w:multiLevelType w:val="hybridMultilevel"/>
    <w:tmpl w:val="5AA02E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7B9D01A5"/>
    <w:multiLevelType w:val="hybridMultilevel"/>
    <w:tmpl w:val="21BA47F0"/>
    <w:lvl w:ilvl="0" w:tplc="CB3E9734">
      <w:start w:val="1"/>
      <w:numFmt w:val="bullet"/>
      <w:lvlText w:val="•"/>
      <w:lvlJc w:val="left"/>
      <w:pPr>
        <w:ind w:left="750" w:hanging="420"/>
      </w:pPr>
      <w:rPr>
        <w:rFonts w:ascii="宋体" w:hAnsi="宋体" w:hint="default"/>
      </w:rPr>
    </w:lvl>
    <w:lvl w:ilvl="1" w:tplc="04090003" w:tentative="1">
      <w:start w:val="1"/>
      <w:numFmt w:val="bullet"/>
      <w:lvlText w:val=""/>
      <w:lvlJc w:val="left"/>
      <w:pPr>
        <w:ind w:left="1170" w:hanging="420"/>
      </w:pPr>
      <w:rPr>
        <w:rFonts w:ascii="Wingdings" w:hAnsi="Wingdings" w:hint="default"/>
      </w:rPr>
    </w:lvl>
    <w:lvl w:ilvl="2" w:tplc="04090005" w:tentative="1">
      <w:start w:val="1"/>
      <w:numFmt w:val="bullet"/>
      <w:lvlText w:val=""/>
      <w:lvlJc w:val="left"/>
      <w:pPr>
        <w:ind w:left="1590" w:hanging="420"/>
      </w:pPr>
      <w:rPr>
        <w:rFonts w:ascii="Wingdings" w:hAnsi="Wingdings" w:hint="default"/>
      </w:rPr>
    </w:lvl>
    <w:lvl w:ilvl="3" w:tplc="04090001" w:tentative="1">
      <w:start w:val="1"/>
      <w:numFmt w:val="bullet"/>
      <w:lvlText w:val=""/>
      <w:lvlJc w:val="left"/>
      <w:pPr>
        <w:ind w:left="2010" w:hanging="420"/>
      </w:pPr>
      <w:rPr>
        <w:rFonts w:ascii="Wingdings" w:hAnsi="Wingdings" w:hint="default"/>
      </w:rPr>
    </w:lvl>
    <w:lvl w:ilvl="4" w:tplc="04090003" w:tentative="1">
      <w:start w:val="1"/>
      <w:numFmt w:val="bullet"/>
      <w:lvlText w:val=""/>
      <w:lvlJc w:val="left"/>
      <w:pPr>
        <w:ind w:left="2430" w:hanging="420"/>
      </w:pPr>
      <w:rPr>
        <w:rFonts w:ascii="Wingdings" w:hAnsi="Wingdings" w:hint="default"/>
      </w:rPr>
    </w:lvl>
    <w:lvl w:ilvl="5" w:tplc="04090005" w:tentative="1">
      <w:start w:val="1"/>
      <w:numFmt w:val="bullet"/>
      <w:lvlText w:val=""/>
      <w:lvlJc w:val="left"/>
      <w:pPr>
        <w:ind w:left="2850" w:hanging="420"/>
      </w:pPr>
      <w:rPr>
        <w:rFonts w:ascii="Wingdings" w:hAnsi="Wingdings" w:hint="default"/>
      </w:rPr>
    </w:lvl>
    <w:lvl w:ilvl="6" w:tplc="04090001" w:tentative="1">
      <w:start w:val="1"/>
      <w:numFmt w:val="bullet"/>
      <w:lvlText w:val=""/>
      <w:lvlJc w:val="left"/>
      <w:pPr>
        <w:ind w:left="3270" w:hanging="420"/>
      </w:pPr>
      <w:rPr>
        <w:rFonts w:ascii="Wingdings" w:hAnsi="Wingdings" w:hint="default"/>
      </w:rPr>
    </w:lvl>
    <w:lvl w:ilvl="7" w:tplc="04090003" w:tentative="1">
      <w:start w:val="1"/>
      <w:numFmt w:val="bullet"/>
      <w:lvlText w:val=""/>
      <w:lvlJc w:val="left"/>
      <w:pPr>
        <w:ind w:left="3690" w:hanging="420"/>
      </w:pPr>
      <w:rPr>
        <w:rFonts w:ascii="Wingdings" w:hAnsi="Wingdings" w:hint="default"/>
      </w:rPr>
    </w:lvl>
    <w:lvl w:ilvl="8" w:tplc="04090005" w:tentative="1">
      <w:start w:val="1"/>
      <w:numFmt w:val="bullet"/>
      <w:lvlText w:val=""/>
      <w:lvlJc w:val="left"/>
      <w:pPr>
        <w:ind w:left="4110" w:hanging="420"/>
      </w:pPr>
      <w:rPr>
        <w:rFonts w:ascii="Wingdings" w:hAnsi="Wingdings" w:hint="default"/>
      </w:rPr>
    </w:lvl>
  </w:abstractNum>
  <w:num w:numId="1">
    <w:abstractNumId w:val="11"/>
  </w:num>
  <w:num w:numId="2">
    <w:abstractNumId w:val="20"/>
  </w:num>
  <w:num w:numId="3">
    <w:abstractNumId w:val="27"/>
  </w:num>
  <w:num w:numId="4">
    <w:abstractNumId w:val="38"/>
  </w:num>
  <w:num w:numId="5">
    <w:abstractNumId w:val="6"/>
  </w:num>
  <w:num w:numId="6">
    <w:abstractNumId w:val="40"/>
  </w:num>
  <w:num w:numId="7">
    <w:abstractNumId w:val="46"/>
  </w:num>
  <w:num w:numId="8">
    <w:abstractNumId w:val="47"/>
  </w:num>
  <w:num w:numId="9">
    <w:abstractNumId w:val="21"/>
  </w:num>
  <w:num w:numId="10">
    <w:abstractNumId w:val="29"/>
  </w:num>
  <w:num w:numId="11">
    <w:abstractNumId w:val="41"/>
  </w:num>
  <w:num w:numId="12">
    <w:abstractNumId w:val="42"/>
  </w:num>
  <w:num w:numId="13">
    <w:abstractNumId w:val="44"/>
  </w:num>
  <w:num w:numId="14">
    <w:abstractNumId w:val="13"/>
  </w:num>
  <w:num w:numId="15">
    <w:abstractNumId w:val="35"/>
  </w:num>
  <w:num w:numId="16">
    <w:abstractNumId w:val="19"/>
  </w:num>
  <w:num w:numId="17">
    <w:abstractNumId w:val="30"/>
  </w:num>
  <w:num w:numId="18">
    <w:abstractNumId w:val="26"/>
  </w:num>
  <w:num w:numId="19">
    <w:abstractNumId w:val="15"/>
  </w:num>
  <w:num w:numId="20">
    <w:abstractNumId w:val="8"/>
  </w:num>
  <w:num w:numId="21">
    <w:abstractNumId w:val="24"/>
  </w:num>
  <w:num w:numId="22">
    <w:abstractNumId w:val="32"/>
  </w:num>
  <w:num w:numId="23">
    <w:abstractNumId w:val="45"/>
  </w:num>
  <w:num w:numId="24">
    <w:abstractNumId w:val="1"/>
  </w:num>
  <w:num w:numId="25">
    <w:abstractNumId w:val="43"/>
  </w:num>
  <w:num w:numId="26">
    <w:abstractNumId w:val="2"/>
  </w:num>
  <w:num w:numId="27">
    <w:abstractNumId w:val="12"/>
  </w:num>
  <w:num w:numId="28">
    <w:abstractNumId w:val="37"/>
  </w:num>
  <w:num w:numId="29">
    <w:abstractNumId w:val="14"/>
  </w:num>
  <w:num w:numId="30">
    <w:abstractNumId w:val="33"/>
  </w:num>
  <w:num w:numId="31">
    <w:abstractNumId w:val="23"/>
  </w:num>
  <w:num w:numId="32">
    <w:abstractNumId w:val="22"/>
  </w:num>
  <w:num w:numId="33">
    <w:abstractNumId w:val="25"/>
  </w:num>
  <w:num w:numId="34">
    <w:abstractNumId w:val="0"/>
  </w:num>
  <w:num w:numId="35">
    <w:abstractNumId w:val="17"/>
  </w:num>
  <w:num w:numId="36">
    <w:abstractNumId w:val="31"/>
  </w:num>
  <w:num w:numId="37">
    <w:abstractNumId w:val="36"/>
  </w:num>
  <w:num w:numId="38">
    <w:abstractNumId w:val="39"/>
  </w:num>
  <w:num w:numId="39">
    <w:abstractNumId w:val="9"/>
  </w:num>
  <w:num w:numId="40">
    <w:abstractNumId w:val="3"/>
  </w:num>
  <w:num w:numId="41">
    <w:abstractNumId w:val="7"/>
  </w:num>
  <w:num w:numId="42">
    <w:abstractNumId w:val="5"/>
  </w:num>
  <w:num w:numId="43">
    <w:abstractNumId w:val="28"/>
  </w:num>
  <w:num w:numId="44">
    <w:abstractNumId w:val="4"/>
  </w:num>
  <w:num w:numId="45">
    <w:abstractNumId w:val="18"/>
  </w:num>
  <w:num w:numId="46">
    <w:abstractNumId w:val="10"/>
  </w:num>
  <w:num w:numId="47">
    <w:abstractNumId w:val="48"/>
  </w:num>
  <w:num w:numId="48">
    <w:abstractNumId w:val="49"/>
  </w:num>
  <w:num w:numId="49">
    <w:abstractNumId w:val="34"/>
  </w:num>
  <w:num w:numId="5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A1795"/>
    <w:rsid w:val="00011C8B"/>
    <w:rsid w:val="00035E84"/>
    <w:rsid w:val="000563E4"/>
    <w:rsid w:val="00115C87"/>
    <w:rsid w:val="0015260D"/>
    <w:rsid w:val="001F00CA"/>
    <w:rsid w:val="00221CC1"/>
    <w:rsid w:val="00287DD6"/>
    <w:rsid w:val="00370728"/>
    <w:rsid w:val="003A31C9"/>
    <w:rsid w:val="003B3736"/>
    <w:rsid w:val="003E3DAF"/>
    <w:rsid w:val="004915D9"/>
    <w:rsid w:val="004A0824"/>
    <w:rsid w:val="004E679F"/>
    <w:rsid w:val="00502506"/>
    <w:rsid w:val="00527C3E"/>
    <w:rsid w:val="00575B97"/>
    <w:rsid w:val="005C2590"/>
    <w:rsid w:val="00627269"/>
    <w:rsid w:val="00676859"/>
    <w:rsid w:val="006E5C55"/>
    <w:rsid w:val="00711301"/>
    <w:rsid w:val="0071674F"/>
    <w:rsid w:val="008379C1"/>
    <w:rsid w:val="008410FD"/>
    <w:rsid w:val="008D059A"/>
    <w:rsid w:val="00912E32"/>
    <w:rsid w:val="00923EC9"/>
    <w:rsid w:val="00945414"/>
    <w:rsid w:val="009C2285"/>
    <w:rsid w:val="009C3F64"/>
    <w:rsid w:val="009E52F6"/>
    <w:rsid w:val="00A1091E"/>
    <w:rsid w:val="00A1595F"/>
    <w:rsid w:val="00B5000B"/>
    <w:rsid w:val="00B9592B"/>
    <w:rsid w:val="00BE5320"/>
    <w:rsid w:val="00C52A2C"/>
    <w:rsid w:val="00C77411"/>
    <w:rsid w:val="00C865E3"/>
    <w:rsid w:val="00CC07A1"/>
    <w:rsid w:val="00D3646B"/>
    <w:rsid w:val="00D6643F"/>
    <w:rsid w:val="00D70789"/>
    <w:rsid w:val="00D748C7"/>
    <w:rsid w:val="00D9352C"/>
    <w:rsid w:val="00DA1795"/>
    <w:rsid w:val="00DA62D2"/>
    <w:rsid w:val="00DD792E"/>
    <w:rsid w:val="00DF0CD5"/>
    <w:rsid w:val="00E118C5"/>
    <w:rsid w:val="00EB47E6"/>
    <w:rsid w:val="00EB505A"/>
    <w:rsid w:val="00EE5CAE"/>
    <w:rsid w:val="00EF77B0"/>
    <w:rsid w:val="00F40914"/>
    <w:rsid w:val="00F93E5D"/>
    <w:rsid w:val="00FD4D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74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A17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A1795"/>
    <w:rPr>
      <w:sz w:val="18"/>
      <w:szCs w:val="18"/>
    </w:rPr>
  </w:style>
  <w:style w:type="paragraph" w:styleId="a4">
    <w:name w:val="footer"/>
    <w:basedOn w:val="a"/>
    <w:link w:val="Char0"/>
    <w:uiPriority w:val="99"/>
    <w:unhideWhenUsed/>
    <w:rsid w:val="00DA1795"/>
    <w:pPr>
      <w:tabs>
        <w:tab w:val="center" w:pos="4153"/>
        <w:tab w:val="right" w:pos="8306"/>
      </w:tabs>
      <w:snapToGrid w:val="0"/>
      <w:jc w:val="left"/>
    </w:pPr>
    <w:rPr>
      <w:sz w:val="18"/>
      <w:szCs w:val="18"/>
    </w:rPr>
  </w:style>
  <w:style w:type="character" w:customStyle="1" w:styleId="Char0">
    <w:name w:val="页脚 Char"/>
    <w:basedOn w:val="a0"/>
    <w:link w:val="a4"/>
    <w:uiPriority w:val="99"/>
    <w:rsid w:val="00DA1795"/>
    <w:rPr>
      <w:sz w:val="18"/>
      <w:szCs w:val="18"/>
    </w:rPr>
  </w:style>
  <w:style w:type="paragraph" w:styleId="a5">
    <w:name w:val="List Paragraph"/>
    <w:basedOn w:val="a"/>
    <w:uiPriority w:val="34"/>
    <w:qFormat/>
    <w:rsid w:val="00DA1795"/>
    <w:pPr>
      <w:ind w:firstLineChars="200" w:firstLine="420"/>
    </w:pPr>
  </w:style>
  <w:style w:type="paragraph" w:styleId="a6">
    <w:name w:val="Balloon Text"/>
    <w:basedOn w:val="a"/>
    <w:link w:val="Char1"/>
    <w:uiPriority w:val="99"/>
    <w:semiHidden/>
    <w:unhideWhenUsed/>
    <w:rsid w:val="00DA1795"/>
    <w:rPr>
      <w:sz w:val="18"/>
      <w:szCs w:val="18"/>
    </w:rPr>
  </w:style>
  <w:style w:type="character" w:customStyle="1" w:styleId="Char1">
    <w:name w:val="批注框文本 Char"/>
    <w:basedOn w:val="a0"/>
    <w:link w:val="a6"/>
    <w:uiPriority w:val="99"/>
    <w:semiHidden/>
    <w:rsid w:val="00DA1795"/>
    <w:rPr>
      <w:sz w:val="18"/>
      <w:szCs w:val="18"/>
    </w:rPr>
  </w:style>
  <w:style w:type="character" w:styleId="a7">
    <w:name w:val="Strong"/>
    <w:basedOn w:val="a0"/>
    <w:uiPriority w:val="22"/>
    <w:qFormat/>
    <w:rsid w:val="008379C1"/>
    <w:rPr>
      <w:b/>
      <w:bCs/>
    </w:rPr>
  </w:style>
  <w:style w:type="paragraph" w:styleId="a8">
    <w:name w:val="Normal (Web)"/>
    <w:basedOn w:val="a"/>
    <w:uiPriority w:val="99"/>
    <w:semiHidden/>
    <w:unhideWhenUsed/>
    <w:rsid w:val="004A082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A17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A1795"/>
    <w:rPr>
      <w:sz w:val="18"/>
      <w:szCs w:val="18"/>
    </w:rPr>
  </w:style>
  <w:style w:type="paragraph" w:styleId="a4">
    <w:name w:val="footer"/>
    <w:basedOn w:val="a"/>
    <w:link w:val="Char0"/>
    <w:uiPriority w:val="99"/>
    <w:semiHidden/>
    <w:unhideWhenUsed/>
    <w:rsid w:val="00DA179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A1795"/>
    <w:rPr>
      <w:sz w:val="18"/>
      <w:szCs w:val="18"/>
    </w:rPr>
  </w:style>
  <w:style w:type="paragraph" w:styleId="a5">
    <w:name w:val="List Paragraph"/>
    <w:basedOn w:val="a"/>
    <w:uiPriority w:val="34"/>
    <w:qFormat/>
    <w:rsid w:val="00DA1795"/>
    <w:pPr>
      <w:ind w:firstLineChars="200" w:firstLine="420"/>
    </w:pPr>
  </w:style>
  <w:style w:type="paragraph" w:styleId="a6">
    <w:name w:val="Balloon Text"/>
    <w:basedOn w:val="a"/>
    <w:link w:val="Char1"/>
    <w:uiPriority w:val="99"/>
    <w:semiHidden/>
    <w:unhideWhenUsed/>
    <w:rsid w:val="00DA1795"/>
    <w:rPr>
      <w:sz w:val="18"/>
      <w:szCs w:val="18"/>
    </w:rPr>
  </w:style>
  <w:style w:type="character" w:customStyle="1" w:styleId="Char1">
    <w:name w:val="批注框文本 Char"/>
    <w:basedOn w:val="a0"/>
    <w:link w:val="a6"/>
    <w:uiPriority w:val="99"/>
    <w:semiHidden/>
    <w:rsid w:val="00DA1795"/>
    <w:rPr>
      <w:sz w:val="18"/>
      <w:szCs w:val="18"/>
    </w:rPr>
  </w:style>
  <w:style w:type="character" w:styleId="a7">
    <w:name w:val="Strong"/>
    <w:basedOn w:val="a0"/>
    <w:uiPriority w:val="22"/>
    <w:qFormat/>
    <w:rsid w:val="008379C1"/>
    <w:rPr>
      <w:b/>
      <w:bCs/>
    </w:rPr>
  </w:style>
  <w:style w:type="paragraph" w:styleId="a8">
    <w:name w:val="Normal (Web)"/>
    <w:basedOn w:val="a"/>
    <w:uiPriority w:val="99"/>
    <w:semiHidden/>
    <w:unhideWhenUsed/>
    <w:rsid w:val="004A082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1690335">
      <w:bodyDiv w:val="1"/>
      <w:marLeft w:val="0"/>
      <w:marRight w:val="0"/>
      <w:marTop w:val="0"/>
      <w:marBottom w:val="0"/>
      <w:divBdr>
        <w:top w:val="none" w:sz="0" w:space="0" w:color="auto"/>
        <w:left w:val="none" w:sz="0" w:space="0" w:color="auto"/>
        <w:bottom w:val="none" w:sz="0" w:space="0" w:color="auto"/>
        <w:right w:val="none" w:sz="0" w:space="0" w:color="auto"/>
      </w:divBdr>
    </w:div>
    <w:div w:id="87653577">
      <w:bodyDiv w:val="1"/>
      <w:marLeft w:val="0"/>
      <w:marRight w:val="0"/>
      <w:marTop w:val="0"/>
      <w:marBottom w:val="0"/>
      <w:divBdr>
        <w:top w:val="none" w:sz="0" w:space="0" w:color="auto"/>
        <w:left w:val="none" w:sz="0" w:space="0" w:color="auto"/>
        <w:bottom w:val="none" w:sz="0" w:space="0" w:color="auto"/>
        <w:right w:val="none" w:sz="0" w:space="0" w:color="auto"/>
      </w:divBdr>
    </w:div>
    <w:div w:id="127165110">
      <w:bodyDiv w:val="1"/>
      <w:marLeft w:val="0"/>
      <w:marRight w:val="0"/>
      <w:marTop w:val="0"/>
      <w:marBottom w:val="0"/>
      <w:divBdr>
        <w:top w:val="none" w:sz="0" w:space="0" w:color="auto"/>
        <w:left w:val="none" w:sz="0" w:space="0" w:color="auto"/>
        <w:bottom w:val="none" w:sz="0" w:space="0" w:color="auto"/>
        <w:right w:val="none" w:sz="0" w:space="0" w:color="auto"/>
      </w:divBdr>
    </w:div>
    <w:div w:id="189072258">
      <w:bodyDiv w:val="1"/>
      <w:marLeft w:val="0"/>
      <w:marRight w:val="0"/>
      <w:marTop w:val="60"/>
      <w:marBottom w:val="60"/>
      <w:divBdr>
        <w:top w:val="none" w:sz="0" w:space="0" w:color="auto"/>
        <w:left w:val="none" w:sz="0" w:space="0" w:color="auto"/>
        <w:bottom w:val="none" w:sz="0" w:space="0" w:color="auto"/>
        <w:right w:val="none" w:sz="0" w:space="0" w:color="auto"/>
      </w:divBdr>
      <w:divsChild>
        <w:div w:id="132914932">
          <w:marLeft w:val="300"/>
          <w:marRight w:val="0"/>
          <w:marTop w:val="0"/>
          <w:marBottom w:val="0"/>
          <w:divBdr>
            <w:top w:val="none" w:sz="0" w:space="0" w:color="auto"/>
            <w:left w:val="none" w:sz="0" w:space="0" w:color="auto"/>
            <w:bottom w:val="none" w:sz="0" w:space="0" w:color="auto"/>
            <w:right w:val="none" w:sz="0" w:space="0" w:color="auto"/>
          </w:divBdr>
        </w:div>
      </w:divsChild>
    </w:div>
    <w:div w:id="233666836">
      <w:bodyDiv w:val="1"/>
      <w:marLeft w:val="0"/>
      <w:marRight w:val="0"/>
      <w:marTop w:val="0"/>
      <w:marBottom w:val="0"/>
      <w:divBdr>
        <w:top w:val="none" w:sz="0" w:space="0" w:color="auto"/>
        <w:left w:val="none" w:sz="0" w:space="0" w:color="auto"/>
        <w:bottom w:val="none" w:sz="0" w:space="0" w:color="auto"/>
        <w:right w:val="none" w:sz="0" w:space="0" w:color="auto"/>
      </w:divBdr>
      <w:divsChild>
        <w:div w:id="1306622849">
          <w:marLeft w:val="547"/>
          <w:marRight w:val="0"/>
          <w:marTop w:val="154"/>
          <w:marBottom w:val="0"/>
          <w:divBdr>
            <w:top w:val="none" w:sz="0" w:space="0" w:color="auto"/>
            <w:left w:val="none" w:sz="0" w:space="0" w:color="auto"/>
            <w:bottom w:val="none" w:sz="0" w:space="0" w:color="auto"/>
            <w:right w:val="none" w:sz="0" w:space="0" w:color="auto"/>
          </w:divBdr>
        </w:div>
        <w:div w:id="1038972464">
          <w:marLeft w:val="1166"/>
          <w:marRight w:val="0"/>
          <w:marTop w:val="134"/>
          <w:marBottom w:val="0"/>
          <w:divBdr>
            <w:top w:val="none" w:sz="0" w:space="0" w:color="auto"/>
            <w:left w:val="none" w:sz="0" w:space="0" w:color="auto"/>
            <w:bottom w:val="none" w:sz="0" w:space="0" w:color="auto"/>
            <w:right w:val="none" w:sz="0" w:space="0" w:color="auto"/>
          </w:divBdr>
        </w:div>
        <w:div w:id="1269463982">
          <w:marLeft w:val="1166"/>
          <w:marRight w:val="0"/>
          <w:marTop w:val="134"/>
          <w:marBottom w:val="0"/>
          <w:divBdr>
            <w:top w:val="none" w:sz="0" w:space="0" w:color="auto"/>
            <w:left w:val="none" w:sz="0" w:space="0" w:color="auto"/>
            <w:bottom w:val="none" w:sz="0" w:space="0" w:color="auto"/>
            <w:right w:val="none" w:sz="0" w:space="0" w:color="auto"/>
          </w:divBdr>
        </w:div>
        <w:div w:id="1607347554">
          <w:marLeft w:val="1166"/>
          <w:marRight w:val="0"/>
          <w:marTop w:val="134"/>
          <w:marBottom w:val="0"/>
          <w:divBdr>
            <w:top w:val="none" w:sz="0" w:space="0" w:color="auto"/>
            <w:left w:val="none" w:sz="0" w:space="0" w:color="auto"/>
            <w:bottom w:val="none" w:sz="0" w:space="0" w:color="auto"/>
            <w:right w:val="none" w:sz="0" w:space="0" w:color="auto"/>
          </w:divBdr>
        </w:div>
      </w:divsChild>
    </w:div>
    <w:div w:id="281956450">
      <w:bodyDiv w:val="1"/>
      <w:marLeft w:val="0"/>
      <w:marRight w:val="0"/>
      <w:marTop w:val="0"/>
      <w:marBottom w:val="0"/>
      <w:divBdr>
        <w:top w:val="none" w:sz="0" w:space="0" w:color="auto"/>
        <w:left w:val="none" w:sz="0" w:space="0" w:color="auto"/>
        <w:bottom w:val="none" w:sz="0" w:space="0" w:color="auto"/>
        <w:right w:val="none" w:sz="0" w:space="0" w:color="auto"/>
      </w:divBdr>
    </w:div>
    <w:div w:id="357776906">
      <w:bodyDiv w:val="1"/>
      <w:marLeft w:val="0"/>
      <w:marRight w:val="0"/>
      <w:marTop w:val="0"/>
      <w:marBottom w:val="0"/>
      <w:divBdr>
        <w:top w:val="none" w:sz="0" w:space="0" w:color="auto"/>
        <w:left w:val="none" w:sz="0" w:space="0" w:color="auto"/>
        <w:bottom w:val="none" w:sz="0" w:space="0" w:color="auto"/>
        <w:right w:val="none" w:sz="0" w:space="0" w:color="auto"/>
      </w:divBdr>
      <w:divsChild>
        <w:div w:id="1531989298">
          <w:marLeft w:val="547"/>
          <w:marRight w:val="0"/>
          <w:marTop w:val="134"/>
          <w:marBottom w:val="0"/>
          <w:divBdr>
            <w:top w:val="none" w:sz="0" w:space="0" w:color="auto"/>
            <w:left w:val="none" w:sz="0" w:space="0" w:color="auto"/>
            <w:bottom w:val="none" w:sz="0" w:space="0" w:color="auto"/>
            <w:right w:val="none" w:sz="0" w:space="0" w:color="auto"/>
          </w:divBdr>
        </w:div>
        <w:div w:id="50660062">
          <w:marLeft w:val="547"/>
          <w:marRight w:val="0"/>
          <w:marTop w:val="134"/>
          <w:marBottom w:val="0"/>
          <w:divBdr>
            <w:top w:val="none" w:sz="0" w:space="0" w:color="auto"/>
            <w:left w:val="none" w:sz="0" w:space="0" w:color="auto"/>
            <w:bottom w:val="none" w:sz="0" w:space="0" w:color="auto"/>
            <w:right w:val="none" w:sz="0" w:space="0" w:color="auto"/>
          </w:divBdr>
        </w:div>
        <w:div w:id="411704903">
          <w:marLeft w:val="547"/>
          <w:marRight w:val="0"/>
          <w:marTop w:val="134"/>
          <w:marBottom w:val="0"/>
          <w:divBdr>
            <w:top w:val="none" w:sz="0" w:space="0" w:color="auto"/>
            <w:left w:val="none" w:sz="0" w:space="0" w:color="auto"/>
            <w:bottom w:val="none" w:sz="0" w:space="0" w:color="auto"/>
            <w:right w:val="none" w:sz="0" w:space="0" w:color="auto"/>
          </w:divBdr>
        </w:div>
        <w:div w:id="466510061">
          <w:marLeft w:val="547"/>
          <w:marRight w:val="0"/>
          <w:marTop w:val="134"/>
          <w:marBottom w:val="0"/>
          <w:divBdr>
            <w:top w:val="none" w:sz="0" w:space="0" w:color="auto"/>
            <w:left w:val="none" w:sz="0" w:space="0" w:color="auto"/>
            <w:bottom w:val="none" w:sz="0" w:space="0" w:color="auto"/>
            <w:right w:val="none" w:sz="0" w:space="0" w:color="auto"/>
          </w:divBdr>
        </w:div>
      </w:divsChild>
    </w:div>
    <w:div w:id="526068389">
      <w:bodyDiv w:val="1"/>
      <w:marLeft w:val="0"/>
      <w:marRight w:val="0"/>
      <w:marTop w:val="0"/>
      <w:marBottom w:val="0"/>
      <w:divBdr>
        <w:top w:val="none" w:sz="0" w:space="0" w:color="auto"/>
        <w:left w:val="none" w:sz="0" w:space="0" w:color="auto"/>
        <w:bottom w:val="none" w:sz="0" w:space="0" w:color="auto"/>
        <w:right w:val="none" w:sz="0" w:space="0" w:color="auto"/>
      </w:divBdr>
      <w:divsChild>
        <w:div w:id="1949044547">
          <w:marLeft w:val="547"/>
          <w:marRight w:val="0"/>
          <w:marTop w:val="134"/>
          <w:marBottom w:val="0"/>
          <w:divBdr>
            <w:top w:val="none" w:sz="0" w:space="0" w:color="auto"/>
            <w:left w:val="none" w:sz="0" w:space="0" w:color="auto"/>
            <w:bottom w:val="none" w:sz="0" w:space="0" w:color="auto"/>
            <w:right w:val="none" w:sz="0" w:space="0" w:color="auto"/>
          </w:divBdr>
        </w:div>
        <w:div w:id="119082246">
          <w:marLeft w:val="547"/>
          <w:marRight w:val="0"/>
          <w:marTop w:val="134"/>
          <w:marBottom w:val="0"/>
          <w:divBdr>
            <w:top w:val="none" w:sz="0" w:space="0" w:color="auto"/>
            <w:left w:val="none" w:sz="0" w:space="0" w:color="auto"/>
            <w:bottom w:val="none" w:sz="0" w:space="0" w:color="auto"/>
            <w:right w:val="none" w:sz="0" w:space="0" w:color="auto"/>
          </w:divBdr>
        </w:div>
      </w:divsChild>
    </w:div>
    <w:div w:id="531460774">
      <w:bodyDiv w:val="1"/>
      <w:marLeft w:val="0"/>
      <w:marRight w:val="0"/>
      <w:marTop w:val="0"/>
      <w:marBottom w:val="0"/>
      <w:divBdr>
        <w:top w:val="none" w:sz="0" w:space="0" w:color="auto"/>
        <w:left w:val="none" w:sz="0" w:space="0" w:color="auto"/>
        <w:bottom w:val="none" w:sz="0" w:space="0" w:color="auto"/>
        <w:right w:val="none" w:sz="0" w:space="0" w:color="auto"/>
      </w:divBdr>
      <w:divsChild>
        <w:div w:id="676616349">
          <w:marLeft w:val="547"/>
          <w:marRight w:val="0"/>
          <w:marTop w:val="154"/>
          <w:marBottom w:val="0"/>
          <w:divBdr>
            <w:top w:val="none" w:sz="0" w:space="0" w:color="auto"/>
            <w:left w:val="none" w:sz="0" w:space="0" w:color="auto"/>
            <w:bottom w:val="none" w:sz="0" w:space="0" w:color="auto"/>
            <w:right w:val="none" w:sz="0" w:space="0" w:color="auto"/>
          </w:divBdr>
        </w:div>
        <w:div w:id="1531526572">
          <w:marLeft w:val="547"/>
          <w:marRight w:val="0"/>
          <w:marTop w:val="154"/>
          <w:marBottom w:val="0"/>
          <w:divBdr>
            <w:top w:val="none" w:sz="0" w:space="0" w:color="auto"/>
            <w:left w:val="none" w:sz="0" w:space="0" w:color="auto"/>
            <w:bottom w:val="none" w:sz="0" w:space="0" w:color="auto"/>
            <w:right w:val="none" w:sz="0" w:space="0" w:color="auto"/>
          </w:divBdr>
        </w:div>
        <w:div w:id="594241196">
          <w:marLeft w:val="547"/>
          <w:marRight w:val="0"/>
          <w:marTop w:val="154"/>
          <w:marBottom w:val="0"/>
          <w:divBdr>
            <w:top w:val="none" w:sz="0" w:space="0" w:color="auto"/>
            <w:left w:val="none" w:sz="0" w:space="0" w:color="auto"/>
            <w:bottom w:val="none" w:sz="0" w:space="0" w:color="auto"/>
            <w:right w:val="none" w:sz="0" w:space="0" w:color="auto"/>
          </w:divBdr>
        </w:div>
        <w:div w:id="1925646731">
          <w:marLeft w:val="547"/>
          <w:marRight w:val="0"/>
          <w:marTop w:val="154"/>
          <w:marBottom w:val="0"/>
          <w:divBdr>
            <w:top w:val="none" w:sz="0" w:space="0" w:color="auto"/>
            <w:left w:val="none" w:sz="0" w:space="0" w:color="auto"/>
            <w:bottom w:val="none" w:sz="0" w:space="0" w:color="auto"/>
            <w:right w:val="none" w:sz="0" w:space="0" w:color="auto"/>
          </w:divBdr>
        </w:div>
      </w:divsChild>
    </w:div>
    <w:div w:id="545991424">
      <w:bodyDiv w:val="1"/>
      <w:marLeft w:val="0"/>
      <w:marRight w:val="0"/>
      <w:marTop w:val="0"/>
      <w:marBottom w:val="0"/>
      <w:divBdr>
        <w:top w:val="none" w:sz="0" w:space="0" w:color="auto"/>
        <w:left w:val="none" w:sz="0" w:space="0" w:color="auto"/>
        <w:bottom w:val="none" w:sz="0" w:space="0" w:color="auto"/>
        <w:right w:val="none" w:sz="0" w:space="0" w:color="auto"/>
      </w:divBdr>
    </w:div>
    <w:div w:id="635181923">
      <w:bodyDiv w:val="1"/>
      <w:marLeft w:val="0"/>
      <w:marRight w:val="0"/>
      <w:marTop w:val="0"/>
      <w:marBottom w:val="0"/>
      <w:divBdr>
        <w:top w:val="none" w:sz="0" w:space="0" w:color="auto"/>
        <w:left w:val="none" w:sz="0" w:space="0" w:color="auto"/>
        <w:bottom w:val="none" w:sz="0" w:space="0" w:color="auto"/>
        <w:right w:val="none" w:sz="0" w:space="0" w:color="auto"/>
      </w:divBdr>
    </w:div>
    <w:div w:id="700864828">
      <w:bodyDiv w:val="1"/>
      <w:marLeft w:val="0"/>
      <w:marRight w:val="0"/>
      <w:marTop w:val="0"/>
      <w:marBottom w:val="0"/>
      <w:divBdr>
        <w:top w:val="none" w:sz="0" w:space="0" w:color="auto"/>
        <w:left w:val="none" w:sz="0" w:space="0" w:color="auto"/>
        <w:bottom w:val="none" w:sz="0" w:space="0" w:color="auto"/>
        <w:right w:val="none" w:sz="0" w:space="0" w:color="auto"/>
      </w:divBdr>
      <w:divsChild>
        <w:div w:id="562104467">
          <w:marLeft w:val="547"/>
          <w:marRight w:val="0"/>
          <w:marTop w:val="154"/>
          <w:marBottom w:val="0"/>
          <w:divBdr>
            <w:top w:val="none" w:sz="0" w:space="0" w:color="auto"/>
            <w:left w:val="none" w:sz="0" w:space="0" w:color="auto"/>
            <w:bottom w:val="none" w:sz="0" w:space="0" w:color="auto"/>
            <w:right w:val="none" w:sz="0" w:space="0" w:color="auto"/>
          </w:divBdr>
        </w:div>
        <w:div w:id="2113237207">
          <w:marLeft w:val="547"/>
          <w:marRight w:val="0"/>
          <w:marTop w:val="154"/>
          <w:marBottom w:val="0"/>
          <w:divBdr>
            <w:top w:val="none" w:sz="0" w:space="0" w:color="auto"/>
            <w:left w:val="none" w:sz="0" w:space="0" w:color="auto"/>
            <w:bottom w:val="none" w:sz="0" w:space="0" w:color="auto"/>
            <w:right w:val="none" w:sz="0" w:space="0" w:color="auto"/>
          </w:divBdr>
        </w:div>
        <w:div w:id="231237083">
          <w:marLeft w:val="547"/>
          <w:marRight w:val="0"/>
          <w:marTop w:val="154"/>
          <w:marBottom w:val="0"/>
          <w:divBdr>
            <w:top w:val="none" w:sz="0" w:space="0" w:color="auto"/>
            <w:left w:val="none" w:sz="0" w:space="0" w:color="auto"/>
            <w:bottom w:val="none" w:sz="0" w:space="0" w:color="auto"/>
            <w:right w:val="none" w:sz="0" w:space="0" w:color="auto"/>
          </w:divBdr>
        </w:div>
        <w:div w:id="512494037">
          <w:marLeft w:val="547"/>
          <w:marRight w:val="0"/>
          <w:marTop w:val="154"/>
          <w:marBottom w:val="0"/>
          <w:divBdr>
            <w:top w:val="none" w:sz="0" w:space="0" w:color="auto"/>
            <w:left w:val="none" w:sz="0" w:space="0" w:color="auto"/>
            <w:bottom w:val="none" w:sz="0" w:space="0" w:color="auto"/>
            <w:right w:val="none" w:sz="0" w:space="0" w:color="auto"/>
          </w:divBdr>
        </w:div>
      </w:divsChild>
    </w:div>
    <w:div w:id="762654190">
      <w:bodyDiv w:val="1"/>
      <w:marLeft w:val="0"/>
      <w:marRight w:val="0"/>
      <w:marTop w:val="0"/>
      <w:marBottom w:val="0"/>
      <w:divBdr>
        <w:top w:val="none" w:sz="0" w:space="0" w:color="auto"/>
        <w:left w:val="none" w:sz="0" w:space="0" w:color="auto"/>
        <w:bottom w:val="none" w:sz="0" w:space="0" w:color="auto"/>
        <w:right w:val="none" w:sz="0" w:space="0" w:color="auto"/>
      </w:divBdr>
    </w:div>
    <w:div w:id="872115780">
      <w:bodyDiv w:val="1"/>
      <w:marLeft w:val="0"/>
      <w:marRight w:val="0"/>
      <w:marTop w:val="0"/>
      <w:marBottom w:val="0"/>
      <w:divBdr>
        <w:top w:val="none" w:sz="0" w:space="0" w:color="auto"/>
        <w:left w:val="none" w:sz="0" w:space="0" w:color="auto"/>
        <w:bottom w:val="none" w:sz="0" w:space="0" w:color="auto"/>
        <w:right w:val="none" w:sz="0" w:space="0" w:color="auto"/>
      </w:divBdr>
      <w:divsChild>
        <w:div w:id="1619870429">
          <w:marLeft w:val="547"/>
          <w:marRight w:val="0"/>
          <w:marTop w:val="134"/>
          <w:marBottom w:val="0"/>
          <w:divBdr>
            <w:top w:val="none" w:sz="0" w:space="0" w:color="auto"/>
            <w:left w:val="none" w:sz="0" w:space="0" w:color="auto"/>
            <w:bottom w:val="none" w:sz="0" w:space="0" w:color="auto"/>
            <w:right w:val="none" w:sz="0" w:space="0" w:color="auto"/>
          </w:divBdr>
        </w:div>
      </w:divsChild>
    </w:div>
    <w:div w:id="891040727">
      <w:bodyDiv w:val="1"/>
      <w:marLeft w:val="0"/>
      <w:marRight w:val="0"/>
      <w:marTop w:val="0"/>
      <w:marBottom w:val="0"/>
      <w:divBdr>
        <w:top w:val="none" w:sz="0" w:space="0" w:color="auto"/>
        <w:left w:val="none" w:sz="0" w:space="0" w:color="auto"/>
        <w:bottom w:val="none" w:sz="0" w:space="0" w:color="auto"/>
        <w:right w:val="none" w:sz="0" w:space="0" w:color="auto"/>
      </w:divBdr>
      <w:divsChild>
        <w:div w:id="1113943878">
          <w:marLeft w:val="547"/>
          <w:marRight w:val="0"/>
          <w:marTop w:val="154"/>
          <w:marBottom w:val="0"/>
          <w:divBdr>
            <w:top w:val="none" w:sz="0" w:space="0" w:color="auto"/>
            <w:left w:val="none" w:sz="0" w:space="0" w:color="auto"/>
            <w:bottom w:val="none" w:sz="0" w:space="0" w:color="auto"/>
            <w:right w:val="none" w:sz="0" w:space="0" w:color="auto"/>
          </w:divBdr>
        </w:div>
        <w:div w:id="1642806986">
          <w:marLeft w:val="547"/>
          <w:marRight w:val="0"/>
          <w:marTop w:val="154"/>
          <w:marBottom w:val="0"/>
          <w:divBdr>
            <w:top w:val="none" w:sz="0" w:space="0" w:color="auto"/>
            <w:left w:val="none" w:sz="0" w:space="0" w:color="auto"/>
            <w:bottom w:val="none" w:sz="0" w:space="0" w:color="auto"/>
            <w:right w:val="none" w:sz="0" w:space="0" w:color="auto"/>
          </w:divBdr>
        </w:div>
        <w:div w:id="1844936001">
          <w:marLeft w:val="547"/>
          <w:marRight w:val="0"/>
          <w:marTop w:val="154"/>
          <w:marBottom w:val="0"/>
          <w:divBdr>
            <w:top w:val="none" w:sz="0" w:space="0" w:color="auto"/>
            <w:left w:val="none" w:sz="0" w:space="0" w:color="auto"/>
            <w:bottom w:val="none" w:sz="0" w:space="0" w:color="auto"/>
            <w:right w:val="none" w:sz="0" w:space="0" w:color="auto"/>
          </w:divBdr>
        </w:div>
        <w:div w:id="105779633">
          <w:marLeft w:val="547"/>
          <w:marRight w:val="0"/>
          <w:marTop w:val="154"/>
          <w:marBottom w:val="0"/>
          <w:divBdr>
            <w:top w:val="none" w:sz="0" w:space="0" w:color="auto"/>
            <w:left w:val="none" w:sz="0" w:space="0" w:color="auto"/>
            <w:bottom w:val="none" w:sz="0" w:space="0" w:color="auto"/>
            <w:right w:val="none" w:sz="0" w:space="0" w:color="auto"/>
          </w:divBdr>
        </w:div>
      </w:divsChild>
    </w:div>
    <w:div w:id="920526137">
      <w:bodyDiv w:val="1"/>
      <w:marLeft w:val="0"/>
      <w:marRight w:val="0"/>
      <w:marTop w:val="0"/>
      <w:marBottom w:val="0"/>
      <w:divBdr>
        <w:top w:val="none" w:sz="0" w:space="0" w:color="auto"/>
        <w:left w:val="none" w:sz="0" w:space="0" w:color="auto"/>
        <w:bottom w:val="none" w:sz="0" w:space="0" w:color="auto"/>
        <w:right w:val="none" w:sz="0" w:space="0" w:color="auto"/>
      </w:divBdr>
      <w:divsChild>
        <w:div w:id="10112911">
          <w:marLeft w:val="547"/>
          <w:marRight w:val="0"/>
          <w:marTop w:val="134"/>
          <w:marBottom w:val="0"/>
          <w:divBdr>
            <w:top w:val="none" w:sz="0" w:space="0" w:color="auto"/>
            <w:left w:val="none" w:sz="0" w:space="0" w:color="auto"/>
            <w:bottom w:val="none" w:sz="0" w:space="0" w:color="auto"/>
            <w:right w:val="none" w:sz="0" w:space="0" w:color="auto"/>
          </w:divBdr>
        </w:div>
      </w:divsChild>
    </w:div>
    <w:div w:id="1014109119">
      <w:bodyDiv w:val="1"/>
      <w:marLeft w:val="0"/>
      <w:marRight w:val="0"/>
      <w:marTop w:val="0"/>
      <w:marBottom w:val="0"/>
      <w:divBdr>
        <w:top w:val="none" w:sz="0" w:space="0" w:color="auto"/>
        <w:left w:val="none" w:sz="0" w:space="0" w:color="auto"/>
        <w:bottom w:val="none" w:sz="0" w:space="0" w:color="auto"/>
        <w:right w:val="none" w:sz="0" w:space="0" w:color="auto"/>
      </w:divBdr>
    </w:div>
    <w:div w:id="1164125234">
      <w:bodyDiv w:val="1"/>
      <w:marLeft w:val="0"/>
      <w:marRight w:val="0"/>
      <w:marTop w:val="0"/>
      <w:marBottom w:val="0"/>
      <w:divBdr>
        <w:top w:val="none" w:sz="0" w:space="0" w:color="auto"/>
        <w:left w:val="none" w:sz="0" w:space="0" w:color="auto"/>
        <w:bottom w:val="none" w:sz="0" w:space="0" w:color="auto"/>
        <w:right w:val="none" w:sz="0" w:space="0" w:color="auto"/>
      </w:divBdr>
      <w:divsChild>
        <w:div w:id="1578855388">
          <w:marLeft w:val="547"/>
          <w:marRight w:val="0"/>
          <w:marTop w:val="115"/>
          <w:marBottom w:val="0"/>
          <w:divBdr>
            <w:top w:val="none" w:sz="0" w:space="0" w:color="auto"/>
            <w:left w:val="none" w:sz="0" w:space="0" w:color="auto"/>
            <w:bottom w:val="none" w:sz="0" w:space="0" w:color="auto"/>
            <w:right w:val="none" w:sz="0" w:space="0" w:color="auto"/>
          </w:divBdr>
        </w:div>
        <w:div w:id="298606886">
          <w:marLeft w:val="547"/>
          <w:marRight w:val="0"/>
          <w:marTop w:val="115"/>
          <w:marBottom w:val="0"/>
          <w:divBdr>
            <w:top w:val="none" w:sz="0" w:space="0" w:color="auto"/>
            <w:left w:val="none" w:sz="0" w:space="0" w:color="auto"/>
            <w:bottom w:val="none" w:sz="0" w:space="0" w:color="auto"/>
            <w:right w:val="none" w:sz="0" w:space="0" w:color="auto"/>
          </w:divBdr>
        </w:div>
        <w:div w:id="641691203">
          <w:marLeft w:val="547"/>
          <w:marRight w:val="0"/>
          <w:marTop w:val="115"/>
          <w:marBottom w:val="0"/>
          <w:divBdr>
            <w:top w:val="none" w:sz="0" w:space="0" w:color="auto"/>
            <w:left w:val="none" w:sz="0" w:space="0" w:color="auto"/>
            <w:bottom w:val="none" w:sz="0" w:space="0" w:color="auto"/>
            <w:right w:val="none" w:sz="0" w:space="0" w:color="auto"/>
          </w:divBdr>
        </w:div>
        <w:div w:id="967585625">
          <w:marLeft w:val="547"/>
          <w:marRight w:val="0"/>
          <w:marTop w:val="115"/>
          <w:marBottom w:val="0"/>
          <w:divBdr>
            <w:top w:val="none" w:sz="0" w:space="0" w:color="auto"/>
            <w:left w:val="none" w:sz="0" w:space="0" w:color="auto"/>
            <w:bottom w:val="none" w:sz="0" w:space="0" w:color="auto"/>
            <w:right w:val="none" w:sz="0" w:space="0" w:color="auto"/>
          </w:divBdr>
        </w:div>
        <w:div w:id="45108882">
          <w:marLeft w:val="547"/>
          <w:marRight w:val="0"/>
          <w:marTop w:val="115"/>
          <w:marBottom w:val="0"/>
          <w:divBdr>
            <w:top w:val="none" w:sz="0" w:space="0" w:color="auto"/>
            <w:left w:val="none" w:sz="0" w:space="0" w:color="auto"/>
            <w:bottom w:val="none" w:sz="0" w:space="0" w:color="auto"/>
            <w:right w:val="none" w:sz="0" w:space="0" w:color="auto"/>
          </w:divBdr>
        </w:div>
      </w:divsChild>
    </w:div>
    <w:div w:id="1280797856">
      <w:bodyDiv w:val="1"/>
      <w:marLeft w:val="0"/>
      <w:marRight w:val="0"/>
      <w:marTop w:val="0"/>
      <w:marBottom w:val="0"/>
      <w:divBdr>
        <w:top w:val="none" w:sz="0" w:space="0" w:color="auto"/>
        <w:left w:val="none" w:sz="0" w:space="0" w:color="auto"/>
        <w:bottom w:val="none" w:sz="0" w:space="0" w:color="auto"/>
        <w:right w:val="none" w:sz="0" w:space="0" w:color="auto"/>
      </w:divBdr>
      <w:divsChild>
        <w:div w:id="160244524">
          <w:marLeft w:val="547"/>
          <w:marRight w:val="0"/>
          <w:marTop w:val="154"/>
          <w:marBottom w:val="0"/>
          <w:divBdr>
            <w:top w:val="none" w:sz="0" w:space="0" w:color="auto"/>
            <w:left w:val="none" w:sz="0" w:space="0" w:color="auto"/>
            <w:bottom w:val="none" w:sz="0" w:space="0" w:color="auto"/>
            <w:right w:val="none" w:sz="0" w:space="0" w:color="auto"/>
          </w:divBdr>
        </w:div>
        <w:div w:id="1573927379">
          <w:marLeft w:val="547"/>
          <w:marRight w:val="0"/>
          <w:marTop w:val="154"/>
          <w:marBottom w:val="0"/>
          <w:divBdr>
            <w:top w:val="none" w:sz="0" w:space="0" w:color="auto"/>
            <w:left w:val="none" w:sz="0" w:space="0" w:color="auto"/>
            <w:bottom w:val="none" w:sz="0" w:space="0" w:color="auto"/>
            <w:right w:val="none" w:sz="0" w:space="0" w:color="auto"/>
          </w:divBdr>
        </w:div>
        <w:div w:id="1601834834">
          <w:marLeft w:val="547"/>
          <w:marRight w:val="0"/>
          <w:marTop w:val="154"/>
          <w:marBottom w:val="0"/>
          <w:divBdr>
            <w:top w:val="none" w:sz="0" w:space="0" w:color="auto"/>
            <w:left w:val="none" w:sz="0" w:space="0" w:color="auto"/>
            <w:bottom w:val="none" w:sz="0" w:space="0" w:color="auto"/>
            <w:right w:val="none" w:sz="0" w:space="0" w:color="auto"/>
          </w:divBdr>
        </w:div>
      </w:divsChild>
    </w:div>
    <w:div w:id="1302346937">
      <w:bodyDiv w:val="1"/>
      <w:marLeft w:val="0"/>
      <w:marRight w:val="0"/>
      <w:marTop w:val="0"/>
      <w:marBottom w:val="0"/>
      <w:divBdr>
        <w:top w:val="none" w:sz="0" w:space="0" w:color="auto"/>
        <w:left w:val="none" w:sz="0" w:space="0" w:color="auto"/>
        <w:bottom w:val="none" w:sz="0" w:space="0" w:color="auto"/>
        <w:right w:val="none" w:sz="0" w:space="0" w:color="auto"/>
      </w:divBdr>
    </w:div>
    <w:div w:id="1368989215">
      <w:bodyDiv w:val="1"/>
      <w:marLeft w:val="0"/>
      <w:marRight w:val="0"/>
      <w:marTop w:val="0"/>
      <w:marBottom w:val="0"/>
      <w:divBdr>
        <w:top w:val="none" w:sz="0" w:space="0" w:color="auto"/>
        <w:left w:val="none" w:sz="0" w:space="0" w:color="auto"/>
        <w:bottom w:val="none" w:sz="0" w:space="0" w:color="auto"/>
        <w:right w:val="none" w:sz="0" w:space="0" w:color="auto"/>
      </w:divBdr>
      <w:divsChild>
        <w:div w:id="921718128">
          <w:marLeft w:val="547"/>
          <w:marRight w:val="0"/>
          <w:marTop w:val="115"/>
          <w:marBottom w:val="0"/>
          <w:divBdr>
            <w:top w:val="none" w:sz="0" w:space="0" w:color="auto"/>
            <w:left w:val="none" w:sz="0" w:space="0" w:color="auto"/>
            <w:bottom w:val="none" w:sz="0" w:space="0" w:color="auto"/>
            <w:right w:val="none" w:sz="0" w:space="0" w:color="auto"/>
          </w:divBdr>
        </w:div>
        <w:div w:id="1935816992">
          <w:marLeft w:val="1166"/>
          <w:marRight w:val="0"/>
          <w:marTop w:val="115"/>
          <w:marBottom w:val="0"/>
          <w:divBdr>
            <w:top w:val="none" w:sz="0" w:space="0" w:color="auto"/>
            <w:left w:val="none" w:sz="0" w:space="0" w:color="auto"/>
            <w:bottom w:val="none" w:sz="0" w:space="0" w:color="auto"/>
            <w:right w:val="none" w:sz="0" w:space="0" w:color="auto"/>
          </w:divBdr>
        </w:div>
        <w:div w:id="539637103">
          <w:marLeft w:val="1166"/>
          <w:marRight w:val="0"/>
          <w:marTop w:val="115"/>
          <w:marBottom w:val="0"/>
          <w:divBdr>
            <w:top w:val="none" w:sz="0" w:space="0" w:color="auto"/>
            <w:left w:val="none" w:sz="0" w:space="0" w:color="auto"/>
            <w:bottom w:val="none" w:sz="0" w:space="0" w:color="auto"/>
            <w:right w:val="none" w:sz="0" w:space="0" w:color="auto"/>
          </w:divBdr>
        </w:div>
        <w:div w:id="1366952410">
          <w:marLeft w:val="547"/>
          <w:marRight w:val="0"/>
          <w:marTop w:val="115"/>
          <w:marBottom w:val="0"/>
          <w:divBdr>
            <w:top w:val="none" w:sz="0" w:space="0" w:color="auto"/>
            <w:left w:val="none" w:sz="0" w:space="0" w:color="auto"/>
            <w:bottom w:val="none" w:sz="0" w:space="0" w:color="auto"/>
            <w:right w:val="none" w:sz="0" w:space="0" w:color="auto"/>
          </w:divBdr>
        </w:div>
        <w:div w:id="1870491664">
          <w:marLeft w:val="1166"/>
          <w:marRight w:val="0"/>
          <w:marTop w:val="115"/>
          <w:marBottom w:val="0"/>
          <w:divBdr>
            <w:top w:val="none" w:sz="0" w:space="0" w:color="auto"/>
            <w:left w:val="none" w:sz="0" w:space="0" w:color="auto"/>
            <w:bottom w:val="none" w:sz="0" w:space="0" w:color="auto"/>
            <w:right w:val="none" w:sz="0" w:space="0" w:color="auto"/>
          </w:divBdr>
        </w:div>
        <w:div w:id="809592187">
          <w:marLeft w:val="1166"/>
          <w:marRight w:val="0"/>
          <w:marTop w:val="115"/>
          <w:marBottom w:val="0"/>
          <w:divBdr>
            <w:top w:val="none" w:sz="0" w:space="0" w:color="auto"/>
            <w:left w:val="none" w:sz="0" w:space="0" w:color="auto"/>
            <w:bottom w:val="none" w:sz="0" w:space="0" w:color="auto"/>
            <w:right w:val="none" w:sz="0" w:space="0" w:color="auto"/>
          </w:divBdr>
        </w:div>
        <w:div w:id="2098555806">
          <w:marLeft w:val="547"/>
          <w:marRight w:val="0"/>
          <w:marTop w:val="115"/>
          <w:marBottom w:val="0"/>
          <w:divBdr>
            <w:top w:val="none" w:sz="0" w:space="0" w:color="auto"/>
            <w:left w:val="none" w:sz="0" w:space="0" w:color="auto"/>
            <w:bottom w:val="none" w:sz="0" w:space="0" w:color="auto"/>
            <w:right w:val="none" w:sz="0" w:space="0" w:color="auto"/>
          </w:divBdr>
        </w:div>
        <w:div w:id="1041393785">
          <w:marLeft w:val="1166"/>
          <w:marRight w:val="0"/>
          <w:marTop w:val="115"/>
          <w:marBottom w:val="0"/>
          <w:divBdr>
            <w:top w:val="none" w:sz="0" w:space="0" w:color="auto"/>
            <w:left w:val="none" w:sz="0" w:space="0" w:color="auto"/>
            <w:bottom w:val="none" w:sz="0" w:space="0" w:color="auto"/>
            <w:right w:val="none" w:sz="0" w:space="0" w:color="auto"/>
          </w:divBdr>
        </w:div>
        <w:div w:id="524639199">
          <w:marLeft w:val="1166"/>
          <w:marRight w:val="0"/>
          <w:marTop w:val="115"/>
          <w:marBottom w:val="0"/>
          <w:divBdr>
            <w:top w:val="none" w:sz="0" w:space="0" w:color="auto"/>
            <w:left w:val="none" w:sz="0" w:space="0" w:color="auto"/>
            <w:bottom w:val="none" w:sz="0" w:space="0" w:color="auto"/>
            <w:right w:val="none" w:sz="0" w:space="0" w:color="auto"/>
          </w:divBdr>
        </w:div>
        <w:div w:id="596448338">
          <w:marLeft w:val="1166"/>
          <w:marRight w:val="0"/>
          <w:marTop w:val="115"/>
          <w:marBottom w:val="0"/>
          <w:divBdr>
            <w:top w:val="none" w:sz="0" w:space="0" w:color="auto"/>
            <w:left w:val="none" w:sz="0" w:space="0" w:color="auto"/>
            <w:bottom w:val="none" w:sz="0" w:space="0" w:color="auto"/>
            <w:right w:val="none" w:sz="0" w:space="0" w:color="auto"/>
          </w:divBdr>
        </w:div>
        <w:div w:id="385569497">
          <w:marLeft w:val="1166"/>
          <w:marRight w:val="0"/>
          <w:marTop w:val="115"/>
          <w:marBottom w:val="0"/>
          <w:divBdr>
            <w:top w:val="none" w:sz="0" w:space="0" w:color="auto"/>
            <w:left w:val="none" w:sz="0" w:space="0" w:color="auto"/>
            <w:bottom w:val="none" w:sz="0" w:space="0" w:color="auto"/>
            <w:right w:val="none" w:sz="0" w:space="0" w:color="auto"/>
          </w:divBdr>
        </w:div>
        <w:div w:id="2066643038">
          <w:marLeft w:val="1166"/>
          <w:marRight w:val="0"/>
          <w:marTop w:val="115"/>
          <w:marBottom w:val="0"/>
          <w:divBdr>
            <w:top w:val="none" w:sz="0" w:space="0" w:color="auto"/>
            <w:left w:val="none" w:sz="0" w:space="0" w:color="auto"/>
            <w:bottom w:val="none" w:sz="0" w:space="0" w:color="auto"/>
            <w:right w:val="none" w:sz="0" w:space="0" w:color="auto"/>
          </w:divBdr>
        </w:div>
      </w:divsChild>
    </w:div>
    <w:div w:id="1654412159">
      <w:bodyDiv w:val="1"/>
      <w:marLeft w:val="0"/>
      <w:marRight w:val="0"/>
      <w:marTop w:val="0"/>
      <w:marBottom w:val="0"/>
      <w:divBdr>
        <w:top w:val="none" w:sz="0" w:space="0" w:color="auto"/>
        <w:left w:val="none" w:sz="0" w:space="0" w:color="auto"/>
        <w:bottom w:val="none" w:sz="0" w:space="0" w:color="auto"/>
        <w:right w:val="none" w:sz="0" w:space="0" w:color="auto"/>
      </w:divBdr>
    </w:div>
    <w:div w:id="1661233768">
      <w:bodyDiv w:val="1"/>
      <w:marLeft w:val="0"/>
      <w:marRight w:val="0"/>
      <w:marTop w:val="0"/>
      <w:marBottom w:val="0"/>
      <w:divBdr>
        <w:top w:val="none" w:sz="0" w:space="0" w:color="auto"/>
        <w:left w:val="none" w:sz="0" w:space="0" w:color="auto"/>
        <w:bottom w:val="none" w:sz="0" w:space="0" w:color="auto"/>
        <w:right w:val="none" w:sz="0" w:space="0" w:color="auto"/>
      </w:divBdr>
      <w:divsChild>
        <w:div w:id="1190996887">
          <w:marLeft w:val="547"/>
          <w:marRight w:val="0"/>
          <w:marTop w:val="154"/>
          <w:marBottom w:val="0"/>
          <w:divBdr>
            <w:top w:val="none" w:sz="0" w:space="0" w:color="auto"/>
            <w:left w:val="none" w:sz="0" w:space="0" w:color="auto"/>
            <w:bottom w:val="none" w:sz="0" w:space="0" w:color="auto"/>
            <w:right w:val="none" w:sz="0" w:space="0" w:color="auto"/>
          </w:divBdr>
        </w:div>
        <w:div w:id="1133012990">
          <w:marLeft w:val="1166"/>
          <w:marRight w:val="0"/>
          <w:marTop w:val="134"/>
          <w:marBottom w:val="0"/>
          <w:divBdr>
            <w:top w:val="none" w:sz="0" w:space="0" w:color="auto"/>
            <w:left w:val="none" w:sz="0" w:space="0" w:color="auto"/>
            <w:bottom w:val="none" w:sz="0" w:space="0" w:color="auto"/>
            <w:right w:val="none" w:sz="0" w:space="0" w:color="auto"/>
          </w:divBdr>
        </w:div>
        <w:div w:id="886068026">
          <w:marLeft w:val="1166"/>
          <w:marRight w:val="0"/>
          <w:marTop w:val="134"/>
          <w:marBottom w:val="0"/>
          <w:divBdr>
            <w:top w:val="none" w:sz="0" w:space="0" w:color="auto"/>
            <w:left w:val="none" w:sz="0" w:space="0" w:color="auto"/>
            <w:bottom w:val="none" w:sz="0" w:space="0" w:color="auto"/>
            <w:right w:val="none" w:sz="0" w:space="0" w:color="auto"/>
          </w:divBdr>
        </w:div>
        <w:div w:id="1861972324">
          <w:marLeft w:val="547"/>
          <w:marRight w:val="0"/>
          <w:marTop w:val="154"/>
          <w:marBottom w:val="0"/>
          <w:divBdr>
            <w:top w:val="none" w:sz="0" w:space="0" w:color="auto"/>
            <w:left w:val="none" w:sz="0" w:space="0" w:color="auto"/>
            <w:bottom w:val="none" w:sz="0" w:space="0" w:color="auto"/>
            <w:right w:val="none" w:sz="0" w:space="0" w:color="auto"/>
          </w:divBdr>
        </w:div>
        <w:div w:id="865480557">
          <w:marLeft w:val="547"/>
          <w:marRight w:val="0"/>
          <w:marTop w:val="154"/>
          <w:marBottom w:val="0"/>
          <w:divBdr>
            <w:top w:val="none" w:sz="0" w:space="0" w:color="auto"/>
            <w:left w:val="none" w:sz="0" w:space="0" w:color="auto"/>
            <w:bottom w:val="none" w:sz="0" w:space="0" w:color="auto"/>
            <w:right w:val="none" w:sz="0" w:space="0" w:color="auto"/>
          </w:divBdr>
        </w:div>
        <w:div w:id="1863592398">
          <w:marLeft w:val="547"/>
          <w:marRight w:val="0"/>
          <w:marTop w:val="154"/>
          <w:marBottom w:val="0"/>
          <w:divBdr>
            <w:top w:val="none" w:sz="0" w:space="0" w:color="auto"/>
            <w:left w:val="none" w:sz="0" w:space="0" w:color="auto"/>
            <w:bottom w:val="none" w:sz="0" w:space="0" w:color="auto"/>
            <w:right w:val="none" w:sz="0" w:space="0" w:color="auto"/>
          </w:divBdr>
        </w:div>
      </w:divsChild>
    </w:div>
    <w:div w:id="1662924324">
      <w:bodyDiv w:val="1"/>
      <w:marLeft w:val="0"/>
      <w:marRight w:val="0"/>
      <w:marTop w:val="0"/>
      <w:marBottom w:val="0"/>
      <w:divBdr>
        <w:top w:val="none" w:sz="0" w:space="0" w:color="auto"/>
        <w:left w:val="none" w:sz="0" w:space="0" w:color="auto"/>
        <w:bottom w:val="none" w:sz="0" w:space="0" w:color="auto"/>
        <w:right w:val="none" w:sz="0" w:space="0" w:color="auto"/>
      </w:divBdr>
    </w:div>
    <w:div w:id="1665663800">
      <w:bodyDiv w:val="1"/>
      <w:marLeft w:val="0"/>
      <w:marRight w:val="0"/>
      <w:marTop w:val="0"/>
      <w:marBottom w:val="0"/>
      <w:divBdr>
        <w:top w:val="none" w:sz="0" w:space="0" w:color="auto"/>
        <w:left w:val="none" w:sz="0" w:space="0" w:color="auto"/>
        <w:bottom w:val="none" w:sz="0" w:space="0" w:color="auto"/>
        <w:right w:val="none" w:sz="0" w:space="0" w:color="auto"/>
      </w:divBdr>
    </w:div>
    <w:div w:id="1681346253">
      <w:bodyDiv w:val="1"/>
      <w:marLeft w:val="0"/>
      <w:marRight w:val="0"/>
      <w:marTop w:val="0"/>
      <w:marBottom w:val="0"/>
      <w:divBdr>
        <w:top w:val="none" w:sz="0" w:space="0" w:color="auto"/>
        <w:left w:val="none" w:sz="0" w:space="0" w:color="auto"/>
        <w:bottom w:val="none" w:sz="0" w:space="0" w:color="auto"/>
        <w:right w:val="none" w:sz="0" w:space="0" w:color="auto"/>
      </w:divBdr>
    </w:div>
    <w:div w:id="1696228715">
      <w:bodyDiv w:val="1"/>
      <w:marLeft w:val="0"/>
      <w:marRight w:val="0"/>
      <w:marTop w:val="0"/>
      <w:marBottom w:val="0"/>
      <w:divBdr>
        <w:top w:val="none" w:sz="0" w:space="0" w:color="auto"/>
        <w:left w:val="none" w:sz="0" w:space="0" w:color="auto"/>
        <w:bottom w:val="none" w:sz="0" w:space="0" w:color="auto"/>
        <w:right w:val="none" w:sz="0" w:space="0" w:color="auto"/>
      </w:divBdr>
      <w:divsChild>
        <w:div w:id="212472773">
          <w:marLeft w:val="547"/>
          <w:marRight w:val="0"/>
          <w:marTop w:val="154"/>
          <w:marBottom w:val="0"/>
          <w:divBdr>
            <w:top w:val="none" w:sz="0" w:space="0" w:color="auto"/>
            <w:left w:val="none" w:sz="0" w:space="0" w:color="auto"/>
            <w:bottom w:val="none" w:sz="0" w:space="0" w:color="auto"/>
            <w:right w:val="none" w:sz="0" w:space="0" w:color="auto"/>
          </w:divBdr>
        </w:div>
        <w:div w:id="1140535801">
          <w:marLeft w:val="547"/>
          <w:marRight w:val="0"/>
          <w:marTop w:val="154"/>
          <w:marBottom w:val="0"/>
          <w:divBdr>
            <w:top w:val="none" w:sz="0" w:space="0" w:color="auto"/>
            <w:left w:val="none" w:sz="0" w:space="0" w:color="auto"/>
            <w:bottom w:val="none" w:sz="0" w:space="0" w:color="auto"/>
            <w:right w:val="none" w:sz="0" w:space="0" w:color="auto"/>
          </w:divBdr>
        </w:div>
        <w:div w:id="1994331565">
          <w:marLeft w:val="547"/>
          <w:marRight w:val="0"/>
          <w:marTop w:val="154"/>
          <w:marBottom w:val="0"/>
          <w:divBdr>
            <w:top w:val="none" w:sz="0" w:space="0" w:color="auto"/>
            <w:left w:val="none" w:sz="0" w:space="0" w:color="auto"/>
            <w:bottom w:val="none" w:sz="0" w:space="0" w:color="auto"/>
            <w:right w:val="none" w:sz="0" w:space="0" w:color="auto"/>
          </w:divBdr>
        </w:div>
        <w:div w:id="1146430936">
          <w:marLeft w:val="547"/>
          <w:marRight w:val="0"/>
          <w:marTop w:val="154"/>
          <w:marBottom w:val="0"/>
          <w:divBdr>
            <w:top w:val="none" w:sz="0" w:space="0" w:color="auto"/>
            <w:left w:val="none" w:sz="0" w:space="0" w:color="auto"/>
            <w:bottom w:val="none" w:sz="0" w:space="0" w:color="auto"/>
            <w:right w:val="none" w:sz="0" w:space="0" w:color="auto"/>
          </w:divBdr>
        </w:div>
      </w:divsChild>
    </w:div>
    <w:div w:id="1764766656">
      <w:bodyDiv w:val="1"/>
      <w:marLeft w:val="0"/>
      <w:marRight w:val="0"/>
      <w:marTop w:val="0"/>
      <w:marBottom w:val="0"/>
      <w:divBdr>
        <w:top w:val="none" w:sz="0" w:space="0" w:color="auto"/>
        <w:left w:val="none" w:sz="0" w:space="0" w:color="auto"/>
        <w:bottom w:val="none" w:sz="0" w:space="0" w:color="auto"/>
        <w:right w:val="none" w:sz="0" w:space="0" w:color="auto"/>
      </w:divBdr>
    </w:div>
    <w:div w:id="1981035585">
      <w:bodyDiv w:val="1"/>
      <w:marLeft w:val="0"/>
      <w:marRight w:val="0"/>
      <w:marTop w:val="0"/>
      <w:marBottom w:val="0"/>
      <w:divBdr>
        <w:top w:val="none" w:sz="0" w:space="0" w:color="auto"/>
        <w:left w:val="none" w:sz="0" w:space="0" w:color="auto"/>
        <w:bottom w:val="none" w:sz="0" w:space="0" w:color="auto"/>
        <w:right w:val="none" w:sz="0" w:space="0" w:color="auto"/>
      </w:divBdr>
      <w:divsChild>
        <w:div w:id="334306964">
          <w:marLeft w:val="547"/>
          <w:marRight w:val="0"/>
          <w:marTop w:val="115"/>
          <w:marBottom w:val="0"/>
          <w:divBdr>
            <w:top w:val="none" w:sz="0" w:space="0" w:color="auto"/>
            <w:left w:val="none" w:sz="0" w:space="0" w:color="auto"/>
            <w:bottom w:val="none" w:sz="0" w:space="0" w:color="auto"/>
            <w:right w:val="none" w:sz="0" w:space="0" w:color="auto"/>
          </w:divBdr>
        </w:div>
        <w:div w:id="706490078">
          <w:marLeft w:val="547"/>
          <w:marRight w:val="0"/>
          <w:marTop w:val="115"/>
          <w:marBottom w:val="0"/>
          <w:divBdr>
            <w:top w:val="none" w:sz="0" w:space="0" w:color="auto"/>
            <w:left w:val="none" w:sz="0" w:space="0" w:color="auto"/>
            <w:bottom w:val="none" w:sz="0" w:space="0" w:color="auto"/>
            <w:right w:val="none" w:sz="0" w:space="0" w:color="auto"/>
          </w:divBdr>
        </w:div>
        <w:div w:id="51002568">
          <w:marLeft w:val="547"/>
          <w:marRight w:val="0"/>
          <w:marTop w:val="115"/>
          <w:marBottom w:val="0"/>
          <w:divBdr>
            <w:top w:val="none" w:sz="0" w:space="0" w:color="auto"/>
            <w:left w:val="none" w:sz="0" w:space="0" w:color="auto"/>
            <w:bottom w:val="none" w:sz="0" w:space="0" w:color="auto"/>
            <w:right w:val="none" w:sz="0" w:space="0" w:color="auto"/>
          </w:divBdr>
        </w:div>
        <w:div w:id="1890873686">
          <w:marLeft w:val="547"/>
          <w:marRight w:val="0"/>
          <w:marTop w:val="115"/>
          <w:marBottom w:val="0"/>
          <w:divBdr>
            <w:top w:val="none" w:sz="0" w:space="0" w:color="auto"/>
            <w:left w:val="none" w:sz="0" w:space="0" w:color="auto"/>
            <w:bottom w:val="none" w:sz="0" w:space="0" w:color="auto"/>
            <w:right w:val="none" w:sz="0" w:space="0" w:color="auto"/>
          </w:divBdr>
        </w:div>
        <w:div w:id="754009910">
          <w:marLeft w:val="547"/>
          <w:marRight w:val="0"/>
          <w:marTop w:val="115"/>
          <w:marBottom w:val="0"/>
          <w:divBdr>
            <w:top w:val="none" w:sz="0" w:space="0" w:color="auto"/>
            <w:left w:val="none" w:sz="0" w:space="0" w:color="auto"/>
            <w:bottom w:val="none" w:sz="0" w:space="0" w:color="auto"/>
            <w:right w:val="none" w:sz="0" w:space="0" w:color="auto"/>
          </w:divBdr>
        </w:div>
      </w:divsChild>
    </w:div>
    <w:div w:id="1986199935">
      <w:bodyDiv w:val="1"/>
      <w:marLeft w:val="0"/>
      <w:marRight w:val="0"/>
      <w:marTop w:val="0"/>
      <w:marBottom w:val="0"/>
      <w:divBdr>
        <w:top w:val="none" w:sz="0" w:space="0" w:color="auto"/>
        <w:left w:val="none" w:sz="0" w:space="0" w:color="auto"/>
        <w:bottom w:val="none" w:sz="0" w:space="0" w:color="auto"/>
        <w:right w:val="none" w:sz="0" w:space="0" w:color="auto"/>
      </w:divBdr>
      <w:divsChild>
        <w:div w:id="1834031896">
          <w:marLeft w:val="547"/>
          <w:marRight w:val="0"/>
          <w:marTop w:val="154"/>
          <w:marBottom w:val="0"/>
          <w:divBdr>
            <w:top w:val="none" w:sz="0" w:space="0" w:color="auto"/>
            <w:left w:val="none" w:sz="0" w:space="0" w:color="auto"/>
            <w:bottom w:val="none" w:sz="0" w:space="0" w:color="auto"/>
            <w:right w:val="none" w:sz="0" w:space="0" w:color="auto"/>
          </w:divBdr>
        </w:div>
      </w:divsChild>
    </w:div>
    <w:div w:id="2081519522">
      <w:bodyDiv w:val="1"/>
      <w:marLeft w:val="0"/>
      <w:marRight w:val="0"/>
      <w:marTop w:val="0"/>
      <w:marBottom w:val="0"/>
      <w:divBdr>
        <w:top w:val="none" w:sz="0" w:space="0" w:color="auto"/>
        <w:left w:val="none" w:sz="0" w:space="0" w:color="auto"/>
        <w:bottom w:val="none" w:sz="0" w:space="0" w:color="auto"/>
        <w:right w:val="none" w:sz="0" w:space="0" w:color="auto"/>
      </w:divBdr>
      <w:divsChild>
        <w:div w:id="1696613048">
          <w:marLeft w:val="547"/>
          <w:marRight w:val="0"/>
          <w:marTop w:val="115"/>
          <w:marBottom w:val="0"/>
          <w:divBdr>
            <w:top w:val="none" w:sz="0" w:space="0" w:color="auto"/>
            <w:left w:val="none" w:sz="0" w:space="0" w:color="auto"/>
            <w:bottom w:val="none" w:sz="0" w:space="0" w:color="auto"/>
            <w:right w:val="none" w:sz="0" w:space="0" w:color="auto"/>
          </w:divBdr>
        </w:div>
        <w:div w:id="411120619">
          <w:marLeft w:val="547"/>
          <w:marRight w:val="0"/>
          <w:marTop w:val="115"/>
          <w:marBottom w:val="0"/>
          <w:divBdr>
            <w:top w:val="none" w:sz="0" w:space="0" w:color="auto"/>
            <w:left w:val="none" w:sz="0" w:space="0" w:color="auto"/>
            <w:bottom w:val="none" w:sz="0" w:space="0" w:color="auto"/>
            <w:right w:val="none" w:sz="0" w:space="0" w:color="auto"/>
          </w:divBdr>
        </w:div>
        <w:div w:id="1416128717">
          <w:marLeft w:val="547"/>
          <w:marRight w:val="0"/>
          <w:marTop w:val="115"/>
          <w:marBottom w:val="0"/>
          <w:divBdr>
            <w:top w:val="none" w:sz="0" w:space="0" w:color="auto"/>
            <w:left w:val="none" w:sz="0" w:space="0" w:color="auto"/>
            <w:bottom w:val="none" w:sz="0" w:space="0" w:color="auto"/>
            <w:right w:val="none" w:sz="0" w:space="0" w:color="auto"/>
          </w:divBdr>
        </w:div>
        <w:div w:id="83349765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9EE0A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681</Words>
  <Characters>3884</Characters>
  <Application>Microsoft Office Word</Application>
  <DocSecurity>0</DocSecurity>
  <Lines>32</Lines>
  <Paragraphs>9</Paragraphs>
  <ScaleCrop>false</ScaleCrop>
  <Company>China</Company>
  <LinksUpToDate>false</LinksUpToDate>
  <CharactersWithSpaces>4556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Winnie</cp:lastModifiedBy>
  <cp:revision>3</cp:revision>
  <dcterms:created xsi:type="dcterms:W3CDTF">2010-03-31T01:55:00Z</dcterms:created>
  <dcterms:modified xsi:type="dcterms:W3CDTF">2010-11-16T05:18:00Z</dcterms:modified>
</cp:coreProperties>
</file>