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1FBD" w14:textId="2EA1E20D" w:rsidR="00832ABD" w:rsidRDefault="00832ABD" w:rsidP="00832ABD">
      <w:pPr>
        <w:pStyle w:val="Heading1"/>
      </w:pPr>
      <w:bookmarkStart w:id="0" w:name="_Toc146180431"/>
      <w:r>
        <w:t>Production Programming</w:t>
      </w:r>
    </w:p>
    <w:p w14:paraId="5ED08A3A" w14:textId="77777777" w:rsidR="00832ABD" w:rsidRPr="00832ABD" w:rsidRDefault="00832ABD" w:rsidP="00832ABD"/>
    <w:p w14:paraId="1C782875" w14:textId="77FFA1E1" w:rsidR="00832ABD" w:rsidRDefault="00832ABD" w:rsidP="00832ABD">
      <w:pPr>
        <w:pStyle w:val="Heading2"/>
      </w:pPr>
      <w:r>
        <w:t>Programming Over the Air</w:t>
      </w:r>
      <w:bookmarkEnd w:id="0"/>
    </w:p>
    <w:p w14:paraId="48B4D3A4" w14:textId="77777777" w:rsidR="00832ABD" w:rsidRDefault="00832ABD" w:rsidP="00832ABD">
      <w:r>
        <w:t xml:space="preserve">Irrespective of the hardware interface, the host module can perform FOTA (Firmware Upgrade Over the Air). </w:t>
      </w:r>
    </w:p>
    <w:p w14:paraId="0C830D22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BD"/>
    <w:rsid w:val="002E1B78"/>
    <w:rsid w:val="003E0A9B"/>
    <w:rsid w:val="0083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9933"/>
  <w15:chartTrackingRefBased/>
  <w15:docId w15:val="{5785E820-4134-4E2C-B1FF-6782EAD6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B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AB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ABD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32AB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2023-09-26T05:44:00Z</dcterms:created>
  <dcterms:modified xsi:type="dcterms:W3CDTF">2023-09-26T05:44:00Z</dcterms:modified>
</cp:coreProperties>
</file>