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285C3" w14:textId="77777777" w:rsidR="00B81D6F" w:rsidRDefault="00B81D6F" w:rsidP="00B81D6F">
      <w:pPr>
        <w:pStyle w:val="Heading2"/>
      </w:pPr>
      <w:bookmarkStart w:id="0" w:name="_Toc116902117"/>
      <w:bookmarkStart w:id="1" w:name="_Toc142581365"/>
      <w:bookmarkStart w:id="2" w:name="_Toc147501150"/>
      <w:r>
        <w:t>AP Options</w:t>
      </w:r>
      <w:bookmarkEnd w:id="0"/>
      <w:bookmarkEnd w:id="1"/>
      <w:bookmarkEnd w:id="2"/>
    </w:p>
    <w:p w14:paraId="510286F8" w14:textId="77777777" w:rsidR="00B81D6F" w:rsidRDefault="00B81D6F" w:rsidP="00B81D6F">
      <w:pPr>
        <w:jc w:val="both"/>
      </w:pPr>
      <w:r>
        <w:t xml:space="preserve">AP Options are used for connecting to an Access Point. Basic parameters are SSID and Passphrase. If SSID and Passphrase are entered, then these parameters are used while loading the ELF </w:t>
      </w:r>
      <w:proofErr w:type="gramStart"/>
      <w:r>
        <w:t>using  PROG</w:t>
      </w:r>
      <w:proofErr w:type="gramEnd"/>
      <w:r>
        <w:t xml:space="preserve"> Ram/ PROG Flash. </w:t>
      </w:r>
    </w:p>
    <w:p w14:paraId="6900CA82" w14:textId="77777777" w:rsidR="00B81D6F" w:rsidRDefault="00B81D6F" w:rsidP="00B81D6F">
      <w:pPr>
        <w:jc w:val="both"/>
      </w:pPr>
      <w:r w:rsidRPr="003E7DBA">
        <w:rPr>
          <w:b/>
          <w:bCs/>
        </w:rPr>
        <w:t>Note</w:t>
      </w:r>
      <w:r>
        <w:t>: Tool will internally generate the network profile as JSON file, stores it in the Talaria TWO file system and passes this JSON file path as a boot argument, while loading the application.</w:t>
      </w:r>
    </w:p>
    <w:p w14:paraId="5E65C513" w14:textId="77777777" w:rsidR="00B81D6F" w:rsidRDefault="00B81D6F" w:rsidP="00B81D6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F72FC8" wp14:editId="3CF0ACDA">
                <wp:simplePos x="0" y="0"/>
                <wp:positionH relativeFrom="column">
                  <wp:posOffset>4808220</wp:posOffset>
                </wp:positionH>
                <wp:positionV relativeFrom="paragraph">
                  <wp:posOffset>480060</wp:posOffset>
                </wp:positionV>
                <wp:extent cx="1983740" cy="449580"/>
                <wp:effectExtent l="0" t="0" r="16510" b="26670"/>
                <wp:wrapNone/>
                <wp:docPr id="684943254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40" cy="4495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D91F86" id="Rectangle: Rounded Corners 22" o:spid="_x0000_s1026" style="position:absolute;margin-left:378.6pt;margin-top:37.8pt;width:156.2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823F813" wp14:editId="16F0D96E">
            <wp:extent cx="6840000" cy="2095660"/>
            <wp:effectExtent l="0" t="0" r="0" b="0"/>
            <wp:docPr id="78628068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8068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000" cy="209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4660AB" w14:textId="77777777" w:rsidR="00B81D6F" w:rsidRDefault="00B81D6F" w:rsidP="00B81D6F">
      <w:pPr>
        <w:pStyle w:val="Caption"/>
        <w:jc w:val="center"/>
      </w:pPr>
      <w:bookmarkStart w:id="3" w:name="_Toc116902053"/>
      <w:bookmarkStart w:id="4" w:name="_Toc1475010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>: AP Options</w:t>
      </w:r>
      <w:bookmarkEnd w:id="3"/>
      <w:bookmarkEnd w:id="4"/>
    </w:p>
    <w:p w14:paraId="3F9214B2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6F"/>
    <w:rsid w:val="002E1B78"/>
    <w:rsid w:val="003E0A9B"/>
    <w:rsid w:val="00B8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6DA4"/>
  <w15:chartTrackingRefBased/>
  <w15:docId w15:val="{B2FC2AF7-5FD1-4146-8B2E-8073461F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D6F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D6F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D6F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B81D6F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2023-10-09T07:37:00Z</dcterms:created>
  <dcterms:modified xsi:type="dcterms:W3CDTF">2023-10-09T07:38:00Z</dcterms:modified>
</cp:coreProperties>
</file>