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103F" w14:textId="77777777" w:rsidR="002101A0" w:rsidRDefault="002101A0" w:rsidP="002101A0">
      <w:pPr>
        <w:pStyle w:val="Heading2"/>
      </w:pPr>
      <w:bookmarkStart w:id="0" w:name="_Toc118706985"/>
      <w:bookmarkStart w:id="1" w:name="_Toc101521132"/>
      <w:bookmarkStart w:id="2" w:name="_Toc99109955"/>
      <w:bookmarkStart w:id="3" w:name="_Toc94175247"/>
      <w:bookmarkStart w:id="4" w:name="_Toc102126478"/>
      <w:bookmarkStart w:id="5" w:name="_Toc105599273"/>
      <w:bookmarkStart w:id="6" w:name="_Toc142494258"/>
      <w:r>
        <w:t>Response Description &amp; Payload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Style w:val="TableGrid"/>
        <w:tblW w:w="10813" w:type="dxa"/>
        <w:tblInd w:w="-5" w:type="dxa"/>
        <w:tblLook w:val="04A0" w:firstRow="1" w:lastRow="0" w:firstColumn="1" w:lastColumn="0" w:noHBand="0" w:noVBand="1"/>
      </w:tblPr>
      <w:tblGrid>
        <w:gridCol w:w="5806"/>
        <w:gridCol w:w="2410"/>
        <w:gridCol w:w="2597"/>
      </w:tblGrid>
      <w:tr w:rsidR="002101A0" w14:paraId="225916D3" w14:textId="77777777" w:rsidTr="00C86F4B">
        <w:tc>
          <w:tcPr>
            <w:tcW w:w="5806" w:type="dxa"/>
            <w:shd w:val="clear" w:color="auto" w:fill="E7E6E6" w:themeFill="background2"/>
          </w:tcPr>
          <w:p w14:paraId="7754273C" w14:textId="77777777" w:rsidR="002101A0" w:rsidRDefault="002101A0" w:rsidP="00C86F4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Command </w:t>
            </w:r>
          </w:p>
        </w:tc>
        <w:tc>
          <w:tcPr>
            <w:tcW w:w="2410" w:type="dxa"/>
            <w:shd w:val="clear" w:color="auto" w:fill="E7E6E6" w:themeFill="background2"/>
          </w:tcPr>
          <w:p w14:paraId="72722DCB" w14:textId="77777777" w:rsidR="002101A0" w:rsidRDefault="002101A0" w:rsidP="00C86F4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Response Description</w:t>
            </w:r>
          </w:p>
        </w:tc>
        <w:tc>
          <w:tcPr>
            <w:tcW w:w="2597" w:type="dxa"/>
            <w:shd w:val="clear" w:color="auto" w:fill="E7E6E6" w:themeFill="background2"/>
          </w:tcPr>
          <w:p w14:paraId="2153AE79" w14:textId="77777777" w:rsidR="002101A0" w:rsidRDefault="002101A0" w:rsidP="00C86F4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Response Payload</w:t>
            </w:r>
          </w:p>
        </w:tc>
      </w:tr>
      <w:tr w:rsidR="002101A0" w14:paraId="7B802D67" w14:textId="77777777" w:rsidTr="00C86F4B">
        <w:tc>
          <w:tcPr>
            <w:tcW w:w="5806" w:type="dxa"/>
          </w:tcPr>
          <w:p w14:paraId="4ECD5F57" w14:textId="77777777" w:rsidR="002101A0" w:rsidRDefault="002101A0" w:rsidP="00C8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2410" w:type="dxa"/>
          </w:tcPr>
          <w:p w14:paraId="37CF5968" w14:textId="77777777" w:rsidR="002101A0" w:rsidRDefault="002101A0" w:rsidP="00C8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OK/Error</w:t>
            </w:r>
          </w:p>
        </w:tc>
        <w:tc>
          <w:tcPr>
            <w:tcW w:w="2597" w:type="dxa"/>
          </w:tcPr>
          <w:p w14:paraId="28A5CB97" w14:textId="77777777" w:rsidR="002101A0" w:rsidRDefault="002101A0" w:rsidP="00C8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101A0" w14:paraId="67FFC227" w14:textId="77777777" w:rsidTr="00C86F4B">
        <w:tc>
          <w:tcPr>
            <w:tcW w:w="5806" w:type="dxa"/>
          </w:tcPr>
          <w:p w14:paraId="7F5AC88B" w14:textId="77777777" w:rsidR="002101A0" w:rsidRDefault="002101A0" w:rsidP="00C8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AT+WDIS</w:t>
            </w:r>
          </w:p>
        </w:tc>
        <w:tc>
          <w:tcPr>
            <w:tcW w:w="2410" w:type="dxa"/>
          </w:tcPr>
          <w:p w14:paraId="58CC6DB6" w14:textId="77777777" w:rsidR="002101A0" w:rsidRDefault="002101A0" w:rsidP="00C8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OK/Error</w:t>
            </w:r>
          </w:p>
        </w:tc>
        <w:tc>
          <w:tcPr>
            <w:tcW w:w="2597" w:type="dxa"/>
          </w:tcPr>
          <w:p w14:paraId="3599CAA4" w14:textId="77777777" w:rsidR="002101A0" w:rsidRDefault="002101A0" w:rsidP="00C8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101A0" w14:paraId="0A4BC9D2" w14:textId="77777777" w:rsidTr="00C86F4B">
        <w:tc>
          <w:tcPr>
            <w:tcW w:w="5806" w:type="dxa"/>
          </w:tcPr>
          <w:p w14:paraId="59C8446F" w14:textId="77777777" w:rsidR="002101A0" w:rsidRDefault="002101A0" w:rsidP="00C8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AT+WSCAN</w:t>
            </w:r>
          </w:p>
        </w:tc>
        <w:tc>
          <w:tcPr>
            <w:tcW w:w="2410" w:type="dxa"/>
          </w:tcPr>
          <w:p w14:paraId="72F6303C" w14:textId="77777777" w:rsidR="002101A0" w:rsidRDefault="002101A0" w:rsidP="00C8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OK/Error</w:t>
            </w:r>
          </w:p>
        </w:tc>
        <w:tc>
          <w:tcPr>
            <w:tcW w:w="2597" w:type="dxa"/>
          </w:tcPr>
          <w:p w14:paraId="69A56CCC" w14:textId="77777777" w:rsidR="002101A0" w:rsidRDefault="002101A0" w:rsidP="00C8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2101A0" w14:paraId="237506AF" w14:textId="77777777" w:rsidTr="00C86F4B">
        <w:tc>
          <w:tcPr>
            <w:tcW w:w="5806" w:type="dxa"/>
          </w:tcPr>
          <w:p w14:paraId="188A2C7F" w14:textId="77777777" w:rsidR="002101A0" w:rsidRDefault="002101A0" w:rsidP="00C8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AT+SOCSRV</w:t>
            </w:r>
          </w:p>
          <w:p w14:paraId="07D9C840" w14:textId="77777777" w:rsidR="002101A0" w:rsidRDefault="002101A0" w:rsidP="00C8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Example: </w:t>
            </w:r>
            <w:proofErr w:type="spellStart"/>
            <w:r>
              <w:rPr>
                <w:sz w:val="20"/>
                <w:szCs w:val="20"/>
              </w:rPr>
              <w:t>at+socsrv</w:t>
            </w:r>
            <w:proofErr w:type="spellEnd"/>
            <w:r>
              <w:rPr>
                <w:sz w:val="20"/>
                <w:szCs w:val="20"/>
              </w:rPr>
              <w:t>=0,1,1,9000</w:t>
            </w:r>
          </w:p>
        </w:tc>
        <w:tc>
          <w:tcPr>
            <w:tcW w:w="2410" w:type="dxa"/>
          </w:tcPr>
          <w:p w14:paraId="48E3F6FF" w14:textId="77777777" w:rsidR="002101A0" w:rsidRDefault="002101A0" w:rsidP="00C8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597" w:type="dxa"/>
          </w:tcPr>
          <w:p w14:paraId="6C8773DE" w14:textId="77777777" w:rsidR="002101A0" w:rsidRDefault="002101A0" w:rsidP="00C86F4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0:CONNECT</w:t>
            </w:r>
            <w:proofErr w:type="gramEnd"/>
            <w:r>
              <w:rPr>
                <w:sz w:val="20"/>
                <w:szCs w:val="20"/>
              </w:rPr>
              <w:t xml:space="preserve"> :0&gt;&gt;@:OK</w:t>
            </w:r>
          </w:p>
        </w:tc>
      </w:tr>
      <w:tr w:rsidR="002101A0" w14:paraId="174C8BF8" w14:textId="77777777" w:rsidTr="00C86F4B">
        <w:tc>
          <w:tcPr>
            <w:tcW w:w="5806" w:type="dxa"/>
          </w:tcPr>
          <w:p w14:paraId="5B8E24F0" w14:textId="77777777" w:rsidR="002101A0" w:rsidRDefault="002101A0" w:rsidP="00C8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AT+HCSTART</w:t>
            </w:r>
          </w:p>
          <w:p w14:paraId="772C0252" w14:textId="77777777" w:rsidR="002101A0" w:rsidRDefault="002101A0" w:rsidP="00C8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Example: </w:t>
            </w:r>
            <w:proofErr w:type="spellStart"/>
            <w:r>
              <w:rPr>
                <w:sz w:val="20"/>
                <w:szCs w:val="20"/>
              </w:rPr>
              <w:t>at+hcstart</w:t>
            </w:r>
            <w:proofErr w:type="spellEnd"/>
            <w:r>
              <w:rPr>
                <w:sz w:val="20"/>
                <w:szCs w:val="20"/>
              </w:rPr>
              <w:t>=192.168.1.5,80</w:t>
            </w:r>
          </w:p>
        </w:tc>
        <w:tc>
          <w:tcPr>
            <w:tcW w:w="2410" w:type="dxa"/>
          </w:tcPr>
          <w:p w14:paraId="6E61FCA5" w14:textId="77777777" w:rsidR="002101A0" w:rsidRDefault="002101A0" w:rsidP="00C86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597" w:type="dxa"/>
          </w:tcPr>
          <w:p w14:paraId="402645B2" w14:textId="77777777" w:rsidR="002101A0" w:rsidRDefault="002101A0" w:rsidP="00C86F4B">
            <w:pPr>
              <w:keepNext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:CONNECT</w:t>
            </w:r>
            <w:proofErr w:type="gramEnd"/>
            <w:r>
              <w:rPr>
                <w:sz w:val="20"/>
                <w:szCs w:val="20"/>
              </w:rPr>
              <w:t>:0&gt;&gt;@:OK</w:t>
            </w:r>
          </w:p>
        </w:tc>
      </w:tr>
    </w:tbl>
    <w:p w14:paraId="6EA25573" w14:textId="77777777" w:rsidR="002101A0" w:rsidRDefault="002101A0" w:rsidP="002101A0">
      <w:pPr>
        <w:pStyle w:val="Caption"/>
        <w:jc w:val="center"/>
      </w:pPr>
      <w:bookmarkStart w:id="7" w:name="_Toc118618610"/>
      <w:bookmarkStart w:id="8" w:name="_Toc108546140"/>
      <w:bookmarkStart w:id="9" w:name="_Toc107567710"/>
      <w:bookmarkStart w:id="10" w:name="_Toc101520850"/>
      <w:bookmarkStart w:id="11" w:name="_Toc99109748"/>
      <w:bookmarkStart w:id="12" w:name="_Toc93309817"/>
      <w:bookmarkStart w:id="13" w:name="_Toc94175149"/>
      <w:bookmarkStart w:id="14" w:name="_Toc102126486"/>
      <w:bookmarkStart w:id="15" w:name="_Toc104906621"/>
      <w:bookmarkStart w:id="16" w:name="_Toc105599281"/>
      <w:bookmarkStart w:id="17" w:name="_Toc108518761"/>
      <w:bookmarkStart w:id="18" w:name="_Toc109813347"/>
      <w:bookmarkStart w:id="19" w:name="_Toc142494266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AT Commands – Response description and payload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64B50AFF" w14:textId="77777777" w:rsidR="002101A0" w:rsidRDefault="002101A0" w:rsidP="002101A0"/>
    <w:p w14:paraId="1073B9F9" w14:textId="77777777" w:rsidR="002101A0" w:rsidRDefault="002101A0" w:rsidP="002101A0">
      <w:pPr>
        <w:pStyle w:val="Heading2"/>
      </w:pPr>
      <w:bookmarkStart w:id="20" w:name="_Toc118706986"/>
      <w:bookmarkStart w:id="21" w:name="_Toc101521133"/>
      <w:bookmarkStart w:id="22" w:name="_Toc99109956"/>
      <w:bookmarkStart w:id="23" w:name="_Toc94175248"/>
      <w:bookmarkStart w:id="24" w:name="_Toc102126479"/>
      <w:bookmarkStart w:id="25" w:name="_Toc105599274"/>
      <w:bookmarkStart w:id="26" w:name="_Toc142494259"/>
      <w:r>
        <w:t>Running the Application</w:t>
      </w:r>
      <w:bookmarkEnd w:id="20"/>
      <w:bookmarkEnd w:id="21"/>
      <w:bookmarkEnd w:id="22"/>
      <w:bookmarkEnd w:id="23"/>
      <w:bookmarkEnd w:id="24"/>
      <w:bookmarkEnd w:id="25"/>
      <w:bookmarkEnd w:id="26"/>
      <w:r>
        <w:t xml:space="preserve"> </w:t>
      </w:r>
    </w:p>
    <w:p w14:paraId="42B2370F" w14:textId="41642589" w:rsidR="002101A0" w:rsidRDefault="002101A0" w:rsidP="002101A0">
      <w:r>
        <w:t>For more details regarding running the AT Commands application, refer</w:t>
      </w:r>
      <w:r>
        <w:t xml:space="preserve">: Run the Application in the QSG. </w:t>
      </w:r>
    </w:p>
    <w:p w14:paraId="63607D16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A0"/>
    <w:rsid w:val="002101A0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3615"/>
  <w15:chartTrackingRefBased/>
  <w15:docId w15:val="{8836F0F3-A89A-4044-A87E-D60647D9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1A0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1A0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2101A0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101A0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101A0"/>
    <w:pPr>
      <w:suppressAutoHyphens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2023-10-27T18:18:00Z</dcterms:created>
  <dcterms:modified xsi:type="dcterms:W3CDTF">2023-10-27T18:19:00Z</dcterms:modified>
</cp:coreProperties>
</file>