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4583" w14:textId="77777777" w:rsidR="0048356A" w:rsidRDefault="0048356A" w:rsidP="0048356A">
      <w:pPr>
        <w:pStyle w:val="Heading1"/>
      </w:pPr>
      <w:bookmarkStart w:id="0" w:name="_Toc110507418"/>
      <w:bookmarkStart w:id="1" w:name="_Toc119439172"/>
      <w:r>
        <w:t>Generating the Data FS Image</w:t>
      </w:r>
      <w:bookmarkEnd w:id="0"/>
      <w:bookmarkEnd w:id="1"/>
    </w:p>
    <w:p w14:paraId="55857B7E" w14:textId="77777777" w:rsidR="0048356A" w:rsidRDefault="0048356A" w:rsidP="0048356A">
      <w:pPr>
        <w:jc w:val="both"/>
      </w:pPr>
      <w:r w:rsidRPr="00BA5BE4">
        <w:t xml:space="preserve">Data image is a user file system which is a </w:t>
      </w:r>
      <w:r w:rsidRPr="00BA5BE4">
        <w:rPr>
          <w:rFonts w:ascii="Courier New" w:hAnsi="Courier New" w:cs="Courier New"/>
        </w:rPr>
        <w:t>.</w:t>
      </w:r>
      <w:proofErr w:type="spellStart"/>
      <w:r w:rsidRPr="00BA5BE4">
        <w:rPr>
          <w:rFonts w:ascii="Courier New" w:hAnsi="Courier New" w:cs="Courier New"/>
        </w:rPr>
        <w:t>img</w:t>
      </w:r>
      <w:proofErr w:type="spellEnd"/>
      <w:r w:rsidRPr="00BA5BE4">
        <w:t xml:space="preserve"> format. Data FS contains user defined configurations or application specific information</w:t>
      </w:r>
      <w:r>
        <w:t>, s</w:t>
      </w:r>
      <w:r w:rsidRPr="00BA5BE4">
        <w:t xml:space="preserve">uch as network configuration file, certificates, user data </w:t>
      </w:r>
      <w:r>
        <w:t xml:space="preserve">and so on. This image should be written over DATA partition which starts from sector 256. The data partition has a total of 240 sectors to write user data files. </w:t>
      </w:r>
    </w:p>
    <w:p w14:paraId="7CDF86DB" w14:textId="77777777" w:rsidR="0048356A" w:rsidRDefault="0048356A" w:rsidP="0048356A">
      <w:r>
        <w:t xml:space="preserve">This section describes generating the data image with certificates. </w:t>
      </w:r>
    </w:p>
    <w:p w14:paraId="264589F4" w14:textId="77777777" w:rsidR="0048356A" w:rsidRDefault="0048356A" w:rsidP="0048356A"/>
    <w:p w14:paraId="54CA1BFF" w14:textId="77777777" w:rsidR="0048356A" w:rsidRPr="00855148" w:rsidRDefault="0048356A" w:rsidP="0048356A">
      <w:pPr>
        <w:pStyle w:val="Heading2"/>
      </w:pPr>
      <w:bookmarkStart w:id="2" w:name="_Toc110507419"/>
      <w:bookmarkStart w:id="3" w:name="_Toc119439173"/>
      <w:r>
        <w:t>In Windows</w:t>
      </w:r>
      <w:bookmarkEnd w:id="2"/>
      <w:bookmarkEnd w:id="3"/>
    </w:p>
    <w:p w14:paraId="68A0F4FA" w14:textId="77777777" w:rsidR="0048356A" w:rsidRDefault="0048356A" w:rsidP="0048356A">
      <w:pPr>
        <w:jc w:val="both"/>
      </w:pPr>
      <w:r>
        <w:t>This section describes generating the file system image and loading it onto the Talaria TWO module file system.</w:t>
      </w:r>
    </w:p>
    <w:p w14:paraId="01E317E1" w14:textId="77777777" w:rsidR="0048356A" w:rsidRDefault="0048356A" w:rsidP="0048356A">
      <w:pPr>
        <w:jc w:val="both"/>
      </w:pPr>
      <w:r>
        <w:t>In this example, the data FS is generated using certificates. The certificate is used to authenticate the server for HTTP/MQTT connection.</w:t>
      </w:r>
    </w:p>
    <w:p w14:paraId="0017CC4A" w14:textId="77777777" w:rsidR="0048356A" w:rsidRDefault="0048356A" w:rsidP="0048356A">
      <w:pPr>
        <w:jc w:val="both"/>
      </w:pPr>
      <w:r>
        <w:t xml:space="preserve">Copy the required files or certificates to the directory </w:t>
      </w:r>
      <w:r w:rsidRPr="00FC7E21">
        <w:rPr>
          <w:rFonts w:ascii="Courier New" w:hAnsi="Courier New" w:cs="Courier New"/>
        </w:rPr>
        <w:t>data</w:t>
      </w:r>
      <w:r>
        <w:t>, and execute the following instruction which generates an image file which needs to be flashed to Talaria TWO:</w:t>
      </w:r>
    </w:p>
    <w:p w14:paraId="2C04D32E" w14:textId="77777777" w:rsidR="0048356A" w:rsidRDefault="0048356A" w:rsidP="0048356A">
      <w:pPr>
        <w:jc w:val="both"/>
      </w:pPr>
      <w:r>
        <w:t xml:space="preserve">For generating </w:t>
      </w:r>
      <w:proofErr w:type="spellStart"/>
      <w:r w:rsidRPr="00FC7E21">
        <w:rPr>
          <w:rFonts w:ascii="Courier New" w:hAnsi="Courier New" w:cs="Courier New"/>
        </w:rPr>
        <w:t>data.img</w:t>
      </w:r>
      <w:proofErr w:type="spellEnd"/>
      <w:r>
        <w:t xml:space="preserve"> in Windows, execute the following command from the SDK directory: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8356A" w14:paraId="6B6BB40F" w14:textId="77777777" w:rsidTr="00303DCB">
        <w:tc>
          <w:tcPr>
            <w:tcW w:w="10795" w:type="dxa"/>
            <w:shd w:val="clear" w:color="auto" w:fill="DEEAF6" w:themeFill="accent5" w:themeFillTint="33"/>
          </w:tcPr>
          <w:p w14:paraId="50266133" w14:textId="77777777" w:rsidR="0048356A" w:rsidRPr="00CC4CC7" w:rsidRDefault="0048356A" w:rsidP="00303DCB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.\tools\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-s 40000 -c &lt; path to the data folder which needs to be updated</w:t>
            </w:r>
            <w:r w:rsidRPr="00CC4CC7" w:rsidDel="008B1C5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&gt; .\&lt; path to store the generated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data.img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&gt;\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data.img</w:t>
            </w:r>
            <w:proofErr w:type="spellEnd"/>
          </w:p>
        </w:tc>
      </w:tr>
    </w:tbl>
    <w:p w14:paraId="1DE79365" w14:textId="77777777" w:rsidR="0048356A" w:rsidRDefault="0048356A" w:rsidP="0048356A">
      <w:pPr>
        <w:pStyle w:val="Text2"/>
        <w:jc w:val="both"/>
        <w:rPr>
          <w:b/>
          <w:bCs/>
        </w:rPr>
      </w:pPr>
    </w:p>
    <w:p w14:paraId="580E4B8D" w14:textId="77777777" w:rsidR="0048356A" w:rsidRDefault="0048356A" w:rsidP="0048356A">
      <w:r w:rsidRPr="00300108">
        <w:rPr>
          <w:b/>
          <w:bCs/>
        </w:rPr>
        <w:t>N</w:t>
      </w:r>
      <w:r>
        <w:rPr>
          <w:b/>
          <w:bCs/>
        </w:rPr>
        <w:t>ote</w:t>
      </w:r>
      <w:r w:rsidRPr="00300108">
        <w:rPr>
          <w:b/>
          <w:bCs/>
        </w:rPr>
        <w:t>:</w:t>
      </w:r>
      <w:r>
        <w:t xml:space="preserve"> For example, the </w:t>
      </w:r>
      <w:proofErr w:type="spellStart"/>
      <w:r>
        <w:rPr>
          <w:rFonts w:ascii="Courier New" w:hAnsi="Courier New" w:cs="Courier New"/>
        </w:rPr>
        <w:t>h</w:t>
      </w:r>
      <w:r w:rsidRPr="00FC7E21">
        <w:rPr>
          <w:rFonts w:ascii="Courier New" w:hAnsi="Courier New" w:cs="Courier New"/>
        </w:rPr>
        <w:t>ttp_client</w:t>
      </w:r>
      <w:proofErr w:type="spellEnd"/>
      <w:r>
        <w:t xml:space="preserve"> application needs a certificate to connect to the server. Copy the files to the </w:t>
      </w:r>
      <w:r w:rsidRPr="00FC7E21">
        <w:rPr>
          <w:rFonts w:ascii="Courier New" w:hAnsi="Courier New" w:cs="Courier New"/>
        </w:rPr>
        <w:t>data</w:t>
      </w:r>
      <w:r>
        <w:t xml:space="preserve"> directory and execute this instruction to create a </w:t>
      </w:r>
      <w:proofErr w:type="spellStart"/>
      <w:r w:rsidRPr="00FC7E21">
        <w:rPr>
          <w:rFonts w:ascii="Courier New" w:hAnsi="Courier New" w:cs="Courier New"/>
        </w:rPr>
        <w:t>data.img</w:t>
      </w:r>
      <w:proofErr w:type="spellEnd"/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8356A" w14:paraId="2B0FBDA5" w14:textId="77777777" w:rsidTr="00303DCB">
        <w:tc>
          <w:tcPr>
            <w:tcW w:w="10705" w:type="dxa"/>
            <w:shd w:val="clear" w:color="auto" w:fill="DEEAF6" w:themeFill="accent5" w:themeFillTint="33"/>
          </w:tcPr>
          <w:p w14:paraId="37755377" w14:textId="77777777" w:rsidR="0048356A" w:rsidRPr="00CC4CC7" w:rsidRDefault="0048356A" w:rsidP="00303DCB">
            <w:pPr>
              <w:spacing w:line="480" w:lineRule="auto"/>
              <w:ind w:left="170" w:hanging="142"/>
              <w:rPr>
                <w:rFonts w:ascii="Courier New" w:hAnsi="Courier New" w:cs="Courier New"/>
                <w:sz w:val="18"/>
                <w:szCs w:val="18"/>
              </w:rPr>
            </w:pPr>
            <w:r w:rsidRPr="00CC4CC7">
              <w:rPr>
                <w:rFonts w:ascii="Courier New" w:hAnsi="Courier New" w:cs="Courier New"/>
                <w:sz w:val="18"/>
                <w:szCs w:val="18"/>
              </w:rPr>
              <w:t>.\tools\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\mklittlefs.exe -s 0x40000 -</w:t>
            </w: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c .</w:t>
            </w:r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>\examples\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http_client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\cert\data .\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data.img</w:t>
            </w:r>
            <w:proofErr w:type="spellEnd"/>
          </w:p>
        </w:tc>
      </w:tr>
    </w:tbl>
    <w:p w14:paraId="15EB2C60" w14:textId="77777777" w:rsidR="0048356A" w:rsidRDefault="0048356A" w:rsidP="0048356A">
      <w:pPr>
        <w:pStyle w:val="Text2"/>
      </w:pPr>
    </w:p>
    <w:p w14:paraId="7A1212A6" w14:textId="77777777" w:rsidR="0048356A" w:rsidRDefault="0048356A" w:rsidP="0048356A">
      <w:r>
        <w:t xml:space="preserve">This command generates </w:t>
      </w:r>
      <w:proofErr w:type="spellStart"/>
      <w:r>
        <w:rPr>
          <w:rFonts w:ascii="Courier New" w:hAnsi="Courier New" w:cs="Courier New"/>
        </w:rPr>
        <w:t>data</w:t>
      </w:r>
      <w:r w:rsidRPr="004C5E55">
        <w:rPr>
          <w:rFonts w:ascii="Courier New" w:hAnsi="Courier New" w:cs="Courier New"/>
        </w:rPr>
        <w:t>.img</w:t>
      </w:r>
      <w:proofErr w:type="spellEnd"/>
      <w:r>
        <w:t xml:space="preserve"> in the current directory.</w:t>
      </w:r>
    </w:p>
    <w:p w14:paraId="226257DA" w14:textId="77777777" w:rsidR="0048356A" w:rsidRDefault="0048356A" w:rsidP="0048356A">
      <w:pPr>
        <w:jc w:val="center"/>
      </w:pPr>
      <w:r w:rsidRPr="00590D2D">
        <w:rPr>
          <w:noProof/>
        </w:rPr>
        <w:drawing>
          <wp:inline distT="0" distB="0" distL="0" distR="0" wp14:anchorId="39C941BA" wp14:editId="78EB5F06">
            <wp:extent cx="6120000" cy="364829"/>
            <wp:effectExtent l="19050" t="19050" r="1460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4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0F40" w14:textId="77777777" w:rsidR="0048356A" w:rsidRDefault="0048356A" w:rsidP="0048356A">
      <w:pPr>
        <w:pStyle w:val="Caption"/>
        <w:jc w:val="center"/>
      </w:pPr>
      <w:bookmarkStart w:id="4" w:name="_Toc110507369"/>
      <w:bookmarkStart w:id="5" w:name="_Toc1194391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: </w:t>
      </w:r>
      <w:r w:rsidRPr="00AF37B5">
        <w:t xml:space="preserve">Generating the data image - </w:t>
      </w:r>
      <w:proofErr w:type="gramStart"/>
      <w:r w:rsidRPr="00AF37B5">
        <w:t>Windows</w:t>
      </w:r>
      <w:bookmarkEnd w:id="4"/>
      <w:bookmarkEnd w:id="5"/>
      <w:proofErr w:type="gramEnd"/>
    </w:p>
    <w:p w14:paraId="3C42E7E9" w14:textId="77777777" w:rsidR="0048356A" w:rsidRDefault="0048356A" w:rsidP="0048356A">
      <w:pPr>
        <w:pStyle w:val="Text2"/>
        <w:jc w:val="center"/>
      </w:pPr>
    </w:p>
    <w:p w14:paraId="6DC7B16E" w14:textId="77777777" w:rsidR="0048356A" w:rsidRDefault="0048356A" w:rsidP="0048356A">
      <w:pPr>
        <w:pStyle w:val="Caption"/>
        <w:jc w:val="center"/>
      </w:pPr>
    </w:p>
    <w:p w14:paraId="20EEB65C" w14:textId="77777777" w:rsidR="0048356A" w:rsidRDefault="0048356A" w:rsidP="0048356A">
      <w:pPr>
        <w:jc w:val="center"/>
      </w:pPr>
      <w:r w:rsidRPr="00590D2D">
        <w:rPr>
          <w:noProof/>
        </w:rPr>
        <w:lastRenderedPageBreak/>
        <w:drawing>
          <wp:inline distT="0" distB="0" distL="0" distR="0" wp14:anchorId="78A95CF1" wp14:editId="145F7BD2">
            <wp:extent cx="5400000" cy="4363200"/>
            <wp:effectExtent l="19050" t="19050" r="10795" b="18415"/>
            <wp:docPr id="42" name="Picture 4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6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6A265" w14:textId="77777777" w:rsidR="0048356A" w:rsidRDefault="0048356A" w:rsidP="0048356A">
      <w:pPr>
        <w:pStyle w:val="Caption"/>
        <w:jc w:val="center"/>
      </w:pPr>
      <w:bookmarkStart w:id="6" w:name="_Toc110507370"/>
      <w:bookmarkStart w:id="7" w:name="_Toc1194391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proofErr w:type="gramStart"/>
      <w:r w:rsidRPr="00571F62">
        <w:t>Generated  data</w:t>
      </w:r>
      <w:proofErr w:type="gramEnd"/>
      <w:r w:rsidRPr="00571F62">
        <w:t xml:space="preserve"> image </w:t>
      </w:r>
      <w:r>
        <w:t>–</w:t>
      </w:r>
      <w:r w:rsidRPr="00571F62">
        <w:t xml:space="preserve"> Windows</w:t>
      </w:r>
      <w:bookmarkEnd w:id="6"/>
      <w:bookmarkEnd w:id="7"/>
    </w:p>
    <w:p w14:paraId="4520AE4B" w14:textId="77777777" w:rsidR="0048356A" w:rsidRPr="00855148" w:rsidRDefault="0048356A" w:rsidP="0048356A">
      <w:pPr>
        <w:pStyle w:val="Heading2"/>
      </w:pPr>
      <w:bookmarkStart w:id="8" w:name="_Toc110507420"/>
      <w:bookmarkStart w:id="9" w:name="_Toc119439174"/>
      <w:r>
        <w:t>In Linux</w:t>
      </w:r>
      <w:bookmarkEnd w:id="8"/>
      <w:bookmarkEnd w:id="9"/>
    </w:p>
    <w:p w14:paraId="11CB5688" w14:textId="77777777" w:rsidR="0048356A" w:rsidRDefault="0048356A" w:rsidP="0048356A">
      <w:r>
        <w:t xml:space="preserve">For generating </w:t>
      </w:r>
      <w:proofErr w:type="spellStart"/>
      <w:r w:rsidRPr="00FC7E21">
        <w:rPr>
          <w:rFonts w:ascii="Courier New" w:hAnsi="Courier New" w:cs="Courier New"/>
        </w:rPr>
        <w:t>data.img</w:t>
      </w:r>
      <w:proofErr w:type="spellEnd"/>
      <w:r>
        <w:t xml:space="preserve"> in Linux, execute the following command from the SDK directory: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8356A" w14:paraId="20273B96" w14:textId="77777777" w:rsidTr="00303DCB">
        <w:tc>
          <w:tcPr>
            <w:tcW w:w="10705" w:type="dxa"/>
            <w:shd w:val="clear" w:color="auto" w:fill="DEEAF6" w:themeFill="accent5" w:themeFillTint="33"/>
          </w:tcPr>
          <w:p w14:paraId="40C351D5" w14:textId="77777777" w:rsidR="0048356A" w:rsidRPr="00CC4CC7" w:rsidRDefault="0048356A" w:rsidP="00303DCB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>tools/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-s 40000 -c &lt; path to the data folder which needs to be updated</w:t>
            </w:r>
            <w:r w:rsidRPr="00CC4CC7" w:rsidDel="008B1C5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&gt; &lt; path to store the generated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data.img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</w:tr>
    </w:tbl>
    <w:p w14:paraId="1C25AFDA" w14:textId="77777777" w:rsidR="0048356A" w:rsidRDefault="0048356A" w:rsidP="0048356A">
      <w:r w:rsidRPr="008C3B50">
        <w:rPr>
          <w:b/>
          <w:bCs/>
        </w:rPr>
        <w:t>N</w:t>
      </w:r>
      <w:r>
        <w:rPr>
          <w:b/>
          <w:bCs/>
        </w:rPr>
        <w:t>ote</w:t>
      </w:r>
      <w:r w:rsidRPr="008C3B50">
        <w:rPr>
          <w:b/>
          <w:bCs/>
        </w:rPr>
        <w:t>:</w:t>
      </w:r>
      <w:r>
        <w:t xml:space="preserve"> For example, the </w:t>
      </w:r>
      <w:proofErr w:type="spellStart"/>
      <w:r>
        <w:rPr>
          <w:rFonts w:ascii="Courier New" w:hAnsi="Courier New" w:cs="Courier New"/>
        </w:rPr>
        <w:t>h</w:t>
      </w:r>
      <w:r w:rsidRPr="00FC7E21">
        <w:rPr>
          <w:rFonts w:ascii="Courier New" w:hAnsi="Courier New" w:cs="Courier New"/>
        </w:rPr>
        <w:t>ttp_client</w:t>
      </w:r>
      <w:proofErr w:type="spellEnd"/>
      <w:r>
        <w:t xml:space="preserve"> application needs a certificate to connect to the server. Copy the files to the </w:t>
      </w:r>
      <w:r w:rsidRPr="00FC7E21">
        <w:rPr>
          <w:rFonts w:ascii="Courier New" w:hAnsi="Courier New" w:cs="Courier New"/>
        </w:rPr>
        <w:t>data</w:t>
      </w:r>
      <w:r>
        <w:t xml:space="preserve"> directory and execute this instruction to create a </w:t>
      </w:r>
      <w:proofErr w:type="spellStart"/>
      <w:r w:rsidRPr="00FC7E21">
        <w:rPr>
          <w:rFonts w:ascii="Courier New" w:hAnsi="Courier New" w:cs="Courier New"/>
        </w:rPr>
        <w:t>data.img</w:t>
      </w:r>
      <w:proofErr w:type="spellEnd"/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8356A" w14:paraId="3698200A" w14:textId="77777777" w:rsidTr="00303DCB">
        <w:tc>
          <w:tcPr>
            <w:tcW w:w="10705" w:type="dxa"/>
            <w:shd w:val="clear" w:color="auto" w:fill="DEEAF6" w:themeFill="accent5" w:themeFillTint="33"/>
          </w:tcPr>
          <w:p w14:paraId="6CD8072C" w14:textId="77777777" w:rsidR="0048356A" w:rsidRPr="00CC4CC7" w:rsidRDefault="0048356A" w:rsidP="00303DCB">
            <w:pPr>
              <w:spacing w:line="480" w:lineRule="auto"/>
              <w:ind w:left="176" w:hanging="142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>tools/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mklittlefs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-s 40000 -c ./examples/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http_client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/cert/data/ ./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data.img</w:t>
            </w:r>
            <w:proofErr w:type="spellEnd"/>
          </w:p>
        </w:tc>
      </w:tr>
    </w:tbl>
    <w:p w14:paraId="0511FF9F" w14:textId="77777777" w:rsidR="0048356A" w:rsidRDefault="0048356A" w:rsidP="0048356A">
      <w:pPr>
        <w:pStyle w:val="Text2"/>
      </w:pPr>
    </w:p>
    <w:p w14:paraId="1E881E07" w14:textId="77777777" w:rsidR="0048356A" w:rsidRDefault="0048356A" w:rsidP="0048356A">
      <w:r>
        <w:t xml:space="preserve">This command generates </w:t>
      </w:r>
      <w:proofErr w:type="spellStart"/>
      <w:r>
        <w:rPr>
          <w:rFonts w:ascii="Courier New" w:hAnsi="Courier New" w:cs="Courier New"/>
        </w:rPr>
        <w:t>data</w:t>
      </w:r>
      <w:r w:rsidRPr="004C5E55">
        <w:rPr>
          <w:rFonts w:ascii="Courier New" w:hAnsi="Courier New" w:cs="Courier New"/>
        </w:rPr>
        <w:t>.img</w:t>
      </w:r>
      <w:proofErr w:type="spellEnd"/>
      <w:r>
        <w:t xml:space="preserve"> in the current directory.</w:t>
      </w:r>
    </w:p>
    <w:p w14:paraId="66F4ACE9" w14:textId="77777777" w:rsidR="0048356A" w:rsidRDefault="0048356A" w:rsidP="0048356A">
      <w:pPr>
        <w:jc w:val="center"/>
      </w:pPr>
      <w:r w:rsidRPr="00633172">
        <w:rPr>
          <w:noProof/>
        </w:rPr>
        <w:drawing>
          <wp:inline distT="0" distB="0" distL="0" distR="0" wp14:anchorId="2E1DDAEB" wp14:editId="4A64229E">
            <wp:extent cx="6120000" cy="208000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5397" w14:textId="77777777" w:rsidR="0048356A" w:rsidRDefault="0048356A" w:rsidP="0048356A">
      <w:pPr>
        <w:pStyle w:val="Caption"/>
        <w:jc w:val="center"/>
      </w:pPr>
      <w:bookmarkStart w:id="10" w:name="_Toc110507371"/>
      <w:bookmarkStart w:id="11" w:name="_Toc1194391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: </w:t>
      </w:r>
      <w:r w:rsidRPr="00743916">
        <w:t xml:space="preserve">Generating the data image - </w:t>
      </w:r>
      <w:proofErr w:type="gramStart"/>
      <w:r w:rsidRPr="00743916">
        <w:t>Linux</w:t>
      </w:r>
      <w:bookmarkEnd w:id="10"/>
      <w:bookmarkEnd w:id="11"/>
      <w:proofErr w:type="gramEnd"/>
    </w:p>
    <w:p w14:paraId="6285A5BD" w14:textId="77777777" w:rsidR="0048356A" w:rsidRDefault="0048356A" w:rsidP="0048356A">
      <w:pPr>
        <w:jc w:val="center"/>
      </w:pPr>
      <w:r w:rsidRPr="00C337C5">
        <w:rPr>
          <w:noProof/>
        </w:rPr>
        <w:drawing>
          <wp:inline distT="0" distB="0" distL="0" distR="0" wp14:anchorId="7E90D88B" wp14:editId="15D041D6">
            <wp:extent cx="6120000" cy="353714"/>
            <wp:effectExtent l="19050" t="19050" r="14605" b="273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3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8B106" w14:textId="1906F9A1" w:rsidR="003E0A9B" w:rsidRDefault="0048356A" w:rsidP="0048356A">
      <w:pPr>
        <w:pStyle w:val="Caption"/>
        <w:jc w:val="center"/>
      </w:pPr>
      <w:bookmarkStart w:id="12" w:name="_Toc110507372"/>
      <w:bookmarkStart w:id="13" w:name="_Toc1194391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: </w:t>
      </w:r>
      <w:r w:rsidRPr="001E1620">
        <w:t>Generated data image -Linux</w:t>
      </w:r>
      <w:bookmarkEnd w:id="12"/>
      <w:bookmarkEnd w:id="13"/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6A"/>
    <w:rsid w:val="002E1B78"/>
    <w:rsid w:val="003E0A9B"/>
    <w:rsid w:val="0048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01B"/>
  <w15:chartTrackingRefBased/>
  <w15:docId w15:val="{5BEA87A6-0F17-4CE8-AA07-2A9F7A59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6A"/>
  </w:style>
  <w:style w:type="paragraph" w:styleId="Heading1">
    <w:name w:val="heading 1"/>
    <w:basedOn w:val="Normal"/>
    <w:next w:val="Normal"/>
    <w:link w:val="Heading1Char"/>
    <w:uiPriority w:val="9"/>
    <w:qFormat/>
    <w:rsid w:val="00483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8356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48356A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48356A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8356A"/>
    <w:pPr>
      <w:suppressAutoHyphens/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2023-10-30T07:09:00Z</dcterms:created>
  <dcterms:modified xsi:type="dcterms:W3CDTF">2023-10-30T07:09:00Z</dcterms:modified>
</cp:coreProperties>
</file>