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CC48" w14:textId="77777777" w:rsidR="003A3993" w:rsidRDefault="003A3993" w:rsidP="003A3993">
      <w:pPr>
        <w:pStyle w:val="Heading2"/>
      </w:pPr>
      <w:bookmarkStart w:id="0" w:name="_Toc118706980"/>
      <w:bookmarkStart w:id="1" w:name="_Toc101521127"/>
      <w:bookmarkStart w:id="2" w:name="_Toc99109950"/>
      <w:bookmarkStart w:id="3" w:name="_Toc92738117"/>
      <w:bookmarkStart w:id="4" w:name="_Toc93309909"/>
      <w:bookmarkStart w:id="5" w:name="_Toc89173246"/>
      <w:bookmarkStart w:id="6" w:name="_Toc94175242"/>
      <w:bookmarkStart w:id="7" w:name="_Toc102126473"/>
      <w:bookmarkStart w:id="8" w:name="_Toc105599268"/>
      <w:bookmarkStart w:id="9" w:name="_Toc142494253"/>
      <w:r>
        <w:t>FOTA Capabilities (Wi-Fi)</w:t>
      </w:r>
      <w:bookmarkEnd w:id="0"/>
      <w:bookmarkEnd w:id="1"/>
      <w:bookmarkEnd w:id="2"/>
      <w:bookmarkEnd w:id="3"/>
      <w:bookmarkEnd w:id="4"/>
      <w:bookmarkEnd w:id="5"/>
      <w:bookmarkEnd w:id="6"/>
      <w:bookmarkEnd w:id="7"/>
      <w:bookmarkEnd w:id="8"/>
      <w:bookmarkEnd w:id="9"/>
    </w:p>
    <w:p w14:paraId="09809D3B" w14:textId="77777777" w:rsidR="003A3993" w:rsidRDefault="003A3993" w:rsidP="003A3993">
      <w:pPr>
        <w:pStyle w:val="ListParagraph"/>
        <w:numPr>
          <w:ilvl w:val="0"/>
          <w:numId w:val="1"/>
        </w:numPr>
        <w:jc w:val="both"/>
      </w:pPr>
      <w:r>
        <w:t>FOTA over HTTP/HTTPS</w:t>
      </w:r>
    </w:p>
    <w:p w14:paraId="261CA751" w14:textId="77777777" w:rsidR="003A3993" w:rsidRDefault="003A3993" w:rsidP="003A3993">
      <w:pPr>
        <w:pStyle w:val="ListParagraph"/>
        <w:numPr>
          <w:ilvl w:val="0"/>
          <w:numId w:val="1"/>
        </w:numPr>
        <w:jc w:val="both"/>
      </w:pPr>
      <w:r>
        <w:t>Image download from Cloud or any HTTP/web server</w:t>
      </w:r>
    </w:p>
    <w:p w14:paraId="344BA1D2" w14:textId="77777777" w:rsidR="003A3993" w:rsidRDefault="003A3993" w:rsidP="003A3993">
      <w:pPr>
        <w:pStyle w:val="ListParagraph"/>
        <w:numPr>
          <w:ilvl w:val="0"/>
          <w:numId w:val="1"/>
        </w:numPr>
        <w:jc w:val="both"/>
      </w:pPr>
      <w:r>
        <w:t>Two copy solution. Backup copy of the correct firmware always exists.</w:t>
      </w:r>
    </w:p>
    <w:p w14:paraId="548BD57F" w14:textId="77777777" w:rsidR="003A3993" w:rsidRDefault="003A3993" w:rsidP="003A3993">
      <w:pPr>
        <w:pStyle w:val="ListParagraph"/>
        <w:numPr>
          <w:ilvl w:val="0"/>
          <w:numId w:val="1"/>
        </w:numPr>
        <w:jc w:val="both"/>
      </w:pPr>
      <w:r>
        <w:t>Image integrity check using sha256 hash.</w:t>
      </w:r>
    </w:p>
    <w:p w14:paraId="138A4BAC" w14:textId="77777777" w:rsidR="003A3993" w:rsidRDefault="003A3993" w:rsidP="003A3993">
      <w:pPr>
        <w:pStyle w:val="ListParagraph"/>
        <w:numPr>
          <w:ilvl w:val="0"/>
          <w:numId w:val="1"/>
        </w:numPr>
        <w:jc w:val="both"/>
      </w:pPr>
      <w:r>
        <w:t xml:space="preserve">Error handling and recovery: </w:t>
      </w:r>
    </w:p>
    <w:p w14:paraId="3B85B37E" w14:textId="77777777" w:rsidR="003A3993" w:rsidRDefault="003A3993" w:rsidP="003A3993">
      <w:pPr>
        <w:pStyle w:val="ListParagraph"/>
        <w:jc w:val="both"/>
      </w:pPr>
      <w:r>
        <w:t>If any error occurs during downloading the image or updating the configuration files (</w:t>
      </w:r>
      <w:proofErr w:type="spellStart"/>
      <w:r>
        <w:rPr>
          <w:rFonts w:ascii="Courier New" w:hAnsi="Courier New" w:cs="Courier New"/>
        </w:rPr>
        <w:t>part.json</w:t>
      </w:r>
      <w:proofErr w:type="spellEnd"/>
      <w:r>
        <w:rPr>
          <w:rFonts w:ascii="Courier New" w:hAnsi="Courier New" w:cs="Courier New"/>
        </w:rPr>
        <w:t>/</w:t>
      </w:r>
      <w:proofErr w:type="spellStart"/>
      <w:r>
        <w:rPr>
          <w:rFonts w:ascii="Courier New" w:hAnsi="Courier New" w:cs="Courier New"/>
        </w:rPr>
        <w:t>boot.json</w:t>
      </w:r>
      <w:proofErr w:type="spellEnd"/>
      <w:r>
        <w:t>/</w:t>
      </w:r>
      <w:proofErr w:type="spellStart"/>
      <w:r>
        <w:rPr>
          <w:rFonts w:ascii="Courier New" w:hAnsi="Courier New" w:cs="Courier New"/>
        </w:rPr>
        <w:t>fota_config.json</w:t>
      </w:r>
      <w:proofErr w:type="spellEnd"/>
      <w:r>
        <w:t>), the device will remain in the current image. If a reboot happens (due to issues like power failure) during an image download or configuration files upgrade, the device will boot with the current image.</w:t>
      </w:r>
    </w:p>
    <w:p w14:paraId="1343B07C" w14:textId="77777777" w:rsidR="003A3993" w:rsidRDefault="003A3993" w:rsidP="003A3993">
      <w:pPr>
        <w:pStyle w:val="ListParagraph"/>
        <w:numPr>
          <w:ilvl w:val="0"/>
          <w:numId w:val="1"/>
        </w:numPr>
        <w:jc w:val="both"/>
      </w:pPr>
      <w:r>
        <w:t xml:space="preserve">JSON based </w:t>
      </w:r>
      <w:proofErr w:type="gramStart"/>
      <w:r>
        <w:t>configuration</w:t>
      </w:r>
      <w:proofErr w:type="gramEnd"/>
    </w:p>
    <w:p w14:paraId="26D63201" w14:textId="77777777" w:rsidR="003A3993" w:rsidRDefault="003A3993" w:rsidP="003A3993">
      <w:pPr>
        <w:pStyle w:val="ListParagraph"/>
        <w:jc w:val="both"/>
      </w:pPr>
      <w:r>
        <w:t xml:space="preserve">Have a </w:t>
      </w:r>
      <w:proofErr w:type="spellStart"/>
      <w:r>
        <w:rPr>
          <w:rFonts w:ascii="Courier New" w:hAnsi="Courier New" w:cs="Courier New"/>
        </w:rPr>
        <w:t>fota_config.json</w:t>
      </w:r>
      <w:proofErr w:type="spellEnd"/>
      <w:r>
        <w:t xml:space="preserve"> file in the device. This file will be present in the AT command application package (</w:t>
      </w:r>
      <w:r>
        <w:rPr>
          <w:rFonts w:ascii="Courier New" w:hAnsi="Courier New" w:cs="Courier New"/>
        </w:rPr>
        <w:t>binaries/product/at/</w:t>
      </w:r>
      <w:proofErr w:type="spellStart"/>
      <w:r>
        <w:rPr>
          <w:rFonts w:ascii="Courier New" w:hAnsi="Courier New" w:cs="Courier New"/>
        </w:rPr>
        <w:t>root_fs</w:t>
      </w:r>
      <w:proofErr w:type="spellEnd"/>
      <w:r>
        <w:rPr>
          <w:rFonts w:ascii="Courier New" w:hAnsi="Courier New" w:cs="Courier New"/>
        </w:rPr>
        <w:t>/root</w:t>
      </w:r>
      <w:r>
        <w:t xml:space="preserve">). This file will have the necessary information to fetch an updated (new) version of the </w:t>
      </w:r>
      <w:proofErr w:type="spellStart"/>
      <w:r>
        <w:rPr>
          <w:rFonts w:ascii="Courier New" w:hAnsi="Courier New" w:cs="Courier New"/>
        </w:rPr>
        <w:t>fota_config.json</w:t>
      </w:r>
      <w:proofErr w:type="spellEnd"/>
      <w:r>
        <w:t xml:space="preserve"> file in the server. Hence, to start with, there will be two </w:t>
      </w:r>
      <w:proofErr w:type="spellStart"/>
      <w:r>
        <w:rPr>
          <w:rFonts w:ascii="Courier New" w:hAnsi="Courier New" w:cs="Courier New"/>
        </w:rPr>
        <w:t>fota_config.json</w:t>
      </w:r>
      <w:proofErr w:type="spellEnd"/>
      <w:r>
        <w:t xml:space="preserve"> files. One that is in the device </w:t>
      </w:r>
      <w:proofErr w:type="spellStart"/>
      <w:r>
        <w:t>rootfs</w:t>
      </w:r>
      <w:proofErr w:type="spellEnd"/>
      <w:r>
        <w:t xml:space="preserve"> is referred to as the local copy, the other at the server is referred to as the remote copy.</w:t>
      </w:r>
    </w:p>
    <w:p w14:paraId="0249299B" w14:textId="77777777" w:rsidR="003A3993" w:rsidRDefault="003A3993" w:rsidP="003A3993">
      <w:pPr>
        <w:pStyle w:val="ListParagraph"/>
        <w:jc w:val="both"/>
      </w:pPr>
      <w:r>
        <w:t xml:space="preserve">The remote </w:t>
      </w:r>
      <w:proofErr w:type="spellStart"/>
      <w:r>
        <w:rPr>
          <w:rFonts w:ascii="Courier New" w:hAnsi="Courier New" w:cs="Courier New"/>
        </w:rPr>
        <w:t>fota_</w:t>
      </w:r>
      <w:proofErr w:type="gramStart"/>
      <w:r>
        <w:rPr>
          <w:rFonts w:ascii="Courier New" w:hAnsi="Courier New" w:cs="Courier New"/>
        </w:rPr>
        <w:t>config.json</w:t>
      </w:r>
      <w:proofErr w:type="spellEnd"/>
      <w:proofErr w:type="gramEnd"/>
      <w:r>
        <w:t xml:space="preserve"> in the sever will have bumped-up versions of </w:t>
      </w:r>
      <w:proofErr w:type="spellStart"/>
      <w:r>
        <w:rPr>
          <w:rFonts w:ascii="Courier New" w:hAnsi="Courier New" w:cs="Courier New"/>
        </w:rPr>
        <w:t>package_version</w:t>
      </w:r>
      <w:proofErr w:type="spellEnd"/>
      <w:r>
        <w:t xml:space="preserve"> and version under firmware. These versions in the remote config file will be more than that in the local config file. </w:t>
      </w:r>
    </w:p>
    <w:p w14:paraId="4BCDDF99" w14:textId="77777777" w:rsidR="003A3993" w:rsidRDefault="003A3993" w:rsidP="003A3993">
      <w:pPr>
        <w:pStyle w:val="ListParagraph"/>
        <w:jc w:val="both"/>
      </w:pPr>
      <w:r>
        <w:t xml:space="preserve">The remote </w:t>
      </w:r>
      <w:proofErr w:type="spellStart"/>
      <w:r>
        <w:rPr>
          <w:rFonts w:ascii="Courier New" w:hAnsi="Courier New" w:cs="Courier New"/>
        </w:rPr>
        <w:t>fota_config.json</w:t>
      </w:r>
      <w:proofErr w:type="spellEnd"/>
      <w:r>
        <w:t xml:space="preserve"> file at the server will have necessary information to download the firmware.</w:t>
      </w:r>
    </w:p>
    <w:tbl>
      <w:tblPr>
        <w:tblStyle w:val="TableGrid"/>
        <w:tblW w:w="10212" w:type="dxa"/>
        <w:tblInd w:w="704" w:type="dxa"/>
        <w:tblLook w:val="04A0" w:firstRow="1" w:lastRow="0" w:firstColumn="1" w:lastColumn="0" w:noHBand="0" w:noVBand="1"/>
      </w:tblPr>
      <w:tblGrid>
        <w:gridCol w:w="10212"/>
      </w:tblGrid>
      <w:tr w:rsidR="003A3993" w14:paraId="1012F78A" w14:textId="77777777" w:rsidTr="00C86F4B">
        <w:tc>
          <w:tcPr>
            <w:tcW w:w="10212" w:type="dxa"/>
            <w:shd w:val="clear" w:color="auto" w:fill="DEEAF6" w:themeFill="accent5" w:themeFillTint="33"/>
          </w:tcPr>
          <w:p w14:paraId="3407C494"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290D4400"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package_version</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"3.0",</w:t>
            </w:r>
          </w:p>
          <w:p w14:paraId="7CF66C7E"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"files" </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w:t>
            </w:r>
          </w:p>
          <w:p w14:paraId="14AD1C55"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50249469"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"type</w:t>
            </w:r>
            <w:proofErr w:type="gramStart"/>
            <w:r>
              <w:rPr>
                <w:rFonts w:ascii="Courier New" w:hAnsi="Courier New" w:cs="Courier New"/>
                <w:sz w:val="20"/>
                <w:szCs w:val="20"/>
              </w:rPr>
              <w:t>" :</w:t>
            </w:r>
            <w:proofErr w:type="gramEnd"/>
            <w:r>
              <w:rPr>
                <w:rFonts w:ascii="Courier New" w:hAnsi="Courier New" w:cs="Courier New"/>
                <w:sz w:val="20"/>
                <w:szCs w:val="20"/>
              </w:rPr>
              <w:t xml:space="preserve"> "configuration",</w:t>
            </w:r>
          </w:p>
          <w:p w14:paraId="265E6E71"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"name</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fota.config</w:t>
            </w:r>
            <w:proofErr w:type="spellEnd"/>
            <w:r>
              <w:rPr>
                <w:rFonts w:ascii="Courier New" w:hAnsi="Courier New" w:cs="Courier New"/>
                <w:sz w:val="20"/>
                <w:szCs w:val="20"/>
              </w:rPr>
              <w:t>",</w:t>
            </w:r>
          </w:p>
          <w:p w14:paraId="0FBFA6EB"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"protocol</w:t>
            </w:r>
            <w:proofErr w:type="gramStart"/>
            <w:r>
              <w:rPr>
                <w:rFonts w:ascii="Courier New" w:hAnsi="Courier New" w:cs="Courier New"/>
                <w:sz w:val="20"/>
                <w:szCs w:val="20"/>
              </w:rPr>
              <w:t>" :</w:t>
            </w:r>
            <w:proofErr w:type="gramEnd"/>
            <w:r>
              <w:rPr>
                <w:rFonts w:ascii="Courier New" w:hAnsi="Courier New" w:cs="Courier New"/>
                <w:sz w:val="20"/>
                <w:szCs w:val="20"/>
              </w:rPr>
              <w:t xml:space="preserve"> "http",</w:t>
            </w:r>
          </w:p>
          <w:p w14:paraId="46732BE2"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"hostname</w:t>
            </w:r>
            <w:proofErr w:type="gramStart"/>
            <w:r>
              <w:rPr>
                <w:rFonts w:ascii="Courier New" w:hAnsi="Courier New" w:cs="Courier New"/>
                <w:sz w:val="20"/>
                <w:szCs w:val="20"/>
              </w:rPr>
              <w:t>" :</w:t>
            </w:r>
            <w:proofErr w:type="gramEnd"/>
            <w:r>
              <w:rPr>
                <w:rFonts w:ascii="Courier New" w:hAnsi="Courier New" w:cs="Courier New"/>
                <w:sz w:val="20"/>
                <w:szCs w:val="20"/>
              </w:rPr>
              <w:t xml:space="preserve"> "192.168.1.202",</w:t>
            </w:r>
          </w:p>
          <w:p w14:paraId="4B6764E0"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"port</w:t>
            </w:r>
            <w:proofErr w:type="gramStart"/>
            <w:r>
              <w:rPr>
                <w:rFonts w:ascii="Courier New" w:hAnsi="Courier New" w:cs="Courier New"/>
                <w:sz w:val="20"/>
                <w:szCs w:val="20"/>
              </w:rPr>
              <w:t>" :</w:t>
            </w:r>
            <w:proofErr w:type="gramEnd"/>
            <w:r>
              <w:rPr>
                <w:rFonts w:ascii="Courier New" w:hAnsi="Courier New" w:cs="Courier New"/>
                <w:sz w:val="20"/>
                <w:szCs w:val="20"/>
              </w:rPr>
              <w:t xml:space="preserve"> 80,</w:t>
            </w:r>
          </w:p>
          <w:p w14:paraId="5895D52B"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"secured</w:t>
            </w:r>
            <w:proofErr w:type="gramStart"/>
            <w:r>
              <w:rPr>
                <w:rFonts w:ascii="Courier New" w:hAnsi="Courier New" w:cs="Courier New"/>
                <w:sz w:val="20"/>
                <w:szCs w:val="20"/>
              </w:rPr>
              <w:t>" :</w:t>
            </w:r>
            <w:proofErr w:type="gramEnd"/>
            <w:r>
              <w:rPr>
                <w:rFonts w:ascii="Courier New" w:hAnsi="Courier New" w:cs="Courier New"/>
                <w:sz w:val="20"/>
                <w:szCs w:val="20"/>
              </w:rPr>
              <w:t xml:space="preserve"> 0,      </w:t>
            </w:r>
          </w:p>
          <w:p w14:paraId="071FACC3"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uri</w:t>
            </w:r>
            <w:proofErr w:type="spellEnd"/>
            <w:proofErr w:type="gramStart"/>
            <w:r>
              <w:rPr>
                <w:rFonts w:ascii="Courier New" w:hAnsi="Courier New" w:cs="Courier New"/>
                <w:sz w:val="20"/>
                <w:szCs w:val="20"/>
              </w:rPr>
              <w:t>" :</w:t>
            </w:r>
            <w:proofErr w:type="gramEnd"/>
            <w:r>
              <w:rPr>
                <w:rFonts w:ascii="Courier New" w:hAnsi="Courier New" w:cs="Courier New"/>
                <w:sz w:val="20"/>
                <w:szCs w:val="20"/>
              </w:rPr>
              <w:t xml:space="preserve"> "xxx/</w:t>
            </w:r>
            <w:proofErr w:type="spellStart"/>
            <w:r>
              <w:rPr>
                <w:rFonts w:ascii="Courier New" w:hAnsi="Courier New" w:cs="Courier New"/>
                <w:sz w:val="20"/>
                <w:szCs w:val="20"/>
              </w:rPr>
              <w:t>fota_config_new.json</w:t>
            </w:r>
            <w:proofErr w:type="spellEnd"/>
            <w:r>
              <w:rPr>
                <w:rFonts w:ascii="Courier New" w:hAnsi="Courier New" w:cs="Courier New"/>
                <w:sz w:val="20"/>
                <w:szCs w:val="20"/>
              </w:rPr>
              <w:t xml:space="preserve">" </w:t>
            </w:r>
          </w:p>
          <w:p w14:paraId="65337C05"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0329BB17"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72FB0AB7"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"type</w:t>
            </w:r>
            <w:proofErr w:type="gramStart"/>
            <w:r>
              <w:rPr>
                <w:rFonts w:ascii="Courier New" w:hAnsi="Courier New" w:cs="Courier New"/>
                <w:sz w:val="20"/>
                <w:szCs w:val="20"/>
              </w:rPr>
              <w:t>" :</w:t>
            </w:r>
            <w:proofErr w:type="gramEnd"/>
            <w:r>
              <w:rPr>
                <w:rFonts w:ascii="Courier New" w:hAnsi="Courier New" w:cs="Courier New"/>
                <w:sz w:val="20"/>
                <w:szCs w:val="20"/>
              </w:rPr>
              <w:t xml:space="preserve"> "firmware",</w:t>
            </w:r>
          </w:p>
          <w:p w14:paraId="23D6F284"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"name</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atcmd</w:t>
            </w:r>
            <w:proofErr w:type="spellEnd"/>
            <w:r>
              <w:rPr>
                <w:rFonts w:ascii="Courier New" w:hAnsi="Courier New" w:cs="Courier New"/>
                <w:sz w:val="20"/>
                <w:szCs w:val="20"/>
              </w:rPr>
              <w:t>",</w:t>
            </w:r>
          </w:p>
          <w:p w14:paraId="082268E1"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"version</w:t>
            </w:r>
            <w:proofErr w:type="gramStart"/>
            <w:r>
              <w:rPr>
                <w:rFonts w:ascii="Courier New" w:hAnsi="Courier New" w:cs="Courier New"/>
                <w:sz w:val="20"/>
                <w:szCs w:val="20"/>
              </w:rPr>
              <w:t>" :</w:t>
            </w:r>
            <w:proofErr w:type="gramEnd"/>
            <w:r>
              <w:rPr>
                <w:rFonts w:ascii="Courier New" w:hAnsi="Courier New" w:cs="Courier New"/>
                <w:sz w:val="20"/>
                <w:szCs w:val="20"/>
              </w:rPr>
              <w:t xml:space="preserve"> "3.0",</w:t>
            </w:r>
          </w:p>
          <w:p w14:paraId="2B1E38AF"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lastRenderedPageBreak/>
              <w:t xml:space="preserve">            "protocol</w:t>
            </w:r>
            <w:proofErr w:type="gramStart"/>
            <w:r>
              <w:rPr>
                <w:rFonts w:ascii="Courier New" w:hAnsi="Courier New" w:cs="Courier New"/>
                <w:sz w:val="20"/>
                <w:szCs w:val="20"/>
              </w:rPr>
              <w:t>" :</w:t>
            </w:r>
            <w:proofErr w:type="gramEnd"/>
            <w:r>
              <w:rPr>
                <w:rFonts w:ascii="Courier New" w:hAnsi="Courier New" w:cs="Courier New"/>
                <w:sz w:val="20"/>
                <w:szCs w:val="20"/>
              </w:rPr>
              <w:t xml:space="preserve"> "http",</w:t>
            </w:r>
          </w:p>
          <w:p w14:paraId="41716D36"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"hostname</w:t>
            </w:r>
            <w:proofErr w:type="gramStart"/>
            <w:r>
              <w:rPr>
                <w:rFonts w:ascii="Courier New" w:hAnsi="Courier New" w:cs="Courier New"/>
                <w:sz w:val="20"/>
                <w:szCs w:val="20"/>
              </w:rPr>
              <w:t>" :</w:t>
            </w:r>
            <w:proofErr w:type="gramEnd"/>
            <w:r>
              <w:rPr>
                <w:rFonts w:ascii="Courier New" w:hAnsi="Courier New" w:cs="Courier New"/>
                <w:sz w:val="20"/>
                <w:szCs w:val="20"/>
              </w:rPr>
              <w:t xml:space="preserve"> "192.168.1.202",</w:t>
            </w:r>
          </w:p>
          <w:p w14:paraId="37779014"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"port</w:t>
            </w:r>
            <w:proofErr w:type="gramStart"/>
            <w:r>
              <w:rPr>
                <w:rFonts w:ascii="Courier New" w:hAnsi="Courier New" w:cs="Courier New"/>
                <w:sz w:val="20"/>
                <w:szCs w:val="20"/>
              </w:rPr>
              <w:t>" :</w:t>
            </w:r>
            <w:proofErr w:type="gramEnd"/>
            <w:r>
              <w:rPr>
                <w:rFonts w:ascii="Courier New" w:hAnsi="Courier New" w:cs="Courier New"/>
                <w:sz w:val="20"/>
                <w:szCs w:val="20"/>
              </w:rPr>
              <w:t xml:space="preserve"> 80,</w:t>
            </w:r>
          </w:p>
          <w:p w14:paraId="00DF127B"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"secured</w:t>
            </w:r>
            <w:proofErr w:type="gramStart"/>
            <w:r>
              <w:rPr>
                <w:rFonts w:ascii="Courier New" w:hAnsi="Courier New" w:cs="Courier New"/>
                <w:sz w:val="20"/>
                <w:szCs w:val="20"/>
              </w:rPr>
              <w:t>" :</w:t>
            </w:r>
            <w:proofErr w:type="gramEnd"/>
            <w:r>
              <w:rPr>
                <w:rFonts w:ascii="Courier New" w:hAnsi="Courier New" w:cs="Courier New"/>
                <w:sz w:val="20"/>
                <w:szCs w:val="20"/>
              </w:rPr>
              <w:t xml:space="preserve"> 0,</w:t>
            </w:r>
          </w:p>
          <w:p w14:paraId="08D4A98A"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uri</w:t>
            </w:r>
            <w:proofErr w:type="spellEnd"/>
            <w:proofErr w:type="gramStart"/>
            <w:r>
              <w:rPr>
                <w:rFonts w:ascii="Courier New" w:hAnsi="Courier New" w:cs="Courier New"/>
                <w:sz w:val="20"/>
                <w:szCs w:val="20"/>
              </w:rPr>
              <w:t>" :</w:t>
            </w:r>
            <w:proofErr w:type="gramEnd"/>
            <w:r>
              <w:rPr>
                <w:rFonts w:ascii="Courier New" w:hAnsi="Courier New" w:cs="Courier New"/>
                <w:sz w:val="20"/>
                <w:szCs w:val="20"/>
              </w:rPr>
              <w:t xml:space="preserve"> "/xxx/t2_atcmds.elf"</w:t>
            </w:r>
          </w:p>
          <w:p w14:paraId="6178D718"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    </w:t>
            </w:r>
          </w:p>
          <w:p w14:paraId="73E08F64"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 </w:t>
            </w:r>
          </w:p>
          <w:p w14:paraId="08E9E56B"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tc>
      </w:tr>
    </w:tbl>
    <w:p w14:paraId="42AF2F6A" w14:textId="77777777" w:rsidR="003A3993" w:rsidRDefault="003A3993" w:rsidP="003A3993">
      <w:pPr>
        <w:pStyle w:val="ListParagraph"/>
        <w:jc w:val="both"/>
      </w:pPr>
      <w:r>
        <w:lastRenderedPageBreak/>
        <w:t xml:space="preserve">On booting, after </w:t>
      </w:r>
      <w:proofErr w:type="spellStart"/>
      <w:r>
        <w:rPr>
          <w:rFonts w:ascii="Courier New" w:hAnsi="Courier New" w:cs="Courier New"/>
        </w:rPr>
        <w:t>at+fota</w:t>
      </w:r>
      <w:proofErr w:type="spellEnd"/>
      <w:r>
        <w:rPr>
          <w:rFonts w:ascii="Courier New" w:hAnsi="Courier New" w:cs="Courier New"/>
        </w:rPr>
        <w:t>=1</w:t>
      </w:r>
      <w:r>
        <w:t xml:space="preserve"> is issued, the device refers to the configuration section of the local config file, downloads the new configuration file from the server and checks if an updated package is available. Firmware downloaded in a higher version package is available.</w:t>
      </w:r>
    </w:p>
    <w:p w14:paraId="55BADDE2" w14:textId="77777777" w:rsidR="003A3993" w:rsidRDefault="003A3993" w:rsidP="003A3993">
      <w:pPr>
        <w:pStyle w:val="ListParagraph"/>
        <w:jc w:val="both"/>
      </w:pPr>
    </w:p>
    <w:p w14:paraId="7CDF01E9" w14:textId="77777777" w:rsidR="003A3993" w:rsidRDefault="003A3993" w:rsidP="003A3993">
      <w:pPr>
        <w:pStyle w:val="Heading2"/>
      </w:pPr>
      <w:bookmarkStart w:id="10" w:name="_Toc118706981"/>
      <w:bookmarkStart w:id="11" w:name="_Toc101521128"/>
      <w:bookmarkStart w:id="12" w:name="_Toc99109951"/>
      <w:bookmarkStart w:id="13" w:name="_Toc93309910"/>
      <w:bookmarkStart w:id="14" w:name="_Toc89173247"/>
      <w:bookmarkStart w:id="15" w:name="_Toc92738118"/>
      <w:bookmarkStart w:id="16" w:name="_Toc94175243"/>
      <w:bookmarkStart w:id="17" w:name="_Toc102126474"/>
      <w:bookmarkStart w:id="18" w:name="_Toc105599269"/>
      <w:bookmarkStart w:id="19" w:name="_Toc142494254"/>
      <w:r>
        <w:t>Triggering FOTA Operation</w:t>
      </w:r>
      <w:bookmarkEnd w:id="10"/>
      <w:bookmarkEnd w:id="11"/>
      <w:bookmarkEnd w:id="12"/>
      <w:bookmarkEnd w:id="13"/>
      <w:bookmarkEnd w:id="14"/>
      <w:bookmarkEnd w:id="15"/>
      <w:bookmarkEnd w:id="16"/>
      <w:bookmarkEnd w:id="17"/>
      <w:bookmarkEnd w:id="18"/>
      <w:bookmarkEnd w:id="19"/>
    </w:p>
    <w:p w14:paraId="12594D8B" w14:textId="77777777" w:rsidR="003A3993" w:rsidRDefault="003A3993" w:rsidP="003A3993">
      <w:pPr>
        <w:jc w:val="both"/>
      </w:pPr>
      <w:r>
        <w:t>After the Wi-Fi connection is established, (</w:t>
      </w:r>
      <w:proofErr w:type="spellStart"/>
      <w:r>
        <w:rPr>
          <w:rFonts w:ascii="Courier New" w:hAnsi="Courier New" w:cs="Courier New"/>
        </w:rPr>
        <w:t>at+wcon</w:t>
      </w:r>
      <w:proofErr w:type="spellEnd"/>
      <w:r>
        <w:rPr>
          <w:rFonts w:ascii="Courier New" w:hAnsi="Courier New" w:cs="Courier New"/>
        </w:rPr>
        <w:t>=</w:t>
      </w:r>
      <w:proofErr w:type="spellStart"/>
      <w:proofErr w:type="gramStart"/>
      <w:r>
        <w:rPr>
          <w:rFonts w:ascii="Courier New" w:hAnsi="Courier New" w:cs="Courier New"/>
        </w:rPr>
        <w:t>ssid,passphrase</w:t>
      </w:r>
      <w:proofErr w:type="spellEnd"/>
      <w:proofErr w:type="gramEnd"/>
      <w:r>
        <w:t xml:space="preserve">), execute </w:t>
      </w:r>
      <w:proofErr w:type="spellStart"/>
      <w:r>
        <w:rPr>
          <w:rFonts w:ascii="Courier New" w:hAnsi="Courier New" w:cs="Courier New"/>
        </w:rPr>
        <w:t>at+fota</w:t>
      </w:r>
      <w:proofErr w:type="spellEnd"/>
      <w:r>
        <w:rPr>
          <w:rFonts w:ascii="Courier New" w:hAnsi="Courier New" w:cs="Courier New"/>
        </w:rPr>
        <w:t>=1</w:t>
      </w:r>
      <w:r>
        <w:t xml:space="preserve"> command. This will trigger the FOTA.</w:t>
      </w:r>
    </w:p>
    <w:p w14:paraId="070097C1" w14:textId="77777777" w:rsidR="003A3993" w:rsidRDefault="003A3993" w:rsidP="003A3993">
      <w:pPr>
        <w:pStyle w:val="Text3"/>
        <w:jc w:val="both"/>
      </w:pPr>
      <w:r>
        <w:br w:type="page"/>
      </w:r>
    </w:p>
    <w:p w14:paraId="3CCA7AD0" w14:textId="77777777" w:rsidR="003A3993" w:rsidRDefault="003A3993" w:rsidP="003A3993">
      <w:pPr>
        <w:pStyle w:val="Heading2"/>
      </w:pPr>
      <w:bookmarkStart w:id="20" w:name="_Toc118706982"/>
      <w:bookmarkStart w:id="21" w:name="_Toc101521129"/>
      <w:bookmarkStart w:id="22" w:name="_Toc99109952"/>
      <w:bookmarkStart w:id="23" w:name="_Toc93309911"/>
      <w:bookmarkStart w:id="24" w:name="_Toc89173248"/>
      <w:bookmarkStart w:id="25" w:name="_Toc92738119"/>
      <w:bookmarkStart w:id="26" w:name="_Toc94175244"/>
      <w:bookmarkStart w:id="27" w:name="_Toc102126475"/>
      <w:bookmarkStart w:id="28" w:name="_Toc105599270"/>
      <w:bookmarkStart w:id="29" w:name="_Toc142494255"/>
      <w:r>
        <w:lastRenderedPageBreak/>
        <w:t>Image Integrity Using Hash</w:t>
      </w:r>
      <w:bookmarkEnd w:id="20"/>
      <w:bookmarkEnd w:id="21"/>
      <w:bookmarkEnd w:id="22"/>
      <w:bookmarkEnd w:id="23"/>
      <w:bookmarkEnd w:id="24"/>
      <w:bookmarkEnd w:id="25"/>
      <w:bookmarkEnd w:id="26"/>
      <w:bookmarkEnd w:id="27"/>
      <w:bookmarkEnd w:id="28"/>
      <w:bookmarkEnd w:id="29"/>
    </w:p>
    <w:p w14:paraId="3ED66424" w14:textId="77777777" w:rsidR="003A3993" w:rsidRDefault="003A3993" w:rsidP="003A3993">
      <w:pPr>
        <w:jc w:val="both"/>
      </w:pPr>
      <w:r>
        <w:t xml:space="preserve">If hash is present for firmware, in the remote </w:t>
      </w:r>
      <w:proofErr w:type="spellStart"/>
      <w:r>
        <w:rPr>
          <w:rFonts w:ascii="Courier New" w:hAnsi="Courier New" w:cs="Courier New"/>
        </w:rPr>
        <w:t>fota_</w:t>
      </w:r>
      <w:proofErr w:type="gramStart"/>
      <w:r>
        <w:rPr>
          <w:rFonts w:ascii="Courier New" w:hAnsi="Courier New" w:cs="Courier New"/>
        </w:rPr>
        <w:t>config.json</w:t>
      </w:r>
      <w:proofErr w:type="spellEnd"/>
      <w:proofErr w:type="gramEnd"/>
      <w:r>
        <w:t>, then image integrity is checked.</w:t>
      </w:r>
    </w:p>
    <w:p w14:paraId="41CC861B" w14:textId="77777777" w:rsidR="003A3993" w:rsidRDefault="003A3993" w:rsidP="003A3993">
      <w:pPr>
        <w:pStyle w:val="ListParagraph"/>
        <w:numPr>
          <w:ilvl w:val="0"/>
          <w:numId w:val="2"/>
        </w:numPr>
      </w:pPr>
      <w:r>
        <w:t xml:space="preserve">Creating hash (in ubuntu VM): </w:t>
      </w:r>
      <w:r>
        <w:rPr>
          <w:rFonts w:ascii="Courier New" w:hAnsi="Courier New" w:cs="Courier New"/>
        </w:rPr>
        <w:t>$sha256sum &lt;elf file&gt;</w:t>
      </w:r>
    </w:p>
    <w:p w14:paraId="5E418928" w14:textId="77777777" w:rsidR="003A3993" w:rsidRDefault="003A3993" w:rsidP="003A3993">
      <w:pPr>
        <w:pStyle w:val="ListParagraph"/>
      </w:pPr>
      <w:r>
        <w:t>For example:</w:t>
      </w:r>
    </w:p>
    <w:tbl>
      <w:tblPr>
        <w:tblStyle w:val="TableGrid"/>
        <w:tblW w:w="10212" w:type="dxa"/>
        <w:tblInd w:w="704" w:type="dxa"/>
        <w:tblLook w:val="04A0" w:firstRow="1" w:lastRow="0" w:firstColumn="1" w:lastColumn="0" w:noHBand="0" w:noVBand="1"/>
      </w:tblPr>
      <w:tblGrid>
        <w:gridCol w:w="10212"/>
      </w:tblGrid>
      <w:tr w:rsidR="003A3993" w14:paraId="14E4F175" w14:textId="77777777" w:rsidTr="00C86F4B">
        <w:tc>
          <w:tcPr>
            <w:tcW w:w="10212" w:type="dxa"/>
            <w:shd w:val="clear" w:color="auto" w:fill="DEEAF6" w:themeFill="accent5" w:themeFillTint="33"/>
          </w:tcPr>
          <w:p w14:paraId="1337AB16" w14:textId="77777777" w:rsidR="003A3993" w:rsidRDefault="003A3993" w:rsidP="00C86F4B">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Freertos_sdk_</w:t>
            </w:r>
            <w:proofErr w:type="gramStart"/>
            <w:r>
              <w:rPr>
                <w:rFonts w:ascii="Courier New" w:hAnsi="Courier New" w:cs="Courier New"/>
                <w:sz w:val="20"/>
                <w:szCs w:val="20"/>
              </w:rPr>
              <w:t>x.y</w:t>
            </w:r>
            <w:proofErr w:type="spellEnd"/>
            <w:proofErr w:type="gramEnd"/>
            <w:r>
              <w:rPr>
                <w:rFonts w:ascii="Courier New" w:hAnsi="Courier New" w:cs="Courier New"/>
                <w:sz w:val="20"/>
                <w:szCs w:val="20"/>
              </w:rPr>
              <w:t>/binaries/product/at/bin$ sha256sum t2_atcmds.elf</w:t>
            </w:r>
          </w:p>
          <w:p w14:paraId="59AB1F84" w14:textId="77777777" w:rsidR="003A3993" w:rsidRDefault="003A3993" w:rsidP="00C86F4B">
            <w:pPr>
              <w:pStyle w:val="Text2"/>
              <w:spacing w:after="0" w:line="480" w:lineRule="auto"/>
              <w:ind w:left="0"/>
              <w:rPr>
                <w:rFonts w:ascii="Courier New" w:hAnsi="Courier New" w:cs="Courier New"/>
                <w:sz w:val="20"/>
                <w:szCs w:val="20"/>
              </w:rPr>
            </w:pPr>
            <w:r>
              <w:rPr>
                <w:rFonts w:ascii="Courier New" w:hAnsi="Courier New" w:cs="Courier New"/>
                <w:sz w:val="20"/>
                <w:szCs w:val="20"/>
              </w:rPr>
              <w:t>0200ac047cf0bff69d9b71a12144d1bec088aad865bb17484605f305709fd1f</w:t>
            </w:r>
            <w:proofErr w:type="gramStart"/>
            <w:r>
              <w:rPr>
                <w:rFonts w:ascii="Courier New" w:hAnsi="Courier New" w:cs="Courier New"/>
                <w:sz w:val="20"/>
                <w:szCs w:val="20"/>
              </w:rPr>
              <w:t>2  t2_atcmds.elf</w:t>
            </w:r>
            <w:proofErr w:type="gramEnd"/>
          </w:p>
        </w:tc>
      </w:tr>
    </w:tbl>
    <w:p w14:paraId="2E0FDB90" w14:textId="77777777" w:rsidR="003A3993" w:rsidRDefault="003A3993" w:rsidP="003A3993">
      <w:pPr>
        <w:pStyle w:val="Text3"/>
        <w:ind w:left="2188"/>
      </w:pPr>
    </w:p>
    <w:p w14:paraId="3166F6C9" w14:textId="77777777" w:rsidR="003A3993" w:rsidRDefault="003A3993" w:rsidP="003A3993">
      <w:pPr>
        <w:pStyle w:val="ListParagraph"/>
        <w:numPr>
          <w:ilvl w:val="0"/>
          <w:numId w:val="2"/>
        </w:numPr>
      </w:pPr>
      <w:r>
        <w:t xml:space="preserve">Copy the output string to </w:t>
      </w:r>
      <w:proofErr w:type="spellStart"/>
      <w:r>
        <w:rPr>
          <w:rFonts w:ascii="Courier New" w:hAnsi="Courier New" w:cs="Courier New"/>
        </w:rPr>
        <w:t>fota_config_</w:t>
      </w:r>
      <w:proofErr w:type="gramStart"/>
      <w:r>
        <w:rPr>
          <w:rFonts w:ascii="Courier New" w:hAnsi="Courier New" w:cs="Courier New"/>
        </w:rPr>
        <w:t>new.json</w:t>
      </w:r>
      <w:proofErr w:type="spellEnd"/>
      <w:proofErr w:type="gramEnd"/>
      <w:r>
        <w:t xml:space="preserve"> to update the hash. Following is a remote </w:t>
      </w:r>
      <w:proofErr w:type="spellStart"/>
      <w:r>
        <w:rPr>
          <w:rFonts w:ascii="Courier New" w:hAnsi="Courier New" w:cs="Courier New"/>
        </w:rPr>
        <w:t>fota_</w:t>
      </w:r>
      <w:proofErr w:type="gramStart"/>
      <w:r>
        <w:rPr>
          <w:rFonts w:ascii="Courier New" w:hAnsi="Courier New" w:cs="Courier New"/>
        </w:rPr>
        <w:t>config.json</w:t>
      </w:r>
      <w:proofErr w:type="spellEnd"/>
      <w:proofErr w:type="gramEnd"/>
      <w:r>
        <w:t xml:space="preserve"> with hash:</w:t>
      </w:r>
    </w:p>
    <w:tbl>
      <w:tblPr>
        <w:tblStyle w:val="TableGrid"/>
        <w:tblW w:w="10212" w:type="dxa"/>
        <w:tblInd w:w="704" w:type="dxa"/>
        <w:tblLook w:val="04A0" w:firstRow="1" w:lastRow="0" w:firstColumn="1" w:lastColumn="0" w:noHBand="0" w:noVBand="1"/>
      </w:tblPr>
      <w:tblGrid>
        <w:gridCol w:w="10212"/>
      </w:tblGrid>
      <w:tr w:rsidR="003A3993" w14:paraId="0CEE2276" w14:textId="77777777" w:rsidTr="00C86F4B">
        <w:tc>
          <w:tcPr>
            <w:tcW w:w="10212" w:type="dxa"/>
            <w:shd w:val="clear" w:color="auto" w:fill="DEEAF6" w:themeFill="accent5" w:themeFillTint="33"/>
          </w:tcPr>
          <w:p w14:paraId="56163DD5"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w:t>
            </w:r>
          </w:p>
          <w:p w14:paraId="2E4EF2CA"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package_version</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"3.0",</w:t>
            </w:r>
          </w:p>
          <w:p w14:paraId="25C50421"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123C2A2D"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"files" </w:t>
            </w: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w:t>
            </w:r>
          </w:p>
          <w:p w14:paraId="292ABF10"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67F0A3EC"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"type</w:t>
            </w:r>
            <w:proofErr w:type="gramStart"/>
            <w:r>
              <w:rPr>
                <w:rFonts w:ascii="Courier New" w:hAnsi="Courier New" w:cs="Courier New"/>
                <w:sz w:val="20"/>
                <w:szCs w:val="20"/>
              </w:rPr>
              <w:t>" :</w:t>
            </w:r>
            <w:proofErr w:type="gramEnd"/>
            <w:r>
              <w:rPr>
                <w:rFonts w:ascii="Courier New" w:hAnsi="Courier New" w:cs="Courier New"/>
                <w:sz w:val="20"/>
                <w:szCs w:val="20"/>
              </w:rPr>
              <w:t xml:space="preserve"> "configuration",</w:t>
            </w:r>
          </w:p>
          <w:p w14:paraId="15CD9025"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"name</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fota.config</w:t>
            </w:r>
            <w:proofErr w:type="spellEnd"/>
            <w:r>
              <w:rPr>
                <w:rFonts w:ascii="Courier New" w:hAnsi="Courier New" w:cs="Courier New"/>
                <w:sz w:val="20"/>
                <w:szCs w:val="20"/>
              </w:rPr>
              <w:t>",</w:t>
            </w:r>
          </w:p>
          <w:p w14:paraId="0A1F9524"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"protocol</w:t>
            </w:r>
            <w:proofErr w:type="gramStart"/>
            <w:r>
              <w:rPr>
                <w:rFonts w:ascii="Courier New" w:hAnsi="Courier New" w:cs="Courier New"/>
                <w:sz w:val="20"/>
                <w:szCs w:val="20"/>
              </w:rPr>
              <w:t>" :</w:t>
            </w:r>
            <w:proofErr w:type="gramEnd"/>
            <w:r>
              <w:rPr>
                <w:rFonts w:ascii="Courier New" w:hAnsi="Courier New" w:cs="Courier New"/>
                <w:sz w:val="20"/>
                <w:szCs w:val="20"/>
              </w:rPr>
              <w:t xml:space="preserve"> "http",</w:t>
            </w:r>
          </w:p>
          <w:p w14:paraId="78A9344E"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"hostname</w:t>
            </w:r>
            <w:proofErr w:type="gramStart"/>
            <w:r>
              <w:rPr>
                <w:rFonts w:ascii="Courier New" w:hAnsi="Courier New" w:cs="Courier New"/>
                <w:sz w:val="20"/>
                <w:szCs w:val="20"/>
              </w:rPr>
              <w:t>" :</w:t>
            </w:r>
            <w:proofErr w:type="gramEnd"/>
            <w:r>
              <w:rPr>
                <w:rFonts w:ascii="Courier New" w:hAnsi="Courier New" w:cs="Courier New"/>
                <w:sz w:val="20"/>
                <w:szCs w:val="20"/>
              </w:rPr>
              <w:t xml:space="preserve"> "192.168.1.202",</w:t>
            </w:r>
          </w:p>
          <w:p w14:paraId="0E489750"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"port</w:t>
            </w:r>
            <w:proofErr w:type="gramStart"/>
            <w:r>
              <w:rPr>
                <w:rFonts w:ascii="Courier New" w:hAnsi="Courier New" w:cs="Courier New"/>
                <w:sz w:val="20"/>
                <w:szCs w:val="20"/>
              </w:rPr>
              <w:t>" :</w:t>
            </w:r>
            <w:proofErr w:type="gramEnd"/>
            <w:r>
              <w:rPr>
                <w:rFonts w:ascii="Courier New" w:hAnsi="Courier New" w:cs="Courier New"/>
                <w:sz w:val="20"/>
                <w:szCs w:val="20"/>
              </w:rPr>
              <w:t xml:space="preserve"> 80,</w:t>
            </w:r>
          </w:p>
          <w:p w14:paraId="11E19F06"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"secured</w:t>
            </w:r>
            <w:proofErr w:type="gramStart"/>
            <w:r>
              <w:rPr>
                <w:rFonts w:ascii="Courier New" w:hAnsi="Courier New" w:cs="Courier New"/>
                <w:sz w:val="20"/>
                <w:szCs w:val="20"/>
              </w:rPr>
              <w:t>" :</w:t>
            </w:r>
            <w:proofErr w:type="gramEnd"/>
            <w:r>
              <w:rPr>
                <w:rFonts w:ascii="Courier New" w:hAnsi="Courier New" w:cs="Courier New"/>
                <w:sz w:val="20"/>
                <w:szCs w:val="20"/>
              </w:rPr>
              <w:t xml:space="preserve"> 0,      </w:t>
            </w:r>
          </w:p>
          <w:p w14:paraId="179E5D2F"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uri</w:t>
            </w:r>
            <w:proofErr w:type="spellEnd"/>
            <w:proofErr w:type="gramStart"/>
            <w:r>
              <w:rPr>
                <w:rFonts w:ascii="Courier New" w:hAnsi="Courier New" w:cs="Courier New"/>
                <w:sz w:val="20"/>
                <w:szCs w:val="20"/>
              </w:rPr>
              <w:t>" :</w:t>
            </w:r>
            <w:proofErr w:type="gramEnd"/>
            <w:r>
              <w:rPr>
                <w:rFonts w:ascii="Courier New" w:hAnsi="Courier New" w:cs="Courier New"/>
                <w:sz w:val="20"/>
                <w:szCs w:val="20"/>
              </w:rPr>
              <w:t xml:space="preserve"> "/</w:t>
            </w:r>
            <w:r>
              <w:rPr>
                <w:rFonts w:ascii="Courier New" w:hAnsi="Courier New" w:cs="Courier New"/>
                <w:b/>
                <w:bCs/>
                <w:sz w:val="20"/>
                <w:szCs w:val="20"/>
              </w:rPr>
              <w:t>xxx</w:t>
            </w:r>
            <w:r>
              <w:rPr>
                <w:rFonts w:ascii="Courier New" w:hAnsi="Courier New" w:cs="Courier New"/>
                <w:sz w:val="20"/>
                <w:szCs w:val="20"/>
              </w:rPr>
              <w:t>/</w:t>
            </w:r>
            <w:proofErr w:type="spellStart"/>
            <w:r>
              <w:rPr>
                <w:rFonts w:ascii="Courier New" w:hAnsi="Courier New" w:cs="Courier New"/>
                <w:sz w:val="20"/>
                <w:szCs w:val="20"/>
              </w:rPr>
              <w:t>fota_config_new.json</w:t>
            </w:r>
            <w:proofErr w:type="spellEnd"/>
            <w:r>
              <w:rPr>
                <w:rFonts w:ascii="Courier New" w:hAnsi="Courier New" w:cs="Courier New"/>
                <w:sz w:val="20"/>
                <w:szCs w:val="20"/>
              </w:rPr>
              <w:t xml:space="preserve">" </w:t>
            </w:r>
          </w:p>
          <w:p w14:paraId="316989CD"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38D83A04"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p w14:paraId="5A367C4D"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"type</w:t>
            </w:r>
            <w:proofErr w:type="gramStart"/>
            <w:r>
              <w:rPr>
                <w:rFonts w:ascii="Courier New" w:hAnsi="Courier New" w:cs="Courier New"/>
                <w:sz w:val="20"/>
                <w:szCs w:val="20"/>
              </w:rPr>
              <w:t>" :</w:t>
            </w:r>
            <w:proofErr w:type="gramEnd"/>
            <w:r>
              <w:rPr>
                <w:rFonts w:ascii="Courier New" w:hAnsi="Courier New" w:cs="Courier New"/>
                <w:sz w:val="20"/>
                <w:szCs w:val="20"/>
              </w:rPr>
              <w:t xml:space="preserve"> "firmware",</w:t>
            </w:r>
          </w:p>
          <w:p w14:paraId="774B6F6F"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"name</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atcmd</w:t>
            </w:r>
            <w:proofErr w:type="spellEnd"/>
            <w:r>
              <w:rPr>
                <w:rFonts w:ascii="Courier New" w:hAnsi="Courier New" w:cs="Courier New"/>
                <w:sz w:val="20"/>
                <w:szCs w:val="20"/>
              </w:rPr>
              <w:t>",</w:t>
            </w:r>
          </w:p>
          <w:p w14:paraId="23FEF0E2"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"version</w:t>
            </w:r>
            <w:proofErr w:type="gramStart"/>
            <w:r>
              <w:rPr>
                <w:rFonts w:ascii="Courier New" w:hAnsi="Courier New" w:cs="Courier New"/>
                <w:sz w:val="20"/>
                <w:szCs w:val="20"/>
              </w:rPr>
              <w:t>" :</w:t>
            </w:r>
            <w:proofErr w:type="gramEnd"/>
            <w:r>
              <w:rPr>
                <w:rFonts w:ascii="Courier New" w:hAnsi="Courier New" w:cs="Courier New"/>
                <w:sz w:val="20"/>
                <w:szCs w:val="20"/>
              </w:rPr>
              <w:t xml:space="preserve"> "3.0",</w:t>
            </w:r>
          </w:p>
          <w:p w14:paraId="066BD5D0"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"protocol</w:t>
            </w:r>
            <w:proofErr w:type="gramStart"/>
            <w:r>
              <w:rPr>
                <w:rFonts w:ascii="Courier New" w:hAnsi="Courier New" w:cs="Courier New"/>
                <w:sz w:val="20"/>
                <w:szCs w:val="20"/>
              </w:rPr>
              <w:t>" :</w:t>
            </w:r>
            <w:proofErr w:type="gramEnd"/>
            <w:r>
              <w:rPr>
                <w:rFonts w:ascii="Courier New" w:hAnsi="Courier New" w:cs="Courier New"/>
                <w:sz w:val="20"/>
                <w:szCs w:val="20"/>
              </w:rPr>
              <w:t xml:space="preserve"> "http",</w:t>
            </w:r>
          </w:p>
          <w:p w14:paraId="71F63984"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"hostname</w:t>
            </w:r>
            <w:proofErr w:type="gramStart"/>
            <w:r>
              <w:rPr>
                <w:rFonts w:ascii="Courier New" w:hAnsi="Courier New" w:cs="Courier New"/>
                <w:sz w:val="20"/>
                <w:szCs w:val="20"/>
              </w:rPr>
              <w:t>" :</w:t>
            </w:r>
            <w:proofErr w:type="gramEnd"/>
            <w:r>
              <w:rPr>
                <w:rFonts w:ascii="Courier New" w:hAnsi="Courier New" w:cs="Courier New"/>
                <w:sz w:val="20"/>
                <w:szCs w:val="20"/>
              </w:rPr>
              <w:t xml:space="preserve"> "192.168.1.202",</w:t>
            </w:r>
          </w:p>
          <w:p w14:paraId="0E097C8F"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"port</w:t>
            </w:r>
            <w:proofErr w:type="gramStart"/>
            <w:r>
              <w:rPr>
                <w:rFonts w:ascii="Courier New" w:hAnsi="Courier New" w:cs="Courier New"/>
                <w:sz w:val="20"/>
                <w:szCs w:val="20"/>
              </w:rPr>
              <w:t>" :</w:t>
            </w:r>
            <w:proofErr w:type="gramEnd"/>
            <w:r>
              <w:rPr>
                <w:rFonts w:ascii="Courier New" w:hAnsi="Courier New" w:cs="Courier New"/>
                <w:sz w:val="20"/>
                <w:szCs w:val="20"/>
              </w:rPr>
              <w:t xml:space="preserve"> 80,</w:t>
            </w:r>
          </w:p>
          <w:p w14:paraId="1CFC3A51"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"secured</w:t>
            </w:r>
            <w:proofErr w:type="gramStart"/>
            <w:r>
              <w:rPr>
                <w:rFonts w:ascii="Courier New" w:hAnsi="Courier New" w:cs="Courier New"/>
                <w:sz w:val="20"/>
                <w:szCs w:val="20"/>
              </w:rPr>
              <w:t>" :</w:t>
            </w:r>
            <w:proofErr w:type="gramEnd"/>
            <w:r>
              <w:rPr>
                <w:rFonts w:ascii="Courier New" w:hAnsi="Courier New" w:cs="Courier New"/>
                <w:sz w:val="20"/>
                <w:szCs w:val="20"/>
              </w:rPr>
              <w:t xml:space="preserve"> 0,</w:t>
            </w:r>
          </w:p>
          <w:p w14:paraId="1355EA07"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uri</w:t>
            </w:r>
            <w:proofErr w:type="spellEnd"/>
            <w:proofErr w:type="gramStart"/>
            <w:r>
              <w:rPr>
                <w:rFonts w:ascii="Courier New" w:hAnsi="Courier New" w:cs="Courier New"/>
                <w:sz w:val="20"/>
                <w:szCs w:val="20"/>
              </w:rPr>
              <w:t>" :</w:t>
            </w:r>
            <w:proofErr w:type="gramEnd"/>
            <w:r>
              <w:rPr>
                <w:rFonts w:ascii="Courier New" w:hAnsi="Courier New" w:cs="Courier New"/>
                <w:sz w:val="20"/>
                <w:szCs w:val="20"/>
              </w:rPr>
              <w:t xml:space="preserve"> "/xxx/t2_atcmds.elf"</w:t>
            </w:r>
          </w:p>
          <w:p w14:paraId="61FFD5A6"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lastRenderedPageBreak/>
              <w:t xml:space="preserve">            "hash</w:t>
            </w:r>
            <w:proofErr w:type="gramStart"/>
            <w:r>
              <w:rPr>
                <w:rFonts w:ascii="Courier New" w:hAnsi="Courier New" w:cs="Courier New"/>
                <w:sz w:val="20"/>
                <w:szCs w:val="20"/>
              </w:rPr>
              <w:t>" :</w:t>
            </w:r>
            <w:proofErr w:type="gramEnd"/>
            <w:r>
              <w:rPr>
                <w:rFonts w:ascii="Courier New" w:hAnsi="Courier New" w:cs="Courier New"/>
                <w:sz w:val="20"/>
                <w:szCs w:val="20"/>
              </w:rPr>
              <w:t xml:space="preserve"> "0200ac047cf0bff69d9b71a12144d1bec088aad865bb17484605f305709fd1f2"</w:t>
            </w:r>
          </w:p>
          <w:p w14:paraId="2EB4299B"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    </w:t>
            </w:r>
          </w:p>
          <w:p w14:paraId="50ACF327"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 </w:t>
            </w:r>
          </w:p>
          <w:p w14:paraId="15F902D3" w14:textId="77777777" w:rsidR="003A3993" w:rsidRDefault="003A3993"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
        </w:tc>
      </w:tr>
    </w:tbl>
    <w:p w14:paraId="26ACB91F" w14:textId="77777777" w:rsidR="003A3993" w:rsidRDefault="003A3993" w:rsidP="003A3993">
      <w:pPr>
        <w:pStyle w:val="Text2"/>
        <w:ind w:left="1980"/>
        <w:jc w:val="both"/>
      </w:pPr>
    </w:p>
    <w:p w14:paraId="4B46B334" w14:textId="77777777" w:rsidR="003A3993" w:rsidRDefault="003A3993" w:rsidP="003A3993">
      <w:pPr>
        <w:pStyle w:val="Heading2"/>
        <w:rPr>
          <w:lang w:val="en-IN"/>
        </w:rPr>
      </w:pPr>
      <w:bookmarkStart w:id="30" w:name="_Toc118706983"/>
      <w:bookmarkStart w:id="31" w:name="_Toc101521130"/>
      <w:bookmarkStart w:id="32" w:name="_Toc99109953"/>
      <w:bookmarkStart w:id="33" w:name="_Toc93309912"/>
      <w:bookmarkStart w:id="34" w:name="_Toc89173249"/>
      <w:bookmarkStart w:id="35" w:name="_Toc92738120"/>
      <w:bookmarkStart w:id="36" w:name="_Toc94175245"/>
      <w:bookmarkStart w:id="37" w:name="_Toc102126476"/>
      <w:bookmarkStart w:id="38" w:name="_Toc105599271"/>
      <w:bookmarkStart w:id="39" w:name="_Toc142494256"/>
      <w:r>
        <w:rPr>
          <w:lang w:val="en-IN"/>
        </w:rPr>
        <w:t>JSON File Validation</w:t>
      </w:r>
      <w:bookmarkEnd w:id="30"/>
      <w:bookmarkEnd w:id="31"/>
      <w:bookmarkEnd w:id="32"/>
      <w:bookmarkEnd w:id="33"/>
      <w:bookmarkEnd w:id="34"/>
      <w:bookmarkEnd w:id="35"/>
      <w:bookmarkEnd w:id="36"/>
      <w:bookmarkEnd w:id="37"/>
      <w:bookmarkEnd w:id="38"/>
      <w:bookmarkEnd w:id="39"/>
    </w:p>
    <w:p w14:paraId="72559CAB" w14:textId="77777777" w:rsidR="003A3993" w:rsidRDefault="003A3993" w:rsidP="003A3993">
      <w:pPr>
        <w:rPr>
          <w:lang w:val="en-IN"/>
        </w:rPr>
      </w:pPr>
      <w:r>
        <w:rPr>
          <w:b/>
          <w:bCs/>
          <w:lang w:val="en-IN"/>
        </w:rPr>
        <w:t>Note</w:t>
      </w:r>
      <w:r>
        <w:rPr>
          <w:lang w:val="en-IN"/>
        </w:rPr>
        <w:t xml:space="preserve">: </w:t>
      </w:r>
    </w:p>
    <w:p w14:paraId="59683099" w14:textId="77777777" w:rsidR="003A3993" w:rsidRDefault="003A3993" w:rsidP="003A3993">
      <w:pPr>
        <w:pStyle w:val="ListParagraph"/>
        <w:numPr>
          <w:ilvl w:val="0"/>
          <w:numId w:val="3"/>
        </w:numPr>
        <w:rPr>
          <w:lang w:val="en-IN"/>
        </w:rPr>
      </w:pPr>
      <w:r>
        <w:t xml:space="preserve">No blank lines should be present in the </w:t>
      </w:r>
      <w:proofErr w:type="spellStart"/>
      <w:r>
        <w:t>json</w:t>
      </w:r>
      <w:proofErr w:type="spellEnd"/>
      <w:r>
        <w:t xml:space="preserve"> files.</w:t>
      </w:r>
    </w:p>
    <w:p w14:paraId="0D1D4DC1" w14:textId="77777777" w:rsidR="003A3993" w:rsidRDefault="003A3993" w:rsidP="003A3993">
      <w:pPr>
        <w:pStyle w:val="ListParagraph"/>
        <w:numPr>
          <w:ilvl w:val="0"/>
          <w:numId w:val="3"/>
        </w:numPr>
      </w:pPr>
      <w:r>
        <w:t xml:space="preserve">Ensure that any </w:t>
      </w:r>
      <w:proofErr w:type="spellStart"/>
      <w:r>
        <w:t>json</w:t>
      </w:r>
      <w:proofErr w:type="spellEnd"/>
      <w:r>
        <w:t xml:space="preserve"> file is validated after any change to it using offline/online tools. One of the online tools to accomplish this is: </w:t>
      </w:r>
      <w:hyperlink r:id="rId5">
        <w:r>
          <w:rPr>
            <w:rStyle w:val="Hyperlink"/>
            <w:rFonts w:ascii="Courier New" w:hAnsi="Courier New" w:cs="Courier New"/>
          </w:rPr>
          <w:t>http://json.parser.online.fr/</w:t>
        </w:r>
      </w:hyperlink>
      <w:r>
        <w:t>.</w:t>
      </w:r>
    </w:p>
    <w:p w14:paraId="224FA3DC"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2C19"/>
    <w:multiLevelType w:val="multilevel"/>
    <w:tmpl w:val="CF8E0F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1EC664E"/>
    <w:multiLevelType w:val="multilevel"/>
    <w:tmpl w:val="F25A2A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3EE789F"/>
    <w:multiLevelType w:val="multilevel"/>
    <w:tmpl w:val="6958D2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08113107">
    <w:abstractNumId w:val="1"/>
  </w:num>
  <w:num w:numId="2" w16cid:durableId="1805542885">
    <w:abstractNumId w:val="0"/>
  </w:num>
  <w:num w:numId="3" w16cid:durableId="1190608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93"/>
    <w:rsid w:val="002E1B78"/>
    <w:rsid w:val="003A3993"/>
    <w:rsid w:val="003E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DFC7"/>
  <w15:chartTrackingRefBased/>
  <w15:docId w15:val="{D86328EC-A97A-48E3-A157-9E9020C2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993"/>
    <w:pPr>
      <w:suppressAutoHyphens/>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3A3993"/>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3A3993"/>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3993"/>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qFormat/>
    <w:rsid w:val="003A3993"/>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3A3993"/>
    <w:rPr>
      <w:color w:val="0563C1" w:themeColor="hyperlink"/>
      <w:u w:val="single"/>
    </w:rPr>
  </w:style>
  <w:style w:type="character" w:customStyle="1" w:styleId="Text2Char">
    <w:name w:val="Text 2 Char"/>
    <w:basedOn w:val="DefaultParagraphFont"/>
    <w:link w:val="Text2"/>
    <w:qFormat/>
    <w:rsid w:val="003A3993"/>
    <w:rPr>
      <w:sz w:val="24"/>
      <w:szCs w:val="24"/>
    </w:rPr>
  </w:style>
  <w:style w:type="character" w:customStyle="1" w:styleId="Text3Char">
    <w:name w:val="Text 3 Char"/>
    <w:basedOn w:val="Text2Char"/>
    <w:link w:val="Text3"/>
    <w:qFormat/>
    <w:rsid w:val="003A3993"/>
    <w:rPr>
      <w:sz w:val="24"/>
      <w:szCs w:val="24"/>
    </w:rPr>
  </w:style>
  <w:style w:type="paragraph" w:styleId="ListParagraph">
    <w:name w:val="List Paragraph"/>
    <w:basedOn w:val="Normal"/>
    <w:uiPriority w:val="34"/>
    <w:qFormat/>
    <w:rsid w:val="003A3993"/>
    <w:pPr>
      <w:ind w:left="720"/>
      <w:contextualSpacing/>
    </w:pPr>
  </w:style>
  <w:style w:type="paragraph" w:customStyle="1" w:styleId="Text2">
    <w:name w:val="Text 2"/>
    <w:basedOn w:val="Normal"/>
    <w:link w:val="Text2Char"/>
    <w:qFormat/>
    <w:rsid w:val="003A3993"/>
    <w:pPr>
      <w:spacing w:before="0" w:after="160"/>
      <w:ind w:left="1260"/>
    </w:pPr>
    <w:rPr>
      <w:rFonts w:asciiTheme="minorHAnsi" w:hAnsiTheme="minorHAnsi"/>
      <w:kern w:val="2"/>
      <w:sz w:val="24"/>
      <w:szCs w:val="24"/>
      <w:lang w:val="en-IN"/>
      <w14:ligatures w14:val="standardContextual"/>
    </w:rPr>
  </w:style>
  <w:style w:type="paragraph" w:customStyle="1" w:styleId="Text3">
    <w:name w:val="Text 3"/>
    <w:basedOn w:val="Text2"/>
    <w:link w:val="Text3Char"/>
    <w:qFormat/>
    <w:rsid w:val="003A3993"/>
    <w:pPr>
      <w:ind w:left="1800"/>
    </w:pPr>
  </w:style>
  <w:style w:type="table" w:styleId="TableGrid">
    <w:name w:val="Table Grid"/>
    <w:basedOn w:val="TableNormal"/>
    <w:uiPriority w:val="39"/>
    <w:rsid w:val="003A3993"/>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son.parser.online.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2023-10-27T18:18:00Z</dcterms:created>
  <dcterms:modified xsi:type="dcterms:W3CDTF">2023-10-27T18:18:00Z</dcterms:modified>
</cp:coreProperties>
</file>