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2568" w14:textId="77777777" w:rsidR="00E87B6F" w:rsidRPr="008B44C9" w:rsidRDefault="00E87B6F" w:rsidP="00E87B6F">
      <w:pPr>
        <w:pStyle w:val="Heading2"/>
      </w:pPr>
      <w:bookmarkStart w:id="0" w:name="_Toc118297972"/>
      <w:bookmarkStart w:id="1" w:name="_Toc149241623"/>
      <w:bookmarkStart w:id="2" w:name="_Hlk149343554"/>
      <w:r w:rsidRPr="008B44C9">
        <w:t>Station Mode</w:t>
      </w:r>
      <w:bookmarkEnd w:id="0"/>
      <w:bookmarkEnd w:id="1"/>
    </w:p>
    <w:p w14:paraId="61D4CCD6" w14:textId="77777777" w:rsidR="00E87B6F" w:rsidRDefault="00E87B6F" w:rsidP="00E87B6F">
      <w:pPr>
        <w:pStyle w:val="Heading3"/>
      </w:pPr>
      <w:bookmarkStart w:id="3" w:name="_Toc118297973"/>
      <w:bookmarkStart w:id="4" w:name="_Toc149241624"/>
      <w:r>
        <w:t>Description</w:t>
      </w:r>
      <w:bookmarkEnd w:id="3"/>
      <w:bookmarkEnd w:id="4"/>
      <w:r>
        <w:t xml:space="preserve"> </w:t>
      </w:r>
    </w:p>
    <w:p w14:paraId="3BC32793" w14:textId="77777777" w:rsidR="00E87B6F" w:rsidRDefault="00E87B6F" w:rsidP="00E87B6F">
      <w:pPr>
        <w:jc w:val="both"/>
      </w:pPr>
      <w:r w:rsidRPr="008B44C9">
        <w:t xml:space="preserve">This use case is to demonstrate station mode configuration and connection to an </w:t>
      </w:r>
      <w:r>
        <w:t>A</w:t>
      </w:r>
      <w:r w:rsidRPr="008B44C9">
        <w:t xml:space="preserve">ccess </w:t>
      </w:r>
      <w:r>
        <w:t>P</w:t>
      </w:r>
      <w:r w:rsidRPr="008B44C9">
        <w:t>oint configured with personal security (WPA/WPA2 personal). And disconnecting to network from the connected network.</w:t>
      </w:r>
    </w:p>
    <w:p w14:paraId="48D21994" w14:textId="77777777" w:rsidR="00E87B6F" w:rsidRDefault="00E87B6F" w:rsidP="00E87B6F">
      <w:pPr>
        <w:jc w:val="both"/>
      </w:pPr>
      <w:r w:rsidRPr="001916E7">
        <w:rPr>
          <w:b/>
          <w:bCs/>
        </w:rPr>
        <w:t>Note</w:t>
      </w:r>
      <w:r>
        <w:t>: Skip the passphrase if it an open AP.</w:t>
      </w:r>
    </w:p>
    <w:p w14:paraId="3F2C212D" w14:textId="77777777" w:rsidR="00E87B6F" w:rsidRPr="008F6C50" w:rsidRDefault="00E87B6F" w:rsidP="00E87B6F">
      <w:pPr>
        <w:pStyle w:val="Text3"/>
      </w:pPr>
    </w:p>
    <w:p w14:paraId="1B019018" w14:textId="77777777" w:rsidR="00E87B6F" w:rsidRDefault="00E87B6F" w:rsidP="00E87B6F">
      <w:pPr>
        <w:pStyle w:val="Heading3"/>
      </w:pPr>
      <w:bookmarkStart w:id="5" w:name="_Toc118297974"/>
      <w:bookmarkStart w:id="6" w:name="_Toc149241625"/>
      <w:r>
        <w:t>Prerequisites</w:t>
      </w:r>
      <w:bookmarkEnd w:id="5"/>
      <w:bookmarkEnd w:id="6"/>
      <w:r>
        <w:t xml:space="preserve"> </w:t>
      </w:r>
    </w:p>
    <w:p w14:paraId="2601ACE8" w14:textId="77777777" w:rsidR="00E87B6F" w:rsidRDefault="00E87B6F" w:rsidP="00E87B6F">
      <w:r w:rsidRPr="00D3530A">
        <w:t>Access Point configured with WPA/WPA2 personal security</w:t>
      </w:r>
      <w:r>
        <w:t>.</w:t>
      </w:r>
      <w:r w:rsidRPr="000D5CFE">
        <w:tab/>
      </w:r>
    </w:p>
    <w:p w14:paraId="2952FEFF" w14:textId="77777777" w:rsidR="00E87B6F" w:rsidRPr="000D5CFE" w:rsidRDefault="00E87B6F" w:rsidP="00E87B6F">
      <w:pPr>
        <w:pStyle w:val="Text3"/>
        <w:ind w:left="2520"/>
      </w:pPr>
    </w:p>
    <w:p w14:paraId="700D57BF" w14:textId="77777777" w:rsidR="00E87B6F" w:rsidRDefault="00E87B6F" w:rsidP="00E87B6F">
      <w:pPr>
        <w:pStyle w:val="Heading3"/>
      </w:pPr>
      <w:bookmarkStart w:id="7" w:name="_Toc118297975"/>
      <w:bookmarkStart w:id="8" w:name="_Toc149241626"/>
      <w:r>
        <w:t>AT Command Sequence</w:t>
      </w:r>
      <w:bookmarkEnd w:id="7"/>
      <w:bookmarkEnd w:id="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7409"/>
      </w:tblGrid>
      <w:tr w:rsidR="00E87B6F" w:rsidRPr="00E07867" w14:paraId="28A16F4D" w14:textId="77777777" w:rsidTr="00C86F4B">
        <w:tc>
          <w:tcPr>
            <w:tcW w:w="1701" w:type="dxa"/>
            <w:shd w:val="clear" w:color="auto" w:fill="E7E6E6" w:themeFill="background2"/>
          </w:tcPr>
          <w:p w14:paraId="4AEC35CB" w14:textId="77777777" w:rsidR="00E87B6F" w:rsidRPr="00E07867" w:rsidRDefault="00E87B6F" w:rsidP="00C86F4B">
            <w:pPr>
              <w:pStyle w:val="Text3"/>
              <w:spacing w:after="0"/>
              <w:ind w:left="0"/>
              <w:rPr>
                <w:rFonts w:ascii="Arial" w:hAnsi="Arial" w:cs="Arial"/>
                <w:b/>
                <w:bCs/>
                <w:sz w:val="22"/>
                <w:szCs w:val="22"/>
              </w:rPr>
            </w:pPr>
            <w:r w:rsidRPr="00E07867">
              <w:rPr>
                <w:rFonts w:ascii="Arial" w:hAnsi="Arial" w:cs="Arial"/>
                <w:b/>
                <w:bCs/>
                <w:sz w:val="22"/>
                <w:szCs w:val="22"/>
              </w:rPr>
              <w:t>Command</w:t>
            </w:r>
          </w:p>
        </w:tc>
        <w:tc>
          <w:tcPr>
            <w:tcW w:w="9004" w:type="dxa"/>
            <w:shd w:val="clear" w:color="auto" w:fill="E7E6E6" w:themeFill="background2"/>
          </w:tcPr>
          <w:p w14:paraId="62D88CE1" w14:textId="77777777" w:rsidR="00E87B6F" w:rsidRPr="00E07867" w:rsidRDefault="00E87B6F" w:rsidP="00C86F4B">
            <w:pPr>
              <w:pStyle w:val="Text3"/>
              <w:spacing w:after="0"/>
              <w:ind w:left="0"/>
              <w:rPr>
                <w:rFonts w:ascii="Arial" w:hAnsi="Arial" w:cs="Arial"/>
                <w:b/>
                <w:bCs/>
                <w:sz w:val="22"/>
                <w:szCs w:val="22"/>
              </w:rPr>
            </w:pPr>
            <w:r w:rsidRPr="00E07867">
              <w:rPr>
                <w:rFonts w:ascii="Arial" w:hAnsi="Arial" w:cs="Arial"/>
                <w:b/>
                <w:bCs/>
                <w:sz w:val="22"/>
                <w:szCs w:val="22"/>
              </w:rPr>
              <w:t>Description</w:t>
            </w:r>
          </w:p>
        </w:tc>
      </w:tr>
      <w:tr w:rsidR="00E87B6F" w:rsidRPr="00E07867" w14:paraId="4BC73427" w14:textId="77777777" w:rsidTr="00C86F4B">
        <w:tc>
          <w:tcPr>
            <w:tcW w:w="1701" w:type="dxa"/>
          </w:tcPr>
          <w:p w14:paraId="5437B576" w14:textId="77777777" w:rsidR="00E87B6F" w:rsidRPr="00E07867" w:rsidRDefault="00E87B6F" w:rsidP="00C86F4B">
            <w:pPr>
              <w:pStyle w:val="Text3"/>
              <w:spacing w:after="0"/>
              <w:ind w:left="0"/>
              <w:rPr>
                <w:rFonts w:ascii="Arial" w:hAnsi="Arial" w:cs="Arial"/>
                <w:i/>
                <w:iCs/>
                <w:sz w:val="22"/>
                <w:szCs w:val="22"/>
              </w:rPr>
            </w:pPr>
            <w:r w:rsidRPr="00E07867">
              <w:rPr>
                <w:rFonts w:ascii="Arial" w:hAnsi="Arial" w:cs="Arial"/>
                <w:i/>
                <w:iCs/>
                <w:sz w:val="22"/>
                <w:szCs w:val="22"/>
              </w:rPr>
              <w:t>at</w:t>
            </w:r>
          </w:p>
        </w:tc>
        <w:tc>
          <w:tcPr>
            <w:tcW w:w="9004" w:type="dxa"/>
          </w:tcPr>
          <w:p w14:paraId="78395D8F" w14:textId="77777777" w:rsidR="00E87B6F" w:rsidRPr="00E07867" w:rsidRDefault="00E87B6F" w:rsidP="00C86F4B">
            <w:pPr>
              <w:pStyle w:val="Text3"/>
              <w:spacing w:after="0"/>
              <w:ind w:left="0"/>
              <w:rPr>
                <w:rFonts w:ascii="Arial" w:hAnsi="Arial" w:cs="Arial"/>
                <w:sz w:val="22"/>
                <w:szCs w:val="22"/>
              </w:rPr>
            </w:pPr>
            <w:r w:rsidRPr="00E07867">
              <w:rPr>
                <w:rFonts w:ascii="Arial" w:hAnsi="Arial" w:cs="Arial"/>
                <w:sz w:val="22"/>
                <w:szCs w:val="22"/>
              </w:rPr>
              <w:t>Check communication state</w:t>
            </w:r>
          </w:p>
        </w:tc>
      </w:tr>
      <w:tr w:rsidR="00E87B6F" w:rsidRPr="00E07867" w14:paraId="27A6A925" w14:textId="77777777" w:rsidTr="00C86F4B">
        <w:tc>
          <w:tcPr>
            <w:tcW w:w="1701" w:type="dxa"/>
          </w:tcPr>
          <w:p w14:paraId="3428AA17" w14:textId="77777777" w:rsidR="00E87B6F" w:rsidRPr="00E07867" w:rsidRDefault="00E87B6F" w:rsidP="00C86F4B">
            <w:pPr>
              <w:pStyle w:val="Text3"/>
              <w:spacing w:after="0"/>
              <w:ind w:left="0"/>
              <w:rPr>
                <w:rFonts w:ascii="Arial" w:hAnsi="Arial" w:cs="Arial"/>
                <w:i/>
                <w:iCs/>
                <w:sz w:val="22"/>
                <w:szCs w:val="22"/>
              </w:rPr>
            </w:pPr>
            <w:r w:rsidRPr="00E07867">
              <w:rPr>
                <w:rFonts w:ascii="Arial" w:hAnsi="Arial" w:cs="Arial"/>
                <w:i/>
                <w:iCs/>
                <w:sz w:val="22"/>
                <w:szCs w:val="22"/>
              </w:rPr>
              <w:t>at+wscan</w:t>
            </w:r>
          </w:p>
        </w:tc>
        <w:tc>
          <w:tcPr>
            <w:tcW w:w="9004" w:type="dxa"/>
          </w:tcPr>
          <w:p w14:paraId="1711F9BE" w14:textId="77777777" w:rsidR="00E87B6F" w:rsidRPr="00E07867" w:rsidRDefault="00E87B6F" w:rsidP="00C86F4B">
            <w:pPr>
              <w:pStyle w:val="Text3"/>
              <w:spacing w:after="0"/>
              <w:ind w:left="0"/>
              <w:rPr>
                <w:rFonts w:ascii="Arial" w:hAnsi="Arial" w:cs="Arial"/>
                <w:sz w:val="22"/>
                <w:szCs w:val="22"/>
              </w:rPr>
            </w:pPr>
            <w:r w:rsidRPr="00E07867">
              <w:rPr>
                <w:rFonts w:ascii="Arial" w:hAnsi="Arial" w:cs="Arial"/>
                <w:sz w:val="22"/>
                <w:szCs w:val="22"/>
              </w:rPr>
              <w:t>Get list of APs available from the vicinity</w:t>
            </w:r>
          </w:p>
        </w:tc>
      </w:tr>
      <w:tr w:rsidR="00E87B6F" w:rsidRPr="00E07867" w14:paraId="378257C8" w14:textId="77777777" w:rsidTr="00C86F4B">
        <w:tc>
          <w:tcPr>
            <w:tcW w:w="1701" w:type="dxa"/>
          </w:tcPr>
          <w:p w14:paraId="3FB3AFFB" w14:textId="77777777" w:rsidR="00E87B6F" w:rsidRPr="00E07867" w:rsidRDefault="00E87B6F" w:rsidP="00C86F4B">
            <w:pPr>
              <w:pStyle w:val="Text3"/>
              <w:spacing w:after="0"/>
              <w:ind w:left="0"/>
              <w:rPr>
                <w:rFonts w:ascii="Arial" w:hAnsi="Arial" w:cs="Arial"/>
                <w:i/>
                <w:iCs/>
                <w:sz w:val="22"/>
                <w:szCs w:val="22"/>
              </w:rPr>
            </w:pPr>
            <w:r w:rsidRPr="00E07867">
              <w:rPr>
                <w:rFonts w:ascii="Arial" w:hAnsi="Arial" w:cs="Arial"/>
                <w:i/>
                <w:iCs/>
                <w:sz w:val="22"/>
                <w:szCs w:val="22"/>
              </w:rPr>
              <w:t>at+wcon</w:t>
            </w:r>
          </w:p>
        </w:tc>
        <w:tc>
          <w:tcPr>
            <w:tcW w:w="9004" w:type="dxa"/>
          </w:tcPr>
          <w:p w14:paraId="6B730B38" w14:textId="77777777" w:rsidR="00E87B6F" w:rsidRPr="00E07867" w:rsidRDefault="00E87B6F" w:rsidP="00C86F4B">
            <w:pPr>
              <w:pStyle w:val="Text3"/>
              <w:spacing w:after="0"/>
              <w:ind w:left="0"/>
              <w:jc w:val="both"/>
              <w:rPr>
                <w:rFonts w:ascii="Arial" w:hAnsi="Arial" w:cs="Arial"/>
                <w:sz w:val="22"/>
                <w:szCs w:val="22"/>
              </w:rPr>
            </w:pPr>
            <w:r w:rsidRPr="00E07867">
              <w:rPr>
                <w:rFonts w:ascii="Arial" w:hAnsi="Arial" w:cs="Arial"/>
                <w:sz w:val="22"/>
                <w:szCs w:val="22"/>
              </w:rPr>
              <w:t>Connect to a desired AP from the received scan results</w:t>
            </w:r>
          </w:p>
        </w:tc>
      </w:tr>
      <w:tr w:rsidR="00E87B6F" w:rsidRPr="00E07867" w14:paraId="3CA23148" w14:textId="77777777" w:rsidTr="00C86F4B">
        <w:tc>
          <w:tcPr>
            <w:tcW w:w="1701" w:type="dxa"/>
          </w:tcPr>
          <w:p w14:paraId="1E6E77FD" w14:textId="77777777" w:rsidR="00E87B6F" w:rsidRPr="00E07867" w:rsidRDefault="00E87B6F" w:rsidP="00C86F4B">
            <w:pPr>
              <w:pStyle w:val="Text3"/>
              <w:spacing w:after="0"/>
              <w:ind w:left="0"/>
              <w:rPr>
                <w:rFonts w:ascii="Arial" w:hAnsi="Arial" w:cs="Arial"/>
                <w:i/>
                <w:iCs/>
                <w:sz w:val="22"/>
                <w:szCs w:val="22"/>
              </w:rPr>
            </w:pPr>
            <w:r w:rsidRPr="00E07867">
              <w:rPr>
                <w:rFonts w:ascii="Arial" w:hAnsi="Arial" w:cs="Arial"/>
                <w:i/>
                <w:iCs/>
                <w:sz w:val="22"/>
                <w:szCs w:val="22"/>
              </w:rPr>
              <w:t>at+wstatus</w:t>
            </w:r>
          </w:p>
        </w:tc>
        <w:tc>
          <w:tcPr>
            <w:tcW w:w="9004" w:type="dxa"/>
          </w:tcPr>
          <w:p w14:paraId="0EFDE0B5" w14:textId="77777777" w:rsidR="00E87B6F" w:rsidRPr="00E07867" w:rsidRDefault="00E87B6F" w:rsidP="00C86F4B">
            <w:pPr>
              <w:pStyle w:val="Text3"/>
              <w:keepNext/>
              <w:spacing w:after="0"/>
              <w:ind w:left="0"/>
              <w:rPr>
                <w:rFonts w:ascii="Arial" w:hAnsi="Arial" w:cs="Arial"/>
                <w:sz w:val="22"/>
                <w:szCs w:val="22"/>
              </w:rPr>
            </w:pPr>
            <w:r w:rsidRPr="00E07867">
              <w:rPr>
                <w:rFonts w:ascii="Arial" w:hAnsi="Arial" w:cs="Arial"/>
                <w:sz w:val="22"/>
                <w:szCs w:val="22"/>
              </w:rPr>
              <w:t>Get IP address of Talaria TWO to verify the connection is successful</w:t>
            </w:r>
          </w:p>
        </w:tc>
      </w:tr>
      <w:tr w:rsidR="00E87B6F" w:rsidRPr="00E07867" w14:paraId="653F2E7B" w14:textId="77777777" w:rsidTr="00C86F4B">
        <w:tc>
          <w:tcPr>
            <w:tcW w:w="1701" w:type="dxa"/>
          </w:tcPr>
          <w:p w14:paraId="35497378" w14:textId="77777777" w:rsidR="00E87B6F" w:rsidRPr="00E07867" w:rsidRDefault="00E87B6F" w:rsidP="00C86F4B">
            <w:pPr>
              <w:pStyle w:val="Text3"/>
              <w:spacing w:after="0"/>
              <w:ind w:left="0"/>
              <w:rPr>
                <w:rFonts w:ascii="Arial" w:hAnsi="Arial" w:cs="Arial"/>
                <w:i/>
                <w:iCs/>
                <w:sz w:val="22"/>
                <w:szCs w:val="22"/>
              </w:rPr>
            </w:pPr>
            <w:r w:rsidRPr="00E07867">
              <w:rPr>
                <w:rFonts w:ascii="Arial" w:hAnsi="Arial" w:cs="Arial"/>
                <w:i/>
                <w:iCs/>
                <w:sz w:val="22"/>
                <w:szCs w:val="22"/>
              </w:rPr>
              <w:t>at+wdis</w:t>
            </w:r>
          </w:p>
        </w:tc>
        <w:tc>
          <w:tcPr>
            <w:tcW w:w="9004" w:type="dxa"/>
          </w:tcPr>
          <w:p w14:paraId="5DDF940A" w14:textId="77777777" w:rsidR="00E87B6F" w:rsidRPr="00E07867" w:rsidRDefault="00E87B6F" w:rsidP="00C86F4B">
            <w:pPr>
              <w:pStyle w:val="Text3"/>
              <w:keepNext/>
              <w:spacing w:after="0"/>
              <w:ind w:left="0"/>
              <w:rPr>
                <w:rFonts w:ascii="Arial" w:hAnsi="Arial" w:cs="Arial"/>
                <w:sz w:val="22"/>
                <w:szCs w:val="22"/>
              </w:rPr>
            </w:pPr>
            <w:r w:rsidRPr="00E07867">
              <w:rPr>
                <w:rFonts w:ascii="Arial" w:hAnsi="Arial" w:cs="Arial"/>
                <w:sz w:val="22"/>
                <w:szCs w:val="22"/>
              </w:rPr>
              <w:t>To disconnect from the connected network</w:t>
            </w:r>
          </w:p>
        </w:tc>
      </w:tr>
    </w:tbl>
    <w:p w14:paraId="43E6FF46" w14:textId="77777777" w:rsidR="00E87B6F" w:rsidRDefault="00E87B6F" w:rsidP="00E87B6F">
      <w:pPr>
        <w:pStyle w:val="Caption"/>
        <w:jc w:val="center"/>
      </w:pPr>
      <w:bookmarkStart w:id="9" w:name="_Toc118297934"/>
      <w:bookmarkStart w:id="10" w:name="_Toc149241585"/>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803D1E">
        <w:t>Station Mode - AT Commands</w:t>
      </w:r>
      <w:bookmarkEnd w:id="9"/>
      <w:bookmarkEnd w:id="10"/>
    </w:p>
    <w:p w14:paraId="0FDBEB10" w14:textId="77777777" w:rsidR="00E87B6F" w:rsidRDefault="00E87B6F" w:rsidP="00E87B6F">
      <w:r w:rsidRPr="00D67F9D">
        <w:rPr>
          <w:b/>
          <w:bCs/>
        </w:rPr>
        <w:t>Note</w:t>
      </w:r>
      <w:r w:rsidRPr="00D67F9D">
        <w:t xml:space="preserve">: </w:t>
      </w:r>
      <w:r w:rsidRPr="00D67F9D">
        <w:rPr>
          <w:rFonts w:ascii="Courier New" w:hAnsi="Courier New" w:cs="Courier New"/>
        </w:rPr>
        <w:t>at+wdis</w:t>
      </w:r>
      <w:r w:rsidRPr="00D67F9D">
        <w:t xml:space="preserve"> responds with ERROR response only when network state is disconnected</w:t>
      </w:r>
      <w:r>
        <w:t>.</w:t>
      </w:r>
    </w:p>
    <w:p w14:paraId="02D574FF" w14:textId="77777777" w:rsidR="00E87B6F" w:rsidRDefault="00E87B6F" w:rsidP="00E87B6F">
      <w:pPr>
        <w:pStyle w:val="Text3"/>
      </w:pPr>
    </w:p>
    <w:p w14:paraId="51F6063F" w14:textId="77777777" w:rsidR="00E87B6F" w:rsidRDefault="00E87B6F" w:rsidP="00E87B6F">
      <w:pPr>
        <w:pStyle w:val="Heading3"/>
      </w:pPr>
      <w:bookmarkStart w:id="11" w:name="_Toc118297976"/>
      <w:bookmarkStart w:id="12" w:name="_Toc149241627"/>
      <w:r>
        <w:t>Procedure</w:t>
      </w:r>
      <w:bookmarkEnd w:id="11"/>
      <w:bookmarkEnd w:id="12"/>
    </w:p>
    <w:p w14:paraId="665A6DC9" w14:textId="77777777" w:rsidR="00E87B6F" w:rsidRDefault="00E87B6F" w:rsidP="00E87B6F">
      <w:r>
        <w:t>Execute the following commands on Talaria TWO:</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1"/>
      </w:tblGrid>
      <w:tr w:rsidR="00E87B6F" w14:paraId="1C8F4B50" w14:textId="77777777" w:rsidTr="00C86F4B">
        <w:tc>
          <w:tcPr>
            <w:tcW w:w="10795" w:type="dxa"/>
            <w:shd w:val="clear" w:color="auto" w:fill="DEEAF6" w:themeFill="accent5" w:themeFillTint="33"/>
          </w:tcPr>
          <w:p w14:paraId="3632B321"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t>
            </w:r>
          </w:p>
          <w:p w14:paraId="520EBD2C"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at+wscan</w:t>
            </w:r>
          </w:p>
          <w:p w14:paraId="1A7C2611"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at+wcon=</w:t>
            </w:r>
            <w:proofErr w:type="gramStart"/>
            <w:r w:rsidRPr="00D67F9D">
              <w:rPr>
                <w:rFonts w:ascii="Courier New" w:hAnsi="Courier New" w:cs="Courier New"/>
                <w:sz w:val="20"/>
                <w:szCs w:val="20"/>
              </w:rPr>
              <w:t>InnoPhase,Inno</w:t>
            </w:r>
            <w:proofErr w:type="gramEnd"/>
            <w:r w:rsidRPr="00D67F9D">
              <w:rPr>
                <w:rFonts w:ascii="Courier New" w:hAnsi="Courier New" w:cs="Courier New"/>
                <w:sz w:val="20"/>
                <w:szCs w:val="20"/>
              </w:rPr>
              <w:t>@9070</w:t>
            </w:r>
          </w:p>
          <w:p w14:paraId="27CD0EED"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at+wstatus=0</w:t>
            </w:r>
          </w:p>
          <w:p w14:paraId="00C26F25"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at+wdis</w:t>
            </w:r>
          </w:p>
          <w:p w14:paraId="3E2E9823" w14:textId="77777777" w:rsidR="00E87B6F" w:rsidRPr="00D67F9D" w:rsidRDefault="00E87B6F" w:rsidP="00C86F4B">
            <w:pPr>
              <w:pStyle w:val="Text3"/>
              <w:spacing w:after="0" w:line="480" w:lineRule="auto"/>
              <w:ind w:left="0"/>
              <w:rPr>
                <w:rFonts w:ascii="Courier New" w:hAnsi="Courier New" w:cs="Courier New"/>
                <w:sz w:val="20"/>
                <w:szCs w:val="20"/>
              </w:rPr>
            </w:pPr>
            <w:r w:rsidRPr="00D67F9D">
              <w:rPr>
                <w:rFonts w:ascii="Courier New" w:hAnsi="Courier New" w:cs="Courier New"/>
                <w:sz w:val="20"/>
                <w:szCs w:val="20"/>
              </w:rPr>
              <w:t>at+wstatus=0</w:t>
            </w:r>
          </w:p>
        </w:tc>
      </w:tr>
    </w:tbl>
    <w:p w14:paraId="4048FDC6" w14:textId="77777777" w:rsidR="00E87B6F" w:rsidRDefault="00E87B6F" w:rsidP="00E87B6F">
      <w:pPr>
        <w:pStyle w:val="Heading3"/>
      </w:pPr>
      <w:bookmarkStart w:id="13" w:name="_Toc118297977"/>
      <w:bookmarkStart w:id="14" w:name="_Toc149241628"/>
      <w:r>
        <w:lastRenderedPageBreak/>
        <w:t>Serial Log</w:t>
      </w:r>
      <w:bookmarkEnd w:id="13"/>
      <w:bookmarkEnd w:id="14"/>
    </w:p>
    <w:p w14:paraId="4B3C7A3B" w14:textId="77777777" w:rsidR="00E87B6F" w:rsidRDefault="00E87B6F" w:rsidP="00E87B6F">
      <w:pPr>
        <w:jc w:val="center"/>
      </w:pPr>
      <w:r w:rsidRPr="000139C8">
        <w:rPr>
          <w:noProof/>
        </w:rPr>
        <w:drawing>
          <wp:inline distT="0" distB="0" distL="0" distR="0" wp14:anchorId="015720F8" wp14:editId="06988DAF">
            <wp:extent cx="6840000" cy="3559437"/>
            <wp:effectExtent l="19050" t="19050" r="18415" b="222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
                    <a:stretch>
                      <a:fillRect/>
                    </a:stretch>
                  </pic:blipFill>
                  <pic:spPr>
                    <a:xfrm>
                      <a:off x="0" y="0"/>
                      <a:ext cx="6840000" cy="3559437"/>
                    </a:xfrm>
                    <a:prstGeom prst="rect">
                      <a:avLst/>
                    </a:prstGeom>
                    <a:ln>
                      <a:solidFill>
                        <a:schemeClr val="tx1"/>
                      </a:solidFill>
                    </a:ln>
                  </pic:spPr>
                </pic:pic>
              </a:graphicData>
            </a:graphic>
          </wp:inline>
        </w:drawing>
      </w:r>
    </w:p>
    <w:p w14:paraId="6A2A1973" w14:textId="77777777" w:rsidR="00E87B6F" w:rsidRDefault="00E87B6F" w:rsidP="00E87B6F">
      <w:pPr>
        <w:pStyle w:val="Caption"/>
        <w:jc w:val="center"/>
      </w:pPr>
      <w:bookmarkStart w:id="15" w:name="_Toc118297809"/>
      <w:bookmarkStart w:id="16" w:name="_Toc149241462"/>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122B6">
        <w:t>Station Mode – Serial log</w:t>
      </w:r>
      <w:bookmarkEnd w:id="15"/>
      <w:bookmarkEnd w:id="16"/>
    </w:p>
    <w:bookmarkEnd w:id="2"/>
    <w:p w14:paraId="6C1F3FD2" w14:textId="77777777" w:rsidR="00E87B6F" w:rsidRDefault="00E87B6F" w:rsidP="00E87B6F">
      <w:pPr>
        <w:pStyle w:val="Caption"/>
        <w:jc w:val="center"/>
      </w:pPr>
    </w:p>
    <w:p w14:paraId="05E03C7A" w14:textId="77777777" w:rsidR="00E87B6F" w:rsidRDefault="00E87B6F" w:rsidP="00E87B6F">
      <w:pPr>
        <w:pStyle w:val="Caption"/>
        <w:jc w:val="center"/>
      </w:pPr>
      <w:r>
        <w:br w:type="page"/>
      </w:r>
    </w:p>
    <w:p w14:paraId="067CB811" w14:textId="77777777" w:rsidR="00E87B6F" w:rsidRDefault="00E87B6F" w:rsidP="00E87B6F">
      <w:pPr>
        <w:pStyle w:val="Heading2"/>
      </w:pPr>
      <w:bookmarkStart w:id="17" w:name="_Toc118297978"/>
      <w:bookmarkStart w:id="18" w:name="_Toc149241629"/>
      <w:bookmarkStart w:id="19" w:name="_Hlk149343619"/>
      <w:r>
        <w:lastRenderedPageBreak/>
        <w:t>Power Management</w:t>
      </w:r>
      <w:bookmarkEnd w:id="17"/>
      <w:bookmarkEnd w:id="18"/>
    </w:p>
    <w:p w14:paraId="79AE09F0" w14:textId="77777777" w:rsidR="00E87B6F" w:rsidRDefault="00E87B6F" w:rsidP="00E87B6F">
      <w:pPr>
        <w:jc w:val="both"/>
      </w:pPr>
      <w:r>
        <w:t xml:space="preserve">Power </w:t>
      </w:r>
      <w:proofErr w:type="gramStart"/>
      <w:r>
        <w:t>save</w:t>
      </w:r>
      <w:proofErr w:type="gramEnd"/>
      <w:r>
        <w:t xml:space="preserve"> methods allow battery-operated devices to save power by shutting down their wireless radios. While devices are in a sleep state, the AP buffers frames destined for it.</w:t>
      </w:r>
    </w:p>
    <w:p w14:paraId="24C02B02" w14:textId="77777777" w:rsidR="00E87B6F" w:rsidRDefault="00E87B6F" w:rsidP="00E87B6F">
      <w:pPr>
        <w:jc w:val="both"/>
      </w:pPr>
      <w:r>
        <w:t>IEEE 802.11 standard allows a wireless device to reduce its power consumption, to turn off its radios and to wake up at the correct time to retrieve its traffic. The purpose of power saving feature is to increase the battery life and to allow longer performance.</w:t>
      </w:r>
    </w:p>
    <w:p w14:paraId="7B3EB813" w14:textId="77777777" w:rsidR="00E87B6F" w:rsidRDefault="00E87B6F" w:rsidP="00E87B6F">
      <w:pPr>
        <w:jc w:val="both"/>
      </w:pPr>
      <w:r>
        <w:t>Basic Terminology in 802.11 Power Save:</w:t>
      </w:r>
    </w:p>
    <w:p w14:paraId="3028B4A1" w14:textId="77777777" w:rsidR="00E87B6F" w:rsidRDefault="00E87B6F" w:rsidP="00E87B6F">
      <w:pPr>
        <w:pStyle w:val="ListParagraph"/>
        <w:numPr>
          <w:ilvl w:val="0"/>
          <w:numId w:val="8"/>
        </w:numPr>
        <w:jc w:val="both"/>
      </w:pPr>
      <w:r>
        <w:t>AP will store data in buffer when associated Station is in sleep mode.</w:t>
      </w:r>
    </w:p>
    <w:p w14:paraId="24A6448E" w14:textId="77777777" w:rsidR="00E87B6F" w:rsidRDefault="00E87B6F" w:rsidP="00E87B6F">
      <w:pPr>
        <w:pStyle w:val="ListParagraph"/>
        <w:numPr>
          <w:ilvl w:val="0"/>
          <w:numId w:val="8"/>
        </w:numPr>
        <w:jc w:val="both"/>
      </w:pPr>
      <w:r>
        <w:t>TBTT (Target Beacon Transmission Time): Time in which AP should send the Beacon.</w:t>
      </w:r>
    </w:p>
    <w:p w14:paraId="19A0BAAE" w14:textId="77777777" w:rsidR="00E87B6F" w:rsidRDefault="00E87B6F" w:rsidP="00E87B6F">
      <w:pPr>
        <w:pStyle w:val="ListParagraph"/>
        <w:numPr>
          <w:ilvl w:val="0"/>
          <w:numId w:val="8"/>
        </w:numPr>
        <w:jc w:val="both"/>
      </w:pPr>
      <w:r>
        <w:t>Beacon Interval: Difference between two TBTTs is called Beacon Interval. Beacon interval is represented in Time Unit (TU). Each TU is 1024 microsecond. If Beacon interval is 100TU, it means 102.4ms.</w:t>
      </w:r>
    </w:p>
    <w:p w14:paraId="46265670" w14:textId="77777777" w:rsidR="00E87B6F" w:rsidRDefault="00E87B6F" w:rsidP="00E87B6F">
      <w:pPr>
        <w:jc w:val="center"/>
      </w:pPr>
      <w:r>
        <w:rPr>
          <w:noProof/>
        </w:rPr>
        <w:drawing>
          <wp:inline distT="0" distB="0" distL="0" distR="0" wp14:anchorId="25801FE9" wp14:editId="3F54E87F">
            <wp:extent cx="6840000" cy="4905094"/>
            <wp:effectExtent l="19050" t="19050" r="18415" b="101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324" t="1881" r="18076" b="11932"/>
                    <a:stretch/>
                  </pic:blipFill>
                  <pic:spPr bwMode="auto">
                    <a:xfrm>
                      <a:off x="0" y="0"/>
                      <a:ext cx="6840000" cy="49050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CEED7D" w14:textId="77777777" w:rsidR="00E87B6F" w:rsidRDefault="00E87B6F" w:rsidP="00E87B6F">
      <w:pPr>
        <w:pStyle w:val="Caption"/>
        <w:jc w:val="center"/>
      </w:pPr>
      <w:bookmarkStart w:id="20" w:name="_Toc118297810"/>
      <w:bookmarkStart w:id="21" w:name="_Toc149241463"/>
      <w:r>
        <w:t xml:space="preserve">Figure </w:t>
      </w:r>
      <w:r>
        <w:fldChar w:fldCharType="begin"/>
      </w:r>
      <w:r>
        <w:instrText xml:space="preserve"> SEQ Figure \* ARABIC </w:instrText>
      </w:r>
      <w:r>
        <w:fldChar w:fldCharType="separate"/>
      </w:r>
      <w:r>
        <w:rPr>
          <w:noProof/>
        </w:rPr>
        <w:t>2</w:t>
      </w:r>
      <w:r>
        <w:rPr>
          <w:noProof/>
        </w:rPr>
        <w:fldChar w:fldCharType="end"/>
      </w:r>
      <w:r>
        <w:t>: Sleep state machine</w:t>
      </w:r>
      <w:bookmarkEnd w:id="20"/>
      <w:bookmarkEnd w:id="21"/>
    </w:p>
    <w:p w14:paraId="6879B657" w14:textId="77777777" w:rsidR="00E87B6F" w:rsidRDefault="00E87B6F" w:rsidP="00E87B6F">
      <w:pPr>
        <w:pStyle w:val="Text2"/>
        <w:ind w:left="1980"/>
        <w:jc w:val="center"/>
      </w:pPr>
      <w:r>
        <w:br w:type="page"/>
      </w:r>
    </w:p>
    <w:p w14:paraId="205510F5" w14:textId="77777777" w:rsidR="00E87B6F" w:rsidRPr="00E1736C" w:rsidRDefault="00E87B6F" w:rsidP="00E87B6F">
      <w:pPr>
        <w:pStyle w:val="Heading3"/>
        <w:rPr>
          <w:b w:val="0"/>
          <w:bCs/>
        </w:rPr>
      </w:pPr>
      <w:bookmarkStart w:id="22" w:name="_Toc118297979"/>
      <w:bookmarkStart w:id="23" w:name="_Toc149241630"/>
      <w:r w:rsidRPr="0043795B">
        <w:lastRenderedPageBreak/>
        <w:t>Hardware Power Save Mode</w:t>
      </w:r>
      <w:bookmarkEnd w:id="22"/>
      <w:bookmarkEnd w:id="23"/>
    </w:p>
    <w:p w14:paraId="7A784950" w14:textId="77777777" w:rsidR="00E87B6F" w:rsidRDefault="00E87B6F" w:rsidP="00E87B6F">
      <w:pPr>
        <w:pStyle w:val="Heading4"/>
      </w:pPr>
      <w:r w:rsidRPr="00C52BA1">
        <w:t>Suspend/Deep Sleep Mode</w:t>
      </w:r>
    </w:p>
    <w:p w14:paraId="73A178BF" w14:textId="77777777" w:rsidR="00E87B6F" w:rsidRPr="00364CDC" w:rsidRDefault="00E87B6F" w:rsidP="00E87B6F"/>
    <w:p w14:paraId="14A22CCD" w14:textId="77777777" w:rsidR="00E87B6F" w:rsidRPr="00E1736C" w:rsidRDefault="00E87B6F" w:rsidP="00E87B6F">
      <w:pPr>
        <w:pStyle w:val="Text4"/>
        <w:ind w:left="0"/>
        <w:rPr>
          <w:b/>
          <w:bCs/>
        </w:rPr>
      </w:pPr>
      <w:r w:rsidRPr="00E1736C">
        <w:rPr>
          <w:b/>
          <w:bCs/>
        </w:rPr>
        <w:t xml:space="preserve">Description </w:t>
      </w:r>
    </w:p>
    <w:p w14:paraId="2C9D803A" w14:textId="77777777" w:rsidR="00E87B6F" w:rsidRDefault="00E87B6F" w:rsidP="00E87B6F">
      <w:pPr>
        <w:jc w:val="both"/>
      </w:pPr>
      <w:r w:rsidRPr="0043795B">
        <w:t>This use case is suitable for the system where power consumption is the major concern. Suspend mode demonstrates the system power save configuration. If this mode is enabled</w:t>
      </w:r>
      <w:r>
        <w:t>,</w:t>
      </w:r>
      <w:r w:rsidRPr="0043795B">
        <w:t xml:space="preserve"> the system will go into suspend mode or deep sleep mode when there is nothing to do for the processor. When in suspend state, the system will still wakeup if an interrupt occurs, but the latency will be much larger compared to running with suspend mode disabled.</w:t>
      </w:r>
    </w:p>
    <w:p w14:paraId="314CFD0C" w14:textId="77777777" w:rsidR="00E87B6F" w:rsidRDefault="00E87B6F" w:rsidP="00E87B6F">
      <w:pPr>
        <w:jc w:val="both"/>
      </w:pPr>
    </w:p>
    <w:p w14:paraId="7194963D" w14:textId="77777777" w:rsidR="00E87B6F" w:rsidRPr="00E1736C" w:rsidRDefault="00E87B6F" w:rsidP="00E87B6F">
      <w:pPr>
        <w:pStyle w:val="Text4"/>
        <w:ind w:left="0"/>
        <w:rPr>
          <w:b/>
          <w:bCs/>
        </w:rPr>
      </w:pPr>
      <w:r w:rsidRPr="00E1736C">
        <w:rPr>
          <w:b/>
          <w:bCs/>
        </w:rPr>
        <w:t xml:space="preserve">Prerequisites </w:t>
      </w:r>
    </w:p>
    <w:p w14:paraId="6C549D0A" w14:textId="77777777" w:rsidR="00E87B6F" w:rsidRDefault="00E87B6F" w:rsidP="00E87B6F">
      <w:r w:rsidRPr="0043795B">
        <w:t xml:space="preserve">An Access </w:t>
      </w:r>
      <w:r>
        <w:t>P</w:t>
      </w:r>
      <w:r w:rsidRPr="0043795B">
        <w:t>oint configured with any Wi-Fi security types (WPA/WPA2/WPA3 Personal/Enterprise protocols).</w:t>
      </w:r>
    </w:p>
    <w:p w14:paraId="051984A5" w14:textId="77777777" w:rsidR="00E87B6F" w:rsidRDefault="00E87B6F" w:rsidP="00E87B6F"/>
    <w:p w14:paraId="3F0252BB" w14:textId="77777777" w:rsidR="00E87B6F" w:rsidRPr="00E1736C" w:rsidRDefault="00E87B6F" w:rsidP="00E87B6F">
      <w:pPr>
        <w:pStyle w:val="Text4"/>
        <w:ind w:left="0"/>
        <w:rPr>
          <w:b/>
          <w:bCs/>
        </w:rPr>
      </w:pPr>
      <w:r w:rsidRPr="00E1736C">
        <w:rPr>
          <w:b/>
          <w:bCs/>
        </w:rPr>
        <w:t>AT Command Sequence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068"/>
      </w:tblGrid>
      <w:tr w:rsidR="00E87B6F" w:rsidRPr="00364CDC" w14:paraId="361852F3" w14:textId="77777777" w:rsidTr="00C86F4B">
        <w:tc>
          <w:tcPr>
            <w:tcW w:w="3119" w:type="dxa"/>
            <w:shd w:val="clear" w:color="auto" w:fill="E7E6E6" w:themeFill="background2"/>
          </w:tcPr>
          <w:p w14:paraId="572CB0E4" w14:textId="77777777" w:rsidR="00E87B6F" w:rsidRPr="00364CDC" w:rsidRDefault="00E87B6F" w:rsidP="00C86F4B">
            <w:pPr>
              <w:pStyle w:val="Text3"/>
              <w:spacing w:after="0"/>
              <w:ind w:left="0"/>
              <w:rPr>
                <w:rFonts w:ascii="Arial" w:hAnsi="Arial" w:cs="Arial"/>
                <w:b/>
                <w:bCs/>
                <w:sz w:val="22"/>
                <w:szCs w:val="22"/>
              </w:rPr>
            </w:pPr>
            <w:r w:rsidRPr="00364CDC">
              <w:rPr>
                <w:rFonts w:ascii="Arial" w:hAnsi="Arial" w:cs="Arial"/>
                <w:b/>
                <w:bCs/>
                <w:sz w:val="22"/>
                <w:szCs w:val="22"/>
              </w:rPr>
              <w:t xml:space="preserve">AT Command </w:t>
            </w:r>
          </w:p>
        </w:tc>
        <w:tc>
          <w:tcPr>
            <w:tcW w:w="7586" w:type="dxa"/>
            <w:shd w:val="clear" w:color="auto" w:fill="E7E6E6" w:themeFill="background2"/>
          </w:tcPr>
          <w:p w14:paraId="688AF650" w14:textId="77777777" w:rsidR="00E87B6F" w:rsidRPr="00364CDC" w:rsidRDefault="00E87B6F" w:rsidP="00C86F4B">
            <w:pPr>
              <w:pStyle w:val="Text3"/>
              <w:spacing w:after="0"/>
              <w:ind w:left="0"/>
              <w:rPr>
                <w:rFonts w:ascii="Arial" w:hAnsi="Arial" w:cs="Arial"/>
                <w:b/>
                <w:bCs/>
                <w:sz w:val="22"/>
                <w:szCs w:val="22"/>
              </w:rPr>
            </w:pPr>
            <w:r w:rsidRPr="00364CDC">
              <w:rPr>
                <w:rFonts w:ascii="Arial" w:hAnsi="Arial" w:cs="Arial"/>
                <w:b/>
                <w:bCs/>
                <w:sz w:val="22"/>
                <w:szCs w:val="22"/>
              </w:rPr>
              <w:t>Description</w:t>
            </w:r>
          </w:p>
        </w:tc>
      </w:tr>
      <w:tr w:rsidR="00E87B6F" w:rsidRPr="00364CDC" w14:paraId="66E95D6B" w14:textId="77777777" w:rsidTr="00C86F4B">
        <w:tc>
          <w:tcPr>
            <w:tcW w:w="3119" w:type="dxa"/>
          </w:tcPr>
          <w:p w14:paraId="5E32FFBB" w14:textId="77777777" w:rsidR="00E87B6F" w:rsidRPr="00364CDC" w:rsidRDefault="00E87B6F" w:rsidP="00C86F4B">
            <w:pPr>
              <w:pStyle w:val="Text3"/>
              <w:spacing w:after="0"/>
              <w:ind w:left="0"/>
              <w:rPr>
                <w:rFonts w:ascii="Arial" w:hAnsi="Arial" w:cs="Arial"/>
                <w:i/>
                <w:iCs/>
                <w:sz w:val="22"/>
                <w:szCs w:val="22"/>
              </w:rPr>
            </w:pPr>
            <w:r w:rsidRPr="00364CDC">
              <w:rPr>
                <w:rFonts w:ascii="Arial" w:hAnsi="Arial" w:cs="Arial"/>
                <w:i/>
                <w:iCs/>
                <w:sz w:val="22"/>
                <w:szCs w:val="22"/>
              </w:rPr>
              <w:t>at</w:t>
            </w:r>
          </w:p>
        </w:tc>
        <w:tc>
          <w:tcPr>
            <w:tcW w:w="7586" w:type="dxa"/>
          </w:tcPr>
          <w:p w14:paraId="65897F66" w14:textId="77777777" w:rsidR="00E87B6F" w:rsidRPr="00364CDC" w:rsidRDefault="00E87B6F" w:rsidP="00C86F4B">
            <w:pPr>
              <w:pStyle w:val="Text3"/>
              <w:spacing w:after="0"/>
              <w:ind w:left="0"/>
              <w:rPr>
                <w:rFonts w:ascii="Arial" w:hAnsi="Arial" w:cs="Arial"/>
                <w:sz w:val="22"/>
                <w:szCs w:val="22"/>
              </w:rPr>
            </w:pPr>
            <w:r w:rsidRPr="00364CDC">
              <w:rPr>
                <w:rFonts w:ascii="Arial" w:hAnsi="Arial" w:cs="Arial"/>
                <w:sz w:val="22"/>
                <w:szCs w:val="22"/>
              </w:rPr>
              <w:t>Check the communication state</w:t>
            </w:r>
          </w:p>
        </w:tc>
      </w:tr>
      <w:tr w:rsidR="00E87B6F" w:rsidRPr="00364CDC" w14:paraId="7AAFE0BD" w14:textId="77777777" w:rsidTr="00C86F4B">
        <w:tc>
          <w:tcPr>
            <w:tcW w:w="3119" w:type="dxa"/>
          </w:tcPr>
          <w:p w14:paraId="21B1CB42" w14:textId="77777777" w:rsidR="00E87B6F" w:rsidRPr="00364CDC" w:rsidRDefault="00E87B6F" w:rsidP="00C86F4B">
            <w:pPr>
              <w:pStyle w:val="Text3"/>
              <w:spacing w:after="0"/>
              <w:ind w:left="0"/>
              <w:rPr>
                <w:rFonts w:ascii="Arial" w:hAnsi="Arial" w:cs="Arial"/>
                <w:i/>
                <w:iCs/>
                <w:sz w:val="22"/>
                <w:szCs w:val="22"/>
              </w:rPr>
            </w:pPr>
            <w:r w:rsidRPr="00364CDC">
              <w:rPr>
                <w:rFonts w:ascii="Arial" w:hAnsi="Arial" w:cs="Arial"/>
                <w:i/>
                <w:iCs/>
                <w:sz w:val="22"/>
                <w:szCs w:val="22"/>
              </w:rPr>
              <w:t xml:space="preserve">at+wcon </w:t>
            </w:r>
          </w:p>
        </w:tc>
        <w:tc>
          <w:tcPr>
            <w:tcW w:w="7586" w:type="dxa"/>
          </w:tcPr>
          <w:p w14:paraId="3CCF6058" w14:textId="77777777" w:rsidR="00E87B6F" w:rsidRPr="00364CDC" w:rsidRDefault="00E87B6F" w:rsidP="00C86F4B">
            <w:pPr>
              <w:pStyle w:val="Text3"/>
              <w:spacing w:after="0"/>
              <w:ind w:left="0"/>
              <w:rPr>
                <w:rFonts w:ascii="Arial" w:hAnsi="Arial" w:cs="Arial"/>
                <w:sz w:val="22"/>
                <w:szCs w:val="22"/>
              </w:rPr>
            </w:pPr>
            <w:r w:rsidRPr="00364CDC">
              <w:rPr>
                <w:rFonts w:ascii="Arial" w:hAnsi="Arial" w:cs="Arial"/>
                <w:sz w:val="22"/>
                <w:szCs w:val="22"/>
              </w:rPr>
              <w:t xml:space="preserve">Connect to a desired AP </w:t>
            </w:r>
          </w:p>
        </w:tc>
      </w:tr>
      <w:tr w:rsidR="00E87B6F" w:rsidRPr="00364CDC" w14:paraId="04D47BFC" w14:textId="77777777" w:rsidTr="00C86F4B">
        <w:tc>
          <w:tcPr>
            <w:tcW w:w="3119" w:type="dxa"/>
          </w:tcPr>
          <w:p w14:paraId="484DAB85" w14:textId="77777777" w:rsidR="00E87B6F" w:rsidRPr="00364CDC" w:rsidRDefault="00E87B6F" w:rsidP="00C86F4B">
            <w:pPr>
              <w:pStyle w:val="Text3"/>
              <w:spacing w:after="0"/>
              <w:ind w:left="0"/>
              <w:rPr>
                <w:rFonts w:ascii="Arial" w:hAnsi="Arial" w:cs="Arial"/>
                <w:i/>
                <w:iCs/>
                <w:sz w:val="22"/>
                <w:szCs w:val="22"/>
              </w:rPr>
            </w:pPr>
            <w:r w:rsidRPr="00364CDC">
              <w:rPr>
                <w:rFonts w:ascii="Arial" w:hAnsi="Arial" w:cs="Arial"/>
                <w:i/>
                <w:iCs/>
                <w:sz w:val="22"/>
                <w:szCs w:val="22"/>
              </w:rPr>
              <w:t>at+wstatus</w:t>
            </w:r>
          </w:p>
        </w:tc>
        <w:tc>
          <w:tcPr>
            <w:tcW w:w="7586" w:type="dxa"/>
          </w:tcPr>
          <w:p w14:paraId="66B9E6B4" w14:textId="77777777" w:rsidR="00E87B6F" w:rsidRPr="00364CDC" w:rsidRDefault="00E87B6F" w:rsidP="00C86F4B">
            <w:pPr>
              <w:pStyle w:val="Text3"/>
              <w:spacing w:after="0"/>
              <w:ind w:left="0"/>
              <w:rPr>
                <w:rFonts w:ascii="Arial" w:hAnsi="Arial" w:cs="Arial"/>
                <w:sz w:val="22"/>
                <w:szCs w:val="22"/>
              </w:rPr>
            </w:pPr>
            <w:r w:rsidRPr="00364CDC">
              <w:rPr>
                <w:rFonts w:ascii="Arial" w:hAnsi="Arial" w:cs="Arial"/>
                <w:sz w:val="22"/>
                <w:szCs w:val="22"/>
              </w:rPr>
              <w:t>Get WLAN status</w:t>
            </w:r>
          </w:p>
        </w:tc>
      </w:tr>
      <w:tr w:rsidR="00E87B6F" w:rsidRPr="00364CDC" w14:paraId="5F276E26" w14:textId="77777777" w:rsidTr="00C86F4B">
        <w:tc>
          <w:tcPr>
            <w:tcW w:w="3119" w:type="dxa"/>
          </w:tcPr>
          <w:p w14:paraId="66A517EF" w14:textId="77777777" w:rsidR="00E87B6F" w:rsidRPr="00364CDC" w:rsidRDefault="00E87B6F" w:rsidP="00C86F4B">
            <w:pPr>
              <w:pStyle w:val="Text3"/>
              <w:spacing w:after="0"/>
              <w:ind w:left="0"/>
              <w:rPr>
                <w:rFonts w:ascii="Arial" w:hAnsi="Arial" w:cs="Arial"/>
                <w:i/>
                <w:iCs/>
                <w:sz w:val="22"/>
                <w:szCs w:val="22"/>
              </w:rPr>
            </w:pPr>
            <w:r w:rsidRPr="00364CDC">
              <w:rPr>
                <w:rFonts w:ascii="Arial" w:hAnsi="Arial" w:cs="Arial"/>
                <w:i/>
                <w:iCs/>
                <w:sz w:val="22"/>
                <w:szCs w:val="22"/>
              </w:rPr>
              <w:t>at+syssleep=&lt;suspend time&gt;</w:t>
            </w:r>
          </w:p>
        </w:tc>
        <w:tc>
          <w:tcPr>
            <w:tcW w:w="7586" w:type="dxa"/>
          </w:tcPr>
          <w:p w14:paraId="66941E2A" w14:textId="77777777" w:rsidR="00E87B6F" w:rsidRPr="00364CDC" w:rsidRDefault="00E87B6F" w:rsidP="00C86F4B">
            <w:pPr>
              <w:pStyle w:val="TableParagraph"/>
              <w:spacing w:line="291" w:lineRule="exact"/>
              <w:ind w:left="0"/>
              <w:rPr>
                <w:rFonts w:ascii="Arial" w:hAnsi="Arial" w:cs="Arial"/>
              </w:rPr>
            </w:pPr>
            <w:r w:rsidRPr="00364CDC">
              <w:rPr>
                <w:rFonts w:ascii="Arial" w:hAnsi="Arial" w:cs="Arial"/>
              </w:rPr>
              <w:t xml:space="preserve">Puts the module into suspend/deep sleep mode for the configured “suspend time” value. </w:t>
            </w:r>
          </w:p>
          <w:p w14:paraId="5B561224" w14:textId="77777777" w:rsidR="00E87B6F" w:rsidRPr="00364CDC" w:rsidRDefault="00E87B6F" w:rsidP="00C86F4B">
            <w:pPr>
              <w:pStyle w:val="TableParagraph"/>
              <w:spacing w:line="291" w:lineRule="exact"/>
              <w:ind w:left="0"/>
              <w:rPr>
                <w:rFonts w:ascii="Arial" w:hAnsi="Arial" w:cs="Arial"/>
              </w:rPr>
            </w:pPr>
            <w:r w:rsidRPr="00364CDC">
              <w:rPr>
                <w:rFonts w:ascii="Arial" w:hAnsi="Arial" w:cs="Arial"/>
              </w:rPr>
              <w:t xml:space="preserve">Unit is in milliseconds. </w:t>
            </w:r>
          </w:p>
          <w:p w14:paraId="1002C39A" w14:textId="77777777" w:rsidR="00E87B6F" w:rsidRPr="00364CDC" w:rsidRDefault="00E87B6F" w:rsidP="00C86F4B">
            <w:pPr>
              <w:pStyle w:val="TableParagraph"/>
              <w:spacing w:line="291" w:lineRule="exact"/>
              <w:ind w:left="0"/>
              <w:rPr>
                <w:rFonts w:ascii="Arial" w:hAnsi="Arial" w:cs="Arial"/>
              </w:rPr>
            </w:pPr>
            <w:r w:rsidRPr="00364CDC">
              <w:rPr>
                <w:rFonts w:ascii="Arial" w:hAnsi="Arial" w:cs="Arial"/>
              </w:rPr>
              <w:t>0 - Indicates infinite sleep mode</w:t>
            </w:r>
          </w:p>
          <w:p w14:paraId="55169A39" w14:textId="77777777" w:rsidR="00E87B6F" w:rsidRPr="00364CDC" w:rsidRDefault="00E87B6F" w:rsidP="00C86F4B">
            <w:pPr>
              <w:pStyle w:val="Text3"/>
              <w:keepNext/>
              <w:spacing w:after="0"/>
              <w:ind w:left="0"/>
              <w:rPr>
                <w:rFonts w:ascii="Arial" w:hAnsi="Arial" w:cs="Arial"/>
                <w:sz w:val="22"/>
                <w:szCs w:val="22"/>
              </w:rPr>
            </w:pPr>
            <w:r w:rsidRPr="00364CDC">
              <w:rPr>
                <w:rFonts w:ascii="Arial" w:hAnsi="Arial" w:cs="Arial"/>
                <w:sz w:val="22"/>
                <w:szCs w:val="22"/>
              </w:rPr>
              <w:t>Range - [0- 32-bit value]</w:t>
            </w:r>
          </w:p>
        </w:tc>
      </w:tr>
    </w:tbl>
    <w:p w14:paraId="06B981CC" w14:textId="77777777" w:rsidR="00E87B6F" w:rsidRPr="00C52BA1" w:rsidRDefault="00E87B6F" w:rsidP="00E87B6F">
      <w:pPr>
        <w:pStyle w:val="Caption"/>
        <w:jc w:val="center"/>
      </w:pPr>
      <w:bookmarkStart w:id="24" w:name="_Toc118297935"/>
      <w:bookmarkStart w:id="25" w:name="_Toc149241586"/>
      <w:r>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07360B">
        <w:t>Suspend/Deep sleep Mode - AT Commands</w:t>
      </w:r>
      <w:bookmarkEnd w:id="24"/>
      <w:bookmarkEnd w:id="25"/>
    </w:p>
    <w:p w14:paraId="15B5285C" w14:textId="77777777" w:rsidR="00E87B6F" w:rsidRPr="00E1736C" w:rsidRDefault="00E87B6F" w:rsidP="00E87B6F">
      <w:pPr>
        <w:pStyle w:val="Text4"/>
        <w:ind w:left="0"/>
        <w:rPr>
          <w:b/>
          <w:bCs/>
        </w:rPr>
      </w:pPr>
      <w:r w:rsidRPr="00E1736C">
        <w:rPr>
          <w:b/>
          <w:bCs/>
        </w:rPr>
        <w:t>Procedure</w:t>
      </w:r>
    </w:p>
    <w:p w14:paraId="61D9FC34" w14:textId="77777777" w:rsidR="00E87B6F" w:rsidRDefault="00E87B6F" w:rsidP="00E87B6F">
      <w:pPr>
        <w:jc w:val="both"/>
      </w:pPr>
      <w:r w:rsidRPr="0043795B">
        <w:t xml:space="preserve">Issue </w:t>
      </w:r>
      <w:r>
        <w:t xml:space="preserve">the </w:t>
      </w:r>
      <w:r w:rsidRPr="0043795B">
        <w:t xml:space="preserve">following commands to connect Talaria TWO module to an AP of SSID "InnoPhase" and passphrase "Inno@1020". Check the WLAN status with </w:t>
      </w:r>
      <w:r w:rsidRPr="0043795B">
        <w:rPr>
          <w:rFonts w:ascii="Courier New" w:hAnsi="Courier New" w:cs="Courier New"/>
        </w:rPr>
        <w:t>at+wstatus</w:t>
      </w:r>
      <w:r w:rsidRPr="0043795B">
        <w:t xml:space="preserve"> command. Put the module into deep sleep mode for about </w:t>
      </w:r>
      <w:r>
        <w:t>1</w:t>
      </w:r>
      <w:r w:rsidRPr="0043795B">
        <w:t>0 sec (</w:t>
      </w:r>
      <w:r>
        <w:t>1</w:t>
      </w:r>
      <w:r w:rsidRPr="0043795B">
        <w:t>0000ms). Once the module timeouts (</w:t>
      </w:r>
      <w:r>
        <w:t>1</w:t>
      </w:r>
      <w:r w:rsidRPr="0043795B">
        <w:t>0 sec), it will respond with "WAKEUP" message and switch to active mode.</w:t>
      </w:r>
    </w:p>
    <w:tbl>
      <w:tblPr>
        <w:tblStyle w:val="TableGrid"/>
        <w:tblW w:w="0" w:type="auto"/>
        <w:tblInd w:w="-5" w:type="dxa"/>
        <w:tblLook w:val="04A0" w:firstRow="1" w:lastRow="0" w:firstColumn="1" w:lastColumn="0" w:noHBand="0" w:noVBand="1"/>
      </w:tblPr>
      <w:tblGrid>
        <w:gridCol w:w="9021"/>
      </w:tblGrid>
      <w:tr w:rsidR="00E87B6F" w14:paraId="7F3B8D15" w14:textId="77777777" w:rsidTr="00C86F4B">
        <w:tc>
          <w:tcPr>
            <w:tcW w:w="10795" w:type="dxa"/>
            <w:shd w:val="clear" w:color="auto" w:fill="DEEAF6" w:themeFill="accent5" w:themeFillTint="33"/>
          </w:tcPr>
          <w:p w14:paraId="02AD4C3B"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 xml:space="preserve">at </w:t>
            </w:r>
          </w:p>
          <w:p w14:paraId="4D523824"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at+wcon=</w:t>
            </w:r>
            <w:proofErr w:type="gramStart"/>
            <w:r w:rsidRPr="00EA5B58">
              <w:rPr>
                <w:rFonts w:ascii="Courier New" w:hAnsi="Courier New" w:cs="Courier New"/>
                <w:sz w:val="20"/>
                <w:szCs w:val="20"/>
              </w:rPr>
              <w:t>InnoPhase,Inno</w:t>
            </w:r>
            <w:proofErr w:type="gramEnd"/>
            <w:r w:rsidRPr="00EA5B58">
              <w:rPr>
                <w:rFonts w:ascii="Courier New" w:hAnsi="Courier New" w:cs="Courier New"/>
                <w:sz w:val="20"/>
                <w:szCs w:val="20"/>
              </w:rPr>
              <w:t>@1020</w:t>
            </w:r>
          </w:p>
          <w:p w14:paraId="6640AC92"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at+wstatus=0</w:t>
            </w:r>
          </w:p>
          <w:p w14:paraId="5A2958AB"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at+syssleep=</w:t>
            </w:r>
            <w:r>
              <w:rPr>
                <w:rFonts w:ascii="Courier New" w:hAnsi="Courier New" w:cs="Courier New"/>
                <w:sz w:val="20"/>
                <w:szCs w:val="20"/>
              </w:rPr>
              <w:t>1</w:t>
            </w:r>
            <w:r w:rsidRPr="00EA5B58">
              <w:rPr>
                <w:rFonts w:ascii="Courier New" w:hAnsi="Courier New" w:cs="Courier New"/>
                <w:sz w:val="20"/>
                <w:szCs w:val="20"/>
              </w:rPr>
              <w:t>0000</w:t>
            </w:r>
          </w:p>
        </w:tc>
      </w:tr>
    </w:tbl>
    <w:p w14:paraId="2AA04D3A" w14:textId="77777777" w:rsidR="00E87B6F" w:rsidRDefault="00E87B6F" w:rsidP="00E87B6F">
      <w:pPr>
        <w:pStyle w:val="Text4"/>
        <w:jc w:val="both"/>
      </w:pPr>
      <w:r>
        <w:br w:type="page"/>
      </w:r>
    </w:p>
    <w:p w14:paraId="62BF6171" w14:textId="77777777" w:rsidR="00E87B6F" w:rsidRPr="00E1736C" w:rsidRDefault="00E87B6F" w:rsidP="00E87B6F">
      <w:pPr>
        <w:pStyle w:val="Text4"/>
        <w:ind w:left="0"/>
        <w:rPr>
          <w:b/>
          <w:bCs/>
        </w:rPr>
      </w:pPr>
      <w:r w:rsidRPr="00E1736C">
        <w:rPr>
          <w:b/>
          <w:bCs/>
        </w:rPr>
        <w:lastRenderedPageBreak/>
        <w:t>Serial Log</w:t>
      </w:r>
    </w:p>
    <w:p w14:paraId="630A0ECE" w14:textId="77777777" w:rsidR="00E87B6F" w:rsidRDefault="00E87B6F" w:rsidP="00E87B6F">
      <w:pPr>
        <w:jc w:val="center"/>
      </w:pPr>
      <w:r w:rsidRPr="00990FB9">
        <w:rPr>
          <w:noProof/>
        </w:rPr>
        <w:drawing>
          <wp:inline distT="0" distB="0" distL="0" distR="0" wp14:anchorId="37682931" wp14:editId="3200FEE4">
            <wp:extent cx="6120000" cy="3188350"/>
            <wp:effectExtent l="19050" t="19050" r="14605" b="12065"/>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rotWithShape="1">
                    <a:blip r:embed="rId7"/>
                    <a:srcRect t="1150" b="6252"/>
                    <a:stretch/>
                  </pic:blipFill>
                  <pic:spPr bwMode="auto">
                    <a:xfrm>
                      <a:off x="0" y="0"/>
                      <a:ext cx="6120000" cy="3188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E6DE1D" w14:textId="77777777" w:rsidR="00E87B6F" w:rsidRDefault="00E87B6F" w:rsidP="00E87B6F">
      <w:pPr>
        <w:pStyle w:val="Caption"/>
        <w:jc w:val="center"/>
      </w:pPr>
      <w:bookmarkStart w:id="26" w:name="_Toc118297811"/>
      <w:bookmarkStart w:id="27" w:name="_Toc149241464"/>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2142C7">
        <w:t xml:space="preserve">Suspend/Deep sleep Mode - Serial </w:t>
      </w:r>
      <w:proofErr w:type="gramStart"/>
      <w:r w:rsidRPr="002142C7">
        <w:t>log</w:t>
      </w:r>
      <w:bookmarkEnd w:id="26"/>
      <w:bookmarkEnd w:id="27"/>
      <w:proofErr w:type="gramEnd"/>
    </w:p>
    <w:p w14:paraId="1AE3B9E2" w14:textId="77777777" w:rsidR="00E87B6F" w:rsidRPr="00E1736C" w:rsidRDefault="00E87B6F" w:rsidP="00E87B6F">
      <w:pPr>
        <w:pStyle w:val="Text4"/>
        <w:ind w:left="0"/>
        <w:rPr>
          <w:b/>
          <w:bCs/>
        </w:rPr>
      </w:pPr>
      <w:r w:rsidRPr="00E1736C">
        <w:rPr>
          <w:b/>
          <w:bCs/>
        </w:rPr>
        <w:t>OTTI Log</w:t>
      </w:r>
    </w:p>
    <w:p w14:paraId="2D5EC12F" w14:textId="77777777" w:rsidR="00E87B6F" w:rsidRDefault="00E87B6F" w:rsidP="00E87B6F">
      <w:pPr>
        <w:jc w:val="center"/>
      </w:pPr>
      <w:r w:rsidRPr="00577CF1">
        <w:rPr>
          <w:noProof/>
        </w:rPr>
        <w:drawing>
          <wp:inline distT="0" distB="0" distL="0" distR="0" wp14:anchorId="6B3F2C3E" wp14:editId="7191484C">
            <wp:extent cx="6120000" cy="3609906"/>
            <wp:effectExtent l="19050" t="19050" r="14605" b="10160"/>
            <wp:docPr id="224" name="Picture 2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6120000" cy="3609906"/>
                    </a:xfrm>
                    <a:prstGeom prst="rect">
                      <a:avLst/>
                    </a:prstGeom>
                    <a:ln>
                      <a:solidFill>
                        <a:schemeClr val="tx1"/>
                      </a:solidFill>
                    </a:ln>
                  </pic:spPr>
                </pic:pic>
              </a:graphicData>
            </a:graphic>
          </wp:inline>
        </w:drawing>
      </w:r>
    </w:p>
    <w:p w14:paraId="2725F6C0" w14:textId="77777777" w:rsidR="00E87B6F" w:rsidRDefault="00E87B6F" w:rsidP="00E87B6F">
      <w:pPr>
        <w:pStyle w:val="Caption"/>
        <w:jc w:val="center"/>
      </w:pPr>
      <w:bookmarkStart w:id="28" w:name="_Toc118297812"/>
      <w:bookmarkStart w:id="29" w:name="_Toc149241465"/>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E44C19">
        <w:t xml:space="preserve">Suspend/Deep sleep Mode - </w:t>
      </w:r>
      <w:r>
        <w:t xml:space="preserve">OTTI </w:t>
      </w:r>
      <w:proofErr w:type="gramStart"/>
      <w:r w:rsidRPr="00E44C19">
        <w:t>log</w:t>
      </w:r>
      <w:bookmarkEnd w:id="28"/>
      <w:bookmarkEnd w:id="29"/>
      <w:proofErr w:type="gramEnd"/>
    </w:p>
    <w:p w14:paraId="7677F2F2" w14:textId="77777777" w:rsidR="00E87B6F" w:rsidRDefault="00E87B6F" w:rsidP="00E87B6F">
      <w:pPr>
        <w:pStyle w:val="Heading3"/>
      </w:pPr>
      <w:bookmarkStart w:id="30" w:name="_Toc118297980"/>
      <w:bookmarkStart w:id="31" w:name="_Toc149241631"/>
      <w:r>
        <w:t>IEEE Power Save Mode</w:t>
      </w:r>
      <w:bookmarkEnd w:id="30"/>
      <w:bookmarkEnd w:id="31"/>
    </w:p>
    <w:p w14:paraId="72B02DE4" w14:textId="77777777" w:rsidR="00E87B6F" w:rsidRDefault="00E87B6F" w:rsidP="00E87B6F">
      <w:pPr>
        <w:pStyle w:val="Heading4"/>
      </w:pPr>
      <w:r w:rsidRPr="00C52BA1">
        <w:t>Always Active Mode</w:t>
      </w:r>
      <w:r w:rsidRPr="00A17EA4">
        <w:t xml:space="preserve"> </w:t>
      </w:r>
    </w:p>
    <w:p w14:paraId="6BDD66F5" w14:textId="77777777" w:rsidR="00E87B6F" w:rsidRDefault="00E87B6F" w:rsidP="00E87B6F"/>
    <w:p w14:paraId="27C3AAD5" w14:textId="77777777" w:rsidR="00E87B6F" w:rsidRPr="00597954" w:rsidRDefault="00E87B6F" w:rsidP="00E87B6F">
      <w:pPr>
        <w:pStyle w:val="Text4"/>
        <w:ind w:left="0"/>
        <w:rPr>
          <w:b/>
          <w:bCs/>
        </w:rPr>
      </w:pPr>
      <w:r w:rsidRPr="00597954">
        <w:rPr>
          <w:b/>
          <w:bCs/>
        </w:rPr>
        <w:lastRenderedPageBreak/>
        <w:t>Description</w:t>
      </w:r>
    </w:p>
    <w:p w14:paraId="187D8187" w14:textId="77777777" w:rsidR="00E87B6F" w:rsidRDefault="00E87B6F" w:rsidP="00E87B6F">
      <w:pPr>
        <w:jc w:val="both"/>
      </w:pPr>
      <w:r w:rsidRPr="00A17EA4">
        <w:t xml:space="preserve">This use case </w:t>
      </w:r>
      <w:r>
        <w:t xml:space="preserve">demonstrates configuring Talaria TWO module </w:t>
      </w:r>
      <w:r w:rsidRPr="00A17EA4">
        <w:t xml:space="preserve">to put </w:t>
      </w:r>
      <w:r>
        <w:t xml:space="preserve">the </w:t>
      </w:r>
      <w:r w:rsidRPr="00A17EA4">
        <w:t xml:space="preserve">radio in </w:t>
      </w:r>
      <w:r>
        <w:t xml:space="preserve">an </w:t>
      </w:r>
      <w:r w:rsidRPr="00A17EA4">
        <w:t xml:space="preserve">always active mode. This use case is </w:t>
      </w:r>
      <w:r w:rsidRPr="00A17EA4">
        <w:rPr>
          <w:b/>
          <w:bCs/>
        </w:rPr>
        <w:t>not</w:t>
      </w:r>
      <w:r w:rsidRPr="00A17EA4">
        <w:t xml:space="preserve"> suitable for </w:t>
      </w:r>
      <w:r>
        <w:t xml:space="preserve">a </w:t>
      </w:r>
      <w:r w:rsidRPr="00A17EA4">
        <w:t>low power solution. When this mode (traffic timeout set to 0) is configured</w:t>
      </w:r>
      <w:r>
        <w:t>,</w:t>
      </w:r>
      <w:r w:rsidRPr="00A17EA4">
        <w:t xml:space="preserve"> rest of the power save configurations (listen interval etc.) will have no effect.</w:t>
      </w:r>
    </w:p>
    <w:p w14:paraId="21DECAD9" w14:textId="77777777" w:rsidR="00E87B6F" w:rsidRDefault="00E87B6F" w:rsidP="00E87B6F">
      <w:pPr>
        <w:pStyle w:val="Text3"/>
        <w:jc w:val="both"/>
      </w:pPr>
    </w:p>
    <w:p w14:paraId="7B18A026" w14:textId="77777777" w:rsidR="00E87B6F" w:rsidRPr="00597954" w:rsidRDefault="00E87B6F" w:rsidP="00E87B6F">
      <w:pPr>
        <w:pStyle w:val="Text4"/>
        <w:ind w:left="0"/>
        <w:rPr>
          <w:b/>
          <w:bCs/>
        </w:rPr>
      </w:pPr>
      <w:r w:rsidRPr="00597954">
        <w:rPr>
          <w:b/>
          <w:bCs/>
        </w:rPr>
        <w:t xml:space="preserve">Prerequisites </w:t>
      </w:r>
    </w:p>
    <w:p w14:paraId="7AC4D048" w14:textId="77777777" w:rsidR="00E87B6F" w:rsidRDefault="00E87B6F" w:rsidP="00E87B6F">
      <w:r w:rsidRPr="00A17EA4">
        <w:t>Access</w:t>
      </w:r>
      <w:r>
        <w:t xml:space="preserve"> P</w:t>
      </w:r>
      <w:r w:rsidRPr="00A17EA4">
        <w:t>oint configured with any Wi-Fi security types (WPA/WPA2/WPA3 Personal/Enterprise protocols).</w:t>
      </w:r>
      <w:r>
        <w:t xml:space="preserve"> </w:t>
      </w:r>
    </w:p>
    <w:p w14:paraId="6B774B5F" w14:textId="77777777" w:rsidR="00E87B6F" w:rsidRDefault="00E87B6F" w:rsidP="00E87B6F">
      <w:pPr>
        <w:pStyle w:val="Text4"/>
        <w:jc w:val="both"/>
      </w:pPr>
    </w:p>
    <w:p w14:paraId="5A936708" w14:textId="77777777" w:rsidR="00E87B6F" w:rsidRPr="00597954" w:rsidRDefault="00E87B6F" w:rsidP="00E87B6F">
      <w:pPr>
        <w:pStyle w:val="Text4"/>
        <w:ind w:left="0"/>
        <w:rPr>
          <w:b/>
          <w:bCs/>
        </w:rPr>
      </w:pPr>
      <w:r w:rsidRPr="00597954">
        <w:rPr>
          <w:b/>
          <w:bCs/>
        </w:rPr>
        <w:t xml:space="preserve">AT Command Sequence </w:t>
      </w:r>
    </w:p>
    <w:tbl>
      <w:tblPr>
        <w:tblStyle w:val="TableGrid"/>
        <w:tblW w:w="0" w:type="auto"/>
        <w:tblInd w:w="-5" w:type="dxa"/>
        <w:tblLook w:val="04A0" w:firstRow="1" w:lastRow="0" w:firstColumn="1" w:lastColumn="0" w:noHBand="0" w:noVBand="1"/>
      </w:tblPr>
      <w:tblGrid>
        <w:gridCol w:w="2852"/>
        <w:gridCol w:w="6169"/>
      </w:tblGrid>
      <w:tr w:rsidR="00E87B6F" w:rsidRPr="004936F3" w14:paraId="3F8A901A" w14:textId="77777777" w:rsidTr="00C86F4B">
        <w:tc>
          <w:tcPr>
            <w:tcW w:w="3119" w:type="dxa"/>
            <w:shd w:val="clear" w:color="auto" w:fill="E7E6E6" w:themeFill="background2"/>
          </w:tcPr>
          <w:p w14:paraId="63E490EB" w14:textId="77777777" w:rsidR="00E87B6F" w:rsidRPr="004936F3" w:rsidRDefault="00E87B6F" w:rsidP="00C86F4B">
            <w:pPr>
              <w:pStyle w:val="Text3"/>
              <w:ind w:left="0"/>
              <w:rPr>
                <w:rFonts w:ascii="Arial" w:hAnsi="Arial" w:cs="Arial"/>
                <w:b/>
                <w:bCs/>
                <w:sz w:val="22"/>
                <w:szCs w:val="22"/>
              </w:rPr>
            </w:pPr>
            <w:r w:rsidRPr="004936F3">
              <w:rPr>
                <w:rFonts w:ascii="Arial" w:hAnsi="Arial" w:cs="Arial"/>
                <w:b/>
                <w:bCs/>
                <w:sz w:val="22"/>
                <w:szCs w:val="22"/>
              </w:rPr>
              <w:t>AT Command</w:t>
            </w:r>
          </w:p>
        </w:tc>
        <w:tc>
          <w:tcPr>
            <w:tcW w:w="7586" w:type="dxa"/>
            <w:shd w:val="clear" w:color="auto" w:fill="E7E6E6" w:themeFill="background2"/>
          </w:tcPr>
          <w:p w14:paraId="5298809B" w14:textId="77777777" w:rsidR="00E87B6F" w:rsidRPr="004936F3" w:rsidRDefault="00E87B6F" w:rsidP="00C86F4B">
            <w:pPr>
              <w:pStyle w:val="Text3"/>
              <w:ind w:left="0"/>
              <w:rPr>
                <w:rFonts w:ascii="Arial" w:hAnsi="Arial" w:cs="Arial"/>
                <w:b/>
                <w:bCs/>
                <w:sz w:val="22"/>
                <w:szCs w:val="22"/>
              </w:rPr>
            </w:pPr>
            <w:r w:rsidRPr="004936F3">
              <w:rPr>
                <w:rFonts w:ascii="Arial" w:hAnsi="Arial" w:cs="Arial"/>
                <w:b/>
                <w:bCs/>
                <w:sz w:val="22"/>
                <w:szCs w:val="22"/>
              </w:rPr>
              <w:t xml:space="preserve">Description </w:t>
            </w:r>
          </w:p>
        </w:tc>
      </w:tr>
      <w:tr w:rsidR="00E87B6F" w:rsidRPr="004936F3" w14:paraId="08D8E566" w14:textId="77777777" w:rsidTr="00C86F4B">
        <w:tc>
          <w:tcPr>
            <w:tcW w:w="3119" w:type="dxa"/>
          </w:tcPr>
          <w:p w14:paraId="41C70E76" w14:textId="77777777" w:rsidR="00E87B6F" w:rsidRPr="004936F3" w:rsidRDefault="00E87B6F" w:rsidP="00C86F4B">
            <w:pPr>
              <w:pStyle w:val="Text3"/>
              <w:ind w:left="0"/>
              <w:rPr>
                <w:rFonts w:ascii="Arial" w:hAnsi="Arial" w:cs="Arial"/>
                <w:i/>
                <w:iCs/>
                <w:sz w:val="22"/>
                <w:szCs w:val="22"/>
              </w:rPr>
            </w:pPr>
            <w:r w:rsidRPr="004936F3">
              <w:rPr>
                <w:rFonts w:ascii="Arial" w:hAnsi="Arial" w:cs="Arial"/>
                <w:i/>
                <w:iCs/>
                <w:sz w:val="22"/>
                <w:szCs w:val="22"/>
              </w:rPr>
              <w:t>at</w:t>
            </w:r>
          </w:p>
        </w:tc>
        <w:tc>
          <w:tcPr>
            <w:tcW w:w="7586" w:type="dxa"/>
          </w:tcPr>
          <w:p w14:paraId="0C82969E" w14:textId="77777777" w:rsidR="00E87B6F" w:rsidRPr="004936F3" w:rsidRDefault="00E87B6F" w:rsidP="00C86F4B">
            <w:pPr>
              <w:pStyle w:val="Text3"/>
              <w:ind w:left="0"/>
              <w:rPr>
                <w:rFonts w:ascii="Arial" w:hAnsi="Arial" w:cs="Arial"/>
                <w:sz w:val="22"/>
                <w:szCs w:val="22"/>
              </w:rPr>
            </w:pPr>
            <w:r w:rsidRPr="004936F3">
              <w:rPr>
                <w:rFonts w:ascii="Arial" w:hAnsi="Arial" w:cs="Arial"/>
                <w:sz w:val="22"/>
                <w:szCs w:val="22"/>
              </w:rPr>
              <w:t>Check the communication state</w:t>
            </w:r>
          </w:p>
        </w:tc>
      </w:tr>
      <w:tr w:rsidR="00E87B6F" w:rsidRPr="004936F3" w14:paraId="7C143269" w14:textId="77777777" w:rsidTr="00C86F4B">
        <w:tc>
          <w:tcPr>
            <w:tcW w:w="3119" w:type="dxa"/>
          </w:tcPr>
          <w:p w14:paraId="03E51DCD" w14:textId="77777777" w:rsidR="00E87B6F" w:rsidRPr="004936F3" w:rsidRDefault="00E87B6F" w:rsidP="00C86F4B">
            <w:pPr>
              <w:pStyle w:val="TableParagraph"/>
              <w:spacing w:before="2"/>
              <w:ind w:left="0"/>
              <w:rPr>
                <w:rFonts w:ascii="Arial" w:hAnsi="Arial" w:cs="Arial"/>
                <w:i/>
                <w:iCs/>
              </w:rPr>
            </w:pPr>
            <w:r w:rsidRPr="004936F3">
              <w:rPr>
                <w:rFonts w:ascii="Arial" w:hAnsi="Arial" w:cs="Arial"/>
                <w:i/>
                <w:iCs/>
              </w:rPr>
              <w:t>at+wpmcfg=&lt;listen interval&gt;, &lt;traffic timeout&gt;, &lt;pspoll&gt;,</w:t>
            </w:r>
          </w:p>
          <w:p w14:paraId="07B4E73E" w14:textId="77777777" w:rsidR="00E87B6F" w:rsidRPr="004936F3" w:rsidRDefault="00E87B6F" w:rsidP="00C86F4B">
            <w:pPr>
              <w:pStyle w:val="Text3"/>
              <w:ind w:left="0"/>
              <w:rPr>
                <w:rFonts w:ascii="Arial" w:hAnsi="Arial" w:cs="Arial"/>
                <w:i/>
                <w:iCs/>
                <w:sz w:val="22"/>
                <w:szCs w:val="22"/>
              </w:rPr>
            </w:pPr>
            <w:r w:rsidRPr="004936F3">
              <w:rPr>
                <w:rFonts w:ascii="Arial" w:hAnsi="Arial" w:cs="Arial"/>
                <w:i/>
                <w:iCs/>
                <w:sz w:val="22"/>
                <w:szCs w:val="22"/>
              </w:rPr>
              <w:t>&lt;dyn_listen_int&gt;</w:t>
            </w:r>
          </w:p>
        </w:tc>
        <w:tc>
          <w:tcPr>
            <w:tcW w:w="7586" w:type="dxa"/>
          </w:tcPr>
          <w:p w14:paraId="4217D79E" w14:textId="77777777" w:rsidR="00E87B6F" w:rsidRPr="004936F3" w:rsidRDefault="00E87B6F" w:rsidP="00C86F4B">
            <w:pPr>
              <w:pStyle w:val="TableParagraph"/>
              <w:numPr>
                <w:ilvl w:val="0"/>
                <w:numId w:val="3"/>
              </w:numPr>
              <w:spacing w:line="291" w:lineRule="exact"/>
              <w:jc w:val="both"/>
              <w:rPr>
                <w:rFonts w:ascii="Arial" w:hAnsi="Arial" w:cs="Arial"/>
              </w:rPr>
            </w:pPr>
            <w:r w:rsidRPr="004936F3">
              <w:rPr>
                <w:rFonts w:ascii="Arial" w:hAnsi="Arial" w:cs="Arial"/>
              </w:rPr>
              <w:t xml:space="preserve">listen Interval:  Beacon </w:t>
            </w:r>
            <w:proofErr w:type="gramStart"/>
            <w:r w:rsidRPr="004936F3">
              <w:rPr>
                <w:rFonts w:ascii="Arial" w:hAnsi="Arial" w:cs="Arial"/>
              </w:rPr>
              <w:t>listen</w:t>
            </w:r>
            <w:proofErr w:type="gramEnd"/>
            <w:r w:rsidRPr="004936F3">
              <w:rPr>
                <w:rFonts w:ascii="Arial" w:hAnsi="Arial" w:cs="Arial"/>
              </w:rPr>
              <w:t xml:space="preserve"> interval [0 - integer range]</w:t>
            </w:r>
          </w:p>
          <w:p w14:paraId="27B794AD" w14:textId="77777777" w:rsidR="00E87B6F" w:rsidRPr="004936F3" w:rsidRDefault="00E87B6F" w:rsidP="00C86F4B">
            <w:pPr>
              <w:pStyle w:val="TableParagraph"/>
              <w:numPr>
                <w:ilvl w:val="0"/>
                <w:numId w:val="3"/>
              </w:numPr>
              <w:spacing w:line="291" w:lineRule="exact"/>
              <w:jc w:val="both"/>
              <w:rPr>
                <w:rFonts w:ascii="Arial" w:hAnsi="Arial" w:cs="Arial"/>
              </w:rPr>
            </w:pPr>
            <w:r w:rsidRPr="004936F3">
              <w:rPr>
                <w:rFonts w:ascii="Arial" w:hAnsi="Arial" w:cs="Arial"/>
              </w:rPr>
              <w:t xml:space="preserve">traffic timeout: This specifies the amount of time (in milliseconds) that the device should stay awake with the radio powered-up after a transmission (to quickly receive any replies that may be the result of the transmission). </w:t>
            </w:r>
          </w:p>
          <w:p w14:paraId="48CF873D"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Range</w:t>
            </w:r>
            <w:r w:rsidRPr="004936F3">
              <w:rPr>
                <w:rFonts w:ascii="Arial" w:hAnsi="Arial" w:cs="Arial"/>
              </w:rPr>
              <w:t xml:space="preserve">: 0/ integer range. When set to 0, device will stay awake forever. </w:t>
            </w:r>
          </w:p>
          <w:p w14:paraId="5C84198F"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Default value</w:t>
            </w:r>
            <w:r w:rsidRPr="004936F3">
              <w:rPr>
                <w:rFonts w:ascii="Arial" w:hAnsi="Arial" w:cs="Arial"/>
              </w:rPr>
              <w:t xml:space="preserve"> is set to 12ms.</w:t>
            </w:r>
          </w:p>
          <w:p w14:paraId="52D55A17" w14:textId="77777777" w:rsidR="00E87B6F" w:rsidRPr="004936F3" w:rsidRDefault="00E87B6F" w:rsidP="00C86F4B">
            <w:pPr>
              <w:pStyle w:val="TableParagraph"/>
              <w:numPr>
                <w:ilvl w:val="0"/>
                <w:numId w:val="3"/>
              </w:numPr>
              <w:spacing w:line="291" w:lineRule="exact"/>
              <w:jc w:val="both"/>
              <w:rPr>
                <w:rFonts w:ascii="Arial" w:hAnsi="Arial" w:cs="Arial"/>
              </w:rPr>
            </w:pPr>
            <w:r w:rsidRPr="004936F3">
              <w:rPr>
                <w:rFonts w:ascii="Arial" w:hAnsi="Arial" w:cs="Arial"/>
              </w:rPr>
              <w:t xml:space="preserve">pspoll: Send “ps poll”. </w:t>
            </w:r>
          </w:p>
          <w:p w14:paraId="5DEE07B5"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Range</w:t>
            </w:r>
            <w:r w:rsidRPr="004936F3">
              <w:rPr>
                <w:rFonts w:ascii="Arial" w:hAnsi="Arial" w:cs="Arial"/>
              </w:rPr>
              <w:t xml:space="preserve">: 0-disable/1-enable. When set to 1, device will send “ps poll” if a beacon is missed. This will increase power consumption slightly but decrease latency. </w:t>
            </w:r>
          </w:p>
          <w:p w14:paraId="0FAAA56A"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Default value</w:t>
            </w:r>
            <w:r w:rsidRPr="004936F3">
              <w:rPr>
                <w:rFonts w:ascii="Arial" w:hAnsi="Arial" w:cs="Arial"/>
              </w:rPr>
              <w:t xml:space="preserve"> is set to 0. </w:t>
            </w:r>
          </w:p>
          <w:p w14:paraId="20989440" w14:textId="77777777" w:rsidR="00E87B6F" w:rsidRPr="004936F3" w:rsidRDefault="00E87B6F" w:rsidP="00C86F4B">
            <w:pPr>
              <w:pStyle w:val="TableParagraph"/>
              <w:numPr>
                <w:ilvl w:val="0"/>
                <w:numId w:val="3"/>
              </w:numPr>
              <w:spacing w:line="291" w:lineRule="exact"/>
              <w:jc w:val="both"/>
              <w:rPr>
                <w:rFonts w:ascii="Arial" w:hAnsi="Arial" w:cs="Arial"/>
              </w:rPr>
            </w:pPr>
            <w:r w:rsidRPr="004936F3">
              <w:rPr>
                <w:rFonts w:ascii="Arial" w:hAnsi="Arial" w:cs="Arial"/>
              </w:rPr>
              <w:t xml:space="preserve">dyn_listen_in - Dynamic listen interval. </w:t>
            </w:r>
          </w:p>
          <w:p w14:paraId="187C0C55"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Range</w:t>
            </w:r>
            <w:r w:rsidRPr="004936F3">
              <w:rPr>
                <w:rFonts w:ascii="Arial" w:hAnsi="Arial" w:cs="Arial"/>
              </w:rPr>
              <w:t xml:space="preserve">: 0-disable/1-enable. When set to 1, device will listen to each beacon if there has been traffic recently. </w:t>
            </w:r>
          </w:p>
          <w:p w14:paraId="69F1CB61" w14:textId="77777777" w:rsidR="00E87B6F" w:rsidRPr="004936F3" w:rsidRDefault="00E87B6F" w:rsidP="00C86F4B">
            <w:pPr>
              <w:pStyle w:val="TableParagraph"/>
              <w:spacing w:line="291" w:lineRule="exact"/>
              <w:ind w:left="360"/>
              <w:jc w:val="both"/>
              <w:rPr>
                <w:rFonts w:ascii="Arial" w:hAnsi="Arial" w:cs="Arial"/>
              </w:rPr>
            </w:pPr>
            <w:r w:rsidRPr="004936F3">
              <w:rPr>
                <w:rFonts w:ascii="Arial" w:hAnsi="Arial" w:cs="Arial"/>
                <w:b/>
                <w:bCs/>
              </w:rPr>
              <w:t>Default value</w:t>
            </w:r>
            <w:r w:rsidRPr="004936F3">
              <w:rPr>
                <w:rFonts w:ascii="Arial" w:hAnsi="Arial" w:cs="Arial"/>
              </w:rPr>
              <w:t xml:space="preserve"> is set to 0.</w:t>
            </w:r>
          </w:p>
        </w:tc>
      </w:tr>
      <w:tr w:rsidR="00E87B6F" w:rsidRPr="004936F3" w14:paraId="52A9D231" w14:textId="77777777" w:rsidTr="00C86F4B">
        <w:tc>
          <w:tcPr>
            <w:tcW w:w="3119" w:type="dxa"/>
          </w:tcPr>
          <w:p w14:paraId="2DDECEBF" w14:textId="77777777" w:rsidR="00E87B6F" w:rsidRPr="004936F3" w:rsidRDefault="00E87B6F" w:rsidP="00C86F4B">
            <w:pPr>
              <w:pStyle w:val="TableParagraph"/>
              <w:spacing w:before="2"/>
              <w:ind w:left="0"/>
              <w:rPr>
                <w:rFonts w:ascii="Arial" w:hAnsi="Arial" w:cs="Arial"/>
                <w:i/>
                <w:iCs/>
              </w:rPr>
            </w:pPr>
            <w:r w:rsidRPr="004936F3">
              <w:rPr>
                <w:rFonts w:ascii="Arial" w:hAnsi="Arial" w:cs="Arial"/>
                <w:i/>
                <w:iCs/>
              </w:rPr>
              <w:t xml:space="preserve">at+wcon </w:t>
            </w:r>
          </w:p>
        </w:tc>
        <w:tc>
          <w:tcPr>
            <w:tcW w:w="7586" w:type="dxa"/>
          </w:tcPr>
          <w:p w14:paraId="57AE3EBE" w14:textId="77777777" w:rsidR="00E87B6F" w:rsidRPr="004936F3" w:rsidRDefault="00E87B6F" w:rsidP="00C86F4B">
            <w:pPr>
              <w:pStyle w:val="Text3"/>
              <w:keepNext/>
              <w:ind w:left="0"/>
              <w:rPr>
                <w:rFonts w:ascii="Arial" w:hAnsi="Arial" w:cs="Arial"/>
                <w:sz w:val="22"/>
                <w:szCs w:val="22"/>
              </w:rPr>
            </w:pPr>
            <w:r w:rsidRPr="004936F3">
              <w:rPr>
                <w:rFonts w:ascii="Arial" w:hAnsi="Arial" w:cs="Arial"/>
                <w:sz w:val="22"/>
                <w:szCs w:val="22"/>
              </w:rPr>
              <w:t xml:space="preserve">Connect to a desired AP </w:t>
            </w:r>
          </w:p>
        </w:tc>
      </w:tr>
      <w:tr w:rsidR="00E87B6F" w:rsidRPr="004936F3" w14:paraId="198A3DDF" w14:textId="77777777" w:rsidTr="00C86F4B">
        <w:tc>
          <w:tcPr>
            <w:tcW w:w="3119" w:type="dxa"/>
          </w:tcPr>
          <w:p w14:paraId="57F19377" w14:textId="77777777" w:rsidR="00E87B6F" w:rsidRPr="004936F3" w:rsidRDefault="00E87B6F" w:rsidP="00C86F4B">
            <w:pPr>
              <w:pStyle w:val="TableParagraph"/>
              <w:spacing w:before="2"/>
              <w:ind w:left="0"/>
              <w:rPr>
                <w:rFonts w:ascii="Arial" w:hAnsi="Arial" w:cs="Arial"/>
                <w:i/>
                <w:iCs/>
              </w:rPr>
            </w:pPr>
            <w:r w:rsidRPr="004936F3">
              <w:rPr>
                <w:rFonts w:ascii="Arial" w:hAnsi="Arial" w:cs="Arial"/>
                <w:i/>
                <w:iCs/>
              </w:rPr>
              <w:t>at+wstatus</w:t>
            </w:r>
          </w:p>
        </w:tc>
        <w:tc>
          <w:tcPr>
            <w:tcW w:w="7586" w:type="dxa"/>
          </w:tcPr>
          <w:p w14:paraId="69B32B1F" w14:textId="77777777" w:rsidR="00E87B6F" w:rsidRPr="004936F3" w:rsidRDefault="00E87B6F" w:rsidP="00C86F4B">
            <w:pPr>
              <w:pStyle w:val="Text3"/>
              <w:keepNext/>
              <w:ind w:left="0"/>
              <w:rPr>
                <w:rFonts w:ascii="Arial" w:hAnsi="Arial" w:cs="Arial"/>
                <w:sz w:val="22"/>
                <w:szCs w:val="22"/>
              </w:rPr>
            </w:pPr>
            <w:r w:rsidRPr="004936F3">
              <w:rPr>
                <w:rFonts w:ascii="Arial" w:hAnsi="Arial" w:cs="Arial"/>
                <w:sz w:val="22"/>
                <w:szCs w:val="22"/>
              </w:rPr>
              <w:t>Get WLAN status</w:t>
            </w:r>
          </w:p>
        </w:tc>
      </w:tr>
    </w:tbl>
    <w:p w14:paraId="67746648" w14:textId="77777777" w:rsidR="00E87B6F" w:rsidRDefault="00E87B6F" w:rsidP="00E87B6F">
      <w:pPr>
        <w:pStyle w:val="Caption"/>
        <w:jc w:val="center"/>
      </w:pPr>
      <w:bookmarkStart w:id="32" w:name="_Toc118297936"/>
      <w:bookmarkStart w:id="33" w:name="_Toc149241587"/>
      <w:r>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Pr="0030633E">
        <w:t>Always Active Mode - AT Commands</w:t>
      </w:r>
      <w:bookmarkEnd w:id="32"/>
      <w:bookmarkEnd w:id="33"/>
      <w:r>
        <w:br w:type="page"/>
      </w:r>
    </w:p>
    <w:p w14:paraId="7784C2ED" w14:textId="77777777" w:rsidR="00E87B6F" w:rsidRPr="00597954" w:rsidRDefault="00E87B6F" w:rsidP="00E87B6F">
      <w:pPr>
        <w:pStyle w:val="Text4"/>
        <w:ind w:left="0"/>
        <w:rPr>
          <w:b/>
          <w:bCs/>
        </w:rPr>
      </w:pPr>
      <w:r w:rsidRPr="00597954">
        <w:rPr>
          <w:b/>
          <w:bCs/>
        </w:rPr>
        <w:lastRenderedPageBreak/>
        <w:t>Procedure</w:t>
      </w:r>
    </w:p>
    <w:p w14:paraId="3B36F815" w14:textId="77777777" w:rsidR="00E87B6F" w:rsidRDefault="00E87B6F" w:rsidP="00E87B6F">
      <w:pPr>
        <w:jc w:val="both"/>
      </w:pPr>
      <w:r w:rsidRPr="00A17EA4">
        <w:t xml:space="preserve">Issue the following commands to configure the module to be in always active mode.  Connect the Talaria TWO module to an AP of SSID "InnoPhase" and passphrase "Inno@1020". Check the WLAN status with </w:t>
      </w:r>
      <w:r w:rsidRPr="00A17EA4">
        <w:rPr>
          <w:rFonts w:ascii="Courier New" w:hAnsi="Courier New" w:cs="Courier New"/>
        </w:rPr>
        <w:t>at+wstatus</w:t>
      </w:r>
      <w:r w:rsidRPr="00A17EA4">
        <w:t xml:space="preserve"> command.  </w:t>
      </w:r>
    </w:p>
    <w:tbl>
      <w:tblPr>
        <w:tblStyle w:val="TableGrid"/>
        <w:tblW w:w="0" w:type="auto"/>
        <w:tblInd w:w="-5" w:type="dxa"/>
        <w:tblLook w:val="04A0" w:firstRow="1" w:lastRow="0" w:firstColumn="1" w:lastColumn="0" w:noHBand="0" w:noVBand="1"/>
      </w:tblPr>
      <w:tblGrid>
        <w:gridCol w:w="9021"/>
      </w:tblGrid>
      <w:tr w:rsidR="00E87B6F" w14:paraId="7E343D0D" w14:textId="77777777" w:rsidTr="00C86F4B">
        <w:tc>
          <w:tcPr>
            <w:tcW w:w="10795" w:type="dxa"/>
            <w:shd w:val="clear" w:color="auto" w:fill="DEEAF6" w:themeFill="accent5" w:themeFillTint="33"/>
          </w:tcPr>
          <w:p w14:paraId="46D80C61"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 xml:space="preserve">at </w:t>
            </w:r>
          </w:p>
          <w:p w14:paraId="695FBB67"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at+wpmcfg=3,0,0,0</w:t>
            </w:r>
          </w:p>
          <w:p w14:paraId="18A55A47"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at+wcon=</w:t>
            </w:r>
            <w:proofErr w:type="gramStart"/>
            <w:r w:rsidRPr="00EA5B58">
              <w:rPr>
                <w:rFonts w:ascii="Courier New" w:hAnsi="Courier New" w:cs="Courier New"/>
                <w:sz w:val="20"/>
                <w:szCs w:val="20"/>
              </w:rPr>
              <w:t>InnoPhase,Inno</w:t>
            </w:r>
            <w:proofErr w:type="gramEnd"/>
            <w:r w:rsidRPr="00EA5B58">
              <w:rPr>
                <w:rFonts w:ascii="Courier New" w:hAnsi="Courier New" w:cs="Courier New"/>
                <w:sz w:val="20"/>
                <w:szCs w:val="20"/>
              </w:rPr>
              <w:t>@1020</w:t>
            </w:r>
          </w:p>
          <w:p w14:paraId="1A8512F0" w14:textId="77777777" w:rsidR="00E87B6F" w:rsidRPr="00EA5B58" w:rsidRDefault="00E87B6F" w:rsidP="00C86F4B">
            <w:pPr>
              <w:pStyle w:val="Text4"/>
              <w:spacing w:after="0" w:line="480" w:lineRule="auto"/>
              <w:ind w:left="0"/>
              <w:jc w:val="both"/>
              <w:rPr>
                <w:rFonts w:ascii="Courier New" w:hAnsi="Courier New" w:cs="Courier New"/>
                <w:sz w:val="20"/>
                <w:szCs w:val="20"/>
              </w:rPr>
            </w:pPr>
            <w:r w:rsidRPr="00EA5B58">
              <w:rPr>
                <w:rFonts w:ascii="Courier New" w:hAnsi="Courier New" w:cs="Courier New"/>
                <w:sz w:val="20"/>
                <w:szCs w:val="20"/>
              </w:rPr>
              <w:t>at+wstatus=0</w:t>
            </w:r>
          </w:p>
        </w:tc>
      </w:tr>
    </w:tbl>
    <w:p w14:paraId="351720F2" w14:textId="77777777" w:rsidR="00E87B6F" w:rsidRDefault="00E87B6F" w:rsidP="00E87B6F">
      <w:pPr>
        <w:pStyle w:val="Text3"/>
        <w:jc w:val="both"/>
      </w:pPr>
    </w:p>
    <w:p w14:paraId="5357BC41" w14:textId="77777777" w:rsidR="00E87B6F" w:rsidRPr="00597954" w:rsidRDefault="00E87B6F" w:rsidP="00E87B6F">
      <w:pPr>
        <w:pStyle w:val="Text4"/>
        <w:ind w:left="0"/>
        <w:rPr>
          <w:b/>
          <w:bCs/>
        </w:rPr>
      </w:pPr>
      <w:r w:rsidRPr="00597954">
        <w:rPr>
          <w:b/>
          <w:bCs/>
        </w:rPr>
        <w:t>Serial Log</w:t>
      </w:r>
    </w:p>
    <w:p w14:paraId="67DDE95F" w14:textId="77777777" w:rsidR="00E87B6F" w:rsidRDefault="00E87B6F" w:rsidP="00E87B6F">
      <w:pPr>
        <w:jc w:val="center"/>
      </w:pPr>
      <w:r w:rsidRPr="000E5D3A">
        <w:rPr>
          <w:noProof/>
        </w:rPr>
        <w:drawing>
          <wp:inline distT="0" distB="0" distL="0" distR="0" wp14:anchorId="6D8F7C86" wp14:editId="34A916B1">
            <wp:extent cx="6840000" cy="3825618"/>
            <wp:effectExtent l="19050" t="19050" r="18415" b="2286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6840000" cy="3825618"/>
                    </a:xfrm>
                    <a:prstGeom prst="rect">
                      <a:avLst/>
                    </a:prstGeom>
                    <a:ln>
                      <a:solidFill>
                        <a:schemeClr val="tx1"/>
                      </a:solidFill>
                    </a:ln>
                  </pic:spPr>
                </pic:pic>
              </a:graphicData>
            </a:graphic>
          </wp:inline>
        </w:drawing>
      </w:r>
    </w:p>
    <w:p w14:paraId="474EC098" w14:textId="77777777" w:rsidR="00E87B6F" w:rsidRDefault="00E87B6F" w:rsidP="00E87B6F">
      <w:pPr>
        <w:pStyle w:val="Caption"/>
        <w:jc w:val="center"/>
      </w:pPr>
      <w:bookmarkStart w:id="34" w:name="_Toc118297813"/>
      <w:bookmarkStart w:id="35" w:name="_Toc149241466"/>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2065F5">
        <w:t>Always Active Mode - Serial log</w:t>
      </w:r>
      <w:bookmarkEnd w:id="34"/>
      <w:bookmarkEnd w:id="35"/>
    </w:p>
    <w:p w14:paraId="333F7451" w14:textId="77777777" w:rsidR="00E87B6F" w:rsidRDefault="00E87B6F" w:rsidP="00E87B6F">
      <w:r>
        <w:br w:type="page"/>
      </w:r>
    </w:p>
    <w:p w14:paraId="245E0CE3" w14:textId="77777777" w:rsidR="00E87B6F" w:rsidRPr="00597954" w:rsidRDefault="00E87B6F" w:rsidP="00E87B6F">
      <w:pPr>
        <w:pStyle w:val="Text4"/>
        <w:ind w:left="0"/>
        <w:rPr>
          <w:b/>
          <w:bCs/>
        </w:rPr>
      </w:pPr>
      <w:r w:rsidRPr="00597954">
        <w:rPr>
          <w:b/>
          <w:bCs/>
        </w:rPr>
        <w:lastRenderedPageBreak/>
        <w:t>OTTI Log</w:t>
      </w:r>
    </w:p>
    <w:p w14:paraId="4721228D" w14:textId="77777777" w:rsidR="00E87B6F" w:rsidRDefault="00E87B6F" w:rsidP="00E87B6F">
      <w:pPr>
        <w:jc w:val="center"/>
      </w:pPr>
      <w:r w:rsidRPr="00E6051A">
        <w:rPr>
          <w:noProof/>
        </w:rPr>
        <w:drawing>
          <wp:inline distT="0" distB="0" distL="0" distR="0" wp14:anchorId="55D86170" wp14:editId="691ED70F">
            <wp:extent cx="6840000" cy="4402860"/>
            <wp:effectExtent l="19050" t="19050" r="18415" b="17145"/>
            <wp:docPr id="210" name="Picture 2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6840000" cy="4402860"/>
                    </a:xfrm>
                    <a:prstGeom prst="rect">
                      <a:avLst/>
                    </a:prstGeom>
                    <a:ln>
                      <a:solidFill>
                        <a:schemeClr val="tx1"/>
                      </a:solidFill>
                    </a:ln>
                  </pic:spPr>
                </pic:pic>
              </a:graphicData>
            </a:graphic>
          </wp:inline>
        </w:drawing>
      </w:r>
    </w:p>
    <w:p w14:paraId="5D375D01" w14:textId="77777777" w:rsidR="00E87B6F" w:rsidRDefault="00E87B6F" w:rsidP="00E87B6F">
      <w:pPr>
        <w:pStyle w:val="Caption"/>
        <w:jc w:val="center"/>
      </w:pPr>
      <w:bookmarkStart w:id="36" w:name="_Toc118297814"/>
      <w:bookmarkStart w:id="37" w:name="_Toc149241467"/>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Pr="00933538">
        <w:t xml:space="preserve">Always Active Mode </w:t>
      </w:r>
      <w:r>
        <w:t>-</w:t>
      </w:r>
      <w:r w:rsidRPr="00933538">
        <w:t xml:space="preserve"> </w:t>
      </w:r>
      <w:r>
        <w:t>OTTI log</w:t>
      </w:r>
      <w:bookmarkEnd w:id="36"/>
      <w:bookmarkEnd w:id="37"/>
    </w:p>
    <w:p w14:paraId="2FF7CAC7" w14:textId="77777777" w:rsidR="00E87B6F" w:rsidRDefault="00E87B6F" w:rsidP="00E87B6F">
      <w:r>
        <w:br w:type="page"/>
      </w:r>
    </w:p>
    <w:p w14:paraId="502AFED9" w14:textId="77777777" w:rsidR="00E87B6F" w:rsidRDefault="00E87B6F" w:rsidP="00E87B6F">
      <w:pPr>
        <w:pStyle w:val="Heading4"/>
        <w:jc w:val="both"/>
      </w:pPr>
      <w:r w:rsidRPr="00C52BA1">
        <w:lastRenderedPageBreak/>
        <w:t>Listen Interval Based Wakeup</w:t>
      </w:r>
    </w:p>
    <w:p w14:paraId="1C7F9A69" w14:textId="77777777" w:rsidR="00E87B6F" w:rsidRDefault="00E87B6F" w:rsidP="00E87B6F">
      <w:r w:rsidRPr="00EB5800">
        <w:t xml:space="preserve">Listen Interval specifies how often the device </w:t>
      </w:r>
      <w:r>
        <w:t>will</w:t>
      </w:r>
      <w:r w:rsidRPr="00EB5800">
        <w:t xml:space="preserve"> wake-up and listen for beacons. On Talaria TWO</w:t>
      </w:r>
      <w:r>
        <w:t>, the</w:t>
      </w:r>
      <w:r w:rsidRPr="00EB5800">
        <w:t xml:space="preserve"> listen interval is set to 0 by default and it will wake-up to listen </w:t>
      </w:r>
      <w:r>
        <w:t xml:space="preserve">to </w:t>
      </w:r>
      <w:r w:rsidRPr="00EB5800">
        <w:t>every DTIM beacon.</w:t>
      </w:r>
    </w:p>
    <w:p w14:paraId="66535DDF" w14:textId="77777777" w:rsidR="00E87B6F" w:rsidRDefault="00E87B6F" w:rsidP="00E87B6F">
      <w:pPr>
        <w:pStyle w:val="Text3"/>
        <w:jc w:val="both"/>
      </w:pPr>
    </w:p>
    <w:p w14:paraId="274528E7" w14:textId="77777777" w:rsidR="00E87B6F" w:rsidRPr="00E27762" w:rsidRDefault="00E87B6F" w:rsidP="00E87B6F">
      <w:pPr>
        <w:pStyle w:val="Text4"/>
        <w:ind w:left="0"/>
        <w:rPr>
          <w:b/>
          <w:bCs/>
        </w:rPr>
      </w:pPr>
      <w:r w:rsidRPr="00E27762">
        <w:rPr>
          <w:b/>
          <w:bCs/>
        </w:rPr>
        <w:t>Description</w:t>
      </w:r>
    </w:p>
    <w:p w14:paraId="233EE72F" w14:textId="77777777" w:rsidR="00E87B6F" w:rsidRDefault="00E87B6F" w:rsidP="00E87B6F">
      <w:pPr>
        <w:jc w:val="both"/>
      </w:pPr>
      <w:r>
        <w:t xml:space="preserve">This use case demonstrates wake up based on user defined Listen-Interval configuration (which is 10 beacons in this use case). In Listen Interval based Wakeup method, Station will miss the broad cast data. </w:t>
      </w:r>
    </w:p>
    <w:p w14:paraId="3F37B191" w14:textId="77777777" w:rsidR="00E87B6F" w:rsidRDefault="00E87B6F" w:rsidP="00E87B6F">
      <w:pPr>
        <w:jc w:val="both"/>
      </w:pPr>
      <w:r>
        <w:t>The listen interval is always rounded up to the nearest even multiple of the DTIM interval.</w:t>
      </w:r>
    </w:p>
    <w:p w14:paraId="56A3EA0E" w14:textId="77777777" w:rsidR="00E87B6F" w:rsidRDefault="00E87B6F" w:rsidP="00E87B6F">
      <w:pPr>
        <w:jc w:val="both"/>
      </w:pPr>
      <w:r>
        <w:t>For example: By setting the listen interval to 10, Talaria TWO will listen to each 12th beacon if the AP uses DTIM=3.</w:t>
      </w:r>
    </w:p>
    <w:p w14:paraId="695707E1" w14:textId="77777777" w:rsidR="00E87B6F" w:rsidRDefault="00E87B6F" w:rsidP="00E87B6F">
      <w:pPr>
        <w:pStyle w:val="Text4"/>
        <w:jc w:val="both"/>
      </w:pPr>
    </w:p>
    <w:p w14:paraId="4AD6390D" w14:textId="77777777" w:rsidR="00E87B6F" w:rsidRPr="00E27762" w:rsidRDefault="00E87B6F" w:rsidP="00E87B6F">
      <w:pPr>
        <w:pStyle w:val="Text4"/>
        <w:ind w:left="0"/>
        <w:rPr>
          <w:b/>
          <w:bCs/>
        </w:rPr>
      </w:pPr>
      <w:r w:rsidRPr="00E27762">
        <w:rPr>
          <w:b/>
          <w:bCs/>
        </w:rPr>
        <w:t xml:space="preserve">Prerequisites </w:t>
      </w:r>
    </w:p>
    <w:p w14:paraId="17577A4C" w14:textId="77777777" w:rsidR="00E87B6F" w:rsidRDefault="00E87B6F" w:rsidP="00E87B6F">
      <w:r w:rsidRPr="00EB5800">
        <w:t xml:space="preserve">An Access </w:t>
      </w:r>
      <w:r>
        <w:t>P</w:t>
      </w:r>
      <w:r w:rsidRPr="00EB5800">
        <w:t>oint configured with any Wi-Fi security types (WPA/WPA2/WPA3 Personal/Enterprise protocols).</w:t>
      </w:r>
    </w:p>
    <w:p w14:paraId="11FB6F88" w14:textId="77777777" w:rsidR="00E87B6F" w:rsidRDefault="00E87B6F" w:rsidP="00E87B6F">
      <w:pPr>
        <w:pStyle w:val="Text4"/>
        <w:jc w:val="both"/>
      </w:pPr>
    </w:p>
    <w:p w14:paraId="75F2778A" w14:textId="77777777" w:rsidR="00E87B6F" w:rsidRPr="00E27762" w:rsidRDefault="00E87B6F" w:rsidP="00E87B6F">
      <w:pPr>
        <w:pStyle w:val="Text4"/>
        <w:ind w:left="0"/>
        <w:rPr>
          <w:b/>
          <w:bCs/>
        </w:rPr>
      </w:pPr>
      <w:r w:rsidRPr="00E27762">
        <w:rPr>
          <w:b/>
          <w:bCs/>
        </w:rPr>
        <w:t>AT Command Sequence</w:t>
      </w:r>
    </w:p>
    <w:tbl>
      <w:tblPr>
        <w:tblStyle w:val="TableGrid"/>
        <w:tblW w:w="0" w:type="auto"/>
        <w:tblInd w:w="-5" w:type="dxa"/>
        <w:tblLook w:val="04A0" w:firstRow="1" w:lastRow="0" w:firstColumn="1" w:lastColumn="0" w:noHBand="0" w:noVBand="1"/>
      </w:tblPr>
      <w:tblGrid>
        <w:gridCol w:w="3361"/>
        <w:gridCol w:w="5660"/>
      </w:tblGrid>
      <w:tr w:rsidR="00E87B6F" w:rsidRPr="008D4CE5" w14:paraId="6DA82D56" w14:textId="77777777" w:rsidTr="00C86F4B">
        <w:tc>
          <w:tcPr>
            <w:tcW w:w="3686" w:type="dxa"/>
            <w:shd w:val="clear" w:color="auto" w:fill="E7E6E6" w:themeFill="background2"/>
          </w:tcPr>
          <w:p w14:paraId="71E0DFBE" w14:textId="77777777" w:rsidR="00E87B6F" w:rsidRPr="008D4CE5" w:rsidRDefault="00E87B6F" w:rsidP="00C86F4B">
            <w:pPr>
              <w:pStyle w:val="Text3"/>
              <w:ind w:left="0"/>
              <w:rPr>
                <w:rFonts w:ascii="Arial" w:hAnsi="Arial" w:cs="Arial"/>
                <w:b/>
                <w:bCs/>
                <w:sz w:val="22"/>
                <w:szCs w:val="22"/>
              </w:rPr>
            </w:pPr>
            <w:r w:rsidRPr="008D4CE5">
              <w:rPr>
                <w:rFonts w:ascii="Arial" w:hAnsi="Arial" w:cs="Arial"/>
                <w:b/>
                <w:bCs/>
                <w:sz w:val="22"/>
                <w:szCs w:val="22"/>
              </w:rPr>
              <w:t>AT Command</w:t>
            </w:r>
          </w:p>
        </w:tc>
        <w:tc>
          <w:tcPr>
            <w:tcW w:w="7019" w:type="dxa"/>
            <w:shd w:val="clear" w:color="auto" w:fill="E7E6E6" w:themeFill="background2"/>
          </w:tcPr>
          <w:p w14:paraId="5AF46A8B" w14:textId="77777777" w:rsidR="00E87B6F" w:rsidRPr="008D4CE5" w:rsidRDefault="00E87B6F" w:rsidP="00C86F4B">
            <w:pPr>
              <w:pStyle w:val="Text3"/>
              <w:ind w:left="0"/>
              <w:rPr>
                <w:rFonts w:ascii="Arial" w:hAnsi="Arial" w:cs="Arial"/>
                <w:b/>
                <w:bCs/>
                <w:sz w:val="22"/>
                <w:szCs w:val="22"/>
              </w:rPr>
            </w:pPr>
            <w:r w:rsidRPr="008D4CE5">
              <w:rPr>
                <w:rFonts w:ascii="Arial" w:hAnsi="Arial" w:cs="Arial"/>
                <w:b/>
                <w:bCs/>
                <w:sz w:val="22"/>
                <w:szCs w:val="22"/>
              </w:rPr>
              <w:t xml:space="preserve">Description </w:t>
            </w:r>
          </w:p>
        </w:tc>
      </w:tr>
      <w:tr w:rsidR="00E87B6F" w:rsidRPr="008D4CE5" w14:paraId="3B3494E9" w14:textId="77777777" w:rsidTr="00C86F4B">
        <w:tc>
          <w:tcPr>
            <w:tcW w:w="3686" w:type="dxa"/>
          </w:tcPr>
          <w:p w14:paraId="67E02A16" w14:textId="77777777" w:rsidR="00E87B6F" w:rsidRPr="008D4CE5" w:rsidRDefault="00E87B6F" w:rsidP="00C86F4B">
            <w:pPr>
              <w:pStyle w:val="Text3"/>
              <w:ind w:left="0"/>
              <w:rPr>
                <w:rFonts w:ascii="Arial" w:hAnsi="Arial" w:cs="Arial"/>
                <w:i/>
                <w:iCs/>
                <w:sz w:val="22"/>
                <w:szCs w:val="22"/>
              </w:rPr>
            </w:pPr>
            <w:r w:rsidRPr="008D4CE5">
              <w:rPr>
                <w:rFonts w:ascii="Arial" w:hAnsi="Arial" w:cs="Arial"/>
                <w:sz w:val="22"/>
                <w:szCs w:val="22"/>
              </w:rPr>
              <w:t>at</w:t>
            </w:r>
          </w:p>
        </w:tc>
        <w:tc>
          <w:tcPr>
            <w:tcW w:w="7019" w:type="dxa"/>
          </w:tcPr>
          <w:p w14:paraId="1DBB72EC" w14:textId="77777777" w:rsidR="00E87B6F" w:rsidRPr="008D4CE5" w:rsidRDefault="00E87B6F" w:rsidP="00C86F4B">
            <w:pPr>
              <w:pStyle w:val="Text3"/>
              <w:ind w:left="0"/>
              <w:rPr>
                <w:rFonts w:ascii="Arial" w:hAnsi="Arial" w:cs="Arial"/>
                <w:sz w:val="22"/>
                <w:szCs w:val="22"/>
              </w:rPr>
            </w:pPr>
            <w:r w:rsidRPr="008D4CE5">
              <w:rPr>
                <w:rFonts w:ascii="Arial" w:hAnsi="Arial" w:cs="Arial"/>
                <w:sz w:val="22"/>
                <w:szCs w:val="22"/>
              </w:rPr>
              <w:t>Check the communication state</w:t>
            </w:r>
          </w:p>
        </w:tc>
      </w:tr>
      <w:tr w:rsidR="00E87B6F" w:rsidRPr="008D4CE5" w14:paraId="21ADC071" w14:textId="77777777" w:rsidTr="00C86F4B">
        <w:tc>
          <w:tcPr>
            <w:tcW w:w="3686" w:type="dxa"/>
          </w:tcPr>
          <w:p w14:paraId="6B418BEE" w14:textId="77777777" w:rsidR="00E87B6F" w:rsidRPr="008D4CE5" w:rsidRDefault="00E87B6F" w:rsidP="00C86F4B">
            <w:pPr>
              <w:pStyle w:val="TableParagraph"/>
              <w:spacing w:before="2"/>
              <w:ind w:left="0"/>
              <w:rPr>
                <w:rFonts w:ascii="Arial" w:hAnsi="Arial" w:cs="Arial"/>
              </w:rPr>
            </w:pPr>
            <w:r w:rsidRPr="008D4CE5">
              <w:rPr>
                <w:rFonts w:ascii="Arial" w:hAnsi="Arial" w:cs="Arial"/>
              </w:rPr>
              <w:t>at+wpmcfg=&lt;listen interval&gt;, &lt;traffic timeout&gt;, &lt;pspoll&gt;,</w:t>
            </w:r>
          </w:p>
          <w:p w14:paraId="4CA208C5" w14:textId="77777777" w:rsidR="00E87B6F" w:rsidRPr="008D4CE5" w:rsidRDefault="00E87B6F" w:rsidP="00C86F4B">
            <w:pPr>
              <w:pStyle w:val="Text3"/>
              <w:ind w:left="0"/>
              <w:rPr>
                <w:rFonts w:ascii="Arial" w:hAnsi="Arial" w:cs="Arial"/>
                <w:i/>
                <w:iCs/>
                <w:sz w:val="22"/>
                <w:szCs w:val="22"/>
              </w:rPr>
            </w:pPr>
            <w:r w:rsidRPr="008D4CE5">
              <w:rPr>
                <w:rFonts w:ascii="Arial" w:hAnsi="Arial" w:cs="Arial"/>
                <w:sz w:val="22"/>
                <w:szCs w:val="22"/>
              </w:rPr>
              <w:t>&lt;dyn_listen_int&gt;</w:t>
            </w:r>
          </w:p>
        </w:tc>
        <w:tc>
          <w:tcPr>
            <w:tcW w:w="7019" w:type="dxa"/>
          </w:tcPr>
          <w:p w14:paraId="7F374933" w14:textId="77777777" w:rsidR="00E87B6F" w:rsidRPr="008D4CE5" w:rsidRDefault="00E87B6F" w:rsidP="00C86F4B">
            <w:pPr>
              <w:pStyle w:val="TableParagraph"/>
              <w:numPr>
                <w:ilvl w:val="0"/>
                <w:numId w:val="5"/>
              </w:numPr>
              <w:spacing w:line="291" w:lineRule="exact"/>
              <w:jc w:val="both"/>
              <w:rPr>
                <w:rFonts w:ascii="Arial" w:hAnsi="Arial" w:cs="Arial"/>
              </w:rPr>
            </w:pPr>
            <w:r w:rsidRPr="008D4CE5">
              <w:rPr>
                <w:rFonts w:ascii="Arial" w:hAnsi="Arial" w:cs="Arial"/>
              </w:rPr>
              <w:t xml:space="preserve">listen Interval:  Beacon </w:t>
            </w:r>
            <w:proofErr w:type="gramStart"/>
            <w:r w:rsidRPr="008D4CE5">
              <w:rPr>
                <w:rFonts w:ascii="Arial" w:hAnsi="Arial" w:cs="Arial"/>
              </w:rPr>
              <w:t>listen</w:t>
            </w:r>
            <w:proofErr w:type="gramEnd"/>
            <w:r w:rsidRPr="008D4CE5">
              <w:rPr>
                <w:rFonts w:ascii="Arial" w:hAnsi="Arial" w:cs="Arial"/>
              </w:rPr>
              <w:t xml:space="preserve"> interval [0 - integer range]</w:t>
            </w:r>
          </w:p>
          <w:p w14:paraId="07002F5A" w14:textId="77777777" w:rsidR="00E87B6F" w:rsidRPr="008D4CE5" w:rsidRDefault="00E87B6F" w:rsidP="00C86F4B">
            <w:pPr>
              <w:pStyle w:val="TableParagraph"/>
              <w:numPr>
                <w:ilvl w:val="0"/>
                <w:numId w:val="5"/>
              </w:numPr>
              <w:spacing w:line="291" w:lineRule="exact"/>
              <w:jc w:val="both"/>
              <w:rPr>
                <w:rFonts w:ascii="Arial" w:hAnsi="Arial" w:cs="Arial"/>
              </w:rPr>
            </w:pPr>
            <w:r w:rsidRPr="008D4CE5">
              <w:rPr>
                <w:rFonts w:ascii="Arial" w:hAnsi="Arial" w:cs="Arial"/>
              </w:rPr>
              <w:t xml:space="preserve">traffic timeout: This specifies the amount of time (in milliseconds) that the device should stay awake with the radio powered-up after a transmission (to quickly receive any replies that may be the result of the transmission). </w:t>
            </w:r>
          </w:p>
          <w:p w14:paraId="2D25530F"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Range</w:t>
            </w:r>
            <w:r w:rsidRPr="008D4CE5">
              <w:rPr>
                <w:rFonts w:ascii="Arial" w:hAnsi="Arial" w:cs="Arial"/>
              </w:rPr>
              <w:t xml:space="preserve">: 0/ integer range. When set to 0, device will stay awake forever. </w:t>
            </w:r>
          </w:p>
          <w:p w14:paraId="0BF0253E"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Default value</w:t>
            </w:r>
            <w:r w:rsidRPr="008D4CE5">
              <w:rPr>
                <w:rFonts w:ascii="Arial" w:hAnsi="Arial" w:cs="Arial"/>
              </w:rPr>
              <w:t xml:space="preserve"> is set to 12ms.</w:t>
            </w:r>
          </w:p>
          <w:p w14:paraId="16D1773E" w14:textId="77777777" w:rsidR="00E87B6F" w:rsidRPr="008D4CE5" w:rsidRDefault="00E87B6F" w:rsidP="00C86F4B">
            <w:pPr>
              <w:pStyle w:val="TableParagraph"/>
              <w:numPr>
                <w:ilvl w:val="0"/>
                <w:numId w:val="5"/>
              </w:numPr>
              <w:spacing w:line="291" w:lineRule="exact"/>
              <w:jc w:val="both"/>
              <w:rPr>
                <w:rFonts w:ascii="Arial" w:hAnsi="Arial" w:cs="Arial"/>
              </w:rPr>
            </w:pPr>
            <w:r w:rsidRPr="008D4CE5">
              <w:rPr>
                <w:rFonts w:ascii="Arial" w:hAnsi="Arial" w:cs="Arial"/>
              </w:rPr>
              <w:t xml:space="preserve">pspoll: Send “ps poll”. </w:t>
            </w:r>
          </w:p>
          <w:p w14:paraId="7CD85671"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Range</w:t>
            </w:r>
            <w:r w:rsidRPr="008D4CE5">
              <w:rPr>
                <w:rFonts w:ascii="Arial" w:hAnsi="Arial" w:cs="Arial"/>
              </w:rPr>
              <w:t xml:space="preserve">: 0-disable/1-enable. When set to 1, device will send “ps poll” if a beacon is missed. This will increase power consumption slightly but decrease latency. </w:t>
            </w:r>
          </w:p>
          <w:p w14:paraId="127933DA"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Default value</w:t>
            </w:r>
            <w:r w:rsidRPr="008D4CE5">
              <w:rPr>
                <w:rFonts w:ascii="Arial" w:hAnsi="Arial" w:cs="Arial"/>
              </w:rPr>
              <w:t xml:space="preserve"> is set to 0. </w:t>
            </w:r>
          </w:p>
          <w:p w14:paraId="4EC6DCFB" w14:textId="77777777" w:rsidR="00E87B6F" w:rsidRPr="008D4CE5" w:rsidRDefault="00E87B6F" w:rsidP="00C86F4B">
            <w:pPr>
              <w:pStyle w:val="TableParagraph"/>
              <w:numPr>
                <w:ilvl w:val="0"/>
                <w:numId w:val="5"/>
              </w:numPr>
              <w:spacing w:line="291" w:lineRule="exact"/>
              <w:jc w:val="both"/>
              <w:rPr>
                <w:rFonts w:ascii="Arial" w:hAnsi="Arial" w:cs="Arial"/>
              </w:rPr>
            </w:pPr>
            <w:r w:rsidRPr="008D4CE5">
              <w:rPr>
                <w:rFonts w:ascii="Arial" w:hAnsi="Arial" w:cs="Arial"/>
              </w:rPr>
              <w:t xml:space="preserve">dyn_listen_in - Dynamic listen interval. </w:t>
            </w:r>
          </w:p>
          <w:p w14:paraId="3E185829"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Range</w:t>
            </w:r>
            <w:r w:rsidRPr="008D4CE5">
              <w:rPr>
                <w:rFonts w:ascii="Arial" w:hAnsi="Arial" w:cs="Arial"/>
              </w:rPr>
              <w:t>: 0-disable/1-enable. When set to 1, device will listen to each beacon if there has been traffic recently.</w:t>
            </w:r>
          </w:p>
          <w:p w14:paraId="46FAE19B" w14:textId="77777777" w:rsidR="00E87B6F" w:rsidRPr="008D4CE5" w:rsidRDefault="00E87B6F" w:rsidP="00C86F4B">
            <w:pPr>
              <w:pStyle w:val="TableParagraph"/>
              <w:spacing w:line="291" w:lineRule="exact"/>
              <w:ind w:left="360"/>
              <w:jc w:val="both"/>
              <w:rPr>
                <w:rFonts w:ascii="Arial" w:hAnsi="Arial" w:cs="Arial"/>
              </w:rPr>
            </w:pPr>
            <w:r w:rsidRPr="008D4CE5">
              <w:rPr>
                <w:rFonts w:ascii="Arial" w:hAnsi="Arial" w:cs="Arial"/>
                <w:b/>
                <w:bCs/>
              </w:rPr>
              <w:t>Default value</w:t>
            </w:r>
            <w:r w:rsidRPr="008D4CE5">
              <w:rPr>
                <w:rFonts w:ascii="Arial" w:hAnsi="Arial" w:cs="Arial"/>
              </w:rPr>
              <w:t xml:space="preserve"> is set to 0.</w:t>
            </w:r>
          </w:p>
        </w:tc>
      </w:tr>
      <w:tr w:rsidR="00E87B6F" w:rsidRPr="008D4CE5" w14:paraId="14D02421" w14:textId="77777777" w:rsidTr="00C86F4B">
        <w:tc>
          <w:tcPr>
            <w:tcW w:w="3686" w:type="dxa"/>
          </w:tcPr>
          <w:p w14:paraId="21BC6D52" w14:textId="77777777" w:rsidR="00E87B6F" w:rsidRPr="008D4CE5" w:rsidRDefault="00E87B6F" w:rsidP="00C86F4B">
            <w:pPr>
              <w:pStyle w:val="TableParagraph"/>
              <w:spacing w:before="2"/>
              <w:ind w:left="0"/>
              <w:rPr>
                <w:rFonts w:ascii="Arial" w:hAnsi="Arial" w:cs="Arial"/>
                <w:i/>
                <w:iCs/>
              </w:rPr>
            </w:pPr>
            <w:r w:rsidRPr="008D4CE5">
              <w:rPr>
                <w:rFonts w:ascii="Arial" w:hAnsi="Arial" w:cs="Arial"/>
              </w:rPr>
              <w:t xml:space="preserve">at+wcon </w:t>
            </w:r>
          </w:p>
        </w:tc>
        <w:tc>
          <w:tcPr>
            <w:tcW w:w="7019" w:type="dxa"/>
          </w:tcPr>
          <w:p w14:paraId="54BA9417" w14:textId="77777777" w:rsidR="00E87B6F" w:rsidRPr="008D4CE5" w:rsidRDefault="00E87B6F" w:rsidP="00C86F4B">
            <w:pPr>
              <w:pStyle w:val="Text3"/>
              <w:keepNext/>
              <w:ind w:left="0"/>
              <w:rPr>
                <w:rFonts w:ascii="Arial" w:hAnsi="Arial" w:cs="Arial"/>
                <w:sz w:val="22"/>
                <w:szCs w:val="22"/>
              </w:rPr>
            </w:pPr>
            <w:r w:rsidRPr="008D4CE5">
              <w:rPr>
                <w:rFonts w:ascii="Arial" w:hAnsi="Arial" w:cs="Arial"/>
                <w:sz w:val="22"/>
                <w:szCs w:val="22"/>
              </w:rPr>
              <w:t>Connect to a desired AP.</w:t>
            </w:r>
          </w:p>
        </w:tc>
      </w:tr>
      <w:tr w:rsidR="00E87B6F" w:rsidRPr="008D4CE5" w14:paraId="6965F283" w14:textId="77777777" w:rsidTr="00C86F4B">
        <w:tc>
          <w:tcPr>
            <w:tcW w:w="3686" w:type="dxa"/>
          </w:tcPr>
          <w:p w14:paraId="1006BD70" w14:textId="77777777" w:rsidR="00E87B6F" w:rsidRPr="008D4CE5" w:rsidRDefault="00E87B6F" w:rsidP="00C86F4B">
            <w:pPr>
              <w:pStyle w:val="TableParagraph"/>
              <w:spacing w:before="2"/>
              <w:ind w:left="0"/>
              <w:rPr>
                <w:rFonts w:ascii="Arial" w:hAnsi="Arial" w:cs="Arial"/>
                <w:i/>
                <w:iCs/>
              </w:rPr>
            </w:pPr>
            <w:r w:rsidRPr="008D4CE5">
              <w:rPr>
                <w:rFonts w:ascii="Arial" w:hAnsi="Arial" w:cs="Arial"/>
              </w:rPr>
              <w:lastRenderedPageBreak/>
              <w:t>at+wstatus</w:t>
            </w:r>
          </w:p>
        </w:tc>
        <w:tc>
          <w:tcPr>
            <w:tcW w:w="7019" w:type="dxa"/>
          </w:tcPr>
          <w:p w14:paraId="6D9E350C" w14:textId="77777777" w:rsidR="00E87B6F" w:rsidRPr="008D4CE5" w:rsidRDefault="00E87B6F" w:rsidP="00C86F4B">
            <w:pPr>
              <w:pStyle w:val="Text3"/>
              <w:keepNext/>
              <w:ind w:left="0"/>
              <w:rPr>
                <w:rFonts w:ascii="Arial" w:hAnsi="Arial" w:cs="Arial"/>
                <w:sz w:val="22"/>
                <w:szCs w:val="22"/>
              </w:rPr>
            </w:pPr>
            <w:r w:rsidRPr="008D4CE5">
              <w:rPr>
                <w:rFonts w:ascii="Arial" w:hAnsi="Arial" w:cs="Arial"/>
                <w:sz w:val="22"/>
                <w:szCs w:val="22"/>
              </w:rPr>
              <w:t>Get WLAN status.</w:t>
            </w:r>
          </w:p>
        </w:tc>
      </w:tr>
      <w:tr w:rsidR="00E87B6F" w:rsidRPr="008D4CE5" w14:paraId="2E28E95D" w14:textId="77777777" w:rsidTr="00C86F4B">
        <w:tc>
          <w:tcPr>
            <w:tcW w:w="3686" w:type="dxa"/>
          </w:tcPr>
          <w:p w14:paraId="07156DD3" w14:textId="77777777" w:rsidR="00E87B6F" w:rsidRPr="008D4CE5" w:rsidRDefault="00E87B6F" w:rsidP="00C86F4B">
            <w:pPr>
              <w:pStyle w:val="TableParagraph"/>
              <w:spacing w:before="2"/>
              <w:ind w:left="0"/>
              <w:rPr>
                <w:rFonts w:ascii="Arial" w:hAnsi="Arial" w:cs="Arial"/>
              </w:rPr>
            </w:pPr>
            <w:r w:rsidRPr="008D4CE5">
              <w:rPr>
                <w:rFonts w:ascii="Arial" w:hAnsi="Arial" w:cs="Arial"/>
              </w:rPr>
              <w:t>at+syssleep=&lt;suspend time&gt;</w:t>
            </w:r>
          </w:p>
        </w:tc>
        <w:tc>
          <w:tcPr>
            <w:tcW w:w="7019" w:type="dxa"/>
          </w:tcPr>
          <w:p w14:paraId="5C22F026" w14:textId="77777777" w:rsidR="00E87B6F" w:rsidRPr="008D4CE5" w:rsidRDefault="00E87B6F" w:rsidP="00C86F4B">
            <w:pPr>
              <w:pStyle w:val="TableParagraph"/>
              <w:spacing w:line="291" w:lineRule="exact"/>
              <w:ind w:left="0"/>
              <w:rPr>
                <w:rFonts w:ascii="Arial" w:hAnsi="Arial" w:cs="Arial"/>
              </w:rPr>
            </w:pPr>
            <w:r w:rsidRPr="008D4CE5">
              <w:rPr>
                <w:rFonts w:ascii="Arial" w:hAnsi="Arial" w:cs="Arial"/>
              </w:rPr>
              <w:t xml:space="preserve">Puts the module into suspend/deep sleep mode for the configured “suspend time” value. </w:t>
            </w:r>
          </w:p>
          <w:p w14:paraId="4363B9FF" w14:textId="77777777" w:rsidR="00E87B6F" w:rsidRPr="008D4CE5" w:rsidRDefault="00E87B6F" w:rsidP="00C86F4B">
            <w:pPr>
              <w:pStyle w:val="TableParagraph"/>
              <w:spacing w:line="291" w:lineRule="exact"/>
              <w:ind w:left="0"/>
              <w:rPr>
                <w:rFonts w:ascii="Arial" w:hAnsi="Arial" w:cs="Arial"/>
              </w:rPr>
            </w:pPr>
            <w:r w:rsidRPr="008D4CE5">
              <w:rPr>
                <w:rFonts w:ascii="Arial" w:hAnsi="Arial" w:cs="Arial"/>
              </w:rPr>
              <w:t xml:space="preserve">Unit is in milliseconds. </w:t>
            </w:r>
          </w:p>
          <w:p w14:paraId="63E33D75" w14:textId="77777777" w:rsidR="00E87B6F" w:rsidRPr="008D4CE5" w:rsidRDefault="00E87B6F" w:rsidP="00C86F4B">
            <w:pPr>
              <w:pStyle w:val="TableParagraph"/>
              <w:spacing w:line="291" w:lineRule="exact"/>
              <w:ind w:left="0"/>
              <w:rPr>
                <w:rFonts w:ascii="Arial" w:hAnsi="Arial" w:cs="Arial"/>
              </w:rPr>
            </w:pPr>
            <w:r w:rsidRPr="008D4CE5">
              <w:rPr>
                <w:rFonts w:ascii="Arial" w:hAnsi="Arial" w:cs="Arial"/>
              </w:rPr>
              <w:t>0 - Indicates infinite sleep mode.</w:t>
            </w:r>
          </w:p>
          <w:p w14:paraId="1FB998D5" w14:textId="77777777" w:rsidR="00E87B6F" w:rsidRPr="008D4CE5" w:rsidRDefault="00E87B6F" w:rsidP="00C86F4B">
            <w:pPr>
              <w:pStyle w:val="Text3"/>
              <w:keepNext/>
              <w:ind w:left="0"/>
              <w:rPr>
                <w:rFonts w:ascii="Arial" w:hAnsi="Arial" w:cs="Arial"/>
                <w:sz w:val="22"/>
                <w:szCs w:val="22"/>
              </w:rPr>
            </w:pPr>
            <w:r w:rsidRPr="008D4CE5">
              <w:rPr>
                <w:rFonts w:ascii="Arial" w:hAnsi="Arial" w:cs="Arial"/>
                <w:sz w:val="22"/>
                <w:szCs w:val="22"/>
              </w:rPr>
              <w:t>Range - [0- 32-bit value].</w:t>
            </w:r>
          </w:p>
        </w:tc>
      </w:tr>
    </w:tbl>
    <w:p w14:paraId="728D6149" w14:textId="77777777" w:rsidR="00E87B6F" w:rsidRDefault="00E87B6F" w:rsidP="00E87B6F">
      <w:pPr>
        <w:pStyle w:val="Caption"/>
        <w:jc w:val="center"/>
      </w:pPr>
      <w:bookmarkStart w:id="38" w:name="_Toc118297937"/>
      <w:bookmarkStart w:id="39" w:name="_Toc149241588"/>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374603">
        <w:t>Listen Interval based Wakeup</w:t>
      </w:r>
      <w:r>
        <w:t xml:space="preserve"> - AT Commands</w:t>
      </w:r>
      <w:bookmarkEnd w:id="38"/>
      <w:bookmarkEnd w:id="39"/>
    </w:p>
    <w:p w14:paraId="34DA18D1" w14:textId="77777777" w:rsidR="00E87B6F" w:rsidRDefault="00E87B6F" w:rsidP="00E87B6F"/>
    <w:p w14:paraId="2DF6E7F6" w14:textId="77777777" w:rsidR="00E87B6F" w:rsidRPr="00E27762" w:rsidRDefault="00E87B6F" w:rsidP="00E87B6F">
      <w:pPr>
        <w:pStyle w:val="Text4"/>
        <w:ind w:left="0"/>
        <w:rPr>
          <w:b/>
          <w:bCs/>
        </w:rPr>
      </w:pPr>
      <w:r w:rsidRPr="00E27762">
        <w:rPr>
          <w:b/>
          <w:bCs/>
        </w:rPr>
        <w:t>Procedure</w:t>
      </w:r>
    </w:p>
    <w:p w14:paraId="742DA0A1" w14:textId="77777777" w:rsidR="00E87B6F" w:rsidRDefault="00E87B6F" w:rsidP="00E87B6F">
      <w:pPr>
        <w:jc w:val="both"/>
      </w:pPr>
      <w:r w:rsidRPr="00AD2E6F">
        <w:t xml:space="preserve">Issue following commands to configure the module to listen and wake up for every 10th Beacon. Connect the Talaria TWO module to an AP of SSID "InnoPhase" and passphrase "Inno@1020". Check the WLAN status with </w:t>
      </w:r>
      <w:r w:rsidRPr="00AD2E6F">
        <w:rPr>
          <w:rFonts w:ascii="Courier New" w:hAnsi="Courier New" w:cs="Courier New"/>
        </w:rPr>
        <w:t>at+wstatus</w:t>
      </w:r>
      <w:r w:rsidRPr="00AD2E6F">
        <w:t xml:space="preserve"> command. Put the module into deep sleep mode for about 60 sec (60000ms).</w:t>
      </w:r>
    </w:p>
    <w:tbl>
      <w:tblPr>
        <w:tblStyle w:val="TableGrid"/>
        <w:tblW w:w="0" w:type="auto"/>
        <w:tblInd w:w="-5" w:type="dxa"/>
        <w:tblLook w:val="04A0" w:firstRow="1" w:lastRow="0" w:firstColumn="1" w:lastColumn="0" w:noHBand="0" w:noVBand="1"/>
      </w:tblPr>
      <w:tblGrid>
        <w:gridCol w:w="9021"/>
      </w:tblGrid>
      <w:tr w:rsidR="00E87B6F" w14:paraId="0789038D" w14:textId="77777777" w:rsidTr="00C86F4B">
        <w:tc>
          <w:tcPr>
            <w:tcW w:w="10795" w:type="dxa"/>
            <w:shd w:val="clear" w:color="auto" w:fill="DEEAF6" w:themeFill="accent5" w:themeFillTint="33"/>
          </w:tcPr>
          <w:p w14:paraId="15783FA5"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 xml:space="preserve">at </w:t>
            </w:r>
          </w:p>
          <w:p w14:paraId="412E59DC"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at+wpmcfg=10,12,0,0</w:t>
            </w:r>
          </w:p>
          <w:p w14:paraId="2A3A1A40"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at+wcon=</w:t>
            </w:r>
            <w:proofErr w:type="gramStart"/>
            <w:r w:rsidRPr="00AD2E6F">
              <w:rPr>
                <w:rFonts w:ascii="Courier New" w:hAnsi="Courier New" w:cs="Courier New"/>
                <w:sz w:val="20"/>
                <w:szCs w:val="20"/>
              </w:rPr>
              <w:t>InnoPhase,Inno</w:t>
            </w:r>
            <w:proofErr w:type="gramEnd"/>
            <w:r w:rsidRPr="00AD2E6F">
              <w:rPr>
                <w:rFonts w:ascii="Courier New" w:hAnsi="Courier New" w:cs="Courier New"/>
                <w:sz w:val="20"/>
                <w:szCs w:val="20"/>
              </w:rPr>
              <w:t>@1020</w:t>
            </w:r>
          </w:p>
          <w:p w14:paraId="120DCE1D"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at+wstatus=0</w:t>
            </w:r>
          </w:p>
          <w:p w14:paraId="36A8DF3D"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at+syssleep=60000</w:t>
            </w:r>
          </w:p>
        </w:tc>
      </w:tr>
    </w:tbl>
    <w:p w14:paraId="2E59EA47" w14:textId="77777777" w:rsidR="00E87B6F" w:rsidRDefault="00E87B6F" w:rsidP="00E87B6F">
      <w:pPr>
        <w:pStyle w:val="Text4"/>
        <w:pBdr>
          <w:bar w:val="single" w:sz="4" w:color="auto"/>
        </w:pBdr>
        <w:jc w:val="both"/>
      </w:pPr>
      <w:r>
        <w:br w:type="page"/>
      </w:r>
    </w:p>
    <w:p w14:paraId="4A7D6628" w14:textId="77777777" w:rsidR="00E87B6F" w:rsidRPr="00E27762" w:rsidRDefault="00E87B6F" w:rsidP="00E87B6F">
      <w:pPr>
        <w:pStyle w:val="Text4"/>
        <w:ind w:left="0"/>
        <w:rPr>
          <w:b/>
          <w:bCs/>
        </w:rPr>
      </w:pPr>
      <w:r w:rsidRPr="00E27762">
        <w:rPr>
          <w:b/>
          <w:bCs/>
        </w:rPr>
        <w:lastRenderedPageBreak/>
        <w:t>Serial Log</w:t>
      </w:r>
    </w:p>
    <w:p w14:paraId="47C4E77E" w14:textId="77777777" w:rsidR="00E87B6F" w:rsidRDefault="00E87B6F" w:rsidP="00E87B6F">
      <w:pPr>
        <w:jc w:val="center"/>
      </w:pPr>
      <w:r w:rsidRPr="00C1771F">
        <w:rPr>
          <w:noProof/>
        </w:rPr>
        <w:drawing>
          <wp:inline distT="0" distB="0" distL="0" distR="0" wp14:anchorId="5F2D3E54" wp14:editId="65BCFB39">
            <wp:extent cx="6840000" cy="5082499"/>
            <wp:effectExtent l="19050" t="19050" r="18415" b="2349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stretch>
                      <a:fillRect/>
                    </a:stretch>
                  </pic:blipFill>
                  <pic:spPr>
                    <a:xfrm>
                      <a:off x="0" y="0"/>
                      <a:ext cx="6840000" cy="5082499"/>
                    </a:xfrm>
                    <a:prstGeom prst="rect">
                      <a:avLst/>
                    </a:prstGeom>
                    <a:ln>
                      <a:solidFill>
                        <a:schemeClr val="tx1"/>
                      </a:solidFill>
                    </a:ln>
                  </pic:spPr>
                </pic:pic>
              </a:graphicData>
            </a:graphic>
          </wp:inline>
        </w:drawing>
      </w:r>
    </w:p>
    <w:p w14:paraId="67F1BA3E" w14:textId="77777777" w:rsidR="00E87B6F" w:rsidRDefault="00E87B6F" w:rsidP="00E87B6F">
      <w:pPr>
        <w:pStyle w:val="Caption"/>
        <w:jc w:val="center"/>
      </w:pPr>
      <w:bookmarkStart w:id="40" w:name="_Toc118297815"/>
      <w:bookmarkStart w:id="41" w:name="_Toc149241468"/>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A259BC">
        <w:t xml:space="preserve">Listen Interval based Wakeup - </w:t>
      </w:r>
      <w:r>
        <w:t xml:space="preserve">Serial </w:t>
      </w:r>
      <w:proofErr w:type="gramStart"/>
      <w:r>
        <w:t>log</w:t>
      </w:r>
      <w:bookmarkEnd w:id="40"/>
      <w:bookmarkEnd w:id="41"/>
      <w:proofErr w:type="gramEnd"/>
    </w:p>
    <w:p w14:paraId="3F82C4D3" w14:textId="77777777" w:rsidR="00E87B6F" w:rsidRPr="00E27762" w:rsidRDefault="00E87B6F" w:rsidP="00E87B6F">
      <w:pPr>
        <w:rPr>
          <w:b/>
          <w:bCs/>
        </w:rPr>
      </w:pPr>
      <w:r>
        <w:br w:type="page"/>
      </w:r>
      <w:r w:rsidRPr="00E27762">
        <w:rPr>
          <w:b/>
          <w:bCs/>
        </w:rPr>
        <w:lastRenderedPageBreak/>
        <w:t>OTTI Log</w:t>
      </w:r>
    </w:p>
    <w:p w14:paraId="16C5A680" w14:textId="77777777" w:rsidR="00E87B6F" w:rsidRDefault="00E87B6F" w:rsidP="00E87B6F">
      <w:pPr>
        <w:jc w:val="center"/>
      </w:pPr>
      <w:r w:rsidRPr="00260568">
        <w:rPr>
          <w:noProof/>
        </w:rPr>
        <w:drawing>
          <wp:inline distT="0" distB="0" distL="0" distR="0" wp14:anchorId="1DFEAA54" wp14:editId="4DD90C37">
            <wp:extent cx="6840000" cy="3863912"/>
            <wp:effectExtent l="19050" t="19050" r="18415" b="22860"/>
            <wp:docPr id="235" name="Picture 2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6840000" cy="3863912"/>
                    </a:xfrm>
                    <a:prstGeom prst="rect">
                      <a:avLst/>
                    </a:prstGeom>
                    <a:ln>
                      <a:solidFill>
                        <a:schemeClr val="tx1"/>
                      </a:solidFill>
                    </a:ln>
                  </pic:spPr>
                </pic:pic>
              </a:graphicData>
            </a:graphic>
          </wp:inline>
        </w:drawing>
      </w:r>
    </w:p>
    <w:p w14:paraId="379139CB" w14:textId="77777777" w:rsidR="00E87B6F" w:rsidRDefault="00E87B6F" w:rsidP="00E87B6F">
      <w:pPr>
        <w:pStyle w:val="Caption"/>
        <w:jc w:val="center"/>
      </w:pPr>
      <w:bookmarkStart w:id="42" w:name="_Toc118297816"/>
      <w:bookmarkStart w:id="43" w:name="_Toc149241469"/>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2E011D">
        <w:t xml:space="preserve">Listen Interval based Wakeup - </w:t>
      </w:r>
      <w:r>
        <w:t xml:space="preserve">OTTI </w:t>
      </w:r>
      <w:proofErr w:type="gramStart"/>
      <w:r>
        <w:t>log</w:t>
      </w:r>
      <w:bookmarkEnd w:id="42"/>
      <w:bookmarkEnd w:id="43"/>
      <w:proofErr w:type="gramEnd"/>
    </w:p>
    <w:p w14:paraId="5962EA8D" w14:textId="77777777" w:rsidR="00E87B6F" w:rsidRDefault="00E87B6F" w:rsidP="00E87B6F">
      <w:r>
        <w:br w:type="page"/>
      </w:r>
    </w:p>
    <w:p w14:paraId="42CCF9D7" w14:textId="77777777" w:rsidR="00E87B6F" w:rsidRPr="00E27F1A" w:rsidRDefault="00E87B6F" w:rsidP="00E87B6F">
      <w:pPr>
        <w:pStyle w:val="Heading4"/>
      </w:pPr>
      <w:r w:rsidRPr="00E27F1A">
        <w:lastRenderedPageBreak/>
        <w:t xml:space="preserve">Dynamic Listen Interval </w:t>
      </w:r>
    </w:p>
    <w:p w14:paraId="4C99860B" w14:textId="77777777" w:rsidR="00E87B6F" w:rsidRDefault="00E87B6F" w:rsidP="00E87B6F">
      <w:pPr>
        <w:jc w:val="both"/>
      </w:pPr>
      <w:r w:rsidRPr="00A66FFB">
        <w:t>Listen to all beacons if there has been traffic recently. This will decrease latency for incoming traffic but will increase power consumption slightly.</w:t>
      </w:r>
    </w:p>
    <w:p w14:paraId="38B84523" w14:textId="77777777" w:rsidR="00E87B6F" w:rsidRDefault="00E87B6F" w:rsidP="00E87B6F">
      <w:pPr>
        <w:pStyle w:val="Text2"/>
        <w:jc w:val="both"/>
      </w:pPr>
    </w:p>
    <w:p w14:paraId="10413432" w14:textId="77777777" w:rsidR="00E87B6F" w:rsidRPr="00E27762" w:rsidRDefault="00E87B6F" w:rsidP="00E87B6F">
      <w:pPr>
        <w:pStyle w:val="Text4"/>
        <w:ind w:left="0"/>
        <w:rPr>
          <w:b/>
          <w:bCs/>
        </w:rPr>
      </w:pPr>
      <w:r w:rsidRPr="00E27762">
        <w:rPr>
          <w:b/>
          <w:bCs/>
        </w:rPr>
        <w:t>Description</w:t>
      </w:r>
    </w:p>
    <w:p w14:paraId="307C2BE5" w14:textId="77777777" w:rsidR="00E87B6F" w:rsidRDefault="00E87B6F" w:rsidP="00E87B6F">
      <w:pPr>
        <w:jc w:val="both"/>
      </w:pPr>
      <w:r w:rsidRPr="00A66FFB">
        <w:t>This use case demonstrate</w:t>
      </w:r>
      <w:r>
        <w:t>s the</w:t>
      </w:r>
      <w:r w:rsidRPr="00A66FFB">
        <w:t xml:space="preserve"> dynamic listen interval. Module wakes up based on user defined Listen-Interval configuration (which is 10 beacons in this use case). In Listen Interval based </w:t>
      </w:r>
      <w:r>
        <w:t>w</w:t>
      </w:r>
      <w:r w:rsidRPr="00A66FFB">
        <w:t>ake</w:t>
      </w:r>
      <w:r>
        <w:t>-</w:t>
      </w:r>
      <w:r w:rsidRPr="00A66FFB">
        <w:t xml:space="preserve">up method, </w:t>
      </w:r>
      <w:r>
        <w:t>s</w:t>
      </w:r>
      <w:r w:rsidRPr="00A66FFB">
        <w:t>tation will miss the broad cast data. Upon enabling dynamic listen interval, module wakes up and listens to each Beacon if there has been traffic recently.</w:t>
      </w:r>
    </w:p>
    <w:p w14:paraId="26ACBFD8" w14:textId="77777777" w:rsidR="00E87B6F" w:rsidRDefault="00E87B6F" w:rsidP="00E87B6F">
      <w:pPr>
        <w:pStyle w:val="Text3"/>
        <w:jc w:val="both"/>
      </w:pPr>
    </w:p>
    <w:p w14:paraId="4C48782A" w14:textId="77777777" w:rsidR="00E87B6F" w:rsidRPr="00E27762" w:rsidRDefault="00E87B6F" w:rsidP="00E87B6F">
      <w:pPr>
        <w:pStyle w:val="Text4"/>
        <w:ind w:left="0"/>
        <w:rPr>
          <w:b/>
          <w:bCs/>
        </w:rPr>
      </w:pPr>
      <w:r w:rsidRPr="00E27762">
        <w:rPr>
          <w:b/>
          <w:bCs/>
        </w:rPr>
        <w:t xml:space="preserve">Prerequisites </w:t>
      </w:r>
    </w:p>
    <w:p w14:paraId="1336D407" w14:textId="77777777" w:rsidR="00E87B6F" w:rsidRDefault="00E87B6F" w:rsidP="00E87B6F">
      <w:r w:rsidRPr="00A66FFB">
        <w:t xml:space="preserve">An Access </w:t>
      </w:r>
      <w:r>
        <w:t>P</w:t>
      </w:r>
      <w:r w:rsidRPr="00A66FFB">
        <w:t>oint configured with any Wi-Fi security types (WPA/WPA2/WPA3 Personal/Enterprise protocols).</w:t>
      </w:r>
    </w:p>
    <w:p w14:paraId="3970D22E" w14:textId="77777777" w:rsidR="00E87B6F" w:rsidRDefault="00E87B6F" w:rsidP="00E87B6F"/>
    <w:p w14:paraId="383C0D0C" w14:textId="77777777" w:rsidR="00E87B6F" w:rsidRPr="00E27762" w:rsidRDefault="00E87B6F" w:rsidP="00E87B6F">
      <w:pPr>
        <w:pStyle w:val="Text4"/>
        <w:ind w:left="0"/>
        <w:rPr>
          <w:b/>
          <w:bCs/>
        </w:rPr>
      </w:pPr>
      <w:r w:rsidRPr="00E27762">
        <w:rPr>
          <w:b/>
          <w:bCs/>
        </w:rPr>
        <w:t>AT Command Sequence</w:t>
      </w:r>
    </w:p>
    <w:tbl>
      <w:tblPr>
        <w:tblStyle w:val="TableGrid"/>
        <w:tblW w:w="0" w:type="auto"/>
        <w:tblInd w:w="-5" w:type="dxa"/>
        <w:tblLook w:val="04A0" w:firstRow="1" w:lastRow="0" w:firstColumn="1" w:lastColumn="0" w:noHBand="0" w:noVBand="1"/>
      </w:tblPr>
      <w:tblGrid>
        <w:gridCol w:w="2946"/>
        <w:gridCol w:w="6075"/>
      </w:tblGrid>
      <w:tr w:rsidR="00E87B6F" w:rsidRPr="00E9563D" w14:paraId="44215A98" w14:textId="77777777" w:rsidTr="00C86F4B">
        <w:tc>
          <w:tcPr>
            <w:tcW w:w="3119" w:type="dxa"/>
            <w:shd w:val="clear" w:color="auto" w:fill="E7E6E6" w:themeFill="background2"/>
          </w:tcPr>
          <w:p w14:paraId="72CD5322" w14:textId="77777777" w:rsidR="00E87B6F" w:rsidRPr="00E9563D" w:rsidRDefault="00E87B6F" w:rsidP="00C86F4B">
            <w:pPr>
              <w:pStyle w:val="Text3"/>
              <w:spacing w:after="0"/>
              <w:ind w:left="0"/>
              <w:rPr>
                <w:rFonts w:ascii="Arial" w:hAnsi="Arial" w:cs="Arial"/>
                <w:b/>
                <w:bCs/>
                <w:sz w:val="22"/>
                <w:szCs w:val="22"/>
              </w:rPr>
            </w:pPr>
            <w:r w:rsidRPr="00E9563D">
              <w:rPr>
                <w:rFonts w:ascii="Arial" w:hAnsi="Arial" w:cs="Arial"/>
                <w:b/>
                <w:bCs/>
                <w:sz w:val="22"/>
                <w:szCs w:val="22"/>
              </w:rPr>
              <w:t>AT Command</w:t>
            </w:r>
          </w:p>
        </w:tc>
        <w:tc>
          <w:tcPr>
            <w:tcW w:w="7586" w:type="dxa"/>
            <w:shd w:val="clear" w:color="auto" w:fill="E7E6E6" w:themeFill="background2"/>
          </w:tcPr>
          <w:p w14:paraId="49FB2E05" w14:textId="77777777" w:rsidR="00E87B6F" w:rsidRPr="00E9563D" w:rsidRDefault="00E87B6F" w:rsidP="00C86F4B">
            <w:pPr>
              <w:pStyle w:val="Text3"/>
              <w:spacing w:after="0"/>
              <w:ind w:left="0"/>
              <w:rPr>
                <w:rFonts w:ascii="Arial" w:hAnsi="Arial" w:cs="Arial"/>
                <w:b/>
                <w:bCs/>
                <w:sz w:val="22"/>
                <w:szCs w:val="22"/>
              </w:rPr>
            </w:pPr>
            <w:r w:rsidRPr="00E9563D">
              <w:rPr>
                <w:rFonts w:ascii="Arial" w:hAnsi="Arial" w:cs="Arial"/>
                <w:b/>
                <w:bCs/>
                <w:sz w:val="22"/>
                <w:szCs w:val="22"/>
              </w:rPr>
              <w:t xml:space="preserve">Description </w:t>
            </w:r>
          </w:p>
        </w:tc>
      </w:tr>
      <w:tr w:rsidR="00E87B6F" w:rsidRPr="00E9563D" w14:paraId="1A0CC77D" w14:textId="77777777" w:rsidTr="00C86F4B">
        <w:tc>
          <w:tcPr>
            <w:tcW w:w="3119" w:type="dxa"/>
          </w:tcPr>
          <w:p w14:paraId="4E9D5ED2" w14:textId="77777777" w:rsidR="00E87B6F" w:rsidRPr="00E9563D" w:rsidRDefault="00E87B6F" w:rsidP="00C86F4B">
            <w:pPr>
              <w:pStyle w:val="Text3"/>
              <w:spacing w:after="0"/>
              <w:ind w:left="0"/>
              <w:rPr>
                <w:rFonts w:ascii="Arial" w:hAnsi="Arial" w:cs="Arial"/>
                <w:i/>
                <w:iCs/>
                <w:sz w:val="22"/>
                <w:szCs w:val="22"/>
              </w:rPr>
            </w:pPr>
            <w:r w:rsidRPr="00E9563D">
              <w:rPr>
                <w:rFonts w:ascii="Arial" w:hAnsi="Arial" w:cs="Arial"/>
                <w:sz w:val="22"/>
                <w:szCs w:val="22"/>
              </w:rPr>
              <w:t>at</w:t>
            </w:r>
          </w:p>
        </w:tc>
        <w:tc>
          <w:tcPr>
            <w:tcW w:w="7586" w:type="dxa"/>
          </w:tcPr>
          <w:p w14:paraId="064B83D2" w14:textId="77777777" w:rsidR="00E87B6F" w:rsidRPr="00E9563D" w:rsidRDefault="00E87B6F" w:rsidP="00C86F4B">
            <w:pPr>
              <w:pStyle w:val="Text3"/>
              <w:spacing w:after="0"/>
              <w:ind w:left="0"/>
              <w:rPr>
                <w:rFonts w:ascii="Arial" w:hAnsi="Arial" w:cs="Arial"/>
                <w:sz w:val="22"/>
                <w:szCs w:val="22"/>
              </w:rPr>
            </w:pPr>
            <w:r w:rsidRPr="00E9563D">
              <w:rPr>
                <w:rFonts w:ascii="Arial" w:hAnsi="Arial" w:cs="Arial"/>
                <w:sz w:val="22"/>
                <w:szCs w:val="22"/>
              </w:rPr>
              <w:t>Check the communication state</w:t>
            </w:r>
          </w:p>
        </w:tc>
      </w:tr>
      <w:tr w:rsidR="00E87B6F" w:rsidRPr="00E9563D" w14:paraId="6B4B6DDA" w14:textId="77777777" w:rsidTr="00C86F4B">
        <w:tc>
          <w:tcPr>
            <w:tcW w:w="3119" w:type="dxa"/>
          </w:tcPr>
          <w:p w14:paraId="774DC2B9" w14:textId="77777777" w:rsidR="00E87B6F" w:rsidRPr="00E9563D" w:rsidRDefault="00E87B6F" w:rsidP="00C86F4B">
            <w:pPr>
              <w:pStyle w:val="TableParagraph"/>
              <w:spacing w:before="2"/>
              <w:ind w:left="0"/>
              <w:rPr>
                <w:rFonts w:ascii="Arial" w:hAnsi="Arial" w:cs="Arial"/>
              </w:rPr>
            </w:pPr>
            <w:r w:rsidRPr="00E9563D">
              <w:rPr>
                <w:rFonts w:ascii="Arial" w:hAnsi="Arial" w:cs="Arial"/>
              </w:rPr>
              <w:t>at+wpmcfg=&lt;listen interval&gt;, &lt;traffic timeout&gt;, &lt;pspoll&gt;,</w:t>
            </w:r>
          </w:p>
          <w:p w14:paraId="7D343BDF" w14:textId="77777777" w:rsidR="00E87B6F" w:rsidRPr="00E9563D" w:rsidRDefault="00E87B6F" w:rsidP="00C86F4B">
            <w:pPr>
              <w:pStyle w:val="Text3"/>
              <w:spacing w:after="0"/>
              <w:ind w:left="0"/>
              <w:rPr>
                <w:rFonts w:ascii="Arial" w:hAnsi="Arial" w:cs="Arial"/>
                <w:i/>
                <w:iCs/>
                <w:sz w:val="22"/>
                <w:szCs w:val="22"/>
              </w:rPr>
            </w:pPr>
            <w:r w:rsidRPr="00E9563D">
              <w:rPr>
                <w:rFonts w:ascii="Arial" w:hAnsi="Arial" w:cs="Arial"/>
                <w:sz w:val="22"/>
                <w:szCs w:val="22"/>
              </w:rPr>
              <w:t>&lt;dyn_listen_int&gt;</w:t>
            </w:r>
          </w:p>
        </w:tc>
        <w:tc>
          <w:tcPr>
            <w:tcW w:w="7586" w:type="dxa"/>
          </w:tcPr>
          <w:p w14:paraId="57E9E634" w14:textId="77777777" w:rsidR="00E87B6F" w:rsidRPr="00E9563D" w:rsidRDefault="00E87B6F" w:rsidP="00C86F4B">
            <w:pPr>
              <w:pStyle w:val="TableParagraph"/>
              <w:numPr>
                <w:ilvl w:val="0"/>
                <w:numId w:val="4"/>
              </w:numPr>
              <w:spacing w:line="291" w:lineRule="exact"/>
              <w:jc w:val="both"/>
              <w:rPr>
                <w:rFonts w:ascii="Arial" w:hAnsi="Arial" w:cs="Arial"/>
              </w:rPr>
            </w:pPr>
            <w:r w:rsidRPr="00E9563D">
              <w:rPr>
                <w:rFonts w:ascii="Arial" w:hAnsi="Arial" w:cs="Arial"/>
              </w:rPr>
              <w:t xml:space="preserve">listen Interval:  Beacon </w:t>
            </w:r>
            <w:proofErr w:type="gramStart"/>
            <w:r w:rsidRPr="00E9563D">
              <w:rPr>
                <w:rFonts w:ascii="Arial" w:hAnsi="Arial" w:cs="Arial"/>
              </w:rPr>
              <w:t>listen</w:t>
            </w:r>
            <w:proofErr w:type="gramEnd"/>
            <w:r w:rsidRPr="00E9563D">
              <w:rPr>
                <w:rFonts w:ascii="Arial" w:hAnsi="Arial" w:cs="Arial"/>
              </w:rPr>
              <w:t xml:space="preserve"> interval [0 - integer range]</w:t>
            </w:r>
          </w:p>
          <w:p w14:paraId="43312D09" w14:textId="77777777" w:rsidR="00E87B6F" w:rsidRPr="00E9563D" w:rsidRDefault="00E87B6F" w:rsidP="00C86F4B">
            <w:pPr>
              <w:pStyle w:val="TableParagraph"/>
              <w:numPr>
                <w:ilvl w:val="0"/>
                <w:numId w:val="4"/>
              </w:numPr>
              <w:spacing w:line="291" w:lineRule="exact"/>
              <w:jc w:val="both"/>
              <w:rPr>
                <w:rFonts w:ascii="Arial" w:hAnsi="Arial" w:cs="Arial"/>
              </w:rPr>
            </w:pPr>
            <w:r w:rsidRPr="00E9563D">
              <w:rPr>
                <w:rFonts w:ascii="Arial" w:hAnsi="Arial" w:cs="Arial"/>
              </w:rPr>
              <w:t xml:space="preserve">traffic timeout: This specifies the amount of time (in milliseconds) that the device should stay awake with the radio powered-up after a transmission (to quickly receive any replies that may be the result of the transmission). </w:t>
            </w:r>
          </w:p>
          <w:p w14:paraId="50998B6F"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Range</w:t>
            </w:r>
            <w:r w:rsidRPr="00E9563D">
              <w:rPr>
                <w:rFonts w:ascii="Arial" w:hAnsi="Arial" w:cs="Arial"/>
              </w:rPr>
              <w:t xml:space="preserve">: 0/ integer range. When set to 0, device will stay awake forever. </w:t>
            </w:r>
          </w:p>
          <w:p w14:paraId="2D870102"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Default value</w:t>
            </w:r>
            <w:r w:rsidRPr="00E9563D">
              <w:rPr>
                <w:rFonts w:ascii="Arial" w:hAnsi="Arial" w:cs="Arial"/>
              </w:rPr>
              <w:t xml:space="preserve"> is set to 12ms.</w:t>
            </w:r>
          </w:p>
          <w:p w14:paraId="2F3E81D8" w14:textId="77777777" w:rsidR="00E87B6F" w:rsidRPr="00E9563D" w:rsidRDefault="00E87B6F" w:rsidP="00C86F4B">
            <w:pPr>
              <w:pStyle w:val="TableParagraph"/>
              <w:numPr>
                <w:ilvl w:val="0"/>
                <w:numId w:val="4"/>
              </w:numPr>
              <w:spacing w:line="291" w:lineRule="exact"/>
              <w:jc w:val="both"/>
              <w:rPr>
                <w:rFonts w:ascii="Arial" w:hAnsi="Arial" w:cs="Arial"/>
              </w:rPr>
            </w:pPr>
            <w:r w:rsidRPr="00E9563D">
              <w:rPr>
                <w:rFonts w:ascii="Arial" w:hAnsi="Arial" w:cs="Arial"/>
              </w:rPr>
              <w:t xml:space="preserve">pspoll: Send “ps poll”. </w:t>
            </w:r>
          </w:p>
          <w:p w14:paraId="0C080653"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Range</w:t>
            </w:r>
            <w:r w:rsidRPr="00E9563D">
              <w:rPr>
                <w:rFonts w:ascii="Arial" w:hAnsi="Arial" w:cs="Arial"/>
              </w:rPr>
              <w:t xml:space="preserve">: 0-disable/1-enable. When set to 1, device will send “ps poll” if a beacon is missed. This will increase power consumption slightly but decrease latency. </w:t>
            </w:r>
          </w:p>
          <w:p w14:paraId="2AE7633D"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Default value</w:t>
            </w:r>
            <w:r w:rsidRPr="00E9563D">
              <w:rPr>
                <w:rFonts w:ascii="Arial" w:hAnsi="Arial" w:cs="Arial"/>
              </w:rPr>
              <w:t xml:space="preserve"> is set to 0. </w:t>
            </w:r>
          </w:p>
          <w:p w14:paraId="09D6E0C6" w14:textId="77777777" w:rsidR="00E87B6F" w:rsidRPr="00E9563D" w:rsidRDefault="00E87B6F" w:rsidP="00C86F4B">
            <w:pPr>
              <w:pStyle w:val="TableParagraph"/>
              <w:numPr>
                <w:ilvl w:val="0"/>
                <w:numId w:val="4"/>
              </w:numPr>
              <w:spacing w:line="291" w:lineRule="exact"/>
              <w:jc w:val="both"/>
              <w:rPr>
                <w:rFonts w:ascii="Arial" w:hAnsi="Arial" w:cs="Arial"/>
              </w:rPr>
            </w:pPr>
            <w:r w:rsidRPr="00E9563D">
              <w:rPr>
                <w:rFonts w:ascii="Arial" w:hAnsi="Arial" w:cs="Arial"/>
              </w:rPr>
              <w:t xml:space="preserve">dyn_listen_in - Dynamic listen interval. </w:t>
            </w:r>
          </w:p>
          <w:p w14:paraId="1379B598"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Range</w:t>
            </w:r>
            <w:r w:rsidRPr="00E9563D">
              <w:rPr>
                <w:rFonts w:ascii="Arial" w:hAnsi="Arial" w:cs="Arial"/>
              </w:rPr>
              <w:t>: 0-disable/1-enable. When set to 1, device will listen to each beacon if there has been traffic recently.</w:t>
            </w:r>
          </w:p>
          <w:p w14:paraId="3F383B65" w14:textId="77777777" w:rsidR="00E87B6F" w:rsidRPr="00E9563D" w:rsidRDefault="00E87B6F" w:rsidP="00C86F4B">
            <w:pPr>
              <w:pStyle w:val="TableParagraph"/>
              <w:spacing w:line="291" w:lineRule="exact"/>
              <w:ind w:left="360"/>
              <w:jc w:val="both"/>
              <w:rPr>
                <w:rFonts w:ascii="Arial" w:hAnsi="Arial" w:cs="Arial"/>
              </w:rPr>
            </w:pPr>
            <w:r w:rsidRPr="00E9563D">
              <w:rPr>
                <w:rFonts w:ascii="Arial" w:hAnsi="Arial" w:cs="Arial"/>
                <w:b/>
                <w:bCs/>
              </w:rPr>
              <w:t>Default value</w:t>
            </w:r>
            <w:r w:rsidRPr="00E9563D">
              <w:rPr>
                <w:rFonts w:ascii="Arial" w:hAnsi="Arial" w:cs="Arial"/>
              </w:rPr>
              <w:t xml:space="preserve"> is set to 0.</w:t>
            </w:r>
          </w:p>
        </w:tc>
      </w:tr>
      <w:tr w:rsidR="00E87B6F" w:rsidRPr="00E9563D" w14:paraId="42012B6A" w14:textId="77777777" w:rsidTr="00C86F4B">
        <w:tc>
          <w:tcPr>
            <w:tcW w:w="3119" w:type="dxa"/>
          </w:tcPr>
          <w:p w14:paraId="47C22E12" w14:textId="77777777" w:rsidR="00E87B6F" w:rsidRPr="00E9563D" w:rsidRDefault="00E87B6F" w:rsidP="00C86F4B">
            <w:pPr>
              <w:pStyle w:val="TableParagraph"/>
              <w:spacing w:before="2"/>
              <w:ind w:left="0"/>
              <w:rPr>
                <w:rFonts w:ascii="Arial" w:hAnsi="Arial" w:cs="Arial"/>
                <w:i/>
                <w:iCs/>
              </w:rPr>
            </w:pPr>
            <w:r w:rsidRPr="00E9563D">
              <w:rPr>
                <w:rFonts w:ascii="Arial" w:hAnsi="Arial" w:cs="Arial"/>
              </w:rPr>
              <w:t xml:space="preserve">at+wcon </w:t>
            </w:r>
          </w:p>
        </w:tc>
        <w:tc>
          <w:tcPr>
            <w:tcW w:w="7586" w:type="dxa"/>
          </w:tcPr>
          <w:p w14:paraId="7F6E3556" w14:textId="77777777" w:rsidR="00E87B6F" w:rsidRPr="00E9563D" w:rsidRDefault="00E87B6F" w:rsidP="00C86F4B">
            <w:pPr>
              <w:pStyle w:val="Text3"/>
              <w:keepNext/>
              <w:spacing w:after="0"/>
              <w:ind w:left="0"/>
              <w:rPr>
                <w:rFonts w:ascii="Arial" w:hAnsi="Arial" w:cs="Arial"/>
                <w:sz w:val="22"/>
                <w:szCs w:val="22"/>
              </w:rPr>
            </w:pPr>
            <w:r w:rsidRPr="00E9563D">
              <w:rPr>
                <w:rFonts w:ascii="Arial" w:hAnsi="Arial" w:cs="Arial"/>
                <w:sz w:val="22"/>
                <w:szCs w:val="22"/>
              </w:rPr>
              <w:t>Connect to a desired AP.</w:t>
            </w:r>
          </w:p>
        </w:tc>
      </w:tr>
      <w:tr w:rsidR="00E87B6F" w:rsidRPr="00E9563D" w14:paraId="195B24B0" w14:textId="77777777" w:rsidTr="00C86F4B">
        <w:tc>
          <w:tcPr>
            <w:tcW w:w="3119" w:type="dxa"/>
          </w:tcPr>
          <w:p w14:paraId="41EB4F0F" w14:textId="77777777" w:rsidR="00E87B6F" w:rsidRPr="00E9563D" w:rsidRDefault="00E87B6F" w:rsidP="00C86F4B">
            <w:pPr>
              <w:pStyle w:val="TableParagraph"/>
              <w:spacing w:before="2"/>
              <w:ind w:left="0"/>
              <w:rPr>
                <w:rFonts w:ascii="Arial" w:hAnsi="Arial" w:cs="Arial"/>
                <w:i/>
                <w:iCs/>
              </w:rPr>
            </w:pPr>
            <w:r w:rsidRPr="00E9563D">
              <w:rPr>
                <w:rFonts w:ascii="Arial" w:hAnsi="Arial" w:cs="Arial"/>
              </w:rPr>
              <w:t>at+wstatus</w:t>
            </w:r>
          </w:p>
        </w:tc>
        <w:tc>
          <w:tcPr>
            <w:tcW w:w="7586" w:type="dxa"/>
          </w:tcPr>
          <w:p w14:paraId="7B44CC36" w14:textId="77777777" w:rsidR="00E87B6F" w:rsidRPr="00E9563D" w:rsidRDefault="00E87B6F" w:rsidP="00C86F4B">
            <w:pPr>
              <w:pStyle w:val="Text3"/>
              <w:keepNext/>
              <w:spacing w:after="0"/>
              <w:ind w:left="0"/>
              <w:rPr>
                <w:rFonts w:ascii="Arial" w:hAnsi="Arial" w:cs="Arial"/>
                <w:sz w:val="22"/>
                <w:szCs w:val="22"/>
              </w:rPr>
            </w:pPr>
            <w:r w:rsidRPr="00E9563D">
              <w:rPr>
                <w:rFonts w:ascii="Arial" w:hAnsi="Arial" w:cs="Arial"/>
                <w:sz w:val="22"/>
                <w:szCs w:val="22"/>
              </w:rPr>
              <w:t>Get WLAN status.</w:t>
            </w:r>
          </w:p>
        </w:tc>
      </w:tr>
      <w:tr w:rsidR="00E87B6F" w:rsidRPr="00E9563D" w14:paraId="2DFC1B34" w14:textId="77777777" w:rsidTr="00C86F4B">
        <w:tc>
          <w:tcPr>
            <w:tcW w:w="3119" w:type="dxa"/>
          </w:tcPr>
          <w:p w14:paraId="589B2B29" w14:textId="77777777" w:rsidR="00E87B6F" w:rsidRPr="00E9563D" w:rsidRDefault="00E87B6F" w:rsidP="00C86F4B">
            <w:pPr>
              <w:pStyle w:val="TableParagraph"/>
              <w:spacing w:before="2"/>
              <w:ind w:left="0"/>
              <w:rPr>
                <w:rFonts w:ascii="Arial" w:hAnsi="Arial" w:cs="Arial"/>
              </w:rPr>
            </w:pPr>
            <w:r w:rsidRPr="00E9563D">
              <w:rPr>
                <w:rFonts w:ascii="Arial" w:hAnsi="Arial" w:cs="Arial"/>
              </w:rPr>
              <w:t>at+syssleep=&lt;suspend time&gt;</w:t>
            </w:r>
          </w:p>
        </w:tc>
        <w:tc>
          <w:tcPr>
            <w:tcW w:w="7586" w:type="dxa"/>
          </w:tcPr>
          <w:p w14:paraId="53D398B6"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 xml:space="preserve">Puts the module into suspend/deep sleep mode for the configured “suspend time” value. </w:t>
            </w:r>
          </w:p>
          <w:p w14:paraId="77966FA1"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 xml:space="preserve">Unit is in milliseconds. </w:t>
            </w:r>
          </w:p>
          <w:p w14:paraId="61457ACF"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0 - Indicates infinite sleep mode.</w:t>
            </w:r>
          </w:p>
          <w:p w14:paraId="418532D6" w14:textId="77777777" w:rsidR="00E87B6F" w:rsidRPr="00E9563D" w:rsidRDefault="00E87B6F" w:rsidP="00C86F4B">
            <w:pPr>
              <w:pStyle w:val="Text3"/>
              <w:keepNext/>
              <w:spacing w:after="0"/>
              <w:ind w:left="0"/>
              <w:rPr>
                <w:rFonts w:ascii="Arial" w:hAnsi="Arial" w:cs="Arial"/>
                <w:sz w:val="22"/>
                <w:szCs w:val="22"/>
              </w:rPr>
            </w:pPr>
            <w:r w:rsidRPr="00E9563D">
              <w:rPr>
                <w:rFonts w:ascii="Arial" w:hAnsi="Arial" w:cs="Arial"/>
                <w:sz w:val="22"/>
                <w:szCs w:val="22"/>
              </w:rPr>
              <w:t>Range - [0- 32-bit value].</w:t>
            </w:r>
          </w:p>
        </w:tc>
      </w:tr>
    </w:tbl>
    <w:p w14:paraId="3BAC5D1A" w14:textId="77777777" w:rsidR="00E87B6F" w:rsidRDefault="00E87B6F" w:rsidP="00E87B6F">
      <w:pPr>
        <w:pStyle w:val="Caption"/>
        <w:jc w:val="center"/>
      </w:pPr>
      <w:bookmarkStart w:id="44" w:name="_Toc118297938"/>
      <w:bookmarkStart w:id="45" w:name="_Toc149241589"/>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2B71CB">
        <w:t xml:space="preserve">Dynamic Listen </w:t>
      </w:r>
      <w:proofErr w:type="gramStart"/>
      <w:r w:rsidRPr="002B71CB">
        <w:t xml:space="preserve">Interval </w:t>
      </w:r>
      <w:r>
        <w:t xml:space="preserve"> -</w:t>
      </w:r>
      <w:proofErr w:type="gramEnd"/>
      <w:r>
        <w:t xml:space="preserve"> AT Commands</w:t>
      </w:r>
      <w:bookmarkEnd w:id="44"/>
      <w:bookmarkEnd w:id="45"/>
    </w:p>
    <w:p w14:paraId="5E7C85A9" w14:textId="77777777" w:rsidR="00E87B6F" w:rsidRPr="00E27762" w:rsidRDefault="00E87B6F" w:rsidP="00E87B6F">
      <w:pPr>
        <w:rPr>
          <w:b/>
          <w:bCs/>
        </w:rPr>
      </w:pPr>
      <w:r>
        <w:br w:type="page"/>
      </w:r>
      <w:r w:rsidRPr="00E27762">
        <w:rPr>
          <w:b/>
          <w:bCs/>
        </w:rPr>
        <w:lastRenderedPageBreak/>
        <w:t>Procedure</w:t>
      </w:r>
    </w:p>
    <w:p w14:paraId="6A208EB7" w14:textId="77777777" w:rsidR="00E87B6F" w:rsidRDefault="00E87B6F" w:rsidP="00E87B6F">
      <w:pPr>
        <w:jc w:val="both"/>
      </w:pPr>
      <w:r w:rsidRPr="007A0180">
        <w:t xml:space="preserve">Issue the following commands to configure the module to listen and wake up for every 10th Beacon and enable dynamic listen interval to listen to every Beacon if there has been any traffic. Connect the Talaria TWO module to an AP of SSID "InnoPhase" and passphrase "Inno@1020". Check the WLAN status with </w:t>
      </w:r>
      <w:r w:rsidRPr="007A0180">
        <w:rPr>
          <w:rFonts w:ascii="Courier New" w:hAnsi="Courier New" w:cs="Courier New"/>
        </w:rPr>
        <w:t>at+wstatus</w:t>
      </w:r>
      <w:r w:rsidRPr="007A0180">
        <w:t xml:space="preserve"> command. Put the module into deep sleep mode for about 60 sec (60000ms). </w:t>
      </w:r>
    </w:p>
    <w:tbl>
      <w:tblPr>
        <w:tblStyle w:val="TableGrid"/>
        <w:tblW w:w="0" w:type="auto"/>
        <w:tblInd w:w="-5" w:type="dxa"/>
        <w:tblLook w:val="04A0" w:firstRow="1" w:lastRow="0" w:firstColumn="1" w:lastColumn="0" w:noHBand="0" w:noVBand="1"/>
      </w:tblPr>
      <w:tblGrid>
        <w:gridCol w:w="9021"/>
      </w:tblGrid>
      <w:tr w:rsidR="00E87B6F" w14:paraId="1DDD8E4A" w14:textId="77777777" w:rsidTr="00C86F4B">
        <w:tc>
          <w:tcPr>
            <w:tcW w:w="10795" w:type="dxa"/>
            <w:shd w:val="clear" w:color="auto" w:fill="DEEAF6" w:themeFill="accent5" w:themeFillTint="33"/>
          </w:tcPr>
          <w:p w14:paraId="7E0FF903" w14:textId="77777777" w:rsidR="00E87B6F" w:rsidRPr="00EB5800" w:rsidRDefault="00E87B6F" w:rsidP="00C86F4B">
            <w:pPr>
              <w:pStyle w:val="Text4"/>
              <w:spacing w:after="0" w:line="480" w:lineRule="auto"/>
              <w:ind w:left="0"/>
              <w:jc w:val="both"/>
              <w:rPr>
                <w:rFonts w:ascii="Courier New" w:hAnsi="Courier New" w:cs="Courier New"/>
                <w:sz w:val="20"/>
                <w:szCs w:val="20"/>
              </w:rPr>
            </w:pPr>
            <w:r w:rsidRPr="00EB5800">
              <w:rPr>
                <w:rFonts w:ascii="Courier New" w:hAnsi="Courier New" w:cs="Courier New"/>
                <w:sz w:val="20"/>
                <w:szCs w:val="20"/>
              </w:rPr>
              <w:t xml:space="preserve">at </w:t>
            </w:r>
          </w:p>
          <w:p w14:paraId="45D0F5EE" w14:textId="77777777" w:rsidR="00E87B6F" w:rsidRPr="00EB5800" w:rsidRDefault="00E87B6F" w:rsidP="00C86F4B">
            <w:pPr>
              <w:pStyle w:val="Text4"/>
              <w:spacing w:after="0" w:line="480" w:lineRule="auto"/>
              <w:ind w:left="0"/>
              <w:jc w:val="both"/>
              <w:rPr>
                <w:rFonts w:ascii="Courier New" w:hAnsi="Courier New" w:cs="Courier New"/>
                <w:sz w:val="20"/>
                <w:szCs w:val="20"/>
              </w:rPr>
            </w:pPr>
            <w:r w:rsidRPr="00EB5800">
              <w:rPr>
                <w:rFonts w:ascii="Courier New" w:hAnsi="Courier New" w:cs="Courier New"/>
                <w:sz w:val="20"/>
                <w:szCs w:val="20"/>
              </w:rPr>
              <w:t>at+wpmcfg=10,12,0,1</w:t>
            </w:r>
          </w:p>
          <w:p w14:paraId="7C777F74" w14:textId="77777777" w:rsidR="00E87B6F" w:rsidRPr="00EB5800" w:rsidRDefault="00E87B6F" w:rsidP="00C86F4B">
            <w:pPr>
              <w:pStyle w:val="Text4"/>
              <w:spacing w:after="0" w:line="480" w:lineRule="auto"/>
              <w:ind w:left="0"/>
              <w:jc w:val="both"/>
              <w:rPr>
                <w:rFonts w:ascii="Courier New" w:hAnsi="Courier New" w:cs="Courier New"/>
                <w:sz w:val="20"/>
                <w:szCs w:val="20"/>
              </w:rPr>
            </w:pPr>
            <w:r w:rsidRPr="00EB5800">
              <w:rPr>
                <w:rFonts w:ascii="Courier New" w:hAnsi="Courier New" w:cs="Courier New"/>
                <w:sz w:val="20"/>
                <w:szCs w:val="20"/>
              </w:rPr>
              <w:t>at+wcon=</w:t>
            </w:r>
            <w:proofErr w:type="gramStart"/>
            <w:r w:rsidRPr="00EB5800">
              <w:rPr>
                <w:rFonts w:ascii="Courier New" w:hAnsi="Courier New" w:cs="Courier New"/>
                <w:sz w:val="20"/>
                <w:szCs w:val="20"/>
              </w:rPr>
              <w:t>InnoPhase,Inno</w:t>
            </w:r>
            <w:proofErr w:type="gramEnd"/>
            <w:r w:rsidRPr="00EB5800">
              <w:rPr>
                <w:rFonts w:ascii="Courier New" w:hAnsi="Courier New" w:cs="Courier New"/>
                <w:sz w:val="20"/>
                <w:szCs w:val="20"/>
              </w:rPr>
              <w:t>@1020</w:t>
            </w:r>
          </w:p>
          <w:p w14:paraId="0F6176BC" w14:textId="77777777" w:rsidR="00E87B6F" w:rsidRPr="00EB5800" w:rsidRDefault="00E87B6F" w:rsidP="00C86F4B">
            <w:pPr>
              <w:pStyle w:val="Text4"/>
              <w:spacing w:after="0" w:line="480" w:lineRule="auto"/>
              <w:ind w:left="0"/>
              <w:jc w:val="both"/>
              <w:rPr>
                <w:rFonts w:ascii="Courier New" w:hAnsi="Courier New" w:cs="Courier New"/>
                <w:sz w:val="20"/>
                <w:szCs w:val="20"/>
              </w:rPr>
            </w:pPr>
            <w:r w:rsidRPr="00EB5800">
              <w:rPr>
                <w:rFonts w:ascii="Courier New" w:hAnsi="Courier New" w:cs="Courier New"/>
                <w:sz w:val="20"/>
                <w:szCs w:val="20"/>
              </w:rPr>
              <w:t>at+wstatus=0</w:t>
            </w:r>
          </w:p>
          <w:p w14:paraId="2914CBDC" w14:textId="77777777" w:rsidR="00E87B6F" w:rsidRPr="00EB5800" w:rsidRDefault="00E87B6F" w:rsidP="00C86F4B">
            <w:pPr>
              <w:pStyle w:val="Text4"/>
              <w:spacing w:after="0" w:line="480" w:lineRule="auto"/>
              <w:ind w:left="0"/>
              <w:jc w:val="both"/>
              <w:rPr>
                <w:rFonts w:ascii="Courier New" w:hAnsi="Courier New" w:cs="Courier New"/>
                <w:sz w:val="20"/>
                <w:szCs w:val="20"/>
              </w:rPr>
            </w:pPr>
            <w:r w:rsidRPr="00EB5800">
              <w:rPr>
                <w:rFonts w:ascii="Courier New" w:hAnsi="Courier New" w:cs="Courier New"/>
                <w:sz w:val="20"/>
                <w:szCs w:val="20"/>
              </w:rPr>
              <w:t>at+syssleep=60000</w:t>
            </w:r>
          </w:p>
        </w:tc>
      </w:tr>
    </w:tbl>
    <w:p w14:paraId="57A87EC7" w14:textId="77777777" w:rsidR="00E87B6F" w:rsidRDefault="00E87B6F" w:rsidP="00E87B6F">
      <w:pPr>
        <w:pStyle w:val="Text4"/>
        <w:jc w:val="both"/>
      </w:pPr>
    </w:p>
    <w:p w14:paraId="76148696" w14:textId="77777777" w:rsidR="00E87B6F" w:rsidRPr="00E27762" w:rsidRDefault="00E87B6F" w:rsidP="00E87B6F">
      <w:pPr>
        <w:pStyle w:val="Text4"/>
        <w:ind w:left="0"/>
        <w:rPr>
          <w:b/>
          <w:bCs/>
        </w:rPr>
      </w:pPr>
      <w:r w:rsidRPr="00E27762">
        <w:rPr>
          <w:b/>
          <w:bCs/>
        </w:rPr>
        <w:t>Serial Log</w:t>
      </w:r>
    </w:p>
    <w:p w14:paraId="0C7C10B9" w14:textId="77777777" w:rsidR="00E87B6F" w:rsidRDefault="00E87B6F" w:rsidP="00E87B6F">
      <w:pPr>
        <w:jc w:val="center"/>
      </w:pPr>
      <w:r w:rsidRPr="00D42DFC">
        <w:rPr>
          <w:noProof/>
        </w:rPr>
        <w:drawing>
          <wp:inline distT="0" distB="0" distL="0" distR="0" wp14:anchorId="1AB6808F" wp14:editId="666EBAF9">
            <wp:extent cx="6840000" cy="4147150"/>
            <wp:effectExtent l="19050" t="19050" r="18415" b="2540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6840000" cy="4147150"/>
                    </a:xfrm>
                    <a:prstGeom prst="rect">
                      <a:avLst/>
                    </a:prstGeom>
                    <a:ln>
                      <a:solidFill>
                        <a:schemeClr val="tx1"/>
                      </a:solidFill>
                    </a:ln>
                  </pic:spPr>
                </pic:pic>
              </a:graphicData>
            </a:graphic>
          </wp:inline>
        </w:drawing>
      </w:r>
    </w:p>
    <w:p w14:paraId="0E9A2FCC" w14:textId="77777777" w:rsidR="00E87B6F" w:rsidRPr="00EB5800" w:rsidRDefault="00E87B6F" w:rsidP="00E87B6F">
      <w:pPr>
        <w:pStyle w:val="Caption"/>
        <w:jc w:val="center"/>
      </w:pPr>
      <w:bookmarkStart w:id="46" w:name="_Toc118297817"/>
      <w:bookmarkStart w:id="47" w:name="_Toc149241470"/>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5169E2">
        <w:t xml:space="preserve">Dynamic Listen </w:t>
      </w:r>
      <w:proofErr w:type="gramStart"/>
      <w:r w:rsidRPr="005169E2">
        <w:t xml:space="preserve">Interval </w:t>
      </w:r>
      <w:r>
        <w:t xml:space="preserve"> -</w:t>
      </w:r>
      <w:proofErr w:type="gramEnd"/>
      <w:r>
        <w:t xml:space="preserve"> Serial log</w:t>
      </w:r>
      <w:bookmarkEnd w:id="46"/>
      <w:bookmarkEnd w:id="47"/>
    </w:p>
    <w:p w14:paraId="4C286D7D" w14:textId="77777777" w:rsidR="00E87B6F" w:rsidRDefault="00E87B6F" w:rsidP="00E87B6F">
      <w:pPr>
        <w:pStyle w:val="Text3"/>
        <w:jc w:val="both"/>
      </w:pPr>
      <w:r>
        <w:br w:type="page"/>
      </w:r>
    </w:p>
    <w:p w14:paraId="45FD4015" w14:textId="77777777" w:rsidR="00E87B6F" w:rsidRDefault="00E87B6F" w:rsidP="00E87B6F">
      <w:r w:rsidRPr="007A0180">
        <w:lastRenderedPageBreak/>
        <w:t xml:space="preserve">Connect </w:t>
      </w:r>
      <w:r>
        <w:t>the</w:t>
      </w:r>
      <w:r w:rsidRPr="007A0180">
        <w:t xml:space="preserve"> laptop to the same </w:t>
      </w:r>
      <w:r>
        <w:t>A</w:t>
      </w:r>
      <w:r w:rsidRPr="007A0180">
        <w:t xml:space="preserve">ccess </w:t>
      </w:r>
      <w:r>
        <w:t>P</w:t>
      </w:r>
      <w:r w:rsidRPr="007A0180">
        <w:t>oint “InnoPhase” to which the Talaria TWO is connected.</w:t>
      </w:r>
    </w:p>
    <w:p w14:paraId="1F904025" w14:textId="77777777" w:rsidR="00E87B6F" w:rsidRDefault="00E87B6F" w:rsidP="00E87B6F">
      <w:pPr>
        <w:jc w:val="center"/>
      </w:pPr>
      <w:r>
        <w:rPr>
          <w:noProof/>
        </w:rPr>
        <w:drawing>
          <wp:inline distT="0" distB="0" distL="0" distR="0" wp14:anchorId="4107D82B" wp14:editId="64FCD12C">
            <wp:extent cx="2880000" cy="4656366"/>
            <wp:effectExtent l="19050" t="19050" r="15875" b="1143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pic:cNvPicPr>
                  </pic:nvPicPr>
                  <pic:blipFill>
                    <a:blip r:embed="rId14"/>
                    <a:stretch>
                      <a:fillRect/>
                    </a:stretch>
                  </pic:blipFill>
                  <pic:spPr>
                    <a:xfrm>
                      <a:off x="0" y="0"/>
                      <a:ext cx="2880000" cy="4656366"/>
                    </a:xfrm>
                    <a:prstGeom prst="rect">
                      <a:avLst/>
                    </a:prstGeom>
                    <a:ln>
                      <a:solidFill>
                        <a:schemeClr val="tx1"/>
                      </a:solidFill>
                    </a:ln>
                  </pic:spPr>
                </pic:pic>
              </a:graphicData>
            </a:graphic>
          </wp:inline>
        </w:drawing>
      </w:r>
    </w:p>
    <w:p w14:paraId="7BF98F19" w14:textId="77777777" w:rsidR="00E87B6F" w:rsidRDefault="00E87B6F" w:rsidP="00E87B6F">
      <w:pPr>
        <w:pStyle w:val="Caption"/>
        <w:jc w:val="center"/>
      </w:pPr>
      <w:bookmarkStart w:id="48" w:name="_Toc118297818"/>
      <w:bookmarkStart w:id="49" w:name="_Toc149241471"/>
      <w:r>
        <w:t xml:space="preserve">Figure </w:t>
      </w:r>
      <w:r>
        <w:fldChar w:fldCharType="begin"/>
      </w:r>
      <w:r>
        <w:instrText xml:space="preserve"> SEQ Figure \* ARABIC </w:instrText>
      </w:r>
      <w:r>
        <w:fldChar w:fldCharType="separate"/>
      </w:r>
      <w:r>
        <w:rPr>
          <w:noProof/>
        </w:rPr>
        <w:t>10</w:t>
      </w:r>
      <w:r>
        <w:rPr>
          <w:noProof/>
        </w:rPr>
        <w:fldChar w:fldCharType="end"/>
      </w:r>
      <w:r>
        <w:t>: Connect to InnoPhase AP</w:t>
      </w:r>
      <w:bookmarkEnd w:id="48"/>
      <w:bookmarkEnd w:id="49"/>
    </w:p>
    <w:p w14:paraId="2FF3B31C" w14:textId="77777777" w:rsidR="00E87B6F" w:rsidRDefault="00E87B6F" w:rsidP="00E87B6F">
      <w:r>
        <w:br w:type="page"/>
      </w:r>
    </w:p>
    <w:p w14:paraId="332B0AEB" w14:textId="77777777" w:rsidR="00E87B6F" w:rsidRDefault="00E87B6F" w:rsidP="00E87B6F">
      <w:pPr>
        <w:jc w:val="both"/>
      </w:pPr>
      <w:r>
        <w:lastRenderedPageBreak/>
        <w:t xml:space="preserve">Ping from laptop to the Talaria TWO module (192.168.2.115 is the IP address of Talaria TWO) which sends ICMP packets. This generates traffic, and hence Dynamic listen interval is enabled on Talaria TWO. </w:t>
      </w:r>
    </w:p>
    <w:p w14:paraId="154EB9BB" w14:textId="77777777" w:rsidR="00E87B6F" w:rsidRDefault="00E87B6F" w:rsidP="00E87B6F">
      <w:pPr>
        <w:jc w:val="both"/>
      </w:pPr>
      <w:r>
        <w:t xml:space="preserve">To generate traffic, execute the ping command from the Windows Command Prompt. </w:t>
      </w:r>
    </w:p>
    <w:p w14:paraId="0838050B" w14:textId="77777777" w:rsidR="00E87B6F" w:rsidRDefault="00E87B6F" w:rsidP="00E87B6F">
      <w:pPr>
        <w:jc w:val="center"/>
      </w:pPr>
      <w:r>
        <w:rPr>
          <w:noProof/>
        </w:rPr>
        <mc:AlternateContent>
          <mc:Choice Requires="wps">
            <w:drawing>
              <wp:anchor distT="0" distB="0" distL="114300" distR="114300" simplePos="0" relativeHeight="251672576" behindDoc="0" locked="0" layoutInCell="1" allowOverlap="1" wp14:anchorId="51F15FDF" wp14:editId="33F7D484">
                <wp:simplePos x="0" y="0"/>
                <wp:positionH relativeFrom="column">
                  <wp:posOffset>1946910</wp:posOffset>
                </wp:positionH>
                <wp:positionV relativeFrom="paragraph">
                  <wp:posOffset>765810</wp:posOffset>
                </wp:positionV>
                <wp:extent cx="2754630" cy="297180"/>
                <wp:effectExtent l="0" t="0" r="26670" b="26670"/>
                <wp:wrapNone/>
                <wp:docPr id="46" name="Rectangle: Rounded Corners 46"/>
                <wp:cNvGraphicFramePr/>
                <a:graphic xmlns:a="http://schemas.openxmlformats.org/drawingml/2006/main">
                  <a:graphicData uri="http://schemas.microsoft.com/office/word/2010/wordprocessingShape">
                    <wps:wsp>
                      <wps:cNvSpPr/>
                      <wps:spPr>
                        <a:xfrm>
                          <a:off x="0" y="0"/>
                          <a:ext cx="2754630" cy="29718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71941E" id="Rectangle: Rounded Corners 46" o:spid="_x0000_s1026" style="position:absolute;margin-left:153.3pt;margin-top:60.3pt;width:216.9pt;height:23.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" filled="f" strokecolor="red" strokeweight="1pt">
                <v:stroke joinstyle="miter"/>
              </v:roundrect>
            </w:pict>
          </mc:Fallback>
        </mc:AlternateContent>
      </w:r>
      <w:r>
        <w:rPr>
          <w:noProof/>
        </w:rPr>
        <w:drawing>
          <wp:inline distT="0" distB="0" distL="0" distR="0" wp14:anchorId="45A09203" wp14:editId="3C0E508F">
            <wp:extent cx="6840000" cy="5302148"/>
            <wp:effectExtent l="19050" t="19050" r="18415" b="1333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15"/>
                    <a:stretch>
                      <a:fillRect/>
                    </a:stretch>
                  </pic:blipFill>
                  <pic:spPr>
                    <a:xfrm>
                      <a:off x="0" y="0"/>
                      <a:ext cx="6840000" cy="5302148"/>
                    </a:xfrm>
                    <a:prstGeom prst="rect">
                      <a:avLst/>
                    </a:prstGeom>
                    <a:ln>
                      <a:solidFill>
                        <a:schemeClr val="tx1"/>
                      </a:solidFill>
                    </a:ln>
                  </pic:spPr>
                </pic:pic>
              </a:graphicData>
            </a:graphic>
          </wp:inline>
        </w:drawing>
      </w:r>
    </w:p>
    <w:p w14:paraId="68261CC2" w14:textId="77777777" w:rsidR="00E87B6F" w:rsidRDefault="00E87B6F" w:rsidP="00E87B6F">
      <w:pPr>
        <w:pStyle w:val="Caption"/>
        <w:jc w:val="center"/>
      </w:pPr>
      <w:bookmarkStart w:id="50" w:name="_Toc118297819"/>
      <w:bookmarkStart w:id="51" w:name="_Toc149241472"/>
      <w:r>
        <w:t xml:space="preserve">Figure </w:t>
      </w:r>
      <w:r>
        <w:fldChar w:fldCharType="begin"/>
      </w:r>
      <w:r>
        <w:instrText xml:space="preserve"> SEQ Figure \* ARABIC </w:instrText>
      </w:r>
      <w:r>
        <w:fldChar w:fldCharType="separate"/>
      </w:r>
      <w:r>
        <w:rPr>
          <w:noProof/>
        </w:rPr>
        <w:t>11</w:t>
      </w:r>
      <w:r>
        <w:rPr>
          <w:noProof/>
        </w:rPr>
        <w:fldChar w:fldCharType="end"/>
      </w:r>
      <w:r>
        <w:t>: Connect to InnoPhase AP Command Prompt</w:t>
      </w:r>
      <w:bookmarkEnd w:id="50"/>
      <w:bookmarkEnd w:id="51"/>
    </w:p>
    <w:p w14:paraId="192A2D4C" w14:textId="77777777" w:rsidR="00E87B6F" w:rsidRDefault="00E87B6F" w:rsidP="00E87B6F">
      <w:r>
        <w:br w:type="page"/>
      </w:r>
    </w:p>
    <w:p w14:paraId="021888E4" w14:textId="77777777" w:rsidR="00E87B6F" w:rsidRPr="00E27762" w:rsidRDefault="00E87B6F" w:rsidP="00E87B6F">
      <w:pPr>
        <w:pStyle w:val="Text4"/>
        <w:ind w:left="0"/>
        <w:rPr>
          <w:b/>
          <w:bCs/>
        </w:rPr>
      </w:pPr>
      <w:r w:rsidRPr="00E27762">
        <w:rPr>
          <w:b/>
          <w:bCs/>
        </w:rPr>
        <w:lastRenderedPageBreak/>
        <w:t>OTTI Log</w:t>
      </w:r>
    </w:p>
    <w:p w14:paraId="024842DC" w14:textId="77777777" w:rsidR="00E87B6F" w:rsidRDefault="00E87B6F" w:rsidP="00E87B6F">
      <w:pPr>
        <w:jc w:val="center"/>
      </w:pPr>
      <w:r w:rsidRPr="00D54901">
        <w:rPr>
          <w:noProof/>
        </w:rPr>
        <w:drawing>
          <wp:inline distT="0" distB="0" distL="0" distR="0" wp14:anchorId="0C356521" wp14:editId="77755B08">
            <wp:extent cx="6840000" cy="3870790"/>
            <wp:effectExtent l="19050" t="19050" r="18415" b="15875"/>
            <wp:docPr id="231" name="Picture 2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6"/>
                    <a:stretch>
                      <a:fillRect/>
                    </a:stretch>
                  </pic:blipFill>
                  <pic:spPr>
                    <a:xfrm>
                      <a:off x="0" y="0"/>
                      <a:ext cx="6840000" cy="3870790"/>
                    </a:xfrm>
                    <a:prstGeom prst="rect">
                      <a:avLst/>
                    </a:prstGeom>
                    <a:ln>
                      <a:solidFill>
                        <a:schemeClr val="tx1"/>
                      </a:solidFill>
                    </a:ln>
                  </pic:spPr>
                </pic:pic>
              </a:graphicData>
            </a:graphic>
          </wp:inline>
        </w:drawing>
      </w:r>
    </w:p>
    <w:p w14:paraId="2939B5F6" w14:textId="77777777" w:rsidR="00E87B6F" w:rsidRDefault="00E87B6F" w:rsidP="00E87B6F">
      <w:pPr>
        <w:pStyle w:val="Caption"/>
        <w:jc w:val="center"/>
      </w:pPr>
      <w:bookmarkStart w:id="52" w:name="_Toc118297820"/>
      <w:bookmarkStart w:id="53" w:name="_Toc149241473"/>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CD576C">
        <w:t xml:space="preserve">Dynamic Listen </w:t>
      </w:r>
      <w:proofErr w:type="gramStart"/>
      <w:r w:rsidRPr="00CD576C">
        <w:t>Interval  -</w:t>
      </w:r>
      <w:proofErr w:type="gramEnd"/>
      <w:r w:rsidRPr="00CD576C">
        <w:t xml:space="preserve"> </w:t>
      </w:r>
      <w:r>
        <w:t>OTTI log</w:t>
      </w:r>
      <w:bookmarkEnd w:id="52"/>
      <w:bookmarkEnd w:id="53"/>
    </w:p>
    <w:p w14:paraId="26066625" w14:textId="77777777" w:rsidR="00E87B6F" w:rsidRDefault="00E87B6F" w:rsidP="00E87B6F">
      <w:r>
        <w:br w:type="page"/>
      </w:r>
    </w:p>
    <w:p w14:paraId="5E896C16" w14:textId="77777777" w:rsidR="00E87B6F" w:rsidRDefault="00E87B6F" w:rsidP="00E87B6F">
      <w:pPr>
        <w:pStyle w:val="Heading4"/>
      </w:pPr>
      <w:r w:rsidRPr="00C52BA1">
        <w:lastRenderedPageBreak/>
        <w:t>Low Power Optimization</w:t>
      </w:r>
    </w:p>
    <w:p w14:paraId="59046F3E" w14:textId="77777777" w:rsidR="00E87B6F" w:rsidRDefault="00E87B6F" w:rsidP="00E87B6F"/>
    <w:p w14:paraId="1A2C82E7" w14:textId="77777777" w:rsidR="00E87B6F" w:rsidRPr="00E27762" w:rsidRDefault="00E87B6F" w:rsidP="00E87B6F">
      <w:pPr>
        <w:pStyle w:val="Text4"/>
        <w:ind w:left="0"/>
        <w:rPr>
          <w:b/>
          <w:bCs/>
        </w:rPr>
      </w:pPr>
      <w:r w:rsidRPr="00E27762">
        <w:rPr>
          <w:b/>
          <w:bCs/>
        </w:rPr>
        <w:t>Description</w:t>
      </w:r>
    </w:p>
    <w:p w14:paraId="38A6A88B" w14:textId="77777777" w:rsidR="00E87B6F" w:rsidRDefault="00E87B6F" w:rsidP="00E87B6F">
      <w:r w:rsidRPr="00AD2E6F">
        <w:t>This use case demonstrates the power optimization configurations</w:t>
      </w:r>
      <w:r>
        <w:t>.</w:t>
      </w:r>
    </w:p>
    <w:p w14:paraId="6C9CA10E" w14:textId="77777777" w:rsidR="00E87B6F" w:rsidRDefault="00E87B6F" w:rsidP="00E87B6F">
      <w:pPr>
        <w:pStyle w:val="Text4"/>
      </w:pPr>
    </w:p>
    <w:p w14:paraId="4FDB77A4" w14:textId="77777777" w:rsidR="00E87B6F" w:rsidRPr="00E27762" w:rsidRDefault="00E87B6F" w:rsidP="00E87B6F">
      <w:pPr>
        <w:pStyle w:val="Text4"/>
        <w:ind w:left="0"/>
        <w:rPr>
          <w:b/>
          <w:bCs/>
        </w:rPr>
      </w:pPr>
      <w:r w:rsidRPr="00E27762">
        <w:rPr>
          <w:b/>
          <w:bCs/>
        </w:rPr>
        <w:t>Prerequisites</w:t>
      </w:r>
    </w:p>
    <w:p w14:paraId="3189BB9A" w14:textId="77777777" w:rsidR="00E87B6F" w:rsidRDefault="00E87B6F" w:rsidP="00E87B6F">
      <w:r>
        <w:t xml:space="preserve">An </w:t>
      </w:r>
      <w:r w:rsidRPr="00AD2E6F">
        <w:t xml:space="preserve">Access </w:t>
      </w:r>
      <w:r>
        <w:t>P</w:t>
      </w:r>
      <w:r w:rsidRPr="00AD2E6F">
        <w:t>oint configured with any Wi-Fi security types (WPA/WPA2/WPA3 Personal/Enterprise protocols.</w:t>
      </w:r>
    </w:p>
    <w:p w14:paraId="0BEEC170" w14:textId="77777777" w:rsidR="00E87B6F" w:rsidRDefault="00E87B6F" w:rsidP="00E87B6F">
      <w:pPr>
        <w:pStyle w:val="Text4"/>
        <w:jc w:val="both"/>
      </w:pPr>
    </w:p>
    <w:p w14:paraId="617FABE5" w14:textId="77777777" w:rsidR="00E87B6F" w:rsidRPr="00E27762" w:rsidRDefault="00E87B6F" w:rsidP="00E87B6F">
      <w:pPr>
        <w:pStyle w:val="Text4"/>
        <w:ind w:left="0"/>
        <w:rPr>
          <w:b/>
          <w:bCs/>
        </w:rPr>
      </w:pPr>
      <w:r w:rsidRPr="00E27762">
        <w:rPr>
          <w:b/>
          <w:bCs/>
        </w:rPr>
        <w:t>AT Command Sequence</w:t>
      </w:r>
    </w:p>
    <w:tbl>
      <w:tblPr>
        <w:tblStyle w:val="TableGrid"/>
        <w:tblW w:w="0" w:type="auto"/>
        <w:tblInd w:w="-5" w:type="dxa"/>
        <w:tblLook w:val="04A0" w:firstRow="1" w:lastRow="0" w:firstColumn="1" w:lastColumn="0" w:noHBand="0" w:noVBand="1"/>
      </w:tblPr>
      <w:tblGrid>
        <w:gridCol w:w="3418"/>
        <w:gridCol w:w="5603"/>
      </w:tblGrid>
      <w:tr w:rsidR="00E87B6F" w:rsidRPr="00E9563D" w14:paraId="5B785C30" w14:textId="77777777" w:rsidTr="00C86F4B">
        <w:tc>
          <w:tcPr>
            <w:tcW w:w="3544" w:type="dxa"/>
            <w:shd w:val="clear" w:color="auto" w:fill="E7E6E6" w:themeFill="background2"/>
          </w:tcPr>
          <w:p w14:paraId="79F25198" w14:textId="77777777" w:rsidR="00E87B6F" w:rsidRPr="00E9563D" w:rsidRDefault="00E87B6F" w:rsidP="00C86F4B">
            <w:pPr>
              <w:pStyle w:val="Text3"/>
              <w:ind w:left="0"/>
              <w:rPr>
                <w:rFonts w:ascii="Arial" w:hAnsi="Arial" w:cs="Arial"/>
                <w:b/>
                <w:bCs/>
                <w:sz w:val="22"/>
                <w:szCs w:val="22"/>
              </w:rPr>
            </w:pPr>
            <w:r w:rsidRPr="00E9563D">
              <w:rPr>
                <w:rFonts w:ascii="Arial" w:hAnsi="Arial" w:cs="Arial"/>
                <w:b/>
                <w:bCs/>
                <w:sz w:val="22"/>
                <w:szCs w:val="22"/>
              </w:rPr>
              <w:t>AT Command</w:t>
            </w:r>
          </w:p>
        </w:tc>
        <w:tc>
          <w:tcPr>
            <w:tcW w:w="7232" w:type="dxa"/>
            <w:shd w:val="clear" w:color="auto" w:fill="E7E6E6" w:themeFill="background2"/>
          </w:tcPr>
          <w:p w14:paraId="60313984" w14:textId="77777777" w:rsidR="00E87B6F" w:rsidRPr="00E9563D" w:rsidRDefault="00E87B6F" w:rsidP="00C86F4B">
            <w:pPr>
              <w:pStyle w:val="Text3"/>
              <w:ind w:left="0"/>
              <w:rPr>
                <w:rFonts w:ascii="Arial" w:hAnsi="Arial" w:cs="Arial"/>
                <w:b/>
                <w:bCs/>
                <w:sz w:val="22"/>
                <w:szCs w:val="22"/>
              </w:rPr>
            </w:pPr>
            <w:r w:rsidRPr="00E9563D">
              <w:rPr>
                <w:rFonts w:ascii="Arial" w:hAnsi="Arial" w:cs="Arial"/>
                <w:b/>
                <w:bCs/>
                <w:sz w:val="22"/>
                <w:szCs w:val="22"/>
              </w:rPr>
              <w:t xml:space="preserve">Description </w:t>
            </w:r>
          </w:p>
        </w:tc>
      </w:tr>
      <w:tr w:rsidR="00E87B6F" w:rsidRPr="00E9563D" w14:paraId="1E1D142B" w14:textId="77777777" w:rsidTr="00C86F4B">
        <w:tc>
          <w:tcPr>
            <w:tcW w:w="3544" w:type="dxa"/>
          </w:tcPr>
          <w:p w14:paraId="3375721C"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sz w:val="22"/>
                <w:szCs w:val="22"/>
              </w:rPr>
              <w:t>at</w:t>
            </w:r>
          </w:p>
        </w:tc>
        <w:tc>
          <w:tcPr>
            <w:tcW w:w="7232" w:type="dxa"/>
          </w:tcPr>
          <w:p w14:paraId="3BA75964" w14:textId="77777777" w:rsidR="00E87B6F" w:rsidRPr="00E9563D" w:rsidRDefault="00E87B6F" w:rsidP="00C86F4B">
            <w:pPr>
              <w:pStyle w:val="Text3"/>
              <w:ind w:left="0"/>
              <w:rPr>
                <w:rFonts w:ascii="Arial" w:hAnsi="Arial" w:cs="Arial"/>
                <w:sz w:val="22"/>
                <w:szCs w:val="22"/>
              </w:rPr>
            </w:pPr>
            <w:r w:rsidRPr="00E9563D">
              <w:rPr>
                <w:rFonts w:ascii="Arial" w:hAnsi="Arial" w:cs="Arial"/>
                <w:sz w:val="22"/>
                <w:szCs w:val="22"/>
              </w:rPr>
              <w:t>Check communication state</w:t>
            </w:r>
          </w:p>
        </w:tc>
      </w:tr>
      <w:tr w:rsidR="00E87B6F" w:rsidRPr="00E9563D" w14:paraId="47202ED4" w14:textId="77777777" w:rsidTr="00C86F4B">
        <w:tc>
          <w:tcPr>
            <w:tcW w:w="3544" w:type="dxa"/>
          </w:tcPr>
          <w:p w14:paraId="5C9B69FF" w14:textId="77777777" w:rsidR="00E87B6F" w:rsidRPr="00E9563D" w:rsidRDefault="00E87B6F" w:rsidP="00C86F4B">
            <w:pPr>
              <w:pStyle w:val="TableParagraph"/>
              <w:spacing w:before="2"/>
              <w:ind w:left="0"/>
              <w:rPr>
                <w:rFonts w:ascii="Arial" w:hAnsi="Arial" w:cs="Arial"/>
                <w:i/>
              </w:rPr>
            </w:pPr>
            <w:r w:rsidRPr="00E9563D">
              <w:rPr>
                <w:rFonts w:ascii="Arial" w:hAnsi="Arial" w:cs="Arial"/>
                <w:i/>
              </w:rPr>
              <w:t>at+wpmcfg=&lt;listen interval&gt;, &lt;traffic timeout&gt;, &lt;pspoll&gt;, &lt;dyn_listen_int&gt;[&lt;starx_nap&gt;, &lt;sta_only_bc&gt;, &lt;txps&gt;,</w:t>
            </w:r>
          </w:p>
          <w:p w14:paraId="513E3434"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sz w:val="22"/>
                <w:szCs w:val="22"/>
              </w:rPr>
              <w:t>&lt;mcast_dont_care&gt;</w:t>
            </w:r>
            <w:r>
              <w:rPr>
                <w:rFonts w:ascii="Arial" w:hAnsi="Arial" w:cs="Arial"/>
                <w:i/>
                <w:sz w:val="22"/>
                <w:szCs w:val="22"/>
              </w:rPr>
              <w:t>, &lt;dtim&gt;]</w:t>
            </w:r>
          </w:p>
        </w:tc>
        <w:tc>
          <w:tcPr>
            <w:tcW w:w="7232" w:type="dxa"/>
          </w:tcPr>
          <w:p w14:paraId="5A657D30"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 xml:space="preserve">listen Interval:  Beacon </w:t>
            </w:r>
            <w:proofErr w:type="gramStart"/>
            <w:r w:rsidRPr="00E9563D">
              <w:rPr>
                <w:rFonts w:ascii="Arial" w:hAnsi="Arial" w:cs="Arial"/>
              </w:rPr>
              <w:t>listen</w:t>
            </w:r>
            <w:proofErr w:type="gramEnd"/>
            <w:r w:rsidRPr="00E9563D">
              <w:rPr>
                <w:rFonts w:ascii="Arial" w:hAnsi="Arial" w:cs="Arial"/>
              </w:rPr>
              <w:t xml:space="preserve"> interval [0/ integer range]</w:t>
            </w:r>
          </w:p>
          <w:p w14:paraId="02809387"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traffic timeout: This specifies the amount of time (in milliseconds) that the device should stay awake with the radio powered-up after a transmission (to quickly receive any replies that may be the result of the transmission) [0/ integer range]. When set to 0, device will stay awake forever. Default value is set to 12ms.</w:t>
            </w:r>
          </w:p>
          <w:p w14:paraId="19A8438A"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 xml:space="preserve">pspoll: use PS-poll [0-disable/1-enable]. When set to 1, device will send “ps poll” if a beacon is missed. This will increase power consumption slightly but decrease latency. Default value is set to 0. </w:t>
            </w:r>
          </w:p>
          <w:p w14:paraId="6733C007"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dyn_listen_in - Dynamic listen interval [0-disable/1-enable]. When set to 1, device will listen to each beacon if there has been traffic recently. Default value is set to 0.</w:t>
            </w:r>
          </w:p>
          <w:p w14:paraId="475AB48B"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starx_nap: STA Receive nap [0-disable/1-enable]. When set to 1, turn off receiver for inappropriate frames for station. Default value is set to 0.</w:t>
            </w:r>
          </w:p>
          <w:p w14:paraId="7DCD16D4"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sta_only_bc: STA broadcast Only [0-disable/1-enable]. When set to 1, do not receive multicast frames that are not applicable. Default value is set to 0.</w:t>
            </w:r>
          </w:p>
          <w:p w14:paraId="3FF1B728" w14:textId="77777777" w:rsidR="00E87B6F" w:rsidRPr="00E9563D"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txps: Tx power save [0-disable/1-enable]. When set to 1, send outgoing frames without leaving Wi-Fi power save. Default value is set to 0.</w:t>
            </w:r>
          </w:p>
          <w:p w14:paraId="370C41FD" w14:textId="77777777" w:rsidR="00E87B6F" w:rsidRDefault="00E87B6F" w:rsidP="00C86F4B">
            <w:pPr>
              <w:pStyle w:val="TableParagraph"/>
              <w:numPr>
                <w:ilvl w:val="0"/>
                <w:numId w:val="6"/>
              </w:numPr>
              <w:spacing w:line="291" w:lineRule="exact"/>
              <w:jc w:val="both"/>
              <w:rPr>
                <w:rFonts w:ascii="Arial" w:hAnsi="Arial" w:cs="Arial"/>
              </w:rPr>
            </w:pPr>
            <w:r w:rsidRPr="00E9563D">
              <w:rPr>
                <w:rFonts w:ascii="Arial" w:hAnsi="Arial" w:cs="Arial"/>
              </w:rPr>
              <w:t>mcast_dont_care: Multicast don’t care[0-disable/1-enable]. When set to 1, ignore the multicast flag in beacons. Default value is set to 0.</w:t>
            </w:r>
          </w:p>
          <w:p w14:paraId="6C4C532F" w14:textId="77777777" w:rsidR="00E87B6F" w:rsidRPr="00E9563D" w:rsidRDefault="00E87B6F" w:rsidP="00C86F4B">
            <w:pPr>
              <w:pStyle w:val="TableParagraph"/>
              <w:numPr>
                <w:ilvl w:val="0"/>
                <w:numId w:val="6"/>
              </w:numPr>
              <w:spacing w:line="291" w:lineRule="exact"/>
              <w:jc w:val="both"/>
              <w:rPr>
                <w:rFonts w:ascii="Arial" w:hAnsi="Arial" w:cs="Arial"/>
              </w:rPr>
            </w:pPr>
            <w:r>
              <w:rPr>
                <w:rFonts w:ascii="Arial" w:hAnsi="Arial" w:cs="Arial"/>
              </w:rPr>
              <w:t xml:space="preserve">dtim: Delivery traffic indication message </w:t>
            </w:r>
            <w:r w:rsidRPr="00E9563D">
              <w:rPr>
                <w:rFonts w:ascii="Arial" w:hAnsi="Arial" w:cs="Arial"/>
              </w:rPr>
              <w:t>[0-</w:t>
            </w:r>
            <w:r w:rsidRPr="00E9563D">
              <w:rPr>
                <w:rFonts w:ascii="Arial" w:hAnsi="Arial" w:cs="Arial"/>
              </w:rPr>
              <w:lastRenderedPageBreak/>
              <w:t>disable/1-enable]</w:t>
            </w:r>
            <w:r>
              <w:rPr>
                <w:rFonts w:ascii="Arial" w:hAnsi="Arial" w:cs="Arial"/>
              </w:rPr>
              <w:t xml:space="preserve"> </w:t>
            </w:r>
            <w:r w:rsidRPr="00D25A84">
              <w:rPr>
                <w:rFonts w:ascii="Arial" w:hAnsi="Arial" w:cs="Arial"/>
              </w:rPr>
              <w:t xml:space="preserve">Wakes up only at effective listen interval and does not switch to listen </w:t>
            </w:r>
            <w:r>
              <w:rPr>
                <w:rFonts w:ascii="Arial" w:hAnsi="Arial" w:cs="Arial"/>
              </w:rPr>
              <w:t xml:space="preserve">to </w:t>
            </w:r>
            <w:r w:rsidRPr="00D25A84">
              <w:rPr>
                <w:rFonts w:ascii="Arial" w:hAnsi="Arial" w:cs="Arial"/>
              </w:rPr>
              <w:t>every beacon in case of beacon miss</w:t>
            </w:r>
            <w:r>
              <w:rPr>
                <w:rFonts w:ascii="Arial" w:hAnsi="Arial" w:cs="Arial"/>
              </w:rPr>
              <w:t xml:space="preserve"> </w:t>
            </w:r>
          </w:p>
        </w:tc>
      </w:tr>
      <w:tr w:rsidR="00E87B6F" w:rsidRPr="00E9563D" w14:paraId="7C2AAF8C" w14:textId="77777777" w:rsidTr="00C86F4B">
        <w:tc>
          <w:tcPr>
            <w:tcW w:w="3544" w:type="dxa"/>
          </w:tcPr>
          <w:p w14:paraId="38B1657D" w14:textId="77777777" w:rsidR="00E87B6F" w:rsidRPr="00E9563D" w:rsidRDefault="00E87B6F" w:rsidP="00C86F4B">
            <w:pPr>
              <w:pStyle w:val="TableParagraph"/>
              <w:spacing w:before="2"/>
              <w:ind w:left="0"/>
              <w:rPr>
                <w:rFonts w:ascii="Arial" w:hAnsi="Arial" w:cs="Arial"/>
                <w:i/>
                <w:iCs/>
              </w:rPr>
            </w:pPr>
            <w:r w:rsidRPr="00E9563D">
              <w:rPr>
                <w:rFonts w:ascii="Arial" w:hAnsi="Arial" w:cs="Arial"/>
                <w:i/>
              </w:rPr>
              <w:lastRenderedPageBreak/>
              <w:t>at+wcon</w:t>
            </w:r>
          </w:p>
        </w:tc>
        <w:tc>
          <w:tcPr>
            <w:tcW w:w="7232" w:type="dxa"/>
          </w:tcPr>
          <w:p w14:paraId="088F4A86"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Connect to a desired AP.</w:t>
            </w:r>
          </w:p>
        </w:tc>
      </w:tr>
      <w:tr w:rsidR="00E87B6F" w:rsidRPr="00E9563D" w14:paraId="24661CB9" w14:textId="77777777" w:rsidTr="00C86F4B">
        <w:tc>
          <w:tcPr>
            <w:tcW w:w="3544" w:type="dxa"/>
          </w:tcPr>
          <w:p w14:paraId="0C9D88E5" w14:textId="77777777" w:rsidR="00E87B6F" w:rsidRPr="00E9563D" w:rsidRDefault="00E87B6F" w:rsidP="00C86F4B">
            <w:pPr>
              <w:pStyle w:val="TableParagraph"/>
              <w:spacing w:before="2"/>
              <w:ind w:left="0"/>
              <w:rPr>
                <w:rFonts w:ascii="Arial" w:hAnsi="Arial" w:cs="Arial"/>
                <w:i/>
                <w:iCs/>
              </w:rPr>
            </w:pPr>
            <w:r w:rsidRPr="00E9563D">
              <w:rPr>
                <w:rFonts w:ascii="Arial" w:hAnsi="Arial" w:cs="Arial"/>
                <w:i/>
              </w:rPr>
              <w:t>at+wstatus</w:t>
            </w:r>
          </w:p>
        </w:tc>
        <w:tc>
          <w:tcPr>
            <w:tcW w:w="7232" w:type="dxa"/>
          </w:tcPr>
          <w:p w14:paraId="12997690"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Get WALN status.</w:t>
            </w:r>
          </w:p>
        </w:tc>
      </w:tr>
      <w:tr w:rsidR="00E87B6F" w:rsidRPr="00E9563D" w14:paraId="25A40649" w14:textId="77777777" w:rsidTr="00C86F4B">
        <w:tc>
          <w:tcPr>
            <w:tcW w:w="3544" w:type="dxa"/>
          </w:tcPr>
          <w:p w14:paraId="7C68B7B3" w14:textId="77777777" w:rsidR="00E87B6F" w:rsidRPr="00E9563D" w:rsidRDefault="00E87B6F" w:rsidP="00C86F4B">
            <w:pPr>
              <w:pStyle w:val="TableParagraph"/>
              <w:spacing w:before="2"/>
              <w:ind w:left="0"/>
              <w:rPr>
                <w:rFonts w:ascii="Arial" w:hAnsi="Arial" w:cs="Arial"/>
                <w:i/>
                <w:iCs/>
              </w:rPr>
            </w:pPr>
            <w:r w:rsidRPr="00E9563D">
              <w:rPr>
                <w:rFonts w:ascii="Arial" w:hAnsi="Arial" w:cs="Arial"/>
                <w:i/>
                <w:iCs/>
              </w:rPr>
              <w:t>at+syssleep=&lt;suspend time&gt;</w:t>
            </w:r>
          </w:p>
        </w:tc>
        <w:tc>
          <w:tcPr>
            <w:tcW w:w="7232" w:type="dxa"/>
          </w:tcPr>
          <w:p w14:paraId="585C4DB4"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 xml:space="preserve">Puts the module into suspend/deep sleep mode for the configured “suspend time” value. </w:t>
            </w:r>
          </w:p>
          <w:p w14:paraId="681DE002"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 xml:space="preserve">Unit is in milliseconds. </w:t>
            </w:r>
          </w:p>
          <w:p w14:paraId="5D27A2F6" w14:textId="77777777" w:rsidR="00E87B6F" w:rsidRPr="00E9563D" w:rsidRDefault="00E87B6F" w:rsidP="00C86F4B">
            <w:pPr>
              <w:pStyle w:val="TableParagraph"/>
              <w:spacing w:line="291" w:lineRule="exact"/>
              <w:ind w:left="0"/>
              <w:rPr>
                <w:rFonts w:ascii="Arial" w:hAnsi="Arial" w:cs="Arial"/>
              </w:rPr>
            </w:pPr>
            <w:r w:rsidRPr="00E9563D">
              <w:rPr>
                <w:rFonts w:ascii="Arial" w:hAnsi="Arial" w:cs="Arial"/>
              </w:rPr>
              <w:t>0 - Indicates infinite sleep mode.</w:t>
            </w:r>
          </w:p>
          <w:p w14:paraId="54A3A955"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Range - [0- 32-bit value].</w:t>
            </w:r>
          </w:p>
        </w:tc>
      </w:tr>
    </w:tbl>
    <w:p w14:paraId="2091E148" w14:textId="77777777" w:rsidR="00E87B6F" w:rsidRDefault="00E87B6F" w:rsidP="00E87B6F">
      <w:pPr>
        <w:pStyle w:val="Caption"/>
        <w:jc w:val="center"/>
      </w:pPr>
      <w:bookmarkStart w:id="54" w:name="_Toc118297939"/>
      <w:bookmarkStart w:id="55" w:name="_Toc149241590"/>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3A6887">
        <w:t>Low Power Optimization</w:t>
      </w:r>
      <w:r>
        <w:t xml:space="preserve"> - AT Commands</w:t>
      </w:r>
      <w:bookmarkEnd w:id="54"/>
      <w:bookmarkEnd w:id="55"/>
    </w:p>
    <w:p w14:paraId="177C5AEE" w14:textId="77777777" w:rsidR="00E87B6F" w:rsidRDefault="00E87B6F" w:rsidP="00E87B6F">
      <w:r w:rsidRPr="00AD2E6F">
        <w:rPr>
          <w:b/>
          <w:bCs/>
        </w:rPr>
        <w:t>Note</w:t>
      </w:r>
      <w:r w:rsidRPr="00AD2E6F">
        <w:t xml:space="preserve">: Arguments in </w:t>
      </w:r>
      <w:proofErr w:type="gramStart"/>
      <w:r w:rsidRPr="00AD2E6F">
        <w:t>[ ]</w:t>
      </w:r>
      <w:proofErr w:type="gramEnd"/>
      <w:r w:rsidRPr="00AD2E6F">
        <w:t xml:space="preserve"> are optional and those in &lt;&gt; are mandatory</w:t>
      </w:r>
      <w:r>
        <w:t>.</w:t>
      </w:r>
    </w:p>
    <w:p w14:paraId="18B912C9" w14:textId="77777777" w:rsidR="00E87B6F" w:rsidRDefault="00E87B6F" w:rsidP="00E87B6F">
      <w:pPr>
        <w:pStyle w:val="Text4"/>
      </w:pPr>
    </w:p>
    <w:p w14:paraId="0F1276F3" w14:textId="77777777" w:rsidR="00E87B6F" w:rsidRPr="00E27762" w:rsidRDefault="00E87B6F" w:rsidP="00E87B6F">
      <w:pPr>
        <w:pStyle w:val="Text4"/>
        <w:ind w:left="0"/>
        <w:rPr>
          <w:b/>
          <w:bCs/>
        </w:rPr>
      </w:pPr>
      <w:r w:rsidRPr="00E27762">
        <w:rPr>
          <w:b/>
          <w:bCs/>
        </w:rPr>
        <w:t>Procedure</w:t>
      </w:r>
    </w:p>
    <w:p w14:paraId="5269F828" w14:textId="77777777" w:rsidR="00E87B6F" w:rsidRDefault="00E87B6F" w:rsidP="00E87B6F">
      <w:pPr>
        <w:jc w:val="both"/>
      </w:pPr>
      <w:r w:rsidRPr="00AD2E6F">
        <w:t>Issue the following command to configure Talaria TWO to set the power save configuration as listen interval=10, traffic timeout=12ms, ps-poll=0, dynamic listen interval=0, station rx nap=1, station broadcast only=1, transmit PS=1, multicast don’t care =</w:t>
      </w:r>
      <w:r>
        <w:t>1, and dtim=1</w:t>
      </w:r>
      <w:r w:rsidRPr="00AD2E6F">
        <w:t xml:space="preserve">. Connect the Talaria TWO to an AP of SSID "InnoPhase" and passphrase "Inno@1020". Check the WLAN status with </w:t>
      </w:r>
      <w:r w:rsidRPr="00AD2E6F">
        <w:rPr>
          <w:rFonts w:ascii="Courier New" w:hAnsi="Courier New" w:cs="Courier New"/>
        </w:rPr>
        <w:t>at+wstatus</w:t>
      </w:r>
      <w:r w:rsidRPr="00AD2E6F">
        <w:t xml:space="preserve"> command. Put the module into deep sleep mode for about 60 sec (60000ms).</w:t>
      </w:r>
    </w:p>
    <w:tbl>
      <w:tblPr>
        <w:tblStyle w:val="TableGrid"/>
        <w:tblW w:w="0" w:type="auto"/>
        <w:tblInd w:w="-5" w:type="dxa"/>
        <w:tblLook w:val="04A0" w:firstRow="1" w:lastRow="0" w:firstColumn="1" w:lastColumn="0" w:noHBand="0" w:noVBand="1"/>
      </w:tblPr>
      <w:tblGrid>
        <w:gridCol w:w="9021"/>
      </w:tblGrid>
      <w:tr w:rsidR="00E87B6F" w14:paraId="095D372D" w14:textId="77777777" w:rsidTr="00C86F4B">
        <w:tc>
          <w:tcPr>
            <w:tcW w:w="10795" w:type="dxa"/>
            <w:shd w:val="clear" w:color="auto" w:fill="DEEAF6" w:themeFill="accent5" w:themeFillTint="33"/>
          </w:tcPr>
          <w:p w14:paraId="4661F2FE"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 xml:space="preserve">at </w:t>
            </w:r>
          </w:p>
          <w:p w14:paraId="36B3D9A8"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at+wpmcfg=10,12,0,0,1,1,1,1</w:t>
            </w:r>
            <w:r>
              <w:rPr>
                <w:rFonts w:ascii="Courier New" w:hAnsi="Courier New" w:cs="Courier New"/>
                <w:sz w:val="20"/>
                <w:szCs w:val="20"/>
              </w:rPr>
              <w:t>,1</w:t>
            </w:r>
          </w:p>
          <w:p w14:paraId="2CB1E4A3"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at+wcon=</w:t>
            </w:r>
            <w:proofErr w:type="gramStart"/>
            <w:r w:rsidRPr="00AD2E6F">
              <w:rPr>
                <w:rFonts w:ascii="Courier New" w:hAnsi="Courier New" w:cs="Courier New"/>
                <w:sz w:val="20"/>
                <w:szCs w:val="20"/>
              </w:rPr>
              <w:t>InnoPhase,Inno</w:t>
            </w:r>
            <w:proofErr w:type="gramEnd"/>
            <w:r w:rsidRPr="00AD2E6F">
              <w:rPr>
                <w:rFonts w:ascii="Courier New" w:hAnsi="Courier New" w:cs="Courier New"/>
                <w:sz w:val="20"/>
                <w:szCs w:val="20"/>
              </w:rPr>
              <w:t xml:space="preserve">@1020 at+wstatus=0 </w:t>
            </w:r>
          </w:p>
          <w:p w14:paraId="3F9D1C8E" w14:textId="77777777" w:rsidR="00E87B6F" w:rsidRPr="00AD2E6F" w:rsidRDefault="00E87B6F" w:rsidP="00C86F4B">
            <w:pPr>
              <w:pStyle w:val="Text4"/>
              <w:spacing w:after="0" w:line="480" w:lineRule="auto"/>
              <w:ind w:left="0"/>
              <w:jc w:val="both"/>
              <w:rPr>
                <w:rFonts w:ascii="Courier New" w:hAnsi="Courier New" w:cs="Courier New"/>
                <w:sz w:val="20"/>
                <w:szCs w:val="20"/>
              </w:rPr>
            </w:pPr>
            <w:r w:rsidRPr="00AD2E6F">
              <w:rPr>
                <w:rFonts w:ascii="Courier New" w:hAnsi="Courier New" w:cs="Courier New"/>
                <w:sz w:val="20"/>
                <w:szCs w:val="20"/>
              </w:rPr>
              <w:t>at+syssleep=60000</w:t>
            </w:r>
          </w:p>
        </w:tc>
      </w:tr>
    </w:tbl>
    <w:p w14:paraId="581A66AE" w14:textId="77777777" w:rsidR="00E87B6F" w:rsidRPr="00AD2E6F" w:rsidRDefault="00E87B6F" w:rsidP="00E87B6F">
      <w:pPr>
        <w:pStyle w:val="Text4"/>
        <w:jc w:val="both"/>
      </w:pPr>
    </w:p>
    <w:p w14:paraId="07E1F6EF" w14:textId="77777777" w:rsidR="00E87B6F" w:rsidRDefault="00E87B6F" w:rsidP="00E87B6F">
      <w:r>
        <w:br w:type="page"/>
      </w:r>
    </w:p>
    <w:p w14:paraId="02CADA83" w14:textId="77777777" w:rsidR="00E87B6F" w:rsidRPr="00E27762" w:rsidRDefault="00E87B6F" w:rsidP="00E87B6F">
      <w:pPr>
        <w:pStyle w:val="Text4"/>
        <w:ind w:left="0"/>
        <w:rPr>
          <w:b/>
          <w:bCs/>
        </w:rPr>
      </w:pPr>
      <w:r w:rsidRPr="00E27762">
        <w:rPr>
          <w:b/>
          <w:bCs/>
        </w:rPr>
        <w:lastRenderedPageBreak/>
        <w:t>Serial Log</w:t>
      </w:r>
    </w:p>
    <w:p w14:paraId="3B2D8318" w14:textId="77777777" w:rsidR="00E87B6F" w:rsidRDefault="00E87B6F" w:rsidP="00E87B6F">
      <w:pPr>
        <w:jc w:val="center"/>
      </w:pPr>
      <w:r>
        <w:rPr>
          <w:noProof/>
        </w:rPr>
        <w:drawing>
          <wp:inline distT="0" distB="0" distL="0" distR="0" wp14:anchorId="6C323D03" wp14:editId="5E5B86B6">
            <wp:extent cx="6840000" cy="2668950"/>
            <wp:effectExtent l="19050" t="19050" r="18415" b="17145"/>
            <wp:docPr id="10097686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68626" name="Picture 1" descr="A screenshot of a computer&#10;&#10;Description automatically generated with medium confidence"/>
                    <pic:cNvPicPr/>
                  </pic:nvPicPr>
                  <pic:blipFill rotWithShape="1">
                    <a:blip r:embed="rId17"/>
                    <a:srcRect l="6167" t="9975" r="6556" b="29482"/>
                    <a:stretch/>
                  </pic:blipFill>
                  <pic:spPr bwMode="auto">
                    <a:xfrm>
                      <a:off x="0" y="0"/>
                      <a:ext cx="6840000" cy="2668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0B0FB4" w14:textId="77777777" w:rsidR="00E87B6F" w:rsidRDefault="00E87B6F" w:rsidP="00E87B6F">
      <w:pPr>
        <w:pStyle w:val="Caption"/>
        <w:jc w:val="center"/>
      </w:pPr>
      <w:bookmarkStart w:id="56" w:name="_Toc118297821"/>
      <w:bookmarkStart w:id="57" w:name="_Toc149241474"/>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Pr="001C56C3">
        <w:t xml:space="preserve">Low Power Optimization - </w:t>
      </w:r>
      <w:r>
        <w:t>Serial log</w:t>
      </w:r>
      <w:bookmarkEnd w:id="56"/>
      <w:bookmarkEnd w:id="57"/>
    </w:p>
    <w:p w14:paraId="2F665105" w14:textId="77777777" w:rsidR="00E87B6F" w:rsidRDefault="00E87B6F" w:rsidP="00E87B6F"/>
    <w:p w14:paraId="033F047D" w14:textId="77777777" w:rsidR="00E87B6F" w:rsidRPr="00E27762" w:rsidRDefault="00E87B6F" w:rsidP="00E87B6F">
      <w:pPr>
        <w:pStyle w:val="Text4"/>
        <w:ind w:left="0"/>
        <w:rPr>
          <w:b/>
          <w:bCs/>
        </w:rPr>
      </w:pPr>
      <w:r w:rsidRPr="00E27762">
        <w:rPr>
          <w:b/>
          <w:bCs/>
        </w:rPr>
        <w:t>OTTI Log</w:t>
      </w:r>
    </w:p>
    <w:p w14:paraId="239BD075" w14:textId="77777777" w:rsidR="00E87B6F" w:rsidRDefault="00E87B6F" w:rsidP="00E87B6F">
      <w:pPr>
        <w:jc w:val="center"/>
      </w:pPr>
      <w:r w:rsidRPr="009D1A91">
        <w:rPr>
          <w:noProof/>
        </w:rPr>
        <w:drawing>
          <wp:inline distT="0" distB="0" distL="0" distR="0" wp14:anchorId="784BE03C" wp14:editId="11E66220">
            <wp:extent cx="6840000" cy="3868289"/>
            <wp:effectExtent l="19050" t="19050" r="18415" b="18415"/>
            <wp:docPr id="240" name="Picture 2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8"/>
                    <a:stretch>
                      <a:fillRect/>
                    </a:stretch>
                  </pic:blipFill>
                  <pic:spPr>
                    <a:xfrm>
                      <a:off x="0" y="0"/>
                      <a:ext cx="6840000" cy="3868289"/>
                    </a:xfrm>
                    <a:prstGeom prst="rect">
                      <a:avLst/>
                    </a:prstGeom>
                    <a:ln>
                      <a:solidFill>
                        <a:schemeClr val="tx1"/>
                      </a:solidFill>
                    </a:ln>
                  </pic:spPr>
                </pic:pic>
              </a:graphicData>
            </a:graphic>
          </wp:inline>
        </w:drawing>
      </w:r>
    </w:p>
    <w:p w14:paraId="2B98CFF4" w14:textId="77777777" w:rsidR="00E87B6F" w:rsidRPr="00EB5800" w:rsidRDefault="00E87B6F" w:rsidP="00E87B6F">
      <w:pPr>
        <w:pStyle w:val="Caption"/>
        <w:jc w:val="center"/>
      </w:pPr>
      <w:bookmarkStart w:id="58" w:name="_Toc118297822"/>
      <w:bookmarkStart w:id="59" w:name="_Toc149241475"/>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F849DB">
        <w:t xml:space="preserve">Low Power Optimization - </w:t>
      </w:r>
      <w:r>
        <w:t>OTTI log</w:t>
      </w:r>
      <w:bookmarkEnd w:id="58"/>
      <w:bookmarkEnd w:id="59"/>
    </w:p>
    <w:p w14:paraId="206E9E02" w14:textId="77777777" w:rsidR="00E87B6F" w:rsidRDefault="00E87B6F" w:rsidP="00E87B6F">
      <w:pPr>
        <w:pStyle w:val="Heading3"/>
      </w:pPr>
      <w:bookmarkStart w:id="60" w:name="_Toc118297981"/>
      <w:bookmarkStart w:id="61" w:name="_Toc149241632"/>
      <w:r w:rsidRPr="009069C8">
        <w:t>Wakeup from Hardware Power Save Mode</w:t>
      </w:r>
      <w:bookmarkEnd w:id="60"/>
      <w:bookmarkEnd w:id="61"/>
    </w:p>
    <w:p w14:paraId="4EB06873" w14:textId="77777777" w:rsidR="00E87B6F" w:rsidRDefault="00E87B6F" w:rsidP="00E87B6F">
      <w:pPr>
        <w:pStyle w:val="Heading4"/>
      </w:pPr>
      <w:r>
        <w:t>Upon Suspend Mode Timeout</w:t>
      </w:r>
    </w:p>
    <w:p w14:paraId="60A3E6AE" w14:textId="77777777" w:rsidR="00E87B6F" w:rsidRDefault="00E87B6F" w:rsidP="00E87B6F"/>
    <w:p w14:paraId="0AD5986D" w14:textId="77777777" w:rsidR="00E87B6F" w:rsidRPr="009069C8" w:rsidRDefault="00E87B6F" w:rsidP="00E87B6F">
      <w:pPr>
        <w:pStyle w:val="Text4"/>
        <w:ind w:left="0"/>
        <w:rPr>
          <w:b/>
          <w:bCs/>
        </w:rPr>
      </w:pPr>
      <w:r w:rsidRPr="009069C8">
        <w:rPr>
          <w:b/>
          <w:bCs/>
        </w:rPr>
        <w:lastRenderedPageBreak/>
        <w:t xml:space="preserve">Description </w:t>
      </w:r>
    </w:p>
    <w:p w14:paraId="3F4540B3" w14:textId="77777777" w:rsidR="00E87B6F" w:rsidRDefault="00E87B6F" w:rsidP="00E87B6F">
      <w:r>
        <w:t>The following usecase demonstrates wakeup from suspend mode upon timeout of the suspend timer.</w:t>
      </w:r>
    </w:p>
    <w:p w14:paraId="5ECFE838" w14:textId="77777777" w:rsidR="00E87B6F" w:rsidRDefault="00E87B6F" w:rsidP="00E87B6F">
      <w:r w:rsidRPr="008F0C2D">
        <w:rPr>
          <w:b/>
          <w:bCs/>
        </w:rPr>
        <w:t>Note</w:t>
      </w:r>
      <w:r>
        <w:t xml:space="preserve">: In case of infinite suspend time, it is mandatory to set </w:t>
      </w:r>
      <w:r w:rsidRPr="008F0C2D">
        <w:rPr>
          <w:rFonts w:ascii="Courier New" w:hAnsi="Courier New" w:cs="Courier New"/>
        </w:rPr>
        <w:t>at+wakeupcfg</w:t>
      </w:r>
      <w:r>
        <w:t>.</w:t>
      </w:r>
    </w:p>
    <w:p w14:paraId="690C9A56" w14:textId="77777777" w:rsidR="00E87B6F" w:rsidRDefault="00E87B6F" w:rsidP="00E87B6F">
      <w:pPr>
        <w:pStyle w:val="Text3"/>
      </w:pPr>
    </w:p>
    <w:p w14:paraId="2389C7F6" w14:textId="77777777" w:rsidR="00E87B6F" w:rsidRPr="009069C8" w:rsidRDefault="00E87B6F" w:rsidP="00E87B6F">
      <w:pPr>
        <w:pStyle w:val="Text4"/>
        <w:ind w:left="0"/>
        <w:rPr>
          <w:b/>
          <w:bCs/>
        </w:rPr>
      </w:pPr>
      <w:r w:rsidRPr="009069C8">
        <w:rPr>
          <w:b/>
          <w:bCs/>
        </w:rPr>
        <w:t xml:space="preserve">Prerequisites </w:t>
      </w:r>
    </w:p>
    <w:p w14:paraId="77C8DF5D" w14:textId="77777777" w:rsidR="00E87B6F" w:rsidRDefault="00E87B6F" w:rsidP="00E87B6F">
      <w:r w:rsidRPr="008F0C2D">
        <w:t xml:space="preserve">An Access </w:t>
      </w:r>
      <w:r>
        <w:t>P</w:t>
      </w:r>
      <w:r w:rsidRPr="008F0C2D">
        <w:t>oint configured with any Wi-Fi security types (WPA/WPA2/WPA3 Personal/Enterprise protocols).</w:t>
      </w:r>
    </w:p>
    <w:p w14:paraId="702DD90F" w14:textId="77777777" w:rsidR="00E87B6F" w:rsidRDefault="00E87B6F" w:rsidP="00E87B6F">
      <w:pPr>
        <w:pStyle w:val="Text3"/>
      </w:pPr>
    </w:p>
    <w:p w14:paraId="29ED1268" w14:textId="77777777" w:rsidR="00E87B6F" w:rsidRPr="009069C8" w:rsidRDefault="00E87B6F" w:rsidP="00E87B6F">
      <w:pPr>
        <w:pStyle w:val="Text4"/>
        <w:ind w:left="0"/>
        <w:rPr>
          <w:b/>
          <w:bCs/>
        </w:rPr>
      </w:pPr>
      <w:r w:rsidRPr="009069C8">
        <w:rPr>
          <w:b/>
          <w:bCs/>
        </w:rPr>
        <w:t>AT Command Sequence</w:t>
      </w:r>
    </w:p>
    <w:tbl>
      <w:tblPr>
        <w:tblStyle w:val="TableGrid"/>
        <w:tblW w:w="0" w:type="auto"/>
        <w:tblInd w:w="-5" w:type="dxa"/>
        <w:tblLook w:val="04A0" w:firstRow="1" w:lastRow="0" w:firstColumn="1" w:lastColumn="0" w:noHBand="0" w:noVBand="1"/>
      </w:tblPr>
      <w:tblGrid>
        <w:gridCol w:w="2211"/>
        <w:gridCol w:w="6810"/>
      </w:tblGrid>
      <w:tr w:rsidR="00E87B6F" w:rsidRPr="00E9563D" w14:paraId="44EB1EAB" w14:textId="77777777" w:rsidTr="00C86F4B">
        <w:tc>
          <w:tcPr>
            <w:tcW w:w="2410" w:type="dxa"/>
            <w:shd w:val="clear" w:color="auto" w:fill="E7E6E6" w:themeFill="background2"/>
          </w:tcPr>
          <w:p w14:paraId="06E7E04C" w14:textId="77777777" w:rsidR="00E87B6F" w:rsidRPr="00E9563D" w:rsidRDefault="00E87B6F" w:rsidP="00C86F4B">
            <w:pPr>
              <w:pStyle w:val="Text3"/>
              <w:ind w:left="0"/>
              <w:rPr>
                <w:rFonts w:ascii="Arial" w:hAnsi="Arial" w:cs="Arial"/>
                <w:b/>
                <w:bCs/>
                <w:sz w:val="22"/>
                <w:szCs w:val="22"/>
              </w:rPr>
            </w:pPr>
            <w:r w:rsidRPr="00E9563D">
              <w:rPr>
                <w:rFonts w:ascii="Arial" w:hAnsi="Arial" w:cs="Arial"/>
                <w:b/>
                <w:bCs/>
                <w:sz w:val="22"/>
                <w:szCs w:val="22"/>
              </w:rPr>
              <w:t>AT Command</w:t>
            </w:r>
          </w:p>
        </w:tc>
        <w:tc>
          <w:tcPr>
            <w:tcW w:w="8295" w:type="dxa"/>
            <w:shd w:val="clear" w:color="auto" w:fill="E7E6E6" w:themeFill="background2"/>
          </w:tcPr>
          <w:p w14:paraId="08948626" w14:textId="77777777" w:rsidR="00E87B6F" w:rsidRPr="00E9563D" w:rsidRDefault="00E87B6F" w:rsidP="00C86F4B">
            <w:pPr>
              <w:pStyle w:val="Text3"/>
              <w:ind w:left="0"/>
              <w:rPr>
                <w:rFonts w:ascii="Arial" w:hAnsi="Arial" w:cs="Arial"/>
                <w:b/>
                <w:bCs/>
                <w:sz w:val="22"/>
                <w:szCs w:val="22"/>
              </w:rPr>
            </w:pPr>
            <w:r w:rsidRPr="00E9563D">
              <w:rPr>
                <w:rFonts w:ascii="Arial" w:hAnsi="Arial" w:cs="Arial"/>
                <w:b/>
                <w:bCs/>
                <w:sz w:val="22"/>
                <w:szCs w:val="22"/>
              </w:rPr>
              <w:t xml:space="preserve">Description </w:t>
            </w:r>
          </w:p>
        </w:tc>
      </w:tr>
      <w:tr w:rsidR="00E87B6F" w:rsidRPr="00E9563D" w14:paraId="0F7C7AD5" w14:textId="77777777" w:rsidTr="00C86F4B">
        <w:tc>
          <w:tcPr>
            <w:tcW w:w="2410" w:type="dxa"/>
          </w:tcPr>
          <w:p w14:paraId="0B046F2D"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iCs/>
                <w:sz w:val="22"/>
                <w:szCs w:val="22"/>
              </w:rPr>
              <w:t>at</w:t>
            </w:r>
          </w:p>
        </w:tc>
        <w:tc>
          <w:tcPr>
            <w:tcW w:w="8295" w:type="dxa"/>
          </w:tcPr>
          <w:p w14:paraId="4429B7C9" w14:textId="77777777" w:rsidR="00E87B6F" w:rsidRPr="00E9563D" w:rsidRDefault="00E87B6F" w:rsidP="00C86F4B">
            <w:pPr>
              <w:pStyle w:val="Text3"/>
              <w:ind w:left="0"/>
              <w:rPr>
                <w:rFonts w:ascii="Arial" w:hAnsi="Arial" w:cs="Arial"/>
                <w:sz w:val="22"/>
                <w:szCs w:val="22"/>
              </w:rPr>
            </w:pPr>
            <w:r w:rsidRPr="00E9563D">
              <w:rPr>
                <w:rFonts w:ascii="Arial" w:hAnsi="Arial" w:cs="Arial"/>
                <w:sz w:val="22"/>
                <w:szCs w:val="22"/>
              </w:rPr>
              <w:t>Check communication state</w:t>
            </w:r>
          </w:p>
        </w:tc>
      </w:tr>
      <w:tr w:rsidR="00E87B6F" w:rsidRPr="00E9563D" w14:paraId="5F2C81C1" w14:textId="77777777" w:rsidTr="00C86F4B">
        <w:tc>
          <w:tcPr>
            <w:tcW w:w="2410" w:type="dxa"/>
          </w:tcPr>
          <w:p w14:paraId="3580E491"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iCs/>
                <w:sz w:val="22"/>
                <w:szCs w:val="22"/>
              </w:rPr>
              <w:t>at+wscan</w:t>
            </w:r>
          </w:p>
        </w:tc>
        <w:tc>
          <w:tcPr>
            <w:tcW w:w="8295" w:type="dxa"/>
          </w:tcPr>
          <w:p w14:paraId="2CCD6871"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 xml:space="preserve">Get list of available APs from the vicinity </w:t>
            </w:r>
          </w:p>
        </w:tc>
      </w:tr>
      <w:tr w:rsidR="00E87B6F" w:rsidRPr="00E9563D" w14:paraId="04F2E719" w14:textId="77777777" w:rsidTr="00C86F4B">
        <w:tc>
          <w:tcPr>
            <w:tcW w:w="2410" w:type="dxa"/>
          </w:tcPr>
          <w:p w14:paraId="497AA6A0"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iCs/>
                <w:sz w:val="22"/>
                <w:szCs w:val="22"/>
              </w:rPr>
              <w:t>at+wcon</w:t>
            </w:r>
          </w:p>
        </w:tc>
        <w:tc>
          <w:tcPr>
            <w:tcW w:w="8295" w:type="dxa"/>
          </w:tcPr>
          <w:p w14:paraId="015715FB"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Connect to an Access Point</w:t>
            </w:r>
          </w:p>
        </w:tc>
      </w:tr>
      <w:tr w:rsidR="00E87B6F" w:rsidRPr="00E9563D" w14:paraId="06B3DD7F" w14:textId="77777777" w:rsidTr="00C86F4B">
        <w:tc>
          <w:tcPr>
            <w:tcW w:w="2410" w:type="dxa"/>
          </w:tcPr>
          <w:p w14:paraId="7598644D"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iCs/>
                <w:sz w:val="22"/>
                <w:szCs w:val="22"/>
              </w:rPr>
              <w:t>at+wstatus=0</w:t>
            </w:r>
          </w:p>
        </w:tc>
        <w:tc>
          <w:tcPr>
            <w:tcW w:w="8295" w:type="dxa"/>
          </w:tcPr>
          <w:p w14:paraId="724CC87A" w14:textId="77777777" w:rsidR="00E87B6F" w:rsidRPr="00E9563D" w:rsidRDefault="00E87B6F" w:rsidP="00C86F4B">
            <w:pPr>
              <w:pStyle w:val="Text3"/>
              <w:keepNext/>
              <w:ind w:left="0"/>
              <w:rPr>
                <w:rFonts w:ascii="Arial" w:hAnsi="Arial" w:cs="Arial"/>
                <w:sz w:val="22"/>
                <w:szCs w:val="22"/>
              </w:rPr>
            </w:pPr>
            <w:r w:rsidRPr="00E9563D">
              <w:rPr>
                <w:rFonts w:ascii="Arial" w:hAnsi="Arial" w:cs="Arial"/>
                <w:sz w:val="22"/>
                <w:szCs w:val="22"/>
              </w:rPr>
              <w:t>Get IP address of Talaria TWO to verify if the connection is successful</w:t>
            </w:r>
          </w:p>
        </w:tc>
      </w:tr>
      <w:tr w:rsidR="00E87B6F" w:rsidRPr="00E9563D" w14:paraId="3A9A749B" w14:textId="77777777" w:rsidTr="00C86F4B">
        <w:tc>
          <w:tcPr>
            <w:tcW w:w="2410" w:type="dxa"/>
          </w:tcPr>
          <w:p w14:paraId="3D44F747" w14:textId="77777777" w:rsidR="00E87B6F" w:rsidRPr="00E9563D" w:rsidRDefault="00E87B6F" w:rsidP="00C86F4B">
            <w:pPr>
              <w:pStyle w:val="Text3"/>
              <w:ind w:left="0"/>
              <w:rPr>
                <w:rFonts w:ascii="Arial" w:hAnsi="Arial" w:cs="Arial"/>
                <w:i/>
                <w:iCs/>
                <w:sz w:val="22"/>
                <w:szCs w:val="22"/>
              </w:rPr>
            </w:pPr>
            <w:r w:rsidRPr="00E9563D">
              <w:rPr>
                <w:rFonts w:ascii="Arial" w:hAnsi="Arial" w:cs="Arial"/>
                <w:i/>
                <w:iCs/>
                <w:sz w:val="22"/>
                <w:szCs w:val="22"/>
              </w:rPr>
              <w:t>at+syssleep</w:t>
            </w:r>
          </w:p>
        </w:tc>
        <w:tc>
          <w:tcPr>
            <w:tcW w:w="8295" w:type="dxa"/>
          </w:tcPr>
          <w:p w14:paraId="19CF23BB" w14:textId="77777777" w:rsidR="00E87B6F" w:rsidRPr="00E9563D" w:rsidRDefault="00E87B6F" w:rsidP="00C86F4B">
            <w:pPr>
              <w:pStyle w:val="Default"/>
              <w:keepNext/>
              <w:rPr>
                <w:rFonts w:ascii="Arial" w:hAnsi="Arial" w:cs="Arial"/>
                <w:sz w:val="22"/>
              </w:rPr>
            </w:pPr>
            <w:r w:rsidRPr="00E9563D">
              <w:rPr>
                <w:rFonts w:ascii="Arial" w:hAnsi="Arial" w:cs="Arial"/>
                <w:sz w:val="22"/>
              </w:rPr>
              <w:t>Puts system into suspend mode for the configured time (Time in milliseconds)</w:t>
            </w:r>
          </w:p>
        </w:tc>
      </w:tr>
    </w:tbl>
    <w:p w14:paraId="52783693" w14:textId="77777777" w:rsidR="00E87B6F" w:rsidRDefault="00E87B6F" w:rsidP="00E87B6F">
      <w:pPr>
        <w:pStyle w:val="Caption"/>
        <w:jc w:val="center"/>
      </w:pPr>
      <w:bookmarkStart w:id="62" w:name="_Toc118297940"/>
      <w:bookmarkStart w:id="63" w:name="_Toc149241591"/>
      <w:r>
        <w:t xml:space="preserve">Table </w:t>
      </w:r>
      <w:r>
        <w:fldChar w:fldCharType="begin"/>
      </w:r>
      <w:r>
        <w:instrText xml:space="preserve"> SEQ Table \* ARABIC </w:instrText>
      </w:r>
      <w:r>
        <w:fldChar w:fldCharType="separate"/>
      </w:r>
      <w:r>
        <w:rPr>
          <w:noProof/>
        </w:rPr>
        <w:t>7</w:t>
      </w:r>
      <w:r>
        <w:rPr>
          <w:noProof/>
        </w:rPr>
        <w:fldChar w:fldCharType="end"/>
      </w:r>
      <w:r>
        <w:t xml:space="preserve">: </w:t>
      </w:r>
      <w:r w:rsidRPr="00845EFC">
        <w:t>Upon suspend mode timeout - AT Commands</w:t>
      </w:r>
      <w:bookmarkEnd w:id="62"/>
      <w:bookmarkEnd w:id="63"/>
    </w:p>
    <w:p w14:paraId="68D27E31" w14:textId="77777777" w:rsidR="00E87B6F" w:rsidRPr="009069C8" w:rsidRDefault="00E87B6F" w:rsidP="00E87B6F"/>
    <w:p w14:paraId="6E400101" w14:textId="77777777" w:rsidR="00E87B6F" w:rsidRPr="009069C8" w:rsidRDefault="00E87B6F" w:rsidP="00E87B6F">
      <w:pPr>
        <w:pStyle w:val="Text4"/>
        <w:ind w:left="0"/>
        <w:rPr>
          <w:b/>
          <w:bCs/>
        </w:rPr>
      </w:pPr>
      <w:r w:rsidRPr="009069C8">
        <w:rPr>
          <w:b/>
          <w:bCs/>
        </w:rPr>
        <w:t>Procedure</w:t>
      </w:r>
    </w:p>
    <w:p w14:paraId="28737016" w14:textId="77777777" w:rsidR="00E87B6F" w:rsidRDefault="00E87B6F" w:rsidP="00E87B6F">
      <w:r w:rsidRPr="00FE31B6">
        <w:rPr>
          <w:b/>
          <w:bCs/>
        </w:rPr>
        <w:t>Step 1</w:t>
      </w:r>
      <w:r>
        <w:t xml:space="preserve">: </w:t>
      </w:r>
      <w:r w:rsidRPr="00FE31B6">
        <w:t>Issue the following commands to configure the module in sleep mode for 30sec</w:t>
      </w:r>
      <w:r>
        <w:t>s</w:t>
      </w:r>
      <w:r w:rsidRPr="00FE31B6">
        <w:t xml:space="preserve"> and wakeup based on timeout</w:t>
      </w:r>
      <w:r>
        <w:t xml:space="preserve"> </w:t>
      </w:r>
      <w:r w:rsidRPr="00FE31B6">
        <w:t>(30sec</w:t>
      </w:r>
      <w:r>
        <w:t>s</w:t>
      </w:r>
      <w:r w:rsidRPr="00FE31B6">
        <w:t xml:space="preserve"> in this example).</w:t>
      </w:r>
    </w:p>
    <w:tbl>
      <w:tblPr>
        <w:tblStyle w:val="TableGrid"/>
        <w:tblW w:w="0" w:type="auto"/>
        <w:tblInd w:w="-5" w:type="dxa"/>
        <w:tblLook w:val="04A0" w:firstRow="1" w:lastRow="0" w:firstColumn="1" w:lastColumn="0" w:noHBand="0" w:noVBand="1"/>
      </w:tblPr>
      <w:tblGrid>
        <w:gridCol w:w="9021"/>
      </w:tblGrid>
      <w:tr w:rsidR="00E87B6F" w14:paraId="2E416C8F" w14:textId="77777777" w:rsidTr="00C86F4B">
        <w:tc>
          <w:tcPr>
            <w:tcW w:w="10705" w:type="dxa"/>
            <w:shd w:val="clear" w:color="auto" w:fill="DEEAF6" w:themeFill="accent5" w:themeFillTint="33"/>
          </w:tcPr>
          <w:p w14:paraId="6F9FC50B" w14:textId="77777777" w:rsidR="00E87B6F" w:rsidRPr="00785EAC" w:rsidRDefault="00E87B6F" w:rsidP="00C86F4B">
            <w:pPr>
              <w:pStyle w:val="Text3"/>
              <w:spacing w:after="0" w:line="480" w:lineRule="auto"/>
              <w:ind w:left="0"/>
              <w:rPr>
                <w:rFonts w:ascii="Courier New" w:hAnsi="Courier New" w:cs="Courier New"/>
                <w:sz w:val="20"/>
                <w:szCs w:val="20"/>
              </w:rPr>
            </w:pPr>
            <w:r w:rsidRPr="00785EAC">
              <w:rPr>
                <w:rFonts w:ascii="Courier New" w:hAnsi="Courier New" w:cs="Courier New"/>
                <w:sz w:val="20"/>
                <w:szCs w:val="20"/>
              </w:rPr>
              <w:t>at</w:t>
            </w:r>
          </w:p>
          <w:p w14:paraId="5F573B05" w14:textId="77777777" w:rsidR="00E87B6F" w:rsidRPr="00785EAC" w:rsidRDefault="00E87B6F" w:rsidP="00C86F4B">
            <w:pPr>
              <w:pStyle w:val="Text3"/>
              <w:spacing w:after="0" w:line="480" w:lineRule="auto"/>
              <w:ind w:left="0"/>
              <w:rPr>
                <w:rFonts w:ascii="Courier New" w:hAnsi="Courier New" w:cs="Courier New"/>
                <w:sz w:val="20"/>
                <w:szCs w:val="20"/>
              </w:rPr>
            </w:pPr>
            <w:r w:rsidRPr="00785EAC">
              <w:rPr>
                <w:rFonts w:ascii="Courier New" w:hAnsi="Courier New" w:cs="Courier New"/>
                <w:sz w:val="20"/>
                <w:szCs w:val="20"/>
              </w:rPr>
              <w:t>at+wscan</w:t>
            </w:r>
          </w:p>
          <w:p w14:paraId="30800AC1" w14:textId="77777777" w:rsidR="00E87B6F" w:rsidRPr="00785EAC" w:rsidRDefault="00E87B6F" w:rsidP="00C86F4B">
            <w:pPr>
              <w:pStyle w:val="Text3"/>
              <w:spacing w:after="0" w:line="480" w:lineRule="auto"/>
              <w:ind w:left="0"/>
              <w:rPr>
                <w:rFonts w:ascii="Courier New" w:hAnsi="Courier New" w:cs="Courier New"/>
                <w:sz w:val="20"/>
                <w:szCs w:val="20"/>
              </w:rPr>
            </w:pPr>
            <w:r w:rsidRPr="00785EAC">
              <w:rPr>
                <w:rFonts w:ascii="Courier New" w:hAnsi="Courier New" w:cs="Courier New"/>
                <w:sz w:val="20"/>
                <w:szCs w:val="20"/>
              </w:rPr>
              <w:t>at+wcon=</w:t>
            </w:r>
            <w:proofErr w:type="gramStart"/>
            <w:r w:rsidRPr="00785EAC">
              <w:rPr>
                <w:rFonts w:ascii="Courier New" w:hAnsi="Courier New" w:cs="Courier New"/>
                <w:sz w:val="20"/>
                <w:szCs w:val="20"/>
              </w:rPr>
              <w:t>InnoPhase,Inno</w:t>
            </w:r>
            <w:proofErr w:type="gramEnd"/>
            <w:r w:rsidRPr="00785EAC">
              <w:rPr>
                <w:rFonts w:ascii="Courier New" w:hAnsi="Courier New" w:cs="Courier New"/>
                <w:sz w:val="20"/>
                <w:szCs w:val="20"/>
              </w:rPr>
              <w:t>@9070</w:t>
            </w:r>
          </w:p>
          <w:p w14:paraId="3B296315" w14:textId="77777777" w:rsidR="00E87B6F" w:rsidRPr="00785EAC" w:rsidRDefault="00E87B6F" w:rsidP="00C86F4B">
            <w:pPr>
              <w:pStyle w:val="Text3"/>
              <w:spacing w:after="0" w:line="480" w:lineRule="auto"/>
              <w:ind w:left="0"/>
              <w:rPr>
                <w:rFonts w:ascii="Courier New" w:hAnsi="Courier New" w:cs="Courier New"/>
                <w:sz w:val="20"/>
                <w:szCs w:val="20"/>
              </w:rPr>
            </w:pPr>
            <w:r w:rsidRPr="00785EAC">
              <w:rPr>
                <w:rFonts w:ascii="Courier New" w:hAnsi="Courier New" w:cs="Courier New"/>
                <w:sz w:val="20"/>
                <w:szCs w:val="20"/>
              </w:rPr>
              <w:t>at+wstatus=0</w:t>
            </w:r>
          </w:p>
          <w:p w14:paraId="3DCAF5B8" w14:textId="77777777" w:rsidR="00E87B6F" w:rsidRPr="00785EAC" w:rsidRDefault="00E87B6F" w:rsidP="00C86F4B">
            <w:pPr>
              <w:pStyle w:val="Text3"/>
              <w:spacing w:after="0" w:line="480" w:lineRule="auto"/>
              <w:ind w:left="0"/>
              <w:rPr>
                <w:rFonts w:ascii="Courier New" w:hAnsi="Courier New" w:cs="Courier New"/>
                <w:sz w:val="20"/>
                <w:szCs w:val="20"/>
              </w:rPr>
            </w:pPr>
            <w:r w:rsidRPr="00785EAC">
              <w:rPr>
                <w:rFonts w:ascii="Courier New" w:hAnsi="Courier New" w:cs="Courier New"/>
                <w:sz w:val="20"/>
                <w:szCs w:val="20"/>
              </w:rPr>
              <w:t>at+syssleep=30000</w:t>
            </w:r>
          </w:p>
        </w:tc>
      </w:tr>
    </w:tbl>
    <w:p w14:paraId="1EEE8630" w14:textId="77777777" w:rsidR="00E87B6F" w:rsidRDefault="00E87B6F" w:rsidP="00E87B6F">
      <w:pPr>
        <w:pStyle w:val="Text3"/>
      </w:pPr>
      <w:r>
        <w:br w:type="page"/>
      </w:r>
    </w:p>
    <w:p w14:paraId="3F9EA9EB" w14:textId="77777777" w:rsidR="00E87B6F" w:rsidRPr="009069C8" w:rsidRDefault="00E87B6F" w:rsidP="00E87B6F">
      <w:pPr>
        <w:pStyle w:val="Text4"/>
        <w:ind w:left="0"/>
        <w:rPr>
          <w:b/>
          <w:bCs/>
        </w:rPr>
      </w:pPr>
      <w:r w:rsidRPr="009069C8">
        <w:rPr>
          <w:b/>
          <w:bCs/>
        </w:rPr>
        <w:lastRenderedPageBreak/>
        <w:t>Serial Log</w:t>
      </w:r>
    </w:p>
    <w:p w14:paraId="44E964FA" w14:textId="77777777" w:rsidR="00E87B6F" w:rsidRDefault="00E87B6F" w:rsidP="00E87B6F">
      <w:pPr>
        <w:jc w:val="center"/>
      </w:pPr>
      <w:r w:rsidRPr="001075AD">
        <w:rPr>
          <w:noProof/>
        </w:rPr>
        <w:drawing>
          <wp:inline distT="0" distB="0" distL="0" distR="0" wp14:anchorId="4E4F10B5" wp14:editId="4A40DA9A">
            <wp:extent cx="5760000" cy="3306927"/>
            <wp:effectExtent l="19050" t="19050" r="12700" b="27305"/>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760000" cy="3306927"/>
                    </a:xfrm>
                    <a:prstGeom prst="rect">
                      <a:avLst/>
                    </a:prstGeom>
                    <a:ln>
                      <a:solidFill>
                        <a:schemeClr val="tx1"/>
                      </a:solidFill>
                    </a:ln>
                  </pic:spPr>
                </pic:pic>
              </a:graphicData>
            </a:graphic>
          </wp:inline>
        </w:drawing>
      </w:r>
    </w:p>
    <w:p w14:paraId="48D3A509" w14:textId="77777777" w:rsidR="00E87B6F" w:rsidRDefault="00E87B6F" w:rsidP="00E87B6F">
      <w:pPr>
        <w:pStyle w:val="Caption"/>
        <w:jc w:val="center"/>
      </w:pPr>
      <w:bookmarkStart w:id="64" w:name="_Toc118297823"/>
      <w:bookmarkStart w:id="65" w:name="_Toc149241476"/>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B77E6B">
        <w:t xml:space="preserve">Upon suspend mode timeout - Serial </w:t>
      </w:r>
      <w:proofErr w:type="gramStart"/>
      <w:r w:rsidRPr="00B77E6B">
        <w:t>log</w:t>
      </w:r>
      <w:bookmarkEnd w:id="64"/>
      <w:bookmarkEnd w:id="65"/>
      <w:proofErr w:type="gramEnd"/>
    </w:p>
    <w:p w14:paraId="7A6F186B" w14:textId="77777777" w:rsidR="00E87B6F" w:rsidRDefault="00E87B6F" w:rsidP="00E87B6F"/>
    <w:p w14:paraId="1308AC06" w14:textId="77777777" w:rsidR="00E87B6F" w:rsidRPr="009069C8" w:rsidRDefault="00E87B6F" w:rsidP="00E87B6F">
      <w:pPr>
        <w:pStyle w:val="Text4"/>
        <w:ind w:left="0"/>
        <w:rPr>
          <w:b/>
          <w:bCs/>
        </w:rPr>
      </w:pPr>
      <w:r w:rsidRPr="009069C8">
        <w:rPr>
          <w:b/>
          <w:bCs/>
        </w:rPr>
        <w:t>OTII Log</w:t>
      </w:r>
    </w:p>
    <w:p w14:paraId="4EBC0C10" w14:textId="77777777" w:rsidR="00E87B6F" w:rsidRDefault="00E87B6F" w:rsidP="00E87B6F">
      <w:pPr>
        <w:jc w:val="center"/>
      </w:pPr>
      <w:r w:rsidRPr="001075AD">
        <w:rPr>
          <w:noProof/>
        </w:rPr>
        <w:drawing>
          <wp:inline distT="0" distB="0" distL="0" distR="0" wp14:anchorId="350F2089" wp14:editId="205FF266">
            <wp:extent cx="5760000" cy="3341387"/>
            <wp:effectExtent l="19050" t="19050" r="12700" b="11430"/>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0"/>
                    <a:stretch>
                      <a:fillRect/>
                    </a:stretch>
                  </pic:blipFill>
                  <pic:spPr>
                    <a:xfrm>
                      <a:off x="0" y="0"/>
                      <a:ext cx="5760000" cy="3341387"/>
                    </a:xfrm>
                    <a:prstGeom prst="rect">
                      <a:avLst/>
                    </a:prstGeom>
                    <a:ln>
                      <a:solidFill>
                        <a:schemeClr val="tx1"/>
                      </a:solidFill>
                    </a:ln>
                  </pic:spPr>
                </pic:pic>
              </a:graphicData>
            </a:graphic>
          </wp:inline>
        </w:drawing>
      </w:r>
    </w:p>
    <w:p w14:paraId="1F27B042" w14:textId="77777777" w:rsidR="00E87B6F" w:rsidRDefault="00E87B6F" w:rsidP="00E87B6F">
      <w:pPr>
        <w:pStyle w:val="Caption"/>
        <w:jc w:val="center"/>
      </w:pPr>
      <w:bookmarkStart w:id="66" w:name="_Toc118297824"/>
      <w:bookmarkStart w:id="67" w:name="_Toc149241477"/>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0E2048">
        <w:t xml:space="preserve">Upon suspend mode timeout – OTII </w:t>
      </w:r>
      <w:proofErr w:type="gramStart"/>
      <w:r w:rsidRPr="000E2048">
        <w:t>log</w:t>
      </w:r>
      <w:bookmarkEnd w:id="66"/>
      <w:bookmarkEnd w:id="67"/>
      <w:proofErr w:type="gramEnd"/>
    </w:p>
    <w:p w14:paraId="50A1A3C6" w14:textId="77777777" w:rsidR="00E87B6F" w:rsidRDefault="00E87B6F" w:rsidP="00E87B6F">
      <w:pPr>
        <w:pStyle w:val="Heading4"/>
      </w:pPr>
      <w:r>
        <w:t>Upon GPIO Interrupt</w:t>
      </w:r>
    </w:p>
    <w:p w14:paraId="6414CDED" w14:textId="77777777" w:rsidR="00E87B6F" w:rsidRPr="00425A36" w:rsidRDefault="00E87B6F" w:rsidP="00E87B6F"/>
    <w:p w14:paraId="0D2CE5A0" w14:textId="77777777" w:rsidR="00E87B6F" w:rsidRPr="009069C8" w:rsidRDefault="00E87B6F" w:rsidP="00E87B6F">
      <w:pPr>
        <w:pStyle w:val="Text4"/>
        <w:ind w:left="0"/>
        <w:rPr>
          <w:b/>
          <w:bCs/>
        </w:rPr>
      </w:pPr>
      <w:r w:rsidRPr="009069C8">
        <w:rPr>
          <w:b/>
          <w:bCs/>
        </w:rPr>
        <w:t xml:space="preserve">Description </w:t>
      </w:r>
    </w:p>
    <w:p w14:paraId="0E71ED84" w14:textId="77777777" w:rsidR="00E87B6F" w:rsidRDefault="00E87B6F" w:rsidP="00E87B6F">
      <w:r>
        <w:lastRenderedPageBreak/>
        <w:t>The f</w:t>
      </w:r>
      <w:r w:rsidRPr="00F45058">
        <w:t xml:space="preserve">ollowing usecase </w:t>
      </w:r>
      <w:r>
        <w:t>demonstrates</w:t>
      </w:r>
      <w:r w:rsidRPr="00F45058">
        <w:t xml:space="preserve"> an </w:t>
      </w:r>
      <w:proofErr w:type="gramStart"/>
      <w:r w:rsidRPr="00F45058">
        <w:t>interrupt</w:t>
      </w:r>
      <w:r>
        <w:t xml:space="preserve"> </w:t>
      </w:r>
      <w:r w:rsidRPr="00F45058">
        <w:t>based</w:t>
      </w:r>
      <w:proofErr w:type="gramEnd"/>
      <w:r w:rsidRPr="00F45058">
        <w:t xml:space="preserve"> wakeup mechanism when the module is put in suspend mode.</w:t>
      </w:r>
    </w:p>
    <w:p w14:paraId="43B191E2" w14:textId="77777777" w:rsidR="00E87B6F" w:rsidRDefault="00E87B6F" w:rsidP="00E87B6F">
      <w:r w:rsidRPr="00B40142">
        <w:rPr>
          <w:b/>
          <w:bCs/>
        </w:rPr>
        <w:t>Note</w:t>
      </w:r>
      <w:r>
        <w:t xml:space="preserve">: </w:t>
      </w:r>
    </w:p>
    <w:p w14:paraId="0E365609" w14:textId="77777777" w:rsidR="00E87B6F" w:rsidRDefault="00E87B6F" w:rsidP="00E87B6F">
      <w:pPr>
        <w:pStyle w:val="ListParagraph"/>
        <w:numPr>
          <w:ilvl w:val="0"/>
          <w:numId w:val="9"/>
        </w:numPr>
      </w:pPr>
      <w:r>
        <w:t>All the GPIOs are pulled HIGH internally by default except GPIO18 (pulled LOW).</w:t>
      </w:r>
    </w:p>
    <w:p w14:paraId="558F3CF5" w14:textId="77777777" w:rsidR="00E87B6F" w:rsidRDefault="00E87B6F" w:rsidP="00E87B6F">
      <w:pPr>
        <w:pStyle w:val="ListParagraph"/>
        <w:numPr>
          <w:ilvl w:val="0"/>
          <w:numId w:val="9"/>
        </w:numPr>
      </w:pPr>
      <w:r>
        <w:t>To generate a low-level interrupt, GPIO must be pulled LOW externally.</w:t>
      </w:r>
    </w:p>
    <w:p w14:paraId="73226ADA" w14:textId="77777777" w:rsidR="00E87B6F" w:rsidRDefault="00E87B6F" w:rsidP="00E87B6F">
      <w:pPr>
        <w:pStyle w:val="ListParagraph"/>
        <w:numPr>
          <w:ilvl w:val="0"/>
          <w:numId w:val="9"/>
        </w:numPr>
      </w:pPr>
      <w:r>
        <w:t xml:space="preserve">To generate a </w:t>
      </w:r>
      <w:proofErr w:type="gramStart"/>
      <w:r>
        <w:t>high level</w:t>
      </w:r>
      <w:proofErr w:type="gramEnd"/>
      <w:r>
        <w:t xml:space="preserve"> interrupt, pull down that particular GPIO externally through a pull down register. Only then the high interrupt will get detected.</w:t>
      </w:r>
    </w:p>
    <w:p w14:paraId="0A6A23F6" w14:textId="77777777" w:rsidR="00E87B6F" w:rsidRDefault="00E87B6F" w:rsidP="00E87B6F">
      <w:pPr>
        <w:pStyle w:val="ListParagraph"/>
        <w:numPr>
          <w:ilvl w:val="0"/>
          <w:numId w:val="9"/>
        </w:numPr>
      </w:pPr>
      <w:r>
        <w:t>Since there is always a pull down on high level interrupt GPIO, some amount of small current is always sinking through that pin, which will add-on to the power save suspend current.</w:t>
      </w:r>
    </w:p>
    <w:p w14:paraId="24F24419" w14:textId="77777777" w:rsidR="00E87B6F" w:rsidRDefault="00E87B6F" w:rsidP="00E87B6F">
      <w:pPr>
        <w:pStyle w:val="ListParagraph"/>
        <w:numPr>
          <w:ilvl w:val="0"/>
          <w:numId w:val="9"/>
        </w:numPr>
      </w:pPr>
      <w:r>
        <w:t>Hence, it is recommended to use low level interrupt for low power use case.</w:t>
      </w:r>
    </w:p>
    <w:p w14:paraId="7D2B419A" w14:textId="77777777" w:rsidR="00E87B6F" w:rsidRDefault="00E87B6F" w:rsidP="00E87B6F">
      <w:pPr>
        <w:pStyle w:val="Text3"/>
        <w:jc w:val="both"/>
      </w:pPr>
    </w:p>
    <w:p w14:paraId="7F80BEEE" w14:textId="77777777" w:rsidR="00E87B6F" w:rsidRPr="009069C8" w:rsidRDefault="00E87B6F" w:rsidP="00E87B6F">
      <w:pPr>
        <w:pStyle w:val="Text4"/>
        <w:ind w:left="0"/>
        <w:rPr>
          <w:b/>
          <w:bCs/>
        </w:rPr>
      </w:pPr>
      <w:r w:rsidRPr="009069C8">
        <w:rPr>
          <w:b/>
          <w:bCs/>
        </w:rPr>
        <w:t xml:space="preserve">Prerequisites </w:t>
      </w:r>
    </w:p>
    <w:p w14:paraId="0929B8C2" w14:textId="77777777" w:rsidR="00E87B6F" w:rsidRDefault="00E87B6F" w:rsidP="00E87B6F">
      <w:r w:rsidRPr="00454E95">
        <w:t xml:space="preserve">An Access </w:t>
      </w:r>
      <w:r>
        <w:t>P</w:t>
      </w:r>
      <w:r w:rsidRPr="00454E95">
        <w:t>oint configured with any Wi-Fi security types (WPA/WPA2/WPA3 Personal/Enterprise protocols).</w:t>
      </w:r>
    </w:p>
    <w:p w14:paraId="20A1AD8A" w14:textId="77777777" w:rsidR="00E87B6F" w:rsidRDefault="00E87B6F" w:rsidP="00E87B6F">
      <w:pPr>
        <w:pStyle w:val="Text3"/>
        <w:jc w:val="both"/>
      </w:pPr>
    </w:p>
    <w:p w14:paraId="758B5069" w14:textId="77777777" w:rsidR="00E87B6F" w:rsidRPr="009069C8" w:rsidRDefault="00E87B6F" w:rsidP="00E87B6F">
      <w:pPr>
        <w:pStyle w:val="Text4"/>
        <w:ind w:left="0"/>
        <w:rPr>
          <w:b/>
          <w:bCs/>
        </w:rPr>
      </w:pPr>
      <w:r w:rsidRPr="009069C8">
        <w:rPr>
          <w:b/>
          <w:bCs/>
        </w:rPr>
        <w:t>AT Command Sequence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7018"/>
      </w:tblGrid>
      <w:tr w:rsidR="00E87B6F" w:rsidRPr="00B40142" w14:paraId="46054B99" w14:textId="77777777" w:rsidTr="00C86F4B">
        <w:tc>
          <w:tcPr>
            <w:tcW w:w="2127" w:type="dxa"/>
            <w:shd w:val="clear" w:color="auto" w:fill="E7E6E6" w:themeFill="background2"/>
          </w:tcPr>
          <w:p w14:paraId="7C98BEB5"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 xml:space="preserve">AT Command </w:t>
            </w:r>
          </w:p>
        </w:tc>
        <w:tc>
          <w:tcPr>
            <w:tcW w:w="8578" w:type="dxa"/>
            <w:shd w:val="clear" w:color="auto" w:fill="E7E6E6" w:themeFill="background2"/>
          </w:tcPr>
          <w:p w14:paraId="0AD91B9F"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Description</w:t>
            </w:r>
          </w:p>
        </w:tc>
      </w:tr>
      <w:tr w:rsidR="00E87B6F" w:rsidRPr="00B40142" w14:paraId="7B9A15FF" w14:textId="77777777" w:rsidTr="00C86F4B">
        <w:tc>
          <w:tcPr>
            <w:tcW w:w="2127" w:type="dxa"/>
          </w:tcPr>
          <w:p w14:paraId="54320632"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t>
            </w:r>
          </w:p>
        </w:tc>
        <w:tc>
          <w:tcPr>
            <w:tcW w:w="8578" w:type="dxa"/>
          </w:tcPr>
          <w:p w14:paraId="1E248F4C"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Check communication state</w:t>
            </w:r>
          </w:p>
        </w:tc>
      </w:tr>
      <w:tr w:rsidR="00E87B6F" w:rsidRPr="00B40142" w14:paraId="7C9B4E23" w14:textId="77777777" w:rsidTr="00C86F4B">
        <w:tc>
          <w:tcPr>
            <w:tcW w:w="2127" w:type="dxa"/>
          </w:tcPr>
          <w:p w14:paraId="614ACB19"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at+wscan</w:t>
            </w:r>
          </w:p>
        </w:tc>
        <w:tc>
          <w:tcPr>
            <w:tcW w:w="8578" w:type="dxa"/>
          </w:tcPr>
          <w:p w14:paraId="0D5E7AD7"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Get list of available APs from the vicinity </w:t>
            </w:r>
          </w:p>
        </w:tc>
      </w:tr>
      <w:tr w:rsidR="00E87B6F" w:rsidRPr="00B40142" w14:paraId="2404F445" w14:textId="77777777" w:rsidTr="00C86F4B">
        <w:tc>
          <w:tcPr>
            <w:tcW w:w="2127" w:type="dxa"/>
          </w:tcPr>
          <w:p w14:paraId="6D119238"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at+wcon</w:t>
            </w:r>
          </w:p>
        </w:tc>
        <w:tc>
          <w:tcPr>
            <w:tcW w:w="8578" w:type="dxa"/>
          </w:tcPr>
          <w:p w14:paraId="562351C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Connect to an Access Point</w:t>
            </w:r>
          </w:p>
        </w:tc>
      </w:tr>
      <w:tr w:rsidR="00E87B6F" w:rsidRPr="00B40142" w14:paraId="7E452593" w14:textId="77777777" w:rsidTr="00C86F4B">
        <w:tc>
          <w:tcPr>
            <w:tcW w:w="2127" w:type="dxa"/>
          </w:tcPr>
          <w:p w14:paraId="6D1BBEA6"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at+wstatus=0</w:t>
            </w:r>
          </w:p>
        </w:tc>
        <w:tc>
          <w:tcPr>
            <w:tcW w:w="8578" w:type="dxa"/>
          </w:tcPr>
          <w:p w14:paraId="5C6DE05D" w14:textId="77777777" w:rsidR="00E87B6F" w:rsidRPr="00B40142" w:rsidRDefault="00E87B6F" w:rsidP="00C86F4B">
            <w:pPr>
              <w:pStyle w:val="Text3"/>
              <w:keepNext/>
              <w:spacing w:after="0"/>
              <w:ind w:left="0"/>
              <w:rPr>
                <w:rFonts w:ascii="Arial" w:hAnsi="Arial" w:cs="Arial"/>
                <w:sz w:val="22"/>
                <w:szCs w:val="22"/>
              </w:rPr>
            </w:pPr>
            <w:r w:rsidRPr="00B40142">
              <w:rPr>
                <w:rFonts w:ascii="Arial" w:hAnsi="Arial" w:cs="Arial"/>
                <w:sz w:val="22"/>
                <w:szCs w:val="22"/>
              </w:rPr>
              <w:t xml:space="preserve">Get IP address of Talaria TWO to verify if the connection is successful </w:t>
            </w:r>
          </w:p>
        </w:tc>
      </w:tr>
      <w:tr w:rsidR="00E87B6F" w:rsidRPr="00B40142" w14:paraId="72D320C6" w14:textId="77777777" w:rsidTr="00C86F4B">
        <w:tc>
          <w:tcPr>
            <w:tcW w:w="2127" w:type="dxa"/>
          </w:tcPr>
          <w:p w14:paraId="3DBF77C8"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at+wakeupcfg</w:t>
            </w:r>
          </w:p>
        </w:tc>
        <w:tc>
          <w:tcPr>
            <w:tcW w:w="8578" w:type="dxa"/>
          </w:tcPr>
          <w:p w14:paraId="75630566" w14:textId="77777777" w:rsidR="00E87B6F" w:rsidRPr="00B40142" w:rsidRDefault="00E87B6F" w:rsidP="00C86F4B">
            <w:pPr>
              <w:pStyle w:val="Text3"/>
              <w:keepNext/>
              <w:spacing w:after="0"/>
              <w:ind w:left="0"/>
              <w:rPr>
                <w:rFonts w:ascii="Arial" w:hAnsi="Arial" w:cs="Arial"/>
                <w:sz w:val="22"/>
                <w:szCs w:val="22"/>
              </w:rPr>
            </w:pPr>
            <w:r w:rsidRPr="00B40142">
              <w:rPr>
                <w:rFonts w:ascii="Arial" w:hAnsi="Arial" w:cs="Arial"/>
                <w:sz w:val="22"/>
                <w:szCs w:val="22"/>
              </w:rPr>
              <w:t xml:space="preserve">Configure interrupt-based system wakeup </w:t>
            </w:r>
          </w:p>
        </w:tc>
      </w:tr>
      <w:tr w:rsidR="00E87B6F" w:rsidRPr="00B40142" w14:paraId="1D0587FB" w14:textId="77777777" w:rsidTr="00C86F4B">
        <w:tc>
          <w:tcPr>
            <w:tcW w:w="2127" w:type="dxa"/>
          </w:tcPr>
          <w:p w14:paraId="289D3C8C"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at+syssleep</w:t>
            </w:r>
          </w:p>
        </w:tc>
        <w:tc>
          <w:tcPr>
            <w:tcW w:w="8578" w:type="dxa"/>
          </w:tcPr>
          <w:p w14:paraId="3328A100" w14:textId="77777777" w:rsidR="00E87B6F" w:rsidRPr="00B40142" w:rsidRDefault="00E87B6F" w:rsidP="00C86F4B">
            <w:pPr>
              <w:pStyle w:val="Default"/>
              <w:rPr>
                <w:rFonts w:ascii="Arial" w:hAnsi="Arial" w:cs="Arial"/>
                <w:sz w:val="22"/>
              </w:rPr>
            </w:pPr>
            <w:r w:rsidRPr="00B40142">
              <w:rPr>
                <w:rFonts w:ascii="Arial" w:hAnsi="Arial" w:cs="Arial"/>
                <w:sz w:val="22"/>
              </w:rPr>
              <w:t xml:space="preserve">Puts system into suspend mode for the configured time (Time in milliseconds) </w:t>
            </w:r>
          </w:p>
          <w:p w14:paraId="38B5442F" w14:textId="77777777" w:rsidR="00E87B6F" w:rsidRPr="00B40142" w:rsidRDefault="00E87B6F" w:rsidP="00C86F4B">
            <w:pPr>
              <w:pStyle w:val="Text3"/>
              <w:keepNext/>
              <w:spacing w:after="0"/>
              <w:ind w:left="0"/>
              <w:rPr>
                <w:rFonts w:ascii="Arial" w:hAnsi="Arial" w:cs="Arial"/>
                <w:sz w:val="22"/>
                <w:szCs w:val="22"/>
              </w:rPr>
            </w:pPr>
          </w:p>
        </w:tc>
      </w:tr>
    </w:tbl>
    <w:p w14:paraId="783E77E7" w14:textId="77777777" w:rsidR="00E87B6F" w:rsidRDefault="00E87B6F" w:rsidP="00E87B6F">
      <w:pPr>
        <w:pStyle w:val="Caption"/>
        <w:jc w:val="center"/>
      </w:pPr>
      <w:bookmarkStart w:id="68" w:name="_Toc118297941"/>
      <w:bookmarkStart w:id="69" w:name="_Toc149241592"/>
      <w:r>
        <w:t xml:space="preserve">Table </w:t>
      </w:r>
      <w:r>
        <w:fldChar w:fldCharType="begin"/>
      </w:r>
      <w:r>
        <w:instrText xml:space="preserve"> SEQ Table \* ARABIC </w:instrText>
      </w:r>
      <w:r>
        <w:fldChar w:fldCharType="separate"/>
      </w:r>
      <w:r>
        <w:rPr>
          <w:noProof/>
        </w:rPr>
        <w:t>8</w:t>
      </w:r>
      <w:r>
        <w:rPr>
          <w:noProof/>
        </w:rPr>
        <w:fldChar w:fldCharType="end"/>
      </w:r>
      <w:r>
        <w:t>: GPIO Interrupt</w:t>
      </w:r>
      <w:r w:rsidRPr="00995CB2">
        <w:t xml:space="preserve"> - AT Commands</w:t>
      </w:r>
      <w:bookmarkEnd w:id="68"/>
      <w:bookmarkEnd w:id="69"/>
    </w:p>
    <w:p w14:paraId="0F8AE350" w14:textId="77777777" w:rsidR="00E87B6F" w:rsidRDefault="00E87B6F" w:rsidP="00E87B6F">
      <w:r>
        <w:br w:type="page"/>
      </w:r>
    </w:p>
    <w:p w14:paraId="5E3F3A6B" w14:textId="77777777" w:rsidR="00E87B6F" w:rsidRPr="009069C8" w:rsidRDefault="00E87B6F" w:rsidP="00E87B6F">
      <w:pPr>
        <w:pStyle w:val="Text4"/>
        <w:ind w:left="0"/>
        <w:rPr>
          <w:b/>
          <w:bCs/>
        </w:rPr>
      </w:pPr>
      <w:r w:rsidRPr="009069C8">
        <w:rPr>
          <w:b/>
          <w:bCs/>
        </w:rPr>
        <w:lastRenderedPageBreak/>
        <w:t>Procedure</w:t>
      </w:r>
    </w:p>
    <w:p w14:paraId="3AB10A37" w14:textId="77777777" w:rsidR="00E87B6F" w:rsidRDefault="00E87B6F" w:rsidP="00E87B6F">
      <w:pPr>
        <w:jc w:val="both"/>
      </w:pPr>
      <w:r w:rsidRPr="006579C8">
        <w:t xml:space="preserve">Issue the following commands to configure the module in infinite sleep mode and wakeup based on GPIO14 interrupt. GPIO14 is configured for low wakeup level (which </w:t>
      </w:r>
      <w:r>
        <w:t xml:space="preserve">implies, </w:t>
      </w:r>
      <w:r w:rsidRPr="006579C8">
        <w:t>generate interrupt when the GPIO14 is low level)</w:t>
      </w:r>
      <w:r>
        <w:t>.</w:t>
      </w:r>
    </w:p>
    <w:tbl>
      <w:tblPr>
        <w:tblStyle w:val="TableGrid"/>
        <w:tblW w:w="0" w:type="auto"/>
        <w:tblInd w:w="-5" w:type="dxa"/>
        <w:tblLook w:val="04A0" w:firstRow="1" w:lastRow="0" w:firstColumn="1" w:lastColumn="0" w:noHBand="0" w:noVBand="1"/>
      </w:tblPr>
      <w:tblGrid>
        <w:gridCol w:w="9021"/>
      </w:tblGrid>
      <w:tr w:rsidR="00E87B6F" w14:paraId="6D8B4744" w14:textId="77777777" w:rsidTr="00C86F4B">
        <w:tc>
          <w:tcPr>
            <w:tcW w:w="10795" w:type="dxa"/>
            <w:shd w:val="clear" w:color="auto" w:fill="DEEAF6" w:themeFill="accent5" w:themeFillTint="33"/>
          </w:tcPr>
          <w:p w14:paraId="34E1B6AC" w14:textId="77777777" w:rsidR="00E87B6F" w:rsidRPr="006579C8"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w:t>
            </w:r>
          </w:p>
          <w:p w14:paraId="5229C464" w14:textId="77777777" w:rsidR="00E87B6F" w:rsidRPr="006579C8"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at+wscan</w:t>
            </w:r>
          </w:p>
          <w:p w14:paraId="27601D5A" w14:textId="77777777" w:rsidR="00E87B6F" w:rsidRPr="006579C8"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at+wcon=</w:t>
            </w:r>
            <w:proofErr w:type="gramStart"/>
            <w:r w:rsidRPr="006579C8">
              <w:rPr>
                <w:rFonts w:ascii="Courier New" w:hAnsi="Courier New" w:cs="Courier New"/>
                <w:sz w:val="20"/>
                <w:szCs w:val="20"/>
              </w:rPr>
              <w:t>InnoPhase,Inno</w:t>
            </w:r>
            <w:proofErr w:type="gramEnd"/>
            <w:r w:rsidRPr="006579C8">
              <w:rPr>
                <w:rFonts w:ascii="Courier New" w:hAnsi="Courier New" w:cs="Courier New"/>
                <w:sz w:val="20"/>
                <w:szCs w:val="20"/>
              </w:rPr>
              <w:t>@9070</w:t>
            </w:r>
          </w:p>
          <w:p w14:paraId="2D52C430" w14:textId="77777777" w:rsidR="00E87B6F" w:rsidRPr="006579C8"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at+wstatus=0</w:t>
            </w:r>
          </w:p>
          <w:p w14:paraId="5B3D2BA5" w14:textId="77777777" w:rsidR="00E87B6F" w:rsidRPr="006579C8"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at+wakeupcfg=14,0,0,0</w:t>
            </w:r>
          </w:p>
          <w:p w14:paraId="54C03A59" w14:textId="77777777" w:rsidR="00E87B6F" w:rsidRPr="008573FA" w:rsidRDefault="00E87B6F" w:rsidP="00C86F4B">
            <w:pPr>
              <w:pStyle w:val="Text4"/>
              <w:spacing w:after="0" w:line="480" w:lineRule="auto"/>
              <w:ind w:left="0"/>
              <w:jc w:val="both"/>
              <w:rPr>
                <w:rFonts w:ascii="Courier New" w:hAnsi="Courier New" w:cs="Courier New"/>
                <w:sz w:val="20"/>
                <w:szCs w:val="20"/>
              </w:rPr>
            </w:pPr>
            <w:r w:rsidRPr="006579C8">
              <w:rPr>
                <w:rFonts w:ascii="Courier New" w:hAnsi="Courier New" w:cs="Courier New"/>
                <w:sz w:val="20"/>
                <w:szCs w:val="20"/>
              </w:rPr>
              <w:t>at+syssleep=0</w:t>
            </w:r>
          </w:p>
        </w:tc>
      </w:tr>
    </w:tbl>
    <w:p w14:paraId="1339DADD" w14:textId="77777777" w:rsidR="00E87B6F" w:rsidRPr="00454E95" w:rsidRDefault="00E87B6F" w:rsidP="00E87B6F">
      <w:pPr>
        <w:pStyle w:val="Text4"/>
        <w:jc w:val="both"/>
      </w:pPr>
    </w:p>
    <w:p w14:paraId="2D8E1E23" w14:textId="77777777" w:rsidR="00E87B6F" w:rsidRPr="009069C8" w:rsidRDefault="00E87B6F" w:rsidP="00E87B6F">
      <w:pPr>
        <w:pStyle w:val="Text4"/>
        <w:ind w:left="0"/>
        <w:rPr>
          <w:b/>
          <w:bCs/>
        </w:rPr>
      </w:pPr>
      <w:r w:rsidRPr="009069C8">
        <w:rPr>
          <w:b/>
          <w:bCs/>
        </w:rPr>
        <w:t>Serial Log</w:t>
      </w:r>
    </w:p>
    <w:p w14:paraId="4026F3FD" w14:textId="77777777" w:rsidR="00E87B6F" w:rsidRDefault="00E87B6F" w:rsidP="00E87B6F">
      <w:pPr>
        <w:jc w:val="center"/>
      </w:pPr>
      <w:r w:rsidRPr="00EC75C4">
        <w:rPr>
          <w:noProof/>
        </w:rPr>
        <w:drawing>
          <wp:inline distT="0" distB="0" distL="0" distR="0" wp14:anchorId="1BE30999" wp14:editId="6FF4048D">
            <wp:extent cx="6840000" cy="3927733"/>
            <wp:effectExtent l="19050" t="19050" r="18415" b="15875"/>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6840000" cy="3927733"/>
                    </a:xfrm>
                    <a:prstGeom prst="rect">
                      <a:avLst/>
                    </a:prstGeom>
                    <a:ln>
                      <a:solidFill>
                        <a:schemeClr val="tx1"/>
                      </a:solidFill>
                    </a:ln>
                  </pic:spPr>
                </pic:pic>
              </a:graphicData>
            </a:graphic>
          </wp:inline>
        </w:drawing>
      </w:r>
    </w:p>
    <w:p w14:paraId="316B117E" w14:textId="77777777" w:rsidR="00E87B6F" w:rsidRDefault="00E87B6F" w:rsidP="00E87B6F">
      <w:pPr>
        <w:pStyle w:val="Caption"/>
        <w:jc w:val="center"/>
      </w:pPr>
      <w:bookmarkStart w:id="70" w:name="_Toc118297825"/>
      <w:bookmarkStart w:id="71" w:name="_Toc149241478"/>
      <w:r>
        <w:t xml:space="preserve">Figure </w:t>
      </w:r>
      <w:r>
        <w:fldChar w:fldCharType="begin"/>
      </w:r>
      <w:r>
        <w:instrText xml:space="preserve"> SEQ Figure \* ARABIC </w:instrText>
      </w:r>
      <w:r>
        <w:fldChar w:fldCharType="separate"/>
      </w:r>
      <w:r>
        <w:rPr>
          <w:noProof/>
        </w:rPr>
        <w:t>17</w:t>
      </w:r>
      <w:r>
        <w:rPr>
          <w:noProof/>
        </w:rPr>
        <w:fldChar w:fldCharType="end"/>
      </w:r>
      <w:r>
        <w:t>: GPIO Interrupt - Serial log</w:t>
      </w:r>
      <w:bookmarkEnd w:id="70"/>
      <w:bookmarkEnd w:id="71"/>
    </w:p>
    <w:p w14:paraId="738AEDC8" w14:textId="77777777" w:rsidR="00E87B6F" w:rsidRDefault="00E87B6F" w:rsidP="00E87B6F">
      <w:r>
        <w:br w:type="page"/>
      </w:r>
    </w:p>
    <w:p w14:paraId="33D0F7C9" w14:textId="77777777" w:rsidR="00E87B6F" w:rsidRPr="009069C8" w:rsidRDefault="00E87B6F" w:rsidP="00E87B6F">
      <w:pPr>
        <w:pStyle w:val="Text4"/>
        <w:ind w:left="0"/>
        <w:rPr>
          <w:b/>
          <w:bCs/>
        </w:rPr>
      </w:pPr>
      <w:r w:rsidRPr="009069C8">
        <w:rPr>
          <w:b/>
          <w:bCs/>
        </w:rPr>
        <w:lastRenderedPageBreak/>
        <w:t>OTTI Log</w:t>
      </w:r>
    </w:p>
    <w:p w14:paraId="72BEA3AC" w14:textId="77777777" w:rsidR="00E87B6F" w:rsidRDefault="00E87B6F" w:rsidP="00E87B6F">
      <w:pPr>
        <w:jc w:val="center"/>
      </w:pPr>
      <w:r w:rsidRPr="00EC75C4">
        <w:rPr>
          <w:noProof/>
        </w:rPr>
        <w:drawing>
          <wp:inline distT="0" distB="0" distL="0" distR="0" wp14:anchorId="7F5F8A7B" wp14:editId="0F509B3B">
            <wp:extent cx="6840000" cy="2679619"/>
            <wp:effectExtent l="19050" t="19050" r="18415" b="260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000" cy="2679619"/>
                    </a:xfrm>
                    <a:prstGeom prst="rect">
                      <a:avLst/>
                    </a:prstGeom>
                    <a:ln>
                      <a:solidFill>
                        <a:schemeClr val="tx1"/>
                      </a:solidFill>
                    </a:ln>
                  </pic:spPr>
                </pic:pic>
              </a:graphicData>
            </a:graphic>
          </wp:inline>
        </w:drawing>
      </w:r>
    </w:p>
    <w:p w14:paraId="1699EC88" w14:textId="77777777" w:rsidR="00E87B6F" w:rsidRDefault="00E87B6F" w:rsidP="00E87B6F">
      <w:pPr>
        <w:pStyle w:val="Caption"/>
        <w:jc w:val="center"/>
      </w:pPr>
      <w:bookmarkStart w:id="72" w:name="_Toc118297826"/>
      <w:bookmarkStart w:id="73" w:name="_Toc149241479"/>
      <w:r>
        <w:t xml:space="preserve">Figure </w:t>
      </w:r>
      <w:r>
        <w:fldChar w:fldCharType="begin"/>
      </w:r>
      <w:r>
        <w:instrText xml:space="preserve"> SEQ Figure \* ARABIC </w:instrText>
      </w:r>
      <w:r>
        <w:fldChar w:fldCharType="separate"/>
      </w:r>
      <w:r>
        <w:rPr>
          <w:noProof/>
        </w:rPr>
        <w:t>18</w:t>
      </w:r>
      <w:r>
        <w:rPr>
          <w:noProof/>
        </w:rPr>
        <w:fldChar w:fldCharType="end"/>
      </w:r>
      <w:r>
        <w:t xml:space="preserve">: GPIO Interrupt </w:t>
      </w:r>
      <w:r w:rsidRPr="00A3792E">
        <w:t>- OTTI log</w:t>
      </w:r>
      <w:bookmarkEnd w:id="72"/>
      <w:bookmarkEnd w:id="73"/>
    </w:p>
    <w:p w14:paraId="2A13D860" w14:textId="77777777" w:rsidR="00E87B6F" w:rsidRDefault="00E87B6F" w:rsidP="00E87B6F">
      <w:r>
        <w:br w:type="page"/>
      </w:r>
    </w:p>
    <w:p w14:paraId="5660B2D7" w14:textId="77777777" w:rsidR="00E87B6F" w:rsidRDefault="00E87B6F" w:rsidP="00E87B6F">
      <w:pPr>
        <w:pStyle w:val="Heading4"/>
      </w:pPr>
      <w:r>
        <w:lastRenderedPageBreak/>
        <w:t>Upon Network Data Reception</w:t>
      </w:r>
    </w:p>
    <w:p w14:paraId="56B9C562" w14:textId="77777777" w:rsidR="00E87B6F" w:rsidRDefault="00E87B6F" w:rsidP="00E87B6F">
      <w:r w:rsidRPr="00973167">
        <w:t>This use case is to demonstrate Talaria TWO sleep management with an example of illustrating wakeup from sleep mode upon socket data receive.</w:t>
      </w:r>
    </w:p>
    <w:p w14:paraId="2FD6344B" w14:textId="77777777" w:rsidR="00E87B6F" w:rsidRDefault="00E87B6F" w:rsidP="00E87B6F">
      <w:pPr>
        <w:pStyle w:val="Text2"/>
        <w:jc w:val="both"/>
      </w:pPr>
    </w:p>
    <w:p w14:paraId="47A0E61B" w14:textId="77777777" w:rsidR="00E87B6F" w:rsidRPr="009069C8" w:rsidRDefault="00E87B6F" w:rsidP="00E87B6F">
      <w:pPr>
        <w:pStyle w:val="Text4"/>
        <w:ind w:left="0"/>
        <w:rPr>
          <w:b/>
          <w:bCs/>
        </w:rPr>
      </w:pPr>
      <w:r w:rsidRPr="009069C8">
        <w:rPr>
          <w:b/>
          <w:bCs/>
        </w:rPr>
        <w:t xml:space="preserve">Description </w:t>
      </w:r>
    </w:p>
    <w:p w14:paraId="02A870E1" w14:textId="77777777" w:rsidR="00E87B6F" w:rsidRDefault="00E87B6F" w:rsidP="00E87B6F">
      <w:pPr>
        <w:jc w:val="both"/>
      </w:pPr>
      <w:r>
        <w:t xml:space="preserve">This use case describes connecting to a network of SSID </w:t>
      </w:r>
      <w:r w:rsidRPr="00973167">
        <w:rPr>
          <w:rFonts w:ascii="Courier New" w:hAnsi="Courier New" w:cs="Courier New"/>
        </w:rPr>
        <w:t>InnoPhase</w:t>
      </w:r>
      <w:r>
        <w:t xml:space="preserve"> and passphrase </w:t>
      </w:r>
      <w:r w:rsidRPr="00973167">
        <w:rPr>
          <w:rFonts w:ascii="Courier New" w:hAnsi="Courier New" w:cs="Courier New"/>
        </w:rPr>
        <w:t>Inno@9070</w:t>
      </w:r>
      <w:r>
        <w:t xml:space="preserve">. Creates TCP server socket at port </w:t>
      </w:r>
      <w:r w:rsidRPr="00973167">
        <w:rPr>
          <w:rFonts w:ascii="Courier New" w:hAnsi="Courier New" w:cs="Courier New"/>
        </w:rPr>
        <w:t>9000</w:t>
      </w:r>
      <w:r>
        <w:t>. Waits for the TCP client connection and configures module deep sleep of 60 seconds.</w:t>
      </w:r>
    </w:p>
    <w:p w14:paraId="12FF1DC4" w14:textId="77777777" w:rsidR="00E87B6F" w:rsidRDefault="00E87B6F" w:rsidP="00E87B6F">
      <w:pPr>
        <w:jc w:val="both"/>
      </w:pPr>
      <w:r>
        <w:t>During the 60 second timestamp, if there is data sent from the client, module wakes up upon network data and receives data and goes back to sleep till timeout.</w:t>
      </w:r>
    </w:p>
    <w:p w14:paraId="60259A42" w14:textId="77777777" w:rsidR="00E87B6F" w:rsidRDefault="00E87B6F" w:rsidP="00E87B6F">
      <w:pPr>
        <w:pStyle w:val="Text3"/>
        <w:jc w:val="both"/>
      </w:pPr>
    </w:p>
    <w:p w14:paraId="1D9BAD58" w14:textId="77777777" w:rsidR="00E87B6F" w:rsidRPr="009069C8" w:rsidRDefault="00E87B6F" w:rsidP="00E87B6F">
      <w:pPr>
        <w:pStyle w:val="Text4"/>
        <w:ind w:left="0"/>
        <w:rPr>
          <w:b/>
          <w:bCs/>
        </w:rPr>
      </w:pPr>
      <w:r w:rsidRPr="009069C8">
        <w:rPr>
          <w:b/>
          <w:bCs/>
        </w:rPr>
        <w:t xml:space="preserve">Prerequisites </w:t>
      </w:r>
    </w:p>
    <w:p w14:paraId="7855DADD" w14:textId="77777777" w:rsidR="00E87B6F" w:rsidRDefault="00E87B6F" w:rsidP="00E87B6F">
      <w:pPr>
        <w:pStyle w:val="ListParagraph"/>
        <w:numPr>
          <w:ilvl w:val="0"/>
          <w:numId w:val="10"/>
        </w:numPr>
      </w:pPr>
      <w:r>
        <w:t>An Access Point configured with WPA/WPA2/WPA3 personal/enterprise security.</w:t>
      </w:r>
    </w:p>
    <w:p w14:paraId="10BA3E95" w14:textId="77777777" w:rsidR="00E87B6F" w:rsidRDefault="00E87B6F" w:rsidP="00E87B6F">
      <w:pPr>
        <w:pStyle w:val="ListParagraph"/>
        <w:numPr>
          <w:ilvl w:val="0"/>
          <w:numId w:val="10"/>
        </w:numPr>
      </w:pPr>
      <w:r>
        <w:t>Hercules tool to create TCP client in Windows/Linux laptop.</w:t>
      </w:r>
    </w:p>
    <w:p w14:paraId="53FF9BFD" w14:textId="77777777" w:rsidR="00E87B6F" w:rsidRDefault="00E87B6F" w:rsidP="00E87B6F">
      <w:pPr>
        <w:pStyle w:val="Text3"/>
      </w:pPr>
    </w:p>
    <w:p w14:paraId="10102C27" w14:textId="77777777" w:rsidR="00E87B6F" w:rsidRPr="009069C8" w:rsidRDefault="00E87B6F" w:rsidP="00E87B6F">
      <w:pPr>
        <w:pStyle w:val="Text4"/>
        <w:ind w:left="0"/>
        <w:rPr>
          <w:b/>
          <w:bCs/>
        </w:rPr>
      </w:pPr>
      <w:r w:rsidRPr="009069C8">
        <w:rPr>
          <w:b/>
          <w:bCs/>
        </w:rPr>
        <w:t xml:space="preserve">AT Command Sequence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7284"/>
      </w:tblGrid>
      <w:tr w:rsidR="00E87B6F" w:rsidRPr="00B40142" w14:paraId="0771CE17" w14:textId="77777777" w:rsidTr="00C86F4B">
        <w:tc>
          <w:tcPr>
            <w:tcW w:w="1843" w:type="dxa"/>
            <w:shd w:val="clear" w:color="auto" w:fill="E7E6E6" w:themeFill="background2"/>
          </w:tcPr>
          <w:p w14:paraId="577A9594"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AT Command</w:t>
            </w:r>
          </w:p>
        </w:tc>
        <w:tc>
          <w:tcPr>
            <w:tcW w:w="8862" w:type="dxa"/>
            <w:shd w:val="clear" w:color="auto" w:fill="E7E6E6" w:themeFill="background2"/>
          </w:tcPr>
          <w:p w14:paraId="14C93E90"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Description</w:t>
            </w:r>
          </w:p>
        </w:tc>
      </w:tr>
      <w:tr w:rsidR="00E87B6F" w:rsidRPr="00B40142" w14:paraId="06DB515C" w14:textId="77777777" w:rsidTr="00C86F4B">
        <w:tc>
          <w:tcPr>
            <w:tcW w:w="1843" w:type="dxa"/>
          </w:tcPr>
          <w:p w14:paraId="33FC0F8A"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t>
            </w:r>
          </w:p>
        </w:tc>
        <w:tc>
          <w:tcPr>
            <w:tcW w:w="8862" w:type="dxa"/>
          </w:tcPr>
          <w:p w14:paraId="67ECEA09"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Check communication state</w:t>
            </w:r>
          </w:p>
        </w:tc>
      </w:tr>
      <w:tr w:rsidR="00E87B6F" w:rsidRPr="00B40142" w14:paraId="2B694197" w14:textId="77777777" w:rsidTr="00C86F4B">
        <w:tc>
          <w:tcPr>
            <w:tcW w:w="1843" w:type="dxa"/>
          </w:tcPr>
          <w:p w14:paraId="26CCF417"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at+wscan</w:t>
            </w:r>
          </w:p>
        </w:tc>
        <w:tc>
          <w:tcPr>
            <w:tcW w:w="8862" w:type="dxa"/>
          </w:tcPr>
          <w:p w14:paraId="1FBCDCA4"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Get list of available APs from the vicinity</w:t>
            </w:r>
          </w:p>
        </w:tc>
      </w:tr>
      <w:tr w:rsidR="00E87B6F" w:rsidRPr="00B40142" w14:paraId="1B7CF237" w14:textId="77777777" w:rsidTr="00C86F4B">
        <w:tc>
          <w:tcPr>
            <w:tcW w:w="1843" w:type="dxa"/>
          </w:tcPr>
          <w:p w14:paraId="000618AC"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at+wcon</w:t>
            </w:r>
          </w:p>
        </w:tc>
        <w:tc>
          <w:tcPr>
            <w:tcW w:w="8862" w:type="dxa"/>
          </w:tcPr>
          <w:p w14:paraId="04ED37A9" w14:textId="77777777" w:rsidR="00E87B6F" w:rsidRPr="00B40142" w:rsidRDefault="00E87B6F" w:rsidP="00C86F4B">
            <w:pPr>
              <w:pStyle w:val="Text3"/>
              <w:spacing w:after="0"/>
              <w:ind w:left="0"/>
              <w:jc w:val="both"/>
              <w:rPr>
                <w:rFonts w:ascii="Arial" w:hAnsi="Arial" w:cs="Arial"/>
                <w:sz w:val="22"/>
                <w:szCs w:val="22"/>
              </w:rPr>
            </w:pPr>
            <w:r w:rsidRPr="00B40142">
              <w:rPr>
                <w:rFonts w:ascii="Arial" w:hAnsi="Arial" w:cs="Arial"/>
                <w:sz w:val="22"/>
                <w:szCs w:val="22"/>
              </w:rPr>
              <w:t>Connect to a desired AP from the received scan results</w:t>
            </w:r>
          </w:p>
        </w:tc>
      </w:tr>
      <w:tr w:rsidR="00E87B6F" w:rsidRPr="00B40142" w14:paraId="58342D2F" w14:textId="77777777" w:rsidTr="00C86F4B">
        <w:tc>
          <w:tcPr>
            <w:tcW w:w="1843" w:type="dxa"/>
          </w:tcPr>
          <w:p w14:paraId="2364E25F"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at+wstatus</w:t>
            </w:r>
          </w:p>
        </w:tc>
        <w:tc>
          <w:tcPr>
            <w:tcW w:w="8862" w:type="dxa"/>
          </w:tcPr>
          <w:p w14:paraId="704D1539"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Get IP address of Talaria TWO to verify the connection(L2+L3) is successful</w:t>
            </w:r>
          </w:p>
        </w:tc>
      </w:tr>
      <w:tr w:rsidR="00E87B6F" w:rsidRPr="00B40142" w14:paraId="269C729A" w14:textId="77777777" w:rsidTr="00C86F4B">
        <w:tc>
          <w:tcPr>
            <w:tcW w:w="1843" w:type="dxa"/>
          </w:tcPr>
          <w:p w14:paraId="64B6391E"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at+socsrv</w:t>
            </w:r>
          </w:p>
        </w:tc>
        <w:tc>
          <w:tcPr>
            <w:tcW w:w="8862" w:type="dxa"/>
          </w:tcPr>
          <w:p w14:paraId="3DBA13F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Start TCP server</w:t>
            </w:r>
          </w:p>
        </w:tc>
      </w:tr>
      <w:tr w:rsidR="00E87B6F" w:rsidRPr="00B40142" w14:paraId="550664A0" w14:textId="77777777" w:rsidTr="00C86F4B">
        <w:tc>
          <w:tcPr>
            <w:tcW w:w="1843" w:type="dxa"/>
          </w:tcPr>
          <w:p w14:paraId="5AE53431"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at+syssleep</w:t>
            </w:r>
          </w:p>
        </w:tc>
        <w:tc>
          <w:tcPr>
            <w:tcW w:w="8862" w:type="dxa"/>
          </w:tcPr>
          <w:p w14:paraId="26102920" w14:textId="77777777" w:rsidR="00E87B6F" w:rsidRPr="00B40142" w:rsidRDefault="00E87B6F" w:rsidP="00C86F4B">
            <w:pPr>
              <w:pStyle w:val="Text3"/>
              <w:keepNext/>
              <w:spacing w:after="0"/>
              <w:ind w:left="0"/>
              <w:rPr>
                <w:rFonts w:ascii="Arial" w:hAnsi="Arial" w:cs="Arial"/>
                <w:sz w:val="22"/>
                <w:szCs w:val="22"/>
              </w:rPr>
            </w:pPr>
            <w:r w:rsidRPr="00B40142">
              <w:rPr>
                <w:rFonts w:ascii="Arial" w:hAnsi="Arial" w:cs="Arial"/>
                <w:sz w:val="22"/>
                <w:szCs w:val="22"/>
              </w:rPr>
              <w:t>Puts system into suspend mode for the configured time (Time in milliseconds)</w:t>
            </w:r>
          </w:p>
        </w:tc>
      </w:tr>
    </w:tbl>
    <w:p w14:paraId="714F2A36" w14:textId="77777777" w:rsidR="00E87B6F" w:rsidRDefault="00E87B6F" w:rsidP="00E87B6F">
      <w:pPr>
        <w:pStyle w:val="Caption"/>
        <w:jc w:val="center"/>
      </w:pPr>
      <w:bookmarkStart w:id="74" w:name="_Toc118297942"/>
      <w:bookmarkStart w:id="75" w:name="_Toc149241593"/>
      <w:r>
        <w:t xml:space="preserve">Table </w:t>
      </w:r>
      <w:r>
        <w:fldChar w:fldCharType="begin"/>
      </w:r>
      <w:r>
        <w:instrText xml:space="preserve"> SEQ Table \* ARABIC </w:instrText>
      </w:r>
      <w:r>
        <w:fldChar w:fldCharType="separate"/>
      </w:r>
      <w:r>
        <w:rPr>
          <w:noProof/>
        </w:rPr>
        <w:t>9</w:t>
      </w:r>
      <w:r>
        <w:rPr>
          <w:noProof/>
        </w:rPr>
        <w:fldChar w:fldCharType="end"/>
      </w:r>
      <w:r>
        <w:t xml:space="preserve">: </w:t>
      </w:r>
      <w:r w:rsidRPr="00850890">
        <w:t>Network</w:t>
      </w:r>
      <w:r>
        <w:t xml:space="preserve"> d</w:t>
      </w:r>
      <w:r w:rsidRPr="00850890">
        <w:t>ata</w:t>
      </w:r>
      <w:r>
        <w:t xml:space="preserve"> reception - AT Commands</w:t>
      </w:r>
      <w:bookmarkEnd w:id="74"/>
      <w:bookmarkEnd w:id="75"/>
    </w:p>
    <w:p w14:paraId="05133C87" w14:textId="77777777" w:rsidR="00E87B6F" w:rsidRDefault="00E87B6F" w:rsidP="00E87B6F">
      <w:r>
        <w:br w:type="page"/>
      </w:r>
    </w:p>
    <w:p w14:paraId="4E05B187" w14:textId="77777777" w:rsidR="00E87B6F" w:rsidRPr="009069C8" w:rsidRDefault="00E87B6F" w:rsidP="00E87B6F">
      <w:pPr>
        <w:pStyle w:val="Text4"/>
        <w:ind w:left="0"/>
        <w:rPr>
          <w:b/>
          <w:bCs/>
        </w:rPr>
      </w:pPr>
      <w:r w:rsidRPr="009069C8">
        <w:rPr>
          <w:b/>
          <w:bCs/>
        </w:rPr>
        <w:lastRenderedPageBreak/>
        <w:t>Procedure</w:t>
      </w:r>
    </w:p>
    <w:p w14:paraId="4B786182" w14:textId="77777777" w:rsidR="00E87B6F" w:rsidRDefault="00E87B6F" w:rsidP="00E87B6F">
      <w:r w:rsidRPr="00955A8A">
        <w:rPr>
          <w:b/>
          <w:bCs/>
        </w:rPr>
        <w:t>Step 1</w:t>
      </w:r>
      <w:r w:rsidRPr="000914AC">
        <w:t>: Execute the following commands on Talaria TWO:</w:t>
      </w:r>
    </w:p>
    <w:tbl>
      <w:tblPr>
        <w:tblStyle w:val="TableGrid"/>
        <w:tblW w:w="0" w:type="auto"/>
        <w:tblInd w:w="-5" w:type="dxa"/>
        <w:tblLook w:val="04A0" w:firstRow="1" w:lastRow="0" w:firstColumn="1" w:lastColumn="0" w:noHBand="0" w:noVBand="1"/>
      </w:tblPr>
      <w:tblGrid>
        <w:gridCol w:w="9021"/>
      </w:tblGrid>
      <w:tr w:rsidR="00E87B6F" w14:paraId="5CB69254" w14:textId="77777777" w:rsidTr="00C86F4B">
        <w:tc>
          <w:tcPr>
            <w:tcW w:w="10705" w:type="dxa"/>
            <w:shd w:val="clear" w:color="auto" w:fill="DEEAF6" w:themeFill="accent5" w:themeFillTint="33"/>
          </w:tcPr>
          <w:p w14:paraId="64418D6B"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w:t>
            </w:r>
          </w:p>
          <w:p w14:paraId="41DB2FDE"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at+wscan</w:t>
            </w:r>
          </w:p>
          <w:p w14:paraId="10C82401"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at+wcon=</w:t>
            </w:r>
            <w:proofErr w:type="gramStart"/>
            <w:r w:rsidRPr="000914AC">
              <w:rPr>
                <w:rFonts w:ascii="Courier New" w:hAnsi="Courier New" w:cs="Courier New"/>
                <w:sz w:val="20"/>
                <w:szCs w:val="20"/>
              </w:rPr>
              <w:t>InnoPhase,Inno</w:t>
            </w:r>
            <w:proofErr w:type="gramEnd"/>
            <w:r w:rsidRPr="000914AC">
              <w:rPr>
                <w:rFonts w:ascii="Courier New" w:hAnsi="Courier New" w:cs="Courier New"/>
                <w:sz w:val="20"/>
                <w:szCs w:val="20"/>
              </w:rPr>
              <w:t>@9070</w:t>
            </w:r>
          </w:p>
          <w:p w14:paraId="6919F15C"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at+wstatus=0</w:t>
            </w:r>
          </w:p>
          <w:p w14:paraId="234D3CB3"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at+socsrv=0,0,0,9000</w:t>
            </w:r>
          </w:p>
          <w:p w14:paraId="651E768B" w14:textId="77777777" w:rsidR="00E87B6F" w:rsidRPr="000914AC" w:rsidRDefault="00E87B6F" w:rsidP="00C86F4B">
            <w:pPr>
              <w:pStyle w:val="Text3"/>
              <w:spacing w:after="0" w:line="480" w:lineRule="auto"/>
              <w:ind w:left="0"/>
              <w:rPr>
                <w:rFonts w:ascii="Courier New" w:hAnsi="Courier New" w:cs="Courier New"/>
                <w:sz w:val="20"/>
                <w:szCs w:val="20"/>
              </w:rPr>
            </w:pPr>
            <w:r w:rsidRPr="000914AC">
              <w:rPr>
                <w:rFonts w:ascii="Courier New" w:hAnsi="Courier New" w:cs="Courier New"/>
                <w:sz w:val="20"/>
                <w:szCs w:val="20"/>
              </w:rPr>
              <w:t>at+syssleep=10000</w:t>
            </w:r>
          </w:p>
        </w:tc>
      </w:tr>
    </w:tbl>
    <w:p w14:paraId="63188691" w14:textId="77777777" w:rsidR="00E87B6F" w:rsidRDefault="00E87B6F" w:rsidP="00E87B6F">
      <w:pPr>
        <w:pStyle w:val="Text3"/>
      </w:pPr>
    </w:p>
    <w:p w14:paraId="3EEF51A7" w14:textId="77777777" w:rsidR="00E87B6F" w:rsidRDefault="00E87B6F" w:rsidP="00E87B6F">
      <w:r w:rsidRPr="009069C8">
        <w:rPr>
          <w:b/>
          <w:bCs/>
        </w:rPr>
        <w:t>Step 2</w:t>
      </w:r>
      <w:r w:rsidRPr="000914AC">
        <w:t xml:space="preserve">: Connect your laptop to the same access point </w:t>
      </w:r>
      <w:r w:rsidRPr="00955A8A">
        <w:rPr>
          <w:rFonts w:ascii="Courier New" w:hAnsi="Courier New" w:cs="Courier New"/>
        </w:rPr>
        <w:t>InnoPhase</w:t>
      </w:r>
      <w:r w:rsidRPr="000914AC">
        <w:t xml:space="preserve"> to which the Talaria TWO is connected.</w:t>
      </w:r>
    </w:p>
    <w:p w14:paraId="7E1C397F" w14:textId="77777777" w:rsidR="00E87B6F" w:rsidRDefault="00E87B6F" w:rsidP="00E87B6F">
      <w:pPr>
        <w:jc w:val="center"/>
      </w:pPr>
      <w:r w:rsidRPr="0055686B">
        <w:rPr>
          <w:noProof/>
        </w:rPr>
        <w:drawing>
          <wp:anchor distT="0" distB="0" distL="114300" distR="114300" simplePos="0" relativeHeight="251673600" behindDoc="0" locked="0" layoutInCell="1" allowOverlap="1" wp14:anchorId="225FD45E" wp14:editId="5162DAE3">
            <wp:simplePos x="0" y="0"/>
            <wp:positionH relativeFrom="column">
              <wp:posOffset>2484120</wp:posOffset>
            </wp:positionH>
            <wp:positionV relativeFrom="paragraph">
              <wp:posOffset>1234440</wp:posOffset>
            </wp:positionV>
            <wp:extent cx="586791" cy="281964"/>
            <wp:effectExtent l="0" t="0" r="3810" b="3810"/>
            <wp:wrapNone/>
            <wp:docPr id="71425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9869" name=""/>
                    <pic:cNvPicPr/>
                  </pic:nvPicPr>
                  <pic:blipFill>
                    <a:blip r:embed="rId23">
                      <a:extLst>
                        <a:ext uri="{BEBA8EAE-BF5A-486C-A8C5-ECC9F3942E4B}">
                          <a14:imgProps xmlns:a14="http://schemas.microsoft.com/office/drawing/2010/main">
                            <a14:imgLayer r:embed="rId24">
                              <a14:imgEffect>
                                <a14:artisticBlur/>
                              </a14:imgEffect>
                            </a14:imgLayer>
                          </a14:imgProps>
                        </a:ext>
                        <a:ext uri="{28A0092B-C50C-407E-A947-70E740481C1C}">
                          <a14:useLocalDpi xmlns:a14="http://schemas.microsoft.com/office/drawing/2010/main" val="0"/>
                        </a:ext>
                      </a:extLst>
                    </a:blip>
                    <a:stretch>
                      <a:fillRect/>
                    </a:stretch>
                  </pic:blipFill>
                  <pic:spPr>
                    <a:xfrm>
                      <a:off x="0" y="0"/>
                      <a:ext cx="586791" cy="281964"/>
                    </a:xfrm>
                    <a:prstGeom prst="rect">
                      <a:avLst/>
                    </a:prstGeom>
                  </pic:spPr>
                </pic:pic>
              </a:graphicData>
            </a:graphic>
          </wp:anchor>
        </w:drawing>
      </w:r>
      <w:r>
        <w:rPr>
          <w:noProof/>
        </w:rPr>
        <w:drawing>
          <wp:inline distT="0" distB="0" distL="0" distR="0" wp14:anchorId="58740DE8" wp14:editId="77465625">
            <wp:extent cx="2520000" cy="4224467"/>
            <wp:effectExtent l="19050" t="19050" r="13970" b="2413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20000" cy="4224467"/>
                    </a:xfrm>
                    <a:prstGeom prst="rect">
                      <a:avLst/>
                    </a:prstGeom>
                    <a:ln>
                      <a:solidFill>
                        <a:schemeClr val="tx1"/>
                      </a:solidFill>
                    </a:ln>
                  </pic:spPr>
                </pic:pic>
              </a:graphicData>
            </a:graphic>
          </wp:inline>
        </w:drawing>
      </w:r>
    </w:p>
    <w:p w14:paraId="1BD6C86E" w14:textId="77777777" w:rsidR="00E87B6F" w:rsidRDefault="00E87B6F" w:rsidP="00E87B6F">
      <w:pPr>
        <w:pStyle w:val="Caption"/>
        <w:ind w:left="1800"/>
        <w:jc w:val="center"/>
      </w:pPr>
      <w:bookmarkStart w:id="76" w:name="_Toc118297827"/>
      <w:bookmarkStart w:id="77" w:name="_Toc149241480"/>
      <w:r>
        <w:t xml:space="preserve">Figure </w:t>
      </w:r>
      <w:r>
        <w:fldChar w:fldCharType="begin"/>
      </w:r>
      <w:r>
        <w:instrText xml:space="preserve"> SEQ Figure \* ARABIC </w:instrText>
      </w:r>
      <w:r>
        <w:fldChar w:fldCharType="separate"/>
      </w:r>
      <w:r>
        <w:rPr>
          <w:noProof/>
        </w:rPr>
        <w:t>19</w:t>
      </w:r>
      <w:r>
        <w:rPr>
          <w:noProof/>
        </w:rPr>
        <w:fldChar w:fldCharType="end"/>
      </w:r>
      <w:r>
        <w:t>: Connect to InnoPhase</w:t>
      </w:r>
      <w:bookmarkEnd w:id="76"/>
      <w:bookmarkEnd w:id="77"/>
    </w:p>
    <w:p w14:paraId="19D3F137" w14:textId="77777777" w:rsidR="00E87B6F" w:rsidRDefault="00E87B6F" w:rsidP="00E87B6F">
      <w:r>
        <w:br w:type="page"/>
      </w:r>
    </w:p>
    <w:p w14:paraId="72D988DE" w14:textId="77777777" w:rsidR="00E87B6F" w:rsidRDefault="00E87B6F" w:rsidP="00E87B6F">
      <w:r w:rsidRPr="00955A8A">
        <w:rPr>
          <w:b/>
          <w:bCs/>
        </w:rPr>
        <w:lastRenderedPageBreak/>
        <w:t>Step 3</w:t>
      </w:r>
      <w:r w:rsidRPr="000914AC">
        <w:t xml:space="preserve">: Using Hercules tool create TCP client and connect to server of IP </w:t>
      </w:r>
      <w:r w:rsidRPr="00955A8A">
        <w:rPr>
          <w:rFonts w:ascii="Courier New" w:hAnsi="Courier New" w:cs="Courier New"/>
        </w:rPr>
        <w:t>192.1681.18</w:t>
      </w:r>
      <w:r>
        <w:rPr>
          <w:rFonts w:ascii="Courier New" w:hAnsi="Courier New" w:cs="Courier New"/>
        </w:rPr>
        <w:t xml:space="preserve"> </w:t>
      </w:r>
      <w:r w:rsidRPr="000914AC">
        <w:t xml:space="preserve">server socket and port </w:t>
      </w:r>
      <w:r w:rsidRPr="00955A8A">
        <w:rPr>
          <w:rFonts w:ascii="Courier New" w:hAnsi="Courier New" w:cs="Courier New"/>
        </w:rPr>
        <w:t>9000</w:t>
      </w:r>
      <w:r w:rsidRPr="000914AC">
        <w:t>.</w:t>
      </w:r>
    </w:p>
    <w:p w14:paraId="1E64AE34" w14:textId="77777777" w:rsidR="00E87B6F" w:rsidRDefault="00E87B6F" w:rsidP="00E87B6F">
      <w:pPr>
        <w:jc w:val="center"/>
      </w:pPr>
      <w:r>
        <w:rPr>
          <w:noProof/>
        </w:rPr>
        <w:drawing>
          <wp:inline distT="0" distB="0" distL="0" distR="0" wp14:anchorId="6063B39D" wp14:editId="6BEE76B5">
            <wp:extent cx="5400000" cy="4710638"/>
            <wp:effectExtent l="19050" t="19050" r="10795" b="1397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00" cy="4710638"/>
                    </a:xfrm>
                    <a:prstGeom prst="rect">
                      <a:avLst/>
                    </a:prstGeom>
                    <a:ln>
                      <a:solidFill>
                        <a:schemeClr val="tx1"/>
                      </a:solidFill>
                    </a:ln>
                  </pic:spPr>
                </pic:pic>
              </a:graphicData>
            </a:graphic>
          </wp:inline>
        </w:drawing>
      </w:r>
    </w:p>
    <w:p w14:paraId="177BB69E" w14:textId="77777777" w:rsidR="00E87B6F" w:rsidRDefault="00E87B6F" w:rsidP="00E87B6F">
      <w:pPr>
        <w:pStyle w:val="Caption"/>
        <w:jc w:val="center"/>
      </w:pPr>
      <w:bookmarkStart w:id="78" w:name="_Toc118297828"/>
      <w:bookmarkStart w:id="79" w:name="_Toc149241481"/>
      <w:r>
        <w:t xml:space="preserve">Figure </w:t>
      </w:r>
      <w:r>
        <w:fldChar w:fldCharType="begin"/>
      </w:r>
      <w:r>
        <w:instrText xml:space="preserve"> SEQ Figure \* ARABIC </w:instrText>
      </w:r>
      <w:r>
        <w:fldChar w:fldCharType="separate"/>
      </w:r>
      <w:r>
        <w:rPr>
          <w:noProof/>
        </w:rPr>
        <w:t>20</w:t>
      </w:r>
      <w:r>
        <w:rPr>
          <w:noProof/>
        </w:rPr>
        <w:fldChar w:fldCharType="end"/>
      </w:r>
      <w:r>
        <w:t xml:space="preserve">: Hercules tool - create TCP </w:t>
      </w:r>
      <w:proofErr w:type="gramStart"/>
      <w:r>
        <w:t>client</w:t>
      </w:r>
      <w:bookmarkEnd w:id="78"/>
      <w:bookmarkEnd w:id="79"/>
      <w:proofErr w:type="gramEnd"/>
    </w:p>
    <w:p w14:paraId="001987F2" w14:textId="77777777" w:rsidR="00E87B6F" w:rsidRDefault="00E87B6F" w:rsidP="00E87B6F">
      <w:r>
        <w:br w:type="page"/>
      </w:r>
    </w:p>
    <w:p w14:paraId="6E80F965" w14:textId="77777777" w:rsidR="00E87B6F" w:rsidRPr="009069C8" w:rsidRDefault="00E87B6F" w:rsidP="00E87B6F">
      <w:pPr>
        <w:pStyle w:val="Text4"/>
        <w:ind w:left="0"/>
        <w:rPr>
          <w:b/>
          <w:bCs/>
        </w:rPr>
      </w:pPr>
      <w:r w:rsidRPr="009069C8">
        <w:rPr>
          <w:b/>
          <w:bCs/>
        </w:rPr>
        <w:lastRenderedPageBreak/>
        <w:t>Serial Log</w:t>
      </w:r>
    </w:p>
    <w:p w14:paraId="64EC9785" w14:textId="77777777" w:rsidR="00E87B6F" w:rsidRDefault="00E87B6F" w:rsidP="00E87B6F">
      <w:pPr>
        <w:jc w:val="center"/>
      </w:pPr>
      <w:r>
        <w:rPr>
          <w:noProof/>
        </w:rPr>
        <w:drawing>
          <wp:inline distT="0" distB="0" distL="0" distR="0" wp14:anchorId="364CF471" wp14:editId="414A621A">
            <wp:extent cx="6840000" cy="3572808"/>
            <wp:effectExtent l="19050" t="19050" r="18415" b="2794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40000" cy="3572808"/>
                    </a:xfrm>
                    <a:prstGeom prst="rect">
                      <a:avLst/>
                    </a:prstGeom>
                    <a:ln>
                      <a:solidFill>
                        <a:schemeClr val="tx1"/>
                      </a:solidFill>
                    </a:ln>
                  </pic:spPr>
                </pic:pic>
              </a:graphicData>
            </a:graphic>
          </wp:inline>
        </w:drawing>
      </w:r>
    </w:p>
    <w:p w14:paraId="637DAC4B" w14:textId="77777777" w:rsidR="00E87B6F" w:rsidRDefault="00E87B6F" w:rsidP="00E87B6F">
      <w:pPr>
        <w:pStyle w:val="Caption"/>
        <w:jc w:val="center"/>
      </w:pPr>
      <w:bookmarkStart w:id="80" w:name="_Toc118297829"/>
      <w:bookmarkStart w:id="81" w:name="_Toc149241482"/>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850890">
        <w:t>Network</w:t>
      </w:r>
      <w:r>
        <w:t xml:space="preserve"> d</w:t>
      </w:r>
      <w:r w:rsidRPr="00850890">
        <w:t>ata</w:t>
      </w:r>
      <w:r>
        <w:t xml:space="preserve"> reception - Serial log</w:t>
      </w:r>
      <w:bookmarkEnd w:id="80"/>
      <w:bookmarkEnd w:id="81"/>
    </w:p>
    <w:bookmarkEnd w:id="19"/>
    <w:p w14:paraId="6747B76C" w14:textId="77777777" w:rsidR="00E87B6F" w:rsidRDefault="00E87B6F" w:rsidP="00E87B6F">
      <w:r>
        <w:br w:type="page"/>
      </w:r>
    </w:p>
    <w:p w14:paraId="4554A5F1" w14:textId="77777777" w:rsidR="00E87B6F" w:rsidRDefault="00E87B6F" w:rsidP="00E87B6F">
      <w:pPr>
        <w:pStyle w:val="Heading2"/>
      </w:pPr>
      <w:bookmarkStart w:id="82" w:name="_Toc118297982"/>
      <w:bookmarkStart w:id="83" w:name="_Toc149241633"/>
      <w:r>
        <w:lastRenderedPageBreak/>
        <w:t>BLE Peripheral</w:t>
      </w:r>
      <w:bookmarkEnd w:id="82"/>
      <w:bookmarkEnd w:id="83"/>
      <w:r>
        <w:t xml:space="preserve"> </w:t>
      </w:r>
    </w:p>
    <w:p w14:paraId="5B6EE41E" w14:textId="77777777" w:rsidR="00E87B6F" w:rsidRDefault="00E87B6F" w:rsidP="00E87B6F">
      <w:pPr>
        <w:pStyle w:val="Heading3"/>
      </w:pPr>
      <w:bookmarkStart w:id="84" w:name="_Toc118297983"/>
      <w:bookmarkStart w:id="85" w:name="_Toc149241634"/>
      <w:r>
        <w:t>Description</w:t>
      </w:r>
      <w:bookmarkEnd w:id="84"/>
      <w:bookmarkEnd w:id="85"/>
    </w:p>
    <w:p w14:paraId="48323D5F" w14:textId="77777777" w:rsidR="00E87B6F" w:rsidRDefault="00E87B6F" w:rsidP="00E87B6F">
      <w:r w:rsidRPr="00283FF5">
        <w:t xml:space="preserve">This use case is to demonstrate configuring Talaria TWO as </w:t>
      </w:r>
      <w:r>
        <w:t xml:space="preserve">a </w:t>
      </w:r>
      <w:r w:rsidRPr="00283FF5">
        <w:t xml:space="preserve">BLE peripheral mode. </w:t>
      </w:r>
    </w:p>
    <w:p w14:paraId="4A69439F" w14:textId="77777777" w:rsidR="00E87B6F" w:rsidRDefault="00E87B6F" w:rsidP="00E87B6F">
      <w:pPr>
        <w:pStyle w:val="ListParagraph"/>
        <w:numPr>
          <w:ilvl w:val="0"/>
          <w:numId w:val="11"/>
        </w:numPr>
      </w:pPr>
      <w:r w:rsidRPr="00283FF5">
        <w:t xml:space="preserve">Start </w:t>
      </w:r>
      <w:r>
        <w:t xml:space="preserve">the </w:t>
      </w:r>
      <w:r w:rsidRPr="00283FF5">
        <w:t>GATT server.</w:t>
      </w:r>
      <w:r>
        <w:t xml:space="preserve"> </w:t>
      </w:r>
    </w:p>
    <w:p w14:paraId="435409FF" w14:textId="77777777" w:rsidR="00E87B6F" w:rsidRDefault="00E87B6F" w:rsidP="00E87B6F">
      <w:pPr>
        <w:pStyle w:val="ListParagraph"/>
        <w:numPr>
          <w:ilvl w:val="0"/>
          <w:numId w:val="11"/>
        </w:numPr>
      </w:pPr>
      <w:r w:rsidRPr="00283FF5">
        <w:t xml:space="preserve">Configure services, add characteristics, and advertise </w:t>
      </w:r>
      <w:r>
        <w:t xml:space="preserve">the </w:t>
      </w:r>
      <w:r w:rsidRPr="00283FF5">
        <w:t xml:space="preserve">services. </w:t>
      </w:r>
    </w:p>
    <w:p w14:paraId="0A10504F" w14:textId="77777777" w:rsidR="00E87B6F" w:rsidRDefault="00E87B6F" w:rsidP="00E87B6F">
      <w:pPr>
        <w:pStyle w:val="ListParagraph"/>
        <w:numPr>
          <w:ilvl w:val="0"/>
          <w:numId w:val="11"/>
        </w:numPr>
      </w:pPr>
      <w:r w:rsidRPr="00283FF5">
        <w:t xml:space="preserve">Connect BLE </w:t>
      </w:r>
      <w:proofErr w:type="gramStart"/>
      <w:r w:rsidRPr="00283FF5">
        <w:t>central</w:t>
      </w:r>
      <w:proofErr w:type="gramEnd"/>
    </w:p>
    <w:p w14:paraId="2EE5A3EB" w14:textId="77777777" w:rsidR="00E87B6F" w:rsidRDefault="00E87B6F" w:rsidP="00E87B6F">
      <w:pPr>
        <w:pStyle w:val="ListParagraph"/>
        <w:numPr>
          <w:ilvl w:val="0"/>
          <w:numId w:val="11"/>
        </w:numPr>
      </w:pPr>
      <w:r>
        <w:t>P</w:t>
      </w:r>
      <w:r w:rsidRPr="00283FF5">
        <w:t>erform READ/WRITE operations from the application endpoint (BLE Central, Android phone with BLE Scanner app in this example)</w:t>
      </w:r>
      <w:r>
        <w:t>.</w:t>
      </w:r>
    </w:p>
    <w:p w14:paraId="3ACE3135" w14:textId="77777777" w:rsidR="00E87B6F" w:rsidRDefault="00E87B6F" w:rsidP="00E87B6F">
      <w:pPr>
        <w:pStyle w:val="Text3"/>
        <w:jc w:val="both"/>
      </w:pPr>
    </w:p>
    <w:p w14:paraId="134298FF" w14:textId="77777777" w:rsidR="00E87B6F" w:rsidRDefault="00E87B6F" w:rsidP="00E87B6F">
      <w:pPr>
        <w:pStyle w:val="Heading3"/>
      </w:pPr>
      <w:bookmarkStart w:id="86" w:name="_Toc118297984"/>
      <w:bookmarkStart w:id="87" w:name="_Toc149241635"/>
      <w:r>
        <w:t>Prerequisites</w:t>
      </w:r>
      <w:bookmarkEnd w:id="86"/>
      <w:bookmarkEnd w:id="87"/>
      <w:r>
        <w:t xml:space="preserve"> </w:t>
      </w:r>
    </w:p>
    <w:p w14:paraId="7CF420D6" w14:textId="77777777" w:rsidR="00E87B6F" w:rsidRDefault="00E87B6F" w:rsidP="00E87B6F">
      <w:r w:rsidRPr="00283FF5">
        <w:t>Android</w:t>
      </w:r>
      <w:r>
        <w:t xml:space="preserve"> device i</w:t>
      </w:r>
      <w:r w:rsidRPr="00283FF5">
        <w:t>nstalled with BLE app like BLE Scanner</w:t>
      </w:r>
      <w:r>
        <w:t xml:space="preserve"> or </w:t>
      </w:r>
      <w:r w:rsidRPr="00283FF5">
        <w:t>nRF Connect</w:t>
      </w:r>
      <w:r>
        <w:t>.</w:t>
      </w:r>
    </w:p>
    <w:p w14:paraId="3C9CA668" w14:textId="77777777" w:rsidR="00E87B6F" w:rsidRDefault="00E87B6F" w:rsidP="00E87B6F">
      <w:pPr>
        <w:pStyle w:val="Text3"/>
      </w:pPr>
    </w:p>
    <w:p w14:paraId="60A8B693" w14:textId="77777777" w:rsidR="00E87B6F" w:rsidRDefault="00E87B6F" w:rsidP="00E87B6F">
      <w:pPr>
        <w:pStyle w:val="Heading3"/>
      </w:pPr>
      <w:bookmarkStart w:id="88" w:name="_Toc118297985"/>
      <w:bookmarkStart w:id="89" w:name="_Toc149241636"/>
      <w:r>
        <w:t>AT Command Sequence</w:t>
      </w:r>
      <w:bookmarkEnd w:id="88"/>
      <w:bookmarkEnd w:id="8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1"/>
        <w:gridCol w:w="3520"/>
      </w:tblGrid>
      <w:tr w:rsidR="00E87B6F" w:rsidRPr="00B40142" w14:paraId="15A4B4A6" w14:textId="77777777" w:rsidTr="00C86F4B">
        <w:tc>
          <w:tcPr>
            <w:tcW w:w="5812" w:type="dxa"/>
            <w:shd w:val="clear" w:color="auto" w:fill="E7E6E6" w:themeFill="background2"/>
          </w:tcPr>
          <w:p w14:paraId="43711A97"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AT Command</w:t>
            </w:r>
          </w:p>
        </w:tc>
        <w:tc>
          <w:tcPr>
            <w:tcW w:w="4983" w:type="dxa"/>
            <w:shd w:val="clear" w:color="auto" w:fill="E7E6E6" w:themeFill="background2"/>
          </w:tcPr>
          <w:p w14:paraId="6515EFFD"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Description</w:t>
            </w:r>
          </w:p>
        </w:tc>
      </w:tr>
      <w:tr w:rsidR="00E87B6F" w:rsidRPr="00B40142" w14:paraId="3C5B2E41" w14:textId="77777777" w:rsidTr="00C86F4B">
        <w:tc>
          <w:tcPr>
            <w:tcW w:w="5812" w:type="dxa"/>
          </w:tcPr>
          <w:p w14:paraId="6AB301D2"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w:t>
            </w:r>
          </w:p>
        </w:tc>
        <w:tc>
          <w:tcPr>
            <w:tcW w:w="4983" w:type="dxa"/>
          </w:tcPr>
          <w:p w14:paraId="7059B3FF"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Checks the connection state</w:t>
            </w:r>
          </w:p>
        </w:tc>
      </w:tr>
      <w:tr w:rsidR="00E87B6F" w:rsidRPr="00B40142" w14:paraId="18BFA884" w14:textId="77777777" w:rsidTr="00C86F4B">
        <w:tc>
          <w:tcPr>
            <w:tcW w:w="5812" w:type="dxa"/>
          </w:tcPr>
          <w:p w14:paraId="110A4DC1"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at+btinit</w:t>
            </w:r>
          </w:p>
        </w:tc>
        <w:tc>
          <w:tcPr>
            <w:tcW w:w="4983" w:type="dxa"/>
          </w:tcPr>
          <w:p w14:paraId="5355AC4B"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Initializes the BLE stack</w:t>
            </w:r>
          </w:p>
        </w:tc>
      </w:tr>
      <w:tr w:rsidR="00E87B6F" w:rsidRPr="00B40142" w14:paraId="2A5BDFA5" w14:textId="77777777" w:rsidTr="00C86F4B">
        <w:tc>
          <w:tcPr>
            <w:tcW w:w="5812" w:type="dxa"/>
          </w:tcPr>
          <w:p w14:paraId="0BB09FAE"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at+blecfg=02:03:04:1f:cc:9e,0, InnoPhase</w:t>
            </w:r>
          </w:p>
          <w:p w14:paraId="11EA93E1" w14:textId="77777777" w:rsidR="00E87B6F" w:rsidRPr="00B40142" w:rsidRDefault="00E87B6F" w:rsidP="00C86F4B">
            <w:pPr>
              <w:pStyle w:val="Text3"/>
              <w:spacing w:after="0"/>
              <w:ind w:left="0"/>
              <w:rPr>
                <w:rFonts w:ascii="Arial" w:hAnsi="Arial" w:cs="Arial"/>
                <w:sz w:val="22"/>
                <w:szCs w:val="22"/>
              </w:rPr>
            </w:pPr>
          </w:p>
        </w:tc>
        <w:tc>
          <w:tcPr>
            <w:tcW w:w="4983" w:type="dxa"/>
          </w:tcPr>
          <w:p w14:paraId="6F37E50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Configures BLE device with parameters,</w:t>
            </w:r>
          </w:p>
          <w:p w14:paraId="4E59D931"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BLE mac address: 02:03:04:1f:cc:9e</w:t>
            </w:r>
          </w:p>
          <w:p w14:paraId="67EE07B0"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BLE address type: 0 (BLE public address)</w:t>
            </w:r>
          </w:p>
          <w:p w14:paraId="31A9D171"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BLE device name: InnoPhase</w:t>
            </w:r>
          </w:p>
          <w:p w14:paraId="5AD4A21C" w14:textId="77777777" w:rsidR="00E87B6F" w:rsidRPr="00B40142" w:rsidRDefault="00E87B6F" w:rsidP="00C86F4B">
            <w:pPr>
              <w:pStyle w:val="Text3"/>
              <w:spacing w:after="0"/>
              <w:ind w:left="0"/>
              <w:rPr>
                <w:rFonts w:ascii="Arial" w:hAnsi="Arial" w:cs="Arial"/>
                <w:sz w:val="22"/>
                <w:szCs w:val="22"/>
              </w:rPr>
            </w:pPr>
          </w:p>
        </w:tc>
      </w:tr>
      <w:tr w:rsidR="00E87B6F" w:rsidRPr="00B40142" w14:paraId="15CD706D" w14:textId="77777777" w:rsidTr="00C86F4B">
        <w:tc>
          <w:tcPr>
            <w:tcW w:w="5812" w:type="dxa"/>
          </w:tcPr>
          <w:p w14:paraId="219F7DC2"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color w:val="000000"/>
                <w:sz w:val="22"/>
                <w:szCs w:val="22"/>
              </w:rPr>
              <w:t>at+blesrvstart</w:t>
            </w:r>
          </w:p>
        </w:tc>
        <w:tc>
          <w:tcPr>
            <w:tcW w:w="4983" w:type="dxa"/>
          </w:tcPr>
          <w:p w14:paraId="7EA8338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Start the BLE GATT server</w:t>
            </w:r>
          </w:p>
        </w:tc>
      </w:tr>
      <w:tr w:rsidR="00E87B6F" w:rsidRPr="00B40142" w14:paraId="5FBC7EDD" w14:textId="77777777" w:rsidTr="00C86F4B">
        <w:tc>
          <w:tcPr>
            <w:tcW w:w="5812" w:type="dxa"/>
          </w:tcPr>
          <w:p w14:paraId="055EC9DC"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color w:val="000000"/>
                <w:sz w:val="22"/>
                <w:szCs w:val="22"/>
              </w:rPr>
              <w:t>at+bleservcfg=11111111111111111111111111111111</w:t>
            </w:r>
          </w:p>
        </w:tc>
        <w:tc>
          <w:tcPr>
            <w:tcW w:w="4983" w:type="dxa"/>
          </w:tcPr>
          <w:p w14:paraId="2072C29C"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Creates unique custom service ID (32-bit long value) </w:t>
            </w:r>
          </w:p>
          <w:p w14:paraId="6DA08B4C" w14:textId="77777777" w:rsidR="00E87B6F" w:rsidRPr="00B40142" w:rsidRDefault="00E87B6F" w:rsidP="00C86F4B">
            <w:pPr>
              <w:pStyle w:val="Default"/>
              <w:rPr>
                <w:rFonts w:ascii="Arial" w:hAnsi="Arial" w:cs="Arial"/>
                <w:sz w:val="22"/>
              </w:rPr>
            </w:pPr>
            <w:r w:rsidRPr="00B40142">
              <w:rPr>
                <w:rFonts w:ascii="Arial" w:eastAsiaTheme="minorHAnsi" w:hAnsi="Arial" w:cs="Arial"/>
                <w:sz w:val="22"/>
                <w:lang w:eastAsia="en-US"/>
              </w:rPr>
              <w:t>UUID:</w:t>
            </w:r>
            <w:r w:rsidRPr="00B40142">
              <w:rPr>
                <w:rFonts w:ascii="Arial" w:hAnsi="Arial" w:cs="Arial"/>
                <w:sz w:val="22"/>
              </w:rPr>
              <w:t xml:space="preserve"> </w:t>
            </w:r>
            <w:r w:rsidRPr="00B40142">
              <w:rPr>
                <w:rFonts w:ascii="Arial" w:hAnsi="Arial" w:cs="Arial"/>
                <w:i/>
                <w:iCs/>
                <w:color w:val="000000"/>
                <w:sz w:val="22"/>
              </w:rPr>
              <w:t>11111111111111111111111111111111</w:t>
            </w:r>
          </w:p>
          <w:p w14:paraId="430CDE64" w14:textId="77777777" w:rsidR="00E87B6F" w:rsidRPr="00B40142" w:rsidRDefault="00E87B6F" w:rsidP="00C86F4B">
            <w:pPr>
              <w:pStyle w:val="Text3"/>
              <w:spacing w:after="0"/>
              <w:ind w:left="0"/>
              <w:rPr>
                <w:rFonts w:ascii="Arial" w:hAnsi="Arial" w:cs="Arial"/>
                <w:sz w:val="22"/>
                <w:szCs w:val="22"/>
              </w:rPr>
            </w:pPr>
          </w:p>
        </w:tc>
      </w:tr>
      <w:tr w:rsidR="00E87B6F" w:rsidRPr="00B40142" w14:paraId="6AE23EC9" w14:textId="77777777" w:rsidTr="00C86F4B">
        <w:tc>
          <w:tcPr>
            <w:tcW w:w="5812" w:type="dxa"/>
          </w:tcPr>
          <w:p w14:paraId="5D5BCAA3"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at+blechradd=11111111111111111111111111111111,2A</w:t>
            </w:r>
            <w:proofErr w:type="gramStart"/>
            <w:r w:rsidRPr="00B40142">
              <w:rPr>
                <w:rFonts w:ascii="Arial" w:hAnsi="Arial" w:cs="Arial"/>
                <w:i/>
                <w:iCs/>
                <w:color w:val="000000"/>
                <w:sz w:val="22"/>
                <w:szCs w:val="22"/>
              </w:rPr>
              <w:t>29,a</w:t>
            </w:r>
            <w:proofErr w:type="gramEnd"/>
            <w:r w:rsidRPr="00B40142">
              <w:rPr>
                <w:rFonts w:ascii="Arial" w:hAnsi="Arial" w:cs="Arial"/>
                <w:i/>
                <w:iCs/>
                <w:color w:val="000000"/>
                <w:sz w:val="22"/>
                <w:szCs w:val="22"/>
              </w:rPr>
              <w:t>,3</w:t>
            </w:r>
          </w:p>
          <w:p w14:paraId="2579ADB4" w14:textId="77777777" w:rsidR="00E87B6F" w:rsidRPr="00B40142" w:rsidRDefault="00E87B6F" w:rsidP="00C86F4B">
            <w:pPr>
              <w:pStyle w:val="Text3"/>
              <w:spacing w:after="0"/>
              <w:ind w:left="0"/>
              <w:rPr>
                <w:rFonts w:ascii="Arial" w:hAnsi="Arial" w:cs="Arial"/>
                <w:sz w:val="22"/>
                <w:szCs w:val="22"/>
              </w:rPr>
            </w:pPr>
          </w:p>
        </w:tc>
        <w:tc>
          <w:tcPr>
            <w:tcW w:w="4983" w:type="dxa"/>
          </w:tcPr>
          <w:p w14:paraId="480987BD"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Creates a unique custom characteristic ID for the above created custom service ID with parameters,</w:t>
            </w:r>
          </w:p>
          <w:p w14:paraId="30A94417"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Services uuid: </w:t>
            </w:r>
            <w:r w:rsidRPr="00B40142">
              <w:rPr>
                <w:rFonts w:ascii="Arial" w:hAnsi="Arial" w:cs="Arial"/>
                <w:i/>
                <w:iCs/>
                <w:color w:val="000000"/>
                <w:sz w:val="22"/>
                <w:szCs w:val="22"/>
              </w:rPr>
              <w:t>11111111111111111111111111111111</w:t>
            </w:r>
          </w:p>
          <w:p w14:paraId="68A5E571"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Char uuid: </w:t>
            </w:r>
            <w:r w:rsidRPr="00B40142">
              <w:rPr>
                <w:rFonts w:ascii="Arial" w:hAnsi="Arial" w:cs="Arial"/>
                <w:i/>
                <w:iCs/>
                <w:color w:val="000000"/>
                <w:sz w:val="22"/>
                <w:szCs w:val="22"/>
              </w:rPr>
              <w:t>2A29</w:t>
            </w:r>
          </w:p>
          <w:p w14:paraId="3F601E01"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sz w:val="22"/>
                <w:szCs w:val="22"/>
              </w:rPr>
              <w:t xml:space="preserve">Properties: </w:t>
            </w:r>
            <w:proofErr w:type="gramStart"/>
            <w:r w:rsidRPr="00B40142">
              <w:rPr>
                <w:rFonts w:ascii="Arial" w:hAnsi="Arial" w:cs="Arial"/>
                <w:i/>
                <w:iCs/>
                <w:color w:val="000000"/>
                <w:sz w:val="22"/>
                <w:szCs w:val="22"/>
              </w:rPr>
              <w:t>"a" sets</w:t>
            </w:r>
            <w:proofErr w:type="gramEnd"/>
            <w:r w:rsidRPr="00B40142">
              <w:rPr>
                <w:rFonts w:ascii="Arial" w:hAnsi="Arial" w:cs="Arial"/>
                <w:i/>
                <w:iCs/>
                <w:color w:val="000000"/>
                <w:sz w:val="22"/>
                <w:szCs w:val="22"/>
              </w:rPr>
              <w:t xml:space="preserve"> read and write property</w:t>
            </w:r>
          </w:p>
          <w:p w14:paraId="656BF32A"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Permission: </w:t>
            </w:r>
            <w:r w:rsidRPr="00B40142">
              <w:rPr>
                <w:rFonts w:ascii="Arial" w:hAnsi="Arial" w:cs="Arial"/>
                <w:color w:val="000000"/>
                <w:sz w:val="22"/>
                <w:szCs w:val="22"/>
              </w:rPr>
              <w:t>3</w:t>
            </w:r>
            <w:r w:rsidRPr="00B40142">
              <w:rPr>
                <w:rFonts w:ascii="Arial" w:hAnsi="Arial" w:cs="Arial"/>
                <w:i/>
                <w:iCs/>
                <w:color w:val="000000"/>
                <w:sz w:val="22"/>
                <w:szCs w:val="22"/>
              </w:rPr>
              <w:t xml:space="preserve"> </w:t>
            </w:r>
            <w:r w:rsidRPr="00B40142">
              <w:rPr>
                <w:rFonts w:ascii="Arial" w:hAnsi="Arial" w:cs="Arial"/>
                <w:sz w:val="22"/>
                <w:szCs w:val="22"/>
              </w:rPr>
              <w:t>sets read and write permission</w:t>
            </w:r>
          </w:p>
          <w:p w14:paraId="795C7430" w14:textId="77777777" w:rsidR="00E87B6F" w:rsidRPr="00B40142" w:rsidRDefault="00E87B6F" w:rsidP="00C86F4B">
            <w:pPr>
              <w:pStyle w:val="Text3"/>
              <w:spacing w:after="0"/>
              <w:ind w:left="0"/>
              <w:rPr>
                <w:rFonts w:ascii="Arial" w:hAnsi="Arial" w:cs="Arial"/>
                <w:sz w:val="22"/>
                <w:szCs w:val="22"/>
              </w:rPr>
            </w:pPr>
          </w:p>
        </w:tc>
      </w:tr>
      <w:tr w:rsidR="00E87B6F" w:rsidRPr="00B40142" w14:paraId="236DF335" w14:textId="77777777" w:rsidTr="00C86F4B">
        <w:tc>
          <w:tcPr>
            <w:tcW w:w="5812" w:type="dxa"/>
          </w:tcPr>
          <w:p w14:paraId="048F8DD9"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lastRenderedPageBreak/>
              <w:t>at+bleservadd=11111111111111111111111111111111</w:t>
            </w:r>
          </w:p>
          <w:p w14:paraId="124175CE" w14:textId="77777777" w:rsidR="00E87B6F" w:rsidRPr="00B40142" w:rsidRDefault="00E87B6F" w:rsidP="00C86F4B">
            <w:pPr>
              <w:pStyle w:val="Text3"/>
              <w:spacing w:after="0"/>
              <w:ind w:left="0"/>
              <w:rPr>
                <w:rFonts w:ascii="Arial" w:hAnsi="Arial" w:cs="Arial"/>
                <w:i/>
                <w:iCs/>
                <w:color w:val="000000"/>
                <w:sz w:val="22"/>
                <w:szCs w:val="22"/>
              </w:rPr>
            </w:pPr>
          </w:p>
        </w:tc>
        <w:tc>
          <w:tcPr>
            <w:tcW w:w="4983" w:type="dxa"/>
          </w:tcPr>
          <w:p w14:paraId="74512D9C"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This includes the customized service into GATT server </w:t>
            </w:r>
            <w:proofErr w:type="gramStart"/>
            <w:r w:rsidRPr="00B40142">
              <w:rPr>
                <w:rFonts w:ascii="Arial" w:hAnsi="Arial" w:cs="Arial"/>
                <w:sz w:val="22"/>
                <w:szCs w:val="22"/>
              </w:rPr>
              <w:t>where</w:t>
            </w:r>
            <w:proofErr w:type="gramEnd"/>
            <w:r w:rsidRPr="00B40142">
              <w:rPr>
                <w:rFonts w:ascii="Arial" w:hAnsi="Arial" w:cs="Arial"/>
                <w:sz w:val="22"/>
                <w:szCs w:val="22"/>
              </w:rPr>
              <w:t>,</w:t>
            </w:r>
          </w:p>
          <w:p w14:paraId="694FA857"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Custom service UUID: </w:t>
            </w:r>
            <w:r w:rsidRPr="00B40142">
              <w:rPr>
                <w:rFonts w:ascii="Arial" w:hAnsi="Arial" w:cs="Arial"/>
                <w:i/>
                <w:iCs/>
                <w:color w:val="000000"/>
                <w:sz w:val="22"/>
                <w:szCs w:val="22"/>
              </w:rPr>
              <w:t>11111111111111111111111111111111</w:t>
            </w:r>
          </w:p>
          <w:p w14:paraId="2FF9F663" w14:textId="77777777" w:rsidR="00E87B6F" w:rsidRPr="00B40142" w:rsidRDefault="00E87B6F" w:rsidP="00C86F4B">
            <w:pPr>
              <w:pStyle w:val="Text3"/>
              <w:spacing w:after="0"/>
              <w:ind w:left="0"/>
              <w:rPr>
                <w:rFonts w:ascii="Arial" w:hAnsi="Arial" w:cs="Arial"/>
                <w:sz w:val="22"/>
                <w:szCs w:val="22"/>
              </w:rPr>
            </w:pPr>
          </w:p>
        </w:tc>
      </w:tr>
      <w:tr w:rsidR="00E87B6F" w:rsidRPr="00B40142" w14:paraId="07B298C1" w14:textId="77777777" w:rsidTr="00C86F4B">
        <w:tc>
          <w:tcPr>
            <w:tcW w:w="5812" w:type="dxa"/>
          </w:tcPr>
          <w:p w14:paraId="4C17F76B"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at+bleadvcfg=100,0,1600,0</w:t>
            </w:r>
          </w:p>
          <w:p w14:paraId="4E7BA26E" w14:textId="77777777" w:rsidR="00E87B6F" w:rsidRPr="00B40142" w:rsidRDefault="00E87B6F" w:rsidP="00C86F4B">
            <w:pPr>
              <w:pStyle w:val="Text3"/>
              <w:spacing w:after="0"/>
              <w:ind w:left="0"/>
              <w:rPr>
                <w:rFonts w:ascii="Arial" w:hAnsi="Arial" w:cs="Arial"/>
                <w:i/>
                <w:iCs/>
                <w:color w:val="000000"/>
                <w:sz w:val="22"/>
                <w:szCs w:val="22"/>
              </w:rPr>
            </w:pPr>
          </w:p>
        </w:tc>
        <w:tc>
          <w:tcPr>
            <w:tcW w:w="4983" w:type="dxa"/>
          </w:tcPr>
          <w:p w14:paraId="781338A3"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 This configures the advertisement parameters </w:t>
            </w:r>
            <w:proofErr w:type="gramStart"/>
            <w:r w:rsidRPr="00B40142">
              <w:rPr>
                <w:rFonts w:ascii="Arial" w:hAnsi="Arial" w:cs="Arial"/>
                <w:sz w:val="22"/>
                <w:szCs w:val="22"/>
              </w:rPr>
              <w:t>where</w:t>
            </w:r>
            <w:proofErr w:type="gramEnd"/>
            <w:r w:rsidRPr="00B40142">
              <w:rPr>
                <w:rFonts w:ascii="Arial" w:hAnsi="Arial" w:cs="Arial"/>
                <w:sz w:val="22"/>
                <w:szCs w:val="22"/>
              </w:rPr>
              <w:t>,</w:t>
            </w:r>
          </w:p>
          <w:p w14:paraId="1470CDE3"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Fast adv interval: 100</w:t>
            </w:r>
            <w:r w:rsidRPr="00B40142">
              <w:rPr>
                <w:rFonts w:ascii="Arial" w:hAnsi="Arial" w:cs="Arial"/>
                <w:color w:val="202124"/>
                <w:sz w:val="22"/>
                <w:szCs w:val="22"/>
              </w:rPr>
              <w:t xml:space="preserve"> which equals 62.5ms (100 * 625 μs)</w:t>
            </w:r>
          </w:p>
          <w:p w14:paraId="46973CEE"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Fast adv duration: 0 (continues advertisement)</w:t>
            </w:r>
          </w:p>
          <w:p w14:paraId="33094A88"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Slow adv interval: 1600</w:t>
            </w:r>
            <w:r w:rsidRPr="00B40142">
              <w:rPr>
                <w:rFonts w:ascii="Arial" w:hAnsi="Arial" w:cs="Arial"/>
                <w:color w:val="202124"/>
                <w:sz w:val="22"/>
                <w:szCs w:val="22"/>
              </w:rPr>
              <w:t>, which equals 1000ms (</w:t>
            </w:r>
            <w:r w:rsidRPr="00B40142">
              <w:rPr>
                <w:rFonts w:ascii="Arial" w:hAnsi="Arial" w:cs="Arial"/>
                <w:sz w:val="22"/>
                <w:szCs w:val="22"/>
              </w:rPr>
              <w:t>1600</w:t>
            </w:r>
            <w:r w:rsidRPr="00B40142">
              <w:rPr>
                <w:rFonts w:ascii="Arial" w:hAnsi="Arial" w:cs="Arial"/>
                <w:color w:val="202124"/>
                <w:sz w:val="22"/>
                <w:szCs w:val="22"/>
              </w:rPr>
              <w:t xml:space="preserve"> * 625 μs)</w:t>
            </w:r>
          </w:p>
          <w:p w14:paraId="067D159B"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Slow adv duration: 0</w:t>
            </w:r>
          </w:p>
        </w:tc>
      </w:tr>
      <w:tr w:rsidR="00E87B6F" w:rsidRPr="00B40142" w14:paraId="4E87B87E" w14:textId="77777777" w:rsidTr="00C86F4B">
        <w:tc>
          <w:tcPr>
            <w:tcW w:w="5812" w:type="dxa"/>
          </w:tcPr>
          <w:p w14:paraId="699AD57D"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at+bleadvstart</w:t>
            </w:r>
          </w:p>
        </w:tc>
        <w:tc>
          <w:tcPr>
            <w:tcW w:w="4983" w:type="dxa"/>
          </w:tcPr>
          <w:p w14:paraId="73FD112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 Start the BLE Advertisement</w:t>
            </w:r>
          </w:p>
        </w:tc>
      </w:tr>
      <w:tr w:rsidR="00E87B6F" w:rsidRPr="00B40142" w14:paraId="17956351" w14:textId="77777777" w:rsidTr="00C86F4B">
        <w:tc>
          <w:tcPr>
            <w:tcW w:w="5812" w:type="dxa"/>
          </w:tcPr>
          <w:p w14:paraId="47BDA3F2"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at+blecharwrdata=2a29,5</w:t>
            </w:r>
          </w:p>
        </w:tc>
        <w:tc>
          <w:tcPr>
            <w:tcW w:w="4983" w:type="dxa"/>
          </w:tcPr>
          <w:p w14:paraId="51476383"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Acknowledges BLE Characteristic Write Request with parameters,</w:t>
            </w:r>
          </w:p>
          <w:p w14:paraId="3AC1884F"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sz w:val="22"/>
                <w:szCs w:val="22"/>
              </w:rPr>
              <w:t xml:space="preserve">characteristic UUID: </w:t>
            </w:r>
            <w:r w:rsidRPr="00B40142">
              <w:rPr>
                <w:rFonts w:ascii="Arial" w:hAnsi="Arial" w:cs="Arial"/>
                <w:i/>
                <w:iCs/>
                <w:color w:val="000000"/>
                <w:sz w:val="22"/>
                <w:szCs w:val="22"/>
              </w:rPr>
              <w:t>2a29,</w:t>
            </w:r>
          </w:p>
          <w:p w14:paraId="2D9711DF"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data len (in hex format): 5</w:t>
            </w:r>
          </w:p>
        </w:tc>
      </w:tr>
      <w:tr w:rsidR="00E87B6F" w:rsidRPr="00B40142" w14:paraId="5C73BF35" w14:textId="77777777" w:rsidTr="00C86F4B">
        <w:tc>
          <w:tcPr>
            <w:tcW w:w="5812" w:type="dxa"/>
          </w:tcPr>
          <w:p w14:paraId="590FE2F5"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at+blecharrddata=2a</w:t>
            </w:r>
            <w:proofErr w:type="gramStart"/>
            <w:r w:rsidRPr="00B40142">
              <w:rPr>
                <w:rFonts w:ascii="Arial" w:hAnsi="Arial" w:cs="Arial"/>
                <w:i/>
                <w:iCs/>
                <w:color w:val="000000"/>
                <w:sz w:val="22"/>
                <w:szCs w:val="22"/>
              </w:rPr>
              <w:t>29,a</w:t>
            </w:r>
            <w:proofErr w:type="gramEnd"/>
            <w:r w:rsidRPr="00B40142">
              <w:rPr>
                <w:rFonts w:ascii="Arial" w:hAnsi="Arial" w:cs="Arial"/>
                <w:i/>
                <w:iCs/>
                <w:color w:val="000000"/>
                <w:sz w:val="22"/>
                <w:szCs w:val="22"/>
              </w:rPr>
              <w:t>,6162636465</w:t>
            </w:r>
          </w:p>
        </w:tc>
        <w:tc>
          <w:tcPr>
            <w:tcW w:w="4983" w:type="dxa"/>
          </w:tcPr>
          <w:p w14:paraId="5182A440"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Sends data for BLE Characteristic Read Request with parameters,</w:t>
            </w:r>
          </w:p>
          <w:p w14:paraId="1BE3FD86"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 xml:space="preserve">uuid: </w:t>
            </w:r>
            <w:r w:rsidRPr="00B40142">
              <w:rPr>
                <w:rFonts w:ascii="Arial" w:hAnsi="Arial" w:cs="Arial"/>
                <w:i/>
                <w:iCs/>
                <w:color w:val="000000"/>
                <w:sz w:val="22"/>
                <w:szCs w:val="22"/>
              </w:rPr>
              <w:t>2a29</w:t>
            </w:r>
          </w:p>
          <w:p w14:paraId="1481C218"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data len</w:t>
            </w:r>
            <w:r w:rsidRPr="00B40142">
              <w:rPr>
                <w:rFonts w:ascii="Arial" w:hAnsi="Arial" w:cs="Arial"/>
                <w:i/>
                <w:iCs/>
                <w:color w:val="000000"/>
                <w:sz w:val="22"/>
                <w:szCs w:val="22"/>
              </w:rPr>
              <w:t>: a</w:t>
            </w:r>
          </w:p>
          <w:p w14:paraId="50FFBFFA"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 xml:space="preserve">data: </w:t>
            </w:r>
            <w:r w:rsidRPr="00B40142">
              <w:rPr>
                <w:rFonts w:ascii="Arial" w:hAnsi="Arial" w:cs="Arial"/>
                <w:i/>
                <w:iCs/>
                <w:color w:val="000000"/>
                <w:sz w:val="22"/>
                <w:szCs w:val="22"/>
              </w:rPr>
              <w:t>6162636465</w:t>
            </w:r>
          </w:p>
          <w:p w14:paraId="7E74A891" w14:textId="77777777" w:rsidR="00E87B6F" w:rsidRPr="00B40142" w:rsidRDefault="00E87B6F" w:rsidP="00C86F4B">
            <w:pPr>
              <w:pStyle w:val="Text3"/>
              <w:keepNext/>
              <w:spacing w:after="0"/>
              <w:ind w:left="0"/>
              <w:rPr>
                <w:rFonts w:ascii="Arial" w:hAnsi="Arial" w:cs="Arial"/>
                <w:sz w:val="22"/>
                <w:szCs w:val="22"/>
              </w:rPr>
            </w:pPr>
          </w:p>
        </w:tc>
      </w:tr>
    </w:tbl>
    <w:p w14:paraId="5F7B29E5" w14:textId="77777777" w:rsidR="00E87B6F" w:rsidRDefault="00E87B6F" w:rsidP="00E87B6F">
      <w:pPr>
        <w:pStyle w:val="Caption"/>
        <w:jc w:val="center"/>
      </w:pPr>
      <w:bookmarkStart w:id="90" w:name="_Toc118297943"/>
      <w:bookmarkStart w:id="91" w:name="_Toc149241594"/>
      <w:r>
        <w:t xml:space="preserve">Table </w:t>
      </w:r>
      <w:r>
        <w:fldChar w:fldCharType="begin"/>
      </w:r>
      <w:r>
        <w:instrText xml:space="preserve"> SEQ Table \* ARABIC </w:instrText>
      </w:r>
      <w:r>
        <w:fldChar w:fldCharType="separate"/>
      </w:r>
      <w:r>
        <w:rPr>
          <w:noProof/>
        </w:rPr>
        <w:t>10</w:t>
      </w:r>
      <w:r>
        <w:rPr>
          <w:noProof/>
        </w:rPr>
        <w:fldChar w:fldCharType="end"/>
      </w:r>
      <w:r>
        <w:t xml:space="preserve">: </w:t>
      </w:r>
      <w:r w:rsidRPr="00AB6BA0">
        <w:t>BLE Peripheral - AT Commands</w:t>
      </w:r>
      <w:bookmarkEnd w:id="90"/>
      <w:bookmarkEnd w:id="91"/>
    </w:p>
    <w:p w14:paraId="130327A3" w14:textId="77777777" w:rsidR="00E87B6F" w:rsidRDefault="00E87B6F" w:rsidP="00E87B6F"/>
    <w:p w14:paraId="7B144BD6" w14:textId="77777777" w:rsidR="00E87B6F" w:rsidRDefault="00E87B6F" w:rsidP="00E87B6F">
      <w:pPr>
        <w:pStyle w:val="Heading3"/>
      </w:pPr>
      <w:bookmarkStart w:id="92" w:name="_Toc118297986"/>
      <w:bookmarkStart w:id="93" w:name="_Toc149241637"/>
      <w:r>
        <w:t>Procedure</w:t>
      </w:r>
      <w:bookmarkEnd w:id="92"/>
      <w:bookmarkEnd w:id="93"/>
      <w:r>
        <w:t xml:space="preserve"> </w:t>
      </w:r>
    </w:p>
    <w:p w14:paraId="54AE56B7" w14:textId="77777777" w:rsidR="00E87B6F" w:rsidRDefault="00E87B6F" w:rsidP="00E87B6F">
      <w:bookmarkStart w:id="94" w:name="_Hlk91261364"/>
      <w:r w:rsidRPr="004B5F59">
        <w:rPr>
          <w:b/>
          <w:bCs/>
        </w:rPr>
        <w:t>Step 1</w:t>
      </w:r>
      <w:r>
        <w:t xml:space="preserve">: </w:t>
      </w:r>
      <w:r w:rsidRPr="000A66B3">
        <w:t>Execute the following commands on Talaria TWO:</w:t>
      </w:r>
    </w:p>
    <w:tbl>
      <w:tblPr>
        <w:tblStyle w:val="TableGrid"/>
        <w:tblW w:w="0" w:type="auto"/>
        <w:tblInd w:w="-5" w:type="dxa"/>
        <w:tblLook w:val="04A0" w:firstRow="1" w:lastRow="0" w:firstColumn="1" w:lastColumn="0" w:noHBand="0" w:noVBand="1"/>
      </w:tblPr>
      <w:tblGrid>
        <w:gridCol w:w="9021"/>
      </w:tblGrid>
      <w:tr w:rsidR="00E87B6F" w14:paraId="55606375" w14:textId="77777777" w:rsidTr="00C86F4B">
        <w:tc>
          <w:tcPr>
            <w:tcW w:w="10795" w:type="dxa"/>
            <w:shd w:val="clear" w:color="auto" w:fill="DEEAF6" w:themeFill="accent5" w:themeFillTint="33"/>
          </w:tcPr>
          <w:p w14:paraId="3F417BA1"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w:t>
            </w:r>
          </w:p>
          <w:p w14:paraId="4E309E76"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at+btinit</w:t>
            </w:r>
          </w:p>
          <w:p w14:paraId="3A3BFFF1"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at+blecfg=02:03:04:1f:cc:9e,</w:t>
            </w:r>
            <w:proofErr w:type="gramStart"/>
            <w:r w:rsidRPr="00B53A91">
              <w:rPr>
                <w:rFonts w:ascii="Courier New" w:hAnsi="Courier New" w:cs="Courier New"/>
                <w:sz w:val="20"/>
                <w:szCs w:val="20"/>
              </w:rPr>
              <w:t>0,</w:t>
            </w:r>
            <w:r>
              <w:rPr>
                <w:rFonts w:ascii="Courier New" w:hAnsi="Courier New" w:cs="Courier New"/>
                <w:sz w:val="20"/>
                <w:szCs w:val="20"/>
              </w:rPr>
              <w:t>InnoPhase</w:t>
            </w:r>
            <w:proofErr w:type="gramEnd"/>
          </w:p>
          <w:p w14:paraId="2AD689AF"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at+blesrvstart</w:t>
            </w:r>
          </w:p>
          <w:p w14:paraId="036CBCD8"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at+bleservcfg=11111111111111111111111111111111</w:t>
            </w:r>
          </w:p>
          <w:p w14:paraId="7D955BC5" w14:textId="77777777" w:rsidR="00E87B6F" w:rsidRPr="00C821E7" w:rsidRDefault="00E87B6F"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at+blechradd=11111111111111111111111111111111,2A</w:t>
            </w:r>
            <w:proofErr w:type="gramStart"/>
            <w:r w:rsidRPr="00C821E7">
              <w:rPr>
                <w:rFonts w:ascii="Courier New" w:hAnsi="Courier New" w:cs="Courier New"/>
                <w:sz w:val="20"/>
                <w:szCs w:val="20"/>
                <w:lang w:val="en-IN"/>
              </w:rPr>
              <w:t>29,a</w:t>
            </w:r>
            <w:proofErr w:type="gramEnd"/>
            <w:r w:rsidRPr="00C821E7">
              <w:rPr>
                <w:rFonts w:ascii="Courier New" w:hAnsi="Courier New" w:cs="Courier New"/>
                <w:sz w:val="20"/>
                <w:szCs w:val="20"/>
                <w:lang w:val="en-IN"/>
              </w:rPr>
              <w:t>,</w:t>
            </w:r>
            <w:r>
              <w:rPr>
                <w:rFonts w:ascii="Courier New" w:hAnsi="Courier New" w:cs="Courier New"/>
                <w:sz w:val="20"/>
                <w:szCs w:val="20"/>
                <w:lang w:val="en-IN"/>
              </w:rPr>
              <w:t>3</w:t>
            </w:r>
          </w:p>
          <w:p w14:paraId="65EE8256"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 xml:space="preserve">at+bleservadd=11111111111111111111111111111111 </w:t>
            </w:r>
          </w:p>
          <w:p w14:paraId="0A0AFB22"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at+bleadvcfg=100,0,1600,0</w:t>
            </w:r>
          </w:p>
          <w:p w14:paraId="6250EB51"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at+bleadvstart</w:t>
            </w:r>
          </w:p>
        </w:tc>
      </w:tr>
    </w:tbl>
    <w:p w14:paraId="6DD461F5" w14:textId="77777777" w:rsidR="00E87B6F" w:rsidRDefault="00E87B6F" w:rsidP="00E87B6F">
      <w:pPr>
        <w:pStyle w:val="Text3"/>
      </w:pPr>
    </w:p>
    <w:bookmarkEnd w:id="94"/>
    <w:p w14:paraId="07BEE7C6" w14:textId="77777777" w:rsidR="00E87B6F" w:rsidRDefault="00E87B6F" w:rsidP="00E87B6F">
      <w:pPr>
        <w:jc w:val="center"/>
      </w:pPr>
      <w:r w:rsidRPr="00120A4B">
        <w:rPr>
          <w:noProof/>
        </w:rPr>
        <w:lastRenderedPageBreak/>
        <w:drawing>
          <wp:inline distT="0" distB="0" distL="0" distR="0" wp14:anchorId="5DA24B1F" wp14:editId="3628CFA3">
            <wp:extent cx="6840000" cy="4513469"/>
            <wp:effectExtent l="19050" t="19050" r="18415" b="2095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000" cy="4513469"/>
                    </a:xfrm>
                    <a:prstGeom prst="rect">
                      <a:avLst/>
                    </a:prstGeom>
                    <a:ln>
                      <a:solidFill>
                        <a:schemeClr val="tx1"/>
                      </a:solidFill>
                    </a:ln>
                  </pic:spPr>
                </pic:pic>
              </a:graphicData>
            </a:graphic>
          </wp:inline>
        </w:drawing>
      </w:r>
    </w:p>
    <w:p w14:paraId="41CE3C78" w14:textId="77777777" w:rsidR="00E87B6F" w:rsidRDefault="00E87B6F" w:rsidP="00E87B6F">
      <w:pPr>
        <w:pStyle w:val="Caption"/>
        <w:jc w:val="center"/>
      </w:pPr>
      <w:bookmarkStart w:id="95" w:name="_Toc118297830"/>
      <w:bookmarkStart w:id="96" w:name="_Toc149241483"/>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656F7C">
        <w:t>BLE Peripheral - serial log</w:t>
      </w:r>
      <w:bookmarkEnd w:id="95"/>
      <w:bookmarkEnd w:id="96"/>
    </w:p>
    <w:p w14:paraId="1FF2A183" w14:textId="77777777" w:rsidR="00E87B6F" w:rsidRDefault="00E87B6F" w:rsidP="00E87B6F">
      <w:r>
        <w:br w:type="page"/>
      </w:r>
    </w:p>
    <w:p w14:paraId="3A2AD0DE" w14:textId="77777777" w:rsidR="00E87B6F" w:rsidRDefault="00E87B6F" w:rsidP="00E87B6F">
      <w:r w:rsidRPr="004B5F59">
        <w:rPr>
          <w:b/>
          <w:bCs/>
        </w:rPr>
        <w:lastRenderedPageBreak/>
        <w:t>Step 2</w:t>
      </w:r>
      <w:r>
        <w:t xml:space="preserve">: </w:t>
      </w:r>
      <w:r w:rsidRPr="006C5B78">
        <w:t>Launch</w:t>
      </w:r>
      <w:r>
        <w:t xml:space="preserve"> the</w:t>
      </w:r>
      <w:r w:rsidRPr="006C5B78">
        <w:t xml:space="preserve"> BLE Scanner app from the Android </w:t>
      </w:r>
      <w:r>
        <w:t>device</w:t>
      </w:r>
      <w:r w:rsidRPr="006C5B78">
        <w:t xml:space="preserve"> and connect to Talaria TWO GATT Server with the BLE name </w:t>
      </w:r>
      <w:r>
        <w:t>InnoPhase.</w:t>
      </w:r>
    </w:p>
    <w:p w14:paraId="179BA9EB" w14:textId="77777777" w:rsidR="00E87B6F" w:rsidRDefault="00E87B6F" w:rsidP="00E87B6F">
      <w:pPr>
        <w:jc w:val="center"/>
      </w:pPr>
      <w:r>
        <w:rPr>
          <w:noProof/>
        </w:rPr>
        <mc:AlternateContent>
          <mc:Choice Requires="wps">
            <w:drawing>
              <wp:anchor distT="0" distB="0" distL="114300" distR="114300" simplePos="0" relativeHeight="251659264" behindDoc="0" locked="0" layoutInCell="1" allowOverlap="1" wp14:anchorId="56B25EDB" wp14:editId="13EDCBB5">
                <wp:simplePos x="0" y="0"/>
                <wp:positionH relativeFrom="column">
                  <wp:posOffset>2030730</wp:posOffset>
                </wp:positionH>
                <wp:positionV relativeFrom="paragraph">
                  <wp:posOffset>887730</wp:posOffset>
                </wp:positionV>
                <wp:extent cx="2788920" cy="708660"/>
                <wp:effectExtent l="0" t="0" r="11430" b="1524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8920" cy="708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3E37C3" id="Rectangle 213" o:spid="_x0000_s1026" style="position:absolute;margin-left:159.9pt;margin-top:69.9pt;width:219.6pt;height:5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" filled="f" strokecolor="red" strokeweight="1pt">
                <v:path arrowok="t"/>
              </v:rect>
            </w:pict>
          </mc:Fallback>
        </mc:AlternateContent>
      </w:r>
      <w:r w:rsidRPr="00D8480F">
        <w:rPr>
          <w:noProof/>
        </w:rPr>
        <w:drawing>
          <wp:inline distT="0" distB="0" distL="0" distR="0" wp14:anchorId="24AC918F" wp14:editId="0B58D446">
            <wp:extent cx="2880000" cy="5983146"/>
            <wp:effectExtent l="19050" t="19050" r="15875" b="177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5983146"/>
                    </a:xfrm>
                    <a:prstGeom prst="rect">
                      <a:avLst/>
                    </a:prstGeom>
                    <a:ln>
                      <a:solidFill>
                        <a:schemeClr val="tx1"/>
                      </a:solidFill>
                    </a:ln>
                  </pic:spPr>
                </pic:pic>
              </a:graphicData>
            </a:graphic>
          </wp:inline>
        </w:drawing>
      </w:r>
    </w:p>
    <w:p w14:paraId="49D26AF8" w14:textId="77777777" w:rsidR="00E87B6F" w:rsidRDefault="00E87B6F" w:rsidP="00E87B6F">
      <w:pPr>
        <w:pStyle w:val="Caption"/>
        <w:jc w:val="center"/>
      </w:pPr>
      <w:bookmarkStart w:id="97" w:name="_Toc118297831"/>
      <w:bookmarkStart w:id="98" w:name="_Toc149241484"/>
      <w:r>
        <w:t xml:space="preserve">Figure </w:t>
      </w:r>
      <w:r>
        <w:fldChar w:fldCharType="begin"/>
      </w:r>
      <w:r>
        <w:instrText xml:space="preserve"> SEQ Figure \* ARABIC </w:instrText>
      </w:r>
      <w:r>
        <w:fldChar w:fldCharType="separate"/>
      </w:r>
      <w:r>
        <w:rPr>
          <w:noProof/>
        </w:rPr>
        <w:t>23</w:t>
      </w:r>
      <w:r>
        <w:rPr>
          <w:noProof/>
        </w:rPr>
        <w:fldChar w:fldCharType="end"/>
      </w:r>
      <w:r>
        <w:t xml:space="preserve">: </w:t>
      </w:r>
      <w:r w:rsidRPr="00B30099">
        <w:t>Talaria TWO GATT Server</w:t>
      </w:r>
      <w:bookmarkEnd w:id="97"/>
      <w:bookmarkEnd w:id="98"/>
    </w:p>
    <w:p w14:paraId="285E9AB1" w14:textId="77777777" w:rsidR="00E87B6F" w:rsidRDefault="00E87B6F" w:rsidP="00E87B6F">
      <w:pPr>
        <w:pStyle w:val="Text3"/>
        <w:keepNext/>
        <w:ind w:left="2040"/>
        <w:jc w:val="center"/>
      </w:pPr>
    </w:p>
    <w:p w14:paraId="50612FAC" w14:textId="77777777" w:rsidR="00E87B6F" w:rsidRDefault="00E87B6F" w:rsidP="00E87B6F">
      <w:pPr>
        <w:pStyle w:val="Caption"/>
        <w:jc w:val="center"/>
      </w:pPr>
    </w:p>
    <w:p w14:paraId="3B6EBC3E" w14:textId="77777777" w:rsidR="00E87B6F" w:rsidRDefault="00E87B6F" w:rsidP="00E87B6F">
      <w:r>
        <w:br w:type="page"/>
      </w:r>
    </w:p>
    <w:p w14:paraId="22385970" w14:textId="77777777" w:rsidR="00E87B6F" w:rsidRDefault="00E87B6F" w:rsidP="00E87B6F">
      <w:r w:rsidRPr="004B5F59">
        <w:rPr>
          <w:b/>
          <w:bCs/>
        </w:rPr>
        <w:lastRenderedPageBreak/>
        <w:t>Step 3</w:t>
      </w:r>
      <w:r>
        <w:t xml:space="preserve">: </w:t>
      </w:r>
      <w:r w:rsidRPr="0033093C">
        <w:t>Once the BLE connection is established successfully send data/Write Request by pressing W from BLE central.</w:t>
      </w:r>
    </w:p>
    <w:p w14:paraId="66CBD907" w14:textId="77777777" w:rsidR="00E87B6F" w:rsidRDefault="00E87B6F" w:rsidP="00E87B6F">
      <w:pPr>
        <w:jc w:val="center"/>
      </w:pPr>
      <w:r>
        <w:rPr>
          <w:noProof/>
        </w:rPr>
        <mc:AlternateContent>
          <mc:Choice Requires="wps">
            <w:drawing>
              <wp:anchor distT="0" distB="0" distL="114300" distR="114300" simplePos="0" relativeHeight="251660288" behindDoc="0" locked="0" layoutInCell="1" allowOverlap="1" wp14:anchorId="69D4332E" wp14:editId="0CBC5CEE">
                <wp:simplePos x="0" y="0"/>
                <wp:positionH relativeFrom="column">
                  <wp:posOffset>4586605</wp:posOffset>
                </wp:positionH>
                <wp:positionV relativeFrom="paragraph">
                  <wp:posOffset>2625090</wp:posOffset>
                </wp:positionV>
                <wp:extent cx="259080" cy="259200"/>
                <wp:effectExtent l="0" t="0" r="26670" b="266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 cy="259200"/>
                        </a:xfrm>
                        <a:prstGeom prst="ellipse">
                          <a:avLst/>
                        </a:prstGeom>
                        <a:noFill/>
                        <a:ln w="12700"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2CA97" id="Oval 201" o:spid="_x0000_s1026" style="position:absolute;margin-left:361.15pt;margin-top:206.7pt;width:20.4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" filled="f" strokecolor="red" strokeweight="1pt"/>
            </w:pict>
          </mc:Fallback>
        </mc:AlternateContent>
      </w:r>
      <w:r w:rsidRPr="004A790E">
        <w:rPr>
          <w:noProof/>
        </w:rPr>
        <w:drawing>
          <wp:inline distT="0" distB="0" distL="0" distR="0" wp14:anchorId="3145DB8C" wp14:editId="60044F77">
            <wp:extent cx="2880000" cy="5784304"/>
            <wp:effectExtent l="19050" t="19050" r="15875"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16"/>
                    <a:stretch/>
                  </pic:blipFill>
                  <pic:spPr bwMode="auto">
                    <a:xfrm>
                      <a:off x="0" y="0"/>
                      <a:ext cx="2880000" cy="57843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1DC5A" w14:textId="77777777" w:rsidR="00E87B6F" w:rsidRDefault="00E87B6F" w:rsidP="00E87B6F">
      <w:pPr>
        <w:pStyle w:val="Caption"/>
        <w:jc w:val="center"/>
      </w:pPr>
      <w:bookmarkStart w:id="99" w:name="_Toc118297832"/>
      <w:bookmarkStart w:id="100" w:name="_Toc149241485"/>
      <w:r>
        <w:t xml:space="preserve">Figure </w:t>
      </w:r>
      <w:r>
        <w:fldChar w:fldCharType="begin"/>
      </w:r>
      <w:r>
        <w:instrText xml:space="preserve"> SEQ Figure \* ARABIC </w:instrText>
      </w:r>
      <w:r>
        <w:fldChar w:fldCharType="separate"/>
      </w:r>
      <w:r>
        <w:rPr>
          <w:noProof/>
        </w:rPr>
        <w:t>24</w:t>
      </w:r>
      <w:r>
        <w:rPr>
          <w:noProof/>
        </w:rPr>
        <w:fldChar w:fldCharType="end"/>
      </w:r>
      <w:r>
        <w:t xml:space="preserve">: Write </w:t>
      </w:r>
      <w:proofErr w:type="gramStart"/>
      <w:r>
        <w:t>request</w:t>
      </w:r>
      <w:bookmarkEnd w:id="99"/>
      <w:bookmarkEnd w:id="100"/>
      <w:proofErr w:type="gramEnd"/>
    </w:p>
    <w:p w14:paraId="207F375F" w14:textId="77777777" w:rsidR="00E87B6F" w:rsidRDefault="00E87B6F" w:rsidP="00E87B6F">
      <w:r>
        <w:br w:type="page"/>
      </w:r>
    </w:p>
    <w:p w14:paraId="4B7C06B6" w14:textId="77777777" w:rsidR="00E87B6F" w:rsidRDefault="00E87B6F" w:rsidP="00E87B6F">
      <w:r w:rsidRPr="004B5F59">
        <w:rPr>
          <w:b/>
          <w:bCs/>
        </w:rPr>
        <w:lastRenderedPageBreak/>
        <w:t>Step 4</w:t>
      </w:r>
      <w:r>
        <w:t xml:space="preserve">: </w:t>
      </w:r>
      <w:r w:rsidRPr="0033093C">
        <w:t xml:space="preserve">An asynchronous message on Talaria TWO will be displayed for the Write Request sent from the </w:t>
      </w:r>
      <w:r>
        <w:t>device</w:t>
      </w:r>
      <w:r w:rsidRPr="0033093C">
        <w:t>. Send an acknowledgment of the write request from Talaria TWO using following command:</w:t>
      </w:r>
    </w:p>
    <w:tbl>
      <w:tblPr>
        <w:tblStyle w:val="TableGrid"/>
        <w:tblW w:w="0" w:type="auto"/>
        <w:tblInd w:w="-5" w:type="dxa"/>
        <w:tblLook w:val="04A0" w:firstRow="1" w:lastRow="0" w:firstColumn="1" w:lastColumn="0" w:noHBand="0" w:noVBand="1"/>
      </w:tblPr>
      <w:tblGrid>
        <w:gridCol w:w="9021"/>
      </w:tblGrid>
      <w:tr w:rsidR="00E87B6F" w14:paraId="3C24E210" w14:textId="77777777" w:rsidTr="00C86F4B">
        <w:tc>
          <w:tcPr>
            <w:tcW w:w="10795" w:type="dxa"/>
            <w:shd w:val="clear" w:color="auto" w:fill="DEEAF6" w:themeFill="accent5" w:themeFillTint="33"/>
          </w:tcPr>
          <w:p w14:paraId="701A4DBB" w14:textId="77777777" w:rsidR="00E87B6F" w:rsidRPr="00B53A91" w:rsidRDefault="00E87B6F" w:rsidP="00C86F4B">
            <w:pPr>
              <w:pStyle w:val="Text2"/>
              <w:spacing w:after="0" w:line="480" w:lineRule="auto"/>
              <w:ind w:left="0"/>
              <w:jc w:val="both"/>
              <w:rPr>
                <w:rFonts w:ascii="Courier New" w:hAnsi="Courier New" w:cs="Courier New"/>
                <w:sz w:val="20"/>
                <w:szCs w:val="20"/>
              </w:rPr>
            </w:pPr>
            <w:r w:rsidRPr="00B53A91">
              <w:rPr>
                <w:rFonts w:ascii="Courier New" w:hAnsi="Courier New" w:cs="Courier New"/>
                <w:sz w:val="20"/>
                <w:szCs w:val="20"/>
              </w:rPr>
              <w:t>at+blecharwrdata=2a29,</w:t>
            </w:r>
            <w:r>
              <w:rPr>
                <w:rFonts w:ascii="Courier New" w:hAnsi="Courier New" w:cs="Courier New"/>
                <w:sz w:val="20"/>
                <w:szCs w:val="20"/>
              </w:rPr>
              <w:t>5</w:t>
            </w:r>
          </w:p>
        </w:tc>
      </w:tr>
    </w:tbl>
    <w:p w14:paraId="6E0165A3" w14:textId="77777777" w:rsidR="00E87B6F" w:rsidRDefault="00E87B6F" w:rsidP="00E87B6F">
      <w:pPr>
        <w:pStyle w:val="Text2"/>
        <w:ind w:left="2040"/>
        <w:jc w:val="both"/>
      </w:pPr>
    </w:p>
    <w:p w14:paraId="46A518A6" w14:textId="77777777" w:rsidR="00E87B6F" w:rsidRDefault="00E87B6F" w:rsidP="00E87B6F">
      <w:pPr>
        <w:jc w:val="center"/>
      </w:pPr>
      <w:r w:rsidRPr="00F26E8F">
        <w:rPr>
          <w:noProof/>
        </w:rPr>
        <w:drawing>
          <wp:inline distT="0" distB="0" distL="0" distR="0" wp14:anchorId="20697E9F" wp14:editId="0A2B4CF1">
            <wp:extent cx="6840000" cy="3257142"/>
            <wp:effectExtent l="19050" t="19050" r="18415" b="196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000" cy="3257142"/>
                    </a:xfrm>
                    <a:prstGeom prst="rect">
                      <a:avLst/>
                    </a:prstGeom>
                    <a:ln>
                      <a:solidFill>
                        <a:schemeClr val="tx1"/>
                      </a:solidFill>
                    </a:ln>
                  </pic:spPr>
                </pic:pic>
              </a:graphicData>
            </a:graphic>
          </wp:inline>
        </w:drawing>
      </w:r>
    </w:p>
    <w:p w14:paraId="46AF6AA7" w14:textId="77777777" w:rsidR="00E87B6F" w:rsidRDefault="00E87B6F" w:rsidP="00E87B6F">
      <w:pPr>
        <w:pStyle w:val="Caption"/>
        <w:jc w:val="center"/>
      </w:pPr>
      <w:bookmarkStart w:id="101" w:name="_Toc118297833"/>
      <w:bookmarkStart w:id="102" w:name="_Toc149241486"/>
      <w:r>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493497">
        <w:t>Write request from Talaria TWO</w:t>
      </w:r>
      <w:bookmarkEnd w:id="101"/>
      <w:bookmarkEnd w:id="102"/>
    </w:p>
    <w:p w14:paraId="529B540C" w14:textId="77777777" w:rsidR="00E87B6F" w:rsidRDefault="00E87B6F" w:rsidP="00E87B6F">
      <w:r>
        <w:br w:type="page"/>
      </w:r>
    </w:p>
    <w:p w14:paraId="2BF41FDC" w14:textId="77777777" w:rsidR="00E87B6F" w:rsidRDefault="00E87B6F" w:rsidP="00E87B6F">
      <w:r w:rsidRPr="004A7B18">
        <w:lastRenderedPageBreak/>
        <w:t>Write request acknowledgement displayed on the</w:t>
      </w:r>
      <w:r>
        <w:t xml:space="preserve"> device</w:t>
      </w:r>
      <w:r w:rsidRPr="004A7B18">
        <w:t>:</w:t>
      </w:r>
    </w:p>
    <w:p w14:paraId="4F770A0C" w14:textId="77777777" w:rsidR="00E87B6F" w:rsidRDefault="00E87B6F" w:rsidP="00E87B6F">
      <w:pPr>
        <w:jc w:val="center"/>
      </w:pPr>
      <w:r>
        <w:rPr>
          <w:noProof/>
        </w:rPr>
        <mc:AlternateContent>
          <mc:Choice Requires="wps">
            <w:drawing>
              <wp:anchor distT="0" distB="0" distL="114300" distR="114300" simplePos="0" relativeHeight="251665408" behindDoc="0" locked="0" layoutInCell="1" allowOverlap="1" wp14:anchorId="3A336F5A" wp14:editId="62439334">
                <wp:simplePos x="0" y="0"/>
                <wp:positionH relativeFrom="column">
                  <wp:posOffset>2434590</wp:posOffset>
                </wp:positionH>
                <wp:positionV relativeFrom="paragraph">
                  <wp:posOffset>3082290</wp:posOffset>
                </wp:positionV>
                <wp:extent cx="495300" cy="129540"/>
                <wp:effectExtent l="0" t="0" r="19050" b="2286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EC0BCA" id="Rectangle 200" o:spid="_x0000_s1026" style="position:absolute;margin-left:191.7pt;margin-top:242.7pt;width:39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" filled="f" strokecolor="red" strokeweight="1pt">
                <v:path arrowok="t"/>
              </v:rect>
            </w:pict>
          </mc:Fallback>
        </mc:AlternateContent>
      </w:r>
      <w:r>
        <w:rPr>
          <w:noProof/>
        </w:rPr>
        <w:drawing>
          <wp:inline distT="0" distB="0" distL="0" distR="0" wp14:anchorId="557324FB" wp14:editId="3D5E8B06">
            <wp:extent cx="2880000" cy="5784306"/>
            <wp:effectExtent l="19050" t="19050" r="15875" b="260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rotWithShape="1">
                    <a:blip r:embed="rId30"/>
                    <a:srcRect r="1316"/>
                    <a:stretch/>
                  </pic:blipFill>
                  <pic:spPr bwMode="auto">
                    <a:xfrm>
                      <a:off x="0" y="0"/>
                      <a:ext cx="2880000" cy="57843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94102" w14:textId="77777777" w:rsidR="00E87B6F" w:rsidRDefault="00E87B6F" w:rsidP="00E87B6F">
      <w:pPr>
        <w:pStyle w:val="Caption"/>
        <w:jc w:val="center"/>
      </w:pPr>
      <w:bookmarkStart w:id="103" w:name="_Toc118297834"/>
      <w:bookmarkStart w:id="104" w:name="_Toc149241487"/>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4625AA">
        <w:t>Write request acknowledgment on</w:t>
      </w:r>
      <w:r>
        <w:t xml:space="preserve"> </w:t>
      </w:r>
      <w:proofErr w:type="gramStart"/>
      <w:r>
        <w:t>device</w:t>
      </w:r>
      <w:bookmarkEnd w:id="103"/>
      <w:bookmarkEnd w:id="104"/>
      <w:proofErr w:type="gramEnd"/>
    </w:p>
    <w:p w14:paraId="57CFAA9D" w14:textId="77777777" w:rsidR="00E87B6F" w:rsidRDefault="00E87B6F" w:rsidP="00E87B6F">
      <w:r>
        <w:br w:type="page"/>
      </w:r>
    </w:p>
    <w:p w14:paraId="54D12E6A" w14:textId="77777777" w:rsidR="00E87B6F" w:rsidRDefault="00E87B6F" w:rsidP="00E87B6F"/>
    <w:p w14:paraId="77EE6921" w14:textId="77777777" w:rsidR="00E87B6F" w:rsidRDefault="00E87B6F" w:rsidP="00E87B6F">
      <w:r w:rsidRPr="004B5F59">
        <w:rPr>
          <w:b/>
          <w:bCs/>
        </w:rPr>
        <w:t>Step 5</w:t>
      </w:r>
      <w:r>
        <w:t xml:space="preserve">: </w:t>
      </w:r>
      <w:r w:rsidRPr="0033093C">
        <w:t xml:space="preserve">Send Read request from </w:t>
      </w:r>
      <w:r>
        <w:t>device</w:t>
      </w:r>
      <w:r w:rsidRPr="0033093C">
        <w:t xml:space="preserve"> BLE central and send acknowledgement Read request data </w:t>
      </w:r>
      <w:r>
        <w:t>6162636465</w:t>
      </w:r>
      <w:r w:rsidRPr="0033093C">
        <w:t xml:space="preserve"> from Talaria TWO.</w:t>
      </w:r>
      <w:r w:rsidRPr="0033093C">
        <w:t> </w:t>
      </w:r>
    </w:p>
    <w:p w14:paraId="104401EA" w14:textId="77777777" w:rsidR="00E87B6F" w:rsidRDefault="00E87B6F" w:rsidP="00E87B6F">
      <w:pPr>
        <w:jc w:val="center"/>
      </w:pPr>
      <w:r>
        <w:rPr>
          <w:noProof/>
        </w:rPr>
        <mc:AlternateContent>
          <mc:Choice Requires="wps">
            <w:drawing>
              <wp:anchor distT="0" distB="0" distL="114300" distR="114300" simplePos="0" relativeHeight="251661312" behindDoc="0" locked="0" layoutInCell="1" allowOverlap="1" wp14:anchorId="6F0836D9" wp14:editId="292D2296">
                <wp:simplePos x="0" y="0"/>
                <wp:positionH relativeFrom="column">
                  <wp:posOffset>4347210</wp:posOffset>
                </wp:positionH>
                <wp:positionV relativeFrom="paragraph">
                  <wp:posOffset>2640330</wp:posOffset>
                </wp:positionV>
                <wp:extent cx="212400" cy="213360"/>
                <wp:effectExtent l="0" t="0" r="16510" b="1524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4D4B2C" id="Oval 199" o:spid="_x0000_s1026" style="position:absolute;margin-left:342.3pt;margin-top:207.9pt;width:16.7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" filled="f" strokecolor="red" strokeweight="1pt">
                <v:stroke joinstyle="miter"/>
                <v:path arrowok="t"/>
              </v:oval>
            </w:pict>
          </mc:Fallback>
        </mc:AlternateContent>
      </w:r>
      <w:r>
        <w:rPr>
          <w:noProof/>
        </w:rPr>
        <w:drawing>
          <wp:inline distT="0" distB="0" distL="0" distR="0" wp14:anchorId="4394A2CB" wp14:editId="38361878">
            <wp:extent cx="2880000" cy="5784078"/>
            <wp:effectExtent l="19050" t="19050" r="15875" b="266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rotWithShape="1">
                    <a:blip r:embed="rId30"/>
                    <a:srcRect r="1316"/>
                    <a:stretch/>
                  </pic:blipFill>
                  <pic:spPr bwMode="auto">
                    <a:xfrm>
                      <a:off x="0" y="0"/>
                      <a:ext cx="2880000" cy="578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0A2947" w14:textId="77777777" w:rsidR="00E87B6F" w:rsidRDefault="00E87B6F" w:rsidP="00E87B6F">
      <w:pPr>
        <w:pStyle w:val="Caption"/>
        <w:jc w:val="center"/>
      </w:pPr>
      <w:bookmarkStart w:id="105" w:name="_Toc118297835"/>
      <w:bookmarkStart w:id="106" w:name="_Toc149241488"/>
      <w:r>
        <w:t xml:space="preserve">Figure </w:t>
      </w:r>
      <w:r>
        <w:fldChar w:fldCharType="begin"/>
      </w:r>
      <w:r>
        <w:instrText xml:space="preserve"> SEQ Figure \* ARABIC </w:instrText>
      </w:r>
      <w:r>
        <w:fldChar w:fldCharType="separate"/>
      </w:r>
      <w:r>
        <w:rPr>
          <w:noProof/>
        </w:rPr>
        <w:t>27</w:t>
      </w:r>
      <w:r>
        <w:rPr>
          <w:noProof/>
        </w:rPr>
        <w:fldChar w:fldCharType="end"/>
      </w:r>
      <w:r>
        <w:t xml:space="preserve">: </w:t>
      </w:r>
      <w:r w:rsidRPr="00503971">
        <w:t>Read request</w:t>
      </w:r>
      <w:r>
        <w:t xml:space="preserve"> on </w:t>
      </w:r>
      <w:proofErr w:type="gramStart"/>
      <w:r>
        <w:t>device</w:t>
      </w:r>
      <w:bookmarkEnd w:id="105"/>
      <w:bookmarkEnd w:id="106"/>
      <w:proofErr w:type="gramEnd"/>
    </w:p>
    <w:p w14:paraId="4CDE5645" w14:textId="77777777" w:rsidR="00E87B6F" w:rsidRDefault="00E87B6F" w:rsidP="00E87B6F">
      <w:r>
        <w:br w:type="page"/>
      </w:r>
    </w:p>
    <w:p w14:paraId="08A067DE" w14:textId="77777777" w:rsidR="00E87B6F" w:rsidRDefault="00E87B6F" w:rsidP="00E87B6F">
      <w:pPr>
        <w:jc w:val="both"/>
      </w:pPr>
      <w:r w:rsidRPr="004B5F59">
        <w:rPr>
          <w:b/>
          <w:bCs/>
        </w:rPr>
        <w:lastRenderedPageBreak/>
        <w:t>Step 6</w:t>
      </w:r>
      <w:r>
        <w:t xml:space="preserve">: An asynchronous message will be displayed on Talaria TWO for the received Read request. Send data </w:t>
      </w:r>
      <w:r>
        <w:rPr>
          <w:rFonts w:ascii="Courier New" w:hAnsi="Courier New" w:cs="Courier New"/>
        </w:rPr>
        <w:t>6162636465</w:t>
      </w:r>
      <w:r>
        <w:t xml:space="preserve"> as acknowledgement for the received read request from Talaria TWO:</w:t>
      </w:r>
    </w:p>
    <w:tbl>
      <w:tblPr>
        <w:tblStyle w:val="TableGrid"/>
        <w:tblW w:w="0" w:type="auto"/>
        <w:tblInd w:w="-5" w:type="dxa"/>
        <w:tblLook w:val="04A0" w:firstRow="1" w:lastRow="0" w:firstColumn="1" w:lastColumn="0" w:noHBand="0" w:noVBand="1"/>
      </w:tblPr>
      <w:tblGrid>
        <w:gridCol w:w="9021"/>
      </w:tblGrid>
      <w:tr w:rsidR="00E87B6F" w14:paraId="56EA074F" w14:textId="77777777" w:rsidTr="00C86F4B">
        <w:tc>
          <w:tcPr>
            <w:tcW w:w="10795" w:type="dxa"/>
            <w:shd w:val="clear" w:color="auto" w:fill="DEEAF6" w:themeFill="accent5" w:themeFillTint="33"/>
          </w:tcPr>
          <w:p w14:paraId="0CBD581D" w14:textId="77777777" w:rsidR="00E87B6F" w:rsidRPr="00B53A91" w:rsidRDefault="00E87B6F" w:rsidP="00C86F4B">
            <w:pPr>
              <w:pStyle w:val="Text3"/>
              <w:spacing w:after="0" w:line="480" w:lineRule="auto"/>
              <w:ind w:left="0"/>
              <w:jc w:val="both"/>
              <w:rPr>
                <w:rFonts w:ascii="Courier New" w:hAnsi="Courier New" w:cs="Courier New"/>
                <w:sz w:val="20"/>
                <w:szCs w:val="20"/>
              </w:rPr>
            </w:pPr>
            <w:r w:rsidRPr="00B53A91">
              <w:rPr>
                <w:rFonts w:ascii="Courier New" w:hAnsi="Courier New" w:cs="Courier New"/>
                <w:sz w:val="20"/>
                <w:szCs w:val="20"/>
              </w:rPr>
              <w:t>at+blecharrddata=2a</w:t>
            </w:r>
            <w:proofErr w:type="gramStart"/>
            <w:r w:rsidRPr="00B53A91">
              <w:rPr>
                <w:rFonts w:ascii="Courier New" w:hAnsi="Courier New" w:cs="Courier New"/>
                <w:sz w:val="20"/>
                <w:szCs w:val="20"/>
              </w:rPr>
              <w:t>29,a</w:t>
            </w:r>
            <w:proofErr w:type="gramEnd"/>
            <w:r w:rsidRPr="00B53A91">
              <w:rPr>
                <w:rFonts w:ascii="Courier New" w:hAnsi="Courier New" w:cs="Courier New"/>
                <w:sz w:val="20"/>
                <w:szCs w:val="20"/>
              </w:rPr>
              <w:t>,6162636465</w:t>
            </w:r>
          </w:p>
        </w:tc>
      </w:tr>
    </w:tbl>
    <w:p w14:paraId="6B273312" w14:textId="77777777" w:rsidR="00E87B6F" w:rsidRDefault="00E87B6F" w:rsidP="00E87B6F">
      <w:pPr>
        <w:pStyle w:val="Text3"/>
        <w:jc w:val="both"/>
      </w:pPr>
    </w:p>
    <w:p w14:paraId="59DF1D6B" w14:textId="77777777" w:rsidR="00E87B6F" w:rsidRDefault="00E87B6F" w:rsidP="00E87B6F">
      <w:pPr>
        <w:jc w:val="center"/>
      </w:pPr>
      <w:r w:rsidRPr="002F55BA">
        <w:rPr>
          <w:noProof/>
        </w:rPr>
        <w:drawing>
          <wp:inline distT="0" distB="0" distL="0" distR="0" wp14:anchorId="0E557B74" wp14:editId="006DCC0A">
            <wp:extent cx="6840000" cy="3505856"/>
            <wp:effectExtent l="19050" t="19050" r="18415" b="184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25"/>
                    <a:stretch/>
                  </pic:blipFill>
                  <pic:spPr bwMode="auto">
                    <a:xfrm>
                      <a:off x="0" y="0"/>
                      <a:ext cx="6840000" cy="3505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7870A7" w14:textId="77777777" w:rsidR="00E87B6F" w:rsidRDefault="00E87B6F" w:rsidP="00E87B6F">
      <w:pPr>
        <w:pStyle w:val="Caption"/>
        <w:jc w:val="center"/>
      </w:pPr>
      <w:bookmarkStart w:id="107" w:name="_Toc118297836"/>
      <w:bookmarkStart w:id="108" w:name="_Toc149241489"/>
      <w:r>
        <w:t xml:space="preserve">Figure </w:t>
      </w:r>
      <w:r>
        <w:fldChar w:fldCharType="begin"/>
      </w:r>
      <w:r>
        <w:instrText xml:space="preserve"> SEQ Figure \* ARABIC </w:instrText>
      </w:r>
      <w:r>
        <w:fldChar w:fldCharType="separate"/>
      </w:r>
      <w:r>
        <w:rPr>
          <w:noProof/>
        </w:rPr>
        <w:t>28</w:t>
      </w:r>
      <w:r>
        <w:rPr>
          <w:noProof/>
        </w:rPr>
        <w:fldChar w:fldCharType="end"/>
      </w:r>
      <w:r>
        <w:t xml:space="preserve">: </w:t>
      </w:r>
      <w:r w:rsidRPr="004A00CB">
        <w:t>Send data as a</w:t>
      </w:r>
      <w:r>
        <w:t>n</w:t>
      </w:r>
      <w:r w:rsidRPr="004A00CB">
        <w:t xml:space="preserve"> acknowledgement to T</w:t>
      </w:r>
      <w:r>
        <w:t>alaria TWO</w:t>
      </w:r>
      <w:bookmarkEnd w:id="107"/>
      <w:bookmarkEnd w:id="108"/>
    </w:p>
    <w:p w14:paraId="2A86AE41" w14:textId="77777777" w:rsidR="00E87B6F" w:rsidRDefault="00E87B6F" w:rsidP="00E87B6F">
      <w:r>
        <w:br w:type="page"/>
      </w:r>
    </w:p>
    <w:p w14:paraId="0BD7C98F" w14:textId="77777777" w:rsidR="00E87B6F" w:rsidRDefault="00E87B6F" w:rsidP="00E87B6F">
      <w:r w:rsidRPr="004A7B18">
        <w:lastRenderedPageBreak/>
        <w:t xml:space="preserve">Acknowledgment of Read request displayed on the </w:t>
      </w:r>
      <w:r>
        <w:t>device</w:t>
      </w:r>
      <w:r w:rsidRPr="004A7B18">
        <w:t>.</w:t>
      </w:r>
    </w:p>
    <w:p w14:paraId="705C3389" w14:textId="77777777" w:rsidR="00E87B6F" w:rsidRDefault="00E87B6F" w:rsidP="00E87B6F">
      <w:pPr>
        <w:jc w:val="center"/>
      </w:pPr>
      <w:r>
        <w:rPr>
          <w:noProof/>
        </w:rPr>
        <mc:AlternateContent>
          <mc:Choice Requires="wps">
            <w:drawing>
              <wp:anchor distT="0" distB="0" distL="114300" distR="114300" simplePos="0" relativeHeight="251662336" behindDoc="0" locked="0" layoutInCell="1" allowOverlap="1" wp14:anchorId="0F394645" wp14:editId="2349861B">
                <wp:simplePos x="0" y="0"/>
                <wp:positionH relativeFrom="column">
                  <wp:posOffset>2411730</wp:posOffset>
                </wp:positionH>
                <wp:positionV relativeFrom="paragraph">
                  <wp:posOffset>3061970</wp:posOffset>
                </wp:positionV>
                <wp:extent cx="723900" cy="144780"/>
                <wp:effectExtent l="0" t="0" r="19050" b="2667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2FC94D" id="Rectangle 198" o:spid="_x0000_s1026" style="position:absolute;margin-left:189.9pt;margin-top:241.1pt;width:57pt;height: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" filled="f" strokecolor="red" strokeweight="1pt">
                <v:path arrowok="t"/>
              </v:rect>
            </w:pict>
          </mc:Fallback>
        </mc:AlternateContent>
      </w:r>
      <w:r w:rsidRPr="00D23E88">
        <w:rPr>
          <w:noProof/>
        </w:rPr>
        <w:drawing>
          <wp:inline distT="0" distB="0" distL="0" distR="0" wp14:anchorId="56AA9243" wp14:editId="68B9EB5E">
            <wp:extent cx="2880000" cy="5887170"/>
            <wp:effectExtent l="19050" t="19050" r="15875" b="184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5887170"/>
                    </a:xfrm>
                    <a:prstGeom prst="rect">
                      <a:avLst/>
                    </a:prstGeom>
                    <a:ln>
                      <a:solidFill>
                        <a:schemeClr val="tx1"/>
                      </a:solidFill>
                    </a:ln>
                  </pic:spPr>
                </pic:pic>
              </a:graphicData>
            </a:graphic>
          </wp:inline>
        </w:drawing>
      </w:r>
    </w:p>
    <w:p w14:paraId="1C31FEA4" w14:textId="77777777" w:rsidR="00E87B6F" w:rsidRDefault="00E87B6F" w:rsidP="00E87B6F">
      <w:pPr>
        <w:pStyle w:val="Caption"/>
        <w:jc w:val="center"/>
      </w:pPr>
      <w:bookmarkStart w:id="109" w:name="_Toc118297837"/>
      <w:bookmarkStart w:id="110" w:name="_Toc149241490"/>
      <w:r>
        <w:t xml:space="preserve">Figure </w:t>
      </w:r>
      <w:r>
        <w:fldChar w:fldCharType="begin"/>
      </w:r>
      <w:r>
        <w:instrText xml:space="preserve"> SEQ Figure \* ARABIC </w:instrText>
      </w:r>
      <w:r>
        <w:fldChar w:fldCharType="separate"/>
      </w:r>
      <w:r>
        <w:rPr>
          <w:noProof/>
        </w:rPr>
        <w:t>29</w:t>
      </w:r>
      <w:r>
        <w:rPr>
          <w:noProof/>
        </w:rPr>
        <w:fldChar w:fldCharType="end"/>
      </w:r>
      <w:r>
        <w:t xml:space="preserve">: </w:t>
      </w:r>
      <w:r w:rsidRPr="006361DD">
        <w:t xml:space="preserve">Read request acknowledgment on </w:t>
      </w:r>
      <w:proofErr w:type="gramStart"/>
      <w:r>
        <w:t>device</w:t>
      </w:r>
      <w:bookmarkEnd w:id="109"/>
      <w:bookmarkEnd w:id="110"/>
      <w:proofErr w:type="gramEnd"/>
    </w:p>
    <w:p w14:paraId="45029466" w14:textId="77777777" w:rsidR="00E87B6F" w:rsidRDefault="00E87B6F" w:rsidP="00E87B6F">
      <w:r>
        <w:br w:type="page"/>
      </w:r>
    </w:p>
    <w:p w14:paraId="0F03D716" w14:textId="77777777" w:rsidR="00E87B6F" w:rsidRPr="00D44914" w:rsidRDefault="00E87B6F" w:rsidP="00E87B6F">
      <w:pPr>
        <w:pStyle w:val="Heading2"/>
      </w:pPr>
      <w:bookmarkStart w:id="111" w:name="_Toc118297987"/>
      <w:bookmarkStart w:id="112" w:name="_Toc149241638"/>
      <w:r w:rsidRPr="00D44914">
        <w:lastRenderedPageBreak/>
        <w:t>BLE IO capabilities</w:t>
      </w:r>
      <w:bookmarkEnd w:id="111"/>
      <w:bookmarkEnd w:id="112"/>
    </w:p>
    <w:p w14:paraId="215F2C27" w14:textId="77777777" w:rsidR="00E87B6F" w:rsidRDefault="00E87B6F" w:rsidP="00E87B6F">
      <w:pPr>
        <w:pStyle w:val="Heading3"/>
      </w:pPr>
      <w:bookmarkStart w:id="113" w:name="_Toc118297988"/>
      <w:bookmarkStart w:id="114" w:name="_Toc149241639"/>
      <w:r>
        <w:t>Description</w:t>
      </w:r>
      <w:bookmarkEnd w:id="113"/>
      <w:bookmarkEnd w:id="114"/>
      <w:r>
        <w:t xml:space="preserve"> </w:t>
      </w:r>
    </w:p>
    <w:p w14:paraId="5B2DA0BE" w14:textId="77777777" w:rsidR="00E87B6F" w:rsidRDefault="00E87B6F" w:rsidP="00E87B6F">
      <w:r w:rsidRPr="00821885">
        <w:t>This use case is to demonstrate the BLE IO capabilities for secured BLE connection.</w:t>
      </w:r>
    </w:p>
    <w:p w14:paraId="007C8B4B" w14:textId="77777777" w:rsidR="00E87B6F" w:rsidRDefault="00E87B6F" w:rsidP="00E87B6F">
      <w:pPr>
        <w:pStyle w:val="Text3"/>
      </w:pPr>
    </w:p>
    <w:p w14:paraId="44F86FCC" w14:textId="77777777" w:rsidR="00E87B6F" w:rsidRDefault="00E87B6F" w:rsidP="00E87B6F">
      <w:pPr>
        <w:pStyle w:val="Heading3"/>
      </w:pPr>
      <w:bookmarkStart w:id="115" w:name="_Toc118297989"/>
      <w:bookmarkStart w:id="116" w:name="_Toc149241640"/>
      <w:r>
        <w:t>Prerequisites</w:t>
      </w:r>
      <w:bookmarkEnd w:id="115"/>
      <w:bookmarkEnd w:id="116"/>
      <w:r>
        <w:t xml:space="preserve"> </w:t>
      </w:r>
    </w:p>
    <w:p w14:paraId="09E5BDC1" w14:textId="77777777" w:rsidR="00E87B6F" w:rsidRDefault="00E87B6F" w:rsidP="00E87B6F">
      <w:r w:rsidRPr="00821885">
        <w:t xml:space="preserve">Android </w:t>
      </w:r>
      <w:r>
        <w:t>device</w:t>
      </w:r>
      <w:r w:rsidRPr="00821885">
        <w:t xml:space="preserve"> installed with native BLE app (BLE Scanner/nRF Connect)</w:t>
      </w:r>
      <w:r>
        <w:t>.</w:t>
      </w:r>
    </w:p>
    <w:p w14:paraId="4DAD4F7B" w14:textId="77777777" w:rsidR="00E87B6F" w:rsidRDefault="00E87B6F" w:rsidP="00E87B6F">
      <w:pPr>
        <w:pStyle w:val="Text3"/>
      </w:pPr>
    </w:p>
    <w:p w14:paraId="0CCF0EA2" w14:textId="77777777" w:rsidR="00E87B6F" w:rsidRDefault="00E87B6F" w:rsidP="00E87B6F">
      <w:pPr>
        <w:pStyle w:val="Heading3"/>
      </w:pPr>
      <w:bookmarkStart w:id="117" w:name="_Toc118297990"/>
      <w:bookmarkStart w:id="118" w:name="_Toc149241641"/>
      <w:r>
        <w:t>AT Command Sequence</w:t>
      </w:r>
      <w:bookmarkEnd w:id="117"/>
      <w:bookmarkEnd w:id="118"/>
      <w: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7"/>
        <w:gridCol w:w="3814"/>
      </w:tblGrid>
      <w:tr w:rsidR="00E87B6F" w:rsidRPr="00B40142" w14:paraId="2B2EB8ED" w14:textId="77777777" w:rsidTr="00C86F4B">
        <w:tc>
          <w:tcPr>
            <w:tcW w:w="5670" w:type="dxa"/>
            <w:shd w:val="clear" w:color="auto" w:fill="E7E6E6" w:themeFill="background2"/>
          </w:tcPr>
          <w:p w14:paraId="7E71145F"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AT Command</w:t>
            </w:r>
          </w:p>
        </w:tc>
        <w:tc>
          <w:tcPr>
            <w:tcW w:w="5125" w:type="dxa"/>
            <w:shd w:val="clear" w:color="auto" w:fill="E7E6E6" w:themeFill="background2"/>
          </w:tcPr>
          <w:p w14:paraId="53277134" w14:textId="77777777" w:rsidR="00E87B6F" w:rsidRPr="00B40142" w:rsidRDefault="00E87B6F" w:rsidP="00C86F4B">
            <w:pPr>
              <w:pStyle w:val="Text3"/>
              <w:spacing w:after="0"/>
              <w:ind w:left="0"/>
              <w:rPr>
                <w:rFonts w:ascii="Arial" w:hAnsi="Arial" w:cs="Arial"/>
                <w:b/>
                <w:bCs/>
                <w:sz w:val="22"/>
                <w:szCs w:val="22"/>
              </w:rPr>
            </w:pPr>
            <w:r w:rsidRPr="00B40142">
              <w:rPr>
                <w:rFonts w:ascii="Arial" w:hAnsi="Arial" w:cs="Arial"/>
                <w:b/>
                <w:bCs/>
                <w:sz w:val="22"/>
                <w:szCs w:val="22"/>
              </w:rPr>
              <w:t>Description</w:t>
            </w:r>
          </w:p>
        </w:tc>
      </w:tr>
      <w:tr w:rsidR="00E87B6F" w:rsidRPr="00B40142" w14:paraId="26AFDFB8" w14:textId="77777777" w:rsidTr="00C86F4B">
        <w:tc>
          <w:tcPr>
            <w:tcW w:w="5670" w:type="dxa"/>
          </w:tcPr>
          <w:p w14:paraId="3A791831"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w:t>
            </w:r>
          </w:p>
        </w:tc>
        <w:tc>
          <w:tcPr>
            <w:tcW w:w="5125" w:type="dxa"/>
          </w:tcPr>
          <w:p w14:paraId="52A1DD33"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Checks the connection state</w:t>
            </w:r>
          </w:p>
        </w:tc>
      </w:tr>
      <w:tr w:rsidR="00E87B6F" w:rsidRPr="00B40142" w14:paraId="55B96256" w14:textId="77777777" w:rsidTr="00C86F4B">
        <w:tc>
          <w:tcPr>
            <w:tcW w:w="5670" w:type="dxa"/>
          </w:tcPr>
          <w:p w14:paraId="442668CA"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at+btinit</w:t>
            </w:r>
          </w:p>
        </w:tc>
        <w:tc>
          <w:tcPr>
            <w:tcW w:w="5125" w:type="dxa"/>
          </w:tcPr>
          <w:p w14:paraId="108EEA2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Initializes the BLE stack</w:t>
            </w:r>
          </w:p>
        </w:tc>
      </w:tr>
      <w:tr w:rsidR="00E87B6F" w:rsidRPr="00B40142" w14:paraId="5D4F368E" w14:textId="77777777" w:rsidTr="00C86F4B">
        <w:tc>
          <w:tcPr>
            <w:tcW w:w="5670" w:type="dxa"/>
          </w:tcPr>
          <w:p w14:paraId="43FE4F5D" w14:textId="77777777" w:rsidR="00E87B6F" w:rsidRPr="00B40142" w:rsidRDefault="00E87B6F" w:rsidP="00C86F4B">
            <w:pPr>
              <w:pStyle w:val="Text3"/>
              <w:spacing w:after="0"/>
              <w:ind w:left="0"/>
              <w:rPr>
                <w:rFonts w:ascii="Arial" w:hAnsi="Arial" w:cs="Arial"/>
                <w:i/>
                <w:iCs/>
                <w:sz w:val="22"/>
                <w:szCs w:val="22"/>
              </w:rPr>
            </w:pPr>
            <w:r w:rsidRPr="00B40142">
              <w:rPr>
                <w:rFonts w:ascii="Arial" w:hAnsi="Arial" w:cs="Arial"/>
                <w:i/>
                <w:iCs/>
                <w:sz w:val="22"/>
                <w:szCs w:val="22"/>
              </w:rPr>
              <w:t>at+blecfg=02:03:04:1f:cc:9e,</w:t>
            </w:r>
            <w:proofErr w:type="gramStart"/>
            <w:r w:rsidRPr="00B40142">
              <w:rPr>
                <w:rFonts w:ascii="Arial" w:hAnsi="Arial" w:cs="Arial"/>
                <w:i/>
                <w:iCs/>
                <w:sz w:val="22"/>
                <w:szCs w:val="22"/>
              </w:rPr>
              <w:t>0,InnoPhase</w:t>
            </w:r>
            <w:proofErr w:type="gramEnd"/>
            <w:r w:rsidRPr="00B40142">
              <w:rPr>
                <w:rFonts w:ascii="Arial" w:hAnsi="Arial" w:cs="Arial"/>
                <w:i/>
                <w:iCs/>
                <w:sz w:val="22"/>
                <w:szCs w:val="22"/>
              </w:rPr>
              <w:t>_Secure</w:t>
            </w:r>
          </w:p>
          <w:p w14:paraId="0E377FA0" w14:textId="77777777" w:rsidR="00E87B6F" w:rsidRPr="00B40142" w:rsidRDefault="00E87B6F" w:rsidP="00C86F4B">
            <w:pPr>
              <w:pStyle w:val="Text3"/>
              <w:spacing w:after="0"/>
              <w:ind w:left="0"/>
              <w:rPr>
                <w:rFonts w:ascii="Arial" w:hAnsi="Arial" w:cs="Arial"/>
                <w:sz w:val="22"/>
                <w:szCs w:val="22"/>
              </w:rPr>
            </w:pPr>
          </w:p>
        </w:tc>
        <w:tc>
          <w:tcPr>
            <w:tcW w:w="5125" w:type="dxa"/>
          </w:tcPr>
          <w:p w14:paraId="0227D2A1" w14:textId="77777777" w:rsidR="00E87B6F" w:rsidRPr="00B40142" w:rsidRDefault="00E87B6F" w:rsidP="00C86F4B">
            <w:pPr>
              <w:pStyle w:val="Text3"/>
              <w:spacing w:after="0"/>
              <w:ind w:left="0"/>
              <w:rPr>
                <w:rFonts w:ascii="Arial" w:hAnsi="Arial" w:cs="Arial"/>
                <w:color w:val="000000"/>
                <w:sz w:val="22"/>
                <w:szCs w:val="22"/>
              </w:rPr>
            </w:pPr>
            <w:r w:rsidRPr="00B40142">
              <w:rPr>
                <w:rFonts w:ascii="Arial" w:hAnsi="Arial" w:cs="Arial"/>
                <w:color w:val="000000"/>
                <w:sz w:val="22"/>
                <w:szCs w:val="22"/>
              </w:rPr>
              <w:t>Configures BLE device with parameters,</w:t>
            </w:r>
          </w:p>
          <w:p w14:paraId="4CC81220" w14:textId="77777777" w:rsidR="00E87B6F" w:rsidRPr="00B40142" w:rsidRDefault="00E87B6F" w:rsidP="00C86F4B">
            <w:pPr>
              <w:pStyle w:val="Text3"/>
              <w:spacing w:after="0"/>
              <w:ind w:left="0"/>
              <w:rPr>
                <w:rFonts w:ascii="Arial" w:hAnsi="Arial" w:cs="Arial"/>
                <w:color w:val="000000"/>
                <w:sz w:val="22"/>
                <w:szCs w:val="22"/>
              </w:rPr>
            </w:pPr>
            <w:r w:rsidRPr="00B40142">
              <w:rPr>
                <w:rFonts w:ascii="Arial" w:hAnsi="Arial" w:cs="Arial"/>
                <w:color w:val="000000"/>
                <w:sz w:val="22"/>
                <w:szCs w:val="22"/>
              </w:rPr>
              <w:t>BLE mac address: 02:03:04:1f:cc:9e</w:t>
            </w:r>
          </w:p>
          <w:p w14:paraId="326C32D7" w14:textId="77777777" w:rsidR="00E87B6F" w:rsidRPr="00B40142" w:rsidRDefault="00E87B6F" w:rsidP="00C86F4B">
            <w:pPr>
              <w:pStyle w:val="Text3"/>
              <w:spacing w:after="0"/>
              <w:ind w:left="0"/>
              <w:rPr>
                <w:rFonts w:ascii="Arial" w:hAnsi="Arial" w:cs="Arial"/>
                <w:color w:val="000000"/>
                <w:sz w:val="22"/>
                <w:szCs w:val="22"/>
              </w:rPr>
            </w:pPr>
            <w:r w:rsidRPr="00B40142">
              <w:rPr>
                <w:rFonts w:ascii="Arial" w:hAnsi="Arial" w:cs="Arial"/>
                <w:color w:val="000000"/>
                <w:sz w:val="22"/>
                <w:szCs w:val="22"/>
              </w:rPr>
              <w:t>BLE address type: 0 (BLE public address)</w:t>
            </w:r>
          </w:p>
          <w:p w14:paraId="7BE72B15" w14:textId="77777777" w:rsidR="00E87B6F" w:rsidRPr="00B40142" w:rsidRDefault="00E87B6F" w:rsidP="00C86F4B">
            <w:pPr>
              <w:pStyle w:val="Text3"/>
              <w:spacing w:after="0"/>
              <w:ind w:left="0"/>
              <w:rPr>
                <w:rFonts w:ascii="Arial" w:hAnsi="Arial" w:cs="Arial"/>
                <w:color w:val="000000"/>
                <w:sz w:val="22"/>
                <w:szCs w:val="22"/>
              </w:rPr>
            </w:pPr>
            <w:r w:rsidRPr="00B40142">
              <w:rPr>
                <w:rFonts w:ascii="Arial" w:hAnsi="Arial" w:cs="Arial"/>
                <w:color w:val="000000"/>
                <w:sz w:val="22"/>
                <w:szCs w:val="22"/>
              </w:rPr>
              <w:t>BLE device name: InnoPhase_Secure</w:t>
            </w:r>
          </w:p>
          <w:p w14:paraId="6E6CC1AF" w14:textId="77777777" w:rsidR="00E87B6F" w:rsidRPr="00B40142" w:rsidRDefault="00E87B6F" w:rsidP="00C86F4B">
            <w:pPr>
              <w:pStyle w:val="Text3"/>
              <w:spacing w:after="0"/>
              <w:ind w:left="0"/>
              <w:rPr>
                <w:rFonts w:ascii="Arial" w:hAnsi="Arial" w:cs="Arial"/>
                <w:color w:val="000000"/>
                <w:sz w:val="22"/>
                <w:szCs w:val="22"/>
              </w:rPr>
            </w:pPr>
          </w:p>
        </w:tc>
      </w:tr>
      <w:tr w:rsidR="00E87B6F" w:rsidRPr="00B40142" w14:paraId="62A21830" w14:textId="77777777" w:rsidTr="00C86F4B">
        <w:tc>
          <w:tcPr>
            <w:tcW w:w="5670" w:type="dxa"/>
          </w:tcPr>
          <w:p w14:paraId="42ECD9A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at+blesrvstart</w:t>
            </w:r>
          </w:p>
        </w:tc>
        <w:tc>
          <w:tcPr>
            <w:tcW w:w="5125" w:type="dxa"/>
          </w:tcPr>
          <w:p w14:paraId="13669D02"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Start the BLE GATT server</w:t>
            </w:r>
          </w:p>
        </w:tc>
      </w:tr>
      <w:tr w:rsidR="00E87B6F" w:rsidRPr="00B40142" w14:paraId="1FA63946" w14:textId="77777777" w:rsidTr="00C86F4B">
        <w:tc>
          <w:tcPr>
            <w:tcW w:w="5670" w:type="dxa"/>
          </w:tcPr>
          <w:p w14:paraId="7F86C7B2"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color w:val="000000"/>
                <w:sz w:val="22"/>
                <w:szCs w:val="22"/>
              </w:rPr>
              <w:t>at+bleservcfg=11111111111111111111111111111111</w:t>
            </w:r>
          </w:p>
        </w:tc>
        <w:tc>
          <w:tcPr>
            <w:tcW w:w="5125" w:type="dxa"/>
          </w:tcPr>
          <w:p w14:paraId="70A7E4D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Creates unique custom service ID (32-bit long value) </w:t>
            </w:r>
          </w:p>
          <w:p w14:paraId="7402B23E" w14:textId="77777777" w:rsidR="00E87B6F" w:rsidRPr="00B40142" w:rsidRDefault="00E87B6F" w:rsidP="00C86F4B">
            <w:pPr>
              <w:pStyle w:val="Default"/>
              <w:rPr>
                <w:rFonts w:ascii="Arial" w:hAnsi="Arial" w:cs="Arial"/>
                <w:sz w:val="22"/>
              </w:rPr>
            </w:pPr>
            <w:r w:rsidRPr="00B40142">
              <w:rPr>
                <w:rFonts w:ascii="Arial" w:eastAsiaTheme="minorHAnsi" w:hAnsi="Arial" w:cs="Arial"/>
                <w:sz w:val="22"/>
                <w:lang w:eastAsia="en-US"/>
              </w:rPr>
              <w:t>UUID:</w:t>
            </w:r>
            <w:r w:rsidRPr="00B40142">
              <w:rPr>
                <w:rFonts w:ascii="Arial" w:hAnsi="Arial" w:cs="Arial"/>
                <w:sz w:val="22"/>
              </w:rPr>
              <w:t xml:space="preserve"> </w:t>
            </w:r>
            <w:r w:rsidRPr="00B40142">
              <w:rPr>
                <w:rFonts w:ascii="Arial" w:hAnsi="Arial" w:cs="Arial"/>
                <w:i/>
                <w:iCs/>
                <w:color w:val="000000"/>
                <w:sz w:val="22"/>
              </w:rPr>
              <w:t>11111111111111111111111111111111</w:t>
            </w:r>
          </w:p>
          <w:p w14:paraId="267CDFE6" w14:textId="77777777" w:rsidR="00E87B6F" w:rsidRPr="00B40142" w:rsidRDefault="00E87B6F" w:rsidP="00C86F4B">
            <w:pPr>
              <w:pStyle w:val="Text3"/>
              <w:spacing w:after="0"/>
              <w:ind w:left="0"/>
              <w:rPr>
                <w:rFonts w:ascii="Arial" w:hAnsi="Arial" w:cs="Arial"/>
                <w:sz w:val="22"/>
                <w:szCs w:val="22"/>
              </w:rPr>
            </w:pPr>
          </w:p>
        </w:tc>
      </w:tr>
      <w:tr w:rsidR="00E87B6F" w:rsidRPr="00B40142" w14:paraId="17CC4D9A" w14:textId="77777777" w:rsidTr="00C86F4B">
        <w:tc>
          <w:tcPr>
            <w:tcW w:w="5670" w:type="dxa"/>
          </w:tcPr>
          <w:p w14:paraId="46EFE72E"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at+blechradd=11111111111111111111111111111111, 2A</w:t>
            </w:r>
            <w:proofErr w:type="gramStart"/>
            <w:r w:rsidRPr="00B40142">
              <w:rPr>
                <w:rFonts w:ascii="Arial" w:hAnsi="Arial" w:cs="Arial"/>
                <w:i/>
                <w:iCs/>
                <w:color w:val="000000"/>
                <w:sz w:val="22"/>
                <w:szCs w:val="22"/>
              </w:rPr>
              <w:t>29,a</w:t>
            </w:r>
            <w:proofErr w:type="gramEnd"/>
            <w:r w:rsidRPr="00B40142">
              <w:rPr>
                <w:rFonts w:ascii="Arial" w:hAnsi="Arial" w:cs="Arial"/>
                <w:i/>
                <w:iCs/>
                <w:color w:val="000000"/>
                <w:sz w:val="22"/>
                <w:szCs w:val="22"/>
              </w:rPr>
              <w:t>,3</w:t>
            </w:r>
          </w:p>
          <w:p w14:paraId="7C84A4C0" w14:textId="77777777" w:rsidR="00E87B6F" w:rsidRPr="00B40142" w:rsidRDefault="00E87B6F" w:rsidP="00C86F4B">
            <w:pPr>
              <w:pStyle w:val="Text3"/>
              <w:spacing w:after="0"/>
              <w:ind w:left="0"/>
              <w:rPr>
                <w:rFonts w:ascii="Arial" w:hAnsi="Arial" w:cs="Arial"/>
                <w:sz w:val="22"/>
                <w:szCs w:val="22"/>
              </w:rPr>
            </w:pPr>
          </w:p>
        </w:tc>
        <w:tc>
          <w:tcPr>
            <w:tcW w:w="5125" w:type="dxa"/>
          </w:tcPr>
          <w:p w14:paraId="07B1602D"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Creates a unique custom characteristic ID for the above created custom service ID with parameters,</w:t>
            </w:r>
          </w:p>
          <w:p w14:paraId="3AC34CBB"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Services uuid: </w:t>
            </w:r>
            <w:r w:rsidRPr="00B40142">
              <w:rPr>
                <w:rFonts w:ascii="Arial" w:hAnsi="Arial" w:cs="Arial"/>
                <w:i/>
                <w:iCs/>
                <w:color w:val="000000"/>
                <w:sz w:val="22"/>
                <w:szCs w:val="22"/>
              </w:rPr>
              <w:t>11111111111111111111111111111111</w:t>
            </w:r>
          </w:p>
          <w:p w14:paraId="7163661E"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Char uuid: </w:t>
            </w:r>
            <w:r w:rsidRPr="00B40142">
              <w:rPr>
                <w:rFonts w:ascii="Arial" w:hAnsi="Arial" w:cs="Arial"/>
                <w:i/>
                <w:iCs/>
                <w:color w:val="000000"/>
                <w:sz w:val="22"/>
                <w:szCs w:val="22"/>
              </w:rPr>
              <w:t>2A29</w:t>
            </w:r>
          </w:p>
          <w:p w14:paraId="0D5171FB"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Properties: </w:t>
            </w:r>
            <w:proofErr w:type="gramStart"/>
            <w:r w:rsidRPr="00B40142">
              <w:rPr>
                <w:rFonts w:ascii="Arial" w:hAnsi="Arial" w:cs="Arial"/>
                <w:i/>
                <w:iCs/>
                <w:color w:val="000000"/>
                <w:sz w:val="22"/>
                <w:szCs w:val="22"/>
              </w:rPr>
              <w:t>"a" sets</w:t>
            </w:r>
            <w:proofErr w:type="gramEnd"/>
            <w:r w:rsidRPr="00B40142">
              <w:rPr>
                <w:rFonts w:ascii="Arial" w:hAnsi="Arial" w:cs="Arial"/>
                <w:i/>
                <w:iCs/>
                <w:color w:val="000000"/>
                <w:sz w:val="22"/>
                <w:szCs w:val="22"/>
              </w:rPr>
              <w:t xml:space="preserve"> read and write property</w:t>
            </w:r>
          </w:p>
          <w:p w14:paraId="088E5F03"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Permission: </w:t>
            </w:r>
            <w:r w:rsidRPr="00B40142">
              <w:rPr>
                <w:rFonts w:ascii="Arial" w:hAnsi="Arial" w:cs="Arial"/>
                <w:i/>
                <w:iCs/>
                <w:color w:val="000000"/>
                <w:sz w:val="22"/>
                <w:szCs w:val="22"/>
              </w:rPr>
              <w:t xml:space="preserve">3 </w:t>
            </w:r>
            <w:r w:rsidRPr="00B40142">
              <w:rPr>
                <w:rFonts w:ascii="Arial" w:hAnsi="Arial" w:cs="Arial"/>
                <w:sz w:val="22"/>
                <w:szCs w:val="22"/>
              </w:rPr>
              <w:t>sets read and write permission</w:t>
            </w:r>
          </w:p>
          <w:p w14:paraId="58DFABBD" w14:textId="77777777" w:rsidR="00E87B6F" w:rsidRPr="00B40142" w:rsidRDefault="00E87B6F" w:rsidP="00C86F4B">
            <w:pPr>
              <w:pStyle w:val="Text3"/>
              <w:spacing w:after="0"/>
              <w:ind w:left="0"/>
              <w:rPr>
                <w:rFonts w:ascii="Arial" w:hAnsi="Arial" w:cs="Arial"/>
                <w:sz w:val="22"/>
                <w:szCs w:val="22"/>
              </w:rPr>
            </w:pPr>
          </w:p>
        </w:tc>
      </w:tr>
      <w:tr w:rsidR="00E87B6F" w:rsidRPr="00B40142" w14:paraId="2BE64BF1" w14:textId="77777777" w:rsidTr="00C86F4B">
        <w:tc>
          <w:tcPr>
            <w:tcW w:w="5670" w:type="dxa"/>
          </w:tcPr>
          <w:p w14:paraId="13C9BB8E"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at+bleservadd=11111111111111111111111111111111</w:t>
            </w:r>
          </w:p>
          <w:p w14:paraId="3D2CE950" w14:textId="77777777" w:rsidR="00E87B6F" w:rsidRPr="00B40142" w:rsidRDefault="00E87B6F" w:rsidP="00C86F4B">
            <w:pPr>
              <w:pStyle w:val="Text3"/>
              <w:spacing w:after="0"/>
              <w:ind w:left="0"/>
              <w:rPr>
                <w:rFonts w:ascii="Arial" w:hAnsi="Arial" w:cs="Arial"/>
                <w:sz w:val="22"/>
                <w:szCs w:val="22"/>
              </w:rPr>
            </w:pPr>
          </w:p>
        </w:tc>
        <w:tc>
          <w:tcPr>
            <w:tcW w:w="5125" w:type="dxa"/>
          </w:tcPr>
          <w:p w14:paraId="7EFF7AC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This includes the customized service into gatt server </w:t>
            </w:r>
            <w:proofErr w:type="gramStart"/>
            <w:r w:rsidRPr="00B40142">
              <w:rPr>
                <w:rFonts w:ascii="Arial" w:hAnsi="Arial" w:cs="Arial"/>
                <w:sz w:val="22"/>
                <w:szCs w:val="22"/>
              </w:rPr>
              <w:t>where</w:t>
            </w:r>
            <w:proofErr w:type="gramEnd"/>
            <w:r w:rsidRPr="00B40142">
              <w:rPr>
                <w:rFonts w:ascii="Arial" w:hAnsi="Arial" w:cs="Arial"/>
                <w:sz w:val="22"/>
                <w:szCs w:val="22"/>
              </w:rPr>
              <w:t>,</w:t>
            </w:r>
          </w:p>
          <w:p w14:paraId="2A160088"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Custom service UUID: </w:t>
            </w:r>
            <w:r w:rsidRPr="00B40142">
              <w:rPr>
                <w:rFonts w:ascii="Arial" w:hAnsi="Arial" w:cs="Arial"/>
                <w:i/>
                <w:iCs/>
                <w:color w:val="000000"/>
                <w:sz w:val="22"/>
                <w:szCs w:val="22"/>
              </w:rPr>
              <w:t>11111111111111111111111111111111</w:t>
            </w:r>
          </w:p>
          <w:p w14:paraId="291F2BF6" w14:textId="77777777" w:rsidR="00E87B6F" w:rsidRPr="00B40142" w:rsidRDefault="00E87B6F" w:rsidP="00C86F4B">
            <w:pPr>
              <w:pStyle w:val="Text3"/>
              <w:spacing w:after="0"/>
              <w:ind w:left="0"/>
              <w:rPr>
                <w:rFonts w:ascii="Arial" w:hAnsi="Arial" w:cs="Arial"/>
                <w:sz w:val="22"/>
                <w:szCs w:val="22"/>
              </w:rPr>
            </w:pPr>
          </w:p>
        </w:tc>
      </w:tr>
      <w:tr w:rsidR="00E87B6F" w:rsidRPr="00B40142" w14:paraId="313BA39F" w14:textId="77777777" w:rsidTr="00C86F4B">
        <w:tc>
          <w:tcPr>
            <w:tcW w:w="5670" w:type="dxa"/>
          </w:tcPr>
          <w:p w14:paraId="3CFC32A5"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lastRenderedPageBreak/>
              <w:t>at+bleadvcfg=100,0,1600,0</w:t>
            </w:r>
          </w:p>
          <w:p w14:paraId="322FB278" w14:textId="77777777" w:rsidR="00E87B6F" w:rsidRPr="00B40142" w:rsidRDefault="00E87B6F" w:rsidP="00C86F4B">
            <w:pPr>
              <w:pStyle w:val="Text3"/>
              <w:spacing w:after="0"/>
              <w:ind w:left="0"/>
              <w:rPr>
                <w:rFonts w:ascii="Arial" w:hAnsi="Arial" w:cs="Arial"/>
                <w:sz w:val="22"/>
                <w:szCs w:val="22"/>
              </w:rPr>
            </w:pPr>
          </w:p>
        </w:tc>
        <w:tc>
          <w:tcPr>
            <w:tcW w:w="5125" w:type="dxa"/>
          </w:tcPr>
          <w:p w14:paraId="6ADE66DB"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 xml:space="preserve"> This configures the advertisement parameters </w:t>
            </w:r>
            <w:proofErr w:type="gramStart"/>
            <w:r w:rsidRPr="00B40142">
              <w:rPr>
                <w:rFonts w:ascii="Arial" w:hAnsi="Arial" w:cs="Arial"/>
                <w:sz w:val="22"/>
                <w:szCs w:val="22"/>
              </w:rPr>
              <w:t>where</w:t>
            </w:r>
            <w:proofErr w:type="gramEnd"/>
            <w:r w:rsidRPr="00B40142">
              <w:rPr>
                <w:rFonts w:ascii="Arial" w:hAnsi="Arial" w:cs="Arial"/>
                <w:sz w:val="22"/>
                <w:szCs w:val="22"/>
              </w:rPr>
              <w:t>,</w:t>
            </w:r>
          </w:p>
          <w:p w14:paraId="711CC16A"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Fast adv interval: 100</w:t>
            </w:r>
            <w:r w:rsidRPr="00B40142">
              <w:rPr>
                <w:rFonts w:ascii="Arial" w:hAnsi="Arial" w:cs="Arial"/>
                <w:color w:val="202124"/>
                <w:sz w:val="22"/>
                <w:szCs w:val="22"/>
              </w:rPr>
              <w:t xml:space="preserve"> which equals 62.5ms (100 * 625 μs)</w:t>
            </w:r>
          </w:p>
          <w:p w14:paraId="7734E209"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Fast adv duration: 0 (continues advertisement)</w:t>
            </w:r>
          </w:p>
          <w:p w14:paraId="42D06E14"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Slow adv interval: 1600</w:t>
            </w:r>
            <w:r w:rsidRPr="00B40142">
              <w:rPr>
                <w:rFonts w:ascii="Arial" w:hAnsi="Arial" w:cs="Arial"/>
                <w:color w:val="202124"/>
                <w:sz w:val="22"/>
                <w:szCs w:val="22"/>
              </w:rPr>
              <w:t>, which equals 1000ms (</w:t>
            </w:r>
            <w:r w:rsidRPr="00B40142">
              <w:rPr>
                <w:rFonts w:ascii="Arial" w:hAnsi="Arial" w:cs="Arial"/>
                <w:sz w:val="22"/>
                <w:szCs w:val="22"/>
              </w:rPr>
              <w:t>1600</w:t>
            </w:r>
            <w:r w:rsidRPr="00B40142">
              <w:rPr>
                <w:rFonts w:ascii="Arial" w:hAnsi="Arial" w:cs="Arial"/>
                <w:color w:val="202124"/>
                <w:sz w:val="22"/>
                <w:szCs w:val="22"/>
              </w:rPr>
              <w:t xml:space="preserve"> * 625 μs)</w:t>
            </w:r>
          </w:p>
          <w:p w14:paraId="511BC404"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Slow adv duration: 0</w:t>
            </w:r>
          </w:p>
        </w:tc>
      </w:tr>
      <w:tr w:rsidR="00E87B6F" w:rsidRPr="00B40142" w14:paraId="7F2ABF34" w14:textId="77777777" w:rsidTr="00C86F4B">
        <w:tc>
          <w:tcPr>
            <w:tcW w:w="5670" w:type="dxa"/>
          </w:tcPr>
          <w:p w14:paraId="5800E041"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at+blesmpcfg=0,0,1,0,0,0,16,1</w:t>
            </w:r>
          </w:p>
          <w:p w14:paraId="34A8011E" w14:textId="77777777" w:rsidR="00E87B6F" w:rsidRPr="00B40142" w:rsidRDefault="00E87B6F" w:rsidP="00C86F4B">
            <w:pPr>
              <w:pStyle w:val="Text3"/>
              <w:spacing w:after="0"/>
              <w:ind w:left="0"/>
              <w:rPr>
                <w:rFonts w:ascii="Arial" w:hAnsi="Arial" w:cs="Arial"/>
                <w:sz w:val="22"/>
                <w:szCs w:val="22"/>
              </w:rPr>
            </w:pPr>
          </w:p>
        </w:tc>
        <w:tc>
          <w:tcPr>
            <w:tcW w:w="5125" w:type="dxa"/>
          </w:tcPr>
          <w:p w14:paraId="2C3FBE22" w14:textId="77777777" w:rsidR="00E87B6F" w:rsidRPr="00B40142" w:rsidRDefault="00E87B6F" w:rsidP="00C86F4B">
            <w:pPr>
              <w:pStyle w:val="Default"/>
              <w:rPr>
                <w:rFonts w:ascii="Arial" w:eastAsiaTheme="minorHAnsi" w:hAnsi="Arial" w:cs="Arial"/>
                <w:sz w:val="22"/>
                <w:lang w:eastAsia="en-US"/>
              </w:rPr>
            </w:pPr>
            <w:r w:rsidRPr="00B40142">
              <w:rPr>
                <w:rFonts w:ascii="Arial" w:hAnsi="Arial" w:cs="Arial"/>
                <w:color w:val="000000"/>
                <w:sz w:val="22"/>
              </w:rPr>
              <w:t> </w:t>
            </w:r>
            <w:r w:rsidRPr="00B40142">
              <w:rPr>
                <w:rFonts w:ascii="Arial" w:eastAsiaTheme="minorHAnsi" w:hAnsi="Arial" w:cs="Arial"/>
                <w:sz w:val="22"/>
                <w:lang w:eastAsia="en-US"/>
              </w:rPr>
              <w:t>Configures the SMP (security) with parameters,</w:t>
            </w:r>
          </w:p>
          <w:p w14:paraId="246DD6D9"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io cap: 0 (display_only)</w:t>
            </w:r>
          </w:p>
          <w:p w14:paraId="24D81B06" w14:textId="77777777" w:rsidR="00E87B6F" w:rsidRPr="00B40142" w:rsidRDefault="00E87B6F" w:rsidP="00C86F4B">
            <w:pPr>
              <w:pStyle w:val="Default"/>
              <w:rPr>
                <w:rFonts w:ascii="Arial" w:eastAsiaTheme="minorHAnsi" w:hAnsi="Arial" w:cs="Arial"/>
                <w:sz w:val="22"/>
                <w:lang w:eastAsia="en-US"/>
              </w:rPr>
            </w:pPr>
            <w:proofErr w:type="gramStart"/>
            <w:r w:rsidRPr="00B40142">
              <w:rPr>
                <w:rFonts w:ascii="Arial" w:eastAsiaTheme="minorHAnsi" w:hAnsi="Arial" w:cs="Arial"/>
                <w:sz w:val="22"/>
                <w:lang w:eastAsia="en-US"/>
              </w:rPr>
              <w:t>oob :</w:t>
            </w:r>
            <w:proofErr w:type="gramEnd"/>
            <w:r w:rsidRPr="00B40142">
              <w:rPr>
                <w:rFonts w:ascii="Arial" w:eastAsiaTheme="minorHAnsi" w:hAnsi="Arial" w:cs="Arial"/>
                <w:sz w:val="22"/>
                <w:lang w:eastAsia="en-US"/>
              </w:rPr>
              <w:t xml:space="preserve"> 0 (default)</w:t>
            </w:r>
          </w:p>
          <w:p w14:paraId="11918701"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bondable: 1</w:t>
            </w:r>
          </w:p>
          <w:p w14:paraId="16F4F254"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 xml:space="preserve">mitm: 0 </w:t>
            </w:r>
          </w:p>
          <w:p w14:paraId="4E014680"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sc: 0</w:t>
            </w:r>
          </w:p>
          <w:p w14:paraId="21FA6901"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 xml:space="preserve">keypress: 0 </w:t>
            </w:r>
          </w:p>
          <w:p w14:paraId="1E9B104D" w14:textId="77777777" w:rsidR="00E87B6F" w:rsidRPr="00B40142" w:rsidRDefault="00E87B6F" w:rsidP="00C86F4B">
            <w:pPr>
              <w:pStyle w:val="Default"/>
              <w:rPr>
                <w:rFonts w:ascii="Arial" w:eastAsiaTheme="minorHAnsi" w:hAnsi="Arial" w:cs="Arial"/>
                <w:sz w:val="22"/>
                <w:lang w:eastAsia="en-US"/>
              </w:rPr>
            </w:pPr>
            <w:r w:rsidRPr="00B40142">
              <w:rPr>
                <w:rFonts w:ascii="Arial" w:eastAsiaTheme="minorHAnsi" w:hAnsi="Arial" w:cs="Arial"/>
                <w:sz w:val="22"/>
                <w:lang w:eastAsia="en-US"/>
              </w:rPr>
              <w:t>key size min:  16 bytes</w:t>
            </w:r>
          </w:p>
          <w:p w14:paraId="3DCD11A5"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encrypt: 1</w:t>
            </w:r>
          </w:p>
        </w:tc>
      </w:tr>
      <w:tr w:rsidR="00E87B6F" w:rsidRPr="00B40142" w14:paraId="38378B1F" w14:textId="77777777" w:rsidTr="00C86F4B">
        <w:tc>
          <w:tcPr>
            <w:tcW w:w="5670" w:type="dxa"/>
          </w:tcPr>
          <w:p w14:paraId="25F62D0C"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sz w:val="22"/>
                <w:szCs w:val="22"/>
              </w:rPr>
              <w:t>at+bleadvstart</w:t>
            </w:r>
          </w:p>
        </w:tc>
        <w:tc>
          <w:tcPr>
            <w:tcW w:w="5125" w:type="dxa"/>
          </w:tcPr>
          <w:p w14:paraId="702AE24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color w:val="000000"/>
                <w:sz w:val="22"/>
                <w:szCs w:val="22"/>
              </w:rPr>
              <w:t>Start the BLE Advertisement</w:t>
            </w:r>
          </w:p>
        </w:tc>
      </w:tr>
      <w:tr w:rsidR="00E87B6F" w:rsidRPr="00B40142" w14:paraId="3394A89B" w14:textId="77777777" w:rsidTr="00C86F4B">
        <w:tc>
          <w:tcPr>
            <w:tcW w:w="5670" w:type="dxa"/>
          </w:tcPr>
          <w:p w14:paraId="45E0E91F"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i/>
                <w:iCs/>
                <w:color w:val="000000"/>
                <w:sz w:val="22"/>
                <w:szCs w:val="22"/>
              </w:rPr>
              <w:t>at+blecharwrdata=2a29,5</w:t>
            </w:r>
          </w:p>
        </w:tc>
        <w:tc>
          <w:tcPr>
            <w:tcW w:w="5125" w:type="dxa"/>
          </w:tcPr>
          <w:p w14:paraId="605C2154"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Acknowledges BLE Characteristic Write Request with parameters,</w:t>
            </w:r>
          </w:p>
          <w:p w14:paraId="49776FE7"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sz w:val="22"/>
                <w:szCs w:val="22"/>
              </w:rPr>
              <w:t xml:space="preserve">characteristic UUID: </w:t>
            </w:r>
            <w:r w:rsidRPr="00B40142">
              <w:rPr>
                <w:rFonts w:ascii="Arial" w:hAnsi="Arial" w:cs="Arial"/>
                <w:i/>
                <w:iCs/>
                <w:color w:val="000000"/>
                <w:sz w:val="22"/>
                <w:szCs w:val="22"/>
              </w:rPr>
              <w:t>2a29,</w:t>
            </w:r>
          </w:p>
          <w:p w14:paraId="060CC956" w14:textId="77777777" w:rsidR="00E87B6F" w:rsidRPr="00B40142" w:rsidRDefault="00E87B6F" w:rsidP="00C86F4B">
            <w:pPr>
              <w:pStyle w:val="Text3"/>
              <w:spacing w:after="0"/>
              <w:ind w:left="0"/>
              <w:rPr>
                <w:rFonts w:ascii="Arial" w:hAnsi="Arial" w:cs="Arial"/>
                <w:sz w:val="22"/>
                <w:szCs w:val="22"/>
              </w:rPr>
            </w:pPr>
            <w:r w:rsidRPr="00B40142">
              <w:rPr>
                <w:rFonts w:ascii="Arial" w:hAnsi="Arial" w:cs="Arial"/>
                <w:sz w:val="22"/>
                <w:szCs w:val="22"/>
              </w:rPr>
              <w:t>data len (in hex format): 5</w:t>
            </w:r>
          </w:p>
        </w:tc>
      </w:tr>
      <w:tr w:rsidR="00E87B6F" w:rsidRPr="00B40142" w14:paraId="0B49383E" w14:textId="77777777" w:rsidTr="00C86F4B">
        <w:tc>
          <w:tcPr>
            <w:tcW w:w="5670" w:type="dxa"/>
          </w:tcPr>
          <w:p w14:paraId="69151D45" w14:textId="77777777" w:rsidR="00E87B6F" w:rsidRPr="00B40142" w:rsidRDefault="00E87B6F" w:rsidP="00C86F4B">
            <w:pPr>
              <w:pStyle w:val="Text3"/>
              <w:spacing w:after="0"/>
              <w:ind w:left="0"/>
              <w:rPr>
                <w:rFonts w:ascii="Arial" w:hAnsi="Arial" w:cs="Arial"/>
                <w:i/>
                <w:iCs/>
                <w:color w:val="000000"/>
                <w:sz w:val="22"/>
                <w:szCs w:val="22"/>
              </w:rPr>
            </w:pPr>
            <w:r w:rsidRPr="00B40142">
              <w:rPr>
                <w:rFonts w:ascii="Arial" w:hAnsi="Arial" w:cs="Arial"/>
                <w:i/>
                <w:iCs/>
                <w:color w:val="000000"/>
                <w:sz w:val="22"/>
                <w:szCs w:val="22"/>
              </w:rPr>
              <w:t>at+blecharrddata=2a</w:t>
            </w:r>
            <w:proofErr w:type="gramStart"/>
            <w:r w:rsidRPr="00B40142">
              <w:rPr>
                <w:rFonts w:ascii="Arial" w:hAnsi="Arial" w:cs="Arial"/>
                <w:i/>
                <w:iCs/>
                <w:color w:val="000000"/>
                <w:sz w:val="22"/>
                <w:szCs w:val="22"/>
              </w:rPr>
              <w:t>29,a</w:t>
            </w:r>
            <w:proofErr w:type="gramEnd"/>
            <w:r w:rsidRPr="00B40142">
              <w:rPr>
                <w:rFonts w:ascii="Arial" w:hAnsi="Arial" w:cs="Arial"/>
                <w:i/>
                <w:iCs/>
                <w:color w:val="000000"/>
                <w:sz w:val="22"/>
                <w:szCs w:val="22"/>
              </w:rPr>
              <w:t>,6162636465</w:t>
            </w:r>
          </w:p>
          <w:p w14:paraId="6A10CD89" w14:textId="77777777" w:rsidR="00E87B6F" w:rsidRPr="00B40142" w:rsidRDefault="00E87B6F" w:rsidP="00C86F4B">
            <w:pPr>
              <w:pStyle w:val="Text3"/>
              <w:spacing w:after="0"/>
              <w:ind w:left="0"/>
              <w:rPr>
                <w:rFonts w:ascii="Arial" w:hAnsi="Arial" w:cs="Arial"/>
                <w:sz w:val="22"/>
                <w:szCs w:val="22"/>
              </w:rPr>
            </w:pPr>
          </w:p>
        </w:tc>
        <w:tc>
          <w:tcPr>
            <w:tcW w:w="5125" w:type="dxa"/>
          </w:tcPr>
          <w:p w14:paraId="21A9E912"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Sends data for BLE Characteristic Read Request with parameters,</w:t>
            </w:r>
          </w:p>
          <w:p w14:paraId="0E5F2B63"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 xml:space="preserve">uuid: </w:t>
            </w:r>
            <w:r w:rsidRPr="00B40142">
              <w:rPr>
                <w:rFonts w:ascii="Arial" w:hAnsi="Arial" w:cs="Arial"/>
                <w:i/>
                <w:iCs/>
                <w:color w:val="000000"/>
                <w:sz w:val="22"/>
                <w:szCs w:val="22"/>
              </w:rPr>
              <w:t>2a29</w:t>
            </w:r>
          </w:p>
          <w:p w14:paraId="74103241"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data len</w:t>
            </w:r>
            <w:r w:rsidRPr="00B40142">
              <w:rPr>
                <w:rFonts w:ascii="Arial" w:hAnsi="Arial" w:cs="Arial"/>
                <w:i/>
                <w:iCs/>
                <w:color w:val="000000"/>
                <w:sz w:val="22"/>
                <w:szCs w:val="22"/>
              </w:rPr>
              <w:t>: a</w:t>
            </w:r>
          </w:p>
          <w:p w14:paraId="2C64D7C8" w14:textId="77777777" w:rsidR="00E87B6F" w:rsidRPr="00B40142" w:rsidRDefault="00E87B6F" w:rsidP="00C86F4B">
            <w:pPr>
              <w:pStyle w:val="Text3"/>
              <w:keepNext/>
              <w:spacing w:after="0"/>
              <w:ind w:left="0"/>
              <w:rPr>
                <w:rFonts w:ascii="Arial" w:hAnsi="Arial" w:cs="Arial"/>
                <w:color w:val="000000"/>
                <w:sz w:val="22"/>
                <w:szCs w:val="22"/>
              </w:rPr>
            </w:pPr>
            <w:r w:rsidRPr="00B40142">
              <w:rPr>
                <w:rFonts w:ascii="Arial" w:hAnsi="Arial" w:cs="Arial"/>
                <w:color w:val="000000"/>
                <w:sz w:val="22"/>
                <w:szCs w:val="22"/>
              </w:rPr>
              <w:t xml:space="preserve">data: </w:t>
            </w:r>
            <w:r w:rsidRPr="00B40142">
              <w:rPr>
                <w:rFonts w:ascii="Arial" w:hAnsi="Arial" w:cs="Arial"/>
                <w:i/>
                <w:iCs/>
                <w:color w:val="000000"/>
                <w:sz w:val="22"/>
                <w:szCs w:val="22"/>
              </w:rPr>
              <w:t>6162636465</w:t>
            </w:r>
          </w:p>
          <w:p w14:paraId="33B6EA59" w14:textId="77777777" w:rsidR="00E87B6F" w:rsidRPr="00B40142" w:rsidRDefault="00E87B6F" w:rsidP="00C86F4B">
            <w:pPr>
              <w:pStyle w:val="Text3"/>
              <w:keepNext/>
              <w:spacing w:after="0"/>
              <w:ind w:left="0"/>
              <w:rPr>
                <w:rFonts w:ascii="Arial" w:hAnsi="Arial" w:cs="Arial"/>
                <w:sz w:val="22"/>
                <w:szCs w:val="22"/>
              </w:rPr>
            </w:pPr>
          </w:p>
        </w:tc>
      </w:tr>
    </w:tbl>
    <w:p w14:paraId="12FF692F" w14:textId="77777777" w:rsidR="00E87B6F" w:rsidRDefault="00E87B6F" w:rsidP="00E87B6F">
      <w:pPr>
        <w:pStyle w:val="Caption"/>
        <w:jc w:val="center"/>
      </w:pPr>
      <w:bookmarkStart w:id="119" w:name="_Toc118297944"/>
      <w:bookmarkStart w:id="120" w:name="_Toc149241595"/>
      <w:r>
        <w:t xml:space="preserve">Table </w:t>
      </w:r>
      <w:r>
        <w:fldChar w:fldCharType="begin"/>
      </w:r>
      <w:r>
        <w:instrText xml:space="preserve"> SEQ Table \* ARABIC </w:instrText>
      </w:r>
      <w:r>
        <w:fldChar w:fldCharType="separate"/>
      </w:r>
      <w:r>
        <w:rPr>
          <w:noProof/>
        </w:rPr>
        <w:t>11</w:t>
      </w:r>
      <w:r>
        <w:rPr>
          <w:noProof/>
        </w:rPr>
        <w:fldChar w:fldCharType="end"/>
      </w:r>
      <w:r>
        <w:t xml:space="preserve">: </w:t>
      </w:r>
      <w:r w:rsidRPr="006A1FDD">
        <w:t>BLE IO capabilities</w:t>
      </w:r>
      <w:r>
        <w:t xml:space="preserve"> - AT Commands</w:t>
      </w:r>
      <w:bookmarkEnd w:id="119"/>
      <w:bookmarkEnd w:id="120"/>
    </w:p>
    <w:p w14:paraId="6B72EE90" w14:textId="77777777" w:rsidR="00E87B6F" w:rsidRDefault="00E87B6F" w:rsidP="00E87B6F"/>
    <w:p w14:paraId="3336F6E2" w14:textId="77777777" w:rsidR="00E87B6F" w:rsidRDefault="00E87B6F" w:rsidP="00E87B6F">
      <w:pPr>
        <w:pStyle w:val="Heading3"/>
      </w:pPr>
      <w:bookmarkStart w:id="121" w:name="_Toc118297991"/>
      <w:bookmarkStart w:id="122" w:name="_Toc149241642"/>
      <w:r>
        <w:t>Procedure</w:t>
      </w:r>
      <w:bookmarkEnd w:id="121"/>
      <w:bookmarkEnd w:id="122"/>
    </w:p>
    <w:p w14:paraId="5EAA1D95" w14:textId="77777777" w:rsidR="00E87B6F" w:rsidRDefault="00E87B6F" w:rsidP="00E87B6F">
      <w:r w:rsidRPr="004B5F59">
        <w:rPr>
          <w:b/>
          <w:bCs/>
        </w:rPr>
        <w:t>Step 1</w:t>
      </w:r>
      <w:r w:rsidRPr="008607E6">
        <w:t>: Execute the following commands on Talaria TWO:</w:t>
      </w:r>
    </w:p>
    <w:tbl>
      <w:tblPr>
        <w:tblStyle w:val="TableGrid"/>
        <w:tblW w:w="0" w:type="auto"/>
        <w:tblInd w:w="-5" w:type="dxa"/>
        <w:tblLook w:val="04A0" w:firstRow="1" w:lastRow="0" w:firstColumn="1" w:lastColumn="0" w:noHBand="0" w:noVBand="1"/>
      </w:tblPr>
      <w:tblGrid>
        <w:gridCol w:w="9021"/>
      </w:tblGrid>
      <w:tr w:rsidR="00E87B6F" w14:paraId="742BB88B" w14:textId="77777777" w:rsidTr="00C86F4B">
        <w:tc>
          <w:tcPr>
            <w:tcW w:w="10795" w:type="dxa"/>
            <w:shd w:val="clear" w:color="auto" w:fill="DEEAF6" w:themeFill="accent5" w:themeFillTint="33"/>
          </w:tcPr>
          <w:p w14:paraId="3F3DC308"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w:t>
            </w:r>
          </w:p>
          <w:p w14:paraId="3F6FE4F2"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at+btinit</w:t>
            </w:r>
          </w:p>
          <w:p w14:paraId="42AEE5FD"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at+blecfg=02:03:04:1f:cc:9e,</w:t>
            </w:r>
            <w:proofErr w:type="gramStart"/>
            <w:r w:rsidRPr="00B53A91">
              <w:rPr>
                <w:rFonts w:ascii="Courier New" w:hAnsi="Courier New" w:cs="Courier New"/>
                <w:sz w:val="20"/>
                <w:szCs w:val="20"/>
              </w:rPr>
              <w:t>0</w:t>
            </w:r>
            <w:r>
              <w:rPr>
                <w:rFonts w:ascii="Courier New" w:hAnsi="Courier New" w:cs="Courier New"/>
                <w:sz w:val="20"/>
                <w:szCs w:val="20"/>
              </w:rPr>
              <w:t>,InnoPhase</w:t>
            </w:r>
            <w:proofErr w:type="gramEnd"/>
            <w:r>
              <w:rPr>
                <w:rFonts w:ascii="Courier New" w:hAnsi="Courier New" w:cs="Courier New"/>
                <w:sz w:val="20"/>
                <w:szCs w:val="20"/>
              </w:rPr>
              <w:t>_Secure</w:t>
            </w:r>
          </w:p>
          <w:p w14:paraId="4AB9FF17"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at+blesrvstart</w:t>
            </w:r>
          </w:p>
          <w:p w14:paraId="5C7BE993"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 xml:space="preserve">at+bleservcfg=11111111111111111111111111111111  </w:t>
            </w:r>
          </w:p>
          <w:p w14:paraId="18BC8C8A" w14:textId="77777777" w:rsidR="00E87B6F" w:rsidRPr="00C821E7" w:rsidRDefault="00E87B6F" w:rsidP="00C86F4B">
            <w:pPr>
              <w:pStyle w:val="Text3"/>
              <w:spacing w:after="0" w:line="480" w:lineRule="auto"/>
              <w:ind w:left="0"/>
              <w:rPr>
                <w:rFonts w:ascii="Courier New" w:hAnsi="Courier New" w:cs="Courier New"/>
                <w:sz w:val="20"/>
                <w:szCs w:val="20"/>
                <w:lang w:val="en-IN"/>
              </w:rPr>
            </w:pPr>
            <w:r w:rsidRPr="00C821E7">
              <w:rPr>
                <w:rFonts w:ascii="Courier New" w:hAnsi="Courier New" w:cs="Courier New"/>
                <w:sz w:val="20"/>
                <w:szCs w:val="20"/>
                <w:lang w:val="en-IN"/>
              </w:rPr>
              <w:t>at+blechradd=11111111111111111111111111111111,2A</w:t>
            </w:r>
            <w:proofErr w:type="gramStart"/>
            <w:r w:rsidRPr="00C821E7">
              <w:rPr>
                <w:rFonts w:ascii="Courier New" w:hAnsi="Courier New" w:cs="Courier New"/>
                <w:sz w:val="20"/>
                <w:szCs w:val="20"/>
                <w:lang w:val="en-IN"/>
              </w:rPr>
              <w:t>29,a</w:t>
            </w:r>
            <w:proofErr w:type="gramEnd"/>
            <w:r w:rsidRPr="00C821E7">
              <w:rPr>
                <w:rFonts w:ascii="Courier New" w:hAnsi="Courier New" w:cs="Courier New"/>
                <w:sz w:val="20"/>
                <w:szCs w:val="20"/>
                <w:lang w:val="en-IN"/>
              </w:rPr>
              <w:t>,</w:t>
            </w:r>
            <w:r>
              <w:rPr>
                <w:rFonts w:ascii="Courier New" w:hAnsi="Courier New" w:cs="Courier New"/>
                <w:sz w:val="20"/>
                <w:szCs w:val="20"/>
                <w:lang w:val="en-IN"/>
              </w:rPr>
              <w:t>3</w:t>
            </w:r>
          </w:p>
          <w:p w14:paraId="14683F56"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 xml:space="preserve">at+bleservadd=11111111111111111111111111111111   </w:t>
            </w:r>
          </w:p>
          <w:p w14:paraId="7E52785E"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at+bleadvcfg=100,0,1600,0</w:t>
            </w:r>
          </w:p>
          <w:p w14:paraId="3CE09BD8"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t>at+blesmpcfg=0,0,1,0,0,0,16,1</w:t>
            </w:r>
          </w:p>
          <w:p w14:paraId="0FC78450" w14:textId="77777777" w:rsidR="00E87B6F" w:rsidRPr="00B53A91" w:rsidRDefault="00E87B6F" w:rsidP="00C86F4B">
            <w:pPr>
              <w:pStyle w:val="Text3"/>
              <w:spacing w:after="0" w:line="480" w:lineRule="auto"/>
              <w:ind w:left="0"/>
              <w:rPr>
                <w:rFonts w:ascii="Courier New" w:hAnsi="Courier New" w:cs="Courier New"/>
                <w:sz w:val="20"/>
                <w:szCs w:val="20"/>
              </w:rPr>
            </w:pPr>
            <w:r w:rsidRPr="00B53A91">
              <w:rPr>
                <w:rFonts w:ascii="Courier New" w:hAnsi="Courier New" w:cs="Courier New"/>
                <w:sz w:val="20"/>
                <w:szCs w:val="20"/>
              </w:rPr>
              <w:lastRenderedPageBreak/>
              <w:t>at+bleadvstart</w:t>
            </w:r>
          </w:p>
        </w:tc>
      </w:tr>
    </w:tbl>
    <w:p w14:paraId="4C539146" w14:textId="77777777" w:rsidR="00E87B6F" w:rsidRDefault="00E87B6F" w:rsidP="00E87B6F">
      <w:pPr>
        <w:jc w:val="center"/>
      </w:pPr>
      <w:r w:rsidRPr="00E9210A">
        <w:rPr>
          <w:noProof/>
        </w:rPr>
        <w:lastRenderedPageBreak/>
        <w:drawing>
          <wp:inline distT="0" distB="0" distL="0" distR="0" wp14:anchorId="3F876132" wp14:editId="47A89228">
            <wp:extent cx="6840000" cy="4818232"/>
            <wp:effectExtent l="19050" t="19050" r="1841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000" cy="4818232"/>
                    </a:xfrm>
                    <a:prstGeom prst="rect">
                      <a:avLst/>
                    </a:prstGeom>
                    <a:ln>
                      <a:solidFill>
                        <a:schemeClr val="tx1"/>
                      </a:solidFill>
                    </a:ln>
                  </pic:spPr>
                </pic:pic>
              </a:graphicData>
            </a:graphic>
          </wp:inline>
        </w:drawing>
      </w:r>
    </w:p>
    <w:p w14:paraId="3CF9101C" w14:textId="77777777" w:rsidR="00E87B6F" w:rsidRDefault="00E87B6F" w:rsidP="00E87B6F">
      <w:pPr>
        <w:pStyle w:val="Caption"/>
        <w:jc w:val="center"/>
      </w:pPr>
      <w:bookmarkStart w:id="123" w:name="_Toc118297838"/>
      <w:bookmarkStart w:id="124" w:name="_Toc149241491"/>
      <w:r>
        <w:t xml:space="preserve">Figure </w:t>
      </w:r>
      <w:r>
        <w:fldChar w:fldCharType="begin"/>
      </w:r>
      <w:r>
        <w:instrText xml:space="preserve"> SEQ Figure \* ARABIC </w:instrText>
      </w:r>
      <w:r>
        <w:fldChar w:fldCharType="separate"/>
      </w:r>
      <w:r>
        <w:rPr>
          <w:noProof/>
        </w:rPr>
        <w:t>30</w:t>
      </w:r>
      <w:r>
        <w:rPr>
          <w:noProof/>
        </w:rPr>
        <w:fldChar w:fldCharType="end"/>
      </w:r>
      <w:r>
        <w:t xml:space="preserve">: </w:t>
      </w:r>
      <w:r w:rsidRPr="00266E91">
        <w:t>BLE IO capability -</w:t>
      </w:r>
      <w:r>
        <w:t xml:space="preserve"> s</w:t>
      </w:r>
      <w:r w:rsidRPr="00266E91">
        <w:t>erial log</w:t>
      </w:r>
      <w:bookmarkEnd w:id="123"/>
      <w:bookmarkEnd w:id="124"/>
    </w:p>
    <w:p w14:paraId="39EBC84E" w14:textId="77777777" w:rsidR="00E87B6F" w:rsidRDefault="00E87B6F" w:rsidP="00E87B6F">
      <w:r>
        <w:br w:type="page"/>
      </w:r>
    </w:p>
    <w:p w14:paraId="257032C7" w14:textId="77777777" w:rsidR="00E87B6F" w:rsidRDefault="00E87B6F" w:rsidP="00E87B6F">
      <w:r w:rsidRPr="004B5F59">
        <w:rPr>
          <w:b/>
          <w:bCs/>
        </w:rPr>
        <w:lastRenderedPageBreak/>
        <w:t>Step 2</w:t>
      </w:r>
      <w:r>
        <w:t xml:space="preserve">: </w:t>
      </w:r>
      <w:r w:rsidRPr="00E93579">
        <w:t xml:space="preserve">Launch BLE Scanner app from the Android </w:t>
      </w:r>
      <w:r>
        <w:t>device</w:t>
      </w:r>
      <w:r w:rsidRPr="00E93579">
        <w:t xml:space="preserve"> and connect to Talaria TWO GATT </w:t>
      </w:r>
      <w:r>
        <w:t>s</w:t>
      </w:r>
      <w:r w:rsidRPr="00E93579">
        <w:t xml:space="preserve">erver with the BLE name </w:t>
      </w:r>
      <w:r>
        <w:t>InnoPhase_Secure</w:t>
      </w:r>
    </w:p>
    <w:p w14:paraId="5C58B8FC" w14:textId="77777777" w:rsidR="00E87B6F" w:rsidRDefault="00E87B6F" w:rsidP="00E87B6F">
      <w:pPr>
        <w:jc w:val="center"/>
      </w:pPr>
      <w:r>
        <w:rPr>
          <w:noProof/>
        </w:rPr>
        <mc:AlternateContent>
          <mc:Choice Requires="wps">
            <w:drawing>
              <wp:anchor distT="0" distB="0" distL="114300" distR="114300" simplePos="0" relativeHeight="251666432" behindDoc="0" locked="0" layoutInCell="1" allowOverlap="1" wp14:anchorId="28FBDDF4" wp14:editId="617E8FD0">
                <wp:simplePos x="0" y="0"/>
                <wp:positionH relativeFrom="column">
                  <wp:posOffset>2034540</wp:posOffset>
                </wp:positionH>
                <wp:positionV relativeFrom="paragraph">
                  <wp:posOffset>834390</wp:posOffset>
                </wp:positionV>
                <wp:extent cx="2788920" cy="640080"/>
                <wp:effectExtent l="0" t="0" r="11430" b="26670"/>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8920" cy="640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D1E46E" id="Rectangle 193" o:spid="_x0000_s1026" style="position:absolute;margin-left:160.2pt;margin-top:65.7pt;width:219.6pt;height:5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" filled="f" strokecolor="red" strokeweight="1pt">
                <v:path arrowok="t"/>
              </v:rect>
            </w:pict>
          </mc:Fallback>
        </mc:AlternateContent>
      </w:r>
      <w:r w:rsidRPr="00433793">
        <w:rPr>
          <w:noProof/>
        </w:rPr>
        <w:drawing>
          <wp:inline distT="0" distB="0" distL="0" distR="0" wp14:anchorId="4F6004EA" wp14:editId="31A9637E">
            <wp:extent cx="2880000" cy="5583108"/>
            <wp:effectExtent l="19050" t="19050" r="15875" b="177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5583108"/>
                    </a:xfrm>
                    <a:prstGeom prst="rect">
                      <a:avLst/>
                    </a:prstGeom>
                    <a:ln>
                      <a:solidFill>
                        <a:schemeClr val="tx1"/>
                      </a:solidFill>
                    </a:ln>
                  </pic:spPr>
                </pic:pic>
              </a:graphicData>
            </a:graphic>
          </wp:inline>
        </w:drawing>
      </w:r>
    </w:p>
    <w:p w14:paraId="52BD7A55" w14:textId="77777777" w:rsidR="00E87B6F" w:rsidRDefault="00E87B6F" w:rsidP="00E87B6F">
      <w:pPr>
        <w:pStyle w:val="Caption"/>
        <w:jc w:val="center"/>
      </w:pPr>
      <w:bookmarkStart w:id="125" w:name="_Toc118297839"/>
      <w:bookmarkStart w:id="126" w:name="_Toc149241492"/>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rsidRPr="00DB5EAB">
        <w:t>Talaria TWO GATT Server</w:t>
      </w:r>
      <w:bookmarkEnd w:id="125"/>
      <w:bookmarkEnd w:id="126"/>
    </w:p>
    <w:p w14:paraId="4A0AE01A" w14:textId="77777777" w:rsidR="00E87B6F" w:rsidRDefault="00E87B6F" w:rsidP="00E87B6F">
      <w:r>
        <w:br w:type="page"/>
      </w:r>
    </w:p>
    <w:p w14:paraId="1E441B64" w14:textId="77777777" w:rsidR="00E87B6F" w:rsidRDefault="00E87B6F" w:rsidP="00E87B6F">
      <w:r w:rsidRPr="004B5F59">
        <w:rPr>
          <w:b/>
          <w:bCs/>
        </w:rPr>
        <w:lastRenderedPageBreak/>
        <w:t>Step 3</w:t>
      </w:r>
      <w:r>
        <w:t xml:space="preserve">: </w:t>
      </w:r>
      <w:r w:rsidRPr="00E93579">
        <w:t>For the BLE GATT connection app requests for pairing as a pairing request, click on pair &amp; connect</w:t>
      </w:r>
      <w:r>
        <w:t>.</w:t>
      </w:r>
    </w:p>
    <w:p w14:paraId="35DB8BEB" w14:textId="77777777" w:rsidR="00E87B6F" w:rsidRDefault="00E87B6F" w:rsidP="00E87B6F">
      <w:pPr>
        <w:jc w:val="center"/>
      </w:pPr>
      <w:r>
        <w:rPr>
          <w:noProof/>
        </w:rPr>
        <mc:AlternateContent>
          <mc:Choice Requires="wps">
            <w:drawing>
              <wp:anchor distT="0" distB="0" distL="114300" distR="114300" simplePos="0" relativeHeight="251667456" behindDoc="0" locked="0" layoutInCell="1" allowOverlap="1" wp14:anchorId="4A5AB47C" wp14:editId="14CADF7A">
                <wp:simplePos x="0" y="0"/>
                <wp:positionH relativeFrom="column">
                  <wp:posOffset>2198370</wp:posOffset>
                </wp:positionH>
                <wp:positionV relativeFrom="paragraph">
                  <wp:posOffset>704850</wp:posOffset>
                </wp:positionV>
                <wp:extent cx="472440" cy="182880"/>
                <wp:effectExtent l="0" t="0" r="22860" b="26670"/>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4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6CBEE7" id="Rectangle 192" o:spid="_x0000_s1026" style="position:absolute;margin-left:173.1pt;margin-top:55.5pt;width:37.2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" filled="f" strokecolor="red" strokeweight="1pt">
                <v:path arrowok="t"/>
              </v:rect>
            </w:pict>
          </mc:Fallback>
        </mc:AlternateContent>
      </w:r>
      <w:r w:rsidRPr="00433793">
        <w:rPr>
          <w:noProof/>
        </w:rPr>
        <w:drawing>
          <wp:inline distT="0" distB="0" distL="0" distR="0" wp14:anchorId="45EC0A69" wp14:editId="0B5835BD">
            <wp:extent cx="2880000" cy="5823735"/>
            <wp:effectExtent l="19050" t="19050" r="15875" b="2476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85"/>
                    <a:stretch/>
                  </pic:blipFill>
                  <pic:spPr bwMode="auto">
                    <a:xfrm>
                      <a:off x="0" y="0"/>
                      <a:ext cx="2880000" cy="5823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937FE0" w14:textId="77777777" w:rsidR="00E87B6F" w:rsidRDefault="00E87B6F" w:rsidP="00E87B6F">
      <w:pPr>
        <w:pStyle w:val="Caption"/>
        <w:jc w:val="center"/>
      </w:pPr>
      <w:bookmarkStart w:id="127" w:name="_Toc118297840"/>
      <w:bookmarkStart w:id="128" w:name="_Toc149241493"/>
      <w:r>
        <w:t xml:space="preserve">Figure </w:t>
      </w:r>
      <w:r>
        <w:fldChar w:fldCharType="begin"/>
      </w:r>
      <w:r>
        <w:instrText xml:space="preserve"> SEQ Figure \* ARABIC </w:instrText>
      </w:r>
      <w:r>
        <w:fldChar w:fldCharType="separate"/>
      </w:r>
      <w:r>
        <w:rPr>
          <w:noProof/>
        </w:rPr>
        <w:t>32</w:t>
      </w:r>
      <w:r>
        <w:rPr>
          <w:noProof/>
        </w:rPr>
        <w:fldChar w:fldCharType="end"/>
      </w:r>
      <w:r>
        <w:t xml:space="preserve">: </w:t>
      </w:r>
      <w:r w:rsidRPr="003C13BC">
        <w:t xml:space="preserve">Pair request on the </w:t>
      </w:r>
      <w:r>
        <w:t>device</w:t>
      </w:r>
      <w:bookmarkEnd w:id="127"/>
      <w:bookmarkEnd w:id="128"/>
    </w:p>
    <w:p w14:paraId="2F9D957C" w14:textId="77777777" w:rsidR="00E87B6F" w:rsidRDefault="00E87B6F" w:rsidP="00E87B6F">
      <w:r>
        <w:br w:type="page"/>
      </w:r>
    </w:p>
    <w:p w14:paraId="4B7C791B" w14:textId="77777777" w:rsidR="00E87B6F" w:rsidRDefault="00E87B6F" w:rsidP="00E87B6F">
      <w:r w:rsidRPr="004B5F59">
        <w:rPr>
          <w:b/>
          <w:bCs/>
        </w:rPr>
        <w:lastRenderedPageBreak/>
        <w:t>Step 4</w:t>
      </w:r>
      <w:r>
        <w:t xml:space="preserve">: </w:t>
      </w:r>
      <w:r w:rsidRPr="00E93579">
        <w:t xml:space="preserve">App requests for a confirmation </w:t>
      </w:r>
      <w:r w:rsidRPr="00A166DE">
        <w:rPr>
          <w:rFonts w:ascii="Courier New" w:hAnsi="Courier New" w:cs="Courier New"/>
        </w:rPr>
        <w:t xml:space="preserve">Pair with </w:t>
      </w:r>
      <w:r>
        <w:rPr>
          <w:rFonts w:ascii="Courier New" w:hAnsi="Courier New" w:cs="Courier New"/>
        </w:rPr>
        <w:t>InnoPhase_secure</w:t>
      </w:r>
      <w:r w:rsidRPr="00E93579">
        <w:t xml:space="preserve"> here click on </w:t>
      </w:r>
      <w:r w:rsidRPr="00A166DE">
        <w:rPr>
          <w:rFonts w:ascii="Courier New" w:hAnsi="Courier New" w:cs="Courier New"/>
        </w:rPr>
        <w:t>Pair</w:t>
      </w:r>
      <w:r>
        <w:t>.</w:t>
      </w:r>
    </w:p>
    <w:p w14:paraId="013EF075" w14:textId="77777777" w:rsidR="00E87B6F" w:rsidRDefault="00E87B6F" w:rsidP="00E87B6F">
      <w:pPr>
        <w:jc w:val="center"/>
      </w:pPr>
      <w:r>
        <w:rPr>
          <w:noProof/>
        </w:rPr>
        <mc:AlternateContent>
          <mc:Choice Requires="wps">
            <w:drawing>
              <wp:anchor distT="0" distB="0" distL="114300" distR="114300" simplePos="0" relativeHeight="251668480" behindDoc="0" locked="0" layoutInCell="1" allowOverlap="1" wp14:anchorId="52125419" wp14:editId="24312504">
                <wp:simplePos x="0" y="0"/>
                <wp:positionH relativeFrom="column">
                  <wp:posOffset>2183130</wp:posOffset>
                </wp:positionH>
                <wp:positionV relativeFrom="paragraph">
                  <wp:posOffset>5510530</wp:posOffset>
                </wp:positionV>
                <wp:extent cx="2545080" cy="426720"/>
                <wp:effectExtent l="0" t="0" r="26670" b="1143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508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3B825" id="Rectangle 62" o:spid="_x0000_s1026" style="position:absolute;margin-left:171.9pt;margin-top:433.9pt;width:200.4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" filled="f" strokecolor="red" strokeweight="1pt">
                <v:path arrowok="t"/>
              </v:rect>
            </w:pict>
          </mc:Fallback>
        </mc:AlternateContent>
      </w:r>
      <w:r w:rsidRPr="00B92F64">
        <w:rPr>
          <w:noProof/>
        </w:rPr>
        <w:drawing>
          <wp:inline distT="0" distB="0" distL="0" distR="0" wp14:anchorId="0C65CD71" wp14:editId="38872A5D">
            <wp:extent cx="2880000" cy="5948482"/>
            <wp:effectExtent l="19050" t="19050" r="15875" b="146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5948482"/>
                    </a:xfrm>
                    <a:prstGeom prst="rect">
                      <a:avLst/>
                    </a:prstGeom>
                    <a:ln>
                      <a:solidFill>
                        <a:schemeClr val="tx1"/>
                      </a:solidFill>
                    </a:ln>
                  </pic:spPr>
                </pic:pic>
              </a:graphicData>
            </a:graphic>
          </wp:inline>
        </w:drawing>
      </w:r>
    </w:p>
    <w:p w14:paraId="669B5E57" w14:textId="77777777" w:rsidR="00E87B6F" w:rsidRDefault="00E87B6F" w:rsidP="00E87B6F">
      <w:pPr>
        <w:pStyle w:val="Caption"/>
        <w:jc w:val="center"/>
      </w:pPr>
      <w:bookmarkStart w:id="129" w:name="_Toc118297841"/>
      <w:bookmarkStart w:id="130" w:name="_Toc149241494"/>
      <w:r>
        <w:t xml:space="preserve">Figure </w:t>
      </w:r>
      <w:r>
        <w:fldChar w:fldCharType="begin"/>
      </w:r>
      <w:r>
        <w:instrText xml:space="preserve"> SEQ Figure \* ARABIC </w:instrText>
      </w:r>
      <w:r>
        <w:fldChar w:fldCharType="separate"/>
      </w:r>
      <w:r>
        <w:rPr>
          <w:noProof/>
        </w:rPr>
        <w:t>33</w:t>
      </w:r>
      <w:r>
        <w:rPr>
          <w:noProof/>
        </w:rPr>
        <w:fldChar w:fldCharType="end"/>
      </w:r>
      <w:r>
        <w:t xml:space="preserve">: </w:t>
      </w:r>
      <w:r w:rsidRPr="00AC1697">
        <w:t>Confirmation to pair</w:t>
      </w:r>
      <w:bookmarkEnd w:id="129"/>
      <w:bookmarkEnd w:id="130"/>
    </w:p>
    <w:p w14:paraId="717F2564" w14:textId="77777777" w:rsidR="00E87B6F" w:rsidRDefault="00E87B6F" w:rsidP="00E87B6F">
      <w:r>
        <w:br w:type="page"/>
      </w:r>
    </w:p>
    <w:p w14:paraId="35CA6750" w14:textId="77777777" w:rsidR="00E87B6F" w:rsidRDefault="00E87B6F" w:rsidP="00E87B6F">
      <w:pPr>
        <w:jc w:val="both"/>
      </w:pPr>
      <w:r w:rsidRPr="00E93579">
        <w:lastRenderedPageBreak/>
        <w:t>Now</w:t>
      </w:r>
      <w:r>
        <w:t>,</w:t>
      </w:r>
      <w:r w:rsidRPr="00E93579">
        <w:t xml:space="preserve"> the passkey for pairing is shown on the AT command line</w:t>
      </w:r>
      <w:r>
        <w:t>. A</w:t>
      </w:r>
      <w:r w:rsidRPr="00E93579">
        <w:t xml:space="preserve">dd the passkey to the app and click on </w:t>
      </w:r>
      <w:r w:rsidRPr="00A166DE">
        <w:rPr>
          <w:rFonts w:ascii="Courier New" w:hAnsi="Courier New" w:cs="Courier New"/>
        </w:rPr>
        <w:t>OK</w:t>
      </w:r>
      <w:r>
        <w:t>. N</w:t>
      </w:r>
      <w:r w:rsidRPr="00E93579">
        <w:t>ow the BLE GATT connection is created.</w:t>
      </w:r>
    </w:p>
    <w:p w14:paraId="30EA36D0" w14:textId="77777777" w:rsidR="00E87B6F" w:rsidRDefault="00E87B6F" w:rsidP="00E87B6F">
      <w:pPr>
        <w:jc w:val="center"/>
      </w:pPr>
      <w:r w:rsidRPr="00332971">
        <w:rPr>
          <w:noProof/>
        </w:rPr>
        <w:drawing>
          <wp:inline distT="0" distB="0" distL="0" distR="0" wp14:anchorId="3471021C" wp14:editId="6E6ABB38">
            <wp:extent cx="6840000" cy="3328034"/>
            <wp:effectExtent l="19050" t="19050" r="18415" b="2540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000" cy="3328034"/>
                    </a:xfrm>
                    <a:prstGeom prst="rect">
                      <a:avLst/>
                    </a:prstGeom>
                    <a:ln>
                      <a:solidFill>
                        <a:schemeClr val="tx1"/>
                      </a:solidFill>
                    </a:ln>
                  </pic:spPr>
                </pic:pic>
              </a:graphicData>
            </a:graphic>
          </wp:inline>
        </w:drawing>
      </w:r>
    </w:p>
    <w:p w14:paraId="24459FBB" w14:textId="77777777" w:rsidR="00E87B6F" w:rsidRDefault="00E87B6F" w:rsidP="00E87B6F">
      <w:pPr>
        <w:pStyle w:val="Caption"/>
        <w:jc w:val="center"/>
      </w:pPr>
      <w:bookmarkStart w:id="131" w:name="_Toc118297842"/>
      <w:bookmarkStart w:id="132" w:name="_Toc149241495"/>
      <w:r>
        <w:t xml:space="preserve">Figure </w:t>
      </w:r>
      <w:r>
        <w:fldChar w:fldCharType="begin"/>
      </w:r>
      <w:r>
        <w:instrText xml:space="preserve"> SEQ Figure \* ARABIC </w:instrText>
      </w:r>
      <w:r>
        <w:fldChar w:fldCharType="separate"/>
      </w:r>
      <w:r>
        <w:rPr>
          <w:noProof/>
        </w:rPr>
        <w:t>34</w:t>
      </w:r>
      <w:r>
        <w:rPr>
          <w:noProof/>
        </w:rPr>
        <w:fldChar w:fldCharType="end"/>
      </w:r>
      <w:r>
        <w:t xml:space="preserve">: </w:t>
      </w:r>
      <w:r w:rsidRPr="00D65EDD">
        <w:t>Pass key for pairing</w:t>
      </w:r>
      <w:bookmarkEnd w:id="131"/>
      <w:bookmarkEnd w:id="132"/>
    </w:p>
    <w:p w14:paraId="1E0D9E6E" w14:textId="77777777" w:rsidR="00E87B6F" w:rsidRDefault="00E87B6F" w:rsidP="00E87B6F">
      <w:pPr>
        <w:jc w:val="center"/>
      </w:pPr>
      <w:r>
        <w:rPr>
          <w:noProof/>
        </w:rPr>
        <w:lastRenderedPageBreak/>
        <mc:AlternateContent>
          <mc:Choice Requires="wps">
            <w:drawing>
              <wp:anchor distT="0" distB="0" distL="114300" distR="114300" simplePos="0" relativeHeight="251669504" behindDoc="0" locked="0" layoutInCell="1" allowOverlap="1" wp14:anchorId="0F9D4563" wp14:editId="1F7BAC20">
                <wp:simplePos x="0" y="0"/>
                <wp:positionH relativeFrom="column">
                  <wp:posOffset>2320290</wp:posOffset>
                </wp:positionH>
                <wp:positionV relativeFrom="paragraph">
                  <wp:posOffset>2259330</wp:posOffset>
                </wp:positionV>
                <wp:extent cx="2225040" cy="495300"/>
                <wp:effectExtent l="0" t="0" r="2286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50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4D1621" id="Rectangle 60" o:spid="_x0000_s1026" style="position:absolute;margin-left:182.7pt;margin-top:177.9pt;width:175.2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" filled="f" strokecolor="red" strokeweight="1pt">
                <v:path arrowok="t"/>
              </v:rect>
            </w:pict>
          </mc:Fallback>
        </mc:AlternateContent>
      </w:r>
      <w:r w:rsidRPr="00332971">
        <w:rPr>
          <w:noProof/>
        </w:rPr>
        <w:drawing>
          <wp:inline distT="0" distB="0" distL="0" distR="0" wp14:anchorId="66871433" wp14:editId="671EDACA">
            <wp:extent cx="2880000" cy="5979788"/>
            <wp:effectExtent l="19050" t="19050" r="15875" b="215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5979788"/>
                    </a:xfrm>
                    <a:prstGeom prst="rect">
                      <a:avLst/>
                    </a:prstGeom>
                    <a:ln>
                      <a:solidFill>
                        <a:schemeClr val="tx1"/>
                      </a:solidFill>
                    </a:ln>
                  </pic:spPr>
                </pic:pic>
              </a:graphicData>
            </a:graphic>
          </wp:inline>
        </w:drawing>
      </w:r>
    </w:p>
    <w:p w14:paraId="0B839F1B" w14:textId="77777777" w:rsidR="00E87B6F" w:rsidRDefault="00E87B6F" w:rsidP="00E87B6F">
      <w:pPr>
        <w:pStyle w:val="Caption"/>
        <w:jc w:val="center"/>
      </w:pPr>
      <w:bookmarkStart w:id="133" w:name="_Toc118297843"/>
      <w:bookmarkStart w:id="134" w:name="_Toc149241496"/>
      <w:r>
        <w:t xml:space="preserve">Figure </w:t>
      </w:r>
      <w:r>
        <w:fldChar w:fldCharType="begin"/>
      </w:r>
      <w:r>
        <w:instrText xml:space="preserve"> SEQ Figure \* ARABIC </w:instrText>
      </w:r>
      <w:r>
        <w:fldChar w:fldCharType="separate"/>
      </w:r>
      <w:r>
        <w:rPr>
          <w:noProof/>
        </w:rPr>
        <w:t>35</w:t>
      </w:r>
      <w:r>
        <w:rPr>
          <w:noProof/>
        </w:rPr>
        <w:fldChar w:fldCharType="end"/>
      </w:r>
      <w:r>
        <w:t xml:space="preserve">: </w:t>
      </w:r>
      <w:r w:rsidRPr="00F53275">
        <w:t xml:space="preserve">Add the </w:t>
      </w:r>
      <w:proofErr w:type="gramStart"/>
      <w:r w:rsidRPr="00F53275">
        <w:t>passkey</w:t>
      </w:r>
      <w:bookmarkEnd w:id="133"/>
      <w:bookmarkEnd w:id="134"/>
      <w:proofErr w:type="gramEnd"/>
    </w:p>
    <w:p w14:paraId="537B8AAD" w14:textId="77777777" w:rsidR="00E87B6F" w:rsidRDefault="00E87B6F" w:rsidP="00E87B6F">
      <w:r>
        <w:br w:type="page"/>
      </w:r>
    </w:p>
    <w:p w14:paraId="4583EDB5" w14:textId="77777777" w:rsidR="00E87B6F" w:rsidRDefault="00E87B6F" w:rsidP="00E87B6F">
      <w:r w:rsidRPr="004B5F59">
        <w:rPr>
          <w:b/>
          <w:bCs/>
        </w:rPr>
        <w:lastRenderedPageBreak/>
        <w:t>Step 5</w:t>
      </w:r>
      <w:r>
        <w:t xml:space="preserve">: </w:t>
      </w:r>
      <w:r w:rsidRPr="00E93579">
        <w:t>Once the BLE connection is established successfully send data/Write Request by pressing W from BLE central.</w:t>
      </w:r>
    </w:p>
    <w:p w14:paraId="714310F1" w14:textId="77777777" w:rsidR="00E87B6F" w:rsidRDefault="00E87B6F" w:rsidP="00E87B6F">
      <w:pPr>
        <w:jc w:val="center"/>
      </w:pPr>
      <w:r>
        <w:rPr>
          <w:noProof/>
        </w:rPr>
        <mc:AlternateContent>
          <mc:Choice Requires="wps">
            <w:drawing>
              <wp:anchor distT="0" distB="0" distL="114300" distR="114300" simplePos="0" relativeHeight="251670528" behindDoc="0" locked="0" layoutInCell="1" allowOverlap="1" wp14:anchorId="25BC77A9" wp14:editId="4A476709">
                <wp:simplePos x="0" y="0"/>
                <wp:positionH relativeFrom="column">
                  <wp:posOffset>4610735</wp:posOffset>
                </wp:positionH>
                <wp:positionV relativeFrom="paragraph">
                  <wp:posOffset>2630805</wp:posOffset>
                </wp:positionV>
                <wp:extent cx="179532" cy="180000"/>
                <wp:effectExtent l="0" t="0" r="11430" b="1079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532" cy="180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BF9C88" id="Oval 56" o:spid="_x0000_s1026" style="position:absolute;margin-left:363.05pt;margin-top:207.15pt;width:14.1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" filled="f" strokecolor="red" strokeweight="1pt">
                <v:stroke joinstyle="miter"/>
                <v:path arrowok="t"/>
              </v:oval>
            </w:pict>
          </mc:Fallback>
        </mc:AlternateContent>
      </w:r>
      <w:r w:rsidRPr="00332971">
        <w:rPr>
          <w:noProof/>
        </w:rPr>
        <w:drawing>
          <wp:inline distT="0" distB="0" distL="0" distR="0" wp14:anchorId="3048998A" wp14:editId="6C3711BB">
            <wp:extent cx="2880000" cy="5819845"/>
            <wp:effectExtent l="19050" t="19050" r="1587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5819845"/>
                    </a:xfrm>
                    <a:prstGeom prst="rect">
                      <a:avLst/>
                    </a:prstGeom>
                    <a:ln>
                      <a:solidFill>
                        <a:schemeClr val="tx1"/>
                      </a:solidFill>
                    </a:ln>
                  </pic:spPr>
                </pic:pic>
              </a:graphicData>
            </a:graphic>
          </wp:inline>
        </w:drawing>
      </w:r>
    </w:p>
    <w:p w14:paraId="34EDE5BD" w14:textId="77777777" w:rsidR="00E87B6F" w:rsidRDefault="00E87B6F" w:rsidP="00E87B6F">
      <w:pPr>
        <w:pStyle w:val="Caption"/>
        <w:jc w:val="center"/>
      </w:pPr>
      <w:bookmarkStart w:id="135" w:name="_Toc118297844"/>
      <w:bookmarkStart w:id="136" w:name="_Toc149241497"/>
      <w:r>
        <w:t xml:space="preserve">Figure </w:t>
      </w:r>
      <w:r>
        <w:fldChar w:fldCharType="begin"/>
      </w:r>
      <w:r>
        <w:instrText xml:space="preserve"> SEQ Figure \* ARABIC </w:instrText>
      </w:r>
      <w:r>
        <w:fldChar w:fldCharType="separate"/>
      </w:r>
      <w:r>
        <w:rPr>
          <w:noProof/>
        </w:rPr>
        <w:t>36</w:t>
      </w:r>
      <w:r>
        <w:rPr>
          <w:noProof/>
        </w:rPr>
        <w:fldChar w:fldCharType="end"/>
      </w:r>
      <w:r>
        <w:t xml:space="preserve">: </w:t>
      </w:r>
      <w:r w:rsidRPr="002849C5">
        <w:t xml:space="preserve">Write request- </w:t>
      </w:r>
      <w:proofErr w:type="gramStart"/>
      <w:r w:rsidRPr="002849C5">
        <w:t>SMP</w:t>
      </w:r>
      <w:bookmarkEnd w:id="135"/>
      <w:bookmarkEnd w:id="136"/>
      <w:proofErr w:type="gramEnd"/>
    </w:p>
    <w:p w14:paraId="259344A0" w14:textId="77777777" w:rsidR="00E87B6F" w:rsidRDefault="00E87B6F" w:rsidP="00E87B6F">
      <w:r>
        <w:br w:type="page"/>
      </w:r>
    </w:p>
    <w:p w14:paraId="1DBC741C" w14:textId="77777777" w:rsidR="00E87B6F" w:rsidRDefault="00E87B6F" w:rsidP="00E87B6F">
      <w:pPr>
        <w:jc w:val="both"/>
      </w:pPr>
      <w:r w:rsidRPr="00E93579">
        <w:lastRenderedPageBreak/>
        <w:t xml:space="preserve">An asynchronous message on Talaria TWO will be displayed for the Write Request sent from the </w:t>
      </w:r>
      <w:r>
        <w:t>device</w:t>
      </w:r>
      <w:r w:rsidRPr="00E93579">
        <w:t>. Send an acknowledgment of the write request from Talaria TWO using following command:</w:t>
      </w:r>
    </w:p>
    <w:tbl>
      <w:tblPr>
        <w:tblStyle w:val="TableGrid"/>
        <w:tblW w:w="0" w:type="auto"/>
        <w:tblInd w:w="-5" w:type="dxa"/>
        <w:tblLook w:val="04A0" w:firstRow="1" w:lastRow="0" w:firstColumn="1" w:lastColumn="0" w:noHBand="0" w:noVBand="1"/>
      </w:tblPr>
      <w:tblGrid>
        <w:gridCol w:w="9021"/>
      </w:tblGrid>
      <w:tr w:rsidR="00E87B6F" w14:paraId="7CA20BC7" w14:textId="77777777" w:rsidTr="00C86F4B">
        <w:tc>
          <w:tcPr>
            <w:tcW w:w="10795" w:type="dxa"/>
            <w:shd w:val="clear" w:color="auto" w:fill="DEEAF6" w:themeFill="accent5" w:themeFillTint="33"/>
          </w:tcPr>
          <w:p w14:paraId="61BF22AC" w14:textId="77777777" w:rsidR="00E87B6F" w:rsidRPr="00B53A91" w:rsidRDefault="00E87B6F" w:rsidP="00C86F4B">
            <w:pPr>
              <w:pStyle w:val="Text3"/>
              <w:spacing w:after="0" w:line="480" w:lineRule="auto"/>
              <w:ind w:left="0"/>
              <w:jc w:val="both"/>
              <w:rPr>
                <w:rFonts w:ascii="Courier New" w:hAnsi="Courier New" w:cs="Courier New"/>
                <w:sz w:val="20"/>
                <w:szCs w:val="20"/>
              </w:rPr>
            </w:pPr>
            <w:r w:rsidRPr="00B53A91">
              <w:rPr>
                <w:rFonts w:ascii="Courier New" w:hAnsi="Courier New" w:cs="Courier New"/>
                <w:sz w:val="20"/>
                <w:szCs w:val="20"/>
              </w:rPr>
              <w:t>at+blecharwrdata=2a29,</w:t>
            </w:r>
            <w:r>
              <w:rPr>
                <w:rFonts w:ascii="Courier New" w:hAnsi="Courier New" w:cs="Courier New"/>
                <w:sz w:val="20"/>
                <w:szCs w:val="20"/>
              </w:rPr>
              <w:t>5</w:t>
            </w:r>
          </w:p>
        </w:tc>
      </w:tr>
    </w:tbl>
    <w:p w14:paraId="6FAAD5B0" w14:textId="77777777" w:rsidR="00E87B6F" w:rsidRDefault="00E87B6F" w:rsidP="00E87B6F">
      <w:pPr>
        <w:pStyle w:val="Text3"/>
        <w:ind w:left="1980"/>
        <w:jc w:val="both"/>
      </w:pPr>
    </w:p>
    <w:p w14:paraId="07D4BFA5" w14:textId="77777777" w:rsidR="00E87B6F" w:rsidRDefault="00E87B6F" w:rsidP="00E87B6F">
      <w:pPr>
        <w:jc w:val="center"/>
      </w:pPr>
      <w:r w:rsidRPr="007C3681">
        <w:rPr>
          <w:noProof/>
        </w:rPr>
        <w:drawing>
          <wp:inline distT="0" distB="0" distL="0" distR="0" wp14:anchorId="17B02188" wp14:editId="5B0315C7">
            <wp:extent cx="6840000" cy="3738709"/>
            <wp:effectExtent l="19050" t="19050" r="18415" b="1460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94"/>
                    <a:stretch/>
                  </pic:blipFill>
                  <pic:spPr bwMode="auto">
                    <a:xfrm>
                      <a:off x="0" y="0"/>
                      <a:ext cx="6840000" cy="37387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C8D66A" w14:textId="77777777" w:rsidR="00E87B6F" w:rsidRDefault="00E87B6F" w:rsidP="00E87B6F">
      <w:pPr>
        <w:pStyle w:val="Caption"/>
        <w:jc w:val="center"/>
      </w:pPr>
      <w:bookmarkStart w:id="137" w:name="_Toc118297845"/>
      <w:bookmarkStart w:id="138" w:name="_Toc149241498"/>
      <w:r>
        <w:t xml:space="preserve">Figure </w:t>
      </w:r>
      <w:r>
        <w:fldChar w:fldCharType="begin"/>
      </w:r>
      <w:r>
        <w:instrText xml:space="preserve"> SEQ Figure \* ARABIC </w:instrText>
      </w:r>
      <w:r>
        <w:fldChar w:fldCharType="separate"/>
      </w:r>
      <w:r>
        <w:rPr>
          <w:noProof/>
        </w:rPr>
        <w:t>37</w:t>
      </w:r>
      <w:r>
        <w:rPr>
          <w:noProof/>
        </w:rPr>
        <w:fldChar w:fldCharType="end"/>
      </w:r>
      <w:r>
        <w:t xml:space="preserve">: </w:t>
      </w:r>
      <w:r w:rsidRPr="00AB77E8">
        <w:t>Acknowledgment of Write request-</w:t>
      </w:r>
      <w:proofErr w:type="gramStart"/>
      <w:r w:rsidRPr="00AB77E8">
        <w:t>SMP</w:t>
      </w:r>
      <w:bookmarkEnd w:id="137"/>
      <w:bookmarkEnd w:id="138"/>
      <w:proofErr w:type="gramEnd"/>
    </w:p>
    <w:p w14:paraId="3ED66032" w14:textId="77777777" w:rsidR="00E87B6F" w:rsidRDefault="00E87B6F" w:rsidP="00E87B6F">
      <w:r>
        <w:br w:type="page"/>
      </w:r>
    </w:p>
    <w:p w14:paraId="41354724" w14:textId="77777777" w:rsidR="00E87B6F" w:rsidRPr="00E93579" w:rsidRDefault="00E87B6F" w:rsidP="00E87B6F">
      <w:r w:rsidRPr="00E93579">
        <w:lastRenderedPageBreak/>
        <w:t xml:space="preserve">Write request acknowledgement displayed on the </w:t>
      </w:r>
      <w:r>
        <w:t>device</w:t>
      </w:r>
      <w:r w:rsidRPr="00E93579">
        <w:t>:</w:t>
      </w:r>
    </w:p>
    <w:p w14:paraId="33F6F5EA" w14:textId="77777777" w:rsidR="00E87B6F" w:rsidRDefault="00E87B6F" w:rsidP="00E87B6F">
      <w:pPr>
        <w:jc w:val="center"/>
      </w:pPr>
      <w:r>
        <w:rPr>
          <w:noProof/>
        </w:rPr>
        <mc:AlternateContent>
          <mc:Choice Requires="wps">
            <w:drawing>
              <wp:anchor distT="0" distB="0" distL="114300" distR="114300" simplePos="0" relativeHeight="251663360" behindDoc="0" locked="0" layoutInCell="1" allowOverlap="1" wp14:anchorId="2067560D" wp14:editId="375CF3A2">
                <wp:simplePos x="0" y="0"/>
                <wp:positionH relativeFrom="column">
                  <wp:posOffset>2426970</wp:posOffset>
                </wp:positionH>
                <wp:positionV relativeFrom="paragraph">
                  <wp:posOffset>3039110</wp:posOffset>
                </wp:positionV>
                <wp:extent cx="518160" cy="144780"/>
                <wp:effectExtent l="0" t="0" r="15240" b="2667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67911F" id="Rectangle 52" o:spid="_x0000_s1026" style="position:absolute;margin-left:191.1pt;margin-top:239.3pt;width:40.8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" filled="f" strokecolor="red" strokeweight="1pt">
                <v:path arrowok="t"/>
              </v:rect>
            </w:pict>
          </mc:Fallback>
        </mc:AlternateContent>
      </w:r>
      <w:r w:rsidRPr="00F311D1">
        <w:rPr>
          <w:noProof/>
        </w:rPr>
        <w:drawing>
          <wp:inline distT="0" distB="0" distL="0" distR="0" wp14:anchorId="03FB6F90" wp14:editId="5FF39564">
            <wp:extent cx="2880000" cy="5842072"/>
            <wp:effectExtent l="19050" t="19050" r="15875" b="2540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5842072"/>
                    </a:xfrm>
                    <a:prstGeom prst="rect">
                      <a:avLst/>
                    </a:prstGeom>
                    <a:ln>
                      <a:solidFill>
                        <a:schemeClr val="tx1"/>
                      </a:solidFill>
                    </a:ln>
                  </pic:spPr>
                </pic:pic>
              </a:graphicData>
            </a:graphic>
          </wp:inline>
        </w:drawing>
      </w:r>
    </w:p>
    <w:p w14:paraId="2444D093" w14:textId="77777777" w:rsidR="00E87B6F" w:rsidRDefault="00E87B6F" w:rsidP="00E87B6F">
      <w:pPr>
        <w:pStyle w:val="Caption"/>
        <w:jc w:val="center"/>
      </w:pPr>
      <w:bookmarkStart w:id="139" w:name="_Toc118297846"/>
      <w:bookmarkStart w:id="140" w:name="_Toc149241499"/>
      <w:r>
        <w:t xml:space="preserve">Figure </w:t>
      </w:r>
      <w:r>
        <w:fldChar w:fldCharType="begin"/>
      </w:r>
      <w:r>
        <w:instrText xml:space="preserve"> SEQ Figure \* ARABIC </w:instrText>
      </w:r>
      <w:r>
        <w:fldChar w:fldCharType="separate"/>
      </w:r>
      <w:r>
        <w:rPr>
          <w:noProof/>
        </w:rPr>
        <w:t>38</w:t>
      </w:r>
      <w:r>
        <w:rPr>
          <w:noProof/>
        </w:rPr>
        <w:fldChar w:fldCharType="end"/>
      </w:r>
      <w:r>
        <w:t xml:space="preserve">: </w:t>
      </w:r>
      <w:r w:rsidRPr="00490C3A">
        <w:t xml:space="preserve">Write request acknowledgment on </w:t>
      </w:r>
      <w:r>
        <w:t>device</w:t>
      </w:r>
      <w:r w:rsidRPr="00490C3A">
        <w:t>-</w:t>
      </w:r>
      <w:proofErr w:type="gramStart"/>
      <w:r w:rsidRPr="00490C3A">
        <w:t>SMP</w:t>
      </w:r>
      <w:bookmarkEnd w:id="139"/>
      <w:bookmarkEnd w:id="140"/>
      <w:proofErr w:type="gramEnd"/>
    </w:p>
    <w:p w14:paraId="7F026493" w14:textId="77777777" w:rsidR="00E87B6F" w:rsidRDefault="00E87B6F" w:rsidP="00E87B6F">
      <w:r>
        <w:br w:type="page"/>
      </w:r>
    </w:p>
    <w:p w14:paraId="19D95F0E" w14:textId="77777777" w:rsidR="00E87B6F" w:rsidRDefault="00E87B6F" w:rsidP="00E87B6F">
      <w:r w:rsidRPr="004B5F59">
        <w:rPr>
          <w:b/>
          <w:bCs/>
        </w:rPr>
        <w:lastRenderedPageBreak/>
        <w:t>Step</w:t>
      </w:r>
      <w:r>
        <w:rPr>
          <w:b/>
          <w:bCs/>
        </w:rPr>
        <w:t xml:space="preserve"> </w:t>
      </w:r>
      <w:r w:rsidRPr="004B5F59">
        <w:rPr>
          <w:b/>
          <w:bCs/>
        </w:rPr>
        <w:t>6</w:t>
      </w:r>
      <w:r>
        <w:t xml:space="preserve">: </w:t>
      </w:r>
      <w:r w:rsidRPr="00E93579">
        <w:t xml:space="preserve">Send Read request from </w:t>
      </w:r>
      <w:r>
        <w:t>device</w:t>
      </w:r>
      <w:r w:rsidRPr="00E93579">
        <w:t xml:space="preserve"> BLE central and send acknowledgement Read request data 6162636465 from Talaria TWO.</w:t>
      </w:r>
      <w:r w:rsidRPr="00E93579">
        <w:t> </w:t>
      </w:r>
    </w:p>
    <w:p w14:paraId="4320551B" w14:textId="77777777" w:rsidR="00E87B6F" w:rsidRDefault="00E87B6F" w:rsidP="00E87B6F">
      <w:pPr>
        <w:jc w:val="center"/>
      </w:pPr>
      <w:r>
        <w:rPr>
          <w:noProof/>
        </w:rPr>
        <mc:AlternateContent>
          <mc:Choice Requires="wps">
            <w:drawing>
              <wp:anchor distT="0" distB="0" distL="114300" distR="114300" simplePos="0" relativeHeight="251664384" behindDoc="0" locked="0" layoutInCell="1" allowOverlap="1" wp14:anchorId="1EB7125E" wp14:editId="70486F58">
                <wp:simplePos x="0" y="0"/>
                <wp:positionH relativeFrom="column">
                  <wp:posOffset>4340225</wp:posOffset>
                </wp:positionH>
                <wp:positionV relativeFrom="paragraph">
                  <wp:posOffset>2628900</wp:posOffset>
                </wp:positionV>
                <wp:extent cx="180000" cy="180000"/>
                <wp:effectExtent l="0" t="0" r="10795" b="10795"/>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1C2589" id="Oval 50" o:spid="_x0000_s1026" style="position:absolute;margin-left:341.75pt;margin-top:207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" filled="f" strokecolor="red" strokeweight="1pt">
                <v:stroke joinstyle="miter"/>
                <v:path arrowok="t"/>
              </v:oval>
            </w:pict>
          </mc:Fallback>
        </mc:AlternateContent>
      </w:r>
      <w:r>
        <w:rPr>
          <w:noProof/>
        </w:rPr>
        <w:drawing>
          <wp:inline distT="0" distB="0" distL="0" distR="0" wp14:anchorId="25E482F3" wp14:editId="4A80610B">
            <wp:extent cx="2880000" cy="5842623"/>
            <wp:effectExtent l="19050" t="19050" r="15875" b="2540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pic:cNvPicPr>
                  </pic:nvPicPr>
                  <pic:blipFill>
                    <a:blip r:embed="rId42"/>
                    <a:stretch>
                      <a:fillRect/>
                    </a:stretch>
                  </pic:blipFill>
                  <pic:spPr>
                    <a:xfrm>
                      <a:off x="0" y="0"/>
                      <a:ext cx="2880000" cy="5842623"/>
                    </a:xfrm>
                    <a:prstGeom prst="rect">
                      <a:avLst/>
                    </a:prstGeom>
                    <a:ln>
                      <a:solidFill>
                        <a:schemeClr val="tx1"/>
                      </a:solidFill>
                    </a:ln>
                  </pic:spPr>
                </pic:pic>
              </a:graphicData>
            </a:graphic>
          </wp:inline>
        </w:drawing>
      </w:r>
    </w:p>
    <w:p w14:paraId="4A6DCF6A" w14:textId="77777777" w:rsidR="00E87B6F" w:rsidRDefault="00E87B6F" w:rsidP="00E87B6F">
      <w:pPr>
        <w:pStyle w:val="Caption"/>
        <w:jc w:val="center"/>
      </w:pPr>
      <w:bookmarkStart w:id="141" w:name="_Toc118297847"/>
      <w:bookmarkStart w:id="142" w:name="_Toc149241500"/>
      <w:r>
        <w:t xml:space="preserve">Figure </w:t>
      </w:r>
      <w:r>
        <w:fldChar w:fldCharType="begin"/>
      </w:r>
      <w:r>
        <w:instrText xml:space="preserve"> SEQ Figure \* ARABIC </w:instrText>
      </w:r>
      <w:r>
        <w:fldChar w:fldCharType="separate"/>
      </w:r>
      <w:r>
        <w:rPr>
          <w:noProof/>
        </w:rPr>
        <w:t>39</w:t>
      </w:r>
      <w:r>
        <w:rPr>
          <w:noProof/>
        </w:rPr>
        <w:fldChar w:fldCharType="end"/>
      </w:r>
      <w:r>
        <w:t xml:space="preserve">: </w:t>
      </w:r>
      <w:r w:rsidRPr="004B6AEB">
        <w:t>Read Request- SMP</w:t>
      </w:r>
      <w:bookmarkEnd w:id="141"/>
      <w:bookmarkEnd w:id="142"/>
    </w:p>
    <w:p w14:paraId="71BAF0D8" w14:textId="77777777" w:rsidR="00E87B6F" w:rsidRDefault="00E87B6F" w:rsidP="00E87B6F">
      <w:r>
        <w:br w:type="page"/>
      </w:r>
    </w:p>
    <w:p w14:paraId="2BB6786B" w14:textId="77777777" w:rsidR="00E87B6F" w:rsidRDefault="00E87B6F" w:rsidP="00E87B6F">
      <w:pPr>
        <w:jc w:val="both"/>
      </w:pPr>
      <w:r w:rsidRPr="00E93579">
        <w:lastRenderedPageBreak/>
        <w:t>An asynchronous message will be displayed on Talaria TWO for the received Read request. Send data 6162636465 as acknowledgement for the received read request from Talaria TWO:</w:t>
      </w:r>
    </w:p>
    <w:tbl>
      <w:tblPr>
        <w:tblStyle w:val="TableGrid"/>
        <w:tblW w:w="0" w:type="auto"/>
        <w:tblInd w:w="-5" w:type="dxa"/>
        <w:tblLook w:val="04A0" w:firstRow="1" w:lastRow="0" w:firstColumn="1" w:lastColumn="0" w:noHBand="0" w:noVBand="1"/>
      </w:tblPr>
      <w:tblGrid>
        <w:gridCol w:w="9021"/>
      </w:tblGrid>
      <w:tr w:rsidR="00E87B6F" w14:paraId="4E287422" w14:textId="77777777" w:rsidTr="00C86F4B">
        <w:tc>
          <w:tcPr>
            <w:tcW w:w="10795" w:type="dxa"/>
            <w:shd w:val="clear" w:color="auto" w:fill="DEEAF6" w:themeFill="accent5" w:themeFillTint="33"/>
          </w:tcPr>
          <w:p w14:paraId="123674B8" w14:textId="77777777" w:rsidR="00E87B6F" w:rsidRPr="00B53A91" w:rsidRDefault="00E87B6F" w:rsidP="00C86F4B">
            <w:pPr>
              <w:pStyle w:val="Text3"/>
              <w:spacing w:after="0" w:line="480" w:lineRule="auto"/>
              <w:ind w:left="0"/>
              <w:jc w:val="both"/>
              <w:rPr>
                <w:rFonts w:ascii="Courier New" w:hAnsi="Courier New" w:cs="Courier New"/>
                <w:sz w:val="20"/>
                <w:szCs w:val="20"/>
              </w:rPr>
            </w:pPr>
            <w:r w:rsidRPr="00B53A91">
              <w:rPr>
                <w:rFonts w:ascii="Courier New" w:hAnsi="Courier New" w:cs="Courier New"/>
                <w:sz w:val="20"/>
                <w:szCs w:val="20"/>
              </w:rPr>
              <w:t>at+blecharrddata=2a</w:t>
            </w:r>
            <w:proofErr w:type="gramStart"/>
            <w:r w:rsidRPr="00B53A91">
              <w:rPr>
                <w:rFonts w:ascii="Courier New" w:hAnsi="Courier New" w:cs="Courier New"/>
                <w:sz w:val="20"/>
                <w:szCs w:val="20"/>
              </w:rPr>
              <w:t>29,a</w:t>
            </w:r>
            <w:proofErr w:type="gramEnd"/>
            <w:r w:rsidRPr="00B53A91">
              <w:rPr>
                <w:rFonts w:ascii="Courier New" w:hAnsi="Courier New" w:cs="Courier New"/>
                <w:sz w:val="20"/>
                <w:szCs w:val="20"/>
              </w:rPr>
              <w:t>,6162636465</w:t>
            </w:r>
          </w:p>
        </w:tc>
      </w:tr>
    </w:tbl>
    <w:p w14:paraId="00FC2C86" w14:textId="77777777" w:rsidR="00E87B6F" w:rsidRDefault="00E87B6F" w:rsidP="00E87B6F">
      <w:pPr>
        <w:pStyle w:val="Text3"/>
        <w:ind w:left="1980"/>
        <w:jc w:val="both"/>
      </w:pPr>
    </w:p>
    <w:p w14:paraId="6544C0EE" w14:textId="77777777" w:rsidR="00E87B6F" w:rsidRDefault="00E87B6F" w:rsidP="00E87B6F">
      <w:pPr>
        <w:jc w:val="center"/>
      </w:pPr>
      <w:r w:rsidRPr="009B1FA3">
        <w:rPr>
          <w:noProof/>
        </w:rPr>
        <w:drawing>
          <wp:inline distT="0" distB="0" distL="0" distR="0" wp14:anchorId="3A17C8C0" wp14:editId="3D7D3ADA">
            <wp:extent cx="6840000" cy="4087395"/>
            <wp:effectExtent l="19050" t="19050" r="18415" b="279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000" cy="4087395"/>
                    </a:xfrm>
                    <a:prstGeom prst="rect">
                      <a:avLst/>
                    </a:prstGeom>
                    <a:ln>
                      <a:solidFill>
                        <a:schemeClr val="tx1"/>
                      </a:solidFill>
                    </a:ln>
                  </pic:spPr>
                </pic:pic>
              </a:graphicData>
            </a:graphic>
          </wp:inline>
        </w:drawing>
      </w:r>
    </w:p>
    <w:p w14:paraId="19AA69C5" w14:textId="77777777" w:rsidR="00E87B6F" w:rsidRDefault="00E87B6F" w:rsidP="00E87B6F">
      <w:pPr>
        <w:pStyle w:val="Caption"/>
        <w:jc w:val="center"/>
      </w:pPr>
      <w:bookmarkStart w:id="143" w:name="_Toc118297848"/>
      <w:bookmarkStart w:id="144" w:name="_Toc149241501"/>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7164BE">
        <w:t xml:space="preserve">Read request </w:t>
      </w:r>
      <w:proofErr w:type="gramStart"/>
      <w:r w:rsidRPr="007164BE">
        <w:t>acknowledgment</w:t>
      </w:r>
      <w:bookmarkEnd w:id="143"/>
      <w:bookmarkEnd w:id="144"/>
      <w:proofErr w:type="gramEnd"/>
    </w:p>
    <w:p w14:paraId="39A85A72" w14:textId="77777777" w:rsidR="00E87B6F" w:rsidRDefault="00E87B6F" w:rsidP="00E87B6F">
      <w:r>
        <w:br w:type="page"/>
      </w:r>
    </w:p>
    <w:p w14:paraId="0AA2A3E1" w14:textId="77777777" w:rsidR="00E87B6F" w:rsidRDefault="00E87B6F" w:rsidP="00E87B6F">
      <w:r w:rsidRPr="00E93579">
        <w:lastRenderedPageBreak/>
        <w:t>Acknowledgment of Read request displayed on the</w:t>
      </w:r>
      <w:r>
        <w:t xml:space="preserve"> device:</w:t>
      </w:r>
    </w:p>
    <w:p w14:paraId="1C75A7C3" w14:textId="77777777" w:rsidR="00E87B6F" w:rsidRDefault="00E87B6F" w:rsidP="00E87B6F">
      <w:pPr>
        <w:jc w:val="center"/>
      </w:pPr>
      <w:r>
        <w:rPr>
          <w:noProof/>
        </w:rPr>
        <mc:AlternateContent>
          <mc:Choice Requires="wps">
            <w:drawing>
              <wp:anchor distT="0" distB="0" distL="114300" distR="114300" simplePos="0" relativeHeight="251671552" behindDoc="0" locked="0" layoutInCell="1" allowOverlap="1" wp14:anchorId="08479384" wp14:editId="3CF2EC05">
                <wp:simplePos x="0" y="0"/>
                <wp:positionH relativeFrom="column">
                  <wp:posOffset>2411730</wp:posOffset>
                </wp:positionH>
                <wp:positionV relativeFrom="paragraph">
                  <wp:posOffset>3153410</wp:posOffset>
                </wp:positionV>
                <wp:extent cx="807720" cy="117360"/>
                <wp:effectExtent l="0" t="0" r="11430" b="165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117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B87664" id="Rectangle 48" o:spid="_x0000_s1026" style="position:absolute;margin-left:189.9pt;margin-top:248.3pt;width:63.6pt;height: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" filled="f" strokecolor="red" strokeweight="1pt">
                <v:path arrowok="t"/>
              </v:rect>
            </w:pict>
          </mc:Fallback>
        </mc:AlternateContent>
      </w:r>
      <w:r w:rsidRPr="009B1FA3">
        <w:rPr>
          <w:noProof/>
        </w:rPr>
        <w:drawing>
          <wp:inline distT="0" distB="0" distL="0" distR="0" wp14:anchorId="4E555714" wp14:editId="3AFA7D3F">
            <wp:extent cx="2880000" cy="5849301"/>
            <wp:effectExtent l="19050" t="19050" r="15875" b="184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5849301"/>
                    </a:xfrm>
                    <a:prstGeom prst="rect">
                      <a:avLst/>
                    </a:prstGeom>
                    <a:ln>
                      <a:solidFill>
                        <a:schemeClr val="tx1"/>
                      </a:solidFill>
                    </a:ln>
                  </pic:spPr>
                </pic:pic>
              </a:graphicData>
            </a:graphic>
          </wp:inline>
        </w:drawing>
      </w:r>
    </w:p>
    <w:p w14:paraId="68B1A014" w14:textId="77777777" w:rsidR="00E87B6F" w:rsidRDefault="00E87B6F" w:rsidP="00E87B6F">
      <w:pPr>
        <w:pStyle w:val="Caption"/>
        <w:jc w:val="center"/>
      </w:pPr>
      <w:bookmarkStart w:id="145" w:name="_Toc118297849"/>
      <w:bookmarkStart w:id="146" w:name="_Toc149241502"/>
      <w:r>
        <w:t xml:space="preserve">Figure </w:t>
      </w:r>
      <w:r>
        <w:fldChar w:fldCharType="begin"/>
      </w:r>
      <w:r>
        <w:instrText xml:space="preserve"> SEQ Figure \* ARABIC </w:instrText>
      </w:r>
      <w:r>
        <w:fldChar w:fldCharType="separate"/>
      </w:r>
      <w:r>
        <w:rPr>
          <w:noProof/>
        </w:rPr>
        <w:t>41</w:t>
      </w:r>
      <w:r>
        <w:rPr>
          <w:noProof/>
        </w:rPr>
        <w:fldChar w:fldCharType="end"/>
      </w:r>
      <w:r>
        <w:t xml:space="preserve">: </w:t>
      </w:r>
      <w:r w:rsidRPr="002F4EA0">
        <w:t xml:space="preserve">Read request acknowledgment on </w:t>
      </w:r>
      <w:proofErr w:type="gramStart"/>
      <w:r>
        <w:t>device</w:t>
      </w:r>
      <w:bookmarkEnd w:id="145"/>
      <w:bookmarkEnd w:id="146"/>
      <w:proofErr w:type="gramEnd"/>
    </w:p>
    <w:p w14:paraId="653C161F" w14:textId="77777777" w:rsidR="003E0A9B" w:rsidRPr="00E87B6F" w:rsidRDefault="003E0A9B" w:rsidP="00E87B6F"/>
    <w:sectPr w:rsidR="003E0A9B" w:rsidRPr="00E87B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altName w:val="Arial"/>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rlito">
    <w:altName w:val="Cambria"/>
    <w:charset w:val="00"/>
    <w:family w:val="swiss"/>
    <w:pitch w:val="variable"/>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6E7D"/>
    <w:multiLevelType w:val="hybridMultilevel"/>
    <w:tmpl w:val="FB4673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AD51905"/>
    <w:multiLevelType w:val="hybridMultilevel"/>
    <w:tmpl w:val="FB4673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0DA7362"/>
    <w:multiLevelType w:val="hybridMultilevel"/>
    <w:tmpl w:val="80104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240CDF"/>
    <w:multiLevelType w:val="hybridMultilevel"/>
    <w:tmpl w:val="E24297B6"/>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761F0A"/>
    <w:multiLevelType w:val="hybridMultilevel"/>
    <w:tmpl w:val="CFC2D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4F6855"/>
    <w:multiLevelType w:val="hybridMultilevel"/>
    <w:tmpl w:val="A8008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E14615"/>
    <w:multiLevelType w:val="hybridMultilevel"/>
    <w:tmpl w:val="C7EEB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6E4222"/>
    <w:multiLevelType w:val="hybridMultilevel"/>
    <w:tmpl w:val="B33C7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D766B0"/>
    <w:multiLevelType w:val="hybridMultilevel"/>
    <w:tmpl w:val="5BBA4D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707C98"/>
    <w:multiLevelType w:val="hybridMultilevel"/>
    <w:tmpl w:val="D17ABBA0"/>
    <w:lvl w:ilvl="0" w:tplc="95985854">
      <w:start w:val="1"/>
      <w:numFmt w:val="decimal"/>
      <w:lvlText w:val="%1."/>
      <w:lvlJc w:val="left"/>
      <w:pPr>
        <w:ind w:left="1080" w:hanging="360"/>
      </w:pPr>
      <w:rPr>
        <w:rFonts w:ascii="Arial" w:hAnsi="Arial" w:cs="Arial" w:hint="default"/>
      </w:rPr>
    </w:lvl>
    <w:lvl w:ilvl="1" w:tplc="76622A10">
      <w:start w:val="1"/>
      <w:numFmt w:val="lowerLetter"/>
      <w:lvlText w:val="%2."/>
      <w:lvlJc w:val="left"/>
      <w:pPr>
        <w:ind w:left="1440" w:hanging="360"/>
      </w:pPr>
      <w:rPr>
        <w:rFonts w:ascii="Arial"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8B41F7"/>
    <w:multiLevelType w:val="hybridMultilevel"/>
    <w:tmpl w:val="D5DE35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FF4EF5"/>
    <w:multiLevelType w:val="hybridMultilevel"/>
    <w:tmpl w:val="B776E2B2"/>
    <w:lvl w:ilvl="0" w:tplc="95985854">
      <w:start w:val="1"/>
      <w:numFmt w:val="decimal"/>
      <w:lvlText w:val="%1."/>
      <w:lvlJc w:val="left"/>
      <w:pPr>
        <w:ind w:left="1080" w:hanging="360"/>
      </w:pPr>
      <w:rPr>
        <w:rFonts w:ascii="Arial" w:hAnsi="Arial" w:cs="Aria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E65D38"/>
    <w:multiLevelType w:val="hybridMultilevel"/>
    <w:tmpl w:val="CD561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DD29D0"/>
    <w:multiLevelType w:val="hybridMultilevel"/>
    <w:tmpl w:val="ACEC8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0620D3"/>
    <w:multiLevelType w:val="hybridMultilevel"/>
    <w:tmpl w:val="0986B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66640E"/>
    <w:multiLevelType w:val="hybridMultilevel"/>
    <w:tmpl w:val="BD760D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704DF8"/>
    <w:multiLevelType w:val="hybridMultilevel"/>
    <w:tmpl w:val="BB16B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175449"/>
    <w:multiLevelType w:val="hybridMultilevel"/>
    <w:tmpl w:val="B2E2225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1D87047"/>
    <w:multiLevelType w:val="hybridMultilevel"/>
    <w:tmpl w:val="3E84B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CB5716"/>
    <w:multiLevelType w:val="hybridMultilevel"/>
    <w:tmpl w:val="8054A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6E1305"/>
    <w:multiLevelType w:val="hybridMultilevel"/>
    <w:tmpl w:val="D3528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960A0"/>
    <w:multiLevelType w:val="hybridMultilevel"/>
    <w:tmpl w:val="6C86E55A"/>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8E4EFC"/>
    <w:multiLevelType w:val="hybridMultilevel"/>
    <w:tmpl w:val="C9E61E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61F5CC7"/>
    <w:multiLevelType w:val="hybridMultilevel"/>
    <w:tmpl w:val="2ADCB4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4D4B8F"/>
    <w:multiLevelType w:val="hybridMultilevel"/>
    <w:tmpl w:val="E5A814F4"/>
    <w:lvl w:ilvl="0" w:tplc="95985854">
      <w:start w:val="1"/>
      <w:numFmt w:val="decimal"/>
      <w:lvlText w:val="%1."/>
      <w:lvlJc w:val="left"/>
      <w:pPr>
        <w:ind w:left="1080" w:hanging="360"/>
      </w:pPr>
      <w:rPr>
        <w:rFonts w:ascii="Arial" w:hAnsi="Arial" w:cs="Aria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F341CA"/>
    <w:multiLevelType w:val="hybridMultilevel"/>
    <w:tmpl w:val="6798D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084279"/>
    <w:multiLevelType w:val="hybridMultilevel"/>
    <w:tmpl w:val="B2E22254"/>
    <w:lvl w:ilvl="0" w:tplc="2670EDF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41686380">
    <w:abstractNumId w:val="19"/>
  </w:num>
  <w:num w:numId="2" w16cid:durableId="1709839287">
    <w:abstractNumId w:val="27"/>
  </w:num>
  <w:num w:numId="3" w16cid:durableId="1577476562">
    <w:abstractNumId w:val="10"/>
  </w:num>
  <w:num w:numId="4" w16cid:durableId="2129618860">
    <w:abstractNumId w:val="1"/>
  </w:num>
  <w:num w:numId="5" w16cid:durableId="1004474478">
    <w:abstractNumId w:val="0"/>
  </w:num>
  <w:num w:numId="6" w16cid:durableId="2051759117">
    <w:abstractNumId w:val="23"/>
  </w:num>
  <w:num w:numId="7" w16cid:durableId="144515874">
    <w:abstractNumId w:val="24"/>
  </w:num>
  <w:num w:numId="8" w16cid:durableId="2039045427">
    <w:abstractNumId w:val="6"/>
  </w:num>
  <w:num w:numId="9" w16cid:durableId="1858154457">
    <w:abstractNumId w:val="13"/>
  </w:num>
  <w:num w:numId="10" w16cid:durableId="307130130">
    <w:abstractNumId w:val="16"/>
  </w:num>
  <w:num w:numId="11" w16cid:durableId="1999772981">
    <w:abstractNumId w:val="7"/>
  </w:num>
  <w:num w:numId="12" w16cid:durableId="1565607289">
    <w:abstractNumId w:val="20"/>
  </w:num>
  <w:num w:numId="13" w16cid:durableId="1180586361">
    <w:abstractNumId w:val="18"/>
  </w:num>
  <w:num w:numId="14" w16cid:durableId="1247181794">
    <w:abstractNumId w:val="14"/>
  </w:num>
  <w:num w:numId="15" w16cid:durableId="906037779">
    <w:abstractNumId w:val="4"/>
  </w:num>
  <w:num w:numId="16" w16cid:durableId="1478768483">
    <w:abstractNumId w:val="2"/>
  </w:num>
  <w:num w:numId="17" w16cid:durableId="1663697604">
    <w:abstractNumId w:val="8"/>
  </w:num>
  <w:num w:numId="18" w16cid:durableId="1779980965">
    <w:abstractNumId w:val="5"/>
  </w:num>
  <w:num w:numId="19" w16cid:durableId="841745149">
    <w:abstractNumId w:val="12"/>
  </w:num>
  <w:num w:numId="20" w16cid:durableId="263536453">
    <w:abstractNumId w:val="26"/>
  </w:num>
  <w:num w:numId="21" w16cid:durableId="626083616">
    <w:abstractNumId w:val="21"/>
  </w:num>
  <w:num w:numId="22" w16cid:durableId="1094741705">
    <w:abstractNumId w:val="17"/>
  </w:num>
  <w:num w:numId="23" w16cid:durableId="1323047993">
    <w:abstractNumId w:val="22"/>
  </w:num>
  <w:num w:numId="24" w16cid:durableId="276716794">
    <w:abstractNumId w:val="3"/>
  </w:num>
  <w:num w:numId="25" w16cid:durableId="1047677955">
    <w:abstractNumId w:val="9"/>
  </w:num>
  <w:num w:numId="26" w16cid:durableId="104691522">
    <w:abstractNumId w:val="25"/>
  </w:num>
  <w:num w:numId="27" w16cid:durableId="128213423">
    <w:abstractNumId w:val="11"/>
  </w:num>
  <w:num w:numId="28" w16cid:durableId="5755562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04"/>
    <w:rsid w:val="002E1B78"/>
    <w:rsid w:val="003E0A9B"/>
    <w:rsid w:val="00C25304"/>
    <w:rsid w:val="00E87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70F9F"/>
  <w15:chartTrackingRefBased/>
  <w15:docId w15:val="{5CFC3E0F-9432-428B-AE80-329F0295B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304"/>
    <w:pPr>
      <w:spacing w:before="120" w:after="0"/>
    </w:pPr>
    <w:rPr>
      <w:rFonts w:ascii="Arial" w:hAnsi="Arial"/>
      <w:kern w:val="0"/>
      <w:lang w:val="en-US"/>
      <w14:ligatures w14:val="none"/>
    </w:rPr>
  </w:style>
  <w:style w:type="paragraph" w:styleId="Heading1">
    <w:name w:val="heading 1"/>
    <w:basedOn w:val="Normal"/>
    <w:next w:val="Normal"/>
    <w:link w:val="Heading1Char"/>
    <w:uiPriority w:val="9"/>
    <w:qFormat/>
    <w:rsid w:val="00E87B6F"/>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C25304"/>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25304"/>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E87B6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E87B6F"/>
    <w:pPr>
      <w:keepNext/>
      <w:keepLines/>
      <w:spacing w:before="40"/>
      <w:ind w:left="1008" w:hanging="1008"/>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E87B6F"/>
    <w:pPr>
      <w:keepNext/>
      <w:keepLines/>
      <w:spacing w:before="40"/>
      <w:ind w:left="1152" w:hanging="1152"/>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E87B6F"/>
    <w:pPr>
      <w:keepNext/>
      <w:keepLines/>
      <w:spacing w:before="40"/>
      <w:ind w:left="1296" w:hanging="1296"/>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E87B6F"/>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7B6F"/>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5304"/>
    <w:rPr>
      <w:rFonts w:ascii="Arial" w:eastAsiaTheme="majorEastAsia" w:hAnsi="Arial" w:cstheme="majorBidi"/>
      <w:b/>
      <w:kern w:val="0"/>
      <w:sz w:val="28"/>
      <w:szCs w:val="26"/>
      <w:lang w:val="en-US"/>
      <w14:ligatures w14:val="none"/>
    </w:rPr>
  </w:style>
  <w:style w:type="character" w:customStyle="1" w:styleId="Heading3Char">
    <w:name w:val="Heading 3 Char"/>
    <w:basedOn w:val="DefaultParagraphFont"/>
    <w:link w:val="Heading3"/>
    <w:uiPriority w:val="9"/>
    <w:rsid w:val="00C25304"/>
    <w:rPr>
      <w:rFonts w:ascii="Arial" w:eastAsiaTheme="majorEastAsia" w:hAnsi="Arial" w:cstheme="majorBidi"/>
      <w:b/>
      <w:kern w:val="0"/>
      <w:sz w:val="24"/>
      <w:szCs w:val="24"/>
      <w:lang w:val="en-US"/>
      <w14:ligatures w14:val="none"/>
    </w:rPr>
  </w:style>
  <w:style w:type="paragraph" w:customStyle="1" w:styleId="Text3">
    <w:name w:val="Text 3"/>
    <w:basedOn w:val="Normal"/>
    <w:link w:val="Text3Char"/>
    <w:qFormat/>
    <w:rsid w:val="00C25304"/>
    <w:pPr>
      <w:spacing w:before="0" w:after="160"/>
      <w:ind w:left="1800"/>
    </w:pPr>
    <w:rPr>
      <w:rFonts w:asciiTheme="minorHAnsi" w:hAnsiTheme="minorHAnsi"/>
      <w:sz w:val="24"/>
      <w:szCs w:val="24"/>
    </w:rPr>
  </w:style>
  <w:style w:type="character" w:customStyle="1" w:styleId="Text3Char">
    <w:name w:val="Text 3 Char"/>
    <w:basedOn w:val="DefaultParagraphFont"/>
    <w:link w:val="Text3"/>
    <w:rsid w:val="00C25304"/>
    <w:rPr>
      <w:kern w:val="0"/>
      <w:sz w:val="24"/>
      <w:szCs w:val="24"/>
      <w:lang w:val="en-US"/>
      <w14:ligatures w14:val="none"/>
    </w:rPr>
  </w:style>
  <w:style w:type="paragraph" w:styleId="Caption">
    <w:name w:val="caption"/>
    <w:basedOn w:val="Normal"/>
    <w:next w:val="Normal"/>
    <w:uiPriority w:val="35"/>
    <w:unhideWhenUsed/>
    <w:qFormat/>
    <w:rsid w:val="00C25304"/>
    <w:pPr>
      <w:spacing w:before="0" w:after="200" w:line="240" w:lineRule="auto"/>
      <w:ind w:left="720"/>
    </w:pPr>
    <w:rPr>
      <w:rFonts w:asciiTheme="minorHAnsi" w:hAnsiTheme="minorHAnsi"/>
      <w:i/>
      <w:iCs/>
      <w:color w:val="44546A" w:themeColor="text2"/>
      <w:sz w:val="18"/>
      <w:szCs w:val="18"/>
    </w:rPr>
  </w:style>
  <w:style w:type="character" w:customStyle="1" w:styleId="Heading4Char">
    <w:name w:val="Heading 4 Char"/>
    <w:basedOn w:val="DefaultParagraphFont"/>
    <w:link w:val="Heading4"/>
    <w:uiPriority w:val="9"/>
    <w:rsid w:val="00E87B6F"/>
    <w:rPr>
      <w:rFonts w:asciiTheme="majorHAnsi" w:eastAsiaTheme="majorEastAsia" w:hAnsiTheme="majorHAnsi" w:cstheme="majorBidi"/>
      <w:i/>
      <w:iCs/>
      <w:color w:val="2F5496" w:themeColor="accent1" w:themeShade="BF"/>
      <w:kern w:val="0"/>
      <w:lang w:val="en-US"/>
      <w14:ligatures w14:val="none"/>
    </w:rPr>
  </w:style>
  <w:style w:type="character" w:customStyle="1" w:styleId="Heading1Char">
    <w:name w:val="Heading 1 Char"/>
    <w:basedOn w:val="DefaultParagraphFont"/>
    <w:link w:val="Heading1"/>
    <w:uiPriority w:val="9"/>
    <w:rsid w:val="00E87B6F"/>
    <w:rPr>
      <w:rFonts w:ascii="Arial" w:eastAsiaTheme="majorEastAsia" w:hAnsi="Arial" w:cstheme="majorBidi"/>
      <w:color w:val="1678C3"/>
      <w:kern w:val="0"/>
      <w:sz w:val="32"/>
      <w:szCs w:val="32"/>
      <w:lang w:val="en-US"/>
      <w14:ligatures w14:val="none"/>
    </w:rPr>
  </w:style>
  <w:style w:type="character" w:customStyle="1" w:styleId="Heading5Char">
    <w:name w:val="Heading 5 Char"/>
    <w:basedOn w:val="DefaultParagraphFont"/>
    <w:link w:val="Heading5"/>
    <w:uiPriority w:val="9"/>
    <w:semiHidden/>
    <w:rsid w:val="00E87B6F"/>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E87B6F"/>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E87B6F"/>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E87B6F"/>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E87B6F"/>
    <w:rPr>
      <w:rFonts w:asciiTheme="majorHAnsi" w:eastAsiaTheme="majorEastAsia" w:hAnsiTheme="majorHAnsi" w:cstheme="majorBidi"/>
      <w:i/>
      <w:iCs/>
      <w:color w:val="272727" w:themeColor="text1" w:themeTint="D8"/>
      <w:kern w:val="0"/>
      <w:sz w:val="21"/>
      <w:szCs w:val="21"/>
      <w:lang w:val="en-US"/>
      <w14:ligatures w14:val="none"/>
    </w:rPr>
  </w:style>
  <w:style w:type="paragraph" w:styleId="Header">
    <w:name w:val="header"/>
    <w:basedOn w:val="Normal"/>
    <w:link w:val="HeaderChar"/>
    <w:uiPriority w:val="99"/>
    <w:unhideWhenUsed/>
    <w:rsid w:val="00E87B6F"/>
    <w:pPr>
      <w:tabs>
        <w:tab w:val="center" w:pos="4680"/>
        <w:tab w:val="right" w:pos="9360"/>
      </w:tabs>
    </w:pPr>
  </w:style>
  <w:style w:type="character" w:customStyle="1" w:styleId="HeaderChar">
    <w:name w:val="Header Char"/>
    <w:basedOn w:val="DefaultParagraphFont"/>
    <w:link w:val="Header"/>
    <w:uiPriority w:val="99"/>
    <w:rsid w:val="00E87B6F"/>
    <w:rPr>
      <w:rFonts w:ascii="Arial" w:hAnsi="Arial"/>
      <w:kern w:val="0"/>
      <w:lang w:val="en-US"/>
      <w14:ligatures w14:val="none"/>
    </w:rPr>
  </w:style>
  <w:style w:type="paragraph" w:styleId="Footer">
    <w:name w:val="footer"/>
    <w:basedOn w:val="Normal"/>
    <w:link w:val="FooterChar"/>
    <w:uiPriority w:val="99"/>
    <w:unhideWhenUsed/>
    <w:rsid w:val="00E87B6F"/>
    <w:pPr>
      <w:tabs>
        <w:tab w:val="center" w:pos="4680"/>
        <w:tab w:val="right" w:pos="9360"/>
      </w:tabs>
    </w:pPr>
  </w:style>
  <w:style w:type="character" w:customStyle="1" w:styleId="FooterChar">
    <w:name w:val="Footer Char"/>
    <w:basedOn w:val="DefaultParagraphFont"/>
    <w:link w:val="Footer"/>
    <w:uiPriority w:val="99"/>
    <w:rsid w:val="00E87B6F"/>
    <w:rPr>
      <w:rFonts w:ascii="Arial" w:hAnsi="Arial"/>
      <w:kern w:val="0"/>
      <w:lang w:val="en-US"/>
      <w14:ligatures w14:val="none"/>
    </w:rPr>
  </w:style>
  <w:style w:type="character" w:styleId="Hyperlink">
    <w:name w:val="Hyperlink"/>
    <w:basedOn w:val="DefaultParagraphFont"/>
    <w:uiPriority w:val="99"/>
    <w:unhideWhenUsed/>
    <w:rsid w:val="00E87B6F"/>
    <w:rPr>
      <w:color w:val="0563C1" w:themeColor="hyperlink"/>
      <w:u w:val="single"/>
    </w:rPr>
  </w:style>
  <w:style w:type="character" w:styleId="UnresolvedMention">
    <w:name w:val="Unresolved Mention"/>
    <w:basedOn w:val="DefaultParagraphFont"/>
    <w:uiPriority w:val="99"/>
    <w:semiHidden/>
    <w:unhideWhenUsed/>
    <w:rsid w:val="00E87B6F"/>
    <w:rPr>
      <w:color w:val="605E5C"/>
      <w:shd w:val="clear" w:color="auto" w:fill="E1DFDD"/>
    </w:rPr>
  </w:style>
  <w:style w:type="paragraph" w:styleId="TOCHeading">
    <w:name w:val="TOC Heading"/>
    <w:basedOn w:val="Heading1"/>
    <w:next w:val="Normal"/>
    <w:uiPriority w:val="39"/>
    <w:unhideWhenUsed/>
    <w:qFormat/>
    <w:rsid w:val="00E87B6F"/>
    <w:pPr>
      <w:outlineLvl w:val="9"/>
    </w:pPr>
  </w:style>
  <w:style w:type="paragraph" w:styleId="TOC2">
    <w:name w:val="toc 2"/>
    <w:basedOn w:val="Normal"/>
    <w:next w:val="Normal"/>
    <w:autoRedefine/>
    <w:uiPriority w:val="39"/>
    <w:unhideWhenUsed/>
    <w:rsid w:val="00E87B6F"/>
    <w:pPr>
      <w:spacing w:after="100"/>
      <w:ind w:left="220"/>
    </w:pPr>
    <w:rPr>
      <w:rFonts w:eastAsiaTheme="minorEastAsia" w:cs="Times New Roman"/>
    </w:rPr>
  </w:style>
  <w:style w:type="paragraph" w:styleId="TOC1">
    <w:name w:val="toc 1"/>
    <w:basedOn w:val="Normal"/>
    <w:next w:val="Normal"/>
    <w:autoRedefine/>
    <w:uiPriority w:val="39"/>
    <w:unhideWhenUsed/>
    <w:rsid w:val="00E87B6F"/>
    <w:pPr>
      <w:spacing w:after="100"/>
    </w:pPr>
    <w:rPr>
      <w:rFonts w:eastAsiaTheme="minorEastAsia" w:cs="Times New Roman"/>
    </w:rPr>
  </w:style>
  <w:style w:type="paragraph" w:styleId="TOC3">
    <w:name w:val="toc 3"/>
    <w:basedOn w:val="Normal"/>
    <w:next w:val="Normal"/>
    <w:autoRedefine/>
    <w:uiPriority w:val="39"/>
    <w:unhideWhenUsed/>
    <w:rsid w:val="00E87B6F"/>
    <w:pPr>
      <w:spacing w:after="100"/>
      <w:ind w:left="440"/>
    </w:pPr>
    <w:rPr>
      <w:rFonts w:eastAsiaTheme="minorEastAsia" w:cs="Times New Roman"/>
    </w:rPr>
  </w:style>
  <w:style w:type="table" w:styleId="TableGrid">
    <w:name w:val="Table Grid"/>
    <w:basedOn w:val="TableNormal"/>
    <w:uiPriority w:val="39"/>
    <w:rsid w:val="00E87B6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B6F"/>
    <w:pPr>
      <w:ind w:left="720"/>
      <w:contextualSpacing/>
    </w:pPr>
  </w:style>
  <w:style w:type="paragraph" w:styleId="Title">
    <w:name w:val="Title"/>
    <w:basedOn w:val="Normal"/>
    <w:next w:val="Normal"/>
    <w:link w:val="TitleChar"/>
    <w:uiPriority w:val="10"/>
    <w:qFormat/>
    <w:rsid w:val="00E87B6F"/>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E87B6F"/>
    <w:rPr>
      <w:rFonts w:asciiTheme="majorHAnsi" w:eastAsiaTheme="majorEastAsia" w:hAnsiTheme="majorHAnsi" w:cstheme="majorBidi"/>
      <w:color w:val="1678C3"/>
      <w:spacing w:val="-10"/>
      <w:kern w:val="28"/>
      <w:sz w:val="36"/>
      <w:szCs w:val="56"/>
      <w:lang w:val="en-US"/>
      <w14:ligatures w14:val="none"/>
    </w:rPr>
  </w:style>
  <w:style w:type="character" w:styleId="PlaceholderText">
    <w:name w:val="Placeholder Text"/>
    <w:basedOn w:val="DefaultParagraphFont"/>
    <w:uiPriority w:val="99"/>
    <w:semiHidden/>
    <w:rsid w:val="00E87B6F"/>
    <w:rPr>
      <w:color w:val="808080"/>
    </w:rPr>
  </w:style>
  <w:style w:type="paragraph" w:styleId="NoSpacing">
    <w:name w:val="No Spacing"/>
    <w:link w:val="NoSpacingChar"/>
    <w:uiPriority w:val="1"/>
    <w:rsid w:val="00E87B6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87B6F"/>
    <w:rPr>
      <w:rFonts w:eastAsiaTheme="minorEastAsia"/>
      <w:kern w:val="0"/>
      <w:lang w:val="en-US"/>
      <w14:ligatures w14:val="none"/>
    </w:rPr>
  </w:style>
  <w:style w:type="paragraph" w:customStyle="1" w:styleId="Text2">
    <w:name w:val="Text 2"/>
    <w:basedOn w:val="Normal"/>
    <w:link w:val="Text2Char"/>
    <w:qFormat/>
    <w:rsid w:val="00E87B6F"/>
    <w:pPr>
      <w:spacing w:before="0" w:after="160"/>
      <w:ind w:left="1260"/>
    </w:pPr>
    <w:rPr>
      <w:rFonts w:asciiTheme="minorHAnsi" w:hAnsiTheme="minorHAnsi"/>
      <w:sz w:val="24"/>
      <w:szCs w:val="24"/>
    </w:rPr>
  </w:style>
  <w:style w:type="character" w:customStyle="1" w:styleId="Text2Char">
    <w:name w:val="Text 2 Char"/>
    <w:basedOn w:val="DefaultParagraphFont"/>
    <w:link w:val="Text2"/>
    <w:qFormat/>
    <w:rsid w:val="00E87B6F"/>
    <w:rPr>
      <w:kern w:val="0"/>
      <w:sz w:val="24"/>
      <w:szCs w:val="24"/>
      <w:lang w:val="en-US"/>
      <w14:ligatures w14:val="none"/>
    </w:rPr>
  </w:style>
  <w:style w:type="paragraph" w:customStyle="1" w:styleId="Text4">
    <w:name w:val="Text 4"/>
    <w:basedOn w:val="Normal"/>
    <w:link w:val="Text4Char"/>
    <w:qFormat/>
    <w:rsid w:val="00E87B6F"/>
    <w:pPr>
      <w:spacing w:before="0" w:after="160"/>
      <w:ind w:left="2520"/>
    </w:pPr>
    <w:rPr>
      <w:rFonts w:asciiTheme="minorHAnsi" w:hAnsiTheme="minorHAnsi"/>
      <w:sz w:val="24"/>
      <w:szCs w:val="24"/>
    </w:rPr>
  </w:style>
  <w:style w:type="character" w:customStyle="1" w:styleId="Text4Char">
    <w:name w:val="Text 4 Char"/>
    <w:basedOn w:val="DefaultParagraphFont"/>
    <w:link w:val="Text4"/>
    <w:rsid w:val="00E87B6F"/>
    <w:rPr>
      <w:kern w:val="0"/>
      <w:sz w:val="24"/>
      <w:szCs w:val="24"/>
      <w:lang w:val="en-US"/>
      <w14:ligatures w14:val="none"/>
    </w:rPr>
  </w:style>
  <w:style w:type="paragraph" w:styleId="BalloonText">
    <w:name w:val="Balloon Text"/>
    <w:basedOn w:val="Normal"/>
    <w:link w:val="BalloonTextChar"/>
    <w:uiPriority w:val="99"/>
    <w:semiHidden/>
    <w:unhideWhenUsed/>
    <w:rsid w:val="00E87B6F"/>
    <w:pPr>
      <w:spacing w:before="0" w:line="24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7B6F"/>
    <w:rPr>
      <w:rFonts w:ascii="Segoe UI" w:hAnsi="Segoe UI" w:cs="Segoe UI"/>
      <w:kern w:val="0"/>
      <w:sz w:val="18"/>
      <w:szCs w:val="18"/>
      <w:lang w:val="en-US"/>
      <w14:ligatures w14:val="none"/>
    </w:rPr>
  </w:style>
  <w:style w:type="table" w:customStyle="1" w:styleId="InnoPhaseTable">
    <w:name w:val="InnoPhase Table"/>
    <w:basedOn w:val="TableNormal"/>
    <w:uiPriority w:val="99"/>
    <w:rsid w:val="00E87B6F"/>
    <w:pPr>
      <w:spacing w:after="0" w:line="240" w:lineRule="auto"/>
    </w:pPr>
    <w:rPr>
      <w:rFonts w:ascii="Roboto Light" w:eastAsia="Arial Unicode MS" w:hAnsi="Roboto Light" w:cs="Times New Roman"/>
      <w:color w:val="000000" w:themeColor="text1"/>
      <w:kern w:val="0"/>
      <w:sz w:val="20"/>
      <w:szCs w:val="20"/>
      <w:bdr w:val="nil"/>
      <w:lang w:val="en-US"/>
      <w14:ligatures w14:val="none"/>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Roboto Light" w:hAnsi="Roboto Light"/>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Roboto Light" w:hAnsi="Roboto Light"/>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customStyle="1" w:styleId="Default">
    <w:name w:val="Default"/>
    <w:basedOn w:val="Normal"/>
    <w:qFormat/>
    <w:rsid w:val="00E87B6F"/>
    <w:pPr>
      <w:spacing w:before="0" w:after="120" w:line="240" w:lineRule="auto"/>
      <w:contextualSpacing/>
    </w:pPr>
    <w:rPr>
      <w:rFonts w:ascii="Roboto Light" w:eastAsiaTheme="minorEastAsia" w:hAnsi="Roboto Light"/>
      <w:sz w:val="20"/>
      <w:lang w:eastAsia="zh-CN"/>
    </w:rPr>
  </w:style>
  <w:style w:type="paragraph" w:styleId="TableofFigures">
    <w:name w:val="table of figures"/>
    <w:basedOn w:val="Normal"/>
    <w:next w:val="Normal"/>
    <w:uiPriority w:val="99"/>
    <w:unhideWhenUsed/>
    <w:rsid w:val="00E87B6F"/>
    <w:pPr>
      <w:spacing w:before="0"/>
    </w:pPr>
    <w:rPr>
      <w:rFonts w:asciiTheme="minorHAnsi" w:hAnsiTheme="minorHAnsi"/>
      <w:sz w:val="24"/>
      <w:szCs w:val="24"/>
    </w:rPr>
  </w:style>
  <w:style w:type="character" w:styleId="CommentReference">
    <w:name w:val="annotation reference"/>
    <w:basedOn w:val="DefaultParagraphFont"/>
    <w:uiPriority w:val="99"/>
    <w:semiHidden/>
    <w:unhideWhenUsed/>
    <w:rsid w:val="00E87B6F"/>
    <w:rPr>
      <w:sz w:val="16"/>
      <w:szCs w:val="16"/>
    </w:rPr>
  </w:style>
  <w:style w:type="paragraph" w:styleId="CommentText">
    <w:name w:val="annotation text"/>
    <w:basedOn w:val="Normal"/>
    <w:link w:val="CommentTextChar"/>
    <w:uiPriority w:val="99"/>
    <w:unhideWhenUsed/>
    <w:rsid w:val="00E87B6F"/>
    <w:pPr>
      <w:spacing w:before="0" w:after="160" w:line="240" w:lineRule="auto"/>
      <w:ind w:left="720"/>
    </w:pPr>
    <w:rPr>
      <w:rFonts w:asciiTheme="minorHAnsi" w:hAnsiTheme="minorHAnsi"/>
      <w:sz w:val="20"/>
      <w:szCs w:val="20"/>
    </w:rPr>
  </w:style>
  <w:style w:type="character" w:customStyle="1" w:styleId="CommentTextChar">
    <w:name w:val="Comment Text Char"/>
    <w:basedOn w:val="DefaultParagraphFont"/>
    <w:link w:val="CommentText"/>
    <w:uiPriority w:val="99"/>
    <w:rsid w:val="00E87B6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E87B6F"/>
    <w:rPr>
      <w:b/>
      <w:bCs/>
    </w:rPr>
  </w:style>
  <w:style w:type="character" w:customStyle="1" w:styleId="CommentSubjectChar">
    <w:name w:val="Comment Subject Char"/>
    <w:basedOn w:val="CommentTextChar"/>
    <w:link w:val="CommentSubject"/>
    <w:uiPriority w:val="99"/>
    <w:semiHidden/>
    <w:rsid w:val="00E87B6F"/>
    <w:rPr>
      <w:b/>
      <w:bCs/>
      <w:kern w:val="0"/>
      <w:sz w:val="20"/>
      <w:szCs w:val="20"/>
      <w:lang w:val="en-US"/>
      <w14:ligatures w14:val="none"/>
    </w:rPr>
  </w:style>
  <w:style w:type="paragraph" w:styleId="Revision">
    <w:name w:val="Revision"/>
    <w:hidden/>
    <w:uiPriority w:val="99"/>
    <w:semiHidden/>
    <w:rsid w:val="00E87B6F"/>
    <w:pPr>
      <w:spacing w:after="0" w:line="240" w:lineRule="auto"/>
    </w:pPr>
    <w:rPr>
      <w:kern w:val="0"/>
      <w:sz w:val="24"/>
      <w:szCs w:val="24"/>
      <w:lang w:val="en-US"/>
      <w14:ligatures w14:val="none"/>
    </w:rPr>
  </w:style>
  <w:style w:type="paragraph" w:styleId="TOC4">
    <w:name w:val="toc 4"/>
    <w:basedOn w:val="Normal"/>
    <w:next w:val="Normal"/>
    <w:autoRedefine/>
    <w:uiPriority w:val="39"/>
    <w:unhideWhenUsed/>
    <w:rsid w:val="00E87B6F"/>
    <w:pPr>
      <w:spacing w:before="0" w:after="100"/>
      <w:ind w:left="660"/>
    </w:pPr>
    <w:rPr>
      <w:rFonts w:asciiTheme="minorHAnsi" w:eastAsiaTheme="minorEastAsia" w:hAnsiTheme="minorHAnsi"/>
      <w:lang w:val="en-IN" w:eastAsia="en-IN"/>
    </w:rPr>
  </w:style>
  <w:style w:type="paragraph" w:styleId="TOC5">
    <w:name w:val="toc 5"/>
    <w:basedOn w:val="Normal"/>
    <w:next w:val="Normal"/>
    <w:autoRedefine/>
    <w:uiPriority w:val="39"/>
    <w:unhideWhenUsed/>
    <w:rsid w:val="00E87B6F"/>
    <w:pPr>
      <w:spacing w:before="0" w:after="100"/>
      <w:ind w:left="880"/>
    </w:pPr>
    <w:rPr>
      <w:rFonts w:asciiTheme="minorHAnsi" w:eastAsiaTheme="minorEastAsia" w:hAnsiTheme="minorHAnsi"/>
      <w:lang w:val="en-IN" w:eastAsia="en-IN"/>
    </w:rPr>
  </w:style>
  <w:style w:type="paragraph" w:styleId="TOC6">
    <w:name w:val="toc 6"/>
    <w:basedOn w:val="Normal"/>
    <w:next w:val="Normal"/>
    <w:autoRedefine/>
    <w:uiPriority w:val="39"/>
    <w:unhideWhenUsed/>
    <w:rsid w:val="00E87B6F"/>
    <w:pPr>
      <w:spacing w:before="0" w:after="100"/>
      <w:ind w:left="1100"/>
    </w:pPr>
    <w:rPr>
      <w:rFonts w:asciiTheme="minorHAnsi" w:eastAsiaTheme="minorEastAsia" w:hAnsiTheme="minorHAnsi"/>
      <w:lang w:val="en-IN" w:eastAsia="en-IN"/>
    </w:rPr>
  </w:style>
  <w:style w:type="paragraph" w:styleId="TOC7">
    <w:name w:val="toc 7"/>
    <w:basedOn w:val="Normal"/>
    <w:next w:val="Normal"/>
    <w:autoRedefine/>
    <w:uiPriority w:val="39"/>
    <w:unhideWhenUsed/>
    <w:rsid w:val="00E87B6F"/>
    <w:pPr>
      <w:spacing w:before="0" w:after="100"/>
      <w:ind w:left="1320"/>
    </w:pPr>
    <w:rPr>
      <w:rFonts w:asciiTheme="minorHAnsi" w:eastAsiaTheme="minorEastAsia" w:hAnsiTheme="minorHAnsi"/>
      <w:lang w:val="en-IN" w:eastAsia="en-IN"/>
    </w:rPr>
  </w:style>
  <w:style w:type="paragraph" w:styleId="TOC8">
    <w:name w:val="toc 8"/>
    <w:basedOn w:val="Normal"/>
    <w:next w:val="Normal"/>
    <w:autoRedefine/>
    <w:uiPriority w:val="39"/>
    <w:unhideWhenUsed/>
    <w:rsid w:val="00E87B6F"/>
    <w:pPr>
      <w:spacing w:before="0" w:after="100"/>
      <w:ind w:left="1540"/>
    </w:pPr>
    <w:rPr>
      <w:rFonts w:asciiTheme="minorHAnsi" w:eastAsiaTheme="minorEastAsia" w:hAnsiTheme="minorHAnsi"/>
      <w:lang w:val="en-IN" w:eastAsia="en-IN"/>
    </w:rPr>
  </w:style>
  <w:style w:type="paragraph" w:styleId="TOC9">
    <w:name w:val="toc 9"/>
    <w:basedOn w:val="Normal"/>
    <w:next w:val="Normal"/>
    <w:autoRedefine/>
    <w:uiPriority w:val="39"/>
    <w:unhideWhenUsed/>
    <w:rsid w:val="00E87B6F"/>
    <w:pPr>
      <w:spacing w:before="0" w:after="100"/>
      <w:ind w:left="1760"/>
    </w:pPr>
    <w:rPr>
      <w:rFonts w:asciiTheme="minorHAnsi" w:eastAsiaTheme="minorEastAsia" w:hAnsiTheme="minorHAnsi"/>
      <w:lang w:val="en-IN" w:eastAsia="en-IN"/>
    </w:rPr>
  </w:style>
  <w:style w:type="paragraph" w:styleId="BodyText">
    <w:name w:val="Body Text"/>
    <w:basedOn w:val="Normal"/>
    <w:link w:val="BodyTextChar"/>
    <w:uiPriority w:val="1"/>
    <w:unhideWhenUsed/>
    <w:qFormat/>
    <w:rsid w:val="00E87B6F"/>
    <w:pPr>
      <w:widowControl w:val="0"/>
      <w:autoSpaceDE w:val="0"/>
      <w:autoSpaceDN w:val="0"/>
      <w:spacing w:before="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E87B6F"/>
    <w:rPr>
      <w:rFonts w:ascii="Carlito" w:eastAsia="Carlito" w:hAnsi="Carlito" w:cs="Carlito"/>
      <w:kern w:val="0"/>
      <w:sz w:val="24"/>
      <w:szCs w:val="24"/>
      <w:lang w:val="en-US"/>
      <w14:ligatures w14:val="none"/>
    </w:rPr>
  </w:style>
  <w:style w:type="paragraph" w:customStyle="1" w:styleId="TableParagraph">
    <w:name w:val="Table Paragraph"/>
    <w:basedOn w:val="Normal"/>
    <w:uiPriority w:val="1"/>
    <w:qFormat/>
    <w:rsid w:val="00E87B6F"/>
    <w:pPr>
      <w:widowControl w:val="0"/>
      <w:autoSpaceDE w:val="0"/>
      <w:autoSpaceDN w:val="0"/>
      <w:spacing w:before="0" w:line="240" w:lineRule="auto"/>
      <w:ind w:left="106"/>
    </w:pPr>
    <w:rPr>
      <w:rFonts w:ascii="Carlito" w:eastAsia="Carlito" w:hAnsi="Carlito" w:cs="Carlito"/>
    </w:rPr>
  </w:style>
  <w:style w:type="character" w:styleId="FollowedHyperlink">
    <w:name w:val="FollowedHyperlink"/>
    <w:basedOn w:val="DefaultParagraphFont"/>
    <w:uiPriority w:val="99"/>
    <w:semiHidden/>
    <w:unhideWhenUsed/>
    <w:rsid w:val="00E87B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4100</Words>
  <Characters>23374</Characters>
  <Application>Microsoft Office Word</Application>
  <DocSecurity>0</DocSecurity>
  <Lines>194</Lines>
  <Paragraphs>54</Paragraphs>
  <ScaleCrop>false</ScaleCrop>
  <Company/>
  <LinksUpToDate>false</LinksUpToDate>
  <CharactersWithSpaces>27420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Raghavendra</dc:creator>
  <cp:keywords/>
  <dc:description/>
  <cp:lastModifiedBy>Pooja Raghavendra</cp:lastModifiedBy>
  <cp:revision>2</cp:revision>
  <dcterms:created xsi:type="dcterms:W3CDTF">2023-10-27T18:31:00Z</dcterms:created>
  <dcterms:modified xsi:type="dcterms:W3CDTF">2023-10-27T18:31:00Z</dcterms:modified>
</cp:coreProperties>
</file>