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7BC18" w14:textId="77777777" w:rsidR="008A4141" w:rsidRDefault="008A4141" w:rsidP="008A4141">
      <w:pPr>
        <w:rPr>
          <w:rStyle w:val="ui-provider"/>
        </w:rPr>
      </w:pPr>
      <w:r>
        <w:fldChar w:fldCharType="begin"/>
      </w:r>
      <w:r>
        <w:instrText>HYPERLINK "https://www.st.com/en/development-tools/stm32cubeprog.html" \t "https://www.st.com/en/development-tools/stm32cubeprog.html" \h</w:instrText>
      </w:r>
      <w:r>
        <w:fldChar w:fldCharType="separate"/>
      </w:r>
      <w:r>
        <w:rPr>
          <w:rStyle w:val="Hyperlink"/>
        </w:rPr>
        <w:t>https://www.st.com/en/development-tools/stm32cubeprog.html</w:t>
      </w:r>
      <w:r>
        <w:rPr>
          <w:rStyle w:val="Hyperlink"/>
        </w:rPr>
        <w:fldChar w:fldCharType="end"/>
      </w:r>
    </w:p>
    <w:p w14:paraId="0637BA37" w14:textId="77777777" w:rsidR="008A4141" w:rsidRDefault="008A4141" w:rsidP="008A4141">
      <w:pPr>
        <w:rPr>
          <w:rStyle w:val="ui-provider"/>
        </w:rPr>
      </w:pPr>
    </w:p>
    <w:p w14:paraId="22EF8D20" w14:textId="77777777" w:rsidR="008A4141" w:rsidRDefault="008A4141" w:rsidP="008A4141">
      <w:pPr>
        <w:jc w:val="both"/>
      </w:pPr>
      <w:r>
        <w:t>Execute the following steps to flash the binary file using STM32Cube programmer:</w:t>
      </w:r>
    </w:p>
    <w:p w14:paraId="5B05C07E" w14:textId="77777777" w:rsidR="008A4141" w:rsidRDefault="008A4141" w:rsidP="008A4141">
      <w:pPr>
        <w:keepNext/>
        <w:jc w:val="center"/>
      </w:pPr>
      <w:r>
        <w:rPr>
          <w:noProof/>
        </w:rPr>
        <w:drawing>
          <wp:inline distT="0" distB="0" distL="0" distR="0" wp14:anchorId="11BC18AE" wp14:editId="780B868D">
            <wp:extent cx="4500880" cy="6882765"/>
            <wp:effectExtent l="28257" t="9843" r="24448" b="24447"/>
            <wp:docPr id="2" name="Picture 1453794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794652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16200000">
                      <a:off x="0" y="0"/>
                      <a:ext cx="4500360" cy="688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680A3" w14:textId="77777777" w:rsidR="008A4141" w:rsidRDefault="008A4141" w:rsidP="008A4141">
      <w:pPr>
        <w:pStyle w:val="Caption"/>
        <w:jc w:val="center"/>
      </w:pPr>
      <w:bookmarkStart w:id="0" w:name="_Toc14852752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MCU ST-Link programmer connection</w:t>
      </w:r>
      <w:bookmarkEnd w:id="0"/>
    </w:p>
    <w:p w14:paraId="22719F0B" w14:textId="77777777" w:rsidR="008A4141" w:rsidRDefault="008A4141" w:rsidP="008A4141">
      <w:r>
        <w:br w:type="page"/>
      </w:r>
    </w:p>
    <w:p w14:paraId="7BEF3AD1" w14:textId="77777777" w:rsidR="008A4141" w:rsidRDefault="008A4141" w:rsidP="008A4141">
      <w:pPr>
        <w:pStyle w:val="ListParagraph"/>
        <w:numPr>
          <w:ilvl w:val="0"/>
          <w:numId w:val="1"/>
        </w:numPr>
      </w:pPr>
      <w:r>
        <w:lastRenderedPageBreak/>
        <w:t>On launching the STM32Cube programmer, the following window pops-up.</w:t>
      </w:r>
    </w:p>
    <w:p w14:paraId="23B04B41" w14:textId="77777777" w:rsidR="008A4141" w:rsidRDefault="008A4141" w:rsidP="008A414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35CA07" wp14:editId="439463A8">
            <wp:extent cx="5760000" cy="3296964"/>
            <wp:effectExtent l="19050" t="19050" r="12700" b="17780"/>
            <wp:docPr id="160037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2319"/>
                    <a:stretch/>
                  </pic:blipFill>
                  <pic:spPr bwMode="auto">
                    <a:xfrm>
                      <a:off x="0" y="0"/>
                      <a:ext cx="5760000" cy="32969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C2AC" w14:textId="77777777" w:rsidR="008A4141" w:rsidRDefault="008A4141" w:rsidP="008A4141">
      <w:pPr>
        <w:pStyle w:val="Caption"/>
        <w:jc w:val="center"/>
      </w:pPr>
      <w:bookmarkStart w:id="1" w:name="_Toc1485275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STM32Cube programmer board</w:t>
      </w:r>
      <w:bookmarkEnd w:id="1"/>
    </w:p>
    <w:p w14:paraId="6B9013F4" w14:textId="77777777" w:rsidR="008A4141" w:rsidRDefault="008A4141" w:rsidP="008A4141">
      <w:pPr>
        <w:pStyle w:val="ListParagraph"/>
        <w:numPr>
          <w:ilvl w:val="0"/>
          <w:numId w:val="1"/>
        </w:numPr>
      </w:pPr>
      <w:r>
        <w:t>To load the binary file, click on ‘</w:t>
      </w:r>
      <w:r w:rsidRPr="00893A22">
        <w:rPr>
          <w:rFonts w:ascii="Courier New" w:hAnsi="Courier New" w:cs="Courier New"/>
        </w:rPr>
        <w:t>Open File</w:t>
      </w:r>
      <w:r>
        <w:t xml:space="preserve">’ tab in the main window, select </w:t>
      </w:r>
      <w:proofErr w:type="gramStart"/>
      <w:r>
        <w:t xml:space="preserve">the </w:t>
      </w:r>
      <w:r w:rsidRPr="00893A22">
        <w:rPr>
          <w:rFonts w:ascii="Courier New" w:hAnsi="Courier New" w:cs="Courier New"/>
        </w:rPr>
        <w:t>.elf</w:t>
      </w:r>
      <w:proofErr w:type="gramEnd"/>
      <w:r>
        <w:t xml:space="preserve"> or </w:t>
      </w:r>
      <w:r w:rsidRPr="00893A22">
        <w:rPr>
          <w:rFonts w:ascii="Courier New" w:hAnsi="Courier New" w:cs="Courier New"/>
        </w:rPr>
        <w:t>.bin</w:t>
      </w:r>
      <w:r>
        <w:t xml:space="preserve"> file to program from the Open File pop-up window and click </w:t>
      </w:r>
      <w:r w:rsidRPr="00893A22">
        <w:rPr>
          <w:rFonts w:ascii="Courier New" w:hAnsi="Courier New" w:cs="Courier New"/>
        </w:rPr>
        <w:t>Open</w:t>
      </w:r>
      <w:r>
        <w:t>.</w:t>
      </w:r>
    </w:p>
    <w:p w14:paraId="115A5ED2" w14:textId="77777777" w:rsidR="008A4141" w:rsidRDefault="008A4141" w:rsidP="008A4141">
      <w:pPr>
        <w:pStyle w:val="ListParagraph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2EBFFA46" wp14:editId="15F12BE5">
                <wp:simplePos x="0" y="0"/>
                <wp:positionH relativeFrom="column">
                  <wp:posOffset>4681220</wp:posOffset>
                </wp:positionH>
                <wp:positionV relativeFrom="paragraph">
                  <wp:posOffset>2538730</wp:posOffset>
                </wp:positionV>
                <wp:extent cx="321379" cy="141560"/>
                <wp:effectExtent l="0" t="0" r="21590" b="11430"/>
                <wp:wrapNone/>
                <wp:docPr id="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79" cy="1415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1142A" id="Rectangle 2" o:spid="_x0000_s1026" style="position:absolute;margin-left:368.6pt;margin-top:199.9pt;width:25.3pt;height:11.15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" filled="f" strokecolor="red" strokeweight=".53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02DA936" wp14:editId="52C15F39">
                <wp:simplePos x="0" y="0"/>
                <wp:positionH relativeFrom="column">
                  <wp:posOffset>2840355</wp:posOffset>
                </wp:positionH>
                <wp:positionV relativeFrom="paragraph">
                  <wp:posOffset>1228725</wp:posOffset>
                </wp:positionV>
                <wp:extent cx="2131049" cy="126256"/>
                <wp:effectExtent l="0" t="0" r="22225" b="26670"/>
                <wp:wrapNone/>
                <wp:docPr id="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049" cy="126256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DCB4" id="Rectangle 2" o:spid="_x0000_s1026" style="position:absolute;margin-left:223.65pt;margin-top:96.75pt;width:167.8pt;height:9.9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" filled="f" strokecolor="red" strokeweight=".53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F6EE90B" wp14:editId="3CEF34F2">
                <wp:simplePos x="0" y="0"/>
                <wp:positionH relativeFrom="column">
                  <wp:posOffset>1290955</wp:posOffset>
                </wp:positionH>
                <wp:positionV relativeFrom="paragraph">
                  <wp:posOffset>432435</wp:posOffset>
                </wp:positionV>
                <wp:extent cx="359171" cy="145176"/>
                <wp:effectExtent l="0" t="0" r="22225" b="26670"/>
                <wp:wrapNone/>
                <wp:docPr id="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71" cy="145176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BD17C" id="Rectangle 2" o:spid="_x0000_s1026" style="position:absolute;margin-left:101.65pt;margin-top:34.05pt;width:28.3pt;height:11.4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" filled="f" strokecolor="red" strokeweight=".53mm"/>
            </w:pict>
          </mc:Fallback>
        </mc:AlternateContent>
      </w:r>
      <w:r w:rsidRPr="00893A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EFB9C" wp14:editId="02976565">
            <wp:extent cx="5760000" cy="3276768"/>
            <wp:effectExtent l="19050" t="19050" r="12700" b="19050"/>
            <wp:docPr id="406662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2765"/>
                    <a:stretch/>
                  </pic:blipFill>
                  <pic:spPr bwMode="auto">
                    <a:xfrm>
                      <a:off x="0" y="0"/>
                      <a:ext cx="5760000" cy="32767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5669" w14:textId="77777777" w:rsidR="008A4141" w:rsidRDefault="008A4141" w:rsidP="008A4141">
      <w:pPr>
        <w:pStyle w:val="Caption"/>
        <w:jc w:val="center"/>
      </w:pPr>
      <w:bookmarkStart w:id="2" w:name="_Toc1485275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r w:rsidRPr="006812C8">
        <w:t xml:space="preserve">Load </w:t>
      </w:r>
      <w:r>
        <w:t xml:space="preserve">the </w:t>
      </w:r>
      <w:r w:rsidRPr="006812C8">
        <w:t xml:space="preserve">binary </w:t>
      </w:r>
      <w:proofErr w:type="gramStart"/>
      <w:r w:rsidRPr="006812C8">
        <w:t>file</w:t>
      </w:r>
      <w:bookmarkEnd w:id="2"/>
      <w:proofErr w:type="gramEnd"/>
    </w:p>
    <w:p w14:paraId="02A3D5DC" w14:textId="77777777" w:rsidR="008A4141" w:rsidRDefault="008A4141" w:rsidP="008A4141">
      <w:pPr>
        <w:pStyle w:val="ListParagraph"/>
      </w:pPr>
      <w:r>
        <w:t xml:space="preserve">The </w:t>
      </w:r>
      <w:proofErr w:type="gramStart"/>
      <w:r>
        <w:t xml:space="preserve">selected </w:t>
      </w:r>
      <w:r w:rsidRPr="00BF56D9">
        <w:rPr>
          <w:rFonts w:ascii="Courier New" w:hAnsi="Courier New" w:cs="Courier New"/>
        </w:rPr>
        <w:t>.elf</w:t>
      </w:r>
      <w:proofErr w:type="gramEnd"/>
      <w:r>
        <w:t xml:space="preserve"> or </w:t>
      </w:r>
      <w:r w:rsidRPr="00BF56D9">
        <w:rPr>
          <w:rFonts w:ascii="Courier New" w:hAnsi="Courier New" w:cs="Courier New"/>
        </w:rPr>
        <w:t>.bin</w:t>
      </w:r>
      <w:r>
        <w:t xml:space="preserve"> file will be loaded in the STM32Cube programmer. ST-Link configuration can be seen on the right-side. </w:t>
      </w:r>
    </w:p>
    <w:p w14:paraId="625018FC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>Port: SWD</w:t>
      </w:r>
    </w:p>
    <w:p w14:paraId="35DB6101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 xml:space="preserve">Frequency: 4000 </w:t>
      </w:r>
      <w:proofErr w:type="spellStart"/>
      <w:r>
        <w:t>Khz</w:t>
      </w:r>
      <w:proofErr w:type="spellEnd"/>
    </w:p>
    <w:p w14:paraId="3C252B98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>Mode: Normal</w:t>
      </w:r>
    </w:p>
    <w:p w14:paraId="790643F3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lastRenderedPageBreak/>
        <w:t>Access Port: 0</w:t>
      </w:r>
    </w:p>
    <w:p w14:paraId="0069CA66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 xml:space="preserve">Reset mode: Software </w:t>
      </w:r>
      <w:proofErr w:type="gramStart"/>
      <w:r>
        <w:t>reset</w:t>
      </w:r>
      <w:proofErr w:type="gramEnd"/>
    </w:p>
    <w:p w14:paraId="75866E1D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>Speed: Reliable</w:t>
      </w:r>
    </w:p>
    <w:p w14:paraId="413B3E2E" w14:textId="77777777" w:rsidR="008A4141" w:rsidRDefault="008A4141" w:rsidP="008A4141">
      <w:pPr>
        <w:pStyle w:val="ListParagraph"/>
        <w:numPr>
          <w:ilvl w:val="0"/>
          <w:numId w:val="2"/>
        </w:numPr>
        <w:jc w:val="both"/>
      </w:pPr>
      <w:r>
        <w:t>Shared: Disabled</w:t>
      </w:r>
    </w:p>
    <w:p w14:paraId="18CD454D" w14:textId="77777777" w:rsidR="008A4141" w:rsidRDefault="008A4141" w:rsidP="008A4141">
      <w:pPr>
        <w:pStyle w:val="ListParagraph"/>
        <w:jc w:val="both"/>
      </w:pPr>
    </w:p>
    <w:p w14:paraId="15E8659B" w14:textId="77777777" w:rsidR="008A4141" w:rsidRDefault="008A4141" w:rsidP="008A4141">
      <w:pPr>
        <w:pStyle w:val="ListParagraph"/>
        <w:numPr>
          <w:ilvl w:val="0"/>
          <w:numId w:val="1"/>
        </w:numPr>
        <w:jc w:val="both"/>
      </w:pPr>
      <w:r>
        <w:t xml:space="preserve">On confirming the ST-Link configurations, click on </w:t>
      </w:r>
      <w:r w:rsidRPr="00BF56D9">
        <w:rPr>
          <w:rFonts w:ascii="Courier New" w:hAnsi="Courier New" w:cs="Courier New"/>
        </w:rPr>
        <w:t>CONNECT</w:t>
      </w:r>
      <w:r>
        <w:t xml:space="preserve"> button on the top right corner to connect to the target bard.</w:t>
      </w:r>
    </w:p>
    <w:p w14:paraId="0F8E9B7E" w14:textId="77777777" w:rsidR="008A4141" w:rsidRDefault="008A4141" w:rsidP="008A4141">
      <w:pPr>
        <w:pStyle w:val="ListParagraph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5197F61" wp14:editId="3E385BBF">
                <wp:simplePos x="0" y="0"/>
                <wp:positionH relativeFrom="column">
                  <wp:posOffset>6492240</wp:posOffset>
                </wp:positionH>
                <wp:positionV relativeFrom="paragraph">
                  <wp:posOffset>442595</wp:posOffset>
                </wp:positionV>
                <wp:extent cx="465881" cy="176514"/>
                <wp:effectExtent l="0" t="0" r="10795" b="14605"/>
                <wp:wrapNone/>
                <wp:docPr id="186532451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81" cy="176514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2DB68" id="Rectangle 2" o:spid="_x0000_s1026" style="position:absolute;margin-left:511.2pt;margin-top:34.85pt;width:36.7pt;height:13.9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" filled="f" strokecolor="red" strokeweight=".53mm"/>
            </w:pict>
          </mc:Fallback>
        </mc:AlternateContent>
      </w:r>
      <w:r>
        <w:rPr>
          <w:noProof/>
        </w:rPr>
        <w:drawing>
          <wp:inline distT="0" distB="0" distL="0" distR="0" wp14:anchorId="13247F01" wp14:editId="7A28FEA2">
            <wp:extent cx="6480000" cy="3685344"/>
            <wp:effectExtent l="19050" t="19050" r="16510" b="10795"/>
            <wp:docPr id="507053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2407"/>
                    <a:stretch/>
                  </pic:blipFill>
                  <pic:spPr bwMode="auto">
                    <a:xfrm>
                      <a:off x="0" y="0"/>
                      <a:ext cx="6480000" cy="36853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DC61" w14:textId="77777777" w:rsidR="008A4141" w:rsidRDefault="008A4141" w:rsidP="008A4141">
      <w:pPr>
        <w:pStyle w:val="Caption"/>
        <w:jc w:val="center"/>
      </w:pPr>
      <w:bookmarkStart w:id="3" w:name="_Toc1485275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r w:rsidRPr="000A67C7">
        <w:t>Target window – device</w:t>
      </w:r>
      <w:r>
        <w:t xml:space="preserve"> </w:t>
      </w:r>
      <w:proofErr w:type="gramStart"/>
      <w:r w:rsidRPr="000A67C7">
        <w:t>connected</w:t>
      </w:r>
      <w:bookmarkEnd w:id="3"/>
      <w:proofErr w:type="gramEnd"/>
    </w:p>
    <w:p w14:paraId="48E66A80" w14:textId="77777777" w:rsidR="008A4141" w:rsidRDefault="008A4141" w:rsidP="008A4141">
      <w:pPr>
        <w:pStyle w:val="ListParagraph"/>
        <w:jc w:val="center"/>
      </w:pPr>
    </w:p>
    <w:p w14:paraId="4A9094AE" w14:textId="77777777" w:rsidR="008A4141" w:rsidRDefault="008A4141" w:rsidP="008A4141">
      <w:pPr>
        <w:pStyle w:val="Caption"/>
      </w:pPr>
    </w:p>
    <w:p w14:paraId="27A4AB6F" w14:textId="77777777" w:rsidR="008A4141" w:rsidRDefault="008A4141" w:rsidP="008A4141">
      <w:r>
        <w:br w:type="page"/>
      </w:r>
    </w:p>
    <w:p w14:paraId="73517B17" w14:textId="77777777" w:rsidR="008A4141" w:rsidRDefault="008A4141" w:rsidP="008A4141">
      <w:pPr>
        <w:pStyle w:val="ListParagraph"/>
        <w:numPr>
          <w:ilvl w:val="0"/>
          <w:numId w:val="1"/>
        </w:numPr>
      </w:pPr>
      <w:r>
        <w:lastRenderedPageBreak/>
        <w:t xml:space="preserve">Click on the </w:t>
      </w:r>
      <w:r w:rsidRPr="00BF56D9">
        <w:rPr>
          <w:rFonts w:ascii="Courier New" w:hAnsi="Courier New" w:cs="Courier New"/>
        </w:rPr>
        <w:t>Download</w:t>
      </w:r>
      <w:r>
        <w:t xml:space="preserve"> button to program the STM32 MCU:</w:t>
      </w:r>
    </w:p>
    <w:p w14:paraId="17EC2349" w14:textId="77777777" w:rsidR="008A4141" w:rsidRDefault="008A4141" w:rsidP="008A4141">
      <w:pPr>
        <w:pStyle w:val="ListParagraph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11BD92AD" wp14:editId="30B0BA36">
                <wp:simplePos x="0" y="0"/>
                <wp:positionH relativeFrom="column">
                  <wp:posOffset>3427730</wp:posOffset>
                </wp:positionH>
                <wp:positionV relativeFrom="paragraph">
                  <wp:posOffset>2579370</wp:posOffset>
                </wp:positionV>
                <wp:extent cx="443346" cy="207818"/>
                <wp:effectExtent l="0" t="0" r="13970" b="20955"/>
                <wp:wrapNone/>
                <wp:docPr id="1400444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07818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A5994" id="Rectangle 2" o:spid="_x0000_s1026" style="position:absolute;margin-left:269.9pt;margin-top:203.1pt;width:34.9pt;height:16.35pt;z-index:251664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" filled="f" strokecolor="red" strokeweight=".53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6E46869" wp14:editId="03863FDE">
                <wp:simplePos x="0" y="0"/>
                <wp:positionH relativeFrom="column">
                  <wp:posOffset>5474970</wp:posOffset>
                </wp:positionH>
                <wp:positionV relativeFrom="paragraph">
                  <wp:posOffset>661670</wp:posOffset>
                </wp:positionV>
                <wp:extent cx="574964" cy="173182"/>
                <wp:effectExtent l="0" t="0" r="15875" b="17780"/>
                <wp:wrapNone/>
                <wp:docPr id="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173182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77AD" id="Rectangle 2" o:spid="_x0000_s1026" style="position:absolute;margin-left:431.1pt;margin-top:52.1pt;width:45.25pt;height:13.6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" filled="f" strokecolor="red" strokeweight=".53mm"/>
            </w:pict>
          </mc:Fallback>
        </mc:AlternateContent>
      </w:r>
      <w:r>
        <w:rPr>
          <w:noProof/>
        </w:rPr>
        <w:drawing>
          <wp:inline distT="0" distB="0" distL="0" distR="0" wp14:anchorId="504CD235" wp14:editId="2E291BB0">
            <wp:extent cx="6480000" cy="3699913"/>
            <wp:effectExtent l="19050" t="19050" r="16510" b="15240"/>
            <wp:docPr id="737511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2194"/>
                    <a:stretch/>
                  </pic:blipFill>
                  <pic:spPr bwMode="auto">
                    <a:xfrm>
                      <a:off x="0" y="0"/>
                      <a:ext cx="6480000" cy="36999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59CC" w14:textId="77777777" w:rsidR="008A4141" w:rsidRDefault="008A4141" w:rsidP="008A4141">
      <w:pPr>
        <w:pStyle w:val="Caption"/>
        <w:jc w:val="center"/>
      </w:pPr>
      <w:bookmarkStart w:id="4" w:name="_Toc1485275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Target -&gt; Program &amp; Verify</w:t>
      </w:r>
      <w:bookmarkEnd w:id="4"/>
    </w:p>
    <w:p w14:paraId="300BBC61" w14:textId="77777777" w:rsidR="008A4141" w:rsidRDefault="008A4141" w:rsidP="008A4141">
      <w:pPr>
        <w:pStyle w:val="ListParagraph"/>
      </w:pPr>
      <w:r>
        <w:t xml:space="preserve">Once the programming is complete, a pop-up window with the following message is displayed: </w:t>
      </w:r>
      <w:r w:rsidRPr="00BF56D9">
        <w:rPr>
          <w:rFonts w:ascii="Courier New" w:hAnsi="Courier New" w:cs="Courier New"/>
        </w:rPr>
        <w:t>File download completed</w:t>
      </w:r>
      <w:r>
        <w:t xml:space="preserve">. Click on </w:t>
      </w:r>
      <w:r w:rsidRPr="00BF56D9">
        <w:rPr>
          <w:rFonts w:ascii="Courier New" w:hAnsi="Courier New" w:cs="Courier New"/>
        </w:rPr>
        <w:t>OK</w:t>
      </w:r>
      <w:r>
        <w:t xml:space="preserve"> to continue and close the STM32Cube programming software.</w:t>
      </w:r>
    </w:p>
    <w:p w14:paraId="4D46A3D6" w14:textId="77777777" w:rsidR="008A4141" w:rsidRDefault="008A4141" w:rsidP="008A4141">
      <w:pPr>
        <w:pStyle w:val="ListParagraph"/>
      </w:pPr>
    </w:p>
    <w:p w14:paraId="2A083757" w14:textId="77777777" w:rsidR="008A4141" w:rsidRDefault="008A4141" w:rsidP="008A4141">
      <w:pPr>
        <w:pStyle w:val="ListParagraph"/>
        <w:numPr>
          <w:ilvl w:val="0"/>
          <w:numId w:val="1"/>
        </w:numPr>
      </w:pPr>
      <w:r>
        <w:t xml:space="preserve">After flashing the binary onto the MCU, press the reset button on the INP3201 board. This will turn the T31ZX Host ON and execute the </w:t>
      </w:r>
      <w:r>
        <w:rPr>
          <w:rFonts w:ascii="Courier New" w:hAnsi="Courier New" w:cs="Courier New"/>
        </w:rPr>
        <w:t>app_init.sh</w:t>
      </w:r>
      <w:r>
        <w:t xml:space="preserve"> script automatically.</w:t>
      </w:r>
    </w:p>
    <w:p w14:paraId="183FBBFB" w14:textId="77777777" w:rsidR="008A4141" w:rsidRDefault="008A4141" w:rsidP="008A4141">
      <w:pPr>
        <w:pStyle w:val="ListParagraph"/>
        <w:keepNext/>
        <w:jc w:val="center"/>
      </w:pPr>
    </w:p>
    <w:p w14:paraId="601B4893" w14:textId="77777777" w:rsidR="008A4141" w:rsidRDefault="008A4141" w:rsidP="008A4141">
      <w:pPr>
        <w:pStyle w:val="ListParagraph"/>
      </w:pPr>
      <w:r>
        <w:t xml:space="preserve">The console output confirms the binary being loaded appropriately. </w:t>
      </w:r>
    </w:p>
    <w:p w14:paraId="546B8750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10919"/>
    <w:multiLevelType w:val="hybridMultilevel"/>
    <w:tmpl w:val="26585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736E1"/>
    <w:multiLevelType w:val="hybridMultilevel"/>
    <w:tmpl w:val="CDC82170"/>
    <w:lvl w:ilvl="0" w:tplc="40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9998139">
    <w:abstractNumId w:val="0"/>
  </w:num>
  <w:num w:numId="2" w16cid:durableId="684290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41"/>
    <w:rsid w:val="002E1B78"/>
    <w:rsid w:val="003E0A9B"/>
    <w:rsid w:val="008A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37F9"/>
  <w15:chartTrackingRefBased/>
  <w15:docId w15:val="{52DEF875-8FBA-446D-AC31-37091578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141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141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A4141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A4141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qFormat/>
    <w:rsid w:val="008A4141"/>
  </w:style>
  <w:style w:type="paragraph" w:styleId="Caption">
    <w:name w:val="caption"/>
    <w:basedOn w:val="Normal"/>
    <w:next w:val="Normal"/>
    <w:uiPriority w:val="35"/>
    <w:unhideWhenUsed/>
    <w:qFormat/>
    <w:rsid w:val="008A4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A4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2023-10-28T07:17:00Z</dcterms:created>
  <dcterms:modified xsi:type="dcterms:W3CDTF">2023-10-28T07:17:00Z</dcterms:modified>
</cp:coreProperties>
</file>