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7408D" w14:textId="524896D6" w:rsidR="003E0A9B" w:rsidRDefault="00C2647D" w:rsidP="00C2647D">
      <w:pPr>
        <w:pStyle w:val="Heading1"/>
        <w:rPr>
          <w:lang w:val="en-US"/>
        </w:rPr>
      </w:pPr>
      <w:r>
        <w:rPr>
          <w:lang w:val="en-US"/>
        </w:rPr>
        <w:t>Security</w:t>
      </w:r>
    </w:p>
    <w:p w14:paraId="0B15D820" w14:textId="5AEFF71A" w:rsidR="00C2647D" w:rsidRDefault="00C2647D">
      <w:pPr>
        <w:rPr>
          <w:lang w:val="en-US"/>
        </w:rPr>
      </w:pPr>
      <w:r>
        <w:rPr>
          <w:lang w:val="en-US"/>
        </w:rPr>
        <w:t>This section describes the different security features available as part of the Talaria TWO InnoPhase IoT solutions. These security features are included to:</w:t>
      </w:r>
    </w:p>
    <w:p w14:paraId="496A04BB" w14:textId="5931BA26" w:rsidR="00C2647D" w:rsidRDefault="00C2647D" w:rsidP="00C264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Pr="00C2647D">
        <w:rPr>
          <w:lang w:val="en-US"/>
        </w:rPr>
        <w:t xml:space="preserve">rovide a secure way of loading encrypted and signed </w:t>
      </w:r>
      <w:proofErr w:type="gramStart"/>
      <w:r w:rsidRPr="00C2647D">
        <w:rPr>
          <w:lang w:val="en-US"/>
        </w:rPr>
        <w:t>applications</w:t>
      </w:r>
      <w:proofErr w:type="gramEnd"/>
    </w:p>
    <w:p w14:paraId="4B89FFF4" w14:textId="3A260445" w:rsidR="00C2647D" w:rsidRDefault="00C2647D" w:rsidP="00C264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Pr="00C2647D">
        <w:rPr>
          <w:lang w:val="en-US"/>
        </w:rPr>
        <w:t xml:space="preserve">revent loading of unauthorized applications and </w:t>
      </w:r>
      <w:r>
        <w:rPr>
          <w:lang w:val="en-US"/>
        </w:rPr>
        <w:t xml:space="preserve">executing </w:t>
      </w:r>
      <w:r w:rsidRPr="00C2647D">
        <w:rPr>
          <w:lang w:val="en-US"/>
        </w:rPr>
        <w:t>a flash readout of application contents</w:t>
      </w:r>
    </w:p>
    <w:p w14:paraId="1894A970" w14:textId="18FD7CF7" w:rsidR="00C2647D" w:rsidRDefault="00C2647D" w:rsidP="00C2647D">
      <w:pPr>
        <w:pStyle w:val="Heading2"/>
        <w:rPr>
          <w:lang w:val="en-US"/>
        </w:rPr>
      </w:pPr>
      <w:proofErr w:type="spellStart"/>
      <w:r>
        <w:rPr>
          <w:lang w:val="en-US"/>
        </w:rPr>
        <w:t>Secureboot</w:t>
      </w:r>
      <w:proofErr w:type="spellEnd"/>
    </w:p>
    <w:p w14:paraId="59293F8F" w14:textId="77777777" w:rsidR="000628E9" w:rsidRPr="000628E9" w:rsidRDefault="000628E9" w:rsidP="000628E9">
      <w:pPr>
        <w:rPr>
          <w:lang w:val="en-US"/>
        </w:rPr>
      </w:pPr>
    </w:p>
    <w:p w14:paraId="27D6CF90" w14:textId="7EE20146" w:rsidR="000628E9" w:rsidRDefault="000628E9" w:rsidP="000628E9">
      <w:pPr>
        <w:pStyle w:val="Heading2"/>
        <w:rPr>
          <w:lang w:val="en-US"/>
        </w:rPr>
      </w:pPr>
      <w:r>
        <w:rPr>
          <w:lang w:val="en-US"/>
        </w:rPr>
        <w:t>Network Security</w:t>
      </w:r>
    </w:p>
    <w:p w14:paraId="2A28D6A1" w14:textId="74D8EC3C" w:rsidR="000628E9" w:rsidRDefault="000628E9" w:rsidP="000628E9">
      <w:pPr>
        <w:pStyle w:val="Heading3"/>
        <w:rPr>
          <w:lang w:val="en-US"/>
        </w:rPr>
      </w:pPr>
      <w:r>
        <w:rPr>
          <w:lang w:val="en-US"/>
        </w:rPr>
        <w:t xml:space="preserve">Wi-Fi </w:t>
      </w:r>
    </w:p>
    <w:p w14:paraId="283D99DE" w14:textId="15227D32" w:rsidR="000628E9" w:rsidRDefault="00D54860" w:rsidP="000628E9">
      <w:pPr>
        <w:pStyle w:val="Heading3"/>
        <w:rPr>
          <w:lang w:val="en-US"/>
        </w:rPr>
      </w:pPr>
      <w:bookmarkStart w:id="0" w:name="_Hlk147925474"/>
      <w:r>
        <w:rPr>
          <w:lang w:val="en-US"/>
        </w:rPr>
        <w:t>T</w:t>
      </w:r>
      <w:r w:rsidR="00D24BA0">
        <w:rPr>
          <w:lang w:val="en-US"/>
        </w:rPr>
        <w:t>ransport Layer Security</w:t>
      </w:r>
      <w:r>
        <w:rPr>
          <w:lang w:val="en-US"/>
        </w:rPr>
        <w:t xml:space="preserve"> </w:t>
      </w:r>
      <w:r w:rsidR="00D24BA0">
        <w:rPr>
          <w:lang w:val="en-US"/>
        </w:rPr>
        <w:t xml:space="preserve">(TLS) </w:t>
      </w:r>
      <w:r>
        <w:rPr>
          <w:lang w:val="en-US"/>
        </w:rPr>
        <w:t xml:space="preserve">1.3 compatibility </w:t>
      </w:r>
    </w:p>
    <w:bookmarkEnd w:id="0"/>
    <w:p w14:paraId="6C9936C4" w14:textId="77777777" w:rsidR="00D24BA0" w:rsidRPr="00D24BA0" w:rsidRDefault="00D24BA0" w:rsidP="00D24BA0">
      <w:pPr>
        <w:rPr>
          <w:lang w:val="en-US"/>
        </w:rPr>
      </w:pPr>
    </w:p>
    <w:p w14:paraId="2B3235EB" w14:textId="30F5D083" w:rsidR="000A4859" w:rsidRDefault="000A4859" w:rsidP="000A4859">
      <w:pPr>
        <w:pStyle w:val="Heading2"/>
        <w:rPr>
          <w:lang w:val="en-US"/>
        </w:rPr>
      </w:pPr>
      <w:r>
        <w:rPr>
          <w:lang w:val="en-US"/>
        </w:rPr>
        <w:t xml:space="preserve">Secure Provisioning </w:t>
      </w:r>
    </w:p>
    <w:p w14:paraId="628031DC" w14:textId="77777777" w:rsidR="000A4859" w:rsidRDefault="000A4859" w:rsidP="000A4859">
      <w:pPr>
        <w:rPr>
          <w:lang w:val="en-US"/>
        </w:rPr>
      </w:pPr>
    </w:p>
    <w:p w14:paraId="54ECEAE0" w14:textId="46BEDA43" w:rsidR="000A4859" w:rsidRPr="000A4859" w:rsidRDefault="000A4859" w:rsidP="000A4859">
      <w:pPr>
        <w:pStyle w:val="Heading2"/>
        <w:rPr>
          <w:lang w:val="en-US"/>
        </w:rPr>
      </w:pPr>
      <w:r>
        <w:rPr>
          <w:lang w:val="en-US"/>
        </w:rPr>
        <w:t>Secure OTA</w:t>
      </w:r>
    </w:p>
    <w:p w14:paraId="0B4BCF2E" w14:textId="77777777" w:rsidR="00DF1A6A" w:rsidRPr="00C2647D" w:rsidRDefault="00DF1A6A" w:rsidP="00C2647D">
      <w:pPr>
        <w:rPr>
          <w:lang w:val="en-US"/>
        </w:rPr>
      </w:pPr>
    </w:p>
    <w:sectPr w:rsidR="00DF1A6A" w:rsidRPr="00C26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D71EA"/>
    <w:multiLevelType w:val="hybridMultilevel"/>
    <w:tmpl w:val="38569076"/>
    <w:lvl w:ilvl="0" w:tplc="700C0D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050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7D"/>
    <w:rsid w:val="000221F5"/>
    <w:rsid w:val="000628E9"/>
    <w:rsid w:val="000A4859"/>
    <w:rsid w:val="002E1B78"/>
    <w:rsid w:val="003E0A9B"/>
    <w:rsid w:val="00C2647D"/>
    <w:rsid w:val="00D24BA0"/>
    <w:rsid w:val="00D54860"/>
    <w:rsid w:val="00DF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B4F9"/>
  <w15:chartTrackingRefBased/>
  <w15:docId w15:val="{73B1ADE7-ADA0-4F1A-85EB-1744DE5A2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4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4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8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4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6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64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28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4</cp:revision>
  <dcterms:created xsi:type="dcterms:W3CDTF">2023-10-11T07:15:00Z</dcterms:created>
  <dcterms:modified xsi:type="dcterms:W3CDTF">2023-10-11T08:40:00Z</dcterms:modified>
</cp:coreProperties>
</file>