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CA" w:rsidRDefault="004827CA" w:rsidP="002B61C6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  <w:r>
        <w:rPr>
          <w:rFonts w:ascii="Verdana" w:eastAsia="Times New Roman" w:hAnsi="Verdana" w:cs="Times New Roman"/>
          <w:b/>
          <w:color w:val="000000"/>
          <w:szCs w:val="18"/>
        </w:rPr>
        <w:t xml:space="preserve">COSC 359 </w:t>
      </w:r>
    </w:p>
    <w:p w:rsidR="004827CA" w:rsidRDefault="004827CA" w:rsidP="002B61C6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</w:p>
    <w:p w:rsidR="00AF285F" w:rsidRPr="009813B8" w:rsidRDefault="0005481A" w:rsidP="002B61C6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  <w:r>
        <w:rPr>
          <w:rFonts w:ascii="Verdana" w:eastAsia="Times New Roman" w:hAnsi="Verdana" w:cs="Times New Roman"/>
          <w:b/>
          <w:color w:val="000000"/>
          <w:szCs w:val="18"/>
        </w:rPr>
        <w:t>Binary Encryption and Decryption</w:t>
      </w:r>
    </w:p>
    <w:p w:rsidR="005501FE" w:rsidRDefault="002B61C6" w:rsidP="002B61C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5501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Data</w:t>
      </w:r>
      <w:r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on a</w:t>
      </w:r>
      <w:r w:rsidR="005501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computer is stored in binary form,</w:t>
      </w:r>
      <w:r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in the form of bytes (8 bits</w:t>
      </w:r>
      <w:r w:rsidR="00500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of </w:t>
      </w:r>
      <w:r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1's or 0's)</w:t>
      </w:r>
      <w:r w:rsidR="005501FE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  <w:r w:rsidR="00500864">
        <w:rPr>
          <w:rFonts w:ascii="Verdana" w:eastAsia="Times New Roman" w:hAnsi="Verdana" w:cs="Times New Roman"/>
          <w:color w:val="000000"/>
          <w:sz w:val="18"/>
          <w:szCs w:val="18"/>
        </w:rPr>
        <w:t>As an example, b</w:t>
      </w:r>
      <w:r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inary data can easily be "encrypted" </w:t>
      </w:r>
      <w:r w:rsidR="00B65FF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with a "key" based on a little B</w:t>
      </w:r>
      <w:r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ool</w:t>
      </w:r>
      <w:r w:rsidR="00500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ean operation called an </w:t>
      </w:r>
      <w:proofErr w:type="spellStart"/>
      <w:r w:rsidR="00500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500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or </w:t>
      </w:r>
      <w:r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exclusive or. </w:t>
      </w:r>
      <w:r w:rsidR="00B65FF0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5501FE" w:rsidRDefault="005501FE" w:rsidP="002B61C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00864" w:rsidRDefault="00B65FF0" w:rsidP="002B61C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W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hen we </w:t>
      </w:r>
      <w:proofErr w:type="spellStart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a single bit (a 1 or 0) with another bit:</w:t>
      </w:r>
      <w:r w:rsidR="005501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5501FE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2C006D" w:rsidRDefault="00C30DAB" w:rsidP="002B61C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if 1 bit is true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and 1 bit is false, it returns true, otherwise it returns false;</w:t>
      </w:r>
      <w:r w:rsidR="00B65FF0">
        <w:rPr>
          <w:rFonts w:ascii="Verdana" w:eastAsia="Times New Roman" w:hAnsi="Verdana" w:cs="Times New Roman"/>
          <w:color w:val="000000"/>
          <w:sz w:val="18"/>
          <w:szCs w:val="18"/>
        </w:rPr>
        <w:t xml:space="preserve"> so: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1 </w:t>
      </w:r>
      <w:proofErr w:type="spellStart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1 = 0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1 </w:t>
      </w:r>
      <w:proofErr w:type="spellStart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0 = 1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0 </w:t>
      </w:r>
      <w:proofErr w:type="spellStart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1 = 1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0 </w:t>
      </w:r>
      <w:proofErr w:type="spellStart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0 = 0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500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And n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ow</w:t>
      </w:r>
      <w:r w:rsidR="00500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,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500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one reason this is useful is because if 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we take the new bit and </w:t>
      </w:r>
      <w:proofErr w:type="spellStart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it with the same key (the second bit) the result will always be the first bit. </w:t>
      </w:r>
      <w:r w:rsidR="002C006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S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o: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B65FF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0 </w:t>
      </w:r>
      <w:proofErr w:type="spellStart"/>
      <w:r w:rsidR="00B65FF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B65FF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1 = 1</w:t>
      </w:r>
      <w:r w:rsidR="00B65FF0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B65FF0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1 </w:t>
      </w:r>
      <w:proofErr w:type="spellStart"/>
      <w:r w:rsidR="00B65FF0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B65FF0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0 = 1</w:t>
      </w:r>
      <w:r w:rsidR="00B65FF0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B65FF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1 </w:t>
      </w:r>
      <w:proofErr w:type="spellStart"/>
      <w:r w:rsidR="00B65FF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B65FF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1 = 0</w:t>
      </w:r>
      <w:r w:rsidR="00B65FF0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B65FF0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0 </w:t>
      </w:r>
      <w:proofErr w:type="spellStart"/>
      <w:r w:rsidR="00B65FF0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B65FF0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0 = 0</w:t>
      </w:r>
    </w:p>
    <w:p w:rsidR="00C30DAB" w:rsidRPr="001B2836" w:rsidRDefault="002B61C6" w:rsidP="002B61C6">
      <w:pPr>
        <w:spacing w:after="0" w:line="240" w:lineRule="auto"/>
        <w:rPr>
          <w:rFonts w:ascii="Verdana" w:eastAsia="Times New Roman" w:hAnsi="Verdana" w:cs="Times New Roman"/>
          <w:b/>
          <w:i/>
          <w:iCs/>
          <w:sz w:val="18"/>
          <w:szCs w:val="18"/>
        </w:rPr>
      </w:pPr>
      <w:r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114133" w:rsidRDefault="00114133" w:rsidP="00114133">
      <w:pPr>
        <w:spacing w:after="0" w:line="240" w:lineRule="auto"/>
        <w:rPr>
          <w:rFonts w:ascii="Verdana" w:eastAsia="Times New Roman" w:hAnsi="Verdana" w:cs="Times New Roman"/>
          <w:b/>
          <w:i/>
          <w:iCs/>
          <w:color w:val="FF0000"/>
          <w:sz w:val="18"/>
          <w:szCs w:val="18"/>
        </w:rPr>
      </w:pPr>
      <w:r>
        <w:rPr>
          <w:rFonts w:ascii="Verdana" w:eastAsia="Times New Roman" w:hAnsi="Verdana" w:cs="Times New Roman"/>
          <w:b/>
          <w:i/>
          <w:iCs/>
          <w:color w:val="FF0000"/>
          <w:sz w:val="18"/>
          <w:szCs w:val="18"/>
        </w:rPr>
        <w:t xml:space="preserve">Now using the above, demonstrate encryption and decryption by writing a program in C++ (or language of your choice). Use keyboard to input values for your program variables, and the monitor for </w:t>
      </w:r>
      <w:r>
        <w:rPr>
          <w:rFonts w:ascii="Verdana" w:eastAsia="Times New Roman" w:hAnsi="Verdana" w:cs="Times New Roman"/>
          <w:b/>
          <w:i/>
          <w:iCs/>
          <w:color w:val="FF0000"/>
          <w:sz w:val="18"/>
          <w:szCs w:val="18"/>
        </w:rPr>
        <w:t>outputting results</w:t>
      </w:r>
      <w:bookmarkStart w:id="0" w:name="_GoBack"/>
      <w:bookmarkEnd w:id="0"/>
      <w:r>
        <w:rPr>
          <w:rFonts w:ascii="Verdana" w:eastAsia="Times New Roman" w:hAnsi="Verdana" w:cs="Times New Roman"/>
          <w:b/>
          <w:i/>
          <w:iCs/>
          <w:color w:val="FF0000"/>
          <w:sz w:val="18"/>
          <w:szCs w:val="18"/>
        </w:rPr>
        <w:t>.</w:t>
      </w:r>
    </w:p>
    <w:p w:rsidR="002C006D" w:rsidRPr="009A2967" w:rsidRDefault="002C006D" w:rsidP="00114133">
      <w:pPr>
        <w:spacing w:after="0" w:line="240" w:lineRule="auto"/>
        <w:rPr>
          <w:rFonts w:ascii="Verdana" w:eastAsia="Times New Roman" w:hAnsi="Verdana" w:cs="Times New Roman"/>
          <w:b/>
          <w:i/>
          <w:iCs/>
          <w:color w:val="FF0000"/>
          <w:sz w:val="18"/>
          <w:szCs w:val="18"/>
        </w:rPr>
      </w:pPr>
    </w:p>
    <w:sectPr w:rsidR="002C006D" w:rsidRPr="009A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34"/>
    <w:rsid w:val="00005D4B"/>
    <w:rsid w:val="0005481A"/>
    <w:rsid w:val="000F6F34"/>
    <w:rsid w:val="00114133"/>
    <w:rsid w:val="001B2836"/>
    <w:rsid w:val="002B0AD4"/>
    <w:rsid w:val="002B61C6"/>
    <w:rsid w:val="002C006D"/>
    <w:rsid w:val="00365400"/>
    <w:rsid w:val="004827CA"/>
    <w:rsid w:val="00500864"/>
    <w:rsid w:val="005020DC"/>
    <w:rsid w:val="005501FE"/>
    <w:rsid w:val="00565CBD"/>
    <w:rsid w:val="005F2836"/>
    <w:rsid w:val="0089019E"/>
    <w:rsid w:val="00900CD3"/>
    <w:rsid w:val="00916145"/>
    <w:rsid w:val="009813B8"/>
    <w:rsid w:val="009A2967"/>
    <w:rsid w:val="00A054A0"/>
    <w:rsid w:val="00AA083C"/>
    <w:rsid w:val="00AC6E9F"/>
    <w:rsid w:val="00AF285F"/>
    <w:rsid w:val="00B65FF0"/>
    <w:rsid w:val="00C03EDE"/>
    <w:rsid w:val="00C30DAB"/>
    <w:rsid w:val="00F1418F"/>
    <w:rsid w:val="00F15342"/>
    <w:rsid w:val="00F3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1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61C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B61C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1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61C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B61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Gholam Khaksari</dc:creator>
  <cp:keywords/>
  <dc:description/>
  <cp:lastModifiedBy>Gholam</cp:lastModifiedBy>
  <cp:revision>29</cp:revision>
  <dcterms:created xsi:type="dcterms:W3CDTF">2016-02-22T13:06:00Z</dcterms:created>
  <dcterms:modified xsi:type="dcterms:W3CDTF">2017-09-20T18:55:00Z</dcterms:modified>
</cp:coreProperties>
</file>