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Which planet is known as the Red Planet?</w:t>
      </w:r>
    </w:p>
    <w:p>
      <w:r>
        <w:t xml:space="preserve">a) Venus</w:t>
      </w:r>
    </w:p>
    <w:p>
      <w:r>
        <w:t xml:space="preserve">b) Mars</w:t>
      </w:r>
    </w:p>
    <w:p>
      <w:r>
        <w:t xml:space="preserve">c) Jupiter</w:t>
      </w:r>
    </w:p>
    <w:p>
      <w:r>
        <w:t xml:space="preserve">d) Saturn</w:t>
      </w:r>
    </w:p>
    <w:p>
      <w:r>
        <w:t xml:space="preserve">Answer: b) Mars</w:t>
      </w:r>
    </w:p>
    <w:p>
      <w:r>
        <w:t xml:space="preserve">Explanation: Mars appears red due to iron oxide.</w:t>
      </w:r>
    </w:p>
    <w:p>
      <w:r>
        <w:t xml:space="preserve"/>
      </w:r>
    </w:p>
    <w:p>
      <w:r>
        <w:t xml:space="preserve">2. Water boils at 100 degrees Celsius at sea level.</w:t>
      </w:r>
    </w:p>
    <w:p>
      <w:r>
        <w:t xml:space="preserve">Answer: True</w:t>
      </w:r>
    </w:p>
    <w:p>
      <w:r>
        <w:t xml:space="preserve"/>
      </w:r>
    </w:p>
    <w:p>
      <w:r>
        <w:t xml:space="preserve">3. The chemical symbol for gold is ____ .</w:t>
      </w:r>
    </w:p>
    <w:p>
      <w:r>
        <w:t xml:space="preserve">a) Ag</w:t>
      </w:r>
    </w:p>
    <w:p>
      <w:r>
        <w:t xml:space="preserve">b) Au</w:t>
      </w:r>
    </w:p>
    <w:p>
      <w:r>
        <w:t xml:space="preserve">c) Fe</w:t>
      </w:r>
    </w:p>
    <w:p>
      <w:r>
        <w:t xml:space="preserve">d) Cu</w:t>
      </w:r>
    </w:p>
    <w:p>
      <w:r>
        <w:t xml:space="preserve">Answer: b) Au</w:t>
      </w:r>
    </w:p>
    <w:sectPr/>
  </w:body>
</w:document>
</file>