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5E" w:rsidRDefault="00B10D57">
      <w:pPr>
        <w:jc w:val="center"/>
      </w:pPr>
      <w:r>
        <w:rPr>
          <w:rFonts w:hint="eastAsia"/>
        </w:rPr>
        <w:t>作业</w:t>
      </w:r>
    </w:p>
    <w:p w:rsidR="00FF745E" w:rsidRDefault="00FF745E"/>
    <w:p w:rsidR="00FF745E" w:rsidRDefault="00B10D57">
      <w:r>
        <w:rPr>
          <w:rFonts w:hint="eastAsia"/>
        </w:rPr>
        <w:t>（</w:t>
      </w:r>
      <w:r>
        <w:rPr>
          <w:rFonts w:hint="eastAsia"/>
        </w:rPr>
        <w:t>1-1</w:t>
      </w:r>
      <w:r>
        <w:rPr>
          <w:rFonts w:hint="eastAsia"/>
        </w:rPr>
        <w:t>）已知一质点运动，径向和横向的速度分别是</w:t>
      </w:r>
      <w:r w:rsidR="00FF745E" w:rsidRPr="00FF745E">
        <w:rPr>
          <w:position w:val="-6"/>
        </w:rPr>
        <w:object w:dxaOrig="32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5pt;height:14.4pt" o:ole="">
            <v:imagedata r:id="rId8" o:title=""/>
          </v:shape>
          <o:OLEObject Type="Embed" ProgID="Equation.DSMT4" ShapeID="_x0000_i1025" DrawAspect="Content" ObjectID="_1630907686" r:id="rId9"/>
        </w:object>
      </w:r>
      <w:r>
        <w:rPr>
          <w:rFonts w:hint="eastAsia"/>
        </w:rPr>
        <w:t>和</w:t>
      </w:r>
      <w:r w:rsidR="00FF745E" w:rsidRPr="00FF745E">
        <w:rPr>
          <w:position w:val="-10"/>
        </w:rPr>
        <w:object w:dxaOrig="380" w:dyaOrig="320">
          <v:shape id="_x0000_i1026" type="#_x0000_t75" style="width:19pt;height:15.55pt" o:ole="">
            <v:imagedata r:id="rId10" o:title=""/>
          </v:shape>
          <o:OLEObject Type="Embed" ProgID="Equation.DSMT4" ShapeID="_x0000_i1026" DrawAspect="Content" ObjectID="_1630907687" r:id="rId11"/>
        </w:object>
      </w:r>
      <w:r>
        <w:rPr>
          <w:rFonts w:hint="eastAsia"/>
        </w:rPr>
        <w:t>，（</w:t>
      </w:r>
      <w:r w:rsidR="00FF745E" w:rsidRPr="00FF745E">
        <w:rPr>
          <w:position w:val="-6"/>
        </w:rPr>
        <w:object w:dxaOrig="220" w:dyaOrig="280">
          <v:shape id="_x0000_i1027" type="#_x0000_t75" style="width:11.5pt;height:14.4pt" o:ole="">
            <v:imagedata r:id="rId12" o:title=""/>
          </v:shape>
          <o:OLEObject Type="Embed" ProgID="Equation.DSMT4" ShapeID="_x0000_i1027" DrawAspect="Content" ObjectID="_1630907688" r:id="rId13"/>
        </w:object>
      </w:r>
      <w:r>
        <w:rPr>
          <w:rFonts w:hint="eastAsia"/>
        </w:rPr>
        <w:t>和</w:t>
      </w:r>
      <w:r w:rsidR="00FF745E" w:rsidRPr="00FF745E">
        <w:rPr>
          <w:position w:val="-10"/>
        </w:rPr>
        <w:object w:dxaOrig="240" w:dyaOrig="260">
          <v:shape id="_x0000_i1028" type="#_x0000_t75" style="width:12.65pt;height:12.65pt" o:ole="">
            <v:imagedata r:id="rId14" o:title=""/>
          </v:shape>
          <o:OLEObject Type="Embed" ProgID="Equation.DSMT4" ShapeID="_x0000_i1028" DrawAspect="Content" ObjectID="_1630907689" r:id="rId15"/>
        </w:object>
      </w:r>
      <w:r>
        <w:rPr>
          <w:rFonts w:hint="eastAsia"/>
        </w:rPr>
        <w:t>是常数），求质点的加速度</w:t>
      </w:r>
      <w:r w:rsidR="00FF745E" w:rsidRPr="00FF745E">
        <w:rPr>
          <w:position w:val="-6"/>
        </w:rPr>
        <w:object w:dxaOrig="200" w:dyaOrig="279">
          <v:shape id="_x0000_i1029" type="#_x0000_t75" style="width:9.2pt;height:14.4pt" o:ole="">
            <v:imagedata r:id="rId16" o:title=""/>
          </v:shape>
          <o:OLEObject Type="Embed" ProgID="Equation.DSMT4" ShapeID="_x0000_i1029" DrawAspect="Content" ObjectID="_1630907690" r:id="rId17"/>
        </w:object>
      </w:r>
      <w:r>
        <w:rPr>
          <w:rFonts w:hint="eastAsia"/>
        </w:rPr>
        <w:t>。</w:t>
      </w:r>
    </w:p>
    <w:p w:rsidR="00FF745E" w:rsidRDefault="00B10D57">
      <w:r>
        <w:rPr>
          <w:rFonts w:hint="eastAsia"/>
        </w:rPr>
        <w:t>（</w:t>
      </w:r>
      <w:r>
        <w:rPr>
          <w:rFonts w:hint="eastAsia"/>
        </w:rPr>
        <w:t>1-2</w:t>
      </w:r>
      <w:r>
        <w:rPr>
          <w:rFonts w:hint="eastAsia"/>
        </w:rPr>
        <w:t>）一质点沿心脏线</w:t>
      </w:r>
      <w:r w:rsidR="00FF745E" w:rsidRPr="00FF745E">
        <w:rPr>
          <w:position w:val="-10"/>
        </w:rPr>
        <w:object w:dxaOrig="1499" w:dyaOrig="320">
          <v:shape id="_x0000_i1030" type="#_x0000_t75" style="width:74.3pt;height:15.55pt" o:ole="">
            <v:imagedata r:id="rId18" o:title=""/>
          </v:shape>
          <o:OLEObject Type="Embed" ProgID="Equation.DSMT4" ShapeID="_x0000_i1030" DrawAspect="Content" ObjectID="_1630907691" r:id="rId19"/>
        </w:object>
      </w:r>
      <w:r>
        <w:rPr>
          <w:rFonts w:hint="eastAsia"/>
        </w:rPr>
        <w:t>以恒定速率</w:t>
      </w:r>
      <w:r w:rsidR="00FF745E" w:rsidRPr="00FF745E">
        <w:rPr>
          <w:position w:val="-6"/>
        </w:rPr>
        <w:object w:dxaOrig="180" w:dyaOrig="220">
          <v:shape id="_x0000_i1031" type="#_x0000_t75" style="width:8.65pt;height:11.5pt" o:ole="">
            <v:imagedata r:id="rId20" o:title=""/>
          </v:shape>
          <o:OLEObject Type="Embed" ProgID="Equation.DSMT4" ShapeID="_x0000_i1031" DrawAspect="Content" ObjectID="_1630907692" r:id="rId21"/>
        </w:object>
      </w:r>
      <w:r>
        <w:rPr>
          <w:rFonts w:hint="eastAsia"/>
        </w:rPr>
        <w:t>运动，求出质点的速度和加速度。</w:t>
      </w:r>
    </w:p>
    <w:p w:rsidR="00FF745E" w:rsidRDefault="00B10D57">
      <w:r>
        <w:rPr>
          <w:rFonts w:hint="eastAsia"/>
        </w:rPr>
        <w:t>（</w:t>
      </w:r>
      <w:r>
        <w:rPr>
          <w:rFonts w:hint="eastAsia"/>
        </w:rPr>
        <w:t>1-3</w:t>
      </w:r>
      <w:r>
        <w:rPr>
          <w:rFonts w:hint="eastAsia"/>
        </w:rPr>
        <w:t>）将一质点</w:t>
      </w:r>
      <w:r w:rsidR="00FF745E" w:rsidRPr="00FF745E">
        <w:rPr>
          <w:position w:val="-6"/>
        </w:rPr>
        <w:object w:dxaOrig="260" w:dyaOrig="220">
          <v:shape id="_x0000_i1032" type="#_x0000_t75" style="width:12.65pt;height:11.5pt" o:ole="">
            <v:imagedata r:id="rId22" o:title=""/>
          </v:shape>
          <o:OLEObject Type="Embed" ProgID="Equation.DSMT4" ShapeID="_x0000_i1032" DrawAspect="Content" ObjectID="_1630907693" r:id="rId23"/>
        </w:object>
      </w:r>
      <w:r>
        <w:rPr>
          <w:rFonts w:hint="eastAsia"/>
        </w:rPr>
        <w:t>以初速度</w:t>
      </w:r>
      <w:r w:rsidR="00FF745E" w:rsidRPr="00FF745E">
        <w:rPr>
          <w:position w:val="-12"/>
        </w:rPr>
        <w:object w:dxaOrig="240" w:dyaOrig="360">
          <v:shape id="_x0000_i1033" type="#_x0000_t75" style="width:12.65pt;height:16.7pt" o:ole="">
            <v:imagedata r:id="rId24" o:title=""/>
          </v:shape>
          <o:OLEObject Type="Embed" ProgID="Equation.DSMT4" ShapeID="_x0000_i1033" DrawAspect="Content" ObjectID="_1630907694" r:id="rId25"/>
        </w:object>
      </w:r>
      <w:r>
        <w:rPr>
          <w:rFonts w:hint="eastAsia"/>
        </w:rPr>
        <w:t>与水平线成</w:t>
      </w:r>
      <w:r w:rsidR="00FF745E" w:rsidRPr="00FF745E">
        <w:rPr>
          <w:position w:val="-6"/>
        </w:rPr>
        <w:object w:dxaOrig="240" w:dyaOrig="220">
          <v:shape id="_x0000_i1034" type="#_x0000_t75" style="width:12.65pt;height:11.5pt" o:ole="">
            <v:imagedata r:id="rId26" o:title=""/>
          </v:shape>
          <o:OLEObject Type="Embed" ProgID="Equation.DSMT4" ShapeID="_x0000_i1034" DrawAspect="Content" ObjectID="_1630907695" r:id="rId27"/>
        </w:object>
      </w:r>
      <w:r>
        <w:rPr>
          <w:rFonts w:hint="eastAsia"/>
        </w:rPr>
        <w:t>角度抛出，此质点受到的空气阻力是其速率的</w:t>
      </w:r>
      <w:r w:rsidR="00FF745E" w:rsidRPr="00FF745E">
        <w:rPr>
          <w:position w:val="-6"/>
        </w:rPr>
        <w:object w:dxaOrig="380" w:dyaOrig="280">
          <v:shape id="_x0000_i1035" type="#_x0000_t75" style="width:19pt;height:14.4pt" o:ole="">
            <v:imagedata r:id="rId28" o:title=""/>
          </v:shape>
          <o:OLEObject Type="Embed" ProgID="Equation.DSMT4" ShapeID="_x0000_i1035" DrawAspect="Content" ObjectID="_1630907696" r:id="rId29"/>
        </w:object>
      </w:r>
      <w:r>
        <w:rPr>
          <w:rFonts w:hint="eastAsia"/>
        </w:rPr>
        <w:t>倍，</w:t>
      </w:r>
      <w:r w:rsidR="00FF745E" w:rsidRPr="00FF745E">
        <w:rPr>
          <w:position w:val="-6"/>
        </w:rPr>
        <w:object w:dxaOrig="559" w:dyaOrig="280">
          <v:shape id="_x0000_i1036" type="#_x0000_t75" style="width:27.65pt;height:14.4pt" o:ole="">
            <v:imagedata r:id="rId30" o:title=""/>
          </v:shape>
          <o:OLEObject Type="Embed" ProgID="Equation.DSMT4" ShapeID="_x0000_i1036" DrawAspect="Content" ObjectID="_1630907697" r:id="rId31"/>
        </w:object>
      </w:r>
      <w:r>
        <w:rPr>
          <w:rFonts w:hint="eastAsia"/>
        </w:rPr>
        <w:t>为常数，证明当质点的速度方向又与水平线成</w:t>
      </w:r>
      <w:r w:rsidR="00FF745E" w:rsidRPr="00FF745E">
        <w:rPr>
          <w:position w:val="-6"/>
        </w:rPr>
        <w:object w:dxaOrig="240" w:dyaOrig="220">
          <v:shape id="_x0000_i1037" type="#_x0000_t75" style="width:12.65pt;height:11.5pt" o:ole="">
            <v:imagedata r:id="rId26" o:title=""/>
          </v:shape>
          <o:OLEObject Type="Embed" ProgID="Equation.DSMT4" ShapeID="_x0000_i1037" DrawAspect="Content" ObjectID="_1630907698" r:id="rId32"/>
        </w:object>
      </w:r>
      <w:r>
        <w:rPr>
          <w:rFonts w:hint="eastAsia"/>
        </w:rPr>
        <w:t>角时，所需的时间为：</w:t>
      </w:r>
      <w:r w:rsidR="00FF745E" w:rsidRPr="00FF745E">
        <w:rPr>
          <w:position w:val="-30"/>
        </w:rPr>
        <w:object w:dxaOrig="2300" w:dyaOrig="720">
          <v:shape id="_x0000_i1038" type="#_x0000_t75" style="width:114.6pt;height:36.85pt" o:ole="">
            <v:imagedata r:id="rId33" o:title=""/>
          </v:shape>
          <o:OLEObject Type="Embed" ProgID="Equation.DSMT4" ShapeID="_x0000_i1038" DrawAspect="Content" ObjectID="_1630907699" r:id="rId34"/>
        </w:object>
      </w:r>
      <w:r>
        <w:rPr>
          <w:rFonts w:hint="eastAsia"/>
        </w:rPr>
        <w:t>。</w:t>
      </w:r>
    </w:p>
    <w:p w:rsidR="00961E13" w:rsidRDefault="00B10D57">
      <w:r>
        <w:rPr>
          <w:rFonts w:hint="eastAsia"/>
        </w:rPr>
        <w:t>（</w:t>
      </w:r>
      <w:r>
        <w:rPr>
          <w:rFonts w:hint="eastAsia"/>
        </w:rPr>
        <w:t>1-4</w:t>
      </w:r>
      <w:r>
        <w:rPr>
          <w:rFonts w:hint="eastAsia"/>
        </w:rPr>
        <w:t>）一质点在势能函数为</w:t>
      </w:r>
      <w:r w:rsidR="00FF745E" w:rsidRPr="00FF745E">
        <w:rPr>
          <w:position w:val="-24"/>
        </w:rPr>
        <w:object w:dxaOrig="1699" w:dyaOrig="620">
          <v:shape id="_x0000_i1039" type="#_x0000_t75" style="width:84.65pt;height:30.55pt" o:ole="">
            <v:imagedata r:id="rId35" o:title=""/>
          </v:shape>
          <o:OLEObject Type="Embed" ProgID="Equation.DSMT4" ShapeID="_x0000_i1039" DrawAspect="Content" ObjectID="_1630907700" r:id="rId36"/>
        </w:object>
      </w:r>
      <w:r>
        <w:rPr>
          <w:rFonts w:hint="eastAsia"/>
        </w:rPr>
        <w:t>的力场中的</w:t>
      </w:r>
      <w:r w:rsidR="00FF745E" w:rsidRPr="00FF745E">
        <w:rPr>
          <w:position w:val="-6"/>
        </w:rPr>
        <w:object w:dxaOrig="559" w:dyaOrig="280">
          <v:shape id="_x0000_i1040" type="#_x0000_t75" style="width:27.65pt;height:14.4pt" o:ole="">
            <v:imagedata r:id="rId37" o:title=""/>
          </v:shape>
          <o:OLEObject Type="Embed" ProgID="Equation.DSMT4" ShapeID="_x0000_i1040" DrawAspect="Content" ObjectID="_1630907701" r:id="rId38"/>
        </w:object>
      </w:r>
      <w:r>
        <w:rPr>
          <w:rFonts w:hint="eastAsia"/>
        </w:rPr>
        <w:t>的区域内运动，此时</w:t>
      </w:r>
      <w:r w:rsidR="00FF745E" w:rsidRPr="00FF745E">
        <w:rPr>
          <w:position w:val="-12"/>
        </w:rPr>
        <w:object w:dxaOrig="760" w:dyaOrig="360">
          <v:shape id="_x0000_i1041" type="#_x0000_t75" style="width:38pt;height:16.7pt" o:ole="">
            <v:imagedata r:id="rId39" o:title=""/>
          </v:shape>
          <o:OLEObject Type="Embed" ProgID="Equation.DSMT4" ShapeID="_x0000_i1041" DrawAspect="Content" ObjectID="_1630907702" r:id="rId40"/>
        </w:object>
      </w:r>
      <w:r>
        <w:rPr>
          <w:rFonts w:hint="eastAsia"/>
        </w:rPr>
        <w:t>，求出稳定平衡点的位置，并求出在这些点附近做微振动的频率。</w:t>
      </w:r>
    </w:p>
    <w:p w:rsidR="00FF745E" w:rsidRDefault="00B10D57">
      <w:pPr>
        <w:rPr>
          <w:position w:val="-14"/>
        </w:rPr>
      </w:pPr>
      <w:r>
        <w:rPr>
          <w:rFonts w:hint="eastAsia"/>
        </w:rPr>
        <w:t>（</w:t>
      </w:r>
      <w:r>
        <w:rPr>
          <w:rFonts w:hint="eastAsia"/>
        </w:rPr>
        <w:t>1-5</w:t>
      </w:r>
      <w:r>
        <w:rPr>
          <w:rFonts w:hint="eastAsia"/>
        </w:rPr>
        <w:t>）</w:t>
      </w:r>
      <w:r>
        <w:rPr>
          <w:rFonts w:hint="eastAsia"/>
          <w:szCs w:val="21"/>
        </w:rPr>
        <w:t>质量为</w:t>
      </w:r>
      <w:r w:rsidR="00FF745E">
        <w:object w:dxaOrig="260" w:dyaOrig="220">
          <v:shape id="_x0000_i1042" type="#_x0000_t75" style="width:12.65pt;height:11.5pt" o:ole="">
            <v:imagedata r:id="rId41" o:title=""/>
          </v:shape>
          <o:OLEObject Type="Embed" ProgID="Equation.DSMT4" ShapeID="_x0000_i1042" DrawAspect="Content" ObjectID="_1630907703" r:id="rId42"/>
        </w:object>
      </w:r>
      <w:r>
        <w:rPr>
          <w:rFonts w:hint="eastAsia"/>
          <w:szCs w:val="21"/>
        </w:rPr>
        <w:t>的圆柱体以匀角速度</w:t>
      </w:r>
      <w:r w:rsidR="00FF745E">
        <w:object w:dxaOrig="240" w:dyaOrig="220">
          <v:shape id="_x0000_i1043" type="#_x0000_t75" style="width:12.65pt;height:11.5pt" o:ole="">
            <v:imagedata r:id="rId43" o:title=""/>
          </v:shape>
          <o:OLEObject Type="Embed" ProgID="Equation.DSMT4" ShapeID="_x0000_i1043" DrawAspect="Content" ObjectID="_1630907704" r:id="rId44"/>
        </w:object>
      </w:r>
      <w:r>
        <w:rPr>
          <w:rFonts w:hint="eastAsia"/>
          <w:szCs w:val="21"/>
        </w:rPr>
        <w:t>绕对称轴</w:t>
      </w:r>
      <w:r w:rsidR="00FF745E">
        <w:object w:dxaOrig="260" w:dyaOrig="280">
          <v:shape id="_x0000_i1044" type="#_x0000_t75" style="width:12.65pt;height:14.4pt" o:ole="">
            <v:imagedata r:id="rId45" o:title=""/>
          </v:shape>
          <o:OLEObject Type="Embed" ProgID="Equation.DSMT4" ShapeID="_x0000_i1044" DrawAspect="Content" ObjectID="_1630907705" r:id="rId46"/>
        </w:object>
      </w:r>
      <w:r>
        <w:rPr>
          <w:rFonts w:hint="eastAsia"/>
          <w:szCs w:val="21"/>
        </w:rPr>
        <w:t>转动，对称轴</w:t>
      </w:r>
      <w:r w:rsidR="00FF745E">
        <w:object w:dxaOrig="260" w:dyaOrig="280">
          <v:shape id="_x0000_i1045" type="#_x0000_t75" style="width:12.65pt;height:14.4pt" o:ole="">
            <v:imagedata r:id="rId45" o:title=""/>
          </v:shape>
          <o:OLEObject Type="Embed" ProgID="Equation.DSMT4" ShapeID="_x0000_i1045" DrawAspect="Content" ObjectID="_1630907706" r:id="rId47"/>
        </w:object>
      </w:r>
      <w:r>
        <w:rPr>
          <w:rFonts w:hint="eastAsia"/>
          <w:szCs w:val="21"/>
        </w:rPr>
        <w:t>与坐标原点</w:t>
      </w:r>
      <w:r w:rsidR="00FF745E">
        <w:object w:dxaOrig="200" w:dyaOrig="220">
          <v:shape id="_x0000_i1046" type="#_x0000_t75" style="width:9.2pt;height:11.5pt" o:ole="">
            <v:imagedata r:id="rId48" o:title=""/>
          </v:shape>
          <o:OLEObject Type="Embed" ProgID="Equation.DSMT4" ShapeID="_x0000_i1046" DrawAspect="Content" ObjectID="_1630907707" r:id="rId49"/>
        </w:object>
      </w:r>
      <w:r>
        <w:rPr>
          <w:rFonts w:hint="eastAsia"/>
          <w:szCs w:val="21"/>
        </w:rPr>
        <w:t>距离为</w:t>
      </w:r>
      <w:r w:rsidR="00FF745E">
        <w:object w:dxaOrig="200" w:dyaOrig="279">
          <v:shape id="_x0000_i1047" type="#_x0000_t75" style="width:9.2pt;height:14.4pt" o:ole="">
            <v:imagedata r:id="rId50" o:title=""/>
          </v:shape>
          <o:OLEObject Type="Embed" ProgID="Equation.DSMT4" ShapeID="_x0000_i1047" DrawAspect="Content" ObjectID="_1630907708" r:id="rId51"/>
        </w:object>
      </w:r>
      <w:r>
        <w:rPr>
          <w:rFonts w:hint="eastAsia"/>
          <w:szCs w:val="21"/>
        </w:rPr>
        <w:t>，分别用两种方法求出圆柱体相对于原点</w:t>
      </w:r>
      <w:r w:rsidR="00FF745E">
        <w:object w:dxaOrig="200" w:dyaOrig="220">
          <v:shape id="_x0000_i1048" type="#_x0000_t75" style="width:9.2pt;height:11.5pt" o:ole="">
            <v:imagedata r:id="rId48" o:title=""/>
          </v:shape>
          <o:OLEObject Type="Embed" ProgID="Equation.DSMT4" ShapeID="_x0000_i1048" DrawAspect="Content" ObjectID="_1630907709" r:id="rId52"/>
        </w:object>
      </w:r>
      <w:r>
        <w:rPr>
          <w:rFonts w:hint="eastAsia"/>
          <w:szCs w:val="21"/>
        </w:rPr>
        <w:t>的角动量，（根据定义直接计算、利用角动量变换关系）。</w:t>
      </w:r>
      <w:r w:rsidR="003C4BA5">
        <w:rPr>
          <w:szCs w:val="21"/>
        </w:rPr>
      </w:r>
      <w:r w:rsidR="003C4BA5">
        <w:rPr>
          <w:szCs w:val="21"/>
        </w:rPr>
        <w:pict>
          <v:group id="_x0000_s1129" editas="canvas" style="width:116.25pt;height:77.45pt;mso-position-horizontal-relative:char;mso-position-vertical-relative:line" coordorigin="7687,14374" coordsize="2021,1350">
            <o:lock v:ext="edit" aspectratio="t"/>
            <v:shape id="_x0000_s1130" type="#_x0000_t75" style="position:absolute;left:7687;top:14374;width:2021;height:1350" o:preferrelative="f" fillcolor="white [3212]" stroked="t" strokecolor="#f2f2f2 [3041]" strokeweight="3pt">
              <v:fill o:detectmouseclick="t"/>
              <v:shadow type="perspective" color="#205867 [1608]" opacity=".5" offset="1pt" offset2="-1pt"/>
              <v:path o:extrusionok="t" o:connecttype="none"/>
              <o:lock v:ext="edit" text="t"/>
            </v:shape>
            <v:shape id="_x0000_s1131" type="#_x0000_t75" style="position:absolute;left:8902;top:15070;width:226;height:244">
              <v:imagedata r:id="rId53" o:title=""/>
            </v:shape>
            <v:shape id="_x0000_s1132" type="#_x0000_t75" style="position:absolute;left:8744;top:14786;width:227;height:191">
              <v:imagedata r:id="rId54" o:title=""/>
            </v:shape>
            <v:shape id="_x0000_s1133" type="#_x0000_t75" style="position:absolute;left:8220;top:15313;width:175;height:245">
              <v:imagedata r:id="rId55" o:title=""/>
            </v:shape>
            <v:shape id="_x0000_s1134" type="#_x0000_t75" style="position:absolute;left:7687;top:14935;width:174;height:194">
              <v:imagedata r:id="rId56" o:title=""/>
            </v:shape>
            <v:oval id="_x0000_s1135" style="position:absolute;left:8570;top:14695;width:791;height:754" filled="f" fillcolor="black [3213]" strokecolor="#739cc3" strokeweight=".25pt">
              <v:fill color2="#bbd5f0"/>
              <v:stroke miterlimit="2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36" type="#_x0000_t32" style="position:absolute;left:7841;top:15070;width:1847;height:1" o:connectortype="straight" strokecolor="black [3213]" strokeweight=".25pt">
              <v:stroke endarrow="block" miterlimit="2"/>
            </v:shape>
            <v:shape id="_x0000_s1137" type="#_x0000_t32" style="position:absolute;left:8971;top:14786;width:239;height:295;flip:x" o:connectortype="straight" strokecolor="black [3213]" strokeweight=".25pt">
              <v:stroke miterlimit="2"/>
            </v:shape>
            <v:shape id="_x0000_s1138" type="#_x0000_t75" style="position:absolute;left:9082;top:14865;width:155;height:177">
              <v:imagedata r:id="rId57" o:title=""/>
            </v:shape>
            <v:shape id="_x0000_s1139" type="#_x0000_t75" style="position:absolute;left:9361;top:14374;width:207;height:195">
              <v:imagedata r:id="rId58" o:title="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40" type="#_x0000_t19" style="position:absolute;left:8971;top:14472;width:502;height:393" coordsize="21600,20802" adj="-4837394,10044,,20744" path="wr-21600,-856,21600,42344,6022,,21600,20802nfewr-21600,-856,21600,42344,6022,,21600,20802l,20744nsxe" fillcolor="#9cbee0" strokecolor="#739cc3" strokeweight="1.25pt">
              <v:fill color2="#bbd5f0" type="gradient">
                <o:fill v:ext="view" type="gradientUnscaled"/>
              </v:fill>
              <v:stroke miterlimit="2"/>
              <v:path o:connectlocs="6022,0;21600,20802;0,20744"/>
            </v:shape>
            <v:shape id="_x0000_s1141" type="#_x0000_t32" style="position:absolute;left:9484;top:14865;width:11;height:47" o:connectortype="straight" strokecolor="#739cc3" strokeweight="1.25pt">
              <v:stroke endarrow="block" miterlimit="2"/>
            </v:shape>
            <v:shape id="_x0000_s1142" type="#_x0000_t32" style="position:absolute;left:7841;top:15558;width:1130;height:1" o:connectortype="straight">
              <v:stroke startarrow="block" endarrow="block"/>
            </v:shape>
            <v:shape id="_x0000_s1143" type="#_x0000_t75" style="position:absolute;left:9495;top:15070;width:207;height:319">
              <v:imagedata r:id="rId59" o:title=""/>
            </v:shape>
            <w10:wrap type="none"/>
            <w10:anchorlock/>
          </v:group>
          <o:OLEObject Type="Embed" ProgID="Equation.DSMT4" ShapeID="_x0000_s1131" DrawAspect="Content" ObjectID="_1630907725" r:id="rId60"/>
          <o:OLEObject Type="Embed" ProgID="Equation.DSMT4" ShapeID="_x0000_s1132" DrawAspect="Content" ObjectID="_1630907726" r:id="rId61"/>
          <o:OLEObject Type="Embed" ProgID="Equation.DSMT4" ShapeID="_x0000_s1133" DrawAspect="Content" ObjectID="_1630907727" r:id="rId62"/>
          <o:OLEObject Type="Embed" ProgID="Equation.DSMT4" ShapeID="_x0000_s1134" DrawAspect="Content" ObjectID="_1630907728" r:id="rId63"/>
          <o:OLEObject Type="Embed" ProgID="Equation.DSMT4" ShapeID="_x0000_s1138" DrawAspect="Content" ObjectID="_1630907729" r:id="rId64"/>
          <o:OLEObject Type="Embed" ProgID="Equation.DSMT4" ShapeID="_x0000_s1139" DrawAspect="Content" ObjectID="_1630907730" r:id="rId65"/>
          <o:OLEObject Type="Embed" ProgID="Equation.DSMT4" ShapeID="_x0000_s1143" DrawAspect="Content" ObjectID="_1630907731" r:id="rId66"/>
        </w:pict>
      </w:r>
    </w:p>
    <w:p w:rsidR="00FF745E" w:rsidRDefault="00B10D57">
      <w:r>
        <w:rPr>
          <w:rFonts w:hint="eastAsia"/>
        </w:rPr>
        <w:t>（</w:t>
      </w:r>
      <w:r>
        <w:rPr>
          <w:rFonts w:hint="eastAsia"/>
        </w:rPr>
        <w:t>1-6</w:t>
      </w:r>
      <w:r>
        <w:rPr>
          <w:rFonts w:hint="eastAsia"/>
        </w:rPr>
        <w:t>）在半径为</w:t>
      </w:r>
      <w:r w:rsidR="00FF745E" w:rsidRPr="00FF745E">
        <w:rPr>
          <w:position w:val="-4"/>
        </w:rPr>
        <w:object w:dxaOrig="240" w:dyaOrig="260">
          <v:shape id="_x0000_i1057" type="#_x0000_t75" style="width:11.5pt;height:12.65pt" o:ole="">
            <v:imagedata r:id="rId67" o:title=""/>
          </v:shape>
          <o:OLEObject Type="Embed" ProgID="Equation.DSMT4" ShapeID="_x0000_i1057" DrawAspect="Content" ObjectID="_1630907710" r:id="rId68"/>
        </w:object>
      </w:r>
      <w:r>
        <w:rPr>
          <w:rFonts w:hint="eastAsia"/>
        </w:rPr>
        <w:t>的大圆槽里有两个半径为</w:t>
      </w:r>
      <w:r w:rsidR="00FF745E" w:rsidRPr="00FF745E">
        <w:rPr>
          <w:position w:val="-4"/>
        </w:rPr>
        <w:object w:dxaOrig="180" w:dyaOrig="200">
          <v:shape id="_x0000_i1058" type="#_x0000_t75" style="width:8.65pt;height:9.2pt" o:ole="">
            <v:imagedata r:id="rId69" o:title=""/>
          </v:shape>
          <o:OLEObject Type="Embed" ProgID="Equation.DSMT4" ShapeID="_x0000_i1058" DrawAspect="Content" ObjectID="_1630907711" r:id="rId70"/>
        </w:object>
      </w:r>
      <w:r>
        <w:rPr>
          <w:rFonts w:hint="eastAsia"/>
        </w:rPr>
        <w:t>、质量为</w:t>
      </w:r>
      <w:r w:rsidR="00FF745E" w:rsidRPr="00FF745E">
        <w:rPr>
          <w:position w:val="-6"/>
        </w:rPr>
        <w:object w:dxaOrig="260" w:dyaOrig="220">
          <v:shape id="_x0000_i1059" type="#_x0000_t75" style="width:12.65pt;height:11.5pt" o:ole="">
            <v:imagedata r:id="rId71" o:title=""/>
          </v:shape>
          <o:OLEObject Type="Embed" ProgID="Equation.DSMT4" ShapeID="_x0000_i1059" DrawAspect="Content" ObjectID="_1630907712" r:id="rId72"/>
        </w:object>
      </w:r>
      <w:r>
        <w:rPr>
          <w:rFonts w:hint="eastAsia"/>
        </w:rPr>
        <w:t>的相同圆柱，它们的转轴以长为</w:t>
      </w:r>
      <w:r w:rsidR="00FF745E" w:rsidRPr="00FF745E">
        <w:rPr>
          <w:position w:val="-6"/>
        </w:rPr>
        <w:object w:dxaOrig="140" w:dyaOrig="279">
          <v:shape id="_x0000_i1060" type="#_x0000_t75" style="width:6.9pt;height:14.4pt" o:ole="">
            <v:imagedata r:id="rId73" o:title=""/>
          </v:shape>
          <o:OLEObject Type="Embed" ProgID="Equation.DSMT4" ShapeID="_x0000_i1060" DrawAspect="Content" ObjectID="_1630907713" r:id="rId74"/>
        </w:object>
      </w:r>
      <w:r>
        <w:rPr>
          <w:rFonts w:hint="eastAsia"/>
        </w:rPr>
        <w:t>、质量为</w:t>
      </w:r>
      <w:r w:rsidR="00FF745E" w:rsidRPr="00FF745E">
        <w:rPr>
          <w:position w:val="-4"/>
        </w:rPr>
        <w:object w:dxaOrig="320" w:dyaOrig="260">
          <v:shape id="_x0000_i1061" type="#_x0000_t75" style="width:15.55pt;height:12.65pt" o:ole="">
            <v:imagedata r:id="rId75" o:title=""/>
          </v:shape>
          <o:OLEObject Type="Embed" ProgID="Equation.DSMT4" ShapeID="_x0000_i1061" DrawAspect="Content" ObjectID="_1630907714" r:id="rId76"/>
        </w:object>
      </w:r>
      <w:r>
        <w:rPr>
          <w:rFonts w:hint="eastAsia"/>
        </w:rPr>
        <w:t>的刚性杆连接，</w:t>
      </w:r>
      <w:r w:rsidR="00FF745E" w:rsidRPr="00FF745E">
        <w:rPr>
          <w:position w:val="-14"/>
        </w:rPr>
        <w:object w:dxaOrig="1199" w:dyaOrig="400">
          <v:shape id="_x0000_i1062" type="#_x0000_t75" style="width:60.5pt;height:20.15pt" o:ole="">
            <v:imagedata r:id="rId77" o:title=""/>
          </v:shape>
          <o:OLEObject Type="Embed" ProgID="Equation.DSMT4" ShapeID="_x0000_i1062" DrawAspect="Content" ObjectID="_1630907715" r:id="rId78"/>
        </w:object>
      </w:r>
      <w:r>
        <w:rPr>
          <w:rFonts w:hint="eastAsia"/>
        </w:rPr>
        <w:t>，圆柱体以</w:t>
      </w:r>
      <w:r w:rsidR="00FF745E" w:rsidRPr="00FF745E">
        <w:rPr>
          <w:position w:val="-6"/>
        </w:rPr>
        <w:object w:dxaOrig="240" w:dyaOrig="220">
          <v:shape id="_x0000_i1063" type="#_x0000_t75" style="width:11.5pt;height:11.5pt" o:ole="">
            <v:imagedata r:id="rId79" o:title=""/>
          </v:shape>
          <o:OLEObject Type="Embed" ProgID="Equation.DSMT4" ShapeID="_x0000_i1063" DrawAspect="Content" ObjectID="_1630907716" r:id="rId80"/>
        </w:object>
      </w:r>
      <w:r>
        <w:rPr>
          <w:rFonts w:hint="eastAsia"/>
        </w:rPr>
        <w:t>的角速度作纯滚动，已知圆柱体的绕轴转动惯量为</w:t>
      </w:r>
      <w:r w:rsidR="00FF745E" w:rsidRPr="00FF745E">
        <w:rPr>
          <w:position w:val="-12"/>
        </w:rPr>
        <w:object w:dxaOrig="280" w:dyaOrig="360">
          <v:shape id="_x0000_i1064" type="#_x0000_t75" style="width:14.4pt;height:18.45pt" o:ole="">
            <v:imagedata r:id="rId81" o:title=""/>
          </v:shape>
          <o:OLEObject Type="Embed" ProgID="Equation.DSMT4" ShapeID="_x0000_i1064" DrawAspect="Content" ObjectID="_1630907717" r:id="rId82"/>
        </w:object>
      </w:r>
      <w:r>
        <w:rPr>
          <w:rFonts w:hint="eastAsia"/>
        </w:rPr>
        <w:t>，刚性杆中心转动惯量为</w:t>
      </w:r>
      <w:r w:rsidR="00FF745E" w:rsidRPr="00FF745E">
        <w:rPr>
          <w:position w:val="-12"/>
        </w:rPr>
        <w:object w:dxaOrig="320" w:dyaOrig="360">
          <v:shape id="_x0000_i1065" type="#_x0000_t75" style="width:15.55pt;height:18.45pt" o:ole="">
            <v:imagedata r:id="rId83" o:title=""/>
          </v:shape>
          <o:OLEObject Type="Embed" ProgID="Equation.DSMT4" ShapeID="_x0000_i1065" DrawAspect="Content" ObjectID="_1630907718" r:id="rId84"/>
        </w:object>
      </w:r>
      <w:r>
        <w:rPr>
          <w:rFonts w:hint="eastAsia"/>
        </w:rPr>
        <w:t>，求：</w:t>
      </w:r>
    </w:p>
    <w:p w:rsidR="00FF745E" w:rsidRDefault="00B10D57">
      <w:pPr>
        <w:pStyle w:val="1"/>
        <w:ind w:left="825" w:firstLineChars="0" w:firstLine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）系统质心速度；</w:t>
      </w:r>
    </w:p>
    <w:p w:rsidR="00FF745E" w:rsidRDefault="00B10D57">
      <w:pPr>
        <w:pStyle w:val="1"/>
        <w:ind w:left="825" w:firstLineChars="0" w:firstLine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）圆柱体和刚性杆的动量、角动量、动能；</w:t>
      </w:r>
    </w:p>
    <w:p w:rsidR="00961E13" w:rsidRDefault="003C4BA5">
      <w:pPr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1144" editas="canvas" style="width:110.65pt;height:67.6pt;mso-position-horizontal-relative:char;mso-position-vertical-relative:line" coordorigin="10637,13914" coordsize="1924,1178">
            <o:lock v:ext="edit" aspectratio="t"/>
            <v:shape id="_x0000_s1145" type="#_x0000_t75" style="position:absolute;left:10637;top:13914;width:1924;height:1178" o:preferrelative="f" fillcolor="white [3212]" stroked="t" strokecolor="#f2f2f2 [3041]" strokeweight="3pt">
              <v:fill o:detectmouseclick="t"/>
              <v:shadow type="perspective" color="#205867 [1608]" opacity=".5" offset="1pt" offset2="-1pt"/>
              <v:path o:extrusionok="t" o:connecttype="none"/>
              <o:lock v:ext="edit" text="t"/>
            </v:shape>
            <v:shape id="_x0000_s1146" type="#_x0000_t75" style="position:absolute;left:11955;top:13914;width:208;height:228">
              <v:imagedata r:id="rId85" o:title=""/>
            </v:shape>
            <v:shape id="_x0000_s1147" type="#_x0000_t75" style="position:absolute;left:10752;top:13947;width:227;height:191">
              <v:imagedata r:id="rId54" o:title=""/>
            </v:shape>
            <v:shape id="_x0000_s1148" type="#_x0000_t75" style="position:absolute;left:11490;top:13944;width:174;height:194">
              <v:imagedata r:id="rId56" o:title=""/>
            </v:shape>
            <v:shape id="_x0000_s1149" type="#_x0000_t32" style="position:absolute;left:11664;top:14087;width:813;height:20" o:connectortype="straight" strokecolor="black [3213]" strokeweight=".25pt">
              <v:stroke endarrow="block" miterlimit="2"/>
            </v:shape>
            <v:shape id="_x0000_s1150" type="#_x0000_t75" style="position:absolute;left:11093;top:13947;width:208;height:195">
              <v:imagedata r:id="rId58" o:title=""/>
            </v:shape>
            <v:shape id="_x0000_s1151" type="#_x0000_t19" style="position:absolute;left:10945;top:14059;width:170;height:134" coordsize="21600,20802" adj="-4837394,10044,,20744" path="wr-21600,-856,21600,42344,6022,,21600,20802nfewr-21600,-856,21600,42344,6022,,21600,20802l,20744nsxe" fillcolor="#9cbee0" strokecolor="#739cc3" strokeweight="1.25pt">
              <v:fill color2="#bbd5f0" type="gradient">
                <o:fill v:ext="view" type="gradientUnscaled"/>
              </v:fill>
              <v:stroke miterlimit="2"/>
              <v:path o:connectlocs="6022,0;21600,20802;0,20744"/>
            </v:shape>
            <v:shape id="_x0000_s1152" type="#_x0000_t32" style="position:absolute;left:11126;top:14193;width:13;height:47" o:connectortype="straight" strokecolor="#739cc3" strokeweight="1.25pt">
              <v:stroke endarrow="block" miterlimit="2"/>
            </v:shape>
            <v:shape id="_x0000_s1153" type="#_x0000_t19" style="position:absolute;left:10731;top:14089;width:1746;height:846;flip:y" coordsize="43200,22183" adj="11695105,25225,21600" path="wr,,43200,43200,8,22183,43200,21745nfewr,,43200,43200,8,22183,43200,21745l21600,21600nsxe">
              <v:path o:connectlocs="8,22183;43200,21745;21600,21600"/>
            </v:shape>
            <v:oval id="_x0000_s1154" style="position:absolute;left:10752;top:14089;width:323;height:330" fillcolor="#9bbb59 [3206]" strokecolor="black [3213]"/>
            <v:oval id="_x0000_s1155" style="position:absolute;left:11782;top:14521;width:324;height:330" fillcolor="#9bbb59 [3206]" strokecolor="black [3213]"/>
            <v:rect id="_x0000_s1156" style="position:absolute;left:10873;top:14442;width:1131;height:79;rotation:22"/>
            <v:shape id="_x0000_s1157" type="#_x0000_t75" style="position:absolute;left:11603;top:14691;width:228;height:191">
              <v:imagedata r:id="rId54" o:title=""/>
            </v:shape>
            <v:shape id="_x0000_s1158" type="#_x0000_t75" style="position:absolute;left:11283;top:14521;width:211;height:170">
              <v:imagedata r:id="rId86" o:title=""/>
            </v:shape>
            <v:shape id="_x0000_s1159" type="#_x0000_t32" style="position:absolute;left:11898;top:14607;width:208;height:84;flip:y" o:connectortype="straight" strokecolor="black [3213]" strokeweight=".25pt">
              <v:stroke endarrow="block" miterlimit="2"/>
            </v:shape>
            <v:shape id="_x0000_s1160" type="#_x0000_t75" style="position:absolute;left:12059;top:14442;width:155;height:176">
              <v:imagedata r:id="rId87" o:title=""/>
            </v:shape>
            <w10:wrap type="none"/>
            <w10:anchorlock/>
          </v:group>
          <o:OLEObject Type="Embed" ProgID="Equation.DSMT4" ShapeID="_x0000_s1146" DrawAspect="Content" ObjectID="_1630907732" r:id="rId88"/>
          <o:OLEObject Type="Embed" ProgID="Equation.DSMT4" ShapeID="_x0000_s1147" DrawAspect="Content" ObjectID="_1630907733" r:id="rId89"/>
          <o:OLEObject Type="Embed" ProgID="Equation.DSMT4" ShapeID="_x0000_s1148" DrawAspect="Content" ObjectID="_1630907734" r:id="rId90"/>
          <o:OLEObject Type="Embed" ProgID="Equation.DSMT4" ShapeID="_x0000_s1150" DrawAspect="Content" ObjectID="_1630907735" r:id="rId91"/>
          <o:OLEObject Type="Embed" ProgID="Equation.DSMT4" ShapeID="_x0000_s1157" DrawAspect="Content" ObjectID="_1630907736" r:id="rId92"/>
          <o:OLEObject Type="Embed" ProgID="Equation.DSMT4" ShapeID="_x0000_s1158" DrawAspect="Content" ObjectID="_1630907737" r:id="rId93"/>
          <o:OLEObject Type="Embed" ProgID="Equation.DSMT4" ShapeID="_x0000_s1160" DrawAspect="Content" ObjectID="_1630907738" r:id="rId94"/>
        </w:pict>
      </w:r>
    </w:p>
    <w:p w:rsidR="003C4BA5" w:rsidRDefault="003C4BA5" w:rsidP="003C4BA5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）</w:t>
      </w:r>
      <w:r>
        <w:rPr>
          <w:rFonts w:hint="eastAsia"/>
          <w:szCs w:val="21"/>
        </w:rPr>
        <w:t>质量为</w:t>
      </w:r>
      <w:r w:rsidRPr="005B63A0">
        <w:rPr>
          <w:position w:val="-6"/>
          <w:szCs w:val="21"/>
        </w:rPr>
        <w:object w:dxaOrig="260" w:dyaOrig="220">
          <v:shape id="_x0000_i1074" type="#_x0000_t75" style="width:12.65pt;height:11.5pt" o:ole="">
            <v:imagedata r:id="rId41" o:title=""/>
          </v:shape>
          <o:OLEObject Type="Embed" ProgID="Equation.DSMT4" ShapeID="_x0000_i1074" DrawAspect="Content" ObjectID="_1630907719" r:id="rId95"/>
        </w:object>
      </w:r>
      <w:r>
        <w:rPr>
          <w:rFonts w:hint="eastAsia"/>
          <w:szCs w:val="21"/>
        </w:rPr>
        <w:t>长为</w:t>
      </w:r>
      <w:r w:rsidRPr="005B63A0">
        <w:rPr>
          <w:position w:val="-6"/>
          <w:szCs w:val="21"/>
        </w:rPr>
        <w:object w:dxaOrig="139" w:dyaOrig="279">
          <v:shape id="_x0000_i1075" type="#_x0000_t75" style="width:6.9pt;height:15pt" o:ole="">
            <v:imagedata r:id="rId96" o:title=""/>
          </v:shape>
          <o:OLEObject Type="Embed" ProgID="Equation.DSMT4" ShapeID="_x0000_i1075" DrawAspect="Content" ObjectID="_1630907720" r:id="rId97"/>
        </w:object>
      </w:r>
      <w:r>
        <w:rPr>
          <w:rFonts w:hint="eastAsia"/>
          <w:szCs w:val="21"/>
        </w:rPr>
        <w:t>的细长杆，绕通过杆端点</w:t>
      </w:r>
      <w:r w:rsidRPr="005B63A0">
        <w:rPr>
          <w:position w:val="-6"/>
          <w:szCs w:val="21"/>
        </w:rPr>
        <w:object w:dxaOrig="200" w:dyaOrig="220">
          <v:shape id="_x0000_i1076" type="#_x0000_t75" style="width:9.8pt;height:11.5pt" o:ole="">
            <v:imagedata r:id="rId98" o:title=""/>
          </v:shape>
          <o:OLEObject Type="Embed" ProgID="Equation.DSMT4" ShapeID="_x0000_i1076" DrawAspect="Content" ObjectID="_1630907721" r:id="rId99"/>
        </w:object>
      </w:r>
      <w:r>
        <w:rPr>
          <w:rFonts w:hint="eastAsia"/>
          <w:szCs w:val="21"/>
        </w:rPr>
        <w:t>的铅直轴以角速度</w:t>
      </w:r>
      <w:r w:rsidRPr="005B63A0">
        <w:rPr>
          <w:position w:val="-6"/>
          <w:szCs w:val="21"/>
        </w:rPr>
        <w:object w:dxaOrig="240" w:dyaOrig="220">
          <v:shape id="_x0000_i1077" type="#_x0000_t75" style="width:12.1pt;height:11.5pt" o:ole="">
            <v:imagedata r:id="rId100" o:title=""/>
          </v:shape>
          <o:OLEObject Type="Embed" ProgID="Equation.DSMT4" ShapeID="_x0000_i1077" DrawAspect="Content" ObjectID="_1630907722" r:id="rId101"/>
        </w:object>
      </w:r>
      <w:r>
        <w:rPr>
          <w:rFonts w:hint="eastAsia"/>
          <w:szCs w:val="21"/>
        </w:rPr>
        <w:t>转动，杆与转轴间的夹角</w:t>
      </w:r>
      <w:r w:rsidRPr="005B63A0">
        <w:rPr>
          <w:position w:val="-6"/>
          <w:szCs w:val="21"/>
        </w:rPr>
        <w:object w:dxaOrig="200" w:dyaOrig="279">
          <v:shape id="_x0000_i1078" type="#_x0000_t75" style="width:9.8pt;height:15pt" o:ole="">
            <v:imagedata r:id="rId102" o:title=""/>
          </v:shape>
          <o:OLEObject Type="Embed" ProgID="Equation.DSMT4" ShapeID="_x0000_i1078" DrawAspect="Content" ObjectID="_1630907723" r:id="rId103"/>
        </w:object>
      </w:r>
      <w:r>
        <w:rPr>
          <w:rFonts w:hint="eastAsia"/>
          <w:szCs w:val="21"/>
        </w:rPr>
        <w:t>保持恒定，求杆对于端点</w:t>
      </w:r>
      <w:r w:rsidRPr="005B63A0">
        <w:rPr>
          <w:position w:val="-6"/>
          <w:szCs w:val="21"/>
        </w:rPr>
        <w:object w:dxaOrig="200" w:dyaOrig="220">
          <v:shape id="_x0000_i1079" type="#_x0000_t75" style="width:9.8pt;height:11.5pt" o:ole="">
            <v:imagedata r:id="rId98" o:title=""/>
          </v:shape>
          <o:OLEObject Type="Embed" ProgID="Equation.DSMT4" ShapeID="_x0000_i1079" DrawAspect="Content" ObjectID="_1630907724" r:id="rId104"/>
        </w:object>
      </w:r>
      <w:r>
        <w:rPr>
          <w:rFonts w:hint="eastAsia"/>
          <w:szCs w:val="21"/>
        </w:rPr>
        <w:t>的角动量。</w:t>
      </w:r>
      <w:bookmarkStart w:id="0" w:name="_GoBack"/>
      <w:bookmarkEnd w:id="0"/>
    </w:p>
    <w:p w:rsidR="003C4BA5" w:rsidRDefault="003C4BA5" w:rsidP="003C4BA5">
      <w:pPr>
        <w:rPr>
          <w:szCs w:val="21"/>
        </w:rPr>
      </w:pPr>
      <w:r>
        <w:rPr>
          <w:szCs w:val="21"/>
        </w:rPr>
      </w:r>
      <w:r>
        <w:rPr>
          <w:szCs w:val="21"/>
        </w:rPr>
        <w:pict>
          <v:group id="_x0000_s1194" editas="canvas" style="width:175.25pt;height:99pt;mso-position-horizontal-relative:char;mso-position-vertical-relative:line" coordorigin="8956,13486" coordsize="3047,1725">
            <o:lock v:ext="edit" aspectratio="t"/>
            <v:shape id="_x0000_s1195" type="#_x0000_t75" style="position:absolute;left:8956;top:13486;width:3047;height:1725" o:preferrelative="f" fillcolor="white [3212]" stroked="t" strokecolor="#f2f2f2 [3041]" strokeweight="3pt">
              <v:fill o:detectmouseclick="t"/>
              <v:shadow type="perspective" color="#205867 [1608]" opacity=".5" offset="1pt" offset2="-1pt"/>
              <v:path o:extrusionok="t" o:connecttype="none"/>
              <o:lock v:ext="edit" text="t"/>
            </v:shape>
            <v:shape id="_x0000_s1196" type="#_x0000_t75" style="position:absolute;left:8956;top:13676;width:191;height:228">
              <v:imagedata r:id="rId105" o:title=""/>
            </v:shape>
            <v:shape id="_x0000_s1197" type="#_x0000_t75" style="position:absolute;left:10933;top:14038;width:122;height:242">
              <v:imagedata r:id="rId106" o:title=""/>
            </v:shape>
            <v:shape id="_x0000_s1198" type="#_x0000_t75" style="position:absolute;left:9785;top:14310;width:174;height:246">
              <v:imagedata r:id="rId107" o:title=""/>
            </v:shape>
            <v:shape id="_x0000_s1199" type="#_x0000_t75" style="position:absolute;left:9512;top:14737;width:174;height:193">
              <v:imagedata r:id="rId56" o:title=""/>
            </v:shape>
            <v:shape id="_x0000_s1200" type="#_x0000_t75" style="position:absolute;left:11441;top:13632;width:173;height:195">
              <v:imagedata r:id="rId108" o:title=""/>
            </v:shape>
            <v:shape id="_x0000_s1201" type="#_x0000_t75" style="position:absolute;left:10125;top:13795;width:208;height:196">
              <v:imagedata r:id="rId58" o:title=""/>
            </v:shape>
            <v:shape id="_x0000_s1202" type="#_x0000_t19" style="position:absolute;left:9512;top:13720;width:529;height:359;flip:x" coordsize="43200,42344" adj="-4837394,-9621850,21600,20744" path="wr,-856,43200,42344,27622,,3522,8922nfewr,-856,43200,42344,27622,,3522,8922l21600,20744nsxe" fillcolor="#9cbee0" strokecolor="#739cc3" strokeweight="1.25pt">
              <v:fill color2="#bbd5f0" type="gradient">
                <o:fill v:ext="view" type="gradientUnscaled"/>
              </v:fill>
              <v:stroke miterlimit="2"/>
              <v:path o:connectlocs="27622,0;3522,8922;21600,20744"/>
            </v:shape>
            <v:shape id="_x0000_s1203" type="#_x0000_t32" style="position:absolute;left:10008;top:13795;width:11;height:49" o:connectortype="straight" strokecolor="#739cc3" strokeweight="1.25pt">
              <v:stroke endarrow="block" miterlimit="2"/>
            </v:shape>
            <v:shape id="_x0000_s1204" type="#_x0000_t32" style="position:absolute;left:9720;top:13947;width:1213;height:689;flip:y" o:connectortype="straight"/>
            <v:shape id="_x0000_s1205" type="#_x0000_t32" style="position:absolute;left:9785;top:14038;width:1264;height:699;flip:y" o:connectortype="straight"/>
            <v:shape id="_x0000_s1206" type="#_x0000_t32" style="position:absolute;left:10933;top:13947;width:116;height:91" o:connectortype="straight"/>
            <v:shape id="_x0000_s1207" type="#_x0000_t32" style="position:absolute;left:9720;top:14636;width:65;height:106" o:connectortype="straight"/>
            <v:shape id="_x0000_s1208" type="#_x0000_t32" style="position:absolute;left:9147;top:13632;width:638;height:1110;flip:x y" o:connectortype="straight">
              <v:stroke endarrow="block"/>
            </v:shape>
            <v:shape id="_x0000_s1209" type="#_x0000_t32" style="position:absolute;left:9785;top:13755;width:1656;height:881;flip:y" o:connectortype="straight">
              <v:stroke endarrow="block"/>
            </v:shape>
            <v:shape id="_x0000_s1210" type="#_x0000_t32" style="position:absolute;left:9785;top:13632;width:0;height:1345;flip:y" o:connectortype="straight"/>
            <w10:wrap type="none"/>
            <w10:anchorlock/>
          </v:group>
          <o:OLEObject Type="Embed" ProgID="Equation.DSMT4" ShapeID="_x0000_s1196" DrawAspect="Content" ObjectID="_1630907739" r:id="rId109"/>
          <o:OLEObject Type="Embed" ProgID="Equation.DSMT4" ShapeID="_x0000_s1197" DrawAspect="Content" ObjectID="_1630907740" r:id="rId110"/>
          <o:OLEObject Type="Embed" ProgID="Equation.DSMT4" ShapeID="_x0000_s1198" DrawAspect="Content" ObjectID="_1630907741" r:id="rId111"/>
          <o:OLEObject Type="Embed" ProgID="Equation.DSMT4" ShapeID="_x0000_s1199" DrawAspect="Content" ObjectID="_1630907742" r:id="rId112"/>
          <o:OLEObject Type="Embed" ProgID="Equation.DSMT4" ShapeID="_x0000_s1200" DrawAspect="Content" ObjectID="_1630907743" r:id="rId113"/>
          <o:OLEObject Type="Embed" ProgID="Equation.DSMT4" ShapeID="_x0000_s1201" DrawAspect="Content" ObjectID="_1630907744" r:id="rId114"/>
        </w:pict>
      </w:r>
    </w:p>
    <w:p w:rsidR="003C4BA5" w:rsidRDefault="003C4BA5">
      <w:pPr>
        <w:rPr>
          <w:position w:val="-12"/>
        </w:rPr>
      </w:pPr>
    </w:p>
    <w:sectPr w:rsidR="003C4BA5" w:rsidSect="00FF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D57" w:rsidRDefault="00B10D57" w:rsidP="00B10D57">
      <w:r>
        <w:separator/>
      </w:r>
    </w:p>
  </w:endnote>
  <w:endnote w:type="continuationSeparator" w:id="0">
    <w:p w:rsidR="00B10D57" w:rsidRDefault="00B10D57" w:rsidP="00B10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D57" w:rsidRDefault="00B10D57" w:rsidP="00B10D57">
      <w:r>
        <w:separator/>
      </w:r>
    </w:p>
  </w:footnote>
  <w:footnote w:type="continuationSeparator" w:id="0">
    <w:p w:rsidR="00B10D57" w:rsidRDefault="00B10D57" w:rsidP="00B10D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75C2A"/>
    <w:multiLevelType w:val="multilevel"/>
    <w:tmpl w:val="28075C2A"/>
    <w:lvl w:ilvl="0">
      <w:start w:val="1"/>
      <w:numFmt w:val="decimal"/>
      <w:lvlText w:val="%1)"/>
      <w:lvlJc w:val="left"/>
      <w:pPr>
        <w:ind w:left="825" w:hanging="420"/>
      </w:p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B0972"/>
    <w:rsid w:val="00334750"/>
    <w:rsid w:val="0034074C"/>
    <w:rsid w:val="003A233A"/>
    <w:rsid w:val="003C4BA5"/>
    <w:rsid w:val="003D0897"/>
    <w:rsid w:val="00646C3E"/>
    <w:rsid w:val="00961E13"/>
    <w:rsid w:val="00AB0972"/>
    <w:rsid w:val="00B10D57"/>
    <w:rsid w:val="00D37CAF"/>
    <w:rsid w:val="00EA4E35"/>
    <w:rsid w:val="00FC30DC"/>
    <w:rsid w:val="00FD4A0E"/>
    <w:rsid w:val="00FF745E"/>
    <w:rsid w:val="6DC9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 fillcolor="white">
      <v:fill color="white"/>
    </o:shapedefaults>
    <o:shapelayout v:ext="edit">
      <o:idmap v:ext="edit" data="1"/>
      <o:rules v:ext="edit">
        <o:r id="V:Rule3" type="arc" idref="#_x0000_s1140"/>
        <o:r id="V:Rule7" type="arc" idref="#_x0000_s1151"/>
        <o:r id="V:Rule9" type="arc" idref="#_x0000_s1153"/>
        <o:r id="V:Rule11" type="connector" idref="#_x0000_s1141">
          <o:proxy start="" idref="#_x0000_s1140" connectloc="1"/>
        </o:r>
        <o:r id="V:Rule12" type="connector" idref="#_x0000_s1142"/>
        <o:r id="V:Rule13" type="connector" idref="#_x0000_s1136"/>
        <o:r id="V:Rule14" type="connector" idref="#_x0000_s1152">
          <o:proxy start="" idref="#_x0000_s1151" connectloc="1"/>
        </o:r>
        <o:r id="V:Rule15" type="connector" idref="#_x0000_s1159"/>
        <o:r id="V:Rule16" type="connector" idref="#_x0000_s1137"/>
        <o:r id="V:Rule17" type="connector" idref="#_x0000_s1149">
          <o:proxy end="" idref="#_x0000_s1153" connectloc="1"/>
        </o:r>
        <o:r id="V:Rule18" type="arc" idref="#_x0000_s1202"/>
        <o:r id="V:Rule19" type="connector" idref="#_x0000_s1205"/>
        <o:r id="V:Rule20" type="connector" idref="#_x0000_s1210"/>
        <o:r id="V:Rule21" type="connector" idref="#_x0000_s1207"/>
        <o:r id="V:Rule22" type="connector" idref="#_x0000_s1209"/>
        <o:r id="V:Rule23" type="connector" idref="#_x0000_s1203">
          <o:proxy start="" idref="#_x0000_s1202" connectloc="1"/>
        </o:r>
        <o:r id="V:Rule24" type="connector" idref="#_x0000_s1204"/>
        <o:r id="V:Rule25" type="connector" idref="#_x0000_s1208"/>
        <o:r id="V:Rule26" type="connector" idref="#_x0000_s1206"/>
      </o:rules>
    </o:shapelayout>
  </w:shapeDefaults>
  <w:decimalSymbol w:val="."/>
  <w:listSeparator w:val=","/>
  <w14:docId w14:val="280E05AD"/>
  <w15:docId w15:val="{57B96438-29B9-4B32-8A26-EBF76E6B2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4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F7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F7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F745E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sid w:val="00FF745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F7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8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7.bin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image" Target="media/image22.wmf"/><Relationship Id="rId58" Type="http://schemas.openxmlformats.org/officeDocument/2006/relationships/image" Target="media/image27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3.bin"/><Relationship Id="rId95" Type="http://schemas.openxmlformats.org/officeDocument/2006/relationships/oleObject" Target="embeddings/oleObject48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8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54" Type="http://schemas.openxmlformats.org/officeDocument/2006/relationships/image" Target="media/image23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106" Type="http://schemas.openxmlformats.org/officeDocument/2006/relationships/image" Target="media/image46.wmf"/><Relationship Id="rId114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6" Type="http://schemas.openxmlformats.org/officeDocument/2006/relationships/image" Target="media/image39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5.bin"/><Relationship Id="rId115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105" Type="http://schemas.openxmlformats.org/officeDocument/2006/relationships/image" Target="media/image45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2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9.wmf"/><Relationship Id="rId116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81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64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47"/>
    <customShpInfo spid="_x0000_s1242"/>
    <customShpInfo spid="_x0000_s1243"/>
    <customShpInfo spid="_x0000_s1246"/>
    <customShpInfo spid="_x0000_s1245"/>
    <customShpInfo spid="_x0000_s1244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176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64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47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04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50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22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234</Words>
  <Characters>1337</Characters>
  <Application>Microsoft Office Word</Application>
  <DocSecurity>0</DocSecurity>
  <Lines>11</Lines>
  <Paragraphs>3</Paragraphs>
  <ScaleCrop>false</ScaleCrop>
  <Company>Lenovo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yfl506</dc:creator>
  <cp:lastModifiedBy>Windows 用户</cp:lastModifiedBy>
  <cp:revision>10</cp:revision>
  <cp:lastPrinted>2018-11-06T07:39:00Z</cp:lastPrinted>
  <dcterms:created xsi:type="dcterms:W3CDTF">2017-09-13T00:48:00Z</dcterms:created>
  <dcterms:modified xsi:type="dcterms:W3CDTF">2019-09-25T00:50:00Z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