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42" w:rsidRDefault="00A11D42" w:rsidP="00F22585">
      <w:pPr>
        <w:spacing w:line="288" w:lineRule="auto"/>
        <w:ind w:firstLineChars="450" w:firstLine="1982"/>
        <w:rPr>
          <w:rFonts w:ascii="Cambria" w:eastAsia="华文中宋" w:hAnsi="Cambria"/>
          <w:b/>
          <w:bCs/>
          <w:sz w:val="44"/>
          <w:szCs w:val="44"/>
        </w:rPr>
      </w:pPr>
      <w:r>
        <w:rPr>
          <w:rFonts w:ascii="Cambria" w:eastAsia="华文中宋" w:hAnsi="Cambria"/>
          <w:b/>
          <w:bCs/>
          <w:sz w:val="44"/>
          <w:szCs w:val="44"/>
        </w:rPr>
        <w:t>中山大学本科生期</w:t>
      </w:r>
      <w:r>
        <w:rPr>
          <w:rFonts w:ascii="Cambria" w:eastAsia="华文中宋" w:hAnsi="Cambria" w:hint="eastAsia"/>
          <w:b/>
          <w:bCs/>
          <w:sz w:val="44"/>
          <w:szCs w:val="44"/>
        </w:rPr>
        <w:t>中</w:t>
      </w:r>
      <w:bookmarkStart w:id="0" w:name="_GoBack"/>
      <w:bookmarkEnd w:id="0"/>
      <w:r w:rsidR="004308DC">
        <w:rPr>
          <w:rFonts w:ascii="Cambria" w:eastAsia="华文中宋" w:hAnsi="Cambria" w:hint="eastAsia"/>
          <w:b/>
          <w:bCs/>
          <w:sz w:val="44"/>
          <w:szCs w:val="44"/>
        </w:rPr>
        <w:t>考试</w:t>
      </w:r>
    </w:p>
    <w:p w:rsidR="00A11D42" w:rsidRPr="000A3A83" w:rsidRDefault="00A11D42" w:rsidP="00F22585">
      <w:pPr>
        <w:spacing w:beforeLines="50" w:before="156" w:afterLines="50" w:after="156" w:line="288" w:lineRule="auto"/>
        <w:jc w:val="center"/>
        <w:rPr>
          <w:rFonts w:ascii="宋体" w:eastAsia="宋体" w:hAnsi="宋体"/>
          <w:b/>
          <w:bCs/>
          <w:sz w:val="32"/>
          <w:szCs w:val="32"/>
        </w:rPr>
      </w:pPr>
      <w:r w:rsidRPr="000A3A83">
        <w:rPr>
          <w:rFonts w:ascii="宋体" w:eastAsia="宋体" w:hAnsi="宋体"/>
          <w:b/>
          <w:bCs/>
          <w:sz w:val="32"/>
          <w:szCs w:val="32"/>
        </w:rPr>
        <w:t>考试科目：《</w:t>
      </w:r>
      <w:r w:rsidRPr="000A3A83">
        <w:rPr>
          <w:rFonts w:ascii="宋体" w:eastAsia="宋体" w:hAnsi="宋体"/>
          <w:b/>
          <w:sz w:val="32"/>
          <w:szCs w:val="32"/>
        </w:rPr>
        <w:t>固体物理</w:t>
      </w:r>
      <w:r w:rsidRPr="000A3A83">
        <w:rPr>
          <w:rFonts w:ascii="宋体" w:eastAsia="宋体" w:hAnsi="宋体"/>
          <w:b/>
          <w:bCs/>
          <w:sz w:val="32"/>
          <w:szCs w:val="32"/>
        </w:rPr>
        <w:t>》</w:t>
      </w:r>
      <w:r w:rsidR="000A3A83" w:rsidRPr="000A3A83">
        <w:rPr>
          <w:rFonts w:ascii="宋体" w:eastAsia="宋体" w:hAnsi="宋体"/>
          <w:b/>
          <w:bCs/>
          <w:sz w:val="32"/>
          <w:szCs w:val="32"/>
        </w:rPr>
        <w:t>（</w:t>
      </w:r>
      <w:r w:rsidR="000A3A83" w:rsidRPr="000A3A83">
        <w:rPr>
          <w:rFonts w:ascii="宋体" w:eastAsia="宋体" w:hAnsi="宋体"/>
          <w:b/>
          <w:bCs/>
          <w:color w:val="990033"/>
          <w:sz w:val="32"/>
          <w:szCs w:val="32"/>
        </w:rPr>
        <w:t>A卷</w:t>
      </w:r>
      <w:r w:rsidR="000A3A83" w:rsidRPr="000A3A83">
        <w:rPr>
          <w:rFonts w:ascii="宋体" w:eastAsia="宋体" w:hAnsi="宋体"/>
          <w:b/>
          <w:bCs/>
          <w:sz w:val="32"/>
          <w:szCs w:val="32"/>
        </w:rPr>
        <w:t>）</w:t>
      </w:r>
    </w:p>
    <w:p w:rsidR="00A11D42" w:rsidRDefault="00A11D42" w:rsidP="00F22585">
      <w:pPr>
        <w:spacing w:beforeLines="50" w:before="156" w:line="288" w:lineRule="auto"/>
        <w:rPr>
          <w:rFonts w:ascii="Cambria" w:eastAsia="楷体_GB2312" w:hAnsi="Cambria"/>
          <w:sz w:val="24"/>
          <w:szCs w:val="28"/>
        </w:rPr>
      </w:pPr>
      <w:r>
        <w:rPr>
          <w:rFonts w:ascii="Cambria" w:eastAsia="楷体_GB2312" w:hAnsi="Cambria"/>
          <w:sz w:val="24"/>
          <w:szCs w:val="28"/>
        </w:rPr>
        <w:t>学年学期：</w:t>
      </w:r>
      <w:r w:rsidR="000A3A83">
        <w:rPr>
          <w:rFonts w:ascii="Cambria" w:hAnsi="Cambria"/>
          <w:b/>
          <w:sz w:val="24"/>
        </w:rPr>
        <w:t>2019</w:t>
      </w:r>
      <w:r>
        <w:rPr>
          <w:rFonts w:ascii="Cambria" w:eastAsia="楷体_GB2312" w:hAnsi="Cambria"/>
          <w:sz w:val="24"/>
          <w:szCs w:val="28"/>
        </w:rPr>
        <w:t>学年第</w:t>
      </w:r>
      <w:r>
        <w:rPr>
          <w:rFonts w:ascii="Cambria" w:hAnsi="Cambria"/>
          <w:b/>
          <w:sz w:val="24"/>
        </w:rPr>
        <w:t>1</w:t>
      </w:r>
      <w:r>
        <w:rPr>
          <w:rFonts w:ascii="Cambria" w:eastAsia="楷体_GB2312" w:hAnsi="Cambria"/>
          <w:sz w:val="24"/>
          <w:szCs w:val="28"/>
        </w:rPr>
        <w:t>学期</w:t>
      </w:r>
      <w:r>
        <w:rPr>
          <w:rFonts w:ascii="Cambria" w:eastAsia="楷体_GB2312" w:hAnsi="Cambria"/>
          <w:sz w:val="24"/>
          <w:szCs w:val="28"/>
        </w:rPr>
        <w:tab/>
      </w:r>
      <w:r>
        <w:rPr>
          <w:rFonts w:ascii="Cambria" w:eastAsia="楷体_GB2312" w:hAnsi="Cambria"/>
          <w:sz w:val="24"/>
          <w:szCs w:val="28"/>
        </w:rPr>
        <w:tab/>
      </w:r>
      <w:r>
        <w:rPr>
          <w:rFonts w:ascii="Cambria" w:eastAsia="楷体_GB2312" w:hAnsi="Cambria"/>
          <w:sz w:val="24"/>
          <w:szCs w:val="28"/>
        </w:rPr>
        <w:tab/>
      </w:r>
      <w:r>
        <w:rPr>
          <w:rFonts w:ascii="Cambria" w:eastAsia="楷体_GB2312" w:hAnsi="Cambria"/>
          <w:sz w:val="24"/>
          <w:szCs w:val="28"/>
        </w:rPr>
        <w:tab/>
      </w:r>
      <w:r>
        <w:rPr>
          <w:rFonts w:ascii="Cambria" w:eastAsia="楷体_GB2312" w:hAnsi="Cambria"/>
          <w:sz w:val="24"/>
        </w:rPr>
        <w:t>姓</w:t>
      </w:r>
      <w:r>
        <w:rPr>
          <w:rFonts w:ascii="Cambria" w:eastAsia="楷体_GB2312" w:hAnsi="Cambria"/>
          <w:sz w:val="24"/>
        </w:rPr>
        <w:t xml:space="preserve">    </w:t>
      </w:r>
      <w:r>
        <w:rPr>
          <w:rFonts w:ascii="Cambria" w:eastAsia="楷体_GB2312" w:hAnsi="Cambria"/>
          <w:sz w:val="24"/>
        </w:rPr>
        <w:t>名：</w:t>
      </w:r>
      <w:r>
        <w:rPr>
          <w:rFonts w:ascii="Cambria" w:eastAsia="楷体_GB2312" w:hAnsi="Cambria"/>
          <w:sz w:val="24"/>
          <w:u w:val="single"/>
        </w:rPr>
        <w:t xml:space="preserve">                         </w:t>
      </w:r>
    </w:p>
    <w:p w:rsidR="00A11D42" w:rsidRDefault="00A11D42" w:rsidP="00F22585">
      <w:pPr>
        <w:spacing w:line="288" w:lineRule="auto"/>
        <w:rPr>
          <w:rFonts w:ascii="Cambria" w:eastAsia="楷体_GB2312" w:hAnsi="Cambria"/>
          <w:sz w:val="24"/>
          <w:szCs w:val="28"/>
        </w:rPr>
      </w:pPr>
      <w:r>
        <w:rPr>
          <w:rFonts w:ascii="Cambria" w:eastAsia="楷体_GB2312" w:hAnsi="Cambria"/>
          <w:sz w:val="24"/>
          <w:szCs w:val="28"/>
        </w:rPr>
        <w:t>学</w:t>
      </w:r>
      <w:r>
        <w:rPr>
          <w:rFonts w:ascii="Cambria" w:eastAsia="楷体_GB2312" w:hAnsi="Cambria"/>
          <w:sz w:val="24"/>
          <w:szCs w:val="28"/>
        </w:rPr>
        <w:t xml:space="preserve"> </w:t>
      </w:r>
      <w:r>
        <w:rPr>
          <w:rFonts w:ascii="Cambria" w:eastAsia="楷体_GB2312" w:hAnsi="Cambria"/>
          <w:sz w:val="24"/>
          <w:szCs w:val="28"/>
        </w:rPr>
        <w:t>院</w:t>
      </w:r>
      <w:r>
        <w:rPr>
          <w:rFonts w:ascii="Cambria" w:eastAsia="楷体_GB2312" w:hAnsi="Cambria"/>
          <w:sz w:val="24"/>
          <w:szCs w:val="28"/>
        </w:rPr>
        <w:t>/</w:t>
      </w:r>
      <w:r>
        <w:rPr>
          <w:rFonts w:ascii="Cambria" w:eastAsia="楷体_GB2312" w:hAnsi="Cambria"/>
          <w:sz w:val="24"/>
          <w:szCs w:val="28"/>
        </w:rPr>
        <w:t>系：物理学院</w:t>
      </w:r>
      <w:r>
        <w:rPr>
          <w:rFonts w:ascii="Cambria" w:eastAsia="楷体_GB2312" w:hAnsi="Cambria"/>
          <w:sz w:val="24"/>
          <w:szCs w:val="28"/>
        </w:rPr>
        <w:tab/>
      </w:r>
      <w:r>
        <w:rPr>
          <w:rFonts w:ascii="Cambria" w:eastAsia="楷体_GB2312" w:hAnsi="Cambria"/>
          <w:sz w:val="24"/>
          <w:szCs w:val="28"/>
        </w:rPr>
        <w:tab/>
      </w:r>
      <w:r>
        <w:rPr>
          <w:rFonts w:ascii="Cambria" w:eastAsia="楷体_GB2312" w:hAnsi="Cambria"/>
          <w:sz w:val="24"/>
          <w:szCs w:val="28"/>
        </w:rPr>
        <w:tab/>
      </w:r>
      <w:r>
        <w:rPr>
          <w:rFonts w:ascii="Cambria" w:eastAsia="楷体_GB2312" w:hAnsi="Cambria"/>
          <w:sz w:val="24"/>
          <w:szCs w:val="28"/>
        </w:rPr>
        <w:tab/>
      </w:r>
      <w:r>
        <w:rPr>
          <w:rFonts w:ascii="Cambria" w:eastAsia="楷体_GB2312" w:hAnsi="Cambria"/>
          <w:sz w:val="24"/>
          <w:szCs w:val="28"/>
        </w:rPr>
        <w:tab/>
      </w:r>
      <w:r>
        <w:rPr>
          <w:rFonts w:ascii="Cambria" w:eastAsia="楷体_GB2312" w:hAnsi="Cambria"/>
          <w:sz w:val="24"/>
          <w:szCs w:val="28"/>
        </w:rPr>
        <w:tab/>
      </w:r>
      <w:r>
        <w:rPr>
          <w:rFonts w:ascii="Cambria" w:eastAsia="楷体_GB2312" w:hAnsi="Cambria"/>
          <w:sz w:val="24"/>
        </w:rPr>
        <w:t>学</w:t>
      </w:r>
      <w:r>
        <w:rPr>
          <w:rFonts w:ascii="Cambria" w:eastAsia="楷体_GB2312" w:hAnsi="Cambria"/>
          <w:sz w:val="24"/>
        </w:rPr>
        <w:t xml:space="preserve">    </w:t>
      </w:r>
      <w:r>
        <w:rPr>
          <w:rFonts w:ascii="Cambria" w:eastAsia="楷体_GB2312" w:hAnsi="Cambria"/>
          <w:sz w:val="24"/>
        </w:rPr>
        <w:t>号：</w:t>
      </w:r>
      <w:r>
        <w:rPr>
          <w:rFonts w:ascii="Cambria" w:eastAsia="楷体_GB2312" w:hAnsi="Cambria"/>
          <w:sz w:val="24"/>
          <w:u w:val="single"/>
        </w:rPr>
        <w:t xml:space="preserve">                         </w:t>
      </w:r>
    </w:p>
    <w:p w:rsidR="00A11D42" w:rsidRDefault="00A11D42" w:rsidP="00F22585">
      <w:pPr>
        <w:spacing w:line="288" w:lineRule="auto"/>
        <w:rPr>
          <w:rFonts w:ascii="Cambria" w:eastAsia="楷体_GB2312" w:hAnsi="Cambria"/>
          <w:sz w:val="24"/>
        </w:rPr>
      </w:pPr>
      <w:r>
        <w:rPr>
          <w:rFonts w:ascii="Cambria" w:eastAsia="楷体_GB2312" w:hAnsi="Cambria"/>
          <w:sz w:val="24"/>
        </w:rPr>
        <w:t>考试方式：闭卷</w:t>
      </w:r>
      <w:r>
        <w:rPr>
          <w:rFonts w:ascii="Cambria" w:eastAsia="楷体_GB2312" w:hAnsi="Cambria"/>
          <w:sz w:val="24"/>
        </w:rPr>
        <w:tab/>
      </w:r>
      <w:r>
        <w:rPr>
          <w:rFonts w:ascii="Cambria" w:eastAsia="楷体_GB2312" w:hAnsi="Cambria"/>
          <w:sz w:val="24"/>
        </w:rPr>
        <w:tab/>
      </w:r>
      <w:r>
        <w:rPr>
          <w:rFonts w:ascii="Cambria" w:eastAsia="楷体_GB2312" w:hAnsi="Cambria"/>
          <w:sz w:val="24"/>
        </w:rPr>
        <w:tab/>
      </w:r>
      <w:r>
        <w:rPr>
          <w:rFonts w:ascii="Cambria" w:eastAsia="楷体_GB2312" w:hAnsi="Cambria"/>
          <w:sz w:val="24"/>
        </w:rPr>
        <w:tab/>
      </w:r>
      <w:r>
        <w:rPr>
          <w:rFonts w:ascii="Cambria" w:eastAsia="楷体_GB2312" w:hAnsi="Cambria"/>
          <w:sz w:val="24"/>
        </w:rPr>
        <w:tab/>
        <w:t xml:space="preserve">       </w:t>
      </w:r>
      <w:r>
        <w:rPr>
          <w:rFonts w:ascii="Cambria" w:eastAsia="楷体_GB2312" w:hAnsi="Cambria"/>
          <w:sz w:val="24"/>
        </w:rPr>
        <w:t>年级专业：</w:t>
      </w:r>
      <w:r>
        <w:rPr>
          <w:rFonts w:ascii="Cambria" w:eastAsia="楷体_GB2312" w:hAnsi="Cambria"/>
          <w:sz w:val="24"/>
          <w:u w:val="single"/>
        </w:rPr>
        <w:t>1</w:t>
      </w:r>
      <w:r w:rsidR="000A3A83">
        <w:rPr>
          <w:rFonts w:ascii="Cambria" w:eastAsia="楷体_GB2312" w:hAnsi="Cambria" w:hint="eastAsia"/>
          <w:sz w:val="24"/>
          <w:u w:val="single"/>
        </w:rPr>
        <w:t>7</w:t>
      </w:r>
      <w:r>
        <w:rPr>
          <w:rFonts w:ascii="Cambria" w:eastAsia="楷体_GB2312" w:hAnsi="Cambria"/>
          <w:sz w:val="24"/>
          <w:u w:val="single"/>
        </w:rPr>
        <w:t>级</w:t>
      </w:r>
      <w:r w:rsidR="000A3A83">
        <w:rPr>
          <w:rFonts w:ascii="Cambria" w:eastAsia="楷体_GB2312" w:hAnsi="Cambria" w:hint="eastAsia"/>
          <w:sz w:val="24"/>
          <w:u w:val="single"/>
        </w:rPr>
        <w:t>物理</w:t>
      </w:r>
      <w:r w:rsidR="000A3A83">
        <w:rPr>
          <w:rFonts w:ascii="Cambria" w:eastAsia="楷体_GB2312" w:hAnsi="Cambria"/>
          <w:sz w:val="24"/>
          <w:u w:val="single"/>
        </w:rPr>
        <w:t>学</w:t>
      </w:r>
      <w:r w:rsidR="000A3A83">
        <w:rPr>
          <w:rFonts w:ascii="Cambria" w:eastAsia="楷体_GB2312" w:hAnsi="Cambria"/>
          <w:sz w:val="24"/>
          <w:u w:val="single"/>
        </w:rPr>
        <w:t>/</w:t>
      </w:r>
      <w:r w:rsidR="000A3A83">
        <w:rPr>
          <w:rFonts w:ascii="Cambria" w:eastAsia="楷体_GB2312" w:hAnsi="Cambria"/>
          <w:sz w:val="24"/>
          <w:u w:val="single"/>
        </w:rPr>
        <w:t>光</w:t>
      </w:r>
      <w:r>
        <w:rPr>
          <w:rFonts w:ascii="Cambria" w:eastAsia="楷体_GB2312" w:hAnsi="Cambria"/>
          <w:sz w:val="24"/>
          <w:u w:val="single"/>
        </w:rPr>
        <w:t>信息</w:t>
      </w:r>
      <w:r w:rsidR="000A3A83">
        <w:rPr>
          <w:rFonts w:ascii="Cambria" w:eastAsia="楷体_GB2312" w:hAnsi="Cambria" w:hint="eastAsia"/>
          <w:sz w:val="24"/>
          <w:u w:val="single"/>
        </w:rPr>
        <w:t xml:space="preserve"> </w:t>
      </w:r>
      <w:r>
        <w:rPr>
          <w:rFonts w:ascii="Cambria" w:eastAsia="楷体_GB2312" w:hAnsi="Cambria"/>
          <w:sz w:val="24"/>
          <w:u w:val="single"/>
        </w:rPr>
        <w:t xml:space="preserve">    </w:t>
      </w:r>
    </w:p>
    <w:p w:rsidR="00A11D42" w:rsidRDefault="00A11D42" w:rsidP="00F22585">
      <w:pPr>
        <w:spacing w:line="288" w:lineRule="auto"/>
        <w:rPr>
          <w:rFonts w:ascii="Cambria" w:eastAsia="楷体_GB2312" w:hAnsi="Cambria"/>
          <w:sz w:val="24"/>
          <w:u w:val="single"/>
        </w:rPr>
      </w:pPr>
      <w:r>
        <w:rPr>
          <w:rFonts w:ascii="Cambria" w:eastAsia="楷体_GB2312" w:hAnsi="Cambria"/>
          <w:sz w:val="24"/>
        </w:rPr>
        <w:t>考试时长：</w:t>
      </w:r>
      <w:r w:rsidR="000A3A83">
        <w:rPr>
          <w:rFonts w:ascii="Cambria" w:eastAsia="楷体_GB2312" w:hAnsi="Cambria" w:hint="eastAsia"/>
          <w:sz w:val="24"/>
        </w:rPr>
        <w:t>1</w:t>
      </w:r>
      <w:r w:rsidR="00724FFB">
        <w:rPr>
          <w:rFonts w:ascii="Cambria" w:eastAsia="楷体_GB2312" w:hAnsi="Cambria"/>
          <w:sz w:val="24"/>
        </w:rPr>
        <w:t>2</w:t>
      </w:r>
      <w:r>
        <w:rPr>
          <w:rFonts w:ascii="Cambria" w:eastAsia="楷体_GB2312" w:hAnsi="Cambria"/>
          <w:sz w:val="24"/>
        </w:rPr>
        <w:t>0</w:t>
      </w:r>
      <w:r>
        <w:rPr>
          <w:rFonts w:ascii="Cambria" w:eastAsia="楷体_GB2312" w:hAnsi="Cambria"/>
          <w:sz w:val="24"/>
        </w:rPr>
        <w:t>分钟</w:t>
      </w:r>
      <w:r>
        <w:rPr>
          <w:rFonts w:ascii="Cambria" w:eastAsia="楷体_GB2312" w:hAnsi="Cambria"/>
          <w:sz w:val="24"/>
        </w:rPr>
        <w:tab/>
      </w:r>
      <w:r>
        <w:rPr>
          <w:rFonts w:ascii="Cambria" w:eastAsia="楷体_GB2312" w:hAnsi="Cambria"/>
          <w:sz w:val="24"/>
        </w:rPr>
        <w:tab/>
      </w:r>
      <w:r>
        <w:rPr>
          <w:rFonts w:ascii="Cambria" w:eastAsia="楷体_GB2312" w:hAnsi="Cambria"/>
          <w:sz w:val="24"/>
        </w:rPr>
        <w:tab/>
      </w:r>
      <w:r>
        <w:rPr>
          <w:rFonts w:ascii="Cambria" w:eastAsia="楷体_GB2312" w:hAnsi="Cambria"/>
          <w:sz w:val="24"/>
        </w:rPr>
        <w:tab/>
      </w:r>
      <w:r>
        <w:rPr>
          <w:rFonts w:ascii="Cambria" w:eastAsia="楷体_GB2312" w:hAnsi="Cambria"/>
          <w:sz w:val="24"/>
        </w:rPr>
        <w:tab/>
      </w:r>
      <w:r>
        <w:rPr>
          <w:rFonts w:ascii="Cambria" w:eastAsia="楷体_GB2312" w:hAnsi="Cambria"/>
          <w:sz w:val="24"/>
        </w:rPr>
        <w:tab/>
      </w:r>
      <w:r>
        <w:rPr>
          <w:rFonts w:ascii="Cambria" w:eastAsia="楷体_GB2312" w:hAnsi="Cambria"/>
          <w:sz w:val="24"/>
        </w:rPr>
        <w:t>班</w:t>
      </w:r>
      <w:r>
        <w:rPr>
          <w:rFonts w:ascii="Cambria" w:eastAsia="楷体_GB2312" w:hAnsi="Cambria"/>
          <w:sz w:val="24"/>
        </w:rPr>
        <w:t xml:space="preserve">    </w:t>
      </w:r>
      <w:r>
        <w:rPr>
          <w:rFonts w:ascii="Cambria" w:eastAsia="楷体_GB2312" w:hAnsi="Cambria"/>
          <w:sz w:val="24"/>
        </w:rPr>
        <w:t>别：</w:t>
      </w:r>
      <w:r>
        <w:rPr>
          <w:rFonts w:ascii="Cambria" w:eastAsia="楷体_GB2312" w:hAnsi="Cambria"/>
          <w:sz w:val="24"/>
          <w:u w:val="single"/>
        </w:rPr>
        <w:t xml:space="preserve">                         </w:t>
      </w:r>
    </w:p>
    <w:p w:rsidR="00A11D42" w:rsidRDefault="00A11D42" w:rsidP="00F22585">
      <w:pPr>
        <w:spacing w:line="288" w:lineRule="auto"/>
        <w:rPr>
          <w:rFonts w:ascii="Cambria" w:eastAsia="楷体_GB2312" w:hAnsi="Cambria"/>
          <w:sz w:val="24"/>
        </w:rPr>
      </w:pPr>
      <w:r>
        <w:rPr>
          <w:rFonts w:ascii="Cambria" w:eastAsia="楷体_GB2312" w:hAnsi="Cambria"/>
          <w:sz w:val="24"/>
        </w:rPr>
        <w:t>任课老师：</w:t>
      </w:r>
      <w:r w:rsidR="000A3A83">
        <w:rPr>
          <w:rFonts w:ascii="Cambria" w:eastAsia="楷体_GB2312" w:hAnsi="Cambria" w:hint="eastAsia"/>
          <w:sz w:val="24"/>
        </w:rPr>
        <w:t>钟</w:t>
      </w:r>
      <w:r w:rsidR="000A3A83">
        <w:rPr>
          <w:rFonts w:ascii="Cambria" w:eastAsia="楷体_GB2312" w:hAnsi="Cambria"/>
          <w:sz w:val="24"/>
        </w:rPr>
        <w:t>定永、</w:t>
      </w:r>
      <w:r>
        <w:rPr>
          <w:rFonts w:ascii="Cambria" w:eastAsia="楷体_GB2312" w:hAnsi="Cambria"/>
          <w:sz w:val="24"/>
        </w:rPr>
        <w:t>朱海</w:t>
      </w:r>
    </w:p>
    <w:p w:rsidR="00A11D42" w:rsidRDefault="00A11D42" w:rsidP="00F22585">
      <w:pPr>
        <w:spacing w:line="288" w:lineRule="auto"/>
        <w:rPr>
          <w:rFonts w:asciiTheme="minorEastAsia" w:hAnsiTheme="minorEastAsia"/>
          <w:bCs/>
        </w:rPr>
      </w:pPr>
    </w:p>
    <w:p w:rsidR="00A11D42" w:rsidRPr="00A11D42" w:rsidRDefault="00A11D42" w:rsidP="00F22585">
      <w:pPr>
        <w:numPr>
          <w:ilvl w:val="0"/>
          <w:numId w:val="3"/>
        </w:numPr>
        <w:spacing w:line="288" w:lineRule="auto"/>
        <w:rPr>
          <w:rFonts w:asciiTheme="minorEastAsia" w:hAnsiTheme="minorEastAsia"/>
          <w:bCs/>
        </w:rPr>
      </w:pPr>
      <w:r w:rsidRPr="00A11D42">
        <w:rPr>
          <w:rFonts w:asciiTheme="minorEastAsia" w:hAnsiTheme="minorEastAsia" w:hint="eastAsia"/>
          <w:bCs/>
        </w:rPr>
        <w:t>名词解释（</w:t>
      </w:r>
      <w:r w:rsidR="00536A19">
        <w:rPr>
          <w:rFonts w:asciiTheme="minorEastAsia" w:hAnsiTheme="minorEastAsia"/>
          <w:bCs/>
        </w:rPr>
        <w:t>16</w:t>
      </w:r>
      <w:r w:rsidRPr="00A11D42">
        <w:rPr>
          <w:rFonts w:asciiTheme="minorEastAsia" w:hAnsiTheme="minorEastAsia" w:hint="eastAsia"/>
          <w:bCs/>
        </w:rPr>
        <w:t>分）：</w:t>
      </w:r>
    </w:p>
    <w:p w:rsidR="00A11D42" w:rsidRPr="00A11D42" w:rsidRDefault="00A11D42" w:rsidP="00F22585">
      <w:pPr>
        <w:numPr>
          <w:ilvl w:val="0"/>
          <w:numId w:val="4"/>
        </w:numPr>
        <w:spacing w:line="288" w:lineRule="auto"/>
        <w:ind w:left="777" w:hanging="357"/>
        <w:rPr>
          <w:rFonts w:asciiTheme="minorEastAsia" w:hAnsiTheme="minorEastAsia"/>
          <w:bCs/>
        </w:rPr>
      </w:pPr>
      <w:r w:rsidRPr="00A11D42">
        <w:rPr>
          <w:rFonts w:asciiTheme="minorEastAsia" w:hAnsiTheme="minorEastAsia" w:hint="eastAsia"/>
          <w:bCs/>
        </w:rPr>
        <w:t>基元，</w:t>
      </w:r>
      <w:r w:rsidR="00BF4B62" w:rsidRPr="00A11D42">
        <w:rPr>
          <w:rFonts w:asciiTheme="minorEastAsia" w:hAnsiTheme="minorEastAsia" w:hint="eastAsia"/>
        </w:rPr>
        <w:t>威格纳－赛兹原胞</w:t>
      </w:r>
      <w:r w:rsidRPr="00A11D42">
        <w:rPr>
          <w:rFonts w:asciiTheme="minorEastAsia" w:hAnsiTheme="minorEastAsia" w:hint="eastAsia"/>
          <w:bCs/>
        </w:rPr>
        <w:t>；</w:t>
      </w:r>
    </w:p>
    <w:p w:rsidR="00A11D42" w:rsidRDefault="00BF4B62" w:rsidP="00F22585">
      <w:pPr>
        <w:numPr>
          <w:ilvl w:val="0"/>
          <w:numId w:val="4"/>
        </w:numPr>
        <w:spacing w:line="288" w:lineRule="auto"/>
        <w:ind w:left="777" w:hanging="357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倒格矢，</w:t>
      </w:r>
      <w:r w:rsidR="00A11D42" w:rsidRPr="00A11D42">
        <w:rPr>
          <w:rFonts w:asciiTheme="minorEastAsia" w:hAnsiTheme="minorEastAsia" w:hint="eastAsia"/>
          <w:bCs/>
        </w:rPr>
        <w:t>倒空间；</w:t>
      </w:r>
    </w:p>
    <w:p w:rsidR="000D4A15" w:rsidRPr="000D4A15" w:rsidRDefault="000D4A15" w:rsidP="00F22585">
      <w:pPr>
        <w:pStyle w:val="aa"/>
        <w:numPr>
          <w:ilvl w:val="0"/>
          <w:numId w:val="4"/>
        </w:numPr>
        <w:spacing w:line="288" w:lineRule="auto"/>
        <w:ind w:firstLineChars="0"/>
        <w:rPr>
          <w:rFonts w:asciiTheme="minorEastAsia" w:hAnsiTheme="minorEastAsia"/>
          <w:bCs/>
        </w:rPr>
      </w:pPr>
      <w:r>
        <w:rPr>
          <w:rFonts w:asciiTheme="minorEastAsia" w:hAnsiTheme="minorEastAsia"/>
          <w:bCs/>
        </w:rPr>
        <w:t>劳</w:t>
      </w:r>
      <w:r w:rsidR="00121D7F" w:rsidRPr="00121D7F">
        <w:rPr>
          <w:rFonts w:asciiTheme="minorEastAsia" w:hAnsiTheme="minorEastAsia" w:hint="eastAsia"/>
          <w:bCs/>
        </w:rPr>
        <w:t>厄</w:t>
      </w:r>
      <w:r>
        <w:rPr>
          <w:rFonts w:asciiTheme="minorEastAsia" w:hAnsiTheme="minorEastAsia"/>
          <w:bCs/>
        </w:rPr>
        <w:t>衍射</w:t>
      </w:r>
      <w:r w:rsidRPr="000D4A15">
        <w:rPr>
          <w:rFonts w:asciiTheme="minorEastAsia" w:hAnsiTheme="minorEastAsia" w:hint="eastAsia"/>
          <w:bCs/>
        </w:rPr>
        <w:t>.</w:t>
      </w:r>
    </w:p>
    <w:p w:rsidR="000D4A15" w:rsidRPr="00A11D42" w:rsidRDefault="00BF4B62" w:rsidP="00F22585">
      <w:pPr>
        <w:numPr>
          <w:ilvl w:val="0"/>
          <w:numId w:val="4"/>
        </w:numPr>
        <w:spacing w:line="288" w:lineRule="auto"/>
        <w:rPr>
          <w:rFonts w:asciiTheme="minorEastAsia" w:hAnsiTheme="minorEastAsia"/>
          <w:bCs/>
        </w:rPr>
      </w:pPr>
      <w:r w:rsidRPr="00BF4B62">
        <w:rPr>
          <w:rFonts w:asciiTheme="minorEastAsia" w:hAnsiTheme="minorEastAsia" w:hint="eastAsia"/>
          <w:bCs/>
        </w:rPr>
        <w:t>声学声子</w:t>
      </w:r>
      <w:r w:rsidR="00C940CF">
        <w:rPr>
          <w:rFonts w:asciiTheme="minorEastAsia" w:hAnsiTheme="minorEastAsia" w:hint="eastAsia"/>
          <w:bCs/>
        </w:rPr>
        <w:t>,</w:t>
      </w:r>
      <w:r w:rsidRPr="00BF4B62">
        <w:rPr>
          <w:rFonts w:asciiTheme="minorEastAsia" w:hAnsiTheme="minorEastAsia" w:hint="eastAsia"/>
          <w:bCs/>
        </w:rPr>
        <w:t>光学声子</w:t>
      </w:r>
    </w:p>
    <w:p w:rsidR="00A11D42" w:rsidRPr="00A11D42" w:rsidRDefault="0057038A" w:rsidP="00F22585">
      <w:pPr>
        <w:numPr>
          <w:ilvl w:val="0"/>
          <w:numId w:val="4"/>
        </w:numPr>
        <w:spacing w:line="288" w:lineRule="auto"/>
        <w:ind w:left="777" w:hanging="357"/>
        <w:rPr>
          <w:rFonts w:asciiTheme="minorEastAsia" w:hAnsiTheme="minorEastAsia"/>
          <w:bCs/>
        </w:rPr>
      </w:pPr>
      <w:r>
        <w:rPr>
          <w:rFonts w:asciiTheme="minorEastAsia" w:hAnsiTheme="minorEastAsia"/>
          <w:bCs/>
          <w:noProof/>
        </w:rPr>
        <w:drawing>
          <wp:anchor distT="0" distB="0" distL="114300" distR="114300" simplePos="0" relativeHeight="251659264" behindDoc="0" locked="0" layoutInCell="1" allowOverlap="1" wp14:anchorId="584FFFE5" wp14:editId="1018D959">
            <wp:simplePos x="0" y="0"/>
            <wp:positionH relativeFrom="column">
              <wp:posOffset>4709160</wp:posOffset>
            </wp:positionH>
            <wp:positionV relativeFrom="paragraph">
              <wp:posOffset>100606</wp:posOffset>
            </wp:positionV>
            <wp:extent cx="1085850" cy="969645"/>
            <wp:effectExtent l="0" t="0" r="0" b="190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90" r="14014" b="120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96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33BD">
        <w:rPr>
          <w:rFonts w:asciiTheme="minorEastAsia" w:hAnsiTheme="minorEastAsia" w:hint="eastAsia"/>
          <w:bCs/>
        </w:rPr>
        <w:t>等</w:t>
      </w:r>
      <w:r w:rsidR="006F33BD">
        <w:rPr>
          <w:rFonts w:asciiTheme="minorEastAsia" w:hAnsiTheme="minorEastAsia"/>
          <w:bCs/>
        </w:rPr>
        <w:t>频率面</w:t>
      </w:r>
    </w:p>
    <w:p w:rsidR="00A4181E" w:rsidRPr="00C940CF" w:rsidRDefault="00A4181E" w:rsidP="00F22585">
      <w:pPr>
        <w:numPr>
          <w:ilvl w:val="0"/>
          <w:numId w:val="3"/>
        </w:numPr>
        <w:spacing w:line="288" w:lineRule="auto"/>
        <w:rPr>
          <w:rFonts w:ascii="Times New Roman" w:hAnsi="Times New Roman" w:cs="Times New Roman"/>
          <w:bCs/>
        </w:rPr>
      </w:pPr>
      <w:r w:rsidRPr="00C940CF">
        <w:rPr>
          <w:rFonts w:ascii="Times New Roman" w:hAnsi="Times New Roman" w:cs="Times New Roman"/>
          <w:bCs/>
        </w:rPr>
        <w:t>选择题</w:t>
      </w:r>
      <w:r w:rsidRPr="00C940CF">
        <w:rPr>
          <w:rFonts w:ascii="Times New Roman" w:hAnsi="Times New Roman" w:cs="Times New Roman"/>
          <w:bCs/>
        </w:rPr>
        <w:t>(</w:t>
      </w:r>
      <w:r w:rsidR="008E077B" w:rsidRPr="00C940CF">
        <w:rPr>
          <w:rFonts w:ascii="Times New Roman" w:hAnsi="Times New Roman" w:cs="Times New Roman"/>
          <w:bCs/>
        </w:rPr>
        <w:t>10</w:t>
      </w:r>
      <w:r w:rsidRPr="00C940CF">
        <w:rPr>
          <w:rFonts w:ascii="Times New Roman" w:hAnsi="Times New Roman" w:cs="Times New Roman"/>
          <w:bCs/>
        </w:rPr>
        <w:t>分</w:t>
      </w:r>
      <w:r w:rsidRPr="00C940CF">
        <w:rPr>
          <w:rFonts w:ascii="Times New Roman" w:hAnsi="Times New Roman" w:cs="Times New Roman"/>
          <w:bCs/>
        </w:rPr>
        <w:t>)</w:t>
      </w:r>
    </w:p>
    <w:p w:rsidR="0057038A" w:rsidRPr="00C940CF" w:rsidRDefault="000A3A83" w:rsidP="00F22585">
      <w:pPr>
        <w:spacing w:line="288" w:lineRule="auto"/>
        <w:ind w:left="420"/>
        <w:rPr>
          <w:rFonts w:ascii="Times New Roman" w:hAnsi="Times New Roman" w:cs="Times New Roman"/>
          <w:bCs/>
        </w:rPr>
      </w:pPr>
      <w:r w:rsidRPr="00C940CF">
        <w:rPr>
          <w:rFonts w:ascii="Times New Roman" w:hAnsi="Times New Roman" w:cs="Times New Roman"/>
          <w:bCs/>
        </w:rPr>
        <w:t xml:space="preserve">1. </w:t>
      </w:r>
      <w:r w:rsidR="0057038A" w:rsidRPr="00C940CF">
        <w:rPr>
          <w:rFonts w:ascii="Times New Roman" w:hAnsi="Times New Roman" w:cs="Times New Roman"/>
          <w:bCs/>
        </w:rPr>
        <w:t>一立方晶系的晶格常数为</w:t>
      </w:r>
      <w:r w:rsidR="0057038A" w:rsidRPr="00C940CF">
        <w:rPr>
          <w:rFonts w:ascii="Times New Roman" w:hAnsi="Times New Roman" w:cs="Times New Roman"/>
          <w:bCs/>
        </w:rPr>
        <w:t>a</w:t>
      </w:r>
      <w:r w:rsidR="0057038A" w:rsidRPr="00C940CF">
        <w:rPr>
          <w:rFonts w:ascii="Times New Roman" w:hAnsi="Times New Roman" w:cs="Times New Roman"/>
          <w:bCs/>
        </w:rPr>
        <w:t>，如图所示的三角形平面的晶面指数为（</w:t>
      </w:r>
      <w:r w:rsidR="0057038A" w:rsidRPr="00C940CF">
        <w:rPr>
          <w:rFonts w:ascii="Times New Roman" w:hAnsi="Times New Roman" w:cs="Times New Roman"/>
          <w:bCs/>
        </w:rPr>
        <w:t xml:space="preserve"> </w:t>
      </w:r>
      <w:r w:rsidR="0057038A" w:rsidRPr="00C940CF">
        <w:rPr>
          <w:rFonts w:ascii="Times New Roman" w:hAnsi="Times New Roman" w:cs="Times New Roman"/>
          <w:bCs/>
        </w:rPr>
        <w:t>）</w:t>
      </w:r>
    </w:p>
    <w:p w:rsidR="0057038A" w:rsidRPr="00C940CF" w:rsidRDefault="0057038A" w:rsidP="00F22585">
      <w:pPr>
        <w:spacing w:line="288" w:lineRule="auto"/>
        <w:ind w:left="420" w:firstLineChars="150" w:firstLine="315"/>
        <w:rPr>
          <w:rFonts w:ascii="Times New Roman" w:hAnsi="Times New Roman" w:cs="Times New Roman"/>
          <w:bCs/>
        </w:rPr>
      </w:pPr>
      <w:r w:rsidRPr="00C940CF">
        <w:rPr>
          <w:rFonts w:ascii="Times New Roman" w:hAnsi="Times New Roman" w:cs="Times New Roman"/>
          <w:bCs/>
        </w:rPr>
        <w:t>A</w:t>
      </w:r>
      <w:r w:rsidRPr="00C940CF">
        <w:rPr>
          <w:rFonts w:ascii="Times New Roman" w:hAnsi="Times New Roman" w:cs="Times New Roman"/>
          <w:bCs/>
        </w:rPr>
        <w:t>．（</w:t>
      </w:r>
      <w:r w:rsidRPr="00C940CF">
        <w:rPr>
          <w:rFonts w:ascii="Times New Roman" w:hAnsi="Times New Roman" w:cs="Times New Roman"/>
          <w:bCs/>
        </w:rPr>
        <w:t>112</w:t>
      </w:r>
      <w:r w:rsidRPr="00C940CF">
        <w:rPr>
          <w:rFonts w:ascii="Times New Roman" w:hAnsi="Times New Roman" w:cs="Times New Roman"/>
          <w:bCs/>
        </w:rPr>
        <w:t>）；</w:t>
      </w:r>
      <w:r w:rsidRPr="00C940CF">
        <w:rPr>
          <w:rFonts w:ascii="Times New Roman" w:hAnsi="Times New Roman" w:cs="Times New Roman"/>
          <w:bCs/>
        </w:rPr>
        <w:t xml:space="preserve"> B. </w:t>
      </w:r>
      <w:r w:rsidRPr="00C940CF">
        <w:rPr>
          <w:rFonts w:ascii="Times New Roman" w:hAnsi="Times New Roman" w:cs="Times New Roman"/>
          <w:bCs/>
        </w:rPr>
        <w:t>（</w:t>
      </w:r>
      <w:r w:rsidRPr="00C940CF">
        <w:rPr>
          <w:rFonts w:ascii="Times New Roman" w:hAnsi="Times New Roman" w:cs="Times New Roman"/>
          <w:bCs/>
        </w:rPr>
        <w:t>122</w:t>
      </w:r>
      <w:r w:rsidRPr="00C940CF">
        <w:rPr>
          <w:rFonts w:ascii="Times New Roman" w:hAnsi="Times New Roman" w:cs="Times New Roman"/>
          <w:bCs/>
        </w:rPr>
        <w:t>）；</w:t>
      </w:r>
      <w:r w:rsidRPr="00C940CF">
        <w:rPr>
          <w:rFonts w:ascii="Times New Roman" w:hAnsi="Times New Roman" w:cs="Times New Roman"/>
          <w:bCs/>
        </w:rPr>
        <w:t xml:space="preserve"> C. </w:t>
      </w:r>
      <w:r w:rsidRPr="00C940CF">
        <w:rPr>
          <w:rFonts w:ascii="Times New Roman" w:hAnsi="Times New Roman" w:cs="Times New Roman"/>
          <w:bCs/>
        </w:rPr>
        <w:t>（</w:t>
      </w:r>
      <w:r w:rsidRPr="00C940CF">
        <w:rPr>
          <w:rFonts w:ascii="Times New Roman" w:hAnsi="Times New Roman" w:cs="Times New Roman"/>
          <w:bCs/>
        </w:rPr>
        <w:t>221</w:t>
      </w:r>
      <w:r w:rsidRPr="00C940CF">
        <w:rPr>
          <w:rFonts w:ascii="Times New Roman" w:hAnsi="Times New Roman" w:cs="Times New Roman"/>
          <w:bCs/>
        </w:rPr>
        <w:t>）；</w:t>
      </w:r>
      <w:r w:rsidRPr="00C940CF">
        <w:rPr>
          <w:rFonts w:ascii="Times New Roman" w:hAnsi="Times New Roman" w:cs="Times New Roman"/>
          <w:bCs/>
        </w:rPr>
        <w:t xml:space="preserve"> D. </w:t>
      </w:r>
      <w:r w:rsidRPr="00C940CF">
        <w:rPr>
          <w:rFonts w:ascii="Times New Roman" w:hAnsi="Times New Roman" w:cs="Times New Roman"/>
          <w:bCs/>
        </w:rPr>
        <w:t>（</w:t>
      </w:r>
      <w:r w:rsidRPr="00C940CF">
        <w:rPr>
          <w:rFonts w:ascii="Times New Roman" w:hAnsi="Times New Roman" w:cs="Times New Roman"/>
          <w:bCs/>
        </w:rPr>
        <w:t>211</w:t>
      </w:r>
      <w:r w:rsidRPr="00C940CF">
        <w:rPr>
          <w:rFonts w:ascii="Times New Roman" w:hAnsi="Times New Roman" w:cs="Times New Roman"/>
          <w:bCs/>
        </w:rPr>
        <w:t>）；</w:t>
      </w:r>
      <w:r w:rsidRPr="00C940CF">
        <w:rPr>
          <w:rFonts w:ascii="Times New Roman" w:hAnsi="Times New Roman" w:cs="Times New Roman"/>
          <w:bCs/>
        </w:rPr>
        <w:t xml:space="preserve"> E. </w:t>
      </w:r>
      <w:r w:rsidRPr="00C940CF">
        <w:rPr>
          <w:rFonts w:ascii="Times New Roman" w:hAnsi="Times New Roman" w:cs="Times New Roman"/>
          <w:bCs/>
        </w:rPr>
        <w:t>（</w:t>
      </w:r>
      <w:r w:rsidRPr="00C940CF">
        <w:rPr>
          <w:rFonts w:ascii="Times New Roman" w:hAnsi="Times New Roman" w:cs="Times New Roman"/>
          <w:bCs/>
        </w:rPr>
        <w:t>110</w:t>
      </w:r>
      <w:r w:rsidRPr="00C940CF">
        <w:rPr>
          <w:rFonts w:ascii="Times New Roman" w:hAnsi="Times New Roman" w:cs="Times New Roman"/>
          <w:bCs/>
        </w:rPr>
        <w:t>）</w:t>
      </w:r>
    </w:p>
    <w:p w:rsidR="000A3A83" w:rsidRPr="00C940CF" w:rsidRDefault="0057038A" w:rsidP="00F22585">
      <w:pPr>
        <w:spacing w:line="288" w:lineRule="auto"/>
        <w:ind w:left="420"/>
        <w:rPr>
          <w:rFonts w:ascii="Times New Roman" w:hAnsi="Times New Roman" w:cs="Times New Roman"/>
          <w:bCs/>
        </w:rPr>
      </w:pPr>
      <w:r w:rsidRPr="00C940CF">
        <w:rPr>
          <w:rFonts w:ascii="Times New Roman" w:hAnsi="Times New Roman" w:cs="Times New Roman"/>
          <w:bCs/>
        </w:rPr>
        <w:t xml:space="preserve">2. </w:t>
      </w:r>
      <w:r w:rsidR="000A3A83" w:rsidRPr="00C940CF">
        <w:rPr>
          <w:rFonts w:ascii="Times New Roman" w:hAnsi="Times New Roman" w:cs="Times New Roman"/>
          <w:bCs/>
        </w:rPr>
        <w:t>下面关于固体结合的说法不正确的是</w:t>
      </w:r>
      <w:r w:rsidR="000A3A83" w:rsidRPr="00C940CF">
        <w:rPr>
          <w:rFonts w:ascii="Times New Roman" w:hAnsi="Times New Roman" w:cs="Times New Roman"/>
          <w:bCs/>
        </w:rPr>
        <w:t>: (  )</w:t>
      </w:r>
    </w:p>
    <w:p w:rsidR="000A3A83" w:rsidRPr="00C940CF" w:rsidRDefault="000A3A83" w:rsidP="00F22585">
      <w:pPr>
        <w:spacing w:line="288" w:lineRule="auto"/>
        <w:ind w:left="420"/>
        <w:rPr>
          <w:rFonts w:ascii="Times New Roman" w:hAnsi="Times New Roman" w:cs="Times New Roman"/>
          <w:bCs/>
        </w:rPr>
      </w:pPr>
      <w:r w:rsidRPr="00C940CF">
        <w:rPr>
          <w:rFonts w:ascii="Times New Roman" w:hAnsi="Times New Roman" w:cs="Times New Roman"/>
          <w:bCs/>
        </w:rPr>
        <w:t xml:space="preserve">(A) </w:t>
      </w:r>
      <w:r w:rsidRPr="00C940CF">
        <w:rPr>
          <w:rFonts w:ascii="Times New Roman" w:hAnsi="Times New Roman" w:cs="Times New Roman"/>
          <w:bCs/>
        </w:rPr>
        <w:t>共价键具有饱和性和方向性</w:t>
      </w:r>
      <w:r w:rsidRPr="00C940CF">
        <w:rPr>
          <w:rFonts w:ascii="Times New Roman" w:hAnsi="Times New Roman" w:cs="Times New Roman"/>
          <w:bCs/>
        </w:rPr>
        <w:t xml:space="preserve">.  (B) </w:t>
      </w:r>
      <w:r w:rsidRPr="00C940CF">
        <w:rPr>
          <w:rFonts w:ascii="Times New Roman" w:hAnsi="Times New Roman" w:cs="Times New Roman"/>
          <w:bCs/>
        </w:rPr>
        <w:t>金刚石和石墨都属于共价结合</w:t>
      </w:r>
      <w:r w:rsidRPr="00C940CF">
        <w:rPr>
          <w:rFonts w:ascii="Times New Roman" w:hAnsi="Times New Roman" w:cs="Times New Roman"/>
          <w:bCs/>
        </w:rPr>
        <w:t>.</w:t>
      </w:r>
    </w:p>
    <w:p w:rsidR="00504BC1" w:rsidRPr="00C940CF" w:rsidRDefault="000A3A83" w:rsidP="00F22585">
      <w:pPr>
        <w:spacing w:line="288" w:lineRule="auto"/>
        <w:ind w:left="420"/>
        <w:rPr>
          <w:rFonts w:ascii="Times New Roman" w:hAnsi="Times New Roman" w:cs="Times New Roman"/>
          <w:bCs/>
        </w:rPr>
      </w:pPr>
      <w:r w:rsidRPr="00C940CF">
        <w:rPr>
          <w:rFonts w:ascii="Times New Roman" w:hAnsi="Times New Roman" w:cs="Times New Roman"/>
          <w:bCs/>
        </w:rPr>
        <w:t xml:space="preserve">(C) </w:t>
      </w:r>
      <w:r w:rsidRPr="00C940CF">
        <w:rPr>
          <w:rFonts w:ascii="Times New Roman" w:hAnsi="Times New Roman" w:cs="Times New Roman"/>
          <w:bCs/>
        </w:rPr>
        <w:t>金属键没有明显的方向性</w:t>
      </w:r>
      <w:r w:rsidRPr="00C940CF">
        <w:rPr>
          <w:rFonts w:ascii="Times New Roman" w:hAnsi="Times New Roman" w:cs="Times New Roman"/>
          <w:bCs/>
        </w:rPr>
        <w:t xml:space="preserve">.   </w:t>
      </w:r>
      <w:r w:rsidRPr="00C940CF">
        <w:rPr>
          <w:rFonts w:ascii="Times New Roman" w:hAnsi="Times New Roman" w:cs="Times New Roman"/>
          <w:bCs/>
        </w:rPr>
        <w:tab/>
        <w:t xml:space="preserve">(D) </w:t>
      </w:r>
      <w:r w:rsidRPr="00C940CF">
        <w:rPr>
          <w:rFonts w:ascii="Times New Roman" w:hAnsi="Times New Roman" w:cs="Times New Roman"/>
          <w:bCs/>
        </w:rPr>
        <w:t>范德瓦耳斯作用起源于原子瞬时偶极矩</w:t>
      </w:r>
      <w:r w:rsidRPr="00C940CF">
        <w:rPr>
          <w:rFonts w:ascii="Times New Roman" w:hAnsi="Times New Roman" w:cs="Times New Roman"/>
          <w:bCs/>
        </w:rPr>
        <w:t>.</w:t>
      </w:r>
    </w:p>
    <w:p w:rsidR="000A3A83" w:rsidRPr="00C940CF" w:rsidRDefault="0057038A" w:rsidP="00F22585">
      <w:pPr>
        <w:spacing w:line="288" w:lineRule="auto"/>
        <w:ind w:left="420"/>
        <w:rPr>
          <w:rFonts w:ascii="Times New Roman" w:hAnsi="Times New Roman" w:cs="Times New Roman"/>
          <w:bCs/>
        </w:rPr>
      </w:pPr>
      <w:r w:rsidRPr="00C940CF">
        <w:rPr>
          <w:rFonts w:ascii="Times New Roman" w:hAnsi="Times New Roman" w:cs="Times New Roman"/>
          <w:bCs/>
        </w:rPr>
        <w:t>3</w:t>
      </w:r>
      <w:r w:rsidR="000A3A83" w:rsidRPr="00C940CF">
        <w:rPr>
          <w:rFonts w:ascii="Times New Roman" w:hAnsi="Times New Roman" w:cs="Times New Roman"/>
          <w:bCs/>
        </w:rPr>
        <w:t xml:space="preserve">. </w:t>
      </w:r>
      <w:r w:rsidR="000A3A83" w:rsidRPr="00C940CF">
        <w:rPr>
          <w:rFonts w:ascii="Times New Roman" w:hAnsi="Times New Roman" w:cs="Times New Roman"/>
          <w:bCs/>
        </w:rPr>
        <w:t>晶格振动谱</w:t>
      </w:r>
      <w:r w:rsidR="000A3A83" w:rsidRPr="00C940CF">
        <w:rPr>
          <w:rFonts w:ascii="Times New Roman" w:hAnsi="Times New Roman" w:cs="Times New Roman"/>
          <w:bCs/>
        </w:rPr>
        <w:t>(</w:t>
      </w:r>
      <w:r w:rsidR="000A3A83" w:rsidRPr="00C940CF">
        <w:rPr>
          <w:rFonts w:ascii="Times New Roman" w:hAnsi="Times New Roman" w:cs="Times New Roman"/>
          <w:bCs/>
        </w:rPr>
        <w:t>声子谱</w:t>
      </w:r>
      <w:r w:rsidR="000A3A83" w:rsidRPr="00C940CF">
        <w:rPr>
          <w:rFonts w:ascii="Times New Roman" w:hAnsi="Times New Roman" w:cs="Times New Roman"/>
          <w:bCs/>
        </w:rPr>
        <w:t>)</w:t>
      </w:r>
      <w:r w:rsidR="000A3A83" w:rsidRPr="00C940CF">
        <w:rPr>
          <w:rFonts w:ascii="Times New Roman" w:hAnsi="Times New Roman" w:cs="Times New Roman"/>
          <w:bCs/>
        </w:rPr>
        <w:t>可以用那种实验手段测量</w:t>
      </w:r>
      <w:r w:rsidR="000A3A83" w:rsidRPr="00C940CF">
        <w:rPr>
          <w:rFonts w:ascii="Times New Roman" w:hAnsi="Times New Roman" w:cs="Times New Roman"/>
          <w:bCs/>
        </w:rPr>
        <w:t>? (  )</w:t>
      </w:r>
    </w:p>
    <w:p w:rsidR="000A3A83" w:rsidRPr="00C940CF" w:rsidRDefault="000A3A83" w:rsidP="00F22585">
      <w:pPr>
        <w:spacing w:line="288" w:lineRule="auto"/>
        <w:ind w:left="420"/>
        <w:rPr>
          <w:rFonts w:ascii="Times New Roman" w:hAnsi="Times New Roman" w:cs="Times New Roman"/>
          <w:bCs/>
        </w:rPr>
      </w:pPr>
      <w:r w:rsidRPr="00C940CF">
        <w:rPr>
          <w:rFonts w:ascii="Times New Roman" w:hAnsi="Times New Roman" w:cs="Times New Roman"/>
          <w:bCs/>
        </w:rPr>
        <w:t xml:space="preserve">(A) </w:t>
      </w:r>
      <w:r w:rsidRPr="00C940CF">
        <w:rPr>
          <w:rFonts w:ascii="Times New Roman" w:hAnsi="Times New Roman" w:cs="Times New Roman"/>
          <w:bCs/>
        </w:rPr>
        <w:t>紫外</w:t>
      </w:r>
      <w:r w:rsidRPr="00C940CF">
        <w:rPr>
          <w:rFonts w:ascii="Times New Roman" w:hAnsi="Times New Roman" w:cs="Times New Roman"/>
          <w:bCs/>
        </w:rPr>
        <w:t>-</w:t>
      </w:r>
      <w:r w:rsidRPr="00C940CF">
        <w:rPr>
          <w:rFonts w:ascii="Times New Roman" w:hAnsi="Times New Roman" w:cs="Times New Roman"/>
          <w:bCs/>
        </w:rPr>
        <w:t>可见光吸收谱</w:t>
      </w:r>
      <w:r w:rsidRPr="00C940CF">
        <w:rPr>
          <w:rFonts w:ascii="Times New Roman" w:hAnsi="Times New Roman" w:cs="Times New Roman"/>
          <w:bCs/>
        </w:rPr>
        <w:t xml:space="preserve">.  (B) </w:t>
      </w:r>
      <w:r w:rsidRPr="00C940CF">
        <w:rPr>
          <w:rFonts w:ascii="Times New Roman" w:hAnsi="Times New Roman" w:cs="Times New Roman"/>
          <w:bCs/>
        </w:rPr>
        <w:t>回旋共振</w:t>
      </w:r>
      <w:r w:rsidRPr="00C940CF">
        <w:rPr>
          <w:rFonts w:ascii="Times New Roman" w:hAnsi="Times New Roman" w:cs="Times New Roman"/>
          <w:bCs/>
        </w:rPr>
        <w:t xml:space="preserve">.  (C) </w:t>
      </w:r>
      <w:r w:rsidRPr="00C940CF">
        <w:rPr>
          <w:rFonts w:ascii="Times New Roman" w:hAnsi="Times New Roman" w:cs="Times New Roman"/>
          <w:bCs/>
        </w:rPr>
        <w:t>霍尔效应</w:t>
      </w:r>
      <w:r w:rsidRPr="00C940CF">
        <w:rPr>
          <w:rFonts w:ascii="Times New Roman" w:hAnsi="Times New Roman" w:cs="Times New Roman"/>
          <w:bCs/>
        </w:rPr>
        <w:t xml:space="preserve">.  (D) </w:t>
      </w:r>
      <w:r w:rsidRPr="00C940CF">
        <w:rPr>
          <w:rFonts w:ascii="Times New Roman" w:hAnsi="Times New Roman" w:cs="Times New Roman"/>
          <w:bCs/>
        </w:rPr>
        <w:t>非弹性中子散射</w:t>
      </w:r>
      <w:r w:rsidRPr="00C940CF">
        <w:rPr>
          <w:rFonts w:ascii="Times New Roman" w:hAnsi="Times New Roman" w:cs="Times New Roman"/>
          <w:bCs/>
        </w:rPr>
        <w:t xml:space="preserve">.  </w:t>
      </w:r>
    </w:p>
    <w:p w:rsidR="00724FFB" w:rsidRPr="00C940CF" w:rsidRDefault="0057038A" w:rsidP="00F22585">
      <w:pPr>
        <w:spacing w:line="288" w:lineRule="auto"/>
        <w:ind w:left="420"/>
        <w:rPr>
          <w:rFonts w:ascii="Times New Roman" w:hAnsi="Times New Roman" w:cs="Times New Roman"/>
          <w:bCs/>
        </w:rPr>
      </w:pPr>
      <w:r w:rsidRPr="00C940CF">
        <w:rPr>
          <w:rFonts w:ascii="Times New Roman" w:hAnsi="Times New Roman" w:cs="Times New Roman"/>
          <w:bCs/>
        </w:rPr>
        <w:t>4</w:t>
      </w:r>
      <w:r w:rsidR="00081374" w:rsidRPr="00C940CF">
        <w:rPr>
          <w:rFonts w:ascii="Times New Roman" w:hAnsi="Times New Roman" w:cs="Times New Roman"/>
          <w:bCs/>
        </w:rPr>
        <w:t xml:space="preserve">. </w:t>
      </w:r>
      <w:r w:rsidR="00081374" w:rsidRPr="00C940CF">
        <w:rPr>
          <w:rFonts w:ascii="Times New Roman" w:hAnsi="Times New Roman" w:cs="Times New Roman"/>
          <w:bCs/>
        </w:rPr>
        <w:t>金刚石结构属于</w:t>
      </w:r>
      <w:r w:rsidR="00081374" w:rsidRPr="00C940CF">
        <w:rPr>
          <w:rFonts w:ascii="Times New Roman" w:hAnsi="Times New Roman" w:cs="Times New Roman"/>
          <w:bCs/>
        </w:rPr>
        <w:t>:</w:t>
      </w:r>
      <w:r w:rsidR="00081374" w:rsidRPr="00C940CF">
        <w:rPr>
          <w:rFonts w:ascii="Times New Roman" w:hAnsi="Times New Roman" w:cs="Times New Roman"/>
          <w:bCs/>
        </w:rPr>
        <w:t>（）</w:t>
      </w:r>
    </w:p>
    <w:p w:rsidR="00081374" w:rsidRPr="00C940CF" w:rsidRDefault="00081374" w:rsidP="00F22585">
      <w:pPr>
        <w:spacing w:line="288" w:lineRule="auto"/>
        <w:ind w:left="420"/>
        <w:rPr>
          <w:rFonts w:ascii="Times New Roman" w:hAnsi="Times New Roman" w:cs="Times New Roman"/>
          <w:bCs/>
        </w:rPr>
      </w:pPr>
      <w:r w:rsidRPr="00C940CF">
        <w:rPr>
          <w:rFonts w:ascii="Times New Roman" w:hAnsi="Times New Roman" w:cs="Times New Roman"/>
          <w:bCs/>
        </w:rPr>
        <w:t xml:space="preserve"> (A) </w:t>
      </w:r>
      <w:r w:rsidRPr="00C940CF">
        <w:rPr>
          <w:rFonts w:ascii="Times New Roman" w:hAnsi="Times New Roman" w:cs="Times New Roman"/>
          <w:bCs/>
        </w:rPr>
        <w:t>简单立方</w:t>
      </w:r>
      <w:r w:rsidRPr="00C940CF">
        <w:rPr>
          <w:rFonts w:ascii="Times New Roman" w:hAnsi="Times New Roman" w:cs="Times New Roman"/>
          <w:bCs/>
        </w:rPr>
        <w:t xml:space="preserve">. (B) </w:t>
      </w:r>
      <w:r w:rsidRPr="00C940CF">
        <w:rPr>
          <w:rFonts w:ascii="Times New Roman" w:hAnsi="Times New Roman" w:cs="Times New Roman"/>
          <w:bCs/>
        </w:rPr>
        <w:t>体心立方</w:t>
      </w:r>
      <w:r w:rsidRPr="00C940CF">
        <w:rPr>
          <w:rFonts w:ascii="Times New Roman" w:hAnsi="Times New Roman" w:cs="Times New Roman"/>
          <w:bCs/>
        </w:rPr>
        <w:t xml:space="preserve">. (C) </w:t>
      </w:r>
      <w:r w:rsidRPr="00C940CF">
        <w:rPr>
          <w:rFonts w:ascii="Times New Roman" w:hAnsi="Times New Roman" w:cs="Times New Roman"/>
          <w:bCs/>
        </w:rPr>
        <w:t>钙钛矿结构</w:t>
      </w:r>
      <w:r w:rsidRPr="00C940CF">
        <w:rPr>
          <w:rFonts w:ascii="Times New Roman" w:hAnsi="Times New Roman" w:cs="Times New Roman"/>
          <w:bCs/>
        </w:rPr>
        <w:t xml:space="preserve">. (D) </w:t>
      </w:r>
      <w:r w:rsidRPr="00C940CF">
        <w:rPr>
          <w:rFonts w:ascii="Times New Roman" w:hAnsi="Times New Roman" w:cs="Times New Roman"/>
          <w:bCs/>
        </w:rPr>
        <w:t>面心立方</w:t>
      </w:r>
      <w:r w:rsidRPr="00C940CF">
        <w:rPr>
          <w:rFonts w:ascii="Times New Roman" w:hAnsi="Times New Roman" w:cs="Times New Roman"/>
          <w:bCs/>
        </w:rPr>
        <w:t xml:space="preserve">. (E) </w:t>
      </w:r>
      <w:r w:rsidRPr="00C940CF">
        <w:rPr>
          <w:rFonts w:ascii="Times New Roman" w:hAnsi="Times New Roman" w:cs="Times New Roman"/>
          <w:bCs/>
        </w:rPr>
        <w:t>六角密堆积</w:t>
      </w:r>
    </w:p>
    <w:p w:rsidR="00724FFB" w:rsidRPr="00C940CF" w:rsidRDefault="0057038A" w:rsidP="00F22585">
      <w:pPr>
        <w:spacing w:line="288" w:lineRule="auto"/>
        <w:ind w:left="420"/>
        <w:rPr>
          <w:rFonts w:ascii="Times New Roman" w:hAnsi="Times New Roman" w:cs="Times New Roman"/>
          <w:bCs/>
        </w:rPr>
      </w:pPr>
      <w:r w:rsidRPr="00C940CF">
        <w:rPr>
          <w:rFonts w:ascii="Times New Roman" w:hAnsi="Times New Roman" w:cs="Times New Roman"/>
          <w:bCs/>
        </w:rPr>
        <w:t>5</w:t>
      </w:r>
      <w:r w:rsidR="00724FFB" w:rsidRPr="00C940CF">
        <w:rPr>
          <w:rFonts w:ascii="Times New Roman" w:hAnsi="Times New Roman" w:cs="Times New Roman"/>
          <w:bCs/>
        </w:rPr>
        <w:t xml:space="preserve">. </w:t>
      </w:r>
      <w:r w:rsidR="009C79A7" w:rsidRPr="00C940CF">
        <w:rPr>
          <w:rFonts w:ascii="Times New Roman" w:hAnsi="Times New Roman" w:cs="Times New Roman"/>
          <w:bCs/>
        </w:rPr>
        <w:t>若复式晶格，原胞中有</w:t>
      </w:r>
      <w:r w:rsidR="008E077B" w:rsidRPr="00C940CF">
        <w:rPr>
          <w:rFonts w:ascii="Times New Roman" w:hAnsi="Times New Roman" w:cs="Times New Roman"/>
          <w:bCs/>
        </w:rPr>
        <w:t>3</w:t>
      </w:r>
      <w:r w:rsidR="008E077B" w:rsidRPr="00C940CF">
        <w:rPr>
          <w:rFonts w:ascii="Times New Roman" w:hAnsi="Times New Roman" w:cs="Times New Roman"/>
          <w:bCs/>
        </w:rPr>
        <w:t>个原子，其振动格波中</w:t>
      </w:r>
      <w:r w:rsidR="009C79A7" w:rsidRPr="00C940CF">
        <w:rPr>
          <w:rFonts w:ascii="Times New Roman" w:hAnsi="Times New Roman" w:cs="Times New Roman"/>
          <w:bCs/>
        </w:rPr>
        <w:t>光学</w:t>
      </w:r>
      <w:r w:rsidR="008E077B" w:rsidRPr="00C940CF">
        <w:rPr>
          <w:rFonts w:ascii="Times New Roman" w:hAnsi="Times New Roman" w:cs="Times New Roman"/>
          <w:bCs/>
        </w:rPr>
        <w:t>支数量为多少</w:t>
      </w:r>
      <w:r w:rsidR="008E077B" w:rsidRPr="00C940CF">
        <w:rPr>
          <w:rFonts w:ascii="Times New Roman" w:hAnsi="Times New Roman" w:cs="Times New Roman"/>
          <w:bCs/>
        </w:rPr>
        <w:t>().</w:t>
      </w:r>
    </w:p>
    <w:p w:rsidR="008E077B" w:rsidRPr="00C940CF" w:rsidRDefault="008E077B" w:rsidP="00F22585">
      <w:pPr>
        <w:spacing w:line="288" w:lineRule="auto"/>
        <w:ind w:left="420"/>
        <w:rPr>
          <w:rFonts w:ascii="Times New Roman" w:hAnsi="Times New Roman" w:cs="Times New Roman"/>
          <w:bCs/>
        </w:rPr>
      </w:pPr>
      <w:r w:rsidRPr="00C940CF">
        <w:rPr>
          <w:rFonts w:ascii="Times New Roman" w:hAnsi="Times New Roman" w:cs="Times New Roman"/>
          <w:bCs/>
        </w:rPr>
        <w:t xml:space="preserve">  (A) 3.</w:t>
      </w:r>
      <w:r w:rsidR="0057038A">
        <w:rPr>
          <w:rFonts w:ascii="Times New Roman" w:hAnsi="Times New Roman" w:cs="Times New Roman"/>
          <w:bCs/>
        </w:rPr>
        <w:t xml:space="preserve">  </w:t>
      </w:r>
      <w:r w:rsidRPr="00C940CF">
        <w:rPr>
          <w:rFonts w:ascii="Times New Roman" w:hAnsi="Times New Roman" w:cs="Times New Roman"/>
          <w:bCs/>
        </w:rPr>
        <w:t xml:space="preserve"> (B) 6. </w:t>
      </w:r>
      <w:r w:rsidR="0057038A">
        <w:rPr>
          <w:rFonts w:ascii="Times New Roman" w:hAnsi="Times New Roman" w:cs="Times New Roman"/>
          <w:bCs/>
        </w:rPr>
        <w:t xml:space="preserve">  </w:t>
      </w:r>
      <w:r w:rsidRPr="00C940CF">
        <w:rPr>
          <w:rFonts w:ascii="Times New Roman" w:hAnsi="Times New Roman" w:cs="Times New Roman"/>
          <w:bCs/>
        </w:rPr>
        <w:t xml:space="preserve">(C) 9. </w:t>
      </w:r>
      <w:r w:rsidR="0057038A">
        <w:rPr>
          <w:rFonts w:ascii="Times New Roman" w:hAnsi="Times New Roman" w:cs="Times New Roman"/>
          <w:bCs/>
        </w:rPr>
        <w:t xml:space="preserve">   </w:t>
      </w:r>
      <w:r w:rsidRPr="00C940CF">
        <w:rPr>
          <w:rFonts w:ascii="Times New Roman" w:hAnsi="Times New Roman" w:cs="Times New Roman"/>
          <w:bCs/>
        </w:rPr>
        <w:t>(D) 2</w:t>
      </w:r>
    </w:p>
    <w:p w:rsidR="00A11D42" w:rsidRPr="00A11D42" w:rsidRDefault="00A11D42" w:rsidP="00F22585">
      <w:pPr>
        <w:numPr>
          <w:ilvl w:val="0"/>
          <w:numId w:val="3"/>
        </w:numPr>
        <w:spacing w:line="288" w:lineRule="auto"/>
        <w:rPr>
          <w:rFonts w:asciiTheme="minorEastAsia" w:hAnsiTheme="minorEastAsia"/>
          <w:bCs/>
        </w:rPr>
      </w:pPr>
      <w:r w:rsidRPr="00A11D42">
        <w:rPr>
          <w:rFonts w:asciiTheme="minorEastAsia" w:hAnsiTheme="minorEastAsia" w:hint="eastAsia"/>
          <w:bCs/>
        </w:rPr>
        <w:t>判断题（</w:t>
      </w:r>
      <w:r w:rsidR="00A4181E">
        <w:rPr>
          <w:rFonts w:asciiTheme="minorEastAsia" w:hAnsiTheme="minorEastAsia" w:hint="eastAsia"/>
          <w:bCs/>
        </w:rPr>
        <w:t>24</w:t>
      </w:r>
      <w:r w:rsidRPr="00A11D42">
        <w:rPr>
          <w:rFonts w:asciiTheme="minorEastAsia" w:hAnsiTheme="minorEastAsia" w:hint="eastAsia"/>
          <w:bCs/>
        </w:rPr>
        <w:t>分）</w:t>
      </w:r>
    </w:p>
    <w:p w:rsidR="00A11D42" w:rsidRPr="00A11D42" w:rsidRDefault="00A11D42" w:rsidP="00F22585">
      <w:pPr>
        <w:numPr>
          <w:ilvl w:val="0"/>
          <w:numId w:val="5"/>
        </w:numPr>
        <w:spacing w:line="288" w:lineRule="auto"/>
        <w:ind w:left="777" w:hanging="357"/>
        <w:rPr>
          <w:rFonts w:asciiTheme="minorEastAsia" w:hAnsiTheme="minorEastAsia"/>
          <w:bCs/>
        </w:rPr>
      </w:pPr>
      <w:r w:rsidRPr="00A11D42">
        <w:rPr>
          <w:rFonts w:asciiTheme="minorEastAsia" w:hAnsiTheme="minorEastAsia" w:hint="eastAsia"/>
          <w:bCs/>
        </w:rPr>
        <w:t>面心立方的致密度与六角密堆相同，但小于体心立方的致密度。</w:t>
      </w:r>
    </w:p>
    <w:p w:rsidR="00A11D42" w:rsidRPr="00A11D42" w:rsidRDefault="00A11D42" w:rsidP="00F22585">
      <w:pPr>
        <w:numPr>
          <w:ilvl w:val="0"/>
          <w:numId w:val="5"/>
        </w:numPr>
        <w:spacing w:line="288" w:lineRule="auto"/>
        <w:ind w:left="777" w:hanging="357"/>
        <w:rPr>
          <w:rFonts w:asciiTheme="minorEastAsia" w:hAnsiTheme="minorEastAsia"/>
          <w:bCs/>
        </w:rPr>
      </w:pPr>
      <w:r w:rsidRPr="00A11D42">
        <w:rPr>
          <w:rFonts w:asciiTheme="minorEastAsia" w:hAnsiTheme="minorEastAsia" w:hint="eastAsia"/>
          <w:bCs/>
        </w:rPr>
        <w:t>声子可以通过加热晶体产生。</w:t>
      </w:r>
    </w:p>
    <w:p w:rsidR="00A11D42" w:rsidRPr="00A11D42" w:rsidRDefault="00A11D42" w:rsidP="00F22585">
      <w:pPr>
        <w:numPr>
          <w:ilvl w:val="0"/>
          <w:numId w:val="5"/>
        </w:numPr>
        <w:spacing w:line="288" w:lineRule="auto"/>
        <w:ind w:left="777" w:hanging="357"/>
        <w:rPr>
          <w:rFonts w:asciiTheme="minorEastAsia" w:hAnsiTheme="minorEastAsia"/>
          <w:bCs/>
        </w:rPr>
      </w:pPr>
      <w:r w:rsidRPr="00A11D42">
        <w:rPr>
          <w:rFonts w:asciiTheme="minorEastAsia" w:hAnsiTheme="minorEastAsia" w:hint="eastAsia"/>
          <w:bCs/>
        </w:rPr>
        <w:t>热膨胀是由于非简谐效应所致。</w:t>
      </w:r>
    </w:p>
    <w:p w:rsidR="00A11D42" w:rsidRPr="00A11D42" w:rsidRDefault="00A11D42" w:rsidP="00F22585">
      <w:pPr>
        <w:numPr>
          <w:ilvl w:val="0"/>
          <w:numId w:val="5"/>
        </w:numPr>
        <w:spacing w:line="288" w:lineRule="auto"/>
        <w:ind w:left="777" w:hanging="357"/>
        <w:rPr>
          <w:rFonts w:asciiTheme="minorEastAsia" w:hAnsiTheme="minorEastAsia"/>
          <w:bCs/>
        </w:rPr>
      </w:pPr>
      <w:r w:rsidRPr="00A11D42">
        <w:rPr>
          <w:rFonts w:asciiTheme="minorEastAsia" w:hAnsiTheme="minorEastAsia" w:hint="eastAsia"/>
          <w:bCs/>
        </w:rPr>
        <w:t>晶格振动波矢的总数等于晶体的自由度数。</w:t>
      </w:r>
    </w:p>
    <w:p w:rsidR="00A11D42" w:rsidRPr="00A11D42" w:rsidRDefault="00A11D42" w:rsidP="00F22585">
      <w:pPr>
        <w:numPr>
          <w:ilvl w:val="0"/>
          <w:numId w:val="5"/>
        </w:numPr>
        <w:spacing w:line="288" w:lineRule="auto"/>
        <w:ind w:left="777" w:hanging="357"/>
        <w:rPr>
          <w:rFonts w:asciiTheme="minorEastAsia" w:hAnsiTheme="minorEastAsia"/>
          <w:bCs/>
        </w:rPr>
      </w:pPr>
      <w:r w:rsidRPr="00A11D42">
        <w:rPr>
          <w:rFonts w:asciiTheme="minorEastAsia" w:hAnsiTheme="minorEastAsia" w:hint="eastAsia"/>
        </w:rPr>
        <w:t>二维晶格在长波近似中，对于光学波，晶格可以看作是连续介质。</w:t>
      </w:r>
    </w:p>
    <w:p w:rsidR="00A11D42" w:rsidRPr="00A11D42" w:rsidRDefault="00A11D42" w:rsidP="00F22585">
      <w:pPr>
        <w:numPr>
          <w:ilvl w:val="0"/>
          <w:numId w:val="5"/>
        </w:numPr>
        <w:spacing w:line="288" w:lineRule="auto"/>
        <w:ind w:left="777" w:hanging="357"/>
        <w:rPr>
          <w:rFonts w:asciiTheme="minorEastAsia" w:hAnsiTheme="minorEastAsia"/>
          <w:bCs/>
        </w:rPr>
      </w:pPr>
      <w:r w:rsidRPr="00A11D42">
        <w:rPr>
          <w:rFonts w:asciiTheme="minorEastAsia" w:hAnsiTheme="minorEastAsia" w:hint="eastAsia"/>
          <w:bCs/>
        </w:rPr>
        <w:t>在非常低的温度下，只有长波声子才会被热激发，对热容量有贡献。</w:t>
      </w:r>
    </w:p>
    <w:p w:rsidR="00A11D42" w:rsidRPr="00A11D42" w:rsidRDefault="00A11D42" w:rsidP="00F22585">
      <w:pPr>
        <w:numPr>
          <w:ilvl w:val="0"/>
          <w:numId w:val="5"/>
        </w:numPr>
        <w:spacing w:line="288" w:lineRule="auto"/>
        <w:ind w:left="777" w:hanging="357"/>
        <w:rPr>
          <w:rFonts w:asciiTheme="minorEastAsia" w:hAnsiTheme="minorEastAsia"/>
          <w:bCs/>
        </w:rPr>
      </w:pPr>
      <w:r w:rsidRPr="00A11D42">
        <w:rPr>
          <w:rFonts w:asciiTheme="minorEastAsia" w:hAnsiTheme="minorEastAsia" w:hint="eastAsia"/>
        </w:rPr>
        <w:t>参与</w:t>
      </w:r>
      <w:r w:rsidRPr="00A11D42">
        <w:rPr>
          <w:rFonts w:asciiTheme="minorEastAsia" w:hAnsiTheme="minorEastAsia"/>
        </w:rPr>
        <w:t>U</w:t>
      </w:r>
      <w:r w:rsidRPr="00A11D42">
        <w:rPr>
          <w:rFonts w:asciiTheme="minorEastAsia" w:hAnsiTheme="minorEastAsia" w:hint="eastAsia"/>
        </w:rPr>
        <w:t>过程的主要是短波声子。</w:t>
      </w:r>
    </w:p>
    <w:p w:rsidR="00A11D42" w:rsidRPr="00A11D42" w:rsidRDefault="00A11D42" w:rsidP="00F22585">
      <w:pPr>
        <w:numPr>
          <w:ilvl w:val="0"/>
          <w:numId w:val="5"/>
        </w:numPr>
        <w:spacing w:line="288" w:lineRule="auto"/>
        <w:ind w:left="777" w:hanging="357"/>
        <w:rPr>
          <w:rFonts w:asciiTheme="minorEastAsia" w:hAnsiTheme="minorEastAsia"/>
          <w:bCs/>
        </w:rPr>
      </w:pPr>
      <w:r w:rsidRPr="00A11D42">
        <w:rPr>
          <w:rFonts w:asciiTheme="minorEastAsia" w:hAnsiTheme="minorEastAsia" w:hint="eastAsia"/>
          <w:bCs/>
        </w:rPr>
        <w:lastRenderedPageBreak/>
        <w:t>由Debye模型可以得到，在低温下，物质的比热与温度的3次方成正比，而且温度越低，Debye近似效果越好。</w:t>
      </w:r>
    </w:p>
    <w:p w:rsidR="00A11D42" w:rsidRPr="00A11D42" w:rsidRDefault="00A11D42" w:rsidP="00F22585">
      <w:pPr>
        <w:numPr>
          <w:ilvl w:val="0"/>
          <w:numId w:val="5"/>
        </w:numPr>
        <w:spacing w:line="288" w:lineRule="auto"/>
        <w:ind w:left="777" w:hanging="357"/>
        <w:rPr>
          <w:rFonts w:asciiTheme="minorEastAsia" w:hAnsiTheme="minorEastAsia"/>
          <w:bCs/>
        </w:rPr>
      </w:pPr>
      <w:r w:rsidRPr="00A11D42">
        <w:rPr>
          <w:rFonts w:asciiTheme="minorEastAsia" w:hAnsiTheme="minorEastAsia" w:hint="eastAsia"/>
          <w:bCs/>
        </w:rPr>
        <w:t>黄昆方程中有两个系数是相同的，它们是</w:t>
      </w:r>
      <w:r w:rsidRPr="00A11D42">
        <w:rPr>
          <w:rFonts w:asciiTheme="minorEastAsia" w:hAnsiTheme="minorEastAsia"/>
          <w:bCs/>
        </w:rPr>
        <w:t>b</w:t>
      </w:r>
      <w:r w:rsidRPr="00A11D42">
        <w:rPr>
          <w:rFonts w:asciiTheme="minorEastAsia" w:hAnsiTheme="minorEastAsia"/>
          <w:bCs/>
          <w:vertAlign w:val="subscript"/>
        </w:rPr>
        <w:t>11</w:t>
      </w:r>
      <w:r w:rsidRPr="00A11D42">
        <w:rPr>
          <w:rFonts w:asciiTheme="minorEastAsia" w:hAnsiTheme="minorEastAsia" w:hint="eastAsia"/>
          <w:bCs/>
        </w:rPr>
        <w:t>，b</w:t>
      </w:r>
      <w:r w:rsidRPr="00A11D42">
        <w:rPr>
          <w:rFonts w:asciiTheme="minorEastAsia" w:hAnsiTheme="minorEastAsia" w:hint="eastAsia"/>
          <w:bCs/>
          <w:vertAlign w:val="subscript"/>
        </w:rPr>
        <w:t>22</w:t>
      </w:r>
      <w:r w:rsidRPr="00A11D42">
        <w:rPr>
          <w:rFonts w:asciiTheme="minorEastAsia" w:hAnsiTheme="minorEastAsia" w:hint="eastAsia"/>
          <w:bCs/>
        </w:rPr>
        <w:t>。</w:t>
      </w:r>
    </w:p>
    <w:p w:rsidR="00A11D42" w:rsidRPr="00A11D42" w:rsidRDefault="00A11D42" w:rsidP="00F22585">
      <w:pPr>
        <w:numPr>
          <w:ilvl w:val="0"/>
          <w:numId w:val="5"/>
        </w:numPr>
        <w:spacing w:line="288" w:lineRule="auto"/>
        <w:ind w:left="777" w:hanging="357"/>
        <w:rPr>
          <w:rFonts w:asciiTheme="minorEastAsia" w:hAnsiTheme="minorEastAsia"/>
          <w:bCs/>
        </w:rPr>
      </w:pPr>
      <w:r w:rsidRPr="00A11D42">
        <w:rPr>
          <w:rFonts w:asciiTheme="minorEastAsia" w:hAnsiTheme="minorEastAsia" w:hint="eastAsia"/>
          <w:bCs/>
        </w:rPr>
        <w:t>晶体结构可以简单的认为是由基元加格点组成的。</w:t>
      </w:r>
    </w:p>
    <w:p w:rsidR="00A11D42" w:rsidRPr="00A11D42" w:rsidRDefault="00A11D42" w:rsidP="00F22585">
      <w:pPr>
        <w:numPr>
          <w:ilvl w:val="0"/>
          <w:numId w:val="5"/>
        </w:numPr>
        <w:spacing w:line="288" w:lineRule="auto"/>
        <w:ind w:left="777" w:hanging="357"/>
        <w:rPr>
          <w:rFonts w:asciiTheme="minorEastAsia" w:hAnsiTheme="minorEastAsia"/>
          <w:bCs/>
        </w:rPr>
      </w:pPr>
      <w:r w:rsidRPr="00A11D42">
        <w:rPr>
          <w:rFonts w:asciiTheme="minorEastAsia" w:hAnsiTheme="minorEastAsia" w:hint="eastAsia"/>
        </w:rPr>
        <w:t>高温下，热导率K与温度T成正比</w:t>
      </w:r>
      <w:r w:rsidRPr="00A11D42">
        <w:rPr>
          <w:rFonts w:asciiTheme="minorEastAsia" w:hAnsiTheme="minorEastAsia" w:hint="eastAsia"/>
          <w:bCs/>
        </w:rPr>
        <w:t>。</w:t>
      </w:r>
    </w:p>
    <w:p w:rsidR="00A11D42" w:rsidRPr="00A11D42" w:rsidRDefault="00A11D42" w:rsidP="00F22585">
      <w:pPr>
        <w:numPr>
          <w:ilvl w:val="0"/>
          <w:numId w:val="5"/>
        </w:numPr>
        <w:spacing w:line="288" w:lineRule="auto"/>
        <w:ind w:left="777" w:hanging="357"/>
        <w:rPr>
          <w:rFonts w:asciiTheme="minorEastAsia" w:hAnsiTheme="minorEastAsia"/>
          <w:bCs/>
        </w:rPr>
      </w:pPr>
      <w:r w:rsidRPr="00A11D42">
        <w:rPr>
          <w:rFonts w:asciiTheme="minorEastAsia" w:hAnsiTheme="minorEastAsia" w:hint="eastAsia"/>
          <w:bCs/>
        </w:rPr>
        <w:t>声子的作用过程遵从能量守恒和准动量守恒，但声子数不守恒。</w:t>
      </w:r>
    </w:p>
    <w:p w:rsidR="00A11D42" w:rsidRPr="00A11D42" w:rsidRDefault="00EA0CE4" w:rsidP="00F22585">
      <w:pPr>
        <w:shd w:val="clear" w:color="auto" w:fill="FFFFFF"/>
        <w:spacing w:line="288" w:lineRule="auto"/>
        <w:rPr>
          <w:rFonts w:asciiTheme="minorEastAsia" w:hAnsiTheme="minorEastAsia"/>
          <w:color w:val="000000" w:themeColor="text1"/>
          <w:spacing w:val="-7"/>
        </w:rPr>
      </w:pPr>
      <w:r>
        <w:rPr>
          <w:rFonts w:asciiTheme="minorEastAsia" w:hAnsiTheme="minorEastAsia" w:hint="eastAsia"/>
          <w:color w:val="000000" w:themeColor="text1"/>
          <w:spacing w:val="-7"/>
        </w:rPr>
        <w:t>四</w:t>
      </w:r>
      <w:r w:rsidR="00A11D42" w:rsidRPr="00A11D42">
        <w:rPr>
          <w:rFonts w:asciiTheme="minorEastAsia" w:hAnsiTheme="minorEastAsia" w:hint="eastAsia"/>
          <w:color w:val="000000" w:themeColor="text1"/>
          <w:spacing w:val="-7"/>
        </w:rPr>
        <w:t>、</w:t>
      </w:r>
      <w:r w:rsidR="00A11D42" w:rsidRPr="00A11D42">
        <w:rPr>
          <w:rFonts w:asciiTheme="minorEastAsia" w:hAnsiTheme="minorEastAsia" w:hint="eastAsia"/>
          <w:color w:val="000000" w:themeColor="text1"/>
          <w:spacing w:val="-7"/>
        </w:rPr>
        <w:tab/>
        <w:t>简答</w:t>
      </w:r>
      <w:r>
        <w:rPr>
          <w:rFonts w:asciiTheme="minorEastAsia" w:hAnsiTheme="minorEastAsia" w:hint="eastAsia"/>
          <w:color w:val="000000" w:themeColor="text1"/>
          <w:spacing w:val="-7"/>
        </w:rPr>
        <w:t>和</w:t>
      </w:r>
      <w:r>
        <w:rPr>
          <w:rFonts w:asciiTheme="minorEastAsia" w:hAnsiTheme="minorEastAsia"/>
          <w:color w:val="000000" w:themeColor="text1"/>
          <w:spacing w:val="-7"/>
        </w:rPr>
        <w:t>计算</w:t>
      </w:r>
      <w:r w:rsidR="00A11D42" w:rsidRPr="00A11D42">
        <w:rPr>
          <w:rFonts w:asciiTheme="minorEastAsia" w:hAnsiTheme="minorEastAsia" w:hint="eastAsia"/>
          <w:color w:val="000000" w:themeColor="text1"/>
          <w:spacing w:val="-7"/>
        </w:rPr>
        <w:t>题（</w:t>
      </w:r>
      <w:r w:rsidR="00F06046">
        <w:rPr>
          <w:rFonts w:asciiTheme="minorEastAsia" w:hAnsiTheme="minorEastAsia" w:hint="eastAsia"/>
          <w:color w:val="000000" w:themeColor="text1"/>
          <w:spacing w:val="-7"/>
        </w:rPr>
        <w:t>50</w:t>
      </w:r>
      <w:r w:rsidR="00A11D42" w:rsidRPr="00A11D42">
        <w:rPr>
          <w:rFonts w:asciiTheme="minorEastAsia" w:hAnsiTheme="minorEastAsia" w:hint="eastAsia"/>
          <w:color w:val="000000" w:themeColor="text1"/>
          <w:spacing w:val="-7"/>
        </w:rPr>
        <w:t>分）</w:t>
      </w:r>
    </w:p>
    <w:p w:rsidR="00924C15" w:rsidRPr="00F22585" w:rsidRDefault="00E57F0B" w:rsidP="00F22585">
      <w:pPr>
        <w:pStyle w:val="reader-word-layer"/>
        <w:numPr>
          <w:ilvl w:val="0"/>
          <w:numId w:val="1"/>
        </w:numPr>
        <w:shd w:val="clear" w:color="auto" w:fill="FFFFFF"/>
        <w:spacing w:before="0" w:beforeAutospacing="0" w:after="0" w:afterAutospacing="0" w:line="288" w:lineRule="auto"/>
        <w:jc w:val="both"/>
        <w:rPr>
          <w:rFonts w:asciiTheme="minorEastAsia" w:eastAsiaTheme="minorEastAsia" w:hAnsiTheme="minorEastAsia"/>
          <w:color w:val="000000" w:themeColor="text1"/>
          <w:spacing w:val="-7"/>
          <w:sz w:val="21"/>
          <w:szCs w:val="21"/>
        </w:rPr>
      </w:pPr>
      <w:r w:rsidRPr="00F22585">
        <w:rPr>
          <w:rFonts w:asciiTheme="minorEastAsia" w:eastAsiaTheme="minorEastAsia" w:hAnsiTheme="minorEastAsia" w:hint="eastAsia"/>
          <w:color w:val="000000" w:themeColor="text1"/>
          <w:spacing w:val="-7"/>
          <w:sz w:val="21"/>
          <w:szCs w:val="21"/>
        </w:rPr>
        <w:t>如图1所示，由原子按照二维正方格子排列的二维晶体.</w:t>
      </w:r>
    </w:p>
    <w:p w:rsidR="00924C15" w:rsidRPr="00F22585" w:rsidRDefault="00E57F0B" w:rsidP="00F22585">
      <w:pPr>
        <w:pStyle w:val="reader-word-layer"/>
        <w:numPr>
          <w:ilvl w:val="0"/>
          <w:numId w:val="2"/>
        </w:numPr>
        <w:shd w:val="clear" w:color="auto" w:fill="FFFFFF"/>
        <w:spacing w:before="0" w:beforeAutospacing="0" w:after="0" w:afterAutospacing="0" w:line="288" w:lineRule="auto"/>
        <w:ind w:firstLineChars="200" w:firstLine="392"/>
        <w:jc w:val="both"/>
        <w:rPr>
          <w:rFonts w:asciiTheme="minorEastAsia" w:eastAsiaTheme="minorEastAsia" w:hAnsiTheme="minorEastAsia"/>
          <w:color w:val="000000" w:themeColor="text1"/>
          <w:spacing w:val="-7"/>
          <w:sz w:val="21"/>
          <w:szCs w:val="21"/>
        </w:rPr>
      </w:pPr>
      <w:r w:rsidRPr="00F22585">
        <w:rPr>
          <w:rFonts w:asciiTheme="minorEastAsia" w:eastAsiaTheme="minorEastAsia" w:hAnsiTheme="minorEastAsia" w:hint="eastAsia"/>
          <w:color w:val="000000" w:themeColor="text1"/>
          <w:spacing w:val="-7"/>
          <w:sz w:val="21"/>
          <w:szCs w:val="21"/>
        </w:rPr>
        <w:t>标出一个原胞</w:t>
      </w:r>
    </w:p>
    <w:p w:rsidR="00924C15" w:rsidRPr="00F22585" w:rsidRDefault="00E57F0B" w:rsidP="00F22585">
      <w:pPr>
        <w:pStyle w:val="reader-word-layer"/>
        <w:numPr>
          <w:ilvl w:val="0"/>
          <w:numId w:val="2"/>
        </w:numPr>
        <w:shd w:val="clear" w:color="auto" w:fill="FFFFFF"/>
        <w:spacing w:before="0" w:beforeAutospacing="0" w:after="0" w:afterAutospacing="0" w:line="288" w:lineRule="auto"/>
        <w:ind w:firstLineChars="200" w:firstLine="392"/>
        <w:jc w:val="both"/>
        <w:rPr>
          <w:rFonts w:asciiTheme="minorEastAsia" w:eastAsiaTheme="minorEastAsia" w:hAnsiTheme="minorEastAsia"/>
          <w:color w:val="000000" w:themeColor="text1"/>
          <w:spacing w:val="-7"/>
          <w:sz w:val="21"/>
          <w:szCs w:val="21"/>
        </w:rPr>
      </w:pPr>
      <w:r w:rsidRPr="00F22585">
        <w:rPr>
          <w:rFonts w:asciiTheme="minorEastAsia" w:eastAsiaTheme="minorEastAsia" w:hAnsiTheme="minorEastAsia" w:hint="eastAsia"/>
          <w:color w:val="000000" w:themeColor="text1"/>
          <w:spacing w:val="-7"/>
          <w:sz w:val="21"/>
          <w:szCs w:val="21"/>
        </w:rPr>
        <w:t>定义倒格子点阵</w:t>
      </w:r>
    </w:p>
    <w:p w:rsidR="00924C15" w:rsidRPr="00F22585" w:rsidRDefault="00E57F0B" w:rsidP="00F22585">
      <w:pPr>
        <w:pStyle w:val="reader-word-layer"/>
        <w:numPr>
          <w:ilvl w:val="0"/>
          <w:numId w:val="2"/>
        </w:numPr>
        <w:shd w:val="clear" w:color="auto" w:fill="FFFFFF"/>
        <w:spacing w:before="0" w:beforeAutospacing="0" w:after="0" w:afterAutospacing="0" w:line="288" w:lineRule="auto"/>
        <w:ind w:firstLineChars="200" w:firstLine="392"/>
        <w:jc w:val="both"/>
        <w:rPr>
          <w:rFonts w:asciiTheme="minorEastAsia" w:eastAsiaTheme="minorEastAsia" w:hAnsiTheme="minorEastAsia"/>
          <w:color w:val="000000" w:themeColor="text1"/>
          <w:spacing w:val="-7"/>
          <w:sz w:val="21"/>
          <w:szCs w:val="21"/>
        </w:rPr>
      </w:pPr>
      <w:r w:rsidRPr="00F22585">
        <w:rPr>
          <w:rFonts w:asciiTheme="minorEastAsia" w:eastAsiaTheme="minorEastAsia" w:hAnsiTheme="minorEastAsia" w:hint="eastAsia"/>
          <w:color w:val="000000" w:themeColor="text1"/>
          <w:spacing w:val="-7"/>
          <w:sz w:val="21"/>
          <w:szCs w:val="21"/>
        </w:rPr>
        <w:t>画出第一布里渊区，并解释该区与布拉格反射的关系</w:t>
      </w:r>
    </w:p>
    <w:p w:rsidR="00924C15" w:rsidRPr="00A11D42" w:rsidRDefault="00E57F0B" w:rsidP="00F22585">
      <w:pPr>
        <w:pStyle w:val="reader-word-layer"/>
        <w:shd w:val="clear" w:color="auto" w:fill="FFFFFF"/>
        <w:spacing w:before="0" w:beforeAutospacing="0" w:after="0" w:afterAutospacing="0" w:line="288" w:lineRule="auto"/>
        <w:jc w:val="center"/>
        <w:rPr>
          <w:rFonts w:asciiTheme="minorEastAsia" w:eastAsiaTheme="minorEastAsia" w:hAnsiTheme="minorEastAsia"/>
        </w:rPr>
      </w:pPr>
      <w:r w:rsidRPr="00A11D42">
        <w:rPr>
          <w:rFonts w:asciiTheme="minorEastAsia" w:eastAsiaTheme="minorEastAsia" w:hAnsiTheme="minorEastAsia"/>
          <w:noProof/>
        </w:rPr>
        <w:drawing>
          <wp:inline distT="0" distB="0" distL="114300" distR="114300" wp14:anchorId="088A916A" wp14:editId="46F953EB">
            <wp:extent cx="2262505" cy="1783080"/>
            <wp:effectExtent l="0" t="0" r="444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rcRect b="6860"/>
                    <a:stretch>
                      <a:fillRect/>
                    </a:stretch>
                  </pic:blipFill>
                  <pic:spPr>
                    <a:xfrm>
                      <a:off x="0" y="0"/>
                      <a:ext cx="2262505" cy="1783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4C15" w:rsidRPr="00A11D42" w:rsidRDefault="00924C15" w:rsidP="00F22585">
      <w:pPr>
        <w:pStyle w:val="reader-word-layer"/>
        <w:shd w:val="clear" w:color="auto" w:fill="FFFFFF"/>
        <w:spacing w:before="0" w:beforeAutospacing="0" w:after="0" w:afterAutospacing="0" w:line="288" w:lineRule="auto"/>
        <w:jc w:val="center"/>
        <w:rPr>
          <w:rFonts w:asciiTheme="minorEastAsia" w:eastAsiaTheme="minorEastAsia" w:hAnsiTheme="minorEastAsia"/>
          <w:color w:val="000000" w:themeColor="text1"/>
          <w:spacing w:val="-7"/>
        </w:rPr>
      </w:pPr>
    </w:p>
    <w:p w:rsidR="00924C15" w:rsidRPr="00F22585" w:rsidRDefault="00E57F0B" w:rsidP="00F22585">
      <w:pPr>
        <w:pStyle w:val="reader-word-layer"/>
        <w:numPr>
          <w:ilvl w:val="0"/>
          <w:numId w:val="1"/>
        </w:numPr>
        <w:shd w:val="clear" w:color="auto" w:fill="FFFFFF"/>
        <w:spacing w:before="0" w:beforeAutospacing="0" w:after="0" w:afterAutospacing="0" w:line="288" w:lineRule="auto"/>
        <w:jc w:val="both"/>
        <w:rPr>
          <w:rFonts w:asciiTheme="minorEastAsia" w:eastAsiaTheme="minorEastAsia" w:hAnsiTheme="minorEastAsia"/>
          <w:color w:val="000000" w:themeColor="text1"/>
          <w:spacing w:val="-7"/>
          <w:sz w:val="21"/>
          <w:szCs w:val="21"/>
        </w:rPr>
      </w:pPr>
      <w:r w:rsidRPr="00F22585">
        <w:rPr>
          <w:rFonts w:asciiTheme="minorEastAsia" w:eastAsiaTheme="minorEastAsia" w:hAnsiTheme="minorEastAsia" w:hint="eastAsia"/>
          <w:color w:val="000000" w:themeColor="text1"/>
          <w:spacing w:val="-7"/>
          <w:sz w:val="21"/>
          <w:szCs w:val="21"/>
        </w:rPr>
        <w:t>固体共价结合为什么有“饱和性”和“方向性”？在共价结合过程中相邻两原子电子云交迭产生吸引，而当原子进一步靠近时，电子云的交迭又会产生巨大的排斥力，如何解释？</w:t>
      </w:r>
    </w:p>
    <w:p w:rsidR="00924C15" w:rsidRPr="00F22585" w:rsidRDefault="00924C15" w:rsidP="00F22585">
      <w:pPr>
        <w:pStyle w:val="reader-word-layer"/>
        <w:shd w:val="clear" w:color="auto" w:fill="FFFFFF"/>
        <w:spacing w:before="0" w:beforeAutospacing="0" w:after="0" w:afterAutospacing="0" w:line="288" w:lineRule="auto"/>
        <w:jc w:val="both"/>
        <w:rPr>
          <w:rFonts w:asciiTheme="minorEastAsia" w:eastAsiaTheme="minorEastAsia" w:hAnsiTheme="minorEastAsia"/>
          <w:color w:val="000000" w:themeColor="text1"/>
          <w:spacing w:val="-7"/>
          <w:sz w:val="21"/>
          <w:szCs w:val="21"/>
        </w:rPr>
      </w:pPr>
    </w:p>
    <w:p w:rsidR="00924C15" w:rsidRPr="00F22585" w:rsidRDefault="00E57F0B" w:rsidP="00F22585">
      <w:pPr>
        <w:pStyle w:val="reader-word-layer"/>
        <w:numPr>
          <w:ilvl w:val="0"/>
          <w:numId w:val="1"/>
        </w:numPr>
        <w:shd w:val="clear" w:color="auto" w:fill="FFFFFF"/>
        <w:spacing w:before="0" w:beforeAutospacing="0" w:after="0" w:afterAutospacing="0" w:line="288" w:lineRule="auto"/>
        <w:jc w:val="both"/>
        <w:rPr>
          <w:rFonts w:asciiTheme="minorEastAsia" w:eastAsiaTheme="minorEastAsia" w:hAnsiTheme="minorEastAsia"/>
          <w:color w:val="000000" w:themeColor="text1"/>
          <w:spacing w:val="-7"/>
          <w:sz w:val="21"/>
          <w:szCs w:val="21"/>
        </w:rPr>
      </w:pPr>
      <w:r w:rsidRPr="00F22585">
        <w:rPr>
          <w:rFonts w:asciiTheme="minorEastAsia" w:eastAsiaTheme="minorEastAsia" w:hAnsiTheme="minorEastAsia" w:hint="eastAsia"/>
          <w:sz w:val="21"/>
          <w:szCs w:val="21"/>
        </w:rPr>
        <w:t>声子的概念是什么？声学支和光学支的物理意义是什么？为什么长声学</w:t>
      </w:r>
      <w:r w:rsidR="00451EC9" w:rsidRPr="00F22585">
        <w:rPr>
          <w:rFonts w:asciiTheme="minorEastAsia" w:eastAsiaTheme="minorEastAsia" w:hAnsiTheme="minorEastAsia" w:hint="eastAsia"/>
          <w:sz w:val="21"/>
          <w:szCs w:val="21"/>
        </w:rPr>
        <w:t>波</w:t>
      </w:r>
      <w:r w:rsidRPr="00F22585">
        <w:rPr>
          <w:rFonts w:asciiTheme="minorEastAsia" w:eastAsiaTheme="minorEastAsia" w:hAnsiTheme="minorEastAsia" w:hint="eastAsia"/>
          <w:sz w:val="21"/>
          <w:szCs w:val="21"/>
        </w:rPr>
        <w:t>为弹性波，长光学波为极化波？</w:t>
      </w:r>
      <w:r w:rsidR="00451EC9" w:rsidRPr="00F22585">
        <w:rPr>
          <w:rFonts w:asciiTheme="minorEastAsia" w:eastAsiaTheme="minorEastAsia" w:hAnsiTheme="minorEastAsia" w:hint="eastAsia"/>
          <w:sz w:val="21"/>
          <w:szCs w:val="21"/>
        </w:rPr>
        <w:t>图示一维复式格子</w:t>
      </w:r>
      <w:r w:rsidRPr="00F22585">
        <w:rPr>
          <w:rFonts w:asciiTheme="minorEastAsia" w:eastAsiaTheme="minorEastAsia" w:hAnsiTheme="minorEastAsia" w:hint="eastAsia"/>
          <w:sz w:val="21"/>
          <w:szCs w:val="21"/>
        </w:rPr>
        <w:t>光学支和声学支</w:t>
      </w:r>
      <w:r w:rsidR="00451EC9" w:rsidRPr="00F22585">
        <w:rPr>
          <w:rFonts w:asciiTheme="minorEastAsia" w:eastAsiaTheme="minorEastAsia" w:hAnsiTheme="minorEastAsia" w:hint="eastAsia"/>
          <w:sz w:val="21"/>
          <w:szCs w:val="21"/>
        </w:rPr>
        <w:t>格波色散关系</w:t>
      </w:r>
      <w:r w:rsidRPr="00F22585">
        <w:rPr>
          <w:rFonts w:asciiTheme="minorEastAsia" w:eastAsiaTheme="minorEastAsia" w:hAnsiTheme="minorEastAsia" w:hint="eastAsia"/>
          <w:sz w:val="21"/>
          <w:szCs w:val="21"/>
        </w:rPr>
        <w:t>，并判断哪一</w:t>
      </w:r>
      <w:r w:rsidR="00451EC9" w:rsidRPr="00F22585">
        <w:rPr>
          <w:rFonts w:asciiTheme="minorEastAsia" w:eastAsiaTheme="minorEastAsia" w:hAnsiTheme="minorEastAsia" w:hint="eastAsia"/>
          <w:sz w:val="21"/>
          <w:szCs w:val="21"/>
        </w:rPr>
        <w:t>支</w:t>
      </w:r>
      <w:r w:rsidRPr="00F22585">
        <w:rPr>
          <w:rFonts w:asciiTheme="minorEastAsia" w:eastAsiaTheme="minorEastAsia" w:hAnsiTheme="minorEastAsia" w:hint="eastAsia"/>
          <w:sz w:val="21"/>
          <w:szCs w:val="21"/>
        </w:rPr>
        <w:t>格波</w:t>
      </w:r>
      <w:r w:rsidR="00451EC9" w:rsidRPr="00F22585">
        <w:rPr>
          <w:rFonts w:asciiTheme="minorEastAsia" w:eastAsiaTheme="minorEastAsia" w:hAnsiTheme="minorEastAsia" w:hint="eastAsia"/>
          <w:sz w:val="21"/>
          <w:szCs w:val="21"/>
        </w:rPr>
        <w:t>长波极限下</w:t>
      </w:r>
      <w:r w:rsidRPr="00F22585">
        <w:rPr>
          <w:rFonts w:asciiTheme="minorEastAsia" w:eastAsiaTheme="minorEastAsia" w:hAnsiTheme="minorEastAsia" w:hint="eastAsia"/>
          <w:sz w:val="21"/>
          <w:szCs w:val="21"/>
        </w:rPr>
        <w:t>的模式密度</w:t>
      </w:r>
      <w:r w:rsidR="00451EC9" w:rsidRPr="00F22585">
        <w:rPr>
          <w:rFonts w:asciiTheme="minorEastAsia" w:eastAsiaTheme="minorEastAsia" w:hAnsiTheme="minorEastAsia" w:hint="eastAsia"/>
          <w:sz w:val="21"/>
          <w:szCs w:val="21"/>
        </w:rPr>
        <w:t>g(</w:t>
      </w:r>
      <w:r w:rsidR="00451EC9" w:rsidRPr="00F22585">
        <w:rPr>
          <w:rFonts w:asciiTheme="minorEastAsia" w:eastAsiaTheme="minorEastAsia" w:hAnsiTheme="minorEastAsia" w:hint="eastAsia"/>
          <w:sz w:val="21"/>
          <w:szCs w:val="21"/>
        </w:rPr>
        <w:sym w:font="Symbol" w:char="F077"/>
      </w:r>
      <w:r w:rsidR="00451EC9" w:rsidRPr="00F22585">
        <w:rPr>
          <w:rFonts w:asciiTheme="minorEastAsia" w:eastAsiaTheme="minorEastAsia" w:hAnsiTheme="minorEastAsia" w:hint="eastAsia"/>
          <w:sz w:val="21"/>
          <w:szCs w:val="21"/>
        </w:rPr>
        <w:t>)</w:t>
      </w:r>
      <w:r w:rsidRPr="00F22585">
        <w:rPr>
          <w:rFonts w:asciiTheme="minorEastAsia" w:eastAsiaTheme="minorEastAsia" w:hAnsiTheme="minorEastAsia" w:hint="eastAsia"/>
          <w:sz w:val="21"/>
          <w:szCs w:val="21"/>
        </w:rPr>
        <w:t>大？</w:t>
      </w:r>
    </w:p>
    <w:p w:rsidR="00924C15" w:rsidRPr="00F22585" w:rsidRDefault="00924C15" w:rsidP="00F22585">
      <w:pPr>
        <w:pStyle w:val="reader-word-layer"/>
        <w:shd w:val="clear" w:color="auto" w:fill="FFFFFF"/>
        <w:spacing w:before="0" w:beforeAutospacing="0" w:after="0" w:afterAutospacing="0" w:line="288" w:lineRule="auto"/>
        <w:jc w:val="both"/>
        <w:rPr>
          <w:rFonts w:asciiTheme="minorEastAsia" w:eastAsiaTheme="minorEastAsia" w:hAnsiTheme="minorEastAsia"/>
          <w:color w:val="000000" w:themeColor="text1"/>
          <w:spacing w:val="-7"/>
          <w:sz w:val="21"/>
          <w:szCs w:val="21"/>
        </w:rPr>
      </w:pPr>
    </w:p>
    <w:p w:rsidR="00924C15" w:rsidRPr="00F22585" w:rsidRDefault="004A7FE5" w:rsidP="00F22585">
      <w:pPr>
        <w:pStyle w:val="reader-word-layer"/>
        <w:numPr>
          <w:ilvl w:val="0"/>
          <w:numId w:val="1"/>
        </w:numPr>
        <w:shd w:val="clear" w:color="auto" w:fill="FFFFFF"/>
        <w:spacing w:before="0" w:beforeAutospacing="0" w:after="0" w:afterAutospacing="0" w:line="288" w:lineRule="auto"/>
        <w:jc w:val="both"/>
        <w:rPr>
          <w:rFonts w:asciiTheme="minorEastAsia" w:eastAsiaTheme="minorEastAsia" w:hAnsiTheme="minorEastAsia"/>
          <w:color w:val="000000" w:themeColor="text1"/>
          <w:spacing w:val="-7"/>
          <w:sz w:val="21"/>
          <w:szCs w:val="21"/>
        </w:rPr>
      </w:pPr>
      <w:r w:rsidRPr="00F22585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论述</w:t>
      </w:r>
      <w:r w:rsidRPr="00F22585">
        <w:rPr>
          <w:rFonts w:asciiTheme="minorEastAsia" w:eastAsiaTheme="minorEastAsia" w:hAnsiTheme="minorEastAsia"/>
          <w:color w:val="000000" w:themeColor="text1"/>
          <w:sz w:val="21"/>
          <w:szCs w:val="21"/>
        </w:rPr>
        <w:t>晶体中热</w:t>
      </w:r>
      <w:r w:rsidRPr="00F22585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传</w:t>
      </w:r>
      <w:r w:rsidRPr="00F22585">
        <w:rPr>
          <w:rFonts w:asciiTheme="minorEastAsia" w:eastAsiaTheme="minorEastAsia" w:hAnsiTheme="minorEastAsia"/>
          <w:color w:val="000000" w:themeColor="text1"/>
          <w:sz w:val="21"/>
          <w:szCs w:val="21"/>
        </w:rPr>
        <w:t>导</w:t>
      </w:r>
      <w:r w:rsidRPr="00F22585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系</w:t>
      </w:r>
      <w:r w:rsidRPr="00F2258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数</w:t>
      </w:r>
      <w:r w:rsidRPr="00F22585">
        <w:rPr>
          <w:rFonts w:asciiTheme="minorEastAsia" w:eastAsiaTheme="minorEastAsia" w:hAnsiTheme="minorEastAsia" w:cs="Times New Roman"/>
          <w:i/>
          <w:color w:val="000000" w:themeColor="text1"/>
          <w:sz w:val="21"/>
          <w:szCs w:val="21"/>
        </w:rPr>
        <w:t>κ</w:t>
      </w:r>
      <w:r w:rsidRPr="00F22585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同</w:t>
      </w:r>
      <w:r w:rsidRPr="00F22585">
        <w:rPr>
          <w:rFonts w:asciiTheme="minorEastAsia" w:eastAsiaTheme="minorEastAsia" w:hAnsiTheme="minorEastAsia"/>
          <w:color w:val="000000" w:themeColor="text1"/>
          <w:sz w:val="21"/>
          <w:szCs w:val="21"/>
        </w:rPr>
        <w:t>声子散射过程</w:t>
      </w:r>
      <w:r w:rsidRPr="00F22585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之</w:t>
      </w:r>
      <w:r w:rsidRPr="00F22585">
        <w:rPr>
          <w:rFonts w:asciiTheme="minorEastAsia" w:eastAsiaTheme="minorEastAsia" w:hAnsiTheme="minorEastAsia"/>
          <w:color w:val="000000" w:themeColor="text1"/>
          <w:sz w:val="21"/>
          <w:szCs w:val="21"/>
        </w:rPr>
        <w:t>间的关系</w:t>
      </w:r>
      <w:r w:rsidR="00E57F0B" w:rsidRPr="00F22585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？</w:t>
      </w:r>
    </w:p>
    <w:p w:rsidR="00924C15" w:rsidRPr="00F22585" w:rsidRDefault="00924C15" w:rsidP="00F22585">
      <w:pPr>
        <w:pStyle w:val="reader-word-layer"/>
        <w:shd w:val="clear" w:color="auto" w:fill="FFFFFF"/>
        <w:spacing w:before="0" w:beforeAutospacing="0" w:after="0" w:afterAutospacing="0" w:line="288" w:lineRule="auto"/>
        <w:jc w:val="both"/>
        <w:rPr>
          <w:rFonts w:asciiTheme="minorEastAsia" w:eastAsiaTheme="minorEastAsia" w:hAnsiTheme="minorEastAsia"/>
          <w:color w:val="000000" w:themeColor="text1"/>
          <w:spacing w:val="-7"/>
          <w:sz w:val="21"/>
          <w:szCs w:val="21"/>
        </w:rPr>
      </w:pPr>
    </w:p>
    <w:p w:rsidR="00924C15" w:rsidRPr="00F22585" w:rsidRDefault="0071350B" w:rsidP="00F22585">
      <w:pPr>
        <w:pStyle w:val="reader-word-layer"/>
        <w:numPr>
          <w:ilvl w:val="0"/>
          <w:numId w:val="1"/>
        </w:numPr>
        <w:shd w:val="clear" w:color="auto" w:fill="FFFFFF"/>
        <w:spacing w:before="0" w:beforeAutospacing="0" w:after="0" w:afterAutospacing="0" w:line="288" w:lineRule="auto"/>
        <w:jc w:val="both"/>
        <w:rPr>
          <w:rFonts w:asciiTheme="minorEastAsia" w:eastAsiaTheme="minorEastAsia" w:hAnsiTheme="minorEastAsia"/>
          <w:color w:val="000000" w:themeColor="text1"/>
          <w:spacing w:val="-7"/>
          <w:sz w:val="21"/>
          <w:szCs w:val="21"/>
        </w:rPr>
      </w:pPr>
      <w:r w:rsidRPr="00F22585">
        <w:rPr>
          <w:rFonts w:asciiTheme="minorEastAsia" w:eastAsiaTheme="minorEastAsia" w:hAnsiTheme="minorEastAsia" w:hint="eastAsia"/>
          <w:sz w:val="21"/>
          <w:szCs w:val="21"/>
        </w:rPr>
        <w:t>在</w:t>
      </w:r>
      <w:r w:rsidRPr="00F22585">
        <w:rPr>
          <w:rFonts w:asciiTheme="minorEastAsia" w:eastAsiaTheme="minorEastAsia" w:hAnsiTheme="minorEastAsia" w:cs="Times New Roman"/>
          <w:sz w:val="21"/>
          <w:szCs w:val="21"/>
        </w:rPr>
        <w:t>Debye</w:t>
      </w:r>
      <w:r w:rsidRPr="00F22585">
        <w:rPr>
          <w:rFonts w:asciiTheme="minorEastAsia" w:eastAsiaTheme="minorEastAsia" w:hAnsiTheme="minorEastAsia" w:cs="Times New Roman" w:hint="eastAsia"/>
          <w:sz w:val="21"/>
          <w:szCs w:val="21"/>
        </w:rPr>
        <w:t>近似</w:t>
      </w:r>
      <w:r w:rsidRPr="00F22585">
        <w:rPr>
          <w:rFonts w:asciiTheme="minorEastAsia" w:eastAsiaTheme="minorEastAsia" w:hAnsiTheme="minorEastAsia" w:cs="Times New Roman"/>
          <w:sz w:val="21"/>
          <w:szCs w:val="21"/>
        </w:rPr>
        <w:t>下</w:t>
      </w:r>
      <w:r w:rsidRPr="00F22585">
        <w:rPr>
          <w:rFonts w:asciiTheme="minorEastAsia" w:eastAsiaTheme="minorEastAsia" w:hAnsiTheme="minorEastAsia" w:cs="Times New Roman" w:hint="eastAsia"/>
          <w:i/>
          <w:sz w:val="21"/>
          <w:szCs w:val="21"/>
        </w:rPr>
        <w:t>ω</w:t>
      </w:r>
      <w:r w:rsidRPr="00F22585">
        <w:rPr>
          <w:rFonts w:asciiTheme="minorEastAsia" w:eastAsiaTheme="minorEastAsia" w:hAnsiTheme="minorEastAsia" w:cs="Times New Roman"/>
          <w:sz w:val="21"/>
          <w:szCs w:val="21"/>
        </w:rPr>
        <w:t>=</w:t>
      </w:r>
      <w:r w:rsidRPr="00F22585">
        <w:rPr>
          <w:rFonts w:asciiTheme="minorEastAsia" w:eastAsiaTheme="minorEastAsia" w:hAnsiTheme="minorEastAsia" w:cs="Times New Roman"/>
          <w:i/>
          <w:sz w:val="21"/>
          <w:szCs w:val="21"/>
        </w:rPr>
        <w:t>cq</w:t>
      </w:r>
      <w:r w:rsidRPr="00F22585">
        <w:rPr>
          <w:rFonts w:asciiTheme="minorEastAsia" w:eastAsiaTheme="minorEastAsia" w:hAnsiTheme="minorEastAsia"/>
          <w:sz w:val="21"/>
          <w:szCs w:val="21"/>
        </w:rPr>
        <w:t>，</w:t>
      </w:r>
      <w:r w:rsidR="00EA0CE4" w:rsidRPr="00F22585">
        <w:rPr>
          <w:rFonts w:asciiTheme="minorEastAsia" w:eastAsiaTheme="minorEastAsia" w:hAnsiTheme="minorEastAsia" w:hint="eastAsia"/>
          <w:sz w:val="21"/>
          <w:szCs w:val="21"/>
        </w:rPr>
        <w:t>计算</w:t>
      </w:r>
      <w:r w:rsidR="00EA0CE4" w:rsidRPr="00F22585">
        <w:rPr>
          <w:rFonts w:asciiTheme="minorEastAsia" w:eastAsiaTheme="minorEastAsia" w:hAnsiTheme="minorEastAsia"/>
          <w:sz w:val="21"/>
          <w:szCs w:val="21"/>
        </w:rPr>
        <w:t>三维</w:t>
      </w:r>
      <w:r w:rsidR="00FD6FE5" w:rsidRPr="00F22585">
        <w:rPr>
          <w:rFonts w:asciiTheme="minorEastAsia" w:eastAsiaTheme="minorEastAsia" w:hAnsiTheme="minorEastAsia" w:hint="eastAsia"/>
          <w:sz w:val="21"/>
          <w:szCs w:val="21"/>
        </w:rPr>
        <w:t>和</w:t>
      </w:r>
      <w:r w:rsidR="00EA0CE4" w:rsidRPr="00F22585">
        <w:rPr>
          <w:rFonts w:asciiTheme="minorEastAsia" w:eastAsiaTheme="minorEastAsia" w:hAnsiTheme="minorEastAsia"/>
          <w:sz w:val="21"/>
          <w:szCs w:val="21"/>
        </w:rPr>
        <w:t>二维</w:t>
      </w:r>
      <w:r w:rsidR="00EA0CE4" w:rsidRPr="00F22585">
        <w:rPr>
          <w:rFonts w:asciiTheme="minorEastAsia" w:eastAsiaTheme="minorEastAsia" w:hAnsiTheme="minorEastAsia" w:hint="eastAsia"/>
          <w:sz w:val="21"/>
          <w:szCs w:val="21"/>
        </w:rPr>
        <w:t>晶格</w:t>
      </w:r>
      <w:r w:rsidR="00EA0CE4" w:rsidRPr="00F22585">
        <w:rPr>
          <w:rFonts w:asciiTheme="minorEastAsia" w:eastAsiaTheme="minorEastAsia" w:hAnsiTheme="minorEastAsia"/>
          <w:sz w:val="21"/>
          <w:szCs w:val="21"/>
        </w:rPr>
        <w:t>的</w:t>
      </w:r>
      <w:r w:rsidR="00FD6FE5" w:rsidRPr="00F22585">
        <w:rPr>
          <w:rFonts w:asciiTheme="minorEastAsia" w:eastAsiaTheme="minorEastAsia" w:hAnsiTheme="minorEastAsia" w:hint="eastAsia"/>
          <w:sz w:val="21"/>
          <w:szCs w:val="21"/>
        </w:rPr>
        <w:t>模式</w:t>
      </w:r>
      <w:r w:rsidR="00EA0CE4" w:rsidRPr="00F22585">
        <w:rPr>
          <w:rFonts w:asciiTheme="minorEastAsia" w:eastAsiaTheme="minorEastAsia" w:hAnsiTheme="minorEastAsia"/>
          <w:sz w:val="21"/>
          <w:szCs w:val="21"/>
        </w:rPr>
        <w:t>密度</w:t>
      </w:r>
      <w:r w:rsidRPr="00F22585">
        <w:rPr>
          <w:rFonts w:asciiTheme="minorEastAsia" w:eastAsiaTheme="minorEastAsia" w:hAnsiTheme="minorEastAsia" w:cs="Times New Roman"/>
          <w:i/>
          <w:sz w:val="21"/>
          <w:szCs w:val="21"/>
        </w:rPr>
        <w:t>g</w:t>
      </w:r>
      <w:r w:rsidRPr="00F22585">
        <w:rPr>
          <w:rFonts w:asciiTheme="minorEastAsia" w:eastAsiaTheme="minorEastAsia" w:hAnsiTheme="minorEastAsia" w:cs="Times New Roman"/>
          <w:sz w:val="21"/>
          <w:szCs w:val="21"/>
        </w:rPr>
        <w:t>(</w:t>
      </w:r>
      <w:r w:rsidRPr="00F22585">
        <w:rPr>
          <w:rFonts w:asciiTheme="minorEastAsia" w:eastAsiaTheme="minorEastAsia" w:hAnsiTheme="minorEastAsia" w:cs="Times New Roman" w:hint="eastAsia"/>
          <w:i/>
          <w:sz w:val="21"/>
          <w:szCs w:val="21"/>
        </w:rPr>
        <w:t>ω</w:t>
      </w:r>
      <w:r w:rsidRPr="00F22585">
        <w:rPr>
          <w:rFonts w:asciiTheme="minorEastAsia" w:eastAsiaTheme="minorEastAsia" w:hAnsiTheme="minorEastAsia" w:cs="Times New Roman"/>
          <w:sz w:val="21"/>
          <w:szCs w:val="21"/>
        </w:rPr>
        <w:t>)</w:t>
      </w:r>
      <w:r w:rsidR="00E57F0B" w:rsidRPr="00F22585">
        <w:rPr>
          <w:rFonts w:asciiTheme="minorEastAsia" w:eastAsiaTheme="minorEastAsia" w:hAnsiTheme="minorEastAsia" w:hint="eastAsia"/>
          <w:sz w:val="21"/>
          <w:szCs w:val="21"/>
        </w:rPr>
        <w:t>.</w:t>
      </w:r>
    </w:p>
    <w:p w:rsidR="00924C15" w:rsidRPr="00F22585" w:rsidRDefault="00924C15" w:rsidP="00F22585">
      <w:pPr>
        <w:pStyle w:val="reader-word-layer"/>
        <w:shd w:val="clear" w:color="auto" w:fill="FFFFFF"/>
        <w:spacing w:before="0" w:beforeAutospacing="0" w:after="0" w:afterAutospacing="0" w:line="288" w:lineRule="auto"/>
        <w:jc w:val="both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</w:p>
    <w:p w:rsidR="00924C15" w:rsidRPr="00A11D42" w:rsidRDefault="00924C15" w:rsidP="00F22585">
      <w:pPr>
        <w:spacing w:line="288" w:lineRule="auto"/>
        <w:rPr>
          <w:rFonts w:asciiTheme="minorEastAsia" w:hAnsiTheme="minorEastAsia"/>
          <w:sz w:val="24"/>
          <w:szCs w:val="24"/>
        </w:rPr>
      </w:pPr>
    </w:p>
    <w:sectPr w:rsidR="00924C15" w:rsidRPr="00A11D42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0987" w:rsidRDefault="00220987" w:rsidP="00A11D42">
      <w:r>
        <w:separator/>
      </w:r>
    </w:p>
  </w:endnote>
  <w:endnote w:type="continuationSeparator" w:id="0">
    <w:p w:rsidR="00220987" w:rsidRDefault="00220987" w:rsidP="00A11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6501446"/>
      <w:docPartObj>
        <w:docPartGallery w:val="Page Numbers (Bottom of Page)"/>
        <w:docPartUnique/>
      </w:docPartObj>
    </w:sdtPr>
    <w:sdtEndPr/>
    <w:sdtContent>
      <w:p w:rsidR="00A11D42" w:rsidRDefault="00A11D4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2585" w:rsidRPr="00F22585">
          <w:rPr>
            <w:noProof/>
            <w:lang w:val="zh-CN"/>
          </w:rPr>
          <w:t>2</w:t>
        </w:r>
        <w:r>
          <w:fldChar w:fldCharType="end"/>
        </w:r>
      </w:p>
    </w:sdtContent>
  </w:sdt>
  <w:p w:rsidR="00A11D42" w:rsidRDefault="00A11D4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0987" w:rsidRDefault="00220987" w:rsidP="00A11D42">
      <w:r>
        <w:separator/>
      </w:r>
    </w:p>
  </w:footnote>
  <w:footnote w:type="continuationSeparator" w:id="0">
    <w:p w:rsidR="00220987" w:rsidRDefault="00220987" w:rsidP="00A11D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026FA"/>
    <w:multiLevelType w:val="hybridMultilevel"/>
    <w:tmpl w:val="103E6E26"/>
    <w:lvl w:ilvl="0" w:tplc="3D682B28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1756687E"/>
    <w:multiLevelType w:val="hybridMultilevel"/>
    <w:tmpl w:val="3E28CF6E"/>
    <w:lvl w:ilvl="0" w:tplc="4F72348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  <w:lang w:val="en-US"/>
      </w:rPr>
    </w:lvl>
    <w:lvl w:ilvl="1" w:tplc="5740CD5A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295ABA56">
      <w:start w:val="1"/>
      <w:numFmt w:val="decimal"/>
      <w:lvlText w:val="(%3)"/>
      <w:lvlJc w:val="left"/>
      <w:pPr>
        <w:tabs>
          <w:tab w:val="num" w:pos="1200"/>
        </w:tabs>
        <w:ind w:left="1200" w:hanging="360"/>
      </w:pPr>
      <w:rPr>
        <w:rFonts w:ascii="Times New Roman" w:eastAsia="宋体" w:hAnsi="Times New Roman" w:cs="Times New Roman"/>
      </w:rPr>
    </w:lvl>
    <w:lvl w:ilvl="3" w:tplc="50DC9184">
      <w:start w:val="1"/>
      <w:numFmt w:val="decimal"/>
      <w:lvlText w:val="(%4)"/>
      <w:lvlJc w:val="left"/>
      <w:pPr>
        <w:tabs>
          <w:tab w:val="num" w:pos="1620"/>
        </w:tabs>
        <w:ind w:left="1620" w:hanging="360"/>
      </w:pPr>
      <w:rPr>
        <w:rFonts w:ascii="Times New Roman" w:eastAsia="宋体" w:hAnsi="Times New Roman"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A1D7512"/>
    <w:multiLevelType w:val="singleLevel"/>
    <w:tmpl w:val="5A1D751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5A1D7547"/>
    <w:multiLevelType w:val="singleLevel"/>
    <w:tmpl w:val="5A1D7547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 w15:restartNumberingAfterBreak="0">
    <w:nsid w:val="63DC43BC"/>
    <w:multiLevelType w:val="hybridMultilevel"/>
    <w:tmpl w:val="5A1AEE48"/>
    <w:lvl w:ilvl="0" w:tplc="0EEE35E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E38"/>
    <w:rsid w:val="00034E38"/>
    <w:rsid w:val="00081374"/>
    <w:rsid w:val="0009510B"/>
    <w:rsid w:val="000A3A83"/>
    <w:rsid w:val="000D4A15"/>
    <w:rsid w:val="00121D7F"/>
    <w:rsid w:val="001A101D"/>
    <w:rsid w:val="001B5C35"/>
    <w:rsid w:val="00220987"/>
    <w:rsid w:val="002220EA"/>
    <w:rsid w:val="002526E8"/>
    <w:rsid w:val="00262EF1"/>
    <w:rsid w:val="002D270D"/>
    <w:rsid w:val="003214A3"/>
    <w:rsid w:val="003626BE"/>
    <w:rsid w:val="00414424"/>
    <w:rsid w:val="004308DC"/>
    <w:rsid w:val="00451EC9"/>
    <w:rsid w:val="004A4EC4"/>
    <w:rsid w:val="004A7FE5"/>
    <w:rsid w:val="00504BC1"/>
    <w:rsid w:val="00536A19"/>
    <w:rsid w:val="0057038A"/>
    <w:rsid w:val="005717C7"/>
    <w:rsid w:val="005E23F0"/>
    <w:rsid w:val="005E2743"/>
    <w:rsid w:val="00600282"/>
    <w:rsid w:val="006225E0"/>
    <w:rsid w:val="006253A5"/>
    <w:rsid w:val="0065229B"/>
    <w:rsid w:val="006C4CC9"/>
    <w:rsid w:val="006C5C87"/>
    <w:rsid w:val="006F33BD"/>
    <w:rsid w:val="0071350B"/>
    <w:rsid w:val="007148E6"/>
    <w:rsid w:val="00724FFB"/>
    <w:rsid w:val="00802044"/>
    <w:rsid w:val="008E077B"/>
    <w:rsid w:val="00924C15"/>
    <w:rsid w:val="009A4D54"/>
    <w:rsid w:val="009C79A7"/>
    <w:rsid w:val="00A11D42"/>
    <w:rsid w:val="00A327E8"/>
    <w:rsid w:val="00A4181E"/>
    <w:rsid w:val="00A45C3C"/>
    <w:rsid w:val="00A71B2A"/>
    <w:rsid w:val="00A76EE1"/>
    <w:rsid w:val="00B27A35"/>
    <w:rsid w:val="00B57DEC"/>
    <w:rsid w:val="00B72B0D"/>
    <w:rsid w:val="00BA011F"/>
    <w:rsid w:val="00BF1872"/>
    <w:rsid w:val="00BF4B62"/>
    <w:rsid w:val="00C73710"/>
    <w:rsid w:val="00C940CF"/>
    <w:rsid w:val="00C96761"/>
    <w:rsid w:val="00CA0C3D"/>
    <w:rsid w:val="00E57F0B"/>
    <w:rsid w:val="00EA0CE4"/>
    <w:rsid w:val="00EF4956"/>
    <w:rsid w:val="00F06046"/>
    <w:rsid w:val="00F22585"/>
    <w:rsid w:val="00F9027D"/>
    <w:rsid w:val="00F92E81"/>
    <w:rsid w:val="00FD6FE5"/>
    <w:rsid w:val="185208C7"/>
    <w:rsid w:val="1F4F6FBD"/>
    <w:rsid w:val="21741B0A"/>
    <w:rsid w:val="2BBA0376"/>
    <w:rsid w:val="2DFB2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3A2A44E-0CB0-44F7-B829-7AFF1DA7B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customStyle="1" w:styleId="reader-word-layer">
    <w:name w:val="reader-word-layer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Placeholder Text"/>
    <w:basedOn w:val="a0"/>
    <w:uiPriority w:val="99"/>
    <w:semiHidden/>
    <w:rPr>
      <w:color w:val="808080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styleId="aa">
    <w:name w:val="List Paragraph"/>
    <w:basedOn w:val="a"/>
    <w:uiPriority w:val="99"/>
    <w:rsid w:val="000D4A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200</Words>
  <Characters>1140</Characters>
  <Application>Microsoft Office Word</Application>
  <DocSecurity>0</DocSecurity>
  <Lines>9</Lines>
  <Paragraphs>2</Paragraphs>
  <ScaleCrop>false</ScaleCrop>
  <Company>Microsoft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usersadmins</dc:creator>
  <cp:lastModifiedBy>微软用户</cp:lastModifiedBy>
  <cp:revision>21</cp:revision>
  <cp:lastPrinted>2019-10-22T03:33:00Z</cp:lastPrinted>
  <dcterms:created xsi:type="dcterms:W3CDTF">2019-10-22T12:50:00Z</dcterms:created>
  <dcterms:modified xsi:type="dcterms:W3CDTF">2019-10-28T00:30:00Z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