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CA5F84" w:rsidP="008A2E81">
      <w:pPr>
        <w:pStyle w:val="Ttulo"/>
      </w:pPr>
      <w:r>
        <w:t xml:space="preserve">Evidencia </w:t>
      </w:r>
      <w:r w:rsidR="009916D4">
        <w:t>2</w:t>
      </w:r>
      <w:bookmarkStart w:id="0" w:name="_GoBack"/>
      <w:bookmarkEnd w:id="0"/>
      <w:r w:rsidR="008A2E81">
        <w:t xml:space="preserve"> – </w:t>
      </w:r>
      <w:r w:rsidR="009916D4">
        <w:t>Reunión Skype</w:t>
      </w:r>
    </w:p>
    <w:p w:rsidR="00CA5F84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>Beltrán Martínez</w:t>
      </w:r>
      <w:r w:rsidR="00CA5F84">
        <w:rPr>
          <w:sz w:val="24"/>
        </w:rPr>
        <w:tab/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 xml:space="preserve">Emilio 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A5F84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A5F84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(para la realización de la actividad de la que haces la evidencia)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9916D4" w:rsidP="008A2E81">
      <w:pPr>
        <w:pStyle w:val="Prrafodelista"/>
        <w:numPr>
          <w:ilvl w:val="0"/>
          <w:numId w:val="3"/>
        </w:numPr>
      </w:pPr>
      <w:r>
        <w:t xml:space="preserve">Trabajé 1 h en una reunión por Skype para aclarar que era exactamente lo que íbamos a incluir en el video promocional de las jornadas </w:t>
      </w:r>
      <w:proofErr w:type="spellStart"/>
      <w:r>
        <w:t>Innosoftdays</w:t>
      </w:r>
      <w:proofErr w:type="spellEnd"/>
      <w:r>
        <w:t>.</w:t>
      </w:r>
    </w:p>
    <w:p w:rsidR="008A2E81" w:rsidRDefault="008A2E81" w:rsidP="008A2E81"/>
    <w:p w:rsidR="006D5203" w:rsidRDefault="009916D4" w:rsidP="009916D4">
      <w:pPr>
        <w:pStyle w:val="Prrafodelista"/>
        <w:ind w:left="1080"/>
      </w:pPr>
      <w:r>
        <w:t>Adjunto como evidencias una captura de Skype y el acta que se tomó en dicha reunión:</w:t>
      </w:r>
      <w:r>
        <w:rPr>
          <w:noProof/>
        </w:rPr>
        <w:drawing>
          <wp:inline distT="0" distB="0" distL="0" distR="0">
            <wp:extent cx="5391150" cy="3076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D4" w:rsidRDefault="009916D4" w:rsidP="009916D4">
      <w:pPr>
        <w:pStyle w:val="Prrafodelista"/>
        <w:ind w:left="1080"/>
      </w:pPr>
    </w:p>
    <w:p w:rsidR="009916D4" w:rsidRDefault="009916D4" w:rsidP="009916D4">
      <w:pPr>
        <w:pStyle w:val="Prrafodelista"/>
        <w:ind w:left="1080"/>
      </w:pP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LLAMADA DE SKYPE: 24/10/2017 a las 18:16.</w:t>
      </w: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Duración: 52 minutos</w:t>
      </w: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lastRenderedPageBreak/>
        <w:t>Los puntos tratados en la conversación por Skype entre los integrantes de comunicación Fernando De Tuero Barroso, Emilio Beltrán Martínez y María Teresa Jiménez Rodríguez fueron los siguientes:</w:t>
      </w: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Repaso de los puntos tratados en la reunión anterior (24/10/2017 15:27):</w:t>
      </w:r>
    </w:p>
    <w:p w:rsidR="009916D4" w:rsidRPr="009916D4" w:rsidRDefault="009916D4" w:rsidP="009916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A destacar:</w:t>
      </w:r>
    </w:p>
    <w:p w:rsidR="009916D4" w:rsidRPr="009916D4" w:rsidRDefault="009916D4" w:rsidP="009916D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 xml:space="preserve">Nuevos datos relevantes sobre la disponibilidad de la cámara </w:t>
      </w:r>
      <w:proofErr w:type="spellStart"/>
      <w:r w:rsidRPr="009916D4">
        <w:rPr>
          <w:rFonts w:ascii="Arial" w:eastAsia="Times New Roman" w:hAnsi="Arial" w:cs="Arial"/>
          <w:color w:val="000000"/>
          <w:lang w:eastAsia="es-ES"/>
        </w:rPr>
        <w:t>Reflex</w:t>
      </w:r>
      <w:proofErr w:type="spellEnd"/>
      <w:r w:rsidRPr="009916D4">
        <w:rPr>
          <w:rFonts w:ascii="Arial" w:eastAsia="Times New Roman" w:hAnsi="Arial" w:cs="Arial"/>
          <w:color w:val="000000"/>
          <w:lang w:eastAsia="es-ES"/>
        </w:rPr>
        <w:t xml:space="preserve">: El propietario está disponible únicamente el martes (a partir de las 17:00), el miércoles (a partir de las 18:30) y el viernes. Se baraja la posibilidad de utilizar ambas cámaras o de realizar el montaje únicamente con la cámara </w:t>
      </w:r>
      <w:proofErr w:type="spellStart"/>
      <w:r w:rsidRPr="009916D4">
        <w:rPr>
          <w:rFonts w:ascii="Arial" w:eastAsia="Times New Roman" w:hAnsi="Arial" w:cs="Arial"/>
          <w:color w:val="000000"/>
          <w:lang w:eastAsia="es-ES"/>
        </w:rPr>
        <w:t>Reflex</w:t>
      </w:r>
      <w:proofErr w:type="spellEnd"/>
      <w:r w:rsidRPr="009916D4">
        <w:rPr>
          <w:rFonts w:ascii="Arial" w:eastAsia="Times New Roman" w:hAnsi="Arial" w:cs="Arial"/>
          <w:color w:val="000000"/>
          <w:lang w:eastAsia="es-ES"/>
        </w:rPr>
        <w:t xml:space="preserve">. Dependerá de la diferencia de calidad de imagen de las mismas. </w:t>
      </w:r>
    </w:p>
    <w:p w:rsidR="009916D4" w:rsidRPr="009916D4" w:rsidRDefault="009916D4" w:rsidP="009916D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 xml:space="preserve">Se desmiente que las cámaras </w:t>
      </w:r>
      <w:proofErr w:type="spellStart"/>
      <w:r w:rsidRPr="009916D4">
        <w:rPr>
          <w:rFonts w:ascii="Arial" w:eastAsia="Times New Roman" w:hAnsi="Arial" w:cs="Arial"/>
          <w:color w:val="000000"/>
          <w:lang w:eastAsia="es-ES"/>
        </w:rPr>
        <w:t>Reflex</w:t>
      </w:r>
      <w:proofErr w:type="spellEnd"/>
      <w:r w:rsidRPr="009916D4">
        <w:rPr>
          <w:rFonts w:ascii="Arial" w:eastAsia="Times New Roman" w:hAnsi="Arial" w:cs="Arial"/>
          <w:color w:val="000000"/>
          <w:lang w:eastAsia="es-ES"/>
        </w:rPr>
        <w:t xml:space="preserve"> no graban sonido en sus vídeos.</w:t>
      </w:r>
    </w:p>
    <w:p w:rsidR="009916D4" w:rsidRPr="009916D4" w:rsidRDefault="009916D4" w:rsidP="009916D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 xml:space="preserve">Repaso de detalles añadidos al posible </w:t>
      </w:r>
      <w:proofErr w:type="spellStart"/>
      <w:r w:rsidRPr="009916D4">
        <w:rPr>
          <w:rFonts w:ascii="Arial" w:eastAsia="Times New Roman" w:hAnsi="Arial" w:cs="Arial"/>
          <w:color w:val="000000"/>
          <w:lang w:eastAsia="es-ES"/>
        </w:rPr>
        <w:t>guión</w:t>
      </w:r>
      <w:proofErr w:type="spellEnd"/>
      <w:r w:rsidRPr="009916D4">
        <w:rPr>
          <w:rFonts w:ascii="Arial" w:eastAsia="Times New Roman" w:hAnsi="Arial" w:cs="Arial"/>
          <w:color w:val="000000"/>
          <w:lang w:eastAsia="es-ES"/>
        </w:rPr>
        <w:t>.</w:t>
      </w:r>
    </w:p>
    <w:p w:rsidR="009916D4" w:rsidRPr="009916D4" w:rsidRDefault="009916D4" w:rsidP="009916D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Revisión y opiniones acerca del vídeo del curso anterior. Se toma la decisión de no mostrar la fachada de la facultad como carta de presentación y preferencia por utilizar una cámara de alta resolución.</w:t>
      </w:r>
    </w:p>
    <w:p w:rsidR="009916D4" w:rsidRPr="009916D4" w:rsidRDefault="009916D4" w:rsidP="009916D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Se llega a la misma conclusión que en la reunión anterior: La duración del vídeo debe ser corta. Sin embargo, si se incluyeran todas las ideas el vídeo superaría el tiempo deseado.</w:t>
      </w:r>
    </w:p>
    <w:p w:rsidR="009916D4" w:rsidRPr="009916D4" w:rsidRDefault="009916D4" w:rsidP="009916D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Desacuerdo en cuanto al programa de edición seleccionado. Queda a la espera de encontrar algún otro posible candidato.</w:t>
      </w:r>
    </w:p>
    <w:p w:rsidR="009916D4" w:rsidRPr="009916D4" w:rsidRDefault="009916D4" w:rsidP="009916D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Información acerca de los tiempos de entrega del montaje.</w:t>
      </w: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Entrevistas:</w:t>
      </w:r>
    </w:p>
    <w:p w:rsidR="009916D4" w:rsidRPr="009916D4" w:rsidRDefault="009916D4" w:rsidP="009916D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Se propone la idea de realizar entrevistas a mujeres de la facultad para mostrarlas en el vídeo promocional.</w:t>
      </w:r>
    </w:p>
    <w:p w:rsidR="009916D4" w:rsidRPr="009916D4" w:rsidRDefault="009916D4" w:rsidP="009916D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Se desecha la idea al durar demasiado y se plantea incluirla en futuros vídeos.</w:t>
      </w: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916D4" w:rsidRPr="009916D4" w:rsidRDefault="009916D4" w:rsidP="0099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Dudas:</w:t>
      </w:r>
    </w:p>
    <w:p w:rsidR="009916D4" w:rsidRPr="009916D4" w:rsidRDefault="009916D4" w:rsidP="009916D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916D4">
        <w:rPr>
          <w:rFonts w:ascii="Arial" w:eastAsia="Times New Roman" w:hAnsi="Arial" w:cs="Arial"/>
          <w:color w:val="000000"/>
          <w:lang w:eastAsia="es-ES"/>
        </w:rPr>
        <w:t>Surge la siguiente duda: ¿Se necesita autorización para grabar en el interior de la facultad?</w:t>
      </w:r>
    </w:p>
    <w:p w:rsidR="009916D4" w:rsidRPr="008A2E81" w:rsidRDefault="009916D4" w:rsidP="009916D4">
      <w:pPr>
        <w:pStyle w:val="Prrafodelista"/>
        <w:ind w:left="1080"/>
      </w:pPr>
    </w:p>
    <w:sectPr w:rsidR="009916D4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D4752"/>
    <w:multiLevelType w:val="multilevel"/>
    <w:tmpl w:val="9DFC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B7B1E"/>
    <w:multiLevelType w:val="multilevel"/>
    <w:tmpl w:val="EE6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70438"/>
    <w:multiLevelType w:val="multilevel"/>
    <w:tmpl w:val="2B3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1565B4"/>
    <w:rsid w:val="006D5203"/>
    <w:rsid w:val="008A2E81"/>
    <w:rsid w:val="008A7A69"/>
    <w:rsid w:val="009916D4"/>
    <w:rsid w:val="009F055F"/>
    <w:rsid w:val="00B93A64"/>
    <w:rsid w:val="00C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7187"/>
  <w15:docId w15:val="{46D4F3D7-F420-467E-82CA-2ACD2F4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Emilio Beltran Martinez</cp:lastModifiedBy>
  <cp:revision>7</cp:revision>
  <dcterms:created xsi:type="dcterms:W3CDTF">2017-10-17T09:14:00Z</dcterms:created>
  <dcterms:modified xsi:type="dcterms:W3CDTF">2017-11-10T17:22:00Z</dcterms:modified>
</cp:coreProperties>
</file>