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D4B2B" w14:textId="652A2BDA" w:rsidR="003C11F6" w:rsidRPr="003C11F6" w:rsidRDefault="003C11F6" w:rsidP="003C11F6">
      <w:pPr>
        <w:rPr>
          <w:b/>
          <w:bCs/>
          <w:lang w:val="es-ES"/>
        </w:rPr>
      </w:pPr>
      <w:r w:rsidRPr="003C11F6">
        <w:rPr>
          <w:b/>
          <w:bCs/>
          <w:lang w:val="es-ES"/>
        </w:rPr>
        <w:t xml:space="preserve">Mi Tasa: </w:t>
      </w:r>
      <w:proofErr w:type="spellStart"/>
      <w:r>
        <w:rPr>
          <w:b/>
          <w:bCs/>
          <w:lang w:val="es-ES"/>
        </w:rPr>
        <w:t>Binance</w:t>
      </w:r>
      <w:proofErr w:type="spellEnd"/>
      <w:r>
        <w:rPr>
          <w:b/>
          <w:bCs/>
          <w:lang w:val="es-ES"/>
        </w:rPr>
        <w:t xml:space="preserve"> USDT, USD, EUR</w:t>
      </w:r>
    </w:p>
    <w:p w14:paraId="36F986CA" w14:textId="3C211980" w:rsidR="003C11F6" w:rsidRPr="003C11F6" w:rsidRDefault="003C11F6" w:rsidP="003C11F6">
      <w:pPr>
        <w:rPr>
          <w:lang w:val="es-ES"/>
        </w:rPr>
      </w:pPr>
      <w:r w:rsidRPr="003C11F6">
        <w:rPr>
          <w:lang w:val="es-ES"/>
        </w:rPr>
        <w:t>Nuestra</w:t>
      </w:r>
      <w:r>
        <w:rPr>
          <w:lang w:val="es-ES"/>
        </w:rPr>
        <w:t xml:space="preserve"> </w:t>
      </w:r>
      <w:proofErr w:type="gramStart"/>
      <w:r>
        <w:rPr>
          <w:lang w:val="es-ES"/>
        </w:rPr>
        <w:t>app</w:t>
      </w:r>
      <w:proofErr w:type="gramEnd"/>
      <w:r>
        <w:rPr>
          <w:lang w:val="es-ES"/>
        </w:rPr>
        <w:t xml:space="preserve"> </w:t>
      </w:r>
      <w:r w:rsidRPr="003C11F6">
        <w:rPr>
          <w:lang w:val="es-ES"/>
        </w:rPr>
        <w:t xml:space="preserve">es la herramienta definitiva para comerciantes y usuarios en Venezuela. Olvídate de las complicaciones y realiza conversiones exactas entre Bolívares (Bs), </w:t>
      </w:r>
      <w:proofErr w:type="gramStart"/>
      <w:r w:rsidRPr="003C11F6">
        <w:rPr>
          <w:lang w:val="es-ES"/>
        </w:rPr>
        <w:t>Dólares</w:t>
      </w:r>
      <w:proofErr w:type="gramEnd"/>
      <w:r w:rsidRPr="003C11F6">
        <w:rPr>
          <w:lang w:val="es-ES"/>
        </w:rPr>
        <w:t xml:space="preserve"> (USD), </w:t>
      </w:r>
      <w:proofErr w:type="gramStart"/>
      <w:r w:rsidRPr="003C11F6">
        <w:rPr>
          <w:lang w:val="es-ES"/>
        </w:rPr>
        <w:t>Euros</w:t>
      </w:r>
      <w:proofErr w:type="gramEnd"/>
      <w:r w:rsidRPr="003C11F6">
        <w:rPr>
          <w:lang w:val="es-ES"/>
        </w:rPr>
        <w:t xml:space="preserve"> (EUR) y USDT en segundos.</w:t>
      </w:r>
    </w:p>
    <w:p w14:paraId="1DB4C8E1" w14:textId="77777777" w:rsidR="003C11F6" w:rsidRPr="003C11F6" w:rsidRDefault="003C11F6" w:rsidP="003C11F6">
      <w:pPr>
        <w:rPr>
          <w:b/>
          <w:bCs/>
          <w:lang w:val="es-ES"/>
        </w:rPr>
      </w:pPr>
      <w:r w:rsidRPr="003C11F6">
        <w:rPr>
          <w:rFonts w:ascii="Segoe UI Emoji" w:hAnsi="Segoe UI Emoji" w:cs="Segoe UI Emoji"/>
          <w:b/>
          <w:bCs/>
          <w:lang w:val="es-ES"/>
        </w:rPr>
        <w:t>🚀</w:t>
      </w:r>
      <w:r w:rsidRPr="003C11F6">
        <w:rPr>
          <w:b/>
          <w:bCs/>
          <w:lang w:val="es-ES"/>
        </w:rPr>
        <w:t xml:space="preserve"> Características Principales:</w:t>
      </w:r>
    </w:p>
    <w:p w14:paraId="72475E85" w14:textId="77777777" w:rsidR="003C11F6" w:rsidRDefault="003C11F6" w:rsidP="003C11F6">
      <w:pPr>
        <w:numPr>
          <w:ilvl w:val="0"/>
          <w:numId w:val="1"/>
        </w:numPr>
        <w:rPr>
          <w:lang w:val="es-ES"/>
        </w:rPr>
      </w:pPr>
      <w:r w:rsidRPr="003C11F6">
        <w:rPr>
          <w:b/>
          <w:bCs/>
          <w:lang w:val="es-ES"/>
        </w:rPr>
        <w:t>Tasas Oficiales y de Mercado:</w:t>
      </w:r>
      <w:r w:rsidRPr="003C11F6">
        <w:rPr>
          <w:lang w:val="es-ES"/>
        </w:rPr>
        <w:t xml:space="preserve"> * </w:t>
      </w:r>
      <w:r w:rsidRPr="003C11F6">
        <w:rPr>
          <w:b/>
          <w:bCs/>
          <w:lang w:val="es-ES"/>
        </w:rPr>
        <w:t>BCV:</w:t>
      </w:r>
      <w:r w:rsidRPr="003C11F6">
        <w:rPr>
          <w:lang w:val="es-ES"/>
        </w:rPr>
        <w:t xml:space="preserve"> Sincronización directa con el Banco Central de Venezuela para </w:t>
      </w:r>
      <w:proofErr w:type="gramStart"/>
      <w:r w:rsidRPr="003C11F6">
        <w:rPr>
          <w:lang w:val="es-ES"/>
        </w:rPr>
        <w:t>Dólares</w:t>
      </w:r>
      <w:proofErr w:type="gramEnd"/>
      <w:r w:rsidRPr="003C11F6">
        <w:rPr>
          <w:lang w:val="es-ES"/>
        </w:rPr>
        <w:t xml:space="preserve"> y </w:t>
      </w:r>
      <w:proofErr w:type="gramStart"/>
      <w:r w:rsidRPr="003C11F6">
        <w:rPr>
          <w:lang w:val="es-ES"/>
        </w:rPr>
        <w:t>Euros</w:t>
      </w:r>
      <w:proofErr w:type="gramEnd"/>
      <w:r w:rsidRPr="003C11F6">
        <w:rPr>
          <w:lang w:val="es-ES"/>
        </w:rPr>
        <w:t>.</w:t>
      </w:r>
    </w:p>
    <w:p w14:paraId="62DFC5F8" w14:textId="0D402E92" w:rsidR="003C11F6" w:rsidRPr="003C11F6" w:rsidRDefault="003C11F6" w:rsidP="003C11F6">
      <w:pPr>
        <w:numPr>
          <w:ilvl w:val="0"/>
          <w:numId w:val="1"/>
        </w:numPr>
        <w:rPr>
          <w:lang w:val="es-ES"/>
        </w:rPr>
      </w:pPr>
      <w:proofErr w:type="spellStart"/>
      <w:r w:rsidRPr="003C11F6">
        <w:rPr>
          <w:b/>
          <w:bCs/>
          <w:lang w:val="es-ES"/>
        </w:rPr>
        <w:t>Binance</w:t>
      </w:r>
      <w:proofErr w:type="spellEnd"/>
      <w:r w:rsidRPr="003C11F6">
        <w:rPr>
          <w:b/>
          <w:bCs/>
          <w:lang w:val="es-ES"/>
        </w:rPr>
        <w:t xml:space="preserve"> P2P:</w:t>
      </w:r>
      <w:r w:rsidRPr="003C11F6">
        <w:rPr>
          <w:lang w:val="es-ES"/>
        </w:rPr>
        <w:t xml:space="preserve"> Promedio real de compra/venta de USDT actualizado cada </w:t>
      </w:r>
      <w:r w:rsidRPr="003C11F6">
        <w:rPr>
          <w:b/>
          <w:bCs/>
          <w:lang w:val="es-ES"/>
        </w:rPr>
        <w:t>10 minutos</w:t>
      </w:r>
      <w:r w:rsidRPr="003C11F6">
        <w:rPr>
          <w:lang w:val="es-ES"/>
        </w:rPr>
        <w:t>. ¡La tasa más precisa del mercado cripto!</w:t>
      </w:r>
    </w:p>
    <w:p w14:paraId="3DBA99F4" w14:textId="77777777" w:rsidR="003C11F6" w:rsidRPr="003C11F6" w:rsidRDefault="003C11F6" w:rsidP="003C11F6">
      <w:pPr>
        <w:numPr>
          <w:ilvl w:val="0"/>
          <w:numId w:val="1"/>
        </w:numPr>
        <w:rPr>
          <w:lang w:val="es-ES"/>
        </w:rPr>
      </w:pPr>
      <w:r w:rsidRPr="003C11F6">
        <w:rPr>
          <w:b/>
          <w:bCs/>
          <w:lang w:val="es-ES"/>
        </w:rPr>
        <w:t>Calculadora 4-en-1:</w:t>
      </w:r>
      <w:r w:rsidRPr="003C11F6">
        <w:rPr>
          <w:lang w:val="es-ES"/>
        </w:rPr>
        <w:t xml:space="preserve"> Convierte simultáneamente entre las tres monedas principales y una </w:t>
      </w:r>
      <w:r w:rsidRPr="003C11F6">
        <w:rPr>
          <w:b/>
          <w:bCs/>
          <w:lang w:val="es-ES"/>
        </w:rPr>
        <w:t>tasa personalizada (MIA)</w:t>
      </w:r>
      <w:r w:rsidRPr="003C11F6">
        <w:rPr>
          <w:lang w:val="es-ES"/>
        </w:rPr>
        <w:t xml:space="preserve"> que puedes ajustar según tus necesidades operativas.</w:t>
      </w:r>
    </w:p>
    <w:p w14:paraId="3AB0FDD5" w14:textId="77777777" w:rsidR="003C11F6" w:rsidRPr="003C11F6" w:rsidRDefault="003C11F6" w:rsidP="003C11F6">
      <w:pPr>
        <w:numPr>
          <w:ilvl w:val="0"/>
          <w:numId w:val="1"/>
        </w:numPr>
        <w:rPr>
          <w:lang w:val="es-ES"/>
        </w:rPr>
      </w:pPr>
      <w:r w:rsidRPr="003C11F6">
        <w:rPr>
          <w:b/>
          <w:bCs/>
          <w:lang w:val="es-ES"/>
        </w:rPr>
        <w:t>Perfiles de Pago Inteligentes:</w:t>
      </w:r>
      <w:r w:rsidRPr="003C11F6">
        <w:rPr>
          <w:lang w:val="es-ES"/>
        </w:rPr>
        <w:t xml:space="preserve"> ¡Ahorra tiempo! Registra tus datos de </w:t>
      </w:r>
      <w:r w:rsidRPr="003C11F6">
        <w:rPr>
          <w:b/>
          <w:bCs/>
          <w:lang w:val="es-ES"/>
        </w:rPr>
        <w:t>Pago Móvil, Cuentas Bancarias o Zelle</w:t>
      </w:r>
      <w:r w:rsidRPr="003C11F6">
        <w:rPr>
          <w:lang w:val="es-ES"/>
        </w:rPr>
        <w:t>. Al compartir un cálculo, puedes adjuntar tu perfil de pago automáticamente para que tus clientes sepan dónde depositarte sin que tengas que escribir nada.</w:t>
      </w:r>
    </w:p>
    <w:p w14:paraId="3306A634" w14:textId="77777777" w:rsidR="003C11F6" w:rsidRPr="003C11F6" w:rsidRDefault="003C11F6" w:rsidP="003C11F6">
      <w:pPr>
        <w:numPr>
          <w:ilvl w:val="0"/>
          <w:numId w:val="1"/>
        </w:numPr>
        <w:rPr>
          <w:lang w:val="es-ES"/>
        </w:rPr>
      </w:pPr>
      <w:r w:rsidRPr="003C11F6">
        <w:rPr>
          <w:b/>
          <w:bCs/>
          <w:lang w:val="es-ES"/>
        </w:rPr>
        <w:t>Comparte en Segundos:</w:t>
      </w:r>
      <w:r w:rsidRPr="003C11F6">
        <w:rPr>
          <w:lang w:val="es-ES"/>
        </w:rPr>
        <w:t xml:space="preserve"> Envía los cálculos detallados o el resumen de las tasas del día directamente a tus redes sociales (WhatsApp, </w:t>
      </w:r>
      <w:proofErr w:type="spellStart"/>
      <w:r w:rsidRPr="003C11F6">
        <w:rPr>
          <w:lang w:val="es-ES"/>
        </w:rPr>
        <w:t>Telegram</w:t>
      </w:r>
      <w:proofErr w:type="spellEnd"/>
      <w:r w:rsidRPr="003C11F6">
        <w:rPr>
          <w:lang w:val="es-ES"/>
        </w:rPr>
        <w:t>, etc.) con un diseño limpio y profesional.</w:t>
      </w:r>
    </w:p>
    <w:p w14:paraId="2122D9DB" w14:textId="77777777" w:rsidR="003C11F6" w:rsidRPr="003C11F6" w:rsidRDefault="003C11F6" w:rsidP="003C11F6">
      <w:pPr>
        <w:numPr>
          <w:ilvl w:val="0"/>
          <w:numId w:val="1"/>
        </w:numPr>
        <w:rPr>
          <w:lang w:val="es-ES"/>
        </w:rPr>
      </w:pPr>
      <w:r w:rsidRPr="003C11F6">
        <w:rPr>
          <w:b/>
          <w:bCs/>
          <w:lang w:val="es-ES"/>
        </w:rPr>
        <w:t>Historial y Variación:</w:t>
      </w:r>
      <w:r w:rsidRPr="003C11F6">
        <w:rPr>
          <w:lang w:val="es-ES"/>
        </w:rPr>
        <w:t xml:space="preserve"> Visualiza la tendencia del mercado con indicadores de subida o bajada de precios.</w:t>
      </w:r>
    </w:p>
    <w:p w14:paraId="510C6C8A" w14:textId="2B000DE0" w:rsidR="003C11F6" w:rsidRPr="003C11F6" w:rsidRDefault="003C11F6" w:rsidP="003C11F6">
      <w:pPr>
        <w:rPr>
          <w:b/>
          <w:bCs/>
          <w:lang w:val="es-ES"/>
        </w:rPr>
      </w:pPr>
      <w:r w:rsidRPr="003C11F6">
        <w:rPr>
          <w:rFonts w:ascii="Segoe UI Emoji" w:hAnsi="Segoe UI Emoji" w:cs="Segoe UI Emoji"/>
          <w:b/>
          <w:bCs/>
          <w:lang w:val="es-ES"/>
        </w:rPr>
        <w:t>💼</w:t>
      </w:r>
      <w:r w:rsidRPr="003C11F6">
        <w:rPr>
          <w:b/>
          <w:bCs/>
          <w:lang w:val="es-ES"/>
        </w:rPr>
        <w:t xml:space="preserve"> ¿Por qué elegir Mi Tasa</w:t>
      </w:r>
      <w:r>
        <w:rPr>
          <w:b/>
          <w:bCs/>
          <w:lang w:val="es-ES"/>
        </w:rPr>
        <w:t xml:space="preserve">: </w:t>
      </w:r>
      <w:proofErr w:type="spellStart"/>
      <w:proofErr w:type="gramStart"/>
      <w:r>
        <w:rPr>
          <w:b/>
          <w:bCs/>
          <w:lang w:val="es-ES"/>
        </w:rPr>
        <w:t>Binance</w:t>
      </w:r>
      <w:proofErr w:type="spellEnd"/>
      <w:r>
        <w:rPr>
          <w:b/>
          <w:bCs/>
          <w:lang w:val="es-ES"/>
        </w:rPr>
        <w:t xml:space="preserve"> USDT, USD, EUR</w:t>
      </w:r>
      <w:r w:rsidRPr="003C11F6">
        <w:rPr>
          <w:b/>
          <w:bCs/>
          <w:lang w:val="es-ES"/>
        </w:rPr>
        <w:t>?</w:t>
      </w:r>
      <w:proofErr w:type="gramEnd"/>
    </w:p>
    <w:p w14:paraId="64ACDCFF" w14:textId="77777777" w:rsidR="003C11F6" w:rsidRPr="003C11F6" w:rsidRDefault="003C11F6" w:rsidP="003C11F6">
      <w:pPr>
        <w:numPr>
          <w:ilvl w:val="0"/>
          <w:numId w:val="2"/>
        </w:numPr>
        <w:rPr>
          <w:lang w:val="es-ES"/>
        </w:rPr>
      </w:pPr>
      <w:r w:rsidRPr="003C11F6">
        <w:rPr>
          <w:b/>
          <w:bCs/>
          <w:lang w:val="es-ES"/>
        </w:rPr>
        <w:t>Precisión:</w:t>
      </w:r>
      <w:r w:rsidRPr="003C11F6">
        <w:rPr>
          <w:lang w:val="es-ES"/>
        </w:rPr>
        <w:t xml:space="preserve"> Datos actualizados en tiempo real.</w:t>
      </w:r>
    </w:p>
    <w:p w14:paraId="56A70DEF" w14:textId="77777777" w:rsidR="003C11F6" w:rsidRPr="003C11F6" w:rsidRDefault="003C11F6" w:rsidP="003C11F6">
      <w:pPr>
        <w:numPr>
          <w:ilvl w:val="0"/>
          <w:numId w:val="2"/>
        </w:numPr>
        <w:rPr>
          <w:lang w:val="es-ES"/>
        </w:rPr>
      </w:pPr>
      <w:r w:rsidRPr="003C11F6">
        <w:rPr>
          <w:b/>
          <w:bCs/>
          <w:lang w:val="es-ES"/>
        </w:rPr>
        <w:t>Productividad:</w:t>
      </w:r>
      <w:r w:rsidRPr="003C11F6">
        <w:rPr>
          <w:lang w:val="es-ES"/>
        </w:rPr>
        <w:t xml:space="preserve"> Diseñada para negocios que necesitan enviar presupuestos y datos de pago rápido.</w:t>
      </w:r>
    </w:p>
    <w:p w14:paraId="61CE67DC" w14:textId="5A09FE80" w:rsidR="003C11F6" w:rsidRPr="003C11F6" w:rsidRDefault="003C11F6" w:rsidP="003C11F6">
      <w:pPr>
        <w:numPr>
          <w:ilvl w:val="0"/>
          <w:numId w:val="2"/>
        </w:numPr>
        <w:rPr>
          <w:lang w:val="es-ES"/>
        </w:rPr>
      </w:pPr>
      <w:r>
        <w:rPr>
          <w:b/>
          <w:bCs/>
          <w:lang w:val="es-ES"/>
        </w:rPr>
        <w:t>Diseño Moderno</w:t>
      </w:r>
      <w:r w:rsidRPr="003C11F6">
        <w:rPr>
          <w:b/>
          <w:bCs/>
          <w:lang w:val="es-ES"/>
        </w:rPr>
        <w:t>:</w:t>
      </w:r>
      <w:r w:rsidRPr="003C11F6">
        <w:rPr>
          <w:lang w:val="es-ES"/>
        </w:rPr>
        <w:t xml:space="preserve"> Una interfaz limpia</w:t>
      </w:r>
      <w:r>
        <w:rPr>
          <w:lang w:val="es-ES"/>
        </w:rPr>
        <w:t xml:space="preserve"> y </w:t>
      </w:r>
      <w:r w:rsidRPr="003C11F6">
        <w:rPr>
          <w:lang w:val="es-ES"/>
        </w:rPr>
        <w:t xml:space="preserve">moderna, </w:t>
      </w:r>
      <w:r>
        <w:rPr>
          <w:lang w:val="es-ES"/>
        </w:rPr>
        <w:t>puedes incluso cambiar el tema de Claro a O</w:t>
      </w:r>
      <w:r w:rsidRPr="003C11F6">
        <w:rPr>
          <w:lang w:val="es-ES"/>
        </w:rPr>
        <w:t>scur</w:t>
      </w:r>
      <w:r>
        <w:rPr>
          <w:lang w:val="es-ES"/>
        </w:rPr>
        <w:t>o</w:t>
      </w:r>
      <w:r w:rsidRPr="003C11F6">
        <w:rPr>
          <w:lang w:val="es-ES"/>
        </w:rPr>
        <w:t xml:space="preserve"> y </w:t>
      </w:r>
      <w:r>
        <w:rPr>
          <w:lang w:val="es-ES"/>
        </w:rPr>
        <w:t xml:space="preserve">por su puesto </w:t>
      </w:r>
      <w:r w:rsidRPr="003C11F6">
        <w:rPr>
          <w:lang w:val="es-ES"/>
        </w:rPr>
        <w:t>enfocada en lo que importa: tus cuentas.</w:t>
      </w:r>
    </w:p>
    <w:p w14:paraId="46733B30" w14:textId="77777777" w:rsidR="003C11F6" w:rsidRPr="003C11F6" w:rsidRDefault="003C11F6" w:rsidP="003C11F6">
      <w:pPr>
        <w:numPr>
          <w:ilvl w:val="0"/>
          <w:numId w:val="2"/>
        </w:numPr>
        <w:rPr>
          <w:lang w:val="es-ES"/>
        </w:rPr>
      </w:pPr>
      <w:r w:rsidRPr="003C11F6">
        <w:rPr>
          <w:b/>
          <w:bCs/>
          <w:lang w:val="es-ES"/>
        </w:rPr>
        <w:t>Ligera y Rápida:</w:t>
      </w:r>
      <w:r w:rsidRPr="003C11F6">
        <w:rPr>
          <w:lang w:val="es-ES"/>
        </w:rPr>
        <w:t xml:space="preserve"> Funciona de manera fluida incluso en conexiones inestables.</w:t>
      </w:r>
    </w:p>
    <w:p w14:paraId="517C2B61" w14:textId="77777777" w:rsidR="003C11F6" w:rsidRDefault="003C11F6" w:rsidP="003C11F6">
      <w:pPr>
        <w:rPr>
          <w:b/>
          <w:bCs/>
          <w:lang w:val="es-ES"/>
        </w:rPr>
      </w:pPr>
    </w:p>
    <w:p w14:paraId="310D906B" w14:textId="7068AC84" w:rsidR="0028290C" w:rsidRDefault="003C11F6" w:rsidP="003C11F6">
      <w:pPr>
        <w:rPr>
          <w:lang w:val="es-ES"/>
        </w:rPr>
      </w:pPr>
      <w:r w:rsidRPr="003C11F6">
        <w:rPr>
          <w:b/>
          <w:bCs/>
          <w:lang w:val="es-ES"/>
        </w:rPr>
        <w:t>Optimiza tu tiempo y tus finanzas.</w:t>
      </w:r>
      <w:r w:rsidRPr="003C11F6">
        <w:rPr>
          <w:lang w:val="es-ES"/>
        </w:rPr>
        <w:t xml:space="preserve"> Descarga </w:t>
      </w:r>
      <w:r w:rsidRPr="003C11F6">
        <w:rPr>
          <w:b/>
          <w:bCs/>
          <w:lang w:val="es-ES"/>
        </w:rPr>
        <w:t>Mi Tasa</w:t>
      </w:r>
      <w:r>
        <w:rPr>
          <w:b/>
          <w:bCs/>
          <w:lang w:val="es-ES"/>
        </w:rPr>
        <w:t xml:space="preserve">: </w:t>
      </w:r>
      <w:proofErr w:type="spellStart"/>
      <w:r>
        <w:rPr>
          <w:b/>
          <w:bCs/>
          <w:lang w:val="es-ES"/>
        </w:rPr>
        <w:t>Binance</w:t>
      </w:r>
      <w:proofErr w:type="spellEnd"/>
      <w:r>
        <w:rPr>
          <w:b/>
          <w:bCs/>
          <w:lang w:val="es-ES"/>
        </w:rPr>
        <w:t xml:space="preserve"> USDT, USD, EUR</w:t>
      </w:r>
      <w:r w:rsidRPr="003C11F6">
        <w:rPr>
          <w:lang w:val="es-ES"/>
        </w:rPr>
        <w:t xml:space="preserve"> hoy y lleva el control total del cambio de divisas en la palma de tu mano.</w:t>
      </w:r>
    </w:p>
    <w:p w14:paraId="3E63F8C0" w14:textId="309D06DE" w:rsidR="0028290C" w:rsidRDefault="0028290C" w:rsidP="003C11F6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1D326A" wp14:editId="3A076A8A">
                <wp:simplePos x="0" y="0"/>
                <wp:positionH relativeFrom="column">
                  <wp:posOffset>2596896</wp:posOffset>
                </wp:positionH>
                <wp:positionV relativeFrom="paragraph">
                  <wp:posOffset>265989</wp:posOffset>
                </wp:positionV>
                <wp:extent cx="790042" cy="680313"/>
                <wp:effectExtent l="57150" t="38100" r="48260" b="81915"/>
                <wp:wrapNone/>
                <wp:docPr id="2126877265" name="Triángulo isósce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90042" cy="680313"/>
                        </a:xfrm>
                        <a:prstGeom prst="triangle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724DBE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ángulo isósceles 1" o:spid="_x0000_s1026" type="#_x0000_t5" style="position:absolute;margin-left:204.5pt;margin-top:20.95pt;width:62.2pt;height:53.55pt;rotation:18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</w:p>
    <w:p w14:paraId="774A065B" w14:textId="6366A92B" w:rsidR="0028290C" w:rsidRPr="0028290C" w:rsidRDefault="0028290C" w:rsidP="003C11F6">
      <w:pPr>
        <w:rPr>
          <w:sz w:val="72"/>
          <w:szCs w:val="72"/>
          <w:lang w:val="es-ES"/>
        </w:rPr>
      </w:pPr>
      <w:r w:rsidRPr="0028290C">
        <w:rPr>
          <w:sz w:val="72"/>
          <w:szCs w:val="72"/>
          <w:lang w:val="es-ES"/>
        </w:rPr>
        <w:t>PENDIENTE</w:t>
      </w:r>
    </w:p>
    <w:p w14:paraId="2352337F" w14:textId="77777777" w:rsidR="0028290C" w:rsidRPr="0028290C" w:rsidRDefault="0028290C" w:rsidP="0028290C">
      <w:pPr>
        <w:rPr>
          <w:b/>
          <w:bCs/>
          <w:lang w:val="es-ES"/>
        </w:rPr>
      </w:pPr>
      <w:r w:rsidRPr="0028290C">
        <w:rPr>
          <w:rFonts w:ascii="Segoe UI Emoji" w:hAnsi="Segoe UI Emoji" w:cs="Segoe UI Emoji"/>
          <w:b/>
          <w:bCs/>
          <w:lang w:val="es-ES"/>
        </w:rPr>
        <w:lastRenderedPageBreak/>
        <w:t>💡</w:t>
      </w:r>
      <w:r w:rsidRPr="0028290C">
        <w:rPr>
          <w:b/>
          <w:bCs/>
          <w:lang w:val="es-ES"/>
        </w:rPr>
        <w:t xml:space="preserve"> Consejos extra para tu posicionamiento ASO:</w:t>
      </w:r>
    </w:p>
    <w:p w14:paraId="238E5A71" w14:textId="77777777" w:rsidR="0028290C" w:rsidRPr="0028290C" w:rsidRDefault="0028290C" w:rsidP="0028290C">
      <w:pPr>
        <w:numPr>
          <w:ilvl w:val="0"/>
          <w:numId w:val="3"/>
        </w:numPr>
        <w:rPr>
          <w:lang w:val="es-ES"/>
        </w:rPr>
      </w:pPr>
      <w:r w:rsidRPr="0028290C">
        <w:rPr>
          <w:b/>
          <w:bCs/>
          <w:lang w:val="es-ES"/>
        </w:rPr>
        <w:t>Título de la App:</w:t>
      </w:r>
      <w:r w:rsidRPr="0028290C">
        <w:rPr>
          <w:lang w:val="es-ES"/>
        </w:rPr>
        <w:t xml:space="preserve"> Si puedes, usa un título descriptivo en la tienda como: </w:t>
      </w:r>
      <w:r w:rsidRPr="0028290C">
        <w:rPr>
          <w:i/>
          <w:iCs/>
          <w:lang w:val="es-ES"/>
        </w:rPr>
        <w:t xml:space="preserve">Mi Tasa: </w:t>
      </w:r>
      <w:proofErr w:type="gramStart"/>
      <w:r w:rsidRPr="0028290C">
        <w:rPr>
          <w:i/>
          <w:iCs/>
          <w:lang w:val="es-ES"/>
        </w:rPr>
        <w:t>Dólar</w:t>
      </w:r>
      <w:proofErr w:type="gramEnd"/>
      <w:r w:rsidRPr="0028290C">
        <w:rPr>
          <w:i/>
          <w:iCs/>
          <w:lang w:val="es-ES"/>
        </w:rPr>
        <w:t xml:space="preserve"> BCV y </w:t>
      </w:r>
      <w:proofErr w:type="spellStart"/>
      <w:r w:rsidRPr="0028290C">
        <w:rPr>
          <w:i/>
          <w:iCs/>
          <w:lang w:val="es-ES"/>
        </w:rPr>
        <w:t>Binance</w:t>
      </w:r>
      <w:proofErr w:type="spellEnd"/>
      <w:r w:rsidRPr="0028290C">
        <w:rPr>
          <w:i/>
          <w:iCs/>
          <w:lang w:val="es-ES"/>
        </w:rPr>
        <w:t xml:space="preserve"> P2P</w:t>
      </w:r>
      <w:r w:rsidRPr="0028290C">
        <w:rPr>
          <w:lang w:val="es-ES"/>
        </w:rPr>
        <w:t>.</w:t>
      </w:r>
    </w:p>
    <w:p w14:paraId="27306995" w14:textId="77777777" w:rsidR="0028290C" w:rsidRPr="0028290C" w:rsidRDefault="0028290C" w:rsidP="0028290C">
      <w:pPr>
        <w:numPr>
          <w:ilvl w:val="0"/>
          <w:numId w:val="3"/>
        </w:numPr>
        <w:rPr>
          <w:lang w:val="es-ES"/>
        </w:rPr>
      </w:pPr>
      <w:r w:rsidRPr="0028290C">
        <w:rPr>
          <w:b/>
          <w:bCs/>
          <w:lang w:val="es-ES"/>
        </w:rPr>
        <w:t>Palabras Clave (</w:t>
      </w:r>
      <w:proofErr w:type="spellStart"/>
      <w:r w:rsidRPr="0028290C">
        <w:rPr>
          <w:b/>
          <w:bCs/>
          <w:lang w:val="es-ES"/>
        </w:rPr>
        <w:t>Keywords</w:t>
      </w:r>
      <w:proofErr w:type="spellEnd"/>
      <w:r w:rsidRPr="0028290C">
        <w:rPr>
          <w:b/>
          <w:bCs/>
          <w:lang w:val="es-ES"/>
        </w:rPr>
        <w:t>):</w:t>
      </w:r>
      <w:r w:rsidRPr="0028290C">
        <w:rPr>
          <w:lang w:val="es-ES"/>
        </w:rPr>
        <w:t xml:space="preserve"> Asegúrate de incluir en la sección de etiquetas: </w:t>
      </w:r>
      <w:r w:rsidRPr="0028290C">
        <w:rPr>
          <w:i/>
          <w:iCs/>
          <w:lang w:val="es-ES"/>
        </w:rPr>
        <w:t xml:space="preserve">Venezuela, Monitor, Paralelo, En Paralelo </w:t>
      </w:r>
      <w:proofErr w:type="spellStart"/>
      <w:r w:rsidRPr="0028290C">
        <w:rPr>
          <w:i/>
          <w:iCs/>
          <w:lang w:val="es-ES"/>
        </w:rPr>
        <w:t>Vzla</w:t>
      </w:r>
      <w:proofErr w:type="spellEnd"/>
      <w:r w:rsidRPr="0028290C">
        <w:rPr>
          <w:i/>
          <w:iCs/>
          <w:lang w:val="es-ES"/>
        </w:rPr>
        <w:t xml:space="preserve">, Cripto, Calculadora de divisas, Bolívares a </w:t>
      </w:r>
      <w:proofErr w:type="gramStart"/>
      <w:r w:rsidRPr="0028290C">
        <w:rPr>
          <w:i/>
          <w:iCs/>
          <w:lang w:val="es-ES"/>
        </w:rPr>
        <w:t>Dólares</w:t>
      </w:r>
      <w:proofErr w:type="gramEnd"/>
      <w:r w:rsidRPr="0028290C">
        <w:rPr>
          <w:lang w:val="es-ES"/>
        </w:rPr>
        <w:t>.</w:t>
      </w:r>
    </w:p>
    <w:p w14:paraId="074F4C61" w14:textId="77777777" w:rsidR="0028290C" w:rsidRDefault="0028290C" w:rsidP="0028290C">
      <w:pPr>
        <w:numPr>
          <w:ilvl w:val="0"/>
          <w:numId w:val="3"/>
        </w:numPr>
        <w:rPr>
          <w:lang w:val="es-ES"/>
        </w:rPr>
      </w:pPr>
      <w:r w:rsidRPr="0028290C">
        <w:rPr>
          <w:b/>
          <w:bCs/>
          <w:lang w:val="es-ES"/>
        </w:rPr>
        <w:t>Respuesta a Reseñas:</w:t>
      </w:r>
      <w:r w:rsidRPr="0028290C">
        <w:rPr>
          <w:lang w:val="es-ES"/>
        </w:rPr>
        <w:t xml:space="preserve"> Google premia mucho que respondas a los usuarios. Intenta usar palabras clave en tus respuestas (</w:t>
      </w:r>
      <w:proofErr w:type="spellStart"/>
      <w:r w:rsidRPr="0028290C">
        <w:rPr>
          <w:lang w:val="es-ES"/>
        </w:rPr>
        <w:t>ej</w:t>
      </w:r>
      <w:proofErr w:type="spellEnd"/>
      <w:r w:rsidRPr="0028290C">
        <w:rPr>
          <w:lang w:val="es-ES"/>
        </w:rPr>
        <w:t xml:space="preserve">: "Me alegra que te sirva para ver la </w:t>
      </w:r>
      <w:r w:rsidRPr="0028290C">
        <w:rPr>
          <w:b/>
          <w:bCs/>
          <w:lang w:val="es-ES"/>
        </w:rPr>
        <w:t xml:space="preserve">tasa de </w:t>
      </w:r>
      <w:proofErr w:type="spellStart"/>
      <w:r w:rsidRPr="0028290C">
        <w:rPr>
          <w:b/>
          <w:bCs/>
          <w:lang w:val="es-ES"/>
        </w:rPr>
        <w:t>Binance</w:t>
      </w:r>
      <w:proofErr w:type="spellEnd"/>
      <w:r w:rsidRPr="0028290C">
        <w:rPr>
          <w:lang w:val="es-ES"/>
        </w:rPr>
        <w:t>").</w:t>
      </w:r>
    </w:p>
    <w:p w14:paraId="59658F17" w14:textId="77777777" w:rsidR="0083660B" w:rsidRDefault="0083660B" w:rsidP="0083660B">
      <w:pPr>
        <w:rPr>
          <w:lang w:val="es-ES"/>
        </w:rPr>
      </w:pPr>
    </w:p>
    <w:p w14:paraId="37DD2FBC" w14:textId="2181047E" w:rsidR="0083660B" w:rsidRDefault="0083660B" w:rsidP="0083660B">
      <w:pPr>
        <w:rPr>
          <w:lang w:val="es-ES"/>
        </w:rPr>
      </w:pPr>
      <w:r>
        <w:rPr>
          <w:lang w:val="es-ES"/>
        </w:rPr>
        <w:t>Nueva</w:t>
      </w:r>
    </w:p>
    <w:p w14:paraId="602B3E04" w14:textId="77777777" w:rsidR="0083660B" w:rsidRDefault="0083660B" w:rsidP="0083660B">
      <w:pPr>
        <w:rPr>
          <w:lang w:val="es-ES"/>
        </w:rPr>
      </w:pPr>
    </w:p>
    <w:p w14:paraId="15C23EAA" w14:textId="2181FDB5" w:rsidR="0083660B" w:rsidRDefault="00144FE2" w:rsidP="0083660B">
      <w:pPr>
        <w:rPr>
          <w:lang w:val="es-ES"/>
        </w:rPr>
      </w:pPr>
      <w:r w:rsidRPr="00144FE2">
        <w:rPr>
          <w:lang w:val="es-ES"/>
        </w:rPr>
        <w:t xml:space="preserve">Nuestra </w:t>
      </w:r>
      <w:proofErr w:type="gramStart"/>
      <w:r w:rsidRPr="00144FE2">
        <w:rPr>
          <w:lang w:val="es-ES"/>
        </w:rPr>
        <w:t>app</w:t>
      </w:r>
      <w:proofErr w:type="gramEnd"/>
      <w:r w:rsidRPr="00144FE2">
        <w:rPr>
          <w:lang w:val="es-ES"/>
        </w:rPr>
        <w:t xml:space="preserve"> es la herramienta definitiva para comerciantes y usuarios en Venezuela</w:t>
      </w:r>
      <w:r w:rsidRPr="00144FE2">
        <w:rPr>
          <w:b/>
          <w:bCs/>
          <w:lang w:val="es-ES"/>
        </w:rPr>
        <w:t>.</w:t>
      </w:r>
      <w:r w:rsidRPr="00144FE2">
        <w:rPr>
          <w:lang w:val="es-ES"/>
        </w:rPr>
        <w:t xml:space="preserve"> Realiza conversiones exactas entre Bolívares (Bs), </w:t>
      </w:r>
      <w:proofErr w:type="gramStart"/>
      <w:r w:rsidRPr="00144FE2">
        <w:rPr>
          <w:lang w:val="es-ES"/>
        </w:rPr>
        <w:t>Dólares</w:t>
      </w:r>
      <w:proofErr w:type="gramEnd"/>
      <w:r w:rsidRPr="00144FE2">
        <w:rPr>
          <w:lang w:val="es-ES"/>
        </w:rPr>
        <w:t xml:space="preserve"> (USD), </w:t>
      </w:r>
      <w:proofErr w:type="gramStart"/>
      <w:r w:rsidRPr="00144FE2">
        <w:rPr>
          <w:lang w:val="es-ES"/>
        </w:rPr>
        <w:t>Euros</w:t>
      </w:r>
      <w:proofErr w:type="gramEnd"/>
      <w:r w:rsidRPr="00144FE2">
        <w:rPr>
          <w:lang w:val="es-ES"/>
        </w:rPr>
        <w:t xml:space="preserve"> (EUR) y USDT en segundos. Ideal para quienes buscan rapidez al consultar la tasa oficial y el promedio de </w:t>
      </w:r>
      <w:proofErr w:type="spellStart"/>
      <w:r w:rsidRPr="00144FE2">
        <w:rPr>
          <w:lang w:val="es-ES"/>
        </w:rPr>
        <w:t>Binance</w:t>
      </w:r>
      <w:proofErr w:type="spellEnd"/>
      <w:r w:rsidRPr="00144FE2">
        <w:rPr>
          <w:lang w:val="es-ES"/>
        </w:rPr>
        <w:t xml:space="preserve"> P2P.</w:t>
      </w:r>
    </w:p>
    <w:p w14:paraId="67B70619" w14:textId="77777777" w:rsidR="00144FE2" w:rsidRPr="00144FE2" w:rsidRDefault="00144FE2" w:rsidP="0083660B">
      <w:pPr>
        <w:rPr>
          <w:lang w:val="es-ES"/>
        </w:rPr>
      </w:pPr>
    </w:p>
    <w:p w14:paraId="57EACF68" w14:textId="77777777" w:rsidR="0083660B" w:rsidRPr="0083660B" w:rsidRDefault="0083660B" w:rsidP="0083660B">
      <w:pPr>
        <w:rPr>
          <w:lang w:val="es-ES"/>
        </w:rPr>
      </w:pPr>
      <w:r w:rsidRPr="0083660B">
        <w:rPr>
          <w:rFonts w:ascii="Segoe UI Emoji" w:hAnsi="Segoe UI Emoji" w:cs="Segoe UI Emoji"/>
          <w:lang w:val="es-ES"/>
        </w:rPr>
        <w:t>🚀</w:t>
      </w:r>
      <w:r w:rsidRPr="0083660B">
        <w:rPr>
          <w:lang w:val="es-ES"/>
        </w:rPr>
        <w:t xml:space="preserve"> Características Principales:</w:t>
      </w:r>
    </w:p>
    <w:p w14:paraId="6623A5D7" w14:textId="77777777" w:rsidR="0083660B" w:rsidRPr="0083660B" w:rsidRDefault="0083660B" w:rsidP="0083660B">
      <w:pPr>
        <w:rPr>
          <w:lang w:val="es-ES"/>
        </w:rPr>
      </w:pPr>
      <w:r w:rsidRPr="0083660B">
        <w:rPr>
          <w:lang w:val="es-ES"/>
        </w:rPr>
        <w:t>==========================</w:t>
      </w:r>
    </w:p>
    <w:p w14:paraId="009E19E0" w14:textId="67E92E83" w:rsidR="0083660B" w:rsidRPr="0083660B" w:rsidRDefault="0083660B" w:rsidP="0083660B">
      <w:pPr>
        <w:rPr>
          <w:lang w:val="es-ES"/>
        </w:rPr>
      </w:pPr>
      <w:r w:rsidRPr="0083660B">
        <w:rPr>
          <w:lang w:val="es-ES"/>
        </w:rPr>
        <w:t>•</w:t>
      </w:r>
      <w:r w:rsidRPr="0083660B">
        <w:rPr>
          <w:lang w:val="es-ES"/>
        </w:rPr>
        <w:tab/>
        <w:t>Tasas Oficiales</w:t>
      </w:r>
      <w:r w:rsidR="00144FE2">
        <w:rPr>
          <w:lang w:val="es-ES"/>
        </w:rPr>
        <w:t xml:space="preserve"> </w:t>
      </w:r>
      <w:r w:rsidRPr="0083660B">
        <w:rPr>
          <w:lang w:val="es-ES"/>
        </w:rPr>
        <w:t>BCV: Sincronización</w:t>
      </w:r>
      <w:r>
        <w:rPr>
          <w:lang w:val="es-ES"/>
        </w:rPr>
        <w:t xml:space="preserve"> </w:t>
      </w:r>
      <w:r w:rsidRPr="0083660B">
        <w:rPr>
          <w:lang w:val="es-ES"/>
        </w:rPr>
        <w:t xml:space="preserve">con </w:t>
      </w:r>
      <w:r>
        <w:rPr>
          <w:lang w:val="es-ES"/>
        </w:rPr>
        <w:t xml:space="preserve">las tasas publicadas por </w:t>
      </w:r>
      <w:proofErr w:type="gramStart"/>
      <w:r>
        <w:rPr>
          <w:lang w:val="es-ES"/>
        </w:rPr>
        <w:t xml:space="preserve">el </w:t>
      </w:r>
      <w:r w:rsidRPr="0083660B">
        <w:rPr>
          <w:lang w:val="es-ES"/>
        </w:rPr>
        <w:t xml:space="preserve"> Banco</w:t>
      </w:r>
      <w:proofErr w:type="gramEnd"/>
      <w:r w:rsidRPr="0083660B">
        <w:rPr>
          <w:lang w:val="es-ES"/>
        </w:rPr>
        <w:t xml:space="preserve"> Central de Venezuela para </w:t>
      </w:r>
      <w:proofErr w:type="gramStart"/>
      <w:r w:rsidRPr="0083660B">
        <w:rPr>
          <w:lang w:val="es-ES"/>
        </w:rPr>
        <w:t>Dólares</w:t>
      </w:r>
      <w:proofErr w:type="gramEnd"/>
      <w:r w:rsidRPr="0083660B">
        <w:rPr>
          <w:lang w:val="es-ES"/>
        </w:rPr>
        <w:t xml:space="preserve"> y </w:t>
      </w:r>
      <w:proofErr w:type="gramStart"/>
      <w:r w:rsidRPr="0083660B">
        <w:rPr>
          <w:lang w:val="es-ES"/>
        </w:rPr>
        <w:t>Euros</w:t>
      </w:r>
      <w:proofErr w:type="gramEnd"/>
      <w:r w:rsidRPr="0083660B">
        <w:rPr>
          <w:lang w:val="es-ES"/>
        </w:rPr>
        <w:t>.</w:t>
      </w:r>
    </w:p>
    <w:p w14:paraId="4C536803" w14:textId="77777777" w:rsidR="0083660B" w:rsidRPr="0083660B" w:rsidRDefault="0083660B" w:rsidP="0083660B">
      <w:pPr>
        <w:rPr>
          <w:lang w:val="es-ES"/>
        </w:rPr>
      </w:pPr>
    </w:p>
    <w:p w14:paraId="36CA196D" w14:textId="4AC4268B" w:rsidR="0083660B" w:rsidRPr="0083660B" w:rsidRDefault="0083660B" w:rsidP="0083660B">
      <w:pPr>
        <w:rPr>
          <w:lang w:val="es-ES"/>
        </w:rPr>
      </w:pPr>
      <w:r w:rsidRPr="0083660B">
        <w:rPr>
          <w:lang w:val="es-ES"/>
        </w:rPr>
        <w:t>•</w:t>
      </w:r>
      <w:r w:rsidRPr="0083660B">
        <w:rPr>
          <w:lang w:val="es-ES"/>
        </w:rPr>
        <w:tab/>
      </w:r>
      <w:proofErr w:type="gramStart"/>
      <w:r w:rsidR="00144FE2" w:rsidRPr="0083660B">
        <w:rPr>
          <w:lang w:val="es-ES"/>
        </w:rPr>
        <w:t xml:space="preserve">Tasas </w:t>
      </w:r>
      <w:r w:rsidR="00144FE2">
        <w:rPr>
          <w:lang w:val="es-ES"/>
        </w:rPr>
        <w:t xml:space="preserve"> </w:t>
      </w:r>
      <w:proofErr w:type="spellStart"/>
      <w:r w:rsidRPr="0083660B">
        <w:rPr>
          <w:lang w:val="es-ES"/>
        </w:rPr>
        <w:t>Binance</w:t>
      </w:r>
      <w:proofErr w:type="spellEnd"/>
      <w:proofErr w:type="gramEnd"/>
      <w:r w:rsidRPr="0083660B">
        <w:rPr>
          <w:lang w:val="es-ES"/>
        </w:rPr>
        <w:t xml:space="preserve"> P2P: Promedio real de compra/venta de USDT actualizado cada 10 minutos. </w:t>
      </w:r>
      <w:r w:rsidRPr="00144FE2">
        <w:rPr>
          <w:lang w:val="es-ES"/>
        </w:rPr>
        <w:t>¡La referencia más usada del mercado cripto!</w:t>
      </w:r>
    </w:p>
    <w:p w14:paraId="023E43D7" w14:textId="77777777" w:rsidR="0083660B" w:rsidRPr="0083660B" w:rsidRDefault="0083660B" w:rsidP="0083660B">
      <w:pPr>
        <w:rPr>
          <w:lang w:val="es-ES"/>
        </w:rPr>
      </w:pPr>
    </w:p>
    <w:p w14:paraId="29BD4F65" w14:textId="77777777" w:rsidR="0083660B" w:rsidRPr="0083660B" w:rsidRDefault="0083660B" w:rsidP="0083660B">
      <w:pPr>
        <w:rPr>
          <w:lang w:val="es-ES"/>
        </w:rPr>
      </w:pPr>
      <w:r w:rsidRPr="0083660B">
        <w:rPr>
          <w:lang w:val="es-ES"/>
        </w:rPr>
        <w:t>•</w:t>
      </w:r>
      <w:r w:rsidRPr="0083660B">
        <w:rPr>
          <w:lang w:val="es-ES"/>
        </w:rPr>
        <w:tab/>
        <w:t>Calculadora 4-en-1: Convierte simultáneamente entre las tres monedas principales y una tasa personalizada (MIA) que puedes ajustar según tus necesidades operativas.</w:t>
      </w:r>
    </w:p>
    <w:p w14:paraId="5E9BA9B0" w14:textId="77777777" w:rsidR="0083660B" w:rsidRPr="0083660B" w:rsidRDefault="0083660B" w:rsidP="0083660B">
      <w:pPr>
        <w:rPr>
          <w:lang w:val="es-ES"/>
        </w:rPr>
      </w:pPr>
    </w:p>
    <w:p w14:paraId="14C9A72C" w14:textId="77777777" w:rsidR="0083660B" w:rsidRPr="0083660B" w:rsidRDefault="0083660B" w:rsidP="0083660B">
      <w:pPr>
        <w:rPr>
          <w:lang w:val="es-ES"/>
        </w:rPr>
      </w:pPr>
      <w:r w:rsidRPr="0083660B">
        <w:rPr>
          <w:lang w:val="es-ES"/>
        </w:rPr>
        <w:t>•</w:t>
      </w:r>
      <w:r w:rsidRPr="0083660B">
        <w:rPr>
          <w:lang w:val="es-ES"/>
        </w:rPr>
        <w:tab/>
        <w:t>Perfiles de Pago Inteligentes: ¡Ahorra tiempo! Registra tus datos de Pago Móvil, Cuentas Bancarias o Zelle. Al compartir un cálculo, puedes adjuntar tu perfil de pago automáticamente para que tus clientes sepan dónde depositarte sin que tengas que escribir nada.</w:t>
      </w:r>
    </w:p>
    <w:p w14:paraId="171EFB7C" w14:textId="77777777" w:rsidR="0083660B" w:rsidRPr="0083660B" w:rsidRDefault="0083660B" w:rsidP="0083660B">
      <w:pPr>
        <w:rPr>
          <w:lang w:val="es-ES"/>
        </w:rPr>
      </w:pPr>
    </w:p>
    <w:p w14:paraId="1AA275E0" w14:textId="77777777" w:rsidR="0083660B" w:rsidRPr="0083660B" w:rsidRDefault="0083660B" w:rsidP="0083660B">
      <w:pPr>
        <w:rPr>
          <w:lang w:val="es-ES"/>
        </w:rPr>
      </w:pPr>
      <w:r w:rsidRPr="0083660B">
        <w:rPr>
          <w:lang w:val="es-ES"/>
        </w:rPr>
        <w:t>•</w:t>
      </w:r>
      <w:r w:rsidRPr="0083660B">
        <w:rPr>
          <w:lang w:val="es-ES"/>
        </w:rPr>
        <w:tab/>
        <w:t xml:space="preserve">Comparte en Segundos: Envía los cálculos detallados o el resumen de las tasas del día directamente a tus redes sociales (WhatsApp, </w:t>
      </w:r>
      <w:proofErr w:type="spellStart"/>
      <w:r w:rsidRPr="0083660B">
        <w:rPr>
          <w:lang w:val="es-ES"/>
        </w:rPr>
        <w:t>Telegram</w:t>
      </w:r>
      <w:proofErr w:type="spellEnd"/>
      <w:r w:rsidRPr="0083660B">
        <w:rPr>
          <w:lang w:val="es-ES"/>
        </w:rPr>
        <w:t>, etc.) con un diseño limpio y profesional.</w:t>
      </w:r>
    </w:p>
    <w:p w14:paraId="6590E432" w14:textId="77777777" w:rsidR="0083660B" w:rsidRPr="0083660B" w:rsidRDefault="0083660B" w:rsidP="0083660B">
      <w:pPr>
        <w:rPr>
          <w:lang w:val="es-ES"/>
        </w:rPr>
      </w:pPr>
    </w:p>
    <w:p w14:paraId="028F397F" w14:textId="620792A9" w:rsidR="0083660B" w:rsidRPr="0083660B" w:rsidRDefault="0083660B" w:rsidP="0083660B">
      <w:pPr>
        <w:rPr>
          <w:lang w:val="es-ES"/>
        </w:rPr>
      </w:pPr>
      <w:r w:rsidRPr="0083660B">
        <w:rPr>
          <w:lang w:val="es-ES"/>
        </w:rPr>
        <w:lastRenderedPageBreak/>
        <w:t>•</w:t>
      </w:r>
      <w:r w:rsidRPr="0083660B">
        <w:rPr>
          <w:lang w:val="es-ES"/>
        </w:rPr>
        <w:tab/>
        <w:t>Variación: Visualiza la tendencia del mercado con indicadores de subida o bajada de precios.</w:t>
      </w:r>
    </w:p>
    <w:p w14:paraId="4B9D5CC2" w14:textId="77777777" w:rsidR="0083660B" w:rsidRPr="0083660B" w:rsidRDefault="0083660B" w:rsidP="0083660B">
      <w:pPr>
        <w:rPr>
          <w:lang w:val="es-ES"/>
        </w:rPr>
      </w:pPr>
    </w:p>
    <w:p w14:paraId="6EFC4AFA" w14:textId="76B18FE9" w:rsidR="0083660B" w:rsidRPr="0083660B" w:rsidRDefault="0083660B" w:rsidP="0083660B">
      <w:pPr>
        <w:rPr>
          <w:lang w:val="es-ES"/>
        </w:rPr>
      </w:pPr>
      <w:r w:rsidRPr="0083660B">
        <w:rPr>
          <w:rFonts w:ascii="Segoe UI Emoji" w:hAnsi="Segoe UI Emoji" w:cs="Segoe UI Emoji"/>
          <w:lang w:val="es-ES"/>
        </w:rPr>
        <w:t>💼</w:t>
      </w:r>
      <w:r w:rsidRPr="0083660B">
        <w:rPr>
          <w:lang w:val="es-ES"/>
        </w:rPr>
        <w:t xml:space="preserve"> ¿Por qué elegir Mi Tasa: </w:t>
      </w:r>
      <w:proofErr w:type="gramStart"/>
      <w:r w:rsidRPr="0083660B">
        <w:rPr>
          <w:lang w:val="es-ES"/>
        </w:rPr>
        <w:t xml:space="preserve">Monitor Divisas </w:t>
      </w:r>
      <w:proofErr w:type="spellStart"/>
      <w:r w:rsidRPr="0083660B">
        <w:rPr>
          <w:lang w:val="es-ES"/>
        </w:rPr>
        <w:t>Vnzla</w:t>
      </w:r>
      <w:proofErr w:type="spellEnd"/>
      <w:r w:rsidRPr="0083660B">
        <w:rPr>
          <w:lang w:val="es-ES"/>
        </w:rPr>
        <w:t>?</w:t>
      </w:r>
      <w:proofErr w:type="gramEnd"/>
    </w:p>
    <w:p w14:paraId="5FD55B1E" w14:textId="77777777" w:rsidR="0083660B" w:rsidRPr="0083660B" w:rsidRDefault="0083660B" w:rsidP="0083660B">
      <w:pPr>
        <w:rPr>
          <w:lang w:val="es-ES"/>
        </w:rPr>
      </w:pPr>
      <w:r w:rsidRPr="0083660B">
        <w:rPr>
          <w:lang w:val="es-ES"/>
        </w:rPr>
        <w:t>===========================================</w:t>
      </w:r>
    </w:p>
    <w:p w14:paraId="1715894F" w14:textId="77777777" w:rsidR="0083660B" w:rsidRPr="0083660B" w:rsidRDefault="0083660B" w:rsidP="0083660B">
      <w:pPr>
        <w:rPr>
          <w:lang w:val="es-ES"/>
        </w:rPr>
      </w:pPr>
    </w:p>
    <w:p w14:paraId="30415565" w14:textId="62C8A103" w:rsidR="0083660B" w:rsidRPr="00144FE2" w:rsidRDefault="0083660B" w:rsidP="0083660B">
      <w:pPr>
        <w:rPr>
          <w:lang w:val="es-ES"/>
        </w:rPr>
      </w:pPr>
      <w:r w:rsidRPr="0083660B">
        <w:rPr>
          <w:lang w:val="es-ES"/>
        </w:rPr>
        <w:t>1.</w:t>
      </w:r>
      <w:r w:rsidRPr="0083660B">
        <w:rPr>
          <w:lang w:val="es-ES"/>
        </w:rPr>
        <w:tab/>
        <w:t xml:space="preserve">Precisión: </w:t>
      </w:r>
      <w:r w:rsidR="00144FE2" w:rsidRPr="00144FE2">
        <w:rPr>
          <w:lang w:val="es-ES"/>
        </w:rPr>
        <w:t>Datos actualizados con alta frecuencia.</w:t>
      </w:r>
    </w:p>
    <w:p w14:paraId="5575D849" w14:textId="77777777" w:rsidR="0083660B" w:rsidRPr="0083660B" w:rsidRDefault="0083660B" w:rsidP="0083660B">
      <w:pPr>
        <w:rPr>
          <w:lang w:val="es-ES"/>
        </w:rPr>
      </w:pPr>
    </w:p>
    <w:p w14:paraId="24F74522" w14:textId="667963D2" w:rsidR="0083660B" w:rsidRPr="0083660B" w:rsidRDefault="0083660B" w:rsidP="0083660B">
      <w:pPr>
        <w:rPr>
          <w:lang w:val="es-ES"/>
        </w:rPr>
      </w:pPr>
      <w:r w:rsidRPr="0083660B">
        <w:rPr>
          <w:lang w:val="es-ES"/>
        </w:rPr>
        <w:t>2.</w:t>
      </w:r>
      <w:r w:rsidRPr="0083660B">
        <w:rPr>
          <w:lang w:val="es-ES"/>
        </w:rPr>
        <w:tab/>
        <w:t xml:space="preserve">Productividad: Diseñada para </w:t>
      </w:r>
      <w:r w:rsidR="00144FE2">
        <w:rPr>
          <w:lang w:val="es-ES"/>
        </w:rPr>
        <w:t>todos los</w:t>
      </w:r>
      <w:r w:rsidRPr="0083660B">
        <w:rPr>
          <w:lang w:val="es-ES"/>
        </w:rPr>
        <w:t xml:space="preserve"> que necesit</w:t>
      </w:r>
      <w:r w:rsidR="00144FE2">
        <w:rPr>
          <w:lang w:val="es-ES"/>
        </w:rPr>
        <w:t>e</w:t>
      </w:r>
      <w:r w:rsidRPr="0083660B">
        <w:rPr>
          <w:lang w:val="es-ES"/>
        </w:rPr>
        <w:t>n enviar presupuestos y datos de pago rápido.</w:t>
      </w:r>
    </w:p>
    <w:p w14:paraId="3D23F04F" w14:textId="77777777" w:rsidR="0083660B" w:rsidRPr="0083660B" w:rsidRDefault="0083660B" w:rsidP="0083660B">
      <w:pPr>
        <w:rPr>
          <w:lang w:val="es-ES"/>
        </w:rPr>
      </w:pPr>
    </w:p>
    <w:p w14:paraId="26C6E111" w14:textId="6B73DDC1" w:rsidR="0083660B" w:rsidRPr="0083660B" w:rsidRDefault="0083660B" w:rsidP="0083660B">
      <w:pPr>
        <w:rPr>
          <w:lang w:val="es-ES"/>
        </w:rPr>
      </w:pPr>
      <w:r w:rsidRPr="0083660B">
        <w:rPr>
          <w:lang w:val="es-ES"/>
        </w:rPr>
        <w:t>3.</w:t>
      </w:r>
      <w:r w:rsidRPr="0083660B">
        <w:rPr>
          <w:lang w:val="es-ES"/>
        </w:rPr>
        <w:tab/>
        <w:t>Diseño Moderno:</w:t>
      </w:r>
      <w:r w:rsidR="00144FE2" w:rsidRPr="00144FE2">
        <w:rPr>
          <w:lang w:val="es-ES"/>
        </w:rPr>
        <w:t xml:space="preserve"> </w:t>
      </w:r>
      <w:r w:rsidR="00144FE2" w:rsidRPr="00144FE2">
        <w:rPr>
          <w:lang w:val="es-ES"/>
        </w:rPr>
        <w:t xml:space="preserve">Interfaz fluida con modo </w:t>
      </w:r>
      <w:r w:rsidR="00144FE2">
        <w:rPr>
          <w:lang w:val="es-ES"/>
        </w:rPr>
        <w:t xml:space="preserve">claro y </w:t>
      </w:r>
      <w:r w:rsidR="00144FE2" w:rsidRPr="00144FE2">
        <w:rPr>
          <w:lang w:val="es-ES"/>
        </w:rPr>
        <w:t>oscuro.</w:t>
      </w:r>
      <w:r w:rsidR="00144FE2" w:rsidRPr="00144FE2">
        <w:rPr>
          <w:lang w:val="es-ES"/>
        </w:rPr>
        <w:t xml:space="preserve"> </w:t>
      </w:r>
    </w:p>
    <w:p w14:paraId="36B4FEE6" w14:textId="77777777" w:rsidR="0083660B" w:rsidRPr="0083660B" w:rsidRDefault="0083660B" w:rsidP="0083660B">
      <w:pPr>
        <w:rPr>
          <w:lang w:val="es-ES"/>
        </w:rPr>
      </w:pPr>
    </w:p>
    <w:p w14:paraId="58A3A075" w14:textId="77777777" w:rsidR="0083660B" w:rsidRPr="0083660B" w:rsidRDefault="0083660B" w:rsidP="0083660B">
      <w:pPr>
        <w:rPr>
          <w:lang w:val="es-ES"/>
        </w:rPr>
      </w:pPr>
      <w:r w:rsidRPr="0083660B">
        <w:rPr>
          <w:lang w:val="es-ES"/>
        </w:rPr>
        <w:t>4.</w:t>
      </w:r>
      <w:r w:rsidRPr="0083660B">
        <w:rPr>
          <w:lang w:val="es-ES"/>
        </w:rPr>
        <w:tab/>
        <w:t>Ligera y Rápida: Funciona de manera fluida incluso en conexiones inestables.</w:t>
      </w:r>
    </w:p>
    <w:p w14:paraId="184F9FB8" w14:textId="77777777" w:rsidR="0083660B" w:rsidRPr="0083660B" w:rsidRDefault="0083660B" w:rsidP="0083660B">
      <w:pPr>
        <w:rPr>
          <w:lang w:val="es-ES"/>
        </w:rPr>
      </w:pPr>
    </w:p>
    <w:p w14:paraId="41AF08F2" w14:textId="7D40D8F6" w:rsidR="0083660B" w:rsidRPr="0083660B" w:rsidRDefault="0083660B" w:rsidP="0083660B">
      <w:pPr>
        <w:rPr>
          <w:lang w:val="es-ES"/>
        </w:rPr>
      </w:pPr>
      <w:r w:rsidRPr="0083660B">
        <w:rPr>
          <w:lang w:val="es-ES"/>
        </w:rPr>
        <w:t xml:space="preserve">Optimiza tu tiempo y tus finanzas. Descarga Mi Tasa: Monitor Divisas </w:t>
      </w:r>
      <w:proofErr w:type="spellStart"/>
      <w:r w:rsidRPr="0083660B">
        <w:rPr>
          <w:lang w:val="es-ES"/>
        </w:rPr>
        <w:t>Vnzla</w:t>
      </w:r>
      <w:proofErr w:type="spellEnd"/>
      <w:r>
        <w:rPr>
          <w:lang w:val="es-ES"/>
        </w:rPr>
        <w:t xml:space="preserve"> </w:t>
      </w:r>
      <w:r w:rsidRPr="0083660B">
        <w:rPr>
          <w:lang w:val="es-ES"/>
        </w:rPr>
        <w:t>hoy y lleva el control total del cambio de divisas en la palma de tu</w:t>
      </w:r>
      <w:r w:rsidR="00144FE2">
        <w:rPr>
          <w:lang w:val="es-ES"/>
        </w:rPr>
        <w:t>s</w:t>
      </w:r>
      <w:r w:rsidRPr="0083660B">
        <w:rPr>
          <w:lang w:val="es-ES"/>
        </w:rPr>
        <w:t xml:space="preserve"> mano</w:t>
      </w:r>
      <w:r w:rsidR="00144FE2">
        <w:rPr>
          <w:lang w:val="es-ES"/>
        </w:rPr>
        <w:t>s</w:t>
      </w:r>
      <w:r w:rsidRPr="0083660B">
        <w:rPr>
          <w:lang w:val="es-ES"/>
        </w:rPr>
        <w:t>.</w:t>
      </w:r>
    </w:p>
    <w:p w14:paraId="72F7011B" w14:textId="77777777" w:rsidR="0083660B" w:rsidRPr="0083660B" w:rsidRDefault="0083660B" w:rsidP="0083660B">
      <w:pPr>
        <w:rPr>
          <w:lang w:val="es-ES"/>
        </w:rPr>
      </w:pPr>
    </w:p>
    <w:p w14:paraId="08F256CF" w14:textId="77777777" w:rsidR="0083660B" w:rsidRPr="0083660B" w:rsidRDefault="0083660B" w:rsidP="0083660B">
      <w:pPr>
        <w:rPr>
          <w:lang w:val="es-ES"/>
        </w:rPr>
      </w:pPr>
      <w:r w:rsidRPr="0083660B">
        <w:rPr>
          <w:lang w:val="es-ES"/>
        </w:rPr>
        <w:t>DISCLAIMER</w:t>
      </w:r>
    </w:p>
    <w:p w14:paraId="53F8E930" w14:textId="77777777" w:rsidR="0083660B" w:rsidRPr="0083660B" w:rsidRDefault="0083660B" w:rsidP="0083660B">
      <w:pPr>
        <w:rPr>
          <w:lang w:val="es-ES"/>
        </w:rPr>
      </w:pPr>
      <w:r w:rsidRPr="0083660B">
        <w:rPr>
          <w:lang w:val="es-ES"/>
        </w:rPr>
        <w:t>===========</w:t>
      </w:r>
    </w:p>
    <w:p w14:paraId="3506B335" w14:textId="0F16B3CD" w:rsidR="0083660B" w:rsidRPr="0028290C" w:rsidRDefault="0083660B" w:rsidP="0083660B">
      <w:pPr>
        <w:rPr>
          <w:lang w:val="es-ES"/>
        </w:rPr>
      </w:pPr>
      <w:r w:rsidRPr="0083660B">
        <w:rPr>
          <w:lang w:val="es-ES"/>
        </w:rPr>
        <w:t xml:space="preserve">"Nota legal: Esta aplicación es una herramienta de consulta informativa. No está afiliada, asociada, autorizada ni respaldada por el Banco Central de Venezuela (BCV) ni por </w:t>
      </w:r>
      <w:proofErr w:type="spellStart"/>
      <w:r w:rsidRPr="0083660B">
        <w:rPr>
          <w:lang w:val="es-ES"/>
        </w:rPr>
        <w:t>Binance</w:t>
      </w:r>
      <w:proofErr w:type="spellEnd"/>
      <w:r w:rsidRPr="0083660B">
        <w:rPr>
          <w:lang w:val="es-ES"/>
        </w:rPr>
        <w:t>. Los datos mostrados se obtienen de fuentes públicas y deben usarse solo con fines referenciales."</w:t>
      </w:r>
    </w:p>
    <w:p w14:paraId="2F49A2B2" w14:textId="77777777" w:rsidR="0028290C" w:rsidRPr="003C11F6" w:rsidRDefault="0028290C" w:rsidP="003C11F6">
      <w:pPr>
        <w:rPr>
          <w:lang w:val="es-ES"/>
        </w:rPr>
      </w:pPr>
    </w:p>
    <w:p w14:paraId="3A034C10" w14:textId="77777777" w:rsidR="00861380" w:rsidRPr="003C11F6" w:rsidRDefault="00861380">
      <w:pPr>
        <w:rPr>
          <w:lang w:val="es-ES"/>
        </w:rPr>
      </w:pPr>
    </w:p>
    <w:sectPr w:rsidR="00861380" w:rsidRPr="003C11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7524"/>
    <w:multiLevelType w:val="multilevel"/>
    <w:tmpl w:val="70DC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D7638C"/>
    <w:multiLevelType w:val="multilevel"/>
    <w:tmpl w:val="7DA22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9F2C70"/>
    <w:multiLevelType w:val="multilevel"/>
    <w:tmpl w:val="F8D00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2934916">
    <w:abstractNumId w:val="0"/>
  </w:num>
  <w:num w:numId="2" w16cid:durableId="1497499251">
    <w:abstractNumId w:val="2"/>
  </w:num>
  <w:num w:numId="3" w16cid:durableId="1150631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1F6"/>
    <w:rsid w:val="00144FE2"/>
    <w:rsid w:val="0028290C"/>
    <w:rsid w:val="003C11F6"/>
    <w:rsid w:val="00643F8D"/>
    <w:rsid w:val="007F7F38"/>
    <w:rsid w:val="0083660B"/>
    <w:rsid w:val="00861380"/>
    <w:rsid w:val="009561A3"/>
    <w:rsid w:val="00965B40"/>
    <w:rsid w:val="009662E5"/>
    <w:rsid w:val="00E946DF"/>
    <w:rsid w:val="00FB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5BEA3"/>
  <w15:chartTrackingRefBased/>
  <w15:docId w15:val="{7DCE43EB-423B-4C41-AD2A-90B16423B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1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1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1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1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1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1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1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1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1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1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1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1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11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11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11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11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11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11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1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1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1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1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1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11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11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11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1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11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1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691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Rodriguez Rodriguez</dc:creator>
  <cp:keywords/>
  <dc:description/>
  <cp:lastModifiedBy>Jose luis Rodriguez Rodriguez</cp:lastModifiedBy>
  <cp:revision>4</cp:revision>
  <dcterms:created xsi:type="dcterms:W3CDTF">2026-02-05T14:36:00Z</dcterms:created>
  <dcterms:modified xsi:type="dcterms:W3CDTF">2026-02-08T00:00:00Z</dcterms:modified>
</cp:coreProperties>
</file>