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sc-form-2.1-2.2-submission-workflow"/>
    <w:p>
      <w:pPr>
        <w:pStyle w:val="Heading1"/>
      </w:pPr>
      <w:r>
        <w:t xml:space="preserve">PSC Form 2.1 &amp; 2.2 — Submission Workflow</w:t>
      </w:r>
    </w:p>
    <w:p>
      <w:pPr>
        <w:pStyle w:val="FirstParagraph"/>
      </w:pPr>
      <w:r>
        <w:rPr>
          <w:i/>
          <w:iCs/>
        </w:rPr>
        <w:t xml:space="preserve">For review by the Organisational Development Unit (ODU)</w:t>
      </w:r>
    </w:p>
    <w:p>
      <w:r>
        <w:pict>
          <v:rect style="width:0;height:1.5pt" o:hralign="center" o:hrstd="t" o:hr="t"/>
        </w:pict>
      </w:r>
    </w:p>
    <w:bookmarkStart w:id="9" w:name="X206871dfc38930ca05c1fa720b272868ba39c3c"/>
    <w:p>
      <w:pPr>
        <w:pStyle w:val="Heading2"/>
      </w:pPr>
      <w:r>
        <w:t xml:space="preserve">Diagram 1 — How PSC Form 2.2 is Submitted (Two Paths)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A([Ministry HR Manager\nlogs into SCDMS]) --&gt; B[Selects PSC Form 2.2\nJob Description]</w:t>
      </w:r>
      <w:r>
        <w:br/>
      </w:r>
      <w:r>
        <w:rPr>
          <w:rStyle w:val="VerbatimChar"/>
        </w:rPr>
        <w:t xml:space="preserve">    B --&gt; C{How is this JD\nbeing submitted?}</w:t>
      </w:r>
      <w:r>
        <w:br/>
      </w:r>
      <w:r>
        <w:br/>
      </w:r>
      <w:r>
        <w:rPr>
          <w:rStyle w:val="VerbatimChar"/>
        </w:rPr>
        <w:t xml:space="preserve">    C --&gt;|Attached to a\nForm 2.1 submission| D[Search and link\nparent Form 2.1]</w:t>
      </w:r>
      <w:r>
        <w:br/>
      </w:r>
      <w:r>
        <w:rPr>
          <w:rStyle w:val="VerbatimChar"/>
        </w:rPr>
        <w:t xml:space="preserve">    C --&gt;|Standalone submission| E[Proceed as\nindependent submission]</w:t>
      </w:r>
      <w:r>
        <w:br/>
      </w:r>
      <w:r>
        <w:br/>
      </w:r>
      <w:r>
        <w:rPr>
          <w:rStyle w:val="VerbatimChar"/>
        </w:rPr>
        <w:t xml:space="preserve">    D --&gt; F[Fill in JD form only\nNo separate routing\nNo separate checklist\nReviewed alongside Form 2.1]</w:t>
      </w:r>
      <w:r>
        <w:br/>
      </w:r>
      <w:r>
        <w:br/>
      </w:r>
      <w:r>
        <w:rPr>
          <w:rStyle w:val="VerbatimChar"/>
        </w:rPr>
        <w:t xml:space="preserve">    E --&gt; G[Fill in JD form\n+ Upload DG signed letter\nFull workflow applies]</w:t>
      </w:r>
      <w:r>
        <w:br/>
      </w:r>
      <w:r>
        <w:br/>
      </w:r>
      <w:r>
        <w:rPr>
          <w:rStyle w:val="VerbatimChar"/>
        </w:rPr>
        <w:t xml:space="preserve">    F --&gt; H([Submitted as attachment\nto Form 2.1])</w:t>
      </w:r>
      <w:r>
        <w:br/>
      </w:r>
      <w:r>
        <w:rPr>
          <w:rStyle w:val="VerbatimChar"/>
        </w:rPr>
        <w:t xml:space="preserve">    G --&gt; I([Submitted independently\nto PSC])</w:t>
      </w:r>
    </w:p>
    <w:p>
      <w:r>
        <w:pict>
          <v:rect style="width:0;height:1.5pt" o:hralign="center" o:hrstd="t" o:hr="t"/>
        </w:pict>
      </w:r>
    </w:p>
    <w:bookmarkEnd w:id="9"/>
    <w:bookmarkStart w:id="10" w:name="diagram-2-full-psc-internal-workflow"/>
    <w:p>
      <w:pPr>
        <w:pStyle w:val="Heading2"/>
      </w:pPr>
      <w:r>
        <w:t xml:space="preserve">Diagram 2 — Full PSC Internal Workflow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MINISTRY ["MINISTRY"]</w:t>
      </w:r>
      <w:r>
        <w:br/>
      </w:r>
      <w:r>
        <w:rPr>
          <w:rStyle w:val="VerbatimChar"/>
        </w:rPr>
        <w:t xml:space="preserve">        M1([Ministry HR Manager\nSubmits via SCDMS])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PSC_INTAKE ["PSC — INTAKE &amp; AUTOMATED ROUTING"]</w:t>
      </w:r>
      <w:r>
        <w:br/>
      </w:r>
      <w:r>
        <w:rPr>
          <w:rStyle w:val="VerbatimChar"/>
        </w:rPr>
        <w:t xml:space="preserve">        R0{Submission\nType?}</w:t>
      </w:r>
      <w:r>
        <w:br/>
      </w:r>
      <w:r>
        <w:rPr>
          <w:rStyle w:val="VerbatimChar"/>
        </w:rPr>
        <w:t xml:space="preserve">        R1[Restructure /\nAnomalies]</w:t>
      </w:r>
      <w:r>
        <w:br/>
      </w:r>
      <w:r>
        <w:rPr>
          <w:rStyle w:val="VerbatimChar"/>
        </w:rPr>
        <w:t xml:space="preserve">        R2[Annual Report /\nBusiness Plan]</w:t>
      </w:r>
      <w:r>
        <w:br/>
      </w:r>
      <w:r>
        <w:rPr>
          <w:rStyle w:val="VerbatimChar"/>
        </w:rPr>
        <w:t xml:space="preserve">        R3[Discipline /\nGrievance /\nSuspension]</w:t>
      </w:r>
      <w:r>
        <w:br/>
      </w:r>
      <w:r>
        <w:rPr>
          <w:rStyle w:val="VerbatimChar"/>
        </w:rPr>
        <w:t xml:space="preserve">        R4[Other Submissions\ne.g. Regrading /\nName Change]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ODU ["ODU — ORGANISATIONAL DEVELOPMENT UNIT"]</w:t>
      </w:r>
      <w:r>
        <w:br/>
      </w:r>
      <w:r>
        <w:rPr>
          <w:rStyle w:val="VerbatimChar"/>
        </w:rPr>
        <w:t xml:space="preserve">        O1[Principal\nJob Analyst]</w:t>
      </w:r>
      <w:r>
        <w:br/>
      </w:r>
      <w:r>
        <w:rPr>
          <w:rStyle w:val="VerbatimChar"/>
        </w:rPr>
        <w:t xml:space="preserve">        O2[Principal\nOrganisation\nDevelopment]</w:t>
      </w:r>
      <w:r>
        <w:br/>
      </w:r>
      <w:r>
        <w:rPr>
          <w:rStyle w:val="VerbatimChar"/>
        </w:rPr>
        <w:t xml:space="preserve">        O3[Manager ODU\nChecklist &amp;\nAssessment]</w:t>
      </w:r>
      <w:r>
        <w:br/>
      </w:r>
      <w:r>
        <w:rPr>
          <w:rStyle w:val="VerbatimChar"/>
        </w:rPr>
        <w:t xml:space="preserve">        O4[Manager ODU\nOversees process]</w:t>
      </w:r>
      <w:r>
        <w:br/>
      </w:r>
      <w:r>
        <w:rPr>
          <w:rStyle w:val="VerbatimChar"/>
        </w:rPr>
        <w:t xml:space="preserve">        O5{Return for\nClarification?}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OTHER_UNITS ["OTHER PSC UNITS"]</w:t>
      </w:r>
      <w:r>
        <w:br/>
      </w:r>
      <w:r>
        <w:rPr>
          <w:rStyle w:val="VerbatimChar"/>
        </w:rPr>
        <w:t xml:space="preserve">        U1[Manager CIU\nConduct &amp;\nInvestigation]</w:t>
      </w:r>
      <w:r>
        <w:br/>
      </w:r>
      <w:r>
        <w:rPr>
          <w:rStyle w:val="VerbatimChar"/>
        </w:rPr>
        <w:t xml:space="preserve">        U2[Manager VIPAM]</w:t>
      </w:r>
      <w:r>
        <w:br/>
      </w:r>
      <w:r>
        <w:rPr>
          <w:rStyle w:val="VerbatimChar"/>
        </w:rPr>
        <w:t xml:space="preserve">        U3[Manager HRM\nHuman Resource\nManagement]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SECRETARIAT ["PSC SECRETARIAT"]</w:t>
      </w:r>
      <w:r>
        <w:br/>
      </w:r>
      <w:r>
        <w:rPr>
          <w:rStyle w:val="VerbatimChar"/>
        </w:rPr>
        <w:t xml:space="preserve">        S1[Secretary\nSign-off]</w:t>
      </w:r>
      <w:r>
        <w:br/>
      </w:r>
      <w:r>
        <w:rPr>
          <w:rStyle w:val="VerbatimChar"/>
        </w:rPr>
        <w:t xml:space="preserve">        S2[Secretary of Secretary\nFinal Approval]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COMMISSION ["PSC COMMISSION SITTING"]</w:t>
      </w:r>
      <w:r>
        <w:br/>
      </w:r>
      <w:r>
        <w:rPr>
          <w:rStyle w:val="VerbatimChar"/>
        </w:rPr>
        <w:t xml:space="preserve">        C1[Commission\nSitting]</w:t>
      </w:r>
      <w:r>
        <w:br/>
      </w:r>
      <w:r>
        <w:rPr>
          <w:rStyle w:val="VerbatimChar"/>
        </w:rPr>
        <w:t xml:space="preserve">        C2{Commission\nDecision}</w:t>
      </w:r>
      <w:r>
        <w:br/>
      </w:r>
      <w:r>
        <w:rPr>
          <w:rStyle w:val="VerbatimChar"/>
        </w:rPr>
        <w:t xml:space="preserve">        C3[APPROVED\nAll attached Form 2.2s\nauto-cascade to Approved]</w:t>
      </w:r>
      <w:r>
        <w:br/>
      </w:r>
      <w:r>
        <w:rPr>
          <w:rStyle w:val="VerbatimChar"/>
        </w:rPr>
        <w:t xml:space="preserve">        C4[REJECTED\nAll attached Form 2.2s\nauto-cascade to Rejected]</w:t>
      </w:r>
      <w:r>
        <w:br/>
      </w:r>
      <w:r>
        <w:rPr>
          <w:rStyle w:val="VerbatimChar"/>
        </w:rPr>
        <w:t xml:space="preserve">        C5[RETURNED /\nDEFERRED]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POST ["POST-DECISION"]</w:t>
      </w:r>
      <w:r>
        <w:br/>
      </w:r>
      <w:r>
        <w:rPr>
          <w:rStyle w:val="VerbatimChar"/>
        </w:rPr>
        <w:t xml:space="preserve">        D1[Minutes Drafted\nand Signed]</w:t>
      </w:r>
      <w:r>
        <w:br/>
      </w:r>
      <w:r>
        <w:rPr>
          <w:rStyle w:val="VerbatimChar"/>
        </w:rPr>
        <w:t xml:space="preserve">        D2[Decision Entered\nand Assigned]</w:t>
      </w:r>
      <w:r>
        <w:br/>
      </w:r>
      <w:r>
        <w:rPr>
          <w:rStyle w:val="VerbatimChar"/>
        </w:rPr>
        <w:t xml:space="preserve">        D3[Under\nImplementation]</w:t>
      </w:r>
      <w:r>
        <w:br/>
      </w:r>
      <w:r>
        <w:rPr>
          <w:rStyle w:val="VerbatimChar"/>
        </w:rPr>
        <w:t xml:space="preserve">        D4[Implementation\nReport]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M1 --&gt; R0</w:t>
      </w:r>
      <w:r>
        <w:br/>
      </w:r>
      <w:r>
        <w:br/>
      </w:r>
      <w:r>
        <w:rPr>
          <w:rStyle w:val="VerbatimChar"/>
        </w:rPr>
        <w:t xml:space="preserve">    R0 --&gt;|Restructure /\nAnomalies| R1</w:t>
      </w:r>
      <w:r>
        <w:br/>
      </w:r>
      <w:r>
        <w:rPr>
          <w:rStyle w:val="VerbatimChar"/>
        </w:rPr>
        <w:t xml:space="preserve">    R0 --&gt;|Annual Report /\nBusiness Plan| R2</w:t>
      </w:r>
      <w:r>
        <w:br/>
      </w:r>
      <w:r>
        <w:rPr>
          <w:rStyle w:val="VerbatimChar"/>
        </w:rPr>
        <w:t xml:space="preserve">    R0 --&gt;|Discipline /\nGrievance /\nSuspension| R3</w:t>
      </w:r>
      <w:r>
        <w:br/>
      </w:r>
      <w:r>
        <w:rPr>
          <w:rStyle w:val="VerbatimChar"/>
        </w:rPr>
        <w:t xml:space="preserve">    R0 --&gt;|Other| R4</w:t>
      </w:r>
      <w:r>
        <w:br/>
      </w:r>
      <w:r>
        <w:br/>
      </w:r>
      <w:r>
        <w:rPr>
          <w:rStyle w:val="VerbatimChar"/>
        </w:rPr>
        <w:t xml:space="preserve">    R1 --&gt; O1</w:t>
      </w:r>
      <w:r>
        <w:br/>
      </w:r>
      <w:r>
        <w:rPr>
          <w:rStyle w:val="VerbatimChar"/>
        </w:rPr>
        <w:t xml:space="preserve">    R2 --&gt; O2</w:t>
      </w:r>
      <w:r>
        <w:br/>
      </w:r>
      <w:r>
        <w:rPr>
          <w:rStyle w:val="VerbatimChar"/>
        </w:rPr>
        <w:t xml:space="preserve">    O1 --&gt; O3</w:t>
      </w:r>
      <w:r>
        <w:br/>
      </w:r>
      <w:r>
        <w:rPr>
          <w:rStyle w:val="VerbatimChar"/>
        </w:rPr>
        <w:t xml:space="preserve">    O2 --&gt; O3</w:t>
      </w:r>
      <w:r>
        <w:br/>
      </w:r>
      <w:r>
        <w:br/>
      </w:r>
      <w:r>
        <w:rPr>
          <w:rStyle w:val="VerbatimChar"/>
        </w:rPr>
        <w:t xml:space="preserve">    R3 --&gt; U1</w:t>
      </w:r>
      <w:r>
        <w:br/>
      </w:r>
      <w:r>
        <w:rPr>
          <w:rStyle w:val="VerbatimChar"/>
        </w:rPr>
        <w:t xml:space="preserve">    R4 --&gt; U2</w:t>
      </w:r>
      <w:r>
        <w:br/>
      </w:r>
      <w:r>
        <w:rPr>
          <w:rStyle w:val="VerbatimChar"/>
        </w:rPr>
        <w:t xml:space="preserve">    R4 --&gt; U3</w:t>
      </w:r>
      <w:r>
        <w:br/>
      </w:r>
      <w:r>
        <w:br/>
      </w:r>
      <w:r>
        <w:rPr>
          <w:rStyle w:val="VerbatimChar"/>
        </w:rPr>
        <w:t xml:space="preserve">    O3 --&gt; O4</w:t>
      </w:r>
      <w:r>
        <w:br/>
      </w:r>
      <w:r>
        <w:rPr>
          <w:rStyle w:val="VerbatimChar"/>
        </w:rPr>
        <w:t xml:space="preserve">    O4 --&gt; O5</w:t>
      </w:r>
      <w:r>
        <w:br/>
      </w:r>
      <w:r>
        <w:rPr>
          <w:rStyle w:val="VerbatimChar"/>
        </w:rPr>
        <w:t xml:space="preserve">    O5 --&gt;|No issues| S1</w:t>
      </w:r>
      <w:r>
        <w:br/>
      </w:r>
      <w:r>
        <w:rPr>
          <w:rStyle w:val="VerbatimChar"/>
        </w:rPr>
        <w:t xml:space="preserve">    O5 --&gt;|Needs correction| M1</w:t>
      </w:r>
      <w:r>
        <w:br/>
      </w:r>
      <w:r>
        <w:br/>
      </w:r>
      <w:r>
        <w:rPr>
          <w:rStyle w:val="VerbatimChar"/>
        </w:rPr>
        <w:t xml:space="preserve">    S1 --&gt; S2</w:t>
      </w:r>
      <w:r>
        <w:br/>
      </w:r>
      <w:r>
        <w:rPr>
          <w:rStyle w:val="VerbatimChar"/>
        </w:rPr>
        <w:t xml:space="preserve">    S2 --&gt; C1</w:t>
      </w:r>
      <w:r>
        <w:br/>
      </w:r>
      <w:r>
        <w:br/>
      </w:r>
      <w:r>
        <w:rPr>
          <w:rStyle w:val="VerbatimChar"/>
        </w:rPr>
        <w:t xml:space="preserve">    C1 --&gt; C2</w:t>
      </w:r>
      <w:r>
        <w:br/>
      </w:r>
      <w:r>
        <w:rPr>
          <w:rStyle w:val="VerbatimChar"/>
        </w:rPr>
        <w:t xml:space="preserve">    C2 --&gt;|Approved| C3</w:t>
      </w:r>
      <w:r>
        <w:br/>
      </w:r>
      <w:r>
        <w:rPr>
          <w:rStyle w:val="VerbatimChar"/>
        </w:rPr>
        <w:t xml:space="preserve">    C2 --&gt;|Rejected| C4</w:t>
      </w:r>
      <w:r>
        <w:br/>
      </w:r>
      <w:r>
        <w:rPr>
          <w:rStyle w:val="VerbatimChar"/>
        </w:rPr>
        <w:t xml:space="preserve">    C2 --&gt;|Returned /\nDeferred| C5</w:t>
      </w:r>
      <w:r>
        <w:br/>
      </w:r>
      <w:r>
        <w:rPr>
          <w:rStyle w:val="VerbatimChar"/>
        </w:rPr>
        <w:t xml:space="preserve">    C5 --&gt;|Ministry responds| M1</w:t>
      </w:r>
      <w:r>
        <w:br/>
      </w:r>
      <w:r>
        <w:br/>
      </w:r>
      <w:r>
        <w:rPr>
          <w:rStyle w:val="VerbatimChar"/>
        </w:rPr>
        <w:t xml:space="preserve">    C3 --&gt; D1</w:t>
      </w:r>
      <w:r>
        <w:br/>
      </w:r>
      <w:r>
        <w:rPr>
          <w:rStyle w:val="VerbatimChar"/>
        </w:rPr>
        <w:t xml:space="preserve">    D1 --&gt; D2</w:t>
      </w:r>
      <w:r>
        <w:br/>
      </w:r>
      <w:r>
        <w:rPr>
          <w:rStyle w:val="VerbatimChar"/>
        </w:rPr>
        <w:t xml:space="preserve">    D2 --&gt; D3</w:t>
      </w:r>
      <w:r>
        <w:br/>
      </w:r>
      <w:r>
        <w:rPr>
          <w:rStyle w:val="VerbatimChar"/>
        </w:rPr>
        <w:t xml:space="preserve">    D3 --&gt; D4</w:t>
      </w:r>
    </w:p>
    <w:p>
      <w:r>
        <w:pict>
          <v:rect style="width:0;height:1.5pt" o:hralign="center" o:hrstd="t" o:hr="t"/>
        </w:pict>
      </w:r>
    </w:p>
    <w:bookmarkEnd w:id="10"/>
    <w:bookmarkStart w:id="11" w:name="diagram-3-detailed-odu-internal-routing"/>
    <w:p>
      <w:pPr>
        <w:pStyle w:val="Heading2"/>
      </w:pPr>
      <w:r>
        <w:t xml:space="preserve">Diagram 3 — Detailed ODU Internal Routing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INTAKE ["FROM PSC INTAKE"]</w:t>
      </w:r>
      <w:r>
        <w:br/>
      </w:r>
      <w:r>
        <w:rPr>
          <w:rStyle w:val="VerbatimChar"/>
        </w:rPr>
        <w:t xml:space="preserve">        I1([Restructure /\nAnomalies submission\nreceived by ODU])</w:t>
      </w:r>
      <w:r>
        <w:br/>
      </w:r>
      <w:r>
        <w:rPr>
          <w:rStyle w:val="VerbatimChar"/>
        </w:rPr>
        <w:t xml:space="preserve">        I2([Annual Report /\nBusiness Plan submission\nreceived by ODU])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ODU_PROCESSING ["ODU PROCESSING"]</w:t>
      </w:r>
      <w:r>
        <w:br/>
      </w:r>
      <w:r>
        <w:rPr>
          <w:rStyle w:val="VerbatimChar"/>
        </w:rPr>
        <w:t xml:space="preserve">        P1[Principal Job Analyst\nReviews Form 2.1\nand all attached Form 2.2s\nStatus: Under Assessment]</w:t>
      </w:r>
      <w:r>
        <w:br/>
      </w:r>
      <w:r>
        <w:rPr>
          <w:rStyle w:val="VerbatimChar"/>
        </w:rPr>
        <w:t xml:space="preserve">        P2[Principal Organisation Development\nReviews Annual Report /\nBusiness Plan submission\nStatus: Under Assessment]</w:t>
      </w:r>
      <w:r>
        <w:br/>
      </w:r>
      <w:r>
        <w:rPr>
          <w:rStyle w:val="VerbatimChar"/>
        </w:rPr>
        <w:t xml:space="preserve">        P3[Manager ODU\nChecklist Review:\n• Current Org Structure OPSC-stamped\n• Proposed Org Structure\n• PSC Form 2.2 for each new post\n• OPSC Excel Cost Spreadsheet\n• Other supporting documents\nStatus: Manager Checklist Review]</w:t>
      </w:r>
      <w:r>
        <w:br/>
      </w:r>
      <w:r>
        <w:rPr>
          <w:rStyle w:val="VerbatimChar"/>
        </w:rPr>
        <w:t xml:space="preserve">        P4[Manager ODU\nOversees assessment process\nStatus: Under Oversight]</w:t>
      </w:r>
      <w:r>
        <w:br/>
      </w:r>
      <w:r>
        <w:rPr>
          <w:rStyle w:val="VerbatimChar"/>
        </w:rPr>
        <w:t xml:space="preserve">        P5{Clarification\nNeeded?}</w:t>
      </w:r>
      <w:r>
        <w:br/>
      </w:r>
      <w:r>
        <w:rPr>
          <w:rStyle w:val="VerbatimChar"/>
        </w:rPr>
        <w:t xml:space="preserve">        P6[Return to Ministry\nfor Clarification\nStatus: Returned for Clarification]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SECRETARIAT ["PSC SECRETARIAT"]</w:t>
      </w:r>
      <w:r>
        <w:br/>
      </w:r>
      <w:r>
        <w:rPr>
          <w:rStyle w:val="VerbatimChar"/>
        </w:rPr>
        <w:t xml:space="preserve">        S1[Secretary\nPrepares agenda /\nfinal sign-off\nStatus: With Secretary]</w:t>
      </w:r>
      <w:r>
        <w:br/>
      </w:r>
      <w:r>
        <w:rPr>
          <w:rStyle w:val="VerbatimChar"/>
        </w:rPr>
        <w:t xml:space="preserve">        S2[Secretary of Secretary\nFinal authorisation\nbefore Commission\nStatus: With Secretary of Secretary]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I1 --&gt; P1</w:t>
      </w:r>
      <w:r>
        <w:br/>
      </w:r>
      <w:r>
        <w:rPr>
          <w:rStyle w:val="VerbatimChar"/>
        </w:rPr>
        <w:t xml:space="preserve">    I2 --&gt; P2</w:t>
      </w:r>
      <w:r>
        <w:br/>
      </w:r>
      <w:r>
        <w:rPr>
          <w:rStyle w:val="VerbatimChar"/>
        </w:rPr>
        <w:t xml:space="preserve">    P1 --&gt; P3</w:t>
      </w:r>
      <w:r>
        <w:br/>
      </w:r>
      <w:r>
        <w:rPr>
          <w:rStyle w:val="VerbatimChar"/>
        </w:rPr>
        <w:t xml:space="preserve">    P2 --&gt; P3</w:t>
      </w:r>
      <w:r>
        <w:br/>
      </w:r>
      <w:r>
        <w:rPr>
          <w:rStyle w:val="VerbatimChar"/>
        </w:rPr>
        <w:t xml:space="preserve">    P3 --&gt; P4</w:t>
      </w:r>
      <w:r>
        <w:br/>
      </w:r>
      <w:r>
        <w:rPr>
          <w:rStyle w:val="VerbatimChar"/>
        </w:rPr>
        <w:t xml:space="preserve">    P4 --&gt; P5</w:t>
      </w:r>
      <w:r>
        <w:br/>
      </w:r>
      <w:r>
        <w:rPr>
          <w:rStyle w:val="VerbatimChar"/>
        </w:rPr>
        <w:t xml:space="preserve">    P5 --&gt;|No| S1</w:t>
      </w:r>
      <w:r>
        <w:br/>
      </w:r>
      <w:r>
        <w:rPr>
          <w:rStyle w:val="VerbatimChar"/>
        </w:rPr>
        <w:t xml:space="preserve">    P5 --&gt;|Yes| P6</w:t>
      </w:r>
      <w:r>
        <w:br/>
      </w:r>
      <w:r>
        <w:rPr>
          <w:rStyle w:val="VerbatimChar"/>
        </w:rPr>
        <w:t xml:space="preserve">    P6 --&gt;|Ministry resubmits| P3</w:t>
      </w:r>
      <w:r>
        <w:br/>
      </w:r>
      <w:r>
        <w:rPr>
          <w:rStyle w:val="VerbatimChar"/>
        </w:rPr>
        <w:t xml:space="preserve">    S1 --&gt; S2</w:t>
      </w:r>
      <w:r>
        <w:br/>
      </w:r>
      <w:r>
        <w:rPr>
          <w:rStyle w:val="VerbatimChar"/>
        </w:rPr>
        <w:t xml:space="preserve">    S2 --&gt;|Forwarded to Commission| C([Commission Sitting])</w:t>
      </w:r>
    </w:p>
    <w:p>
      <w:r>
        <w:pict>
          <v:rect style="width:0;height:1.5pt" o:hralign="center" o:hrstd="t" o:hr="t"/>
        </w:pict>
      </w:r>
    </w:p>
    <w:bookmarkEnd w:id="11"/>
    <w:bookmarkStart w:id="12" w:name="X799412c6f85649524a84b9d1ac17ca033d74d09"/>
    <w:p>
      <w:pPr>
        <w:pStyle w:val="Heading2"/>
      </w:pPr>
      <w:r>
        <w:t xml:space="preserve">Diagram 4 — How Form 2.2 Attachments Appear in the System</w:t>
      </w:r>
    </w:p>
    <w:p>
      <w:pPr>
        <w:pStyle w:val="FirstParagraph"/>
      </w:pPr>
      <w:r>
        <w:rPr>
          <w:i/>
          <w:iCs/>
        </w:rPr>
        <w:t xml:space="preserve">(What the PSC sees in the Submission Log)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LOG ["Submission Log — PSC View"]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R1["PSC-2025-00142 — Restructure of Ministry of Finance\n Form 2.1  |  Submitted  |  Ministry of Finance"]</w:t>
      </w:r>
      <w:r>
        <w:br/>
      </w:r>
      <w:r>
        <w:rPr>
          <w:rStyle w:val="VerbatimChar"/>
        </w:rPr>
        <w:t xml:space="preserve">        R2["    └ PSC-2025-00143 — Senior Finance Officer JD\n        Form 2.2 attached  |  Submitted"]</w:t>
      </w:r>
      <w:r>
        <w:br/>
      </w:r>
      <w:r>
        <w:rPr>
          <w:rStyle w:val="VerbatimChar"/>
        </w:rPr>
        <w:t xml:space="preserve">        R3["    └ PSC-2025-00144 — Data Entry Clerk JD\n        Form 2.2 attached  |  Submitted"]</w:t>
      </w:r>
      <w:r>
        <w:br/>
      </w:r>
      <w:r>
        <w:rPr>
          <w:rStyle w:val="VerbatimChar"/>
        </w:rPr>
        <w:t xml:space="preserve">        R4["PSC-2025-00145 — Regrading of Budget Officer\n Form 2.2 standalone  |  Submitted  |  Ministry of Finance"]</w:t>
      </w:r>
      <w:r>
        <w:br/>
      </w:r>
      <w:r>
        <w:rPr>
          <w:rStyle w:val="VerbatimChar"/>
        </w:rPr>
        <w:t xml:space="preserve">        R1 --- R2</w:t>
      </w:r>
      <w:r>
        <w:br/>
      </w:r>
      <w:r>
        <w:rPr>
          <w:rStyle w:val="VerbatimChar"/>
        </w:rPr>
        <w:t xml:space="preserve">        R1 --- R3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2"/>
    <w:bookmarkStart w:id="13" w:name="Xc5a624c9c3108f8af1fac2793cc9051cf1965a3"/>
    <w:p>
      <w:pPr>
        <w:pStyle w:val="Heading2"/>
      </w:pPr>
      <w:r>
        <w:t xml:space="preserve">Summary Table — ODU Involvement by Submission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PSC Form 2.1 (Restructure)</w:t>
            </w:r>
          </w:p>
        </w:tc>
        <w:tc>
          <w:tcPr/>
          <w:p>
            <w:pPr>
              <w:pStyle w:val="Compact"/>
            </w:pPr>
            <w:r>
              <w:t xml:space="preserve">Form 2.2 Attached to 2.1</w:t>
            </w:r>
          </w:p>
        </w:tc>
        <w:tc>
          <w:tcPr/>
          <w:p>
            <w:pPr>
              <w:pStyle w:val="Compact"/>
            </w:pPr>
            <w:r>
              <w:t xml:space="preserve">Form 2.2 Standalone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routing to</w:t>
            </w:r>
          </w:p>
        </w:tc>
        <w:tc>
          <w:tcPr/>
          <w:p>
            <w:pPr>
              <w:pStyle w:val="Compact"/>
            </w:pPr>
            <w:r>
              <w:t xml:space="preserve">Principal Job Analyst → Manager ODU</w:t>
            </w:r>
          </w:p>
        </w:tc>
        <w:tc>
          <w:tcPr/>
          <w:p>
            <w:pPr>
              <w:pStyle w:val="Compact"/>
            </w:pPr>
            <w:r>
              <w:t xml:space="preserve">No — reviewed with parent 2.1</w:t>
            </w:r>
          </w:p>
        </w:tc>
        <w:tc>
          <w:tcPr/>
          <w:p>
            <w:pPr>
              <w:pStyle w:val="Compact"/>
            </w:pPr>
            <w:r>
              <w:t xml:space="preserve">Manager ODU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 checklist review</w:t>
            </w:r>
          </w:p>
        </w:tc>
        <w:tc>
          <w:tcPr/>
          <w:p>
            <w:pPr>
              <w:pStyle w:val="Compact"/>
            </w:pPr>
            <w:r>
              <w:t xml:space="preserve">Yes — Manager ODU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— Manager ODU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DG letter required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ODU assessment report</w:t>
            </w:r>
          </w:p>
        </w:tc>
        <w:tc>
          <w:tcPr/>
          <w:p>
            <w:pPr>
              <w:pStyle w:val="Compact"/>
            </w:pPr>
            <w:r>
              <w:t xml:space="preserve">Yes — Principal Job Analyst</w:t>
            </w:r>
          </w:p>
        </w:tc>
        <w:tc>
          <w:tcPr/>
          <w:p>
            <w:pPr>
              <w:pStyle w:val="Compact"/>
            </w:pPr>
            <w:r>
              <w:t xml:space="preserve">Covered by 2.1 report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 decision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Auto-cascades from 2.1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Appears in log as top-level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— indented under 2.1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 for clarification</w:t>
            </w:r>
          </w:p>
        </w:tc>
        <w:tc>
          <w:tcPr/>
          <w:p>
            <w:pPr>
              <w:pStyle w:val="Compact"/>
            </w:pPr>
            <w:r>
              <w:t xml:space="preserve">Manager ODU → Ministry HR Manager</w:t>
            </w:r>
          </w:p>
        </w:tc>
        <w:tc>
          <w:tcPr/>
          <w:p>
            <w:pPr>
              <w:pStyle w:val="Compact"/>
            </w:pPr>
            <w:r>
              <w:t xml:space="preserve">Via parent 2.1</w:t>
            </w:r>
          </w:p>
        </w:tc>
        <w:tc>
          <w:tcPr/>
          <w:p>
            <w:pPr>
              <w:pStyle w:val="Compact"/>
            </w:pPr>
            <w:r>
              <w:t xml:space="preserve">Manager ODU → Ministry HR 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4e6ed38fc1a4045d18a0375ce696f4c5a2f5692"/>
    <w:p>
      <w:pPr>
        <w:pStyle w:val="Heading2"/>
      </w:pPr>
      <w:r>
        <w:t xml:space="preserve">Routing Decision Table — By Submission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Submission Type</w:t>
            </w:r>
          </w:p>
        </w:tc>
        <w:tc>
          <w:tcPr/>
          <w:p>
            <w:pPr>
              <w:pStyle w:val="Compact"/>
            </w:pPr>
            <w:r>
              <w:t xml:space="preserve">Routed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Restructure / Anomalies</w:t>
            </w:r>
          </w:p>
        </w:tc>
        <w:tc>
          <w:tcPr/>
          <w:p>
            <w:pPr>
              <w:pStyle w:val="Compact"/>
            </w:pPr>
            <w:r>
              <w:t xml:space="preserve">Principal Job Analyst → Manager ODU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Report / Business Plan</w:t>
            </w:r>
          </w:p>
        </w:tc>
        <w:tc>
          <w:tcPr/>
          <w:p>
            <w:pPr>
              <w:pStyle w:val="Compact"/>
            </w:pPr>
            <w:r>
              <w:t xml:space="preserve">Principal Organisation Development → Manager ODU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Discipline / Grievance / Suspension</w:t>
            </w:r>
          </w:p>
        </w:tc>
        <w:tc>
          <w:tcPr/>
          <w:p>
            <w:pPr>
              <w:pStyle w:val="Compact"/>
            </w:pPr>
            <w:r>
              <w:t xml:space="preserve">Manager CIU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Regrading / Name Change / Other</w:t>
            </w:r>
          </w:p>
        </w:tc>
        <w:tc>
          <w:tcPr/>
          <w:p>
            <w:pPr>
              <w:pStyle w:val="Compact"/>
            </w:pPr>
            <w:r>
              <w:t xml:space="preserve">Manager VIPAM / Manager HRM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Diagram prepared by IPDU · SCDMS System · May 2026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2026-05-18T05:39:32Z</dcterms:created>
  <dcterms:modified xsi:type="dcterms:W3CDTF">2026-05-18T05:39:32Z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