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ind w:left="239"/>
        <w:rPr>
          <w:b w:val="0"/>
          <w:sz w:val="20"/>
        </w:rPr>
      </w:pPr>
      <w:r>
        <w:rPr>
          <w:noProof/>
        </w:rPr>
        <w:drawing>
          <wp:inline distT="0" distB="0" distL="0" distR="0">
            <wp:extent cx="5984875" cy="1349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escription: C:\Users\Hai\Downloads\header 01 (1).png"/>
                    <pic:cNvPicPr>
                      <a:picLocks noChangeAspect="1"/>
                      <a:extLst>
                        <a:ext uri="smNativeData">
                          <sm:smNativeData xmlns:sm="smNativeData" val="SMDATA_16_P+zZ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0SQAAE0I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para1"/>
        <w:spacing w:before="2"/>
        <w:rPr>
          <w:b w:val="0"/>
          <w:sz w:val="26"/>
        </w:rPr>
      </w:pPr>
      <w:r>
        <w:rPr>
          <w:b w:val="0"/>
          <w:sz w:val="26"/>
        </w:rPr>
      </w:r>
    </w:p>
    <w:p>
      <w:pPr>
        <w:pStyle w:val="para1"/>
        <w:ind w:left="2039" w:right="2056"/>
        <w:spacing w:before="89"/>
        <w:jc w:val="center"/>
      </w:pPr>
      <w:r>
        <w:t>Action</w:t>
      </w:r>
      <w:r>
        <w:rPr>
          <w:spacing w:val="-3" w:percent="98"/>
        </w:rPr>
        <w:t xml:space="preserve"> </w:t>
      </w:r>
      <w:r>
        <w:t>taken</w:t>
      </w:r>
      <w:r>
        <w:rPr>
          <w:spacing w:val="-3" w:percent="98"/>
        </w:rPr>
        <w:t xml:space="preserve"> </w:t>
      </w:r>
      <w:r>
        <w:t>reports</w:t>
      </w:r>
      <w:r>
        <w:rPr>
          <w:spacing w:val="-1" w:percent="99"/>
        </w:rPr>
        <w:t xml:space="preserve"> </w:t>
      </w:r>
      <w:r>
        <w:t>and</w:t>
      </w:r>
      <w:r>
        <w:rPr>
          <w:spacing w:val="-3" w:percent="98"/>
        </w:rPr>
        <w:t xml:space="preserve"> </w:t>
      </w:r>
      <w:r>
        <w:t>Green</w:t>
      </w:r>
      <w:r>
        <w:rPr>
          <w:spacing w:val="-1" w:percent="99"/>
        </w:rPr>
        <w:t xml:space="preserve"> </w:t>
      </w:r>
      <w:r>
        <w:t>campus initiatives</w:t>
      </w:r>
    </w:p>
    <w:p>
      <w:pPr>
        <w:pStyle w:val="para1"/>
        <w:spacing w:before="6"/>
      </w:pPr>
      <w:r/>
    </w:p>
    <w:tbl>
      <w:tblPr>
        <w:tblStyle w:val="TableNormal"/>
        <w:name w:val="Table1"/>
        <w:tabOrder w:val="0"/>
        <w:jc w:val="left"/>
        <w:tblInd w:w="117" w:type="dxa"/>
        <w:tblW w:w="9920" w:type="dxa"/>
        <w:pPr>
          <w:ind w:left="117"/>
        </w:pPr>
        <w:tblLook w:val="01E0" w:firstRow="1" w:lastRow="1" w:firstColumn="1" w:lastColumn="1" w:noHBand="0" w:noVBand="0"/>
      </w:tblPr>
      <w:tblGrid>
        <w:gridCol w:w="1099"/>
        <w:gridCol w:w="6841"/>
        <w:gridCol w:w="1980"/>
      </w:tblGrid>
      <w:tr>
        <w:trPr>
          <w:cantSplit w:val="0"/>
          <w:trHeight w:val="643" w:hRule="atLeast"/>
        </w:trPr>
        <w:tc>
          <w:tcPr>
            <w:tcW w:w="1099" w:type="dxa"/>
            <w:shd w:val="solid" w:color="00AEEE" tmshd="1677721856, 0, 1564211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07" protected="0"/>
          </w:tcPr>
          <w:p>
            <w:pPr>
              <w:pStyle w:val="para3"/>
              <w:ind w:right="265"/>
              <w:spacing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6841" w:type="dxa"/>
            <w:shd w:val="solid" w:color="00AEEE" tmshd="1677721856, 0, 1564211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07" protected="0"/>
          </w:tcPr>
          <w:p>
            <w:pPr>
              <w:pStyle w:val="para3"/>
              <w:ind w:left="2765" w:right="2751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1980" w:type="dxa"/>
            <w:shd w:val="solid" w:color="00AEEE" tmshd="1677721856, 0, 15642112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07" protected="0"/>
          </w:tcPr>
          <w:p>
            <w:pPr>
              <w:pStyle w:val="para3"/>
              <w:ind w:left="607" w:right="584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>
        <w:trPr>
          <w:cantSplit w:val="0"/>
          <w:trHeight w:val="640" w:hRule="atLeast"/>
        </w:trPr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07" protected="0"/>
          </w:tcPr>
          <w:p>
            <w:pPr>
              <w:pStyle w:val="para3"/>
              <w:ind w:right="329"/>
              <w:spacing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84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07" protected="0"/>
          </w:tcPr>
          <w:p>
            <w:pPr>
              <w:pStyle w:val="para3"/>
              <w:ind w:left="110"/>
              <w:spacing w:line="308" w:lineRule="exact"/>
              <w:jc w:val="left"/>
              <w:rPr>
                <w:sz w:val="28"/>
              </w:rPr>
            </w:pPr>
            <w:r>
              <w:rPr>
                <w:sz w:val="28"/>
              </w:rPr>
              <w:t>Action</w:t>
            </w:r>
            <w:r>
              <w:rPr>
                <w:spacing w:val="-6" w:percent="95"/>
                <w:sz w:val="28"/>
              </w:rPr>
              <w:t xml:space="preserve"> </w:t>
            </w:r>
            <w:r>
              <w:rPr>
                <w:sz w:val="28"/>
              </w:rPr>
              <w:t>taken</w:t>
            </w:r>
            <w:r>
              <w:rPr>
                <w:spacing w:val="-3" w:percent="98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07" protected="0"/>
          </w:tcPr>
          <w:p>
            <w:pPr>
              <w:pStyle w:val="para3"/>
              <w:ind w:left="607" w:right="591"/>
              <w:spacing w:line="312" w:lineRule="exact"/>
              <w:rPr>
                <w:color w:val="0000ff"/>
                <w:sz w:val="28"/>
                <w:u w:color="auto" w:val="single"/>
              </w:rPr>
            </w:pPr>
            <w:hyperlink r:id="rId8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  <w:sz w:val="28"/>
                </w:rPr>
              </w:r>
            </w:hyperlink>
          </w:p>
        </w:tc>
      </w:tr>
      <w:tr>
        <w:trPr>
          <w:cantSplit w:val="0"/>
          <w:trHeight w:val="570" w:hRule="atLeast"/>
        </w:trPr>
        <w:tc>
          <w:tcPr>
            <w:tcW w:w="109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07" protected="0"/>
          </w:tcPr>
          <w:p>
            <w:pPr>
              <w:pStyle w:val="para3"/>
              <w:ind w:right="329"/>
              <w:spacing w:line="24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84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07" protected="0"/>
          </w:tcPr>
          <w:p>
            <w:pPr>
              <w:pStyle w:val="para3"/>
              <w:ind w:left="110"/>
              <w:spacing/>
              <w:jc w:val="left"/>
              <w:rPr>
                <w:sz w:val="28"/>
              </w:rPr>
            </w:pPr>
            <w:r>
              <w:rPr>
                <w:sz w:val="28"/>
              </w:rPr>
              <w:t>Green</w:t>
            </w:r>
            <w:r>
              <w:rPr>
                <w:spacing w:val="-3" w:percent="98"/>
                <w:sz w:val="28"/>
              </w:rPr>
              <w:t xml:space="preserve"> </w:t>
            </w:r>
            <w:r>
              <w:rPr>
                <w:sz w:val="28"/>
              </w:rPr>
              <w:t>campus</w:t>
            </w:r>
            <w:r>
              <w:rPr>
                <w:spacing w:val="-3" w:percent="98"/>
                <w:sz w:val="28"/>
              </w:rPr>
              <w:t xml:space="preserve"> </w:t>
            </w:r>
            <w:r>
              <w:rPr>
                <w:sz w:val="28"/>
              </w:rPr>
              <w:t>initiatives</w:t>
            </w: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07" protected="0"/>
          </w:tcPr>
          <w:p>
            <w:pPr>
              <w:pStyle w:val="para3"/>
              <w:ind w:left="607" w:right="591"/>
              <w:spacing w:line="315" w:lineRule="exact"/>
              <w:rPr>
                <w:color w:val="0000ff"/>
                <w:sz w:val="28"/>
                <w:u w:color="auto" w:val="single"/>
              </w:rPr>
            </w:pPr>
            <w:hyperlink r:id="rId9" w:history="1">
              <w:r>
                <w:rPr>
                  <w:rStyle w:val="char1"/>
                  <w:sz w:val="28"/>
                  <w:u w:color="0000ff" w:val="single"/>
                </w:rPr>
                <w:t>VIEW</w:t>
              </w:r>
              <w:r>
                <w:rPr>
                  <w:rStyle w:val="char1"/>
                  <w:sz w:val="28"/>
                </w:rPr>
              </w:r>
            </w:hyperlink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220" w:top="1440" w:right="86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8780607" w:val="1068" w:fileVer="342" w:fileVer64="64" w:fileVerOS="3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28"/>
      <w:szCs w:val="28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spacing w:line="317" w:lineRule="exact"/>
      <w:jc w:val="center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28"/>
      <w:szCs w:val="28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spacing w:line="317" w:lineRule="exact"/>
      <w:jc w:val="center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nscet.org/ssr/dvv-clarification/c7/7.1.3/2.a.Action-taken-Report.pdf" TargetMode="External"/><Relationship Id="rId9" Type="http://schemas.openxmlformats.org/officeDocument/2006/relationships/hyperlink" Target="https://nscet.org/ssr/dvv-clarification/c7/7.1.3/2.b.clean-and-green-campu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/>
  <cp:revision>1</cp:revision>
  <dcterms:created xsi:type="dcterms:W3CDTF">2024-02-24T13:16:28Z</dcterms:created>
  <dcterms:modified xsi:type="dcterms:W3CDTF">2024-02-24T13:16:47Z</dcterms:modified>
</cp:coreProperties>
</file>