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35c"/>
          <w:sz w:val="80"/>
          <w:szCs w:val="80"/>
          <w:rtl w:val="0"/>
        </w:rPr>
        <w:t xml:space="preserve">ARISE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4"/>
          <w:szCs w:val="24"/>
          <w:rtl w:val="0"/>
        </w:rPr>
        <w:t xml:space="preserve">Augmented Rehabilitation &amp; Intelligent System for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4"/>
          <w:sz w:val="52"/>
          <w:szCs w:val="52"/>
          <w:rtl w:val="0"/>
        </w:rPr>
        <w:t xml:space="preserve">[DOCUMENT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6"/>
          <w:szCs w:val="26"/>
          <w:rtl w:val="0"/>
        </w:rPr>
        <w:t xml:space="preserve">[Document subtitle]</w:t>
      </w: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ARISE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Innovina S.r.l.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DINOGMI, University of Genoa, Studio Buccarella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Part I: [ TITLE]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 [SECTION TITLE]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1.1 [SUBSECTION TITLE]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 [SUBSECTION TITLE]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C">
      <w:pPr>
        <w:pStyle w:val="Heading4"/>
        <w:rPr/>
      </w:pPr>
      <w:r w:rsidDel="00000000" w:rsidR="00000000" w:rsidRPr="00000000">
        <w:rPr>
          <w:rtl w:val="0"/>
        </w:rPr>
        <w:t xml:space="preserve">1.2.1 [SUB-SUBSECTION TITLE]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[SECTION TITLE]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Part II: [PART TITLE]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[SECTION TITLE WITH A TABLE]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[phrase before the table.]</w:t>
      </w:r>
      <w:r w:rsidDel="00000000" w:rsidR="00000000" w:rsidRPr="00000000">
        <w:rPr>
          <w:rtl w:val="0"/>
        </w:rPr>
      </w:r>
    </w:p>
    <w:tbl>
      <w:tblPr>
        <w:tblStyle w:val="Table2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[SECTION TITLE WITH LISTS]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Bullet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non-ordered item]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non-ordered item]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non-ordered item]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Numbered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ordered item]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ordered item]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ordered item]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5. [SECTION TITLE WITH A CODE BLOCK]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[INSERT THE CODE OR PATH EXAMPLE HERE]</w:t>
        <w:br w:type="textWrapping"/>
        <w:t xml:space="preserve">[SECOND LINE OF THE EXAMPLE]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Part III: [CLOSING PART, IF NEEDED]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8. [CLOSING SECTION]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paragraph][ paragraph]</w:t>
      </w:r>
    </w:p>
    <w:tbl>
      <w:tblPr>
        <w:tblStyle w:val="Table4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Cross-reference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[Topic 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[Topic 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9. [OPEN ITEMS]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paragraph]</w:t>
      </w:r>
    </w:p>
    <w:tbl>
      <w:tblPr>
        <w:tblStyle w:val="Table5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Annex A: [ANNEX TITLE]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A.1 [ANNEX SUBSECTION]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[ANNEX ]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Annex B: [ANNEX TITLE]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B.1 [ANNEX SUBSECTION]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[ANNEX]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247" w:top="1247" w:left="1247" w:right="124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Innovina S.r.l.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4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ARISE   |   [Document short name]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1414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335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1a335c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NYg6ztMRDHb6R4FbkxylE5RvA==">CgMxLjA4AHIhMW9TUEd0Sk1USEJCT3BaUmQ4TDAybmpPOW1iSkRuNUtM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