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5C45" w14:textId="77777777" w:rsidR="00953358" w:rsidRDefault="00AE3B59" w:rsidP="00AE3B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ДНЕВНИК-ОТЧЕТ О ПРОХОЖДЕНИИ </w:t>
      </w:r>
    </w:p>
    <w:p w14:paraId="52374EAB" w14:textId="10FF7F1F" w:rsidR="00AE3B59" w:rsidRPr="00AF111F" w:rsidRDefault="00AE3B59" w:rsidP="00AE3B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ПРЕДДИПЛОМНОЙ ПРАКТИКИ</w:t>
      </w:r>
    </w:p>
    <w:p w14:paraId="2ED1C94B" w14:textId="77777777" w:rsidR="00AE3B59" w:rsidRDefault="00AE3B59" w:rsidP="00AE3B59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(указать вид практики:</w:t>
      </w:r>
    </w:p>
    <w:p w14:paraId="41240D8D" w14:textId="77777777" w:rsidR="00AE3B59" w:rsidRDefault="00AE3B59" w:rsidP="00AE3B59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учебная, производственная, преддипломная, педагогическая и т.д.)</w:t>
      </w:r>
    </w:p>
    <w:p w14:paraId="1F28A2C1" w14:textId="77777777" w:rsidR="00AE3B59" w:rsidRDefault="00AE3B59" w:rsidP="00AE3B5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4F8995B" w14:textId="0C4C41EE" w:rsidR="00AE3B59" w:rsidRDefault="00AE3B59" w:rsidP="00AE3B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Обучающийся</w:t>
      </w:r>
    </w:p>
    <w:p w14:paraId="6489F803" w14:textId="77777777" w:rsidR="00B27826" w:rsidRDefault="00B27826" w:rsidP="00AE3B59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02030B3" w14:textId="264E7B18" w:rsidR="00AE3B59" w:rsidRPr="00B27826" w:rsidRDefault="00953358" w:rsidP="00AE3B59">
      <w:pPr>
        <w:jc w:val="center"/>
        <w:rPr>
          <w:rFonts w:ascii="Times New Roman" w:hAnsi="Times New Roman"/>
          <w:u w:val="single"/>
        </w:rPr>
      </w:pPr>
      <w:r w:rsidRPr="00B27826">
        <w:rPr>
          <w:rFonts w:ascii="Times New Roman" w:hAnsi="Times New Roman"/>
          <w:sz w:val="28"/>
          <w:szCs w:val="28"/>
          <w:u w:val="single"/>
        </w:rPr>
        <w:t>Мольганов Андрей Александрович</w:t>
      </w:r>
    </w:p>
    <w:p w14:paraId="6DF8E139" w14:textId="24EAA8B9" w:rsidR="00AE3B59" w:rsidRDefault="00AE3B59" w:rsidP="00AE3B59">
      <w:pPr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Фамилия, имя, отчество (при его наличии)</w:t>
      </w:r>
    </w:p>
    <w:p w14:paraId="59577C66" w14:textId="77777777" w:rsidR="00B27826" w:rsidRDefault="00B27826" w:rsidP="00AE3B59">
      <w:pPr>
        <w:jc w:val="center"/>
        <w:rPr>
          <w:rFonts w:ascii="Times New Roman" w:hAnsi="Times New Roman"/>
          <w:i/>
        </w:rPr>
      </w:pPr>
    </w:p>
    <w:tbl>
      <w:tblPr>
        <w:tblW w:w="98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1367"/>
        <w:gridCol w:w="3121"/>
        <w:gridCol w:w="1560"/>
        <w:gridCol w:w="1540"/>
        <w:gridCol w:w="1667"/>
      </w:tblGrid>
      <w:tr w:rsidR="00AE3B59" w14:paraId="5F608AFF" w14:textId="77777777" w:rsidTr="00987236"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52943" w14:textId="77777777" w:rsidR="00AE3B59" w:rsidRDefault="00AE3B59" w:rsidP="00953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1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6CEA9A" w14:textId="77777777" w:rsidR="00AE3B59" w:rsidRDefault="00AE3B59" w:rsidP="00953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недели прохождения практики</w:t>
            </w:r>
          </w:p>
        </w:tc>
        <w:tc>
          <w:tcPr>
            <w:tcW w:w="31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99606" w14:textId="5AC2B8B3" w:rsidR="00AE3B59" w:rsidRDefault="00AE3B59" w:rsidP="00953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выполненных (изученных) работ в соответствии с программой производственной практики</w:t>
            </w:r>
          </w:p>
        </w:tc>
        <w:tc>
          <w:tcPr>
            <w:tcW w:w="3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D643C" w14:textId="77777777" w:rsidR="00AE3B59" w:rsidRDefault="00AE3B59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выполнения отдельных тем, работ производственной практики</w:t>
            </w:r>
          </w:p>
        </w:tc>
        <w:tc>
          <w:tcPr>
            <w:tcW w:w="1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8C3E8" w14:textId="2D1B794F" w:rsidR="00AE3B59" w:rsidRDefault="00AE3B59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  <w:r w:rsidR="009533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руководителя производственной практики</w:t>
            </w:r>
          </w:p>
        </w:tc>
      </w:tr>
      <w:tr w:rsidR="00AE3B59" w14:paraId="1565573D" w14:textId="77777777" w:rsidTr="00987236">
        <w:trPr>
          <w:trHeight w:val="708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C1522C" w14:textId="77777777" w:rsidR="00AE3B59" w:rsidRDefault="00AE3B59">
            <w:pPr>
              <w:rPr>
                <w:rFonts w:ascii="Times New Roman" w:hAnsi="Times New Roman"/>
              </w:rPr>
            </w:pPr>
          </w:p>
        </w:tc>
        <w:tc>
          <w:tcPr>
            <w:tcW w:w="1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A2D4A" w14:textId="77777777" w:rsidR="00AE3B59" w:rsidRDefault="00AE3B59">
            <w:pPr>
              <w:rPr>
                <w:rFonts w:ascii="Times New Roman" w:hAnsi="Times New Roman"/>
              </w:rPr>
            </w:pPr>
          </w:p>
        </w:tc>
        <w:tc>
          <w:tcPr>
            <w:tcW w:w="31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8386A" w14:textId="77777777" w:rsidR="00AE3B59" w:rsidRDefault="00AE3B59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90DC0" w14:textId="77777777" w:rsidR="00AE3B59" w:rsidRDefault="00AE3B59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начало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17763" w14:textId="77777777" w:rsidR="00AE3B59" w:rsidRDefault="00AE3B59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завершение</w:t>
            </w:r>
          </w:p>
        </w:tc>
        <w:tc>
          <w:tcPr>
            <w:tcW w:w="16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DD586" w14:textId="77777777" w:rsidR="00AE3B59" w:rsidRDefault="00AE3B59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21611FE4" w14:textId="77777777" w:rsidTr="00987236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085AA" w14:textId="67950EE3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4C80A" w14:textId="5C691040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F281" w14:textId="45A155C5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Познакомился с местом преддипломной практики, прошел первоначальное и вводное обучение. Ознакомился с техникой безопасности и правилами технической эксплуатации оборудования и расходных материалов. В соответствии с выбранной мною научно-исследовательской темой для выпускной квалификационной работы, определил необходимый график проектно-исследовательских работ. Произвел настройку своего рабочего места в соответствии с правилами безопасности и настроил необходимое аппаратно-программное окружение на персональном компьютере.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6ECA6" w14:textId="59643D55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23.01.2023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14F1C" w14:textId="7591CCC1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27.01.2023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49E7F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35FA8E69" w14:textId="77777777" w:rsidTr="00987236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138AF" w14:textId="55F2E551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856A8" w14:textId="448F0804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A922E" w14:textId="54CA1DFE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Успешно прошел внутренний дополнительный образовательный курс «Введение в высокочастотные интегральные схемы и печатные платы». Познакомился с системой автоматизированного проектирования электронных устройств и интегральных схем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48421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Allegro</w:t>
            </w:r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компании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Design</w:t>
            </w:r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System</w:t>
            </w:r>
            <w:r w:rsidRPr="005508C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USA</w:t>
            </w:r>
            <w:r>
              <w:rPr>
                <w:rFonts w:ascii="Times New Roman" w:hAnsi="Times New Roman"/>
              </w:rPr>
              <w:t xml:space="preserve">. Научился проектировать принципиальные электрические схемы низкого и среднего уровней с </w:t>
            </w:r>
            <w:r>
              <w:rPr>
                <w:rFonts w:ascii="Times New Roman" w:hAnsi="Times New Roman"/>
              </w:rPr>
              <w:lastRenderedPageBreak/>
              <w:t xml:space="preserve">применением международных промышленных стандартов в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622AA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Capture</w:t>
            </w:r>
            <w:r w:rsidRPr="00622AA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CIS</w:t>
            </w:r>
            <w:r w:rsidRPr="00622AA2">
              <w:rPr>
                <w:rFonts w:ascii="Times New Roman" w:hAnsi="Times New Roman"/>
              </w:rPr>
              <w:t xml:space="preserve"> 17.</w:t>
            </w:r>
            <w:r w:rsidRPr="009C53A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6DA4F" w14:textId="68ED75F5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30.01.2023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DC3E" w14:textId="78D32C4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03.02.2023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B24AB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745DBC14" w14:textId="77777777" w:rsidTr="00987236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2743" w14:textId="1EFA0AF3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D1C5F" w14:textId="3E335D64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E37B4" w14:textId="29E32B30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Научился проектировать простейшие высокоскоростные печатные платы для устройств передачи и обмена данных с помощью системы автоматизированного проектирования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PCB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Editor</w:t>
            </w:r>
            <w:r w:rsidRPr="009C53A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PCB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Router</w:t>
            </w:r>
            <w:r w:rsidRPr="009C53A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Power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Integrity</w:t>
            </w:r>
            <w:r w:rsidRPr="00BF2EC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lang w:val="en-US"/>
              </w:rPr>
              <w:t>Signal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Integrity</w:t>
            </w:r>
            <w:r>
              <w:rPr>
                <w:rFonts w:ascii="Times New Roman" w:hAnsi="Times New Roman"/>
              </w:rPr>
              <w:t>. Ознакомился с производственными технологиям создания печатных плат и устройств на базе высокоскоростных печатных плат. Произвел первые печатные платы с помощью технологии фоторезистивного переноса топологии.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BF231" w14:textId="0AFCAC3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06.02.2023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74108" w14:textId="1A67F41B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10.02.2023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93B8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45A67765" w14:textId="77777777" w:rsidTr="00987236"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53AFC" w14:textId="74692C42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4B455" w14:textId="53929A4C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6477C" w14:textId="33F68861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Познакомился с программным комплексом моделирования электронных устройств и интегральных схем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484215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Sigirty</w:t>
            </w:r>
            <w:proofErr w:type="spellEnd"/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от компании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Design</w:t>
            </w:r>
            <w:r w:rsidRPr="005508C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System</w:t>
            </w:r>
            <w:r w:rsidRPr="005508C2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USA</w:t>
            </w:r>
            <w:r>
              <w:rPr>
                <w:rFonts w:ascii="Times New Roman" w:hAnsi="Times New Roman"/>
              </w:rPr>
              <w:t xml:space="preserve">. Создал первую цифровую версию устройства, осуществляющего передачу зашифрованной информации по оптическому (инфракрасному) каналу связи. На основе цифровой модели устройства спроектированной в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PCB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Editor</w:t>
            </w:r>
            <w:r w:rsidRPr="009C53A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PCB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Router</w:t>
            </w:r>
            <w:r w:rsidRPr="009C53AE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Power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Integrity</w:t>
            </w:r>
            <w:r w:rsidRPr="00BF2EC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lang w:val="en-US"/>
              </w:rPr>
              <w:t>Signal</w:t>
            </w:r>
            <w:r w:rsidRPr="009C53A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Integrity</w:t>
            </w:r>
            <w:r>
              <w:rPr>
                <w:rFonts w:ascii="Times New Roman" w:hAnsi="Times New Roman"/>
              </w:rPr>
              <w:t xml:space="preserve">, смоделировал реальные условия работы устройства в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7A406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Sigrity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Clatiry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Celsius</w:t>
            </w:r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PowerDC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PowerSI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PowerTree</w:t>
            </w:r>
            <w:proofErr w:type="spellEnd"/>
            <w:r>
              <w:rPr>
                <w:rFonts w:ascii="Times New Roman" w:hAnsi="Times New Roman"/>
              </w:rPr>
              <w:t xml:space="preserve"> и</w:t>
            </w:r>
            <w:r w:rsidRPr="007A406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XcitePI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1231C" w14:textId="13DABD12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13.02.2023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B273" w14:textId="49941F20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17.02.2023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6D857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1EC0C918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F25DA" w14:textId="4F493982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CC99" w14:textId="47300246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12047" w14:textId="17D40D4D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основе результатов моделирования в </w:t>
            </w:r>
            <w:r>
              <w:rPr>
                <w:rFonts w:ascii="Times New Roman" w:hAnsi="Times New Roman"/>
                <w:lang w:val="en-US"/>
              </w:rPr>
              <w:t>Cadence</w:t>
            </w:r>
            <w:r w:rsidRPr="007A406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Sigrity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Clatiry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Celsius</w:t>
            </w:r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PowerDC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PowerSI</w:t>
            </w:r>
            <w:proofErr w:type="spellEnd"/>
            <w:r w:rsidRPr="007A4067"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PowerTree</w:t>
            </w:r>
            <w:proofErr w:type="spellEnd"/>
            <w:r>
              <w:rPr>
                <w:rFonts w:ascii="Times New Roman" w:hAnsi="Times New Roman"/>
              </w:rPr>
              <w:t xml:space="preserve"> и</w:t>
            </w:r>
            <w:r w:rsidRPr="007A4067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XcitePI</w:t>
            </w:r>
            <w:proofErr w:type="spellEnd"/>
            <w:r>
              <w:rPr>
                <w:rFonts w:ascii="Times New Roman" w:hAnsi="Times New Roman"/>
              </w:rPr>
              <w:t xml:space="preserve">, исправил все критические проблемы устройства и печатной платы, которые возникли в процессе проектирования и моделирования печатной платы с учетом всех найденных критических недостатков. Произвел первую версию печатной </w:t>
            </w:r>
            <w:r>
              <w:rPr>
                <w:rFonts w:ascii="Times New Roman" w:hAnsi="Times New Roman"/>
              </w:rPr>
              <w:lastRenderedPageBreak/>
              <w:t>платы устройства с помощью фоторезистивной технологии переноса топологии печатной платы.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2114" w14:textId="3D0EFC9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20.02.2023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DB93" w14:textId="02FD20D9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24.02.2023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720A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3F8FD0ED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16AF8" w14:textId="43E1DF34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1B463" w14:textId="4B3C947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22365" w14:textId="6E18DAD8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Успешно прошел внутренний дополнительный образовательный курс «Введение в программирование микроконтроллерных платформ на </w:t>
            </w:r>
            <w:r>
              <w:rPr>
                <w:rFonts w:ascii="Times New Roman" w:hAnsi="Times New Roman"/>
                <w:lang w:val="en-US"/>
              </w:rPr>
              <w:t>MPS</w:t>
            </w:r>
            <w:r w:rsidRPr="007544F2">
              <w:rPr>
                <w:rFonts w:ascii="Times New Roman" w:hAnsi="Times New Roman"/>
              </w:rPr>
              <w:t>-2.</w:t>
            </w:r>
            <w:r w:rsidRPr="00D73E8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». Познакомился с интегрированной средой разработки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E15814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CubeIDE</w:t>
            </w:r>
            <w:r w:rsidRPr="00E1581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созданной для проектирования программной архитектуры и кода под микроконтроллерные платформы компании </w:t>
            </w:r>
            <w:r>
              <w:rPr>
                <w:rFonts w:ascii="Times New Roman" w:hAnsi="Times New Roman"/>
                <w:lang w:val="en-US"/>
              </w:rPr>
              <w:t>STMicroelectronics</w:t>
            </w:r>
            <w:r>
              <w:rPr>
                <w:rFonts w:ascii="Times New Roman" w:hAnsi="Times New Roman"/>
              </w:rPr>
              <w:t xml:space="preserve">. Научился проектировать и отлаживать простейшие приложения для встраиваемых систем на основе микроконтроллерной платформы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305232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305232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с помощью модульного программируемого учебного стенда </w:t>
            </w:r>
            <w:r>
              <w:rPr>
                <w:rFonts w:ascii="Times New Roman" w:hAnsi="Times New Roman"/>
                <w:lang w:val="en-US"/>
              </w:rPr>
              <w:t>MPS</w:t>
            </w:r>
            <w:r w:rsidRPr="00305232">
              <w:rPr>
                <w:rFonts w:ascii="Times New Roman" w:hAnsi="Times New Roman"/>
              </w:rPr>
              <w:t>-2.</w:t>
            </w:r>
            <w:r w:rsidRPr="006416B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7C9C" w14:textId="4A90781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27.02.2023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D38E1" w14:textId="235C12A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03.03.2023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CFCE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7B1AC0A7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6BC93" w14:textId="1E4453A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D09CE" w14:textId="3E4A165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DD25D" w14:textId="3B47FE4B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основе теоретических и практических знаний по дисциплине «Язык программирования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6F3C32">
              <w:rPr>
                <w:rFonts w:ascii="Times New Roman" w:hAnsi="Times New Roman"/>
              </w:rPr>
              <w:t>++</w:t>
            </w:r>
            <w:r>
              <w:rPr>
                <w:rFonts w:ascii="Times New Roman" w:hAnsi="Times New Roman"/>
              </w:rPr>
              <w:t xml:space="preserve">», научился оптимизировать программную архитектуру и код под микроконтроллерные платформы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1,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4,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H</w:t>
            </w:r>
            <w:r w:rsidRPr="00241660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 с применением международных промышленных стандартов в области проектирования низкоуровневой программной архитектуры и кода.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C3245" w14:textId="53F3524B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06.03.2023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15DE8" w14:textId="38A8F94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10.03.2023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C42C8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0ED2FCE6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4104" w14:textId="457050E4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415F" w14:textId="00DC1FD6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8AA5C" w14:textId="17BE0287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основе теоретических и практических знаний по дисциплине </w:t>
            </w:r>
            <w:r w:rsidRPr="00D27EDB">
              <w:rPr>
                <w:rFonts w:ascii="Times New Roman" w:hAnsi="Times New Roman"/>
              </w:rPr>
              <w:t xml:space="preserve">«Методы криптографии», </w:t>
            </w:r>
            <w:r>
              <w:rPr>
                <w:rFonts w:ascii="Times New Roman" w:hAnsi="Times New Roman"/>
              </w:rPr>
              <w:t xml:space="preserve">научился </w:t>
            </w:r>
            <w:r w:rsidRPr="00D27EDB">
              <w:rPr>
                <w:rFonts w:ascii="Times New Roman" w:hAnsi="Times New Roman"/>
              </w:rPr>
              <w:t xml:space="preserve">разрабатывать простейшие приложения для встраиваемых систем на основе микроконтроллерной платформы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1,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4,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H</w:t>
            </w:r>
            <w:r w:rsidRPr="00241660">
              <w:rPr>
                <w:rFonts w:ascii="Times New Roman" w:hAnsi="Times New Roman"/>
              </w:rPr>
              <w:t>7</w:t>
            </w:r>
            <w:r w:rsidRPr="009B1D5D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с применением</w:t>
            </w:r>
            <w:r w:rsidRPr="00D27ED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низкоуровневых </w:t>
            </w:r>
            <w:r w:rsidRPr="00D27EDB">
              <w:rPr>
                <w:rFonts w:ascii="Times New Roman" w:hAnsi="Times New Roman"/>
              </w:rPr>
              <w:t>программны</w:t>
            </w:r>
            <w:r>
              <w:rPr>
                <w:rFonts w:ascii="Times New Roman" w:hAnsi="Times New Roman"/>
              </w:rPr>
              <w:t>х</w:t>
            </w:r>
            <w:r w:rsidRPr="00D27EDB">
              <w:rPr>
                <w:rFonts w:ascii="Times New Roman" w:hAnsi="Times New Roman"/>
              </w:rPr>
              <w:t xml:space="preserve"> метод</w:t>
            </w:r>
            <w:r>
              <w:rPr>
                <w:rFonts w:ascii="Times New Roman" w:hAnsi="Times New Roman"/>
              </w:rPr>
              <w:t>ов</w:t>
            </w:r>
            <w:r w:rsidRPr="00D27EDB">
              <w:rPr>
                <w:rFonts w:ascii="Times New Roman" w:hAnsi="Times New Roman"/>
              </w:rPr>
              <w:t xml:space="preserve"> защиты информации</w:t>
            </w:r>
            <w:r>
              <w:rPr>
                <w:rFonts w:ascii="Times New Roman" w:hAnsi="Times New Roman"/>
              </w:rPr>
              <w:t>.</w:t>
            </w:r>
            <w:r w:rsidRPr="00DF126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64E2" w14:textId="6F73A7D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13.03.2023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2DAA" w14:textId="42FAF4A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17.03.2023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7407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339B705D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4AD6" w14:textId="3088918C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4B5FA" w14:textId="02446A66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6278A" w14:textId="15B289EC" w:rsidR="00720CB5" w:rsidRDefault="00720CB5" w:rsidP="00720CB5">
            <w:pPr>
              <w:rPr>
                <w:rFonts w:ascii="Times New Roman" w:hAnsi="Times New Roman"/>
              </w:rPr>
            </w:pPr>
            <w:r w:rsidRPr="000D18E2">
              <w:rPr>
                <w:rFonts w:ascii="Times New Roman" w:hAnsi="Times New Roman"/>
              </w:rPr>
              <w:t>Провел исследовательский эксперимент, который заключался в исследовании механизмов</w:t>
            </w:r>
            <w:r>
              <w:rPr>
                <w:rFonts w:ascii="Times New Roman" w:hAnsi="Times New Roman"/>
              </w:rPr>
              <w:t xml:space="preserve"> аппаратной и </w:t>
            </w:r>
            <w:r w:rsidRPr="000D18E2">
              <w:rPr>
                <w:rFonts w:ascii="Times New Roman" w:hAnsi="Times New Roman"/>
              </w:rPr>
              <w:t xml:space="preserve">программной защиты информации </w:t>
            </w:r>
            <w:r w:rsidRPr="00D27EDB">
              <w:rPr>
                <w:rFonts w:ascii="Times New Roman" w:hAnsi="Times New Roman"/>
              </w:rPr>
              <w:t xml:space="preserve">на основе микроконтроллерной платформы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1,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F</w:t>
            </w:r>
            <w:r w:rsidRPr="00241660">
              <w:rPr>
                <w:rFonts w:ascii="Times New Roman" w:hAnsi="Times New Roman"/>
              </w:rPr>
              <w:t xml:space="preserve">4,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241660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H</w:t>
            </w:r>
            <w:r w:rsidRPr="00241660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AC60" w14:textId="7D61E56B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20.03.2023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CD783" w14:textId="2FAB440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24.03.2023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48126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0687C9A3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DB22A" w14:textId="585E0B5F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8FCA7" w14:textId="2AE73040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7534" w14:textId="0232E0F1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Провел оптимизацию программных методов защиты информации с использованием стандартных криптографических алгоритмов </w:t>
            </w:r>
            <w:r>
              <w:rPr>
                <w:rFonts w:ascii="Times New Roman" w:hAnsi="Times New Roman"/>
                <w:lang w:val="en-US"/>
              </w:rPr>
              <w:t>AES</w:t>
            </w:r>
            <w:r w:rsidRPr="0052539C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  <w:lang w:val="en-US"/>
              </w:rPr>
              <w:t>DES</w:t>
            </w:r>
            <w:r w:rsidRPr="005253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  <w:lang w:val="en-US"/>
              </w:rPr>
              <w:t>TDES</w:t>
            </w:r>
            <w:r>
              <w:rPr>
                <w:rFonts w:ascii="Times New Roman" w:hAnsi="Times New Roman"/>
              </w:rPr>
              <w:t xml:space="preserve"> под микроконтроллерную платформу </w:t>
            </w:r>
            <w:r>
              <w:rPr>
                <w:rFonts w:ascii="Times New Roman" w:hAnsi="Times New Roman"/>
                <w:lang w:val="en-US"/>
              </w:rPr>
              <w:t>STM</w:t>
            </w:r>
            <w:r w:rsidRPr="0052539C">
              <w:rPr>
                <w:rFonts w:ascii="Times New Roman" w:hAnsi="Times New Roman"/>
              </w:rPr>
              <w:t>32</w:t>
            </w:r>
            <w:r>
              <w:rPr>
                <w:rFonts w:ascii="Times New Roman" w:hAnsi="Times New Roman"/>
                <w:lang w:val="en-US"/>
              </w:rPr>
              <w:t>H</w:t>
            </w:r>
            <w:r w:rsidRPr="0052539C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. Произвел первый опытный образец устройства с применением микромонтажной технологии расположения элементов на высокоскоростной односторонней печатной плате.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9F9E6" w14:textId="74EC414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27.03.2023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4B443" w14:textId="26916F2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31.03.2023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41AA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3FA06F3E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E7B1A" w14:textId="34620FA6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3CE9" w14:textId="30FF1D09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E6D6B" w14:textId="4609B1EB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Осуществил выпуск устройства в количестве двух штук с применением промышленного оборудования и международных стандартов. Произвел корректировку программной архитектуры и кода, оснастил устройство монтажными креплениями для экспериментальной эксплуатации.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8733F" w14:textId="7CFB616E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03.04.2023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F568" w14:textId="52D5A9BA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07.04.2023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84F22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  <w:tr w:rsidR="00720CB5" w14:paraId="75E4620C" w14:textId="77777777" w:rsidTr="00987236">
        <w:trPr>
          <w:trHeight w:val="1126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1E69D" w14:textId="69DD2CA5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9122A" w14:textId="65069B3E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неделя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BC49" w14:textId="497E898A" w:rsidR="00720CB5" w:rsidRDefault="00720CB5" w:rsidP="00720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Осуществлял заключительные исследования в области защиты информации при передаче зашифрованной информации между устройствами по оптическому (инфракрасному) каналу передачи данных.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0CFE" w14:textId="166F622E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10.04.2023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D4942" w14:textId="4A163988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14.04.2023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52C7" w14:textId="77777777" w:rsidR="00720CB5" w:rsidRDefault="00720CB5" w:rsidP="0098723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E6661AD" w14:textId="77777777" w:rsidR="00AE3B59" w:rsidRDefault="00AE3B59" w:rsidP="00AE3B59">
      <w:pPr>
        <w:jc w:val="both"/>
        <w:rPr>
          <w:rFonts w:ascii="Times New Roman" w:hAnsi="Times New Roman"/>
        </w:rPr>
      </w:pPr>
    </w:p>
    <w:p w14:paraId="48BE142C" w14:textId="61B17B3D" w:rsidR="00AE3B59" w:rsidRDefault="00AE3B59" w:rsidP="00AE3B5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3658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Описание изученных конструкций, оборудования, технологических процессов, механизации, автоматизации производства и передовых методов труда и т. д.</w:t>
      </w:r>
    </w:p>
    <w:p w14:paraId="57AA7C84" w14:textId="77777777" w:rsidR="00D236BE" w:rsidRPr="00ED292C" w:rsidRDefault="00D236BE" w:rsidP="00D236BE">
      <w:r w:rsidRPr="00ED292C">
        <w:t xml:space="preserve">_____________________________________________________________________________  </w:t>
      </w:r>
    </w:p>
    <w:p w14:paraId="4277BE6D" w14:textId="77777777" w:rsidR="00D236BE" w:rsidRPr="00ED292C" w:rsidRDefault="00D236BE" w:rsidP="00D236BE">
      <w:r w:rsidRPr="00ED292C">
        <w:t xml:space="preserve">_____________________________________________________________________________ </w:t>
      </w:r>
    </w:p>
    <w:p w14:paraId="06D139B6" w14:textId="77777777" w:rsidR="00D236BE" w:rsidRPr="00ED292C" w:rsidRDefault="00D236BE" w:rsidP="00D236BE">
      <w:r>
        <w:t>_____________________________________________________________________________</w:t>
      </w:r>
    </w:p>
    <w:p w14:paraId="3F18AC28" w14:textId="77777777" w:rsidR="00AE3B59" w:rsidRDefault="00AE3B59" w:rsidP="00AE3B59">
      <w:pPr>
        <w:rPr>
          <w:rFonts w:ascii="Times New Roman" w:hAnsi="Times New Roman"/>
        </w:rPr>
      </w:pPr>
    </w:p>
    <w:p w14:paraId="30916202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Подпись обучающегося _______ </w:t>
      </w:r>
    </w:p>
    <w:p w14:paraId="5469BAA5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«____» ________________ 20___г.</w:t>
      </w:r>
    </w:p>
    <w:p w14:paraId="772A3690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 </w:t>
      </w:r>
    </w:p>
    <w:p w14:paraId="297C1E5C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(непосредственный руководитель производственной практики)</w:t>
      </w:r>
    </w:p>
    <w:p w14:paraId="6539E56A" w14:textId="312D935C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«____» ________________ 20___г.</w:t>
      </w:r>
    </w:p>
    <w:p w14:paraId="7922FAAE" w14:textId="70D1CB1E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</w:t>
      </w:r>
      <w:r w:rsidR="003658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Поощрения и взыскания обучающегося практиканта</w:t>
      </w:r>
    </w:p>
    <w:p w14:paraId="3C7B08FD" w14:textId="77777777" w:rsidR="004F3D70" w:rsidRPr="00ED292C" w:rsidRDefault="004F3D70" w:rsidP="004F3D70">
      <w:r w:rsidRPr="00ED292C">
        <w:t xml:space="preserve">_____________________________________________________________________________  </w:t>
      </w:r>
    </w:p>
    <w:p w14:paraId="5714A036" w14:textId="77777777" w:rsidR="004F3D70" w:rsidRPr="00ED292C" w:rsidRDefault="004F3D70" w:rsidP="004F3D70">
      <w:r w:rsidRPr="00ED292C">
        <w:t xml:space="preserve">_____________________________________________________________________________ </w:t>
      </w:r>
    </w:p>
    <w:p w14:paraId="4D530A56" w14:textId="77777777" w:rsidR="004F3D70" w:rsidRPr="00ED292C" w:rsidRDefault="004F3D70" w:rsidP="004F3D70">
      <w:r>
        <w:t>_____________________________________________________________________________</w:t>
      </w:r>
    </w:p>
    <w:p w14:paraId="14B42A6F" w14:textId="77777777" w:rsidR="00AE3B59" w:rsidRDefault="00AE3B59" w:rsidP="00AE3B59">
      <w:pPr>
        <w:rPr>
          <w:rFonts w:ascii="Times New Roman" w:hAnsi="Times New Roman"/>
        </w:rPr>
      </w:pPr>
    </w:p>
    <w:p w14:paraId="5ECCA30A" w14:textId="77777777" w:rsidR="00AE3B59" w:rsidRDefault="00AE3B59" w:rsidP="00AE3B59">
      <w:pPr>
        <w:rPr>
          <w:rFonts w:ascii="Times New Roman" w:hAnsi="Times New Roman"/>
        </w:rPr>
      </w:pPr>
    </w:p>
    <w:p w14:paraId="6B9791BE" w14:textId="3B6A36AF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36584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Заключения руководителя производственной практики (от организации, предприятия, учреждения).</w:t>
      </w:r>
    </w:p>
    <w:p w14:paraId="05C07377" w14:textId="77777777" w:rsidR="004F3D70" w:rsidRPr="00ED292C" w:rsidRDefault="004F3D70" w:rsidP="004F3D70">
      <w:r w:rsidRPr="00ED292C">
        <w:t xml:space="preserve">_____________________________________________________________________________  </w:t>
      </w:r>
    </w:p>
    <w:p w14:paraId="431A5720" w14:textId="77777777" w:rsidR="004F3D70" w:rsidRPr="00ED292C" w:rsidRDefault="004F3D70" w:rsidP="004F3D70">
      <w:r w:rsidRPr="00ED292C">
        <w:t xml:space="preserve">_____________________________________________________________________________ </w:t>
      </w:r>
    </w:p>
    <w:p w14:paraId="648D379F" w14:textId="77777777" w:rsidR="004F3D70" w:rsidRPr="00ED292C" w:rsidRDefault="004F3D70" w:rsidP="004F3D70">
      <w:r>
        <w:t>_____________________________________________________________________________</w:t>
      </w:r>
    </w:p>
    <w:p w14:paraId="50D0C948" w14:textId="77777777" w:rsidR="00AE3B59" w:rsidRDefault="00AE3B59" w:rsidP="00AE3B59">
      <w:pPr>
        <w:rPr>
          <w:rFonts w:ascii="Times New Roman" w:hAnsi="Times New Roman"/>
        </w:rPr>
      </w:pPr>
    </w:p>
    <w:p w14:paraId="74C6A7A5" w14:textId="77777777" w:rsidR="00AE3B59" w:rsidRDefault="00AE3B59" w:rsidP="00AE3B59">
      <w:pPr>
        <w:rPr>
          <w:rFonts w:ascii="Times New Roman" w:hAnsi="Times New Roman"/>
        </w:rPr>
      </w:pPr>
    </w:p>
    <w:p w14:paraId="041A52A4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Подпись руководителя профессиональной практики (от организации, предприятия, учреждения)</w:t>
      </w:r>
    </w:p>
    <w:p w14:paraId="00E10E10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_____________________________________________________________________________   </w:t>
      </w:r>
    </w:p>
    <w:p w14:paraId="54E51CEE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«____» _________________ 20___ г.</w:t>
      </w:r>
    </w:p>
    <w:p w14:paraId="7493BB3D" w14:textId="77777777" w:rsidR="00AE3B59" w:rsidRDefault="00AE3B59" w:rsidP="00AE3B59">
      <w:pPr>
        <w:rPr>
          <w:rFonts w:ascii="Times New Roman" w:hAnsi="Times New Roman"/>
        </w:rPr>
      </w:pPr>
    </w:p>
    <w:p w14:paraId="6283043A" w14:textId="77777777" w:rsidR="00AE3B59" w:rsidRDefault="00AE3B59" w:rsidP="00AE3B59">
      <w:pPr>
        <w:rPr>
          <w:rFonts w:ascii="Times New Roman" w:hAnsi="Times New Roman"/>
        </w:rPr>
      </w:pPr>
      <w:r>
        <w:rPr>
          <w:rFonts w:ascii="Times New Roman" w:hAnsi="Times New Roman"/>
        </w:rPr>
        <w:t>М.П.</w:t>
      </w:r>
    </w:p>
    <w:p w14:paraId="6C942C42" w14:textId="77777777" w:rsidR="00FC18B7" w:rsidRDefault="00FC18B7"/>
    <w:sectPr w:rsidR="00FC1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B"/>
    <w:rsid w:val="003370D1"/>
    <w:rsid w:val="00365840"/>
    <w:rsid w:val="004F3D70"/>
    <w:rsid w:val="0055329B"/>
    <w:rsid w:val="00720CB5"/>
    <w:rsid w:val="00732D1B"/>
    <w:rsid w:val="00953358"/>
    <w:rsid w:val="00987236"/>
    <w:rsid w:val="00AE3B59"/>
    <w:rsid w:val="00AF111F"/>
    <w:rsid w:val="00B27826"/>
    <w:rsid w:val="00D236BE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4F114"/>
  <w15:chartTrackingRefBased/>
  <w15:docId w15:val="{36921CBD-06B1-4FFA-B21A-88A77ED7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B5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aliases w:val="АЛЬБОМНАЯ Знак,Без интервала1 Знак,No Spacing Знак,ARSH_N Знак"/>
    <w:link w:val="a4"/>
    <w:uiPriority w:val="1"/>
    <w:locked/>
    <w:rsid w:val="00AE3B59"/>
    <w:rPr>
      <w:rFonts w:ascii="Times New Roman" w:eastAsia="Times New Roman" w:hAnsi="Times New Roman" w:cs="Times New Roman"/>
    </w:rPr>
  </w:style>
  <w:style w:type="paragraph" w:styleId="a4">
    <w:name w:val="No Spacing"/>
    <w:aliases w:val="АЛЬБОМНАЯ,Без интервала1,No Spacing,ARSH_N"/>
    <w:link w:val="a3"/>
    <w:uiPriority w:val="1"/>
    <w:qFormat/>
    <w:rsid w:val="00AE3B59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Molganov A.A</dc:creator>
  <cp:keywords/>
  <dc:description/>
  <cp:lastModifiedBy>Molganov A.A</cp:lastModifiedBy>
  <cp:revision>63</cp:revision>
  <dcterms:created xsi:type="dcterms:W3CDTF">2023-03-26T10:58:00Z</dcterms:created>
  <dcterms:modified xsi:type="dcterms:W3CDTF">2023-03-26T13:07:00Z</dcterms:modified>
</cp:coreProperties>
</file>