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rFonts w:hint="eastAsia"/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1275F4FC" w:rsidR="00B95A54" w:rsidRPr="003B7163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szCs w:val="22"/>
        </w:rPr>
        <w:t>Y</w:t>
      </w:r>
      <w:r w:rsidRPr="00AD695C">
        <w:rPr>
          <w:rFonts w:hint="eastAsia"/>
          <w:szCs w:val="22"/>
        </w:rPr>
        <w:t>olo 모델의 연산 양자화 필요성</w:t>
      </w:r>
      <w:r w:rsidRPr="003B7163">
        <w:rPr>
          <w:sz w:val="20"/>
          <w:szCs w:val="20"/>
        </w:rPr>
        <w:br/>
      </w:r>
      <w:r w:rsidRPr="003B7163">
        <w:rPr>
          <w:rFonts w:hint="eastAsia"/>
          <w:sz w:val="20"/>
          <w:szCs w:val="20"/>
        </w:rPr>
        <w:t xml:space="preserve">: </w:t>
      </w:r>
      <w:r w:rsidRPr="003B7163">
        <w:rPr>
          <w:sz w:val="20"/>
          <w:szCs w:val="20"/>
        </w:rPr>
        <w:t>모델 네트워크 구조를 적절히 변경하거나 수정하여 GPU에서 성능이 높게 나와도, NPU에서 성능이 높게 나올 것이라고 확신할 수 없다. GPU 에서의 성능이 중요하긴 하지만, NPU</w:t>
      </w:r>
      <w:r w:rsidR="00702AC1">
        <w:rPr>
          <w:rFonts w:hint="eastAsia"/>
          <w:sz w:val="20"/>
          <w:szCs w:val="20"/>
        </w:rPr>
        <w:t xml:space="preserve"> 상에서</w:t>
      </w:r>
      <w:r w:rsidRPr="003B7163">
        <w:rPr>
          <w:sz w:val="20"/>
          <w:szCs w:val="20"/>
        </w:rPr>
        <w:t xml:space="preserve"> 성능이 떨어지게 된다면 real time &amp; on-device 입장에서 잘 설계한 모델이라고 할 수 없다. </w:t>
      </w:r>
      <w:r w:rsidR="0041194A">
        <w:rPr>
          <w:sz w:val="20"/>
          <w:szCs w:val="20"/>
        </w:rPr>
        <w:br/>
      </w:r>
      <w:r w:rsidRPr="003B7163">
        <w:rPr>
          <w:sz w:val="20"/>
          <w:szCs w:val="20"/>
        </w:rPr>
        <w:t xml:space="preserve">GPU는 32bit 부동소수점 연산에 최적화되어 있지만 NPU에서는 8bit 고정소수점 연산으로 </w:t>
      </w:r>
      <w:r w:rsidR="000E5A8A">
        <w:rPr>
          <w:rFonts w:hint="eastAsia"/>
          <w:sz w:val="20"/>
          <w:szCs w:val="20"/>
        </w:rPr>
        <w:t>이루</w:t>
      </w:r>
      <w:r w:rsidRPr="003B7163">
        <w:rPr>
          <w:sz w:val="20"/>
          <w:szCs w:val="20"/>
        </w:rPr>
        <w:t>어진다. 따라서 GPU에서의 성능이 NPU에서 최대한 손실되지 않게 하기 위해서 연산 양자화 손실을 최소화하는 방법에 대해 연구해야 한다.</w:t>
      </w:r>
      <w:r w:rsidR="00544339">
        <w:rPr>
          <w:sz w:val="20"/>
          <w:szCs w:val="20"/>
        </w:rPr>
        <w:br/>
      </w:r>
      <w:r w:rsidR="002D64DE">
        <w:rPr>
          <w:rFonts w:hint="eastAsia"/>
          <w:sz w:val="20"/>
          <w:szCs w:val="20"/>
        </w:rPr>
        <w:t xml:space="preserve">실험에 앞서, </w:t>
      </w:r>
      <w:r w:rsidR="00544339">
        <w:rPr>
          <w:rFonts w:hint="eastAsia"/>
          <w:sz w:val="20"/>
          <w:szCs w:val="20"/>
        </w:rPr>
        <w:t xml:space="preserve">용어의 통일성을 위해 본 실험에서 GPU 성능 대비 NPU 성능의 감소를 </w:t>
      </w:r>
      <w:r w:rsidR="00544339" w:rsidRPr="00A41558">
        <w:rPr>
          <w:rFonts w:hint="eastAsia"/>
          <w:b/>
          <w:bCs/>
          <w:sz w:val="20"/>
          <w:szCs w:val="20"/>
        </w:rPr>
        <w:t>연산 양자화 손실</w:t>
      </w:r>
      <w:r w:rsidR="00544339">
        <w:rPr>
          <w:rFonts w:hint="eastAsia"/>
          <w:sz w:val="20"/>
          <w:szCs w:val="20"/>
        </w:rPr>
        <w:t>, NPU/GPU 성능 비율을 보존율이라 하겠다.</w:t>
      </w:r>
      <w:r w:rsidR="00424C93">
        <w:rPr>
          <w:sz w:val="20"/>
          <w:szCs w:val="20"/>
        </w:rPr>
        <w:br/>
      </w: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53C6384C" w14:textId="2E23A3CE" w:rsidR="00A903C7" w:rsidRPr="00E6351A" w:rsidRDefault="00B95A54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sz w:val="20"/>
          <w:szCs w:val="20"/>
        </w:rPr>
        <w:t xml:space="preserve">Yolo 모델의 레이어 설계와 모듈 선택이 연산 양자화 손실에 미치는 영향을 정량적으로 분석하고, 성능과 효율성의 균형을 유지할 수 있는 최적의 구조 </w:t>
      </w:r>
      <w:r w:rsidRPr="00A41558">
        <w:rPr>
          <w:b/>
          <w:bCs/>
          <w:sz w:val="20"/>
          <w:szCs w:val="20"/>
        </w:rPr>
        <w:t>조합</w:t>
      </w:r>
      <w:r w:rsidRPr="003B7163">
        <w:rPr>
          <w:sz w:val="20"/>
          <w:szCs w:val="20"/>
        </w:rPr>
        <w:t>을 도출하는데 목적을 둔다.</w:t>
      </w:r>
      <w:r w:rsidR="00E6351A">
        <w:rPr>
          <w:sz w:val="20"/>
          <w:szCs w:val="20"/>
        </w:rPr>
        <w:br/>
      </w:r>
      <w:r w:rsidR="00E6351A">
        <w:rPr>
          <w:rFonts w:hint="eastAsia"/>
          <w:sz w:val="20"/>
          <w:szCs w:val="20"/>
        </w:rPr>
        <w:t xml:space="preserve">최종적으로 본 실험의 결과를 반영하여 </w:t>
      </w:r>
      <w:r w:rsidR="008C702F">
        <w:rPr>
          <w:rFonts w:hint="eastAsia"/>
          <w:sz w:val="20"/>
          <w:szCs w:val="20"/>
        </w:rPr>
        <w:t xml:space="preserve">연산 </w:t>
      </w:r>
      <w:r w:rsidR="00544339">
        <w:rPr>
          <w:rFonts w:hint="eastAsia"/>
          <w:sz w:val="20"/>
          <w:szCs w:val="20"/>
        </w:rPr>
        <w:t xml:space="preserve">양자화 손실이 적은 </w:t>
      </w:r>
      <w:r w:rsidR="00E6351A">
        <w:rPr>
          <w:rFonts w:hint="eastAsia"/>
          <w:sz w:val="20"/>
          <w:szCs w:val="20"/>
        </w:rPr>
        <w:t xml:space="preserve">최적의 모델을 선정할 수 있도록 한다. </w:t>
      </w:r>
      <w:r w:rsidR="00E20FC3" w:rsidRPr="00E6351A">
        <w:rPr>
          <w:sz w:val="20"/>
          <w:szCs w:val="20"/>
        </w:rPr>
        <w:br/>
      </w:r>
    </w:p>
    <w:p w14:paraId="310BB7EF" w14:textId="5A023EE4" w:rsidR="00B95A54" w:rsidRPr="003B7163" w:rsidRDefault="008C1A02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 xml:space="preserve">실험 </w:t>
      </w:r>
      <w:r w:rsidR="00E8457A">
        <w:rPr>
          <w:rFonts w:hint="eastAsia"/>
          <w:sz w:val="24"/>
        </w:rPr>
        <w:t>준비</w:t>
      </w:r>
    </w:p>
    <w:p w14:paraId="517D12EF" w14:textId="713956DA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="00A903C7" w:rsidRPr="00AD695C">
        <w:rPr>
          <w:szCs w:val="22"/>
        </w:rPr>
        <w:tab/>
      </w:r>
      <w:r w:rsidR="00A903C7" w:rsidRPr="00AD695C">
        <w:rPr>
          <w:szCs w:val="22"/>
        </w:rPr>
        <w:tab/>
      </w:r>
    </w:p>
    <w:p w14:paraId="5F24A1AC" w14:textId="0F01EA2D" w:rsidR="00292DDC" w:rsidRDefault="00A41558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BackBone</w:t>
      </w:r>
      <w:proofErr w:type="spellEnd"/>
      <w:r>
        <w:rPr>
          <w:rFonts w:hint="eastAsia"/>
          <w:sz w:val="20"/>
          <w:szCs w:val="20"/>
        </w:rPr>
        <w:t>의</w:t>
      </w:r>
      <w:r w:rsidR="00292DDC" w:rsidRPr="00292DDC">
        <w:rPr>
          <w:sz w:val="20"/>
          <w:szCs w:val="20"/>
        </w:rPr>
        <w:t xml:space="preserve"> 첫 레이어</w:t>
      </w:r>
      <w:r>
        <w:rPr>
          <w:rFonts w:hint="eastAsia"/>
          <w:sz w:val="20"/>
          <w:szCs w:val="20"/>
        </w:rPr>
        <w:t>(Conv)의</w:t>
      </w:r>
      <w:r w:rsidR="00764EE4">
        <w:rPr>
          <w:rFonts w:hint="eastAsia"/>
          <w:sz w:val="20"/>
          <w:szCs w:val="20"/>
        </w:rPr>
        <w:t xml:space="preserve"> </w:t>
      </w:r>
      <w:proofErr w:type="spellStart"/>
      <w:r w:rsidR="00764EE4">
        <w:rPr>
          <w:rFonts w:hint="eastAsia"/>
          <w:sz w:val="20"/>
          <w:szCs w:val="20"/>
        </w:rPr>
        <w:t>kernel_size</w:t>
      </w:r>
      <w:proofErr w:type="spellEnd"/>
      <w:r w:rsidR="00292DDC" w:rsidRPr="00292DDC">
        <w:rPr>
          <w:sz w:val="20"/>
          <w:szCs w:val="20"/>
        </w:rPr>
        <w:t xml:space="preserve"> </w:t>
      </w:r>
      <w:proofErr w:type="gramStart"/>
      <w:r w:rsidR="00292DDC" w:rsidRPr="00292DDC">
        <w:rPr>
          <w:sz w:val="20"/>
          <w:szCs w:val="20"/>
        </w:rPr>
        <w:t>차이</w:t>
      </w:r>
      <w:r w:rsidR="009003F9">
        <w:rPr>
          <w:rFonts w:hint="eastAsia"/>
          <w:sz w:val="20"/>
          <w:szCs w:val="20"/>
        </w:rPr>
        <w:t xml:space="preserve"> </w:t>
      </w:r>
      <w:r w:rsidR="00292DDC" w:rsidRPr="00292DDC">
        <w:rPr>
          <w:sz w:val="20"/>
          <w:szCs w:val="20"/>
        </w:rPr>
        <w:t>:</w:t>
      </w:r>
      <w:proofErr w:type="gramEnd"/>
      <w:r w:rsidR="00292DDC" w:rsidRPr="00292DDC">
        <w:rPr>
          <w:sz w:val="20"/>
          <w:szCs w:val="20"/>
        </w:rPr>
        <w:t xml:space="preserve"> (6, 2, 2, 2) vs (3, 2).</w:t>
      </w:r>
    </w:p>
    <w:p w14:paraId="6B8BDE16" w14:textId="10F8BFC3" w:rsidR="002440C5" w:rsidRPr="00292DDC" w:rsidRDefault="002440C5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292DDC">
        <w:rPr>
          <w:sz w:val="20"/>
          <w:szCs w:val="20"/>
        </w:rPr>
        <w:t>Bottleneck 반복</w:t>
      </w:r>
      <w:r w:rsidR="006B317E">
        <w:rPr>
          <w:rFonts w:hint="eastAsia"/>
          <w:sz w:val="20"/>
          <w:szCs w:val="20"/>
        </w:rPr>
        <w:t xml:space="preserve"> </w:t>
      </w:r>
      <w:r w:rsidRPr="00292DDC">
        <w:rPr>
          <w:sz w:val="20"/>
          <w:szCs w:val="20"/>
        </w:rPr>
        <w:t xml:space="preserve">수에 따른 성능 </w:t>
      </w:r>
      <w:proofErr w:type="gramStart"/>
      <w:r w:rsidRPr="00292DDC">
        <w:rPr>
          <w:sz w:val="20"/>
          <w:szCs w:val="20"/>
        </w:rPr>
        <w:t>분석</w:t>
      </w:r>
      <w:r w:rsidR="009003F9">
        <w:rPr>
          <w:rFonts w:hint="eastAsia"/>
          <w:sz w:val="20"/>
          <w:szCs w:val="20"/>
        </w:rPr>
        <w:t xml:space="preserve"> </w:t>
      </w:r>
      <w:r w:rsidR="00585258">
        <w:rPr>
          <w:rFonts w:hint="eastAsia"/>
          <w:sz w:val="20"/>
          <w:szCs w:val="20"/>
        </w:rPr>
        <w:t>:</w:t>
      </w:r>
      <w:proofErr w:type="gramEnd"/>
      <w:r w:rsidR="00585258">
        <w:rPr>
          <w:rFonts w:hint="eastAsia"/>
          <w:sz w:val="20"/>
          <w:szCs w:val="20"/>
        </w:rPr>
        <w:t xml:space="preserve"> </w:t>
      </w:r>
      <w:r w:rsidR="000F51DD">
        <w:rPr>
          <w:rFonts w:hint="eastAsia"/>
          <w:sz w:val="20"/>
          <w:szCs w:val="20"/>
        </w:rPr>
        <w:t>(2, 4, 4, 2) vs (6, 8, 8, 6)</w:t>
      </w:r>
      <w:r w:rsidR="00F35D75">
        <w:rPr>
          <w:rFonts w:hint="eastAsia"/>
          <w:sz w:val="20"/>
          <w:szCs w:val="20"/>
        </w:rPr>
        <w:t>.</w:t>
      </w:r>
    </w:p>
    <w:p w14:paraId="10F3F12A" w14:textId="62D89A32" w:rsidR="00292DDC" w:rsidRDefault="00C6576A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hortcut 활성화에 따른</w:t>
      </w:r>
      <w:r w:rsidR="00292DDC" w:rsidRPr="00292DDC">
        <w:rPr>
          <w:sz w:val="20"/>
          <w:szCs w:val="20"/>
        </w:rPr>
        <w:t xml:space="preserve"> C2f, C3, C3Ghost 비교.</w:t>
      </w:r>
    </w:p>
    <w:p w14:paraId="11406314" w14:textId="31D17301" w:rsidR="008636D4" w:rsidRPr="00292DDC" w:rsidRDefault="008636D4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</w:t>
      </w:r>
      <w:r w:rsidR="009D3628">
        <w:rPr>
          <w:rFonts w:hint="eastAsia"/>
          <w:sz w:val="20"/>
          <w:szCs w:val="20"/>
        </w:rPr>
        <w:t xml:space="preserve"> 수와 </w:t>
      </w:r>
      <w:r>
        <w:rPr>
          <w:rFonts w:hint="eastAsia"/>
          <w:sz w:val="20"/>
          <w:szCs w:val="20"/>
        </w:rPr>
        <w:t>C2f, C3, C3Ghost의 최적 조합</w:t>
      </w:r>
      <w:r w:rsidR="00C16FAC">
        <w:rPr>
          <w:rFonts w:hint="eastAsia"/>
          <w:sz w:val="20"/>
          <w:szCs w:val="20"/>
        </w:rPr>
        <w:t xml:space="preserve"> 비교</w:t>
      </w:r>
    </w:p>
    <w:p w14:paraId="79779565" w14:textId="0BDBA100" w:rsidR="00292DDC" w:rsidRDefault="00292DDC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292DDC">
        <w:rPr>
          <w:sz w:val="20"/>
          <w:szCs w:val="20"/>
        </w:rPr>
        <w:t xml:space="preserve">Conv와 </w:t>
      </w:r>
      <w:proofErr w:type="spellStart"/>
      <w:r w:rsidRPr="00292DDC">
        <w:rPr>
          <w:sz w:val="20"/>
          <w:szCs w:val="20"/>
        </w:rPr>
        <w:t>GhostConv</w:t>
      </w:r>
      <w:proofErr w:type="spellEnd"/>
      <w:r w:rsidRPr="00292DDC">
        <w:rPr>
          <w:sz w:val="20"/>
          <w:szCs w:val="20"/>
        </w:rPr>
        <w:t>의 성능 차이.</w:t>
      </w:r>
    </w:p>
    <w:p w14:paraId="1525B98B" w14:textId="47A32D5B" w:rsidR="00CE16F9" w:rsidRDefault="00CE16F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Conv,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와 C2f, C3, C3Ghost의 조합 비교</w:t>
      </w:r>
    </w:p>
    <w:p w14:paraId="0ABD28CD" w14:textId="74F427B8" w:rsidR="00011B2A" w:rsidRDefault="00011B2A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채널 수에 따른 손실 비교</w:t>
      </w:r>
    </w:p>
    <w:p w14:paraId="1F81A702" w14:textId="77777777" w:rsidR="009162A3" w:rsidRPr="00292DDC" w:rsidRDefault="009162A3" w:rsidP="009162A3">
      <w:pPr>
        <w:pStyle w:val="a6"/>
        <w:ind w:left="1857"/>
        <w:rPr>
          <w:rFonts w:hint="eastAsia"/>
          <w:sz w:val="20"/>
          <w:szCs w:val="20"/>
        </w:rPr>
      </w:pPr>
    </w:p>
    <w:p w14:paraId="77ABF2F5" w14:textId="2C1E1A9E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35A865C" w14:textId="70F2EB39" w:rsidR="00292DDC" w:rsidRPr="008B6FDE" w:rsidRDefault="00292DDC" w:rsidP="00B84D2F">
      <w:pPr>
        <w:pStyle w:val="a6"/>
        <w:numPr>
          <w:ilvl w:val="3"/>
          <w:numId w:val="2"/>
        </w:numPr>
        <w:ind w:left="1857"/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056CE233" w14:textId="7B512ED2" w:rsidR="008B6FDE" w:rsidRPr="00A63E8C" w:rsidRDefault="008B6FDE" w:rsidP="008B6FDE">
      <w:pPr>
        <w:pStyle w:val="a6"/>
        <w:ind w:left="1857"/>
        <w:rPr>
          <w:rFonts w:hint="eastAsia"/>
          <w:sz w:val="26"/>
          <w:szCs w:val="26"/>
        </w:rPr>
      </w:pPr>
    </w:p>
    <w:p w14:paraId="5C80E93E" w14:textId="77777777" w:rsidR="00A63E8C" w:rsidRDefault="00A63E8C" w:rsidP="00A63E8C">
      <w:pPr>
        <w:pStyle w:val="a6"/>
        <w:ind w:left="1857"/>
        <w:rPr>
          <w:rFonts w:hint="eastAsia"/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rFonts w:hint="eastAsia"/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rFonts w:hint="eastAsia"/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rFonts w:hint="eastAsia"/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rFonts w:hint="eastAsia"/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</w:t>
      </w:r>
      <w:r w:rsidR="001B6018">
        <w:rPr>
          <w:rFonts w:hint="eastAsia"/>
          <w:sz w:val="20"/>
          <w:szCs w:val="20"/>
        </w:rPr>
        <w:t>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 xml:space="preserve">n 모델에 bottleneck 반복 수 2, 4, 4, 2를 설정한 </w:t>
      </w:r>
      <w:r w:rsidR="001B6018">
        <w:rPr>
          <w:rFonts w:hint="eastAsia"/>
          <w:sz w:val="20"/>
          <w:szCs w:val="20"/>
        </w:rPr>
        <w:t>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rFonts w:hint="eastAsia"/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rFonts w:hint="eastAsia"/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rFonts w:hint="eastAsia"/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</w:t>
      </w:r>
      <w:r w:rsidR="00B453B2">
        <w:rPr>
          <w:rFonts w:hint="eastAsia"/>
          <w:sz w:val="20"/>
          <w:szCs w:val="20"/>
        </w:rPr>
        <w:t>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rFonts w:hint="eastAsia"/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rFonts w:hint="eastAsia"/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rFonts w:hint="eastAsia"/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rFonts w:hint="eastAsia"/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5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ultralytics/discussions/15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766</cp:revision>
  <dcterms:created xsi:type="dcterms:W3CDTF">2024-11-17T03:44:00Z</dcterms:created>
  <dcterms:modified xsi:type="dcterms:W3CDTF">2024-11-19T12:48:00Z</dcterms:modified>
</cp:coreProperties>
</file>