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B58A" w14:textId="2F20E0B4" w:rsidR="00224AB0" w:rsidRDefault="00900178" w:rsidP="00900178">
      <w:pPr>
        <w:jc w:val="center"/>
        <w:rPr>
          <w:b/>
          <w:bCs/>
          <w:sz w:val="32"/>
          <w:szCs w:val="32"/>
        </w:rPr>
      </w:pPr>
      <w:r w:rsidRPr="00900178">
        <w:rPr>
          <w:b/>
          <w:bCs/>
          <w:sz w:val="32"/>
          <w:szCs w:val="32"/>
        </w:rPr>
        <w:t>DAX Documentation</w:t>
      </w:r>
    </w:p>
    <w:p w14:paraId="01A73B51" w14:textId="4F9846FA" w:rsidR="00900178" w:rsidRDefault="0090017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Tool: Power BI</w:t>
      </w:r>
    </w:p>
    <w:p w14:paraId="19F17AE7" w14:textId="2A30CC47" w:rsidR="00900178" w:rsidRDefault="0090017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Module: 1 (2)</w:t>
      </w:r>
    </w:p>
    <w:p w14:paraId="49615672" w14:textId="7116090C" w:rsidR="00900178" w:rsidRDefault="0090017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of lessons: 6</w:t>
      </w:r>
    </w:p>
    <w:p w14:paraId="688E698B" w14:textId="77777777" w:rsidR="00900178" w:rsidRDefault="00900178" w:rsidP="00900178">
      <w:pPr>
        <w:rPr>
          <w:b/>
          <w:bCs/>
          <w:sz w:val="32"/>
          <w:szCs w:val="32"/>
        </w:rPr>
      </w:pPr>
    </w:p>
    <w:p w14:paraId="0959D217" w14:textId="77777777" w:rsidR="00900178" w:rsidRDefault="00900178" w:rsidP="00900178">
      <w:pPr>
        <w:rPr>
          <w:b/>
          <w:bCs/>
          <w:sz w:val="32"/>
          <w:szCs w:val="32"/>
        </w:rPr>
      </w:pPr>
    </w:p>
    <w:p w14:paraId="2A155BB1" w14:textId="312F60D4" w:rsidR="00900178" w:rsidRDefault="00900178" w:rsidP="009001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Contents at a glance</w:t>
      </w:r>
    </w:p>
    <w:p w14:paraId="4D65DD38" w14:textId="0E3813DD" w:rsidR="00900178" w:rsidRDefault="0090017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1: Introduction DAX, DAX Studio, </w:t>
      </w:r>
      <w:r w:rsidR="005C2DE8">
        <w:rPr>
          <w:b/>
          <w:bCs/>
          <w:sz w:val="32"/>
          <w:szCs w:val="32"/>
        </w:rPr>
        <w:t>DAX Examples, Text Functions</w:t>
      </w:r>
    </w:p>
    <w:p w14:paraId="02EBD926" w14:textId="23B825E5" w:rsidR="005C2DE8" w:rsidRDefault="005C2DE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2: Scalar Functions</w:t>
      </w:r>
    </w:p>
    <w:p w14:paraId="118D7DB7" w14:textId="618112DB" w:rsidR="005C2DE8" w:rsidRDefault="005C2DE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3: Tabular Functions</w:t>
      </w:r>
    </w:p>
    <w:p w14:paraId="0C625171" w14:textId="4EFB23A7" w:rsidR="005C2DE8" w:rsidRDefault="005C2DE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4: </w:t>
      </w:r>
      <w:r w:rsidR="00296AA3">
        <w:rPr>
          <w:b/>
          <w:bCs/>
          <w:sz w:val="32"/>
          <w:szCs w:val="32"/>
        </w:rPr>
        <w:t>Statistical, Relationships</w:t>
      </w:r>
      <w:r w:rsidR="00AE46FB">
        <w:rPr>
          <w:b/>
          <w:bCs/>
          <w:sz w:val="32"/>
          <w:szCs w:val="32"/>
        </w:rPr>
        <w:t>, And Other Functions</w:t>
      </w:r>
    </w:p>
    <w:p w14:paraId="3EBD5957" w14:textId="29AF4320" w:rsidR="005C2DE8" w:rsidRDefault="005C2DE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5: Time Intelligence Functions</w:t>
      </w:r>
    </w:p>
    <w:p w14:paraId="272FDFE9" w14:textId="5AA5F3F5" w:rsidR="005C2DE8" w:rsidRDefault="005C2DE8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6: Optimizing data models</w:t>
      </w:r>
      <w:r w:rsidR="00296AA3">
        <w:rPr>
          <w:b/>
          <w:bCs/>
          <w:sz w:val="32"/>
          <w:szCs w:val="32"/>
        </w:rPr>
        <w:t>, Analyzing Dax query plans, Optimizing DAX</w:t>
      </w:r>
    </w:p>
    <w:p w14:paraId="375FC3D0" w14:textId="3B8785C4" w:rsidR="00296AA3" w:rsidRDefault="00296AA3" w:rsidP="009001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 7: Practice Day</w:t>
      </w:r>
    </w:p>
    <w:p w14:paraId="200B6932" w14:textId="77777777" w:rsidR="00AE46FB" w:rsidRDefault="00AE46FB" w:rsidP="00900178">
      <w:pPr>
        <w:rPr>
          <w:b/>
          <w:bCs/>
          <w:sz w:val="32"/>
          <w:szCs w:val="32"/>
        </w:rPr>
      </w:pPr>
    </w:p>
    <w:p w14:paraId="5D979F1C" w14:textId="77777777" w:rsidR="00AE46FB" w:rsidRDefault="00AE46FB" w:rsidP="00900178">
      <w:pPr>
        <w:rPr>
          <w:b/>
          <w:bCs/>
          <w:sz w:val="32"/>
          <w:szCs w:val="32"/>
        </w:rPr>
      </w:pPr>
    </w:p>
    <w:p w14:paraId="08A5D309" w14:textId="77777777" w:rsidR="00AE46FB" w:rsidRDefault="00AE46FB" w:rsidP="00900178">
      <w:pPr>
        <w:rPr>
          <w:b/>
          <w:bCs/>
          <w:sz w:val="32"/>
          <w:szCs w:val="32"/>
        </w:rPr>
      </w:pPr>
    </w:p>
    <w:p w14:paraId="2BC8983F" w14:textId="77777777" w:rsidR="00AE46FB" w:rsidRDefault="00AE46FB" w:rsidP="00900178">
      <w:pPr>
        <w:rPr>
          <w:b/>
          <w:bCs/>
          <w:sz w:val="32"/>
          <w:szCs w:val="32"/>
        </w:rPr>
      </w:pPr>
    </w:p>
    <w:p w14:paraId="1F710837" w14:textId="77777777" w:rsidR="00AE46FB" w:rsidRDefault="00AE46FB" w:rsidP="00900178">
      <w:pPr>
        <w:rPr>
          <w:b/>
          <w:bCs/>
          <w:sz w:val="32"/>
          <w:szCs w:val="32"/>
        </w:rPr>
      </w:pPr>
    </w:p>
    <w:p w14:paraId="0E83FDE4" w14:textId="77777777" w:rsidR="00AE46FB" w:rsidRDefault="00AE46FB" w:rsidP="00900178">
      <w:pPr>
        <w:rPr>
          <w:b/>
          <w:bCs/>
          <w:sz w:val="32"/>
          <w:szCs w:val="32"/>
        </w:rPr>
      </w:pPr>
    </w:p>
    <w:p w14:paraId="0D18AF02" w14:textId="4EE3CBD4" w:rsidR="00AE46FB" w:rsidRDefault="00AE46FB" w:rsidP="00AE46F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 DAX</w:t>
      </w:r>
    </w:p>
    <w:p w14:paraId="30398212" w14:textId="73BBB6D0" w:rsidR="00AE46FB" w:rsidRDefault="00AE46FB" w:rsidP="00AE46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What is DAX</w:t>
      </w:r>
      <w:r w:rsidR="00E93E54">
        <w:rPr>
          <w:b/>
          <w:bCs/>
          <w:sz w:val="32"/>
          <w:szCs w:val="32"/>
        </w:rPr>
        <w:t xml:space="preserve"> ?</w:t>
      </w:r>
    </w:p>
    <w:p w14:paraId="427242C0" w14:textId="3D8594FB" w:rsidR="00E93E54" w:rsidRDefault="00E93E54" w:rsidP="00E93E5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DAX – DATA ANALYSIS EXPRESSIONS</w:t>
      </w:r>
    </w:p>
    <w:p w14:paraId="11C63D9F" w14:textId="6A8F22E2" w:rsidR="00E17BF5" w:rsidRDefault="00E17BF5" w:rsidP="00E93E54">
      <w:pPr>
        <w:pBdr>
          <w:top w:val="single" w:sz="6" w:space="1" w:color="auto"/>
          <w:bottom w:val="single" w:sz="6" w:space="1" w:color="auto"/>
        </w:pBdr>
        <w:jc w:val="both"/>
        <w:rPr>
          <w:sz w:val="28"/>
          <w:szCs w:val="28"/>
        </w:rPr>
      </w:pPr>
      <w:r w:rsidRPr="00E17BF5">
        <w:rPr>
          <w:b/>
          <w:bCs/>
          <w:sz w:val="28"/>
          <w:szCs w:val="28"/>
        </w:rPr>
        <w:t>DAX</w:t>
      </w:r>
      <w:r w:rsidRPr="00E17BF5">
        <w:rPr>
          <w:sz w:val="28"/>
          <w:szCs w:val="28"/>
        </w:rPr>
        <w:t xml:space="preserve"> is a formula and query language that is designed to work with tabular data models and is primarily used to simplify data analysis and calculation tasks in </w:t>
      </w:r>
      <w:hyperlink r:id="rId5" w:history="1">
        <w:r w:rsidRPr="00E17BF5">
          <w:rPr>
            <w:rStyle w:val="Hyperlink"/>
            <w:sz w:val="28"/>
            <w:szCs w:val="28"/>
          </w:rPr>
          <w:t>Power BI</w:t>
        </w:r>
      </w:hyperlink>
      <w:r w:rsidRPr="00E17BF5">
        <w:rPr>
          <w:sz w:val="28"/>
          <w:szCs w:val="28"/>
        </w:rPr>
        <w:t xml:space="preserve">, Microsoft PowerPivot, SQL, and Server Analysis Services (SSAS). It provides users with the ability to create sophisticated calculations, define custom metrics, and perform complex data </w:t>
      </w:r>
      <w:proofErr w:type="spellStart"/>
      <w:r w:rsidRPr="00E17BF5">
        <w:rPr>
          <w:sz w:val="28"/>
          <w:szCs w:val="28"/>
        </w:rPr>
        <w:t>manipulations.DAX</w:t>
      </w:r>
      <w:proofErr w:type="spellEnd"/>
      <w:r w:rsidRPr="00E17BF5">
        <w:rPr>
          <w:sz w:val="28"/>
          <w:szCs w:val="28"/>
        </w:rPr>
        <w:t xml:space="preserve"> has many powerful functions which Excel does not have.</w:t>
      </w:r>
    </w:p>
    <w:p w14:paraId="324ADDF1" w14:textId="01DEB305" w:rsidR="00E17BF5" w:rsidRPr="0018493D" w:rsidRDefault="0018493D" w:rsidP="00E93E54">
      <w:pPr>
        <w:jc w:val="both"/>
        <w:rPr>
          <w:b/>
          <w:bCs/>
          <w:sz w:val="28"/>
          <w:szCs w:val="28"/>
        </w:rPr>
      </w:pPr>
      <w:r w:rsidRPr="0018493D">
        <w:rPr>
          <w:b/>
          <w:bCs/>
          <w:sz w:val="28"/>
          <w:szCs w:val="28"/>
        </w:rPr>
        <w:t>SQL Query</w:t>
      </w:r>
    </w:p>
    <w:p w14:paraId="6800D500" w14:textId="77777777" w:rsidR="0018493D" w:rsidRP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 xml:space="preserve">select </w:t>
      </w:r>
    </w:p>
    <w:p w14:paraId="76947ECD" w14:textId="6F7148C0" w:rsidR="0018493D" w:rsidRPr="0018493D" w:rsidRDefault="0018493D" w:rsidP="0018493D">
      <w:pPr>
        <w:ind w:firstLine="720"/>
        <w:jc w:val="both"/>
        <w:rPr>
          <w:sz w:val="20"/>
          <w:szCs w:val="20"/>
        </w:rPr>
      </w:pPr>
      <w:proofErr w:type="spellStart"/>
      <w:r w:rsidRPr="0018493D">
        <w:rPr>
          <w:sz w:val="20"/>
          <w:szCs w:val="20"/>
        </w:rPr>
        <w:t>DC.FirstName</w:t>
      </w:r>
      <w:proofErr w:type="spellEnd"/>
      <w:r w:rsidRPr="0018493D">
        <w:rPr>
          <w:sz w:val="20"/>
          <w:szCs w:val="20"/>
        </w:rPr>
        <w:t>,</w:t>
      </w:r>
    </w:p>
    <w:p w14:paraId="39D17708" w14:textId="02F84688" w:rsidR="0018493D" w:rsidRP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ab/>
        <w:t>sum(</w:t>
      </w:r>
      <w:proofErr w:type="spellStart"/>
      <w:r w:rsidRPr="0018493D">
        <w:rPr>
          <w:sz w:val="20"/>
          <w:szCs w:val="20"/>
        </w:rPr>
        <w:t>FIS.SalesAmount</w:t>
      </w:r>
      <w:proofErr w:type="spellEnd"/>
      <w:r w:rsidRPr="0018493D">
        <w:rPr>
          <w:sz w:val="20"/>
          <w:szCs w:val="20"/>
        </w:rPr>
        <w:t xml:space="preserve">) as </w:t>
      </w:r>
      <w:proofErr w:type="spellStart"/>
      <w:r w:rsidRPr="0018493D">
        <w:rPr>
          <w:sz w:val="20"/>
          <w:szCs w:val="20"/>
        </w:rPr>
        <w:t>Total_Sales</w:t>
      </w:r>
      <w:proofErr w:type="spellEnd"/>
    </w:p>
    <w:p w14:paraId="33D051C9" w14:textId="77777777" w:rsidR="0018493D" w:rsidRP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>from [</w:t>
      </w:r>
      <w:proofErr w:type="spellStart"/>
      <w:r w:rsidRPr="0018493D">
        <w:rPr>
          <w:sz w:val="20"/>
          <w:szCs w:val="20"/>
        </w:rPr>
        <w:t>dbo</w:t>
      </w:r>
      <w:proofErr w:type="spellEnd"/>
      <w:r w:rsidRPr="0018493D">
        <w:rPr>
          <w:sz w:val="20"/>
          <w:szCs w:val="20"/>
        </w:rPr>
        <w:t>].[</w:t>
      </w:r>
      <w:proofErr w:type="spellStart"/>
      <w:r w:rsidRPr="0018493D">
        <w:rPr>
          <w:sz w:val="20"/>
          <w:szCs w:val="20"/>
        </w:rPr>
        <w:t>FactInternetSales</w:t>
      </w:r>
      <w:proofErr w:type="spellEnd"/>
      <w:r w:rsidRPr="0018493D">
        <w:rPr>
          <w:sz w:val="20"/>
          <w:szCs w:val="20"/>
        </w:rPr>
        <w:t>] as FIS</w:t>
      </w:r>
    </w:p>
    <w:p w14:paraId="59DE6ABA" w14:textId="77777777" w:rsidR="0018493D" w:rsidRP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>inner join [</w:t>
      </w:r>
      <w:proofErr w:type="spellStart"/>
      <w:r w:rsidRPr="0018493D">
        <w:rPr>
          <w:sz w:val="20"/>
          <w:szCs w:val="20"/>
        </w:rPr>
        <w:t>dbo</w:t>
      </w:r>
      <w:proofErr w:type="spellEnd"/>
      <w:r w:rsidRPr="0018493D">
        <w:rPr>
          <w:sz w:val="20"/>
          <w:szCs w:val="20"/>
        </w:rPr>
        <w:t>].[</w:t>
      </w:r>
      <w:proofErr w:type="spellStart"/>
      <w:r w:rsidRPr="0018493D">
        <w:rPr>
          <w:sz w:val="20"/>
          <w:szCs w:val="20"/>
        </w:rPr>
        <w:t>DimCustomer</w:t>
      </w:r>
      <w:proofErr w:type="spellEnd"/>
      <w:r w:rsidRPr="0018493D">
        <w:rPr>
          <w:sz w:val="20"/>
          <w:szCs w:val="20"/>
        </w:rPr>
        <w:t>]  as DC</w:t>
      </w:r>
    </w:p>
    <w:p w14:paraId="44B15230" w14:textId="77777777" w:rsid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 xml:space="preserve">on </w:t>
      </w:r>
      <w:proofErr w:type="spellStart"/>
      <w:r w:rsidRPr="0018493D">
        <w:rPr>
          <w:sz w:val="20"/>
          <w:szCs w:val="20"/>
        </w:rPr>
        <w:t>FIS.CustomerKey</w:t>
      </w:r>
      <w:proofErr w:type="spellEnd"/>
      <w:r w:rsidRPr="0018493D">
        <w:rPr>
          <w:sz w:val="20"/>
          <w:szCs w:val="20"/>
        </w:rPr>
        <w:t xml:space="preserve"> = </w:t>
      </w:r>
      <w:proofErr w:type="spellStart"/>
      <w:r w:rsidRPr="0018493D">
        <w:rPr>
          <w:sz w:val="20"/>
          <w:szCs w:val="20"/>
        </w:rPr>
        <w:t>DC.CustomerKey</w:t>
      </w:r>
      <w:proofErr w:type="spellEnd"/>
    </w:p>
    <w:p w14:paraId="626760A6" w14:textId="1082AA7F" w:rsidR="008C75E4" w:rsidRPr="0018493D" w:rsidRDefault="008C75E4" w:rsidP="0018493D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 xml:space="preserve">where </w:t>
      </w:r>
      <w:proofErr w:type="spellStart"/>
      <w:r w:rsidRPr="008C75E4">
        <w:rPr>
          <w:sz w:val="20"/>
          <w:szCs w:val="20"/>
        </w:rPr>
        <w:t>DC.Gender</w:t>
      </w:r>
      <w:proofErr w:type="spellEnd"/>
      <w:r w:rsidRPr="008C75E4">
        <w:rPr>
          <w:sz w:val="20"/>
          <w:szCs w:val="20"/>
        </w:rPr>
        <w:t xml:space="preserve"> = 'M'</w:t>
      </w:r>
    </w:p>
    <w:p w14:paraId="61AAD580" w14:textId="77777777" w:rsidR="0018493D" w:rsidRPr="0018493D" w:rsidRDefault="0018493D" w:rsidP="0018493D">
      <w:pPr>
        <w:jc w:val="both"/>
        <w:rPr>
          <w:sz w:val="20"/>
          <w:szCs w:val="20"/>
        </w:rPr>
      </w:pPr>
      <w:r w:rsidRPr="0018493D">
        <w:rPr>
          <w:sz w:val="20"/>
          <w:szCs w:val="20"/>
        </w:rPr>
        <w:t xml:space="preserve">group by </w:t>
      </w:r>
      <w:proofErr w:type="spellStart"/>
      <w:r w:rsidRPr="0018493D">
        <w:rPr>
          <w:sz w:val="20"/>
          <w:szCs w:val="20"/>
        </w:rPr>
        <w:t>DC.FirstName</w:t>
      </w:r>
      <w:proofErr w:type="spellEnd"/>
    </w:p>
    <w:p w14:paraId="3A7D01A1" w14:textId="05515111" w:rsidR="0018493D" w:rsidRPr="0018493D" w:rsidRDefault="0018493D" w:rsidP="0018493D">
      <w:pPr>
        <w:pBdr>
          <w:bottom w:val="single" w:sz="6" w:space="1" w:color="auto"/>
        </w:pBdr>
        <w:jc w:val="both"/>
        <w:rPr>
          <w:sz w:val="20"/>
          <w:szCs w:val="20"/>
        </w:rPr>
      </w:pPr>
      <w:r w:rsidRPr="0018493D">
        <w:rPr>
          <w:sz w:val="20"/>
          <w:szCs w:val="20"/>
        </w:rPr>
        <w:t xml:space="preserve">order by </w:t>
      </w:r>
      <w:proofErr w:type="spellStart"/>
      <w:r w:rsidRPr="0018493D">
        <w:rPr>
          <w:sz w:val="20"/>
          <w:szCs w:val="20"/>
        </w:rPr>
        <w:t>Total_Sales</w:t>
      </w:r>
      <w:proofErr w:type="spellEnd"/>
      <w:r w:rsidRPr="0018493D">
        <w:rPr>
          <w:sz w:val="20"/>
          <w:szCs w:val="20"/>
        </w:rPr>
        <w:t xml:space="preserve"> desc</w:t>
      </w:r>
    </w:p>
    <w:p w14:paraId="11B9CA09" w14:textId="4951FA4D" w:rsidR="008C75E4" w:rsidRPr="008C75E4" w:rsidRDefault="008C75E4" w:rsidP="008C75E4">
      <w:pPr>
        <w:jc w:val="both"/>
        <w:rPr>
          <w:b/>
          <w:bCs/>
          <w:sz w:val="28"/>
          <w:szCs w:val="28"/>
        </w:rPr>
      </w:pPr>
      <w:r w:rsidRPr="008C75E4">
        <w:rPr>
          <w:b/>
          <w:bCs/>
          <w:sz w:val="28"/>
          <w:szCs w:val="28"/>
        </w:rPr>
        <w:t>DAX Query</w:t>
      </w:r>
    </w:p>
    <w:p w14:paraId="5659FC97" w14:textId="65268499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EVALUATE</w:t>
      </w:r>
    </w:p>
    <w:p w14:paraId="553C1AB3" w14:textId="77777777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    SUMMARIZE(</w:t>
      </w:r>
    </w:p>
    <w:p w14:paraId="7DD929CD" w14:textId="77777777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        FILTER(</w:t>
      </w:r>
      <w:proofErr w:type="spellStart"/>
      <w:r w:rsidRPr="008C75E4">
        <w:rPr>
          <w:sz w:val="20"/>
          <w:szCs w:val="20"/>
        </w:rPr>
        <w:t>DimCustomer,DimCustomer</w:t>
      </w:r>
      <w:proofErr w:type="spellEnd"/>
      <w:r w:rsidRPr="008C75E4">
        <w:rPr>
          <w:sz w:val="20"/>
          <w:szCs w:val="20"/>
        </w:rPr>
        <w:t>[Gender] = "M"),</w:t>
      </w:r>
    </w:p>
    <w:p w14:paraId="0F25A971" w14:textId="77777777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 xml:space="preserve">        </w:t>
      </w:r>
      <w:proofErr w:type="spellStart"/>
      <w:r w:rsidRPr="008C75E4">
        <w:rPr>
          <w:sz w:val="20"/>
          <w:szCs w:val="20"/>
        </w:rPr>
        <w:t>DimCustomer</w:t>
      </w:r>
      <w:proofErr w:type="spellEnd"/>
      <w:r w:rsidRPr="008C75E4">
        <w:rPr>
          <w:sz w:val="20"/>
          <w:szCs w:val="20"/>
        </w:rPr>
        <w:t>[FirstName],</w:t>
      </w:r>
    </w:p>
    <w:p w14:paraId="32E21337" w14:textId="77777777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        "</w:t>
      </w:r>
      <w:proofErr w:type="spellStart"/>
      <w:r w:rsidRPr="008C75E4">
        <w:rPr>
          <w:sz w:val="20"/>
          <w:szCs w:val="20"/>
        </w:rPr>
        <w:t>Total_Sales</w:t>
      </w:r>
      <w:proofErr w:type="spellEnd"/>
      <w:r w:rsidRPr="008C75E4">
        <w:rPr>
          <w:sz w:val="20"/>
          <w:szCs w:val="20"/>
        </w:rPr>
        <w:t>", sum(</w:t>
      </w:r>
      <w:proofErr w:type="spellStart"/>
      <w:r w:rsidRPr="008C75E4">
        <w:rPr>
          <w:sz w:val="20"/>
          <w:szCs w:val="20"/>
        </w:rPr>
        <w:t>FactInternetSales</w:t>
      </w:r>
      <w:proofErr w:type="spellEnd"/>
      <w:r w:rsidRPr="008C75E4">
        <w:rPr>
          <w:sz w:val="20"/>
          <w:szCs w:val="20"/>
        </w:rPr>
        <w:t>[</w:t>
      </w:r>
      <w:proofErr w:type="spellStart"/>
      <w:r w:rsidRPr="008C75E4">
        <w:rPr>
          <w:sz w:val="20"/>
          <w:szCs w:val="20"/>
        </w:rPr>
        <w:t>SalesAmount</w:t>
      </w:r>
      <w:proofErr w:type="spellEnd"/>
      <w:r w:rsidRPr="008C75E4">
        <w:rPr>
          <w:sz w:val="20"/>
          <w:szCs w:val="20"/>
        </w:rPr>
        <w:t>])</w:t>
      </w:r>
    </w:p>
    <w:p w14:paraId="2608038B" w14:textId="77777777" w:rsidR="008C75E4" w:rsidRP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    )</w:t>
      </w:r>
    </w:p>
    <w:p w14:paraId="1C7CA7D1" w14:textId="77777777" w:rsidR="008C75E4" w:rsidRDefault="008C75E4" w:rsidP="008C75E4">
      <w:pPr>
        <w:jc w:val="both"/>
        <w:rPr>
          <w:sz w:val="20"/>
          <w:szCs w:val="20"/>
        </w:rPr>
      </w:pPr>
      <w:r w:rsidRPr="008C75E4">
        <w:rPr>
          <w:sz w:val="20"/>
          <w:szCs w:val="20"/>
        </w:rPr>
        <w:t>    ORDER BY [</w:t>
      </w:r>
      <w:proofErr w:type="spellStart"/>
      <w:r w:rsidRPr="008C75E4">
        <w:rPr>
          <w:sz w:val="20"/>
          <w:szCs w:val="20"/>
        </w:rPr>
        <w:t>Total_Sales</w:t>
      </w:r>
      <w:proofErr w:type="spellEnd"/>
      <w:r w:rsidRPr="008C75E4">
        <w:rPr>
          <w:sz w:val="20"/>
          <w:szCs w:val="20"/>
        </w:rPr>
        <w:t>] desc</w:t>
      </w:r>
    </w:p>
    <w:p w14:paraId="7821D150" w14:textId="77777777" w:rsidR="008C75E4" w:rsidRDefault="008C75E4" w:rsidP="008C75E4">
      <w:pPr>
        <w:jc w:val="both"/>
        <w:rPr>
          <w:sz w:val="20"/>
          <w:szCs w:val="20"/>
        </w:rPr>
      </w:pPr>
    </w:p>
    <w:p w14:paraId="61D80158" w14:textId="77777777" w:rsidR="008C75E4" w:rsidRDefault="008C75E4" w:rsidP="008C75E4">
      <w:pPr>
        <w:jc w:val="both"/>
        <w:rPr>
          <w:sz w:val="20"/>
          <w:szCs w:val="20"/>
        </w:rPr>
      </w:pPr>
    </w:p>
    <w:p w14:paraId="5EB3DDAF" w14:textId="7E0BA2F1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DAX Data Types</w:t>
      </w:r>
    </w:p>
    <w:p w14:paraId="326774B9" w14:textId="75B820B4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1: Whole Number</w:t>
      </w:r>
    </w:p>
    <w:p w14:paraId="248E10DE" w14:textId="5C42B6EF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2: Decimal Number</w:t>
      </w:r>
    </w:p>
    <w:p w14:paraId="347ABDA2" w14:textId="214F4949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3: Currency (Currency), a fixed decimal number internally stored as an integer</w:t>
      </w:r>
    </w:p>
    <w:p w14:paraId="02450E6A" w14:textId="0DE061A4" w:rsidR="0018493D" w:rsidRPr="00A12416" w:rsidRDefault="008C75E4" w:rsidP="0018493D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 xml:space="preserve">4: Date( </w:t>
      </w:r>
      <w:proofErr w:type="spellStart"/>
      <w:r w:rsidRPr="00A12416">
        <w:rPr>
          <w:b/>
          <w:bCs/>
          <w:sz w:val="28"/>
          <w:szCs w:val="28"/>
        </w:rPr>
        <w:t>DateTime</w:t>
      </w:r>
      <w:proofErr w:type="spellEnd"/>
      <w:r w:rsidRPr="00A12416">
        <w:rPr>
          <w:b/>
          <w:bCs/>
          <w:sz w:val="28"/>
          <w:szCs w:val="28"/>
        </w:rPr>
        <w:t>)</w:t>
      </w:r>
    </w:p>
    <w:p w14:paraId="6F429858" w14:textId="32A68D20" w:rsidR="008C75E4" w:rsidRPr="00A12416" w:rsidRDefault="008C75E4" w:rsidP="0018493D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5: Boolean (True\False)</w:t>
      </w:r>
    </w:p>
    <w:p w14:paraId="7BB85A59" w14:textId="68E2BDAE" w:rsidR="008C75E4" w:rsidRPr="00A12416" w:rsidRDefault="008C75E4" w:rsidP="0018493D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6: text (String)</w:t>
      </w:r>
    </w:p>
    <w:p w14:paraId="063A50FF" w14:textId="097AA155" w:rsidR="008C75E4" w:rsidRPr="00A12416" w:rsidRDefault="008C75E4" w:rsidP="0018493D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7: Binary Large Object</w:t>
      </w:r>
    </w:p>
    <w:p w14:paraId="57424A5F" w14:textId="77777777" w:rsidR="00A12416" w:rsidRDefault="00A12416" w:rsidP="0018493D">
      <w:pPr>
        <w:jc w:val="both"/>
        <w:rPr>
          <w:sz w:val="20"/>
          <w:szCs w:val="20"/>
        </w:rPr>
      </w:pPr>
    </w:p>
    <w:p w14:paraId="7910169A" w14:textId="2B7FF44B" w:rsidR="008C75E4" w:rsidRDefault="008C75E4" w:rsidP="0018493D">
      <w:pPr>
        <w:jc w:val="both"/>
        <w:rPr>
          <w:b/>
          <w:bCs/>
          <w:sz w:val="28"/>
          <w:szCs w:val="28"/>
        </w:rPr>
      </w:pPr>
      <w:r w:rsidRPr="008C75E4">
        <w:rPr>
          <w:b/>
          <w:bCs/>
          <w:sz w:val="28"/>
          <w:szCs w:val="28"/>
        </w:rPr>
        <w:t>DAX Operators</w:t>
      </w:r>
    </w:p>
    <w:p w14:paraId="7B8104C2" w14:textId="472290FB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1: ()</w:t>
      </w:r>
    </w:p>
    <w:p w14:paraId="49409A30" w14:textId="72EA93BB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2: +,-,*,/</w:t>
      </w:r>
    </w:p>
    <w:p w14:paraId="25FEE48D" w14:textId="75F0044D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3: =,&lt;&gt;,&gt;,&lt;,&gt;=,&lt;=</w:t>
      </w:r>
    </w:p>
    <w:p w14:paraId="5B01BECC" w14:textId="2FABADF4" w:rsidR="008C75E4" w:rsidRPr="00A12416" w:rsidRDefault="008C75E4" w:rsidP="008C75E4">
      <w:pP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 xml:space="preserve">4: </w:t>
      </w:r>
      <w:r w:rsidR="00A12416" w:rsidRPr="00A12416">
        <w:rPr>
          <w:b/>
          <w:bCs/>
          <w:sz w:val="28"/>
          <w:szCs w:val="28"/>
        </w:rPr>
        <w:t>&amp;  (concatenate)</w:t>
      </w:r>
    </w:p>
    <w:p w14:paraId="11E5EF50" w14:textId="642C616A" w:rsidR="00A12416" w:rsidRDefault="00A12416" w:rsidP="008C75E4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  <w:r w:rsidRPr="00A12416">
        <w:rPr>
          <w:b/>
          <w:bCs/>
          <w:sz w:val="28"/>
          <w:szCs w:val="28"/>
        </w:rPr>
        <w:t>5: &amp;&amp; or || ( AND, OR)</w:t>
      </w:r>
    </w:p>
    <w:p w14:paraId="73B89B0F" w14:textId="28CA0393" w:rsidR="00A12416" w:rsidRDefault="00A12416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Variables</w:t>
      </w:r>
    </w:p>
    <w:p w14:paraId="0BA56BB1" w14:textId="2BF1827B" w:rsidR="00A12416" w:rsidRDefault="00A12416" w:rsidP="008C75E4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 Define VAR keyword, after using VAR , Expression should have RETURN keyword</w:t>
      </w:r>
    </w:p>
    <w:p w14:paraId="50605E9F" w14:textId="408C1357" w:rsidR="00201C34" w:rsidRDefault="00201C3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Text Functions</w:t>
      </w:r>
    </w:p>
    <w:p w14:paraId="119DB90D" w14:textId="5E349BF6" w:rsidR="00201C34" w:rsidRDefault="00201C3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 Concatenate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5: Format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9: Mid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13 Search</w:t>
      </w:r>
    </w:p>
    <w:p w14:paraId="42B1ACB1" w14:textId="6BCE8220" w:rsidR="00201C34" w:rsidRDefault="00201C3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2: Exact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6: Left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10: Replace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14 Trim</w:t>
      </w:r>
    </w:p>
    <w:p w14:paraId="292820A7" w14:textId="48523083" w:rsidR="00201C34" w:rsidRDefault="00201C3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3: Find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7: Len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11: </w:t>
      </w:r>
      <w:proofErr w:type="spellStart"/>
      <w:r>
        <w:rPr>
          <w:b/>
          <w:bCs/>
          <w:sz w:val="28"/>
          <w:szCs w:val="28"/>
        </w:rPr>
        <w:t>Rept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15 Upper</w:t>
      </w:r>
    </w:p>
    <w:p w14:paraId="646A9E6B" w14:textId="53D8D473" w:rsidR="00201C34" w:rsidRDefault="00201C3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4: Fixed</w:t>
      </w:r>
      <w:r>
        <w:rPr>
          <w:b/>
          <w:bCs/>
          <w:sz w:val="28"/>
          <w:szCs w:val="28"/>
        </w:rPr>
        <w:tab/>
        <w:t>8: Lower</w:t>
      </w:r>
      <w:r>
        <w:rPr>
          <w:b/>
          <w:bCs/>
          <w:sz w:val="28"/>
          <w:szCs w:val="28"/>
        </w:rPr>
        <w:tab/>
        <w:t>12: Right</w:t>
      </w:r>
      <w:r>
        <w:rPr>
          <w:b/>
          <w:bCs/>
          <w:sz w:val="28"/>
          <w:szCs w:val="28"/>
        </w:rPr>
        <w:tab/>
        <w:t xml:space="preserve">16 Substitute </w:t>
      </w:r>
      <w:r>
        <w:rPr>
          <w:b/>
          <w:bCs/>
          <w:sz w:val="28"/>
          <w:szCs w:val="28"/>
        </w:rPr>
        <w:tab/>
        <w:t>17 V</w:t>
      </w:r>
      <w:r w:rsidR="00DF3E2F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alue </w:t>
      </w:r>
    </w:p>
    <w:p w14:paraId="76679B13" w14:textId="25DF1BC3" w:rsidR="00A12416" w:rsidRDefault="004719E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Implicit measures -- </w:t>
      </w:r>
    </w:p>
    <w:p w14:paraId="4E6D6DE6" w14:textId="7CC0D007" w:rsidR="004719E4" w:rsidRDefault="004719E4" w:rsidP="008C75E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Explicit measure</w:t>
      </w:r>
      <w:r w:rsidR="00263F54">
        <w:rPr>
          <w:b/>
          <w:bCs/>
          <w:sz w:val="28"/>
          <w:szCs w:val="28"/>
        </w:rPr>
        <w:t xml:space="preserve"> –</w:t>
      </w:r>
    </w:p>
    <w:p w14:paraId="475DDBF2" w14:textId="77777777" w:rsidR="00263F54" w:rsidRDefault="00263F54" w:rsidP="008C75E4">
      <w:pPr>
        <w:jc w:val="both"/>
        <w:rPr>
          <w:b/>
          <w:bCs/>
          <w:sz w:val="28"/>
          <w:szCs w:val="28"/>
        </w:rPr>
      </w:pPr>
    </w:p>
    <w:p w14:paraId="7EF1404E" w14:textId="1FA31C0B" w:rsidR="00263F54" w:rsidRDefault="00263F54" w:rsidP="00263F54">
      <w:pPr>
        <w:jc w:val="center"/>
        <w:rPr>
          <w:b/>
          <w:bCs/>
          <w:sz w:val="36"/>
          <w:szCs w:val="36"/>
        </w:rPr>
      </w:pPr>
      <w:r w:rsidRPr="00263F54">
        <w:rPr>
          <w:b/>
          <w:bCs/>
          <w:sz w:val="36"/>
          <w:szCs w:val="36"/>
        </w:rPr>
        <w:t>Scalar functions</w:t>
      </w:r>
    </w:p>
    <w:p w14:paraId="74F722B2" w14:textId="025A7E5C" w:rsidR="00263F54" w:rsidRPr="00263F54" w:rsidRDefault="00263F54" w:rsidP="00263F5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Aggregate functions</w:t>
      </w:r>
    </w:p>
    <w:p w14:paraId="60CAF55E" w14:textId="6CA3F603" w:rsidR="00263F54" w:rsidRDefault="00263F54" w:rsidP="00263F5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Logical functions</w:t>
      </w:r>
    </w:p>
    <w:p w14:paraId="4F9830E3" w14:textId="19F99222" w:rsidR="00263F54" w:rsidRDefault="00263F54" w:rsidP="00263F5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Information functions</w:t>
      </w:r>
    </w:p>
    <w:p w14:paraId="2863591D" w14:textId="3A877347" w:rsidR="00263F54" w:rsidRDefault="00263F54" w:rsidP="00263F5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Mathematical functions</w:t>
      </w:r>
    </w:p>
    <w:p w14:paraId="2D73AF71" w14:textId="595AAD3A" w:rsidR="00263F54" w:rsidRDefault="00263F54" w:rsidP="00263F5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Conversion Functions</w:t>
      </w:r>
    </w:p>
    <w:p w14:paraId="392443F8" w14:textId="77777777" w:rsidR="00263F54" w:rsidRDefault="00263F54" w:rsidP="00263F54">
      <w:pPr>
        <w:pStyle w:val="ListParagraph"/>
        <w:rPr>
          <w:b/>
          <w:bCs/>
          <w:sz w:val="36"/>
          <w:szCs w:val="36"/>
        </w:rPr>
      </w:pPr>
    </w:p>
    <w:p w14:paraId="5A9EA050" w14:textId="7D4FB1E4" w:rsidR="00263F54" w:rsidRDefault="00263F54" w:rsidP="00263F54">
      <w:pPr>
        <w:pStyle w:val="ListParagraph"/>
        <w:rPr>
          <w:b/>
          <w:bCs/>
          <w:sz w:val="32"/>
          <w:szCs w:val="32"/>
        </w:rPr>
      </w:pPr>
      <w:r w:rsidRPr="00AE2807">
        <w:rPr>
          <w:b/>
          <w:bCs/>
          <w:sz w:val="32"/>
          <w:szCs w:val="32"/>
        </w:rPr>
        <w:t>Aggregation Functions – (Sum, Average, Min, Max, STDEV, and VAR) – only work for numerical value</w:t>
      </w:r>
    </w:p>
    <w:p w14:paraId="6888A414" w14:textId="77777777" w:rsidR="00BE2284" w:rsidRDefault="00BE2284" w:rsidP="00263F54">
      <w:pPr>
        <w:pStyle w:val="ListParagraph"/>
        <w:rPr>
          <w:b/>
          <w:bCs/>
          <w:sz w:val="32"/>
          <w:szCs w:val="32"/>
        </w:rPr>
      </w:pPr>
    </w:p>
    <w:p w14:paraId="1B066F3E" w14:textId="778D258B" w:rsidR="00BE2284" w:rsidRPr="00AE2807" w:rsidRDefault="00BE2284" w:rsidP="00263F5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50,60,85,70,67</w:t>
      </w:r>
    </w:p>
    <w:p w14:paraId="1835C501" w14:textId="77777777" w:rsidR="00B7029C" w:rsidRPr="00AE2807" w:rsidRDefault="00B7029C" w:rsidP="00263F54">
      <w:pPr>
        <w:pStyle w:val="ListParagraph"/>
        <w:rPr>
          <w:b/>
          <w:bCs/>
          <w:sz w:val="32"/>
          <w:szCs w:val="32"/>
        </w:rPr>
      </w:pPr>
    </w:p>
    <w:p w14:paraId="4BA83BF1" w14:textId="06E8DEB4" w:rsidR="00B7029C" w:rsidRPr="00AE2807" w:rsidRDefault="00B7029C" w:rsidP="00263F54">
      <w:pPr>
        <w:pStyle w:val="ListParagraph"/>
        <w:rPr>
          <w:b/>
          <w:bCs/>
          <w:sz w:val="32"/>
          <w:szCs w:val="32"/>
        </w:rPr>
      </w:pPr>
      <w:r w:rsidRPr="00AE2807">
        <w:rPr>
          <w:b/>
          <w:bCs/>
          <w:sz w:val="32"/>
          <w:szCs w:val="32"/>
        </w:rPr>
        <w:t>Logical Functions – ( IF,AND,OR,NOT,SWITCH,COALESCE,ISBLANK,TRUE,FALSE)</w:t>
      </w:r>
    </w:p>
    <w:p w14:paraId="072F4659" w14:textId="77777777" w:rsidR="00B7029C" w:rsidRPr="00AE2807" w:rsidRDefault="00B7029C" w:rsidP="00263F54">
      <w:pPr>
        <w:pStyle w:val="ListParagraph"/>
        <w:rPr>
          <w:b/>
          <w:bCs/>
          <w:sz w:val="32"/>
          <w:szCs w:val="32"/>
        </w:rPr>
      </w:pPr>
    </w:p>
    <w:p w14:paraId="18807251" w14:textId="4A1C0EFD" w:rsidR="00B7029C" w:rsidRPr="00AE2807" w:rsidRDefault="00B7029C" w:rsidP="00263F54">
      <w:pPr>
        <w:pStyle w:val="ListParagraph"/>
        <w:rPr>
          <w:b/>
          <w:bCs/>
          <w:sz w:val="32"/>
          <w:szCs w:val="32"/>
        </w:rPr>
      </w:pPr>
      <w:r w:rsidRPr="00AE2807">
        <w:rPr>
          <w:b/>
          <w:bCs/>
          <w:sz w:val="32"/>
          <w:szCs w:val="32"/>
        </w:rPr>
        <w:t>Information Functions – (</w:t>
      </w:r>
      <w:proofErr w:type="spellStart"/>
      <w:r w:rsidRPr="00AE2807">
        <w:rPr>
          <w:b/>
          <w:bCs/>
          <w:sz w:val="32"/>
          <w:szCs w:val="32"/>
        </w:rPr>
        <w:t>Isblank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Pr="00AE2807">
        <w:rPr>
          <w:b/>
          <w:bCs/>
          <w:sz w:val="32"/>
          <w:szCs w:val="32"/>
        </w:rPr>
        <w:t>IsNumber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Pr="00AE2807">
        <w:rPr>
          <w:b/>
          <w:bCs/>
          <w:sz w:val="32"/>
          <w:szCs w:val="32"/>
        </w:rPr>
        <w:t>IsText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Pr="00AE2807">
        <w:rPr>
          <w:b/>
          <w:bCs/>
          <w:sz w:val="32"/>
          <w:szCs w:val="32"/>
        </w:rPr>
        <w:t>IsNonText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Pr="00AE2807">
        <w:rPr>
          <w:b/>
          <w:bCs/>
          <w:sz w:val="32"/>
          <w:szCs w:val="32"/>
        </w:rPr>
        <w:t>IsError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Pr="00AE2807">
        <w:rPr>
          <w:b/>
          <w:bCs/>
          <w:sz w:val="32"/>
          <w:szCs w:val="32"/>
        </w:rPr>
        <w:t>IsLogical</w:t>
      </w:r>
      <w:proofErr w:type="spellEnd"/>
      <w:r w:rsidRPr="00AE2807">
        <w:rPr>
          <w:b/>
          <w:bCs/>
          <w:sz w:val="32"/>
          <w:szCs w:val="32"/>
        </w:rPr>
        <w:t>,</w:t>
      </w:r>
      <w:r w:rsidR="00AE2807">
        <w:rPr>
          <w:b/>
          <w:bCs/>
          <w:sz w:val="32"/>
          <w:szCs w:val="32"/>
        </w:rPr>
        <w:t xml:space="preserve"> </w:t>
      </w:r>
      <w:proofErr w:type="spellStart"/>
      <w:r w:rsidR="00AE2807">
        <w:rPr>
          <w:b/>
          <w:bCs/>
          <w:sz w:val="32"/>
          <w:szCs w:val="32"/>
        </w:rPr>
        <w:t>IsEmpyt</w:t>
      </w:r>
      <w:proofErr w:type="spellEnd"/>
      <w:r w:rsidR="00AE2807">
        <w:rPr>
          <w:b/>
          <w:bCs/>
          <w:sz w:val="32"/>
          <w:szCs w:val="32"/>
        </w:rPr>
        <w:t>)</w:t>
      </w:r>
    </w:p>
    <w:p w14:paraId="75B5B926" w14:textId="77777777" w:rsidR="00B7029C" w:rsidRDefault="00B7029C" w:rsidP="00263F54">
      <w:pPr>
        <w:pStyle w:val="ListParagraph"/>
        <w:rPr>
          <w:b/>
          <w:bCs/>
          <w:sz w:val="36"/>
          <w:szCs w:val="36"/>
        </w:rPr>
      </w:pPr>
    </w:p>
    <w:p w14:paraId="5B938752" w14:textId="59212A25" w:rsidR="00AE2807" w:rsidRDefault="00AE2807" w:rsidP="00263F5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 Functions  - ( ABS, Ceiling, Floor</w:t>
      </w:r>
      <w:r w:rsidR="001F7CAC">
        <w:rPr>
          <w:b/>
          <w:bCs/>
          <w:sz w:val="36"/>
          <w:szCs w:val="36"/>
        </w:rPr>
        <w:t xml:space="preserve">, divide, Power, Sqrt, </w:t>
      </w:r>
      <w:proofErr w:type="spellStart"/>
      <w:r w:rsidR="001F7CAC">
        <w:rPr>
          <w:b/>
          <w:bCs/>
          <w:sz w:val="36"/>
          <w:szCs w:val="36"/>
        </w:rPr>
        <w:t>Trunc</w:t>
      </w:r>
      <w:proofErr w:type="spellEnd"/>
      <w:r w:rsidR="001F7CAC">
        <w:rPr>
          <w:b/>
          <w:bCs/>
          <w:sz w:val="36"/>
          <w:szCs w:val="36"/>
        </w:rPr>
        <w:t xml:space="preserve"> , rand, </w:t>
      </w:r>
      <w:proofErr w:type="spellStart"/>
      <w:r w:rsidR="001F7CAC">
        <w:rPr>
          <w:b/>
          <w:bCs/>
          <w:sz w:val="36"/>
          <w:szCs w:val="36"/>
        </w:rPr>
        <w:t>randbetween</w:t>
      </w:r>
      <w:proofErr w:type="spellEnd"/>
      <w:r w:rsidR="007E2B6E">
        <w:rPr>
          <w:b/>
          <w:bCs/>
          <w:sz w:val="36"/>
          <w:szCs w:val="36"/>
        </w:rPr>
        <w:t>, Odd, Even</w:t>
      </w:r>
      <w:r w:rsidR="001F7CAC">
        <w:rPr>
          <w:b/>
          <w:bCs/>
          <w:sz w:val="36"/>
          <w:szCs w:val="36"/>
        </w:rPr>
        <w:t>)</w:t>
      </w:r>
    </w:p>
    <w:p w14:paraId="32212EEC" w14:textId="77777777" w:rsidR="001F7CAC" w:rsidRDefault="001F7CAC" w:rsidP="00263F54">
      <w:pPr>
        <w:pStyle w:val="ListParagraph"/>
        <w:rPr>
          <w:b/>
          <w:bCs/>
          <w:sz w:val="36"/>
          <w:szCs w:val="36"/>
        </w:rPr>
      </w:pPr>
    </w:p>
    <w:p w14:paraId="51668B7A" w14:textId="35F5ECB2" w:rsidR="001F7CAC" w:rsidRDefault="001F7CAC" w:rsidP="00263F5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Rounding Functions – ( Round, Round down, Round up, </w:t>
      </w:r>
      <w:proofErr w:type="spellStart"/>
      <w:r>
        <w:rPr>
          <w:b/>
          <w:bCs/>
          <w:sz w:val="36"/>
          <w:szCs w:val="36"/>
        </w:rPr>
        <w:t>Mround</w:t>
      </w:r>
      <w:proofErr w:type="spellEnd"/>
      <w:r>
        <w:rPr>
          <w:b/>
          <w:bCs/>
          <w:sz w:val="36"/>
          <w:szCs w:val="36"/>
        </w:rPr>
        <w:t>)</w:t>
      </w:r>
    </w:p>
    <w:p w14:paraId="775522B5" w14:textId="5B15905B" w:rsidR="00263F54" w:rsidRDefault="00BD15DE" w:rsidP="00BD15DE">
      <w:pPr>
        <w:pStyle w:val="ListParagraph"/>
        <w:jc w:val="center"/>
        <w:rPr>
          <w:b/>
          <w:bCs/>
          <w:sz w:val="36"/>
          <w:szCs w:val="36"/>
        </w:rPr>
      </w:pPr>
      <w:r w:rsidRPr="00BD15DE">
        <w:rPr>
          <w:b/>
          <w:bCs/>
          <w:sz w:val="36"/>
          <w:szCs w:val="36"/>
        </w:rPr>
        <w:lastRenderedPageBreak/>
        <w:t>Tabular Functions</w:t>
      </w:r>
    </w:p>
    <w:p w14:paraId="5BF218A3" w14:textId="2850E805" w:rsidR="0021377F" w:rsidRDefault="0021377F" w:rsidP="0021377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Ex: </w:t>
      </w:r>
      <w:proofErr w:type="spellStart"/>
      <w:r>
        <w:rPr>
          <w:b/>
          <w:bCs/>
          <w:sz w:val="36"/>
          <w:szCs w:val="36"/>
        </w:rPr>
        <w:t>ConcatenateX</w:t>
      </w:r>
      <w:proofErr w:type="spellEnd"/>
    </w:p>
    <w:p w14:paraId="42B376DF" w14:textId="625602F5" w:rsidR="00BD15DE" w:rsidRDefault="00BD15DE" w:rsidP="00BD15DE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Ex: related and </w:t>
      </w:r>
      <w:proofErr w:type="spellStart"/>
      <w:r>
        <w:rPr>
          <w:b/>
          <w:bCs/>
          <w:sz w:val="36"/>
          <w:szCs w:val="36"/>
        </w:rPr>
        <w:t>relatedtable</w:t>
      </w:r>
      <w:proofErr w:type="spellEnd"/>
    </w:p>
    <w:p w14:paraId="0B4DC99C" w14:textId="0AE645BD" w:rsidR="00BD15DE" w:rsidRDefault="00BD15DE" w:rsidP="00BD15DE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--- related -- </w:t>
      </w:r>
      <w:r w:rsidR="00CD5F6C" w:rsidRPr="00CD5F6C">
        <w:rPr>
          <w:b/>
          <w:bCs/>
          <w:sz w:val="36"/>
          <w:szCs w:val="36"/>
        </w:rPr>
        <w:t>In a one-to-many relationship, RELATED can access the one-side from the many-side</w:t>
      </w:r>
    </w:p>
    <w:p w14:paraId="76ED7996" w14:textId="7C9E10DA" w:rsidR="004425FA" w:rsidRDefault="004425FA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ab/>
      </w:r>
      <w:proofErr w:type="spellStart"/>
      <w:r w:rsidRPr="004425FA">
        <w:rPr>
          <w:b/>
          <w:bCs/>
          <w:sz w:val="36"/>
          <w:szCs w:val="36"/>
        </w:rPr>
        <w:t>sales_amount</w:t>
      </w:r>
      <w:proofErr w:type="spellEnd"/>
      <w:r>
        <w:rPr>
          <w:b/>
          <w:bCs/>
          <w:sz w:val="36"/>
          <w:szCs w:val="36"/>
        </w:rPr>
        <w:t xml:space="preserve"> </w:t>
      </w:r>
      <w:r w:rsidRPr="004425FA">
        <w:rPr>
          <w:b/>
          <w:bCs/>
          <w:sz w:val="36"/>
          <w:szCs w:val="36"/>
        </w:rPr>
        <w:t>= SUMX(</w:t>
      </w:r>
      <w:proofErr w:type="spellStart"/>
      <w:r w:rsidRPr="004425FA">
        <w:rPr>
          <w:b/>
          <w:bCs/>
          <w:sz w:val="36"/>
          <w:szCs w:val="36"/>
        </w:rPr>
        <w:t>FactInternetSales,FactInternetSales</w:t>
      </w:r>
      <w:proofErr w:type="spellEnd"/>
      <w:r w:rsidRPr="004425FA">
        <w:rPr>
          <w:b/>
          <w:bCs/>
          <w:sz w:val="36"/>
          <w:szCs w:val="36"/>
        </w:rPr>
        <w:t>[</w:t>
      </w:r>
      <w:proofErr w:type="spellStart"/>
      <w:r w:rsidRPr="004425FA">
        <w:rPr>
          <w:b/>
          <w:bCs/>
          <w:sz w:val="36"/>
          <w:szCs w:val="36"/>
        </w:rPr>
        <w:t>OrderQuantity</w:t>
      </w:r>
      <w:proofErr w:type="spellEnd"/>
      <w:r w:rsidRPr="004425FA">
        <w:rPr>
          <w:b/>
          <w:bCs/>
          <w:sz w:val="36"/>
          <w:szCs w:val="36"/>
        </w:rPr>
        <w:t>] * RELATED(</w:t>
      </w:r>
      <w:proofErr w:type="spellStart"/>
      <w:r w:rsidRPr="004425FA">
        <w:rPr>
          <w:b/>
          <w:bCs/>
          <w:sz w:val="36"/>
          <w:szCs w:val="36"/>
        </w:rPr>
        <w:t>DimProduct</w:t>
      </w:r>
      <w:proofErr w:type="spellEnd"/>
      <w:r w:rsidRPr="004425FA">
        <w:rPr>
          <w:b/>
          <w:bCs/>
          <w:sz w:val="36"/>
          <w:szCs w:val="36"/>
        </w:rPr>
        <w:t>[</w:t>
      </w:r>
      <w:proofErr w:type="spellStart"/>
      <w:r w:rsidRPr="004425FA">
        <w:rPr>
          <w:b/>
          <w:bCs/>
          <w:sz w:val="36"/>
          <w:szCs w:val="36"/>
        </w:rPr>
        <w:t>DealerPrice</w:t>
      </w:r>
      <w:proofErr w:type="spellEnd"/>
      <w:r w:rsidRPr="004425FA">
        <w:rPr>
          <w:b/>
          <w:bCs/>
          <w:sz w:val="36"/>
          <w:szCs w:val="36"/>
        </w:rPr>
        <w:t>]))</w:t>
      </w:r>
    </w:p>
    <w:p w14:paraId="3AA3F987" w14:textId="77777777" w:rsidR="004425FA" w:rsidRDefault="004425FA" w:rsidP="004425FA">
      <w:pPr>
        <w:pStyle w:val="ListParagraph"/>
        <w:jc w:val="both"/>
        <w:rPr>
          <w:b/>
          <w:bCs/>
          <w:sz w:val="36"/>
          <w:szCs w:val="36"/>
        </w:rPr>
      </w:pPr>
    </w:p>
    <w:p w14:paraId="3C013FD7" w14:textId="4B720441" w:rsidR="004425FA" w:rsidRDefault="004425FA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--- </w:t>
      </w:r>
      <w:proofErr w:type="spellStart"/>
      <w:r>
        <w:rPr>
          <w:b/>
          <w:bCs/>
          <w:sz w:val="36"/>
          <w:szCs w:val="36"/>
        </w:rPr>
        <w:t>relatedTable</w:t>
      </w:r>
      <w:proofErr w:type="spellEnd"/>
      <w:r>
        <w:rPr>
          <w:b/>
          <w:bCs/>
          <w:sz w:val="36"/>
          <w:szCs w:val="36"/>
        </w:rPr>
        <w:t xml:space="preserve"> --- </w:t>
      </w:r>
      <w:r w:rsidRPr="004425FA">
        <w:rPr>
          <w:b/>
          <w:bCs/>
          <w:sz w:val="36"/>
          <w:szCs w:val="36"/>
        </w:rPr>
        <w:t>RELATEDTABLE returns a table containing all the rows related to the current one.</w:t>
      </w:r>
    </w:p>
    <w:p w14:paraId="1389626F" w14:textId="6303235D" w:rsidR="008D3535" w:rsidRDefault="008D3535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--- </w:t>
      </w:r>
      <w:proofErr w:type="spellStart"/>
      <w:r>
        <w:rPr>
          <w:b/>
          <w:bCs/>
          <w:sz w:val="36"/>
          <w:szCs w:val="36"/>
        </w:rPr>
        <w:t>Countrows</w:t>
      </w:r>
      <w:proofErr w:type="spellEnd"/>
      <w:r w:rsidR="00C31491">
        <w:rPr>
          <w:b/>
          <w:bCs/>
          <w:sz w:val="36"/>
          <w:szCs w:val="36"/>
        </w:rPr>
        <w:t xml:space="preserve"> – count(*)</w:t>
      </w:r>
    </w:p>
    <w:p w14:paraId="19DDC1F9" w14:textId="2E77FF4C" w:rsidR="00C31491" w:rsidRDefault="00C31491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count – with duplicate</w:t>
      </w:r>
    </w:p>
    <w:p w14:paraId="5F801871" w14:textId="3BBD9171" w:rsidR="00C31491" w:rsidRDefault="00C31491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count distinct --- unique</w:t>
      </w:r>
    </w:p>
    <w:p w14:paraId="23B48970" w14:textId="754A6F6D" w:rsidR="008D3535" w:rsidRDefault="008D3535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Filter</w:t>
      </w:r>
    </w:p>
    <w:p w14:paraId="2BE6D172" w14:textId="12A17BA7" w:rsidR="008D3535" w:rsidRDefault="008D3535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Evaluate</w:t>
      </w:r>
    </w:p>
    <w:p w14:paraId="2FCD58AC" w14:textId="012D649E" w:rsidR="008D3535" w:rsidRDefault="001F181C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All – you can use All function to get all values in a table or columns, or you can use multiple columns which will get combination of columns</w:t>
      </w:r>
    </w:p>
    <w:p w14:paraId="6D7B48A2" w14:textId="196F7C27" w:rsidR="0021377F" w:rsidRDefault="0021377F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 calculate</w:t>
      </w:r>
    </w:p>
    <w:p w14:paraId="7F1689E6" w14:textId="2CD17913" w:rsidR="0021377F" w:rsidRPr="004425FA" w:rsidRDefault="0021377F" w:rsidP="004425FA">
      <w:pPr>
        <w:pStyle w:val="ListParagraph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--- </w:t>
      </w:r>
      <w:proofErr w:type="spellStart"/>
      <w:r>
        <w:rPr>
          <w:b/>
          <w:bCs/>
          <w:sz w:val="36"/>
          <w:szCs w:val="36"/>
        </w:rPr>
        <w:t>calculatetable</w:t>
      </w:r>
      <w:proofErr w:type="spellEnd"/>
    </w:p>
    <w:p w14:paraId="5FF43691" w14:textId="0F5E5A91" w:rsidR="004425FA" w:rsidRPr="00BD15DE" w:rsidRDefault="004425FA" w:rsidP="00BD15DE">
      <w:pPr>
        <w:pStyle w:val="ListParagraph"/>
        <w:jc w:val="both"/>
        <w:rPr>
          <w:b/>
          <w:bCs/>
          <w:sz w:val="36"/>
          <w:szCs w:val="36"/>
        </w:rPr>
      </w:pPr>
    </w:p>
    <w:p w14:paraId="722DF631" w14:textId="5BF3916B" w:rsidR="00263F54" w:rsidRPr="00263F54" w:rsidRDefault="00263F54" w:rsidP="00263F54">
      <w:pPr>
        <w:pStyle w:val="ListParagraph"/>
        <w:rPr>
          <w:b/>
          <w:bCs/>
          <w:sz w:val="36"/>
          <w:szCs w:val="36"/>
        </w:rPr>
      </w:pPr>
    </w:p>
    <w:sectPr w:rsidR="00263F54" w:rsidRPr="0026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0C12"/>
    <w:multiLevelType w:val="hybridMultilevel"/>
    <w:tmpl w:val="CC2AF714"/>
    <w:lvl w:ilvl="0" w:tplc="45344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1D76"/>
    <w:multiLevelType w:val="hybridMultilevel"/>
    <w:tmpl w:val="8258F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F6201"/>
    <w:multiLevelType w:val="hybridMultilevel"/>
    <w:tmpl w:val="CBC03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4545">
    <w:abstractNumId w:val="1"/>
  </w:num>
  <w:num w:numId="2" w16cid:durableId="1733697998">
    <w:abstractNumId w:val="0"/>
  </w:num>
  <w:num w:numId="3" w16cid:durableId="2093548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B5"/>
    <w:rsid w:val="00067376"/>
    <w:rsid w:val="000951A5"/>
    <w:rsid w:val="00133F27"/>
    <w:rsid w:val="00180542"/>
    <w:rsid w:val="0018493D"/>
    <w:rsid w:val="001C7CA7"/>
    <w:rsid w:val="001D38E8"/>
    <w:rsid w:val="001D55AF"/>
    <w:rsid w:val="001F181C"/>
    <w:rsid w:val="001F7CAC"/>
    <w:rsid w:val="00201C34"/>
    <w:rsid w:val="0021377F"/>
    <w:rsid w:val="00224AB0"/>
    <w:rsid w:val="00263F54"/>
    <w:rsid w:val="002756C4"/>
    <w:rsid w:val="00296AA3"/>
    <w:rsid w:val="00310D14"/>
    <w:rsid w:val="00322B2C"/>
    <w:rsid w:val="004325B5"/>
    <w:rsid w:val="004425FA"/>
    <w:rsid w:val="004719E4"/>
    <w:rsid w:val="00533971"/>
    <w:rsid w:val="00587C4C"/>
    <w:rsid w:val="005C2DE8"/>
    <w:rsid w:val="0065324D"/>
    <w:rsid w:val="006E5874"/>
    <w:rsid w:val="0074389E"/>
    <w:rsid w:val="007E2B6E"/>
    <w:rsid w:val="007E6211"/>
    <w:rsid w:val="008C75E4"/>
    <w:rsid w:val="008D3535"/>
    <w:rsid w:val="00900178"/>
    <w:rsid w:val="00A04E05"/>
    <w:rsid w:val="00A12416"/>
    <w:rsid w:val="00AE2807"/>
    <w:rsid w:val="00AE46FB"/>
    <w:rsid w:val="00B7029C"/>
    <w:rsid w:val="00BD15DE"/>
    <w:rsid w:val="00BE2284"/>
    <w:rsid w:val="00C31491"/>
    <w:rsid w:val="00CD5F6C"/>
    <w:rsid w:val="00DF3E2F"/>
    <w:rsid w:val="00E17BF5"/>
    <w:rsid w:val="00E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F6E5"/>
  <w15:chartTrackingRefBased/>
  <w15:docId w15:val="{61714C56-94F2-4A73-AADB-FEF39634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5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B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B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5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5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5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5B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5B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ower-bi-tools-and-functionalit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 Ashirov</dc:creator>
  <cp:keywords/>
  <dc:description/>
  <cp:lastModifiedBy>Husan Ashirov</cp:lastModifiedBy>
  <cp:revision>1</cp:revision>
  <dcterms:created xsi:type="dcterms:W3CDTF">2025-03-17T09:45:00Z</dcterms:created>
  <dcterms:modified xsi:type="dcterms:W3CDTF">2025-03-25T00:26:00Z</dcterms:modified>
</cp:coreProperties>
</file>