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2AD" w:rsidRDefault="006C3E59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Estadual de Campinas</w:t>
      </w: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6C3E59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Documento de Especificação</w:t>
      </w: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rPr>
          <w:b/>
          <w:sz w:val="24"/>
          <w:szCs w:val="24"/>
        </w:rPr>
      </w:pPr>
    </w:p>
    <w:p w:rsidR="001642AD" w:rsidRDefault="001642AD">
      <w:pPr>
        <w:pStyle w:val="normal0"/>
        <w:rPr>
          <w:b/>
          <w:sz w:val="24"/>
          <w:szCs w:val="24"/>
        </w:rPr>
      </w:pPr>
    </w:p>
    <w:p w:rsidR="001642AD" w:rsidRDefault="001642AD">
      <w:pPr>
        <w:pStyle w:val="normal0"/>
        <w:rPr>
          <w:b/>
          <w:sz w:val="24"/>
          <w:szCs w:val="24"/>
        </w:rPr>
      </w:pPr>
    </w:p>
    <w:p w:rsidR="001642AD" w:rsidRDefault="001642AD">
      <w:pPr>
        <w:pStyle w:val="normal0"/>
        <w:rPr>
          <w:b/>
          <w:sz w:val="24"/>
          <w:szCs w:val="24"/>
        </w:rPr>
      </w:pPr>
    </w:p>
    <w:p w:rsidR="001642AD" w:rsidRDefault="006C3E59">
      <w:pPr>
        <w:pStyle w:val="normal0"/>
        <w:jc w:val="right"/>
      </w:pPr>
      <w:r>
        <w:t>Marina Balsamão Percebão</w:t>
      </w:r>
    </w:p>
    <w:p w:rsidR="001642AD" w:rsidRDefault="001642AD">
      <w:pPr>
        <w:pStyle w:val="normal0"/>
        <w:jc w:val="center"/>
        <w:rPr>
          <w:sz w:val="24"/>
          <w:szCs w:val="24"/>
        </w:rPr>
      </w:pPr>
    </w:p>
    <w:p w:rsidR="001642AD" w:rsidRDefault="001642AD">
      <w:pPr>
        <w:pStyle w:val="normal0"/>
        <w:jc w:val="center"/>
        <w:rPr>
          <w:sz w:val="24"/>
          <w:szCs w:val="24"/>
        </w:rPr>
      </w:pPr>
    </w:p>
    <w:p w:rsidR="001642AD" w:rsidRDefault="001642AD">
      <w:pPr>
        <w:pStyle w:val="normal0"/>
        <w:jc w:val="center"/>
        <w:rPr>
          <w:sz w:val="24"/>
          <w:szCs w:val="24"/>
        </w:rPr>
      </w:pPr>
    </w:p>
    <w:p w:rsidR="001642AD" w:rsidRDefault="001642AD">
      <w:pPr>
        <w:pStyle w:val="normal0"/>
        <w:jc w:val="center"/>
        <w:rPr>
          <w:sz w:val="24"/>
          <w:szCs w:val="24"/>
        </w:rPr>
      </w:pPr>
    </w:p>
    <w:p w:rsidR="001642AD" w:rsidRDefault="001642AD">
      <w:pPr>
        <w:pStyle w:val="normal0"/>
        <w:jc w:val="center"/>
        <w:rPr>
          <w:sz w:val="24"/>
          <w:szCs w:val="24"/>
        </w:rPr>
      </w:pPr>
    </w:p>
    <w:p w:rsidR="001642AD" w:rsidRDefault="001642AD">
      <w:pPr>
        <w:pStyle w:val="normal0"/>
        <w:jc w:val="center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1642AD">
      <w:pPr>
        <w:pStyle w:val="normal0"/>
        <w:jc w:val="center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1642AD">
      <w:pPr>
        <w:pStyle w:val="normal0"/>
        <w:jc w:val="center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Limeira</w:t>
      </w:r>
    </w:p>
    <w:p w:rsidR="001642AD" w:rsidRDefault="006C3E59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2017</w:t>
      </w:r>
    </w:p>
    <w:p w:rsidR="001642AD" w:rsidRDefault="001642AD">
      <w:pPr>
        <w:pStyle w:val="normal0"/>
        <w:rPr>
          <w:sz w:val="24"/>
          <w:szCs w:val="24"/>
        </w:rPr>
      </w:pPr>
    </w:p>
    <w:p w:rsidR="00A17447" w:rsidRPr="00A17447" w:rsidRDefault="00A17447" w:rsidP="00A174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17447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 </w:t>
      </w:r>
    </w:p>
    <w:tbl>
      <w:tblPr>
        <w:tblStyle w:val="PlainTable1"/>
        <w:tblW w:w="9027" w:type="dxa"/>
        <w:tblLayout w:type="fixed"/>
        <w:tblLook w:val="0400"/>
      </w:tblPr>
      <w:tblGrid>
        <w:gridCol w:w="1276"/>
        <w:gridCol w:w="1276"/>
        <w:gridCol w:w="3686"/>
        <w:gridCol w:w="2789"/>
      </w:tblGrid>
      <w:tr w:rsidR="0032121B" w:rsidRPr="001B6EDF" w:rsidTr="007F1891">
        <w:trPr>
          <w:cnfStyle w:val="000000100000"/>
          <w:trHeight w:val="373"/>
        </w:trPr>
        <w:tc>
          <w:tcPr>
            <w:tcW w:w="9027" w:type="dxa"/>
            <w:gridSpan w:val="4"/>
          </w:tcPr>
          <w:p w:rsidR="0032121B" w:rsidRPr="007E4FD8" w:rsidRDefault="0032121B" w:rsidP="007E4FD8">
            <w:pPr>
              <w:pStyle w:val="PSC-TabelaCabecalho"/>
              <w:spacing w:line="360" w:lineRule="auto"/>
              <w:jc w:val="center"/>
              <w:rPr>
                <w:rFonts w:cstheme="minorHAnsi"/>
                <w:spacing w:val="8"/>
                <w:kern w:val="20"/>
                <w:sz w:val="24"/>
                <w:szCs w:val="24"/>
              </w:rPr>
            </w:pPr>
            <w:r w:rsidRPr="007E4FD8">
              <w:rPr>
                <w:rFonts w:cstheme="minorHAnsi"/>
                <w:spacing w:val="8"/>
                <w:kern w:val="20"/>
                <w:sz w:val="24"/>
                <w:szCs w:val="24"/>
              </w:rPr>
              <w:t>HISTÓRICO DE REVISÕES</w:t>
            </w:r>
          </w:p>
        </w:tc>
      </w:tr>
      <w:tr w:rsidR="0032121B" w:rsidRPr="001B6EDF" w:rsidTr="007F1891">
        <w:trPr>
          <w:trHeight w:val="326"/>
        </w:trPr>
        <w:tc>
          <w:tcPr>
            <w:tcW w:w="1276" w:type="dxa"/>
          </w:tcPr>
          <w:p w:rsidR="0032121B" w:rsidRPr="007E4FD8" w:rsidRDefault="0032121B" w:rsidP="007E4FD8">
            <w:pPr>
              <w:pStyle w:val="PSC-TabelaCabecalho"/>
              <w:spacing w:line="360" w:lineRule="auto"/>
              <w:jc w:val="center"/>
              <w:rPr>
                <w:rFonts w:cstheme="minorHAnsi"/>
                <w:spacing w:val="8"/>
                <w:kern w:val="20"/>
                <w:sz w:val="24"/>
                <w:szCs w:val="24"/>
              </w:rPr>
            </w:pPr>
            <w:r w:rsidRPr="007E4FD8">
              <w:rPr>
                <w:rFonts w:cstheme="minorHAnsi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:rsidR="0032121B" w:rsidRPr="007E4FD8" w:rsidRDefault="0032121B" w:rsidP="007E4FD8">
            <w:pPr>
              <w:pStyle w:val="PSC-TabelaCabecalho"/>
              <w:spacing w:line="360" w:lineRule="auto"/>
              <w:jc w:val="center"/>
              <w:rPr>
                <w:rFonts w:cstheme="minorHAnsi"/>
                <w:spacing w:val="8"/>
                <w:kern w:val="20"/>
                <w:sz w:val="24"/>
                <w:szCs w:val="24"/>
              </w:rPr>
            </w:pPr>
            <w:r w:rsidRPr="007E4FD8">
              <w:rPr>
                <w:rFonts w:cstheme="minorHAnsi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:rsidR="0032121B" w:rsidRPr="007E4FD8" w:rsidRDefault="0032121B" w:rsidP="007E4FD8">
            <w:pPr>
              <w:pStyle w:val="PSC-TabelaCabecalho"/>
              <w:spacing w:line="360" w:lineRule="auto"/>
              <w:jc w:val="center"/>
              <w:rPr>
                <w:rFonts w:cstheme="minorHAnsi"/>
                <w:spacing w:val="8"/>
                <w:kern w:val="20"/>
                <w:sz w:val="24"/>
                <w:szCs w:val="24"/>
              </w:rPr>
            </w:pPr>
            <w:r w:rsidRPr="007E4FD8">
              <w:rPr>
                <w:rFonts w:cstheme="minorHAnsi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:rsidR="0032121B" w:rsidRPr="007E4FD8" w:rsidRDefault="0032121B" w:rsidP="007E4FD8">
            <w:pPr>
              <w:pStyle w:val="PSC-TabelaCabecalho"/>
              <w:spacing w:line="360" w:lineRule="auto"/>
              <w:jc w:val="center"/>
              <w:rPr>
                <w:rFonts w:cstheme="minorHAnsi"/>
                <w:spacing w:val="8"/>
                <w:kern w:val="20"/>
                <w:sz w:val="24"/>
                <w:szCs w:val="24"/>
              </w:rPr>
            </w:pPr>
            <w:r w:rsidRPr="007E4FD8">
              <w:rPr>
                <w:rFonts w:cstheme="minorHAnsi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2121B" w:rsidRPr="001B6EDF" w:rsidTr="007F1891">
        <w:trPr>
          <w:cnfStyle w:val="000000100000"/>
          <w:trHeight w:val="648"/>
        </w:trPr>
        <w:tc>
          <w:tcPr>
            <w:tcW w:w="1276" w:type="dxa"/>
          </w:tcPr>
          <w:p w:rsidR="0032121B" w:rsidRPr="007E4FD8" w:rsidRDefault="0032121B" w:rsidP="007E4FD8">
            <w:pPr>
              <w:pStyle w:val="PSC-TabelaItem"/>
              <w:spacing w:line="360" w:lineRule="auto"/>
              <w:jc w:val="center"/>
              <w:rPr>
                <w:rFonts w:cstheme="minorHAnsi"/>
                <w:spacing w:val="8"/>
                <w:kern w:val="20"/>
                <w:sz w:val="24"/>
                <w:szCs w:val="24"/>
              </w:rPr>
            </w:pPr>
            <w:r w:rsidRPr="007E4FD8">
              <w:rPr>
                <w:rFonts w:cstheme="minorHAnsi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:rsidR="0032121B" w:rsidRPr="007E4FD8" w:rsidRDefault="0032121B" w:rsidP="007E4FD8">
            <w:pPr>
              <w:pStyle w:val="PSC-TabelaItem"/>
              <w:spacing w:line="360" w:lineRule="auto"/>
              <w:jc w:val="center"/>
              <w:rPr>
                <w:rFonts w:cstheme="minorHAnsi"/>
                <w:spacing w:val="8"/>
                <w:kern w:val="20"/>
                <w:sz w:val="24"/>
                <w:szCs w:val="24"/>
              </w:rPr>
            </w:pPr>
            <w:r w:rsidRPr="007E4FD8">
              <w:rPr>
                <w:rFonts w:cstheme="minorHAnsi"/>
                <w:spacing w:val="8"/>
                <w:kern w:val="20"/>
                <w:sz w:val="24"/>
                <w:szCs w:val="24"/>
              </w:rPr>
              <w:t>18/05/17</w:t>
            </w:r>
          </w:p>
        </w:tc>
        <w:tc>
          <w:tcPr>
            <w:tcW w:w="3686" w:type="dxa"/>
          </w:tcPr>
          <w:p w:rsidR="0032121B" w:rsidRPr="007E4FD8" w:rsidRDefault="0032121B" w:rsidP="007E4FD8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spacing w:val="8"/>
                <w:kern w:val="20"/>
                <w:sz w:val="24"/>
                <w:szCs w:val="24"/>
                <w:lang w:val="pt-BR"/>
              </w:rPr>
            </w:pPr>
            <w:r w:rsidRPr="007E4FD8">
              <w:rPr>
                <w:rFonts w:asciiTheme="minorHAnsi" w:hAnsiTheme="minorHAnsi" w:cstheme="minorHAnsi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:rsidR="0032121B" w:rsidRPr="007E4FD8" w:rsidRDefault="0032121B" w:rsidP="007E4FD8">
            <w:pPr>
              <w:pStyle w:val="PSC-TabelaItem"/>
              <w:spacing w:line="360" w:lineRule="auto"/>
              <w:jc w:val="center"/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</w:pPr>
            <w:r w:rsidRPr="007E4FD8"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  <w:t>Marina Balsamão Percebão</w:t>
            </w:r>
          </w:p>
        </w:tc>
      </w:tr>
      <w:tr w:rsidR="0032121B" w:rsidRPr="001B6EDF" w:rsidTr="007F1891">
        <w:trPr>
          <w:trHeight w:val="373"/>
        </w:trPr>
        <w:tc>
          <w:tcPr>
            <w:tcW w:w="1276" w:type="dxa"/>
          </w:tcPr>
          <w:p w:rsidR="0032121B" w:rsidRPr="007E4FD8" w:rsidRDefault="0032121B" w:rsidP="007E4FD8">
            <w:pPr>
              <w:pStyle w:val="PSC-TabelaItem"/>
              <w:spacing w:line="360" w:lineRule="auto"/>
              <w:jc w:val="center"/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</w:pPr>
            <w:r w:rsidRPr="007E4FD8"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:rsidR="0032121B" w:rsidRPr="007E4FD8" w:rsidRDefault="0032121B" w:rsidP="007E4FD8">
            <w:pPr>
              <w:pStyle w:val="PSC-TabelaItem"/>
              <w:spacing w:line="360" w:lineRule="auto"/>
              <w:jc w:val="center"/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</w:pPr>
            <w:r w:rsidRPr="007E4FD8"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  <w:t>24/05/17</w:t>
            </w:r>
          </w:p>
        </w:tc>
        <w:tc>
          <w:tcPr>
            <w:tcW w:w="3686" w:type="dxa"/>
          </w:tcPr>
          <w:p w:rsidR="0032121B" w:rsidRPr="007E4FD8" w:rsidRDefault="0032121B" w:rsidP="007E4FD8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spacing w:val="8"/>
                <w:kern w:val="20"/>
                <w:sz w:val="24"/>
                <w:szCs w:val="24"/>
              </w:rPr>
            </w:pPr>
            <w:r w:rsidRPr="007E4FD8">
              <w:rPr>
                <w:rFonts w:asciiTheme="minorHAnsi" w:hAnsiTheme="minorHAnsi" w:cstheme="minorHAnsi"/>
                <w:spacing w:val="8"/>
                <w:kern w:val="20"/>
                <w:sz w:val="24"/>
                <w:szCs w:val="24"/>
                <w:lang w:val="pt-BR"/>
              </w:rPr>
              <w:t>Melhoria</w:t>
            </w:r>
            <w:r w:rsidRPr="007E4FD8">
              <w:rPr>
                <w:rFonts w:asciiTheme="minorHAnsi" w:hAnsiTheme="minorHAnsi" w:cstheme="minorHAnsi"/>
                <w:spacing w:val="8"/>
                <w:kern w:val="20"/>
                <w:sz w:val="24"/>
                <w:szCs w:val="24"/>
              </w:rPr>
              <w:t xml:space="preserve"> do documento.</w:t>
            </w:r>
          </w:p>
        </w:tc>
        <w:tc>
          <w:tcPr>
            <w:tcW w:w="2789" w:type="dxa"/>
          </w:tcPr>
          <w:p w:rsidR="0032121B" w:rsidRPr="007E4FD8" w:rsidRDefault="0032121B" w:rsidP="007E4FD8">
            <w:pPr>
              <w:pStyle w:val="PSC-TabelaItem"/>
              <w:spacing w:line="360" w:lineRule="auto"/>
              <w:jc w:val="center"/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</w:pPr>
            <w:r w:rsidRPr="007E4FD8"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  <w:t>Marina Balsamão Percebão</w:t>
            </w:r>
          </w:p>
        </w:tc>
      </w:tr>
      <w:tr w:rsidR="0032121B" w:rsidRPr="001B6EDF" w:rsidTr="007F1891">
        <w:trPr>
          <w:cnfStyle w:val="000000100000"/>
          <w:trHeight w:val="387"/>
        </w:trPr>
        <w:tc>
          <w:tcPr>
            <w:tcW w:w="1276" w:type="dxa"/>
          </w:tcPr>
          <w:p w:rsidR="0032121B" w:rsidRPr="007E4FD8" w:rsidRDefault="0032121B" w:rsidP="007E4FD8">
            <w:pPr>
              <w:pStyle w:val="PSC-TabelaItem"/>
              <w:spacing w:line="360" w:lineRule="auto"/>
              <w:jc w:val="center"/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</w:pPr>
            <w:r w:rsidRPr="007E4FD8">
              <w:rPr>
                <w:rFonts w:eastAsia="Arial" w:cstheme="minorHAnsi"/>
                <w:sz w:val="24"/>
                <w:szCs w:val="24"/>
              </w:rPr>
              <w:t>03</w:t>
            </w:r>
          </w:p>
        </w:tc>
        <w:tc>
          <w:tcPr>
            <w:tcW w:w="1276" w:type="dxa"/>
          </w:tcPr>
          <w:p w:rsidR="0032121B" w:rsidRPr="007E4FD8" w:rsidRDefault="0032121B" w:rsidP="007E4FD8">
            <w:pPr>
              <w:pStyle w:val="PSC-TabelaItem"/>
              <w:spacing w:line="360" w:lineRule="auto"/>
              <w:jc w:val="center"/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</w:pPr>
            <w:r w:rsidRPr="007E4FD8">
              <w:rPr>
                <w:rFonts w:eastAsia="Arial" w:cstheme="minorHAnsi"/>
                <w:sz w:val="24"/>
                <w:szCs w:val="24"/>
              </w:rPr>
              <w:t>02/06/17</w:t>
            </w:r>
          </w:p>
        </w:tc>
        <w:tc>
          <w:tcPr>
            <w:tcW w:w="3686" w:type="dxa"/>
          </w:tcPr>
          <w:p w:rsidR="0032121B" w:rsidRPr="007E4FD8" w:rsidRDefault="0032121B" w:rsidP="007E4FD8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spacing w:val="8"/>
                <w:kern w:val="20"/>
                <w:sz w:val="24"/>
                <w:szCs w:val="24"/>
              </w:rPr>
            </w:pPr>
            <w:r w:rsidRPr="007E4FD8">
              <w:rPr>
                <w:rFonts w:asciiTheme="minorHAnsi" w:eastAsia="Arial" w:hAnsiTheme="minorHAnsi" w:cstheme="minorHAnsi"/>
                <w:sz w:val="24"/>
                <w:szCs w:val="24"/>
                <w:lang w:val="pt-BR"/>
              </w:rPr>
              <w:t>Atualização</w:t>
            </w:r>
            <w:r w:rsidRPr="007E4FD8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dos </w:t>
            </w:r>
            <w:r w:rsidRPr="007E4FD8">
              <w:rPr>
                <w:rFonts w:asciiTheme="minorHAnsi" w:eastAsia="Arial" w:hAnsiTheme="minorHAnsi" w:cstheme="minorHAnsi"/>
                <w:sz w:val="24"/>
                <w:szCs w:val="24"/>
                <w:lang w:val="pt-BR"/>
              </w:rPr>
              <w:t>requisit</w:t>
            </w:r>
            <w:r w:rsidR="00B91FBA" w:rsidRPr="007E4FD8">
              <w:rPr>
                <w:rFonts w:asciiTheme="minorHAnsi" w:eastAsia="Arial" w:hAnsiTheme="minorHAnsi" w:cstheme="minorHAnsi"/>
                <w:sz w:val="24"/>
                <w:szCs w:val="24"/>
                <w:lang w:val="pt-BR"/>
              </w:rPr>
              <w:t>o</w:t>
            </w:r>
            <w:r w:rsidRPr="007E4FD8">
              <w:rPr>
                <w:rFonts w:asciiTheme="minorHAnsi" w:eastAsia="Arial" w:hAnsiTheme="minorHAnsi" w:cstheme="minorHAnsi"/>
                <w:sz w:val="24"/>
                <w:szCs w:val="24"/>
                <w:lang w:val="pt-BR"/>
              </w:rPr>
              <w:t>s</w:t>
            </w:r>
            <w:r w:rsidRPr="007E4FD8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e do </w:t>
            </w:r>
            <w:r w:rsidRPr="007E4FD8">
              <w:rPr>
                <w:rFonts w:asciiTheme="minorHAnsi" w:eastAsia="Arial" w:hAnsiTheme="minorHAnsi" w:cstheme="minorHAnsi"/>
                <w:sz w:val="24"/>
                <w:szCs w:val="24"/>
                <w:lang w:val="pt-BR"/>
              </w:rPr>
              <w:t>índice</w:t>
            </w:r>
            <w:r w:rsidRPr="007E4FD8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:rsidR="0032121B" w:rsidRPr="007E4FD8" w:rsidRDefault="0032121B" w:rsidP="007E4FD8">
            <w:pPr>
              <w:pStyle w:val="PSC-TabelaItem"/>
              <w:spacing w:line="360" w:lineRule="auto"/>
              <w:jc w:val="center"/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</w:pPr>
            <w:r w:rsidRPr="007E4FD8"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  <w:t>Marina Balsamão Percebão</w:t>
            </w:r>
          </w:p>
        </w:tc>
      </w:tr>
      <w:tr w:rsidR="0032121B" w:rsidRPr="001B6EDF" w:rsidTr="007F1891">
        <w:trPr>
          <w:trHeight w:val="373"/>
        </w:trPr>
        <w:tc>
          <w:tcPr>
            <w:tcW w:w="1276" w:type="dxa"/>
          </w:tcPr>
          <w:p w:rsidR="0032121B" w:rsidRPr="007E4FD8" w:rsidRDefault="0032121B" w:rsidP="007E4FD8">
            <w:pPr>
              <w:pStyle w:val="PSC-TabelaItem"/>
              <w:spacing w:line="360" w:lineRule="auto"/>
              <w:jc w:val="center"/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</w:pPr>
            <w:r w:rsidRPr="007E4FD8"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</w:tcPr>
          <w:p w:rsidR="0032121B" w:rsidRPr="007E4FD8" w:rsidRDefault="0032121B" w:rsidP="007E4FD8">
            <w:pPr>
              <w:pStyle w:val="PSC-TabelaItem"/>
              <w:spacing w:line="360" w:lineRule="auto"/>
              <w:jc w:val="center"/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</w:pPr>
            <w:r w:rsidRPr="007E4FD8"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  <w:t>05/06/17</w:t>
            </w:r>
          </w:p>
        </w:tc>
        <w:tc>
          <w:tcPr>
            <w:tcW w:w="3686" w:type="dxa"/>
          </w:tcPr>
          <w:p w:rsidR="0032121B" w:rsidRPr="007E4FD8" w:rsidRDefault="0032121B" w:rsidP="007E4FD8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spacing w:val="8"/>
                <w:kern w:val="20"/>
                <w:sz w:val="24"/>
                <w:szCs w:val="24"/>
              </w:rPr>
            </w:pPr>
            <w:r w:rsidRPr="007E4FD8">
              <w:rPr>
                <w:rFonts w:asciiTheme="minorHAnsi" w:hAnsiTheme="minorHAnsi" w:cstheme="minorHAnsi"/>
                <w:spacing w:val="8"/>
                <w:kern w:val="20"/>
                <w:sz w:val="24"/>
                <w:szCs w:val="24"/>
                <w:lang w:val="pt-BR"/>
              </w:rPr>
              <w:t>Atualização</w:t>
            </w:r>
            <w:r w:rsidRPr="007E4FD8">
              <w:rPr>
                <w:rFonts w:asciiTheme="minorHAnsi" w:hAnsiTheme="minorHAnsi" w:cstheme="minorHAnsi"/>
                <w:spacing w:val="8"/>
                <w:kern w:val="20"/>
                <w:sz w:val="24"/>
                <w:szCs w:val="24"/>
              </w:rPr>
              <w:t xml:space="preserve"> dos stakeholders, do </w:t>
            </w:r>
            <w:r w:rsidRPr="007E4FD8">
              <w:rPr>
                <w:rFonts w:asciiTheme="minorHAnsi" w:hAnsiTheme="minorHAnsi" w:cstheme="minorHAnsi"/>
                <w:spacing w:val="8"/>
                <w:kern w:val="20"/>
                <w:sz w:val="24"/>
                <w:szCs w:val="24"/>
                <w:lang w:val="pt-BR"/>
              </w:rPr>
              <w:t>sumário</w:t>
            </w:r>
            <w:r w:rsidRPr="007E4FD8">
              <w:rPr>
                <w:rFonts w:asciiTheme="minorHAnsi" w:hAnsiTheme="minorHAnsi" w:cstheme="minorHAnsi"/>
                <w:spacing w:val="8"/>
                <w:kern w:val="20"/>
                <w:sz w:val="24"/>
                <w:szCs w:val="24"/>
              </w:rPr>
              <w:t xml:space="preserve"> e finalização do documento.</w:t>
            </w:r>
          </w:p>
        </w:tc>
        <w:tc>
          <w:tcPr>
            <w:tcW w:w="2789" w:type="dxa"/>
          </w:tcPr>
          <w:p w:rsidR="0032121B" w:rsidRPr="007E4FD8" w:rsidRDefault="0032121B" w:rsidP="007E4FD8">
            <w:pPr>
              <w:pStyle w:val="PSC-TabelaItem"/>
              <w:spacing w:line="360" w:lineRule="auto"/>
              <w:jc w:val="center"/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</w:pPr>
            <w:r w:rsidRPr="007E4FD8">
              <w:rPr>
                <w:rFonts w:cstheme="minorHAnsi"/>
                <w:spacing w:val="8"/>
                <w:kern w:val="20"/>
                <w:sz w:val="24"/>
                <w:szCs w:val="24"/>
                <w:lang w:val="en-US"/>
              </w:rPr>
              <w:t>Marina Balsamão Percebão</w:t>
            </w:r>
          </w:p>
        </w:tc>
      </w:tr>
    </w:tbl>
    <w:p w:rsidR="001642AD" w:rsidRDefault="001642AD">
      <w:pPr>
        <w:pStyle w:val="normal0"/>
        <w:rPr>
          <w:sz w:val="24"/>
          <w:szCs w:val="24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pt-BR"/>
        </w:rPr>
        <w:id w:val="796037375"/>
        <w:docPartObj>
          <w:docPartGallery w:val="Table of Contents"/>
          <w:docPartUnique/>
        </w:docPartObj>
      </w:sdtPr>
      <w:sdtContent>
        <w:p w:rsidR="00E74746" w:rsidRDefault="00E74746" w:rsidP="00AC6064">
          <w:pPr>
            <w:pStyle w:val="CabealhodoSumrio"/>
            <w:tabs>
              <w:tab w:val="right" w:leader="dot" w:pos="7938"/>
            </w:tabs>
            <w:ind w:right="-43"/>
          </w:pPr>
          <w:r w:rsidRPr="00AC6064">
            <w:rPr>
              <w:color w:val="auto"/>
            </w:rPr>
            <w:t>Sumário</w:t>
          </w:r>
        </w:p>
        <w:p w:rsidR="00E74746" w:rsidRDefault="00ED54DA" w:rsidP="00AC6064">
          <w:pPr>
            <w:pStyle w:val="PargrafodaLista"/>
            <w:numPr>
              <w:ilvl w:val="0"/>
              <w:numId w:val="2"/>
            </w:numPr>
            <w:tabs>
              <w:tab w:val="right" w:leader="dot" w:pos="8789"/>
            </w:tabs>
            <w:ind w:right="-43"/>
            <w:rPr>
              <w:b/>
            </w:rPr>
          </w:pPr>
          <w:bookmarkStart w:id="0" w:name="_Ref483441819"/>
          <w:r>
            <w:rPr>
              <w:b/>
            </w:rPr>
            <w:t>Introdução</w:t>
          </w:r>
          <w:bookmarkEnd w:id="0"/>
          <w:r w:rsidR="00AC6064">
            <w:rPr>
              <w:b/>
            </w:rPr>
            <w:t xml:space="preserve"> </w:t>
          </w:r>
          <w:r w:rsidR="00AC6064">
            <w:rPr>
              <w:b/>
            </w:rPr>
            <w:tab/>
            <w:t>3</w:t>
          </w:r>
        </w:p>
        <w:p w:rsidR="00ED54DA" w:rsidRDefault="00ED54DA" w:rsidP="00AC6064">
          <w:pPr>
            <w:pStyle w:val="PargrafodaLista"/>
            <w:numPr>
              <w:ilvl w:val="1"/>
              <w:numId w:val="2"/>
            </w:numPr>
            <w:tabs>
              <w:tab w:val="right" w:leader="dot" w:pos="8789"/>
            </w:tabs>
            <w:ind w:right="-43"/>
          </w:pPr>
          <w:r>
            <w:t xml:space="preserve">Escopo </w:t>
          </w:r>
          <w:r w:rsidR="00AC6064">
            <w:tab/>
            <w:t>3</w:t>
          </w:r>
        </w:p>
        <w:p w:rsidR="00ED54DA" w:rsidRPr="00ED54DA" w:rsidRDefault="00ED54DA" w:rsidP="00AC6064">
          <w:pPr>
            <w:pStyle w:val="PargrafodaLista"/>
            <w:numPr>
              <w:ilvl w:val="1"/>
              <w:numId w:val="2"/>
            </w:numPr>
            <w:tabs>
              <w:tab w:val="right" w:leader="dot" w:pos="8789"/>
            </w:tabs>
            <w:ind w:right="-43"/>
          </w:pPr>
          <w:r>
            <w:t xml:space="preserve">Descrição dos Stakeholders </w:t>
          </w:r>
          <w:r w:rsidR="00AC6064">
            <w:tab/>
            <w:t>3</w:t>
          </w:r>
        </w:p>
        <w:p w:rsidR="00E74746" w:rsidRDefault="00E74746" w:rsidP="00AC6064">
          <w:pPr>
            <w:pStyle w:val="PargrafodaLista"/>
            <w:numPr>
              <w:ilvl w:val="0"/>
              <w:numId w:val="2"/>
            </w:numPr>
            <w:tabs>
              <w:tab w:val="right" w:leader="dot" w:pos="8789"/>
            </w:tabs>
            <w:ind w:right="-43"/>
            <w:rPr>
              <w:b/>
            </w:rPr>
          </w:pPr>
          <w:r w:rsidRPr="00ED54DA">
            <w:rPr>
              <w:b/>
            </w:rPr>
            <w:t xml:space="preserve">Descrição Geral </w:t>
          </w:r>
          <w:r w:rsidR="00AC6064">
            <w:rPr>
              <w:b/>
            </w:rPr>
            <w:tab/>
            <w:t>3</w:t>
          </w:r>
        </w:p>
        <w:p w:rsidR="00ED54DA" w:rsidRDefault="00ED54DA" w:rsidP="00AC6064">
          <w:pPr>
            <w:pStyle w:val="PargrafodaLista"/>
            <w:numPr>
              <w:ilvl w:val="1"/>
              <w:numId w:val="2"/>
            </w:numPr>
            <w:tabs>
              <w:tab w:val="right" w:leader="dot" w:pos="8789"/>
            </w:tabs>
            <w:ind w:right="-43"/>
          </w:pPr>
          <w:r>
            <w:t xml:space="preserve">Descrição do público-alvo </w:t>
          </w:r>
          <w:r w:rsidR="00AC6064">
            <w:tab/>
            <w:t>3</w:t>
          </w:r>
        </w:p>
        <w:p w:rsidR="00ED54DA" w:rsidRDefault="00ED54DA" w:rsidP="00AC6064">
          <w:pPr>
            <w:pStyle w:val="PargrafodaLista"/>
            <w:numPr>
              <w:ilvl w:val="1"/>
              <w:numId w:val="2"/>
            </w:numPr>
            <w:tabs>
              <w:tab w:val="right" w:leader="dot" w:pos="8789"/>
            </w:tabs>
            <w:ind w:right="-43"/>
          </w:pPr>
          <w:r>
            <w:t xml:space="preserve">Restrições </w:t>
          </w:r>
          <w:r w:rsidR="00AC6064">
            <w:tab/>
            <w:t>3</w:t>
          </w:r>
        </w:p>
        <w:p w:rsidR="00ED54DA" w:rsidRPr="00ED54DA" w:rsidRDefault="00C10CCD" w:rsidP="00AC6064">
          <w:pPr>
            <w:pStyle w:val="PargrafodaLista"/>
            <w:tabs>
              <w:tab w:val="right" w:leader="dot" w:pos="8789"/>
            </w:tabs>
            <w:ind w:left="1080" w:right="-43"/>
          </w:pPr>
          <w:r>
            <w:t xml:space="preserve">2.2.1 </w:t>
          </w:r>
          <w:r w:rsidR="00ED54DA">
            <w:t xml:space="preserve">Prazo para entrega </w:t>
          </w:r>
          <w:r w:rsidR="00AC6064">
            <w:tab/>
            <w:t>3</w:t>
          </w:r>
        </w:p>
        <w:p w:rsidR="00E74746" w:rsidRDefault="00E74746" w:rsidP="00AC6064">
          <w:pPr>
            <w:pStyle w:val="PargrafodaLista"/>
            <w:numPr>
              <w:ilvl w:val="0"/>
              <w:numId w:val="2"/>
            </w:numPr>
            <w:tabs>
              <w:tab w:val="right" w:leader="dot" w:pos="8789"/>
            </w:tabs>
            <w:ind w:right="-43"/>
            <w:rPr>
              <w:b/>
            </w:rPr>
          </w:pPr>
          <w:r w:rsidRPr="00ED54DA">
            <w:rPr>
              <w:b/>
            </w:rPr>
            <w:t xml:space="preserve">Requisitos </w:t>
          </w:r>
          <w:r w:rsidR="00AC6064">
            <w:rPr>
              <w:b/>
            </w:rPr>
            <w:tab/>
            <w:t>3</w:t>
          </w:r>
        </w:p>
        <w:p w:rsidR="00ED54DA" w:rsidRDefault="00ED54DA" w:rsidP="00AC6064">
          <w:pPr>
            <w:pStyle w:val="PargrafodaLista"/>
            <w:tabs>
              <w:tab w:val="right" w:leader="dot" w:pos="8789"/>
            </w:tabs>
            <w:ind w:right="-43"/>
          </w:pPr>
          <w:r>
            <w:t xml:space="preserve">3.1 Requisitos funcionais </w:t>
          </w:r>
          <w:r w:rsidR="00AC6064">
            <w:tab/>
            <w:t>3</w:t>
          </w:r>
        </w:p>
        <w:p w:rsidR="00C10CCD" w:rsidRDefault="00C10CCD" w:rsidP="00AC6064">
          <w:pPr>
            <w:pStyle w:val="PargrafodaLista"/>
            <w:tabs>
              <w:tab w:val="right" w:leader="dot" w:pos="8789"/>
            </w:tabs>
            <w:ind w:right="-43"/>
          </w:pPr>
          <w:r>
            <w:t xml:space="preserve">      3.1.1 Seleção do número de jogadores</w:t>
          </w:r>
          <w:r>
            <w:tab/>
            <w:t>3</w:t>
          </w:r>
        </w:p>
        <w:p w:rsidR="00BE0FF0" w:rsidRDefault="00927C85" w:rsidP="00AC6064">
          <w:pPr>
            <w:pStyle w:val="PargrafodaLista"/>
            <w:tabs>
              <w:tab w:val="right" w:leader="dot" w:pos="8789"/>
            </w:tabs>
            <w:ind w:right="-43"/>
          </w:pPr>
          <w:r>
            <w:t xml:space="preserve">      3.1.2 Chaveamento </w:t>
          </w:r>
          <w:r>
            <w:tab/>
            <w:t>4</w:t>
          </w:r>
        </w:p>
        <w:p w:rsidR="00927C85" w:rsidRDefault="00927C85" w:rsidP="00AC6064">
          <w:pPr>
            <w:pStyle w:val="PargrafodaLista"/>
            <w:tabs>
              <w:tab w:val="right" w:leader="dot" w:pos="8789"/>
            </w:tabs>
            <w:ind w:right="-43"/>
          </w:pPr>
          <w:r>
            <w:t xml:space="preserve">      3.1.3 Modo de jogo </w:t>
          </w:r>
          <w:r>
            <w:tab/>
            <w:t>4</w:t>
          </w:r>
        </w:p>
        <w:p w:rsidR="00927C85" w:rsidRDefault="00927C85" w:rsidP="00AC6064">
          <w:pPr>
            <w:pStyle w:val="PargrafodaLista"/>
            <w:tabs>
              <w:tab w:val="right" w:leader="dot" w:pos="8789"/>
            </w:tabs>
            <w:ind w:right="-43"/>
          </w:pPr>
          <w:r>
            <w:t xml:space="preserve">      3.1.4 Disputa do terceiro lugar </w:t>
          </w:r>
          <w:r>
            <w:tab/>
            <w:t>4</w:t>
          </w:r>
        </w:p>
        <w:p w:rsidR="00927C85" w:rsidRDefault="00927C85" w:rsidP="00AC6064">
          <w:pPr>
            <w:pStyle w:val="PargrafodaLista"/>
            <w:tabs>
              <w:tab w:val="right" w:leader="dot" w:pos="8789"/>
            </w:tabs>
            <w:ind w:right="-43"/>
          </w:pPr>
          <w:r>
            <w:t xml:space="preserve">      3.1.5 Tela de classificação </w:t>
          </w:r>
          <w:r>
            <w:tab/>
            <w:t xml:space="preserve"> 4</w:t>
          </w:r>
        </w:p>
        <w:p w:rsidR="00C10CCD" w:rsidRDefault="00BE0FF0" w:rsidP="00AC6064">
          <w:pPr>
            <w:pStyle w:val="PargrafodaLista"/>
            <w:tabs>
              <w:tab w:val="right" w:leader="dot" w:pos="8789"/>
            </w:tabs>
            <w:ind w:right="-43"/>
          </w:pPr>
          <w:r>
            <w:t xml:space="preserve">3.2 Requisitos de qualidade </w:t>
          </w:r>
          <w:r>
            <w:tab/>
            <w:t>4</w:t>
          </w:r>
        </w:p>
        <w:p w:rsidR="00C10CCD" w:rsidRDefault="00C10CCD" w:rsidP="00AC6064">
          <w:pPr>
            <w:pStyle w:val="PargrafodaLista"/>
            <w:tabs>
              <w:tab w:val="right" w:leader="dot" w:pos="8789"/>
            </w:tabs>
            <w:ind w:right="-43"/>
          </w:pPr>
          <w:r>
            <w:t xml:space="preserve">   </w:t>
          </w:r>
          <w:r w:rsidR="00BE0FF0">
            <w:t xml:space="preserve">   3.2.1 </w:t>
          </w:r>
          <w:r w:rsidR="00927C85">
            <w:t>Cadastro dos jogadores</w:t>
          </w:r>
          <w:r w:rsidR="00BE0FF0">
            <w:tab/>
            <w:t>4</w:t>
          </w:r>
        </w:p>
        <w:p w:rsidR="00C10CCD" w:rsidRPr="00ED54DA" w:rsidRDefault="00C10CCD" w:rsidP="00AC6064">
          <w:pPr>
            <w:pStyle w:val="PargrafodaLista"/>
            <w:tabs>
              <w:tab w:val="right" w:leader="dot" w:pos="8789"/>
            </w:tabs>
            <w:ind w:right="-43"/>
          </w:pPr>
          <w:r>
            <w:t xml:space="preserve">      3.2.2 </w:t>
          </w:r>
          <w:r w:rsidR="00927C85">
            <w:t xml:space="preserve">Verificação do vencedor </w:t>
          </w:r>
          <w:r>
            <w:tab/>
            <w:t>4</w:t>
          </w:r>
        </w:p>
        <w:p w:rsidR="00E74746" w:rsidRPr="00E74746" w:rsidRDefault="00E74746" w:rsidP="00AC6064">
          <w:pPr>
            <w:tabs>
              <w:tab w:val="right" w:leader="dot" w:pos="8789"/>
            </w:tabs>
            <w:ind w:left="360" w:right="-43"/>
            <w:rPr>
              <w:b/>
            </w:rPr>
          </w:pPr>
          <w:r w:rsidRPr="00E74746">
            <w:rPr>
              <w:b/>
            </w:rPr>
            <w:t xml:space="preserve">Apêndice A: Diagrama de caso de uso </w:t>
          </w:r>
          <w:r w:rsidR="00AC6064">
            <w:rPr>
              <w:b/>
            </w:rPr>
            <w:tab/>
            <w:t>5</w:t>
          </w:r>
        </w:p>
        <w:p w:rsidR="00E74746" w:rsidRDefault="00E74746" w:rsidP="00AC6064">
          <w:pPr>
            <w:tabs>
              <w:tab w:val="right" w:leader="dot" w:pos="8789"/>
            </w:tabs>
            <w:ind w:left="360" w:right="-43"/>
            <w:rPr>
              <w:b/>
            </w:rPr>
          </w:pPr>
          <w:r w:rsidRPr="00ED54DA">
            <w:rPr>
              <w:b/>
            </w:rPr>
            <w:t>Apêndice B: Diagrama de casos textual</w:t>
          </w:r>
          <w:r w:rsidR="00ED54DA">
            <w:rPr>
              <w:b/>
            </w:rPr>
            <w:t xml:space="preserve"> </w:t>
          </w:r>
          <w:r w:rsidR="00AC6064">
            <w:rPr>
              <w:b/>
            </w:rPr>
            <w:tab/>
            <w:t>6</w:t>
          </w:r>
        </w:p>
        <w:p w:rsidR="00ED54DA" w:rsidRDefault="008F5950" w:rsidP="008F5950">
          <w:pPr>
            <w:tabs>
              <w:tab w:val="right" w:leader="dot" w:pos="8789"/>
            </w:tabs>
            <w:ind w:right="-43"/>
            <w:rPr>
              <w:b/>
            </w:rPr>
          </w:pPr>
          <w:r>
            <w:rPr>
              <w:b/>
            </w:rPr>
            <w:t xml:space="preserve">      </w:t>
          </w:r>
          <w:r w:rsidR="00ED54DA">
            <w:rPr>
              <w:b/>
            </w:rPr>
            <w:t xml:space="preserve">Apêndice C: Diagrama de fluxo de dados </w:t>
          </w:r>
          <w:r w:rsidR="00AC6064">
            <w:rPr>
              <w:b/>
            </w:rPr>
            <w:tab/>
            <w:t>7</w:t>
          </w:r>
        </w:p>
        <w:p w:rsidR="00ED54DA" w:rsidRDefault="00ED54DA" w:rsidP="00AC6064">
          <w:pPr>
            <w:tabs>
              <w:tab w:val="right" w:leader="dot" w:pos="8789"/>
            </w:tabs>
            <w:ind w:left="360" w:right="-43"/>
            <w:rPr>
              <w:b/>
            </w:rPr>
          </w:pPr>
          <w:r>
            <w:rPr>
              <w:b/>
            </w:rPr>
            <w:t xml:space="preserve">Glossário </w:t>
          </w:r>
          <w:r w:rsidR="00AC6064">
            <w:rPr>
              <w:b/>
            </w:rPr>
            <w:tab/>
            <w:t>8</w:t>
          </w:r>
        </w:p>
        <w:p w:rsidR="00ED54DA" w:rsidRPr="00ED54DA" w:rsidRDefault="00ED54DA" w:rsidP="00AC6064">
          <w:pPr>
            <w:tabs>
              <w:tab w:val="right" w:leader="dot" w:pos="8789"/>
            </w:tabs>
            <w:ind w:left="360" w:right="-43"/>
            <w:rPr>
              <w:b/>
            </w:rPr>
          </w:pPr>
          <w:r>
            <w:rPr>
              <w:b/>
            </w:rPr>
            <w:t xml:space="preserve">Índice </w:t>
          </w:r>
          <w:r w:rsidR="00AC6064">
            <w:rPr>
              <w:b/>
            </w:rPr>
            <w:tab/>
            <w:t>8</w:t>
          </w:r>
        </w:p>
        <w:p w:rsidR="00E74746" w:rsidRDefault="00AC6553" w:rsidP="00AC6064">
          <w:pPr>
            <w:ind w:left="360"/>
          </w:pPr>
        </w:p>
      </w:sdtContent>
    </w:sdt>
    <w:p w:rsidR="007E4FD8" w:rsidRDefault="007E4FD8" w:rsidP="007E4FD8">
      <w:pPr>
        <w:pStyle w:val="normal0"/>
        <w:rPr>
          <w:sz w:val="24"/>
          <w:szCs w:val="24"/>
        </w:rPr>
      </w:pPr>
    </w:p>
    <w:p w:rsidR="001642AD" w:rsidRPr="007E4FD8" w:rsidRDefault="006C3E59" w:rsidP="00E35889">
      <w:pPr>
        <w:pStyle w:val="normal0"/>
        <w:numPr>
          <w:ilvl w:val="0"/>
          <w:numId w:val="5"/>
        </w:numPr>
        <w:spacing w:line="360" w:lineRule="auto"/>
        <w:jc w:val="both"/>
        <w:rPr>
          <w:b/>
        </w:rPr>
      </w:pPr>
      <w:r w:rsidRPr="007E4FD8">
        <w:rPr>
          <w:b/>
          <w:sz w:val="24"/>
          <w:szCs w:val="24"/>
        </w:rPr>
        <w:lastRenderedPageBreak/>
        <w:t>Introdução</w:t>
      </w:r>
    </w:p>
    <w:p w:rsidR="001642AD" w:rsidRDefault="00C10CCD" w:rsidP="00E3588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1.1</w:t>
      </w:r>
      <w:r w:rsidR="006C3E59">
        <w:rPr>
          <w:b/>
          <w:sz w:val="24"/>
          <w:szCs w:val="24"/>
        </w:rPr>
        <w:t xml:space="preserve"> Escopo</w:t>
      </w:r>
    </w:p>
    <w:p w:rsidR="001642AD" w:rsidRDefault="006C3E59" w:rsidP="00E35889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objetivo deste trabalho é a implementação de um jogo desenvolvido em Java similar ao Jogo da Velha. Este jogo tem por objetivo que um jogador consiga preencher uma linha, uma coluna ou uma diagonal com o seu símbolo.</w:t>
      </w:r>
    </w:p>
    <w:p w:rsidR="001642AD" w:rsidRDefault="001642AD" w:rsidP="00E35889">
      <w:pPr>
        <w:pStyle w:val="normal0"/>
        <w:spacing w:line="360" w:lineRule="auto"/>
        <w:jc w:val="both"/>
        <w:rPr>
          <w:sz w:val="24"/>
          <w:szCs w:val="24"/>
        </w:rPr>
      </w:pPr>
    </w:p>
    <w:p w:rsidR="001642AD" w:rsidRDefault="00C10CCD" w:rsidP="00E35889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1.2</w:t>
      </w:r>
      <w:r w:rsidR="006C3E59">
        <w:rPr>
          <w:b/>
          <w:sz w:val="24"/>
          <w:szCs w:val="24"/>
        </w:rPr>
        <w:t xml:space="preserve"> Descrição dos Stakeholders</w:t>
      </w:r>
    </w:p>
    <w:p w:rsidR="001642AD" w:rsidRDefault="006C3E59" w:rsidP="00E3588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Neste projeto há </w:t>
      </w:r>
      <w:r w:rsidR="00EE0395">
        <w:rPr>
          <w:sz w:val="24"/>
          <w:szCs w:val="24"/>
        </w:rPr>
        <w:t>doze</w:t>
      </w:r>
      <w:r>
        <w:rPr>
          <w:sz w:val="24"/>
          <w:szCs w:val="24"/>
        </w:rPr>
        <w:t xml:space="preserve"> stakeholders. O primeiro stakeholder é o gerente do projeto Guilherme Machado, que é o mediador</w:t>
      </w:r>
      <w:r w:rsidR="009E4509">
        <w:rPr>
          <w:sz w:val="24"/>
          <w:szCs w:val="24"/>
        </w:rPr>
        <w:t xml:space="preserve"> </w:t>
      </w:r>
      <w:r>
        <w:rPr>
          <w:sz w:val="24"/>
          <w:szCs w:val="24"/>
        </w:rPr>
        <w:t>da comunicação entre o segundo stakeholder, Pedro Ivo Nunes, que auxiliará na construção do projeto, e os demais stakeholders envolvidos no projeto, os engenheiros de software e programadores Leonardo Muniz, Marcelo Faria, Marina Percebão, Nayara Rosa e Renan Inoue.</w:t>
      </w:r>
      <w:r w:rsidR="00EE0395">
        <w:rPr>
          <w:sz w:val="24"/>
          <w:szCs w:val="24"/>
        </w:rPr>
        <w:t xml:space="preserve"> Por fim, os últimos cinco stakeholders são os clientes do projeto, André Luiz Rodrigues Estevam, Caio Felipe Mendes de Sousa, Ícaro Pavan Zago, Mayara Naomi Fustaino Ramos e Pedro Artico Rodrigues.</w:t>
      </w:r>
    </w:p>
    <w:p w:rsidR="001642AD" w:rsidRDefault="001642AD" w:rsidP="00E35889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</w:p>
    <w:p w:rsidR="001642AD" w:rsidRDefault="006C3E59" w:rsidP="00E35889">
      <w:pPr>
        <w:pStyle w:val="normal0"/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Geral</w:t>
      </w:r>
    </w:p>
    <w:p w:rsidR="001642AD" w:rsidRDefault="00C10CCD" w:rsidP="00E35889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</w:t>
      </w:r>
      <w:r w:rsidR="006C3E59">
        <w:rPr>
          <w:b/>
          <w:sz w:val="24"/>
          <w:szCs w:val="24"/>
        </w:rPr>
        <w:t xml:space="preserve"> Descrição do público-alvo</w:t>
      </w:r>
    </w:p>
    <w:p w:rsidR="001642AD" w:rsidRDefault="006C3E59" w:rsidP="00E3588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 público-alvo deste projeto são pessoas diversas, pois é um jogo de fácil compreensão e conhecido popularmente, concluindo que o perfil do usuário é casual, similar aos jogos “Paciência” e “Campo Minado”, distribuídos em computadores com sistema operacional Windows.</w:t>
      </w:r>
    </w:p>
    <w:p w:rsidR="001642AD" w:rsidRDefault="001642AD" w:rsidP="00E35889">
      <w:pPr>
        <w:pStyle w:val="normal0"/>
        <w:spacing w:line="360" w:lineRule="auto"/>
        <w:jc w:val="both"/>
        <w:rPr>
          <w:sz w:val="24"/>
          <w:szCs w:val="24"/>
        </w:rPr>
      </w:pPr>
    </w:p>
    <w:p w:rsidR="001642AD" w:rsidRDefault="006C3E59" w:rsidP="00E35889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Restrições</w:t>
      </w:r>
    </w:p>
    <w:p w:rsidR="001642AD" w:rsidRDefault="006C3E59" w:rsidP="00E35889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2.2.1 Prazo para entrega</w:t>
      </w:r>
    </w:p>
    <w:p w:rsidR="001642AD" w:rsidRDefault="006C3E59" w:rsidP="00E3588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 primeira restrição exige que o sistema seja finalizado e seja entregue até o dia 09 de junho de 2017.</w:t>
      </w:r>
    </w:p>
    <w:p w:rsidR="001642AD" w:rsidRDefault="001642AD" w:rsidP="00E35889">
      <w:pPr>
        <w:pStyle w:val="normal0"/>
        <w:spacing w:line="360" w:lineRule="auto"/>
        <w:jc w:val="both"/>
        <w:rPr>
          <w:sz w:val="24"/>
          <w:szCs w:val="24"/>
        </w:rPr>
      </w:pPr>
    </w:p>
    <w:p w:rsidR="001642AD" w:rsidRDefault="006C3E59" w:rsidP="00E35889">
      <w:pPr>
        <w:pStyle w:val="normal0"/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</w:t>
      </w:r>
    </w:p>
    <w:p w:rsidR="001642AD" w:rsidRDefault="00C10CCD" w:rsidP="00E35889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</w:t>
      </w:r>
      <w:r w:rsidR="006C3E59">
        <w:rPr>
          <w:b/>
          <w:sz w:val="24"/>
          <w:szCs w:val="24"/>
        </w:rPr>
        <w:t xml:space="preserve"> Requisitos funcionais</w:t>
      </w:r>
    </w:p>
    <w:p w:rsidR="001642AD" w:rsidRDefault="00C10CCD" w:rsidP="00E35889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 w:rsidR="006C3E59">
        <w:rPr>
          <w:b/>
          <w:sz w:val="24"/>
          <w:szCs w:val="24"/>
        </w:rPr>
        <w:t xml:space="preserve"> Seleção do número de jogadores</w:t>
      </w:r>
    </w:p>
    <w:p w:rsidR="001642AD" w:rsidRDefault="006C3E59" w:rsidP="00E3588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jogo deve permitir que o usuário escolha quantos jogadores vão participar do campeonato de Jogo da Velha. As opções são: 2, 4 ou 8.</w:t>
      </w:r>
    </w:p>
    <w:p w:rsidR="00A801CD" w:rsidRDefault="00A801CD" w:rsidP="00E35889">
      <w:pPr>
        <w:pStyle w:val="normal0"/>
        <w:spacing w:line="360" w:lineRule="auto"/>
        <w:jc w:val="both"/>
        <w:rPr>
          <w:sz w:val="24"/>
          <w:szCs w:val="24"/>
        </w:rPr>
      </w:pPr>
    </w:p>
    <w:p w:rsidR="00A801CD" w:rsidRDefault="00A801CD" w:rsidP="00E35889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3.1</w:t>
      </w:r>
      <w:r w:rsidRPr="00A801CD">
        <w:rPr>
          <w:b/>
          <w:sz w:val="24"/>
          <w:szCs w:val="24"/>
        </w:rPr>
        <w:t>.2</w:t>
      </w:r>
      <w:r>
        <w:rPr>
          <w:b/>
          <w:sz w:val="24"/>
          <w:szCs w:val="24"/>
        </w:rPr>
        <w:t xml:space="preserve"> Chaveamento</w:t>
      </w:r>
    </w:p>
    <w:p w:rsidR="00A801CD" w:rsidRDefault="00A801CD" w:rsidP="00E3588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Antes de o campeonato começar, o programa deve fazer o chaveamento dos participantes de forma aleatória.</w:t>
      </w:r>
    </w:p>
    <w:p w:rsidR="00EE0395" w:rsidRDefault="00EE0395" w:rsidP="00E35889">
      <w:pPr>
        <w:pStyle w:val="normal0"/>
        <w:spacing w:line="360" w:lineRule="auto"/>
        <w:jc w:val="both"/>
        <w:rPr>
          <w:sz w:val="24"/>
          <w:szCs w:val="24"/>
        </w:rPr>
      </w:pPr>
    </w:p>
    <w:p w:rsidR="00A801CD" w:rsidRPr="00A801CD" w:rsidRDefault="00927C85" w:rsidP="00E35889">
      <w:pPr>
        <w:pStyle w:val="normal0"/>
        <w:tabs>
          <w:tab w:val="left" w:pos="2744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3.1.3 Modo de jogo</w:t>
      </w:r>
    </w:p>
    <w:p w:rsidR="00A801CD" w:rsidRDefault="00A801CD" w:rsidP="00E3588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Os jogadores deverão ter a opção de fazer as jogadas tanto pelo teclado quanto pelo mouse.</w:t>
      </w:r>
    </w:p>
    <w:p w:rsidR="009D1E9C" w:rsidRDefault="009D1E9C" w:rsidP="00E35889">
      <w:pPr>
        <w:pStyle w:val="normal0"/>
        <w:spacing w:line="360" w:lineRule="auto"/>
        <w:jc w:val="both"/>
        <w:rPr>
          <w:sz w:val="24"/>
          <w:szCs w:val="24"/>
        </w:rPr>
      </w:pPr>
    </w:p>
    <w:p w:rsidR="009D1E9C" w:rsidRDefault="009D1E9C" w:rsidP="00E35889">
      <w:pPr>
        <w:pStyle w:val="normal0"/>
        <w:spacing w:line="360" w:lineRule="auto"/>
        <w:jc w:val="both"/>
        <w:rPr>
          <w:b/>
          <w:sz w:val="24"/>
          <w:szCs w:val="24"/>
        </w:rPr>
      </w:pPr>
      <w:r w:rsidRPr="009D1E9C">
        <w:rPr>
          <w:b/>
          <w:sz w:val="24"/>
          <w:szCs w:val="24"/>
        </w:rPr>
        <w:t>3.1.4 Disputa do terceiro lugar</w:t>
      </w:r>
    </w:p>
    <w:p w:rsidR="009D1E9C" w:rsidRDefault="009D1E9C" w:rsidP="00E3588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Após a realização da final, uma nova partida é realizada entre os perdedores da rodada anterior para que eles disputem o terceiro lugar no campeonato.</w:t>
      </w:r>
    </w:p>
    <w:p w:rsidR="009D1E9C" w:rsidRDefault="009D1E9C" w:rsidP="00E35889">
      <w:pPr>
        <w:pStyle w:val="normal0"/>
        <w:spacing w:line="360" w:lineRule="auto"/>
        <w:jc w:val="both"/>
        <w:rPr>
          <w:sz w:val="24"/>
          <w:szCs w:val="24"/>
        </w:rPr>
      </w:pPr>
    </w:p>
    <w:p w:rsidR="009D1E9C" w:rsidRDefault="009D1E9C" w:rsidP="00E35889">
      <w:pPr>
        <w:pStyle w:val="normal0"/>
        <w:spacing w:line="360" w:lineRule="auto"/>
        <w:jc w:val="both"/>
        <w:rPr>
          <w:b/>
          <w:sz w:val="24"/>
          <w:szCs w:val="24"/>
        </w:rPr>
      </w:pPr>
      <w:r w:rsidRPr="009D1E9C">
        <w:rPr>
          <w:b/>
          <w:sz w:val="24"/>
          <w:szCs w:val="24"/>
        </w:rPr>
        <w:t>3.1.5 Tela de classificação</w:t>
      </w:r>
    </w:p>
    <w:p w:rsidR="009D1E9C" w:rsidRPr="009D1E9C" w:rsidRDefault="009D1E9C" w:rsidP="00E3588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Após a última partida (disputa para o terceiro colocado), uma nova tela com os três primeiros colocados deve aparecer gerando um pódio com o nome dos jogadores.</w:t>
      </w:r>
    </w:p>
    <w:p w:rsidR="00385B8C" w:rsidRDefault="00385B8C" w:rsidP="00E35889">
      <w:pPr>
        <w:pStyle w:val="normal0"/>
        <w:spacing w:line="360" w:lineRule="auto"/>
        <w:jc w:val="both"/>
        <w:rPr>
          <w:sz w:val="24"/>
          <w:szCs w:val="24"/>
        </w:rPr>
      </w:pPr>
    </w:p>
    <w:p w:rsidR="001642AD" w:rsidRDefault="00C10CCD" w:rsidP="00E35889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</w:t>
      </w:r>
      <w:r w:rsidR="006C3E59">
        <w:rPr>
          <w:b/>
          <w:sz w:val="24"/>
          <w:szCs w:val="24"/>
        </w:rPr>
        <w:t xml:space="preserve"> Requisitos de qualidade</w:t>
      </w:r>
    </w:p>
    <w:p w:rsidR="00A801CD" w:rsidRDefault="00A801CD" w:rsidP="00E35889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3.2.1 Cadastro dos jogadores</w:t>
      </w:r>
    </w:p>
    <w:p w:rsidR="00A801CD" w:rsidRDefault="00A801CD" w:rsidP="00E3588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Após o usuário selecionar o número dos jogadores, surgirá uma nova tela para a realização do cadastro dos jogadores. Nessa tela será guardado o nome dos jogadores que participarão do campeonato. Além disso, os dados salvos nessa tela são importantes para que o programa faça o chaveamento do campeonato.</w:t>
      </w:r>
    </w:p>
    <w:p w:rsidR="009D1E9C" w:rsidRDefault="009D1E9C" w:rsidP="00E35889">
      <w:pPr>
        <w:pStyle w:val="normal0"/>
        <w:spacing w:line="360" w:lineRule="auto"/>
        <w:jc w:val="both"/>
        <w:rPr>
          <w:sz w:val="24"/>
          <w:szCs w:val="24"/>
        </w:rPr>
      </w:pPr>
    </w:p>
    <w:p w:rsidR="009D1E9C" w:rsidRDefault="009D1E9C" w:rsidP="00E35889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3.2.2 Verificação do vencedor</w:t>
      </w:r>
    </w:p>
    <w:p w:rsidR="009D1E9C" w:rsidRPr="009D1E9C" w:rsidRDefault="009D1E9C" w:rsidP="00E3588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programa deve verificar no final de cada partida se há algum vencedor. Se não houve vencedores, a partida é reiniciada até que haja um vencedor. Após o término de cada partida, o sistema deve salvar o nome do vencedor para não perder o andamento do campeonato.</w:t>
      </w:r>
    </w:p>
    <w:p w:rsidR="00A801CD" w:rsidRDefault="00A801CD" w:rsidP="00A801CD">
      <w:pPr>
        <w:pStyle w:val="normal0"/>
      </w:pPr>
    </w:p>
    <w:p w:rsidR="00A801CD" w:rsidRDefault="00A801CD" w:rsidP="00A801CD">
      <w:pPr>
        <w:pStyle w:val="normal0"/>
      </w:pPr>
    </w:p>
    <w:p w:rsidR="00A801CD" w:rsidRDefault="00A801CD">
      <w:r>
        <w:br w:type="page"/>
      </w:r>
    </w:p>
    <w:p w:rsidR="001642AD" w:rsidRPr="00A801CD" w:rsidRDefault="006C3E59" w:rsidP="00A801CD">
      <w:pPr>
        <w:pStyle w:val="normal0"/>
      </w:pPr>
      <w:r>
        <w:rPr>
          <w:b/>
          <w:sz w:val="24"/>
          <w:szCs w:val="24"/>
        </w:rPr>
        <w:lastRenderedPageBreak/>
        <w:t>Apêndice A: Diagrama de caso de uso</w:t>
      </w:r>
    </w:p>
    <w:p w:rsidR="001642AD" w:rsidRDefault="001642AD">
      <w:pPr>
        <w:pStyle w:val="normal0"/>
        <w:spacing w:line="360" w:lineRule="auto"/>
        <w:rPr>
          <w:b/>
          <w:sz w:val="28"/>
          <w:szCs w:val="28"/>
        </w:rPr>
      </w:pPr>
    </w:p>
    <w:p w:rsidR="001642AD" w:rsidRDefault="006C3E5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731200" cy="5041900"/>
            <wp:effectExtent l="0" t="0" r="0" b="0"/>
            <wp:docPr id="2" name="image4.jpg" descr="caso de us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aso de us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2AD" w:rsidRDefault="001642AD">
      <w:pPr>
        <w:pStyle w:val="normal0"/>
        <w:rPr>
          <w:sz w:val="28"/>
          <w:szCs w:val="28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</w:pPr>
      <w:r>
        <w:br w:type="page"/>
      </w:r>
    </w:p>
    <w:p w:rsidR="001642AD" w:rsidRDefault="006C3E59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Apêndice B: Casos de uso textuais</w:t>
      </w:r>
    </w:p>
    <w:p w:rsidR="001642AD" w:rsidRDefault="001642AD">
      <w:pPr>
        <w:pStyle w:val="normal0"/>
        <w:rPr>
          <w:b/>
          <w:sz w:val="28"/>
          <w:szCs w:val="28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Caso de Uso Textual: Jogo da Velha 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Caso de Uso: Definir quantidade de Jogadores 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1. Os jogadores jogam até o local do torneio. 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2. O usuário define no sistema a quantidade de jogadores que participarão do torneio.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Caso de Uso: Cadastrar Jogadores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1. O Usuário cadastra o nome e idade de todos os jogadores no sistema.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Caso de Uso: Iniciar Partida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1. O sistema verifica a quantidade de jogadores cadastrados.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2. O sistema sorteia todas as chaves do campeonato.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3. O Sistema verifica a chave atual, e chama os respectivos jogadores para realizar a partida. Será realizada uma única partida entre os jogadores, até que haja um vencedor. Será realizada apenas uma partida por vez.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4. Ao terminar uma partida, o sistema chama os próximos jogadores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Caso de Uso: Jogar Partida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1. O jogador definido como jogador 1, inicia a partida.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2. A cada jogada realizada, o sistema salva o estado atual da partida.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3.Após ser realizada a última partida, o sistema gera um podium, indicando os jogadores que ficaram em primeiro, segundo e terceiro lugar.</w:t>
      </w:r>
    </w:p>
    <w:p w:rsidR="001642AD" w:rsidRPr="00385B8C" w:rsidRDefault="006C3E59" w:rsidP="00385B8C">
      <w:pPr>
        <w:pStyle w:val="normal0"/>
      </w:pPr>
      <w:r>
        <w:br w:type="page"/>
      </w:r>
      <w:bookmarkStart w:id="1" w:name="_v3xspsymckxg" w:colFirst="0" w:colLast="0"/>
      <w:bookmarkEnd w:id="1"/>
      <w:r>
        <w:rPr>
          <w:b/>
          <w:sz w:val="24"/>
          <w:szCs w:val="24"/>
        </w:rPr>
        <w:lastRenderedPageBreak/>
        <w:t>Apêndice C: Diagrama de fluxo de dados</w:t>
      </w:r>
    </w:p>
    <w:p w:rsidR="001642AD" w:rsidRDefault="006C3E59">
      <w:pPr>
        <w:pStyle w:val="normal0"/>
      </w:pPr>
      <w:r>
        <w:rPr>
          <w:noProof/>
        </w:rPr>
        <w:drawing>
          <wp:inline distT="114300" distB="114300" distL="114300" distR="114300">
            <wp:extent cx="5731200" cy="4483100"/>
            <wp:effectExtent l="0" t="0" r="0" b="0"/>
            <wp:docPr id="1" name="image2.jpg" descr="df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fd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Pr="00385B8C" w:rsidRDefault="006C3E59">
      <w:pPr>
        <w:pStyle w:val="normal0"/>
      </w:pPr>
      <w:r>
        <w:br w:type="page"/>
      </w:r>
      <w:r>
        <w:rPr>
          <w:b/>
          <w:sz w:val="24"/>
          <w:szCs w:val="24"/>
        </w:rPr>
        <w:lastRenderedPageBreak/>
        <w:t>Glossário</w:t>
      </w:r>
    </w:p>
    <w:p w:rsidR="001642AD" w:rsidRDefault="001642AD">
      <w:pPr>
        <w:pStyle w:val="normal0"/>
        <w:rPr>
          <w:b/>
          <w:sz w:val="24"/>
          <w:szCs w:val="24"/>
        </w:rPr>
      </w:pPr>
    </w:p>
    <w:p w:rsidR="00500E61" w:rsidRPr="00500E61" w:rsidRDefault="00500E61" w:rsidP="00500E6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00E61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36"/>
        <w:gridCol w:w="4593"/>
      </w:tblGrid>
      <w:tr w:rsidR="00500E61" w:rsidRPr="00500E61" w:rsidTr="00500E61">
        <w:trPr>
          <w:trHeight w:val="480"/>
        </w:trPr>
        <w:tc>
          <w:tcPr>
            <w:tcW w:w="46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500E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b/>
                <w:bCs/>
                <w:sz w:val="24"/>
                <w:szCs w:val="24"/>
              </w:rPr>
              <w:t>Palavra(s)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500E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b/>
                <w:bCs/>
                <w:sz w:val="24"/>
                <w:szCs w:val="24"/>
              </w:rPr>
              <w:t>Significado/Explicação</w:t>
            </w:r>
          </w:p>
        </w:tc>
      </w:tr>
      <w:tr w:rsidR="00500E61" w:rsidRPr="00500E61" w:rsidTr="00500E61">
        <w:trPr>
          <w:trHeight w:val="740"/>
        </w:trPr>
        <w:tc>
          <w:tcPr>
            <w:tcW w:w="46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E153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sz w:val="24"/>
                <w:szCs w:val="24"/>
              </w:rPr>
              <w:t>Escopo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E153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500E61" w:rsidRPr="00500E61" w:rsidTr="00500E61">
        <w:trPr>
          <w:trHeight w:val="1280"/>
        </w:trPr>
        <w:tc>
          <w:tcPr>
            <w:tcW w:w="46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E153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sz w:val="24"/>
                <w:szCs w:val="24"/>
              </w:rPr>
              <w:t>Stakeholders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E153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500E61" w:rsidRPr="00500E61" w:rsidTr="00500E61">
        <w:trPr>
          <w:trHeight w:val="740"/>
        </w:trPr>
        <w:tc>
          <w:tcPr>
            <w:tcW w:w="46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E153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sz w:val="24"/>
                <w:szCs w:val="24"/>
              </w:rPr>
              <w:t>Requisitos funcionais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E153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sz w:val="24"/>
                <w:szCs w:val="24"/>
              </w:rPr>
              <w:t>Diz respeito sobre o que o sistema fará e suas funções.</w:t>
            </w:r>
          </w:p>
        </w:tc>
      </w:tr>
      <w:tr w:rsidR="00500E61" w:rsidRPr="00500E61" w:rsidTr="00500E61">
        <w:trPr>
          <w:trHeight w:val="1020"/>
        </w:trPr>
        <w:tc>
          <w:tcPr>
            <w:tcW w:w="46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E153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sz w:val="24"/>
                <w:szCs w:val="24"/>
              </w:rPr>
              <w:t>Requisitos de qualidade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E153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sz w:val="24"/>
                <w:szCs w:val="24"/>
              </w:rPr>
              <w:t>Servem para garantir que os requisitos funcionais cumpram suas tarefas sem problemas.</w:t>
            </w:r>
          </w:p>
        </w:tc>
      </w:tr>
    </w:tbl>
    <w:p w:rsidR="001642AD" w:rsidRDefault="001642AD">
      <w:pPr>
        <w:pStyle w:val="normal0"/>
        <w:rPr>
          <w:b/>
          <w:sz w:val="24"/>
          <w:szCs w:val="24"/>
        </w:rPr>
      </w:pPr>
    </w:p>
    <w:p w:rsidR="001642AD" w:rsidRDefault="001642AD">
      <w:pPr>
        <w:pStyle w:val="normal0"/>
        <w:rPr>
          <w:b/>
          <w:sz w:val="24"/>
          <w:szCs w:val="24"/>
        </w:rPr>
      </w:pPr>
    </w:p>
    <w:p w:rsidR="001642AD" w:rsidRDefault="006C3E59" w:rsidP="007E4FD8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Índice</w:t>
      </w:r>
    </w:p>
    <w:p w:rsidR="00D57A63" w:rsidRPr="001B6EDF" w:rsidRDefault="00D57A63" w:rsidP="007E4FD8">
      <w:pPr>
        <w:spacing w:line="360" w:lineRule="auto"/>
        <w:jc w:val="both"/>
        <w:rPr>
          <w:sz w:val="24"/>
          <w:szCs w:val="24"/>
        </w:rPr>
      </w:pPr>
      <w:r w:rsidRPr="001B6EDF">
        <w:rPr>
          <w:sz w:val="24"/>
          <w:szCs w:val="24"/>
        </w:rPr>
        <w:t>Escopo,</w:t>
      </w:r>
      <w:r w:rsidR="007E4FD8">
        <w:rPr>
          <w:sz w:val="24"/>
          <w:szCs w:val="24"/>
        </w:rPr>
        <w:t xml:space="preserve"> 3</w:t>
      </w:r>
      <w:r w:rsidRPr="001B6EDF">
        <w:rPr>
          <w:sz w:val="24"/>
          <w:szCs w:val="24"/>
        </w:rPr>
        <w:t xml:space="preserve">, </w:t>
      </w:r>
      <w:r w:rsidR="007E4FD8">
        <w:rPr>
          <w:sz w:val="24"/>
          <w:szCs w:val="24"/>
        </w:rPr>
        <w:t>8</w:t>
      </w:r>
    </w:p>
    <w:p w:rsidR="00D57A63" w:rsidRPr="001B6EDF" w:rsidRDefault="00D57A63" w:rsidP="007E4FD8">
      <w:pPr>
        <w:spacing w:line="360" w:lineRule="auto"/>
        <w:jc w:val="both"/>
        <w:rPr>
          <w:sz w:val="24"/>
          <w:szCs w:val="24"/>
        </w:rPr>
      </w:pPr>
      <w:r w:rsidRPr="001B6EDF">
        <w:rPr>
          <w:sz w:val="24"/>
          <w:szCs w:val="24"/>
        </w:rPr>
        <w:t>Stakeholders,</w:t>
      </w:r>
      <w:r w:rsidR="007E4FD8">
        <w:rPr>
          <w:sz w:val="24"/>
          <w:szCs w:val="24"/>
        </w:rPr>
        <w:t xml:space="preserve"> 3</w:t>
      </w:r>
      <w:r w:rsidRPr="001B6EDF">
        <w:rPr>
          <w:sz w:val="24"/>
          <w:szCs w:val="24"/>
        </w:rPr>
        <w:t xml:space="preserve">, </w:t>
      </w:r>
      <w:r w:rsidR="007E4FD8">
        <w:rPr>
          <w:sz w:val="24"/>
          <w:szCs w:val="24"/>
        </w:rPr>
        <w:t>8</w:t>
      </w:r>
    </w:p>
    <w:p w:rsidR="00D57A63" w:rsidRPr="001B6EDF" w:rsidRDefault="00D57A63" w:rsidP="007E4FD8">
      <w:pPr>
        <w:spacing w:line="360" w:lineRule="auto"/>
        <w:jc w:val="both"/>
        <w:rPr>
          <w:sz w:val="24"/>
          <w:szCs w:val="24"/>
        </w:rPr>
      </w:pPr>
      <w:r w:rsidRPr="001B6EDF">
        <w:rPr>
          <w:sz w:val="24"/>
          <w:szCs w:val="24"/>
        </w:rPr>
        <w:t>Requisitos funcionais,</w:t>
      </w:r>
      <w:r w:rsidR="007E4FD8">
        <w:rPr>
          <w:sz w:val="24"/>
          <w:szCs w:val="24"/>
        </w:rPr>
        <w:t xml:space="preserve"> 3, 8</w:t>
      </w:r>
    </w:p>
    <w:p w:rsidR="00D57A63" w:rsidRPr="001B6EDF" w:rsidRDefault="00D57A63" w:rsidP="007E4FD8">
      <w:pPr>
        <w:spacing w:line="360" w:lineRule="auto"/>
        <w:jc w:val="both"/>
        <w:rPr>
          <w:sz w:val="24"/>
          <w:szCs w:val="24"/>
        </w:rPr>
      </w:pPr>
      <w:r w:rsidRPr="001B6EDF">
        <w:rPr>
          <w:sz w:val="24"/>
          <w:szCs w:val="24"/>
        </w:rPr>
        <w:t xml:space="preserve">Requisitos </w:t>
      </w:r>
      <w:bookmarkStart w:id="2" w:name="_GoBack"/>
      <w:bookmarkEnd w:id="2"/>
      <w:r w:rsidRPr="001B6EDF">
        <w:rPr>
          <w:sz w:val="24"/>
          <w:szCs w:val="24"/>
        </w:rPr>
        <w:t>de qualidade,</w:t>
      </w:r>
      <w:r w:rsidR="007E4FD8">
        <w:rPr>
          <w:sz w:val="24"/>
          <w:szCs w:val="24"/>
        </w:rPr>
        <w:t xml:space="preserve"> 4, 8</w:t>
      </w:r>
    </w:p>
    <w:p w:rsidR="001642AD" w:rsidRDefault="001642AD">
      <w:pPr>
        <w:pStyle w:val="normal0"/>
        <w:rPr>
          <w:sz w:val="24"/>
          <w:szCs w:val="24"/>
        </w:rPr>
      </w:pPr>
    </w:p>
    <w:sectPr w:rsidR="001642AD" w:rsidSect="001642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72F" w:rsidRDefault="007C572F" w:rsidP="00385B8C">
      <w:pPr>
        <w:spacing w:line="240" w:lineRule="auto"/>
      </w:pPr>
      <w:r>
        <w:separator/>
      </w:r>
    </w:p>
  </w:endnote>
  <w:endnote w:type="continuationSeparator" w:id="1">
    <w:p w:rsidR="007C572F" w:rsidRDefault="007C572F" w:rsidP="00385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6ED" w:rsidRDefault="000A66E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6ED" w:rsidRDefault="000A66E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6ED" w:rsidRDefault="000A66E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72F" w:rsidRDefault="007C572F" w:rsidP="00385B8C">
      <w:pPr>
        <w:spacing w:line="240" w:lineRule="auto"/>
      </w:pPr>
      <w:r>
        <w:separator/>
      </w:r>
    </w:p>
  </w:footnote>
  <w:footnote w:type="continuationSeparator" w:id="1">
    <w:p w:rsidR="007C572F" w:rsidRDefault="007C572F" w:rsidP="00385B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6ED" w:rsidRDefault="000A66E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037372"/>
      <w:docPartObj>
        <w:docPartGallery w:val="Page Numbers (Top of Page)"/>
        <w:docPartUnique/>
      </w:docPartObj>
    </w:sdtPr>
    <w:sdtContent>
      <w:p w:rsidR="000A66ED" w:rsidRDefault="00AC6553">
        <w:pPr>
          <w:pStyle w:val="Cabealho"/>
          <w:jc w:val="right"/>
        </w:pPr>
      </w:p>
    </w:sdtContent>
  </w:sdt>
  <w:p w:rsidR="000A66ED" w:rsidRDefault="000A66E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6ED" w:rsidRDefault="000A66E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33DB4"/>
    <w:multiLevelType w:val="hybridMultilevel"/>
    <w:tmpl w:val="3D509F06"/>
    <w:lvl w:ilvl="0" w:tplc="48DA324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8186C"/>
    <w:multiLevelType w:val="multilevel"/>
    <w:tmpl w:val="064E5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5272089"/>
    <w:multiLevelType w:val="multilevel"/>
    <w:tmpl w:val="1AA0AC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42AD"/>
    <w:rsid w:val="00034A0D"/>
    <w:rsid w:val="000A66ED"/>
    <w:rsid w:val="001642AD"/>
    <w:rsid w:val="00204CC2"/>
    <w:rsid w:val="0032121B"/>
    <w:rsid w:val="00385B8C"/>
    <w:rsid w:val="00500E61"/>
    <w:rsid w:val="006C3E59"/>
    <w:rsid w:val="00760A71"/>
    <w:rsid w:val="00760D2A"/>
    <w:rsid w:val="007C572F"/>
    <w:rsid w:val="007E4FD8"/>
    <w:rsid w:val="008F5950"/>
    <w:rsid w:val="00927C85"/>
    <w:rsid w:val="009D1E9C"/>
    <w:rsid w:val="009E4509"/>
    <w:rsid w:val="00A17447"/>
    <w:rsid w:val="00A801CD"/>
    <w:rsid w:val="00AC6064"/>
    <w:rsid w:val="00AC6553"/>
    <w:rsid w:val="00B91FBA"/>
    <w:rsid w:val="00BE0FF0"/>
    <w:rsid w:val="00C10CCD"/>
    <w:rsid w:val="00C61C8B"/>
    <w:rsid w:val="00D13701"/>
    <w:rsid w:val="00D57A63"/>
    <w:rsid w:val="00E10318"/>
    <w:rsid w:val="00E153F8"/>
    <w:rsid w:val="00E35889"/>
    <w:rsid w:val="00E74746"/>
    <w:rsid w:val="00ED54DA"/>
    <w:rsid w:val="00EE0395"/>
    <w:rsid w:val="00FD2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860"/>
  </w:style>
  <w:style w:type="paragraph" w:styleId="Ttulo1">
    <w:name w:val="heading 1"/>
    <w:basedOn w:val="normal0"/>
    <w:next w:val="normal0"/>
    <w:rsid w:val="001642A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link w:val="Ttulo2Char"/>
    <w:uiPriority w:val="9"/>
    <w:qFormat/>
    <w:rsid w:val="001642A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642A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642A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642A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642A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642AD"/>
  </w:style>
  <w:style w:type="table" w:customStyle="1" w:styleId="TableNormal">
    <w:name w:val="Table Normal"/>
    <w:rsid w:val="001642A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642AD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1642A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1642A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1642A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85B8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B8C"/>
  </w:style>
  <w:style w:type="paragraph" w:styleId="Rodap">
    <w:name w:val="footer"/>
    <w:basedOn w:val="Normal"/>
    <w:link w:val="RodapChar"/>
    <w:uiPriority w:val="99"/>
    <w:semiHidden/>
    <w:unhideWhenUsed/>
    <w:rsid w:val="00385B8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85B8C"/>
  </w:style>
  <w:style w:type="paragraph" w:styleId="Textodebalo">
    <w:name w:val="Balloon Text"/>
    <w:basedOn w:val="Normal"/>
    <w:link w:val="TextodebaloChar"/>
    <w:uiPriority w:val="99"/>
    <w:semiHidden/>
    <w:unhideWhenUsed/>
    <w:rsid w:val="00385B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8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00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4746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E74746"/>
    <w:pPr>
      <w:ind w:left="720"/>
      <w:contextualSpacing/>
    </w:pPr>
  </w:style>
  <w:style w:type="paragraph" w:customStyle="1" w:styleId="Tabletext">
    <w:name w:val="Tabletext"/>
    <w:basedOn w:val="Normal"/>
    <w:rsid w:val="0032121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PSC-TabelaItem">
    <w:name w:val="PSC - Tabela Item"/>
    <w:basedOn w:val="Normal"/>
    <w:rsid w:val="0032121B"/>
    <w:pPr>
      <w:spacing w:before="20" w:after="20" w:line="240" w:lineRule="auto"/>
      <w:jc w:val="both"/>
    </w:pPr>
    <w:rPr>
      <w:rFonts w:eastAsia="Times New Roman" w:cs="Times New Roman"/>
      <w:color w:val="auto"/>
      <w:szCs w:val="20"/>
      <w:lang w:eastAsia="en-US"/>
    </w:rPr>
  </w:style>
  <w:style w:type="paragraph" w:customStyle="1" w:styleId="PSC-TabelaCabecalho">
    <w:name w:val="PSC - Tabela Cabecalho"/>
    <w:basedOn w:val="Normal"/>
    <w:rsid w:val="0032121B"/>
    <w:pPr>
      <w:spacing w:before="60" w:after="60" w:line="240" w:lineRule="auto"/>
    </w:pPr>
    <w:rPr>
      <w:rFonts w:eastAsia="Times New Roman" w:cs="Times New Roman"/>
      <w:b/>
      <w:color w:val="auto"/>
      <w:szCs w:val="20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32121B"/>
    <w:rPr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2121B"/>
    <w:pPr>
      <w:tabs>
        <w:tab w:val="left" w:pos="440"/>
        <w:tab w:val="right" w:leader="dot" w:pos="8494"/>
      </w:tabs>
      <w:spacing w:after="100" w:line="259" w:lineRule="auto"/>
    </w:pPr>
    <w:rPr>
      <w:rFonts w:asciiTheme="minorHAnsi" w:eastAsiaTheme="minorHAnsi" w:hAnsiTheme="minorHAnsi"/>
      <w:b/>
      <w:noProof/>
      <w:color w:val="auto"/>
      <w:lang w:eastAsia="en-US"/>
    </w:rPr>
  </w:style>
  <w:style w:type="table" w:customStyle="1" w:styleId="PlainTable1">
    <w:name w:val="Plain Table 1"/>
    <w:basedOn w:val="Tabelanormal"/>
    <w:uiPriority w:val="41"/>
    <w:rsid w:val="0032121B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6037B-920B-49ED-95FE-F7B3EC13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889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.</cp:lastModifiedBy>
  <cp:revision>19</cp:revision>
  <dcterms:created xsi:type="dcterms:W3CDTF">2017-05-25T04:44:00Z</dcterms:created>
  <dcterms:modified xsi:type="dcterms:W3CDTF">2017-06-06T02:05:00Z</dcterms:modified>
</cp:coreProperties>
</file>