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Assim que usuário selecionar a quantidade de jogadores que participaram do campeonato.Surgirá uma nova tela para a realização do cadastro dos jogadores,nela será guardado o nome e a idade do jogador.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for feito o cadastro será realizado o chaveamento dos participantes para então começar as partidas.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 realização da partida surgirá uma nova tela onde os jogadores irão jogar.Eles deverão ter a opção de fazer as jogadas tanto pelo teclado quanto pelo mouse.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Assim que terminar uma partida,ela deverá verificar se houve um vencedor.Caso não exista, a partida é reiniciada até surgir um vencedor.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o término de cada partida, o vencedor deverá ser salvo para não perder o andamento do campeonato.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a realização da final,uma nova partida entre os perdedores da rodada anterior será realizada,para a disputa do terceiro lugar.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a realização da disputa do terceiro lugar,uma nova tela com o três primeiros colocados devem aparecer gerando um podium com os jogadores.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