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D6A" w:rsidRDefault="00116D6A" w:rsidP="00B4084A">
      <w:pPr>
        <w:jc w:val="center"/>
        <w:rPr>
          <w:b/>
          <w:noProof/>
          <w:sz w:val="44"/>
          <w:szCs w:val="44"/>
          <w:lang w:eastAsia="pt-BR"/>
        </w:rPr>
      </w:pPr>
    </w:p>
    <w:p w:rsidR="00116D6A" w:rsidRDefault="00CD7905" w:rsidP="00B4084A">
      <w:pPr>
        <w:jc w:val="center"/>
        <w:rPr>
          <w:b/>
          <w:noProof/>
          <w:sz w:val="44"/>
          <w:szCs w:val="44"/>
          <w:lang w:eastAsia="pt-BR"/>
        </w:rPr>
      </w:pPr>
      <w:r>
        <w:rPr>
          <w:b/>
          <w:noProof/>
          <w:color w:val="FF99FF"/>
          <w:sz w:val="56"/>
          <w:szCs w:val="56"/>
          <w:lang w:eastAsia="pt-BR"/>
        </w:rPr>
        <w:drawing>
          <wp:inline distT="0" distB="0" distL="0" distR="0">
            <wp:extent cx="3810000" cy="3838575"/>
            <wp:effectExtent l="19050" t="0" r="0" b="0"/>
            <wp:docPr id="10" name="Imagem 2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6A" w:rsidRDefault="00116D6A" w:rsidP="00116D6A">
      <w:pPr>
        <w:rPr>
          <w:b/>
          <w:noProof/>
          <w:sz w:val="44"/>
          <w:szCs w:val="44"/>
          <w:lang w:eastAsia="pt-BR"/>
        </w:rPr>
      </w:pPr>
    </w:p>
    <w:p w:rsidR="00116D6A" w:rsidRDefault="00116D6A" w:rsidP="00B4084A">
      <w:pPr>
        <w:jc w:val="center"/>
        <w:rPr>
          <w:b/>
          <w:noProof/>
          <w:sz w:val="44"/>
          <w:szCs w:val="44"/>
          <w:lang w:eastAsia="pt-BR"/>
        </w:rPr>
      </w:pPr>
    </w:p>
    <w:p w:rsidR="00116D6A" w:rsidRPr="00116D6A" w:rsidRDefault="00116D6A" w:rsidP="00116D6A">
      <w:pPr>
        <w:jc w:val="center"/>
        <w:rPr>
          <w:b/>
          <w:noProof/>
          <w:sz w:val="72"/>
          <w:szCs w:val="72"/>
          <w:lang w:eastAsia="pt-BR"/>
        </w:rPr>
      </w:pPr>
      <w:r w:rsidRPr="00116D6A">
        <w:rPr>
          <w:b/>
          <w:noProof/>
          <w:sz w:val="72"/>
          <w:szCs w:val="72"/>
          <w:lang w:eastAsia="pt-BR"/>
        </w:rPr>
        <w:t>MANUAL DO USUÁRIO</w:t>
      </w:r>
    </w:p>
    <w:p w:rsidR="00CD7905" w:rsidRDefault="00116D6A" w:rsidP="00B4084A">
      <w:pPr>
        <w:jc w:val="center"/>
        <w:rPr>
          <w:b/>
          <w:noProof/>
          <w:color w:val="FF99FF"/>
          <w:sz w:val="72"/>
          <w:szCs w:val="72"/>
          <w:lang w:eastAsia="pt-BR"/>
        </w:rPr>
      </w:pPr>
      <w:r w:rsidRPr="00CD7905">
        <w:rPr>
          <w:b/>
          <w:noProof/>
          <w:color w:val="FF99FF"/>
          <w:sz w:val="72"/>
          <w:szCs w:val="72"/>
          <w:lang w:eastAsia="pt-BR"/>
        </w:rPr>
        <w:t>JOGO DA VELHA</w:t>
      </w:r>
    </w:p>
    <w:p w:rsidR="00CD7905" w:rsidRDefault="00CD7905">
      <w:pPr>
        <w:rPr>
          <w:b/>
          <w:noProof/>
          <w:color w:val="FF99FF"/>
          <w:sz w:val="72"/>
          <w:szCs w:val="72"/>
          <w:lang w:eastAsia="pt-BR"/>
        </w:rPr>
      </w:pPr>
      <w:r>
        <w:rPr>
          <w:b/>
          <w:noProof/>
          <w:color w:val="FF99FF"/>
          <w:sz w:val="72"/>
          <w:szCs w:val="72"/>
          <w:lang w:eastAsia="pt-BR"/>
        </w:rPr>
        <w:br w:type="page"/>
      </w:r>
    </w:p>
    <w:p w:rsidR="00982959" w:rsidRDefault="00982959" w:rsidP="00D62FAF">
      <w:pPr>
        <w:jc w:val="center"/>
        <w:rPr>
          <w:b/>
          <w:sz w:val="60"/>
          <w:szCs w:val="60"/>
        </w:rPr>
      </w:pPr>
    </w:p>
    <w:p w:rsidR="00331C6D" w:rsidRPr="00D62FAF" w:rsidRDefault="00CD7905" w:rsidP="00D62FAF">
      <w:pPr>
        <w:jc w:val="center"/>
        <w:rPr>
          <w:b/>
          <w:sz w:val="60"/>
          <w:szCs w:val="60"/>
        </w:rPr>
      </w:pPr>
      <w:r w:rsidRPr="00D62FAF">
        <w:rPr>
          <w:b/>
          <w:sz w:val="60"/>
          <w:szCs w:val="60"/>
        </w:rPr>
        <w:t>MANUAL DO</w:t>
      </w:r>
      <w:r w:rsidR="005B2E2E" w:rsidRPr="00D62FAF">
        <w:rPr>
          <w:b/>
          <w:sz w:val="60"/>
          <w:szCs w:val="60"/>
        </w:rPr>
        <w:t xml:space="preserve"> </w:t>
      </w:r>
      <w:r w:rsidRPr="00D62FAF">
        <w:rPr>
          <w:b/>
          <w:sz w:val="60"/>
          <w:szCs w:val="60"/>
        </w:rPr>
        <w:t>USUÁRIO</w:t>
      </w:r>
      <w:bookmarkStart w:id="0" w:name="_Introdução_ao_software"/>
      <w:bookmarkStart w:id="1" w:name="_Introdução_ao_software_1"/>
      <w:bookmarkEnd w:id="0"/>
      <w:bookmarkEnd w:id="1"/>
    </w:p>
    <w:p w:rsidR="00D65890" w:rsidRDefault="00D65890" w:rsidP="00D62FAF">
      <w:pPr>
        <w:pStyle w:val="Ttulo1"/>
        <w:spacing w:before="0" w:line="240" w:lineRule="auto"/>
        <w:jc w:val="both"/>
        <w:rPr>
          <w:rFonts w:asciiTheme="minorHAnsi" w:hAnsiTheme="minorHAnsi" w:cstheme="minorHAnsi"/>
          <w:color w:val="FF66FF"/>
          <w:sz w:val="36"/>
          <w:szCs w:val="36"/>
        </w:rPr>
      </w:pPr>
      <w:bookmarkStart w:id="2" w:name="_Introdução_ao_software_2"/>
      <w:bookmarkEnd w:id="2"/>
    </w:p>
    <w:p w:rsidR="00331C6D" w:rsidRPr="00331C6D" w:rsidRDefault="00331C6D" w:rsidP="00D62FAF">
      <w:pPr>
        <w:pStyle w:val="Ttulo1"/>
        <w:spacing w:before="0" w:line="240" w:lineRule="auto"/>
        <w:jc w:val="both"/>
        <w:rPr>
          <w:rFonts w:asciiTheme="minorHAnsi" w:hAnsiTheme="minorHAnsi" w:cstheme="minorHAnsi"/>
          <w:color w:val="FF66FF"/>
          <w:sz w:val="36"/>
          <w:szCs w:val="36"/>
        </w:rPr>
      </w:pPr>
      <w:bookmarkStart w:id="3" w:name="_Hlk484711146"/>
      <w:bookmarkStart w:id="4" w:name="_Toc484712249"/>
      <w:r w:rsidRPr="00331C6D">
        <w:rPr>
          <w:rFonts w:asciiTheme="minorHAnsi" w:hAnsiTheme="minorHAnsi" w:cstheme="minorHAnsi"/>
          <w:color w:val="FF66FF"/>
          <w:sz w:val="36"/>
          <w:szCs w:val="36"/>
        </w:rPr>
        <w:t>Introdução ao software</w:t>
      </w:r>
      <w:bookmarkEnd w:id="4"/>
    </w:p>
    <w:bookmarkEnd w:id="3"/>
    <w:p w:rsidR="005B2E2E" w:rsidRDefault="00CD7905" w:rsidP="00D62FAF">
      <w:pPr>
        <w:spacing w:after="0" w:line="240" w:lineRule="auto"/>
        <w:ind w:firstLine="708"/>
        <w:jc w:val="both"/>
        <w:rPr>
          <w:sz w:val="28"/>
          <w:szCs w:val="28"/>
        </w:rPr>
      </w:pPr>
      <w:r w:rsidRPr="00D62FAF">
        <w:rPr>
          <w:sz w:val="28"/>
          <w:szCs w:val="28"/>
        </w:rPr>
        <w:t>Esse manual tem como objetivo ajudar</w:t>
      </w:r>
      <w:r w:rsidR="005B2E2E" w:rsidRPr="00D62FAF">
        <w:rPr>
          <w:sz w:val="28"/>
          <w:szCs w:val="28"/>
        </w:rPr>
        <w:t xml:space="preserve"> </w:t>
      </w:r>
      <w:r w:rsidRPr="00D62FAF">
        <w:rPr>
          <w:sz w:val="28"/>
          <w:szCs w:val="28"/>
        </w:rPr>
        <w:t xml:space="preserve">os usuários do software </w:t>
      </w:r>
      <w:r w:rsidR="00D65890">
        <w:rPr>
          <w:sz w:val="28"/>
          <w:szCs w:val="28"/>
        </w:rPr>
        <w:t xml:space="preserve">Campeonato de </w:t>
      </w:r>
      <w:r w:rsidRPr="00D62FAF">
        <w:rPr>
          <w:sz w:val="28"/>
          <w:szCs w:val="28"/>
        </w:rPr>
        <w:t>Jogo da Velha</w:t>
      </w:r>
      <w:r w:rsidR="005B2E2E" w:rsidRPr="00D62FAF">
        <w:rPr>
          <w:sz w:val="28"/>
          <w:szCs w:val="28"/>
        </w:rPr>
        <w:t xml:space="preserve"> e possui </w:t>
      </w:r>
      <w:r w:rsidR="00E408B3" w:rsidRPr="00D62FAF">
        <w:rPr>
          <w:sz w:val="28"/>
          <w:szCs w:val="28"/>
        </w:rPr>
        <w:t xml:space="preserve">o </w:t>
      </w:r>
      <w:r w:rsidR="005B2E2E" w:rsidRPr="00D62FAF">
        <w:rPr>
          <w:sz w:val="28"/>
          <w:szCs w:val="28"/>
        </w:rPr>
        <w:t xml:space="preserve">passo a passo </w:t>
      </w:r>
      <w:r w:rsidR="00E408B3" w:rsidRPr="00D62FAF">
        <w:rPr>
          <w:sz w:val="28"/>
          <w:szCs w:val="28"/>
        </w:rPr>
        <w:t>do uso e</w:t>
      </w:r>
      <w:r w:rsidRPr="00D62FAF">
        <w:rPr>
          <w:sz w:val="28"/>
          <w:szCs w:val="28"/>
        </w:rPr>
        <w:t xml:space="preserve"> suas</w:t>
      </w:r>
      <w:r w:rsidR="005B2E2E" w:rsidRPr="00D62FAF">
        <w:rPr>
          <w:sz w:val="28"/>
          <w:szCs w:val="28"/>
        </w:rPr>
        <w:t xml:space="preserve"> </w:t>
      </w:r>
      <w:r w:rsidRPr="00D62FAF">
        <w:rPr>
          <w:sz w:val="28"/>
          <w:szCs w:val="28"/>
        </w:rPr>
        <w:t>características mais importantes.</w:t>
      </w:r>
    </w:p>
    <w:p w:rsidR="00D65890" w:rsidRDefault="00D65890" w:rsidP="00D62FAF">
      <w:pPr>
        <w:spacing w:after="0" w:line="240" w:lineRule="auto"/>
        <w:ind w:firstLine="708"/>
        <w:jc w:val="both"/>
        <w:rPr>
          <w:b/>
          <w:sz w:val="28"/>
          <w:szCs w:val="28"/>
        </w:rPr>
      </w:pPr>
    </w:p>
    <w:p w:rsidR="00982959" w:rsidRDefault="00982959" w:rsidP="00D62FAF">
      <w:pPr>
        <w:spacing w:after="0" w:line="240" w:lineRule="auto"/>
        <w:ind w:firstLine="708"/>
        <w:jc w:val="both"/>
        <w:rPr>
          <w:b/>
          <w:sz w:val="28"/>
          <w:szCs w:val="28"/>
        </w:rPr>
      </w:pPr>
    </w:p>
    <w:sdt>
      <w:sdtPr>
        <w:id w:val="5161225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82959" w:rsidRPr="00982959" w:rsidRDefault="00982959">
          <w:pPr>
            <w:pStyle w:val="CabealhodoSumrio"/>
            <w:rPr>
              <w:rFonts w:asciiTheme="minorHAnsi" w:hAnsiTheme="minorHAnsi"/>
              <w:b/>
              <w:color w:val="FF68FF"/>
              <w:sz w:val="36"/>
              <w:szCs w:val="36"/>
            </w:rPr>
          </w:pPr>
          <w:r w:rsidRPr="00982959">
            <w:rPr>
              <w:rFonts w:asciiTheme="minorHAnsi" w:hAnsiTheme="minorHAnsi"/>
              <w:b/>
              <w:color w:val="FF68FF"/>
              <w:sz w:val="36"/>
              <w:szCs w:val="36"/>
            </w:rPr>
            <w:t>Sumário</w:t>
          </w:r>
        </w:p>
        <w:p w:rsidR="00982959" w:rsidRPr="00982959" w:rsidRDefault="00982959">
          <w:pPr>
            <w:pStyle w:val="Sumrio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712249" w:history="1">
            <w:r w:rsidRPr="00982959">
              <w:rPr>
                <w:rStyle w:val="Hyperlink"/>
                <w:rFonts w:cstheme="minorHAnsi"/>
                <w:noProof/>
                <w:sz w:val="28"/>
                <w:szCs w:val="28"/>
              </w:rPr>
              <w:t>Introdução ao software</w:t>
            </w:r>
            <w:r w:rsidRPr="00982959">
              <w:rPr>
                <w:noProof/>
                <w:webHidden/>
                <w:sz w:val="28"/>
                <w:szCs w:val="28"/>
              </w:rPr>
              <w:tab/>
            </w:r>
            <w:r w:rsidRPr="00982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82959">
              <w:rPr>
                <w:noProof/>
                <w:webHidden/>
                <w:sz w:val="28"/>
                <w:szCs w:val="28"/>
              </w:rPr>
              <w:instrText xml:space="preserve"> PAGEREF _Toc484712249 \h </w:instrText>
            </w:r>
            <w:r w:rsidRPr="00982959">
              <w:rPr>
                <w:noProof/>
                <w:webHidden/>
                <w:sz w:val="28"/>
                <w:szCs w:val="28"/>
              </w:rPr>
            </w:r>
            <w:r w:rsidRPr="00982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82959">
              <w:rPr>
                <w:noProof/>
                <w:webHidden/>
                <w:sz w:val="28"/>
                <w:szCs w:val="28"/>
              </w:rPr>
              <w:t>2</w:t>
            </w:r>
            <w:r w:rsidRPr="00982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959" w:rsidRPr="00982959" w:rsidRDefault="00982959">
          <w:pPr>
            <w:pStyle w:val="Sumrio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484712250" w:history="1">
            <w:r w:rsidRPr="00982959">
              <w:rPr>
                <w:rStyle w:val="Hyperlink"/>
                <w:rFonts w:cstheme="minorHAnsi"/>
                <w:noProof/>
                <w:sz w:val="28"/>
                <w:szCs w:val="28"/>
              </w:rPr>
              <w:t>Tela Inicial</w:t>
            </w:r>
            <w:r w:rsidRPr="00982959">
              <w:rPr>
                <w:noProof/>
                <w:webHidden/>
                <w:sz w:val="28"/>
                <w:szCs w:val="28"/>
              </w:rPr>
              <w:tab/>
            </w:r>
            <w:r w:rsidRPr="00982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82959">
              <w:rPr>
                <w:noProof/>
                <w:webHidden/>
                <w:sz w:val="28"/>
                <w:szCs w:val="28"/>
              </w:rPr>
              <w:instrText xml:space="preserve"> PAGEREF _Toc484712250 \h </w:instrText>
            </w:r>
            <w:r w:rsidRPr="00982959">
              <w:rPr>
                <w:noProof/>
                <w:webHidden/>
                <w:sz w:val="28"/>
                <w:szCs w:val="28"/>
              </w:rPr>
            </w:r>
            <w:r w:rsidRPr="00982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82959">
              <w:rPr>
                <w:noProof/>
                <w:webHidden/>
                <w:sz w:val="28"/>
                <w:szCs w:val="28"/>
              </w:rPr>
              <w:t>3</w:t>
            </w:r>
            <w:r w:rsidRPr="00982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959" w:rsidRPr="00982959" w:rsidRDefault="00982959">
          <w:pPr>
            <w:pStyle w:val="Sumrio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484712251" w:history="1">
            <w:r w:rsidRPr="00982959">
              <w:rPr>
                <w:rStyle w:val="Hyperlink"/>
                <w:rFonts w:cstheme="minorHAnsi"/>
                <w:noProof/>
                <w:sz w:val="28"/>
                <w:szCs w:val="28"/>
              </w:rPr>
              <w:t>Tela de Ajuda ao usuário – Manual do Jogo</w:t>
            </w:r>
            <w:r w:rsidRPr="00982959">
              <w:rPr>
                <w:noProof/>
                <w:webHidden/>
                <w:sz w:val="28"/>
                <w:szCs w:val="28"/>
              </w:rPr>
              <w:tab/>
            </w:r>
            <w:r w:rsidRPr="00982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82959">
              <w:rPr>
                <w:noProof/>
                <w:webHidden/>
                <w:sz w:val="28"/>
                <w:szCs w:val="28"/>
              </w:rPr>
              <w:instrText xml:space="preserve"> PAGEREF _Toc484712251 \h </w:instrText>
            </w:r>
            <w:r w:rsidRPr="00982959">
              <w:rPr>
                <w:noProof/>
                <w:webHidden/>
                <w:sz w:val="28"/>
                <w:szCs w:val="28"/>
              </w:rPr>
            </w:r>
            <w:r w:rsidRPr="00982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82959">
              <w:rPr>
                <w:noProof/>
                <w:webHidden/>
                <w:sz w:val="28"/>
                <w:szCs w:val="28"/>
              </w:rPr>
              <w:t>3</w:t>
            </w:r>
            <w:r w:rsidRPr="00982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959" w:rsidRPr="00982959" w:rsidRDefault="00982959">
          <w:pPr>
            <w:pStyle w:val="Sumrio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484712252" w:history="1">
            <w:r w:rsidRPr="00982959">
              <w:rPr>
                <w:rStyle w:val="Hyperlink"/>
                <w:rFonts w:cstheme="minorHAnsi"/>
                <w:noProof/>
                <w:sz w:val="28"/>
                <w:szCs w:val="28"/>
              </w:rPr>
              <w:t>Cadastro de jogadores</w:t>
            </w:r>
            <w:r w:rsidRPr="00982959">
              <w:rPr>
                <w:noProof/>
                <w:webHidden/>
                <w:sz w:val="28"/>
                <w:szCs w:val="28"/>
              </w:rPr>
              <w:tab/>
            </w:r>
            <w:r w:rsidRPr="00982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82959">
              <w:rPr>
                <w:noProof/>
                <w:webHidden/>
                <w:sz w:val="28"/>
                <w:szCs w:val="28"/>
              </w:rPr>
              <w:instrText xml:space="preserve"> PAGEREF _Toc484712252 \h </w:instrText>
            </w:r>
            <w:r w:rsidRPr="00982959">
              <w:rPr>
                <w:noProof/>
                <w:webHidden/>
                <w:sz w:val="28"/>
                <w:szCs w:val="28"/>
              </w:rPr>
            </w:r>
            <w:r w:rsidRPr="00982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82959">
              <w:rPr>
                <w:noProof/>
                <w:webHidden/>
                <w:sz w:val="28"/>
                <w:szCs w:val="28"/>
              </w:rPr>
              <w:t>4</w:t>
            </w:r>
            <w:r w:rsidRPr="00982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959" w:rsidRPr="00982959" w:rsidRDefault="00982959">
          <w:pPr>
            <w:pStyle w:val="Sumrio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484712253" w:history="1">
            <w:r w:rsidRPr="00982959">
              <w:rPr>
                <w:rStyle w:val="Hyperlink"/>
                <w:rFonts w:cstheme="minorHAnsi"/>
                <w:noProof/>
                <w:sz w:val="28"/>
                <w:szCs w:val="28"/>
              </w:rPr>
              <w:t>Lista de jogadores</w:t>
            </w:r>
            <w:r w:rsidRPr="00982959">
              <w:rPr>
                <w:noProof/>
                <w:webHidden/>
                <w:sz w:val="28"/>
                <w:szCs w:val="28"/>
              </w:rPr>
              <w:tab/>
            </w:r>
            <w:r w:rsidRPr="00982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82959">
              <w:rPr>
                <w:noProof/>
                <w:webHidden/>
                <w:sz w:val="28"/>
                <w:szCs w:val="28"/>
              </w:rPr>
              <w:instrText xml:space="preserve"> PAGEREF _Toc484712253 \h </w:instrText>
            </w:r>
            <w:r w:rsidRPr="00982959">
              <w:rPr>
                <w:noProof/>
                <w:webHidden/>
                <w:sz w:val="28"/>
                <w:szCs w:val="28"/>
              </w:rPr>
            </w:r>
            <w:r w:rsidRPr="00982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82959">
              <w:rPr>
                <w:noProof/>
                <w:webHidden/>
                <w:sz w:val="28"/>
                <w:szCs w:val="28"/>
              </w:rPr>
              <w:t>4</w:t>
            </w:r>
            <w:r w:rsidRPr="00982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959" w:rsidRPr="00982959" w:rsidRDefault="00982959">
          <w:pPr>
            <w:pStyle w:val="Sumrio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484712254" w:history="1">
            <w:r w:rsidRPr="00982959">
              <w:rPr>
                <w:rStyle w:val="Hyperlink"/>
                <w:rFonts w:cstheme="minorHAnsi"/>
                <w:noProof/>
                <w:sz w:val="28"/>
                <w:szCs w:val="28"/>
              </w:rPr>
              <w:t>Tela do jogo</w:t>
            </w:r>
            <w:r w:rsidRPr="00982959">
              <w:rPr>
                <w:noProof/>
                <w:webHidden/>
                <w:sz w:val="28"/>
                <w:szCs w:val="28"/>
              </w:rPr>
              <w:tab/>
            </w:r>
            <w:r w:rsidRPr="00982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82959">
              <w:rPr>
                <w:noProof/>
                <w:webHidden/>
                <w:sz w:val="28"/>
                <w:szCs w:val="28"/>
              </w:rPr>
              <w:instrText xml:space="preserve"> PAGEREF _Toc484712254 \h </w:instrText>
            </w:r>
            <w:r w:rsidRPr="00982959">
              <w:rPr>
                <w:noProof/>
                <w:webHidden/>
                <w:sz w:val="28"/>
                <w:szCs w:val="28"/>
              </w:rPr>
            </w:r>
            <w:r w:rsidRPr="00982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82959">
              <w:rPr>
                <w:noProof/>
                <w:webHidden/>
                <w:sz w:val="28"/>
                <w:szCs w:val="28"/>
              </w:rPr>
              <w:t>5</w:t>
            </w:r>
            <w:r w:rsidRPr="00982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959" w:rsidRPr="00982959" w:rsidRDefault="00982959">
          <w:pPr>
            <w:pStyle w:val="Sumrio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484712255" w:history="1">
            <w:r w:rsidRPr="00982959">
              <w:rPr>
                <w:rStyle w:val="Hyperlink"/>
                <w:rFonts w:cstheme="minorHAnsi"/>
                <w:noProof/>
                <w:sz w:val="28"/>
                <w:szCs w:val="28"/>
              </w:rPr>
              <w:t>Tela do vencedor</w:t>
            </w:r>
            <w:r w:rsidRPr="00982959">
              <w:rPr>
                <w:noProof/>
                <w:webHidden/>
                <w:sz w:val="28"/>
                <w:szCs w:val="28"/>
              </w:rPr>
              <w:tab/>
            </w:r>
            <w:r w:rsidRPr="00982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82959">
              <w:rPr>
                <w:noProof/>
                <w:webHidden/>
                <w:sz w:val="28"/>
                <w:szCs w:val="28"/>
              </w:rPr>
              <w:instrText xml:space="preserve"> PAGEREF _Toc484712255 \h </w:instrText>
            </w:r>
            <w:r w:rsidRPr="00982959">
              <w:rPr>
                <w:noProof/>
                <w:webHidden/>
                <w:sz w:val="28"/>
                <w:szCs w:val="28"/>
              </w:rPr>
            </w:r>
            <w:r w:rsidRPr="00982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82959">
              <w:rPr>
                <w:noProof/>
                <w:webHidden/>
                <w:sz w:val="28"/>
                <w:szCs w:val="28"/>
              </w:rPr>
              <w:t>5</w:t>
            </w:r>
            <w:r w:rsidRPr="00982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959" w:rsidRPr="00982959" w:rsidRDefault="00982959">
          <w:pPr>
            <w:pStyle w:val="Sumrio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484712256" w:history="1">
            <w:r w:rsidRPr="00982959">
              <w:rPr>
                <w:rStyle w:val="Hyperlink"/>
                <w:rFonts w:cstheme="minorHAnsi"/>
                <w:noProof/>
                <w:sz w:val="28"/>
                <w:szCs w:val="28"/>
              </w:rPr>
              <w:t>Tela de empate</w:t>
            </w:r>
            <w:r w:rsidRPr="00982959">
              <w:rPr>
                <w:noProof/>
                <w:webHidden/>
                <w:sz w:val="28"/>
                <w:szCs w:val="28"/>
              </w:rPr>
              <w:tab/>
            </w:r>
            <w:r w:rsidRPr="00982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82959">
              <w:rPr>
                <w:noProof/>
                <w:webHidden/>
                <w:sz w:val="28"/>
                <w:szCs w:val="28"/>
              </w:rPr>
              <w:instrText xml:space="preserve"> PAGEREF _Toc484712256 \h </w:instrText>
            </w:r>
            <w:r w:rsidRPr="00982959">
              <w:rPr>
                <w:noProof/>
                <w:webHidden/>
                <w:sz w:val="28"/>
                <w:szCs w:val="28"/>
              </w:rPr>
            </w:r>
            <w:r w:rsidRPr="00982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82959">
              <w:rPr>
                <w:noProof/>
                <w:webHidden/>
                <w:sz w:val="28"/>
                <w:szCs w:val="28"/>
              </w:rPr>
              <w:t>6</w:t>
            </w:r>
            <w:r w:rsidRPr="00982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959" w:rsidRPr="00982959" w:rsidRDefault="00982959">
          <w:pPr>
            <w:pStyle w:val="Sumrio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484712257" w:history="1">
            <w:r w:rsidRPr="00982959">
              <w:rPr>
                <w:rStyle w:val="Hyperlink"/>
                <w:rFonts w:cstheme="minorHAnsi"/>
                <w:noProof/>
                <w:sz w:val="28"/>
                <w:szCs w:val="28"/>
              </w:rPr>
              <w:t>Tela de classificação</w:t>
            </w:r>
            <w:r w:rsidRPr="00982959">
              <w:rPr>
                <w:noProof/>
                <w:webHidden/>
                <w:sz w:val="28"/>
                <w:szCs w:val="28"/>
              </w:rPr>
              <w:tab/>
            </w:r>
            <w:r w:rsidRPr="00982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82959">
              <w:rPr>
                <w:noProof/>
                <w:webHidden/>
                <w:sz w:val="28"/>
                <w:szCs w:val="28"/>
              </w:rPr>
              <w:instrText xml:space="preserve"> PAGEREF _Toc484712257 \h </w:instrText>
            </w:r>
            <w:r w:rsidRPr="00982959">
              <w:rPr>
                <w:noProof/>
                <w:webHidden/>
                <w:sz w:val="28"/>
                <w:szCs w:val="28"/>
              </w:rPr>
            </w:r>
            <w:r w:rsidRPr="00982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82959">
              <w:rPr>
                <w:noProof/>
                <w:webHidden/>
                <w:sz w:val="28"/>
                <w:szCs w:val="28"/>
              </w:rPr>
              <w:t>6</w:t>
            </w:r>
            <w:r w:rsidRPr="00982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2959" w:rsidRDefault="00982959">
          <w:r>
            <w:rPr>
              <w:b/>
              <w:bCs/>
            </w:rPr>
            <w:fldChar w:fldCharType="end"/>
          </w:r>
        </w:p>
      </w:sdtContent>
    </w:sdt>
    <w:p w:rsidR="00982959" w:rsidRDefault="00982959" w:rsidP="00982959">
      <w:pPr>
        <w:spacing w:line="240" w:lineRule="auto"/>
        <w:ind w:right="2267"/>
        <w:jc w:val="both"/>
        <w:rPr>
          <w:b/>
          <w:color w:val="FF66FF"/>
          <w:sz w:val="36"/>
          <w:szCs w:val="36"/>
        </w:rPr>
      </w:pPr>
      <w:r w:rsidRPr="00133402">
        <w:rPr>
          <w:b/>
          <w:color w:val="FF66FF"/>
          <w:sz w:val="36"/>
          <w:szCs w:val="36"/>
        </w:rPr>
        <w:t>Lista de Imagens</w:t>
      </w:r>
    </w:p>
    <w:p w:rsidR="00982959" w:rsidRDefault="00982959" w:rsidP="00982959">
      <w:pPr>
        <w:pStyle w:val="PargrafodaLista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Figura 1. Tela inicial .......................................................................... 3</w:t>
      </w:r>
    </w:p>
    <w:p w:rsidR="00982959" w:rsidRDefault="00982959" w:rsidP="00982959">
      <w:pPr>
        <w:pStyle w:val="PargrafodaLista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Figura 2. Tela de Ajuda ao usuário ................................................... 3</w:t>
      </w:r>
    </w:p>
    <w:p w:rsidR="00982959" w:rsidRPr="004120B7" w:rsidRDefault="00982959" w:rsidP="00982959">
      <w:pPr>
        <w:pStyle w:val="PargrafodaLista"/>
        <w:ind w:right="-1"/>
        <w:jc w:val="both"/>
        <w:rPr>
          <w:sz w:val="28"/>
          <w:szCs w:val="28"/>
        </w:rPr>
      </w:pPr>
      <w:r w:rsidRPr="004120B7">
        <w:rPr>
          <w:sz w:val="28"/>
          <w:szCs w:val="28"/>
        </w:rPr>
        <w:t>Figura 3. Cadastro de jogadores ....................................................... 3</w:t>
      </w:r>
    </w:p>
    <w:p w:rsidR="00982959" w:rsidRDefault="00982959" w:rsidP="00982959">
      <w:pPr>
        <w:pStyle w:val="PargrafodaLista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Figura 3. Lista de jogadores .............................................................. 4</w:t>
      </w:r>
    </w:p>
    <w:p w:rsidR="00982959" w:rsidRDefault="00982959" w:rsidP="00982959">
      <w:pPr>
        <w:pStyle w:val="PargrafodaLista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Figura 4. Tela do jogo ....................................................................... 5</w:t>
      </w:r>
    </w:p>
    <w:p w:rsidR="00982959" w:rsidRDefault="00982959" w:rsidP="00982959">
      <w:pPr>
        <w:pStyle w:val="PargrafodaLista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Figura 5. Tela do vencedor ............................................................... 5</w:t>
      </w:r>
    </w:p>
    <w:p w:rsidR="00982959" w:rsidRDefault="00982959" w:rsidP="00982959">
      <w:pPr>
        <w:pStyle w:val="PargrafodaLista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Figura 6. Tela do empate................................................................... 6</w:t>
      </w:r>
    </w:p>
    <w:p w:rsidR="00982959" w:rsidRPr="00D65890" w:rsidRDefault="00982959" w:rsidP="00982959">
      <w:pPr>
        <w:pStyle w:val="PargrafodaLista"/>
        <w:ind w:right="-1"/>
        <w:jc w:val="both"/>
        <w:rPr>
          <w:sz w:val="28"/>
          <w:szCs w:val="28"/>
        </w:rPr>
      </w:pPr>
      <w:r w:rsidRPr="00D65890">
        <w:rPr>
          <w:sz w:val="28"/>
          <w:szCs w:val="28"/>
        </w:rPr>
        <w:t>Figura 7. Tela de classificação ........................................................... 6</w:t>
      </w:r>
    </w:p>
    <w:p w:rsidR="00D65890" w:rsidRDefault="00D65890" w:rsidP="00D65890">
      <w:pPr>
        <w:spacing w:line="240" w:lineRule="auto"/>
        <w:ind w:right="2267"/>
        <w:jc w:val="both"/>
        <w:rPr>
          <w:b/>
          <w:color w:val="FF66FF"/>
          <w:sz w:val="36"/>
          <w:szCs w:val="36"/>
        </w:rPr>
      </w:pPr>
    </w:p>
    <w:p w:rsidR="00D65890" w:rsidRPr="00982959" w:rsidRDefault="000406DC" w:rsidP="00982959">
      <w:pPr>
        <w:tabs>
          <w:tab w:val="left" w:pos="4170"/>
        </w:tabs>
        <w:spacing w:after="0" w:line="240" w:lineRule="auto"/>
        <w:rPr>
          <w:b/>
          <w:noProof/>
          <w:color w:val="FF66CD"/>
          <w:sz w:val="28"/>
          <w:szCs w:val="28"/>
          <w:lang w:eastAsia="pt-BR"/>
        </w:rPr>
      </w:pPr>
      <w:bookmarkStart w:id="5" w:name="_Cadastro_de_Jogadores"/>
      <w:bookmarkStart w:id="6" w:name="_Tela_inicial"/>
      <w:bookmarkStart w:id="7" w:name="_Toc484712250"/>
      <w:bookmarkEnd w:id="5"/>
      <w:bookmarkEnd w:id="6"/>
      <w:r w:rsidRPr="00982959">
        <w:rPr>
          <w:rFonts w:cstheme="minorHAnsi"/>
          <w:b/>
          <w:color w:val="FF66CD"/>
          <w:sz w:val="28"/>
          <w:szCs w:val="28"/>
        </w:rPr>
        <w:lastRenderedPageBreak/>
        <w:t>Tela Inicial</w:t>
      </w:r>
      <w:bookmarkEnd w:id="7"/>
    </w:p>
    <w:p w:rsidR="00D65890" w:rsidRDefault="00D65890" w:rsidP="00982959">
      <w:pPr>
        <w:keepNext/>
        <w:spacing w:after="0" w:line="240" w:lineRule="auto"/>
        <w:jc w:val="both"/>
        <w:rPr>
          <w:noProof/>
          <w:sz w:val="24"/>
          <w:szCs w:val="24"/>
          <w:lang w:eastAsia="pt-BR"/>
        </w:rPr>
      </w:pPr>
      <w:r w:rsidRPr="000406DC">
        <w:rPr>
          <w:noProof/>
          <w:sz w:val="24"/>
          <w:szCs w:val="24"/>
          <w:lang w:eastAsia="pt-BR"/>
        </w:rPr>
        <w:t>A primeira tela do jogo tem algumas instruções e o usuário poderá escolher o número de jogadores que participarão do Campeonato. As opções são 2 jogadores, 4 jogadores ou 8 jogadores.</w:t>
      </w:r>
    </w:p>
    <w:p w:rsidR="00982959" w:rsidRPr="000406DC" w:rsidRDefault="00982959" w:rsidP="00D65890">
      <w:pPr>
        <w:keepNext/>
        <w:spacing w:after="0" w:line="240" w:lineRule="auto"/>
        <w:ind w:right="-1"/>
        <w:jc w:val="both"/>
        <w:rPr>
          <w:noProof/>
          <w:sz w:val="24"/>
          <w:szCs w:val="24"/>
          <w:lang w:eastAsia="pt-BR"/>
        </w:rPr>
      </w:pPr>
    </w:p>
    <w:p w:rsidR="000406DC" w:rsidRDefault="000406DC" w:rsidP="00D65890">
      <w:pPr>
        <w:pStyle w:val="Legenda"/>
        <w:spacing w:after="0"/>
        <w:rPr>
          <w:rFonts w:cstheme="minorHAnsi"/>
          <w:b w:val="0"/>
          <w:color w:val="auto"/>
        </w:rPr>
      </w:pPr>
      <w:r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20320</wp:posOffset>
            </wp:positionV>
            <wp:extent cx="5301615" cy="3681095"/>
            <wp:effectExtent l="0" t="0" r="0" b="0"/>
            <wp:wrapThrough wrapText="bothSides">
              <wp:wrapPolygon edited="0">
                <wp:start x="0" y="0"/>
                <wp:lineTo x="0" y="21462"/>
                <wp:lineTo x="21499" y="21462"/>
                <wp:lineTo x="21499" y="0"/>
                <wp:lineTo x="0" y="0"/>
              </wp:wrapPolygon>
            </wp:wrapThrough>
            <wp:docPr id="2" name="Imagem 1" descr="Tela_in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inici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6DC" w:rsidRDefault="000406DC" w:rsidP="00D65890">
      <w:pPr>
        <w:pStyle w:val="Legenda"/>
        <w:spacing w:after="0"/>
        <w:rPr>
          <w:rFonts w:cstheme="minorHAnsi"/>
          <w:b w:val="0"/>
          <w:color w:val="auto"/>
        </w:rPr>
      </w:pPr>
    </w:p>
    <w:p w:rsidR="000406DC" w:rsidRDefault="00BA269D" w:rsidP="00D65890">
      <w:pPr>
        <w:pStyle w:val="Legenda"/>
        <w:spacing w:after="0"/>
        <w:rPr>
          <w:rFonts w:cstheme="minorHAnsi"/>
          <w:b w:val="0"/>
          <w:color w:val="auto"/>
        </w:rPr>
      </w:pPr>
      <w:r w:rsidRPr="00E452C7">
        <w:rPr>
          <w:rFonts w:cstheme="minorHAnsi"/>
          <w:b w:val="0"/>
          <w:color w:val="auto"/>
        </w:rPr>
        <w:t xml:space="preserve"> </w:t>
      </w:r>
    </w:p>
    <w:p w:rsidR="000406DC" w:rsidRDefault="000406DC" w:rsidP="00D65890">
      <w:pPr>
        <w:pStyle w:val="Legenda"/>
        <w:spacing w:after="0"/>
        <w:rPr>
          <w:rFonts w:cstheme="minorHAnsi"/>
          <w:b w:val="0"/>
          <w:color w:val="auto"/>
        </w:rPr>
      </w:pPr>
    </w:p>
    <w:p w:rsidR="000406DC" w:rsidRDefault="000406DC" w:rsidP="00D65890">
      <w:pPr>
        <w:pStyle w:val="Legenda"/>
        <w:spacing w:after="0"/>
        <w:rPr>
          <w:rFonts w:cstheme="minorHAnsi"/>
          <w:b w:val="0"/>
          <w:color w:val="auto"/>
        </w:rPr>
      </w:pPr>
    </w:p>
    <w:p w:rsidR="000406DC" w:rsidRDefault="000406DC" w:rsidP="00D65890">
      <w:pPr>
        <w:pStyle w:val="Legenda"/>
        <w:spacing w:after="0"/>
        <w:rPr>
          <w:rFonts w:cstheme="minorHAnsi"/>
          <w:b w:val="0"/>
          <w:color w:val="auto"/>
        </w:rPr>
      </w:pPr>
    </w:p>
    <w:p w:rsidR="000406DC" w:rsidRDefault="000406DC" w:rsidP="00D65890">
      <w:pPr>
        <w:pStyle w:val="Legenda"/>
        <w:spacing w:after="0"/>
        <w:rPr>
          <w:rFonts w:cstheme="minorHAnsi"/>
          <w:b w:val="0"/>
          <w:color w:val="auto"/>
        </w:rPr>
      </w:pPr>
    </w:p>
    <w:p w:rsidR="000406DC" w:rsidRDefault="000406DC" w:rsidP="00D65890">
      <w:pPr>
        <w:pStyle w:val="Legenda"/>
        <w:spacing w:after="0"/>
        <w:rPr>
          <w:rFonts w:cstheme="minorHAnsi"/>
          <w:b w:val="0"/>
          <w:color w:val="auto"/>
        </w:rPr>
      </w:pPr>
    </w:p>
    <w:p w:rsidR="000406DC" w:rsidRDefault="000406DC" w:rsidP="00D65890">
      <w:pPr>
        <w:pStyle w:val="Legenda"/>
        <w:spacing w:after="0"/>
        <w:rPr>
          <w:rFonts w:cstheme="minorHAnsi"/>
          <w:b w:val="0"/>
          <w:color w:val="auto"/>
        </w:rPr>
      </w:pPr>
    </w:p>
    <w:p w:rsidR="000406DC" w:rsidRDefault="000406DC" w:rsidP="00D65890">
      <w:pPr>
        <w:pStyle w:val="Legenda"/>
        <w:spacing w:after="0"/>
        <w:rPr>
          <w:rFonts w:cstheme="minorHAnsi"/>
          <w:b w:val="0"/>
          <w:color w:val="auto"/>
        </w:rPr>
      </w:pPr>
    </w:p>
    <w:p w:rsidR="000406DC" w:rsidRDefault="000406DC" w:rsidP="00D65890">
      <w:pPr>
        <w:pStyle w:val="Legenda"/>
        <w:spacing w:after="0"/>
        <w:rPr>
          <w:rFonts w:cstheme="minorHAnsi"/>
          <w:b w:val="0"/>
          <w:color w:val="auto"/>
        </w:rPr>
      </w:pPr>
    </w:p>
    <w:p w:rsidR="000406DC" w:rsidRDefault="000406DC" w:rsidP="00D65890">
      <w:pPr>
        <w:pStyle w:val="Legenda"/>
        <w:spacing w:after="0"/>
        <w:rPr>
          <w:rFonts w:cstheme="minorHAnsi"/>
          <w:b w:val="0"/>
          <w:color w:val="auto"/>
        </w:rPr>
      </w:pPr>
    </w:p>
    <w:p w:rsidR="000406DC" w:rsidRDefault="000406DC" w:rsidP="00D65890">
      <w:pPr>
        <w:pStyle w:val="Legenda"/>
        <w:spacing w:after="0"/>
        <w:rPr>
          <w:rFonts w:cstheme="minorHAnsi"/>
          <w:b w:val="0"/>
          <w:color w:val="auto"/>
        </w:rPr>
      </w:pPr>
    </w:p>
    <w:p w:rsidR="000406DC" w:rsidRDefault="000406DC" w:rsidP="00D65890">
      <w:pPr>
        <w:pStyle w:val="Legenda"/>
        <w:spacing w:after="0"/>
        <w:rPr>
          <w:rFonts w:cstheme="minorHAnsi"/>
          <w:b w:val="0"/>
          <w:color w:val="auto"/>
        </w:rPr>
      </w:pPr>
    </w:p>
    <w:p w:rsidR="000406DC" w:rsidRDefault="000406DC" w:rsidP="00D65890">
      <w:pPr>
        <w:pStyle w:val="Legenda"/>
        <w:spacing w:after="0"/>
        <w:rPr>
          <w:rFonts w:cstheme="minorHAnsi"/>
          <w:b w:val="0"/>
          <w:color w:val="auto"/>
        </w:rPr>
      </w:pPr>
    </w:p>
    <w:p w:rsidR="000406DC" w:rsidRDefault="000406DC" w:rsidP="00D65890">
      <w:pPr>
        <w:pStyle w:val="Legenda"/>
        <w:spacing w:after="0"/>
        <w:rPr>
          <w:rFonts w:cstheme="minorHAnsi"/>
          <w:b w:val="0"/>
          <w:color w:val="auto"/>
        </w:rPr>
      </w:pPr>
    </w:p>
    <w:p w:rsidR="000406DC" w:rsidRDefault="000406DC" w:rsidP="00D65890">
      <w:pPr>
        <w:pStyle w:val="Legenda"/>
        <w:spacing w:after="0"/>
        <w:rPr>
          <w:rFonts w:cstheme="minorHAnsi"/>
          <w:b w:val="0"/>
          <w:color w:val="auto"/>
        </w:rPr>
      </w:pPr>
    </w:p>
    <w:p w:rsidR="000406DC" w:rsidRDefault="000406DC" w:rsidP="00D65890">
      <w:pPr>
        <w:pStyle w:val="Legenda"/>
        <w:spacing w:after="0"/>
        <w:rPr>
          <w:rFonts w:cstheme="minorHAnsi"/>
          <w:b w:val="0"/>
          <w:color w:val="auto"/>
        </w:rPr>
      </w:pPr>
    </w:p>
    <w:p w:rsidR="000406DC" w:rsidRDefault="000406DC" w:rsidP="00D65890">
      <w:pPr>
        <w:pStyle w:val="Legenda"/>
        <w:spacing w:after="0"/>
        <w:rPr>
          <w:rFonts w:cstheme="minorHAnsi"/>
          <w:b w:val="0"/>
          <w:color w:val="auto"/>
        </w:rPr>
      </w:pPr>
    </w:p>
    <w:p w:rsidR="000406DC" w:rsidRDefault="000406DC" w:rsidP="00D65890">
      <w:pPr>
        <w:pStyle w:val="Legenda"/>
        <w:spacing w:after="0"/>
        <w:rPr>
          <w:rFonts w:cstheme="minorHAnsi"/>
          <w:b w:val="0"/>
          <w:color w:val="auto"/>
        </w:rPr>
      </w:pPr>
    </w:p>
    <w:p w:rsidR="000406DC" w:rsidRDefault="000406DC" w:rsidP="00D65890">
      <w:pPr>
        <w:pStyle w:val="Legenda"/>
        <w:spacing w:after="0"/>
        <w:rPr>
          <w:rFonts w:cstheme="minorHAnsi"/>
          <w:b w:val="0"/>
          <w:color w:val="auto"/>
        </w:rPr>
      </w:pPr>
    </w:p>
    <w:p w:rsidR="000406DC" w:rsidRDefault="000406DC" w:rsidP="00D65890">
      <w:pPr>
        <w:pStyle w:val="Legenda"/>
        <w:spacing w:after="0"/>
        <w:rPr>
          <w:rFonts w:cstheme="minorHAnsi"/>
          <w:b w:val="0"/>
          <w:color w:val="auto"/>
        </w:rPr>
      </w:pPr>
    </w:p>
    <w:p w:rsidR="000406DC" w:rsidRDefault="000406DC" w:rsidP="00D65890">
      <w:pPr>
        <w:pStyle w:val="Legenda"/>
        <w:spacing w:after="0"/>
        <w:rPr>
          <w:rFonts w:cstheme="minorHAnsi"/>
          <w:b w:val="0"/>
          <w:color w:val="auto"/>
        </w:rPr>
      </w:pPr>
    </w:p>
    <w:p w:rsidR="000406DC" w:rsidRDefault="000406DC" w:rsidP="00D65890">
      <w:pPr>
        <w:pStyle w:val="Legenda"/>
        <w:spacing w:after="0"/>
        <w:rPr>
          <w:rFonts w:cstheme="minorHAnsi"/>
          <w:b w:val="0"/>
          <w:color w:val="auto"/>
        </w:rPr>
      </w:pPr>
    </w:p>
    <w:p w:rsidR="000406DC" w:rsidRDefault="000406DC" w:rsidP="00D65890">
      <w:pPr>
        <w:pStyle w:val="Legenda"/>
        <w:spacing w:after="0"/>
        <w:rPr>
          <w:rFonts w:cstheme="minorHAnsi"/>
          <w:b w:val="0"/>
          <w:color w:val="auto"/>
        </w:rPr>
      </w:pPr>
    </w:p>
    <w:p w:rsidR="000406DC" w:rsidRDefault="000406DC" w:rsidP="00D65890">
      <w:pPr>
        <w:pStyle w:val="Legenda"/>
        <w:spacing w:after="0"/>
        <w:rPr>
          <w:rFonts w:cstheme="minorHAnsi"/>
          <w:b w:val="0"/>
          <w:color w:val="auto"/>
        </w:rPr>
      </w:pPr>
    </w:p>
    <w:p w:rsidR="000406DC" w:rsidRDefault="000406DC" w:rsidP="000406DC">
      <w:pPr>
        <w:pStyle w:val="Legenda"/>
        <w:spacing w:after="0"/>
        <w:rPr>
          <w:rFonts w:cstheme="minorHAnsi"/>
          <w:b w:val="0"/>
          <w:color w:val="auto"/>
        </w:rPr>
      </w:pPr>
    </w:p>
    <w:p w:rsidR="00D65890" w:rsidRDefault="002D2923" w:rsidP="000406DC">
      <w:pPr>
        <w:pStyle w:val="Legenda"/>
        <w:spacing w:after="0"/>
        <w:rPr>
          <w:rFonts w:cstheme="minorHAnsi"/>
          <w:color w:val="FF66FF"/>
        </w:rPr>
      </w:pPr>
      <w:r w:rsidRPr="00E452C7">
        <w:rPr>
          <w:rFonts w:cstheme="minorHAnsi"/>
          <w:color w:val="auto"/>
        </w:rPr>
        <w:t xml:space="preserve">Figura </w:t>
      </w:r>
      <w:r w:rsidR="00CD030D" w:rsidRPr="00E452C7">
        <w:rPr>
          <w:rFonts w:cstheme="minorHAnsi"/>
          <w:color w:val="auto"/>
        </w:rPr>
        <w:fldChar w:fldCharType="begin"/>
      </w:r>
      <w:r w:rsidRPr="00E452C7">
        <w:rPr>
          <w:rFonts w:cstheme="minorHAnsi"/>
          <w:color w:val="auto"/>
        </w:rPr>
        <w:instrText xml:space="preserve"> SEQ Figura \* ARABIC </w:instrText>
      </w:r>
      <w:r w:rsidR="00CD030D" w:rsidRPr="00E452C7">
        <w:rPr>
          <w:rFonts w:cstheme="minorHAnsi"/>
          <w:color w:val="auto"/>
        </w:rPr>
        <w:fldChar w:fldCharType="separate"/>
      </w:r>
      <w:r w:rsidR="00133402">
        <w:rPr>
          <w:rFonts w:cstheme="minorHAnsi"/>
          <w:noProof/>
          <w:color w:val="auto"/>
        </w:rPr>
        <w:t>1</w:t>
      </w:r>
      <w:r w:rsidR="00CD030D" w:rsidRPr="00E452C7">
        <w:rPr>
          <w:rFonts w:cstheme="minorHAnsi"/>
          <w:color w:val="auto"/>
        </w:rPr>
        <w:fldChar w:fldCharType="end"/>
      </w:r>
      <w:r w:rsidRPr="00E452C7">
        <w:rPr>
          <w:rFonts w:cstheme="minorHAnsi"/>
          <w:color w:val="auto"/>
        </w:rPr>
        <w:t>. Tela Inicial</w:t>
      </w:r>
    </w:p>
    <w:p w:rsidR="00D65890" w:rsidRPr="00982959" w:rsidRDefault="00D65890" w:rsidP="000406DC">
      <w:pPr>
        <w:spacing w:after="0"/>
        <w:rPr>
          <w:sz w:val="2"/>
          <w:szCs w:val="2"/>
        </w:rPr>
      </w:pPr>
    </w:p>
    <w:p w:rsidR="00D62FAF" w:rsidRPr="00D62FAF" w:rsidRDefault="00D62FAF" w:rsidP="000406DC">
      <w:pPr>
        <w:spacing w:after="0"/>
      </w:pPr>
    </w:p>
    <w:p w:rsidR="00D65890" w:rsidRDefault="000406DC" w:rsidP="000406DC">
      <w:pPr>
        <w:pStyle w:val="Ttulo1"/>
        <w:spacing w:before="0" w:line="240" w:lineRule="auto"/>
        <w:jc w:val="both"/>
        <w:rPr>
          <w:rFonts w:asciiTheme="minorHAnsi" w:hAnsiTheme="minorHAnsi" w:cstheme="minorHAnsi"/>
          <w:color w:val="FF66FF"/>
        </w:rPr>
      </w:pPr>
      <w:bookmarkStart w:id="8" w:name="_Cadastro_de_jogadores_1"/>
      <w:bookmarkStart w:id="9" w:name="_Toc484712251"/>
      <w:bookmarkEnd w:id="8"/>
      <w:r>
        <w:rPr>
          <w:rFonts w:asciiTheme="minorHAnsi" w:hAnsiTheme="minorHAnsi" w:cstheme="minorHAnsi"/>
          <w:color w:val="FF66FF"/>
        </w:rPr>
        <w:t>Tela de Ajuda ao usuário – Manual do Jogo</w:t>
      </w:r>
      <w:bookmarkEnd w:id="9"/>
    </w:p>
    <w:p w:rsidR="000406DC" w:rsidRDefault="000406DC" w:rsidP="000406DC">
      <w:pPr>
        <w:spacing w:after="0" w:line="240" w:lineRule="auto"/>
      </w:pPr>
      <w:r>
        <w:t>Mostra as instruções e ajudas relacionadas ao jogo</w:t>
      </w:r>
    </w:p>
    <w:p w:rsidR="00982959" w:rsidRPr="000406DC" w:rsidRDefault="00982959" w:rsidP="000406DC">
      <w:pPr>
        <w:spacing w:after="0" w:line="240" w:lineRule="auto"/>
      </w:pPr>
    </w:p>
    <w:p w:rsidR="000406DC" w:rsidRDefault="000406DC" w:rsidP="000406DC">
      <w:pPr>
        <w:spacing w:line="240" w:lineRule="auto"/>
      </w:pPr>
      <w:r>
        <w:rPr>
          <w:noProof/>
        </w:rPr>
        <w:drawing>
          <wp:inline distT="0" distB="0" distL="0" distR="0">
            <wp:extent cx="5289550" cy="36518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_aju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DC" w:rsidRDefault="000406DC" w:rsidP="000406DC">
      <w:pPr>
        <w:pStyle w:val="Legenda"/>
        <w:spacing w:after="0"/>
        <w:rPr>
          <w:rFonts w:cstheme="minorHAnsi"/>
          <w:color w:val="FF66FF"/>
        </w:rPr>
      </w:pPr>
      <w:r w:rsidRPr="00E452C7">
        <w:rPr>
          <w:rFonts w:cstheme="minorHAnsi"/>
          <w:color w:val="auto"/>
        </w:rPr>
        <w:t xml:space="preserve">Figura </w:t>
      </w:r>
      <w:r>
        <w:rPr>
          <w:rFonts w:cstheme="minorHAnsi"/>
          <w:color w:val="auto"/>
        </w:rPr>
        <w:t>2</w:t>
      </w:r>
      <w:r w:rsidRPr="00E452C7">
        <w:rPr>
          <w:rFonts w:cstheme="minorHAnsi"/>
          <w:color w:val="auto"/>
        </w:rPr>
        <w:t xml:space="preserve">. Tela </w:t>
      </w:r>
      <w:r>
        <w:rPr>
          <w:rFonts w:cstheme="minorHAnsi"/>
          <w:color w:val="auto"/>
        </w:rPr>
        <w:t>de ajuda ao usuário.</w:t>
      </w:r>
    </w:p>
    <w:p w:rsidR="002D2923" w:rsidRPr="00331C6D" w:rsidRDefault="002D2923" w:rsidP="000406DC">
      <w:pPr>
        <w:pStyle w:val="Ttulo1"/>
        <w:spacing w:before="0" w:line="240" w:lineRule="auto"/>
        <w:jc w:val="both"/>
        <w:rPr>
          <w:rFonts w:asciiTheme="minorHAnsi" w:hAnsiTheme="minorHAnsi" w:cstheme="minorHAnsi"/>
          <w:color w:val="FF66FF"/>
          <w:sz w:val="18"/>
          <w:szCs w:val="18"/>
        </w:rPr>
      </w:pPr>
      <w:bookmarkStart w:id="10" w:name="_Toc484712252"/>
      <w:bookmarkStart w:id="11" w:name="_GoBack"/>
      <w:bookmarkEnd w:id="11"/>
      <w:r w:rsidRPr="00331C6D">
        <w:rPr>
          <w:rFonts w:asciiTheme="minorHAnsi" w:hAnsiTheme="minorHAnsi" w:cstheme="minorHAnsi"/>
          <w:color w:val="FF66FF"/>
        </w:rPr>
        <w:lastRenderedPageBreak/>
        <w:t>Cadastro de jogadores</w:t>
      </w:r>
      <w:bookmarkEnd w:id="10"/>
    </w:p>
    <w:p w:rsidR="00E452C7" w:rsidRPr="00E452C7" w:rsidRDefault="00E452C7" w:rsidP="000406DC">
      <w:pPr>
        <w:keepNext/>
        <w:spacing w:after="0" w:line="240" w:lineRule="auto"/>
        <w:jc w:val="both"/>
        <w:rPr>
          <w:sz w:val="24"/>
          <w:szCs w:val="24"/>
        </w:rPr>
      </w:pPr>
      <w:r>
        <w:rPr>
          <w:sz w:val="28"/>
          <w:szCs w:val="28"/>
        </w:rPr>
        <w:tab/>
      </w:r>
      <w:r w:rsidRPr="00E452C7">
        <w:rPr>
          <w:sz w:val="24"/>
          <w:szCs w:val="24"/>
        </w:rPr>
        <w:t>Após a escolha do número de jogadores, o jogo mostrará a tela de Cadastro dos jogadores. Nesta t</w:t>
      </w:r>
      <w:r w:rsidR="006F72BD">
        <w:rPr>
          <w:sz w:val="24"/>
          <w:szCs w:val="24"/>
        </w:rPr>
        <w:t>ela, o usuário poderá colocar o nome</w:t>
      </w:r>
      <w:r w:rsidRPr="00E452C7">
        <w:rPr>
          <w:sz w:val="24"/>
          <w:szCs w:val="24"/>
        </w:rPr>
        <w:t xml:space="preserve"> </w:t>
      </w:r>
      <w:r w:rsidR="006F72BD">
        <w:rPr>
          <w:sz w:val="24"/>
          <w:szCs w:val="24"/>
        </w:rPr>
        <w:t xml:space="preserve">e a idade </w:t>
      </w:r>
      <w:r w:rsidR="007E5A74">
        <w:rPr>
          <w:sz w:val="24"/>
          <w:szCs w:val="24"/>
        </w:rPr>
        <w:t>dos jogadores que participarão</w:t>
      </w:r>
      <w:r w:rsidRPr="00E452C7">
        <w:rPr>
          <w:sz w:val="24"/>
          <w:szCs w:val="24"/>
        </w:rPr>
        <w:t xml:space="preserve"> do Campeonato.</w:t>
      </w:r>
    </w:p>
    <w:p w:rsidR="00E452C7" w:rsidRDefault="00E452C7" w:rsidP="000406DC">
      <w:pPr>
        <w:spacing w:after="0" w:line="240" w:lineRule="auto"/>
        <w:rPr>
          <w:b/>
        </w:rPr>
      </w:pPr>
      <w:r>
        <w:rPr>
          <w:noProof/>
          <w:lang w:eastAsia="pt-BR"/>
        </w:rPr>
        <w:drawing>
          <wp:inline distT="0" distB="0" distL="0" distR="0">
            <wp:extent cx="5181600" cy="3592510"/>
            <wp:effectExtent l="0" t="0" r="0" b="0"/>
            <wp:docPr id="18" name="Imagem 10" descr="cadastro_joga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_jogador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9755" cy="360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9D" w:rsidRPr="00E452C7" w:rsidRDefault="00A52D62" w:rsidP="000406DC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 w:rsidR="00E452C7" w:rsidRPr="00E452C7">
        <w:rPr>
          <w:b/>
          <w:sz w:val="18"/>
          <w:szCs w:val="18"/>
        </w:rPr>
        <w:t xml:space="preserve">Figura </w:t>
      </w:r>
      <w:r w:rsidR="00D62FAF">
        <w:rPr>
          <w:b/>
          <w:sz w:val="18"/>
          <w:szCs w:val="18"/>
        </w:rPr>
        <w:t>3</w:t>
      </w:r>
      <w:r w:rsidR="00E452C7" w:rsidRPr="00E452C7">
        <w:rPr>
          <w:b/>
          <w:sz w:val="18"/>
          <w:szCs w:val="18"/>
        </w:rPr>
        <w:t>. Cadastro de jogadores</w:t>
      </w:r>
    </w:p>
    <w:p w:rsidR="000406DC" w:rsidRDefault="000406DC" w:rsidP="000406DC">
      <w:pPr>
        <w:pStyle w:val="Ttulo1"/>
        <w:spacing w:before="0" w:line="240" w:lineRule="auto"/>
        <w:jc w:val="both"/>
        <w:rPr>
          <w:rFonts w:asciiTheme="minorHAnsi" w:hAnsiTheme="minorHAnsi" w:cstheme="minorHAnsi"/>
          <w:color w:val="FF66FF"/>
        </w:rPr>
      </w:pPr>
      <w:bookmarkStart w:id="12" w:name="_Lista_de_jogadores"/>
      <w:bookmarkEnd w:id="12"/>
    </w:p>
    <w:p w:rsidR="002D2923" w:rsidRPr="00331C6D" w:rsidRDefault="004D590D" w:rsidP="000406DC">
      <w:pPr>
        <w:pStyle w:val="Ttulo1"/>
        <w:spacing w:before="0" w:line="240" w:lineRule="auto"/>
        <w:jc w:val="both"/>
        <w:rPr>
          <w:rFonts w:asciiTheme="minorHAnsi" w:hAnsiTheme="minorHAnsi" w:cstheme="minorHAnsi"/>
          <w:color w:val="FF66FF"/>
        </w:rPr>
      </w:pPr>
      <w:bookmarkStart w:id="13" w:name="_Toc484712253"/>
      <w:r w:rsidRPr="00331C6D">
        <w:rPr>
          <w:rFonts w:asciiTheme="minorHAnsi" w:hAnsiTheme="minorHAnsi" w:cstheme="minorHAnsi"/>
          <w:color w:val="FF66FF"/>
        </w:rPr>
        <w:t>Lista de jogadores</w:t>
      </w:r>
      <w:bookmarkEnd w:id="13"/>
    </w:p>
    <w:p w:rsidR="004D590D" w:rsidRDefault="004D590D" w:rsidP="000406DC">
      <w:pPr>
        <w:keepNext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E5A74">
        <w:rPr>
          <w:sz w:val="24"/>
          <w:szCs w:val="24"/>
        </w:rPr>
        <w:t>Após o cadastro dos jogadores</w:t>
      </w:r>
      <w:r>
        <w:rPr>
          <w:sz w:val="24"/>
          <w:szCs w:val="24"/>
        </w:rPr>
        <w:t>, o jogo mostra a lista com o nome e a idade de todos os jogadores cadastrados.</w:t>
      </w:r>
      <w:r w:rsidR="00C10B36">
        <w:rPr>
          <w:sz w:val="24"/>
          <w:szCs w:val="24"/>
        </w:rPr>
        <w:t xml:space="preserve"> Esta tela serve para que o usuário possa conferir o nome e a idade dos jogadores cadastrados</w:t>
      </w:r>
      <w:r w:rsidR="007E5A74">
        <w:rPr>
          <w:sz w:val="24"/>
          <w:szCs w:val="24"/>
        </w:rPr>
        <w:t>. D</w:t>
      </w:r>
      <w:r w:rsidR="00C10B36">
        <w:rPr>
          <w:sz w:val="24"/>
          <w:szCs w:val="24"/>
        </w:rPr>
        <w:t>epois que esta lista é aceita, o Campeonato começa.</w:t>
      </w:r>
    </w:p>
    <w:p w:rsidR="006F72BD" w:rsidRDefault="006F72BD" w:rsidP="000406DC">
      <w:pPr>
        <w:keepNext/>
        <w:spacing w:after="0" w:line="240" w:lineRule="auto"/>
        <w:jc w:val="both"/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114925" cy="3559517"/>
            <wp:effectExtent l="0" t="0" r="0" b="0"/>
            <wp:docPr id="22" name="Imagem 21" descr="lista_joga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_jogador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9899" cy="356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959" w:rsidRPr="00982959" w:rsidRDefault="006F72BD" w:rsidP="00982959">
      <w:pPr>
        <w:pStyle w:val="Legenda"/>
        <w:spacing w:after="0"/>
        <w:jc w:val="both"/>
        <w:rPr>
          <w:color w:val="auto"/>
        </w:rPr>
      </w:pPr>
      <w:r>
        <w:rPr>
          <w:color w:val="auto"/>
        </w:rPr>
        <w:t xml:space="preserve"> </w:t>
      </w:r>
      <w:r w:rsidRPr="006F72BD">
        <w:rPr>
          <w:color w:val="auto"/>
        </w:rPr>
        <w:t xml:space="preserve">Figura </w:t>
      </w:r>
      <w:r w:rsidR="000406DC">
        <w:rPr>
          <w:color w:val="auto"/>
        </w:rPr>
        <w:t>4</w:t>
      </w:r>
      <w:r w:rsidRPr="006F72BD">
        <w:rPr>
          <w:color w:val="auto"/>
        </w:rPr>
        <w:t>. Lista de jogadores</w:t>
      </w:r>
    </w:p>
    <w:p w:rsidR="006F72BD" w:rsidRPr="00B9289C" w:rsidRDefault="00C10B36" w:rsidP="000406DC">
      <w:pPr>
        <w:pStyle w:val="Ttulo1"/>
        <w:spacing w:before="0" w:line="240" w:lineRule="auto"/>
        <w:jc w:val="both"/>
        <w:rPr>
          <w:rFonts w:asciiTheme="minorHAnsi" w:hAnsiTheme="minorHAnsi" w:cstheme="minorHAnsi"/>
          <w:color w:val="FF66FF"/>
        </w:rPr>
      </w:pPr>
      <w:bookmarkStart w:id="14" w:name="_Tela_do_jogo"/>
      <w:bookmarkStart w:id="15" w:name="_Toc484712254"/>
      <w:bookmarkEnd w:id="14"/>
      <w:r w:rsidRPr="00B9289C">
        <w:rPr>
          <w:rFonts w:asciiTheme="minorHAnsi" w:hAnsiTheme="minorHAnsi" w:cstheme="minorHAnsi"/>
          <w:color w:val="FF66FF"/>
        </w:rPr>
        <w:lastRenderedPageBreak/>
        <w:t>Tela do jogo</w:t>
      </w:r>
      <w:bookmarkEnd w:id="15"/>
    </w:p>
    <w:p w:rsidR="007E5A74" w:rsidRDefault="007E5A74" w:rsidP="000406D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9289C">
        <w:rPr>
          <w:sz w:val="24"/>
          <w:szCs w:val="24"/>
        </w:rPr>
        <w:t xml:space="preserve">Depois que o usuário aceita a lista de jogadores, o jogo é iniciado. O nome dos jogadores que estão participando da rodada aparece na parte superior da tela. O jogador que joga primeiro sempre será representado por “X”, e o segundo jogador será representado por “O”.  Para escolher a posição, o usuário pode usar o mouse ou o teclado numérico de 1 a 9, representando </w:t>
      </w:r>
      <w:r w:rsidR="00D62FAF">
        <w:rPr>
          <w:sz w:val="24"/>
          <w:szCs w:val="24"/>
        </w:rPr>
        <w:t xml:space="preserve">na </w:t>
      </w:r>
      <w:r w:rsidR="00D62FAF" w:rsidRPr="00D62FAF">
        <w:rPr>
          <w:b/>
          <w:sz w:val="24"/>
          <w:szCs w:val="24"/>
        </w:rPr>
        <w:t>Figura 2. Tela de Ajuda ao usuário</w:t>
      </w:r>
      <w:r w:rsidR="00D62FAF">
        <w:rPr>
          <w:sz w:val="24"/>
          <w:szCs w:val="24"/>
        </w:rPr>
        <w:t xml:space="preserve">. </w:t>
      </w:r>
      <w:r w:rsidR="00B9289C">
        <w:rPr>
          <w:sz w:val="24"/>
          <w:szCs w:val="24"/>
        </w:rPr>
        <w:t>A</w:t>
      </w:r>
      <w:r w:rsidR="00D62FAF">
        <w:rPr>
          <w:sz w:val="24"/>
          <w:szCs w:val="24"/>
        </w:rPr>
        <w:t>o final de cada partida é mostrado o vencedor. Em caso de empate, surge a tela com esse resultado e em seguida uma nova partida, até que haja um vencedor.</w:t>
      </w:r>
    </w:p>
    <w:p w:rsidR="00395258" w:rsidRDefault="00395258" w:rsidP="000406DC">
      <w:pPr>
        <w:keepNext/>
        <w:spacing w:after="0" w:line="240" w:lineRule="auto"/>
        <w:jc w:val="both"/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038725" cy="3489305"/>
            <wp:effectExtent l="0" t="0" r="0" b="0"/>
            <wp:docPr id="23" name="Imagem 22" descr="tela_j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jog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0886" cy="349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89C" w:rsidRDefault="00395258" w:rsidP="000406DC">
      <w:pPr>
        <w:pStyle w:val="Legenda"/>
        <w:spacing w:after="0"/>
        <w:jc w:val="both"/>
        <w:rPr>
          <w:color w:val="auto"/>
        </w:rPr>
      </w:pPr>
      <w:r>
        <w:rPr>
          <w:color w:val="auto"/>
        </w:rPr>
        <w:t xml:space="preserve"> </w:t>
      </w:r>
      <w:r w:rsidRPr="00395258">
        <w:rPr>
          <w:color w:val="auto"/>
        </w:rPr>
        <w:t xml:space="preserve">Figura </w:t>
      </w:r>
      <w:r w:rsidR="00CD030D" w:rsidRPr="00395258">
        <w:rPr>
          <w:color w:val="auto"/>
        </w:rPr>
        <w:fldChar w:fldCharType="begin"/>
      </w:r>
      <w:r w:rsidRPr="00395258">
        <w:rPr>
          <w:color w:val="auto"/>
        </w:rPr>
        <w:instrText xml:space="preserve"> SEQ Figura \* ARABIC </w:instrText>
      </w:r>
      <w:r w:rsidR="00CD030D" w:rsidRPr="00395258">
        <w:rPr>
          <w:color w:val="auto"/>
        </w:rPr>
        <w:fldChar w:fldCharType="separate"/>
      </w:r>
      <w:r w:rsidR="00133402">
        <w:rPr>
          <w:noProof/>
          <w:color w:val="auto"/>
        </w:rPr>
        <w:t>4</w:t>
      </w:r>
      <w:r w:rsidR="00CD030D" w:rsidRPr="00395258">
        <w:rPr>
          <w:color w:val="auto"/>
        </w:rPr>
        <w:fldChar w:fldCharType="end"/>
      </w:r>
      <w:r w:rsidRPr="00395258">
        <w:rPr>
          <w:color w:val="auto"/>
        </w:rPr>
        <w:t>. Tela do jogo</w:t>
      </w:r>
    </w:p>
    <w:p w:rsidR="000406DC" w:rsidRDefault="000406DC" w:rsidP="000406DC">
      <w:pPr>
        <w:pStyle w:val="Ttulo1"/>
        <w:spacing w:before="0" w:line="240" w:lineRule="auto"/>
        <w:jc w:val="both"/>
        <w:rPr>
          <w:rFonts w:asciiTheme="minorHAnsi" w:hAnsiTheme="minorHAnsi" w:cstheme="minorHAnsi"/>
          <w:color w:val="FF66FF"/>
        </w:rPr>
      </w:pPr>
    </w:p>
    <w:p w:rsidR="000406DC" w:rsidRDefault="000406DC" w:rsidP="000406DC">
      <w:pPr>
        <w:pStyle w:val="Ttulo1"/>
        <w:spacing w:before="0" w:line="240" w:lineRule="auto"/>
        <w:jc w:val="both"/>
        <w:rPr>
          <w:rFonts w:asciiTheme="minorHAnsi" w:hAnsiTheme="minorHAnsi" w:cstheme="minorHAnsi"/>
          <w:color w:val="FF66FF"/>
        </w:rPr>
      </w:pPr>
    </w:p>
    <w:p w:rsidR="00907DCA" w:rsidRDefault="00907DCA" w:rsidP="000406DC">
      <w:pPr>
        <w:pStyle w:val="Ttulo1"/>
        <w:spacing w:before="0" w:line="240" w:lineRule="auto"/>
        <w:jc w:val="both"/>
        <w:rPr>
          <w:rFonts w:asciiTheme="minorHAnsi" w:hAnsiTheme="minorHAnsi" w:cstheme="minorHAnsi"/>
          <w:color w:val="FF66FF"/>
        </w:rPr>
      </w:pPr>
      <w:bookmarkStart w:id="16" w:name="_Toc484712255"/>
      <w:r w:rsidRPr="001570FC">
        <w:rPr>
          <w:rFonts w:asciiTheme="minorHAnsi" w:hAnsiTheme="minorHAnsi" w:cstheme="minorHAnsi"/>
          <w:color w:val="FF66FF"/>
        </w:rPr>
        <w:t>Tela do vencedor</w:t>
      </w:r>
      <w:bookmarkEnd w:id="16"/>
    </w:p>
    <w:p w:rsidR="00907DCA" w:rsidRDefault="00907DCA" w:rsidP="000406D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 tela do vencedor aparecerá no final de cada rodada com o nome do vencedor da rodada, a não ser que dê empate.</w:t>
      </w:r>
    </w:p>
    <w:p w:rsidR="00907DCA" w:rsidRDefault="00907DCA" w:rsidP="000406DC">
      <w:pPr>
        <w:keepNext/>
        <w:spacing w:after="0" w:line="240" w:lineRule="auto"/>
        <w:jc w:val="both"/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019675" cy="3484968"/>
            <wp:effectExtent l="0" t="0" r="0" b="0"/>
            <wp:docPr id="26" name="Imagem 25" descr="tela_wi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winne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8863" cy="349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CA" w:rsidRPr="00907DCA" w:rsidRDefault="00907DCA" w:rsidP="000406DC">
      <w:pPr>
        <w:pStyle w:val="Legenda"/>
        <w:spacing w:after="0"/>
        <w:jc w:val="both"/>
        <w:rPr>
          <w:color w:val="auto"/>
          <w:sz w:val="24"/>
          <w:szCs w:val="24"/>
        </w:rPr>
      </w:pPr>
      <w:r w:rsidRPr="00907DCA">
        <w:rPr>
          <w:color w:val="auto"/>
        </w:rPr>
        <w:t xml:space="preserve">Figura </w:t>
      </w:r>
      <w:r w:rsidR="00CD030D" w:rsidRPr="00907DCA">
        <w:rPr>
          <w:color w:val="auto"/>
        </w:rPr>
        <w:fldChar w:fldCharType="begin"/>
      </w:r>
      <w:r w:rsidRPr="00907DCA">
        <w:rPr>
          <w:color w:val="auto"/>
        </w:rPr>
        <w:instrText xml:space="preserve"> SEQ Figura \* ARABIC </w:instrText>
      </w:r>
      <w:r w:rsidR="00CD030D" w:rsidRPr="00907DCA">
        <w:rPr>
          <w:color w:val="auto"/>
        </w:rPr>
        <w:fldChar w:fldCharType="separate"/>
      </w:r>
      <w:r w:rsidR="00133402">
        <w:rPr>
          <w:noProof/>
          <w:color w:val="auto"/>
        </w:rPr>
        <w:t>5</w:t>
      </w:r>
      <w:r w:rsidR="00CD030D" w:rsidRPr="00907DCA">
        <w:rPr>
          <w:color w:val="auto"/>
        </w:rPr>
        <w:fldChar w:fldCharType="end"/>
      </w:r>
      <w:r w:rsidRPr="00907DCA">
        <w:rPr>
          <w:color w:val="auto"/>
        </w:rPr>
        <w:t>. Tela do vencedor</w:t>
      </w:r>
    </w:p>
    <w:p w:rsidR="00395258" w:rsidRPr="00331C6D" w:rsidRDefault="001570FC" w:rsidP="000406DC">
      <w:pPr>
        <w:pStyle w:val="Ttulo1"/>
        <w:spacing w:before="0" w:line="240" w:lineRule="auto"/>
        <w:jc w:val="both"/>
        <w:rPr>
          <w:rFonts w:asciiTheme="minorHAnsi" w:hAnsiTheme="minorHAnsi" w:cstheme="minorHAnsi"/>
          <w:color w:val="FF66FF"/>
        </w:rPr>
      </w:pPr>
      <w:bookmarkStart w:id="17" w:name="_Tela_de_empate"/>
      <w:bookmarkStart w:id="18" w:name="_Toc484712256"/>
      <w:bookmarkEnd w:id="17"/>
      <w:r w:rsidRPr="00331C6D">
        <w:rPr>
          <w:rFonts w:asciiTheme="minorHAnsi" w:hAnsiTheme="minorHAnsi" w:cstheme="minorHAnsi"/>
          <w:color w:val="FF66FF"/>
        </w:rPr>
        <w:lastRenderedPageBreak/>
        <w:t>Tela de empate</w:t>
      </w:r>
      <w:bookmarkEnd w:id="18"/>
    </w:p>
    <w:p w:rsidR="001570FC" w:rsidRDefault="001570FC" w:rsidP="000406D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Se o jogo der “velha” (empate), a tela abaixo irá aparecer informando o empate e a tela do jogo reiniciará.</w:t>
      </w:r>
    </w:p>
    <w:p w:rsidR="001570FC" w:rsidRPr="001570FC" w:rsidRDefault="001570FC" w:rsidP="000406DC">
      <w:pPr>
        <w:keepNext/>
        <w:spacing w:after="0" w:line="240" w:lineRule="auto"/>
        <w:jc w:val="both"/>
      </w:pPr>
      <w:r w:rsidRPr="001570FC">
        <w:rPr>
          <w:noProof/>
          <w:sz w:val="24"/>
          <w:szCs w:val="24"/>
          <w:lang w:eastAsia="pt-BR"/>
        </w:rPr>
        <w:drawing>
          <wp:inline distT="0" distB="0" distL="0" distR="0">
            <wp:extent cx="4972050" cy="3451904"/>
            <wp:effectExtent l="0" t="0" r="0" b="0"/>
            <wp:docPr id="25" name="Imagem 24" descr="tela_emp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empa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8902" cy="345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CA" w:rsidRDefault="001570FC" w:rsidP="000406DC">
      <w:pPr>
        <w:pStyle w:val="Legenda"/>
        <w:spacing w:after="0"/>
        <w:jc w:val="both"/>
        <w:rPr>
          <w:color w:val="auto"/>
        </w:rPr>
      </w:pPr>
      <w:r w:rsidRPr="001570FC">
        <w:rPr>
          <w:color w:val="auto"/>
        </w:rPr>
        <w:t xml:space="preserve">Figura </w:t>
      </w:r>
      <w:r w:rsidR="00CD030D" w:rsidRPr="001570FC">
        <w:rPr>
          <w:color w:val="auto"/>
        </w:rPr>
        <w:fldChar w:fldCharType="begin"/>
      </w:r>
      <w:r w:rsidRPr="001570FC">
        <w:rPr>
          <w:color w:val="auto"/>
        </w:rPr>
        <w:instrText xml:space="preserve"> SEQ Figura \* ARABIC </w:instrText>
      </w:r>
      <w:r w:rsidR="00CD030D" w:rsidRPr="001570FC">
        <w:rPr>
          <w:color w:val="auto"/>
        </w:rPr>
        <w:fldChar w:fldCharType="separate"/>
      </w:r>
      <w:r w:rsidR="00133402">
        <w:rPr>
          <w:noProof/>
          <w:color w:val="auto"/>
        </w:rPr>
        <w:t>6</w:t>
      </w:r>
      <w:r w:rsidR="00CD030D" w:rsidRPr="001570FC">
        <w:rPr>
          <w:color w:val="auto"/>
        </w:rPr>
        <w:fldChar w:fldCharType="end"/>
      </w:r>
      <w:r w:rsidRPr="001570FC">
        <w:rPr>
          <w:color w:val="auto"/>
        </w:rPr>
        <w:t>. Tela de empate</w:t>
      </w:r>
      <w:bookmarkStart w:id="19" w:name="_Tela_do_vencedor"/>
      <w:bookmarkEnd w:id="19"/>
    </w:p>
    <w:p w:rsidR="000406DC" w:rsidRDefault="000406DC" w:rsidP="000406DC">
      <w:pPr>
        <w:pStyle w:val="Ttulo1"/>
        <w:spacing w:before="0" w:line="240" w:lineRule="auto"/>
        <w:jc w:val="both"/>
        <w:rPr>
          <w:rFonts w:asciiTheme="minorHAnsi" w:hAnsiTheme="minorHAnsi" w:cstheme="minorHAnsi"/>
          <w:color w:val="FF66FF"/>
        </w:rPr>
      </w:pPr>
    </w:p>
    <w:p w:rsidR="000406DC" w:rsidRDefault="000406DC" w:rsidP="000406DC">
      <w:pPr>
        <w:pStyle w:val="Ttulo1"/>
        <w:spacing w:before="0" w:line="240" w:lineRule="auto"/>
        <w:jc w:val="both"/>
        <w:rPr>
          <w:rFonts w:asciiTheme="minorHAnsi" w:hAnsiTheme="minorHAnsi" w:cstheme="minorHAnsi"/>
          <w:color w:val="FF66FF"/>
        </w:rPr>
      </w:pPr>
    </w:p>
    <w:p w:rsidR="00133402" w:rsidRDefault="00133402" w:rsidP="000406DC">
      <w:pPr>
        <w:pStyle w:val="Ttulo1"/>
        <w:spacing w:before="0" w:line="240" w:lineRule="auto"/>
        <w:jc w:val="both"/>
        <w:rPr>
          <w:rFonts w:asciiTheme="minorHAnsi" w:hAnsiTheme="minorHAnsi" w:cstheme="minorHAnsi"/>
          <w:color w:val="FF66FF"/>
        </w:rPr>
      </w:pPr>
      <w:bookmarkStart w:id="20" w:name="_Toc484712257"/>
      <w:r w:rsidRPr="00133402">
        <w:rPr>
          <w:rFonts w:asciiTheme="minorHAnsi" w:hAnsiTheme="minorHAnsi" w:cstheme="minorHAnsi"/>
          <w:color w:val="FF66FF"/>
        </w:rPr>
        <w:t>Tela de classificação</w:t>
      </w:r>
      <w:bookmarkEnd w:id="20"/>
    </w:p>
    <w:p w:rsidR="00133402" w:rsidRDefault="00133402" w:rsidP="000406DC">
      <w:pPr>
        <w:spacing w:after="0" w:line="240" w:lineRule="auto"/>
        <w:jc w:val="both"/>
        <w:rPr>
          <w:sz w:val="24"/>
          <w:szCs w:val="24"/>
        </w:rPr>
      </w:pPr>
      <w:r w:rsidRPr="00133402">
        <w:rPr>
          <w:sz w:val="24"/>
          <w:szCs w:val="24"/>
        </w:rPr>
        <w:tab/>
        <w:t>A última tela do jogo é a tela de classificação. Nesta tela o jogo mostrará a colocação de cada participante do campeonato.</w:t>
      </w:r>
    </w:p>
    <w:p w:rsidR="00133402" w:rsidRDefault="00133402" w:rsidP="000406DC">
      <w:pPr>
        <w:keepNext/>
        <w:spacing w:after="0" w:line="240" w:lineRule="auto"/>
        <w:jc w:val="both"/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953000" cy="3446831"/>
            <wp:effectExtent l="0" t="0" r="0" b="0"/>
            <wp:docPr id="1" name="Imagem 0" descr="tela_classific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classificaçã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20" cy="345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02" w:rsidRPr="00133402" w:rsidRDefault="00133402" w:rsidP="000406DC">
      <w:pPr>
        <w:pStyle w:val="Legenda"/>
        <w:spacing w:after="0"/>
        <w:jc w:val="both"/>
        <w:rPr>
          <w:color w:val="auto"/>
          <w:sz w:val="24"/>
          <w:szCs w:val="24"/>
        </w:rPr>
      </w:pPr>
      <w:r w:rsidRPr="00133402">
        <w:rPr>
          <w:color w:val="auto"/>
        </w:rPr>
        <w:t xml:space="preserve">Figura </w:t>
      </w:r>
      <w:r w:rsidRPr="00133402">
        <w:rPr>
          <w:color w:val="auto"/>
        </w:rPr>
        <w:fldChar w:fldCharType="begin"/>
      </w:r>
      <w:r w:rsidRPr="00133402">
        <w:rPr>
          <w:color w:val="auto"/>
        </w:rPr>
        <w:instrText xml:space="preserve"> SEQ Figura \* ARABIC </w:instrText>
      </w:r>
      <w:r w:rsidRPr="00133402">
        <w:rPr>
          <w:color w:val="auto"/>
        </w:rPr>
        <w:fldChar w:fldCharType="separate"/>
      </w:r>
      <w:r w:rsidRPr="00133402">
        <w:rPr>
          <w:noProof/>
          <w:color w:val="auto"/>
        </w:rPr>
        <w:t>7</w:t>
      </w:r>
      <w:r w:rsidRPr="00133402">
        <w:rPr>
          <w:color w:val="auto"/>
        </w:rPr>
        <w:fldChar w:fldCharType="end"/>
      </w:r>
      <w:r w:rsidRPr="00133402">
        <w:rPr>
          <w:color w:val="auto"/>
        </w:rPr>
        <w:t>. Tela de classificação</w:t>
      </w:r>
    </w:p>
    <w:p w:rsidR="00133402" w:rsidRPr="00133402" w:rsidRDefault="00133402" w:rsidP="000406DC">
      <w:pPr>
        <w:spacing w:after="0" w:line="240" w:lineRule="auto"/>
        <w:jc w:val="both"/>
      </w:pPr>
    </w:p>
    <w:sectPr w:rsidR="00133402" w:rsidRPr="00133402" w:rsidSect="00982959">
      <w:pgSz w:w="11906" w:h="16838"/>
      <w:pgMar w:top="851" w:right="1134" w:bottom="851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404D2"/>
    <w:multiLevelType w:val="hybridMultilevel"/>
    <w:tmpl w:val="BE1A92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C28BD"/>
    <w:multiLevelType w:val="hybridMultilevel"/>
    <w:tmpl w:val="64D0E0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757BE"/>
    <w:multiLevelType w:val="hybridMultilevel"/>
    <w:tmpl w:val="39D4F1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61EBE"/>
    <w:multiLevelType w:val="hybridMultilevel"/>
    <w:tmpl w:val="CCBC05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54EBE"/>
    <w:multiLevelType w:val="hybridMultilevel"/>
    <w:tmpl w:val="967823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4084A"/>
    <w:rsid w:val="000406DC"/>
    <w:rsid w:val="00066BC1"/>
    <w:rsid w:val="00116D6A"/>
    <w:rsid w:val="00133402"/>
    <w:rsid w:val="001570FC"/>
    <w:rsid w:val="001D0B44"/>
    <w:rsid w:val="002D2923"/>
    <w:rsid w:val="00331C6D"/>
    <w:rsid w:val="0038230C"/>
    <w:rsid w:val="00395258"/>
    <w:rsid w:val="004120B7"/>
    <w:rsid w:val="004D590D"/>
    <w:rsid w:val="005B2E2E"/>
    <w:rsid w:val="006A4094"/>
    <w:rsid w:val="006F72BD"/>
    <w:rsid w:val="007E5A74"/>
    <w:rsid w:val="00847812"/>
    <w:rsid w:val="00907DCA"/>
    <w:rsid w:val="00982959"/>
    <w:rsid w:val="00A52D62"/>
    <w:rsid w:val="00A84FDD"/>
    <w:rsid w:val="00B4084A"/>
    <w:rsid w:val="00B9289C"/>
    <w:rsid w:val="00BA269D"/>
    <w:rsid w:val="00C10B36"/>
    <w:rsid w:val="00C47415"/>
    <w:rsid w:val="00CD030D"/>
    <w:rsid w:val="00CD7905"/>
    <w:rsid w:val="00D62FAF"/>
    <w:rsid w:val="00D65890"/>
    <w:rsid w:val="00DE6174"/>
    <w:rsid w:val="00E408B3"/>
    <w:rsid w:val="00E452C7"/>
    <w:rsid w:val="00E8147C"/>
    <w:rsid w:val="00F51377"/>
    <w:rsid w:val="00F9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2649F"/>
  <w15:docId w15:val="{12591A18-B498-4EA2-BC87-E45D7E2F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230C"/>
  </w:style>
  <w:style w:type="paragraph" w:styleId="Ttulo1">
    <w:name w:val="heading 1"/>
    <w:basedOn w:val="Normal"/>
    <w:next w:val="Normal"/>
    <w:link w:val="Ttulo1Char"/>
    <w:uiPriority w:val="9"/>
    <w:qFormat/>
    <w:rsid w:val="005B2E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29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40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084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B2E2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B2E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5B2E2E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B2E2E"/>
    <w:rPr>
      <w:color w:val="800080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D29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2D292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82959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8295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82959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82959"/>
    <w:pPr>
      <w:spacing w:after="100" w:line="259" w:lineRule="auto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773"/>
    <w:rsid w:val="000D3773"/>
    <w:rsid w:val="00B5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E931926BA8A4EA18A7A865F75266450">
    <w:name w:val="5E931926BA8A4EA18A7A865F75266450"/>
    <w:rsid w:val="000D3773"/>
  </w:style>
  <w:style w:type="paragraph" w:customStyle="1" w:styleId="934AF1673BAF4C889C2434B7ED308ED0">
    <w:name w:val="934AF1673BAF4C889C2434B7ED308ED0"/>
    <w:rsid w:val="000D3773"/>
  </w:style>
  <w:style w:type="paragraph" w:customStyle="1" w:styleId="2A7ADE05A8914A09A730301DBF06CF2A">
    <w:name w:val="2A7ADE05A8914A09A730301DBF06CF2A"/>
    <w:rsid w:val="000D37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CCE04-6198-42A0-936B-615B8C4B7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6</Pages>
  <Words>624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.</dc:creator>
  <cp:lastModifiedBy>Nαyαrα ϟ</cp:lastModifiedBy>
  <cp:revision>15</cp:revision>
  <dcterms:created xsi:type="dcterms:W3CDTF">2017-06-05T15:33:00Z</dcterms:created>
  <dcterms:modified xsi:type="dcterms:W3CDTF">2017-06-08T22:14:00Z</dcterms:modified>
</cp:coreProperties>
</file>