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C967E8" w:rsidRDefault="00C967E8"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C967E8">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C967E8">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C967E8">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C967E8">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C967E8">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C967E8">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C967E8" w:rsidRDefault="00C967E8">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7510EE">
                            <w:r w:rsidRPr="0093619B">
                              <w:t>Identifiez 5 ou 6 objectifs de votre projet, précisez-les sous forme S.M.A.R.T.</w:t>
                            </w:r>
                          </w:p>
                          <w:p w:rsidR="00C967E8" w:rsidRPr="00473812" w:rsidRDefault="00C967E8" w:rsidP="00473812">
                            <w:pPr>
                              <w:ind w:left="1800"/>
                              <w:rPr>
                                <w:sz w:val="28"/>
                                <w:szCs w:val="28"/>
                              </w:rPr>
                            </w:pPr>
                            <w:r>
                              <w:rPr>
                                <w:sz w:val="28"/>
                                <w:szCs w:val="28"/>
                              </w:rPr>
                              <w:t xml:space="preserve">               </w:t>
                            </w:r>
                            <w:r w:rsidRPr="00473812">
                              <w:rPr>
                                <w:sz w:val="28"/>
                                <w:szCs w:val="28"/>
                              </w:rPr>
                              <w:t>Que le QUI ait le QUOI QUAND</w:t>
                            </w:r>
                          </w:p>
                          <w:p w:rsidR="00C967E8" w:rsidRPr="00473812" w:rsidRDefault="00C967E8" w:rsidP="00473812">
                            <w:pPr>
                              <w:ind w:left="360"/>
                            </w:pPr>
                            <w:r>
                              <w:t xml:space="preserve">Ne confondez pas « OBJECTIFS » et « ACTIONS » : les objectifs sont </w:t>
                            </w:r>
                            <w:r w:rsidRPr="00473812">
                              <w:t>un ensemble de buts qui, s’ils sont atteints, prouveront que la Mission est accomplie.</w:t>
                            </w:r>
                          </w:p>
                          <w:p w:rsidR="00C967E8" w:rsidRDefault="00C967E8" w:rsidP="007510EE">
                            <w:r>
                              <w:t>Exemple : Réaliser un sondage auprès des élèves avant le 15 Octobre pour identifier le style musical le plus apprécié.</w:t>
                            </w:r>
                          </w:p>
                          <w:p w:rsidR="00C967E8" w:rsidRPr="0093619B" w:rsidRDefault="00C967E8"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C967E8" w:rsidRDefault="00C967E8" w:rsidP="007510EE">
                            <w:r w:rsidRPr="001F3867">
                              <w:t>Le sonda</w:t>
                            </w:r>
                            <w:r>
                              <w:t>ge n’est donc pas un objectif, il s’agit d’une action, vous êtes déjà dans « Comment s’y prendre », il s’agit donc de stratégie.</w:t>
                            </w:r>
                          </w:p>
                          <w:p w:rsidR="00C967E8" w:rsidRPr="001F3867" w:rsidRDefault="00C967E8"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C967E8" w:rsidRDefault="00C967E8" w:rsidP="007510EE">
                      <w:r w:rsidRPr="0093619B">
                        <w:t>Identifiez 5 ou 6 objectifs de votre projet, précisez-les sous forme S.M.A.R.T.</w:t>
                      </w:r>
                    </w:p>
                    <w:p w:rsidR="00C967E8" w:rsidRPr="00473812" w:rsidRDefault="00C967E8" w:rsidP="00473812">
                      <w:pPr>
                        <w:ind w:left="1800"/>
                        <w:rPr>
                          <w:sz w:val="28"/>
                          <w:szCs w:val="28"/>
                        </w:rPr>
                      </w:pPr>
                      <w:r>
                        <w:rPr>
                          <w:sz w:val="28"/>
                          <w:szCs w:val="28"/>
                        </w:rPr>
                        <w:t xml:space="preserve">               </w:t>
                      </w:r>
                      <w:r w:rsidRPr="00473812">
                        <w:rPr>
                          <w:sz w:val="28"/>
                          <w:szCs w:val="28"/>
                        </w:rPr>
                        <w:t>Que le QUI ait le QUOI QUAND</w:t>
                      </w:r>
                    </w:p>
                    <w:p w:rsidR="00C967E8" w:rsidRPr="00473812" w:rsidRDefault="00C967E8" w:rsidP="00473812">
                      <w:pPr>
                        <w:ind w:left="360"/>
                      </w:pPr>
                      <w:r>
                        <w:t xml:space="preserve">Ne confondez pas « OBJECTIFS » et « ACTIONS » : les objectifs sont </w:t>
                      </w:r>
                      <w:r w:rsidRPr="00473812">
                        <w:t>un ensemble de buts qui, s’ils sont atteints, prouveront que la Mission est accomplie.</w:t>
                      </w:r>
                    </w:p>
                    <w:p w:rsidR="00C967E8" w:rsidRDefault="00C967E8" w:rsidP="007510EE">
                      <w:r>
                        <w:t>Exemple : Réaliser un sondage auprès des élèves avant le 15 Octobre pour identifier le style musical le plus apprécié.</w:t>
                      </w:r>
                    </w:p>
                    <w:p w:rsidR="00C967E8" w:rsidRPr="0093619B" w:rsidRDefault="00C967E8"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C967E8" w:rsidRDefault="00C967E8" w:rsidP="007510EE">
                      <w:r w:rsidRPr="001F3867">
                        <w:t>Le sonda</w:t>
                      </w:r>
                      <w:r>
                        <w:t>ge n’est donc pas un objectif, il s’agit d’une action, vous êtes déjà dans « Comment s’y prendre », il s’agit donc de stratégie.</w:t>
                      </w:r>
                    </w:p>
                    <w:p w:rsidR="00C967E8" w:rsidRPr="001F3867" w:rsidRDefault="00C967E8"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550E88" w:rsidRDefault="00C967E8"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C967E8" w:rsidRPr="00550E88" w:rsidRDefault="00C967E8"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C967E8" w:rsidRPr="007510EE" w:rsidRDefault="00C967E8"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E74B6F" w:rsidRDefault="00C967E8" w:rsidP="00625D91">
                            <w:r>
                              <w:t xml:space="preserve">Définissez explicitement les bornes de votre projet : précisez ce qui est inclus dans les objectifs du projet définis précédemment et ce qui ne l’est pas. </w:t>
                            </w:r>
                          </w:p>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C967E8" w:rsidRPr="00E74B6F" w:rsidRDefault="00C967E8" w:rsidP="00625D91">
                      <w:r>
                        <w:t xml:space="preserve">Définissez explicitement les bornes de votre projet : précisez ce qui est inclus dans les objectifs du projet définis précédemment et ce qui ne l’est pas. </w:t>
                      </w:r>
                    </w:p>
                    <w:p w:rsidR="00C967E8" w:rsidRPr="007510EE" w:rsidRDefault="00C967E8" w:rsidP="00145D8B"/>
                  </w:txbxContent>
                </v:textbox>
                <w10:anchorlock/>
              </v:shape>
            </w:pict>
          </mc:Fallback>
        </mc:AlternateContent>
      </w:r>
    </w:p>
    <w:p w:rsidR="00037E24" w:rsidRDefault="00037E24" w:rsidP="005E3249"/>
    <w:p w:rsidR="00F31251" w:rsidRDefault="00F31251" w:rsidP="005E3249">
      <w:r>
        <w:t>Lors de ce projet nous nous contenterons de traiter que les protocoles suivants :</w:t>
      </w:r>
    </w:p>
    <w:p w:rsidR="00F31251" w:rsidRDefault="00F31251" w:rsidP="00F31251">
      <w:pPr>
        <w:pStyle w:val="Paragraphedeliste"/>
        <w:numPr>
          <w:ilvl w:val="0"/>
          <w:numId w:val="19"/>
        </w:numPr>
      </w:pPr>
      <w:r>
        <w:t xml:space="preserve">http, </w:t>
      </w:r>
      <w:proofErr w:type="spellStart"/>
      <w:r>
        <w:t>https</w:t>
      </w:r>
      <w:proofErr w:type="spellEnd"/>
    </w:p>
    <w:p w:rsidR="00F31251" w:rsidRDefault="00F31251" w:rsidP="00F31251">
      <w:pPr>
        <w:pStyle w:val="Paragraphedeliste"/>
        <w:numPr>
          <w:ilvl w:val="0"/>
          <w:numId w:val="19"/>
        </w:numPr>
      </w:pPr>
      <w:r>
        <w:t>ftp</w:t>
      </w:r>
    </w:p>
    <w:p w:rsidR="00F31251" w:rsidRDefault="00F31251" w:rsidP="00F31251">
      <w:pPr>
        <w:pStyle w:val="Paragraphedeliste"/>
        <w:numPr>
          <w:ilvl w:val="0"/>
          <w:numId w:val="19"/>
        </w:numPr>
      </w:pPr>
      <w:r>
        <w:t>pop</w:t>
      </w:r>
    </w:p>
    <w:p w:rsidR="00F31251" w:rsidRDefault="00F31251" w:rsidP="00F31251">
      <w:pPr>
        <w:pStyle w:val="Paragraphedeliste"/>
        <w:numPr>
          <w:ilvl w:val="0"/>
          <w:numId w:val="19"/>
        </w:numPr>
      </w:pPr>
      <w:r>
        <w:t>smtp</w:t>
      </w:r>
    </w:p>
    <w:p w:rsidR="00F31251" w:rsidRDefault="00F31251"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F31251" w:rsidP="00F31251">
      <w:pPr>
        <w:pStyle w:val="Paragraphedeliste"/>
        <w:numPr>
          <w:ilvl w:val="0"/>
          <w:numId w:val="19"/>
        </w:numPr>
      </w:pPr>
      <w:r>
        <w:t>telnet</w:t>
      </w:r>
    </w:p>
    <w:p w:rsidR="00F31251" w:rsidRDefault="00F31251" w:rsidP="00F31251">
      <w:r>
        <w:t xml:space="preserve">Afin de pouvoir intercepter </w:t>
      </w:r>
      <w:r w:rsidR="00E81F79">
        <w:t xml:space="preserve">les données envoyées </w:t>
      </w:r>
      <w:r>
        <w:t>par l’ordinateur victime au routeu</w:t>
      </w:r>
      <w:r w:rsidR="00735320">
        <w:t>r à l’aide de l’ARP spoofing</w:t>
      </w:r>
      <w:r w:rsidR="00E81F79">
        <w:t>.</w:t>
      </w:r>
      <w:r w:rsidR="00C57164">
        <w:t xml:space="preserve"> Nous mettrons en place une autre technique ayant la même fonctionnalité que précédemment. </w:t>
      </w:r>
      <w:r w:rsidR="00735320">
        <w:t>Celle-ci utilisera</w:t>
      </w:r>
      <w:r w:rsidR="00C57164">
        <w:t xml:space="preserve"> le protocole DHCP spoofing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’obtenir les mots de passe, contenus dans les paquets interceptés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037E24">
        <w:t xml:space="preserve"> Net ::DNS</w:t>
      </w:r>
      <w:r>
        <w:t>.</w:t>
      </w:r>
    </w:p>
    <w:p w:rsidR="00AA1472" w:rsidRDefault="00922837" w:rsidP="00F31251">
      <w:r>
        <w:t>L’intégration</w:t>
      </w:r>
      <w:r w:rsidR="00AA1472">
        <w:t xml:space="preserve"> de cookie </w:t>
      </w:r>
      <w:r>
        <w:t xml:space="preserve"> sur la machine exécutant le programme </w:t>
      </w:r>
      <w:r w:rsidR="00AA1472">
        <w:t>se fera à l’aide d</w:t>
      </w:r>
      <w:r>
        <w:t xml:space="preserve">u navigateur </w:t>
      </w:r>
      <w:r w:rsidR="00AA1472">
        <w:t>Firefox.</w:t>
      </w:r>
    </w:p>
    <w:p w:rsidR="000A2C65" w:rsidRDefault="000A2C65" w:rsidP="00F31251">
      <w:r>
        <w:t>L’affichage des pages web visitées s’effectuera à l’aide du navigateur open source Webkit.</w:t>
      </w:r>
    </w:p>
    <w:p w:rsidR="00FD26AE" w:rsidRDefault="00FD26AE" w:rsidP="00F31251">
      <w:r>
        <w:t>L’interception de communication VoIP se fera à l’aide de librairies Perl dont Net ::RTP.</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B22705">
                            <w:pPr>
                              <w:spacing w:before="40" w:after="40"/>
                            </w:pPr>
                            <w:r>
                              <w:t xml:space="preserve">Expliquez comment ce projet aura un impact sur l’existant, et comment le projet pourra évoluer. </w:t>
                            </w:r>
                          </w:p>
                          <w:p w:rsidR="00C967E8" w:rsidRPr="00E74B6F" w:rsidRDefault="00C967E8" w:rsidP="004A7C12"/>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C967E8" w:rsidRDefault="00C967E8" w:rsidP="00B22705">
                      <w:pPr>
                        <w:spacing w:before="40" w:after="40"/>
                      </w:pPr>
                      <w:r>
                        <w:t xml:space="preserve">Expliquez comment ce projet aura un impact sur l’existant, et comment le projet pourra évoluer. </w:t>
                      </w:r>
                    </w:p>
                    <w:p w:rsidR="00C967E8" w:rsidRPr="00E74B6F" w:rsidRDefault="00C967E8" w:rsidP="004A7C12"/>
                    <w:p w:rsidR="00C967E8" w:rsidRPr="007510EE" w:rsidRDefault="00C967E8" w:rsidP="00145D8B"/>
                  </w:txbxContent>
                </v:textbox>
                <w10:anchorlock/>
              </v:shape>
            </w:pict>
          </mc:Fallback>
        </mc:AlternateContent>
      </w:r>
    </w:p>
    <w:p w:rsidR="005E3249" w:rsidRDefault="005E3249" w:rsidP="005E3249">
      <w:r>
        <w:t xml:space="preserve">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w:t>
      </w:r>
      <w:r>
        <w:lastRenderedPageBreak/>
        <w:t>de nouvelles fonctionnalités SITM, de manière à créer une sorte de « cout</w:t>
      </w:r>
      <w:bookmarkStart w:id="6" w:name="_GoBack"/>
      <w:bookmarkEnd w:id="6"/>
      <w:r>
        <w: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7B29F1" w:rsidRDefault="00C967E8"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C967E8" w:rsidRDefault="00C967E8"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C967E8" w:rsidRPr="007510EE" w:rsidRDefault="00C967E8"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C967E8" w:rsidRPr="007B29F1" w:rsidRDefault="00C967E8"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C967E8" w:rsidRDefault="00C967E8"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C967E8" w:rsidRPr="007510EE" w:rsidRDefault="00C967E8"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Simplification d’utilisation de l’attaque ARP poisoning</w:t>
      </w:r>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C967E8" w:rsidRDefault="00C967E8" w:rsidP="00DB1C1D">
                            <w:pPr>
                              <w:spacing w:before="120" w:after="120" w:line="240" w:lineRule="auto"/>
                            </w:pPr>
                            <w:r>
                              <w:t>Pensez au contexte de déroulement du projet (environnement, sécurité, économie, …).</w:t>
                            </w:r>
                          </w:p>
                          <w:p w:rsidR="00C967E8" w:rsidRPr="007510EE" w:rsidRDefault="00C967E8"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C967E8" w:rsidRDefault="00C967E8"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C967E8" w:rsidRDefault="00C967E8" w:rsidP="00DB1C1D">
                      <w:pPr>
                        <w:spacing w:before="120" w:after="120" w:line="240" w:lineRule="auto"/>
                      </w:pPr>
                      <w:r>
                        <w:t>Pensez au contexte de déroulement du projet (environnement, sécurité, économie, …).</w:t>
                      </w:r>
                    </w:p>
                    <w:p w:rsidR="00C967E8" w:rsidRPr="007510EE" w:rsidRDefault="00C967E8"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C967E8" w:rsidRPr="007510EE" w:rsidRDefault="00C967E8"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C967E8" w:rsidRDefault="00C967E8"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C967E8" w:rsidRPr="007510EE" w:rsidRDefault="00C967E8" w:rsidP="00B22705">
                      <w:pPr>
                        <w:spacing w:before="40" w:after="40"/>
                      </w:pPr>
                      <w:r>
                        <w:t>Présenter les résultats de ces études.</w:t>
                      </w:r>
                    </w:p>
                  </w:txbxContent>
                </v:textbox>
                <w10:anchorlock/>
              </v:shape>
            </w:pict>
          </mc:Fallback>
        </mc:AlternateContent>
      </w: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t>Il y a sur le marché, plusieurs logiciels « couteau suisse</w:t>
      </w:r>
      <w:r w:rsidR="00037E24">
        <w:rPr>
          <w:rFonts w:ascii="Arial" w:hAnsi="Arial" w:cs="Arial"/>
        </w:rPr>
        <w:t> » de la sécurité informatique, permetta</w:t>
      </w:r>
      <w:r>
        <w:rPr>
          <w:rFonts w:ascii="Arial" w:hAnsi="Arial" w:cs="Arial"/>
        </w:rPr>
        <w:t xml:space="preserve">nt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On peut nommer Cain &amp; Abel ou encore Ettercap.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10"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263950" w:rsidRDefault="00C967E8"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C967E8" w:rsidRPr="007510EE" w:rsidRDefault="00C967E8" w:rsidP="00066FED"/>
                        </w:txbxContent>
                      </wps:txbx>
                      <wps:bodyPr rot="0" vert="horz" wrap="square" lIns="91440" tIns="45720" rIns="91440" bIns="45720" anchor="t" anchorCtr="0" upright="1">
                        <a:noAutofit/>
                      </wps:bodyPr>
                    </wps:wsp>
                  </a:graphicData>
                </a:graphic>
              </wp:inline>
            </w:drawing>
          </mc:Choice>
          <mc:Fallback>
            <w:pict>
              <v:shap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C967E8" w:rsidRPr="00263950" w:rsidRDefault="00C967E8"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C967E8" w:rsidRPr="007510EE" w:rsidRDefault="00C967E8"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37E24" w:rsidRDefault="007D5FE8" w:rsidP="007D6830">
      <w:pPr>
        <w:tabs>
          <w:tab w:val="left" w:pos="975"/>
        </w:tabs>
        <w:spacing w:beforeLines="40" w:before="96" w:afterLines="40" w:after="96" w:line="240" w:lineRule="auto"/>
        <w:rPr>
          <w:rFonts w:ascii="Arial" w:hAnsi="Arial" w:cs="Arial"/>
        </w:rPr>
      </w:pPr>
      <w:r>
        <w:rPr>
          <w:rFonts w:ascii="Arial" w:hAnsi="Arial" w:cs="Arial"/>
        </w:rPr>
        <w:t>Les moyens nécessaires à la réussite du projet sont assez limités. Nous n’avons besoin que de trois ordinateurs, des c</w:t>
      </w:r>
      <w:r w:rsidR="00037E24">
        <w:rPr>
          <w:rFonts w:ascii="Arial" w:hAnsi="Arial" w:cs="Arial"/>
        </w:rPr>
        <w:t>âbles, un switch et un routeur.</w:t>
      </w:r>
    </w:p>
    <w:p w:rsidR="000E6F70" w:rsidRDefault="003C4BBD" w:rsidP="007D6830">
      <w:pPr>
        <w:tabs>
          <w:tab w:val="left" w:pos="975"/>
        </w:tabs>
        <w:spacing w:beforeLines="40" w:before="96" w:afterLines="40" w:after="96" w:line="240" w:lineRule="auto"/>
        <w:rPr>
          <w:rFonts w:ascii="Arial" w:hAnsi="Arial" w:cs="Arial"/>
        </w:rPr>
      </w:pPr>
      <w:r>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3FF" w:rsidRDefault="001163FF" w:rsidP="004E7B5C">
      <w:pPr>
        <w:spacing w:after="0" w:line="240" w:lineRule="auto"/>
      </w:pPr>
      <w:r>
        <w:separator/>
      </w:r>
    </w:p>
  </w:endnote>
  <w:endnote w:type="continuationSeparator" w:id="0">
    <w:p w:rsidR="001163FF" w:rsidRDefault="001163FF"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3FF" w:rsidRDefault="001163FF" w:rsidP="004E7B5C">
      <w:pPr>
        <w:spacing w:after="0" w:line="240" w:lineRule="auto"/>
      </w:pPr>
      <w:r>
        <w:separator/>
      </w:r>
    </w:p>
  </w:footnote>
  <w:footnote w:type="continuationSeparator" w:id="0">
    <w:p w:rsidR="001163FF" w:rsidRDefault="001163FF"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6FED"/>
    <w:rsid w:val="00071A8B"/>
    <w:rsid w:val="000778C3"/>
    <w:rsid w:val="00080536"/>
    <w:rsid w:val="00080FE1"/>
    <w:rsid w:val="000813F1"/>
    <w:rsid w:val="00083269"/>
    <w:rsid w:val="00086D5C"/>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C1382-2909-45FB-99BC-90B519AF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8</Pages>
  <Words>1329</Words>
  <Characters>7310</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98</cp:revision>
  <cp:lastPrinted>2012-09-07T15:41:00Z</cp:lastPrinted>
  <dcterms:created xsi:type="dcterms:W3CDTF">2012-03-05T13:54:00Z</dcterms:created>
  <dcterms:modified xsi:type="dcterms:W3CDTF">2013-04-10T11:33:00Z</dcterms:modified>
</cp:coreProperties>
</file>