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[logo du projet]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Stalker In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fldSimple w:instr=" DOCPROPERTY &quot;Subject&quot;  \* MERGEFORMAT ">
        <w:r w:rsidRPr="0024089F">
          <w:rPr>
            <w:rStyle w:val="TitreProjetCar"/>
            <w:rFonts w:ascii="Arial" w:hAnsi="Arial" w:cs="Arial"/>
          </w:rPr>
          <w:t>[slogan]</w:t>
        </w:r>
      </w:fldSimple>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fldSimple w:instr=" DOCPROPERTY &quot;Subject&quot;  \* MERGEFORMAT ">
        <w:r w:rsidRPr="0024089F">
          <w:rPr>
            <w:rStyle w:val="TitreProjetCar"/>
            <w:rFonts w:ascii="Arial" w:hAnsi="Arial" w:cs="Arial"/>
          </w:rPr>
          <w:t>[pitch]</w:t>
        </w:r>
      </w:fldSimple>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537DD6">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37DD6">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37DD6">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37DD6">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37DD6">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537DD6">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 xml:space="preserve">Création d’une interface graphique avant le </w:t>
      </w:r>
      <w:r>
        <w:t>03/05</w:t>
      </w:r>
      <w:r>
        <w:t>.</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w:t>
      </w:r>
      <w:r>
        <w:t xml:space="preserve">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A rendre pour quand docs avant proj</w:t>
      </w:r>
    </w:p>
    <w:p w:rsidR="005E3249" w:rsidRDefault="005E3249" w:rsidP="005E3249">
      <w:r>
        <w:t>1</w:t>
      </w:r>
      <w:r>
        <w:rPr>
          <w:vertAlign w:val="superscript"/>
        </w:rPr>
        <w:t>er</w:t>
      </w:r>
      <w:r>
        <w:t xml:space="preserve"> objectif http, ftp, pop, smtp, dns, VoIP, telnet.</w:t>
      </w:r>
    </w:p>
    <w:p w:rsidR="005E3249" w:rsidRDefault="005E3249" w:rsidP="005E3249">
      <w:r>
        <w:t xml:space="preserve">Modification </w:t>
      </w:r>
      <w:r w:rsidR="005B78FB">
        <w:t xml:space="preserve">de la table de routage </w:t>
      </w:r>
      <w:r>
        <w:t xml:space="preserve">par </w:t>
      </w:r>
      <w:r w:rsidR="005B78FB">
        <w:t xml:space="preserve">requete </w:t>
      </w:r>
      <w:r>
        <w:t>ARP</w:t>
      </w:r>
    </w:p>
    <w:p w:rsidR="0066162B" w:rsidRDefault="0066162B" w:rsidP="005E3249">
      <w:r>
        <w:t>Dns -&gt; librairie perl</w:t>
      </w:r>
    </w:p>
    <w:p w:rsidR="0066162B" w:rsidRDefault="0066162B" w:rsidP="005E3249">
      <w:r>
        <w:t>Interface graphique cons</w:t>
      </w:r>
      <w:r w:rsidR="00EA29BA">
        <w:t>o</w:t>
      </w:r>
      <w:r>
        <w:t>le -&gt; curses</w:t>
      </w:r>
    </w:p>
    <w:p w:rsidR="009F1F46" w:rsidRDefault="009F1F46" w:rsidP="005E3249">
      <w:r>
        <w:t>Visualisation de cookie –&gt; firefox</w:t>
      </w:r>
    </w:p>
    <w:p w:rsidR="00270D95" w:rsidRDefault="00270D95" w:rsidP="005E3249">
      <w:r>
        <w:t>Librairie open ssl -&gt; certificats</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Simplification d’utilisation de l’attaque ARP poisoning</w:t>
      </w:r>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D43581" w:rsidRDefault="00D43581" w:rsidP="00D43581">
      <w:pPr>
        <w:rPr>
          <w:lang w:val="en-US"/>
        </w:rPr>
      </w:pPr>
      <w:r w:rsidRPr="00D43581">
        <w:rPr>
          <w:lang w:val="en-US"/>
        </w:rPr>
        <w:t xml:space="preserve">Equipe </w:t>
      </w:r>
    </w:p>
    <w:p w:rsidR="00D43581" w:rsidRPr="00D43581" w:rsidRDefault="00D43581" w:rsidP="00D43581">
      <w:pPr>
        <w:rPr>
          <w:lang w:val="en-US"/>
        </w:rPr>
      </w:pPr>
      <w:r w:rsidRPr="00D43581">
        <w:rPr>
          <w:lang w:val="en-US"/>
        </w:rPr>
        <w:t>Lalitte</w:t>
      </w:r>
    </w:p>
    <w:p w:rsidR="00D43581" w:rsidRPr="00D43581" w:rsidRDefault="00D43581" w:rsidP="00D43581">
      <w:pPr>
        <w:rPr>
          <w:lang w:val="en-US"/>
        </w:rPr>
      </w:pPr>
      <w:r w:rsidRPr="00D43581">
        <w:rPr>
          <w:lang w:val="en-US"/>
        </w:rPr>
        <w:t>Intech</w:t>
      </w:r>
    </w:p>
    <w:p w:rsidR="00D43581" w:rsidRPr="00D43581" w:rsidRDefault="00D43581" w:rsidP="00D43581">
      <w:pPr>
        <w:rPr>
          <w:lang w:val="en-US"/>
        </w:rPr>
      </w:pPr>
      <w:r w:rsidRPr="00D43581">
        <w:rPr>
          <w:lang w:val="en-US"/>
        </w:rPr>
        <w:t>Com</w:t>
      </w:r>
    </w:p>
    <w:p w:rsidR="00D43581" w:rsidRPr="00D43581" w:rsidRDefault="00D43581" w:rsidP="00D43581">
      <w:pPr>
        <w:rPr>
          <w:lang w:val="en-US"/>
        </w:rPr>
      </w:pPr>
      <w:r w:rsidRPr="00D43581">
        <w:rPr>
          <w:lang w:val="en-US"/>
        </w:rPr>
        <w:t>Farcy</w:t>
      </w:r>
    </w:p>
    <w:p w:rsidR="00D43581" w:rsidRPr="00D43581" w:rsidRDefault="00D43581" w:rsidP="00D43581">
      <w:pPr>
        <w:rPr>
          <w:lang w:val="en-US"/>
        </w:rPr>
      </w:pPr>
      <w:r w:rsidRPr="00D43581">
        <w:rPr>
          <w:lang w:val="en-US"/>
        </w:rPr>
        <w:t>Dorignac</w:t>
      </w:r>
    </w:p>
    <w:p w:rsidR="00D43581" w:rsidRPr="003626C3" w:rsidRDefault="00D43581" w:rsidP="00D43581">
      <w:r w:rsidRPr="003626C3">
        <w:t>intechoes</w:t>
      </w:r>
    </w:p>
    <w:p w:rsidR="00D43581" w:rsidRPr="003626C3" w:rsidRDefault="00D43581" w:rsidP="00D43581">
      <w:pPr>
        <w:pStyle w:val="Paragraphedeliste"/>
      </w:pPr>
    </w:p>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6B453C" w:rsidRDefault="009A0CD7" w:rsidP="00B22705">
      <w:pPr>
        <w:spacing w:beforeLines="40" w:before="96" w:afterLines="40" w:after="96" w:line="240" w:lineRule="auto"/>
        <w:rPr>
          <w:rFonts w:ascii="Arial" w:hAnsi="Arial" w:cs="Arial"/>
          <w:sz w:val="24"/>
          <w:szCs w:val="24"/>
        </w:rPr>
      </w:pPr>
      <w:r w:rsidRPr="006B453C">
        <w:rPr>
          <w:rFonts w:ascii="Arial" w:hAnsi="Arial" w:cs="Arial"/>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lastRenderedPageBreak/>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6B453C" w:rsidRDefault="00802B5A" w:rsidP="00802B5A">
      <w:pPr>
        <w:spacing w:beforeLines="40" w:before="96" w:afterLines="40" w:after="96" w:line="240" w:lineRule="auto"/>
        <w:rPr>
          <w:rFonts w:ascii="Arial" w:hAnsi="Arial" w:cs="Arial"/>
          <w:sz w:val="24"/>
          <w:szCs w:val="24"/>
        </w:rPr>
      </w:pPr>
      <w:r w:rsidRPr="006B453C">
        <w:rPr>
          <w:rFonts w:ascii="Arial" w:hAnsi="Arial" w:cs="Arial"/>
          <w:sz w:val="24"/>
          <w:szCs w:val="24"/>
        </w:rPr>
        <w:t>Risques externe</w:t>
      </w:r>
      <w:r w:rsidR="00B63F7E" w:rsidRPr="006B453C">
        <w:rPr>
          <w:rFonts w:ascii="Arial" w:hAnsi="Arial" w:cs="Arial"/>
          <w:sz w:val="24"/>
          <w:szCs w:val="24"/>
        </w:rPr>
        <w:t>s</w:t>
      </w:r>
      <w:r w:rsidRPr="006B453C">
        <w:rPr>
          <w:rFonts w:ascii="Arial" w:hAnsi="Arial" w:cs="Arial"/>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6B453C" w:rsidRDefault="00B63F7E" w:rsidP="00B63F7E">
      <w:pPr>
        <w:spacing w:beforeLines="40" w:before="96" w:afterLines="40" w:after="96" w:line="240" w:lineRule="auto"/>
        <w:rPr>
          <w:rFonts w:ascii="Arial" w:hAnsi="Arial" w:cs="Arial"/>
          <w:sz w:val="24"/>
          <w:szCs w:val="24"/>
        </w:rPr>
      </w:pPr>
      <w:r w:rsidRPr="006B453C">
        <w:rPr>
          <w:rFonts w:ascii="Arial" w:hAnsi="Arial" w:cs="Arial"/>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6B453C" w:rsidRDefault="00B22F67" w:rsidP="00B22F67">
      <w:pPr>
        <w:spacing w:beforeLines="40" w:before="96" w:afterLines="40" w:after="96" w:line="240" w:lineRule="auto"/>
        <w:rPr>
          <w:rFonts w:ascii="Arial" w:hAnsi="Arial" w:cs="Arial"/>
          <w:sz w:val="24"/>
          <w:szCs w:val="24"/>
        </w:rPr>
      </w:pPr>
      <w:r w:rsidRPr="006B453C">
        <w:rPr>
          <w:rFonts w:ascii="Arial" w:hAnsi="Arial" w:cs="Arial"/>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lastRenderedPageBreak/>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F841F9" w:rsidRDefault="00F841F9" w:rsidP="00B22705">
      <w:pPr>
        <w:spacing w:beforeLines="40" w:before="96" w:afterLines="40" w:after="96" w:line="240" w:lineRule="auto"/>
        <w:rPr>
          <w:rFonts w:ascii="Arial" w:hAnsi="Arial" w:cs="Arial"/>
        </w:rPr>
      </w:pPr>
      <w:r>
        <w:rPr>
          <w:rFonts w:ascii="Arial" w:hAnsi="Arial" w:cs="Arial"/>
        </w:rPr>
        <w:t>Ce projet nous a été proposé par notre directeur et suiveur Eric Lalitte.</w:t>
      </w:r>
      <w:r w:rsidR="00A26B1A">
        <w:rPr>
          <w:rFonts w:ascii="Arial" w:hAnsi="Arial" w:cs="Arial"/>
        </w:rPr>
        <w:t xml:space="preserve"> Il y a donc un besoin existant</w:t>
      </w:r>
      <w:r>
        <w:rPr>
          <w:rFonts w:ascii="Arial" w:hAnsi="Arial" w:cs="Arial"/>
        </w:rPr>
        <w:t>.</w:t>
      </w:r>
      <w:r w:rsidR="00A26B1A">
        <w:rPr>
          <w:rFonts w:ascii="Arial" w:hAnsi="Arial" w:cs="Arial"/>
        </w:rPr>
        <w:t xml:space="preserve"> Pour l’équipe, </w:t>
      </w:r>
      <w:r w:rsidR="00C82DEE">
        <w:rPr>
          <w:rFonts w:ascii="Arial" w:hAnsi="Arial" w:cs="Arial"/>
        </w:rPr>
        <w:t>c’est un moyen de continuer sa formation technique et méthodologique. De plus ce projet concerne la sécurité des réseaux, une part importante de notre futur métier. C’est donc une bonne chose que de « s’imprégner de ce milieu » et de comprendre le système de pensée des auditeurs en sécurité ou des pirates.</w:t>
      </w:r>
    </w:p>
    <w:p w:rsidR="00F03DBA" w:rsidRDefault="00F03DBA" w:rsidP="00B22705">
      <w:pPr>
        <w:spacing w:beforeLines="40" w:before="96" w:afterLines="40" w:after="96" w:line="240" w:lineRule="auto"/>
        <w:rPr>
          <w:rFonts w:ascii="Arial" w:hAnsi="Arial" w:cs="Arial"/>
        </w:rPr>
      </w:pPr>
      <w:r>
        <w:rPr>
          <w:rFonts w:ascii="Arial" w:hAnsi="Arial" w:cs="Arial"/>
        </w:rPr>
        <w:t xml:space="preserve">Il existe plusieurs solutions disponibles sur le marché, elles ont toutes leurs </w:t>
      </w:r>
      <w:r w:rsidR="00552823">
        <w:rPr>
          <w:rFonts w:ascii="Arial" w:hAnsi="Arial" w:cs="Arial"/>
        </w:rPr>
        <w:t>avantages et leurs inconvénients</w:t>
      </w:r>
      <w:r>
        <w:rPr>
          <w:rFonts w:ascii="Arial" w:hAnsi="Arial" w:cs="Arial"/>
        </w:rPr>
        <w:t xml:space="preserve">, SITM permet l’affichage en direct des pages visités par </w:t>
      </w:r>
      <w:r w:rsidR="00552823">
        <w:rPr>
          <w:rFonts w:ascii="Arial" w:hAnsi="Arial" w:cs="Arial"/>
        </w:rPr>
        <w:t>un ordinateur du même réseau,</w:t>
      </w:r>
      <w:r w:rsidR="00466729">
        <w:rPr>
          <w:rFonts w:ascii="Arial" w:hAnsi="Arial" w:cs="Arial"/>
        </w:rPr>
        <w:t xml:space="preserve"> contrairement à les logiciels alternatifs. Il dispose également d’une fonctionnalité permettant de tromper l’utilisateur visitant des sites web dit « sécurisés » via HTTPS en redirigeant chaque site sécurisé en version non sécurisé.</w:t>
      </w:r>
    </w:p>
    <w:p w:rsidR="00466729" w:rsidRDefault="00466729" w:rsidP="00B22705">
      <w:pPr>
        <w:spacing w:beforeLines="40" w:before="96" w:afterLines="40" w:after="96" w:line="240" w:lineRule="auto"/>
        <w:rPr>
          <w:rFonts w:ascii="Arial" w:hAnsi="Arial" w:cs="Arial"/>
        </w:rPr>
      </w:pPr>
      <w:r>
        <w:rPr>
          <w:rFonts w:ascii="Arial" w:hAnsi="Arial" w:cs="Arial"/>
        </w:rPr>
        <w:t>Il dispose également un module de protection permettant de contrer les attaques du même genre sur le réseau, SITM est donc un logiciel d’attaque et de défense.</w:t>
      </w:r>
    </w:p>
    <w:p w:rsidR="00466729" w:rsidRPr="00466729" w:rsidRDefault="00466729" w:rsidP="00466729">
      <w:pPr>
        <w:pStyle w:val="Titre2"/>
        <w:spacing w:beforeLines="40" w:before="96" w:afterLines="40" w:after="96" w:line="240" w:lineRule="auto"/>
        <w:rPr>
          <w:rFonts w:ascii="Arial" w:eastAsiaTheme="minorEastAsia" w:hAnsi="Arial" w:cs="Arial"/>
          <w:b w:val="0"/>
          <w:bCs w:val="0"/>
          <w:color w:val="auto"/>
          <w:sz w:val="22"/>
          <w:szCs w:val="22"/>
        </w:rPr>
      </w:pPr>
      <w:r>
        <w:rPr>
          <w:rFonts w:ascii="Arial" w:eastAsiaTheme="minorEastAsia" w:hAnsi="Arial" w:cs="Arial"/>
          <w:b w:val="0"/>
          <w:bCs w:val="0"/>
          <w:color w:val="auto"/>
          <w:sz w:val="22"/>
          <w:szCs w:val="22"/>
        </w:rPr>
        <w:t>SITM est également capable d’utiliser une fausse adresse MAC afin de rester le plus discret possible sur le réseau.</w:t>
      </w:r>
      <w:bookmarkStart w:id="9" w:name="_GoBack"/>
      <w:bookmarkEnd w:id="9"/>
    </w:p>
    <w:p w:rsidR="00466729" w:rsidRPr="00466729" w:rsidRDefault="00466729" w:rsidP="00466729"/>
    <w:p w:rsidR="00066FED" w:rsidRPr="0024089F" w:rsidRDefault="00901CA8" w:rsidP="00B22705">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Voir pour le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DD6" w:rsidRDefault="00537DD6" w:rsidP="004E7B5C">
      <w:pPr>
        <w:spacing w:after="0" w:line="240" w:lineRule="auto"/>
      </w:pPr>
      <w:r>
        <w:separator/>
      </w:r>
    </w:p>
  </w:endnote>
  <w:endnote w:type="continuationSeparator" w:id="0">
    <w:p w:rsidR="00537DD6" w:rsidRDefault="00537DD6"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DD6" w:rsidRDefault="00537DD6" w:rsidP="004E7B5C">
      <w:pPr>
        <w:spacing w:after="0" w:line="240" w:lineRule="auto"/>
      </w:pPr>
      <w:r>
        <w:separator/>
      </w:r>
    </w:p>
  </w:footnote>
  <w:footnote w:type="continuationSeparator" w:id="0">
    <w:p w:rsidR="00537DD6" w:rsidRDefault="00537DD6"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D8B"/>
    <w:rsid w:val="00147436"/>
    <w:rsid w:val="00154521"/>
    <w:rsid w:val="0016592A"/>
    <w:rsid w:val="001713E1"/>
    <w:rsid w:val="00185779"/>
    <w:rsid w:val="00190336"/>
    <w:rsid w:val="00196901"/>
    <w:rsid w:val="001A1341"/>
    <w:rsid w:val="001A4418"/>
    <w:rsid w:val="001B1167"/>
    <w:rsid w:val="001B75A9"/>
    <w:rsid w:val="001D085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70D95"/>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36C5"/>
    <w:rsid w:val="003A3905"/>
    <w:rsid w:val="003B59D6"/>
    <w:rsid w:val="003B7CE2"/>
    <w:rsid w:val="003C1EC0"/>
    <w:rsid w:val="003C2943"/>
    <w:rsid w:val="003C4BBD"/>
    <w:rsid w:val="003D5442"/>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37DD6"/>
    <w:rsid w:val="00540D24"/>
    <w:rsid w:val="00541BC5"/>
    <w:rsid w:val="0054202A"/>
    <w:rsid w:val="00550E88"/>
    <w:rsid w:val="00552823"/>
    <w:rsid w:val="005534D1"/>
    <w:rsid w:val="00562312"/>
    <w:rsid w:val="00563A78"/>
    <w:rsid w:val="00564094"/>
    <w:rsid w:val="00567ADD"/>
    <w:rsid w:val="00574456"/>
    <w:rsid w:val="00580724"/>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6163"/>
    <w:rsid w:val="00862056"/>
    <w:rsid w:val="008625F7"/>
    <w:rsid w:val="00867B5E"/>
    <w:rsid w:val="00881DCB"/>
    <w:rsid w:val="008A41D7"/>
    <w:rsid w:val="008A65F8"/>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B17F3"/>
    <w:rsid w:val="00EB391A"/>
    <w:rsid w:val="00EC260D"/>
    <w:rsid w:val="00EC60C8"/>
    <w:rsid w:val="00ED4079"/>
    <w:rsid w:val="00ED7AC6"/>
    <w:rsid w:val="00EF00F7"/>
    <w:rsid w:val="00F03DBA"/>
    <w:rsid w:val="00F2007F"/>
    <w:rsid w:val="00F2591F"/>
    <w:rsid w:val="00F47FE6"/>
    <w:rsid w:val="00F55F93"/>
    <w:rsid w:val="00F57D89"/>
    <w:rsid w:val="00F62A0B"/>
    <w:rsid w:val="00F65738"/>
    <w:rsid w:val="00F73BD9"/>
    <w:rsid w:val="00F83AFC"/>
    <w:rsid w:val="00F841F9"/>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0AC582-A23D-42A6-9C97-E0D0C94A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82D4C-D281-43C1-8648-D151A65E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8</Pages>
  <Words>1217</Words>
  <Characters>6695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CHATELAIN Nicolas</cp:lastModifiedBy>
  <cp:revision>61</cp:revision>
  <cp:lastPrinted>2012-09-07T15:41:00Z</cp:lastPrinted>
  <dcterms:created xsi:type="dcterms:W3CDTF">2012-03-05T13:54:00Z</dcterms:created>
  <dcterms:modified xsi:type="dcterms:W3CDTF">2013-04-03T09:56:00Z</dcterms:modified>
</cp:coreProperties>
</file>