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D8A" w:rsidRPr="00FF6990" w:rsidRDefault="00E11D8A" w:rsidP="00E11D8A">
      <w:pPr>
        <w:pStyle w:val="Corpsdetexte"/>
        <w:jc w:val="center"/>
        <w:rPr>
          <w:sz w:val="48"/>
          <w:lang w:val="fr-FR"/>
        </w:rPr>
      </w:pPr>
      <w:r>
        <w:rPr>
          <w:noProof/>
          <w:sz w:val="48"/>
          <w:lang w:val="fr-FR" w:bidi="ar-SA"/>
        </w:rPr>
        <w:drawing>
          <wp:inline distT="0" distB="0" distL="0" distR="0">
            <wp:extent cx="3260090" cy="1701800"/>
            <wp:effectExtent l="19050" t="0" r="0" b="0"/>
            <wp:docPr id="1" name="Image 11" descr="logo in'tech 2 + base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ogo in'tech 2 + base lin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090" cy="170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D8A" w:rsidRPr="00FF6990" w:rsidRDefault="00E11D8A" w:rsidP="00E11D8A">
      <w:pPr>
        <w:pStyle w:val="TitreProjet"/>
        <w:rPr>
          <w:rStyle w:val="StyleTitreLatin36ptCar"/>
        </w:rPr>
      </w:pPr>
      <w:r w:rsidRPr="00FF6990">
        <w:rPr>
          <w:rStyle w:val="StyleTitreLatin36ptCar"/>
        </w:rPr>
        <w:t>Projet « </w:t>
      </w:r>
      <w:fldSimple w:instr=" DOCPROPERTY &quot;Subject&quot;  \* MERGEFORMAT ">
        <w:r w:rsidRPr="00FF6990">
          <w:rPr>
            <w:rStyle w:val="TitreProjetCar"/>
          </w:rPr>
          <w:t>[nom du projet]</w:t>
        </w:r>
      </w:fldSimple>
      <w:r w:rsidRPr="00FF6990">
        <w:rPr>
          <w:rStyle w:val="StyleTitreLatin36ptCar"/>
        </w:rPr>
        <w:t> »</w:t>
      </w:r>
    </w:p>
    <w:p w:rsidR="00E11D8A" w:rsidRPr="00FF6990" w:rsidRDefault="000054C6" w:rsidP="00E11D8A">
      <w:pPr>
        <w:pStyle w:val="Titredocument"/>
        <w:rPr>
          <w:szCs w:val="56"/>
        </w:rPr>
      </w:pPr>
      <w:fldSimple w:instr=" DOCPROPERTY  Title  \* MERGEFORMAT ">
        <w:r w:rsidR="00082F65" w:rsidRPr="00082F65">
          <w:rPr>
            <w:rStyle w:val="TitreProjetCar"/>
            <w:szCs w:val="56"/>
          </w:rPr>
          <w:t>Charte de projet</w:t>
        </w:r>
      </w:fldSimple>
      <w:r w:rsidR="00E11D8A" w:rsidRPr="00FF6990">
        <w:rPr>
          <w:rStyle w:val="StyleTitreLatin36ptCar"/>
          <w:szCs w:val="56"/>
        </w:rPr>
        <w:t> </w:t>
      </w:r>
    </w:p>
    <w:p w:rsidR="00E11D8A" w:rsidRPr="00FF6990" w:rsidRDefault="00E11D8A" w:rsidP="00E11D8A">
      <w:pPr>
        <w:pStyle w:val="Titredocument"/>
      </w:pPr>
    </w:p>
    <w:p w:rsidR="00E11D8A" w:rsidRPr="00FF6990" w:rsidRDefault="00E11D8A" w:rsidP="00E11D8A">
      <w:pPr>
        <w:pStyle w:val="Version"/>
      </w:pPr>
      <w:r w:rsidRPr="00FF6990">
        <w:t xml:space="preserve">Version </w:t>
      </w:r>
      <w:fldSimple w:instr=" DOCPROPERTY  Version  \* MERGEFORMAT ">
        <w:r w:rsidRPr="00FF6990">
          <w:t>1.1</w:t>
        </w:r>
      </w:fldSimple>
    </w:p>
    <w:p w:rsidR="00E11D8A" w:rsidRPr="00FF6990" w:rsidRDefault="00E11D8A" w:rsidP="00E11D8A">
      <w:pPr>
        <w:jc w:val="center"/>
        <w:rPr>
          <w:sz w:val="28"/>
        </w:rPr>
      </w:pPr>
    </w:p>
    <w:p w:rsidR="00E11D8A" w:rsidRPr="00FF6990" w:rsidRDefault="000054C6" w:rsidP="00E11D8A">
      <w:pPr>
        <w:jc w:val="center"/>
        <w:sectPr w:rsidR="00E11D8A" w:rsidRPr="00FF6990" w:rsidSect="00A73536">
          <w:pgSz w:w="11906" w:h="16838"/>
          <w:pgMar w:top="1134" w:right="1418" w:bottom="1134" w:left="1418" w:header="567" w:footer="567" w:gutter="0"/>
          <w:cols w:space="720"/>
        </w:sectPr>
      </w:pPr>
      <w:fldSimple w:instr=" DOCPROPERTY  Date  \* MERGEFORMAT ">
        <w:r w:rsidR="00B77F98">
          <w:rPr>
            <w:sz w:val="28"/>
          </w:rPr>
          <w:t>19</w:t>
        </w:r>
        <w:r w:rsidR="00E11D8A" w:rsidRPr="00FF6990">
          <w:rPr>
            <w:sz w:val="28"/>
          </w:rPr>
          <w:t>/03/20</w:t>
        </w:r>
      </w:fldSimple>
      <w:r w:rsidR="00B77F98">
        <w:rPr>
          <w:sz w:val="28"/>
        </w:rPr>
        <w:t>13</w:t>
      </w:r>
    </w:p>
    <w:p w:rsidR="00E11D8A" w:rsidRPr="00FF6990" w:rsidRDefault="00E11D8A" w:rsidP="00E11D8A">
      <w:pPr>
        <w:pStyle w:val="Titrehistorique"/>
      </w:pPr>
      <w:r w:rsidRPr="00FF6990">
        <w:lastRenderedPageBreak/>
        <w:t>Historique des révisions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11D8A" w:rsidRPr="002E3ECC" w:rsidTr="00A7353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A73536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A73536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A73536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A73536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Auteur</w:t>
            </w:r>
          </w:p>
        </w:tc>
      </w:tr>
      <w:tr w:rsidR="00E11D8A" w:rsidRPr="002E3ECC" w:rsidTr="00A7353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B77F98" w:rsidP="00A73536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19/03/2013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B77F98" w:rsidP="00A73536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A73536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B77F98" w:rsidP="00A73536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Christie</w:t>
            </w:r>
          </w:p>
        </w:tc>
      </w:tr>
      <w:tr w:rsidR="00E11D8A" w:rsidRPr="002E3ECC" w:rsidTr="00A7353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A73536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A73536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A73536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A73536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E11D8A" w:rsidRPr="002E3ECC" w:rsidTr="00A7353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A73536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A73536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A73536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A73536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E11D8A" w:rsidRPr="002E3ECC" w:rsidTr="00A7353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A73536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A73536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A73536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A73536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</w:tbl>
    <w:p w:rsidR="00E11D8A" w:rsidRPr="00FF6990" w:rsidRDefault="00E11D8A" w:rsidP="00E11D8A">
      <w:pPr>
        <w:sectPr w:rsidR="00E11D8A" w:rsidRPr="00FF6990" w:rsidSect="00A73536">
          <w:pgSz w:w="11906" w:h="16838"/>
          <w:pgMar w:top="1134" w:right="1418" w:bottom="1134" w:left="1418" w:header="567" w:footer="567" w:gutter="0"/>
          <w:cols w:space="720"/>
        </w:sectPr>
      </w:pPr>
    </w:p>
    <w:p w:rsidR="00E11D8A" w:rsidRPr="00FF6990" w:rsidRDefault="00E11D8A" w:rsidP="00E11D8A">
      <w:pPr>
        <w:pStyle w:val="Titrehistorique"/>
      </w:pPr>
      <w:r w:rsidRPr="00FF6990">
        <w:lastRenderedPageBreak/>
        <w:t>Sommaire</w:t>
      </w:r>
    </w:p>
    <w:p w:rsidR="00082F65" w:rsidRDefault="00596EA2">
      <w:pPr>
        <w:pStyle w:val="TM1"/>
        <w:tabs>
          <w:tab w:val="right" w:leader="dot" w:pos="9062"/>
        </w:tabs>
        <w:rPr>
          <w:noProof/>
        </w:rPr>
      </w:pPr>
      <w:r>
        <w:fldChar w:fldCharType="begin"/>
      </w:r>
      <w:r w:rsidR="006E55BD">
        <w:instrText xml:space="preserve"> TOC \o "1-3" \h \z \u </w:instrText>
      </w:r>
      <w:r>
        <w:fldChar w:fldCharType="separate"/>
      </w:r>
      <w:hyperlink w:anchor="_Toc256693056" w:history="1">
        <w:r w:rsidR="00082F65" w:rsidRPr="00D3564C">
          <w:rPr>
            <w:rStyle w:val="Lienhypertexte"/>
            <w:noProof/>
          </w:rPr>
          <w:t>Rôles et responsabilités</w:t>
        </w:r>
        <w:r w:rsidR="00082F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2F65">
          <w:rPr>
            <w:noProof/>
            <w:webHidden/>
          </w:rPr>
          <w:instrText xml:space="preserve"> PAGEREF _Toc256693056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2F6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82F65" w:rsidRDefault="00A73536">
      <w:pPr>
        <w:pStyle w:val="TM2"/>
        <w:tabs>
          <w:tab w:val="right" w:leader="dot" w:pos="9062"/>
        </w:tabs>
        <w:rPr>
          <w:noProof/>
        </w:rPr>
      </w:pPr>
      <w:hyperlink w:anchor="_Toc256693057" w:history="1">
        <w:r w:rsidR="00082F65" w:rsidRPr="00D3564C">
          <w:rPr>
            <w:rStyle w:val="Lienhypertexte"/>
            <w:noProof/>
          </w:rPr>
          <w:t>Parties prenantes, rôles et coordonnées</w:t>
        </w:r>
        <w:r w:rsidR="00082F65">
          <w:rPr>
            <w:noProof/>
            <w:webHidden/>
          </w:rPr>
          <w:tab/>
        </w:r>
        <w:r w:rsidR="00596EA2">
          <w:rPr>
            <w:noProof/>
            <w:webHidden/>
          </w:rPr>
          <w:fldChar w:fldCharType="begin"/>
        </w:r>
        <w:r w:rsidR="00082F65">
          <w:rPr>
            <w:noProof/>
            <w:webHidden/>
          </w:rPr>
          <w:instrText xml:space="preserve"> PAGEREF _Toc256693057 \h </w:instrText>
        </w:r>
        <w:r w:rsidR="00596EA2">
          <w:rPr>
            <w:noProof/>
            <w:webHidden/>
          </w:rPr>
        </w:r>
        <w:r w:rsidR="00596EA2">
          <w:rPr>
            <w:noProof/>
            <w:webHidden/>
          </w:rPr>
          <w:fldChar w:fldCharType="separate"/>
        </w:r>
        <w:r w:rsidR="00082F65">
          <w:rPr>
            <w:noProof/>
            <w:webHidden/>
          </w:rPr>
          <w:t>4</w:t>
        </w:r>
        <w:r w:rsidR="00596EA2">
          <w:rPr>
            <w:noProof/>
            <w:webHidden/>
          </w:rPr>
          <w:fldChar w:fldCharType="end"/>
        </w:r>
      </w:hyperlink>
    </w:p>
    <w:p w:rsidR="00082F65" w:rsidRDefault="00A73536">
      <w:pPr>
        <w:pStyle w:val="TM2"/>
        <w:tabs>
          <w:tab w:val="right" w:leader="dot" w:pos="9062"/>
        </w:tabs>
        <w:rPr>
          <w:noProof/>
        </w:rPr>
      </w:pPr>
      <w:hyperlink w:anchor="_Toc256693058" w:history="1">
        <w:r w:rsidR="00082F65" w:rsidRPr="00D3564C">
          <w:rPr>
            <w:rStyle w:val="Lienhypertexte"/>
            <w:noProof/>
          </w:rPr>
          <w:t>Organigramme de synthèse</w:t>
        </w:r>
        <w:r w:rsidR="00082F65">
          <w:rPr>
            <w:noProof/>
            <w:webHidden/>
          </w:rPr>
          <w:tab/>
        </w:r>
        <w:r w:rsidR="00596EA2">
          <w:rPr>
            <w:noProof/>
            <w:webHidden/>
          </w:rPr>
          <w:fldChar w:fldCharType="begin"/>
        </w:r>
        <w:r w:rsidR="00082F65">
          <w:rPr>
            <w:noProof/>
            <w:webHidden/>
          </w:rPr>
          <w:instrText xml:space="preserve"> PAGEREF _Toc256693058 \h </w:instrText>
        </w:r>
        <w:r w:rsidR="00596EA2">
          <w:rPr>
            <w:noProof/>
            <w:webHidden/>
          </w:rPr>
        </w:r>
        <w:r w:rsidR="00596EA2">
          <w:rPr>
            <w:noProof/>
            <w:webHidden/>
          </w:rPr>
          <w:fldChar w:fldCharType="separate"/>
        </w:r>
        <w:r w:rsidR="00082F65">
          <w:rPr>
            <w:noProof/>
            <w:webHidden/>
          </w:rPr>
          <w:t>4</w:t>
        </w:r>
        <w:r w:rsidR="00596EA2">
          <w:rPr>
            <w:noProof/>
            <w:webHidden/>
          </w:rPr>
          <w:fldChar w:fldCharType="end"/>
        </w:r>
      </w:hyperlink>
    </w:p>
    <w:p w:rsidR="00082F65" w:rsidRDefault="00A73536">
      <w:pPr>
        <w:pStyle w:val="TM1"/>
        <w:tabs>
          <w:tab w:val="right" w:leader="dot" w:pos="9062"/>
        </w:tabs>
        <w:rPr>
          <w:noProof/>
        </w:rPr>
      </w:pPr>
      <w:hyperlink w:anchor="_Toc256693059" w:history="1">
        <w:r w:rsidR="00082F65" w:rsidRPr="00D3564C">
          <w:rPr>
            <w:rStyle w:val="Lienhypertexte"/>
            <w:noProof/>
          </w:rPr>
          <w:t>Modalités de déroulement du projet</w:t>
        </w:r>
        <w:r w:rsidR="00082F65">
          <w:rPr>
            <w:noProof/>
            <w:webHidden/>
          </w:rPr>
          <w:tab/>
        </w:r>
        <w:r w:rsidR="00596EA2">
          <w:rPr>
            <w:noProof/>
            <w:webHidden/>
          </w:rPr>
          <w:fldChar w:fldCharType="begin"/>
        </w:r>
        <w:r w:rsidR="00082F65">
          <w:rPr>
            <w:noProof/>
            <w:webHidden/>
          </w:rPr>
          <w:instrText xml:space="preserve"> PAGEREF _Toc256693059 \h </w:instrText>
        </w:r>
        <w:r w:rsidR="00596EA2">
          <w:rPr>
            <w:noProof/>
            <w:webHidden/>
          </w:rPr>
        </w:r>
        <w:r w:rsidR="00596EA2">
          <w:rPr>
            <w:noProof/>
            <w:webHidden/>
          </w:rPr>
          <w:fldChar w:fldCharType="separate"/>
        </w:r>
        <w:r w:rsidR="00082F65">
          <w:rPr>
            <w:noProof/>
            <w:webHidden/>
          </w:rPr>
          <w:t>5</w:t>
        </w:r>
        <w:r w:rsidR="00596EA2">
          <w:rPr>
            <w:noProof/>
            <w:webHidden/>
          </w:rPr>
          <w:fldChar w:fldCharType="end"/>
        </w:r>
      </w:hyperlink>
    </w:p>
    <w:p w:rsidR="00082F65" w:rsidRDefault="00A73536">
      <w:pPr>
        <w:pStyle w:val="TM2"/>
        <w:tabs>
          <w:tab w:val="right" w:leader="dot" w:pos="9062"/>
        </w:tabs>
        <w:rPr>
          <w:noProof/>
        </w:rPr>
      </w:pPr>
      <w:hyperlink w:anchor="_Toc256693060" w:history="1">
        <w:r w:rsidR="00082F65" w:rsidRPr="00D3564C">
          <w:rPr>
            <w:rStyle w:val="Lienhypertexte"/>
            <w:noProof/>
          </w:rPr>
          <w:t>Gestion du planning</w:t>
        </w:r>
        <w:r w:rsidR="00082F65">
          <w:rPr>
            <w:noProof/>
            <w:webHidden/>
          </w:rPr>
          <w:tab/>
        </w:r>
        <w:r w:rsidR="00596EA2">
          <w:rPr>
            <w:noProof/>
            <w:webHidden/>
          </w:rPr>
          <w:fldChar w:fldCharType="begin"/>
        </w:r>
        <w:r w:rsidR="00082F65">
          <w:rPr>
            <w:noProof/>
            <w:webHidden/>
          </w:rPr>
          <w:instrText xml:space="preserve"> PAGEREF _Toc256693060 \h </w:instrText>
        </w:r>
        <w:r w:rsidR="00596EA2">
          <w:rPr>
            <w:noProof/>
            <w:webHidden/>
          </w:rPr>
        </w:r>
        <w:r w:rsidR="00596EA2">
          <w:rPr>
            <w:noProof/>
            <w:webHidden/>
          </w:rPr>
          <w:fldChar w:fldCharType="separate"/>
        </w:r>
        <w:r w:rsidR="00082F65">
          <w:rPr>
            <w:noProof/>
            <w:webHidden/>
          </w:rPr>
          <w:t>5</w:t>
        </w:r>
        <w:r w:rsidR="00596EA2">
          <w:rPr>
            <w:noProof/>
            <w:webHidden/>
          </w:rPr>
          <w:fldChar w:fldCharType="end"/>
        </w:r>
      </w:hyperlink>
    </w:p>
    <w:p w:rsidR="00082F65" w:rsidRDefault="00A73536">
      <w:pPr>
        <w:pStyle w:val="TM2"/>
        <w:tabs>
          <w:tab w:val="right" w:leader="dot" w:pos="9062"/>
        </w:tabs>
        <w:rPr>
          <w:noProof/>
        </w:rPr>
      </w:pPr>
      <w:hyperlink w:anchor="_Toc256693061" w:history="1">
        <w:r w:rsidR="00082F65" w:rsidRPr="00D3564C">
          <w:rPr>
            <w:rStyle w:val="Lienhypertexte"/>
            <w:noProof/>
          </w:rPr>
          <w:t>Evaluation des charges et calendrier cible</w:t>
        </w:r>
        <w:r w:rsidR="00082F65">
          <w:rPr>
            <w:noProof/>
            <w:webHidden/>
          </w:rPr>
          <w:tab/>
        </w:r>
        <w:r w:rsidR="00596EA2">
          <w:rPr>
            <w:noProof/>
            <w:webHidden/>
          </w:rPr>
          <w:fldChar w:fldCharType="begin"/>
        </w:r>
        <w:r w:rsidR="00082F65">
          <w:rPr>
            <w:noProof/>
            <w:webHidden/>
          </w:rPr>
          <w:instrText xml:space="preserve"> PAGEREF _Toc256693061 \h </w:instrText>
        </w:r>
        <w:r w:rsidR="00596EA2">
          <w:rPr>
            <w:noProof/>
            <w:webHidden/>
          </w:rPr>
        </w:r>
        <w:r w:rsidR="00596EA2">
          <w:rPr>
            <w:noProof/>
            <w:webHidden/>
          </w:rPr>
          <w:fldChar w:fldCharType="separate"/>
        </w:r>
        <w:r w:rsidR="00082F65">
          <w:rPr>
            <w:noProof/>
            <w:webHidden/>
          </w:rPr>
          <w:t>5</w:t>
        </w:r>
        <w:r w:rsidR="00596EA2">
          <w:rPr>
            <w:noProof/>
            <w:webHidden/>
          </w:rPr>
          <w:fldChar w:fldCharType="end"/>
        </w:r>
      </w:hyperlink>
    </w:p>
    <w:p w:rsidR="00082F65" w:rsidRDefault="00A73536">
      <w:pPr>
        <w:pStyle w:val="TM2"/>
        <w:tabs>
          <w:tab w:val="right" w:leader="dot" w:pos="9062"/>
        </w:tabs>
        <w:rPr>
          <w:noProof/>
        </w:rPr>
      </w:pPr>
      <w:hyperlink w:anchor="_Toc256693062" w:history="1">
        <w:r w:rsidR="00082F65" w:rsidRPr="00D3564C">
          <w:rPr>
            <w:rStyle w:val="Lienhypertexte"/>
            <w:noProof/>
          </w:rPr>
          <w:t>Planification initiale</w:t>
        </w:r>
        <w:r w:rsidR="00082F65">
          <w:rPr>
            <w:noProof/>
            <w:webHidden/>
          </w:rPr>
          <w:tab/>
        </w:r>
        <w:r w:rsidR="00596EA2">
          <w:rPr>
            <w:noProof/>
            <w:webHidden/>
          </w:rPr>
          <w:fldChar w:fldCharType="begin"/>
        </w:r>
        <w:r w:rsidR="00082F65">
          <w:rPr>
            <w:noProof/>
            <w:webHidden/>
          </w:rPr>
          <w:instrText xml:space="preserve"> PAGEREF _Toc256693062 \h </w:instrText>
        </w:r>
        <w:r w:rsidR="00596EA2">
          <w:rPr>
            <w:noProof/>
            <w:webHidden/>
          </w:rPr>
        </w:r>
        <w:r w:rsidR="00596EA2">
          <w:rPr>
            <w:noProof/>
            <w:webHidden/>
          </w:rPr>
          <w:fldChar w:fldCharType="separate"/>
        </w:r>
        <w:r w:rsidR="00082F65">
          <w:rPr>
            <w:noProof/>
            <w:webHidden/>
          </w:rPr>
          <w:t>5</w:t>
        </w:r>
        <w:r w:rsidR="00596EA2">
          <w:rPr>
            <w:noProof/>
            <w:webHidden/>
          </w:rPr>
          <w:fldChar w:fldCharType="end"/>
        </w:r>
      </w:hyperlink>
    </w:p>
    <w:p w:rsidR="00082F65" w:rsidRDefault="00A73536">
      <w:pPr>
        <w:pStyle w:val="TM2"/>
        <w:tabs>
          <w:tab w:val="right" w:leader="dot" w:pos="9062"/>
        </w:tabs>
        <w:rPr>
          <w:noProof/>
        </w:rPr>
      </w:pPr>
      <w:hyperlink w:anchor="_Toc256693063" w:history="1">
        <w:r w:rsidR="00082F65" w:rsidRPr="00D3564C">
          <w:rPr>
            <w:rStyle w:val="Lienhypertexte"/>
            <w:noProof/>
          </w:rPr>
          <w:t>Gestion du reporting</w:t>
        </w:r>
        <w:r w:rsidR="00082F65">
          <w:rPr>
            <w:noProof/>
            <w:webHidden/>
          </w:rPr>
          <w:tab/>
        </w:r>
        <w:r w:rsidR="00596EA2">
          <w:rPr>
            <w:noProof/>
            <w:webHidden/>
          </w:rPr>
          <w:fldChar w:fldCharType="begin"/>
        </w:r>
        <w:r w:rsidR="00082F65">
          <w:rPr>
            <w:noProof/>
            <w:webHidden/>
          </w:rPr>
          <w:instrText xml:space="preserve"> PAGEREF _Toc256693063 \h </w:instrText>
        </w:r>
        <w:r w:rsidR="00596EA2">
          <w:rPr>
            <w:noProof/>
            <w:webHidden/>
          </w:rPr>
        </w:r>
        <w:r w:rsidR="00596EA2">
          <w:rPr>
            <w:noProof/>
            <w:webHidden/>
          </w:rPr>
          <w:fldChar w:fldCharType="separate"/>
        </w:r>
        <w:r w:rsidR="00082F65">
          <w:rPr>
            <w:noProof/>
            <w:webHidden/>
          </w:rPr>
          <w:t>6</w:t>
        </w:r>
        <w:r w:rsidR="00596EA2">
          <w:rPr>
            <w:noProof/>
            <w:webHidden/>
          </w:rPr>
          <w:fldChar w:fldCharType="end"/>
        </w:r>
      </w:hyperlink>
    </w:p>
    <w:p w:rsidR="00082F65" w:rsidRDefault="00A73536">
      <w:pPr>
        <w:pStyle w:val="TM2"/>
        <w:tabs>
          <w:tab w:val="right" w:leader="dot" w:pos="9062"/>
        </w:tabs>
        <w:rPr>
          <w:noProof/>
        </w:rPr>
      </w:pPr>
      <w:hyperlink w:anchor="_Toc256693064" w:history="1">
        <w:r w:rsidR="00082F65" w:rsidRPr="00D3564C">
          <w:rPr>
            <w:rStyle w:val="Lienhypertexte"/>
            <w:noProof/>
          </w:rPr>
          <w:t>Gestion des relations avec les parties prenantes</w:t>
        </w:r>
        <w:r w:rsidR="00082F65">
          <w:rPr>
            <w:noProof/>
            <w:webHidden/>
          </w:rPr>
          <w:tab/>
        </w:r>
        <w:r w:rsidR="00596EA2">
          <w:rPr>
            <w:noProof/>
            <w:webHidden/>
          </w:rPr>
          <w:fldChar w:fldCharType="begin"/>
        </w:r>
        <w:r w:rsidR="00082F65">
          <w:rPr>
            <w:noProof/>
            <w:webHidden/>
          </w:rPr>
          <w:instrText xml:space="preserve"> PAGEREF _Toc256693064 \h </w:instrText>
        </w:r>
        <w:r w:rsidR="00596EA2">
          <w:rPr>
            <w:noProof/>
            <w:webHidden/>
          </w:rPr>
        </w:r>
        <w:r w:rsidR="00596EA2">
          <w:rPr>
            <w:noProof/>
            <w:webHidden/>
          </w:rPr>
          <w:fldChar w:fldCharType="separate"/>
        </w:r>
        <w:r w:rsidR="00082F65">
          <w:rPr>
            <w:noProof/>
            <w:webHidden/>
          </w:rPr>
          <w:t>7</w:t>
        </w:r>
        <w:r w:rsidR="00596EA2">
          <w:rPr>
            <w:noProof/>
            <w:webHidden/>
          </w:rPr>
          <w:fldChar w:fldCharType="end"/>
        </w:r>
      </w:hyperlink>
    </w:p>
    <w:p w:rsidR="00082F65" w:rsidRDefault="00A73536">
      <w:pPr>
        <w:pStyle w:val="TM2"/>
        <w:tabs>
          <w:tab w:val="right" w:leader="dot" w:pos="9062"/>
        </w:tabs>
        <w:rPr>
          <w:noProof/>
        </w:rPr>
      </w:pPr>
      <w:hyperlink w:anchor="_Toc256693065" w:history="1">
        <w:r w:rsidR="00082F65" w:rsidRPr="00D3564C">
          <w:rPr>
            <w:rStyle w:val="Lienhypertexte"/>
            <w:noProof/>
          </w:rPr>
          <w:t>Gestion de la documentation</w:t>
        </w:r>
        <w:r w:rsidR="00082F65">
          <w:rPr>
            <w:noProof/>
            <w:webHidden/>
          </w:rPr>
          <w:tab/>
        </w:r>
        <w:r w:rsidR="00596EA2">
          <w:rPr>
            <w:noProof/>
            <w:webHidden/>
          </w:rPr>
          <w:fldChar w:fldCharType="begin"/>
        </w:r>
        <w:r w:rsidR="00082F65">
          <w:rPr>
            <w:noProof/>
            <w:webHidden/>
          </w:rPr>
          <w:instrText xml:space="preserve"> PAGEREF _Toc256693065 \h </w:instrText>
        </w:r>
        <w:r w:rsidR="00596EA2">
          <w:rPr>
            <w:noProof/>
            <w:webHidden/>
          </w:rPr>
        </w:r>
        <w:r w:rsidR="00596EA2">
          <w:rPr>
            <w:noProof/>
            <w:webHidden/>
          </w:rPr>
          <w:fldChar w:fldCharType="separate"/>
        </w:r>
        <w:r w:rsidR="00082F65">
          <w:rPr>
            <w:noProof/>
            <w:webHidden/>
          </w:rPr>
          <w:t>8</w:t>
        </w:r>
        <w:r w:rsidR="00596EA2">
          <w:rPr>
            <w:noProof/>
            <w:webHidden/>
          </w:rPr>
          <w:fldChar w:fldCharType="end"/>
        </w:r>
      </w:hyperlink>
    </w:p>
    <w:p w:rsidR="00082F65" w:rsidRDefault="00A73536">
      <w:pPr>
        <w:pStyle w:val="TM2"/>
        <w:tabs>
          <w:tab w:val="right" w:leader="dot" w:pos="9062"/>
        </w:tabs>
        <w:rPr>
          <w:noProof/>
        </w:rPr>
      </w:pPr>
      <w:hyperlink w:anchor="_Toc256693066" w:history="1">
        <w:r w:rsidR="00082F65" w:rsidRPr="00D3564C">
          <w:rPr>
            <w:rStyle w:val="Lienhypertexte"/>
            <w:noProof/>
          </w:rPr>
          <w:t>Description des livrables</w:t>
        </w:r>
        <w:r w:rsidR="00082F65">
          <w:rPr>
            <w:noProof/>
            <w:webHidden/>
          </w:rPr>
          <w:tab/>
        </w:r>
        <w:r w:rsidR="00596EA2">
          <w:rPr>
            <w:noProof/>
            <w:webHidden/>
          </w:rPr>
          <w:fldChar w:fldCharType="begin"/>
        </w:r>
        <w:r w:rsidR="00082F65">
          <w:rPr>
            <w:noProof/>
            <w:webHidden/>
          </w:rPr>
          <w:instrText xml:space="preserve"> PAGEREF _Toc256693066 \h </w:instrText>
        </w:r>
        <w:r w:rsidR="00596EA2">
          <w:rPr>
            <w:noProof/>
            <w:webHidden/>
          </w:rPr>
        </w:r>
        <w:r w:rsidR="00596EA2">
          <w:rPr>
            <w:noProof/>
            <w:webHidden/>
          </w:rPr>
          <w:fldChar w:fldCharType="separate"/>
        </w:r>
        <w:r w:rsidR="00082F65">
          <w:rPr>
            <w:noProof/>
            <w:webHidden/>
          </w:rPr>
          <w:t>9</w:t>
        </w:r>
        <w:r w:rsidR="00596EA2">
          <w:rPr>
            <w:noProof/>
            <w:webHidden/>
          </w:rPr>
          <w:fldChar w:fldCharType="end"/>
        </w:r>
      </w:hyperlink>
    </w:p>
    <w:p w:rsidR="00082F65" w:rsidRDefault="00A73536">
      <w:pPr>
        <w:pStyle w:val="TM2"/>
        <w:tabs>
          <w:tab w:val="right" w:leader="dot" w:pos="9062"/>
        </w:tabs>
        <w:rPr>
          <w:noProof/>
        </w:rPr>
      </w:pPr>
      <w:hyperlink w:anchor="_Toc256693067" w:history="1">
        <w:r w:rsidR="00082F65" w:rsidRPr="00D3564C">
          <w:rPr>
            <w:rStyle w:val="Lienhypertexte"/>
            <w:noProof/>
          </w:rPr>
          <w:t>Règles de validation</w:t>
        </w:r>
        <w:r w:rsidR="00082F65">
          <w:rPr>
            <w:noProof/>
            <w:webHidden/>
          </w:rPr>
          <w:tab/>
        </w:r>
        <w:r w:rsidR="00596EA2">
          <w:rPr>
            <w:noProof/>
            <w:webHidden/>
          </w:rPr>
          <w:fldChar w:fldCharType="begin"/>
        </w:r>
        <w:r w:rsidR="00082F65">
          <w:rPr>
            <w:noProof/>
            <w:webHidden/>
          </w:rPr>
          <w:instrText xml:space="preserve"> PAGEREF _Toc256693067 \h </w:instrText>
        </w:r>
        <w:r w:rsidR="00596EA2">
          <w:rPr>
            <w:noProof/>
            <w:webHidden/>
          </w:rPr>
        </w:r>
        <w:r w:rsidR="00596EA2">
          <w:rPr>
            <w:noProof/>
            <w:webHidden/>
          </w:rPr>
          <w:fldChar w:fldCharType="separate"/>
        </w:r>
        <w:r w:rsidR="00082F65">
          <w:rPr>
            <w:noProof/>
            <w:webHidden/>
          </w:rPr>
          <w:t>9</w:t>
        </w:r>
        <w:r w:rsidR="00596EA2">
          <w:rPr>
            <w:noProof/>
            <w:webHidden/>
          </w:rPr>
          <w:fldChar w:fldCharType="end"/>
        </w:r>
      </w:hyperlink>
    </w:p>
    <w:p w:rsidR="00AC1A18" w:rsidRDefault="00596E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fldChar w:fldCharType="end"/>
      </w:r>
      <w:r w:rsidR="00AC1A18">
        <w:br w:type="page"/>
      </w:r>
    </w:p>
    <w:p w:rsidR="00995079" w:rsidRDefault="00995079" w:rsidP="00995079">
      <w:pPr>
        <w:pStyle w:val="Titre1"/>
      </w:pPr>
      <w:bookmarkStart w:id="0" w:name="_Toc256693056"/>
      <w:r>
        <w:lastRenderedPageBreak/>
        <w:t>Rôles et responsabilités</w:t>
      </w:r>
      <w:bookmarkEnd w:id="0"/>
    </w:p>
    <w:p w:rsidR="000E6F70" w:rsidRDefault="000E63DC" w:rsidP="00392764">
      <w:pPr>
        <w:pStyle w:val="Titre2"/>
      </w:pPr>
      <w:bookmarkStart w:id="1" w:name="_Toc256693057"/>
      <w:r>
        <w:t>Parties prenantes, rôles et coordonnées</w:t>
      </w:r>
      <w:bookmarkEnd w:id="1"/>
    </w:p>
    <w:p w:rsidR="00392764" w:rsidRDefault="00392764" w:rsidP="000E6F7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Suiveur et Maitre d’ouvrage :</w:t>
      </w:r>
    </w:p>
    <w:p w:rsidR="00392764" w:rsidRDefault="00392764" w:rsidP="00392764">
      <w:pPr>
        <w:pStyle w:val="Sansinterligne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Eric </w:t>
      </w:r>
      <w:proofErr w:type="spellStart"/>
      <w:r>
        <w:rPr>
          <w:rFonts w:ascii="Arial" w:hAnsi="Arial" w:cs="Arial"/>
        </w:rPr>
        <w:t>Lalitte</w:t>
      </w:r>
      <w:proofErr w:type="spellEnd"/>
    </w:p>
    <w:p w:rsidR="00392764" w:rsidRPr="00392764" w:rsidRDefault="00392764" w:rsidP="00392764">
      <w:pPr>
        <w:pStyle w:val="Sansinterligne"/>
        <w:ind w:left="644"/>
        <w:jc w:val="both"/>
        <w:rPr>
          <w:rFonts w:ascii="Arial" w:hAnsi="Arial" w:cs="Arial"/>
        </w:rPr>
      </w:pPr>
      <w:r w:rsidRPr="00392764">
        <w:rPr>
          <w:rFonts w:ascii="Arial" w:hAnsi="Arial" w:cs="Arial"/>
        </w:rPr>
        <w:t xml:space="preserve">IN’TECH INFO </w:t>
      </w:r>
      <w:r>
        <w:rPr>
          <w:rFonts w:ascii="Arial" w:hAnsi="Arial" w:cs="Arial"/>
        </w:rPr>
        <w:t>Directeur</w:t>
      </w:r>
    </w:p>
    <w:p w:rsidR="00392764" w:rsidRPr="00770D78" w:rsidRDefault="00392764" w:rsidP="00392764">
      <w:pPr>
        <w:pStyle w:val="Sansinterligne"/>
        <w:jc w:val="both"/>
        <w:rPr>
          <w:rFonts w:ascii="Arial" w:hAnsi="Arial" w:cs="Arial"/>
        </w:rPr>
      </w:pPr>
      <w:r w:rsidRPr="00770D78">
        <w:rPr>
          <w:rFonts w:ascii="Arial" w:hAnsi="Arial" w:cs="Arial"/>
        </w:rPr>
        <w:tab/>
      </w:r>
      <w:hyperlink r:id="rId8" w:history="1">
        <w:r w:rsidRPr="005F7B1D">
          <w:rPr>
            <w:rStyle w:val="Lienhypertexte"/>
            <w:rFonts w:ascii="Arial" w:hAnsi="Arial" w:cs="Arial"/>
          </w:rPr>
          <w:t>elalitte@esiea.fr</w:t>
        </w:r>
      </w:hyperlink>
      <w:r>
        <w:rPr>
          <w:rStyle w:val="Lienhypertexte"/>
          <w:rFonts w:ascii="Arial" w:hAnsi="Arial" w:cs="Arial"/>
        </w:rPr>
        <w:t xml:space="preserve"> </w:t>
      </w:r>
      <w:r w:rsidRPr="00770D78">
        <w:rPr>
          <w:rFonts w:ascii="Arial" w:hAnsi="Arial" w:cs="Arial"/>
        </w:rPr>
        <w:t xml:space="preserve">: </w:t>
      </w:r>
    </w:p>
    <w:p w:rsidR="00392764" w:rsidRDefault="00392764" w:rsidP="00392764">
      <w:pPr>
        <w:pStyle w:val="Sansinterligne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Directeur </w:t>
      </w:r>
    </w:p>
    <w:p w:rsidR="00392764" w:rsidRDefault="00392764" w:rsidP="00392764">
      <w:pPr>
        <w:pStyle w:val="Sansinterligne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Rôles : Aide à la conduite du projet.</w:t>
      </w:r>
    </w:p>
    <w:p w:rsidR="00392764" w:rsidRPr="00770D78" w:rsidRDefault="00392764" w:rsidP="00392764">
      <w:pPr>
        <w:pStyle w:val="Sansinterligne"/>
        <w:ind w:left="708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conseil</w:t>
      </w:r>
      <w:proofErr w:type="gramEnd"/>
      <w:r>
        <w:rPr>
          <w:rFonts w:ascii="Arial" w:hAnsi="Arial" w:cs="Arial"/>
        </w:rPr>
        <w:t xml:space="preserve"> technique.</w:t>
      </w:r>
    </w:p>
    <w:p w:rsidR="00392764" w:rsidRPr="00392764" w:rsidRDefault="00392764" w:rsidP="000E6F70">
      <w:pPr>
        <w:rPr>
          <w:b/>
          <w:sz w:val="24"/>
          <w:szCs w:val="24"/>
          <w:u w:val="single"/>
        </w:rPr>
      </w:pPr>
    </w:p>
    <w:p w:rsidR="009B4F7B" w:rsidRPr="009B4F7B" w:rsidRDefault="009B4F7B" w:rsidP="009B4F7B">
      <w:pPr>
        <w:rPr>
          <w:b/>
          <w:sz w:val="24"/>
          <w:szCs w:val="24"/>
          <w:u w:val="single"/>
        </w:rPr>
      </w:pPr>
      <w:r w:rsidRPr="009B4F7B">
        <w:rPr>
          <w:b/>
          <w:sz w:val="24"/>
          <w:szCs w:val="24"/>
          <w:u w:val="single"/>
        </w:rPr>
        <w:t>Chef de projet :</w:t>
      </w:r>
    </w:p>
    <w:p w:rsidR="009B4F7B" w:rsidRPr="00770D78" w:rsidRDefault="009B4F7B" w:rsidP="009B4F7B">
      <w:pPr>
        <w:pStyle w:val="Sansinterligne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Alban I</w:t>
      </w:r>
      <w:r w:rsidR="00392764">
        <w:rPr>
          <w:rFonts w:ascii="Arial" w:hAnsi="Arial" w:cs="Arial"/>
        </w:rPr>
        <w:t>NQUEL</w:t>
      </w:r>
    </w:p>
    <w:p w:rsidR="009B4F7B" w:rsidRPr="00770D78" w:rsidRDefault="009B4F7B" w:rsidP="009B4F7B">
      <w:pPr>
        <w:pStyle w:val="Sansinterligne"/>
        <w:ind w:left="644"/>
        <w:jc w:val="both"/>
        <w:rPr>
          <w:rFonts w:ascii="Arial" w:hAnsi="Arial" w:cs="Arial"/>
        </w:rPr>
      </w:pPr>
      <w:r w:rsidRPr="00770D78">
        <w:rPr>
          <w:rFonts w:ascii="Arial" w:hAnsi="Arial" w:cs="Arial"/>
        </w:rPr>
        <w:t>IN</w:t>
      </w:r>
      <w:r>
        <w:rPr>
          <w:rFonts w:ascii="Arial" w:hAnsi="Arial" w:cs="Arial"/>
        </w:rPr>
        <w:t xml:space="preserve">’TECH </w:t>
      </w:r>
      <w:r w:rsidRPr="00770D78">
        <w:rPr>
          <w:rFonts w:ascii="Arial" w:hAnsi="Arial" w:cs="Arial"/>
        </w:rPr>
        <w:t>INFO</w:t>
      </w:r>
      <w:r>
        <w:rPr>
          <w:rFonts w:ascii="Arial" w:hAnsi="Arial" w:cs="Arial"/>
        </w:rPr>
        <w:t xml:space="preserve"> </w:t>
      </w:r>
      <w:r w:rsidRPr="00770D78">
        <w:rPr>
          <w:rFonts w:ascii="Arial" w:hAnsi="Arial" w:cs="Arial"/>
        </w:rPr>
        <w:t>Semestre</w:t>
      </w:r>
      <w:r>
        <w:rPr>
          <w:rFonts w:ascii="Arial" w:hAnsi="Arial" w:cs="Arial"/>
        </w:rPr>
        <w:t xml:space="preserve"> 4 </w:t>
      </w:r>
      <w:r w:rsidRPr="00770D78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Pr="00770D78">
        <w:rPr>
          <w:rFonts w:ascii="Arial" w:hAnsi="Arial" w:cs="Arial"/>
        </w:rPr>
        <w:t>Filière SR</w:t>
      </w:r>
    </w:p>
    <w:p w:rsidR="009B4F7B" w:rsidRPr="00770D78" w:rsidRDefault="009B4F7B" w:rsidP="009B4F7B">
      <w:pPr>
        <w:pStyle w:val="Sansinterligne"/>
        <w:jc w:val="both"/>
        <w:rPr>
          <w:rFonts w:ascii="Arial" w:hAnsi="Arial" w:cs="Arial"/>
        </w:rPr>
      </w:pPr>
      <w:r w:rsidRPr="00770D78">
        <w:rPr>
          <w:rFonts w:ascii="Arial" w:hAnsi="Arial" w:cs="Arial"/>
        </w:rPr>
        <w:tab/>
      </w:r>
      <w:hyperlink r:id="rId9" w:history="1">
        <w:r w:rsidRPr="005F7B1D">
          <w:rPr>
            <w:rStyle w:val="Lienhypertexte"/>
            <w:rFonts w:ascii="Arial" w:hAnsi="Arial" w:cs="Arial"/>
          </w:rPr>
          <w:t>inquel@intechinfo.fr</w:t>
        </w:r>
      </w:hyperlink>
      <w:r>
        <w:rPr>
          <w:rStyle w:val="Lienhypertexte"/>
          <w:rFonts w:ascii="Arial" w:hAnsi="Arial" w:cs="Arial"/>
        </w:rPr>
        <w:t xml:space="preserve"> </w:t>
      </w:r>
      <w:r w:rsidRPr="00770D78">
        <w:rPr>
          <w:rFonts w:ascii="Arial" w:hAnsi="Arial" w:cs="Arial"/>
        </w:rPr>
        <w:t>: 06 27 16 38 79</w:t>
      </w:r>
    </w:p>
    <w:p w:rsidR="009B4F7B" w:rsidRDefault="009B4F7B" w:rsidP="009B4F7B">
      <w:pPr>
        <w:pStyle w:val="Sansinterligne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Etudiant</w:t>
      </w:r>
    </w:p>
    <w:p w:rsidR="00392764" w:rsidRDefault="00392764" w:rsidP="009B4F7B">
      <w:pPr>
        <w:pStyle w:val="Sansinterligne"/>
        <w:jc w:val="both"/>
        <w:rPr>
          <w:rFonts w:ascii="Arial" w:hAnsi="Arial" w:cs="Arial"/>
        </w:rPr>
      </w:pPr>
    </w:p>
    <w:p w:rsidR="00392764" w:rsidRDefault="00392764" w:rsidP="009B4F7B">
      <w:pPr>
        <w:pStyle w:val="Sansinterligne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Rôles : Assure la communication entre MOE et MOA</w:t>
      </w:r>
    </w:p>
    <w:p w:rsidR="00392764" w:rsidRDefault="00392764" w:rsidP="009B4F7B">
      <w:pPr>
        <w:pStyle w:val="Sansinterligne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Assure la conduite du projet</w:t>
      </w:r>
    </w:p>
    <w:p w:rsidR="00392764" w:rsidRPr="00770D78" w:rsidRDefault="00392764" w:rsidP="009B4F7B">
      <w:pPr>
        <w:pStyle w:val="Sansinterligne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Réalisation des tâches</w:t>
      </w:r>
    </w:p>
    <w:p w:rsidR="009B4F7B" w:rsidRDefault="009B4F7B" w:rsidP="009B4F7B">
      <w:pPr>
        <w:pStyle w:val="Sansinterligne"/>
        <w:jc w:val="both"/>
        <w:rPr>
          <w:rFonts w:ascii="Arial" w:hAnsi="Arial" w:cs="Arial"/>
        </w:rPr>
      </w:pPr>
      <w:r w:rsidRPr="00770D78">
        <w:rPr>
          <w:rFonts w:ascii="Arial" w:hAnsi="Arial" w:cs="Arial"/>
        </w:rPr>
        <w:tab/>
      </w:r>
    </w:p>
    <w:p w:rsidR="00392764" w:rsidRDefault="00392764" w:rsidP="009B4F7B">
      <w:pPr>
        <w:pStyle w:val="Sansinterligne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Membres de l’</w:t>
      </w:r>
      <w:proofErr w:type="spellStart"/>
      <w:r>
        <w:rPr>
          <w:rFonts w:ascii="Arial" w:hAnsi="Arial" w:cs="Arial"/>
          <w:b/>
          <w:u w:val="single"/>
        </w:rPr>
        <w:t>equipe</w:t>
      </w:r>
      <w:proofErr w:type="spellEnd"/>
      <w:r>
        <w:rPr>
          <w:rFonts w:ascii="Arial" w:hAnsi="Arial" w:cs="Arial"/>
          <w:b/>
          <w:u w:val="single"/>
        </w:rPr>
        <w:t> :</w:t>
      </w:r>
    </w:p>
    <w:p w:rsidR="00392764" w:rsidRDefault="00392764" w:rsidP="009B4F7B">
      <w:pPr>
        <w:pStyle w:val="Sansinterligne"/>
        <w:jc w:val="both"/>
        <w:rPr>
          <w:rFonts w:ascii="Arial" w:hAnsi="Arial" w:cs="Arial"/>
          <w:b/>
          <w:u w:val="single"/>
        </w:rPr>
      </w:pPr>
    </w:p>
    <w:p w:rsidR="00392764" w:rsidRDefault="00392764" w:rsidP="00392764">
      <w:pPr>
        <w:pStyle w:val="Sansinterligne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Christie BUNLON</w:t>
      </w:r>
    </w:p>
    <w:p w:rsidR="00392764" w:rsidRPr="00392764" w:rsidRDefault="00392764" w:rsidP="00392764">
      <w:pPr>
        <w:pStyle w:val="Sansinterligne"/>
        <w:ind w:left="644"/>
        <w:jc w:val="both"/>
        <w:rPr>
          <w:rFonts w:ascii="Arial" w:hAnsi="Arial" w:cs="Arial"/>
        </w:rPr>
      </w:pPr>
      <w:r w:rsidRPr="00392764">
        <w:rPr>
          <w:rFonts w:ascii="Arial" w:hAnsi="Arial" w:cs="Arial"/>
        </w:rPr>
        <w:t xml:space="preserve"> IN’TECH INFO Semestre </w:t>
      </w:r>
      <w:r>
        <w:rPr>
          <w:rFonts w:ascii="Arial" w:hAnsi="Arial" w:cs="Arial"/>
        </w:rPr>
        <w:t>4</w:t>
      </w:r>
      <w:r w:rsidRPr="00392764">
        <w:rPr>
          <w:rFonts w:ascii="Arial" w:hAnsi="Arial" w:cs="Arial"/>
        </w:rPr>
        <w:t xml:space="preserve"> - Filière SR</w:t>
      </w:r>
    </w:p>
    <w:p w:rsidR="00392764" w:rsidRDefault="00392764" w:rsidP="00392764">
      <w:pPr>
        <w:pStyle w:val="Sansinterligne"/>
        <w:jc w:val="both"/>
        <w:rPr>
          <w:rFonts w:ascii="Arial" w:hAnsi="Arial" w:cs="Arial"/>
        </w:rPr>
      </w:pPr>
      <w:r w:rsidRPr="00770D78">
        <w:rPr>
          <w:rFonts w:ascii="Arial" w:hAnsi="Arial" w:cs="Arial"/>
        </w:rPr>
        <w:tab/>
      </w:r>
      <w:hyperlink r:id="rId10" w:history="1">
        <w:r w:rsidRPr="005F7B1D">
          <w:rPr>
            <w:rStyle w:val="Lienhypertexte"/>
            <w:rFonts w:ascii="Arial" w:hAnsi="Arial" w:cs="Arial"/>
          </w:rPr>
          <w:t>bunlon@intechinfo.fr</w:t>
        </w:r>
      </w:hyperlink>
      <w:r w:rsidRPr="00770D78">
        <w:rPr>
          <w:rFonts w:ascii="Arial" w:hAnsi="Arial" w:cs="Arial"/>
        </w:rPr>
        <w:t> </w:t>
      </w:r>
    </w:p>
    <w:p w:rsidR="00392764" w:rsidRPr="00770D78" w:rsidRDefault="00392764" w:rsidP="00392764">
      <w:pPr>
        <w:pStyle w:val="Sansinterligne"/>
        <w:jc w:val="both"/>
        <w:rPr>
          <w:rFonts w:ascii="Arial" w:hAnsi="Arial" w:cs="Arial"/>
        </w:rPr>
      </w:pPr>
      <w:r w:rsidRPr="00770D78">
        <w:rPr>
          <w:rFonts w:ascii="Arial" w:hAnsi="Arial" w:cs="Arial"/>
        </w:rPr>
        <w:tab/>
      </w:r>
      <w:r>
        <w:rPr>
          <w:rFonts w:ascii="Arial" w:hAnsi="Arial" w:cs="Arial"/>
        </w:rPr>
        <w:t>Etudiant</w:t>
      </w:r>
      <w:r w:rsidRPr="00770D78">
        <w:rPr>
          <w:rFonts w:ascii="Arial" w:hAnsi="Arial" w:cs="Arial"/>
        </w:rPr>
        <w:t xml:space="preserve"> </w:t>
      </w:r>
    </w:p>
    <w:p w:rsidR="00392764" w:rsidRDefault="00392764" w:rsidP="00392764">
      <w:pPr>
        <w:pStyle w:val="Sansinterligne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392764" w:rsidRPr="00770D78" w:rsidRDefault="00392764" w:rsidP="00392764">
      <w:pPr>
        <w:pStyle w:val="Sansinterligne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Nicolas CHATELAIN</w:t>
      </w:r>
    </w:p>
    <w:p w:rsidR="00392764" w:rsidRPr="00770D78" w:rsidRDefault="00392764" w:rsidP="00392764">
      <w:pPr>
        <w:pStyle w:val="Sansinterligne"/>
        <w:ind w:left="64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770D78">
        <w:rPr>
          <w:rFonts w:ascii="Arial" w:hAnsi="Arial" w:cs="Arial"/>
        </w:rPr>
        <w:t>IN</w:t>
      </w:r>
      <w:r>
        <w:rPr>
          <w:rFonts w:ascii="Arial" w:hAnsi="Arial" w:cs="Arial"/>
        </w:rPr>
        <w:t>’</w:t>
      </w:r>
      <w:r w:rsidRPr="00770D78">
        <w:rPr>
          <w:rFonts w:ascii="Arial" w:hAnsi="Arial" w:cs="Arial"/>
        </w:rPr>
        <w:t>TECH</w:t>
      </w:r>
      <w:r>
        <w:rPr>
          <w:rFonts w:ascii="Arial" w:hAnsi="Arial" w:cs="Arial"/>
        </w:rPr>
        <w:t xml:space="preserve"> </w:t>
      </w:r>
      <w:r w:rsidRPr="00770D78">
        <w:rPr>
          <w:rFonts w:ascii="Arial" w:hAnsi="Arial" w:cs="Arial"/>
        </w:rPr>
        <w:t>INFO</w:t>
      </w:r>
      <w:r>
        <w:rPr>
          <w:rFonts w:ascii="Arial" w:hAnsi="Arial" w:cs="Arial"/>
        </w:rPr>
        <w:t xml:space="preserve"> </w:t>
      </w:r>
      <w:r w:rsidRPr="00770D78">
        <w:rPr>
          <w:rFonts w:ascii="Arial" w:hAnsi="Arial" w:cs="Arial"/>
        </w:rPr>
        <w:t>Semestre</w:t>
      </w:r>
      <w:r>
        <w:rPr>
          <w:rFonts w:ascii="Arial" w:hAnsi="Arial" w:cs="Arial"/>
        </w:rPr>
        <w:t xml:space="preserve"> 4 </w:t>
      </w:r>
      <w:r w:rsidRPr="00770D78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Pr="00770D78">
        <w:rPr>
          <w:rFonts w:ascii="Arial" w:hAnsi="Arial" w:cs="Arial"/>
        </w:rPr>
        <w:t>Filière SR</w:t>
      </w:r>
    </w:p>
    <w:p w:rsidR="00392764" w:rsidRDefault="00392764" w:rsidP="00392764">
      <w:pPr>
        <w:pStyle w:val="Sansinterligne"/>
        <w:jc w:val="both"/>
        <w:rPr>
          <w:rFonts w:ascii="Arial" w:hAnsi="Arial" w:cs="Arial"/>
        </w:rPr>
      </w:pPr>
      <w:r w:rsidRPr="00770D78">
        <w:rPr>
          <w:rFonts w:ascii="Arial" w:hAnsi="Arial" w:cs="Arial"/>
        </w:rPr>
        <w:tab/>
      </w:r>
      <w:hyperlink r:id="rId11" w:history="1">
        <w:r w:rsidRPr="005F7B1D">
          <w:rPr>
            <w:rStyle w:val="Lienhypertexte"/>
            <w:rFonts w:ascii="Arial" w:hAnsi="Arial" w:cs="Arial"/>
          </w:rPr>
          <w:t>nchatelain@intechinfo.fr</w:t>
        </w:r>
      </w:hyperlink>
      <w:r w:rsidRPr="00770D78">
        <w:rPr>
          <w:rFonts w:ascii="Arial" w:hAnsi="Arial" w:cs="Arial"/>
        </w:rPr>
        <w:t> </w:t>
      </w:r>
    </w:p>
    <w:p w:rsidR="00392764" w:rsidRPr="00770D78" w:rsidRDefault="00392764" w:rsidP="00392764">
      <w:pPr>
        <w:pStyle w:val="Sansinterligne"/>
        <w:jc w:val="both"/>
        <w:rPr>
          <w:rFonts w:ascii="Arial" w:hAnsi="Arial" w:cs="Arial"/>
        </w:rPr>
      </w:pPr>
      <w:r w:rsidRPr="00770D78">
        <w:rPr>
          <w:rFonts w:ascii="Arial" w:hAnsi="Arial" w:cs="Arial"/>
        </w:rPr>
        <w:tab/>
        <w:t>E</w:t>
      </w:r>
      <w:r>
        <w:rPr>
          <w:rFonts w:ascii="Arial" w:hAnsi="Arial" w:cs="Arial"/>
        </w:rPr>
        <w:t>tudiant</w:t>
      </w:r>
      <w:r w:rsidRPr="00770D78">
        <w:rPr>
          <w:rFonts w:ascii="Arial" w:hAnsi="Arial" w:cs="Arial"/>
        </w:rPr>
        <w:t xml:space="preserve"> </w:t>
      </w:r>
    </w:p>
    <w:p w:rsidR="00392764" w:rsidRDefault="00392764" w:rsidP="00392764">
      <w:pPr>
        <w:pStyle w:val="Sansinterligne"/>
        <w:jc w:val="both"/>
        <w:rPr>
          <w:rFonts w:ascii="Arial" w:hAnsi="Arial" w:cs="Arial"/>
        </w:rPr>
      </w:pPr>
      <w:r w:rsidRPr="00770D78">
        <w:rPr>
          <w:rFonts w:ascii="Arial" w:hAnsi="Arial" w:cs="Arial"/>
        </w:rPr>
        <w:tab/>
      </w:r>
    </w:p>
    <w:p w:rsidR="00392764" w:rsidRDefault="00392764" w:rsidP="00392764">
      <w:pPr>
        <w:pStyle w:val="Sansinterligne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Brice HOFFMANN</w:t>
      </w:r>
    </w:p>
    <w:p w:rsidR="00392764" w:rsidRPr="00392764" w:rsidRDefault="00392764" w:rsidP="00392764">
      <w:pPr>
        <w:pStyle w:val="Sansinterligne"/>
        <w:ind w:left="644"/>
        <w:jc w:val="both"/>
        <w:rPr>
          <w:rFonts w:ascii="Arial" w:hAnsi="Arial" w:cs="Arial"/>
        </w:rPr>
      </w:pPr>
      <w:r w:rsidRPr="00392764">
        <w:rPr>
          <w:rFonts w:ascii="Arial" w:hAnsi="Arial" w:cs="Arial"/>
        </w:rPr>
        <w:t xml:space="preserve"> IN’TECH INFO Semestre </w:t>
      </w:r>
      <w:r>
        <w:rPr>
          <w:rFonts w:ascii="Arial" w:hAnsi="Arial" w:cs="Arial"/>
        </w:rPr>
        <w:t>4</w:t>
      </w:r>
      <w:r w:rsidRPr="00392764">
        <w:rPr>
          <w:rFonts w:ascii="Arial" w:hAnsi="Arial" w:cs="Arial"/>
        </w:rPr>
        <w:t xml:space="preserve"> - Filière SR</w:t>
      </w:r>
    </w:p>
    <w:p w:rsidR="00392764" w:rsidRPr="00770D78" w:rsidRDefault="00392764" w:rsidP="00392764">
      <w:pPr>
        <w:pStyle w:val="Sansinterligne"/>
        <w:jc w:val="both"/>
        <w:rPr>
          <w:rFonts w:ascii="Arial" w:hAnsi="Arial" w:cs="Arial"/>
        </w:rPr>
      </w:pPr>
      <w:r w:rsidRPr="00770D78">
        <w:rPr>
          <w:rFonts w:ascii="Arial" w:hAnsi="Arial" w:cs="Arial"/>
        </w:rPr>
        <w:tab/>
      </w:r>
      <w:hyperlink r:id="rId12" w:history="1">
        <w:r w:rsidRPr="005F7B1D">
          <w:rPr>
            <w:rStyle w:val="Lienhypertexte"/>
            <w:rFonts w:ascii="Arial" w:hAnsi="Arial" w:cs="Arial"/>
          </w:rPr>
          <w:t>hoffmann@intechinfo.fr</w:t>
        </w:r>
      </w:hyperlink>
      <w:r w:rsidRPr="00770D78">
        <w:rPr>
          <w:rFonts w:ascii="Arial" w:hAnsi="Arial" w:cs="Arial"/>
        </w:rPr>
        <w:t> </w:t>
      </w:r>
    </w:p>
    <w:p w:rsidR="00392764" w:rsidRPr="00770D78" w:rsidRDefault="00392764" w:rsidP="00392764">
      <w:pPr>
        <w:pStyle w:val="Sansinterligne"/>
        <w:jc w:val="both"/>
        <w:rPr>
          <w:rFonts w:ascii="Arial" w:hAnsi="Arial" w:cs="Arial"/>
        </w:rPr>
      </w:pPr>
      <w:r w:rsidRPr="00770D78">
        <w:rPr>
          <w:rFonts w:ascii="Arial" w:hAnsi="Arial" w:cs="Arial"/>
        </w:rPr>
        <w:tab/>
      </w:r>
      <w:r>
        <w:rPr>
          <w:rFonts w:ascii="Arial" w:hAnsi="Arial" w:cs="Arial"/>
        </w:rPr>
        <w:t>Etudiant</w:t>
      </w:r>
      <w:r w:rsidRPr="00770D78">
        <w:rPr>
          <w:rFonts w:ascii="Arial" w:hAnsi="Arial" w:cs="Arial"/>
        </w:rPr>
        <w:t xml:space="preserve"> </w:t>
      </w:r>
    </w:p>
    <w:p w:rsidR="00392764" w:rsidRPr="00770D78" w:rsidRDefault="00392764" w:rsidP="00392764">
      <w:pPr>
        <w:pStyle w:val="Sansinterligne"/>
        <w:jc w:val="both"/>
        <w:rPr>
          <w:rFonts w:ascii="Arial" w:hAnsi="Arial" w:cs="Arial"/>
        </w:rPr>
      </w:pPr>
      <w:r w:rsidRPr="00770D78">
        <w:rPr>
          <w:rFonts w:ascii="Arial" w:hAnsi="Arial" w:cs="Arial"/>
        </w:rPr>
        <w:tab/>
      </w:r>
    </w:p>
    <w:p w:rsidR="00392764" w:rsidRPr="00770D78" w:rsidRDefault="00392764" w:rsidP="00392764">
      <w:pPr>
        <w:pStyle w:val="Sansinterligne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Rôles : Réalisation des tâches</w:t>
      </w:r>
    </w:p>
    <w:p w:rsidR="00392764" w:rsidRDefault="00392764" w:rsidP="00392764">
      <w:pPr>
        <w:pStyle w:val="Sansinterligne"/>
        <w:jc w:val="both"/>
        <w:rPr>
          <w:rFonts w:ascii="Arial" w:hAnsi="Arial" w:cs="Arial"/>
        </w:rPr>
      </w:pPr>
    </w:p>
    <w:p w:rsidR="000054C6" w:rsidRDefault="000054C6" w:rsidP="00392764">
      <w:pPr>
        <w:pStyle w:val="Sansinterligne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0054C6" w:rsidRDefault="000054C6" w:rsidP="00392764">
      <w:pPr>
        <w:pStyle w:val="Sansinterligne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0054C6" w:rsidRDefault="000054C6" w:rsidP="00392764">
      <w:pPr>
        <w:pStyle w:val="Sansinterligne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0054C6" w:rsidRDefault="000054C6" w:rsidP="00392764">
      <w:pPr>
        <w:pStyle w:val="Sansinterligne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0054C6" w:rsidRDefault="000054C6" w:rsidP="00392764">
      <w:pPr>
        <w:pStyle w:val="Sansinterligne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0054C6" w:rsidRDefault="000054C6" w:rsidP="00392764">
      <w:pPr>
        <w:pStyle w:val="Sansinterligne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0054C6" w:rsidRDefault="000054C6" w:rsidP="00392764">
      <w:pPr>
        <w:pStyle w:val="Sansinterligne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0054C6" w:rsidRDefault="000054C6" w:rsidP="00392764">
      <w:pPr>
        <w:pStyle w:val="Sansinterligne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0054C6" w:rsidRDefault="000054C6" w:rsidP="00392764">
      <w:pPr>
        <w:pStyle w:val="Sansinterligne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0054C6" w:rsidRDefault="000054C6" w:rsidP="00392764">
      <w:pPr>
        <w:pStyle w:val="Sansinterligne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0054C6" w:rsidRDefault="009933FE" w:rsidP="00392764">
      <w:pPr>
        <w:pStyle w:val="Sansinterligne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Pôles </w:t>
      </w:r>
      <w:r w:rsidR="000054C6">
        <w:rPr>
          <w:rFonts w:ascii="Arial" w:hAnsi="Arial" w:cs="Arial"/>
          <w:b/>
          <w:sz w:val="24"/>
          <w:szCs w:val="24"/>
          <w:u w:val="single"/>
        </w:rPr>
        <w:t>communication :</w:t>
      </w:r>
    </w:p>
    <w:p w:rsidR="000054C6" w:rsidRDefault="000054C6" w:rsidP="00392764">
      <w:pPr>
        <w:pStyle w:val="Sansinterligne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0054C6" w:rsidRPr="000054C6" w:rsidRDefault="000054C6" w:rsidP="00392764">
      <w:pPr>
        <w:pStyle w:val="Sansinterligne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0054C6" w:rsidRDefault="000054C6" w:rsidP="000054C6">
      <w:pPr>
        <w:pStyle w:val="Sansinterligne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IN’TECHOES</w:t>
      </w:r>
    </w:p>
    <w:p w:rsidR="000054C6" w:rsidRPr="000054C6" w:rsidRDefault="000054C6" w:rsidP="000054C6">
      <w:pPr>
        <w:pStyle w:val="Sansinterligne"/>
        <w:ind w:left="644"/>
        <w:jc w:val="both"/>
        <w:rPr>
          <w:rFonts w:ascii="Arial" w:hAnsi="Arial" w:cs="Arial"/>
        </w:rPr>
      </w:pPr>
      <w:r w:rsidRPr="000054C6">
        <w:rPr>
          <w:rFonts w:ascii="Arial" w:hAnsi="Arial" w:cs="Arial"/>
        </w:rPr>
        <w:t xml:space="preserve"> IN’TECH INFO </w:t>
      </w:r>
    </w:p>
    <w:p w:rsidR="000054C6" w:rsidRDefault="000054C6" w:rsidP="000054C6">
      <w:pPr>
        <w:pStyle w:val="Sansinterligne"/>
        <w:jc w:val="both"/>
        <w:rPr>
          <w:rFonts w:ascii="Arial" w:hAnsi="Arial" w:cs="Arial"/>
        </w:rPr>
      </w:pPr>
      <w:r w:rsidRPr="00770D78">
        <w:rPr>
          <w:rFonts w:ascii="Arial" w:hAnsi="Arial" w:cs="Arial"/>
        </w:rPr>
        <w:tab/>
      </w:r>
      <w:hyperlink r:id="rId13" w:history="1">
        <w:r w:rsidRPr="005F7B1D">
          <w:rPr>
            <w:rStyle w:val="Lienhypertexte"/>
            <w:rFonts w:ascii="Arial" w:hAnsi="Arial" w:cs="Arial"/>
          </w:rPr>
          <w:t>bunlon@intechinfo.fr</w:t>
        </w:r>
      </w:hyperlink>
      <w:r w:rsidRPr="00770D78">
        <w:rPr>
          <w:rFonts w:ascii="Arial" w:hAnsi="Arial" w:cs="Arial"/>
        </w:rPr>
        <w:t> </w:t>
      </w:r>
    </w:p>
    <w:p w:rsidR="000054C6" w:rsidRDefault="000054C6" w:rsidP="000054C6">
      <w:pPr>
        <w:pStyle w:val="Sansinterligne"/>
        <w:jc w:val="both"/>
        <w:rPr>
          <w:rFonts w:ascii="Arial" w:hAnsi="Arial" w:cs="Arial"/>
        </w:rPr>
      </w:pPr>
      <w:r w:rsidRPr="00770D78">
        <w:rPr>
          <w:rFonts w:ascii="Arial" w:hAnsi="Arial" w:cs="Arial"/>
        </w:rPr>
        <w:tab/>
      </w:r>
      <w:r>
        <w:rPr>
          <w:rFonts w:ascii="Arial" w:hAnsi="Arial" w:cs="Arial"/>
        </w:rPr>
        <w:t>Etudiant</w:t>
      </w:r>
      <w:r w:rsidRPr="00770D78">
        <w:rPr>
          <w:rFonts w:ascii="Arial" w:hAnsi="Arial" w:cs="Arial"/>
        </w:rPr>
        <w:t xml:space="preserve"> </w:t>
      </w:r>
    </w:p>
    <w:p w:rsidR="000054C6" w:rsidRDefault="000054C6" w:rsidP="000054C6">
      <w:pPr>
        <w:pStyle w:val="Sansinterligne"/>
        <w:jc w:val="both"/>
        <w:rPr>
          <w:rFonts w:ascii="Arial" w:hAnsi="Arial" w:cs="Arial"/>
        </w:rPr>
      </w:pPr>
    </w:p>
    <w:p w:rsidR="000054C6" w:rsidRDefault="000054C6" w:rsidP="000054C6">
      <w:pPr>
        <w:pStyle w:val="Paragraphedeliste"/>
        <w:numPr>
          <w:ilvl w:val="0"/>
          <w:numId w:val="14"/>
        </w:numPr>
        <w:rPr>
          <w:rFonts w:ascii="Calibri" w:eastAsia="Calibri" w:hAnsi="Calibri" w:cs="Calibri"/>
        </w:rPr>
      </w:pPr>
      <w:r w:rsidRPr="000054C6">
        <w:rPr>
          <w:rFonts w:ascii="Calibri" w:eastAsia="Calibri" w:hAnsi="Calibri" w:cs="Calibri"/>
        </w:rPr>
        <w:t>Equipe de communication d’IN’TECHINFO et de l’ESIEA.</w:t>
      </w:r>
    </w:p>
    <w:p w:rsidR="000054C6" w:rsidRDefault="000054C6" w:rsidP="000054C6">
      <w:pPr>
        <w:pStyle w:val="Sansinterligne"/>
        <w:ind w:left="644"/>
        <w:jc w:val="both"/>
        <w:rPr>
          <w:rFonts w:ascii="Arial" w:hAnsi="Arial" w:cs="Arial"/>
        </w:rPr>
      </w:pPr>
      <w:r>
        <w:rPr>
          <w:rFonts w:ascii="Arial" w:hAnsi="Arial" w:cs="Arial"/>
        </w:rPr>
        <w:t>ESIEA / IN’TECH INFO</w:t>
      </w:r>
      <w:r w:rsidRPr="00770D78">
        <w:rPr>
          <w:rFonts w:ascii="Arial" w:hAnsi="Arial" w:cs="Arial"/>
        </w:rPr>
        <w:t xml:space="preserve"> </w:t>
      </w:r>
    </w:p>
    <w:p w:rsidR="000054C6" w:rsidRDefault="000054C6" w:rsidP="000054C6">
      <w:pPr>
        <w:pStyle w:val="Sansinterligne"/>
        <w:ind w:left="644"/>
        <w:jc w:val="both"/>
        <w:rPr>
          <w:rFonts w:ascii="Arial" w:hAnsi="Arial" w:cs="Arial"/>
        </w:rPr>
      </w:pPr>
    </w:p>
    <w:p w:rsidR="000054C6" w:rsidRDefault="000054C6" w:rsidP="000054C6">
      <w:pPr>
        <w:pStyle w:val="Sansinterligne"/>
        <w:ind w:left="644"/>
        <w:jc w:val="both"/>
        <w:rPr>
          <w:rFonts w:ascii="Arial" w:hAnsi="Arial" w:cs="Arial"/>
        </w:rPr>
      </w:pPr>
    </w:p>
    <w:p w:rsidR="00392764" w:rsidRDefault="000054C6" w:rsidP="00995079">
      <w:pPr>
        <w:numPr>
          <w:ilvl w:val="0"/>
          <w:numId w:val="1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Rôles : Permettre la promotion de notre projet afin de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</w:rPr>
        <w:t>lui apporter de la visibilité dans l’école et à l’extérieur (personnes intéressées par l’école et leurs parents).</w:t>
      </w:r>
      <w:bookmarkStart w:id="2" w:name="_Toc256693058"/>
    </w:p>
    <w:p w:rsidR="000054C6" w:rsidRPr="000054C6" w:rsidRDefault="000054C6" w:rsidP="00995079">
      <w:pPr>
        <w:numPr>
          <w:ilvl w:val="0"/>
          <w:numId w:val="15"/>
        </w:numPr>
        <w:ind w:left="720" w:hanging="360"/>
        <w:rPr>
          <w:rFonts w:ascii="Calibri" w:eastAsia="Calibri" w:hAnsi="Calibri" w:cs="Calibri"/>
        </w:rPr>
      </w:pPr>
    </w:p>
    <w:p w:rsidR="00995079" w:rsidRDefault="00995079" w:rsidP="00995079">
      <w:pPr>
        <w:pStyle w:val="Titre2"/>
      </w:pPr>
      <w:r>
        <w:t>Organigramme de synthèse</w:t>
      </w:r>
      <w:bookmarkEnd w:id="2"/>
    </w:p>
    <w:p w:rsidR="00392764" w:rsidRPr="00392764" w:rsidRDefault="00392764" w:rsidP="00392764"/>
    <w:p w:rsidR="00B77F98" w:rsidRDefault="00B77F98" w:rsidP="00995079">
      <w:r>
        <w:rPr>
          <w:noProof/>
        </w:rPr>
        <w:drawing>
          <wp:inline distT="0" distB="0" distL="0" distR="0" wp14:anchorId="388A323B" wp14:editId="28B5C732">
            <wp:extent cx="5486400" cy="3200400"/>
            <wp:effectExtent l="0" t="0" r="0" b="19050"/>
            <wp:docPr id="3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090EE6" w:rsidRDefault="00090EE6" w:rsidP="00995079"/>
    <w:p w:rsidR="00AC1A18" w:rsidRDefault="00AC1A1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11953" w:rsidRDefault="008307B9" w:rsidP="008143E1">
      <w:pPr>
        <w:pStyle w:val="Titre1"/>
      </w:pPr>
      <w:bookmarkStart w:id="3" w:name="_Toc256693059"/>
      <w:r>
        <w:lastRenderedPageBreak/>
        <w:t>Modalités</w:t>
      </w:r>
      <w:r w:rsidR="00772D5A">
        <w:t xml:space="preserve"> de déroulement du projet</w:t>
      </w:r>
      <w:bookmarkEnd w:id="3"/>
      <w:r w:rsidR="00772D5A">
        <w:t xml:space="preserve"> </w:t>
      </w:r>
    </w:p>
    <w:p w:rsidR="005979D8" w:rsidRDefault="00E84ECF" w:rsidP="00E84ECF">
      <w:pPr>
        <w:pStyle w:val="Titre2"/>
      </w:pPr>
      <w:bookmarkStart w:id="4" w:name="_Toc256693060"/>
      <w:r>
        <w:t>Gestion du planning</w:t>
      </w:r>
      <w:bookmarkEnd w:id="4"/>
    </w:p>
    <w:p w:rsidR="00BF2375" w:rsidRDefault="000054C6" w:rsidP="00BF2375">
      <w:r>
        <w:rPr>
          <w:noProof/>
        </w:rPr>
        <mc:AlternateContent>
          <mc:Choice Requires="wps">
            <w:drawing>
              <wp:inline distT="0" distB="0" distL="0" distR="0" wp14:anchorId="2097A924" wp14:editId="75409262">
                <wp:extent cx="6102985" cy="1925320"/>
                <wp:effectExtent l="26670" t="19050" r="33020" b="46355"/>
                <wp:docPr id="1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2985" cy="19253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73536" w:rsidRDefault="00A73536" w:rsidP="00BF2375">
                            <w:r>
                              <w:t>Vous préciserez à minima comment le planning va évoluer  sur les axes suivants:</w:t>
                            </w:r>
                          </w:p>
                          <w:p w:rsidR="00A73536" w:rsidRDefault="00A73536" w:rsidP="006E55BD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qui le fait évoluer</w:t>
                            </w:r>
                          </w:p>
                          <w:p w:rsidR="00A73536" w:rsidRDefault="00A73536" w:rsidP="006E55BD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quand / à quelle fréquence</w:t>
                            </w:r>
                          </w:p>
                          <w:p w:rsidR="00A73536" w:rsidRDefault="00A73536" w:rsidP="006E55BD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comment : quelles sont les règles à suivre pour faire évoluer le planning</w:t>
                            </w:r>
                          </w:p>
                          <w:p w:rsidR="00A73536" w:rsidRDefault="00A73536" w:rsidP="00334D99">
                            <w:pPr>
                              <w:pStyle w:val="Paragraphedeliste"/>
                              <w:numPr>
                                <w:ilvl w:val="1"/>
                                <w:numId w:val="7"/>
                              </w:numPr>
                            </w:pPr>
                            <w:r>
                              <w:t xml:space="preserve">vue macro (itérations / jalons / livrables, </w:t>
                            </w:r>
                            <w:r w:rsidRPr="001F6015">
                              <w:t>a</w:t>
                            </w:r>
                            <w:r>
                              <w:t>tteinte des objectifs)</w:t>
                            </w:r>
                          </w:p>
                          <w:p w:rsidR="00A73536" w:rsidRDefault="00A73536" w:rsidP="00334D99">
                            <w:pPr>
                              <w:pStyle w:val="Paragraphedeliste"/>
                              <w:numPr>
                                <w:ilvl w:val="1"/>
                                <w:numId w:val="7"/>
                              </w:numPr>
                            </w:pPr>
                            <w:r>
                              <w:t>vue micro (niveau tâches individuelles)</w:t>
                            </w:r>
                          </w:p>
                          <w:p w:rsidR="00A73536" w:rsidRPr="00127346" w:rsidRDefault="00A73536" w:rsidP="006E55BD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où : où se trouvent les versions actualisées des plannings et quel est leur mode de diffusion ? (</w:t>
                            </w:r>
                            <w:proofErr w:type="spellStart"/>
                            <w:r>
                              <w:t>cf</w:t>
                            </w:r>
                            <w:proofErr w:type="spellEnd"/>
                            <w:r>
                              <w:t xml:space="preserve"> gestion des documents)</w:t>
                            </w:r>
                          </w:p>
                          <w:p w:rsidR="00A73536" w:rsidRPr="00127346" w:rsidRDefault="00A73536" w:rsidP="00BF237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width:480.55pt;height:15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" fillcolor="#9bbb59 [3206]" strokecolor="#f2f2f2 [3041]" strokeweight="3pt">
                <v:shadow on="t" color="#4e6128 [1606]" opacity=".5" offset="1pt"/>
                <v:textbox>
                  <w:txbxContent>
                    <w:p w:rsidR="00A73536" w:rsidRDefault="00A73536" w:rsidP="00BF2375">
                      <w:r>
                        <w:t>Vous préciserez à minima comment le planning va évoluer  sur les axes suivants:</w:t>
                      </w:r>
                    </w:p>
                    <w:p w:rsidR="00A73536" w:rsidRDefault="00A73536" w:rsidP="006E55BD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>
                        <w:t>qui le fait évoluer</w:t>
                      </w:r>
                    </w:p>
                    <w:p w:rsidR="00A73536" w:rsidRDefault="00A73536" w:rsidP="006E55BD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>
                        <w:t>quand / à quelle fréquence</w:t>
                      </w:r>
                    </w:p>
                    <w:p w:rsidR="00A73536" w:rsidRDefault="00A73536" w:rsidP="006E55BD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>
                        <w:t>comment : quelles sont les règles à suivre pour faire évoluer le planning</w:t>
                      </w:r>
                    </w:p>
                    <w:p w:rsidR="00A73536" w:rsidRDefault="00A73536" w:rsidP="00334D99">
                      <w:pPr>
                        <w:pStyle w:val="Paragraphedeliste"/>
                        <w:numPr>
                          <w:ilvl w:val="1"/>
                          <w:numId w:val="7"/>
                        </w:numPr>
                      </w:pPr>
                      <w:r>
                        <w:t xml:space="preserve">vue macro (itérations / jalons / livrables, </w:t>
                      </w:r>
                      <w:r w:rsidRPr="001F6015">
                        <w:t>a</w:t>
                      </w:r>
                      <w:r>
                        <w:t>tteinte des objectifs)</w:t>
                      </w:r>
                    </w:p>
                    <w:p w:rsidR="00A73536" w:rsidRDefault="00A73536" w:rsidP="00334D99">
                      <w:pPr>
                        <w:pStyle w:val="Paragraphedeliste"/>
                        <w:numPr>
                          <w:ilvl w:val="1"/>
                          <w:numId w:val="7"/>
                        </w:numPr>
                      </w:pPr>
                      <w:r>
                        <w:t>vue micro (niveau tâches individuelles)</w:t>
                      </w:r>
                    </w:p>
                    <w:p w:rsidR="00A73536" w:rsidRPr="00127346" w:rsidRDefault="00A73536" w:rsidP="006E55BD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>
                        <w:t>où : où se trouvent les versions actualisées des plannings et quel est leur mode de diffusion ? (</w:t>
                      </w:r>
                      <w:proofErr w:type="spellStart"/>
                      <w:r>
                        <w:t>cf</w:t>
                      </w:r>
                      <w:proofErr w:type="spellEnd"/>
                      <w:r>
                        <w:t xml:space="preserve"> gestion des documents)</w:t>
                      </w:r>
                    </w:p>
                    <w:p w:rsidR="00A73536" w:rsidRPr="00127346" w:rsidRDefault="00A73536" w:rsidP="00BF2375"/>
                  </w:txbxContent>
                </v:textbox>
                <w10:anchorlock/>
              </v:shape>
            </w:pict>
          </mc:Fallback>
        </mc:AlternateContent>
      </w:r>
    </w:p>
    <w:p w:rsidR="009933FE" w:rsidRDefault="009933FE" w:rsidP="00BF2375">
      <w:r>
        <w:t xml:space="preserve">Micro : Toutes les semaines </w:t>
      </w:r>
      <w:proofErr w:type="spellStart"/>
      <w:r>
        <w:t>pdt</w:t>
      </w:r>
      <w:proofErr w:type="spellEnd"/>
      <w:r>
        <w:t xml:space="preserve"> le dernier </w:t>
      </w:r>
      <w:proofErr w:type="spellStart"/>
      <w:r>
        <w:t>creneau</w:t>
      </w:r>
      <w:proofErr w:type="spellEnd"/>
      <w:r>
        <w:t xml:space="preserve"> PI de la semaine</w:t>
      </w:r>
      <w:r w:rsidR="001F6015">
        <w:t>, évolution selon succès des tâches affectées</w:t>
      </w:r>
    </w:p>
    <w:p w:rsidR="009933FE" w:rsidRDefault="009933FE" w:rsidP="00BF2375">
      <w:r>
        <w:t xml:space="preserve">Macro : 3semaines </w:t>
      </w:r>
      <w:proofErr w:type="spellStart"/>
      <w:r>
        <w:t>pdt</w:t>
      </w:r>
      <w:proofErr w:type="spellEnd"/>
      <w:r>
        <w:t xml:space="preserve"> le dernier créneau PI de la semaine</w:t>
      </w:r>
      <w:r w:rsidR="001F6015">
        <w:t>,  évolution selon les objectifs réussis</w:t>
      </w:r>
    </w:p>
    <w:p w:rsidR="001F6015" w:rsidRDefault="001F6015" w:rsidP="00BF2375">
      <w:r>
        <w:t>Planning sur git</w:t>
      </w:r>
    </w:p>
    <w:p w:rsidR="006B7FC6" w:rsidRDefault="006B7FC6" w:rsidP="00BF2375">
      <w:proofErr w:type="spellStart"/>
      <w:r>
        <w:t>Reunion</w:t>
      </w:r>
      <w:proofErr w:type="spellEnd"/>
      <w:r>
        <w:t xml:space="preserve"> jeudi matin 11h</w:t>
      </w:r>
    </w:p>
    <w:p w:rsidR="00271BC4" w:rsidRDefault="00271BC4" w:rsidP="00BF2375">
      <w:r>
        <w:t xml:space="preserve">Ordre du jour </w:t>
      </w:r>
    </w:p>
    <w:p w:rsidR="00271BC4" w:rsidRDefault="00271BC4" w:rsidP="00BF2375">
      <w:r>
        <w:t>Qui a fait quoi et qui fera quoi</w:t>
      </w:r>
    </w:p>
    <w:p w:rsidR="0086149C" w:rsidRDefault="00A73536" w:rsidP="00BF2375">
      <w:r>
        <w:t>C</w:t>
      </w:r>
      <w:r w:rsidR="0086149C">
        <w:t>ompte</w:t>
      </w:r>
      <w:r w:rsidR="001F6015">
        <w:t xml:space="preserve"> </w:t>
      </w:r>
      <w:r w:rsidR="0086149C">
        <w:t>rendu</w:t>
      </w:r>
    </w:p>
    <w:p w:rsidR="00A73536" w:rsidRDefault="00A73536" w:rsidP="00BF2375">
      <w:r>
        <w:t>Jeudi 11 avril 11h réunion de lancement</w:t>
      </w:r>
    </w:p>
    <w:p w:rsidR="00A73536" w:rsidRDefault="001F6015" w:rsidP="00BF2375">
      <w:r>
        <w:t>Faire doc de référence</w:t>
      </w:r>
    </w:p>
    <w:p w:rsidR="009933FE" w:rsidRDefault="009933FE" w:rsidP="00BF2375"/>
    <w:p w:rsidR="00B256AB" w:rsidRDefault="00DF2F1A" w:rsidP="00B256AB">
      <w:pPr>
        <w:pStyle w:val="Titre2"/>
      </w:pPr>
      <w:bookmarkStart w:id="5" w:name="_Toc256693061"/>
      <w:r>
        <w:t>Evaluation des charges et calendrier cible</w:t>
      </w:r>
      <w:bookmarkEnd w:id="5"/>
    </w:p>
    <w:p w:rsidR="00FC62A9" w:rsidRDefault="000054C6" w:rsidP="00FC62A9">
      <w:r>
        <w:rPr>
          <w:noProof/>
        </w:rPr>
        <mc:AlternateContent>
          <mc:Choice Requires="wps">
            <w:drawing>
              <wp:inline distT="0" distB="0" distL="0" distR="0" wp14:anchorId="493C9E4E" wp14:editId="3591F4F9">
                <wp:extent cx="6102985" cy="1256665"/>
                <wp:effectExtent l="26670" t="22860" r="33020" b="44450"/>
                <wp:docPr id="1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2985" cy="125666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73536" w:rsidRPr="00127346" w:rsidRDefault="00A73536" w:rsidP="00B256AB">
                            <w:r>
                              <w:t>Indiquez ici le calendrier cible de l’équipe de réalisation (première version fournie par l’école, doit être mise à jour par vous</w:t>
                            </w:r>
                            <w:proofErr w:type="gramStart"/>
                            <w:r>
                              <w:t>)</w:t>
                            </w:r>
                            <w:proofErr w:type="gramEnd"/>
                            <w:r>
                              <w:br/>
                              <w:t>Précisez le volume horaire total disponible pour la réalisation du projet, que vous traduirez en Jour/homme</w:t>
                            </w:r>
                            <w:r>
                              <w:br/>
                              <w:t xml:space="preserve">Vous indiquerez ici les spécificités individuelles (temps de travail spécifique en fonction des autres projets ou de dispositions spéciales autorisées par l’école)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" o:spid="_x0000_s1027" type="#_x0000_t202" style="width:480.55pt;height:9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" fillcolor="#9bbb59 [3206]" strokecolor="#f2f2f2 [3041]" strokeweight="3pt">
                <v:shadow on="t" color="#4e6128 [1606]" opacity=".5" offset="1pt"/>
                <v:textbox>
                  <w:txbxContent>
                    <w:p w:rsidR="00A73536" w:rsidRPr="00127346" w:rsidRDefault="00A73536" w:rsidP="00B256AB">
                      <w:r>
                        <w:t>Indiquez ici le calendrier cible de l’équipe de réalisation (première version fournie par l’école, doit être mise à jour par vous</w:t>
                      </w:r>
                      <w:proofErr w:type="gramStart"/>
                      <w:r>
                        <w:t>)</w:t>
                      </w:r>
                      <w:proofErr w:type="gramEnd"/>
                      <w:r>
                        <w:br/>
                        <w:t>Précisez le volume horaire total disponible pour la réalisation du projet, que vous traduirez en Jour/homme</w:t>
                      </w:r>
                      <w:r>
                        <w:br/>
                        <w:t xml:space="preserve">Vous indiquerez ici les spécificités individuelles (temps de travail spécifique en fonction des autres projets ou de dispositions spéciales autorisées par l’école)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E3009" w:rsidRDefault="000E3009" w:rsidP="00FC62A9"/>
    <w:p w:rsidR="000E3009" w:rsidRDefault="000E3009" w:rsidP="00FC62A9"/>
    <w:p w:rsidR="000E3009" w:rsidRDefault="000E3009" w:rsidP="00FC62A9"/>
    <w:tbl>
      <w:tblPr>
        <w:tblStyle w:val="Listecouleur-Accent3"/>
        <w:tblW w:w="0" w:type="auto"/>
        <w:jc w:val="center"/>
        <w:tblLook w:val="04A0" w:firstRow="1" w:lastRow="0" w:firstColumn="1" w:lastColumn="0" w:noHBand="0" w:noVBand="1"/>
      </w:tblPr>
      <w:tblGrid>
        <w:gridCol w:w="1075"/>
        <w:gridCol w:w="1814"/>
      </w:tblGrid>
      <w:tr w:rsidR="000E3009" w:rsidTr="00604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B8CCE4" w:themeFill="accent1" w:themeFillTint="66"/>
          </w:tcPr>
          <w:p w:rsidR="001F6015" w:rsidRDefault="00604AB6" w:rsidP="00E51B3A">
            <w:r>
              <w:lastRenderedPageBreak/>
              <w:t>D</w:t>
            </w:r>
            <w:r w:rsidR="00E51B3A">
              <w:t>ate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1F6015" w:rsidRDefault="00E51B3A" w:rsidP="00E51B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d’heure</w:t>
            </w:r>
            <w:r w:rsidR="00604AB6">
              <w:t>s</w:t>
            </w:r>
          </w:p>
        </w:tc>
      </w:tr>
      <w:tr w:rsidR="000E3009" w:rsidTr="00604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BE5F1" w:themeFill="accent1" w:themeFillTint="33"/>
          </w:tcPr>
          <w:p w:rsidR="001F6015" w:rsidRDefault="00E51B3A" w:rsidP="00E51B3A">
            <w:r>
              <w:t>03/04/13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1F6015" w:rsidRDefault="00E51B3A" w:rsidP="00E51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604AB6" w:rsidTr="00604AB6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B8CCE4" w:themeFill="accent1" w:themeFillTint="66"/>
          </w:tcPr>
          <w:p w:rsidR="001F6015" w:rsidRDefault="00E51B3A" w:rsidP="00E51B3A">
            <w:r>
              <w:t>08/04/13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1F6015" w:rsidRDefault="00E51B3A" w:rsidP="00E51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0E3009" w:rsidTr="00604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BE5F1" w:themeFill="accent1" w:themeFillTint="33"/>
          </w:tcPr>
          <w:p w:rsidR="001F6015" w:rsidRDefault="00E51B3A" w:rsidP="00E51B3A">
            <w:r>
              <w:t>09/04/13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1F6015" w:rsidRDefault="00E51B3A" w:rsidP="00E51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604AB6" w:rsidTr="00604AB6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B8CCE4" w:themeFill="accent1" w:themeFillTint="66"/>
          </w:tcPr>
          <w:p w:rsidR="001F6015" w:rsidRDefault="00E51B3A" w:rsidP="00E51B3A">
            <w:r>
              <w:t>10/04/13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1F6015" w:rsidRDefault="00E51B3A" w:rsidP="00E51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0E3009" w:rsidTr="00604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BE5F1" w:themeFill="accent1" w:themeFillTint="33"/>
          </w:tcPr>
          <w:p w:rsidR="001F6015" w:rsidRDefault="00E51B3A" w:rsidP="00E51B3A">
            <w:r>
              <w:t>11/04/13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1F6015" w:rsidRDefault="00E51B3A" w:rsidP="00E51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604AB6" w:rsidTr="00604AB6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B8CCE4" w:themeFill="accent1" w:themeFillTint="66"/>
          </w:tcPr>
          <w:p w:rsidR="001F6015" w:rsidRDefault="00E51B3A" w:rsidP="00E51B3A">
            <w:r>
              <w:t>12/04/13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1F6015" w:rsidRDefault="00E51B3A" w:rsidP="00E51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0E3009" w:rsidTr="00604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BE5F1" w:themeFill="accent1" w:themeFillTint="33"/>
          </w:tcPr>
          <w:p w:rsidR="001F6015" w:rsidRDefault="00E51B3A" w:rsidP="00E51B3A">
            <w:r>
              <w:t>15/04/13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1F6015" w:rsidRDefault="00E51B3A" w:rsidP="00E51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4.5</w:t>
            </w:r>
          </w:p>
        </w:tc>
      </w:tr>
      <w:tr w:rsidR="001F6015" w:rsidTr="00604AB6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B8CCE4" w:themeFill="accent1" w:themeFillTint="66"/>
          </w:tcPr>
          <w:p w:rsidR="001F6015" w:rsidRDefault="00E51B3A" w:rsidP="00E51B3A">
            <w:r>
              <w:t>16/04/13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1F6015" w:rsidRDefault="00E51B3A" w:rsidP="00E51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E51B3A" w:rsidTr="00604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BE5F1" w:themeFill="accent1" w:themeFillTint="33"/>
          </w:tcPr>
          <w:p w:rsidR="00E51B3A" w:rsidRDefault="00E51B3A" w:rsidP="00E51B3A">
            <w:r>
              <w:t>18/04/13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E51B3A" w:rsidRDefault="00E51B3A" w:rsidP="00E51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E51B3A" w:rsidTr="00604AB6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B8CCE4" w:themeFill="accent1" w:themeFillTint="66"/>
          </w:tcPr>
          <w:p w:rsidR="00E51B3A" w:rsidRDefault="00E51B3A" w:rsidP="00E51B3A">
            <w:r>
              <w:t>22/04/13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E51B3A" w:rsidRDefault="00E51B3A" w:rsidP="00E51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</w:t>
            </w:r>
          </w:p>
        </w:tc>
      </w:tr>
      <w:tr w:rsidR="00E51B3A" w:rsidTr="00604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BE5F1" w:themeFill="accent1" w:themeFillTint="33"/>
          </w:tcPr>
          <w:p w:rsidR="00E51B3A" w:rsidRDefault="00E51B3A" w:rsidP="00E51B3A">
            <w:r>
              <w:t>23/04/13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E51B3A" w:rsidRDefault="00E51B3A" w:rsidP="00E51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E51B3A" w:rsidTr="00604AB6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B8CCE4" w:themeFill="accent1" w:themeFillTint="66"/>
          </w:tcPr>
          <w:p w:rsidR="00E51B3A" w:rsidRDefault="00E51B3A" w:rsidP="00E51B3A">
            <w:r>
              <w:t>24/04/13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E51B3A" w:rsidRDefault="00E51B3A" w:rsidP="00E51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51B3A" w:rsidTr="00604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BE5F1" w:themeFill="accent1" w:themeFillTint="33"/>
          </w:tcPr>
          <w:p w:rsidR="00E51B3A" w:rsidRDefault="008B3D49" w:rsidP="00E51B3A">
            <w:r>
              <w:t>29/04/13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E51B3A" w:rsidRDefault="008B3D49" w:rsidP="00E51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4.5</w:t>
            </w:r>
          </w:p>
        </w:tc>
      </w:tr>
      <w:tr w:rsidR="00E51B3A" w:rsidTr="00604AB6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B8CCE4" w:themeFill="accent1" w:themeFillTint="66"/>
          </w:tcPr>
          <w:p w:rsidR="00E51B3A" w:rsidRDefault="008B3D49" w:rsidP="00E51B3A">
            <w:r>
              <w:t>30/04/13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E51B3A" w:rsidRDefault="008B3D49" w:rsidP="00E51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E51B3A" w:rsidTr="00604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BE5F1" w:themeFill="accent1" w:themeFillTint="33"/>
          </w:tcPr>
          <w:p w:rsidR="00E51B3A" w:rsidRDefault="008B3D49" w:rsidP="00E51B3A">
            <w:r>
              <w:t>03/05/13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E51B3A" w:rsidRDefault="008B3D49" w:rsidP="00E51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8B3D49" w:rsidTr="00604AB6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B8CCE4" w:themeFill="accent1" w:themeFillTint="66"/>
          </w:tcPr>
          <w:p w:rsidR="008B3D49" w:rsidRDefault="008B3D49" w:rsidP="00E51B3A">
            <w:r>
              <w:t>06/05/13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8B3D49" w:rsidRDefault="008B3D49" w:rsidP="00E51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8B3D49" w:rsidTr="00604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BE5F1" w:themeFill="accent1" w:themeFillTint="33"/>
          </w:tcPr>
          <w:p w:rsidR="008B3D49" w:rsidRDefault="008B3D49" w:rsidP="00E51B3A">
            <w:r>
              <w:t>07/05/13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8B3D49" w:rsidRDefault="008B3D49" w:rsidP="00E51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4.5</w:t>
            </w:r>
          </w:p>
        </w:tc>
      </w:tr>
      <w:tr w:rsidR="008B3D49" w:rsidTr="00604AB6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B8CCE4" w:themeFill="accent1" w:themeFillTint="66"/>
          </w:tcPr>
          <w:p w:rsidR="008B3D49" w:rsidRDefault="008B3D49" w:rsidP="00E51B3A">
            <w:r>
              <w:t>08/05/13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8B3D49" w:rsidRDefault="008B3D49" w:rsidP="00E51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E51B3A" w:rsidTr="00604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BE5F1" w:themeFill="accent1" w:themeFillTint="33"/>
          </w:tcPr>
          <w:p w:rsidR="00E51B3A" w:rsidRDefault="008B3D49" w:rsidP="00E51B3A">
            <w:r>
              <w:t>09/05/13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E51B3A" w:rsidRDefault="008B3D49" w:rsidP="00E51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E51B3A" w:rsidTr="00604AB6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B8CCE4" w:themeFill="accent1" w:themeFillTint="66"/>
          </w:tcPr>
          <w:p w:rsidR="00E51B3A" w:rsidRDefault="008B3D49" w:rsidP="00E51B3A">
            <w:r>
              <w:t>10/05/13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E51B3A" w:rsidRDefault="008B3D49" w:rsidP="00E51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51B3A" w:rsidTr="00604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BE5F1" w:themeFill="accent1" w:themeFillTint="33"/>
          </w:tcPr>
          <w:p w:rsidR="00E51B3A" w:rsidRDefault="008B3D49" w:rsidP="00E51B3A">
            <w:r>
              <w:t>16/05/13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E51B3A" w:rsidRDefault="008B3D49" w:rsidP="00E51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E51B3A" w:rsidTr="00604AB6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B8CCE4" w:themeFill="accent1" w:themeFillTint="66"/>
          </w:tcPr>
          <w:p w:rsidR="00E51B3A" w:rsidRDefault="008B3D49" w:rsidP="00E51B3A">
            <w:r>
              <w:t>21/05/13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E51B3A" w:rsidRDefault="008B3D49" w:rsidP="00E51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8B3D49" w:rsidTr="00604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BE5F1" w:themeFill="accent1" w:themeFillTint="33"/>
          </w:tcPr>
          <w:p w:rsidR="008B3D49" w:rsidRDefault="008B3D49" w:rsidP="00E51B3A">
            <w:r>
              <w:t>22/05/13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8B3D49" w:rsidRDefault="008B3D49" w:rsidP="00E51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8B3D49" w:rsidTr="00604AB6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B8CCE4" w:themeFill="accent1" w:themeFillTint="66"/>
          </w:tcPr>
          <w:p w:rsidR="008B3D49" w:rsidRDefault="008B3D49" w:rsidP="00E51B3A">
            <w:r>
              <w:t>27/05/13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8B3D49" w:rsidRDefault="008B3D49" w:rsidP="00E51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8B3D49" w:rsidTr="00604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BE5F1" w:themeFill="accent1" w:themeFillTint="33"/>
          </w:tcPr>
          <w:p w:rsidR="008B3D49" w:rsidRDefault="008B3D49" w:rsidP="00E51B3A">
            <w:r>
              <w:t>28/05/13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8B3D49" w:rsidRDefault="008B3D49" w:rsidP="00E51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8B3D49" w:rsidTr="00604AB6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B8CCE4" w:themeFill="accent1" w:themeFillTint="66"/>
          </w:tcPr>
          <w:p w:rsidR="008B3D49" w:rsidRDefault="008B3D49" w:rsidP="00E51B3A">
            <w:r>
              <w:t>29/05/13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8B3D49" w:rsidRDefault="008B3D49" w:rsidP="00E51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8B3D49" w:rsidTr="00604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BE5F1" w:themeFill="accent1" w:themeFillTint="33"/>
          </w:tcPr>
          <w:p w:rsidR="008B3D49" w:rsidRDefault="008B3D49" w:rsidP="00E51B3A">
            <w:r>
              <w:t>30/05/13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8B3D49" w:rsidRDefault="008B3D49" w:rsidP="00E51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8B3D49" w:rsidTr="00604AB6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B8CCE4" w:themeFill="accent1" w:themeFillTint="66"/>
          </w:tcPr>
          <w:p w:rsidR="008B3D49" w:rsidRDefault="008B3D49" w:rsidP="00E51B3A">
            <w:r>
              <w:t>03/06/13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8B3D49" w:rsidRDefault="008B3D49" w:rsidP="00E51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8B3D49" w:rsidTr="00604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BE5F1" w:themeFill="accent1" w:themeFillTint="33"/>
          </w:tcPr>
          <w:p w:rsidR="008B3D49" w:rsidRDefault="008B3D49" w:rsidP="00E51B3A">
            <w:r>
              <w:t>04/06/13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8B3D49" w:rsidRDefault="008B3D49" w:rsidP="00E51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8B3D49" w:rsidTr="00604AB6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B8CCE4" w:themeFill="accent1" w:themeFillTint="66"/>
          </w:tcPr>
          <w:p w:rsidR="008B3D49" w:rsidRDefault="008B3D49" w:rsidP="00E51B3A">
            <w:r>
              <w:t>05/06/13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8B3D49" w:rsidRDefault="008B3D49" w:rsidP="00E51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8B3D49" w:rsidTr="00604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BE5F1" w:themeFill="accent1" w:themeFillTint="33"/>
          </w:tcPr>
          <w:p w:rsidR="008B3D49" w:rsidRDefault="008B3D49" w:rsidP="00E51B3A">
            <w:r>
              <w:t>06/06/13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8B3D49" w:rsidRDefault="008B3D49" w:rsidP="00E51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8B3D49" w:rsidTr="00604AB6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B8CCE4" w:themeFill="accent1" w:themeFillTint="66"/>
          </w:tcPr>
          <w:p w:rsidR="008B3D49" w:rsidRDefault="008B3D49" w:rsidP="00E51B3A">
            <w:r>
              <w:t>07/06/13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8B3D49" w:rsidRDefault="008B3D49" w:rsidP="00E51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8B3D49" w:rsidTr="00604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BE5F1" w:themeFill="accent1" w:themeFillTint="33"/>
          </w:tcPr>
          <w:p w:rsidR="008B3D49" w:rsidRDefault="008B3D49" w:rsidP="00E51B3A">
            <w:r>
              <w:t>10/06/13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8B3D49" w:rsidRDefault="008B3D49" w:rsidP="00E51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8B3D49" w:rsidTr="00604AB6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B8CCE4" w:themeFill="accent1" w:themeFillTint="66"/>
          </w:tcPr>
          <w:p w:rsidR="008B3D49" w:rsidRDefault="008B3D49" w:rsidP="00E51B3A">
            <w:r>
              <w:t>11/06/13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8B3D49" w:rsidRDefault="008B3D49" w:rsidP="00E51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8B3D49" w:rsidTr="00604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BE5F1" w:themeFill="accent1" w:themeFillTint="33"/>
          </w:tcPr>
          <w:p w:rsidR="008B3D49" w:rsidRDefault="008B3D49" w:rsidP="00E51B3A">
            <w:r>
              <w:t>12/06/13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8B3D49" w:rsidRDefault="008B3D49" w:rsidP="00E51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8B3D49" w:rsidTr="00604AB6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B8CCE4" w:themeFill="accent1" w:themeFillTint="66"/>
          </w:tcPr>
          <w:p w:rsidR="008B3D49" w:rsidRDefault="008B3D49" w:rsidP="008B3D49">
            <w:r>
              <w:t>13/06/13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8B3D49" w:rsidRDefault="008B3D49" w:rsidP="00E51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8B3D49" w:rsidTr="00604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BE5F1" w:themeFill="accent1" w:themeFillTint="33"/>
          </w:tcPr>
          <w:p w:rsidR="008B3D49" w:rsidRDefault="008B3D49" w:rsidP="00E51B3A">
            <w:r>
              <w:t>14/06/13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8B3D49" w:rsidRDefault="008B3D49" w:rsidP="00E51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8B3D49" w:rsidTr="00604AB6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B8CCE4" w:themeFill="accent1" w:themeFillTint="66"/>
          </w:tcPr>
          <w:p w:rsidR="008B3D49" w:rsidRDefault="008B3D49" w:rsidP="00E51B3A">
            <w:r>
              <w:t>17/06/13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:rsidR="008B3D49" w:rsidRDefault="008B3D49" w:rsidP="00E51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0E3009" w:rsidTr="00604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BE5F1" w:themeFill="accent1" w:themeFillTint="33"/>
          </w:tcPr>
          <w:p w:rsidR="000E3009" w:rsidRDefault="000E3009" w:rsidP="00FC62A9">
            <w:r>
              <w:t>Total d’h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0E3009" w:rsidRDefault="000E3009" w:rsidP="00FC6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153</w:t>
            </w:r>
          </w:p>
        </w:tc>
      </w:tr>
    </w:tbl>
    <w:p w:rsidR="001F6015" w:rsidRDefault="001F6015" w:rsidP="00FC62A9"/>
    <w:p w:rsidR="00FC62A9" w:rsidRDefault="00FC62A9" w:rsidP="00FC62A9">
      <w:pPr>
        <w:pStyle w:val="Titre2"/>
      </w:pPr>
      <w:bookmarkStart w:id="6" w:name="_Toc256693062"/>
      <w:r>
        <w:lastRenderedPageBreak/>
        <w:t>Planification initiale</w:t>
      </w:r>
      <w:bookmarkEnd w:id="6"/>
    </w:p>
    <w:p w:rsidR="00FC62A9" w:rsidRDefault="000054C6" w:rsidP="00FC62A9">
      <w:r>
        <w:rPr>
          <w:noProof/>
        </w:rPr>
        <mc:AlternateContent>
          <mc:Choice Requires="wps">
            <w:drawing>
              <wp:inline distT="0" distB="0" distL="0" distR="0">
                <wp:extent cx="6102985" cy="1977390"/>
                <wp:effectExtent l="26670" t="26670" r="33020" b="53340"/>
                <wp:docPr id="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2985" cy="197739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73536" w:rsidRDefault="00A73536" w:rsidP="00FC62A9">
                            <w:r>
                              <w:t>Indiquez où se trouve le document MS Projet correspondant à la planification initiale du projet (faites un lien et pourquoi pas une copie d’écran)</w:t>
                            </w:r>
                          </w:p>
                          <w:p w:rsidR="00A73536" w:rsidRDefault="00A73536" w:rsidP="00FC62A9">
                            <w:r>
                              <w:t>Pour rappel pour la planification initiale de votre projet nous exigeons à minima que la vue  « macro » soit cohérente : doivent apparaître itérations, jalons / livrables, atteinte ou non des objectifs.</w:t>
                            </w:r>
                          </w:p>
                          <w:p w:rsidR="00A73536" w:rsidRPr="00127346" w:rsidRDefault="00A73536" w:rsidP="00FC62A9">
                            <w:r>
                              <w:t xml:space="preserve">La vue micro reste ici à la discrétion de l’enseignant suiveur qui vous précisera à quelles périodes il souhaite avoir un niveau de détail plus fin sur les tâches des individus. </w:t>
                            </w:r>
                            <w:r>
                              <w:br/>
                            </w:r>
                            <w:r>
                              <w:br/>
                              <w:t>La planification initiale doit évidemment tenir compte du calendrier cible ainsi que des charges.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" o:spid="_x0000_s1028" type="#_x0000_t202" style="width:480.55pt;height:15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" fillcolor="#9bbb59 [3206]" strokecolor="#f2f2f2 [3041]" strokeweight="3pt">
                <v:shadow on="t" color="#4e6128 [1606]" opacity=".5" offset="1pt"/>
                <v:textbox>
                  <w:txbxContent>
                    <w:p w:rsidR="00A73536" w:rsidRDefault="00A73536" w:rsidP="00FC62A9">
                      <w:r>
                        <w:t>Indiquez où se trouve le document MS Projet correspondant à la planification initiale du projet (faites un lien et pourquoi pas une copie d’écran)</w:t>
                      </w:r>
                    </w:p>
                    <w:p w:rsidR="00A73536" w:rsidRDefault="00A73536" w:rsidP="00FC62A9">
                      <w:r>
                        <w:t>Pour rappel pour la planification initiale de votre projet nous exigeons à minima que la vue  « macro » soit cohérente : doivent apparaître itérations, jalons / livrables, atteinte ou non des objectifs.</w:t>
                      </w:r>
                    </w:p>
                    <w:p w:rsidR="00A73536" w:rsidRPr="00127346" w:rsidRDefault="00A73536" w:rsidP="00FC62A9">
                      <w:r>
                        <w:t xml:space="preserve">La vue micro reste ici à la discrétion de l’enseignant suiveur qui vous précisera à quelles périodes il souhaite avoir un niveau de détail plus fin sur les tâches des individus. </w:t>
                      </w:r>
                      <w:r>
                        <w:br/>
                      </w:r>
                      <w:r>
                        <w:br/>
                        <w:t>La planification initiale doit évidemment tenir compte du calendrier cible ainsi que des charges.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C62A9" w:rsidRDefault="00FC62A9" w:rsidP="00FC62A9"/>
    <w:p w:rsidR="00FC62A9" w:rsidRDefault="00FC62A9" w:rsidP="00FC62A9"/>
    <w:p w:rsidR="00FC62A9" w:rsidRPr="00A61397" w:rsidRDefault="00FC62A9" w:rsidP="00FC62A9"/>
    <w:p w:rsidR="00FC62A9" w:rsidRPr="00A61397" w:rsidRDefault="00FC62A9" w:rsidP="00FC62A9"/>
    <w:p w:rsidR="00FC62A9" w:rsidRDefault="00FC62A9" w:rsidP="00FC62A9">
      <w:pPr>
        <w:ind w:firstLine="708"/>
      </w:pPr>
    </w:p>
    <w:p w:rsidR="00B3220C" w:rsidRDefault="00B3220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  <w:bookmarkStart w:id="7" w:name="_GoBack"/>
      <w:bookmarkEnd w:id="7"/>
    </w:p>
    <w:p w:rsidR="002E0DA8" w:rsidRDefault="002E0DA8" w:rsidP="002E0DA8">
      <w:pPr>
        <w:pStyle w:val="Titre2"/>
      </w:pPr>
      <w:bookmarkStart w:id="8" w:name="_Toc256693063"/>
      <w:r>
        <w:lastRenderedPageBreak/>
        <w:t xml:space="preserve">Gestion du </w:t>
      </w:r>
      <w:proofErr w:type="spellStart"/>
      <w:r>
        <w:t>reporting</w:t>
      </w:r>
      <w:bookmarkEnd w:id="8"/>
      <w:proofErr w:type="spellEnd"/>
    </w:p>
    <w:p w:rsidR="00FB5F55" w:rsidRDefault="000054C6" w:rsidP="00FB5F55">
      <w:r>
        <w:rPr>
          <w:noProof/>
        </w:rPr>
        <mc:AlternateContent>
          <mc:Choice Requires="wps">
            <w:drawing>
              <wp:inline distT="0" distB="0" distL="0" distR="0">
                <wp:extent cx="6102985" cy="5011420"/>
                <wp:effectExtent l="26670" t="20955" r="33020" b="44450"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2985" cy="50114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73536" w:rsidRDefault="00A73536" w:rsidP="003864EC">
                            <w:r>
                              <w:t xml:space="preserve">Indiquez comment l’équipe de réalisation rendra compte de l’avancement du projet en définissant précisément le processus de </w:t>
                            </w:r>
                            <w:proofErr w:type="spellStart"/>
                            <w:r>
                              <w:t>reporting</w:t>
                            </w:r>
                            <w:proofErr w:type="spellEnd"/>
                            <w:r>
                              <w:t xml:space="preserve">. Nous vous demandons de préciser pour chaque type de </w:t>
                            </w:r>
                            <w:proofErr w:type="spellStart"/>
                            <w:r>
                              <w:t>reporting</w:t>
                            </w:r>
                            <w:proofErr w:type="spellEnd"/>
                            <w:r>
                              <w:t xml:space="preserve"> retenu : </w:t>
                            </w:r>
                          </w:p>
                          <w:p w:rsidR="00A73536" w:rsidRDefault="00A73536" w:rsidP="00366AD8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Sa fréquence de réalisation</w:t>
                            </w:r>
                          </w:p>
                          <w:p w:rsidR="00A73536" w:rsidRDefault="00A73536" w:rsidP="00366AD8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Son contenu</w:t>
                            </w:r>
                          </w:p>
                          <w:p w:rsidR="00A73536" w:rsidRDefault="00A73536" w:rsidP="00366AD8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Sous quelle forme ce </w:t>
                            </w:r>
                            <w:proofErr w:type="spellStart"/>
                            <w:r>
                              <w:t>reporting</w:t>
                            </w:r>
                            <w:proofErr w:type="spellEnd"/>
                            <w:r>
                              <w:t xml:space="preserve"> sera réalisé, avec quel outils  et comment il sera publié</w:t>
                            </w:r>
                          </w:p>
                          <w:p w:rsidR="00A73536" w:rsidRDefault="00A73536" w:rsidP="00DD1161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A qui s’adresse ce </w:t>
                            </w:r>
                            <w:proofErr w:type="spellStart"/>
                            <w:r>
                              <w:t>reporting</w:t>
                            </w:r>
                            <w:proofErr w:type="spellEnd"/>
                            <w:r>
                              <w:br/>
                            </w:r>
                          </w:p>
                          <w:p w:rsidR="00A73536" w:rsidRDefault="00A73536" w:rsidP="006A73E4">
                            <w:r>
                              <w:t>Nous vous rappelons que</w:t>
                            </w:r>
                          </w:p>
                          <w:p w:rsidR="00A73536" w:rsidRDefault="00A73536" w:rsidP="001E1877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à titre individuel l’étudiant doit faire un </w:t>
                            </w:r>
                            <w:proofErr w:type="spellStart"/>
                            <w:r>
                              <w:t>reporting</w:t>
                            </w:r>
                            <w:proofErr w:type="spellEnd"/>
                            <w:r>
                              <w:t xml:space="preserve">  « micro » à destination du chef de projet, du suiveur et parfois du client.  Vous y préciserez à minima :</w:t>
                            </w:r>
                          </w:p>
                          <w:p w:rsidR="00A73536" w:rsidRDefault="00A73536" w:rsidP="001E1877">
                            <w:pPr>
                              <w:pStyle w:val="Paragraphedeliste"/>
                              <w:numPr>
                                <w:ilvl w:val="1"/>
                                <w:numId w:val="4"/>
                              </w:numPr>
                            </w:pPr>
                            <w:r>
                              <w:t xml:space="preserve">Le travail devant être réalisé (tâches + temps), </w:t>
                            </w:r>
                          </w:p>
                          <w:p w:rsidR="00A73536" w:rsidRDefault="00A73536" w:rsidP="001E1877">
                            <w:pPr>
                              <w:pStyle w:val="Paragraphedeliste"/>
                              <w:numPr>
                                <w:ilvl w:val="1"/>
                                <w:numId w:val="4"/>
                              </w:numPr>
                            </w:pPr>
                            <w:r>
                              <w:t xml:space="preserve">Le travail réalisé  (tâches + temps), </w:t>
                            </w:r>
                          </w:p>
                          <w:p w:rsidR="00A73536" w:rsidRDefault="00A73536" w:rsidP="001E1877">
                            <w:pPr>
                              <w:pStyle w:val="Paragraphedeliste"/>
                              <w:numPr>
                                <w:ilvl w:val="1"/>
                                <w:numId w:val="4"/>
                              </w:numPr>
                            </w:pPr>
                            <w:r>
                              <w:t xml:space="preserve">Les écarts de temps sur les tâches réalisées, </w:t>
                            </w:r>
                          </w:p>
                          <w:p w:rsidR="00A73536" w:rsidRDefault="00A73536" w:rsidP="001E1877">
                            <w:pPr>
                              <w:pStyle w:val="Paragraphedeliste"/>
                              <w:numPr>
                                <w:ilvl w:val="1"/>
                                <w:numId w:val="4"/>
                              </w:numPr>
                            </w:pPr>
                            <w:r>
                              <w:t>Le travail restant à réaliser (tâches + temps)</w:t>
                            </w:r>
                          </w:p>
                          <w:p w:rsidR="00A73536" w:rsidRDefault="00A73536" w:rsidP="001E1877">
                            <w:pPr>
                              <w:pStyle w:val="Paragraphedeliste"/>
                              <w:numPr>
                                <w:ilvl w:val="1"/>
                                <w:numId w:val="4"/>
                              </w:numPr>
                            </w:pPr>
                            <w:r>
                              <w:t>Une synthèse personnelle de cette phase de réalisation (bilan, difficultés rencontrées,  …)</w:t>
                            </w:r>
                          </w:p>
                          <w:p w:rsidR="00A73536" w:rsidRDefault="00A73536" w:rsidP="00FB5F55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au titre de l’équipe, un </w:t>
                            </w:r>
                            <w:proofErr w:type="spellStart"/>
                            <w:r>
                              <w:t>reporting</w:t>
                            </w:r>
                            <w:proofErr w:type="spellEnd"/>
                            <w:r>
                              <w:t xml:space="preserve"> global doit être produit et le chef de projet en sera le rapporteur. Vous préciserez à minima :</w:t>
                            </w:r>
                          </w:p>
                          <w:p w:rsidR="00A73536" w:rsidRDefault="00A73536" w:rsidP="00FB5F55">
                            <w:pPr>
                              <w:pStyle w:val="Paragraphedeliste"/>
                              <w:numPr>
                                <w:ilvl w:val="1"/>
                                <w:numId w:val="4"/>
                              </w:numPr>
                            </w:pPr>
                            <w:r>
                              <w:t xml:space="preserve">Une synthèse de ce qu’il s’est passé depuis le </w:t>
                            </w:r>
                            <w:proofErr w:type="spellStart"/>
                            <w:r>
                              <w:t>reporting</w:t>
                            </w:r>
                            <w:proofErr w:type="spellEnd"/>
                            <w:r>
                              <w:t xml:space="preserve"> précédent</w:t>
                            </w:r>
                          </w:p>
                          <w:p w:rsidR="00A73536" w:rsidRDefault="00A73536" w:rsidP="00DC770D">
                            <w:pPr>
                              <w:pStyle w:val="Paragraphedeliste"/>
                              <w:numPr>
                                <w:ilvl w:val="1"/>
                                <w:numId w:val="4"/>
                              </w:numPr>
                            </w:pPr>
                            <w:r>
                              <w:t>Les conséquences, si il y en a sur le projet : tant au niveau organisationnel qu’au niveau des spécifications (évolution des besoins, de la mission ou des objectifs, …)  ou de la planification (itérations / jalons)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" o:spid="_x0000_s1029" type="#_x0000_t202" style="width:480.55pt;height:39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" fillcolor="#9bbb59 [3206]" strokecolor="#f2f2f2 [3041]" strokeweight="3pt">
                <v:shadow on="t" color="#4e6128 [1606]" opacity=".5" offset="1pt"/>
                <v:textbox>
                  <w:txbxContent>
                    <w:p w:rsidR="00A73536" w:rsidRDefault="00A73536" w:rsidP="003864EC">
                      <w:r>
                        <w:t xml:space="preserve">Indiquez comment l’équipe de réalisation rendra compte de l’avancement du projet en définissant précisément le processus de </w:t>
                      </w:r>
                      <w:proofErr w:type="spellStart"/>
                      <w:r>
                        <w:t>reporting</w:t>
                      </w:r>
                      <w:proofErr w:type="spellEnd"/>
                      <w:r>
                        <w:t xml:space="preserve">. Nous vous demandons de préciser pour chaque type de </w:t>
                      </w:r>
                      <w:proofErr w:type="spellStart"/>
                      <w:r>
                        <w:t>reporting</w:t>
                      </w:r>
                      <w:proofErr w:type="spellEnd"/>
                      <w:r>
                        <w:t xml:space="preserve"> retenu : </w:t>
                      </w:r>
                    </w:p>
                    <w:p w:rsidR="00A73536" w:rsidRDefault="00A73536" w:rsidP="00366AD8">
                      <w:pPr>
                        <w:pStyle w:val="Paragraphedeliste"/>
                        <w:numPr>
                          <w:ilvl w:val="0"/>
                          <w:numId w:val="4"/>
                        </w:numPr>
                      </w:pPr>
                      <w:r>
                        <w:t>Sa fréquence de réalisation</w:t>
                      </w:r>
                    </w:p>
                    <w:p w:rsidR="00A73536" w:rsidRDefault="00A73536" w:rsidP="00366AD8">
                      <w:pPr>
                        <w:pStyle w:val="Paragraphedeliste"/>
                        <w:numPr>
                          <w:ilvl w:val="0"/>
                          <w:numId w:val="4"/>
                        </w:numPr>
                      </w:pPr>
                      <w:r>
                        <w:t>Son contenu</w:t>
                      </w:r>
                    </w:p>
                    <w:p w:rsidR="00A73536" w:rsidRDefault="00A73536" w:rsidP="00366AD8">
                      <w:pPr>
                        <w:pStyle w:val="Paragraphedeliste"/>
                        <w:numPr>
                          <w:ilvl w:val="0"/>
                          <w:numId w:val="4"/>
                        </w:numPr>
                      </w:pPr>
                      <w:r>
                        <w:t xml:space="preserve">Sous quelle forme ce </w:t>
                      </w:r>
                      <w:proofErr w:type="spellStart"/>
                      <w:r>
                        <w:t>reporting</w:t>
                      </w:r>
                      <w:proofErr w:type="spellEnd"/>
                      <w:r>
                        <w:t xml:space="preserve"> sera réalisé, avec quel outils  et comment il sera publié</w:t>
                      </w:r>
                    </w:p>
                    <w:p w:rsidR="00A73536" w:rsidRDefault="00A73536" w:rsidP="00DD1161">
                      <w:pPr>
                        <w:pStyle w:val="Paragraphedeliste"/>
                        <w:numPr>
                          <w:ilvl w:val="0"/>
                          <w:numId w:val="4"/>
                        </w:numPr>
                      </w:pPr>
                      <w:r>
                        <w:t xml:space="preserve">A qui s’adresse ce </w:t>
                      </w:r>
                      <w:proofErr w:type="spellStart"/>
                      <w:r>
                        <w:t>reporting</w:t>
                      </w:r>
                      <w:proofErr w:type="spellEnd"/>
                      <w:r>
                        <w:br/>
                      </w:r>
                    </w:p>
                    <w:p w:rsidR="00A73536" w:rsidRDefault="00A73536" w:rsidP="006A73E4">
                      <w:r>
                        <w:t>Nous vous rappelons que</w:t>
                      </w:r>
                    </w:p>
                    <w:p w:rsidR="00A73536" w:rsidRDefault="00A73536" w:rsidP="001E1877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</w:pPr>
                      <w:r>
                        <w:t xml:space="preserve">à titre individuel l’étudiant doit faire un </w:t>
                      </w:r>
                      <w:proofErr w:type="spellStart"/>
                      <w:r>
                        <w:t>reporting</w:t>
                      </w:r>
                      <w:proofErr w:type="spellEnd"/>
                      <w:r>
                        <w:t xml:space="preserve">  « micro » à destination du chef de projet, du suiveur et parfois du client.  Vous y préciserez à minima :</w:t>
                      </w:r>
                    </w:p>
                    <w:p w:rsidR="00A73536" w:rsidRDefault="00A73536" w:rsidP="001E1877">
                      <w:pPr>
                        <w:pStyle w:val="Paragraphedeliste"/>
                        <w:numPr>
                          <w:ilvl w:val="1"/>
                          <w:numId w:val="4"/>
                        </w:numPr>
                      </w:pPr>
                      <w:r>
                        <w:t xml:space="preserve">Le travail devant être réalisé (tâches + temps), </w:t>
                      </w:r>
                    </w:p>
                    <w:p w:rsidR="00A73536" w:rsidRDefault="00A73536" w:rsidP="001E1877">
                      <w:pPr>
                        <w:pStyle w:val="Paragraphedeliste"/>
                        <w:numPr>
                          <w:ilvl w:val="1"/>
                          <w:numId w:val="4"/>
                        </w:numPr>
                      </w:pPr>
                      <w:r>
                        <w:t xml:space="preserve">Le travail réalisé  (tâches + temps), </w:t>
                      </w:r>
                    </w:p>
                    <w:p w:rsidR="00A73536" w:rsidRDefault="00A73536" w:rsidP="001E1877">
                      <w:pPr>
                        <w:pStyle w:val="Paragraphedeliste"/>
                        <w:numPr>
                          <w:ilvl w:val="1"/>
                          <w:numId w:val="4"/>
                        </w:numPr>
                      </w:pPr>
                      <w:r>
                        <w:t xml:space="preserve">Les écarts de temps sur les tâches réalisées, </w:t>
                      </w:r>
                    </w:p>
                    <w:p w:rsidR="00A73536" w:rsidRDefault="00A73536" w:rsidP="001E1877">
                      <w:pPr>
                        <w:pStyle w:val="Paragraphedeliste"/>
                        <w:numPr>
                          <w:ilvl w:val="1"/>
                          <w:numId w:val="4"/>
                        </w:numPr>
                      </w:pPr>
                      <w:r>
                        <w:t>Le travail restant à réaliser (tâches + temps)</w:t>
                      </w:r>
                    </w:p>
                    <w:p w:rsidR="00A73536" w:rsidRDefault="00A73536" w:rsidP="001E1877">
                      <w:pPr>
                        <w:pStyle w:val="Paragraphedeliste"/>
                        <w:numPr>
                          <w:ilvl w:val="1"/>
                          <w:numId w:val="4"/>
                        </w:numPr>
                      </w:pPr>
                      <w:r>
                        <w:t>Une synthèse personnelle de cette phase de réalisation (bilan, difficultés rencontrées,  …)</w:t>
                      </w:r>
                    </w:p>
                    <w:p w:rsidR="00A73536" w:rsidRDefault="00A73536" w:rsidP="00FB5F55">
                      <w:pPr>
                        <w:pStyle w:val="Paragraphedeliste"/>
                        <w:numPr>
                          <w:ilvl w:val="0"/>
                          <w:numId w:val="4"/>
                        </w:numPr>
                      </w:pPr>
                      <w:r>
                        <w:t xml:space="preserve">au titre de l’équipe, un </w:t>
                      </w:r>
                      <w:proofErr w:type="spellStart"/>
                      <w:r>
                        <w:t>reporting</w:t>
                      </w:r>
                      <w:proofErr w:type="spellEnd"/>
                      <w:r>
                        <w:t xml:space="preserve"> global doit être produit et le chef de projet en sera le rapporteur. Vous préciserez à minima :</w:t>
                      </w:r>
                    </w:p>
                    <w:p w:rsidR="00A73536" w:rsidRDefault="00A73536" w:rsidP="00FB5F55">
                      <w:pPr>
                        <w:pStyle w:val="Paragraphedeliste"/>
                        <w:numPr>
                          <w:ilvl w:val="1"/>
                          <w:numId w:val="4"/>
                        </w:numPr>
                      </w:pPr>
                      <w:r>
                        <w:t xml:space="preserve">Une synthèse de ce qu’il s’est passé depuis le </w:t>
                      </w:r>
                      <w:proofErr w:type="spellStart"/>
                      <w:r>
                        <w:t>reporting</w:t>
                      </w:r>
                      <w:proofErr w:type="spellEnd"/>
                      <w:r>
                        <w:t xml:space="preserve"> précédent</w:t>
                      </w:r>
                    </w:p>
                    <w:p w:rsidR="00A73536" w:rsidRDefault="00A73536" w:rsidP="00DC770D">
                      <w:pPr>
                        <w:pStyle w:val="Paragraphedeliste"/>
                        <w:numPr>
                          <w:ilvl w:val="1"/>
                          <w:numId w:val="4"/>
                        </w:numPr>
                      </w:pPr>
                      <w:r>
                        <w:t>Les conséquences, si il y en a sur le projet : tant au niveau organisationnel qu’au niveau des spécifications (évolution des besoins, de la mission ou des objectifs, …)  ou de la planification (itérations / jalons)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B5F55" w:rsidRDefault="00FB5F55" w:rsidP="00FB5F55"/>
    <w:p w:rsidR="00FB5F55" w:rsidRDefault="00FB5F55" w:rsidP="00FB5F55"/>
    <w:p w:rsidR="0013528A" w:rsidRPr="00190336" w:rsidRDefault="0013528A" w:rsidP="007E69AE"/>
    <w:p w:rsidR="000B7930" w:rsidRDefault="000B7930">
      <w:pPr>
        <w:rPr>
          <w:rStyle w:val="Titre3Car"/>
          <w:sz w:val="26"/>
          <w:szCs w:val="26"/>
        </w:rPr>
      </w:pPr>
      <w:r>
        <w:rPr>
          <w:rStyle w:val="Titre3Car"/>
          <w:b w:val="0"/>
          <w:bCs w:val="0"/>
        </w:rPr>
        <w:br w:type="page"/>
      </w:r>
    </w:p>
    <w:p w:rsidR="00B2245E" w:rsidRPr="00B2245E" w:rsidRDefault="00B2245E" w:rsidP="00B2245E">
      <w:pPr>
        <w:pStyle w:val="Titre2"/>
        <w:rPr>
          <w:rStyle w:val="Titre3Car"/>
          <w:b/>
          <w:bCs/>
        </w:rPr>
      </w:pPr>
      <w:bookmarkStart w:id="9" w:name="_Toc256693064"/>
      <w:r w:rsidRPr="00B2245E">
        <w:rPr>
          <w:rStyle w:val="Titre3Car"/>
          <w:b/>
          <w:bCs/>
        </w:rPr>
        <w:lastRenderedPageBreak/>
        <w:t>Gestion des relations</w:t>
      </w:r>
      <w:r w:rsidR="007D12ED">
        <w:rPr>
          <w:rStyle w:val="Titre3Car"/>
          <w:b/>
          <w:bCs/>
        </w:rPr>
        <w:t xml:space="preserve"> </w:t>
      </w:r>
      <w:r w:rsidR="00631928">
        <w:rPr>
          <w:rStyle w:val="Titre3Car"/>
          <w:b/>
          <w:bCs/>
        </w:rPr>
        <w:t>avec les parties prenantes</w:t>
      </w:r>
      <w:bookmarkEnd w:id="9"/>
    </w:p>
    <w:p w:rsidR="006D2804" w:rsidRPr="00B2400A" w:rsidRDefault="000054C6">
      <w:pPr>
        <w:rPr>
          <w:rStyle w:val="Titre3Car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</w:rPr>
        <mc:AlternateContent>
          <mc:Choice Requires="wps">
            <w:drawing>
              <wp:inline distT="0" distB="0" distL="0" distR="0">
                <wp:extent cx="6102985" cy="3538855"/>
                <wp:effectExtent l="26670" t="20955" r="33020" b="50165"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2985" cy="353885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73536" w:rsidRDefault="00A73536" w:rsidP="004814EB">
                            <w:r>
                              <w:t>Pour chacune des relations suivantes :</w:t>
                            </w:r>
                          </w:p>
                          <w:p w:rsidR="00A73536" w:rsidRDefault="00A73536" w:rsidP="007B0A6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communication spécifiques entre l’Equipe Projet, le Chef de Projet</w:t>
                            </w:r>
                          </w:p>
                          <w:p w:rsidR="00A73536" w:rsidRDefault="00A73536" w:rsidP="007B0A6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communication spécifiques entre la MOA, la MOE</w:t>
                            </w:r>
                          </w:p>
                          <w:p w:rsidR="00A73536" w:rsidRPr="004814EB" w:rsidRDefault="00A73536" w:rsidP="007B0A6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autres communications entre les Parties Prenantes.</w:t>
                            </w:r>
                          </w:p>
                          <w:p w:rsidR="00A73536" w:rsidRDefault="00A73536" w:rsidP="004814EB">
                            <w:proofErr w:type="gramStart"/>
                            <w:r>
                              <w:t>vous</w:t>
                            </w:r>
                            <w:proofErr w:type="gramEnd"/>
                            <w:r>
                              <w:t xml:space="preserve"> devez expliquer </w:t>
                            </w:r>
                          </w:p>
                          <w:p w:rsidR="00A73536" w:rsidRDefault="00A73536" w:rsidP="0060005D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 xml:space="preserve">quoi et pourquoi : quel mode de communication (réunions physique ou virtuelles, </w:t>
                            </w:r>
                            <w:proofErr w:type="spellStart"/>
                            <w:r>
                              <w:t>conf</w:t>
                            </w:r>
                            <w:proofErr w:type="spellEnd"/>
                            <w:r>
                              <w:t xml:space="preserve"> call) pour quel objectif</w:t>
                            </w:r>
                          </w:p>
                          <w:p w:rsidR="00A73536" w:rsidRDefault="00A73536" w:rsidP="0095041F">
                            <w:pPr>
                              <w:pStyle w:val="Paragraphedeliste"/>
                              <w:numPr>
                                <w:ilvl w:val="1"/>
                                <w:numId w:val="11"/>
                              </w:numPr>
                            </w:pPr>
                            <w:r>
                              <w:t>par exemple : réunions quotidiennes entre l’équipe projet sous forme de stand-up meeting afin de faire le point sur l’avancement du projet</w:t>
                            </w:r>
                          </w:p>
                          <w:p w:rsidR="00A73536" w:rsidRDefault="00A73536" w:rsidP="0095041F">
                            <w:pPr>
                              <w:pStyle w:val="Paragraphedeliste"/>
                              <w:numPr>
                                <w:ilvl w:val="1"/>
                                <w:numId w:val="11"/>
                              </w:numPr>
                            </w:pPr>
                            <w:r>
                              <w:t>réunions de suivi hebdomadaire entre MOA et MOE</w:t>
                            </w:r>
                          </w:p>
                          <w:p w:rsidR="00A73536" w:rsidRDefault="00A73536" w:rsidP="0060005D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quand : fréquences et/ou dates</w:t>
                            </w:r>
                          </w:p>
                          <w:p w:rsidR="00A73536" w:rsidRDefault="00A73536" w:rsidP="003747F9">
                            <w:pPr>
                              <w:pStyle w:val="Paragraphedeliste"/>
                              <w:numPr>
                                <w:ilvl w:val="1"/>
                                <w:numId w:val="11"/>
                              </w:numPr>
                            </w:pPr>
                            <w:r>
                              <w:t>par exemple : réunion à l’issu du Jalon 27 le 04/04/20XX</w:t>
                            </w:r>
                          </w:p>
                          <w:p w:rsidR="00A73536" w:rsidRDefault="00A73536" w:rsidP="004814EB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qui : est responsable de quoi dans les réunions (préparation, animation et clôture, gestion des comptes rendus, suivi des actions)</w:t>
                            </w:r>
                          </w:p>
                          <w:p w:rsidR="00A73536" w:rsidRDefault="00A73536" w:rsidP="003747F9">
                            <w:pPr>
                              <w:pStyle w:val="Paragraphedeliste"/>
                              <w:numPr>
                                <w:ilvl w:val="1"/>
                                <w:numId w:val="11"/>
                              </w:numPr>
                            </w:pPr>
                            <w:r>
                              <w:t>par exemple : utilisation d’un wiki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" o:spid="_x0000_s1030" type="#_x0000_t202" style="width:480.55pt;height:27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" fillcolor="#9bbb59 [3206]" strokecolor="#f2f2f2 [3041]" strokeweight="3pt">
                <v:shadow on="t" color="#4e6128 [1606]" opacity=".5" offset="1pt"/>
                <v:textbox>
                  <w:txbxContent>
                    <w:p w:rsidR="00A73536" w:rsidRDefault="00A73536" w:rsidP="004814EB">
                      <w:r>
                        <w:t>Pour chacune des relations suivantes :</w:t>
                      </w:r>
                    </w:p>
                    <w:p w:rsidR="00A73536" w:rsidRDefault="00A73536" w:rsidP="007B0A6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communication spécifiques entre l’Equipe Projet, le Chef de Projet</w:t>
                      </w:r>
                    </w:p>
                    <w:p w:rsidR="00A73536" w:rsidRDefault="00A73536" w:rsidP="007B0A6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communication spécifiques entre la MOA, la MOE</w:t>
                      </w:r>
                    </w:p>
                    <w:p w:rsidR="00A73536" w:rsidRPr="004814EB" w:rsidRDefault="00A73536" w:rsidP="007B0A6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autres communications entre les Parties Prenantes.</w:t>
                      </w:r>
                    </w:p>
                    <w:p w:rsidR="00A73536" w:rsidRDefault="00A73536" w:rsidP="004814EB">
                      <w:proofErr w:type="gramStart"/>
                      <w:r>
                        <w:t>vous</w:t>
                      </w:r>
                      <w:proofErr w:type="gramEnd"/>
                      <w:r>
                        <w:t xml:space="preserve"> devez expliquer </w:t>
                      </w:r>
                    </w:p>
                    <w:p w:rsidR="00A73536" w:rsidRDefault="00A73536" w:rsidP="0060005D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</w:pPr>
                      <w:r>
                        <w:t xml:space="preserve">quoi et pourquoi : quel mode de communication (réunions physique ou virtuelles, </w:t>
                      </w:r>
                      <w:proofErr w:type="spellStart"/>
                      <w:r>
                        <w:t>conf</w:t>
                      </w:r>
                      <w:proofErr w:type="spellEnd"/>
                      <w:r>
                        <w:t xml:space="preserve"> call) pour quel objectif</w:t>
                      </w:r>
                    </w:p>
                    <w:p w:rsidR="00A73536" w:rsidRDefault="00A73536" w:rsidP="0095041F">
                      <w:pPr>
                        <w:pStyle w:val="Paragraphedeliste"/>
                        <w:numPr>
                          <w:ilvl w:val="1"/>
                          <w:numId w:val="11"/>
                        </w:numPr>
                      </w:pPr>
                      <w:r>
                        <w:t>par exemple : réunions quotidiennes entre l’équipe projet sous forme de stand-up meeting afin de faire le point sur l’avancement du projet</w:t>
                      </w:r>
                    </w:p>
                    <w:p w:rsidR="00A73536" w:rsidRDefault="00A73536" w:rsidP="0095041F">
                      <w:pPr>
                        <w:pStyle w:val="Paragraphedeliste"/>
                        <w:numPr>
                          <w:ilvl w:val="1"/>
                          <w:numId w:val="11"/>
                        </w:numPr>
                      </w:pPr>
                      <w:r>
                        <w:t>réunions de suivi hebdomadaire entre MOA et MOE</w:t>
                      </w:r>
                    </w:p>
                    <w:p w:rsidR="00A73536" w:rsidRDefault="00A73536" w:rsidP="0060005D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</w:pPr>
                      <w:r>
                        <w:t>quand : fréquences et/ou dates</w:t>
                      </w:r>
                    </w:p>
                    <w:p w:rsidR="00A73536" w:rsidRDefault="00A73536" w:rsidP="003747F9">
                      <w:pPr>
                        <w:pStyle w:val="Paragraphedeliste"/>
                        <w:numPr>
                          <w:ilvl w:val="1"/>
                          <w:numId w:val="11"/>
                        </w:numPr>
                      </w:pPr>
                      <w:r>
                        <w:t>par exemple : réunion à l’issu du Jalon 27 le 04/04/20XX</w:t>
                      </w:r>
                    </w:p>
                    <w:p w:rsidR="00A73536" w:rsidRDefault="00A73536" w:rsidP="004814EB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</w:pPr>
                      <w:r>
                        <w:t>qui : est responsable de quoi dans les réunions (préparation, animation et clôture, gestion des comptes rendus, suivi des actions)</w:t>
                      </w:r>
                    </w:p>
                    <w:p w:rsidR="00A73536" w:rsidRDefault="00A73536" w:rsidP="003747F9">
                      <w:pPr>
                        <w:pStyle w:val="Paragraphedeliste"/>
                        <w:numPr>
                          <w:ilvl w:val="1"/>
                          <w:numId w:val="11"/>
                        </w:numPr>
                      </w:pPr>
                      <w:r>
                        <w:t>par exemple : utilisation d’un wiki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2400A" w:rsidRDefault="00B2400A">
      <w:pPr>
        <w:rPr>
          <w:rStyle w:val="Titre3Car"/>
          <w:sz w:val="26"/>
          <w:szCs w:val="26"/>
        </w:rPr>
      </w:pPr>
      <w:r>
        <w:rPr>
          <w:rStyle w:val="Titre3Car"/>
          <w:b w:val="0"/>
          <w:bCs w:val="0"/>
        </w:rPr>
        <w:br w:type="page"/>
      </w:r>
    </w:p>
    <w:p w:rsidR="001F0BF1" w:rsidRDefault="001F0BF1" w:rsidP="001F0BF1">
      <w:pPr>
        <w:pStyle w:val="Titre2"/>
        <w:rPr>
          <w:rStyle w:val="Titre3Car"/>
          <w:b/>
          <w:bCs/>
        </w:rPr>
      </w:pPr>
      <w:bookmarkStart w:id="10" w:name="_Toc256693065"/>
      <w:r w:rsidRPr="001F0BF1">
        <w:rPr>
          <w:rStyle w:val="Titre3Car"/>
          <w:b/>
          <w:bCs/>
        </w:rPr>
        <w:lastRenderedPageBreak/>
        <w:t>Gestion de la documentation</w:t>
      </w:r>
      <w:bookmarkEnd w:id="10"/>
    </w:p>
    <w:p w:rsidR="001F0BF1" w:rsidRPr="001F0BF1" w:rsidRDefault="000054C6" w:rsidP="001F0BF1">
      <w:r>
        <w:rPr>
          <w:noProof/>
        </w:rPr>
        <mc:AlternateContent>
          <mc:Choice Requires="wps">
            <w:drawing>
              <wp:inline distT="0" distB="0" distL="0" distR="0">
                <wp:extent cx="6102985" cy="510540"/>
                <wp:effectExtent l="26670" t="20955" r="33020" b="49530"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2985" cy="51054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73536" w:rsidRPr="00127346" w:rsidRDefault="00A73536" w:rsidP="006F20FF">
                            <w:r>
                              <w:t xml:space="preserve">Vous préciserez  les règles de nommage,  les documents types (règle de codage, règle de présentation, …), l’organisation des dossiers informatiques, le stockage des fichiers, le </w:t>
                            </w:r>
                            <w:proofErr w:type="spellStart"/>
                            <w:r>
                              <w:t>workflow</w:t>
                            </w:r>
                            <w:proofErr w:type="spellEnd"/>
                            <w:r>
                              <w:t xml:space="preserve"> de validation, les procédures de sauvegarde, …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" o:spid="_x0000_s1031" type="#_x0000_t202" style="width:480.55pt;height:4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" fillcolor="#9bbb59 [3206]" strokecolor="#f2f2f2 [3041]" strokeweight="3pt">
                <v:shadow on="t" color="#4e6128 [1606]" opacity=".5" offset="1pt"/>
                <v:textbox>
                  <w:txbxContent>
                    <w:p w:rsidR="00A73536" w:rsidRPr="00127346" w:rsidRDefault="00A73536" w:rsidP="006F20FF">
                      <w:r>
                        <w:t xml:space="preserve">Vous préciserez  les règles de nommage,  les documents types (règle de codage, règle de présentation, …), l’organisation des dossiers informatiques, le stockage des fichiers, le </w:t>
                      </w:r>
                      <w:proofErr w:type="spellStart"/>
                      <w:r>
                        <w:t>workflow</w:t>
                      </w:r>
                      <w:proofErr w:type="spellEnd"/>
                      <w:r>
                        <w:t xml:space="preserve"> de validation, les procédures de sauvegarde, …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2400A" w:rsidRDefault="00B2400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6D2804" w:rsidRDefault="006D2804" w:rsidP="00ED4079">
      <w:pPr>
        <w:pStyle w:val="Titre2"/>
      </w:pPr>
      <w:bookmarkStart w:id="11" w:name="_Toc256693066"/>
      <w:r>
        <w:lastRenderedPageBreak/>
        <w:t>Description des livrables</w:t>
      </w:r>
      <w:bookmarkEnd w:id="11"/>
    </w:p>
    <w:p w:rsidR="00ED4079" w:rsidRDefault="000054C6" w:rsidP="00ED4079">
      <w:r>
        <w:rPr>
          <w:noProof/>
        </w:rPr>
        <mc:AlternateContent>
          <mc:Choice Requires="wps">
            <w:drawing>
              <wp:inline distT="0" distB="0" distL="0" distR="0">
                <wp:extent cx="6102985" cy="687070"/>
                <wp:effectExtent l="26670" t="20955" r="33020" b="44450"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2985" cy="68707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73536" w:rsidRPr="00127346" w:rsidRDefault="00A73536" w:rsidP="00ED4079">
                            <w:r>
                              <w:t xml:space="preserve">Vous préciserez  les livrables attendus pour chaque jalon mentionné dans le document de planification initiale. </w:t>
                            </w:r>
                            <w:r>
                              <w:br/>
                              <w:t xml:space="preserve">Exemple : documentation utilisateur, documentation technique, code source sur un CD-ROM.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032" type="#_x0000_t202" style="width:480.55pt;height:5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" fillcolor="#9bbb59 [3206]" strokecolor="#f2f2f2 [3041]" strokeweight="3pt">
                <v:shadow on="t" color="#4e6128 [1606]" opacity=".5" offset="1pt"/>
                <v:textbox>
                  <w:txbxContent>
                    <w:p w:rsidR="00A73536" w:rsidRPr="00127346" w:rsidRDefault="00A73536" w:rsidP="00ED4079">
                      <w:r>
                        <w:t xml:space="preserve">Vous préciserez  les livrables attendus pour chaque jalon mentionné dans le document de planification initiale. </w:t>
                      </w:r>
                      <w:r>
                        <w:br/>
                        <w:t xml:space="preserve">Exemple : documentation utilisateur, documentation technique, code source sur un CD-ROM.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8151E" w:rsidRPr="006B5415" w:rsidRDefault="00EE3025" w:rsidP="006B5415">
      <w:pPr>
        <w:pStyle w:val="Titre2"/>
        <w:rPr>
          <w:rStyle w:val="Titre3Car"/>
          <w:b/>
          <w:bCs/>
        </w:rPr>
      </w:pPr>
      <w:bookmarkStart w:id="12" w:name="_Toc256693067"/>
      <w:r>
        <w:t>Règles de validation</w:t>
      </w:r>
      <w:bookmarkEnd w:id="12"/>
    </w:p>
    <w:p w:rsidR="00532D64" w:rsidRPr="00E669AD" w:rsidRDefault="000054C6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</w:rPr>
        <mc:AlternateContent>
          <mc:Choice Requires="wps">
            <w:drawing>
              <wp:inline distT="0" distB="0" distL="0" distR="0">
                <wp:extent cx="6102985" cy="938530"/>
                <wp:effectExtent l="26670" t="20955" r="33020" b="50165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2985" cy="93853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73536" w:rsidRPr="00127346" w:rsidRDefault="00A73536" w:rsidP="005A5355">
                            <w:r>
                              <w:t>Vous préciserez  les règles de validation d’un livrable par lesquels vous devrez passer avant de considérer qu’un jalon ou qu’un objectif est atteint.</w:t>
                            </w:r>
                            <w:r>
                              <w:br/>
                              <w:t xml:space="preserve">Précisez la forme sous laquelle doivent être transmis les livrables, à qui, sous quel délais doivent-ils être validés, …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33" type="#_x0000_t202" style="width:480.55pt;height:7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" fillcolor="#9bbb59 [3206]" strokecolor="#f2f2f2 [3041]" strokeweight="3pt">
                <v:shadow on="t" color="#4e6128 [1606]" opacity=".5" offset="1pt"/>
                <v:textbox>
                  <w:txbxContent>
                    <w:p w:rsidR="00A73536" w:rsidRPr="00127346" w:rsidRDefault="00A73536" w:rsidP="005A5355">
                      <w:r>
                        <w:t>Vous préciserez  les règles de validation d’un livrable par lesquels vous devrez passer avant de considérer qu’un jalon ou qu’un objectif est atteint.</w:t>
                      </w:r>
                      <w:r>
                        <w:br/>
                        <w:t xml:space="preserve">Précisez la forme sous laquelle doivent être transmis les livrables, à qui, sous quel délais doivent-ils être validés, …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532D64" w:rsidRPr="00E669AD" w:rsidSect="00EA4A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36D91"/>
    <w:multiLevelType w:val="hybridMultilevel"/>
    <w:tmpl w:val="1B72339A"/>
    <w:lvl w:ilvl="0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E1042"/>
    <w:multiLevelType w:val="hybridMultilevel"/>
    <w:tmpl w:val="DB340B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93572F"/>
    <w:multiLevelType w:val="hybridMultilevel"/>
    <w:tmpl w:val="FAC8738A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">
    <w:nsid w:val="1C5A502A"/>
    <w:multiLevelType w:val="hybridMultilevel"/>
    <w:tmpl w:val="25FEF1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E87388"/>
    <w:multiLevelType w:val="hybridMultilevel"/>
    <w:tmpl w:val="0D0A8CF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CD77FBD"/>
    <w:multiLevelType w:val="multilevel"/>
    <w:tmpl w:val="7B560C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F087C05"/>
    <w:multiLevelType w:val="hybridMultilevel"/>
    <w:tmpl w:val="6324FA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A70A3B"/>
    <w:multiLevelType w:val="hybridMultilevel"/>
    <w:tmpl w:val="3D3EE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>
    <w:nsid w:val="565A0AF0"/>
    <w:multiLevelType w:val="hybridMultilevel"/>
    <w:tmpl w:val="3D72C6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13463F"/>
    <w:multiLevelType w:val="hybridMultilevel"/>
    <w:tmpl w:val="36220E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E00489"/>
    <w:multiLevelType w:val="hybridMultilevel"/>
    <w:tmpl w:val="421A55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9C27F0"/>
    <w:multiLevelType w:val="hybridMultilevel"/>
    <w:tmpl w:val="ABDEE9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401E89"/>
    <w:multiLevelType w:val="hybridMultilevel"/>
    <w:tmpl w:val="B7384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437162"/>
    <w:multiLevelType w:val="hybridMultilevel"/>
    <w:tmpl w:val="8560305A"/>
    <w:lvl w:ilvl="0" w:tplc="4A54CF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8D7CF3"/>
    <w:multiLevelType w:val="hybridMultilevel"/>
    <w:tmpl w:val="9EAEEA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8"/>
  </w:num>
  <w:num w:numId="5">
    <w:abstractNumId w:val="11"/>
  </w:num>
  <w:num w:numId="6">
    <w:abstractNumId w:val="9"/>
  </w:num>
  <w:num w:numId="7">
    <w:abstractNumId w:val="14"/>
  </w:num>
  <w:num w:numId="8">
    <w:abstractNumId w:val="13"/>
  </w:num>
  <w:num w:numId="9">
    <w:abstractNumId w:val="12"/>
  </w:num>
  <w:num w:numId="10">
    <w:abstractNumId w:val="7"/>
  </w:num>
  <w:num w:numId="11">
    <w:abstractNumId w:val="6"/>
  </w:num>
  <w:num w:numId="12">
    <w:abstractNumId w:val="1"/>
  </w:num>
  <w:num w:numId="13">
    <w:abstractNumId w:val="3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953"/>
    <w:rsid w:val="000054C6"/>
    <w:rsid w:val="00056E66"/>
    <w:rsid w:val="000608D8"/>
    <w:rsid w:val="00071A8B"/>
    <w:rsid w:val="000813F1"/>
    <w:rsid w:val="00082F65"/>
    <w:rsid w:val="00086D5C"/>
    <w:rsid w:val="00090EE6"/>
    <w:rsid w:val="000B3FEE"/>
    <w:rsid w:val="000B7930"/>
    <w:rsid w:val="000D3F21"/>
    <w:rsid w:val="000E0A0A"/>
    <w:rsid w:val="000E3009"/>
    <w:rsid w:val="000E48FC"/>
    <w:rsid w:val="000E63DC"/>
    <w:rsid w:val="000E6AE9"/>
    <w:rsid w:val="000E6F70"/>
    <w:rsid w:val="000F081D"/>
    <w:rsid w:val="000F43C5"/>
    <w:rsid w:val="000F6160"/>
    <w:rsid w:val="0010429F"/>
    <w:rsid w:val="001061ED"/>
    <w:rsid w:val="00110704"/>
    <w:rsid w:val="001145CF"/>
    <w:rsid w:val="0012006B"/>
    <w:rsid w:val="00127346"/>
    <w:rsid w:val="0013528A"/>
    <w:rsid w:val="00143443"/>
    <w:rsid w:val="00190336"/>
    <w:rsid w:val="00196901"/>
    <w:rsid w:val="001A1341"/>
    <w:rsid w:val="001B1167"/>
    <w:rsid w:val="001D085C"/>
    <w:rsid w:val="001D1C04"/>
    <w:rsid w:val="001D2561"/>
    <w:rsid w:val="001D79CE"/>
    <w:rsid w:val="001E1877"/>
    <w:rsid w:val="001E5DCB"/>
    <w:rsid w:val="001F0BF1"/>
    <w:rsid w:val="001F6015"/>
    <w:rsid w:val="0020690C"/>
    <w:rsid w:val="0021539D"/>
    <w:rsid w:val="00216A17"/>
    <w:rsid w:val="002559A9"/>
    <w:rsid w:val="00262CFB"/>
    <w:rsid w:val="00271BC4"/>
    <w:rsid w:val="0028225E"/>
    <w:rsid w:val="002967B3"/>
    <w:rsid w:val="002B2A46"/>
    <w:rsid w:val="002B4C5F"/>
    <w:rsid w:val="002C2F24"/>
    <w:rsid w:val="002E0DA8"/>
    <w:rsid w:val="002E6BFA"/>
    <w:rsid w:val="002F7D0F"/>
    <w:rsid w:val="00302362"/>
    <w:rsid w:val="00304102"/>
    <w:rsid w:val="00311953"/>
    <w:rsid w:val="00321110"/>
    <w:rsid w:val="00321FAB"/>
    <w:rsid w:val="00327A0A"/>
    <w:rsid w:val="00334D99"/>
    <w:rsid w:val="00355896"/>
    <w:rsid w:val="00360C17"/>
    <w:rsid w:val="00366AD8"/>
    <w:rsid w:val="003747F9"/>
    <w:rsid w:val="00383B69"/>
    <w:rsid w:val="003864EC"/>
    <w:rsid w:val="00387096"/>
    <w:rsid w:val="00392764"/>
    <w:rsid w:val="003928A5"/>
    <w:rsid w:val="003A36C5"/>
    <w:rsid w:val="003A3905"/>
    <w:rsid w:val="003B7CE2"/>
    <w:rsid w:val="003C1EC0"/>
    <w:rsid w:val="003E464C"/>
    <w:rsid w:val="003F776E"/>
    <w:rsid w:val="0041411B"/>
    <w:rsid w:val="00463E7F"/>
    <w:rsid w:val="00465924"/>
    <w:rsid w:val="0046694E"/>
    <w:rsid w:val="004721D5"/>
    <w:rsid w:val="004814EB"/>
    <w:rsid w:val="00493D0F"/>
    <w:rsid w:val="00496909"/>
    <w:rsid w:val="004A5D53"/>
    <w:rsid w:val="004A721B"/>
    <w:rsid w:val="004B1FA2"/>
    <w:rsid w:val="004C1981"/>
    <w:rsid w:val="004C27E7"/>
    <w:rsid w:val="004C6795"/>
    <w:rsid w:val="004C7835"/>
    <w:rsid w:val="004D1304"/>
    <w:rsid w:val="004D4AEF"/>
    <w:rsid w:val="004F27A2"/>
    <w:rsid w:val="00523E2A"/>
    <w:rsid w:val="00524804"/>
    <w:rsid w:val="00532D64"/>
    <w:rsid w:val="00541BC5"/>
    <w:rsid w:val="00544A48"/>
    <w:rsid w:val="005534D1"/>
    <w:rsid w:val="00562312"/>
    <w:rsid w:val="00580724"/>
    <w:rsid w:val="00585DFC"/>
    <w:rsid w:val="00586007"/>
    <w:rsid w:val="00587978"/>
    <w:rsid w:val="0059637E"/>
    <w:rsid w:val="00596EA2"/>
    <w:rsid w:val="005979D8"/>
    <w:rsid w:val="005A5355"/>
    <w:rsid w:val="005B1986"/>
    <w:rsid w:val="005B5D44"/>
    <w:rsid w:val="005E027E"/>
    <w:rsid w:val="005E5CC4"/>
    <w:rsid w:val="005E790D"/>
    <w:rsid w:val="005F00A9"/>
    <w:rsid w:val="0060005D"/>
    <w:rsid w:val="00601B61"/>
    <w:rsid w:val="00604AB6"/>
    <w:rsid w:val="006224D9"/>
    <w:rsid w:val="0063185F"/>
    <w:rsid w:val="00631928"/>
    <w:rsid w:val="00634A28"/>
    <w:rsid w:val="00640C10"/>
    <w:rsid w:val="0064197C"/>
    <w:rsid w:val="006503AD"/>
    <w:rsid w:val="00656552"/>
    <w:rsid w:val="00656E6F"/>
    <w:rsid w:val="00672BD8"/>
    <w:rsid w:val="00685C31"/>
    <w:rsid w:val="00691C68"/>
    <w:rsid w:val="006A3512"/>
    <w:rsid w:val="006A48C2"/>
    <w:rsid w:val="006A5CE7"/>
    <w:rsid w:val="006A73E4"/>
    <w:rsid w:val="006B5415"/>
    <w:rsid w:val="006B647E"/>
    <w:rsid w:val="006B7FC6"/>
    <w:rsid w:val="006C4CDA"/>
    <w:rsid w:val="006D2804"/>
    <w:rsid w:val="006D4F05"/>
    <w:rsid w:val="006D5C43"/>
    <w:rsid w:val="006E02D9"/>
    <w:rsid w:val="006E55BD"/>
    <w:rsid w:val="006F20FF"/>
    <w:rsid w:val="006F255B"/>
    <w:rsid w:val="00716453"/>
    <w:rsid w:val="00727498"/>
    <w:rsid w:val="00763DA9"/>
    <w:rsid w:val="00771D37"/>
    <w:rsid w:val="00772D5A"/>
    <w:rsid w:val="00793D4E"/>
    <w:rsid w:val="007A3568"/>
    <w:rsid w:val="007A72BD"/>
    <w:rsid w:val="007B0A6F"/>
    <w:rsid w:val="007B2578"/>
    <w:rsid w:val="007B4C15"/>
    <w:rsid w:val="007C6B0A"/>
    <w:rsid w:val="007D12ED"/>
    <w:rsid w:val="007E69AE"/>
    <w:rsid w:val="007F6BE7"/>
    <w:rsid w:val="008143E1"/>
    <w:rsid w:val="0081710E"/>
    <w:rsid w:val="00821D0F"/>
    <w:rsid w:val="008245DC"/>
    <w:rsid w:val="008307B9"/>
    <w:rsid w:val="00834A98"/>
    <w:rsid w:val="00846444"/>
    <w:rsid w:val="00847A10"/>
    <w:rsid w:val="00856163"/>
    <w:rsid w:val="0086149C"/>
    <w:rsid w:val="00862056"/>
    <w:rsid w:val="008625F7"/>
    <w:rsid w:val="00864A81"/>
    <w:rsid w:val="008A41D7"/>
    <w:rsid w:val="008A65F8"/>
    <w:rsid w:val="008B3D49"/>
    <w:rsid w:val="008B4A6C"/>
    <w:rsid w:val="008E7716"/>
    <w:rsid w:val="008F7FD6"/>
    <w:rsid w:val="009028C8"/>
    <w:rsid w:val="00933BC1"/>
    <w:rsid w:val="00941AC2"/>
    <w:rsid w:val="009475AA"/>
    <w:rsid w:val="0095041F"/>
    <w:rsid w:val="00951294"/>
    <w:rsid w:val="009536BC"/>
    <w:rsid w:val="00960560"/>
    <w:rsid w:val="009650F4"/>
    <w:rsid w:val="00966801"/>
    <w:rsid w:val="009748B4"/>
    <w:rsid w:val="00986A21"/>
    <w:rsid w:val="009908EA"/>
    <w:rsid w:val="009933FE"/>
    <w:rsid w:val="00995079"/>
    <w:rsid w:val="0099556B"/>
    <w:rsid w:val="009B4F7B"/>
    <w:rsid w:val="009C1F84"/>
    <w:rsid w:val="009C3F5E"/>
    <w:rsid w:val="009C3F61"/>
    <w:rsid w:val="009D3896"/>
    <w:rsid w:val="009D5C3C"/>
    <w:rsid w:val="009E7EC1"/>
    <w:rsid w:val="00A03722"/>
    <w:rsid w:val="00A076E7"/>
    <w:rsid w:val="00A1627D"/>
    <w:rsid w:val="00A26758"/>
    <w:rsid w:val="00A37969"/>
    <w:rsid w:val="00A4303D"/>
    <w:rsid w:val="00A44CD0"/>
    <w:rsid w:val="00A61397"/>
    <w:rsid w:val="00A73536"/>
    <w:rsid w:val="00A8151E"/>
    <w:rsid w:val="00A82126"/>
    <w:rsid w:val="00A924D4"/>
    <w:rsid w:val="00A93D22"/>
    <w:rsid w:val="00AA3771"/>
    <w:rsid w:val="00AC1A18"/>
    <w:rsid w:val="00AC6DEF"/>
    <w:rsid w:val="00AD2750"/>
    <w:rsid w:val="00AE6F5E"/>
    <w:rsid w:val="00AF72AC"/>
    <w:rsid w:val="00B030D4"/>
    <w:rsid w:val="00B155E6"/>
    <w:rsid w:val="00B2245E"/>
    <w:rsid w:val="00B2400A"/>
    <w:rsid w:val="00B256AB"/>
    <w:rsid w:val="00B3220C"/>
    <w:rsid w:val="00B33850"/>
    <w:rsid w:val="00B34640"/>
    <w:rsid w:val="00B5203A"/>
    <w:rsid w:val="00B56506"/>
    <w:rsid w:val="00B77F98"/>
    <w:rsid w:val="00B811E8"/>
    <w:rsid w:val="00B871E8"/>
    <w:rsid w:val="00B87DA3"/>
    <w:rsid w:val="00B96A2F"/>
    <w:rsid w:val="00BA0A22"/>
    <w:rsid w:val="00BA343E"/>
    <w:rsid w:val="00BB62A3"/>
    <w:rsid w:val="00BC6E69"/>
    <w:rsid w:val="00BD3A1D"/>
    <w:rsid w:val="00BE6053"/>
    <w:rsid w:val="00BE755A"/>
    <w:rsid w:val="00BF2375"/>
    <w:rsid w:val="00BF7DFA"/>
    <w:rsid w:val="00C026CD"/>
    <w:rsid w:val="00C30ABD"/>
    <w:rsid w:val="00C35D4C"/>
    <w:rsid w:val="00C64DD0"/>
    <w:rsid w:val="00C6649A"/>
    <w:rsid w:val="00C82688"/>
    <w:rsid w:val="00C82F35"/>
    <w:rsid w:val="00C901AD"/>
    <w:rsid w:val="00C94C16"/>
    <w:rsid w:val="00CA0C84"/>
    <w:rsid w:val="00CA4A6C"/>
    <w:rsid w:val="00CD3530"/>
    <w:rsid w:val="00CE0C08"/>
    <w:rsid w:val="00CE3097"/>
    <w:rsid w:val="00D0382F"/>
    <w:rsid w:val="00D05EA0"/>
    <w:rsid w:val="00D108D1"/>
    <w:rsid w:val="00D13A64"/>
    <w:rsid w:val="00D15499"/>
    <w:rsid w:val="00D17DA7"/>
    <w:rsid w:val="00D57EFC"/>
    <w:rsid w:val="00D608D5"/>
    <w:rsid w:val="00D6213F"/>
    <w:rsid w:val="00D65AA8"/>
    <w:rsid w:val="00D66E3D"/>
    <w:rsid w:val="00D97310"/>
    <w:rsid w:val="00DB2310"/>
    <w:rsid w:val="00DC770D"/>
    <w:rsid w:val="00DD1161"/>
    <w:rsid w:val="00DE0781"/>
    <w:rsid w:val="00DE5717"/>
    <w:rsid w:val="00DF2EC1"/>
    <w:rsid w:val="00DF2F1A"/>
    <w:rsid w:val="00E0254A"/>
    <w:rsid w:val="00E04D5A"/>
    <w:rsid w:val="00E11D8A"/>
    <w:rsid w:val="00E232F3"/>
    <w:rsid w:val="00E440B5"/>
    <w:rsid w:val="00E50741"/>
    <w:rsid w:val="00E51B3A"/>
    <w:rsid w:val="00E561DB"/>
    <w:rsid w:val="00E57406"/>
    <w:rsid w:val="00E61DC0"/>
    <w:rsid w:val="00E669AD"/>
    <w:rsid w:val="00E736E4"/>
    <w:rsid w:val="00E77AD3"/>
    <w:rsid w:val="00E84ECF"/>
    <w:rsid w:val="00E8748B"/>
    <w:rsid w:val="00E87AD7"/>
    <w:rsid w:val="00E93968"/>
    <w:rsid w:val="00EA4AF4"/>
    <w:rsid w:val="00EB17F3"/>
    <w:rsid w:val="00EC60C8"/>
    <w:rsid w:val="00ED4079"/>
    <w:rsid w:val="00EE01AB"/>
    <w:rsid w:val="00EE3025"/>
    <w:rsid w:val="00EF00F7"/>
    <w:rsid w:val="00F2591F"/>
    <w:rsid w:val="00F515D1"/>
    <w:rsid w:val="00F55F93"/>
    <w:rsid w:val="00F57D89"/>
    <w:rsid w:val="00F62A0B"/>
    <w:rsid w:val="00F65738"/>
    <w:rsid w:val="00F70E50"/>
    <w:rsid w:val="00F92871"/>
    <w:rsid w:val="00FA74FF"/>
    <w:rsid w:val="00FB5F55"/>
    <w:rsid w:val="00FC62A9"/>
    <w:rsid w:val="00FD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119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19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D3F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19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119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11953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D3F2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5248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248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65924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6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6F70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6E55B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E55B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E55BD"/>
    <w:pPr>
      <w:spacing w:after="100"/>
      <w:ind w:left="440"/>
    </w:pPr>
  </w:style>
  <w:style w:type="paragraph" w:styleId="Corpsdetexte">
    <w:name w:val="Body Text"/>
    <w:basedOn w:val="Normal"/>
    <w:link w:val="CorpsdetexteCar"/>
    <w:rsid w:val="00E11D8A"/>
    <w:pPr>
      <w:spacing w:before="120" w:after="120"/>
    </w:pPr>
    <w:rPr>
      <w:rFonts w:ascii="Calibri" w:eastAsia="Times New Roman" w:hAnsi="Calibri" w:cs="Times New Roman"/>
      <w:lang w:val="en-US" w:bidi="en-US"/>
    </w:rPr>
  </w:style>
  <w:style w:type="character" w:customStyle="1" w:styleId="CorpsdetexteCar">
    <w:name w:val="Corps de texte Car"/>
    <w:basedOn w:val="Policepardfaut"/>
    <w:link w:val="Corpsdetexte"/>
    <w:rsid w:val="00E11D8A"/>
    <w:rPr>
      <w:rFonts w:ascii="Calibri" w:eastAsia="Times New Roman" w:hAnsi="Calibri" w:cs="Times New Roman"/>
      <w:lang w:val="en-US" w:bidi="en-US"/>
    </w:rPr>
  </w:style>
  <w:style w:type="paragraph" w:customStyle="1" w:styleId="Tabletext">
    <w:name w:val="Tabletext"/>
    <w:basedOn w:val="Normal"/>
    <w:rsid w:val="00E11D8A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character" w:customStyle="1" w:styleId="StyleTitreLatin36ptCar">
    <w:name w:val="Style Titre + (Latin) 36 pt Car"/>
    <w:basedOn w:val="Policepardfaut"/>
    <w:rsid w:val="00E11D8A"/>
    <w:rPr>
      <w:rFonts w:ascii="Arial" w:hAnsi="Arial" w:cs="Arial"/>
      <w:b/>
      <w:bCs/>
      <w:kern w:val="28"/>
      <w:sz w:val="72"/>
      <w:szCs w:val="32"/>
      <w:lang w:val="fr-FR" w:eastAsia="fr-FR" w:bidi="ar-SA"/>
    </w:rPr>
  </w:style>
  <w:style w:type="paragraph" w:customStyle="1" w:styleId="Titredocument">
    <w:name w:val="Titre document"/>
    <w:basedOn w:val="Normal"/>
    <w:rsid w:val="00E11D8A"/>
    <w:pPr>
      <w:spacing w:before="1200" w:after="360"/>
      <w:jc w:val="center"/>
    </w:pPr>
    <w:rPr>
      <w:rFonts w:ascii="Arial" w:eastAsia="Times New Roman" w:hAnsi="Arial" w:cs="Arial"/>
      <w:b/>
      <w:bCs/>
      <w:kern w:val="28"/>
      <w:sz w:val="56"/>
      <w:szCs w:val="32"/>
    </w:rPr>
  </w:style>
  <w:style w:type="paragraph" w:customStyle="1" w:styleId="TitreProjet">
    <w:name w:val="Titre Projet"/>
    <w:rsid w:val="00E11D8A"/>
    <w:pPr>
      <w:spacing w:before="2280"/>
      <w:jc w:val="center"/>
    </w:pPr>
    <w:rPr>
      <w:rFonts w:ascii="Arial" w:eastAsia="Times New Roman" w:hAnsi="Arial" w:cs="Arial"/>
      <w:b/>
      <w:bCs/>
      <w:kern w:val="28"/>
      <w:sz w:val="72"/>
      <w:szCs w:val="32"/>
    </w:rPr>
  </w:style>
  <w:style w:type="character" w:customStyle="1" w:styleId="TitreProjetCar">
    <w:name w:val="Titre Projet Car"/>
    <w:basedOn w:val="TitreCar"/>
    <w:rsid w:val="00E11D8A"/>
    <w:rPr>
      <w:rFonts w:ascii="Cambria" w:eastAsia="Times New Roman" w:hAnsi="Cambria" w:cs="Times New Roman"/>
      <w:color w:val="17365D"/>
      <w:spacing w:val="5"/>
      <w:kern w:val="28"/>
      <w:sz w:val="72"/>
      <w:szCs w:val="52"/>
    </w:rPr>
  </w:style>
  <w:style w:type="paragraph" w:customStyle="1" w:styleId="Titrehistorique">
    <w:name w:val="Titre historique"/>
    <w:rsid w:val="00E11D8A"/>
    <w:pPr>
      <w:spacing w:after="360"/>
      <w:jc w:val="center"/>
    </w:pPr>
    <w:rPr>
      <w:rFonts w:ascii="Arial" w:eastAsia="Times New Roman" w:hAnsi="Arial" w:cs="Arial"/>
      <w:b/>
      <w:bCs/>
      <w:kern w:val="28"/>
      <w:sz w:val="40"/>
      <w:szCs w:val="32"/>
    </w:rPr>
  </w:style>
  <w:style w:type="paragraph" w:customStyle="1" w:styleId="Version">
    <w:name w:val="Version"/>
    <w:basedOn w:val="Normal"/>
    <w:rsid w:val="00E11D8A"/>
    <w:pPr>
      <w:spacing w:before="1200" w:after="360"/>
      <w:jc w:val="center"/>
    </w:pPr>
    <w:rPr>
      <w:rFonts w:ascii="Arial" w:eastAsia="Times New Roman" w:hAnsi="Arial" w:cs="Times New Roman"/>
      <w:sz w:val="36"/>
      <w:szCs w:val="36"/>
    </w:rPr>
  </w:style>
  <w:style w:type="paragraph" w:styleId="Sansinterligne">
    <w:name w:val="No Spacing"/>
    <w:uiPriority w:val="1"/>
    <w:qFormat/>
    <w:rsid w:val="009B4F7B"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1F60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1">
    <w:name w:val="Light Shading Accent 1"/>
    <w:basedOn w:val="TableauNormal"/>
    <w:uiPriority w:val="60"/>
    <w:rsid w:val="001F601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5">
    <w:name w:val="Light Shading Accent 5"/>
    <w:basedOn w:val="TableauNormal"/>
    <w:uiPriority w:val="60"/>
    <w:rsid w:val="000E300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stecouleur-Accent3">
    <w:name w:val="Colorful List Accent 3"/>
    <w:basedOn w:val="TableauNormal"/>
    <w:uiPriority w:val="72"/>
    <w:rsid w:val="000E300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llecouleur-Accent5">
    <w:name w:val="Colorful Grid Accent 5"/>
    <w:basedOn w:val="TableauNormal"/>
    <w:uiPriority w:val="73"/>
    <w:rsid w:val="000E300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119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19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D3F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19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119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11953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D3F2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5248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248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65924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6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6F70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6E55B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E55B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E55BD"/>
    <w:pPr>
      <w:spacing w:after="100"/>
      <w:ind w:left="440"/>
    </w:pPr>
  </w:style>
  <w:style w:type="paragraph" w:styleId="Corpsdetexte">
    <w:name w:val="Body Text"/>
    <w:basedOn w:val="Normal"/>
    <w:link w:val="CorpsdetexteCar"/>
    <w:rsid w:val="00E11D8A"/>
    <w:pPr>
      <w:spacing w:before="120" w:after="120"/>
    </w:pPr>
    <w:rPr>
      <w:rFonts w:ascii="Calibri" w:eastAsia="Times New Roman" w:hAnsi="Calibri" w:cs="Times New Roman"/>
      <w:lang w:val="en-US" w:bidi="en-US"/>
    </w:rPr>
  </w:style>
  <w:style w:type="character" w:customStyle="1" w:styleId="CorpsdetexteCar">
    <w:name w:val="Corps de texte Car"/>
    <w:basedOn w:val="Policepardfaut"/>
    <w:link w:val="Corpsdetexte"/>
    <w:rsid w:val="00E11D8A"/>
    <w:rPr>
      <w:rFonts w:ascii="Calibri" w:eastAsia="Times New Roman" w:hAnsi="Calibri" w:cs="Times New Roman"/>
      <w:lang w:val="en-US" w:bidi="en-US"/>
    </w:rPr>
  </w:style>
  <w:style w:type="paragraph" w:customStyle="1" w:styleId="Tabletext">
    <w:name w:val="Tabletext"/>
    <w:basedOn w:val="Normal"/>
    <w:rsid w:val="00E11D8A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character" w:customStyle="1" w:styleId="StyleTitreLatin36ptCar">
    <w:name w:val="Style Titre + (Latin) 36 pt Car"/>
    <w:basedOn w:val="Policepardfaut"/>
    <w:rsid w:val="00E11D8A"/>
    <w:rPr>
      <w:rFonts w:ascii="Arial" w:hAnsi="Arial" w:cs="Arial"/>
      <w:b/>
      <w:bCs/>
      <w:kern w:val="28"/>
      <w:sz w:val="72"/>
      <w:szCs w:val="32"/>
      <w:lang w:val="fr-FR" w:eastAsia="fr-FR" w:bidi="ar-SA"/>
    </w:rPr>
  </w:style>
  <w:style w:type="paragraph" w:customStyle="1" w:styleId="Titredocument">
    <w:name w:val="Titre document"/>
    <w:basedOn w:val="Normal"/>
    <w:rsid w:val="00E11D8A"/>
    <w:pPr>
      <w:spacing w:before="1200" w:after="360"/>
      <w:jc w:val="center"/>
    </w:pPr>
    <w:rPr>
      <w:rFonts w:ascii="Arial" w:eastAsia="Times New Roman" w:hAnsi="Arial" w:cs="Arial"/>
      <w:b/>
      <w:bCs/>
      <w:kern w:val="28"/>
      <w:sz w:val="56"/>
      <w:szCs w:val="32"/>
    </w:rPr>
  </w:style>
  <w:style w:type="paragraph" w:customStyle="1" w:styleId="TitreProjet">
    <w:name w:val="Titre Projet"/>
    <w:rsid w:val="00E11D8A"/>
    <w:pPr>
      <w:spacing w:before="2280"/>
      <w:jc w:val="center"/>
    </w:pPr>
    <w:rPr>
      <w:rFonts w:ascii="Arial" w:eastAsia="Times New Roman" w:hAnsi="Arial" w:cs="Arial"/>
      <w:b/>
      <w:bCs/>
      <w:kern w:val="28"/>
      <w:sz w:val="72"/>
      <w:szCs w:val="32"/>
    </w:rPr>
  </w:style>
  <w:style w:type="character" w:customStyle="1" w:styleId="TitreProjetCar">
    <w:name w:val="Titre Projet Car"/>
    <w:basedOn w:val="TitreCar"/>
    <w:rsid w:val="00E11D8A"/>
    <w:rPr>
      <w:rFonts w:ascii="Cambria" w:eastAsia="Times New Roman" w:hAnsi="Cambria" w:cs="Times New Roman"/>
      <w:color w:val="17365D"/>
      <w:spacing w:val="5"/>
      <w:kern w:val="28"/>
      <w:sz w:val="72"/>
      <w:szCs w:val="52"/>
    </w:rPr>
  </w:style>
  <w:style w:type="paragraph" w:customStyle="1" w:styleId="Titrehistorique">
    <w:name w:val="Titre historique"/>
    <w:rsid w:val="00E11D8A"/>
    <w:pPr>
      <w:spacing w:after="360"/>
      <w:jc w:val="center"/>
    </w:pPr>
    <w:rPr>
      <w:rFonts w:ascii="Arial" w:eastAsia="Times New Roman" w:hAnsi="Arial" w:cs="Arial"/>
      <w:b/>
      <w:bCs/>
      <w:kern w:val="28"/>
      <w:sz w:val="40"/>
      <w:szCs w:val="32"/>
    </w:rPr>
  </w:style>
  <w:style w:type="paragraph" w:customStyle="1" w:styleId="Version">
    <w:name w:val="Version"/>
    <w:basedOn w:val="Normal"/>
    <w:rsid w:val="00E11D8A"/>
    <w:pPr>
      <w:spacing w:before="1200" w:after="360"/>
      <w:jc w:val="center"/>
    </w:pPr>
    <w:rPr>
      <w:rFonts w:ascii="Arial" w:eastAsia="Times New Roman" w:hAnsi="Arial" w:cs="Times New Roman"/>
      <w:sz w:val="36"/>
      <w:szCs w:val="36"/>
    </w:rPr>
  </w:style>
  <w:style w:type="paragraph" w:styleId="Sansinterligne">
    <w:name w:val="No Spacing"/>
    <w:uiPriority w:val="1"/>
    <w:qFormat/>
    <w:rsid w:val="009B4F7B"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1F60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1">
    <w:name w:val="Light Shading Accent 1"/>
    <w:basedOn w:val="TableauNormal"/>
    <w:uiPriority w:val="60"/>
    <w:rsid w:val="001F601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5">
    <w:name w:val="Light Shading Accent 5"/>
    <w:basedOn w:val="TableauNormal"/>
    <w:uiPriority w:val="60"/>
    <w:rsid w:val="000E300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stecouleur-Accent3">
    <w:name w:val="Colorful List Accent 3"/>
    <w:basedOn w:val="TableauNormal"/>
    <w:uiPriority w:val="72"/>
    <w:rsid w:val="000E300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llecouleur-Accent5">
    <w:name w:val="Colorful Grid Accent 5"/>
    <w:basedOn w:val="TableauNormal"/>
    <w:uiPriority w:val="73"/>
    <w:rsid w:val="000E300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97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alitte@esiea.fr" TargetMode="External"/><Relationship Id="rId13" Type="http://schemas.openxmlformats.org/officeDocument/2006/relationships/hyperlink" Target="mailto:bunlon@intechinfo.fr" TargetMode="External"/><Relationship Id="rId18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mailto:hoffmann@intechinfo.fr" TargetMode="External"/><Relationship Id="rId17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nchatelain@intechinfo.fr" TargetMode="External"/><Relationship Id="rId5" Type="http://schemas.openxmlformats.org/officeDocument/2006/relationships/settings" Target="settings.xml"/><Relationship Id="rId15" Type="http://schemas.openxmlformats.org/officeDocument/2006/relationships/diagramLayout" Target="diagrams/layout1.xml"/><Relationship Id="rId10" Type="http://schemas.openxmlformats.org/officeDocument/2006/relationships/hyperlink" Target="mailto:bunlon@intechinfo.fr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inquel@intechinfo.fr" TargetMode="External"/><Relationship Id="rId14" Type="http://schemas.openxmlformats.org/officeDocument/2006/relationships/diagramData" Target="diagrams/data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6BE3FD-2D61-4B26-B3B2-B598DF4BB462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BF918729-AB09-4948-8C8C-2E7A5B210ED4}">
      <dgm:prSet phldrT="[Texte]"/>
      <dgm:spPr>
        <a:solidFill>
          <a:schemeClr val="accent2"/>
        </a:solidFill>
      </dgm:spPr>
      <dgm:t>
        <a:bodyPr/>
        <a:lstStyle/>
        <a:p>
          <a:r>
            <a:rPr lang="fr-FR"/>
            <a:t>Inquel Alban</a:t>
          </a:r>
        </a:p>
      </dgm:t>
    </dgm:pt>
    <dgm:pt modelId="{E7473A48-8572-4983-BDFA-12CF5C3EDF3F}" type="parTrans" cxnId="{EBF998BB-B8D8-4F48-9CEB-E24746B3B97A}">
      <dgm:prSet/>
      <dgm:spPr/>
      <dgm:t>
        <a:bodyPr/>
        <a:lstStyle/>
        <a:p>
          <a:endParaRPr lang="fr-FR"/>
        </a:p>
      </dgm:t>
    </dgm:pt>
    <dgm:pt modelId="{456C7D71-1BFD-4D9C-BEAE-C6A1EDF4817A}" type="sibTrans" cxnId="{EBF998BB-B8D8-4F48-9CEB-E24746B3B97A}">
      <dgm:prSet/>
      <dgm:spPr>
        <a:ln>
          <a:solidFill>
            <a:schemeClr val="accent2"/>
          </a:solidFill>
        </a:ln>
      </dgm:spPr>
      <dgm:t>
        <a:bodyPr/>
        <a:lstStyle/>
        <a:p>
          <a:r>
            <a:rPr lang="fr-FR"/>
            <a:t>Chef de projet</a:t>
          </a:r>
        </a:p>
      </dgm:t>
    </dgm:pt>
    <dgm:pt modelId="{A9CB2F1D-9B8E-4932-B86B-D616F1822253}">
      <dgm:prSet phldrT="[Texte]"/>
      <dgm:spPr>
        <a:solidFill>
          <a:schemeClr val="accent4"/>
        </a:solidFill>
      </dgm:spPr>
      <dgm:t>
        <a:bodyPr/>
        <a:lstStyle/>
        <a:p>
          <a:r>
            <a:rPr lang="fr-FR"/>
            <a:t>Bunlon Christie</a:t>
          </a:r>
        </a:p>
      </dgm:t>
    </dgm:pt>
    <dgm:pt modelId="{6410BD30-1F37-43F7-ABD4-FF438BCF2662}" type="parTrans" cxnId="{B1FC0B4A-C810-4E1D-8033-669519650CE9}">
      <dgm:prSet/>
      <dgm:spPr/>
      <dgm:t>
        <a:bodyPr/>
        <a:lstStyle/>
        <a:p>
          <a:endParaRPr lang="fr-FR"/>
        </a:p>
      </dgm:t>
    </dgm:pt>
    <dgm:pt modelId="{A612D395-15E4-4189-9850-2304FA119E24}" type="sibTrans" cxnId="{B1FC0B4A-C810-4E1D-8033-669519650CE9}">
      <dgm:prSet/>
      <dgm:spPr>
        <a:ln>
          <a:solidFill>
            <a:schemeClr val="accent4"/>
          </a:solidFill>
        </a:ln>
      </dgm:spPr>
      <dgm:t>
        <a:bodyPr/>
        <a:lstStyle/>
        <a:p>
          <a:r>
            <a:rPr lang="fr-FR"/>
            <a:t>Maître d'oeuvre</a:t>
          </a:r>
        </a:p>
      </dgm:t>
    </dgm:pt>
    <dgm:pt modelId="{21D75CAC-CADB-47BB-857D-3CFB151048E1}">
      <dgm:prSet phldrT="[Texte]"/>
      <dgm:spPr>
        <a:solidFill>
          <a:schemeClr val="accent6"/>
        </a:solidFill>
        <a:ln>
          <a:solidFill>
            <a:schemeClr val="accent6"/>
          </a:solidFill>
        </a:ln>
      </dgm:spPr>
      <dgm:t>
        <a:bodyPr/>
        <a:lstStyle/>
        <a:p>
          <a:r>
            <a:rPr lang="fr-FR"/>
            <a:t>Hoffmann Brice</a:t>
          </a:r>
        </a:p>
      </dgm:t>
    </dgm:pt>
    <dgm:pt modelId="{B68A77EF-80A7-4F4A-8DDC-5DD355BD6468}" type="parTrans" cxnId="{2A9BCDCD-A972-4807-A60F-E316DCDBB4D2}">
      <dgm:prSet/>
      <dgm:spPr/>
      <dgm:t>
        <a:bodyPr/>
        <a:lstStyle/>
        <a:p>
          <a:endParaRPr lang="fr-FR"/>
        </a:p>
      </dgm:t>
    </dgm:pt>
    <dgm:pt modelId="{BD9C3776-2233-4434-BEF1-DB415EB336BF}" type="sibTrans" cxnId="{2A9BCDCD-A972-4807-A60F-E316DCDBB4D2}">
      <dgm:prSet/>
      <dgm:spPr>
        <a:ln>
          <a:solidFill>
            <a:schemeClr val="accent6"/>
          </a:solidFill>
        </a:ln>
      </dgm:spPr>
      <dgm:t>
        <a:bodyPr/>
        <a:lstStyle/>
        <a:p>
          <a:r>
            <a:rPr lang="fr-FR"/>
            <a:t>Maître d'oeuvre</a:t>
          </a:r>
        </a:p>
      </dgm:t>
    </dgm:pt>
    <dgm:pt modelId="{8C15ACC4-6D68-4B7B-928E-2C3914E821DE}">
      <dgm:prSet phldrT="[Texte]"/>
      <dgm:spPr/>
      <dgm:t>
        <a:bodyPr/>
        <a:lstStyle/>
        <a:p>
          <a:r>
            <a:rPr lang="fr-FR"/>
            <a:t>Lalitte Eric</a:t>
          </a:r>
        </a:p>
      </dgm:t>
    </dgm:pt>
    <dgm:pt modelId="{0BB575E3-BA79-4E61-AC08-C7919E4CCB4F}" type="parTrans" cxnId="{128A7D86-93C8-4259-BFE2-7ED53E184A22}">
      <dgm:prSet/>
      <dgm:spPr/>
      <dgm:t>
        <a:bodyPr/>
        <a:lstStyle/>
        <a:p>
          <a:endParaRPr lang="fr-FR"/>
        </a:p>
      </dgm:t>
    </dgm:pt>
    <dgm:pt modelId="{11687458-96FF-4481-A28F-FA06626D34F3}" type="sibTrans" cxnId="{128A7D86-93C8-4259-BFE2-7ED53E184A22}">
      <dgm:prSet custT="1"/>
      <dgm:spPr/>
      <dgm:t>
        <a:bodyPr/>
        <a:lstStyle/>
        <a:p>
          <a:pPr algn="ctr"/>
          <a:r>
            <a:rPr lang="fr-FR" sz="1600"/>
            <a:t>Maître</a:t>
          </a:r>
          <a:r>
            <a:rPr lang="fr-FR" sz="1600" baseline="0"/>
            <a:t> d'ouvrage-Suiveur</a:t>
          </a:r>
        </a:p>
      </dgm:t>
    </dgm:pt>
    <dgm:pt modelId="{D3E16AB0-8997-4603-93DD-B5B3C6D0BEF5}">
      <dgm:prSet phldrT="[Texte]"/>
      <dgm:spPr>
        <a:solidFill>
          <a:schemeClr val="accent3"/>
        </a:solidFill>
        <a:ln>
          <a:solidFill>
            <a:schemeClr val="accent3"/>
          </a:solidFill>
        </a:ln>
      </dgm:spPr>
      <dgm:t>
        <a:bodyPr/>
        <a:lstStyle/>
        <a:p>
          <a:r>
            <a:rPr lang="fr-FR"/>
            <a:t>Chatelain Nicolas</a:t>
          </a:r>
        </a:p>
      </dgm:t>
    </dgm:pt>
    <dgm:pt modelId="{9D391E95-CEE4-4EC6-A633-2EEAD8A2A29B}" type="parTrans" cxnId="{59BADCBF-F8EE-4460-8537-8EBFD3081197}">
      <dgm:prSet/>
      <dgm:spPr/>
      <dgm:t>
        <a:bodyPr/>
        <a:lstStyle/>
        <a:p>
          <a:endParaRPr lang="fr-FR"/>
        </a:p>
      </dgm:t>
    </dgm:pt>
    <dgm:pt modelId="{A342862B-906F-4165-A050-80DEA6176FA6}" type="sibTrans" cxnId="{59BADCBF-F8EE-4460-8537-8EBFD3081197}">
      <dgm:prSet/>
      <dgm:spPr>
        <a:ln>
          <a:solidFill>
            <a:schemeClr val="accent3"/>
          </a:solidFill>
        </a:ln>
      </dgm:spPr>
      <dgm:t>
        <a:bodyPr/>
        <a:lstStyle/>
        <a:p>
          <a:r>
            <a:rPr lang="fr-FR"/>
            <a:t>Maître d'oeuvre</a:t>
          </a:r>
        </a:p>
      </dgm:t>
    </dgm:pt>
    <dgm:pt modelId="{26A7FA14-9906-4E78-BADA-A79F64BE813A}" type="pres">
      <dgm:prSet presAssocID="{166BE3FD-2D61-4B26-B3B2-B598DF4BB46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C86C5030-B369-49CB-B6CB-C4B1BDEA4195}" type="pres">
      <dgm:prSet presAssocID="{8C15ACC4-6D68-4B7B-928E-2C3914E821DE}" presName="hierRoot1" presStyleCnt="0">
        <dgm:presLayoutVars>
          <dgm:hierBranch val="init"/>
        </dgm:presLayoutVars>
      </dgm:prSet>
      <dgm:spPr/>
    </dgm:pt>
    <dgm:pt modelId="{58FAF7A3-EF09-4D09-9F0E-B9020C2008B9}" type="pres">
      <dgm:prSet presAssocID="{8C15ACC4-6D68-4B7B-928E-2C3914E821DE}" presName="rootComposite1" presStyleCnt="0"/>
      <dgm:spPr/>
    </dgm:pt>
    <dgm:pt modelId="{B92FFCC9-6990-4CDB-9DB7-790BFB32DE57}" type="pres">
      <dgm:prSet presAssocID="{8C15ACC4-6D68-4B7B-928E-2C3914E821DE}" presName="rootText1" presStyleLbl="node0" presStyleIdx="0" presStyleCnt="1" custLinFactNeighborX="9825" custLinFactNeighborY="-4726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EF7E1D67-2A6F-4264-92C5-6D11E99241CF}" type="pres">
      <dgm:prSet presAssocID="{8C15ACC4-6D68-4B7B-928E-2C3914E821DE}" presName="titleText1" presStyleLbl="fgAcc0" presStyleIdx="0" presStyleCnt="1" custScaleX="178655" custScaleY="88187" custLinFactNeighborX="-7940" custLinFactNeighborY="15528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A57213DE-F533-4872-8ED6-C4CB2DD1339E}" type="pres">
      <dgm:prSet presAssocID="{8C15ACC4-6D68-4B7B-928E-2C3914E821DE}" presName="rootConnector1" presStyleLbl="node1" presStyleIdx="0" presStyleCnt="4"/>
      <dgm:spPr/>
      <dgm:t>
        <a:bodyPr/>
        <a:lstStyle/>
        <a:p>
          <a:endParaRPr lang="fr-FR"/>
        </a:p>
      </dgm:t>
    </dgm:pt>
    <dgm:pt modelId="{45E1D394-F25E-4D26-B8CC-7F32E733F2C1}" type="pres">
      <dgm:prSet presAssocID="{8C15ACC4-6D68-4B7B-928E-2C3914E821DE}" presName="hierChild2" presStyleCnt="0"/>
      <dgm:spPr/>
    </dgm:pt>
    <dgm:pt modelId="{BBD29793-3386-4ECF-9CB6-85A4F1A42955}" type="pres">
      <dgm:prSet presAssocID="{E7473A48-8572-4983-BDFA-12CF5C3EDF3F}" presName="Name37" presStyleLbl="parChTrans1D2" presStyleIdx="0" presStyleCnt="1"/>
      <dgm:spPr/>
      <dgm:t>
        <a:bodyPr/>
        <a:lstStyle/>
        <a:p>
          <a:endParaRPr lang="fr-FR"/>
        </a:p>
      </dgm:t>
    </dgm:pt>
    <dgm:pt modelId="{E0B83161-6FE4-4805-8517-99BA294B4DF0}" type="pres">
      <dgm:prSet presAssocID="{BF918729-AB09-4948-8C8C-2E7A5B210ED4}" presName="hierRoot2" presStyleCnt="0">
        <dgm:presLayoutVars>
          <dgm:hierBranch val="init"/>
        </dgm:presLayoutVars>
      </dgm:prSet>
      <dgm:spPr/>
    </dgm:pt>
    <dgm:pt modelId="{3D7979AF-34D4-4602-84CA-F360DB8B458F}" type="pres">
      <dgm:prSet presAssocID="{BF918729-AB09-4948-8C8C-2E7A5B210ED4}" presName="rootComposite" presStyleCnt="0"/>
      <dgm:spPr/>
    </dgm:pt>
    <dgm:pt modelId="{48A816D7-439E-4BB6-A531-A8364189A4CB}" type="pres">
      <dgm:prSet presAssocID="{BF918729-AB09-4948-8C8C-2E7A5B210ED4}" presName="rootText" presStyleLbl="node1" presStyleIdx="0" presStyleCnt="4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2453918F-F16E-47D9-A62B-0BA6F97538C8}" type="pres">
      <dgm:prSet presAssocID="{BF918729-AB09-4948-8C8C-2E7A5B210ED4}" presName="titleText2" presStyleLbl="fgAcc1" presStyleIdx="0" presStyleCnt="4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965DB99B-3FD3-4FB3-8CCC-4749F9990F9D}" type="pres">
      <dgm:prSet presAssocID="{BF918729-AB09-4948-8C8C-2E7A5B210ED4}" presName="rootConnector" presStyleLbl="node2" presStyleIdx="0" presStyleCnt="0"/>
      <dgm:spPr/>
      <dgm:t>
        <a:bodyPr/>
        <a:lstStyle/>
        <a:p>
          <a:endParaRPr lang="fr-FR"/>
        </a:p>
      </dgm:t>
    </dgm:pt>
    <dgm:pt modelId="{B2DB0702-C3AF-458F-82AC-3B33EF318F24}" type="pres">
      <dgm:prSet presAssocID="{BF918729-AB09-4948-8C8C-2E7A5B210ED4}" presName="hierChild4" presStyleCnt="0"/>
      <dgm:spPr/>
    </dgm:pt>
    <dgm:pt modelId="{7E9A986C-BB9D-4560-82B2-020D799262A9}" type="pres">
      <dgm:prSet presAssocID="{6410BD30-1F37-43F7-ABD4-FF438BCF2662}" presName="Name37" presStyleLbl="parChTrans1D3" presStyleIdx="0" presStyleCnt="3"/>
      <dgm:spPr/>
      <dgm:t>
        <a:bodyPr/>
        <a:lstStyle/>
        <a:p>
          <a:endParaRPr lang="fr-FR"/>
        </a:p>
      </dgm:t>
    </dgm:pt>
    <dgm:pt modelId="{1D0248BC-7C47-4626-909C-2728A708CEFD}" type="pres">
      <dgm:prSet presAssocID="{A9CB2F1D-9B8E-4932-B86B-D616F1822253}" presName="hierRoot2" presStyleCnt="0">
        <dgm:presLayoutVars>
          <dgm:hierBranch val="init"/>
        </dgm:presLayoutVars>
      </dgm:prSet>
      <dgm:spPr/>
    </dgm:pt>
    <dgm:pt modelId="{24DDD828-DDE9-4501-93D8-44A262F52DC0}" type="pres">
      <dgm:prSet presAssocID="{A9CB2F1D-9B8E-4932-B86B-D616F1822253}" presName="rootComposite" presStyleCnt="0"/>
      <dgm:spPr/>
    </dgm:pt>
    <dgm:pt modelId="{550F884C-A9F4-47F2-A607-58D92AE9F24C}" type="pres">
      <dgm:prSet presAssocID="{A9CB2F1D-9B8E-4932-B86B-D616F1822253}" presName="rootText" presStyleLbl="node1" presStyleIdx="1" presStyleCnt="4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8A75C61A-2E08-4FFD-9C79-4B697CEA6903}" type="pres">
      <dgm:prSet presAssocID="{A9CB2F1D-9B8E-4932-B86B-D616F1822253}" presName="titleText2" presStyleLbl="fgAcc1" presStyleIdx="1" presStyleCnt="4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783986EA-28F2-44E8-8E37-BC9E785841ED}" type="pres">
      <dgm:prSet presAssocID="{A9CB2F1D-9B8E-4932-B86B-D616F1822253}" presName="rootConnector" presStyleLbl="node3" presStyleIdx="0" presStyleCnt="0"/>
      <dgm:spPr/>
      <dgm:t>
        <a:bodyPr/>
        <a:lstStyle/>
        <a:p>
          <a:endParaRPr lang="fr-FR"/>
        </a:p>
      </dgm:t>
    </dgm:pt>
    <dgm:pt modelId="{B83AE4D0-DC1F-410F-B287-4424EA4E1AA2}" type="pres">
      <dgm:prSet presAssocID="{A9CB2F1D-9B8E-4932-B86B-D616F1822253}" presName="hierChild4" presStyleCnt="0"/>
      <dgm:spPr/>
    </dgm:pt>
    <dgm:pt modelId="{AE41E3C6-0DA0-484D-B808-0B95CBC33D80}" type="pres">
      <dgm:prSet presAssocID="{A9CB2F1D-9B8E-4932-B86B-D616F1822253}" presName="hierChild5" presStyleCnt="0"/>
      <dgm:spPr/>
    </dgm:pt>
    <dgm:pt modelId="{003C2537-7C02-4791-9DDF-EBEE541CA5A8}" type="pres">
      <dgm:prSet presAssocID="{9D391E95-CEE4-4EC6-A633-2EEAD8A2A29B}" presName="Name37" presStyleLbl="parChTrans1D3" presStyleIdx="1" presStyleCnt="3"/>
      <dgm:spPr/>
      <dgm:t>
        <a:bodyPr/>
        <a:lstStyle/>
        <a:p>
          <a:endParaRPr lang="fr-FR"/>
        </a:p>
      </dgm:t>
    </dgm:pt>
    <dgm:pt modelId="{9315A6D6-53FB-44D4-AA9A-F1CD1ADED66C}" type="pres">
      <dgm:prSet presAssocID="{D3E16AB0-8997-4603-93DD-B5B3C6D0BEF5}" presName="hierRoot2" presStyleCnt="0">
        <dgm:presLayoutVars>
          <dgm:hierBranch val="init"/>
        </dgm:presLayoutVars>
      </dgm:prSet>
      <dgm:spPr/>
    </dgm:pt>
    <dgm:pt modelId="{6D35A4CD-9EEF-4107-9B12-A096F47576EF}" type="pres">
      <dgm:prSet presAssocID="{D3E16AB0-8997-4603-93DD-B5B3C6D0BEF5}" presName="rootComposite" presStyleCnt="0"/>
      <dgm:spPr/>
    </dgm:pt>
    <dgm:pt modelId="{5C02B827-528D-4915-B72A-7A7AEF718B55}" type="pres">
      <dgm:prSet presAssocID="{D3E16AB0-8997-4603-93DD-B5B3C6D0BEF5}" presName="rootText" presStyleLbl="node1" presStyleIdx="2" presStyleCnt="4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D0144109-BB44-43C6-B3A2-D4DB9171D655}" type="pres">
      <dgm:prSet presAssocID="{D3E16AB0-8997-4603-93DD-B5B3C6D0BEF5}" presName="titleText2" presStyleLbl="fgAcc1" presStyleIdx="2" presStyleCnt="4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6E63BDD9-39A3-4191-8B72-AC3F12ED8A4A}" type="pres">
      <dgm:prSet presAssocID="{D3E16AB0-8997-4603-93DD-B5B3C6D0BEF5}" presName="rootConnector" presStyleLbl="node3" presStyleIdx="0" presStyleCnt="0"/>
      <dgm:spPr/>
      <dgm:t>
        <a:bodyPr/>
        <a:lstStyle/>
        <a:p>
          <a:endParaRPr lang="fr-FR"/>
        </a:p>
      </dgm:t>
    </dgm:pt>
    <dgm:pt modelId="{BE42CF27-F4BC-45C4-B6D6-F9D016D55637}" type="pres">
      <dgm:prSet presAssocID="{D3E16AB0-8997-4603-93DD-B5B3C6D0BEF5}" presName="hierChild4" presStyleCnt="0"/>
      <dgm:spPr/>
    </dgm:pt>
    <dgm:pt modelId="{889A79DE-C9A6-4016-A7F1-F7A515ADEF41}" type="pres">
      <dgm:prSet presAssocID="{D3E16AB0-8997-4603-93DD-B5B3C6D0BEF5}" presName="hierChild5" presStyleCnt="0"/>
      <dgm:spPr/>
    </dgm:pt>
    <dgm:pt modelId="{DB7F5BB7-1F8B-46E8-B0CC-30B6E15654FF}" type="pres">
      <dgm:prSet presAssocID="{B68A77EF-80A7-4F4A-8DDC-5DD355BD6468}" presName="Name37" presStyleLbl="parChTrans1D3" presStyleIdx="2" presStyleCnt="3"/>
      <dgm:spPr/>
      <dgm:t>
        <a:bodyPr/>
        <a:lstStyle/>
        <a:p>
          <a:endParaRPr lang="fr-FR"/>
        </a:p>
      </dgm:t>
    </dgm:pt>
    <dgm:pt modelId="{C9F16C44-4A0B-4BF8-903B-F649D57288BC}" type="pres">
      <dgm:prSet presAssocID="{21D75CAC-CADB-47BB-857D-3CFB151048E1}" presName="hierRoot2" presStyleCnt="0">
        <dgm:presLayoutVars>
          <dgm:hierBranch val="init"/>
        </dgm:presLayoutVars>
      </dgm:prSet>
      <dgm:spPr/>
    </dgm:pt>
    <dgm:pt modelId="{A96C9696-2AF2-4EC6-970C-208396ABEBD0}" type="pres">
      <dgm:prSet presAssocID="{21D75CAC-CADB-47BB-857D-3CFB151048E1}" presName="rootComposite" presStyleCnt="0"/>
      <dgm:spPr/>
    </dgm:pt>
    <dgm:pt modelId="{37BBEFF7-8EA6-4C9E-880E-912198244E18}" type="pres">
      <dgm:prSet presAssocID="{21D75CAC-CADB-47BB-857D-3CFB151048E1}" presName="rootText" presStyleLbl="node1" presStyleIdx="3" presStyleCnt="4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F496F079-E45D-47ED-ABBD-0700A3490991}" type="pres">
      <dgm:prSet presAssocID="{21D75CAC-CADB-47BB-857D-3CFB151048E1}" presName="titleText2" presStyleLbl="fgAcc1" presStyleIdx="3" presStyleCnt="4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199574A8-D835-4FA5-8150-B76CABC6483F}" type="pres">
      <dgm:prSet presAssocID="{21D75CAC-CADB-47BB-857D-3CFB151048E1}" presName="rootConnector" presStyleLbl="node3" presStyleIdx="0" presStyleCnt="0"/>
      <dgm:spPr/>
      <dgm:t>
        <a:bodyPr/>
        <a:lstStyle/>
        <a:p>
          <a:endParaRPr lang="fr-FR"/>
        </a:p>
      </dgm:t>
    </dgm:pt>
    <dgm:pt modelId="{4917A1C4-9596-4F30-AD91-387A2CC6F158}" type="pres">
      <dgm:prSet presAssocID="{21D75CAC-CADB-47BB-857D-3CFB151048E1}" presName="hierChild4" presStyleCnt="0"/>
      <dgm:spPr/>
    </dgm:pt>
    <dgm:pt modelId="{30781BBA-E9E6-4268-BAD2-9A9CD39549A3}" type="pres">
      <dgm:prSet presAssocID="{21D75CAC-CADB-47BB-857D-3CFB151048E1}" presName="hierChild5" presStyleCnt="0"/>
      <dgm:spPr/>
    </dgm:pt>
    <dgm:pt modelId="{6C9F29A0-0CE1-49D2-8F06-5B8CB31DC017}" type="pres">
      <dgm:prSet presAssocID="{BF918729-AB09-4948-8C8C-2E7A5B210ED4}" presName="hierChild5" presStyleCnt="0"/>
      <dgm:spPr/>
    </dgm:pt>
    <dgm:pt modelId="{C2C4FDDA-E5F3-4012-97D5-650D80AEC9CF}" type="pres">
      <dgm:prSet presAssocID="{8C15ACC4-6D68-4B7B-928E-2C3914E821DE}" presName="hierChild3" presStyleCnt="0"/>
      <dgm:spPr/>
    </dgm:pt>
  </dgm:ptLst>
  <dgm:cxnLst>
    <dgm:cxn modelId="{3B2FEA54-A4A0-4227-967D-367AF2BAB96B}" type="presOf" srcId="{166BE3FD-2D61-4B26-B3B2-B598DF4BB462}" destId="{26A7FA14-9906-4E78-BADA-A79F64BE813A}" srcOrd="0" destOrd="0" presId="urn:microsoft.com/office/officeart/2008/layout/NameandTitleOrganizationalChart"/>
    <dgm:cxn modelId="{B7A3A3D7-5D2E-4B5C-A2BD-C23671039768}" type="presOf" srcId="{BD9C3776-2233-4434-BEF1-DB415EB336BF}" destId="{F496F079-E45D-47ED-ABBD-0700A3490991}" srcOrd="0" destOrd="0" presId="urn:microsoft.com/office/officeart/2008/layout/NameandTitleOrganizationalChart"/>
    <dgm:cxn modelId="{128A7D86-93C8-4259-BFE2-7ED53E184A22}" srcId="{166BE3FD-2D61-4B26-B3B2-B598DF4BB462}" destId="{8C15ACC4-6D68-4B7B-928E-2C3914E821DE}" srcOrd="0" destOrd="0" parTransId="{0BB575E3-BA79-4E61-AC08-C7919E4CCB4F}" sibTransId="{11687458-96FF-4481-A28F-FA06626D34F3}"/>
    <dgm:cxn modelId="{EBF998BB-B8D8-4F48-9CEB-E24746B3B97A}" srcId="{8C15ACC4-6D68-4B7B-928E-2C3914E821DE}" destId="{BF918729-AB09-4948-8C8C-2E7A5B210ED4}" srcOrd="0" destOrd="0" parTransId="{E7473A48-8572-4983-BDFA-12CF5C3EDF3F}" sibTransId="{456C7D71-1BFD-4D9C-BEAE-C6A1EDF4817A}"/>
    <dgm:cxn modelId="{CF5DAE38-2D79-4D34-B360-A18C66AAA87C}" type="presOf" srcId="{11687458-96FF-4481-A28F-FA06626D34F3}" destId="{EF7E1D67-2A6F-4264-92C5-6D11E99241CF}" srcOrd="0" destOrd="0" presId="urn:microsoft.com/office/officeart/2008/layout/NameandTitleOrganizationalChart"/>
    <dgm:cxn modelId="{60663B35-8089-4060-ABD1-61C3EEE3337B}" type="presOf" srcId="{D3E16AB0-8997-4603-93DD-B5B3C6D0BEF5}" destId="{6E63BDD9-39A3-4191-8B72-AC3F12ED8A4A}" srcOrd="1" destOrd="0" presId="urn:microsoft.com/office/officeart/2008/layout/NameandTitleOrganizationalChart"/>
    <dgm:cxn modelId="{D100EA3B-2682-469F-81DA-EF5DCB7717F1}" type="presOf" srcId="{BF918729-AB09-4948-8C8C-2E7A5B210ED4}" destId="{965DB99B-3FD3-4FB3-8CCC-4749F9990F9D}" srcOrd="1" destOrd="0" presId="urn:microsoft.com/office/officeart/2008/layout/NameandTitleOrganizationalChart"/>
    <dgm:cxn modelId="{68CE24D4-841C-4749-A8FA-D3C8B588F60D}" type="presOf" srcId="{A9CB2F1D-9B8E-4932-B86B-D616F1822253}" destId="{550F884C-A9F4-47F2-A607-58D92AE9F24C}" srcOrd="0" destOrd="0" presId="urn:microsoft.com/office/officeart/2008/layout/NameandTitleOrganizationalChart"/>
    <dgm:cxn modelId="{59BADCBF-F8EE-4460-8537-8EBFD3081197}" srcId="{BF918729-AB09-4948-8C8C-2E7A5B210ED4}" destId="{D3E16AB0-8997-4603-93DD-B5B3C6D0BEF5}" srcOrd="1" destOrd="0" parTransId="{9D391E95-CEE4-4EC6-A633-2EEAD8A2A29B}" sibTransId="{A342862B-906F-4165-A050-80DEA6176FA6}"/>
    <dgm:cxn modelId="{9FA6A6DB-463D-4709-961C-1DAAC84A1289}" type="presOf" srcId="{8C15ACC4-6D68-4B7B-928E-2C3914E821DE}" destId="{B92FFCC9-6990-4CDB-9DB7-790BFB32DE57}" srcOrd="0" destOrd="0" presId="urn:microsoft.com/office/officeart/2008/layout/NameandTitleOrganizationalChart"/>
    <dgm:cxn modelId="{5E02DF74-CB5D-4BA3-B685-22F1DB9EA6C7}" type="presOf" srcId="{A612D395-15E4-4189-9850-2304FA119E24}" destId="{8A75C61A-2E08-4FFD-9C79-4B697CEA6903}" srcOrd="0" destOrd="0" presId="urn:microsoft.com/office/officeart/2008/layout/NameandTitleOrganizationalChart"/>
    <dgm:cxn modelId="{4670722C-87BF-4DE9-8F8A-1972E2E4246F}" type="presOf" srcId="{456C7D71-1BFD-4D9C-BEAE-C6A1EDF4817A}" destId="{2453918F-F16E-47D9-A62B-0BA6F97538C8}" srcOrd="0" destOrd="0" presId="urn:microsoft.com/office/officeart/2008/layout/NameandTitleOrganizationalChart"/>
    <dgm:cxn modelId="{B395BE92-D8DA-49B8-81D0-3239CF014D7E}" type="presOf" srcId="{D3E16AB0-8997-4603-93DD-B5B3C6D0BEF5}" destId="{5C02B827-528D-4915-B72A-7A7AEF718B55}" srcOrd="0" destOrd="0" presId="urn:microsoft.com/office/officeart/2008/layout/NameandTitleOrganizationalChart"/>
    <dgm:cxn modelId="{F6EE719D-49C6-4084-867A-E7E8AA41A277}" type="presOf" srcId="{9D391E95-CEE4-4EC6-A633-2EEAD8A2A29B}" destId="{003C2537-7C02-4791-9DDF-EBEE541CA5A8}" srcOrd="0" destOrd="0" presId="urn:microsoft.com/office/officeart/2008/layout/NameandTitleOrganizationalChart"/>
    <dgm:cxn modelId="{1FFF6DB9-75F4-4A9E-BC10-3C576175EF07}" type="presOf" srcId="{A342862B-906F-4165-A050-80DEA6176FA6}" destId="{D0144109-BB44-43C6-B3A2-D4DB9171D655}" srcOrd="0" destOrd="0" presId="urn:microsoft.com/office/officeart/2008/layout/NameandTitleOrganizationalChart"/>
    <dgm:cxn modelId="{586CB152-B9FB-4327-9423-48A2FD4EEC39}" type="presOf" srcId="{21D75CAC-CADB-47BB-857D-3CFB151048E1}" destId="{37BBEFF7-8EA6-4C9E-880E-912198244E18}" srcOrd="0" destOrd="0" presId="urn:microsoft.com/office/officeart/2008/layout/NameandTitleOrganizationalChart"/>
    <dgm:cxn modelId="{7ADE430F-F294-44DC-9A19-BAE0075AF0D9}" type="presOf" srcId="{8C15ACC4-6D68-4B7B-928E-2C3914E821DE}" destId="{A57213DE-F533-4872-8ED6-C4CB2DD1339E}" srcOrd="1" destOrd="0" presId="urn:microsoft.com/office/officeart/2008/layout/NameandTitleOrganizationalChart"/>
    <dgm:cxn modelId="{3D857335-763E-4FCF-BE7A-93220E06AABF}" type="presOf" srcId="{A9CB2F1D-9B8E-4932-B86B-D616F1822253}" destId="{783986EA-28F2-44E8-8E37-BC9E785841ED}" srcOrd="1" destOrd="0" presId="urn:microsoft.com/office/officeart/2008/layout/NameandTitleOrganizationalChart"/>
    <dgm:cxn modelId="{2A9BCDCD-A972-4807-A60F-E316DCDBB4D2}" srcId="{BF918729-AB09-4948-8C8C-2E7A5B210ED4}" destId="{21D75CAC-CADB-47BB-857D-3CFB151048E1}" srcOrd="2" destOrd="0" parTransId="{B68A77EF-80A7-4F4A-8DDC-5DD355BD6468}" sibTransId="{BD9C3776-2233-4434-BEF1-DB415EB336BF}"/>
    <dgm:cxn modelId="{2BDDAE4C-0784-42B9-BFE8-E812ACB74BD8}" type="presOf" srcId="{BF918729-AB09-4948-8C8C-2E7A5B210ED4}" destId="{48A816D7-439E-4BB6-A531-A8364189A4CB}" srcOrd="0" destOrd="0" presId="urn:microsoft.com/office/officeart/2008/layout/NameandTitleOrganizationalChart"/>
    <dgm:cxn modelId="{0C42F0D3-F0D9-4F0E-BD7F-75288E1008C5}" type="presOf" srcId="{B68A77EF-80A7-4F4A-8DDC-5DD355BD6468}" destId="{DB7F5BB7-1F8B-46E8-B0CC-30B6E15654FF}" srcOrd="0" destOrd="0" presId="urn:microsoft.com/office/officeart/2008/layout/NameandTitleOrganizationalChart"/>
    <dgm:cxn modelId="{EDD5FACF-1BDC-4A66-9C2E-C1065DA5F3D2}" type="presOf" srcId="{E7473A48-8572-4983-BDFA-12CF5C3EDF3F}" destId="{BBD29793-3386-4ECF-9CB6-85A4F1A42955}" srcOrd="0" destOrd="0" presId="urn:microsoft.com/office/officeart/2008/layout/NameandTitleOrganizationalChart"/>
    <dgm:cxn modelId="{9ED1058F-697D-4177-A3FD-C38A0B946A41}" type="presOf" srcId="{6410BD30-1F37-43F7-ABD4-FF438BCF2662}" destId="{7E9A986C-BB9D-4560-82B2-020D799262A9}" srcOrd="0" destOrd="0" presId="urn:microsoft.com/office/officeart/2008/layout/NameandTitleOrganizationalChart"/>
    <dgm:cxn modelId="{B1FC0B4A-C810-4E1D-8033-669519650CE9}" srcId="{BF918729-AB09-4948-8C8C-2E7A5B210ED4}" destId="{A9CB2F1D-9B8E-4932-B86B-D616F1822253}" srcOrd="0" destOrd="0" parTransId="{6410BD30-1F37-43F7-ABD4-FF438BCF2662}" sibTransId="{A612D395-15E4-4189-9850-2304FA119E24}"/>
    <dgm:cxn modelId="{CBEB85BD-1EA5-400E-911D-C217D37CECB7}" type="presOf" srcId="{21D75CAC-CADB-47BB-857D-3CFB151048E1}" destId="{199574A8-D835-4FA5-8150-B76CABC6483F}" srcOrd="1" destOrd="0" presId="urn:microsoft.com/office/officeart/2008/layout/NameandTitleOrganizationalChart"/>
    <dgm:cxn modelId="{2F477C2D-4098-4298-AE8B-1BF48D6D9CFB}" type="presParOf" srcId="{26A7FA14-9906-4E78-BADA-A79F64BE813A}" destId="{C86C5030-B369-49CB-B6CB-C4B1BDEA4195}" srcOrd="0" destOrd="0" presId="urn:microsoft.com/office/officeart/2008/layout/NameandTitleOrganizationalChart"/>
    <dgm:cxn modelId="{A8FB4404-F938-4C5D-8879-D1E6C8C5C330}" type="presParOf" srcId="{C86C5030-B369-49CB-B6CB-C4B1BDEA4195}" destId="{58FAF7A3-EF09-4D09-9F0E-B9020C2008B9}" srcOrd="0" destOrd="0" presId="urn:microsoft.com/office/officeart/2008/layout/NameandTitleOrganizationalChart"/>
    <dgm:cxn modelId="{B90DBCE7-3BDE-4F93-BBD7-D6683DE90A8A}" type="presParOf" srcId="{58FAF7A3-EF09-4D09-9F0E-B9020C2008B9}" destId="{B92FFCC9-6990-4CDB-9DB7-790BFB32DE57}" srcOrd="0" destOrd="0" presId="urn:microsoft.com/office/officeart/2008/layout/NameandTitleOrganizationalChart"/>
    <dgm:cxn modelId="{7E145641-5686-4B8D-94C9-00AFD7843DE4}" type="presParOf" srcId="{58FAF7A3-EF09-4D09-9F0E-B9020C2008B9}" destId="{EF7E1D67-2A6F-4264-92C5-6D11E99241CF}" srcOrd="1" destOrd="0" presId="urn:microsoft.com/office/officeart/2008/layout/NameandTitleOrganizationalChart"/>
    <dgm:cxn modelId="{21B1D2AE-D5AB-428C-93FB-354B12E41FC2}" type="presParOf" srcId="{58FAF7A3-EF09-4D09-9F0E-B9020C2008B9}" destId="{A57213DE-F533-4872-8ED6-C4CB2DD1339E}" srcOrd="2" destOrd="0" presId="urn:microsoft.com/office/officeart/2008/layout/NameandTitleOrganizationalChart"/>
    <dgm:cxn modelId="{266BEF94-BC68-4FE9-8F1E-4537427B54B9}" type="presParOf" srcId="{C86C5030-B369-49CB-B6CB-C4B1BDEA4195}" destId="{45E1D394-F25E-4D26-B8CC-7F32E733F2C1}" srcOrd="1" destOrd="0" presId="urn:microsoft.com/office/officeart/2008/layout/NameandTitleOrganizationalChart"/>
    <dgm:cxn modelId="{AEE21F35-31FD-4655-BA3F-2F2133963CBF}" type="presParOf" srcId="{45E1D394-F25E-4D26-B8CC-7F32E733F2C1}" destId="{BBD29793-3386-4ECF-9CB6-85A4F1A42955}" srcOrd="0" destOrd="0" presId="urn:microsoft.com/office/officeart/2008/layout/NameandTitleOrganizationalChart"/>
    <dgm:cxn modelId="{C6B600FA-BB8B-4BF2-A401-3FB8C19BB58E}" type="presParOf" srcId="{45E1D394-F25E-4D26-B8CC-7F32E733F2C1}" destId="{E0B83161-6FE4-4805-8517-99BA294B4DF0}" srcOrd="1" destOrd="0" presId="urn:microsoft.com/office/officeart/2008/layout/NameandTitleOrganizationalChart"/>
    <dgm:cxn modelId="{060B3817-F72F-41CB-B3E2-9D157FA97D56}" type="presParOf" srcId="{E0B83161-6FE4-4805-8517-99BA294B4DF0}" destId="{3D7979AF-34D4-4602-84CA-F360DB8B458F}" srcOrd="0" destOrd="0" presId="urn:microsoft.com/office/officeart/2008/layout/NameandTitleOrganizationalChart"/>
    <dgm:cxn modelId="{378E85CA-C89B-4374-8260-1A0AB24F711C}" type="presParOf" srcId="{3D7979AF-34D4-4602-84CA-F360DB8B458F}" destId="{48A816D7-439E-4BB6-A531-A8364189A4CB}" srcOrd="0" destOrd="0" presId="urn:microsoft.com/office/officeart/2008/layout/NameandTitleOrganizationalChart"/>
    <dgm:cxn modelId="{FB67EB2C-3737-4656-8109-507451DDFABE}" type="presParOf" srcId="{3D7979AF-34D4-4602-84CA-F360DB8B458F}" destId="{2453918F-F16E-47D9-A62B-0BA6F97538C8}" srcOrd="1" destOrd="0" presId="urn:microsoft.com/office/officeart/2008/layout/NameandTitleOrganizationalChart"/>
    <dgm:cxn modelId="{EAFC29EE-642C-48F3-9BCC-76440649FC8B}" type="presParOf" srcId="{3D7979AF-34D4-4602-84CA-F360DB8B458F}" destId="{965DB99B-3FD3-4FB3-8CCC-4749F9990F9D}" srcOrd="2" destOrd="0" presId="urn:microsoft.com/office/officeart/2008/layout/NameandTitleOrganizationalChart"/>
    <dgm:cxn modelId="{5FFD96D8-374C-4A36-BF84-2A104090BD87}" type="presParOf" srcId="{E0B83161-6FE4-4805-8517-99BA294B4DF0}" destId="{B2DB0702-C3AF-458F-82AC-3B33EF318F24}" srcOrd="1" destOrd="0" presId="urn:microsoft.com/office/officeart/2008/layout/NameandTitleOrganizationalChart"/>
    <dgm:cxn modelId="{D108C6AB-63ED-4F71-959D-322724E360B8}" type="presParOf" srcId="{B2DB0702-C3AF-458F-82AC-3B33EF318F24}" destId="{7E9A986C-BB9D-4560-82B2-020D799262A9}" srcOrd="0" destOrd="0" presId="urn:microsoft.com/office/officeart/2008/layout/NameandTitleOrganizationalChart"/>
    <dgm:cxn modelId="{DFFD1498-F5BC-42DE-8357-D65380BF7AAA}" type="presParOf" srcId="{B2DB0702-C3AF-458F-82AC-3B33EF318F24}" destId="{1D0248BC-7C47-4626-909C-2728A708CEFD}" srcOrd="1" destOrd="0" presId="urn:microsoft.com/office/officeart/2008/layout/NameandTitleOrganizationalChart"/>
    <dgm:cxn modelId="{0444556A-ECC1-4B5F-AF16-F05672744188}" type="presParOf" srcId="{1D0248BC-7C47-4626-909C-2728A708CEFD}" destId="{24DDD828-DDE9-4501-93D8-44A262F52DC0}" srcOrd="0" destOrd="0" presId="urn:microsoft.com/office/officeart/2008/layout/NameandTitleOrganizationalChart"/>
    <dgm:cxn modelId="{402E4533-B510-478D-B168-4308B13C7ECE}" type="presParOf" srcId="{24DDD828-DDE9-4501-93D8-44A262F52DC0}" destId="{550F884C-A9F4-47F2-A607-58D92AE9F24C}" srcOrd="0" destOrd="0" presId="urn:microsoft.com/office/officeart/2008/layout/NameandTitleOrganizationalChart"/>
    <dgm:cxn modelId="{98D80F22-BE54-4993-AA7C-1CD3B6B774BF}" type="presParOf" srcId="{24DDD828-DDE9-4501-93D8-44A262F52DC0}" destId="{8A75C61A-2E08-4FFD-9C79-4B697CEA6903}" srcOrd="1" destOrd="0" presId="urn:microsoft.com/office/officeart/2008/layout/NameandTitleOrganizationalChart"/>
    <dgm:cxn modelId="{1429862D-3FEF-4C4B-B6EE-1BC6189EE320}" type="presParOf" srcId="{24DDD828-DDE9-4501-93D8-44A262F52DC0}" destId="{783986EA-28F2-44E8-8E37-BC9E785841ED}" srcOrd="2" destOrd="0" presId="urn:microsoft.com/office/officeart/2008/layout/NameandTitleOrganizationalChart"/>
    <dgm:cxn modelId="{76AF73B7-AA6C-4CDC-899B-70C7B37E1351}" type="presParOf" srcId="{1D0248BC-7C47-4626-909C-2728A708CEFD}" destId="{B83AE4D0-DC1F-410F-B287-4424EA4E1AA2}" srcOrd="1" destOrd="0" presId="urn:microsoft.com/office/officeart/2008/layout/NameandTitleOrganizationalChart"/>
    <dgm:cxn modelId="{5B7921D4-A61C-49BD-BB76-CB9DF31FFE9C}" type="presParOf" srcId="{1D0248BC-7C47-4626-909C-2728A708CEFD}" destId="{AE41E3C6-0DA0-484D-B808-0B95CBC33D80}" srcOrd="2" destOrd="0" presId="urn:microsoft.com/office/officeart/2008/layout/NameandTitleOrganizationalChart"/>
    <dgm:cxn modelId="{A5B21FB3-B776-4717-9BE9-4FA6FB7981E8}" type="presParOf" srcId="{B2DB0702-C3AF-458F-82AC-3B33EF318F24}" destId="{003C2537-7C02-4791-9DDF-EBEE541CA5A8}" srcOrd="2" destOrd="0" presId="urn:microsoft.com/office/officeart/2008/layout/NameandTitleOrganizationalChart"/>
    <dgm:cxn modelId="{C804745B-CB52-4522-8197-CDB2CF82F3C7}" type="presParOf" srcId="{B2DB0702-C3AF-458F-82AC-3B33EF318F24}" destId="{9315A6D6-53FB-44D4-AA9A-F1CD1ADED66C}" srcOrd="3" destOrd="0" presId="urn:microsoft.com/office/officeart/2008/layout/NameandTitleOrganizationalChart"/>
    <dgm:cxn modelId="{56525AEA-C052-4FA2-93E6-14E61975719A}" type="presParOf" srcId="{9315A6D6-53FB-44D4-AA9A-F1CD1ADED66C}" destId="{6D35A4CD-9EEF-4107-9B12-A096F47576EF}" srcOrd="0" destOrd="0" presId="urn:microsoft.com/office/officeart/2008/layout/NameandTitleOrganizationalChart"/>
    <dgm:cxn modelId="{C68DEB52-02DB-41C2-8F0B-E947E6F1C306}" type="presParOf" srcId="{6D35A4CD-9EEF-4107-9B12-A096F47576EF}" destId="{5C02B827-528D-4915-B72A-7A7AEF718B55}" srcOrd="0" destOrd="0" presId="urn:microsoft.com/office/officeart/2008/layout/NameandTitleOrganizationalChart"/>
    <dgm:cxn modelId="{441E4B9E-7782-46EA-AAB1-9D7E0309725A}" type="presParOf" srcId="{6D35A4CD-9EEF-4107-9B12-A096F47576EF}" destId="{D0144109-BB44-43C6-B3A2-D4DB9171D655}" srcOrd="1" destOrd="0" presId="urn:microsoft.com/office/officeart/2008/layout/NameandTitleOrganizationalChart"/>
    <dgm:cxn modelId="{88F16566-63A0-47CF-901A-E6131941BCD7}" type="presParOf" srcId="{6D35A4CD-9EEF-4107-9B12-A096F47576EF}" destId="{6E63BDD9-39A3-4191-8B72-AC3F12ED8A4A}" srcOrd="2" destOrd="0" presId="urn:microsoft.com/office/officeart/2008/layout/NameandTitleOrganizationalChart"/>
    <dgm:cxn modelId="{729CEFAF-7371-4DF5-9C49-08CEF2543CA9}" type="presParOf" srcId="{9315A6D6-53FB-44D4-AA9A-F1CD1ADED66C}" destId="{BE42CF27-F4BC-45C4-B6D6-F9D016D55637}" srcOrd="1" destOrd="0" presId="urn:microsoft.com/office/officeart/2008/layout/NameandTitleOrganizationalChart"/>
    <dgm:cxn modelId="{1FAA2A2F-C1AF-43C2-8336-A59462008F30}" type="presParOf" srcId="{9315A6D6-53FB-44D4-AA9A-F1CD1ADED66C}" destId="{889A79DE-C9A6-4016-A7F1-F7A515ADEF41}" srcOrd="2" destOrd="0" presId="urn:microsoft.com/office/officeart/2008/layout/NameandTitleOrganizationalChart"/>
    <dgm:cxn modelId="{7543E8C0-7A85-4A98-A38C-9D47CD2C1801}" type="presParOf" srcId="{B2DB0702-C3AF-458F-82AC-3B33EF318F24}" destId="{DB7F5BB7-1F8B-46E8-B0CC-30B6E15654FF}" srcOrd="4" destOrd="0" presId="urn:microsoft.com/office/officeart/2008/layout/NameandTitleOrganizationalChart"/>
    <dgm:cxn modelId="{5662E638-335B-457D-B69F-2CBBCF1F4F08}" type="presParOf" srcId="{B2DB0702-C3AF-458F-82AC-3B33EF318F24}" destId="{C9F16C44-4A0B-4BF8-903B-F649D57288BC}" srcOrd="5" destOrd="0" presId="urn:microsoft.com/office/officeart/2008/layout/NameandTitleOrganizationalChart"/>
    <dgm:cxn modelId="{DA359231-9486-41A2-A955-F719EE1EDDCF}" type="presParOf" srcId="{C9F16C44-4A0B-4BF8-903B-F649D57288BC}" destId="{A96C9696-2AF2-4EC6-970C-208396ABEBD0}" srcOrd="0" destOrd="0" presId="urn:microsoft.com/office/officeart/2008/layout/NameandTitleOrganizationalChart"/>
    <dgm:cxn modelId="{D43027E4-DA15-496B-9566-9D01BAE10C08}" type="presParOf" srcId="{A96C9696-2AF2-4EC6-970C-208396ABEBD0}" destId="{37BBEFF7-8EA6-4C9E-880E-912198244E18}" srcOrd="0" destOrd="0" presId="urn:microsoft.com/office/officeart/2008/layout/NameandTitleOrganizationalChart"/>
    <dgm:cxn modelId="{895AFDAF-4EA8-4610-8C4D-961A808B85A3}" type="presParOf" srcId="{A96C9696-2AF2-4EC6-970C-208396ABEBD0}" destId="{F496F079-E45D-47ED-ABBD-0700A3490991}" srcOrd="1" destOrd="0" presId="urn:microsoft.com/office/officeart/2008/layout/NameandTitleOrganizationalChart"/>
    <dgm:cxn modelId="{B4AB0BEB-33B4-452E-A9F9-24913E315A59}" type="presParOf" srcId="{A96C9696-2AF2-4EC6-970C-208396ABEBD0}" destId="{199574A8-D835-4FA5-8150-B76CABC6483F}" srcOrd="2" destOrd="0" presId="urn:microsoft.com/office/officeart/2008/layout/NameandTitleOrganizationalChart"/>
    <dgm:cxn modelId="{EC9E5D7F-9D70-4847-B0E5-34B949AC1EB4}" type="presParOf" srcId="{C9F16C44-4A0B-4BF8-903B-F649D57288BC}" destId="{4917A1C4-9596-4F30-AD91-387A2CC6F158}" srcOrd="1" destOrd="0" presId="urn:microsoft.com/office/officeart/2008/layout/NameandTitleOrganizationalChart"/>
    <dgm:cxn modelId="{EE7267A5-8AA7-450F-AD56-93CCEFF1B18F}" type="presParOf" srcId="{C9F16C44-4A0B-4BF8-903B-F649D57288BC}" destId="{30781BBA-E9E6-4268-BAD2-9A9CD39549A3}" srcOrd="2" destOrd="0" presId="urn:microsoft.com/office/officeart/2008/layout/NameandTitleOrganizationalChart"/>
    <dgm:cxn modelId="{36EAA767-6311-49DA-B1AA-C65E467396E6}" type="presParOf" srcId="{E0B83161-6FE4-4805-8517-99BA294B4DF0}" destId="{6C9F29A0-0CE1-49D2-8F06-5B8CB31DC017}" srcOrd="2" destOrd="0" presId="urn:microsoft.com/office/officeart/2008/layout/NameandTitleOrganizationalChart"/>
    <dgm:cxn modelId="{7DE22B5E-FD28-4166-B92A-993C62E0CDFB}" type="presParOf" srcId="{C86C5030-B369-49CB-B6CB-C4B1BDEA4195}" destId="{C2C4FDDA-E5F3-4012-97D5-650D80AEC9CF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B7F5BB7-1F8B-46E8-B0CC-30B6E15654FF}">
      <dsp:nvSpPr>
        <dsp:cNvPr id="0" name=""/>
        <dsp:cNvSpPr/>
      </dsp:nvSpPr>
      <dsp:spPr>
        <a:xfrm>
          <a:off x="2672113" y="1920115"/>
          <a:ext cx="1907431" cy="425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3550"/>
              </a:lnTo>
              <a:lnTo>
                <a:pt x="1907431" y="253550"/>
              </a:lnTo>
              <a:lnTo>
                <a:pt x="1907431" y="4253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3C2537-7C02-4791-9DDF-EBEE541CA5A8}">
      <dsp:nvSpPr>
        <dsp:cNvPr id="0" name=""/>
        <dsp:cNvSpPr/>
      </dsp:nvSpPr>
      <dsp:spPr>
        <a:xfrm>
          <a:off x="2626393" y="1920115"/>
          <a:ext cx="91440" cy="425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253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9A986C-BB9D-4560-82B2-020D799262A9}">
      <dsp:nvSpPr>
        <dsp:cNvPr id="0" name=""/>
        <dsp:cNvSpPr/>
      </dsp:nvSpPr>
      <dsp:spPr>
        <a:xfrm>
          <a:off x="764681" y="1920115"/>
          <a:ext cx="1907431" cy="425309"/>
        </a:xfrm>
        <a:custGeom>
          <a:avLst/>
          <a:gdLst/>
          <a:ahLst/>
          <a:cxnLst/>
          <a:rect l="0" t="0" r="0" b="0"/>
          <a:pathLst>
            <a:path>
              <a:moveTo>
                <a:pt x="1907431" y="0"/>
              </a:moveTo>
              <a:lnTo>
                <a:pt x="1907431" y="253550"/>
              </a:lnTo>
              <a:lnTo>
                <a:pt x="0" y="253550"/>
              </a:lnTo>
              <a:lnTo>
                <a:pt x="0" y="4253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D29793-3386-4ECF-9CB6-85A4F1A42955}">
      <dsp:nvSpPr>
        <dsp:cNvPr id="0" name=""/>
        <dsp:cNvSpPr/>
      </dsp:nvSpPr>
      <dsp:spPr>
        <a:xfrm>
          <a:off x="2623905" y="738396"/>
          <a:ext cx="91440" cy="4456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3845"/>
              </a:lnTo>
              <a:lnTo>
                <a:pt x="48208" y="273845"/>
              </a:lnTo>
              <a:lnTo>
                <a:pt x="48208" y="44560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2FFCC9-6990-4CDB-9DB7-790BFB32DE57}">
      <dsp:nvSpPr>
        <dsp:cNvPr id="0" name=""/>
        <dsp:cNvSpPr/>
      </dsp:nvSpPr>
      <dsp:spPr>
        <a:xfrm>
          <a:off x="1958755" y="2282"/>
          <a:ext cx="1421738" cy="7361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03874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200" kern="1200"/>
            <a:t>Lalitte Eric</a:t>
          </a:r>
        </a:p>
      </dsp:txBody>
      <dsp:txXfrm>
        <a:off x="1958755" y="2282"/>
        <a:ext cx="1421738" cy="736113"/>
      </dsp:txXfrm>
    </dsp:sp>
    <dsp:sp modelId="{EF7E1D67-2A6F-4264-92C5-6D11E99241CF}">
      <dsp:nvSpPr>
        <dsp:cNvPr id="0" name=""/>
        <dsp:cNvSpPr/>
      </dsp:nvSpPr>
      <dsp:spPr>
        <a:xfrm>
          <a:off x="1498599" y="662198"/>
          <a:ext cx="2286006" cy="21638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kern="1200"/>
            <a:t>Maître</a:t>
          </a:r>
          <a:r>
            <a:rPr lang="fr-FR" sz="1600" kern="1200" baseline="0"/>
            <a:t> d'ouvrage-Suiveur</a:t>
          </a:r>
        </a:p>
      </dsp:txBody>
      <dsp:txXfrm>
        <a:off x="1498599" y="662198"/>
        <a:ext cx="2286006" cy="216385"/>
      </dsp:txXfrm>
    </dsp:sp>
    <dsp:sp modelId="{48A816D7-439E-4BB6-A531-A8364189A4CB}">
      <dsp:nvSpPr>
        <dsp:cNvPr id="0" name=""/>
        <dsp:cNvSpPr/>
      </dsp:nvSpPr>
      <dsp:spPr>
        <a:xfrm>
          <a:off x="1961243" y="1184001"/>
          <a:ext cx="1421738" cy="736113"/>
        </a:xfrm>
        <a:prstGeom prst="rect">
          <a:avLst/>
        </a:prstGeom>
        <a:solidFill>
          <a:schemeClr val="accent2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03874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200" kern="1200"/>
            <a:t>Inquel Alban</a:t>
          </a:r>
        </a:p>
      </dsp:txBody>
      <dsp:txXfrm>
        <a:off x="1961243" y="1184001"/>
        <a:ext cx="1421738" cy="736113"/>
      </dsp:txXfrm>
    </dsp:sp>
    <dsp:sp modelId="{2453918F-F16E-47D9-A62B-0BA6F97538C8}">
      <dsp:nvSpPr>
        <dsp:cNvPr id="0" name=""/>
        <dsp:cNvSpPr/>
      </dsp:nvSpPr>
      <dsp:spPr>
        <a:xfrm>
          <a:off x="2245591" y="1756534"/>
          <a:ext cx="1279564" cy="2453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lvl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kern="1200"/>
            <a:t>Chef de projet</a:t>
          </a:r>
        </a:p>
      </dsp:txBody>
      <dsp:txXfrm>
        <a:off x="2245591" y="1756534"/>
        <a:ext cx="1279564" cy="245371"/>
      </dsp:txXfrm>
    </dsp:sp>
    <dsp:sp modelId="{550F884C-A9F4-47F2-A607-58D92AE9F24C}">
      <dsp:nvSpPr>
        <dsp:cNvPr id="0" name=""/>
        <dsp:cNvSpPr/>
      </dsp:nvSpPr>
      <dsp:spPr>
        <a:xfrm>
          <a:off x="53811" y="2345424"/>
          <a:ext cx="1421738" cy="736113"/>
        </a:xfrm>
        <a:prstGeom prst="rect">
          <a:avLst/>
        </a:prstGeom>
        <a:solidFill>
          <a:schemeClr val="accent4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03874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200" kern="1200"/>
            <a:t>Bunlon Christie</a:t>
          </a:r>
        </a:p>
      </dsp:txBody>
      <dsp:txXfrm>
        <a:off x="53811" y="2345424"/>
        <a:ext cx="1421738" cy="736113"/>
      </dsp:txXfrm>
    </dsp:sp>
    <dsp:sp modelId="{8A75C61A-2E08-4FFD-9C79-4B697CEA6903}">
      <dsp:nvSpPr>
        <dsp:cNvPr id="0" name=""/>
        <dsp:cNvSpPr/>
      </dsp:nvSpPr>
      <dsp:spPr>
        <a:xfrm>
          <a:off x="338159" y="2917957"/>
          <a:ext cx="1279564" cy="2453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Maître d'oeuvre</a:t>
          </a:r>
        </a:p>
      </dsp:txBody>
      <dsp:txXfrm>
        <a:off x="338159" y="2917957"/>
        <a:ext cx="1279564" cy="245371"/>
      </dsp:txXfrm>
    </dsp:sp>
    <dsp:sp modelId="{5C02B827-528D-4915-B72A-7A7AEF718B55}">
      <dsp:nvSpPr>
        <dsp:cNvPr id="0" name=""/>
        <dsp:cNvSpPr/>
      </dsp:nvSpPr>
      <dsp:spPr>
        <a:xfrm>
          <a:off x="1961243" y="2345424"/>
          <a:ext cx="1421738" cy="736113"/>
        </a:xfrm>
        <a:prstGeom prst="rect">
          <a:avLst/>
        </a:prstGeom>
        <a:solidFill>
          <a:schemeClr val="accent3"/>
        </a:solidFill>
        <a:ln w="25400" cap="flat" cmpd="sng" algn="ctr">
          <a:solidFill>
            <a:schemeClr val="accent3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03874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200" kern="1200"/>
            <a:t>Chatelain Nicolas</a:t>
          </a:r>
        </a:p>
      </dsp:txBody>
      <dsp:txXfrm>
        <a:off x="1961243" y="2345424"/>
        <a:ext cx="1421738" cy="736113"/>
      </dsp:txXfrm>
    </dsp:sp>
    <dsp:sp modelId="{D0144109-BB44-43C6-B3A2-D4DB9171D655}">
      <dsp:nvSpPr>
        <dsp:cNvPr id="0" name=""/>
        <dsp:cNvSpPr/>
      </dsp:nvSpPr>
      <dsp:spPr>
        <a:xfrm>
          <a:off x="2245591" y="2917957"/>
          <a:ext cx="1279564" cy="2453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Maître d'oeuvre</a:t>
          </a:r>
        </a:p>
      </dsp:txBody>
      <dsp:txXfrm>
        <a:off x="2245591" y="2917957"/>
        <a:ext cx="1279564" cy="245371"/>
      </dsp:txXfrm>
    </dsp:sp>
    <dsp:sp modelId="{37BBEFF7-8EA6-4C9E-880E-912198244E18}">
      <dsp:nvSpPr>
        <dsp:cNvPr id="0" name=""/>
        <dsp:cNvSpPr/>
      </dsp:nvSpPr>
      <dsp:spPr>
        <a:xfrm>
          <a:off x="3868675" y="2345424"/>
          <a:ext cx="1421738" cy="736113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accent6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03874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200" kern="1200"/>
            <a:t>Hoffmann Brice</a:t>
          </a:r>
        </a:p>
      </dsp:txBody>
      <dsp:txXfrm>
        <a:off x="3868675" y="2345424"/>
        <a:ext cx="1421738" cy="736113"/>
      </dsp:txXfrm>
    </dsp:sp>
    <dsp:sp modelId="{F496F079-E45D-47ED-ABBD-0700A3490991}">
      <dsp:nvSpPr>
        <dsp:cNvPr id="0" name=""/>
        <dsp:cNvSpPr/>
      </dsp:nvSpPr>
      <dsp:spPr>
        <a:xfrm>
          <a:off x="4153023" y="2917957"/>
          <a:ext cx="1279564" cy="2453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Maître d'oeuvre</a:t>
          </a:r>
        </a:p>
      </dsp:txBody>
      <dsp:txXfrm>
        <a:off x="4153023" y="2917957"/>
        <a:ext cx="1279564" cy="2453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BC4009-365D-474D-A90C-320BCC984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12</Pages>
  <Words>632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Charte de projet</vt:lpstr>
    </vt:vector>
  </TitlesOfParts>
  <Company>esiea</Company>
  <LinksUpToDate>false</LinksUpToDate>
  <CharactersWithSpaces>4101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 de projet</dc:title>
  <dc:creator>Boulestreau</dc:creator>
  <cp:lastModifiedBy>Alban</cp:lastModifiedBy>
  <cp:revision>15</cp:revision>
  <dcterms:created xsi:type="dcterms:W3CDTF">2013-03-19T10:43:00Z</dcterms:created>
  <dcterms:modified xsi:type="dcterms:W3CDTF">2013-03-20T16:25:00Z</dcterms:modified>
</cp:coreProperties>
</file>