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94B5B" w:rsidRPr="002F1D4B" w:rsidRDefault="00894B5B" w:rsidP="00894B5B">
      <w:pPr>
        <w:spacing w:after="0" w:line="240" w:lineRule="auto"/>
        <w:rPr>
          <w:rFonts w:ascii="Arial" w:eastAsia="Times New Roman" w:hAnsi="Arial" w:cs="Arial"/>
          <w:kern w:val="28"/>
          <w:sz w:val="32"/>
          <w:szCs w:val="32"/>
        </w:rPr>
      </w:pPr>
    </w:p>
    <w:p w:rsidR="00894B5B" w:rsidRPr="002F1D4B" w:rsidRDefault="00894B5B" w:rsidP="00894B5B">
      <w:pPr>
        <w:spacing w:after="0" w:line="240" w:lineRule="auto"/>
        <w:jc w:val="center"/>
        <w:rPr>
          <w:rFonts w:ascii="Arial" w:eastAsia="Times New Roman" w:hAnsi="Arial" w:cs="Arial"/>
          <w:kern w:val="28"/>
          <w:sz w:val="32"/>
          <w:szCs w:val="32"/>
        </w:rPr>
      </w:pPr>
      <w:r w:rsidRPr="002F1D4B">
        <w:rPr>
          <w:rFonts w:ascii="Arial" w:eastAsia="Times New Roman" w:hAnsi="Arial" w:cs="Arial"/>
          <w:noProof/>
          <w:kern w:val="28"/>
          <w:sz w:val="32"/>
          <w:szCs w:val="32"/>
        </w:rPr>
        <w:drawing>
          <wp:inline distT="0" distB="0" distL="0" distR="0" wp14:anchorId="5FD3C734" wp14:editId="5A8E0C6D">
            <wp:extent cx="5759450" cy="2256155"/>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59450" cy="2256155"/>
                    </a:xfrm>
                    <a:prstGeom prst="rect">
                      <a:avLst/>
                    </a:prstGeom>
                  </pic:spPr>
                </pic:pic>
              </a:graphicData>
            </a:graphic>
          </wp:inline>
        </w:drawing>
      </w:r>
    </w:p>
    <w:p w:rsidR="00894B5B" w:rsidRPr="002F1D4B" w:rsidRDefault="00894B5B" w:rsidP="00894B5B">
      <w:pPr>
        <w:spacing w:beforeLines="40" w:before="96" w:afterLines="40" w:after="96" w:line="240" w:lineRule="auto"/>
        <w:jc w:val="center"/>
        <w:rPr>
          <w:rFonts w:ascii="Arial" w:eastAsia="Times New Roman" w:hAnsi="Arial" w:cs="Arial"/>
          <w:b/>
          <w:bCs/>
          <w:kern w:val="28"/>
          <w:sz w:val="40"/>
          <w:szCs w:val="40"/>
        </w:rPr>
      </w:pPr>
    </w:p>
    <w:p w:rsidR="00894B5B" w:rsidRPr="002F1D4B" w:rsidRDefault="00894B5B" w:rsidP="00894B5B">
      <w:pPr>
        <w:spacing w:beforeLines="40" w:before="96" w:afterLines="40" w:after="96" w:line="240" w:lineRule="auto"/>
        <w:jc w:val="center"/>
        <w:rPr>
          <w:rFonts w:ascii="Arial" w:eastAsia="Times New Roman" w:hAnsi="Arial" w:cs="Arial"/>
          <w:b/>
          <w:bCs/>
          <w:kern w:val="28"/>
          <w:sz w:val="40"/>
          <w:szCs w:val="40"/>
        </w:rPr>
      </w:pPr>
    </w:p>
    <w:p w:rsidR="00894B5B" w:rsidRPr="002F1D4B" w:rsidRDefault="00894B5B" w:rsidP="00894B5B">
      <w:pPr>
        <w:spacing w:beforeLines="40" w:before="96" w:afterLines="40" w:after="96" w:line="240" w:lineRule="auto"/>
        <w:jc w:val="center"/>
        <w:rPr>
          <w:rFonts w:ascii="Arial" w:eastAsia="Times New Roman" w:hAnsi="Arial" w:cs="Arial"/>
          <w:b/>
          <w:bCs/>
          <w:kern w:val="28"/>
          <w:sz w:val="40"/>
          <w:szCs w:val="40"/>
        </w:rPr>
      </w:pPr>
      <w:r w:rsidRPr="002F1D4B">
        <w:rPr>
          <w:rFonts w:ascii="Arial" w:eastAsia="Times New Roman" w:hAnsi="Arial" w:cs="Arial"/>
          <w:b/>
          <w:bCs/>
          <w:kern w:val="28"/>
          <w:sz w:val="40"/>
          <w:szCs w:val="40"/>
        </w:rPr>
        <w:t>L’informatique pas à pas</w:t>
      </w:r>
      <w:r w:rsidRPr="002F1D4B">
        <w:rPr>
          <w:rFonts w:ascii="Arial" w:eastAsia="Times New Roman" w:hAnsi="Arial" w:cs="Arial"/>
          <w:kern w:val="28"/>
          <w:sz w:val="40"/>
          <w:szCs w:val="40"/>
        </w:rPr>
        <w:t> </w:t>
      </w:r>
    </w:p>
    <w:p w:rsidR="00894B5B" w:rsidRPr="002F1D4B" w:rsidRDefault="00894B5B" w:rsidP="00894B5B">
      <w:pPr>
        <w:spacing w:after="0" w:line="240" w:lineRule="auto"/>
        <w:jc w:val="center"/>
        <w:rPr>
          <w:rFonts w:ascii="Arial" w:eastAsia="Times New Roman" w:hAnsi="Arial" w:cs="Arial"/>
          <w:kern w:val="28"/>
          <w:sz w:val="32"/>
          <w:szCs w:val="32"/>
        </w:rPr>
      </w:pPr>
    </w:p>
    <w:p w:rsidR="00894B5B" w:rsidRPr="002F1D4B" w:rsidRDefault="00894B5B" w:rsidP="00894B5B">
      <w:pPr>
        <w:spacing w:after="0" w:line="240" w:lineRule="auto"/>
        <w:jc w:val="center"/>
        <w:rPr>
          <w:rFonts w:ascii="Arial" w:eastAsia="Times New Roman" w:hAnsi="Arial" w:cs="Arial"/>
          <w:kern w:val="28"/>
          <w:sz w:val="32"/>
          <w:szCs w:val="32"/>
        </w:rPr>
      </w:pPr>
    </w:p>
    <w:p w:rsidR="00894B5B" w:rsidRPr="002F1D4B" w:rsidRDefault="00894B5B" w:rsidP="00894B5B">
      <w:pPr>
        <w:spacing w:beforeLines="40" w:before="96" w:afterLines="40" w:after="96" w:line="240" w:lineRule="auto"/>
        <w:jc w:val="center"/>
        <w:rPr>
          <w:rFonts w:ascii="Arial" w:eastAsia="Times New Roman" w:hAnsi="Arial" w:cs="Arial"/>
          <w:b/>
          <w:bCs/>
          <w:kern w:val="28"/>
          <w:sz w:val="40"/>
          <w:szCs w:val="40"/>
        </w:rPr>
      </w:pPr>
      <w:r w:rsidRPr="002F1D4B">
        <w:rPr>
          <w:rFonts w:ascii="Arial" w:eastAsia="Times New Roman" w:hAnsi="Arial" w:cs="Arial"/>
          <w:kern w:val="28"/>
          <w:sz w:val="32"/>
          <w:szCs w:val="32"/>
        </w:rPr>
        <w:t> </w:t>
      </w:r>
      <w:r w:rsidRPr="002F1D4B">
        <w:rPr>
          <w:rFonts w:ascii="Arial" w:eastAsia="Times New Roman" w:hAnsi="Arial" w:cs="Arial"/>
          <w:b/>
          <w:bCs/>
          <w:kern w:val="28"/>
          <w:sz w:val="40"/>
          <w:szCs w:val="40"/>
        </w:rPr>
        <w:t>Les ordinateurs te fascinent !</w:t>
      </w:r>
    </w:p>
    <w:p w:rsidR="00894B5B" w:rsidRPr="002F1D4B" w:rsidRDefault="00894B5B" w:rsidP="00894B5B">
      <w:pPr>
        <w:spacing w:beforeLines="40" w:before="96" w:afterLines="40" w:after="96" w:line="240" w:lineRule="auto"/>
        <w:jc w:val="center"/>
        <w:rPr>
          <w:rFonts w:ascii="Arial" w:eastAsia="Times New Roman" w:hAnsi="Arial" w:cs="Arial"/>
          <w:b/>
          <w:bCs/>
          <w:kern w:val="28"/>
          <w:sz w:val="40"/>
          <w:szCs w:val="40"/>
        </w:rPr>
      </w:pPr>
      <w:r w:rsidRPr="002F1D4B">
        <w:rPr>
          <w:rFonts w:ascii="Arial" w:eastAsia="Times New Roman" w:hAnsi="Arial" w:cs="Arial"/>
          <w:b/>
          <w:bCs/>
          <w:kern w:val="28"/>
          <w:sz w:val="40"/>
          <w:szCs w:val="40"/>
        </w:rPr>
        <w:t>Tu aimerais en savoir plus ?</w:t>
      </w:r>
    </w:p>
    <w:p w:rsidR="00894B5B" w:rsidRPr="002F1D4B" w:rsidRDefault="00894B5B" w:rsidP="008057BD">
      <w:pPr>
        <w:spacing w:beforeLines="40" w:before="96" w:afterLines="40" w:after="96" w:line="240" w:lineRule="auto"/>
        <w:jc w:val="center"/>
        <w:rPr>
          <w:rFonts w:ascii="Arial" w:eastAsia="Times New Roman" w:hAnsi="Arial" w:cs="Arial"/>
          <w:b/>
          <w:bCs/>
          <w:kern w:val="28"/>
          <w:sz w:val="40"/>
          <w:szCs w:val="40"/>
        </w:rPr>
      </w:pPr>
      <w:r w:rsidRPr="002F1D4B">
        <w:rPr>
          <w:rFonts w:ascii="Arial" w:eastAsia="Times New Roman" w:hAnsi="Arial" w:cs="Arial"/>
          <w:b/>
          <w:bCs/>
          <w:kern w:val="28"/>
          <w:sz w:val="40"/>
          <w:szCs w:val="40"/>
        </w:rPr>
        <w:t>Assiste à nos ateliers et découvre à ton rythme les secrets de l’informatique !</w:t>
      </w:r>
    </w:p>
    <w:p w:rsidR="00894B5B" w:rsidRDefault="00894B5B" w:rsidP="00894B5B">
      <w:pPr>
        <w:pStyle w:val="TitreProjet"/>
        <w:spacing w:before="0" w:after="0" w:line="240" w:lineRule="auto"/>
        <w:rPr>
          <w:rStyle w:val="StyleTitreLatin36ptCar"/>
          <w:rFonts w:eastAsiaTheme="majorEastAsia"/>
          <w:sz w:val="32"/>
        </w:rPr>
      </w:pPr>
    </w:p>
    <w:p w:rsidR="00894B5B" w:rsidRDefault="00894B5B" w:rsidP="00894B5B">
      <w:pPr>
        <w:pStyle w:val="TitreProjet"/>
        <w:spacing w:before="0" w:after="0" w:line="240" w:lineRule="auto"/>
        <w:rPr>
          <w:rStyle w:val="StyleTitreLatin36ptCar"/>
          <w:rFonts w:eastAsiaTheme="majorEastAsia"/>
          <w:sz w:val="32"/>
        </w:rPr>
      </w:pPr>
    </w:p>
    <w:p w:rsidR="00894B5B" w:rsidRDefault="00894B5B" w:rsidP="00894B5B">
      <w:pPr>
        <w:pStyle w:val="TitreProjet"/>
        <w:spacing w:before="0" w:after="0" w:line="240" w:lineRule="auto"/>
        <w:rPr>
          <w:rStyle w:val="StyleTitreLatin36ptCar"/>
          <w:rFonts w:eastAsiaTheme="majorEastAsia"/>
          <w:sz w:val="32"/>
        </w:rPr>
      </w:pPr>
    </w:p>
    <w:p w:rsidR="00894B5B" w:rsidRPr="000E6621" w:rsidRDefault="00894B5B" w:rsidP="00894B5B">
      <w:pPr>
        <w:pStyle w:val="TitreProjet"/>
        <w:spacing w:before="0" w:after="0" w:line="240" w:lineRule="auto"/>
        <w:rPr>
          <w:rStyle w:val="StyleTitreLatin36ptCar"/>
          <w:rFonts w:eastAsiaTheme="majorEastAsia"/>
          <w:sz w:val="32"/>
        </w:rPr>
      </w:pPr>
    </w:p>
    <w:p w:rsidR="00DF7F93" w:rsidRDefault="005C4410" w:rsidP="005B1B73">
      <w:pPr>
        <w:pStyle w:val="TitreProjet"/>
        <w:spacing w:before="0" w:after="0" w:line="240" w:lineRule="auto"/>
        <w:rPr>
          <w:rStyle w:val="StyleTitreLatin36ptCar"/>
          <w:rFonts w:eastAsiaTheme="majorEastAsia"/>
          <w:szCs w:val="72"/>
        </w:rPr>
      </w:pPr>
      <w:r>
        <w:rPr>
          <w:rStyle w:val="StyleTitreLatin36ptCar"/>
          <w:rFonts w:eastAsiaTheme="majorEastAsia"/>
          <w:szCs w:val="72"/>
        </w:rPr>
        <w:t xml:space="preserve">Etude d’opportunité </w:t>
      </w:r>
    </w:p>
    <w:p w:rsidR="005B1B73" w:rsidRDefault="005C4410" w:rsidP="005B1B73">
      <w:pPr>
        <w:pStyle w:val="TitreProjet"/>
        <w:spacing w:before="0" w:after="0" w:line="240" w:lineRule="auto"/>
        <w:rPr>
          <w:rStyle w:val="StyleTitreLatin36ptCar"/>
          <w:rFonts w:eastAsiaTheme="majorEastAsia"/>
          <w:szCs w:val="72"/>
        </w:rPr>
      </w:pPr>
      <w:proofErr w:type="gramStart"/>
      <w:r>
        <w:rPr>
          <w:rStyle w:val="StyleTitreLatin36ptCar"/>
          <w:rFonts w:eastAsiaTheme="majorEastAsia"/>
          <w:szCs w:val="72"/>
        </w:rPr>
        <w:t>et</w:t>
      </w:r>
      <w:proofErr w:type="gramEnd"/>
      <w:r>
        <w:rPr>
          <w:rStyle w:val="StyleTitreLatin36ptCar"/>
          <w:rFonts w:eastAsiaTheme="majorEastAsia"/>
          <w:szCs w:val="72"/>
        </w:rPr>
        <w:t xml:space="preserve"> </w:t>
      </w:r>
    </w:p>
    <w:p w:rsidR="00894B5B" w:rsidRDefault="005C4410" w:rsidP="005B1B73">
      <w:pPr>
        <w:pStyle w:val="TitreProjet"/>
        <w:spacing w:before="0" w:after="0" w:line="240" w:lineRule="auto"/>
        <w:rPr>
          <w:rStyle w:val="StyleTitreLatin36ptCar"/>
          <w:rFonts w:eastAsiaTheme="majorEastAsia"/>
          <w:szCs w:val="72"/>
        </w:rPr>
      </w:pPr>
      <w:proofErr w:type="gramStart"/>
      <w:r>
        <w:rPr>
          <w:rStyle w:val="StyleTitreLatin36ptCar"/>
          <w:rFonts w:eastAsiaTheme="majorEastAsia"/>
          <w:szCs w:val="72"/>
        </w:rPr>
        <w:t>de</w:t>
      </w:r>
      <w:proofErr w:type="gramEnd"/>
      <w:r>
        <w:rPr>
          <w:rStyle w:val="StyleTitreLatin36ptCar"/>
          <w:rFonts w:eastAsiaTheme="majorEastAsia"/>
          <w:szCs w:val="72"/>
        </w:rPr>
        <w:t xml:space="preserve"> faisabilité</w:t>
      </w:r>
    </w:p>
    <w:p w:rsidR="00894B5B" w:rsidRPr="000E6621" w:rsidRDefault="00894B5B" w:rsidP="00894B5B">
      <w:pPr>
        <w:pStyle w:val="TitreProjet"/>
        <w:spacing w:before="0" w:after="0" w:line="240" w:lineRule="auto"/>
        <w:jc w:val="left"/>
        <w:rPr>
          <w:rStyle w:val="StyleTitreLatin36ptCar"/>
          <w:rFonts w:eastAsiaTheme="majorEastAsia"/>
          <w:sz w:val="56"/>
          <w:szCs w:val="56"/>
        </w:rPr>
      </w:pPr>
    </w:p>
    <w:p w:rsidR="001D6B10" w:rsidRPr="00400C67" w:rsidRDefault="001D6B10" w:rsidP="00400C67">
      <w:pPr>
        <w:spacing w:beforeLines="40" w:before="96" w:afterLines="40" w:after="96" w:line="240" w:lineRule="auto"/>
        <w:jc w:val="center"/>
        <w:rPr>
          <w:rFonts w:ascii="Arial" w:hAnsi="Arial" w:cs="Arial"/>
          <w:sz w:val="28"/>
        </w:rPr>
        <w:sectPr w:rsidR="001D6B10" w:rsidRPr="00400C67" w:rsidSect="00894B5B">
          <w:headerReference w:type="first" r:id="rId10"/>
          <w:footerReference w:type="first" r:id="rId11"/>
          <w:pgSz w:w="11906" w:h="16838"/>
          <w:pgMar w:top="426" w:right="1418" w:bottom="709" w:left="1418" w:header="567" w:footer="567" w:gutter="0"/>
          <w:cols w:space="720"/>
          <w:titlePg/>
          <w:docGrid w:linePitch="299"/>
        </w:sectPr>
      </w:pPr>
    </w:p>
    <w:p w:rsidR="001D6B10" w:rsidRPr="0098695D" w:rsidRDefault="001D6B10" w:rsidP="00400C67">
      <w:pPr>
        <w:pStyle w:val="Titrehistorique"/>
        <w:spacing w:beforeLines="40" w:before="96" w:afterLines="40" w:after="96" w:line="240" w:lineRule="auto"/>
      </w:pPr>
      <w:r w:rsidRPr="0098695D">
        <w:lastRenderedPageBreak/>
        <w:t>Historique des révisions</w:t>
      </w:r>
    </w:p>
    <w:tbl>
      <w:tblPr>
        <w:tblW w:w="989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526"/>
        <w:gridCol w:w="1417"/>
        <w:gridCol w:w="2977"/>
        <w:gridCol w:w="1985"/>
        <w:gridCol w:w="1985"/>
      </w:tblGrid>
      <w:tr w:rsidR="0054202A" w:rsidRPr="0098695D" w:rsidTr="0054202A">
        <w:tc>
          <w:tcPr>
            <w:tcW w:w="1526" w:type="dxa"/>
            <w:tcBorders>
              <w:top w:val="single" w:sz="6" w:space="0" w:color="auto"/>
              <w:left w:val="single" w:sz="6" w:space="0" w:color="auto"/>
              <w:bottom w:val="single" w:sz="6" w:space="0" w:color="auto"/>
              <w:right w:val="single" w:sz="6" w:space="0" w:color="auto"/>
            </w:tcBorders>
          </w:tcPr>
          <w:p w:rsidR="0054202A" w:rsidRPr="0098695D" w:rsidRDefault="0054202A" w:rsidP="00944215">
            <w:pPr>
              <w:pStyle w:val="Tabletext"/>
              <w:spacing w:beforeLines="40" w:before="96" w:afterLines="40" w:after="96" w:line="240" w:lineRule="auto"/>
              <w:jc w:val="center"/>
              <w:rPr>
                <w:rFonts w:ascii="Arial" w:hAnsi="Arial" w:cs="Arial"/>
                <w:b/>
                <w:lang w:val="fr-FR"/>
              </w:rPr>
            </w:pPr>
            <w:r w:rsidRPr="0098695D">
              <w:rPr>
                <w:rFonts w:ascii="Arial" w:hAnsi="Arial" w:cs="Arial"/>
                <w:b/>
                <w:lang w:val="fr-FR"/>
              </w:rPr>
              <w:t>Date</w:t>
            </w:r>
          </w:p>
        </w:tc>
        <w:tc>
          <w:tcPr>
            <w:tcW w:w="1417" w:type="dxa"/>
            <w:tcBorders>
              <w:top w:val="single" w:sz="6" w:space="0" w:color="auto"/>
              <w:left w:val="single" w:sz="6" w:space="0" w:color="auto"/>
              <w:bottom w:val="single" w:sz="6" w:space="0" w:color="auto"/>
              <w:right w:val="single" w:sz="6" w:space="0" w:color="auto"/>
            </w:tcBorders>
          </w:tcPr>
          <w:p w:rsidR="0054202A" w:rsidRPr="0098695D" w:rsidRDefault="0054202A" w:rsidP="00944215">
            <w:pPr>
              <w:pStyle w:val="Tabletext"/>
              <w:spacing w:beforeLines="40" w:before="96" w:afterLines="40" w:after="96" w:line="240" w:lineRule="auto"/>
              <w:jc w:val="center"/>
              <w:rPr>
                <w:rFonts w:ascii="Arial" w:hAnsi="Arial" w:cs="Arial"/>
                <w:b/>
                <w:lang w:val="fr-FR"/>
              </w:rPr>
            </w:pPr>
            <w:r w:rsidRPr="0098695D">
              <w:rPr>
                <w:rFonts w:ascii="Arial" w:hAnsi="Arial" w:cs="Arial"/>
                <w:b/>
                <w:lang w:val="fr-FR"/>
              </w:rPr>
              <w:t>Version</w:t>
            </w:r>
          </w:p>
        </w:tc>
        <w:tc>
          <w:tcPr>
            <w:tcW w:w="2977" w:type="dxa"/>
            <w:tcBorders>
              <w:top w:val="single" w:sz="6" w:space="0" w:color="auto"/>
              <w:left w:val="single" w:sz="6" w:space="0" w:color="auto"/>
              <w:bottom w:val="single" w:sz="6" w:space="0" w:color="auto"/>
              <w:right w:val="single" w:sz="6" w:space="0" w:color="auto"/>
            </w:tcBorders>
          </w:tcPr>
          <w:p w:rsidR="0054202A" w:rsidRPr="0098695D" w:rsidRDefault="0054202A" w:rsidP="00944215">
            <w:pPr>
              <w:pStyle w:val="Tabletext"/>
              <w:spacing w:beforeLines="40" w:before="96" w:afterLines="40" w:after="96" w:line="240" w:lineRule="auto"/>
              <w:jc w:val="center"/>
              <w:rPr>
                <w:rFonts w:ascii="Arial" w:hAnsi="Arial" w:cs="Arial"/>
                <w:b/>
                <w:lang w:val="fr-FR"/>
              </w:rPr>
            </w:pPr>
            <w:r w:rsidRPr="0098695D">
              <w:rPr>
                <w:rFonts w:ascii="Arial" w:hAnsi="Arial" w:cs="Arial"/>
                <w:b/>
                <w:lang w:val="fr-FR"/>
              </w:rPr>
              <w:t>Description</w:t>
            </w:r>
          </w:p>
        </w:tc>
        <w:tc>
          <w:tcPr>
            <w:tcW w:w="1985" w:type="dxa"/>
            <w:tcBorders>
              <w:top w:val="single" w:sz="6" w:space="0" w:color="auto"/>
              <w:left w:val="single" w:sz="6" w:space="0" w:color="auto"/>
              <w:bottom w:val="single" w:sz="6" w:space="0" w:color="auto"/>
              <w:right w:val="single" w:sz="6" w:space="0" w:color="auto"/>
            </w:tcBorders>
          </w:tcPr>
          <w:p w:rsidR="0054202A" w:rsidRPr="0098695D" w:rsidRDefault="0054202A" w:rsidP="00944215">
            <w:pPr>
              <w:pStyle w:val="Tabletext"/>
              <w:spacing w:beforeLines="40" w:before="96" w:afterLines="40" w:after="96" w:line="240" w:lineRule="auto"/>
              <w:jc w:val="center"/>
              <w:rPr>
                <w:rFonts w:ascii="Arial" w:hAnsi="Arial" w:cs="Arial"/>
                <w:b/>
                <w:lang w:val="fr-FR"/>
              </w:rPr>
            </w:pPr>
            <w:r w:rsidRPr="0098695D">
              <w:rPr>
                <w:rFonts w:ascii="Arial" w:hAnsi="Arial" w:cs="Arial"/>
                <w:b/>
                <w:lang w:val="fr-FR"/>
              </w:rPr>
              <w:t>Auteur</w:t>
            </w:r>
          </w:p>
        </w:tc>
        <w:tc>
          <w:tcPr>
            <w:tcW w:w="1985" w:type="dxa"/>
            <w:tcBorders>
              <w:top w:val="single" w:sz="6" w:space="0" w:color="auto"/>
              <w:left w:val="single" w:sz="6" w:space="0" w:color="auto"/>
              <w:bottom w:val="single" w:sz="6" w:space="0" w:color="auto"/>
              <w:right w:val="single" w:sz="6" w:space="0" w:color="auto"/>
            </w:tcBorders>
          </w:tcPr>
          <w:p w:rsidR="0054202A" w:rsidRPr="0098695D" w:rsidRDefault="0054202A" w:rsidP="00944215">
            <w:pPr>
              <w:pStyle w:val="Tabletext"/>
              <w:spacing w:beforeLines="40" w:before="96" w:afterLines="40" w:after="96" w:line="240" w:lineRule="auto"/>
              <w:jc w:val="center"/>
              <w:rPr>
                <w:rFonts w:ascii="Arial" w:hAnsi="Arial" w:cs="Arial"/>
                <w:b/>
                <w:lang w:val="fr-FR"/>
              </w:rPr>
            </w:pPr>
            <w:r w:rsidRPr="0098695D">
              <w:rPr>
                <w:rFonts w:ascii="Arial" w:hAnsi="Arial" w:cs="Arial"/>
                <w:b/>
                <w:lang w:val="fr-FR"/>
              </w:rPr>
              <w:t>Relecteur</w:t>
            </w:r>
          </w:p>
        </w:tc>
      </w:tr>
      <w:tr w:rsidR="0054202A" w:rsidRPr="0098695D" w:rsidTr="0054202A">
        <w:tc>
          <w:tcPr>
            <w:tcW w:w="1526" w:type="dxa"/>
            <w:tcBorders>
              <w:top w:val="single" w:sz="6" w:space="0" w:color="auto"/>
              <w:left w:val="single" w:sz="6" w:space="0" w:color="auto"/>
              <w:bottom w:val="single" w:sz="6" w:space="0" w:color="auto"/>
              <w:right w:val="single" w:sz="6" w:space="0" w:color="auto"/>
            </w:tcBorders>
          </w:tcPr>
          <w:p w:rsidR="0054202A" w:rsidRPr="0098695D" w:rsidRDefault="002C5FDA" w:rsidP="00944215">
            <w:pPr>
              <w:pStyle w:val="Tabletext"/>
              <w:spacing w:beforeLines="40" w:before="96" w:afterLines="40" w:after="96" w:line="240" w:lineRule="auto"/>
              <w:jc w:val="center"/>
              <w:rPr>
                <w:rFonts w:ascii="Arial" w:hAnsi="Arial" w:cs="Arial"/>
                <w:lang w:val="fr-FR"/>
              </w:rPr>
            </w:pPr>
            <w:r w:rsidRPr="0098695D">
              <w:rPr>
                <w:rFonts w:ascii="Arial" w:hAnsi="Arial" w:cs="Arial"/>
                <w:lang w:val="fr-FR"/>
              </w:rPr>
              <w:t>25/09/12</w:t>
            </w:r>
          </w:p>
        </w:tc>
        <w:tc>
          <w:tcPr>
            <w:tcW w:w="1417" w:type="dxa"/>
            <w:tcBorders>
              <w:top w:val="single" w:sz="6" w:space="0" w:color="auto"/>
              <w:left w:val="single" w:sz="6" w:space="0" w:color="auto"/>
              <w:bottom w:val="single" w:sz="6" w:space="0" w:color="auto"/>
              <w:right w:val="single" w:sz="6" w:space="0" w:color="auto"/>
            </w:tcBorders>
          </w:tcPr>
          <w:p w:rsidR="0054202A" w:rsidRPr="0098695D" w:rsidRDefault="005B1B73" w:rsidP="005B1B73">
            <w:pPr>
              <w:pStyle w:val="Tabletext"/>
              <w:spacing w:beforeLines="40" w:before="96" w:afterLines="40" w:after="96" w:line="240" w:lineRule="auto"/>
              <w:jc w:val="center"/>
              <w:rPr>
                <w:rFonts w:ascii="Arial" w:hAnsi="Arial" w:cs="Arial"/>
                <w:lang w:val="fr-FR"/>
              </w:rPr>
            </w:pPr>
            <w:r>
              <w:rPr>
                <w:rFonts w:ascii="Arial" w:hAnsi="Arial" w:cs="Arial"/>
                <w:lang w:val="fr-FR"/>
              </w:rPr>
              <w:t>1.0</w:t>
            </w:r>
          </w:p>
        </w:tc>
        <w:tc>
          <w:tcPr>
            <w:tcW w:w="2977" w:type="dxa"/>
            <w:tcBorders>
              <w:top w:val="single" w:sz="6" w:space="0" w:color="auto"/>
              <w:left w:val="single" w:sz="6" w:space="0" w:color="auto"/>
              <w:bottom w:val="single" w:sz="6" w:space="0" w:color="auto"/>
              <w:right w:val="single" w:sz="6" w:space="0" w:color="auto"/>
            </w:tcBorders>
          </w:tcPr>
          <w:p w:rsidR="0054202A" w:rsidRPr="0098695D" w:rsidRDefault="002C5FDA" w:rsidP="00944215">
            <w:pPr>
              <w:pStyle w:val="Tabletext"/>
              <w:spacing w:beforeLines="40" w:before="96" w:afterLines="40" w:after="96" w:line="240" w:lineRule="auto"/>
              <w:jc w:val="center"/>
              <w:rPr>
                <w:rFonts w:ascii="Arial" w:hAnsi="Arial" w:cs="Arial"/>
                <w:lang w:val="fr-FR"/>
              </w:rPr>
            </w:pPr>
            <w:r w:rsidRPr="0098695D">
              <w:rPr>
                <w:rFonts w:ascii="Arial" w:hAnsi="Arial" w:cs="Arial"/>
                <w:lang w:val="fr-FR"/>
              </w:rPr>
              <w:t>Réflexion et rédaction</w:t>
            </w:r>
          </w:p>
        </w:tc>
        <w:tc>
          <w:tcPr>
            <w:tcW w:w="1985" w:type="dxa"/>
            <w:tcBorders>
              <w:top w:val="single" w:sz="6" w:space="0" w:color="auto"/>
              <w:left w:val="single" w:sz="6" w:space="0" w:color="auto"/>
              <w:bottom w:val="single" w:sz="6" w:space="0" w:color="auto"/>
              <w:right w:val="single" w:sz="6" w:space="0" w:color="auto"/>
            </w:tcBorders>
          </w:tcPr>
          <w:p w:rsidR="0054202A" w:rsidRPr="0098695D" w:rsidRDefault="002C5FDA" w:rsidP="00944215">
            <w:pPr>
              <w:pStyle w:val="Tabletext"/>
              <w:spacing w:beforeLines="40" w:before="96" w:afterLines="40" w:after="96" w:line="240" w:lineRule="auto"/>
              <w:jc w:val="center"/>
              <w:rPr>
                <w:rFonts w:ascii="Arial" w:hAnsi="Arial" w:cs="Arial"/>
                <w:lang w:val="fr-FR"/>
              </w:rPr>
            </w:pPr>
            <w:r w:rsidRPr="0098695D">
              <w:rPr>
                <w:rFonts w:ascii="Arial" w:hAnsi="Arial" w:cs="Arial"/>
                <w:lang w:val="fr-FR"/>
              </w:rPr>
              <w:t>Michel</w:t>
            </w:r>
          </w:p>
        </w:tc>
        <w:tc>
          <w:tcPr>
            <w:tcW w:w="1985" w:type="dxa"/>
            <w:tcBorders>
              <w:top w:val="single" w:sz="6" w:space="0" w:color="auto"/>
              <w:left w:val="single" w:sz="6" w:space="0" w:color="auto"/>
              <w:bottom w:val="single" w:sz="6" w:space="0" w:color="auto"/>
              <w:right w:val="single" w:sz="6" w:space="0" w:color="auto"/>
            </w:tcBorders>
          </w:tcPr>
          <w:p w:rsidR="0054202A" w:rsidRPr="0098695D" w:rsidRDefault="005B1B73" w:rsidP="00944215">
            <w:pPr>
              <w:pStyle w:val="Tabletext"/>
              <w:spacing w:beforeLines="40" w:before="96" w:afterLines="40" w:after="96" w:line="240" w:lineRule="auto"/>
              <w:jc w:val="center"/>
              <w:rPr>
                <w:rFonts w:ascii="Arial" w:hAnsi="Arial" w:cs="Arial"/>
                <w:lang w:val="fr-FR"/>
              </w:rPr>
            </w:pPr>
            <w:r>
              <w:rPr>
                <w:rFonts w:ascii="Arial" w:hAnsi="Arial" w:cs="Arial"/>
                <w:lang w:val="fr-FR"/>
              </w:rPr>
              <w:t>Franck</w:t>
            </w:r>
          </w:p>
        </w:tc>
      </w:tr>
      <w:tr w:rsidR="0054202A" w:rsidRPr="0098695D" w:rsidTr="0054202A">
        <w:tc>
          <w:tcPr>
            <w:tcW w:w="1526" w:type="dxa"/>
            <w:tcBorders>
              <w:top w:val="single" w:sz="6" w:space="0" w:color="auto"/>
              <w:left w:val="single" w:sz="6" w:space="0" w:color="auto"/>
              <w:bottom w:val="single" w:sz="6" w:space="0" w:color="auto"/>
              <w:right w:val="single" w:sz="6" w:space="0" w:color="auto"/>
            </w:tcBorders>
          </w:tcPr>
          <w:p w:rsidR="0054202A" w:rsidRPr="0098695D" w:rsidRDefault="005B1B73" w:rsidP="00944215">
            <w:pPr>
              <w:pStyle w:val="Tabletext"/>
              <w:spacing w:beforeLines="40" w:before="96" w:afterLines="40" w:after="96" w:line="240" w:lineRule="auto"/>
              <w:jc w:val="center"/>
              <w:rPr>
                <w:rFonts w:ascii="Arial" w:hAnsi="Arial" w:cs="Arial"/>
                <w:lang w:val="fr-FR"/>
              </w:rPr>
            </w:pPr>
            <w:r>
              <w:rPr>
                <w:rFonts w:ascii="Arial" w:hAnsi="Arial" w:cs="Arial"/>
                <w:lang w:val="fr-FR"/>
              </w:rPr>
              <w:t>03/10/2012</w:t>
            </w:r>
          </w:p>
        </w:tc>
        <w:tc>
          <w:tcPr>
            <w:tcW w:w="1417" w:type="dxa"/>
            <w:tcBorders>
              <w:top w:val="single" w:sz="6" w:space="0" w:color="auto"/>
              <w:left w:val="single" w:sz="6" w:space="0" w:color="auto"/>
              <w:bottom w:val="single" w:sz="6" w:space="0" w:color="auto"/>
              <w:right w:val="single" w:sz="6" w:space="0" w:color="auto"/>
            </w:tcBorders>
          </w:tcPr>
          <w:p w:rsidR="0054202A" w:rsidRPr="0098695D" w:rsidRDefault="005B1B73" w:rsidP="00944215">
            <w:pPr>
              <w:pStyle w:val="Tabletext"/>
              <w:spacing w:beforeLines="40" w:before="96" w:afterLines="40" w:after="96" w:line="240" w:lineRule="auto"/>
              <w:jc w:val="center"/>
              <w:rPr>
                <w:rFonts w:ascii="Arial" w:hAnsi="Arial" w:cs="Arial"/>
                <w:lang w:val="fr-FR"/>
              </w:rPr>
            </w:pPr>
            <w:r>
              <w:rPr>
                <w:rFonts w:ascii="Arial" w:hAnsi="Arial" w:cs="Arial"/>
                <w:lang w:val="fr-FR"/>
              </w:rPr>
              <w:t>1.1</w:t>
            </w:r>
          </w:p>
        </w:tc>
        <w:tc>
          <w:tcPr>
            <w:tcW w:w="2977" w:type="dxa"/>
            <w:tcBorders>
              <w:top w:val="single" w:sz="6" w:space="0" w:color="auto"/>
              <w:left w:val="single" w:sz="6" w:space="0" w:color="auto"/>
              <w:bottom w:val="single" w:sz="6" w:space="0" w:color="auto"/>
              <w:right w:val="single" w:sz="6" w:space="0" w:color="auto"/>
            </w:tcBorders>
          </w:tcPr>
          <w:p w:rsidR="0054202A" w:rsidRPr="0098695D" w:rsidRDefault="005B1B73" w:rsidP="00944215">
            <w:pPr>
              <w:pStyle w:val="Tabletext"/>
              <w:spacing w:beforeLines="40" w:before="96" w:afterLines="40" w:after="96" w:line="240" w:lineRule="auto"/>
              <w:jc w:val="center"/>
              <w:rPr>
                <w:rFonts w:ascii="Arial" w:hAnsi="Arial" w:cs="Arial"/>
                <w:lang w:val="fr-FR"/>
              </w:rPr>
            </w:pPr>
            <w:r>
              <w:rPr>
                <w:rFonts w:ascii="Arial" w:hAnsi="Arial" w:cs="Arial"/>
                <w:lang w:val="fr-FR"/>
              </w:rPr>
              <w:t>Modification du document</w:t>
            </w:r>
          </w:p>
        </w:tc>
        <w:tc>
          <w:tcPr>
            <w:tcW w:w="1985" w:type="dxa"/>
            <w:tcBorders>
              <w:top w:val="single" w:sz="6" w:space="0" w:color="auto"/>
              <w:left w:val="single" w:sz="6" w:space="0" w:color="auto"/>
              <w:bottom w:val="single" w:sz="6" w:space="0" w:color="auto"/>
              <w:right w:val="single" w:sz="6" w:space="0" w:color="auto"/>
            </w:tcBorders>
          </w:tcPr>
          <w:p w:rsidR="0054202A" w:rsidRPr="0098695D" w:rsidRDefault="005B1B73" w:rsidP="00944215">
            <w:pPr>
              <w:pStyle w:val="Tabletext"/>
              <w:spacing w:beforeLines="40" w:before="96" w:afterLines="40" w:after="96" w:line="240" w:lineRule="auto"/>
              <w:jc w:val="center"/>
              <w:rPr>
                <w:rFonts w:ascii="Arial" w:hAnsi="Arial" w:cs="Arial"/>
                <w:lang w:val="fr-FR"/>
              </w:rPr>
            </w:pPr>
            <w:r>
              <w:rPr>
                <w:rFonts w:ascii="Arial" w:hAnsi="Arial" w:cs="Arial"/>
                <w:lang w:val="fr-FR"/>
              </w:rPr>
              <w:t>Jules</w:t>
            </w:r>
          </w:p>
        </w:tc>
        <w:tc>
          <w:tcPr>
            <w:tcW w:w="1985" w:type="dxa"/>
            <w:tcBorders>
              <w:top w:val="single" w:sz="6" w:space="0" w:color="auto"/>
              <w:left w:val="single" w:sz="6" w:space="0" w:color="auto"/>
              <w:bottom w:val="single" w:sz="6" w:space="0" w:color="auto"/>
              <w:right w:val="single" w:sz="6" w:space="0" w:color="auto"/>
            </w:tcBorders>
          </w:tcPr>
          <w:p w:rsidR="0054202A" w:rsidRPr="0098695D" w:rsidRDefault="005B1B73" w:rsidP="00944215">
            <w:pPr>
              <w:pStyle w:val="Tabletext"/>
              <w:spacing w:beforeLines="40" w:before="96" w:afterLines="40" w:after="96" w:line="240" w:lineRule="auto"/>
              <w:jc w:val="center"/>
              <w:rPr>
                <w:rFonts w:ascii="Arial" w:hAnsi="Arial" w:cs="Arial"/>
                <w:lang w:val="fr-FR"/>
              </w:rPr>
            </w:pPr>
            <w:proofErr w:type="spellStart"/>
            <w:r>
              <w:rPr>
                <w:rFonts w:ascii="Arial" w:hAnsi="Arial" w:cs="Arial"/>
                <w:lang w:val="fr-FR"/>
              </w:rPr>
              <w:t>Thérence</w:t>
            </w:r>
            <w:proofErr w:type="spellEnd"/>
          </w:p>
        </w:tc>
      </w:tr>
      <w:tr w:rsidR="0054202A" w:rsidRPr="0098695D" w:rsidTr="0054202A">
        <w:tc>
          <w:tcPr>
            <w:tcW w:w="1526" w:type="dxa"/>
            <w:tcBorders>
              <w:top w:val="single" w:sz="6" w:space="0" w:color="auto"/>
              <w:left w:val="single" w:sz="6" w:space="0" w:color="auto"/>
              <w:bottom w:val="single" w:sz="6" w:space="0" w:color="auto"/>
              <w:right w:val="single" w:sz="6" w:space="0" w:color="auto"/>
            </w:tcBorders>
          </w:tcPr>
          <w:p w:rsidR="0054202A" w:rsidRPr="0098695D" w:rsidRDefault="005B1B73" w:rsidP="00944215">
            <w:pPr>
              <w:pStyle w:val="Tabletext"/>
              <w:spacing w:beforeLines="40" w:before="96" w:afterLines="40" w:after="96" w:line="240" w:lineRule="auto"/>
              <w:jc w:val="center"/>
              <w:rPr>
                <w:rFonts w:ascii="Arial" w:hAnsi="Arial" w:cs="Arial"/>
                <w:lang w:val="fr-FR"/>
              </w:rPr>
            </w:pPr>
            <w:r>
              <w:rPr>
                <w:rFonts w:ascii="Arial" w:hAnsi="Arial" w:cs="Arial"/>
                <w:lang w:val="fr-FR"/>
              </w:rPr>
              <w:t>11/10/2012</w:t>
            </w:r>
          </w:p>
        </w:tc>
        <w:tc>
          <w:tcPr>
            <w:tcW w:w="1417" w:type="dxa"/>
            <w:tcBorders>
              <w:top w:val="single" w:sz="6" w:space="0" w:color="auto"/>
              <w:left w:val="single" w:sz="6" w:space="0" w:color="auto"/>
              <w:bottom w:val="single" w:sz="6" w:space="0" w:color="auto"/>
              <w:right w:val="single" w:sz="6" w:space="0" w:color="auto"/>
            </w:tcBorders>
          </w:tcPr>
          <w:p w:rsidR="0054202A" w:rsidRPr="0098695D" w:rsidRDefault="005B1B73" w:rsidP="00944215">
            <w:pPr>
              <w:pStyle w:val="Tabletext"/>
              <w:spacing w:beforeLines="40" w:before="96" w:afterLines="40" w:after="96" w:line="240" w:lineRule="auto"/>
              <w:jc w:val="center"/>
              <w:rPr>
                <w:rFonts w:ascii="Arial" w:hAnsi="Arial" w:cs="Arial"/>
                <w:lang w:val="fr-FR"/>
              </w:rPr>
            </w:pPr>
            <w:r>
              <w:rPr>
                <w:rFonts w:ascii="Arial" w:hAnsi="Arial" w:cs="Arial"/>
                <w:lang w:val="fr-FR"/>
              </w:rPr>
              <w:t>1.2</w:t>
            </w:r>
          </w:p>
        </w:tc>
        <w:tc>
          <w:tcPr>
            <w:tcW w:w="2977" w:type="dxa"/>
            <w:tcBorders>
              <w:top w:val="single" w:sz="6" w:space="0" w:color="auto"/>
              <w:left w:val="single" w:sz="6" w:space="0" w:color="auto"/>
              <w:bottom w:val="single" w:sz="6" w:space="0" w:color="auto"/>
              <w:right w:val="single" w:sz="6" w:space="0" w:color="auto"/>
            </w:tcBorders>
          </w:tcPr>
          <w:p w:rsidR="0054202A" w:rsidRPr="0098695D" w:rsidRDefault="005B1B73" w:rsidP="00944215">
            <w:pPr>
              <w:pStyle w:val="Tabletext"/>
              <w:spacing w:beforeLines="40" w:before="96" w:afterLines="40" w:after="96" w:line="240" w:lineRule="auto"/>
              <w:jc w:val="center"/>
              <w:rPr>
                <w:rFonts w:ascii="Arial" w:hAnsi="Arial" w:cs="Arial"/>
                <w:lang w:val="fr-FR"/>
              </w:rPr>
            </w:pPr>
            <w:r>
              <w:rPr>
                <w:rFonts w:ascii="Arial" w:hAnsi="Arial" w:cs="Arial"/>
                <w:lang w:val="fr-FR"/>
              </w:rPr>
              <w:t>Modification globale</w:t>
            </w:r>
          </w:p>
        </w:tc>
        <w:tc>
          <w:tcPr>
            <w:tcW w:w="1985" w:type="dxa"/>
            <w:tcBorders>
              <w:top w:val="single" w:sz="6" w:space="0" w:color="auto"/>
              <w:left w:val="single" w:sz="6" w:space="0" w:color="auto"/>
              <w:bottom w:val="single" w:sz="6" w:space="0" w:color="auto"/>
              <w:right w:val="single" w:sz="6" w:space="0" w:color="auto"/>
            </w:tcBorders>
          </w:tcPr>
          <w:p w:rsidR="0054202A" w:rsidRPr="0098695D" w:rsidRDefault="005B1B73" w:rsidP="00944215">
            <w:pPr>
              <w:pStyle w:val="Tabletext"/>
              <w:spacing w:beforeLines="40" w:before="96" w:afterLines="40" w:after="96" w:line="240" w:lineRule="auto"/>
              <w:jc w:val="center"/>
              <w:rPr>
                <w:rFonts w:ascii="Arial" w:hAnsi="Arial" w:cs="Arial"/>
                <w:lang w:val="fr-FR"/>
              </w:rPr>
            </w:pPr>
            <w:r>
              <w:rPr>
                <w:rFonts w:ascii="Arial" w:hAnsi="Arial" w:cs="Arial"/>
                <w:lang w:val="fr-FR"/>
              </w:rPr>
              <w:t>Sabrina</w:t>
            </w:r>
          </w:p>
        </w:tc>
        <w:tc>
          <w:tcPr>
            <w:tcW w:w="1985" w:type="dxa"/>
            <w:tcBorders>
              <w:top w:val="single" w:sz="6" w:space="0" w:color="auto"/>
              <w:left w:val="single" w:sz="6" w:space="0" w:color="auto"/>
              <w:bottom w:val="single" w:sz="6" w:space="0" w:color="auto"/>
              <w:right w:val="single" w:sz="6" w:space="0" w:color="auto"/>
            </w:tcBorders>
          </w:tcPr>
          <w:p w:rsidR="0054202A" w:rsidRPr="0098695D" w:rsidRDefault="005B1B73" w:rsidP="00944215">
            <w:pPr>
              <w:pStyle w:val="Tabletext"/>
              <w:spacing w:beforeLines="40" w:before="96" w:afterLines="40" w:after="96" w:line="240" w:lineRule="auto"/>
              <w:jc w:val="center"/>
              <w:rPr>
                <w:rFonts w:ascii="Arial" w:hAnsi="Arial" w:cs="Arial"/>
                <w:lang w:val="fr-FR"/>
              </w:rPr>
            </w:pPr>
            <w:proofErr w:type="spellStart"/>
            <w:r>
              <w:rPr>
                <w:rFonts w:ascii="Arial" w:hAnsi="Arial" w:cs="Arial"/>
                <w:lang w:val="fr-FR"/>
              </w:rPr>
              <w:t>Silvija</w:t>
            </w:r>
            <w:proofErr w:type="spellEnd"/>
          </w:p>
        </w:tc>
      </w:tr>
      <w:tr w:rsidR="0054202A" w:rsidRPr="0098695D" w:rsidTr="0054202A">
        <w:tc>
          <w:tcPr>
            <w:tcW w:w="1526" w:type="dxa"/>
            <w:tcBorders>
              <w:top w:val="single" w:sz="6" w:space="0" w:color="auto"/>
              <w:left w:val="single" w:sz="6" w:space="0" w:color="auto"/>
              <w:bottom w:val="single" w:sz="6" w:space="0" w:color="auto"/>
              <w:right w:val="single" w:sz="6" w:space="0" w:color="auto"/>
            </w:tcBorders>
          </w:tcPr>
          <w:p w:rsidR="0054202A" w:rsidRPr="0098695D" w:rsidRDefault="0054202A" w:rsidP="00944215">
            <w:pPr>
              <w:pStyle w:val="Tabletext"/>
              <w:spacing w:beforeLines="40" w:before="96" w:afterLines="40" w:after="96" w:line="240" w:lineRule="auto"/>
              <w:jc w:val="center"/>
              <w:rPr>
                <w:rFonts w:ascii="Arial" w:hAnsi="Arial" w:cs="Arial"/>
                <w:lang w:val="fr-FR"/>
              </w:rPr>
            </w:pPr>
          </w:p>
        </w:tc>
        <w:tc>
          <w:tcPr>
            <w:tcW w:w="1417" w:type="dxa"/>
            <w:tcBorders>
              <w:top w:val="single" w:sz="6" w:space="0" w:color="auto"/>
              <w:left w:val="single" w:sz="6" w:space="0" w:color="auto"/>
              <w:bottom w:val="single" w:sz="6" w:space="0" w:color="auto"/>
              <w:right w:val="single" w:sz="6" w:space="0" w:color="auto"/>
            </w:tcBorders>
          </w:tcPr>
          <w:p w:rsidR="0054202A" w:rsidRPr="0098695D" w:rsidRDefault="0054202A" w:rsidP="00944215">
            <w:pPr>
              <w:pStyle w:val="Tabletext"/>
              <w:spacing w:beforeLines="40" w:before="96" w:afterLines="40" w:after="96" w:line="240" w:lineRule="auto"/>
              <w:jc w:val="center"/>
              <w:rPr>
                <w:rFonts w:ascii="Arial" w:hAnsi="Arial" w:cs="Arial"/>
                <w:lang w:val="fr-FR"/>
              </w:rPr>
            </w:pPr>
          </w:p>
        </w:tc>
        <w:tc>
          <w:tcPr>
            <w:tcW w:w="2977" w:type="dxa"/>
            <w:tcBorders>
              <w:top w:val="single" w:sz="6" w:space="0" w:color="auto"/>
              <w:left w:val="single" w:sz="6" w:space="0" w:color="auto"/>
              <w:bottom w:val="single" w:sz="6" w:space="0" w:color="auto"/>
              <w:right w:val="single" w:sz="6" w:space="0" w:color="auto"/>
            </w:tcBorders>
          </w:tcPr>
          <w:p w:rsidR="0054202A" w:rsidRPr="0098695D" w:rsidRDefault="0054202A" w:rsidP="00944215">
            <w:pPr>
              <w:pStyle w:val="Tabletext"/>
              <w:spacing w:beforeLines="40" w:before="96" w:afterLines="40" w:after="96" w:line="240" w:lineRule="auto"/>
              <w:jc w:val="center"/>
              <w:rPr>
                <w:rFonts w:ascii="Arial" w:hAnsi="Arial" w:cs="Arial"/>
                <w:lang w:val="fr-FR"/>
              </w:rPr>
            </w:pPr>
          </w:p>
        </w:tc>
        <w:tc>
          <w:tcPr>
            <w:tcW w:w="1985" w:type="dxa"/>
            <w:tcBorders>
              <w:top w:val="single" w:sz="6" w:space="0" w:color="auto"/>
              <w:left w:val="single" w:sz="6" w:space="0" w:color="auto"/>
              <w:bottom w:val="single" w:sz="6" w:space="0" w:color="auto"/>
              <w:right w:val="single" w:sz="6" w:space="0" w:color="auto"/>
            </w:tcBorders>
          </w:tcPr>
          <w:p w:rsidR="0054202A" w:rsidRPr="0098695D" w:rsidRDefault="0054202A" w:rsidP="00944215">
            <w:pPr>
              <w:pStyle w:val="Tabletext"/>
              <w:spacing w:beforeLines="40" w:before="96" w:afterLines="40" w:after="96" w:line="240" w:lineRule="auto"/>
              <w:jc w:val="center"/>
              <w:rPr>
                <w:rFonts w:ascii="Arial" w:hAnsi="Arial" w:cs="Arial"/>
                <w:lang w:val="fr-FR"/>
              </w:rPr>
            </w:pPr>
          </w:p>
        </w:tc>
        <w:tc>
          <w:tcPr>
            <w:tcW w:w="1985" w:type="dxa"/>
            <w:tcBorders>
              <w:top w:val="single" w:sz="6" w:space="0" w:color="auto"/>
              <w:left w:val="single" w:sz="6" w:space="0" w:color="auto"/>
              <w:bottom w:val="single" w:sz="6" w:space="0" w:color="auto"/>
              <w:right w:val="single" w:sz="6" w:space="0" w:color="auto"/>
            </w:tcBorders>
          </w:tcPr>
          <w:p w:rsidR="0054202A" w:rsidRPr="0098695D" w:rsidRDefault="0054202A" w:rsidP="00944215">
            <w:pPr>
              <w:pStyle w:val="Tabletext"/>
              <w:spacing w:beforeLines="40" w:before="96" w:afterLines="40" w:after="96" w:line="240" w:lineRule="auto"/>
              <w:jc w:val="center"/>
              <w:rPr>
                <w:rFonts w:ascii="Arial" w:hAnsi="Arial" w:cs="Arial"/>
                <w:lang w:val="fr-FR"/>
              </w:rPr>
            </w:pPr>
          </w:p>
        </w:tc>
      </w:tr>
      <w:tr w:rsidR="002C5FDA" w:rsidRPr="0098695D" w:rsidTr="0054202A">
        <w:tc>
          <w:tcPr>
            <w:tcW w:w="1526" w:type="dxa"/>
            <w:tcBorders>
              <w:top w:val="single" w:sz="6" w:space="0" w:color="auto"/>
              <w:left w:val="single" w:sz="6" w:space="0" w:color="auto"/>
              <w:bottom w:val="single" w:sz="6" w:space="0" w:color="auto"/>
              <w:right w:val="single" w:sz="6" w:space="0" w:color="auto"/>
            </w:tcBorders>
          </w:tcPr>
          <w:p w:rsidR="002C5FDA" w:rsidRPr="0098695D" w:rsidRDefault="002C5FDA" w:rsidP="00944215">
            <w:pPr>
              <w:pStyle w:val="Tabletext"/>
              <w:spacing w:beforeLines="40" w:before="96" w:afterLines="40" w:after="96" w:line="240" w:lineRule="auto"/>
              <w:jc w:val="center"/>
              <w:rPr>
                <w:rFonts w:ascii="Arial" w:hAnsi="Arial" w:cs="Arial"/>
                <w:lang w:val="fr-FR"/>
              </w:rPr>
            </w:pPr>
          </w:p>
        </w:tc>
        <w:tc>
          <w:tcPr>
            <w:tcW w:w="1417" w:type="dxa"/>
            <w:tcBorders>
              <w:top w:val="single" w:sz="6" w:space="0" w:color="auto"/>
              <w:left w:val="single" w:sz="6" w:space="0" w:color="auto"/>
              <w:bottom w:val="single" w:sz="6" w:space="0" w:color="auto"/>
              <w:right w:val="single" w:sz="6" w:space="0" w:color="auto"/>
            </w:tcBorders>
          </w:tcPr>
          <w:p w:rsidR="002C5FDA" w:rsidRPr="0098695D" w:rsidRDefault="002C5FDA" w:rsidP="00944215">
            <w:pPr>
              <w:pStyle w:val="Tabletext"/>
              <w:spacing w:beforeLines="40" w:before="96" w:afterLines="40" w:after="96" w:line="240" w:lineRule="auto"/>
              <w:jc w:val="center"/>
              <w:rPr>
                <w:rFonts w:ascii="Arial" w:hAnsi="Arial" w:cs="Arial"/>
                <w:lang w:val="fr-FR"/>
              </w:rPr>
            </w:pPr>
          </w:p>
        </w:tc>
        <w:tc>
          <w:tcPr>
            <w:tcW w:w="2977" w:type="dxa"/>
            <w:tcBorders>
              <w:top w:val="single" w:sz="6" w:space="0" w:color="auto"/>
              <w:left w:val="single" w:sz="6" w:space="0" w:color="auto"/>
              <w:bottom w:val="single" w:sz="6" w:space="0" w:color="auto"/>
              <w:right w:val="single" w:sz="6" w:space="0" w:color="auto"/>
            </w:tcBorders>
          </w:tcPr>
          <w:p w:rsidR="002C5FDA" w:rsidRPr="0098695D" w:rsidRDefault="002C5FDA" w:rsidP="00944215">
            <w:pPr>
              <w:pStyle w:val="Tabletext"/>
              <w:spacing w:beforeLines="40" w:before="96" w:afterLines="40" w:after="96" w:line="240" w:lineRule="auto"/>
              <w:jc w:val="center"/>
              <w:rPr>
                <w:rFonts w:ascii="Arial" w:hAnsi="Arial" w:cs="Arial"/>
                <w:lang w:val="fr-FR"/>
              </w:rPr>
            </w:pPr>
          </w:p>
        </w:tc>
        <w:tc>
          <w:tcPr>
            <w:tcW w:w="1985" w:type="dxa"/>
            <w:tcBorders>
              <w:top w:val="single" w:sz="6" w:space="0" w:color="auto"/>
              <w:left w:val="single" w:sz="6" w:space="0" w:color="auto"/>
              <w:bottom w:val="single" w:sz="6" w:space="0" w:color="auto"/>
              <w:right w:val="single" w:sz="6" w:space="0" w:color="auto"/>
            </w:tcBorders>
          </w:tcPr>
          <w:p w:rsidR="002C5FDA" w:rsidRPr="0098695D" w:rsidRDefault="002C5FDA" w:rsidP="00944215">
            <w:pPr>
              <w:pStyle w:val="Tabletext"/>
              <w:spacing w:beforeLines="40" w:before="96" w:afterLines="40" w:after="96" w:line="240" w:lineRule="auto"/>
              <w:jc w:val="center"/>
              <w:rPr>
                <w:rFonts w:ascii="Arial" w:hAnsi="Arial" w:cs="Arial"/>
                <w:lang w:val="fr-FR"/>
              </w:rPr>
            </w:pPr>
          </w:p>
        </w:tc>
        <w:tc>
          <w:tcPr>
            <w:tcW w:w="1985" w:type="dxa"/>
            <w:tcBorders>
              <w:top w:val="single" w:sz="6" w:space="0" w:color="auto"/>
              <w:left w:val="single" w:sz="6" w:space="0" w:color="auto"/>
              <w:bottom w:val="single" w:sz="6" w:space="0" w:color="auto"/>
              <w:right w:val="single" w:sz="6" w:space="0" w:color="auto"/>
            </w:tcBorders>
          </w:tcPr>
          <w:p w:rsidR="002C5FDA" w:rsidRPr="0098695D" w:rsidRDefault="002C5FDA" w:rsidP="00944215">
            <w:pPr>
              <w:pStyle w:val="Tabletext"/>
              <w:spacing w:beforeLines="40" w:before="96" w:afterLines="40" w:after="96" w:line="240" w:lineRule="auto"/>
              <w:jc w:val="center"/>
              <w:rPr>
                <w:rFonts w:ascii="Arial" w:hAnsi="Arial" w:cs="Arial"/>
                <w:lang w:val="fr-FR"/>
              </w:rPr>
            </w:pPr>
          </w:p>
        </w:tc>
      </w:tr>
    </w:tbl>
    <w:p w:rsidR="001D6B10" w:rsidRPr="0098695D" w:rsidRDefault="001D6B10" w:rsidP="00944215">
      <w:pPr>
        <w:spacing w:beforeLines="40" w:before="96" w:afterLines="40" w:after="96" w:line="240" w:lineRule="auto"/>
        <w:rPr>
          <w:rFonts w:ascii="Arial" w:hAnsi="Arial" w:cs="Arial"/>
        </w:rPr>
      </w:pPr>
    </w:p>
    <w:p w:rsidR="00D00F1B" w:rsidRPr="0098695D" w:rsidRDefault="00D00F1B" w:rsidP="00944215">
      <w:pPr>
        <w:spacing w:beforeLines="40" w:before="96" w:afterLines="40" w:after="96" w:line="240" w:lineRule="auto"/>
        <w:rPr>
          <w:rFonts w:ascii="Arial" w:hAnsi="Arial" w:cs="Arial"/>
        </w:rPr>
        <w:sectPr w:rsidR="00D00F1B" w:rsidRPr="0098695D" w:rsidSect="00263950">
          <w:pgSz w:w="11906" w:h="16838"/>
          <w:pgMar w:top="1134" w:right="1418" w:bottom="1134" w:left="1418" w:header="567" w:footer="567" w:gutter="0"/>
          <w:cols w:space="720"/>
        </w:sectPr>
      </w:pPr>
    </w:p>
    <w:p w:rsidR="00574456" w:rsidRPr="0098695D" w:rsidRDefault="00574456" w:rsidP="00944215">
      <w:pPr>
        <w:pStyle w:val="Titrehistorique"/>
        <w:spacing w:beforeLines="40" w:before="96" w:afterLines="40" w:after="96" w:line="240" w:lineRule="auto"/>
      </w:pPr>
      <w:r w:rsidRPr="0098695D">
        <w:lastRenderedPageBreak/>
        <w:t>Sommaire</w:t>
      </w:r>
    </w:p>
    <w:p w:rsidR="00DA2C7B" w:rsidRDefault="0042785B">
      <w:pPr>
        <w:pStyle w:val="TM2"/>
        <w:rPr>
          <w:noProof/>
        </w:rPr>
      </w:pPr>
      <w:r w:rsidRPr="0098695D">
        <w:rPr>
          <w:rFonts w:ascii="Arial" w:hAnsi="Arial" w:cs="Arial"/>
        </w:rPr>
        <w:fldChar w:fldCharType="begin"/>
      </w:r>
      <w:r w:rsidR="006E55BD" w:rsidRPr="0098695D">
        <w:rPr>
          <w:rFonts w:ascii="Arial" w:hAnsi="Arial" w:cs="Arial"/>
        </w:rPr>
        <w:instrText xml:space="preserve"> TOC \o "1-3" \h \z \u </w:instrText>
      </w:r>
      <w:r w:rsidRPr="0098695D">
        <w:rPr>
          <w:rFonts w:ascii="Arial" w:hAnsi="Arial" w:cs="Arial"/>
        </w:rPr>
        <w:fldChar w:fldCharType="separate"/>
      </w:r>
      <w:hyperlink w:anchor="_Toc338015054" w:history="1">
        <w:r w:rsidR="00DA2C7B" w:rsidRPr="00833668">
          <w:rPr>
            <w:rStyle w:val="Lienhypertexte"/>
            <w:rFonts w:ascii="Arial" w:hAnsi="Arial" w:cs="Arial"/>
            <w:noProof/>
          </w:rPr>
          <w:t>Mission</w:t>
        </w:r>
        <w:r w:rsidR="00DA2C7B">
          <w:rPr>
            <w:noProof/>
            <w:webHidden/>
          </w:rPr>
          <w:tab/>
        </w:r>
        <w:r w:rsidR="00DA2C7B">
          <w:rPr>
            <w:noProof/>
            <w:webHidden/>
          </w:rPr>
          <w:fldChar w:fldCharType="begin"/>
        </w:r>
        <w:r w:rsidR="00DA2C7B">
          <w:rPr>
            <w:noProof/>
            <w:webHidden/>
          </w:rPr>
          <w:instrText xml:space="preserve"> PAGEREF _Toc338015054 \h </w:instrText>
        </w:r>
        <w:r w:rsidR="00DA2C7B">
          <w:rPr>
            <w:noProof/>
            <w:webHidden/>
          </w:rPr>
        </w:r>
        <w:r w:rsidR="00DA2C7B">
          <w:rPr>
            <w:noProof/>
            <w:webHidden/>
          </w:rPr>
          <w:fldChar w:fldCharType="separate"/>
        </w:r>
        <w:r w:rsidR="00DA2C7B">
          <w:rPr>
            <w:noProof/>
            <w:webHidden/>
          </w:rPr>
          <w:t>4</w:t>
        </w:r>
        <w:r w:rsidR="00DA2C7B">
          <w:rPr>
            <w:noProof/>
            <w:webHidden/>
          </w:rPr>
          <w:fldChar w:fldCharType="end"/>
        </w:r>
      </w:hyperlink>
    </w:p>
    <w:p w:rsidR="00DA2C7B" w:rsidRDefault="00DA2C7B">
      <w:pPr>
        <w:pStyle w:val="TM2"/>
        <w:rPr>
          <w:noProof/>
        </w:rPr>
      </w:pPr>
      <w:hyperlink w:anchor="_Toc338015055" w:history="1">
        <w:r w:rsidRPr="00833668">
          <w:rPr>
            <w:rStyle w:val="Lienhypertexte"/>
            <w:rFonts w:ascii="Arial" w:hAnsi="Arial" w:cs="Arial"/>
            <w:noProof/>
          </w:rPr>
          <w:t>Objectifs</w:t>
        </w:r>
        <w:r>
          <w:rPr>
            <w:noProof/>
            <w:webHidden/>
          </w:rPr>
          <w:tab/>
        </w:r>
        <w:r>
          <w:rPr>
            <w:noProof/>
            <w:webHidden/>
          </w:rPr>
          <w:fldChar w:fldCharType="begin"/>
        </w:r>
        <w:r>
          <w:rPr>
            <w:noProof/>
            <w:webHidden/>
          </w:rPr>
          <w:instrText xml:space="preserve"> PAGEREF _Toc338015055 \h </w:instrText>
        </w:r>
        <w:r>
          <w:rPr>
            <w:noProof/>
            <w:webHidden/>
          </w:rPr>
        </w:r>
        <w:r>
          <w:rPr>
            <w:noProof/>
            <w:webHidden/>
          </w:rPr>
          <w:fldChar w:fldCharType="separate"/>
        </w:r>
        <w:r>
          <w:rPr>
            <w:noProof/>
            <w:webHidden/>
          </w:rPr>
          <w:t>4</w:t>
        </w:r>
        <w:r>
          <w:rPr>
            <w:noProof/>
            <w:webHidden/>
          </w:rPr>
          <w:fldChar w:fldCharType="end"/>
        </w:r>
      </w:hyperlink>
    </w:p>
    <w:p w:rsidR="00DA2C7B" w:rsidRDefault="00DA2C7B">
      <w:pPr>
        <w:pStyle w:val="TM1"/>
        <w:tabs>
          <w:tab w:val="right" w:leader="dot" w:pos="9062"/>
        </w:tabs>
        <w:rPr>
          <w:noProof/>
        </w:rPr>
      </w:pPr>
      <w:hyperlink w:anchor="_Toc338015056" w:history="1">
        <w:r w:rsidRPr="00833668">
          <w:rPr>
            <w:rStyle w:val="Lienhypertexte"/>
            <w:rFonts w:ascii="Arial" w:hAnsi="Arial" w:cs="Arial"/>
            <w:noProof/>
          </w:rPr>
          <w:t>Opportunité</w:t>
        </w:r>
        <w:r>
          <w:rPr>
            <w:noProof/>
            <w:webHidden/>
          </w:rPr>
          <w:tab/>
        </w:r>
        <w:r>
          <w:rPr>
            <w:noProof/>
            <w:webHidden/>
          </w:rPr>
          <w:fldChar w:fldCharType="begin"/>
        </w:r>
        <w:r>
          <w:rPr>
            <w:noProof/>
            <w:webHidden/>
          </w:rPr>
          <w:instrText xml:space="preserve"> PAGEREF _Toc338015056 \h </w:instrText>
        </w:r>
        <w:r>
          <w:rPr>
            <w:noProof/>
            <w:webHidden/>
          </w:rPr>
        </w:r>
        <w:r>
          <w:rPr>
            <w:noProof/>
            <w:webHidden/>
          </w:rPr>
          <w:fldChar w:fldCharType="separate"/>
        </w:r>
        <w:r>
          <w:rPr>
            <w:noProof/>
            <w:webHidden/>
          </w:rPr>
          <w:t>4</w:t>
        </w:r>
        <w:r>
          <w:rPr>
            <w:noProof/>
            <w:webHidden/>
          </w:rPr>
          <w:fldChar w:fldCharType="end"/>
        </w:r>
      </w:hyperlink>
    </w:p>
    <w:p w:rsidR="00DA2C7B" w:rsidRDefault="00DA2C7B">
      <w:pPr>
        <w:pStyle w:val="TM2"/>
        <w:rPr>
          <w:noProof/>
        </w:rPr>
      </w:pPr>
      <w:hyperlink w:anchor="_Toc338015057" w:history="1">
        <w:r w:rsidRPr="00833668">
          <w:rPr>
            <w:rStyle w:val="Lienhypertexte"/>
            <w:rFonts w:ascii="Arial" w:hAnsi="Arial" w:cs="Arial"/>
            <w:noProof/>
          </w:rPr>
          <w:t>Contexte initial et historique</w:t>
        </w:r>
        <w:r>
          <w:rPr>
            <w:noProof/>
            <w:webHidden/>
          </w:rPr>
          <w:tab/>
        </w:r>
        <w:r>
          <w:rPr>
            <w:noProof/>
            <w:webHidden/>
          </w:rPr>
          <w:fldChar w:fldCharType="begin"/>
        </w:r>
        <w:r>
          <w:rPr>
            <w:noProof/>
            <w:webHidden/>
          </w:rPr>
          <w:instrText xml:space="preserve"> PAGEREF _Toc338015057 \h </w:instrText>
        </w:r>
        <w:r>
          <w:rPr>
            <w:noProof/>
            <w:webHidden/>
          </w:rPr>
        </w:r>
        <w:r>
          <w:rPr>
            <w:noProof/>
            <w:webHidden/>
          </w:rPr>
          <w:fldChar w:fldCharType="separate"/>
        </w:r>
        <w:r>
          <w:rPr>
            <w:noProof/>
            <w:webHidden/>
          </w:rPr>
          <w:t>4</w:t>
        </w:r>
        <w:r>
          <w:rPr>
            <w:noProof/>
            <w:webHidden/>
          </w:rPr>
          <w:fldChar w:fldCharType="end"/>
        </w:r>
      </w:hyperlink>
    </w:p>
    <w:p w:rsidR="00DA2C7B" w:rsidRDefault="00DA2C7B">
      <w:pPr>
        <w:pStyle w:val="TM2"/>
        <w:rPr>
          <w:noProof/>
        </w:rPr>
      </w:pPr>
      <w:hyperlink w:anchor="_Toc338015058" w:history="1">
        <w:r w:rsidRPr="00833668">
          <w:rPr>
            <w:rStyle w:val="Lienhypertexte"/>
            <w:rFonts w:ascii="Arial" w:hAnsi="Arial" w:cs="Arial"/>
            <w:noProof/>
          </w:rPr>
          <w:t>Périmètre du projet</w:t>
        </w:r>
        <w:r>
          <w:rPr>
            <w:noProof/>
            <w:webHidden/>
          </w:rPr>
          <w:tab/>
        </w:r>
        <w:r>
          <w:rPr>
            <w:noProof/>
            <w:webHidden/>
          </w:rPr>
          <w:fldChar w:fldCharType="begin"/>
        </w:r>
        <w:r>
          <w:rPr>
            <w:noProof/>
            <w:webHidden/>
          </w:rPr>
          <w:instrText xml:space="preserve"> PAGEREF _Toc338015058 \h </w:instrText>
        </w:r>
        <w:r>
          <w:rPr>
            <w:noProof/>
            <w:webHidden/>
          </w:rPr>
        </w:r>
        <w:r>
          <w:rPr>
            <w:noProof/>
            <w:webHidden/>
          </w:rPr>
          <w:fldChar w:fldCharType="separate"/>
        </w:r>
        <w:r>
          <w:rPr>
            <w:noProof/>
            <w:webHidden/>
          </w:rPr>
          <w:t>4</w:t>
        </w:r>
        <w:r>
          <w:rPr>
            <w:noProof/>
            <w:webHidden/>
          </w:rPr>
          <w:fldChar w:fldCharType="end"/>
        </w:r>
      </w:hyperlink>
    </w:p>
    <w:p w:rsidR="00DA2C7B" w:rsidRDefault="00DA2C7B">
      <w:pPr>
        <w:pStyle w:val="TM2"/>
        <w:rPr>
          <w:noProof/>
        </w:rPr>
      </w:pPr>
      <w:hyperlink w:anchor="_Toc338015059" w:history="1">
        <w:r w:rsidRPr="00833668">
          <w:rPr>
            <w:rStyle w:val="Lienhypertexte"/>
            <w:rFonts w:ascii="Arial" w:hAnsi="Arial" w:cs="Arial"/>
            <w:noProof/>
          </w:rPr>
          <w:t>Impact sur l’existant et vision à plus long terme</w:t>
        </w:r>
        <w:r>
          <w:rPr>
            <w:noProof/>
            <w:webHidden/>
          </w:rPr>
          <w:tab/>
        </w:r>
        <w:r>
          <w:rPr>
            <w:noProof/>
            <w:webHidden/>
          </w:rPr>
          <w:fldChar w:fldCharType="begin"/>
        </w:r>
        <w:r>
          <w:rPr>
            <w:noProof/>
            <w:webHidden/>
          </w:rPr>
          <w:instrText xml:space="preserve"> PAGEREF _Toc338015059 \h </w:instrText>
        </w:r>
        <w:r>
          <w:rPr>
            <w:noProof/>
            <w:webHidden/>
          </w:rPr>
        </w:r>
        <w:r>
          <w:rPr>
            <w:noProof/>
            <w:webHidden/>
          </w:rPr>
          <w:fldChar w:fldCharType="separate"/>
        </w:r>
        <w:r>
          <w:rPr>
            <w:noProof/>
            <w:webHidden/>
          </w:rPr>
          <w:t>4</w:t>
        </w:r>
        <w:r>
          <w:rPr>
            <w:noProof/>
            <w:webHidden/>
          </w:rPr>
          <w:fldChar w:fldCharType="end"/>
        </w:r>
      </w:hyperlink>
    </w:p>
    <w:p w:rsidR="00DA2C7B" w:rsidRDefault="00DA2C7B">
      <w:pPr>
        <w:pStyle w:val="TM2"/>
        <w:rPr>
          <w:noProof/>
        </w:rPr>
      </w:pPr>
      <w:hyperlink w:anchor="_Toc338015060" w:history="1">
        <w:r w:rsidRPr="00833668">
          <w:rPr>
            <w:rStyle w:val="Lienhypertexte"/>
            <w:rFonts w:ascii="Arial" w:hAnsi="Arial" w:cs="Arial"/>
            <w:noProof/>
          </w:rPr>
          <w:t>Avantages, gains / Pertes</w:t>
        </w:r>
        <w:r>
          <w:rPr>
            <w:noProof/>
            <w:webHidden/>
          </w:rPr>
          <w:tab/>
        </w:r>
        <w:r>
          <w:rPr>
            <w:noProof/>
            <w:webHidden/>
          </w:rPr>
          <w:fldChar w:fldCharType="begin"/>
        </w:r>
        <w:r>
          <w:rPr>
            <w:noProof/>
            <w:webHidden/>
          </w:rPr>
          <w:instrText xml:space="preserve"> PAGEREF _Toc338015060 \h </w:instrText>
        </w:r>
        <w:r>
          <w:rPr>
            <w:noProof/>
            <w:webHidden/>
          </w:rPr>
        </w:r>
        <w:r>
          <w:rPr>
            <w:noProof/>
            <w:webHidden/>
          </w:rPr>
          <w:fldChar w:fldCharType="separate"/>
        </w:r>
        <w:r>
          <w:rPr>
            <w:noProof/>
            <w:webHidden/>
          </w:rPr>
          <w:t>5</w:t>
        </w:r>
        <w:r>
          <w:rPr>
            <w:noProof/>
            <w:webHidden/>
          </w:rPr>
          <w:fldChar w:fldCharType="end"/>
        </w:r>
      </w:hyperlink>
    </w:p>
    <w:p w:rsidR="00DA2C7B" w:rsidRDefault="00DA2C7B">
      <w:pPr>
        <w:pStyle w:val="TM2"/>
        <w:rPr>
          <w:noProof/>
        </w:rPr>
      </w:pPr>
      <w:hyperlink w:anchor="_Toc338015061" w:history="1">
        <w:r w:rsidRPr="00833668">
          <w:rPr>
            <w:rStyle w:val="Lienhypertexte"/>
            <w:rFonts w:ascii="Arial" w:hAnsi="Arial" w:cs="Arial"/>
            <w:noProof/>
          </w:rPr>
          <w:t>Risques et actions en conséquence</w:t>
        </w:r>
        <w:r>
          <w:rPr>
            <w:noProof/>
            <w:webHidden/>
          </w:rPr>
          <w:tab/>
        </w:r>
        <w:r>
          <w:rPr>
            <w:noProof/>
            <w:webHidden/>
          </w:rPr>
          <w:fldChar w:fldCharType="begin"/>
        </w:r>
        <w:r>
          <w:rPr>
            <w:noProof/>
            <w:webHidden/>
          </w:rPr>
          <w:instrText xml:space="preserve"> PAGEREF _Toc338015061 \h </w:instrText>
        </w:r>
        <w:r>
          <w:rPr>
            <w:noProof/>
            <w:webHidden/>
          </w:rPr>
        </w:r>
        <w:r>
          <w:rPr>
            <w:noProof/>
            <w:webHidden/>
          </w:rPr>
          <w:fldChar w:fldCharType="separate"/>
        </w:r>
        <w:r>
          <w:rPr>
            <w:noProof/>
            <w:webHidden/>
          </w:rPr>
          <w:t>5</w:t>
        </w:r>
        <w:r>
          <w:rPr>
            <w:noProof/>
            <w:webHidden/>
          </w:rPr>
          <w:fldChar w:fldCharType="end"/>
        </w:r>
      </w:hyperlink>
    </w:p>
    <w:p w:rsidR="00DA2C7B" w:rsidRDefault="00DA2C7B">
      <w:pPr>
        <w:pStyle w:val="TM2"/>
        <w:rPr>
          <w:noProof/>
        </w:rPr>
      </w:pPr>
      <w:hyperlink w:anchor="_Toc338015062" w:history="1">
        <w:r w:rsidRPr="00833668">
          <w:rPr>
            <w:rStyle w:val="Lienhypertexte"/>
            <w:rFonts w:ascii="Arial" w:hAnsi="Arial" w:cs="Arial"/>
            <w:noProof/>
          </w:rPr>
          <w:t>Etudes d’opportunité</w:t>
        </w:r>
        <w:r>
          <w:rPr>
            <w:noProof/>
            <w:webHidden/>
          </w:rPr>
          <w:tab/>
        </w:r>
        <w:r>
          <w:rPr>
            <w:noProof/>
            <w:webHidden/>
          </w:rPr>
          <w:fldChar w:fldCharType="begin"/>
        </w:r>
        <w:r>
          <w:rPr>
            <w:noProof/>
            <w:webHidden/>
          </w:rPr>
          <w:instrText xml:space="preserve"> PAGEREF _Toc338015062 \h </w:instrText>
        </w:r>
        <w:r>
          <w:rPr>
            <w:noProof/>
            <w:webHidden/>
          </w:rPr>
        </w:r>
        <w:r>
          <w:rPr>
            <w:noProof/>
            <w:webHidden/>
          </w:rPr>
          <w:fldChar w:fldCharType="separate"/>
        </w:r>
        <w:r>
          <w:rPr>
            <w:noProof/>
            <w:webHidden/>
          </w:rPr>
          <w:t>6</w:t>
        </w:r>
        <w:r>
          <w:rPr>
            <w:noProof/>
            <w:webHidden/>
          </w:rPr>
          <w:fldChar w:fldCharType="end"/>
        </w:r>
      </w:hyperlink>
    </w:p>
    <w:p w:rsidR="00DA2C7B" w:rsidRDefault="00DA2C7B">
      <w:pPr>
        <w:pStyle w:val="TM2"/>
        <w:rPr>
          <w:noProof/>
        </w:rPr>
      </w:pPr>
      <w:hyperlink w:anchor="_Toc338015063" w:history="1">
        <w:r w:rsidRPr="00833668">
          <w:rPr>
            <w:rStyle w:val="Lienhypertexte"/>
            <w:rFonts w:ascii="Arial" w:hAnsi="Arial" w:cs="Arial"/>
            <w:noProof/>
          </w:rPr>
          <w:t>Etudes de faisabilité</w:t>
        </w:r>
        <w:r>
          <w:rPr>
            <w:noProof/>
            <w:webHidden/>
          </w:rPr>
          <w:tab/>
        </w:r>
        <w:r>
          <w:rPr>
            <w:noProof/>
            <w:webHidden/>
          </w:rPr>
          <w:fldChar w:fldCharType="begin"/>
        </w:r>
        <w:r>
          <w:rPr>
            <w:noProof/>
            <w:webHidden/>
          </w:rPr>
          <w:instrText xml:space="preserve"> PAGEREF _Toc338015063 \h </w:instrText>
        </w:r>
        <w:r>
          <w:rPr>
            <w:noProof/>
            <w:webHidden/>
          </w:rPr>
        </w:r>
        <w:r>
          <w:rPr>
            <w:noProof/>
            <w:webHidden/>
          </w:rPr>
          <w:fldChar w:fldCharType="separate"/>
        </w:r>
        <w:r>
          <w:rPr>
            <w:noProof/>
            <w:webHidden/>
          </w:rPr>
          <w:t>6</w:t>
        </w:r>
        <w:r>
          <w:rPr>
            <w:noProof/>
            <w:webHidden/>
          </w:rPr>
          <w:fldChar w:fldCharType="end"/>
        </w:r>
      </w:hyperlink>
    </w:p>
    <w:p w:rsidR="00AC1A18" w:rsidRPr="0098695D" w:rsidRDefault="0042785B" w:rsidP="00944215">
      <w:pPr>
        <w:spacing w:beforeLines="40" w:before="96" w:afterLines="40" w:after="96" w:line="240" w:lineRule="auto"/>
        <w:rPr>
          <w:rFonts w:ascii="Arial" w:eastAsiaTheme="majorEastAsia" w:hAnsi="Arial" w:cs="Arial"/>
          <w:b/>
          <w:bCs/>
          <w:color w:val="365F91" w:themeColor="accent1" w:themeShade="BF"/>
          <w:sz w:val="28"/>
          <w:szCs w:val="28"/>
        </w:rPr>
      </w:pPr>
      <w:r w:rsidRPr="0098695D">
        <w:rPr>
          <w:rFonts w:ascii="Arial" w:hAnsi="Arial" w:cs="Arial"/>
        </w:rPr>
        <w:fldChar w:fldCharType="end"/>
      </w:r>
      <w:r w:rsidR="00952311" w:rsidRPr="0098695D">
        <w:rPr>
          <w:rFonts w:ascii="Arial" w:hAnsi="Arial" w:cs="Arial"/>
        </w:rPr>
        <w:t xml:space="preserve"> </w:t>
      </w:r>
      <w:r w:rsidR="00AC1A18" w:rsidRPr="0098695D">
        <w:rPr>
          <w:rFonts w:ascii="Arial" w:hAnsi="Arial" w:cs="Arial"/>
        </w:rPr>
        <w:br w:type="page"/>
      </w:r>
    </w:p>
    <w:p w:rsidR="00DF7F93" w:rsidRPr="00DF7F93" w:rsidRDefault="00B87892" w:rsidP="00DF7F93">
      <w:pPr>
        <w:pStyle w:val="Titre2"/>
        <w:spacing w:beforeLines="40" w:before="96" w:afterLines="40" w:after="96" w:line="240" w:lineRule="auto"/>
        <w:rPr>
          <w:rFonts w:ascii="Arial" w:hAnsi="Arial" w:cs="Arial"/>
        </w:rPr>
      </w:pPr>
      <w:bookmarkStart w:id="0" w:name="_Toc338015054"/>
      <w:r w:rsidRPr="0098695D">
        <w:rPr>
          <w:rFonts w:ascii="Arial" w:hAnsi="Arial" w:cs="Arial"/>
        </w:rPr>
        <w:lastRenderedPageBreak/>
        <w:t>Mission</w:t>
      </w:r>
      <w:bookmarkEnd w:id="0"/>
    </w:p>
    <w:p w:rsidR="00DF7F93" w:rsidRPr="0098695D" w:rsidRDefault="00453167" w:rsidP="008057BD">
      <w:pPr>
        <w:ind w:firstLine="708"/>
        <w:jc w:val="both"/>
        <w:rPr>
          <w:rFonts w:ascii="Arial" w:hAnsi="Arial" w:cs="Arial"/>
        </w:rPr>
      </w:pPr>
      <w:r w:rsidRPr="00DF7F93">
        <w:rPr>
          <w:rFonts w:ascii="Arial" w:hAnsi="Arial" w:cs="Arial"/>
        </w:rPr>
        <w:t>Initier les enfants d</w:t>
      </w:r>
      <w:r w:rsidR="005B1B73" w:rsidRPr="00DF7F93">
        <w:rPr>
          <w:rFonts w:ascii="Arial" w:hAnsi="Arial" w:cs="Arial"/>
        </w:rPr>
        <w:t>u centre scolaire d</w:t>
      </w:r>
      <w:r w:rsidRPr="00DF7F93">
        <w:rPr>
          <w:rFonts w:ascii="Arial" w:hAnsi="Arial" w:cs="Arial"/>
        </w:rPr>
        <w:t>e l’hôpital du K</w:t>
      </w:r>
      <w:r w:rsidR="008062AE" w:rsidRPr="00DF7F93">
        <w:rPr>
          <w:rFonts w:ascii="Arial" w:hAnsi="Arial" w:cs="Arial"/>
        </w:rPr>
        <w:t>remlin-Bicêtre</w:t>
      </w:r>
      <w:r w:rsidRPr="00DF7F93">
        <w:rPr>
          <w:rFonts w:ascii="Arial" w:hAnsi="Arial" w:cs="Arial"/>
        </w:rPr>
        <w:t xml:space="preserve"> aux bases de l’informatique</w:t>
      </w:r>
      <w:r w:rsidR="008062AE" w:rsidRPr="00DF7F93">
        <w:rPr>
          <w:rFonts w:ascii="Arial" w:hAnsi="Arial" w:cs="Arial"/>
        </w:rPr>
        <w:t>.</w:t>
      </w:r>
    </w:p>
    <w:p w:rsidR="00DF7F93" w:rsidRPr="00DF7F93" w:rsidRDefault="00B87892" w:rsidP="00DF7F93">
      <w:pPr>
        <w:pStyle w:val="Titre2"/>
        <w:spacing w:beforeLines="40" w:before="96" w:afterLines="40" w:after="96" w:line="240" w:lineRule="auto"/>
        <w:rPr>
          <w:rFonts w:ascii="Arial" w:hAnsi="Arial" w:cs="Arial"/>
        </w:rPr>
      </w:pPr>
      <w:bookmarkStart w:id="1" w:name="_Toc338015055"/>
      <w:r w:rsidRPr="0098695D">
        <w:rPr>
          <w:rFonts w:ascii="Arial" w:hAnsi="Arial" w:cs="Arial"/>
        </w:rPr>
        <w:t>Objectifs</w:t>
      </w:r>
      <w:bookmarkEnd w:id="1"/>
    </w:p>
    <w:p w:rsidR="009E4C0A" w:rsidRPr="00DF7F93" w:rsidRDefault="009E4C0A" w:rsidP="00DF7F93">
      <w:pPr>
        <w:pStyle w:val="Paragraphedeliste"/>
        <w:numPr>
          <w:ilvl w:val="0"/>
          <w:numId w:val="25"/>
        </w:numPr>
        <w:jc w:val="both"/>
        <w:rPr>
          <w:rFonts w:ascii="Arial" w:hAnsi="Arial" w:cs="Arial"/>
        </w:rPr>
      </w:pPr>
      <w:r w:rsidRPr="00DF7F93">
        <w:rPr>
          <w:rFonts w:ascii="Arial" w:hAnsi="Arial" w:cs="Arial"/>
        </w:rPr>
        <w:t>Préparer 4 ateliers in</w:t>
      </w:r>
      <w:r w:rsidR="00A23E65" w:rsidRPr="00DF7F93">
        <w:rPr>
          <w:rFonts w:ascii="Arial" w:hAnsi="Arial" w:cs="Arial"/>
        </w:rPr>
        <w:t>teractifs et plaisants avant le</w:t>
      </w:r>
      <w:r w:rsidRPr="00DF7F93">
        <w:rPr>
          <w:rFonts w:ascii="Arial" w:hAnsi="Arial" w:cs="Arial"/>
        </w:rPr>
        <w:t xml:space="preserve"> 17 octobre, 14, 21 et 28 novembre.</w:t>
      </w:r>
    </w:p>
    <w:p w:rsidR="009E4C0A" w:rsidRPr="00DF7F93" w:rsidRDefault="009E4C0A" w:rsidP="00DF7F93">
      <w:pPr>
        <w:pStyle w:val="Paragraphedeliste"/>
        <w:numPr>
          <w:ilvl w:val="0"/>
          <w:numId w:val="25"/>
        </w:numPr>
        <w:jc w:val="both"/>
        <w:rPr>
          <w:rFonts w:ascii="Arial" w:hAnsi="Arial" w:cs="Arial"/>
        </w:rPr>
      </w:pPr>
      <w:r w:rsidRPr="00DF7F93">
        <w:rPr>
          <w:rFonts w:ascii="Arial" w:hAnsi="Arial" w:cs="Arial"/>
        </w:rPr>
        <w:t>Dispenser</w:t>
      </w:r>
      <w:r w:rsidR="00A23E65" w:rsidRPr="00DF7F93">
        <w:rPr>
          <w:rFonts w:ascii="Arial" w:hAnsi="Arial" w:cs="Arial"/>
        </w:rPr>
        <w:t xml:space="preserve"> les </w:t>
      </w:r>
      <w:r w:rsidRPr="00DF7F93">
        <w:rPr>
          <w:rFonts w:ascii="Arial" w:hAnsi="Arial" w:cs="Arial"/>
        </w:rPr>
        <w:t>ateliers aux enfants</w:t>
      </w:r>
      <w:r w:rsidR="00EF5B22" w:rsidRPr="00DF7F93">
        <w:rPr>
          <w:rFonts w:ascii="Arial" w:hAnsi="Arial" w:cs="Arial"/>
        </w:rPr>
        <w:t xml:space="preserve"> le</w:t>
      </w:r>
      <w:r w:rsidRPr="00DF7F93">
        <w:rPr>
          <w:rFonts w:ascii="Arial" w:hAnsi="Arial" w:cs="Arial"/>
        </w:rPr>
        <w:t xml:space="preserve"> 23 octobre, 20 et 27 novembre et le 4 décembre.</w:t>
      </w:r>
    </w:p>
    <w:p w:rsidR="009E4C0A" w:rsidRPr="00DF7F93" w:rsidRDefault="009E4C0A" w:rsidP="00DF7F93">
      <w:pPr>
        <w:pStyle w:val="Paragraphedeliste"/>
        <w:numPr>
          <w:ilvl w:val="0"/>
          <w:numId w:val="25"/>
        </w:numPr>
        <w:jc w:val="both"/>
        <w:rPr>
          <w:rFonts w:ascii="Arial" w:hAnsi="Arial" w:cs="Arial"/>
        </w:rPr>
      </w:pPr>
      <w:r w:rsidRPr="00DF7F93">
        <w:rPr>
          <w:rFonts w:ascii="Arial" w:hAnsi="Arial" w:cs="Arial"/>
        </w:rPr>
        <w:t>Vérifier les compétences des élèves à chaque fin d’atelier, le 23 octobre, 20 et 27 novembre et le 4 décembre.</w:t>
      </w:r>
    </w:p>
    <w:p w:rsidR="00B22705" w:rsidRDefault="009E4C0A" w:rsidP="00DF7F93">
      <w:pPr>
        <w:pStyle w:val="Paragraphedeliste"/>
        <w:numPr>
          <w:ilvl w:val="0"/>
          <w:numId w:val="25"/>
        </w:numPr>
        <w:jc w:val="both"/>
        <w:rPr>
          <w:rFonts w:ascii="Arial" w:hAnsi="Arial" w:cs="Arial"/>
        </w:rPr>
      </w:pPr>
      <w:r w:rsidRPr="00DF7F93">
        <w:rPr>
          <w:rFonts w:ascii="Arial" w:hAnsi="Arial" w:cs="Arial"/>
        </w:rPr>
        <w:t xml:space="preserve">Obtenir la satisfaction des enfants et des représentants de l’hôpital avant le 19 </w:t>
      </w:r>
      <w:bookmarkStart w:id="2" w:name="_GoBack"/>
      <w:bookmarkEnd w:id="2"/>
      <w:r w:rsidRPr="00DF7F93">
        <w:rPr>
          <w:rFonts w:ascii="Arial" w:hAnsi="Arial" w:cs="Arial"/>
        </w:rPr>
        <w:t>décembre.</w:t>
      </w:r>
    </w:p>
    <w:p w:rsidR="00DF7F93" w:rsidRPr="00DF7F93" w:rsidRDefault="00DF7F93" w:rsidP="00DF7F93">
      <w:pPr>
        <w:pStyle w:val="Paragraphedeliste"/>
        <w:jc w:val="both"/>
        <w:rPr>
          <w:rFonts w:ascii="Arial" w:hAnsi="Arial" w:cs="Arial"/>
        </w:rPr>
      </w:pPr>
    </w:p>
    <w:p w:rsidR="00DF7F93" w:rsidRDefault="005D7FBE" w:rsidP="00DF7F93">
      <w:pPr>
        <w:pStyle w:val="Titre1"/>
        <w:spacing w:beforeLines="40" w:before="96" w:afterLines="40" w:after="96" w:line="240" w:lineRule="auto"/>
        <w:rPr>
          <w:rFonts w:ascii="Arial" w:hAnsi="Arial" w:cs="Arial"/>
        </w:rPr>
      </w:pPr>
      <w:bookmarkStart w:id="3" w:name="_Toc338015056"/>
      <w:r w:rsidRPr="0098695D">
        <w:rPr>
          <w:rFonts w:ascii="Arial" w:hAnsi="Arial" w:cs="Arial"/>
        </w:rPr>
        <w:t>Opportunité</w:t>
      </w:r>
      <w:bookmarkEnd w:id="3"/>
    </w:p>
    <w:p w:rsidR="00DF7F93" w:rsidRPr="00DF7F93" w:rsidRDefault="00DF7F93" w:rsidP="00DF7F93"/>
    <w:p w:rsidR="00DF7F93" w:rsidRPr="00DF7F93" w:rsidRDefault="00DC7970" w:rsidP="00DF7F93">
      <w:pPr>
        <w:pStyle w:val="Titre2"/>
        <w:spacing w:beforeLines="40" w:before="96" w:afterLines="40" w:after="96" w:line="240" w:lineRule="auto"/>
        <w:rPr>
          <w:rFonts w:ascii="Arial" w:hAnsi="Arial" w:cs="Arial"/>
        </w:rPr>
      </w:pPr>
      <w:bookmarkStart w:id="4" w:name="_Toc338015057"/>
      <w:r w:rsidRPr="0098695D">
        <w:rPr>
          <w:rFonts w:ascii="Arial" w:hAnsi="Arial" w:cs="Arial"/>
        </w:rPr>
        <w:t>Contexte initial et historique</w:t>
      </w:r>
      <w:bookmarkEnd w:id="4"/>
    </w:p>
    <w:p w:rsidR="00B22705" w:rsidRPr="0098695D" w:rsidRDefault="003959E4" w:rsidP="00DF7F93">
      <w:pPr>
        <w:jc w:val="both"/>
        <w:rPr>
          <w:rFonts w:ascii="Arial" w:hAnsi="Arial" w:cs="Arial"/>
        </w:rPr>
      </w:pPr>
      <w:r w:rsidRPr="005B1B73">
        <w:rPr>
          <w:rFonts w:ascii="Arial" w:hAnsi="Arial" w:cs="Arial"/>
        </w:rPr>
        <w:tab/>
      </w:r>
      <w:r w:rsidR="00904AE0" w:rsidRPr="005B1B73">
        <w:rPr>
          <w:rFonts w:ascii="Arial" w:hAnsi="Arial" w:cs="Arial"/>
        </w:rPr>
        <w:t xml:space="preserve">Ce </w:t>
      </w:r>
      <w:r w:rsidR="00211F1F" w:rsidRPr="005B1B73">
        <w:rPr>
          <w:rFonts w:ascii="Arial" w:hAnsi="Arial" w:cs="Arial"/>
        </w:rPr>
        <w:t>projet est l’occasion de transmettre nos connaissances à une future génération.</w:t>
      </w:r>
      <w:r w:rsidR="009141F7">
        <w:rPr>
          <w:rFonts w:ascii="Arial" w:hAnsi="Arial" w:cs="Arial"/>
        </w:rPr>
        <w:t xml:space="preserve"> </w:t>
      </w:r>
      <w:r w:rsidR="00917512">
        <w:rPr>
          <w:rFonts w:ascii="Arial" w:hAnsi="Arial" w:cs="Arial"/>
        </w:rPr>
        <w:t>Nous reprenons ce PRP</w:t>
      </w:r>
      <w:r w:rsidR="002D443D">
        <w:rPr>
          <w:rFonts w:ascii="Arial" w:hAnsi="Arial" w:cs="Arial"/>
        </w:rPr>
        <w:t>, réalisé depuis 5 semestres,</w:t>
      </w:r>
      <w:r w:rsidR="00904AE0" w:rsidRPr="005B1B73">
        <w:rPr>
          <w:rFonts w:ascii="Arial" w:hAnsi="Arial" w:cs="Arial"/>
        </w:rPr>
        <w:t xml:space="preserve"> pour innover dans l’enseignement proposé à ces jeunes enfants.</w:t>
      </w:r>
      <w:r w:rsidR="00211F1F" w:rsidRPr="005B1B73">
        <w:rPr>
          <w:rFonts w:ascii="Arial" w:hAnsi="Arial" w:cs="Arial"/>
        </w:rPr>
        <w:t xml:space="preserve"> </w:t>
      </w:r>
      <w:r w:rsidR="00917512">
        <w:rPr>
          <w:rFonts w:ascii="Arial" w:hAnsi="Arial" w:cs="Arial"/>
        </w:rPr>
        <w:t>En le remettant en cause, nous espérons l’</w:t>
      </w:r>
      <w:r w:rsidR="00E603E2">
        <w:rPr>
          <w:rFonts w:ascii="Arial" w:hAnsi="Arial" w:cs="Arial"/>
        </w:rPr>
        <w:t xml:space="preserve">adapter aux attentes et aux connaissances des enfants actuels. Leur curiosité et leur imagination débordante est un moteur d’évolutivité du projet. Il nous faudra donc également faire preuve de créativité pour rendre les ateliers plaisants à suivre. </w:t>
      </w:r>
      <w:r w:rsidR="00975CD0">
        <w:rPr>
          <w:rFonts w:ascii="Arial" w:hAnsi="Arial" w:cs="Arial"/>
        </w:rPr>
        <w:t>De plus, c</w:t>
      </w:r>
      <w:r w:rsidR="00211F1F" w:rsidRPr="005B1B73">
        <w:rPr>
          <w:rFonts w:ascii="Arial" w:hAnsi="Arial" w:cs="Arial"/>
        </w:rPr>
        <w:t xml:space="preserve">ela est très intéressant car </w:t>
      </w:r>
      <w:r w:rsidR="00FE2523" w:rsidRPr="005B1B73">
        <w:rPr>
          <w:rFonts w:ascii="Arial" w:hAnsi="Arial" w:cs="Arial"/>
        </w:rPr>
        <w:t>l</w:t>
      </w:r>
      <w:r w:rsidR="003A6AAD" w:rsidRPr="005B1B73">
        <w:rPr>
          <w:rFonts w:ascii="Arial" w:hAnsi="Arial" w:cs="Arial"/>
        </w:rPr>
        <w:t xml:space="preserve">e contexte </w:t>
      </w:r>
      <w:r w:rsidR="00211F1F" w:rsidRPr="005B1B73">
        <w:rPr>
          <w:rFonts w:ascii="Arial" w:hAnsi="Arial" w:cs="Arial"/>
        </w:rPr>
        <w:t>nécessite une adaptation de notre pédagogie par rapport aux méthodes classiques, comme veut le véhiculer IN’</w:t>
      </w:r>
      <w:r w:rsidR="00904AE0" w:rsidRPr="005B1B73">
        <w:rPr>
          <w:rFonts w:ascii="Arial" w:hAnsi="Arial" w:cs="Arial"/>
        </w:rPr>
        <w:t xml:space="preserve">TECH INFO. </w:t>
      </w:r>
      <w:r w:rsidR="00975CD0">
        <w:rPr>
          <w:rFonts w:ascii="Arial" w:hAnsi="Arial" w:cs="Arial"/>
        </w:rPr>
        <w:t xml:space="preserve"> Enfin</w:t>
      </w:r>
      <w:r w:rsidR="00211F1F" w:rsidRPr="005B1B73">
        <w:rPr>
          <w:rFonts w:ascii="Arial" w:hAnsi="Arial" w:cs="Arial"/>
        </w:rPr>
        <w:t>, cette initiative part d’un réel sentiment de solidarité pour des enfants curieux, à qui nous aurons transmis</w:t>
      </w:r>
      <w:r w:rsidR="00AA09CE" w:rsidRPr="005B1B73">
        <w:rPr>
          <w:rFonts w:ascii="Arial" w:hAnsi="Arial" w:cs="Arial"/>
        </w:rPr>
        <w:t xml:space="preserve"> notre passion pour l’informatique. Peut-être </w:t>
      </w:r>
      <w:r w:rsidR="006F2397" w:rsidRPr="005B1B73">
        <w:rPr>
          <w:rFonts w:ascii="Arial" w:hAnsi="Arial" w:cs="Arial"/>
        </w:rPr>
        <w:t>inté</w:t>
      </w:r>
      <w:r w:rsidR="00AA09CE" w:rsidRPr="005B1B73">
        <w:rPr>
          <w:rFonts w:ascii="Arial" w:hAnsi="Arial" w:cs="Arial"/>
        </w:rPr>
        <w:t>greront-ils l’école en 2021 ?</w:t>
      </w:r>
    </w:p>
    <w:p w:rsidR="009C27C5" w:rsidRPr="0098695D" w:rsidRDefault="00F47FE6" w:rsidP="00DF7F93">
      <w:pPr>
        <w:pStyle w:val="Titre2"/>
        <w:spacing w:beforeLines="40" w:before="96" w:afterLines="40" w:after="96" w:line="240" w:lineRule="auto"/>
        <w:rPr>
          <w:rFonts w:ascii="Arial" w:hAnsi="Arial" w:cs="Arial"/>
        </w:rPr>
      </w:pPr>
      <w:bookmarkStart w:id="5" w:name="_Toc338015058"/>
      <w:r w:rsidRPr="0098695D">
        <w:rPr>
          <w:rFonts w:ascii="Arial" w:hAnsi="Arial" w:cs="Arial"/>
        </w:rPr>
        <w:t>Périmètre du projet</w:t>
      </w:r>
      <w:bookmarkEnd w:id="5"/>
    </w:p>
    <w:p w:rsidR="00B22705" w:rsidRPr="0098695D" w:rsidRDefault="00584A12" w:rsidP="00DF7F93">
      <w:pPr>
        <w:ind w:firstLine="708"/>
        <w:jc w:val="both"/>
        <w:rPr>
          <w:rFonts w:ascii="Arial" w:hAnsi="Arial" w:cs="Arial"/>
        </w:rPr>
      </w:pPr>
      <w:r>
        <w:rPr>
          <w:rFonts w:ascii="Arial" w:hAnsi="Arial" w:cs="Arial"/>
        </w:rPr>
        <w:t>L</w:t>
      </w:r>
      <w:r w:rsidR="009C27C5" w:rsidRPr="00584A12">
        <w:rPr>
          <w:rFonts w:ascii="Arial" w:hAnsi="Arial" w:cs="Arial"/>
        </w:rPr>
        <w:t xml:space="preserve">es </w:t>
      </w:r>
      <w:r>
        <w:rPr>
          <w:rFonts w:ascii="Arial" w:hAnsi="Arial" w:cs="Arial"/>
        </w:rPr>
        <w:t xml:space="preserve">ateliers </w:t>
      </w:r>
      <w:r w:rsidR="00483AA3">
        <w:rPr>
          <w:rFonts w:ascii="Arial" w:hAnsi="Arial" w:cs="Arial"/>
        </w:rPr>
        <w:t xml:space="preserve">dispensés porteront </w:t>
      </w:r>
      <w:r w:rsidR="009C27C5" w:rsidRPr="00584A12">
        <w:rPr>
          <w:rFonts w:ascii="Arial" w:hAnsi="Arial" w:cs="Arial"/>
        </w:rPr>
        <w:t>sur l’inform</w:t>
      </w:r>
      <w:r w:rsidR="0086708E">
        <w:rPr>
          <w:rFonts w:ascii="Arial" w:hAnsi="Arial" w:cs="Arial"/>
        </w:rPr>
        <w:t>atique, et permettront aux enfant</w:t>
      </w:r>
      <w:r w:rsidR="009C27C5" w:rsidRPr="00584A12">
        <w:rPr>
          <w:rFonts w:ascii="Arial" w:hAnsi="Arial" w:cs="Arial"/>
        </w:rPr>
        <w:t>s de découvrir ce qui passionne les élèves d’IN’TECH INFO à travers des exercices interactifs.</w:t>
      </w:r>
      <w:r w:rsidR="0086708E">
        <w:rPr>
          <w:rFonts w:ascii="Arial" w:hAnsi="Arial" w:cs="Arial"/>
        </w:rPr>
        <w:t xml:space="preserve"> Les animations se feront sous forme de jeux pour leur permettre d’apprendre tout en s’amusant. Il </w:t>
      </w:r>
      <w:r>
        <w:rPr>
          <w:rFonts w:ascii="Arial" w:hAnsi="Arial" w:cs="Arial"/>
        </w:rPr>
        <w:t>s'agira</w:t>
      </w:r>
      <w:r w:rsidR="0098695D" w:rsidRPr="00584A12">
        <w:rPr>
          <w:rFonts w:ascii="Arial" w:hAnsi="Arial" w:cs="Arial"/>
        </w:rPr>
        <w:t xml:space="preserve"> de montrer l'aspect pratique de l'informatique dans la vie de tous les jours. </w:t>
      </w:r>
      <w:r w:rsidR="0086708E">
        <w:rPr>
          <w:rFonts w:ascii="Arial" w:hAnsi="Arial" w:cs="Arial"/>
        </w:rPr>
        <w:t>Les enfants se verront expliquer les joies de l’informatique à un niveau primaire. Nous n’entrerons pas dans les détails afin d’avoir la compréhension de tous.</w:t>
      </w:r>
      <w:r w:rsidR="00483AA3">
        <w:rPr>
          <w:rFonts w:ascii="Arial" w:hAnsi="Arial" w:cs="Arial"/>
        </w:rPr>
        <w:t xml:space="preserve"> La vérification des compétences se fera de manière informelle de telle </w:t>
      </w:r>
      <w:r w:rsidR="00744E6B">
        <w:rPr>
          <w:rFonts w:ascii="Arial" w:hAnsi="Arial" w:cs="Arial"/>
        </w:rPr>
        <w:t xml:space="preserve">sorte </w:t>
      </w:r>
      <w:r w:rsidR="00483AA3">
        <w:rPr>
          <w:rFonts w:ascii="Arial" w:hAnsi="Arial" w:cs="Arial"/>
        </w:rPr>
        <w:t xml:space="preserve">que les enfants soient libres de </w:t>
      </w:r>
      <w:r w:rsidR="00744E6B">
        <w:rPr>
          <w:rFonts w:ascii="Arial" w:hAnsi="Arial" w:cs="Arial"/>
        </w:rPr>
        <w:t>toute contrainte. Ainsi, nous espérons obtenir leur satisfaction ainsi que celle de l’hôpital qui pourra, à ce moment-là, nous délivrer une attestation de satisfaction.</w:t>
      </w:r>
    </w:p>
    <w:p w:rsidR="003959E4" w:rsidRPr="00DF7F93" w:rsidRDefault="00B72105" w:rsidP="00DF7F93">
      <w:pPr>
        <w:pStyle w:val="Titre2"/>
        <w:spacing w:beforeLines="40" w:before="96" w:afterLines="40" w:after="96" w:line="240" w:lineRule="auto"/>
        <w:rPr>
          <w:rFonts w:ascii="Arial" w:hAnsi="Arial" w:cs="Arial"/>
        </w:rPr>
      </w:pPr>
      <w:bookmarkStart w:id="6" w:name="_Toc338015059"/>
      <w:r w:rsidRPr="0098695D">
        <w:rPr>
          <w:rFonts w:ascii="Arial" w:hAnsi="Arial" w:cs="Arial"/>
        </w:rPr>
        <w:t>Impact sur l’existant et v</w:t>
      </w:r>
      <w:r w:rsidR="00625D91" w:rsidRPr="0098695D">
        <w:rPr>
          <w:rFonts w:ascii="Arial" w:hAnsi="Arial" w:cs="Arial"/>
        </w:rPr>
        <w:t>ision à plus long terme</w:t>
      </w:r>
      <w:bookmarkEnd w:id="6"/>
      <w:r w:rsidR="00625D91" w:rsidRPr="0098695D">
        <w:rPr>
          <w:rFonts w:ascii="Arial" w:hAnsi="Arial" w:cs="Arial"/>
        </w:rPr>
        <w:t xml:space="preserve"> </w:t>
      </w:r>
    </w:p>
    <w:p w:rsidR="003959E4" w:rsidRPr="0098695D" w:rsidRDefault="003959E4" w:rsidP="00744E6B">
      <w:pPr>
        <w:jc w:val="both"/>
        <w:rPr>
          <w:rFonts w:ascii="Arial" w:hAnsi="Arial" w:cs="Arial"/>
        </w:rPr>
      </w:pPr>
      <w:r w:rsidRPr="00744E6B">
        <w:rPr>
          <w:rFonts w:ascii="Arial" w:hAnsi="Arial" w:cs="Arial"/>
        </w:rPr>
        <w:tab/>
      </w:r>
      <w:r w:rsidR="007E1D44" w:rsidRPr="00744E6B">
        <w:rPr>
          <w:rFonts w:ascii="Arial" w:hAnsi="Arial" w:cs="Arial"/>
        </w:rPr>
        <w:t>La pédagogie est renouvelée afin de sans cesse remettre en cause l’enseignement, toujours perfectible. Le projet évoluera grâce à notre ambition et à notre créativ</w:t>
      </w:r>
      <w:r w:rsidR="00744E6B">
        <w:rPr>
          <w:rFonts w:ascii="Arial" w:hAnsi="Arial" w:cs="Arial"/>
        </w:rPr>
        <w:t>ité. En cas de succès, des ateliers</w:t>
      </w:r>
      <w:r w:rsidR="007E1D44" w:rsidRPr="00744E6B">
        <w:rPr>
          <w:rFonts w:ascii="Arial" w:hAnsi="Arial" w:cs="Arial"/>
        </w:rPr>
        <w:t xml:space="preserve"> pourront être dispensés à des classes pl</w:t>
      </w:r>
      <w:r w:rsidR="0090532A" w:rsidRPr="00744E6B">
        <w:rPr>
          <w:rFonts w:ascii="Arial" w:hAnsi="Arial" w:cs="Arial"/>
        </w:rPr>
        <w:t>us nombreuses et faire partie inhérente</w:t>
      </w:r>
      <w:r w:rsidR="007E1D44" w:rsidRPr="00744E6B">
        <w:rPr>
          <w:rFonts w:ascii="Arial" w:hAnsi="Arial" w:cs="Arial"/>
        </w:rPr>
        <w:t xml:space="preserve"> du cursus</w:t>
      </w:r>
      <w:r w:rsidR="0090532A" w:rsidRPr="00744E6B">
        <w:rPr>
          <w:rFonts w:ascii="Arial" w:hAnsi="Arial" w:cs="Arial"/>
        </w:rPr>
        <w:t xml:space="preserve"> scolaire</w:t>
      </w:r>
      <w:r w:rsidR="00744E6B">
        <w:rPr>
          <w:rFonts w:ascii="Arial" w:hAnsi="Arial" w:cs="Arial"/>
        </w:rPr>
        <w:t xml:space="preserve"> des enfants</w:t>
      </w:r>
      <w:r w:rsidR="007E1D44" w:rsidRPr="00744E6B">
        <w:rPr>
          <w:rFonts w:ascii="Arial" w:hAnsi="Arial" w:cs="Arial"/>
        </w:rPr>
        <w:t xml:space="preserve"> d</w:t>
      </w:r>
      <w:r w:rsidR="00744E6B">
        <w:rPr>
          <w:rFonts w:ascii="Arial" w:hAnsi="Arial" w:cs="Arial"/>
        </w:rPr>
        <w:t>u centre scolaire de l’hôpital d</w:t>
      </w:r>
      <w:r w:rsidR="007E1D44" w:rsidRPr="00744E6B">
        <w:rPr>
          <w:rFonts w:ascii="Arial" w:hAnsi="Arial" w:cs="Arial"/>
        </w:rPr>
        <w:t>u Kremlin-Bicêtre.</w:t>
      </w:r>
    </w:p>
    <w:p w:rsidR="005017A1" w:rsidRDefault="005017A1">
      <w:pPr>
        <w:rPr>
          <w:rFonts w:ascii="Arial" w:eastAsiaTheme="majorEastAsia" w:hAnsi="Arial" w:cs="Arial"/>
          <w:b/>
          <w:bCs/>
          <w:color w:val="4F81BD" w:themeColor="accent1"/>
          <w:sz w:val="26"/>
          <w:szCs w:val="26"/>
        </w:rPr>
      </w:pPr>
      <w:r>
        <w:rPr>
          <w:rFonts w:ascii="Arial" w:hAnsi="Arial" w:cs="Arial"/>
        </w:rPr>
        <w:br w:type="page"/>
      </w:r>
    </w:p>
    <w:p w:rsidR="00145D8B" w:rsidRPr="0098695D" w:rsidRDefault="00274498" w:rsidP="00944215">
      <w:pPr>
        <w:pStyle w:val="Titre2"/>
        <w:spacing w:beforeLines="40" w:before="96" w:afterLines="40" w:after="96" w:line="240" w:lineRule="auto"/>
        <w:rPr>
          <w:rFonts w:ascii="Arial" w:hAnsi="Arial" w:cs="Arial"/>
        </w:rPr>
      </w:pPr>
      <w:bookmarkStart w:id="7" w:name="_Toc338015060"/>
      <w:r w:rsidRPr="0098695D">
        <w:rPr>
          <w:rFonts w:ascii="Arial" w:hAnsi="Arial" w:cs="Arial"/>
        </w:rPr>
        <w:lastRenderedPageBreak/>
        <w:t>Avantages, gains / Pertes</w:t>
      </w:r>
      <w:bookmarkEnd w:id="7"/>
    </w:p>
    <w:p w:rsidR="002C5FDA" w:rsidRDefault="002C5FDA" w:rsidP="003959E4">
      <w:pPr>
        <w:spacing w:line="240" w:lineRule="auto"/>
        <w:rPr>
          <w:rFonts w:ascii="Arial" w:hAnsi="Arial" w:cs="Arial"/>
        </w:rPr>
      </w:pPr>
    </w:p>
    <w:p w:rsidR="008C4C7E" w:rsidRDefault="008C4C7E" w:rsidP="005017A1">
      <w:pPr>
        <w:spacing w:line="240" w:lineRule="auto"/>
        <w:jc w:val="both"/>
        <w:rPr>
          <w:rFonts w:ascii="Arial" w:hAnsi="Arial" w:cs="Arial"/>
          <w:u w:val="single"/>
        </w:rPr>
      </w:pPr>
      <w:r>
        <w:rPr>
          <w:rFonts w:ascii="Arial" w:hAnsi="Arial" w:cs="Arial"/>
          <w:u w:val="single"/>
        </w:rPr>
        <w:t>Avantages</w:t>
      </w:r>
      <w:r w:rsidRPr="008C4C7E">
        <w:rPr>
          <w:rFonts w:ascii="Arial" w:hAnsi="Arial" w:cs="Arial"/>
          <w:u w:val="single"/>
        </w:rPr>
        <w:t xml:space="preserve"> en cas de réussite du projet</w:t>
      </w:r>
    </w:p>
    <w:p w:rsidR="008C4C7E" w:rsidRDefault="008C4C7E" w:rsidP="005017A1">
      <w:pPr>
        <w:pStyle w:val="Paragraphedeliste"/>
        <w:numPr>
          <w:ilvl w:val="0"/>
          <w:numId w:val="23"/>
        </w:numPr>
        <w:spacing w:line="240" w:lineRule="auto"/>
        <w:jc w:val="both"/>
        <w:rPr>
          <w:rFonts w:ascii="Arial" w:hAnsi="Arial" w:cs="Arial"/>
        </w:rPr>
      </w:pPr>
      <w:r w:rsidRPr="008C4C7E">
        <w:rPr>
          <w:rFonts w:ascii="Arial" w:hAnsi="Arial" w:cs="Arial"/>
        </w:rPr>
        <w:t>Donner la possibilité aux enfants d’être initiés à l’informatique de manière ludique</w:t>
      </w:r>
      <w:r w:rsidR="00E211AA">
        <w:rPr>
          <w:rFonts w:ascii="Arial" w:hAnsi="Arial" w:cs="Arial"/>
        </w:rPr>
        <w:t>.</w:t>
      </w:r>
    </w:p>
    <w:p w:rsidR="008C4C7E" w:rsidRDefault="008C4C7E" w:rsidP="005017A1">
      <w:pPr>
        <w:pStyle w:val="Paragraphedeliste"/>
        <w:numPr>
          <w:ilvl w:val="0"/>
          <w:numId w:val="23"/>
        </w:numPr>
        <w:spacing w:line="240" w:lineRule="auto"/>
        <w:jc w:val="both"/>
        <w:rPr>
          <w:rFonts w:ascii="Arial" w:hAnsi="Arial" w:cs="Arial"/>
        </w:rPr>
      </w:pPr>
      <w:r>
        <w:rPr>
          <w:rFonts w:ascii="Arial" w:hAnsi="Arial" w:cs="Arial"/>
        </w:rPr>
        <w:t>Possibilité pour les enfants de passer le B2I</w:t>
      </w:r>
      <w:r w:rsidR="00E211AA">
        <w:rPr>
          <w:rFonts w:ascii="Arial" w:hAnsi="Arial" w:cs="Arial"/>
        </w:rPr>
        <w:t>.</w:t>
      </w:r>
    </w:p>
    <w:p w:rsidR="008C4C7E" w:rsidRDefault="00E211AA" w:rsidP="005017A1">
      <w:pPr>
        <w:pStyle w:val="Paragraphedeliste"/>
        <w:numPr>
          <w:ilvl w:val="0"/>
          <w:numId w:val="23"/>
        </w:numPr>
        <w:spacing w:line="240" w:lineRule="auto"/>
        <w:jc w:val="both"/>
        <w:rPr>
          <w:rFonts w:ascii="Arial" w:hAnsi="Arial" w:cs="Arial"/>
        </w:rPr>
      </w:pPr>
      <w:r>
        <w:rPr>
          <w:rFonts w:ascii="Arial" w:hAnsi="Arial" w:cs="Arial"/>
        </w:rPr>
        <w:t xml:space="preserve">Acquisition de </w:t>
      </w:r>
      <w:r w:rsidR="008C4C7E">
        <w:rPr>
          <w:rFonts w:ascii="Arial" w:hAnsi="Arial" w:cs="Arial"/>
        </w:rPr>
        <w:t>l’expérience dans l’enseignement</w:t>
      </w:r>
      <w:r>
        <w:rPr>
          <w:rFonts w:ascii="Arial" w:hAnsi="Arial" w:cs="Arial"/>
        </w:rPr>
        <w:t>, d’autant plus à des enfants.</w:t>
      </w:r>
    </w:p>
    <w:p w:rsidR="008C4C7E" w:rsidRDefault="008C4C7E" w:rsidP="005017A1">
      <w:pPr>
        <w:pStyle w:val="Paragraphedeliste"/>
        <w:numPr>
          <w:ilvl w:val="0"/>
          <w:numId w:val="23"/>
        </w:numPr>
        <w:spacing w:line="240" w:lineRule="auto"/>
        <w:jc w:val="both"/>
        <w:rPr>
          <w:rFonts w:ascii="Arial" w:hAnsi="Arial" w:cs="Arial"/>
        </w:rPr>
      </w:pPr>
      <w:r>
        <w:rPr>
          <w:rFonts w:ascii="Arial" w:hAnsi="Arial" w:cs="Arial"/>
        </w:rPr>
        <w:t>Apprendre à travailler avec un client extérieur à l’école</w:t>
      </w:r>
      <w:r w:rsidR="00E211AA">
        <w:rPr>
          <w:rFonts w:ascii="Arial" w:hAnsi="Arial" w:cs="Arial"/>
        </w:rPr>
        <w:t>.</w:t>
      </w:r>
    </w:p>
    <w:p w:rsidR="008C4C7E" w:rsidRDefault="008C4C7E" w:rsidP="005017A1">
      <w:pPr>
        <w:pStyle w:val="Paragraphedeliste"/>
        <w:numPr>
          <w:ilvl w:val="0"/>
          <w:numId w:val="23"/>
        </w:numPr>
        <w:spacing w:line="240" w:lineRule="auto"/>
        <w:jc w:val="both"/>
        <w:rPr>
          <w:rFonts w:ascii="Arial" w:hAnsi="Arial" w:cs="Arial"/>
        </w:rPr>
      </w:pPr>
      <w:r>
        <w:rPr>
          <w:rFonts w:ascii="Arial" w:hAnsi="Arial" w:cs="Arial"/>
        </w:rPr>
        <w:t>Entretenir le partenariat entre le centre scolaire et IN’TECH INFO</w:t>
      </w:r>
      <w:r w:rsidR="00E211AA">
        <w:rPr>
          <w:rFonts w:ascii="Arial" w:hAnsi="Arial" w:cs="Arial"/>
        </w:rPr>
        <w:t>.</w:t>
      </w:r>
    </w:p>
    <w:p w:rsidR="008C4C7E" w:rsidRPr="008C4C7E" w:rsidRDefault="008C4C7E" w:rsidP="005017A1">
      <w:pPr>
        <w:pStyle w:val="Paragraphedeliste"/>
        <w:numPr>
          <w:ilvl w:val="0"/>
          <w:numId w:val="23"/>
        </w:numPr>
        <w:spacing w:line="240" w:lineRule="auto"/>
        <w:jc w:val="both"/>
        <w:rPr>
          <w:rFonts w:ascii="Arial" w:hAnsi="Arial" w:cs="Arial"/>
        </w:rPr>
      </w:pPr>
      <w:r>
        <w:rPr>
          <w:rFonts w:ascii="Arial" w:hAnsi="Arial" w:cs="Arial"/>
        </w:rPr>
        <w:t>Augmenter la notoriété d’IN’TECH INFO</w:t>
      </w:r>
      <w:r w:rsidR="00E211AA">
        <w:rPr>
          <w:rFonts w:ascii="Arial" w:hAnsi="Arial" w:cs="Arial"/>
        </w:rPr>
        <w:t>.</w:t>
      </w:r>
    </w:p>
    <w:p w:rsidR="008C4C7E" w:rsidRDefault="008C4C7E" w:rsidP="005017A1">
      <w:pPr>
        <w:spacing w:line="240" w:lineRule="auto"/>
        <w:jc w:val="both"/>
        <w:rPr>
          <w:rFonts w:ascii="Arial" w:hAnsi="Arial" w:cs="Arial"/>
          <w:u w:val="single"/>
        </w:rPr>
      </w:pPr>
      <w:r>
        <w:rPr>
          <w:rFonts w:ascii="Arial" w:hAnsi="Arial" w:cs="Arial"/>
          <w:u w:val="single"/>
        </w:rPr>
        <w:t>Pertes potentielles en cas d’échec du projet</w:t>
      </w:r>
    </w:p>
    <w:p w:rsidR="008C4C7E" w:rsidRPr="00E211AA" w:rsidRDefault="00E211AA" w:rsidP="005017A1">
      <w:pPr>
        <w:pStyle w:val="Paragraphedeliste"/>
        <w:numPr>
          <w:ilvl w:val="0"/>
          <w:numId w:val="23"/>
        </w:numPr>
        <w:spacing w:line="240" w:lineRule="auto"/>
        <w:jc w:val="both"/>
        <w:rPr>
          <w:rFonts w:ascii="Arial" w:hAnsi="Arial" w:cs="Arial"/>
          <w:u w:val="single"/>
        </w:rPr>
      </w:pPr>
      <w:r>
        <w:rPr>
          <w:rFonts w:ascii="Arial" w:hAnsi="Arial" w:cs="Arial"/>
        </w:rPr>
        <w:t>Les enfants n’ont pas reçu une bonne formation pour comprendre les bases de l’informatique et passer le B2I.</w:t>
      </w:r>
    </w:p>
    <w:p w:rsidR="00E211AA" w:rsidRPr="00E211AA" w:rsidRDefault="00E211AA" w:rsidP="005017A1">
      <w:pPr>
        <w:pStyle w:val="Paragraphedeliste"/>
        <w:numPr>
          <w:ilvl w:val="0"/>
          <w:numId w:val="23"/>
        </w:numPr>
        <w:spacing w:line="240" w:lineRule="auto"/>
        <w:jc w:val="both"/>
        <w:rPr>
          <w:rFonts w:ascii="Arial" w:hAnsi="Arial" w:cs="Arial"/>
          <w:u w:val="single"/>
        </w:rPr>
      </w:pPr>
      <w:r>
        <w:rPr>
          <w:rFonts w:ascii="Arial" w:hAnsi="Arial" w:cs="Arial"/>
        </w:rPr>
        <w:t>Insatisfaction des enfants.</w:t>
      </w:r>
    </w:p>
    <w:p w:rsidR="00E211AA" w:rsidRPr="00E211AA" w:rsidRDefault="00E211AA" w:rsidP="005017A1">
      <w:pPr>
        <w:pStyle w:val="Paragraphedeliste"/>
        <w:numPr>
          <w:ilvl w:val="0"/>
          <w:numId w:val="23"/>
        </w:numPr>
        <w:spacing w:line="240" w:lineRule="auto"/>
        <w:jc w:val="both"/>
        <w:rPr>
          <w:rFonts w:ascii="Arial" w:hAnsi="Arial" w:cs="Arial"/>
          <w:u w:val="single"/>
        </w:rPr>
      </w:pPr>
      <w:r>
        <w:rPr>
          <w:rFonts w:ascii="Arial" w:hAnsi="Arial" w:cs="Arial"/>
        </w:rPr>
        <w:t>Compétences dans la formation aux enfants mal acquises.</w:t>
      </w:r>
    </w:p>
    <w:p w:rsidR="00E211AA" w:rsidRPr="00E211AA" w:rsidRDefault="00E211AA" w:rsidP="005017A1">
      <w:pPr>
        <w:pStyle w:val="Paragraphedeliste"/>
        <w:numPr>
          <w:ilvl w:val="0"/>
          <w:numId w:val="23"/>
        </w:numPr>
        <w:spacing w:line="240" w:lineRule="auto"/>
        <w:jc w:val="both"/>
        <w:rPr>
          <w:rFonts w:ascii="Arial" w:hAnsi="Arial" w:cs="Arial"/>
          <w:u w:val="single"/>
        </w:rPr>
      </w:pPr>
      <w:r>
        <w:rPr>
          <w:rFonts w:ascii="Arial" w:hAnsi="Arial" w:cs="Arial"/>
        </w:rPr>
        <w:t>Dégradation de l’image d’IN’TECH INFO.</w:t>
      </w:r>
    </w:p>
    <w:p w:rsidR="00E211AA" w:rsidRPr="005017A1" w:rsidRDefault="00E211AA" w:rsidP="005017A1">
      <w:pPr>
        <w:pStyle w:val="Paragraphedeliste"/>
        <w:numPr>
          <w:ilvl w:val="0"/>
          <w:numId w:val="23"/>
        </w:numPr>
        <w:spacing w:line="240" w:lineRule="auto"/>
        <w:jc w:val="both"/>
        <w:rPr>
          <w:rFonts w:ascii="Arial" w:hAnsi="Arial" w:cs="Arial"/>
          <w:u w:val="single"/>
        </w:rPr>
      </w:pPr>
      <w:r>
        <w:rPr>
          <w:rFonts w:ascii="Arial" w:hAnsi="Arial" w:cs="Arial"/>
        </w:rPr>
        <w:t>Perte du partenariat entre le centre scolaire et IN’TECH INFO.</w:t>
      </w:r>
    </w:p>
    <w:p w:rsidR="005017A1" w:rsidRPr="00E211AA" w:rsidRDefault="005017A1" w:rsidP="005017A1">
      <w:pPr>
        <w:pStyle w:val="Paragraphedeliste"/>
        <w:spacing w:line="240" w:lineRule="auto"/>
        <w:jc w:val="both"/>
        <w:rPr>
          <w:rFonts w:ascii="Arial" w:hAnsi="Arial" w:cs="Arial"/>
          <w:u w:val="single"/>
        </w:rPr>
      </w:pPr>
    </w:p>
    <w:p w:rsidR="005017A1" w:rsidRPr="005017A1" w:rsidRDefault="00274498" w:rsidP="005017A1">
      <w:pPr>
        <w:pStyle w:val="Titre2"/>
        <w:spacing w:beforeLines="40" w:before="96" w:afterLines="40" w:after="96" w:line="240" w:lineRule="auto"/>
        <w:rPr>
          <w:rFonts w:ascii="Arial" w:hAnsi="Arial" w:cs="Arial"/>
        </w:rPr>
      </w:pPr>
      <w:bookmarkStart w:id="8" w:name="_Toc338015061"/>
      <w:r w:rsidRPr="0098695D">
        <w:rPr>
          <w:rFonts w:ascii="Arial" w:hAnsi="Arial" w:cs="Arial"/>
        </w:rPr>
        <w:t>Risques et actions en conséquence</w:t>
      </w:r>
      <w:bookmarkEnd w:id="8"/>
    </w:p>
    <w:p w:rsidR="00E178C8" w:rsidRPr="00E178C8" w:rsidRDefault="00E178C8" w:rsidP="00372CAA">
      <w:pPr>
        <w:jc w:val="both"/>
        <w:rPr>
          <w:rFonts w:ascii="Arial" w:hAnsi="Arial" w:cs="Arial"/>
          <w:u w:val="single"/>
        </w:rPr>
      </w:pPr>
      <w:r w:rsidRPr="00E178C8">
        <w:rPr>
          <w:rFonts w:ascii="Arial" w:hAnsi="Arial" w:cs="Arial"/>
          <w:u w:val="single"/>
        </w:rPr>
        <w:t>Risques techniques</w:t>
      </w:r>
    </w:p>
    <w:p w:rsidR="00E178C8" w:rsidRDefault="00E178C8" w:rsidP="00E178C8">
      <w:pPr>
        <w:pStyle w:val="Paragraphedeliste"/>
        <w:numPr>
          <w:ilvl w:val="0"/>
          <w:numId w:val="21"/>
        </w:numPr>
        <w:jc w:val="both"/>
        <w:rPr>
          <w:rFonts w:ascii="Arial" w:hAnsi="Arial" w:cs="Arial"/>
        </w:rPr>
      </w:pPr>
      <w:r w:rsidRPr="00E178C8">
        <w:rPr>
          <w:rFonts w:ascii="Arial" w:hAnsi="Arial" w:cs="Arial"/>
        </w:rPr>
        <w:t>Le centre scolaire ne possède pas le matériel nécessaire au bon déroulement de l’atelier : ordinateurs, imprimante, vidéoprojecteurs</w:t>
      </w:r>
      <w:r w:rsidR="00FD1607">
        <w:rPr>
          <w:rFonts w:ascii="Arial" w:hAnsi="Arial" w:cs="Arial"/>
        </w:rPr>
        <w:t>.</w:t>
      </w:r>
      <w:r w:rsidRPr="00E178C8">
        <w:rPr>
          <w:rFonts w:ascii="Arial" w:hAnsi="Arial" w:cs="Arial"/>
        </w:rPr>
        <w:t xml:space="preserve"> </w:t>
      </w:r>
      <w:r w:rsidRPr="00E178C8">
        <w:rPr>
          <w:rFonts w:ascii="Arial" w:hAnsi="Arial" w:cs="Arial"/>
        </w:rPr>
        <w:sym w:font="Wingdings" w:char="F0E8"/>
      </w:r>
      <w:r>
        <w:rPr>
          <w:rFonts w:ascii="Arial" w:hAnsi="Arial" w:cs="Arial"/>
        </w:rPr>
        <w:t xml:space="preserve"> Risque refusé</w:t>
      </w:r>
      <w:r w:rsidRPr="00E178C8">
        <w:rPr>
          <w:rFonts w:ascii="Arial" w:hAnsi="Arial" w:cs="Arial"/>
        </w:rPr>
        <w:t xml:space="preserve"> : </w:t>
      </w:r>
      <w:r>
        <w:rPr>
          <w:rFonts w:ascii="Arial" w:hAnsi="Arial" w:cs="Arial"/>
        </w:rPr>
        <w:t>nous nous chargeons d’apporter ce matériel manquant</w:t>
      </w:r>
      <w:r w:rsidR="00FD1607">
        <w:rPr>
          <w:rFonts w:ascii="Arial" w:hAnsi="Arial" w:cs="Arial"/>
        </w:rPr>
        <w:t>.</w:t>
      </w:r>
    </w:p>
    <w:p w:rsidR="00455B4F" w:rsidRDefault="00455B4F" w:rsidP="00E178C8">
      <w:pPr>
        <w:pStyle w:val="Paragraphedeliste"/>
        <w:numPr>
          <w:ilvl w:val="0"/>
          <w:numId w:val="21"/>
        </w:numPr>
        <w:jc w:val="both"/>
        <w:rPr>
          <w:rFonts w:ascii="Arial" w:hAnsi="Arial" w:cs="Arial"/>
        </w:rPr>
      </w:pPr>
      <w:r>
        <w:rPr>
          <w:rFonts w:ascii="Arial" w:hAnsi="Arial" w:cs="Arial"/>
        </w:rPr>
        <w:t xml:space="preserve">Le </w:t>
      </w:r>
      <w:r w:rsidRPr="00455B4F">
        <w:rPr>
          <w:rFonts w:ascii="Arial" w:hAnsi="Arial" w:cs="Arial"/>
        </w:rPr>
        <w:t>matériel  tombe en panne</w:t>
      </w:r>
      <w:r>
        <w:rPr>
          <w:rFonts w:ascii="Arial" w:hAnsi="Arial" w:cs="Arial"/>
        </w:rPr>
        <w:t xml:space="preserve">. </w:t>
      </w:r>
      <w:r w:rsidRPr="00455B4F">
        <w:rPr>
          <w:rFonts w:ascii="Arial" w:hAnsi="Arial" w:cs="Arial"/>
        </w:rPr>
        <w:sym w:font="Wingdings" w:char="F0E8"/>
      </w:r>
      <w:r>
        <w:rPr>
          <w:rFonts w:ascii="Arial" w:hAnsi="Arial" w:cs="Arial"/>
        </w:rPr>
        <w:t xml:space="preserve"> Risque atténué : nous prévoyons </w:t>
      </w:r>
      <w:r w:rsidRPr="00455B4F">
        <w:rPr>
          <w:rFonts w:ascii="Arial" w:hAnsi="Arial" w:cs="Arial"/>
        </w:rPr>
        <w:t>un matériel de rechange.</w:t>
      </w:r>
    </w:p>
    <w:p w:rsidR="00FD1607" w:rsidRDefault="00FD1607" w:rsidP="00E178C8">
      <w:pPr>
        <w:pStyle w:val="Paragraphedeliste"/>
        <w:numPr>
          <w:ilvl w:val="0"/>
          <w:numId w:val="21"/>
        </w:numPr>
        <w:jc w:val="both"/>
        <w:rPr>
          <w:rFonts w:ascii="Arial" w:hAnsi="Arial" w:cs="Arial"/>
        </w:rPr>
      </w:pPr>
      <w:r>
        <w:rPr>
          <w:rFonts w:ascii="Arial" w:hAnsi="Arial" w:cs="Arial"/>
        </w:rPr>
        <w:t xml:space="preserve">Les ordinateurs ne sont pas munis des logiciels utiles aux ateliers. </w:t>
      </w:r>
      <w:r w:rsidRPr="00FD1607">
        <w:rPr>
          <w:rFonts w:ascii="Arial" w:hAnsi="Arial" w:cs="Arial"/>
        </w:rPr>
        <w:sym w:font="Wingdings" w:char="F0E8"/>
      </w:r>
      <w:r>
        <w:rPr>
          <w:rFonts w:ascii="Arial" w:hAnsi="Arial" w:cs="Arial"/>
        </w:rPr>
        <w:t xml:space="preserve"> Risque refusé : tous les ordinateurs seront contrôlés avant chaque atelier pour qu’ils aient les bons programmes.</w:t>
      </w:r>
    </w:p>
    <w:p w:rsidR="00455B4F" w:rsidRDefault="00455B4F" w:rsidP="00E178C8">
      <w:pPr>
        <w:pStyle w:val="Paragraphedeliste"/>
        <w:numPr>
          <w:ilvl w:val="0"/>
          <w:numId w:val="21"/>
        </w:numPr>
        <w:jc w:val="both"/>
        <w:rPr>
          <w:rFonts w:ascii="Arial" w:hAnsi="Arial" w:cs="Arial"/>
        </w:rPr>
      </w:pPr>
      <w:r>
        <w:rPr>
          <w:rFonts w:ascii="Arial" w:hAnsi="Arial" w:cs="Arial"/>
        </w:rPr>
        <w:t xml:space="preserve">Il peut y avoir des débordements sensibles pour l’enfant ou techniques lors de manipulations. </w:t>
      </w:r>
      <w:r w:rsidRPr="00455B4F">
        <w:rPr>
          <w:rFonts w:ascii="Arial" w:hAnsi="Arial" w:cs="Arial"/>
        </w:rPr>
        <w:sym w:font="Wingdings" w:char="F0E8"/>
      </w:r>
      <w:r>
        <w:rPr>
          <w:rFonts w:ascii="Arial" w:hAnsi="Arial" w:cs="Arial"/>
        </w:rPr>
        <w:t xml:space="preserve"> Risque refusé : il y aura toujours un membre de l’équipe surveillant un écran d’ordinateur.</w:t>
      </w:r>
    </w:p>
    <w:p w:rsidR="00FD1607" w:rsidRDefault="00FD1607" w:rsidP="00FD1607">
      <w:pPr>
        <w:jc w:val="both"/>
        <w:rPr>
          <w:rFonts w:ascii="Arial" w:hAnsi="Arial" w:cs="Arial"/>
          <w:u w:val="single"/>
        </w:rPr>
      </w:pPr>
      <w:r w:rsidRPr="00FD1607">
        <w:rPr>
          <w:rFonts w:ascii="Arial" w:hAnsi="Arial" w:cs="Arial"/>
          <w:u w:val="single"/>
        </w:rPr>
        <w:t>Risques organisationnels</w:t>
      </w:r>
    </w:p>
    <w:p w:rsidR="00FD1607" w:rsidRPr="00FD1607" w:rsidRDefault="00FD1607" w:rsidP="00FD1607">
      <w:pPr>
        <w:pStyle w:val="Paragraphedeliste"/>
        <w:numPr>
          <w:ilvl w:val="0"/>
          <w:numId w:val="21"/>
        </w:numPr>
        <w:jc w:val="both"/>
        <w:rPr>
          <w:rFonts w:ascii="Arial" w:hAnsi="Arial" w:cs="Arial"/>
          <w:u w:val="single"/>
        </w:rPr>
      </w:pPr>
      <w:r>
        <w:rPr>
          <w:rFonts w:ascii="Arial" w:hAnsi="Arial" w:cs="Arial"/>
        </w:rPr>
        <w:t xml:space="preserve">Les élèves seront plus nombreux que prévu (plus de 15). </w:t>
      </w:r>
      <w:r w:rsidRPr="00FD1607">
        <w:rPr>
          <w:rFonts w:ascii="Arial" w:hAnsi="Arial" w:cs="Arial"/>
        </w:rPr>
        <w:sym w:font="Wingdings" w:char="F0E8"/>
      </w:r>
      <w:r>
        <w:rPr>
          <w:rFonts w:ascii="Arial" w:hAnsi="Arial" w:cs="Arial"/>
        </w:rPr>
        <w:t xml:space="preserve"> Risque atténué : nous changeons notre façon d’enseigner, moins d’aide personnalisée possible.</w:t>
      </w:r>
    </w:p>
    <w:p w:rsidR="00E27C92" w:rsidRPr="00E27C92" w:rsidRDefault="00FD1607" w:rsidP="00E27C92">
      <w:pPr>
        <w:pStyle w:val="Paragraphedeliste"/>
        <w:numPr>
          <w:ilvl w:val="0"/>
          <w:numId w:val="21"/>
        </w:numPr>
        <w:jc w:val="both"/>
        <w:rPr>
          <w:rFonts w:ascii="Arial" w:hAnsi="Arial" w:cs="Arial"/>
          <w:u w:val="single"/>
        </w:rPr>
      </w:pPr>
      <w:r>
        <w:rPr>
          <w:rFonts w:ascii="Arial" w:hAnsi="Arial" w:cs="Arial"/>
        </w:rPr>
        <w:t xml:space="preserve">Les élèves ont un niveau hétérogène. </w:t>
      </w:r>
      <w:r w:rsidRPr="00FD1607">
        <w:rPr>
          <w:rFonts w:ascii="Arial" w:hAnsi="Arial" w:cs="Arial"/>
        </w:rPr>
        <w:sym w:font="Wingdings" w:char="F0E8"/>
      </w:r>
      <w:r>
        <w:rPr>
          <w:rFonts w:ascii="Arial" w:hAnsi="Arial" w:cs="Arial"/>
        </w:rPr>
        <w:t xml:space="preserve"> Risque refusé : </w:t>
      </w:r>
      <w:r w:rsidR="00E27C92">
        <w:rPr>
          <w:rFonts w:ascii="Arial" w:hAnsi="Arial" w:cs="Arial"/>
        </w:rPr>
        <w:t xml:space="preserve">mise en place de l’aide individualisée pour les élèves dans l’incompréhension, les autres pourront réfléchir sur les prochains exercices pendant ce temps-là. </w:t>
      </w:r>
    </w:p>
    <w:p w:rsidR="00E27C92" w:rsidRPr="00455B4F" w:rsidRDefault="00E27C92" w:rsidP="00E27C92">
      <w:pPr>
        <w:pStyle w:val="Paragraphedeliste"/>
        <w:numPr>
          <w:ilvl w:val="0"/>
          <w:numId w:val="21"/>
        </w:numPr>
        <w:jc w:val="both"/>
        <w:rPr>
          <w:rFonts w:ascii="Arial" w:hAnsi="Arial" w:cs="Arial"/>
          <w:u w:val="single"/>
        </w:rPr>
      </w:pPr>
      <w:r>
        <w:rPr>
          <w:rFonts w:ascii="Arial" w:hAnsi="Arial" w:cs="Arial"/>
        </w:rPr>
        <w:t xml:space="preserve">Les enfants présentent </w:t>
      </w:r>
      <w:r w:rsidR="00D0476B">
        <w:rPr>
          <w:rFonts w:ascii="Arial" w:hAnsi="Arial" w:cs="Arial"/>
        </w:rPr>
        <w:t xml:space="preserve">une dyslexie. </w:t>
      </w:r>
      <w:r w:rsidRPr="00E27C92">
        <w:rPr>
          <w:rFonts w:ascii="Arial" w:hAnsi="Arial" w:cs="Arial"/>
        </w:rPr>
        <w:sym w:font="Wingdings" w:char="F0E8"/>
      </w:r>
      <w:r>
        <w:rPr>
          <w:rFonts w:ascii="Arial" w:hAnsi="Arial" w:cs="Arial"/>
        </w:rPr>
        <w:t xml:space="preserve"> Risque atténué : les explications et les supports seront clairs. Répétitions. Résumés. </w:t>
      </w:r>
    </w:p>
    <w:p w:rsidR="00455B4F" w:rsidRPr="00455B4F" w:rsidRDefault="00455B4F" w:rsidP="00E27C92">
      <w:pPr>
        <w:pStyle w:val="Paragraphedeliste"/>
        <w:numPr>
          <w:ilvl w:val="0"/>
          <w:numId w:val="21"/>
        </w:numPr>
        <w:jc w:val="both"/>
        <w:rPr>
          <w:rFonts w:ascii="Arial" w:hAnsi="Arial" w:cs="Arial"/>
          <w:u w:val="single"/>
        </w:rPr>
      </w:pPr>
      <w:r>
        <w:rPr>
          <w:rFonts w:ascii="Arial" w:hAnsi="Arial" w:cs="Arial"/>
        </w:rPr>
        <w:t>Nous n’obtenons pas</w:t>
      </w:r>
      <w:r w:rsidRPr="00455B4F">
        <w:rPr>
          <w:rFonts w:ascii="Arial" w:hAnsi="Arial" w:cs="Arial"/>
        </w:rPr>
        <w:t xml:space="preserve"> de salles disponibles </w:t>
      </w:r>
      <w:r>
        <w:rPr>
          <w:rFonts w:ascii="Arial" w:hAnsi="Arial" w:cs="Arial"/>
        </w:rPr>
        <w:t xml:space="preserve">dans le centre scolaire </w:t>
      </w:r>
      <w:r w:rsidRPr="00455B4F">
        <w:rPr>
          <w:rFonts w:ascii="Arial" w:hAnsi="Arial" w:cs="Arial"/>
        </w:rPr>
        <w:t>pour pouvoir dispenser les cours</w:t>
      </w:r>
      <w:r>
        <w:rPr>
          <w:rFonts w:ascii="Arial" w:hAnsi="Arial" w:cs="Arial"/>
        </w:rPr>
        <w:t xml:space="preserve">. </w:t>
      </w:r>
      <w:r w:rsidRPr="00455B4F">
        <w:rPr>
          <w:rFonts w:ascii="Arial" w:hAnsi="Arial" w:cs="Arial"/>
        </w:rPr>
        <w:sym w:font="Wingdings" w:char="F0E8"/>
      </w:r>
      <w:r>
        <w:rPr>
          <w:rFonts w:ascii="Arial" w:hAnsi="Arial" w:cs="Arial"/>
        </w:rPr>
        <w:t xml:space="preserve"> Risque refusé</w:t>
      </w:r>
      <w:r w:rsidRPr="00455B4F">
        <w:rPr>
          <w:rFonts w:ascii="Arial" w:hAnsi="Arial" w:cs="Arial"/>
        </w:rPr>
        <w:t> :</w:t>
      </w:r>
      <w:r>
        <w:rPr>
          <w:rFonts w:ascii="Arial" w:hAnsi="Arial" w:cs="Arial"/>
        </w:rPr>
        <w:t xml:space="preserve"> nous prévoyons d’autres salles, à IN’TECH INFO par exemple.</w:t>
      </w:r>
    </w:p>
    <w:p w:rsidR="00455B4F" w:rsidRPr="00D0476B" w:rsidRDefault="00455B4F" w:rsidP="00E27C92">
      <w:pPr>
        <w:pStyle w:val="Paragraphedeliste"/>
        <w:numPr>
          <w:ilvl w:val="0"/>
          <w:numId w:val="21"/>
        </w:numPr>
        <w:jc w:val="both"/>
        <w:rPr>
          <w:rFonts w:ascii="Arial" w:hAnsi="Arial" w:cs="Arial"/>
          <w:u w:val="single"/>
        </w:rPr>
      </w:pPr>
      <w:r w:rsidRPr="00455B4F">
        <w:rPr>
          <w:rFonts w:ascii="Arial" w:hAnsi="Arial" w:cs="Arial"/>
        </w:rPr>
        <w:t xml:space="preserve">Les premiers cours dispensés ne correspondent pas aux élèves </w:t>
      </w:r>
      <w:r w:rsidRPr="00455B4F">
        <w:rPr>
          <w:rFonts w:ascii="Arial" w:hAnsi="Arial" w:cs="Arial"/>
        </w:rPr>
        <w:sym w:font="Wingdings" w:char="F0E8"/>
      </w:r>
      <w:r>
        <w:rPr>
          <w:rFonts w:ascii="Arial" w:hAnsi="Arial" w:cs="Arial"/>
        </w:rPr>
        <w:t xml:space="preserve"> Risque refusé : remaniement des cours.</w:t>
      </w:r>
    </w:p>
    <w:p w:rsidR="00D0476B" w:rsidRPr="00481DA6" w:rsidRDefault="00D0476B" w:rsidP="00E27C92">
      <w:pPr>
        <w:pStyle w:val="Paragraphedeliste"/>
        <w:numPr>
          <w:ilvl w:val="0"/>
          <w:numId w:val="21"/>
        </w:numPr>
        <w:jc w:val="both"/>
        <w:rPr>
          <w:rFonts w:ascii="Arial" w:hAnsi="Arial" w:cs="Arial"/>
          <w:u w:val="single"/>
        </w:rPr>
      </w:pPr>
      <w:r>
        <w:rPr>
          <w:rFonts w:ascii="Arial" w:hAnsi="Arial" w:cs="Arial"/>
        </w:rPr>
        <w:t xml:space="preserve">Il y a un problème de concordance entre l’emploi du temps du centre scolaire avec les séances PRP pour planifier les ateliers. </w:t>
      </w:r>
      <w:r w:rsidRPr="00D0476B">
        <w:rPr>
          <w:rFonts w:ascii="Arial" w:hAnsi="Arial" w:cs="Arial"/>
        </w:rPr>
        <w:sym w:font="Wingdings" w:char="F0E8"/>
      </w:r>
      <w:r>
        <w:rPr>
          <w:rFonts w:ascii="Arial" w:hAnsi="Arial" w:cs="Arial"/>
        </w:rPr>
        <w:t xml:space="preserve"> Risque atténué : nous proposerons dans ce cas-là le jeudi après-midi.</w:t>
      </w:r>
    </w:p>
    <w:p w:rsidR="00481DA6" w:rsidRPr="00D56578" w:rsidRDefault="00481DA6" w:rsidP="00E27C92">
      <w:pPr>
        <w:pStyle w:val="Paragraphedeliste"/>
        <w:numPr>
          <w:ilvl w:val="0"/>
          <w:numId w:val="21"/>
        </w:numPr>
        <w:jc w:val="both"/>
        <w:rPr>
          <w:rFonts w:ascii="Arial" w:hAnsi="Arial" w:cs="Arial"/>
          <w:u w:val="single"/>
        </w:rPr>
      </w:pPr>
      <w:r>
        <w:rPr>
          <w:rFonts w:ascii="Arial" w:hAnsi="Arial" w:cs="Arial"/>
        </w:rPr>
        <w:t xml:space="preserve">Le commanditaire remet en question les conditions du service et apporte des modifications. </w:t>
      </w:r>
      <w:r w:rsidRPr="00481DA6">
        <w:rPr>
          <w:rFonts w:ascii="Arial" w:hAnsi="Arial" w:cs="Arial"/>
        </w:rPr>
        <w:sym w:font="Wingdings" w:char="F0E8"/>
      </w:r>
      <w:r>
        <w:rPr>
          <w:rFonts w:ascii="Arial" w:hAnsi="Arial" w:cs="Arial"/>
        </w:rPr>
        <w:t xml:space="preserve"> Risque accepté.</w:t>
      </w:r>
    </w:p>
    <w:p w:rsidR="00D56578" w:rsidRDefault="00D56578" w:rsidP="00D56578">
      <w:pPr>
        <w:jc w:val="both"/>
        <w:rPr>
          <w:rFonts w:ascii="Arial" w:hAnsi="Arial" w:cs="Arial"/>
          <w:u w:val="single"/>
        </w:rPr>
      </w:pPr>
      <w:r>
        <w:rPr>
          <w:rFonts w:ascii="Arial" w:hAnsi="Arial" w:cs="Arial"/>
          <w:u w:val="single"/>
        </w:rPr>
        <w:lastRenderedPageBreak/>
        <w:t>Risques gestion de projet</w:t>
      </w:r>
    </w:p>
    <w:p w:rsidR="00D56578" w:rsidRPr="00D56578" w:rsidRDefault="00D56578" w:rsidP="00D56578">
      <w:pPr>
        <w:pStyle w:val="Paragraphedeliste"/>
        <w:numPr>
          <w:ilvl w:val="0"/>
          <w:numId w:val="21"/>
        </w:numPr>
        <w:jc w:val="both"/>
        <w:rPr>
          <w:rFonts w:ascii="Arial" w:hAnsi="Arial" w:cs="Arial"/>
          <w:u w:val="single"/>
        </w:rPr>
      </w:pPr>
      <w:r>
        <w:rPr>
          <w:rFonts w:ascii="Arial" w:hAnsi="Arial" w:cs="Arial"/>
        </w:rPr>
        <w:t xml:space="preserve">Il y a des problèmes de communication entre les membres de l’équipe ou avec le suiveur. </w:t>
      </w:r>
      <w:r w:rsidRPr="00D56578">
        <w:rPr>
          <w:rFonts w:ascii="Arial" w:hAnsi="Arial" w:cs="Arial"/>
        </w:rPr>
        <w:sym w:font="Wingdings" w:char="F0E8"/>
      </w:r>
      <w:r>
        <w:rPr>
          <w:rFonts w:ascii="Arial" w:hAnsi="Arial" w:cs="Arial"/>
        </w:rPr>
        <w:t xml:space="preserve"> Risque atténué : les membres de l’équipe se réunissent dans la même salle à chaque séance PRP et nous planifions des réunions chaque semaine avec le suiveur pour suivre l’avancement du projet.</w:t>
      </w:r>
    </w:p>
    <w:p w:rsidR="00905C71" w:rsidRPr="00481DA6" w:rsidRDefault="00D56578" w:rsidP="00481DA6">
      <w:pPr>
        <w:pStyle w:val="Paragraphedeliste"/>
        <w:numPr>
          <w:ilvl w:val="0"/>
          <w:numId w:val="21"/>
        </w:numPr>
        <w:jc w:val="both"/>
        <w:rPr>
          <w:rFonts w:ascii="Arial" w:hAnsi="Arial" w:cs="Arial"/>
          <w:u w:val="single"/>
        </w:rPr>
      </w:pPr>
      <w:r>
        <w:rPr>
          <w:rFonts w:ascii="Arial" w:hAnsi="Arial" w:cs="Arial"/>
        </w:rPr>
        <w:t>Nous n’obten</w:t>
      </w:r>
      <w:r w:rsidR="00F17D42">
        <w:rPr>
          <w:rFonts w:ascii="Arial" w:hAnsi="Arial" w:cs="Arial"/>
        </w:rPr>
        <w:t>ons pas la validation du suiveur sur un document ou un cours à dispenser</w:t>
      </w:r>
      <w:r w:rsidR="00FD6E83">
        <w:rPr>
          <w:rFonts w:ascii="Arial" w:hAnsi="Arial" w:cs="Arial"/>
        </w:rPr>
        <w:t xml:space="preserve">, ou nous accusons </w:t>
      </w:r>
      <w:r w:rsidR="009E4C0A">
        <w:rPr>
          <w:rFonts w:ascii="Arial" w:hAnsi="Arial" w:cs="Arial"/>
        </w:rPr>
        <w:t xml:space="preserve">un retard dans les tâches. </w:t>
      </w:r>
      <w:r w:rsidRPr="00D56578">
        <w:rPr>
          <w:rFonts w:ascii="Arial" w:hAnsi="Arial" w:cs="Arial"/>
        </w:rPr>
        <w:sym w:font="Wingdings" w:char="F0E8"/>
      </w:r>
      <w:r>
        <w:rPr>
          <w:rFonts w:ascii="Arial" w:hAnsi="Arial" w:cs="Arial"/>
        </w:rPr>
        <w:t xml:space="preserve"> Risque refusé : nous</w:t>
      </w:r>
      <w:r w:rsidR="00905C71">
        <w:rPr>
          <w:rFonts w:ascii="Arial" w:hAnsi="Arial" w:cs="Arial"/>
        </w:rPr>
        <w:t xml:space="preserve"> prévoyons un délai </w:t>
      </w:r>
      <w:r w:rsidR="00F17D42">
        <w:rPr>
          <w:rFonts w:ascii="Arial" w:hAnsi="Arial" w:cs="Arial"/>
        </w:rPr>
        <w:t xml:space="preserve">dans le planning </w:t>
      </w:r>
      <w:r w:rsidR="009E4C0A">
        <w:rPr>
          <w:rFonts w:ascii="Arial" w:hAnsi="Arial" w:cs="Arial"/>
        </w:rPr>
        <w:t>pour ce genre d’événements sans toutefois modifier la date de fin.</w:t>
      </w:r>
    </w:p>
    <w:p w:rsidR="00481DA6" w:rsidRDefault="00481DA6" w:rsidP="00481DA6">
      <w:pPr>
        <w:jc w:val="both"/>
        <w:rPr>
          <w:rFonts w:ascii="Arial" w:hAnsi="Arial" w:cs="Arial"/>
          <w:u w:val="single"/>
        </w:rPr>
      </w:pPr>
      <w:r>
        <w:rPr>
          <w:rFonts w:ascii="Arial" w:hAnsi="Arial" w:cs="Arial"/>
          <w:u w:val="single"/>
        </w:rPr>
        <w:t>Risques externes</w:t>
      </w:r>
    </w:p>
    <w:p w:rsidR="00481DA6" w:rsidRDefault="00481DA6" w:rsidP="00481DA6">
      <w:pPr>
        <w:pStyle w:val="Paragraphedeliste"/>
        <w:numPr>
          <w:ilvl w:val="0"/>
          <w:numId w:val="21"/>
        </w:numPr>
        <w:jc w:val="both"/>
        <w:rPr>
          <w:rFonts w:ascii="Arial" w:hAnsi="Arial" w:cs="Arial"/>
        </w:rPr>
      </w:pPr>
      <w:r>
        <w:rPr>
          <w:rFonts w:ascii="Arial" w:hAnsi="Arial" w:cs="Arial"/>
        </w:rPr>
        <w:t xml:space="preserve">Nous n’obtenons pas le droit à l’image signé des parents. </w:t>
      </w:r>
      <w:r w:rsidRPr="00481DA6">
        <w:rPr>
          <w:rFonts w:ascii="Arial" w:hAnsi="Arial" w:cs="Arial"/>
        </w:rPr>
        <w:sym w:font="Wingdings" w:char="F0E8"/>
      </w:r>
      <w:r>
        <w:rPr>
          <w:rFonts w:ascii="Arial" w:hAnsi="Arial" w:cs="Arial"/>
        </w:rPr>
        <w:t xml:space="preserve"> Risque accepté : impossibilité de prendre des photographies des enfants.</w:t>
      </w:r>
    </w:p>
    <w:p w:rsidR="00B22705" w:rsidRPr="00455B4F" w:rsidRDefault="00481DA6" w:rsidP="00455B4F">
      <w:pPr>
        <w:pStyle w:val="Paragraphedeliste"/>
        <w:numPr>
          <w:ilvl w:val="0"/>
          <w:numId w:val="21"/>
        </w:numPr>
        <w:jc w:val="both"/>
        <w:rPr>
          <w:rFonts w:ascii="Arial" w:hAnsi="Arial" w:cs="Arial"/>
        </w:rPr>
      </w:pPr>
      <w:r>
        <w:rPr>
          <w:rFonts w:ascii="Arial" w:hAnsi="Arial" w:cs="Arial"/>
        </w:rPr>
        <w:t>Pas de conventions de stage</w:t>
      </w:r>
      <w:r w:rsidR="00455B4F">
        <w:rPr>
          <w:rFonts w:ascii="Arial" w:hAnsi="Arial" w:cs="Arial"/>
        </w:rPr>
        <w:t xml:space="preserve"> validées par le Directeur</w:t>
      </w:r>
      <w:r>
        <w:rPr>
          <w:rFonts w:ascii="Arial" w:hAnsi="Arial" w:cs="Arial"/>
        </w:rPr>
        <w:t xml:space="preserve"> avant les dates de cours. </w:t>
      </w:r>
      <w:r w:rsidRPr="00481DA6">
        <w:rPr>
          <w:rFonts w:ascii="Arial" w:hAnsi="Arial" w:cs="Arial"/>
        </w:rPr>
        <w:sym w:font="Wingdings" w:char="F0E8"/>
      </w:r>
      <w:r>
        <w:rPr>
          <w:rFonts w:ascii="Arial" w:hAnsi="Arial" w:cs="Arial"/>
        </w:rPr>
        <w:t xml:space="preserve"> Risque </w:t>
      </w:r>
      <w:r w:rsidR="00455B4F">
        <w:rPr>
          <w:rFonts w:ascii="Arial" w:hAnsi="Arial" w:cs="Arial"/>
        </w:rPr>
        <w:t>accepté : impossibilité de donner des cours avant la remise de conventions conformes.</w:t>
      </w:r>
      <w:r w:rsidR="003959E4" w:rsidRPr="00455B4F">
        <w:rPr>
          <w:rFonts w:ascii="Arial" w:hAnsi="Arial" w:cs="Arial"/>
        </w:rPr>
        <w:br/>
      </w:r>
    </w:p>
    <w:p w:rsidR="00372CAA" w:rsidRPr="005017A1" w:rsidRDefault="00540D24" w:rsidP="005017A1">
      <w:pPr>
        <w:pStyle w:val="Titre2"/>
        <w:spacing w:beforeLines="40" w:before="96" w:afterLines="40" w:after="96" w:line="240" w:lineRule="auto"/>
        <w:rPr>
          <w:rFonts w:ascii="Arial" w:hAnsi="Arial" w:cs="Arial"/>
        </w:rPr>
      </w:pPr>
      <w:bookmarkStart w:id="9" w:name="_Toc338015062"/>
      <w:r w:rsidRPr="0098695D">
        <w:rPr>
          <w:rFonts w:ascii="Arial" w:hAnsi="Arial" w:cs="Arial"/>
        </w:rPr>
        <w:t>Etudes d’opportunité</w:t>
      </w:r>
      <w:bookmarkEnd w:id="9"/>
      <w:r w:rsidR="004445C1" w:rsidRPr="0098695D">
        <w:rPr>
          <w:rFonts w:ascii="Arial" w:hAnsi="Arial" w:cs="Arial"/>
        </w:rPr>
        <w:t xml:space="preserve"> </w:t>
      </w:r>
    </w:p>
    <w:p w:rsidR="0089599F" w:rsidRPr="00372CAA" w:rsidRDefault="0089599F" w:rsidP="00372CAA">
      <w:pPr>
        <w:jc w:val="both"/>
        <w:rPr>
          <w:rFonts w:ascii="Arial" w:hAnsi="Arial" w:cs="Arial"/>
        </w:rPr>
      </w:pPr>
      <w:r w:rsidRPr="00372CAA">
        <w:rPr>
          <w:rFonts w:ascii="Arial" w:hAnsi="Arial" w:cs="Arial"/>
        </w:rPr>
        <w:tab/>
        <w:t>Les élèves auront l'occasion d</w:t>
      </w:r>
      <w:r w:rsidR="00E74F51">
        <w:rPr>
          <w:rFonts w:ascii="Arial" w:hAnsi="Arial" w:cs="Arial"/>
        </w:rPr>
        <w:t>’acquérir les compétences nécessaires pour passer le</w:t>
      </w:r>
      <w:r w:rsidRPr="00372CAA">
        <w:rPr>
          <w:rFonts w:ascii="Arial" w:hAnsi="Arial" w:cs="Arial"/>
        </w:rPr>
        <w:t xml:space="preserve"> </w:t>
      </w:r>
      <w:r w:rsidR="00E74F51">
        <w:rPr>
          <w:rFonts w:ascii="Arial" w:hAnsi="Arial" w:cs="Arial"/>
        </w:rPr>
        <w:t xml:space="preserve">B2I. Ils bénéficieront de cours </w:t>
      </w:r>
      <w:r w:rsidRPr="00372CAA">
        <w:rPr>
          <w:rFonts w:ascii="Arial" w:hAnsi="Arial" w:cs="Arial"/>
        </w:rPr>
        <w:t>dispensés gratuitement</w:t>
      </w:r>
      <w:r w:rsidR="00E74F51">
        <w:rPr>
          <w:rFonts w:ascii="Arial" w:hAnsi="Arial" w:cs="Arial"/>
        </w:rPr>
        <w:t>, et adaptés à leur âge. De plus</w:t>
      </w:r>
      <w:r w:rsidRPr="00372CAA">
        <w:rPr>
          <w:rFonts w:ascii="Arial" w:hAnsi="Arial" w:cs="Arial"/>
        </w:rPr>
        <w:t xml:space="preserve">, ils </w:t>
      </w:r>
      <w:r w:rsidR="0074142B">
        <w:rPr>
          <w:rFonts w:ascii="Arial" w:hAnsi="Arial" w:cs="Arial"/>
        </w:rPr>
        <w:t xml:space="preserve">seront </w:t>
      </w:r>
      <w:r w:rsidR="008D591B">
        <w:rPr>
          <w:rFonts w:ascii="Arial" w:hAnsi="Arial" w:cs="Arial"/>
        </w:rPr>
        <w:t>initié</w:t>
      </w:r>
      <w:r w:rsidR="0074142B">
        <w:rPr>
          <w:rFonts w:ascii="Arial" w:hAnsi="Arial" w:cs="Arial"/>
        </w:rPr>
        <w:t>s</w:t>
      </w:r>
      <w:r w:rsidR="008D591B">
        <w:rPr>
          <w:rFonts w:ascii="Arial" w:hAnsi="Arial" w:cs="Arial"/>
        </w:rPr>
        <w:t xml:space="preserve"> au</w:t>
      </w:r>
      <w:r w:rsidR="0074142B">
        <w:rPr>
          <w:rFonts w:ascii="Arial" w:hAnsi="Arial" w:cs="Arial"/>
        </w:rPr>
        <w:t xml:space="preserve"> monde de l'informatique de la manière à ce </w:t>
      </w:r>
      <w:r w:rsidRPr="00372CAA">
        <w:rPr>
          <w:rFonts w:ascii="Arial" w:hAnsi="Arial" w:cs="Arial"/>
        </w:rPr>
        <w:t>qu'ils n'en soient pas spectateurs mais acteur</w:t>
      </w:r>
      <w:r w:rsidR="00BE7647" w:rsidRPr="00372CAA">
        <w:rPr>
          <w:rFonts w:ascii="Arial" w:hAnsi="Arial" w:cs="Arial"/>
        </w:rPr>
        <w:t xml:space="preserve">s. La CCCR </w:t>
      </w:r>
      <w:r w:rsidR="00BE7647" w:rsidRPr="00372CAA">
        <w:rPr>
          <w:rFonts w:ascii="Arial" w:hAnsi="Arial" w:cs="Arial"/>
          <w:color w:val="000000"/>
          <w:shd w:val="clear" w:color="auto" w:fill="FFFFFF"/>
        </w:rPr>
        <w:t>(Commission de coordination des centres de recherche)</w:t>
      </w:r>
      <w:r w:rsidR="00BE7647" w:rsidRPr="00372CAA">
        <w:rPr>
          <w:rFonts w:ascii="Arial" w:hAnsi="Arial" w:cs="Arial"/>
        </w:rPr>
        <w:t xml:space="preserve"> établit donc une étude sur l'enseignement de l'informatique aux enfants. Les instituteurs estiment que le travail avec l'ordinateur permet aux enfants d'acquérir une certaine autonomie et augmente leur motivation. Parmi les réponses, nous voyons aussi que l'informatique peut apporter à la pédagogie, en structurant la pensée dans le processus d'apprentissage. De ce fait, les enfants en difficulté n'ont aucun mal à suivre le rythme de la classe.</w:t>
      </w:r>
    </w:p>
    <w:p w:rsidR="00B22705" w:rsidRDefault="0098695D" w:rsidP="000B5BFB">
      <w:pPr>
        <w:ind w:firstLine="708"/>
        <w:rPr>
          <w:rFonts w:ascii="Arial" w:hAnsi="Arial" w:cs="Arial"/>
        </w:rPr>
      </w:pPr>
      <w:r w:rsidRPr="00372CAA">
        <w:rPr>
          <w:rFonts w:ascii="Arial" w:hAnsi="Arial" w:cs="Arial"/>
        </w:rPr>
        <w:t>Le résultat complet de l'étude figure sur le lien suivant</w:t>
      </w:r>
      <w:r w:rsidR="000B5BFB">
        <w:rPr>
          <w:rFonts w:ascii="Arial" w:hAnsi="Arial" w:cs="Arial"/>
        </w:rPr>
        <w:t xml:space="preserve"> : </w:t>
      </w:r>
      <w:hyperlink r:id="rId12" w:history="1">
        <w:r w:rsidR="00372CAA" w:rsidRPr="00091969">
          <w:rPr>
            <w:rStyle w:val="Lienhypertexte"/>
            <w:rFonts w:ascii="Arial" w:hAnsi="Arial" w:cs="Arial"/>
          </w:rPr>
          <w:t>http://www.irdp.ch/publicat/resume/pointinf.htm</w:t>
        </w:r>
      </w:hyperlink>
      <w:r w:rsidR="00372CAA">
        <w:rPr>
          <w:rFonts w:ascii="Arial" w:hAnsi="Arial" w:cs="Arial"/>
        </w:rPr>
        <w:t xml:space="preserve"> </w:t>
      </w:r>
    </w:p>
    <w:p w:rsidR="00013E9B" w:rsidRPr="0098695D" w:rsidRDefault="00E74F51" w:rsidP="0074142B">
      <w:pPr>
        <w:ind w:firstLine="708"/>
        <w:jc w:val="both"/>
        <w:rPr>
          <w:rFonts w:ascii="Arial" w:hAnsi="Arial" w:cs="Arial"/>
        </w:rPr>
      </w:pPr>
      <w:r>
        <w:rPr>
          <w:rFonts w:ascii="Arial" w:hAnsi="Arial" w:cs="Arial"/>
        </w:rPr>
        <w:t>Il est utile d’</w:t>
      </w:r>
      <w:r w:rsidR="00FA195D">
        <w:rPr>
          <w:rFonts w:ascii="Arial" w:hAnsi="Arial" w:cs="Arial"/>
        </w:rPr>
        <w:t>ajouter qu’</w:t>
      </w:r>
      <w:r w:rsidR="00B13568">
        <w:rPr>
          <w:rFonts w:ascii="Arial" w:hAnsi="Arial" w:cs="Arial"/>
        </w:rPr>
        <w:t>il y</w:t>
      </w:r>
      <w:r w:rsidR="00013E9B">
        <w:rPr>
          <w:rFonts w:ascii="Arial" w:hAnsi="Arial" w:cs="Arial"/>
        </w:rPr>
        <w:t xml:space="preserve"> a, </w:t>
      </w:r>
      <w:r w:rsidR="00B13568">
        <w:rPr>
          <w:rFonts w:ascii="Arial" w:hAnsi="Arial" w:cs="Arial"/>
        </w:rPr>
        <w:t>derrière</w:t>
      </w:r>
      <w:r w:rsidR="00FA195D">
        <w:rPr>
          <w:rFonts w:ascii="Arial" w:hAnsi="Arial" w:cs="Arial"/>
        </w:rPr>
        <w:t xml:space="preserve"> ce projet</w:t>
      </w:r>
      <w:r w:rsidR="00013E9B">
        <w:rPr>
          <w:rFonts w:ascii="Arial" w:hAnsi="Arial" w:cs="Arial"/>
        </w:rPr>
        <w:t>,</w:t>
      </w:r>
      <w:r w:rsidR="00FA195D">
        <w:rPr>
          <w:rFonts w:ascii="Arial" w:hAnsi="Arial" w:cs="Arial"/>
        </w:rPr>
        <w:t xml:space="preserve"> </w:t>
      </w:r>
      <w:r>
        <w:rPr>
          <w:rFonts w:ascii="Arial" w:hAnsi="Arial" w:cs="Arial"/>
        </w:rPr>
        <w:t>de réels besoin</w:t>
      </w:r>
      <w:r w:rsidR="00396162">
        <w:rPr>
          <w:rFonts w:ascii="Arial" w:hAnsi="Arial" w:cs="Arial"/>
        </w:rPr>
        <w:t>s. En effet, ce dernier</w:t>
      </w:r>
      <w:r>
        <w:rPr>
          <w:rFonts w:ascii="Arial" w:hAnsi="Arial" w:cs="Arial"/>
        </w:rPr>
        <w:t xml:space="preserve"> suscite l’intérêt à la fois de la part des enfants, de l’équipe les encadrant, des suiveurs du projet, et de nous-mêmes.</w:t>
      </w:r>
      <w:r w:rsidR="0074142B">
        <w:rPr>
          <w:rFonts w:ascii="Arial" w:hAnsi="Arial" w:cs="Arial"/>
        </w:rPr>
        <w:t xml:space="preserve"> </w:t>
      </w:r>
      <w:r w:rsidR="00402889">
        <w:rPr>
          <w:rFonts w:ascii="Arial" w:hAnsi="Arial" w:cs="Arial"/>
        </w:rPr>
        <w:t xml:space="preserve">Dans un monde où l’informatique prédomine, il est nécessaire que les enfants suivent une formation </w:t>
      </w:r>
      <w:r w:rsidR="00013E9B">
        <w:rPr>
          <w:rFonts w:ascii="Arial" w:hAnsi="Arial" w:cs="Arial"/>
        </w:rPr>
        <w:t>à ce propos dès leur plus jeune âge</w:t>
      </w:r>
      <w:r w:rsidR="00FA195D">
        <w:rPr>
          <w:rFonts w:ascii="Arial" w:hAnsi="Arial" w:cs="Arial"/>
        </w:rPr>
        <w:t>, d’où le</w:t>
      </w:r>
      <w:r w:rsidR="00013E9B">
        <w:rPr>
          <w:rFonts w:ascii="Arial" w:hAnsi="Arial" w:cs="Arial"/>
        </w:rPr>
        <w:t xml:space="preserve"> besoin du centre scolaire de recourir à nos services.</w:t>
      </w:r>
      <w:r w:rsidR="0074142B">
        <w:rPr>
          <w:rFonts w:ascii="Arial" w:hAnsi="Arial" w:cs="Arial"/>
        </w:rPr>
        <w:t xml:space="preserve"> Les enfants attendent de nous un enseignement nouveau et éveillant leur curiosité. Les ateliers délivrés doivent les satisfaire d’un point de vue éducatif tout en maintenant le côté ludique. </w:t>
      </w:r>
      <w:r w:rsidR="00013E9B">
        <w:rPr>
          <w:rFonts w:ascii="Arial" w:hAnsi="Arial" w:cs="Arial"/>
        </w:rPr>
        <w:t xml:space="preserve">De plus, </w:t>
      </w:r>
      <w:r w:rsidR="00396162">
        <w:rPr>
          <w:rFonts w:ascii="Arial" w:hAnsi="Arial" w:cs="Arial"/>
        </w:rPr>
        <w:t>ce projet s’inscrit dans le cadre d’un PRP de semestre 3. Ainsi, les suiveurs ont à cœur l’acquisition des compétences de formation vues dans ce semestre, et par la même, la réussite du projet.</w:t>
      </w:r>
      <w:r w:rsidR="0074142B">
        <w:rPr>
          <w:rFonts w:ascii="Arial" w:hAnsi="Arial" w:cs="Arial"/>
        </w:rPr>
        <w:t xml:space="preserve"> </w:t>
      </w:r>
      <w:r w:rsidR="00E62314">
        <w:rPr>
          <w:rFonts w:ascii="Arial" w:hAnsi="Arial" w:cs="Arial"/>
        </w:rPr>
        <w:t xml:space="preserve">Enfin, ce rôle d’apprenti-formateur permettra d’acquérir une certaine expérience dans l’enseignement, sans aucun doute utile pour l’avenir professionnel. Ce projet permet </w:t>
      </w:r>
      <w:r w:rsidR="0074142B">
        <w:rPr>
          <w:rFonts w:ascii="Arial" w:hAnsi="Arial" w:cs="Arial"/>
        </w:rPr>
        <w:t xml:space="preserve">finalement </w:t>
      </w:r>
      <w:r w:rsidR="00E62314">
        <w:rPr>
          <w:rFonts w:ascii="Arial" w:hAnsi="Arial" w:cs="Arial"/>
        </w:rPr>
        <w:t>un enrichissement personnel à tous les niveaux.</w:t>
      </w:r>
    </w:p>
    <w:p w:rsidR="003959E4" w:rsidRPr="00372CAA" w:rsidRDefault="00901CA8" w:rsidP="00372CAA">
      <w:pPr>
        <w:pStyle w:val="Titre2"/>
        <w:spacing w:beforeLines="40" w:before="96" w:afterLines="40" w:after="96" w:line="240" w:lineRule="auto"/>
        <w:rPr>
          <w:rFonts w:ascii="Arial" w:hAnsi="Arial" w:cs="Arial"/>
        </w:rPr>
      </w:pPr>
      <w:bookmarkStart w:id="10" w:name="_Toc338015063"/>
      <w:r w:rsidRPr="0098695D">
        <w:rPr>
          <w:rFonts w:ascii="Arial" w:hAnsi="Arial" w:cs="Arial"/>
        </w:rPr>
        <w:t>Etudes de faisabilité</w:t>
      </w:r>
      <w:bookmarkEnd w:id="10"/>
      <w:r w:rsidR="005858A1" w:rsidRPr="0098695D">
        <w:rPr>
          <w:rFonts w:ascii="Arial" w:hAnsi="Arial" w:cs="Arial"/>
        </w:rPr>
        <w:t xml:space="preserve"> </w:t>
      </w:r>
    </w:p>
    <w:p w:rsidR="000E6F70" w:rsidRPr="0029544E" w:rsidRDefault="00BE7647" w:rsidP="0029544E">
      <w:pPr>
        <w:jc w:val="both"/>
        <w:rPr>
          <w:rFonts w:ascii="Arial" w:hAnsi="Arial" w:cs="Arial"/>
        </w:rPr>
      </w:pPr>
      <w:r w:rsidRPr="0098695D">
        <w:tab/>
      </w:r>
      <w:r w:rsidRPr="0029544E">
        <w:rPr>
          <w:rFonts w:ascii="Arial" w:hAnsi="Arial" w:cs="Arial"/>
        </w:rPr>
        <w:t>Nous disposons d'un nombre suffisant d'ordinateurs</w:t>
      </w:r>
      <w:r w:rsidR="00372CAA" w:rsidRPr="0029544E">
        <w:rPr>
          <w:rFonts w:ascii="Arial" w:hAnsi="Arial" w:cs="Arial"/>
        </w:rPr>
        <w:t xml:space="preserve"> et de composants</w:t>
      </w:r>
      <w:r w:rsidR="0029544E">
        <w:rPr>
          <w:rFonts w:ascii="Arial" w:hAnsi="Arial" w:cs="Arial"/>
        </w:rPr>
        <w:t xml:space="preserve"> informatiques</w:t>
      </w:r>
      <w:r w:rsidRPr="0029544E">
        <w:rPr>
          <w:rFonts w:ascii="Arial" w:hAnsi="Arial" w:cs="Arial"/>
        </w:rPr>
        <w:t>.</w:t>
      </w:r>
      <w:r w:rsidR="0029544E" w:rsidRPr="0029544E">
        <w:rPr>
          <w:rFonts w:ascii="Arial" w:hAnsi="Arial" w:cs="Arial"/>
        </w:rPr>
        <w:t xml:space="preserve"> Des vidéoprojecteurs pourront être fournis par l’école. Nous avons également les logiciels susceptibles d’être utilisés. De plus, il est utile d’ajouter que l</w:t>
      </w:r>
      <w:r w:rsidR="00372CAA" w:rsidRPr="0029544E">
        <w:rPr>
          <w:rFonts w:ascii="Arial" w:hAnsi="Arial" w:cs="Arial"/>
        </w:rPr>
        <w:t xml:space="preserve">’hôpital est situé à une distance raisonnable de l’école pour y amener le matériel sans trop de difficultés. </w:t>
      </w:r>
      <w:r w:rsidR="0029544E">
        <w:rPr>
          <w:rFonts w:ascii="Arial" w:hAnsi="Arial" w:cs="Arial"/>
        </w:rPr>
        <w:t>Enfin, l</w:t>
      </w:r>
      <w:r w:rsidRPr="0029544E">
        <w:rPr>
          <w:rFonts w:ascii="Arial" w:hAnsi="Arial" w:cs="Arial"/>
        </w:rPr>
        <w:t xml:space="preserve">e partenariat créé avec l'hôpital du Kremlin-Bicêtre nous permet déjà d'avoir leur confiance. </w:t>
      </w:r>
    </w:p>
    <w:sectPr w:rsidR="000E6F70" w:rsidRPr="0029544E" w:rsidSect="001F3867">
      <w:pgSz w:w="11906" w:h="16838"/>
      <w:pgMar w:top="851" w:right="1417" w:bottom="56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400F9" w:rsidRDefault="00A400F9" w:rsidP="004E7B5C">
      <w:pPr>
        <w:spacing w:after="0" w:line="240" w:lineRule="auto"/>
      </w:pPr>
      <w:r>
        <w:separator/>
      </w:r>
    </w:p>
  </w:endnote>
  <w:endnote w:type="continuationSeparator" w:id="0">
    <w:p w:rsidR="00A400F9" w:rsidRDefault="00A400F9" w:rsidP="004E7B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Wingdings 2">
    <w:panose1 w:val="050201020105070707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94B5B" w:rsidRDefault="00894B5B" w:rsidP="00894B5B">
    <w:pPr>
      <w:pStyle w:val="Pieddepage"/>
      <w:jc w:val="center"/>
      <w:rPr>
        <w:rFonts w:ascii="Arial" w:hAnsi="Arial" w:cs="Arial"/>
        <w:sz w:val="36"/>
        <w:szCs w:val="36"/>
      </w:rPr>
    </w:pPr>
    <w:r w:rsidRPr="00E15DA3">
      <w:rPr>
        <w:rFonts w:ascii="Arial" w:hAnsi="Arial" w:cs="Arial"/>
        <w:sz w:val="36"/>
        <w:szCs w:val="36"/>
      </w:rPr>
      <w:t>Version</w:t>
    </w:r>
    <w:r w:rsidR="005B1B73">
      <w:rPr>
        <w:rFonts w:ascii="Arial" w:hAnsi="Arial" w:cs="Arial"/>
        <w:sz w:val="36"/>
        <w:szCs w:val="36"/>
      </w:rPr>
      <w:t xml:space="preserve"> 1.2</w:t>
    </w:r>
  </w:p>
  <w:p w:rsidR="00894B5B" w:rsidRPr="000E6621" w:rsidRDefault="005B1B73" w:rsidP="00894B5B">
    <w:pPr>
      <w:pStyle w:val="Pieddepage"/>
      <w:jc w:val="center"/>
      <w:rPr>
        <w:rFonts w:ascii="Arial" w:hAnsi="Arial" w:cs="Arial"/>
        <w:sz w:val="28"/>
        <w:szCs w:val="28"/>
      </w:rPr>
    </w:pPr>
    <w:r>
      <w:rPr>
        <w:rFonts w:ascii="Arial" w:hAnsi="Arial" w:cs="Arial"/>
        <w:sz w:val="28"/>
        <w:szCs w:val="28"/>
      </w:rPr>
      <w:t>11/10</w:t>
    </w:r>
    <w:r w:rsidR="00894B5B" w:rsidRPr="000E6621">
      <w:rPr>
        <w:rFonts w:ascii="Arial" w:hAnsi="Arial" w:cs="Arial"/>
        <w:sz w:val="28"/>
        <w:szCs w:val="28"/>
      </w:rPr>
      <w:t>/2012</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400F9" w:rsidRDefault="00A400F9" w:rsidP="004E7B5C">
      <w:pPr>
        <w:spacing w:after="0" w:line="240" w:lineRule="auto"/>
      </w:pPr>
      <w:r>
        <w:separator/>
      </w:r>
    </w:p>
  </w:footnote>
  <w:footnote w:type="continuationSeparator" w:id="0">
    <w:p w:rsidR="00A400F9" w:rsidRDefault="00A400F9" w:rsidP="004E7B5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94B5B" w:rsidRDefault="00894B5B" w:rsidP="00894B5B">
    <w:pPr>
      <w:pStyle w:val="En-tte"/>
      <w:jc w:val="center"/>
    </w:pPr>
    <w:r w:rsidRPr="008428FE">
      <w:rPr>
        <w:rFonts w:ascii="Arial" w:hAnsi="Arial" w:cs="Arial"/>
        <w:noProof/>
        <w:sz w:val="48"/>
      </w:rPr>
      <w:drawing>
        <wp:inline distT="0" distB="0" distL="0" distR="0" wp14:anchorId="6089B666" wp14:editId="1E275C65">
          <wp:extent cx="3632200" cy="740200"/>
          <wp:effectExtent l="0" t="0" r="0" b="0"/>
          <wp:docPr id="10" name="Image 10" descr="H:\espace intechinfo\Communication\Charte graphique\logos\Logos IN'TECH INFO Grands\Logo_InTechinfo_Gd_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espace intechinfo\Communication\Charte graphique\logos\Logos IN'TECH INFO Grands\Logo_InTechinfo_Gd_P.jp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3646877" cy="743191"/>
                  </a:xfrm>
                  <a:prstGeom prst="rect">
                    <a:avLst/>
                  </a:prstGeom>
                  <a:noFill/>
                  <a:ln>
                    <a:noFill/>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5E28EB"/>
    <w:multiLevelType w:val="hybridMultilevel"/>
    <w:tmpl w:val="FA50669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nsid w:val="0D5E1042"/>
    <w:multiLevelType w:val="hybridMultilevel"/>
    <w:tmpl w:val="DB340BE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0E93572F"/>
    <w:multiLevelType w:val="hybridMultilevel"/>
    <w:tmpl w:val="FAC8738A"/>
    <w:lvl w:ilvl="0" w:tplc="040C0001">
      <w:start w:val="1"/>
      <w:numFmt w:val="bullet"/>
      <w:lvlText w:val=""/>
      <w:lvlJc w:val="left"/>
      <w:pPr>
        <w:ind w:left="1431" w:hanging="360"/>
      </w:pPr>
      <w:rPr>
        <w:rFonts w:ascii="Symbol" w:hAnsi="Symbol" w:hint="default"/>
      </w:rPr>
    </w:lvl>
    <w:lvl w:ilvl="1" w:tplc="040C0003" w:tentative="1">
      <w:start w:val="1"/>
      <w:numFmt w:val="bullet"/>
      <w:lvlText w:val="o"/>
      <w:lvlJc w:val="left"/>
      <w:pPr>
        <w:ind w:left="2151" w:hanging="360"/>
      </w:pPr>
      <w:rPr>
        <w:rFonts w:ascii="Courier New" w:hAnsi="Courier New" w:cs="Courier New" w:hint="default"/>
      </w:rPr>
    </w:lvl>
    <w:lvl w:ilvl="2" w:tplc="040C0005" w:tentative="1">
      <w:start w:val="1"/>
      <w:numFmt w:val="bullet"/>
      <w:lvlText w:val=""/>
      <w:lvlJc w:val="left"/>
      <w:pPr>
        <w:ind w:left="2871" w:hanging="360"/>
      </w:pPr>
      <w:rPr>
        <w:rFonts w:ascii="Wingdings" w:hAnsi="Wingdings" w:hint="default"/>
      </w:rPr>
    </w:lvl>
    <w:lvl w:ilvl="3" w:tplc="040C0001" w:tentative="1">
      <w:start w:val="1"/>
      <w:numFmt w:val="bullet"/>
      <w:lvlText w:val=""/>
      <w:lvlJc w:val="left"/>
      <w:pPr>
        <w:ind w:left="3591" w:hanging="360"/>
      </w:pPr>
      <w:rPr>
        <w:rFonts w:ascii="Symbol" w:hAnsi="Symbol" w:hint="default"/>
      </w:rPr>
    </w:lvl>
    <w:lvl w:ilvl="4" w:tplc="040C0003" w:tentative="1">
      <w:start w:val="1"/>
      <w:numFmt w:val="bullet"/>
      <w:lvlText w:val="o"/>
      <w:lvlJc w:val="left"/>
      <w:pPr>
        <w:ind w:left="4311" w:hanging="360"/>
      </w:pPr>
      <w:rPr>
        <w:rFonts w:ascii="Courier New" w:hAnsi="Courier New" w:cs="Courier New" w:hint="default"/>
      </w:rPr>
    </w:lvl>
    <w:lvl w:ilvl="5" w:tplc="040C0005" w:tentative="1">
      <w:start w:val="1"/>
      <w:numFmt w:val="bullet"/>
      <w:lvlText w:val=""/>
      <w:lvlJc w:val="left"/>
      <w:pPr>
        <w:ind w:left="5031" w:hanging="360"/>
      </w:pPr>
      <w:rPr>
        <w:rFonts w:ascii="Wingdings" w:hAnsi="Wingdings" w:hint="default"/>
      </w:rPr>
    </w:lvl>
    <w:lvl w:ilvl="6" w:tplc="040C0001" w:tentative="1">
      <w:start w:val="1"/>
      <w:numFmt w:val="bullet"/>
      <w:lvlText w:val=""/>
      <w:lvlJc w:val="left"/>
      <w:pPr>
        <w:ind w:left="5751" w:hanging="360"/>
      </w:pPr>
      <w:rPr>
        <w:rFonts w:ascii="Symbol" w:hAnsi="Symbol" w:hint="default"/>
      </w:rPr>
    </w:lvl>
    <w:lvl w:ilvl="7" w:tplc="040C0003" w:tentative="1">
      <w:start w:val="1"/>
      <w:numFmt w:val="bullet"/>
      <w:lvlText w:val="o"/>
      <w:lvlJc w:val="left"/>
      <w:pPr>
        <w:ind w:left="6471" w:hanging="360"/>
      </w:pPr>
      <w:rPr>
        <w:rFonts w:ascii="Courier New" w:hAnsi="Courier New" w:cs="Courier New" w:hint="default"/>
      </w:rPr>
    </w:lvl>
    <w:lvl w:ilvl="8" w:tplc="040C0005" w:tentative="1">
      <w:start w:val="1"/>
      <w:numFmt w:val="bullet"/>
      <w:lvlText w:val=""/>
      <w:lvlJc w:val="left"/>
      <w:pPr>
        <w:ind w:left="7191" w:hanging="360"/>
      </w:pPr>
      <w:rPr>
        <w:rFonts w:ascii="Wingdings" w:hAnsi="Wingdings" w:hint="default"/>
      </w:rPr>
    </w:lvl>
  </w:abstractNum>
  <w:abstractNum w:abstractNumId="3">
    <w:nsid w:val="11D70B6A"/>
    <w:multiLevelType w:val="hybridMultilevel"/>
    <w:tmpl w:val="4C70CE2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1ACB1D31"/>
    <w:multiLevelType w:val="hybridMultilevel"/>
    <w:tmpl w:val="0CEC3F66"/>
    <w:lvl w:ilvl="0" w:tplc="939E8142">
      <w:start w:val="1"/>
      <w:numFmt w:val="bullet"/>
      <w:lvlText w:val=""/>
      <w:lvlJc w:val="left"/>
      <w:pPr>
        <w:tabs>
          <w:tab w:val="num" w:pos="720"/>
        </w:tabs>
        <w:ind w:left="720" w:hanging="360"/>
      </w:pPr>
      <w:rPr>
        <w:rFonts w:ascii="Wingdings" w:hAnsi="Wingdings" w:hint="default"/>
      </w:rPr>
    </w:lvl>
    <w:lvl w:ilvl="1" w:tplc="6896C9C6" w:tentative="1">
      <w:start w:val="1"/>
      <w:numFmt w:val="bullet"/>
      <w:lvlText w:val=""/>
      <w:lvlJc w:val="left"/>
      <w:pPr>
        <w:tabs>
          <w:tab w:val="num" w:pos="1440"/>
        </w:tabs>
        <w:ind w:left="1440" w:hanging="360"/>
      </w:pPr>
      <w:rPr>
        <w:rFonts w:ascii="Wingdings" w:hAnsi="Wingdings" w:hint="default"/>
      </w:rPr>
    </w:lvl>
    <w:lvl w:ilvl="2" w:tplc="2E0CDAD2">
      <w:start w:val="1"/>
      <w:numFmt w:val="bullet"/>
      <w:lvlText w:val=""/>
      <w:lvlJc w:val="left"/>
      <w:pPr>
        <w:tabs>
          <w:tab w:val="num" w:pos="2160"/>
        </w:tabs>
        <w:ind w:left="2160" w:hanging="360"/>
      </w:pPr>
      <w:rPr>
        <w:rFonts w:ascii="Wingdings" w:hAnsi="Wingdings" w:hint="default"/>
      </w:rPr>
    </w:lvl>
    <w:lvl w:ilvl="3" w:tplc="4D2059CE" w:tentative="1">
      <w:start w:val="1"/>
      <w:numFmt w:val="bullet"/>
      <w:lvlText w:val=""/>
      <w:lvlJc w:val="left"/>
      <w:pPr>
        <w:tabs>
          <w:tab w:val="num" w:pos="2880"/>
        </w:tabs>
        <w:ind w:left="2880" w:hanging="360"/>
      </w:pPr>
      <w:rPr>
        <w:rFonts w:ascii="Wingdings" w:hAnsi="Wingdings" w:hint="default"/>
      </w:rPr>
    </w:lvl>
    <w:lvl w:ilvl="4" w:tplc="9F621F6C" w:tentative="1">
      <w:start w:val="1"/>
      <w:numFmt w:val="bullet"/>
      <w:lvlText w:val=""/>
      <w:lvlJc w:val="left"/>
      <w:pPr>
        <w:tabs>
          <w:tab w:val="num" w:pos="3600"/>
        </w:tabs>
        <w:ind w:left="3600" w:hanging="360"/>
      </w:pPr>
      <w:rPr>
        <w:rFonts w:ascii="Wingdings" w:hAnsi="Wingdings" w:hint="default"/>
      </w:rPr>
    </w:lvl>
    <w:lvl w:ilvl="5" w:tplc="D13CA4B0" w:tentative="1">
      <w:start w:val="1"/>
      <w:numFmt w:val="bullet"/>
      <w:lvlText w:val=""/>
      <w:lvlJc w:val="left"/>
      <w:pPr>
        <w:tabs>
          <w:tab w:val="num" w:pos="4320"/>
        </w:tabs>
        <w:ind w:left="4320" w:hanging="360"/>
      </w:pPr>
      <w:rPr>
        <w:rFonts w:ascii="Wingdings" w:hAnsi="Wingdings" w:hint="default"/>
      </w:rPr>
    </w:lvl>
    <w:lvl w:ilvl="6" w:tplc="71F8C7B2" w:tentative="1">
      <w:start w:val="1"/>
      <w:numFmt w:val="bullet"/>
      <w:lvlText w:val=""/>
      <w:lvlJc w:val="left"/>
      <w:pPr>
        <w:tabs>
          <w:tab w:val="num" w:pos="5040"/>
        </w:tabs>
        <w:ind w:left="5040" w:hanging="360"/>
      </w:pPr>
      <w:rPr>
        <w:rFonts w:ascii="Wingdings" w:hAnsi="Wingdings" w:hint="default"/>
      </w:rPr>
    </w:lvl>
    <w:lvl w:ilvl="7" w:tplc="77A68C8E" w:tentative="1">
      <w:start w:val="1"/>
      <w:numFmt w:val="bullet"/>
      <w:lvlText w:val=""/>
      <w:lvlJc w:val="left"/>
      <w:pPr>
        <w:tabs>
          <w:tab w:val="num" w:pos="5760"/>
        </w:tabs>
        <w:ind w:left="5760" w:hanging="360"/>
      </w:pPr>
      <w:rPr>
        <w:rFonts w:ascii="Wingdings" w:hAnsi="Wingdings" w:hint="default"/>
      </w:rPr>
    </w:lvl>
    <w:lvl w:ilvl="8" w:tplc="A03A5512" w:tentative="1">
      <w:start w:val="1"/>
      <w:numFmt w:val="bullet"/>
      <w:lvlText w:val=""/>
      <w:lvlJc w:val="left"/>
      <w:pPr>
        <w:tabs>
          <w:tab w:val="num" w:pos="6480"/>
        </w:tabs>
        <w:ind w:left="6480" w:hanging="360"/>
      </w:pPr>
      <w:rPr>
        <w:rFonts w:ascii="Wingdings" w:hAnsi="Wingdings" w:hint="default"/>
      </w:rPr>
    </w:lvl>
  </w:abstractNum>
  <w:abstractNum w:abstractNumId="5">
    <w:nsid w:val="29E87388"/>
    <w:multiLevelType w:val="hybridMultilevel"/>
    <w:tmpl w:val="0D0A8CFA"/>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6">
    <w:nsid w:val="2F087C05"/>
    <w:multiLevelType w:val="hybridMultilevel"/>
    <w:tmpl w:val="6324FAB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3A3C3C8A"/>
    <w:multiLevelType w:val="hybridMultilevel"/>
    <w:tmpl w:val="F488B784"/>
    <w:lvl w:ilvl="0" w:tplc="47108AD8">
      <w:start w:val="1"/>
      <w:numFmt w:val="bullet"/>
      <w:lvlText w:val="-"/>
      <w:lvlJc w:val="left"/>
      <w:pPr>
        <w:ind w:left="720" w:hanging="360"/>
      </w:pPr>
      <w:rPr>
        <w:rFonts w:ascii="Arial" w:eastAsiaTheme="minorEastAsia"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45656CAA"/>
    <w:multiLevelType w:val="hybridMultilevel"/>
    <w:tmpl w:val="89481C6A"/>
    <w:lvl w:ilvl="0" w:tplc="A33CC9AC">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4F442AEF"/>
    <w:multiLevelType w:val="hybridMultilevel"/>
    <w:tmpl w:val="30D00DD2"/>
    <w:lvl w:ilvl="0" w:tplc="040C000F">
      <w:start w:val="1"/>
      <w:numFmt w:val="decimal"/>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0">
    <w:nsid w:val="52A70A3B"/>
    <w:multiLevelType w:val="hybridMultilevel"/>
    <w:tmpl w:val="3D3EEFA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720" w:hanging="360"/>
      </w:pPr>
      <w:rPr>
        <w:rFonts w:ascii="Courier New" w:hAnsi="Courier New" w:cs="Courier New" w:hint="default"/>
      </w:rPr>
    </w:lvl>
    <w:lvl w:ilvl="2" w:tplc="040C0005" w:tentative="1">
      <w:start w:val="1"/>
      <w:numFmt w:val="bullet"/>
      <w:lvlText w:val=""/>
      <w:lvlJc w:val="left"/>
      <w:pPr>
        <w:ind w:left="1440" w:hanging="360"/>
      </w:pPr>
      <w:rPr>
        <w:rFonts w:ascii="Wingdings" w:hAnsi="Wingdings" w:hint="default"/>
      </w:rPr>
    </w:lvl>
    <w:lvl w:ilvl="3" w:tplc="040C0001" w:tentative="1">
      <w:start w:val="1"/>
      <w:numFmt w:val="bullet"/>
      <w:lvlText w:val=""/>
      <w:lvlJc w:val="left"/>
      <w:pPr>
        <w:ind w:left="2160" w:hanging="360"/>
      </w:pPr>
      <w:rPr>
        <w:rFonts w:ascii="Symbol" w:hAnsi="Symbol" w:hint="default"/>
      </w:rPr>
    </w:lvl>
    <w:lvl w:ilvl="4" w:tplc="040C0003" w:tentative="1">
      <w:start w:val="1"/>
      <w:numFmt w:val="bullet"/>
      <w:lvlText w:val="o"/>
      <w:lvlJc w:val="left"/>
      <w:pPr>
        <w:ind w:left="2880" w:hanging="360"/>
      </w:pPr>
      <w:rPr>
        <w:rFonts w:ascii="Courier New" w:hAnsi="Courier New" w:cs="Courier New" w:hint="default"/>
      </w:rPr>
    </w:lvl>
    <w:lvl w:ilvl="5" w:tplc="040C0005" w:tentative="1">
      <w:start w:val="1"/>
      <w:numFmt w:val="bullet"/>
      <w:lvlText w:val=""/>
      <w:lvlJc w:val="left"/>
      <w:pPr>
        <w:ind w:left="3600" w:hanging="360"/>
      </w:pPr>
      <w:rPr>
        <w:rFonts w:ascii="Wingdings" w:hAnsi="Wingdings" w:hint="default"/>
      </w:rPr>
    </w:lvl>
    <w:lvl w:ilvl="6" w:tplc="040C0001" w:tentative="1">
      <w:start w:val="1"/>
      <w:numFmt w:val="bullet"/>
      <w:lvlText w:val=""/>
      <w:lvlJc w:val="left"/>
      <w:pPr>
        <w:ind w:left="4320" w:hanging="360"/>
      </w:pPr>
      <w:rPr>
        <w:rFonts w:ascii="Symbol" w:hAnsi="Symbol" w:hint="default"/>
      </w:rPr>
    </w:lvl>
    <w:lvl w:ilvl="7" w:tplc="040C0003" w:tentative="1">
      <w:start w:val="1"/>
      <w:numFmt w:val="bullet"/>
      <w:lvlText w:val="o"/>
      <w:lvlJc w:val="left"/>
      <w:pPr>
        <w:ind w:left="5040" w:hanging="360"/>
      </w:pPr>
      <w:rPr>
        <w:rFonts w:ascii="Courier New" w:hAnsi="Courier New" w:cs="Courier New" w:hint="default"/>
      </w:rPr>
    </w:lvl>
    <w:lvl w:ilvl="8" w:tplc="040C0005" w:tentative="1">
      <w:start w:val="1"/>
      <w:numFmt w:val="bullet"/>
      <w:lvlText w:val=""/>
      <w:lvlJc w:val="left"/>
      <w:pPr>
        <w:ind w:left="5760" w:hanging="360"/>
      </w:pPr>
      <w:rPr>
        <w:rFonts w:ascii="Wingdings" w:hAnsi="Wingdings" w:hint="default"/>
      </w:rPr>
    </w:lvl>
  </w:abstractNum>
  <w:abstractNum w:abstractNumId="11">
    <w:nsid w:val="565A0AF0"/>
    <w:multiLevelType w:val="hybridMultilevel"/>
    <w:tmpl w:val="3D72C64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5848015F"/>
    <w:multiLevelType w:val="hybridMultilevel"/>
    <w:tmpl w:val="793C6AE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nsid w:val="59BC5BFF"/>
    <w:multiLevelType w:val="hybridMultilevel"/>
    <w:tmpl w:val="1BC6DE0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nsid w:val="5A13463F"/>
    <w:multiLevelType w:val="hybridMultilevel"/>
    <w:tmpl w:val="36220E8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5EE00489"/>
    <w:multiLevelType w:val="hybridMultilevel"/>
    <w:tmpl w:val="421A559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6A9C27F0"/>
    <w:multiLevelType w:val="hybridMultilevel"/>
    <w:tmpl w:val="ABDEE9F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6E5D348A"/>
    <w:multiLevelType w:val="hybridMultilevel"/>
    <w:tmpl w:val="A1FCCB3E"/>
    <w:lvl w:ilvl="0" w:tplc="8D2A00A6">
      <w:start w:val="1"/>
      <w:numFmt w:val="bullet"/>
      <w:lvlText w:val=""/>
      <w:lvlJc w:val="left"/>
      <w:pPr>
        <w:tabs>
          <w:tab w:val="num" w:pos="720"/>
        </w:tabs>
        <w:ind w:left="720" w:hanging="360"/>
      </w:pPr>
      <w:rPr>
        <w:rFonts w:ascii="Wingdings 2" w:hAnsi="Wingdings 2" w:hint="default"/>
      </w:rPr>
    </w:lvl>
    <w:lvl w:ilvl="1" w:tplc="521A018E" w:tentative="1">
      <w:start w:val="1"/>
      <w:numFmt w:val="bullet"/>
      <w:lvlText w:val=""/>
      <w:lvlJc w:val="left"/>
      <w:pPr>
        <w:tabs>
          <w:tab w:val="num" w:pos="1440"/>
        </w:tabs>
        <w:ind w:left="1440" w:hanging="360"/>
      </w:pPr>
      <w:rPr>
        <w:rFonts w:ascii="Wingdings 2" w:hAnsi="Wingdings 2" w:hint="default"/>
      </w:rPr>
    </w:lvl>
    <w:lvl w:ilvl="2" w:tplc="0CC07C42" w:tentative="1">
      <w:start w:val="1"/>
      <w:numFmt w:val="bullet"/>
      <w:lvlText w:val=""/>
      <w:lvlJc w:val="left"/>
      <w:pPr>
        <w:tabs>
          <w:tab w:val="num" w:pos="2160"/>
        </w:tabs>
        <w:ind w:left="2160" w:hanging="360"/>
      </w:pPr>
      <w:rPr>
        <w:rFonts w:ascii="Wingdings 2" w:hAnsi="Wingdings 2" w:hint="default"/>
      </w:rPr>
    </w:lvl>
    <w:lvl w:ilvl="3" w:tplc="8EDAED40" w:tentative="1">
      <w:start w:val="1"/>
      <w:numFmt w:val="bullet"/>
      <w:lvlText w:val=""/>
      <w:lvlJc w:val="left"/>
      <w:pPr>
        <w:tabs>
          <w:tab w:val="num" w:pos="2880"/>
        </w:tabs>
        <w:ind w:left="2880" w:hanging="360"/>
      </w:pPr>
      <w:rPr>
        <w:rFonts w:ascii="Wingdings 2" w:hAnsi="Wingdings 2" w:hint="default"/>
      </w:rPr>
    </w:lvl>
    <w:lvl w:ilvl="4" w:tplc="47B67E7C" w:tentative="1">
      <w:start w:val="1"/>
      <w:numFmt w:val="bullet"/>
      <w:lvlText w:val=""/>
      <w:lvlJc w:val="left"/>
      <w:pPr>
        <w:tabs>
          <w:tab w:val="num" w:pos="3600"/>
        </w:tabs>
        <w:ind w:left="3600" w:hanging="360"/>
      </w:pPr>
      <w:rPr>
        <w:rFonts w:ascii="Wingdings 2" w:hAnsi="Wingdings 2" w:hint="default"/>
      </w:rPr>
    </w:lvl>
    <w:lvl w:ilvl="5" w:tplc="B8C022F4" w:tentative="1">
      <w:start w:val="1"/>
      <w:numFmt w:val="bullet"/>
      <w:lvlText w:val=""/>
      <w:lvlJc w:val="left"/>
      <w:pPr>
        <w:tabs>
          <w:tab w:val="num" w:pos="4320"/>
        </w:tabs>
        <w:ind w:left="4320" w:hanging="360"/>
      </w:pPr>
      <w:rPr>
        <w:rFonts w:ascii="Wingdings 2" w:hAnsi="Wingdings 2" w:hint="default"/>
      </w:rPr>
    </w:lvl>
    <w:lvl w:ilvl="6" w:tplc="3E84D008" w:tentative="1">
      <w:start w:val="1"/>
      <w:numFmt w:val="bullet"/>
      <w:lvlText w:val=""/>
      <w:lvlJc w:val="left"/>
      <w:pPr>
        <w:tabs>
          <w:tab w:val="num" w:pos="5040"/>
        </w:tabs>
        <w:ind w:left="5040" w:hanging="360"/>
      </w:pPr>
      <w:rPr>
        <w:rFonts w:ascii="Wingdings 2" w:hAnsi="Wingdings 2" w:hint="default"/>
      </w:rPr>
    </w:lvl>
    <w:lvl w:ilvl="7" w:tplc="6CE2AC64" w:tentative="1">
      <w:start w:val="1"/>
      <w:numFmt w:val="bullet"/>
      <w:lvlText w:val=""/>
      <w:lvlJc w:val="left"/>
      <w:pPr>
        <w:tabs>
          <w:tab w:val="num" w:pos="5760"/>
        </w:tabs>
        <w:ind w:left="5760" w:hanging="360"/>
      </w:pPr>
      <w:rPr>
        <w:rFonts w:ascii="Wingdings 2" w:hAnsi="Wingdings 2" w:hint="default"/>
      </w:rPr>
    </w:lvl>
    <w:lvl w:ilvl="8" w:tplc="E43E9A3E" w:tentative="1">
      <w:start w:val="1"/>
      <w:numFmt w:val="bullet"/>
      <w:lvlText w:val=""/>
      <w:lvlJc w:val="left"/>
      <w:pPr>
        <w:tabs>
          <w:tab w:val="num" w:pos="6480"/>
        </w:tabs>
        <w:ind w:left="6480" w:hanging="360"/>
      </w:pPr>
      <w:rPr>
        <w:rFonts w:ascii="Wingdings 2" w:hAnsi="Wingdings 2" w:hint="default"/>
      </w:rPr>
    </w:lvl>
  </w:abstractNum>
  <w:abstractNum w:abstractNumId="18">
    <w:nsid w:val="710B06B6"/>
    <w:multiLevelType w:val="hybridMultilevel"/>
    <w:tmpl w:val="30D00DD2"/>
    <w:lvl w:ilvl="0" w:tplc="040C000F">
      <w:start w:val="1"/>
      <w:numFmt w:val="decimal"/>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9">
    <w:nsid w:val="7554629D"/>
    <w:multiLevelType w:val="hybridMultilevel"/>
    <w:tmpl w:val="DEE4584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nsid w:val="77931460"/>
    <w:multiLevelType w:val="hybridMultilevel"/>
    <w:tmpl w:val="B6FED50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nsid w:val="7B401E89"/>
    <w:multiLevelType w:val="hybridMultilevel"/>
    <w:tmpl w:val="B7384F5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nsid w:val="7C437162"/>
    <w:multiLevelType w:val="hybridMultilevel"/>
    <w:tmpl w:val="8560305A"/>
    <w:lvl w:ilvl="0" w:tplc="4A54CFE8">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nsid w:val="7C8D7CF3"/>
    <w:multiLevelType w:val="hybridMultilevel"/>
    <w:tmpl w:val="9EAEEADC"/>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nsid w:val="7F2F0442"/>
    <w:multiLevelType w:val="hybridMultilevel"/>
    <w:tmpl w:val="271A5C3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5"/>
  </w:num>
  <w:num w:numId="2">
    <w:abstractNumId w:val="5"/>
  </w:num>
  <w:num w:numId="3">
    <w:abstractNumId w:val="2"/>
  </w:num>
  <w:num w:numId="4">
    <w:abstractNumId w:val="11"/>
  </w:num>
  <w:num w:numId="5">
    <w:abstractNumId w:val="16"/>
  </w:num>
  <w:num w:numId="6">
    <w:abstractNumId w:val="14"/>
  </w:num>
  <w:num w:numId="7">
    <w:abstractNumId w:val="23"/>
  </w:num>
  <w:num w:numId="8">
    <w:abstractNumId w:val="22"/>
  </w:num>
  <w:num w:numId="9">
    <w:abstractNumId w:val="21"/>
  </w:num>
  <w:num w:numId="10">
    <w:abstractNumId w:val="10"/>
  </w:num>
  <w:num w:numId="11">
    <w:abstractNumId w:val="6"/>
  </w:num>
  <w:num w:numId="12">
    <w:abstractNumId w:val="1"/>
  </w:num>
  <w:num w:numId="13">
    <w:abstractNumId w:val="20"/>
  </w:num>
  <w:num w:numId="14">
    <w:abstractNumId w:val="17"/>
  </w:num>
  <w:num w:numId="15">
    <w:abstractNumId w:val="4"/>
  </w:num>
  <w:num w:numId="16">
    <w:abstractNumId w:val="24"/>
  </w:num>
  <w:num w:numId="17">
    <w:abstractNumId w:val="3"/>
  </w:num>
  <w:num w:numId="18">
    <w:abstractNumId w:val="19"/>
  </w:num>
  <w:num w:numId="19">
    <w:abstractNumId w:val="0"/>
  </w:num>
  <w:num w:numId="20">
    <w:abstractNumId w:val="18"/>
  </w:num>
  <w:num w:numId="21">
    <w:abstractNumId w:val="8"/>
  </w:num>
  <w:num w:numId="22">
    <w:abstractNumId w:val="9"/>
  </w:num>
  <w:num w:numId="23">
    <w:abstractNumId w:val="7"/>
  </w:num>
  <w:num w:numId="24">
    <w:abstractNumId w:val="12"/>
  </w:num>
  <w:num w:numId="2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311953"/>
    <w:rsid w:val="000077F6"/>
    <w:rsid w:val="00013E9B"/>
    <w:rsid w:val="000219C9"/>
    <w:rsid w:val="00025E77"/>
    <w:rsid w:val="0003252A"/>
    <w:rsid w:val="000340DC"/>
    <w:rsid w:val="00056E66"/>
    <w:rsid w:val="000608D8"/>
    <w:rsid w:val="00065487"/>
    <w:rsid w:val="00066FED"/>
    <w:rsid w:val="00071A8B"/>
    <w:rsid w:val="000778C3"/>
    <w:rsid w:val="00077D70"/>
    <w:rsid w:val="00080FE1"/>
    <w:rsid w:val="000813F1"/>
    <w:rsid w:val="00083269"/>
    <w:rsid w:val="00086D5C"/>
    <w:rsid w:val="00090EE6"/>
    <w:rsid w:val="00091D52"/>
    <w:rsid w:val="00096347"/>
    <w:rsid w:val="000B3FEE"/>
    <w:rsid w:val="000B5BFB"/>
    <w:rsid w:val="000B7930"/>
    <w:rsid w:val="000D2AA6"/>
    <w:rsid w:val="000D3F21"/>
    <w:rsid w:val="000E0A0A"/>
    <w:rsid w:val="000E48FC"/>
    <w:rsid w:val="000E5900"/>
    <w:rsid w:val="000E63DC"/>
    <w:rsid w:val="000E640C"/>
    <w:rsid w:val="000E6AE9"/>
    <w:rsid w:val="000E6F70"/>
    <w:rsid w:val="000F081D"/>
    <w:rsid w:val="000F43C5"/>
    <w:rsid w:val="000F6160"/>
    <w:rsid w:val="0010429F"/>
    <w:rsid w:val="001061ED"/>
    <w:rsid w:val="00110342"/>
    <w:rsid w:val="00110704"/>
    <w:rsid w:val="00110D02"/>
    <w:rsid w:val="001145CF"/>
    <w:rsid w:val="0012006B"/>
    <w:rsid w:val="00127346"/>
    <w:rsid w:val="0013528A"/>
    <w:rsid w:val="00142C49"/>
    <w:rsid w:val="00145D8B"/>
    <w:rsid w:val="00147436"/>
    <w:rsid w:val="00154521"/>
    <w:rsid w:val="0016592A"/>
    <w:rsid w:val="0017088B"/>
    <w:rsid w:val="001713E1"/>
    <w:rsid w:val="00185779"/>
    <w:rsid w:val="00190336"/>
    <w:rsid w:val="00196901"/>
    <w:rsid w:val="001A1341"/>
    <w:rsid w:val="001A252C"/>
    <w:rsid w:val="001A4418"/>
    <w:rsid w:val="001B1167"/>
    <w:rsid w:val="001B75A9"/>
    <w:rsid w:val="001D085C"/>
    <w:rsid w:val="001D1C04"/>
    <w:rsid w:val="001D2561"/>
    <w:rsid w:val="001D6B10"/>
    <w:rsid w:val="001D728A"/>
    <w:rsid w:val="001D79CE"/>
    <w:rsid w:val="001E1877"/>
    <w:rsid w:val="001E5DCB"/>
    <w:rsid w:val="001F0BF1"/>
    <w:rsid w:val="001F3867"/>
    <w:rsid w:val="00201127"/>
    <w:rsid w:val="00201498"/>
    <w:rsid w:val="0020690C"/>
    <w:rsid w:val="00210C67"/>
    <w:rsid w:val="00211F1F"/>
    <w:rsid w:val="0021539D"/>
    <w:rsid w:val="0024089F"/>
    <w:rsid w:val="002559A9"/>
    <w:rsid w:val="00262CFB"/>
    <w:rsid w:val="00263950"/>
    <w:rsid w:val="00274498"/>
    <w:rsid w:val="0027533F"/>
    <w:rsid w:val="0028225E"/>
    <w:rsid w:val="00284007"/>
    <w:rsid w:val="00290DDF"/>
    <w:rsid w:val="0029544E"/>
    <w:rsid w:val="002967B3"/>
    <w:rsid w:val="002B2A46"/>
    <w:rsid w:val="002B4C5F"/>
    <w:rsid w:val="002C2F24"/>
    <w:rsid w:val="002C5A3D"/>
    <w:rsid w:val="002C5FDA"/>
    <w:rsid w:val="002D443D"/>
    <w:rsid w:val="002E0DA8"/>
    <w:rsid w:val="002E6BFA"/>
    <w:rsid w:val="002F3403"/>
    <w:rsid w:val="002F7D0F"/>
    <w:rsid w:val="00302362"/>
    <w:rsid w:val="00304102"/>
    <w:rsid w:val="00304C9D"/>
    <w:rsid w:val="003114B1"/>
    <w:rsid w:val="00311953"/>
    <w:rsid w:val="00321110"/>
    <w:rsid w:val="00321FAB"/>
    <w:rsid w:val="00327A0A"/>
    <w:rsid w:val="0033099A"/>
    <w:rsid w:val="00334198"/>
    <w:rsid w:val="00334D99"/>
    <w:rsid w:val="00360C17"/>
    <w:rsid w:val="00366AD8"/>
    <w:rsid w:val="00372CAA"/>
    <w:rsid w:val="003747F9"/>
    <w:rsid w:val="003760EB"/>
    <w:rsid w:val="003864EC"/>
    <w:rsid w:val="00387096"/>
    <w:rsid w:val="003924C8"/>
    <w:rsid w:val="003928A5"/>
    <w:rsid w:val="003959E4"/>
    <w:rsid w:val="00396162"/>
    <w:rsid w:val="003A36C5"/>
    <w:rsid w:val="003A3905"/>
    <w:rsid w:val="003A639B"/>
    <w:rsid w:val="003A6AAD"/>
    <w:rsid w:val="003B59D6"/>
    <w:rsid w:val="003B7CE2"/>
    <w:rsid w:val="003C1EC0"/>
    <w:rsid w:val="003C2943"/>
    <w:rsid w:val="003D5442"/>
    <w:rsid w:val="003E1406"/>
    <w:rsid w:val="003E464C"/>
    <w:rsid w:val="003F1B32"/>
    <w:rsid w:val="003F1BBD"/>
    <w:rsid w:val="003F776E"/>
    <w:rsid w:val="00400C67"/>
    <w:rsid w:val="004011B7"/>
    <w:rsid w:val="0040229C"/>
    <w:rsid w:val="00402889"/>
    <w:rsid w:val="00404669"/>
    <w:rsid w:val="00405E5E"/>
    <w:rsid w:val="0041411B"/>
    <w:rsid w:val="0041510A"/>
    <w:rsid w:val="00420A81"/>
    <w:rsid w:val="0042785B"/>
    <w:rsid w:val="004445C1"/>
    <w:rsid w:val="00453167"/>
    <w:rsid w:val="00455B4F"/>
    <w:rsid w:val="00463E7F"/>
    <w:rsid w:val="00465767"/>
    <w:rsid w:val="00465924"/>
    <w:rsid w:val="00471F97"/>
    <w:rsid w:val="004721D5"/>
    <w:rsid w:val="00473812"/>
    <w:rsid w:val="004814EB"/>
    <w:rsid w:val="00481DA6"/>
    <w:rsid w:val="00482E49"/>
    <w:rsid w:val="00483AA3"/>
    <w:rsid w:val="00485DB6"/>
    <w:rsid w:val="0048721D"/>
    <w:rsid w:val="004935D2"/>
    <w:rsid w:val="00493D0F"/>
    <w:rsid w:val="00496909"/>
    <w:rsid w:val="004A2FDC"/>
    <w:rsid w:val="004A5D53"/>
    <w:rsid w:val="004A721B"/>
    <w:rsid w:val="004A7C12"/>
    <w:rsid w:val="004B1FA2"/>
    <w:rsid w:val="004C193F"/>
    <w:rsid w:val="004C1981"/>
    <w:rsid w:val="004C27E7"/>
    <w:rsid w:val="004C6795"/>
    <w:rsid w:val="004C7835"/>
    <w:rsid w:val="004D1304"/>
    <w:rsid w:val="004D4AEF"/>
    <w:rsid w:val="004E11CF"/>
    <w:rsid w:val="004E7B5C"/>
    <w:rsid w:val="004F27A2"/>
    <w:rsid w:val="004F7E2F"/>
    <w:rsid w:val="005017A1"/>
    <w:rsid w:val="00514DD3"/>
    <w:rsid w:val="00523E2A"/>
    <w:rsid w:val="00524804"/>
    <w:rsid w:val="00532D64"/>
    <w:rsid w:val="00540D24"/>
    <w:rsid w:val="00541BC5"/>
    <w:rsid w:val="0054202A"/>
    <w:rsid w:val="00550E88"/>
    <w:rsid w:val="005534D1"/>
    <w:rsid w:val="00562312"/>
    <w:rsid w:val="00563A78"/>
    <w:rsid w:val="00564094"/>
    <w:rsid w:val="00567ADD"/>
    <w:rsid w:val="00574456"/>
    <w:rsid w:val="00580724"/>
    <w:rsid w:val="00584A12"/>
    <w:rsid w:val="005858A1"/>
    <w:rsid w:val="00585DFC"/>
    <w:rsid w:val="00586007"/>
    <w:rsid w:val="0059637E"/>
    <w:rsid w:val="005979D8"/>
    <w:rsid w:val="005A5355"/>
    <w:rsid w:val="005A70E7"/>
    <w:rsid w:val="005B02EF"/>
    <w:rsid w:val="005B1986"/>
    <w:rsid w:val="005B1B73"/>
    <w:rsid w:val="005C4410"/>
    <w:rsid w:val="005D7FBE"/>
    <w:rsid w:val="005E027E"/>
    <w:rsid w:val="005E3327"/>
    <w:rsid w:val="005E5CC4"/>
    <w:rsid w:val="005E790D"/>
    <w:rsid w:val="005F00A9"/>
    <w:rsid w:val="0060005D"/>
    <w:rsid w:val="00601B61"/>
    <w:rsid w:val="00606038"/>
    <w:rsid w:val="00612CBF"/>
    <w:rsid w:val="0061395F"/>
    <w:rsid w:val="0061657A"/>
    <w:rsid w:val="006224D9"/>
    <w:rsid w:val="00625D91"/>
    <w:rsid w:val="0063185F"/>
    <w:rsid w:val="00631928"/>
    <w:rsid w:val="00634A28"/>
    <w:rsid w:val="006367CA"/>
    <w:rsid w:val="00640C10"/>
    <w:rsid w:val="0064197C"/>
    <w:rsid w:val="00644064"/>
    <w:rsid w:val="006503AD"/>
    <w:rsid w:val="00654851"/>
    <w:rsid w:val="00656552"/>
    <w:rsid w:val="00656E6F"/>
    <w:rsid w:val="00672BD8"/>
    <w:rsid w:val="00675F78"/>
    <w:rsid w:val="00685C31"/>
    <w:rsid w:val="00691C68"/>
    <w:rsid w:val="00697959"/>
    <w:rsid w:val="006A3512"/>
    <w:rsid w:val="006A48C2"/>
    <w:rsid w:val="006A5CE7"/>
    <w:rsid w:val="006A73E4"/>
    <w:rsid w:val="006B5415"/>
    <w:rsid w:val="006B647E"/>
    <w:rsid w:val="006C4CDA"/>
    <w:rsid w:val="006D2804"/>
    <w:rsid w:val="006D4F05"/>
    <w:rsid w:val="006D5C43"/>
    <w:rsid w:val="006E02D9"/>
    <w:rsid w:val="006E1E35"/>
    <w:rsid w:val="006E55BD"/>
    <w:rsid w:val="006F0861"/>
    <w:rsid w:val="006F20FF"/>
    <w:rsid w:val="006F2397"/>
    <w:rsid w:val="006F255B"/>
    <w:rsid w:val="00703113"/>
    <w:rsid w:val="00714C68"/>
    <w:rsid w:val="00714EB3"/>
    <w:rsid w:val="00716453"/>
    <w:rsid w:val="00727498"/>
    <w:rsid w:val="00731BE5"/>
    <w:rsid w:val="007328E0"/>
    <w:rsid w:val="0074142B"/>
    <w:rsid w:val="00744E6B"/>
    <w:rsid w:val="007510EE"/>
    <w:rsid w:val="00757BDB"/>
    <w:rsid w:val="00763DA9"/>
    <w:rsid w:val="007643D6"/>
    <w:rsid w:val="00771D37"/>
    <w:rsid w:val="00772D5A"/>
    <w:rsid w:val="00776FD2"/>
    <w:rsid w:val="00783F7A"/>
    <w:rsid w:val="00787CDE"/>
    <w:rsid w:val="00793D4E"/>
    <w:rsid w:val="007A3568"/>
    <w:rsid w:val="007A72BD"/>
    <w:rsid w:val="007B0A6F"/>
    <w:rsid w:val="007B2578"/>
    <w:rsid w:val="007B29F1"/>
    <w:rsid w:val="007B46BD"/>
    <w:rsid w:val="007B4C15"/>
    <w:rsid w:val="007C5F1E"/>
    <w:rsid w:val="007C6B0A"/>
    <w:rsid w:val="007D12ED"/>
    <w:rsid w:val="007D7AEA"/>
    <w:rsid w:val="007E1D44"/>
    <w:rsid w:val="007E5388"/>
    <w:rsid w:val="007E69AE"/>
    <w:rsid w:val="007F6BE7"/>
    <w:rsid w:val="00804F3C"/>
    <w:rsid w:val="008057BD"/>
    <w:rsid w:val="008062AE"/>
    <w:rsid w:val="00810AD6"/>
    <w:rsid w:val="008143E1"/>
    <w:rsid w:val="0082328D"/>
    <w:rsid w:val="008245DC"/>
    <w:rsid w:val="008307B9"/>
    <w:rsid w:val="00834A98"/>
    <w:rsid w:val="00846444"/>
    <w:rsid w:val="00846FDE"/>
    <w:rsid w:val="00847A10"/>
    <w:rsid w:val="00856163"/>
    <w:rsid w:val="00862056"/>
    <w:rsid w:val="008625F7"/>
    <w:rsid w:val="0086708E"/>
    <w:rsid w:val="00867B5E"/>
    <w:rsid w:val="00881DCB"/>
    <w:rsid w:val="00894B5B"/>
    <w:rsid w:val="0089599F"/>
    <w:rsid w:val="008A41D7"/>
    <w:rsid w:val="008A65F8"/>
    <w:rsid w:val="008A77A1"/>
    <w:rsid w:val="008B345F"/>
    <w:rsid w:val="008B4A6C"/>
    <w:rsid w:val="008C4C7E"/>
    <w:rsid w:val="008D591B"/>
    <w:rsid w:val="008D64F0"/>
    <w:rsid w:val="008E7716"/>
    <w:rsid w:val="008F296A"/>
    <w:rsid w:val="008F4563"/>
    <w:rsid w:val="008F5400"/>
    <w:rsid w:val="008F7FD6"/>
    <w:rsid w:val="00901CA8"/>
    <w:rsid w:val="009028C8"/>
    <w:rsid w:val="00904AE0"/>
    <w:rsid w:val="0090532A"/>
    <w:rsid w:val="00905C71"/>
    <w:rsid w:val="009141F7"/>
    <w:rsid w:val="0091448E"/>
    <w:rsid w:val="00917512"/>
    <w:rsid w:val="00933BC1"/>
    <w:rsid w:val="0093619B"/>
    <w:rsid w:val="00941AC2"/>
    <w:rsid w:val="0094286A"/>
    <w:rsid w:val="00944215"/>
    <w:rsid w:val="009475AA"/>
    <w:rsid w:val="009476F5"/>
    <w:rsid w:val="0095041F"/>
    <w:rsid w:val="00951294"/>
    <w:rsid w:val="00952311"/>
    <w:rsid w:val="009536BC"/>
    <w:rsid w:val="00956FF2"/>
    <w:rsid w:val="00960560"/>
    <w:rsid w:val="009650F4"/>
    <w:rsid w:val="00966801"/>
    <w:rsid w:val="009748B4"/>
    <w:rsid w:val="00975CD0"/>
    <w:rsid w:val="00975EA4"/>
    <w:rsid w:val="009840F5"/>
    <w:rsid w:val="0098695D"/>
    <w:rsid w:val="00986A21"/>
    <w:rsid w:val="009908EA"/>
    <w:rsid w:val="00995079"/>
    <w:rsid w:val="0099556B"/>
    <w:rsid w:val="009A65D9"/>
    <w:rsid w:val="009B1C57"/>
    <w:rsid w:val="009C27C5"/>
    <w:rsid w:val="009C696D"/>
    <w:rsid w:val="009D3896"/>
    <w:rsid w:val="009D5C3C"/>
    <w:rsid w:val="009D6338"/>
    <w:rsid w:val="009E1F7B"/>
    <w:rsid w:val="009E4C0A"/>
    <w:rsid w:val="009E7EC1"/>
    <w:rsid w:val="009F5E29"/>
    <w:rsid w:val="00A00968"/>
    <w:rsid w:val="00A01F20"/>
    <w:rsid w:val="00A03722"/>
    <w:rsid w:val="00A076E7"/>
    <w:rsid w:val="00A11CF3"/>
    <w:rsid w:val="00A1627D"/>
    <w:rsid w:val="00A20106"/>
    <w:rsid w:val="00A23E65"/>
    <w:rsid w:val="00A26758"/>
    <w:rsid w:val="00A37969"/>
    <w:rsid w:val="00A400F9"/>
    <w:rsid w:val="00A4303D"/>
    <w:rsid w:val="00A44CD0"/>
    <w:rsid w:val="00A603A4"/>
    <w:rsid w:val="00A61397"/>
    <w:rsid w:val="00A65557"/>
    <w:rsid w:val="00A70391"/>
    <w:rsid w:val="00A75E63"/>
    <w:rsid w:val="00A8151E"/>
    <w:rsid w:val="00A93D22"/>
    <w:rsid w:val="00AA09CE"/>
    <w:rsid w:val="00AA3771"/>
    <w:rsid w:val="00AB2B3B"/>
    <w:rsid w:val="00AC1A18"/>
    <w:rsid w:val="00AC1AB7"/>
    <w:rsid w:val="00AC6D8B"/>
    <w:rsid w:val="00AC6DEF"/>
    <w:rsid w:val="00AD2750"/>
    <w:rsid w:val="00AE030B"/>
    <w:rsid w:val="00AE0A8D"/>
    <w:rsid w:val="00AF2A0A"/>
    <w:rsid w:val="00AF72AC"/>
    <w:rsid w:val="00B13568"/>
    <w:rsid w:val="00B155E6"/>
    <w:rsid w:val="00B2245E"/>
    <w:rsid w:val="00B22705"/>
    <w:rsid w:val="00B2400A"/>
    <w:rsid w:val="00B24E05"/>
    <w:rsid w:val="00B256AB"/>
    <w:rsid w:val="00B26631"/>
    <w:rsid w:val="00B3220C"/>
    <w:rsid w:val="00B33850"/>
    <w:rsid w:val="00B34640"/>
    <w:rsid w:val="00B433B0"/>
    <w:rsid w:val="00B56506"/>
    <w:rsid w:val="00B707FA"/>
    <w:rsid w:val="00B70D8B"/>
    <w:rsid w:val="00B72105"/>
    <w:rsid w:val="00B811E8"/>
    <w:rsid w:val="00B849F0"/>
    <w:rsid w:val="00B871E8"/>
    <w:rsid w:val="00B87892"/>
    <w:rsid w:val="00B87DA3"/>
    <w:rsid w:val="00BA0A22"/>
    <w:rsid w:val="00BA343E"/>
    <w:rsid w:val="00BB62A3"/>
    <w:rsid w:val="00BD3A1D"/>
    <w:rsid w:val="00BE6053"/>
    <w:rsid w:val="00BE755A"/>
    <w:rsid w:val="00BE7647"/>
    <w:rsid w:val="00BE7AC1"/>
    <w:rsid w:val="00BF2375"/>
    <w:rsid w:val="00BF2866"/>
    <w:rsid w:val="00BF7DFA"/>
    <w:rsid w:val="00C026CD"/>
    <w:rsid w:val="00C0487C"/>
    <w:rsid w:val="00C12A2F"/>
    <w:rsid w:val="00C22A30"/>
    <w:rsid w:val="00C30ABD"/>
    <w:rsid w:val="00C311A4"/>
    <w:rsid w:val="00C322D8"/>
    <w:rsid w:val="00C35D4C"/>
    <w:rsid w:val="00C41211"/>
    <w:rsid w:val="00C46887"/>
    <w:rsid w:val="00C64DD0"/>
    <w:rsid w:val="00C6649A"/>
    <w:rsid w:val="00C717A8"/>
    <w:rsid w:val="00C82688"/>
    <w:rsid w:val="00C82F35"/>
    <w:rsid w:val="00C87A8C"/>
    <w:rsid w:val="00C901AD"/>
    <w:rsid w:val="00C94C16"/>
    <w:rsid w:val="00CA0C84"/>
    <w:rsid w:val="00CA1131"/>
    <w:rsid w:val="00CA261A"/>
    <w:rsid w:val="00CA4A6C"/>
    <w:rsid w:val="00CD3530"/>
    <w:rsid w:val="00CE0C08"/>
    <w:rsid w:val="00CE3097"/>
    <w:rsid w:val="00CE39F8"/>
    <w:rsid w:val="00CE5B36"/>
    <w:rsid w:val="00CF5C24"/>
    <w:rsid w:val="00D00F1B"/>
    <w:rsid w:val="00D0382F"/>
    <w:rsid w:val="00D0476B"/>
    <w:rsid w:val="00D05EA0"/>
    <w:rsid w:val="00D108D1"/>
    <w:rsid w:val="00D10EC8"/>
    <w:rsid w:val="00D13A64"/>
    <w:rsid w:val="00D15499"/>
    <w:rsid w:val="00D17DA7"/>
    <w:rsid w:val="00D2179A"/>
    <w:rsid w:val="00D438A3"/>
    <w:rsid w:val="00D50835"/>
    <w:rsid w:val="00D56578"/>
    <w:rsid w:val="00D5735E"/>
    <w:rsid w:val="00D57EFC"/>
    <w:rsid w:val="00D608D5"/>
    <w:rsid w:val="00D6213F"/>
    <w:rsid w:val="00D64479"/>
    <w:rsid w:val="00D65AA8"/>
    <w:rsid w:val="00D66E3D"/>
    <w:rsid w:val="00D97310"/>
    <w:rsid w:val="00DA2C7B"/>
    <w:rsid w:val="00DA7A0D"/>
    <w:rsid w:val="00DB1C1D"/>
    <w:rsid w:val="00DB2310"/>
    <w:rsid w:val="00DC3497"/>
    <w:rsid w:val="00DC770D"/>
    <w:rsid w:val="00DC7970"/>
    <w:rsid w:val="00DD1161"/>
    <w:rsid w:val="00DE0781"/>
    <w:rsid w:val="00DE5717"/>
    <w:rsid w:val="00DF2EC1"/>
    <w:rsid w:val="00DF2F1A"/>
    <w:rsid w:val="00DF7F93"/>
    <w:rsid w:val="00E020B1"/>
    <w:rsid w:val="00E0254A"/>
    <w:rsid w:val="00E03D0E"/>
    <w:rsid w:val="00E04D5A"/>
    <w:rsid w:val="00E0502C"/>
    <w:rsid w:val="00E178C8"/>
    <w:rsid w:val="00E211AA"/>
    <w:rsid w:val="00E232F3"/>
    <w:rsid w:val="00E27C92"/>
    <w:rsid w:val="00E42522"/>
    <w:rsid w:val="00E440B5"/>
    <w:rsid w:val="00E452AE"/>
    <w:rsid w:val="00E561DB"/>
    <w:rsid w:val="00E57406"/>
    <w:rsid w:val="00E603E2"/>
    <w:rsid w:val="00E622B7"/>
    <w:rsid w:val="00E62314"/>
    <w:rsid w:val="00E669AD"/>
    <w:rsid w:val="00E71D9C"/>
    <w:rsid w:val="00E736E4"/>
    <w:rsid w:val="00E74B6F"/>
    <w:rsid w:val="00E74F51"/>
    <w:rsid w:val="00E75420"/>
    <w:rsid w:val="00E77AD3"/>
    <w:rsid w:val="00E832B7"/>
    <w:rsid w:val="00E84ECF"/>
    <w:rsid w:val="00E8748B"/>
    <w:rsid w:val="00E87AD7"/>
    <w:rsid w:val="00E93968"/>
    <w:rsid w:val="00EA4AF4"/>
    <w:rsid w:val="00EB17F3"/>
    <w:rsid w:val="00EB391A"/>
    <w:rsid w:val="00EC260D"/>
    <w:rsid w:val="00EC60C8"/>
    <w:rsid w:val="00ED4079"/>
    <w:rsid w:val="00ED7AC6"/>
    <w:rsid w:val="00EE7FB5"/>
    <w:rsid w:val="00EF00F7"/>
    <w:rsid w:val="00EF5B22"/>
    <w:rsid w:val="00F17D42"/>
    <w:rsid w:val="00F2007F"/>
    <w:rsid w:val="00F2251C"/>
    <w:rsid w:val="00F2591F"/>
    <w:rsid w:val="00F37636"/>
    <w:rsid w:val="00F47FE6"/>
    <w:rsid w:val="00F55F93"/>
    <w:rsid w:val="00F57D89"/>
    <w:rsid w:val="00F62A0B"/>
    <w:rsid w:val="00F65738"/>
    <w:rsid w:val="00F73BD9"/>
    <w:rsid w:val="00F83AFC"/>
    <w:rsid w:val="00F8796F"/>
    <w:rsid w:val="00F92871"/>
    <w:rsid w:val="00FA195D"/>
    <w:rsid w:val="00FA4FB1"/>
    <w:rsid w:val="00FA74FF"/>
    <w:rsid w:val="00FB5F55"/>
    <w:rsid w:val="00FB7A91"/>
    <w:rsid w:val="00FC108D"/>
    <w:rsid w:val="00FC62A9"/>
    <w:rsid w:val="00FD1607"/>
    <w:rsid w:val="00FD18CF"/>
    <w:rsid w:val="00FD6E83"/>
    <w:rsid w:val="00FE002C"/>
    <w:rsid w:val="00FE2523"/>
    <w:rsid w:val="00FF1D9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3099A"/>
  </w:style>
  <w:style w:type="paragraph" w:styleId="Titre1">
    <w:name w:val="heading 1"/>
    <w:basedOn w:val="Normal"/>
    <w:next w:val="Normal"/>
    <w:link w:val="Titre1Car"/>
    <w:uiPriority w:val="9"/>
    <w:qFormat/>
    <w:rsid w:val="0031195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31195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0D3F21"/>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201498"/>
    <w:pPr>
      <w:keepNext/>
      <w:keepLines/>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unhideWhenUsed/>
    <w:qFormat/>
    <w:rsid w:val="00714EB3"/>
    <w:pPr>
      <w:keepNext/>
      <w:keepLines/>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unhideWhenUsed/>
    <w:qFormat/>
    <w:rsid w:val="00714EB3"/>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unhideWhenUsed/>
    <w:qFormat/>
    <w:rsid w:val="00714EB3"/>
    <w:pPr>
      <w:keepNext/>
      <w:keepLines/>
      <w:spacing w:before="200" w:after="0"/>
      <w:outlineLvl w:val="6"/>
    </w:pPr>
    <w:rPr>
      <w:rFonts w:asciiTheme="majorHAnsi" w:eastAsiaTheme="majorEastAsia" w:hAnsiTheme="majorHAnsi" w:cstheme="majorBidi"/>
      <w:i/>
      <w:iCs/>
      <w:color w:val="404040" w:themeColor="text1" w:themeTint="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311953"/>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311953"/>
    <w:rPr>
      <w:rFonts w:asciiTheme="majorHAnsi" w:eastAsiaTheme="majorEastAsia" w:hAnsiTheme="majorHAnsi" w:cstheme="majorBidi"/>
      <w:b/>
      <w:bCs/>
      <w:color w:val="4F81BD" w:themeColor="accent1"/>
      <w:sz w:val="26"/>
      <w:szCs w:val="26"/>
    </w:rPr>
  </w:style>
  <w:style w:type="paragraph" w:styleId="Paragraphedeliste">
    <w:name w:val="List Paragraph"/>
    <w:basedOn w:val="Normal"/>
    <w:uiPriority w:val="34"/>
    <w:qFormat/>
    <w:rsid w:val="00311953"/>
    <w:pPr>
      <w:ind w:left="720"/>
      <w:contextualSpacing/>
    </w:pPr>
  </w:style>
  <w:style w:type="character" w:customStyle="1" w:styleId="Titre3Car">
    <w:name w:val="Titre 3 Car"/>
    <w:basedOn w:val="Policepardfaut"/>
    <w:link w:val="Titre3"/>
    <w:uiPriority w:val="9"/>
    <w:rsid w:val="000D3F21"/>
    <w:rPr>
      <w:rFonts w:asciiTheme="majorHAnsi" w:eastAsiaTheme="majorEastAsia" w:hAnsiTheme="majorHAnsi" w:cstheme="majorBidi"/>
      <w:b/>
      <w:bCs/>
      <w:color w:val="4F81BD" w:themeColor="accent1"/>
    </w:rPr>
  </w:style>
  <w:style w:type="paragraph" w:styleId="Titre">
    <w:name w:val="Title"/>
    <w:basedOn w:val="Normal"/>
    <w:next w:val="Normal"/>
    <w:link w:val="TitreCar"/>
    <w:uiPriority w:val="10"/>
    <w:qFormat/>
    <w:rsid w:val="0052480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524804"/>
    <w:rPr>
      <w:rFonts w:asciiTheme="majorHAnsi" w:eastAsiaTheme="majorEastAsia" w:hAnsiTheme="majorHAnsi" w:cstheme="majorBidi"/>
      <w:color w:val="17365D" w:themeColor="text2" w:themeShade="BF"/>
      <w:spacing w:val="5"/>
      <w:kern w:val="28"/>
      <w:sz w:val="52"/>
      <w:szCs w:val="52"/>
    </w:rPr>
  </w:style>
  <w:style w:type="character" w:styleId="Lienhypertexte">
    <w:name w:val="Hyperlink"/>
    <w:basedOn w:val="Policepardfaut"/>
    <w:uiPriority w:val="99"/>
    <w:unhideWhenUsed/>
    <w:rsid w:val="00465924"/>
    <w:rPr>
      <w:color w:val="0000FF"/>
      <w:u w:val="single"/>
    </w:rPr>
  </w:style>
  <w:style w:type="paragraph" w:styleId="Textedebulles">
    <w:name w:val="Balloon Text"/>
    <w:basedOn w:val="Normal"/>
    <w:link w:val="TextedebullesCar"/>
    <w:uiPriority w:val="99"/>
    <w:semiHidden/>
    <w:unhideWhenUsed/>
    <w:rsid w:val="000E6F70"/>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0E6F70"/>
    <w:rPr>
      <w:rFonts w:ascii="Tahoma" w:hAnsi="Tahoma" w:cs="Tahoma"/>
      <w:sz w:val="16"/>
      <w:szCs w:val="16"/>
    </w:rPr>
  </w:style>
  <w:style w:type="paragraph" w:styleId="TM1">
    <w:name w:val="toc 1"/>
    <w:basedOn w:val="Normal"/>
    <w:next w:val="Normal"/>
    <w:autoRedefine/>
    <w:uiPriority w:val="39"/>
    <w:unhideWhenUsed/>
    <w:rsid w:val="006E55BD"/>
    <w:pPr>
      <w:spacing w:after="100"/>
    </w:pPr>
  </w:style>
  <w:style w:type="paragraph" w:styleId="TM2">
    <w:name w:val="toc 2"/>
    <w:basedOn w:val="Normal"/>
    <w:next w:val="Normal"/>
    <w:autoRedefine/>
    <w:uiPriority w:val="39"/>
    <w:unhideWhenUsed/>
    <w:rsid w:val="00E020B1"/>
    <w:pPr>
      <w:tabs>
        <w:tab w:val="right" w:leader="dot" w:pos="9062"/>
      </w:tabs>
      <w:spacing w:after="100" w:line="480" w:lineRule="auto"/>
      <w:ind w:left="221"/>
    </w:pPr>
  </w:style>
  <w:style w:type="paragraph" w:styleId="TM3">
    <w:name w:val="toc 3"/>
    <w:basedOn w:val="Normal"/>
    <w:next w:val="Normal"/>
    <w:autoRedefine/>
    <w:uiPriority w:val="39"/>
    <w:unhideWhenUsed/>
    <w:rsid w:val="006E55BD"/>
    <w:pPr>
      <w:spacing w:after="100"/>
      <w:ind w:left="440"/>
    </w:pPr>
  </w:style>
  <w:style w:type="character" w:customStyle="1" w:styleId="Titre5Car">
    <w:name w:val="Titre 5 Car"/>
    <w:basedOn w:val="Policepardfaut"/>
    <w:link w:val="Titre5"/>
    <w:uiPriority w:val="9"/>
    <w:rsid w:val="00714EB3"/>
    <w:rPr>
      <w:rFonts w:asciiTheme="majorHAnsi" w:eastAsiaTheme="majorEastAsia" w:hAnsiTheme="majorHAnsi" w:cstheme="majorBidi"/>
      <w:color w:val="243F60" w:themeColor="accent1" w:themeShade="7F"/>
      <w:lang w:eastAsia="fr-FR"/>
    </w:rPr>
  </w:style>
  <w:style w:type="character" w:customStyle="1" w:styleId="Titre6Car">
    <w:name w:val="Titre 6 Car"/>
    <w:basedOn w:val="Policepardfaut"/>
    <w:link w:val="Titre6"/>
    <w:uiPriority w:val="9"/>
    <w:rsid w:val="00714EB3"/>
    <w:rPr>
      <w:rFonts w:asciiTheme="majorHAnsi" w:eastAsiaTheme="majorEastAsia" w:hAnsiTheme="majorHAnsi" w:cstheme="majorBidi"/>
      <w:i/>
      <w:iCs/>
      <w:color w:val="243F60" w:themeColor="accent1" w:themeShade="7F"/>
      <w:lang w:eastAsia="fr-FR"/>
    </w:rPr>
  </w:style>
  <w:style w:type="character" w:customStyle="1" w:styleId="Titre7Car">
    <w:name w:val="Titre 7 Car"/>
    <w:basedOn w:val="Policepardfaut"/>
    <w:link w:val="Titre7"/>
    <w:uiPriority w:val="9"/>
    <w:rsid w:val="00714EB3"/>
    <w:rPr>
      <w:rFonts w:asciiTheme="majorHAnsi" w:eastAsiaTheme="majorEastAsia" w:hAnsiTheme="majorHAnsi" w:cstheme="majorBidi"/>
      <w:i/>
      <w:iCs/>
      <w:color w:val="404040" w:themeColor="text1" w:themeTint="BF"/>
      <w:lang w:eastAsia="fr-FR"/>
    </w:rPr>
  </w:style>
  <w:style w:type="character" w:customStyle="1" w:styleId="Titre4Car">
    <w:name w:val="Titre 4 Car"/>
    <w:basedOn w:val="Policepardfaut"/>
    <w:link w:val="Titre4"/>
    <w:uiPriority w:val="9"/>
    <w:rsid w:val="00201498"/>
    <w:rPr>
      <w:rFonts w:asciiTheme="majorHAnsi" w:eastAsiaTheme="majorEastAsia" w:hAnsiTheme="majorHAnsi" w:cstheme="majorBidi"/>
      <w:b/>
      <w:bCs/>
      <w:i/>
      <w:iCs/>
      <w:color w:val="4F81BD" w:themeColor="accent1"/>
      <w:lang w:eastAsia="fr-FR"/>
    </w:rPr>
  </w:style>
  <w:style w:type="paragraph" w:styleId="Corpsdetexte">
    <w:name w:val="Body Text"/>
    <w:basedOn w:val="Normal"/>
    <w:link w:val="CorpsdetexteCar"/>
    <w:rsid w:val="001D6B10"/>
    <w:pPr>
      <w:spacing w:before="120" w:after="120"/>
    </w:pPr>
    <w:rPr>
      <w:rFonts w:ascii="Calibri" w:eastAsia="Times New Roman" w:hAnsi="Calibri" w:cs="Times New Roman"/>
      <w:lang w:val="en-US" w:bidi="en-US"/>
    </w:rPr>
  </w:style>
  <w:style w:type="character" w:customStyle="1" w:styleId="CorpsdetexteCar">
    <w:name w:val="Corps de texte Car"/>
    <w:basedOn w:val="Policepardfaut"/>
    <w:link w:val="Corpsdetexte"/>
    <w:rsid w:val="001D6B10"/>
    <w:rPr>
      <w:rFonts w:ascii="Calibri" w:eastAsia="Times New Roman" w:hAnsi="Calibri" w:cs="Times New Roman"/>
      <w:lang w:val="en-US" w:bidi="en-US"/>
    </w:rPr>
  </w:style>
  <w:style w:type="paragraph" w:customStyle="1" w:styleId="Tabletext">
    <w:name w:val="Tabletext"/>
    <w:basedOn w:val="Normal"/>
    <w:rsid w:val="001D6B10"/>
    <w:pPr>
      <w:keepLines/>
      <w:widowControl w:val="0"/>
      <w:spacing w:after="120" w:line="240" w:lineRule="atLeast"/>
    </w:pPr>
    <w:rPr>
      <w:rFonts w:ascii="Times New Roman" w:eastAsia="Times New Roman" w:hAnsi="Times New Roman" w:cs="Times New Roman"/>
      <w:sz w:val="20"/>
      <w:szCs w:val="20"/>
      <w:lang w:val="en-US" w:bidi="en-US"/>
    </w:rPr>
  </w:style>
  <w:style w:type="character" w:customStyle="1" w:styleId="StyleTitreLatin36ptCar">
    <w:name w:val="Style Titre + (Latin) 36 pt Car"/>
    <w:basedOn w:val="Policepardfaut"/>
    <w:rsid w:val="001D6B10"/>
    <w:rPr>
      <w:rFonts w:ascii="Arial" w:hAnsi="Arial" w:cs="Arial"/>
      <w:b/>
      <w:bCs/>
      <w:kern w:val="28"/>
      <w:sz w:val="72"/>
      <w:szCs w:val="32"/>
      <w:lang w:val="fr-FR" w:eastAsia="fr-FR" w:bidi="ar-SA"/>
    </w:rPr>
  </w:style>
  <w:style w:type="paragraph" w:customStyle="1" w:styleId="Titredocument">
    <w:name w:val="Titre document"/>
    <w:basedOn w:val="Normal"/>
    <w:rsid w:val="001D6B10"/>
    <w:pPr>
      <w:spacing w:before="1200" w:after="360"/>
      <w:jc w:val="center"/>
    </w:pPr>
    <w:rPr>
      <w:rFonts w:ascii="Arial" w:eastAsia="Times New Roman" w:hAnsi="Arial" w:cs="Arial"/>
      <w:b/>
      <w:bCs/>
      <w:kern w:val="28"/>
      <w:sz w:val="56"/>
      <w:szCs w:val="32"/>
    </w:rPr>
  </w:style>
  <w:style w:type="paragraph" w:customStyle="1" w:styleId="TitreProjet">
    <w:name w:val="Titre Projet"/>
    <w:rsid w:val="001D6B10"/>
    <w:pPr>
      <w:spacing w:before="2280"/>
      <w:jc w:val="center"/>
    </w:pPr>
    <w:rPr>
      <w:rFonts w:ascii="Arial" w:eastAsia="Times New Roman" w:hAnsi="Arial" w:cs="Arial"/>
      <w:b/>
      <w:bCs/>
      <w:kern w:val="28"/>
      <w:sz w:val="72"/>
      <w:szCs w:val="32"/>
    </w:rPr>
  </w:style>
  <w:style w:type="character" w:customStyle="1" w:styleId="TitreProjetCar">
    <w:name w:val="Titre Projet Car"/>
    <w:basedOn w:val="TitreCar"/>
    <w:rsid w:val="001D6B10"/>
    <w:rPr>
      <w:rFonts w:ascii="Cambria" w:eastAsia="Times New Roman" w:hAnsi="Cambria" w:cs="Times New Roman"/>
      <w:color w:val="17365D"/>
      <w:spacing w:val="5"/>
      <w:kern w:val="28"/>
      <w:sz w:val="72"/>
      <w:szCs w:val="52"/>
    </w:rPr>
  </w:style>
  <w:style w:type="paragraph" w:customStyle="1" w:styleId="Titrehistorique">
    <w:name w:val="Titre historique"/>
    <w:rsid w:val="001D6B10"/>
    <w:pPr>
      <w:spacing w:after="360"/>
      <w:jc w:val="center"/>
    </w:pPr>
    <w:rPr>
      <w:rFonts w:ascii="Arial" w:eastAsia="Times New Roman" w:hAnsi="Arial" w:cs="Arial"/>
      <w:b/>
      <w:bCs/>
      <w:kern w:val="28"/>
      <w:sz w:val="40"/>
      <w:szCs w:val="32"/>
    </w:rPr>
  </w:style>
  <w:style w:type="paragraph" w:customStyle="1" w:styleId="Version">
    <w:name w:val="Version"/>
    <w:basedOn w:val="Normal"/>
    <w:rsid w:val="001D6B10"/>
    <w:pPr>
      <w:spacing w:before="1200" w:after="360"/>
      <w:jc w:val="center"/>
    </w:pPr>
    <w:rPr>
      <w:rFonts w:ascii="Arial" w:eastAsia="Times New Roman" w:hAnsi="Arial" w:cs="Times New Roman"/>
      <w:sz w:val="36"/>
      <w:szCs w:val="36"/>
    </w:rPr>
  </w:style>
  <w:style w:type="paragraph" w:customStyle="1" w:styleId="Commentaires">
    <w:name w:val="Commentaires"/>
    <w:basedOn w:val="Normal"/>
    <w:link w:val="CommentairesCar"/>
    <w:qFormat/>
    <w:rsid w:val="00550E88"/>
    <w:pPr>
      <w:tabs>
        <w:tab w:val="left" w:pos="540"/>
        <w:tab w:val="left" w:pos="1260"/>
      </w:tabs>
      <w:spacing w:after="0"/>
    </w:pPr>
    <w:rPr>
      <w:rFonts w:ascii="Calibri" w:eastAsia="Times New Roman" w:hAnsi="Calibri" w:cs="Times New Roman"/>
      <w:iCs/>
      <w:color w:val="0000FF"/>
      <w:sz w:val="20"/>
      <w:lang w:eastAsia="en-US" w:bidi="en-US"/>
    </w:rPr>
  </w:style>
  <w:style w:type="character" w:customStyle="1" w:styleId="CommentairesCar">
    <w:name w:val="Commentaires Car"/>
    <w:basedOn w:val="Policepardfaut"/>
    <w:link w:val="Commentaires"/>
    <w:rsid w:val="00550E88"/>
    <w:rPr>
      <w:rFonts w:ascii="Calibri" w:eastAsia="Times New Roman" w:hAnsi="Calibri" w:cs="Times New Roman"/>
      <w:iCs/>
      <w:color w:val="0000FF"/>
      <w:sz w:val="20"/>
      <w:lang w:eastAsia="en-US" w:bidi="en-US"/>
    </w:rPr>
  </w:style>
  <w:style w:type="paragraph" w:styleId="En-tte">
    <w:name w:val="header"/>
    <w:basedOn w:val="Normal"/>
    <w:link w:val="En-tteCar"/>
    <w:uiPriority w:val="99"/>
    <w:unhideWhenUsed/>
    <w:rsid w:val="004E7B5C"/>
    <w:pPr>
      <w:tabs>
        <w:tab w:val="center" w:pos="4536"/>
        <w:tab w:val="right" w:pos="9072"/>
      </w:tabs>
      <w:spacing w:after="0" w:line="240" w:lineRule="auto"/>
    </w:pPr>
  </w:style>
  <w:style w:type="character" w:customStyle="1" w:styleId="En-tteCar">
    <w:name w:val="En-tête Car"/>
    <w:basedOn w:val="Policepardfaut"/>
    <w:link w:val="En-tte"/>
    <w:uiPriority w:val="99"/>
    <w:rsid w:val="004E7B5C"/>
  </w:style>
  <w:style w:type="paragraph" w:styleId="Pieddepage">
    <w:name w:val="footer"/>
    <w:basedOn w:val="Normal"/>
    <w:link w:val="PieddepageCar"/>
    <w:uiPriority w:val="99"/>
    <w:unhideWhenUsed/>
    <w:rsid w:val="004E7B5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E7B5C"/>
  </w:style>
  <w:style w:type="character" w:styleId="Lienhypertextesuivivisit">
    <w:name w:val="FollowedHyperlink"/>
    <w:basedOn w:val="Policepardfaut"/>
    <w:uiPriority w:val="99"/>
    <w:semiHidden/>
    <w:unhideWhenUsed/>
    <w:rsid w:val="00E74F51"/>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31195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31195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0D3F21"/>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201498"/>
    <w:pPr>
      <w:keepNext/>
      <w:keepLines/>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unhideWhenUsed/>
    <w:qFormat/>
    <w:rsid w:val="00714EB3"/>
    <w:pPr>
      <w:keepNext/>
      <w:keepLines/>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unhideWhenUsed/>
    <w:qFormat/>
    <w:rsid w:val="00714EB3"/>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unhideWhenUsed/>
    <w:qFormat/>
    <w:rsid w:val="00714EB3"/>
    <w:pPr>
      <w:keepNext/>
      <w:keepLines/>
      <w:spacing w:before="200" w:after="0"/>
      <w:outlineLvl w:val="6"/>
    </w:pPr>
    <w:rPr>
      <w:rFonts w:asciiTheme="majorHAnsi" w:eastAsiaTheme="majorEastAsia" w:hAnsiTheme="majorHAnsi" w:cstheme="majorBidi"/>
      <w:i/>
      <w:iCs/>
      <w:color w:val="404040" w:themeColor="text1" w:themeTint="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311953"/>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311953"/>
    <w:rPr>
      <w:rFonts w:asciiTheme="majorHAnsi" w:eastAsiaTheme="majorEastAsia" w:hAnsiTheme="majorHAnsi" w:cstheme="majorBidi"/>
      <w:b/>
      <w:bCs/>
      <w:color w:val="4F81BD" w:themeColor="accent1"/>
      <w:sz w:val="26"/>
      <w:szCs w:val="26"/>
    </w:rPr>
  </w:style>
  <w:style w:type="paragraph" w:styleId="Paragraphedeliste">
    <w:name w:val="List Paragraph"/>
    <w:basedOn w:val="Normal"/>
    <w:uiPriority w:val="34"/>
    <w:qFormat/>
    <w:rsid w:val="00311953"/>
    <w:pPr>
      <w:ind w:left="720"/>
      <w:contextualSpacing/>
    </w:pPr>
  </w:style>
  <w:style w:type="character" w:customStyle="1" w:styleId="Titre3Car">
    <w:name w:val="Titre 3 Car"/>
    <w:basedOn w:val="Policepardfaut"/>
    <w:link w:val="Titre3"/>
    <w:uiPriority w:val="9"/>
    <w:rsid w:val="000D3F21"/>
    <w:rPr>
      <w:rFonts w:asciiTheme="majorHAnsi" w:eastAsiaTheme="majorEastAsia" w:hAnsiTheme="majorHAnsi" w:cstheme="majorBidi"/>
      <w:b/>
      <w:bCs/>
      <w:color w:val="4F81BD" w:themeColor="accent1"/>
    </w:rPr>
  </w:style>
  <w:style w:type="paragraph" w:styleId="Titre">
    <w:name w:val="Title"/>
    <w:basedOn w:val="Normal"/>
    <w:next w:val="Normal"/>
    <w:link w:val="TitreCar"/>
    <w:uiPriority w:val="10"/>
    <w:qFormat/>
    <w:rsid w:val="0052480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524804"/>
    <w:rPr>
      <w:rFonts w:asciiTheme="majorHAnsi" w:eastAsiaTheme="majorEastAsia" w:hAnsiTheme="majorHAnsi" w:cstheme="majorBidi"/>
      <w:color w:val="17365D" w:themeColor="text2" w:themeShade="BF"/>
      <w:spacing w:val="5"/>
      <w:kern w:val="28"/>
      <w:sz w:val="52"/>
      <w:szCs w:val="52"/>
    </w:rPr>
  </w:style>
  <w:style w:type="character" w:styleId="Lienhypertexte">
    <w:name w:val="Hyperlink"/>
    <w:basedOn w:val="Policepardfaut"/>
    <w:uiPriority w:val="99"/>
    <w:unhideWhenUsed/>
    <w:rsid w:val="00465924"/>
    <w:rPr>
      <w:color w:val="0000FF"/>
      <w:u w:val="single"/>
    </w:rPr>
  </w:style>
  <w:style w:type="paragraph" w:styleId="Textedebulles">
    <w:name w:val="Balloon Text"/>
    <w:basedOn w:val="Normal"/>
    <w:link w:val="TextedebullesCar"/>
    <w:uiPriority w:val="99"/>
    <w:semiHidden/>
    <w:unhideWhenUsed/>
    <w:rsid w:val="000E6F70"/>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0E6F70"/>
    <w:rPr>
      <w:rFonts w:ascii="Tahoma" w:hAnsi="Tahoma" w:cs="Tahoma"/>
      <w:sz w:val="16"/>
      <w:szCs w:val="16"/>
    </w:rPr>
  </w:style>
  <w:style w:type="paragraph" w:styleId="TM1">
    <w:name w:val="toc 1"/>
    <w:basedOn w:val="Normal"/>
    <w:next w:val="Normal"/>
    <w:autoRedefine/>
    <w:uiPriority w:val="39"/>
    <w:unhideWhenUsed/>
    <w:rsid w:val="006E55BD"/>
    <w:pPr>
      <w:spacing w:after="100"/>
    </w:pPr>
  </w:style>
  <w:style w:type="paragraph" w:styleId="TM2">
    <w:name w:val="toc 2"/>
    <w:basedOn w:val="Normal"/>
    <w:next w:val="Normal"/>
    <w:autoRedefine/>
    <w:uiPriority w:val="39"/>
    <w:unhideWhenUsed/>
    <w:rsid w:val="00E020B1"/>
    <w:pPr>
      <w:tabs>
        <w:tab w:val="right" w:leader="dot" w:pos="9062"/>
      </w:tabs>
      <w:spacing w:after="100" w:line="480" w:lineRule="auto"/>
      <w:ind w:left="221"/>
    </w:pPr>
  </w:style>
  <w:style w:type="paragraph" w:styleId="TM3">
    <w:name w:val="toc 3"/>
    <w:basedOn w:val="Normal"/>
    <w:next w:val="Normal"/>
    <w:autoRedefine/>
    <w:uiPriority w:val="39"/>
    <w:unhideWhenUsed/>
    <w:rsid w:val="006E55BD"/>
    <w:pPr>
      <w:spacing w:after="100"/>
      <w:ind w:left="440"/>
    </w:pPr>
  </w:style>
  <w:style w:type="character" w:customStyle="1" w:styleId="Titre5Car">
    <w:name w:val="Titre 5 Car"/>
    <w:basedOn w:val="Policepardfaut"/>
    <w:link w:val="Titre5"/>
    <w:uiPriority w:val="9"/>
    <w:rsid w:val="00714EB3"/>
    <w:rPr>
      <w:rFonts w:asciiTheme="majorHAnsi" w:eastAsiaTheme="majorEastAsia" w:hAnsiTheme="majorHAnsi" w:cstheme="majorBidi"/>
      <w:color w:val="243F60" w:themeColor="accent1" w:themeShade="7F"/>
      <w:lang w:eastAsia="fr-FR"/>
    </w:rPr>
  </w:style>
  <w:style w:type="character" w:customStyle="1" w:styleId="Titre6Car">
    <w:name w:val="Titre 6 Car"/>
    <w:basedOn w:val="Policepardfaut"/>
    <w:link w:val="Titre6"/>
    <w:uiPriority w:val="9"/>
    <w:rsid w:val="00714EB3"/>
    <w:rPr>
      <w:rFonts w:asciiTheme="majorHAnsi" w:eastAsiaTheme="majorEastAsia" w:hAnsiTheme="majorHAnsi" w:cstheme="majorBidi"/>
      <w:i/>
      <w:iCs/>
      <w:color w:val="243F60" w:themeColor="accent1" w:themeShade="7F"/>
      <w:lang w:eastAsia="fr-FR"/>
    </w:rPr>
  </w:style>
  <w:style w:type="character" w:customStyle="1" w:styleId="Titre7Car">
    <w:name w:val="Titre 7 Car"/>
    <w:basedOn w:val="Policepardfaut"/>
    <w:link w:val="Titre7"/>
    <w:uiPriority w:val="9"/>
    <w:rsid w:val="00714EB3"/>
    <w:rPr>
      <w:rFonts w:asciiTheme="majorHAnsi" w:eastAsiaTheme="majorEastAsia" w:hAnsiTheme="majorHAnsi" w:cstheme="majorBidi"/>
      <w:i/>
      <w:iCs/>
      <w:color w:val="404040" w:themeColor="text1" w:themeTint="BF"/>
      <w:lang w:eastAsia="fr-FR"/>
    </w:rPr>
  </w:style>
  <w:style w:type="character" w:customStyle="1" w:styleId="Titre4Car">
    <w:name w:val="Titre 4 Car"/>
    <w:basedOn w:val="Policepardfaut"/>
    <w:link w:val="Titre4"/>
    <w:uiPriority w:val="9"/>
    <w:rsid w:val="00201498"/>
    <w:rPr>
      <w:rFonts w:asciiTheme="majorHAnsi" w:eastAsiaTheme="majorEastAsia" w:hAnsiTheme="majorHAnsi" w:cstheme="majorBidi"/>
      <w:b/>
      <w:bCs/>
      <w:i/>
      <w:iCs/>
      <w:color w:val="4F81BD" w:themeColor="accent1"/>
      <w:lang w:eastAsia="fr-FR"/>
    </w:rPr>
  </w:style>
  <w:style w:type="paragraph" w:styleId="Corpsdetexte">
    <w:name w:val="Body Text"/>
    <w:basedOn w:val="Normal"/>
    <w:link w:val="CorpsdetexteCar"/>
    <w:rsid w:val="001D6B10"/>
    <w:pPr>
      <w:spacing w:before="120" w:after="120"/>
    </w:pPr>
    <w:rPr>
      <w:rFonts w:ascii="Calibri" w:eastAsia="Times New Roman" w:hAnsi="Calibri" w:cs="Times New Roman"/>
      <w:lang w:val="en-US" w:bidi="en-US"/>
    </w:rPr>
  </w:style>
  <w:style w:type="character" w:customStyle="1" w:styleId="CorpsdetexteCar">
    <w:name w:val="Corps de texte Car"/>
    <w:basedOn w:val="Policepardfaut"/>
    <w:link w:val="Corpsdetexte"/>
    <w:rsid w:val="001D6B10"/>
    <w:rPr>
      <w:rFonts w:ascii="Calibri" w:eastAsia="Times New Roman" w:hAnsi="Calibri" w:cs="Times New Roman"/>
      <w:lang w:val="en-US" w:bidi="en-US"/>
    </w:rPr>
  </w:style>
  <w:style w:type="paragraph" w:customStyle="1" w:styleId="Tabletext">
    <w:name w:val="Tabletext"/>
    <w:basedOn w:val="Normal"/>
    <w:rsid w:val="001D6B10"/>
    <w:pPr>
      <w:keepLines/>
      <w:widowControl w:val="0"/>
      <w:spacing w:after="120" w:line="240" w:lineRule="atLeast"/>
    </w:pPr>
    <w:rPr>
      <w:rFonts w:ascii="Times New Roman" w:eastAsia="Times New Roman" w:hAnsi="Times New Roman" w:cs="Times New Roman"/>
      <w:sz w:val="20"/>
      <w:szCs w:val="20"/>
      <w:lang w:val="en-US" w:bidi="en-US"/>
    </w:rPr>
  </w:style>
  <w:style w:type="character" w:customStyle="1" w:styleId="StyleTitreLatin36ptCar">
    <w:name w:val="Style Titre + (Latin) 36 pt Car"/>
    <w:basedOn w:val="Policepardfaut"/>
    <w:rsid w:val="001D6B10"/>
    <w:rPr>
      <w:rFonts w:ascii="Arial" w:hAnsi="Arial" w:cs="Arial"/>
      <w:b/>
      <w:bCs/>
      <w:kern w:val="28"/>
      <w:sz w:val="72"/>
      <w:szCs w:val="32"/>
      <w:lang w:val="fr-FR" w:eastAsia="fr-FR" w:bidi="ar-SA"/>
    </w:rPr>
  </w:style>
  <w:style w:type="paragraph" w:customStyle="1" w:styleId="Titredocument">
    <w:name w:val="Titre document"/>
    <w:basedOn w:val="Normal"/>
    <w:rsid w:val="001D6B10"/>
    <w:pPr>
      <w:spacing w:before="1200" w:after="360"/>
      <w:jc w:val="center"/>
    </w:pPr>
    <w:rPr>
      <w:rFonts w:ascii="Arial" w:eastAsia="Times New Roman" w:hAnsi="Arial" w:cs="Arial"/>
      <w:b/>
      <w:bCs/>
      <w:kern w:val="28"/>
      <w:sz w:val="56"/>
      <w:szCs w:val="32"/>
    </w:rPr>
  </w:style>
  <w:style w:type="paragraph" w:customStyle="1" w:styleId="TitreProjet">
    <w:name w:val="Titre Projet"/>
    <w:rsid w:val="001D6B10"/>
    <w:pPr>
      <w:spacing w:before="2280"/>
      <w:jc w:val="center"/>
    </w:pPr>
    <w:rPr>
      <w:rFonts w:ascii="Arial" w:eastAsia="Times New Roman" w:hAnsi="Arial" w:cs="Arial"/>
      <w:b/>
      <w:bCs/>
      <w:kern w:val="28"/>
      <w:sz w:val="72"/>
      <w:szCs w:val="32"/>
    </w:rPr>
  </w:style>
  <w:style w:type="character" w:customStyle="1" w:styleId="TitreProjetCar">
    <w:name w:val="Titre Projet Car"/>
    <w:basedOn w:val="TitreCar"/>
    <w:rsid w:val="001D6B10"/>
    <w:rPr>
      <w:rFonts w:ascii="Cambria" w:eastAsia="Times New Roman" w:hAnsi="Cambria" w:cs="Times New Roman"/>
      <w:color w:val="17365D"/>
      <w:spacing w:val="5"/>
      <w:kern w:val="28"/>
      <w:sz w:val="72"/>
      <w:szCs w:val="52"/>
    </w:rPr>
  </w:style>
  <w:style w:type="paragraph" w:customStyle="1" w:styleId="Titrehistorique">
    <w:name w:val="Titre historique"/>
    <w:rsid w:val="001D6B10"/>
    <w:pPr>
      <w:spacing w:after="360"/>
      <w:jc w:val="center"/>
    </w:pPr>
    <w:rPr>
      <w:rFonts w:ascii="Arial" w:eastAsia="Times New Roman" w:hAnsi="Arial" w:cs="Arial"/>
      <w:b/>
      <w:bCs/>
      <w:kern w:val="28"/>
      <w:sz w:val="40"/>
      <w:szCs w:val="32"/>
    </w:rPr>
  </w:style>
  <w:style w:type="paragraph" w:customStyle="1" w:styleId="Version">
    <w:name w:val="Version"/>
    <w:basedOn w:val="Normal"/>
    <w:rsid w:val="001D6B10"/>
    <w:pPr>
      <w:spacing w:before="1200" w:after="360"/>
      <w:jc w:val="center"/>
    </w:pPr>
    <w:rPr>
      <w:rFonts w:ascii="Arial" w:eastAsia="Times New Roman" w:hAnsi="Arial" w:cs="Times New Roman"/>
      <w:sz w:val="36"/>
      <w:szCs w:val="36"/>
    </w:rPr>
  </w:style>
  <w:style w:type="paragraph" w:customStyle="1" w:styleId="Commentaires">
    <w:name w:val="Commentaires"/>
    <w:basedOn w:val="Normal"/>
    <w:link w:val="CommentairesCar"/>
    <w:qFormat/>
    <w:rsid w:val="00550E88"/>
    <w:pPr>
      <w:tabs>
        <w:tab w:val="left" w:pos="540"/>
        <w:tab w:val="left" w:pos="1260"/>
      </w:tabs>
      <w:spacing w:after="0"/>
    </w:pPr>
    <w:rPr>
      <w:rFonts w:ascii="Calibri" w:eastAsia="Times New Roman" w:hAnsi="Calibri" w:cs="Times New Roman"/>
      <w:iCs/>
      <w:color w:val="0000FF"/>
      <w:sz w:val="20"/>
      <w:lang w:eastAsia="en-US" w:bidi="en-US"/>
    </w:rPr>
  </w:style>
  <w:style w:type="character" w:customStyle="1" w:styleId="CommentairesCar">
    <w:name w:val="Commentaires Car"/>
    <w:basedOn w:val="Policepardfaut"/>
    <w:link w:val="Commentaires"/>
    <w:rsid w:val="00550E88"/>
    <w:rPr>
      <w:rFonts w:ascii="Calibri" w:eastAsia="Times New Roman" w:hAnsi="Calibri" w:cs="Times New Roman"/>
      <w:iCs/>
      <w:color w:val="0000FF"/>
      <w:sz w:val="20"/>
      <w:lang w:eastAsia="en-US" w:bidi="en-US"/>
    </w:rPr>
  </w:style>
  <w:style w:type="paragraph" w:styleId="En-tte">
    <w:name w:val="header"/>
    <w:basedOn w:val="Normal"/>
    <w:link w:val="En-tteCar"/>
    <w:uiPriority w:val="99"/>
    <w:unhideWhenUsed/>
    <w:rsid w:val="004E7B5C"/>
    <w:pPr>
      <w:tabs>
        <w:tab w:val="center" w:pos="4536"/>
        <w:tab w:val="right" w:pos="9072"/>
      </w:tabs>
      <w:spacing w:after="0" w:line="240" w:lineRule="auto"/>
    </w:pPr>
  </w:style>
  <w:style w:type="character" w:customStyle="1" w:styleId="En-tteCar">
    <w:name w:val="En-tête Car"/>
    <w:basedOn w:val="Policepardfaut"/>
    <w:link w:val="En-tte"/>
    <w:uiPriority w:val="99"/>
    <w:rsid w:val="004E7B5C"/>
  </w:style>
  <w:style w:type="paragraph" w:styleId="Pieddepage">
    <w:name w:val="footer"/>
    <w:basedOn w:val="Normal"/>
    <w:link w:val="PieddepageCar"/>
    <w:uiPriority w:val="99"/>
    <w:unhideWhenUsed/>
    <w:rsid w:val="004E7B5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E7B5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37274553">
      <w:bodyDiv w:val="1"/>
      <w:marLeft w:val="0"/>
      <w:marRight w:val="0"/>
      <w:marTop w:val="0"/>
      <w:marBottom w:val="0"/>
      <w:divBdr>
        <w:top w:val="none" w:sz="0" w:space="0" w:color="auto"/>
        <w:left w:val="none" w:sz="0" w:space="0" w:color="auto"/>
        <w:bottom w:val="none" w:sz="0" w:space="0" w:color="auto"/>
        <w:right w:val="none" w:sz="0" w:space="0" w:color="auto"/>
      </w:divBdr>
      <w:divsChild>
        <w:div w:id="2015759631">
          <w:marLeft w:val="1786"/>
          <w:marRight w:val="0"/>
          <w:marTop w:val="106"/>
          <w:marBottom w:val="0"/>
          <w:divBdr>
            <w:top w:val="none" w:sz="0" w:space="0" w:color="auto"/>
            <w:left w:val="none" w:sz="0" w:space="0" w:color="auto"/>
            <w:bottom w:val="none" w:sz="0" w:space="0" w:color="auto"/>
            <w:right w:val="none" w:sz="0" w:space="0" w:color="auto"/>
          </w:divBdr>
        </w:div>
      </w:divsChild>
    </w:div>
    <w:div w:id="799961871">
      <w:bodyDiv w:val="1"/>
      <w:marLeft w:val="0"/>
      <w:marRight w:val="0"/>
      <w:marTop w:val="0"/>
      <w:marBottom w:val="0"/>
      <w:divBdr>
        <w:top w:val="none" w:sz="0" w:space="0" w:color="auto"/>
        <w:left w:val="none" w:sz="0" w:space="0" w:color="auto"/>
        <w:bottom w:val="none" w:sz="0" w:space="0" w:color="auto"/>
        <w:right w:val="none" w:sz="0" w:space="0" w:color="auto"/>
      </w:divBdr>
      <w:divsChild>
        <w:div w:id="1464422287">
          <w:marLeft w:val="864"/>
          <w:marRight w:val="0"/>
          <w:marTop w:val="134"/>
          <w:marBottom w:val="0"/>
          <w:divBdr>
            <w:top w:val="none" w:sz="0" w:space="0" w:color="auto"/>
            <w:left w:val="none" w:sz="0" w:space="0" w:color="auto"/>
            <w:bottom w:val="none" w:sz="0" w:space="0" w:color="auto"/>
            <w:right w:val="none" w:sz="0" w:space="0" w:color="auto"/>
          </w:divBdr>
        </w:div>
      </w:divsChild>
    </w:div>
    <w:div w:id="11897616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hyperlink" Target="http://www.irdp.ch/publicat/resume/pointinf.htm"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0"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743F444-017F-4CD2-9C5A-40B9D26F8E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530</TotalTime>
  <Pages>6</Pages>
  <Words>1542</Words>
  <Characters>8485</Characters>
  <Application>Microsoft Office Word</Application>
  <DocSecurity>0</DocSecurity>
  <Lines>70</Lines>
  <Paragraphs>20</Paragraphs>
  <ScaleCrop>false</ScaleCrop>
  <HeadingPairs>
    <vt:vector size="2" baseType="variant">
      <vt:variant>
        <vt:lpstr>Titre</vt:lpstr>
      </vt:variant>
      <vt:variant>
        <vt:i4>1</vt:i4>
      </vt:variant>
    </vt:vector>
  </HeadingPairs>
  <TitlesOfParts>
    <vt:vector size="1" baseType="lpstr">
      <vt:lpstr/>
    </vt:vector>
  </TitlesOfParts>
  <Company>esiea</Company>
  <LinksUpToDate>false</LinksUpToDate>
  <CharactersWithSpaces>10007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Boulestreau</dc:creator>
  <cp:lastModifiedBy>Sabrina</cp:lastModifiedBy>
  <cp:revision>30</cp:revision>
  <cp:lastPrinted>2012-09-07T15:41:00Z</cp:lastPrinted>
  <dcterms:created xsi:type="dcterms:W3CDTF">2012-09-24T15:15:00Z</dcterms:created>
  <dcterms:modified xsi:type="dcterms:W3CDTF">2012-10-14T19:55:00Z</dcterms:modified>
</cp:coreProperties>
</file>