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98" w:rsidRDefault="00C75F98"/>
    <w:p w:rsidR="00C75F98" w:rsidRPr="00D31693" w:rsidRDefault="00C75F98" w:rsidP="00CD15CB">
      <w:pPr>
        <w:jc w:val="center"/>
        <w:rPr>
          <w:rFonts w:ascii="Times New Roman" w:hAnsi="Times New Roman" w:cs="Times New Roman"/>
          <w:b/>
          <w:sz w:val="32"/>
          <w:szCs w:val="32"/>
        </w:rPr>
      </w:pPr>
      <w:r w:rsidRPr="00D31693">
        <w:rPr>
          <w:rFonts w:ascii="Times New Roman" w:hAnsi="Times New Roman" w:cs="Times New Roman"/>
          <w:b/>
          <w:sz w:val="32"/>
          <w:szCs w:val="32"/>
        </w:rPr>
        <w:t xml:space="preserve">Sujet N°3 : </w:t>
      </w:r>
      <w:r w:rsidR="00CD15CB" w:rsidRPr="00D31693">
        <w:rPr>
          <w:rFonts w:ascii="Times New Roman" w:hAnsi="Times New Roman" w:cs="Times New Roman"/>
          <w:b/>
          <w:sz w:val="32"/>
          <w:szCs w:val="32"/>
        </w:rPr>
        <w:t>Assignation des structures secondaire de protéines</w:t>
      </w:r>
    </w:p>
    <w:p w:rsidR="00CD15CB" w:rsidRDefault="00CD15CB"/>
    <w:p w:rsidR="00CD15CB" w:rsidRDefault="00CD15CB"/>
    <w:p w:rsidR="00C75F98" w:rsidRDefault="00C75F98" w:rsidP="00D31693">
      <w:pPr>
        <w:pStyle w:val="Paragraphedeliste"/>
        <w:numPr>
          <w:ilvl w:val="0"/>
          <w:numId w:val="5"/>
        </w:numPr>
        <w:spacing w:line="240" w:lineRule="auto"/>
        <w:rPr>
          <w:rFonts w:ascii="Times New Roman" w:hAnsi="Times New Roman" w:cs="Times New Roman"/>
          <w:b/>
          <w:sz w:val="28"/>
          <w:szCs w:val="28"/>
        </w:rPr>
      </w:pPr>
      <w:r w:rsidRPr="00D31693">
        <w:rPr>
          <w:rFonts w:ascii="Times New Roman" w:hAnsi="Times New Roman" w:cs="Times New Roman"/>
          <w:b/>
          <w:sz w:val="28"/>
          <w:szCs w:val="28"/>
        </w:rPr>
        <w:t>Introduction :</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 xml:space="preserve">Presque toutes les fonctions des êtres vivants dépendent des protéines. Elles représentent 50 % de la masse sèche des cellules et jouent un rôle dans tout ce que fait un organisme. Aussi diverses qu'elles puissent être, elles sont toutes composées des mêmes 20 acides aminés. En formant des liaisons peptidiques entre les groupes amino et carboxyle de deux acides aminés différents, de grandes chaînes polypeptidiques peuvent être créées. </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La structure secondaire des protéines résulte des liaisons hydrogène formées entre les atomes du squelette polypeptidique. Les liaisons hydrogène se forment entre l'atome d'oxygène partiellement négatif et l'atome d'azote partiellement positif. Deux types extrêmement courants en biochimie sont l'hélice alpha et le feuillet bêta.</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L'hélice alpha (α-hélice) a une conformation en spirale à droite, dans laquelle chaque groupe N-H du squelette donne une liaison hydrogène au groupe C=O du squelette de l'acide aminé quatre résidus avant lui dans la séquence.</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L'autre type courant de structure secondaire est le brin bêta. Un brin bêta (β-brin) est un tronçon de chaîne polypeptidique, généralement long de 3 à 10 acides aminés, dont le squelette est dans une conformation presque entièrement étendue. Deux ou plusieurs chaînes polypeptidiques adjacentes parallèles ou antiparallèles de brin bêta stabilisées par des liaisons hydrogène forment un feuillet bêta.</w:t>
      </w:r>
    </w:p>
    <w:p w:rsidR="00D31693" w:rsidRPr="00F9737D" w:rsidRDefault="00D31693" w:rsidP="00383573">
      <w:pPr>
        <w:spacing w:line="240" w:lineRule="auto"/>
        <w:jc w:val="both"/>
        <w:rPr>
          <w:rFonts w:ascii="Times New Roman" w:hAnsi="Times New Roman" w:cs="Times New Roman"/>
          <w:b/>
          <w:sz w:val="24"/>
        </w:rPr>
      </w:pPr>
      <w:r w:rsidRPr="00F9737D">
        <w:rPr>
          <w:rFonts w:ascii="Times New Roman" w:hAnsi="Times New Roman" w:cs="Times New Roman"/>
          <w:sz w:val="24"/>
        </w:rPr>
        <w:t>Pour ce fait, l’article « Dictionary of Protein Secondary Structure: Pattern Recognition of Hydrogen-Bonded and Geometrical Features» montre la méthode de détermination de la structure secondaire d’une protéine en utilisant la méthode DSSP</w:t>
      </w:r>
      <w:r w:rsidR="00BB6F3B" w:rsidRPr="00F9737D">
        <w:rPr>
          <w:rFonts w:ascii="Times New Roman" w:hAnsi="Times New Roman" w:cs="Times New Roman"/>
          <w:sz w:val="24"/>
        </w:rPr>
        <w:t>, donc on va se baser sur cet article pour comprendre et identifier les types de la structure d’une protéine d’intérêt.</w:t>
      </w:r>
    </w:p>
    <w:p w:rsidR="00D31693" w:rsidRPr="00F9737D" w:rsidRDefault="00D31693" w:rsidP="00383573">
      <w:pPr>
        <w:spacing w:line="240" w:lineRule="auto"/>
        <w:jc w:val="both"/>
        <w:rPr>
          <w:rFonts w:ascii="Times New Roman" w:hAnsi="Times New Roman" w:cs="Times New Roman"/>
          <w:sz w:val="24"/>
        </w:rPr>
      </w:pPr>
    </w:p>
    <w:p w:rsidR="00D31693" w:rsidRPr="00F9737D" w:rsidRDefault="00D31693" w:rsidP="00383573">
      <w:pPr>
        <w:pStyle w:val="Paragraphedeliste"/>
        <w:numPr>
          <w:ilvl w:val="0"/>
          <w:numId w:val="4"/>
        </w:numPr>
        <w:spacing w:line="240" w:lineRule="auto"/>
        <w:jc w:val="both"/>
        <w:rPr>
          <w:rFonts w:ascii="Times New Roman" w:hAnsi="Times New Roman" w:cs="Times New Roman"/>
          <w:sz w:val="24"/>
        </w:rPr>
      </w:pPr>
      <w:r w:rsidRPr="00F9737D">
        <w:rPr>
          <w:rFonts w:ascii="Times New Roman" w:hAnsi="Times New Roman" w:cs="Times New Roman"/>
          <w:sz w:val="24"/>
        </w:rPr>
        <w:t>La  détermination de la structure secondaire d’une protéine par la méthode DSSP :</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 xml:space="preserve">Comme c’était déjà mentionné, la structure secondaire des protéines est déterminée par le modèle de liaison hydrogène. Un grand nombre de serveurs et d'outils sont utilisés pour prédire l'analyse de la structure secondaire. DSSPcont et STRIDE sont des outils en ligne utilisés pour comprendre la structure secondaire. Dans le programme d'analyse de simulation de dynamique moléculaire, le DSSP (Dictionary of Protein Secondary Structure) est utilisé pour créer, visualiser le tracé de la structure secondaire. Cela nous permet de comprendre le changement structurel de la structure de la protéine. </w:t>
      </w:r>
    </w:p>
    <w:p w:rsidR="00D31693" w:rsidRPr="00F9737D" w:rsidRDefault="00D31693" w:rsidP="00383573">
      <w:pPr>
        <w:spacing w:line="240" w:lineRule="auto"/>
        <w:jc w:val="both"/>
        <w:rPr>
          <w:rFonts w:ascii="Times New Roman" w:hAnsi="Times New Roman" w:cs="Times New Roman"/>
          <w:sz w:val="24"/>
        </w:rPr>
      </w:pPr>
      <w:r w:rsidRPr="00F9737D">
        <w:rPr>
          <w:rFonts w:ascii="Times New Roman" w:hAnsi="Times New Roman" w:cs="Times New Roman"/>
          <w:sz w:val="24"/>
        </w:rPr>
        <w:t xml:space="preserve">Define Secondary Structure of Proteins (DSSP) est l'outil standard pour l'annotation des éléments de structure secondaire à partir des structures protéiques. Basé principalement sur les modèles de liaison hydrogène et certaines contraintes géométriques, il attribue chaque résidu à l'un des huit états possibles. </w:t>
      </w:r>
    </w:p>
    <w:p w:rsidR="00D31693" w:rsidRPr="00F9737D" w:rsidRDefault="00D31693" w:rsidP="00383573">
      <w:pPr>
        <w:pStyle w:val="Paragraphedeliste"/>
        <w:spacing w:line="240" w:lineRule="auto"/>
        <w:jc w:val="both"/>
        <w:rPr>
          <w:rFonts w:ascii="Times New Roman" w:hAnsi="Times New Roman" w:cs="Times New Roman"/>
          <w:b/>
          <w:sz w:val="32"/>
          <w:szCs w:val="28"/>
        </w:rPr>
      </w:pPr>
    </w:p>
    <w:p w:rsidR="0053324D" w:rsidRPr="00F9737D" w:rsidRDefault="0053324D" w:rsidP="00F9737D">
      <w:pPr>
        <w:spacing w:line="240" w:lineRule="auto"/>
        <w:jc w:val="both"/>
        <w:rPr>
          <w:rFonts w:ascii="Times New Roman" w:hAnsi="Times New Roman" w:cs="Times New Roman"/>
          <w:b/>
          <w:sz w:val="28"/>
          <w:szCs w:val="28"/>
        </w:rPr>
      </w:pPr>
    </w:p>
    <w:p w:rsidR="00D31693" w:rsidRDefault="00D31693" w:rsidP="00D31693">
      <w:pPr>
        <w:pStyle w:val="Paragraphedeliste"/>
        <w:numPr>
          <w:ilvl w:val="0"/>
          <w:numId w:val="5"/>
        </w:numPr>
        <w:spacing w:line="240" w:lineRule="auto"/>
        <w:rPr>
          <w:rFonts w:ascii="Times New Roman" w:hAnsi="Times New Roman" w:cs="Times New Roman"/>
          <w:b/>
          <w:sz w:val="28"/>
          <w:szCs w:val="28"/>
        </w:rPr>
      </w:pPr>
      <w:r>
        <w:rPr>
          <w:rFonts w:ascii="Times New Roman" w:hAnsi="Times New Roman" w:cs="Times New Roman"/>
          <w:b/>
          <w:sz w:val="28"/>
          <w:szCs w:val="28"/>
        </w:rPr>
        <w:t>Matériels et Méthodes</w:t>
      </w:r>
    </w:p>
    <w:p w:rsidR="00F9737D" w:rsidRDefault="00F9737D" w:rsidP="00F9737D">
      <w:pPr>
        <w:pStyle w:val="Paragraphedeliste"/>
        <w:spacing w:line="240" w:lineRule="auto"/>
        <w:rPr>
          <w:rFonts w:ascii="Times New Roman" w:hAnsi="Times New Roman" w:cs="Times New Roman"/>
          <w:b/>
          <w:sz w:val="28"/>
          <w:szCs w:val="28"/>
        </w:rPr>
      </w:pPr>
    </w:p>
    <w:p w:rsidR="00F9737D" w:rsidRPr="004923DB" w:rsidRDefault="004923DB" w:rsidP="00F9737D">
      <w:pPr>
        <w:pStyle w:val="Paragraphedeliste"/>
        <w:spacing w:line="240" w:lineRule="auto"/>
        <w:rPr>
          <w:rFonts w:ascii="Times New Roman" w:hAnsi="Times New Roman" w:cs="Times New Roman"/>
          <w:sz w:val="24"/>
          <w:szCs w:val="24"/>
        </w:rPr>
      </w:pPr>
      <w:r w:rsidRPr="004923DB">
        <w:rPr>
          <w:rFonts w:ascii="Times New Roman" w:hAnsi="Times New Roman" w:cs="Times New Roman"/>
          <w:sz w:val="24"/>
          <w:szCs w:val="24"/>
        </w:rPr>
        <w:t xml:space="preserve">Le principe </w:t>
      </w:r>
      <w:r>
        <w:rPr>
          <w:rFonts w:ascii="Times New Roman" w:hAnsi="Times New Roman" w:cs="Times New Roman"/>
          <w:sz w:val="24"/>
          <w:szCs w:val="24"/>
        </w:rPr>
        <w:t xml:space="preserve">du programme est de parcourir la liste des résidus impliqués dans la formation des liaisons d’hydrogène dans le but de dénoter la position des structures dans un ordre d’évaluation, commençant par les turns et les hélices, puis les bridges , las ladders et finalement les feuillets.  </w:t>
      </w:r>
    </w:p>
    <w:p w:rsidR="00436B81" w:rsidRDefault="00D06BC8" w:rsidP="00436B81">
      <w:pPr>
        <w:pStyle w:val="Paragraphedeliste"/>
        <w:spacing w:line="240" w:lineRule="auto"/>
        <w:rPr>
          <w:rFonts w:ascii="Times New Roman" w:hAnsi="Times New Roman" w:cs="Times New Roman"/>
          <w:b/>
          <w:sz w:val="28"/>
          <w:szCs w:val="28"/>
        </w:rPr>
      </w:pPr>
      <w:r>
        <w:rPr>
          <w:rFonts w:ascii="Times New Roman" w:hAnsi="Times New Roman" w:cs="Times New Roman"/>
          <w:b/>
          <w:noProof/>
          <w:sz w:val="28"/>
          <w:szCs w:val="28"/>
          <w:lang w:eastAsia="fr-FR"/>
        </w:rPr>
        <mc:AlternateContent>
          <mc:Choice Requires="wps">
            <w:drawing>
              <wp:anchor distT="0" distB="0" distL="114300" distR="114300" simplePos="0" relativeHeight="251670528" behindDoc="0" locked="0" layoutInCell="1" allowOverlap="1" wp14:anchorId="325587E1" wp14:editId="164A832E">
                <wp:simplePos x="0" y="0"/>
                <wp:positionH relativeFrom="margin">
                  <wp:posOffset>2916688</wp:posOffset>
                </wp:positionH>
                <wp:positionV relativeFrom="paragraph">
                  <wp:posOffset>65331</wp:posOffset>
                </wp:positionV>
                <wp:extent cx="2806700" cy="1254125"/>
                <wp:effectExtent l="0" t="0" r="12700" b="22225"/>
                <wp:wrapNone/>
                <wp:docPr id="9" name="Zone de texte 9"/>
                <wp:cNvGraphicFramePr/>
                <a:graphic xmlns:a="http://schemas.openxmlformats.org/drawingml/2006/main">
                  <a:graphicData uri="http://schemas.microsoft.com/office/word/2010/wordprocessingShape">
                    <wps:wsp>
                      <wps:cNvSpPr txBox="1"/>
                      <wps:spPr>
                        <a:xfrm>
                          <a:off x="0" y="0"/>
                          <a:ext cx="2806700" cy="1254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6BC8" w:rsidRDefault="00D06BC8" w:rsidP="00D06BC8">
                            <w:pPr>
                              <w:pStyle w:val="Paragraphedeliste"/>
                              <w:numPr>
                                <w:ilvl w:val="0"/>
                                <w:numId w:val="11"/>
                              </w:numPr>
                            </w:pPr>
                            <w:r>
                              <w:t>Détermination des Turns</w:t>
                            </w:r>
                          </w:p>
                          <w:p w:rsidR="00D06BC8" w:rsidRDefault="00D06BC8" w:rsidP="00D06BC8">
                            <w:pPr>
                              <w:pStyle w:val="Paragraphedeliste"/>
                              <w:numPr>
                                <w:ilvl w:val="0"/>
                                <w:numId w:val="11"/>
                              </w:numPr>
                            </w:pPr>
                            <w:r>
                              <w:t>Détermination des Hélices alpha</w:t>
                            </w:r>
                          </w:p>
                          <w:p w:rsidR="00D06BC8" w:rsidRDefault="00D06BC8" w:rsidP="00D06BC8">
                            <w:pPr>
                              <w:pStyle w:val="Paragraphedeliste"/>
                              <w:numPr>
                                <w:ilvl w:val="0"/>
                                <w:numId w:val="11"/>
                              </w:numPr>
                            </w:pPr>
                            <w:r>
                              <w:t>Détermination des Bridges : Parallèles et Antiparallèles</w:t>
                            </w:r>
                          </w:p>
                          <w:p w:rsidR="00D06BC8" w:rsidRDefault="00D06BC8" w:rsidP="00D06BC8">
                            <w:pPr>
                              <w:pStyle w:val="Paragraphedeliste"/>
                              <w:numPr>
                                <w:ilvl w:val="0"/>
                                <w:numId w:val="11"/>
                              </w:numPr>
                            </w:pPr>
                            <w:r>
                              <w:t>Détermination des Ladders</w:t>
                            </w:r>
                          </w:p>
                          <w:p w:rsidR="00D06BC8" w:rsidRDefault="00D06BC8" w:rsidP="00D06BC8">
                            <w:pPr>
                              <w:pStyle w:val="Paragraphedeliste"/>
                              <w:numPr>
                                <w:ilvl w:val="0"/>
                                <w:numId w:val="11"/>
                              </w:numPr>
                            </w:pPr>
                            <w:r>
                              <w:t>Détermination des feuillets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87E1" id="_x0000_t202" coordsize="21600,21600" o:spt="202" path="m,l,21600r21600,l21600,xe">
                <v:stroke joinstyle="miter"/>
                <v:path gradientshapeok="t" o:connecttype="rect"/>
              </v:shapetype>
              <v:shape id="Zone de texte 9" o:spid="_x0000_s1026" type="#_x0000_t202" style="position:absolute;left:0;text-align:left;margin-left:229.65pt;margin-top:5.15pt;width:221pt;height:98.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LFomQIAALgFAAAOAAAAZHJzL2Uyb0RvYy54bWysVEtPGzEQvlfqf7B8L7tJwyNRNigFUVVC&#10;gAoVUm+O1yYWtse1neymv75j7yYklAtVD9mMPd+MZ755TM9bo8la+KDAVnRwVFIiLIda2aeK/ni4&#10;+nRGSYjM1kyDFRXdiEDPZx8/TBs3EUNYgq6FJ+jEhknjKrqM0U2KIvClMCwcgRMWlRK8YRGP/qmo&#10;PWvQu9HFsCxPigZ87TxwEQLeXnZKOsv+pRQ83koZRCS6ohhbzF+fv4v0LWZTNnnyzC0V78Ng/xCF&#10;YcrioztXlywysvLqL1dGcQ8BZDziYAqQUnGRc8BsBuWrbO6XzImcC5IT3I6m8P/c8pv1nSeqruiY&#10;EssMlugnForUgkTRRkHGiaLGhQki7x1iY/sFWiz19j7gZcq8ld6kf8yJoB7J3uwIRk+E4+XwrDw5&#10;LVHFUTcYHo/wl/wUL+bOh/hVgCFJqKjHCmZi2fo6xA66haTXAmhVXymt8yF1jbjQnqwZ1lvHHCQ6&#10;P0BpS5qKnnw+LrPjA11yvbNfaMaf+/D2UOhP2/ScyP3Vh5Uo6qjIUtxokTDafhcS+c2MvBEj41zY&#10;XZwZnVASM3qPYY9/ieo9xl0eaJFfBht3xkZZ8B1Lh9TWz1tqZYfHGu7lncTYLtq+dRZQb7BzPHTj&#10;Fxy/Ukj0NQvxjnmcN+wI3CHxFj9SA1YHeomSJfjfb90nPI4BailpcH4rGn6tmBeU6G8WB2Q8GI3S&#10;wOfD6Ph0iAe/r1nsa+zKXAC2zAC3leNZTPiot6L0YB5x1czTq6hiluPbFY1b8SJ2WwVXFRfzeQbh&#10;iDsWr+2948l1ojc12EP7yLzrGzxN2Q1sJ51NXvV5h02WFuarCFLlIUgEd6z2xON6yGPUr7K0f/bP&#10;GfWycGd/AAAA//8DAFBLAwQUAAYACAAAACEAnV0Sid0AAAAKAQAADwAAAGRycy9kb3ducmV2Lnht&#10;bEyPzU7DMBCE70i8g7VI3Kjd8peEOBWgwqUnCuK8jV3bIrYj203D27Oc4LS7mtHsN+169gObdMou&#10;BgnLhQCmQx+VC0bCx/vLVQUsFwwKhxi0hG+dYd2dn7XYqHgKb3raFcMoJOQGJdhSxobz3FvtMS/i&#10;qANph5g8FjqT4SrhicL9wFdC3HGPLtAHi6N+trr/2h29hM2TqU1fYbKbSjk3zZ+HrXmV8vJifnwA&#10;VvRc/szwi0/o0BHTPh6DymyQcHNbX5OVBEGTDLVY0rKXsBL3FfCu5f8rdD8AAAD//wMAUEsBAi0A&#10;FAAGAAgAAAAhALaDOJL+AAAA4QEAABMAAAAAAAAAAAAAAAAAAAAAAFtDb250ZW50X1R5cGVzXS54&#10;bWxQSwECLQAUAAYACAAAACEAOP0h/9YAAACUAQAACwAAAAAAAAAAAAAAAAAvAQAAX3JlbHMvLnJl&#10;bHNQSwECLQAUAAYACAAAACEA6nCxaJkCAAC4BQAADgAAAAAAAAAAAAAAAAAuAgAAZHJzL2Uyb0Rv&#10;Yy54bWxQSwECLQAUAAYACAAAACEAnV0Sid0AAAAKAQAADwAAAAAAAAAAAAAAAADzBAAAZHJzL2Rv&#10;d25yZXYueG1sUEsFBgAAAAAEAAQA8wAAAP0FAAAAAA==&#10;" fillcolor="white [3201]" strokeweight=".5pt">
                <v:textbox>
                  <w:txbxContent>
                    <w:p w:rsidR="00D06BC8" w:rsidRDefault="00D06BC8" w:rsidP="00D06BC8">
                      <w:pPr>
                        <w:pStyle w:val="Paragraphedeliste"/>
                        <w:numPr>
                          <w:ilvl w:val="0"/>
                          <w:numId w:val="11"/>
                        </w:numPr>
                      </w:pPr>
                      <w:r>
                        <w:t>Détermination des Turns</w:t>
                      </w:r>
                    </w:p>
                    <w:p w:rsidR="00D06BC8" w:rsidRDefault="00D06BC8" w:rsidP="00D06BC8">
                      <w:pPr>
                        <w:pStyle w:val="Paragraphedeliste"/>
                        <w:numPr>
                          <w:ilvl w:val="0"/>
                          <w:numId w:val="11"/>
                        </w:numPr>
                      </w:pPr>
                      <w:r>
                        <w:t>Détermination des Hélices alpha</w:t>
                      </w:r>
                    </w:p>
                    <w:p w:rsidR="00D06BC8" w:rsidRDefault="00D06BC8" w:rsidP="00D06BC8">
                      <w:pPr>
                        <w:pStyle w:val="Paragraphedeliste"/>
                        <w:numPr>
                          <w:ilvl w:val="0"/>
                          <w:numId w:val="11"/>
                        </w:numPr>
                      </w:pPr>
                      <w:r>
                        <w:t>Détermination des Bridges : Parallèles et Antiparallèles</w:t>
                      </w:r>
                    </w:p>
                    <w:p w:rsidR="00D06BC8" w:rsidRDefault="00D06BC8" w:rsidP="00D06BC8">
                      <w:pPr>
                        <w:pStyle w:val="Paragraphedeliste"/>
                        <w:numPr>
                          <w:ilvl w:val="0"/>
                          <w:numId w:val="11"/>
                        </w:numPr>
                      </w:pPr>
                      <w:r>
                        <w:t>Détermination des Ladders</w:t>
                      </w:r>
                    </w:p>
                    <w:p w:rsidR="00D06BC8" w:rsidRDefault="00D06BC8" w:rsidP="00D06BC8">
                      <w:pPr>
                        <w:pStyle w:val="Paragraphedeliste"/>
                        <w:numPr>
                          <w:ilvl w:val="0"/>
                          <w:numId w:val="11"/>
                        </w:numPr>
                      </w:pPr>
                      <w:r>
                        <w:t>Détermination des feuillets</w:t>
                      </w:r>
                    </w:p>
                  </w:txbxContent>
                </v:textbox>
                <w10:wrap anchorx="margin"/>
              </v:shape>
            </w:pict>
          </mc:Fallback>
        </mc:AlternateContent>
      </w:r>
    </w:p>
    <w:p w:rsidR="00D06BC8" w:rsidRDefault="00D06BC8" w:rsidP="00436B81">
      <w:pPr>
        <w:pStyle w:val="Paragraphedeliste"/>
        <w:spacing w:line="240" w:lineRule="auto"/>
        <w:rPr>
          <w:rFonts w:ascii="Times New Roman" w:hAnsi="Times New Roman" w:cs="Times New Roman"/>
          <w:b/>
          <w:sz w:val="28"/>
          <w:szCs w:val="28"/>
        </w:rPr>
      </w:pPr>
      <w:r w:rsidRPr="00D06BC8">
        <w:rPr>
          <w:rFonts w:ascii="Times New Roman" w:hAnsi="Times New Roman" w:cs="Times New Roman"/>
          <w:noProof/>
          <w:sz w:val="20"/>
          <w:szCs w:val="28"/>
          <w:lang w:eastAsia="fr-FR"/>
        </w:rPr>
        <mc:AlternateContent>
          <mc:Choice Requires="wps">
            <w:drawing>
              <wp:anchor distT="0" distB="0" distL="114300" distR="114300" simplePos="0" relativeHeight="251668480" behindDoc="0" locked="0" layoutInCell="1" allowOverlap="1" wp14:anchorId="31D3D92F" wp14:editId="273FA815">
                <wp:simplePos x="0" y="0"/>
                <wp:positionH relativeFrom="column">
                  <wp:posOffset>1162920</wp:posOffset>
                </wp:positionH>
                <wp:positionV relativeFrom="paragraph">
                  <wp:posOffset>190987</wp:posOffset>
                </wp:positionV>
                <wp:extent cx="882503" cy="127591"/>
                <wp:effectExtent l="0" t="19050" r="32385" b="44450"/>
                <wp:wrapNone/>
                <wp:docPr id="7" name="Flèche droite 7"/>
                <wp:cNvGraphicFramePr/>
                <a:graphic xmlns:a="http://schemas.openxmlformats.org/drawingml/2006/main">
                  <a:graphicData uri="http://schemas.microsoft.com/office/word/2010/wordprocessingShape">
                    <wps:wsp>
                      <wps:cNvSpPr/>
                      <wps:spPr>
                        <a:xfrm>
                          <a:off x="0" y="0"/>
                          <a:ext cx="882503" cy="12759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A0AB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26" type="#_x0000_t13" style="position:absolute;margin-left:91.55pt;margin-top:15.05pt;width:69.5pt;height:1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bdfQIAADcFAAAOAAAAZHJzL2Uyb0RvYy54bWysVMFu2zAMvQ/YPwi6r7azZmmDOkXQosOA&#10;og3WDj2rshQbk0WNUuJkX7T/2I+Nkh2367rLsBwUSiSfyOdHnZ3vWsO2Cn0DtuTFUc6ZshKqxq5L&#10;/uX+6t0JZz4IWwkDVpV8rzw/X7x9c9a5uZpADaZSyAjE+nnnSl6H4OZZ5mWtWuGPwClLTg3YikBb&#10;XGcVio7QW5NN8vxD1gFWDkEq7+n0snfyRcLXWslwq7VXgZmSU20hrZjWx7hmizMxX6NwdSOHMsQ/&#10;VNGKxtKlI9SlCIJtsPkDqm0kggcdjiS0GWjdSJV6oG6K/EU3d7VwKvVC5Hg30uT/H6y82a6QNVXJ&#10;Z5xZ0dInujI/fxD9rEJogmKzyFHn/JxC79wKh50nMza809jGf2qF7RKv+5FXtQtM0uHJyWSav+dM&#10;kquYzKanRcTMnpId+vBRQcuiUXJs1nVYIkKXOBXbax/6hEMgZceS+iKSFfZGxTqM/aw0NUTXTlJ2&#10;kpK6MMi2gkRQfS3641pUqj+a5vQbKhqjU30JLKLqxpgRdwCIEv0dt69xiI1pKilwTMz/VlCfOEan&#10;G8GGMbFtLOBrySYcqNR9/IGYno7IzCNUe/rECL32vZNXDbF8LXxYCSSx01jQAIdbWrSBruQwWJzV&#10;gN9fO4/xpEHyctbR8JTcf9sIVJyZT5bUeVocH8dpS5vj6WxCG3zueXzusZv2AujTFPRUOJnMGB/M&#10;wdQI7QPN+TLeSi5hJd1dchnwsLkI/VDTSyHVcpnCaMKcCNf2zskIHlmN+rnfPQh0g9QCafQGDoMm&#10;5i+01sfGTAvLTQDdJCE+8TrwTdOZBDO8JHH8n+9T1NN7t/gFAAD//wMAUEsDBBQABgAIAAAAIQCH&#10;wBGP4AAAAAkBAAAPAAAAZHJzL2Rvd25yZXYueG1sTI/NTsMwEITvSLyDtUjcqJ1EoCrEqSgSEA4c&#10;UlArbm5skkC8DrHz07dnOcFpdzSj2W+zzWI7NpnBtw4lRCsBzGDldIu1hLfXh6s1MB8UatU5NBJO&#10;xsMmPz/LVKrdjKWZdqFmVII+VRKaEPqUc181xiq/cr1B8j7cYFUgOdRcD2qmctvxWIgbblWLdKFR&#10;vblvTPW1G62E7215wM/np5fxfftYTHNUlPtTIeXlxXJ3CyyYJfyF4Ref0CEnpqMbUXvWkV4nEUUl&#10;JIImBZI4puUo4VrEwPOM//8g/wEAAP//AwBQSwECLQAUAAYACAAAACEAtoM4kv4AAADhAQAAEwAA&#10;AAAAAAAAAAAAAAAAAAAAW0NvbnRlbnRfVHlwZXNdLnhtbFBLAQItABQABgAIAAAAIQA4/SH/1gAA&#10;AJQBAAALAAAAAAAAAAAAAAAAAC8BAABfcmVscy8ucmVsc1BLAQItABQABgAIAAAAIQDktFbdfQIA&#10;ADcFAAAOAAAAAAAAAAAAAAAAAC4CAABkcnMvZTJvRG9jLnhtbFBLAQItABQABgAIAAAAIQCHwBGP&#10;4AAAAAkBAAAPAAAAAAAAAAAAAAAAANcEAABkcnMvZG93bnJldi54bWxQSwUGAAAAAAQABADzAAAA&#10;5AUAAAAA&#10;" adj="20039" fillcolor="black [3200]" strokecolor="black [1600]" strokeweight="1pt"/>
            </w:pict>
          </mc:Fallback>
        </mc:AlternateContent>
      </w:r>
      <w:r>
        <w:rPr>
          <w:rFonts w:ascii="Times New Roman" w:hAnsi="Times New Roman" w:cs="Times New Roman"/>
          <w:b/>
          <w:sz w:val="28"/>
          <w:szCs w:val="28"/>
        </w:rPr>
        <w:t xml:space="preserve">                  HBPlus</w:t>
      </w:r>
    </w:p>
    <w:p w:rsidR="00D06BC8" w:rsidRDefault="00D06BC8" w:rsidP="00D06BC8">
      <w:pPr>
        <w:pStyle w:val="Paragraphedeliste"/>
        <w:tabs>
          <w:tab w:val="left" w:pos="3315"/>
        </w:tabs>
        <w:spacing w:line="240" w:lineRule="auto"/>
        <w:rPr>
          <w:rFonts w:ascii="Times New Roman" w:hAnsi="Times New Roman" w:cs="Times New Roman"/>
          <w:b/>
          <w:sz w:val="28"/>
          <w:szCs w:val="28"/>
        </w:rPr>
      </w:pPr>
      <w:r w:rsidRPr="00D06BC8">
        <w:rPr>
          <w:rFonts w:ascii="Times New Roman" w:hAnsi="Times New Roman" w:cs="Times New Roman"/>
          <w:sz w:val="20"/>
          <w:szCs w:val="28"/>
        </w:rPr>
        <w:t>Fichier PDB</w:t>
      </w:r>
      <w:r w:rsidRPr="00D06BC8">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0"/>
          <w:szCs w:val="28"/>
        </w:rPr>
        <w:t xml:space="preserve">Fichier .hb2 </w:t>
      </w:r>
      <w:r w:rsidRPr="00D06BC8">
        <w:rPr>
          <w:rFonts w:ascii="Times New Roman" w:hAnsi="Times New Roman" w:cs="Times New Roman"/>
          <w:sz w:val="20"/>
          <w:szCs w:val="28"/>
        </w:rPr>
        <w:sym w:font="Wingdings" w:char="F0E8"/>
      </w:r>
      <w:r>
        <w:rPr>
          <w:rFonts w:ascii="Times New Roman" w:hAnsi="Times New Roman" w:cs="Times New Roman"/>
          <w:sz w:val="20"/>
          <w:szCs w:val="28"/>
        </w:rPr>
        <w:t xml:space="preserve"> </w:t>
      </w:r>
    </w:p>
    <w:p w:rsidR="00D06BC8" w:rsidRDefault="00D06BC8" w:rsidP="00436B81">
      <w:pPr>
        <w:pStyle w:val="Paragraphedeliste"/>
        <w:spacing w:line="240" w:lineRule="auto"/>
        <w:rPr>
          <w:rFonts w:ascii="Times New Roman" w:hAnsi="Times New Roman" w:cs="Times New Roman"/>
          <w:b/>
          <w:sz w:val="28"/>
          <w:szCs w:val="28"/>
        </w:rPr>
      </w:pPr>
    </w:p>
    <w:p w:rsidR="00D06BC8" w:rsidRDefault="00D06BC8" w:rsidP="00436B81">
      <w:pPr>
        <w:pStyle w:val="Paragraphedeliste"/>
        <w:spacing w:line="240" w:lineRule="auto"/>
        <w:rPr>
          <w:rFonts w:ascii="Times New Roman" w:hAnsi="Times New Roman" w:cs="Times New Roman"/>
          <w:b/>
          <w:sz w:val="28"/>
          <w:szCs w:val="28"/>
        </w:rPr>
      </w:pPr>
    </w:p>
    <w:p w:rsidR="00D06BC8" w:rsidRDefault="00D06BC8" w:rsidP="00436B81">
      <w:pPr>
        <w:pStyle w:val="Paragraphedeliste"/>
        <w:spacing w:line="240" w:lineRule="auto"/>
        <w:rPr>
          <w:rFonts w:ascii="Times New Roman" w:hAnsi="Times New Roman" w:cs="Times New Roman"/>
          <w:b/>
          <w:sz w:val="28"/>
          <w:szCs w:val="28"/>
        </w:rPr>
      </w:pPr>
    </w:p>
    <w:p w:rsidR="00D06BC8" w:rsidRDefault="00D06BC8" w:rsidP="00436B81">
      <w:pPr>
        <w:pStyle w:val="Paragraphedeliste"/>
        <w:spacing w:line="240" w:lineRule="auto"/>
        <w:rPr>
          <w:rFonts w:ascii="Times New Roman" w:hAnsi="Times New Roman" w:cs="Times New Roman"/>
          <w:b/>
          <w:sz w:val="28"/>
          <w:szCs w:val="28"/>
        </w:rPr>
      </w:pPr>
    </w:p>
    <w:p w:rsidR="00D06BC8" w:rsidRDefault="00D06BC8" w:rsidP="00436B81">
      <w:pPr>
        <w:pStyle w:val="Paragraphedeliste"/>
        <w:spacing w:line="240" w:lineRule="auto"/>
        <w:rPr>
          <w:rFonts w:ascii="Times New Roman" w:hAnsi="Times New Roman" w:cs="Times New Roman"/>
          <w:b/>
          <w:sz w:val="28"/>
          <w:szCs w:val="28"/>
        </w:rPr>
      </w:pPr>
    </w:p>
    <w:p w:rsidR="00D06BC8" w:rsidRDefault="00D06BC8" w:rsidP="00436B81">
      <w:pPr>
        <w:pStyle w:val="Paragraphedeliste"/>
        <w:spacing w:line="240" w:lineRule="auto"/>
        <w:rPr>
          <w:rFonts w:ascii="Times New Roman" w:hAnsi="Times New Roman" w:cs="Times New Roman"/>
          <w:b/>
          <w:sz w:val="28"/>
          <w:szCs w:val="28"/>
        </w:rPr>
      </w:pPr>
    </w:p>
    <w:p w:rsidR="00383573" w:rsidRPr="00383573" w:rsidRDefault="00383573" w:rsidP="00383573">
      <w:pPr>
        <w:pStyle w:val="Paragraphedeliste"/>
        <w:numPr>
          <w:ilvl w:val="0"/>
          <w:numId w:val="6"/>
        </w:numPr>
        <w:spacing w:line="240" w:lineRule="auto"/>
        <w:jc w:val="both"/>
        <w:rPr>
          <w:rFonts w:ascii="Times New Roman" w:hAnsi="Times New Roman" w:cs="Times New Roman"/>
        </w:rPr>
      </w:pPr>
      <w:r w:rsidRPr="00383573">
        <w:rPr>
          <w:rFonts w:ascii="Times New Roman" w:hAnsi="Times New Roman" w:cs="Times New Roman"/>
        </w:rPr>
        <w:t xml:space="preserve">Le fichier de </w:t>
      </w:r>
      <w:r w:rsidR="00436B81">
        <w:rPr>
          <w:rFonts w:ascii="Times New Roman" w:hAnsi="Times New Roman" w:cs="Times New Roman"/>
        </w:rPr>
        <w:t>l’</w:t>
      </w:r>
      <w:r w:rsidRPr="00383573">
        <w:rPr>
          <w:rFonts w:ascii="Times New Roman" w:hAnsi="Times New Roman" w:cs="Times New Roman"/>
        </w:rPr>
        <w:t>Input :</w:t>
      </w:r>
    </w:p>
    <w:p w:rsidR="00383573" w:rsidRPr="00F9737D" w:rsidRDefault="007F73AB" w:rsidP="00383573">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Pour étudier la structure secondaire d’une protéine, on a besoin d’un fichier</w:t>
      </w:r>
      <w:r w:rsidR="00383573" w:rsidRPr="00F9737D">
        <w:rPr>
          <w:rFonts w:ascii="Times New Roman" w:hAnsi="Times New Roman" w:cs="Times New Roman"/>
          <w:sz w:val="24"/>
        </w:rPr>
        <w:t xml:space="preserve"> de format PDB (Protein Data Bank)</w:t>
      </w:r>
      <w:r w:rsidR="00736838" w:rsidRPr="00F9737D">
        <w:rPr>
          <w:rFonts w:ascii="Times New Roman" w:hAnsi="Times New Roman" w:cs="Times New Roman"/>
          <w:sz w:val="24"/>
        </w:rPr>
        <w:t xml:space="preserve"> </w:t>
      </w:r>
      <w:r w:rsidR="0053324D" w:rsidRPr="00F9737D">
        <w:rPr>
          <w:rFonts w:ascii="Times New Roman" w:hAnsi="Times New Roman" w:cs="Times New Roman"/>
          <w:sz w:val="24"/>
        </w:rPr>
        <w:t>[2]</w:t>
      </w:r>
      <w:r w:rsidR="00383573" w:rsidRPr="00F9737D">
        <w:rPr>
          <w:rFonts w:ascii="Times New Roman" w:hAnsi="Times New Roman" w:cs="Times New Roman"/>
          <w:sz w:val="24"/>
        </w:rPr>
        <w:t>. Ce fichier-là, Contient des informations bibliographiques attachées à la structure, sur la résolution et les paramètres cristallographiques, la séquence et parfois la structure secondaire. 2ème partie: Elle contient les coordonnées atomiques Dans cette partie les atomes désignés par ATOM se situent sur la chaine protéique, tandis que les atomes désignés par HETATM (HETeroAToM group) font partie des molécules cofacteurs, substrats, ions ou autres groupes qui sont liés par une liaison covalente à la chaîne protéique. On peut obtenir le fichier PDB, en mettant le nom de la protéine sur laquelle on souhaite travailler sur le site RCSB.</w:t>
      </w:r>
    </w:p>
    <w:p w:rsidR="00383573" w:rsidRPr="00F9737D" w:rsidRDefault="00383573" w:rsidP="00383573">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Le fichier PDB ne contient pas les liaisons d’hydrogène. Pour ce f</w:t>
      </w:r>
      <w:r w:rsidR="00660FCD" w:rsidRPr="00F9737D">
        <w:rPr>
          <w:rFonts w:ascii="Times New Roman" w:hAnsi="Times New Roman" w:cs="Times New Roman"/>
          <w:sz w:val="24"/>
        </w:rPr>
        <w:t>ait, on a eu recours au programme</w:t>
      </w:r>
      <w:r w:rsidRPr="00F9737D">
        <w:rPr>
          <w:rFonts w:ascii="Times New Roman" w:hAnsi="Times New Roman" w:cs="Times New Roman"/>
          <w:sz w:val="24"/>
        </w:rPr>
        <w:t xml:space="preserve"> HBPlus</w:t>
      </w:r>
      <w:r w:rsidR="0053324D" w:rsidRPr="00F9737D">
        <w:rPr>
          <w:rFonts w:ascii="Times New Roman" w:hAnsi="Times New Roman" w:cs="Times New Roman"/>
          <w:sz w:val="24"/>
        </w:rPr>
        <w:t>[1]</w:t>
      </w:r>
      <w:r w:rsidR="00660FCD" w:rsidRPr="00F9737D">
        <w:rPr>
          <w:rFonts w:ascii="Times New Roman" w:hAnsi="Times New Roman" w:cs="Times New Roman"/>
          <w:sz w:val="24"/>
        </w:rPr>
        <w:t>. Il</w:t>
      </w:r>
      <w:r w:rsidRPr="00F9737D">
        <w:rPr>
          <w:rFonts w:ascii="Times New Roman" w:hAnsi="Times New Roman" w:cs="Times New Roman"/>
          <w:sz w:val="24"/>
        </w:rPr>
        <w:t xml:space="preserve"> nous a permet d’avoir un fichier .hb2 qui contient toutes les liaisons d’hydrogènes qui se trouvent dans la protéine avec les emplacements et les noms des résidus impliqués. </w:t>
      </w:r>
    </w:p>
    <w:p w:rsidR="00383573" w:rsidRPr="00F9737D" w:rsidRDefault="00383573" w:rsidP="00383573">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Alors l’Input dans note code est un fichier .hb2 issu de HBPlus.</w:t>
      </w:r>
    </w:p>
    <w:p w:rsidR="00436B81" w:rsidRPr="00F9737D" w:rsidRDefault="00436B81" w:rsidP="00383573">
      <w:pPr>
        <w:pStyle w:val="Paragraphedeliste"/>
        <w:spacing w:line="240" w:lineRule="auto"/>
        <w:jc w:val="both"/>
        <w:rPr>
          <w:rFonts w:ascii="Times New Roman" w:hAnsi="Times New Roman" w:cs="Times New Roman"/>
          <w:sz w:val="24"/>
        </w:rPr>
      </w:pPr>
    </w:p>
    <w:p w:rsidR="00436B81" w:rsidRPr="00F9737D" w:rsidRDefault="00436B81" w:rsidP="00436B81">
      <w:pPr>
        <w:pStyle w:val="Paragraphedeliste"/>
        <w:numPr>
          <w:ilvl w:val="0"/>
          <w:numId w:val="6"/>
        </w:numPr>
        <w:spacing w:line="240" w:lineRule="auto"/>
        <w:jc w:val="both"/>
        <w:rPr>
          <w:rFonts w:ascii="Times New Roman" w:hAnsi="Times New Roman" w:cs="Times New Roman"/>
          <w:sz w:val="24"/>
        </w:rPr>
      </w:pPr>
      <w:r w:rsidRPr="00F9737D">
        <w:rPr>
          <w:rFonts w:ascii="Times New Roman" w:hAnsi="Times New Roman" w:cs="Times New Roman"/>
          <w:sz w:val="24"/>
        </w:rPr>
        <w:t>Langage de Programmation :</w:t>
      </w:r>
    </w:p>
    <w:p w:rsidR="00436B81" w:rsidRPr="00F9737D" w:rsidRDefault="00436B81" w:rsidP="00436B81">
      <w:pPr>
        <w:pStyle w:val="Paragraphedeliste"/>
        <w:spacing w:line="240" w:lineRule="auto"/>
        <w:jc w:val="both"/>
        <w:rPr>
          <w:rFonts w:ascii="Times New Roman" w:hAnsi="Times New Roman" w:cs="Times New Roman"/>
          <w:iCs/>
          <w:color w:val="000000"/>
          <w:sz w:val="24"/>
        </w:rPr>
      </w:pPr>
      <w:r w:rsidRPr="00F9737D">
        <w:rPr>
          <w:rFonts w:ascii="Times New Roman" w:hAnsi="Times New Roman" w:cs="Times New Roman"/>
          <w:iCs/>
          <w:color w:val="000000"/>
          <w:sz w:val="24"/>
        </w:rPr>
        <w:t>Python</w:t>
      </w:r>
      <w:r w:rsidR="00C83973" w:rsidRPr="00F9737D">
        <w:rPr>
          <w:rFonts w:ascii="Times New Roman" w:hAnsi="Times New Roman" w:cs="Times New Roman"/>
          <w:iCs/>
          <w:color w:val="000000"/>
          <w:sz w:val="24"/>
        </w:rPr>
        <w:t xml:space="preserve"> : </w:t>
      </w:r>
      <w:r w:rsidRPr="00F9737D">
        <w:rPr>
          <w:rFonts w:ascii="Times New Roman" w:hAnsi="Times New Roman" w:cs="Times New Roman"/>
          <w:iCs/>
          <w:color w:val="000000"/>
          <w:sz w:val="24"/>
        </w:rPr>
        <w:t>le langage de programmation le plus utilisé aujourd’hui en bioinformatique, notamment pour l’analyse de données.</w:t>
      </w:r>
    </w:p>
    <w:p w:rsidR="00B02D9E" w:rsidRPr="00F9737D" w:rsidRDefault="00B02D9E" w:rsidP="00436B81">
      <w:pPr>
        <w:pStyle w:val="Paragraphedeliste"/>
        <w:spacing w:line="240" w:lineRule="auto"/>
        <w:jc w:val="both"/>
        <w:rPr>
          <w:rFonts w:ascii="Times New Roman" w:hAnsi="Times New Roman" w:cs="Times New Roman"/>
          <w:iCs/>
          <w:color w:val="000000"/>
          <w:sz w:val="24"/>
        </w:rPr>
      </w:pPr>
      <w:r w:rsidRPr="00F9737D">
        <w:rPr>
          <w:rFonts w:ascii="Times New Roman" w:hAnsi="Times New Roman" w:cs="Times New Roman"/>
          <w:iCs/>
          <w:color w:val="000000"/>
          <w:sz w:val="24"/>
        </w:rPr>
        <w:t>L’interface : Visual Code</w:t>
      </w:r>
    </w:p>
    <w:p w:rsidR="00670D91" w:rsidRPr="00F9737D" w:rsidRDefault="00670D91" w:rsidP="00436B81">
      <w:pPr>
        <w:pStyle w:val="Paragraphedeliste"/>
        <w:spacing w:line="240" w:lineRule="auto"/>
        <w:jc w:val="both"/>
        <w:rPr>
          <w:rFonts w:ascii="Times New Roman" w:hAnsi="Times New Roman" w:cs="Times New Roman"/>
          <w:iCs/>
          <w:color w:val="000000"/>
          <w:sz w:val="24"/>
        </w:rPr>
      </w:pPr>
    </w:p>
    <w:p w:rsidR="0053324D" w:rsidRPr="00F9737D" w:rsidRDefault="0053324D" w:rsidP="0053324D">
      <w:pPr>
        <w:pStyle w:val="Paragraphedeliste"/>
        <w:numPr>
          <w:ilvl w:val="0"/>
          <w:numId w:val="6"/>
        </w:numPr>
        <w:spacing w:line="240" w:lineRule="auto"/>
        <w:jc w:val="both"/>
        <w:rPr>
          <w:rFonts w:ascii="Times New Roman" w:hAnsi="Times New Roman" w:cs="Times New Roman"/>
          <w:sz w:val="24"/>
        </w:rPr>
      </w:pPr>
      <w:r w:rsidRPr="00F9737D">
        <w:rPr>
          <w:rFonts w:ascii="Times New Roman" w:hAnsi="Times New Roman" w:cs="Times New Roman"/>
          <w:sz w:val="24"/>
        </w:rPr>
        <w:t>L’utilisation de PyMol :</w:t>
      </w:r>
    </w:p>
    <w:p w:rsidR="0053324D" w:rsidRPr="00F9737D" w:rsidRDefault="0053324D" w:rsidP="0053324D">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 xml:space="preserve">PyMol nous a permet de visualiser la structure secondaire de la structure en 3D, d’où on peut voir visuellement  (sans des coordonnées </w:t>
      </w:r>
      <w:r w:rsidR="00670D91" w:rsidRPr="00F9737D">
        <w:rPr>
          <w:rFonts w:ascii="Times New Roman" w:hAnsi="Times New Roman" w:cs="Times New Roman"/>
          <w:sz w:val="24"/>
        </w:rPr>
        <w:t>ni des emplacements des résidus</w:t>
      </w:r>
      <w:r w:rsidRPr="00F9737D">
        <w:rPr>
          <w:rFonts w:ascii="Times New Roman" w:hAnsi="Times New Roman" w:cs="Times New Roman"/>
          <w:sz w:val="24"/>
        </w:rPr>
        <w:t>) , les types de structures présents dans notre molécule d’intérêt.</w:t>
      </w:r>
    </w:p>
    <w:p w:rsidR="00670D91" w:rsidRPr="00F9737D" w:rsidRDefault="00670D91" w:rsidP="0053324D">
      <w:pPr>
        <w:pStyle w:val="Paragraphedeliste"/>
        <w:spacing w:line="240" w:lineRule="auto"/>
        <w:jc w:val="both"/>
        <w:rPr>
          <w:rFonts w:ascii="Times New Roman" w:hAnsi="Times New Roman" w:cs="Times New Roman"/>
          <w:sz w:val="24"/>
        </w:rPr>
      </w:pPr>
    </w:p>
    <w:p w:rsidR="00CB4351" w:rsidRPr="00F9737D" w:rsidRDefault="00CB4351" w:rsidP="00CB4351">
      <w:pPr>
        <w:pStyle w:val="Paragraphedeliste"/>
        <w:numPr>
          <w:ilvl w:val="0"/>
          <w:numId w:val="6"/>
        </w:numPr>
        <w:spacing w:line="240" w:lineRule="auto"/>
        <w:jc w:val="both"/>
        <w:rPr>
          <w:rFonts w:ascii="Times New Roman" w:hAnsi="Times New Roman" w:cs="Times New Roman"/>
          <w:sz w:val="24"/>
        </w:rPr>
      </w:pPr>
      <w:r w:rsidRPr="00F9737D">
        <w:rPr>
          <w:rFonts w:ascii="Times New Roman" w:hAnsi="Times New Roman" w:cs="Times New Roman"/>
          <w:sz w:val="24"/>
        </w:rPr>
        <w:t xml:space="preserve">DSSP : </w:t>
      </w:r>
      <w:r w:rsidR="00B02D9E" w:rsidRPr="00F9737D">
        <w:rPr>
          <w:rFonts w:ascii="Times New Roman" w:hAnsi="Times New Roman" w:cs="Times New Roman"/>
          <w:sz w:val="24"/>
        </w:rPr>
        <w:t xml:space="preserve">Le </w:t>
      </w:r>
      <w:r w:rsidR="00670D91" w:rsidRPr="00F9737D">
        <w:rPr>
          <w:rFonts w:ascii="Times New Roman" w:hAnsi="Times New Roman" w:cs="Times New Roman"/>
          <w:sz w:val="24"/>
        </w:rPr>
        <w:t>output obtenu par DSSP</w:t>
      </w:r>
      <w:r w:rsidR="00B02D9E" w:rsidRPr="00F9737D">
        <w:rPr>
          <w:rFonts w:ascii="Times New Roman" w:hAnsi="Times New Roman" w:cs="Times New Roman"/>
          <w:sz w:val="24"/>
        </w:rPr>
        <w:t xml:space="preserve"> va servira comme une référence sur laquelle on se b</w:t>
      </w:r>
      <w:r w:rsidR="00670D91" w:rsidRPr="00F9737D">
        <w:rPr>
          <w:rFonts w:ascii="Times New Roman" w:hAnsi="Times New Roman" w:cs="Times New Roman"/>
          <w:sz w:val="24"/>
        </w:rPr>
        <w:t>ase pour comparer les résultats du programme DSS</w:t>
      </w:r>
      <w:r w:rsidR="00A75F76" w:rsidRPr="00F9737D">
        <w:rPr>
          <w:rFonts w:ascii="Times New Roman" w:hAnsi="Times New Roman" w:cs="Times New Roman"/>
          <w:sz w:val="24"/>
        </w:rPr>
        <w:t>P et les résultats obtenus par ce programme.</w:t>
      </w:r>
    </w:p>
    <w:p w:rsidR="00670D91" w:rsidRPr="00F9737D" w:rsidRDefault="00670D91" w:rsidP="00670D91">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 xml:space="preserve">En effet, </w:t>
      </w:r>
      <w:r w:rsidRPr="00F9737D">
        <w:rPr>
          <w:rFonts w:ascii="Times New Roman" w:hAnsi="Times New Roman" w:cs="Times New Roman"/>
          <w:sz w:val="24"/>
        </w:rPr>
        <w:t xml:space="preserve">Le programme DSSP fonctionne en calculant l'affectation de la structure secondaire la plus probable compte tenu de la structure 3D d'une protéine. Pour ce faire, il lit la position des atomes dans une protéine, puis calcule l'énergie de la liaison H entre </w:t>
      </w:r>
      <w:r w:rsidRPr="00F9737D">
        <w:rPr>
          <w:rFonts w:ascii="Times New Roman" w:hAnsi="Times New Roman" w:cs="Times New Roman"/>
          <w:sz w:val="24"/>
        </w:rPr>
        <w:lastRenderedPageBreak/>
        <w:t xml:space="preserve">tous les atomes. L'algorithme écarte tous les hydrogènes présents dans la structure d'entrée et calcule les positions optimales des hydrogènes en les plaçant à 1,000 Å du N du squelette dans la direction opposée à la liaison C=O du squelette. Les deux meilleures liaisons H pour chaque atome </w:t>
      </w:r>
      <w:r w:rsidR="00A75F76" w:rsidRPr="00F9737D">
        <w:rPr>
          <w:rFonts w:ascii="Times New Roman" w:hAnsi="Times New Roman" w:cs="Times New Roman"/>
          <w:sz w:val="24"/>
        </w:rPr>
        <w:t>sont</w:t>
      </w:r>
      <w:r w:rsidRPr="00F9737D">
        <w:rPr>
          <w:rFonts w:ascii="Times New Roman" w:hAnsi="Times New Roman" w:cs="Times New Roman"/>
          <w:sz w:val="24"/>
        </w:rPr>
        <w:t xml:space="preserve"> ensuite </w:t>
      </w:r>
      <w:r w:rsidR="00A75F76" w:rsidRPr="00F9737D">
        <w:rPr>
          <w:rFonts w:ascii="Times New Roman" w:hAnsi="Times New Roman" w:cs="Times New Roman"/>
          <w:sz w:val="24"/>
        </w:rPr>
        <w:t>utilisées</w:t>
      </w:r>
      <w:r w:rsidRPr="00F9737D">
        <w:rPr>
          <w:rFonts w:ascii="Times New Roman" w:hAnsi="Times New Roman" w:cs="Times New Roman"/>
          <w:sz w:val="24"/>
        </w:rPr>
        <w:t xml:space="preserve"> pour déterminer la classe la plus probable de structure secondaire po</w:t>
      </w:r>
      <w:r w:rsidR="00A75F76" w:rsidRPr="00F9737D">
        <w:rPr>
          <w:rFonts w:ascii="Times New Roman" w:hAnsi="Times New Roman" w:cs="Times New Roman"/>
          <w:sz w:val="24"/>
        </w:rPr>
        <w:t>ur chaque résidu de la protéine [4].</w:t>
      </w:r>
    </w:p>
    <w:p w:rsidR="00670D91" w:rsidRPr="00F9737D" w:rsidRDefault="00670D91" w:rsidP="00670D91">
      <w:pPr>
        <w:pStyle w:val="Paragraphedeliste"/>
        <w:spacing w:line="240" w:lineRule="auto"/>
        <w:jc w:val="both"/>
        <w:rPr>
          <w:rFonts w:ascii="Times New Roman" w:hAnsi="Times New Roman" w:cs="Times New Roman"/>
          <w:sz w:val="24"/>
        </w:rPr>
      </w:pPr>
    </w:p>
    <w:p w:rsidR="00BB6F3B" w:rsidRPr="00F9737D" w:rsidRDefault="00BB6F3B" w:rsidP="00670D91">
      <w:pPr>
        <w:pStyle w:val="Paragraphedeliste"/>
        <w:spacing w:line="240" w:lineRule="auto"/>
        <w:jc w:val="both"/>
        <w:rPr>
          <w:rFonts w:ascii="Times New Roman" w:hAnsi="Times New Roman" w:cs="Times New Roman"/>
          <w:sz w:val="24"/>
        </w:rPr>
      </w:pPr>
    </w:p>
    <w:p w:rsidR="00BB6F3B" w:rsidRPr="00F9737D" w:rsidRDefault="00F9737D" w:rsidP="00BB6F3B">
      <w:pPr>
        <w:pStyle w:val="Paragraphedeliste"/>
        <w:numPr>
          <w:ilvl w:val="0"/>
          <w:numId w:val="6"/>
        </w:numPr>
        <w:spacing w:line="240" w:lineRule="auto"/>
        <w:jc w:val="both"/>
        <w:rPr>
          <w:rFonts w:ascii="Times New Roman" w:hAnsi="Times New Roman" w:cs="Times New Roman"/>
          <w:sz w:val="24"/>
        </w:rPr>
      </w:pPr>
      <w:r w:rsidRPr="00F9737D">
        <w:rPr>
          <w:rFonts w:ascii="Times New Roman" w:hAnsi="Times New Roman" w:cs="Times New Roman"/>
          <w:sz w:val="24"/>
        </w:rPr>
        <w:t>Tout le travail est basé sur les conditions énoncées dans l’article « </w:t>
      </w:r>
      <w:r w:rsidRPr="00F9737D">
        <w:rPr>
          <w:rFonts w:ascii="Times New Roman" w:hAnsi="Times New Roman" w:cs="Times New Roman"/>
          <w:sz w:val="24"/>
        </w:rPr>
        <w:t>Dictionary of Protein Secondary Structure: Pattern Recognition of Hydrogen-Bonded and Geometrical Features</w:t>
      </w:r>
      <w:r w:rsidRPr="00F9737D">
        <w:rPr>
          <w:rFonts w:ascii="Times New Roman" w:hAnsi="Times New Roman" w:cs="Times New Roman"/>
          <w:sz w:val="24"/>
        </w:rPr>
        <w:t xml:space="preserve"> </w:t>
      </w:r>
      <w:r w:rsidRPr="00F9737D">
        <w:rPr>
          <w:rFonts w:ascii="Times New Roman" w:hAnsi="Times New Roman" w:cs="Times New Roman"/>
          <w:sz w:val="24"/>
        </w:rPr>
        <w:t>» </w:t>
      </w:r>
    </w:p>
    <w:p w:rsidR="00D06BC8" w:rsidRPr="007F73AB" w:rsidRDefault="00D06BC8" w:rsidP="007F73AB">
      <w:pPr>
        <w:spacing w:line="240" w:lineRule="auto"/>
        <w:rPr>
          <w:rFonts w:ascii="Times New Roman" w:hAnsi="Times New Roman" w:cs="Times New Roman"/>
        </w:rPr>
      </w:pPr>
    </w:p>
    <w:p w:rsidR="00D31693" w:rsidRDefault="00D31693" w:rsidP="00D31693">
      <w:pPr>
        <w:pStyle w:val="Paragraphedeliste"/>
        <w:numPr>
          <w:ilvl w:val="0"/>
          <w:numId w:val="5"/>
        </w:numPr>
        <w:spacing w:line="240" w:lineRule="auto"/>
        <w:rPr>
          <w:rFonts w:ascii="Times New Roman" w:hAnsi="Times New Roman" w:cs="Times New Roman"/>
          <w:b/>
          <w:sz w:val="28"/>
          <w:szCs w:val="28"/>
        </w:rPr>
      </w:pPr>
      <w:r>
        <w:rPr>
          <w:rFonts w:ascii="Times New Roman" w:hAnsi="Times New Roman" w:cs="Times New Roman"/>
          <w:b/>
          <w:sz w:val="28"/>
          <w:szCs w:val="28"/>
        </w:rPr>
        <w:t>Résultats et discussion</w:t>
      </w:r>
    </w:p>
    <w:p w:rsidR="00DF441E" w:rsidRDefault="00DF441E" w:rsidP="00DF441E">
      <w:pPr>
        <w:pStyle w:val="Paragraphedeliste"/>
        <w:spacing w:line="240" w:lineRule="auto"/>
        <w:rPr>
          <w:rFonts w:ascii="Times New Roman" w:hAnsi="Times New Roman" w:cs="Times New Roman"/>
          <w:b/>
          <w:sz w:val="28"/>
          <w:szCs w:val="28"/>
        </w:rPr>
      </w:pPr>
    </w:p>
    <w:p w:rsidR="00BB6F3B" w:rsidRPr="00DF441E" w:rsidRDefault="00DF441E" w:rsidP="00DF441E">
      <w:pPr>
        <w:pStyle w:val="Titre4"/>
        <w:numPr>
          <w:ilvl w:val="0"/>
          <w:numId w:val="4"/>
        </w:numPr>
        <w:shd w:val="clear" w:color="auto" w:fill="FFFFFF"/>
        <w:spacing w:before="150" w:beforeAutospacing="0" w:after="150" w:afterAutospacing="0"/>
        <w:rPr>
          <w:b w:val="0"/>
          <w:bCs w:val="0"/>
          <w:color w:val="333333"/>
        </w:rPr>
      </w:pPr>
      <w:r w:rsidRPr="00DF441E">
        <w:rPr>
          <w:b w:val="0"/>
        </w:rPr>
        <w:t xml:space="preserve">La molécule d’intérêt est la </w:t>
      </w:r>
      <w:r w:rsidRPr="00DF441E">
        <w:rPr>
          <w:b w:val="0"/>
          <w:bCs w:val="0"/>
          <w:color w:val="333333"/>
        </w:rPr>
        <w:t xml:space="preserve">BIQUITIN (1ubq) </w:t>
      </w:r>
    </w:p>
    <w:p w:rsidR="004923DB" w:rsidRPr="004923DB" w:rsidRDefault="004923DB" w:rsidP="004923DB">
      <w:pPr>
        <w:pStyle w:val="Paragraphedeliste"/>
        <w:numPr>
          <w:ilvl w:val="0"/>
          <w:numId w:val="9"/>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Résultats de Pymol </w:t>
      </w:r>
    </w:p>
    <w:p w:rsidR="004923DB" w:rsidRDefault="004923DB" w:rsidP="00F9737D">
      <w:pPr>
        <w:pStyle w:val="Paragraphedeliste"/>
        <w:spacing w:line="240" w:lineRule="auto"/>
        <w:jc w:val="both"/>
        <w:rPr>
          <w:rFonts w:ascii="Times New Roman" w:hAnsi="Times New Roman" w:cs="Times New Roman"/>
          <w:b/>
          <w:sz w:val="32"/>
          <w:szCs w:val="28"/>
        </w:rPr>
      </w:pPr>
      <w:r w:rsidRPr="00436B81">
        <w:rPr>
          <w:noProof/>
          <w:lang w:eastAsia="fr-FR"/>
        </w:rPr>
        <w:drawing>
          <wp:anchor distT="0" distB="0" distL="114300" distR="114300" simplePos="0" relativeHeight="251665408" behindDoc="1" locked="0" layoutInCell="1" allowOverlap="1" wp14:anchorId="67CBFE0B" wp14:editId="17DDD9EB">
            <wp:simplePos x="0" y="0"/>
            <wp:positionH relativeFrom="margin">
              <wp:posOffset>-510378</wp:posOffset>
            </wp:positionH>
            <wp:positionV relativeFrom="paragraph">
              <wp:posOffset>216757</wp:posOffset>
            </wp:positionV>
            <wp:extent cx="2965526" cy="1902756"/>
            <wp:effectExtent l="0" t="0" r="635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65526" cy="1902756"/>
                    </a:xfrm>
                    <a:prstGeom prst="rect">
                      <a:avLst/>
                    </a:prstGeom>
                  </pic:spPr>
                </pic:pic>
              </a:graphicData>
            </a:graphic>
            <wp14:sizeRelH relativeFrom="margin">
              <wp14:pctWidth>0</wp14:pctWidth>
            </wp14:sizeRelH>
            <wp14:sizeRelV relativeFrom="margin">
              <wp14:pctHeight>0</wp14:pctHeight>
            </wp14:sizeRelV>
          </wp:anchor>
        </w:drawing>
      </w:r>
    </w:p>
    <w:p w:rsidR="004923DB" w:rsidRPr="004923DB" w:rsidRDefault="004923DB" w:rsidP="004923DB">
      <w:pPr>
        <w:pStyle w:val="Paragraphedeliste"/>
        <w:numPr>
          <w:ilvl w:val="0"/>
          <w:numId w:val="4"/>
        </w:numPr>
        <w:spacing w:line="240" w:lineRule="auto"/>
        <w:jc w:val="center"/>
        <w:rPr>
          <w:rFonts w:ascii="Times New Roman" w:hAnsi="Times New Roman" w:cs="Times New Roman"/>
          <w:sz w:val="24"/>
          <w:szCs w:val="24"/>
        </w:rPr>
      </w:pPr>
    </w:p>
    <w:p w:rsidR="004923DB" w:rsidRDefault="00DF441E" w:rsidP="00F9737D">
      <w:pPr>
        <w:pStyle w:val="Paragraphedeliste"/>
        <w:spacing w:line="240" w:lineRule="auto"/>
        <w:jc w:val="both"/>
        <w:rPr>
          <w:rFonts w:ascii="Times New Roman" w:hAnsi="Times New Roman" w:cs="Times New Roman"/>
          <w:b/>
          <w:sz w:val="32"/>
          <w:szCs w:val="28"/>
        </w:rPr>
      </w:pPr>
      <w:r w:rsidRPr="00DF441E">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6F02230" wp14:editId="455C365F">
                <wp:simplePos x="0" y="0"/>
                <wp:positionH relativeFrom="column">
                  <wp:posOffset>2789289</wp:posOffset>
                </wp:positionH>
                <wp:positionV relativeFrom="paragraph">
                  <wp:posOffset>9865</wp:posOffset>
                </wp:positionV>
                <wp:extent cx="2621280" cy="1350010"/>
                <wp:effectExtent l="0" t="0" r="2667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350010"/>
                        </a:xfrm>
                        <a:prstGeom prst="rect">
                          <a:avLst/>
                        </a:prstGeom>
                        <a:solidFill>
                          <a:srgbClr val="FFFFFF"/>
                        </a:solidFill>
                        <a:ln w="9525">
                          <a:solidFill>
                            <a:srgbClr val="000000"/>
                          </a:solidFill>
                          <a:miter lim="800000"/>
                          <a:headEnd/>
                          <a:tailEnd/>
                        </a:ln>
                      </wps:spPr>
                      <wps:txbx>
                        <w:txbxContent>
                          <w:p w:rsidR="00DF441E" w:rsidRDefault="00DF441E" w:rsidP="00DF441E">
                            <w:pPr>
                              <w:pStyle w:val="Paragraphedeliste"/>
                              <w:numPr>
                                <w:ilvl w:val="0"/>
                                <w:numId w:val="10"/>
                              </w:numPr>
                            </w:pPr>
                            <w:r>
                              <w:t>on peut clairement voir la présence d’une longue hélice et d’une autre moins petite.</w:t>
                            </w:r>
                          </w:p>
                          <w:p w:rsidR="00DF441E" w:rsidRDefault="00DF441E" w:rsidP="00DF441E">
                            <w:pPr>
                              <w:pStyle w:val="Paragraphedeliste"/>
                              <w:numPr>
                                <w:ilvl w:val="0"/>
                                <w:numId w:val="10"/>
                              </w:numPr>
                            </w:pPr>
                            <w:r>
                              <w:t>Le nombre des feuillets présents dans la protéine est deux : un feuillet avec deux ladders et un autre avec trois.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02230" id="Zone de texte 2" o:spid="_x0000_s1027" type="#_x0000_t202" style="position:absolute;left:0;text-align:left;margin-left:219.65pt;margin-top:.8pt;width:206.4pt;height:106.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CnKwIAAFMEAAAOAAAAZHJzL2Uyb0RvYy54bWysVEtv2zAMvg/YfxB0X/xY0qZGnKJLl2FA&#10;9wC6XXaTJTkWJouapMTufv0oOU2z12WYD4IoUp8+fiS9uh57TQ7SeQWmpsUsp0QaDkKZXU0/f9q+&#10;WFLiAzOCaTCypg/S0+v182erwVayhA60kI4giPHVYGvahWCrLPO8kz3zM7DSoLMF17OApttlwrEB&#10;0XudlXl+kQ3ghHXApfd4ejs56Trht63k4UPbehmIrilyC2l1aW3imq1XrNo5ZjvFjzTYP7DomTL4&#10;6AnqlgVG9k79BtUr7sBDG2Yc+gzaVnGZcsBsivyXbO47ZmXKBcXx9iST/3+w/P3hoyNK1LQsLikx&#10;rMcifcFSESFJkGOQpIwiDdZXGHtvMTqMr2DEYqeEvb0D/tUTA5uOmZ28cQ6GTjKBJIt4Mzu7OuH4&#10;CNIM70DgW2wfIAGNreujgqgJQXQs1sOpQMiDcDwsL8qiXKKLo694uchRs/QGqx6vW+fDGwk9iZua&#10;OuyABM8Odz5EOqx6DImvedBKbJXWyXC7ZqMdOTDslm36jug/hWlDhppeLcrFpMBfIfL0/QmiVwHb&#10;Xqu+pstTEKuibq+NSE0ZmNLTHilrcxQyajepGMZmTIVLKkeRGxAPqKyDqctxKnHTgftOyYAdXlP/&#10;bc+cpES/NVidq2I+jyORjPniskTDnXuacw8zHKFqGiiZtpuQxijqZuAGq9iqpO8TkyNl7Nwk+3HK&#10;4mic2ynq6V+w/gEAAP//AwBQSwMEFAAGAAgAAAAhAOzGzmPfAAAACQEAAA8AAABkcnMvZG93bnJl&#10;di54bWxMj8tOwzAQRfdI/IM1SGwQdV6ENMSpEBIIdlAQbN14mkTY42C7afh7zAqWo3N175lmsxjN&#10;ZnR+tCQgXSXAkDqrRuoFvL3eX1bAfJCkpLaEAr7Rw6Y9PWlkreyRXnDehp7FEvK1FDCEMNWc+25A&#10;I/3KTkiR7a0zMsTT9Vw5eYzlRvMsSUpu5EhxYZAT3g3YfW4PRkBVPM4f/il/fu/KvV6Hi+v54csJ&#10;cX623N4AC7iEvzD86kd1aKPTzh5IeaYFFPk6j9EISmCRV1dZCmwnIEuLDHjb8P8ftD8AAAD//wMA&#10;UEsBAi0AFAAGAAgAAAAhALaDOJL+AAAA4QEAABMAAAAAAAAAAAAAAAAAAAAAAFtDb250ZW50X1R5&#10;cGVzXS54bWxQSwECLQAUAAYACAAAACEAOP0h/9YAAACUAQAACwAAAAAAAAAAAAAAAAAvAQAAX3Jl&#10;bHMvLnJlbHNQSwECLQAUAAYACAAAACEAmNMgpysCAABTBAAADgAAAAAAAAAAAAAAAAAuAgAAZHJz&#10;L2Uyb0RvYy54bWxQSwECLQAUAAYACAAAACEA7MbOY98AAAAJAQAADwAAAAAAAAAAAAAAAACFBAAA&#10;ZHJzL2Rvd25yZXYueG1sUEsFBgAAAAAEAAQA8wAAAJEFAAAAAA==&#10;">
                <v:textbox>
                  <w:txbxContent>
                    <w:p w:rsidR="00DF441E" w:rsidRDefault="00DF441E" w:rsidP="00DF441E">
                      <w:pPr>
                        <w:pStyle w:val="Paragraphedeliste"/>
                        <w:numPr>
                          <w:ilvl w:val="0"/>
                          <w:numId w:val="10"/>
                        </w:numPr>
                      </w:pPr>
                      <w:r>
                        <w:t>on peut clairement voir la présence d’une longue hélice et d’une autre moins petite.</w:t>
                      </w:r>
                    </w:p>
                    <w:p w:rsidR="00DF441E" w:rsidRDefault="00DF441E" w:rsidP="00DF441E">
                      <w:pPr>
                        <w:pStyle w:val="Paragraphedeliste"/>
                        <w:numPr>
                          <w:ilvl w:val="0"/>
                          <w:numId w:val="10"/>
                        </w:numPr>
                      </w:pPr>
                      <w:r>
                        <w:t>Le nombre des feuillets présents dans la protéine est deux : un feuillet avec deux ladders et un autre avec trois.</w:t>
                      </w:r>
                    </w:p>
                  </w:txbxContent>
                </v:textbox>
                <w10:wrap type="square"/>
              </v:shape>
            </w:pict>
          </mc:Fallback>
        </mc:AlternateContent>
      </w: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Default="004923DB" w:rsidP="00F9737D">
      <w:pPr>
        <w:pStyle w:val="Paragraphedeliste"/>
        <w:spacing w:line="240" w:lineRule="auto"/>
        <w:jc w:val="both"/>
        <w:rPr>
          <w:rFonts w:ascii="Times New Roman" w:hAnsi="Times New Roman" w:cs="Times New Roman"/>
          <w:b/>
          <w:sz w:val="32"/>
          <w:szCs w:val="28"/>
        </w:rPr>
      </w:pPr>
    </w:p>
    <w:p w:rsidR="004923DB" w:rsidRPr="00DF441E" w:rsidRDefault="00DF441E" w:rsidP="00DF441E">
      <w:pPr>
        <w:jc w:val="center"/>
        <w:rPr>
          <w:rFonts w:ascii="Times New Roman" w:hAnsi="Times New Roman" w:cs="Times New Roman"/>
          <w:sz w:val="24"/>
        </w:rPr>
      </w:pPr>
      <w:r w:rsidRPr="00F9737D">
        <w:rPr>
          <w:rFonts w:ascii="Times New Roman" w:hAnsi="Times New Roman" w:cs="Times New Roman"/>
          <w:sz w:val="24"/>
        </w:rPr>
        <w:t>Structure secondaire de la protéine 1ubq visualisée par Pymol</w:t>
      </w:r>
    </w:p>
    <w:p w:rsidR="004923DB" w:rsidRPr="00F9737D" w:rsidRDefault="004923DB" w:rsidP="00F9737D">
      <w:pPr>
        <w:pStyle w:val="Paragraphedeliste"/>
        <w:spacing w:line="240" w:lineRule="auto"/>
        <w:jc w:val="both"/>
        <w:rPr>
          <w:rFonts w:ascii="Times New Roman" w:hAnsi="Times New Roman" w:cs="Times New Roman"/>
          <w:b/>
          <w:sz w:val="32"/>
          <w:szCs w:val="28"/>
        </w:rPr>
      </w:pPr>
    </w:p>
    <w:p w:rsidR="00C75F98" w:rsidRPr="00F9737D" w:rsidRDefault="00BB6F3B" w:rsidP="00F9737D">
      <w:pPr>
        <w:pStyle w:val="Paragraphedeliste"/>
        <w:numPr>
          <w:ilvl w:val="0"/>
          <w:numId w:val="7"/>
        </w:numPr>
        <w:spacing w:line="240" w:lineRule="auto"/>
        <w:jc w:val="both"/>
        <w:rPr>
          <w:rFonts w:ascii="Times New Roman" w:hAnsi="Times New Roman" w:cs="Times New Roman"/>
          <w:sz w:val="24"/>
        </w:rPr>
      </w:pPr>
      <w:r w:rsidRPr="00F9737D">
        <w:rPr>
          <w:rFonts w:ascii="Times New Roman" w:hAnsi="Times New Roman" w:cs="Times New Roman"/>
          <w:sz w:val="24"/>
        </w:rPr>
        <w:t>Résultats du programme</w:t>
      </w:r>
    </w:p>
    <w:p w:rsidR="00BB6F3B" w:rsidRPr="00F9737D" w:rsidRDefault="00BB6F3B" w:rsidP="00F9737D">
      <w:pPr>
        <w:pStyle w:val="Paragraphedeliste"/>
        <w:spacing w:line="240" w:lineRule="auto"/>
        <w:jc w:val="both"/>
        <w:rPr>
          <w:rFonts w:ascii="Times New Roman" w:hAnsi="Times New Roman" w:cs="Times New Roman"/>
          <w:sz w:val="24"/>
        </w:rPr>
      </w:pPr>
    </w:p>
    <w:p w:rsidR="00660FCD" w:rsidRPr="00F9737D" w:rsidRDefault="00660FCD" w:rsidP="00F9737D">
      <w:pPr>
        <w:pStyle w:val="Paragraphedeliste"/>
        <w:spacing w:line="240" w:lineRule="auto"/>
        <w:jc w:val="both"/>
        <w:rPr>
          <w:rFonts w:ascii="Times New Roman" w:hAnsi="Times New Roman" w:cs="Times New Roman"/>
          <w:sz w:val="24"/>
        </w:rPr>
      </w:pPr>
      <w:r w:rsidRPr="00F9737D">
        <w:rPr>
          <w:rFonts w:ascii="Times New Roman" w:hAnsi="Times New Roman" w:cs="Times New Roman"/>
          <w:sz w:val="24"/>
        </w:rPr>
        <w:t>L’implémentation effectuée et testée avec la protéine 1ubq a montré la présence d’une hélice et d’un feuillet </w:t>
      </w:r>
      <w:r w:rsidR="000A6ED4" w:rsidRPr="00F9737D">
        <w:rPr>
          <w:rFonts w:ascii="Times New Roman" w:hAnsi="Times New Roman" w:cs="Times New Roman"/>
          <w:sz w:val="24"/>
        </w:rPr>
        <w:t>dans les positions suivantes :</w:t>
      </w:r>
    </w:p>
    <w:p w:rsidR="00660FCD" w:rsidRPr="00BB6F3B" w:rsidRDefault="00660FCD" w:rsidP="00BB6F3B">
      <w:pPr>
        <w:pStyle w:val="Paragraphedeliste"/>
        <w:spacing w:line="240" w:lineRule="auto"/>
        <w:rPr>
          <w:rFonts w:ascii="Times New Roman" w:hAnsi="Times New Roman" w:cs="Times New Roman"/>
        </w:rPr>
      </w:pPr>
    </w:p>
    <w:p w:rsidR="00D31693" w:rsidRDefault="00660FCD" w:rsidP="003C2237">
      <w:r w:rsidRPr="00660FCD">
        <w:rPr>
          <w:rFonts w:ascii="Times New Roman" w:hAnsi="Times New Roman" w:cs="Times New Roman"/>
        </w:rPr>
        <w:drawing>
          <wp:anchor distT="0" distB="0" distL="114300" distR="114300" simplePos="0" relativeHeight="251661312" behindDoc="1" locked="0" layoutInCell="1" allowOverlap="1" wp14:anchorId="2C6CAE70" wp14:editId="606CC9FD">
            <wp:simplePos x="0" y="0"/>
            <wp:positionH relativeFrom="column">
              <wp:posOffset>35708</wp:posOffset>
            </wp:positionH>
            <wp:positionV relativeFrom="paragraph">
              <wp:posOffset>13557</wp:posOffset>
            </wp:positionV>
            <wp:extent cx="5760720" cy="297815"/>
            <wp:effectExtent l="0" t="0" r="0" b="698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97815"/>
                    </a:xfrm>
                    <a:prstGeom prst="rect">
                      <a:avLst/>
                    </a:prstGeom>
                  </pic:spPr>
                </pic:pic>
              </a:graphicData>
            </a:graphic>
          </wp:anchor>
        </w:drawing>
      </w:r>
    </w:p>
    <w:p w:rsidR="00BB6F3B" w:rsidRDefault="00BB6F3B" w:rsidP="003C2237"/>
    <w:p w:rsidR="003518E2" w:rsidRDefault="003518E2" w:rsidP="003518E2">
      <w:pPr>
        <w:jc w:val="center"/>
      </w:pPr>
      <w:r w:rsidRPr="003518E2">
        <w:drawing>
          <wp:inline distT="0" distB="0" distL="0" distR="0" wp14:anchorId="226441DB" wp14:editId="51C05F69">
            <wp:extent cx="4172532" cy="200053"/>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532" cy="200053"/>
                    </a:xfrm>
                    <a:prstGeom prst="rect">
                      <a:avLst/>
                    </a:prstGeom>
                  </pic:spPr>
                </pic:pic>
              </a:graphicData>
            </a:graphic>
          </wp:inline>
        </w:drawing>
      </w:r>
    </w:p>
    <w:p w:rsidR="00BB6F3B" w:rsidRDefault="000A6ED4" w:rsidP="003C2237">
      <w:r w:rsidRPr="00660FCD">
        <w:drawing>
          <wp:anchor distT="0" distB="0" distL="114300" distR="114300" simplePos="0" relativeHeight="251662336" behindDoc="1" locked="0" layoutInCell="1" allowOverlap="1" wp14:anchorId="6A6703C3" wp14:editId="0D0847A7">
            <wp:simplePos x="0" y="0"/>
            <wp:positionH relativeFrom="column">
              <wp:posOffset>1162759</wp:posOffset>
            </wp:positionH>
            <wp:positionV relativeFrom="paragraph">
              <wp:posOffset>38026</wp:posOffset>
            </wp:positionV>
            <wp:extent cx="2495898" cy="181000"/>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5898" cy="181000"/>
                    </a:xfrm>
                    <a:prstGeom prst="rect">
                      <a:avLst/>
                    </a:prstGeom>
                  </pic:spPr>
                </pic:pic>
              </a:graphicData>
            </a:graphic>
          </wp:anchor>
        </w:drawing>
      </w:r>
    </w:p>
    <w:p w:rsidR="00BB6F3B" w:rsidRDefault="00BB6F3B" w:rsidP="003C2237"/>
    <w:p w:rsidR="00DF441E" w:rsidRDefault="00DF441E" w:rsidP="003C2237"/>
    <w:p w:rsidR="00DF441E" w:rsidRDefault="00DF441E" w:rsidP="003C2237"/>
    <w:p w:rsidR="00BB6F3B" w:rsidRPr="00F9737D" w:rsidRDefault="000A6ED4" w:rsidP="00F9737D">
      <w:pPr>
        <w:pStyle w:val="Paragraphedeliste"/>
        <w:numPr>
          <w:ilvl w:val="0"/>
          <w:numId w:val="7"/>
        </w:numPr>
        <w:jc w:val="both"/>
        <w:rPr>
          <w:rFonts w:ascii="Times New Roman" w:hAnsi="Times New Roman" w:cs="Times New Roman"/>
          <w:sz w:val="24"/>
        </w:rPr>
      </w:pPr>
      <w:r w:rsidRPr="00F9737D">
        <w:rPr>
          <w:rFonts w:ascii="Times New Roman" w:hAnsi="Times New Roman" w:cs="Times New Roman"/>
          <w:sz w:val="24"/>
        </w:rPr>
        <w:lastRenderedPageBreak/>
        <w:t>Résultats fournis par DSSP :</w:t>
      </w:r>
    </w:p>
    <w:p w:rsidR="000A6ED4" w:rsidRPr="00F9737D" w:rsidRDefault="000A6ED4" w:rsidP="00F9737D">
      <w:pPr>
        <w:pStyle w:val="Paragraphedeliste"/>
        <w:jc w:val="both"/>
        <w:rPr>
          <w:rFonts w:ascii="Times New Roman" w:hAnsi="Times New Roman" w:cs="Times New Roman"/>
          <w:sz w:val="24"/>
        </w:rPr>
      </w:pPr>
    </w:p>
    <w:p w:rsidR="000A6ED4" w:rsidRPr="00F9737D" w:rsidRDefault="000A6ED4" w:rsidP="00F9737D">
      <w:pPr>
        <w:pStyle w:val="Paragraphedeliste"/>
        <w:jc w:val="both"/>
        <w:rPr>
          <w:rFonts w:ascii="Times New Roman" w:hAnsi="Times New Roman" w:cs="Times New Roman"/>
          <w:sz w:val="24"/>
        </w:rPr>
      </w:pPr>
      <w:r w:rsidRPr="00F9737D">
        <w:rPr>
          <w:rFonts w:ascii="Times New Roman" w:hAnsi="Times New Roman" w:cs="Times New Roman"/>
          <w:sz w:val="24"/>
        </w:rPr>
        <w:t xml:space="preserve">Le output de DSSP (qui se trouve dans l’annexe), montre la présence d’une hélice entre le résidu num°23 et le résidu num°34 </w:t>
      </w:r>
    </w:p>
    <w:p w:rsidR="00BB6F3B" w:rsidRDefault="000A6ED4" w:rsidP="003C2237">
      <w:r w:rsidRPr="000A6ED4">
        <w:drawing>
          <wp:anchor distT="0" distB="0" distL="114300" distR="114300" simplePos="0" relativeHeight="251663360" behindDoc="1" locked="0" layoutInCell="1" allowOverlap="1" wp14:anchorId="71AA334A" wp14:editId="297E8702">
            <wp:simplePos x="0" y="0"/>
            <wp:positionH relativeFrom="margin">
              <wp:align>left</wp:align>
            </wp:positionH>
            <wp:positionV relativeFrom="paragraph">
              <wp:posOffset>0</wp:posOffset>
            </wp:positionV>
            <wp:extent cx="1190625" cy="1403350"/>
            <wp:effectExtent l="0" t="0" r="9525" b="635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90625" cy="1403350"/>
                    </a:xfrm>
                    <a:prstGeom prst="rect">
                      <a:avLst/>
                    </a:prstGeom>
                  </pic:spPr>
                </pic:pic>
              </a:graphicData>
            </a:graphic>
            <wp14:sizeRelV relativeFrom="margin">
              <wp14:pctHeight>0</wp14:pctHeight>
            </wp14:sizeRelV>
          </wp:anchor>
        </w:drawing>
      </w:r>
    </w:p>
    <w:p w:rsidR="00953CC0" w:rsidRPr="00F9737D" w:rsidRDefault="00953CC0" w:rsidP="00953CC0">
      <w:pPr>
        <w:pStyle w:val="Paragraphedeliste"/>
        <w:jc w:val="center"/>
        <w:rPr>
          <w:rFonts w:ascii="Times New Roman" w:hAnsi="Times New Roman" w:cs="Times New Roman"/>
        </w:rPr>
      </w:pPr>
      <w:r>
        <w:t xml:space="preserve">               </w:t>
      </w:r>
      <w:r w:rsidR="000A6ED4">
        <w:sym w:font="Wingdings" w:char="F0E8"/>
      </w:r>
      <w:r w:rsidRPr="00F9737D">
        <w:rPr>
          <w:rFonts w:ascii="Times New Roman" w:hAnsi="Times New Roman" w:cs="Times New Roman"/>
        </w:rPr>
        <w:t>Le code implémenté et le DSSP ont donné presque le même résultat avec</w:t>
      </w:r>
    </w:p>
    <w:p w:rsidR="00953CC0" w:rsidRPr="00F9737D" w:rsidRDefault="00953CC0" w:rsidP="00953CC0">
      <w:pPr>
        <w:pStyle w:val="Paragraphedeliste"/>
        <w:jc w:val="center"/>
        <w:rPr>
          <w:rFonts w:ascii="Times New Roman" w:hAnsi="Times New Roman" w:cs="Times New Roman"/>
        </w:rPr>
      </w:pPr>
      <w:r w:rsidRPr="00F9737D">
        <w:rPr>
          <w:rFonts w:ascii="Times New Roman" w:hAnsi="Times New Roman" w:cs="Times New Roman"/>
        </w:rPr>
        <w:t xml:space="preserve">                   une différence au niveau de 3 résidus : l’efficacité du programme pour la </w:t>
      </w:r>
    </w:p>
    <w:p w:rsidR="00BB6F3B" w:rsidRPr="00F9737D" w:rsidRDefault="00953CC0" w:rsidP="00953CC0">
      <w:pPr>
        <w:pStyle w:val="Paragraphedeliste"/>
        <w:jc w:val="center"/>
        <w:rPr>
          <w:rFonts w:ascii="Times New Roman" w:hAnsi="Times New Roman" w:cs="Times New Roman"/>
        </w:rPr>
      </w:pPr>
      <w:r w:rsidRPr="00F9737D">
        <w:rPr>
          <w:rFonts w:ascii="Times New Roman" w:hAnsi="Times New Roman" w:cs="Times New Roman"/>
        </w:rPr>
        <w:t>détection des hélices est de 75 %.</w:t>
      </w:r>
    </w:p>
    <w:p w:rsidR="00953CC0" w:rsidRDefault="00953CC0" w:rsidP="00953CC0">
      <w:pPr>
        <w:jc w:val="center"/>
      </w:pPr>
    </w:p>
    <w:p w:rsidR="00BB6F3B" w:rsidRDefault="00BB6F3B" w:rsidP="003C2237"/>
    <w:p w:rsidR="00BB6F3B" w:rsidRDefault="00BB6F3B" w:rsidP="003C2237"/>
    <w:p w:rsidR="000A6ED4" w:rsidRPr="00D06BC8" w:rsidRDefault="00DF441E" w:rsidP="003C2237">
      <w:pPr>
        <w:rPr>
          <w:rFonts w:ascii="Times New Roman" w:hAnsi="Times New Roman" w:cs="Times New Roman"/>
          <w:sz w:val="24"/>
        </w:rPr>
      </w:pPr>
      <w:r w:rsidRPr="00D06BC8">
        <w:rPr>
          <w:rFonts w:ascii="Times New Roman" w:hAnsi="Times New Roman" w:cs="Times New Roman"/>
          <w:sz w:val="24"/>
        </w:rPr>
        <w:t>Les algorithmes pour déterminer les sheets ont été implémentés mais ne fournissent pas de résultat qui semblent attendus</w:t>
      </w:r>
    </w:p>
    <w:p w:rsidR="000A6ED4" w:rsidRDefault="00953CC0" w:rsidP="003C2237">
      <w:r>
        <w:t xml:space="preserve">                                             </w:t>
      </w:r>
    </w:p>
    <w:p w:rsidR="000A6ED4" w:rsidRDefault="000A6ED4" w:rsidP="003C2237"/>
    <w:p w:rsidR="000A6ED4" w:rsidRDefault="000A6ED4" w:rsidP="003C2237"/>
    <w:p w:rsidR="000A6ED4" w:rsidRDefault="000A6ED4" w:rsidP="003C2237"/>
    <w:p w:rsidR="00D31693" w:rsidRDefault="00D31693" w:rsidP="003C2237"/>
    <w:p w:rsidR="00A409F2" w:rsidRDefault="00A409F2"/>
    <w:p w:rsidR="00436B81" w:rsidRDefault="00436B81"/>
    <w:p w:rsidR="00436B81" w:rsidRDefault="00436B81"/>
    <w:p w:rsidR="00436B81" w:rsidRPr="00F9737D" w:rsidRDefault="0053324D" w:rsidP="00F9737D">
      <w:pPr>
        <w:rPr>
          <w:rFonts w:ascii="Times New Roman" w:hAnsi="Times New Roman" w:cs="Times New Roman"/>
          <w:sz w:val="24"/>
        </w:rPr>
      </w:pPr>
      <w:r w:rsidRPr="00F9737D">
        <w:rPr>
          <w:rFonts w:ascii="Times New Roman" w:hAnsi="Times New Roman" w:cs="Times New Roman"/>
          <w:sz w:val="24"/>
        </w:rPr>
        <w:t>Référence :</w:t>
      </w:r>
    </w:p>
    <w:p w:rsidR="0053324D" w:rsidRPr="00F9737D" w:rsidRDefault="0053324D">
      <w:pPr>
        <w:rPr>
          <w:rFonts w:ascii="Times New Roman" w:hAnsi="Times New Roman" w:cs="Times New Roman"/>
          <w:sz w:val="24"/>
        </w:rPr>
      </w:pPr>
      <w:r w:rsidRPr="00F9737D">
        <w:rPr>
          <w:rFonts w:ascii="Times New Roman" w:hAnsi="Times New Roman" w:cs="Times New Roman"/>
          <w:sz w:val="24"/>
        </w:rPr>
        <w:t xml:space="preserve">[1] : </w:t>
      </w:r>
      <w:hyperlink r:id="rId13" w:history="1">
        <w:r w:rsidRPr="00F9737D">
          <w:rPr>
            <w:rStyle w:val="Lienhypertexte"/>
            <w:rFonts w:ascii="Times New Roman" w:hAnsi="Times New Roman" w:cs="Times New Roman"/>
            <w:sz w:val="24"/>
          </w:rPr>
          <w:t>http://www.uoxray.uoregon.e</w:t>
        </w:r>
        <w:r w:rsidRPr="00F9737D">
          <w:rPr>
            <w:rStyle w:val="Lienhypertexte"/>
            <w:rFonts w:ascii="Times New Roman" w:hAnsi="Times New Roman" w:cs="Times New Roman"/>
            <w:sz w:val="24"/>
          </w:rPr>
          <w:t>d</w:t>
        </w:r>
        <w:r w:rsidRPr="00F9737D">
          <w:rPr>
            <w:rStyle w:val="Lienhypertexte"/>
            <w:rFonts w:ascii="Times New Roman" w:hAnsi="Times New Roman" w:cs="Times New Roman"/>
            <w:sz w:val="24"/>
          </w:rPr>
          <w:t>u/local/manuals/hbplus/hbplus.txt</w:t>
        </w:r>
      </w:hyperlink>
    </w:p>
    <w:p w:rsidR="00436B81" w:rsidRPr="00F9737D" w:rsidRDefault="0053324D">
      <w:pPr>
        <w:rPr>
          <w:rStyle w:val="Lienhypertexte"/>
          <w:rFonts w:ascii="Times New Roman" w:hAnsi="Times New Roman" w:cs="Times New Roman"/>
          <w:sz w:val="24"/>
        </w:rPr>
      </w:pPr>
      <w:r w:rsidRPr="00F9737D">
        <w:rPr>
          <w:rFonts w:ascii="Times New Roman" w:hAnsi="Times New Roman" w:cs="Times New Roman"/>
          <w:sz w:val="24"/>
        </w:rPr>
        <w:t xml:space="preserve">[2] </w:t>
      </w:r>
      <w:hyperlink r:id="rId14" w:history="1">
        <w:r w:rsidRPr="00F9737D">
          <w:rPr>
            <w:rStyle w:val="Lienhypertexte"/>
            <w:rFonts w:ascii="Times New Roman" w:hAnsi="Times New Roman" w:cs="Times New Roman"/>
            <w:sz w:val="24"/>
          </w:rPr>
          <w:t>https://wiki.ubuntu.com/kmezhoud/Bioinformatics?action=AttachFile&amp;do=get&amp;target=structure-3D-prediction.pdf</w:t>
        </w:r>
      </w:hyperlink>
    </w:p>
    <w:p w:rsidR="009936DB" w:rsidRPr="00F9737D" w:rsidRDefault="009936DB">
      <w:pPr>
        <w:rPr>
          <w:rStyle w:val="Lienhypertexte"/>
          <w:rFonts w:ascii="Times New Roman" w:hAnsi="Times New Roman" w:cs="Times New Roman"/>
          <w:color w:val="auto"/>
          <w:sz w:val="24"/>
          <w:u w:val="none"/>
        </w:rPr>
      </w:pPr>
      <w:r w:rsidRPr="00F9737D">
        <w:rPr>
          <w:rStyle w:val="Lienhypertexte"/>
          <w:rFonts w:ascii="Times New Roman" w:hAnsi="Times New Roman" w:cs="Times New Roman"/>
          <w:color w:val="auto"/>
          <w:sz w:val="24"/>
          <w:u w:val="none"/>
        </w:rPr>
        <w:t>[3]</w:t>
      </w:r>
      <w:r w:rsidRPr="00F9737D">
        <w:rPr>
          <w:rFonts w:ascii="Times New Roman" w:hAnsi="Times New Roman" w:cs="Times New Roman"/>
          <w:sz w:val="24"/>
        </w:rPr>
        <w:t xml:space="preserve"> </w:t>
      </w:r>
      <w:hyperlink r:id="rId15" w:history="1">
        <w:r w:rsidRPr="00F9737D">
          <w:rPr>
            <w:rStyle w:val="Lienhypertexte"/>
            <w:rFonts w:ascii="Times New Roman" w:hAnsi="Times New Roman" w:cs="Times New Roman"/>
            <w:sz w:val="24"/>
          </w:rPr>
          <w:t>https://biochimiedesproteines.espaceweb.usherbrooke.ca/2b.html</w:t>
        </w:r>
      </w:hyperlink>
      <w:r w:rsidRPr="00F9737D">
        <w:rPr>
          <w:rStyle w:val="Lienhypertexte"/>
          <w:rFonts w:ascii="Times New Roman" w:hAnsi="Times New Roman" w:cs="Times New Roman"/>
          <w:color w:val="auto"/>
          <w:sz w:val="24"/>
          <w:u w:val="none"/>
        </w:rPr>
        <w:t xml:space="preserve"> </w:t>
      </w:r>
    </w:p>
    <w:p w:rsidR="00A75F76" w:rsidRPr="00F9737D" w:rsidRDefault="00A75F76">
      <w:pPr>
        <w:rPr>
          <w:rStyle w:val="Lienhypertexte"/>
          <w:rFonts w:ascii="Times New Roman" w:hAnsi="Times New Roman" w:cs="Times New Roman"/>
          <w:color w:val="auto"/>
          <w:sz w:val="24"/>
          <w:u w:val="none"/>
        </w:rPr>
      </w:pPr>
      <w:r w:rsidRPr="00F9737D">
        <w:rPr>
          <w:rStyle w:val="Lienhypertexte"/>
          <w:rFonts w:ascii="Times New Roman" w:hAnsi="Times New Roman" w:cs="Times New Roman"/>
          <w:color w:val="auto"/>
          <w:sz w:val="24"/>
          <w:u w:val="none"/>
        </w:rPr>
        <w:t xml:space="preserve">[4] </w:t>
      </w:r>
      <w:hyperlink r:id="rId16" w:history="1">
        <w:r w:rsidRPr="00F9737D">
          <w:rPr>
            <w:rStyle w:val="Lienhypertexte"/>
            <w:rFonts w:ascii="Times New Roman" w:hAnsi="Times New Roman" w:cs="Times New Roman"/>
            <w:sz w:val="24"/>
          </w:rPr>
          <w:t>https://swift.cmbi.umcn.nl/gv/dssp/DSSP_3.html</w:t>
        </w:r>
      </w:hyperlink>
      <w:r w:rsidRPr="00F9737D">
        <w:rPr>
          <w:rStyle w:val="Lienhypertexte"/>
          <w:rFonts w:ascii="Times New Roman" w:hAnsi="Times New Roman" w:cs="Times New Roman"/>
          <w:color w:val="auto"/>
          <w:sz w:val="24"/>
          <w:u w:val="none"/>
        </w:rPr>
        <w:t xml:space="preserve"> </w:t>
      </w:r>
    </w:p>
    <w:p w:rsidR="0053324D" w:rsidRPr="00F9737D" w:rsidRDefault="0083342A">
      <w:pPr>
        <w:rPr>
          <w:rFonts w:ascii="Times New Roman" w:hAnsi="Times New Roman" w:cs="Times New Roman"/>
          <w:sz w:val="24"/>
        </w:rPr>
      </w:pPr>
      <w:hyperlink r:id="rId17" w:history="1">
        <w:r w:rsidR="0053324D" w:rsidRPr="00F9737D">
          <w:rPr>
            <w:rStyle w:val="Lienhypertexte"/>
            <w:rFonts w:ascii="Times New Roman" w:hAnsi="Times New Roman" w:cs="Times New Roman"/>
            <w:sz w:val="24"/>
          </w:rPr>
          <w:t>https://github.com/DSSP-github/DSSP/blob/master/AS_DSSP.py</w:t>
        </w:r>
      </w:hyperlink>
      <w:r w:rsidR="0053324D" w:rsidRPr="00F9737D">
        <w:rPr>
          <w:rFonts w:ascii="Times New Roman" w:hAnsi="Times New Roman" w:cs="Times New Roman"/>
          <w:sz w:val="24"/>
        </w:rPr>
        <w:t xml:space="preserve"> </w:t>
      </w:r>
    </w:p>
    <w:p w:rsidR="0053324D" w:rsidRPr="00F9737D" w:rsidRDefault="0083342A">
      <w:pPr>
        <w:rPr>
          <w:rFonts w:ascii="Times New Roman" w:hAnsi="Times New Roman" w:cs="Times New Roman"/>
          <w:sz w:val="24"/>
        </w:rPr>
      </w:pPr>
      <w:hyperlink r:id="rId18" w:history="1">
        <w:r w:rsidR="0053324D" w:rsidRPr="00F9737D">
          <w:rPr>
            <w:rStyle w:val="Lienhypertexte"/>
            <w:rFonts w:ascii="Times New Roman" w:hAnsi="Times New Roman" w:cs="Times New Roman"/>
            <w:sz w:val="24"/>
          </w:rPr>
          <w:t>https://git.pagelibre.org/richard/projet_court/src/master/src/geom.py</w:t>
        </w:r>
      </w:hyperlink>
      <w:r w:rsidR="0053324D" w:rsidRPr="00F9737D">
        <w:rPr>
          <w:rFonts w:ascii="Times New Roman" w:hAnsi="Times New Roman" w:cs="Times New Roman"/>
          <w:sz w:val="24"/>
        </w:rPr>
        <w:t xml:space="preserve"> </w:t>
      </w:r>
    </w:p>
    <w:p w:rsidR="00742AFB" w:rsidRPr="006C0B83" w:rsidRDefault="0083342A">
      <w:pPr>
        <w:rPr>
          <w:rFonts w:ascii="Times New Roman" w:hAnsi="Times New Roman" w:cs="Times New Roman"/>
          <w:sz w:val="24"/>
        </w:rPr>
      </w:pPr>
      <w:hyperlink r:id="rId19" w:history="1">
        <w:r w:rsidR="0053324D" w:rsidRPr="00F9737D">
          <w:rPr>
            <w:rStyle w:val="Lienhypertexte"/>
            <w:rFonts w:ascii="Times New Roman" w:hAnsi="Times New Roman" w:cs="Times New Roman"/>
            <w:sz w:val="24"/>
          </w:rPr>
          <w:t>https://hal.archives-ouvertes.fr/hal-03264103v2/document</w:t>
        </w:r>
      </w:hyperlink>
      <w:bookmarkStart w:id="0" w:name="_GoBack"/>
      <w:bookmarkEnd w:id="0"/>
    </w:p>
    <w:sectPr w:rsidR="00742AFB" w:rsidRPr="006C0B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42A" w:rsidRDefault="0083342A" w:rsidP="00C75F98">
      <w:pPr>
        <w:spacing w:after="0" w:line="240" w:lineRule="auto"/>
      </w:pPr>
      <w:r>
        <w:separator/>
      </w:r>
    </w:p>
  </w:endnote>
  <w:endnote w:type="continuationSeparator" w:id="0">
    <w:p w:rsidR="0083342A" w:rsidRDefault="0083342A" w:rsidP="00C7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42A" w:rsidRDefault="0083342A" w:rsidP="00C75F98">
      <w:pPr>
        <w:spacing w:after="0" w:line="240" w:lineRule="auto"/>
      </w:pPr>
      <w:r>
        <w:separator/>
      </w:r>
    </w:p>
  </w:footnote>
  <w:footnote w:type="continuationSeparator" w:id="0">
    <w:p w:rsidR="0083342A" w:rsidRDefault="0083342A" w:rsidP="00C75F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20ACE"/>
    <w:multiLevelType w:val="hybridMultilevel"/>
    <w:tmpl w:val="828A776A"/>
    <w:lvl w:ilvl="0" w:tplc="CF3A63E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35F5856"/>
    <w:multiLevelType w:val="hybridMultilevel"/>
    <w:tmpl w:val="669E51EC"/>
    <w:lvl w:ilvl="0" w:tplc="A89E278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063F2B"/>
    <w:multiLevelType w:val="hybridMultilevel"/>
    <w:tmpl w:val="7A0A74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7C7367"/>
    <w:multiLevelType w:val="hybridMultilevel"/>
    <w:tmpl w:val="FDC869F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2FA59AC"/>
    <w:multiLevelType w:val="hybridMultilevel"/>
    <w:tmpl w:val="5C660B36"/>
    <w:lvl w:ilvl="0" w:tplc="8302645A">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93B4C46"/>
    <w:multiLevelType w:val="hybridMultilevel"/>
    <w:tmpl w:val="B080D5DC"/>
    <w:lvl w:ilvl="0" w:tplc="0C569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025EB5"/>
    <w:multiLevelType w:val="hybridMultilevel"/>
    <w:tmpl w:val="80EC509C"/>
    <w:lvl w:ilvl="0" w:tplc="FC388E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51DF2F54"/>
    <w:multiLevelType w:val="hybridMultilevel"/>
    <w:tmpl w:val="7F848F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68F7379"/>
    <w:multiLevelType w:val="hybridMultilevel"/>
    <w:tmpl w:val="93AE1DB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B3523B9"/>
    <w:multiLevelType w:val="hybridMultilevel"/>
    <w:tmpl w:val="819CA706"/>
    <w:lvl w:ilvl="0" w:tplc="47808BE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31B33E2"/>
    <w:multiLevelType w:val="hybridMultilevel"/>
    <w:tmpl w:val="4D12115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0"/>
  </w:num>
  <w:num w:numId="3">
    <w:abstractNumId w:val="0"/>
  </w:num>
  <w:num w:numId="4">
    <w:abstractNumId w:val="1"/>
  </w:num>
  <w:num w:numId="5">
    <w:abstractNumId w:val="3"/>
  </w:num>
  <w:num w:numId="6">
    <w:abstractNumId w:val="4"/>
  </w:num>
  <w:num w:numId="7">
    <w:abstractNumId w:val="5"/>
  </w:num>
  <w:num w:numId="8">
    <w:abstractNumId w:val="6"/>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AFB"/>
    <w:rsid w:val="000A6ED4"/>
    <w:rsid w:val="000A713A"/>
    <w:rsid w:val="000B4B78"/>
    <w:rsid w:val="00241AC2"/>
    <w:rsid w:val="002F2CD9"/>
    <w:rsid w:val="003518E2"/>
    <w:rsid w:val="00383573"/>
    <w:rsid w:val="003C158F"/>
    <w:rsid w:val="003C2237"/>
    <w:rsid w:val="00405B59"/>
    <w:rsid w:val="00436B81"/>
    <w:rsid w:val="00490121"/>
    <w:rsid w:val="004923DB"/>
    <w:rsid w:val="0053324D"/>
    <w:rsid w:val="00660FCD"/>
    <w:rsid w:val="00662814"/>
    <w:rsid w:val="00670D91"/>
    <w:rsid w:val="006C0B83"/>
    <w:rsid w:val="00736838"/>
    <w:rsid w:val="00742AFB"/>
    <w:rsid w:val="007F73AB"/>
    <w:rsid w:val="0083342A"/>
    <w:rsid w:val="0087571B"/>
    <w:rsid w:val="00885B5D"/>
    <w:rsid w:val="008F638B"/>
    <w:rsid w:val="00953CC0"/>
    <w:rsid w:val="00967316"/>
    <w:rsid w:val="009936DB"/>
    <w:rsid w:val="009A7256"/>
    <w:rsid w:val="00A409F2"/>
    <w:rsid w:val="00A44FEA"/>
    <w:rsid w:val="00A61EBE"/>
    <w:rsid w:val="00A75F76"/>
    <w:rsid w:val="00AB033D"/>
    <w:rsid w:val="00B02D9E"/>
    <w:rsid w:val="00BB6F3B"/>
    <w:rsid w:val="00C36F1E"/>
    <w:rsid w:val="00C75F98"/>
    <w:rsid w:val="00C83973"/>
    <w:rsid w:val="00CB4351"/>
    <w:rsid w:val="00CD15CB"/>
    <w:rsid w:val="00D06BC8"/>
    <w:rsid w:val="00D31693"/>
    <w:rsid w:val="00DF441E"/>
    <w:rsid w:val="00ED4880"/>
    <w:rsid w:val="00F97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E43FA-C472-48D7-8944-1339384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DF441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2AFB"/>
    <w:pPr>
      <w:ind w:left="720"/>
      <w:contextualSpacing/>
    </w:pPr>
  </w:style>
  <w:style w:type="character" w:styleId="Lienhypertexte">
    <w:name w:val="Hyperlink"/>
    <w:basedOn w:val="Policepardfaut"/>
    <w:uiPriority w:val="99"/>
    <w:unhideWhenUsed/>
    <w:rsid w:val="00A44FEA"/>
    <w:rPr>
      <w:color w:val="0563C1" w:themeColor="hyperlink"/>
      <w:u w:val="single"/>
    </w:rPr>
  </w:style>
  <w:style w:type="paragraph" w:styleId="En-tte">
    <w:name w:val="header"/>
    <w:basedOn w:val="Normal"/>
    <w:link w:val="En-tteCar"/>
    <w:uiPriority w:val="99"/>
    <w:unhideWhenUsed/>
    <w:rsid w:val="00C75F98"/>
    <w:pPr>
      <w:tabs>
        <w:tab w:val="center" w:pos="4536"/>
        <w:tab w:val="right" w:pos="9072"/>
      </w:tabs>
      <w:spacing w:after="0" w:line="240" w:lineRule="auto"/>
    </w:pPr>
  </w:style>
  <w:style w:type="character" w:customStyle="1" w:styleId="En-tteCar">
    <w:name w:val="En-tête Car"/>
    <w:basedOn w:val="Policepardfaut"/>
    <w:link w:val="En-tte"/>
    <w:uiPriority w:val="99"/>
    <w:rsid w:val="00C75F98"/>
  </w:style>
  <w:style w:type="paragraph" w:styleId="Pieddepage">
    <w:name w:val="footer"/>
    <w:basedOn w:val="Normal"/>
    <w:link w:val="PieddepageCar"/>
    <w:uiPriority w:val="99"/>
    <w:unhideWhenUsed/>
    <w:rsid w:val="00C75F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5F98"/>
  </w:style>
  <w:style w:type="character" w:styleId="Lienhypertextesuivivisit">
    <w:name w:val="FollowedHyperlink"/>
    <w:basedOn w:val="Policepardfaut"/>
    <w:uiPriority w:val="99"/>
    <w:semiHidden/>
    <w:unhideWhenUsed/>
    <w:rsid w:val="00BB6F3B"/>
    <w:rPr>
      <w:color w:val="954F72" w:themeColor="followedHyperlink"/>
      <w:u w:val="single"/>
    </w:rPr>
  </w:style>
  <w:style w:type="character" w:customStyle="1" w:styleId="Titre4Car">
    <w:name w:val="Titre 4 Car"/>
    <w:basedOn w:val="Policepardfaut"/>
    <w:link w:val="Titre4"/>
    <w:uiPriority w:val="9"/>
    <w:rsid w:val="00DF441E"/>
    <w:rPr>
      <w:rFonts w:ascii="Times New Roman" w:eastAsia="Times New Roman" w:hAnsi="Times New Roman" w:cs="Times New Roman"/>
      <w:b/>
      <w:bCs/>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086181">
      <w:bodyDiv w:val="1"/>
      <w:marLeft w:val="0"/>
      <w:marRight w:val="0"/>
      <w:marTop w:val="0"/>
      <w:marBottom w:val="0"/>
      <w:divBdr>
        <w:top w:val="none" w:sz="0" w:space="0" w:color="auto"/>
        <w:left w:val="none" w:sz="0" w:space="0" w:color="auto"/>
        <w:bottom w:val="none" w:sz="0" w:space="0" w:color="auto"/>
        <w:right w:val="none" w:sz="0" w:space="0" w:color="auto"/>
      </w:divBdr>
      <w:divsChild>
        <w:div w:id="549730820">
          <w:marLeft w:val="0"/>
          <w:marRight w:val="0"/>
          <w:marTop w:val="0"/>
          <w:marBottom w:val="0"/>
          <w:divBdr>
            <w:top w:val="none" w:sz="0" w:space="0" w:color="auto"/>
            <w:left w:val="none" w:sz="0" w:space="0" w:color="auto"/>
            <w:bottom w:val="none" w:sz="0" w:space="0" w:color="auto"/>
            <w:right w:val="none" w:sz="0" w:space="0" w:color="auto"/>
          </w:divBdr>
        </w:div>
        <w:div w:id="1031765764">
          <w:marLeft w:val="0"/>
          <w:marRight w:val="0"/>
          <w:marTop w:val="0"/>
          <w:marBottom w:val="0"/>
          <w:divBdr>
            <w:top w:val="none" w:sz="0" w:space="0" w:color="auto"/>
            <w:left w:val="none" w:sz="0" w:space="0" w:color="auto"/>
            <w:bottom w:val="none" w:sz="0" w:space="0" w:color="auto"/>
            <w:right w:val="none" w:sz="0" w:space="0" w:color="auto"/>
          </w:divBdr>
        </w:div>
        <w:div w:id="2093041992">
          <w:marLeft w:val="0"/>
          <w:marRight w:val="0"/>
          <w:marTop w:val="0"/>
          <w:marBottom w:val="0"/>
          <w:divBdr>
            <w:top w:val="none" w:sz="0" w:space="0" w:color="auto"/>
            <w:left w:val="none" w:sz="0" w:space="0" w:color="auto"/>
            <w:bottom w:val="none" w:sz="0" w:space="0" w:color="auto"/>
            <w:right w:val="none" w:sz="0" w:space="0" w:color="auto"/>
          </w:divBdr>
        </w:div>
        <w:div w:id="1998655160">
          <w:marLeft w:val="0"/>
          <w:marRight w:val="0"/>
          <w:marTop w:val="0"/>
          <w:marBottom w:val="0"/>
          <w:divBdr>
            <w:top w:val="none" w:sz="0" w:space="0" w:color="auto"/>
            <w:left w:val="none" w:sz="0" w:space="0" w:color="auto"/>
            <w:bottom w:val="none" w:sz="0" w:space="0" w:color="auto"/>
            <w:right w:val="none" w:sz="0" w:space="0" w:color="auto"/>
          </w:divBdr>
        </w:div>
        <w:div w:id="1197235316">
          <w:marLeft w:val="0"/>
          <w:marRight w:val="0"/>
          <w:marTop w:val="0"/>
          <w:marBottom w:val="0"/>
          <w:divBdr>
            <w:top w:val="none" w:sz="0" w:space="0" w:color="auto"/>
            <w:left w:val="none" w:sz="0" w:space="0" w:color="auto"/>
            <w:bottom w:val="none" w:sz="0" w:space="0" w:color="auto"/>
            <w:right w:val="none" w:sz="0" w:space="0" w:color="auto"/>
          </w:divBdr>
        </w:div>
        <w:div w:id="23599569">
          <w:marLeft w:val="0"/>
          <w:marRight w:val="0"/>
          <w:marTop w:val="0"/>
          <w:marBottom w:val="0"/>
          <w:divBdr>
            <w:top w:val="none" w:sz="0" w:space="0" w:color="auto"/>
            <w:left w:val="none" w:sz="0" w:space="0" w:color="auto"/>
            <w:bottom w:val="none" w:sz="0" w:space="0" w:color="auto"/>
            <w:right w:val="none" w:sz="0" w:space="0" w:color="auto"/>
          </w:divBdr>
        </w:div>
        <w:div w:id="1780761495">
          <w:marLeft w:val="0"/>
          <w:marRight w:val="0"/>
          <w:marTop w:val="0"/>
          <w:marBottom w:val="0"/>
          <w:divBdr>
            <w:top w:val="none" w:sz="0" w:space="0" w:color="auto"/>
            <w:left w:val="none" w:sz="0" w:space="0" w:color="auto"/>
            <w:bottom w:val="none" w:sz="0" w:space="0" w:color="auto"/>
            <w:right w:val="none" w:sz="0" w:space="0" w:color="auto"/>
          </w:divBdr>
        </w:div>
        <w:div w:id="469129030">
          <w:marLeft w:val="0"/>
          <w:marRight w:val="0"/>
          <w:marTop w:val="0"/>
          <w:marBottom w:val="0"/>
          <w:divBdr>
            <w:top w:val="none" w:sz="0" w:space="0" w:color="auto"/>
            <w:left w:val="none" w:sz="0" w:space="0" w:color="auto"/>
            <w:bottom w:val="none" w:sz="0" w:space="0" w:color="auto"/>
            <w:right w:val="none" w:sz="0" w:space="0" w:color="auto"/>
          </w:divBdr>
        </w:div>
        <w:div w:id="810485205">
          <w:marLeft w:val="0"/>
          <w:marRight w:val="0"/>
          <w:marTop w:val="0"/>
          <w:marBottom w:val="0"/>
          <w:divBdr>
            <w:top w:val="none" w:sz="0" w:space="0" w:color="auto"/>
            <w:left w:val="none" w:sz="0" w:space="0" w:color="auto"/>
            <w:bottom w:val="none" w:sz="0" w:space="0" w:color="auto"/>
            <w:right w:val="none" w:sz="0" w:space="0" w:color="auto"/>
          </w:divBdr>
        </w:div>
        <w:div w:id="902254403">
          <w:marLeft w:val="0"/>
          <w:marRight w:val="0"/>
          <w:marTop w:val="0"/>
          <w:marBottom w:val="0"/>
          <w:divBdr>
            <w:top w:val="none" w:sz="0" w:space="0" w:color="auto"/>
            <w:left w:val="none" w:sz="0" w:space="0" w:color="auto"/>
            <w:bottom w:val="none" w:sz="0" w:space="0" w:color="auto"/>
            <w:right w:val="none" w:sz="0" w:space="0" w:color="auto"/>
          </w:divBdr>
        </w:div>
        <w:div w:id="1454906088">
          <w:marLeft w:val="0"/>
          <w:marRight w:val="0"/>
          <w:marTop w:val="0"/>
          <w:marBottom w:val="0"/>
          <w:divBdr>
            <w:top w:val="none" w:sz="0" w:space="0" w:color="auto"/>
            <w:left w:val="none" w:sz="0" w:space="0" w:color="auto"/>
            <w:bottom w:val="none" w:sz="0" w:space="0" w:color="auto"/>
            <w:right w:val="none" w:sz="0" w:space="0" w:color="auto"/>
          </w:divBdr>
        </w:div>
        <w:div w:id="945424393">
          <w:marLeft w:val="0"/>
          <w:marRight w:val="0"/>
          <w:marTop w:val="0"/>
          <w:marBottom w:val="0"/>
          <w:divBdr>
            <w:top w:val="none" w:sz="0" w:space="0" w:color="auto"/>
            <w:left w:val="none" w:sz="0" w:space="0" w:color="auto"/>
            <w:bottom w:val="none" w:sz="0" w:space="0" w:color="auto"/>
            <w:right w:val="none" w:sz="0" w:space="0" w:color="auto"/>
          </w:divBdr>
        </w:div>
        <w:div w:id="992294588">
          <w:marLeft w:val="0"/>
          <w:marRight w:val="0"/>
          <w:marTop w:val="0"/>
          <w:marBottom w:val="0"/>
          <w:divBdr>
            <w:top w:val="none" w:sz="0" w:space="0" w:color="auto"/>
            <w:left w:val="none" w:sz="0" w:space="0" w:color="auto"/>
            <w:bottom w:val="none" w:sz="0" w:space="0" w:color="auto"/>
            <w:right w:val="none" w:sz="0" w:space="0" w:color="auto"/>
          </w:divBdr>
        </w:div>
        <w:div w:id="1456094472">
          <w:marLeft w:val="0"/>
          <w:marRight w:val="0"/>
          <w:marTop w:val="0"/>
          <w:marBottom w:val="0"/>
          <w:divBdr>
            <w:top w:val="none" w:sz="0" w:space="0" w:color="auto"/>
            <w:left w:val="none" w:sz="0" w:space="0" w:color="auto"/>
            <w:bottom w:val="none" w:sz="0" w:space="0" w:color="auto"/>
            <w:right w:val="none" w:sz="0" w:space="0" w:color="auto"/>
          </w:divBdr>
        </w:div>
        <w:div w:id="102966003">
          <w:marLeft w:val="0"/>
          <w:marRight w:val="0"/>
          <w:marTop w:val="0"/>
          <w:marBottom w:val="0"/>
          <w:divBdr>
            <w:top w:val="none" w:sz="0" w:space="0" w:color="auto"/>
            <w:left w:val="none" w:sz="0" w:space="0" w:color="auto"/>
            <w:bottom w:val="none" w:sz="0" w:space="0" w:color="auto"/>
            <w:right w:val="none" w:sz="0" w:space="0" w:color="auto"/>
          </w:divBdr>
        </w:div>
        <w:div w:id="1146970210">
          <w:marLeft w:val="0"/>
          <w:marRight w:val="0"/>
          <w:marTop w:val="0"/>
          <w:marBottom w:val="0"/>
          <w:divBdr>
            <w:top w:val="none" w:sz="0" w:space="0" w:color="auto"/>
            <w:left w:val="none" w:sz="0" w:space="0" w:color="auto"/>
            <w:bottom w:val="none" w:sz="0" w:space="0" w:color="auto"/>
            <w:right w:val="none" w:sz="0" w:space="0" w:color="auto"/>
          </w:divBdr>
        </w:div>
        <w:div w:id="1052923017">
          <w:marLeft w:val="0"/>
          <w:marRight w:val="0"/>
          <w:marTop w:val="0"/>
          <w:marBottom w:val="0"/>
          <w:divBdr>
            <w:top w:val="none" w:sz="0" w:space="0" w:color="auto"/>
            <w:left w:val="none" w:sz="0" w:space="0" w:color="auto"/>
            <w:bottom w:val="none" w:sz="0" w:space="0" w:color="auto"/>
            <w:right w:val="none" w:sz="0" w:space="0" w:color="auto"/>
          </w:divBdr>
        </w:div>
        <w:div w:id="686636662">
          <w:marLeft w:val="0"/>
          <w:marRight w:val="0"/>
          <w:marTop w:val="0"/>
          <w:marBottom w:val="0"/>
          <w:divBdr>
            <w:top w:val="none" w:sz="0" w:space="0" w:color="auto"/>
            <w:left w:val="none" w:sz="0" w:space="0" w:color="auto"/>
            <w:bottom w:val="none" w:sz="0" w:space="0" w:color="auto"/>
            <w:right w:val="none" w:sz="0" w:space="0" w:color="auto"/>
          </w:divBdr>
        </w:div>
        <w:div w:id="1101102975">
          <w:marLeft w:val="0"/>
          <w:marRight w:val="0"/>
          <w:marTop w:val="0"/>
          <w:marBottom w:val="0"/>
          <w:divBdr>
            <w:top w:val="none" w:sz="0" w:space="0" w:color="auto"/>
            <w:left w:val="none" w:sz="0" w:space="0" w:color="auto"/>
            <w:bottom w:val="none" w:sz="0" w:space="0" w:color="auto"/>
            <w:right w:val="none" w:sz="0" w:space="0" w:color="auto"/>
          </w:divBdr>
        </w:div>
        <w:div w:id="1612515119">
          <w:marLeft w:val="0"/>
          <w:marRight w:val="0"/>
          <w:marTop w:val="0"/>
          <w:marBottom w:val="0"/>
          <w:divBdr>
            <w:top w:val="none" w:sz="0" w:space="0" w:color="auto"/>
            <w:left w:val="none" w:sz="0" w:space="0" w:color="auto"/>
            <w:bottom w:val="none" w:sz="0" w:space="0" w:color="auto"/>
            <w:right w:val="none" w:sz="0" w:space="0" w:color="auto"/>
          </w:divBdr>
        </w:div>
        <w:div w:id="653989240">
          <w:marLeft w:val="0"/>
          <w:marRight w:val="0"/>
          <w:marTop w:val="0"/>
          <w:marBottom w:val="0"/>
          <w:divBdr>
            <w:top w:val="none" w:sz="0" w:space="0" w:color="auto"/>
            <w:left w:val="none" w:sz="0" w:space="0" w:color="auto"/>
            <w:bottom w:val="none" w:sz="0" w:space="0" w:color="auto"/>
            <w:right w:val="none" w:sz="0" w:space="0" w:color="auto"/>
          </w:divBdr>
        </w:div>
        <w:div w:id="909270873">
          <w:marLeft w:val="0"/>
          <w:marRight w:val="0"/>
          <w:marTop w:val="0"/>
          <w:marBottom w:val="0"/>
          <w:divBdr>
            <w:top w:val="none" w:sz="0" w:space="0" w:color="auto"/>
            <w:left w:val="none" w:sz="0" w:space="0" w:color="auto"/>
            <w:bottom w:val="none" w:sz="0" w:space="0" w:color="auto"/>
            <w:right w:val="none" w:sz="0" w:space="0" w:color="auto"/>
          </w:divBdr>
        </w:div>
        <w:div w:id="143932778">
          <w:marLeft w:val="0"/>
          <w:marRight w:val="0"/>
          <w:marTop w:val="0"/>
          <w:marBottom w:val="0"/>
          <w:divBdr>
            <w:top w:val="none" w:sz="0" w:space="0" w:color="auto"/>
            <w:left w:val="none" w:sz="0" w:space="0" w:color="auto"/>
            <w:bottom w:val="none" w:sz="0" w:space="0" w:color="auto"/>
            <w:right w:val="none" w:sz="0" w:space="0" w:color="auto"/>
          </w:divBdr>
        </w:div>
        <w:div w:id="502283870">
          <w:marLeft w:val="0"/>
          <w:marRight w:val="0"/>
          <w:marTop w:val="0"/>
          <w:marBottom w:val="0"/>
          <w:divBdr>
            <w:top w:val="none" w:sz="0" w:space="0" w:color="auto"/>
            <w:left w:val="none" w:sz="0" w:space="0" w:color="auto"/>
            <w:bottom w:val="none" w:sz="0" w:space="0" w:color="auto"/>
            <w:right w:val="none" w:sz="0" w:space="0" w:color="auto"/>
          </w:divBdr>
        </w:div>
        <w:div w:id="1041251749">
          <w:marLeft w:val="0"/>
          <w:marRight w:val="0"/>
          <w:marTop w:val="0"/>
          <w:marBottom w:val="0"/>
          <w:divBdr>
            <w:top w:val="none" w:sz="0" w:space="0" w:color="auto"/>
            <w:left w:val="none" w:sz="0" w:space="0" w:color="auto"/>
            <w:bottom w:val="none" w:sz="0" w:space="0" w:color="auto"/>
            <w:right w:val="none" w:sz="0" w:space="0" w:color="auto"/>
          </w:divBdr>
        </w:div>
        <w:div w:id="94640375">
          <w:marLeft w:val="0"/>
          <w:marRight w:val="0"/>
          <w:marTop w:val="0"/>
          <w:marBottom w:val="0"/>
          <w:divBdr>
            <w:top w:val="none" w:sz="0" w:space="0" w:color="auto"/>
            <w:left w:val="none" w:sz="0" w:space="0" w:color="auto"/>
            <w:bottom w:val="none" w:sz="0" w:space="0" w:color="auto"/>
            <w:right w:val="none" w:sz="0" w:space="0" w:color="auto"/>
          </w:divBdr>
        </w:div>
        <w:div w:id="1037051517">
          <w:marLeft w:val="0"/>
          <w:marRight w:val="0"/>
          <w:marTop w:val="0"/>
          <w:marBottom w:val="0"/>
          <w:divBdr>
            <w:top w:val="none" w:sz="0" w:space="0" w:color="auto"/>
            <w:left w:val="none" w:sz="0" w:space="0" w:color="auto"/>
            <w:bottom w:val="none" w:sz="0" w:space="0" w:color="auto"/>
            <w:right w:val="none" w:sz="0" w:space="0" w:color="auto"/>
          </w:divBdr>
        </w:div>
        <w:div w:id="503009155">
          <w:marLeft w:val="0"/>
          <w:marRight w:val="0"/>
          <w:marTop w:val="0"/>
          <w:marBottom w:val="0"/>
          <w:divBdr>
            <w:top w:val="none" w:sz="0" w:space="0" w:color="auto"/>
            <w:left w:val="none" w:sz="0" w:space="0" w:color="auto"/>
            <w:bottom w:val="none" w:sz="0" w:space="0" w:color="auto"/>
            <w:right w:val="none" w:sz="0" w:space="0" w:color="auto"/>
          </w:divBdr>
        </w:div>
        <w:div w:id="2047830802">
          <w:marLeft w:val="0"/>
          <w:marRight w:val="0"/>
          <w:marTop w:val="0"/>
          <w:marBottom w:val="0"/>
          <w:divBdr>
            <w:top w:val="none" w:sz="0" w:space="0" w:color="auto"/>
            <w:left w:val="none" w:sz="0" w:space="0" w:color="auto"/>
            <w:bottom w:val="none" w:sz="0" w:space="0" w:color="auto"/>
            <w:right w:val="none" w:sz="0" w:space="0" w:color="auto"/>
          </w:divBdr>
        </w:div>
        <w:div w:id="872425170">
          <w:marLeft w:val="0"/>
          <w:marRight w:val="0"/>
          <w:marTop w:val="0"/>
          <w:marBottom w:val="0"/>
          <w:divBdr>
            <w:top w:val="none" w:sz="0" w:space="0" w:color="auto"/>
            <w:left w:val="none" w:sz="0" w:space="0" w:color="auto"/>
            <w:bottom w:val="none" w:sz="0" w:space="0" w:color="auto"/>
            <w:right w:val="none" w:sz="0" w:space="0" w:color="auto"/>
          </w:divBdr>
        </w:div>
        <w:div w:id="1543442545">
          <w:marLeft w:val="0"/>
          <w:marRight w:val="0"/>
          <w:marTop w:val="0"/>
          <w:marBottom w:val="0"/>
          <w:divBdr>
            <w:top w:val="none" w:sz="0" w:space="0" w:color="auto"/>
            <w:left w:val="none" w:sz="0" w:space="0" w:color="auto"/>
            <w:bottom w:val="none" w:sz="0" w:space="0" w:color="auto"/>
            <w:right w:val="none" w:sz="0" w:space="0" w:color="auto"/>
          </w:divBdr>
        </w:div>
        <w:div w:id="1512254250">
          <w:marLeft w:val="0"/>
          <w:marRight w:val="0"/>
          <w:marTop w:val="0"/>
          <w:marBottom w:val="0"/>
          <w:divBdr>
            <w:top w:val="none" w:sz="0" w:space="0" w:color="auto"/>
            <w:left w:val="none" w:sz="0" w:space="0" w:color="auto"/>
            <w:bottom w:val="none" w:sz="0" w:space="0" w:color="auto"/>
            <w:right w:val="none" w:sz="0" w:space="0" w:color="auto"/>
          </w:divBdr>
        </w:div>
        <w:div w:id="2102142933">
          <w:marLeft w:val="0"/>
          <w:marRight w:val="0"/>
          <w:marTop w:val="0"/>
          <w:marBottom w:val="0"/>
          <w:divBdr>
            <w:top w:val="none" w:sz="0" w:space="0" w:color="auto"/>
            <w:left w:val="none" w:sz="0" w:space="0" w:color="auto"/>
            <w:bottom w:val="none" w:sz="0" w:space="0" w:color="auto"/>
            <w:right w:val="none" w:sz="0" w:space="0" w:color="auto"/>
          </w:divBdr>
        </w:div>
        <w:div w:id="582878712">
          <w:marLeft w:val="0"/>
          <w:marRight w:val="0"/>
          <w:marTop w:val="0"/>
          <w:marBottom w:val="0"/>
          <w:divBdr>
            <w:top w:val="none" w:sz="0" w:space="0" w:color="auto"/>
            <w:left w:val="none" w:sz="0" w:space="0" w:color="auto"/>
            <w:bottom w:val="none" w:sz="0" w:space="0" w:color="auto"/>
            <w:right w:val="none" w:sz="0" w:space="0" w:color="auto"/>
          </w:divBdr>
        </w:div>
        <w:div w:id="230115417">
          <w:marLeft w:val="0"/>
          <w:marRight w:val="0"/>
          <w:marTop w:val="0"/>
          <w:marBottom w:val="0"/>
          <w:divBdr>
            <w:top w:val="none" w:sz="0" w:space="0" w:color="auto"/>
            <w:left w:val="none" w:sz="0" w:space="0" w:color="auto"/>
            <w:bottom w:val="none" w:sz="0" w:space="0" w:color="auto"/>
            <w:right w:val="none" w:sz="0" w:space="0" w:color="auto"/>
          </w:divBdr>
        </w:div>
        <w:div w:id="560404279">
          <w:marLeft w:val="0"/>
          <w:marRight w:val="0"/>
          <w:marTop w:val="0"/>
          <w:marBottom w:val="0"/>
          <w:divBdr>
            <w:top w:val="none" w:sz="0" w:space="0" w:color="auto"/>
            <w:left w:val="none" w:sz="0" w:space="0" w:color="auto"/>
            <w:bottom w:val="none" w:sz="0" w:space="0" w:color="auto"/>
            <w:right w:val="none" w:sz="0" w:space="0" w:color="auto"/>
          </w:divBdr>
        </w:div>
        <w:div w:id="510027232">
          <w:marLeft w:val="0"/>
          <w:marRight w:val="0"/>
          <w:marTop w:val="0"/>
          <w:marBottom w:val="0"/>
          <w:divBdr>
            <w:top w:val="none" w:sz="0" w:space="0" w:color="auto"/>
            <w:left w:val="none" w:sz="0" w:space="0" w:color="auto"/>
            <w:bottom w:val="none" w:sz="0" w:space="0" w:color="auto"/>
            <w:right w:val="none" w:sz="0" w:space="0" w:color="auto"/>
          </w:divBdr>
        </w:div>
        <w:div w:id="2002081015">
          <w:marLeft w:val="0"/>
          <w:marRight w:val="0"/>
          <w:marTop w:val="0"/>
          <w:marBottom w:val="0"/>
          <w:divBdr>
            <w:top w:val="none" w:sz="0" w:space="0" w:color="auto"/>
            <w:left w:val="none" w:sz="0" w:space="0" w:color="auto"/>
            <w:bottom w:val="none" w:sz="0" w:space="0" w:color="auto"/>
            <w:right w:val="none" w:sz="0" w:space="0" w:color="auto"/>
          </w:divBdr>
        </w:div>
        <w:div w:id="802893214">
          <w:marLeft w:val="0"/>
          <w:marRight w:val="0"/>
          <w:marTop w:val="0"/>
          <w:marBottom w:val="0"/>
          <w:divBdr>
            <w:top w:val="none" w:sz="0" w:space="0" w:color="auto"/>
            <w:left w:val="none" w:sz="0" w:space="0" w:color="auto"/>
            <w:bottom w:val="none" w:sz="0" w:space="0" w:color="auto"/>
            <w:right w:val="none" w:sz="0" w:space="0" w:color="auto"/>
          </w:divBdr>
        </w:div>
        <w:div w:id="327296813">
          <w:marLeft w:val="0"/>
          <w:marRight w:val="0"/>
          <w:marTop w:val="0"/>
          <w:marBottom w:val="0"/>
          <w:divBdr>
            <w:top w:val="none" w:sz="0" w:space="0" w:color="auto"/>
            <w:left w:val="none" w:sz="0" w:space="0" w:color="auto"/>
            <w:bottom w:val="none" w:sz="0" w:space="0" w:color="auto"/>
            <w:right w:val="none" w:sz="0" w:space="0" w:color="auto"/>
          </w:divBdr>
        </w:div>
        <w:div w:id="1934899950">
          <w:marLeft w:val="0"/>
          <w:marRight w:val="0"/>
          <w:marTop w:val="0"/>
          <w:marBottom w:val="0"/>
          <w:divBdr>
            <w:top w:val="none" w:sz="0" w:space="0" w:color="auto"/>
            <w:left w:val="none" w:sz="0" w:space="0" w:color="auto"/>
            <w:bottom w:val="none" w:sz="0" w:space="0" w:color="auto"/>
            <w:right w:val="none" w:sz="0" w:space="0" w:color="auto"/>
          </w:divBdr>
        </w:div>
        <w:div w:id="1292249900">
          <w:marLeft w:val="0"/>
          <w:marRight w:val="0"/>
          <w:marTop w:val="0"/>
          <w:marBottom w:val="0"/>
          <w:divBdr>
            <w:top w:val="none" w:sz="0" w:space="0" w:color="auto"/>
            <w:left w:val="none" w:sz="0" w:space="0" w:color="auto"/>
            <w:bottom w:val="none" w:sz="0" w:space="0" w:color="auto"/>
            <w:right w:val="none" w:sz="0" w:space="0" w:color="auto"/>
          </w:divBdr>
        </w:div>
        <w:div w:id="1188637310">
          <w:marLeft w:val="0"/>
          <w:marRight w:val="0"/>
          <w:marTop w:val="0"/>
          <w:marBottom w:val="0"/>
          <w:divBdr>
            <w:top w:val="none" w:sz="0" w:space="0" w:color="auto"/>
            <w:left w:val="none" w:sz="0" w:space="0" w:color="auto"/>
            <w:bottom w:val="none" w:sz="0" w:space="0" w:color="auto"/>
            <w:right w:val="none" w:sz="0" w:space="0" w:color="auto"/>
          </w:divBdr>
        </w:div>
        <w:div w:id="1263955116">
          <w:marLeft w:val="0"/>
          <w:marRight w:val="0"/>
          <w:marTop w:val="0"/>
          <w:marBottom w:val="0"/>
          <w:divBdr>
            <w:top w:val="none" w:sz="0" w:space="0" w:color="auto"/>
            <w:left w:val="none" w:sz="0" w:space="0" w:color="auto"/>
            <w:bottom w:val="none" w:sz="0" w:space="0" w:color="auto"/>
            <w:right w:val="none" w:sz="0" w:space="0" w:color="auto"/>
          </w:divBdr>
        </w:div>
        <w:div w:id="893351457">
          <w:marLeft w:val="0"/>
          <w:marRight w:val="0"/>
          <w:marTop w:val="0"/>
          <w:marBottom w:val="0"/>
          <w:divBdr>
            <w:top w:val="none" w:sz="0" w:space="0" w:color="auto"/>
            <w:left w:val="none" w:sz="0" w:space="0" w:color="auto"/>
            <w:bottom w:val="none" w:sz="0" w:space="0" w:color="auto"/>
            <w:right w:val="none" w:sz="0" w:space="0" w:color="auto"/>
          </w:divBdr>
        </w:div>
        <w:div w:id="1936282260">
          <w:marLeft w:val="0"/>
          <w:marRight w:val="0"/>
          <w:marTop w:val="0"/>
          <w:marBottom w:val="0"/>
          <w:divBdr>
            <w:top w:val="none" w:sz="0" w:space="0" w:color="auto"/>
            <w:left w:val="none" w:sz="0" w:space="0" w:color="auto"/>
            <w:bottom w:val="none" w:sz="0" w:space="0" w:color="auto"/>
            <w:right w:val="none" w:sz="0" w:space="0" w:color="auto"/>
          </w:divBdr>
        </w:div>
        <w:div w:id="201869685">
          <w:marLeft w:val="0"/>
          <w:marRight w:val="0"/>
          <w:marTop w:val="0"/>
          <w:marBottom w:val="0"/>
          <w:divBdr>
            <w:top w:val="none" w:sz="0" w:space="0" w:color="auto"/>
            <w:left w:val="none" w:sz="0" w:space="0" w:color="auto"/>
            <w:bottom w:val="none" w:sz="0" w:space="0" w:color="auto"/>
            <w:right w:val="none" w:sz="0" w:space="0" w:color="auto"/>
          </w:divBdr>
        </w:div>
        <w:div w:id="840900427">
          <w:marLeft w:val="0"/>
          <w:marRight w:val="0"/>
          <w:marTop w:val="0"/>
          <w:marBottom w:val="0"/>
          <w:divBdr>
            <w:top w:val="none" w:sz="0" w:space="0" w:color="auto"/>
            <w:left w:val="none" w:sz="0" w:space="0" w:color="auto"/>
            <w:bottom w:val="none" w:sz="0" w:space="0" w:color="auto"/>
            <w:right w:val="none" w:sz="0" w:space="0" w:color="auto"/>
          </w:divBdr>
        </w:div>
        <w:div w:id="468741159">
          <w:marLeft w:val="0"/>
          <w:marRight w:val="0"/>
          <w:marTop w:val="0"/>
          <w:marBottom w:val="0"/>
          <w:divBdr>
            <w:top w:val="none" w:sz="0" w:space="0" w:color="auto"/>
            <w:left w:val="none" w:sz="0" w:space="0" w:color="auto"/>
            <w:bottom w:val="none" w:sz="0" w:space="0" w:color="auto"/>
            <w:right w:val="none" w:sz="0" w:space="0" w:color="auto"/>
          </w:divBdr>
        </w:div>
        <w:div w:id="1151604263">
          <w:marLeft w:val="0"/>
          <w:marRight w:val="0"/>
          <w:marTop w:val="0"/>
          <w:marBottom w:val="0"/>
          <w:divBdr>
            <w:top w:val="none" w:sz="0" w:space="0" w:color="auto"/>
            <w:left w:val="none" w:sz="0" w:space="0" w:color="auto"/>
            <w:bottom w:val="none" w:sz="0" w:space="0" w:color="auto"/>
            <w:right w:val="none" w:sz="0" w:space="0" w:color="auto"/>
          </w:divBdr>
        </w:div>
        <w:div w:id="1376152908">
          <w:marLeft w:val="0"/>
          <w:marRight w:val="0"/>
          <w:marTop w:val="0"/>
          <w:marBottom w:val="0"/>
          <w:divBdr>
            <w:top w:val="none" w:sz="0" w:space="0" w:color="auto"/>
            <w:left w:val="none" w:sz="0" w:space="0" w:color="auto"/>
            <w:bottom w:val="none" w:sz="0" w:space="0" w:color="auto"/>
            <w:right w:val="none" w:sz="0" w:space="0" w:color="auto"/>
          </w:divBdr>
        </w:div>
        <w:div w:id="560284951">
          <w:marLeft w:val="0"/>
          <w:marRight w:val="0"/>
          <w:marTop w:val="0"/>
          <w:marBottom w:val="0"/>
          <w:divBdr>
            <w:top w:val="none" w:sz="0" w:space="0" w:color="auto"/>
            <w:left w:val="none" w:sz="0" w:space="0" w:color="auto"/>
            <w:bottom w:val="none" w:sz="0" w:space="0" w:color="auto"/>
            <w:right w:val="none" w:sz="0" w:space="0" w:color="auto"/>
          </w:divBdr>
        </w:div>
        <w:div w:id="569727549">
          <w:marLeft w:val="0"/>
          <w:marRight w:val="0"/>
          <w:marTop w:val="0"/>
          <w:marBottom w:val="0"/>
          <w:divBdr>
            <w:top w:val="none" w:sz="0" w:space="0" w:color="auto"/>
            <w:left w:val="none" w:sz="0" w:space="0" w:color="auto"/>
            <w:bottom w:val="none" w:sz="0" w:space="0" w:color="auto"/>
            <w:right w:val="none" w:sz="0" w:space="0" w:color="auto"/>
          </w:divBdr>
        </w:div>
        <w:div w:id="1773817009">
          <w:marLeft w:val="0"/>
          <w:marRight w:val="0"/>
          <w:marTop w:val="0"/>
          <w:marBottom w:val="0"/>
          <w:divBdr>
            <w:top w:val="none" w:sz="0" w:space="0" w:color="auto"/>
            <w:left w:val="none" w:sz="0" w:space="0" w:color="auto"/>
            <w:bottom w:val="none" w:sz="0" w:space="0" w:color="auto"/>
            <w:right w:val="none" w:sz="0" w:space="0" w:color="auto"/>
          </w:divBdr>
        </w:div>
        <w:div w:id="1008169418">
          <w:marLeft w:val="0"/>
          <w:marRight w:val="0"/>
          <w:marTop w:val="0"/>
          <w:marBottom w:val="0"/>
          <w:divBdr>
            <w:top w:val="none" w:sz="0" w:space="0" w:color="auto"/>
            <w:left w:val="none" w:sz="0" w:space="0" w:color="auto"/>
            <w:bottom w:val="none" w:sz="0" w:space="0" w:color="auto"/>
            <w:right w:val="none" w:sz="0" w:space="0" w:color="auto"/>
          </w:divBdr>
        </w:div>
        <w:div w:id="1924365574">
          <w:marLeft w:val="0"/>
          <w:marRight w:val="0"/>
          <w:marTop w:val="0"/>
          <w:marBottom w:val="0"/>
          <w:divBdr>
            <w:top w:val="none" w:sz="0" w:space="0" w:color="auto"/>
            <w:left w:val="none" w:sz="0" w:space="0" w:color="auto"/>
            <w:bottom w:val="none" w:sz="0" w:space="0" w:color="auto"/>
            <w:right w:val="none" w:sz="0" w:space="0" w:color="auto"/>
          </w:divBdr>
        </w:div>
        <w:div w:id="1900558461">
          <w:marLeft w:val="0"/>
          <w:marRight w:val="0"/>
          <w:marTop w:val="0"/>
          <w:marBottom w:val="0"/>
          <w:divBdr>
            <w:top w:val="none" w:sz="0" w:space="0" w:color="auto"/>
            <w:left w:val="none" w:sz="0" w:space="0" w:color="auto"/>
            <w:bottom w:val="none" w:sz="0" w:space="0" w:color="auto"/>
            <w:right w:val="none" w:sz="0" w:space="0" w:color="auto"/>
          </w:divBdr>
        </w:div>
        <w:div w:id="476797975">
          <w:marLeft w:val="0"/>
          <w:marRight w:val="0"/>
          <w:marTop w:val="0"/>
          <w:marBottom w:val="0"/>
          <w:divBdr>
            <w:top w:val="none" w:sz="0" w:space="0" w:color="auto"/>
            <w:left w:val="none" w:sz="0" w:space="0" w:color="auto"/>
            <w:bottom w:val="none" w:sz="0" w:space="0" w:color="auto"/>
            <w:right w:val="none" w:sz="0" w:space="0" w:color="auto"/>
          </w:divBdr>
        </w:div>
        <w:div w:id="1996760078">
          <w:marLeft w:val="0"/>
          <w:marRight w:val="0"/>
          <w:marTop w:val="0"/>
          <w:marBottom w:val="0"/>
          <w:divBdr>
            <w:top w:val="none" w:sz="0" w:space="0" w:color="auto"/>
            <w:left w:val="none" w:sz="0" w:space="0" w:color="auto"/>
            <w:bottom w:val="none" w:sz="0" w:space="0" w:color="auto"/>
            <w:right w:val="none" w:sz="0" w:space="0" w:color="auto"/>
          </w:divBdr>
        </w:div>
        <w:div w:id="1086460947">
          <w:marLeft w:val="0"/>
          <w:marRight w:val="0"/>
          <w:marTop w:val="0"/>
          <w:marBottom w:val="0"/>
          <w:divBdr>
            <w:top w:val="none" w:sz="0" w:space="0" w:color="auto"/>
            <w:left w:val="none" w:sz="0" w:space="0" w:color="auto"/>
            <w:bottom w:val="none" w:sz="0" w:space="0" w:color="auto"/>
            <w:right w:val="none" w:sz="0" w:space="0" w:color="auto"/>
          </w:divBdr>
        </w:div>
        <w:div w:id="477840190">
          <w:marLeft w:val="0"/>
          <w:marRight w:val="0"/>
          <w:marTop w:val="0"/>
          <w:marBottom w:val="0"/>
          <w:divBdr>
            <w:top w:val="none" w:sz="0" w:space="0" w:color="auto"/>
            <w:left w:val="none" w:sz="0" w:space="0" w:color="auto"/>
            <w:bottom w:val="none" w:sz="0" w:space="0" w:color="auto"/>
            <w:right w:val="none" w:sz="0" w:space="0" w:color="auto"/>
          </w:divBdr>
        </w:div>
        <w:div w:id="810443670">
          <w:marLeft w:val="0"/>
          <w:marRight w:val="0"/>
          <w:marTop w:val="0"/>
          <w:marBottom w:val="0"/>
          <w:divBdr>
            <w:top w:val="none" w:sz="0" w:space="0" w:color="auto"/>
            <w:left w:val="none" w:sz="0" w:space="0" w:color="auto"/>
            <w:bottom w:val="none" w:sz="0" w:space="0" w:color="auto"/>
            <w:right w:val="none" w:sz="0" w:space="0" w:color="auto"/>
          </w:divBdr>
        </w:div>
        <w:div w:id="632322790">
          <w:marLeft w:val="0"/>
          <w:marRight w:val="0"/>
          <w:marTop w:val="0"/>
          <w:marBottom w:val="0"/>
          <w:divBdr>
            <w:top w:val="none" w:sz="0" w:space="0" w:color="auto"/>
            <w:left w:val="none" w:sz="0" w:space="0" w:color="auto"/>
            <w:bottom w:val="none" w:sz="0" w:space="0" w:color="auto"/>
            <w:right w:val="none" w:sz="0" w:space="0" w:color="auto"/>
          </w:divBdr>
        </w:div>
        <w:div w:id="158276989">
          <w:marLeft w:val="0"/>
          <w:marRight w:val="0"/>
          <w:marTop w:val="0"/>
          <w:marBottom w:val="0"/>
          <w:divBdr>
            <w:top w:val="none" w:sz="0" w:space="0" w:color="auto"/>
            <w:left w:val="none" w:sz="0" w:space="0" w:color="auto"/>
            <w:bottom w:val="none" w:sz="0" w:space="0" w:color="auto"/>
            <w:right w:val="none" w:sz="0" w:space="0" w:color="auto"/>
          </w:divBdr>
        </w:div>
        <w:div w:id="1414550763">
          <w:marLeft w:val="0"/>
          <w:marRight w:val="0"/>
          <w:marTop w:val="0"/>
          <w:marBottom w:val="0"/>
          <w:divBdr>
            <w:top w:val="none" w:sz="0" w:space="0" w:color="auto"/>
            <w:left w:val="none" w:sz="0" w:space="0" w:color="auto"/>
            <w:bottom w:val="none" w:sz="0" w:space="0" w:color="auto"/>
            <w:right w:val="none" w:sz="0" w:space="0" w:color="auto"/>
          </w:divBdr>
        </w:div>
        <w:div w:id="1561091116">
          <w:marLeft w:val="0"/>
          <w:marRight w:val="0"/>
          <w:marTop w:val="0"/>
          <w:marBottom w:val="0"/>
          <w:divBdr>
            <w:top w:val="none" w:sz="0" w:space="0" w:color="auto"/>
            <w:left w:val="none" w:sz="0" w:space="0" w:color="auto"/>
            <w:bottom w:val="none" w:sz="0" w:space="0" w:color="auto"/>
            <w:right w:val="none" w:sz="0" w:space="0" w:color="auto"/>
          </w:divBdr>
        </w:div>
        <w:div w:id="669258490">
          <w:marLeft w:val="0"/>
          <w:marRight w:val="0"/>
          <w:marTop w:val="0"/>
          <w:marBottom w:val="0"/>
          <w:divBdr>
            <w:top w:val="none" w:sz="0" w:space="0" w:color="auto"/>
            <w:left w:val="none" w:sz="0" w:space="0" w:color="auto"/>
            <w:bottom w:val="none" w:sz="0" w:space="0" w:color="auto"/>
            <w:right w:val="none" w:sz="0" w:space="0" w:color="auto"/>
          </w:divBdr>
        </w:div>
        <w:div w:id="385490448">
          <w:marLeft w:val="0"/>
          <w:marRight w:val="0"/>
          <w:marTop w:val="0"/>
          <w:marBottom w:val="0"/>
          <w:divBdr>
            <w:top w:val="none" w:sz="0" w:space="0" w:color="auto"/>
            <w:left w:val="none" w:sz="0" w:space="0" w:color="auto"/>
            <w:bottom w:val="none" w:sz="0" w:space="0" w:color="auto"/>
            <w:right w:val="none" w:sz="0" w:space="0" w:color="auto"/>
          </w:divBdr>
        </w:div>
        <w:div w:id="1739553408">
          <w:marLeft w:val="0"/>
          <w:marRight w:val="0"/>
          <w:marTop w:val="0"/>
          <w:marBottom w:val="0"/>
          <w:divBdr>
            <w:top w:val="none" w:sz="0" w:space="0" w:color="auto"/>
            <w:left w:val="none" w:sz="0" w:space="0" w:color="auto"/>
            <w:bottom w:val="none" w:sz="0" w:space="0" w:color="auto"/>
            <w:right w:val="none" w:sz="0" w:space="0" w:color="auto"/>
          </w:divBdr>
        </w:div>
        <w:div w:id="867640464">
          <w:marLeft w:val="0"/>
          <w:marRight w:val="0"/>
          <w:marTop w:val="0"/>
          <w:marBottom w:val="0"/>
          <w:divBdr>
            <w:top w:val="none" w:sz="0" w:space="0" w:color="auto"/>
            <w:left w:val="none" w:sz="0" w:space="0" w:color="auto"/>
            <w:bottom w:val="none" w:sz="0" w:space="0" w:color="auto"/>
            <w:right w:val="none" w:sz="0" w:space="0" w:color="auto"/>
          </w:divBdr>
        </w:div>
        <w:div w:id="801730260">
          <w:marLeft w:val="0"/>
          <w:marRight w:val="0"/>
          <w:marTop w:val="0"/>
          <w:marBottom w:val="0"/>
          <w:divBdr>
            <w:top w:val="none" w:sz="0" w:space="0" w:color="auto"/>
            <w:left w:val="none" w:sz="0" w:space="0" w:color="auto"/>
            <w:bottom w:val="none" w:sz="0" w:space="0" w:color="auto"/>
            <w:right w:val="none" w:sz="0" w:space="0" w:color="auto"/>
          </w:divBdr>
        </w:div>
        <w:div w:id="1706178151">
          <w:marLeft w:val="0"/>
          <w:marRight w:val="0"/>
          <w:marTop w:val="0"/>
          <w:marBottom w:val="0"/>
          <w:divBdr>
            <w:top w:val="none" w:sz="0" w:space="0" w:color="auto"/>
            <w:left w:val="none" w:sz="0" w:space="0" w:color="auto"/>
            <w:bottom w:val="none" w:sz="0" w:space="0" w:color="auto"/>
            <w:right w:val="none" w:sz="0" w:space="0" w:color="auto"/>
          </w:divBdr>
        </w:div>
        <w:div w:id="360521649">
          <w:marLeft w:val="0"/>
          <w:marRight w:val="0"/>
          <w:marTop w:val="0"/>
          <w:marBottom w:val="0"/>
          <w:divBdr>
            <w:top w:val="none" w:sz="0" w:space="0" w:color="auto"/>
            <w:left w:val="none" w:sz="0" w:space="0" w:color="auto"/>
            <w:bottom w:val="none" w:sz="0" w:space="0" w:color="auto"/>
            <w:right w:val="none" w:sz="0" w:space="0" w:color="auto"/>
          </w:divBdr>
        </w:div>
        <w:div w:id="1386955724">
          <w:marLeft w:val="0"/>
          <w:marRight w:val="0"/>
          <w:marTop w:val="0"/>
          <w:marBottom w:val="0"/>
          <w:divBdr>
            <w:top w:val="none" w:sz="0" w:space="0" w:color="auto"/>
            <w:left w:val="none" w:sz="0" w:space="0" w:color="auto"/>
            <w:bottom w:val="none" w:sz="0" w:space="0" w:color="auto"/>
            <w:right w:val="none" w:sz="0" w:space="0" w:color="auto"/>
          </w:divBdr>
        </w:div>
        <w:div w:id="231358634">
          <w:marLeft w:val="0"/>
          <w:marRight w:val="0"/>
          <w:marTop w:val="0"/>
          <w:marBottom w:val="0"/>
          <w:divBdr>
            <w:top w:val="none" w:sz="0" w:space="0" w:color="auto"/>
            <w:left w:val="none" w:sz="0" w:space="0" w:color="auto"/>
            <w:bottom w:val="none" w:sz="0" w:space="0" w:color="auto"/>
            <w:right w:val="none" w:sz="0" w:space="0" w:color="auto"/>
          </w:divBdr>
        </w:div>
        <w:div w:id="1354845153">
          <w:marLeft w:val="0"/>
          <w:marRight w:val="0"/>
          <w:marTop w:val="0"/>
          <w:marBottom w:val="0"/>
          <w:divBdr>
            <w:top w:val="none" w:sz="0" w:space="0" w:color="auto"/>
            <w:left w:val="none" w:sz="0" w:space="0" w:color="auto"/>
            <w:bottom w:val="none" w:sz="0" w:space="0" w:color="auto"/>
            <w:right w:val="none" w:sz="0" w:space="0" w:color="auto"/>
          </w:divBdr>
        </w:div>
        <w:div w:id="426730522">
          <w:marLeft w:val="0"/>
          <w:marRight w:val="0"/>
          <w:marTop w:val="0"/>
          <w:marBottom w:val="0"/>
          <w:divBdr>
            <w:top w:val="none" w:sz="0" w:space="0" w:color="auto"/>
            <w:left w:val="none" w:sz="0" w:space="0" w:color="auto"/>
            <w:bottom w:val="none" w:sz="0" w:space="0" w:color="auto"/>
            <w:right w:val="none" w:sz="0" w:space="0" w:color="auto"/>
          </w:divBdr>
        </w:div>
        <w:div w:id="1525361422">
          <w:marLeft w:val="0"/>
          <w:marRight w:val="0"/>
          <w:marTop w:val="0"/>
          <w:marBottom w:val="0"/>
          <w:divBdr>
            <w:top w:val="none" w:sz="0" w:space="0" w:color="auto"/>
            <w:left w:val="none" w:sz="0" w:space="0" w:color="auto"/>
            <w:bottom w:val="none" w:sz="0" w:space="0" w:color="auto"/>
            <w:right w:val="none" w:sz="0" w:space="0" w:color="auto"/>
          </w:divBdr>
        </w:div>
        <w:div w:id="1532108798">
          <w:marLeft w:val="0"/>
          <w:marRight w:val="0"/>
          <w:marTop w:val="0"/>
          <w:marBottom w:val="0"/>
          <w:divBdr>
            <w:top w:val="none" w:sz="0" w:space="0" w:color="auto"/>
            <w:left w:val="none" w:sz="0" w:space="0" w:color="auto"/>
            <w:bottom w:val="none" w:sz="0" w:space="0" w:color="auto"/>
            <w:right w:val="none" w:sz="0" w:space="0" w:color="auto"/>
          </w:divBdr>
        </w:div>
        <w:div w:id="1394809375">
          <w:marLeft w:val="0"/>
          <w:marRight w:val="0"/>
          <w:marTop w:val="0"/>
          <w:marBottom w:val="0"/>
          <w:divBdr>
            <w:top w:val="none" w:sz="0" w:space="0" w:color="auto"/>
            <w:left w:val="none" w:sz="0" w:space="0" w:color="auto"/>
            <w:bottom w:val="none" w:sz="0" w:space="0" w:color="auto"/>
            <w:right w:val="none" w:sz="0" w:space="0" w:color="auto"/>
          </w:divBdr>
        </w:div>
        <w:div w:id="698973275">
          <w:marLeft w:val="0"/>
          <w:marRight w:val="0"/>
          <w:marTop w:val="0"/>
          <w:marBottom w:val="0"/>
          <w:divBdr>
            <w:top w:val="none" w:sz="0" w:space="0" w:color="auto"/>
            <w:left w:val="none" w:sz="0" w:space="0" w:color="auto"/>
            <w:bottom w:val="none" w:sz="0" w:space="0" w:color="auto"/>
            <w:right w:val="none" w:sz="0" w:space="0" w:color="auto"/>
          </w:divBdr>
        </w:div>
        <w:div w:id="1228423168">
          <w:marLeft w:val="0"/>
          <w:marRight w:val="0"/>
          <w:marTop w:val="0"/>
          <w:marBottom w:val="0"/>
          <w:divBdr>
            <w:top w:val="none" w:sz="0" w:space="0" w:color="auto"/>
            <w:left w:val="none" w:sz="0" w:space="0" w:color="auto"/>
            <w:bottom w:val="none" w:sz="0" w:space="0" w:color="auto"/>
            <w:right w:val="none" w:sz="0" w:space="0" w:color="auto"/>
          </w:divBdr>
        </w:div>
        <w:div w:id="1741901302">
          <w:marLeft w:val="0"/>
          <w:marRight w:val="0"/>
          <w:marTop w:val="0"/>
          <w:marBottom w:val="0"/>
          <w:divBdr>
            <w:top w:val="none" w:sz="0" w:space="0" w:color="auto"/>
            <w:left w:val="none" w:sz="0" w:space="0" w:color="auto"/>
            <w:bottom w:val="none" w:sz="0" w:space="0" w:color="auto"/>
            <w:right w:val="none" w:sz="0" w:space="0" w:color="auto"/>
          </w:divBdr>
        </w:div>
        <w:div w:id="2145348656">
          <w:marLeft w:val="0"/>
          <w:marRight w:val="0"/>
          <w:marTop w:val="0"/>
          <w:marBottom w:val="0"/>
          <w:divBdr>
            <w:top w:val="none" w:sz="0" w:space="0" w:color="auto"/>
            <w:left w:val="none" w:sz="0" w:space="0" w:color="auto"/>
            <w:bottom w:val="none" w:sz="0" w:space="0" w:color="auto"/>
            <w:right w:val="none" w:sz="0" w:space="0" w:color="auto"/>
          </w:divBdr>
        </w:div>
        <w:div w:id="647638305">
          <w:marLeft w:val="0"/>
          <w:marRight w:val="0"/>
          <w:marTop w:val="0"/>
          <w:marBottom w:val="0"/>
          <w:divBdr>
            <w:top w:val="none" w:sz="0" w:space="0" w:color="auto"/>
            <w:left w:val="none" w:sz="0" w:space="0" w:color="auto"/>
            <w:bottom w:val="none" w:sz="0" w:space="0" w:color="auto"/>
            <w:right w:val="none" w:sz="0" w:space="0" w:color="auto"/>
          </w:divBdr>
        </w:div>
        <w:div w:id="1550872472">
          <w:marLeft w:val="0"/>
          <w:marRight w:val="0"/>
          <w:marTop w:val="0"/>
          <w:marBottom w:val="0"/>
          <w:divBdr>
            <w:top w:val="none" w:sz="0" w:space="0" w:color="auto"/>
            <w:left w:val="none" w:sz="0" w:space="0" w:color="auto"/>
            <w:bottom w:val="none" w:sz="0" w:space="0" w:color="auto"/>
            <w:right w:val="none" w:sz="0" w:space="0" w:color="auto"/>
          </w:divBdr>
        </w:div>
        <w:div w:id="1409228444">
          <w:marLeft w:val="0"/>
          <w:marRight w:val="0"/>
          <w:marTop w:val="0"/>
          <w:marBottom w:val="0"/>
          <w:divBdr>
            <w:top w:val="none" w:sz="0" w:space="0" w:color="auto"/>
            <w:left w:val="none" w:sz="0" w:space="0" w:color="auto"/>
            <w:bottom w:val="none" w:sz="0" w:space="0" w:color="auto"/>
            <w:right w:val="none" w:sz="0" w:space="0" w:color="auto"/>
          </w:divBdr>
        </w:div>
        <w:div w:id="1705446206">
          <w:marLeft w:val="0"/>
          <w:marRight w:val="0"/>
          <w:marTop w:val="0"/>
          <w:marBottom w:val="0"/>
          <w:divBdr>
            <w:top w:val="none" w:sz="0" w:space="0" w:color="auto"/>
            <w:left w:val="none" w:sz="0" w:space="0" w:color="auto"/>
            <w:bottom w:val="none" w:sz="0" w:space="0" w:color="auto"/>
            <w:right w:val="none" w:sz="0" w:space="0" w:color="auto"/>
          </w:divBdr>
        </w:div>
        <w:div w:id="1264847340">
          <w:marLeft w:val="0"/>
          <w:marRight w:val="0"/>
          <w:marTop w:val="0"/>
          <w:marBottom w:val="0"/>
          <w:divBdr>
            <w:top w:val="none" w:sz="0" w:space="0" w:color="auto"/>
            <w:left w:val="none" w:sz="0" w:space="0" w:color="auto"/>
            <w:bottom w:val="none" w:sz="0" w:space="0" w:color="auto"/>
            <w:right w:val="none" w:sz="0" w:space="0" w:color="auto"/>
          </w:divBdr>
        </w:div>
        <w:div w:id="496463181">
          <w:marLeft w:val="0"/>
          <w:marRight w:val="0"/>
          <w:marTop w:val="0"/>
          <w:marBottom w:val="0"/>
          <w:divBdr>
            <w:top w:val="none" w:sz="0" w:space="0" w:color="auto"/>
            <w:left w:val="none" w:sz="0" w:space="0" w:color="auto"/>
            <w:bottom w:val="none" w:sz="0" w:space="0" w:color="auto"/>
            <w:right w:val="none" w:sz="0" w:space="0" w:color="auto"/>
          </w:divBdr>
        </w:div>
        <w:div w:id="1409811952">
          <w:marLeft w:val="0"/>
          <w:marRight w:val="0"/>
          <w:marTop w:val="0"/>
          <w:marBottom w:val="0"/>
          <w:divBdr>
            <w:top w:val="none" w:sz="0" w:space="0" w:color="auto"/>
            <w:left w:val="none" w:sz="0" w:space="0" w:color="auto"/>
            <w:bottom w:val="none" w:sz="0" w:space="0" w:color="auto"/>
            <w:right w:val="none" w:sz="0" w:space="0" w:color="auto"/>
          </w:divBdr>
        </w:div>
        <w:div w:id="1595163372">
          <w:marLeft w:val="0"/>
          <w:marRight w:val="0"/>
          <w:marTop w:val="0"/>
          <w:marBottom w:val="0"/>
          <w:divBdr>
            <w:top w:val="none" w:sz="0" w:space="0" w:color="auto"/>
            <w:left w:val="none" w:sz="0" w:space="0" w:color="auto"/>
            <w:bottom w:val="none" w:sz="0" w:space="0" w:color="auto"/>
            <w:right w:val="none" w:sz="0" w:space="0" w:color="auto"/>
          </w:divBdr>
        </w:div>
        <w:div w:id="1752584702">
          <w:marLeft w:val="0"/>
          <w:marRight w:val="0"/>
          <w:marTop w:val="0"/>
          <w:marBottom w:val="0"/>
          <w:divBdr>
            <w:top w:val="none" w:sz="0" w:space="0" w:color="auto"/>
            <w:left w:val="none" w:sz="0" w:space="0" w:color="auto"/>
            <w:bottom w:val="none" w:sz="0" w:space="0" w:color="auto"/>
            <w:right w:val="none" w:sz="0" w:space="0" w:color="auto"/>
          </w:divBdr>
        </w:div>
        <w:div w:id="350647291">
          <w:marLeft w:val="0"/>
          <w:marRight w:val="0"/>
          <w:marTop w:val="0"/>
          <w:marBottom w:val="0"/>
          <w:divBdr>
            <w:top w:val="none" w:sz="0" w:space="0" w:color="auto"/>
            <w:left w:val="none" w:sz="0" w:space="0" w:color="auto"/>
            <w:bottom w:val="none" w:sz="0" w:space="0" w:color="auto"/>
            <w:right w:val="none" w:sz="0" w:space="0" w:color="auto"/>
          </w:divBdr>
        </w:div>
        <w:div w:id="60637192">
          <w:marLeft w:val="0"/>
          <w:marRight w:val="0"/>
          <w:marTop w:val="0"/>
          <w:marBottom w:val="0"/>
          <w:divBdr>
            <w:top w:val="none" w:sz="0" w:space="0" w:color="auto"/>
            <w:left w:val="none" w:sz="0" w:space="0" w:color="auto"/>
            <w:bottom w:val="none" w:sz="0" w:space="0" w:color="auto"/>
            <w:right w:val="none" w:sz="0" w:space="0" w:color="auto"/>
          </w:divBdr>
        </w:div>
        <w:div w:id="449511699">
          <w:marLeft w:val="0"/>
          <w:marRight w:val="0"/>
          <w:marTop w:val="0"/>
          <w:marBottom w:val="0"/>
          <w:divBdr>
            <w:top w:val="none" w:sz="0" w:space="0" w:color="auto"/>
            <w:left w:val="none" w:sz="0" w:space="0" w:color="auto"/>
            <w:bottom w:val="none" w:sz="0" w:space="0" w:color="auto"/>
            <w:right w:val="none" w:sz="0" w:space="0" w:color="auto"/>
          </w:divBdr>
        </w:div>
        <w:div w:id="872158919">
          <w:marLeft w:val="0"/>
          <w:marRight w:val="0"/>
          <w:marTop w:val="0"/>
          <w:marBottom w:val="0"/>
          <w:divBdr>
            <w:top w:val="none" w:sz="0" w:space="0" w:color="auto"/>
            <w:left w:val="none" w:sz="0" w:space="0" w:color="auto"/>
            <w:bottom w:val="none" w:sz="0" w:space="0" w:color="auto"/>
            <w:right w:val="none" w:sz="0" w:space="0" w:color="auto"/>
          </w:divBdr>
        </w:div>
        <w:div w:id="1644193486">
          <w:marLeft w:val="0"/>
          <w:marRight w:val="0"/>
          <w:marTop w:val="0"/>
          <w:marBottom w:val="0"/>
          <w:divBdr>
            <w:top w:val="none" w:sz="0" w:space="0" w:color="auto"/>
            <w:left w:val="none" w:sz="0" w:space="0" w:color="auto"/>
            <w:bottom w:val="none" w:sz="0" w:space="0" w:color="auto"/>
            <w:right w:val="none" w:sz="0" w:space="0" w:color="auto"/>
          </w:divBdr>
        </w:div>
        <w:div w:id="385027263">
          <w:marLeft w:val="0"/>
          <w:marRight w:val="0"/>
          <w:marTop w:val="0"/>
          <w:marBottom w:val="0"/>
          <w:divBdr>
            <w:top w:val="none" w:sz="0" w:space="0" w:color="auto"/>
            <w:left w:val="none" w:sz="0" w:space="0" w:color="auto"/>
            <w:bottom w:val="none" w:sz="0" w:space="0" w:color="auto"/>
            <w:right w:val="none" w:sz="0" w:space="0" w:color="auto"/>
          </w:divBdr>
        </w:div>
        <w:div w:id="296764137">
          <w:marLeft w:val="0"/>
          <w:marRight w:val="0"/>
          <w:marTop w:val="0"/>
          <w:marBottom w:val="0"/>
          <w:divBdr>
            <w:top w:val="none" w:sz="0" w:space="0" w:color="auto"/>
            <w:left w:val="none" w:sz="0" w:space="0" w:color="auto"/>
            <w:bottom w:val="none" w:sz="0" w:space="0" w:color="auto"/>
            <w:right w:val="none" w:sz="0" w:space="0" w:color="auto"/>
          </w:divBdr>
        </w:div>
        <w:div w:id="50815293">
          <w:marLeft w:val="0"/>
          <w:marRight w:val="0"/>
          <w:marTop w:val="0"/>
          <w:marBottom w:val="0"/>
          <w:divBdr>
            <w:top w:val="none" w:sz="0" w:space="0" w:color="auto"/>
            <w:left w:val="none" w:sz="0" w:space="0" w:color="auto"/>
            <w:bottom w:val="none" w:sz="0" w:space="0" w:color="auto"/>
            <w:right w:val="none" w:sz="0" w:space="0" w:color="auto"/>
          </w:divBdr>
        </w:div>
        <w:div w:id="197164779">
          <w:marLeft w:val="0"/>
          <w:marRight w:val="0"/>
          <w:marTop w:val="0"/>
          <w:marBottom w:val="0"/>
          <w:divBdr>
            <w:top w:val="none" w:sz="0" w:space="0" w:color="auto"/>
            <w:left w:val="none" w:sz="0" w:space="0" w:color="auto"/>
            <w:bottom w:val="none" w:sz="0" w:space="0" w:color="auto"/>
            <w:right w:val="none" w:sz="0" w:space="0" w:color="auto"/>
          </w:divBdr>
        </w:div>
        <w:div w:id="839782459">
          <w:marLeft w:val="0"/>
          <w:marRight w:val="0"/>
          <w:marTop w:val="0"/>
          <w:marBottom w:val="0"/>
          <w:divBdr>
            <w:top w:val="none" w:sz="0" w:space="0" w:color="auto"/>
            <w:left w:val="none" w:sz="0" w:space="0" w:color="auto"/>
            <w:bottom w:val="none" w:sz="0" w:space="0" w:color="auto"/>
            <w:right w:val="none" w:sz="0" w:space="0" w:color="auto"/>
          </w:divBdr>
        </w:div>
      </w:divsChild>
    </w:div>
    <w:div w:id="10833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uoxray.uoregon.edu/local/manuals/hbplus/hbplus.txt" TargetMode="External"/><Relationship Id="rId18" Type="http://schemas.openxmlformats.org/officeDocument/2006/relationships/hyperlink" Target="https://git.pagelibre.org/richard/projet_court/src/master/src/geom.p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DSSP-github/DSSP/blob/master/AS_DSSP.py" TargetMode="External"/><Relationship Id="rId2" Type="http://schemas.openxmlformats.org/officeDocument/2006/relationships/numbering" Target="numbering.xml"/><Relationship Id="rId16" Type="http://schemas.openxmlformats.org/officeDocument/2006/relationships/hyperlink" Target="https://swift.cmbi.umcn.nl/gv/dssp/DSSP_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iochimiedesproteines.espaceweb.usherbrooke.ca/2b.html" TargetMode="External"/><Relationship Id="rId10" Type="http://schemas.openxmlformats.org/officeDocument/2006/relationships/image" Target="media/image3.png"/><Relationship Id="rId19" Type="http://schemas.openxmlformats.org/officeDocument/2006/relationships/hyperlink" Target="https://hal.archives-ouvertes.fr/hal-03264103v2/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ubuntu.com/kmezhoud/Bioinformatics?action=AttachFile&amp;do=get&amp;target=structure-3D-predict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C03D2-9EF9-45D0-ACB3-5FCA7C61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1937</TotalTime>
  <Pages>4</Pages>
  <Words>1201</Words>
  <Characters>6607</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2022-09-11T08:37:00Z</dcterms:created>
  <dcterms:modified xsi:type="dcterms:W3CDTF">2022-09-14T20:46:00Z</dcterms:modified>
</cp:coreProperties>
</file>