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120" w:before="360" w:line="276" w:lineRule="auto"/>
        <w:jc w:val="center"/>
        <w:rPr>
          <w:rFonts w:ascii="Roboto" w:cs="Roboto" w:eastAsia="Roboto" w:hAnsi="Roboto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Лабораторная работа 4. Структура данных</w:t>
      </w:r>
    </w:p>
    <w:p w:rsidR="00000000" w:rsidDel="00000000" w:rsidP="00000000" w:rsidRDefault="00000000" w:rsidRPr="00000000" w14:paraId="00000002">
      <w:pPr>
        <w:keepNext w:val="1"/>
        <w:keepLines w:val="1"/>
        <w:spacing w:after="120" w:before="360" w:line="276" w:lineRule="auto"/>
        <w:rPr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sz w:val="32"/>
          <w:szCs w:val="32"/>
          <w:rtl w:val="0"/>
        </w:rPr>
        <w:t xml:space="preserve">Полезные ссылки: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Деструктурирующее присваивание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Spread syntax (...)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Паттерн MVP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Object.values()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Array.prototype.forEach()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120" w:before="360" w:line="276" w:lineRule="auto"/>
        <w:rPr>
          <w:b w:val="1"/>
          <w:bCs w:val="1"/>
          <w:sz w:val="32"/>
          <w:szCs w:val="32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Задание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Перенесем работу с задачи из файла main.js. Создадим презентер для доски с задачами. В папке src создадим папку presenter, в ней создадим файл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tasks-board-presenter.js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 Пересем туда часть кода из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main.js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а именно часть отвечающую за отрисовку списков с задачами. 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</w:rPr>
        <w:drawing>
          <wp:inline distB="114300" distT="114300" distL="114300" distR="114300">
            <wp:extent cx="5348288" cy="483300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483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Тогда файл main.js будет выглядеть так: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</w:rPr>
        <w:drawing>
          <wp:inline distB="114300" distT="114300" distL="114300" distR="114300">
            <wp:extent cx="5731200" cy="3352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Добавим данные для проекта. Для этого добавьте в папку src папку mock. В ней создайте файл task.js.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в файле task.js массив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из 9 и более объектов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tasks, где каждый объект будет иметь 3 поля: id, title, status, например: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2566988" cy="341160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41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модель для работы с данными. Для этого в папке src создадим папку model, а в ней файл task-model.js. Создадим класс для работы с данными и метод для получения задач.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8599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8"/>
          <w:szCs w:val="28"/>
        </w:rPr>
        <w:drawing>
          <wp:inline distB="114300" distT="114300" distL="114300" distR="114300">
            <wp:extent cx="3586163" cy="211109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111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Подключим модель. Для этого в main.js добавим 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</w:rPr>
        <w:drawing>
          <wp:inline distB="114300" distT="114300" distL="114300" distR="114300">
            <wp:extent cx="5731200" cy="3619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файле tasks-board-presenter.js изменим конструктор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019958" cy="22431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958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А также изменим код функции init()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Обучим компонент принимать данные из массива boardTasks.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Перейдем в компонент TaskComponent. Добавим в конструктор необходимый параметр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Теперь дополним функцию createTaskComponentTemplate новыми данными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Отрисуйте названия Статусов у списка задач. Если в процессе работы над приложением Вам будет необходимо создать объект для хранения названия Списков задач в соответствии со статусом, то для этого можно создать дополнительный файл в папке src/const.js. Например,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</w:rPr>
        <w:drawing>
          <wp:inline distB="114300" distT="114300" distL="114300" distR="114300">
            <wp:extent cx="4529138" cy="327972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27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Отрисуйте задачи в соответствии со статусом в нужный список. 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Запустите проект. Проверьте отрисовку задач. 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</w:rPr>
        <w:drawing>
          <wp:inline distB="114300" distT="114300" distL="114300" distR="114300">
            <wp:extent cx="5491163" cy="280031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80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дополнительный компонент Кнопка очистки корзины и отрисуйте его.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hyperlink" Target="https://developer.mozilla.org/en-US/docs/Web/JavaScript/Reference/Global_Objects/Array/forEach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/Reference/Global_Objects/Object/values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learn.javascript.ru/destructuring-assignment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developer.mozilla.org/en-US/docs/Web/JavaScript/Reference/Operators/Spread_syntax" TargetMode="External"/><Relationship Id="rId8" Type="http://schemas.openxmlformats.org/officeDocument/2006/relationships/hyperlink" Target="https://ru.wikipedia.org/wiki/Model-View-Prese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