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9E50F" w14:textId="77777777" w:rsidR="00A73BA6" w:rsidRPr="00A73BA6" w:rsidRDefault="00681D63" w:rsidP="00F93B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56C57585" w14:textId="37910A0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336FF2">
        <w:rPr>
          <w:rFonts w:ascii="Times New Roman" w:hAnsi="Times New Roman" w:cs="Times New Roman"/>
          <w:sz w:val="28"/>
          <w:szCs w:val="28"/>
        </w:rPr>
        <w:tab/>
      </w:r>
      <w:r w:rsidR="00336FF2">
        <w:rPr>
          <w:rFonts w:ascii="Times New Roman" w:hAnsi="Times New Roman" w:cs="Times New Roman"/>
          <w:sz w:val="28"/>
          <w:szCs w:val="28"/>
        </w:rPr>
        <w:tab/>
      </w:r>
    </w:p>
    <w:p w14:paraId="703A5FEE" w14:textId="7777777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1 РАЗРАБОТКА ЭСКИЗНОГО И ТЕХНИЧЕСКОГО ПРОЕКТА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7F2DE4" w14:textId="77777777" w:rsidR="00681D63" w:rsidRPr="00681D63" w:rsidRDefault="00681D63" w:rsidP="00F93BD7">
      <w:pPr>
        <w:pStyle w:val="a3"/>
        <w:widowControl w:val="0"/>
        <w:numPr>
          <w:ilvl w:val="1"/>
          <w:numId w:val="12"/>
        </w:numPr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Назначение и область применения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104431" w14:textId="77777777" w:rsidR="00681D63" w:rsidRPr="00681D63" w:rsidRDefault="00681D63" w:rsidP="00F93BD7">
      <w:pPr>
        <w:pStyle w:val="a3"/>
        <w:widowControl w:val="0"/>
        <w:numPr>
          <w:ilvl w:val="1"/>
          <w:numId w:val="12"/>
        </w:numPr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Технические характеристики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14E6C4" w14:textId="77777777" w:rsidR="00681D63" w:rsidRPr="00681D63" w:rsidRDefault="00681D63" w:rsidP="00F93BD7">
      <w:pPr>
        <w:pStyle w:val="a3"/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1.2.1 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E5B44F" w14:textId="77777777" w:rsidR="00681D63" w:rsidRPr="00681D63" w:rsidRDefault="00681D63" w:rsidP="00F93BD7">
      <w:pPr>
        <w:pStyle w:val="a3"/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1.2.2 Описание алгоритма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D8A1ED9" w14:textId="77777777" w:rsidR="00343C8E" w:rsidRDefault="00681D63" w:rsidP="00343C8E">
      <w:pPr>
        <w:pStyle w:val="a3"/>
        <w:widowControl w:val="0"/>
        <w:numPr>
          <w:ilvl w:val="2"/>
          <w:numId w:val="38"/>
        </w:numPr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Организация входных и выходных данных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4A28AD9" w14:textId="36CE7586" w:rsidR="00681D63" w:rsidRPr="00343C8E" w:rsidRDefault="00343C8E" w:rsidP="00343C8E">
      <w:pPr>
        <w:pStyle w:val="a3"/>
        <w:widowControl w:val="0"/>
        <w:numPr>
          <w:ilvl w:val="2"/>
          <w:numId w:val="38"/>
        </w:numPr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C8E">
        <w:rPr>
          <w:rFonts w:ascii="Times New Roman" w:hAnsi="Times New Roman" w:cs="Times New Roman"/>
          <w:sz w:val="28"/>
          <w:szCs w:val="28"/>
        </w:rPr>
        <w:t>Требуемые технические и программные средства</w:t>
      </w:r>
      <w:r w:rsidR="00681D63" w:rsidRPr="00343C8E">
        <w:rPr>
          <w:rFonts w:ascii="Times New Roman" w:hAnsi="Times New Roman" w:cs="Times New Roman"/>
          <w:sz w:val="28"/>
          <w:szCs w:val="28"/>
        </w:rPr>
        <w:tab/>
      </w:r>
    </w:p>
    <w:p w14:paraId="3AB56433" w14:textId="7777777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2 РАЗРАБОТКА РАБОЧЕГО ПРОЕКТА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D1C94C" w14:textId="77777777" w:rsidR="00681D63" w:rsidRPr="00681D63" w:rsidRDefault="00681D63" w:rsidP="00F93BD7">
      <w:pPr>
        <w:widowControl w:val="0"/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2.1 Обоснование и выбор платформы реализации программного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246179" w14:textId="3CB0D403" w:rsidR="00681D63" w:rsidRPr="00681D63" w:rsidRDefault="00681D63" w:rsidP="00F93BD7">
      <w:pPr>
        <w:widowControl w:val="0"/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2.2 Проектирование дизайна </w:t>
      </w:r>
      <w:r w:rsidR="00336FF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FF13CB" w14:textId="5DA28855" w:rsidR="00681D63" w:rsidRPr="00336FF2" w:rsidRDefault="00681D63" w:rsidP="00F93BD7">
      <w:pPr>
        <w:widowControl w:val="0"/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2.4 Тестирование </w:t>
      </w:r>
      <w:r w:rsidR="00336FF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 w:rsidRPr="00336FF2">
        <w:rPr>
          <w:rFonts w:ascii="Times New Roman" w:hAnsi="Times New Roman" w:cs="Times New Roman"/>
          <w:sz w:val="28"/>
          <w:szCs w:val="28"/>
        </w:rPr>
        <w:tab/>
      </w:r>
    </w:p>
    <w:p w14:paraId="16A729D1" w14:textId="3FF9577D" w:rsidR="00681D63" w:rsidRPr="00681D63" w:rsidRDefault="00681D63" w:rsidP="00F93BD7">
      <w:pPr>
        <w:pStyle w:val="a3"/>
        <w:widowControl w:val="0"/>
        <w:numPr>
          <w:ilvl w:val="1"/>
          <w:numId w:val="13"/>
        </w:numPr>
        <w:tabs>
          <w:tab w:val="left" w:pos="851"/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Рекомендации по дальнейшему развитию </w:t>
      </w:r>
      <w:r w:rsidR="00336FF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FBECF3" w14:textId="7777777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 xml:space="preserve">3 РАЗРАБОТКА ДОКУМЕНТАЦИИ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BDFEB1" w14:textId="7777777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3.1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FE0B307" w14:textId="77777777" w:rsidR="00681D63" w:rsidRPr="00681D63" w:rsidRDefault="00681D63" w:rsidP="00F93BD7">
      <w:pPr>
        <w:widowControl w:val="0"/>
        <w:tabs>
          <w:tab w:val="left" w:leader="dot" w:pos="9072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3.2 Руководство программиста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40EE81" w14:textId="77777777" w:rsidR="00681D63" w:rsidRPr="00681D63" w:rsidRDefault="00681D63" w:rsidP="00F93BD7">
      <w:pPr>
        <w:pStyle w:val="3"/>
        <w:tabs>
          <w:tab w:val="left" w:leader="dot" w:pos="9072"/>
        </w:tabs>
        <w:spacing w:after="0" w:line="360" w:lineRule="auto"/>
        <w:ind w:left="0" w:firstLine="709"/>
        <w:rPr>
          <w:sz w:val="28"/>
          <w:szCs w:val="28"/>
        </w:rPr>
      </w:pPr>
      <w:r w:rsidRPr="00681D63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</w:p>
    <w:p w14:paraId="080AB856" w14:textId="77777777" w:rsidR="00681D63" w:rsidRPr="00681D63" w:rsidRDefault="00681D63" w:rsidP="00F93BD7">
      <w:pPr>
        <w:pStyle w:val="3"/>
        <w:tabs>
          <w:tab w:val="left" w:leader="dot" w:pos="9072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РЕКОМЕНДУЕМОЙ ЛИТЕРАТУРЫ</w:t>
      </w:r>
      <w:r>
        <w:rPr>
          <w:sz w:val="28"/>
          <w:szCs w:val="28"/>
        </w:rPr>
        <w:tab/>
      </w:r>
    </w:p>
    <w:p w14:paraId="1E4E7D2E" w14:textId="77777777" w:rsidR="00681D63" w:rsidRPr="00681D63" w:rsidRDefault="00681D63" w:rsidP="00F93BD7">
      <w:pPr>
        <w:pStyle w:val="3"/>
        <w:tabs>
          <w:tab w:val="left" w:leader="dot" w:pos="9072"/>
        </w:tabs>
        <w:spacing w:after="0" w:line="360" w:lineRule="auto"/>
        <w:ind w:left="0" w:firstLine="709"/>
        <w:rPr>
          <w:sz w:val="28"/>
          <w:szCs w:val="28"/>
        </w:rPr>
      </w:pPr>
      <w:r w:rsidRPr="00681D63">
        <w:rPr>
          <w:sz w:val="28"/>
          <w:szCs w:val="28"/>
        </w:rPr>
        <w:t>ПРИЛОЖЕНИЯ</w:t>
      </w:r>
      <w:r>
        <w:rPr>
          <w:sz w:val="28"/>
          <w:szCs w:val="28"/>
        </w:rPr>
        <w:tab/>
      </w:r>
    </w:p>
    <w:p w14:paraId="4425218E" w14:textId="77777777" w:rsidR="00A73BA6" w:rsidRDefault="00A73BA6" w:rsidP="00F93BD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F85283D" w14:textId="77777777" w:rsidR="00A73BA6" w:rsidRDefault="00A73BA6" w:rsidP="00F93BD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A73BA6" w:rsidSect="000A15C2">
          <w:footerReference w:type="default" r:id="rId8"/>
          <w:footerReference w:type="first" r:id="rId9"/>
          <w:pgSz w:w="11906" w:h="16838"/>
          <w:pgMar w:top="794" w:right="737" w:bottom="340" w:left="1644" w:header="0" w:footer="0" w:gutter="0"/>
          <w:pgBorders>
            <w:top w:val="single" w:sz="4" w:space="21" w:color="auto"/>
            <w:left w:val="single" w:sz="4" w:space="21" w:color="auto"/>
            <w:bottom w:val="single" w:sz="4" w:space="0" w:color="auto"/>
            <w:right w:val="single" w:sz="4" w:space="19" w:color="auto"/>
          </w:pgBorders>
          <w:cols w:space="708"/>
          <w:docGrid w:linePitch="360"/>
        </w:sectPr>
      </w:pPr>
    </w:p>
    <w:p w14:paraId="5F2B1922" w14:textId="59B8C668" w:rsidR="000A15C2" w:rsidRPr="000F779B" w:rsidRDefault="000F779B" w:rsidP="00F93BD7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79B">
        <w:rPr>
          <w:rFonts w:ascii="Times New Roman" w:hAnsi="Times New Roman" w:cs="Times New Roman"/>
          <w:bCs/>
          <w:sz w:val="28"/>
          <w:szCs w:val="28"/>
        </w:rPr>
        <w:lastRenderedPageBreak/>
        <w:t>ВВЕДЕНИЕ</w:t>
      </w:r>
    </w:p>
    <w:p w14:paraId="58DDB813" w14:textId="77777777" w:rsidR="00765C2D" w:rsidRPr="00ED6EBE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 xml:space="preserve">Тема курсовой работы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Pr="00ED6EBE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>
        <w:rPr>
          <w:rFonts w:ascii="Times New Roman" w:hAnsi="Times New Roman" w:cs="Times New Roman"/>
          <w:sz w:val="28"/>
          <w:szCs w:val="28"/>
        </w:rPr>
        <w:t xml:space="preserve">для проведения учебных </w:t>
      </w:r>
      <w:r w:rsidRPr="00ED6EBE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6EBE">
        <w:rPr>
          <w:rFonts w:ascii="Times New Roman" w:hAnsi="Times New Roman" w:cs="Times New Roman"/>
          <w:sz w:val="28"/>
          <w:szCs w:val="28"/>
        </w:rPr>
        <w:t>.</w:t>
      </w:r>
    </w:p>
    <w:p w14:paraId="4CEBA1E5" w14:textId="77777777" w:rsidR="00765C2D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>Современная система обучения переживает значительные изменения в эру информационных технологий, и важным аспектом этого процесса является правильное использование этих технологий. Тесты в электронном виде обеспечивают гибкость, автоматизацию и мгновенный анализ результатов, что значительно упрощает процесс обучения и оценки успеваемости. Компьютеры сейчас – неотъемлемая часть образовательной практики, они предоставляют преподавателям и учащимся эффективное поле для обучения и оценки знаний, а программа призвана облегчить эти задачи.</w:t>
      </w:r>
    </w:p>
    <w:p w14:paraId="06AEA4BD" w14:textId="77777777" w:rsidR="00765C2D" w:rsidRPr="00ED6EBE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программного обеспечения для проведения электронных тестов на компьютере. В работе будут рассмотрены основные принципы проектирования и разработки такой программы, а также её практическое применение в образовательных учреждениях. Мы также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ED6EBE">
        <w:rPr>
          <w:rFonts w:ascii="Times New Roman" w:hAnsi="Times New Roman" w:cs="Times New Roman"/>
          <w:sz w:val="28"/>
          <w:szCs w:val="28"/>
        </w:rPr>
        <w:t xml:space="preserve"> преимущества и ограничения данной технологии и её вклад в современное образование.</w:t>
      </w:r>
    </w:p>
    <w:p w14:paraId="74F29244" w14:textId="77777777" w:rsidR="00765C2D" w:rsidRPr="00ED6EBE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>Эта работа акцентирует внимание на важности электронных тестов в образовательной среде и призвана обосновать необходимость создания программного обеспечения, которое упростит процесс создания и проведения таких тестов, а также предоставит средства для анализа результатов.</w:t>
      </w:r>
    </w:p>
    <w:p w14:paraId="18E22FF8" w14:textId="77777777" w:rsidR="00765C2D" w:rsidRPr="00ED6EBE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>По итогам курсовой будет разработана программа, она будет иметь открытый исходный код, что означает, что её разработка исключительно прозрачна и доступна для всех желающих. Это принципиальное решение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6EBE">
        <w:rPr>
          <w:rFonts w:ascii="Times New Roman" w:hAnsi="Times New Roman" w:cs="Times New Roman"/>
          <w:sz w:val="28"/>
          <w:szCs w:val="28"/>
        </w:rPr>
        <w:t>т начинающим разраб</w:t>
      </w:r>
      <w:bookmarkStart w:id="0" w:name="_GoBack"/>
      <w:bookmarkEnd w:id="0"/>
      <w:r w:rsidRPr="00ED6EBE">
        <w:rPr>
          <w:rFonts w:ascii="Times New Roman" w:hAnsi="Times New Roman" w:cs="Times New Roman"/>
          <w:sz w:val="28"/>
          <w:szCs w:val="28"/>
        </w:rPr>
        <w:t>отчикам или педагогам активно участвовать в проекте, изучать его внутреннее устройство и даже вносить собственные изменения или правки.</w:t>
      </w:r>
    </w:p>
    <w:p w14:paraId="3856FAE9" w14:textId="77777777" w:rsidR="00765C2D" w:rsidRPr="00ED6EBE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 xml:space="preserve">Подход с открытым исходным кодом способствует обмену знаний и опыта в образовательном сообществе. Любой желающий сможет получить доступ к исходному коду программы, изучать его, адаптировать под свои нужды </w:t>
      </w:r>
      <w:r w:rsidRPr="00ED6EBE">
        <w:rPr>
          <w:rFonts w:ascii="Times New Roman" w:hAnsi="Times New Roman" w:cs="Times New Roman"/>
          <w:sz w:val="28"/>
          <w:szCs w:val="28"/>
        </w:rPr>
        <w:lastRenderedPageBreak/>
        <w:t xml:space="preserve">и даже предложить свои изменения. Это позволяет развивать проект совместными усилиями и делать его более совершенным. </w:t>
      </w:r>
    </w:p>
    <w:p w14:paraId="7BE490DC" w14:textId="77777777" w:rsidR="00765C2D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>Такой подход способствует демократизации образования, обеспечивая доступ к инструментам создания и проведения электронных тестов. Важно отметить, что с открытым исходом кодом программы, проект может продолжать развиваться даже после завершения курсовой работы, благодаря вкладу сообщества разработчиков, образовательных специалистов и прочих авантюристов.</w:t>
      </w:r>
    </w:p>
    <w:p w14:paraId="0A964E6C" w14:textId="77777777" w:rsidR="00765C2D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EBE">
        <w:rPr>
          <w:rFonts w:ascii="Times New Roman" w:hAnsi="Times New Roman" w:cs="Times New Roman"/>
          <w:sz w:val="28"/>
          <w:szCs w:val="28"/>
        </w:rPr>
        <w:t>Функционал разрабатываемой программы позволит нам совершать сразу несколько операций: Создавать и проходить. Простейшая схема, преподаватель - создает, ученики – проходят. Подробный функционал будет описан по ходу курсовой работы.</w:t>
      </w:r>
    </w:p>
    <w:p w14:paraId="001D0C07" w14:textId="223C1BBD" w:rsidR="00765C2D" w:rsidRDefault="00765C2D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разработки требуют обширного кругозора в разработке программного обеспечения. Нам потребуется воссоздать концепцию и логику, которой должна будет придерживаться программа, так же, не обойдётся без дизайна, ведь интерфейс должен выглядеть удобно, и в то же время современно. Не стоит забывать и о том, что подобного рода программы должны быть полиморфными, чтобы каждый отрывок кода мог быть изменен не нарушая логики. Полиморфизм намекает на то, что подход при написании должен быть исключительно объектно-ориентированным. На счет того, что должна решать программа в заключении – это проблема времени и удобства.</w:t>
      </w:r>
    </w:p>
    <w:p w14:paraId="7700D4E8" w14:textId="77777777" w:rsidR="00765C2D" w:rsidRDefault="00765C2D" w:rsidP="00F93B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09F66" w14:textId="1A34B37F" w:rsidR="007B07DF" w:rsidRPr="000D74A8" w:rsidRDefault="007B07DF" w:rsidP="00F93BD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74A8">
        <w:rPr>
          <w:rFonts w:ascii="Times New Roman" w:hAnsi="Times New Roman" w:cs="Times New Roman"/>
          <w:bCs/>
          <w:sz w:val="28"/>
          <w:szCs w:val="28"/>
        </w:rPr>
        <w:lastRenderedPageBreak/>
        <w:t>1 РАЗРАБОТКА ЭСКИЗНОГО И ТЕХНИЧЕСКОГО ПРОЕКТА</w:t>
      </w:r>
    </w:p>
    <w:p w14:paraId="696409AB" w14:textId="77777777" w:rsidR="00EB3B56" w:rsidRDefault="007B07DF" w:rsidP="00F93BD7">
      <w:pPr>
        <w:pStyle w:val="a3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4A8">
        <w:rPr>
          <w:rFonts w:ascii="Times New Roman" w:hAnsi="Times New Roman" w:cs="Times New Roman"/>
          <w:bCs/>
          <w:sz w:val="28"/>
          <w:szCs w:val="28"/>
        </w:rPr>
        <w:t xml:space="preserve">Назначение и область </w:t>
      </w:r>
      <w:commentRangeStart w:id="1"/>
      <w:r w:rsidRPr="000D74A8">
        <w:rPr>
          <w:rFonts w:ascii="Times New Roman" w:hAnsi="Times New Roman" w:cs="Times New Roman"/>
          <w:bCs/>
          <w:sz w:val="28"/>
          <w:szCs w:val="28"/>
        </w:rPr>
        <w:t>применения</w:t>
      </w:r>
      <w:commentRangeEnd w:id="1"/>
      <w:r w:rsidR="005E45F8">
        <w:rPr>
          <w:rStyle w:val="af"/>
        </w:rPr>
        <w:commentReference w:id="1"/>
      </w:r>
    </w:p>
    <w:p w14:paraId="19635D6D" w14:textId="2E95F73F" w:rsidR="00EB3B56" w:rsidRPr="00EB3B56" w:rsidRDefault="00EB3B56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8ED">
        <w:rPr>
          <w:rFonts w:ascii="Times New Roman" w:hAnsi="Times New Roman" w:cs="Times New Roman"/>
          <w:bCs/>
          <w:sz w:val="28"/>
          <w:szCs w:val="28"/>
        </w:rPr>
        <w:t>Программа дл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проведения учебных тестов </w:t>
      </w:r>
      <w:r w:rsidRPr="001458ED">
        <w:rPr>
          <w:rFonts w:ascii="Times New Roman" w:hAnsi="Times New Roman" w:cs="Times New Roman"/>
          <w:bCs/>
          <w:sz w:val="28"/>
          <w:szCs w:val="28"/>
        </w:rPr>
        <w:t>представляет собой мощный инструмент обучения и оценки знаний, который может быть применен в различных образовательных сценариях для эффективной проверки знаний и улучшения учебного процесса.</w:t>
      </w:r>
    </w:p>
    <w:p w14:paraId="7D8FE018" w14:textId="0E2510AB" w:rsidR="001458ED" w:rsidRPr="005E45F8" w:rsidRDefault="00765C2D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5F8">
        <w:rPr>
          <w:rFonts w:ascii="Times New Roman" w:hAnsi="Times New Roman" w:cs="Times New Roman"/>
          <w:bCs/>
          <w:sz w:val="28"/>
          <w:szCs w:val="28"/>
        </w:rPr>
        <w:t>Области прим</w:t>
      </w:r>
      <w:r w:rsidR="001458ED" w:rsidRPr="005E45F8">
        <w:rPr>
          <w:rFonts w:ascii="Times New Roman" w:hAnsi="Times New Roman" w:cs="Times New Roman"/>
          <w:bCs/>
          <w:sz w:val="28"/>
          <w:szCs w:val="28"/>
        </w:rPr>
        <w:t>енения</w:t>
      </w:r>
      <w:r w:rsidR="00EB3B56">
        <w:rPr>
          <w:rFonts w:ascii="Times New Roman" w:hAnsi="Times New Roman" w:cs="Times New Roman"/>
          <w:bCs/>
          <w:sz w:val="28"/>
          <w:szCs w:val="28"/>
        </w:rPr>
        <w:t xml:space="preserve"> разрабатываемой программы</w:t>
      </w:r>
      <w:r w:rsidR="001458ED" w:rsidRPr="005E45F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8FFE198" w14:textId="037237F7" w:rsidR="00765C2D" w:rsidRPr="001458ED" w:rsidRDefault="00765C2D" w:rsidP="00F93BD7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8ED">
        <w:rPr>
          <w:rFonts w:ascii="Times New Roman" w:hAnsi="Times New Roman" w:cs="Times New Roman"/>
          <w:bCs/>
          <w:sz w:val="28"/>
          <w:szCs w:val="28"/>
        </w:rPr>
        <w:t>О</w:t>
      </w:r>
      <w:r w:rsidR="00EB3B56">
        <w:rPr>
          <w:rFonts w:ascii="Times New Roman" w:hAnsi="Times New Roman" w:cs="Times New Roman"/>
          <w:bCs/>
          <w:sz w:val="28"/>
          <w:szCs w:val="28"/>
        </w:rPr>
        <w:t>бразовательные учреждения, ими могут быть ш</w:t>
      </w:r>
      <w:r w:rsidRPr="001458ED">
        <w:rPr>
          <w:rFonts w:ascii="Times New Roman" w:hAnsi="Times New Roman" w:cs="Times New Roman"/>
          <w:bCs/>
          <w:sz w:val="28"/>
          <w:szCs w:val="28"/>
        </w:rPr>
        <w:t>колы, колледжи, университеты и другие учебные заведения могут использовать эту программу для проверки знаний студентов на различных этапах обучения.</w:t>
      </w:r>
    </w:p>
    <w:p w14:paraId="35C534C1" w14:textId="08EB786F" w:rsidR="00765C2D" w:rsidRPr="00EB3B56" w:rsidRDefault="0026724B" w:rsidP="00F93BD7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Корпоративное обучен</w:t>
      </w:r>
      <w:r w:rsidR="00EB3B56">
        <w:rPr>
          <w:rFonts w:ascii="Times New Roman" w:hAnsi="Times New Roman" w:cs="Times New Roman"/>
          <w:bCs/>
          <w:sz w:val="28"/>
          <w:szCs w:val="28"/>
        </w:rPr>
        <w:t>ие</w:t>
      </w:r>
      <w:r w:rsidR="005553F5">
        <w:rPr>
          <w:rFonts w:ascii="Times New Roman" w:hAnsi="Times New Roman" w:cs="Times New Roman"/>
          <w:bCs/>
          <w:sz w:val="28"/>
          <w:szCs w:val="28"/>
        </w:rPr>
        <w:t>.</w:t>
      </w:r>
      <w:r w:rsidR="00EB3B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53F5">
        <w:rPr>
          <w:rFonts w:ascii="Times New Roman" w:hAnsi="Times New Roman" w:cs="Times New Roman"/>
          <w:bCs/>
          <w:sz w:val="28"/>
          <w:szCs w:val="28"/>
        </w:rPr>
        <w:t>В</w:t>
      </w:r>
      <w:r w:rsidR="00765C2D" w:rsidRPr="00EB3B56">
        <w:rPr>
          <w:rFonts w:ascii="Times New Roman" w:hAnsi="Times New Roman" w:cs="Times New Roman"/>
          <w:bCs/>
          <w:sz w:val="28"/>
          <w:szCs w:val="28"/>
        </w:rPr>
        <w:t xml:space="preserve"> бизнес-среде такая программа может использоваться для проверки знаний сотрудников в рамках корпоративных обучающих курсов или программ.</w:t>
      </w:r>
    </w:p>
    <w:p w14:paraId="674717D6" w14:textId="4B7443D4" w:rsidR="00765C2D" w:rsidRPr="005553F5" w:rsidRDefault="0026724B" w:rsidP="00F93BD7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3F5">
        <w:rPr>
          <w:rFonts w:ascii="Times New Roman" w:hAnsi="Times New Roman" w:cs="Times New Roman"/>
          <w:bCs/>
          <w:sz w:val="28"/>
          <w:szCs w:val="28"/>
        </w:rPr>
        <w:t>Подготовка к экзаменам</w:t>
      </w:r>
      <w:r w:rsidR="005553F5">
        <w:rPr>
          <w:rFonts w:ascii="Times New Roman" w:hAnsi="Times New Roman" w:cs="Times New Roman"/>
          <w:bCs/>
          <w:sz w:val="28"/>
          <w:szCs w:val="28"/>
        </w:rPr>
        <w:t xml:space="preserve"> Программа м</w:t>
      </w:r>
      <w:r w:rsidR="00765C2D" w:rsidRPr="005553F5">
        <w:rPr>
          <w:rFonts w:ascii="Times New Roman" w:hAnsi="Times New Roman" w:cs="Times New Roman"/>
          <w:bCs/>
          <w:sz w:val="28"/>
          <w:szCs w:val="28"/>
        </w:rPr>
        <w:t>ожет быть использована для подготовки к стандартизированным экзаменам, сертификациям или тестированию профессиональных навыков.</w:t>
      </w:r>
    </w:p>
    <w:p w14:paraId="23DC51E9" w14:textId="0AE5EA1C" w:rsidR="005553F5" w:rsidRPr="005553F5" w:rsidRDefault="00765C2D" w:rsidP="00F93BD7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C2D">
        <w:rPr>
          <w:rFonts w:ascii="Times New Roman" w:hAnsi="Times New Roman" w:cs="Times New Roman"/>
          <w:bCs/>
          <w:sz w:val="28"/>
          <w:szCs w:val="28"/>
        </w:rPr>
        <w:t>Онлайн-п</w:t>
      </w:r>
      <w:r w:rsidR="005553F5">
        <w:rPr>
          <w:rFonts w:ascii="Times New Roman" w:hAnsi="Times New Roman" w:cs="Times New Roman"/>
          <w:bCs/>
          <w:sz w:val="28"/>
          <w:szCs w:val="28"/>
        </w:rPr>
        <w:t xml:space="preserve">латформы образования. </w:t>
      </w:r>
      <w:r w:rsidRPr="005553F5">
        <w:rPr>
          <w:rFonts w:ascii="Times New Roman" w:hAnsi="Times New Roman" w:cs="Times New Roman"/>
          <w:bCs/>
          <w:sz w:val="28"/>
          <w:szCs w:val="28"/>
        </w:rPr>
        <w:t>Может интегрироваться в онлайн-курсы или платформы дистанционного обучения для создания интерактивных заданий и тестов для студентов.</w:t>
      </w:r>
    </w:p>
    <w:p w14:paraId="285DED1B" w14:textId="4AB99F26" w:rsidR="007B07DF" w:rsidRPr="004C331D" w:rsidRDefault="0026724B" w:rsidP="00F93BD7">
      <w:pPr>
        <w:pStyle w:val="a3"/>
        <w:numPr>
          <w:ilvl w:val="1"/>
          <w:numId w:val="15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14:paraId="3B3FDF29" w14:textId="77777777" w:rsidR="0026724B" w:rsidRDefault="0026724B" w:rsidP="00F93BD7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4A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D82452A" w14:textId="46321187" w:rsidR="00E24196" w:rsidRPr="00E24196" w:rsidRDefault="00EB3B5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разработка программного обеспечения</w:t>
      </w:r>
      <w:r w:rsidR="004C331D" w:rsidRPr="004C331D">
        <w:rPr>
          <w:rFonts w:ascii="Times New Roman" w:hAnsi="Times New Roman" w:cs="Times New Roman"/>
          <w:sz w:val="28"/>
          <w:szCs w:val="28"/>
        </w:rPr>
        <w:t>, которое позволит создавать, проводить и анализировать учебные тесты на компьютере с использованием языка программирования Python.</w:t>
      </w:r>
    </w:p>
    <w:p w14:paraId="5BC3D418" w14:textId="6131EB09" w:rsidR="004C331D" w:rsidRDefault="005553F5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целевой аудитории можно выделить две группы пользователей, это:</w:t>
      </w:r>
    </w:p>
    <w:p w14:paraId="4DADA8AB" w14:textId="070BB742" w:rsidR="00E24196" w:rsidRDefault="00E24196" w:rsidP="00F93BD7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Обучающиеся</w:t>
      </w:r>
      <w:r w:rsidR="005E45F8" w:rsidRPr="005E45F8">
        <w:rPr>
          <w:rFonts w:ascii="Times New Roman" w:hAnsi="Times New Roman" w:cs="Times New Roman"/>
          <w:sz w:val="28"/>
          <w:szCs w:val="28"/>
        </w:rPr>
        <w:t xml:space="preserve">. К ним </w:t>
      </w:r>
      <w:r>
        <w:rPr>
          <w:rFonts w:ascii="Times New Roman" w:hAnsi="Times New Roman" w:cs="Times New Roman"/>
          <w:sz w:val="28"/>
          <w:szCs w:val="28"/>
        </w:rPr>
        <w:t>относятся учащиеся 5-11 классов или прочих обучающих учреждений</w:t>
      </w:r>
      <w:r w:rsidRPr="00E241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обучающих курсов. </w:t>
      </w:r>
      <w:r w:rsidR="005E45F8" w:rsidRPr="005E45F8">
        <w:rPr>
          <w:rFonts w:ascii="Times New Roman" w:hAnsi="Times New Roman" w:cs="Times New Roman"/>
          <w:sz w:val="28"/>
          <w:szCs w:val="28"/>
        </w:rPr>
        <w:t xml:space="preserve">Инициаторами </w:t>
      </w:r>
      <w:r>
        <w:rPr>
          <w:rFonts w:ascii="Times New Roman" w:hAnsi="Times New Roman" w:cs="Times New Roman"/>
          <w:sz w:val="28"/>
          <w:szCs w:val="28"/>
        </w:rPr>
        <w:t>к использованию</w:t>
      </w:r>
      <w:r w:rsidR="005E45F8" w:rsidRPr="005E45F8">
        <w:rPr>
          <w:rFonts w:ascii="Times New Roman" w:hAnsi="Times New Roman" w:cs="Times New Roman"/>
          <w:sz w:val="28"/>
          <w:szCs w:val="28"/>
        </w:rPr>
        <w:t xml:space="preserve"> выступают </w:t>
      </w:r>
      <w:r>
        <w:rPr>
          <w:rFonts w:ascii="Times New Roman" w:hAnsi="Times New Roman" w:cs="Times New Roman"/>
          <w:sz w:val="28"/>
          <w:szCs w:val="28"/>
        </w:rPr>
        <w:t>учителя</w:t>
      </w:r>
      <w:r w:rsidR="005E45F8" w:rsidRPr="005E45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43ECE5" w14:textId="4292222D" w:rsidR="00E24196" w:rsidRDefault="00E24196" w:rsidP="00F93BD7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</w:t>
      </w:r>
      <w:r w:rsidR="005E45F8" w:rsidRPr="005E45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 ним относятся учителя, кураторы на обучающих курсах, создатели этих курсов.</w:t>
      </w:r>
    </w:p>
    <w:p w14:paraId="7B35E43F" w14:textId="77777777" w:rsidR="00E24196" w:rsidRDefault="00E2419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3C98D" w14:textId="70341D49" w:rsidR="004C331D" w:rsidRPr="005553F5" w:rsidRDefault="005553F5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множества задач можно выделить основные:</w:t>
      </w:r>
    </w:p>
    <w:p w14:paraId="33D7F93F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Создание программы с открытым исходным кодом для проведения тестирования и оценки знаний.</w:t>
      </w:r>
    </w:p>
    <w:p w14:paraId="7F81BA41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Разработка интерфейса пользователя для удобного создания тестовых заданий различных типов (множественный выбор, короткий ответ, соответствие и другие).</w:t>
      </w:r>
    </w:p>
    <w:p w14:paraId="2ED33DAF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Реализация возможности структурирования учебных материалов в виде тестов для самостоятельного обучения или в рамках учебных курсов.</w:t>
      </w:r>
    </w:p>
    <w:p w14:paraId="78F235F7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Внедрение функционала для анализа результатов тестирования и оценки подготовки учащихся, включая выявление слабых мест в учебном процессе.</w:t>
      </w:r>
    </w:p>
    <w:p w14:paraId="7F0D4B4C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Обеспечение гибкости программы для интеграции в онлайн-платформы образования или использования в корпоративном обучении.</w:t>
      </w:r>
    </w:p>
    <w:p w14:paraId="3C0EAB81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Учёт требований безопасности данных и шифрования при необходимости, чтобы обеспечить конфиденциальность результатов тестирования.</w:t>
      </w:r>
    </w:p>
    <w:p w14:paraId="19D6484F" w14:textId="77777777" w:rsidR="004C331D" w:rsidRPr="004C331D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Поддержка возможности расширения функционала программы и изменения её кода без нарушения логики при помощи объектно-ориентированного подхода к разработке.</w:t>
      </w:r>
    </w:p>
    <w:p w14:paraId="3E819E37" w14:textId="39507DC5" w:rsidR="00E24196" w:rsidRDefault="004C331D" w:rsidP="00343C8E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Проведение тестирования программы для обеспечения её стабильной работы и соответствия заявленным требованиям</w:t>
      </w:r>
      <w:r>
        <w:rPr>
          <w:rFonts w:ascii="Times New Roman" w:hAnsi="Times New Roman" w:cs="Times New Roman"/>
          <w:sz w:val="28"/>
          <w:szCs w:val="28"/>
        </w:rPr>
        <w:t>, поставленным задачам</w:t>
      </w:r>
      <w:r w:rsidRPr="004C331D">
        <w:rPr>
          <w:rFonts w:ascii="Times New Roman" w:hAnsi="Times New Roman" w:cs="Times New Roman"/>
          <w:sz w:val="28"/>
          <w:szCs w:val="28"/>
        </w:rPr>
        <w:t>.</w:t>
      </w:r>
    </w:p>
    <w:p w14:paraId="51F6D184" w14:textId="000CE978" w:rsidR="004C331D" w:rsidRPr="004C331D" w:rsidRDefault="004C331D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04D09816" w14:textId="60BA1CF1" w:rsidR="004C331D" w:rsidRPr="004C331D" w:rsidRDefault="002B23A4" w:rsidP="00343C8E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к использованию программа </w:t>
      </w:r>
      <w:r w:rsidR="004C331D" w:rsidRPr="004C331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проведения учебных тестов написанная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23A4">
        <w:rPr>
          <w:rFonts w:ascii="Times New Roman" w:hAnsi="Times New Roman" w:cs="Times New Roman"/>
          <w:sz w:val="28"/>
          <w:szCs w:val="28"/>
        </w:rPr>
        <w:t xml:space="preserve"> </w:t>
      </w:r>
      <w:r w:rsidR="004C331D" w:rsidRPr="004C331D">
        <w:rPr>
          <w:rFonts w:ascii="Times New Roman" w:hAnsi="Times New Roman" w:cs="Times New Roman"/>
          <w:sz w:val="28"/>
          <w:szCs w:val="28"/>
        </w:rPr>
        <w:t>с удобным интерфейсом пользователя.</w:t>
      </w:r>
    </w:p>
    <w:p w14:paraId="51674361" w14:textId="77777777" w:rsidR="004C331D" w:rsidRPr="004C331D" w:rsidRDefault="004C331D" w:rsidP="00343C8E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Исходный код программы, доступный для всех желающих, с открытой документацией.</w:t>
      </w:r>
    </w:p>
    <w:p w14:paraId="0190D3B5" w14:textId="77777777" w:rsidR="004C331D" w:rsidRPr="004C331D" w:rsidRDefault="004C331D" w:rsidP="00343C8E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Возможность использования программы в образовательных учреждениях, корпоративной среде и онлайн-платформах обучения.</w:t>
      </w:r>
    </w:p>
    <w:p w14:paraId="1AAB00DA" w14:textId="2C1676B6" w:rsidR="004C331D" w:rsidRDefault="004C331D" w:rsidP="00343C8E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1D">
        <w:rPr>
          <w:rFonts w:ascii="Times New Roman" w:hAnsi="Times New Roman" w:cs="Times New Roman"/>
          <w:sz w:val="28"/>
          <w:szCs w:val="28"/>
        </w:rPr>
        <w:t>Обеспечение безопасности данных и возможности расширения программы для дальнейшего развития.</w:t>
      </w:r>
    </w:p>
    <w:p w14:paraId="6AF9C13E" w14:textId="77777777" w:rsidR="00E24196" w:rsidRPr="00E24196" w:rsidRDefault="00E24196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10748" w14:textId="77777777" w:rsidR="0026724B" w:rsidRDefault="0026724B" w:rsidP="00F93BD7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D63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4D295E4C" w14:textId="5664FC32" w:rsidR="00E24196" w:rsidRDefault="00EB3B5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Алгоритм работы создан в сервисе </w:t>
      </w:r>
      <w:r w:rsidR="00D07C7F">
        <w:rPr>
          <w:rFonts w:ascii="Times New Roman" w:hAnsi="Times New Roman" w:cs="Times New Roman"/>
          <w:noProof/>
          <w:sz w:val="28"/>
          <w:szCs w:val="28"/>
          <w:lang w:eastAsia="ru-RU"/>
        </w:rPr>
        <w:t>Diagrams.net.</w:t>
      </w:r>
    </w:p>
    <w:p w14:paraId="73D9579E" w14:textId="672BC647" w:rsidR="00D344AB" w:rsidRPr="00D344AB" w:rsidRDefault="00D344AB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Diagrams.net (ранее draw.io) — это кроссплатформенное программное обе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спечение для </w:t>
      </w:r>
      <w:r w:rsidR="00D07C7F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графиков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, разработа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нное на HTML5 и JavaScript. 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Его интерфейс можно использовать для создания та</w:t>
      </w:r>
      <w:r w:rsidR="00343C8E">
        <w:rPr>
          <w:rFonts w:ascii="Times New Roman" w:hAnsi="Times New Roman" w:cs="Times New Roman"/>
          <w:noProof/>
          <w:sz w:val="28"/>
          <w:szCs w:val="28"/>
          <w:lang w:eastAsia="ru-RU"/>
        </w:rPr>
        <w:t>ких диаграмм , как блок-схемы ,каркасы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, д</w:t>
      </w:r>
      <w:r w:rsidR="00343C8E">
        <w:rPr>
          <w:rFonts w:ascii="Times New Roman" w:hAnsi="Times New Roman" w:cs="Times New Roman"/>
          <w:noProof/>
          <w:sz w:val="28"/>
          <w:szCs w:val="28"/>
          <w:lang w:eastAsia="ru-RU"/>
        </w:rPr>
        <w:t>иаграммы UML</w:t>
      </w:r>
      <w:r w:rsidR="00343C8E" w:rsidRPr="00343C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организационные диаг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раммы и сетевые диаграммы. 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Части исходного кода предоставляются по лицензии с отк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рытым исходным кодом Apache 2 .</w:t>
      </w:r>
    </w:p>
    <w:p w14:paraId="3C9C7D06" w14:textId="77777777" w:rsidR="00D344AB" w:rsidRDefault="00D344AB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Diagrams.net доступен бесплатно в виде онлайн- веб-приложения и автономного настольного приложения для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Linux , macOS и Windows . 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Его автономное приложение создано с использованием платформы Electron . Веб-приложение не требует входа в систему или регистрации и может открываться и сохраняться на 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окальном жестком диске.</w:t>
      </w: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Поддерживаемые форматы хранения и экспорта для загрузки вк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лючают PNG, JPEG, SVG и PDF.</w:t>
      </w:r>
    </w:p>
    <w:p w14:paraId="0347CB98" w14:textId="4DCF9C24" w:rsidR="00D344AB" w:rsidRPr="00D344AB" w:rsidRDefault="00D344AB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4AB">
        <w:rPr>
          <w:rFonts w:ascii="Times New Roman" w:hAnsi="Times New Roman" w:cs="Times New Roman"/>
          <w:noProof/>
          <w:sz w:val="28"/>
          <w:szCs w:val="28"/>
          <w:lang w:eastAsia="ru-RU"/>
        </w:rPr>
        <w:t>Он также интегрируется с облачными сервисами хранения, включая Dropbox , OneDrive , Google Drive , GitHub и GitLab.com .</w:t>
      </w:r>
    </w:p>
    <w:p w14:paraId="4C8A78FB" w14:textId="77777777" w:rsidR="00D344AB" w:rsidRDefault="00D344AB" w:rsidP="00F93BD7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D72BF35" w14:textId="3C6A13E8" w:rsidR="00E24196" w:rsidRDefault="00E2419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B44F8D" wp14:editId="5FE1242E">
            <wp:extent cx="2610857" cy="1965278"/>
            <wp:effectExtent l="0" t="0" r="0" b="0"/>
            <wp:docPr id="3" name="Рисунок 3" descr="C:\Users\1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82"/>
                    <a:stretch/>
                  </pic:blipFill>
                  <pic:spPr bwMode="auto">
                    <a:xfrm>
                      <a:off x="0" y="0"/>
                      <a:ext cx="2613690" cy="19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66E2F" w14:textId="77777777" w:rsidR="00E24196" w:rsidRDefault="00E2419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320AF" wp14:editId="7B602C41">
            <wp:extent cx="2574167" cy="1610436"/>
            <wp:effectExtent l="0" t="0" r="0" b="8890"/>
            <wp:docPr id="4" name="Рисунок 4" descr="C:\Users\1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80" b="31804"/>
                    <a:stretch/>
                  </pic:blipFill>
                  <pic:spPr bwMode="auto">
                    <a:xfrm>
                      <a:off x="0" y="0"/>
                      <a:ext cx="2590273" cy="162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CA2F7" w14:textId="1EDDD093" w:rsidR="009950F3" w:rsidRPr="009950F3" w:rsidRDefault="009950F3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8EAFA" wp14:editId="671CC524">
            <wp:extent cx="2573655" cy="1576423"/>
            <wp:effectExtent l="0" t="0" r="0" b="5080"/>
            <wp:docPr id="2" name="Рисунок 2" descr="C:\Users\1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33"/>
                    <a:stretch/>
                  </pic:blipFill>
                  <pic:spPr bwMode="auto">
                    <a:xfrm>
                      <a:off x="0" y="0"/>
                      <a:ext cx="2580874" cy="15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F348" w14:textId="67EA0107" w:rsidR="00E24196" w:rsidRPr="00D07C7F" w:rsidRDefault="009415D9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C7F">
        <w:rPr>
          <w:rFonts w:ascii="Times New Roman" w:hAnsi="Times New Roman" w:cs="Times New Roman"/>
          <w:b/>
          <w:sz w:val="28"/>
          <w:szCs w:val="28"/>
        </w:rPr>
        <w:t xml:space="preserve">Создание – </w:t>
      </w:r>
      <w:r w:rsidRPr="00D07C7F">
        <w:rPr>
          <w:rFonts w:ascii="Times New Roman" w:hAnsi="Times New Roman" w:cs="Times New Roman"/>
          <w:b/>
          <w:sz w:val="28"/>
          <w:szCs w:val="28"/>
          <w:lang w:val="en-US"/>
        </w:rPr>
        <w:t>Cryptography</w:t>
      </w:r>
      <w:r w:rsidRPr="00D07C7F">
        <w:rPr>
          <w:rFonts w:ascii="Times New Roman" w:hAnsi="Times New Roman" w:cs="Times New Roman"/>
          <w:b/>
          <w:sz w:val="28"/>
          <w:szCs w:val="28"/>
        </w:rPr>
        <w:t xml:space="preserve"> – Запуск – Прохождение – Расшифровка по соли </w:t>
      </w:r>
      <w:r w:rsidR="00E24196" w:rsidRPr="00D07C7F">
        <w:rPr>
          <w:rFonts w:ascii="Times New Roman" w:hAnsi="Times New Roman" w:cs="Times New Roman"/>
          <w:b/>
          <w:sz w:val="28"/>
          <w:szCs w:val="28"/>
        </w:rPr>
        <w:t>–</w:t>
      </w:r>
      <w:r w:rsidRPr="00D07C7F"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31F8A781" w14:textId="77777777" w:rsidR="00D07C7F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 алгоритма является разделения пользователя по роли, исходя из его роли в дальнейшем избирается сценарий выполнения программы. Объясняется это разным назначением для разных ролей, одной роли нет никакого смысла проходить сценарий другой. Всего существует две роли – Обучающийся</w:t>
      </w:r>
      <w:r w:rsidRPr="00D07C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Клиент и Создатель</w:t>
      </w:r>
      <w:r w:rsidRPr="00D07C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Обучающий. </w:t>
      </w:r>
    </w:p>
    <w:p w14:paraId="24388B51" w14:textId="77777777" w:rsidR="00D07C7F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2BE66" w14:textId="1444B719" w:rsidR="009950F3" w:rsidRDefault="009950F3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0F3">
        <w:rPr>
          <w:rFonts w:ascii="Times New Roman" w:hAnsi="Times New Roman" w:cs="Times New Roman"/>
          <w:sz w:val="28"/>
          <w:szCs w:val="28"/>
        </w:rPr>
        <w:t xml:space="preserve">Организация входных и выходных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9950F3">
        <w:rPr>
          <w:rFonts w:ascii="Times New Roman" w:hAnsi="Times New Roman" w:cs="Times New Roman"/>
          <w:sz w:val="28"/>
          <w:szCs w:val="28"/>
        </w:rPr>
        <w:t>может включать следующие элементы:</w:t>
      </w:r>
    </w:p>
    <w:p w14:paraId="4A42014E" w14:textId="7E53DEE8" w:rsidR="009950F3" w:rsidRDefault="00DC396A" w:rsidP="00F93BD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="009950F3">
        <w:rPr>
          <w:rFonts w:ascii="Times New Roman" w:hAnsi="Times New Roman" w:cs="Times New Roman"/>
          <w:sz w:val="28"/>
          <w:szCs w:val="28"/>
        </w:rPr>
        <w:t xml:space="preserve"> данные:</w:t>
      </w:r>
    </w:p>
    <w:p w14:paraId="538F6AE3" w14:textId="09D7C1DB" w:rsidR="009950F3" w:rsidRDefault="009950F3" w:rsidP="00F93BD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Тестирующий имеет возможность создания </w:t>
      </w:r>
      <w:r w:rsidR="00DC396A">
        <w:rPr>
          <w:rFonts w:ascii="Times New Roman" w:hAnsi="Times New Roman" w:cs="Times New Roman"/>
          <w:sz w:val="28"/>
          <w:szCs w:val="28"/>
        </w:rPr>
        <w:t>экземпляров теста.</w:t>
      </w:r>
    </w:p>
    <w:p w14:paraId="3662DD7C" w14:textId="79CBD600" w:rsidR="00DC396A" w:rsidRDefault="00DC396A" w:rsidP="00F93BD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Тестируемый вводит данные в экземпляр теста.</w:t>
      </w:r>
    </w:p>
    <w:p w14:paraId="3EE88890" w14:textId="53ADA3A5" w:rsidR="00DC396A" w:rsidRDefault="00DC396A" w:rsidP="00F93BD7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Внешние настройки проведения.</w:t>
      </w:r>
    </w:p>
    <w:p w14:paraId="2186A8B7" w14:textId="0107D5CB" w:rsidR="00DC396A" w:rsidRDefault="00DC396A" w:rsidP="00F93BD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F666169" w14:textId="6E33C8DC" w:rsidR="00DC396A" w:rsidRDefault="00DC396A" w:rsidP="00F93BD7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Обработанные входные данные тестируемого.</w:t>
      </w:r>
    </w:p>
    <w:p w14:paraId="729B5CFE" w14:textId="246FC05F" w:rsidR="00DC396A" w:rsidRDefault="00DC396A" w:rsidP="00F93BD7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итогами.</w:t>
      </w:r>
    </w:p>
    <w:p w14:paraId="476BD75E" w14:textId="35E6E32C" w:rsidR="00DC396A" w:rsidRPr="00DC396A" w:rsidRDefault="00DC396A" w:rsidP="00F93BD7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итогами.</w:t>
      </w:r>
    </w:p>
    <w:p w14:paraId="13E55165" w14:textId="37EC327A" w:rsidR="0026724B" w:rsidRDefault="00343C8E" w:rsidP="00F93BD7">
      <w:pPr>
        <w:pStyle w:val="a3"/>
        <w:numPr>
          <w:ilvl w:val="2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Требуемые технические</w:t>
      </w:r>
      <w:r w:rsidR="0026724B" w:rsidRPr="009950F3">
        <w:rPr>
          <w:rFonts w:ascii="Times New Roman" w:hAnsi="Times New Roman" w:cs="Times New Roman"/>
          <w:sz w:val="28"/>
          <w:szCs w:val="28"/>
        </w:rPr>
        <w:t xml:space="preserve"> </w:t>
      </w:r>
      <w:r w:rsidR="0026724B" w:rsidRPr="00681D63">
        <w:rPr>
          <w:rFonts w:ascii="Times New Roman" w:hAnsi="Times New Roman" w:cs="Times New Roman"/>
          <w:sz w:val="28"/>
          <w:szCs w:val="28"/>
        </w:rPr>
        <w:t>и</w:t>
      </w:r>
      <w:r w:rsidR="0026724B" w:rsidRPr="00995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программные</w:t>
      </w:r>
      <w:r w:rsidR="0026724B" w:rsidRPr="009950F3">
        <w:rPr>
          <w:rFonts w:ascii="Times New Roman" w:hAnsi="Times New Roman" w:cs="Times New Roman"/>
          <w:sz w:val="28"/>
          <w:szCs w:val="28"/>
        </w:rPr>
        <w:t xml:space="preserve"> </w:t>
      </w:r>
      <w:r w:rsidR="0026724B" w:rsidRPr="00681D63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AE775BC" w14:textId="3ED31274" w:rsidR="00D07C7F" w:rsidRPr="00343C8E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D07C7F">
        <w:rPr>
          <w:rFonts w:ascii="Times New Roman" w:hAnsi="Times New Roman" w:cs="Times New Roman"/>
          <w:sz w:val="28"/>
          <w:szCs w:val="28"/>
        </w:rPr>
        <w:t>IDE и</w:t>
      </w:r>
      <w:r w:rsidR="00F93BD7">
        <w:rPr>
          <w:rFonts w:ascii="Times New Roman" w:hAnsi="Times New Roman" w:cs="Times New Roman"/>
          <w:sz w:val="28"/>
          <w:szCs w:val="28"/>
        </w:rPr>
        <w:t>ли</w:t>
      </w:r>
      <w:r w:rsidRPr="00D07C7F">
        <w:rPr>
          <w:rFonts w:ascii="Times New Roman" w:hAnsi="Times New Roman" w:cs="Times New Roman"/>
          <w:sz w:val="28"/>
          <w:szCs w:val="28"/>
        </w:rPr>
        <w:t xml:space="preserve"> </w:t>
      </w:r>
      <w:r w:rsidRPr="00343C8E">
        <w:rPr>
          <w:rFonts w:ascii="Times New Roman" w:hAnsi="Times New Roman" w:cs="Times New Roman"/>
          <w:sz w:val="28"/>
          <w:szCs w:val="28"/>
        </w:rPr>
        <w:t>редактор</w:t>
      </w:r>
      <w:r w:rsidR="00F93BD7" w:rsidRPr="00343C8E">
        <w:rPr>
          <w:rFonts w:ascii="Times New Roman" w:hAnsi="Times New Roman" w:cs="Times New Roman"/>
          <w:sz w:val="28"/>
          <w:szCs w:val="28"/>
        </w:rPr>
        <w:t>а</w:t>
      </w:r>
      <w:r w:rsidRPr="00343C8E">
        <w:rPr>
          <w:rFonts w:ascii="Times New Roman" w:hAnsi="Times New Roman" w:cs="Times New Roman"/>
          <w:sz w:val="28"/>
          <w:szCs w:val="28"/>
        </w:rPr>
        <w:t xml:space="preserve"> кода для Python</w:t>
      </w:r>
      <w:r w:rsidRPr="00343C8E">
        <w:rPr>
          <w:rFonts w:ascii="Times New Roman" w:hAnsi="Times New Roman" w:cs="Times New Roman"/>
          <w:sz w:val="28"/>
          <w:szCs w:val="28"/>
        </w:rPr>
        <w:t>.</w:t>
      </w:r>
    </w:p>
    <w:p w14:paraId="57C8EBA0" w14:textId="628D1782" w:rsidR="00D07C7F" w:rsidRPr="00343C8E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C8E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343C8E">
        <w:rPr>
          <w:rFonts w:ascii="Times New Roman" w:hAnsi="Times New Roman" w:cs="Times New Roman"/>
          <w:sz w:val="28"/>
          <w:szCs w:val="28"/>
        </w:rPr>
        <w:t xml:space="preserve">два вида ПО для </w:t>
      </w:r>
      <w:r w:rsidRPr="00343C8E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343C8E">
        <w:rPr>
          <w:rFonts w:ascii="Times New Roman" w:hAnsi="Times New Roman" w:cs="Times New Roman"/>
          <w:sz w:val="28"/>
          <w:szCs w:val="28"/>
        </w:rPr>
        <w:t>: IDE и редактор кода. Они похожи с первого взгляда, но си</w:t>
      </w:r>
      <w:r w:rsidRPr="00343C8E">
        <w:rPr>
          <w:rFonts w:ascii="Times New Roman" w:hAnsi="Times New Roman" w:cs="Times New Roman"/>
          <w:sz w:val="28"/>
          <w:szCs w:val="28"/>
        </w:rPr>
        <w:t>льно различаются возможностями.</w:t>
      </w:r>
    </w:p>
    <w:p w14:paraId="52043523" w14:textId="77777777" w:rsidR="00D07C7F" w:rsidRPr="00343C8E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C8E">
        <w:rPr>
          <w:rFonts w:ascii="Times New Roman" w:hAnsi="Times New Roman" w:cs="Times New Roman"/>
          <w:sz w:val="28"/>
          <w:szCs w:val="28"/>
        </w:rPr>
        <w:t>Редактор кода — это простая легковесная программа, которая похожа на текстовый редактор, только больше адаптированная под написание кода. Она сохраняет проекты в нужном расширении, подсвечивает синтаксис и автоматически проверяет отступы в коде.</w:t>
      </w:r>
    </w:p>
    <w:p w14:paraId="0DE658C3" w14:textId="4F5D45A5" w:rsidR="00D07C7F" w:rsidRPr="00F93BD7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C8E">
        <w:rPr>
          <w:rFonts w:ascii="Times New Roman" w:hAnsi="Times New Roman" w:cs="Times New Roman"/>
          <w:sz w:val="28"/>
          <w:szCs w:val="28"/>
        </w:rPr>
        <w:t>IDE — более масштабный инструмент, программный комплекс. Помимо редактора в нем есть собственная консоль, инструменты для запуска, тестирования и отладки кода. Через IDE можно создавать крупные проекты, подключать систему контроля версий (Git). Некоторые IDE позволяют устанавливать внутри себя новые фреймворки и библиотеки, не</w:t>
      </w:r>
      <w:r w:rsidRPr="00D07C7F">
        <w:rPr>
          <w:rFonts w:ascii="Times New Roman" w:hAnsi="Times New Roman" w:cs="Times New Roman"/>
          <w:sz w:val="28"/>
          <w:szCs w:val="28"/>
        </w:rPr>
        <w:t xml:space="preserve"> заходя в терминал системы.</w:t>
      </w:r>
    </w:p>
    <w:p w14:paraId="76883603" w14:textId="57413938" w:rsidR="00D07C7F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C7F">
        <w:rPr>
          <w:rFonts w:ascii="Times New Roman" w:hAnsi="Times New Roman" w:cs="Times New Roman"/>
          <w:sz w:val="28"/>
          <w:szCs w:val="28"/>
        </w:rPr>
        <w:t xml:space="preserve">В редакторах есть все инструменты для начального уровня работы с кодом, и часто их бывает достаточно. </w:t>
      </w:r>
      <w:r w:rsidR="00F93B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 разработке программы для курсовой работы будет использоваться именно </w:t>
      </w:r>
      <w:r w:rsidR="00F93BD7">
        <w:rPr>
          <w:rFonts w:ascii="Times New Roman" w:hAnsi="Times New Roman" w:cs="Times New Roman"/>
          <w:sz w:val="28"/>
          <w:szCs w:val="28"/>
        </w:rPr>
        <w:t>редактор кода.</w:t>
      </w:r>
    </w:p>
    <w:p w14:paraId="436E5915" w14:textId="462DD5FB" w:rsidR="00D07C7F" w:rsidRDefault="00F93BD7" w:rsidP="00F93BD7">
      <w:pPr>
        <w:tabs>
          <w:tab w:val="left" w:pos="79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F56A1A" w14:textId="641CF894" w:rsidR="00B024E5" w:rsidRDefault="00B024E5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F93BD7">
        <w:rPr>
          <w:rFonts w:ascii="Times New Roman" w:hAnsi="Times New Roman" w:cs="Times New Roman"/>
          <w:sz w:val="28"/>
          <w:szCs w:val="28"/>
        </w:rPr>
        <w:t>большое множество различных редакторов кода.</w:t>
      </w:r>
    </w:p>
    <w:p w14:paraId="31EB93BE" w14:textId="11CB5106" w:rsidR="00D07C7F" w:rsidRPr="00055B56" w:rsidRDefault="00F93BD7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</w:t>
      </w:r>
      <w:r w:rsidR="00055B56">
        <w:rPr>
          <w:rFonts w:ascii="Times New Roman" w:hAnsi="Times New Roman" w:cs="Times New Roman"/>
          <w:sz w:val="28"/>
          <w:szCs w:val="28"/>
        </w:rPr>
        <w:t xml:space="preserve"> для этой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редактор </w:t>
      </w:r>
      <w:r w:rsidR="00055B56" w:rsidRPr="00055B56">
        <w:rPr>
          <w:rFonts w:ascii="Times New Roman" w:hAnsi="Times New Roman" w:cs="Times New Roman"/>
          <w:sz w:val="28"/>
          <w:szCs w:val="28"/>
        </w:rPr>
        <w:t xml:space="preserve">- </w:t>
      </w:r>
      <w:r w:rsidR="00D07C7F" w:rsidRPr="00D07C7F">
        <w:rPr>
          <w:rFonts w:ascii="Times New Roman" w:hAnsi="Times New Roman" w:cs="Times New Roman"/>
          <w:sz w:val="28"/>
          <w:szCs w:val="28"/>
        </w:rPr>
        <w:t>Visual Studio</w:t>
      </w:r>
      <w:r w:rsidR="00055B56" w:rsidRPr="00F93BD7">
        <w:rPr>
          <w:rFonts w:ascii="Times New Roman" w:hAnsi="Times New Roman" w:cs="Times New Roman"/>
          <w:sz w:val="28"/>
          <w:szCs w:val="28"/>
        </w:rPr>
        <w:t xml:space="preserve"> </w:t>
      </w:r>
      <w:r w:rsidR="00055B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024E5">
        <w:rPr>
          <w:rFonts w:ascii="Times New Roman" w:hAnsi="Times New Roman" w:cs="Times New Roman"/>
          <w:sz w:val="28"/>
          <w:szCs w:val="28"/>
        </w:rPr>
        <w:t>.</w:t>
      </w:r>
    </w:p>
    <w:p w14:paraId="38F93F57" w14:textId="2287B48E" w:rsidR="00D07C7F" w:rsidRDefault="00F93BD7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BD7">
        <w:rPr>
          <w:rFonts w:ascii="Times New Roman" w:hAnsi="Times New Roman" w:cs="Times New Roman"/>
          <w:sz w:val="28"/>
          <w:szCs w:val="28"/>
        </w:rPr>
        <w:t>Visual Studio Code (VS Code) —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</w:t>
      </w:r>
      <w:r>
        <w:rPr>
          <w:rFonts w:ascii="Times New Roman" w:hAnsi="Times New Roman" w:cs="Times New Roman"/>
          <w:sz w:val="28"/>
          <w:szCs w:val="28"/>
        </w:rPr>
        <w:t>ний. Включает в себя отладчик</w:t>
      </w:r>
      <w:r w:rsidRPr="00F93B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инструменты для работы с Git</w:t>
      </w:r>
      <w:r w:rsidRPr="00F93BD7">
        <w:rPr>
          <w:rFonts w:ascii="Times New Roman" w:hAnsi="Times New Roman" w:cs="Times New Roman"/>
          <w:sz w:val="28"/>
          <w:szCs w:val="28"/>
        </w:rPr>
        <w:t>, подсве</w:t>
      </w:r>
      <w:r>
        <w:rPr>
          <w:rFonts w:ascii="Times New Roman" w:hAnsi="Times New Roman" w:cs="Times New Roman"/>
          <w:sz w:val="28"/>
          <w:szCs w:val="28"/>
        </w:rPr>
        <w:t>тку синтаксиса, IntelliSense</w:t>
      </w:r>
      <w:r w:rsidRPr="00F93BD7">
        <w:rPr>
          <w:rFonts w:ascii="Times New Roman" w:hAnsi="Times New Roman" w:cs="Times New Roman"/>
          <w:sz w:val="28"/>
          <w:szCs w:val="28"/>
        </w:rPr>
        <w:t xml:space="preserve"> и средства для рефакторинга. Имеет широкие возможности для </w:t>
      </w:r>
      <w:r w:rsidRPr="00F93BD7">
        <w:rPr>
          <w:rFonts w:ascii="Times New Roman" w:hAnsi="Times New Roman" w:cs="Times New Roman"/>
          <w:sz w:val="28"/>
          <w:szCs w:val="28"/>
        </w:rPr>
        <w:lastRenderedPageBreak/>
        <w:t>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</w:t>
      </w:r>
      <w:r>
        <w:rPr>
          <w:rFonts w:ascii="Times New Roman" w:hAnsi="Times New Roman" w:cs="Times New Roman"/>
          <w:sz w:val="28"/>
          <w:szCs w:val="28"/>
        </w:rPr>
        <w:t xml:space="preserve"> открытым исходным кодом</w:t>
      </w:r>
      <w:r w:rsidRPr="00F93BD7">
        <w:rPr>
          <w:rFonts w:ascii="Times New Roman" w:hAnsi="Times New Roman" w:cs="Times New Roman"/>
          <w:sz w:val="28"/>
          <w:szCs w:val="28"/>
        </w:rPr>
        <w:t>, но готовые сборки распространяются под проприетарной ли</w:t>
      </w:r>
      <w:r>
        <w:rPr>
          <w:rFonts w:ascii="Times New Roman" w:hAnsi="Times New Roman" w:cs="Times New Roman"/>
          <w:sz w:val="28"/>
          <w:szCs w:val="28"/>
        </w:rPr>
        <w:t>цензией</w:t>
      </w:r>
      <w:r w:rsidRPr="00F93BD7">
        <w:rPr>
          <w:rFonts w:ascii="Times New Roman" w:hAnsi="Times New Roman" w:cs="Times New Roman"/>
          <w:sz w:val="28"/>
          <w:szCs w:val="28"/>
        </w:rPr>
        <w:t>.</w:t>
      </w:r>
    </w:p>
    <w:p w14:paraId="34E56A02" w14:textId="77777777" w:rsidR="00D07C7F" w:rsidRPr="00D07C7F" w:rsidRDefault="00D07C7F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340B8" w14:textId="0879152A" w:rsidR="00D44DA1" w:rsidRPr="006D3502" w:rsidRDefault="00EB3B5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D3502">
        <w:rPr>
          <w:rFonts w:ascii="Times New Roman" w:hAnsi="Times New Roman" w:cs="Times New Roman"/>
          <w:sz w:val="28"/>
          <w:szCs w:val="28"/>
          <w:highlight w:val="yellow"/>
        </w:rPr>
        <w:t xml:space="preserve">ТЕХНИЧЕСКИЕ СРЕДСТВА (Для разработчика, для клиента) Описание ТС минимальные ТС к компьютеру разработчика, описание ПО разработчика </w:t>
      </w:r>
      <w:r w:rsidRPr="006D35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IDE</w:t>
      </w:r>
      <w:r w:rsidRPr="006D350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D35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OS</w:t>
      </w:r>
      <w:r w:rsidRPr="006D3502">
        <w:rPr>
          <w:rFonts w:ascii="Times New Roman" w:hAnsi="Times New Roman" w:cs="Times New Roman"/>
          <w:sz w:val="28"/>
          <w:szCs w:val="28"/>
          <w:highlight w:val="yellow"/>
        </w:rPr>
        <w:t xml:space="preserve">, и др, ее характеристики, описание. </w:t>
      </w:r>
    </w:p>
    <w:p w14:paraId="282DAE7F" w14:textId="727C3FE9" w:rsidR="00EB3B56" w:rsidRPr="00D07C7F" w:rsidRDefault="00EB3B56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502">
        <w:rPr>
          <w:rFonts w:ascii="Times New Roman" w:hAnsi="Times New Roman" w:cs="Times New Roman"/>
          <w:sz w:val="28"/>
          <w:szCs w:val="28"/>
          <w:highlight w:val="yellow"/>
        </w:rPr>
        <w:t>Для клиента минимум средств и программы( ОС, Браузер) и тех требования.</w:t>
      </w:r>
      <w:r w:rsidR="00A039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AB222" w14:textId="0E6E9426" w:rsidR="00D44DA1" w:rsidRPr="00E24196" w:rsidRDefault="00DC396A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наиболее эффективной разработки основным языком программирования в данной курсовой работе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3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Основным его преимуществом на фоне других языков программирования является повышенная эффективность разработчика, объясняется эта эффективность наличием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огромного</w:t>
      </w:r>
      <w:r w:rsidRPr="00DC3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 пользовательских библиотек. (</w:t>
      </w:r>
      <w:r w:rsidRPr="00D44DA1">
        <w:rPr>
          <w:rFonts w:ascii="Times New Roman" w:hAnsi="Times New Roman" w:cs="Times New Roman"/>
          <w:i/>
          <w:sz w:val="28"/>
          <w:szCs w:val="28"/>
        </w:rPr>
        <w:t>Библиотека — это набор часто используемых кодов, которые разработчики могут включать в свои программы Python, чтобы не писать код с нуля. По умолчанию в Python доступна стандартная библиотека, которая содержит большое количество многократно используемых функций. Кроме того, доступно более 137 000 библиотек Python для различных задач, в числе которых интернет-разработка, наука о</w:t>
      </w:r>
      <w:r w:rsidR="00D44DA1" w:rsidRPr="00D44DA1">
        <w:rPr>
          <w:rFonts w:ascii="Times New Roman" w:hAnsi="Times New Roman" w:cs="Times New Roman"/>
          <w:i/>
          <w:sz w:val="28"/>
          <w:szCs w:val="28"/>
        </w:rPr>
        <w:t xml:space="preserve"> данных и машинное обучение</w:t>
      </w:r>
      <w:r w:rsidRPr="00D44DA1">
        <w:rPr>
          <w:rFonts w:ascii="Times New Roman" w:hAnsi="Times New Roman" w:cs="Times New Roman"/>
          <w:i/>
          <w:sz w:val="28"/>
          <w:szCs w:val="28"/>
        </w:rPr>
        <w:t>.</w:t>
      </w:r>
      <w:r w:rsidR="00D44DA1" w:rsidRPr="00D44DA1">
        <w:rPr>
          <w:rFonts w:ascii="Times New Roman" w:hAnsi="Times New Roman" w:cs="Times New Roman"/>
          <w:i/>
          <w:sz w:val="28"/>
          <w:szCs w:val="28"/>
        </w:rPr>
        <w:t>)</w:t>
      </w:r>
    </w:p>
    <w:p w14:paraId="3FBC99E4" w14:textId="5F8C78CD" w:rsidR="00D44DA1" w:rsidRPr="00D44DA1" w:rsidRDefault="00D44DA1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я</w:t>
      </w:r>
      <w:r w:rsidRPr="00D44DA1">
        <w:rPr>
          <w:rFonts w:ascii="Times New Roman" w:hAnsi="Times New Roman" w:cs="Times New Roman"/>
          <w:sz w:val="28"/>
          <w:szCs w:val="28"/>
        </w:rPr>
        <w:t>зык Pytho</w:t>
      </w:r>
      <w:r>
        <w:rPr>
          <w:rFonts w:ascii="Times New Roman" w:hAnsi="Times New Roman" w:cs="Times New Roman"/>
          <w:sz w:val="28"/>
          <w:szCs w:val="28"/>
        </w:rPr>
        <w:t>n имеет следующие преимущества:</w:t>
      </w:r>
    </w:p>
    <w:p w14:paraId="7A4CFABC" w14:textId="73E1EDC4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 xml:space="preserve">Разработчики могут легко читать и понимать программы на Python, поскольку язык имеет базовый синтаксис, похожий на синтаксис английского. </w:t>
      </w:r>
    </w:p>
    <w:p w14:paraId="5633621F" w14:textId="77777777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языках.</w:t>
      </w:r>
    </w:p>
    <w:p w14:paraId="4B449A19" w14:textId="77777777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</w:p>
    <w:p w14:paraId="19DBE7DF" w14:textId="77777777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lastRenderedPageBreak/>
        <w:t>Разработчики могут легко сочетать Python с другими популярными языками программирования: Java, C и C++.</w:t>
      </w:r>
    </w:p>
    <w:p w14:paraId="5BD0E639" w14:textId="77777777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>Активное сообщество Python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5DF652E0" w14:textId="77777777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>Кроме того, в Интернете доступно множество полезных ресурсов для изучения Python. Например, вы можете легко найти видеоролики, учебные пособия, документацию и руководства для разработчиков.</w:t>
      </w:r>
    </w:p>
    <w:p w14:paraId="7E904DF9" w14:textId="18F78828" w:rsidR="00D44DA1" w:rsidRDefault="00D44DA1" w:rsidP="00F93BD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DA1">
        <w:rPr>
          <w:rFonts w:ascii="Times New Roman" w:hAnsi="Times New Roman" w:cs="Times New Roman"/>
          <w:sz w:val="28"/>
          <w:szCs w:val="28"/>
        </w:rPr>
        <w:t>Python можно переносить на различные операционные системы: Windows, macOS, Linux и Unix.</w:t>
      </w:r>
    </w:p>
    <w:p w14:paraId="7FA31EA2" w14:textId="77777777" w:rsidR="00D44DA1" w:rsidRDefault="00D44DA1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DA7B2" w14:textId="0E4AF2CF" w:rsidR="00D44DA1" w:rsidRDefault="00E24196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D44DA1">
        <w:rPr>
          <w:rFonts w:ascii="Times New Roman" w:hAnsi="Times New Roman" w:cs="Times New Roman"/>
          <w:sz w:val="28"/>
          <w:szCs w:val="28"/>
        </w:rPr>
        <w:t>же, в проекте будут задействованы следующие языки программирования и гипертекстовой разметки:</w:t>
      </w:r>
    </w:p>
    <w:p w14:paraId="4194F6DC" w14:textId="2E8B8B28" w:rsidR="00D44DA1" w:rsidRDefault="00D44DA1" w:rsidP="00F93BD7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 Основным механизмом входной</w:t>
      </w:r>
      <w:r w:rsidRPr="00D44D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выходной</w:t>
      </w:r>
      <w:r w:rsidRPr="00D44D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4D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4D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передачи данных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(функциональной частью программы) 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(интерфейс программы) будет выступать именно этот язык программирования, самый удобный и современный интерфейс любого ПО можно проще всего создать в связке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44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4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648FC" w14:textId="4B46E1D1" w:rsidR="00D44DA1" w:rsidRDefault="00D44DA1" w:rsidP="00F93BD7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4D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Интерфейс пользователя будет отображаться в веб браузере тестируемого.</w:t>
      </w:r>
    </w:p>
    <w:p w14:paraId="68D4EAF7" w14:textId="482ED852" w:rsidR="00D44DA1" w:rsidRPr="006D3502" w:rsidRDefault="00D44DA1" w:rsidP="00F93BD7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D35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6D3502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6D3502">
        <w:rPr>
          <w:rFonts w:ascii="Times New Roman" w:hAnsi="Times New Roman" w:cs="Times New Roman"/>
          <w:sz w:val="28"/>
          <w:szCs w:val="28"/>
          <w:highlight w:val="yellow"/>
        </w:rPr>
        <w:t xml:space="preserve"> дописать</w:t>
      </w:r>
      <w:r w:rsidR="003D3D86"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  </w:t>
      </w:r>
    </w:p>
    <w:p w14:paraId="0B7B1414" w14:textId="77777777" w:rsidR="00D44DA1" w:rsidRPr="00D44DA1" w:rsidRDefault="00D44DA1" w:rsidP="00F93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AC94D" w14:textId="77777777" w:rsidR="0026724B" w:rsidRDefault="0026724B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23FA3" w14:textId="77777777" w:rsidR="00D07C7F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003FD" w14:textId="77777777" w:rsidR="00D07C7F" w:rsidRPr="009950F3" w:rsidRDefault="00D07C7F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94717" w14:textId="6BA350ED" w:rsidR="0026724B" w:rsidRPr="009950F3" w:rsidRDefault="0026724B" w:rsidP="00F93B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РЕФЕРЕНСЫ</w:t>
      </w:r>
      <w:r w:rsidRPr="009950F3">
        <w:rPr>
          <w:rFonts w:ascii="Times New Roman" w:hAnsi="Times New Roman" w:cs="Times New Roman"/>
          <w:sz w:val="28"/>
          <w:szCs w:val="28"/>
        </w:rPr>
        <w:t>:</w:t>
      </w:r>
    </w:p>
    <w:p w14:paraId="73647880" w14:textId="77A05409" w:rsidR="0026724B" w:rsidRPr="009950F3" w:rsidRDefault="00306D21" w:rsidP="00F93BD7">
      <w:pPr>
        <w:pStyle w:val="a3"/>
        <w:spacing w:after="0" w:line="360" w:lineRule="auto"/>
        <w:ind w:left="0" w:firstLine="709"/>
        <w:jc w:val="both"/>
      </w:pPr>
      <w:hyperlink r:id="rId13" w:history="1">
        <w:r w:rsidR="00B47A79" w:rsidRPr="002A1571">
          <w:rPr>
            <w:rStyle w:val="ad"/>
            <w:lang w:val="en-US"/>
          </w:rPr>
          <w:t>https</w:t>
        </w:r>
        <w:r w:rsidR="00B47A79" w:rsidRPr="009950F3">
          <w:rPr>
            <w:rStyle w:val="ad"/>
          </w:rPr>
          <w:t>://</w:t>
        </w:r>
        <w:r w:rsidR="00B47A79" w:rsidRPr="002A1571">
          <w:rPr>
            <w:rStyle w:val="ad"/>
            <w:lang w:val="en-US"/>
          </w:rPr>
          <w:t>github</w:t>
        </w:r>
        <w:r w:rsidR="00B47A79" w:rsidRPr="009950F3">
          <w:rPr>
            <w:rStyle w:val="ad"/>
          </w:rPr>
          <w:t>.</w:t>
        </w:r>
        <w:r w:rsidR="00B47A79" w:rsidRPr="002A1571">
          <w:rPr>
            <w:rStyle w:val="ad"/>
            <w:lang w:val="en-US"/>
          </w:rPr>
          <w:t>com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akaztp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test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exam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maker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blob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master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src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exam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logic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state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state</w:t>
        </w:r>
        <w:r w:rsidR="00B47A79" w:rsidRPr="009950F3">
          <w:rPr>
            <w:rStyle w:val="ad"/>
          </w:rPr>
          <w:t>.</w:t>
        </w:r>
        <w:r w:rsidR="00B47A79" w:rsidRPr="002A1571">
          <w:rPr>
            <w:rStyle w:val="ad"/>
            <w:lang w:val="en-US"/>
          </w:rPr>
          <w:t>ts</w:t>
        </w:r>
      </w:hyperlink>
    </w:p>
    <w:p w14:paraId="40ADB340" w14:textId="223D46B2" w:rsidR="00B47A79" w:rsidRPr="009950F3" w:rsidRDefault="00306D21" w:rsidP="00F93BD7">
      <w:pPr>
        <w:pStyle w:val="a3"/>
        <w:spacing w:after="0" w:line="360" w:lineRule="auto"/>
        <w:ind w:left="0" w:firstLine="709"/>
        <w:jc w:val="both"/>
      </w:pPr>
      <w:hyperlink r:id="rId14" w:history="1">
        <w:r w:rsidR="00B47A79" w:rsidRPr="002A1571">
          <w:rPr>
            <w:rStyle w:val="ad"/>
            <w:lang w:val="en-US"/>
          </w:rPr>
          <w:t>https</w:t>
        </w:r>
        <w:r w:rsidR="00B47A79" w:rsidRPr="009950F3">
          <w:rPr>
            <w:rStyle w:val="ad"/>
          </w:rPr>
          <w:t>://</w:t>
        </w:r>
        <w:r w:rsidR="00B47A79" w:rsidRPr="002A1571">
          <w:rPr>
            <w:rStyle w:val="ad"/>
            <w:lang w:val="en-US"/>
          </w:rPr>
          <w:t>vc</w:t>
        </w:r>
        <w:r w:rsidR="00B47A79" w:rsidRPr="009950F3">
          <w:rPr>
            <w:rStyle w:val="ad"/>
          </w:rPr>
          <w:t>.</w:t>
        </w:r>
        <w:r w:rsidR="00B47A79" w:rsidRPr="002A1571">
          <w:rPr>
            <w:rStyle w:val="ad"/>
            <w:lang w:val="en-US"/>
          </w:rPr>
          <w:t>ru</w:t>
        </w:r>
        <w:r w:rsidR="00B47A79" w:rsidRPr="009950F3">
          <w:rPr>
            <w:rStyle w:val="ad"/>
          </w:rPr>
          <w:t>/</w:t>
        </w:r>
        <w:r w:rsidR="00B47A79" w:rsidRPr="002A1571">
          <w:rPr>
            <w:rStyle w:val="ad"/>
            <w:lang w:val="en-US"/>
          </w:rPr>
          <w:t>dev</w:t>
        </w:r>
        <w:r w:rsidR="00B47A79" w:rsidRPr="009950F3">
          <w:rPr>
            <w:rStyle w:val="ad"/>
          </w:rPr>
          <w:t>/143483-</w:t>
        </w:r>
        <w:r w:rsidR="00B47A79" w:rsidRPr="002A1571">
          <w:rPr>
            <w:rStyle w:val="ad"/>
            <w:lang w:val="en-US"/>
          </w:rPr>
          <w:t>shifrovanie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i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deshifrovanie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faylov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s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pomoshchyu</w:t>
        </w:r>
        <w:r w:rsidR="00B47A79" w:rsidRPr="009950F3">
          <w:rPr>
            <w:rStyle w:val="ad"/>
          </w:rPr>
          <w:t>-</w:t>
        </w:r>
        <w:r w:rsidR="00B47A79" w:rsidRPr="002A1571">
          <w:rPr>
            <w:rStyle w:val="ad"/>
            <w:lang w:val="en-US"/>
          </w:rPr>
          <w:t>python</w:t>
        </w:r>
      </w:hyperlink>
    </w:p>
    <w:p w14:paraId="69B17AA1" w14:textId="0F487D67" w:rsidR="00B47A79" w:rsidRPr="009950F3" w:rsidRDefault="00B47A79" w:rsidP="00F93BD7">
      <w:pPr>
        <w:pStyle w:val="a3"/>
        <w:spacing w:after="0" w:line="360" w:lineRule="auto"/>
        <w:ind w:left="0" w:firstLine="709"/>
        <w:jc w:val="both"/>
      </w:pPr>
      <w:r w:rsidRPr="002A1571">
        <w:rPr>
          <w:lang w:val="en-US"/>
        </w:rPr>
        <w:t>https</w:t>
      </w:r>
      <w:r w:rsidRPr="009950F3">
        <w:t>://</w:t>
      </w:r>
      <w:r w:rsidRPr="002A1571">
        <w:rPr>
          <w:lang w:val="en-US"/>
        </w:rPr>
        <w:t>fi</w:t>
      </w:r>
      <w:r w:rsidRPr="009950F3">
        <w:t>5</w:t>
      </w:r>
      <w:r w:rsidRPr="002A1571">
        <w:rPr>
          <w:lang w:val="en-US"/>
        </w:rPr>
        <w:t>t</w:t>
      </w:r>
      <w:r w:rsidRPr="009950F3">
        <w:t>.</w:t>
      </w:r>
      <w:r w:rsidRPr="002A1571">
        <w:rPr>
          <w:lang w:val="en-US"/>
        </w:rPr>
        <w:t>xyz</w:t>
      </w:r>
      <w:r w:rsidRPr="009950F3">
        <w:t>/</w:t>
      </w:r>
      <w:r w:rsidRPr="002A1571">
        <w:rPr>
          <w:lang w:val="en-US"/>
        </w:rPr>
        <w:t>posts</w:t>
      </w:r>
      <w:r w:rsidRPr="009950F3">
        <w:t>/</w:t>
      </w:r>
      <w:r w:rsidRPr="002A1571">
        <w:rPr>
          <w:lang w:val="en-US"/>
        </w:rPr>
        <w:t>python</w:t>
      </w:r>
      <w:r w:rsidRPr="009950F3">
        <w:t>-</w:t>
      </w:r>
      <w:r w:rsidRPr="002A1571">
        <w:rPr>
          <w:lang w:val="en-US"/>
        </w:rPr>
        <w:t>eats</w:t>
      </w:r>
      <w:r w:rsidRPr="009950F3">
        <w:t>-</w:t>
      </w:r>
      <w:r w:rsidRPr="002A1571">
        <w:rPr>
          <w:lang w:val="en-US"/>
        </w:rPr>
        <w:t>tink</w:t>
      </w:r>
      <w:r w:rsidRPr="009950F3">
        <w:t>/</w:t>
      </w:r>
    </w:p>
    <w:sectPr w:rsidR="00B47A79" w:rsidRPr="009950F3" w:rsidSect="005E45F8">
      <w:footerReference w:type="default" r:id="rId15"/>
      <w:pgSz w:w="11906" w:h="16838"/>
      <w:pgMar w:top="794" w:right="737" w:bottom="340" w:left="1644" w:header="0" w:footer="0" w:gutter="0"/>
      <w:pgBorders>
        <w:top w:val="single" w:sz="4" w:space="21" w:color="auto"/>
        <w:left w:val="single" w:sz="4" w:space="21" w:color="auto"/>
        <w:bottom w:val="single" w:sz="4" w:space="0" w:color="auto"/>
        <w:right w:val="single" w:sz="4" w:space="19" w:color="auto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" w:date="2023-12-13T09:40:00Z" w:initials="1">
    <w:p w14:paraId="425E76A9" w14:textId="3CFB0743" w:rsidR="005E45F8" w:rsidRDefault="005E45F8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E76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2E7D8" w14:textId="77777777" w:rsidR="00AD75E0" w:rsidRDefault="00AD75E0" w:rsidP="00163DC2">
      <w:pPr>
        <w:spacing w:after="0" w:line="240" w:lineRule="auto"/>
      </w:pPr>
      <w:r>
        <w:separator/>
      </w:r>
    </w:p>
  </w:endnote>
  <w:endnote w:type="continuationSeparator" w:id="0">
    <w:p w14:paraId="5A4D17B3" w14:textId="77777777" w:rsidR="00AD75E0" w:rsidRDefault="00AD75E0" w:rsidP="0016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357" w:type="dxa"/>
      <w:tblInd w:w="-431" w:type="dxa"/>
      <w:tblLook w:val="04A0" w:firstRow="1" w:lastRow="0" w:firstColumn="1" w:lastColumn="0" w:noHBand="0" w:noVBand="1"/>
    </w:tblPr>
    <w:tblGrid>
      <w:gridCol w:w="657"/>
      <w:gridCol w:w="732"/>
      <w:gridCol w:w="1219"/>
      <w:gridCol w:w="828"/>
      <w:gridCol w:w="735"/>
      <w:gridCol w:w="3454"/>
      <w:gridCol w:w="819"/>
      <w:gridCol w:w="835"/>
      <w:gridCol w:w="1078"/>
    </w:tblGrid>
    <w:tr w:rsidR="00A73BA6" w:rsidRPr="002E65D0" w14:paraId="3C33FE1E" w14:textId="77777777" w:rsidTr="000A15C2">
      <w:trPr>
        <w:trHeight w:val="283"/>
      </w:trPr>
      <w:tc>
        <w:tcPr>
          <w:tcW w:w="397" w:type="dxa"/>
        </w:tcPr>
        <w:p w14:paraId="798BC97B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567" w:type="dxa"/>
        </w:tcPr>
        <w:p w14:paraId="02BD5DA3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1304" w:type="dxa"/>
        </w:tcPr>
        <w:p w14:paraId="35BDE3B3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50D50752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567" w:type="dxa"/>
        </w:tcPr>
        <w:p w14:paraId="1786B599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6672" w:type="dxa"/>
          <w:gridSpan w:val="4"/>
          <w:vMerge w:val="restart"/>
          <w:vAlign w:val="center"/>
        </w:tcPr>
        <w:p w14:paraId="25F17C22" w14:textId="77777777" w:rsidR="00A73BA6" w:rsidRPr="002E65D0" w:rsidRDefault="000A15C2" w:rsidP="000A15C2">
          <w:pPr>
            <w:pStyle w:val="aa"/>
            <w:jc w:val="center"/>
            <w:rPr>
              <w:i/>
            </w:rPr>
          </w:pPr>
          <w:r>
            <w:rPr>
              <w:i/>
            </w:rPr>
            <w:t>шифр</w:t>
          </w:r>
        </w:p>
      </w:tc>
    </w:tr>
    <w:tr w:rsidR="00A73BA6" w:rsidRPr="002E65D0" w14:paraId="58A24D48" w14:textId="77777777" w:rsidTr="00E66A3E">
      <w:trPr>
        <w:trHeight w:val="283"/>
      </w:trPr>
      <w:tc>
        <w:tcPr>
          <w:tcW w:w="397" w:type="dxa"/>
        </w:tcPr>
        <w:p w14:paraId="31A88F9A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567" w:type="dxa"/>
        </w:tcPr>
        <w:p w14:paraId="2A99E475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1304" w:type="dxa"/>
        </w:tcPr>
        <w:p w14:paraId="6CDE2A5A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220BB456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567" w:type="dxa"/>
        </w:tcPr>
        <w:p w14:paraId="3612019D" w14:textId="77777777" w:rsidR="00A73BA6" w:rsidRPr="002E65D0" w:rsidRDefault="00A73BA6">
          <w:pPr>
            <w:pStyle w:val="aa"/>
            <w:rPr>
              <w:i/>
            </w:rPr>
          </w:pPr>
        </w:p>
      </w:tc>
      <w:tc>
        <w:tcPr>
          <w:tcW w:w="6672" w:type="dxa"/>
          <w:gridSpan w:val="4"/>
          <w:vMerge/>
        </w:tcPr>
        <w:p w14:paraId="6BD4AA9E" w14:textId="77777777" w:rsidR="00A73BA6" w:rsidRPr="002E65D0" w:rsidRDefault="00A73BA6">
          <w:pPr>
            <w:pStyle w:val="aa"/>
            <w:rPr>
              <w:i/>
            </w:rPr>
          </w:pPr>
        </w:p>
      </w:tc>
    </w:tr>
    <w:tr w:rsidR="00A73BA6" w:rsidRPr="003A15F8" w14:paraId="67BD3C69" w14:textId="77777777" w:rsidTr="00E66A3E">
      <w:trPr>
        <w:trHeight w:val="283"/>
      </w:trPr>
      <w:tc>
        <w:tcPr>
          <w:tcW w:w="397" w:type="dxa"/>
        </w:tcPr>
        <w:p w14:paraId="657BB3E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Изм.</w:t>
          </w:r>
        </w:p>
      </w:tc>
      <w:tc>
        <w:tcPr>
          <w:tcW w:w="567" w:type="dxa"/>
        </w:tcPr>
        <w:p w14:paraId="55B24CB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Лист</w:t>
          </w:r>
        </w:p>
      </w:tc>
      <w:tc>
        <w:tcPr>
          <w:tcW w:w="1304" w:type="dxa"/>
        </w:tcPr>
        <w:p w14:paraId="3436A6A2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№ докум.</w:t>
          </w:r>
        </w:p>
      </w:tc>
      <w:tc>
        <w:tcPr>
          <w:tcW w:w="850" w:type="dxa"/>
        </w:tcPr>
        <w:p w14:paraId="2FA362A1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Подпись</w:t>
          </w:r>
        </w:p>
      </w:tc>
      <w:tc>
        <w:tcPr>
          <w:tcW w:w="567" w:type="dxa"/>
        </w:tcPr>
        <w:p w14:paraId="2A0B82C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Дата</w:t>
          </w:r>
        </w:p>
      </w:tc>
      <w:tc>
        <w:tcPr>
          <w:tcW w:w="6672" w:type="dxa"/>
          <w:gridSpan w:val="4"/>
          <w:vMerge/>
        </w:tcPr>
        <w:p w14:paraId="16A58A74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  <w:tr w:rsidR="00A73BA6" w:rsidRPr="003A15F8" w14:paraId="6DC56B3F" w14:textId="77777777" w:rsidTr="000A15C2">
      <w:trPr>
        <w:trHeight w:val="283"/>
      </w:trPr>
      <w:tc>
        <w:tcPr>
          <w:tcW w:w="964" w:type="dxa"/>
          <w:gridSpan w:val="2"/>
        </w:tcPr>
        <w:p w14:paraId="61C371CB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Разработал</w:t>
          </w:r>
        </w:p>
      </w:tc>
      <w:tc>
        <w:tcPr>
          <w:tcW w:w="1304" w:type="dxa"/>
        </w:tcPr>
        <w:p w14:paraId="21F156EF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42A0CEAA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567" w:type="dxa"/>
        </w:tcPr>
        <w:p w14:paraId="2E25204F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3838" w:type="dxa"/>
          <w:vMerge w:val="restart"/>
          <w:vAlign w:val="center"/>
        </w:tcPr>
        <w:p w14:paraId="6155344A" w14:textId="77777777" w:rsidR="00A73BA6" w:rsidRPr="003A15F8" w:rsidRDefault="000A15C2" w:rsidP="000A15C2">
          <w:pPr>
            <w:pStyle w:val="aa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тема</w:t>
          </w:r>
        </w:p>
      </w:tc>
      <w:tc>
        <w:tcPr>
          <w:tcW w:w="850" w:type="dxa"/>
        </w:tcPr>
        <w:p w14:paraId="1CC3E090" w14:textId="77777777" w:rsidR="00A73BA6" w:rsidRPr="00B47A79" w:rsidRDefault="00A73BA6" w:rsidP="00B47A79">
          <w:pPr>
            <w:pStyle w:val="aa"/>
            <w:ind w:right="-170"/>
            <w:rPr>
              <w:rFonts w:ascii="Times New Roman" w:hAnsi="Times New Roman" w:cs="Times New Roman"/>
              <w:i/>
              <w:sz w:val="20"/>
            </w:rPr>
          </w:pPr>
          <w:r w:rsidRPr="00B47A79">
            <w:rPr>
              <w:rFonts w:ascii="Times New Roman" w:hAnsi="Times New Roman" w:cs="Times New Roman"/>
              <w:i/>
              <w:sz w:val="20"/>
            </w:rPr>
            <w:t>Литер.</w:t>
          </w:r>
        </w:p>
      </w:tc>
      <w:tc>
        <w:tcPr>
          <w:tcW w:w="850" w:type="dxa"/>
        </w:tcPr>
        <w:p w14:paraId="218ABA73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Лист</w:t>
          </w:r>
        </w:p>
      </w:tc>
      <w:tc>
        <w:tcPr>
          <w:tcW w:w="1134" w:type="dxa"/>
        </w:tcPr>
        <w:p w14:paraId="621F81DA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Листов</w:t>
          </w:r>
        </w:p>
      </w:tc>
    </w:tr>
    <w:tr w:rsidR="00A73BA6" w:rsidRPr="003A15F8" w14:paraId="44234DD7" w14:textId="77777777" w:rsidTr="00C94CFA">
      <w:trPr>
        <w:trHeight w:val="283"/>
      </w:trPr>
      <w:tc>
        <w:tcPr>
          <w:tcW w:w="964" w:type="dxa"/>
          <w:gridSpan w:val="2"/>
        </w:tcPr>
        <w:p w14:paraId="49B05509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Проверил</w:t>
          </w:r>
        </w:p>
      </w:tc>
      <w:tc>
        <w:tcPr>
          <w:tcW w:w="1304" w:type="dxa"/>
        </w:tcPr>
        <w:p w14:paraId="0CBB0B92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7EB79695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567" w:type="dxa"/>
        </w:tcPr>
        <w:p w14:paraId="6418DB52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3838" w:type="dxa"/>
          <w:vMerge/>
        </w:tcPr>
        <w:p w14:paraId="28A2C91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0809F55E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0116C17D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1134" w:type="dxa"/>
        </w:tcPr>
        <w:p w14:paraId="61097D93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  <w:tr w:rsidR="00A73BA6" w:rsidRPr="003A15F8" w14:paraId="4E3834F2" w14:textId="77777777" w:rsidTr="000A15C2">
      <w:trPr>
        <w:trHeight w:val="283"/>
      </w:trPr>
      <w:tc>
        <w:tcPr>
          <w:tcW w:w="964" w:type="dxa"/>
          <w:gridSpan w:val="2"/>
        </w:tcPr>
        <w:p w14:paraId="196E0374" w14:textId="77777777" w:rsidR="00A73BA6" w:rsidRPr="003A15F8" w:rsidRDefault="00A73BA6" w:rsidP="002E65D0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Т. Контр.</w:t>
          </w:r>
        </w:p>
      </w:tc>
      <w:tc>
        <w:tcPr>
          <w:tcW w:w="1304" w:type="dxa"/>
        </w:tcPr>
        <w:p w14:paraId="2C874485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5C5C71D0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567" w:type="dxa"/>
        </w:tcPr>
        <w:p w14:paraId="61872E0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3838" w:type="dxa"/>
          <w:vMerge/>
        </w:tcPr>
        <w:p w14:paraId="19FE7B5F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2834" w:type="dxa"/>
          <w:gridSpan w:val="3"/>
          <w:vMerge w:val="restart"/>
          <w:vAlign w:val="center"/>
        </w:tcPr>
        <w:p w14:paraId="52CFAC66" w14:textId="77777777" w:rsidR="00A73BA6" w:rsidRDefault="000A15C2" w:rsidP="000A15C2">
          <w:pPr>
            <w:pStyle w:val="aa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20ПИТИЗ</w:t>
          </w:r>
        </w:p>
        <w:p w14:paraId="0415AA70" w14:textId="77777777" w:rsidR="000A15C2" w:rsidRPr="003A15F8" w:rsidRDefault="000A15C2" w:rsidP="000A15C2">
          <w:pPr>
            <w:pStyle w:val="aa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ТИЭУ</w:t>
          </w:r>
        </w:p>
      </w:tc>
    </w:tr>
    <w:tr w:rsidR="00A73BA6" w:rsidRPr="003A15F8" w14:paraId="4FC6E167" w14:textId="77777777" w:rsidTr="00DF4623">
      <w:trPr>
        <w:trHeight w:val="283"/>
      </w:trPr>
      <w:tc>
        <w:tcPr>
          <w:tcW w:w="964" w:type="dxa"/>
          <w:gridSpan w:val="2"/>
        </w:tcPr>
        <w:p w14:paraId="5D5412D6" w14:textId="77777777" w:rsidR="00A73BA6" w:rsidRPr="003A15F8" w:rsidRDefault="00A73BA6" w:rsidP="00C40241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Н. Контр.</w:t>
          </w:r>
        </w:p>
      </w:tc>
      <w:tc>
        <w:tcPr>
          <w:tcW w:w="1304" w:type="dxa"/>
        </w:tcPr>
        <w:p w14:paraId="7D637D4C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6CCAB97A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567" w:type="dxa"/>
        </w:tcPr>
        <w:p w14:paraId="383A7AAD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3838" w:type="dxa"/>
          <w:vMerge/>
        </w:tcPr>
        <w:p w14:paraId="36811457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2834" w:type="dxa"/>
          <w:gridSpan w:val="3"/>
          <w:vMerge/>
        </w:tcPr>
        <w:p w14:paraId="10F6311D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  <w:tr w:rsidR="00A73BA6" w:rsidRPr="003A15F8" w14:paraId="15938F0B" w14:textId="77777777" w:rsidTr="00A13932">
      <w:trPr>
        <w:trHeight w:val="283"/>
      </w:trPr>
      <w:tc>
        <w:tcPr>
          <w:tcW w:w="964" w:type="dxa"/>
          <w:gridSpan w:val="2"/>
        </w:tcPr>
        <w:p w14:paraId="1BC20B48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Утвердил</w:t>
          </w:r>
        </w:p>
      </w:tc>
      <w:tc>
        <w:tcPr>
          <w:tcW w:w="1304" w:type="dxa"/>
        </w:tcPr>
        <w:p w14:paraId="7E377AFB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850" w:type="dxa"/>
        </w:tcPr>
        <w:p w14:paraId="3175E75F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567" w:type="dxa"/>
        </w:tcPr>
        <w:p w14:paraId="1339E87A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3838" w:type="dxa"/>
          <w:vMerge/>
        </w:tcPr>
        <w:p w14:paraId="2F98564E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2834" w:type="dxa"/>
          <w:gridSpan w:val="3"/>
          <w:vMerge/>
        </w:tcPr>
        <w:p w14:paraId="0233BAD8" w14:textId="77777777" w:rsidR="00A73BA6" w:rsidRPr="003A15F8" w:rsidRDefault="00A73BA6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</w:tbl>
  <w:p w14:paraId="58E350AB" w14:textId="77777777" w:rsidR="00A73BA6" w:rsidRPr="003A15F8" w:rsidRDefault="00A73BA6">
    <w:pPr>
      <w:pStyle w:val="aa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357" w:type="dxa"/>
      <w:tblInd w:w="-431" w:type="dxa"/>
      <w:tblLook w:val="04A0" w:firstRow="1" w:lastRow="0" w:firstColumn="1" w:lastColumn="0" w:noHBand="0" w:noVBand="1"/>
    </w:tblPr>
    <w:tblGrid>
      <w:gridCol w:w="658"/>
      <w:gridCol w:w="732"/>
      <w:gridCol w:w="1588"/>
      <w:gridCol w:w="1134"/>
      <w:gridCol w:w="850"/>
      <w:gridCol w:w="4600"/>
      <w:gridCol w:w="795"/>
    </w:tblGrid>
    <w:tr w:rsidR="005E45F8" w:rsidRPr="002E65D0" w14:paraId="45913986" w14:textId="77777777" w:rsidTr="005E45F8">
      <w:trPr>
        <w:trHeight w:val="283"/>
      </w:trPr>
      <w:tc>
        <w:tcPr>
          <w:tcW w:w="658" w:type="dxa"/>
        </w:tcPr>
        <w:p w14:paraId="0D3533E0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32" w:type="dxa"/>
        </w:tcPr>
        <w:p w14:paraId="4D13C0B0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1588" w:type="dxa"/>
        </w:tcPr>
        <w:p w14:paraId="09D3EF24" w14:textId="1FA81C85" w:rsidR="005E45F8" w:rsidRPr="00EB3B56" w:rsidRDefault="00DB732E" w:rsidP="005E45F8">
          <w:pPr>
            <w:pStyle w:val="aa"/>
            <w:rPr>
              <w:i/>
              <w:sz w:val="20"/>
            </w:rPr>
          </w:pPr>
          <w:r w:rsidRPr="00EB3B56">
            <w:rPr>
              <w:i/>
              <w:sz w:val="20"/>
            </w:rPr>
            <w:t>Молитвин Д.С.</w:t>
          </w:r>
        </w:p>
      </w:tc>
      <w:tc>
        <w:tcPr>
          <w:tcW w:w="1134" w:type="dxa"/>
        </w:tcPr>
        <w:p w14:paraId="2289EB55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2015D8A6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4600" w:type="dxa"/>
          <w:vMerge w:val="restart"/>
          <w:vAlign w:val="center"/>
        </w:tcPr>
        <w:p w14:paraId="012517B3" w14:textId="77777777" w:rsidR="005E45F8" w:rsidRPr="002E65D0" w:rsidRDefault="005E45F8" w:rsidP="005E45F8">
          <w:pPr>
            <w:pStyle w:val="aa"/>
            <w:jc w:val="center"/>
            <w:rPr>
              <w:i/>
            </w:rPr>
          </w:pPr>
          <w:r>
            <w:rPr>
              <w:i/>
            </w:rPr>
            <w:t>шифр</w:t>
          </w:r>
        </w:p>
      </w:tc>
      <w:tc>
        <w:tcPr>
          <w:tcW w:w="795" w:type="dxa"/>
          <w:vAlign w:val="center"/>
        </w:tcPr>
        <w:p w14:paraId="070AD4C5" w14:textId="77777777" w:rsidR="005E45F8" w:rsidRPr="002E65D0" w:rsidRDefault="005E45F8" w:rsidP="005E45F8">
          <w:pPr>
            <w:pStyle w:val="aa"/>
            <w:jc w:val="center"/>
            <w:rPr>
              <w:i/>
            </w:rPr>
          </w:pPr>
          <w:r>
            <w:rPr>
              <w:i/>
            </w:rPr>
            <w:t>Лист</w:t>
          </w:r>
        </w:p>
      </w:tc>
    </w:tr>
    <w:tr w:rsidR="005E45F8" w:rsidRPr="002E65D0" w14:paraId="1D5668DF" w14:textId="77777777" w:rsidTr="005E45F8">
      <w:trPr>
        <w:trHeight w:val="283"/>
      </w:trPr>
      <w:tc>
        <w:tcPr>
          <w:tcW w:w="658" w:type="dxa"/>
        </w:tcPr>
        <w:p w14:paraId="6F58923F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32" w:type="dxa"/>
        </w:tcPr>
        <w:p w14:paraId="33EF64D6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1588" w:type="dxa"/>
        </w:tcPr>
        <w:p w14:paraId="01FC3997" w14:textId="5335E270" w:rsidR="005E45F8" w:rsidRPr="00DB732E" w:rsidRDefault="005E45F8" w:rsidP="005E45F8">
          <w:pPr>
            <w:pStyle w:val="aa"/>
          </w:pPr>
        </w:p>
      </w:tc>
      <w:tc>
        <w:tcPr>
          <w:tcW w:w="1134" w:type="dxa"/>
        </w:tcPr>
        <w:p w14:paraId="443A1326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02FD629E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4600" w:type="dxa"/>
          <w:vMerge/>
        </w:tcPr>
        <w:p w14:paraId="4DBCE84B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95" w:type="dxa"/>
          <w:vMerge w:val="restart"/>
        </w:tcPr>
        <w:p w14:paraId="6328551F" w14:textId="190B0F06" w:rsidR="005E45F8" w:rsidRPr="002E65D0" w:rsidRDefault="005E45F8" w:rsidP="005E45F8">
          <w:pPr>
            <w:pStyle w:val="aa"/>
            <w:rPr>
              <w:i/>
            </w:rPr>
          </w:pPr>
          <w:r>
            <w:rPr>
              <w:i/>
            </w:rPr>
            <w:t>0</w:t>
          </w:r>
        </w:p>
      </w:tc>
    </w:tr>
    <w:tr w:rsidR="005E45F8" w:rsidRPr="003A15F8" w14:paraId="73F7EADC" w14:textId="77777777" w:rsidTr="005E45F8">
      <w:trPr>
        <w:trHeight w:val="283"/>
      </w:trPr>
      <w:tc>
        <w:tcPr>
          <w:tcW w:w="658" w:type="dxa"/>
        </w:tcPr>
        <w:p w14:paraId="1701E7FD" w14:textId="48266501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Изм.</w:t>
          </w:r>
        </w:p>
      </w:tc>
      <w:tc>
        <w:tcPr>
          <w:tcW w:w="732" w:type="dxa"/>
        </w:tcPr>
        <w:p w14:paraId="3F2D987F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Лист</w:t>
          </w:r>
        </w:p>
      </w:tc>
      <w:tc>
        <w:tcPr>
          <w:tcW w:w="1588" w:type="dxa"/>
        </w:tcPr>
        <w:p w14:paraId="534013D5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№ докум.</w:t>
          </w:r>
        </w:p>
      </w:tc>
      <w:tc>
        <w:tcPr>
          <w:tcW w:w="1134" w:type="dxa"/>
        </w:tcPr>
        <w:p w14:paraId="5C45A818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Подпись</w:t>
          </w:r>
        </w:p>
      </w:tc>
      <w:tc>
        <w:tcPr>
          <w:tcW w:w="850" w:type="dxa"/>
        </w:tcPr>
        <w:p w14:paraId="774E9920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Дата</w:t>
          </w:r>
        </w:p>
      </w:tc>
      <w:tc>
        <w:tcPr>
          <w:tcW w:w="4600" w:type="dxa"/>
          <w:vMerge/>
        </w:tcPr>
        <w:p w14:paraId="1D555CDC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795" w:type="dxa"/>
          <w:vMerge/>
        </w:tcPr>
        <w:p w14:paraId="6ED81DB0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</w:tbl>
  <w:p w14:paraId="60574E5A" w14:textId="50D16C51" w:rsidR="005E45F8" w:rsidRDefault="005E45F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357" w:type="dxa"/>
      <w:tblInd w:w="-431" w:type="dxa"/>
      <w:tblLook w:val="04A0" w:firstRow="1" w:lastRow="0" w:firstColumn="1" w:lastColumn="0" w:noHBand="0" w:noVBand="1"/>
    </w:tblPr>
    <w:tblGrid>
      <w:gridCol w:w="658"/>
      <w:gridCol w:w="732"/>
      <w:gridCol w:w="1588"/>
      <w:gridCol w:w="1134"/>
      <w:gridCol w:w="850"/>
      <w:gridCol w:w="4600"/>
      <w:gridCol w:w="795"/>
    </w:tblGrid>
    <w:tr w:rsidR="005E45F8" w:rsidRPr="002E65D0" w14:paraId="7F006A4E" w14:textId="77777777" w:rsidTr="003D2B01">
      <w:trPr>
        <w:trHeight w:val="283"/>
      </w:trPr>
      <w:tc>
        <w:tcPr>
          <w:tcW w:w="658" w:type="dxa"/>
        </w:tcPr>
        <w:p w14:paraId="39528F2A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32" w:type="dxa"/>
        </w:tcPr>
        <w:p w14:paraId="2F4B16E6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1588" w:type="dxa"/>
        </w:tcPr>
        <w:p w14:paraId="6EBA4AD2" w14:textId="6D122986" w:rsidR="005E45F8" w:rsidRPr="00EB3B56" w:rsidRDefault="00EB3B56" w:rsidP="00EB3B56">
          <w:pPr>
            <w:pStyle w:val="aa"/>
            <w:rPr>
              <w:i/>
              <w:sz w:val="20"/>
              <w:szCs w:val="20"/>
            </w:rPr>
          </w:pPr>
          <w:r w:rsidRPr="00EB3B56">
            <w:rPr>
              <w:i/>
              <w:sz w:val="20"/>
              <w:szCs w:val="20"/>
            </w:rPr>
            <w:t>Молитвин Д. С.</w:t>
          </w:r>
        </w:p>
      </w:tc>
      <w:tc>
        <w:tcPr>
          <w:tcW w:w="1134" w:type="dxa"/>
        </w:tcPr>
        <w:p w14:paraId="7BD54F40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414E38EB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4600" w:type="dxa"/>
          <w:vMerge w:val="restart"/>
          <w:vAlign w:val="center"/>
        </w:tcPr>
        <w:p w14:paraId="70EA7426" w14:textId="77777777" w:rsidR="005E45F8" w:rsidRPr="002E65D0" w:rsidRDefault="005E45F8" w:rsidP="005E45F8">
          <w:pPr>
            <w:pStyle w:val="aa"/>
            <w:jc w:val="center"/>
            <w:rPr>
              <w:i/>
            </w:rPr>
          </w:pPr>
          <w:r>
            <w:rPr>
              <w:i/>
            </w:rPr>
            <w:t>шифр</w:t>
          </w:r>
        </w:p>
      </w:tc>
      <w:tc>
        <w:tcPr>
          <w:tcW w:w="795" w:type="dxa"/>
          <w:vAlign w:val="center"/>
        </w:tcPr>
        <w:p w14:paraId="6D76BB68" w14:textId="77777777" w:rsidR="005E45F8" w:rsidRPr="002E65D0" w:rsidRDefault="005E45F8" w:rsidP="005E45F8">
          <w:pPr>
            <w:pStyle w:val="aa"/>
            <w:jc w:val="center"/>
            <w:rPr>
              <w:i/>
            </w:rPr>
          </w:pPr>
          <w:r>
            <w:rPr>
              <w:i/>
            </w:rPr>
            <w:t>Лист</w:t>
          </w:r>
        </w:p>
      </w:tc>
    </w:tr>
    <w:tr w:rsidR="005E45F8" w:rsidRPr="002E65D0" w14:paraId="138D1090" w14:textId="77777777" w:rsidTr="003D2B01">
      <w:trPr>
        <w:trHeight w:val="283"/>
      </w:trPr>
      <w:tc>
        <w:tcPr>
          <w:tcW w:w="658" w:type="dxa"/>
        </w:tcPr>
        <w:p w14:paraId="4DFB3755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32" w:type="dxa"/>
        </w:tcPr>
        <w:p w14:paraId="3986A19A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1588" w:type="dxa"/>
        </w:tcPr>
        <w:p w14:paraId="0D803F42" w14:textId="1F415556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1134" w:type="dxa"/>
        </w:tcPr>
        <w:p w14:paraId="0C078818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850" w:type="dxa"/>
        </w:tcPr>
        <w:p w14:paraId="17FCAE47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4600" w:type="dxa"/>
          <w:vMerge/>
        </w:tcPr>
        <w:p w14:paraId="53B69E0D" w14:textId="77777777" w:rsidR="005E45F8" w:rsidRPr="002E65D0" w:rsidRDefault="005E45F8" w:rsidP="005E45F8">
          <w:pPr>
            <w:pStyle w:val="aa"/>
            <w:rPr>
              <w:i/>
            </w:rPr>
          </w:pPr>
        </w:p>
      </w:tc>
      <w:tc>
        <w:tcPr>
          <w:tcW w:w="795" w:type="dxa"/>
          <w:vMerge w:val="restart"/>
        </w:tcPr>
        <w:p w14:paraId="1FDA44C6" w14:textId="618DA56E" w:rsidR="005E45F8" w:rsidRPr="002E65D0" w:rsidRDefault="005E45F8" w:rsidP="005E45F8">
          <w:pPr>
            <w:pStyle w:val="aa"/>
            <w:rPr>
              <w:i/>
            </w:rPr>
          </w:pPr>
          <w:r>
            <w:rPr>
              <w:i/>
            </w:rPr>
            <w:t>0</w:t>
          </w:r>
        </w:p>
      </w:tc>
    </w:tr>
    <w:tr w:rsidR="005E45F8" w:rsidRPr="003A15F8" w14:paraId="08C34B41" w14:textId="77777777" w:rsidTr="003D2B01">
      <w:trPr>
        <w:trHeight w:val="283"/>
      </w:trPr>
      <w:tc>
        <w:tcPr>
          <w:tcW w:w="658" w:type="dxa"/>
        </w:tcPr>
        <w:p w14:paraId="25C1135F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Изм.</w:t>
          </w:r>
        </w:p>
      </w:tc>
      <w:tc>
        <w:tcPr>
          <w:tcW w:w="732" w:type="dxa"/>
        </w:tcPr>
        <w:p w14:paraId="7B10D9AE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Лист</w:t>
          </w:r>
        </w:p>
      </w:tc>
      <w:tc>
        <w:tcPr>
          <w:tcW w:w="1588" w:type="dxa"/>
        </w:tcPr>
        <w:p w14:paraId="507BF4ED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№ докум.</w:t>
          </w:r>
        </w:p>
      </w:tc>
      <w:tc>
        <w:tcPr>
          <w:tcW w:w="1134" w:type="dxa"/>
        </w:tcPr>
        <w:p w14:paraId="3E7006BC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Подпись</w:t>
          </w:r>
        </w:p>
      </w:tc>
      <w:tc>
        <w:tcPr>
          <w:tcW w:w="850" w:type="dxa"/>
        </w:tcPr>
        <w:p w14:paraId="6ABF1D95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  <w:r w:rsidRPr="003A15F8">
            <w:rPr>
              <w:rFonts w:ascii="Times New Roman" w:hAnsi="Times New Roman" w:cs="Times New Roman"/>
              <w:i/>
            </w:rPr>
            <w:t>Дата</w:t>
          </w:r>
        </w:p>
      </w:tc>
      <w:tc>
        <w:tcPr>
          <w:tcW w:w="4600" w:type="dxa"/>
          <w:vMerge/>
        </w:tcPr>
        <w:p w14:paraId="40DEBB50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</w:p>
      </w:tc>
      <w:tc>
        <w:tcPr>
          <w:tcW w:w="795" w:type="dxa"/>
          <w:vMerge/>
        </w:tcPr>
        <w:p w14:paraId="3BC4D244" w14:textId="77777777" w:rsidR="005E45F8" w:rsidRPr="003A15F8" w:rsidRDefault="005E45F8" w:rsidP="005E45F8">
          <w:pPr>
            <w:pStyle w:val="aa"/>
            <w:rPr>
              <w:rFonts w:ascii="Times New Roman" w:hAnsi="Times New Roman" w:cs="Times New Roman"/>
              <w:i/>
            </w:rPr>
          </w:pPr>
        </w:p>
      </w:tc>
    </w:tr>
  </w:tbl>
  <w:p w14:paraId="472ABA34" w14:textId="77777777" w:rsidR="005E45F8" w:rsidRDefault="005E45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DA2C" w14:textId="77777777" w:rsidR="00AD75E0" w:rsidRDefault="00AD75E0" w:rsidP="00163DC2">
      <w:pPr>
        <w:spacing w:after="0" w:line="240" w:lineRule="auto"/>
      </w:pPr>
      <w:r>
        <w:separator/>
      </w:r>
    </w:p>
  </w:footnote>
  <w:footnote w:type="continuationSeparator" w:id="0">
    <w:p w14:paraId="23F1DB5C" w14:textId="77777777" w:rsidR="00AD75E0" w:rsidRDefault="00AD75E0" w:rsidP="0016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611"/>
    <w:multiLevelType w:val="hybridMultilevel"/>
    <w:tmpl w:val="864EC3CC"/>
    <w:lvl w:ilvl="0" w:tplc="7472B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841D1C"/>
    <w:multiLevelType w:val="hybridMultilevel"/>
    <w:tmpl w:val="09D8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13FE"/>
    <w:multiLevelType w:val="hybridMultilevel"/>
    <w:tmpl w:val="389AFC88"/>
    <w:lvl w:ilvl="0" w:tplc="7472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C6CD1"/>
    <w:multiLevelType w:val="hybridMultilevel"/>
    <w:tmpl w:val="B0D69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B3973"/>
    <w:multiLevelType w:val="hybridMultilevel"/>
    <w:tmpl w:val="84A0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60813"/>
    <w:multiLevelType w:val="hybridMultilevel"/>
    <w:tmpl w:val="F6BEA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A032B"/>
    <w:multiLevelType w:val="multilevel"/>
    <w:tmpl w:val="908E3E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F0D2863"/>
    <w:multiLevelType w:val="hybridMultilevel"/>
    <w:tmpl w:val="3340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362E4"/>
    <w:multiLevelType w:val="multilevel"/>
    <w:tmpl w:val="0DDE4C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387C7B"/>
    <w:multiLevelType w:val="hybridMultilevel"/>
    <w:tmpl w:val="BAD4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12085"/>
    <w:multiLevelType w:val="hybridMultilevel"/>
    <w:tmpl w:val="79366E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FD3C4B"/>
    <w:multiLevelType w:val="hybridMultilevel"/>
    <w:tmpl w:val="B9021C6A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1D4096"/>
    <w:multiLevelType w:val="hybridMultilevel"/>
    <w:tmpl w:val="9D46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85696"/>
    <w:multiLevelType w:val="multilevel"/>
    <w:tmpl w:val="E822E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4" w15:restartNumberingAfterBreak="0">
    <w:nsid w:val="3D1E7993"/>
    <w:multiLevelType w:val="hybridMultilevel"/>
    <w:tmpl w:val="9D66B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A23F2"/>
    <w:multiLevelType w:val="hybridMultilevel"/>
    <w:tmpl w:val="C7B604D2"/>
    <w:lvl w:ilvl="0" w:tplc="7DAE0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C95344"/>
    <w:multiLevelType w:val="hybridMultilevel"/>
    <w:tmpl w:val="5BB48E1E"/>
    <w:lvl w:ilvl="0" w:tplc="7472B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0356FDF"/>
    <w:multiLevelType w:val="hybridMultilevel"/>
    <w:tmpl w:val="13981C8A"/>
    <w:lvl w:ilvl="0" w:tplc="7472B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8F4420"/>
    <w:multiLevelType w:val="hybridMultilevel"/>
    <w:tmpl w:val="85EAE8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8D3627"/>
    <w:multiLevelType w:val="multilevel"/>
    <w:tmpl w:val="785AA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0" w15:restartNumberingAfterBreak="0">
    <w:nsid w:val="47A368BE"/>
    <w:multiLevelType w:val="hybridMultilevel"/>
    <w:tmpl w:val="0BAE9212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44921"/>
    <w:multiLevelType w:val="hybridMultilevel"/>
    <w:tmpl w:val="5DB8E38C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86DF9"/>
    <w:multiLevelType w:val="hybridMultilevel"/>
    <w:tmpl w:val="911AF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14505"/>
    <w:multiLevelType w:val="hybridMultilevel"/>
    <w:tmpl w:val="376A2C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4B401B"/>
    <w:multiLevelType w:val="hybridMultilevel"/>
    <w:tmpl w:val="335247D6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FD28BC"/>
    <w:multiLevelType w:val="hybridMultilevel"/>
    <w:tmpl w:val="80047D1A"/>
    <w:lvl w:ilvl="0" w:tplc="7472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25B01"/>
    <w:multiLevelType w:val="hybridMultilevel"/>
    <w:tmpl w:val="CF1C1852"/>
    <w:lvl w:ilvl="0" w:tplc="5B80C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86059F"/>
    <w:multiLevelType w:val="hybridMultilevel"/>
    <w:tmpl w:val="3ADA0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E2DBA"/>
    <w:multiLevelType w:val="hybridMultilevel"/>
    <w:tmpl w:val="FF58833E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D31670"/>
    <w:multiLevelType w:val="hybridMultilevel"/>
    <w:tmpl w:val="F2E2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71E47"/>
    <w:multiLevelType w:val="multilevel"/>
    <w:tmpl w:val="E822E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1" w15:restartNumberingAfterBreak="0">
    <w:nsid w:val="65C87024"/>
    <w:multiLevelType w:val="hybridMultilevel"/>
    <w:tmpl w:val="830CE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D7D86"/>
    <w:multiLevelType w:val="hybridMultilevel"/>
    <w:tmpl w:val="7DF82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D2C"/>
    <w:multiLevelType w:val="hybridMultilevel"/>
    <w:tmpl w:val="EF30C58A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3833EF"/>
    <w:multiLevelType w:val="hybridMultilevel"/>
    <w:tmpl w:val="C96E0018"/>
    <w:lvl w:ilvl="0" w:tplc="1F763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15CF1"/>
    <w:multiLevelType w:val="hybridMultilevel"/>
    <w:tmpl w:val="B74217FC"/>
    <w:lvl w:ilvl="0" w:tplc="7472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543590"/>
    <w:multiLevelType w:val="hybridMultilevel"/>
    <w:tmpl w:val="0C243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749A"/>
    <w:multiLevelType w:val="hybridMultilevel"/>
    <w:tmpl w:val="20721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5"/>
  </w:num>
  <w:num w:numId="4">
    <w:abstractNumId w:val="29"/>
  </w:num>
  <w:num w:numId="5">
    <w:abstractNumId w:val="9"/>
  </w:num>
  <w:num w:numId="6">
    <w:abstractNumId w:val="4"/>
  </w:num>
  <w:num w:numId="7">
    <w:abstractNumId w:val="37"/>
  </w:num>
  <w:num w:numId="8">
    <w:abstractNumId w:val="12"/>
  </w:num>
  <w:num w:numId="9">
    <w:abstractNumId w:val="1"/>
  </w:num>
  <w:num w:numId="10">
    <w:abstractNumId w:val="27"/>
  </w:num>
  <w:num w:numId="11">
    <w:abstractNumId w:val="31"/>
  </w:num>
  <w:num w:numId="12">
    <w:abstractNumId w:val="13"/>
  </w:num>
  <w:num w:numId="13">
    <w:abstractNumId w:val="19"/>
  </w:num>
  <w:num w:numId="14">
    <w:abstractNumId w:val="26"/>
  </w:num>
  <w:num w:numId="15">
    <w:abstractNumId w:val="8"/>
  </w:num>
  <w:num w:numId="16">
    <w:abstractNumId w:val="34"/>
  </w:num>
  <w:num w:numId="17">
    <w:abstractNumId w:val="36"/>
  </w:num>
  <w:num w:numId="18">
    <w:abstractNumId w:val="18"/>
  </w:num>
  <w:num w:numId="19">
    <w:abstractNumId w:val="10"/>
  </w:num>
  <w:num w:numId="20">
    <w:abstractNumId w:val="14"/>
  </w:num>
  <w:num w:numId="21">
    <w:abstractNumId w:val="22"/>
  </w:num>
  <w:num w:numId="22">
    <w:abstractNumId w:val="3"/>
  </w:num>
  <w:num w:numId="23">
    <w:abstractNumId w:val="23"/>
  </w:num>
  <w:num w:numId="24">
    <w:abstractNumId w:val="30"/>
  </w:num>
  <w:num w:numId="25">
    <w:abstractNumId w:val="25"/>
  </w:num>
  <w:num w:numId="26">
    <w:abstractNumId w:val="33"/>
  </w:num>
  <w:num w:numId="27">
    <w:abstractNumId w:val="28"/>
  </w:num>
  <w:num w:numId="28">
    <w:abstractNumId w:val="2"/>
  </w:num>
  <w:num w:numId="29">
    <w:abstractNumId w:val="35"/>
  </w:num>
  <w:num w:numId="30">
    <w:abstractNumId w:val="15"/>
  </w:num>
  <w:num w:numId="31">
    <w:abstractNumId w:val="16"/>
  </w:num>
  <w:num w:numId="32">
    <w:abstractNumId w:val="17"/>
  </w:num>
  <w:num w:numId="33">
    <w:abstractNumId w:val="11"/>
  </w:num>
  <w:num w:numId="34">
    <w:abstractNumId w:val="0"/>
  </w:num>
  <w:num w:numId="35">
    <w:abstractNumId w:val="20"/>
  </w:num>
  <w:num w:numId="36">
    <w:abstractNumId w:val="24"/>
  </w:num>
  <w:num w:numId="37">
    <w:abstractNumId w:val="21"/>
  </w:num>
  <w:num w:numId="3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9C"/>
    <w:rsid w:val="00035E9E"/>
    <w:rsid w:val="00055B56"/>
    <w:rsid w:val="0009375C"/>
    <w:rsid w:val="000A15C2"/>
    <w:rsid w:val="000F779B"/>
    <w:rsid w:val="00145440"/>
    <w:rsid w:val="001458ED"/>
    <w:rsid w:val="00147B1B"/>
    <w:rsid w:val="00163DC2"/>
    <w:rsid w:val="00203BAA"/>
    <w:rsid w:val="002055AA"/>
    <w:rsid w:val="002433B8"/>
    <w:rsid w:val="0026724B"/>
    <w:rsid w:val="002A1571"/>
    <w:rsid w:val="002B23A4"/>
    <w:rsid w:val="002E65D0"/>
    <w:rsid w:val="00336FF2"/>
    <w:rsid w:val="00343C8E"/>
    <w:rsid w:val="003563E4"/>
    <w:rsid w:val="003A15F8"/>
    <w:rsid w:val="003A3A09"/>
    <w:rsid w:val="003D3D86"/>
    <w:rsid w:val="00425DD0"/>
    <w:rsid w:val="004322D1"/>
    <w:rsid w:val="004673BE"/>
    <w:rsid w:val="00467D18"/>
    <w:rsid w:val="00494F9C"/>
    <w:rsid w:val="004C331D"/>
    <w:rsid w:val="004E0474"/>
    <w:rsid w:val="004E215F"/>
    <w:rsid w:val="004F255F"/>
    <w:rsid w:val="005273E2"/>
    <w:rsid w:val="005553F5"/>
    <w:rsid w:val="00575DCF"/>
    <w:rsid w:val="005D5009"/>
    <w:rsid w:val="005E45F8"/>
    <w:rsid w:val="00681D63"/>
    <w:rsid w:val="006D3502"/>
    <w:rsid w:val="007215BB"/>
    <w:rsid w:val="007254D4"/>
    <w:rsid w:val="00732AF8"/>
    <w:rsid w:val="00765C2D"/>
    <w:rsid w:val="0077137C"/>
    <w:rsid w:val="0078416F"/>
    <w:rsid w:val="007B07DF"/>
    <w:rsid w:val="007B589A"/>
    <w:rsid w:val="0084125B"/>
    <w:rsid w:val="009415D9"/>
    <w:rsid w:val="00972555"/>
    <w:rsid w:val="009950F3"/>
    <w:rsid w:val="009A7B3D"/>
    <w:rsid w:val="00A0356A"/>
    <w:rsid w:val="00A03981"/>
    <w:rsid w:val="00A05336"/>
    <w:rsid w:val="00A629C6"/>
    <w:rsid w:val="00A73BA6"/>
    <w:rsid w:val="00A757D3"/>
    <w:rsid w:val="00AA5A06"/>
    <w:rsid w:val="00AD75E0"/>
    <w:rsid w:val="00B024E5"/>
    <w:rsid w:val="00B47A79"/>
    <w:rsid w:val="00B7419C"/>
    <w:rsid w:val="00B81A07"/>
    <w:rsid w:val="00C145E3"/>
    <w:rsid w:val="00C40241"/>
    <w:rsid w:val="00C67661"/>
    <w:rsid w:val="00C858A7"/>
    <w:rsid w:val="00D07C7F"/>
    <w:rsid w:val="00D344AB"/>
    <w:rsid w:val="00D44DA1"/>
    <w:rsid w:val="00D94190"/>
    <w:rsid w:val="00DB732E"/>
    <w:rsid w:val="00DC396A"/>
    <w:rsid w:val="00DE21B6"/>
    <w:rsid w:val="00E24196"/>
    <w:rsid w:val="00E425DF"/>
    <w:rsid w:val="00E614A0"/>
    <w:rsid w:val="00E81166"/>
    <w:rsid w:val="00EB3B56"/>
    <w:rsid w:val="00EF50EA"/>
    <w:rsid w:val="00F5698E"/>
    <w:rsid w:val="00F93BD7"/>
    <w:rsid w:val="00FA2D40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36DD64"/>
  <w15:chartTrackingRefBased/>
  <w15:docId w15:val="{3C8809C5-A330-4D24-9CB1-FC6B1E2A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63E4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163DC2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63DC2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63DC2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432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22D1"/>
  </w:style>
  <w:style w:type="paragraph" w:styleId="aa">
    <w:name w:val="footer"/>
    <w:basedOn w:val="a"/>
    <w:link w:val="ab"/>
    <w:uiPriority w:val="99"/>
    <w:unhideWhenUsed/>
    <w:rsid w:val="00432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22D1"/>
  </w:style>
  <w:style w:type="table" w:styleId="ac">
    <w:name w:val="Table Grid"/>
    <w:basedOn w:val="a1"/>
    <w:uiPriority w:val="39"/>
    <w:rsid w:val="0046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681D63"/>
  </w:style>
  <w:style w:type="paragraph" w:styleId="3">
    <w:name w:val="Body Text Indent 3"/>
    <w:basedOn w:val="a"/>
    <w:link w:val="30"/>
    <w:uiPriority w:val="99"/>
    <w:rsid w:val="00681D6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81D6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26724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6724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E45F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5F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5F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5F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5F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E4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E4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11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436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55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3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7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61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4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9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2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804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501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3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29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akaztp/test-exam-maker/blob/master/src/exam/logic/state/state.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vc.ru/dev/143483-shifrovanie-i-deshifrovanie-faylov-s-pomoshchyu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25A972B-38B5-4337-93D2-07BB171A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1</cp:lastModifiedBy>
  <cp:revision>17</cp:revision>
  <dcterms:created xsi:type="dcterms:W3CDTF">2023-11-17T07:47:00Z</dcterms:created>
  <dcterms:modified xsi:type="dcterms:W3CDTF">2023-12-26T11:58:00Z</dcterms:modified>
</cp:coreProperties>
</file>