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7D2F" w14:textId="2EEB3AA8" w:rsidR="00B541D0" w:rsidRDefault="00B541D0" w:rsidP="00B541D0">
      <w:pPr>
        <w:jc w:val="center"/>
        <w:rPr>
          <w:rFonts w:asciiTheme="majorEastAsia" w:eastAsiaTheme="majorEastAsia" w:hAnsiTheme="majorEastAsia"/>
          <w:b/>
          <w:bCs/>
          <w:sz w:val="96"/>
          <w:szCs w:val="96"/>
        </w:rPr>
      </w:pPr>
    </w:p>
    <w:p w14:paraId="11361CEB" w14:textId="64002DB3" w:rsidR="00B541D0" w:rsidRDefault="00B541D0" w:rsidP="00B541D0">
      <w:pPr>
        <w:jc w:val="center"/>
        <w:rPr>
          <w:rFonts w:asciiTheme="majorEastAsia" w:eastAsiaTheme="majorEastAsia" w:hAnsiTheme="majorEastAsia"/>
          <w:b/>
          <w:bCs/>
          <w:sz w:val="96"/>
          <w:szCs w:val="96"/>
        </w:rPr>
      </w:pPr>
    </w:p>
    <w:p w14:paraId="75E60D0E" w14:textId="77777777" w:rsidR="00B541D0" w:rsidRDefault="00B541D0" w:rsidP="00B541D0">
      <w:pPr>
        <w:jc w:val="center"/>
        <w:rPr>
          <w:rFonts w:asciiTheme="majorEastAsia" w:eastAsiaTheme="majorEastAsia" w:hAnsiTheme="majorEastAsia" w:hint="eastAsia"/>
          <w:b/>
          <w:bCs/>
          <w:sz w:val="96"/>
          <w:szCs w:val="96"/>
        </w:rPr>
      </w:pPr>
    </w:p>
    <w:p w14:paraId="2126A2CC" w14:textId="0B830110" w:rsidR="007A2D63" w:rsidRPr="00B541D0" w:rsidRDefault="007A2D63" w:rsidP="00B541D0">
      <w:pPr>
        <w:jc w:val="center"/>
        <w:rPr>
          <w:rFonts w:asciiTheme="majorEastAsia" w:eastAsiaTheme="majorEastAsia" w:hAnsiTheme="majorEastAsia"/>
          <w:b/>
          <w:bCs/>
          <w:sz w:val="96"/>
          <w:szCs w:val="96"/>
        </w:rPr>
      </w:pPr>
      <w:r w:rsidRPr="00B541D0">
        <w:rPr>
          <w:rFonts w:asciiTheme="majorEastAsia" w:eastAsiaTheme="majorEastAsia" w:hAnsiTheme="majorEastAsia" w:hint="eastAsia"/>
          <w:b/>
          <w:bCs/>
          <w:sz w:val="96"/>
          <w:szCs w:val="96"/>
        </w:rPr>
        <w:t>开题报告</w:t>
      </w:r>
    </w:p>
    <w:p w14:paraId="0B4C6FC1" w14:textId="0E6804E0" w:rsidR="00121BAD" w:rsidRDefault="00121BAD" w:rsidP="00121BAD"/>
    <w:p w14:paraId="478FBCF9" w14:textId="70516DC0" w:rsidR="00121BAD" w:rsidRDefault="00121BAD" w:rsidP="00121BAD"/>
    <w:p w14:paraId="7EEC6205" w14:textId="4D796302" w:rsidR="00121BAD" w:rsidRDefault="00121BAD" w:rsidP="00121BAD"/>
    <w:p w14:paraId="44D8340B" w14:textId="35516E8D" w:rsidR="00121BAD" w:rsidRDefault="00121BAD" w:rsidP="00121BAD"/>
    <w:p w14:paraId="100AE7EC" w14:textId="0D701444" w:rsidR="00121BAD" w:rsidRDefault="00121BAD" w:rsidP="00121BAD"/>
    <w:p w14:paraId="1FC62BC7" w14:textId="108A382E" w:rsidR="00121BAD" w:rsidRDefault="00121BAD" w:rsidP="00121BAD"/>
    <w:p w14:paraId="2199E9BF" w14:textId="28A8FE3C" w:rsidR="00121BAD" w:rsidRDefault="00121BAD" w:rsidP="00121BAD"/>
    <w:p w14:paraId="762DFFF6" w14:textId="5DC17B19" w:rsidR="00121BAD" w:rsidRDefault="00121BAD" w:rsidP="00121BAD"/>
    <w:p w14:paraId="629C5C4D" w14:textId="238DD73B" w:rsidR="00121BAD" w:rsidRDefault="00121BAD" w:rsidP="00121BAD"/>
    <w:p w14:paraId="1386C36F" w14:textId="34043A5D" w:rsidR="00121BAD" w:rsidRDefault="00121BAD" w:rsidP="00121BAD"/>
    <w:p w14:paraId="213FCEBD" w14:textId="27EAF10B" w:rsidR="00121BAD" w:rsidRDefault="00121BAD" w:rsidP="00121BAD"/>
    <w:p w14:paraId="46C348DB" w14:textId="129BC2CD" w:rsidR="00121BAD" w:rsidRDefault="00121BAD" w:rsidP="00121BAD"/>
    <w:p w14:paraId="7C8CE4D2" w14:textId="44334EE4" w:rsidR="00B541D0" w:rsidRDefault="00B541D0" w:rsidP="00121BAD"/>
    <w:p w14:paraId="7F664B61" w14:textId="1266BE2E" w:rsidR="00B541D0" w:rsidRDefault="00B541D0" w:rsidP="00121BAD"/>
    <w:p w14:paraId="0A9A9A98" w14:textId="68296F51" w:rsidR="00B541D0" w:rsidRDefault="00B541D0" w:rsidP="00121BAD"/>
    <w:p w14:paraId="18A055D0" w14:textId="5A08C8CE" w:rsidR="00B541D0" w:rsidRDefault="00B541D0" w:rsidP="00121BAD"/>
    <w:p w14:paraId="1E0C622D" w14:textId="5C1F1BEE" w:rsidR="00B541D0" w:rsidRDefault="00B541D0" w:rsidP="00121BAD"/>
    <w:p w14:paraId="307F7385" w14:textId="77777777" w:rsidR="00B541D0" w:rsidRPr="00121BAD" w:rsidRDefault="00B541D0" w:rsidP="00121BAD">
      <w:pPr>
        <w:rPr>
          <w:rFonts w:hint="eastAsia"/>
        </w:rPr>
      </w:pPr>
    </w:p>
    <w:p w14:paraId="24176692" w14:textId="77777777" w:rsidR="007A2D63" w:rsidRPr="00B541D0" w:rsidRDefault="007A2D63" w:rsidP="00B541D0">
      <w:pPr>
        <w:spacing w:line="360" w:lineRule="auto"/>
        <w:jc w:val="center"/>
        <w:rPr>
          <w:b/>
          <w:bCs/>
          <w:sz w:val="32"/>
          <w:szCs w:val="36"/>
        </w:rPr>
      </w:pPr>
      <w:r w:rsidRPr="00B541D0">
        <w:rPr>
          <w:rFonts w:hint="eastAsia"/>
          <w:b/>
          <w:bCs/>
          <w:sz w:val="32"/>
          <w:szCs w:val="36"/>
        </w:rPr>
        <w:t>项目名称：公共浴室智能管理系统</w:t>
      </w:r>
    </w:p>
    <w:p w14:paraId="5288CFA7" w14:textId="77777777" w:rsidR="002D3FA7" w:rsidRPr="00B541D0" w:rsidRDefault="007A2D63" w:rsidP="00B541D0">
      <w:pPr>
        <w:spacing w:line="360" w:lineRule="auto"/>
        <w:jc w:val="center"/>
        <w:rPr>
          <w:b/>
          <w:bCs/>
          <w:sz w:val="32"/>
          <w:szCs w:val="36"/>
        </w:rPr>
      </w:pPr>
      <w:r w:rsidRPr="00B541D0">
        <w:rPr>
          <w:rFonts w:hint="eastAsia"/>
          <w:b/>
          <w:bCs/>
          <w:sz w:val="32"/>
          <w:szCs w:val="36"/>
        </w:rPr>
        <w:t>小组成员：马博阳、</w:t>
      </w:r>
      <w:r w:rsidR="002D3FA7" w:rsidRPr="00B541D0">
        <w:rPr>
          <w:rFonts w:hint="eastAsia"/>
          <w:b/>
          <w:bCs/>
          <w:sz w:val="32"/>
          <w:szCs w:val="36"/>
        </w:rPr>
        <w:t>綦浩楠、</w:t>
      </w:r>
      <w:proofErr w:type="gramStart"/>
      <w:r w:rsidR="002D3FA7" w:rsidRPr="00B541D0">
        <w:rPr>
          <w:rFonts w:hint="eastAsia"/>
          <w:b/>
          <w:bCs/>
          <w:sz w:val="32"/>
          <w:szCs w:val="36"/>
        </w:rPr>
        <w:t>沙禹吉</w:t>
      </w:r>
      <w:proofErr w:type="gramEnd"/>
    </w:p>
    <w:p w14:paraId="08700C37" w14:textId="77777777" w:rsidR="00E579F4" w:rsidRPr="009D17AD" w:rsidRDefault="002D3FA7" w:rsidP="00B541D0">
      <w:pPr>
        <w:spacing w:line="360" w:lineRule="auto"/>
        <w:jc w:val="center"/>
      </w:pPr>
      <w:r w:rsidRPr="00B541D0">
        <w:rPr>
          <w:rFonts w:hint="eastAsia"/>
          <w:b/>
          <w:bCs/>
          <w:sz w:val="32"/>
          <w:szCs w:val="36"/>
        </w:rPr>
        <w:t>日期：</w:t>
      </w:r>
      <w:r w:rsidRPr="00B541D0">
        <w:rPr>
          <w:b/>
          <w:bCs/>
          <w:sz w:val="32"/>
          <w:szCs w:val="36"/>
        </w:rPr>
        <w:t>2022年3月27日</w:t>
      </w:r>
    </w:p>
    <w:sdt>
      <w:sdtPr>
        <w:rPr>
          <w:color w:val="auto"/>
          <w:lang w:val="zh-CN"/>
        </w:rPr>
        <w:id w:val="-1130859300"/>
        <w:docPartObj>
          <w:docPartGallery w:val="Table of Contents"/>
          <w:docPartUnique/>
        </w:docPartObj>
      </w:sdtPr>
      <w:sdtEndPr>
        <w:rPr>
          <w:rFonts w:asciiTheme="minorHAnsi" w:eastAsiaTheme="minorEastAsia" w:hAnsiTheme="minorHAnsi" w:cstheme="minorBidi"/>
          <w:b/>
          <w:bCs/>
          <w:kern w:val="2"/>
          <w:sz w:val="21"/>
          <w:szCs w:val="22"/>
        </w:rPr>
      </w:sdtEndPr>
      <w:sdtContent>
        <w:p w14:paraId="4D914B82" w14:textId="4AEC1774" w:rsidR="00E579F4" w:rsidRPr="00E579F4" w:rsidRDefault="00E579F4" w:rsidP="00E579F4">
          <w:pPr>
            <w:pStyle w:val="TOC"/>
            <w:jc w:val="center"/>
            <w:rPr>
              <w:color w:val="auto"/>
            </w:rPr>
          </w:pPr>
          <w:r w:rsidRPr="00E579F4">
            <w:rPr>
              <w:color w:val="auto"/>
              <w:lang w:val="zh-CN"/>
            </w:rPr>
            <w:t>目录</w:t>
          </w:r>
        </w:p>
        <w:p w14:paraId="76FD0683" w14:textId="203008E8" w:rsidR="00E579F4" w:rsidRDefault="00E579F4">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9236201" w:history="1">
            <w:r w:rsidRPr="00E861E5">
              <w:rPr>
                <w:rStyle w:val="a9"/>
                <w:noProof/>
              </w:rPr>
              <w:t>1. 项目定义</w:t>
            </w:r>
            <w:r>
              <w:rPr>
                <w:noProof/>
                <w:webHidden/>
              </w:rPr>
              <w:tab/>
            </w:r>
            <w:r>
              <w:rPr>
                <w:noProof/>
                <w:webHidden/>
              </w:rPr>
              <w:fldChar w:fldCharType="begin"/>
            </w:r>
            <w:r>
              <w:rPr>
                <w:noProof/>
                <w:webHidden/>
              </w:rPr>
              <w:instrText xml:space="preserve"> PAGEREF _Toc99236201 \h </w:instrText>
            </w:r>
            <w:r>
              <w:rPr>
                <w:noProof/>
                <w:webHidden/>
              </w:rPr>
            </w:r>
            <w:r>
              <w:rPr>
                <w:noProof/>
                <w:webHidden/>
              </w:rPr>
              <w:fldChar w:fldCharType="separate"/>
            </w:r>
            <w:r>
              <w:rPr>
                <w:noProof/>
                <w:webHidden/>
              </w:rPr>
              <w:t>2</w:t>
            </w:r>
            <w:r>
              <w:rPr>
                <w:noProof/>
                <w:webHidden/>
              </w:rPr>
              <w:fldChar w:fldCharType="end"/>
            </w:r>
          </w:hyperlink>
        </w:p>
        <w:p w14:paraId="63EFC29A" w14:textId="379DA731" w:rsidR="00E579F4" w:rsidRDefault="00E579F4">
          <w:pPr>
            <w:pStyle w:val="TOC2"/>
            <w:tabs>
              <w:tab w:val="right" w:leader="dot" w:pos="8296"/>
            </w:tabs>
            <w:rPr>
              <w:rFonts w:cstheme="minorBidi"/>
              <w:noProof/>
              <w:kern w:val="2"/>
              <w:sz w:val="21"/>
            </w:rPr>
          </w:pPr>
          <w:hyperlink w:anchor="_Toc99236202" w:history="1">
            <w:r w:rsidRPr="00E861E5">
              <w:rPr>
                <w:rStyle w:val="a9"/>
                <w:noProof/>
              </w:rPr>
              <w:t>1.1 项目背景</w:t>
            </w:r>
            <w:r>
              <w:rPr>
                <w:noProof/>
                <w:webHidden/>
              </w:rPr>
              <w:tab/>
            </w:r>
            <w:r>
              <w:rPr>
                <w:noProof/>
                <w:webHidden/>
              </w:rPr>
              <w:fldChar w:fldCharType="begin"/>
            </w:r>
            <w:r>
              <w:rPr>
                <w:noProof/>
                <w:webHidden/>
              </w:rPr>
              <w:instrText xml:space="preserve"> PAGEREF _Toc99236202 \h </w:instrText>
            </w:r>
            <w:r>
              <w:rPr>
                <w:noProof/>
                <w:webHidden/>
              </w:rPr>
            </w:r>
            <w:r>
              <w:rPr>
                <w:noProof/>
                <w:webHidden/>
              </w:rPr>
              <w:fldChar w:fldCharType="separate"/>
            </w:r>
            <w:r>
              <w:rPr>
                <w:noProof/>
                <w:webHidden/>
              </w:rPr>
              <w:t>2</w:t>
            </w:r>
            <w:r>
              <w:rPr>
                <w:noProof/>
                <w:webHidden/>
              </w:rPr>
              <w:fldChar w:fldCharType="end"/>
            </w:r>
          </w:hyperlink>
        </w:p>
        <w:p w14:paraId="00098742" w14:textId="672E0338" w:rsidR="00E579F4" w:rsidRDefault="00E579F4">
          <w:pPr>
            <w:pStyle w:val="TOC3"/>
            <w:tabs>
              <w:tab w:val="right" w:leader="dot" w:pos="8296"/>
            </w:tabs>
            <w:rPr>
              <w:rFonts w:cstheme="minorBidi"/>
              <w:noProof/>
              <w:kern w:val="2"/>
              <w:sz w:val="21"/>
            </w:rPr>
          </w:pPr>
          <w:hyperlink w:anchor="_Toc99236203" w:history="1">
            <w:r w:rsidRPr="00E861E5">
              <w:rPr>
                <w:rStyle w:val="a9"/>
                <w:noProof/>
              </w:rPr>
              <w:t>应用场景及用户痛点</w:t>
            </w:r>
            <w:r>
              <w:rPr>
                <w:noProof/>
                <w:webHidden/>
              </w:rPr>
              <w:tab/>
            </w:r>
            <w:r>
              <w:rPr>
                <w:noProof/>
                <w:webHidden/>
              </w:rPr>
              <w:fldChar w:fldCharType="begin"/>
            </w:r>
            <w:r>
              <w:rPr>
                <w:noProof/>
                <w:webHidden/>
              </w:rPr>
              <w:instrText xml:space="preserve"> PAGEREF _Toc99236203 \h </w:instrText>
            </w:r>
            <w:r>
              <w:rPr>
                <w:noProof/>
                <w:webHidden/>
              </w:rPr>
            </w:r>
            <w:r>
              <w:rPr>
                <w:noProof/>
                <w:webHidden/>
              </w:rPr>
              <w:fldChar w:fldCharType="separate"/>
            </w:r>
            <w:r>
              <w:rPr>
                <w:noProof/>
                <w:webHidden/>
              </w:rPr>
              <w:t>2</w:t>
            </w:r>
            <w:r>
              <w:rPr>
                <w:noProof/>
                <w:webHidden/>
              </w:rPr>
              <w:fldChar w:fldCharType="end"/>
            </w:r>
          </w:hyperlink>
        </w:p>
        <w:p w14:paraId="0896A561" w14:textId="05DC72E7" w:rsidR="00E579F4" w:rsidRDefault="00E579F4">
          <w:pPr>
            <w:pStyle w:val="TOC3"/>
            <w:tabs>
              <w:tab w:val="right" w:leader="dot" w:pos="8296"/>
            </w:tabs>
            <w:rPr>
              <w:rFonts w:cstheme="minorBidi"/>
              <w:noProof/>
              <w:kern w:val="2"/>
              <w:sz w:val="21"/>
            </w:rPr>
          </w:pPr>
          <w:hyperlink w:anchor="_Toc99236204" w:history="1">
            <w:r w:rsidRPr="00E861E5">
              <w:rPr>
                <w:rStyle w:val="a9"/>
                <w:noProof/>
              </w:rPr>
              <w:t>项目意义</w:t>
            </w:r>
            <w:r>
              <w:rPr>
                <w:noProof/>
                <w:webHidden/>
              </w:rPr>
              <w:tab/>
            </w:r>
            <w:r>
              <w:rPr>
                <w:noProof/>
                <w:webHidden/>
              </w:rPr>
              <w:fldChar w:fldCharType="begin"/>
            </w:r>
            <w:r>
              <w:rPr>
                <w:noProof/>
                <w:webHidden/>
              </w:rPr>
              <w:instrText xml:space="preserve"> PAGEREF _Toc99236204 \h </w:instrText>
            </w:r>
            <w:r>
              <w:rPr>
                <w:noProof/>
                <w:webHidden/>
              </w:rPr>
            </w:r>
            <w:r>
              <w:rPr>
                <w:noProof/>
                <w:webHidden/>
              </w:rPr>
              <w:fldChar w:fldCharType="separate"/>
            </w:r>
            <w:r>
              <w:rPr>
                <w:noProof/>
                <w:webHidden/>
              </w:rPr>
              <w:t>2</w:t>
            </w:r>
            <w:r>
              <w:rPr>
                <w:noProof/>
                <w:webHidden/>
              </w:rPr>
              <w:fldChar w:fldCharType="end"/>
            </w:r>
          </w:hyperlink>
        </w:p>
        <w:p w14:paraId="165328C6" w14:textId="35F1034D" w:rsidR="00E579F4" w:rsidRDefault="00E579F4">
          <w:pPr>
            <w:pStyle w:val="TOC2"/>
            <w:tabs>
              <w:tab w:val="right" w:leader="dot" w:pos="8296"/>
            </w:tabs>
            <w:rPr>
              <w:rFonts w:cstheme="minorBidi"/>
              <w:noProof/>
              <w:kern w:val="2"/>
              <w:sz w:val="21"/>
            </w:rPr>
          </w:pPr>
          <w:hyperlink w:anchor="_Toc99236205" w:history="1">
            <w:r w:rsidRPr="00E861E5">
              <w:rPr>
                <w:rStyle w:val="a9"/>
                <w:noProof/>
              </w:rPr>
              <w:t>1.2 竞品分析</w:t>
            </w:r>
            <w:r>
              <w:rPr>
                <w:noProof/>
                <w:webHidden/>
              </w:rPr>
              <w:tab/>
            </w:r>
            <w:r>
              <w:rPr>
                <w:noProof/>
                <w:webHidden/>
              </w:rPr>
              <w:fldChar w:fldCharType="begin"/>
            </w:r>
            <w:r>
              <w:rPr>
                <w:noProof/>
                <w:webHidden/>
              </w:rPr>
              <w:instrText xml:space="preserve"> PAGEREF _Toc99236205 \h </w:instrText>
            </w:r>
            <w:r>
              <w:rPr>
                <w:noProof/>
                <w:webHidden/>
              </w:rPr>
            </w:r>
            <w:r>
              <w:rPr>
                <w:noProof/>
                <w:webHidden/>
              </w:rPr>
              <w:fldChar w:fldCharType="separate"/>
            </w:r>
            <w:r>
              <w:rPr>
                <w:noProof/>
                <w:webHidden/>
              </w:rPr>
              <w:t>2</w:t>
            </w:r>
            <w:r>
              <w:rPr>
                <w:noProof/>
                <w:webHidden/>
              </w:rPr>
              <w:fldChar w:fldCharType="end"/>
            </w:r>
          </w:hyperlink>
        </w:p>
        <w:p w14:paraId="0F4FED59" w14:textId="707405E3" w:rsidR="00E579F4" w:rsidRDefault="00E579F4">
          <w:pPr>
            <w:pStyle w:val="TOC3"/>
            <w:tabs>
              <w:tab w:val="right" w:leader="dot" w:pos="8296"/>
            </w:tabs>
            <w:rPr>
              <w:rFonts w:cstheme="minorBidi"/>
              <w:noProof/>
              <w:kern w:val="2"/>
              <w:sz w:val="21"/>
            </w:rPr>
          </w:pPr>
          <w:hyperlink w:anchor="_Toc99236206" w:history="1">
            <w:r w:rsidRPr="00E861E5">
              <w:rPr>
                <w:rStyle w:val="a9"/>
                <w:noProof/>
              </w:rPr>
              <w:t>现有产品功能分析</w:t>
            </w:r>
            <w:r>
              <w:rPr>
                <w:noProof/>
                <w:webHidden/>
              </w:rPr>
              <w:tab/>
            </w:r>
            <w:r>
              <w:rPr>
                <w:noProof/>
                <w:webHidden/>
              </w:rPr>
              <w:fldChar w:fldCharType="begin"/>
            </w:r>
            <w:r>
              <w:rPr>
                <w:noProof/>
                <w:webHidden/>
              </w:rPr>
              <w:instrText xml:space="preserve"> PAGEREF _Toc99236206 \h </w:instrText>
            </w:r>
            <w:r>
              <w:rPr>
                <w:noProof/>
                <w:webHidden/>
              </w:rPr>
            </w:r>
            <w:r>
              <w:rPr>
                <w:noProof/>
                <w:webHidden/>
              </w:rPr>
              <w:fldChar w:fldCharType="separate"/>
            </w:r>
            <w:r>
              <w:rPr>
                <w:noProof/>
                <w:webHidden/>
              </w:rPr>
              <w:t>2</w:t>
            </w:r>
            <w:r>
              <w:rPr>
                <w:noProof/>
                <w:webHidden/>
              </w:rPr>
              <w:fldChar w:fldCharType="end"/>
            </w:r>
          </w:hyperlink>
        </w:p>
        <w:p w14:paraId="08512035" w14:textId="12557881" w:rsidR="00E579F4" w:rsidRDefault="00E579F4">
          <w:pPr>
            <w:pStyle w:val="TOC3"/>
            <w:tabs>
              <w:tab w:val="right" w:leader="dot" w:pos="8296"/>
            </w:tabs>
            <w:rPr>
              <w:rFonts w:cstheme="minorBidi"/>
              <w:noProof/>
              <w:kern w:val="2"/>
              <w:sz w:val="21"/>
            </w:rPr>
          </w:pPr>
          <w:hyperlink w:anchor="_Toc99236207" w:history="1">
            <w:r w:rsidRPr="00E861E5">
              <w:rPr>
                <w:rStyle w:val="a9"/>
                <w:noProof/>
              </w:rPr>
              <w:t>现有产品与本项目优缺点对比</w:t>
            </w:r>
            <w:r>
              <w:rPr>
                <w:noProof/>
                <w:webHidden/>
              </w:rPr>
              <w:tab/>
            </w:r>
            <w:r>
              <w:rPr>
                <w:noProof/>
                <w:webHidden/>
              </w:rPr>
              <w:fldChar w:fldCharType="begin"/>
            </w:r>
            <w:r>
              <w:rPr>
                <w:noProof/>
                <w:webHidden/>
              </w:rPr>
              <w:instrText xml:space="preserve"> PAGEREF _Toc99236207 \h </w:instrText>
            </w:r>
            <w:r>
              <w:rPr>
                <w:noProof/>
                <w:webHidden/>
              </w:rPr>
            </w:r>
            <w:r>
              <w:rPr>
                <w:noProof/>
                <w:webHidden/>
              </w:rPr>
              <w:fldChar w:fldCharType="separate"/>
            </w:r>
            <w:r>
              <w:rPr>
                <w:noProof/>
                <w:webHidden/>
              </w:rPr>
              <w:t>2</w:t>
            </w:r>
            <w:r>
              <w:rPr>
                <w:noProof/>
                <w:webHidden/>
              </w:rPr>
              <w:fldChar w:fldCharType="end"/>
            </w:r>
          </w:hyperlink>
        </w:p>
        <w:p w14:paraId="2B4D4D5E" w14:textId="5A1A78ED" w:rsidR="00E579F4" w:rsidRDefault="00E579F4">
          <w:pPr>
            <w:pStyle w:val="TOC2"/>
            <w:tabs>
              <w:tab w:val="right" w:leader="dot" w:pos="8296"/>
            </w:tabs>
            <w:rPr>
              <w:rFonts w:cstheme="minorBidi"/>
              <w:noProof/>
              <w:kern w:val="2"/>
              <w:sz w:val="21"/>
            </w:rPr>
          </w:pPr>
          <w:hyperlink w:anchor="_Toc99236208" w:history="1">
            <w:r w:rsidRPr="00E861E5">
              <w:rPr>
                <w:rStyle w:val="a9"/>
                <w:noProof/>
              </w:rPr>
              <w:t>1.3 项目目标</w:t>
            </w:r>
            <w:r>
              <w:rPr>
                <w:noProof/>
                <w:webHidden/>
              </w:rPr>
              <w:tab/>
            </w:r>
            <w:r>
              <w:rPr>
                <w:noProof/>
                <w:webHidden/>
              </w:rPr>
              <w:fldChar w:fldCharType="begin"/>
            </w:r>
            <w:r>
              <w:rPr>
                <w:noProof/>
                <w:webHidden/>
              </w:rPr>
              <w:instrText xml:space="preserve"> PAGEREF _Toc99236208 \h </w:instrText>
            </w:r>
            <w:r>
              <w:rPr>
                <w:noProof/>
                <w:webHidden/>
              </w:rPr>
            </w:r>
            <w:r>
              <w:rPr>
                <w:noProof/>
                <w:webHidden/>
              </w:rPr>
              <w:fldChar w:fldCharType="separate"/>
            </w:r>
            <w:r>
              <w:rPr>
                <w:noProof/>
                <w:webHidden/>
              </w:rPr>
              <w:t>3</w:t>
            </w:r>
            <w:r>
              <w:rPr>
                <w:noProof/>
                <w:webHidden/>
              </w:rPr>
              <w:fldChar w:fldCharType="end"/>
            </w:r>
          </w:hyperlink>
        </w:p>
        <w:p w14:paraId="4F9DD4B3" w14:textId="205A2652" w:rsidR="00E579F4" w:rsidRDefault="00E579F4">
          <w:pPr>
            <w:pStyle w:val="TOC2"/>
            <w:tabs>
              <w:tab w:val="right" w:leader="dot" w:pos="8296"/>
            </w:tabs>
            <w:rPr>
              <w:rFonts w:cstheme="minorBidi"/>
              <w:noProof/>
              <w:kern w:val="2"/>
              <w:sz w:val="21"/>
            </w:rPr>
          </w:pPr>
          <w:hyperlink w:anchor="_Toc99236209" w:history="1">
            <w:r w:rsidRPr="00E861E5">
              <w:rPr>
                <w:rStyle w:val="a9"/>
                <w:noProof/>
              </w:rPr>
              <w:t>1.4 系统指标</w:t>
            </w:r>
            <w:r>
              <w:rPr>
                <w:noProof/>
                <w:webHidden/>
              </w:rPr>
              <w:tab/>
            </w:r>
            <w:r>
              <w:rPr>
                <w:noProof/>
                <w:webHidden/>
              </w:rPr>
              <w:fldChar w:fldCharType="begin"/>
            </w:r>
            <w:r>
              <w:rPr>
                <w:noProof/>
                <w:webHidden/>
              </w:rPr>
              <w:instrText xml:space="preserve"> PAGEREF _Toc99236209 \h </w:instrText>
            </w:r>
            <w:r>
              <w:rPr>
                <w:noProof/>
                <w:webHidden/>
              </w:rPr>
            </w:r>
            <w:r>
              <w:rPr>
                <w:noProof/>
                <w:webHidden/>
              </w:rPr>
              <w:fldChar w:fldCharType="separate"/>
            </w:r>
            <w:r>
              <w:rPr>
                <w:noProof/>
                <w:webHidden/>
              </w:rPr>
              <w:t>3</w:t>
            </w:r>
            <w:r>
              <w:rPr>
                <w:noProof/>
                <w:webHidden/>
              </w:rPr>
              <w:fldChar w:fldCharType="end"/>
            </w:r>
          </w:hyperlink>
        </w:p>
        <w:p w14:paraId="74F5BE93" w14:textId="5A5081E3" w:rsidR="00E579F4" w:rsidRDefault="00E579F4">
          <w:pPr>
            <w:pStyle w:val="TOC3"/>
            <w:tabs>
              <w:tab w:val="right" w:leader="dot" w:pos="8296"/>
            </w:tabs>
            <w:rPr>
              <w:rFonts w:cstheme="minorBidi"/>
              <w:noProof/>
              <w:kern w:val="2"/>
              <w:sz w:val="21"/>
            </w:rPr>
          </w:pPr>
          <w:hyperlink w:anchor="_Toc99236210" w:history="1">
            <w:r w:rsidRPr="00E861E5">
              <w:rPr>
                <w:rStyle w:val="a9"/>
                <w:noProof/>
              </w:rPr>
              <w:t>功能指标</w:t>
            </w:r>
            <w:r>
              <w:rPr>
                <w:noProof/>
                <w:webHidden/>
              </w:rPr>
              <w:tab/>
            </w:r>
            <w:r>
              <w:rPr>
                <w:noProof/>
                <w:webHidden/>
              </w:rPr>
              <w:fldChar w:fldCharType="begin"/>
            </w:r>
            <w:r>
              <w:rPr>
                <w:noProof/>
                <w:webHidden/>
              </w:rPr>
              <w:instrText xml:space="preserve"> PAGEREF _Toc99236210 \h </w:instrText>
            </w:r>
            <w:r>
              <w:rPr>
                <w:noProof/>
                <w:webHidden/>
              </w:rPr>
            </w:r>
            <w:r>
              <w:rPr>
                <w:noProof/>
                <w:webHidden/>
              </w:rPr>
              <w:fldChar w:fldCharType="separate"/>
            </w:r>
            <w:r>
              <w:rPr>
                <w:noProof/>
                <w:webHidden/>
              </w:rPr>
              <w:t>4</w:t>
            </w:r>
            <w:r>
              <w:rPr>
                <w:noProof/>
                <w:webHidden/>
              </w:rPr>
              <w:fldChar w:fldCharType="end"/>
            </w:r>
          </w:hyperlink>
        </w:p>
        <w:p w14:paraId="129D0EA8" w14:textId="39BB9821" w:rsidR="00E579F4" w:rsidRDefault="00E579F4">
          <w:pPr>
            <w:pStyle w:val="TOC3"/>
            <w:tabs>
              <w:tab w:val="right" w:leader="dot" w:pos="8296"/>
            </w:tabs>
            <w:rPr>
              <w:rFonts w:cstheme="minorBidi"/>
              <w:noProof/>
              <w:kern w:val="2"/>
              <w:sz w:val="21"/>
            </w:rPr>
          </w:pPr>
          <w:hyperlink w:anchor="_Toc99236211" w:history="1">
            <w:r w:rsidRPr="00E861E5">
              <w:rPr>
                <w:rStyle w:val="a9"/>
                <w:noProof/>
              </w:rPr>
              <w:t>精确度指标</w:t>
            </w:r>
            <w:r>
              <w:rPr>
                <w:noProof/>
                <w:webHidden/>
              </w:rPr>
              <w:tab/>
            </w:r>
            <w:r>
              <w:rPr>
                <w:noProof/>
                <w:webHidden/>
              </w:rPr>
              <w:fldChar w:fldCharType="begin"/>
            </w:r>
            <w:r>
              <w:rPr>
                <w:noProof/>
                <w:webHidden/>
              </w:rPr>
              <w:instrText xml:space="preserve"> PAGEREF _Toc99236211 \h </w:instrText>
            </w:r>
            <w:r>
              <w:rPr>
                <w:noProof/>
                <w:webHidden/>
              </w:rPr>
            </w:r>
            <w:r>
              <w:rPr>
                <w:noProof/>
                <w:webHidden/>
              </w:rPr>
              <w:fldChar w:fldCharType="separate"/>
            </w:r>
            <w:r>
              <w:rPr>
                <w:noProof/>
                <w:webHidden/>
              </w:rPr>
              <w:t>4</w:t>
            </w:r>
            <w:r>
              <w:rPr>
                <w:noProof/>
                <w:webHidden/>
              </w:rPr>
              <w:fldChar w:fldCharType="end"/>
            </w:r>
          </w:hyperlink>
        </w:p>
        <w:p w14:paraId="2E48033F" w14:textId="0C2DA68B" w:rsidR="00E579F4" w:rsidRDefault="00E579F4">
          <w:pPr>
            <w:pStyle w:val="TOC3"/>
            <w:tabs>
              <w:tab w:val="right" w:leader="dot" w:pos="8296"/>
            </w:tabs>
            <w:rPr>
              <w:rFonts w:cstheme="minorBidi"/>
              <w:noProof/>
              <w:kern w:val="2"/>
              <w:sz w:val="21"/>
            </w:rPr>
          </w:pPr>
          <w:hyperlink w:anchor="_Toc99236212" w:history="1">
            <w:r w:rsidRPr="00E861E5">
              <w:rPr>
                <w:rStyle w:val="a9"/>
                <w:noProof/>
              </w:rPr>
              <w:t>安全指标</w:t>
            </w:r>
            <w:r>
              <w:rPr>
                <w:noProof/>
                <w:webHidden/>
              </w:rPr>
              <w:tab/>
            </w:r>
            <w:r>
              <w:rPr>
                <w:noProof/>
                <w:webHidden/>
              </w:rPr>
              <w:fldChar w:fldCharType="begin"/>
            </w:r>
            <w:r>
              <w:rPr>
                <w:noProof/>
                <w:webHidden/>
              </w:rPr>
              <w:instrText xml:space="preserve"> PAGEREF _Toc99236212 \h </w:instrText>
            </w:r>
            <w:r>
              <w:rPr>
                <w:noProof/>
                <w:webHidden/>
              </w:rPr>
            </w:r>
            <w:r>
              <w:rPr>
                <w:noProof/>
                <w:webHidden/>
              </w:rPr>
              <w:fldChar w:fldCharType="separate"/>
            </w:r>
            <w:r>
              <w:rPr>
                <w:noProof/>
                <w:webHidden/>
              </w:rPr>
              <w:t>4</w:t>
            </w:r>
            <w:r>
              <w:rPr>
                <w:noProof/>
                <w:webHidden/>
              </w:rPr>
              <w:fldChar w:fldCharType="end"/>
            </w:r>
          </w:hyperlink>
        </w:p>
        <w:p w14:paraId="1BB154EA" w14:textId="5806009F" w:rsidR="00E579F4" w:rsidRDefault="00E579F4">
          <w:pPr>
            <w:pStyle w:val="TOC1"/>
            <w:tabs>
              <w:tab w:val="right" w:leader="dot" w:pos="8296"/>
            </w:tabs>
            <w:rPr>
              <w:rFonts w:cstheme="minorBidi"/>
              <w:noProof/>
              <w:kern w:val="2"/>
              <w:sz w:val="21"/>
            </w:rPr>
          </w:pPr>
          <w:hyperlink w:anchor="_Toc99236213" w:history="1">
            <w:r w:rsidRPr="00E861E5">
              <w:rPr>
                <w:rStyle w:val="a9"/>
                <w:noProof/>
              </w:rPr>
              <w:t>2. 项目原理</w:t>
            </w:r>
            <w:r>
              <w:rPr>
                <w:noProof/>
                <w:webHidden/>
              </w:rPr>
              <w:tab/>
            </w:r>
            <w:r>
              <w:rPr>
                <w:noProof/>
                <w:webHidden/>
              </w:rPr>
              <w:fldChar w:fldCharType="begin"/>
            </w:r>
            <w:r>
              <w:rPr>
                <w:noProof/>
                <w:webHidden/>
              </w:rPr>
              <w:instrText xml:space="preserve"> PAGEREF _Toc99236213 \h </w:instrText>
            </w:r>
            <w:r>
              <w:rPr>
                <w:noProof/>
                <w:webHidden/>
              </w:rPr>
            </w:r>
            <w:r>
              <w:rPr>
                <w:noProof/>
                <w:webHidden/>
              </w:rPr>
              <w:fldChar w:fldCharType="separate"/>
            </w:r>
            <w:r>
              <w:rPr>
                <w:noProof/>
                <w:webHidden/>
              </w:rPr>
              <w:t>4</w:t>
            </w:r>
            <w:r>
              <w:rPr>
                <w:noProof/>
                <w:webHidden/>
              </w:rPr>
              <w:fldChar w:fldCharType="end"/>
            </w:r>
          </w:hyperlink>
        </w:p>
        <w:p w14:paraId="7D13645A" w14:textId="50E08AC9" w:rsidR="00E579F4" w:rsidRDefault="00E579F4">
          <w:pPr>
            <w:pStyle w:val="TOC2"/>
            <w:tabs>
              <w:tab w:val="right" w:leader="dot" w:pos="8296"/>
            </w:tabs>
            <w:rPr>
              <w:rFonts w:cstheme="minorBidi"/>
              <w:noProof/>
              <w:kern w:val="2"/>
              <w:sz w:val="21"/>
            </w:rPr>
          </w:pPr>
          <w:hyperlink w:anchor="_Toc99236214" w:history="1">
            <w:r w:rsidRPr="00E861E5">
              <w:rPr>
                <w:rStyle w:val="a9"/>
                <w:noProof/>
              </w:rPr>
              <w:t>2.1 系统框架</w:t>
            </w:r>
            <w:r>
              <w:rPr>
                <w:noProof/>
                <w:webHidden/>
              </w:rPr>
              <w:tab/>
            </w:r>
            <w:r>
              <w:rPr>
                <w:noProof/>
                <w:webHidden/>
              </w:rPr>
              <w:fldChar w:fldCharType="begin"/>
            </w:r>
            <w:r>
              <w:rPr>
                <w:noProof/>
                <w:webHidden/>
              </w:rPr>
              <w:instrText xml:space="preserve"> PAGEREF _Toc99236214 \h </w:instrText>
            </w:r>
            <w:r>
              <w:rPr>
                <w:noProof/>
                <w:webHidden/>
              </w:rPr>
            </w:r>
            <w:r>
              <w:rPr>
                <w:noProof/>
                <w:webHidden/>
              </w:rPr>
              <w:fldChar w:fldCharType="separate"/>
            </w:r>
            <w:r>
              <w:rPr>
                <w:noProof/>
                <w:webHidden/>
              </w:rPr>
              <w:t>4</w:t>
            </w:r>
            <w:r>
              <w:rPr>
                <w:noProof/>
                <w:webHidden/>
              </w:rPr>
              <w:fldChar w:fldCharType="end"/>
            </w:r>
          </w:hyperlink>
        </w:p>
        <w:p w14:paraId="6BFDDE9B" w14:textId="5B1104DC" w:rsidR="00E579F4" w:rsidRDefault="00E579F4">
          <w:pPr>
            <w:pStyle w:val="TOC3"/>
            <w:tabs>
              <w:tab w:val="right" w:leader="dot" w:pos="8296"/>
            </w:tabs>
            <w:rPr>
              <w:rFonts w:cstheme="minorBidi"/>
              <w:noProof/>
              <w:kern w:val="2"/>
              <w:sz w:val="21"/>
            </w:rPr>
          </w:pPr>
          <w:hyperlink w:anchor="_Toc99236215" w:history="1">
            <w:r w:rsidRPr="00E861E5">
              <w:rPr>
                <w:rStyle w:val="a9"/>
                <w:noProof/>
              </w:rPr>
              <w:t>模块划分</w:t>
            </w:r>
            <w:r>
              <w:rPr>
                <w:noProof/>
                <w:webHidden/>
              </w:rPr>
              <w:tab/>
            </w:r>
            <w:r>
              <w:rPr>
                <w:noProof/>
                <w:webHidden/>
              </w:rPr>
              <w:fldChar w:fldCharType="begin"/>
            </w:r>
            <w:r>
              <w:rPr>
                <w:noProof/>
                <w:webHidden/>
              </w:rPr>
              <w:instrText xml:space="preserve"> PAGEREF _Toc99236215 \h </w:instrText>
            </w:r>
            <w:r>
              <w:rPr>
                <w:noProof/>
                <w:webHidden/>
              </w:rPr>
            </w:r>
            <w:r>
              <w:rPr>
                <w:noProof/>
                <w:webHidden/>
              </w:rPr>
              <w:fldChar w:fldCharType="separate"/>
            </w:r>
            <w:r>
              <w:rPr>
                <w:noProof/>
                <w:webHidden/>
              </w:rPr>
              <w:t>4</w:t>
            </w:r>
            <w:r>
              <w:rPr>
                <w:noProof/>
                <w:webHidden/>
              </w:rPr>
              <w:fldChar w:fldCharType="end"/>
            </w:r>
          </w:hyperlink>
        </w:p>
        <w:p w14:paraId="0551E1B7" w14:textId="425A0A65" w:rsidR="00E579F4" w:rsidRDefault="00E579F4">
          <w:pPr>
            <w:pStyle w:val="TOC3"/>
            <w:tabs>
              <w:tab w:val="right" w:leader="dot" w:pos="8296"/>
            </w:tabs>
            <w:rPr>
              <w:rFonts w:cstheme="minorBidi"/>
              <w:noProof/>
              <w:kern w:val="2"/>
              <w:sz w:val="21"/>
            </w:rPr>
          </w:pPr>
          <w:hyperlink w:anchor="_Toc99236216" w:history="1">
            <w:r w:rsidRPr="00E861E5">
              <w:rPr>
                <w:rStyle w:val="a9"/>
                <w:noProof/>
              </w:rPr>
              <w:t>系统框图</w:t>
            </w:r>
            <w:r>
              <w:rPr>
                <w:noProof/>
                <w:webHidden/>
              </w:rPr>
              <w:tab/>
            </w:r>
            <w:r>
              <w:rPr>
                <w:noProof/>
                <w:webHidden/>
              </w:rPr>
              <w:fldChar w:fldCharType="begin"/>
            </w:r>
            <w:r>
              <w:rPr>
                <w:noProof/>
                <w:webHidden/>
              </w:rPr>
              <w:instrText xml:space="preserve"> PAGEREF _Toc99236216 \h </w:instrText>
            </w:r>
            <w:r>
              <w:rPr>
                <w:noProof/>
                <w:webHidden/>
              </w:rPr>
            </w:r>
            <w:r>
              <w:rPr>
                <w:noProof/>
                <w:webHidden/>
              </w:rPr>
              <w:fldChar w:fldCharType="separate"/>
            </w:r>
            <w:r>
              <w:rPr>
                <w:noProof/>
                <w:webHidden/>
              </w:rPr>
              <w:t>5</w:t>
            </w:r>
            <w:r>
              <w:rPr>
                <w:noProof/>
                <w:webHidden/>
              </w:rPr>
              <w:fldChar w:fldCharType="end"/>
            </w:r>
          </w:hyperlink>
        </w:p>
        <w:p w14:paraId="314CD145" w14:textId="1AB14B59" w:rsidR="00E579F4" w:rsidRDefault="00E579F4">
          <w:pPr>
            <w:pStyle w:val="TOC2"/>
            <w:tabs>
              <w:tab w:val="right" w:leader="dot" w:pos="8296"/>
            </w:tabs>
            <w:rPr>
              <w:rFonts w:cstheme="minorBidi"/>
              <w:noProof/>
              <w:kern w:val="2"/>
              <w:sz w:val="21"/>
            </w:rPr>
          </w:pPr>
          <w:hyperlink w:anchor="_Toc99236217" w:history="1">
            <w:r w:rsidRPr="00E861E5">
              <w:rPr>
                <w:rStyle w:val="a9"/>
                <w:noProof/>
              </w:rPr>
              <w:t>2.2 系统原理</w:t>
            </w:r>
            <w:r>
              <w:rPr>
                <w:noProof/>
                <w:webHidden/>
              </w:rPr>
              <w:tab/>
            </w:r>
            <w:r>
              <w:rPr>
                <w:noProof/>
                <w:webHidden/>
              </w:rPr>
              <w:fldChar w:fldCharType="begin"/>
            </w:r>
            <w:r>
              <w:rPr>
                <w:noProof/>
                <w:webHidden/>
              </w:rPr>
              <w:instrText xml:space="preserve"> PAGEREF _Toc99236217 \h </w:instrText>
            </w:r>
            <w:r>
              <w:rPr>
                <w:noProof/>
                <w:webHidden/>
              </w:rPr>
            </w:r>
            <w:r>
              <w:rPr>
                <w:noProof/>
                <w:webHidden/>
              </w:rPr>
              <w:fldChar w:fldCharType="separate"/>
            </w:r>
            <w:r>
              <w:rPr>
                <w:noProof/>
                <w:webHidden/>
              </w:rPr>
              <w:t>6</w:t>
            </w:r>
            <w:r>
              <w:rPr>
                <w:noProof/>
                <w:webHidden/>
              </w:rPr>
              <w:fldChar w:fldCharType="end"/>
            </w:r>
          </w:hyperlink>
        </w:p>
        <w:p w14:paraId="6B0508D9" w14:textId="25F09B83" w:rsidR="00E579F4" w:rsidRDefault="00E579F4">
          <w:pPr>
            <w:pStyle w:val="TOC2"/>
            <w:tabs>
              <w:tab w:val="right" w:leader="dot" w:pos="8296"/>
            </w:tabs>
            <w:rPr>
              <w:rFonts w:cstheme="minorBidi"/>
              <w:noProof/>
              <w:kern w:val="2"/>
              <w:sz w:val="21"/>
            </w:rPr>
          </w:pPr>
          <w:hyperlink w:anchor="_Toc99236218" w:history="1">
            <w:r w:rsidRPr="00E861E5">
              <w:rPr>
                <w:rStyle w:val="a9"/>
                <w:noProof/>
              </w:rPr>
              <w:t>2.3 开发计划</w:t>
            </w:r>
            <w:r>
              <w:rPr>
                <w:noProof/>
                <w:webHidden/>
              </w:rPr>
              <w:tab/>
            </w:r>
            <w:r>
              <w:rPr>
                <w:noProof/>
                <w:webHidden/>
              </w:rPr>
              <w:fldChar w:fldCharType="begin"/>
            </w:r>
            <w:r>
              <w:rPr>
                <w:noProof/>
                <w:webHidden/>
              </w:rPr>
              <w:instrText xml:space="preserve"> PAGEREF _Toc99236218 \h </w:instrText>
            </w:r>
            <w:r>
              <w:rPr>
                <w:noProof/>
                <w:webHidden/>
              </w:rPr>
            </w:r>
            <w:r>
              <w:rPr>
                <w:noProof/>
                <w:webHidden/>
              </w:rPr>
              <w:fldChar w:fldCharType="separate"/>
            </w:r>
            <w:r>
              <w:rPr>
                <w:noProof/>
                <w:webHidden/>
              </w:rPr>
              <w:t>6</w:t>
            </w:r>
            <w:r>
              <w:rPr>
                <w:noProof/>
                <w:webHidden/>
              </w:rPr>
              <w:fldChar w:fldCharType="end"/>
            </w:r>
          </w:hyperlink>
        </w:p>
        <w:p w14:paraId="3B31634B" w14:textId="6B9E9DEE" w:rsidR="00E579F4" w:rsidRDefault="00E579F4">
          <w:pPr>
            <w:pStyle w:val="TOC2"/>
            <w:tabs>
              <w:tab w:val="right" w:leader="dot" w:pos="8296"/>
            </w:tabs>
            <w:rPr>
              <w:rFonts w:cstheme="minorBidi"/>
              <w:noProof/>
              <w:kern w:val="2"/>
              <w:sz w:val="21"/>
            </w:rPr>
          </w:pPr>
          <w:hyperlink w:anchor="_Toc99236219" w:history="1">
            <w:r w:rsidRPr="00E861E5">
              <w:rPr>
                <w:rStyle w:val="a9"/>
                <w:noProof/>
              </w:rPr>
              <w:t>2.4 成本预算</w:t>
            </w:r>
            <w:r>
              <w:rPr>
                <w:noProof/>
                <w:webHidden/>
              </w:rPr>
              <w:tab/>
            </w:r>
            <w:r>
              <w:rPr>
                <w:noProof/>
                <w:webHidden/>
              </w:rPr>
              <w:fldChar w:fldCharType="begin"/>
            </w:r>
            <w:r>
              <w:rPr>
                <w:noProof/>
                <w:webHidden/>
              </w:rPr>
              <w:instrText xml:space="preserve"> PAGEREF _Toc99236219 \h </w:instrText>
            </w:r>
            <w:r>
              <w:rPr>
                <w:noProof/>
                <w:webHidden/>
              </w:rPr>
            </w:r>
            <w:r>
              <w:rPr>
                <w:noProof/>
                <w:webHidden/>
              </w:rPr>
              <w:fldChar w:fldCharType="separate"/>
            </w:r>
            <w:r>
              <w:rPr>
                <w:noProof/>
                <w:webHidden/>
              </w:rPr>
              <w:t>7</w:t>
            </w:r>
            <w:r>
              <w:rPr>
                <w:noProof/>
                <w:webHidden/>
              </w:rPr>
              <w:fldChar w:fldCharType="end"/>
            </w:r>
          </w:hyperlink>
        </w:p>
        <w:p w14:paraId="70BB14D3" w14:textId="1666002C" w:rsidR="00E579F4" w:rsidRDefault="00E579F4">
          <w:pPr>
            <w:pStyle w:val="TOC3"/>
            <w:tabs>
              <w:tab w:val="right" w:leader="dot" w:pos="8296"/>
            </w:tabs>
            <w:rPr>
              <w:rFonts w:cstheme="minorBidi"/>
              <w:noProof/>
              <w:kern w:val="2"/>
              <w:sz w:val="21"/>
            </w:rPr>
          </w:pPr>
          <w:hyperlink w:anchor="_Toc99236220" w:history="1">
            <w:r w:rsidRPr="00E861E5">
              <w:rPr>
                <w:rStyle w:val="a9"/>
                <w:noProof/>
              </w:rPr>
              <w:t>从设备成本</w:t>
            </w:r>
            <w:r>
              <w:rPr>
                <w:noProof/>
                <w:webHidden/>
              </w:rPr>
              <w:tab/>
            </w:r>
            <w:r>
              <w:rPr>
                <w:noProof/>
                <w:webHidden/>
              </w:rPr>
              <w:fldChar w:fldCharType="begin"/>
            </w:r>
            <w:r>
              <w:rPr>
                <w:noProof/>
                <w:webHidden/>
              </w:rPr>
              <w:instrText xml:space="preserve"> PAGEREF _Toc99236220 \h </w:instrText>
            </w:r>
            <w:r>
              <w:rPr>
                <w:noProof/>
                <w:webHidden/>
              </w:rPr>
            </w:r>
            <w:r>
              <w:rPr>
                <w:noProof/>
                <w:webHidden/>
              </w:rPr>
              <w:fldChar w:fldCharType="separate"/>
            </w:r>
            <w:r>
              <w:rPr>
                <w:noProof/>
                <w:webHidden/>
              </w:rPr>
              <w:t>7</w:t>
            </w:r>
            <w:r>
              <w:rPr>
                <w:noProof/>
                <w:webHidden/>
              </w:rPr>
              <w:fldChar w:fldCharType="end"/>
            </w:r>
          </w:hyperlink>
        </w:p>
        <w:p w14:paraId="541AE806" w14:textId="17FA1FFA" w:rsidR="00E579F4" w:rsidRDefault="00E579F4">
          <w:pPr>
            <w:pStyle w:val="TOC3"/>
            <w:tabs>
              <w:tab w:val="right" w:leader="dot" w:pos="8296"/>
            </w:tabs>
            <w:rPr>
              <w:rFonts w:cstheme="minorBidi"/>
              <w:noProof/>
              <w:kern w:val="2"/>
              <w:sz w:val="21"/>
            </w:rPr>
          </w:pPr>
          <w:hyperlink w:anchor="_Toc99236221" w:history="1">
            <w:r w:rsidRPr="00E861E5">
              <w:rPr>
                <w:rStyle w:val="a9"/>
                <w:noProof/>
              </w:rPr>
              <w:t>主设备成本</w:t>
            </w:r>
            <w:r>
              <w:rPr>
                <w:noProof/>
                <w:webHidden/>
              </w:rPr>
              <w:tab/>
            </w:r>
            <w:r>
              <w:rPr>
                <w:noProof/>
                <w:webHidden/>
              </w:rPr>
              <w:fldChar w:fldCharType="begin"/>
            </w:r>
            <w:r>
              <w:rPr>
                <w:noProof/>
                <w:webHidden/>
              </w:rPr>
              <w:instrText xml:space="preserve"> PAGEREF _Toc99236221 \h </w:instrText>
            </w:r>
            <w:r>
              <w:rPr>
                <w:noProof/>
                <w:webHidden/>
              </w:rPr>
            </w:r>
            <w:r>
              <w:rPr>
                <w:noProof/>
                <w:webHidden/>
              </w:rPr>
              <w:fldChar w:fldCharType="separate"/>
            </w:r>
            <w:r>
              <w:rPr>
                <w:noProof/>
                <w:webHidden/>
              </w:rPr>
              <w:t>7</w:t>
            </w:r>
            <w:r>
              <w:rPr>
                <w:noProof/>
                <w:webHidden/>
              </w:rPr>
              <w:fldChar w:fldCharType="end"/>
            </w:r>
          </w:hyperlink>
        </w:p>
        <w:p w14:paraId="2744144F" w14:textId="534252CA" w:rsidR="00E579F4" w:rsidRDefault="00E579F4">
          <w:pPr>
            <w:pStyle w:val="TOC1"/>
            <w:tabs>
              <w:tab w:val="right" w:leader="dot" w:pos="8296"/>
            </w:tabs>
            <w:rPr>
              <w:rFonts w:cstheme="minorBidi"/>
              <w:noProof/>
              <w:kern w:val="2"/>
              <w:sz w:val="21"/>
            </w:rPr>
          </w:pPr>
          <w:hyperlink w:anchor="_Toc99236222" w:history="1">
            <w:r w:rsidRPr="00E861E5">
              <w:rPr>
                <w:rStyle w:val="a9"/>
                <w:noProof/>
              </w:rPr>
              <w:t>3. 项目风险</w:t>
            </w:r>
            <w:r>
              <w:rPr>
                <w:noProof/>
                <w:webHidden/>
              </w:rPr>
              <w:tab/>
            </w:r>
            <w:r>
              <w:rPr>
                <w:noProof/>
                <w:webHidden/>
              </w:rPr>
              <w:fldChar w:fldCharType="begin"/>
            </w:r>
            <w:r>
              <w:rPr>
                <w:noProof/>
                <w:webHidden/>
              </w:rPr>
              <w:instrText xml:space="preserve"> PAGEREF _Toc99236222 \h </w:instrText>
            </w:r>
            <w:r>
              <w:rPr>
                <w:noProof/>
                <w:webHidden/>
              </w:rPr>
            </w:r>
            <w:r>
              <w:rPr>
                <w:noProof/>
                <w:webHidden/>
              </w:rPr>
              <w:fldChar w:fldCharType="separate"/>
            </w:r>
            <w:r>
              <w:rPr>
                <w:noProof/>
                <w:webHidden/>
              </w:rPr>
              <w:t>8</w:t>
            </w:r>
            <w:r>
              <w:rPr>
                <w:noProof/>
                <w:webHidden/>
              </w:rPr>
              <w:fldChar w:fldCharType="end"/>
            </w:r>
          </w:hyperlink>
        </w:p>
        <w:p w14:paraId="79CBE447" w14:textId="6E62705A" w:rsidR="00E579F4" w:rsidRDefault="00E579F4">
          <w:pPr>
            <w:pStyle w:val="TOC2"/>
            <w:tabs>
              <w:tab w:val="right" w:leader="dot" w:pos="8296"/>
            </w:tabs>
            <w:rPr>
              <w:rFonts w:cstheme="minorBidi"/>
              <w:noProof/>
              <w:kern w:val="2"/>
              <w:sz w:val="21"/>
            </w:rPr>
          </w:pPr>
          <w:hyperlink w:anchor="_Toc99236223" w:history="1">
            <w:r w:rsidRPr="00E861E5">
              <w:rPr>
                <w:rStyle w:val="a9"/>
                <w:noProof/>
              </w:rPr>
              <w:t>3.1 工程伦理</w:t>
            </w:r>
            <w:r>
              <w:rPr>
                <w:noProof/>
                <w:webHidden/>
              </w:rPr>
              <w:tab/>
            </w:r>
            <w:r>
              <w:rPr>
                <w:noProof/>
                <w:webHidden/>
              </w:rPr>
              <w:fldChar w:fldCharType="begin"/>
            </w:r>
            <w:r>
              <w:rPr>
                <w:noProof/>
                <w:webHidden/>
              </w:rPr>
              <w:instrText xml:space="preserve"> PAGEREF _Toc99236223 \h </w:instrText>
            </w:r>
            <w:r>
              <w:rPr>
                <w:noProof/>
                <w:webHidden/>
              </w:rPr>
            </w:r>
            <w:r>
              <w:rPr>
                <w:noProof/>
                <w:webHidden/>
              </w:rPr>
              <w:fldChar w:fldCharType="separate"/>
            </w:r>
            <w:r>
              <w:rPr>
                <w:noProof/>
                <w:webHidden/>
              </w:rPr>
              <w:t>8</w:t>
            </w:r>
            <w:r>
              <w:rPr>
                <w:noProof/>
                <w:webHidden/>
              </w:rPr>
              <w:fldChar w:fldCharType="end"/>
            </w:r>
          </w:hyperlink>
        </w:p>
        <w:p w14:paraId="1E015FDF" w14:textId="57372171" w:rsidR="00E579F4" w:rsidRDefault="00E579F4">
          <w:pPr>
            <w:pStyle w:val="TOC2"/>
            <w:tabs>
              <w:tab w:val="right" w:leader="dot" w:pos="8296"/>
            </w:tabs>
            <w:rPr>
              <w:rFonts w:cstheme="minorBidi"/>
              <w:noProof/>
              <w:kern w:val="2"/>
              <w:sz w:val="21"/>
            </w:rPr>
          </w:pPr>
          <w:hyperlink w:anchor="_Toc99236224" w:history="1">
            <w:r w:rsidRPr="00E861E5">
              <w:rPr>
                <w:rStyle w:val="a9"/>
                <w:noProof/>
              </w:rPr>
              <w:t>3.2 市场风险</w:t>
            </w:r>
            <w:r>
              <w:rPr>
                <w:noProof/>
                <w:webHidden/>
              </w:rPr>
              <w:tab/>
            </w:r>
            <w:r>
              <w:rPr>
                <w:noProof/>
                <w:webHidden/>
              </w:rPr>
              <w:fldChar w:fldCharType="begin"/>
            </w:r>
            <w:r>
              <w:rPr>
                <w:noProof/>
                <w:webHidden/>
              </w:rPr>
              <w:instrText xml:space="preserve"> PAGEREF _Toc99236224 \h </w:instrText>
            </w:r>
            <w:r>
              <w:rPr>
                <w:noProof/>
                <w:webHidden/>
              </w:rPr>
            </w:r>
            <w:r>
              <w:rPr>
                <w:noProof/>
                <w:webHidden/>
              </w:rPr>
              <w:fldChar w:fldCharType="separate"/>
            </w:r>
            <w:r>
              <w:rPr>
                <w:noProof/>
                <w:webHidden/>
              </w:rPr>
              <w:t>9</w:t>
            </w:r>
            <w:r>
              <w:rPr>
                <w:noProof/>
                <w:webHidden/>
              </w:rPr>
              <w:fldChar w:fldCharType="end"/>
            </w:r>
          </w:hyperlink>
        </w:p>
        <w:p w14:paraId="35C7AD07" w14:textId="224B4DB6" w:rsidR="00E579F4" w:rsidRDefault="00E579F4">
          <w:pPr>
            <w:pStyle w:val="TOC3"/>
            <w:tabs>
              <w:tab w:val="right" w:leader="dot" w:pos="8296"/>
            </w:tabs>
            <w:rPr>
              <w:rFonts w:cstheme="minorBidi"/>
              <w:noProof/>
              <w:kern w:val="2"/>
              <w:sz w:val="21"/>
            </w:rPr>
          </w:pPr>
          <w:hyperlink w:anchor="_Toc99236225" w:history="1">
            <w:r w:rsidRPr="00E861E5">
              <w:rPr>
                <w:rStyle w:val="a9"/>
                <w:noProof/>
              </w:rPr>
              <w:t>3C分析雷达图</w:t>
            </w:r>
            <w:r>
              <w:rPr>
                <w:noProof/>
                <w:webHidden/>
              </w:rPr>
              <w:tab/>
            </w:r>
            <w:r>
              <w:rPr>
                <w:noProof/>
                <w:webHidden/>
              </w:rPr>
              <w:fldChar w:fldCharType="begin"/>
            </w:r>
            <w:r>
              <w:rPr>
                <w:noProof/>
                <w:webHidden/>
              </w:rPr>
              <w:instrText xml:space="preserve"> PAGEREF _Toc99236225 \h </w:instrText>
            </w:r>
            <w:r>
              <w:rPr>
                <w:noProof/>
                <w:webHidden/>
              </w:rPr>
            </w:r>
            <w:r>
              <w:rPr>
                <w:noProof/>
                <w:webHidden/>
              </w:rPr>
              <w:fldChar w:fldCharType="separate"/>
            </w:r>
            <w:r>
              <w:rPr>
                <w:noProof/>
                <w:webHidden/>
              </w:rPr>
              <w:t>9</w:t>
            </w:r>
            <w:r>
              <w:rPr>
                <w:noProof/>
                <w:webHidden/>
              </w:rPr>
              <w:fldChar w:fldCharType="end"/>
            </w:r>
          </w:hyperlink>
        </w:p>
        <w:p w14:paraId="4845B62A" w14:textId="3E4D171D" w:rsidR="00E579F4" w:rsidRDefault="00E579F4">
          <w:pPr>
            <w:pStyle w:val="TOC3"/>
            <w:tabs>
              <w:tab w:val="right" w:leader="dot" w:pos="8296"/>
            </w:tabs>
            <w:rPr>
              <w:rFonts w:cstheme="minorBidi"/>
              <w:noProof/>
              <w:kern w:val="2"/>
              <w:sz w:val="21"/>
            </w:rPr>
          </w:pPr>
          <w:hyperlink w:anchor="_Toc99236226" w:history="1">
            <w:r w:rsidRPr="00E861E5">
              <w:rPr>
                <w:rStyle w:val="a9"/>
                <w:noProof/>
              </w:rPr>
              <w:t>PEST分析</w:t>
            </w:r>
            <w:r>
              <w:rPr>
                <w:noProof/>
                <w:webHidden/>
              </w:rPr>
              <w:tab/>
            </w:r>
            <w:r>
              <w:rPr>
                <w:noProof/>
                <w:webHidden/>
              </w:rPr>
              <w:fldChar w:fldCharType="begin"/>
            </w:r>
            <w:r>
              <w:rPr>
                <w:noProof/>
                <w:webHidden/>
              </w:rPr>
              <w:instrText xml:space="preserve"> PAGEREF _Toc99236226 \h </w:instrText>
            </w:r>
            <w:r>
              <w:rPr>
                <w:noProof/>
                <w:webHidden/>
              </w:rPr>
            </w:r>
            <w:r>
              <w:rPr>
                <w:noProof/>
                <w:webHidden/>
              </w:rPr>
              <w:fldChar w:fldCharType="separate"/>
            </w:r>
            <w:r>
              <w:rPr>
                <w:noProof/>
                <w:webHidden/>
              </w:rPr>
              <w:t>9</w:t>
            </w:r>
            <w:r>
              <w:rPr>
                <w:noProof/>
                <w:webHidden/>
              </w:rPr>
              <w:fldChar w:fldCharType="end"/>
            </w:r>
          </w:hyperlink>
        </w:p>
        <w:p w14:paraId="356A542E" w14:textId="7614190A" w:rsidR="00E579F4" w:rsidRDefault="00E579F4">
          <w:pPr>
            <w:pStyle w:val="TOC2"/>
            <w:tabs>
              <w:tab w:val="right" w:leader="dot" w:pos="8296"/>
            </w:tabs>
            <w:rPr>
              <w:rFonts w:cstheme="minorBidi"/>
              <w:noProof/>
              <w:kern w:val="2"/>
              <w:sz w:val="21"/>
            </w:rPr>
          </w:pPr>
          <w:hyperlink w:anchor="_Toc99236227" w:history="1">
            <w:r w:rsidRPr="00E861E5">
              <w:rPr>
                <w:rStyle w:val="a9"/>
                <w:noProof/>
              </w:rPr>
              <w:t>3.3 技术风险</w:t>
            </w:r>
            <w:r>
              <w:rPr>
                <w:noProof/>
                <w:webHidden/>
              </w:rPr>
              <w:tab/>
            </w:r>
            <w:r>
              <w:rPr>
                <w:noProof/>
                <w:webHidden/>
              </w:rPr>
              <w:fldChar w:fldCharType="begin"/>
            </w:r>
            <w:r>
              <w:rPr>
                <w:noProof/>
                <w:webHidden/>
              </w:rPr>
              <w:instrText xml:space="preserve"> PAGEREF _Toc99236227 \h </w:instrText>
            </w:r>
            <w:r>
              <w:rPr>
                <w:noProof/>
                <w:webHidden/>
              </w:rPr>
            </w:r>
            <w:r>
              <w:rPr>
                <w:noProof/>
                <w:webHidden/>
              </w:rPr>
              <w:fldChar w:fldCharType="separate"/>
            </w:r>
            <w:r>
              <w:rPr>
                <w:noProof/>
                <w:webHidden/>
              </w:rPr>
              <w:t>10</w:t>
            </w:r>
            <w:r>
              <w:rPr>
                <w:noProof/>
                <w:webHidden/>
              </w:rPr>
              <w:fldChar w:fldCharType="end"/>
            </w:r>
          </w:hyperlink>
        </w:p>
        <w:p w14:paraId="5A0A9689" w14:textId="7C119E1F" w:rsidR="00E579F4" w:rsidRDefault="00E579F4">
          <w:r>
            <w:rPr>
              <w:b/>
              <w:bCs/>
              <w:lang w:val="zh-CN"/>
            </w:rPr>
            <w:fldChar w:fldCharType="end"/>
          </w:r>
        </w:p>
      </w:sdtContent>
    </w:sdt>
    <w:p w14:paraId="4F1F654A" w14:textId="4B835566" w:rsidR="009D17AD" w:rsidRPr="009D17AD" w:rsidRDefault="009D17AD" w:rsidP="00B541D0">
      <w:pPr>
        <w:spacing w:line="360" w:lineRule="auto"/>
        <w:jc w:val="center"/>
      </w:pPr>
      <w:r>
        <w:br w:type="page"/>
      </w:r>
    </w:p>
    <w:p w14:paraId="378B917F" w14:textId="796D831F" w:rsidR="008C31F1" w:rsidRPr="008C31F1" w:rsidRDefault="008C31F1" w:rsidP="009D17AD">
      <w:pPr>
        <w:pStyle w:val="1"/>
        <w:adjustRightInd w:val="0"/>
        <w:snapToGrid w:val="0"/>
        <w:spacing w:before="0" w:after="0" w:line="360" w:lineRule="auto"/>
        <w:contextualSpacing/>
      </w:pPr>
      <w:bookmarkStart w:id="0" w:name="_Toc99236201"/>
      <w:r w:rsidRPr="008C31F1">
        <w:lastRenderedPageBreak/>
        <w:t>1. 项目定义</w:t>
      </w:r>
      <w:bookmarkEnd w:id="0"/>
    </w:p>
    <w:p w14:paraId="00598CCF" w14:textId="333749BE" w:rsidR="008C31F1" w:rsidRDefault="008C31F1" w:rsidP="009D17AD">
      <w:pPr>
        <w:pStyle w:val="2"/>
        <w:adjustRightInd w:val="0"/>
        <w:snapToGrid w:val="0"/>
        <w:spacing w:before="0" w:after="0" w:line="360" w:lineRule="auto"/>
        <w:contextualSpacing/>
      </w:pPr>
      <w:bookmarkStart w:id="1" w:name="_Toc99236202"/>
      <w:r>
        <w:t>1.1 项目背景</w:t>
      </w:r>
      <w:bookmarkEnd w:id="1"/>
    </w:p>
    <w:p w14:paraId="067B823F" w14:textId="5DF52257" w:rsidR="008C31F1" w:rsidRPr="008C31F1" w:rsidRDefault="008C31F1" w:rsidP="009D17AD">
      <w:pPr>
        <w:pStyle w:val="3"/>
        <w:adjustRightInd w:val="0"/>
        <w:snapToGrid w:val="0"/>
        <w:spacing w:before="0" w:after="0" w:line="360" w:lineRule="auto"/>
        <w:contextualSpacing/>
      </w:pPr>
      <w:bookmarkStart w:id="2" w:name="_Toc99236203"/>
      <w:r w:rsidRPr="008C31F1">
        <w:t>应用场景及用户痛点</w:t>
      </w:r>
      <w:bookmarkEnd w:id="2"/>
    </w:p>
    <w:p w14:paraId="4B406256" w14:textId="6ECEACD0" w:rsidR="008C31F1" w:rsidRDefault="008C31F1" w:rsidP="009D17AD">
      <w:pPr>
        <w:adjustRightInd w:val="0"/>
        <w:snapToGrid w:val="0"/>
        <w:spacing w:line="360" w:lineRule="auto"/>
        <w:ind w:firstLineChars="200" w:firstLine="420"/>
        <w:contextualSpacing/>
      </w:pPr>
      <w:r>
        <w:rPr>
          <w:rFonts w:hint="eastAsia"/>
        </w:rPr>
        <w:t>本项目的应用场景主要为校园宿舍、公寓等场所内的公共浴室。我们关注到许多学校现在仍然只提供公共浴室，但由于使用者在进入浴室前对浴室的使用情况并不知情，经常会出现某个时间段浴室无人使用，而另一个时间段又严重拥挤</w:t>
      </w:r>
      <w:r w:rsidR="009D17AD">
        <w:rPr>
          <w:rFonts w:hint="eastAsia"/>
        </w:rPr>
        <w:t>的情况</w:t>
      </w:r>
      <w:r>
        <w:rPr>
          <w:rFonts w:hint="eastAsia"/>
        </w:rPr>
        <w:t>。</w:t>
      </w:r>
    </w:p>
    <w:p w14:paraId="00094EFB" w14:textId="77777777" w:rsidR="008C31F1" w:rsidRDefault="008C31F1" w:rsidP="009D17AD">
      <w:pPr>
        <w:adjustRightInd w:val="0"/>
        <w:snapToGrid w:val="0"/>
        <w:spacing w:line="360" w:lineRule="auto"/>
        <w:ind w:firstLineChars="200" w:firstLine="420"/>
        <w:contextualSpacing/>
      </w:pPr>
      <w:r>
        <w:rPr>
          <w:rFonts w:hint="eastAsia"/>
        </w:rPr>
        <w:t>这样的拥堵现象几乎每天都在发生，同时很多人在洗完澡后遗落随身物品，不能及时发现。在意识到遗落物品返回寻找时，往往找不到遗落的物品，造成不必要的损失。</w:t>
      </w:r>
    </w:p>
    <w:p w14:paraId="00279654" w14:textId="20334BE8" w:rsidR="008C31F1" w:rsidRDefault="008C31F1" w:rsidP="009D17AD">
      <w:pPr>
        <w:pStyle w:val="3"/>
        <w:adjustRightInd w:val="0"/>
        <w:snapToGrid w:val="0"/>
        <w:spacing w:before="0" w:after="0" w:line="360" w:lineRule="auto"/>
        <w:contextualSpacing/>
      </w:pPr>
      <w:bookmarkStart w:id="3" w:name="_Toc99236204"/>
      <w:r>
        <w:t>项目意义</w:t>
      </w:r>
      <w:bookmarkEnd w:id="3"/>
    </w:p>
    <w:p w14:paraId="09BECF44" w14:textId="77777777" w:rsidR="008C31F1" w:rsidRDefault="008C31F1" w:rsidP="009D17AD">
      <w:pPr>
        <w:adjustRightInd w:val="0"/>
        <w:snapToGrid w:val="0"/>
        <w:spacing w:line="360" w:lineRule="auto"/>
        <w:ind w:firstLineChars="200" w:firstLine="420"/>
        <w:contextualSpacing/>
      </w:pPr>
      <w:r>
        <w:rPr>
          <w:rFonts w:hint="eastAsia"/>
        </w:rPr>
        <w:t>本项目通过对浴室内环境数据的检测，提供预约洗澡时间、获取当前浴室占用情况等功能，避免使用者长时间排队；同时，可以在使用者遗落随身物品时发出提醒，及时发现并取走自己的物品。</w:t>
      </w:r>
    </w:p>
    <w:p w14:paraId="78220E0E" w14:textId="77777777" w:rsidR="008C31F1" w:rsidRDefault="008C31F1" w:rsidP="009D17AD">
      <w:pPr>
        <w:adjustRightInd w:val="0"/>
        <w:snapToGrid w:val="0"/>
        <w:spacing w:line="360" w:lineRule="auto"/>
        <w:ind w:firstLineChars="200" w:firstLine="420"/>
        <w:contextualSpacing/>
      </w:pPr>
      <w:r>
        <w:rPr>
          <w:rFonts w:hint="eastAsia"/>
        </w:rPr>
        <w:t>在此基础上，我们建立服务平台，通过数据采集、分析，提示浴室内人数较少的时段；分析得出浴室使用时间、用水量、水温的统计信息，帮助管理者调整浴室系统，提高资源利用率；自动控制浴室灯光、换气扇，降低能耗，有利于可持续发展。</w:t>
      </w:r>
    </w:p>
    <w:p w14:paraId="4D821641" w14:textId="6B14D8C2" w:rsidR="008C31F1" w:rsidRDefault="008C31F1" w:rsidP="009D17AD">
      <w:pPr>
        <w:pStyle w:val="2"/>
        <w:adjustRightInd w:val="0"/>
        <w:snapToGrid w:val="0"/>
        <w:spacing w:before="0" w:after="0" w:line="360" w:lineRule="auto"/>
        <w:contextualSpacing/>
      </w:pPr>
      <w:bookmarkStart w:id="4" w:name="_Toc99236205"/>
      <w:r>
        <w:t xml:space="preserve">1.2 </w:t>
      </w:r>
      <w:proofErr w:type="gramStart"/>
      <w:r>
        <w:t>竞品分析</w:t>
      </w:r>
      <w:bookmarkEnd w:id="4"/>
      <w:proofErr w:type="gramEnd"/>
    </w:p>
    <w:p w14:paraId="129C8AD1" w14:textId="6AF3D720" w:rsidR="008C31F1" w:rsidRPr="008C31F1" w:rsidRDefault="008C31F1" w:rsidP="009D17AD">
      <w:pPr>
        <w:pStyle w:val="3"/>
        <w:adjustRightInd w:val="0"/>
        <w:snapToGrid w:val="0"/>
        <w:spacing w:before="0" w:after="0" w:line="360" w:lineRule="auto"/>
        <w:contextualSpacing/>
      </w:pPr>
      <w:bookmarkStart w:id="5" w:name="_Toc99236206"/>
      <w:r w:rsidRPr="008C31F1">
        <w:t>现有产品功能分析</w:t>
      </w:r>
      <w:bookmarkEnd w:id="5"/>
    </w:p>
    <w:p w14:paraId="1A86272E" w14:textId="51870684" w:rsidR="008C31F1" w:rsidRDefault="008C31F1" w:rsidP="009D17AD">
      <w:pPr>
        <w:adjustRightInd w:val="0"/>
        <w:snapToGrid w:val="0"/>
        <w:spacing w:line="360" w:lineRule="auto"/>
        <w:ind w:firstLineChars="200" w:firstLine="420"/>
        <w:contextualSpacing/>
      </w:pPr>
      <w:r>
        <w:rPr>
          <w:rFonts w:hint="eastAsia"/>
        </w:rPr>
        <w:t>现有产品主要有两类：一类是目前市场上已有公司生产类似产品并投入部分高校使用，另一类是还未落地生产的解决方案。综合分析这两类产品，可以概括出现有产品的主要功能为：手机预约洗澡时间并给出客流量时间分布数据和图像</w:t>
      </w:r>
      <w:r w:rsidR="009D17AD">
        <w:rPr>
          <w:rStyle w:val="a8"/>
        </w:rPr>
        <w:footnoteReference w:id="1"/>
      </w:r>
      <w:r>
        <w:t>；采集环境信息控制灯光、换气扇</w:t>
      </w:r>
      <w:r w:rsidR="009D17AD">
        <w:rPr>
          <w:rStyle w:val="a8"/>
        </w:rPr>
        <w:footnoteReference w:id="2"/>
      </w:r>
      <w:r>
        <w:t>；通过智能控制实现节水节能</w:t>
      </w:r>
      <w:r w:rsidR="009D17AD">
        <w:rPr>
          <w:rStyle w:val="a8"/>
        </w:rPr>
        <w:footnoteReference w:id="3"/>
      </w:r>
      <w:r>
        <w:t>；其他相关产品主要集中于家庭卫浴的智能化，功能不适合学校公共浴室场景，并且价格较高不适合学校内大规模使用</w:t>
      </w:r>
      <w:r w:rsidR="009D17AD">
        <w:rPr>
          <w:rStyle w:val="a8"/>
        </w:rPr>
        <w:footnoteReference w:id="4"/>
      </w:r>
      <w:r>
        <w:t>。</w:t>
      </w:r>
    </w:p>
    <w:p w14:paraId="2799CC7B" w14:textId="2790CA48" w:rsidR="008C31F1" w:rsidRPr="008C31F1" w:rsidRDefault="008C31F1" w:rsidP="009D17AD">
      <w:pPr>
        <w:pStyle w:val="3"/>
        <w:adjustRightInd w:val="0"/>
        <w:snapToGrid w:val="0"/>
        <w:spacing w:before="0" w:after="0" w:line="360" w:lineRule="auto"/>
        <w:contextualSpacing/>
      </w:pPr>
      <w:bookmarkStart w:id="6" w:name="_Toc99236207"/>
      <w:r w:rsidRPr="008C31F1">
        <w:t>现有产品与本项目优缺点对比</w:t>
      </w:r>
      <w:bookmarkEnd w:id="6"/>
    </w:p>
    <w:p w14:paraId="52464A12" w14:textId="77777777" w:rsidR="008C31F1" w:rsidRDefault="008C31F1" w:rsidP="009D17AD">
      <w:pPr>
        <w:adjustRightInd w:val="0"/>
        <w:snapToGrid w:val="0"/>
        <w:spacing w:line="360" w:lineRule="auto"/>
        <w:ind w:firstLineChars="200" w:firstLine="420"/>
        <w:contextualSpacing/>
      </w:pPr>
      <w:r>
        <w:rPr>
          <w:rFonts w:hint="eastAsia"/>
        </w:rPr>
        <w:t>与现有智能浴室管理系统相比，本项目在功能基本覆盖的基础上，实现了更多急需的功</w:t>
      </w:r>
      <w:r>
        <w:rPr>
          <w:rFonts w:hint="eastAsia"/>
        </w:rPr>
        <w:lastRenderedPageBreak/>
        <w:t>能。首先是对于预约功能的改进，通过数据采集和分析，本项目可以实现自适应的时间段而非传统预约系统的固定时间段；其次是可以检测浴室内是否真实有人，避免占用浴室而不洗澡的情况发生，提高浴室利用率；再次是通过对采集的水温、用水量、使用时间数据进行分析，为管理者提供决策辅助；最后是可以检测到遗落物品并报警提示。具体对比分析如下表所示。</w:t>
      </w:r>
    </w:p>
    <w:tbl>
      <w:tblPr>
        <w:tblStyle w:val="a4"/>
        <w:tblW w:w="5000" w:type="pct"/>
        <w:tblLook w:val="04A0" w:firstRow="1" w:lastRow="0" w:firstColumn="1" w:lastColumn="0" w:noHBand="0" w:noVBand="1"/>
      </w:tblPr>
      <w:tblGrid>
        <w:gridCol w:w="3682"/>
        <w:gridCol w:w="2306"/>
        <w:gridCol w:w="2308"/>
      </w:tblGrid>
      <w:tr w:rsidR="00E062B8" w:rsidRPr="00E062B8" w14:paraId="0169BD06" w14:textId="77777777" w:rsidTr="009D17AD">
        <w:trPr>
          <w:trHeight w:val="468"/>
        </w:trPr>
        <w:tc>
          <w:tcPr>
            <w:tcW w:w="2219" w:type="pct"/>
            <w:vAlign w:val="center"/>
          </w:tcPr>
          <w:p w14:paraId="478EFDF3" w14:textId="77777777" w:rsidR="00E062B8" w:rsidRPr="009D17AD" w:rsidRDefault="00E062B8" w:rsidP="009D17AD">
            <w:pPr>
              <w:adjustRightInd w:val="0"/>
              <w:snapToGrid w:val="0"/>
              <w:contextualSpacing/>
              <w:jc w:val="center"/>
              <w:rPr>
                <w:b/>
                <w:bCs/>
              </w:rPr>
            </w:pPr>
            <w:r w:rsidRPr="009D17AD">
              <w:rPr>
                <w:b/>
                <w:bCs/>
              </w:rPr>
              <w:t>功能</w:t>
            </w:r>
          </w:p>
        </w:tc>
        <w:tc>
          <w:tcPr>
            <w:tcW w:w="1390" w:type="pct"/>
            <w:vAlign w:val="center"/>
          </w:tcPr>
          <w:p w14:paraId="53B138E1" w14:textId="77777777" w:rsidR="00E062B8" w:rsidRPr="009D17AD" w:rsidRDefault="00E062B8" w:rsidP="009D17AD">
            <w:pPr>
              <w:adjustRightInd w:val="0"/>
              <w:snapToGrid w:val="0"/>
              <w:contextualSpacing/>
              <w:jc w:val="center"/>
              <w:rPr>
                <w:b/>
                <w:bCs/>
              </w:rPr>
            </w:pPr>
            <w:r w:rsidRPr="009D17AD">
              <w:rPr>
                <w:b/>
                <w:bCs/>
              </w:rPr>
              <w:t>现有产品</w:t>
            </w:r>
          </w:p>
        </w:tc>
        <w:tc>
          <w:tcPr>
            <w:tcW w:w="1391" w:type="pct"/>
            <w:vAlign w:val="center"/>
          </w:tcPr>
          <w:p w14:paraId="50DFF544" w14:textId="77777777" w:rsidR="00E062B8" w:rsidRPr="009D17AD" w:rsidRDefault="00E062B8" w:rsidP="009D17AD">
            <w:pPr>
              <w:adjustRightInd w:val="0"/>
              <w:snapToGrid w:val="0"/>
              <w:contextualSpacing/>
              <w:jc w:val="center"/>
              <w:rPr>
                <w:b/>
                <w:bCs/>
              </w:rPr>
            </w:pPr>
            <w:r w:rsidRPr="009D17AD">
              <w:rPr>
                <w:b/>
                <w:bCs/>
              </w:rPr>
              <w:t>本项目</w:t>
            </w:r>
          </w:p>
        </w:tc>
      </w:tr>
      <w:tr w:rsidR="00E062B8" w:rsidRPr="00E062B8" w14:paraId="677FC738" w14:textId="77777777" w:rsidTr="009D17AD">
        <w:trPr>
          <w:trHeight w:val="468"/>
        </w:trPr>
        <w:tc>
          <w:tcPr>
            <w:tcW w:w="2219" w:type="pct"/>
            <w:vAlign w:val="center"/>
          </w:tcPr>
          <w:p w14:paraId="3779CE2F" w14:textId="77777777" w:rsidR="00E062B8" w:rsidRPr="00E062B8" w:rsidRDefault="00E062B8" w:rsidP="009D17AD">
            <w:pPr>
              <w:adjustRightInd w:val="0"/>
              <w:snapToGrid w:val="0"/>
              <w:contextualSpacing/>
            </w:pPr>
            <w:r w:rsidRPr="00E062B8">
              <w:t>环境感应和灯光、通风智能控制</w:t>
            </w:r>
          </w:p>
        </w:tc>
        <w:tc>
          <w:tcPr>
            <w:tcW w:w="1390" w:type="pct"/>
            <w:vAlign w:val="center"/>
          </w:tcPr>
          <w:p w14:paraId="56E7B6DE" w14:textId="77777777" w:rsidR="00E062B8" w:rsidRPr="00E062B8" w:rsidRDefault="00E062B8" w:rsidP="009D17AD">
            <w:pPr>
              <w:adjustRightInd w:val="0"/>
              <w:snapToGrid w:val="0"/>
              <w:contextualSpacing/>
              <w:jc w:val="center"/>
            </w:pPr>
            <w:r w:rsidRPr="00E062B8">
              <w:t>Y</w:t>
            </w:r>
          </w:p>
        </w:tc>
        <w:tc>
          <w:tcPr>
            <w:tcW w:w="1391" w:type="pct"/>
            <w:vAlign w:val="center"/>
          </w:tcPr>
          <w:p w14:paraId="125F3BAB" w14:textId="77777777" w:rsidR="00E062B8" w:rsidRPr="00E062B8" w:rsidRDefault="00E062B8" w:rsidP="009D17AD">
            <w:pPr>
              <w:adjustRightInd w:val="0"/>
              <w:snapToGrid w:val="0"/>
              <w:contextualSpacing/>
              <w:jc w:val="center"/>
            </w:pPr>
            <w:r w:rsidRPr="00E062B8">
              <w:t>Y</w:t>
            </w:r>
          </w:p>
        </w:tc>
      </w:tr>
      <w:tr w:rsidR="00E062B8" w:rsidRPr="00E062B8" w14:paraId="75706742" w14:textId="77777777" w:rsidTr="009D17AD">
        <w:trPr>
          <w:trHeight w:val="468"/>
        </w:trPr>
        <w:tc>
          <w:tcPr>
            <w:tcW w:w="2219" w:type="pct"/>
            <w:vAlign w:val="center"/>
          </w:tcPr>
          <w:p w14:paraId="2EA1BAB1" w14:textId="77777777" w:rsidR="00E062B8" w:rsidRPr="00E062B8" w:rsidRDefault="00E062B8" w:rsidP="009D17AD">
            <w:pPr>
              <w:adjustRightInd w:val="0"/>
              <w:snapToGrid w:val="0"/>
              <w:contextualSpacing/>
            </w:pPr>
            <w:r w:rsidRPr="00E062B8">
              <w:t>浴室占用情况展示和用户预约</w:t>
            </w:r>
          </w:p>
        </w:tc>
        <w:tc>
          <w:tcPr>
            <w:tcW w:w="1390" w:type="pct"/>
            <w:vAlign w:val="center"/>
          </w:tcPr>
          <w:p w14:paraId="0D83E0C3" w14:textId="77777777" w:rsidR="00E062B8" w:rsidRPr="00E062B8" w:rsidRDefault="00E062B8" w:rsidP="009D17AD">
            <w:pPr>
              <w:adjustRightInd w:val="0"/>
              <w:snapToGrid w:val="0"/>
              <w:contextualSpacing/>
              <w:jc w:val="center"/>
            </w:pPr>
            <w:r w:rsidRPr="00E062B8">
              <w:t>Y，时间段固定</w:t>
            </w:r>
          </w:p>
        </w:tc>
        <w:tc>
          <w:tcPr>
            <w:tcW w:w="1391" w:type="pct"/>
            <w:vAlign w:val="center"/>
          </w:tcPr>
          <w:p w14:paraId="17523EC2" w14:textId="77777777" w:rsidR="00E062B8" w:rsidRPr="00E062B8" w:rsidRDefault="00E062B8" w:rsidP="009D17AD">
            <w:pPr>
              <w:adjustRightInd w:val="0"/>
              <w:snapToGrid w:val="0"/>
              <w:contextualSpacing/>
              <w:jc w:val="center"/>
            </w:pPr>
            <w:r w:rsidRPr="00E062B8">
              <w:t>Y，</w:t>
            </w:r>
            <w:proofErr w:type="gramStart"/>
            <w:r w:rsidRPr="00E062B8">
              <w:t>时间段自适应</w:t>
            </w:r>
            <w:proofErr w:type="gramEnd"/>
          </w:p>
        </w:tc>
      </w:tr>
      <w:tr w:rsidR="00E062B8" w:rsidRPr="00E062B8" w14:paraId="3098C99B" w14:textId="77777777" w:rsidTr="009D17AD">
        <w:trPr>
          <w:trHeight w:val="468"/>
        </w:trPr>
        <w:tc>
          <w:tcPr>
            <w:tcW w:w="2219" w:type="pct"/>
            <w:vAlign w:val="center"/>
          </w:tcPr>
          <w:p w14:paraId="6220EE1D" w14:textId="77777777" w:rsidR="00E062B8" w:rsidRPr="00E062B8" w:rsidRDefault="00E062B8" w:rsidP="009D17AD">
            <w:pPr>
              <w:adjustRightInd w:val="0"/>
              <w:snapToGrid w:val="0"/>
              <w:contextualSpacing/>
            </w:pPr>
            <w:r w:rsidRPr="00E062B8">
              <w:t>客流量统计和数据展示</w:t>
            </w:r>
          </w:p>
        </w:tc>
        <w:tc>
          <w:tcPr>
            <w:tcW w:w="1390" w:type="pct"/>
            <w:vAlign w:val="center"/>
          </w:tcPr>
          <w:p w14:paraId="245BA9E0" w14:textId="77777777" w:rsidR="00E062B8" w:rsidRPr="00E062B8" w:rsidRDefault="00E062B8" w:rsidP="009D17AD">
            <w:pPr>
              <w:adjustRightInd w:val="0"/>
              <w:snapToGrid w:val="0"/>
              <w:contextualSpacing/>
              <w:jc w:val="center"/>
            </w:pPr>
            <w:r w:rsidRPr="00E062B8">
              <w:t>Y</w:t>
            </w:r>
          </w:p>
        </w:tc>
        <w:tc>
          <w:tcPr>
            <w:tcW w:w="1391" w:type="pct"/>
            <w:vAlign w:val="center"/>
          </w:tcPr>
          <w:p w14:paraId="6B90B9F5" w14:textId="77777777" w:rsidR="00E062B8" w:rsidRPr="00E062B8" w:rsidRDefault="00E062B8" w:rsidP="009D17AD">
            <w:pPr>
              <w:adjustRightInd w:val="0"/>
              <w:snapToGrid w:val="0"/>
              <w:contextualSpacing/>
              <w:jc w:val="center"/>
            </w:pPr>
            <w:r w:rsidRPr="00E062B8">
              <w:t>Y</w:t>
            </w:r>
          </w:p>
        </w:tc>
      </w:tr>
      <w:tr w:rsidR="00E062B8" w:rsidRPr="00E062B8" w14:paraId="0A85956B" w14:textId="77777777" w:rsidTr="009D17AD">
        <w:trPr>
          <w:trHeight w:val="468"/>
        </w:trPr>
        <w:tc>
          <w:tcPr>
            <w:tcW w:w="2219" w:type="pct"/>
            <w:vAlign w:val="center"/>
          </w:tcPr>
          <w:p w14:paraId="3D60F9E6" w14:textId="77777777" w:rsidR="00E062B8" w:rsidRPr="00E062B8" w:rsidRDefault="00E062B8" w:rsidP="009D17AD">
            <w:pPr>
              <w:adjustRightInd w:val="0"/>
              <w:snapToGrid w:val="0"/>
              <w:contextualSpacing/>
            </w:pPr>
            <w:r w:rsidRPr="00E062B8">
              <w:t>浴室是否真实有人检测</w:t>
            </w:r>
          </w:p>
        </w:tc>
        <w:tc>
          <w:tcPr>
            <w:tcW w:w="1390" w:type="pct"/>
            <w:vAlign w:val="center"/>
          </w:tcPr>
          <w:p w14:paraId="4C5FCCFD" w14:textId="77777777" w:rsidR="00E062B8" w:rsidRPr="00E062B8" w:rsidRDefault="00E062B8" w:rsidP="009D17AD">
            <w:pPr>
              <w:adjustRightInd w:val="0"/>
              <w:snapToGrid w:val="0"/>
              <w:contextualSpacing/>
              <w:jc w:val="center"/>
            </w:pPr>
            <w:r w:rsidRPr="00E062B8">
              <w:t>N</w:t>
            </w:r>
          </w:p>
        </w:tc>
        <w:tc>
          <w:tcPr>
            <w:tcW w:w="1391" w:type="pct"/>
            <w:vAlign w:val="center"/>
          </w:tcPr>
          <w:p w14:paraId="1247D6FC" w14:textId="77777777" w:rsidR="00E062B8" w:rsidRPr="00E062B8" w:rsidRDefault="00E062B8" w:rsidP="009D17AD">
            <w:pPr>
              <w:adjustRightInd w:val="0"/>
              <w:snapToGrid w:val="0"/>
              <w:contextualSpacing/>
              <w:jc w:val="center"/>
            </w:pPr>
            <w:r w:rsidRPr="00E062B8">
              <w:t>Y</w:t>
            </w:r>
          </w:p>
        </w:tc>
      </w:tr>
      <w:tr w:rsidR="00E062B8" w:rsidRPr="00E062B8" w14:paraId="795375D3" w14:textId="77777777" w:rsidTr="009D17AD">
        <w:trPr>
          <w:trHeight w:val="468"/>
        </w:trPr>
        <w:tc>
          <w:tcPr>
            <w:tcW w:w="2219" w:type="pct"/>
            <w:vAlign w:val="center"/>
          </w:tcPr>
          <w:p w14:paraId="4885CC46" w14:textId="77777777" w:rsidR="00E062B8" w:rsidRPr="00E062B8" w:rsidRDefault="00E062B8" w:rsidP="009D17AD">
            <w:pPr>
              <w:adjustRightInd w:val="0"/>
              <w:snapToGrid w:val="0"/>
              <w:contextualSpacing/>
            </w:pPr>
            <w:r w:rsidRPr="00E062B8">
              <w:t>水温、用水量、使用时间数据采集</w:t>
            </w:r>
          </w:p>
        </w:tc>
        <w:tc>
          <w:tcPr>
            <w:tcW w:w="1390" w:type="pct"/>
            <w:vAlign w:val="center"/>
          </w:tcPr>
          <w:p w14:paraId="4FFA85B3" w14:textId="77777777" w:rsidR="00E062B8" w:rsidRPr="00E062B8" w:rsidRDefault="00E062B8" w:rsidP="009D17AD">
            <w:pPr>
              <w:adjustRightInd w:val="0"/>
              <w:snapToGrid w:val="0"/>
              <w:contextualSpacing/>
              <w:jc w:val="center"/>
            </w:pPr>
            <w:r w:rsidRPr="00E062B8">
              <w:t>N</w:t>
            </w:r>
          </w:p>
        </w:tc>
        <w:tc>
          <w:tcPr>
            <w:tcW w:w="1391" w:type="pct"/>
            <w:vAlign w:val="center"/>
          </w:tcPr>
          <w:p w14:paraId="58E80FEC" w14:textId="77777777" w:rsidR="00E062B8" w:rsidRPr="00E062B8" w:rsidRDefault="00E062B8" w:rsidP="009D17AD">
            <w:pPr>
              <w:adjustRightInd w:val="0"/>
              <w:snapToGrid w:val="0"/>
              <w:contextualSpacing/>
              <w:jc w:val="center"/>
            </w:pPr>
            <w:r w:rsidRPr="00E062B8">
              <w:t>Y</w:t>
            </w:r>
          </w:p>
        </w:tc>
      </w:tr>
      <w:tr w:rsidR="00E062B8" w:rsidRPr="00E062B8" w14:paraId="3067E9D7" w14:textId="77777777" w:rsidTr="009D17AD">
        <w:trPr>
          <w:trHeight w:val="468"/>
        </w:trPr>
        <w:tc>
          <w:tcPr>
            <w:tcW w:w="2219" w:type="pct"/>
            <w:vAlign w:val="center"/>
          </w:tcPr>
          <w:p w14:paraId="4509A2F1" w14:textId="77777777" w:rsidR="00E062B8" w:rsidRPr="00E062B8" w:rsidRDefault="00E062B8" w:rsidP="009D17AD">
            <w:pPr>
              <w:adjustRightInd w:val="0"/>
              <w:snapToGrid w:val="0"/>
              <w:contextualSpacing/>
            </w:pPr>
            <w:r w:rsidRPr="00E062B8">
              <w:t>数据分析和决策辅助</w:t>
            </w:r>
          </w:p>
        </w:tc>
        <w:tc>
          <w:tcPr>
            <w:tcW w:w="1390" w:type="pct"/>
            <w:vAlign w:val="center"/>
          </w:tcPr>
          <w:p w14:paraId="1DBCDFDA" w14:textId="77777777" w:rsidR="00E062B8" w:rsidRPr="00E062B8" w:rsidRDefault="00E062B8" w:rsidP="009D17AD">
            <w:pPr>
              <w:adjustRightInd w:val="0"/>
              <w:snapToGrid w:val="0"/>
              <w:contextualSpacing/>
              <w:jc w:val="center"/>
            </w:pPr>
            <w:r w:rsidRPr="00E062B8">
              <w:t>N</w:t>
            </w:r>
          </w:p>
        </w:tc>
        <w:tc>
          <w:tcPr>
            <w:tcW w:w="1391" w:type="pct"/>
            <w:vAlign w:val="center"/>
          </w:tcPr>
          <w:p w14:paraId="71E4820A" w14:textId="77777777" w:rsidR="00E062B8" w:rsidRPr="00E062B8" w:rsidRDefault="00E062B8" w:rsidP="009D17AD">
            <w:pPr>
              <w:adjustRightInd w:val="0"/>
              <w:snapToGrid w:val="0"/>
              <w:contextualSpacing/>
              <w:jc w:val="center"/>
            </w:pPr>
            <w:r w:rsidRPr="00E062B8">
              <w:t>Y</w:t>
            </w:r>
          </w:p>
        </w:tc>
      </w:tr>
      <w:tr w:rsidR="00E062B8" w:rsidRPr="00E062B8" w14:paraId="1CCE9A92" w14:textId="77777777" w:rsidTr="009D17AD">
        <w:trPr>
          <w:trHeight w:val="468"/>
        </w:trPr>
        <w:tc>
          <w:tcPr>
            <w:tcW w:w="2219" w:type="pct"/>
            <w:vAlign w:val="center"/>
          </w:tcPr>
          <w:p w14:paraId="368C834F" w14:textId="77777777" w:rsidR="00E062B8" w:rsidRPr="00E062B8" w:rsidRDefault="00E062B8" w:rsidP="009D17AD">
            <w:pPr>
              <w:adjustRightInd w:val="0"/>
              <w:snapToGrid w:val="0"/>
              <w:contextualSpacing/>
            </w:pPr>
            <w:r w:rsidRPr="00E062B8">
              <w:t>遗落物品报警</w:t>
            </w:r>
          </w:p>
        </w:tc>
        <w:tc>
          <w:tcPr>
            <w:tcW w:w="1390" w:type="pct"/>
            <w:vAlign w:val="center"/>
          </w:tcPr>
          <w:p w14:paraId="4796393A" w14:textId="77777777" w:rsidR="00E062B8" w:rsidRPr="00E062B8" w:rsidRDefault="00E062B8" w:rsidP="009D17AD">
            <w:pPr>
              <w:adjustRightInd w:val="0"/>
              <w:snapToGrid w:val="0"/>
              <w:contextualSpacing/>
              <w:jc w:val="center"/>
            </w:pPr>
            <w:r w:rsidRPr="00E062B8">
              <w:t>N</w:t>
            </w:r>
          </w:p>
        </w:tc>
        <w:tc>
          <w:tcPr>
            <w:tcW w:w="1391" w:type="pct"/>
            <w:vAlign w:val="center"/>
          </w:tcPr>
          <w:p w14:paraId="691E4381" w14:textId="77777777" w:rsidR="00E062B8" w:rsidRPr="00E062B8" w:rsidRDefault="00E062B8" w:rsidP="009D17AD">
            <w:pPr>
              <w:adjustRightInd w:val="0"/>
              <w:snapToGrid w:val="0"/>
              <w:contextualSpacing/>
              <w:jc w:val="center"/>
            </w:pPr>
            <w:r w:rsidRPr="00E062B8">
              <w:t>Y</w:t>
            </w:r>
          </w:p>
        </w:tc>
      </w:tr>
      <w:tr w:rsidR="00E062B8" w:rsidRPr="00E062B8" w14:paraId="1069A442" w14:textId="77777777" w:rsidTr="009D17AD">
        <w:trPr>
          <w:trHeight w:val="468"/>
        </w:trPr>
        <w:tc>
          <w:tcPr>
            <w:tcW w:w="2219" w:type="pct"/>
            <w:vAlign w:val="center"/>
          </w:tcPr>
          <w:p w14:paraId="25859CA2" w14:textId="77777777" w:rsidR="00E062B8" w:rsidRPr="00E062B8" w:rsidRDefault="00E062B8" w:rsidP="009D17AD">
            <w:pPr>
              <w:adjustRightInd w:val="0"/>
              <w:snapToGrid w:val="0"/>
              <w:contextualSpacing/>
            </w:pPr>
            <w:r w:rsidRPr="00E062B8">
              <w:t>主动求助、报修</w:t>
            </w:r>
          </w:p>
        </w:tc>
        <w:tc>
          <w:tcPr>
            <w:tcW w:w="1390" w:type="pct"/>
            <w:vAlign w:val="center"/>
          </w:tcPr>
          <w:p w14:paraId="11D6C739" w14:textId="77777777" w:rsidR="00E062B8" w:rsidRPr="00E062B8" w:rsidRDefault="00E062B8" w:rsidP="009D17AD">
            <w:pPr>
              <w:adjustRightInd w:val="0"/>
              <w:snapToGrid w:val="0"/>
              <w:contextualSpacing/>
              <w:jc w:val="center"/>
            </w:pPr>
            <w:r w:rsidRPr="00E062B8">
              <w:t>Y</w:t>
            </w:r>
          </w:p>
        </w:tc>
        <w:tc>
          <w:tcPr>
            <w:tcW w:w="1391" w:type="pct"/>
            <w:vAlign w:val="center"/>
          </w:tcPr>
          <w:p w14:paraId="77A59D69" w14:textId="77777777" w:rsidR="00E062B8" w:rsidRPr="00E062B8" w:rsidRDefault="00E062B8" w:rsidP="009D17AD">
            <w:pPr>
              <w:adjustRightInd w:val="0"/>
              <w:snapToGrid w:val="0"/>
              <w:contextualSpacing/>
              <w:jc w:val="center"/>
            </w:pPr>
            <w:r w:rsidRPr="00E062B8">
              <w:t>Y</w:t>
            </w:r>
          </w:p>
        </w:tc>
      </w:tr>
    </w:tbl>
    <w:p w14:paraId="3D8B38A5" w14:textId="19CC8968" w:rsidR="008C31F1" w:rsidRDefault="008C31F1" w:rsidP="009D17AD">
      <w:pPr>
        <w:pStyle w:val="2"/>
        <w:adjustRightInd w:val="0"/>
        <w:snapToGrid w:val="0"/>
        <w:spacing w:before="0" w:after="0" w:line="360" w:lineRule="auto"/>
        <w:contextualSpacing/>
      </w:pPr>
      <w:bookmarkStart w:id="7" w:name="_Toc99236208"/>
      <w:r>
        <w:t>1.3 项目目标</w:t>
      </w:r>
      <w:bookmarkEnd w:id="7"/>
    </w:p>
    <w:p w14:paraId="2108F2AD" w14:textId="6BBF4D67" w:rsidR="008C31F1" w:rsidRDefault="008C31F1" w:rsidP="009D17AD">
      <w:pPr>
        <w:adjustRightInd w:val="0"/>
        <w:snapToGrid w:val="0"/>
        <w:spacing w:line="360" w:lineRule="auto"/>
        <w:ind w:firstLineChars="200" w:firstLine="420"/>
        <w:contextualSpacing/>
      </w:pPr>
      <w:r>
        <w:rPr>
          <w:rFonts w:hint="eastAsia"/>
        </w:rPr>
        <w:t>根据以上分析，</w:t>
      </w:r>
      <w:r w:rsidR="009D17AD">
        <w:rPr>
          <w:rFonts w:hint="eastAsia"/>
        </w:rPr>
        <w:t>针对校园宿舍、公寓等场所内的</w:t>
      </w:r>
      <w:r w:rsidR="00212D5F">
        <w:rPr>
          <w:rFonts w:hint="eastAsia"/>
        </w:rPr>
        <w:t>公共浴室，</w:t>
      </w:r>
      <w:r w:rsidR="009D17AD">
        <w:rPr>
          <w:rFonts w:hint="eastAsia"/>
        </w:rPr>
        <w:t>为解决目前的用户痛点，</w:t>
      </w:r>
      <w:r>
        <w:rPr>
          <w:rFonts w:hint="eastAsia"/>
        </w:rPr>
        <w:t>本项目的目标是实现以下功能：</w:t>
      </w:r>
    </w:p>
    <w:p w14:paraId="6F529D6D" w14:textId="0E2E0655" w:rsidR="008C31F1" w:rsidRDefault="008C31F1" w:rsidP="009D17AD">
      <w:pPr>
        <w:pStyle w:val="a3"/>
        <w:numPr>
          <w:ilvl w:val="0"/>
          <w:numId w:val="10"/>
        </w:numPr>
        <w:adjustRightInd w:val="0"/>
        <w:snapToGrid w:val="0"/>
        <w:spacing w:line="360" w:lineRule="auto"/>
        <w:ind w:left="0" w:firstLine="420"/>
        <w:contextualSpacing/>
      </w:pPr>
      <w:r>
        <w:t>基本的淋浴器功能和信息展示；</w:t>
      </w:r>
    </w:p>
    <w:p w14:paraId="4F6E62D8" w14:textId="7F4F1AC7" w:rsidR="008C31F1" w:rsidRDefault="008C31F1" w:rsidP="009D17AD">
      <w:pPr>
        <w:pStyle w:val="a3"/>
        <w:numPr>
          <w:ilvl w:val="0"/>
          <w:numId w:val="10"/>
        </w:numPr>
        <w:adjustRightInd w:val="0"/>
        <w:snapToGrid w:val="0"/>
        <w:spacing w:line="360" w:lineRule="auto"/>
        <w:ind w:left="0" w:firstLine="420"/>
        <w:contextualSpacing/>
      </w:pPr>
      <w:r>
        <w:t>检测浴室内温度、湿度及亮度，智能控制灯光与换气扇；</w:t>
      </w:r>
    </w:p>
    <w:p w14:paraId="58D2E93C" w14:textId="55F8D7BA" w:rsidR="008C31F1" w:rsidRDefault="008C31F1" w:rsidP="009D17AD">
      <w:pPr>
        <w:pStyle w:val="a3"/>
        <w:numPr>
          <w:ilvl w:val="0"/>
          <w:numId w:val="10"/>
        </w:numPr>
        <w:adjustRightInd w:val="0"/>
        <w:snapToGrid w:val="0"/>
        <w:spacing w:line="360" w:lineRule="auto"/>
        <w:ind w:left="0" w:firstLine="420"/>
        <w:contextualSpacing/>
      </w:pPr>
      <w:r>
        <w:t>手机预约、人流量分析、预估等待时间，检测是否按时到达使用；</w:t>
      </w:r>
    </w:p>
    <w:p w14:paraId="2E4A8ACC" w14:textId="28FD9E07" w:rsidR="008C31F1" w:rsidRDefault="008C31F1" w:rsidP="009D17AD">
      <w:pPr>
        <w:pStyle w:val="a3"/>
        <w:numPr>
          <w:ilvl w:val="0"/>
          <w:numId w:val="10"/>
        </w:numPr>
        <w:adjustRightInd w:val="0"/>
        <w:snapToGrid w:val="0"/>
        <w:spacing w:line="360" w:lineRule="auto"/>
        <w:ind w:left="0" w:firstLine="420"/>
        <w:contextualSpacing/>
      </w:pPr>
      <w:r>
        <w:t>统计浴室使用情况，为个人提供建议洗澡时间，帮助管理者设置供水时间；</w:t>
      </w:r>
    </w:p>
    <w:p w14:paraId="7CBB9271" w14:textId="6A31C668" w:rsidR="008C31F1" w:rsidRDefault="008C31F1" w:rsidP="009D17AD">
      <w:pPr>
        <w:pStyle w:val="a3"/>
        <w:numPr>
          <w:ilvl w:val="0"/>
          <w:numId w:val="10"/>
        </w:numPr>
        <w:adjustRightInd w:val="0"/>
        <w:snapToGrid w:val="0"/>
        <w:spacing w:line="360" w:lineRule="auto"/>
        <w:ind w:left="0" w:firstLine="420"/>
        <w:contextualSpacing/>
      </w:pPr>
      <w:r>
        <w:t>统计水温、用水量，为管理者提供设置供水时间、水量、水温的建议；</w:t>
      </w:r>
    </w:p>
    <w:p w14:paraId="42EDED31" w14:textId="55BAB030" w:rsidR="008C31F1" w:rsidRDefault="008C31F1" w:rsidP="009D17AD">
      <w:pPr>
        <w:pStyle w:val="a3"/>
        <w:numPr>
          <w:ilvl w:val="0"/>
          <w:numId w:val="10"/>
        </w:numPr>
        <w:adjustRightInd w:val="0"/>
        <w:snapToGrid w:val="0"/>
        <w:spacing w:line="360" w:lineRule="auto"/>
        <w:ind w:left="0" w:firstLine="420"/>
        <w:contextualSpacing/>
      </w:pPr>
      <w:r>
        <w:t>遗落物品检测及报警提示；</w:t>
      </w:r>
    </w:p>
    <w:p w14:paraId="3CB13942" w14:textId="253A7CC9" w:rsidR="008C31F1" w:rsidRDefault="008C31F1" w:rsidP="009D17AD">
      <w:pPr>
        <w:pStyle w:val="a3"/>
        <w:numPr>
          <w:ilvl w:val="0"/>
          <w:numId w:val="10"/>
        </w:numPr>
        <w:adjustRightInd w:val="0"/>
        <w:snapToGrid w:val="0"/>
        <w:spacing w:line="360" w:lineRule="auto"/>
        <w:ind w:left="0" w:firstLine="420"/>
        <w:contextualSpacing/>
      </w:pPr>
      <w:r>
        <w:t>主动求助、报修功能。</w:t>
      </w:r>
    </w:p>
    <w:p w14:paraId="75EE6540" w14:textId="56C0293B" w:rsidR="008C31F1" w:rsidRDefault="008C31F1" w:rsidP="009D17AD">
      <w:pPr>
        <w:pStyle w:val="2"/>
        <w:adjustRightInd w:val="0"/>
        <w:snapToGrid w:val="0"/>
        <w:spacing w:before="0" w:after="0" w:line="360" w:lineRule="auto"/>
        <w:contextualSpacing/>
      </w:pPr>
      <w:bookmarkStart w:id="8" w:name="_Toc99236209"/>
      <w:r>
        <w:t>1.4 系统指标</w:t>
      </w:r>
      <w:bookmarkEnd w:id="8"/>
    </w:p>
    <w:p w14:paraId="55AF4501" w14:textId="77777777" w:rsidR="008C31F1" w:rsidRDefault="008C31F1" w:rsidP="009D17AD">
      <w:pPr>
        <w:adjustRightInd w:val="0"/>
        <w:snapToGrid w:val="0"/>
        <w:spacing w:line="360" w:lineRule="auto"/>
        <w:ind w:firstLineChars="200" w:firstLine="420"/>
        <w:contextualSpacing/>
      </w:pPr>
      <w:r>
        <w:rPr>
          <w:rFonts w:hint="eastAsia"/>
        </w:rPr>
        <w:t>本项目的系统指标主要在三个方面：功能指标、测试指标和安全指标。其中，功能指标主要测试目标功能是否能够实现；精确度指标主要测试各传感器采集数据的精度是否符合要求，因为本项目的功能实现均依赖于传感器采集的数据；安全指标主要测试在浴室高温高湿环境下的电气安全。</w:t>
      </w:r>
    </w:p>
    <w:p w14:paraId="3FF721D6" w14:textId="78ACF61B" w:rsidR="008C31F1" w:rsidRDefault="008C31F1" w:rsidP="009D17AD">
      <w:pPr>
        <w:pStyle w:val="3"/>
        <w:adjustRightInd w:val="0"/>
        <w:snapToGrid w:val="0"/>
        <w:spacing w:before="0" w:after="0" w:line="360" w:lineRule="auto"/>
        <w:contextualSpacing/>
      </w:pPr>
      <w:bookmarkStart w:id="9" w:name="_Toc99236210"/>
      <w:r>
        <w:lastRenderedPageBreak/>
        <w:t>功能指标</w:t>
      </w:r>
      <w:bookmarkEnd w:id="9"/>
    </w:p>
    <w:p w14:paraId="06D9ECDB" w14:textId="6DC6EAB6" w:rsidR="008C31F1" w:rsidRDefault="008C31F1" w:rsidP="009D17AD">
      <w:pPr>
        <w:adjustRightInd w:val="0"/>
        <w:snapToGrid w:val="0"/>
        <w:spacing w:line="360" w:lineRule="auto"/>
        <w:ind w:firstLineChars="200" w:firstLine="420"/>
        <w:contextualSpacing/>
      </w:pPr>
      <w:r>
        <w:rPr>
          <w:rFonts w:hint="eastAsia"/>
        </w:rPr>
        <w:t>测试方法：模拟</w:t>
      </w:r>
      <w:r w:rsidR="00212D5F">
        <w:rPr>
          <w:rFonts w:hint="eastAsia"/>
        </w:rPr>
        <w:t>公共浴室的</w:t>
      </w:r>
      <w:r>
        <w:rPr>
          <w:rFonts w:hint="eastAsia"/>
        </w:rPr>
        <w:t>使用环境进行功能测试，</w:t>
      </w:r>
      <w:r w:rsidR="00212D5F">
        <w:rPr>
          <w:rFonts w:hint="eastAsia"/>
        </w:rPr>
        <w:t>如果条件允许可以搭建模拟环境或实地测试，</w:t>
      </w:r>
      <w:r>
        <w:rPr>
          <w:rFonts w:hint="eastAsia"/>
        </w:rPr>
        <w:t>由测试人员评价是否完成。</w:t>
      </w:r>
    </w:p>
    <w:p w14:paraId="7160466D" w14:textId="11F9C1FF" w:rsidR="008C31F1" w:rsidRDefault="008C31F1" w:rsidP="009D17AD">
      <w:pPr>
        <w:pStyle w:val="a3"/>
        <w:numPr>
          <w:ilvl w:val="0"/>
          <w:numId w:val="10"/>
        </w:numPr>
        <w:adjustRightInd w:val="0"/>
        <w:snapToGrid w:val="0"/>
        <w:spacing w:line="360" w:lineRule="auto"/>
        <w:ind w:left="0" w:firstLine="420"/>
        <w:contextualSpacing/>
      </w:pPr>
      <w:r>
        <w:t>能否实现用户预约和后台智能管理功能</w:t>
      </w:r>
      <w:r w:rsidR="00212D5F">
        <w:rPr>
          <w:rFonts w:hint="eastAsia"/>
        </w:rPr>
        <w:t>；</w:t>
      </w:r>
    </w:p>
    <w:p w14:paraId="157ABEA2" w14:textId="359405B1" w:rsidR="008C31F1" w:rsidRDefault="008C31F1" w:rsidP="009D17AD">
      <w:pPr>
        <w:pStyle w:val="a3"/>
        <w:numPr>
          <w:ilvl w:val="0"/>
          <w:numId w:val="10"/>
        </w:numPr>
        <w:adjustRightInd w:val="0"/>
        <w:snapToGrid w:val="0"/>
        <w:spacing w:line="360" w:lineRule="auto"/>
        <w:ind w:left="0" w:firstLine="420"/>
        <w:contextualSpacing/>
      </w:pPr>
      <w:r>
        <w:t>能否做到遗落物品报警提示和推送通知，使用者主动求助和报修</w:t>
      </w:r>
      <w:r w:rsidR="00212D5F">
        <w:rPr>
          <w:rFonts w:hint="eastAsia"/>
        </w:rPr>
        <w:t>；</w:t>
      </w:r>
    </w:p>
    <w:p w14:paraId="20F00A38" w14:textId="0AAB17AB" w:rsidR="008C31F1" w:rsidRDefault="008C31F1" w:rsidP="009D17AD">
      <w:pPr>
        <w:pStyle w:val="a3"/>
        <w:numPr>
          <w:ilvl w:val="0"/>
          <w:numId w:val="10"/>
        </w:numPr>
        <w:adjustRightInd w:val="0"/>
        <w:snapToGrid w:val="0"/>
        <w:spacing w:line="360" w:lineRule="auto"/>
        <w:ind w:left="0" w:firstLine="420"/>
        <w:contextualSpacing/>
      </w:pPr>
      <w:r>
        <w:t>能否做到水温、时长、用水量的数据采集、传输和后台智能分析</w:t>
      </w:r>
      <w:r w:rsidR="00212D5F">
        <w:rPr>
          <w:rFonts w:hint="eastAsia"/>
        </w:rPr>
        <w:t>；</w:t>
      </w:r>
    </w:p>
    <w:p w14:paraId="33C4D71E" w14:textId="60B7AFB8" w:rsidR="008C31F1" w:rsidRDefault="008C31F1" w:rsidP="009D17AD">
      <w:pPr>
        <w:pStyle w:val="a3"/>
        <w:numPr>
          <w:ilvl w:val="0"/>
          <w:numId w:val="10"/>
        </w:numPr>
        <w:adjustRightInd w:val="0"/>
        <w:snapToGrid w:val="0"/>
        <w:spacing w:line="360" w:lineRule="auto"/>
        <w:ind w:left="0" w:firstLine="420"/>
        <w:contextualSpacing/>
      </w:pPr>
      <w:r>
        <w:t>能否做到对灯光和换气扇的智能控制</w:t>
      </w:r>
      <w:r w:rsidR="00212D5F">
        <w:rPr>
          <w:rFonts w:hint="eastAsia"/>
        </w:rPr>
        <w:t>。</w:t>
      </w:r>
    </w:p>
    <w:p w14:paraId="217D6C66" w14:textId="1E6A74BA" w:rsidR="008C31F1" w:rsidRDefault="008C31F1" w:rsidP="009D17AD">
      <w:pPr>
        <w:pStyle w:val="3"/>
        <w:adjustRightInd w:val="0"/>
        <w:snapToGrid w:val="0"/>
        <w:spacing w:before="0" w:after="0" w:line="360" w:lineRule="auto"/>
        <w:contextualSpacing/>
      </w:pPr>
      <w:bookmarkStart w:id="10" w:name="_Toc99236211"/>
      <w:r>
        <w:t>精确度指标</w:t>
      </w:r>
      <w:bookmarkEnd w:id="10"/>
    </w:p>
    <w:p w14:paraId="63B43801" w14:textId="77777777" w:rsidR="008C31F1" w:rsidRDefault="008C31F1" w:rsidP="009D17AD">
      <w:pPr>
        <w:adjustRightInd w:val="0"/>
        <w:snapToGrid w:val="0"/>
        <w:spacing w:line="360" w:lineRule="auto"/>
        <w:ind w:firstLineChars="200" w:firstLine="420"/>
        <w:contextualSpacing/>
      </w:pPr>
      <w:r>
        <w:rPr>
          <w:rFonts w:hint="eastAsia"/>
        </w:rPr>
        <w:t>测试方法：针对所要测试的传感器设置变化的环境，将采集结果与专用测量设备的结果比较，计算误差。</w:t>
      </w:r>
    </w:p>
    <w:p w14:paraId="13D56BFD" w14:textId="01DD1351" w:rsidR="008C31F1" w:rsidRDefault="008C31F1" w:rsidP="00212D5F">
      <w:pPr>
        <w:pStyle w:val="a3"/>
        <w:numPr>
          <w:ilvl w:val="0"/>
          <w:numId w:val="10"/>
        </w:numPr>
        <w:adjustRightInd w:val="0"/>
        <w:snapToGrid w:val="0"/>
        <w:spacing w:line="360" w:lineRule="auto"/>
        <w:ind w:left="0" w:firstLine="420"/>
        <w:contextualSpacing/>
      </w:pPr>
      <w:r>
        <w:t>温度传感器误差控制在</w:t>
      </w:r>
      <m:oMath>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1% </m:t>
        </m:r>
      </m:oMath>
      <w:r w:rsidR="00212D5F">
        <w:rPr>
          <w:rFonts w:hint="eastAsia"/>
        </w:rPr>
        <w:t>；</w:t>
      </w:r>
    </w:p>
    <w:p w14:paraId="7D9C726B" w14:textId="193ACC5E" w:rsidR="008C31F1" w:rsidRDefault="008C31F1" w:rsidP="00212D5F">
      <w:pPr>
        <w:pStyle w:val="a3"/>
        <w:numPr>
          <w:ilvl w:val="0"/>
          <w:numId w:val="10"/>
        </w:numPr>
        <w:adjustRightInd w:val="0"/>
        <w:snapToGrid w:val="0"/>
        <w:spacing w:line="360" w:lineRule="auto"/>
        <w:ind w:left="0" w:firstLine="420"/>
        <w:contextualSpacing/>
      </w:pPr>
      <w:r>
        <w:t>湿度传感器误差控制在</w:t>
      </w:r>
      <m:oMath>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5% </m:t>
        </m:r>
      </m:oMath>
      <w:r w:rsidR="00212D5F">
        <w:rPr>
          <w:rFonts w:hint="eastAsia"/>
        </w:rPr>
        <w:t>；</w:t>
      </w:r>
    </w:p>
    <w:p w14:paraId="75DE64D6" w14:textId="7FBEDFA1" w:rsidR="008C31F1" w:rsidRDefault="008C31F1" w:rsidP="00212D5F">
      <w:pPr>
        <w:pStyle w:val="a3"/>
        <w:numPr>
          <w:ilvl w:val="0"/>
          <w:numId w:val="10"/>
        </w:numPr>
        <w:adjustRightInd w:val="0"/>
        <w:snapToGrid w:val="0"/>
        <w:spacing w:line="360" w:lineRule="auto"/>
        <w:ind w:left="0" w:firstLine="420"/>
        <w:contextualSpacing/>
      </w:pPr>
      <w:r>
        <w:t>流量计误差控制在</w:t>
      </w:r>
      <m:oMath>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2% </m:t>
        </m:r>
      </m:oMath>
      <w:r w:rsidR="00212D5F">
        <w:rPr>
          <w:rFonts w:hint="eastAsia"/>
        </w:rPr>
        <w:t>；</w:t>
      </w:r>
    </w:p>
    <w:p w14:paraId="6FCF4A38" w14:textId="58961E25" w:rsidR="008C31F1" w:rsidRDefault="008C31F1" w:rsidP="00212D5F">
      <w:pPr>
        <w:pStyle w:val="a3"/>
        <w:numPr>
          <w:ilvl w:val="0"/>
          <w:numId w:val="10"/>
        </w:numPr>
        <w:adjustRightInd w:val="0"/>
        <w:snapToGrid w:val="0"/>
        <w:spacing w:line="360" w:lineRule="auto"/>
        <w:ind w:left="0" w:firstLine="420"/>
        <w:contextualSpacing/>
      </w:pPr>
      <w:r>
        <w:t>红外传感器检测成功率在</w:t>
      </w:r>
      <m:oMath>
        <m:r>
          <m:rPr>
            <m:sty m:val="p"/>
          </m:rPr>
          <w:rPr>
            <w:rFonts w:ascii="Cambria Math" w:hAnsi="Cambria Math"/>
          </w:rPr>
          <m:t xml:space="preserve"> 99% </m:t>
        </m:r>
      </m:oMath>
      <w:r>
        <w:t>以上</w:t>
      </w:r>
      <w:r w:rsidR="00212D5F">
        <w:rPr>
          <w:rFonts w:hint="eastAsia"/>
        </w:rPr>
        <w:t>。</w:t>
      </w:r>
    </w:p>
    <w:p w14:paraId="7E5F3682" w14:textId="49C93034" w:rsidR="008C31F1" w:rsidRDefault="008C31F1" w:rsidP="009D17AD">
      <w:pPr>
        <w:pStyle w:val="3"/>
        <w:adjustRightInd w:val="0"/>
        <w:snapToGrid w:val="0"/>
        <w:spacing w:before="0" w:after="0" w:line="360" w:lineRule="auto"/>
        <w:contextualSpacing/>
      </w:pPr>
      <w:bookmarkStart w:id="11" w:name="_Toc99236212"/>
      <w:r>
        <w:t>安全指标</w:t>
      </w:r>
      <w:bookmarkEnd w:id="11"/>
    </w:p>
    <w:p w14:paraId="25BB1649" w14:textId="55702394" w:rsidR="008C31F1" w:rsidRDefault="008C31F1" w:rsidP="009D17AD">
      <w:pPr>
        <w:adjustRightInd w:val="0"/>
        <w:snapToGrid w:val="0"/>
        <w:spacing w:line="360" w:lineRule="auto"/>
        <w:ind w:firstLineChars="200" w:firstLine="420"/>
        <w:contextualSpacing/>
      </w:pPr>
      <w:r>
        <w:rPr>
          <w:rFonts w:hint="eastAsia"/>
        </w:rPr>
        <w:t>测试方法：在温度为</w:t>
      </w:r>
      <m:oMath>
        <m:r>
          <w:rPr>
            <w:rFonts w:ascii="Cambria Math" w:hAnsi="Cambria Math"/>
          </w:rPr>
          <m:t>30℃</m:t>
        </m:r>
      </m:oMath>
      <w:r>
        <w:t xml:space="preserve">、湿度为 </w:t>
      </w:r>
      <m:oMath>
        <m:r>
          <w:rPr>
            <w:rFonts w:ascii="Cambria Math" w:hAnsi="Cambria Math"/>
          </w:rPr>
          <m:t xml:space="preserve"> 80 - 90% </m:t>
        </m:r>
      </m:oMath>
      <w:r w:rsidR="00212D5F" w:rsidRPr="00212D5F">
        <w:rPr>
          <w:rFonts w:hint="eastAsia"/>
        </w:rPr>
        <w:t>的模拟环境中，测试设备能否正常工作，有无漏电现象。</w:t>
      </w:r>
    </w:p>
    <w:p w14:paraId="1552A824" w14:textId="3B051113" w:rsidR="008C31F1" w:rsidRDefault="008C31F1" w:rsidP="00212D5F">
      <w:pPr>
        <w:pStyle w:val="a3"/>
        <w:numPr>
          <w:ilvl w:val="0"/>
          <w:numId w:val="10"/>
        </w:numPr>
        <w:adjustRightInd w:val="0"/>
        <w:snapToGrid w:val="0"/>
        <w:spacing w:line="360" w:lineRule="auto"/>
        <w:ind w:left="0" w:firstLine="420"/>
        <w:contextualSpacing/>
      </w:pPr>
      <w:r>
        <w:t>可以长时间</w:t>
      </w:r>
      <w:r w:rsidR="00212D5F">
        <w:rPr>
          <w:rFonts w:hint="eastAsia"/>
        </w:rPr>
        <w:t>连续</w:t>
      </w:r>
      <w:r>
        <w:t>正常工作</w:t>
      </w:r>
      <w:r w:rsidR="00212D5F">
        <w:rPr>
          <w:rFonts w:hint="eastAsia"/>
        </w:rPr>
        <w:t>；</w:t>
      </w:r>
    </w:p>
    <w:p w14:paraId="1F093AB5" w14:textId="2027B15C" w:rsidR="008C31F1" w:rsidRDefault="008C31F1" w:rsidP="00212D5F">
      <w:pPr>
        <w:pStyle w:val="a3"/>
        <w:numPr>
          <w:ilvl w:val="0"/>
          <w:numId w:val="10"/>
        </w:numPr>
        <w:adjustRightInd w:val="0"/>
        <w:snapToGrid w:val="0"/>
        <w:spacing w:line="360" w:lineRule="auto"/>
        <w:ind w:left="0" w:firstLine="420"/>
        <w:contextualSpacing/>
      </w:pPr>
      <w:r>
        <w:t>无漏电现象</w:t>
      </w:r>
      <w:r w:rsidR="00212D5F">
        <w:rPr>
          <w:rFonts w:hint="eastAsia"/>
        </w:rPr>
        <w:t>。</w:t>
      </w:r>
    </w:p>
    <w:p w14:paraId="401DEC20" w14:textId="3E737306" w:rsidR="008C31F1" w:rsidRDefault="008C31F1" w:rsidP="009D17AD">
      <w:pPr>
        <w:pStyle w:val="1"/>
        <w:adjustRightInd w:val="0"/>
        <w:snapToGrid w:val="0"/>
        <w:spacing w:before="0" w:after="0" w:line="360" w:lineRule="auto"/>
        <w:contextualSpacing/>
      </w:pPr>
      <w:bookmarkStart w:id="12" w:name="_Toc99236213"/>
      <w:r>
        <w:t>2. 项目原理</w:t>
      </w:r>
      <w:bookmarkEnd w:id="12"/>
    </w:p>
    <w:p w14:paraId="56F84E35" w14:textId="24FA9D18" w:rsidR="008C31F1" w:rsidRDefault="008C31F1" w:rsidP="009D17AD">
      <w:pPr>
        <w:pStyle w:val="2"/>
        <w:adjustRightInd w:val="0"/>
        <w:snapToGrid w:val="0"/>
        <w:spacing w:before="0" w:after="0" w:line="360" w:lineRule="auto"/>
        <w:contextualSpacing/>
      </w:pPr>
      <w:bookmarkStart w:id="13" w:name="_Toc99236214"/>
      <w:r>
        <w:t>2.1 系统框架</w:t>
      </w:r>
      <w:bookmarkEnd w:id="13"/>
    </w:p>
    <w:p w14:paraId="0EDD2524" w14:textId="464B261D" w:rsidR="008C31F1" w:rsidRDefault="008C31F1" w:rsidP="009D17AD">
      <w:pPr>
        <w:pStyle w:val="3"/>
        <w:adjustRightInd w:val="0"/>
        <w:snapToGrid w:val="0"/>
        <w:spacing w:before="0" w:after="0" w:line="360" w:lineRule="auto"/>
        <w:contextualSpacing/>
      </w:pPr>
      <w:bookmarkStart w:id="14" w:name="_Toc99236215"/>
      <w:r>
        <w:t>模块划分</w:t>
      </w:r>
      <w:bookmarkEnd w:id="14"/>
    </w:p>
    <w:p w14:paraId="54E6A068" w14:textId="77777777" w:rsidR="008C31F1" w:rsidRDefault="008C31F1" w:rsidP="009D17AD">
      <w:pPr>
        <w:adjustRightInd w:val="0"/>
        <w:snapToGrid w:val="0"/>
        <w:spacing w:line="360" w:lineRule="auto"/>
        <w:ind w:firstLineChars="200" w:firstLine="420"/>
        <w:contextualSpacing/>
      </w:pPr>
      <w:r>
        <w:rPr>
          <w:rFonts w:hint="eastAsia"/>
        </w:rPr>
        <w:t>项目主体分为</w:t>
      </w:r>
      <w:r>
        <w:t>3部分：淋浴器终端、淋浴间主机、</w:t>
      </w:r>
      <w:proofErr w:type="gramStart"/>
      <w:r>
        <w:t>云服务</w:t>
      </w:r>
      <w:proofErr w:type="gramEnd"/>
      <w:r>
        <w:t>平台，各部分具体介绍如下：</w:t>
      </w:r>
    </w:p>
    <w:p w14:paraId="2EA496D1" w14:textId="6C4B9BF7" w:rsidR="008C31F1" w:rsidRDefault="008C31F1" w:rsidP="009D17AD">
      <w:pPr>
        <w:adjustRightInd w:val="0"/>
        <w:snapToGrid w:val="0"/>
        <w:spacing w:line="360" w:lineRule="auto"/>
        <w:ind w:firstLineChars="200" w:firstLine="420"/>
        <w:contextualSpacing/>
      </w:pPr>
      <w:r w:rsidRPr="008C31F1">
        <w:rPr>
          <w:b/>
          <w:bCs/>
        </w:rPr>
        <w:t>淋浴器终端</w:t>
      </w:r>
      <w:r>
        <w:t>：实现基本的淋浴器功能，实现对水温、使用时间、用水量的数据采集整合和发送，实现遗落物品报警提示功能，实现使用者主动报修、求助，实现可视化展示部分数据；</w:t>
      </w:r>
    </w:p>
    <w:p w14:paraId="7B3A8C04" w14:textId="5F0039B9" w:rsidR="008C31F1" w:rsidRDefault="008C31F1" w:rsidP="009D17AD">
      <w:pPr>
        <w:adjustRightInd w:val="0"/>
        <w:snapToGrid w:val="0"/>
        <w:spacing w:line="360" w:lineRule="auto"/>
        <w:ind w:firstLineChars="200" w:firstLine="420"/>
        <w:contextualSpacing/>
      </w:pPr>
      <w:r w:rsidRPr="008C31F1">
        <w:rPr>
          <w:b/>
          <w:bCs/>
        </w:rPr>
        <w:t>淋浴间主机</w:t>
      </w:r>
      <w:r>
        <w:t>：实现淋浴器终端传输数据的汇聚整合和发送，实现对浴室灯光、换气扇的自动控制；</w:t>
      </w:r>
    </w:p>
    <w:p w14:paraId="101A6938" w14:textId="05BAB14C" w:rsidR="008C31F1" w:rsidRDefault="008C31F1" w:rsidP="009D17AD">
      <w:pPr>
        <w:adjustRightInd w:val="0"/>
        <w:snapToGrid w:val="0"/>
        <w:spacing w:line="360" w:lineRule="auto"/>
        <w:ind w:firstLineChars="200" w:firstLine="420"/>
        <w:contextualSpacing/>
      </w:pPr>
      <w:proofErr w:type="gramStart"/>
      <w:r w:rsidRPr="008C31F1">
        <w:rPr>
          <w:b/>
          <w:bCs/>
        </w:rPr>
        <w:t>云服务</w:t>
      </w:r>
      <w:proofErr w:type="gramEnd"/>
      <w:r w:rsidRPr="008C31F1">
        <w:rPr>
          <w:b/>
          <w:bCs/>
        </w:rPr>
        <w:t>平台</w:t>
      </w:r>
      <w:r>
        <w:t>：数据存储和分析处理，智能管理，预约功能。</w:t>
      </w:r>
    </w:p>
    <w:p w14:paraId="6043553F" w14:textId="4C01FD9A" w:rsidR="008C31F1" w:rsidRDefault="008C31F1" w:rsidP="009D17AD">
      <w:pPr>
        <w:pStyle w:val="3"/>
        <w:adjustRightInd w:val="0"/>
        <w:snapToGrid w:val="0"/>
        <w:spacing w:before="0" w:after="0" w:line="360" w:lineRule="auto"/>
        <w:contextualSpacing/>
      </w:pPr>
      <w:bookmarkStart w:id="15" w:name="_Toc99236216"/>
      <w:r>
        <w:lastRenderedPageBreak/>
        <w:t>系统框图</w:t>
      </w:r>
      <w:bookmarkEnd w:id="15"/>
    </w:p>
    <w:p w14:paraId="122A2BCE" w14:textId="7C02CC55" w:rsidR="008C31F1" w:rsidRDefault="008C31F1" w:rsidP="009D17AD">
      <w:pPr>
        <w:adjustRightInd w:val="0"/>
        <w:snapToGrid w:val="0"/>
        <w:spacing w:line="360" w:lineRule="auto"/>
        <w:ind w:firstLineChars="200" w:firstLine="420"/>
        <w:contextualSpacing/>
      </w:pPr>
      <w:r>
        <w:rPr>
          <w:rFonts w:hint="eastAsia"/>
        </w:rPr>
        <w:t>公共浴室的结构通常为：每层楼有一个或多个淋浴间，淋浴间由外部的更衣室和内部的多个隔间组成，每个隔间配备有一个淋浴器。本项目的淋浴器终端安装在每个隔间内，替代原有淋浴器，并通过无线传输与淋浴间主机通信；淋浴间主机安装在每个淋浴间，与淋浴器终端通信，并接入互联网与</w:t>
      </w:r>
      <w:proofErr w:type="gramStart"/>
      <w:r>
        <w:rPr>
          <w:rFonts w:hint="eastAsia"/>
        </w:rPr>
        <w:t>云服务</w:t>
      </w:r>
      <w:proofErr w:type="gramEnd"/>
      <w:r>
        <w:rPr>
          <w:rFonts w:hint="eastAsia"/>
        </w:rPr>
        <w:t>平台通信</w:t>
      </w:r>
      <w:r>
        <w:t>;</w:t>
      </w:r>
      <w:proofErr w:type="gramStart"/>
      <w:r>
        <w:t>云服务</w:t>
      </w:r>
      <w:proofErr w:type="gramEnd"/>
      <w:r>
        <w:t>平台借助手机、网站等方式为用户提供服务。整体架构图如下图所示。</w:t>
      </w:r>
    </w:p>
    <w:p w14:paraId="1265E586" w14:textId="5A670915" w:rsidR="00E03265" w:rsidRDefault="00E03265" w:rsidP="00E03265">
      <w:pPr>
        <w:adjustRightInd w:val="0"/>
        <w:snapToGrid w:val="0"/>
        <w:spacing w:line="360" w:lineRule="auto"/>
        <w:contextualSpacing/>
      </w:pPr>
      <w:r>
        <w:rPr>
          <w:rFonts w:hint="eastAsia"/>
          <w:noProof/>
        </w:rPr>
        <w:drawing>
          <wp:inline distT="0" distB="0" distL="0" distR="0" wp14:anchorId="3DD44C90" wp14:editId="59075884">
            <wp:extent cx="5274310" cy="19615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961515"/>
                    </a:xfrm>
                    <a:prstGeom prst="rect">
                      <a:avLst/>
                    </a:prstGeom>
                  </pic:spPr>
                </pic:pic>
              </a:graphicData>
            </a:graphic>
          </wp:inline>
        </w:drawing>
      </w:r>
    </w:p>
    <w:p w14:paraId="6B459DCD" w14:textId="77777777" w:rsidR="008C31F1" w:rsidRDefault="008C31F1" w:rsidP="009D17AD">
      <w:pPr>
        <w:adjustRightInd w:val="0"/>
        <w:snapToGrid w:val="0"/>
        <w:spacing w:line="360" w:lineRule="auto"/>
        <w:ind w:firstLineChars="200" w:firstLine="420"/>
        <w:contextualSpacing/>
      </w:pPr>
      <w:r>
        <w:rPr>
          <w:rFonts w:hint="eastAsia"/>
        </w:rPr>
        <w:t>淋浴器终端主要分为七部分：微控制器为核心，控制各外设实现目标功能；信号输入部分由温度传感器、红外传感器和水流量计组成，采集到信号并进行调理后送往微控制器；信号输出部分由驱动电路和继电器组成，微控制器通过此部分电路控制电磁水阀的开闭；人机接口部分由按钮、扬声器、</w:t>
      </w:r>
      <w:r>
        <w:t>LCD显示屏和读卡器组成，实现主动求助、保修、声音提示、信息展示和刷卡功能；通信模块使用ZigBee完成无线传输；电源模块为整个终端供电；外壳实现保护和防水。</w:t>
      </w:r>
    </w:p>
    <w:p w14:paraId="68C3B695" w14:textId="4FD21809" w:rsidR="008C31F1" w:rsidRDefault="00E03265" w:rsidP="00E03265">
      <w:pPr>
        <w:adjustRightInd w:val="0"/>
        <w:snapToGrid w:val="0"/>
        <w:spacing w:line="360" w:lineRule="auto"/>
        <w:contextualSpacing/>
      </w:pPr>
      <w:r>
        <w:rPr>
          <w:noProof/>
        </w:rPr>
        <w:drawing>
          <wp:inline distT="0" distB="0" distL="0" distR="0" wp14:anchorId="49F0F1B4" wp14:editId="39DF44FE">
            <wp:extent cx="5274310" cy="2877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77820"/>
                    </a:xfrm>
                    <a:prstGeom prst="rect">
                      <a:avLst/>
                    </a:prstGeom>
                  </pic:spPr>
                </pic:pic>
              </a:graphicData>
            </a:graphic>
          </wp:inline>
        </w:drawing>
      </w:r>
    </w:p>
    <w:p w14:paraId="37406EBC" w14:textId="77777777" w:rsidR="008C31F1" w:rsidRDefault="008C31F1" w:rsidP="009D17AD">
      <w:pPr>
        <w:adjustRightInd w:val="0"/>
        <w:snapToGrid w:val="0"/>
        <w:spacing w:line="360" w:lineRule="auto"/>
        <w:ind w:firstLineChars="200" w:firstLine="420"/>
        <w:contextualSpacing/>
      </w:pPr>
      <w:r>
        <w:rPr>
          <w:rFonts w:hint="eastAsia"/>
        </w:rPr>
        <w:t>淋浴间主机主要分为七部分：微控制器为核心，控制各外设实现目标功能；信号输入部</w:t>
      </w:r>
      <w:r>
        <w:rPr>
          <w:rFonts w:hint="eastAsia"/>
        </w:rPr>
        <w:lastRenderedPageBreak/>
        <w:t>分由温度传感器、湿度传感器和光敏元件组成，采集到信号并进行调理后送往微控制器；信号输出部分由驱动电路和继电器组成，微控制器通过此部分电路控制灯光和换气扇的开闭；人机接口部分由按钮、扬声器和</w:t>
      </w:r>
      <w:r>
        <w:t>LCD显示屏组成，实现主动求助、保修、声音提示和信息展示功能；通信模块使用ZigBee与淋浴器终端通信，使用</w:t>
      </w:r>
      <w:proofErr w:type="spellStart"/>
      <w:r>
        <w:t>WiFi</w:t>
      </w:r>
      <w:proofErr w:type="spellEnd"/>
      <w:r>
        <w:t>接入互联网与</w:t>
      </w:r>
      <w:proofErr w:type="gramStart"/>
      <w:r>
        <w:t>云服务</w:t>
      </w:r>
      <w:proofErr w:type="gramEnd"/>
      <w:r>
        <w:t>平台通信；电源模块为整个主机供电；外壳实现保护和防水。</w:t>
      </w:r>
    </w:p>
    <w:p w14:paraId="3DE4FEC2" w14:textId="440873DE" w:rsidR="008C31F1" w:rsidRDefault="00E03265" w:rsidP="00E03265">
      <w:pPr>
        <w:adjustRightInd w:val="0"/>
        <w:snapToGrid w:val="0"/>
        <w:spacing w:line="360" w:lineRule="auto"/>
        <w:contextualSpacing/>
      </w:pPr>
      <w:r>
        <w:rPr>
          <w:noProof/>
        </w:rPr>
        <w:drawing>
          <wp:inline distT="0" distB="0" distL="0" distR="0" wp14:anchorId="1351E50A" wp14:editId="204D7DD4">
            <wp:extent cx="5274310" cy="2877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77820"/>
                    </a:xfrm>
                    <a:prstGeom prst="rect">
                      <a:avLst/>
                    </a:prstGeom>
                  </pic:spPr>
                </pic:pic>
              </a:graphicData>
            </a:graphic>
          </wp:inline>
        </w:drawing>
      </w:r>
    </w:p>
    <w:p w14:paraId="150E37DD" w14:textId="3D696155" w:rsidR="008C31F1" w:rsidRDefault="008C31F1" w:rsidP="009D17AD">
      <w:pPr>
        <w:pStyle w:val="2"/>
        <w:adjustRightInd w:val="0"/>
        <w:snapToGrid w:val="0"/>
        <w:spacing w:before="0" w:after="0" w:line="360" w:lineRule="auto"/>
        <w:contextualSpacing/>
      </w:pPr>
      <w:bookmarkStart w:id="16" w:name="_Toc99236217"/>
      <w:r>
        <w:t>2.2 系统原理</w:t>
      </w:r>
      <w:bookmarkEnd w:id="16"/>
    </w:p>
    <w:p w14:paraId="5D81D587" w14:textId="77777777" w:rsidR="008C31F1" w:rsidRDefault="008C31F1" w:rsidP="009D17AD">
      <w:pPr>
        <w:adjustRightInd w:val="0"/>
        <w:snapToGrid w:val="0"/>
        <w:spacing w:line="360" w:lineRule="auto"/>
        <w:ind w:firstLineChars="200" w:firstLine="420"/>
        <w:contextualSpacing/>
      </w:pPr>
      <w:r>
        <w:rPr>
          <w:rFonts w:hint="eastAsia"/>
        </w:rPr>
        <w:t>本项目的数据采集使用相应传感器元件完成。其中流量计输出为脉冲信号，可使用</w:t>
      </w:r>
      <w:r>
        <w:t>MCU计数脉冲并换算为水流量；其余元件产生电压信号，可通过MCU的ADC采样并换算；淋浴间是否实际使用以及物品遗落通过红外传感器检测，以求保证个人隐私。</w:t>
      </w:r>
    </w:p>
    <w:p w14:paraId="58E97761" w14:textId="77777777" w:rsidR="008C31F1" w:rsidRDefault="008C31F1" w:rsidP="009D17AD">
      <w:pPr>
        <w:adjustRightInd w:val="0"/>
        <w:snapToGrid w:val="0"/>
        <w:spacing w:line="360" w:lineRule="auto"/>
        <w:ind w:firstLineChars="200" w:firstLine="420"/>
        <w:contextualSpacing/>
      </w:pPr>
      <w:r>
        <w:rPr>
          <w:rFonts w:hint="eastAsia"/>
        </w:rPr>
        <w:t>数据传输采用</w:t>
      </w:r>
      <w:r>
        <w:t>ZigBee和</w:t>
      </w:r>
      <w:proofErr w:type="spellStart"/>
      <w:r>
        <w:t>WiFi</w:t>
      </w:r>
      <w:proofErr w:type="spellEnd"/>
      <w:r>
        <w:t>。淋浴器终端与淋浴间主机之间的拓扑结构为星型结构，适合使用ZigBee，且ZigBee成本低、使用的频段无需授权；淋浴间主机通过</w:t>
      </w:r>
      <w:proofErr w:type="spellStart"/>
      <w:r>
        <w:t>WiFi</w:t>
      </w:r>
      <w:proofErr w:type="spellEnd"/>
      <w:r>
        <w:t>接入互联网，在接入互联网的各方案中，</w:t>
      </w:r>
      <w:proofErr w:type="spellStart"/>
      <w:r>
        <w:t>WiFi</w:t>
      </w:r>
      <w:proofErr w:type="spellEnd"/>
      <w:r>
        <w:t>方式成本低、操作简单，可以充分利用现有的校园无线网。</w:t>
      </w:r>
    </w:p>
    <w:p w14:paraId="0F95AE31" w14:textId="77777777" w:rsidR="008C31F1" w:rsidRDefault="008C31F1" w:rsidP="009D17AD">
      <w:pPr>
        <w:adjustRightInd w:val="0"/>
        <w:snapToGrid w:val="0"/>
        <w:spacing w:line="360" w:lineRule="auto"/>
        <w:ind w:firstLineChars="200" w:firstLine="420"/>
        <w:contextualSpacing/>
      </w:pPr>
      <w:r>
        <w:t>MCU配合功率驱动电路，提高控制信号的驱动能力；再由此信号控制继电器实现对电磁水阀、灯光、换气扇的控制，以及强弱电的隔离。</w:t>
      </w:r>
    </w:p>
    <w:p w14:paraId="7C483B21" w14:textId="77777777" w:rsidR="008C31F1" w:rsidRDefault="008C31F1" w:rsidP="009D17AD">
      <w:pPr>
        <w:adjustRightInd w:val="0"/>
        <w:snapToGrid w:val="0"/>
        <w:spacing w:line="360" w:lineRule="auto"/>
        <w:ind w:firstLineChars="200" w:firstLine="420"/>
        <w:contextualSpacing/>
      </w:pPr>
      <w:proofErr w:type="gramStart"/>
      <w:r>
        <w:rPr>
          <w:rFonts w:hint="eastAsia"/>
        </w:rPr>
        <w:t>云服务</w:t>
      </w:r>
      <w:proofErr w:type="gramEnd"/>
      <w:r>
        <w:rPr>
          <w:rFonts w:hint="eastAsia"/>
        </w:rPr>
        <w:t>平台借助</w:t>
      </w:r>
      <w:r>
        <w:t>MySQL数据库、有关数据统计算法，实现数据分析和提示；</w:t>
      </w:r>
      <w:proofErr w:type="gramStart"/>
      <w:r>
        <w:t>借助微信小</w:t>
      </w:r>
      <w:proofErr w:type="gramEnd"/>
      <w:r>
        <w:t>程序平台为用户提供服务。如果数据量大，可以考虑将数据库转移到云端，使用阿里云、</w:t>
      </w:r>
      <w:proofErr w:type="gramStart"/>
      <w:r>
        <w:t>腾讯云</w:t>
      </w:r>
      <w:proofErr w:type="gramEnd"/>
      <w:r>
        <w:t>、百度云等现有云平台。</w:t>
      </w:r>
    </w:p>
    <w:p w14:paraId="7A115D11" w14:textId="0EC7DBE3" w:rsidR="008C31F1" w:rsidRDefault="008C31F1" w:rsidP="009D17AD">
      <w:pPr>
        <w:pStyle w:val="2"/>
        <w:adjustRightInd w:val="0"/>
        <w:snapToGrid w:val="0"/>
        <w:spacing w:before="0" w:after="0" w:line="360" w:lineRule="auto"/>
        <w:contextualSpacing/>
      </w:pPr>
      <w:bookmarkStart w:id="17" w:name="_Toc99236218"/>
      <w:r>
        <w:t>2.3 开发计划</w:t>
      </w:r>
      <w:bookmarkEnd w:id="17"/>
    </w:p>
    <w:p w14:paraId="072C4D97" w14:textId="0DB8185B" w:rsidR="008C31F1" w:rsidRDefault="008C31F1" w:rsidP="009D17AD">
      <w:pPr>
        <w:adjustRightInd w:val="0"/>
        <w:snapToGrid w:val="0"/>
        <w:spacing w:line="360" w:lineRule="auto"/>
        <w:ind w:firstLineChars="200" w:firstLine="420"/>
        <w:contextualSpacing/>
      </w:pPr>
      <w:r>
        <w:rPr>
          <w:rFonts w:hint="eastAsia"/>
        </w:rPr>
        <w:t>本团队</w:t>
      </w:r>
      <w:r w:rsidR="00E03265">
        <w:rPr>
          <w:rFonts w:hint="eastAsia"/>
        </w:rPr>
        <w:t>在开发计划的制定中，</w:t>
      </w:r>
      <w:r>
        <w:rPr>
          <w:rFonts w:hint="eastAsia"/>
        </w:rPr>
        <w:t>使用</w:t>
      </w:r>
      <w:proofErr w:type="gramStart"/>
      <w:r>
        <w:rPr>
          <w:rFonts w:hint="eastAsia"/>
        </w:rPr>
        <w:t>甘特图</w:t>
      </w:r>
      <w:proofErr w:type="gramEnd"/>
      <w:r>
        <w:rPr>
          <w:rFonts w:hint="eastAsia"/>
        </w:rPr>
        <w:t>进行分工管理，具体</w:t>
      </w:r>
      <w:r w:rsidR="00E03265">
        <w:rPr>
          <w:rFonts w:hint="eastAsia"/>
        </w:rPr>
        <w:t>的人员分工和</w:t>
      </w:r>
      <w:r>
        <w:rPr>
          <w:rFonts w:hint="eastAsia"/>
        </w:rPr>
        <w:t>开发计划可见如下</w:t>
      </w:r>
      <w:proofErr w:type="gramStart"/>
      <w:r>
        <w:rPr>
          <w:rFonts w:hint="eastAsia"/>
        </w:rPr>
        <w:t>甘特图</w:t>
      </w:r>
      <w:proofErr w:type="gramEnd"/>
      <w:r>
        <w:rPr>
          <w:rFonts w:hint="eastAsia"/>
        </w:rPr>
        <w:t>。</w:t>
      </w:r>
    </w:p>
    <w:p w14:paraId="6A45A449" w14:textId="369B861F" w:rsidR="00E03265" w:rsidRDefault="00E03265" w:rsidP="00E03265">
      <w:pPr>
        <w:adjustRightInd w:val="0"/>
        <w:snapToGrid w:val="0"/>
        <w:spacing w:line="360" w:lineRule="auto"/>
        <w:contextualSpacing/>
      </w:pPr>
      <w:r>
        <w:rPr>
          <w:rFonts w:hint="eastAsia"/>
          <w:noProof/>
        </w:rPr>
        <w:lastRenderedPageBreak/>
        <w:drawing>
          <wp:inline distT="0" distB="0" distL="0" distR="0" wp14:anchorId="07752D41" wp14:editId="09A545AB">
            <wp:extent cx="5274310" cy="27920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92095"/>
                    </a:xfrm>
                    <a:prstGeom prst="rect">
                      <a:avLst/>
                    </a:prstGeom>
                  </pic:spPr>
                </pic:pic>
              </a:graphicData>
            </a:graphic>
          </wp:inline>
        </w:drawing>
      </w:r>
    </w:p>
    <w:p w14:paraId="7E730E46" w14:textId="244B5D6C" w:rsidR="008C31F1" w:rsidRDefault="008C31F1" w:rsidP="009D17AD">
      <w:pPr>
        <w:pStyle w:val="2"/>
        <w:adjustRightInd w:val="0"/>
        <w:snapToGrid w:val="0"/>
        <w:spacing w:before="0" w:after="0" w:line="360" w:lineRule="auto"/>
        <w:contextualSpacing/>
      </w:pPr>
      <w:bookmarkStart w:id="18" w:name="_Toc99236219"/>
      <w:r>
        <w:t>2.4 成本预算</w:t>
      </w:r>
      <w:bookmarkEnd w:id="18"/>
    </w:p>
    <w:p w14:paraId="1EF7834D" w14:textId="036AD956" w:rsidR="008C31F1" w:rsidRDefault="008C31F1" w:rsidP="009D17AD">
      <w:pPr>
        <w:pStyle w:val="3"/>
        <w:adjustRightInd w:val="0"/>
        <w:snapToGrid w:val="0"/>
        <w:spacing w:before="0" w:after="0" w:line="360" w:lineRule="auto"/>
        <w:contextualSpacing/>
      </w:pPr>
      <w:bookmarkStart w:id="19" w:name="_Toc99236220"/>
      <w:r>
        <w:t>从设备成本</w:t>
      </w:r>
      <w:bookmarkEnd w:id="19"/>
    </w:p>
    <w:p w14:paraId="1874DBCB" w14:textId="77777777" w:rsidR="008C31F1" w:rsidRDefault="008C31F1" w:rsidP="009D17AD">
      <w:pPr>
        <w:adjustRightInd w:val="0"/>
        <w:snapToGrid w:val="0"/>
        <w:spacing w:line="360" w:lineRule="auto"/>
        <w:ind w:firstLineChars="200" w:firstLine="420"/>
        <w:contextualSpacing/>
      </w:pPr>
      <w:r>
        <w:rPr>
          <w:rFonts w:hint="eastAsia"/>
        </w:rPr>
        <w:t>从设备成本：</w:t>
      </w:r>
      <w:r>
        <w:t>140.5元。电阻、电容及外壳等估计共20元，不包含制作PCB板。如果不使用模块，直接使用传感器元件，进一步降低成本。具体清单如下图所示。</w:t>
      </w:r>
    </w:p>
    <w:p w14:paraId="5620C4C6" w14:textId="4B75231E" w:rsidR="008C31F1" w:rsidRDefault="00E03265" w:rsidP="00E03265">
      <w:pPr>
        <w:adjustRightInd w:val="0"/>
        <w:snapToGrid w:val="0"/>
        <w:spacing w:line="360" w:lineRule="auto"/>
        <w:contextualSpacing/>
      </w:pPr>
      <w:r>
        <w:rPr>
          <w:noProof/>
        </w:rPr>
        <w:drawing>
          <wp:inline distT="0" distB="0" distL="0" distR="0" wp14:anchorId="67D12551" wp14:editId="02697D46">
            <wp:extent cx="5274310" cy="26022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602230"/>
                    </a:xfrm>
                    <a:prstGeom prst="rect">
                      <a:avLst/>
                    </a:prstGeom>
                  </pic:spPr>
                </pic:pic>
              </a:graphicData>
            </a:graphic>
          </wp:inline>
        </w:drawing>
      </w:r>
    </w:p>
    <w:p w14:paraId="4229CB74" w14:textId="35206A4C" w:rsidR="008C31F1" w:rsidRDefault="008C31F1" w:rsidP="009D17AD">
      <w:pPr>
        <w:pStyle w:val="3"/>
        <w:adjustRightInd w:val="0"/>
        <w:snapToGrid w:val="0"/>
        <w:spacing w:before="0" w:after="0" w:line="360" w:lineRule="auto"/>
        <w:contextualSpacing/>
      </w:pPr>
      <w:bookmarkStart w:id="20" w:name="_Toc99236221"/>
      <w:r>
        <w:t>主设备成本</w:t>
      </w:r>
      <w:bookmarkEnd w:id="20"/>
    </w:p>
    <w:p w14:paraId="586EEDB7" w14:textId="77777777" w:rsidR="008C31F1" w:rsidRDefault="008C31F1" w:rsidP="009D17AD">
      <w:pPr>
        <w:adjustRightInd w:val="0"/>
        <w:snapToGrid w:val="0"/>
        <w:spacing w:line="360" w:lineRule="auto"/>
        <w:ind w:firstLineChars="200" w:firstLine="420"/>
        <w:contextualSpacing/>
      </w:pPr>
      <w:r>
        <w:rPr>
          <w:rFonts w:hint="eastAsia"/>
        </w:rPr>
        <w:t>主设备成本：</w:t>
      </w:r>
      <w:r>
        <w:t>100.5元。电阻、电容及外壳等估计共20元，不包含制作PCB板。如果不使用模块，直接使用传感器元件，进一步降低成本。具体清单如下图所示。</w:t>
      </w:r>
    </w:p>
    <w:p w14:paraId="32A277BF" w14:textId="6577206F" w:rsidR="008C31F1" w:rsidRDefault="00E03265" w:rsidP="00E03265">
      <w:pPr>
        <w:adjustRightInd w:val="0"/>
        <w:snapToGrid w:val="0"/>
        <w:spacing w:line="360" w:lineRule="auto"/>
        <w:contextualSpacing/>
      </w:pPr>
      <w:r>
        <w:rPr>
          <w:noProof/>
        </w:rPr>
        <w:lastRenderedPageBreak/>
        <w:drawing>
          <wp:inline distT="0" distB="0" distL="0" distR="0" wp14:anchorId="26242143" wp14:editId="181D6815">
            <wp:extent cx="5274310" cy="22301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230120"/>
                    </a:xfrm>
                    <a:prstGeom prst="rect">
                      <a:avLst/>
                    </a:prstGeom>
                  </pic:spPr>
                </pic:pic>
              </a:graphicData>
            </a:graphic>
          </wp:inline>
        </w:drawing>
      </w:r>
    </w:p>
    <w:p w14:paraId="1DD8B44E" w14:textId="6E106FF0" w:rsidR="008C31F1" w:rsidRDefault="008C31F1" w:rsidP="009D17AD">
      <w:pPr>
        <w:pStyle w:val="1"/>
        <w:adjustRightInd w:val="0"/>
        <w:snapToGrid w:val="0"/>
        <w:spacing w:before="0" w:after="0" w:line="360" w:lineRule="auto"/>
        <w:contextualSpacing/>
      </w:pPr>
      <w:bookmarkStart w:id="21" w:name="_Toc99236222"/>
      <w:r>
        <w:t>3. 项目风险</w:t>
      </w:r>
      <w:bookmarkEnd w:id="21"/>
    </w:p>
    <w:p w14:paraId="1D89C69E" w14:textId="7A4BB66C" w:rsidR="008C31F1" w:rsidRDefault="008C31F1" w:rsidP="009D17AD">
      <w:pPr>
        <w:pStyle w:val="2"/>
        <w:adjustRightInd w:val="0"/>
        <w:snapToGrid w:val="0"/>
        <w:spacing w:before="0" w:after="0" w:line="360" w:lineRule="auto"/>
        <w:contextualSpacing/>
      </w:pPr>
      <w:bookmarkStart w:id="22" w:name="_Toc99236223"/>
      <w:r>
        <w:t>3.1 工程伦理</w:t>
      </w:r>
      <w:bookmarkEnd w:id="22"/>
    </w:p>
    <w:p w14:paraId="49954A4E" w14:textId="77777777" w:rsidR="008C31F1" w:rsidRDefault="008C31F1" w:rsidP="009D17AD">
      <w:pPr>
        <w:adjustRightInd w:val="0"/>
        <w:snapToGrid w:val="0"/>
        <w:spacing w:line="360" w:lineRule="auto"/>
        <w:ind w:firstLineChars="200" w:firstLine="420"/>
        <w:contextualSpacing/>
      </w:pPr>
      <w:r>
        <w:rPr>
          <w:rFonts w:hint="eastAsia"/>
        </w:rPr>
        <w:t>本产品意在优化校园公共浴室的使用体验，故不可避免地涉及到浴室的个人隐私问题。为了在提供相应功能的同时维护个人的隐私权不受侵犯，本产品着重采取客观环境的参数来实现相应功能，并保证不会提取使用者的任何体态数据，且从原理上仅能获得各浴室隔间的使用情况，没有任何个人体态数据的提取手段，以图在最大限度上保护公共浴室中的个人隐私。</w:t>
      </w:r>
    </w:p>
    <w:p w14:paraId="7F5060EF" w14:textId="77777777" w:rsidR="008C31F1" w:rsidRDefault="008C31F1" w:rsidP="009D17AD">
      <w:pPr>
        <w:adjustRightInd w:val="0"/>
        <w:snapToGrid w:val="0"/>
        <w:spacing w:line="360" w:lineRule="auto"/>
        <w:ind w:firstLineChars="200" w:firstLine="420"/>
        <w:contextualSpacing/>
      </w:pPr>
      <w:r>
        <w:rPr>
          <w:rFonts w:hint="eastAsia"/>
        </w:rPr>
        <w:t>本产品的需求环境主要为校园公共浴室，使用人群基本全为</w:t>
      </w:r>
      <w:r>
        <w:t>17-35岁的青壮年男女，他们对作为本产品主要用户接口的手机程序相对熟悉，在进行设备与用户的信息网上</w:t>
      </w:r>
      <w:proofErr w:type="gramStart"/>
      <w:r>
        <w:t>交互时</w:t>
      </w:r>
      <w:proofErr w:type="gramEnd"/>
      <w:r>
        <w:t>困难很小、门槛较低，各类人群均可良好地使用本产品。</w:t>
      </w:r>
    </w:p>
    <w:p w14:paraId="49A39F6B" w14:textId="77777777" w:rsidR="008C31F1" w:rsidRDefault="008C31F1" w:rsidP="009D17AD">
      <w:pPr>
        <w:adjustRightInd w:val="0"/>
        <w:snapToGrid w:val="0"/>
        <w:spacing w:line="360" w:lineRule="auto"/>
        <w:ind w:firstLineChars="200" w:firstLine="420"/>
        <w:contextualSpacing/>
      </w:pPr>
      <w:r>
        <w:rPr>
          <w:rFonts w:hint="eastAsia"/>
        </w:rPr>
        <w:t>此外，在可持续性设计与工程安全方面的考虑可以参考下表。</w:t>
      </w:r>
    </w:p>
    <w:tbl>
      <w:tblPr>
        <w:tblStyle w:val="a4"/>
        <w:tblW w:w="5000" w:type="pct"/>
        <w:tblLook w:val="04A0" w:firstRow="1" w:lastRow="0" w:firstColumn="1" w:lastColumn="0" w:noHBand="0" w:noVBand="1"/>
      </w:tblPr>
      <w:tblGrid>
        <w:gridCol w:w="2831"/>
        <w:gridCol w:w="5465"/>
      </w:tblGrid>
      <w:tr w:rsidR="00E03265" w:rsidRPr="00E03265" w14:paraId="51621E50" w14:textId="77777777" w:rsidTr="00E03265">
        <w:tc>
          <w:tcPr>
            <w:tcW w:w="1706" w:type="pct"/>
            <w:vAlign w:val="center"/>
          </w:tcPr>
          <w:p w14:paraId="70C25A7A" w14:textId="77777777" w:rsidR="00E03265" w:rsidRPr="00E03265" w:rsidRDefault="00E03265" w:rsidP="00E03265">
            <w:pPr>
              <w:adjustRightInd w:val="0"/>
              <w:snapToGrid w:val="0"/>
              <w:contextualSpacing/>
              <w:jc w:val="center"/>
              <w:rPr>
                <w:b/>
                <w:bCs/>
              </w:rPr>
            </w:pPr>
            <w:r w:rsidRPr="00E03265">
              <w:rPr>
                <w:b/>
                <w:bCs/>
              </w:rPr>
              <w:t>原则</w:t>
            </w:r>
          </w:p>
        </w:tc>
        <w:tc>
          <w:tcPr>
            <w:tcW w:w="3294" w:type="pct"/>
            <w:vAlign w:val="center"/>
          </w:tcPr>
          <w:p w14:paraId="6B15FD11" w14:textId="77777777" w:rsidR="00E03265" w:rsidRPr="00E03265" w:rsidRDefault="00E03265" w:rsidP="00E03265">
            <w:pPr>
              <w:adjustRightInd w:val="0"/>
              <w:snapToGrid w:val="0"/>
              <w:contextualSpacing/>
              <w:jc w:val="center"/>
              <w:rPr>
                <w:b/>
                <w:bCs/>
              </w:rPr>
            </w:pPr>
            <w:r w:rsidRPr="00E03265">
              <w:rPr>
                <w:b/>
                <w:bCs/>
              </w:rPr>
              <w:t>具体内容</w:t>
            </w:r>
          </w:p>
        </w:tc>
      </w:tr>
      <w:tr w:rsidR="00E03265" w:rsidRPr="00E03265" w14:paraId="413F0EAA" w14:textId="77777777" w:rsidTr="008919AD">
        <w:tc>
          <w:tcPr>
            <w:tcW w:w="1706" w:type="pct"/>
            <w:vAlign w:val="center"/>
          </w:tcPr>
          <w:p w14:paraId="2978F2FE" w14:textId="77777777" w:rsidR="00E03265" w:rsidRPr="00E03265" w:rsidRDefault="00E03265" w:rsidP="008919AD">
            <w:pPr>
              <w:adjustRightInd w:val="0"/>
              <w:snapToGrid w:val="0"/>
              <w:contextualSpacing/>
            </w:pPr>
            <w:r w:rsidRPr="00E03265">
              <w:t>采用减少性原则</w:t>
            </w:r>
          </w:p>
        </w:tc>
        <w:tc>
          <w:tcPr>
            <w:tcW w:w="3294" w:type="pct"/>
            <w:vAlign w:val="center"/>
          </w:tcPr>
          <w:p w14:paraId="200EC248" w14:textId="77777777" w:rsidR="00E03265" w:rsidRPr="00E03265" w:rsidRDefault="00E03265" w:rsidP="008919AD">
            <w:pPr>
              <w:adjustRightInd w:val="0"/>
              <w:snapToGrid w:val="0"/>
              <w:contextualSpacing/>
            </w:pPr>
            <w:r w:rsidRPr="00E03265">
              <w:t>本产品设计采用有线电作为电力来源，为了减小电力的消耗，减少相关有害物质的释放，在产品的硬件及原理图中采用低功耗设计。</w:t>
            </w:r>
          </w:p>
        </w:tc>
      </w:tr>
      <w:tr w:rsidR="00E03265" w:rsidRPr="00E03265" w14:paraId="002A9A76" w14:textId="77777777" w:rsidTr="008919AD">
        <w:tc>
          <w:tcPr>
            <w:tcW w:w="1706" w:type="pct"/>
            <w:vAlign w:val="center"/>
          </w:tcPr>
          <w:p w14:paraId="6461CB6C" w14:textId="77777777" w:rsidR="00E03265" w:rsidRPr="00E03265" w:rsidRDefault="00E03265" w:rsidP="008919AD">
            <w:pPr>
              <w:adjustRightInd w:val="0"/>
              <w:snapToGrid w:val="0"/>
              <w:contextualSpacing/>
            </w:pPr>
            <w:r w:rsidRPr="00E03265">
              <w:t>浴室的高温高湿、浸水环境</w:t>
            </w:r>
          </w:p>
        </w:tc>
        <w:tc>
          <w:tcPr>
            <w:tcW w:w="3294" w:type="pct"/>
            <w:vAlign w:val="center"/>
          </w:tcPr>
          <w:p w14:paraId="16C5D603" w14:textId="77777777" w:rsidR="00E03265" w:rsidRPr="00E03265" w:rsidRDefault="00E03265" w:rsidP="008919AD">
            <w:pPr>
              <w:adjustRightInd w:val="0"/>
              <w:snapToGrid w:val="0"/>
              <w:contextualSpacing/>
            </w:pPr>
            <w:r w:rsidRPr="00E03265">
              <w:t>在硬件设计与设备测试中，充分考虑到设备本身的温度应变需求与防水需求，并着力于设备应对温变以及浸水的相关环境测试，保证设备在实际使用中的极低故障率和零漏电可能。</w:t>
            </w:r>
          </w:p>
        </w:tc>
      </w:tr>
      <w:tr w:rsidR="00E03265" w:rsidRPr="00E03265" w14:paraId="01E3CC6F" w14:textId="77777777" w:rsidTr="008919AD">
        <w:tc>
          <w:tcPr>
            <w:tcW w:w="1706" w:type="pct"/>
            <w:vAlign w:val="center"/>
          </w:tcPr>
          <w:p w14:paraId="7008C5D7" w14:textId="77777777" w:rsidR="00E03265" w:rsidRPr="00E03265" w:rsidRDefault="00E03265" w:rsidP="008919AD">
            <w:pPr>
              <w:adjustRightInd w:val="0"/>
              <w:snapToGrid w:val="0"/>
              <w:contextualSpacing/>
            </w:pPr>
            <w:r w:rsidRPr="00E03265">
              <w:t>经济发展的利益最大化</w:t>
            </w:r>
          </w:p>
        </w:tc>
        <w:tc>
          <w:tcPr>
            <w:tcW w:w="3294" w:type="pct"/>
            <w:vAlign w:val="center"/>
          </w:tcPr>
          <w:p w14:paraId="1B9ACDA8" w14:textId="77777777" w:rsidR="00E03265" w:rsidRPr="00E03265" w:rsidRDefault="00E03265" w:rsidP="008919AD">
            <w:pPr>
              <w:adjustRightInd w:val="0"/>
              <w:snapToGrid w:val="0"/>
              <w:contextualSpacing/>
            </w:pPr>
            <w:r w:rsidRPr="00E03265">
              <w:t>减少产品体积，以减少外壳和包装材料的消耗；使用性能恰当的硬件设计，降低产品生产过程中的成本；制定合理适当的价格，并尝试联系学校相关部门人员，以取得支持和拓宽销路。</w:t>
            </w:r>
          </w:p>
        </w:tc>
      </w:tr>
    </w:tbl>
    <w:p w14:paraId="5B820785" w14:textId="45A2444C" w:rsidR="008C31F1" w:rsidRPr="008C31F1" w:rsidRDefault="008C31F1" w:rsidP="009D17AD">
      <w:pPr>
        <w:pStyle w:val="2"/>
        <w:adjustRightInd w:val="0"/>
        <w:snapToGrid w:val="0"/>
        <w:spacing w:before="0" w:after="0" w:line="360" w:lineRule="auto"/>
        <w:contextualSpacing/>
      </w:pPr>
      <w:bookmarkStart w:id="23" w:name="_Toc99236224"/>
      <w:r w:rsidRPr="008C31F1">
        <w:lastRenderedPageBreak/>
        <w:t>3.2 市场风险</w:t>
      </w:r>
      <w:bookmarkEnd w:id="23"/>
    </w:p>
    <w:p w14:paraId="26676F41" w14:textId="379AA5F9" w:rsidR="008C31F1" w:rsidRDefault="008C31F1" w:rsidP="009D17AD">
      <w:pPr>
        <w:pStyle w:val="3"/>
        <w:adjustRightInd w:val="0"/>
        <w:snapToGrid w:val="0"/>
        <w:spacing w:before="0" w:after="0" w:line="360" w:lineRule="auto"/>
        <w:contextualSpacing/>
      </w:pPr>
      <w:bookmarkStart w:id="24" w:name="_Toc99236225"/>
      <w:r>
        <w:t>3C分析雷达图</w:t>
      </w:r>
      <w:bookmarkEnd w:id="24"/>
    </w:p>
    <w:p w14:paraId="6923E6B4" w14:textId="6A2B5DDE" w:rsidR="008C31F1" w:rsidRDefault="008919AD" w:rsidP="008919AD">
      <w:pPr>
        <w:adjustRightInd w:val="0"/>
        <w:snapToGrid w:val="0"/>
        <w:spacing w:line="360" w:lineRule="auto"/>
        <w:contextualSpacing/>
      </w:pPr>
      <w:r>
        <w:rPr>
          <w:noProof/>
        </w:rPr>
        <w:drawing>
          <wp:inline distT="0" distB="0" distL="0" distR="0" wp14:anchorId="1CBCFBF2" wp14:editId="0F56427D">
            <wp:extent cx="5274310" cy="36671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667125"/>
                    </a:xfrm>
                    <a:prstGeom prst="rect">
                      <a:avLst/>
                    </a:prstGeom>
                  </pic:spPr>
                </pic:pic>
              </a:graphicData>
            </a:graphic>
          </wp:inline>
        </w:drawing>
      </w:r>
    </w:p>
    <w:p w14:paraId="21567C48" w14:textId="42DE1C6C" w:rsidR="008C31F1" w:rsidRDefault="008C31F1" w:rsidP="009D17AD">
      <w:pPr>
        <w:pStyle w:val="3"/>
        <w:adjustRightInd w:val="0"/>
        <w:snapToGrid w:val="0"/>
        <w:spacing w:before="0" w:after="0" w:line="360" w:lineRule="auto"/>
        <w:contextualSpacing/>
      </w:pPr>
      <w:bookmarkStart w:id="25" w:name="_Toc99236226"/>
      <w:r>
        <w:t>PEST分析</w:t>
      </w:r>
      <w:bookmarkEnd w:id="25"/>
    </w:p>
    <w:p w14:paraId="0DEA976C" w14:textId="279F773F" w:rsidR="008C31F1" w:rsidRDefault="008C31F1" w:rsidP="009D17AD">
      <w:pPr>
        <w:pStyle w:val="4"/>
        <w:adjustRightInd w:val="0"/>
        <w:snapToGrid w:val="0"/>
        <w:spacing w:before="0" w:after="0" w:line="360" w:lineRule="auto"/>
        <w:contextualSpacing/>
      </w:pPr>
      <w:r>
        <w:t>1. 政策方面</w:t>
      </w:r>
    </w:p>
    <w:p w14:paraId="7BBFC5B9" w14:textId="77777777" w:rsidR="008C31F1" w:rsidRDefault="008C31F1" w:rsidP="009D17AD">
      <w:pPr>
        <w:adjustRightInd w:val="0"/>
        <w:snapToGrid w:val="0"/>
        <w:spacing w:line="360" w:lineRule="auto"/>
        <w:ind w:firstLineChars="200" w:firstLine="420"/>
        <w:contextualSpacing/>
      </w:pPr>
      <w:r>
        <w:rPr>
          <w:rFonts w:hint="eastAsia"/>
        </w:rPr>
        <w:t>国家和地方政府对大学生创新创业提供大量物质与经济上的资助，推出了一系列鼓励大学生创新创业的相关政策，可适当寻求国家政策的资助。</w:t>
      </w:r>
    </w:p>
    <w:p w14:paraId="071152F4" w14:textId="2350EAC6" w:rsidR="008C31F1" w:rsidRDefault="008C31F1" w:rsidP="009D17AD">
      <w:pPr>
        <w:pStyle w:val="4"/>
        <w:adjustRightInd w:val="0"/>
        <w:snapToGrid w:val="0"/>
        <w:spacing w:before="0" w:after="0" w:line="360" w:lineRule="auto"/>
        <w:contextualSpacing/>
      </w:pPr>
      <w:r>
        <w:t>2. 经济方面</w:t>
      </w:r>
    </w:p>
    <w:p w14:paraId="3EA82126" w14:textId="64601ABD" w:rsidR="008C31F1" w:rsidRDefault="008C31F1" w:rsidP="008919AD">
      <w:pPr>
        <w:pStyle w:val="a3"/>
        <w:numPr>
          <w:ilvl w:val="0"/>
          <w:numId w:val="10"/>
        </w:numPr>
        <w:adjustRightInd w:val="0"/>
        <w:snapToGrid w:val="0"/>
        <w:spacing w:line="360" w:lineRule="auto"/>
        <w:ind w:left="0" w:firstLine="420"/>
        <w:contextualSpacing/>
      </w:pPr>
      <w:r>
        <w:t>随着国家对教育事业的关注力度加大，学校获得的国家经费增多，在大量学生受浴室拥挤、使用时间扎堆、高峰期长时间排队等问题的持续侵扰的情况下，部分学校会对现有浴室的服务质量提出更高的要求。</w:t>
      </w:r>
    </w:p>
    <w:p w14:paraId="530C85B8" w14:textId="5E060A7F" w:rsidR="008C31F1" w:rsidRDefault="008C31F1" w:rsidP="008919AD">
      <w:pPr>
        <w:pStyle w:val="a3"/>
        <w:numPr>
          <w:ilvl w:val="0"/>
          <w:numId w:val="10"/>
        </w:numPr>
        <w:adjustRightInd w:val="0"/>
        <w:snapToGrid w:val="0"/>
        <w:spacing w:line="360" w:lineRule="auto"/>
        <w:ind w:left="0" w:firstLine="420"/>
        <w:contextualSpacing/>
      </w:pPr>
      <w:r>
        <w:t>在人均可支配收入提高的当下，学校学生的可支出生活费也水涨船高，他们在受浴室问题所烦扰的情况下，亦可能购买我们秉承“低价低耗”理念的产品。</w:t>
      </w:r>
    </w:p>
    <w:p w14:paraId="2272D8A9" w14:textId="724B61B4" w:rsidR="008C31F1" w:rsidRDefault="008C31F1" w:rsidP="009D17AD">
      <w:pPr>
        <w:pStyle w:val="4"/>
        <w:adjustRightInd w:val="0"/>
        <w:snapToGrid w:val="0"/>
        <w:spacing w:before="0" w:after="0" w:line="360" w:lineRule="auto"/>
        <w:contextualSpacing/>
      </w:pPr>
      <w:r>
        <w:t>3. 社会方面</w:t>
      </w:r>
    </w:p>
    <w:p w14:paraId="2AEE85B1" w14:textId="4BFA7906" w:rsidR="008C31F1" w:rsidRDefault="008C31F1" w:rsidP="008919AD">
      <w:pPr>
        <w:pStyle w:val="a3"/>
        <w:numPr>
          <w:ilvl w:val="0"/>
          <w:numId w:val="10"/>
        </w:numPr>
        <w:adjustRightInd w:val="0"/>
        <w:snapToGrid w:val="0"/>
        <w:spacing w:line="360" w:lineRule="auto"/>
        <w:ind w:left="0" w:firstLine="420"/>
        <w:contextualSpacing/>
      </w:pPr>
      <w:r>
        <w:t>国家“扫除文盲”政策的落实加速了人民群众知识水平的提高，深入人心的“读好书，上好学”的社会观念也引导了中学生、大学生数量的急剧增加，然而某些教学质量过硬、历史悠久的学校在进一步扩大生源的同时，却未能同步地提升学生宿舍的环境质量，故而带来</w:t>
      </w:r>
      <w:r>
        <w:lastRenderedPageBreak/>
        <w:t>了浴室高峰期的供需矛盾，一些学校将寻求智慧化手段缓解日益增大的学生洗浴压力。</w:t>
      </w:r>
    </w:p>
    <w:p w14:paraId="1B8B96EB" w14:textId="24E59979" w:rsidR="008C31F1" w:rsidRDefault="008C31F1" w:rsidP="008919AD">
      <w:pPr>
        <w:pStyle w:val="a3"/>
        <w:numPr>
          <w:ilvl w:val="0"/>
          <w:numId w:val="10"/>
        </w:numPr>
        <w:adjustRightInd w:val="0"/>
        <w:snapToGrid w:val="0"/>
        <w:spacing w:line="360" w:lineRule="auto"/>
        <w:ind w:left="0" w:firstLine="420"/>
        <w:contextualSpacing/>
      </w:pPr>
      <w:r>
        <w:t>部分学校目前采用24小时供水制度，通过延长公共浴室使用时间的放大解决学生公共浴室的高峰期供需矛盾。通过引进本智慧化产品的技术手段，这些学校将可实行限时供水制度，在减少学生洗浴方面的能源消耗的同时，尽可能的解决学生的浴室使用困难，最大化浴室能源的利用效率。</w:t>
      </w:r>
    </w:p>
    <w:p w14:paraId="55297103" w14:textId="50F023EF" w:rsidR="008C31F1" w:rsidRDefault="008C31F1" w:rsidP="009D17AD">
      <w:pPr>
        <w:pStyle w:val="4"/>
        <w:adjustRightInd w:val="0"/>
        <w:snapToGrid w:val="0"/>
        <w:spacing w:before="0" w:after="0" w:line="360" w:lineRule="auto"/>
        <w:contextualSpacing/>
      </w:pPr>
      <w:r>
        <w:t>4. 技术方面</w:t>
      </w:r>
    </w:p>
    <w:p w14:paraId="31E17069" w14:textId="3FA4F93C" w:rsidR="008C31F1" w:rsidRDefault="008C31F1" w:rsidP="008919AD">
      <w:pPr>
        <w:pStyle w:val="a3"/>
        <w:numPr>
          <w:ilvl w:val="0"/>
          <w:numId w:val="10"/>
        </w:numPr>
        <w:adjustRightInd w:val="0"/>
        <w:snapToGrid w:val="0"/>
        <w:spacing w:line="360" w:lineRule="auto"/>
        <w:ind w:left="0" w:firstLine="420"/>
        <w:contextualSpacing/>
      </w:pPr>
      <w:r>
        <w:t>大数据、云端技术的发展使得数据处理能力得到数量级的增长，实时数据处理与传输更加容易以低成本完成，且不易出错。</w:t>
      </w:r>
    </w:p>
    <w:p w14:paraId="30A22A56" w14:textId="31DB8FE4" w:rsidR="008C31F1" w:rsidRDefault="008C31F1" w:rsidP="008919AD">
      <w:pPr>
        <w:pStyle w:val="a3"/>
        <w:numPr>
          <w:ilvl w:val="0"/>
          <w:numId w:val="10"/>
        </w:numPr>
        <w:adjustRightInd w:val="0"/>
        <w:snapToGrid w:val="0"/>
        <w:spacing w:line="360" w:lineRule="auto"/>
        <w:ind w:left="0" w:firstLine="420"/>
        <w:contextualSpacing/>
      </w:pPr>
      <w:r>
        <w:t>集成电路技术进一步减小芯片的体积，可以降低产品的成本与功耗，有助于提高产品的使用率与增长产品的销售渠道。</w:t>
      </w:r>
    </w:p>
    <w:p w14:paraId="583EF5F0" w14:textId="21116408" w:rsidR="008C31F1" w:rsidRDefault="008C31F1" w:rsidP="009D17AD">
      <w:pPr>
        <w:pStyle w:val="2"/>
        <w:adjustRightInd w:val="0"/>
        <w:snapToGrid w:val="0"/>
        <w:spacing w:before="0" w:after="0" w:line="360" w:lineRule="auto"/>
        <w:contextualSpacing/>
      </w:pPr>
      <w:bookmarkStart w:id="26" w:name="_Toc99236227"/>
      <w:r>
        <w:t>3.3 技术风险</w:t>
      </w:r>
      <w:bookmarkEnd w:id="26"/>
    </w:p>
    <w:p w14:paraId="026DEA15" w14:textId="2D05D272" w:rsidR="008C31F1" w:rsidRDefault="008C31F1" w:rsidP="008919AD">
      <w:pPr>
        <w:pStyle w:val="a3"/>
        <w:numPr>
          <w:ilvl w:val="0"/>
          <w:numId w:val="11"/>
        </w:numPr>
        <w:adjustRightInd w:val="0"/>
        <w:snapToGrid w:val="0"/>
        <w:spacing w:line="360" w:lineRule="auto"/>
        <w:ind w:firstLineChars="0"/>
        <w:contextualSpacing/>
      </w:pPr>
      <w:r>
        <w:t>开发团队目前仍存在技术短板，在云端技术与软件开发方面缺乏成熟的经验，存在一定量的学习成本需求，可能无法在有限的时间和资源下完全完成预定的开发。</w:t>
      </w:r>
    </w:p>
    <w:p w14:paraId="4DB9DEB3" w14:textId="23030590" w:rsidR="008C31F1" w:rsidRDefault="008C31F1" w:rsidP="008919AD">
      <w:pPr>
        <w:pStyle w:val="a3"/>
        <w:numPr>
          <w:ilvl w:val="0"/>
          <w:numId w:val="12"/>
        </w:numPr>
        <w:adjustRightInd w:val="0"/>
        <w:snapToGrid w:val="0"/>
        <w:spacing w:line="360" w:lineRule="auto"/>
        <w:ind w:firstLineChars="0"/>
        <w:contextualSpacing/>
      </w:pPr>
      <w:r>
        <w:t>解决方案：组织团队进行相关知识的学习，进行团队培训，提高团队凝聚力以及相关技术能力。</w:t>
      </w:r>
    </w:p>
    <w:p w14:paraId="6EA16646" w14:textId="5090C364" w:rsidR="008C31F1" w:rsidRDefault="008C31F1" w:rsidP="008919AD">
      <w:pPr>
        <w:pStyle w:val="a3"/>
        <w:numPr>
          <w:ilvl w:val="0"/>
          <w:numId w:val="11"/>
        </w:numPr>
        <w:adjustRightInd w:val="0"/>
        <w:snapToGrid w:val="0"/>
        <w:spacing w:line="360" w:lineRule="auto"/>
        <w:ind w:firstLineChars="0"/>
        <w:contextualSpacing/>
      </w:pPr>
      <w:r>
        <w:t>目前在设备微观层面存在技术瓶颈与壁垒，短时间内无法突破，可能难以达到预期功能。</w:t>
      </w:r>
    </w:p>
    <w:p w14:paraId="40DD75D4" w14:textId="3591CDD3" w:rsidR="008C31F1" w:rsidRDefault="008C31F1" w:rsidP="008919AD">
      <w:pPr>
        <w:pStyle w:val="a3"/>
        <w:numPr>
          <w:ilvl w:val="0"/>
          <w:numId w:val="13"/>
        </w:numPr>
        <w:adjustRightInd w:val="0"/>
        <w:snapToGrid w:val="0"/>
        <w:spacing w:line="360" w:lineRule="auto"/>
        <w:ind w:firstLineChars="0"/>
        <w:contextualSpacing/>
      </w:pPr>
      <w:r>
        <w:t>解决方案：考虑通过采购成熟的MCU模块、电源芯片、ZigBee/</w:t>
      </w:r>
      <w:proofErr w:type="spellStart"/>
      <w:r>
        <w:t>WiFi</w:t>
      </w:r>
      <w:proofErr w:type="spellEnd"/>
      <w:r>
        <w:t>/</w:t>
      </w:r>
      <w:proofErr w:type="gramStart"/>
      <w:r>
        <w:t>蓝牙模块</w:t>
      </w:r>
      <w:proofErr w:type="gramEnd"/>
      <w:r>
        <w:t>等相应功能模块来快速搭建原型系统。</w:t>
      </w:r>
    </w:p>
    <w:p w14:paraId="63A1ED6F" w14:textId="77777777" w:rsidR="00DB3528" w:rsidRPr="008C31F1" w:rsidRDefault="00DB3528" w:rsidP="009D17AD">
      <w:pPr>
        <w:adjustRightInd w:val="0"/>
        <w:snapToGrid w:val="0"/>
        <w:spacing w:line="360" w:lineRule="auto"/>
        <w:ind w:firstLineChars="200" w:firstLine="420"/>
        <w:contextualSpacing/>
      </w:pPr>
    </w:p>
    <w:sectPr w:rsidR="00DB3528" w:rsidRPr="008C31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31E9" w14:textId="77777777" w:rsidR="00212AE9" w:rsidRDefault="00212AE9" w:rsidP="009D17AD">
      <w:r>
        <w:separator/>
      </w:r>
    </w:p>
  </w:endnote>
  <w:endnote w:type="continuationSeparator" w:id="0">
    <w:p w14:paraId="084EDED8" w14:textId="77777777" w:rsidR="00212AE9" w:rsidRDefault="00212AE9" w:rsidP="009D1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B788" w14:textId="77777777" w:rsidR="00212AE9" w:rsidRDefault="00212AE9" w:rsidP="009D17AD">
      <w:r>
        <w:separator/>
      </w:r>
    </w:p>
  </w:footnote>
  <w:footnote w:type="continuationSeparator" w:id="0">
    <w:p w14:paraId="16156E20" w14:textId="77777777" w:rsidR="00212AE9" w:rsidRDefault="00212AE9" w:rsidP="009D17AD">
      <w:r>
        <w:continuationSeparator/>
      </w:r>
    </w:p>
  </w:footnote>
  <w:footnote w:id="1">
    <w:p w14:paraId="26BB0696" w14:textId="77AAF751" w:rsidR="009D17AD" w:rsidRPr="009D17AD" w:rsidRDefault="009D17AD">
      <w:pPr>
        <w:pStyle w:val="a6"/>
      </w:pPr>
      <w:r>
        <w:rPr>
          <w:rStyle w:val="a8"/>
        </w:rPr>
        <w:footnoteRef/>
      </w:r>
      <w:r>
        <w:t xml:space="preserve"> </w:t>
      </w:r>
      <w:r w:rsidRPr="009D17AD">
        <w:rPr>
          <w:rFonts w:hint="eastAsia"/>
        </w:rPr>
        <w:t>叶子</w:t>
      </w:r>
      <w:r w:rsidRPr="009D17AD">
        <w:t>,都宁,张好,李浩智,梁琨.校园浴室智能引导与预定系统设计[J].科技创新与应用,2019(09):58-60.</w:t>
      </w:r>
    </w:p>
  </w:footnote>
  <w:footnote w:id="2">
    <w:p w14:paraId="58CE0775" w14:textId="02B0B4F1" w:rsidR="009D17AD" w:rsidRPr="009D17AD" w:rsidRDefault="009D17AD">
      <w:pPr>
        <w:pStyle w:val="a6"/>
      </w:pPr>
      <w:r>
        <w:rPr>
          <w:rStyle w:val="a8"/>
        </w:rPr>
        <w:footnoteRef/>
      </w:r>
      <w:r>
        <w:t xml:space="preserve"> </w:t>
      </w:r>
      <w:proofErr w:type="gramStart"/>
      <w:r w:rsidRPr="009D17AD">
        <w:rPr>
          <w:rFonts w:hint="eastAsia"/>
        </w:rPr>
        <w:t>董阿兵</w:t>
      </w:r>
      <w:proofErr w:type="gramEnd"/>
      <w:r w:rsidRPr="009D17AD">
        <w:t>,黄成,孟晓.基于物联网技术的公共浴室控制系统[J].科学与财富,2021(9):</w:t>
      </w:r>
      <w:proofErr w:type="gramStart"/>
      <w:r w:rsidRPr="009D17AD">
        <w:t>242-243.DOI:10.12293/j.issn</w:t>
      </w:r>
      <w:proofErr w:type="gramEnd"/>
      <w:r w:rsidRPr="009D17AD">
        <w:t>.1671-2226.2021.09.178.</w:t>
      </w:r>
    </w:p>
  </w:footnote>
  <w:footnote w:id="3">
    <w:p w14:paraId="176B9CB9" w14:textId="31C678DD" w:rsidR="009D17AD" w:rsidRPr="009D17AD" w:rsidRDefault="009D17AD">
      <w:pPr>
        <w:pStyle w:val="a6"/>
      </w:pPr>
      <w:r>
        <w:rPr>
          <w:rStyle w:val="a8"/>
        </w:rPr>
        <w:footnoteRef/>
      </w:r>
      <w:r>
        <w:t xml:space="preserve"> </w:t>
      </w:r>
      <w:r w:rsidRPr="009D17AD">
        <w:rPr>
          <w:rFonts w:hint="eastAsia"/>
        </w:rPr>
        <w:t>杨成全</w:t>
      </w:r>
      <w:r w:rsidRPr="009D17AD">
        <w:t>.高校浴室和开水房智能节水初探[J].中国高校后勤研究,2004(05):48+65.</w:t>
      </w:r>
    </w:p>
  </w:footnote>
  <w:footnote w:id="4">
    <w:p w14:paraId="12DC6085" w14:textId="3F35815D" w:rsidR="009D17AD" w:rsidRPr="009D17AD" w:rsidRDefault="009D17AD">
      <w:pPr>
        <w:pStyle w:val="a6"/>
      </w:pPr>
      <w:r>
        <w:rPr>
          <w:rStyle w:val="a8"/>
        </w:rPr>
        <w:footnoteRef/>
      </w:r>
      <w:r>
        <w:t xml:space="preserve"> </w:t>
      </w:r>
      <w:r w:rsidRPr="009D17AD">
        <w:rPr>
          <w:rFonts w:hint="eastAsia"/>
        </w:rPr>
        <w:t>何淼</w:t>
      </w:r>
      <w:r w:rsidRPr="009D17AD">
        <w:t>,韩茂盛,叶勇明,</w:t>
      </w:r>
      <w:proofErr w:type="gramStart"/>
      <w:r w:rsidRPr="009D17AD">
        <w:t>云雅楠</w:t>
      </w:r>
      <w:proofErr w:type="gramEnd"/>
      <w:r w:rsidRPr="009D17AD">
        <w:t>,高宇桢.智能浴室管理系统的开发与设计[J].价值工程,2017,36(09):</w:t>
      </w:r>
      <w:proofErr w:type="gramStart"/>
      <w:r w:rsidRPr="009D17AD">
        <w:t>106-107.DOI:10.14018/j.cnki.cn</w:t>
      </w:r>
      <w:proofErr w:type="gramEnd"/>
      <w:r w:rsidRPr="009D17AD">
        <w:t>13-1085/n.2017.09.041.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BD7"/>
    <w:multiLevelType w:val="hybridMultilevel"/>
    <w:tmpl w:val="2F2E631C"/>
    <w:lvl w:ilvl="0" w:tplc="8FA64EDC">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B54F68"/>
    <w:multiLevelType w:val="hybridMultilevel"/>
    <w:tmpl w:val="4EB87162"/>
    <w:lvl w:ilvl="0" w:tplc="8FA64EDC">
      <w:numFmt w:val="bullet"/>
      <w:lvlText w:val="-"/>
      <w:lvlJc w:val="left"/>
      <w:pPr>
        <w:ind w:left="2220" w:hanging="360"/>
      </w:pPr>
      <w:rPr>
        <w:rFonts w:ascii="等线" w:eastAsia="等线" w:hAnsi="等线" w:cstheme="minorBidi" w:hint="eastAsia"/>
      </w:rPr>
    </w:lvl>
    <w:lvl w:ilvl="1" w:tplc="04090003" w:tentative="1">
      <w:start w:val="1"/>
      <w:numFmt w:val="bullet"/>
      <w:lvlText w:val=""/>
      <w:lvlJc w:val="left"/>
      <w:pPr>
        <w:ind w:left="2700" w:hanging="420"/>
      </w:pPr>
      <w:rPr>
        <w:rFonts w:ascii="Wingdings" w:hAnsi="Wingdings" w:hint="default"/>
      </w:rPr>
    </w:lvl>
    <w:lvl w:ilvl="2" w:tplc="04090005" w:tentative="1">
      <w:start w:val="1"/>
      <w:numFmt w:val="bullet"/>
      <w:lvlText w:val=""/>
      <w:lvlJc w:val="left"/>
      <w:pPr>
        <w:ind w:left="3120" w:hanging="420"/>
      </w:pPr>
      <w:rPr>
        <w:rFonts w:ascii="Wingdings" w:hAnsi="Wingdings" w:hint="default"/>
      </w:rPr>
    </w:lvl>
    <w:lvl w:ilvl="3" w:tplc="04090001" w:tentative="1">
      <w:start w:val="1"/>
      <w:numFmt w:val="bullet"/>
      <w:lvlText w:val=""/>
      <w:lvlJc w:val="left"/>
      <w:pPr>
        <w:ind w:left="3540" w:hanging="420"/>
      </w:pPr>
      <w:rPr>
        <w:rFonts w:ascii="Wingdings" w:hAnsi="Wingdings" w:hint="default"/>
      </w:rPr>
    </w:lvl>
    <w:lvl w:ilvl="4" w:tplc="04090003" w:tentative="1">
      <w:start w:val="1"/>
      <w:numFmt w:val="bullet"/>
      <w:lvlText w:val=""/>
      <w:lvlJc w:val="left"/>
      <w:pPr>
        <w:ind w:left="3960" w:hanging="420"/>
      </w:pPr>
      <w:rPr>
        <w:rFonts w:ascii="Wingdings" w:hAnsi="Wingdings" w:hint="default"/>
      </w:rPr>
    </w:lvl>
    <w:lvl w:ilvl="5" w:tplc="04090005" w:tentative="1">
      <w:start w:val="1"/>
      <w:numFmt w:val="bullet"/>
      <w:lvlText w:val=""/>
      <w:lvlJc w:val="left"/>
      <w:pPr>
        <w:ind w:left="4380" w:hanging="420"/>
      </w:pPr>
      <w:rPr>
        <w:rFonts w:ascii="Wingdings" w:hAnsi="Wingdings" w:hint="default"/>
      </w:rPr>
    </w:lvl>
    <w:lvl w:ilvl="6" w:tplc="04090001" w:tentative="1">
      <w:start w:val="1"/>
      <w:numFmt w:val="bullet"/>
      <w:lvlText w:val=""/>
      <w:lvlJc w:val="left"/>
      <w:pPr>
        <w:ind w:left="4800" w:hanging="420"/>
      </w:pPr>
      <w:rPr>
        <w:rFonts w:ascii="Wingdings" w:hAnsi="Wingdings" w:hint="default"/>
      </w:rPr>
    </w:lvl>
    <w:lvl w:ilvl="7" w:tplc="04090003" w:tentative="1">
      <w:start w:val="1"/>
      <w:numFmt w:val="bullet"/>
      <w:lvlText w:val=""/>
      <w:lvlJc w:val="left"/>
      <w:pPr>
        <w:ind w:left="5220" w:hanging="420"/>
      </w:pPr>
      <w:rPr>
        <w:rFonts w:ascii="Wingdings" w:hAnsi="Wingdings" w:hint="default"/>
      </w:rPr>
    </w:lvl>
    <w:lvl w:ilvl="8" w:tplc="04090005" w:tentative="1">
      <w:start w:val="1"/>
      <w:numFmt w:val="bullet"/>
      <w:lvlText w:val=""/>
      <w:lvlJc w:val="left"/>
      <w:pPr>
        <w:ind w:left="5640" w:hanging="420"/>
      </w:pPr>
      <w:rPr>
        <w:rFonts w:ascii="Wingdings" w:hAnsi="Wingdings" w:hint="default"/>
      </w:rPr>
    </w:lvl>
  </w:abstractNum>
  <w:abstractNum w:abstractNumId="2" w15:restartNumberingAfterBreak="0">
    <w:nsid w:val="16BB484E"/>
    <w:multiLevelType w:val="hybridMultilevel"/>
    <w:tmpl w:val="39BA111E"/>
    <w:lvl w:ilvl="0" w:tplc="04090009">
      <w:start w:val="1"/>
      <w:numFmt w:val="bullet"/>
      <w:lvlText w:val=""/>
      <w:lvlJc w:val="left"/>
      <w:pPr>
        <w:ind w:left="420" w:hanging="360"/>
      </w:pPr>
      <w:rPr>
        <w:rFonts w:ascii="Wingdings" w:hAnsi="Wingdings" w:hint="default"/>
      </w:rPr>
    </w:lvl>
    <w:lvl w:ilvl="1" w:tplc="04090003">
      <w:start w:val="1"/>
      <w:numFmt w:val="bullet"/>
      <w:lvlText w:val=""/>
      <w:lvlJc w:val="left"/>
      <w:pPr>
        <w:ind w:left="480" w:hanging="420"/>
      </w:pPr>
      <w:rPr>
        <w:rFonts w:ascii="Wingdings" w:hAnsi="Wingdings" w:hint="default"/>
      </w:rPr>
    </w:lvl>
    <w:lvl w:ilvl="2" w:tplc="04090005">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3" w15:restartNumberingAfterBreak="0">
    <w:nsid w:val="1BF77677"/>
    <w:multiLevelType w:val="hybridMultilevel"/>
    <w:tmpl w:val="F1F00B32"/>
    <w:lvl w:ilvl="0" w:tplc="8FA64EDC">
      <w:numFmt w:val="bullet"/>
      <w:lvlText w:val="-"/>
      <w:lvlJc w:val="left"/>
      <w:pPr>
        <w:ind w:left="420" w:hanging="360"/>
      </w:pPr>
      <w:rPr>
        <w:rFonts w:ascii="等线" w:eastAsia="等线" w:hAnsi="等线" w:cstheme="minorBidi" w:hint="eastAsia"/>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4" w15:restartNumberingAfterBreak="0">
    <w:nsid w:val="1E642839"/>
    <w:multiLevelType w:val="hybridMultilevel"/>
    <w:tmpl w:val="A2B2201C"/>
    <w:lvl w:ilvl="0" w:tplc="04090001">
      <w:start w:val="1"/>
      <w:numFmt w:val="bullet"/>
      <w:lvlText w:val=""/>
      <w:lvlJc w:val="left"/>
      <w:pPr>
        <w:ind w:left="420" w:hanging="360"/>
      </w:pPr>
      <w:rPr>
        <w:rFonts w:ascii="Wingdings" w:hAnsi="Wingdings" w:hint="default"/>
      </w:rPr>
    </w:lvl>
    <w:lvl w:ilvl="1" w:tplc="04090003">
      <w:start w:val="1"/>
      <w:numFmt w:val="bullet"/>
      <w:lvlText w:val=""/>
      <w:lvlJc w:val="left"/>
      <w:pPr>
        <w:ind w:left="480" w:hanging="420"/>
      </w:pPr>
      <w:rPr>
        <w:rFonts w:ascii="Wingdings" w:hAnsi="Wingdings" w:hint="default"/>
      </w:rPr>
    </w:lvl>
    <w:lvl w:ilvl="2" w:tplc="04090005">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5" w15:restartNumberingAfterBreak="0">
    <w:nsid w:val="1FF06BC3"/>
    <w:multiLevelType w:val="hybridMultilevel"/>
    <w:tmpl w:val="BAD85E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2E149A4"/>
    <w:multiLevelType w:val="hybridMultilevel"/>
    <w:tmpl w:val="DEAAAA44"/>
    <w:lvl w:ilvl="0" w:tplc="8FA64EDC">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90B6962"/>
    <w:multiLevelType w:val="hybridMultilevel"/>
    <w:tmpl w:val="1ED41738"/>
    <w:lvl w:ilvl="0" w:tplc="8FA64EDC">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7C6AFA"/>
    <w:multiLevelType w:val="hybridMultilevel"/>
    <w:tmpl w:val="87E6F5BE"/>
    <w:lvl w:ilvl="0" w:tplc="8FA64EDC">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2A53CF9"/>
    <w:multiLevelType w:val="hybridMultilevel"/>
    <w:tmpl w:val="C58E70A6"/>
    <w:lvl w:ilvl="0" w:tplc="04090009">
      <w:start w:val="1"/>
      <w:numFmt w:val="bullet"/>
      <w:lvlText w:val=""/>
      <w:lvlJc w:val="left"/>
      <w:pPr>
        <w:ind w:left="420" w:hanging="360"/>
      </w:pPr>
      <w:rPr>
        <w:rFonts w:ascii="Wingdings" w:hAnsi="Wingdings" w:hint="default"/>
      </w:rPr>
    </w:lvl>
    <w:lvl w:ilvl="1" w:tplc="04090003">
      <w:start w:val="1"/>
      <w:numFmt w:val="bullet"/>
      <w:lvlText w:val=""/>
      <w:lvlJc w:val="left"/>
      <w:pPr>
        <w:ind w:left="480" w:hanging="420"/>
      </w:pPr>
      <w:rPr>
        <w:rFonts w:ascii="Wingdings" w:hAnsi="Wingdings" w:hint="default"/>
      </w:rPr>
    </w:lvl>
    <w:lvl w:ilvl="2" w:tplc="04090005">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10" w15:restartNumberingAfterBreak="0">
    <w:nsid w:val="5C351712"/>
    <w:multiLevelType w:val="hybridMultilevel"/>
    <w:tmpl w:val="A7D290FC"/>
    <w:lvl w:ilvl="0" w:tplc="8FA64EDC">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62F66FD"/>
    <w:multiLevelType w:val="hybridMultilevel"/>
    <w:tmpl w:val="8A229A88"/>
    <w:lvl w:ilvl="0" w:tplc="8FA64EDC">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BD851A7"/>
    <w:multiLevelType w:val="hybridMultilevel"/>
    <w:tmpl w:val="56B847AE"/>
    <w:lvl w:ilvl="0" w:tplc="8FA64EDC">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
  </w:num>
  <w:num w:numId="3">
    <w:abstractNumId w:val="8"/>
  </w:num>
  <w:num w:numId="4">
    <w:abstractNumId w:val="7"/>
  </w:num>
  <w:num w:numId="5">
    <w:abstractNumId w:val="6"/>
  </w:num>
  <w:num w:numId="6">
    <w:abstractNumId w:val="11"/>
  </w:num>
  <w:num w:numId="7">
    <w:abstractNumId w:val="0"/>
  </w:num>
  <w:num w:numId="8">
    <w:abstractNumId w:val="10"/>
  </w:num>
  <w:num w:numId="9">
    <w:abstractNumId w:val="12"/>
  </w:num>
  <w:num w:numId="10">
    <w:abstractNumId w:val="3"/>
  </w:num>
  <w:num w:numId="11">
    <w:abstractNumId w:val="4"/>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2F"/>
    <w:rsid w:val="00121BAD"/>
    <w:rsid w:val="001D6E2F"/>
    <w:rsid w:val="00212AE9"/>
    <w:rsid w:val="00212D5F"/>
    <w:rsid w:val="002D3FA7"/>
    <w:rsid w:val="006D11D4"/>
    <w:rsid w:val="007A2D63"/>
    <w:rsid w:val="008919AD"/>
    <w:rsid w:val="008C31F1"/>
    <w:rsid w:val="009D17AD"/>
    <w:rsid w:val="00A629C5"/>
    <w:rsid w:val="00B541D0"/>
    <w:rsid w:val="00CD1DAA"/>
    <w:rsid w:val="00DB3528"/>
    <w:rsid w:val="00E03265"/>
    <w:rsid w:val="00E062B8"/>
    <w:rsid w:val="00E5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1D29"/>
  <w15:chartTrackingRefBased/>
  <w15:docId w15:val="{54C9B508-8AB3-4995-9EA0-EA2E7F89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31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31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31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31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31F1"/>
    <w:rPr>
      <w:b/>
      <w:bCs/>
      <w:kern w:val="44"/>
      <w:sz w:val="44"/>
      <w:szCs w:val="44"/>
    </w:rPr>
  </w:style>
  <w:style w:type="character" w:customStyle="1" w:styleId="20">
    <w:name w:val="标题 2 字符"/>
    <w:basedOn w:val="a0"/>
    <w:link w:val="2"/>
    <w:uiPriority w:val="9"/>
    <w:rsid w:val="008C31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31F1"/>
    <w:rPr>
      <w:b/>
      <w:bCs/>
      <w:sz w:val="32"/>
      <w:szCs w:val="32"/>
    </w:rPr>
  </w:style>
  <w:style w:type="character" w:customStyle="1" w:styleId="40">
    <w:name w:val="标题 4 字符"/>
    <w:basedOn w:val="a0"/>
    <w:link w:val="4"/>
    <w:uiPriority w:val="9"/>
    <w:rsid w:val="008C31F1"/>
    <w:rPr>
      <w:rFonts w:asciiTheme="majorHAnsi" w:eastAsiaTheme="majorEastAsia" w:hAnsiTheme="majorHAnsi" w:cstheme="majorBidi"/>
      <w:b/>
      <w:bCs/>
      <w:sz w:val="28"/>
      <w:szCs w:val="28"/>
    </w:rPr>
  </w:style>
  <w:style w:type="paragraph" w:styleId="a3">
    <w:name w:val="List Paragraph"/>
    <w:basedOn w:val="a"/>
    <w:uiPriority w:val="34"/>
    <w:qFormat/>
    <w:rsid w:val="008C31F1"/>
    <w:pPr>
      <w:ind w:firstLineChars="200" w:firstLine="420"/>
    </w:pPr>
  </w:style>
  <w:style w:type="table" w:styleId="a4">
    <w:name w:val="Table Grid"/>
    <w:basedOn w:val="a1"/>
    <w:uiPriority w:val="39"/>
    <w:rsid w:val="00E06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062B8"/>
    <w:rPr>
      <w:color w:val="808080"/>
    </w:rPr>
  </w:style>
  <w:style w:type="paragraph" w:styleId="a6">
    <w:name w:val="footnote text"/>
    <w:basedOn w:val="a"/>
    <w:link w:val="a7"/>
    <w:uiPriority w:val="99"/>
    <w:semiHidden/>
    <w:unhideWhenUsed/>
    <w:rsid w:val="009D17AD"/>
    <w:pPr>
      <w:snapToGrid w:val="0"/>
      <w:jc w:val="left"/>
    </w:pPr>
    <w:rPr>
      <w:sz w:val="18"/>
      <w:szCs w:val="18"/>
    </w:rPr>
  </w:style>
  <w:style w:type="character" w:customStyle="1" w:styleId="a7">
    <w:name w:val="脚注文本 字符"/>
    <w:basedOn w:val="a0"/>
    <w:link w:val="a6"/>
    <w:uiPriority w:val="99"/>
    <w:semiHidden/>
    <w:rsid w:val="009D17AD"/>
    <w:rPr>
      <w:sz w:val="18"/>
      <w:szCs w:val="18"/>
    </w:rPr>
  </w:style>
  <w:style w:type="character" w:styleId="a8">
    <w:name w:val="footnote reference"/>
    <w:basedOn w:val="a0"/>
    <w:uiPriority w:val="99"/>
    <w:semiHidden/>
    <w:unhideWhenUsed/>
    <w:rsid w:val="009D17AD"/>
    <w:rPr>
      <w:vertAlign w:val="superscript"/>
    </w:rPr>
  </w:style>
  <w:style w:type="paragraph" w:styleId="TOC">
    <w:name w:val="TOC Heading"/>
    <w:basedOn w:val="1"/>
    <w:next w:val="a"/>
    <w:uiPriority w:val="39"/>
    <w:unhideWhenUsed/>
    <w:qFormat/>
    <w:rsid w:val="00E579F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579F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579F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579F4"/>
    <w:pPr>
      <w:widowControl/>
      <w:spacing w:after="100" w:line="259" w:lineRule="auto"/>
      <w:ind w:left="440"/>
      <w:jc w:val="left"/>
    </w:pPr>
    <w:rPr>
      <w:rFonts w:cs="Times New Roman"/>
      <w:kern w:val="0"/>
      <w:sz w:val="22"/>
    </w:rPr>
  </w:style>
  <w:style w:type="character" w:styleId="a9">
    <w:name w:val="Hyperlink"/>
    <w:basedOn w:val="a0"/>
    <w:uiPriority w:val="99"/>
    <w:unhideWhenUsed/>
    <w:rsid w:val="00E579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8520">
      <w:bodyDiv w:val="1"/>
      <w:marLeft w:val="0"/>
      <w:marRight w:val="0"/>
      <w:marTop w:val="0"/>
      <w:marBottom w:val="0"/>
      <w:divBdr>
        <w:top w:val="none" w:sz="0" w:space="0" w:color="auto"/>
        <w:left w:val="none" w:sz="0" w:space="0" w:color="auto"/>
        <w:bottom w:val="none" w:sz="0" w:space="0" w:color="auto"/>
        <w:right w:val="none" w:sz="0" w:space="0" w:color="auto"/>
      </w:divBdr>
      <w:divsChild>
        <w:div w:id="1148860560">
          <w:marLeft w:val="0"/>
          <w:marRight w:val="0"/>
          <w:marTop w:val="0"/>
          <w:marBottom w:val="0"/>
          <w:divBdr>
            <w:top w:val="none" w:sz="0" w:space="0" w:color="auto"/>
            <w:left w:val="none" w:sz="0" w:space="0" w:color="auto"/>
            <w:bottom w:val="none" w:sz="0" w:space="0" w:color="auto"/>
            <w:right w:val="none" w:sz="0" w:space="0" w:color="auto"/>
          </w:divBdr>
          <w:divsChild>
            <w:div w:id="14357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1352">
      <w:bodyDiv w:val="1"/>
      <w:marLeft w:val="0"/>
      <w:marRight w:val="0"/>
      <w:marTop w:val="0"/>
      <w:marBottom w:val="0"/>
      <w:divBdr>
        <w:top w:val="none" w:sz="0" w:space="0" w:color="auto"/>
        <w:left w:val="none" w:sz="0" w:space="0" w:color="auto"/>
        <w:bottom w:val="none" w:sz="0" w:space="0" w:color="auto"/>
        <w:right w:val="none" w:sz="0" w:space="0" w:color="auto"/>
      </w:divBdr>
      <w:divsChild>
        <w:div w:id="677469798">
          <w:marLeft w:val="0"/>
          <w:marRight w:val="0"/>
          <w:marTop w:val="0"/>
          <w:marBottom w:val="0"/>
          <w:divBdr>
            <w:top w:val="none" w:sz="0" w:space="0" w:color="auto"/>
            <w:left w:val="none" w:sz="0" w:space="0" w:color="auto"/>
            <w:bottom w:val="none" w:sz="0" w:space="0" w:color="auto"/>
            <w:right w:val="none" w:sz="0" w:space="0" w:color="auto"/>
          </w:divBdr>
          <w:divsChild>
            <w:div w:id="16303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3175">
      <w:bodyDiv w:val="1"/>
      <w:marLeft w:val="0"/>
      <w:marRight w:val="0"/>
      <w:marTop w:val="0"/>
      <w:marBottom w:val="0"/>
      <w:divBdr>
        <w:top w:val="none" w:sz="0" w:space="0" w:color="auto"/>
        <w:left w:val="none" w:sz="0" w:space="0" w:color="auto"/>
        <w:bottom w:val="none" w:sz="0" w:space="0" w:color="auto"/>
        <w:right w:val="none" w:sz="0" w:space="0" w:color="auto"/>
      </w:divBdr>
      <w:divsChild>
        <w:div w:id="1064182544">
          <w:marLeft w:val="0"/>
          <w:marRight w:val="0"/>
          <w:marTop w:val="0"/>
          <w:marBottom w:val="0"/>
          <w:divBdr>
            <w:top w:val="none" w:sz="0" w:space="0" w:color="auto"/>
            <w:left w:val="none" w:sz="0" w:space="0" w:color="auto"/>
            <w:bottom w:val="none" w:sz="0" w:space="0" w:color="auto"/>
            <w:right w:val="none" w:sz="0" w:space="0" w:color="auto"/>
          </w:divBdr>
          <w:divsChild>
            <w:div w:id="2786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0847">
      <w:bodyDiv w:val="1"/>
      <w:marLeft w:val="0"/>
      <w:marRight w:val="0"/>
      <w:marTop w:val="0"/>
      <w:marBottom w:val="0"/>
      <w:divBdr>
        <w:top w:val="none" w:sz="0" w:space="0" w:color="auto"/>
        <w:left w:val="none" w:sz="0" w:space="0" w:color="auto"/>
        <w:bottom w:val="none" w:sz="0" w:space="0" w:color="auto"/>
        <w:right w:val="none" w:sz="0" w:space="0" w:color="auto"/>
      </w:divBdr>
      <w:divsChild>
        <w:div w:id="1343122017">
          <w:marLeft w:val="0"/>
          <w:marRight w:val="0"/>
          <w:marTop w:val="0"/>
          <w:marBottom w:val="0"/>
          <w:divBdr>
            <w:top w:val="none" w:sz="0" w:space="0" w:color="auto"/>
            <w:left w:val="none" w:sz="0" w:space="0" w:color="auto"/>
            <w:bottom w:val="none" w:sz="0" w:space="0" w:color="auto"/>
            <w:right w:val="none" w:sz="0" w:space="0" w:color="auto"/>
          </w:divBdr>
          <w:divsChild>
            <w:div w:id="15264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2689">
      <w:bodyDiv w:val="1"/>
      <w:marLeft w:val="0"/>
      <w:marRight w:val="0"/>
      <w:marTop w:val="0"/>
      <w:marBottom w:val="0"/>
      <w:divBdr>
        <w:top w:val="none" w:sz="0" w:space="0" w:color="auto"/>
        <w:left w:val="none" w:sz="0" w:space="0" w:color="auto"/>
        <w:bottom w:val="none" w:sz="0" w:space="0" w:color="auto"/>
        <w:right w:val="none" w:sz="0" w:space="0" w:color="auto"/>
      </w:divBdr>
      <w:divsChild>
        <w:div w:id="473254536">
          <w:marLeft w:val="0"/>
          <w:marRight w:val="0"/>
          <w:marTop w:val="0"/>
          <w:marBottom w:val="0"/>
          <w:divBdr>
            <w:top w:val="none" w:sz="0" w:space="0" w:color="auto"/>
            <w:left w:val="none" w:sz="0" w:space="0" w:color="auto"/>
            <w:bottom w:val="none" w:sz="0" w:space="0" w:color="auto"/>
            <w:right w:val="none" w:sz="0" w:space="0" w:color="auto"/>
          </w:divBdr>
          <w:divsChild>
            <w:div w:id="18537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74022">
      <w:bodyDiv w:val="1"/>
      <w:marLeft w:val="0"/>
      <w:marRight w:val="0"/>
      <w:marTop w:val="0"/>
      <w:marBottom w:val="0"/>
      <w:divBdr>
        <w:top w:val="none" w:sz="0" w:space="0" w:color="auto"/>
        <w:left w:val="none" w:sz="0" w:space="0" w:color="auto"/>
        <w:bottom w:val="none" w:sz="0" w:space="0" w:color="auto"/>
        <w:right w:val="none" w:sz="0" w:space="0" w:color="auto"/>
      </w:divBdr>
      <w:divsChild>
        <w:div w:id="400644248">
          <w:marLeft w:val="0"/>
          <w:marRight w:val="0"/>
          <w:marTop w:val="0"/>
          <w:marBottom w:val="0"/>
          <w:divBdr>
            <w:top w:val="none" w:sz="0" w:space="0" w:color="auto"/>
            <w:left w:val="none" w:sz="0" w:space="0" w:color="auto"/>
            <w:bottom w:val="none" w:sz="0" w:space="0" w:color="auto"/>
            <w:right w:val="none" w:sz="0" w:space="0" w:color="auto"/>
          </w:divBdr>
          <w:divsChild>
            <w:div w:id="4272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2525">
      <w:bodyDiv w:val="1"/>
      <w:marLeft w:val="0"/>
      <w:marRight w:val="0"/>
      <w:marTop w:val="0"/>
      <w:marBottom w:val="0"/>
      <w:divBdr>
        <w:top w:val="none" w:sz="0" w:space="0" w:color="auto"/>
        <w:left w:val="none" w:sz="0" w:space="0" w:color="auto"/>
        <w:bottom w:val="none" w:sz="0" w:space="0" w:color="auto"/>
        <w:right w:val="none" w:sz="0" w:space="0" w:color="auto"/>
      </w:divBdr>
      <w:divsChild>
        <w:div w:id="317736244">
          <w:marLeft w:val="0"/>
          <w:marRight w:val="0"/>
          <w:marTop w:val="0"/>
          <w:marBottom w:val="0"/>
          <w:divBdr>
            <w:top w:val="none" w:sz="0" w:space="0" w:color="auto"/>
            <w:left w:val="none" w:sz="0" w:space="0" w:color="auto"/>
            <w:bottom w:val="none" w:sz="0" w:space="0" w:color="auto"/>
            <w:right w:val="none" w:sz="0" w:space="0" w:color="auto"/>
          </w:divBdr>
          <w:divsChild>
            <w:div w:id="1113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2707C-618F-4C41-9826-C4608219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1002</Words>
  <Characters>5712</Characters>
  <Application>Microsoft Office Word</Application>
  <DocSecurity>0</DocSecurity>
  <Lines>47</Lines>
  <Paragraphs>13</Paragraphs>
  <ScaleCrop>false</ScaleCrop>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Boyang</dc:creator>
  <cp:keywords/>
  <dc:description/>
  <cp:lastModifiedBy>Ma Boyang</cp:lastModifiedBy>
  <cp:revision>8</cp:revision>
  <dcterms:created xsi:type="dcterms:W3CDTF">2022-03-26T15:25:00Z</dcterms:created>
  <dcterms:modified xsi:type="dcterms:W3CDTF">2022-03-26T17:17:00Z</dcterms:modified>
</cp:coreProperties>
</file>