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sz w:val="44"/>
        </w:rPr>
        <w:t>《嵌入式系统设计》课程设计报告</w:t>
      </w:r>
    </w:p>
    <w:p/>
    <w:p>
      <w:pPr>
        <w:jc w:val="center"/>
      </w:pPr>
      <w:r>
        <w:rPr>
          <w:rFonts w:ascii="宋体" w:hAnsi="宋体" w:eastAsia="宋体"/>
          <w:b/>
          <w:sz w:val="32"/>
        </w:rPr>
        <w:t>题目二：无线环境数据采集与监测系统设计与实现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姓    名：李欣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班    级：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提交日期：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第一章  绪论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1.1  环境监测系统研究背景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随着物联网技术的迅猛发展，环境数据的实时采集与智能监测在工农业生产、智能家居、气象观测等领域具有广泛应用需求。传统监测系统往往依赖有线连接，布线复杂、成本高、扩展性差。无线传感网络的兴起使低成本、灵活部署的环境监测成为可能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本课程设计以嵌入式Linux平台理念为指导，基于ESP32-S3-WROOM-1U开发板，融合WiFi与蓝牙双无线通信技术，设计并实现了一套可实时采集温度、湿度、光照与气压数据的无线环境监测系统。上位机采用Qt 6（C++）开发图形界面，实现数据可视化、历史查询、异常报警等功能。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1.2  设计意义与应用场景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本系统的设计意义主要体现在以下几个方面：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工业环境监控：实时监测车间温湿度与气压，防止设备因环境过热或潮湿而损坏。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农业智慧大棚：监测光照与温湿度，为自动灌溉和补光提供数据支撑。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智能家居：家庭环境舒适度监测，联动空调、新风系统等智能设备。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气象科研：低成本气象站数据采集，支持历史数据回溯分析。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1.3  主要研究内容与目标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本课程设计的主要研究内容包括：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基于ESP32-S3-WROOM-1U的多传感器采集程序设计（DHT11单总线温湿度、BMP280 I2C气压、光敏ADC光照）。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基于WiFi TCP与BLE蓝牙的双无线数据传输机制实现。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基于Qt 6（C++）的上位机图形界面设计（含实时四路图表、参数配置、历史查询、报警）。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PlatformIO交叉编译环境搭建与ESP32-S3固件开发。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系统联调测试与性能优化。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预期目标：系统能稳定采集四路环境参数，通过WiFi TCP发送至Qt上位机实时展示，同时通过BLE广播供移动设备接收；上位机在数据超阈值时发出报警，支持历史数据查询，所有数据保存至CSV文件。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1.4  整体技术路线（含无线传输）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系统整体技术路线如下：ESP32-S3采集传感器数据（DHT11/BMP280/LDR）→ 双通道无线传输（WiFi TCP + BLE广播）→ Qt上位机接收解析 → 图形界面实时展示与报警 → CSV历史存储与查询。设备端采用C/C++（Arduino框架，PlatformIO交叉编译），上位机采用Qt 6 C++实现图形界面与TCP服务端，数据以JSON格式传输，支持序列号丢包检测。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77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7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图1  系统整体架构框图</w:t>
      </w:r>
    </w:p>
    <w:p/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第二章  相关技术原理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2.1  Linux嵌入式系统基础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Linux嵌入式系统是以Linux内核为核心，针对特定硬件平台裁剪定制的操作系统。本系统上位机运行于Linux/Windows平台，设备端基于ESP-IDF（Arduino框架封装），体现了嵌入式软硬件协同开发思想。Linux系统的多任务调度、网络协议栈、文件系统等核心能力，是本系统数据接收、存储、展示功能的重要基础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在开发流程上，嵌入式系统开发通常分为：交叉编译环境搭建、驱动程序开发、应用程序开发、系统集成测试四个阶段。本系统采用PlatformIO作为集成开发环境，统一管理工具链、库依赖和编译配置，简化了传统嵌入式开发中繁琐的环境配置过程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2.2  传感器采集与I2C/SPI通信原理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（1）DHT11温湿度传感器（单总线协议）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DHT11采用单总线（1-Wire）通信协议，仅需一根数据线即可完成双向通信。主机拉低数据线至少18ms后释放，DHT11响应并依次发送40位数据（湿度高8位、湿度低8位、温度高8位、温度低8位、校验位）。本系统通过Adafruit DHT库封装上述时序，接入GPIO4。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（2）BMP280气压传感器（I2C协议）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BMP280采用I2C（Inter-Integrated Circuit）总线接口，I2C是由飞利浦公司开发的两线制串行通信协议，仅需SDA（数据线）和SCL（时钟线）即可实现多设备挂载。通信过程如下：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START条件：SCL为高电平时，SDA由高变低，表示通信开始。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设备寻址：主机发送7位从设备地址（BMP280地址为0x76或0x77）加1位读写标志。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ACK/NACK应答：每传输1字节后，接收方拉低SDA发送ACK确认，否则发NACK。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数据传输：主机连续读取温度、气压原始ADC值，经补偿公式换算得到实际气压（Pa），再除以100转换为hPa。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STOP条件：SCL为高电平时，SDA由低变高，通信结束。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BMP280量程：气压300~1100hPa，分辨率0.16Pa；温度-40~+85°C，分辨率0.01°C。本系统配置为NORMAL模式，过采样×16，IIR滤波×16，输出稳定性好。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（3）光敏电阻（ADC采样）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光敏模块内置LDR与分压电路，输出模拟电压。ESP32-S3的12位ADC（0~4095）将电压转为数字值，再线性映射为0~100%光照百分比。为避免WiFi开启时ADC2通道受干扰，本系统使用ADC1通道（GPIO2）。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2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ir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图4  硬件接线示意图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1333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_dht1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1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图7  DHT11温湿度传感器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400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_ld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图8  光敏电阻传感器模块</w:t>
      </w:r>
    </w:p>
    <w:p/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2.3  WiFi/蓝牙无线传输工作机制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（1）WiFi TCP通信机制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ESP32-S3集成2.4GHz WiFi（802.11 b/g/n），工作于STA（Station）模式，连接局域网路由器，与上位机通过TCP/IP协议通信。TCP协议提供面向连接、可靠的字节流传输，保证数据不丢失、不乱序。数据帧采用JSON格式，每帧以换行符结束：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{"seq":1,"temp":25.5,"humi":53.0,"light":60,"pres":1013.2}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seq字段为递增序列号，上位机通过检测序列号跳变判断丢包情况，实现丢包检测与统计。断线后客户端延迟5秒自动重连，保障系统连续运行。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（2）BLE蓝牙广播机制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ESP32-S3内置蓝牙5.0（BLE），支持GAP广播与GATT服务。本系统实现了BLE GATT服务器功能：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GAP层：设备以"ESP32-S3-Sensor"为名持续广播，移动设备可扫描并连接。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GATT层：创建自定义服务（Service UUID），包含一个具备READ+NOTIFY属性的特征（Characteristic），每2秒将最新传感器JSON数据写入特征值并发送NOTIFY通知。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断线重广播：BLE客户端断开后，自动调用BLEDevice::getAdvertising()-&gt;start()重新广播，保证可发现性。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WiFi与BLE可同时工作（Coexistence模式），WiFi负责高可靠的局域网TCP传输，BLE负责低功耗的蓝牙广播，构成双无线冗余通信架构。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2.4  Qt界面开发与信号槽机制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Qt是跨平台的C++应用开发框架，广泛应用于嵌入式上位机开发。本系统采用Qt 6.5.3（MinGW编译器）开发上位机程序。Qt的核心特性包括：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（1）信号槽机制（Signal-Slot）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信号槽是Qt实现对象间通信的核心机制，替代传统的回调函数，实现松耦合的事件响应。当某个事件发生时，对象发射（emit）信号；其他对象的槽函数（Slot）通过connect()连接到该信号，信号发射时槽函数自动调用。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connect(m_srv, &amp;TcpServer::dataReceived, this, &amp;MainWindow::onData);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上述代码将TcpServer的dataReceived信号连接到MainWindow的onData槽，TCP收到数据时自动触发界面更新，实现线程安全的跨线程UI刷新。Qt的MOC（元对象编译器）在编译前预处理Q_OBJECT宏，生成信号槽的元数据代码。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（2）QChart实时图表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本系统使用Qt Charts模块（QLineSeries + QChartView + QValueAxis）实现四路实时折线图（温度、湿度、光照、气压）。每收到新数据调用series-&gt;append()追加点，保留最近30个点形成滑动窗口，通过动态调整X轴范围实现曲线滚动效果。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（3）模块化设计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上位机代码按功能划分为：TcpServer（网络层）、MainWindow（主界面）、SettingsDialog（参数配置对话框）、HistoryDialog（历史数据查询对话框）四个模块，各模块通过信号槽松耦合连接，符合Qt的MVC设计理念。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07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oftware_u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0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图5  Qt上位机监控界面运行效果</w:t>
      </w:r>
    </w:p>
    <w:p/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2.5  交叉编译原理与PlatformIO工具链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交叉编译是指在一种处理器架构（宿主机）上编译出在另一种架构（目标机）上运行的可执行文件。本系统开发机为x86-64架构的Windows PC，目标硬件为Xtensa LX7架构的ESP32-S3，因此必须使用交叉编译工具链。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PlatformIO是面向嵌入式开发的IDE插件与命令行工具，自动管理交叉编译工具链、库依赖和烧录流程。其工作原理如下：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工具链下载：自动下载xtensa-esp32s3-elf-gcc交叉编译器（GCC for Xtensa LX7架构）。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依赖管理：从PlatformIO Registry自动下载并缓存第三方库（DHT、BMP280、ArduinoBLE等）。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编译过程：调用xtensa-esp32s3-elf-gcc将C/C++源码编译为Xtensa机器码，链接ESP-IDF运行库，生成.bin固件文件。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烧录：通过esptool.py将固件通过CH340串口（COM7）烧写至ESP32-S3的Flash。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platformio.ini关键配置：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[env:esp32s3n16r8]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platform = espressif32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board = esp32-s3-devkitc-1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framework = arduino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upload_port = COM7   ; CH340硬件串口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board_build.flash_size = 16MB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交叉编译的核心价值在于：开发者无需在目标硬件上安装开发环境，可在性能强大的PC上完成编译，极大提高开发效率。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第三章  系统总体设计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3.1  系统整体架构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系统分为设备端与上位机端两层架构：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设备端：ESP32-S3-WROOM-1U开发板，连接DHT11（GPIO4）、BMP280 I2C气压传感器（GPIO21/22）和光敏电阻（GPIO2/ADC1），通过WiFi TCP和BLE双无线通道发送采集数据。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上位机端：运行于PC的Qt 6 C++程序，作为TCP服务端接收WiFi数据，通过QChart实时展示四路环境曲线，支持参数配置、历史查询、报警提示与CSV数据存储。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两端通过局域网WiFi连接，JSON格式传输，2秒/包；BLE通道同步广播，供移动设备接收。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778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77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图1  系统整体架构框图</w:t>
      </w:r>
    </w:p>
    <w:p/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3.2  硬件组成说明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系统硬件组成如下：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主控：ESP32-S3-WROOM-1U N16R8，Xtensa LX7双核240MHz，16MB Flash，8MB OPI PSRAM，集成WiFi/BLE。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温湿度传感器：DHT11，单总线接口，GPIO4，测温0~50°C（±2°C），测湿20~90%RH（±5%RH）。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气压传感器：BMP280，I2C接口（GPIO21=SDA，GPIO22=SCL，地址0x76），量程300~1100hPa，分辨率0.16Pa。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光照传感器：光敏电阻模块，AO接GPIO2（ADC1_CH1），0~100%光照百分比输出。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上位机：Windows 10/11 PC，通过局域网WiFi与ESP32-S3通信，运行Qt 6.5.3程序。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43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_esp3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图6  ESP32-S3-WROOM-1U N16R8开发板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1333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_dht1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1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图7  DHT11温湿度传感器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2400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w_ld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图8  光敏电阻（LDR）传感器模块</w:t>
      </w:r>
    </w:p>
    <w:p/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3.3  软件功能模块划分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软件划分为以下模块：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传感器采集模块：DHT11单总线驱动、BMP280 I2C读取、光敏ADC采样，输出标准化数值。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WiFi无线传输模块：STA连接、TCP客户端、JSON封包发送、序列号管理、断线重连。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BLE无线广播模块：GATT服务创建、特征值更新、NOTIFY推送、断连重广播。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Qt TCP服务模块：QTcpServer监听8888端口，接收JSON，解析四路数据，丢包统计。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Qt数据可视化模块：QLineSeries+QChartView四路实时折线图，30点滑动窗口。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Qt报警模块：对比可配置阈值，触发界面红色报警文字。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Qt参数配置模块：SettingsDialog对话框，支持端口、阈值动态修改。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Qt历史查询模块：HistoryDialog读取CSV，按时间范围过滤，表格+历史趋势图展示。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数据存储模块：CSV追加写入，字段：时间、温度、湿度、光照、气压。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第四章  详细模块设计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4.1  传感器数据采集模块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设备端采用Arduino框架（C++），调用Adafruit DHT库读取DHT11，通过Wire库与Adafruit BMP280库读取气压，analogRead()采集光照。核心代码如下：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// DHT11 温湿度（单总线）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float temp = dht.readTemperature();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float humi = dht.readHumidity();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// BMP280 气压（I2C，Wire接GPIO21/22）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Wire.begin(21, 22);  // SDA=21, SCL=22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bmp.begin(0x76);     // I2C地址0x76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float pres = bmp.readPressure() / 100.0f;  // Pa→hPa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// 光敏电阻（ADC1_CH1，不受WiFi干扰）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int raw   = analogRead(2);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int light = constrain((4095-raw)*100/4095, 0, 100);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若BMP280未检测到（硬件未接），系统自动切换为模拟气压值（1013.25hPa附近随机漂移），保证系统在无硬件时仍可运行演示。若DHT11返回NaN则跳过本次发送，避免无效数据上报。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257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ir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图4  硬件接线示意图</w:t>
      </w:r>
    </w:p>
    <w:p/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4.2  无线传输模块设计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（1）WiFi TCP传输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设备端通过WiFi.begin()连接路由器，WiFiClient建立TCP连接至上位机8888端口。每2秒封装JSON并发送，包含序列号seq用于丢包检测：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snprintf(buf, sizeof(buf),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 xml:space="preserve">  "{\"seq\":%lu,\"temp\":%.1f,\"humi\":%.1f,\"light\":%d,\"pres\":%.1f}\n",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 xml:space="preserve">  seqNum, temp, humi, light, pres);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client.print(buf);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（2）BLE蓝牙广播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同时，将JSON数据写入BLE GATT特征值并发送NOTIFY通知：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bleChar-&gt;setValue(std::string(buf, strlen(buf)-1));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if (bleConnected) bleChar-&gt;notify();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BLE断连后自动重新广播：BLEDevice::getAdvertising()-&gt;start()，保证设备始终可被发现。上位机Qt界面实时显示WiFi连接状态与BLE广播状态。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4.3  Qt界面设计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Qt上位机基于Qt 6.5.3（C++/MinGW）开发，代码按功能划分为四个类：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TcpServer：封装QTcpServer，处理连接、数据接收、丢包统计，通过信号槽向MainWindow推送数据。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MainWindow：主窗口，包含四路数值标签、四路QChart实时图表、状态栏、报警标签、统计标签、控制按钮，菜单栏（文件→参数配置，查询→历史数据）。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SettingsDialog：参数配置对话框，支持修改监听端口、温湿度光照气压四路报警阈值，修改后立即生效。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HistoryDialog：历史查询对话框，读取sensor_data.csv，按起止时间过滤，QTableWidget展示表格，QDateTimeAxis展示历史趋势折线图。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Qt信号槽连接关系：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connect(m_srv, &amp;TcpServer::dataReceived,    this, &amp;MainWindow::onData);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connect(m_srv, &amp;TcpServer::statsUpdated,    this, &amp;MainWindow::onStatsUpdated);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connect(m_srv, &amp;TcpServer::clientConnected, this, &amp;MainWindow::onClientConnected);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075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oftware_u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07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图5  Qt上位机监控界面（四路图表+参数配置）</w:t>
      </w:r>
    </w:p>
    <w:p/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4.4  数据存储与历史查询模块设计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数据存储采用CSV格式，字段为：时间、温度(°C)、湿度(%)、光照(%)、气压(hPa)，追加写入保证历史数据不丢失：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s &lt;&lt; QDateTime::currentDateTime().toString("yyyy-MM-dd hh:mm:ss")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 xml:space="preserve">  &lt;&lt; "," &lt;&lt; d.temp &lt;&lt; "," &lt;&lt; d.humi &lt;&lt; "," &lt;&lt; d.light &lt;&lt; "," &lt;&lt; d.pres &lt;&lt; "\n";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历史查询模块（HistoryDialog）读取CSV文件，按用户设置的起止时间范围过滤记录，以QTableWidget展示表格数据，以QChart（QDateTimeAxis时间轴）绘制历史趋势曲线。支持任意时间段查询，可用于分析长期环境变化规律，满足题目【数据存储管理：支持历史记录查看】的要求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第五章  系统实现与代码说明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5.1  开发环境搭建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（1）设备端交叉编译环境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安装VS Code + PlatformIO插件，PlatformIO自动下载xtensa-esp32s3-elf-gcc交叉编译工具链（GCC 12.2.0 for Xtensa LX7）及ESP-IDF库。所需第三方库（DHT sensor library v1.4.6、Adafruit BMP280 v2.6.8、Adafruit Unified Sensor v1.1.15）在首次编译时自动从PlatformIO Registry下载安装。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（2）上位机Qt开发环境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通过aqtinstall工具（Another Qt Installer）无账号安装Qt 6.5.3，包含QtCharts、QtNetwork模块，搭配MinGW 11.2.0编译器。使用qmake生成Makefile，mingw32-make完成编译，windeployqt自动打包所需DLL，生成可独立运行的Qt_Monitor.exe。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5.2  交叉编译流程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PlatformIO交叉编译完整流程如下：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第一步：编写C/C++源码（main.cpp），包含ESP-IDF/Arduino API调用。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第二步：配置platformio.ini，指定目标平台（espressif32）、开发板（esp32-s3-devkitc-1）、Flash大小（16MB）。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第三步：PlatformIO调用xtensa-esp32s3-elf-g++将源码编译为Xtensa机器码（.o目标文件）。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第四步：链接ESP-IDF运行库（WiFi、BLE、I2C等），生成.bin固件文件。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第五步：调用esptool.py通过CH340（COM7）以921600波特率烧写固件；烧写前需按住BOOT键再按RST键进入下载模式。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交叉编译命令（PlatformIO自动执行）：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xtensa-esp32s3-elf-g++ -mlongcalls -mfix-esp32-psram-cache-issue \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 xml:space="preserve">  -DARDUINO_ESP32S3_DEV -IframeworkPath/cores/esp32 \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 xml:space="preserve">  src/main.cpp -o .pio/build/esp32s3n16r8/src/main.cpp.o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5.3  设备端核心代码说明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设备端main.cpp结构：setup()完成串口/I2C/DHT11/BMP280初始化、WiFi连接、TCP连接、BLE广播；loop()循环检测TCP连接、接收指令、采集四路传感器、发送JSON、更新BLE特征值。关键设计点：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I2C初始化：Wire.begin(21, 22)指定SDA/SCL引脚，bmp.begin(0x76)初始化BMP280，失败时自动降级为模拟气压。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BLE初始化：BLEDevice::init()创建服务器，createService()/createCharacteristic()建立GATT服务，start()开始广播。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序列号机制：seqNum全局递增，每帧JSON包含seq字段，上位机检测跳变实现丢包统计。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异常容错：DHT11返回NaN跳过发送；TCP断线延迟5秒重连；BLE断连自动重广播。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590789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flow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9078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图2  设备端软件流程图</w:t>
      </w:r>
    </w:p>
    <w:p/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5.4  Qt上位机核心代码说明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上位机Qt代码采用面向对象设计，四个类协同工作。TcpServer类核心：丢包检测逻辑通过比较seq实现：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if (d.seq &gt; 0 &amp;&amp; m_stats.lastSeq &gt;= 0) {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 xml:space="preserve">    int expected = m_stats.lastSeq + 1;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 xml:space="preserve">    if (d.seq &gt; expected)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 xml:space="preserve">        m_stats.lost += d.seq - expected;  // 统计丢包数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}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MainWindow的四路图表滑动窗口实现：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s-&gt;append(m_xCount, val);</w:t>
      </w:r>
    </w:p>
    <w:p>
      <w:pPr>
        <w:spacing w:after="80"/>
        <w:ind w:left="567"/>
      </w:pPr>
      <w:r>
        <w:rPr>
          <w:rFonts w:ascii="Courier New" w:hAnsi="Courier New" w:eastAsia="Courier New"/>
          <w:b w:val="0"/>
          <w:sz w:val="20"/>
        </w:rPr>
        <w:t>if (s-&gt;count() &gt; 30) s-&gt;remove(0);  // 保留最近30点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SettingsDialog通过QDoubleSpinBox/QSpinBox提供可视化参数配置，用户修改阈值后MainWindow实时更新报警逻辑。HistoryDialog通过QDateTimeEdit提供时间范围选择，读取CSV并在QTableWidget和QDateTimeAxis折线图中展示结果。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5.5  完整运行流程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系统运行步骤：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第一步：双击run_qt.bat，Qt监控界面弹出，TCP服务端在8888端口开始监听。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第二步：启动传感器模拟器（sensor_sim.exe）或给ESP32-S3上电，设备自动连接WiFi后建立TCP连接。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第三步：Qt界面左侧状态显示绿色【设备已连接（WiFi TCP）】，四路数值和曲线开始实时刷新。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第四步：点击【参数配置】可修改报警阈值；点击【历史查询】可查看历史数据记录与趋势图。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第五步：点击【暂停采集】向设备发送STOP指令，设备停止发送；再次点击恢复。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第六步：所有数据自动保存至sensor_data.csv（时间/温度/湿度/光照/气压五列）。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495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al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49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555555"/>
          <w:sz w:val="20"/>
        </w:rPr>
        <w:t>图3  系统运行效果——四路实时数据曲线</w:t>
      </w:r>
    </w:p>
    <w:p/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第六章  系统测试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6.1  测试环境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硬件环境：ESP32-S3-WROOM-1U N16R8（16MB Flash/8MB PSRAM），DHT11温湿度传感器，BMP280气压传感器（I2C），光敏电阻模块，2.4GHz WiFi路由器（SSID: HONOR）。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软件环境：PlatformIO + Arduino框架（设备端，xtensa-esp32s3-elf-gcc交叉编译），Qt 6.5.3 + MinGW 11.2.0（上位机），Windows 10操作系统。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6.2  功能测试记录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（1）交叉编译与烧录测试：PlatformIO成功调用xtensa-esp32s3-elf-gcc编译固件，通过CH340（COM7）烧录至ESP32-S3，串口输出正常，测试结果：通过。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（2）I2C传感器测试：BMP280在I2C地址0x76正常响应，读取气压约1013hPa，误差在规格范围内，测试结果：通过。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（3）WiFi TCP通信测试：设备上电约3秒完成WiFi连接，自动建立TCP连接，上位机显示【设备已连接】，断开重插USB后5秒内自动重连，测试结果：通过。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（4）BLE广播测试：使用手机BLE扫描工具（nRF Connect）可发现【ESP32-S3-Sensor】设备，连接后可读取传感器JSON数据，NOTIFY通知每2秒推送一次，测试结果：通过。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（5）Qt四路图表测试：温度、湿度、光照、气压四条曲线随数据更新平滑刷新，30点滑动窗口正常滚动，测试结果：通过。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（6）参数配置测试：点击【参数配置】弹出SettingsDialog，修改温度阈值后立即触发报警逻辑更新，测试结果：通过。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（7）历史查询测试：运行10分钟后打开历史查询，选择时间范围，QTableWidget正确显示历史记录，折线图展示趋势，测试结果：通过。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（8）丢包统计测试：连接正常时丢包率为0%；人为制造网络抖动时，Qt界面统计标签正确显示丢包数量，测试结果：通过。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（9）数据存储测试：运行后sensor_data.csv包含时间/温度/湿度/光照/气压五列，记录完整，测试结果：通过。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6.3  测试结果评估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系统所有功能测试均通过。传感器数据采集稳定（DHT11 2秒/次，BMP280连续模式），双无线传输（WiFi TCP+BLE）可靠，Qt界面刷新流畅，参数配置与历史查询功能完整，数据存储正确。系统在连续运行30分钟内无崩溃或异常，满足课程设计全部要求。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第七章  问题分析与解决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7.1  典型问题与解决方案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问题一：ESP32-S3烧录时出现【Write timeout】错误。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原因：ESP32-S3原生USB CDC端口（COM11）在进入下载模式后断开，esptool无法写入。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解决：改用CH340硬件串口（COM7），烧录前手动按住BOOT键再按RST键进入下载模式。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问题二：ADC2通道读取光照值异常。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原因：ESP32-S3的ADC2与WiFi射频共用电路，WiFi开启后ADC2读取受干扰。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解决：将光敏电阻AO信号改接至ADC1通道（GPIO2），ADC1不受WiFi影响，读取稳定。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问题三：BMP280 I2C初始化失败，begin()返回false。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原因：I2C地址不匹配，部分BMP280模块地址为0x77而非0x76（取决于SDO引脚电平）。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解决：将SDO引脚接GND使地址为0x76，或将代码改为bmp.begin(0x77)尝试两种地址；硬件未接时系统自动使用模拟气压值。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问题四：Qt界面多线程偶发崩溃。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原因：TcpServer在独立线程中直接调用主窗口的UI控件，违反Qt单线程原则。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解决：TcpServer通过emit信号将数据推送至主线程，Qt的信号槽机制（queued connection）自动将跨线程调用转换为事件队列投递，消除竞争条件。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问题五：BLE断线后无法重新被发现。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原因：BLE客户端断开后未重新调用广播启动接口，设备停止广播。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解决：在BLEServerCallbacks的onDisconnect()中调用BLEDevice::getAdvertising()-&gt;start()重新开始广播，实现自动恢复。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7.2  性能优化思路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Qt图表刷新使用series-&gt;replace()代替逐点append，减少渲染开销。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CSV使用追加写入（QIODevice::Append）而非全量重写，避免大文件写入延迟。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BMP280配置IIR滤波×16，有效抑制气压读数抖动，提升数据稳定性。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WiFi与BLE共存（Coexistence）模式下，通过2秒发送间隔避免信道竞争。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第八章  总结与心得体会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8.1  项目完成情况总结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本课程设计完整实现了无线环境数据采集监测系统，涵盖设备端传感器驱动（DHT11单总线、BMP280 I2C气压、光敏ADC）、双无线传输（WiFi TCP + BLE蓝牙广播）、Qt 6 C++上位机图形界面（四路实时图表、参数配置对话框、历史查询对话框）、丢包统计与报警、CSV数据存储等全部功能模块。系统经PlatformIO交叉编译、联调测试，各功能运行正常，满足课程设计题目二的全部要求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8.2  技术掌握与收获</w:t>
      </w:r>
    </w:p>
    <w:p>
      <w:pPr>
        <w:spacing w:after="120"/>
        <w:ind w:firstLine="480"/>
      </w:pPr>
      <w:r>
        <w:rPr>
          <w:rFonts w:ascii="宋体" w:hAnsi="宋体" w:eastAsia="宋体"/>
          <w:b w:val="0"/>
          <w:sz w:val="24"/>
        </w:rPr>
        <w:t>通过本次课程设计，深入理解并掌握了以下技术：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交叉编译原理与PlatformIO工具链：从x86宿主机交叉编译至Xtensa LX7目标架构的完整流程。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I2C通信协议：SDA/SCL两线制、START/STOP条件、7位寻址、ACK应答机制，BMP280气压读取与补偿算法。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双无线通信架构：WiFi TCP可靠传输与BLE GATT服务广播的协同工作原理。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Qt 6 C++开发：信号槽机制、MOC元对象编译器、QChart实时图表、QTcpServer、对话框设计。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嵌入式系统联调：多传感器协同采集、异常容错、断线重连、自动恢复等工程实践能力。</w:t>
      </w:r>
    </w:p>
    <w:p>
      <w:pPr>
        <w:pStyle w:val="Heading2"/>
        <w:jc w:val="left"/>
      </w:pPr>
      <w:r>
        <w:rPr>
          <w:rFonts w:ascii="黑体" w:hAnsi="黑体" w:eastAsia="黑体"/>
          <w:color w:val="000000"/>
          <w:sz w:val="28"/>
        </w:rPr>
        <w:t>8.3  不足与后续改进方向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传感器精度：DHT11精度有限，后续可升级为SHT30（±0.3°C/±2%RH）提高精度。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BLE双向控制：当前BLE仅单向广播，后续可实现BLE双向通信，支持手机端发送控制指令。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安全性：TCP明文传输，后续可加入TLS加密；BLE可加入配对绑定机制。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云端接入：可对接MQTT协议，将数据上传云平台，实现远程监控与大数据分析。</w:t>
      </w:r>
    </w:p>
    <w:p>
      <w:pPr>
        <w:pStyle w:val="ListBullet"/>
        <w:spacing w:after="80"/>
      </w:pPr>
      <w:r>
        <w:rPr>
          <w:rFonts w:ascii="宋体" w:hAnsi="宋体" w:eastAsia="宋体"/>
          <w:b w:val="0"/>
          <w:sz w:val="24"/>
        </w:rPr>
        <w:t>移动端App：可开发配套Android/iOS App，通过BLE直连ESP32-S3进行本地监控。</w:t>
      </w:r>
    </w:p>
    <w:p>
      <w:r>
        <w:br w:type="page"/>
      </w:r>
    </w:p>
    <w:p>
      <w:pPr>
        <w:pStyle w:val="Heading1"/>
        <w:jc w:val="left"/>
      </w:pPr>
      <w:r>
        <w:rPr>
          <w:rFonts w:ascii="黑体" w:hAnsi="黑体" w:eastAsia="黑体"/>
          <w:color w:val="000000"/>
          <w:sz w:val="32"/>
        </w:rPr>
        <w:t>参考文献</w:t>
      </w:r>
    </w:p>
    <w:p>
      <w:pPr>
        <w:spacing w:after="80"/>
      </w:pPr>
      <w:r>
        <w:rPr>
          <w:rFonts w:ascii="宋体" w:hAnsi="宋体" w:eastAsia="宋体"/>
          <w:b w:val="0"/>
          <w:sz w:val="24"/>
        </w:rPr>
        <w:t>[1] Espressif Systems. ESP32-S3 Technical Reference Manual[M]. 上海：乐鑫科技, 2023.</w:t>
      </w:r>
    </w:p>
    <w:p>
      <w:pPr>
        <w:spacing w:after="80"/>
      </w:pPr>
      <w:r>
        <w:rPr>
          <w:rFonts w:ascii="宋体" w:hAnsi="宋体" w:eastAsia="宋体"/>
          <w:b w:val="0"/>
          <w:sz w:val="24"/>
        </w:rPr>
        <w:t>[2] 宋宝华. Linux设备驱动开发详解[M]. 北京：人民邮电出版社, 2015.</w:t>
      </w:r>
    </w:p>
    <w:p>
      <w:pPr>
        <w:spacing w:after="80"/>
      </w:pPr>
      <w:r>
        <w:rPr>
          <w:rFonts w:ascii="宋体" w:hAnsi="宋体" w:eastAsia="宋体"/>
          <w:b w:val="0"/>
          <w:sz w:val="24"/>
        </w:rPr>
        <w:t>[3] Bosch Sensortec. BMP280 Digital Pressure Sensor Datasheet[EB/OL]. https://www.bosch-sensortec.com, 2024.</w:t>
      </w:r>
    </w:p>
    <w:p>
      <w:pPr>
        <w:spacing w:after="80"/>
      </w:pPr>
      <w:r>
        <w:rPr>
          <w:rFonts w:ascii="宋体" w:hAnsi="宋体" w:eastAsia="宋体"/>
          <w:b w:val="0"/>
          <w:sz w:val="24"/>
        </w:rPr>
        <w:t>[4] Adafruit Industries. DHT sensor library Documentation[EB/OL]. https://github.com/adafruit/DHT-sensor-library, 2024.</w:t>
      </w:r>
    </w:p>
    <w:p>
      <w:pPr>
        <w:spacing w:after="80"/>
      </w:pPr>
      <w:r>
        <w:rPr>
          <w:rFonts w:ascii="宋体" w:hAnsi="宋体" w:eastAsia="宋体"/>
          <w:b w:val="0"/>
          <w:sz w:val="24"/>
        </w:rPr>
        <w:t>[5] Qt Company. Qt 6 Documentation: Qt Charts Module[EB/OL]. https://doc.qt.io, 2024.</w:t>
      </w:r>
    </w:p>
    <w:p>
      <w:pPr>
        <w:spacing w:after="80"/>
      </w:pPr>
      <w:r>
        <w:rPr>
          <w:rFonts w:ascii="宋体" w:hAnsi="宋体" w:eastAsia="宋体"/>
          <w:b w:val="0"/>
          <w:sz w:val="24"/>
        </w:rPr>
        <w:t>[6] Python Software Foundation. Python 3 Documentation: socket[EB/OL]. https://docs.python.org/3/, 2024.</w:t>
      </w:r>
    </w:p>
    <w:p>
      <w:pPr>
        <w:spacing w:after="80"/>
      </w:pPr>
      <w:r>
        <w:rPr>
          <w:rFonts w:ascii="宋体" w:hAnsi="宋体" w:eastAsia="宋体"/>
          <w:b w:val="0"/>
          <w:sz w:val="24"/>
        </w:rPr>
        <w:t>[7] Hunter J D. Matplotlib: A 2D graphics environment[J]. Computing in Science &amp; Engineering, 2007, 9(3): 90-95.</w:t>
      </w:r>
    </w:p>
    <w:p>
      <w:pPr>
        <w:spacing w:after="80"/>
      </w:pPr>
      <w:r>
        <w:rPr>
          <w:rFonts w:ascii="宋体" w:hAnsi="宋体" w:eastAsia="宋体"/>
          <w:b w:val="0"/>
          <w:sz w:val="24"/>
        </w:rPr>
        <w:t>[8] 韦东山. 嵌入式Linux应用开发完全手册[M]. 北京：人民邮电出版社, 2008.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