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9535" w14:textId="77777777" w:rsidR="00183A2D" w:rsidRDefault="002934EC" w:rsidP="002934E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ARGUMENTATIVA</w:t>
      </w:r>
    </w:p>
    <w:p w14:paraId="2081280D" w14:textId="77777777" w:rsidR="00661988" w:rsidRDefault="009C4995" w:rsidP="00F63511">
      <w:pPr>
        <w:pStyle w:val="Prrafodelista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183A2D">
        <w:rPr>
          <w:b/>
          <w:sz w:val="28"/>
          <w:szCs w:val="28"/>
        </w:rPr>
        <w:t xml:space="preserve">Título: </w:t>
      </w:r>
      <w:r w:rsidR="00661988" w:rsidRPr="00661988">
        <w:rPr>
          <w:bCs/>
          <w:sz w:val="28"/>
          <w:szCs w:val="28"/>
          <w:u w:val="single"/>
        </w:rPr>
        <w:t>IA en la escritura: Una brújula para avanzar o un atajo para retroceder</w:t>
      </w:r>
      <w:r w:rsidR="00183A2D">
        <w:rPr>
          <w:b/>
          <w:sz w:val="28"/>
          <w:szCs w:val="28"/>
        </w:rPr>
        <w:t xml:space="preserve">                             </w:t>
      </w:r>
      <w:r w:rsidR="00661988">
        <w:rPr>
          <w:b/>
          <w:sz w:val="28"/>
          <w:szCs w:val="28"/>
        </w:rPr>
        <w:t xml:space="preserve">                            </w:t>
      </w:r>
    </w:p>
    <w:p w14:paraId="15E1C762" w14:textId="7802AF8A" w:rsidR="009C4995" w:rsidRPr="00661988" w:rsidRDefault="00183A2D" w:rsidP="00661988">
      <w:pPr>
        <w:spacing w:after="0"/>
        <w:ind w:left="360"/>
        <w:rPr>
          <w:b/>
          <w:sz w:val="28"/>
          <w:szCs w:val="28"/>
        </w:rPr>
      </w:pPr>
      <w:r w:rsidRPr="00661988">
        <w:rPr>
          <w:b/>
          <w:sz w:val="28"/>
          <w:szCs w:val="28"/>
        </w:rPr>
        <w:t xml:space="preserve">2. </w:t>
      </w:r>
      <w:r w:rsidR="00661988" w:rsidRPr="00661988">
        <w:rPr>
          <w:b/>
          <w:sz w:val="28"/>
          <w:szCs w:val="28"/>
        </w:rPr>
        <w:t>Autor:</w:t>
      </w:r>
      <w:r w:rsidR="00661988">
        <w:rPr>
          <w:b/>
          <w:sz w:val="28"/>
          <w:szCs w:val="28"/>
        </w:rPr>
        <w:t xml:space="preserve"> </w:t>
      </w:r>
      <w:r w:rsidR="00661988" w:rsidRPr="00661988">
        <w:rPr>
          <w:bCs/>
          <w:sz w:val="28"/>
          <w:szCs w:val="28"/>
          <w:u w:val="single"/>
        </w:rPr>
        <w:t>Snider Mercado</w:t>
      </w:r>
    </w:p>
    <w:p w14:paraId="7E161D77" w14:textId="77777777" w:rsidR="00661988" w:rsidRDefault="009C4995" w:rsidP="00F63511">
      <w:pPr>
        <w:pStyle w:val="Prrafodelista"/>
        <w:numPr>
          <w:ilvl w:val="0"/>
          <w:numId w:val="2"/>
        </w:numPr>
        <w:spacing w:after="0"/>
        <w:ind w:left="709"/>
        <w:rPr>
          <w:b/>
          <w:sz w:val="28"/>
          <w:szCs w:val="28"/>
        </w:rPr>
      </w:pPr>
      <w:r w:rsidRPr="00D4505A">
        <w:rPr>
          <w:b/>
          <w:sz w:val="28"/>
          <w:szCs w:val="28"/>
        </w:rPr>
        <w:t>Tipo de texto</w:t>
      </w:r>
      <w:r w:rsidR="00661988">
        <w:rPr>
          <w:b/>
          <w:sz w:val="28"/>
          <w:szCs w:val="28"/>
        </w:rPr>
        <w:t xml:space="preserve">: </w:t>
      </w:r>
      <w:r w:rsidR="00661988" w:rsidRPr="00661988">
        <w:rPr>
          <w:bCs/>
          <w:sz w:val="28"/>
          <w:szCs w:val="28"/>
          <w:u w:val="single"/>
        </w:rPr>
        <w:t>Ensayo argumentativo</w:t>
      </w:r>
      <w:r w:rsidR="00183A2D">
        <w:rPr>
          <w:b/>
          <w:sz w:val="28"/>
          <w:szCs w:val="28"/>
        </w:rPr>
        <w:t xml:space="preserve">                             </w:t>
      </w:r>
    </w:p>
    <w:p w14:paraId="11AAA5C3" w14:textId="150F1144" w:rsidR="00183A2D" w:rsidRPr="00661988" w:rsidRDefault="00183A2D" w:rsidP="00661988">
      <w:pPr>
        <w:spacing w:after="0"/>
        <w:ind w:left="349"/>
        <w:rPr>
          <w:b/>
          <w:sz w:val="28"/>
          <w:szCs w:val="28"/>
        </w:rPr>
      </w:pPr>
      <w:r w:rsidRPr="00661988">
        <w:rPr>
          <w:b/>
          <w:sz w:val="28"/>
          <w:szCs w:val="28"/>
        </w:rPr>
        <w:t xml:space="preserve">4. </w:t>
      </w:r>
      <w:r w:rsidR="009C4995" w:rsidRPr="00661988">
        <w:rPr>
          <w:b/>
          <w:sz w:val="28"/>
          <w:szCs w:val="28"/>
        </w:rPr>
        <w:t>Tema:</w:t>
      </w:r>
      <w:r w:rsidR="00661988" w:rsidRPr="00661988">
        <w:rPr>
          <w:b/>
          <w:sz w:val="28"/>
          <w:szCs w:val="28"/>
        </w:rPr>
        <w:t xml:space="preserve"> </w:t>
      </w:r>
      <w:r w:rsidR="00661988" w:rsidRPr="00661988">
        <w:rPr>
          <w:bCs/>
          <w:sz w:val="28"/>
          <w:szCs w:val="28"/>
          <w:u w:val="single"/>
        </w:rPr>
        <w:t>Uso de la IA en la escritura académica</w:t>
      </w:r>
      <w:r w:rsidR="00661988" w:rsidRPr="00661988">
        <w:rPr>
          <w:b/>
          <w:sz w:val="28"/>
          <w:szCs w:val="28"/>
        </w:rPr>
        <w:t xml:space="preserve"> </w:t>
      </w:r>
    </w:p>
    <w:p w14:paraId="5AA5F54B" w14:textId="77777777" w:rsidR="009C4995" w:rsidRPr="00183A2D" w:rsidRDefault="009C4995" w:rsidP="00F63511">
      <w:pPr>
        <w:pStyle w:val="Prrafodelista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183A2D">
        <w:rPr>
          <w:b/>
          <w:sz w:val="28"/>
          <w:szCs w:val="28"/>
        </w:rPr>
        <w:t xml:space="preserve">Estructura </w:t>
      </w:r>
      <w:r w:rsidR="00D4505A" w:rsidRPr="00183A2D">
        <w:rPr>
          <w:b/>
          <w:sz w:val="28"/>
          <w:szCs w:val="28"/>
        </w:rPr>
        <w:t xml:space="preserve">argumentativa </w:t>
      </w:r>
      <w:r w:rsidR="005D5865">
        <w:rPr>
          <w:b/>
          <w:sz w:val="28"/>
          <w:szCs w:val="28"/>
        </w:rPr>
        <w:t>del texto a producir</w:t>
      </w:r>
    </w:p>
    <w:p w14:paraId="2BC014B7" w14:textId="679D3535" w:rsidR="009C4995" w:rsidRPr="00183A2D" w:rsidRDefault="00183A2D" w:rsidP="00F63511">
      <w:pPr>
        <w:pStyle w:val="Prrafodelista"/>
        <w:numPr>
          <w:ilvl w:val="1"/>
          <w:numId w:val="5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9C4995" w:rsidRPr="00183A2D">
        <w:rPr>
          <w:b/>
          <w:sz w:val="28"/>
          <w:szCs w:val="28"/>
        </w:rPr>
        <w:t>Tesis</w:t>
      </w:r>
      <w:r w:rsidR="00661988">
        <w:rPr>
          <w:b/>
          <w:sz w:val="28"/>
          <w:szCs w:val="28"/>
        </w:rPr>
        <w:t xml:space="preserve">: </w:t>
      </w:r>
      <w:r w:rsidR="00661988" w:rsidRPr="00661988">
        <w:rPr>
          <w:bCs/>
          <w:sz w:val="28"/>
          <w:szCs w:val="28"/>
          <w:u w:val="single"/>
        </w:rPr>
        <w:t>El uso adecuado de la IA en la escritura académica depende de la ética, motivación y la formación del estudiante</w:t>
      </w:r>
      <w:r w:rsidR="009C4995" w:rsidRPr="00183A2D">
        <w:rPr>
          <w:b/>
          <w:sz w:val="28"/>
          <w:szCs w:val="28"/>
        </w:rPr>
        <w:t xml:space="preserve"> </w:t>
      </w:r>
    </w:p>
    <w:p w14:paraId="02E77B7D" w14:textId="77777777" w:rsidR="009C4995" w:rsidRPr="00183A2D" w:rsidRDefault="009C4995" w:rsidP="00183A2D">
      <w:pPr>
        <w:spacing w:after="0" w:line="240" w:lineRule="auto"/>
        <w:rPr>
          <w:sz w:val="28"/>
          <w:szCs w:val="28"/>
        </w:rPr>
      </w:pPr>
      <w:r w:rsidRPr="00183A2D">
        <w:rPr>
          <w:b/>
          <w:sz w:val="28"/>
          <w:szCs w:val="28"/>
        </w:rPr>
        <w:t>PORQUE</w:t>
      </w:r>
      <w:r w:rsidR="00183A2D">
        <w:rPr>
          <w:b/>
          <w:sz w:val="28"/>
          <w:szCs w:val="28"/>
        </w:rPr>
        <w:t xml:space="preserve"> </w:t>
      </w:r>
      <w:r w:rsidR="00183A2D" w:rsidRPr="00183A2D">
        <w:rPr>
          <w:sz w:val="28"/>
          <w:szCs w:val="28"/>
        </w:rPr>
        <w:t>(ayuda a cohesionar la tesis con los argumentos)</w:t>
      </w:r>
    </w:p>
    <w:tbl>
      <w:tblPr>
        <w:tblStyle w:val="Tablaconcuadrcula"/>
        <w:tblW w:w="5046" w:type="pct"/>
        <w:tblLook w:val="04A0" w:firstRow="1" w:lastRow="0" w:firstColumn="1" w:lastColumn="0" w:noHBand="0" w:noVBand="1"/>
      </w:tblPr>
      <w:tblGrid>
        <w:gridCol w:w="2830"/>
        <w:gridCol w:w="5106"/>
        <w:gridCol w:w="3826"/>
        <w:gridCol w:w="1943"/>
      </w:tblGrid>
      <w:tr w:rsidR="00183A2D" w:rsidRPr="00D4505A" w14:paraId="257C3F41" w14:textId="77777777" w:rsidTr="00D04733">
        <w:trPr>
          <w:trHeight w:val="275"/>
        </w:trPr>
        <w:tc>
          <w:tcPr>
            <w:tcW w:w="1032" w:type="pct"/>
          </w:tcPr>
          <w:p w14:paraId="05791712" w14:textId="77777777" w:rsidR="00183A2D" w:rsidRPr="00D4505A" w:rsidRDefault="00183A2D" w:rsidP="00183A2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5.2 </w:t>
            </w:r>
            <w:r w:rsidRPr="00D4505A">
              <w:rPr>
                <w:b/>
                <w:sz w:val="28"/>
                <w:szCs w:val="28"/>
              </w:rPr>
              <w:t>Argumentos</w:t>
            </w:r>
          </w:p>
        </w:tc>
        <w:tc>
          <w:tcPr>
            <w:tcW w:w="1863" w:type="pct"/>
          </w:tcPr>
          <w:p w14:paraId="1176CAE9" w14:textId="77777777" w:rsidR="00183A2D" w:rsidRPr="00D4505A" w:rsidRDefault="00183A2D" w:rsidP="00183A2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5.3. </w:t>
            </w:r>
            <w:r w:rsidRPr="00D4505A">
              <w:rPr>
                <w:b/>
                <w:sz w:val="28"/>
                <w:szCs w:val="28"/>
              </w:rPr>
              <w:t>Evidencias</w:t>
            </w:r>
          </w:p>
        </w:tc>
        <w:tc>
          <w:tcPr>
            <w:tcW w:w="1396" w:type="pct"/>
          </w:tcPr>
          <w:p w14:paraId="15530E0E" w14:textId="77777777" w:rsidR="00183A2D" w:rsidRPr="00D4505A" w:rsidRDefault="00183A2D" w:rsidP="00183A2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5.4. Fuentes </w:t>
            </w:r>
          </w:p>
        </w:tc>
        <w:tc>
          <w:tcPr>
            <w:tcW w:w="709" w:type="pct"/>
          </w:tcPr>
          <w:p w14:paraId="2E4EF0E5" w14:textId="77777777" w:rsidR="00183A2D" w:rsidRPr="00D4505A" w:rsidRDefault="00183A2D" w:rsidP="00183A2D">
            <w:pPr>
              <w:pStyle w:val="Prrafodelist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Estrategias </w:t>
            </w:r>
            <w:r w:rsidR="005739EB">
              <w:rPr>
                <w:b/>
                <w:sz w:val="28"/>
                <w:szCs w:val="28"/>
              </w:rPr>
              <w:t>discursivas</w:t>
            </w:r>
          </w:p>
        </w:tc>
      </w:tr>
      <w:tr w:rsidR="00183A2D" w:rsidRPr="00D4505A" w14:paraId="34E8F569" w14:textId="77777777" w:rsidTr="00D04733">
        <w:trPr>
          <w:trHeight w:val="2570"/>
        </w:trPr>
        <w:tc>
          <w:tcPr>
            <w:tcW w:w="1032" w:type="pct"/>
          </w:tcPr>
          <w:p w14:paraId="2A935B8C" w14:textId="77777777" w:rsidR="00183A2D" w:rsidRPr="00D4505A" w:rsidRDefault="00183A2D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>A1.</w:t>
            </w:r>
          </w:p>
          <w:p w14:paraId="722BCB28" w14:textId="0A4B5D6B" w:rsidR="00183A2D" w:rsidRPr="00D4505A" w:rsidRDefault="00661988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661988">
              <w:rPr>
                <w:sz w:val="28"/>
                <w:szCs w:val="28"/>
              </w:rPr>
              <w:t>La IA está afectando la escritura académica: es útil como apoyo, pero no sustituye al docente.</w:t>
            </w:r>
          </w:p>
        </w:tc>
        <w:tc>
          <w:tcPr>
            <w:tcW w:w="1863" w:type="pct"/>
          </w:tcPr>
          <w:p w14:paraId="5141F3E5" w14:textId="459C1042" w:rsidR="00CC1CB0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 xml:space="preserve">E1. </w:t>
            </w:r>
            <w:r w:rsidR="00CC1CB0" w:rsidRPr="00CC1CB0">
              <w:rPr>
                <w:sz w:val="28"/>
                <w:szCs w:val="28"/>
              </w:rPr>
              <w:t>Investigaciones muestran que la IA impulsa la mejora educativa, pero no garantiza resultados positivos si se usa sin ética ni criterio</w:t>
            </w:r>
            <w:r w:rsidR="00CC1CB0">
              <w:rPr>
                <w:sz w:val="28"/>
                <w:szCs w:val="28"/>
              </w:rPr>
              <w:t>.</w:t>
            </w:r>
          </w:p>
          <w:p w14:paraId="7ECB5F83" w14:textId="77777777" w:rsidR="00CC1CB0" w:rsidRPr="00CC1CB0" w:rsidRDefault="00CC1CB0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</w:p>
          <w:p w14:paraId="216675D6" w14:textId="6063D1A5" w:rsidR="00183A2D" w:rsidRPr="00D4505A" w:rsidRDefault="00CC1CB0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CC1CB0">
              <w:rPr>
                <w:sz w:val="28"/>
                <w:szCs w:val="28"/>
              </w:rPr>
              <w:t>Los docentes siguen siendo esenciales para</w:t>
            </w:r>
            <w:r>
              <w:rPr>
                <w:sz w:val="28"/>
                <w:szCs w:val="28"/>
              </w:rPr>
              <w:t xml:space="preserve"> </w:t>
            </w:r>
            <w:r w:rsidRPr="00CC1CB0">
              <w:rPr>
                <w:sz w:val="28"/>
                <w:szCs w:val="28"/>
              </w:rPr>
              <w:t>guiar y corregir la escritura</w:t>
            </w:r>
          </w:p>
        </w:tc>
        <w:tc>
          <w:tcPr>
            <w:tcW w:w="1396" w:type="pct"/>
          </w:tcPr>
          <w:p w14:paraId="39939D1B" w14:textId="2D027925" w:rsidR="00D04733" w:rsidRPr="00CC1CB0" w:rsidRDefault="00CC1CB0" w:rsidP="00CC1CB0">
            <w:pPr>
              <w:rPr>
                <w:bCs/>
                <w:sz w:val="28"/>
                <w:szCs w:val="28"/>
              </w:rPr>
            </w:pPr>
            <w:proofErr w:type="spellStart"/>
            <w:r w:rsidRPr="00CC1CB0">
              <w:rPr>
                <w:bCs/>
                <w:sz w:val="28"/>
                <w:szCs w:val="28"/>
              </w:rPr>
              <w:t>Juaneu</w:t>
            </w:r>
            <w:proofErr w:type="spellEnd"/>
            <w:r w:rsidRPr="00CC1CB0">
              <w:rPr>
                <w:bCs/>
                <w:sz w:val="28"/>
                <w:szCs w:val="28"/>
              </w:rPr>
              <w:t xml:space="preserve"> et al. (2023)</w:t>
            </w:r>
          </w:p>
          <w:p w14:paraId="76D38986" w14:textId="669CEB79" w:rsidR="00D04733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Garza-García et al. (2024)</w:t>
            </w:r>
          </w:p>
          <w:p w14:paraId="463B5AC9" w14:textId="77777777" w:rsidR="00183A2D" w:rsidRDefault="00CC1CB0" w:rsidP="00CC1CB0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Muñoz Cantero (2024)</w:t>
            </w:r>
          </w:p>
          <w:p w14:paraId="72C35653" w14:textId="52B0443D" w:rsidR="00D04733" w:rsidRPr="00CC1CB0" w:rsidRDefault="00D04733" w:rsidP="00CC1CB0">
            <w:pPr>
              <w:pStyle w:val="Prrafodelista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709" w:type="pct"/>
          </w:tcPr>
          <w:p w14:paraId="4AD3A836" w14:textId="50412BB6" w:rsidR="00183A2D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Expositivo-argumentativo</w:t>
            </w:r>
          </w:p>
        </w:tc>
      </w:tr>
      <w:tr w:rsidR="00183A2D" w:rsidRPr="00D4505A" w14:paraId="4966B9C5" w14:textId="77777777" w:rsidTr="00D04733">
        <w:trPr>
          <w:trHeight w:val="455"/>
        </w:trPr>
        <w:tc>
          <w:tcPr>
            <w:tcW w:w="1032" w:type="pct"/>
          </w:tcPr>
          <w:p w14:paraId="681B9628" w14:textId="77777777" w:rsidR="00183A2D" w:rsidRPr="00D4505A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>A2</w:t>
            </w:r>
            <w:r w:rsidRPr="00D4505A">
              <w:rPr>
                <w:sz w:val="28"/>
                <w:szCs w:val="28"/>
              </w:rPr>
              <w:t xml:space="preserve">. </w:t>
            </w:r>
          </w:p>
          <w:p w14:paraId="055C74A5" w14:textId="62213452" w:rsidR="00183A2D" w:rsidRPr="00D4505A" w:rsidRDefault="00CC1CB0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CC1CB0">
              <w:rPr>
                <w:sz w:val="28"/>
                <w:szCs w:val="28"/>
              </w:rPr>
              <w:t>La IA no influye directamente en el plagio: el problema es previo y cultural.</w:t>
            </w:r>
          </w:p>
          <w:p w14:paraId="46F397F0" w14:textId="77777777" w:rsidR="00183A2D" w:rsidRPr="00D4505A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3" w:type="pct"/>
          </w:tcPr>
          <w:p w14:paraId="2264E9C1" w14:textId="7C72363B" w:rsidR="00CC1CB0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 xml:space="preserve">E2. </w:t>
            </w:r>
            <w:r w:rsidR="00CC1CB0" w:rsidRPr="00CC1CB0">
              <w:rPr>
                <w:sz w:val="28"/>
                <w:szCs w:val="28"/>
              </w:rPr>
              <w:t>El plagio ha existido desde antes de la IA</w:t>
            </w:r>
            <w:r w:rsidR="00CC1CB0">
              <w:rPr>
                <w:sz w:val="28"/>
                <w:szCs w:val="28"/>
              </w:rPr>
              <w:t>.</w:t>
            </w:r>
          </w:p>
          <w:p w14:paraId="63ECD859" w14:textId="77777777" w:rsidR="00CC1CB0" w:rsidRPr="00CC1CB0" w:rsidRDefault="00CC1CB0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</w:p>
          <w:p w14:paraId="0821C5CD" w14:textId="75C09286" w:rsidR="00183A2D" w:rsidRPr="00D4505A" w:rsidRDefault="00CC1CB0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CC1CB0">
              <w:rPr>
                <w:sz w:val="28"/>
                <w:szCs w:val="28"/>
              </w:rPr>
              <w:t>Un estudio mostró que 62,9 % de estudiantes usa IA para parafrasear y 4,8 % para redactar ensayos, pero esto refleja falta de habilidades críticas, no culpa directa de la IA.</w:t>
            </w:r>
          </w:p>
        </w:tc>
        <w:tc>
          <w:tcPr>
            <w:tcW w:w="1396" w:type="pct"/>
          </w:tcPr>
          <w:p w14:paraId="0A3934F6" w14:textId="4FB179DD" w:rsidR="00D04733" w:rsidRPr="00CC1CB0" w:rsidRDefault="00CC1CB0" w:rsidP="00CC1CB0">
            <w:pPr>
              <w:rPr>
                <w:bCs/>
                <w:sz w:val="28"/>
                <w:szCs w:val="28"/>
              </w:rPr>
            </w:pPr>
            <w:proofErr w:type="spellStart"/>
            <w:r w:rsidRPr="00CC1CB0">
              <w:rPr>
                <w:bCs/>
                <w:sz w:val="28"/>
                <w:szCs w:val="28"/>
              </w:rPr>
              <w:t>Belduma</w:t>
            </w:r>
            <w:proofErr w:type="spellEnd"/>
            <w:r w:rsidRPr="00CC1CB0">
              <w:rPr>
                <w:bCs/>
                <w:sz w:val="28"/>
                <w:szCs w:val="28"/>
              </w:rPr>
              <w:t xml:space="preserve"> Murillo et al. (2018)</w:t>
            </w:r>
          </w:p>
          <w:p w14:paraId="2FD88246" w14:textId="77777777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Díaz-Arce (2023)</w:t>
            </w:r>
          </w:p>
          <w:p w14:paraId="513A2CD0" w14:textId="77777777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Galindo-Domínguez et al. (2025)</w:t>
            </w:r>
          </w:p>
          <w:p w14:paraId="12ADEE7E" w14:textId="135097F1" w:rsidR="00183A2D" w:rsidRPr="00CC1CB0" w:rsidRDefault="00CC1CB0" w:rsidP="00CC1CB0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proofErr w:type="spellStart"/>
            <w:r w:rsidRPr="00CC1CB0">
              <w:rPr>
                <w:bCs/>
                <w:sz w:val="28"/>
                <w:szCs w:val="28"/>
              </w:rPr>
              <w:t>Sequera</w:t>
            </w:r>
            <w:proofErr w:type="spellEnd"/>
            <w:r w:rsidRPr="00CC1CB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CC1CB0">
              <w:rPr>
                <w:bCs/>
                <w:sz w:val="28"/>
                <w:szCs w:val="28"/>
              </w:rPr>
              <w:t>Buzarquis</w:t>
            </w:r>
            <w:proofErr w:type="spellEnd"/>
            <w:r w:rsidRPr="00CC1CB0">
              <w:rPr>
                <w:bCs/>
                <w:sz w:val="28"/>
                <w:szCs w:val="28"/>
              </w:rPr>
              <w:t xml:space="preserve"> (2024)</w:t>
            </w:r>
          </w:p>
        </w:tc>
        <w:tc>
          <w:tcPr>
            <w:tcW w:w="709" w:type="pct"/>
          </w:tcPr>
          <w:p w14:paraId="35A300E9" w14:textId="421B7786" w:rsidR="00183A2D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Discurso analítico-argumentativo</w:t>
            </w:r>
          </w:p>
        </w:tc>
      </w:tr>
      <w:tr w:rsidR="00183A2D" w:rsidRPr="00D4505A" w14:paraId="6C858D1B" w14:textId="77777777" w:rsidTr="00D04733">
        <w:trPr>
          <w:trHeight w:val="1730"/>
        </w:trPr>
        <w:tc>
          <w:tcPr>
            <w:tcW w:w="1032" w:type="pct"/>
          </w:tcPr>
          <w:p w14:paraId="04F18D37" w14:textId="77777777" w:rsidR="00183A2D" w:rsidRPr="00D4505A" w:rsidRDefault="00183A2D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lastRenderedPageBreak/>
              <w:t xml:space="preserve">A3. </w:t>
            </w:r>
          </w:p>
          <w:p w14:paraId="41C337DE" w14:textId="5327C05E" w:rsidR="00183A2D" w:rsidRPr="00D4505A" w:rsidRDefault="00CC1CB0" w:rsidP="00183A2D">
            <w:pPr>
              <w:pStyle w:val="Prrafodelista"/>
              <w:ind w:left="0"/>
              <w:rPr>
                <w:sz w:val="28"/>
                <w:szCs w:val="28"/>
              </w:rPr>
            </w:pPr>
            <w:r w:rsidRPr="00CC1CB0">
              <w:rPr>
                <w:sz w:val="28"/>
                <w:szCs w:val="28"/>
              </w:rPr>
              <w:t>El buen uso de la IA puede impulsar la producción de textos académicos.</w:t>
            </w:r>
          </w:p>
          <w:p w14:paraId="60F38C2E" w14:textId="77777777" w:rsidR="00183A2D" w:rsidRPr="00D4505A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1863" w:type="pct"/>
          </w:tcPr>
          <w:p w14:paraId="5416CB49" w14:textId="77777777" w:rsidR="00183A2D" w:rsidRDefault="00183A2D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D4505A">
              <w:rPr>
                <w:b/>
                <w:sz w:val="28"/>
                <w:szCs w:val="28"/>
              </w:rPr>
              <w:t>E3.</w:t>
            </w:r>
            <w:r w:rsidR="00CC1CB0">
              <w:t xml:space="preserve"> </w:t>
            </w:r>
            <w:r w:rsidR="00CC1CB0" w:rsidRPr="00CC1CB0">
              <w:rPr>
                <w:bCs/>
                <w:sz w:val="28"/>
                <w:szCs w:val="28"/>
              </w:rPr>
              <w:t xml:space="preserve">En la “era </w:t>
            </w:r>
            <w:proofErr w:type="spellStart"/>
            <w:r w:rsidR="00CC1CB0" w:rsidRPr="00CC1CB0">
              <w:rPr>
                <w:bCs/>
                <w:sz w:val="28"/>
                <w:szCs w:val="28"/>
              </w:rPr>
              <w:t>postplagio</w:t>
            </w:r>
            <w:proofErr w:type="spellEnd"/>
            <w:r w:rsidR="00CC1CB0" w:rsidRPr="00CC1CB0">
              <w:rPr>
                <w:bCs/>
                <w:sz w:val="28"/>
                <w:szCs w:val="28"/>
              </w:rPr>
              <w:t>”, la IA puede motivar la escritura y servir como complemento, siempre con límites éticos.</w:t>
            </w:r>
          </w:p>
          <w:p w14:paraId="59C3B4F5" w14:textId="77777777" w:rsid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</w:p>
          <w:p w14:paraId="49DE3BD3" w14:textId="61C8D00D" w:rsid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La IA es un recurso valioso solo si se usa con ética y responsabilidad; de lo contrario, se convierte en un reemplazo de la escritura.</w:t>
            </w:r>
          </w:p>
          <w:p w14:paraId="7A55A244" w14:textId="7A743D85" w:rsidR="00CC1CB0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</w:p>
        </w:tc>
        <w:tc>
          <w:tcPr>
            <w:tcW w:w="1396" w:type="pct"/>
          </w:tcPr>
          <w:p w14:paraId="364A6B37" w14:textId="55DC4D42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Díaz-Cuevas &amp; Rodríguez-Herrera (2024)</w:t>
            </w:r>
          </w:p>
          <w:p w14:paraId="799E489B" w14:textId="7F8CCCFE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Pérez Paredes (2025)</w:t>
            </w:r>
          </w:p>
          <w:p w14:paraId="423EF793" w14:textId="4854504E" w:rsidR="00183A2D" w:rsidRPr="00D4505A" w:rsidRDefault="00CC1CB0" w:rsidP="00CC1CB0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Andrade Juárez et al. (2025)</w:t>
            </w:r>
          </w:p>
        </w:tc>
        <w:tc>
          <w:tcPr>
            <w:tcW w:w="709" w:type="pct"/>
          </w:tcPr>
          <w:p w14:paraId="04AC9966" w14:textId="1D81005E" w:rsidR="00183A2D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Discurso propositivo</w:t>
            </w:r>
          </w:p>
        </w:tc>
      </w:tr>
      <w:tr w:rsidR="00661988" w:rsidRPr="00D4505A" w14:paraId="55776B88" w14:textId="77777777" w:rsidTr="00D04733">
        <w:trPr>
          <w:trHeight w:val="1730"/>
        </w:trPr>
        <w:tc>
          <w:tcPr>
            <w:tcW w:w="1032" w:type="pct"/>
          </w:tcPr>
          <w:p w14:paraId="76757EBD" w14:textId="44D7432F" w:rsidR="00661988" w:rsidRPr="00D4505A" w:rsidRDefault="00661988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A4.</w:t>
            </w:r>
            <w:r w:rsidR="00CC1CB0">
              <w:t xml:space="preserve"> </w:t>
            </w:r>
            <w:r w:rsidR="00CC1CB0" w:rsidRPr="00CC1CB0">
              <w:rPr>
                <w:bCs/>
                <w:sz w:val="28"/>
                <w:szCs w:val="28"/>
              </w:rPr>
              <w:t>Se necesitan recomendaciones para un uso ético y adecuado de la IA.</w:t>
            </w:r>
          </w:p>
        </w:tc>
        <w:tc>
          <w:tcPr>
            <w:tcW w:w="1863" w:type="pct"/>
          </w:tcPr>
          <w:p w14:paraId="5FD2745E" w14:textId="77777777" w:rsidR="00661988" w:rsidRPr="00CC1CB0" w:rsidRDefault="00661988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/>
                <w:sz w:val="28"/>
                <w:szCs w:val="28"/>
              </w:rPr>
              <w:t>E4.</w:t>
            </w:r>
            <w:r w:rsidR="00CC1CB0" w:rsidRPr="00CC1CB0">
              <w:rPr>
                <w:b/>
                <w:sz w:val="28"/>
                <w:szCs w:val="28"/>
              </w:rPr>
              <w:t xml:space="preserve"> </w:t>
            </w:r>
            <w:r w:rsidR="00CC1CB0" w:rsidRPr="00CC1CB0">
              <w:rPr>
                <w:bCs/>
                <w:sz w:val="28"/>
                <w:szCs w:val="28"/>
              </w:rPr>
              <w:t>L</w:t>
            </w:r>
            <w:r w:rsidR="00CC1CB0" w:rsidRPr="00CC1CB0">
              <w:rPr>
                <w:bCs/>
                <w:sz w:val="28"/>
                <w:szCs w:val="28"/>
              </w:rPr>
              <w:t>as instituciones deben establecer políticas claras que definan el uso aceptable de la IA.</w:t>
            </w:r>
          </w:p>
          <w:p w14:paraId="1C4817B9" w14:textId="77777777" w:rsidR="00CC1CB0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</w:p>
          <w:p w14:paraId="148C041C" w14:textId="1DB3A232" w:rsidR="00CC1CB0" w:rsidRPr="00CC1CB0" w:rsidRDefault="00CC1CB0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Es clave enseñar citación, paráfrasis y prevención del plagio desde una perspectiva formativa, no solo punitiva.</w:t>
            </w:r>
          </w:p>
        </w:tc>
        <w:tc>
          <w:tcPr>
            <w:tcW w:w="1396" w:type="pct"/>
          </w:tcPr>
          <w:p w14:paraId="6FB7B9C5" w14:textId="77777777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Muñoz Cantero (2024)</w:t>
            </w:r>
          </w:p>
          <w:p w14:paraId="69FD668F" w14:textId="2B6632D7" w:rsidR="00CC1CB0" w:rsidRPr="00CC1CB0" w:rsidRDefault="00CC1CB0" w:rsidP="00CC1CB0">
            <w:pPr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Copado Rodríguez (2023)</w:t>
            </w:r>
          </w:p>
          <w:p w14:paraId="5A866BEE" w14:textId="39545A82" w:rsidR="00661988" w:rsidRPr="00CC1CB0" w:rsidRDefault="00CC1CB0" w:rsidP="00CC1CB0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 xml:space="preserve">Tituaña </w:t>
            </w:r>
            <w:proofErr w:type="spellStart"/>
            <w:r w:rsidRPr="00CC1CB0">
              <w:rPr>
                <w:bCs/>
                <w:sz w:val="28"/>
                <w:szCs w:val="28"/>
              </w:rPr>
              <w:t>Tacuri</w:t>
            </w:r>
            <w:proofErr w:type="spellEnd"/>
            <w:r w:rsidRPr="00CC1CB0">
              <w:rPr>
                <w:bCs/>
                <w:sz w:val="28"/>
                <w:szCs w:val="28"/>
              </w:rPr>
              <w:t xml:space="preserve"> et al. (2024)</w:t>
            </w:r>
          </w:p>
        </w:tc>
        <w:tc>
          <w:tcPr>
            <w:tcW w:w="709" w:type="pct"/>
          </w:tcPr>
          <w:p w14:paraId="71E7676B" w14:textId="1DF1BEB3" w:rsidR="00661988" w:rsidRPr="00CC1CB0" w:rsidRDefault="00CC1CB0" w:rsidP="00183A2D">
            <w:pPr>
              <w:pStyle w:val="Prrafodelista"/>
              <w:ind w:left="0"/>
              <w:rPr>
                <w:bCs/>
                <w:sz w:val="28"/>
                <w:szCs w:val="28"/>
              </w:rPr>
            </w:pPr>
            <w:r w:rsidRPr="00CC1CB0">
              <w:rPr>
                <w:bCs/>
                <w:sz w:val="28"/>
                <w:szCs w:val="28"/>
              </w:rPr>
              <w:t>Discurso propositivo</w:t>
            </w:r>
          </w:p>
        </w:tc>
      </w:tr>
      <w:tr w:rsidR="00183A2D" w:rsidRPr="00D4505A" w14:paraId="13229DDA" w14:textId="77777777" w:rsidTr="002934EC">
        <w:trPr>
          <w:trHeight w:val="838"/>
        </w:trPr>
        <w:tc>
          <w:tcPr>
            <w:tcW w:w="5000" w:type="pct"/>
            <w:gridSpan w:val="4"/>
          </w:tcPr>
          <w:p w14:paraId="5A8347B5" w14:textId="77777777" w:rsidR="00183A2D" w:rsidRPr="00183A2D" w:rsidRDefault="00183A2D" w:rsidP="00183A2D">
            <w:pPr>
              <w:pStyle w:val="Prrafodelista"/>
              <w:ind w:left="0"/>
              <w:rPr>
                <w:b/>
                <w:sz w:val="28"/>
                <w:szCs w:val="28"/>
              </w:rPr>
            </w:pPr>
            <w:r w:rsidRPr="00183A2D">
              <w:rPr>
                <w:b/>
                <w:sz w:val="28"/>
                <w:szCs w:val="28"/>
              </w:rPr>
              <w:t xml:space="preserve">Observaciones: </w:t>
            </w:r>
          </w:p>
          <w:p w14:paraId="7962D12D" w14:textId="77777777" w:rsidR="00183A2D" w:rsidRDefault="00183A2D" w:rsidP="00183A2D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5EFFB72A" w14:textId="77777777" w:rsidR="00016B74" w:rsidRPr="00D4505A" w:rsidRDefault="00016B74" w:rsidP="00183A2D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</w:tbl>
    <w:p w14:paraId="320E74A3" w14:textId="77777777" w:rsidR="000973B2" w:rsidRDefault="000973B2" w:rsidP="00016B74">
      <w:pPr>
        <w:tabs>
          <w:tab w:val="left" w:pos="709"/>
        </w:tabs>
        <w:spacing w:after="0" w:line="240" w:lineRule="auto"/>
      </w:pPr>
    </w:p>
    <w:p w14:paraId="6F9D4CC8" w14:textId="77777777" w:rsidR="002934EC" w:rsidRDefault="002934EC" w:rsidP="00016B74">
      <w:pPr>
        <w:tabs>
          <w:tab w:val="left" w:pos="709"/>
        </w:tabs>
        <w:spacing w:after="0" w:line="240" w:lineRule="auto"/>
      </w:pPr>
      <w:r>
        <w:t>Diseño LdelVH 2018</w:t>
      </w:r>
    </w:p>
    <w:sectPr w:rsidR="002934EC" w:rsidSect="00016B74">
      <w:headerReference w:type="default" r:id="rId7"/>
      <w:pgSz w:w="15840" w:h="12240" w:orient="landscape"/>
      <w:pgMar w:top="900" w:right="1417" w:bottom="284" w:left="833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B7C5C" w14:textId="77777777" w:rsidR="0089375A" w:rsidRDefault="0089375A">
      <w:pPr>
        <w:spacing w:after="0" w:line="240" w:lineRule="auto"/>
      </w:pPr>
      <w:r>
        <w:separator/>
      </w:r>
    </w:p>
  </w:endnote>
  <w:endnote w:type="continuationSeparator" w:id="0">
    <w:p w14:paraId="3F6FBCAA" w14:textId="77777777" w:rsidR="0089375A" w:rsidRDefault="0089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81FB5" w14:textId="77777777" w:rsidR="0089375A" w:rsidRDefault="0089375A">
      <w:pPr>
        <w:spacing w:after="0" w:line="240" w:lineRule="auto"/>
      </w:pPr>
      <w:r>
        <w:separator/>
      </w:r>
    </w:p>
  </w:footnote>
  <w:footnote w:type="continuationSeparator" w:id="0">
    <w:p w14:paraId="60361829" w14:textId="77777777" w:rsidR="0089375A" w:rsidRDefault="0089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CBA2" w14:textId="77777777" w:rsidR="00F63511" w:rsidRPr="00A80B15" w:rsidRDefault="002934EC" w:rsidP="00F63511">
    <w:pPr>
      <w:pStyle w:val="Encabezado"/>
      <w:jc w:val="center"/>
      <w:rPr>
        <w:b/>
      </w:rPr>
    </w:pPr>
    <w:r w:rsidRPr="00A80B15">
      <w:rPr>
        <w:rFonts w:ascii="Century Gothic" w:hAnsi="Century Gothic"/>
        <w:b/>
        <w:noProof/>
        <w:sz w:val="16"/>
        <w:lang w:eastAsia="es-CO"/>
      </w:rPr>
      <w:drawing>
        <wp:anchor distT="0" distB="0" distL="114300" distR="114300" simplePos="0" relativeHeight="251660288" behindDoc="1" locked="0" layoutInCell="1" allowOverlap="1" wp14:anchorId="2A746244" wp14:editId="4DEAA72A">
          <wp:simplePos x="0" y="0"/>
          <wp:positionH relativeFrom="column">
            <wp:posOffset>7162800</wp:posOffset>
          </wp:positionH>
          <wp:positionV relativeFrom="paragraph">
            <wp:posOffset>-182245</wp:posOffset>
          </wp:positionV>
          <wp:extent cx="838200" cy="67096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709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511" w:rsidRPr="00A80B15">
      <w:rPr>
        <w:b/>
        <w:noProof/>
        <w:lang w:eastAsia="es-CO"/>
      </w:rPr>
      <w:drawing>
        <wp:anchor distT="0" distB="0" distL="114300" distR="114300" simplePos="0" relativeHeight="251656192" behindDoc="0" locked="0" layoutInCell="1" allowOverlap="1" wp14:anchorId="3E1BD5A4" wp14:editId="4CDFD72F">
          <wp:simplePos x="0" y="0"/>
          <wp:positionH relativeFrom="column">
            <wp:posOffset>748665</wp:posOffset>
          </wp:positionH>
          <wp:positionV relativeFrom="paragraph">
            <wp:posOffset>-170180</wp:posOffset>
          </wp:positionV>
          <wp:extent cx="621030" cy="625475"/>
          <wp:effectExtent l="0" t="0" r="7620" b="3175"/>
          <wp:wrapNone/>
          <wp:docPr id="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1030" cy="625475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0B15">
      <w:rPr>
        <w:b/>
        <w:noProof/>
        <w:lang w:eastAsia="es-CO"/>
      </w:rPr>
      <w:t>INSTITUCIÓN EDUCATIVA DOLORES MARÍA UCRÓS</w:t>
    </w:r>
    <w:r w:rsidR="00F63511" w:rsidRPr="00A80B15">
      <w:rPr>
        <w:b/>
      </w:rPr>
      <w:t xml:space="preserve"> </w:t>
    </w:r>
  </w:p>
  <w:p w14:paraId="7745F7D0" w14:textId="77777777" w:rsidR="005D5865" w:rsidRPr="00A80B15" w:rsidRDefault="005D5865" w:rsidP="005D5865">
    <w:pPr>
      <w:pStyle w:val="Encabezado"/>
      <w:jc w:val="center"/>
      <w:rPr>
        <w:b/>
      </w:rPr>
    </w:pPr>
    <w:r w:rsidRPr="00A80B15">
      <w:rPr>
        <w:b/>
      </w:rPr>
      <w:t>Lenguaje y comunicación</w:t>
    </w:r>
  </w:p>
  <w:p w14:paraId="5240F154" w14:textId="77777777" w:rsidR="002934EC" w:rsidRPr="00A80B15" w:rsidRDefault="002934EC" w:rsidP="002934EC">
    <w:pPr>
      <w:pStyle w:val="Encabezado"/>
      <w:tabs>
        <w:tab w:val="clear" w:pos="4419"/>
        <w:tab w:val="left" w:pos="4440"/>
        <w:tab w:val="center" w:pos="6795"/>
      </w:tabs>
      <w:jc w:val="center"/>
      <w:rPr>
        <w:b/>
      </w:rPr>
    </w:pPr>
    <w:r w:rsidRPr="00A80B15">
      <w:rPr>
        <w:b/>
      </w:rPr>
      <w:t>PROYECTO LEEAA</w:t>
    </w:r>
  </w:p>
  <w:p w14:paraId="20770CA4" w14:textId="77777777" w:rsidR="00A80B15" w:rsidRPr="00A80B15" w:rsidRDefault="002934EC" w:rsidP="00F63511">
    <w:pPr>
      <w:pStyle w:val="Encabezado"/>
      <w:jc w:val="center"/>
      <w:rPr>
        <w:b/>
        <w:sz w:val="28"/>
      </w:rPr>
    </w:pPr>
    <w:r w:rsidRPr="00A80B15">
      <w:rPr>
        <w:b/>
      </w:rPr>
      <w:t>10° 2024</w:t>
    </w:r>
    <w:r w:rsidR="00183A2D" w:rsidRPr="00A80B15">
      <w:rPr>
        <w:b/>
        <w:sz w:val="28"/>
      </w:rPr>
      <w:t xml:space="preserve">       </w:t>
    </w:r>
  </w:p>
  <w:p w14:paraId="122CC35A" w14:textId="77777777" w:rsidR="00BE6165" w:rsidRPr="00A80B15" w:rsidRDefault="00A80B15" w:rsidP="00F63511">
    <w:pPr>
      <w:pStyle w:val="Encabezado"/>
      <w:jc w:val="center"/>
      <w:rPr>
        <w:b/>
      </w:rPr>
    </w:pPr>
    <w:r w:rsidRPr="00A80B15">
      <w:rPr>
        <w:b/>
        <w:sz w:val="28"/>
      </w:rPr>
      <w:t>LCI/ PT</w:t>
    </w:r>
    <w:r w:rsidR="00183A2D" w:rsidRPr="00A80B15">
      <w:rPr>
        <w:b/>
        <w:sz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015C"/>
    <w:multiLevelType w:val="multilevel"/>
    <w:tmpl w:val="86922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52" w:hanging="2160"/>
      </w:pPr>
      <w:rPr>
        <w:rFonts w:hint="default"/>
      </w:rPr>
    </w:lvl>
  </w:abstractNum>
  <w:abstractNum w:abstractNumId="1" w15:restartNumberingAfterBreak="0">
    <w:nsid w:val="1EE162DC"/>
    <w:multiLevelType w:val="hybridMultilevel"/>
    <w:tmpl w:val="386A8B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5AFC"/>
    <w:multiLevelType w:val="hybridMultilevel"/>
    <w:tmpl w:val="D5523EB8"/>
    <w:lvl w:ilvl="0" w:tplc="730E474E">
      <w:start w:val="5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29" w:hanging="360"/>
      </w:pPr>
    </w:lvl>
    <w:lvl w:ilvl="2" w:tplc="240A001B" w:tentative="1">
      <w:start w:val="1"/>
      <w:numFmt w:val="lowerRoman"/>
      <w:lvlText w:val="%3."/>
      <w:lvlJc w:val="right"/>
      <w:pPr>
        <w:ind w:left="2149" w:hanging="180"/>
      </w:pPr>
    </w:lvl>
    <w:lvl w:ilvl="3" w:tplc="240A000F" w:tentative="1">
      <w:start w:val="1"/>
      <w:numFmt w:val="decimal"/>
      <w:lvlText w:val="%4."/>
      <w:lvlJc w:val="left"/>
      <w:pPr>
        <w:ind w:left="2869" w:hanging="360"/>
      </w:pPr>
    </w:lvl>
    <w:lvl w:ilvl="4" w:tplc="240A0019" w:tentative="1">
      <w:start w:val="1"/>
      <w:numFmt w:val="lowerLetter"/>
      <w:lvlText w:val="%5."/>
      <w:lvlJc w:val="left"/>
      <w:pPr>
        <w:ind w:left="3589" w:hanging="360"/>
      </w:pPr>
    </w:lvl>
    <w:lvl w:ilvl="5" w:tplc="240A001B" w:tentative="1">
      <w:start w:val="1"/>
      <w:numFmt w:val="lowerRoman"/>
      <w:lvlText w:val="%6."/>
      <w:lvlJc w:val="right"/>
      <w:pPr>
        <w:ind w:left="4309" w:hanging="180"/>
      </w:pPr>
    </w:lvl>
    <w:lvl w:ilvl="6" w:tplc="240A000F" w:tentative="1">
      <w:start w:val="1"/>
      <w:numFmt w:val="decimal"/>
      <w:lvlText w:val="%7."/>
      <w:lvlJc w:val="left"/>
      <w:pPr>
        <w:ind w:left="5029" w:hanging="360"/>
      </w:pPr>
    </w:lvl>
    <w:lvl w:ilvl="7" w:tplc="240A0019" w:tentative="1">
      <w:start w:val="1"/>
      <w:numFmt w:val="lowerLetter"/>
      <w:lvlText w:val="%8."/>
      <w:lvlJc w:val="left"/>
      <w:pPr>
        <w:ind w:left="5749" w:hanging="360"/>
      </w:pPr>
    </w:lvl>
    <w:lvl w:ilvl="8" w:tplc="24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75D6006"/>
    <w:multiLevelType w:val="hybridMultilevel"/>
    <w:tmpl w:val="602617B6"/>
    <w:lvl w:ilvl="0" w:tplc="E68A01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B26D4"/>
    <w:multiLevelType w:val="multilevel"/>
    <w:tmpl w:val="109CA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990016307">
    <w:abstractNumId w:val="4"/>
  </w:num>
  <w:num w:numId="2" w16cid:durableId="590088932">
    <w:abstractNumId w:val="3"/>
  </w:num>
  <w:num w:numId="3" w16cid:durableId="1431660185">
    <w:abstractNumId w:val="1"/>
  </w:num>
  <w:num w:numId="4" w16cid:durableId="2129811955">
    <w:abstractNumId w:val="2"/>
  </w:num>
  <w:num w:numId="5" w16cid:durableId="18921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95"/>
    <w:rsid w:val="00016B74"/>
    <w:rsid w:val="000973B2"/>
    <w:rsid w:val="000D3045"/>
    <w:rsid w:val="00144A3D"/>
    <w:rsid w:val="00183A2D"/>
    <w:rsid w:val="001E5300"/>
    <w:rsid w:val="002934EC"/>
    <w:rsid w:val="00325061"/>
    <w:rsid w:val="00501092"/>
    <w:rsid w:val="00530653"/>
    <w:rsid w:val="005739EB"/>
    <w:rsid w:val="0059388B"/>
    <w:rsid w:val="005D5865"/>
    <w:rsid w:val="00655B53"/>
    <w:rsid w:val="00661988"/>
    <w:rsid w:val="006833E0"/>
    <w:rsid w:val="00791525"/>
    <w:rsid w:val="0089375A"/>
    <w:rsid w:val="009C4995"/>
    <w:rsid w:val="00A15640"/>
    <w:rsid w:val="00A80B15"/>
    <w:rsid w:val="00A9694E"/>
    <w:rsid w:val="00B516F7"/>
    <w:rsid w:val="00BE6165"/>
    <w:rsid w:val="00BF64D1"/>
    <w:rsid w:val="00CC1CB0"/>
    <w:rsid w:val="00CF3630"/>
    <w:rsid w:val="00D04733"/>
    <w:rsid w:val="00D4505A"/>
    <w:rsid w:val="00E0236E"/>
    <w:rsid w:val="00ED187C"/>
    <w:rsid w:val="00F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B4F4E"/>
  <w15:docId w15:val="{FCDF6DDB-ECA7-47AF-9F7D-60C8C845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99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995"/>
  </w:style>
  <w:style w:type="paragraph" w:styleId="Prrafodelista">
    <w:name w:val="List Paragraph"/>
    <w:basedOn w:val="Normal"/>
    <w:uiPriority w:val="34"/>
    <w:qFormat/>
    <w:rsid w:val="009C49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4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Snider Jose Mercado De Avila</cp:lastModifiedBy>
  <cp:revision>20</cp:revision>
  <dcterms:created xsi:type="dcterms:W3CDTF">2025-09-11T02:07:00Z</dcterms:created>
  <dcterms:modified xsi:type="dcterms:W3CDTF">2025-09-11T02:43:00Z</dcterms:modified>
</cp:coreProperties>
</file>