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CAC" w:rsidRPr="00AD1CAC" w:rsidRDefault="00AD1CAC" w:rsidP="00AD1CAC">
      <w:pPr>
        <w:pStyle w:val="a3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 w:rsidRPr="00AD1CAC">
        <w:rPr>
          <w:b/>
          <w:color w:val="172B4D"/>
          <w:sz w:val="28"/>
          <w:szCs w:val="28"/>
        </w:rPr>
        <w:t>Проект “Геометрические фигуры”</w:t>
      </w:r>
    </w:p>
    <w:p w:rsidR="00AD1CAC" w:rsidRPr="00AD1CAC" w:rsidRDefault="00AD1CAC" w:rsidP="00AD1CA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D1CAC">
        <w:rPr>
          <w:color w:val="172B4D"/>
          <w:sz w:val="28"/>
          <w:szCs w:val="28"/>
        </w:rPr>
        <w:t>Разработать проект, позволяющий пол</w:t>
      </w:r>
      <w:r>
        <w:rPr>
          <w:color w:val="172B4D"/>
          <w:sz w:val="28"/>
          <w:szCs w:val="28"/>
        </w:rPr>
        <w:t xml:space="preserve">учить информацию о совокупности </w:t>
      </w:r>
      <w:r w:rsidRPr="00AD1CAC">
        <w:rPr>
          <w:color w:val="172B4D"/>
          <w:sz w:val="28"/>
          <w:szCs w:val="28"/>
        </w:rPr>
        <w:t>цветных геометрических фигур и о</w:t>
      </w:r>
      <w:r>
        <w:rPr>
          <w:color w:val="172B4D"/>
          <w:sz w:val="28"/>
          <w:szCs w:val="28"/>
        </w:rPr>
        <w:t xml:space="preserve">пределить фигуру с максимальной </w:t>
      </w:r>
      <w:r w:rsidRPr="00AD1CAC">
        <w:rPr>
          <w:color w:val="172B4D"/>
          <w:sz w:val="28"/>
          <w:szCs w:val="28"/>
        </w:rPr>
        <w:t>площадью.</w:t>
      </w:r>
    </w:p>
    <w:p w:rsidR="00AD1CAC" w:rsidRDefault="00AD1CAC" w:rsidP="00AD1CAC">
      <w:pPr>
        <w:pStyle w:val="a3"/>
        <w:spacing w:before="0" w:beforeAutospacing="0" w:after="0" w:afterAutospacing="0" w:line="360" w:lineRule="auto"/>
        <w:jc w:val="both"/>
        <w:rPr>
          <w:color w:val="172B4D"/>
          <w:sz w:val="28"/>
          <w:szCs w:val="28"/>
        </w:rPr>
      </w:pPr>
      <w:r w:rsidRPr="00AD1CAC">
        <w:rPr>
          <w:color w:val="172B4D"/>
          <w:sz w:val="28"/>
          <w:szCs w:val="28"/>
        </w:rPr>
        <w:t xml:space="preserve">На основе абстрактного родительского класса </w:t>
      </w:r>
      <w:proofErr w:type="spellStart"/>
      <w:r w:rsidRPr="00AD1CAC">
        <w:rPr>
          <w:color w:val="172B4D"/>
          <w:sz w:val="28"/>
          <w:szCs w:val="28"/>
        </w:rPr>
        <w:t>Shape</w:t>
      </w:r>
      <w:proofErr w:type="spellEnd"/>
      <w:r w:rsidRPr="00AD1CAC">
        <w:rPr>
          <w:color w:val="172B4D"/>
          <w:sz w:val="28"/>
          <w:szCs w:val="28"/>
        </w:rPr>
        <w:t xml:space="preserve"> создать подклассы:</w:t>
      </w:r>
    </w:p>
    <w:p w:rsidR="00AD1CAC" w:rsidRPr="00AD1CAC" w:rsidRDefault="00AD1CAC" w:rsidP="00AD1CA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AD1CAC">
        <w:rPr>
          <w:b/>
          <w:bCs/>
          <w:color w:val="172B4D"/>
          <w:sz w:val="28"/>
          <w:szCs w:val="28"/>
        </w:rPr>
        <w:t>Circle</w:t>
      </w:r>
      <w:proofErr w:type="spellEnd"/>
      <w:r w:rsidRPr="00AD1CAC">
        <w:rPr>
          <w:color w:val="172B4D"/>
          <w:sz w:val="28"/>
          <w:szCs w:val="28"/>
        </w:rPr>
        <w:t xml:space="preserve"> для представления окружности с помощью центра и радиуса</w:t>
      </w:r>
      <w:r>
        <w:rPr>
          <w:color w:val="172B4D"/>
          <w:sz w:val="28"/>
          <w:szCs w:val="28"/>
        </w:rPr>
        <w:t>.</w:t>
      </w:r>
      <w:r w:rsidRPr="00AD1CAC">
        <w:rPr>
          <w:color w:val="172B4D"/>
          <w:sz w:val="28"/>
          <w:szCs w:val="28"/>
        </w:rPr>
        <w:br/>
      </w:r>
      <w:proofErr w:type="spellStart"/>
      <w:r w:rsidRPr="00AD1CAC">
        <w:rPr>
          <w:b/>
          <w:bCs/>
          <w:color w:val="172B4D"/>
          <w:sz w:val="28"/>
          <w:szCs w:val="28"/>
        </w:rPr>
        <w:t>Square</w:t>
      </w:r>
      <w:proofErr w:type="spellEnd"/>
      <w:r w:rsidRPr="00AD1CAC">
        <w:rPr>
          <w:color w:val="172B4D"/>
          <w:sz w:val="28"/>
          <w:szCs w:val="28"/>
        </w:rPr>
        <w:t xml:space="preserve"> для представления квадрата с помощью левого верхнего угла и стороны</w:t>
      </w:r>
      <w:r>
        <w:rPr>
          <w:color w:val="172B4D"/>
          <w:sz w:val="28"/>
          <w:szCs w:val="28"/>
        </w:rPr>
        <w:t>.</w:t>
      </w:r>
      <w:r w:rsidRPr="00AD1CAC">
        <w:rPr>
          <w:color w:val="172B4D"/>
          <w:sz w:val="28"/>
          <w:szCs w:val="28"/>
        </w:rPr>
        <w:br/>
      </w:r>
      <w:proofErr w:type="spellStart"/>
      <w:r w:rsidRPr="00AD1CAC">
        <w:rPr>
          <w:b/>
          <w:bCs/>
          <w:color w:val="172B4D"/>
          <w:sz w:val="28"/>
          <w:szCs w:val="28"/>
        </w:rPr>
        <w:t>Triangle</w:t>
      </w:r>
      <w:proofErr w:type="spellEnd"/>
      <w:r w:rsidRPr="00AD1CAC">
        <w:rPr>
          <w:color w:val="172B4D"/>
          <w:sz w:val="28"/>
          <w:szCs w:val="28"/>
        </w:rPr>
        <w:t xml:space="preserve"> для представления треугольника с помощью трех точек</w:t>
      </w:r>
      <w:r>
        <w:rPr>
          <w:color w:val="172B4D"/>
          <w:sz w:val="28"/>
          <w:szCs w:val="28"/>
        </w:rPr>
        <w:t>.</w:t>
      </w:r>
    </w:p>
    <w:p w:rsidR="00AD1CAC" w:rsidRPr="00AD1CAC" w:rsidRDefault="00AD1CAC" w:rsidP="00AD1CAC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D1CAC">
        <w:rPr>
          <w:color w:val="172B4D"/>
          <w:sz w:val="28"/>
          <w:szCs w:val="28"/>
        </w:rPr>
        <w:t xml:space="preserve">Для указания цвета фигур создать перечисление </w:t>
      </w:r>
      <w:proofErr w:type="spellStart"/>
      <w:r w:rsidRPr="00AD1CAC">
        <w:rPr>
          <w:color w:val="172B4D"/>
          <w:sz w:val="28"/>
          <w:szCs w:val="28"/>
        </w:rPr>
        <w:t>Color</w:t>
      </w:r>
      <w:proofErr w:type="spellEnd"/>
      <w:r w:rsidRPr="00AD1CAC">
        <w:rPr>
          <w:color w:val="172B4D"/>
          <w:sz w:val="28"/>
          <w:szCs w:val="28"/>
        </w:rPr>
        <w:t>.</w:t>
      </w:r>
      <w:r w:rsidRPr="00AD1CAC">
        <w:rPr>
          <w:color w:val="172B4D"/>
          <w:sz w:val="28"/>
          <w:szCs w:val="28"/>
        </w:rPr>
        <w:br/>
        <w:t>Для представления точек с координатами (</w:t>
      </w:r>
      <w:proofErr w:type="spellStart"/>
      <w:proofErr w:type="gramStart"/>
      <w:r w:rsidRPr="00AD1CAC">
        <w:rPr>
          <w:color w:val="172B4D"/>
          <w:sz w:val="28"/>
          <w:szCs w:val="28"/>
        </w:rPr>
        <w:t>x,y</w:t>
      </w:r>
      <w:proofErr w:type="spellEnd"/>
      <w:proofErr w:type="gramEnd"/>
      <w:r w:rsidRPr="00AD1CAC">
        <w:rPr>
          <w:color w:val="172B4D"/>
          <w:sz w:val="28"/>
          <w:szCs w:val="28"/>
        </w:rPr>
        <w:t xml:space="preserve">) создать класс </w:t>
      </w:r>
      <w:proofErr w:type="spellStart"/>
      <w:r w:rsidRPr="00AD1CAC">
        <w:rPr>
          <w:color w:val="172B4D"/>
          <w:sz w:val="28"/>
          <w:szCs w:val="28"/>
        </w:rPr>
        <w:t>Point</w:t>
      </w:r>
      <w:proofErr w:type="spellEnd"/>
      <w:r w:rsidRPr="00AD1CAC">
        <w:rPr>
          <w:color w:val="172B4D"/>
          <w:sz w:val="28"/>
          <w:szCs w:val="28"/>
        </w:rPr>
        <w:t>.</w:t>
      </w:r>
    </w:p>
    <w:p w:rsidR="00013401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b/>
          <w:sz w:val="28"/>
          <w:szCs w:val="28"/>
        </w:rPr>
        <w:t>»:</w:t>
      </w:r>
    </w:p>
    <w:p w:rsidR="00AD1CAC" w:rsidRPr="00AD1CAC" w:rsidRDefault="00AD1CAC" w:rsidP="00AD1C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AD1C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Circle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Circle(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Square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Point point1 =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Point point2 =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Point point3 =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Point(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1CA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Triangle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triangle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Triangle(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Color.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point1, point2, point3);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circle.area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1CA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getColorName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circle.getColor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square.area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1CA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getColorName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square.getColor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Треугольник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triangle.area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",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1CA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getColorName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triangle.getColor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()));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static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AD1C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getColorName</w:t>
      </w:r>
      <w:proofErr w:type="spellEnd"/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 color) {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(color) {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RED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Красный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GREEN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Зелёный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AD1CA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BLUE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Синий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D1C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Неизвестный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</w:t>
      </w:r>
      <w:r w:rsidRPr="00AD1CA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1C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proofErr w:type="gramEnd"/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D1CAC" w:rsidRP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AD1C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D1C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Color</w:t>
      </w:r>
      <w:r w:rsidRPr="00AD1CAC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1CAC" w:rsidRPr="00AD1CAC" w:rsidRDefault="00AD1CAC" w:rsidP="00AD1CAC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1CAC">
        <w:rPr>
          <w:color w:val="CF8E6D"/>
          <w:lang w:val="en-US"/>
        </w:rPr>
        <w:t>public</w:t>
      </w:r>
      <w:proofErr w:type="gramEnd"/>
      <w:r w:rsidRPr="00AD1CAC">
        <w:rPr>
          <w:color w:val="CF8E6D"/>
          <w:lang w:val="en-US"/>
        </w:rPr>
        <w:t xml:space="preserve"> </w:t>
      </w:r>
      <w:proofErr w:type="spellStart"/>
      <w:r w:rsidRPr="00AD1CAC">
        <w:rPr>
          <w:color w:val="CF8E6D"/>
          <w:lang w:val="en-US"/>
        </w:rPr>
        <w:t>enum</w:t>
      </w:r>
      <w:proofErr w:type="spellEnd"/>
      <w:r w:rsidRPr="00AD1CAC">
        <w:rPr>
          <w:color w:val="CF8E6D"/>
          <w:lang w:val="en-US"/>
        </w:rPr>
        <w:t xml:space="preserve"> </w:t>
      </w:r>
      <w:r w:rsidRPr="00AD1CAC">
        <w:rPr>
          <w:color w:val="BCBEC4"/>
          <w:lang w:val="en-US"/>
        </w:rPr>
        <w:t>Color {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i/>
          <w:iCs/>
          <w:color w:val="C77DBB"/>
          <w:lang w:val="en-US"/>
        </w:rPr>
        <w:t>RED</w:t>
      </w:r>
      <w:r w:rsidRPr="00AD1CAC">
        <w:rPr>
          <w:color w:val="BCBEC4"/>
          <w:lang w:val="en-US"/>
        </w:rPr>
        <w:t xml:space="preserve">, </w:t>
      </w:r>
      <w:r w:rsidRPr="00AD1CAC">
        <w:rPr>
          <w:i/>
          <w:iCs/>
          <w:color w:val="C77DBB"/>
          <w:lang w:val="en-US"/>
        </w:rPr>
        <w:t>GREEN</w:t>
      </w:r>
      <w:r w:rsidRPr="00AD1CAC">
        <w:rPr>
          <w:color w:val="BCBEC4"/>
          <w:lang w:val="en-US"/>
        </w:rPr>
        <w:t xml:space="preserve">, </w:t>
      </w:r>
      <w:r w:rsidRPr="00AD1CAC">
        <w:rPr>
          <w:i/>
          <w:iCs/>
          <w:color w:val="C77DBB"/>
          <w:lang w:val="en-US"/>
        </w:rPr>
        <w:t>BLUE</w:t>
      </w:r>
      <w:r w:rsidRPr="00AD1CAC">
        <w:rPr>
          <w:i/>
          <w:iCs/>
          <w:color w:val="C77DBB"/>
          <w:lang w:val="en-US"/>
        </w:rPr>
        <w:br/>
      </w:r>
      <w:r w:rsidRPr="00AD1CAC">
        <w:rPr>
          <w:color w:val="BCBEC4"/>
          <w:lang w:val="en-US"/>
        </w:rPr>
        <w:t>}</w:t>
      </w: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Point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1CAC" w:rsidRPr="00AD1CAC" w:rsidRDefault="00AD1CAC" w:rsidP="00AD1CAC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1CAC">
        <w:rPr>
          <w:color w:val="CF8E6D"/>
          <w:lang w:val="en-US"/>
        </w:rPr>
        <w:t>public</w:t>
      </w:r>
      <w:proofErr w:type="gramEnd"/>
      <w:r w:rsidRPr="00AD1CAC">
        <w:rPr>
          <w:color w:val="CF8E6D"/>
          <w:lang w:val="en-US"/>
        </w:rPr>
        <w:t xml:space="preserve"> class </w:t>
      </w:r>
      <w:r w:rsidRPr="00AD1CAC">
        <w:rPr>
          <w:color w:val="BCBEC4"/>
          <w:lang w:val="en-US"/>
        </w:rPr>
        <w:t>Point {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double </w:t>
      </w:r>
      <w:r w:rsidRPr="00AD1CAC">
        <w:rPr>
          <w:color w:val="C77DBB"/>
          <w:lang w:val="en-US"/>
        </w:rPr>
        <w:t>x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double </w:t>
      </w:r>
      <w:r w:rsidRPr="00AD1CAC">
        <w:rPr>
          <w:color w:val="C77DBB"/>
          <w:lang w:val="en-US"/>
        </w:rPr>
        <w:t>y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</w:t>
      </w:r>
      <w:r w:rsidRPr="00AD1CAC">
        <w:rPr>
          <w:color w:val="56A8F5"/>
          <w:lang w:val="en-US"/>
        </w:rPr>
        <w:t>Point</w:t>
      </w:r>
      <w:r w:rsidRPr="00AD1CAC">
        <w:rPr>
          <w:color w:val="BCBEC4"/>
          <w:lang w:val="en-US"/>
        </w:rPr>
        <w:t>(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 xml:space="preserve">x,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>y) {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x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x;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y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y;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double </w:t>
      </w:r>
      <w:proofErr w:type="spellStart"/>
      <w:r w:rsidRPr="00AD1CAC">
        <w:rPr>
          <w:color w:val="56A8F5"/>
          <w:lang w:val="en-US"/>
        </w:rPr>
        <w:t>getX</w:t>
      </w:r>
      <w:proofErr w:type="spellEnd"/>
      <w:r w:rsidRPr="00AD1CAC">
        <w:rPr>
          <w:color w:val="BCBEC4"/>
          <w:lang w:val="en-US"/>
        </w:rPr>
        <w:t>()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return </w:t>
      </w:r>
      <w:r w:rsidRPr="00AD1CAC">
        <w:rPr>
          <w:color w:val="C77DBB"/>
          <w:lang w:val="en-US"/>
        </w:rPr>
        <w:t>x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void </w:t>
      </w:r>
      <w:proofErr w:type="spellStart"/>
      <w:r w:rsidRPr="00AD1CAC">
        <w:rPr>
          <w:color w:val="56A8F5"/>
          <w:lang w:val="en-US"/>
        </w:rPr>
        <w:t>setX</w:t>
      </w:r>
      <w:proofErr w:type="spellEnd"/>
      <w:r w:rsidRPr="00AD1CAC">
        <w:rPr>
          <w:color w:val="BCBEC4"/>
          <w:lang w:val="en-US"/>
        </w:rPr>
        <w:t>(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>x) {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x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x;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double </w:t>
      </w:r>
      <w:proofErr w:type="spellStart"/>
      <w:r w:rsidRPr="00AD1CAC">
        <w:rPr>
          <w:color w:val="56A8F5"/>
          <w:lang w:val="en-US"/>
        </w:rPr>
        <w:t>getY</w:t>
      </w:r>
      <w:proofErr w:type="spellEnd"/>
      <w:r w:rsidRPr="00AD1CAC">
        <w:rPr>
          <w:color w:val="BCBEC4"/>
          <w:lang w:val="en-US"/>
        </w:rPr>
        <w:t>()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return </w:t>
      </w:r>
      <w:r w:rsidRPr="00AD1CAC">
        <w:rPr>
          <w:color w:val="C77DBB"/>
          <w:lang w:val="en-US"/>
        </w:rPr>
        <w:t>y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void </w:t>
      </w:r>
      <w:proofErr w:type="spellStart"/>
      <w:r w:rsidRPr="00AD1CAC">
        <w:rPr>
          <w:color w:val="56A8F5"/>
          <w:lang w:val="en-US"/>
        </w:rPr>
        <w:t>setY</w:t>
      </w:r>
      <w:proofErr w:type="spellEnd"/>
      <w:r w:rsidRPr="00AD1CAC">
        <w:rPr>
          <w:color w:val="BCBEC4"/>
          <w:lang w:val="en-US"/>
        </w:rPr>
        <w:t>(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>y) {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y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y;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>}</w:t>
      </w: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1CAC" w:rsidRPr="00AD1CAC" w:rsidRDefault="00AD1CAC" w:rsidP="00AD1CAC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1CAC">
        <w:rPr>
          <w:color w:val="CF8E6D"/>
          <w:lang w:val="en-US"/>
        </w:rPr>
        <w:t>public</w:t>
      </w:r>
      <w:proofErr w:type="gramEnd"/>
      <w:r w:rsidRPr="00AD1CAC">
        <w:rPr>
          <w:color w:val="CF8E6D"/>
          <w:lang w:val="en-US"/>
        </w:rPr>
        <w:t xml:space="preserve"> abstract class </w:t>
      </w:r>
      <w:r w:rsidRPr="00AD1CAC">
        <w:rPr>
          <w:color w:val="BCBEC4"/>
          <w:lang w:val="en-US"/>
        </w:rPr>
        <w:t>Shape {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</w:t>
      </w:r>
      <w:r w:rsidRPr="00AD1CAC">
        <w:rPr>
          <w:color w:val="BCBEC4"/>
          <w:lang w:val="en-US"/>
        </w:rPr>
        <w:t xml:space="preserve">Color </w:t>
      </w:r>
      <w:proofErr w:type="spellStart"/>
      <w:r w:rsidRPr="00AD1CAC">
        <w:rPr>
          <w:color w:val="C77DBB"/>
          <w:lang w:val="en-US"/>
        </w:rPr>
        <w:t>color</w:t>
      </w:r>
      <w:proofErr w:type="spellEnd"/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</w:t>
      </w:r>
      <w:r w:rsidRPr="00AD1CAC">
        <w:rPr>
          <w:color w:val="56A8F5"/>
          <w:lang w:val="en-US"/>
        </w:rPr>
        <w:t>Shape</w:t>
      </w:r>
      <w:r w:rsidRPr="00AD1CAC">
        <w:rPr>
          <w:color w:val="BCBEC4"/>
          <w:lang w:val="en-US"/>
        </w:rPr>
        <w:t>(Color color) {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color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color;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abstract double </w:t>
      </w:r>
      <w:r w:rsidRPr="00AD1CAC">
        <w:rPr>
          <w:color w:val="56A8F5"/>
          <w:lang w:val="en-US"/>
        </w:rPr>
        <w:t>area</w:t>
      </w:r>
      <w:r w:rsidRPr="00AD1CAC">
        <w:rPr>
          <w:color w:val="BCBEC4"/>
          <w:lang w:val="en-US"/>
        </w:rPr>
        <w:t>();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</w:t>
      </w:r>
      <w:r w:rsidRPr="00AD1CAC">
        <w:rPr>
          <w:color w:val="BCBEC4"/>
          <w:lang w:val="en-US"/>
        </w:rPr>
        <w:t xml:space="preserve">Color </w:t>
      </w:r>
      <w:proofErr w:type="spellStart"/>
      <w:r w:rsidRPr="00AD1CAC">
        <w:rPr>
          <w:color w:val="56A8F5"/>
          <w:lang w:val="en-US"/>
        </w:rPr>
        <w:t>getColor</w:t>
      </w:r>
      <w:proofErr w:type="spellEnd"/>
      <w:r w:rsidRPr="00AD1CAC">
        <w:rPr>
          <w:color w:val="BCBEC4"/>
          <w:lang w:val="en-US"/>
        </w:rPr>
        <w:t>()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return </w:t>
      </w:r>
      <w:r w:rsidRPr="00AD1CAC">
        <w:rPr>
          <w:color w:val="C77DBB"/>
          <w:lang w:val="en-US"/>
        </w:rPr>
        <w:t>color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  <w:t>}</w:t>
      </w: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Circle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1CAC" w:rsidRPr="00AD1CAC" w:rsidRDefault="00AD1CAC" w:rsidP="00AD1CAC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1CAC">
        <w:rPr>
          <w:color w:val="CF8E6D"/>
          <w:lang w:val="en-US"/>
        </w:rPr>
        <w:t>public</w:t>
      </w:r>
      <w:proofErr w:type="gramEnd"/>
      <w:r w:rsidRPr="00AD1CAC">
        <w:rPr>
          <w:color w:val="CF8E6D"/>
          <w:lang w:val="en-US"/>
        </w:rPr>
        <w:t xml:space="preserve"> class </w:t>
      </w:r>
      <w:r w:rsidRPr="00AD1CAC">
        <w:rPr>
          <w:color w:val="BCBEC4"/>
          <w:lang w:val="en-US"/>
        </w:rPr>
        <w:t xml:space="preserve">Circle </w:t>
      </w:r>
      <w:r w:rsidRPr="00AD1CAC">
        <w:rPr>
          <w:color w:val="CF8E6D"/>
          <w:lang w:val="en-US"/>
        </w:rPr>
        <w:t xml:space="preserve">extends </w:t>
      </w:r>
      <w:r w:rsidRPr="00AD1CAC">
        <w:rPr>
          <w:color w:val="BCBEC4"/>
          <w:lang w:val="en-US"/>
        </w:rPr>
        <w:t>Shape {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double </w:t>
      </w:r>
      <w:r w:rsidRPr="00AD1CAC">
        <w:rPr>
          <w:color w:val="C77DBB"/>
          <w:lang w:val="en-US"/>
        </w:rPr>
        <w:t>radius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</w:t>
      </w:r>
      <w:r w:rsidRPr="00AD1CAC">
        <w:rPr>
          <w:color w:val="56A8F5"/>
          <w:lang w:val="en-US"/>
        </w:rPr>
        <w:t>Circle</w:t>
      </w:r>
      <w:r w:rsidRPr="00AD1CAC">
        <w:rPr>
          <w:color w:val="BCBEC4"/>
          <w:lang w:val="en-US"/>
        </w:rPr>
        <w:t xml:space="preserve">(Color </w:t>
      </w:r>
      <w:proofErr w:type="spellStart"/>
      <w:r w:rsidRPr="00AD1CAC">
        <w:rPr>
          <w:color w:val="BCBEC4"/>
          <w:lang w:val="en-US"/>
        </w:rPr>
        <w:t>color</w:t>
      </w:r>
      <w:proofErr w:type="spellEnd"/>
      <w:r w:rsidRPr="00AD1CAC">
        <w:rPr>
          <w:color w:val="BCBEC4"/>
          <w:lang w:val="en-US"/>
        </w:rPr>
        <w:t xml:space="preserve">,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>radius)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>super</w:t>
      </w:r>
      <w:r w:rsidRPr="00AD1CAC">
        <w:rPr>
          <w:color w:val="BCBEC4"/>
          <w:lang w:val="en-US"/>
        </w:rPr>
        <w:t>(color);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radius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radius;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B3AE60"/>
          <w:lang w:val="en-US"/>
        </w:rPr>
        <w:t>@Override</w:t>
      </w:r>
      <w:r w:rsidRPr="00AD1CAC">
        <w:rPr>
          <w:color w:val="B3AE60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double </w:t>
      </w:r>
      <w:r w:rsidRPr="00AD1CAC">
        <w:rPr>
          <w:color w:val="56A8F5"/>
          <w:lang w:val="en-US"/>
        </w:rPr>
        <w:t>area</w:t>
      </w:r>
      <w:r w:rsidRPr="00AD1CAC">
        <w:rPr>
          <w:color w:val="BCBEC4"/>
          <w:lang w:val="en-US"/>
        </w:rPr>
        <w:t>()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return </w:t>
      </w:r>
      <w:proofErr w:type="spellStart"/>
      <w:r w:rsidRPr="00AD1CAC">
        <w:rPr>
          <w:color w:val="BCBEC4"/>
          <w:lang w:val="en-US"/>
        </w:rPr>
        <w:t>Math.</w:t>
      </w:r>
      <w:r w:rsidRPr="00AD1CAC">
        <w:rPr>
          <w:i/>
          <w:iCs/>
          <w:color w:val="BCBEC4"/>
          <w:lang w:val="en-US"/>
        </w:rPr>
        <w:t>round</w:t>
      </w:r>
      <w:proofErr w:type="spellEnd"/>
      <w:r w:rsidRPr="00AD1CAC">
        <w:rPr>
          <w:color w:val="BCBEC4"/>
          <w:lang w:val="en-US"/>
        </w:rPr>
        <w:t>(</w:t>
      </w:r>
      <w:proofErr w:type="spellStart"/>
      <w:r w:rsidRPr="00AD1CAC">
        <w:rPr>
          <w:color w:val="BCBEC4"/>
          <w:lang w:val="en-US"/>
        </w:rPr>
        <w:t>Math.</w:t>
      </w:r>
      <w:r w:rsidRPr="00AD1CAC">
        <w:rPr>
          <w:i/>
          <w:iCs/>
          <w:color w:val="C77DBB"/>
          <w:lang w:val="en-US"/>
        </w:rPr>
        <w:t>PI</w:t>
      </w:r>
      <w:proofErr w:type="spellEnd"/>
      <w:r w:rsidRPr="00AD1CAC">
        <w:rPr>
          <w:i/>
          <w:iCs/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 xml:space="preserve">* </w:t>
      </w:r>
      <w:r w:rsidRPr="00AD1CAC">
        <w:rPr>
          <w:color w:val="C77DBB"/>
          <w:lang w:val="en-US"/>
        </w:rPr>
        <w:t xml:space="preserve">radius </w:t>
      </w:r>
      <w:r w:rsidRPr="00AD1CAC">
        <w:rPr>
          <w:color w:val="BCBEC4"/>
          <w:lang w:val="en-US"/>
        </w:rPr>
        <w:t xml:space="preserve">* </w:t>
      </w:r>
      <w:r w:rsidRPr="00AD1CAC">
        <w:rPr>
          <w:color w:val="C77DBB"/>
          <w:lang w:val="en-US"/>
        </w:rPr>
        <w:t>radius</w:t>
      </w:r>
      <w:r w:rsidRPr="00AD1CAC">
        <w:rPr>
          <w:color w:val="BCBEC4"/>
          <w:lang w:val="en-US"/>
        </w:rPr>
        <w:t>);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  <w:t>}</w:t>
      </w: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lastRenderedPageBreak/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Square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1CAC" w:rsidRPr="00AD1CAC" w:rsidRDefault="00AD1CAC" w:rsidP="00AD1CAC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1CAC">
        <w:rPr>
          <w:color w:val="CF8E6D"/>
          <w:lang w:val="en-US"/>
        </w:rPr>
        <w:t>public</w:t>
      </w:r>
      <w:proofErr w:type="gramEnd"/>
      <w:r w:rsidRPr="00AD1CAC">
        <w:rPr>
          <w:color w:val="CF8E6D"/>
          <w:lang w:val="en-US"/>
        </w:rPr>
        <w:t xml:space="preserve"> class </w:t>
      </w:r>
      <w:r w:rsidRPr="00AD1CAC">
        <w:rPr>
          <w:color w:val="BCBEC4"/>
          <w:lang w:val="en-US"/>
        </w:rPr>
        <w:t xml:space="preserve">Square </w:t>
      </w:r>
      <w:r w:rsidRPr="00AD1CAC">
        <w:rPr>
          <w:color w:val="CF8E6D"/>
          <w:lang w:val="en-US"/>
        </w:rPr>
        <w:t xml:space="preserve">extends </w:t>
      </w:r>
      <w:r w:rsidRPr="00AD1CAC">
        <w:rPr>
          <w:color w:val="BCBEC4"/>
          <w:lang w:val="en-US"/>
        </w:rPr>
        <w:t>Shape {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double </w:t>
      </w:r>
      <w:r w:rsidRPr="00AD1CAC">
        <w:rPr>
          <w:color w:val="C77DBB"/>
          <w:lang w:val="en-US"/>
        </w:rPr>
        <w:t>side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</w:t>
      </w:r>
      <w:r w:rsidRPr="00AD1CAC">
        <w:rPr>
          <w:color w:val="56A8F5"/>
          <w:lang w:val="en-US"/>
        </w:rPr>
        <w:t>Square</w:t>
      </w:r>
      <w:r w:rsidRPr="00AD1CAC">
        <w:rPr>
          <w:color w:val="BCBEC4"/>
          <w:lang w:val="en-US"/>
        </w:rPr>
        <w:t xml:space="preserve">(Color </w:t>
      </w:r>
      <w:proofErr w:type="spellStart"/>
      <w:r w:rsidRPr="00AD1CAC">
        <w:rPr>
          <w:color w:val="BCBEC4"/>
          <w:lang w:val="en-US"/>
        </w:rPr>
        <w:t>color</w:t>
      </w:r>
      <w:proofErr w:type="spellEnd"/>
      <w:r w:rsidRPr="00AD1CAC">
        <w:rPr>
          <w:color w:val="BCBEC4"/>
          <w:lang w:val="en-US"/>
        </w:rPr>
        <w:t xml:space="preserve">,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>side)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>super</w:t>
      </w:r>
      <w:r w:rsidRPr="00AD1CAC">
        <w:rPr>
          <w:color w:val="BCBEC4"/>
          <w:lang w:val="en-US"/>
        </w:rPr>
        <w:t>(color);</w:t>
      </w:r>
      <w:r w:rsidRPr="00AD1CAC">
        <w:rPr>
          <w:color w:val="BCBEC4"/>
          <w:lang w:val="en-US"/>
        </w:rPr>
        <w:br/>
        <w:t xml:space="preserve">        </w:t>
      </w:r>
      <w:proofErr w:type="spellStart"/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>side</w:t>
      </w:r>
      <w:proofErr w:type="spellEnd"/>
      <w:r w:rsidRPr="00AD1CAC">
        <w:rPr>
          <w:color w:val="C77DBB"/>
          <w:lang w:val="en-US"/>
        </w:rPr>
        <w:t xml:space="preserve"> </w:t>
      </w:r>
      <w:r w:rsidRPr="00AD1CAC">
        <w:rPr>
          <w:color w:val="BCBEC4"/>
          <w:lang w:val="en-US"/>
        </w:rPr>
        <w:t>= side;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B3AE60"/>
          <w:lang w:val="en-US"/>
        </w:rPr>
        <w:t>@Override</w:t>
      </w:r>
      <w:r w:rsidRPr="00AD1CAC">
        <w:rPr>
          <w:color w:val="B3AE60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double </w:t>
      </w:r>
      <w:r w:rsidRPr="00AD1CAC">
        <w:rPr>
          <w:color w:val="56A8F5"/>
          <w:lang w:val="en-US"/>
        </w:rPr>
        <w:t>area</w:t>
      </w:r>
      <w:r w:rsidRPr="00AD1CAC">
        <w:rPr>
          <w:color w:val="BCBEC4"/>
          <w:lang w:val="en-US"/>
        </w:rPr>
        <w:t>()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return </w:t>
      </w:r>
      <w:proofErr w:type="spellStart"/>
      <w:r w:rsidRPr="00AD1CAC">
        <w:rPr>
          <w:color w:val="BCBEC4"/>
          <w:lang w:val="en-US"/>
        </w:rPr>
        <w:t>Math.</w:t>
      </w:r>
      <w:r w:rsidRPr="00AD1CAC">
        <w:rPr>
          <w:i/>
          <w:iCs/>
          <w:color w:val="BCBEC4"/>
          <w:lang w:val="en-US"/>
        </w:rPr>
        <w:t>round</w:t>
      </w:r>
      <w:proofErr w:type="spellEnd"/>
      <w:r w:rsidRPr="00AD1CAC">
        <w:rPr>
          <w:color w:val="BCBEC4"/>
          <w:lang w:val="en-US"/>
        </w:rPr>
        <w:t>(</w:t>
      </w:r>
      <w:r w:rsidRPr="00AD1CAC">
        <w:rPr>
          <w:color w:val="C77DBB"/>
          <w:lang w:val="en-US"/>
        </w:rPr>
        <w:t xml:space="preserve">side </w:t>
      </w:r>
      <w:r w:rsidRPr="00AD1CAC">
        <w:rPr>
          <w:color w:val="BCBEC4"/>
          <w:lang w:val="en-US"/>
        </w:rPr>
        <w:t xml:space="preserve">* </w:t>
      </w:r>
      <w:r w:rsidRPr="00AD1CAC">
        <w:rPr>
          <w:color w:val="C77DBB"/>
          <w:lang w:val="en-US"/>
        </w:rPr>
        <w:t>side</w:t>
      </w:r>
      <w:r w:rsidRPr="00AD1CAC">
        <w:rPr>
          <w:color w:val="BCBEC4"/>
          <w:lang w:val="en-US"/>
        </w:rPr>
        <w:t>);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  <w:t>}</w:t>
      </w:r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Color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D1CAC" w:rsidRPr="00AD1CAC" w:rsidRDefault="00AD1CAC" w:rsidP="00AD1CAC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1CAC">
        <w:rPr>
          <w:color w:val="CF8E6D"/>
          <w:lang w:val="en-US"/>
        </w:rPr>
        <w:t xml:space="preserve">public class </w:t>
      </w:r>
      <w:r w:rsidRPr="00AD1CAC">
        <w:rPr>
          <w:color w:val="BCBEC4"/>
          <w:lang w:val="en-US"/>
        </w:rPr>
        <w:t xml:space="preserve">Triangle </w:t>
      </w:r>
      <w:r w:rsidRPr="00AD1CAC">
        <w:rPr>
          <w:color w:val="CF8E6D"/>
          <w:lang w:val="en-US"/>
        </w:rPr>
        <w:t xml:space="preserve">extends </w:t>
      </w:r>
      <w:r w:rsidRPr="00AD1CAC">
        <w:rPr>
          <w:color w:val="BCBEC4"/>
          <w:lang w:val="en-US"/>
        </w:rPr>
        <w:t>Shape {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</w:t>
      </w:r>
      <w:r w:rsidRPr="00AD1CAC">
        <w:rPr>
          <w:color w:val="BCBEC4"/>
          <w:lang w:val="en-US"/>
        </w:rPr>
        <w:t xml:space="preserve">Point </w:t>
      </w:r>
      <w:r w:rsidRPr="00AD1CAC">
        <w:rPr>
          <w:color w:val="C77DBB"/>
          <w:lang w:val="en-US"/>
        </w:rPr>
        <w:t>point1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</w:t>
      </w:r>
      <w:r w:rsidRPr="00AD1CAC">
        <w:rPr>
          <w:color w:val="BCBEC4"/>
          <w:lang w:val="en-US"/>
        </w:rPr>
        <w:t xml:space="preserve">Point </w:t>
      </w:r>
      <w:r w:rsidRPr="00AD1CAC">
        <w:rPr>
          <w:color w:val="C77DBB"/>
          <w:lang w:val="en-US"/>
        </w:rPr>
        <w:t>point2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private </w:t>
      </w:r>
      <w:r w:rsidRPr="00AD1CAC">
        <w:rPr>
          <w:color w:val="BCBEC4"/>
          <w:lang w:val="en-US"/>
        </w:rPr>
        <w:t xml:space="preserve">Point </w:t>
      </w:r>
      <w:r w:rsidRPr="00AD1CAC">
        <w:rPr>
          <w:color w:val="C77DBB"/>
          <w:lang w:val="en-US"/>
        </w:rPr>
        <w:t>point3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</w:t>
      </w:r>
      <w:r w:rsidRPr="00AD1CAC">
        <w:rPr>
          <w:color w:val="56A8F5"/>
          <w:lang w:val="en-US"/>
        </w:rPr>
        <w:t>Triangle</w:t>
      </w:r>
      <w:r w:rsidRPr="00AD1CAC">
        <w:rPr>
          <w:color w:val="BCBEC4"/>
          <w:lang w:val="en-US"/>
        </w:rPr>
        <w:t xml:space="preserve">(Color </w:t>
      </w:r>
      <w:proofErr w:type="spellStart"/>
      <w:r w:rsidRPr="00AD1CAC">
        <w:rPr>
          <w:color w:val="BCBEC4"/>
          <w:lang w:val="en-US"/>
        </w:rPr>
        <w:t>color</w:t>
      </w:r>
      <w:proofErr w:type="spellEnd"/>
      <w:r w:rsidRPr="00AD1CAC">
        <w:rPr>
          <w:color w:val="BCBEC4"/>
          <w:lang w:val="en-US"/>
        </w:rPr>
        <w:t>, Point point1, Point point2, Point point3)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>super</w:t>
      </w:r>
      <w:r w:rsidRPr="00AD1CAC">
        <w:rPr>
          <w:color w:val="BCBEC4"/>
          <w:lang w:val="en-US"/>
        </w:rPr>
        <w:t>(color);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 xml:space="preserve">point1 </w:t>
      </w:r>
      <w:r w:rsidRPr="00AD1CAC">
        <w:rPr>
          <w:color w:val="BCBEC4"/>
          <w:lang w:val="en-US"/>
        </w:rPr>
        <w:t>= point1;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 xml:space="preserve">point2 </w:t>
      </w:r>
      <w:r w:rsidRPr="00AD1CAC">
        <w:rPr>
          <w:color w:val="BCBEC4"/>
          <w:lang w:val="en-US"/>
        </w:rPr>
        <w:t>= point2;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>this</w:t>
      </w:r>
      <w:r w:rsidRPr="00AD1CAC">
        <w:rPr>
          <w:color w:val="BCBEC4"/>
          <w:lang w:val="en-US"/>
        </w:rPr>
        <w:t>.</w:t>
      </w:r>
      <w:r w:rsidRPr="00AD1CAC">
        <w:rPr>
          <w:color w:val="C77DBB"/>
          <w:lang w:val="en-US"/>
        </w:rPr>
        <w:t xml:space="preserve">point3 </w:t>
      </w:r>
      <w:r w:rsidRPr="00AD1CAC">
        <w:rPr>
          <w:color w:val="BCBEC4"/>
          <w:lang w:val="en-US"/>
        </w:rPr>
        <w:t>= point3;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</w:t>
      </w:r>
      <w:r w:rsidRPr="00AD1CAC">
        <w:rPr>
          <w:color w:val="B3AE60"/>
          <w:lang w:val="en-US"/>
        </w:rPr>
        <w:t>@Override</w:t>
      </w:r>
      <w:r w:rsidRPr="00AD1CAC">
        <w:rPr>
          <w:color w:val="B3AE60"/>
          <w:lang w:val="en-US"/>
        </w:rPr>
        <w:br/>
        <w:t xml:space="preserve">    </w:t>
      </w:r>
      <w:r w:rsidRPr="00AD1CAC">
        <w:rPr>
          <w:color w:val="CF8E6D"/>
          <w:lang w:val="en-US"/>
        </w:rPr>
        <w:t xml:space="preserve">public double </w:t>
      </w:r>
      <w:r w:rsidRPr="00AD1CAC">
        <w:rPr>
          <w:color w:val="56A8F5"/>
          <w:lang w:val="en-US"/>
        </w:rPr>
        <w:t>area</w:t>
      </w:r>
      <w:r w:rsidRPr="00AD1CAC">
        <w:rPr>
          <w:color w:val="BCBEC4"/>
          <w:lang w:val="en-US"/>
        </w:rPr>
        <w:t>() {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 xml:space="preserve">a = </w:t>
      </w:r>
      <w:proofErr w:type="spellStart"/>
      <w:r w:rsidRPr="00AD1CAC">
        <w:rPr>
          <w:color w:val="BCBEC4"/>
          <w:lang w:val="en-US"/>
        </w:rPr>
        <w:t>calculateDistance</w:t>
      </w:r>
      <w:proofErr w:type="spellEnd"/>
      <w:r w:rsidRPr="00AD1CAC">
        <w:rPr>
          <w:color w:val="BCBEC4"/>
          <w:lang w:val="en-US"/>
        </w:rPr>
        <w:t>(</w:t>
      </w:r>
      <w:r w:rsidRPr="00AD1CAC">
        <w:rPr>
          <w:color w:val="C77DBB"/>
          <w:lang w:val="en-US"/>
        </w:rPr>
        <w:t>point1</w:t>
      </w:r>
      <w:r w:rsidRPr="00AD1CAC">
        <w:rPr>
          <w:color w:val="BCBEC4"/>
          <w:lang w:val="en-US"/>
        </w:rPr>
        <w:t xml:space="preserve">, </w:t>
      </w:r>
      <w:r w:rsidRPr="00AD1CAC">
        <w:rPr>
          <w:color w:val="C77DBB"/>
          <w:lang w:val="en-US"/>
        </w:rPr>
        <w:t>point2</w:t>
      </w:r>
      <w:r w:rsidRPr="00AD1CAC">
        <w:rPr>
          <w:color w:val="BCBEC4"/>
          <w:lang w:val="en-US"/>
        </w:rPr>
        <w:t>);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 xml:space="preserve">b = </w:t>
      </w:r>
      <w:proofErr w:type="spellStart"/>
      <w:r w:rsidRPr="00AD1CAC">
        <w:rPr>
          <w:color w:val="BCBEC4"/>
          <w:lang w:val="en-US"/>
        </w:rPr>
        <w:t>calculateDistance</w:t>
      </w:r>
      <w:proofErr w:type="spellEnd"/>
      <w:r w:rsidRPr="00AD1CAC">
        <w:rPr>
          <w:color w:val="BCBEC4"/>
          <w:lang w:val="en-US"/>
        </w:rPr>
        <w:t>(</w:t>
      </w:r>
      <w:r w:rsidRPr="00AD1CAC">
        <w:rPr>
          <w:color w:val="C77DBB"/>
          <w:lang w:val="en-US"/>
        </w:rPr>
        <w:t>point2</w:t>
      </w:r>
      <w:r w:rsidRPr="00AD1CAC">
        <w:rPr>
          <w:color w:val="BCBEC4"/>
          <w:lang w:val="en-US"/>
        </w:rPr>
        <w:t xml:space="preserve">, </w:t>
      </w:r>
      <w:r w:rsidRPr="00AD1CAC">
        <w:rPr>
          <w:color w:val="C77DBB"/>
          <w:lang w:val="en-US"/>
        </w:rPr>
        <w:t>point3</w:t>
      </w:r>
      <w:r w:rsidRPr="00AD1CAC">
        <w:rPr>
          <w:color w:val="BCBEC4"/>
          <w:lang w:val="en-US"/>
        </w:rPr>
        <w:t>);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 xml:space="preserve">c = </w:t>
      </w:r>
      <w:proofErr w:type="spellStart"/>
      <w:r w:rsidRPr="00AD1CAC">
        <w:rPr>
          <w:color w:val="BCBEC4"/>
          <w:lang w:val="en-US"/>
        </w:rPr>
        <w:t>calculateDistance</w:t>
      </w:r>
      <w:proofErr w:type="spellEnd"/>
      <w:r w:rsidRPr="00AD1CAC">
        <w:rPr>
          <w:color w:val="BCBEC4"/>
          <w:lang w:val="en-US"/>
        </w:rPr>
        <w:t>(</w:t>
      </w:r>
      <w:r w:rsidRPr="00AD1CAC">
        <w:rPr>
          <w:color w:val="C77DBB"/>
          <w:lang w:val="en-US"/>
        </w:rPr>
        <w:t>point3</w:t>
      </w:r>
      <w:r w:rsidRPr="00AD1CAC">
        <w:rPr>
          <w:color w:val="BCBEC4"/>
          <w:lang w:val="en-US"/>
        </w:rPr>
        <w:t xml:space="preserve">, </w:t>
      </w:r>
      <w:r w:rsidRPr="00AD1CAC">
        <w:rPr>
          <w:color w:val="C77DBB"/>
          <w:lang w:val="en-US"/>
        </w:rPr>
        <w:t>point1</w:t>
      </w:r>
      <w:r w:rsidRPr="00AD1CAC">
        <w:rPr>
          <w:color w:val="BCBEC4"/>
          <w:lang w:val="en-US"/>
        </w:rPr>
        <w:t>);</w:t>
      </w:r>
      <w:r w:rsidRPr="00AD1CAC">
        <w:rPr>
          <w:color w:val="BCBEC4"/>
          <w:lang w:val="en-US"/>
        </w:rPr>
        <w:br/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double </w:t>
      </w:r>
      <w:r w:rsidRPr="00AD1CAC">
        <w:rPr>
          <w:color w:val="BCBEC4"/>
          <w:lang w:val="en-US"/>
        </w:rPr>
        <w:t xml:space="preserve">s = (a + b + c) / </w:t>
      </w:r>
      <w:r w:rsidRPr="00AD1CAC">
        <w:rPr>
          <w:color w:val="2AACB8"/>
          <w:lang w:val="en-US"/>
        </w:rPr>
        <w:t>2</w:t>
      </w:r>
      <w:r w:rsidRPr="00AD1CAC">
        <w:rPr>
          <w:color w:val="BCBEC4"/>
          <w:lang w:val="en-US"/>
        </w:rPr>
        <w:t>;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return </w:t>
      </w:r>
      <w:proofErr w:type="spellStart"/>
      <w:r w:rsidRPr="00AD1CAC">
        <w:rPr>
          <w:color w:val="BCBEC4"/>
          <w:lang w:val="en-US"/>
        </w:rPr>
        <w:t>Math.</w:t>
      </w:r>
      <w:r w:rsidRPr="00AD1CAC">
        <w:rPr>
          <w:i/>
          <w:iCs/>
          <w:color w:val="BCBEC4"/>
          <w:lang w:val="en-US"/>
        </w:rPr>
        <w:t>round</w:t>
      </w:r>
      <w:proofErr w:type="spellEnd"/>
      <w:r w:rsidRPr="00AD1CAC">
        <w:rPr>
          <w:color w:val="BCBEC4"/>
          <w:lang w:val="en-US"/>
        </w:rPr>
        <w:t>(</w:t>
      </w:r>
      <w:proofErr w:type="spellStart"/>
      <w:r w:rsidRPr="00AD1CAC">
        <w:rPr>
          <w:color w:val="BCBEC4"/>
          <w:lang w:val="en-US"/>
        </w:rPr>
        <w:t>Math.</w:t>
      </w:r>
      <w:r w:rsidRPr="00AD1CAC">
        <w:rPr>
          <w:i/>
          <w:iCs/>
          <w:color w:val="BCBEC4"/>
          <w:lang w:val="en-US"/>
        </w:rPr>
        <w:t>sqrt</w:t>
      </w:r>
      <w:proofErr w:type="spellEnd"/>
      <w:r w:rsidRPr="00AD1CAC">
        <w:rPr>
          <w:color w:val="BCBEC4"/>
          <w:lang w:val="en-US"/>
        </w:rPr>
        <w:t>(s * (s - a) * (s - b) * (s - c)));</w:t>
      </w:r>
      <w:r w:rsidRPr="00AD1CAC">
        <w:rPr>
          <w:color w:val="BCBEC4"/>
          <w:lang w:val="en-US"/>
        </w:rPr>
        <w:br/>
        <w:t xml:space="preserve">    }</w:t>
      </w:r>
      <w:r w:rsidRPr="00AD1CAC">
        <w:rPr>
          <w:color w:val="BCBEC4"/>
          <w:lang w:val="en-US"/>
        </w:rPr>
        <w:br/>
        <w:t xml:space="preserve">        </w:t>
      </w:r>
      <w:r w:rsidRPr="00AD1CAC">
        <w:rPr>
          <w:color w:val="CF8E6D"/>
          <w:lang w:val="en-US"/>
        </w:rPr>
        <w:t xml:space="preserve">private double </w:t>
      </w:r>
      <w:proofErr w:type="spellStart"/>
      <w:r w:rsidRPr="00AD1CAC">
        <w:rPr>
          <w:color w:val="56A8F5"/>
          <w:lang w:val="en-US"/>
        </w:rPr>
        <w:t>calculateDistance</w:t>
      </w:r>
      <w:proofErr w:type="spellEnd"/>
      <w:r w:rsidRPr="00AD1CAC">
        <w:rPr>
          <w:color w:val="BCBEC4"/>
          <w:lang w:val="en-US"/>
        </w:rPr>
        <w:t>(Point p1, Point p2) {</w:t>
      </w:r>
      <w:r w:rsidRPr="00AD1CAC">
        <w:rPr>
          <w:color w:val="BCBEC4"/>
          <w:lang w:val="en-US"/>
        </w:rPr>
        <w:br/>
        <w:t xml:space="preserve">            </w:t>
      </w:r>
      <w:r w:rsidRPr="00AD1CAC">
        <w:rPr>
          <w:color w:val="CF8E6D"/>
          <w:lang w:val="en-US"/>
        </w:rPr>
        <w:t xml:space="preserve">double </w:t>
      </w:r>
      <w:proofErr w:type="spellStart"/>
      <w:r w:rsidRPr="00AD1CAC">
        <w:rPr>
          <w:color w:val="BCBEC4"/>
          <w:lang w:val="en-US"/>
        </w:rPr>
        <w:t>deltaX</w:t>
      </w:r>
      <w:proofErr w:type="spellEnd"/>
      <w:r w:rsidRPr="00AD1CAC">
        <w:rPr>
          <w:color w:val="BCBEC4"/>
          <w:lang w:val="en-US"/>
        </w:rPr>
        <w:t xml:space="preserve"> = p2.getX() - p1.getX();</w:t>
      </w:r>
      <w:r w:rsidRPr="00AD1CAC">
        <w:rPr>
          <w:color w:val="BCBEC4"/>
          <w:lang w:val="en-US"/>
        </w:rPr>
        <w:br/>
        <w:t xml:space="preserve">            </w:t>
      </w:r>
      <w:r w:rsidRPr="00AD1CAC">
        <w:rPr>
          <w:color w:val="CF8E6D"/>
          <w:lang w:val="en-US"/>
        </w:rPr>
        <w:t xml:space="preserve">double </w:t>
      </w:r>
      <w:proofErr w:type="spellStart"/>
      <w:r w:rsidRPr="00AD1CAC">
        <w:rPr>
          <w:color w:val="BCBEC4"/>
          <w:lang w:val="en-US"/>
        </w:rPr>
        <w:t>deltaY</w:t>
      </w:r>
      <w:proofErr w:type="spellEnd"/>
      <w:r w:rsidRPr="00AD1CAC">
        <w:rPr>
          <w:color w:val="BCBEC4"/>
          <w:lang w:val="en-US"/>
        </w:rPr>
        <w:t xml:space="preserve"> = p2.getY() - p1.getY();</w:t>
      </w:r>
      <w:r w:rsidRPr="00AD1CAC">
        <w:rPr>
          <w:color w:val="BCBEC4"/>
          <w:lang w:val="en-US"/>
        </w:rPr>
        <w:br/>
        <w:t xml:space="preserve">            </w:t>
      </w:r>
      <w:r w:rsidRPr="00AD1CAC">
        <w:rPr>
          <w:color w:val="CF8E6D"/>
          <w:lang w:val="en-US"/>
        </w:rPr>
        <w:t xml:space="preserve">return </w:t>
      </w:r>
      <w:proofErr w:type="spellStart"/>
      <w:r w:rsidRPr="00AD1CAC">
        <w:rPr>
          <w:color w:val="BCBEC4"/>
          <w:lang w:val="en-US"/>
        </w:rPr>
        <w:t>Math.</w:t>
      </w:r>
      <w:r w:rsidRPr="00AD1CAC">
        <w:rPr>
          <w:i/>
          <w:iCs/>
          <w:color w:val="BCBEC4"/>
          <w:lang w:val="en-US"/>
        </w:rPr>
        <w:t>sqrt</w:t>
      </w:r>
      <w:proofErr w:type="spellEnd"/>
      <w:r w:rsidRPr="00AD1CAC">
        <w:rPr>
          <w:color w:val="BCBEC4"/>
          <w:lang w:val="en-US"/>
        </w:rPr>
        <w:t>(</w:t>
      </w:r>
      <w:proofErr w:type="spellStart"/>
      <w:r w:rsidRPr="00AD1CAC">
        <w:rPr>
          <w:color w:val="BCBEC4"/>
          <w:lang w:val="en-US"/>
        </w:rPr>
        <w:t>deltaX</w:t>
      </w:r>
      <w:proofErr w:type="spellEnd"/>
      <w:r w:rsidRPr="00AD1CAC">
        <w:rPr>
          <w:color w:val="BCBEC4"/>
          <w:lang w:val="en-US"/>
        </w:rPr>
        <w:t xml:space="preserve"> * </w:t>
      </w:r>
      <w:proofErr w:type="spellStart"/>
      <w:r w:rsidRPr="00AD1CAC">
        <w:rPr>
          <w:color w:val="BCBEC4"/>
          <w:lang w:val="en-US"/>
        </w:rPr>
        <w:t>deltaX</w:t>
      </w:r>
      <w:proofErr w:type="spellEnd"/>
      <w:r w:rsidRPr="00AD1CAC">
        <w:rPr>
          <w:color w:val="BCBEC4"/>
          <w:lang w:val="en-US"/>
        </w:rPr>
        <w:t xml:space="preserve"> + </w:t>
      </w:r>
      <w:proofErr w:type="spellStart"/>
      <w:r w:rsidRPr="00AD1CAC">
        <w:rPr>
          <w:color w:val="BCBEC4"/>
          <w:lang w:val="en-US"/>
        </w:rPr>
        <w:t>deltaY</w:t>
      </w:r>
      <w:proofErr w:type="spellEnd"/>
      <w:r w:rsidRPr="00AD1CAC">
        <w:rPr>
          <w:color w:val="BCBEC4"/>
          <w:lang w:val="en-US"/>
        </w:rPr>
        <w:t xml:space="preserve"> * </w:t>
      </w:r>
      <w:proofErr w:type="spellStart"/>
      <w:r w:rsidRPr="00AD1CAC">
        <w:rPr>
          <w:color w:val="BCBEC4"/>
          <w:lang w:val="en-US"/>
        </w:rPr>
        <w:t>deltaY</w:t>
      </w:r>
      <w:proofErr w:type="spellEnd"/>
      <w:r w:rsidRPr="00AD1CAC">
        <w:rPr>
          <w:color w:val="BCBEC4"/>
          <w:lang w:val="en-US"/>
        </w:rPr>
        <w:t>);</w:t>
      </w:r>
      <w:r w:rsidRPr="00AD1CAC">
        <w:rPr>
          <w:color w:val="BCBEC4"/>
          <w:lang w:val="en-US"/>
        </w:rPr>
        <w:br/>
        <w:t xml:space="preserve">        }</w:t>
      </w:r>
      <w:r w:rsidRPr="00AD1CAC">
        <w:rPr>
          <w:color w:val="BCBEC4"/>
          <w:lang w:val="en-US"/>
        </w:rPr>
        <w:br/>
        <w:t xml:space="preserve">    }</w:t>
      </w:r>
      <w:proofErr w:type="gramEnd"/>
    </w:p>
    <w:p w:rsid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AD1CAC" w:rsidRPr="00AD1CAC" w:rsidRDefault="00AD1CAC" w:rsidP="00AD1C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D1CA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CBA6960" wp14:editId="215C234B">
            <wp:extent cx="5940425" cy="1289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CAC" w:rsidRPr="00AD1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CAC"/>
    <w:rsid w:val="00013401"/>
    <w:rsid w:val="00377A7E"/>
    <w:rsid w:val="00456EC0"/>
    <w:rsid w:val="00AD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732C7-88E0-4B59-8667-3833BB3A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D1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D1C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4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2023-12-14T08:14:00Z</dcterms:created>
  <dcterms:modified xsi:type="dcterms:W3CDTF">2023-12-14T08:23:00Z</dcterms:modified>
</cp:coreProperties>
</file>