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(ИТ-колледж)»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20251FD8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B51813" w:rsidRPr="00B51813">
        <w:rPr>
          <w:rFonts w:ascii="Times New Roman" w:eastAsia="Times New Roman" w:hAnsi="Times New Roman" w:cs="Times New Roman"/>
          <w:sz w:val="32"/>
          <w:szCs w:val="32"/>
          <w:lang w:val="ru-RU"/>
        </w:rPr>
        <w:t>3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5A50C202" w:rsidR="0097240E" w:rsidRPr="005D5A9A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53840E39" w:rsidR="0097240E" w:rsidRPr="002C09AC" w:rsidRDefault="00426F4D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292F23" w14:textId="559899F0" w:rsidR="00152835" w:rsidRDefault="0097240E" w:rsidP="00152835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152835" w:rsidSect="0015283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507E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г.</w:t>
      </w:r>
    </w:p>
    <w:p w14:paraId="3CE7DED8" w14:textId="5F5B88B6" w:rsidR="00A34D4E" w:rsidRPr="00507E83" w:rsidRDefault="00A34D4E" w:rsidP="00507E83">
      <w:pPr>
        <w:tabs>
          <w:tab w:val="left" w:pos="254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7E8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Лабораторная работа </w:t>
      </w:r>
      <w:r w:rsidR="00CB32B4" w:rsidRPr="00507E83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CB32B4" w:rsidRPr="00507E8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51813" w:rsidRPr="00507E8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08379C83" w14:textId="46A8AC47" w:rsidR="008E52B3" w:rsidRPr="000358A3" w:rsidRDefault="008E52B3" w:rsidP="008E52B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Наименование: «Разработка дизайна Лендинга. Практическая часть разработки».</w:t>
      </w:r>
    </w:p>
    <w:p w14:paraId="587C1153" w14:textId="77777777" w:rsidR="008E52B3" w:rsidRDefault="008E52B3" w:rsidP="008E52B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6287">
        <w:rPr>
          <w:rFonts w:ascii="Times New Roman" w:hAnsi="Times New Roman" w:cs="Times New Roman"/>
          <w:sz w:val="28"/>
          <w:szCs w:val="28"/>
        </w:rPr>
        <w:t xml:space="preserve">Цели: получение знаний, приобретение навыков и умений в работе с интерфейсом </w:t>
      </w:r>
      <w:r>
        <w:rPr>
          <w:rFonts w:ascii="Times New Roman" w:hAnsi="Times New Roman" w:cs="Times New Roman"/>
          <w:sz w:val="28"/>
          <w:szCs w:val="28"/>
        </w:rPr>
        <w:t>графического редактора</w:t>
      </w:r>
      <w:r w:rsidRPr="008A6287">
        <w:rPr>
          <w:rFonts w:ascii="Times New Roman" w:hAnsi="Times New Roman" w:cs="Times New Roman"/>
          <w:sz w:val="28"/>
          <w:szCs w:val="28"/>
        </w:rPr>
        <w:t>, создания</w:t>
      </w:r>
      <w:r>
        <w:rPr>
          <w:rFonts w:ascii="Times New Roman" w:hAnsi="Times New Roman" w:cs="Times New Roman"/>
          <w:sz w:val="28"/>
          <w:szCs w:val="28"/>
        </w:rPr>
        <w:t xml:space="preserve"> композиций и элементов дизайна</w:t>
      </w:r>
      <w:r w:rsidRPr="008A6287">
        <w:rPr>
          <w:rFonts w:ascii="Times New Roman" w:hAnsi="Times New Roman" w:cs="Times New Roman"/>
          <w:sz w:val="28"/>
          <w:szCs w:val="28"/>
        </w:rPr>
        <w:t>, развитие творческих способностей; воспитание интереса к профессии.</w:t>
      </w:r>
    </w:p>
    <w:p w14:paraId="416AEFAE" w14:textId="77777777" w:rsidR="00CB32B4" w:rsidRDefault="00CB32B4" w:rsidP="00D42750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Ответы на теоретические вопросы:</w:t>
      </w:r>
    </w:p>
    <w:p w14:paraId="2B6A7734" w14:textId="77777777" w:rsidR="008E52B3" w:rsidRPr="008E52B3" w:rsidRDefault="008E52B3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E52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Что означает «палитра» в рамках графического редактора?</w:t>
      </w:r>
    </w:p>
    <w:p w14:paraId="3E79CAFD" w14:textId="0CDF98F5" w:rsidR="00CB32B4" w:rsidRPr="00152835" w:rsidRDefault="008E52B3" w:rsidP="00152835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5283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рамках графического редактора «палитра» — это набор цветов, доступных для использования в проекте. Она может включать предустановленные цвета, пользовательские цвета или цвета, выбранные из изображения. Палитра помогает художнику или дизайнеру поддерживать единый стиль и гармонию в работе, облегчая выбор и повторное использование определённых оттенков.</w:t>
      </w:r>
    </w:p>
    <w:p w14:paraId="3511541E" w14:textId="1F48C98F" w:rsidR="002C20B9" w:rsidRPr="00195414" w:rsidRDefault="008E52B3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E52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Расскажите своими словами о проблеме цветового охвата.</w:t>
      </w:r>
      <w:r w:rsidR="00195414" w:rsidRPr="0019541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3CA2ED72" w14:textId="65A53CCF" w:rsidR="008E52B3" w:rsidRPr="00152835" w:rsidRDefault="008E52B3" w:rsidP="00152835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5283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Проблема цветового охвата связана с тем, что разные устройства (мониторы, принтеры, камеры и т.д.) отображают цвета по-разному из-за использования разных цветовых пространств (например, sRGB, Adobe RGB, CMYK). У каждого цветового пространства есть свой «охват» — диапазон цветов, которые оно может воспроизводить.</w:t>
      </w:r>
    </w:p>
    <w:p w14:paraId="25DA2830" w14:textId="22DE021B" w:rsidR="002C20B9" w:rsidRPr="00195414" w:rsidRDefault="008E52B3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E52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Зачем требуется «конвертирование» с одной цветовой модели на другую?</w:t>
      </w:r>
      <w:r w:rsidR="00C30BC7" w:rsidRPr="00C30BC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18C69887" w14:textId="7209C792" w:rsidR="00D42750" w:rsidRPr="00152835" w:rsidRDefault="00D42750" w:rsidP="00152835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5283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Конвертирование с одной цветовой модели на другую требуется для того, чтобы цвета отображались максимально корректно на разных устройствах или носителях. Дело в том, что разные устройства ис</w:t>
      </w:r>
      <w:r w:rsidR="00AC2D0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пользуют разные цветовые модели.</w:t>
      </w:r>
    </w:p>
    <w:p w14:paraId="54F235CB" w14:textId="6FB5FDAE" w:rsidR="00D42750" w:rsidRPr="00D42750" w:rsidRDefault="00D42750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Что такое «система управления цветом»?</w:t>
      </w:r>
    </w:p>
    <w:p w14:paraId="181853EA" w14:textId="1B679230" w:rsidR="00D42750" w:rsidRPr="00D42750" w:rsidRDefault="00D42750" w:rsidP="00D42750">
      <w:pPr>
        <w:pStyle w:val="a3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 xml:space="preserve">Система управления цветом (Color Management System, CMS) — это технология, которая обеспечивает согласованное отображение цветов на </w:t>
      </w: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разных устройствах (мониторах, принтерах, сканерах и т.д.). Она используется, чтобы цвет выглядел одинаково, независимо от того, где его просматривают или печатают.</w:t>
      </w:r>
    </w:p>
    <w:p w14:paraId="29190E66" w14:textId="48E98C38" w:rsidR="00152835" w:rsidRDefault="00A34D4E" w:rsidP="00152835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</w:p>
    <w:p w14:paraId="2E09CC26" w14:textId="3FEB9EC6" w:rsidR="00152835" w:rsidRDefault="00152835" w:rsidP="00152835">
      <w:pPr>
        <w:spacing w:before="240" w:after="240"/>
        <w:ind w:left="-14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076572B5" w14:textId="28EEBF54" w:rsidR="00356BB2" w:rsidRPr="00507E83" w:rsidRDefault="00356BB2" w:rsidP="00152835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32"/>
        </w:rPr>
      </w:pPr>
      <w:bookmarkStart w:id="0" w:name="_Toc190784486"/>
      <w:r w:rsidRPr="00507E83">
        <w:rPr>
          <w:rFonts w:ascii="Times New Roman" w:hAnsi="Times New Roman" w:cs="Times New Roman"/>
          <w:bCs/>
          <w:sz w:val="28"/>
          <w:szCs w:val="32"/>
        </w:rPr>
        <w:lastRenderedPageBreak/>
        <w:t>Задание 1</w:t>
      </w:r>
      <w:r w:rsidR="00301C54" w:rsidRPr="00507E83">
        <w:rPr>
          <w:rFonts w:ascii="Times New Roman" w:hAnsi="Times New Roman" w:cs="Times New Roman"/>
          <w:bCs/>
          <w:sz w:val="28"/>
          <w:szCs w:val="32"/>
          <w:lang w:val="ru-RU"/>
        </w:rPr>
        <w:t xml:space="preserve">. </w:t>
      </w:r>
      <w:r w:rsidR="005D5A9A">
        <w:rPr>
          <w:rFonts w:ascii="Times New Roman" w:hAnsi="Times New Roman" w:cs="Times New Roman"/>
          <w:bCs/>
          <w:sz w:val="28"/>
          <w:szCs w:val="32"/>
          <w:lang w:val="ru-RU"/>
        </w:rPr>
        <w:t>«</w:t>
      </w:r>
      <w:r w:rsidR="009545E1" w:rsidRPr="00507E83">
        <w:rPr>
          <w:rFonts w:ascii="Times New Roman" w:hAnsi="Times New Roman" w:cs="Times New Roman"/>
          <w:bCs/>
          <w:sz w:val="28"/>
          <w:szCs w:val="32"/>
          <w:lang w:val="ru-RU"/>
        </w:rPr>
        <w:t>Проектирование страницы</w:t>
      </w:r>
      <w:bookmarkEnd w:id="0"/>
      <w:r w:rsidR="005D5A9A">
        <w:rPr>
          <w:rFonts w:ascii="Times New Roman" w:hAnsi="Times New Roman" w:cs="Times New Roman"/>
          <w:bCs/>
          <w:sz w:val="28"/>
          <w:szCs w:val="32"/>
          <w:lang w:val="ru-RU"/>
        </w:rPr>
        <w:t>»</w:t>
      </w:r>
    </w:p>
    <w:p w14:paraId="6205A1F7" w14:textId="15BB93C7" w:rsidR="009545E1" w:rsidRPr="009545E1" w:rsidRDefault="009545E1" w:rsidP="00507E8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5E1">
        <w:rPr>
          <w:rFonts w:ascii="Times New Roman" w:hAnsi="Times New Roman" w:cs="Times New Roman"/>
          <w:sz w:val="28"/>
          <w:szCs w:val="28"/>
        </w:rPr>
        <w:t>На первом этапе проектировании интерфейса использовался онлайн-се</w:t>
      </w:r>
      <w:r w:rsidR="00426F4D">
        <w:rPr>
          <w:rFonts w:ascii="Times New Roman" w:hAnsi="Times New Roman" w:cs="Times New Roman"/>
          <w:sz w:val="28"/>
          <w:szCs w:val="28"/>
        </w:rPr>
        <w:t>рвис для разработки интерфейсов</w:t>
      </w:r>
      <w:r w:rsidR="00426F4D">
        <w:rPr>
          <w:rFonts w:ascii="Times New Roman" w:hAnsi="Times New Roman" w:cs="Times New Roman"/>
          <w:sz w:val="28"/>
          <w:szCs w:val="28"/>
          <w:lang w:val="ru-RU"/>
        </w:rPr>
        <w:t>: «</w:t>
      </w:r>
      <w:r w:rsidRPr="009545E1">
        <w:rPr>
          <w:rFonts w:ascii="Times New Roman" w:hAnsi="Times New Roman" w:cs="Times New Roman"/>
          <w:sz w:val="28"/>
          <w:szCs w:val="28"/>
        </w:rPr>
        <w:t>Figma</w:t>
      </w:r>
      <w:r w:rsidR="00426F4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545E1">
        <w:rPr>
          <w:rFonts w:ascii="Times New Roman" w:hAnsi="Times New Roman" w:cs="Times New Roman"/>
          <w:sz w:val="28"/>
          <w:szCs w:val="28"/>
        </w:rPr>
        <w:t xml:space="preserve">. Всего было спроектировано </w:t>
      </w:r>
      <w:r w:rsidR="00426F4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26F4D">
        <w:rPr>
          <w:rFonts w:ascii="Times New Roman" w:hAnsi="Times New Roman" w:cs="Times New Roman"/>
          <w:sz w:val="28"/>
          <w:szCs w:val="28"/>
        </w:rPr>
        <w:t xml:space="preserve"> окна основного сайта.</w:t>
      </w:r>
    </w:p>
    <w:p w14:paraId="0D236BCE" w14:textId="1DDD04DC" w:rsidR="009545E1" w:rsidRPr="009545E1" w:rsidRDefault="009545E1" w:rsidP="00507E8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5E1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>основной страницы</w:t>
      </w:r>
      <w:r w:rsidRPr="009545E1">
        <w:rPr>
          <w:rFonts w:ascii="Times New Roman" w:hAnsi="Times New Roman" w:cs="Times New Roman"/>
          <w:sz w:val="28"/>
          <w:szCs w:val="28"/>
        </w:rPr>
        <w:t xml:space="preserve"> представлено на рисунке 1.</w:t>
      </w:r>
    </w:p>
    <w:p w14:paraId="63E4D5B2" w14:textId="528DA3CD" w:rsidR="009545E1" w:rsidRDefault="009545E1" w:rsidP="009545E1">
      <w:pPr>
        <w:keepNext/>
        <w:jc w:val="center"/>
      </w:pPr>
      <w:r w:rsidRPr="009545E1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008B6A84" wp14:editId="13AF770A">
            <wp:extent cx="4680000" cy="2632500"/>
            <wp:effectExtent l="0" t="0" r="6350" b="0"/>
            <wp:docPr id="6093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6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0519" w14:textId="7FBB5341" w:rsidR="009545E1" w:rsidRPr="009545E1" w:rsidRDefault="009545E1" w:rsidP="009545E1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07E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 w:rsidR="005F13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Проектирование основной страницы</w:t>
      </w:r>
    </w:p>
    <w:p w14:paraId="64BA096E" w14:textId="55C39C40" w:rsidR="00EE0778" w:rsidRDefault="009545E1" w:rsidP="005D5A9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78">
        <w:rPr>
          <w:rFonts w:ascii="Times New Roman" w:hAnsi="Times New Roman" w:cs="Times New Roman"/>
          <w:sz w:val="28"/>
          <w:szCs w:val="28"/>
          <w:lang w:val="ru-RU"/>
        </w:rPr>
        <w:t>Вверху стра</w:t>
      </w:r>
      <w:r w:rsidR="00F66C20">
        <w:rPr>
          <w:rFonts w:ascii="Times New Roman" w:hAnsi="Times New Roman" w:cs="Times New Roman"/>
          <w:sz w:val="28"/>
          <w:szCs w:val="28"/>
          <w:lang w:val="ru-RU"/>
        </w:rPr>
        <w:t>ницы расположен логотип, и навигация сайта, по центру расположен основной контент, снизу сайта расположен футер, год и ссылка на страницу «Каталог танков»</w:t>
      </w:r>
      <w:r w:rsidR="00EE0778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(рисунок </w:t>
      </w:r>
      <w:r w:rsidR="0074041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E0778" w:rsidRPr="00EE0778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5A9A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Вверху страницы расположен логотип, а ниже форма входа с полями 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>почты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 xml:space="preserve"> пароля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5D5A9A" w:rsidRPr="00EE077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5D5A9A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D5A9A" w:rsidRPr="00EE0778">
        <w:rPr>
          <w:rFonts w:ascii="Times New Roman" w:hAnsi="Times New Roman" w:cs="Times New Roman"/>
          <w:sz w:val="28"/>
          <w:szCs w:val="28"/>
          <w:lang w:val="ru-RU"/>
        </w:rPr>
        <w:t>запомнить меня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D5A9A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>входа</w:t>
      </w:r>
      <w:r w:rsidR="005D5A9A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нажать кнопку «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>Войти</w:t>
      </w:r>
      <w:r w:rsidR="005D5A9A" w:rsidRPr="00EE0778">
        <w:rPr>
          <w:rFonts w:ascii="Times New Roman" w:hAnsi="Times New Roman" w:cs="Times New Roman"/>
          <w:sz w:val="28"/>
          <w:szCs w:val="28"/>
          <w:lang w:val="ru-RU"/>
        </w:rPr>
        <w:t>».</w:t>
      </w:r>
      <w:r w:rsidR="005D5A9A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страницы входа представлено на рисунке 2.</w:t>
      </w:r>
    </w:p>
    <w:p w14:paraId="14707889" w14:textId="77777777" w:rsidR="00EE0778" w:rsidRDefault="00EE0778" w:rsidP="00726C23">
      <w:pPr>
        <w:keepNext/>
        <w:spacing w:line="360" w:lineRule="auto"/>
        <w:jc w:val="center"/>
      </w:pPr>
      <w:r w:rsidRPr="00EE077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A1E7458" wp14:editId="1AE373D0">
            <wp:extent cx="4680000" cy="2632500"/>
            <wp:effectExtent l="0" t="0" r="6350" b="0"/>
            <wp:docPr id="111483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355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DD8E" w14:textId="5CDA4E33" w:rsidR="00EE0778" w:rsidRPr="00EE0778" w:rsidRDefault="00EE0778" w:rsidP="00EE077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lang w:val="ru-RU"/>
        </w:rPr>
      </w:pP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Про</w:t>
      </w:r>
      <w:r w:rsidR="005F13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ектирование страницы входа</w:t>
      </w:r>
    </w:p>
    <w:p w14:paraId="6D14DDA3" w14:textId="625D019A" w:rsidR="005D5A9A" w:rsidRPr="005D5A9A" w:rsidRDefault="005D5A9A" w:rsidP="005D5A9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Вверху страницы расположен логотип, а ниже форма входа с полями 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>огин</w:t>
      </w:r>
      <w:r>
        <w:rPr>
          <w:rFonts w:ascii="Times New Roman" w:hAnsi="Times New Roman" w:cs="Times New Roman"/>
          <w:sz w:val="28"/>
          <w:szCs w:val="28"/>
          <w:lang w:val="ru-RU"/>
        </w:rPr>
        <w:t>а, почты, пароля, п</w:t>
      </w:r>
      <w:r>
        <w:rPr>
          <w:rFonts w:ascii="Times New Roman" w:hAnsi="Times New Roman" w:cs="Times New Roman"/>
          <w:sz w:val="28"/>
          <w:szCs w:val="28"/>
          <w:lang w:val="ru-RU"/>
        </w:rPr>
        <w:t>овтор</w:t>
      </w:r>
      <w:r w:rsidR="00E466B4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пароля и </w:t>
      </w:r>
      <w:r w:rsidRPr="00EE077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66B4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согласен с правилами использования</w:t>
      </w:r>
      <w:r w:rsidR="00E466B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нажать кнопку «</w:t>
      </w:r>
      <w:r>
        <w:rPr>
          <w:rFonts w:ascii="Times New Roman" w:hAnsi="Times New Roman" w:cs="Times New Roman"/>
          <w:sz w:val="28"/>
          <w:szCs w:val="28"/>
          <w:lang w:val="ru-RU"/>
        </w:rPr>
        <w:t>Зарегистрироваться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страницы регистрации представлено на рисунке 3</w:t>
      </w:r>
    </w:p>
    <w:p w14:paraId="01680975" w14:textId="77777777" w:rsidR="00726C23" w:rsidRDefault="00726C23" w:rsidP="00726C23">
      <w:pPr>
        <w:keepNext/>
        <w:spacing w:line="360" w:lineRule="auto"/>
        <w:jc w:val="center"/>
      </w:pPr>
      <w:r w:rsidRPr="00726C23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0DBB67CF" wp14:editId="0066C7C6">
            <wp:extent cx="4680000" cy="2632500"/>
            <wp:effectExtent l="0" t="0" r="6350" b="0"/>
            <wp:docPr id="124776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27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E61F" w14:textId="564BCF3A" w:rsidR="009545E1" w:rsidRDefault="00726C23" w:rsidP="00667C6D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Проектирование </w:t>
      </w:r>
      <w:r w:rsidR="0066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страницы регистрации</w:t>
      </w:r>
    </w:p>
    <w:p w14:paraId="25DDA12A" w14:textId="5813E435" w:rsidR="00E466B4" w:rsidRPr="00E466B4" w:rsidRDefault="00E466B4" w:rsidP="00E466B4">
      <w:pPr>
        <w:spacing w:line="360" w:lineRule="auto"/>
        <w:ind w:left="-142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Сверху будет кнопка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бургер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вызова </w:t>
      </w:r>
      <w:r>
        <w:rPr>
          <w:rFonts w:ascii="Times New Roman" w:hAnsi="Times New Roman" w:cs="Times New Roman"/>
          <w:sz w:val="28"/>
          <w:szCs w:val="28"/>
          <w:lang w:val="en-US"/>
        </w:rPr>
        <w:t>AsideBar</w:t>
      </w:r>
      <w:r w:rsidRPr="0074041B">
        <w:rPr>
          <w:rFonts w:ascii="Times New Roman" w:hAnsi="Times New Roman" w:cs="Times New Roman"/>
          <w:sz w:val="28"/>
          <w:szCs w:val="28"/>
          <w:lang w:val="ru-RU"/>
        </w:rPr>
        <w:t xml:space="preserve">, он поможет </w:t>
      </w:r>
      <w:r>
        <w:rPr>
          <w:rFonts w:ascii="Times New Roman" w:hAnsi="Times New Roman" w:cs="Times New Roman"/>
          <w:sz w:val="28"/>
          <w:szCs w:val="28"/>
          <w:lang w:val="ru-RU"/>
        </w:rPr>
        <w:t>быстро найти все страницы на сайте, а также будет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удобен для мобильных устройств. Проектирование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AsideBar представлено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4.</w:t>
      </w:r>
    </w:p>
    <w:p w14:paraId="55F61211" w14:textId="7BB4190F" w:rsidR="001B31B8" w:rsidRPr="0074041B" w:rsidRDefault="001B31B8" w:rsidP="0074041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31B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E6EDAEA" wp14:editId="382960F6">
            <wp:extent cx="4680000" cy="2632500"/>
            <wp:effectExtent l="0" t="0" r="6350" b="0"/>
            <wp:docPr id="129393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23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07C4" w14:textId="6E791108" w:rsidR="005D63FB" w:rsidRPr="0074041B" w:rsidRDefault="001B31B8" w:rsidP="0074041B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07E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507E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softHyphen/>
        <w:t>- П</w:t>
      </w:r>
      <w:r w:rsidR="005D63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роектирование </w:t>
      </w:r>
      <w:r w:rsidR="005D63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AsideBar</w:t>
      </w:r>
    </w:p>
    <w:p w14:paraId="729EB473" w14:textId="02A27ED9" w:rsidR="005D63FB" w:rsidRPr="00D654D2" w:rsidRDefault="00E466B4" w:rsidP="005D63F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странице каталог танков будет плавающий плавающие волнообразные карточки, при нажатии на которые они будут раскрываться на и вставать по центру экрана, для их закрытия достаточно кликнуть по пустому месту.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страницы «каталог танков» представлено на рисунке 5.</w:t>
      </w:r>
    </w:p>
    <w:p w14:paraId="4D7D9959" w14:textId="77777777" w:rsidR="005D63FB" w:rsidRDefault="005D63FB" w:rsidP="005D63FB">
      <w:pPr>
        <w:keepNext/>
        <w:spacing w:line="360" w:lineRule="auto"/>
        <w:jc w:val="center"/>
      </w:pPr>
      <w:r w:rsidRPr="001B31B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065864" wp14:editId="1AD28A27">
            <wp:extent cx="4679999" cy="26325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23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99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DF5B" w14:textId="63A1D43E" w:rsidR="00726C23" w:rsidRPr="005256BE" w:rsidRDefault="005D63FB" w:rsidP="00E466B4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7404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</w:t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Проектирование </w:t>
      </w:r>
      <w:r w:rsidR="0066100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«Каталог танков»</w:t>
      </w:r>
      <w:r w:rsidR="00726C23" w:rsidRPr="00726C23">
        <w:rPr>
          <w:rFonts w:ascii="Times New Roman" w:hAnsi="Times New Roman" w:cs="Times New Roman"/>
          <w:sz w:val="28"/>
          <w:szCs w:val="28"/>
        </w:rPr>
        <w:br w:type="page"/>
      </w:r>
    </w:p>
    <w:p w14:paraId="17E6A65D" w14:textId="53193548" w:rsidR="00D40907" w:rsidRPr="00507E83" w:rsidRDefault="00494525" w:rsidP="00AC2D01">
      <w:pPr>
        <w:pStyle w:val="1"/>
        <w:spacing w:before="0" w:line="360" w:lineRule="auto"/>
        <w:ind w:left="-142" w:firstLine="567"/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bookmarkStart w:id="1" w:name="_Toc190784487"/>
      <w:r w:rsidRPr="00507E83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 xml:space="preserve">Задание </w:t>
      </w:r>
      <w:r w:rsidR="0051046F" w:rsidRPr="00507E83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2</w:t>
      </w:r>
      <w:r w:rsidR="004C6B01" w:rsidRPr="00507E83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.</w:t>
      </w:r>
      <w:r w:rsidR="00301C54" w:rsidRPr="00507E83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</w:t>
      </w:r>
      <w:r w:rsidR="005D5A9A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«</w:t>
      </w:r>
      <w:r w:rsidR="004C6B01" w:rsidRPr="00507E83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Разработка дизайна страницы</w:t>
      </w:r>
      <w:bookmarkEnd w:id="1"/>
      <w:r w:rsidR="005D5A9A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»</w:t>
      </w:r>
    </w:p>
    <w:p w14:paraId="2E161A53" w14:textId="20FC9E8C" w:rsidR="00705772" w:rsidRPr="00705772" w:rsidRDefault="00705772" w:rsidP="0070577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6 представлена основная страница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>. Пользователь попадает на нее сразу после открытия. Ему необходимо войти или зарегистрироваться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попадания на страницы которые доступны только авторизованным пользователям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FD6E6" w14:textId="72EE590B" w:rsidR="009B2A3E" w:rsidRDefault="00705772" w:rsidP="009B2A3E">
      <w:pPr>
        <w:keepNext/>
        <w:spacing w:line="360" w:lineRule="auto"/>
        <w:jc w:val="center"/>
      </w:pPr>
      <w:r>
        <w:rPr>
          <w:noProof/>
          <w:lang w:val="ru-RU"/>
        </w:rPr>
        <w:drawing>
          <wp:inline distT="0" distB="0" distL="0" distR="0" wp14:anchorId="3EDD81D8" wp14:editId="12FA798F">
            <wp:extent cx="5759450" cy="2743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0349" b="4972"/>
                    <a:stretch/>
                  </pic:blipFill>
                  <pic:spPr bwMode="auto">
                    <a:xfrm>
                      <a:off x="0" y="0"/>
                      <a:ext cx="5760000" cy="2743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4106" w:rsidRPr="009B2A3E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51F3EFA3" w14:textId="3C938BB4" w:rsidR="009B2A3E" w:rsidRPr="00804106" w:rsidRDefault="009B2A3E" w:rsidP="009B2A3E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6 -</w:t>
      </w:r>
      <w:r w:rsidR="0080410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Основная страница 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сайта </w:t>
      </w:r>
      <w:r w:rsidR="0080410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MINIX</w:t>
      </w:r>
    </w:p>
    <w:p w14:paraId="1228E783" w14:textId="0FE7E81C" w:rsidR="009B2A3E" w:rsidRDefault="00705772" w:rsidP="009B2A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FEF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рисунке 7</w:t>
      </w:r>
      <w:r w:rsidRPr="00AF4FEF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страница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входа. На нее можно попасть из главной страницы. Со страницы входа</w:t>
      </w:r>
      <w:r w:rsidRPr="00AF4FEF">
        <w:rPr>
          <w:rFonts w:ascii="Times New Roman" w:hAnsi="Times New Roman" w:cs="Times New Roman"/>
          <w:sz w:val="28"/>
          <w:szCs w:val="28"/>
          <w:lang w:val="ru-RU"/>
        </w:rPr>
        <w:t xml:space="preserve"> можно попасть на страницу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 w:rsidRPr="00AF4F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50BA93" w14:textId="1AE98CBA" w:rsidR="00AF4FEF" w:rsidRDefault="00705772" w:rsidP="00AF4FEF">
      <w:pPr>
        <w:keepNext/>
        <w:spacing w:line="360" w:lineRule="auto"/>
        <w:jc w:val="center"/>
      </w:pPr>
      <w:r>
        <w:rPr>
          <w:noProof/>
          <w:lang w:val="ru-RU"/>
        </w:rPr>
        <w:drawing>
          <wp:inline distT="0" distB="0" distL="0" distR="0" wp14:anchorId="4DC09C58" wp14:editId="4502D808">
            <wp:extent cx="5760000" cy="32398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876D" w14:textId="76FDFE02" w:rsidR="00AF4FEF" w:rsidRPr="000358A3" w:rsidRDefault="00AF4FEF" w:rsidP="00AF4FEF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F4F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7175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 w:rsidRPr="00AF4FE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Страница </w:t>
      </w:r>
      <w:r w:rsidR="009255E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входа на сайт</w:t>
      </w:r>
    </w:p>
    <w:p w14:paraId="507F2C02" w14:textId="641E135F" w:rsidR="00AF4FEF" w:rsidRDefault="00705772" w:rsidP="00AF4FE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8 представлена страница регистрации. На неё можно попасть из страницы входа. После регистрации у пользователя появятся дополнительные страницы и функционал.</w:t>
      </w:r>
    </w:p>
    <w:p w14:paraId="6952B767" w14:textId="6776ECF8" w:rsidR="009C2907" w:rsidRDefault="00705772" w:rsidP="009C2907">
      <w:pPr>
        <w:keepNext/>
        <w:spacing w:line="360" w:lineRule="auto"/>
        <w:jc w:val="center"/>
      </w:pPr>
      <w:r>
        <w:rPr>
          <w:noProof/>
          <w:lang w:val="ru-RU"/>
        </w:rPr>
        <w:drawing>
          <wp:inline distT="0" distB="0" distL="0" distR="0" wp14:anchorId="4668959D" wp14:editId="1300DFDD">
            <wp:extent cx="5760000" cy="3239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1146" w14:textId="58293548" w:rsidR="009C2907" w:rsidRPr="000358A3" w:rsidRDefault="009C2907" w:rsidP="009C2907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7175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8</w:t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Страница </w:t>
      </w:r>
      <w:r w:rsidR="0087175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регистрации сайта</w:t>
      </w:r>
    </w:p>
    <w:p w14:paraId="6B61571C" w14:textId="766A96CD" w:rsidR="00871754" w:rsidRDefault="00705772" w:rsidP="00B4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9 представлен </w:t>
      </w:r>
      <w:r>
        <w:rPr>
          <w:rFonts w:ascii="Times New Roman" w:hAnsi="Times New Roman" w:cs="Times New Roman"/>
          <w:sz w:val="28"/>
          <w:szCs w:val="28"/>
          <w:lang w:val="en-US"/>
        </w:rPr>
        <w:t>AsideBar</w:t>
      </w:r>
      <w:r>
        <w:rPr>
          <w:rFonts w:ascii="Times New Roman" w:hAnsi="Times New Roman" w:cs="Times New Roman"/>
          <w:sz w:val="28"/>
          <w:szCs w:val="28"/>
          <w:lang w:val="ru-RU"/>
        </w:rPr>
        <w:t>. Предназначенный для упрощённой навигации с простым и понятным интерфейсом. Адаптивным под мобильные устройства.</w:t>
      </w:r>
    </w:p>
    <w:p w14:paraId="56BF06FE" w14:textId="6EA1D65A" w:rsidR="00871754" w:rsidRDefault="00705772" w:rsidP="00871754">
      <w:pPr>
        <w:keepNext/>
        <w:spacing w:line="360" w:lineRule="auto"/>
        <w:jc w:val="center"/>
      </w:pPr>
      <w:r>
        <w:rPr>
          <w:noProof/>
          <w:lang w:val="ru-RU"/>
        </w:rPr>
        <w:drawing>
          <wp:inline distT="0" distB="0" distL="0" distR="0" wp14:anchorId="712F91DD" wp14:editId="4A883F39">
            <wp:extent cx="5760000" cy="32398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1137" w14:textId="26066A56" w:rsidR="00871754" w:rsidRPr="00C551D2" w:rsidRDefault="00871754" w:rsidP="00871754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9</w:t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2303B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AsideBar</w:t>
      </w:r>
      <w:r w:rsidR="002303B8" w:rsidRPr="00C551D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2303B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сайта </w:t>
      </w:r>
      <w:r w:rsidR="002303B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MINIX</w:t>
      </w:r>
    </w:p>
    <w:p w14:paraId="27AD6E1B" w14:textId="5E370F6E" w:rsidR="00871754" w:rsidRDefault="00705772" w:rsidP="0087175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10 представлена страница «Каталог танков». Она выполнена в виде плавающих волнообразных карточек.</w:t>
      </w:r>
    </w:p>
    <w:p w14:paraId="7487C2A2" w14:textId="460050A9" w:rsidR="00871754" w:rsidRDefault="00705772" w:rsidP="00871754">
      <w:pPr>
        <w:keepNext/>
        <w:spacing w:line="360" w:lineRule="auto"/>
        <w:jc w:val="center"/>
      </w:pPr>
      <w:bookmarkStart w:id="2" w:name="_GoBack"/>
      <w:r>
        <w:rPr>
          <w:noProof/>
          <w:lang w:val="ru-RU"/>
        </w:rPr>
        <w:drawing>
          <wp:inline distT="0" distB="0" distL="0" distR="0" wp14:anchorId="273C6CF5" wp14:editId="718EC1E1">
            <wp:extent cx="5760000" cy="32398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742C314" w14:textId="6D5678C3" w:rsidR="00871754" w:rsidRPr="000358A3" w:rsidRDefault="00871754" w:rsidP="00871754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10</w:t>
      </w:r>
      <w:r w:rsidR="00AC2D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</w:t>
      </w: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Страница </w:t>
      </w:r>
      <w:r w:rsidR="00C551D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«Каталог танков»</w:t>
      </w:r>
    </w:p>
    <w:p w14:paraId="4218E497" w14:textId="49385490" w:rsidR="00B47660" w:rsidRDefault="00705772" w:rsidP="00BF516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 полностью спроектирован сайт по дизайну который был в фигме</w:t>
      </w:r>
      <w:r w:rsidR="005256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30CF78" w14:textId="528D19A4" w:rsidR="005256BE" w:rsidRPr="00BF5167" w:rsidRDefault="005256BE" w:rsidP="00BF516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я </w:t>
      </w:r>
      <w:r>
        <w:rPr>
          <w:rFonts w:ascii="Times New Roman" w:hAnsi="Times New Roman" w:cs="Times New Roman"/>
          <w:sz w:val="28"/>
          <w:szCs w:val="28"/>
        </w:rPr>
        <w:t>получил знания, приобрёл навыки и умения</w:t>
      </w:r>
      <w:r w:rsidRPr="008A6287">
        <w:rPr>
          <w:rFonts w:ascii="Times New Roman" w:hAnsi="Times New Roman" w:cs="Times New Roman"/>
          <w:sz w:val="28"/>
          <w:szCs w:val="28"/>
        </w:rPr>
        <w:t xml:space="preserve"> в работе с интерфейсом </w:t>
      </w:r>
      <w:r>
        <w:rPr>
          <w:rFonts w:ascii="Times New Roman" w:hAnsi="Times New Roman" w:cs="Times New Roman"/>
          <w:sz w:val="28"/>
          <w:szCs w:val="28"/>
        </w:rPr>
        <w:t>графического редактора</w:t>
      </w:r>
      <w:r w:rsidRPr="008A6287">
        <w:rPr>
          <w:rFonts w:ascii="Times New Roman" w:hAnsi="Times New Roman" w:cs="Times New Roman"/>
          <w:sz w:val="28"/>
          <w:szCs w:val="28"/>
        </w:rPr>
        <w:t>, соз</w:t>
      </w:r>
      <w:r w:rsidR="002C1A9C">
        <w:rPr>
          <w:rFonts w:ascii="Times New Roman" w:hAnsi="Times New Roman" w:cs="Times New Roman"/>
          <w:sz w:val="28"/>
          <w:szCs w:val="28"/>
        </w:rPr>
        <w:t>дал композиции и</w:t>
      </w:r>
      <w:r w:rsidRPr="008A6287">
        <w:rPr>
          <w:rFonts w:ascii="Times New Roman" w:hAnsi="Times New Roman" w:cs="Times New Roman"/>
          <w:sz w:val="28"/>
          <w:szCs w:val="28"/>
        </w:rPr>
        <w:t xml:space="preserve"> развитие т</w:t>
      </w:r>
      <w:r>
        <w:rPr>
          <w:rFonts w:ascii="Times New Roman" w:hAnsi="Times New Roman" w:cs="Times New Roman"/>
          <w:sz w:val="28"/>
          <w:szCs w:val="28"/>
        </w:rPr>
        <w:t>ворческих способностей; воспитание</w:t>
      </w:r>
      <w:r w:rsidRPr="008A6287">
        <w:rPr>
          <w:rFonts w:ascii="Times New Roman" w:hAnsi="Times New Roman" w:cs="Times New Roman"/>
          <w:sz w:val="28"/>
          <w:szCs w:val="28"/>
        </w:rPr>
        <w:t xml:space="preserve"> интереса к профессии.</w:t>
      </w:r>
    </w:p>
    <w:sectPr w:rsidR="005256BE" w:rsidRPr="00BF5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A35818" w14:textId="77777777" w:rsidR="006E3E83" w:rsidRDefault="006E3E83" w:rsidP="005D63FB">
      <w:pPr>
        <w:spacing w:line="240" w:lineRule="auto"/>
      </w:pPr>
      <w:r>
        <w:separator/>
      </w:r>
    </w:p>
  </w:endnote>
  <w:endnote w:type="continuationSeparator" w:id="0">
    <w:p w14:paraId="15E0635D" w14:textId="77777777" w:rsidR="006E3E83" w:rsidRDefault="006E3E83" w:rsidP="005D63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1C769D" w14:textId="77777777" w:rsidR="006E3E83" w:rsidRDefault="006E3E83" w:rsidP="005D63FB">
      <w:pPr>
        <w:spacing w:line="240" w:lineRule="auto"/>
      </w:pPr>
      <w:r>
        <w:separator/>
      </w:r>
    </w:p>
  </w:footnote>
  <w:footnote w:type="continuationSeparator" w:id="0">
    <w:p w14:paraId="53A814AB" w14:textId="77777777" w:rsidR="006E3E83" w:rsidRDefault="006E3E83" w:rsidP="005D63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>
    <w:nsid w:val="6A8F2CA1"/>
    <w:multiLevelType w:val="hybridMultilevel"/>
    <w:tmpl w:val="22E28C20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8"/>
  </w:num>
  <w:num w:numId="9">
    <w:abstractNumId w:val="12"/>
  </w:num>
  <w:num w:numId="10">
    <w:abstractNumId w:val="11"/>
  </w:num>
  <w:num w:numId="11">
    <w:abstractNumId w:val="6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358A3"/>
    <w:rsid w:val="00051A42"/>
    <w:rsid w:val="00152835"/>
    <w:rsid w:val="00181F0D"/>
    <w:rsid w:val="00195414"/>
    <w:rsid w:val="001B31B8"/>
    <w:rsid w:val="001B6815"/>
    <w:rsid w:val="002303B8"/>
    <w:rsid w:val="00297B41"/>
    <w:rsid w:val="002A0E3B"/>
    <w:rsid w:val="002C09AC"/>
    <w:rsid w:val="002C1A9C"/>
    <w:rsid w:val="002C20B9"/>
    <w:rsid w:val="002E5EC9"/>
    <w:rsid w:val="002F46B2"/>
    <w:rsid w:val="002F7052"/>
    <w:rsid w:val="00301C54"/>
    <w:rsid w:val="00340903"/>
    <w:rsid w:val="00356BB2"/>
    <w:rsid w:val="00386B32"/>
    <w:rsid w:val="003936E5"/>
    <w:rsid w:val="00393832"/>
    <w:rsid w:val="003A3172"/>
    <w:rsid w:val="003A363E"/>
    <w:rsid w:val="003A3C28"/>
    <w:rsid w:val="0040631C"/>
    <w:rsid w:val="00410167"/>
    <w:rsid w:val="00426F4D"/>
    <w:rsid w:val="00430AB5"/>
    <w:rsid w:val="0043612F"/>
    <w:rsid w:val="0045522F"/>
    <w:rsid w:val="00494525"/>
    <w:rsid w:val="004C6B01"/>
    <w:rsid w:val="004F51A2"/>
    <w:rsid w:val="00507E83"/>
    <w:rsid w:val="0051046F"/>
    <w:rsid w:val="00512220"/>
    <w:rsid w:val="005140B0"/>
    <w:rsid w:val="005256BE"/>
    <w:rsid w:val="00545957"/>
    <w:rsid w:val="005C3B9E"/>
    <w:rsid w:val="005D5A9A"/>
    <w:rsid w:val="005D63FB"/>
    <w:rsid w:val="005E110C"/>
    <w:rsid w:val="005F130B"/>
    <w:rsid w:val="00602E88"/>
    <w:rsid w:val="00621128"/>
    <w:rsid w:val="006477CE"/>
    <w:rsid w:val="00661008"/>
    <w:rsid w:val="00667C6D"/>
    <w:rsid w:val="006826EB"/>
    <w:rsid w:val="006839FE"/>
    <w:rsid w:val="0069044A"/>
    <w:rsid w:val="006D0244"/>
    <w:rsid w:val="006E03A0"/>
    <w:rsid w:val="006E3E83"/>
    <w:rsid w:val="00705223"/>
    <w:rsid w:val="00705772"/>
    <w:rsid w:val="00726C23"/>
    <w:rsid w:val="0074041B"/>
    <w:rsid w:val="0074325E"/>
    <w:rsid w:val="00746FB0"/>
    <w:rsid w:val="00757F08"/>
    <w:rsid w:val="0077451A"/>
    <w:rsid w:val="007B2349"/>
    <w:rsid w:val="007D50FE"/>
    <w:rsid w:val="00804106"/>
    <w:rsid w:val="00821D71"/>
    <w:rsid w:val="00835897"/>
    <w:rsid w:val="00840F43"/>
    <w:rsid w:val="00871754"/>
    <w:rsid w:val="008A458A"/>
    <w:rsid w:val="008E52B3"/>
    <w:rsid w:val="008F4CBC"/>
    <w:rsid w:val="00916F14"/>
    <w:rsid w:val="009255EE"/>
    <w:rsid w:val="009545E1"/>
    <w:rsid w:val="0097240E"/>
    <w:rsid w:val="009807E6"/>
    <w:rsid w:val="009B2A3E"/>
    <w:rsid w:val="009C2907"/>
    <w:rsid w:val="009E7E88"/>
    <w:rsid w:val="00A216D7"/>
    <w:rsid w:val="00A34D4E"/>
    <w:rsid w:val="00A4102B"/>
    <w:rsid w:val="00AB197D"/>
    <w:rsid w:val="00AC2D01"/>
    <w:rsid w:val="00AE7C6F"/>
    <w:rsid w:val="00AF4FEF"/>
    <w:rsid w:val="00B47660"/>
    <w:rsid w:val="00B51813"/>
    <w:rsid w:val="00BB095F"/>
    <w:rsid w:val="00BC3F17"/>
    <w:rsid w:val="00BF284F"/>
    <w:rsid w:val="00BF5167"/>
    <w:rsid w:val="00C30BC7"/>
    <w:rsid w:val="00C551D2"/>
    <w:rsid w:val="00C80FF3"/>
    <w:rsid w:val="00CB32B4"/>
    <w:rsid w:val="00CE1409"/>
    <w:rsid w:val="00D40907"/>
    <w:rsid w:val="00D42750"/>
    <w:rsid w:val="00D654D2"/>
    <w:rsid w:val="00E466B4"/>
    <w:rsid w:val="00E55EE1"/>
    <w:rsid w:val="00EB3075"/>
    <w:rsid w:val="00ED494F"/>
    <w:rsid w:val="00EE0778"/>
    <w:rsid w:val="00F66C20"/>
    <w:rsid w:val="00FB3077"/>
    <w:rsid w:val="00FE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46C3A139-283C-4831-893B-1A52AD99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660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2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356B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6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8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5D63F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D63FB"/>
    <w:rPr>
      <w:rFonts w:ascii="Arial" w:eastAsia="Arial" w:hAnsi="Arial" w:cs="Arial"/>
      <w:lang w:val="ru" w:eastAsia="ru-RU"/>
    </w:rPr>
  </w:style>
  <w:style w:type="paragraph" w:styleId="ab">
    <w:name w:val="footer"/>
    <w:basedOn w:val="a"/>
    <w:link w:val="ac"/>
    <w:uiPriority w:val="99"/>
    <w:unhideWhenUsed/>
    <w:rsid w:val="005D63F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D63FB"/>
    <w:rPr>
      <w:rFonts w:ascii="Arial" w:eastAsia="Arial" w:hAnsi="Arial" w:cs="Arial"/>
      <w:lang w:val="ru" w:eastAsia="ru-RU"/>
    </w:rPr>
  </w:style>
  <w:style w:type="paragraph" w:styleId="ad">
    <w:name w:val="Balloon Text"/>
    <w:basedOn w:val="a"/>
    <w:link w:val="ae"/>
    <w:uiPriority w:val="99"/>
    <w:semiHidden/>
    <w:unhideWhenUsed/>
    <w:rsid w:val="00507E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507E83"/>
    <w:rPr>
      <w:rFonts w:ascii="Segoe UI" w:eastAsia="Arial" w:hAnsi="Segoe UI" w:cs="Segoe UI"/>
      <w:sz w:val="18"/>
      <w:szCs w:val="1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A9645-AACA-4AFD-B0EA-163DC469B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9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5</cp:revision>
  <dcterms:created xsi:type="dcterms:W3CDTF">2025-02-19T14:50:00Z</dcterms:created>
  <dcterms:modified xsi:type="dcterms:W3CDTF">2025-03-04T06:06:00Z</dcterms:modified>
</cp:coreProperties>
</file>