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Override PartName="/word/media/image11.png" ContentType="image/png"/>
  <Override PartName="/word/media/image10.jpeg" ContentType="image/jpeg"/>
  <Override PartName="/word/media/image12.png" ContentType="image/png"/>
  <Override PartName="/word/media/image8.jpeg" ContentType="image/jpeg"/>
  <Override PartName="/word/media/image9.png" ContentType="image/png"/>
  <Override PartName="/word/media/image7.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cs="Times New Roman" w:ascii="Times New Roman" w:hAnsi="Times New Roman"/>
          <w:b/>
          <w:sz w:val="24"/>
          <w:szCs w:val="24"/>
        </w:rPr>
        <w:t>Практическая работа №1 Установка и использование Oracle VM VirtualBox</w:t>
      </w:r>
    </w:p>
    <w:p>
      <w:pPr>
        <w:pStyle w:val="Normalp"/>
        <w:shd w:fill="FFFFFF" w:val="clear"/>
        <w:spacing w:before="0" w:after="0"/>
        <w:ind w:firstLine="720"/>
        <w:rPr>
          <w:color w:val="333333"/>
        </w:rPr>
      </w:pPr>
      <w:r>
        <w:rPr>
          <w:rStyle w:val="Normalh"/>
          <w:i/>
          <w:iCs/>
          <w:color w:val="808080"/>
        </w:rPr>
        <w:t>Цель работы</w:t>
      </w:r>
      <w:r>
        <w:rPr>
          <w:rStyle w:val="Normalh"/>
          <w:b/>
          <w:bCs/>
          <w:i/>
          <w:iCs/>
          <w:color w:val="808080"/>
        </w:rPr>
        <w:t>:</w:t>
      </w:r>
      <w:r>
        <w:rPr>
          <w:rStyle w:val="Appleconvertedspace"/>
          <w:color w:val="333333"/>
        </w:rPr>
        <w:t> </w:t>
      </w:r>
      <w:r>
        <w:rPr>
          <w:rStyle w:val="Normalh"/>
          <w:color w:val="000000"/>
        </w:rPr>
        <w:t>Приобрести опыт установки операционных систем</w:t>
      </w:r>
      <w:r>
        <w:rPr>
          <w:rStyle w:val="Appleconvertedspace"/>
          <w:color w:val="000000"/>
        </w:rPr>
        <w:t> </w:t>
      </w:r>
      <w:r>
        <w:rPr>
          <w:rStyle w:val="Normalh"/>
          <w:i/>
          <w:iCs/>
          <w:color w:val="000000"/>
        </w:rPr>
        <w:t xml:space="preserve"> </w:t>
      </w:r>
      <w:r>
        <w:rPr>
          <w:rStyle w:val="Normalh"/>
          <w:i/>
          <w:iCs/>
          <w:color w:val="000000"/>
          <w:lang w:val="en-US"/>
        </w:rPr>
        <w:t>Windows</w:t>
      </w:r>
      <w:r>
        <w:rPr>
          <w:rStyle w:val="Normalh"/>
          <w:i/>
          <w:iCs/>
          <w:color w:val="000000"/>
        </w:rPr>
        <w:t xml:space="preserve"> 10</w:t>
      </w:r>
      <w:r>
        <w:rPr>
          <w:rStyle w:val="Normalh"/>
          <w:color w:val="000000"/>
        </w:rPr>
        <w:t>. Ознакомиться на практике с основными</w:t>
      </w:r>
      <w:r>
        <w:rPr>
          <w:rStyle w:val="Appleconvertedspace"/>
          <w:color w:val="000000"/>
        </w:rPr>
        <w:t> </w:t>
      </w:r>
      <w:r>
        <w:rPr>
          <w:rStyle w:val="Normalh"/>
          <w:color w:val="000000"/>
        </w:rPr>
        <w:t>возможностями работы.</w:t>
      </w:r>
    </w:p>
    <w:p>
      <w:pPr>
        <w:pStyle w:val="Normalp"/>
        <w:shd w:fill="FFFFFF" w:val="clear"/>
        <w:spacing w:before="0" w:after="0"/>
        <w:ind w:firstLine="709"/>
        <w:jc w:val="center"/>
        <w:rPr>
          <w:color w:val="333333"/>
        </w:rPr>
      </w:pPr>
      <w:r>
        <w:rPr>
          <w:rStyle w:val="Normalh"/>
          <w:b/>
          <w:bCs/>
          <w:color w:val="333333"/>
        </w:rPr>
        <w:t>ПРАКТИЧЕСКАЯ ЧАСТЬ</w:t>
      </w:r>
    </w:p>
    <w:p>
      <w:pPr>
        <w:pStyle w:val="Normal"/>
        <w:rPr>
          <w:rFonts w:ascii="Times New Roman" w:hAnsi="Times New Roman" w:cs="Times New Roman"/>
          <w:sz w:val="24"/>
          <w:szCs w:val="24"/>
        </w:rPr>
      </w:pPr>
      <w:r>
        <w:rPr>
          <w:rFonts w:cs="Times New Roman" w:ascii="Times New Roman" w:hAnsi="Times New Roman"/>
          <w:sz w:val="24"/>
          <w:szCs w:val="24"/>
        </w:rPr>
        <w:t>При первом запуске VirtualBox должно появиться следующее окно:</w:t>
      </w:r>
    </w:p>
    <w:p>
      <w:pPr>
        <w:pStyle w:val="Normal"/>
        <w:rPr>
          <w:rFonts w:ascii="Times New Roman" w:hAnsi="Times New Roman" w:cs="Times New Roman"/>
          <w:sz w:val="24"/>
          <w:szCs w:val="24"/>
        </w:rPr>
      </w:pPr>
      <w:r>
        <w:rPr>
          <w:rFonts w:cs="Times New Roman" w:ascii="Times New Roman" w:hAnsi="Times New Roman"/>
          <w:sz w:val="24"/>
          <w:szCs w:val="24"/>
          <w:lang w:val="en-US" w:eastAsia="en-US"/>
        </w:rPr>
        <w:drawing>
          <wp:inline distT="0" distB="0" distL="0" distR="0">
            <wp:extent cx="5934075" cy="4438650"/>
            <wp:effectExtent l="0" t="0" r="0" b="0"/>
            <wp:docPr id="1"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 descr=""/>
                    <pic:cNvPicPr>
                      <a:picLocks noChangeAspect="1" noChangeArrowheads="1"/>
                    </pic:cNvPicPr>
                  </pic:nvPicPr>
                  <pic:blipFill>
                    <a:blip r:embed="rId2"/>
                    <a:srcRect l="-6" t="-8" r="-6" b="-8"/>
                    <a:stretch>
                      <a:fillRect/>
                    </a:stretch>
                  </pic:blipFill>
                  <pic:spPr bwMode="auto">
                    <a:xfrm>
                      <a:off x="0" y="0"/>
                      <a:ext cx="5934075" cy="4438650"/>
                    </a:xfrm>
                    <a:prstGeom prst="rect">
                      <a:avLst/>
                    </a:prstGeom>
                  </pic:spPr>
                </pic:pic>
              </a:graphicData>
            </a:graphic>
          </wp:inline>
        </w:drawing>
      </w:r>
    </w:p>
    <w:p>
      <w:pPr>
        <w:pStyle w:val="Normal"/>
        <w:jc w:val="center"/>
        <w:rPr/>
      </w:pPr>
      <w:r>
        <w:rPr>
          <w:rFonts w:cs="Times New Roman" w:ascii="Times New Roman" w:hAnsi="Times New Roman"/>
          <w:sz w:val="16"/>
          <w:szCs w:val="16"/>
        </w:rPr>
        <w:t>Рисунок 1 Окно с заголовком " Oracle VM VirtualBox Manager" при первом запуске Oracle VM VirtualBox</w:t>
      </w:r>
    </w:p>
    <w:p>
      <w:pPr>
        <w:pStyle w:val="Normal"/>
        <w:rPr/>
      </w:pPr>
      <w:r>
        <w:rPr>
          <w:rFonts w:cs="Times New Roman" w:ascii="Times New Roman" w:hAnsi="Times New Roman"/>
          <w:sz w:val="24"/>
          <w:szCs w:val="24"/>
        </w:rPr>
        <w:t xml:space="preserve">Панель слева предназначена для списка установленных виртуальных машин. Поскольку виртуальные машины не установлены, то этот список пуст. Правая панель предназначена для отображения свойств выбранной виртуальной машины. Поскольку виртуальные машины не установлены, то в панели отображается приветственное сообщение. </w:t>
      </w:r>
    </w:p>
    <w:p>
      <w:pPr>
        <w:pStyle w:val="Normal"/>
        <w:rPr/>
      </w:pPr>
      <w:r>
        <w:rPr>
          <w:rFonts w:cs="Times New Roman" w:ascii="Times New Roman" w:hAnsi="Times New Roman"/>
          <w:b/>
          <w:sz w:val="24"/>
          <w:szCs w:val="24"/>
        </w:rPr>
        <w:t xml:space="preserve">Создание виртуальной машины </w:t>
      </w:r>
    </w:p>
    <w:p>
      <w:pPr>
        <w:pStyle w:val="Normal"/>
        <w:rPr>
          <w:rFonts w:ascii="Times New Roman" w:hAnsi="Times New Roman" w:cs="Times New Roman"/>
          <w:sz w:val="24"/>
          <w:szCs w:val="24"/>
        </w:rPr>
      </w:pPr>
      <w:r>
        <w:rPr>
          <w:rFonts w:cs="Times New Roman" w:ascii="Times New Roman" w:hAnsi="Times New Roman"/>
          <w:sz w:val="24"/>
          <w:szCs w:val="24"/>
        </w:rPr>
        <w:t>После клика по кнопке "Создать", определяем имя ОС, тип и версию ОС</w:t>
      </w:r>
    </w:p>
    <w:p>
      <w:pPr>
        <w:pStyle w:val="Normal"/>
        <w:rPr/>
      </w:pPr>
      <w:r>
        <w:rPr>
          <w:rFonts w:cs="Times New Roman" w:ascii="Times New Roman" w:hAnsi="Times New Roman"/>
          <w:sz w:val="24"/>
          <w:szCs w:val="24"/>
        </w:rPr>
        <w:t xml:space="preserve">Имя ВМ будет позже отображаться в списке ВМ, также оно будет использоваться для имени файла настроек ВМ. Полезнее использовать информативные имена, например,  " </w:t>
      </w:r>
      <w:r>
        <w:rPr>
          <w:rFonts w:cs="Times New Roman" w:ascii="Times New Roman" w:hAnsi="Times New Roman"/>
          <w:sz w:val="24"/>
          <w:szCs w:val="24"/>
          <w:lang w:val="en-US"/>
        </w:rPr>
        <w:t>W</w:t>
      </w:r>
      <w:r>
        <w:rPr>
          <w:rFonts w:cs="Times New Roman" w:ascii="Times New Roman" w:hAnsi="Times New Roman"/>
          <w:sz w:val="24"/>
          <w:szCs w:val="24"/>
        </w:rPr>
        <w:t>_10".</w:t>
      </w:r>
    </w:p>
    <w:p>
      <w:pPr>
        <w:pStyle w:val="Normal"/>
        <w:rPr>
          <w:rFonts w:ascii="Times New Roman" w:hAnsi="Times New Roman" w:cs="Times New Roman"/>
          <w:sz w:val="24"/>
          <w:szCs w:val="24"/>
        </w:rPr>
      </w:pPr>
      <w:r>
        <w:rPr>
          <w:rFonts w:cs="Times New Roman" w:ascii="Times New Roman" w:hAnsi="Times New Roman"/>
          <w:sz w:val="24"/>
          <w:szCs w:val="24"/>
        </w:rPr>
        <w:t xml:space="preserve">Версия выбирается из предложенного списка и должна точно соответствовать имеющемуся дистрибутиву ОС. </w:t>
      </w:r>
    </w:p>
    <w:p>
      <w:pPr>
        <w:pStyle w:val="Normal"/>
        <w:rPr>
          <w:rFonts w:ascii="Times New Roman" w:hAnsi="Times New Roman" w:cs="Times New Roman"/>
          <w:sz w:val="24"/>
          <w:szCs w:val="24"/>
        </w:rPr>
      </w:pPr>
      <w:r>
        <w:rPr>
          <w:rFonts w:cs="Times New Roman" w:ascii="Times New Roman" w:hAnsi="Times New Roman"/>
          <w:sz w:val="24"/>
          <w:szCs w:val="24"/>
        </w:rPr>
        <w:t>В следующем окне будет предложение выбора размера оперативной памяти, которую VirtualBox будет выделять виртуальной машине при каждом запуске. Объем памяти указанный здесь будет не доступен для хоста и выделен гостевой операционной системе.</w:t>
      </w:r>
    </w:p>
    <w:p>
      <w:pPr>
        <w:pStyle w:val="Normal"/>
        <w:jc w:val="center"/>
        <w:rPr>
          <w:rFonts w:ascii="Times New Roman" w:hAnsi="Times New Roman" w:cs="Times New Roman"/>
          <w:sz w:val="24"/>
          <w:szCs w:val="24"/>
        </w:rPr>
      </w:pPr>
      <w:r>
        <w:rPr>
          <w:rFonts w:cs="Times New Roman" w:ascii="Times New Roman" w:hAnsi="Times New Roman"/>
          <w:sz w:val="24"/>
          <w:szCs w:val="24"/>
          <w:lang w:val="en-US" w:eastAsia="en-US"/>
        </w:rPr>
        <w:drawing>
          <wp:inline distT="0" distB="0" distL="0" distR="0">
            <wp:extent cx="5148580" cy="2421255"/>
            <wp:effectExtent l="0" t="0" r="0" b="0"/>
            <wp:docPr id="2"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0" descr=""/>
                    <pic:cNvPicPr>
                      <a:picLocks noChangeAspect="1" noChangeArrowheads="1"/>
                    </pic:cNvPicPr>
                  </pic:nvPicPr>
                  <pic:blipFill>
                    <a:blip r:embed="rId3"/>
                    <a:srcRect l="-7" t="-15" r="-7" b="-15"/>
                    <a:stretch>
                      <a:fillRect/>
                    </a:stretch>
                  </pic:blipFill>
                  <pic:spPr bwMode="auto">
                    <a:xfrm>
                      <a:off x="0" y="0"/>
                      <a:ext cx="5148580" cy="2421255"/>
                    </a:xfrm>
                    <a:prstGeom prst="rect">
                      <a:avLst/>
                    </a:prstGeom>
                  </pic:spPr>
                </pic:pic>
              </a:graphicData>
            </a:graphic>
          </wp:inline>
        </w:drawing>
      </w:r>
    </w:p>
    <w:p>
      <w:pPr>
        <w:pStyle w:val="Normal"/>
        <w:jc w:val="center"/>
        <w:rPr/>
      </w:pPr>
      <w:r>
        <w:rPr>
          <w:rFonts w:cs="Times New Roman" w:ascii="Times New Roman" w:hAnsi="Times New Roman"/>
          <w:sz w:val="16"/>
          <w:szCs w:val="16"/>
        </w:rPr>
        <w:t>Рисунок 3 Окно для выбора размера памяти</w:t>
      </w:r>
    </w:p>
    <w:p>
      <w:pPr>
        <w:pStyle w:val="Normal"/>
        <w:rPr>
          <w:rFonts w:ascii="Times New Roman" w:hAnsi="Times New Roman" w:cs="Times New Roman"/>
          <w:sz w:val="24"/>
          <w:szCs w:val="24"/>
        </w:rPr>
      </w:pPr>
      <w:r>
        <w:rPr>
          <w:rFonts w:cs="Times New Roman" w:ascii="Times New Roman" w:hAnsi="Times New Roman"/>
          <w:sz w:val="24"/>
          <w:szCs w:val="24"/>
        </w:rPr>
        <w:t>В следующем окне необходимо подключить виртуальный жесткий диск. При этом можно использовать существующий виртуальный жесткий диск для  ранее созданной ВМ.</w:t>
      </w:r>
    </w:p>
    <w:p>
      <w:pPr>
        <w:pStyle w:val="Normal"/>
        <w:jc w:val="center"/>
        <w:rPr>
          <w:rFonts w:ascii="Times New Roman" w:hAnsi="Times New Roman" w:cs="Times New Roman"/>
          <w:sz w:val="24"/>
          <w:szCs w:val="24"/>
        </w:rPr>
      </w:pPr>
      <w:r>
        <w:rPr>
          <w:rFonts w:cs="Times New Roman" w:ascii="Times New Roman" w:hAnsi="Times New Roman"/>
          <w:sz w:val="24"/>
          <w:szCs w:val="24"/>
          <w:lang w:val="en-US" w:eastAsia="en-US"/>
        </w:rPr>
        <w:drawing>
          <wp:inline distT="0" distB="0" distL="0" distR="0">
            <wp:extent cx="5172075" cy="3453765"/>
            <wp:effectExtent l="0" t="0" r="0" b="0"/>
            <wp:docPr id="3"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3" descr=""/>
                    <pic:cNvPicPr>
                      <a:picLocks noChangeAspect="1" noChangeArrowheads="1"/>
                    </pic:cNvPicPr>
                  </pic:nvPicPr>
                  <pic:blipFill>
                    <a:blip r:embed="rId4"/>
                    <a:srcRect l="-7" t="-10" r="-7" b="-10"/>
                    <a:stretch>
                      <a:fillRect/>
                    </a:stretch>
                  </pic:blipFill>
                  <pic:spPr bwMode="auto">
                    <a:xfrm>
                      <a:off x="0" y="0"/>
                      <a:ext cx="5172075" cy="3453765"/>
                    </a:xfrm>
                    <a:prstGeom prst="rect">
                      <a:avLst/>
                    </a:prstGeom>
                  </pic:spPr>
                </pic:pic>
              </a:graphicData>
            </a:graphic>
          </wp:inline>
        </w:drawing>
      </w:r>
    </w:p>
    <w:p>
      <w:pPr>
        <w:pStyle w:val="Normal"/>
        <w:jc w:val="center"/>
        <w:rPr/>
      </w:pPr>
      <w:r>
        <w:rPr>
          <w:rFonts w:cs="Times New Roman" w:ascii="Times New Roman" w:hAnsi="Times New Roman"/>
          <w:sz w:val="16"/>
          <w:szCs w:val="16"/>
        </w:rPr>
        <w:t>Рисунок 4 Окно для подключения жесткого диска для ВМ</w:t>
      </w:r>
    </w:p>
    <w:p>
      <w:pPr>
        <w:pStyle w:val="Normal"/>
        <w:rPr>
          <w:rFonts w:ascii="Times New Roman" w:hAnsi="Times New Roman" w:cs="Times New Roman"/>
          <w:sz w:val="24"/>
          <w:szCs w:val="24"/>
        </w:rPr>
      </w:pPr>
      <w:r>
        <w:rPr>
          <w:rFonts w:cs="Times New Roman" w:ascii="Times New Roman" w:hAnsi="Times New Roman"/>
          <w:sz w:val="24"/>
          <w:szCs w:val="24"/>
        </w:rPr>
        <w:t xml:space="preserve">После выбора "Создать новый виртуальный жесткий диск" появится окно </w:t>
      </w:r>
    </w:p>
    <w:p>
      <w:pPr>
        <w:pStyle w:val="Normal"/>
        <w:jc w:val="center"/>
        <w:rPr>
          <w:rFonts w:ascii="Times New Roman" w:hAnsi="Times New Roman" w:cs="Times New Roman"/>
          <w:sz w:val="24"/>
          <w:szCs w:val="24"/>
        </w:rPr>
      </w:pPr>
      <w:r>
        <w:rPr>
          <w:rFonts w:cs="Times New Roman" w:ascii="Times New Roman" w:hAnsi="Times New Roman"/>
          <w:sz w:val="24"/>
          <w:szCs w:val="24"/>
          <w:lang w:val="en-US" w:eastAsia="en-US"/>
        </w:rPr>
        <w:drawing>
          <wp:inline distT="0" distB="0" distL="0" distR="0">
            <wp:extent cx="4960620" cy="2727960"/>
            <wp:effectExtent l="0" t="0" r="0" b="0"/>
            <wp:docPr id="4"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6" descr=""/>
                    <pic:cNvPicPr>
                      <a:picLocks noChangeAspect="1" noChangeArrowheads="1"/>
                    </pic:cNvPicPr>
                  </pic:nvPicPr>
                  <pic:blipFill>
                    <a:blip r:embed="rId5"/>
                    <a:srcRect l="-6" t="-11" r="-6" b="-11"/>
                    <a:stretch>
                      <a:fillRect/>
                    </a:stretch>
                  </pic:blipFill>
                  <pic:spPr bwMode="auto">
                    <a:xfrm>
                      <a:off x="0" y="0"/>
                      <a:ext cx="4960620" cy="2727960"/>
                    </a:xfrm>
                    <a:prstGeom prst="rect">
                      <a:avLst/>
                    </a:prstGeom>
                  </pic:spPr>
                </pic:pic>
              </a:graphicData>
            </a:graphic>
          </wp:inline>
        </w:drawing>
      </w:r>
    </w:p>
    <w:p>
      <w:pPr>
        <w:pStyle w:val="Normal"/>
        <w:jc w:val="center"/>
        <w:rPr/>
      </w:pPr>
      <w:r>
        <w:rPr>
          <w:rFonts w:cs="Times New Roman" w:ascii="Times New Roman" w:hAnsi="Times New Roman"/>
          <w:sz w:val="16"/>
          <w:szCs w:val="16"/>
        </w:rPr>
        <w:t>Рисунок 5 Окно создания виртуального жесткого диска</w:t>
      </w:r>
    </w:p>
    <w:p>
      <w:pPr>
        <w:pStyle w:val="Normal"/>
        <w:rPr>
          <w:rFonts w:ascii="Times New Roman" w:hAnsi="Times New Roman" w:cs="Times New Roman"/>
          <w:sz w:val="24"/>
          <w:szCs w:val="24"/>
        </w:rPr>
      </w:pPr>
      <w:r>
        <w:rPr>
          <w:rFonts w:cs="Times New Roman" w:ascii="Times New Roman" w:hAnsi="Times New Roman"/>
          <w:sz w:val="24"/>
          <w:szCs w:val="24"/>
        </w:rPr>
        <w:t>После клика по кнопке "Next" следующее окно предложит выбрать формат хранения.</w:t>
      </w:r>
    </w:p>
    <w:p>
      <w:pPr>
        <w:pStyle w:val="Normal"/>
        <w:rPr>
          <w:rFonts w:ascii="Times New Roman" w:hAnsi="Times New Roman" w:cs="Times New Roman"/>
          <w:sz w:val="24"/>
          <w:szCs w:val="24"/>
        </w:rPr>
      </w:pPr>
      <w:r>
        <w:rPr>
          <w:rFonts w:cs="Times New Roman" w:ascii="Times New Roman" w:hAnsi="Times New Roman"/>
          <w:sz w:val="24"/>
          <w:szCs w:val="24"/>
          <w:lang w:val="en-US" w:eastAsia="en-US"/>
        </w:rPr>
        <w:drawing>
          <wp:inline distT="0" distB="0" distL="0" distR="0">
            <wp:extent cx="5835015" cy="3140075"/>
            <wp:effectExtent l="0" t="0" r="0" b="0"/>
            <wp:docPr id="5"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9" descr=""/>
                    <pic:cNvPicPr>
                      <a:picLocks noChangeAspect="1" noChangeArrowheads="1"/>
                    </pic:cNvPicPr>
                  </pic:nvPicPr>
                  <pic:blipFill>
                    <a:blip r:embed="rId6"/>
                    <a:srcRect l="-6" t="-11" r="-6" b="-11"/>
                    <a:stretch>
                      <a:fillRect/>
                    </a:stretch>
                  </pic:blipFill>
                  <pic:spPr bwMode="auto">
                    <a:xfrm>
                      <a:off x="0" y="0"/>
                      <a:ext cx="5835015" cy="3140075"/>
                    </a:xfrm>
                    <a:prstGeom prst="rect">
                      <a:avLst/>
                    </a:prstGeom>
                  </pic:spPr>
                </pic:pic>
              </a:graphicData>
            </a:graphic>
          </wp:inline>
        </w:drawing>
      </w:r>
    </w:p>
    <w:p>
      <w:pPr>
        <w:pStyle w:val="Normal"/>
        <w:jc w:val="center"/>
        <w:rPr/>
      </w:pPr>
      <w:r>
        <w:rPr>
          <w:rFonts w:cs="Times New Roman" w:ascii="Times New Roman" w:hAnsi="Times New Roman"/>
          <w:sz w:val="16"/>
          <w:szCs w:val="16"/>
        </w:rPr>
        <w:t>Рисунок 6 Окно выбора формата хранения</w:t>
      </w:r>
    </w:p>
    <w:p>
      <w:pPr>
        <w:pStyle w:val="Normal"/>
        <w:rPr/>
      </w:pPr>
      <w:r>
        <w:rPr>
          <w:rFonts w:cs="Times New Roman" w:ascii="Times New Roman" w:hAnsi="Times New Roman"/>
          <w:sz w:val="24"/>
          <w:szCs w:val="24"/>
        </w:rPr>
        <w:t xml:space="preserve">Рекомендуется динамический формат. После клика по кнопке " Next " на левой панели открытого окна "Oracle VM VirtualBox Менеджер"  появится имя новой созданной ВМ. По умолчанию, диск ВМ будет располагаться в папке c:\Users\Имя пользователя\VirtualBox VMs\, где «Имя пользователя» — имя вашей учетной записи в Windows  10. В других ОС все будет немного отличаться. Оставляем предложенный объем диска ВМ без изменений или изменяем в случае, если необходимо ужаться или выделить дополнительное место. Очередное нажатие Next. Машина уже готова, для запуска ВМ осталось подключить образ загрузочного диска к приводу ВМ или указать, что мы будем использовать физический  привод оптических дисков, если установочный диск у вас уже есть на отдельном оптическом носителе. </w:t>
      </w:r>
    </w:p>
    <w:p>
      <w:pPr>
        <w:pStyle w:val="Normal"/>
        <w:rPr>
          <w:rFonts w:ascii="Times New Roman" w:hAnsi="Times New Roman" w:cs="Times New Roman"/>
          <w:b/>
          <w:b/>
          <w:sz w:val="24"/>
          <w:szCs w:val="24"/>
        </w:rPr>
      </w:pPr>
      <w:r>
        <w:rPr>
          <w:rFonts w:cs="Times New Roman" w:ascii="Times New Roman" w:hAnsi="Times New Roman"/>
          <w:b/>
          <w:sz w:val="24"/>
          <w:szCs w:val="24"/>
        </w:rPr>
        <w:t xml:space="preserve">Запуск виртуальной машины </w:t>
      </w:r>
    </w:p>
    <w:p>
      <w:pPr>
        <w:pStyle w:val="Normal"/>
        <w:rPr>
          <w:rFonts w:ascii="Times New Roman" w:hAnsi="Times New Roman" w:cs="Times New Roman"/>
          <w:sz w:val="24"/>
          <w:szCs w:val="24"/>
        </w:rPr>
      </w:pPr>
      <w:r>
        <w:rPr>
          <w:rFonts w:cs="Times New Roman" w:ascii="Times New Roman" w:hAnsi="Times New Roman"/>
          <w:sz w:val="24"/>
          <w:szCs w:val="24"/>
        </w:rPr>
        <w:t>Имеются следующие методы запуска виртуальной машины:</w:t>
      </w:r>
    </w:p>
    <w:p>
      <w:pPr>
        <w:pStyle w:val="Style18"/>
        <w:numPr>
          <w:ilvl w:val="0"/>
          <w:numId w:val="3"/>
        </w:numPr>
        <w:rPr>
          <w:rFonts w:ascii="Times New Roman" w:hAnsi="Times New Roman" w:cs="Times New Roman"/>
          <w:sz w:val="24"/>
          <w:szCs w:val="24"/>
        </w:rPr>
      </w:pPr>
      <w:r>
        <w:rPr>
          <w:rFonts w:cs="Times New Roman" w:ascii="Times New Roman" w:hAnsi="Times New Roman"/>
          <w:sz w:val="24"/>
          <w:szCs w:val="24"/>
        </w:rPr>
        <w:t>дважды кликнуть мышью на ее наименовании в списке окна менеджера;</w:t>
      </w:r>
    </w:p>
    <w:p>
      <w:pPr>
        <w:pStyle w:val="Style18"/>
        <w:numPr>
          <w:ilvl w:val="0"/>
          <w:numId w:val="3"/>
        </w:numPr>
        <w:rPr>
          <w:rFonts w:ascii="Times New Roman" w:hAnsi="Times New Roman" w:cs="Times New Roman"/>
          <w:sz w:val="24"/>
          <w:szCs w:val="24"/>
        </w:rPr>
      </w:pPr>
      <w:r>
        <w:rPr>
          <w:rFonts w:cs="Times New Roman" w:ascii="Times New Roman" w:hAnsi="Times New Roman"/>
          <w:sz w:val="24"/>
          <w:szCs w:val="24"/>
        </w:rPr>
        <w:t xml:space="preserve">выбрать ее в списке окна менеджера и нажать кнопку "Запустить". </w:t>
      </w:r>
    </w:p>
    <w:p>
      <w:pPr>
        <w:pStyle w:val="Normal"/>
        <w:rPr>
          <w:rFonts w:ascii="Times New Roman" w:hAnsi="Times New Roman" w:cs="Times New Roman"/>
          <w:sz w:val="24"/>
          <w:szCs w:val="24"/>
        </w:rPr>
      </w:pPr>
      <w:r>
        <w:rPr>
          <w:rFonts w:cs="Times New Roman" w:ascii="Times New Roman" w:hAnsi="Times New Roman"/>
          <w:sz w:val="24"/>
          <w:szCs w:val="24"/>
        </w:rPr>
        <w:t xml:space="preserve">Эта команда откроет новое окно с ВМ, в котором появится окно "Выберите загрузочный диск" и виртуальная машина загрузку операционной системы, которую вы выберете для нее.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lang w:val="en-US" w:eastAsia="en-US"/>
        </w:rPr>
        <w:drawing>
          <wp:inline distT="0" distB="0" distL="0" distR="0">
            <wp:extent cx="3962400" cy="2650490"/>
            <wp:effectExtent l="0" t="0" r="0" b="0"/>
            <wp:docPr id="6"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2" descr=""/>
                    <pic:cNvPicPr>
                      <a:picLocks noChangeAspect="1" noChangeArrowheads="1"/>
                    </pic:cNvPicPr>
                  </pic:nvPicPr>
                  <pic:blipFill>
                    <a:blip r:embed="rId7"/>
                    <a:srcRect l="-9" t="-14" r="-9" b="-14"/>
                    <a:stretch>
                      <a:fillRect/>
                    </a:stretch>
                  </pic:blipFill>
                  <pic:spPr bwMode="auto">
                    <a:xfrm>
                      <a:off x="0" y="0"/>
                      <a:ext cx="3962400" cy="2650490"/>
                    </a:xfrm>
                    <a:prstGeom prst="rect">
                      <a:avLst/>
                    </a:prstGeom>
                  </pic:spPr>
                </pic:pic>
              </a:graphicData>
            </a:graphic>
          </wp:inline>
        </w:drawing>
      </w:r>
    </w:p>
    <w:p>
      <w:pPr>
        <w:pStyle w:val="Normal"/>
        <w:jc w:val="center"/>
        <w:rPr/>
      </w:pPr>
      <w:r>
        <w:rPr>
          <w:rFonts w:cs="Times New Roman" w:ascii="Times New Roman" w:hAnsi="Times New Roman"/>
          <w:sz w:val="16"/>
          <w:szCs w:val="16"/>
        </w:rPr>
        <w:t xml:space="preserve">Рисунок </w:t>
      </w:r>
      <w:r>
        <w:rPr>
          <w:rFonts w:cs="Times New Roman" w:ascii="Times New Roman" w:hAnsi="Times New Roman"/>
          <w:sz w:val="16"/>
          <w:szCs w:val="16"/>
          <w:lang w:val="en-US"/>
        </w:rPr>
        <w:t>7</w:t>
      </w:r>
      <w:r>
        <w:rPr>
          <w:rFonts w:cs="Times New Roman" w:ascii="Times New Roman" w:hAnsi="Times New Roman"/>
          <w:sz w:val="16"/>
          <w:szCs w:val="16"/>
        </w:rPr>
        <w:t xml:space="preserve"> Окно выбора загрузочного диска</w:t>
      </w:r>
    </w:p>
    <w:p>
      <w:pPr>
        <w:pStyle w:val="Normal"/>
        <w:rPr>
          <w:rFonts w:ascii="Times New Roman" w:hAnsi="Times New Roman" w:cs="Times New Roman"/>
          <w:sz w:val="24"/>
          <w:szCs w:val="24"/>
        </w:rPr>
      </w:pPr>
      <w:r>
        <w:rPr>
          <w:rFonts w:cs="Times New Roman" w:ascii="Times New Roman" w:hAnsi="Times New Roman"/>
          <w:sz w:val="24"/>
          <w:szCs w:val="24"/>
        </w:rPr>
        <w:t>Далее все будет точно так же как при обычной загрузке операционной системы.</w:t>
      </w:r>
    </w:p>
    <w:p>
      <w:pPr>
        <w:pStyle w:val="Normal"/>
        <w:rPr>
          <w:rFonts w:ascii="Times New Roman" w:hAnsi="Times New Roman" w:cs="Times New Roman"/>
          <w:b/>
          <w:b/>
          <w:sz w:val="24"/>
          <w:szCs w:val="24"/>
        </w:rPr>
      </w:pPr>
      <w:r>
        <w:rPr>
          <w:rFonts w:cs="Times New Roman" w:ascii="Times New Roman" w:hAnsi="Times New Roman"/>
          <w:b/>
          <w:sz w:val="24"/>
          <w:szCs w:val="24"/>
        </w:rPr>
        <w:t>Настройка аппаратной части виртуальной машины</w:t>
      </w:r>
    </w:p>
    <w:p>
      <w:pPr>
        <w:pStyle w:val="Normal"/>
        <w:rPr>
          <w:rFonts w:ascii="Times New Roman" w:hAnsi="Times New Roman" w:cs="Times New Roman"/>
          <w:sz w:val="24"/>
          <w:szCs w:val="24"/>
        </w:rPr>
      </w:pPr>
      <w:r>
        <w:rPr>
          <w:rFonts w:cs="Times New Roman" w:ascii="Times New Roman" w:hAnsi="Times New Roman"/>
          <w:sz w:val="24"/>
          <w:szCs w:val="24"/>
        </w:rPr>
        <w:t>Каждую виртуальную машину можно настроить с учетом особенностей ее использования. Кликом по кнопке "Настроить" открываем окно "Имя_ВМ – Настройки".</w:t>
      </w:r>
    </w:p>
    <w:p>
      <w:pPr>
        <w:pStyle w:val="Normal"/>
        <w:rPr>
          <w:rFonts w:ascii="Times New Roman" w:hAnsi="Times New Roman" w:cs="Times New Roman"/>
          <w:sz w:val="24"/>
          <w:szCs w:val="24"/>
        </w:rPr>
      </w:pPr>
      <w:r>
        <w:rPr>
          <w:rFonts w:cs="Times New Roman" w:ascii="Times New Roman" w:hAnsi="Times New Roman"/>
          <w:sz w:val="24"/>
          <w:szCs w:val="24"/>
        </w:rPr>
        <w:t xml:space="preserve">Левая панель напоминает диспетчер устройств. Правая панель содержит наборы вкладок, соответствующие активному пункту левой панели. В нижней части правой панели – интерактивная справка. </w:t>
      </w:r>
    </w:p>
    <w:p>
      <w:pPr>
        <w:pStyle w:val="Normalp"/>
        <w:numPr>
          <w:ilvl w:val="0"/>
          <w:numId w:val="2"/>
        </w:numPr>
        <w:shd w:fill="FFFFFF" w:val="clear"/>
        <w:spacing w:before="0" w:after="0"/>
        <w:jc w:val="both"/>
        <w:rPr>
          <w:rFonts w:ascii="Arial" w:hAnsi="Arial" w:cs="Arial"/>
          <w:color w:val="333333"/>
        </w:rPr>
      </w:pPr>
      <w:r>
        <w:rPr>
          <w:rStyle w:val="Normalh"/>
          <w:color w:val="333333"/>
        </w:rPr>
        <w:t>Кнопочкой со стрелкой</w:t>
      </w:r>
      <w:r>
        <w:rPr>
          <w:rStyle w:val="Appleconvertedspace"/>
          <w:color w:val="333333"/>
        </w:rPr>
        <w:t> </w:t>
      </w:r>
      <w:r>
        <w:rPr>
          <w:rStyle w:val="Normalh"/>
          <w:color w:val="333333"/>
        </w:rPr>
        <w:t>Вверх перемещаем</w:t>
      </w:r>
      <w:r>
        <w:rPr>
          <w:rStyle w:val="Appleconvertedspace"/>
          <w:color w:val="333333"/>
        </w:rPr>
        <w:t> </w:t>
      </w:r>
      <w:r>
        <w:rPr>
          <w:rStyle w:val="Normalh"/>
          <w:i/>
          <w:iCs/>
          <w:color w:val="333333"/>
        </w:rPr>
        <w:t>cd/dvd-rom</w:t>
      </w:r>
      <w:r>
        <w:rPr>
          <w:rStyle w:val="Appleconvertedspace"/>
          <w:color w:val="333333"/>
        </w:rPr>
        <w:t> </w:t>
      </w:r>
      <w:r>
        <w:rPr>
          <w:rStyle w:val="Normalh"/>
          <w:color w:val="333333"/>
        </w:rPr>
        <w:t>на самый верх, если мы будем загружаться с</w:t>
      </w:r>
      <w:r>
        <w:rPr>
          <w:rStyle w:val="Appleconvertedspace"/>
          <w:color w:val="333333"/>
        </w:rPr>
        <w:t> </w:t>
      </w:r>
      <w:r>
        <w:rPr>
          <w:rStyle w:val="Normalh"/>
          <w:i/>
          <w:iCs/>
          <w:color w:val="333333"/>
        </w:rPr>
        <w:t>cd-</w:t>
      </w:r>
      <w:r>
        <w:rPr>
          <w:rStyle w:val="Normalh"/>
          <w:color w:val="333333"/>
        </w:rPr>
        <w:t>образа.</w:t>
      </w:r>
    </w:p>
    <w:p>
      <w:pPr>
        <w:pStyle w:val="Normal"/>
        <w:jc w:val="center"/>
        <w:rPr>
          <w:rFonts w:ascii="Times New Roman" w:hAnsi="Times New Roman" w:cs="Times New Roman"/>
          <w:sz w:val="24"/>
          <w:szCs w:val="24"/>
        </w:rPr>
      </w:pPr>
      <w:r>
        <w:rPr>
          <w:rFonts w:cs="Times New Roman" w:ascii="Times New Roman" w:hAnsi="Times New Roman"/>
          <w:sz w:val="24"/>
          <w:szCs w:val="24"/>
          <w:lang w:val="en-US" w:eastAsia="en-US"/>
        </w:rPr>
        <w:drawing>
          <wp:inline distT="0" distB="0" distL="0" distR="0">
            <wp:extent cx="5332730" cy="3587115"/>
            <wp:effectExtent l="0" t="0" r="0" b="0"/>
            <wp:docPr id="7"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9" descr=""/>
                    <pic:cNvPicPr>
                      <a:picLocks noChangeAspect="1" noChangeArrowheads="1"/>
                    </pic:cNvPicPr>
                  </pic:nvPicPr>
                  <pic:blipFill>
                    <a:blip r:embed="rId8"/>
                    <a:srcRect l="9665" t="23479" r="3174" b="9203"/>
                    <a:stretch>
                      <a:fillRect/>
                    </a:stretch>
                  </pic:blipFill>
                  <pic:spPr bwMode="auto">
                    <a:xfrm>
                      <a:off x="0" y="0"/>
                      <a:ext cx="5332730" cy="3587115"/>
                    </a:xfrm>
                    <a:prstGeom prst="rect">
                      <a:avLst/>
                    </a:prstGeom>
                  </pic:spPr>
                </pic:pic>
              </a:graphicData>
            </a:graphic>
          </wp:inline>
        </w:drawing>
      </w:r>
    </w:p>
    <w:p>
      <w:pPr>
        <w:pStyle w:val="Normal"/>
        <w:jc w:val="center"/>
        <w:rPr>
          <w:rFonts w:ascii="Times New Roman" w:hAnsi="Times New Roman" w:cs="Times New Roman"/>
          <w:sz w:val="16"/>
          <w:szCs w:val="16"/>
        </w:rPr>
      </w:pPr>
      <w:r>
        <w:rPr>
          <w:rFonts w:cs="Times New Roman" w:ascii="Times New Roman" w:hAnsi="Times New Roman"/>
          <w:sz w:val="16"/>
          <w:szCs w:val="16"/>
        </w:rPr>
        <w:t>Рисунок 9 Настройка ОС</w:t>
      </w:r>
    </w:p>
    <w:p>
      <w:pPr>
        <w:pStyle w:val="Normalp"/>
        <w:numPr>
          <w:ilvl w:val="0"/>
          <w:numId w:val="2"/>
        </w:numPr>
        <w:shd w:fill="FFFFFF" w:val="clear"/>
        <w:spacing w:before="0" w:after="0"/>
        <w:jc w:val="both"/>
        <w:rPr/>
      </w:pPr>
      <w:r>
        <w:rPr>
          <w:rStyle w:val="Normalh"/>
          <w:color w:val="333333"/>
        </w:rPr>
        <w:t>На вкладке процессор ставим галочку как на рисунке 10.</w:t>
      </w:r>
    </w:p>
    <w:p>
      <w:pPr>
        <w:pStyle w:val="Normalp"/>
        <w:shd w:fill="FFFFFF" w:val="clear"/>
        <w:spacing w:before="0" w:after="0"/>
        <w:ind w:firstLine="709"/>
        <w:jc w:val="both"/>
        <w:rPr>
          <w:rStyle w:val="Normalh"/>
          <w:color w:val="333333"/>
        </w:rPr>
      </w:pPr>
      <w:r>
        <w:rPr/>
      </w:r>
    </w:p>
    <w:p>
      <w:pPr>
        <w:pStyle w:val="Normalp"/>
        <w:shd w:fill="FFFFFF" w:val="clear"/>
        <w:spacing w:before="0" w:after="0"/>
        <w:ind w:firstLine="709"/>
        <w:jc w:val="both"/>
        <w:rPr>
          <w:rFonts w:ascii="Arial" w:hAnsi="Arial" w:cs="Arial"/>
          <w:color w:val="333333"/>
        </w:rPr>
      </w:pPr>
      <w:r>
        <w:rPr>
          <w:rStyle w:val="Normalh"/>
          <w:color w:val="333333"/>
          <w:lang w:val="en-US" w:eastAsia="en-US"/>
        </w:rPr>
        <w:drawing>
          <wp:inline distT="0" distB="0" distL="0" distR="0">
            <wp:extent cx="5507990" cy="3616325"/>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9"/>
                    <a:srcRect l="10415" t="24449" r="2536" b="10231"/>
                    <a:stretch>
                      <a:fillRect/>
                    </a:stretch>
                  </pic:blipFill>
                  <pic:spPr bwMode="auto">
                    <a:xfrm>
                      <a:off x="0" y="0"/>
                      <a:ext cx="5507990" cy="3616325"/>
                    </a:xfrm>
                    <a:prstGeom prst="rect">
                      <a:avLst/>
                    </a:prstGeom>
                  </pic:spPr>
                </pic:pic>
              </a:graphicData>
            </a:graphic>
          </wp:inline>
        </w:drawing>
      </w:r>
    </w:p>
    <w:p>
      <w:pPr>
        <w:pStyle w:val="Normal"/>
        <w:jc w:val="center"/>
        <w:rPr>
          <w:rFonts w:ascii="Times New Roman" w:hAnsi="Times New Roman" w:cs="Times New Roman"/>
          <w:sz w:val="16"/>
          <w:szCs w:val="16"/>
        </w:rPr>
      </w:pPr>
      <w:r>
        <w:rPr>
          <w:rFonts w:cs="Times New Roman" w:ascii="Times New Roman" w:hAnsi="Times New Roman"/>
          <w:sz w:val="16"/>
          <w:szCs w:val="16"/>
        </w:rPr>
        <w:t>Рисунок 10. Настройка ОС</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Далее переходим к настройкам носителей информации, нам нужно указать виртуальной машине, где находится наш скачанный дистрибутив или cd/dvd диск с инсталляцией, нажимаем на Пусто в левом окошке после чего в правом окошке можно выбрать букву привода cd/dvd или нажать желтую папку для выбора файл-образа с инсталляцией </w:t>
      </w:r>
      <w:r>
        <w:rPr>
          <w:rFonts w:cs="Times New Roman" w:ascii="Times New Roman" w:hAnsi="Times New Roman"/>
          <w:sz w:val="24"/>
          <w:szCs w:val="24"/>
          <w:lang w:val="en-US"/>
        </w:rPr>
        <w:t>Windows</w:t>
      </w:r>
      <w:r>
        <w:rPr>
          <w:rFonts w:cs="Times New Roman" w:ascii="Times New Roman" w:hAnsi="Times New Roman"/>
          <w:sz w:val="24"/>
          <w:szCs w:val="24"/>
        </w:rPr>
        <w:t xml:space="preserve"> 10.</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lang w:val="en-US" w:eastAsia="en-US"/>
        </w:rPr>
        <mc:AlternateContent>
          <mc:Choice Requires="wps">
            <w:drawing>
              <wp:anchor behindDoc="0" distT="0" distB="0" distL="114935" distR="114935" simplePos="0" locked="0" layoutInCell="0" allowOverlap="1" relativeHeight="14">
                <wp:simplePos x="0" y="0"/>
                <wp:positionH relativeFrom="column">
                  <wp:posOffset>1320800</wp:posOffset>
                </wp:positionH>
                <wp:positionV relativeFrom="paragraph">
                  <wp:posOffset>838200</wp:posOffset>
                </wp:positionV>
                <wp:extent cx="364490" cy="737235"/>
                <wp:effectExtent l="0" t="0" r="0" b="0"/>
                <wp:wrapNone/>
                <wp:docPr id="9" name=""/>
                <a:graphic xmlns:a="http://schemas.openxmlformats.org/drawingml/2006/main">
                  <a:graphicData uri="http://schemas.microsoft.com/office/word/2010/wordprocessingShape">
                    <wps:cxnSp>
                      <wps:nvCxnSpPr>
                        <wps:cNvPr id="0" name="Line 1"/>
                        <wps:cNvCxnSpPr/>
                        <wps:nvPr/>
                      </wps:nvCxnSpPr>
                      <wps:spPr>
                        <a:xfrm>
                          <a:off x="0" y="0"/>
                          <a:ext cx="360" cy="360"/>
                        </a:xfrm>
                        <a:prstGeom prst="straightConnector1">
                          <a:avLst/>
                        </a:prstGeom>
                        <a:ln w="57240">
                          <a:solidFill>
                            <a:srgbClr val="ff0000"/>
                          </a:solidFill>
                          <a:miter/>
                          <a:tailEnd len="med" type="triangle" w="med"/>
                        </a:ln>
                      </wps:spPr>
                      <wps:bodyPr/>
                    </wps:cxnSp>
                  </a:graphicData>
                </a:graphic>
              </wp:anchor>
            </w:drawing>
          </mc:Choice>
          <mc:Fallback>
            <w:pict>
              <v:shapetype id="shapetype_32" coordsize="21600,21600" o:spt="32" path="m,l21600,21600nfe">
                <v:stroke joinstyle="miter"/>
                <v:path gradientshapeok="t" o:connecttype="rect" textboxrect="0,0,21600,21600"/>
              </v:shapetype>
              <v:shape id="shape_0" stroked="t" style="position:absolute;margin-left:104pt;margin-top:66pt;width:0pt;height:0pt" type="shapetype_32">
                <v:stroke color="red" weight="5724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15">
                <wp:simplePos x="0" y="0"/>
                <wp:positionH relativeFrom="column">
                  <wp:posOffset>4445000</wp:posOffset>
                </wp:positionH>
                <wp:positionV relativeFrom="paragraph">
                  <wp:posOffset>787400</wp:posOffset>
                </wp:positionV>
                <wp:extent cx="364490" cy="737235"/>
                <wp:effectExtent l="0" t="0" r="0" b="0"/>
                <wp:wrapNone/>
                <wp:docPr id="10" name=""/>
                <a:graphic xmlns:a="http://schemas.openxmlformats.org/drawingml/2006/main">
                  <a:graphicData uri="http://schemas.microsoft.com/office/word/2010/wordprocessingShape">
                    <wps:cxnSp>
                      <wps:nvCxnSpPr>
                        <wps:cNvPr id="1" name="Line 1"/>
                        <wps:cNvCxnSpPr/>
                        <wps:nvPr/>
                      </wps:nvCxnSpPr>
                      <wps:spPr>
                        <a:xfrm>
                          <a:off x="0" y="0"/>
                          <a:ext cx="360" cy="360"/>
                        </a:xfrm>
                        <a:prstGeom prst="straightConnector1">
                          <a:avLst/>
                        </a:prstGeom>
                        <a:ln w="57240">
                          <a:solidFill>
                            <a:srgbClr val="ff0000"/>
                          </a:solidFill>
                          <a:miter/>
                          <a:tailEnd len="med" type="triangle" w="med"/>
                        </a:ln>
                      </wps:spPr>
                      <wps:bodyPr/>
                    </wps:cxnSp>
                  </a:graphicData>
                </a:graphic>
              </wp:anchor>
            </w:drawing>
          </mc:Choice>
          <mc:Fallback>
            <w:pict>
              <v:shape id="shape_0" stroked="t" style="position:absolute;margin-left:350pt;margin-top:62pt;width:0pt;height:0pt" type="shapetype_32">
                <v:stroke color="red" weight="5724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16">
                <wp:simplePos x="0" y="0"/>
                <wp:positionH relativeFrom="column">
                  <wp:posOffset>2717800</wp:posOffset>
                </wp:positionH>
                <wp:positionV relativeFrom="paragraph">
                  <wp:posOffset>787400</wp:posOffset>
                </wp:positionV>
                <wp:extent cx="364490" cy="737235"/>
                <wp:effectExtent l="0" t="0" r="0" b="0"/>
                <wp:wrapNone/>
                <wp:docPr id="11" name=""/>
                <a:graphic xmlns:a="http://schemas.openxmlformats.org/drawingml/2006/main">
                  <a:graphicData uri="http://schemas.microsoft.com/office/word/2010/wordprocessingShape">
                    <wps:cxnSp>
                      <wps:nvCxnSpPr>
                        <wps:cNvPr id="2" name="Line 1"/>
                        <wps:cNvCxnSpPr/>
                        <wps:nvPr/>
                      </wps:nvCxnSpPr>
                      <wps:spPr>
                        <a:xfrm>
                          <a:off x="0" y="0"/>
                          <a:ext cx="360" cy="360"/>
                        </a:xfrm>
                        <a:prstGeom prst="straightConnector1">
                          <a:avLst/>
                        </a:prstGeom>
                        <a:ln w="57240">
                          <a:solidFill>
                            <a:srgbClr val="ff0000"/>
                          </a:solidFill>
                          <a:miter/>
                          <a:tailEnd len="med" type="triangle" w="med"/>
                        </a:ln>
                      </wps:spPr>
                      <wps:bodyPr/>
                    </wps:cxnSp>
                  </a:graphicData>
                </a:graphic>
              </wp:anchor>
            </w:drawing>
          </mc:Choice>
          <mc:Fallback>
            <w:pict>
              <v:shape id="shape_0" stroked="t" style="position:absolute;margin-left:214pt;margin-top:62pt;width:0pt;height:0pt" type="shapetype_32">
                <v:stroke color="red" weight="57240" endarrow="block" endarrowwidth="medium" endarrowlength="medium" joinstyle="miter" endcap="flat"/>
                <v:fill o:detectmouseclick="t" on="false"/>
                <w10:wrap type="none"/>
              </v:shape>
            </w:pict>
          </mc:Fallback>
        </mc:AlternateContent>
        <w:drawing>
          <wp:inline distT="0" distB="0" distL="0" distR="0">
            <wp:extent cx="5216525" cy="2390140"/>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0"/>
                    <a:srcRect l="33415" t="13268" r="10585" b="45920"/>
                    <a:stretch>
                      <a:fillRect/>
                    </a:stretch>
                  </pic:blipFill>
                  <pic:spPr bwMode="auto">
                    <a:xfrm>
                      <a:off x="0" y="0"/>
                      <a:ext cx="5216525" cy="2390140"/>
                    </a:xfrm>
                    <a:prstGeom prst="rect">
                      <a:avLst/>
                    </a:prstGeom>
                  </pic:spPr>
                </pic:pic>
              </a:graphicData>
            </a:graphic>
          </wp:inline>
        </w:drawing>
      </w:r>
    </w:p>
    <w:p>
      <w:pPr>
        <w:pStyle w:val="Normal"/>
        <w:jc w:val="center"/>
        <w:rPr>
          <w:rFonts w:ascii="Times New Roman" w:hAnsi="Times New Roman" w:cs="Times New Roman"/>
          <w:sz w:val="16"/>
          <w:szCs w:val="16"/>
        </w:rPr>
      </w:pPr>
      <w:r>
        <w:rPr>
          <w:rFonts w:cs="Times New Roman" w:ascii="Times New Roman" w:hAnsi="Times New Roman"/>
          <w:sz w:val="16"/>
          <w:szCs w:val="16"/>
        </w:rPr>
        <w:t>Рисунок 11. Настройка ОС</w:t>
      </w:r>
    </w:p>
    <w:p>
      <w:pPr>
        <w:pStyle w:val="Normalp"/>
        <w:numPr>
          <w:ilvl w:val="0"/>
          <w:numId w:val="2"/>
        </w:numPr>
        <w:shd w:fill="FFFFFF" w:val="clear"/>
        <w:spacing w:before="0" w:after="0"/>
        <w:jc w:val="both"/>
        <w:rPr/>
      </w:pPr>
      <w:r>
        <w:rPr>
          <w:rStyle w:val="Normalh"/>
          <w:color w:val="333333"/>
        </w:rPr>
        <w:t>В открывшемся окне переходим на диск куда вы скачали файл-образ с инсталляцией</w:t>
      </w:r>
      <w:r>
        <w:rPr>
          <w:rStyle w:val="Appleconvertedspace"/>
          <w:color w:val="333333"/>
        </w:rPr>
        <w:t> </w:t>
      </w:r>
      <w:r>
        <w:rPr>
          <w:rStyle w:val="Appleconvertedspace"/>
          <w:color w:val="333333"/>
          <w:lang w:val="en-US"/>
        </w:rPr>
        <w:t>Windows</w:t>
      </w:r>
      <w:r>
        <w:rPr>
          <w:rStyle w:val="Appleconvertedspace"/>
          <w:color w:val="333333"/>
        </w:rPr>
        <w:t xml:space="preserve"> 10</w:t>
      </w:r>
      <w:r>
        <w:rPr>
          <w:rStyle w:val="Normalh"/>
          <w:color w:val="333333"/>
        </w:rPr>
        <w:t>, жмём кнопочку</w:t>
      </w:r>
      <w:r>
        <w:rPr>
          <w:rStyle w:val="Appleconvertedspace"/>
          <w:rFonts w:cs="Arial" w:ascii="Arial" w:hAnsi="Arial"/>
          <w:color w:val="333333"/>
        </w:rPr>
        <w:t> </w:t>
      </w:r>
      <w:r>
        <w:rPr>
          <w:rStyle w:val="Normalh"/>
          <w:b/>
          <w:bCs/>
          <w:color w:val="808080"/>
        </w:rPr>
        <w:t>Открыть</w:t>
      </w:r>
      <w:r>
        <w:rPr>
          <w:rStyle w:val="Normalh"/>
          <w:color w:val="333333"/>
        </w:rPr>
        <w:t>.</w:t>
      </w:r>
    </w:p>
    <w:p>
      <w:pPr>
        <w:pStyle w:val="Normalp"/>
        <w:shd w:fill="FFFFFF" w:val="clear"/>
        <w:spacing w:before="0" w:after="0"/>
        <w:ind w:firstLine="709"/>
        <w:jc w:val="both"/>
        <w:rPr>
          <w:rStyle w:val="Normalh"/>
          <w:color w:val="333333"/>
        </w:rPr>
      </w:pPr>
      <w:r>
        <w:rPr/>
      </w:r>
    </w:p>
    <w:p>
      <w:pPr>
        <w:pStyle w:val="Normalp"/>
        <w:numPr>
          <w:ilvl w:val="0"/>
          <w:numId w:val="2"/>
        </w:numPr>
        <w:shd w:fill="FFFFFF" w:val="clear"/>
        <w:spacing w:before="0" w:after="0"/>
        <w:jc w:val="both"/>
        <w:rPr>
          <w:rStyle w:val="Normalh"/>
          <w:color w:val="333333"/>
          <w:lang w:val="en-US"/>
        </w:rPr>
      </w:pPr>
      <w:r>
        <w:rPr>
          <w:rStyle w:val="Normalh"/>
          <w:color w:val="333333"/>
        </w:rPr>
        <w:t>Жмём ОК и переходим к пункту настройки</w:t>
      </w:r>
      <w:r>
        <w:rPr>
          <w:rStyle w:val="Appleconvertedspace"/>
          <w:color w:val="333333"/>
        </w:rPr>
        <w:t> </w:t>
      </w:r>
      <w:r>
        <w:rPr>
          <w:rStyle w:val="Normalh"/>
          <w:color w:val="333333"/>
        </w:rPr>
        <w:t>Общей папки, которая будет доступна как вашей</w:t>
      </w:r>
      <w:r>
        <w:rPr>
          <w:rStyle w:val="Appleconvertedspace"/>
          <w:color w:val="333333"/>
        </w:rPr>
        <w:t> </w:t>
      </w:r>
      <w:r>
        <w:rPr>
          <w:rStyle w:val="Normalh"/>
          <w:color w:val="333333"/>
        </w:rPr>
        <w:t>ОС так и виртуальной</w:t>
      </w:r>
      <w:r>
        <w:rPr>
          <w:rStyle w:val="Appleconvertedspace"/>
          <w:color w:val="333333"/>
        </w:rPr>
        <w:t> </w:t>
      </w:r>
      <w:r>
        <w:rPr>
          <w:rStyle w:val="Normalh"/>
          <w:color w:val="333333"/>
          <w:lang w:val="en-US"/>
        </w:rPr>
        <w:t>Windows</w:t>
      </w:r>
      <w:r>
        <w:rPr>
          <w:rStyle w:val="Normalh"/>
          <w:color w:val="333333"/>
        </w:rPr>
        <w:t xml:space="preserve"> 10. Жмём на папочку с плюсом.</w:t>
      </w:r>
    </w:p>
    <w:p>
      <w:pPr>
        <w:pStyle w:val="Normalp"/>
        <w:shd w:fill="FFFFFF" w:val="clear"/>
        <w:spacing w:before="0" w:after="0"/>
        <w:ind w:firstLine="709"/>
        <w:jc w:val="both"/>
        <w:rPr>
          <w:rFonts w:ascii="Arial" w:hAnsi="Arial" w:cs="Arial"/>
          <w:color w:val="333333"/>
          <w:lang w:val="en-US"/>
        </w:rPr>
      </w:pPr>
      <w:r>
        <w:rPr>
          <w:rStyle w:val="Normalh"/>
          <w:color w:val="333333"/>
          <w:lang w:val="en-US" w:eastAsia="en-US"/>
        </w:rPr>
        <w:drawing>
          <wp:inline distT="0" distB="0" distL="0" distR="0">
            <wp:extent cx="5303520" cy="3510915"/>
            <wp:effectExtent l="0" t="0" r="0" b="0"/>
            <wp:docPr id="13"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4" descr=""/>
                    <pic:cNvPicPr>
                      <a:picLocks noChangeAspect="1" noChangeArrowheads="1"/>
                    </pic:cNvPicPr>
                  </pic:nvPicPr>
                  <pic:blipFill>
                    <a:blip r:embed="rId11"/>
                    <a:srcRect l="8804" t="22993" r="2121" b="9293"/>
                    <a:stretch>
                      <a:fillRect/>
                    </a:stretch>
                  </pic:blipFill>
                  <pic:spPr bwMode="auto">
                    <a:xfrm>
                      <a:off x="0" y="0"/>
                      <a:ext cx="5303520" cy="3510915"/>
                    </a:xfrm>
                    <a:prstGeom prst="rect">
                      <a:avLst/>
                    </a:prstGeom>
                  </pic:spPr>
                </pic:pic>
              </a:graphicData>
            </a:graphic>
          </wp:inline>
        </w:drawing>
      </w:r>
    </w:p>
    <w:p>
      <w:pPr>
        <w:pStyle w:val="Normal"/>
        <w:jc w:val="center"/>
        <w:rPr>
          <w:rFonts w:ascii="Times New Roman" w:hAnsi="Times New Roman" w:cs="Times New Roman"/>
          <w:sz w:val="16"/>
          <w:szCs w:val="16"/>
        </w:rPr>
      </w:pPr>
      <w:r>
        <w:rPr>
          <w:rFonts w:cs="Times New Roman" w:ascii="Times New Roman" w:hAnsi="Times New Roman"/>
          <w:sz w:val="16"/>
          <w:szCs w:val="16"/>
        </w:rPr>
        <w:t>Рисунок 12 Настройка ОС</w:t>
      </w:r>
    </w:p>
    <w:p>
      <w:pPr>
        <w:pStyle w:val="Normalp"/>
        <w:numPr>
          <w:ilvl w:val="0"/>
          <w:numId w:val="2"/>
        </w:numPr>
        <w:shd w:fill="FFFFFF" w:val="clear"/>
        <w:spacing w:before="0" w:after="0"/>
        <w:jc w:val="both"/>
        <w:rPr/>
      </w:pPr>
      <w:r>
        <w:rPr>
          <w:rStyle w:val="Normalh"/>
          <w:color w:val="333333"/>
        </w:rPr>
        <w:t>Выбираем папку и жмем ОК.</w:t>
      </w:r>
    </w:p>
    <w:p>
      <w:pPr>
        <w:pStyle w:val="Normalp"/>
        <w:shd w:fill="FFFFFF" w:val="clear"/>
        <w:spacing w:before="0" w:after="0"/>
        <w:ind w:firstLine="709"/>
        <w:jc w:val="both"/>
        <w:rPr>
          <w:rFonts w:ascii="Arial" w:hAnsi="Arial" w:cs="Arial"/>
          <w:color w:val="333333"/>
        </w:rPr>
      </w:pPr>
      <w:r>
        <w:rPr>
          <w:rFonts w:cs="Arial" w:ascii="Arial" w:hAnsi="Arial"/>
          <w:color w:val="333333"/>
        </w:rPr>
        <w:drawing>
          <wp:inline distT="0" distB="0" distL="0" distR="0">
            <wp:extent cx="5024120" cy="300990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12"/>
                    <a:srcRect l="30475" t="11432" r="23384" b="44480"/>
                    <a:stretch>
                      <a:fillRect/>
                    </a:stretch>
                  </pic:blipFill>
                  <pic:spPr bwMode="auto">
                    <a:xfrm>
                      <a:off x="0" y="0"/>
                      <a:ext cx="5024120" cy="3009900"/>
                    </a:xfrm>
                    <a:prstGeom prst="rect">
                      <a:avLst/>
                    </a:prstGeom>
                  </pic:spPr>
                </pic:pic>
              </a:graphicData>
            </a:graphic>
          </wp:inline>
        </w:drawing>
      </w:r>
    </w:p>
    <w:p>
      <w:pPr>
        <w:pStyle w:val="Normal"/>
        <w:jc w:val="center"/>
        <w:rPr>
          <w:rFonts w:ascii="Times New Roman" w:hAnsi="Times New Roman" w:cs="Times New Roman"/>
          <w:sz w:val="16"/>
          <w:szCs w:val="16"/>
        </w:rPr>
      </w:pPr>
      <w:r>
        <w:rPr>
          <w:rFonts w:cs="Times New Roman" w:ascii="Times New Roman" w:hAnsi="Times New Roman"/>
          <w:sz w:val="16"/>
          <w:szCs w:val="16"/>
        </w:rPr>
        <w:t>Рисунок 13. Настройка ОС</w:t>
      </w:r>
    </w:p>
    <w:p>
      <w:pPr>
        <w:pStyle w:val="Style18"/>
        <w:numPr>
          <w:ilvl w:val="0"/>
          <w:numId w:val="2"/>
        </w:numPr>
        <w:rPr>
          <w:rFonts w:ascii="Times New Roman" w:hAnsi="Times New Roman" w:cs="Times New Roman"/>
          <w:sz w:val="24"/>
          <w:szCs w:val="24"/>
        </w:rPr>
      </w:pPr>
      <w:r>
        <w:rPr>
          <w:rFonts w:cs="Times New Roman" w:ascii="Times New Roman" w:hAnsi="Times New Roman"/>
          <w:sz w:val="24"/>
          <w:szCs w:val="24"/>
        </w:rPr>
        <w:t>Все готово и Наконец То Мы с Вами можем нажать заветную кнопку Старт</w:t>
      </w:r>
    </w:p>
    <w:p>
      <w:pPr>
        <w:pStyle w:val="Normal"/>
        <w:numPr>
          <w:ilvl w:val="0"/>
          <w:numId w:val="0"/>
        </w:numPr>
        <w:shd w:fill="FFFFFF" w:val="clear"/>
        <w:spacing w:lineRule="atLeast" w:line="288" w:before="0" w:after="0"/>
        <w:ind w:left="360" w:hanging="0"/>
        <w:jc w:val="both"/>
        <w:textAlignment w:val="baseline"/>
        <w:outlineLvl w:val="2"/>
        <w:rPr>
          <w:rFonts w:ascii="Times New Roman" w:hAnsi="Times New Roman" w:cs="Times New Roman"/>
          <w:b/>
          <w:b/>
          <w:sz w:val="24"/>
          <w:szCs w:val="24"/>
        </w:rPr>
      </w:pPr>
      <w:r>
        <w:rPr>
          <w:rFonts w:cs="Times New Roman" w:ascii="Times New Roman" w:hAnsi="Times New Roman"/>
          <w:b/>
          <w:sz w:val="24"/>
          <w:szCs w:val="24"/>
        </w:rPr>
        <w:t xml:space="preserve">Дополнение к ПР </w:t>
      </w:r>
    </w:p>
    <w:p>
      <w:pPr>
        <w:pStyle w:val="Heading3"/>
        <w:shd w:fill="FFFFFF" w:val="clear"/>
        <w:spacing w:lineRule="atLeast" w:line="288" w:before="0" w:after="0"/>
        <w:jc w:val="both"/>
        <w:textAlignment w:val="baseline"/>
        <w:rPr>
          <w:rFonts w:eastAsia="Calibri"/>
          <w:b w:val="false"/>
          <w:b w:val="false"/>
          <w:bCs w:val="false"/>
          <w:i/>
          <w:i/>
          <w:sz w:val="24"/>
          <w:szCs w:val="24"/>
          <w:lang w:eastAsia="en-US"/>
        </w:rPr>
      </w:pPr>
      <w:r>
        <w:rPr>
          <w:rFonts w:eastAsia="Calibri"/>
          <w:b w:val="false"/>
          <w:bCs w:val="false"/>
          <w:i/>
          <w:sz w:val="24"/>
          <w:szCs w:val="24"/>
          <w:lang w:eastAsia="en-US"/>
        </w:rPr>
        <w:t>Установка дополнений гостевой ОС</w:t>
      </w:r>
    </w:p>
    <w:p>
      <w:pPr>
        <w:pStyle w:val="Style22"/>
        <w:shd w:fill="FFFFFF" w:val="clear"/>
        <w:spacing w:before="0" w:after="0"/>
        <w:textAlignment w:val="baseline"/>
        <w:rPr/>
      </w:pPr>
      <w:r>
        <w:rPr>
          <w:rFonts w:eastAsia="Calibri"/>
          <w:lang w:eastAsia="en-US"/>
        </w:rPr>
        <w:t>Теперь запускаем виртуальную машину, для которой настроена общая с основной ОС папка. В меню окна VirtualBox сверху выбираем раздел «</w:t>
      </w:r>
      <w:r>
        <w:rPr>
          <w:rFonts w:eastAsia="Calibri"/>
          <w:i/>
          <w:iCs/>
          <w:lang w:eastAsia="en-US"/>
        </w:rPr>
        <w:t>Устройства</w:t>
      </w:r>
      <w:r>
        <w:rPr>
          <w:rFonts w:eastAsia="Calibri"/>
          <w:lang w:eastAsia="en-US"/>
        </w:rPr>
        <w:t>», а в нём — команду «</w:t>
      </w:r>
      <w:r>
        <w:rPr>
          <w:rFonts w:eastAsia="Calibri"/>
          <w:i/>
          <w:iCs/>
          <w:lang w:eastAsia="en-US"/>
        </w:rPr>
        <w:t>Подключить образ диска Дополнений гостевой ОС</w:t>
      </w:r>
      <w:r>
        <w:rPr>
          <w:rFonts w:eastAsia="Calibri"/>
          <w:lang w:eastAsia="en-US"/>
        </w:rPr>
        <w:t>».</w:t>
      </w:r>
    </w:p>
    <w:p>
      <w:pPr>
        <w:pStyle w:val="Style22"/>
        <w:shd w:fill="FFFFFF" w:val="clear"/>
        <w:spacing w:before="0" w:after="0"/>
        <w:textAlignment w:val="baseline"/>
        <w:rPr>
          <w:rFonts w:eastAsia="Calibri"/>
          <w:lang w:eastAsia="en-US"/>
        </w:rPr>
      </w:pPr>
      <w:r>
        <w:rPr/>
        <w:drawing>
          <wp:inline distT="0" distB="0" distL="0" distR="0">
            <wp:extent cx="4693920" cy="2348865"/>
            <wp:effectExtent l="0" t="0" r="0" b="0"/>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13"/>
                    <a:srcRect l="19611" t="34914" r="36940" b="26519"/>
                    <a:stretch>
                      <a:fillRect/>
                    </a:stretch>
                  </pic:blipFill>
                  <pic:spPr bwMode="auto">
                    <a:xfrm>
                      <a:off x="0" y="0"/>
                      <a:ext cx="4693920" cy="2348865"/>
                    </a:xfrm>
                    <a:prstGeom prst="rect">
                      <a:avLst/>
                    </a:prstGeom>
                  </pic:spPr>
                </pic:pic>
              </a:graphicData>
            </a:graphic>
          </wp:inline>
        </w:drawing>
      </w:r>
    </w:p>
    <w:p>
      <w:pPr>
        <w:pStyle w:val="Style22"/>
        <w:shd w:fill="FFFFFF" w:val="clear"/>
        <w:spacing w:before="0" w:after="0"/>
        <w:textAlignment w:val="baseline"/>
        <w:rPr/>
      </w:pPr>
      <w:r>
        <w:rPr>
          <w:rFonts w:eastAsia="Calibri"/>
          <w:lang w:eastAsia="en-US"/>
        </w:rPr>
        <w:t>Далее на виртуальной машине открываем проводник Windows. И сразу же в разделе «</w:t>
      </w:r>
      <w:r>
        <w:rPr>
          <w:rFonts w:eastAsia="Calibri"/>
          <w:i/>
          <w:iCs/>
          <w:lang w:eastAsia="en-US"/>
        </w:rPr>
        <w:t>Этот компьютер</w:t>
      </w:r>
      <w:r>
        <w:rPr>
          <w:rFonts w:eastAsia="Calibri"/>
          <w:lang w:eastAsia="en-US"/>
        </w:rPr>
        <w:t>» увидим подключённый образ CD-диска с логотипом VirtualBox. Кликаем его.</w:t>
      </w:r>
    </w:p>
    <w:p>
      <w:pPr>
        <w:pStyle w:val="Style22"/>
        <w:shd w:fill="FFFFFF" w:val="clear"/>
        <w:spacing w:before="0" w:after="0"/>
        <w:textAlignment w:val="baseline"/>
        <w:rPr>
          <w:rFonts w:eastAsia="Calibri"/>
          <w:lang w:eastAsia="en-US"/>
        </w:rPr>
      </w:pPr>
      <w:r>
        <w:rPr>
          <w:rFonts w:eastAsia="Calibri"/>
          <w:lang w:eastAsia="en-US"/>
        </w:rPr>
      </w:r>
    </w:p>
    <w:p>
      <w:pPr>
        <w:pStyle w:val="Style22"/>
        <w:shd w:fill="FFFFFF" w:val="clear"/>
        <w:spacing w:before="0" w:after="0"/>
        <w:textAlignment w:val="baseline"/>
        <w:rPr>
          <w:rFonts w:eastAsia="Calibri"/>
          <w:lang w:eastAsia="en-US"/>
        </w:rPr>
      </w:pPr>
      <w:r>
        <w:rPr>
          <w:rFonts w:eastAsia="Calibri"/>
          <w:lang w:eastAsia="en-US"/>
        </w:rPr>
        <w:t>В открывшемся окне дополнений VirtualBox выбираем файл запуска.</w:t>
      </w:r>
    </w:p>
    <w:p>
      <w:pPr>
        <w:pStyle w:val="Style22"/>
        <w:shd w:fill="FFFFFF" w:val="clear"/>
        <w:spacing w:before="0" w:after="0"/>
        <w:textAlignment w:val="baseline"/>
        <w:rPr>
          <w:rFonts w:eastAsia="Calibri"/>
          <w:lang w:eastAsia="en-US"/>
        </w:rPr>
      </w:pPr>
      <w:r>
        <w:rPr>
          <w:rFonts w:eastAsia="Calibri"/>
          <w:lang w:eastAsia="en-US"/>
        </w:rPr>
      </w:r>
    </w:p>
    <w:p>
      <w:pPr>
        <w:pStyle w:val="Style22"/>
        <w:shd w:fill="FFFFFF" w:val="clear"/>
        <w:spacing w:before="0" w:after="0"/>
        <w:textAlignment w:val="baseline"/>
        <w:rPr/>
      </w:pPr>
      <w:r>
        <w:rPr>
          <w:rFonts w:eastAsia="Calibri"/>
          <w:lang w:eastAsia="en-US"/>
        </w:rPr>
        <w:t>Затем следуем пошаговому мастеру установки дополнений VirtualBox. В первом окошке жмём «</w:t>
      </w:r>
      <w:r>
        <w:rPr>
          <w:rFonts w:eastAsia="Calibri"/>
          <w:i/>
          <w:iCs/>
          <w:lang w:eastAsia="en-US"/>
        </w:rPr>
        <w:t>Next</w:t>
      </w:r>
      <w:r>
        <w:rPr>
          <w:rFonts w:eastAsia="Calibri"/>
          <w:lang w:eastAsia="en-US"/>
        </w:rPr>
        <w:t>».</w:t>
      </w:r>
    </w:p>
    <w:p>
      <w:pPr>
        <w:pStyle w:val="Style22"/>
        <w:shd w:fill="FFFFFF" w:val="clear"/>
        <w:spacing w:before="0" w:after="0"/>
        <w:textAlignment w:val="baseline"/>
        <w:rPr>
          <w:rFonts w:eastAsia="Calibri"/>
          <w:lang w:eastAsia="en-US"/>
        </w:rPr>
      </w:pPr>
      <w:r>
        <w:rPr>
          <w:rFonts w:eastAsia="Calibri"/>
          <w:lang w:eastAsia="en-US"/>
        </w:rPr>
      </w:r>
    </w:p>
    <w:p>
      <w:pPr>
        <w:pStyle w:val="Style22"/>
        <w:shd w:fill="FFFFFF" w:val="clear"/>
        <w:spacing w:before="0" w:after="0"/>
        <w:textAlignment w:val="baseline"/>
        <w:rPr/>
      </w:pPr>
      <w:r>
        <w:rPr>
          <w:rFonts w:eastAsia="Calibri"/>
          <w:lang w:eastAsia="en-US"/>
        </w:rPr>
        <w:t>Во втором окошке также жмём «</w:t>
      </w:r>
      <w:r>
        <w:rPr>
          <w:rFonts w:eastAsia="Calibri"/>
          <w:i/>
          <w:iCs/>
          <w:lang w:eastAsia="en-US"/>
        </w:rPr>
        <w:t>Next</w:t>
      </w:r>
      <w:r>
        <w:rPr>
          <w:rFonts w:eastAsia="Calibri"/>
          <w:lang w:eastAsia="en-US"/>
        </w:rPr>
        <w:t>».</w:t>
      </w:r>
    </w:p>
    <w:p>
      <w:pPr>
        <w:pStyle w:val="Style22"/>
        <w:shd w:fill="FFFFFF" w:val="clear"/>
        <w:spacing w:before="0" w:after="0"/>
        <w:textAlignment w:val="baseline"/>
        <w:rPr>
          <w:rFonts w:eastAsia="Calibri"/>
          <w:lang w:eastAsia="en-US"/>
        </w:rPr>
      </w:pPr>
      <w:r>
        <w:rPr>
          <w:rFonts w:eastAsia="Calibri"/>
          <w:lang w:eastAsia="en-US"/>
        </w:rPr>
      </w:r>
    </w:p>
    <w:p>
      <w:pPr>
        <w:pStyle w:val="Style22"/>
        <w:shd w:fill="FFFFFF" w:val="clear"/>
        <w:spacing w:before="0" w:after="0"/>
        <w:textAlignment w:val="baseline"/>
        <w:rPr/>
      </w:pPr>
      <w:r>
        <w:rPr>
          <w:rFonts w:eastAsia="Calibri"/>
          <w:lang w:eastAsia="en-US"/>
        </w:rPr>
        <w:t>В третьем жмём «</w:t>
      </w:r>
      <w:r>
        <w:rPr>
          <w:rFonts w:eastAsia="Calibri"/>
          <w:i/>
          <w:iCs/>
          <w:lang w:eastAsia="en-US"/>
        </w:rPr>
        <w:t>Install</w:t>
      </w:r>
      <w:r>
        <w:rPr>
          <w:rFonts w:eastAsia="Calibri"/>
          <w:lang w:eastAsia="en-US"/>
        </w:rPr>
        <w:t>».</w:t>
      </w:r>
    </w:p>
    <w:p>
      <w:pPr>
        <w:pStyle w:val="Style22"/>
        <w:shd w:fill="FFFFFF" w:val="clear"/>
        <w:spacing w:before="0" w:after="0"/>
        <w:textAlignment w:val="baseline"/>
        <w:rPr>
          <w:rFonts w:eastAsia="Calibri"/>
          <w:lang w:eastAsia="en-US"/>
        </w:rPr>
      </w:pPr>
      <w:r>
        <w:rPr>
          <w:rFonts w:eastAsia="Calibri"/>
          <w:lang w:eastAsia="en-US"/>
        </w:rPr>
      </w:r>
    </w:p>
    <w:p>
      <w:pPr>
        <w:pStyle w:val="Style22"/>
        <w:shd w:fill="FFFFFF" w:val="clear"/>
        <w:spacing w:before="0" w:after="0"/>
        <w:textAlignment w:val="baseline"/>
        <w:rPr/>
      </w:pPr>
      <w:r>
        <w:rPr>
          <w:rFonts w:eastAsia="Calibri"/>
          <w:lang w:eastAsia="en-US"/>
        </w:rPr>
        <w:t>Последнее окошко установки дополнений VirtualBox уведомит о необходимости перезагрузки виртуальной машины. Соглашаемся и жмём «</w:t>
      </w:r>
      <w:r>
        <w:rPr>
          <w:rFonts w:eastAsia="Calibri"/>
          <w:i/>
          <w:iCs/>
          <w:lang w:eastAsia="en-US"/>
        </w:rPr>
        <w:t>Finish</w:t>
      </w:r>
      <w:r>
        <w:rPr>
          <w:rFonts w:eastAsia="Calibri"/>
          <w:lang w:eastAsia="en-US"/>
        </w:rPr>
        <w:t>».</w:t>
      </w:r>
    </w:p>
    <w:p>
      <w:pPr>
        <w:pStyle w:val="Style22"/>
        <w:shd w:fill="FFFFFF" w:val="clear"/>
        <w:spacing w:before="0" w:after="0"/>
        <w:textAlignment w:val="baseline"/>
        <w:rPr>
          <w:rFonts w:eastAsia="Calibri"/>
          <w:lang w:eastAsia="en-US"/>
        </w:rPr>
      </w:pPr>
      <w:r>
        <w:rPr>
          <w:rFonts w:eastAsia="Calibri"/>
          <w:lang w:eastAsia="en-US"/>
        </w:rPr>
      </w:r>
    </w:p>
    <w:p>
      <w:pPr>
        <w:pStyle w:val="Style22"/>
        <w:shd w:fill="FFFFFF" w:val="clear"/>
        <w:spacing w:before="0" w:after="0"/>
        <w:textAlignment w:val="baseline"/>
        <w:rPr>
          <w:rFonts w:eastAsia="Calibri"/>
          <w:lang w:eastAsia="en-US"/>
        </w:rPr>
      </w:pPr>
      <w:r>
        <w:rPr>
          <w:rFonts w:eastAsia="Times New Roman"/>
          <w:lang w:eastAsia="en-US"/>
        </w:rPr>
        <w:t xml:space="preserve"> </w:t>
      </w:r>
    </w:p>
    <w:p>
      <w:pPr>
        <w:pStyle w:val="Heading3"/>
        <w:shd w:fill="FFFFFF" w:val="clear"/>
        <w:spacing w:lineRule="atLeast" w:line="288" w:before="0" w:after="0"/>
        <w:jc w:val="both"/>
        <w:textAlignment w:val="baseline"/>
        <w:rPr/>
      </w:pPr>
      <w:r>
        <w:rPr>
          <w:rFonts w:eastAsia="Calibri"/>
          <w:b w:val="false"/>
          <w:bCs w:val="false"/>
          <w:sz w:val="24"/>
          <w:szCs w:val="24"/>
          <w:lang w:eastAsia="en-US"/>
        </w:rPr>
        <w:t>3. Если вдруг подключение папки не состоялось, то будем  осуществлять Подключение общей папки с помощью командной ср</w:t>
      </w:r>
    </w:p>
    <w:p>
      <w:pPr>
        <w:pStyle w:val="Normal"/>
        <w:numPr>
          <w:ilvl w:val="0"/>
          <w:numId w:val="0"/>
        </w:numPr>
        <w:shd w:fill="FFFFFF" w:val="clear"/>
        <w:spacing w:lineRule="atLeast" w:line="288" w:before="0" w:after="0"/>
        <w:ind w:left="360" w:hanging="0"/>
        <w:jc w:val="both"/>
        <w:textAlignment w:val="baseline"/>
        <w:outlineLvl w:val="2"/>
        <w:rPr>
          <w:rFonts w:ascii="Times New Roman" w:hAnsi="Times New Roman" w:eastAsia="Calibri" w:cs="Times New Roman"/>
          <w:b/>
          <w:b/>
          <w:bCs/>
          <w:sz w:val="24"/>
          <w:szCs w:val="24"/>
          <w:lang w:eastAsia="en-US"/>
        </w:rPr>
      </w:pPr>
      <w:r>
        <w:rPr>
          <w:rFonts w:eastAsia="Calibri" w:cs="Times New Roman" w:ascii="Times New Roman" w:hAnsi="Times New Roman"/>
          <w:b/>
          <w:bCs/>
          <w:sz w:val="24"/>
          <w:szCs w:val="24"/>
          <w:lang w:eastAsia="en-US"/>
        </w:rPr>
      </w:r>
    </w:p>
    <w:p>
      <w:pPr>
        <w:pStyle w:val="Normal"/>
        <w:numPr>
          <w:ilvl w:val="0"/>
          <w:numId w:val="0"/>
        </w:numPr>
        <w:shd w:fill="FFFFFF" w:val="clear"/>
        <w:spacing w:lineRule="atLeast" w:line="288" w:before="0" w:after="0"/>
        <w:ind w:left="360" w:hanging="0"/>
        <w:jc w:val="both"/>
        <w:textAlignment w:val="baseline"/>
        <w:outlineLvl w:val="2"/>
        <w:rPr>
          <w:rFonts w:ascii="Times New Roman" w:hAnsi="Times New Roman" w:cs="Times New Roman"/>
          <w:sz w:val="24"/>
          <w:szCs w:val="24"/>
        </w:rPr>
      </w:pPr>
      <w:r>
        <w:rPr>
          <w:rFonts w:cs="Times New Roman" w:ascii="Times New Roman" w:hAnsi="Times New Roman"/>
          <w:sz w:val="24"/>
          <w:szCs w:val="24"/>
        </w:rPr>
        <w:t>Подключение общей папки с помощью командной сроки Windows</w:t>
      </w:r>
    </w:p>
    <w:p>
      <w:pPr>
        <w:pStyle w:val="Normal"/>
        <w:numPr>
          <w:ilvl w:val="0"/>
          <w:numId w:val="2"/>
        </w:numPr>
        <w:shd w:fill="FFFFFF" w:val="clear"/>
        <w:spacing w:lineRule="auto" w:line="240" w:before="0" w:after="0"/>
        <w:textAlignment w:val="baseline"/>
        <w:rPr/>
      </w:pPr>
      <w:r>
        <w:rPr>
          <w:rFonts w:cs="Times New Roman" w:ascii="Times New Roman" w:hAnsi="Times New Roman"/>
          <w:sz w:val="24"/>
          <w:szCs w:val="24"/>
        </w:rPr>
        <w:t>Когда виртуальная машина перезагрузится, в редких случаях общая папка может сразу уже отображаться в проводнике Windows в разделе «Сеть». Но, увы, часто на практике происходит так, что папка в проводнике не отображается. И чтобы это произошло, необходимо проделать кое-какие действия с помощью командной строки. Вызываем командную строку. Вызвать командную строку можно в меню «Пуск». Если её нет в быстром доступе, ищем её в поиске по меню. Командную строку вызываем от имени администратора.</w:t>
      </w:r>
    </w:p>
    <w:p>
      <w:pPr>
        <w:pStyle w:val="Normal"/>
        <w:shd w:fill="FFFFFF" w:val="clear"/>
        <w:spacing w:lineRule="auto" w:line="240" w:before="0" w:after="0"/>
        <w:ind w:left="720" w:hanging="0"/>
        <w:textAlignment w:val="baseline"/>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shd w:fill="FFFFFF" w:val="clear"/>
        <w:spacing w:lineRule="auto" w:line="240" w:before="0" w:after="0"/>
        <w:textAlignment w:val="baseline"/>
        <w:rPr>
          <w:rFonts w:ascii="Times New Roman" w:hAnsi="Times New Roman" w:cs="Times New Roman"/>
          <w:sz w:val="24"/>
          <w:szCs w:val="24"/>
        </w:rPr>
      </w:pPr>
      <w:r>
        <w:rPr>
          <w:rFonts w:cs="Times New Roman" w:ascii="Times New Roman" w:hAnsi="Times New Roman"/>
          <w:sz w:val="24"/>
          <w:szCs w:val="24"/>
        </w:rPr>
        <w:t>В окне командной строки вводим команду по типу:</w:t>
        <w:br/>
        <w:t>net use буква_диска: \\vboxsvr\название_папки</w:t>
        <w:br/>
        <w:t xml:space="preserve">В нашем случае выбран диск </w:t>
      </w:r>
      <w:r>
        <w:rPr>
          <w:rFonts w:cs="Times New Roman" w:ascii="Times New Roman" w:hAnsi="Times New Roman"/>
          <w:sz w:val="24"/>
          <w:szCs w:val="24"/>
          <w:lang w:val="en-US"/>
        </w:rPr>
        <w:t>D</w:t>
      </w:r>
      <w:r>
        <w:rPr>
          <w:rFonts w:cs="Times New Roman" w:ascii="Times New Roman" w:hAnsi="Times New Roman"/>
          <w:sz w:val="24"/>
          <w:szCs w:val="24"/>
        </w:rPr>
        <w:t>, а общая папка названа «</w:t>
      </w:r>
      <w:r>
        <w:rPr>
          <w:rFonts w:cs="Times New Roman" w:ascii="Times New Roman" w:hAnsi="Times New Roman"/>
          <w:sz w:val="24"/>
          <w:szCs w:val="24"/>
          <w:lang w:val="en-US"/>
        </w:rPr>
        <w:t>Windows</w:t>
      </w:r>
      <w:r>
        <w:rPr>
          <w:rFonts w:cs="Times New Roman" w:ascii="Times New Roman" w:hAnsi="Times New Roman"/>
          <w:sz w:val="24"/>
          <w:szCs w:val="24"/>
        </w:rPr>
        <w:t xml:space="preserve">». </w:t>
      </w:r>
    </w:p>
    <w:p>
      <w:pPr>
        <w:pStyle w:val="Style18"/>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shd w:fill="FFFFFF" w:val="clear"/>
        <w:spacing w:lineRule="auto" w:line="240" w:before="0" w:after="0"/>
        <w:textAlignment w:val="baseline"/>
        <w:rPr>
          <w:rFonts w:ascii="Times New Roman" w:hAnsi="Times New Roman" w:cs="Times New Roman"/>
          <w:sz w:val="24"/>
          <w:szCs w:val="24"/>
        </w:rPr>
      </w:pPr>
      <w:r>
        <w:rPr>
          <w:rFonts w:cs="Times New Roman" w:ascii="Times New Roman" w:hAnsi="Times New Roman"/>
          <w:sz w:val="24"/>
          <w:szCs w:val="24"/>
        </w:rPr>
        <w:t>Вводим команду и жмём Enter.</w:t>
      </w:r>
    </w:p>
    <w:p>
      <w:pPr>
        <w:pStyle w:val="Normal"/>
        <w:shd w:fill="FFFFFF" w:val="clear"/>
        <w:spacing w:lineRule="auto" w:line="240" w:before="0" w:after="0"/>
        <w:ind w:left="720" w:hanging="0"/>
        <w:textAlignment w:val="baseline"/>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shd w:fill="FFFFFF" w:val="clear"/>
        <w:spacing w:lineRule="auto" w:line="240" w:before="0" w:after="0"/>
        <w:textAlignment w:val="baseline"/>
        <w:rPr/>
      </w:pPr>
      <w:r>
        <w:rPr>
          <w:rFonts w:cs="Times New Roman" w:ascii="Times New Roman" w:hAnsi="Times New Roman"/>
          <w:sz w:val="24"/>
          <w:szCs w:val="24"/>
        </w:rPr>
        <w:t>Теперь открываем проводник Windows. И в разделе «Этот компьютер» с раскрытым подразделом «Сет</w:t>
      </w:r>
      <w:r>
        <w:rPr>
          <w:rFonts w:cs="Times New Roman" w:ascii="Times New Roman" w:hAnsi="Times New Roman"/>
          <w:sz w:val="24"/>
          <w:szCs w:val="24"/>
          <w:lang w:val="en-US"/>
        </w:rPr>
        <w:t>m</w:t>
      </w:r>
      <w:r>
        <w:rPr>
          <w:rFonts w:cs="Times New Roman" w:ascii="Times New Roman" w:hAnsi="Times New Roman"/>
          <w:sz w:val="24"/>
          <w:szCs w:val="24"/>
        </w:rPr>
        <w:t>» увидим ярлык общей папки основной и гостевой ОС. Кликаем его.</w:t>
      </w:r>
    </w:p>
    <w:p>
      <w:pPr>
        <w:pStyle w:val="Normal"/>
        <w:shd w:fill="FFFFFF" w:val="clear"/>
        <w:spacing w:lineRule="auto" w:line="240" w:before="0" w:after="0"/>
        <w:ind w:left="360" w:hanging="0"/>
        <w:textAlignment w:val="baseline"/>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shd w:fill="FFFFFF" w:val="clear"/>
        <w:spacing w:lineRule="auto" w:line="240" w:before="120" w:after="120"/>
        <w:textAlignment w:val="baseline"/>
        <w:rPr/>
      </w:pPr>
      <w:r>
        <w:rPr>
          <w:rFonts w:cs="Times New Roman" w:ascii="Times New Roman" w:hAnsi="Times New Roman"/>
          <w:sz w:val="24"/>
          <w:szCs w:val="24"/>
        </w:rPr>
        <w:t>Если ярлык общей папки в «Сеть» не отображается, перезагружаем виртуальную машину. Чтобы к общей папке в гостевой ОС был удобный доступ, можем вынести её ярлык на рабочий стол.</w:t>
      </w:r>
    </w:p>
    <w:p>
      <w:pPr>
        <w:pStyle w:val="Normal"/>
        <w:numPr>
          <w:ilvl w:val="0"/>
          <w:numId w:val="2"/>
        </w:numPr>
        <w:shd w:fill="FFFFFF" w:val="clear"/>
        <w:spacing w:lineRule="auto" w:line="240" w:before="120" w:after="120"/>
        <w:textAlignment w:val="baseline"/>
        <w:rPr>
          <w:rFonts w:ascii="Times New Roman" w:hAnsi="Times New Roman" w:cs="Times New Roman"/>
          <w:sz w:val="24"/>
          <w:szCs w:val="24"/>
        </w:rPr>
      </w:pPr>
      <w:r>
        <w:rPr>
          <w:rFonts w:cs="Times New Roman" w:ascii="Times New Roman" w:hAnsi="Times New Roman"/>
          <w:sz w:val="24"/>
          <w:szCs w:val="24"/>
        </w:rPr>
        <w:t>Всё – общая папка основной и гостевой ОС создана. Можем её тестировать. Поместим какой-то файл в общую папку на реальном компьютере и откроем его из общей папки на виртуальной машине.</w:t>
      </w:r>
    </w:p>
    <w:p>
      <w:pPr>
        <w:pStyle w:val="Normal"/>
        <w:numPr>
          <w:ilvl w:val="0"/>
          <w:numId w:val="2"/>
        </w:numPr>
        <w:shd w:fill="FFFFFF" w:val="clear"/>
        <w:spacing w:lineRule="auto" w:line="240" w:before="120" w:after="120"/>
        <w:textAlignment w:val="baseline"/>
        <w:rPr>
          <w:rFonts w:ascii="Times New Roman" w:hAnsi="Times New Roman" w:cs="Times New Roman"/>
          <w:sz w:val="24"/>
          <w:szCs w:val="24"/>
        </w:rPr>
      </w:pPr>
      <w:r>
        <w:rPr>
          <w:rFonts w:cs="Times New Roman" w:ascii="Times New Roman" w:hAnsi="Times New Roman"/>
          <w:sz w:val="24"/>
          <w:szCs w:val="24"/>
        </w:rPr>
        <w:t>Оформите отчет</w:t>
      </w:r>
    </w:p>
    <w:sectPr>
      <w:type w:val="nextPage"/>
      <w:pgSz w:w="11906" w:h="16838"/>
      <w:pgMar w:left="720" w:right="720" w:header="0" w:top="720" w:footer="0" w:bottom="72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cc"/>
    <w:family w:val="swiss"/>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Tahoma">
    <w:charset w:val="cc"/>
    <w:family w:val="swiss"/>
    <w:pitch w:val="variable"/>
  </w:font>
  <w:font w:name="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sz w:val="24"/>
        <w:szCs w:val="24"/>
        <w:rFonts w:ascii="Times New Roman" w:hAnsi="Times New Roman" w:cs="Times New Roman"/>
        <w:color w:val="333333"/>
      </w:rPr>
    </w:lvl>
  </w:abstractNum>
  <w:abstractNum w:abstractNumId="3">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2"/>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ru-RU" w:bidi="ar-SA" w:eastAsia="zh-CN"/>
    </w:rPr>
  </w:style>
  <w:style w:type="paragraph" w:styleId="Heading3">
    <w:name w:val="Heading 3"/>
    <w:basedOn w:val="Normal"/>
    <w:next w:val="TextBody"/>
    <w:qFormat/>
    <w:pPr>
      <w:numPr>
        <w:ilvl w:val="2"/>
        <w:numId w:val="1"/>
      </w:numPr>
      <w:spacing w:lineRule="auto" w:line="240"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Times New Roman" w:hAnsi="Times New Roman" w:cs="Times New Roman"/>
      <w:color w:val="333333"/>
      <w:sz w:val="24"/>
      <w:szCs w:val="24"/>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Style13">
    <w:name w:val="Основной шрифт абзаца"/>
    <w:qFormat/>
    <w:rPr/>
  </w:style>
  <w:style w:type="character" w:styleId="Style14">
    <w:name w:val="Текст выноски Знак"/>
    <w:basedOn w:val="Style13"/>
    <w:qFormat/>
    <w:rPr>
      <w:rFonts w:ascii="Tahoma" w:hAnsi="Tahoma" w:cs="Tahoma"/>
      <w:sz w:val="16"/>
      <w:szCs w:val="16"/>
    </w:rPr>
  </w:style>
  <w:style w:type="character" w:styleId="Normalh">
    <w:name w:val="normal-h"/>
    <w:basedOn w:val="Style13"/>
    <w:qFormat/>
    <w:rPr/>
  </w:style>
  <w:style w:type="character" w:styleId="Appleconvertedspace">
    <w:name w:val="apple-converted-space"/>
    <w:basedOn w:val="Style13"/>
    <w:qFormat/>
    <w:rPr/>
  </w:style>
  <w:style w:type="character" w:styleId="Style15">
    <w:name w:val="Знак примечания"/>
    <w:basedOn w:val="Style13"/>
    <w:qFormat/>
    <w:rPr>
      <w:sz w:val="16"/>
      <w:szCs w:val="16"/>
    </w:rPr>
  </w:style>
  <w:style w:type="character" w:styleId="Style16">
    <w:name w:val="Текст примечания Знак"/>
    <w:basedOn w:val="Style13"/>
    <w:qFormat/>
    <w:rPr/>
  </w:style>
  <w:style w:type="character" w:styleId="Style17">
    <w:name w:val="Тема примечания Знак"/>
    <w:basedOn w:val="Style16"/>
    <w:qFormat/>
    <w:rPr>
      <w:b/>
      <w:bCs/>
    </w:rPr>
  </w:style>
  <w:style w:type="character" w:styleId="3">
    <w:name w:val="Заголовок 3 Знак"/>
    <w:basedOn w:val="Style13"/>
    <w:qFormat/>
    <w:rPr>
      <w:rFonts w:ascii="Times New Roman" w:hAnsi="Times New Roman" w:eastAsia="Times New Roman" w:cs="Times New Roman"/>
      <w:b/>
      <w:bCs/>
      <w:sz w:val="27"/>
      <w:szCs w:val="27"/>
    </w:rPr>
  </w:style>
  <w:style w:type="character" w:styleId="Emphasis">
    <w:name w:val="Emphasis"/>
    <w:basedOn w:val="Style13"/>
    <w:qFormat/>
    <w:rPr>
      <w:i/>
      <w:iCs/>
    </w:rPr>
  </w:style>
  <w:style w:type="character" w:styleId="InternetLink">
    <w:name w:val="Hyperlink"/>
    <w:basedOn w:val="Style13"/>
    <w:rPr>
      <w:color w:val="0000FF"/>
      <w:u w:val="single"/>
    </w:rPr>
  </w:style>
  <w:style w:type="character" w:styleId="StrongEmphasis">
    <w:name w:val="Strong Emphasis"/>
    <w:basedOn w:val="Style13"/>
    <w:qFormat/>
    <w:rPr>
      <w:b/>
      <w:bCs/>
    </w:rPr>
  </w:style>
  <w:style w:type="paragraph" w:styleId="Heading">
    <w:name w:val="Heading"/>
    <w:basedOn w:val="Normal"/>
    <w:next w:val="TextBody"/>
    <w:qFormat/>
    <w:pPr>
      <w:keepNext w:val="true"/>
      <w:spacing w:before="240" w:after="120"/>
    </w:pPr>
    <w:rPr>
      <w:rFonts w:ascii="Arial" w:hAnsi="Arial"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8">
    <w:name w:val="Абзац списка"/>
    <w:basedOn w:val="Normal"/>
    <w:qFormat/>
    <w:pPr>
      <w:spacing w:before="0" w:after="200"/>
      <w:ind w:left="720" w:hanging="0"/>
      <w:contextualSpacing/>
    </w:pPr>
    <w:rPr/>
  </w:style>
  <w:style w:type="paragraph" w:styleId="Style19">
    <w:name w:val="Текст выноски"/>
    <w:basedOn w:val="Normal"/>
    <w:qFormat/>
    <w:pPr>
      <w:spacing w:lineRule="auto" w:line="240" w:before="0" w:after="0"/>
    </w:pPr>
    <w:rPr>
      <w:rFonts w:ascii="Tahoma" w:hAnsi="Tahoma" w:cs="Tahoma"/>
      <w:sz w:val="16"/>
      <w:szCs w:val="16"/>
    </w:rPr>
  </w:style>
  <w:style w:type="paragraph" w:styleId="Normalp">
    <w:name w:val="normal-p"/>
    <w:basedOn w:val="Normal"/>
    <w:qFormat/>
    <w:pPr>
      <w:spacing w:lineRule="auto" w:line="240" w:before="280" w:after="280"/>
    </w:pPr>
    <w:rPr>
      <w:rFonts w:ascii="Times New Roman" w:hAnsi="Times New Roman" w:eastAsia="Times New Roman" w:cs="Times New Roman"/>
      <w:sz w:val="24"/>
      <w:szCs w:val="24"/>
    </w:rPr>
  </w:style>
  <w:style w:type="paragraph" w:styleId="Style20">
    <w:name w:val="Текст примечания"/>
    <w:basedOn w:val="Normal"/>
    <w:qFormat/>
    <w:pPr/>
    <w:rPr>
      <w:sz w:val="20"/>
      <w:szCs w:val="20"/>
    </w:rPr>
  </w:style>
  <w:style w:type="paragraph" w:styleId="Style21">
    <w:name w:val="Тема примечания"/>
    <w:basedOn w:val="Style20"/>
    <w:next w:val="Style20"/>
    <w:qFormat/>
    <w:pPr/>
    <w:rPr>
      <w:b/>
      <w:bCs/>
    </w:rPr>
  </w:style>
  <w:style w:type="paragraph" w:styleId="Style22">
    <w:name w:val="Обычный (веб)"/>
    <w:basedOn w:val="Normal"/>
    <w:qFormat/>
    <w:pPr>
      <w:spacing w:lineRule="auto" w:line="240" w:before="280" w:after="280"/>
    </w:pPr>
    <w:rPr>
      <w:rFonts w:ascii="Times New Roman" w:hAnsi="Times New Roman" w:eastAsia="Times New Roman" w:cs="Times New Roman"/>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TotalTime>
  <Application>LibreOffice/7.0.6.2$Linux_X86_64 LibreOffice_project/00$Build-2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2021-09-11T20:50:00Z</dcterms:created>
  <dc:creator>I</dc:creator>
  <dc:description/>
  <dc:language>en-US</dc:language>
  <cp:lastModifiedBy>anna</cp:lastModifiedBy>
  <cp:lastPrinted>2017-02-01T10:45:00Z</cp:lastPrinted>
  <dcterms:modified xsi:type="dcterms:W3CDTF">2021-09-11T20:50:00Z</dcterms:modified>
  <cp:revision>2</cp:revision>
  <dc:subject/>
  <dc:title/>
</cp:coreProperties>
</file>