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2098" w:type="dxa"/>
        <w:tblLook w:val="04A0" w:firstRow="1" w:lastRow="0" w:firstColumn="1" w:lastColumn="0" w:noHBand="0" w:noVBand="1"/>
      </w:tblPr>
      <w:tblGrid>
        <w:gridCol w:w="917"/>
        <w:gridCol w:w="1242"/>
      </w:tblGrid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Казахстан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Астана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Монголия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Улан-Батор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КНР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Пекин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Грузия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Тбилиси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Армения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Ереван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Латвия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Рига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Литва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Вильнюс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Эстония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Таллин</w:t>
            </w:r>
          </w:p>
        </w:tc>
        <w:bookmarkStart w:id="0" w:name="_GoBack"/>
        <w:bookmarkEnd w:id="0"/>
      </w:tr>
      <w:tr w:rsidR="00F34339" w:rsidRPr="00F34339" w:rsidTr="00F24DFF">
        <w:trPr>
          <w:trHeight w:val="80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Нидерланды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Амстердам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Швейцария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Берн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Испания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Мадрид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Италия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Рим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Болгария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София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Румыния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Бухарест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Венгрия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Будапешт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Польша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Варшава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Турция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Анкара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Азербайджан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Баку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Молдова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Кишинёв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Узбекистан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Ташкент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Туркмения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Ашхабад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Абхазия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proofErr w:type="spellStart"/>
            <w:r>
              <w:rPr>
                <w:rFonts w:cstheme="minorHAnsi"/>
                <w:sz w:val="12"/>
                <w:szCs w:val="12"/>
              </w:rPr>
              <w:t>Сухум</w:t>
            </w:r>
            <w:proofErr w:type="spellEnd"/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proofErr w:type="spellStart"/>
            <w:r>
              <w:rPr>
                <w:rFonts w:cstheme="minorHAnsi"/>
                <w:sz w:val="12"/>
                <w:szCs w:val="12"/>
              </w:rPr>
              <w:t>Юж</w:t>
            </w:r>
            <w:proofErr w:type="spellEnd"/>
            <w:r>
              <w:rPr>
                <w:rFonts w:cstheme="minorHAnsi"/>
                <w:sz w:val="12"/>
                <w:szCs w:val="12"/>
              </w:rPr>
              <w:t>. Осетия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Цхинвал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Киргизия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Бишкек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Таджикистан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Душанбе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Финляндия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Хельсинки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Швеция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Стокгольм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Норвегия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Осло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Дания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Копенгаген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Исландия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Рейкьявик</w:t>
            </w:r>
          </w:p>
        </w:tc>
      </w:tr>
      <w:tr w:rsidR="00F34339" w:rsidRPr="00F34339" w:rsidTr="00F24DFF">
        <w:trPr>
          <w:trHeight w:val="80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Чехия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Прага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Сербия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Белград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Словакия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Братислава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Афганистан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Кабул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Бельгия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Брюссель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Индия</w:t>
            </w:r>
          </w:p>
        </w:tc>
        <w:tc>
          <w:tcPr>
            <w:tcW w:w="1242" w:type="dxa"/>
          </w:tcPr>
          <w:p w:rsidR="00F34339" w:rsidRPr="00F34339" w:rsidRDefault="003F2947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Нью-Дели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КНДР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Пхеньян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Р. Корея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Сеул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Таиланд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Бангкок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Вьетнам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Ханой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Малайзия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Куала-Лумпур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Катар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Доха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ОАЭ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Абу-даби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Иран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Тегеран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Ирак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Багдад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Сирия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Дамаск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Кипр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Никосия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Греция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Афины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Израиль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Иерусалим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Сауд. Аравия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Эр-Рияд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34339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Йемен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Сана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Оман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Маскат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Тунис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Тунис</w:t>
            </w:r>
          </w:p>
        </w:tc>
      </w:tr>
      <w:tr w:rsidR="00F34339" w:rsidRPr="00F34339" w:rsidTr="00F24DFF">
        <w:trPr>
          <w:trHeight w:val="80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Канада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Оттава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США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Вашингтон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Мексика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Мехико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Куба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Гавана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Бразилия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Бразилиа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Аргентина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Буэнос-Айрас</w:t>
            </w:r>
          </w:p>
        </w:tc>
      </w:tr>
      <w:tr w:rsidR="00F34339" w:rsidRPr="00F24DFF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Венесуэла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Каракас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Чили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Сантьяго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Австралия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Канберра</w:t>
            </w:r>
          </w:p>
        </w:tc>
      </w:tr>
      <w:tr w:rsidR="00F34339" w:rsidRPr="00F34339" w:rsidTr="00F24DFF">
        <w:trPr>
          <w:trHeight w:val="88"/>
        </w:trPr>
        <w:tc>
          <w:tcPr>
            <w:tcW w:w="917" w:type="dxa"/>
          </w:tcPr>
          <w:p w:rsidR="00F34339" w:rsidRPr="00F24DFF" w:rsidRDefault="00F24DFF" w:rsidP="00F34339">
            <w:pPr>
              <w:jc w:val="center"/>
              <w:rPr>
                <w:rFonts w:cstheme="minorHAnsi"/>
                <w:sz w:val="10"/>
                <w:szCs w:val="10"/>
              </w:rPr>
            </w:pPr>
            <w:r w:rsidRPr="00F24DFF">
              <w:rPr>
                <w:rFonts w:cstheme="minorHAnsi"/>
                <w:sz w:val="10"/>
                <w:szCs w:val="10"/>
              </w:rPr>
              <w:t>Ново Зеландия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Веллингтон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Индонезия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Джакарта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Филиппины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Манила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Сингапур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Сингапур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Марокко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Рабат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Египет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Каир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Алжир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Алжир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Судан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Хартум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Эфиопия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Аддис-Абеба</w:t>
            </w:r>
          </w:p>
        </w:tc>
      </w:tr>
      <w:tr w:rsidR="00F34339" w:rsidRPr="00F34339" w:rsidTr="00F24DFF">
        <w:trPr>
          <w:trHeight w:val="74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ЮАР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Претория</w:t>
            </w:r>
          </w:p>
        </w:tc>
      </w:tr>
      <w:tr w:rsidR="00F34339" w:rsidRPr="00F34339" w:rsidTr="00F24DFF">
        <w:trPr>
          <w:trHeight w:val="58"/>
        </w:trPr>
        <w:tc>
          <w:tcPr>
            <w:tcW w:w="917" w:type="dxa"/>
          </w:tcPr>
          <w:p w:rsidR="00F34339" w:rsidRPr="00F34339" w:rsidRDefault="00F24DF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Австрия</w:t>
            </w:r>
          </w:p>
        </w:tc>
        <w:tc>
          <w:tcPr>
            <w:tcW w:w="1242" w:type="dxa"/>
          </w:tcPr>
          <w:p w:rsidR="00F34339" w:rsidRPr="00F34339" w:rsidRDefault="003D170F" w:rsidP="00F34339">
            <w:pPr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Вена</w:t>
            </w:r>
          </w:p>
        </w:tc>
      </w:tr>
    </w:tbl>
    <w:p w:rsidR="00E86E71" w:rsidRPr="00F34339" w:rsidRDefault="00E86E71" w:rsidP="00F34339">
      <w:pPr>
        <w:jc w:val="center"/>
        <w:rPr>
          <w:rFonts w:cstheme="minorHAnsi"/>
          <w:sz w:val="12"/>
          <w:szCs w:val="12"/>
        </w:rPr>
      </w:pPr>
    </w:p>
    <w:sectPr w:rsidR="00E86E71" w:rsidRPr="00F34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339"/>
    <w:rsid w:val="003D170F"/>
    <w:rsid w:val="003F2947"/>
    <w:rsid w:val="004E1767"/>
    <w:rsid w:val="00E86E71"/>
    <w:rsid w:val="00F24DFF"/>
    <w:rsid w:val="00F3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5329E-94E5-46FF-B4E6-F7773AF9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3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C34A3-4018-45C0-94F4-D3C0350C6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2023-03-29T18:15:00Z</dcterms:created>
  <dcterms:modified xsi:type="dcterms:W3CDTF">2023-03-29T19:01:00Z</dcterms:modified>
</cp:coreProperties>
</file>