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BCD4" w14:textId="02EC47AF" w:rsidR="00C0647B" w:rsidRPr="00D1418C" w:rsidRDefault="00C0647B" w:rsidP="00C0647B">
      <w:pPr>
        <w:jc w:val="center"/>
        <w:rPr>
          <w:b/>
          <w:bCs/>
          <w:sz w:val="22"/>
          <w:szCs w:val="22"/>
        </w:rPr>
      </w:pPr>
      <w:r w:rsidRPr="00D1418C">
        <w:rPr>
          <w:b/>
          <w:bCs/>
          <w:sz w:val="22"/>
          <w:szCs w:val="22"/>
        </w:rPr>
        <w:t>IE</w:t>
      </w:r>
      <w:r w:rsidR="007C08AA" w:rsidRPr="00D1418C">
        <w:rPr>
          <w:b/>
          <w:bCs/>
          <w:sz w:val="22"/>
          <w:szCs w:val="22"/>
        </w:rPr>
        <w:t>208</w:t>
      </w:r>
      <w:r w:rsidRPr="00D1418C">
        <w:rPr>
          <w:b/>
          <w:bCs/>
          <w:sz w:val="22"/>
          <w:szCs w:val="22"/>
        </w:rPr>
        <w:t xml:space="preserve"> </w:t>
      </w:r>
      <w:r w:rsidR="007C08AA" w:rsidRPr="00D1418C">
        <w:rPr>
          <w:b/>
          <w:bCs/>
          <w:sz w:val="22"/>
          <w:szCs w:val="22"/>
        </w:rPr>
        <w:t>Applied Statistics</w:t>
      </w:r>
    </w:p>
    <w:p w14:paraId="27131FC2" w14:textId="14787E9D" w:rsidR="00C0647B" w:rsidRPr="00D1418C" w:rsidRDefault="00B412EA" w:rsidP="00C0647B">
      <w:pPr>
        <w:jc w:val="center"/>
        <w:rPr>
          <w:b/>
          <w:bCs/>
          <w:sz w:val="22"/>
          <w:szCs w:val="22"/>
        </w:rPr>
      </w:pPr>
      <w:r w:rsidRPr="00D1418C">
        <w:rPr>
          <w:rFonts w:hint="eastAsia"/>
          <w:b/>
          <w:bCs/>
          <w:sz w:val="22"/>
          <w:szCs w:val="22"/>
          <w:lang w:eastAsia="ko-KR"/>
        </w:rPr>
        <w:t>Fall</w:t>
      </w:r>
      <w:r w:rsidRPr="00D1418C">
        <w:rPr>
          <w:b/>
          <w:bCs/>
          <w:sz w:val="22"/>
          <w:szCs w:val="22"/>
          <w:lang w:eastAsia="ko-KR"/>
        </w:rPr>
        <w:t xml:space="preserve"> </w:t>
      </w:r>
      <w:r w:rsidR="00D03A4D" w:rsidRPr="00D1418C">
        <w:rPr>
          <w:b/>
          <w:bCs/>
          <w:sz w:val="22"/>
          <w:szCs w:val="22"/>
        </w:rPr>
        <w:t>20</w:t>
      </w:r>
      <w:r w:rsidR="001C16B6" w:rsidRPr="00D1418C">
        <w:rPr>
          <w:b/>
          <w:bCs/>
          <w:sz w:val="22"/>
          <w:szCs w:val="22"/>
        </w:rPr>
        <w:t>2</w:t>
      </w:r>
      <w:r w:rsidR="00CD572E" w:rsidRPr="00D1418C">
        <w:rPr>
          <w:rFonts w:hint="eastAsia"/>
          <w:b/>
          <w:bCs/>
          <w:sz w:val="22"/>
          <w:szCs w:val="22"/>
          <w:lang w:eastAsia="ko-KR"/>
        </w:rPr>
        <w:t>1</w:t>
      </w:r>
    </w:p>
    <w:p w14:paraId="23B60A01" w14:textId="522D8D0F" w:rsidR="005241AC" w:rsidRPr="00D1418C" w:rsidRDefault="00AC4F42" w:rsidP="005241AC">
      <w:pPr>
        <w:jc w:val="center"/>
        <w:rPr>
          <w:b/>
          <w:bCs/>
          <w:sz w:val="22"/>
          <w:szCs w:val="22"/>
        </w:rPr>
      </w:pPr>
      <w:r w:rsidRPr="00D1418C">
        <w:rPr>
          <w:rFonts w:hint="eastAsia"/>
          <w:b/>
          <w:bCs/>
          <w:sz w:val="22"/>
          <w:szCs w:val="22"/>
          <w:lang w:eastAsia="ko-KR"/>
        </w:rPr>
        <w:t>Final</w:t>
      </w:r>
      <w:r w:rsidRPr="00D1418C">
        <w:rPr>
          <w:b/>
          <w:bCs/>
          <w:sz w:val="22"/>
          <w:szCs w:val="22"/>
        </w:rPr>
        <w:t xml:space="preserve"> </w:t>
      </w:r>
      <w:r w:rsidR="00C0647B" w:rsidRPr="00D1418C">
        <w:rPr>
          <w:b/>
          <w:bCs/>
          <w:sz w:val="22"/>
          <w:szCs w:val="22"/>
        </w:rPr>
        <w:t>Exam</w:t>
      </w:r>
      <w:r w:rsidR="00BF0B59" w:rsidRPr="00D1418C">
        <w:rPr>
          <w:b/>
          <w:bCs/>
          <w:sz w:val="22"/>
          <w:szCs w:val="22"/>
        </w:rPr>
        <w:t xml:space="preserve"> (</w:t>
      </w:r>
      <w:r w:rsidR="007C08AA" w:rsidRPr="00D1418C">
        <w:rPr>
          <w:b/>
          <w:bCs/>
          <w:sz w:val="22"/>
          <w:szCs w:val="22"/>
        </w:rPr>
        <w:t>4:</w:t>
      </w:r>
      <w:r w:rsidRPr="00D1418C">
        <w:rPr>
          <w:rFonts w:hint="eastAsia"/>
          <w:b/>
          <w:bCs/>
          <w:sz w:val="22"/>
          <w:szCs w:val="22"/>
          <w:lang w:eastAsia="ko-KR"/>
        </w:rPr>
        <w:t>2</w:t>
      </w:r>
      <w:r w:rsidR="007C08AA" w:rsidRPr="00D1418C">
        <w:rPr>
          <w:b/>
          <w:bCs/>
          <w:sz w:val="22"/>
          <w:szCs w:val="22"/>
        </w:rPr>
        <w:t>0 – 5:45 pm</w:t>
      </w:r>
      <w:r w:rsidR="005241AC" w:rsidRPr="00D1418C">
        <w:rPr>
          <w:b/>
          <w:bCs/>
          <w:sz w:val="22"/>
          <w:szCs w:val="22"/>
        </w:rPr>
        <w:t>)</w:t>
      </w:r>
    </w:p>
    <w:p w14:paraId="19AA8881" w14:textId="77777777" w:rsidR="00C0647B" w:rsidRPr="00D1418C" w:rsidRDefault="00C0647B" w:rsidP="00C0647B">
      <w:pPr>
        <w:rPr>
          <w:sz w:val="22"/>
          <w:szCs w:val="22"/>
        </w:rPr>
      </w:pPr>
    </w:p>
    <w:p w14:paraId="3E4382EC" w14:textId="77777777" w:rsidR="005241AC" w:rsidRPr="00D1418C" w:rsidRDefault="005241AC" w:rsidP="00C0647B">
      <w:pPr>
        <w:rPr>
          <w:sz w:val="22"/>
          <w:szCs w:val="22"/>
        </w:rPr>
      </w:pPr>
    </w:p>
    <w:p w14:paraId="3F026B34" w14:textId="780B477B" w:rsidR="00C0647B" w:rsidRPr="00D1418C" w:rsidRDefault="00C0647B" w:rsidP="00C0647B">
      <w:pPr>
        <w:pBdr>
          <w:bottom w:val="single" w:sz="4" w:space="1" w:color="auto"/>
        </w:pBdr>
        <w:rPr>
          <w:b/>
          <w:bCs/>
          <w:sz w:val="22"/>
          <w:szCs w:val="22"/>
          <w:lang w:eastAsia="ko-KR"/>
        </w:rPr>
      </w:pPr>
      <w:r w:rsidRPr="00D1418C">
        <w:rPr>
          <w:b/>
          <w:bCs/>
          <w:sz w:val="22"/>
          <w:szCs w:val="22"/>
          <w:lang w:eastAsia="ko-KR"/>
        </w:rPr>
        <w:t>Name</w:t>
      </w:r>
      <w:r w:rsidR="007802F9" w:rsidRPr="00D1418C">
        <w:rPr>
          <w:b/>
          <w:bCs/>
          <w:sz w:val="22"/>
          <w:szCs w:val="22"/>
          <w:lang w:eastAsia="ko-KR"/>
        </w:rPr>
        <w:t xml:space="preserve"> </w:t>
      </w:r>
      <w:r w:rsidR="007802F9" w:rsidRPr="00D1418C">
        <w:rPr>
          <w:rFonts w:hint="eastAsia"/>
          <w:b/>
          <w:bCs/>
          <w:sz w:val="22"/>
          <w:szCs w:val="22"/>
          <w:lang w:eastAsia="ko-KR"/>
        </w:rPr>
        <w:t>(</w:t>
      </w:r>
      <w:r w:rsidR="007802F9" w:rsidRPr="00D1418C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한국어</w:t>
      </w:r>
      <w:r w:rsidR="007802F9" w:rsidRPr="00D1418C">
        <w:rPr>
          <w:rFonts w:hint="eastAsia"/>
          <w:b/>
          <w:bCs/>
          <w:sz w:val="22"/>
          <w:szCs w:val="22"/>
          <w:lang w:eastAsia="ko-KR"/>
        </w:rPr>
        <w:t>)</w:t>
      </w:r>
      <w:r w:rsidRPr="00D1418C">
        <w:rPr>
          <w:b/>
          <w:bCs/>
          <w:sz w:val="22"/>
          <w:szCs w:val="22"/>
          <w:lang w:eastAsia="ko-KR"/>
        </w:rPr>
        <w:t xml:space="preserve">:               </w:t>
      </w:r>
      <w:r w:rsidR="00925057">
        <w:rPr>
          <w:rFonts w:hint="eastAsia"/>
          <w:b/>
          <w:bCs/>
          <w:sz w:val="22"/>
          <w:szCs w:val="22"/>
          <w:lang w:eastAsia="ko-KR"/>
        </w:rPr>
        <w:t>이인석</w:t>
      </w:r>
      <w:r w:rsidRPr="00D1418C">
        <w:rPr>
          <w:b/>
          <w:bCs/>
          <w:sz w:val="22"/>
          <w:szCs w:val="22"/>
          <w:lang w:eastAsia="ko-KR"/>
        </w:rPr>
        <w:t xml:space="preserve">                                                       </w:t>
      </w:r>
      <w:r w:rsidR="007C08AA" w:rsidRPr="00D1418C">
        <w:rPr>
          <w:b/>
          <w:bCs/>
          <w:sz w:val="22"/>
          <w:szCs w:val="22"/>
          <w:lang w:eastAsia="ko-KR"/>
        </w:rPr>
        <w:t xml:space="preserve">     KHU</w:t>
      </w:r>
      <w:r w:rsidRPr="00D1418C">
        <w:rPr>
          <w:b/>
          <w:bCs/>
          <w:sz w:val="22"/>
          <w:szCs w:val="22"/>
          <w:lang w:eastAsia="ko-KR"/>
        </w:rPr>
        <w:t xml:space="preserve"> ID</w:t>
      </w:r>
      <w:r w:rsidR="00AD5476" w:rsidRPr="00D1418C">
        <w:rPr>
          <w:b/>
          <w:bCs/>
          <w:sz w:val="22"/>
          <w:szCs w:val="22"/>
          <w:lang w:eastAsia="ko-KR"/>
        </w:rPr>
        <w:t xml:space="preserve"> </w:t>
      </w:r>
      <w:r w:rsidR="00AD5476" w:rsidRPr="00D1418C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(학번)</w:t>
      </w:r>
      <w:r w:rsidRPr="00D1418C">
        <w:rPr>
          <w:b/>
          <w:bCs/>
          <w:sz w:val="22"/>
          <w:szCs w:val="22"/>
          <w:lang w:eastAsia="ko-KR"/>
        </w:rPr>
        <w:t>:</w:t>
      </w:r>
      <w:r w:rsidR="00925057">
        <w:rPr>
          <w:b/>
          <w:bCs/>
          <w:sz w:val="22"/>
          <w:szCs w:val="22"/>
          <w:lang w:eastAsia="ko-KR"/>
        </w:rPr>
        <w:t xml:space="preserve"> 2018110659</w:t>
      </w:r>
    </w:p>
    <w:p w14:paraId="5AD79111" w14:textId="77777777" w:rsidR="00C0647B" w:rsidRPr="00D1418C" w:rsidRDefault="00C0647B" w:rsidP="00C0647B">
      <w:pPr>
        <w:rPr>
          <w:sz w:val="22"/>
          <w:szCs w:val="22"/>
          <w:lang w:eastAsia="ko-KR"/>
        </w:rPr>
      </w:pPr>
    </w:p>
    <w:p w14:paraId="1AE51797" w14:textId="77777777" w:rsidR="00C0647B" w:rsidRPr="00D1418C" w:rsidRDefault="00C0647B" w:rsidP="00C0647B">
      <w:pPr>
        <w:autoSpaceDE w:val="0"/>
        <w:autoSpaceDN w:val="0"/>
        <w:adjustRightInd w:val="0"/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t>ALLOWED:</w:t>
      </w:r>
    </w:p>
    <w:p w14:paraId="61C6AA3C" w14:textId="0A8E8FF3" w:rsidR="00C0647B" w:rsidRPr="00D1418C" w:rsidRDefault="007C08AA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 xml:space="preserve">Lecture </w:t>
      </w:r>
      <w:r w:rsidR="008330F1" w:rsidRPr="00D1418C">
        <w:rPr>
          <w:sz w:val="22"/>
          <w:szCs w:val="22"/>
        </w:rPr>
        <w:t>m</w:t>
      </w:r>
      <w:r w:rsidRPr="00D1418C">
        <w:rPr>
          <w:sz w:val="22"/>
          <w:szCs w:val="22"/>
        </w:rPr>
        <w:t xml:space="preserve">aterials </w:t>
      </w:r>
      <w:r w:rsidR="008330F1" w:rsidRPr="00D1418C">
        <w:rPr>
          <w:sz w:val="22"/>
          <w:szCs w:val="22"/>
        </w:rPr>
        <w:t>provided by</w:t>
      </w:r>
      <w:r w:rsidRPr="00D1418C">
        <w:rPr>
          <w:sz w:val="22"/>
          <w:szCs w:val="22"/>
        </w:rPr>
        <w:t xml:space="preserve"> </w:t>
      </w:r>
      <w:r w:rsidR="008330F1" w:rsidRPr="00D1418C">
        <w:rPr>
          <w:sz w:val="22"/>
          <w:szCs w:val="22"/>
        </w:rPr>
        <w:t>the instructor</w:t>
      </w:r>
      <w:r w:rsidR="00854227" w:rsidRPr="00D1418C">
        <w:rPr>
          <w:sz w:val="22"/>
          <w:szCs w:val="22"/>
        </w:rPr>
        <w:t>.</w:t>
      </w:r>
    </w:p>
    <w:p w14:paraId="78FCD70B" w14:textId="1A350AE9" w:rsidR="00C0647B" w:rsidRPr="00D1418C" w:rsidRDefault="007C08AA" w:rsidP="007C08AA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 xml:space="preserve">Other </w:t>
      </w:r>
      <w:r w:rsidR="008330F1" w:rsidRPr="00D1418C">
        <w:rPr>
          <w:sz w:val="22"/>
          <w:szCs w:val="22"/>
        </w:rPr>
        <w:t>lecture materials prepared by you</w:t>
      </w:r>
      <w:r w:rsidR="00854227" w:rsidRPr="00D1418C">
        <w:rPr>
          <w:sz w:val="22"/>
          <w:szCs w:val="22"/>
        </w:rPr>
        <w:t>.</w:t>
      </w:r>
    </w:p>
    <w:p w14:paraId="16D2C27A" w14:textId="77777777" w:rsidR="00C0647B" w:rsidRPr="00D1418C" w:rsidRDefault="00C0647B" w:rsidP="00C0647B">
      <w:pPr>
        <w:autoSpaceDE w:val="0"/>
        <w:autoSpaceDN w:val="0"/>
        <w:adjustRightInd w:val="0"/>
        <w:rPr>
          <w:sz w:val="22"/>
          <w:szCs w:val="22"/>
        </w:rPr>
      </w:pPr>
    </w:p>
    <w:p w14:paraId="2E7B7101" w14:textId="77777777" w:rsidR="00C0647B" w:rsidRPr="00D1418C" w:rsidRDefault="00C0647B" w:rsidP="00C0647B">
      <w:pPr>
        <w:autoSpaceDE w:val="0"/>
        <w:autoSpaceDN w:val="0"/>
        <w:adjustRightInd w:val="0"/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t>NOT ALLOWED:</w:t>
      </w:r>
    </w:p>
    <w:p w14:paraId="686E7661" w14:textId="7FF057DE" w:rsidR="008330F1" w:rsidRPr="00D1418C" w:rsidRDefault="008330F1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>All other materials, including any online resources</w:t>
      </w:r>
      <w:r w:rsidR="00854227" w:rsidRPr="00D1418C">
        <w:rPr>
          <w:sz w:val="22"/>
          <w:szCs w:val="22"/>
        </w:rPr>
        <w:t>.</w:t>
      </w:r>
    </w:p>
    <w:p w14:paraId="50AAED0F" w14:textId="0EB371B4" w:rsidR="00C0647B" w:rsidRPr="00D1418C" w:rsidRDefault="004435D6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>S</w:t>
      </w:r>
      <w:r w:rsidR="00C0647B" w:rsidRPr="00D1418C">
        <w:rPr>
          <w:sz w:val="22"/>
          <w:szCs w:val="22"/>
        </w:rPr>
        <w:t>haring of materials</w:t>
      </w:r>
      <w:r w:rsidR="00832138" w:rsidRPr="00D1418C">
        <w:rPr>
          <w:sz w:val="22"/>
          <w:szCs w:val="22"/>
        </w:rPr>
        <w:t>.</w:t>
      </w:r>
    </w:p>
    <w:p w14:paraId="06ADDB9C" w14:textId="4267EDF0" w:rsidR="00C0647B" w:rsidRPr="00D1418C" w:rsidRDefault="00AE731B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>Any kind of communications: no messaging or emails</w:t>
      </w:r>
      <w:r w:rsidR="00854227" w:rsidRPr="00D1418C">
        <w:rPr>
          <w:sz w:val="22"/>
          <w:szCs w:val="22"/>
        </w:rPr>
        <w:t>.</w:t>
      </w:r>
    </w:p>
    <w:p w14:paraId="56CEB6A1" w14:textId="77777777" w:rsidR="00C0647B" w:rsidRPr="00D1418C" w:rsidRDefault="00C0647B" w:rsidP="00C0647B">
      <w:pPr>
        <w:autoSpaceDE w:val="0"/>
        <w:autoSpaceDN w:val="0"/>
        <w:adjustRightInd w:val="0"/>
        <w:rPr>
          <w:sz w:val="22"/>
          <w:szCs w:val="22"/>
        </w:rPr>
      </w:pPr>
    </w:p>
    <w:p w14:paraId="534118DA" w14:textId="77777777" w:rsidR="00C0647B" w:rsidRPr="00D1418C" w:rsidRDefault="00C0647B" w:rsidP="00C0647B">
      <w:pPr>
        <w:autoSpaceDE w:val="0"/>
        <w:autoSpaceDN w:val="0"/>
        <w:adjustRightInd w:val="0"/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t>NOTE:</w:t>
      </w:r>
    </w:p>
    <w:p w14:paraId="29E754E1" w14:textId="3AB4C7FE" w:rsidR="001F0831" w:rsidRPr="00D1418C" w:rsidRDefault="001F0831" w:rsidP="001F0831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>Provide your answers on this Word file</w:t>
      </w:r>
      <w:r w:rsidR="0096048A" w:rsidRPr="00D1418C">
        <w:rPr>
          <w:sz w:val="22"/>
          <w:szCs w:val="22"/>
        </w:rPr>
        <w:t xml:space="preserve"> for 5 questions</w:t>
      </w:r>
      <w:r w:rsidRPr="00D1418C">
        <w:rPr>
          <w:sz w:val="22"/>
          <w:szCs w:val="22"/>
        </w:rPr>
        <w:t xml:space="preserve"> and submit it </w:t>
      </w:r>
      <w:r w:rsidR="007C08AA" w:rsidRPr="00D1418C">
        <w:rPr>
          <w:sz w:val="22"/>
          <w:szCs w:val="22"/>
        </w:rPr>
        <w:t>to</w:t>
      </w:r>
      <w:r w:rsidR="00C96E21" w:rsidRPr="00D1418C">
        <w:rPr>
          <w:sz w:val="22"/>
          <w:szCs w:val="22"/>
        </w:rPr>
        <w:t xml:space="preserve"> </w:t>
      </w:r>
      <w:r w:rsidR="00C96E21" w:rsidRPr="00D1418C">
        <w:rPr>
          <w:rFonts w:hint="eastAsia"/>
          <w:sz w:val="22"/>
          <w:szCs w:val="22"/>
          <w:lang w:eastAsia="ko-KR"/>
        </w:rPr>
        <w:t>the</w:t>
      </w:r>
      <w:r w:rsidR="007C08AA" w:rsidRPr="00D1418C">
        <w:rPr>
          <w:sz w:val="22"/>
          <w:szCs w:val="22"/>
        </w:rPr>
        <w:t xml:space="preserve"> </w:t>
      </w:r>
      <w:r w:rsidR="00B12CF2" w:rsidRPr="00D1418C">
        <w:rPr>
          <w:sz w:val="22"/>
          <w:szCs w:val="22"/>
        </w:rPr>
        <w:t>e-campus</w:t>
      </w:r>
      <w:r w:rsidRPr="00D1418C">
        <w:rPr>
          <w:sz w:val="22"/>
          <w:szCs w:val="22"/>
        </w:rPr>
        <w:t>.</w:t>
      </w:r>
    </w:p>
    <w:p w14:paraId="28105B60" w14:textId="319A3EEB" w:rsidR="003E5A0C" w:rsidRPr="00D1418C" w:rsidRDefault="003731AD" w:rsidP="001F0831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>Consider</w:t>
      </w:r>
      <w:r w:rsidR="003E5A0C" w:rsidRPr="00D1418C">
        <w:rPr>
          <w:sz w:val="22"/>
          <w:szCs w:val="22"/>
        </w:rPr>
        <w:t xml:space="preserve"> just </w:t>
      </w:r>
      <w:r w:rsidR="007D642F" w:rsidRPr="00D1418C">
        <w:rPr>
          <w:sz w:val="22"/>
          <w:szCs w:val="22"/>
        </w:rPr>
        <w:t>three</w:t>
      </w:r>
      <w:r w:rsidR="003E5A0C" w:rsidRPr="00D1418C">
        <w:rPr>
          <w:sz w:val="22"/>
          <w:szCs w:val="22"/>
        </w:rPr>
        <w:t xml:space="preserve"> digits after the decimal point</w:t>
      </w:r>
      <w:r w:rsidR="00003C08" w:rsidRPr="00D1418C">
        <w:rPr>
          <w:sz w:val="22"/>
          <w:szCs w:val="22"/>
        </w:rPr>
        <w:t>: only up to</w:t>
      </w:r>
      <w:r w:rsidR="003E5A0C" w:rsidRPr="00D1418C">
        <w:rPr>
          <w:sz w:val="22"/>
          <w:szCs w:val="22"/>
        </w:rPr>
        <w:t xml:space="preserve"> </w:t>
      </w:r>
      <w:r w:rsidR="007D642F" w:rsidRPr="00D1418C">
        <w:rPr>
          <w:sz w:val="22"/>
          <w:szCs w:val="22"/>
        </w:rPr>
        <w:t>three</w:t>
      </w:r>
      <w:r w:rsidR="003E5A0C" w:rsidRPr="00D1418C">
        <w:rPr>
          <w:sz w:val="22"/>
          <w:szCs w:val="22"/>
        </w:rPr>
        <w:t xml:space="preserve"> d</w:t>
      </w:r>
      <w:r w:rsidR="00003C08" w:rsidRPr="00D1418C">
        <w:rPr>
          <w:sz w:val="22"/>
          <w:szCs w:val="22"/>
        </w:rPr>
        <w:t>eci</w:t>
      </w:r>
      <w:r w:rsidR="003E5A0C" w:rsidRPr="00D1418C">
        <w:rPr>
          <w:sz w:val="22"/>
          <w:szCs w:val="22"/>
        </w:rPr>
        <w:t>mal places</w:t>
      </w:r>
      <w:r w:rsidR="00F10BED" w:rsidRPr="00D1418C">
        <w:rPr>
          <w:sz w:val="22"/>
          <w:szCs w:val="22"/>
        </w:rPr>
        <w:t xml:space="preserve"> (ex: 0.123).</w:t>
      </w:r>
    </w:p>
    <w:p w14:paraId="3EABF249" w14:textId="741839D7" w:rsidR="001F0831" w:rsidRPr="00D1418C" w:rsidRDefault="001F0831" w:rsidP="001F0831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bookmarkStart w:id="0" w:name="_Hlk38827935"/>
      <w:r w:rsidRPr="00D1418C">
        <w:rPr>
          <w:sz w:val="22"/>
          <w:szCs w:val="22"/>
        </w:rPr>
        <w:t>Use the chatting box in the private mode for questions – no verbal questions.</w:t>
      </w:r>
      <w:bookmarkEnd w:id="0"/>
    </w:p>
    <w:p w14:paraId="2E520B83" w14:textId="549EDF2D" w:rsidR="001F0831" w:rsidRPr="00D1418C" w:rsidRDefault="007C08AA" w:rsidP="00B35D8A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D1418C">
        <w:rPr>
          <w:sz w:val="22"/>
          <w:szCs w:val="22"/>
        </w:rPr>
        <w:t xml:space="preserve">You cannot leave </w:t>
      </w:r>
      <w:r w:rsidR="001F0831" w:rsidRPr="00D1418C">
        <w:rPr>
          <w:sz w:val="22"/>
          <w:szCs w:val="22"/>
        </w:rPr>
        <w:t xml:space="preserve">the Zoom meeting </w:t>
      </w:r>
      <w:r w:rsidRPr="00D1418C">
        <w:rPr>
          <w:sz w:val="22"/>
          <w:szCs w:val="22"/>
        </w:rPr>
        <w:t>by 5:45 pm.</w:t>
      </w:r>
    </w:p>
    <w:p w14:paraId="0C28DADD" w14:textId="77777777" w:rsidR="00C0647B" w:rsidRPr="00D1418C" w:rsidRDefault="00C0647B" w:rsidP="00C0647B">
      <w:pPr>
        <w:rPr>
          <w:sz w:val="22"/>
          <w:szCs w:val="22"/>
        </w:rPr>
      </w:pPr>
      <w:r w:rsidRPr="00D1418C">
        <w:rPr>
          <w:sz w:val="22"/>
          <w:szCs w:val="22"/>
        </w:rPr>
        <w:br w:type="page"/>
      </w:r>
    </w:p>
    <w:p w14:paraId="34AAE3EF" w14:textId="77777777" w:rsidR="00E936EB" w:rsidRPr="00D1418C" w:rsidRDefault="003F0256" w:rsidP="00235942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 w:rsidRPr="00D1418C">
        <w:rPr>
          <w:b/>
          <w:sz w:val="22"/>
          <w:szCs w:val="22"/>
        </w:rPr>
        <w:lastRenderedPageBreak/>
        <w:t>(</w:t>
      </w:r>
      <w:r w:rsidR="00033C71" w:rsidRPr="00D1418C">
        <w:rPr>
          <w:b/>
          <w:sz w:val="22"/>
          <w:szCs w:val="22"/>
        </w:rPr>
        <w:t>20</w:t>
      </w:r>
      <w:r w:rsidR="002B3C98" w:rsidRPr="00D1418C">
        <w:rPr>
          <w:b/>
          <w:sz w:val="22"/>
          <w:szCs w:val="22"/>
        </w:rPr>
        <w:t xml:space="preserve"> </w:t>
      </w:r>
      <w:r w:rsidRPr="00D1418C">
        <w:rPr>
          <w:b/>
          <w:sz w:val="22"/>
          <w:szCs w:val="22"/>
        </w:rPr>
        <w:t xml:space="preserve">pts) </w:t>
      </w:r>
      <w:r w:rsidR="00625482" w:rsidRPr="00D1418C">
        <w:rPr>
          <w:sz w:val="22"/>
          <w:szCs w:val="22"/>
        </w:rPr>
        <w:t xml:space="preserve">An experiment to compare </w:t>
      </w:r>
      <w:r w:rsidR="00625482" w:rsidRPr="00D1418C">
        <w:rPr>
          <w:i/>
          <w:iCs/>
          <w:sz w:val="22"/>
          <w:szCs w:val="22"/>
        </w:rPr>
        <w:t>k</w:t>
      </w:r>
      <w:r w:rsidR="00625482" w:rsidRPr="00D1418C">
        <w:rPr>
          <w:sz w:val="22"/>
          <w:szCs w:val="22"/>
        </w:rPr>
        <w:t xml:space="preserve"> = 3 factor levels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25482" w:rsidRPr="00D1418C">
        <w:rPr>
          <w:sz w:val="22"/>
          <w:szCs w:val="22"/>
        </w:rPr>
        <w:t xml:space="preserve"> = 17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25482" w:rsidRPr="00D1418C">
        <w:rPr>
          <w:sz w:val="22"/>
          <w:szCs w:val="22"/>
        </w:rPr>
        <w:t xml:space="preserve"> = 32.30,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25482" w:rsidRPr="00D1418C">
        <w:rPr>
          <w:sz w:val="22"/>
          <w:szCs w:val="22"/>
        </w:rPr>
        <w:t xml:space="preserve"> = 20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25482" w:rsidRPr="00D1418C">
        <w:rPr>
          <w:sz w:val="22"/>
          <w:szCs w:val="22"/>
        </w:rPr>
        <w:t xml:space="preserve"> = 34.06,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625482" w:rsidRPr="00D1418C">
        <w:rPr>
          <w:sz w:val="22"/>
          <w:szCs w:val="22"/>
        </w:rPr>
        <w:t xml:space="preserve"> = 18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625482" w:rsidRPr="00D1418C">
        <w:rPr>
          <w:sz w:val="22"/>
          <w:szCs w:val="22"/>
        </w:rPr>
        <w:t xml:space="preserve"> = 32.02. Also,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</m:e>
        </m:nary>
      </m:oMath>
      <w:r w:rsidR="00625482" w:rsidRPr="00D1418C">
        <w:rPr>
          <w:sz w:val="22"/>
          <w:szCs w:val="22"/>
        </w:rPr>
        <w:t xml:space="preserve"> = 59843.21</w:t>
      </w:r>
      <w:r w:rsidR="001C1D1B" w:rsidRPr="00D1418C">
        <w:rPr>
          <w:sz w:val="22"/>
          <w:szCs w:val="22"/>
        </w:rPr>
        <w:t>.</w:t>
      </w:r>
      <w:r w:rsidR="00625482" w:rsidRPr="00D1418C">
        <w:rPr>
          <w:sz w:val="22"/>
          <w:szCs w:val="22"/>
        </w:rPr>
        <w:t xml:space="preserve"> </w:t>
      </w:r>
    </w:p>
    <w:p w14:paraId="167A00EE" w14:textId="77777777" w:rsidR="00E936EB" w:rsidRPr="00D1418C" w:rsidRDefault="00E936EB" w:rsidP="00E936EB">
      <w:pPr>
        <w:pStyle w:val="a6"/>
        <w:ind w:left="360"/>
        <w:jc w:val="both"/>
        <w:rPr>
          <w:b/>
          <w:sz w:val="22"/>
          <w:szCs w:val="22"/>
        </w:rPr>
      </w:pPr>
    </w:p>
    <w:p w14:paraId="4F78612F" w14:textId="5791C64B" w:rsidR="004B2B99" w:rsidRPr="00D1418C" w:rsidRDefault="00E9699C" w:rsidP="00E936EB">
      <w:pPr>
        <w:pStyle w:val="a6"/>
        <w:numPr>
          <w:ilvl w:val="0"/>
          <w:numId w:val="42"/>
        </w:numPr>
        <w:jc w:val="both"/>
        <w:rPr>
          <w:sz w:val="22"/>
          <w:szCs w:val="22"/>
        </w:rPr>
      </w:pPr>
      <w:r w:rsidRPr="00D1418C">
        <w:rPr>
          <w:sz w:val="22"/>
          <w:szCs w:val="22"/>
        </w:rPr>
        <w:t>Populate</w:t>
      </w:r>
      <w:r w:rsidR="00625482" w:rsidRPr="00D1418C">
        <w:rPr>
          <w:sz w:val="22"/>
          <w:szCs w:val="22"/>
        </w:rPr>
        <w:t xml:space="preserve"> the analysis of variance table</w:t>
      </w:r>
      <w:r w:rsidR="000E63B7" w:rsidRPr="00D1418C">
        <w:rPr>
          <w:sz w:val="22"/>
          <w:szCs w:val="22"/>
        </w:rPr>
        <w:t xml:space="preserve"> below, where you need to consider only grey cells to fill in.</w:t>
      </w:r>
    </w:p>
    <w:p w14:paraId="789A2AC3" w14:textId="0B06AC56" w:rsidR="005350C7" w:rsidRPr="005350C7" w:rsidRDefault="00477187" w:rsidP="005350C7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Overall mean = (32.3*17+34.06*20+32.02*18)/(17+20+18) = 32.8484</w:t>
      </w:r>
    </w:p>
    <w:p w14:paraId="3FA26223" w14:textId="2A99588E" w:rsidR="002350E9" w:rsidRDefault="005F49A8" w:rsidP="00BC761F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 xml:space="preserve">STr = </w:t>
      </w:r>
      <w:r w:rsidRPr="005F49A8">
        <w:rPr>
          <w:sz w:val="22"/>
          <w:szCs w:val="22"/>
          <w:lang w:eastAsia="ko-KR"/>
        </w:rPr>
        <w:t>(5.112+29.361+12.351)</w:t>
      </w:r>
    </w:p>
    <w:p w14:paraId="2FED7D08" w14:textId="032D71C4" w:rsidR="005F49A8" w:rsidRDefault="00CA047A" w:rsidP="00BC761F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SSR = </w:t>
      </w:r>
      <w:r w:rsidR="00BA57CB">
        <w:rPr>
          <w:sz w:val="22"/>
          <w:szCs w:val="22"/>
          <w:lang w:eastAsia="ko-KR"/>
        </w:rPr>
        <w:t>59843.21 – (17*32.3^2 + 20*34.06^2+18*32.02^2)</w:t>
      </w:r>
    </w:p>
    <w:p w14:paraId="01722F7E" w14:textId="2AAD583B" w:rsidR="009C4930" w:rsidRDefault="009C4930" w:rsidP="00BC761F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STr = SSTr/k-1 = 4</w:t>
      </w:r>
      <w:r w:rsidR="00224993">
        <w:rPr>
          <w:sz w:val="22"/>
          <w:szCs w:val="22"/>
          <w:lang w:eastAsia="ko-KR"/>
        </w:rPr>
        <w:t>6.825/2</w:t>
      </w:r>
    </w:p>
    <w:p w14:paraId="571EA8E6" w14:textId="2D546FF9" w:rsidR="00224993" w:rsidRDefault="00224993" w:rsidP="00BC761F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SE = SSE/nt-k = 450.561/52</w:t>
      </w:r>
    </w:p>
    <w:p w14:paraId="700E8546" w14:textId="769DD239" w:rsidR="00AE6676" w:rsidRPr="00AE6676" w:rsidRDefault="009E35B9" w:rsidP="00AE667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F</w:t>
      </w:r>
      <w:r>
        <w:rPr>
          <w:sz w:val="22"/>
          <w:szCs w:val="22"/>
          <w:lang w:eastAsia="ko-KR"/>
        </w:rPr>
        <w:t>-statistic = MSTr/MSE = 23.412/8.665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2"/>
        <w:gridCol w:w="1552"/>
        <w:gridCol w:w="2141"/>
        <w:gridCol w:w="1540"/>
        <w:gridCol w:w="1540"/>
        <w:gridCol w:w="1515"/>
      </w:tblGrid>
      <w:tr w:rsidR="001F3384" w:rsidRPr="00D1418C" w14:paraId="798364F7" w14:textId="77777777" w:rsidTr="00715307">
        <w:tc>
          <w:tcPr>
            <w:tcW w:w="1646" w:type="dxa"/>
          </w:tcPr>
          <w:p w14:paraId="36FCBB41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1646" w:type="dxa"/>
          </w:tcPr>
          <w:p w14:paraId="18A8712D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Degree of Freedom</w:t>
            </w:r>
          </w:p>
        </w:tc>
        <w:tc>
          <w:tcPr>
            <w:tcW w:w="1647" w:type="dxa"/>
          </w:tcPr>
          <w:p w14:paraId="110A868B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Sum of Squares</w:t>
            </w:r>
          </w:p>
        </w:tc>
        <w:tc>
          <w:tcPr>
            <w:tcW w:w="1647" w:type="dxa"/>
          </w:tcPr>
          <w:p w14:paraId="5BD84901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Mean Squares</w:t>
            </w:r>
          </w:p>
        </w:tc>
        <w:tc>
          <w:tcPr>
            <w:tcW w:w="1647" w:type="dxa"/>
          </w:tcPr>
          <w:p w14:paraId="13758248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i/>
                <w:iCs/>
                <w:sz w:val="22"/>
                <w:szCs w:val="22"/>
              </w:rPr>
              <w:t>F</w:t>
            </w:r>
            <w:r w:rsidRPr="00D1418C">
              <w:rPr>
                <w:b/>
                <w:bCs/>
                <w:sz w:val="22"/>
                <w:szCs w:val="22"/>
              </w:rPr>
              <w:t>-Statistic</w:t>
            </w:r>
          </w:p>
        </w:tc>
        <w:tc>
          <w:tcPr>
            <w:tcW w:w="1647" w:type="dxa"/>
          </w:tcPr>
          <w:p w14:paraId="1E13D29C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P-Value</w:t>
            </w:r>
          </w:p>
        </w:tc>
      </w:tr>
      <w:tr w:rsidR="001125FE" w:rsidRPr="00D1418C" w14:paraId="7BBD5B6E" w14:textId="77777777" w:rsidTr="00715307">
        <w:tc>
          <w:tcPr>
            <w:tcW w:w="1646" w:type="dxa"/>
          </w:tcPr>
          <w:p w14:paraId="40C53DB5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Treatments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69DD2AD5" w14:textId="0882F217" w:rsidR="00E936EB" w:rsidRPr="00D1418C" w:rsidRDefault="002350E9" w:rsidP="00715307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3-1=</w:t>
            </w:r>
            <w:r w:rsidR="000B7E36"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64C124AA" w14:textId="2E154B30" w:rsidR="00E936EB" w:rsidRPr="00D1418C" w:rsidRDefault="001125FE" w:rsidP="00715307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  <w:r>
              <w:rPr>
                <w:sz w:val="22"/>
                <w:szCs w:val="22"/>
                <w:lang w:eastAsia="ko-KR"/>
              </w:rPr>
              <w:t>6.825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60A86E30" w14:textId="67224B19" w:rsidR="00E936EB" w:rsidRPr="00D1418C" w:rsidRDefault="001125FE" w:rsidP="00715307">
            <w:pPr>
              <w:jc w:val="right"/>
              <w:rPr>
                <w:sz w:val="22"/>
                <w:szCs w:val="22"/>
              </w:rPr>
            </w:pPr>
            <w:r w:rsidRPr="001125FE">
              <w:rPr>
                <w:sz w:val="22"/>
                <w:szCs w:val="22"/>
              </w:rPr>
              <w:t>23.412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38981EE0" w14:textId="05401455" w:rsidR="00E936EB" w:rsidRPr="00D1418C" w:rsidRDefault="001F3384" w:rsidP="00715307">
            <w:pPr>
              <w:jc w:val="right"/>
              <w:rPr>
                <w:sz w:val="22"/>
                <w:szCs w:val="22"/>
              </w:rPr>
            </w:pPr>
            <w:r w:rsidRPr="001F3384">
              <w:rPr>
                <w:sz w:val="22"/>
                <w:szCs w:val="22"/>
              </w:rPr>
              <w:t>2.702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3EE53F62" w14:textId="25709322" w:rsidR="00E936EB" w:rsidRPr="00D1418C" w:rsidRDefault="0006134B" w:rsidP="00715307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  <w:r>
              <w:rPr>
                <w:sz w:val="22"/>
                <w:szCs w:val="22"/>
                <w:lang w:eastAsia="ko-KR"/>
              </w:rPr>
              <w:t>.0765</w:t>
            </w:r>
          </w:p>
        </w:tc>
      </w:tr>
      <w:tr w:rsidR="001F3384" w:rsidRPr="00D1418C" w14:paraId="6F60C375" w14:textId="77777777" w:rsidTr="00715307">
        <w:tc>
          <w:tcPr>
            <w:tcW w:w="1646" w:type="dxa"/>
          </w:tcPr>
          <w:p w14:paraId="2A697A15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2B7D397E" w14:textId="4760343B" w:rsidR="00E936EB" w:rsidRPr="00D1418C" w:rsidRDefault="002350E9" w:rsidP="00715307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55-3=</w:t>
            </w:r>
            <w:r w:rsidR="000B7E36">
              <w:rPr>
                <w:rFonts w:hint="eastAsia"/>
                <w:sz w:val="22"/>
                <w:szCs w:val="22"/>
                <w:lang w:eastAsia="ko-KR"/>
              </w:rPr>
              <w:t>5</w:t>
            </w:r>
            <w:r w:rsidR="00895621">
              <w:rPr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7E1363A5" w14:textId="1C27F798" w:rsidR="00E936EB" w:rsidRPr="00D1418C" w:rsidRDefault="001125FE" w:rsidP="001125FE">
            <w:pPr>
              <w:tabs>
                <w:tab w:val="left" w:pos="12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450.561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48E2BF15" w14:textId="39E54332" w:rsidR="00E936EB" w:rsidRPr="00D1418C" w:rsidRDefault="001125FE" w:rsidP="00715307">
            <w:pPr>
              <w:jc w:val="right"/>
              <w:rPr>
                <w:sz w:val="22"/>
                <w:szCs w:val="22"/>
              </w:rPr>
            </w:pPr>
            <w:r w:rsidRPr="001125FE">
              <w:rPr>
                <w:sz w:val="22"/>
                <w:szCs w:val="22"/>
              </w:rPr>
              <w:t>8.66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294" w:type="dxa"/>
            <w:gridSpan w:val="2"/>
            <w:shd w:val="clear" w:color="auto" w:fill="auto"/>
          </w:tcPr>
          <w:p w14:paraId="3DC95222" w14:textId="77777777" w:rsidR="00E936EB" w:rsidRPr="00D1418C" w:rsidRDefault="00E936EB" w:rsidP="00715307">
            <w:pPr>
              <w:jc w:val="center"/>
              <w:rPr>
                <w:sz w:val="22"/>
                <w:szCs w:val="22"/>
              </w:rPr>
            </w:pPr>
            <w:r w:rsidRPr="00D1418C">
              <w:rPr>
                <w:rFonts w:hint="eastAsia"/>
                <w:sz w:val="22"/>
                <w:szCs w:val="22"/>
                <w:lang w:eastAsia="ko-KR"/>
              </w:rPr>
              <w:t>(empty)</w:t>
            </w:r>
          </w:p>
        </w:tc>
      </w:tr>
      <w:tr w:rsidR="001046EE" w:rsidRPr="00D1418C" w14:paraId="3EBE3E63" w14:textId="77777777" w:rsidTr="00715307">
        <w:tc>
          <w:tcPr>
            <w:tcW w:w="1646" w:type="dxa"/>
          </w:tcPr>
          <w:p w14:paraId="6E3748ED" w14:textId="77777777" w:rsidR="00E936EB" w:rsidRPr="00D1418C" w:rsidRDefault="00E936EB" w:rsidP="00715307">
            <w:pPr>
              <w:jc w:val="center"/>
              <w:rPr>
                <w:b/>
                <w:bCs/>
                <w:sz w:val="22"/>
                <w:szCs w:val="22"/>
              </w:rPr>
            </w:pPr>
            <w:r w:rsidRPr="00D1418C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59F59BD1" w14:textId="68F4206F" w:rsidR="00E936EB" w:rsidRPr="00D1418C" w:rsidRDefault="002350E9" w:rsidP="00715307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2+52=</w:t>
            </w:r>
            <w:r w:rsidR="00895621">
              <w:rPr>
                <w:rFonts w:hint="eastAsia"/>
                <w:sz w:val="22"/>
                <w:szCs w:val="22"/>
                <w:lang w:eastAsia="ko-KR"/>
              </w:rPr>
              <w:t>5</w:t>
            </w:r>
            <w:r w:rsidR="00895621">
              <w:rPr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3E67742C" w14:textId="63ADFEAA" w:rsidR="00E936EB" w:rsidRPr="00D1418C" w:rsidRDefault="001125FE" w:rsidP="00715307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  <w:r>
              <w:rPr>
                <w:sz w:val="22"/>
                <w:szCs w:val="22"/>
                <w:lang w:eastAsia="ko-KR"/>
              </w:rPr>
              <w:t>97.385</w:t>
            </w:r>
          </w:p>
        </w:tc>
        <w:tc>
          <w:tcPr>
            <w:tcW w:w="4941" w:type="dxa"/>
            <w:gridSpan w:val="3"/>
            <w:shd w:val="clear" w:color="auto" w:fill="auto"/>
          </w:tcPr>
          <w:p w14:paraId="21E08E42" w14:textId="77777777" w:rsidR="00E936EB" w:rsidRPr="00D1418C" w:rsidRDefault="00E936EB" w:rsidP="00715307">
            <w:pPr>
              <w:jc w:val="center"/>
              <w:rPr>
                <w:sz w:val="22"/>
                <w:szCs w:val="22"/>
              </w:rPr>
            </w:pPr>
            <w:r w:rsidRPr="00D1418C">
              <w:rPr>
                <w:sz w:val="22"/>
                <w:szCs w:val="22"/>
              </w:rPr>
              <w:t>(empty)</w:t>
            </w:r>
          </w:p>
        </w:tc>
      </w:tr>
    </w:tbl>
    <w:p w14:paraId="7E55A736" w14:textId="77777777" w:rsidR="00E936EB" w:rsidRPr="00D1418C" w:rsidRDefault="00E936EB" w:rsidP="00E936EB">
      <w:pPr>
        <w:pStyle w:val="a6"/>
        <w:jc w:val="both"/>
        <w:rPr>
          <w:sz w:val="22"/>
          <w:szCs w:val="22"/>
        </w:rPr>
      </w:pPr>
    </w:p>
    <w:p w14:paraId="51772018" w14:textId="1349C16E" w:rsidR="00E936EB" w:rsidRPr="00D1418C" w:rsidRDefault="00E936EB" w:rsidP="00E936EB">
      <w:pPr>
        <w:pStyle w:val="a6"/>
        <w:numPr>
          <w:ilvl w:val="0"/>
          <w:numId w:val="42"/>
        </w:numPr>
        <w:jc w:val="both"/>
        <w:rPr>
          <w:sz w:val="22"/>
          <w:szCs w:val="22"/>
        </w:rPr>
      </w:pPr>
      <w:r w:rsidRPr="00D1418C">
        <w:rPr>
          <w:sz w:val="22"/>
          <w:szCs w:val="22"/>
        </w:rPr>
        <w:t>Show H</w:t>
      </w:r>
      <w:r w:rsidRPr="00D1418C">
        <w:rPr>
          <w:sz w:val="22"/>
          <w:szCs w:val="22"/>
          <w:vertAlign w:val="subscript"/>
        </w:rPr>
        <w:t>0</w:t>
      </w:r>
      <w:r w:rsidRPr="00D1418C">
        <w:rPr>
          <w:sz w:val="22"/>
          <w:szCs w:val="22"/>
        </w:rPr>
        <w:t xml:space="preserve"> for the F test</w:t>
      </w:r>
      <w:r w:rsidR="00707555" w:rsidRPr="00D1418C">
        <w:rPr>
          <w:sz w:val="22"/>
          <w:szCs w:val="22"/>
        </w:rPr>
        <w:t xml:space="preserve"> above</w:t>
      </w:r>
      <w:r w:rsidRPr="00D1418C">
        <w:rPr>
          <w:sz w:val="22"/>
          <w:szCs w:val="22"/>
        </w:rPr>
        <w:t>.</w:t>
      </w:r>
    </w:p>
    <w:p w14:paraId="086A5C3F" w14:textId="0BF87F72" w:rsidR="00E936EB" w:rsidRPr="00D1418C" w:rsidRDefault="00C74361" w:rsidP="00E936EB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Null hypothesis : mu1=mu2=mu3</w:t>
      </w:r>
    </w:p>
    <w:p w14:paraId="67EA93B2" w14:textId="573DEA2A" w:rsidR="00E936EB" w:rsidRDefault="00E936EB" w:rsidP="00E936EB">
      <w:pPr>
        <w:pStyle w:val="a6"/>
        <w:numPr>
          <w:ilvl w:val="0"/>
          <w:numId w:val="42"/>
        </w:numPr>
        <w:jc w:val="both"/>
        <w:rPr>
          <w:sz w:val="22"/>
          <w:szCs w:val="22"/>
        </w:rPr>
      </w:pPr>
      <w:r w:rsidRPr="00D1418C">
        <w:rPr>
          <w:sz w:val="22"/>
          <w:szCs w:val="22"/>
        </w:rPr>
        <w:t>Show the test result of the F test</w:t>
      </w:r>
      <w:r w:rsidR="007B6639" w:rsidRPr="00D1418C">
        <w:rPr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7B6639" w:rsidRPr="00D1418C">
        <w:rPr>
          <w:sz w:val="22"/>
          <w:szCs w:val="22"/>
        </w:rPr>
        <w:t xml:space="preserve"> = 0.1.</w:t>
      </w:r>
    </w:p>
    <w:p w14:paraId="7D4D3E79" w14:textId="1078A38B" w:rsidR="00C74361" w:rsidRPr="00D1418C" w:rsidRDefault="00C74361" w:rsidP="00C74361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If alpha = 0.1, reject H0.</w:t>
      </w:r>
      <w:r w:rsidR="00F1523C">
        <w:rPr>
          <w:sz w:val="22"/>
          <w:szCs w:val="22"/>
          <w:lang w:eastAsia="ko-KR"/>
        </w:rPr>
        <w:t xml:space="preserve"> Because alpha &gt; p-value</w:t>
      </w:r>
    </w:p>
    <w:p w14:paraId="553EC1D4" w14:textId="77777777" w:rsidR="004B2B99" w:rsidRPr="00D1418C" w:rsidRDefault="004B2B99" w:rsidP="004B2B99">
      <w:pPr>
        <w:jc w:val="both"/>
        <w:rPr>
          <w:sz w:val="22"/>
          <w:szCs w:val="22"/>
        </w:rPr>
      </w:pPr>
    </w:p>
    <w:p w14:paraId="4748028B" w14:textId="28A9E062" w:rsidR="00033C71" w:rsidRPr="00D1418C" w:rsidRDefault="00033C71" w:rsidP="009D6F9E">
      <w:pPr>
        <w:jc w:val="both"/>
        <w:rPr>
          <w:sz w:val="22"/>
          <w:szCs w:val="22"/>
        </w:rPr>
      </w:pPr>
    </w:p>
    <w:p w14:paraId="1811DC8E" w14:textId="0046FBF9" w:rsidR="00F80C32" w:rsidRPr="00D1418C" w:rsidRDefault="00F80C32" w:rsidP="009D6F9E">
      <w:pPr>
        <w:jc w:val="both"/>
        <w:rPr>
          <w:sz w:val="22"/>
          <w:szCs w:val="22"/>
        </w:rPr>
      </w:pPr>
    </w:p>
    <w:p w14:paraId="3E3D1E67" w14:textId="49C42FEF" w:rsidR="00F80C32" w:rsidRPr="00D1418C" w:rsidRDefault="00F80C32" w:rsidP="009D6F9E">
      <w:pPr>
        <w:jc w:val="both"/>
        <w:rPr>
          <w:sz w:val="22"/>
          <w:szCs w:val="22"/>
        </w:rPr>
      </w:pPr>
    </w:p>
    <w:p w14:paraId="066FB5E0" w14:textId="06A101E2" w:rsidR="00F80C32" w:rsidRPr="00D1418C" w:rsidRDefault="00F80C32" w:rsidP="009D6F9E">
      <w:pPr>
        <w:jc w:val="both"/>
        <w:rPr>
          <w:sz w:val="22"/>
          <w:szCs w:val="22"/>
        </w:rPr>
      </w:pPr>
    </w:p>
    <w:p w14:paraId="69D1F4B8" w14:textId="36A62AD5" w:rsidR="00F80C32" w:rsidRPr="00D1418C" w:rsidRDefault="00F80C32" w:rsidP="009D6F9E">
      <w:pPr>
        <w:jc w:val="both"/>
        <w:rPr>
          <w:sz w:val="22"/>
          <w:szCs w:val="22"/>
        </w:rPr>
      </w:pPr>
    </w:p>
    <w:p w14:paraId="1FC60E1D" w14:textId="0C18351F" w:rsidR="00F80C32" w:rsidRPr="00D1418C" w:rsidRDefault="00F80C32" w:rsidP="009D6F9E">
      <w:pPr>
        <w:jc w:val="both"/>
        <w:rPr>
          <w:sz w:val="22"/>
          <w:szCs w:val="22"/>
        </w:rPr>
      </w:pPr>
    </w:p>
    <w:p w14:paraId="17BA9DC9" w14:textId="6D43F259" w:rsidR="00F80C32" w:rsidRPr="00D1418C" w:rsidRDefault="00F80C32" w:rsidP="009D6F9E">
      <w:pPr>
        <w:jc w:val="both"/>
        <w:rPr>
          <w:sz w:val="22"/>
          <w:szCs w:val="22"/>
        </w:rPr>
      </w:pPr>
    </w:p>
    <w:p w14:paraId="62B5215D" w14:textId="59CDCF51" w:rsidR="00F80C32" w:rsidRPr="00D1418C" w:rsidRDefault="00F80C32" w:rsidP="009D6F9E">
      <w:pPr>
        <w:jc w:val="both"/>
        <w:rPr>
          <w:sz w:val="22"/>
          <w:szCs w:val="22"/>
        </w:rPr>
      </w:pPr>
    </w:p>
    <w:p w14:paraId="47972ACB" w14:textId="0D519BD2" w:rsidR="00F80C32" w:rsidRPr="00D1418C" w:rsidRDefault="00F80C32" w:rsidP="009D6F9E">
      <w:pPr>
        <w:jc w:val="both"/>
        <w:rPr>
          <w:sz w:val="22"/>
          <w:szCs w:val="22"/>
        </w:rPr>
      </w:pPr>
    </w:p>
    <w:p w14:paraId="0ED37440" w14:textId="7E98EE66" w:rsidR="00F80C32" w:rsidRPr="00D1418C" w:rsidRDefault="00F80C32" w:rsidP="009D6F9E">
      <w:pPr>
        <w:jc w:val="both"/>
        <w:rPr>
          <w:sz w:val="22"/>
          <w:szCs w:val="22"/>
        </w:rPr>
      </w:pPr>
    </w:p>
    <w:p w14:paraId="4BFEB404" w14:textId="054CEC20" w:rsidR="00F80C32" w:rsidRPr="00D1418C" w:rsidRDefault="00F80C32" w:rsidP="009D6F9E">
      <w:pPr>
        <w:jc w:val="both"/>
        <w:rPr>
          <w:sz w:val="22"/>
          <w:szCs w:val="22"/>
        </w:rPr>
      </w:pPr>
    </w:p>
    <w:p w14:paraId="730B45F6" w14:textId="77777777" w:rsidR="00F80C32" w:rsidRPr="00D1418C" w:rsidRDefault="00F80C32" w:rsidP="009D6F9E">
      <w:pPr>
        <w:jc w:val="both"/>
        <w:rPr>
          <w:sz w:val="22"/>
          <w:szCs w:val="22"/>
        </w:rPr>
      </w:pPr>
    </w:p>
    <w:p w14:paraId="7B8EA4E1" w14:textId="2A583F81" w:rsidR="00F80C32" w:rsidRPr="00D1418C" w:rsidRDefault="00F80C32" w:rsidP="009D6F9E">
      <w:pPr>
        <w:jc w:val="both"/>
        <w:rPr>
          <w:sz w:val="22"/>
          <w:szCs w:val="22"/>
          <w:lang w:eastAsia="ko-KR"/>
        </w:rPr>
      </w:pPr>
    </w:p>
    <w:p w14:paraId="168903C5" w14:textId="2162501F" w:rsidR="00F80C32" w:rsidRPr="00D1418C" w:rsidRDefault="00F80C32" w:rsidP="009D6F9E">
      <w:pPr>
        <w:jc w:val="both"/>
        <w:rPr>
          <w:sz w:val="22"/>
          <w:szCs w:val="22"/>
        </w:rPr>
      </w:pPr>
    </w:p>
    <w:p w14:paraId="53A8678A" w14:textId="77777777" w:rsidR="00F80C32" w:rsidRPr="00D1418C" w:rsidRDefault="00F80C32" w:rsidP="009D6F9E">
      <w:pPr>
        <w:jc w:val="both"/>
        <w:rPr>
          <w:sz w:val="22"/>
          <w:szCs w:val="22"/>
        </w:rPr>
      </w:pPr>
    </w:p>
    <w:p w14:paraId="0DD0A848" w14:textId="77777777" w:rsidR="00F80C32" w:rsidRPr="00D1418C" w:rsidRDefault="00F80C32" w:rsidP="009D6F9E">
      <w:pPr>
        <w:jc w:val="both"/>
        <w:rPr>
          <w:sz w:val="22"/>
          <w:szCs w:val="22"/>
        </w:rPr>
      </w:pPr>
    </w:p>
    <w:p w14:paraId="558CEBD0" w14:textId="79681F54" w:rsidR="009D6F9E" w:rsidRPr="00D1418C" w:rsidRDefault="009D6F9E" w:rsidP="009D6F9E">
      <w:pPr>
        <w:jc w:val="both"/>
        <w:rPr>
          <w:sz w:val="22"/>
          <w:szCs w:val="22"/>
        </w:rPr>
      </w:pPr>
    </w:p>
    <w:p w14:paraId="563ED23F" w14:textId="77777777" w:rsidR="0018002F" w:rsidRPr="00D1418C" w:rsidRDefault="0018002F" w:rsidP="00033C71">
      <w:pPr>
        <w:pStyle w:val="a6"/>
        <w:ind w:left="360"/>
        <w:jc w:val="both"/>
        <w:rPr>
          <w:sz w:val="22"/>
          <w:szCs w:val="22"/>
        </w:rPr>
      </w:pPr>
    </w:p>
    <w:p w14:paraId="179ED9DB" w14:textId="77777777" w:rsidR="00406153" w:rsidRPr="00D1418C" w:rsidRDefault="00406153">
      <w:pPr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br w:type="page"/>
      </w:r>
    </w:p>
    <w:p w14:paraId="0691925E" w14:textId="06589527" w:rsidR="004D1644" w:rsidRPr="00D1418C" w:rsidRDefault="00A77F34" w:rsidP="004D1644">
      <w:pPr>
        <w:pStyle w:val="a6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D1418C">
        <w:rPr>
          <w:b/>
          <w:sz w:val="22"/>
          <w:szCs w:val="22"/>
        </w:rPr>
        <w:lastRenderedPageBreak/>
        <w:t>(</w:t>
      </w:r>
      <w:r w:rsidR="00033C71" w:rsidRPr="00D1418C">
        <w:rPr>
          <w:b/>
          <w:sz w:val="22"/>
          <w:szCs w:val="22"/>
        </w:rPr>
        <w:t>20</w:t>
      </w:r>
      <w:r w:rsidR="002B3C98" w:rsidRPr="00D1418C">
        <w:rPr>
          <w:b/>
          <w:sz w:val="22"/>
          <w:szCs w:val="22"/>
        </w:rPr>
        <w:t xml:space="preserve"> </w:t>
      </w:r>
      <w:r w:rsidRPr="00D1418C">
        <w:rPr>
          <w:b/>
          <w:sz w:val="22"/>
          <w:szCs w:val="22"/>
        </w:rPr>
        <w:t>pts)</w:t>
      </w:r>
      <w:r w:rsidRPr="00D1418C">
        <w:rPr>
          <w:bCs/>
          <w:sz w:val="22"/>
          <w:szCs w:val="22"/>
        </w:rPr>
        <w:t xml:space="preserve"> </w:t>
      </w:r>
      <w:r w:rsidR="004D1644" w:rsidRPr="00D1418C">
        <w:rPr>
          <w:bCs/>
          <w:sz w:val="22"/>
          <w:szCs w:val="22"/>
        </w:rPr>
        <w:t>You are given the data in the form of the table below. Please answer the following questions.</w:t>
      </w:r>
    </w:p>
    <w:p w14:paraId="4F05A8D7" w14:textId="272B2F27" w:rsidR="004D1644" w:rsidRPr="00D1418C" w:rsidRDefault="004D1644" w:rsidP="004D1644">
      <w:pPr>
        <w:pStyle w:val="a6"/>
        <w:ind w:left="360"/>
        <w:jc w:val="both"/>
        <w:rPr>
          <w:b/>
          <w:sz w:val="22"/>
          <w:szCs w:val="22"/>
        </w:rPr>
      </w:pP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1418C" w:rsidRPr="00D1418C" w14:paraId="66C79C96" w14:textId="77777777" w:rsidTr="0071530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8A4F0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C76B6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2F0B2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8A891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D</w:t>
            </w:r>
          </w:p>
        </w:tc>
      </w:tr>
      <w:tr w:rsidR="00D1418C" w:rsidRPr="00D1418C" w14:paraId="49370E1D" w14:textId="77777777" w:rsidTr="0071530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F2580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154.4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E4E68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184.3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2BA61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161.2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509D6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185.8</w:t>
            </w:r>
          </w:p>
        </w:tc>
      </w:tr>
      <w:tr w:rsidR="00D1418C" w:rsidRPr="00D1418C" w14:paraId="6FA7220E" w14:textId="77777777" w:rsidTr="0071530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5514A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C6D29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142.1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4793C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110.8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BED9C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135.4</w:t>
            </w:r>
          </w:p>
        </w:tc>
      </w:tr>
      <w:tr w:rsidR="00D1418C" w:rsidRPr="00D1418C" w14:paraId="6FDD0553" w14:textId="77777777" w:rsidTr="0071530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26F9D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152.5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0D60B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149.6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02F26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168.6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DA5C3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154.1</w:t>
            </w:r>
          </w:p>
        </w:tc>
      </w:tr>
      <w:tr w:rsidR="00D1418C" w:rsidRPr="00D1418C" w14:paraId="22BFA4C7" w14:textId="77777777" w:rsidTr="0071530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2390B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138.5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30015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137.2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72276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124.9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1D406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123.2</w:t>
            </w:r>
          </w:p>
        </w:tc>
      </w:tr>
      <w:tr w:rsidR="004D1644" w:rsidRPr="00D1418C" w14:paraId="6EAB1DA5" w14:textId="77777777" w:rsidTr="0071530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11B6B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161.7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5A964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160.4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05325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166.1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288E8" w14:textId="77777777" w:rsidR="004D1644" w:rsidRPr="00D1418C" w:rsidRDefault="004D1644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169.9</w:t>
            </w:r>
          </w:p>
        </w:tc>
      </w:tr>
    </w:tbl>
    <w:p w14:paraId="3EBCA5FD" w14:textId="77777777" w:rsidR="004D1644" w:rsidRPr="00D1418C" w:rsidRDefault="004D1644" w:rsidP="004D1644">
      <w:pPr>
        <w:pStyle w:val="a6"/>
        <w:ind w:left="360"/>
        <w:jc w:val="both"/>
        <w:rPr>
          <w:bCs/>
          <w:sz w:val="22"/>
          <w:szCs w:val="22"/>
        </w:rPr>
      </w:pPr>
    </w:p>
    <w:p w14:paraId="106345EC" w14:textId="77777777" w:rsidR="004D1644" w:rsidRPr="00D1418C" w:rsidRDefault="004D1644" w:rsidP="004D1644">
      <w:pPr>
        <w:pStyle w:val="a6"/>
        <w:ind w:left="360"/>
        <w:jc w:val="both"/>
        <w:rPr>
          <w:bCs/>
          <w:sz w:val="22"/>
          <w:szCs w:val="22"/>
        </w:rPr>
      </w:pPr>
    </w:p>
    <w:p w14:paraId="1097A1FF" w14:textId="49602F1D" w:rsidR="006628F9" w:rsidRPr="00A463D6" w:rsidRDefault="00742DF2" w:rsidP="004D1644">
      <w:pPr>
        <w:pStyle w:val="a6"/>
        <w:numPr>
          <w:ilvl w:val="0"/>
          <w:numId w:val="44"/>
        </w:numPr>
        <w:jc w:val="both"/>
        <w:rPr>
          <w:bCs/>
          <w:sz w:val="22"/>
          <w:szCs w:val="22"/>
        </w:rPr>
      </w:pPr>
      <w:r w:rsidRPr="00D1418C">
        <w:rPr>
          <w:bCs/>
          <w:sz w:val="22"/>
          <w:szCs w:val="22"/>
        </w:rPr>
        <w:t xml:space="preserve">Fill </w:t>
      </w:r>
      <w:r w:rsidR="00DE3B96" w:rsidRPr="00D1418C">
        <w:rPr>
          <w:bCs/>
          <w:sz w:val="22"/>
          <w:szCs w:val="22"/>
        </w:rPr>
        <w:t xml:space="preserve">in </w:t>
      </w:r>
      <w:r w:rsidRPr="00D1418C">
        <w:rPr>
          <w:bCs/>
          <w:sz w:val="22"/>
          <w:szCs w:val="22"/>
        </w:rPr>
        <w:t xml:space="preserve">the ANOVA table </w:t>
      </w:r>
      <w:r w:rsidR="003477FD" w:rsidRPr="00D1418C">
        <w:rPr>
          <w:bCs/>
          <w:sz w:val="22"/>
          <w:szCs w:val="22"/>
        </w:rPr>
        <w:t xml:space="preserve">below </w:t>
      </w:r>
      <w:r w:rsidRPr="00D1418C">
        <w:rPr>
          <w:bCs/>
          <w:sz w:val="22"/>
          <w:szCs w:val="22"/>
        </w:rPr>
        <w:t>with the randomized block design. Each column is for each treatment, and each row is for block</w:t>
      </w:r>
      <w:r w:rsidR="0043432A" w:rsidRPr="00D1418C">
        <w:rPr>
          <w:bCs/>
          <w:sz w:val="22"/>
          <w:szCs w:val="22"/>
        </w:rPr>
        <w:t>s</w:t>
      </w:r>
      <w:r w:rsidRPr="00D1418C">
        <w:rPr>
          <w:bCs/>
          <w:sz w:val="22"/>
          <w:szCs w:val="22"/>
        </w:rPr>
        <w:t>.</w:t>
      </w:r>
      <w:r w:rsidRPr="00D1418C">
        <w:rPr>
          <w:b/>
          <w:sz w:val="22"/>
          <w:szCs w:val="22"/>
        </w:rPr>
        <w:t xml:space="preserve"> </w:t>
      </w:r>
      <w:r w:rsidR="008C224B" w:rsidRPr="00D1418C">
        <w:rPr>
          <w:sz w:val="22"/>
          <w:szCs w:val="22"/>
        </w:rPr>
        <w:t>Y</w:t>
      </w:r>
      <w:r w:rsidR="006628F9" w:rsidRPr="00D1418C">
        <w:rPr>
          <w:sz w:val="22"/>
          <w:szCs w:val="22"/>
        </w:rPr>
        <w:t xml:space="preserve">ou </w:t>
      </w:r>
      <w:r w:rsidR="008C224B" w:rsidRPr="00D1418C">
        <w:rPr>
          <w:sz w:val="22"/>
          <w:szCs w:val="22"/>
        </w:rPr>
        <w:t xml:space="preserve">only </w:t>
      </w:r>
      <w:r w:rsidR="006628F9" w:rsidRPr="00D1418C">
        <w:rPr>
          <w:sz w:val="22"/>
          <w:szCs w:val="22"/>
        </w:rPr>
        <w:t xml:space="preserve">need to </w:t>
      </w:r>
      <w:r w:rsidR="008C224B" w:rsidRPr="00D1418C">
        <w:rPr>
          <w:sz w:val="22"/>
          <w:szCs w:val="22"/>
        </w:rPr>
        <w:t>populate</w:t>
      </w:r>
      <w:r w:rsidR="006628F9" w:rsidRPr="00D1418C">
        <w:rPr>
          <w:sz w:val="22"/>
          <w:szCs w:val="22"/>
        </w:rPr>
        <w:t xml:space="preserve"> grey cells</w:t>
      </w:r>
      <w:r w:rsidR="00651F3E" w:rsidRPr="00D1418C">
        <w:rPr>
          <w:sz w:val="22"/>
          <w:szCs w:val="22"/>
        </w:rPr>
        <w:t xml:space="preserve"> on the ANOVA table</w:t>
      </w:r>
      <w:r w:rsidR="006628F9" w:rsidRPr="00D1418C">
        <w:rPr>
          <w:sz w:val="22"/>
          <w:szCs w:val="22"/>
        </w:rPr>
        <w:t>.</w:t>
      </w:r>
    </w:p>
    <w:p w14:paraId="09FC3E8F" w14:textId="4F15C351" w:rsidR="00A463D6" w:rsidRDefault="00A463D6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 xml:space="preserve">STr = </w:t>
      </w:r>
      <w:r w:rsidR="00C372C0">
        <w:rPr>
          <w:sz w:val="22"/>
          <w:szCs w:val="22"/>
          <w:lang w:eastAsia="ko-KR"/>
        </w:rPr>
        <w:t>3.741 + 58.996 + 123.256 + 28.68</w:t>
      </w:r>
    </w:p>
    <w:p w14:paraId="10F2C941" w14:textId="34113DC6" w:rsidR="00C372C0" w:rsidRDefault="00C372C0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>SE = 9.7 + 1089.99 +…. + 22887.15</w:t>
      </w:r>
    </w:p>
    <w:p w14:paraId="147BA927" w14:textId="428B79DC" w:rsidR="00143487" w:rsidRDefault="00143487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 xml:space="preserve">SBI = </w:t>
      </w:r>
      <w:r w:rsidR="007B061F">
        <w:rPr>
          <w:sz w:val="22"/>
          <w:szCs w:val="22"/>
          <w:lang w:eastAsia="ko-KR"/>
        </w:rPr>
        <w:t>7.259 + 29.03 +… + 37.925</w:t>
      </w:r>
    </w:p>
    <w:p w14:paraId="7BCED046" w14:textId="3FB35257" w:rsidR="002F4A61" w:rsidRDefault="009A4850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STr = 214.674/3</w:t>
      </w:r>
    </w:p>
    <w:p w14:paraId="5D6AA055" w14:textId="3058CD2D" w:rsidR="009A4850" w:rsidRDefault="009A4850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SBi = 96913.2/4</w:t>
      </w:r>
    </w:p>
    <w:p w14:paraId="59C4153B" w14:textId="42B37D90" w:rsidR="009A4850" w:rsidRDefault="009A4850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SE = 7320.906/12</w:t>
      </w:r>
    </w:p>
    <w:p w14:paraId="7AE4D234" w14:textId="358475A9" w:rsidR="00BD1675" w:rsidRDefault="00BD1675" w:rsidP="00A463D6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F</w:t>
      </w:r>
      <w:r>
        <w:rPr>
          <w:sz w:val="22"/>
          <w:szCs w:val="22"/>
          <w:lang w:eastAsia="ko-KR"/>
        </w:rPr>
        <w:t>_t = MStr/MSE</w:t>
      </w:r>
    </w:p>
    <w:p w14:paraId="35A2AADD" w14:textId="60E70304" w:rsidR="00BD1675" w:rsidRPr="00D1418C" w:rsidRDefault="00BD1675" w:rsidP="00A463D6">
      <w:pPr>
        <w:pStyle w:val="a6"/>
        <w:jc w:val="both"/>
        <w:rPr>
          <w:rFonts w:hint="eastAsia"/>
          <w:bCs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F</w:t>
      </w:r>
      <w:r>
        <w:rPr>
          <w:sz w:val="22"/>
          <w:szCs w:val="22"/>
          <w:lang w:eastAsia="ko-KR"/>
        </w:rPr>
        <w:t>_b = MSBi/MSE</w:t>
      </w:r>
    </w:p>
    <w:p w14:paraId="7D3FA98C" w14:textId="3C0F677E" w:rsidR="00742DF2" w:rsidRPr="00D1418C" w:rsidRDefault="00742DF2" w:rsidP="00742DF2">
      <w:pPr>
        <w:pStyle w:val="a6"/>
        <w:ind w:left="360"/>
        <w:jc w:val="both"/>
        <w:rPr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012"/>
        <w:gridCol w:w="1696"/>
        <w:gridCol w:w="1612"/>
        <w:gridCol w:w="1680"/>
        <w:gridCol w:w="1379"/>
      </w:tblGrid>
      <w:tr w:rsidR="00D1418C" w:rsidRPr="00D1418C" w14:paraId="0E94BCF2" w14:textId="77777777" w:rsidTr="005563CF">
        <w:trPr>
          <w:trHeight w:val="300"/>
        </w:trPr>
        <w:tc>
          <w:tcPr>
            <w:tcW w:w="760" w:type="pct"/>
            <w:shd w:val="clear" w:color="auto" w:fill="auto"/>
            <w:noWrap/>
            <w:vAlign w:val="bottom"/>
            <w:hideMark/>
          </w:tcPr>
          <w:p w14:paraId="64306F2C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Source</w:t>
            </w:r>
          </w:p>
        </w:tc>
        <w:tc>
          <w:tcPr>
            <w:tcW w:w="1018" w:type="pct"/>
            <w:shd w:val="clear" w:color="auto" w:fill="auto"/>
            <w:noWrap/>
            <w:hideMark/>
          </w:tcPr>
          <w:p w14:paraId="3125D2C3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b/>
                <w:bCs/>
                <w:sz w:val="22"/>
                <w:szCs w:val="22"/>
              </w:rPr>
              <w:t>Degree of Freedom</w:t>
            </w:r>
          </w:p>
        </w:tc>
        <w:tc>
          <w:tcPr>
            <w:tcW w:w="858" w:type="pct"/>
            <w:shd w:val="clear" w:color="auto" w:fill="auto"/>
            <w:noWrap/>
            <w:hideMark/>
          </w:tcPr>
          <w:p w14:paraId="13134C46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b/>
                <w:bCs/>
                <w:sz w:val="22"/>
                <w:szCs w:val="22"/>
              </w:rPr>
              <w:t>Sum of Squares</w:t>
            </w:r>
          </w:p>
        </w:tc>
        <w:tc>
          <w:tcPr>
            <w:tcW w:w="816" w:type="pct"/>
            <w:shd w:val="clear" w:color="auto" w:fill="auto"/>
            <w:noWrap/>
            <w:hideMark/>
          </w:tcPr>
          <w:p w14:paraId="6661CD34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b/>
                <w:bCs/>
                <w:sz w:val="22"/>
                <w:szCs w:val="22"/>
              </w:rPr>
              <w:t>Mean Squares</w:t>
            </w:r>
          </w:p>
        </w:tc>
        <w:tc>
          <w:tcPr>
            <w:tcW w:w="850" w:type="pct"/>
            <w:shd w:val="clear" w:color="auto" w:fill="auto"/>
            <w:noWrap/>
            <w:vAlign w:val="bottom"/>
            <w:hideMark/>
          </w:tcPr>
          <w:p w14:paraId="510A316F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ko-KR"/>
              </w:rPr>
              <w:t>F</w:t>
            </w: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-statistic</w:t>
            </w:r>
          </w:p>
        </w:tc>
        <w:tc>
          <w:tcPr>
            <w:tcW w:w="698" w:type="pct"/>
            <w:shd w:val="clear" w:color="auto" w:fill="auto"/>
            <w:noWrap/>
            <w:vAlign w:val="bottom"/>
            <w:hideMark/>
          </w:tcPr>
          <w:p w14:paraId="0F175E99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P-Value</w:t>
            </w:r>
          </w:p>
        </w:tc>
      </w:tr>
      <w:tr w:rsidR="00D1418C" w:rsidRPr="00D1418C" w14:paraId="5C0FA0C1" w14:textId="77777777" w:rsidTr="005563CF">
        <w:trPr>
          <w:trHeight w:val="300"/>
        </w:trPr>
        <w:tc>
          <w:tcPr>
            <w:tcW w:w="760" w:type="pct"/>
            <w:shd w:val="clear" w:color="auto" w:fill="auto"/>
            <w:noWrap/>
            <w:vAlign w:val="bottom"/>
            <w:hideMark/>
          </w:tcPr>
          <w:p w14:paraId="7B214D94" w14:textId="69117519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Treatment</w:t>
            </w:r>
            <w:r w:rsidR="00264128"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s</w:t>
            </w:r>
          </w:p>
        </w:tc>
        <w:tc>
          <w:tcPr>
            <w:tcW w:w="1018" w:type="pct"/>
            <w:shd w:val="clear" w:color="auto" w:fill="D9D9D9" w:themeFill="background1" w:themeFillShade="D9"/>
            <w:noWrap/>
            <w:vAlign w:val="bottom"/>
          </w:tcPr>
          <w:p w14:paraId="47AA1369" w14:textId="2F874E91" w:rsidR="004D1644" w:rsidRPr="00BA07B4" w:rsidRDefault="00DA522F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4-1=</w:t>
            </w:r>
            <w:r w:rsidR="00BA07B4">
              <w:rPr>
                <w:rFonts w:eastAsiaTheme="minorEastAsia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858" w:type="pct"/>
            <w:shd w:val="clear" w:color="auto" w:fill="D9D9D9" w:themeFill="background1" w:themeFillShade="D9"/>
            <w:noWrap/>
            <w:vAlign w:val="bottom"/>
          </w:tcPr>
          <w:p w14:paraId="62B78BAB" w14:textId="1EAAC279" w:rsidR="004D1644" w:rsidRPr="00BA07B4" w:rsidRDefault="00A463D6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 w:rsidRPr="00A463D6">
              <w:rPr>
                <w:rFonts w:eastAsiaTheme="minorEastAsia"/>
                <w:sz w:val="22"/>
                <w:szCs w:val="22"/>
                <w:lang w:eastAsia="ko-KR"/>
              </w:rPr>
              <w:t>214.67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816" w:type="pct"/>
            <w:shd w:val="clear" w:color="auto" w:fill="D9D9D9" w:themeFill="background1" w:themeFillShade="D9"/>
            <w:noWrap/>
            <w:vAlign w:val="bottom"/>
          </w:tcPr>
          <w:p w14:paraId="367607DF" w14:textId="03195114" w:rsidR="004D1644" w:rsidRPr="00BA07B4" w:rsidRDefault="00227B88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 w:rsidRPr="00227B88">
              <w:rPr>
                <w:rFonts w:eastAsiaTheme="minorEastAsia"/>
                <w:sz w:val="22"/>
                <w:szCs w:val="22"/>
                <w:lang w:eastAsia="ko-KR"/>
              </w:rPr>
              <w:t>71.55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850" w:type="pct"/>
            <w:shd w:val="clear" w:color="auto" w:fill="D9D9D9" w:themeFill="background1" w:themeFillShade="D9"/>
            <w:noWrap/>
            <w:vAlign w:val="bottom"/>
          </w:tcPr>
          <w:p w14:paraId="6918CD4D" w14:textId="6DD87345" w:rsidR="004D1644" w:rsidRPr="00D1418C" w:rsidRDefault="009267F7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9267F7">
              <w:rPr>
                <w:rFonts w:eastAsia="Times New Roman"/>
                <w:sz w:val="22"/>
                <w:szCs w:val="22"/>
                <w:lang w:eastAsia="ko-KR"/>
              </w:rPr>
              <w:t>0.117</w:t>
            </w:r>
          </w:p>
        </w:tc>
        <w:tc>
          <w:tcPr>
            <w:tcW w:w="698" w:type="pct"/>
            <w:shd w:val="clear" w:color="auto" w:fill="D9D9D9" w:themeFill="background1" w:themeFillShade="D9"/>
            <w:noWrap/>
            <w:vAlign w:val="bottom"/>
          </w:tcPr>
          <w:p w14:paraId="7788F443" w14:textId="006AEEEE" w:rsidR="004D1644" w:rsidRPr="00D1418C" w:rsidRDefault="002503DA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2503DA">
              <w:rPr>
                <w:rFonts w:eastAsia="Times New Roman"/>
                <w:sz w:val="22"/>
                <w:szCs w:val="22"/>
                <w:lang w:eastAsia="ko-KR"/>
              </w:rPr>
              <w:t>0.948</w:t>
            </w:r>
          </w:p>
        </w:tc>
      </w:tr>
      <w:tr w:rsidR="00D1418C" w:rsidRPr="00D1418C" w14:paraId="4E69B9FB" w14:textId="77777777" w:rsidTr="005563CF">
        <w:trPr>
          <w:trHeight w:val="300"/>
        </w:trPr>
        <w:tc>
          <w:tcPr>
            <w:tcW w:w="760" w:type="pct"/>
            <w:shd w:val="clear" w:color="auto" w:fill="auto"/>
            <w:noWrap/>
            <w:vAlign w:val="bottom"/>
            <w:hideMark/>
          </w:tcPr>
          <w:p w14:paraId="5E96F40A" w14:textId="5DC62F59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Block</w:t>
            </w:r>
            <w:r w:rsidR="00264128"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s</w:t>
            </w:r>
          </w:p>
        </w:tc>
        <w:tc>
          <w:tcPr>
            <w:tcW w:w="1018" w:type="pct"/>
            <w:shd w:val="clear" w:color="auto" w:fill="D9D9D9" w:themeFill="background1" w:themeFillShade="D9"/>
            <w:noWrap/>
            <w:vAlign w:val="bottom"/>
          </w:tcPr>
          <w:p w14:paraId="601CFAFF" w14:textId="788BAFEB" w:rsidR="004D1644" w:rsidRPr="00BA07B4" w:rsidRDefault="00DA522F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5-1=</w:t>
            </w:r>
            <w:r w:rsidR="00BA07B4">
              <w:rPr>
                <w:rFonts w:eastAsiaTheme="minorEastAsia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858" w:type="pct"/>
            <w:shd w:val="clear" w:color="auto" w:fill="D9D9D9" w:themeFill="background1" w:themeFillShade="D9"/>
            <w:noWrap/>
            <w:vAlign w:val="bottom"/>
          </w:tcPr>
          <w:p w14:paraId="52D600E5" w14:textId="6DAF3DF2" w:rsidR="004D1644" w:rsidRPr="00BA07B4" w:rsidRDefault="00BA07B4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9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6913.2</w:t>
            </w:r>
          </w:p>
        </w:tc>
        <w:tc>
          <w:tcPr>
            <w:tcW w:w="816" w:type="pct"/>
            <w:shd w:val="clear" w:color="auto" w:fill="D9D9D9" w:themeFill="background1" w:themeFillShade="D9"/>
            <w:noWrap/>
            <w:vAlign w:val="bottom"/>
          </w:tcPr>
          <w:p w14:paraId="76ED3F7C" w14:textId="3E5B876A" w:rsidR="004D1644" w:rsidRPr="00BA07B4" w:rsidRDefault="00BA07B4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4228.3</w:t>
            </w:r>
          </w:p>
        </w:tc>
        <w:tc>
          <w:tcPr>
            <w:tcW w:w="850" w:type="pct"/>
            <w:shd w:val="clear" w:color="auto" w:fill="D9D9D9" w:themeFill="background1" w:themeFillShade="D9"/>
            <w:noWrap/>
            <w:vAlign w:val="bottom"/>
          </w:tcPr>
          <w:p w14:paraId="06A96047" w14:textId="599AA824" w:rsidR="004D1644" w:rsidRPr="00D1418C" w:rsidRDefault="00F6331B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F6331B">
              <w:rPr>
                <w:rFonts w:eastAsia="Times New Roman"/>
                <w:sz w:val="22"/>
                <w:szCs w:val="22"/>
                <w:lang w:eastAsia="ko-KR"/>
              </w:rPr>
              <w:t>39.71</w:t>
            </w:r>
            <w:r>
              <w:rPr>
                <w:rFonts w:eastAsia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698" w:type="pct"/>
            <w:shd w:val="clear" w:color="auto" w:fill="D9D9D9" w:themeFill="background1" w:themeFillShade="D9"/>
            <w:noWrap/>
            <w:vAlign w:val="bottom"/>
          </w:tcPr>
          <w:p w14:paraId="2ADF2A62" w14:textId="75B5443C" w:rsidR="004D1644" w:rsidRPr="00D1418C" w:rsidRDefault="00DB6D51" w:rsidP="00715307">
            <w:pPr>
              <w:jc w:val="right"/>
              <w:rPr>
                <w:rFonts w:eastAsia="Times New Roman"/>
                <w:sz w:val="22"/>
                <w:szCs w:val="22"/>
                <w:lang w:eastAsia="ko-KR"/>
              </w:rPr>
            </w:pPr>
            <w:r w:rsidRPr="00DB6D51">
              <w:rPr>
                <w:rFonts w:eastAsia="Times New Roman"/>
                <w:sz w:val="22"/>
                <w:szCs w:val="22"/>
                <w:lang w:eastAsia="ko-KR"/>
              </w:rPr>
              <w:t>7.89701E-07</w:t>
            </w:r>
          </w:p>
        </w:tc>
      </w:tr>
      <w:tr w:rsidR="00D1418C" w:rsidRPr="00D1418C" w14:paraId="014B921D" w14:textId="77777777" w:rsidTr="005563CF">
        <w:trPr>
          <w:trHeight w:val="300"/>
        </w:trPr>
        <w:tc>
          <w:tcPr>
            <w:tcW w:w="760" w:type="pct"/>
            <w:shd w:val="clear" w:color="auto" w:fill="auto"/>
            <w:noWrap/>
            <w:vAlign w:val="bottom"/>
            <w:hideMark/>
          </w:tcPr>
          <w:p w14:paraId="4910BDDB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Error</w:t>
            </w:r>
          </w:p>
        </w:tc>
        <w:tc>
          <w:tcPr>
            <w:tcW w:w="1018" w:type="pct"/>
            <w:shd w:val="clear" w:color="auto" w:fill="D9D9D9" w:themeFill="background1" w:themeFillShade="D9"/>
            <w:noWrap/>
            <w:vAlign w:val="bottom"/>
          </w:tcPr>
          <w:p w14:paraId="22505513" w14:textId="4C7E5550" w:rsidR="004D1644" w:rsidRPr="00BA07B4" w:rsidRDefault="00DA522F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3*4=</w:t>
            </w:r>
            <w:r w:rsidR="00BA07B4">
              <w:rPr>
                <w:rFonts w:eastAsiaTheme="minorEastAsia" w:hint="eastAsia"/>
                <w:sz w:val="22"/>
                <w:szCs w:val="22"/>
                <w:lang w:eastAsia="ko-KR"/>
              </w:rPr>
              <w:t>1</w:t>
            </w:r>
            <w:r w:rsidR="00BA07B4">
              <w:rPr>
                <w:rFonts w:eastAsiaTheme="minor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858" w:type="pct"/>
            <w:shd w:val="clear" w:color="auto" w:fill="D9D9D9" w:themeFill="background1" w:themeFillShade="D9"/>
            <w:noWrap/>
            <w:vAlign w:val="bottom"/>
          </w:tcPr>
          <w:p w14:paraId="7EDC7D8F" w14:textId="494CDFEB" w:rsidR="004D1644" w:rsidRPr="00BA07B4" w:rsidRDefault="00B86950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 w:rsidRPr="00B86950">
              <w:rPr>
                <w:rFonts w:eastAsiaTheme="minorEastAsia"/>
                <w:sz w:val="22"/>
                <w:szCs w:val="22"/>
                <w:lang w:eastAsia="ko-KR"/>
              </w:rPr>
              <w:t>7320.90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816" w:type="pct"/>
            <w:shd w:val="clear" w:color="auto" w:fill="D9D9D9" w:themeFill="background1" w:themeFillShade="D9"/>
            <w:noWrap/>
            <w:vAlign w:val="bottom"/>
          </w:tcPr>
          <w:p w14:paraId="6BC9D7F9" w14:textId="47D8530F" w:rsidR="004D1644" w:rsidRPr="00BA07B4" w:rsidRDefault="00EB7569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 w:rsidRPr="00EB7569">
              <w:rPr>
                <w:rFonts w:eastAsiaTheme="minorEastAsia"/>
                <w:sz w:val="22"/>
                <w:szCs w:val="22"/>
                <w:lang w:eastAsia="ko-KR"/>
              </w:rPr>
              <w:t>610.075</w:t>
            </w:r>
          </w:p>
        </w:tc>
        <w:tc>
          <w:tcPr>
            <w:tcW w:w="1548" w:type="pct"/>
            <w:gridSpan w:val="2"/>
            <w:shd w:val="clear" w:color="auto" w:fill="auto"/>
            <w:noWrap/>
            <w:vAlign w:val="bottom"/>
            <w:hideMark/>
          </w:tcPr>
          <w:p w14:paraId="396F6391" w14:textId="77777777" w:rsidR="004D1644" w:rsidRPr="00D1418C" w:rsidRDefault="004D1644" w:rsidP="00715307">
            <w:pPr>
              <w:jc w:val="center"/>
              <w:rPr>
                <w:rFonts w:eastAsia="Times New Roman"/>
                <w:sz w:val="20"/>
                <w:szCs w:val="20"/>
                <w:lang w:eastAsia="ko-KR"/>
              </w:rPr>
            </w:pPr>
            <w:r w:rsidRPr="00D1418C">
              <w:rPr>
                <w:rFonts w:eastAsia="Times New Roman"/>
                <w:sz w:val="20"/>
                <w:szCs w:val="20"/>
                <w:lang w:eastAsia="ko-KR"/>
              </w:rPr>
              <w:t>(empty)</w:t>
            </w:r>
          </w:p>
        </w:tc>
      </w:tr>
      <w:tr w:rsidR="00D1418C" w:rsidRPr="00D1418C" w14:paraId="2DB5573F" w14:textId="77777777" w:rsidTr="005563CF">
        <w:trPr>
          <w:trHeight w:val="300"/>
        </w:trPr>
        <w:tc>
          <w:tcPr>
            <w:tcW w:w="760" w:type="pct"/>
            <w:shd w:val="clear" w:color="auto" w:fill="auto"/>
            <w:noWrap/>
            <w:vAlign w:val="bottom"/>
            <w:hideMark/>
          </w:tcPr>
          <w:p w14:paraId="4B310D3E" w14:textId="77777777" w:rsidR="004D1644" w:rsidRPr="00D1418C" w:rsidRDefault="004D1644" w:rsidP="00715307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Total</w:t>
            </w:r>
          </w:p>
        </w:tc>
        <w:tc>
          <w:tcPr>
            <w:tcW w:w="1018" w:type="pct"/>
            <w:shd w:val="clear" w:color="auto" w:fill="D9D9D9" w:themeFill="background1" w:themeFillShade="D9"/>
            <w:noWrap/>
            <w:vAlign w:val="bottom"/>
          </w:tcPr>
          <w:p w14:paraId="33D5F1E5" w14:textId="46C8FF91" w:rsidR="004D1644" w:rsidRPr="00BA07B4" w:rsidRDefault="00DA522F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3+4+12=</w:t>
            </w:r>
            <w:r w:rsidR="00BA07B4">
              <w:rPr>
                <w:rFonts w:eastAsiaTheme="minorEastAsia" w:hint="eastAsia"/>
                <w:sz w:val="22"/>
                <w:szCs w:val="22"/>
                <w:lang w:eastAsia="ko-KR"/>
              </w:rPr>
              <w:t>1</w:t>
            </w:r>
            <w:r w:rsidR="00BA07B4">
              <w:rPr>
                <w:rFonts w:eastAsiaTheme="minorEastAsia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858" w:type="pct"/>
            <w:shd w:val="clear" w:color="auto" w:fill="D9D9D9" w:themeFill="background1" w:themeFillShade="D9"/>
            <w:noWrap/>
            <w:vAlign w:val="bottom"/>
          </w:tcPr>
          <w:p w14:paraId="31ADB27D" w14:textId="207F3D24" w:rsidR="004D1644" w:rsidRPr="00BA07B4" w:rsidRDefault="007C0E13" w:rsidP="00715307">
            <w:pPr>
              <w:jc w:val="right"/>
              <w:rPr>
                <w:rFonts w:eastAsiaTheme="minorEastAsia"/>
                <w:sz w:val="22"/>
                <w:szCs w:val="22"/>
                <w:lang w:eastAsia="ko-KR"/>
              </w:rPr>
            </w:pPr>
            <w:r w:rsidRPr="007C0E13">
              <w:rPr>
                <w:rFonts w:eastAsiaTheme="minorEastAsia"/>
                <w:sz w:val="22"/>
                <w:szCs w:val="22"/>
                <w:lang w:eastAsia="ko-KR"/>
              </w:rPr>
              <w:t>104448.77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2364" w:type="pct"/>
            <w:gridSpan w:val="3"/>
            <w:shd w:val="clear" w:color="auto" w:fill="auto"/>
            <w:noWrap/>
            <w:vAlign w:val="bottom"/>
            <w:hideMark/>
          </w:tcPr>
          <w:p w14:paraId="6FA52625" w14:textId="77777777" w:rsidR="004D1644" w:rsidRPr="00D1418C" w:rsidRDefault="004D1644" w:rsidP="00715307">
            <w:pPr>
              <w:jc w:val="center"/>
              <w:rPr>
                <w:rFonts w:eastAsia="Times New Roman"/>
                <w:sz w:val="20"/>
                <w:szCs w:val="20"/>
                <w:lang w:eastAsia="ko-KR"/>
              </w:rPr>
            </w:pPr>
            <w:r w:rsidRPr="00D1418C">
              <w:rPr>
                <w:rFonts w:eastAsia="Times New Roman"/>
                <w:sz w:val="20"/>
                <w:szCs w:val="20"/>
                <w:lang w:eastAsia="ko-KR"/>
              </w:rPr>
              <w:t>(empty)</w:t>
            </w:r>
          </w:p>
        </w:tc>
      </w:tr>
    </w:tbl>
    <w:p w14:paraId="0B01EEBD" w14:textId="77777777" w:rsidR="004D1644" w:rsidRPr="00D1418C" w:rsidRDefault="004D1644" w:rsidP="00742DF2">
      <w:pPr>
        <w:pStyle w:val="a6"/>
        <w:ind w:left="360"/>
        <w:jc w:val="both"/>
        <w:rPr>
          <w:b/>
          <w:sz w:val="22"/>
          <w:szCs w:val="22"/>
        </w:rPr>
      </w:pPr>
    </w:p>
    <w:p w14:paraId="0CA23171" w14:textId="68179188" w:rsidR="000E5B46" w:rsidRPr="00540E90" w:rsidRDefault="004D1644" w:rsidP="000A42DC">
      <w:pPr>
        <w:pStyle w:val="a6"/>
        <w:numPr>
          <w:ilvl w:val="0"/>
          <w:numId w:val="44"/>
        </w:numPr>
        <w:jc w:val="both"/>
        <w:rPr>
          <w:sz w:val="22"/>
          <w:szCs w:val="22"/>
          <w:lang w:eastAsia="ko-KR"/>
        </w:rPr>
      </w:pPr>
      <w:r w:rsidRPr="00D1418C">
        <w:rPr>
          <w:sz w:val="22"/>
          <w:szCs w:val="22"/>
          <w:lang w:eastAsia="ko-KR"/>
        </w:rPr>
        <w:t>Show H</w:t>
      </w:r>
      <w:r w:rsidRPr="00D1418C">
        <w:rPr>
          <w:sz w:val="22"/>
          <w:szCs w:val="22"/>
          <w:vertAlign w:val="subscript"/>
          <w:lang w:eastAsia="ko-KR"/>
        </w:rPr>
        <w:t>0</w:t>
      </w:r>
      <w:r w:rsidRPr="00D1418C">
        <w:rPr>
          <w:sz w:val="22"/>
          <w:szCs w:val="22"/>
          <w:lang w:eastAsia="ko-KR"/>
        </w:rPr>
        <w:t xml:space="preserve"> for </w:t>
      </w:r>
      <w:r w:rsidR="002E49FB" w:rsidRPr="00D1418C">
        <w:rPr>
          <w:sz w:val="22"/>
          <w:szCs w:val="22"/>
          <w:lang w:eastAsia="ko-KR"/>
        </w:rPr>
        <w:t>the F-test of T</w:t>
      </w:r>
      <w:r w:rsidRPr="00D1418C">
        <w:rPr>
          <w:sz w:val="22"/>
          <w:szCs w:val="22"/>
          <w:lang w:eastAsia="ko-KR"/>
        </w:rPr>
        <w:t>reatments.</w:t>
      </w:r>
    </w:p>
    <w:p w14:paraId="1B8C1A79" w14:textId="3E3C6FC0" w:rsidR="004D1644" w:rsidRPr="00D1418C" w:rsidRDefault="00540E90" w:rsidP="004D1644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Null hypothesis: alpha1=alpha2=alpha3=alpha4=0</w:t>
      </w:r>
    </w:p>
    <w:p w14:paraId="6DDAC6B5" w14:textId="4669541D" w:rsidR="004D1644" w:rsidRPr="00D1418C" w:rsidRDefault="004D1644" w:rsidP="004D1644">
      <w:pPr>
        <w:pStyle w:val="a6"/>
        <w:numPr>
          <w:ilvl w:val="0"/>
          <w:numId w:val="44"/>
        </w:numPr>
        <w:jc w:val="both"/>
        <w:rPr>
          <w:sz w:val="22"/>
          <w:szCs w:val="22"/>
          <w:lang w:eastAsia="ko-KR"/>
        </w:rPr>
      </w:pPr>
      <w:r w:rsidRPr="00D1418C">
        <w:rPr>
          <w:sz w:val="22"/>
          <w:szCs w:val="22"/>
          <w:lang w:eastAsia="ko-KR"/>
        </w:rPr>
        <w:t xml:space="preserve">Show the </w:t>
      </w:r>
      <w:r w:rsidR="002E49FB" w:rsidRPr="00D1418C">
        <w:rPr>
          <w:sz w:val="22"/>
          <w:szCs w:val="22"/>
          <w:lang w:eastAsia="ko-KR"/>
        </w:rPr>
        <w:t>F-</w:t>
      </w:r>
      <w:r w:rsidRPr="00D1418C">
        <w:rPr>
          <w:sz w:val="22"/>
          <w:szCs w:val="22"/>
          <w:lang w:eastAsia="ko-KR"/>
        </w:rPr>
        <w:t xml:space="preserve">test result of </w:t>
      </w:r>
      <w:r w:rsidR="002E49FB" w:rsidRPr="00D1418C">
        <w:rPr>
          <w:sz w:val="22"/>
          <w:szCs w:val="22"/>
          <w:lang w:eastAsia="ko-KR"/>
        </w:rPr>
        <w:t>T</w:t>
      </w:r>
      <w:r w:rsidRPr="00D1418C">
        <w:rPr>
          <w:sz w:val="22"/>
          <w:szCs w:val="22"/>
          <w:lang w:eastAsia="ko-KR"/>
        </w:rPr>
        <w:t>reatments</w:t>
      </w:r>
      <w:r w:rsidR="00634F2F" w:rsidRPr="00D1418C">
        <w:rPr>
          <w:sz w:val="22"/>
          <w:szCs w:val="22"/>
          <w:lang w:eastAsia="ko-KR"/>
        </w:rPr>
        <w:t xml:space="preserve"> with 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="00634F2F" w:rsidRPr="00D1418C">
        <w:rPr>
          <w:sz w:val="22"/>
          <w:szCs w:val="22"/>
          <w:lang w:eastAsia="ko-KR"/>
        </w:rPr>
        <w:t xml:space="preserve"> = 0.05</w:t>
      </w:r>
      <w:r w:rsidRPr="00D1418C">
        <w:rPr>
          <w:sz w:val="22"/>
          <w:szCs w:val="22"/>
          <w:lang w:eastAsia="ko-KR"/>
        </w:rPr>
        <w:t>.</w:t>
      </w:r>
    </w:p>
    <w:p w14:paraId="45D20D32" w14:textId="20E0B967" w:rsidR="00033C71" w:rsidRPr="00D1418C" w:rsidRDefault="0069586D" w:rsidP="0069586D">
      <w:pPr>
        <w:ind w:left="72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If alpha = 0.05, accept H0. They are equal</w:t>
      </w:r>
      <w:r w:rsidR="00831740">
        <w:rPr>
          <w:sz w:val="22"/>
          <w:szCs w:val="22"/>
          <w:lang w:eastAsia="ko-KR"/>
        </w:rPr>
        <w:t>.</w:t>
      </w:r>
    </w:p>
    <w:p w14:paraId="3CCACAAC" w14:textId="77777777" w:rsidR="00742DF2" w:rsidRPr="00D1418C" w:rsidRDefault="00742DF2" w:rsidP="007B7E31">
      <w:pPr>
        <w:rPr>
          <w:sz w:val="22"/>
          <w:szCs w:val="22"/>
        </w:rPr>
      </w:pPr>
    </w:p>
    <w:p w14:paraId="2B37339D" w14:textId="77777777" w:rsidR="00F80C32" w:rsidRPr="00D1418C" w:rsidRDefault="00F80C32" w:rsidP="007B7E31">
      <w:pPr>
        <w:rPr>
          <w:sz w:val="22"/>
          <w:szCs w:val="22"/>
        </w:rPr>
      </w:pPr>
    </w:p>
    <w:p w14:paraId="15FFF7F4" w14:textId="77777777" w:rsidR="00F80C32" w:rsidRPr="00D1418C" w:rsidRDefault="00F80C32" w:rsidP="007B7E31">
      <w:pPr>
        <w:rPr>
          <w:sz w:val="22"/>
          <w:szCs w:val="22"/>
        </w:rPr>
      </w:pPr>
    </w:p>
    <w:p w14:paraId="53380105" w14:textId="77777777" w:rsidR="00F80C32" w:rsidRPr="00D1418C" w:rsidRDefault="00F80C32" w:rsidP="007B7E31">
      <w:pPr>
        <w:rPr>
          <w:sz w:val="22"/>
          <w:szCs w:val="22"/>
        </w:rPr>
      </w:pPr>
    </w:p>
    <w:p w14:paraId="636E1219" w14:textId="77777777" w:rsidR="00F80C32" w:rsidRPr="00D1418C" w:rsidRDefault="00F80C32" w:rsidP="007B7E31">
      <w:pPr>
        <w:rPr>
          <w:sz w:val="22"/>
          <w:szCs w:val="22"/>
        </w:rPr>
      </w:pPr>
    </w:p>
    <w:p w14:paraId="2A85FD83" w14:textId="77777777" w:rsidR="00F80C32" w:rsidRPr="00D1418C" w:rsidRDefault="00F80C32" w:rsidP="007B7E31">
      <w:pPr>
        <w:rPr>
          <w:sz w:val="22"/>
          <w:szCs w:val="22"/>
        </w:rPr>
      </w:pPr>
    </w:p>
    <w:p w14:paraId="6A3741B0" w14:textId="204DBDB5" w:rsidR="007B7E31" w:rsidRPr="00D1418C" w:rsidRDefault="00A6697D" w:rsidP="00A6697D">
      <w:pPr>
        <w:tabs>
          <w:tab w:val="left" w:pos="5740"/>
        </w:tabs>
        <w:rPr>
          <w:sz w:val="22"/>
          <w:szCs w:val="22"/>
        </w:rPr>
      </w:pPr>
      <w:r w:rsidRPr="00D1418C">
        <w:rPr>
          <w:sz w:val="22"/>
          <w:szCs w:val="22"/>
        </w:rPr>
        <w:tab/>
      </w:r>
      <w:r w:rsidR="00EF24D1" w:rsidRPr="00D1418C">
        <w:rPr>
          <w:sz w:val="22"/>
          <w:szCs w:val="22"/>
        </w:rPr>
        <w:br w:type="textWrapping" w:clear="all"/>
      </w:r>
    </w:p>
    <w:p w14:paraId="7E2D74B3" w14:textId="77777777" w:rsidR="007B7E31" w:rsidRPr="00D1418C" w:rsidRDefault="007B7E31" w:rsidP="007B7E31">
      <w:pPr>
        <w:rPr>
          <w:sz w:val="22"/>
          <w:szCs w:val="22"/>
        </w:rPr>
      </w:pPr>
    </w:p>
    <w:p w14:paraId="55041CDD" w14:textId="77777777" w:rsidR="00F80C32" w:rsidRPr="00D1418C" w:rsidRDefault="00F80C32">
      <w:pPr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br w:type="page"/>
      </w:r>
    </w:p>
    <w:p w14:paraId="310C6A47" w14:textId="485616D0" w:rsidR="0045173C" w:rsidRPr="00D1418C" w:rsidRDefault="007C2A5C" w:rsidP="00376B4B">
      <w:pPr>
        <w:pStyle w:val="a6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D1418C">
        <w:rPr>
          <w:b/>
          <w:sz w:val="22"/>
          <w:szCs w:val="22"/>
        </w:rPr>
        <w:lastRenderedPageBreak/>
        <w:t>(</w:t>
      </w:r>
      <w:r w:rsidR="00033C71" w:rsidRPr="00D1418C">
        <w:rPr>
          <w:b/>
          <w:sz w:val="22"/>
          <w:szCs w:val="22"/>
        </w:rPr>
        <w:t>20</w:t>
      </w:r>
      <w:r w:rsidR="00D94439" w:rsidRPr="00D1418C">
        <w:rPr>
          <w:b/>
          <w:sz w:val="22"/>
          <w:szCs w:val="22"/>
        </w:rPr>
        <w:t xml:space="preserve"> pts) </w:t>
      </w:r>
      <w:r w:rsidR="00A83BAF" w:rsidRPr="00D1418C">
        <w:rPr>
          <w:rFonts w:hint="eastAsia"/>
          <w:bCs/>
          <w:sz w:val="22"/>
          <w:szCs w:val="22"/>
          <w:lang w:eastAsia="ko-KR"/>
        </w:rPr>
        <w:t>Answer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the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following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questions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with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the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data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in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the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table</w:t>
      </w:r>
      <w:r w:rsidR="00A83BAF" w:rsidRPr="00D1418C">
        <w:rPr>
          <w:bCs/>
          <w:sz w:val="22"/>
          <w:szCs w:val="22"/>
          <w:lang w:eastAsia="ko-KR"/>
        </w:rPr>
        <w:t xml:space="preserve"> </w:t>
      </w:r>
      <w:r w:rsidR="00A83BAF" w:rsidRPr="00D1418C">
        <w:rPr>
          <w:rFonts w:hint="eastAsia"/>
          <w:bCs/>
          <w:sz w:val="22"/>
          <w:szCs w:val="22"/>
          <w:lang w:eastAsia="ko-KR"/>
        </w:rPr>
        <w:t>below:</w:t>
      </w:r>
    </w:p>
    <w:p w14:paraId="2F799B57" w14:textId="05F91EDF" w:rsidR="0045173C" w:rsidRPr="00D1418C" w:rsidRDefault="0045173C" w:rsidP="00A83BAF">
      <w:pPr>
        <w:jc w:val="both"/>
        <w:rPr>
          <w:sz w:val="22"/>
          <w:szCs w:val="22"/>
        </w:rPr>
      </w:pPr>
    </w:p>
    <w:p w14:paraId="41221160" w14:textId="53016AD6" w:rsidR="00A83BAF" w:rsidRPr="00D1418C" w:rsidRDefault="00A83BAF" w:rsidP="00A83BAF">
      <w:pPr>
        <w:jc w:val="both"/>
        <w:rPr>
          <w:sz w:val="22"/>
          <w:szCs w:val="22"/>
        </w:rPr>
      </w:pPr>
    </w:p>
    <w:tbl>
      <w:tblPr>
        <w:tblW w:w="2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60"/>
      </w:tblGrid>
      <w:tr w:rsidR="00D1418C" w:rsidRPr="00D1418C" w14:paraId="7C3FD857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41653" w14:textId="77777777" w:rsidR="00A83BAF" w:rsidRPr="00D1418C" w:rsidRDefault="00A83BAF" w:rsidP="00C353B2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791C4E" w14:textId="77777777" w:rsidR="00A83BAF" w:rsidRPr="00D1418C" w:rsidRDefault="00A83BAF" w:rsidP="00C353B2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>y</w:t>
            </w:r>
          </w:p>
        </w:tc>
      </w:tr>
      <w:tr w:rsidR="00D1418C" w:rsidRPr="00D1418C" w14:paraId="1B0E18B4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B731F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5C4D4C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65</w:t>
            </w:r>
          </w:p>
        </w:tc>
      </w:tr>
      <w:tr w:rsidR="00D1418C" w:rsidRPr="00D1418C" w14:paraId="1F6EC35A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67ECC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36.4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CAFD92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67.2</w:t>
            </w:r>
          </w:p>
        </w:tc>
      </w:tr>
      <w:tr w:rsidR="00D1418C" w:rsidRPr="00D1418C" w14:paraId="594B3632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90A2A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35.8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17EF7C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70.3</w:t>
            </w:r>
          </w:p>
        </w:tc>
      </w:tr>
      <w:tr w:rsidR="00D1418C" w:rsidRPr="00D1418C" w14:paraId="4FB6FD67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B0750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34.3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045829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71.9</w:t>
            </w:r>
          </w:p>
        </w:tc>
      </w:tr>
      <w:tr w:rsidR="00D1418C" w:rsidRPr="00D1418C" w14:paraId="27FECF52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3076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33.7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63E2C1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73.8</w:t>
            </w:r>
          </w:p>
        </w:tc>
      </w:tr>
      <w:tr w:rsidR="00D1418C" w:rsidRPr="00D1418C" w14:paraId="670CAE6D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44205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32.1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45B3BA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75.7</w:t>
            </w:r>
          </w:p>
        </w:tc>
      </w:tr>
      <w:tr w:rsidR="00A83BAF" w:rsidRPr="00D1418C" w14:paraId="3ABED510" w14:textId="77777777" w:rsidTr="00A83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C6CDA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31.5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38DE8E" w14:textId="77777777" w:rsidR="00A83BAF" w:rsidRPr="00D1418C" w:rsidRDefault="00A83BAF" w:rsidP="00C353B2">
            <w:pPr>
              <w:jc w:val="center"/>
              <w:rPr>
                <w:rFonts w:eastAsia="Times New Roman"/>
                <w:sz w:val="22"/>
                <w:szCs w:val="22"/>
                <w:lang w:eastAsia="ko-KR"/>
              </w:rPr>
            </w:pPr>
            <w:r w:rsidRPr="00D1418C">
              <w:rPr>
                <w:rFonts w:eastAsia="Times New Roman"/>
                <w:sz w:val="22"/>
                <w:szCs w:val="22"/>
                <w:lang w:eastAsia="ko-KR"/>
              </w:rPr>
              <w:t>77.9</w:t>
            </w:r>
          </w:p>
        </w:tc>
      </w:tr>
    </w:tbl>
    <w:p w14:paraId="786C8136" w14:textId="77777777" w:rsidR="00A83BAF" w:rsidRPr="00D1418C" w:rsidRDefault="00A83BAF" w:rsidP="00A83BAF">
      <w:pPr>
        <w:jc w:val="both"/>
        <w:rPr>
          <w:sz w:val="22"/>
          <w:szCs w:val="22"/>
        </w:rPr>
      </w:pPr>
    </w:p>
    <w:p w14:paraId="5B2F5F0E" w14:textId="435E8F2D" w:rsidR="00A83BAF" w:rsidRPr="00D1418C" w:rsidRDefault="00A83BAF" w:rsidP="0045173C">
      <w:pPr>
        <w:pStyle w:val="a6"/>
        <w:ind w:left="360"/>
        <w:jc w:val="both"/>
        <w:rPr>
          <w:sz w:val="22"/>
          <w:szCs w:val="22"/>
        </w:rPr>
      </w:pPr>
    </w:p>
    <w:p w14:paraId="1DA78B30" w14:textId="77777777" w:rsidR="00A83BAF" w:rsidRPr="00D1418C" w:rsidRDefault="00A83BAF" w:rsidP="0045173C">
      <w:pPr>
        <w:pStyle w:val="a6"/>
        <w:ind w:left="360"/>
        <w:jc w:val="both"/>
        <w:rPr>
          <w:sz w:val="22"/>
          <w:szCs w:val="22"/>
        </w:rPr>
      </w:pPr>
    </w:p>
    <w:p w14:paraId="1398C02F" w14:textId="7A95B7D5" w:rsidR="00363C8B" w:rsidRPr="00D1418C" w:rsidRDefault="00363C8B" w:rsidP="00836688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 w:rsidRPr="00D1418C">
        <w:rPr>
          <w:rFonts w:hint="eastAsia"/>
          <w:sz w:val="22"/>
          <w:szCs w:val="22"/>
          <w:lang w:eastAsia="ko-KR"/>
        </w:rPr>
        <w:t>Build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a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regression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model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for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explaining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y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as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x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and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find</w:t>
      </w:r>
      <w:r w:rsidRPr="00D1418C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β</m:t>
            </m:r>
          </m:e>
          <m:sub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0</m:t>
            </m:r>
          </m:sub>
        </m:sSub>
      </m:oMath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and</w:t>
      </w:r>
      <w:r w:rsidRPr="00D1418C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β</m:t>
            </m:r>
          </m:e>
          <m:sub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1</m:t>
            </m:r>
          </m:sub>
        </m:sSub>
      </m:oMath>
      <w:r w:rsidRPr="00D1418C">
        <w:rPr>
          <w:rFonts w:hint="eastAsia"/>
          <w:sz w:val="22"/>
          <w:szCs w:val="22"/>
          <w:lang w:eastAsia="ko-KR"/>
        </w:rPr>
        <w:t>.</w:t>
      </w:r>
    </w:p>
    <w:p w14:paraId="1C4F6678" w14:textId="3AEC2F4D" w:rsidR="00F349E0" w:rsidRDefault="00137451" w:rsidP="00E32A6B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Beta_1 = -2.119, Beta_0 = 144.588</w:t>
      </w:r>
    </w:p>
    <w:p w14:paraId="11DF8068" w14:textId="1BB97F9D" w:rsidR="00137451" w:rsidRPr="00D1418C" w:rsidRDefault="00137451" w:rsidP="00E32A6B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y = 144.588 -</w:t>
      </w:r>
      <w:r w:rsidR="00DA0348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2.119*x</w:t>
      </w:r>
    </w:p>
    <w:p w14:paraId="4D6AC580" w14:textId="1B042652" w:rsidR="00FC50D9" w:rsidRPr="00D1418C" w:rsidRDefault="00C353B2" w:rsidP="00836688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 w:rsidRPr="00D1418C">
        <w:rPr>
          <w:rFonts w:hint="eastAsia"/>
          <w:sz w:val="22"/>
          <w:szCs w:val="22"/>
          <w:lang w:eastAsia="ko-KR"/>
        </w:rPr>
        <w:t>Calculate</w:t>
      </w:r>
      <w:r w:rsidRPr="00D1418C">
        <w:rPr>
          <w:sz w:val="22"/>
          <w:szCs w:val="22"/>
          <w:lang w:eastAsia="ko-KR"/>
        </w:rPr>
        <w:t xml:space="preserve"> </w:t>
      </w:r>
      <w:r w:rsidR="00A417C9" w:rsidRPr="00D1418C">
        <w:rPr>
          <w:rFonts w:hint="eastAsia"/>
          <w:sz w:val="22"/>
          <w:szCs w:val="22"/>
          <w:lang w:eastAsia="ko-KR"/>
        </w:rPr>
        <w:t>the</w:t>
      </w:r>
      <w:r w:rsidR="00A417C9"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95%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confidence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interval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for</w:t>
      </w:r>
      <w:r w:rsidRPr="00D1418C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β</m:t>
            </m:r>
          </m:e>
          <m:sub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1</m:t>
            </m:r>
          </m:sub>
        </m:sSub>
      </m:oMath>
      <w:r w:rsidRPr="00D1418C">
        <w:rPr>
          <w:rFonts w:hint="eastAsia"/>
          <w:sz w:val="22"/>
          <w:szCs w:val="22"/>
          <w:lang w:eastAsia="ko-KR"/>
        </w:rPr>
        <w:t>.</w:t>
      </w:r>
    </w:p>
    <w:p w14:paraId="432E29C8" w14:textId="13AC0EE6" w:rsidR="00036249" w:rsidRDefault="00AB129D" w:rsidP="00E32A6B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Sample error = 0.1944, alpha = 0.05, t_0.025,5=2.571</w:t>
      </w:r>
    </w:p>
    <w:p w14:paraId="4AC43E7C" w14:textId="339960C6" w:rsidR="00AB129D" w:rsidRDefault="00AB129D" w:rsidP="00E32A6B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Lower = -2.619</w:t>
      </w:r>
    </w:p>
    <w:p w14:paraId="1E224BFF" w14:textId="066555BF" w:rsidR="00AB129D" w:rsidRPr="00D1418C" w:rsidRDefault="00AB129D" w:rsidP="00E32A6B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Upper = -1.620</w:t>
      </w:r>
    </w:p>
    <w:p w14:paraId="3257EE70" w14:textId="43299A82" w:rsidR="008324E2" w:rsidRPr="00D1418C" w:rsidRDefault="00C353B2" w:rsidP="00873918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 w:rsidRPr="00D1418C">
        <w:rPr>
          <w:rFonts w:hint="eastAsia"/>
          <w:sz w:val="22"/>
          <w:szCs w:val="22"/>
          <w:lang w:eastAsia="ko-KR"/>
        </w:rPr>
        <w:t>Provide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H</w:t>
      </w:r>
      <w:r w:rsidRPr="00D1418C">
        <w:rPr>
          <w:rFonts w:hint="eastAsia"/>
          <w:sz w:val="22"/>
          <w:szCs w:val="22"/>
          <w:vertAlign w:val="subscript"/>
          <w:lang w:eastAsia="ko-KR"/>
        </w:rPr>
        <w:t>0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for</w:t>
      </w:r>
      <w:r w:rsidRPr="00D1418C">
        <w:rPr>
          <w:sz w:val="22"/>
          <w:szCs w:val="22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the</w:t>
      </w:r>
      <w:r w:rsidRPr="00D1418C">
        <w:rPr>
          <w:sz w:val="22"/>
          <w:szCs w:val="22"/>
          <w:lang w:eastAsia="ko-KR"/>
        </w:rPr>
        <w:t xml:space="preserve"> </w:t>
      </w:r>
      <w:r w:rsidR="002225EF" w:rsidRPr="00D1418C">
        <w:rPr>
          <w:rFonts w:hint="eastAsia"/>
          <w:sz w:val="22"/>
          <w:szCs w:val="22"/>
          <w:lang w:eastAsia="ko-KR"/>
        </w:rPr>
        <w:t>two-sided</w:t>
      </w:r>
      <w:r w:rsidR="002225EF"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t-test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of</w:t>
      </w:r>
      <w:r w:rsidRPr="00D1418C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β</m:t>
            </m:r>
          </m:e>
          <m:sub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1</m:t>
            </m:r>
          </m:sub>
        </m:sSub>
      </m:oMath>
      <w:r w:rsidR="00274733" w:rsidRPr="00D1418C">
        <w:rPr>
          <w:sz w:val="22"/>
          <w:szCs w:val="22"/>
          <w:lang w:eastAsia="ko-KR"/>
        </w:rPr>
        <w:t xml:space="preserve"> </w:t>
      </w:r>
      <w:r w:rsidR="00274733" w:rsidRPr="00D1418C">
        <w:rPr>
          <w:rFonts w:hint="eastAsia"/>
          <w:sz w:val="22"/>
          <w:szCs w:val="22"/>
          <w:lang w:eastAsia="ko-KR"/>
        </w:rPr>
        <w:t>(with</w:t>
      </w:r>
      <w:r w:rsidR="00274733" w:rsidRPr="00D1418C">
        <w:rPr>
          <w:sz w:val="22"/>
          <w:szCs w:val="22"/>
          <w:lang w:eastAsia="ko-KR"/>
        </w:rPr>
        <w:t xml:space="preserve"> </w:t>
      </w:r>
      <w:r w:rsidR="00274733" w:rsidRPr="00D1418C">
        <w:rPr>
          <w:rFonts w:hint="eastAsia"/>
          <w:i/>
          <w:iCs/>
          <w:sz w:val="22"/>
          <w:szCs w:val="22"/>
          <w:lang w:eastAsia="ko-KR"/>
        </w:rPr>
        <w:t>b</w:t>
      </w:r>
      <w:r w:rsidR="00274733" w:rsidRPr="00D1418C">
        <w:rPr>
          <w:rFonts w:hint="eastAsia"/>
          <w:i/>
          <w:iCs/>
          <w:sz w:val="22"/>
          <w:szCs w:val="22"/>
          <w:vertAlign w:val="subscript"/>
          <w:lang w:eastAsia="ko-KR"/>
        </w:rPr>
        <w:t>1</w:t>
      </w:r>
      <w:r w:rsidR="00274733" w:rsidRPr="00D1418C">
        <w:rPr>
          <w:sz w:val="22"/>
          <w:szCs w:val="22"/>
          <w:lang w:eastAsia="ko-KR"/>
        </w:rPr>
        <w:t xml:space="preserve"> </w:t>
      </w:r>
      <w:r w:rsidR="00274733" w:rsidRPr="00D1418C">
        <w:rPr>
          <w:rFonts w:hint="eastAsia"/>
          <w:sz w:val="22"/>
          <w:szCs w:val="22"/>
          <w:lang w:eastAsia="ko-KR"/>
        </w:rPr>
        <w:t>=</w:t>
      </w:r>
      <w:r w:rsidR="00274733" w:rsidRPr="00D1418C">
        <w:rPr>
          <w:sz w:val="22"/>
          <w:szCs w:val="22"/>
          <w:lang w:eastAsia="ko-KR"/>
        </w:rPr>
        <w:t xml:space="preserve"> </w:t>
      </w:r>
      <w:r w:rsidR="00274733" w:rsidRPr="00D1418C">
        <w:rPr>
          <w:rFonts w:hint="eastAsia"/>
          <w:sz w:val="22"/>
          <w:szCs w:val="22"/>
          <w:lang w:eastAsia="ko-KR"/>
        </w:rPr>
        <w:t>0).</w:t>
      </w:r>
    </w:p>
    <w:p w14:paraId="2BBD454A" w14:textId="5898BD11" w:rsidR="00584155" w:rsidRPr="00584155" w:rsidRDefault="000A0DEC" w:rsidP="00584155">
      <w:pPr>
        <w:pStyle w:val="a6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Null hypothesis: beta_1 = 0</w:t>
      </w:r>
    </w:p>
    <w:p w14:paraId="62683502" w14:textId="7F1819C8" w:rsidR="00C353B2" w:rsidRPr="00D1418C" w:rsidRDefault="00C353B2" w:rsidP="00C353B2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 w:rsidRPr="00D1418C">
        <w:rPr>
          <w:rFonts w:hint="eastAsia"/>
          <w:sz w:val="22"/>
          <w:szCs w:val="22"/>
          <w:lang w:eastAsia="ko-KR"/>
        </w:rPr>
        <w:t>Conduct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the</w:t>
      </w:r>
      <w:r w:rsidRPr="00D1418C">
        <w:rPr>
          <w:sz w:val="22"/>
          <w:szCs w:val="22"/>
          <w:lang w:eastAsia="ko-KR"/>
        </w:rPr>
        <w:t xml:space="preserve"> </w:t>
      </w:r>
      <w:r w:rsidR="00152011" w:rsidRPr="00D1418C">
        <w:rPr>
          <w:rFonts w:hint="eastAsia"/>
          <w:sz w:val="22"/>
          <w:szCs w:val="22"/>
          <w:lang w:eastAsia="ko-KR"/>
        </w:rPr>
        <w:t>two-sided</w:t>
      </w:r>
      <w:r w:rsidR="00152011"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t-test</w:t>
      </w:r>
      <w:r w:rsidRPr="00D1418C">
        <w:rPr>
          <w:sz w:val="22"/>
          <w:szCs w:val="22"/>
          <w:lang w:eastAsia="ko-KR"/>
        </w:rPr>
        <w:t xml:space="preserve"> </w:t>
      </w:r>
      <w:r w:rsidR="00B128FC" w:rsidRPr="00D1418C">
        <w:rPr>
          <w:rFonts w:hint="eastAsia"/>
          <w:sz w:val="22"/>
          <w:szCs w:val="22"/>
          <w:lang w:eastAsia="ko-KR"/>
        </w:rPr>
        <w:t>for</w:t>
      </w:r>
      <w:r w:rsidR="00B128FC" w:rsidRPr="00D1418C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β</m:t>
            </m:r>
          </m:e>
          <m:sub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1</m:t>
            </m:r>
          </m:sub>
        </m:sSub>
      </m:oMath>
      <w:r w:rsidRPr="00D1418C">
        <w:rPr>
          <w:sz w:val="22"/>
          <w:szCs w:val="22"/>
          <w:lang w:eastAsia="ko-KR"/>
        </w:rPr>
        <w:t xml:space="preserve"> </w:t>
      </w:r>
      <w:r w:rsidR="007E0C51" w:rsidRPr="00D1418C">
        <w:rPr>
          <w:rFonts w:hint="eastAsia"/>
          <w:sz w:val="22"/>
          <w:szCs w:val="22"/>
          <w:lang w:eastAsia="ko-KR"/>
        </w:rPr>
        <w:t>(</w:t>
      </w:r>
      <w:r w:rsidR="0046560D" w:rsidRPr="00D1418C">
        <w:rPr>
          <w:sz w:val="22"/>
          <w:szCs w:val="22"/>
          <w:lang w:eastAsia="ko-KR"/>
        </w:rPr>
        <w:t xml:space="preserve">with 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="0046560D" w:rsidRPr="00D1418C">
        <w:rPr>
          <w:sz w:val="22"/>
          <w:szCs w:val="22"/>
          <w:lang w:eastAsia="ko-KR"/>
        </w:rPr>
        <w:t xml:space="preserve"> = 0.05</w:t>
      </w:r>
      <w:r w:rsidR="00283276" w:rsidRPr="00D1418C">
        <w:rPr>
          <w:sz w:val="22"/>
          <w:szCs w:val="22"/>
          <w:lang w:eastAsia="ko-KR"/>
        </w:rPr>
        <w:t xml:space="preserve"> </w:t>
      </w:r>
      <w:r w:rsidR="00283276" w:rsidRPr="00D1418C">
        <w:rPr>
          <w:rFonts w:hint="eastAsia"/>
          <w:sz w:val="22"/>
          <w:szCs w:val="22"/>
          <w:lang w:eastAsia="ko-KR"/>
        </w:rPr>
        <w:t>and</w:t>
      </w:r>
      <w:r w:rsidR="0046560D" w:rsidRPr="00D1418C">
        <w:rPr>
          <w:sz w:val="22"/>
          <w:szCs w:val="22"/>
          <w:lang w:eastAsia="ko-KR"/>
        </w:rPr>
        <w:t xml:space="preserve"> </w:t>
      </w:r>
      <w:r w:rsidR="00283276" w:rsidRPr="00D1418C">
        <w:rPr>
          <w:rFonts w:hint="eastAsia"/>
          <w:i/>
          <w:iCs/>
          <w:sz w:val="22"/>
          <w:szCs w:val="22"/>
          <w:lang w:eastAsia="ko-KR"/>
        </w:rPr>
        <w:t>b</w:t>
      </w:r>
      <w:r w:rsidR="00283276" w:rsidRPr="00D1418C">
        <w:rPr>
          <w:rFonts w:hint="eastAsia"/>
          <w:i/>
          <w:iCs/>
          <w:sz w:val="22"/>
          <w:szCs w:val="22"/>
          <w:vertAlign w:val="subscript"/>
          <w:lang w:eastAsia="ko-KR"/>
        </w:rPr>
        <w:t>1</w:t>
      </w:r>
      <w:r w:rsidR="00283276" w:rsidRPr="00D1418C">
        <w:rPr>
          <w:sz w:val="22"/>
          <w:szCs w:val="22"/>
          <w:lang w:eastAsia="ko-KR"/>
        </w:rPr>
        <w:t xml:space="preserve"> </w:t>
      </w:r>
      <w:r w:rsidR="00283276" w:rsidRPr="00D1418C">
        <w:rPr>
          <w:rFonts w:hint="eastAsia"/>
          <w:sz w:val="22"/>
          <w:szCs w:val="22"/>
          <w:lang w:eastAsia="ko-KR"/>
        </w:rPr>
        <w:t>=</w:t>
      </w:r>
      <w:r w:rsidR="00283276" w:rsidRPr="00D1418C">
        <w:rPr>
          <w:sz w:val="22"/>
          <w:szCs w:val="22"/>
          <w:lang w:eastAsia="ko-KR"/>
        </w:rPr>
        <w:t xml:space="preserve"> </w:t>
      </w:r>
      <w:r w:rsidR="00283276" w:rsidRPr="00D1418C">
        <w:rPr>
          <w:rFonts w:hint="eastAsia"/>
          <w:sz w:val="22"/>
          <w:szCs w:val="22"/>
          <w:lang w:eastAsia="ko-KR"/>
        </w:rPr>
        <w:t>0</w:t>
      </w:r>
      <w:r w:rsidR="007E0C51" w:rsidRPr="00D1418C">
        <w:rPr>
          <w:rFonts w:hint="eastAsia"/>
          <w:sz w:val="22"/>
          <w:szCs w:val="22"/>
          <w:lang w:eastAsia="ko-KR"/>
        </w:rPr>
        <w:t>)</w:t>
      </w:r>
      <w:r w:rsidR="00283276"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and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provide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the</w:t>
      </w:r>
      <w:r w:rsidRPr="00D1418C">
        <w:rPr>
          <w:sz w:val="22"/>
          <w:szCs w:val="22"/>
          <w:lang w:eastAsia="ko-KR"/>
        </w:rPr>
        <w:t xml:space="preserve"> </w:t>
      </w:r>
      <w:r w:rsidRPr="00D1418C">
        <w:rPr>
          <w:rFonts w:hint="eastAsia"/>
          <w:sz w:val="22"/>
          <w:szCs w:val="22"/>
          <w:lang w:eastAsia="ko-KR"/>
        </w:rPr>
        <w:t>result</w:t>
      </w:r>
      <w:r w:rsidR="00376FC2" w:rsidRPr="00D1418C">
        <w:rPr>
          <w:sz w:val="22"/>
          <w:szCs w:val="22"/>
          <w:lang w:eastAsia="ko-KR"/>
        </w:rPr>
        <w:t xml:space="preserve"> </w:t>
      </w:r>
      <w:r w:rsidR="00376FC2" w:rsidRPr="00D1418C">
        <w:rPr>
          <w:rFonts w:hint="eastAsia"/>
          <w:sz w:val="22"/>
          <w:szCs w:val="22"/>
          <w:lang w:eastAsia="ko-KR"/>
        </w:rPr>
        <w:t>with</w:t>
      </w:r>
      <w:r w:rsidR="00376FC2" w:rsidRPr="00D1418C">
        <w:rPr>
          <w:sz w:val="22"/>
          <w:szCs w:val="22"/>
          <w:lang w:eastAsia="ko-KR"/>
        </w:rPr>
        <w:t xml:space="preserve"> </w:t>
      </w:r>
      <w:r w:rsidR="00376FC2" w:rsidRPr="00D1418C">
        <w:rPr>
          <w:rFonts w:hint="eastAsia"/>
          <w:sz w:val="22"/>
          <w:szCs w:val="22"/>
          <w:lang w:eastAsia="ko-KR"/>
        </w:rPr>
        <w:t>the</w:t>
      </w:r>
      <w:r w:rsidR="00376FC2" w:rsidRPr="00D1418C">
        <w:rPr>
          <w:sz w:val="22"/>
          <w:szCs w:val="22"/>
          <w:lang w:eastAsia="ko-KR"/>
        </w:rPr>
        <w:t xml:space="preserve"> </w:t>
      </w:r>
      <w:r w:rsidR="00376FC2" w:rsidRPr="00D1418C">
        <w:rPr>
          <w:rFonts w:hint="eastAsia"/>
          <w:sz w:val="22"/>
          <w:szCs w:val="22"/>
          <w:lang w:eastAsia="ko-KR"/>
        </w:rPr>
        <w:t>p-value.</w:t>
      </w:r>
    </w:p>
    <w:p w14:paraId="71DABDFE" w14:textId="249AF5FB" w:rsidR="00292C78" w:rsidRDefault="00292C78" w:rsidP="00292C78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 xml:space="preserve">-statistic = </w:t>
      </w:r>
      <w:r w:rsidR="001449A9">
        <w:rPr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beta_1</w:t>
      </w:r>
      <w:r w:rsidR="001449A9">
        <w:rPr>
          <w:sz w:val="22"/>
          <w:szCs w:val="22"/>
          <w:lang w:eastAsia="ko-KR"/>
        </w:rPr>
        <w:t>-0)</w:t>
      </w:r>
      <w:r>
        <w:rPr>
          <w:sz w:val="22"/>
          <w:szCs w:val="22"/>
          <w:lang w:eastAsia="ko-KR"/>
        </w:rPr>
        <w:t>/s.e = -2.119/0.1944 = -10.902</w:t>
      </w:r>
    </w:p>
    <w:p w14:paraId="6FB7BEDE" w14:textId="77777777" w:rsidR="00292C78" w:rsidRPr="00584155" w:rsidRDefault="00292C78" w:rsidP="00292C78">
      <w:pPr>
        <w:pStyle w:val="a6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p</w:t>
      </w:r>
      <w:r>
        <w:rPr>
          <w:sz w:val="22"/>
          <w:szCs w:val="22"/>
          <w:lang w:eastAsia="ko-KR"/>
        </w:rPr>
        <w:t xml:space="preserve">-value = </w:t>
      </w:r>
      <w:r w:rsidRPr="00584155">
        <w:rPr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, </w:t>
      </w:r>
      <w:r w:rsidRPr="00584155">
        <w:rPr>
          <w:rFonts w:hint="eastAsia"/>
          <w:sz w:val="22"/>
          <w:szCs w:val="22"/>
          <w:lang w:eastAsia="ko-KR"/>
        </w:rPr>
        <w:t>s</w:t>
      </w:r>
      <w:r w:rsidRPr="00584155">
        <w:rPr>
          <w:sz w:val="22"/>
          <w:szCs w:val="22"/>
          <w:lang w:eastAsia="ko-KR"/>
        </w:rPr>
        <w:t>o, accept H0.</w:t>
      </w:r>
    </w:p>
    <w:p w14:paraId="4DE0242C" w14:textId="77777777" w:rsidR="00292C78" w:rsidRPr="00D1418C" w:rsidRDefault="00292C78" w:rsidP="00292C78">
      <w:pPr>
        <w:ind w:left="720"/>
        <w:jc w:val="both"/>
        <w:rPr>
          <w:sz w:val="22"/>
          <w:szCs w:val="22"/>
        </w:rPr>
      </w:pPr>
    </w:p>
    <w:p w14:paraId="7E1E2A49" w14:textId="07C65D10" w:rsidR="009D504B" w:rsidRPr="00D1418C" w:rsidRDefault="009D504B" w:rsidP="009D504B">
      <w:pPr>
        <w:jc w:val="both"/>
        <w:rPr>
          <w:sz w:val="22"/>
          <w:szCs w:val="22"/>
          <w:lang w:eastAsia="ko-KR"/>
        </w:rPr>
      </w:pPr>
    </w:p>
    <w:p w14:paraId="5FECECDA" w14:textId="48EA3E51" w:rsidR="002D5ADB" w:rsidRPr="00D1418C" w:rsidRDefault="006C4F6F" w:rsidP="009D504B">
      <w:pPr>
        <w:jc w:val="both"/>
        <w:rPr>
          <w:sz w:val="22"/>
          <w:szCs w:val="22"/>
          <w:lang w:eastAsia="ko-KR"/>
        </w:rPr>
      </w:pPr>
      <w:r w:rsidRPr="00D1418C">
        <w:rPr>
          <w:sz w:val="22"/>
          <w:szCs w:val="22"/>
          <w:lang w:eastAsia="ko-KR"/>
        </w:rPr>
        <w:br w:type="textWrapping" w:clear="all"/>
      </w:r>
    </w:p>
    <w:p w14:paraId="1F34AB83" w14:textId="27A3DB25" w:rsidR="009D504B" w:rsidRPr="00D1418C" w:rsidRDefault="009D504B" w:rsidP="009D504B">
      <w:pPr>
        <w:jc w:val="both"/>
        <w:rPr>
          <w:sz w:val="22"/>
          <w:szCs w:val="22"/>
          <w:lang w:eastAsia="ko-KR"/>
        </w:rPr>
      </w:pPr>
    </w:p>
    <w:p w14:paraId="541AE4EB" w14:textId="26CCFA57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20ACB5D2" w14:textId="1CC80771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40D23ED6" w14:textId="5CC167D7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02B9839E" w14:textId="21FAF614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33BF2127" w14:textId="4667B560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13A60669" w14:textId="63509826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25E9D7E0" w14:textId="0CCDCE60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4E72F651" w14:textId="2B60592B" w:rsidR="005400CC" w:rsidRPr="00D1418C" w:rsidRDefault="005400CC" w:rsidP="009D504B">
      <w:pPr>
        <w:jc w:val="both"/>
        <w:rPr>
          <w:sz w:val="22"/>
          <w:szCs w:val="22"/>
          <w:lang w:eastAsia="ko-KR"/>
        </w:rPr>
      </w:pPr>
    </w:p>
    <w:p w14:paraId="2A4994FF" w14:textId="6CB65290" w:rsidR="005400CC" w:rsidRPr="00D1418C" w:rsidRDefault="005400CC" w:rsidP="009D504B">
      <w:pPr>
        <w:jc w:val="both"/>
        <w:rPr>
          <w:sz w:val="22"/>
          <w:szCs w:val="22"/>
          <w:lang w:eastAsia="ko-KR"/>
        </w:rPr>
      </w:pPr>
    </w:p>
    <w:p w14:paraId="298A5D3E" w14:textId="3C27ED5D" w:rsidR="005400CC" w:rsidRPr="00D1418C" w:rsidRDefault="005400CC" w:rsidP="009D504B">
      <w:pPr>
        <w:jc w:val="both"/>
        <w:rPr>
          <w:sz w:val="22"/>
          <w:szCs w:val="22"/>
          <w:lang w:eastAsia="ko-KR"/>
        </w:rPr>
      </w:pPr>
    </w:p>
    <w:p w14:paraId="62C9DA75" w14:textId="77777777" w:rsidR="005400CC" w:rsidRPr="00D1418C" w:rsidRDefault="005400CC" w:rsidP="009D504B">
      <w:pPr>
        <w:jc w:val="both"/>
        <w:rPr>
          <w:sz w:val="22"/>
          <w:szCs w:val="22"/>
          <w:lang w:eastAsia="ko-KR"/>
        </w:rPr>
      </w:pPr>
    </w:p>
    <w:p w14:paraId="2F2EA8E8" w14:textId="2C128C92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5EA79108" w14:textId="5D73D17F" w:rsidR="00892877" w:rsidRPr="00D1418C" w:rsidRDefault="00892877" w:rsidP="009D504B">
      <w:pPr>
        <w:jc w:val="both"/>
        <w:rPr>
          <w:sz w:val="22"/>
          <w:szCs w:val="22"/>
          <w:lang w:eastAsia="ko-KR"/>
        </w:rPr>
      </w:pPr>
    </w:p>
    <w:p w14:paraId="3F38DD10" w14:textId="77777777" w:rsidR="00892877" w:rsidRPr="00D1418C" w:rsidRDefault="00892877" w:rsidP="009D504B">
      <w:pPr>
        <w:jc w:val="both"/>
        <w:rPr>
          <w:bCs/>
          <w:sz w:val="22"/>
          <w:szCs w:val="22"/>
          <w:lang w:eastAsia="ko-KR"/>
        </w:rPr>
      </w:pPr>
    </w:p>
    <w:p w14:paraId="66AEB2DC" w14:textId="0D9C8E07" w:rsidR="00D94439" w:rsidRPr="00D1418C" w:rsidRDefault="00D94439" w:rsidP="00487AE6">
      <w:pPr>
        <w:rPr>
          <w:bCs/>
          <w:sz w:val="22"/>
          <w:szCs w:val="22"/>
          <w:lang w:eastAsia="ko-KR"/>
        </w:rPr>
      </w:pPr>
    </w:p>
    <w:p w14:paraId="32612769" w14:textId="77777777" w:rsidR="006A38B8" w:rsidRPr="00D1418C" w:rsidRDefault="006A38B8">
      <w:pPr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br w:type="page"/>
      </w:r>
    </w:p>
    <w:p w14:paraId="4B11CF39" w14:textId="45869579" w:rsidR="0004449C" w:rsidRPr="00D1418C" w:rsidRDefault="00487AE6" w:rsidP="00376B4B">
      <w:pPr>
        <w:pStyle w:val="a6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lastRenderedPageBreak/>
        <w:t>(</w:t>
      </w:r>
      <w:r w:rsidR="00033C71" w:rsidRPr="00D1418C">
        <w:rPr>
          <w:b/>
          <w:sz w:val="22"/>
          <w:szCs w:val="22"/>
        </w:rPr>
        <w:t>20</w:t>
      </w:r>
      <w:r w:rsidR="00A970BA" w:rsidRPr="00D1418C">
        <w:rPr>
          <w:b/>
          <w:sz w:val="22"/>
          <w:szCs w:val="22"/>
        </w:rPr>
        <w:t xml:space="preserve"> pts) </w:t>
      </w:r>
      <w:r w:rsidR="00F759E6" w:rsidRPr="00D1418C">
        <w:rPr>
          <w:rFonts w:hint="eastAsia"/>
          <w:bCs/>
          <w:sz w:val="22"/>
          <w:szCs w:val="22"/>
          <w:lang w:eastAsia="ko-KR"/>
        </w:rPr>
        <w:t>Assume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that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you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D700FD" w:rsidRPr="00D1418C">
        <w:rPr>
          <w:bCs/>
          <w:sz w:val="22"/>
          <w:szCs w:val="22"/>
          <w:lang w:eastAsia="ko-KR"/>
        </w:rPr>
        <w:t>were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given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some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data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with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building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heights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and</w:t>
      </w:r>
      <w:r w:rsidR="00F759E6" w:rsidRPr="00D1418C">
        <w:rPr>
          <w:bCs/>
          <w:sz w:val="22"/>
          <w:szCs w:val="22"/>
          <w:lang w:eastAsia="ko-KR"/>
        </w:rPr>
        <w:t xml:space="preserve"> </w:t>
      </w:r>
      <w:r w:rsidR="00F759E6" w:rsidRPr="00D1418C">
        <w:rPr>
          <w:rFonts w:hint="eastAsia"/>
          <w:bCs/>
          <w:sz w:val="22"/>
          <w:szCs w:val="22"/>
          <w:lang w:eastAsia="ko-KR"/>
        </w:rPr>
        <w:t>stories</w:t>
      </w:r>
      <w:r w:rsidR="007B020F" w:rsidRPr="00D1418C">
        <w:rPr>
          <w:rFonts w:hint="eastAsia"/>
          <w:bCs/>
          <w:sz w:val="22"/>
          <w:szCs w:val="22"/>
          <w:lang w:eastAsia="ko-KR"/>
        </w:rPr>
        <w:t>. When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you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built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a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regression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model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with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Heights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(Y)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and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Stories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(X),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you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have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obtained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the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ANOVA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table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below.</w:t>
      </w:r>
    </w:p>
    <w:p w14:paraId="3E054A04" w14:textId="31243436" w:rsidR="007B020F" w:rsidRPr="00D1418C" w:rsidRDefault="007B020F" w:rsidP="007B020F">
      <w:pPr>
        <w:jc w:val="both"/>
        <w:rPr>
          <w:b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74"/>
        <w:gridCol w:w="1515"/>
        <w:gridCol w:w="1662"/>
        <w:gridCol w:w="1662"/>
        <w:gridCol w:w="1662"/>
        <w:gridCol w:w="1515"/>
      </w:tblGrid>
      <w:tr w:rsidR="00D1418C" w:rsidRPr="00D1418C" w14:paraId="7D4A674E" w14:textId="77777777" w:rsidTr="00840A48">
        <w:trPr>
          <w:trHeight w:val="315"/>
          <w:jc w:val="center"/>
        </w:trPr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05C8" w14:textId="77777777" w:rsidR="007B020F" w:rsidRPr="00D1418C" w:rsidRDefault="007B020F" w:rsidP="00840A48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  <w:t>ANOVA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9BB4" w14:textId="77777777" w:rsidR="007B020F" w:rsidRPr="00D1418C" w:rsidRDefault="007B020F" w:rsidP="00840A48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E42" w14:textId="77777777" w:rsidR="007B020F" w:rsidRPr="00D1418C" w:rsidRDefault="007B020F" w:rsidP="00840A48">
            <w:pPr>
              <w:rPr>
                <w:rFonts w:eastAsia="Times New Roman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A9F5" w14:textId="77777777" w:rsidR="007B020F" w:rsidRPr="00D1418C" w:rsidRDefault="007B020F" w:rsidP="00840A48">
            <w:pPr>
              <w:rPr>
                <w:rFonts w:eastAsia="Times New Roman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0FFF" w14:textId="77777777" w:rsidR="007B020F" w:rsidRPr="00D1418C" w:rsidRDefault="007B020F" w:rsidP="00840A48">
            <w:pPr>
              <w:rPr>
                <w:rFonts w:eastAsia="Times New Roman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6401" w14:textId="77777777" w:rsidR="007B020F" w:rsidRPr="00D1418C" w:rsidRDefault="007B020F" w:rsidP="00840A48">
            <w:pPr>
              <w:rPr>
                <w:rFonts w:eastAsia="Times New Roman"/>
                <w:b/>
                <w:bCs/>
                <w:sz w:val="20"/>
                <w:szCs w:val="20"/>
                <w:lang w:eastAsia="ko-KR"/>
              </w:rPr>
            </w:pPr>
          </w:p>
        </w:tc>
      </w:tr>
      <w:tr w:rsidR="00D1418C" w:rsidRPr="00D1418C" w14:paraId="7A4F0DDC" w14:textId="77777777" w:rsidTr="00840A48">
        <w:trPr>
          <w:trHeight w:val="300"/>
          <w:jc w:val="center"/>
        </w:trPr>
        <w:tc>
          <w:tcPr>
            <w:tcW w:w="9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A1F96" w14:textId="77777777" w:rsidR="007B020F" w:rsidRPr="00D1418C" w:rsidRDefault="007B020F" w:rsidP="00840A4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A87E5" w14:textId="77777777" w:rsidR="007B020F" w:rsidRPr="00D1418C" w:rsidRDefault="007B020F" w:rsidP="00840A4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  <w:t>df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C4430" w14:textId="77777777" w:rsidR="007B020F" w:rsidRPr="00D1418C" w:rsidRDefault="007B020F" w:rsidP="00840A4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  <w:t>SS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0EA22" w14:textId="77777777" w:rsidR="007B020F" w:rsidRPr="00D1418C" w:rsidRDefault="007B020F" w:rsidP="00840A4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  <w:t>MS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30E92" w14:textId="77777777" w:rsidR="007B020F" w:rsidRPr="00D1418C" w:rsidRDefault="007B020F" w:rsidP="00840A4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  <w:t>F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29FF4" w14:textId="77777777" w:rsidR="007B020F" w:rsidRPr="00D1418C" w:rsidRDefault="007B020F" w:rsidP="00840A4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ko-KR"/>
              </w:rPr>
              <w:t>P-value</w:t>
            </w:r>
          </w:p>
        </w:tc>
      </w:tr>
      <w:tr w:rsidR="00D1418C" w:rsidRPr="00D1418C" w14:paraId="7745291B" w14:textId="77777777" w:rsidTr="00FD2E0C">
        <w:trPr>
          <w:trHeight w:val="300"/>
          <w:jc w:val="center"/>
        </w:trPr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9B6F" w14:textId="77777777" w:rsidR="007B020F" w:rsidRPr="00D1418C" w:rsidRDefault="007B020F" w:rsidP="00840A48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  <w:t>Regression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FC6" w14:textId="51CCE416" w:rsidR="007B020F" w:rsidRPr="00D1418C" w:rsidRDefault="00FD2E0C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EF97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545452.2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3378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545452.2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649A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174.7843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31E7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4.96E-11</w:t>
            </w:r>
          </w:p>
        </w:tc>
      </w:tr>
      <w:tr w:rsidR="00D1418C" w:rsidRPr="00D1418C" w14:paraId="0CA4B19B" w14:textId="77777777" w:rsidTr="00840A48">
        <w:trPr>
          <w:trHeight w:val="300"/>
          <w:jc w:val="center"/>
        </w:trPr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E7DF" w14:textId="77777777" w:rsidR="007B020F" w:rsidRPr="00D1418C" w:rsidRDefault="007B020F" w:rsidP="00840A48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  <w:t>Residual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219D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19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6870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59293.6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79CF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3120.716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F455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3D92" w14:textId="77777777" w:rsidR="007B020F" w:rsidRPr="00D1418C" w:rsidRDefault="007B020F" w:rsidP="00840A48">
            <w:pPr>
              <w:rPr>
                <w:rFonts w:eastAsia="Times New Roman"/>
                <w:sz w:val="20"/>
                <w:szCs w:val="20"/>
                <w:lang w:eastAsia="ko-KR"/>
              </w:rPr>
            </w:pPr>
          </w:p>
        </w:tc>
      </w:tr>
      <w:tr w:rsidR="00D1418C" w:rsidRPr="00D1418C" w14:paraId="0135EE56" w14:textId="77777777" w:rsidTr="0030177A">
        <w:trPr>
          <w:trHeight w:val="315"/>
          <w:jc w:val="center"/>
        </w:trPr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3731" w14:textId="77777777" w:rsidR="007B020F" w:rsidRPr="00D1418C" w:rsidRDefault="007B020F" w:rsidP="00840A48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ko-KR"/>
              </w:rPr>
              <w:t>Total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808E6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20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DA3EF1" w14:textId="77777777" w:rsidR="007B020F" w:rsidRPr="00D1418C" w:rsidRDefault="007B020F" w:rsidP="00840A48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Theme="minorEastAsia" w:eastAsiaTheme="minorEastAsia" w:hAnsiTheme="minorEastAsia" w:cs="Calibri" w:hint="eastAsia"/>
                <w:sz w:val="22"/>
                <w:szCs w:val="22"/>
                <w:lang w:eastAsia="ko-KR"/>
              </w:rPr>
              <w:t>?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D5FCA" w14:textId="77777777" w:rsidR="007B020F" w:rsidRPr="00D1418C" w:rsidRDefault="007B020F" w:rsidP="00840A48">
            <w:pPr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0CA15" w14:textId="77777777" w:rsidR="007B020F" w:rsidRPr="00D1418C" w:rsidRDefault="007B020F" w:rsidP="00840A48">
            <w:pPr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71A6" w14:textId="77777777" w:rsidR="007B020F" w:rsidRPr="00D1418C" w:rsidRDefault="007B020F" w:rsidP="00840A48">
            <w:pPr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</w:pPr>
            <w:r w:rsidRPr="00D1418C">
              <w:rPr>
                <w:rFonts w:ascii="Calibri" w:eastAsia="Times New Roman" w:hAnsi="Calibri" w:cs="Calibri"/>
                <w:sz w:val="22"/>
                <w:szCs w:val="22"/>
                <w:lang w:eastAsia="ko-KR"/>
              </w:rPr>
              <w:t> </w:t>
            </w:r>
          </w:p>
        </w:tc>
      </w:tr>
    </w:tbl>
    <w:p w14:paraId="54F3CF50" w14:textId="77777777" w:rsidR="007B020F" w:rsidRPr="00D1418C" w:rsidRDefault="007B020F" w:rsidP="007B020F">
      <w:pPr>
        <w:jc w:val="both"/>
        <w:rPr>
          <w:b/>
          <w:sz w:val="22"/>
          <w:szCs w:val="22"/>
        </w:rPr>
      </w:pPr>
    </w:p>
    <w:p w14:paraId="58A525E3" w14:textId="77777777" w:rsidR="00D364D6" w:rsidRPr="00D1418C" w:rsidRDefault="00D364D6" w:rsidP="00212C1E">
      <w:pPr>
        <w:pStyle w:val="a6"/>
        <w:ind w:left="360"/>
        <w:jc w:val="both"/>
        <w:rPr>
          <w:bCs/>
          <w:sz w:val="22"/>
          <w:szCs w:val="22"/>
          <w:lang w:eastAsia="ko-KR"/>
        </w:rPr>
      </w:pPr>
    </w:p>
    <w:p w14:paraId="5A91B22A" w14:textId="51E727A8" w:rsidR="00212C1E" w:rsidRPr="00D1418C" w:rsidRDefault="007B020F" w:rsidP="00C53920">
      <w:pPr>
        <w:pStyle w:val="a6"/>
        <w:numPr>
          <w:ilvl w:val="0"/>
          <w:numId w:val="45"/>
        </w:numPr>
        <w:jc w:val="both"/>
        <w:rPr>
          <w:bCs/>
          <w:sz w:val="22"/>
          <w:szCs w:val="22"/>
          <w:lang w:eastAsia="ko-KR"/>
        </w:rPr>
      </w:pPr>
      <w:r w:rsidRPr="00D1418C">
        <w:rPr>
          <w:rFonts w:hint="eastAsia"/>
          <w:bCs/>
          <w:sz w:val="22"/>
          <w:szCs w:val="22"/>
          <w:lang w:eastAsia="ko-KR"/>
        </w:rPr>
        <w:t>What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is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SS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of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Total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in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the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table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above?</w:t>
      </w:r>
    </w:p>
    <w:p w14:paraId="0EB0377D" w14:textId="13CCBB9D" w:rsidR="00173699" w:rsidRPr="00D1418C" w:rsidRDefault="00145D13" w:rsidP="00145D13">
      <w:pPr>
        <w:pStyle w:val="a6"/>
        <w:jc w:val="both"/>
        <w:rPr>
          <w:bCs/>
          <w:sz w:val="22"/>
          <w:szCs w:val="22"/>
          <w:lang w:eastAsia="ko-KR"/>
        </w:rPr>
      </w:pPr>
      <w:r>
        <w:rPr>
          <w:rFonts w:hint="eastAsia"/>
          <w:bCs/>
          <w:sz w:val="22"/>
          <w:szCs w:val="22"/>
          <w:lang w:eastAsia="ko-KR"/>
        </w:rPr>
        <w:t>=</w:t>
      </w:r>
      <w:r>
        <w:rPr>
          <w:bCs/>
          <w:sz w:val="22"/>
          <w:szCs w:val="22"/>
          <w:lang w:eastAsia="ko-KR"/>
        </w:rPr>
        <w:t xml:space="preserve"> 545452.2 + 59293.6 = 604745.8</w:t>
      </w:r>
    </w:p>
    <w:p w14:paraId="7B662432" w14:textId="04A9C13F" w:rsidR="00173699" w:rsidRPr="00D1418C" w:rsidRDefault="00173699" w:rsidP="00C53920">
      <w:pPr>
        <w:pStyle w:val="a6"/>
        <w:numPr>
          <w:ilvl w:val="0"/>
          <w:numId w:val="45"/>
        </w:numPr>
        <w:jc w:val="both"/>
        <w:rPr>
          <w:bCs/>
          <w:sz w:val="22"/>
          <w:szCs w:val="22"/>
          <w:lang w:eastAsia="ko-KR"/>
        </w:rPr>
      </w:pPr>
      <w:r w:rsidRPr="00D1418C">
        <w:rPr>
          <w:rFonts w:hint="eastAsia"/>
          <w:bCs/>
          <w:sz w:val="22"/>
          <w:szCs w:val="22"/>
          <w:lang w:eastAsia="ko-KR"/>
        </w:rPr>
        <w:t>What</w:t>
      </w:r>
      <w:r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rFonts w:hint="eastAsia"/>
          <w:bCs/>
          <w:sz w:val="22"/>
          <w:szCs w:val="22"/>
          <w:lang w:eastAsia="ko-KR"/>
        </w:rPr>
        <w:t>is</w:t>
      </w:r>
      <w:r w:rsidRPr="00D1418C">
        <w:rPr>
          <w:bCs/>
          <w:sz w:val="22"/>
          <w:szCs w:val="22"/>
          <w:lang w:eastAsia="ko-KR"/>
        </w:rPr>
        <w:t xml:space="preserve"> R</w:t>
      </w:r>
      <w:r w:rsidRPr="00D1418C">
        <w:rPr>
          <w:bCs/>
          <w:sz w:val="22"/>
          <w:szCs w:val="22"/>
          <w:vertAlign w:val="superscript"/>
          <w:lang w:eastAsia="ko-KR"/>
        </w:rPr>
        <w:t>2</w:t>
      </w:r>
      <w:r w:rsidRPr="00D1418C">
        <w:rPr>
          <w:bCs/>
          <w:sz w:val="22"/>
          <w:szCs w:val="22"/>
          <w:lang w:eastAsia="ko-KR"/>
        </w:rPr>
        <w:t xml:space="preserve"> value </w:t>
      </w:r>
      <w:r w:rsidRPr="00D1418C">
        <w:rPr>
          <w:rFonts w:hint="eastAsia"/>
          <w:bCs/>
          <w:sz w:val="22"/>
          <w:szCs w:val="22"/>
          <w:lang w:eastAsia="ko-KR"/>
        </w:rPr>
        <w:t>of</w:t>
      </w:r>
      <w:r w:rsidRPr="00D1418C">
        <w:rPr>
          <w:bCs/>
          <w:sz w:val="22"/>
          <w:szCs w:val="22"/>
          <w:lang w:eastAsia="ko-KR"/>
        </w:rPr>
        <w:t xml:space="preserve"> the </w:t>
      </w:r>
      <w:r w:rsidR="002A3CB9" w:rsidRPr="00D1418C">
        <w:rPr>
          <w:bCs/>
          <w:sz w:val="22"/>
          <w:szCs w:val="22"/>
          <w:lang w:eastAsia="ko-KR"/>
        </w:rPr>
        <w:t>table</w:t>
      </w:r>
      <w:r w:rsidR="00DC6CDF"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bCs/>
          <w:sz w:val="22"/>
          <w:szCs w:val="22"/>
          <w:lang w:eastAsia="ko-KR"/>
        </w:rPr>
        <w:t>above?</w:t>
      </w:r>
    </w:p>
    <w:p w14:paraId="12A94284" w14:textId="61F4ABB6" w:rsidR="00D364D6" w:rsidRPr="00D1418C" w:rsidRDefault="00B735F3" w:rsidP="00472D5C">
      <w:pPr>
        <w:pStyle w:val="a6"/>
        <w:jc w:val="both"/>
        <w:rPr>
          <w:bCs/>
          <w:sz w:val="22"/>
          <w:szCs w:val="22"/>
          <w:lang w:eastAsia="ko-KR"/>
        </w:rPr>
      </w:pPr>
      <w:r>
        <w:rPr>
          <w:rFonts w:hint="eastAsia"/>
          <w:bCs/>
          <w:sz w:val="22"/>
          <w:szCs w:val="22"/>
          <w:lang w:eastAsia="ko-KR"/>
        </w:rPr>
        <w:t>R</w:t>
      </w:r>
      <w:r>
        <w:rPr>
          <w:bCs/>
          <w:sz w:val="22"/>
          <w:szCs w:val="22"/>
          <w:lang w:eastAsia="ko-KR"/>
        </w:rPr>
        <w:t>-squared = SSR/SST = 0.902</w:t>
      </w:r>
    </w:p>
    <w:p w14:paraId="24D2FD5B" w14:textId="3D7D5A6E" w:rsidR="007B020F" w:rsidRPr="00D1418C" w:rsidRDefault="00EF12D9" w:rsidP="00ED6FF6">
      <w:pPr>
        <w:pStyle w:val="a6"/>
        <w:numPr>
          <w:ilvl w:val="0"/>
          <w:numId w:val="45"/>
        </w:numPr>
        <w:jc w:val="both"/>
        <w:rPr>
          <w:bCs/>
          <w:sz w:val="22"/>
          <w:szCs w:val="22"/>
          <w:lang w:eastAsia="ko-KR"/>
        </w:rPr>
      </w:pPr>
      <w:r w:rsidRPr="00D1418C">
        <w:rPr>
          <w:bCs/>
          <w:sz w:val="22"/>
          <w:szCs w:val="22"/>
          <w:lang w:eastAsia="ko-KR"/>
        </w:rPr>
        <w:t>Assume</w:t>
      </w:r>
      <w:r w:rsidR="007B020F" w:rsidRPr="00D1418C">
        <w:rPr>
          <w:bCs/>
          <w:sz w:val="22"/>
          <w:szCs w:val="22"/>
        </w:rPr>
        <w:t xml:space="preserve"> </w:t>
      </w:r>
      <w:r w:rsidRPr="00D1418C">
        <w:rPr>
          <w:bCs/>
          <w:sz w:val="22"/>
          <w:szCs w:val="22"/>
        </w:rPr>
        <w:t xml:space="preserve">that </w:t>
      </w:r>
      <w:r w:rsidR="007B020F" w:rsidRPr="00D1418C">
        <w:rPr>
          <w:rFonts w:hint="eastAsia"/>
          <w:bCs/>
          <w:sz w:val="22"/>
          <w:szCs w:val="22"/>
          <w:lang w:eastAsia="ko-KR"/>
        </w:rPr>
        <w:t>you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ma</w:t>
      </w:r>
      <w:r w:rsidRPr="00D1418C">
        <w:rPr>
          <w:bCs/>
          <w:sz w:val="22"/>
          <w:szCs w:val="22"/>
          <w:lang w:eastAsia="ko-KR"/>
        </w:rPr>
        <w:t>de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a</w:t>
      </w:r>
      <w:r w:rsidR="001F15A8" w:rsidRPr="00D1418C">
        <w:rPr>
          <w:bCs/>
          <w:sz w:val="22"/>
          <w:szCs w:val="22"/>
          <w:lang w:eastAsia="ko-KR"/>
        </w:rPr>
        <w:t>nother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regression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model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with</w:t>
      </w:r>
      <w:r w:rsidR="007B020F" w:rsidRPr="00D1418C">
        <w:rPr>
          <w:bCs/>
          <w:sz w:val="22"/>
          <w:szCs w:val="22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Heights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(X)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and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Stories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(Y)</w:t>
      </w:r>
      <w:r w:rsidRPr="00D1418C">
        <w:rPr>
          <w:bCs/>
          <w:sz w:val="22"/>
          <w:szCs w:val="22"/>
          <w:lang w:eastAsia="ko-KR"/>
        </w:rPr>
        <w:t>.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bCs/>
          <w:sz w:val="22"/>
          <w:szCs w:val="22"/>
          <w:lang w:eastAsia="ko-KR"/>
        </w:rPr>
        <w:t xml:space="preserve">If </w:t>
      </w:r>
      <w:r w:rsidR="007B020F" w:rsidRPr="00D1418C">
        <w:rPr>
          <w:rFonts w:hint="eastAsia"/>
          <w:bCs/>
          <w:sz w:val="22"/>
          <w:szCs w:val="22"/>
          <w:lang w:eastAsia="ko-KR"/>
        </w:rPr>
        <w:t>you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obtained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20556B" w:rsidRPr="00D1418C">
        <w:rPr>
          <w:bCs/>
          <w:sz w:val="22"/>
          <w:szCs w:val="22"/>
          <w:lang w:eastAsia="ko-KR"/>
        </w:rPr>
        <w:t>312.24</w:t>
      </w:r>
      <w:r w:rsidR="00731015" w:rsidRPr="00D1418C">
        <w:rPr>
          <w:bCs/>
          <w:sz w:val="22"/>
          <w:szCs w:val="22"/>
          <w:lang w:eastAsia="ko-KR"/>
        </w:rPr>
        <w:t>8</w:t>
      </w:r>
      <w:r w:rsidR="0020556B" w:rsidRPr="00D1418C">
        <w:rPr>
          <w:bCs/>
          <w:sz w:val="22"/>
          <w:szCs w:val="22"/>
          <w:lang w:eastAsia="ko-KR"/>
        </w:rPr>
        <w:t xml:space="preserve"> for </w:t>
      </w:r>
      <w:r w:rsidR="007B020F" w:rsidRPr="00D1418C">
        <w:rPr>
          <w:rFonts w:hint="eastAsia"/>
          <w:bCs/>
          <w:sz w:val="22"/>
          <w:szCs w:val="22"/>
          <w:lang w:eastAsia="ko-KR"/>
        </w:rPr>
        <w:t>SS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="007B020F" w:rsidRPr="00D1418C">
        <w:rPr>
          <w:rFonts w:hint="eastAsia"/>
          <w:bCs/>
          <w:sz w:val="22"/>
          <w:szCs w:val="22"/>
          <w:lang w:eastAsia="ko-KR"/>
        </w:rPr>
        <w:t>of</w:t>
      </w:r>
      <w:r w:rsidR="007B020F" w:rsidRPr="00D1418C">
        <w:rPr>
          <w:bCs/>
          <w:sz w:val="22"/>
          <w:szCs w:val="22"/>
          <w:lang w:eastAsia="ko-KR"/>
        </w:rPr>
        <w:t xml:space="preserve"> Residual</w:t>
      </w:r>
      <w:r w:rsidRPr="00D1418C">
        <w:rPr>
          <w:bCs/>
          <w:sz w:val="22"/>
          <w:szCs w:val="22"/>
          <w:lang w:eastAsia="ko-KR"/>
        </w:rPr>
        <w:t xml:space="preserve"> in the new regression model,</w:t>
      </w:r>
      <w:r w:rsidR="007B020F" w:rsidRPr="00D1418C">
        <w:rPr>
          <w:bCs/>
          <w:sz w:val="22"/>
          <w:szCs w:val="22"/>
          <w:lang w:eastAsia="ko-KR"/>
        </w:rPr>
        <w:t xml:space="preserve"> </w:t>
      </w:r>
      <w:r w:rsidRPr="00D1418C">
        <w:rPr>
          <w:bCs/>
          <w:sz w:val="22"/>
          <w:szCs w:val="22"/>
          <w:lang w:eastAsia="ko-KR"/>
        </w:rPr>
        <w:t>calculate</w:t>
      </w:r>
      <w:r w:rsidR="007B020F" w:rsidRPr="00D1418C">
        <w:rPr>
          <w:bCs/>
          <w:sz w:val="22"/>
          <w:szCs w:val="22"/>
          <w:lang w:eastAsia="ko-KR"/>
        </w:rPr>
        <w:t xml:space="preserve"> SS of Regression</w:t>
      </w:r>
      <w:r w:rsidRPr="00D1418C">
        <w:rPr>
          <w:bCs/>
          <w:sz w:val="22"/>
          <w:szCs w:val="22"/>
          <w:lang w:eastAsia="ko-KR"/>
        </w:rPr>
        <w:t xml:space="preserve"> in the new </w:t>
      </w:r>
      <w:r w:rsidR="00416B87" w:rsidRPr="00D1418C">
        <w:rPr>
          <w:bCs/>
          <w:sz w:val="22"/>
          <w:szCs w:val="22"/>
          <w:lang w:eastAsia="ko-KR"/>
        </w:rPr>
        <w:t xml:space="preserve">regression </w:t>
      </w:r>
      <w:r w:rsidRPr="00D1418C">
        <w:rPr>
          <w:bCs/>
          <w:sz w:val="22"/>
          <w:szCs w:val="22"/>
          <w:lang w:eastAsia="ko-KR"/>
        </w:rPr>
        <w:t>model.</w:t>
      </w:r>
    </w:p>
    <w:p w14:paraId="553F39EB" w14:textId="77777777" w:rsidR="00E77D57" w:rsidRPr="00D1418C" w:rsidRDefault="00E77D57" w:rsidP="00E77D57">
      <w:pPr>
        <w:pStyle w:val="a6"/>
        <w:jc w:val="both"/>
        <w:rPr>
          <w:bCs/>
          <w:sz w:val="22"/>
          <w:szCs w:val="22"/>
          <w:lang w:eastAsia="ko-KR"/>
        </w:rPr>
      </w:pPr>
    </w:p>
    <w:p w14:paraId="5ACB8CF1" w14:textId="77777777" w:rsidR="00E77D57" w:rsidRPr="00D1418C" w:rsidRDefault="00E77D57" w:rsidP="00E77D57">
      <w:pPr>
        <w:pStyle w:val="a6"/>
        <w:jc w:val="both"/>
        <w:rPr>
          <w:bCs/>
          <w:sz w:val="22"/>
          <w:szCs w:val="22"/>
          <w:lang w:eastAsia="ko-KR"/>
        </w:rPr>
      </w:pPr>
    </w:p>
    <w:p w14:paraId="607673B5" w14:textId="77777777" w:rsidR="00E77D57" w:rsidRPr="00D1418C" w:rsidRDefault="00E77D57" w:rsidP="00ED6FF6">
      <w:pPr>
        <w:pStyle w:val="a6"/>
        <w:jc w:val="both"/>
        <w:rPr>
          <w:bCs/>
          <w:sz w:val="22"/>
          <w:szCs w:val="22"/>
          <w:lang w:eastAsia="ko-KR"/>
        </w:rPr>
      </w:pPr>
    </w:p>
    <w:p w14:paraId="2665851F" w14:textId="77777777" w:rsidR="00D364D6" w:rsidRPr="00D1418C" w:rsidRDefault="00D364D6" w:rsidP="000030DD">
      <w:pPr>
        <w:pStyle w:val="a6"/>
        <w:ind w:left="360"/>
        <w:jc w:val="both"/>
        <w:rPr>
          <w:bCs/>
          <w:sz w:val="22"/>
          <w:szCs w:val="22"/>
          <w:lang w:eastAsia="ko-KR"/>
        </w:rPr>
      </w:pPr>
    </w:p>
    <w:p w14:paraId="4BEF46CF" w14:textId="77777777" w:rsidR="000030DD" w:rsidRPr="00D1418C" w:rsidRDefault="000030DD" w:rsidP="007B020F">
      <w:pPr>
        <w:pStyle w:val="a6"/>
        <w:ind w:left="360"/>
        <w:jc w:val="both"/>
        <w:rPr>
          <w:bCs/>
          <w:sz w:val="22"/>
          <w:szCs w:val="22"/>
          <w:lang w:eastAsia="ko-KR"/>
        </w:rPr>
      </w:pPr>
    </w:p>
    <w:p w14:paraId="1B79A59B" w14:textId="77777777" w:rsidR="007B020F" w:rsidRPr="00D1418C" w:rsidRDefault="007B020F" w:rsidP="00212C1E">
      <w:pPr>
        <w:pStyle w:val="a6"/>
        <w:ind w:left="360"/>
        <w:jc w:val="both"/>
        <w:rPr>
          <w:bCs/>
          <w:sz w:val="22"/>
          <w:szCs w:val="22"/>
          <w:lang w:eastAsia="ko-KR"/>
        </w:rPr>
      </w:pPr>
    </w:p>
    <w:p w14:paraId="60C94BE3" w14:textId="25713DD3" w:rsidR="00713855" w:rsidRPr="00D1418C" w:rsidRDefault="00713855" w:rsidP="00212C1E">
      <w:pPr>
        <w:pStyle w:val="a6"/>
        <w:ind w:left="360"/>
        <w:jc w:val="both"/>
        <w:rPr>
          <w:bCs/>
          <w:sz w:val="22"/>
          <w:szCs w:val="22"/>
          <w:lang w:eastAsia="ko-KR"/>
        </w:rPr>
      </w:pPr>
    </w:p>
    <w:p w14:paraId="045D92E2" w14:textId="77777777" w:rsidR="00713855" w:rsidRPr="00D1418C" w:rsidRDefault="00713855" w:rsidP="00212C1E">
      <w:pPr>
        <w:pStyle w:val="a6"/>
        <w:ind w:left="360"/>
        <w:jc w:val="both"/>
        <w:rPr>
          <w:bCs/>
          <w:sz w:val="22"/>
          <w:szCs w:val="22"/>
        </w:rPr>
      </w:pPr>
    </w:p>
    <w:p w14:paraId="3479649C" w14:textId="77777777" w:rsidR="00892877" w:rsidRPr="00D1418C" w:rsidRDefault="00892877">
      <w:pPr>
        <w:rPr>
          <w:b/>
          <w:sz w:val="22"/>
          <w:szCs w:val="22"/>
        </w:rPr>
      </w:pPr>
      <w:r w:rsidRPr="00D1418C">
        <w:rPr>
          <w:b/>
          <w:sz w:val="22"/>
          <w:szCs w:val="22"/>
        </w:rPr>
        <w:br w:type="page"/>
      </w:r>
    </w:p>
    <w:p w14:paraId="5AAE103E" w14:textId="2DAFB85E" w:rsidR="00261AC8" w:rsidRPr="00D1418C" w:rsidRDefault="00F80C32" w:rsidP="00376B4B">
      <w:pPr>
        <w:pStyle w:val="a6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D1418C">
        <w:rPr>
          <w:b/>
          <w:sz w:val="22"/>
          <w:szCs w:val="22"/>
        </w:rPr>
        <w:lastRenderedPageBreak/>
        <w:t xml:space="preserve">(20 pts) </w:t>
      </w:r>
      <w:r w:rsidR="00A0157E" w:rsidRPr="00D1418C">
        <w:rPr>
          <w:rFonts w:hint="eastAsia"/>
          <w:bCs/>
          <w:sz w:val="22"/>
          <w:szCs w:val="22"/>
          <w:lang w:eastAsia="ko-KR"/>
        </w:rPr>
        <w:t>The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two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tables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below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are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the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results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of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a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multiple</w:t>
      </w:r>
      <w:r w:rsidR="00A0157E" w:rsidRPr="00D1418C">
        <w:rPr>
          <w:bCs/>
          <w:sz w:val="22"/>
          <w:szCs w:val="22"/>
          <w:lang w:eastAsia="ko-KR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regression</w:t>
      </w:r>
      <w:r w:rsidR="00A0157E" w:rsidRPr="00D1418C">
        <w:rPr>
          <w:bCs/>
          <w:sz w:val="22"/>
          <w:szCs w:val="22"/>
          <w:lang w:eastAsia="ko-KR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model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with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x</w:t>
      </w:r>
      <w:r w:rsidR="00906B50" w:rsidRPr="00D1418C">
        <w:rPr>
          <w:rFonts w:hint="eastAsia"/>
          <w:bCs/>
          <w:sz w:val="22"/>
          <w:szCs w:val="22"/>
          <w:vertAlign w:val="subscript"/>
          <w:lang w:eastAsia="ko-KR"/>
        </w:rPr>
        <w:t>1</w:t>
      </w:r>
      <w:r w:rsidR="00906B50" w:rsidRPr="00D1418C">
        <w:rPr>
          <w:rFonts w:hint="eastAsia"/>
          <w:bCs/>
          <w:sz w:val="22"/>
          <w:szCs w:val="22"/>
          <w:lang w:eastAsia="ko-KR"/>
        </w:rPr>
        <w:t>,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x</w:t>
      </w:r>
      <w:r w:rsidR="00906B50" w:rsidRPr="00D1418C">
        <w:rPr>
          <w:rFonts w:hint="eastAsia"/>
          <w:bCs/>
          <w:sz w:val="22"/>
          <w:szCs w:val="22"/>
          <w:vertAlign w:val="subscript"/>
          <w:lang w:eastAsia="ko-KR"/>
        </w:rPr>
        <w:t>2</w:t>
      </w:r>
      <w:r w:rsidR="00906B50" w:rsidRPr="00D1418C">
        <w:rPr>
          <w:rFonts w:hint="eastAsia"/>
          <w:bCs/>
          <w:sz w:val="22"/>
          <w:szCs w:val="22"/>
          <w:lang w:eastAsia="ko-KR"/>
        </w:rPr>
        <w:t>,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x</w:t>
      </w:r>
      <w:r w:rsidR="00906B50" w:rsidRPr="00D1418C">
        <w:rPr>
          <w:rFonts w:hint="eastAsia"/>
          <w:bCs/>
          <w:sz w:val="22"/>
          <w:szCs w:val="22"/>
          <w:vertAlign w:val="subscript"/>
          <w:lang w:eastAsia="ko-KR"/>
        </w:rPr>
        <w:t>3</w:t>
      </w:r>
      <w:r w:rsidR="00906B50" w:rsidRPr="00D1418C">
        <w:rPr>
          <w:rFonts w:hint="eastAsia"/>
          <w:bCs/>
          <w:sz w:val="22"/>
          <w:szCs w:val="22"/>
          <w:lang w:eastAsia="ko-KR"/>
        </w:rPr>
        <w:t>,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x</w:t>
      </w:r>
      <w:r w:rsidR="00906B50" w:rsidRPr="00D1418C">
        <w:rPr>
          <w:rFonts w:hint="eastAsia"/>
          <w:bCs/>
          <w:sz w:val="22"/>
          <w:szCs w:val="22"/>
          <w:vertAlign w:val="subscript"/>
          <w:lang w:eastAsia="ko-KR"/>
        </w:rPr>
        <w:t>4</w:t>
      </w:r>
      <w:r w:rsidR="00906B50" w:rsidRPr="00D1418C">
        <w:rPr>
          <w:rFonts w:hint="eastAsia"/>
          <w:bCs/>
          <w:sz w:val="22"/>
          <w:szCs w:val="22"/>
          <w:lang w:eastAsia="ko-KR"/>
        </w:rPr>
        <w:t>,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and</w:t>
      </w:r>
      <w:r w:rsidR="00906B50" w:rsidRPr="00D1418C">
        <w:rPr>
          <w:bCs/>
          <w:sz w:val="22"/>
          <w:szCs w:val="22"/>
          <w:lang w:eastAsia="ko-KR"/>
        </w:rPr>
        <w:t xml:space="preserve"> </w:t>
      </w:r>
      <w:r w:rsidR="00906B50" w:rsidRPr="00D1418C">
        <w:rPr>
          <w:rFonts w:hint="eastAsia"/>
          <w:bCs/>
          <w:sz w:val="22"/>
          <w:szCs w:val="22"/>
          <w:lang w:eastAsia="ko-KR"/>
        </w:rPr>
        <w:t>y</w:t>
      </w:r>
      <w:r w:rsidR="00A0157E" w:rsidRPr="00D1418C">
        <w:rPr>
          <w:rFonts w:hint="eastAsia"/>
          <w:bCs/>
          <w:sz w:val="22"/>
          <w:szCs w:val="22"/>
          <w:lang w:eastAsia="ko-KR"/>
        </w:rPr>
        <w:t>.</w:t>
      </w:r>
      <w:r w:rsidRPr="00D1418C">
        <w:rPr>
          <w:bCs/>
          <w:sz w:val="22"/>
          <w:szCs w:val="22"/>
        </w:rPr>
        <w:t xml:space="preserve"> </w:t>
      </w:r>
      <w:r w:rsidR="00A0157E" w:rsidRPr="00D1418C">
        <w:rPr>
          <w:bCs/>
          <w:sz w:val="22"/>
          <w:szCs w:val="22"/>
          <w:lang w:eastAsia="ko-KR"/>
        </w:rPr>
        <w:t>A</w:t>
      </w:r>
      <w:r w:rsidR="00A0157E" w:rsidRPr="00D1418C">
        <w:rPr>
          <w:rFonts w:hint="eastAsia"/>
          <w:bCs/>
          <w:sz w:val="22"/>
          <w:szCs w:val="22"/>
          <w:lang w:eastAsia="ko-KR"/>
        </w:rPr>
        <w:t>nswer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the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following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questions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with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the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two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tables</w:t>
      </w:r>
      <w:r w:rsidR="00A0157E" w:rsidRPr="00D1418C">
        <w:rPr>
          <w:bCs/>
          <w:sz w:val="22"/>
          <w:szCs w:val="22"/>
        </w:rPr>
        <w:t xml:space="preserve"> </w:t>
      </w:r>
      <w:r w:rsidR="00A0157E" w:rsidRPr="00D1418C">
        <w:rPr>
          <w:rFonts w:hint="eastAsia"/>
          <w:bCs/>
          <w:sz w:val="22"/>
          <w:szCs w:val="22"/>
          <w:lang w:eastAsia="ko-KR"/>
        </w:rPr>
        <w:t>below.</w:t>
      </w:r>
    </w:p>
    <w:p w14:paraId="30F2600A" w14:textId="5D5B1DD2" w:rsidR="00A62513" w:rsidRPr="00D1418C" w:rsidRDefault="00A62513" w:rsidP="00A62513">
      <w:pPr>
        <w:pStyle w:val="a6"/>
        <w:ind w:left="360"/>
        <w:jc w:val="both"/>
        <w:rPr>
          <w:b/>
          <w:sz w:val="22"/>
          <w:szCs w:val="22"/>
        </w:rPr>
      </w:pPr>
    </w:p>
    <w:tbl>
      <w:tblPr>
        <w:tblW w:w="0" w:type="auto"/>
        <w:tblCellSpacing w:w="15" w:type="dxa"/>
        <w:tblCellMar>
          <w:top w:w="3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236"/>
      </w:tblGrid>
      <w:tr w:rsidR="00A62513" w:rsidRPr="00D1418C" w14:paraId="0A51FC2B" w14:textId="77777777" w:rsidTr="00A6251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07742FE" w14:textId="77777777" w:rsidR="00A62513" w:rsidRPr="00D1418C" w:rsidRDefault="00A62513" w:rsidP="00A62513">
            <w:pPr>
              <w:spacing w:line="360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Coefficients</w:t>
            </w:r>
          </w:p>
        </w:tc>
      </w:tr>
    </w:tbl>
    <w:p w14:paraId="0643B4B2" w14:textId="77777777" w:rsidR="00A62513" w:rsidRPr="00D1418C" w:rsidRDefault="00A62513" w:rsidP="00A62513">
      <w:pPr>
        <w:jc w:val="center"/>
        <w:rPr>
          <w:rFonts w:asciiTheme="minorHAnsi" w:eastAsia="Times New Roman" w:hAnsiTheme="minorHAnsi" w:cstheme="minorHAnsi"/>
          <w:b/>
          <w:bCs/>
          <w:vanish/>
          <w:lang w:eastAsia="ko-KR"/>
        </w:rPr>
      </w:pPr>
    </w:p>
    <w:tbl>
      <w:tblPr>
        <w:tblW w:w="5000" w:type="pct"/>
        <w:tblCellSpacing w:w="15" w:type="dxa"/>
        <w:tblCellMar>
          <w:top w:w="3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438"/>
        <w:gridCol w:w="1467"/>
        <w:gridCol w:w="1467"/>
        <w:gridCol w:w="2930"/>
        <w:gridCol w:w="1257"/>
        <w:gridCol w:w="1331"/>
      </w:tblGrid>
      <w:tr w:rsidR="00D1418C" w:rsidRPr="00D1418C" w14:paraId="6835AF22" w14:textId="77777777" w:rsidTr="003B1366">
        <w:trPr>
          <w:tblCellSpacing w:w="15" w:type="dxa"/>
        </w:trPr>
        <w:tc>
          <w:tcPr>
            <w:tcW w:w="701" w:type="pct"/>
            <w:tcBorders>
              <w:top w:val="single" w:sz="4" w:space="0" w:color="auto"/>
              <w:bottom w:val="single" w:sz="6" w:space="0" w:color="383838"/>
            </w:tcBorders>
            <w:tcMar>
              <w:top w:w="6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6E77D78B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Term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6" w:space="0" w:color="383838"/>
            </w:tcBorders>
            <w:tcMar>
              <w:top w:w="6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0694E942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Coef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6" w:space="0" w:color="383838"/>
            </w:tcBorders>
            <w:tcMar>
              <w:top w:w="6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19C542E6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SE Coef</w:t>
            </w:r>
          </w:p>
        </w:tc>
        <w:tc>
          <w:tcPr>
            <w:tcW w:w="1458" w:type="pct"/>
            <w:tcBorders>
              <w:top w:val="single" w:sz="4" w:space="0" w:color="auto"/>
              <w:bottom w:val="single" w:sz="6" w:space="0" w:color="383838"/>
            </w:tcBorders>
            <w:tcMar>
              <w:top w:w="6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3FA434B1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95% CI</w:t>
            </w:r>
          </w:p>
        </w:tc>
        <w:tc>
          <w:tcPr>
            <w:tcW w:w="617" w:type="pct"/>
            <w:tcBorders>
              <w:top w:val="single" w:sz="4" w:space="0" w:color="auto"/>
              <w:bottom w:val="single" w:sz="6" w:space="0" w:color="383838"/>
            </w:tcBorders>
            <w:tcMar>
              <w:top w:w="6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19863A8D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T-Value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6" w:space="0" w:color="383838"/>
            </w:tcBorders>
            <w:tcMar>
              <w:top w:w="6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4D80FB4E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b/>
                <w:bCs/>
                <w:lang w:eastAsia="ko-KR"/>
              </w:rPr>
              <w:t>P-Value</w:t>
            </w:r>
          </w:p>
        </w:tc>
      </w:tr>
      <w:tr w:rsidR="00D1418C" w:rsidRPr="00D1418C" w14:paraId="026994C6" w14:textId="77777777" w:rsidTr="006B4437">
        <w:trPr>
          <w:tblCellSpacing w:w="15" w:type="dxa"/>
        </w:trPr>
        <w:tc>
          <w:tcPr>
            <w:tcW w:w="701" w:type="pct"/>
            <w:vAlign w:val="center"/>
            <w:hideMark/>
          </w:tcPr>
          <w:p w14:paraId="6E8C9659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Constant</w:t>
            </w:r>
          </w:p>
        </w:tc>
        <w:tc>
          <w:tcPr>
            <w:tcW w:w="723" w:type="pct"/>
            <w:hideMark/>
          </w:tcPr>
          <w:p w14:paraId="2270BCDC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-0.7560</w:t>
            </w:r>
          </w:p>
        </w:tc>
        <w:tc>
          <w:tcPr>
            <w:tcW w:w="723" w:type="pct"/>
            <w:hideMark/>
          </w:tcPr>
          <w:p w14:paraId="5A0A0662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0.7361</w:t>
            </w:r>
          </w:p>
        </w:tc>
        <w:tc>
          <w:tcPr>
            <w:tcW w:w="1458" w:type="pct"/>
            <w:vAlign w:val="center"/>
            <w:hideMark/>
          </w:tcPr>
          <w:p w14:paraId="4DA3BBDC" w14:textId="72EDE0DB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 xml:space="preserve">(-2.2665, </w:t>
            </w:r>
            <w:r w:rsidR="00C21E08" w:rsidRPr="00D1418C">
              <w:rPr>
                <w:rFonts w:asciiTheme="minorHAnsi" w:eastAsiaTheme="minorEastAsia" w:hAnsiTheme="minorHAnsi" w:cstheme="minorHAnsi"/>
                <w:lang w:eastAsia="ko-KR"/>
              </w:rPr>
              <w:t>-</w:t>
            </w: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</w:t>
            </w:r>
            <w:r w:rsidR="00C21E08" w:rsidRPr="00D1418C">
              <w:rPr>
                <w:rFonts w:asciiTheme="minorHAnsi" w:eastAsiaTheme="minorEastAsia" w:hAnsiTheme="minorHAnsi" w:cstheme="minorHAnsi"/>
                <w:lang w:eastAsia="ko-KR"/>
              </w:rPr>
              <w:t>1</w:t>
            </w: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544)</w:t>
            </w:r>
          </w:p>
        </w:tc>
        <w:tc>
          <w:tcPr>
            <w:tcW w:w="617" w:type="pct"/>
            <w:hideMark/>
          </w:tcPr>
          <w:p w14:paraId="1D6AD418" w14:textId="110E3AAE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-</w:t>
            </w:r>
            <w:r w:rsidR="000E6093" w:rsidRPr="00D1418C">
              <w:rPr>
                <w:rFonts w:asciiTheme="minorHAnsi" w:eastAsiaTheme="minorEastAsia" w:hAnsiTheme="minorHAnsi" w:cstheme="minorHAnsi"/>
                <w:lang w:eastAsia="ko-KR"/>
              </w:rPr>
              <w:t>0</w:t>
            </w: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.03</w:t>
            </w:r>
          </w:p>
        </w:tc>
        <w:tc>
          <w:tcPr>
            <w:tcW w:w="646" w:type="pct"/>
            <w:hideMark/>
          </w:tcPr>
          <w:p w14:paraId="26576926" w14:textId="77C63D3A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</w:t>
            </w:r>
            <w:r w:rsidR="00BD1847" w:rsidRPr="00D1418C">
              <w:rPr>
                <w:rFonts w:asciiTheme="minorHAnsi" w:eastAsiaTheme="minorEastAsia" w:hAnsiTheme="minorHAnsi" w:cstheme="minorHAnsi"/>
                <w:lang w:eastAsia="ko-KR"/>
              </w:rPr>
              <w:t>0</w:t>
            </w: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135</w:t>
            </w:r>
          </w:p>
        </w:tc>
      </w:tr>
      <w:tr w:rsidR="00D1418C" w:rsidRPr="00D1418C" w14:paraId="2646689D" w14:textId="77777777" w:rsidTr="006B4437">
        <w:trPr>
          <w:tblCellSpacing w:w="15" w:type="dxa"/>
        </w:trPr>
        <w:tc>
          <w:tcPr>
            <w:tcW w:w="701" w:type="pct"/>
            <w:vAlign w:val="center"/>
            <w:hideMark/>
          </w:tcPr>
          <w:p w14:paraId="277D2BB9" w14:textId="47DD0768" w:rsidR="00A62513" w:rsidRPr="00D1418C" w:rsidRDefault="00502695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Theme="minorEastAsia" w:hAnsiTheme="minorHAnsi" w:cstheme="minorHAnsi"/>
                <w:lang w:eastAsia="ko-KR"/>
              </w:rPr>
              <w:t>x1</w:t>
            </w:r>
          </w:p>
        </w:tc>
        <w:tc>
          <w:tcPr>
            <w:tcW w:w="723" w:type="pct"/>
            <w:hideMark/>
          </w:tcPr>
          <w:p w14:paraId="0803301B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0.15453</w:t>
            </w:r>
          </w:p>
        </w:tc>
        <w:tc>
          <w:tcPr>
            <w:tcW w:w="723" w:type="pct"/>
            <w:hideMark/>
          </w:tcPr>
          <w:p w14:paraId="7D592265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0.06334</w:t>
            </w:r>
          </w:p>
        </w:tc>
        <w:tc>
          <w:tcPr>
            <w:tcW w:w="1458" w:type="pct"/>
            <w:vAlign w:val="center"/>
            <w:hideMark/>
          </w:tcPr>
          <w:p w14:paraId="5F896B6F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(0.02457, 0.28448)</w:t>
            </w:r>
          </w:p>
        </w:tc>
        <w:tc>
          <w:tcPr>
            <w:tcW w:w="617" w:type="pct"/>
            <w:hideMark/>
          </w:tcPr>
          <w:p w14:paraId="35EB6D26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2.44</w:t>
            </w:r>
          </w:p>
        </w:tc>
        <w:tc>
          <w:tcPr>
            <w:tcW w:w="646" w:type="pct"/>
            <w:hideMark/>
          </w:tcPr>
          <w:p w14:paraId="23C70CE5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0.0215</w:t>
            </w:r>
          </w:p>
        </w:tc>
      </w:tr>
      <w:tr w:rsidR="00D1418C" w:rsidRPr="00D1418C" w14:paraId="0C75A1DB" w14:textId="77777777" w:rsidTr="006B4437">
        <w:trPr>
          <w:tblCellSpacing w:w="15" w:type="dxa"/>
        </w:trPr>
        <w:tc>
          <w:tcPr>
            <w:tcW w:w="701" w:type="pct"/>
            <w:vAlign w:val="center"/>
            <w:hideMark/>
          </w:tcPr>
          <w:p w14:paraId="76280415" w14:textId="188AD042" w:rsidR="00A62513" w:rsidRPr="00D1418C" w:rsidRDefault="00502695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Theme="minorEastAsia" w:hAnsiTheme="minorHAnsi" w:cstheme="minorHAnsi"/>
                <w:lang w:eastAsia="ko-KR"/>
              </w:rPr>
              <w:t>x2</w:t>
            </w:r>
          </w:p>
        </w:tc>
        <w:tc>
          <w:tcPr>
            <w:tcW w:w="723" w:type="pct"/>
            <w:hideMark/>
          </w:tcPr>
          <w:p w14:paraId="78318A8B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0.21705</w:t>
            </w:r>
          </w:p>
        </w:tc>
        <w:tc>
          <w:tcPr>
            <w:tcW w:w="723" w:type="pct"/>
            <w:hideMark/>
          </w:tcPr>
          <w:p w14:paraId="1F9CEC83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0.03164</w:t>
            </w:r>
          </w:p>
        </w:tc>
        <w:tc>
          <w:tcPr>
            <w:tcW w:w="1458" w:type="pct"/>
            <w:vAlign w:val="center"/>
            <w:hideMark/>
          </w:tcPr>
          <w:p w14:paraId="622A145C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(0.15214, 0.28197)</w:t>
            </w:r>
          </w:p>
        </w:tc>
        <w:tc>
          <w:tcPr>
            <w:tcW w:w="617" w:type="pct"/>
            <w:hideMark/>
          </w:tcPr>
          <w:p w14:paraId="035C0529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6.86</w:t>
            </w:r>
          </w:p>
        </w:tc>
        <w:tc>
          <w:tcPr>
            <w:tcW w:w="646" w:type="pct"/>
            <w:hideMark/>
          </w:tcPr>
          <w:p w14:paraId="7C3EB368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&lt;0.0001</w:t>
            </w:r>
          </w:p>
        </w:tc>
      </w:tr>
      <w:tr w:rsidR="00D1418C" w:rsidRPr="00D1418C" w14:paraId="19084679" w14:textId="77777777" w:rsidTr="006B4437">
        <w:trPr>
          <w:tblCellSpacing w:w="15" w:type="dxa"/>
        </w:trPr>
        <w:tc>
          <w:tcPr>
            <w:tcW w:w="701" w:type="pct"/>
            <w:vAlign w:val="center"/>
            <w:hideMark/>
          </w:tcPr>
          <w:p w14:paraId="17CF18D1" w14:textId="7047C57E" w:rsidR="00A62513" w:rsidRPr="00D1418C" w:rsidRDefault="00502695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Theme="minorEastAsia" w:hAnsiTheme="minorHAnsi" w:cstheme="minorHAnsi"/>
                <w:lang w:eastAsia="ko-KR"/>
              </w:rPr>
              <w:t>x3</w:t>
            </w:r>
          </w:p>
        </w:tc>
        <w:tc>
          <w:tcPr>
            <w:tcW w:w="723" w:type="pct"/>
            <w:hideMark/>
          </w:tcPr>
          <w:p w14:paraId="7EF7BD9F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0.010806</w:t>
            </w:r>
          </w:p>
        </w:tc>
        <w:tc>
          <w:tcPr>
            <w:tcW w:w="723" w:type="pct"/>
            <w:hideMark/>
          </w:tcPr>
          <w:p w14:paraId="013289B5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0.004622</w:t>
            </w:r>
          </w:p>
        </w:tc>
        <w:tc>
          <w:tcPr>
            <w:tcW w:w="1458" w:type="pct"/>
            <w:vAlign w:val="center"/>
            <w:hideMark/>
          </w:tcPr>
          <w:p w14:paraId="0AD98B7F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(0.001323, 0.020290)</w:t>
            </w:r>
          </w:p>
        </w:tc>
        <w:tc>
          <w:tcPr>
            <w:tcW w:w="617" w:type="pct"/>
            <w:hideMark/>
          </w:tcPr>
          <w:p w14:paraId="56C93717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2.34</w:t>
            </w:r>
          </w:p>
        </w:tc>
        <w:tc>
          <w:tcPr>
            <w:tcW w:w="646" w:type="pct"/>
            <w:hideMark/>
          </w:tcPr>
          <w:p w14:paraId="00535C4B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0.0270</w:t>
            </w:r>
          </w:p>
        </w:tc>
      </w:tr>
      <w:tr w:rsidR="00A62513" w:rsidRPr="00D1418C" w14:paraId="276EEBF1" w14:textId="77777777" w:rsidTr="003B1366">
        <w:trPr>
          <w:tblCellSpacing w:w="15" w:type="dxa"/>
        </w:trPr>
        <w:tc>
          <w:tcPr>
            <w:tcW w:w="701" w:type="pct"/>
            <w:tcBorders>
              <w:bottom w:val="single" w:sz="4" w:space="0" w:color="auto"/>
            </w:tcBorders>
            <w:vAlign w:val="center"/>
            <w:hideMark/>
          </w:tcPr>
          <w:p w14:paraId="6D843D4A" w14:textId="3FE77BF4" w:rsidR="00A62513" w:rsidRPr="00D1418C" w:rsidRDefault="00502695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Theme="minorEastAsia" w:hAnsiTheme="minorHAnsi" w:cstheme="minorHAnsi"/>
                <w:lang w:eastAsia="ko-KR"/>
              </w:rPr>
              <w:t>x4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hideMark/>
          </w:tcPr>
          <w:p w14:paraId="053023F9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0.09464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hideMark/>
          </w:tcPr>
          <w:p w14:paraId="22E0B64A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0.05455</w:t>
            </w:r>
          </w:p>
        </w:tc>
        <w:tc>
          <w:tcPr>
            <w:tcW w:w="1458" w:type="pct"/>
            <w:tcBorders>
              <w:bottom w:val="single" w:sz="4" w:space="0" w:color="auto"/>
            </w:tcBorders>
            <w:vAlign w:val="center"/>
            <w:hideMark/>
          </w:tcPr>
          <w:p w14:paraId="21BDFC84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(-0.01729, 0.20657)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hideMark/>
          </w:tcPr>
          <w:p w14:paraId="108D204F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1.73</w:t>
            </w:r>
          </w:p>
        </w:tc>
        <w:tc>
          <w:tcPr>
            <w:tcW w:w="646" w:type="pct"/>
            <w:tcBorders>
              <w:bottom w:val="single" w:sz="4" w:space="0" w:color="auto"/>
            </w:tcBorders>
            <w:hideMark/>
          </w:tcPr>
          <w:p w14:paraId="111D2DB3" w14:textId="77777777" w:rsidR="00A62513" w:rsidRPr="00D1418C" w:rsidRDefault="00A62513" w:rsidP="00A62513">
            <w:pPr>
              <w:spacing w:line="293" w:lineRule="atLeast"/>
              <w:jc w:val="center"/>
              <w:rPr>
                <w:rFonts w:asciiTheme="minorHAnsi" w:eastAsia="Times New Roman" w:hAnsiTheme="minorHAnsi" w:cstheme="minorHAnsi"/>
                <w:lang w:eastAsia="ko-KR"/>
              </w:rPr>
            </w:pPr>
            <w:r w:rsidRPr="00D1418C">
              <w:rPr>
                <w:rFonts w:asciiTheme="minorHAnsi" w:eastAsia="Times New Roman" w:hAnsiTheme="minorHAnsi" w:cstheme="minorHAnsi"/>
                <w:lang w:eastAsia="ko-KR"/>
              </w:rPr>
              <w:t>0.0942</w:t>
            </w:r>
          </w:p>
        </w:tc>
      </w:tr>
    </w:tbl>
    <w:p w14:paraId="0B93F85B" w14:textId="6D95E95E" w:rsidR="00A62513" w:rsidRPr="00D1418C" w:rsidRDefault="00A62513" w:rsidP="00A62513">
      <w:pPr>
        <w:pStyle w:val="a6"/>
        <w:ind w:left="360"/>
        <w:jc w:val="center"/>
        <w:rPr>
          <w:rFonts w:asciiTheme="minorHAnsi" w:hAnsiTheme="minorHAnsi" w:cstheme="minorHAnsi"/>
          <w:bCs/>
        </w:rPr>
      </w:pPr>
    </w:p>
    <w:p w14:paraId="2B269C2F" w14:textId="0342733F" w:rsidR="00A62513" w:rsidRPr="00D1418C" w:rsidRDefault="00A62513" w:rsidP="00A62513">
      <w:pPr>
        <w:pStyle w:val="a6"/>
        <w:ind w:left="360"/>
        <w:jc w:val="both"/>
        <w:rPr>
          <w:rFonts w:asciiTheme="minorHAnsi" w:hAnsiTheme="minorHAnsi" w:cstheme="minorHAnsi"/>
          <w:bCs/>
        </w:rPr>
      </w:pPr>
    </w:p>
    <w:tbl>
      <w:tblPr>
        <w:tblW w:w="0" w:type="auto"/>
        <w:tblCellSpacing w:w="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0"/>
      </w:tblGrid>
      <w:tr w:rsidR="00D1418C" w:rsidRPr="00D1418C" w14:paraId="25FFFC9A" w14:textId="77777777" w:rsidTr="00A62513">
        <w:trPr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120" w:type="dxa"/>
                <w:bottom w:w="3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D1418C" w:rsidRPr="00D1418C" w14:paraId="15EB095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5C9331D1" w14:textId="77777777" w:rsidR="00A62513" w:rsidRPr="00D1418C" w:rsidRDefault="00A62513" w:rsidP="00A62513">
                  <w:pPr>
                    <w:spacing w:line="360" w:lineRule="atLeas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Analysis of Variance</w:t>
                  </w:r>
                </w:p>
              </w:tc>
            </w:tr>
          </w:tbl>
          <w:p w14:paraId="74D18C4B" w14:textId="77777777" w:rsidR="00A62513" w:rsidRPr="00D1418C" w:rsidRDefault="00A62513" w:rsidP="00A62513">
            <w:pPr>
              <w:spacing w:line="293" w:lineRule="atLeast"/>
              <w:rPr>
                <w:rFonts w:asciiTheme="minorHAnsi" w:eastAsia="Times New Roman" w:hAnsiTheme="minorHAnsi" w:cstheme="minorHAnsi"/>
                <w:lang w:eastAsia="ko-KR"/>
              </w:rPr>
            </w:pPr>
          </w:p>
        </w:tc>
      </w:tr>
      <w:tr w:rsidR="00D1418C" w:rsidRPr="00D1418C" w14:paraId="22A52BC6" w14:textId="77777777" w:rsidTr="00173699">
        <w:trPr>
          <w:trHeight w:val="36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120" w:type="dxa"/>
                <w:bottom w:w="3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1695"/>
              <w:gridCol w:w="688"/>
              <w:gridCol w:w="1348"/>
              <w:gridCol w:w="1348"/>
              <w:gridCol w:w="1051"/>
              <w:gridCol w:w="1360"/>
            </w:tblGrid>
            <w:tr w:rsidR="00D1418C" w:rsidRPr="00D1418C" w14:paraId="37E611A0" w14:textId="77777777" w:rsidTr="00860698">
              <w:trPr>
                <w:tblCellSpacing w:w="15" w:type="dxa"/>
              </w:trPr>
              <w:tc>
                <w:tcPr>
                  <w:tcW w:w="1102" w:type="pct"/>
                  <w:tcBorders>
                    <w:top w:val="single" w:sz="4" w:space="0" w:color="auto"/>
                    <w:bottom w:val="single" w:sz="6" w:space="0" w:color="383838"/>
                  </w:tcBorders>
                  <w:tcMar>
                    <w:top w:w="60" w:type="dxa"/>
                    <w:left w:w="120" w:type="dxa"/>
                    <w:bottom w:w="15" w:type="dxa"/>
                    <w:right w:w="120" w:type="dxa"/>
                  </w:tcMar>
                  <w:vAlign w:val="bottom"/>
                  <w:hideMark/>
                </w:tcPr>
                <w:p w14:paraId="688A7463" w14:textId="77777777" w:rsidR="00A62513" w:rsidRPr="00D1418C" w:rsidRDefault="00A62513" w:rsidP="00A62513">
                  <w:pPr>
                    <w:spacing w:line="293" w:lineRule="atLeas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Source</w:t>
                  </w:r>
                </w:p>
              </w:tc>
              <w:tc>
                <w:tcPr>
                  <w:tcW w:w="440" w:type="pct"/>
                  <w:tcBorders>
                    <w:top w:val="single" w:sz="4" w:space="0" w:color="auto"/>
                    <w:bottom w:val="single" w:sz="6" w:space="0" w:color="383838"/>
                  </w:tcBorders>
                  <w:tcMar>
                    <w:top w:w="60" w:type="dxa"/>
                    <w:left w:w="120" w:type="dxa"/>
                    <w:bottom w:w="15" w:type="dxa"/>
                    <w:right w:w="120" w:type="dxa"/>
                  </w:tcMar>
                  <w:vAlign w:val="bottom"/>
                  <w:hideMark/>
                </w:tcPr>
                <w:p w14:paraId="229FEF01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DF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bottom w:val="single" w:sz="6" w:space="0" w:color="383838"/>
                  </w:tcBorders>
                  <w:tcMar>
                    <w:top w:w="60" w:type="dxa"/>
                    <w:left w:w="120" w:type="dxa"/>
                    <w:bottom w:w="15" w:type="dxa"/>
                    <w:right w:w="120" w:type="dxa"/>
                  </w:tcMar>
                  <w:vAlign w:val="bottom"/>
                  <w:hideMark/>
                </w:tcPr>
                <w:p w14:paraId="6CA0C88F" w14:textId="705E7734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SS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bottom w:val="single" w:sz="6" w:space="0" w:color="383838"/>
                  </w:tcBorders>
                  <w:tcMar>
                    <w:top w:w="60" w:type="dxa"/>
                    <w:left w:w="120" w:type="dxa"/>
                    <w:bottom w:w="15" w:type="dxa"/>
                    <w:right w:w="120" w:type="dxa"/>
                  </w:tcMar>
                  <w:vAlign w:val="bottom"/>
                  <w:hideMark/>
                </w:tcPr>
                <w:p w14:paraId="6F3B15ED" w14:textId="194B7D85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MS</w:t>
                  </w:r>
                </w:p>
              </w:tc>
              <w:tc>
                <w:tcPr>
                  <w:tcW w:w="682" w:type="pct"/>
                  <w:tcBorders>
                    <w:top w:val="single" w:sz="4" w:space="0" w:color="auto"/>
                    <w:bottom w:val="single" w:sz="6" w:space="0" w:color="383838"/>
                  </w:tcBorders>
                  <w:tcMar>
                    <w:top w:w="60" w:type="dxa"/>
                    <w:left w:w="120" w:type="dxa"/>
                    <w:bottom w:w="15" w:type="dxa"/>
                    <w:right w:w="120" w:type="dxa"/>
                  </w:tcMar>
                  <w:vAlign w:val="bottom"/>
                  <w:hideMark/>
                </w:tcPr>
                <w:p w14:paraId="48C5083A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F-Value</w:t>
                  </w:r>
                </w:p>
              </w:tc>
              <w:tc>
                <w:tcPr>
                  <w:tcW w:w="878" w:type="pct"/>
                  <w:tcBorders>
                    <w:top w:val="single" w:sz="4" w:space="0" w:color="auto"/>
                    <w:bottom w:val="single" w:sz="6" w:space="0" w:color="383838"/>
                  </w:tcBorders>
                  <w:tcMar>
                    <w:top w:w="60" w:type="dxa"/>
                    <w:left w:w="120" w:type="dxa"/>
                    <w:bottom w:w="15" w:type="dxa"/>
                    <w:right w:w="120" w:type="dxa"/>
                  </w:tcMar>
                  <w:vAlign w:val="bottom"/>
                  <w:hideMark/>
                </w:tcPr>
                <w:p w14:paraId="49D97EE6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b/>
                      <w:bCs/>
                      <w:lang w:eastAsia="ko-KR"/>
                    </w:rPr>
                    <w:t>P-Value</w:t>
                  </w:r>
                </w:p>
              </w:tc>
            </w:tr>
            <w:tr w:rsidR="00D1418C" w:rsidRPr="00D1418C" w14:paraId="3CD4207C" w14:textId="77777777" w:rsidTr="00860698">
              <w:trPr>
                <w:tblCellSpacing w:w="15" w:type="dxa"/>
              </w:trPr>
              <w:tc>
                <w:tcPr>
                  <w:tcW w:w="1102" w:type="pct"/>
                  <w:vAlign w:val="center"/>
                  <w:hideMark/>
                </w:tcPr>
                <w:p w14:paraId="103EF953" w14:textId="77777777" w:rsidR="00A62513" w:rsidRPr="00D1418C" w:rsidRDefault="00A62513" w:rsidP="00A62513">
                  <w:pPr>
                    <w:spacing w:line="293" w:lineRule="atLeas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Regression</w:t>
                  </w:r>
                </w:p>
              </w:tc>
              <w:tc>
                <w:tcPr>
                  <w:tcW w:w="440" w:type="pct"/>
                  <w:hideMark/>
                </w:tcPr>
                <w:p w14:paraId="5AEFA298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4</w:t>
                  </w:r>
                </w:p>
              </w:tc>
              <w:tc>
                <w:tcPr>
                  <w:tcW w:w="880" w:type="pct"/>
                  <w:hideMark/>
                </w:tcPr>
                <w:p w14:paraId="363D78F6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47.9096</w:t>
                  </w:r>
                </w:p>
              </w:tc>
              <w:tc>
                <w:tcPr>
                  <w:tcW w:w="880" w:type="pct"/>
                  <w:hideMark/>
                </w:tcPr>
                <w:p w14:paraId="6F5643BD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11.9774</w:t>
                  </w:r>
                </w:p>
              </w:tc>
              <w:tc>
                <w:tcPr>
                  <w:tcW w:w="682" w:type="pct"/>
                  <w:hideMark/>
                </w:tcPr>
                <w:p w14:paraId="5B71A9B6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18.17</w:t>
                  </w:r>
                </w:p>
              </w:tc>
              <w:tc>
                <w:tcPr>
                  <w:tcW w:w="878" w:type="pct"/>
                  <w:hideMark/>
                </w:tcPr>
                <w:p w14:paraId="3288954B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&lt;0.0001</w:t>
                  </w:r>
                </w:p>
              </w:tc>
            </w:tr>
            <w:tr w:rsidR="00D1418C" w:rsidRPr="00D1418C" w14:paraId="095DCA70" w14:textId="77777777" w:rsidTr="00860698">
              <w:trPr>
                <w:tblCellSpacing w:w="15" w:type="dxa"/>
              </w:trPr>
              <w:tc>
                <w:tcPr>
                  <w:tcW w:w="1102" w:type="pct"/>
                  <w:vAlign w:val="center"/>
                  <w:hideMark/>
                </w:tcPr>
                <w:p w14:paraId="30EEFE67" w14:textId="77777777" w:rsidR="00A62513" w:rsidRPr="00D1418C" w:rsidRDefault="00A62513" w:rsidP="00A62513">
                  <w:pPr>
                    <w:spacing w:line="293" w:lineRule="atLeas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Error</w:t>
                  </w:r>
                </w:p>
              </w:tc>
              <w:tc>
                <w:tcPr>
                  <w:tcW w:w="440" w:type="pct"/>
                  <w:hideMark/>
                </w:tcPr>
                <w:p w14:paraId="5BA28896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27</w:t>
                  </w:r>
                </w:p>
              </w:tc>
              <w:tc>
                <w:tcPr>
                  <w:tcW w:w="880" w:type="pct"/>
                  <w:hideMark/>
                </w:tcPr>
                <w:p w14:paraId="055ED42A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17.7953</w:t>
                  </w:r>
                </w:p>
              </w:tc>
              <w:tc>
                <w:tcPr>
                  <w:tcW w:w="880" w:type="pct"/>
                  <w:hideMark/>
                </w:tcPr>
                <w:p w14:paraId="21FDF16D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0.6591</w:t>
                  </w:r>
                </w:p>
              </w:tc>
              <w:tc>
                <w:tcPr>
                  <w:tcW w:w="682" w:type="pct"/>
                  <w:hideMark/>
                </w:tcPr>
                <w:p w14:paraId="2623B5D8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</w:p>
              </w:tc>
              <w:tc>
                <w:tcPr>
                  <w:tcW w:w="878" w:type="pct"/>
                  <w:hideMark/>
                </w:tcPr>
                <w:p w14:paraId="4303F1BD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</w:p>
              </w:tc>
            </w:tr>
            <w:tr w:rsidR="00D1418C" w:rsidRPr="00D1418C" w14:paraId="155664E6" w14:textId="77777777" w:rsidTr="00860698">
              <w:trPr>
                <w:tblCellSpacing w:w="15" w:type="dxa"/>
              </w:trPr>
              <w:tc>
                <w:tcPr>
                  <w:tcW w:w="1102" w:type="pct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6E2BD7F1" w14:textId="77777777" w:rsidR="00A62513" w:rsidRPr="00D1418C" w:rsidRDefault="00A62513" w:rsidP="00A62513">
                  <w:pPr>
                    <w:spacing w:line="293" w:lineRule="atLeas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Total</w:t>
                  </w:r>
                </w:p>
              </w:tc>
              <w:tc>
                <w:tcPr>
                  <w:tcW w:w="440" w:type="pct"/>
                  <w:tcBorders>
                    <w:bottom w:val="single" w:sz="4" w:space="0" w:color="auto"/>
                  </w:tcBorders>
                  <w:shd w:val="clear" w:color="auto" w:fill="FFFFFF" w:themeFill="background1"/>
                  <w:hideMark/>
                </w:tcPr>
                <w:p w14:paraId="23082DAA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31</w:t>
                  </w:r>
                </w:p>
              </w:tc>
              <w:tc>
                <w:tcPr>
                  <w:tcW w:w="880" w:type="pct"/>
                  <w:tcBorders>
                    <w:bottom w:val="single" w:sz="4" w:space="0" w:color="auto"/>
                  </w:tcBorders>
                  <w:shd w:val="clear" w:color="auto" w:fill="FFFFFF" w:themeFill="background1"/>
                  <w:hideMark/>
                </w:tcPr>
                <w:p w14:paraId="0BCCA901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t>65.7049</w:t>
                  </w:r>
                </w:p>
              </w:tc>
              <w:tc>
                <w:tcPr>
                  <w:tcW w:w="880" w:type="pct"/>
                  <w:tcBorders>
                    <w:bottom w:val="single" w:sz="4" w:space="0" w:color="auto"/>
                  </w:tcBorders>
                  <w:shd w:val="clear" w:color="auto" w:fill="FFFFFF" w:themeFill="background1"/>
                  <w:hideMark/>
                </w:tcPr>
                <w:p w14:paraId="457C4176" w14:textId="77777777" w:rsidR="00A62513" w:rsidRPr="00D1418C" w:rsidRDefault="00A62513" w:rsidP="00A62513">
                  <w:pPr>
                    <w:spacing w:line="293" w:lineRule="atLeast"/>
                    <w:jc w:val="righ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</w:p>
              </w:tc>
              <w:tc>
                <w:tcPr>
                  <w:tcW w:w="682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AE82B40" w14:textId="77777777" w:rsidR="00A62513" w:rsidRPr="00D1418C" w:rsidRDefault="00A62513" w:rsidP="00A62513">
                  <w:pPr>
                    <w:spacing w:line="293" w:lineRule="atLeas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  <w:r w:rsidRPr="00D1418C">
                    <w:rPr>
                      <w:rFonts w:asciiTheme="minorHAnsi" w:eastAsia="Times New Roman" w:hAnsiTheme="minorHAnsi" w:cstheme="minorHAnsi"/>
                      <w:lang w:eastAsia="ko-KR"/>
                    </w:rPr>
                    <w:br/>
                  </w:r>
                </w:p>
              </w:tc>
              <w:tc>
                <w:tcPr>
                  <w:tcW w:w="878" w:type="pct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7D018DB" w14:textId="77777777" w:rsidR="00A62513" w:rsidRPr="00D1418C" w:rsidRDefault="00A62513" w:rsidP="00A62513">
                  <w:pPr>
                    <w:spacing w:line="293" w:lineRule="atLeast"/>
                    <w:rPr>
                      <w:rFonts w:asciiTheme="minorHAnsi" w:eastAsia="Times New Roman" w:hAnsiTheme="minorHAnsi" w:cstheme="minorHAnsi"/>
                      <w:lang w:eastAsia="ko-KR"/>
                    </w:rPr>
                  </w:pPr>
                </w:p>
              </w:tc>
            </w:tr>
          </w:tbl>
          <w:p w14:paraId="2E698F24" w14:textId="77777777" w:rsidR="00A62513" w:rsidRPr="00D1418C" w:rsidRDefault="00A62513" w:rsidP="00A62513">
            <w:pPr>
              <w:spacing w:line="293" w:lineRule="atLeast"/>
              <w:rPr>
                <w:rFonts w:asciiTheme="minorHAnsi" w:eastAsia="Times New Roman" w:hAnsiTheme="minorHAnsi" w:cstheme="minorHAnsi"/>
                <w:lang w:eastAsia="ko-KR"/>
              </w:rPr>
            </w:pPr>
          </w:p>
        </w:tc>
      </w:tr>
    </w:tbl>
    <w:p w14:paraId="274BE5E5" w14:textId="77777777" w:rsidR="00A62513" w:rsidRPr="00D1418C" w:rsidRDefault="00A62513" w:rsidP="00A62513">
      <w:pPr>
        <w:pStyle w:val="a6"/>
        <w:ind w:left="360"/>
        <w:jc w:val="both"/>
        <w:rPr>
          <w:bCs/>
          <w:sz w:val="22"/>
          <w:szCs w:val="22"/>
        </w:rPr>
      </w:pPr>
    </w:p>
    <w:p w14:paraId="5F0F8FEE" w14:textId="3D1F7E6D" w:rsidR="00261AC8" w:rsidRPr="00D1418C" w:rsidRDefault="00261AC8" w:rsidP="00261AC8">
      <w:pPr>
        <w:pStyle w:val="a6"/>
        <w:ind w:left="360"/>
        <w:jc w:val="both"/>
        <w:rPr>
          <w:bCs/>
          <w:sz w:val="22"/>
          <w:szCs w:val="22"/>
        </w:rPr>
      </w:pPr>
    </w:p>
    <w:p w14:paraId="7C41DF2E" w14:textId="061BE1C6" w:rsidR="00BB0E6C" w:rsidRPr="00D1418C" w:rsidRDefault="00BB0E6C" w:rsidP="00261AC8">
      <w:pPr>
        <w:pStyle w:val="a6"/>
        <w:ind w:left="360"/>
        <w:jc w:val="both"/>
        <w:rPr>
          <w:bCs/>
          <w:sz w:val="22"/>
          <w:szCs w:val="22"/>
        </w:rPr>
      </w:pPr>
    </w:p>
    <w:p w14:paraId="76B1185B" w14:textId="17752A86" w:rsidR="00BB0E6C" w:rsidRPr="00D1418C" w:rsidRDefault="00BB0E6C" w:rsidP="00261AC8">
      <w:pPr>
        <w:pStyle w:val="a6"/>
        <w:ind w:left="360"/>
        <w:jc w:val="both"/>
        <w:rPr>
          <w:bCs/>
          <w:sz w:val="22"/>
          <w:szCs w:val="22"/>
        </w:rPr>
      </w:pPr>
    </w:p>
    <w:p w14:paraId="19FB3AB0" w14:textId="18F456AF" w:rsidR="00367A65" w:rsidRPr="00D1418C" w:rsidRDefault="001A615B" w:rsidP="00261AC8">
      <w:pPr>
        <w:pStyle w:val="a6"/>
        <w:ind w:left="360"/>
        <w:jc w:val="both"/>
        <w:rPr>
          <w:bCs/>
          <w:sz w:val="22"/>
          <w:szCs w:val="22"/>
          <w:lang w:eastAsia="ko-KR"/>
        </w:rPr>
      </w:pPr>
      <w:r w:rsidRPr="00D1418C">
        <w:rPr>
          <w:bCs/>
          <w:sz w:val="22"/>
          <w:szCs w:val="22"/>
        </w:rPr>
        <w:t>a</w:t>
      </w:r>
      <w:r w:rsidR="00367A65" w:rsidRPr="00D1418C">
        <w:rPr>
          <w:bCs/>
          <w:sz w:val="22"/>
          <w:szCs w:val="22"/>
        </w:rPr>
        <w:t>)</w:t>
      </w:r>
      <w:r w:rsidR="009C3486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What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is</w:t>
      </w:r>
      <w:r w:rsidR="00C600D4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H</w:t>
      </w:r>
      <w:r w:rsidR="0033349E" w:rsidRPr="00D1418C">
        <w:rPr>
          <w:rFonts w:hint="eastAsia"/>
          <w:bCs/>
          <w:sz w:val="22"/>
          <w:szCs w:val="22"/>
          <w:vertAlign w:val="subscript"/>
          <w:lang w:eastAsia="ko-KR"/>
        </w:rPr>
        <w:t>0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of</w:t>
      </w:r>
      <w:r w:rsidR="0033349E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the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F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test</w:t>
      </w:r>
      <w:r w:rsidR="0033349E" w:rsidRPr="00D1418C">
        <w:rPr>
          <w:rFonts w:hint="eastAsia"/>
          <w:bCs/>
          <w:sz w:val="22"/>
          <w:szCs w:val="22"/>
          <w:lang w:eastAsia="ko-KR"/>
        </w:rPr>
        <w:t>?</w:t>
      </w:r>
    </w:p>
    <w:p w14:paraId="5A508373" w14:textId="485D2304" w:rsidR="00E86FFE" w:rsidRPr="00D1418C" w:rsidRDefault="00E4644D" w:rsidP="0033349E">
      <w:pPr>
        <w:pStyle w:val="a6"/>
        <w:ind w:left="360"/>
        <w:jc w:val="both"/>
        <w:rPr>
          <w:bCs/>
          <w:sz w:val="22"/>
          <w:szCs w:val="22"/>
          <w:lang w:eastAsia="ko-KR"/>
        </w:rPr>
      </w:pPr>
      <w:r>
        <w:rPr>
          <w:rFonts w:hint="eastAsia"/>
          <w:bCs/>
          <w:sz w:val="22"/>
          <w:szCs w:val="22"/>
          <w:lang w:eastAsia="ko-KR"/>
        </w:rPr>
        <w:t>N</w:t>
      </w:r>
      <w:r>
        <w:rPr>
          <w:bCs/>
          <w:sz w:val="22"/>
          <w:szCs w:val="22"/>
          <w:lang w:eastAsia="ko-KR"/>
        </w:rPr>
        <w:t xml:space="preserve">ull hypothesis : </w:t>
      </w:r>
      <w:r w:rsidR="001B7C28">
        <w:rPr>
          <w:bCs/>
          <w:sz w:val="22"/>
          <w:szCs w:val="22"/>
          <w:lang w:eastAsia="ko-KR"/>
        </w:rPr>
        <w:t>Beta_1 = beta_2 = beta_3 = beta_4 = 0</w:t>
      </w:r>
    </w:p>
    <w:p w14:paraId="4EE5DEE3" w14:textId="62AAA5A3" w:rsidR="0033349E" w:rsidRPr="00D1418C" w:rsidRDefault="001A615B" w:rsidP="0033349E">
      <w:pPr>
        <w:pStyle w:val="a6"/>
        <w:ind w:left="360"/>
        <w:jc w:val="both"/>
        <w:rPr>
          <w:bCs/>
          <w:sz w:val="22"/>
          <w:szCs w:val="22"/>
          <w:lang w:eastAsia="ko-KR"/>
        </w:rPr>
      </w:pPr>
      <w:r w:rsidRPr="00D1418C">
        <w:rPr>
          <w:bCs/>
          <w:sz w:val="22"/>
          <w:szCs w:val="22"/>
        </w:rPr>
        <w:t>b</w:t>
      </w:r>
      <w:r w:rsidR="0033349E" w:rsidRPr="00D1418C">
        <w:rPr>
          <w:bCs/>
          <w:sz w:val="22"/>
          <w:szCs w:val="22"/>
        </w:rPr>
        <w:t xml:space="preserve">) </w:t>
      </w:r>
      <w:r w:rsidR="0033349E" w:rsidRPr="00D1418C">
        <w:rPr>
          <w:rFonts w:hint="eastAsia"/>
          <w:bCs/>
          <w:sz w:val="22"/>
          <w:szCs w:val="22"/>
          <w:lang w:eastAsia="ko-KR"/>
        </w:rPr>
        <w:t>What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is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the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result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of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the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F</w:t>
      </w:r>
      <w:r w:rsidR="0033349E" w:rsidRPr="00D1418C">
        <w:rPr>
          <w:bCs/>
          <w:sz w:val="22"/>
          <w:szCs w:val="22"/>
        </w:rPr>
        <w:t xml:space="preserve"> </w:t>
      </w:r>
      <w:r w:rsidR="0033349E" w:rsidRPr="00D1418C">
        <w:rPr>
          <w:rFonts w:hint="eastAsia"/>
          <w:bCs/>
          <w:sz w:val="22"/>
          <w:szCs w:val="22"/>
          <w:lang w:eastAsia="ko-KR"/>
        </w:rPr>
        <w:t>test</w:t>
      </w:r>
      <w:r w:rsidR="00D24481" w:rsidRPr="00D1418C">
        <w:rPr>
          <w:bCs/>
          <w:sz w:val="22"/>
          <w:szCs w:val="22"/>
          <w:lang w:eastAsia="ko-KR"/>
        </w:rPr>
        <w:t xml:space="preserve"> </w:t>
      </w:r>
      <w:r w:rsidR="00D24481" w:rsidRPr="00D1418C">
        <w:rPr>
          <w:rFonts w:hint="eastAsia"/>
          <w:bCs/>
          <w:sz w:val="22"/>
          <w:szCs w:val="22"/>
          <w:lang w:eastAsia="ko-KR"/>
        </w:rPr>
        <w:t>with</w:t>
      </w:r>
      <w:r w:rsidR="00D24481" w:rsidRPr="00D1418C">
        <w:rPr>
          <w:bCs/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="00D24481" w:rsidRPr="00D1418C">
        <w:rPr>
          <w:bCs/>
          <w:sz w:val="22"/>
          <w:szCs w:val="22"/>
          <w:lang w:eastAsia="ko-KR"/>
        </w:rPr>
        <w:t xml:space="preserve"> </w:t>
      </w:r>
      <w:r w:rsidR="00D24481" w:rsidRPr="00D1418C">
        <w:rPr>
          <w:rFonts w:hint="eastAsia"/>
          <w:bCs/>
          <w:sz w:val="22"/>
          <w:szCs w:val="22"/>
          <w:lang w:eastAsia="ko-KR"/>
        </w:rPr>
        <w:t>=</w:t>
      </w:r>
      <w:r w:rsidR="00D24481" w:rsidRPr="00D1418C">
        <w:rPr>
          <w:bCs/>
          <w:sz w:val="22"/>
          <w:szCs w:val="22"/>
          <w:lang w:eastAsia="ko-KR"/>
        </w:rPr>
        <w:t xml:space="preserve"> </w:t>
      </w:r>
      <w:r w:rsidR="00D24481" w:rsidRPr="00D1418C">
        <w:rPr>
          <w:rFonts w:hint="eastAsia"/>
          <w:bCs/>
          <w:sz w:val="22"/>
          <w:szCs w:val="22"/>
          <w:lang w:eastAsia="ko-KR"/>
        </w:rPr>
        <w:t>0.05</w:t>
      </w:r>
      <w:r w:rsidR="0033349E" w:rsidRPr="00D1418C">
        <w:rPr>
          <w:rFonts w:hint="eastAsia"/>
          <w:bCs/>
          <w:sz w:val="22"/>
          <w:szCs w:val="22"/>
          <w:lang w:eastAsia="ko-KR"/>
        </w:rPr>
        <w:t>?</w:t>
      </w:r>
    </w:p>
    <w:p w14:paraId="04125015" w14:textId="77777777" w:rsidR="00E86FFE" w:rsidRPr="00D1418C" w:rsidRDefault="00E86FFE" w:rsidP="00C600D4">
      <w:pPr>
        <w:pStyle w:val="a6"/>
        <w:ind w:left="360"/>
        <w:jc w:val="both"/>
        <w:rPr>
          <w:bCs/>
          <w:sz w:val="22"/>
          <w:szCs w:val="22"/>
        </w:rPr>
      </w:pPr>
    </w:p>
    <w:p w14:paraId="1A69C8AE" w14:textId="06C44768" w:rsidR="00C600D4" w:rsidRPr="00D1418C" w:rsidRDefault="001A615B" w:rsidP="00C600D4">
      <w:pPr>
        <w:pStyle w:val="a6"/>
        <w:ind w:left="360"/>
        <w:jc w:val="both"/>
        <w:rPr>
          <w:bCs/>
          <w:sz w:val="22"/>
          <w:szCs w:val="22"/>
          <w:lang w:eastAsia="ko-KR"/>
        </w:rPr>
      </w:pPr>
      <w:r w:rsidRPr="00D1418C">
        <w:rPr>
          <w:bCs/>
          <w:sz w:val="22"/>
          <w:szCs w:val="22"/>
        </w:rPr>
        <w:t>c</w:t>
      </w:r>
      <w:r w:rsidR="00C600D4" w:rsidRPr="00D1418C">
        <w:rPr>
          <w:bCs/>
          <w:sz w:val="22"/>
          <w:szCs w:val="22"/>
        </w:rPr>
        <w:t xml:space="preserve">) </w:t>
      </w:r>
      <w:r w:rsidR="00C600D4" w:rsidRPr="00D1418C">
        <w:rPr>
          <w:rFonts w:hint="eastAsia"/>
          <w:bCs/>
          <w:sz w:val="22"/>
          <w:szCs w:val="22"/>
          <w:lang w:eastAsia="ko-KR"/>
        </w:rPr>
        <w:t>If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you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are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doing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a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model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fitting</w:t>
      </w:r>
      <w:r w:rsidR="00C600D4" w:rsidRPr="00D1418C">
        <w:rPr>
          <w:bCs/>
          <w:sz w:val="22"/>
          <w:szCs w:val="22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with</w:t>
      </w:r>
      <w:r w:rsidR="00C600D4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the</w:t>
      </w:r>
      <w:r w:rsidR="00C600D4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result</w:t>
      </w:r>
      <w:r w:rsidR="00C600D4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above,</w:t>
      </w:r>
      <w:r w:rsidR="00C600D4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explain</w:t>
      </w:r>
      <w:r w:rsidR="00C600D4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w</w:t>
      </w:r>
      <w:r w:rsidR="00C811A3" w:rsidRPr="00D1418C">
        <w:rPr>
          <w:rFonts w:hint="eastAsia"/>
          <w:bCs/>
          <w:sz w:val="22"/>
          <w:szCs w:val="22"/>
          <w:lang w:eastAsia="ko-KR"/>
        </w:rPr>
        <w:t>hich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variable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you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want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to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drop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in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the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next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811A3" w:rsidRPr="00D1418C">
        <w:rPr>
          <w:rFonts w:hint="eastAsia"/>
          <w:bCs/>
          <w:sz w:val="22"/>
          <w:szCs w:val="22"/>
          <w:lang w:eastAsia="ko-KR"/>
        </w:rPr>
        <w:t>model</w:t>
      </w:r>
      <w:r w:rsidR="00C811A3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with</w:t>
      </w:r>
      <w:r w:rsidR="00C600D4" w:rsidRPr="00D1418C">
        <w:rPr>
          <w:bCs/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="00C600D4" w:rsidRPr="00D1418C">
        <w:rPr>
          <w:bCs/>
          <w:sz w:val="22"/>
          <w:szCs w:val="22"/>
          <w:lang w:eastAsia="ko-KR"/>
        </w:rPr>
        <w:t xml:space="preserve"> </w:t>
      </w:r>
      <w:r w:rsidR="00782913" w:rsidRPr="00D1418C">
        <w:rPr>
          <w:rFonts w:hint="eastAsia"/>
          <w:bCs/>
          <w:sz w:val="22"/>
          <w:szCs w:val="22"/>
          <w:lang w:eastAsia="ko-KR"/>
        </w:rPr>
        <w:t>=</w:t>
      </w:r>
      <w:r w:rsidR="00782913" w:rsidRPr="00D1418C">
        <w:rPr>
          <w:bCs/>
          <w:sz w:val="22"/>
          <w:szCs w:val="22"/>
          <w:lang w:eastAsia="ko-KR"/>
        </w:rPr>
        <w:t xml:space="preserve"> </w:t>
      </w:r>
      <w:r w:rsidR="00C600D4" w:rsidRPr="00D1418C">
        <w:rPr>
          <w:rFonts w:hint="eastAsia"/>
          <w:bCs/>
          <w:sz w:val="22"/>
          <w:szCs w:val="22"/>
          <w:lang w:eastAsia="ko-KR"/>
        </w:rPr>
        <w:t>0.05.</w:t>
      </w:r>
    </w:p>
    <w:p w14:paraId="35DDD60F" w14:textId="77777777" w:rsidR="00C600D4" w:rsidRPr="00D1418C" w:rsidRDefault="00C600D4" w:rsidP="00261AC8">
      <w:pPr>
        <w:pStyle w:val="a6"/>
        <w:ind w:left="360"/>
        <w:jc w:val="both"/>
        <w:rPr>
          <w:bCs/>
          <w:sz w:val="22"/>
          <w:szCs w:val="22"/>
        </w:rPr>
      </w:pPr>
    </w:p>
    <w:p w14:paraId="6B0CE340" w14:textId="0973DF2A" w:rsidR="00F80C32" w:rsidRPr="00D1418C" w:rsidRDefault="00F80C32" w:rsidP="00F80C32">
      <w:pPr>
        <w:jc w:val="both"/>
        <w:rPr>
          <w:bCs/>
          <w:sz w:val="22"/>
          <w:szCs w:val="22"/>
        </w:rPr>
      </w:pPr>
    </w:p>
    <w:p w14:paraId="3D44F838" w14:textId="19F34B65" w:rsidR="003B1366" w:rsidRPr="00D1418C" w:rsidRDefault="003B1366" w:rsidP="003B1366">
      <w:pPr>
        <w:tabs>
          <w:tab w:val="left" w:pos="4147"/>
        </w:tabs>
        <w:rPr>
          <w:sz w:val="22"/>
          <w:szCs w:val="22"/>
        </w:rPr>
      </w:pPr>
      <w:r w:rsidRPr="00D1418C">
        <w:rPr>
          <w:sz w:val="22"/>
          <w:szCs w:val="22"/>
        </w:rPr>
        <w:tab/>
      </w:r>
    </w:p>
    <w:sectPr w:rsidR="003B1366" w:rsidRPr="00D1418C" w:rsidSect="006D2379">
      <w:pgSz w:w="11906" w:h="16838" w:code="9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8272" w14:textId="77777777" w:rsidR="00204149" w:rsidRDefault="00204149" w:rsidP="005B74FA">
      <w:r>
        <w:separator/>
      </w:r>
    </w:p>
  </w:endnote>
  <w:endnote w:type="continuationSeparator" w:id="0">
    <w:p w14:paraId="258EA1C1" w14:textId="77777777" w:rsidR="00204149" w:rsidRDefault="00204149" w:rsidP="005B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A7E8" w14:textId="77777777" w:rsidR="00204149" w:rsidRDefault="00204149" w:rsidP="005B74FA">
      <w:r>
        <w:separator/>
      </w:r>
    </w:p>
  </w:footnote>
  <w:footnote w:type="continuationSeparator" w:id="0">
    <w:p w14:paraId="5D4C50F0" w14:textId="77777777" w:rsidR="00204149" w:rsidRDefault="00204149" w:rsidP="005B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36298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824B7"/>
    <w:multiLevelType w:val="hybridMultilevel"/>
    <w:tmpl w:val="22940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6F1D"/>
    <w:multiLevelType w:val="hybridMultilevel"/>
    <w:tmpl w:val="D29099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17152B"/>
    <w:multiLevelType w:val="hybridMultilevel"/>
    <w:tmpl w:val="7C3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01EAA"/>
    <w:multiLevelType w:val="hybridMultilevel"/>
    <w:tmpl w:val="3C342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10583"/>
    <w:multiLevelType w:val="hybridMultilevel"/>
    <w:tmpl w:val="640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80F31"/>
    <w:multiLevelType w:val="hybridMultilevel"/>
    <w:tmpl w:val="035AEB50"/>
    <w:lvl w:ilvl="0" w:tplc="0C768B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A78EA490">
      <w:start w:val="1"/>
      <w:numFmt w:val="decimal"/>
      <w:lvlText w:val="1-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81084C"/>
    <w:multiLevelType w:val="hybridMultilevel"/>
    <w:tmpl w:val="EEF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E234E"/>
    <w:multiLevelType w:val="hybridMultilevel"/>
    <w:tmpl w:val="977AA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470CF"/>
    <w:multiLevelType w:val="hybridMultilevel"/>
    <w:tmpl w:val="32D80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5F8B"/>
    <w:multiLevelType w:val="hybridMultilevel"/>
    <w:tmpl w:val="68505320"/>
    <w:lvl w:ilvl="0" w:tplc="7A904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C3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225B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C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A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0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27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EB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A12BBF"/>
    <w:multiLevelType w:val="hybridMultilevel"/>
    <w:tmpl w:val="CEB23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767C3"/>
    <w:multiLevelType w:val="multilevel"/>
    <w:tmpl w:val="D5D8723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A826FC4"/>
    <w:multiLevelType w:val="hybridMultilevel"/>
    <w:tmpl w:val="6E8A1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82DC2"/>
    <w:multiLevelType w:val="hybridMultilevel"/>
    <w:tmpl w:val="1ABCE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C5911"/>
    <w:multiLevelType w:val="hybridMultilevel"/>
    <w:tmpl w:val="5204E738"/>
    <w:lvl w:ilvl="0" w:tplc="0634400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60AC2"/>
    <w:multiLevelType w:val="hybridMultilevel"/>
    <w:tmpl w:val="32729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08C1A7B"/>
    <w:multiLevelType w:val="multilevel"/>
    <w:tmpl w:val="196204F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2122AC9"/>
    <w:multiLevelType w:val="hybridMultilevel"/>
    <w:tmpl w:val="9ECA3B34"/>
    <w:lvl w:ilvl="0" w:tplc="962490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91572"/>
    <w:multiLevelType w:val="hybridMultilevel"/>
    <w:tmpl w:val="C7DA8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D4817"/>
    <w:multiLevelType w:val="hybridMultilevel"/>
    <w:tmpl w:val="26C49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17D62"/>
    <w:multiLevelType w:val="hybridMultilevel"/>
    <w:tmpl w:val="C0AE7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47325"/>
    <w:multiLevelType w:val="hybridMultilevel"/>
    <w:tmpl w:val="5826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85C47"/>
    <w:multiLevelType w:val="hybridMultilevel"/>
    <w:tmpl w:val="D690F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0060F5"/>
    <w:multiLevelType w:val="multilevel"/>
    <w:tmpl w:val="E1DAE39C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87735CD"/>
    <w:multiLevelType w:val="hybridMultilevel"/>
    <w:tmpl w:val="6390E3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B960D7F"/>
    <w:multiLevelType w:val="hybridMultilevel"/>
    <w:tmpl w:val="80768D12"/>
    <w:lvl w:ilvl="0" w:tplc="6F0C828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94732"/>
    <w:multiLevelType w:val="hybridMultilevel"/>
    <w:tmpl w:val="B038B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E266E3"/>
    <w:multiLevelType w:val="hybridMultilevel"/>
    <w:tmpl w:val="C5A0131C"/>
    <w:lvl w:ilvl="0" w:tplc="95869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42D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8A9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64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6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AF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49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2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7B43F4"/>
    <w:multiLevelType w:val="hybridMultilevel"/>
    <w:tmpl w:val="708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3C3524"/>
    <w:multiLevelType w:val="multilevel"/>
    <w:tmpl w:val="EC869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F934823"/>
    <w:multiLevelType w:val="hybridMultilevel"/>
    <w:tmpl w:val="7162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D785D"/>
    <w:multiLevelType w:val="hybridMultilevel"/>
    <w:tmpl w:val="A9AA4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47DFD"/>
    <w:multiLevelType w:val="hybridMultilevel"/>
    <w:tmpl w:val="EBBC4A3E"/>
    <w:lvl w:ilvl="0" w:tplc="4EBC0A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91896"/>
    <w:multiLevelType w:val="hybridMultilevel"/>
    <w:tmpl w:val="351E1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B359A"/>
    <w:multiLevelType w:val="hybridMultilevel"/>
    <w:tmpl w:val="CEB23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46425"/>
    <w:multiLevelType w:val="hybridMultilevel"/>
    <w:tmpl w:val="B150EE1A"/>
    <w:lvl w:ilvl="0" w:tplc="FF064AD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50356"/>
    <w:multiLevelType w:val="hybridMultilevel"/>
    <w:tmpl w:val="75A48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81E3D"/>
    <w:multiLevelType w:val="hybridMultilevel"/>
    <w:tmpl w:val="8D962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A253B"/>
    <w:multiLevelType w:val="hybridMultilevel"/>
    <w:tmpl w:val="22406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82A74"/>
    <w:multiLevelType w:val="hybridMultilevel"/>
    <w:tmpl w:val="B2B09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9A6EA0"/>
    <w:multiLevelType w:val="hybridMultilevel"/>
    <w:tmpl w:val="A51490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CD65F42"/>
    <w:multiLevelType w:val="hybridMultilevel"/>
    <w:tmpl w:val="41B889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82E08"/>
    <w:multiLevelType w:val="hybridMultilevel"/>
    <w:tmpl w:val="5A387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9A1E21"/>
    <w:multiLevelType w:val="hybridMultilevel"/>
    <w:tmpl w:val="41B88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5"/>
  </w:num>
  <w:num w:numId="4">
    <w:abstractNumId w:val="39"/>
  </w:num>
  <w:num w:numId="5">
    <w:abstractNumId w:val="32"/>
  </w:num>
  <w:num w:numId="6">
    <w:abstractNumId w:val="19"/>
  </w:num>
  <w:num w:numId="7">
    <w:abstractNumId w:val="40"/>
  </w:num>
  <w:num w:numId="8">
    <w:abstractNumId w:val="37"/>
  </w:num>
  <w:num w:numId="9">
    <w:abstractNumId w:val="43"/>
  </w:num>
  <w:num w:numId="10">
    <w:abstractNumId w:val="38"/>
  </w:num>
  <w:num w:numId="11">
    <w:abstractNumId w:val="41"/>
  </w:num>
  <w:num w:numId="12">
    <w:abstractNumId w:val="16"/>
  </w:num>
  <w:num w:numId="13">
    <w:abstractNumId w:val="34"/>
  </w:num>
  <w:num w:numId="14">
    <w:abstractNumId w:val="12"/>
  </w:num>
  <w:num w:numId="15">
    <w:abstractNumId w:val="17"/>
  </w:num>
  <w:num w:numId="16">
    <w:abstractNumId w:val="4"/>
  </w:num>
  <w:num w:numId="17">
    <w:abstractNumId w:val="3"/>
  </w:num>
  <w:num w:numId="18">
    <w:abstractNumId w:val="24"/>
  </w:num>
  <w:num w:numId="19">
    <w:abstractNumId w:val="26"/>
  </w:num>
  <w:num w:numId="20">
    <w:abstractNumId w:val="15"/>
  </w:num>
  <w:num w:numId="21">
    <w:abstractNumId w:val="27"/>
  </w:num>
  <w:num w:numId="22">
    <w:abstractNumId w:val="29"/>
  </w:num>
  <w:num w:numId="23">
    <w:abstractNumId w:val="23"/>
  </w:num>
  <w:num w:numId="24">
    <w:abstractNumId w:val="8"/>
  </w:num>
  <w:num w:numId="25">
    <w:abstractNumId w:val="20"/>
  </w:num>
  <w:num w:numId="26">
    <w:abstractNumId w:val="7"/>
  </w:num>
  <w:num w:numId="27">
    <w:abstractNumId w:val="5"/>
  </w:num>
  <w:num w:numId="28">
    <w:abstractNumId w:val="1"/>
  </w:num>
  <w:num w:numId="29">
    <w:abstractNumId w:val="22"/>
  </w:num>
  <w:num w:numId="30">
    <w:abstractNumId w:val="33"/>
  </w:num>
  <w:num w:numId="31">
    <w:abstractNumId w:val="21"/>
  </w:num>
  <w:num w:numId="32">
    <w:abstractNumId w:val="28"/>
  </w:num>
  <w:num w:numId="33">
    <w:abstractNumId w:val="10"/>
  </w:num>
  <w:num w:numId="34">
    <w:abstractNumId w:val="11"/>
  </w:num>
  <w:num w:numId="35">
    <w:abstractNumId w:val="35"/>
  </w:num>
  <w:num w:numId="36">
    <w:abstractNumId w:val="31"/>
  </w:num>
  <w:num w:numId="37">
    <w:abstractNumId w:val="44"/>
  </w:num>
  <w:num w:numId="38">
    <w:abstractNumId w:val="13"/>
  </w:num>
  <w:num w:numId="39">
    <w:abstractNumId w:val="30"/>
  </w:num>
  <w:num w:numId="40">
    <w:abstractNumId w:val="0"/>
  </w:num>
  <w:num w:numId="41">
    <w:abstractNumId w:val="42"/>
  </w:num>
  <w:num w:numId="42">
    <w:abstractNumId w:val="36"/>
  </w:num>
  <w:num w:numId="43">
    <w:abstractNumId w:val="9"/>
  </w:num>
  <w:num w:numId="44">
    <w:abstractNumId w:val="18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DYxMTO1MDEzMTFS0lEKTi0uzszPAykwtqwFAEdN1gYtAAAA"/>
  </w:docVars>
  <w:rsids>
    <w:rsidRoot w:val="0046583D"/>
    <w:rsid w:val="000030DD"/>
    <w:rsid w:val="00003C08"/>
    <w:rsid w:val="0000631A"/>
    <w:rsid w:val="000109B0"/>
    <w:rsid w:val="000151FC"/>
    <w:rsid w:val="000308E8"/>
    <w:rsid w:val="00031AB3"/>
    <w:rsid w:val="000324A1"/>
    <w:rsid w:val="00033885"/>
    <w:rsid w:val="00033C71"/>
    <w:rsid w:val="000358EF"/>
    <w:rsid w:val="00036249"/>
    <w:rsid w:val="00040E38"/>
    <w:rsid w:val="000416DC"/>
    <w:rsid w:val="0004449C"/>
    <w:rsid w:val="0005240A"/>
    <w:rsid w:val="000529C4"/>
    <w:rsid w:val="00056C20"/>
    <w:rsid w:val="0006134B"/>
    <w:rsid w:val="00064B55"/>
    <w:rsid w:val="00064FDB"/>
    <w:rsid w:val="00066039"/>
    <w:rsid w:val="00076F00"/>
    <w:rsid w:val="00076F08"/>
    <w:rsid w:val="0008487D"/>
    <w:rsid w:val="00084F87"/>
    <w:rsid w:val="00087F02"/>
    <w:rsid w:val="000935A6"/>
    <w:rsid w:val="000A076A"/>
    <w:rsid w:val="000A0DEC"/>
    <w:rsid w:val="000A42DC"/>
    <w:rsid w:val="000A52AC"/>
    <w:rsid w:val="000B1905"/>
    <w:rsid w:val="000B30E6"/>
    <w:rsid w:val="000B7E36"/>
    <w:rsid w:val="000C15D7"/>
    <w:rsid w:val="000C1CA1"/>
    <w:rsid w:val="000C4030"/>
    <w:rsid w:val="000C648A"/>
    <w:rsid w:val="000C70AC"/>
    <w:rsid w:val="000D31CD"/>
    <w:rsid w:val="000E3BAC"/>
    <w:rsid w:val="000E3C00"/>
    <w:rsid w:val="000E5B46"/>
    <w:rsid w:val="000E6093"/>
    <w:rsid w:val="000E63B7"/>
    <w:rsid w:val="000E758D"/>
    <w:rsid w:val="000F17DC"/>
    <w:rsid w:val="000F372F"/>
    <w:rsid w:val="000F4E1A"/>
    <w:rsid w:val="000F52B4"/>
    <w:rsid w:val="000F69CB"/>
    <w:rsid w:val="000F7842"/>
    <w:rsid w:val="001046EE"/>
    <w:rsid w:val="001125FE"/>
    <w:rsid w:val="001126C5"/>
    <w:rsid w:val="001152B1"/>
    <w:rsid w:val="001166E8"/>
    <w:rsid w:val="00117986"/>
    <w:rsid w:val="00123CEA"/>
    <w:rsid w:val="00125BD3"/>
    <w:rsid w:val="00133340"/>
    <w:rsid w:val="00133CE9"/>
    <w:rsid w:val="00134032"/>
    <w:rsid w:val="00134DE4"/>
    <w:rsid w:val="00136DA3"/>
    <w:rsid w:val="001373CC"/>
    <w:rsid w:val="00137451"/>
    <w:rsid w:val="00141335"/>
    <w:rsid w:val="0014308C"/>
    <w:rsid w:val="00143487"/>
    <w:rsid w:val="001449A9"/>
    <w:rsid w:val="00145D13"/>
    <w:rsid w:val="00151933"/>
    <w:rsid w:val="00152011"/>
    <w:rsid w:val="001523D6"/>
    <w:rsid w:val="00153D96"/>
    <w:rsid w:val="00153F50"/>
    <w:rsid w:val="00156378"/>
    <w:rsid w:val="00157184"/>
    <w:rsid w:val="00160656"/>
    <w:rsid w:val="00160F9C"/>
    <w:rsid w:val="001633D5"/>
    <w:rsid w:val="00163BCB"/>
    <w:rsid w:val="00164A2A"/>
    <w:rsid w:val="00173699"/>
    <w:rsid w:val="00177DB2"/>
    <w:rsid w:val="0018002F"/>
    <w:rsid w:val="0018297D"/>
    <w:rsid w:val="001909ED"/>
    <w:rsid w:val="0019164D"/>
    <w:rsid w:val="001960CF"/>
    <w:rsid w:val="0019614A"/>
    <w:rsid w:val="001971F8"/>
    <w:rsid w:val="001A2A59"/>
    <w:rsid w:val="001A5A0C"/>
    <w:rsid w:val="001A5D4F"/>
    <w:rsid w:val="001A615B"/>
    <w:rsid w:val="001A6FE1"/>
    <w:rsid w:val="001A7E8B"/>
    <w:rsid w:val="001B0077"/>
    <w:rsid w:val="001B7C28"/>
    <w:rsid w:val="001C16B6"/>
    <w:rsid w:val="001C1D1B"/>
    <w:rsid w:val="001C1DA8"/>
    <w:rsid w:val="001C4526"/>
    <w:rsid w:val="001C5313"/>
    <w:rsid w:val="001C6E40"/>
    <w:rsid w:val="001D2D02"/>
    <w:rsid w:val="001D4837"/>
    <w:rsid w:val="001E1A21"/>
    <w:rsid w:val="001E2E63"/>
    <w:rsid w:val="001F0831"/>
    <w:rsid w:val="001F15A8"/>
    <w:rsid w:val="001F3384"/>
    <w:rsid w:val="001F36EA"/>
    <w:rsid w:val="001F3F46"/>
    <w:rsid w:val="00200190"/>
    <w:rsid w:val="002027E5"/>
    <w:rsid w:val="00204149"/>
    <w:rsid w:val="0020487B"/>
    <w:rsid w:val="00204ECF"/>
    <w:rsid w:val="0020556B"/>
    <w:rsid w:val="00212B5C"/>
    <w:rsid w:val="00212C1E"/>
    <w:rsid w:val="0021655C"/>
    <w:rsid w:val="002171D0"/>
    <w:rsid w:val="0022092B"/>
    <w:rsid w:val="00220C60"/>
    <w:rsid w:val="002225EF"/>
    <w:rsid w:val="0022314C"/>
    <w:rsid w:val="0022475C"/>
    <w:rsid w:val="00224993"/>
    <w:rsid w:val="0022500F"/>
    <w:rsid w:val="0022597C"/>
    <w:rsid w:val="00227B88"/>
    <w:rsid w:val="0023072D"/>
    <w:rsid w:val="00230DD6"/>
    <w:rsid w:val="0023188C"/>
    <w:rsid w:val="00233B3D"/>
    <w:rsid w:val="002350E9"/>
    <w:rsid w:val="0023675C"/>
    <w:rsid w:val="002371AE"/>
    <w:rsid w:val="00237625"/>
    <w:rsid w:val="00240F18"/>
    <w:rsid w:val="0024371B"/>
    <w:rsid w:val="002469DA"/>
    <w:rsid w:val="00246AA2"/>
    <w:rsid w:val="002471F2"/>
    <w:rsid w:val="002503DA"/>
    <w:rsid w:val="00252964"/>
    <w:rsid w:val="00256D0E"/>
    <w:rsid w:val="00261AC8"/>
    <w:rsid w:val="0026280B"/>
    <w:rsid w:val="00264128"/>
    <w:rsid w:val="002649F2"/>
    <w:rsid w:val="002721E8"/>
    <w:rsid w:val="00272DCF"/>
    <w:rsid w:val="00273502"/>
    <w:rsid w:val="00274733"/>
    <w:rsid w:val="00283276"/>
    <w:rsid w:val="00283EA8"/>
    <w:rsid w:val="00286C77"/>
    <w:rsid w:val="00291F0A"/>
    <w:rsid w:val="00292C78"/>
    <w:rsid w:val="002948C3"/>
    <w:rsid w:val="00294978"/>
    <w:rsid w:val="00296A3E"/>
    <w:rsid w:val="002A06C1"/>
    <w:rsid w:val="002A1899"/>
    <w:rsid w:val="002A3CB9"/>
    <w:rsid w:val="002A6250"/>
    <w:rsid w:val="002A66FC"/>
    <w:rsid w:val="002B056B"/>
    <w:rsid w:val="002B22F1"/>
    <w:rsid w:val="002B3BAB"/>
    <w:rsid w:val="002B3C98"/>
    <w:rsid w:val="002C6C5F"/>
    <w:rsid w:val="002D1A46"/>
    <w:rsid w:val="002D1E8B"/>
    <w:rsid w:val="002D5ADB"/>
    <w:rsid w:val="002E0182"/>
    <w:rsid w:val="002E206D"/>
    <w:rsid w:val="002E4647"/>
    <w:rsid w:val="002E46BB"/>
    <w:rsid w:val="002E49FB"/>
    <w:rsid w:val="002E5C4B"/>
    <w:rsid w:val="002F4A61"/>
    <w:rsid w:val="0030143C"/>
    <w:rsid w:val="0030177A"/>
    <w:rsid w:val="00302020"/>
    <w:rsid w:val="003053DE"/>
    <w:rsid w:val="00322001"/>
    <w:rsid w:val="00324CD6"/>
    <w:rsid w:val="003262E1"/>
    <w:rsid w:val="00326CC9"/>
    <w:rsid w:val="00332385"/>
    <w:rsid w:val="0033349E"/>
    <w:rsid w:val="00344D79"/>
    <w:rsid w:val="00346A8A"/>
    <w:rsid w:val="003477FD"/>
    <w:rsid w:val="00347AF6"/>
    <w:rsid w:val="00355140"/>
    <w:rsid w:val="0035537B"/>
    <w:rsid w:val="0035546A"/>
    <w:rsid w:val="00356E2A"/>
    <w:rsid w:val="003604A2"/>
    <w:rsid w:val="00361689"/>
    <w:rsid w:val="00363C8B"/>
    <w:rsid w:val="00365334"/>
    <w:rsid w:val="00367A65"/>
    <w:rsid w:val="003731AD"/>
    <w:rsid w:val="00374477"/>
    <w:rsid w:val="003744C6"/>
    <w:rsid w:val="00374EF2"/>
    <w:rsid w:val="00376B4B"/>
    <w:rsid w:val="00376FC2"/>
    <w:rsid w:val="00384443"/>
    <w:rsid w:val="003855CE"/>
    <w:rsid w:val="00387F20"/>
    <w:rsid w:val="003939DA"/>
    <w:rsid w:val="00394EE0"/>
    <w:rsid w:val="003970B0"/>
    <w:rsid w:val="003A04C9"/>
    <w:rsid w:val="003A7549"/>
    <w:rsid w:val="003B1366"/>
    <w:rsid w:val="003B62FC"/>
    <w:rsid w:val="003B7185"/>
    <w:rsid w:val="003C190D"/>
    <w:rsid w:val="003C7A96"/>
    <w:rsid w:val="003D19AD"/>
    <w:rsid w:val="003D2D84"/>
    <w:rsid w:val="003D53D5"/>
    <w:rsid w:val="003D570E"/>
    <w:rsid w:val="003D62E9"/>
    <w:rsid w:val="003D64F2"/>
    <w:rsid w:val="003E3372"/>
    <w:rsid w:val="003E5A0C"/>
    <w:rsid w:val="003F0256"/>
    <w:rsid w:val="003F1DFC"/>
    <w:rsid w:val="003F3F28"/>
    <w:rsid w:val="003F4ECA"/>
    <w:rsid w:val="003F78F2"/>
    <w:rsid w:val="00400B40"/>
    <w:rsid w:val="00402FF6"/>
    <w:rsid w:val="00406153"/>
    <w:rsid w:val="00407CEC"/>
    <w:rsid w:val="00411DB9"/>
    <w:rsid w:val="00416B87"/>
    <w:rsid w:val="00422BFE"/>
    <w:rsid w:val="00422E18"/>
    <w:rsid w:val="00424FCF"/>
    <w:rsid w:val="00426F6B"/>
    <w:rsid w:val="0043432A"/>
    <w:rsid w:val="004364B0"/>
    <w:rsid w:val="00442490"/>
    <w:rsid w:val="004435D6"/>
    <w:rsid w:val="0045173C"/>
    <w:rsid w:val="004521DF"/>
    <w:rsid w:val="0045292E"/>
    <w:rsid w:val="00452E98"/>
    <w:rsid w:val="00454B35"/>
    <w:rsid w:val="004573FE"/>
    <w:rsid w:val="00461171"/>
    <w:rsid w:val="0046560D"/>
    <w:rsid w:val="0046583D"/>
    <w:rsid w:val="00466748"/>
    <w:rsid w:val="00467DB9"/>
    <w:rsid w:val="00472D5C"/>
    <w:rsid w:val="00477187"/>
    <w:rsid w:val="00480D63"/>
    <w:rsid w:val="00485032"/>
    <w:rsid w:val="0048733D"/>
    <w:rsid w:val="00487AE6"/>
    <w:rsid w:val="00491782"/>
    <w:rsid w:val="00496B3C"/>
    <w:rsid w:val="00497C55"/>
    <w:rsid w:val="004A17C0"/>
    <w:rsid w:val="004A2367"/>
    <w:rsid w:val="004A3344"/>
    <w:rsid w:val="004B2B98"/>
    <w:rsid w:val="004B2B99"/>
    <w:rsid w:val="004B51F8"/>
    <w:rsid w:val="004C4313"/>
    <w:rsid w:val="004C67EF"/>
    <w:rsid w:val="004C6BE4"/>
    <w:rsid w:val="004D1395"/>
    <w:rsid w:val="004D1644"/>
    <w:rsid w:val="004D487E"/>
    <w:rsid w:val="004D5E78"/>
    <w:rsid w:val="004D6CC8"/>
    <w:rsid w:val="004D7A93"/>
    <w:rsid w:val="004E1389"/>
    <w:rsid w:val="004E3803"/>
    <w:rsid w:val="004E4CD9"/>
    <w:rsid w:val="004E55D6"/>
    <w:rsid w:val="004F18B2"/>
    <w:rsid w:val="004F33FF"/>
    <w:rsid w:val="004F49AE"/>
    <w:rsid w:val="004F6DB7"/>
    <w:rsid w:val="00502695"/>
    <w:rsid w:val="0050484E"/>
    <w:rsid w:val="0050508E"/>
    <w:rsid w:val="00505D8F"/>
    <w:rsid w:val="0050775C"/>
    <w:rsid w:val="00520AC1"/>
    <w:rsid w:val="00522A49"/>
    <w:rsid w:val="0052313C"/>
    <w:rsid w:val="00523E56"/>
    <w:rsid w:val="005241AC"/>
    <w:rsid w:val="00530B51"/>
    <w:rsid w:val="00532492"/>
    <w:rsid w:val="005350C7"/>
    <w:rsid w:val="00535483"/>
    <w:rsid w:val="005400CC"/>
    <w:rsid w:val="00540E90"/>
    <w:rsid w:val="00542505"/>
    <w:rsid w:val="00544218"/>
    <w:rsid w:val="00551AA7"/>
    <w:rsid w:val="005551F0"/>
    <w:rsid w:val="00555CB3"/>
    <w:rsid w:val="005563CF"/>
    <w:rsid w:val="00556CC9"/>
    <w:rsid w:val="00557194"/>
    <w:rsid w:val="0056155B"/>
    <w:rsid w:val="005700D8"/>
    <w:rsid w:val="0057077A"/>
    <w:rsid w:val="005717D6"/>
    <w:rsid w:val="00572439"/>
    <w:rsid w:val="00581042"/>
    <w:rsid w:val="00584155"/>
    <w:rsid w:val="00584B72"/>
    <w:rsid w:val="00584E52"/>
    <w:rsid w:val="00586BF4"/>
    <w:rsid w:val="00591F4C"/>
    <w:rsid w:val="00592165"/>
    <w:rsid w:val="005924FC"/>
    <w:rsid w:val="005A45FC"/>
    <w:rsid w:val="005A69B4"/>
    <w:rsid w:val="005B40D8"/>
    <w:rsid w:val="005B4369"/>
    <w:rsid w:val="005B74FA"/>
    <w:rsid w:val="005C41FF"/>
    <w:rsid w:val="005C7FB4"/>
    <w:rsid w:val="005D1012"/>
    <w:rsid w:val="005D132B"/>
    <w:rsid w:val="005D23FF"/>
    <w:rsid w:val="005D5F5A"/>
    <w:rsid w:val="005E0B77"/>
    <w:rsid w:val="005E1B5F"/>
    <w:rsid w:val="005E381C"/>
    <w:rsid w:val="005E63EB"/>
    <w:rsid w:val="005F49A8"/>
    <w:rsid w:val="005F5EE5"/>
    <w:rsid w:val="005F6EFD"/>
    <w:rsid w:val="006019B7"/>
    <w:rsid w:val="00603A3E"/>
    <w:rsid w:val="00607B8C"/>
    <w:rsid w:val="00611F41"/>
    <w:rsid w:val="00616B50"/>
    <w:rsid w:val="00624211"/>
    <w:rsid w:val="006242A2"/>
    <w:rsid w:val="00625482"/>
    <w:rsid w:val="00630666"/>
    <w:rsid w:val="0063104B"/>
    <w:rsid w:val="00634F2F"/>
    <w:rsid w:val="00635E4E"/>
    <w:rsid w:val="00636388"/>
    <w:rsid w:val="0063689D"/>
    <w:rsid w:val="0064005D"/>
    <w:rsid w:val="00640214"/>
    <w:rsid w:val="00643FEE"/>
    <w:rsid w:val="00647C69"/>
    <w:rsid w:val="00651F3E"/>
    <w:rsid w:val="00656AC5"/>
    <w:rsid w:val="006578BB"/>
    <w:rsid w:val="00657B56"/>
    <w:rsid w:val="00661510"/>
    <w:rsid w:val="006628F9"/>
    <w:rsid w:val="00663545"/>
    <w:rsid w:val="00663769"/>
    <w:rsid w:val="00663C3F"/>
    <w:rsid w:val="00663CF8"/>
    <w:rsid w:val="00666740"/>
    <w:rsid w:val="0067270F"/>
    <w:rsid w:val="00674849"/>
    <w:rsid w:val="00684852"/>
    <w:rsid w:val="006855AF"/>
    <w:rsid w:val="006916A6"/>
    <w:rsid w:val="0069586D"/>
    <w:rsid w:val="0069604E"/>
    <w:rsid w:val="0069719B"/>
    <w:rsid w:val="006A04FC"/>
    <w:rsid w:val="006A38B8"/>
    <w:rsid w:val="006A3AF9"/>
    <w:rsid w:val="006A4015"/>
    <w:rsid w:val="006A6CF1"/>
    <w:rsid w:val="006B131B"/>
    <w:rsid w:val="006B2CB9"/>
    <w:rsid w:val="006B3E4D"/>
    <w:rsid w:val="006B4437"/>
    <w:rsid w:val="006B4B3E"/>
    <w:rsid w:val="006B4DA5"/>
    <w:rsid w:val="006B5C8C"/>
    <w:rsid w:val="006C212E"/>
    <w:rsid w:val="006C2FCF"/>
    <w:rsid w:val="006C4F6F"/>
    <w:rsid w:val="006C6261"/>
    <w:rsid w:val="006C71F4"/>
    <w:rsid w:val="006D2379"/>
    <w:rsid w:val="006D3739"/>
    <w:rsid w:val="006D3C83"/>
    <w:rsid w:val="006D43C5"/>
    <w:rsid w:val="006D49D4"/>
    <w:rsid w:val="006D7D52"/>
    <w:rsid w:val="006E4DB5"/>
    <w:rsid w:val="006E7E88"/>
    <w:rsid w:val="006F38F5"/>
    <w:rsid w:val="006F4D0A"/>
    <w:rsid w:val="006F6834"/>
    <w:rsid w:val="006F68B3"/>
    <w:rsid w:val="006F6A42"/>
    <w:rsid w:val="006F77C1"/>
    <w:rsid w:val="007007C3"/>
    <w:rsid w:val="0070094D"/>
    <w:rsid w:val="00705EBA"/>
    <w:rsid w:val="00707555"/>
    <w:rsid w:val="00707A04"/>
    <w:rsid w:val="00713855"/>
    <w:rsid w:val="00717716"/>
    <w:rsid w:val="00722F2B"/>
    <w:rsid w:val="00725671"/>
    <w:rsid w:val="0072568E"/>
    <w:rsid w:val="0072591E"/>
    <w:rsid w:val="0072648A"/>
    <w:rsid w:val="00731015"/>
    <w:rsid w:val="00731ED3"/>
    <w:rsid w:val="00742DF2"/>
    <w:rsid w:val="0074423D"/>
    <w:rsid w:val="00751CB8"/>
    <w:rsid w:val="00753BC6"/>
    <w:rsid w:val="00755FFD"/>
    <w:rsid w:val="00760967"/>
    <w:rsid w:val="00761280"/>
    <w:rsid w:val="00761306"/>
    <w:rsid w:val="00765B0E"/>
    <w:rsid w:val="00770B6E"/>
    <w:rsid w:val="00770F86"/>
    <w:rsid w:val="007711C3"/>
    <w:rsid w:val="007722F6"/>
    <w:rsid w:val="00775B14"/>
    <w:rsid w:val="007802F9"/>
    <w:rsid w:val="007804C7"/>
    <w:rsid w:val="00780CF3"/>
    <w:rsid w:val="007815B8"/>
    <w:rsid w:val="00782687"/>
    <w:rsid w:val="00782913"/>
    <w:rsid w:val="00782E5A"/>
    <w:rsid w:val="00787D93"/>
    <w:rsid w:val="00791042"/>
    <w:rsid w:val="00794B32"/>
    <w:rsid w:val="007A0F18"/>
    <w:rsid w:val="007A1500"/>
    <w:rsid w:val="007A6147"/>
    <w:rsid w:val="007A73B3"/>
    <w:rsid w:val="007A7F4C"/>
    <w:rsid w:val="007B020F"/>
    <w:rsid w:val="007B061F"/>
    <w:rsid w:val="007B4630"/>
    <w:rsid w:val="007B51FA"/>
    <w:rsid w:val="007B6639"/>
    <w:rsid w:val="007B7E31"/>
    <w:rsid w:val="007C01F0"/>
    <w:rsid w:val="007C08AA"/>
    <w:rsid w:val="007C0E13"/>
    <w:rsid w:val="007C2A5C"/>
    <w:rsid w:val="007C6605"/>
    <w:rsid w:val="007D01DE"/>
    <w:rsid w:val="007D30FB"/>
    <w:rsid w:val="007D642F"/>
    <w:rsid w:val="007D6780"/>
    <w:rsid w:val="007E082A"/>
    <w:rsid w:val="007E0C51"/>
    <w:rsid w:val="007E2F5E"/>
    <w:rsid w:val="007E3E6F"/>
    <w:rsid w:val="007E5FFE"/>
    <w:rsid w:val="007F3D31"/>
    <w:rsid w:val="008024E8"/>
    <w:rsid w:val="008034CE"/>
    <w:rsid w:val="00811540"/>
    <w:rsid w:val="00817355"/>
    <w:rsid w:val="00820C8A"/>
    <w:rsid w:val="00821055"/>
    <w:rsid w:val="008227A5"/>
    <w:rsid w:val="0082286C"/>
    <w:rsid w:val="00830DE5"/>
    <w:rsid w:val="00831740"/>
    <w:rsid w:val="00832138"/>
    <w:rsid w:val="008324E2"/>
    <w:rsid w:val="008330F1"/>
    <w:rsid w:val="00840578"/>
    <w:rsid w:val="00842F46"/>
    <w:rsid w:val="008433C8"/>
    <w:rsid w:val="0084357F"/>
    <w:rsid w:val="00843E27"/>
    <w:rsid w:val="00851209"/>
    <w:rsid w:val="00854227"/>
    <w:rsid w:val="008576D3"/>
    <w:rsid w:val="00860698"/>
    <w:rsid w:val="00860FD2"/>
    <w:rsid w:val="00862A40"/>
    <w:rsid w:val="00866A2E"/>
    <w:rsid w:val="008673F6"/>
    <w:rsid w:val="0087273D"/>
    <w:rsid w:val="0087757E"/>
    <w:rsid w:val="00883BF3"/>
    <w:rsid w:val="00884FD3"/>
    <w:rsid w:val="00885591"/>
    <w:rsid w:val="008907B5"/>
    <w:rsid w:val="00892877"/>
    <w:rsid w:val="00892EDA"/>
    <w:rsid w:val="00894A51"/>
    <w:rsid w:val="00895621"/>
    <w:rsid w:val="008978ED"/>
    <w:rsid w:val="00897FD1"/>
    <w:rsid w:val="008A1F49"/>
    <w:rsid w:val="008A2E1E"/>
    <w:rsid w:val="008A4361"/>
    <w:rsid w:val="008A659E"/>
    <w:rsid w:val="008B1C1B"/>
    <w:rsid w:val="008B5E41"/>
    <w:rsid w:val="008B6AA7"/>
    <w:rsid w:val="008C1E20"/>
    <w:rsid w:val="008C1EC2"/>
    <w:rsid w:val="008C224B"/>
    <w:rsid w:val="008C3005"/>
    <w:rsid w:val="008D2CFF"/>
    <w:rsid w:val="008E0D57"/>
    <w:rsid w:val="008E1B7C"/>
    <w:rsid w:val="008F0F9A"/>
    <w:rsid w:val="008F5A57"/>
    <w:rsid w:val="008F5DA3"/>
    <w:rsid w:val="009004D5"/>
    <w:rsid w:val="00902D49"/>
    <w:rsid w:val="00906B50"/>
    <w:rsid w:val="009107E7"/>
    <w:rsid w:val="00913BAE"/>
    <w:rsid w:val="00913DA0"/>
    <w:rsid w:val="00915ABF"/>
    <w:rsid w:val="00916CBD"/>
    <w:rsid w:val="00925057"/>
    <w:rsid w:val="00925CB6"/>
    <w:rsid w:val="009267F7"/>
    <w:rsid w:val="00931B87"/>
    <w:rsid w:val="00931C9D"/>
    <w:rsid w:val="00931D79"/>
    <w:rsid w:val="0093241B"/>
    <w:rsid w:val="00932B25"/>
    <w:rsid w:val="0093319F"/>
    <w:rsid w:val="009434B1"/>
    <w:rsid w:val="00943A4B"/>
    <w:rsid w:val="0095561F"/>
    <w:rsid w:val="00955E33"/>
    <w:rsid w:val="009572CD"/>
    <w:rsid w:val="00957E70"/>
    <w:rsid w:val="0096048A"/>
    <w:rsid w:val="009624A3"/>
    <w:rsid w:val="009653DA"/>
    <w:rsid w:val="00966982"/>
    <w:rsid w:val="00975A0C"/>
    <w:rsid w:val="00976F24"/>
    <w:rsid w:val="0098014C"/>
    <w:rsid w:val="00983C39"/>
    <w:rsid w:val="0098408D"/>
    <w:rsid w:val="00984CC8"/>
    <w:rsid w:val="00985441"/>
    <w:rsid w:val="0098628F"/>
    <w:rsid w:val="0098769A"/>
    <w:rsid w:val="009926B1"/>
    <w:rsid w:val="009938CA"/>
    <w:rsid w:val="00994328"/>
    <w:rsid w:val="0099624A"/>
    <w:rsid w:val="00996F59"/>
    <w:rsid w:val="009A4850"/>
    <w:rsid w:val="009A4D12"/>
    <w:rsid w:val="009A7071"/>
    <w:rsid w:val="009A7D3E"/>
    <w:rsid w:val="009B1972"/>
    <w:rsid w:val="009B3EB1"/>
    <w:rsid w:val="009B4F36"/>
    <w:rsid w:val="009B6825"/>
    <w:rsid w:val="009B7B10"/>
    <w:rsid w:val="009B7C30"/>
    <w:rsid w:val="009C03EB"/>
    <w:rsid w:val="009C3486"/>
    <w:rsid w:val="009C348D"/>
    <w:rsid w:val="009C46BA"/>
    <w:rsid w:val="009C4930"/>
    <w:rsid w:val="009C785C"/>
    <w:rsid w:val="009C79C1"/>
    <w:rsid w:val="009D0670"/>
    <w:rsid w:val="009D0F93"/>
    <w:rsid w:val="009D4DE9"/>
    <w:rsid w:val="009D504B"/>
    <w:rsid w:val="009D6F9E"/>
    <w:rsid w:val="009D7EFF"/>
    <w:rsid w:val="009E35B9"/>
    <w:rsid w:val="009E424F"/>
    <w:rsid w:val="009F494D"/>
    <w:rsid w:val="00A009B5"/>
    <w:rsid w:val="00A0157E"/>
    <w:rsid w:val="00A04B1B"/>
    <w:rsid w:val="00A05336"/>
    <w:rsid w:val="00A10C12"/>
    <w:rsid w:val="00A127C0"/>
    <w:rsid w:val="00A14650"/>
    <w:rsid w:val="00A1473E"/>
    <w:rsid w:val="00A14FBB"/>
    <w:rsid w:val="00A161CE"/>
    <w:rsid w:val="00A2127F"/>
    <w:rsid w:val="00A31604"/>
    <w:rsid w:val="00A33389"/>
    <w:rsid w:val="00A407F3"/>
    <w:rsid w:val="00A417C9"/>
    <w:rsid w:val="00A42A19"/>
    <w:rsid w:val="00A463D6"/>
    <w:rsid w:val="00A513E8"/>
    <w:rsid w:val="00A51589"/>
    <w:rsid w:val="00A53A2E"/>
    <w:rsid w:val="00A56712"/>
    <w:rsid w:val="00A62513"/>
    <w:rsid w:val="00A6297B"/>
    <w:rsid w:val="00A6697D"/>
    <w:rsid w:val="00A66CC4"/>
    <w:rsid w:val="00A6758F"/>
    <w:rsid w:val="00A72F97"/>
    <w:rsid w:val="00A75B39"/>
    <w:rsid w:val="00A75FC9"/>
    <w:rsid w:val="00A77F34"/>
    <w:rsid w:val="00A8037C"/>
    <w:rsid w:val="00A83BAF"/>
    <w:rsid w:val="00A87A77"/>
    <w:rsid w:val="00A90D97"/>
    <w:rsid w:val="00A918AC"/>
    <w:rsid w:val="00A93ED2"/>
    <w:rsid w:val="00A970BA"/>
    <w:rsid w:val="00A97DB3"/>
    <w:rsid w:val="00AA2C54"/>
    <w:rsid w:val="00AA469D"/>
    <w:rsid w:val="00AA771E"/>
    <w:rsid w:val="00AB02F0"/>
    <w:rsid w:val="00AB129D"/>
    <w:rsid w:val="00AB453C"/>
    <w:rsid w:val="00AB60D8"/>
    <w:rsid w:val="00AB7FA3"/>
    <w:rsid w:val="00AC19C9"/>
    <w:rsid w:val="00AC2F28"/>
    <w:rsid w:val="00AC4F42"/>
    <w:rsid w:val="00AC56EB"/>
    <w:rsid w:val="00AD5476"/>
    <w:rsid w:val="00AE0BFB"/>
    <w:rsid w:val="00AE40F2"/>
    <w:rsid w:val="00AE6086"/>
    <w:rsid w:val="00AE6676"/>
    <w:rsid w:val="00AE680E"/>
    <w:rsid w:val="00AE731B"/>
    <w:rsid w:val="00AF2E2E"/>
    <w:rsid w:val="00AF5ACC"/>
    <w:rsid w:val="00AF5B76"/>
    <w:rsid w:val="00B0113B"/>
    <w:rsid w:val="00B01828"/>
    <w:rsid w:val="00B01A61"/>
    <w:rsid w:val="00B02F7F"/>
    <w:rsid w:val="00B04AA4"/>
    <w:rsid w:val="00B068C8"/>
    <w:rsid w:val="00B128FC"/>
    <w:rsid w:val="00B12CF2"/>
    <w:rsid w:val="00B13B60"/>
    <w:rsid w:val="00B13DDE"/>
    <w:rsid w:val="00B14777"/>
    <w:rsid w:val="00B16722"/>
    <w:rsid w:val="00B2383A"/>
    <w:rsid w:val="00B23D6E"/>
    <w:rsid w:val="00B23ED1"/>
    <w:rsid w:val="00B2618B"/>
    <w:rsid w:val="00B262D1"/>
    <w:rsid w:val="00B26491"/>
    <w:rsid w:val="00B269B2"/>
    <w:rsid w:val="00B303B9"/>
    <w:rsid w:val="00B3059E"/>
    <w:rsid w:val="00B32C7E"/>
    <w:rsid w:val="00B344E0"/>
    <w:rsid w:val="00B412EA"/>
    <w:rsid w:val="00B44FE6"/>
    <w:rsid w:val="00B47378"/>
    <w:rsid w:val="00B5081D"/>
    <w:rsid w:val="00B50FCD"/>
    <w:rsid w:val="00B513B4"/>
    <w:rsid w:val="00B54400"/>
    <w:rsid w:val="00B57D77"/>
    <w:rsid w:val="00B613E5"/>
    <w:rsid w:val="00B6176E"/>
    <w:rsid w:val="00B70766"/>
    <w:rsid w:val="00B72134"/>
    <w:rsid w:val="00B735F3"/>
    <w:rsid w:val="00B74B00"/>
    <w:rsid w:val="00B7636C"/>
    <w:rsid w:val="00B76461"/>
    <w:rsid w:val="00B76CD1"/>
    <w:rsid w:val="00B76D82"/>
    <w:rsid w:val="00B80DC2"/>
    <w:rsid w:val="00B833F1"/>
    <w:rsid w:val="00B83620"/>
    <w:rsid w:val="00B83621"/>
    <w:rsid w:val="00B8374D"/>
    <w:rsid w:val="00B83C0E"/>
    <w:rsid w:val="00B86950"/>
    <w:rsid w:val="00B902FC"/>
    <w:rsid w:val="00B908D6"/>
    <w:rsid w:val="00B9141F"/>
    <w:rsid w:val="00B91C12"/>
    <w:rsid w:val="00BA07B4"/>
    <w:rsid w:val="00BA53DD"/>
    <w:rsid w:val="00BA57CB"/>
    <w:rsid w:val="00BA5FAD"/>
    <w:rsid w:val="00BB0E6C"/>
    <w:rsid w:val="00BB0FA3"/>
    <w:rsid w:val="00BB2A55"/>
    <w:rsid w:val="00BB3099"/>
    <w:rsid w:val="00BC55CA"/>
    <w:rsid w:val="00BC73DF"/>
    <w:rsid w:val="00BC761F"/>
    <w:rsid w:val="00BD00C1"/>
    <w:rsid w:val="00BD1675"/>
    <w:rsid w:val="00BD1847"/>
    <w:rsid w:val="00BD1E17"/>
    <w:rsid w:val="00BD4BF7"/>
    <w:rsid w:val="00BE459F"/>
    <w:rsid w:val="00BF0B59"/>
    <w:rsid w:val="00BF2105"/>
    <w:rsid w:val="00BF27F1"/>
    <w:rsid w:val="00BF4D0C"/>
    <w:rsid w:val="00BF5792"/>
    <w:rsid w:val="00BF7603"/>
    <w:rsid w:val="00BF7AB2"/>
    <w:rsid w:val="00C001CA"/>
    <w:rsid w:val="00C03D1E"/>
    <w:rsid w:val="00C04592"/>
    <w:rsid w:val="00C0647B"/>
    <w:rsid w:val="00C1157D"/>
    <w:rsid w:val="00C11E6F"/>
    <w:rsid w:val="00C12710"/>
    <w:rsid w:val="00C1277D"/>
    <w:rsid w:val="00C13FF7"/>
    <w:rsid w:val="00C164BC"/>
    <w:rsid w:val="00C1671A"/>
    <w:rsid w:val="00C208E2"/>
    <w:rsid w:val="00C21E08"/>
    <w:rsid w:val="00C26021"/>
    <w:rsid w:val="00C32135"/>
    <w:rsid w:val="00C32D39"/>
    <w:rsid w:val="00C34E05"/>
    <w:rsid w:val="00C353B2"/>
    <w:rsid w:val="00C372C0"/>
    <w:rsid w:val="00C4152A"/>
    <w:rsid w:val="00C44E85"/>
    <w:rsid w:val="00C53920"/>
    <w:rsid w:val="00C540B7"/>
    <w:rsid w:val="00C55956"/>
    <w:rsid w:val="00C55B39"/>
    <w:rsid w:val="00C57828"/>
    <w:rsid w:val="00C57D8D"/>
    <w:rsid w:val="00C600D4"/>
    <w:rsid w:val="00C60C43"/>
    <w:rsid w:val="00C62D9B"/>
    <w:rsid w:val="00C642EF"/>
    <w:rsid w:val="00C64390"/>
    <w:rsid w:val="00C65A5E"/>
    <w:rsid w:val="00C70642"/>
    <w:rsid w:val="00C72541"/>
    <w:rsid w:val="00C74361"/>
    <w:rsid w:val="00C77EE9"/>
    <w:rsid w:val="00C811A3"/>
    <w:rsid w:val="00C8206E"/>
    <w:rsid w:val="00C82D31"/>
    <w:rsid w:val="00C8671F"/>
    <w:rsid w:val="00C916B8"/>
    <w:rsid w:val="00C94592"/>
    <w:rsid w:val="00C96E21"/>
    <w:rsid w:val="00CA047A"/>
    <w:rsid w:val="00CA5CB6"/>
    <w:rsid w:val="00CB6F7B"/>
    <w:rsid w:val="00CB726B"/>
    <w:rsid w:val="00CC0CBF"/>
    <w:rsid w:val="00CC0F15"/>
    <w:rsid w:val="00CC2F47"/>
    <w:rsid w:val="00CC3912"/>
    <w:rsid w:val="00CC5DD8"/>
    <w:rsid w:val="00CD31E0"/>
    <w:rsid w:val="00CD545F"/>
    <w:rsid w:val="00CD572E"/>
    <w:rsid w:val="00CE5A2C"/>
    <w:rsid w:val="00CE6E5C"/>
    <w:rsid w:val="00CF5CE2"/>
    <w:rsid w:val="00D03A4D"/>
    <w:rsid w:val="00D04CFC"/>
    <w:rsid w:val="00D07A31"/>
    <w:rsid w:val="00D07F87"/>
    <w:rsid w:val="00D1418C"/>
    <w:rsid w:val="00D15433"/>
    <w:rsid w:val="00D15E92"/>
    <w:rsid w:val="00D16168"/>
    <w:rsid w:val="00D16416"/>
    <w:rsid w:val="00D17200"/>
    <w:rsid w:val="00D17C51"/>
    <w:rsid w:val="00D21C1C"/>
    <w:rsid w:val="00D23013"/>
    <w:rsid w:val="00D24481"/>
    <w:rsid w:val="00D27869"/>
    <w:rsid w:val="00D30841"/>
    <w:rsid w:val="00D30E11"/>
    <w:rsid w:val="00D364D6"/>
    <w:rsid w:val="00D368FE"/>
    <w:rsid w:val="00D4095B"/>
    <w:rsid w:val="00D40AE7"/>
    <w:rsid w:val="00D42F45"/>
    <w:rsid w:val="00D4775C"/>
    <w:rsid w:val="00D500ED"/>
    <w:rsid w:val="00D511D2"/>
    <w:rsid w:val="00D5141D"/>
    <w:rsid w:val="00D56045"/>
    <w:rsid w:val="00D603AD"/>
    <w:rsid w:val="00D621F5"/>
    <w:rsid w:val="00D65764"/>
    <w:rsid w:val="00D700FD"/>
    <w:rsid w:val="00D70283"/>
    <w:rsid w:val="00D74AA6"/>
    <w:rsid w:val="00D918B5"/>
    <w:rsid w:val="00D94439"/>
    <w:rsid w:val="00DA0348"/>
    <w:rsid w:val="00DA522F"/>
    <w:rsid w:val="00DB287C"/>
    <w:rsid w:val="00DB6D51"/>
    <w:rsid w:val="00DB7562"/>
    <w:rsid w:val="00DC2378"/>
    <w:rsid w:val="00DC3335"/>
    <w:rsid w:val="00DC4D2A"/>
    <w:rsid w:val="00DC5196"/>
    <w:rsid w:val="00DC5919"/>
    <w:rsid w:val="00DC6CDF"/>
    <w:rsid w:val="00DE24F3"/>
    <w:rsid w:val="00DE349F"/>
    <w:rsid w:val="00DE3B96"/>
    <w:rsid w:val="00DE3FE5"/>
    <w:rsid w:val="00DF086A"/>
    <w:rsid w:val="00DF16A6"/>
    <w:rsid w:val="00DF3BC5"/>
    <w:rsid w:val="00DF53A4"/>
    <w:rsid w:val="00E037AF"/>
    <w:rsid w:val="00E03F4F"/>
    <w:rsid w:val="00E068FD"/>
    <w:rsid w:val="00E15EBD"/>
    <w:rsid w:val="00E179E2"/>
    <w:rsid w:val="00E253C3"/>
    <w:rsid w:val="00E278E0"/>
    <w:rsid w:val="00E32A6B"/>
    <w:rsid w:val="00E334B3"/>
    <w:rsid w:val="00E4035D"/>
    <w:rsid w:val="00E4264A"/>
    <w:rsid w:val="00E432CC"/>
    <w:rsid w:val="00E449A7"/>
    <w:rsid w:val="00E4644D"/>
    <w:rsid w:val="00E47D73"/>
    <w:rsid w:val="00E56DE8"/>
    <w:rsid w:val="00E64C45"/>
    <w:rsid w:val="00E70499"/>
    <w:rsid w:val="00E706E1"/>
    <w:rsid w:val="00E76DD2"/>
    <w:rsid w:val="00E77D57"/>
    <w:rsid w:val="00E81610"/>
    <w:rsid w:val="00E81B98"/>
    <w:rsid w:val="00E81F39"/>
    <w:rsid w:val="00E854F1"/>
    <w:rsid w:val="00E865CC"/>
    <w:rsid w:val="00E86CFA"/>
    <w:rsid w:val="00E86FFE"/>
    <w:rsid w:val="00E936EB"/>
    <w:rsid w:val="00E93BCA"/>
    <w:rsid w:val="00E9699C"/>
    <w:rsid w:val="00EA316B"/>
    <w:rsid w:val="00EA6C4B"/>
    <w:rsid w:val="00EB1C8E"/>
    <w:rsid w:val="00EB2939"/>
    <w:rsid w:val="00EB54A1"/>
    <w:rsid w:val="00EB58CF"/>
    <w:rsid w:val="00EB7569"/>
    <w:rsid w:val="00EC04CA"/>
    <w:rsid w:val="00EC0A43"/>
    <w:rsid w:val="00EC7671"/>
    <w:rsid w:val="00ED048A"/>
    <w:rsid w:val="00ED1AB9"/>
    <w:rsid w:val="00ED1E0E"/>
    <w:rsid w:val="00ED6617"/>
    <w:rsid w:val="00ED6FF6"/>
    <w:rsid w:val="00EE06A6"/>
    <w:rsid w:val="00EE2820"/>
    <w:rsid w:val="00EE75D2"/>
    <w:rsid w:val="00EF0C23"/>
    <w:rsid w:val="00EF12D9"/>
    <w:rsid w:val="00EF1F7F"/>
    <w:rsid w:val="00EF24D1"/>
    <w:rsid w:val="00EF258A"/>
    <w:rsid w:val="00EF5959"/>
    <w:rsid w:val="00EF7AFD"/>
    <w:rsid w:val="00F019AA"/>
    <w:rsid w:val="00F0407F"/>
    <w:rsid w:val="00F0421B"/>
    <w:rsid w:val="00F042CB"/>
    <w:rsid w:val="00F049A8"/>
    <w:rsid w:val="00F067C1"/>
    <w:rsid w:val="00F10BED"/>
    <w:rsid w:val="00F130FA"/>
    <w:rsid w:val="00F1346B"/>
    <w:rsid w:val="00F1523C"/>
    <w:rsid w:val="00F17A1D"/>
    <w:rsid w:val="00F27420"/>
    <w:rsid w:val="00F30546"/>
    <w:rsid w:val="00F33AFE"/>
    <w:rsid w:val="00F3497F"/>
    <w:rsid w:val="00F349E0"/>
    <w:rsid w:val="00F358E7"/>
    <w:rsid w:val="00F37E46"/>
    <w:rsid w:val="00F45824"/>
    <w:rsid w:val="00F525BA"/>
    <w:rsid w:val="00F569AE"/>
    <w:rsid w:val="00F610A4"/>
    <w:rsid w:val="00F61372"/>
    <w:rsid w:val="00F61F67"/>
    <w:rsid w:val="00F6331B"/>
    <w:rsid w:val="00F64EC9"/>
    <w:rsid w:val="00F6675B"/>
    <w:rsid w:val="00F66B58"/>
    <w:rsid w:val="00F705BC"/>
    <w:rsid w:val="00F721A8"/>
    <w:rsid w:val="00F74EAA"/>
    <w:rsid w:val="00F759E6"/>
    <w:rsid w:val="00F77D2D"/>
    <w:rsid w:val="00F80C32"/>
    <w:rsid w:val="00F81351"/>
    <w:rsid w:val="00F82850"/>
    <w:rsid w:val="00F829AB"/>
    <w:rsid w:val="00F904DE"/>
    <w:rsid w:val="00F91D20"/>
    <w:rsid w:val="00F9255F"/>
    <w:rsid w:val="00F9396C"/>
    <w:rsid w:val="00FA24E1"/>
    <w:rsid w:val="00FA3790"/>
    <w:rsid w:val="00FA5BFB"/>
    <w:rsid w:val="00FA658E"/>
    <w:rsid w:val="00FB719E"/>
    <w:rsid w:val="00FB7D96"/>
    <w:rsid w:val="00FC50D9"/>
    <w:rsid w:val="00FC5A16"/>
    <w:rsid w:val="00FC6F1C"/>
    <w:rsid w:val="00FD1DB1"/>
    <w:rsid w:val="00FD2529"/>
    <w:rsid w:val="00FD2E0C"/>
    <w:rsid w:val="00FD4FE5"/>
    <w:rsid w:val="00FD54B9"/>
    <w:rsid w:val="00FE0BC4"/>
    <w:rsid w:val="00FE1577"/>
    <w:rsid w:val="00FE55BA"/>
    <w:rsid w:val="00FE7748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B78C0"/>
  <w15:docId w15:val="{A15C7958-B5B2-4AC1-89A9-11A86AAB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A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Char"/>
    <w:rsid w:val="00D56045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1"/>
    <w:link w:val="a5"/>
    <w:rsid w:val="00D56045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D74AA6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BA53DD"/>
    <w:rPr>
      <w:color w:val="808080"/>
    </w:rPr>
  </w:style>
  <w:style w:type="character" w:styleId="a8">
    <w:name w:val="Hyperlink"/>
    <w:basedOn w:val="a1"/>
    <w:unhideWhenUsed/>
    <w:rsid w:val="00D94439"/>
    <w:rPr>
      <w:color w:val="0000FF" w:themeColor="hyperlink"/>
      <w:u w:val="single"/>
    </w:rPr>
  </w:style>
  <w:style w:type="paragraph" w:styleId="HTML">
    <w:name w:val="HTML Preformatted"/>
    <w:basedOn w:val="a0"/>
    <w:link w:val="HTMLChar"/>
    <w:uiPriority w:val="99"/>
    <w:unhideWhenUsed/>
    <w:rsid w:val="00FC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1"/>
    <w:link w:val="HTML"/>
    <w:uiPriority w:val="99"/>
    <w:rsid w:val="00FC5A16"/>
    <w:rPr>
      <w:rFonts w:ascii="Courier New" w:hAnsi="Courier New" w:cs="Courier New"/>
    </w:rPr>
  </w:style>
  <w:style w:type="character" w:customStyle="1" w:styleId="gd15mcfceub">
    <w:name w:val="gd15mcfceub"/>
    <w:basedOn w:val="a1"/>
    <w:rsid w:val="00FC5A16"/>
  </w:style>
  <w:style w:type="character" w:customStyle="1" w:styleId="gd15mcfcktb">
    <w:name w:val="gd15mcfcktb"/>
    <w:basedOn w:val="a1"/>
    <w:rsid w:val="00647C69"/>
  </w:style>
  <w:style w:type="paragraph" w:styleId="a">
    <w:name w:val="List Bullet"/>
    <w:basedOn w:val="a0"/>
    <w:unhideWhenUsed/>
    <w:rsid w:val="00FA24E1"/>
    <w:pPr>
      <w:numPr>
        <w:numId w:val="40"/>
      </w:numPr>
      <w:contextualSpacing/>
    </w:pPr>
  </w:style>
  <w:style w:type="paragraph" w:styleId="a9">
    <w:name w:val="header"/>
    <w:basedOn w:val="a0"/>
    <w:link w:val="Char0"/>
    <w:unhideWhenUsed/>
    <w:rsid w:val="005B74FA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1"/>
    <w:link w:val="a9"/>
    <w:rsid w:val="005B74FA"/>
    <w:rPr>
      <w:sz w:val="24"/>
      <w:szCs w:val="24"/>
    </w:rPr>
  </w:style>
  <w:style w:type="paragraph" w:styleId="aa">
    <w:name w:val="footer"/>
    <w:basedOn w:val="a0"/>
    <w:link w:val="Char1"/>
    <w:unhideWhenUsed/>
    <w:rsid w:val="005B74FA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1"/>
    <w:link w:val="aa"/>
    <w:rsid w:val="005B74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6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2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6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25C70A8085849A15DEC6D4BFEF99D" ma:contentTypeVersion="13" ma:contentTypeDescription="Create a new document." ma:contentTypeScope="" ma:versionID="b619a710f408a2493895e9ed2d8be950">
  <xsd:schema xmlns:xsd="http://www.w3.org/2001/XMLSchema" xmlns:xs="http://www.w3.org/2001/XMLSchema" xmlns:p="http://schemas.microsoft.com/office/2006/metadata/properties" xmlns:ns3="3245a9b3-f789-4b90-be93-dfdd63f7c36d" xmlns:ns4="34503b32-b869-4d8e-b7f6-ef06d10765e5" targetNamespace="http://schemas.microsoft.com/office/2006/metadata/properties" ma:root="true" ma:fieldsID="9916abdbf6d196b753db50a9f7adcb62" ns3:_="" ns4:_="">
    <xsd:import namespace="3245a9b3-f789-4b90-be93-dfdd63f7c36d"/>
    <xsd:import namespace="34503b32-b869-4d8e-b7f6-ef06d1076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a9b3-f789-4b90-be93-dfdd63f7c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3b32-b869-4d8e-b7f6-ef06d1076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EF840-E88C-4076-9888-3A8E702904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C72BB3-0FA7-45EB-B4E2-19B3861A3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A0694-C74E-4690-BB4C-A4DAB240FB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3AB8F7-973E-4C59-8A99-8B9AA66CE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5a9b3-f789-4b90-be93-dfdd63f7c36d"/>
    <ds:schemaRef ds:uri="34503b32-b869-4d8e-b7f6-ef06d1076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IE4511 INDUSTRIAL SIMULATION</vt:lpstr>
      <vt:lpstr>IE4511 INDUSTRIAL SIMULATION</vt:lpstr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IE4511 INDUSTRIAL SIMULATION</dc:title>
  <dc:creator>GERRY KNAPP</dc:creator>
  <cp:lastModifiedBy>Lee In Suk</cp:lastModifiedBy>
  <cp:revision>178</cp:revision>
  <cp:lastPrinted>2012-10-04T18:15:00Z</cp:lastPrinted>
  <dcterms:created xsi:type="dcterms:W3CDTF">2021-12-13T07:44:00Z</dcterms:created>
  <dcterms:modified xsi:type="dcterms:W3CDTF">2021-12-16T08:43:00Z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0x010100C3125C70A8085849A15DEC6D4BFEF99D</vt:lpwstr>
  </property>
</Properties>
</file>