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1F" w:rsidRDefault="0014461F">
      <w:r>
        <w:rPr>
          <w:noProof/>
        </w:rPr>
        <w:drawing>
          <wp:inline distT="0" distB="0" distL="0" distR="0" wp14:anchorId="386C7ED4" wp14:editId="0A1565D6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1F" w:rsidRPr="0014461F" w:rsidRDefault="0014461F" w:rsidP="0014461F"/>
    <w:p w:rsidR="0014461F" w:rsidRDefault="0014461F" w:rsidP="0014461F"/>
    <w:p w:rsidR="0014461F" w:rsidRPr="0014461F" w:rsidRDefault="0014461F" w:rsidP="0014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61F">
        <w:rPr>
          <w:rFonts w:ascii="Segoe UI" w:eastAsia="Times New Roman" w:hAnsi="Segoe UI" w:cs="Segoe UI"/>
          <w:sz w:val="21"/>
          <w:szCs w:val="21"/>
        </w:rPr>
        <w:br/>
        <w:t>//state pattern //Context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class Account{​​​​​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Balance=0;</w:t>
      </w:r>
      <w:r w:rsidRPr="0014461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MinBalnce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=500;</w:t>
      </w:r>
      <w:r w:rsidRPr="0014461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OverDue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=1000;</w:t>
      </w:r>
      <w:r w:rsidRPr="0014461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IAccountStateHandler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;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public void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setStateHandler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IAccountStateHanlder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handler) {​​​​​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this.stateHandler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=handler;}​​​​​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public void Deposit(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){​​​​​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 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this.stateHandler.Deposit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amt,this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);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}​​​​​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public void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WithDraw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){​​​​​  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this.stateHandler.Withdraw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amt,this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);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}​​​​​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}​​​​​ interface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IAccountStateHandler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{​​​​​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 void Deposit(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amt,Account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context);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 void Withdraw(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amt,Account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context);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}​​​​​ class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AccountOpensStateHandler:IAccountStateHandler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{​​​​​ public  void Deposit(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amt,Account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context){​​​​​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       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conetxt.balance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+=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; 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        if(balance &gt;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minBalance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){​​​​​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       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context.setStateHandler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(new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ActiveStateHandler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())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        }​​​​​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}​​​​​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public  void Withdraw(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amt,Account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context);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}​​​​​ class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AccountActiveStateHandler:IAccountStateHandler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>{​​​​​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public  void Deposit(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amt,Account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context){​​​​​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  <w:t>}​​​​​</w:t>
      </w:r>
      <w:r w:rsidRPr="0014461F">
        <w:rPr>
          <w:rFonts w:ascii="Segoe UI" w:eastAsia="Times New Roman" w:hAnsi="Segoe UI" w:cs="Segoe UI"/>
          <w:sz w:val="21"/>
          <w:szCs w:val="21"/>
        </w:rPr>
        <w:br/>
      </w:r>
      <w:r w:rsidRPr="0014461F">
        <w:rPr>
          <w:rFonts w:ascii="Segoe UI" w:eastAsia="Times New Roman" w:hAnsi="Segoe UI" w:cs="Segoe UI"/>
          <w:sz w:val="21"/>
          <w:szCs w:val="21"/>
        </w:rPr>
        <w:lastRenderedPageBreak/>
        <w:t>public  void Withdraw(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4461F">
        <w:rPr>
          <w:rFonts w:ascii="Segoe UI" w:eastAsia="Times New Roman" w:hAnsi="Segoe UI" w:cs="Segoe UI"/>
          <w:sz w:val="21"/>
          <w:szCs w:val="21"/>
        </w:rPr>
        <w:t>amt,Account</w:t>
      </w:r>
      <w:proofErr w:type="spellEnd"/>
      <w:r w:rsidRPr="0014461F">
        <w:rPr>
          <w:rFonts w:ascii="Segoe UI" w:eastAsia="Times New Roman" w:hAnsi="Segoe UI" w:cs="Segoe UI"/>
          <w:sz w:val="21"/>
          <w:szCs w:val="21"/>
        </w:rPr>
        <w:t xml:space="preserve"> context);</w:t>
      </w:r>
      <w:r w:rsidRPr="0014461F">
        <w:rPr>
          <w:rFonts w:ascii="Segoe UI" w:eastAsia="Times New Roman" w:hAnsi="Segoe UI" w:cs="Segoe UI"/>
          <w:sz w:val="21"/>
          <w:szCs w:val="21"/>
        </w:rPr>
        <w:br/>
        <w:t xml:space="preserve">}​​​​​ </w:t>
      </w:r>
    </w:p>
    <w:p w:rsidR="00056616" w:rsidRDefault="0014461F" w:rsidP="0014461F">
      <w:pPr>
        <w:tabs>
          <w:tab w:val="left" w:pos="335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056616" w:rsidRDefault="00056616" w:rsidP="0014461F">
      <w:pPr>
        <w:tabs>
          <w:tab w:val="left" w:pos="335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6616" w:rsidRDefault="00056616" w:rsidP="0014461F">
      <w:pPr>
        <w:tabs>
          <w:tab w:val="left" w:pos="335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11825" cy="2286000"/>
            <wp:effectExtent l="0" t="0" r="3175" b="0"/>
            <wp:docPr id="4" name="Picture 4" descr="https://upload.wikimedia.org/wikipedia/commons/e/ec/W3sDesign_State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c/W3sDesign_State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16" w:rsidRDefault="00056616" w:rsidP="0014461F">
      <w:pPr>
        <w:tabs>
          <w:tab w:val="left" w:pos="335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61F" w:rsidRPr="0014461F" w:rsidRDefault="00056616" w:rsidP="0014461F">
      <w:pPr>
        <w:tabs>
          <w:tab w:val="left" w:pos="335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EEAD40" wp14:editId="7F31653C">
            <wp:extent cx="5943600" cy="3630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FE" w:rsidRPr="0014461F" w:rsidRDefault="00287CEF" w:rsidP="0014461F">
      <w:pPr>
        <w:tabs>
          <w:tab w:val="left" w:pos="1300"/>
        </w:tabs>
      </w:pPr>
    </w:p>
    <w:sectPr w:rsidR="002C73FE" w:rsidRPr="001446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CEF" w:rsidRDefault="00287CEF" w:rsidP="0014461F">
      <w:pPr>
        <w:spacing w:after="0" w:line="240" w:lineRule="auto"/>
      </w:pPr>
      <w:r>
        <w:separator/>
      </w:r>
    </w:p>
  </w:endnote>
  <w:endnote w:type="continuationSeparator" w:id="0">
    <w:p w:rsidR="00287CEF" w:rsidRDefault="00287CEF" w:rsidP="0014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CEF" w:rsidRDefault="00287CEF" w:rsidP="0014461F">
      <w:pPr>
        <w:spacing w:after="0" w:line="240" w:lineRule="auto"/>
      </w:pPr>
      <w:r>
        <w:separator/>
      </w:r>
    </w:p>
  </w:footnote>
  <w:footnote w:type="continuationSeparator" w:id="0">
    <w:p w:rsidR="00287CEF" w:rsidRDefault="00287CEF" w:rsidP="0014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61F" w:rsidRPr="0014461F" w:rsidRDefault="0014461F" w:rsidP="0014461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STATE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1F"/>
    <w:rsid w:val="00056616"/>
    <w:rsid w:val="0014461F"/>
    <w:rsid w:val="00287CEF"/>
    <w:rsid w:val="00B769C3"/>
    <w:rsid w:val="00C0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023C"/>
  <w15:chartTrackingRefBased/>
  <w15:docId w15:val="{76CEC681-30F4-47E3-9CA1-5C7A709A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4461F"/>
  </w:style>
  <w:style w:type="paragraph" w:styleId="NormalWeb">
    <w:name w:val="Normal (Web)"/>
    <w:basedOn w:val="Normal"/>
    <w:uiPriority w:val="99"/>
    <w:semiHidden/>
    <w:unhideWhenUsed/>
    <w:rsid w:val="0014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1F"/>
  </w:style>
  <w:style w:type="paragraph" w:styleId="Footer">
    <w:name w:val="footer"/>
    <w:basedOn w:val="Normal"/>
    <w:link w:val="FooterChar"/>
    <w:uiPriority w:val="99"/>
    <w:unhideWhenUsed/>
    <w:rsid w:val="0014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Fathima, Insha</dc:creator>
  <cp:keywords/>
  <dc:description/>
  <cp:lastModifiedBy>Fathima, Insha</cp:lastModifiedBy>
  <cp:revision>1</cp:revision>
  <dcterms:created xsi:type="dcterms:W3CDTF">2022-02-09T07:43:00Z</dcterms:created>
  <dcterms:modified xsi:type="dcterms:W3CDTF">2022-02-09T08:00:00Z</dcterms:modified>
</cp:coreProperties>
</file>