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2F48" w14:textId="66E10F2A" w:rsidR="005178A7" w:rsidRDefault="00000000">
      <w:pPr>
        <w:pStyle w:val="Title"/>
        <w:spacing w:after="120"/>
      </w:pPr>
      <w:proofErr w:type="spellStart"/>
      <w:r>
        <w:t>FixIt</w:t>
      </w:r>
      <w:proofErr w:type="spellEnd"/>
      <w:r>
        <w:t xml:space="preserve"> Now — Assignment 4 </w:t>
      </w:r>
    </w:p>
    <w:p w14:paraId="40B7C229" w14:textId="77777777" w:rsidR="005178A7" w:rsidRDefault="00000000">
      <w:pPr>
        <w:spacing w:after="120"/>
      </w:pPr>
      <w:r>
        <w:rPr>
          <w:i/>
          <w:iCs/>
          <w:color w:val="555555"/>
        </w:rPr>
        <w:t>Advanced UI &amp; Interactive Insights</w:t>
      </w:r>
    </w:p>
    <w:p w14:paraId="64A07309" w14:textId="77777777" w:rsidR="005178A7" w:rsidRDefault="00000000">
      <w:pPr>
        <w:pStyle w:val="Heading1"/>
        <w:spacing w:before="240" w:after="120"/>
      </w:pPr>
      <w:r>
        <w:t>1. Links</w:t>
      </w:r>
    </w:p>
    <w:p w14:paraId="7A6A1FCB" w14:textId="77777777" w:rsidR="005178A7" w:rsidRDefault="00000000">
      <w:pPr>
        <w:spacing w:after="120"/>
      </w:pPr>
      <w:r>
        <w:t>GitHub Repository:</w:t>
      </w:r>
    </w:p>
    <w:p w14:paraId="5452B4CB" w14:textId="77777777" w:rsidR="005178A7" w:rsidRDefault="00000000">
      <w:pPr>
        <w:spacing w:after="80"/>
      </w:pPr>
      <w:hyperlink r:id="rId5" w:history="1">
        <w:r>
          <w:rPr>
            <w:rStyle w:val="Hyperlink"/>
          </w:rPr>
          <w:t>https://github.com/InshalZafar/fixit-skeleton</w:t>
        </w:r>
      </w:hyperlink>
    </w:p>
    <w:p w14:paraId="03EEA7F1" w14:textId="77777777" w:rsidR="005178A7" w:rsidRDefault="00000000">
      <w:pPr>
        <w:spacing w:after="120"/>
      </w:pPr>
      <w:r>
        <w:t>Live / Preview Application:</w:t>
      </w:r>
    </w:p>
    <w:p w14:paraId="75AD7402" w14:textId="630FBB16" w:rsidR="005178A7" w:rsidRDefault="00000000">
      <w:pPr>
        <w:spacing w:after="120"/>
      </w:pPr>
      <w:r>
        <w:rPr>
          <w:i/>
          <w:iCs/>
        </w:rPr>
        <w:t xml:space="preserve">Not yet deployed — tested locally via </w:t>
      </w:r>
      <w:proofErr w:type="spellStart"/>
      <w:r>
        <w:rPr>
          <w:i/>
          <w:iCs/>
        </w:rPr>
        <w:t>npm</w:t>
      </w:r>
      <w:proofErr w:type="spellEnd"/>
      <w:r>
        <w:rPr>
          <w:i/>
          <w:iCs/>
        </w:rPr>
        <w:t xml:space="preserve"> run dev at http://localhost:5173 </w:t>
      </w:r>
    </w:p>
    <w:p w14:paraId="1A48580E" w14:textId="77777777" w:rsidR="005178A7" w:rsidRDefault="00000000">
      <w:pPr>
        <w:spacing w:after="120"/>
      </w:pPr>
      <w:proofErr w:type="spellStart"/>
      <w:r>
        <w:t>Supabase</w:t>
      </w:r>
      <w:proofErr w:type="spellEnd"/>
      <w:r>
        <w:t xml:space="preserve"> Project:</w:t>
      </w:r>
    </w:p>
    <w:p w14:paraId="6466D724" w14:textId="77777777" w:rsidR="005178A7" w:rsidRDefault="00000000">
      <w:pPr>
        <w:spacing w:after="120"/>
      </w:pPr>
      <w:r>
        <w:rPr>
          <w:i/>
          <w:iCs/>
        </w:rPr>
        <w:t>https://nsbjsxqkeiozsfltnyok.supabase.co</w:t>
      </w:r>
    </w:p>
    <w:p w14:paraId="585879E9" w14:textId="77777777" w:rsidR="005178A7" w:rsidRDefault="00000000">
      <w:pPr>
        <w:pStyle w:val="Heading1"/>
        <w:spacing w:before="240" w:after="120"/>
      </w:pPr>
      <w:r>
        <w:t>2. Usability Audit (Prompt 4.0)</w:t>
      </w:r>
    </w:p>
    <w:p w14:paraId="5549C6D2" w14:textId="77777777" w:rsidR="005178A7" w:rsidRDefault="00000000">
      <w:pPr>
        <w:spacing w:after="120"/>
      </w:pPr>
      <w:r>
        <w:t>Before adding any new UI, the current app was reviewed to identify real pain points:</w:t>
      </w:r>
    </w:p>
    <w:p w14:paraId="0A5D44B4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AdminRequestsPage</w:t>
      </w:r>
      <w:proofErr w:type="spellEnd"/>
      <w:r>
        <w:t xml:space="preserve"> — no active filter chips, no Reset button, no </w:t>
      </w:r>
      <w:proofErr w:type="gramStart"/>
      <w:r>
        <w:t>sort</w:t>
      </w:r>
      <w:proofErr w:type="gramEnd"/>
      <w:r>
        <w:t xml:space="preserve"> control, no pagination.</w:t>
      </w:r>
    </w:p>
    <w:p w14:paraId="37215BC6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AdminDashboardPage</w:t>
      </w:r>
      <w:proofErr w:type="spellEnd"/>
      <w:r>
        <w:t xml:space="preserve"> — used plain HTML bars instead of proper charts; no loading/empty/error states.</w:t>
      </w:r>
    </w:p>
    <w:p w14:paraId="15CA7F1E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StaffWorklistPage</w:t>
      </w:r>
      <w:proofErr w:type="spellEnd"/>
      <w:r>
        <w:t xml:space="preserve"> / </w:t>
      </w:r>
      <w:proofErr w:type="spellStart"/>
      <w:r>
        <w:t>TenantRequestsPage</w:t>
      </w:r>
      <w:proofErr w:type="spellEnd"/>
      <w:r>
        <w:t xml:space="preserve"> — no result count, no per-filter chips, mobile tab overflow.</w:t>
      </w:r>
    </w:p>
    <w:p w14:paraId="147B609E" w14:textId="77777777" w:rsidR="005178A7" w:rsidRDefault="00000000">
      <w:pPr>
        <w:spacing w:after="120"/>
      </w:pPr>
      <w:r>
        <w:t>Each of these directly informed the features built in the sections below.</w:t>
      </w:r>
    </w:p>
    <w:p w14:paraId="5C364226" w14:textId="77777777" w:rsidR="005178A7" w:rsidRDefault="00000000">
      <w:pPr>
        <w:pStyle w:val="Heading1"/>
        <w:spacing w:before="240" w:after="120"/>
      </w:pPr>
      <w:r>
        <w:t>3. Navigation (Prompt 4.1)</w:t>
      </w:r>
    </w:p>
    <w:p w14:paraId="289480DA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Fixed active-state styling so the current page is clearly highlighted in the navbar.</w:t>
      </w:r>
    </w:p>
    <w:p w14:paraId="641FE4E3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Removed a legacy /role-select link from the mobile menu that no longer applies now that routing is role-based.</w:t>
      </w:r>
    </w:p>
    <w:p w14:paraId="369CD36C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Added a reusable Breadcrumbs component showing role-aware paths (e.g. "My Requests &gt; Request #abc123" for tenants, "All Requests &gt; </w:t>
      </w:r>
      <w:proofErr w:type="gramStart"/>
      <w:r>
        <w:t>Request #abc123" for admins).</w:t>
      </w:r>
      <w:proofErr w:type="gramEnd"/>
    </w:p>
    <w:p w14:paraId="3967B2D9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 xml:space="preserve">Fixed an incorrect </w:t>
      </w:r>
      <w:proofErr w:type="gramStart"/>
      <w:r>
        <w:t>back-link</w:t>
      </w:r>
      <w:proofErr w:type="gramEnd"/>
      <w:r>
        <w:t xml:space="preserve"> on the staff request detail page so it correctly returns to the staff worklist instead of the admin requests page.</w:t>
      </w:r>
    </w:p>
    <w:p w14:paraId="5A44F5CA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Confirmed every navigation item leads to a working page with no dead ends, and that nav items are hidden/shown correctly per role.</w:t>
      </w:r>
    </w:p>
    <w:p w14:paraId="229620C0" w14:textId="77777777" w:rsidR="005178A7" w:rsidRDefault="00000000">
      <w:pPr>
        <w:pStyle w:val="Heading1"/>
        <w:spacing w:before="240" w:after="120"/>
      </w:pPr>
      <w:r>
        <w:t>4. Search, Sort &amp; Filters (Prompt 4.2)</w:t>
      </w:r>
    </w:p>
    <w:p w14:paraId="74731B79" w14:textId="77777777" w:rsidR="005178A7" w:rsidRDefault="00000000">
      <w:pPr>
        <w:spacing w:after="120"/>
      </w:pPr>
      <w:r>
        <w:t xml:space="preserve">Implemented via a shared </w:t>
      </w:r>
      <w:proofErr w:type="spellStart"/>
      <w:r>
        <w:t>useRequestsQuery</w:t>
      </w:r>
      <w:proofErr w:type="spellEnd"/>
      <w:r>
        <w:t xml:space="preserve"> hook that builds and executes a </w:t>
      </w:r>
      <w:proofErr w:type="spellStart"/>
      <w:r>
        <w:t>parameterised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query whenever search, filters, or sort change — not client-side array filtering.</w:t>
      </w:r>
    </w:p>
    <w:p w14:paraId="7EF1D3DC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AdminRequestsPage</w:t>
      </w:r>
      <w:proofErr w:type="spellEnd"/>
      <w:r>
        <w:t xml:space="preserve">: debounced (300ms) keyword search </w:t>
      </w:r>
      <w:proofErr w:type="gramStart"/>
      <w:r>
        <w:t>via .or</w:t>
      </w:r>
      <w:proofErr w:type="gramEnd"/>
      <w:r>
        <w:t>('</w:t>
      </w:r>
      <w:proofErr w:type="spellStart"/>
      <w:proofErr w:type="gramStart"/>
      <w:r>
        <w:t>title.ilike</w:t>
      </w:r>
      <w:proofErr w:type="spellEnd"/>
      <w:r>
        <w:t>...,</w:t>
      </w:r>
      <w:proofErr w:type="spellStart"/>
      <w:r>
        <w:t>description</w:t>
      </w:r>
      <w:proofErr w:type="gramEnd"/>
      <w:r>
        <w:t>.ilike</w:t>
      </w:r>
      <w:proofErr w:type="spellEnd"/>
      <w:r>
        <w:t xml:space="preserve">...'), status and priority filters </w:t>
      </w:r>
      <w:proofErr w:type="gramStart"/>
      <w:r>
        <w:t>via .eq</w:t>
      </w:r>
      <w:proofErr w:type="gramEnd"/>
      <w:r>
        <w:t xml:space="preserve">(), sorting </w:t>
      </w:r>
      <w:proofErr w:type="gramStart"/>
      <w:r>
        <w:t>via .order</w:t>
      </w:r>
      <w:proofErr w:type="gramEnd"/>
      <w:r>
        <w:t>('</w:t>
      </w:r>
      <w:proofErr w:type="spellStart"/>
      <w:r>
        <w:t>created_at</w:t>
      </w:r>
      <w:proofErr w:type="spellEnd"/>
      <w:r>
        <w:t xml:space="preserve">')/priority, exact result count via </w:t>
      </w:r>
      <w:proofErr w:type="gramStart"/>
      <w:r>
        <w:t>{ count</w:t>
      </w:r>
      <w:proofErr w:type="gramEnd"/>
      <w:r>
        <w:t>: 'exact</w:t>
      </w:r>
      <w:proofErr w:type="gramStart"/>
      <w:r>
        <w:t>' }</w:t>
      </w:r>
      <w:proofErr w:type="gramEnd"/>
      <w:r>
        <w:t>, active filter chips with dismiss, a Reset Filters button, and pagination (20 items/page with numbered controls).</w:t>
      </w:r>
    </w:p>
    <w:p w14:paraId="1E599623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StaffWorklistPage</w:t>
      </w:r>
      <w:proofErr w:type="spellEnd"/>
      <w:r>
        <w:t xml:space="preserve">: debounced live search and a live priority filter </w:t>
      </w:r>
      <w:proofErr w:type="gramStart"/>
      <w:r>
        <w:t>(.eq</w:t>
      </w:r>
      <w:proofErr w:type="gramEnd"/>
      <w:r>
        <w:t>('priority')); results are sorted by priority client-side after the RLS-scoped fetch (bounded to the signed-in staff member's own assigned requests, so this remains a small, safe dataset).</w:t>
      </w:r>
    </w:p>
    <w:p w14:paraId="6DE16FE3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TenantRequestsPage</w:t>
      </w:r>
      <w:proofErr w:type="spellEnd"/>
      <w:r>
        <w:t xml:space="preserve">: debounced live search, live status-tab filtering </w:t>
      </w:r>
      <w:proofErr w:type="gramStart"/>
      <w:r>
        <w:t>(.eq</w:t>
      </w:r>
      <w:proofErr w:type="gramEnd"/>
      <w:r>
        <w:t xml:space="preserve">('status')), sorting </w:t>
      </w:r>
      <w:proofErr w:type="gramStart"/>
      <w:r>
        <w:t>via .order</w:t>
      </w:r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gramStart"/>
      <w:r>
        <w:t>{ ascending</w:t>
      </w:r>
      <w:proofErr w:type="gramEnd"/>
      <w:r>
        <w:t xml:space="preserve">: </w:t>
      </w:r>
      <w:proofErr w:type="gramStart"/>
      <w:r>
        <w:t>false }</w:t>
      </w:r>
      <w:proofErr w:type="gramEnd"/>
      <w:r>
        <w:t>), horizontally scrollable tabs with per-tab count badges, and a clear-search action.</w:t>
      </w:r>
    </w:p>
    <w:p w14:paraId="7C8E59FD" w14:textId="77777777" w:rsidR="005178A7" w:rsidRDefault="00000000">
      <w:pPr>
        <w:spacing w:after="120"/>
      </w:pPr>
      <w:r>
        <w:lastRenderedPageBreak/>
        <w:t>RLS continues to scope every query automatically per role (</w:t>
      </w:r>
      <w:proofErr w:type="spellStart"/>
      <w:r>
        <w:t>tenant_id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for tenants, </w:t>
      </w:r>
      <w:proofErr w:type="spellStart"/>
      <w:r>
        <w:t>assigned_staff_id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for staff, unrestricted for </w:t>
      </w:r>
      <w:proofErr w:type="gramStart"/>
      <w:r>
        <w:t>admin) —</w:t>
      </w:r>
      <w:proofErr w:type="gramEnd"/>
      <w:r>
        <w:t xml:space="preserve"> no manual client-side role filtering was added.</w:t>
      </w:r>
    </w:p>
    <w:p w14:paraId="7C1F28EE" w14:textId="77777777" w:rsidR="005178A7" w:rsidRDefault="00000000">
      <w:pPr>
        <w:pStyle w:val="Heading1"/>
        <w:spacing w:before="240" w:after="120"/>
      </w:pPr>
      <w:r>
        <w:t>5. KPI Cards &amp; Charts (Prompt 4.3)</w:t>
      </w:r>
    </w:p>
    <w:p w14:paraId="52723390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Admin Dashboard: 4 clickable KPI tiles (Total Open, Pending Triage, In Progress, Awaiting Verification), each navigating to a pre-filtered admin requests view.</w:t>
      </w:r>
    </w:p>
    <w:p w14:paraId="0230F3F5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Replaced the previous HTML progress bars with a Recharts bar chart (requests per category: Plumbing, Electrical, Appliance, Pest, Other) and a Recharts area chart (30-day volume trend: submitted vs. closed/resolved per day), each with tooltips and a </w:t>
      </w:r>
      <w:proofErr w:type="spellStart"/>
      <w:r>
        <w:t>colour</w:t>
      </w:r>
      <w:proofErr w:type="spellEnd"/>
      <w:r>
        <w:t xml:space="preserve"> legend.</w:t>
      </w:r>
    </w:p>
    <w:p w14:paraId="2B0BACE9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Chart containers include role="</w:t>
      </w:r>
      <w:proofErr w:type="spellStart"/>
      <w:r>
        <w:t>img</w:t>
      </w:r>
      <w:proofErr w:type="spellEnd"/>
      <w:r>
        <w:t>" and aria-label for screen-reader accessibility.</w:t>
      </w:r>
    </w:p>
    <w:p w14:paraId="79F5353E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Skeleton loading states added for KPI tiles and chart areas while data is fetching.</w:t>
      </w:r>
    </w:p>
    <w:p w14:paraId="4F08911F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Staff Worklist: two lightweight KPI chips ("Active", "</w:t>
      </w:r>
      <w:proofErr w:type="gramStart"/>
      <w:r>
        <w:t>Urgent" —</w:t>
      </w:r>
      <w:proofErr w:type="gramEnd"/>
      <w:r>
        <w:t xml:space="preserve"> with a pulse animation when urgent tickets </w:t>
      </w:r>
      <w:proofErr w:type="gramStart"/>
      <w:r>
        <w:t>exist) —</w:t>
      </w:r>
      <w:proofErr w:type="gramEnd"/>
      <w:r>
        <w:t xml:space="preserve"> no additional charts added here, keeping the screen focused on actionable numbers only.</w:t>
      </w:r>
    </w:p>
    <w:p w14:paraId="16B42702" w14:textId="77777777" w:rsidR="005178A7" w:rsidRDefault="00000000">
      <w:pPr>
        <w:spacing w:after="120"/>
      </w:pPr>
      <w:r>
        <w:t>No more than 4 KPI cards or 2 primary charts were used on any single view, per the assignment's overload guidance.</w:t>
      </w:r>
    </w:p>
    <w:p w14:paraId="18493BEA" w14:textId="77777777" w:rsidR="005178A7" w:rsidRDefault="00000000">
      <w:pPr>
        <w:pStyle w:val="Heading1"/>
        <w:spacing w:before="240" w:after="120"/>
      </w:pPr>
      <w:r>
        <w:t>6. Interaction Feedback &amp; Pagination (Prompt 4.4)</w:t>
      </w:r>
    </w:p>
    <w:p w14:paraId="4C8C3EB9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Added a shared skeleton-loader set (</w:t>
      </w:r>
      <w:proofErr w:type="spellStart"/>
      <w:r>
        <w:t>SkeletonCard</w:t>
      </w:r>
      <w:proofErr w:type="spellEnd"/>
      <w:r>
        <w:t xml:space="preserve">, </w:t>
      </w:r>
      <w:proofErr w:type="spellStart"/>
      <w:r>
        <w:t>SkeletonRow</w:t>
      </w:r>
      <w:proofErr w:type="spellEnd"/>
      <w:r>
        <w:t xml:space="preserve">, </w:t>
      </w:r>
      <w:proofErr w:type="spellStart"/>
      <w:r>
        <w:t>SkeletonStatTile</w:t>
      </w:r>
      <w:proofErr w:type="spellEnd"/>
      <w:r>
        <w:t>) used across the app while live data is loading.</w:t>
      </w:r>
    </w:p>
    <w:p w14:paraId="3B4F1A52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 xml:space="preserve">Applied to </w:t>
      </w:r>
      <w:proofErr w:type="spellStart"/>
      <w:r>
        <w:t>AdminRequestsPage</w:t>
      </w:r>
      <w:proofErr w:type="spellEnd"/>
      <w:r>
        <w:t xml:space="preserve"> (skeleton table), </w:t>
      </w:r>
      <w:proofErr w:type="spellStart"/>
      <w:r>
        <w:t>StaffWorklistPage</w:t>
      </w:r>
      <w:proofErr w:type="spellEnd"/>
      <w:r>
        <w:t xml:space="preserve"> and </w:t>
      </w:r>
      <w:proofErr w:type="spellStart"/>
      <w:r>
        <w:t>TenantRequestsPage</w:t>
      </w:r>
      <w:proofErr w:type="spellEnd"/>
      <w:r>
        <w:t xml:space="preserve"> (skeleton card grids), and </w:t>
      </w:r>
      <w:proofErr w:type="spellStart"/>
      <w:r>
        <w:t>AdminDashboardPage</w:t>
      </w:r>
      <w:proofErr w:type="spellEnd"/>
      <w:r>
        <w:t xml:space="preserve"> (skeleton tiles and chart area).</w:t>
      </w:r>
    </w:p>
    <w:p w14:paraId="64B190D5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Added pagination to </w:t>
      </w:r>
      <w:proofErr w:type="spellStart"/>
      <w:r>
        <w:t>AdminRequestsPage</w:t>
      </w:r>
      <w:proofErr w:type="spellEnd"/>
      <w:r>
        <w:t xml:space="preserve"> (20 items per page with numbered page controls and Prev/Next) instead of rendering an unbounded list.</w:t>
      </w:r>
    </w:p>
    <w:p w14:paraId="0B0E1B71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Verified all mutations in the shared app context already emit specific, action-relevant success and error toasts — no gaps found.</w:t>
      </w:r>
    </w:p>
    <w:p w14:paraId="373F6C48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Confirmed confirmation dialogs remain in place before every destructive action (cancel, delete, verify &amp; close).</w:t>
      </w:r>
    </w:p>
    <w:p w14:paraId="1729E2C5" w14:textId="77777777" w:rsidR="005178A7" w:rsidRDefault="00000000">
      <w:pPr>
        <w:pStyle w:val="Heading1"/>
        <w:spacing w:before="240" w:after="120"/>
      </w:pPr>
      <w:r>
        <w:t>7. Responsive &amp; Accessibility Pass (Prompt 4.5)</w:t>
      </w:r>
    </w:p>
    <w:p w14:paraId="3CED6686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Added proper ARIA roles to the tab component (role="</w:t>
      </w:r>
      <w:proofErr w:type="spellStart"/>
      <w:r>
        <w:t>tablist</w:t>
      </w:r>
      <w:proofErr w:type="spellEnd"/>
      <w:r>
        <w:t>" on the container, role="tab" and aria-selected on each tab button).</w:t>
      </w:r>
    </w:p>
    <w:p w14:paraId="7A82FD0A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Added visible keyboard focus rings to tabs and filter controls.</w:t>
      </w:r>
    </w:p>
    <w:p w14:paraId="0E326B16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Confirmed horizontal scroll containers prevent tab overflow on mobile.</w:t>
      </w:r>
    </w:p>
    <w:p w14:paraId="3F42E79C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Confirmed all filter inputs have a proper &lt;label&gt; or aria-label, and chart containers have role="</w:t>
      </w:r>
      <w:proofErr w:type="spellStart"/>
      <w:r>
        <w:t>img</w:t>
      </w:r>
      <w:proofErr w:type="spellEnd"/>
      <w:r>
        <w:t>" with aria-label for screen readers.</w:t>
      </w:r>
    </w:p>
    <w:p w14:paraId="04BC237E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Confirmed mobile navigation touch targets meet a comfortable minimum size (44px+).</w:t>
      </w:r>
    </w:p>
    <w:p w14:paraId="40AA47C1" w14:textId="77777777" w:rsidR="005178A7" w:rsidRDefault="00000000">
      <w:pPr>
        <w:pStyle w:val="Heading1"/>
        <w:spacing w:before="240" w:after="120"/>
      </w:pPr>
      <w:r>
        <w:t>8. Visual Theme (Prompt 4.6)</w:t>
      </w:r>
    </w:p>
    <w:p w14:paraId="5F8F8CAE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Aligned the priority badge palette: Low = slate, Medium = blue, High = amber, Urgent = rose (corrected from an earlier sky/orange mismatch).</w:t>
      </w:r>
    </w:p>
    <w:p w14:paraId="2114D9B0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Confirmed the status badge palette was already correct and consistent: Pending = amber, </w:t>
      </w:r>
      <w:proofErr w:type="gramStart"/>
      <w:r>
        <w:t>Assigned</w:t>
      </w:r>
      <w:proofErr w:type="gramEnd"/>
      <w:r>
        <w:t xml:space="preserve"> = blue, In Progress = indigo, </w:t>
      </w:r>
      <w:proofErr w:type="gramStart"/>
      <w:r>
        <w:t>Completed</w:t>
      </w:r>
      <w:proofErr w:type="gramEnd"/>
      <w:r>
        <w:t xml:space="preserve"> = emerald, </w:t>
      </w:r>
      <w:proofErr w:type="gramStart"/>
      <w:r>
        <w:t>Closed</w:t>
      </w:r>
      <w:proofErr w:type="gramEnd"/>
      <w:r>
        <w:t xml:space="preserve"> = slate, </w:t>
      </w:r>
      <w:proofErr w:type="gramStart"/>
      <w:r>
        <w:t>Cancelled</w:t>
      </w:r>
      <w:proofErr w:type="gramEnd"/>
      <w:r>
        <w:t xml:space="preserve"> = rose.</w:t>
      </w:r>
    </w:p>
    <w:p w14:paraId="37EFECAF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Confirmed the Landing Page hero already used a subtle indigo gradient background, keeping internal app screens clean and uncluttered by comparison.</w:t>
      </w:r>
    </w:p>
    <w:p w14:paraId="0A57D4D0" w14:textId="77777777" w:rsidR="005178A7" w:rsidRDefault="00000000">
      <w:pPr>
        <w:pStyle w:val="Heading1"/>
        <w:spacing w:before="240" w:after="120"/>
      </w:pPr>
      <w:r>
        <w:lastRenderedPageBreak/>
        <w:t>9. Build Verification</w:t>
      </w:r>
    </w:p>
    <w:p w14:paraId="668BDDDE" w14:textId="77777777" w:rsidR="005178A7" w:rsidRDefault="00000000">
      <w:pPr>
        <w:spacing w:after="120"/>
      </w:pPr>
      <w:r>
        <w:rPr>
          <w:i/>
          <w:iCs/>
        </w:rPr>
        <w:t>Production build completed cleanly with 0 TypeScript errors (2,472 modules transformed, built in ~1.45s). A chunk-size warning appears due to the Recharts library being included, which is expected and not a blocking issue.</w:t>
      </w:r>
    </w:p>
    <w:p w14:paraId="1ECB713B" w14:textId="77777777" w:rsidR="005178A7" w:rsidRDefault="00000000">
      <w:pPr>
        <w:spacing w:after="120"/>
      </w:pPr>
      <w:r>
        <w:rPr>
          <w:i/>
          <w:iCs/>
        </w:rPr>
        <w:t>Latest commit: f600961 on branch main.</w:t>
      </w:r>
    </w:p>
    <w:p w14:paraId="7DC3A744" w14:textId="77777777" w:rsidR="005178A7" w:rsidRDefault="00000000">
      <w:pPr>
        <w:pStyle w:val="Heading1"/>
        <w:spacing w:before="240" w:after="120"/>
      </w:pPr>
      <w:r>
        <w:t>10. Testing Notes</w:t>
      </w:r>
    </w:p>
    <w:p w14:paraId="55F4DCCE" w14:textId="77777777" w:rsidR="005178A7" w:rsidRDefault="00000000">
      <w:pPr>
        <w:spacing w:after="120"/>
      </w:pPr>
      <w:r>
        <w:t>Tenant: Signed in, searched and filtered "My Requests," opened a request detail, used the breadcrumb to navigate back, submitted a new request, and confirmed a success toast.</w:t>
      </w:r>
    </w:p>
    <w:p w14:paraId="2DC7A37A" w14:textId="77777777" w:rsidR="005178A7" w:rsidRDefault="00000000">
      <w:pPr>
        <w:spacing w:after="120"/>
      </w:pPr>
      <w:r>
        <w:t>Staff: Signed in, filtered the worklist, opened a request detail, and confirmed the back link correctly returned to the staff worklist.</w:t>
      </w:r>
    </w:p>
    <w:p w14:paraId="5ED75496" w14:textId="77777777" w:rsidR="005178A7" w:rsidRDefault="00000000">
      <w:pPr>
        <w:spacing w:after="120"/>
      </w:pPr>
      <w:r>
        <w:t>Admin: Verified dashboard KPI tiles matched the underlying requests table, combined three filters with a sort on the requests list, confirmed the result count and filter chips were accurate, used Reset Filters, paginated through results, assigned a technician, and verified &amp; closed a completed request.</w:t>
      </w:r>
    </w:p>
    <w:p w14:paraId="05D4F376" w14:textId="77777777" w:rsidR="005178A7" w:rsidRDefault="00000000">
      <w:pPr>
        <w:spacing w:after="120"/>
      </w:pPr>
      <w:r>
        <w:t xml:space="preserve">Regression: Re-confirmed Row Level Security by signing in as one tenant and verifying another tenant's requests remained invisible. Re-confirmed sign-out correctly redirects to the landing </w:t>
      </w:r>
      <w:proofErr w:type="gramStart"/>
      <w:r>
        <w:t>page</w:t>
      </w:r>
      <w:proofErr w:type="gramEnd"/>
      <w:r>
        <w:t xml:space="preserve"> and protected routes still redirect signed-out users to sign-in.</w:t>
      </w:r>
    </w:p>
    <w:p w14:paraId="558C97BC" w14:textId="77777777" w:rsidR="005178A7" w:rsidRDefault="00000000">
      <w:pPr>
        <w:pStyle w:val="Heading1"/>
        <w:spacing w:before="240" w:after="120"/>
      </w:pPr>
      <w:r>
        <w:t>11. Known Issues / Pending Improvements</w:t>
      </w:r>
    </w:p>
    <w:p w14:paraId="0DA5E509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 xml:space="preserve">Staff Worklist priority sorting is applied client-side after the RLS-scoped fetch, rather than as a live </w:t>
      </w:r>
      <w:proofErr w:type="spellStart"/>
      <w:proofErr w:type="gramStart"/>
      <w:r>
        <w:t>Supabase</w:t>
      </w:r>
      <w:proofErr w:type="spellEnd"/>
      <w:r>
        <w:t xml:space="preserve"> .order</w:t>
      </w:r>
      <w:proofErr w:type="gramEnd"/>
      <w:r>
        <w:t xml:space="preserve">() call. This is </w:t>
      </w:r>
      <w:proofErr w:type="gramStart"/>
      <w:r>
        <w:t>low-risk</w:t>
      </w:r>
      <w:proofErr w:type="gramEnd"/>
      <w:r>
        <w:t xml:space="preserve"> since the dataset is already narrowed to the signed-in staff member's own assigned </w:t>
      </w:r>
      <w:proofErr w:type="gramStart"/>
      <w:r>
        <w:t>requests, but</w:t>
      </w:r>
      <w:proofErr w:type="gramEnd"/>
      <w:r>
        <w:t xml:space="preserve"> could be converted to a fully live query for full consistency with the admin and tenant pages.</w:t>
      </w:r>
    </w:p>
    <w:p w14:paraId="305046AA" w14:textId="77777777" w:rsidR="005178A7" w:rsidRDefault="00000000">
      <w:pPr>
        <w:pStyle w:val="Heading1"/>
        <w:spacing w:before="240" w:after="120"/>
      </w:pPr>
      <w:r>
        <w:t>12. Security Notes</w:t>
      </w:r>
    </w:p>
    <w:p w14:paraId="12B3AAAC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 xml:space="preserve">Only the </w:t>
      </w:r>
      <w:proofErr w:type="spellStart"/>
      <w:r>
        <w:t>Supabase</w:t>
      </w:r>
      <w:proofErr w:type="spellEnd"/>
      <w:r>
        <w:t xml:space="preserve"> anon/public key is used in frontend code via environment variables — never hardcoded.</w:t>
      </w:r>
    </w:p>
    <w:p w14:paraId="11A743D5" w14:textId="77777777" w:rsidR="005178A7" w:rsidRDefault="00000000">
      <w:pPr>
        <w:pStyle w:val="ListParagraph"/>
        <w:numPr>
          <w:ilvl w:val="0"/>
          <w:numId w:val="1"/>
        </w:numPr>
        <w:spacing w:after="80"/>
      </w:pPr>
      <w:r>
        <w:t>Row Level Security continues to be enforced at the database level for all live queries, including the new search/filter/sort queries.</w:t>
      </w:r>
    </w:p>
    <w:sectPr w:rsidR="005178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B5D4C"/>
    <w:multiLevelType w:val="hybridMultilevel"/>
    <w:tmpl w:val="487A08C4"/>
    <w:lvl w:ilvl="0" w:tplc="B9CEAD7E">
      <w:start w:val="1"/>
      <w:numFmt w:val="bullet"/>
      <w:lvlText w:val="●"/>
      <w:lvlJc w:val="left"/>
      <w:pPr>
        <w:ind w:left="720" w:hanging="360"/>
      </w:pPr>
    </w:lvl>
    <w:lvl w:ilvl="1" w:tplc="51F6B5D2">
      <w:start w:val="1"/>
      <w:numFmt w:val="bullet"/>
      <w:lvlText w:val="○"/>
      <w:lvlJc w:val="left"/>
      <w:pPr>
        <w:ind w:left="1440" w:hanging="360"/>
      </w:pPr>
    </w:lvl>
    <w:lvl w:ilvl="2" w:tplc="CCE4CE6E">
      <w:start w:val="1"/>
      <w:numFmt w:val="bullet"/>
      <w:lvlText w:val="■"/>
      <w:lvlJc w:val="left"/>
      <w:pPr>
        <w:ind w:left="2160" w:hanging="360"/>
      </w:pPr>
    </w:lvl>
    <w:lvl w:ilvl="3" w:tplc="005055A8">
      <w:start w:val="1"/>
      <w:numFmt w:val="bullet"/>
      <w:lvlText w:val="●"/>
      <w:lvlJc w:val="left"/>
      <w:pPr>
        <w:ind w:left="2880" w:hanging="360"/>
      </w:pPr>
    </w:lvl>
    <w:lvl w:ilvl="4" w:tplc="6FA0E25C">
      <w:start w:val="1"/>
      <w:numFmt w:val="bullet"/>
      <w:lvlText w:val="○"/>
      <w:lvlJc w:val="left"/>
      <w:pPr>
        <w:ind w:left="3600" w:hanging="360"/>
      </w:pPr>
    </w:lvl>
    <w:lvl w:ilvl="5" w:tplc="5F90AACC">
      <w:start w:val="1"/>
      <w:numFmt w:val="bullet"/>
      <w:lvlText w:val="■"/>
      <w:lvlJc w:val="left"/>
      <w:pPr>
        <w:ind w:left="4320" w:hanging="360"/>
      </w:pPr>
    </w:lvl>
    <w:lvl w:ilvl="6" w:tplc="C1042A8A">
      <w:start w:val="1"/>
      <w:numFmt w:val="bullet"/>
      <w:lvlText w:val="●"/>
      <w:lvlJc w:val="left"/>
      <w:pPr>
        <w:ind w:left="5040" w:hanging="360"/>
      </w:pPr>
    </w:lvl>
    <w:lvl w:ilvl="7" w:tplc="385CB060">
      <w:start w:val="1"/>
      <w:numFmt w:val="bullet"/>
      <w:lvlText w:val="●"/>
      <w:lvlJc w:val="left"/>
      <w:pPr>
        <w:ind w:left="5760" w:hanging="360"/>
      </w:pPr>
    </w:lvl>
    <w:lvl w:ilvl="8" w:tplc="D05010E8">
      <w:start w:val="1"/>
      <w:numFmt w:val="bullet"/>
      <w:lvlText w:val="●"/>
      <w:lvlJc w:val="left"/>
      <w:pPr>
        <w:ind w:left="6480" w:hanging="360"/>
      </w:pPr>
    </w:lvl>
  </w:abstractNum>
  <w:num w:numId="1" w16cid:durableId="170294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8A7"/>
    <w:rsid w:val="005178A7"/>
    <w:rsid w:val="0075078F"/>
    <w:rsid w:val="00AD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925B"/>
  <w15:docId w15:val="{40005273-8CE8-41DE-9943-D163CFB2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nshalZafar/fixit-skelet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(SP23-BDS-021) INSHAL ZAFAR</cp:lastModifiedBy>
  <cp:revision>2</cp:revision>
  <dcterms:created xsi:type="dcterms:W3CDTF">2026-08-22T21:02:00Z</dcterms:created>
  <dcterms:modified xsi:type="dcterms:W3CDTF">2026-08-22T21:04:00Z</dcterms:modified>
</cp:coreProperties>
</file>