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3594F" w14:textId="00BF73CB" w:rsidR="00B817E0" w:rsidRPr="00F00E9E" w:rsidRDefault="00F00E9E" w:rsidP="00B817E0">
      <w:pPr>
        <w:jc w:val="center"/>
        <w:rPr>
          <w:rFonts w:asciiTheme="majorHAnsi" w:hAnsiTheme="majorHAnsi" w:cstheme="majorHAnsi"/>
          <w:b/>
          <w:bCs/>
          <w:color w:val="ED7D31" w:themeColor="accent2"/>
        </w:rPr>
      </w:pPr>
      <w:r w:rsidRPr="00F00E9E">
        <w:rPr>
          <w:rFonts w:asciiTheme="majorHAnsi" w:hAnsiTheme="majorHAnsi" w:cstheme="majorHAnsi"/>
          <w:b/>
          <w:bCs/>
          <w:color w:val="ED7D31" w:themeColor="accent2"/>
        </w:rPr>
        <w:t>NYC Taxi &amp; Limousine</w:t>
      </w:r>
      <w:r w:rsidR="000E38DF" w:rsidRPr="00F00E9E">
        <w:rPr>
          <w:rFonts w:asciiTheme="majorHAnsi" w:hAnsiTheme="majorHAnsi" w:cstheme="majorHAnsi"/>
          <w:b/>
          <w:bCs/>
          <w:color w:val="ED7D31" w:themeColor="accent2"/>
        </w:rPr>
        <w:t xml:space="preserve"> </w:t>
      </w:r>
      <w:r w:rsidR="00D53E94" w:rsidRPr="00F00E9E">
        <w:rPr>
          <w:rFonts w:asciiTheme="majorHAnsi" w:hAnsiTheme="majorHAnsi" w:cstheme="majorHAnsi"/>
          <w:b/>
          <w:bCs/>
          <w:color w:val="ED7D31" w:themeColor="accent2"/>
        </w:rPr>
        <w:t>project proposal</w:t>
      </w:r>
    </w:p>
    <w:p w14:paraId="62462FCC" w14:textId="77777777" w:rsidR="00B817E0" w:rsidRPr="00D53E94" w:rsidRDefault="00B817E0" w:rsidP="00B817E0">
      <w:pPr>
        <w:rPr>
          <w:rFonts w:asciiTheme="majorHAnsi" w:hAnsiTheme="majorHAnsi" w:cstheme="majorHAnsi"/>
        </w:rPr>
      </w:pPr>
    </w:p>
    <w:p w14:paraId="57C2DDDC" w14:textId="2DD41F0C" w:rsidR="00B817E0" w:rsidRPr="00F00E9E" w:rsidRDefault="00B817E0" w:rsidP="00B817E0">
      <w:pPr>
        <w:rPr>
          <w:rFonts w:asciiTheme="majorHAnsi" w:hAnsiTheme="majorHAnsi" w:cstheme="majorHAnsi"/>
          <w:b/>
          <w:bCs/>
          <w:color w:val="ED7D31" w:themeColor="accent2"/>
        </w:rPr>
      </w:pPr>
      <w:r w:rsidRPr="00F00E9E">
        <w:rPr>
          <w:rFonts w:asciiTheme="majorHAnsi" w:hAnsiTheme="majorHAnsi" w:cstheme="majorHAnsi"/>
          <w:b/>
          <w:bCs/>
          <w:color w:val="ED7D31" w:themeColor="accent2"/>
        </w:rPr>
        <w:t>Objective:</w:t>
      </w:r>
    </w:p>
    <w:p w14:paraId="463F022A" w14:textId="77777777" w:rsidR="00B817E0" w:rsidRPr="00D53E94" w:rsidRDefault="00B817E0" w:rsidP="00B817E0">
      <w:pPr>
        <w:rPr>
          <w:rFonts w:asciiTheme="majorHAnsi" w:hAnsiTheme="majorHAnsi" w:cstheme="majorHAnsi"/>
          <w:b/>
          <w:bCs/>
        </w:rPr>
      </w:pPr>
    </w:p>
    <w:p w14:paraId="15DB2A1A" w14:textId="205270BF" w:rsidR="00273CB0" w:rsidRDefault="00F00E9E" w:rsidP="00B817E0">
      <w:pPr>
        <w:rPr>
          <w:rFonts w:asciiTheme="majorHAnsi" w:hAnsiTheme="majorHAnsi" w:cstheme="majorHAnsi"/>
        </w:rPr>
      </w:pPr>
      <w:r w:rsidRPr="00F00E9E">
        <w:rPr>
          <w:rFonts w:asciiTheme="majorHAnsi" w:hAnsiTheme="majorHAnsi" w:cstheme="majorHAnsi"/>
        </w:rPr>
        <w:t xml:space="preserve">The aim of this project is to leverage the data collected by the New York City Taxi and Limousine Commission to develop a predictive model for </w:t>
      </w:r>
      <w:proofErr w:type="gramStart"/>
      <w:r w:rsidRPr="00F00E9E">
        <w:rPr>
          <w:rFonts w:asciiTheme="majorHAnsi" w:hAnsiTheme="majorHAnsi" w:cstheme="majorHAnsi"/>
        </w:rPr>
        <w:t>taxi cab</w:t>
      </w:r>
      <w:proofErr w:type="gramEnd"/>
      <w:r w:rsidRPr="00F00E9E">
        <w:rPr>
          <w:rFonts w:asciiTheme="majorHAnsi" w:hAnsiTheme="majorHAnsi" w:cstheme="majorHAnsi"/>
        </w:rPr>
        <w:t xml:space="preserve"> fare amounts. By employing data analysis and machine learning techniques, the goal is to create an accurate and reliable system that estimates fare amounts for taxi rides in the New York City area.</w:t>
      </w:r>
    </w:p>
    <w:p w14:paraId="729808AF" w14:textId="77777777" w:rsidR="00F00E9E" w:rsidRPr="00D53E94" w:rsidRDefault="00F00E9E" w:rsidP="00B817E0">
      <w:pPr>
        <w:rPr>
          <w:rFonts w:asciiTheme="majorHAnsi" w:hAnsiTheme="majorHAnsi" w:cstheme="majorHAnsi"/>
        </w:rPr>
      </w:pPr>
    </w:p>
    <w:p w14:paraId="418C01C8" w14:textId="40FF8F50" w:rsidR="00B817E0" w:rsidRPr="00F00E9E" w:rsidRDefault="000E38DF" w:rsidP="00B817E0">
      <w:pPr>
        <w:rPr>
          <w:rFonts w:asciiTheme="majorHAnsi" w:hAnsiTheme="majorHAnsi" w:cstheme="majorHAnsi"/>
          <w:b/>
          <w:bCs/>
          <w:color w:val="ED7D31" w:themeColor="accent2"/>
        </w:rPr>
      </w:pPr>
      <w:r w:rsidRPr="00F00E9E">
        <w:rPr>
          <w:rFonts w:asciiTheme="majorHAnsi" w:hAnsiTheme="majorHAnsi" w:cstheme="majorHAnsi"/>
          <w:b/>
          <w:bCs/>
          <w:color w:val="ED7D31" w:themeColor="accent2"/>
        </w:rPr>
        <w:t>Methodology:</w:t>
      </w:r>
    </w:p>
    <w:p w14:paraId="5790ED69" w14:textId="77777777" w:rsidR="00B817E0" w:rsidRPr="00D53E94" w:rsidRDefault="00B817E0" w:rsidP="00B817E0">
      <w:pPr>
        <w:rPr>
          <w:rFonts w:asciiTheme="majorHAnsi" w:hAnsiTheme="majorHAnsi" w:cstheme="majorHAnsi"/>
          <w:b/>
          <w:bCs/>
        </w:rPr>
      </w:pPr>
    </w:p>
    <w:p w14:paraId="19FFDA9B" w14:textId="4280ED36" w:rsidR="00B817E0" w:rsidRPr="00D53E94" w:rsidRDefault="000E38DF" w:rsidP="00B817E0">
      <w:pPr>
        <w:rPr>
          <w:rFonts w:asciiTheme="majorHAnsi" w:hAnsiTheme="majorHAnsi" w:cstheme="majorHAnsi"/>
        </w:rPr>
      </w:pPr>
      <w:r w:rsidRPr="00D53E94">
        <w:rPr>
          <w:rFonts w:asciiTheme="majorHAnsi" w:hAnsiTheme="majorHAnsi" w:cstheme="majorHAnsi"/>
        </w:rPr>
        <w:t xml:space="preserve">Data collection and preprocessing, </w:t>
      </w:r>
      <w:r w:rsidR="00F00E9E">
        <w:rPr>
          <w:rFonts w:asciiTheme="majorHAnsi" w:hAnsiTheme="majorHAnsi" w:cstheme="majorHAnsi"/>
        </w:rPr>
        <w:t>feature engineering</w:t>
      </w:r>
      <w:r w:rsidRPr="00D53E94">
        <w:rPr>
          <w:rFonts w:asciiTheme="majorHAnsi" w:hAnsiTheme="majorHAnsi" w:cstheme="majorHAnsi"/>
        </w:rPr>
        <w:t xml:space="preserve">, model development, </w:t>
      </w:r>
      <w:r w:rsidR="00F00E9E">
        <w:rPr>
          <w:rFonts w:asciiTheme="majorHAnsi" w:hAnsiTheme="majorHAnsi" w:cstheme="majorHAnsi"/>
        </w:rPr>
        <w:t>optimization</w:t>
      </w:r>
      <w:r w:rsidRPr="00D53E94">
        <w:rPr>
          <w:rFonts w:asciiTheme="majorHAnsi" w:hAnsiTheme="majorHAnsi" w:cstheme="majorHAnsi"/>
        </w:rPr>
        <w:t xml:space="preserve"> and validation</w:t>
      </w:r>
      <w:r w:rsidR="00F00E9E">
        <w:rPr>
          <w:rFonts w:asciiTheme="majorHAnsi" w:hAnsiTheme="majorHAnsi" w:cstheme="majorHAnsi"/>
        </w:rPr>
        <w:t xml:space="preserve">, and integration with NYC Taxi system. </w:t>
      </w:r>
    </w:p>
    <w:p w14:paraId="02287689" w14:textId="77777777" w:rsidR="00D53E94" w:rsidRPr="00D53E94" w:rsidRDefault="00D53E94" w:rsidP="00B817E0">
      <w:pPr>
        <w:jc w:val="center"/>
        <w:rPr>
          <w:rFonts w:asciiTheme="majorHAnsi" w:hAnsiTheme="majorHAnsi" w:cstheme="majorHAnsi"/>
          <w:b/>
          <w:bCs/>
          <w:sz w:val="20"/>
          <w:szCs w:val="20"/>
        </w:rPr>
      </w:pPr>
    </w:p>
    <w:p w14:paraId="005A313A" w14:textId="77777777" w:rsidR="00D53E94" w:rsidRPr="00D53E94" w:rsidRDefault="00D53E94" w:rsidP="00B817E0">
      <w:pPr>
        <w:jc w:val="center"/>
        <w:rPr>
          <w:rFonts w:asciiTheme="majorHAnsi" w:hAnsiTheme="majorHAnsi" w:cstheme="majorHAnsi"/>
          <w:b/>
          <w:bCs/>
          <w:sz w:val="20"/>
          <w:szCs w:val="20"/>
        </w:rPr>
      </w:pPr>
    </w:p>
    <w:tbl>
      <w:tblPr>
        <w:tblStyle w:val="TableGrid"/>
        <w:tblW w:w="0" w:type="auto"/>
        <w:tblLook w:val="04A0" w:firstRow="1" w:lastRow="0" w:firstColumn="1" w:lastColumn="0" w:noHBand="0" w:noVBand="1"/>
      </w:tblPr>
      <w:tblGrid>
        <w:gridCol w:w="1345"/>
        <w:gridCol w:w="3780"/>
        <w:gridCol w:w="2610"/>
        <w:gridCol w:w="1615"/>
      </w:tblGrid>
      <w:tr w:rsidR="00D53E94" w:rsidRPr="00D53E94" w14:paraId="3F30CDBD" w14:textId="77777777" w:rsidTr="005A598F">
        <w:tc>
          <w:tcPr>
            <w:tcW w:w="9350" w:type="dxa"/>
            <w:gridSpan w:val="4"/>
          </w:tcPr>
          <w:p w14:paraId="0D90383C" w14:textId="77777777" w:rsidR="00D53E94" w:rsidRPr="00D53E94" w:rsidRDefault="00D53E94" w:rsidP="00D53E94">
            <w:pPr>
              <w:jc w:val="center"/>
              <w:rPr>
                <w:rFonts w:asciiTheme="majorHAnsi" w:hAnsiTheme="majorHAnsi" w:cstheme="majorHAnsi"/>
                <w:b/>
                <w:bCs/>
                <w:sz w:val="20"/>
                <w:szCs w:val="20"/>
              </w:rPr>
            </w:pPr>
          </w:p>
          <w:p w14:paraId="3D4B926C" w14:textId="2542C51A" w:rsidR="00D53E94" w:rsidRPr="00F00E9E" w:rsidRDefault="00D53E94" w:rsidP="00D53E94">
            <w:pPr>
              <w:jc w:val="center"/>
              <w:rPr>
                <w:rFonts w:asciiTheme="majorHAnsi" w:hAnsiTheme="majorHAnsi" w:cstheme="majorHAnsi"/>
                <w:b/>
                <w:bCs/>
                <w:color w:val="ED7D31" w:themeColor="accent2"/>
                <w:sz w:val="20"/>
                <w:szCs w:val="20"/>
              </w:rPr>
            </w:pPr>
            <w:r w:rsidRPr="00F00E9E">
              <w:rPr>
                <w:rFonts w:asciiTheme="majorHAnsi" w:hAnsiTheme="majorHAnsi" w:cstheme="majorHAnsi"/>
                <w:b/>
                <w:bCs/>
                <w:color w:val="ED7D31" w:themeColor="accent2"/>
                <w:sz w:val="20"/>
                <w:szCs w:val="20"/>
              </w:rPr>
              <w:t xml:space="preserve">Planning and Analyzing </w:t>
            </w:r>
            <w:proofErr w:type="gramStart"/>
            <w:r w:rsidRPr="00F00E9E">
              <w:rPr>
                <w:rFonts w:asciiTheme="majorHAnsi" w:hAnsiTheme="majorHAnsi" w:cstheme="majorHAnsi"/>
                <w:b/>
                <w:bCs/>
                <w:color w:val="ED7D31" w:themeColor="accent2"/>
                <w:sz w:val="20"/>
                <w:szCs w:val="20"/>
              </w:rPr>
              <w:t>stage</w:t>
            </w:r>
            <w:proofErr w:type="gramEnd"/>
          </w:p>
          <w:p w14:paraId="5AF33478" w14:textId="77777777" w:rsidR="00D53E94" w:rsidRPr="00D53E94" w:rsidRDefault="00D53E94" w:rsidP="00B817E0">
            <w:pPr>
              <w:jc w:val="center"/>
              <w:rPr>
                <w:rFonts w:asciiTheme="majorHAnsi" w:hAnsiTheme="majorHAnsi" w:cstheme="majorHAnsi"/>
                <w:b/>
                <w:bCs/>
                <w:sz w:val="20"/>
                <w:szCs w:val="20"/>
              </w:rPr>
            </w:pPr>
          </w:p>
        </w:tc>
      </w:tr>
      <w:tr w:rsidR="00D53E94" w:rsidRPr="00D53E94" w14:paraId="0257F86A" w14:textId="77777777" w:rsidTr="00D53E94">
        <w:tc>
          <w:tcPr>
            <w:tcW w:w="1345" w:type="dxa"/>
          </w:tcPr>
          <w:p w14:paraId="4E51A5F3" w14:textId="129DFA7B" w:rsidR="00D53E94" w:rsidRPr="00D53E94" w:rsidRDefault="00D53E94" w:rsidP="00D53E94">
            <w:pPr>
              <w:jc w:val="center"/>
              <w:rPr>
                <w:rFonts w:asciiTheme="majorHAnsi" w:hAnsiTheme="majorHAnsi" w:cstheme="majorHAnsi"/>
                <w:b/>
                <w:bCs/>
                <w:sz w:val="20"/>
                <w:szCs w:val="20"/>
              </w:rPr>
            </w:pPr>
            <w:r w:rsidRPr="00D53E94">
              <w:rPr>
                <w:rFonts w:asciiTheme="majorHAnsi" w:hAnsiTheme="majorHAnsi" w:cstheme="majorHAnsi"/>
                <w:sz w:val="20"/>
                <w:szCs w:val="20"/>
              </w:rPr>
              <w:t>Milestone</w:t>
            </w:r>
          </w:p>
        </w:tc>
        <w:tc>
          <w:tcPr>
            <w:tcW w:w="3780" w:type="dxa"/>
          </w:tcPr>
          <w:p w14:paraId="2D583066" w14:textId="49308C52" w:rsidR="00D53E94" w:rsidRPr="00D53E94" w:rsidRDefault="00D53E94" w:rsidP="00D53E94">
            <w:pPr>
              <w:jc w:val="center"/>
              <w:rPr>
                <w:rFonts w:asciiTheme="majorHAnsi" w:hAnsiTheme="majorHAnsi" w:cstheme="majorHAnsi"/>
                <w:b/>
                <w:bCs/>
                <w:sz w:val="20"/>
                <w:szCs w:val="20"/>
              </w:rPr>
            </w:pPr>
            <w:r w:rsidRPr="00D53E94">
              <w:rPr>
                <w:rFonts w:asciiTheme="majorHAnsi" w:hAnsiTheme="majorHAnsi" w:cstheme="majorHAnsi"/>
                <w:sz w:val="20"/>
                <w:szCs w:val="20"/>
              </w:rPr>
              <w:t>Tasks</w:t>
            </w:r>
          </w:p>
        </w:tc>
        <w:tc>
          <w:tcPr>
            <w:tcW w:w="2610" w:type="dxa"/>
          </w:tcPr>
          <w:p w14:paraId="2B4579B8" w14:textId="668408FE" w:rsidR="00D53E94" w:rsidRPr="00D53E94" w:rsidRDefault="00D53E94" w:rsidP="00D53E94">
            <w:pPr>
              <w:jc w:val="center"/>
              <w:rPr>
                <w:rFonts w:asciiTheme="majorHAnsi" w:hAnsiTheme="majorHAnsi" w:cstheme="majorHAnsi"/>
                <w:b/>
                <w:bCs/>
                <w:sz w:val="20"/>
                <w:szCs w:val="20"/>
              </w:rPr>
            </w:pPr>
            <w:r w:rsidRPr="00D53E94">
              <w:rPr>
                <w:rFonts w:asciiTheme="majorHAnsi" w:hAnsiTheme="majorHAnsi" w:cstheme="majorHAnsi"/>
                <w:sz w:val="20"/>
                <w:szCs w:val="20"/>
              </w:rPr>
              <w:t>Outcome/Deliverable</w:t>
            </w:r>
          </w:p>
        </w:tc>
        <w:tc>
          <w:tcPr>
            <w:tcW w:w="1615" w:type="dxa"/>
          </w:tcPr>
          <w:p w14:paraId="235B5852" w14:textId="57E51407" w:rsidR="00D53E94" w:rsidRPr="00D53E94" w:rsidRDefault="00D53E94" w:rsidP="00D53E94">
            <w:pPr>
              <w:jc w:val="center"/>
              <w:rPr>
                <w:rFonts w:asciiTheme="majorHAnsi" w:hAnsiTheme="majorHAnsi" w:cstheme="majorHAnsi"/>
                <w:sz w:val="20"/>
                <w:szCs w:val="20"/>
              </w:rPr>
            </w:pPr>
            <w:r w:rsidRPr="00D53E94">
              <w:rPr>
                <w:rFonts w:asciiTheme="majorHAnsi" w:hAnsiTheme="majorHAnsi" w:cstheme="majorHAnsi"/>
                <w:sz w:val="20"/>
                <w:szCs w:val="20"/>
              </w:rPr>
              <w:t>Deadlines</w:t>
            </w:r>
          </w:p>
        </w:tc>
      </w:tr>
      <w:tr w:rsidR="00D53E94" w:rsidRPr="00D53E94" w14:paraId="317384E3" w14:textId="77777777" w:rsidTr="00D53E94">
        <w:tc>
          <w:tcPr>
            <w:tcW w:w="1345" w:type="dxa"/>
          </w:tcPr>
          <w:p w14:paraId="2908944A" w14:textId="77777777" w:rsidR="00D53E94" w:rsidRPr="00D53E94" w:rsidRDefault="00D53E94" w:rsidP="00D53E94">
            <w:pPr>
              <w:jc w:val="center"/>
              <w:rPr>
                <w:rFonts w:asciiTheme="majorHAnsi" w:hAnsiTheme="majorHAnsi" w:cstheme="majorHAnsi"/>
                <w:sz w:val="20"/>
                <w:szCs w:val="20"/>
              </w:rPr>
            </w:pPr>
          </w:p>
          <w:p w14:paraId="7502E259" w14:textId="77777777" w:rsidR="00D53E94" w:rsidRPr="00D53E94" w:rsidRDefault="00D53E94" w:rsidP="00D53E94">
            <w:pPr>
              <w:jc w:val="center"/>
              <w:rPr>
                <w:rFonts w:asciiTheme="majorHAnsi" w:hAnsiTheme="majorHAnsi" w:cstheme="majorHAnsi"/>
                <w:sz w:val="20"/>
                <w:szCs w:val="20"/>
              </w:rPr>
            </w:pPr>
          </w:p>
          <w:p w14:paraId="09F9455B" w14:textId="77777777" w:rsidR="00D53E94" w:rsidRPr="00D53E94" w:rsidRDefault="00D53E94" w:rsidP="00D53E94">
            <w:pPr>
              <w:jc w:val="center"/>
              <w:rPr>
                <w:rFonts w:asciiTheme="majorHAnsi" w:hAnsiTheme="majorHAnsi" w:cstheme="majorHAnsi"/>
                <w:sz w:val="20"/>
                <w:szCs w:val="20"/>
              </w:rPr>
            </w:pPr>
          </w:p>
          <w:p w14:paraId="31C8DF58" w14:textId="77777777" w:rsidR="00D53E94" w:rsidRPr="00D53E94" w:rsidRDefault="00D53E94" w:rsidP="00D53E94">
            <w:pPr>
              <w:jc w:val="center"/>
              <w:rPr>
                <w:rFonts w:asciiTheme="majorHAnsi" w:hAnsiTheme="majorHAnsi" w:cstheme="majorHAnsi"/>
                <w:sz w:val="20"/>
                <w:szCs w:val="20"/>
              </w:rPr>
            </w:pPr>
            <w:r w:rsidRPr="00D53E94">
              <w:rPr>
                <w:rFonts w:asciiTheme="majorHAnsi" w:hAnsiTheme="majorHAnsi" w:cstheme="majorHAnsi"/>
                <w:sz w:val="20"/>
                <w:szCs w:val="20"/>
              </w:rPr>
              <w:t>Milestone 1</w:t>
            </w:r>
          </w:p>
          <w:p w14:paraId="117A1F1B" w14:textId="77777777" w:rsidR="00D53E94" w:rsidRPr="00D53E94" w:rsidRDefault="00D53E94" w:rsidP="00D53E94">
            <w:pPr>
              <w:jc w:val="center"/>
              <w:rPr>
                <w:rFonts w:asciiTheme="majorHAnsi" w:hAnsiTheme="majorHAnsi" w:cstheme="majorHAnsi"/>
                <w:sz w:val="20"/>
                <w:szCs w:val="20"/>
              </w:rPr>
            </w:pPr>
          </w:p>
          <w:p w14:paraId="6DBA254C" w14:textId="77777777" w:rsidR="00D53E94" w:rsidRPr="00D53E94" w:rsidRDefault="00D53E94" w:rsidP="00D53E94">
            <w:pPr>
              <w:jc w:val="center"/>
              <w:rPr>
                <w:rFonts w:asciiTheme="majorHAnsi" w:hAnsiTheme="majorHAnsi" w:cstheme="majorHAnsi"/>
                <w:sz w:val="20"/>
                <w:szCs w:val="20"/>
              </w:rPr>
            </w:pPr>
          </w:p>
          <w:p w14:paraId="03E1BDF3" w14:textId="1EFDCEF5" w:rsidR="00D53E94" w:rsidRPr="00D53E94" w:rsidRDefault="00D53E94" w:rsidP="00D53E94">
            <w:pPr>
              <w:jc w:val="center"/>
              <w:rPr>
                <w:rFonts w:asciiTheme="majorHAnsi" w:hAnsiTheme="majorHAnsi" w:cstheme="majorHAnsi"/>
                <w:b/>
                <w:bCs/>
                <w:sz w:val="20"/>
                <w:szCs w:val="20"/>
              </w:rPr>
            </w:pPr>
          </w:p>
        </w:tc>
        <w:tc>
          <w:tcPr>
            <w:tcW w:w="3780" w:type="dxa"/>
          </w:tcPr>
          <w:p w14:paraId="4562D915" w14:textId="77777777" w:rsidR="00D53E94" w:rsidRPr="00D53E94" w:rsidRDefault="00D53E94" w:rsidP="00D53E94">
            <w:pPr>
              <w:pStyle w:val="ListParagraph"/>
              <w:rPr>
                <w:rFonts w:asciiTheme="majorHAnsi" w:hAnsiTheme="majorHAnsi" w:cstheme="majorHAnsi"/>
                <w:sz w:val="20"/>
                <w:szCs w:val="20"/>
              </w:rPr>
            </w:pPr>
          </w:p>
          <w:p w14:paraId="367283AA" w14:textId="77777777" w:rsidR="00273CB0" w:rsidRPr="00273CB0" w:rsidRDefault="00273CB0" w:rsidP="00273CB0">
            <w:pPr>
              <w:rPr>
                <w:rFonts w:asciiTheme="majorHAnsi" w:hAnsiTheme="majorHAnsi" w:cstheme="majorHAnsi"/>
                <w:sz w:val="20"/>
                <w:szCs w:val="20"/>
              </w:rPr>
            </w:pPr>
          </w:p>
          <w:p w14:paraId="506D2B17" w14:textId="13EAEC28" w:rsidR="00D53E94" w:rsidRPr="00D53E94" w:rsidRDefault="00D53E94" w:rsidP="00D53E94">
            <w:pPr>
              <w:pStyle w:val="ListParagraph"/>
              <w:numPr>
                <w:ilvl w:val="0"/>
                <w:numId w:val="1"/>
              </w:numPr>
              <w:rPr>
                <w:rFonts w:asciiTheme="majorHAnsi" w:hAnsiTheme="majorHAnsi" w:cstheme="majorHAnsi"/>
                <w:sz w:val="20"/>
                <w:szCs w:val="20"/>
              </w:rPr>
            </w:pPr>
            <w:r w:rsidRPr="00D53E94">
              <w:rPr>
                <w:rFonts w:asciiTheme="majorHAnsi" w:hAnsiTheme="majorHAnsi" w:cstheme="majorHAnsi"/>
                <w:sz w:val="20"/>
                <w:szCs w:val="20"/>
              </w:rPr>
              <w:t>Outline project workflow</w:t>
            </w:r>
          </w:p>
          <w:p w14:paraId="0640B2AE" w14:textId="54D3CC54" w:rsidR="00D53E94" w:rsidRPr="00273CB0" w:rsidRDefault="00D53E94" w:rsidP="00273CB0">
            <w:pPr>
              <w:pStyle w:val="ListParagraph"/>
              <w:numPr>
                <w:ilvl w:val="0"/>
                <w:numId w:val="1"/>
              </w:numPr>
              <w:rPr>
                <w:rFonts w:asciiTheme="majorHAnsi" w:hAnsiTheme="majorHAnsi" w:cstheme="majorHAnsi"/>
                <w:sz w:val="20"/>
                <w:szCs w:val="20"/>
              </w:rPr>
            </w:pPr>
            <w:r w:rsidRPr="00D53E94">
              <w:rPr>
                <w:rFonts w:asciiTheme="majorHAnsi" w:hAnsiTheme="majorHAnsi" w:cstheme="majorHAnsi"/>
                <w:sz w:val="20"/>
                <w:szCs w:val="20"/>
              </w:rPr>
              <w:t xml:space="preserve">Select relevant dataset </w:t>
            </w:r>
            <w:r w:rsidRPr="00273CB0">
              <w:rPr>
                <w:rFonts w:asciiTheme="majorHAnsi" w:hAnsiTheme="majorHAnsi" w:cstheme="majorHAnsi"/>
                <w:sz w:val="20"/>
                <w:szCs w:val="20"/>
              </w:rPr>
              <w:t>Write project proposal</w:t>
            </w:r>
          </w:p>
        </w:tc>
        <w:tc>
          <w:tcPr>
            <w:tcW w:w="2610" w:type="dxa"/>
          </w:tcPr>
          <w:p w14:paraId="2E64FD30" w14:textId="77777777" w:rsidR="00D53E94" w:rsidRPr="00D53E94" w:rsidRDefault="00D53E94" w:rsidP="00D53E94">
            <w:pPr>
              <w:jc w:val="center"/>
              <w:rPr>
                <w:rFonts w:asciiTheme="majorHAnsi" w:hAnsiTheme="majorHAnsi" w:cstheme="majorHAnsi"/>
                <w:sz w:val="20"/>
                <w:szCs w:val="20"/>
              </w:rPr>
            </w:pPr>
          </w:p>
          <w:p w14:paraId="287A0BF6" w14:textId="77777777" w:rsidR="00D53E94" w:rsidRPr="00D53E94" w:rsidRDefault="00D53E94" w:rsidP="00D53E94">
            <w:pPr>
              <w:jc w:val="center"/>
              <w:rPr>
                <w:rFonts w:asciiTheme="majorHAnsi" w:hAnsiTheme="majorHAnsi" w:cstheme="majorHAnsi"/>
                <w:sz w:val="20"/>
                <w:szCs w:val="20"/>
              </w:rPr>
            </w:pPr>
          </w:p>
          <w:p w14:paraId="70858BDC" w14:textId="77777777" w:rsidR="00D53E94" w:rsidRPr="00D53E94" w:rsidRDefault="00D53E94" w:rsidP="00D53E94">
            <w:pPr>
              <w:jc w:val="center"/>
              <w:rPr>
                <w:rFonts w:asciiTheme="majorHAnsi" w:hAnsiTheme="majorHAnsi" w:cstheme="majorHAnsi"/>
                <w:sz w:val="20"/>
                <w:szCs w:val="20"/>
              </w:rPr>
            </w:pPr>
          </w:p>
          <w:p w14:paraId="7B136571" w14:textId="6D299D54" w:rsidR="00D53E94" w:rsidRPr="00D53E94" w:rsidRDefault="00D53E94" w:rsidP="00D53E94">
            <w:pPr>
              <w:jc w:val="center"/>
              <w:rPr>
                <w:rFonts w:asciiTheme="majorHAnsi" w:hAnsiTheme="majorHAnsi" w:cstheme="majorHAnsi"/>
                <w:b/>
                <w:bCs/>
                <w:sz w:val="20"/>
                <w:szCs w:val="20"/>
              </w:rPr>
            </w:pPr>
            <w:r w:rsidRPr="00D53E94">
              <w:rPr>
                <w:rFonts w:asciiTheme="majorHAnsi" w:hAnsiTheme="majorHAnsi" w:cstheme="majorHAnsi"/>
                <w:sz w:val="20"/>
                <w:szCs w:val="20"/>
              </w:rPr>
              <w:t xml:space="preserve">Stakeholders updated </w:t>
            </w:r>
          </w:p>
        </w:tc>
        <w:tc>
          <w:tcPr>
            <w:tcW w:w="1615" w:type="dxa"/>
          </w:tcPr>
          <w:p w14:paraId="710E2F64" w14:textId="77777777" w:rsidR="00D53E94" w:rsidRPr="00D53E94" w:rsidRDefault="00D53E94" w:rsidP="00D53E94">
            <w:pPr>
              <w:jc w:val="center"/>
              <w:rPr>
                <w:rFonts w:asciiTheme="majorHAnsi" w:hAnsiTheme="majorHAnsi" w:cstheme="majorHAnsi"/>
                <w:sz w:val="20"/>
                <w:szCs w:val="20"/>
              </w:rPr>
            </w:pPr>
          </w:p>
          <w:p w14:paraId="65763505" w14:textId="77777777" w:rsidR="00D53E94" w:rsidRPr="00D53E94" w:rsidRDefault="00D53E94" w:rsidP="00D53E94">
            <w:pPr>
              <w:jc w:val="center"/>
              <w:rPr>
                <w:rFonts w:asciiTheme="majorHAnsi" w:hAnsiTheme="majorHAnsi" w:cstheme="majorHAnsi"/>
                <w:sz w:val="20"/>
                <w:szCs w:val="20"/>
              </w:rPr>
            </w:pPr>
          </w:p>
          <w:p w14:paraId="73630FA6" w14:textId="77777777" w:rsidR="00D53E94" w:rsidRPr="00D53E94" w:rsidRDefault="00D53E94" w:rsidP="00D53E94">
            <w:pPr>
              <w:jc w:val="center"/>
              <w:rPr>
                <w:rFonts w:asciiTheme="majorHAnsi" w:hAnsiTheme="majorHAnsi" w:cstheme="majorHAnsi"/>
                <w:sz w:val="20"/>
                <w:szCs w:val="20"/>
              </w:rPr>
            </w:pPr>
          </w:p>
          <w:p w14:paraId="32278704" w14:textId="374D9927" w:rsidR="00D53E94" w:rsidRPr="00D53E94" w:rsidRDefault="00273CB0" w:rsidP="00D53E94">
            <w:pPr>
              <w:jc w:val="center"/>
              <w:rPr>
                <w:rFonts w:asciiTheme="majorHAnsi" w:hAnsiTheme="majorHAnsi" w:cstheme="majorHAnsi"/>
                <w:b/>
                <w:bCs/>
                <w:sz w:val="20"/>
                <w:szCs w:val="20"/>
              </w:rPr>
            </w:pPr>
            <w:r>
              <w:rPr>
                <w:rFonts w:asciiTheme="majorHAnsi" w:hAnsiTheme="majorHAnsi" w:cstheme="majorHAnsi"/>
                <w:sz w:val="20"/>
                <w:szCs w:val="20"/>
              </w:rPr>
              <w:t>Monday</w:t>
            </w:r>
            <w:r w:rsidR="00D53E94" w:rsidRPr="00D53E94">
              <w:rPr>
                <w:rFonts w:asciiTheme="majorHAnsi" w:hAnsiTheme="majorHAnsi" w:cstheme="majorHAnsi"/>
                <w:sz w:val="20"/>
                <w:szCs w:val="20"/>
              </w:rPr>
              <w:t xml:space="preserve">, 10 </w:t>
            </w:r>
          </w:p>
        </w:tc>
      </w:tr>
      <w:tr w:rsidR="00D53E94" w:rsidRPr="00D53E94" w14:paraId="3B27F435" w14:textId="77777777" w:rsidTr="00D53E94">
        <w:tc>
          <w:tcPr>
            <w:tcW w:w="1345" w:type="dxa"/>
          </w:tcPr>
          <w:p w14:paraId="60798BB2" w14:textId="77777777" w:rsidR="00D53E94" w:rsidRPr="00D53E94" w:rsidRDefault="00D53E94" w:rsidP="00D53E94">
            <w:pPr>
              <w:rPr>
                <w:rFonts w:asciiTheme="majorHAnsi" w:hAnsiTheme="majorHAnsi" w:cstheme="majorHAnsi"/>
                <w:sz w:val="20"/>
                <w:szCs w:val="20"/>
              </w:rPr>
            </w:pPr>
          </w:p>
          <w:p w14:paraId="07D44760" w14:textId="77777777" w:rsidR="00D53E94" w:rsidRPr="00D53E94" w:rsidRDefault="00D53E94" w:rsidP="00D53E94">
            <w:pPr>
              <w:rPr>
                <w:rFonts w:asciiTheme="majorHAnsi" w:hAnsiTheme="majorHAnsi" w:cstheme="majorHAnsi"/>
                <w:sz w:val="20"/>
                <w:szCs w:val="20"/>
              </w:rPr>
            </w:pPr>
          </w:p>
          <w:p w14:paraId="4DC54877" w14:textId="77777777" w:rsidR="00D53E94" w:rsidRPr="00D53E94" w:rsidRDefault="00D53E94" w:rsidP="00D53E94">
            <w:pPr>
              <w:rPr>
                <w:rFonts w:asciiTheme="majorHAnsi" w:hAnsiTheme="majorHAnsi" w:cstheme="majorHAnsi"/>
                <w:sz w:val="20"/>
                <w:szCs w:val="20"/>
              </w:rPr>
            </w:pPr>
          </w:p>
          <w:p w14:paraId="7228549A" w14:textId="77777777" w:rsidR="00D53E94" w:rsidRPr="00D53E94" w:rsidRDefault="00D53E94" w:rsidP="00D53E94">
            <w:pPr>
              <w:jc w:val="center"/>
              <w:rPr>
                <w:rFonts w:asciiTheme="majorHAnsi" w:hAnsiTheme="majorHAnsi" w:cstheme="majorHAnsi"/>
                <w:sz w:val="20"/>
                <w:szCs w:val="20"/>
              </w:rPr>
            </w:pPr>
            <w:r w:rsidRPr="00D53E94">
              <w:rPr>
                <w:rFonts w:asciiTheme="majorHAnsi" w:hAnsiTheme="majorHAnsi" w:cstheme="majorHAnsi"/>
                <w:sz w:val="20"/>
                <w:szCs w:val="20"/>
              </w:rPr>
              <w:t>Milestone 2</w:t>
            </w:r>
          </w:p>
          <w:p w14:paraId="66DC2FA7" w14:textId="77777777" w:rsidR="00D53E94" w:rsidRPr="00D53E94" w:rsidRDefault="00D53E94" w:rsidP="00D53E94">
            <w:pPr>
              <w:jc w:val="center"/>
              <w:rPr>
                <w:rFonts w:asciiTheme="majorHAnsi" w:hAnsiTheme="majorHAnsi" w:cstheme="majorHAnsi"/>
                <w:b/>
                <w:bCs/>
                <w:sz w:val="20"/>
                <w:szCs w:val="20"/>
              </w:rPr>
            </w:pPr>
          </w:p>
          <w:p w14:paraId="7B5D20E2" w14:textId="77777777" w:rsidR="00D53E94" w:rsidRPr="00D53E94" w:rsidRDefault="00D53E94" w:rsidP="00D53E94">
            <w:pPr>
              <w:jc w:val="center"/>
              <w:rPr>
                <w:rFonts w:asciiTheme="majorHAnsi" w:hAnsiTheme="majorHAnsi" w:cstheme="majorHAnsi"/>
                <w:b/>
                <w:bCs/>
                <w:sz w:val="20"/>
                <w:szCs w:val="20"/>
              </w:rPr>
            </w:pPr>
          </w:p>
          <w:p w14:paraId="37BDC98A" w14:textId="75C2D07D" w:rsidR="00D53E94" w:rsidRPr="00D53E94" w:rsidRDefault="00D53E94" w:rsidP="00D53E94">
            <w:pPr>
              <w:jc w:val="center"/>
              <w:rPr>
                <w:rFonts w:asciiTheme="majorHAnsi" w:hAnsiTheme="majorHAnsi" w:cstheme="majorHAnsi"/>
                <w:b/>
                <w:bCs/>
                <w:sz w:val="20"/>
                <w:szCs w:val="20"/>
              </w:rPr>
            </w:pPr>
          </w:p>
        </w:tc>
        <w:tc>
          <w:tcPr>
            <w:tcW w:w="3780" w:type="dxa"/>
          </w:tcPr>
          <w:p w14:paraId="3BB3F225" w14:textId="40703B26" w:rsidR="00273CB0" w:rsidRPr="00273CB0" w:rsidRDefault="00273CB0" w:rsidP="00273CB0">
            <w:pPr>
              <w:rPr>
                <w:rFonts w:asciiTheme="majorHAnsi" w:hAnsiTheme="majorHAnsi" w:cstheme="majorHAnsi"/>
                <w:b/>
                <w:bCs/>
                <w:sz w:val="20"/>
                <w:szCs w:val="20"/>
              </w:rPr>
            </w:pPr>
          </w:p>
          <w:p w14:paraId="2418B223" w14:textId="77777777" w:rsidR="00273CB0" w:rsidRPr="00273CB0" w:rsidRDefault="00273CB0" w:rsidP="00273CB0">
            <w:pPr>
              <w:pStyle w:val="ListParagraph"/>
              <w:rPr>
                <w:rFonts w:asciiTheme="majorHAnsi" w:hAnsiTheme="majorHAnsi" w:cstheme="majorHAnsi"/>
                <w:b/>
                <w:bCs/>
                <w:sz w:val="20"/>
                <w:szCs w:val="20"/>
              </w:rPr>
            </w:pPr>
          </w:p>
          <w:p w14:paraId="75AE5831" w14:textId="42D94429" w:rsidR="00D53E94" w:rsidRPr="00273CB0" w:rsidRDefault="00D53E94" w:rsidP="00273CB0">
            <w:pPr>
              <w:pStyle w:val="ListParagraph"/>
              <w:numPr>
                <w:ilvl w:val="0"/>
                <w:numId w:val="1"/>
              </w:numPr>
              <w:rPr>
                <w:rFonts w:asciiTheme="majorHAnsi" w:hAnsiTheme="majorHAnsi" w:cstheme="majorHAnsi"/>
                <w:b/>
                <w:bCs/>
                <w:sz w:val="20"/>
                <w:szCs w:val="20"/>
              </w:rPr>
            </w:pPr>
            <w:r w:rsidRPr="00D53E94">
              <w:rPr>
                <w:rFonts w:asciiTheme="majorHAnsi" w:hAnsiTheme="majorHAnsi" w:cstheme="majorHAnsi"/>
                <w:sz w:val="20"/>
                <w:szCs w:val="20"/>
              </w:rPr>
              <w:t>Data exploration and cleaning</w:t>
            </w:r>
          </w:p>
          <w:p w14:paraId="06E97B25" w14:textId="5003C025" w:rsidR="00273CB0" w:rsidRPr="00273CB0" w:rsidRDefault="00273CB0" w:rsidP="00273CB0">
            <w:pPr>
              <w:pStyle w:val="ListParagraph"/>
              <w:numPr>
                <w:ilvl w:val="0"/>
                <w:numId w:val="1"/>
              </w:numPr>
              <w:rPr>
                <w:rFonts w:asciiTheme="majorHAnsi" w:hAnsiTheme="majorHAnsi" w:cstheme="majorHAnsi"/>
                <w:sz w:val="20"/>
                <w:szCs w:val="20"/>
              </w:rPr>
            </w:pPr>
            <w:r w:rsidRPr="00273CB0">
              <w:rPr>
                <w:rFonts w:asciiTheme="majorHAnsi" w:hAnsiTheme="majorHAnsi" w:cstheme="majorHAnsi"/>
                <w:sz w:val="20"/>
                <w:szCs w:val="20"/>
              </w:rPr>
              <w:t>Descriptive statistics &amp; visualization</w:t>
            </w:r>
          </w:p>
        </w:tc>
        <w:tc>
          <w:tcPr>
            <w:tcW w:w="2610" w:type="dxa"/>
          </w:tcPr>
          <w:p w14:paraId="02BA6DCE" w14:textId="77777777" w:rsidR="00D53E94" w:rsidRPr="00D53E94" w:rsidRDefault="00D53E94" w:rsidP="00D53E94">
            <w:pPr>
              <w:jc w:val="center"/>
              <w:rPr>
                <w:rFonts w:asciiTheme="majorHAnsi" w:hAnsiTheme="majorHAnsi" w:cstheme="majorHAnsi"/>
                <w:sz w:val="20"/>
                <w:szCs w:val="20"/>
              </w:rPr>
            </w:pPr>
          </w:p>
          <w:p w14:paraId="0BADCB06" w14:textId="77777777" w:rsidR="00D53E94" w:rsidRDefault="00D53E94" w:rsidP="00D53E94">
            <w:pPr>
              <w:jc w:val="center"/>
              <w:rPr>
                <w:rFonts w:asciiTheme="majorHAnsi" w:hAnsiTheme="majorHAnsi" w:cstheme="majorHAnsi"/>
                <w:sz w:val="20"/>
                <w:szCs w:val="20"/>
              </w:rPr>
            </w:pPr>
          </w:p>
          <w:p w14:paraId="760898C2" w14:textId="77777777" w:rsidR="00273CB0" w:rsidRPr="00D53E94" w:rsidRDefault="00273CB0" w:rsidP="00D53E94">
            <w:pPr>
              <w:jc w:val="center"/>
              <w:rPr>
                <w:rFonts w:asciiTheme="majorHAnsi" w:hAnsiTheme="majorHAnsi" w:cstheme="majorHAnsi"/>
                <w:sz w:val="20"/>
                <w:szCs w:val="20"/>
              </w:rPr>
            </w:pPr>
          </w:p>
          <w:p w14:paraId="4625DCE9" w14:textId="45132CE3" w:rsidR="00D53E94" w:rsidRPr="00D53E94" w:rsidRDefault="00D53E94" w:rsidP="00D53E94">
            <w:pPr>
              <w:jc w:val="center"/>
              <w:rPr>
                <w:rFonts w:asciiTheme="majorHAnsi" w:hAnsiTheme="majorHAnsi" w:cstheme="majorHAnsi"/>
                <w:b/>
                <w:bCs/>
                <w:sz w:val="20"/>
                <w:szCs w:val="20"/>
              </w:rPr>
            </w:pPr>
            <w:r w:rsidRPr="00D53E94">
              <w:rPr>
                <w:rFonts w:asciiTheme="majorHAnsi" w:hAnsiTheme="majorHAnsi" w:cstheme="majorHAnsi"/>
                <w:sz w:val="20"/>
                <w:szCs w:val="20"/>
              </w:rPr>
              <w:t>Data ready for modeling</w:t>
            </w:r>
          </w:p>
        </w:tc>
        <w:tc>
          <w:tcPr>
            <w:tcW w:w="1615" w:type="dxa"/>
          </w:tcPr>
          <w:p w14:paraId="6C343A3F" w14:textId="77777777" w:rsidR="00D53E94" w:rsidRPr="00D53E94" w:rsidRDefault="00D53E94" w:rsidP="00D53E94">
            <w:pPr>
              <w:jc w:val="center"/>
              <w:rPr>
                <w:rFonts w:asciiTheme="majorHAnsi" w:hAnsiTheme="majorHAnsi" w:cstheme="majorHAnsi"/>
                <w:sz w:val="20"/>
                <w:szCs w:val="20"/>
              </w:rPr>
            </w:pPr>
          </w:p>
          <w:p w14:paraId="0F07CF98" w14:textId="77777777" w:rsidR="00D53E94" w:rsidRPr="00D53E94" w:rsidRDefault="00D53E94" w:rsidP="00D53E94">
            <w:pPr>
              <w:jc w:val="center"/>
              <w:rPr>
                <w:rFonts w:asciiTheme="majorHAnsi" w:hAnsiTheme="majorHAnsi" w:cstheme="majorHAnsi"/>
                <w:sz w:val="20"/>
                <w:szCs w:val="20"/>
              </w:rPr>
            </w:pPr>
          </w:p>
          <w:p w14:paraId="57203664" w14:textId="77777777" w:rsidR="00D53E94" w:rsidRPr="00D53E94" w:rsidRDefault="00D53E94" w:rsidP="00D53E94">
            <w:pPr>
              <w:jc w:val="center"/>
              <w:rPr>
                <w:rFonts w:asciiTheme="majorHAnsi" w:hAnsiTheme="majorHAnsi" w:cstheme="majorHAnsi"/>
                <w:sz w:val="20"/>
                <w:szCs w:val="20"/>
              </w:rPr>
            </w:pPr>
          </w:p>
          <w:p w14:paraId="35989F67" w14:textId="6470D174" w:rsidR="00D53E94" w:rsidRPr="00D53E94" w:rsidRDefault="00D53E94" w:rsidP="00D53E94">
            <w:pPr>
              <w:jc w:val="center"/>
              <w:rPr>
                <w:rFonts w:asciiTheme="majorHAnsi" w:hAnsiTheme="majorHAnsi" w:cstheme="majorHAnsi"/>
                <w:b/>
                <w:bCs/>
                <w:sz w:val="20"/>
                <w:szCs w:val="20"/>
              </w:rPr>
            </w:pPr>
            <w:r w:rsidRPr="00D53E94">
              <w:rPr>
                <w:rFonts w:asciiTheme="majorHAnsi" w:hAnsiTheme="majorHAnsi" w:cstheme="majorHAnsi"/>
                <w:sz w:val="20"/>
                <w:szCs w:val="20"/>
              </w:rPr>
              <w:t>Wednesday, 13</w:t>
            </w:r>
          </w:p>
        </w:tc>
      </w:tr>
      <w:tr w:rsidR="00D53E94" w:rsidRPr="00D53E94" w14:paraId="5911F824" w14:textId="77777777" w:rsidTr="00FC3FAA">
        <w:tc>
          <w:tcPr>
            <w:tcW w:w="9350" w:type="dxa"/>
            <w:gridSpan w:val="4"/>
          </w:tcPr>
          <w:p w14:paraId="31DA7838" w14:textId="77777777" w:rsidR="00D53E94" w:rsidRPr="00D53E94" w:rsidRDefault="00D53E94" w:rsidP="00D53E94">
            <w:pPr>
              <w:jc w:val="center"/>
              <w:rPr>
                <w:rFonts w:asciiTheme="majorHAnsi" w:hAnsiTheme="majorHAnsi" w:cstheme="majorHAnsi"/>
                <w:b/>
                <w:bCs/>
                <w:sz w:val="20"/>
                <w:szCs w:val="20"/>
              </w:rPr>
            </w:pPr>
          </w:p>
          <w:p w14:paraId="6614F2A8" w14:textId="224450BF" w:rsidR="00D53E94" w:rsidRPr="00F00E9E" w:rsidRDefault="00D53E94" w:rsidP="00D53E94">
            <w:pPr>
              <w:jc w:val="center"/>
              <w:rPr>
                <w:rFonts w:asciiTheme="majorHAnsi" w:hAnsiTheme="majorHAnsi" w:cstheme="majorHAnsi"/>
                <w:b/>
                <w:bCs/>
                <w:color w:val="ED7D31" w:themeColor="accent2"/>
                <w:sz w:val="20"/>
                <w:szCs w:val="20"/>
              </w:rPr>
            </w:pPr>
            <w:r w:rsidRPr="00F00E9E">
              <w:rPr>
                <w:rFonts w:asciiTheme="majorHAnsi" w:hAnsiTheme="majorHAnsi" w:cstheme="majorHAnsi"/>
                <w:b/>
                <w:bCs/>
                <w:color w:val="ED7D31" w:themeColor="accent2"/>
                <w:sz w:val="20"/>
                <w:szCs w:val="20"/>
              </w:rPr>
              <w:t xml:space="preserve">Constructing and Executing stages </w:t>
            </w:r>
          </w:p>
          <w:p w14:paraId="1286D123" w14:textId="77777777" w:rsidR="00D53E94" w:rsidRPr="00D53E94" w:rsidRDefault="00D53E94" w:rsidP="00D53E94">
            <w:pPr>
              <w:jc w:val="center"/>
              <w:rPr>
                <w:rFonts w:asciiTheme="majorHAnsi" w:hAnsiTheme="majorHAnsi" w:cstheme="majorHAnsi"/>
                <w:b/>
                <w:bCs/>
                <w:sz w:val="20"/>
                <w:szCs w:val="20"/>
              </w:rPr>
            </w:pPr>
          </w:p>
        </w:tc>
      </w:tr>
      <w:tr w:rsidR="00D53E94" w:rsidRPr="00D53E94" w14:paraId="44229936" w14:textId="77777777" w:rsidTr="00D53E94">
        <w:tc>
          <w:tcPr>
            <w:tcW w:w="1345" w:type="dxa"/>
          </w:tcPr>
          <w:p w14:paraId="6DF39AF2" w14:textId="77777777" w:rsidR="00D53E94" w:rsidRPr="00D53E94" w:rsidRDefault="00D53E94" w:rsidP="00D53E94">
            <w:pPr>
              <w:jc w:val="center"/>
              <w:rPr>
                <w:rFonts w:asciiTheme="majorHAnsi" w:hAnsiTheme="majorHAnsi" w:cstheme="majorHAnsi"/>
                <w:sz w:val="20"/>
                <w:szCs w:val="20"/>
              </w:rPr>
            </w:pPr>
          </w:p>
          <w:p w14:paraId="5A11479A" w14:textId="77777777" w:rsidR="00D53E94" w:rsidRPr="00D53E94" w:rsidRDefault="00D53E94" w:rsidP="00D53E94">
            <w:pPr>
              <w:jc w:val="center"/>
              <w:rPr>
                <w:rFonts w:asciiTheme="majorHAnsi" w:hAnsiTheme="majorHAnsi" w:cstheme="majorHAnsi"/>
                <w:sz w:val="20"/>
                <w:szCs w:val="20"/>
              </w:rPr>
            </w:pPr>
          </w:p>
          <w:p w14:paraId="407590C4" w14:textId="77777777" w:rsidR="00D53E94" w:rsidRPr="00D53E94" w:rsidRDefault="00D53E94" w:rsidP="00D53E94">
            <w:pPr>
              <w:jc w:val="center"/>
              <w:rPr>
                <w:rFonts w:asciiTheme="majorHAnsi" w:hAnsiTheme="majorHAnsi" w:cstheme="majorHAnsi"/>
                <w:sz w:val="20"/>
                <w:szCs w:val="20"/>
              </w:rPr>
            </w:pPr>
          </w:p>
          <w:p w14:paraId="1622D50A" w14:textId="77777777" w:rsidR="00D53E94" w:rsidRPr="00D53E94" w:rsidRDefault="00D53E94" w:rsidP="00D53E94">
            <w:pPr>
              <w:jc w:val="center"/>
              <w:rPr>
                <w:rFonts w:asciiTheme="majorHAnsi" w:hAnsiTheme="majorHAnsi" w:cstheme="majorHAnsi"/>
                <w:sz w:val="20"/>
                <w:szCs w:val="20"/>
              </w:rPr>
            </w:pPr>
            <w:r w:rsidRPr="00D53E94">
              <w:rPr>
                <w:rFonts w:asciiTheme="majorHAnsi" w:hAnsiTheme="majorHAnsi" w:cstheme="majorHAnsi"/>
                <w:sz w:val="20"/>
                <w:szCs w:val="20"/>
              </w:rPr>
              <w:t>Milestone 3</w:t>
            </w:r>
          </w:p>
          <w:p w14:paraId="1225DCA7" w14:textId="77777777" w:rsidR="00D53E94" w:rsidRPr="00D53E94" w:rsidRDefault="00D53E94" w:rsidP="00D53E94">
            <w:pPr>
              <w:jc w:val="center"/>
              <w:rPr>
                <w:rFonts w:asciiTheme="majorHAnsi" w:hAnsiTheme="majorHAnsi" w:cstheme="majorHAnsi"/>
                <w:b/>
                <w:bCs/>
                <w:sz w:val="20"/>
                <w:szCs w:val="20"/>
              </w:rPr>
            </w:pPr>
          </w:p>
          <w:p w14:paraId="6929A3DE" w14:textId="77777777" w:rsidR="00D53E94" w:rsidRPr="00D53E94" w:rsidRDefault="00D53E94" w:rsidP="00D53E94">
            <w:pPr>
              <w:jc w:val="center"/>
              <w:rPr>
                <w:rFonts w:asciiTheme="majorHAnsi" w:hAnsiTheme="majorHAnsi" w:cstheme="majorHAnsi"/>
                <w:b/>
                <w:bCs/>
                <w:sz w:val="20"/>
                <w:szCs w:val="20"/>
              </w:rPr>
            </w:pPr>
          </w:p>
          <w:p w14:paraId="21696169" w14:textId="63F4C6A5" w:rsidR="00D53E94" w:rsidRPr="00D53E94" w:rsidRDefault="00D53E94" w:rsidP="00D53E94">
            <w:pPr>
              <w:jc w:val="center"/>
              <w:rPr>
                <w:rFonts w:asciiTheme="majorHAnsi" w:hAnsiTheme="majorHAnsi" w:cstheme="majorHAnsi"/>
                <w:b/>
                <w:bCs/>
                <w:sz w:val="20"/>
                <w:szCs w:val="20"/>
              </w:rPr>
            </w:pPr>
          </w:p>
        </w:tc>
        <w:tc>
          <w:tcPr>
            <w:tcW w:w="3780" w:type="dxa"/>
          </w:tcPr>
          <w:p w14:paraId="227D9EC4" w14:textId="77777777" w:rsidR="00D53E94" w:rsidRDefault="00D53E94" w:rsidP="00D53E94">
            <w:pPr>
              <w:pStyle w:val="ListParagraph"/>
              <w:rPr>
                <w:rFonts w:asciiTheme="majorHAnsi" w:hAnsiTheme="majorHAnsi" w:cstheme="majorHAnsi"/>
                <w:sz w:val="20"/>
                <w:szCs w:val="20"/>
              </w:rPr>
            </w:pPr>
          </w:p>
          <w:p w14:paraId="28E1233B" w14:textId="77777777" w:rsidR="00273CB0" w:rsidRPr="00273CB0" w:rsidRDefault="00273CB0" w:rsidP="00273CB0">
            <w:pPr>
              <w:rPr>
                <w:rFonts w:asciiTheme="majorHAnsi" w:hAnsiTheme="majorHAnsi" w:cstheme="majorHAnsi"/>
                <w:sz w:val="20"/>
                <w:szCs w:val="20"/>
              </w:rPr>
            </w:pPr>
          </w:p>
          <w:p w14:paraId="1B5349FB" w14:textId="006E4C9C" w:rsidR="00D53E94" w:rsidRPr="00D53E94" w:rsidRDefault="00D53E94" w:rsidP="00D53E94">
            <w:pPr>
              <w:pStyle w:val="ListParagraph"/>
              <w:numPr>
                <w:ilvl w:val="0"/>
                <w:numId w:val="1"/>
              </w:numPr>
              <w:rPr>
                <w:rFonts w:asciiTheme="majorHAnsi" w:hAnsiTheme="majorHAnsi" w:cstheme="majorHAnsi"/>
                <w:sz w:val="20"/>
                <w:szCs w:val="20"/>
              </w:rPr>
            </w:pPr>
            <w:r w:rsidRPr="00D53E94">
              <w:rPr>
                <w:rFonts w:asciiTheme="majorHAnsi" w:hAnsiTheme="majorHAnsi" w:cstheme="majorHAnsi"/>
                <w:sz w:val="20"/>
                <w:szCs w:val="20"/>
              </w:rPr>
              <w:t xml:space="preserve">Finalize modeling </w:t>
            </w:r>
            <w:proofErr w:type="gramStart"/>
            <w:r w:rsidRPr="00D53E94">
              <w:rPr>
                <w:rFonts w:asciiTheme="majorHAnsi" w:hAnsiTheme="majorHAnsi" w:cstheme="majorHAnsi"/>
                <w:sz w:val="20"/>
                <w:szCs w:val="20"/>
              </w:rPr>
              <w:t>strategy</w:t>
            </w:r>
            <w:proofErr w:type="gramEnd"/>
            <w:r w:rsidRPr="00D53E94">
              <w:rPr>
                <w:rFonts w:asciiTheme="majorHAnsi" w:hAnsiTheme="majorHAnsi" w:cstheme="majorHAnsi"/>
                <w:sz w:val="20"/>
                <w:szCs w:val="20"/>
              </w:rPr>
              <w:t xml:space="preserve"> </w:t>
            </w:r>
          </w:p>
          <w:p w14:paraId="02473CD9" w14:textId="77777777" w:rsidR="00273CB0" w:rsidRDefault="00D53E94" w:rsidP="00273CB0">
            <w:pPr>
              <w:pStyle w:val="ListParagraph"/>
              <w:numPr>
                <w:ilvl w:val="0"/>
                <w:numId w:val="1"/>
              </w:numPr>
              <w:rPr>
                <w:rFonts w:asciiTheme="majorHAnsi" w:hAnsiTheme="majorHAnsi" w:cstheme="majorHAnsi"/>
                <w:sz w:val="20"/>
                <w:szCs w:val="20"/>
              </w:rPr>
            </w:pPr>
            <w:r w:rsidRPr="00D53E94">
              <w:rPr>
                <w:rFonts w:asciiTheme="majorHAnsi" w:hAnsiTheme="majorHAnsi" w:cstheme="majorHAnsi"/>
                <w:sz w:val="20"/>
                <w:szCs w:val="20"/>
              </w:rPr>
              <w:t xml:space="preserve">Build machine learning </w:t>
            </w:r>
            <w:proofErr w:type="gramStart"/>
            <w:r w:rsidRPr="00D53E94">
              <w:rPr>
                <w:rFonts w:asciiTheme="majorHAnsi" w:hAnsiTheme="majorHAnsi" w:cstheme="majorHAnsi"/>
                <w:sz w:val="20"/>
                <w:szCs w:val="20"/>
              </w:rPr>
              <w:t>model</w:t>
            </w:r>
            <w:proofErr w:type="gramEnd"/>
            <w:r w:rsidR="00273CB0">
              <w:rPr>
                <w:rFonts w:asciiTheme="majorHAnsi" w:hAnsiTheme="majorHAnsi" w:cstheme="majorHAnsi"/>
                <w:sz w:val="20"/>
                <w:szCs w:val="20"/>
              </w:rPr>
              <w:t xml:space="preserve"> </w:t>
            </w:r>
          </w:p>
          <w:p w14:paraId="62CAB4EF" w14:textId="3A4EF62F" w:rsidR="00D53E94" w:rsidRPr="00273CB0" w:rsidRDefault="00D53E94" w:rsidP="00273CB0">
            <w:pPr>
              <w:pStyle w:val="ListParagraph"/>
              <w:numPr>
                <w:ilvl w:val="0"/>
                <w:numId w:val="1"/>
              </w:numPr>
              <w:rPr>
                <w:rFonts w:asciiTheme="majorHAnsi" w:hAnsiTheme="majorHAnsi" w:cstheme="majorHAnsi"/>
                <w:sz w:val="20"/>
                <w:szCs w:val="20"/>
              </w:rPr>
            </w:pPr>
            <w:r w:rsidRPr="00273CB0">
              <w:rPr>
                <w:rFonts w:asciiTheme="majorHAnsi" w:hAnsiTheme="majorHAnsi" w:cstheme="majorHAnsi"/>
                <w:sz w:val="20"/>
                <w:szCs w:val="20"/>
              </w:rPr>
              <w:t xml:space="preserve">Test models for accuracy </w:t>
            </w:r>
          </w:p>
        </w:tc>
        <w:tc>
          <w:tcPr>
            <w:tcW w:w="2610" w:type="dxa"/>
          </w:tcPr>
          <w:p w14:paraId="796957AA" w14:textId="77777777" w:rsidR="00D53E94" w:rsidRDefault="00D53E94" w:rsidP="00D53E94">
            <w:pPr>
              <w:pStyle w:val="ListParagraph"/>
              <w:rPr>
                <w:rFonts w:asciiTheme="majorHAnsi" w:hAnsiTheme="majorHAnsi" w:cstheme="majorHAnsi"/>
                <w:sz w:val="20"/>
                <w:szCs w:val="20"/>
              </w:rPr>
            </w:pPr>
          </w:p>
          <w:p w14:paraId="3653DFB7" w14:textId="77777777" w:rsidR="00273CB0" w:rsidRPr="00D53E94" w:rsidRDefault="00273CB0" w:rsidP="00D53E94">
            <w:pPr>
              <w:pStyle w:val="ListParagraph"/>
              <w:rPr>
                <w:rFonts w:asciiTheme="majorHAnsi" w:hAnsiTheme="majorHAnsi" w:cstheme="majorHAnsi"/>
                <w:sz w:val="20"/>
                <w:szCs w:val="20"/>
              </w:rPr>
            </w:pPr>
          </w:p>
          <w:p w14:paraId="158C3315" w14:textId="52C22277" w:rsidR="00D53E94" w:rsidRPr="00273CB0" w:rsidRDefault="00D53E94" w:rsidP="00273CB0">
            <w:pPr>
              <w:pStyle w:val="ListParagraph"/>
              <w:numPr>
                <w:ilvl w:val="0"/>
                <w:numId w:val="1"/>
              </w:numPr>
              <w:rPr>
                <w:rFonts w:asciiTheme="majorHAnsi" w:hAnsiTheme="majorHAnsi" w:cstheme="majorHAnsi"/>
                <w:sz w:val="20"/>
                <w:szCs w:val="20"/>
              </w:rPr>
            </w:pPr>
            <w:r w:rsidRPr="00D53E94">
              <w:rPr>
                <w:rFonts w:asciiTheme="majorHAnsi" w:hAnsiTheme="majorHAnsi" w:cstheme="majorHAnsi"/>
                <w:sz w:val="20"/>
                <w:szCs w:val="20"/>
              </w:rPr>
              <w:t>Machine learning model</w:t>
            </w:r>
            <w:r w:rsidRPr="00273CB0">
              <w:rPr>
                <w:rFonts w:asciiTheme="majorHAnsi" w:hAnsiTheme="majorHAnsi" w:cstheme="majorHAnsi"/>
                <w:sz w:val="20"/>
                <w:szCs w:val="20"/>
              </w:rPr>
              <w:t xml:space="preserve"> </w:t>
            </w:r>
            <w:r w:rsidRPr="00273CB0">
              <w:rPr>
                <w:rFonts w:asciiTheme="majorHAnsi" w:hAnsiTheme="majorHAnsi" w:cstheme="majorHAnsi"/>
                <w:sz w:val="20"/>
                <w:szCs w:val="20"/>
              </w:rPr>
              <w:t>Stakeholders updated</w:t>
            </w:r>
          </w:p>
        </w:tc>
        <w:tc>
          <w:tcPr>
            <w:tcW w:w="1615" w:type="dxa"/>
          </w:tcPr>
          <w:p w14:paraId="3D7FF2CF" w14:textId="77777777" w:rsidR="00D53E94" w:rsidRPr="00D53E94" w:rsidRDefault="00D53E94" w:rsidP="00D53E94">
            <w:pPr>
              <w:jc w:val="center"/>
              <w:rPr>
                <w:rFonts w:asciiTheme="majorHAnsi" w:hAnsiTheme="majorHAnsi" w:cstheme="majorHAnsi"/>
                <w:sz w:val="20"/>
                <w:szCs w:val="20"/>
              </w:rPr>
            </w:pPr>
          </w:p>
          <w:p w14:paraId="4B87A72C" w14:textId="77777777" w:rsidR="00D53E94" w:rsidRPr="00D53E94" w:rsidRDefault="00D53E94" w:rsidP="00D53E94">
            <w:pPr>
              <w:jc w:val="center"/>
              <w:rPr>
                <w:rFonts w:asciiTheme="majorHAnsi" w:hAnsiTheme="majorHAnsi" w:cstheme="majorHAnsi"/>
                <w:sz w:val="20"/>
                <w:szCs w:val="20"/>
              </w:rPr>
            </w:pPr>
          </w:p>
          <w:p w14:paraId="209A8F1B" w14:textId="77777777" w:rsidR="00D53E94" w:rsidRPr="00D53E94" w:rsidRDefault="00D53E94" w:rsidP="00D53E94">
            <w:pPr>
              <w:jc w:val="center"/>
              <w:rPr>
                <w:rFonts w:asciiTheme="majorHAnsi" w:hAnsiTheme="majorHAnsi" w:cstheme="majorHAnsi"/>
                <w:sz w:val="20"/>
                <w:szCs w:val="20"/>
              </w:rPr>
            </w:pPr>
          </w:p>
          <w:p w14:paraId="3E906294" w14:textId="24118DA6" w:rsidR="00D53E94" w:rsidRPr="00D53E94" w:rsidRDefault="00273CB0" w:rsidP="00D53E94">
            <w:pPr>
              <w:jc w:val="center"/>
              <w:rPr>
                <w:rFonts w:asciiTheme="majorHAnsi" w:hAnsiTheme="majorHAnsi" w:cstheme="majorHAnsi"/>
                <w:b/>
                <w:bCs/>
                <w:sz w:val="20"/>
                <w:szCs w:val="20"/>
              </w:rPr>
            </w:pPr>
            <w:r>
              <w:rPr>
                <w:rFonts w:asciiTheme="majorHAnsi" w:hAnsiTheme="majorHAnsi" w:cstheme="majorHAnsi"/>
                <w:sz w:val="20"/>
                <w:szCs w:val="20"/>
              </w:rPr>
              <w:t>Friday</w:t>
            </w:r>
            <w:r w:rsidR="00D53E94" w:rsidRPr="00D53E94">
              <w:rPr>
                <w:rFonts w:asciiTheme="majorHAnsi" w:hAnsiTheme="majorHAnsi" w:cstheme="majorHAnsi"/>
                <w:sz w:val="20"/>
                <w:szCs w:val="20"/>
              </w:rPr>
              <w:t xml:space="preserve">, </w:t>
            </w:r>
            <w:r>
              <w:rPr>
                <w:rFonts w:asciiTheme="majorHAnsi" w:hAnsiTheme="majorHAnsi" w:cstheme="majorHAnsi"/>
                <w:sz w:val="20"/>
                <w:szCs w:val="20"/>
              </w:rPr>
              <w:t>15</w:t>
            </w:r>
          </w:p>
        </w:tc>
      </w:tr>
      <w:tr w:rsidR="00D53E94" w:rsidRPr="00D53E94" w14:paraId="53FC89DE" w14:textId="77777777" w:rsidTr="00D53E94">
        <w:tc>
          <w:tcPr>
            <w:tcW w:w="1345" w:type="dxa"/>
          </w:tcPr>
          <w:p w14:paraId="44F3EDAE" w14:textId="77777777" w:rsidR="00D53E94" w:rsidRPr="00D53E94" w:rsidRDefault="00D53E94" w:rsidP="00D53E94">
            <w:pPr>
              <w:jc w:val="center"/>
              <w:rPr>
                <w:rFonts w:asciiTheme="majorHAnsi" w:hAnsiTheme="majorHAnsi" w:cstheme="majorHAnsi"/>
                <w:sz w:val="20"/>
                <w:szCs w:val="20"/>
              </w:rPr>
            </w:pPr>
          </w:p>
          <w:p w14:paraId="7AD70D22" w14:textId="77777777" w:rsidR="00D53E94" w:rsidRPr="00D53E94" w:rsidRDefault="00D53E94" w:rsidP="00524E23">
            <w:pPr>
              <w:rPr>
                <w:rFonts w:asciiTheme="majorHAnsi" w:hAnsiTheme="majorHAnsi" w:cstheme="majorHAnsi"/>
                <w:sz w:val="20"/>
                <w:szCs w:val="20"/>
              </w:rPr>
            </w:pPr>
          </w:p>
          <w:p w14:paraId="07D72772" w14:textId="77777777" w:rsidR="00D53E94" w:rsidRPr="00D53E94" w:rsidRDefault="00D53E94" w:rsidP="00D53E94">
            <w:pPr>
              <w:jc w:val="center"/>
              <w:rPr>
                <w:rFonts w:asciiTheme="majorHAnsi" w:hAnsiTheme="majorHAnsi" w:cstheme="majorHAnsi"/>
                <w:sz w:val="20"/>
                <w:szCs w:val="20"/>
              </w:rPr>
            </w:pPr>
            <w:r w:rsidRPr="00D53E94">
              <w:rPr>
                <w:rFonts w:asciiTheme="majorHAnsi" w:hAnsiTheme="majorHAnsi" w:cstheme="majorHAnsi"/>
                <w:sz w:val="20"/>
                <w:szCs w:val="20"/>
              </w:rPr>
              <w:t>Milestone 4</w:t>
            </w:r>
          </w:p>
          <w:p w14:paraId="7783795A" w14:textId="77777777" w:rsidR="00D53E94" w:rsidRDefault="00D53E94" w:rsidP="00D53E94">
            <w:pPr>
              <w:jc w:val="center"/>
              <w:rPr>
                <w:rFonts w:asciiTheme="majorHAnsi" w:hAnsiTheme="majorHAnsi" w:cstheme="majorHAnsi"/>
                <w:b/>
                <w:bCs/>
                <w:sz w:val="20"/>
                <w:szCs w:val="20"/>
              </w:rPr>
            </w:pPr>
          </w:p>
          <w:p w14:paraId="1A036F1A" w14:textId="77777777" w:rsidR="00524E23" w:rsidRPr="00D53E94" w:rsidRDefault="00524E23" w:rsidP="00D53E94">
            <w:pPr>
              <w:jc w:val="center"/>
              <w:rPr>
                <w:rFonts w:asciiTheme="majorHAnsi" w:hAnsiTheme="majorHAnsi" w:cstheme="majorHAnsi"/>
                <w:b/>
                <w:bCs/>
                <w:sz w:val="20"/>
                <w:szCs w:val="20"/>
              </w:rPr>
            </w:pPr>
          </w:p>
          <w:p w14:paraId="7E5C9776" w14:textId="43825A82" w:rsidR="00D53E94" w:rsidRPr="00D53E94" w:rsidRDefault="00D53E94" w:rsidP="00524E23">
            <w:pPr>
              <w:rPr>
                <w:rFonts w:asciiTheme="majorHAnsi" w:hAnsiTheme="majorHAnsi" w:cstheme="majorHAnsi"/>
                <w:b/>
                <w:bCs/>
                <w:sz w:val="20"/>
                <w:szCs w:val="20"/>
              </w:rPr>
            </w:pPr>
          </w:p>
        </w:tc>
        <w:tc>
          <w:tcPr>
            <w:tcW w:w="3780" w:type="dxa"/>
          </w:tcPr>
          <w:p w14:paraId="48F0520F" w14:textId="77777777" w:rsidR="00273CB0" w:rsidRDefault="00273CB0" w:rsidP="00524E23">
            <w:pPr>
              <w:rPr>
                <w:rFonts w:asciiTheme="majorHAnsi" w:hAnsiTheme="majorHAnsi" w:cstheme="majorHAnsi"/>
                <w:sz w:val="20"/>
                <w:szCs w:val="20"/>
              </w:rPr>
            </w:pPr>
          </w:p>
          <w:p w14:paraId="67B7C777" w14:textId="77777777" w:rsidR="00524E23" w:rsidRPr="00524E23" w:rsidRDefault="00524E23" w:rsidP="00524E23">
            <w:pPr>
              <w:rPr>
                <w:rFonts w:asciiTheme="majorHAnsi" w:hAnsiTheme="majorHAnsi" w:cstheme="majorHAnsi"/>
                <w:sz w:val="20"/>
                <w:szCs w:val="20"/>
              </w:rPr>
            </w:pPr>
          </w:p>
          <w:p w14:paraId="44EAE48A" w14:textId="0810C091" w:rsidR="00D53E94" w:rsidRPr="00D53E94" w:rsidRDefault="00D53E94" w:rsidP="00D53E94">
            <w:pPr>
              <w:pStyle w:val="ListParagraph"/>
              <w:numPr>
                <w:ilvl w:val="0"/>
                <w:numId w:val="1"/>
              </w:numPr>
              <w:rPr>
                <w:rFonts w:asciiTheme="majorHAnsi" w:hAnsiTheme="majorHAnsi" w:cstheme="majorHAnsi"/>
                <w:sz w:val="20"/>
                <w:szCs w:val="20"/>
              </w:rPr>
            </w:pPr>
            <w:r w:rsidRPr="00D53E94">
              <w:rPr>
                <w:rFonts w:asciiTheme="majorHAnsi" w:hAnsiTheme="majorHAnsi" w:cstheme="majorHAnsi"/>
                <w:sz w:val="20"/>
                <w:szCs w:val="20"/>
              </w:rPr>
              <w:t xml:space="preserve">Finalize </w:t>
            </w:r>
            <w:proofErr w:type="gramStart"/>
            <w:r w:rsidRPr="00D53E94">
              <w:rPr>
                <w:rFonts w:asciiTheme="majorHAnsi" w:hAnsiTheme="majorHAnsi" w:cstheme="majorHAnsi"/>
                <w:sz w:val="20"/>
                <w:szCs w:val="20"/>
              </w:rPr>
              <w:t>results</w:t>
            </w:r>
            <w:proofErr w:type="gramEnd"/>
            <w:r w:rsidRPr="00D53E94">
              <w:rPr>
                <w:rFonts w:asciiTheme="majorHAnsi" w:hAnsiTheme="majorHAnsi" w:cstheme="majorHAnsi"/>
                <w:sz w:val="20"/>
                <w:szCs w:val="20"/>
              </w:rPr>
              <w:t xml:space="preserve"> </w:t>
            </w:r>
          </w:p>
          <w:p w14:paraId="412B8AD2" w14:textId="28AE4F16" w:rsidR="00D53E94" w:rsidRPr="00273CB0" w:rsidRDefault="00D53E94" w:rsidP="00273CB0">
            <w:pPr>
              <w:pStyle w:val="ListParagraph"/>
              <w:numPr>
                <w:ilvl w:val="0"/>
                <w:numId w:val="1"/>
              </w:numPr>
              <w:rPr>
                <w:rFonts w:asciiTheme="majorHAnsi" w:hAnsiTheme="majorHAnsi" w:cstheme="majorHAnsi"/>
                <w:sz w:val="20"/>
                <w:szCs w:val="20"/>
              </w:rPr>
            </w:pPr>
            <w:r w:rsidRPr="00D53E94">
              <w:rPr>
                <w:rFonts w:asciiTheme="majorHAnsi" w:hAnsiTheme="majorHAnsi" w:cstheme="majorHAnsi"/>
                <w:sz w:val="20"/>
                <w:szCs w:val="20"/>
              </w:rPr>
              <w:t>Share findings with stakeholders</w:t>
            </w:r>
            <w:r w:rsidR="00273CB0">
              <w:rPr>
                <w:rFonts w:asciiTheme="majorHAnsi" w:hAnsiTheme="majorHAnsi" w:cstheme="majorHAnsi"/>
                <w:sz w:val="20"/>
                <w:szCs w:val="20"/>
              </w:rPr>
              <w:t xml:space="preserve"> </w:t>
            </w:r>
            <w:r w:rsidRPr="00273CB0">
              <w:rPr>
                <w:rFonts w:asciiTheme="majorHAnsi" w:hAnsiTheme="majorHAnsi" w:cstheme="majorHAnsi"/>
                <w:sz w:val="20"/>
                <w:szCs w:val="20"/>
              </w:rPr>
              <w:t xml:space="preserve">Incorporate feedback </w:t>
            </w:r>
          </w:p>
        </w:tc>
        <w:tc>
          <w:tcPr>
            <w:tcW w:w="2610" w:type="dxa"/>
          </w:tcPr>
          <w:p w14:paraId="075A84B8" w14:textId="77777777" w:rsidR="00D53E94" w:rsidRDefault="00D53E94" w:rsidP="00D53E94">
            <w:pPr>
              <w:rPr>
                <w:rFonts w:asciiTheme="majorHAnsi" w:hAnsiTheme="majorHAnsi" w:cstheme="majorHAnsi"/>
                <w:sz w:val="20"/>
                <w:szCs w:val="20"/>
              </w:rPr>
            </w:pPr>
          </w:p>
          <w:p w14:paraId="0D9B3303" w14:textId="77777777" w:rsidR="00273CB0" w:rsidRPr="00D53E94" w:rsidRDefault="00273CB0" w:rsidP="00D53E94">
            <w:pPr>
              <w:rPr>
                <w:rFonts w:asciiTheme="majorHAnsi" w:hAnsiTheme="majorHAnsi" w:cstheme="majorHAnsi"/>
                <w:sz w:val="20"/>
                <w:szCs w:val="20"/>
              </w:rPr>
            </w:pPr>
          </w:p>
          <w:p w14:paraId="0EC82FAA" w14:textId="185170A1" w:rsidR="00D53E94" w:rsidRPr="00D53E94" w:rsidRDefault="00D53E94" w:rsidP="00D53E94">
            <w:pPr>
              <w:pStyle w:val="ListParagraph"/>
              <w:numPr>
                <w:ilvl w:val="0"/>
                <w:numId w:val="1"/>
              </w:numPr>
              <w:rPr>
                <w:rFonts w:asciiTheme="majorHAnsi" w:hAnsiTheme="majorHAnsi" w:cstheme="majorHAnsi"/>
                <w:sz w:val="20"/>
                <w:szCs w:val="20"/>
              </w:rPr>
            </w:pPr>
            <w:r w:rsidRPr="00D53E94">
              <w:rPr>
                <w:rFonts w:asciiTheme="majorHAnsi" w:hAnsiTheme="majorHAnsi" w:cstheme="majorHAnsi"/>
                <w:sz w:val="20"/>
                <w:szCs w:val="20"/>
              </w:rPr>
              <w:t xml:space="preserve">Visualization </w:t>
            </w:r>
          </w:p>
          <w:p w14:paraId="3E7964FE" w14:textId="349C0282" w:rsidR="00D53E94" w:rsidRPr="00273CB0" w:rsidRDefault="00D53E94" w:rsidP="00273CB0">
            <w:pPr>
              <w:pStyle w:val="ListParagraph"/>
              <w:numPr>
                <w:ilvl w:val="0"/>
                <w:numId w:val="1"/>
              </w:numPr>
              <w:rPr>
                <w:rFonts w:asciiTheme="majorHAnsi" w:hAnsiTheme="majorHAnsi" w:cstheme="majorHAnsi"/>
                <w:sz w:val="20"/>
                <w:szCs w:val="20"/>
              </w:rPr>
            </w:pPr>
            <w:r w:rsidRPr="00D53E94">
              <w:rPr>
                <w:rFonts w:asciiTheme="majorHAnsi" w:hAnsiTheme="majorHAnsi" w:cstheme="majorHAnsi"/>
                <w:sz w:val="20"/>
                <w:szCs w:val="20"/>
              </w:rPr>
              <w:t xml:space="preserve">Executive summary </w:t>
            </w:r>
            <w:r w:rsidRPr="00273CB0">
              <w:rPr>
                <w:rFonts w:asciiTheme="majorHAnsi" w:hAnsiTheme="majorHAnsi" w:cstheme="majorHAnsi"/>
                <w:sz w:val="20"/>
                <w:szCs w:val="20"/>
              </w:rPr>
              <w:t xml:space="preserve">Presentation results </w:t>
            </w:r>
          </w:p>
        </w:tc>
        <w:tc>
          <w:tcPr>
            <w:tcW w:w="1615" w:type="dxa"/>
          </w:tcPr>
          <w:p w14:paraId="633C8063" w14:textId="77777777" w:rsidR="00D53E94" w:rsidRPr="00D53E94" w:rsidRDefault="00D53E94" w:rsidP="00D53E94">
            <w:pPr>
              <w:jc w:val="center"/>
              <w:rPr>
                <w:rFonts w:asciiTheme="majorHAnsi" w:hAnsiTheme="majorHAnsi" w:cstheme="majorHAnsi"/>
                <w:sz w:val="20"/>
                <w:szCs w:val="20"/>
              </w:rPr>
            </w:pPr>
          </w:p>
          <w:p w14:paraId="29B84F85" w14:textId="77777777" w:rsidR="00D53E94" w:rsidRPr="00D53E94" w:rsidRDefault="00D53E94" w:rsidP="00D53E94">
            <w:pPr>
              <w:jc w:val="center"/>
              <w:rPr>
                <w:rFonts w:asciiTheme="majorHAnsi" w:hAnsiTheme="majorHAnsi" w:cstheme="majorHAnsi"/>
                <w:sz w:val="20"/>
                <w:szCs w:val="20"/>
              </w:rPr>
            </w:pPr>
          </w:p>
          <w:p w14:paraId="17950C23" w14:textId="77777777" w:rsidR="00D53E94" w:rsidRPr="00D53E94" w:rsidRDefault="00D53E94" w:rsidP="00D53E94">
            <w:pPr>
              <w:jc w:val="center"/>
              <w:rPr>
                <w:rFonts w:asciiTheme="majorHAnsi" w:hAnsiTheme="majorHAnsi" w:cstheme="majorHAnsi"/>
                <w:sz w:val="20"/>
                <w:szCs w:val="20"/>
              </w:rPr>
            </w:pPr>
          </w:p>
          <w:p w14:paraId="0AC14D1F" w14:textId="77777777" w:rsidR="00D53E94" w:rsidRDefault="00273CB0" w:rsidP="00D53E94">
            <w:pPr>
              <w:jc w:val="center"/>
              <w:rPr>
                <w:rFonts w:asciiTheme="majorHAnsi" w:hAnsiTheme="majorHAnsi" w:cstheme="majorHAnsi"/>
                <w:sz w:val="20"/>
                <w:szCs w:val="20"/>
              </w:rPr>
            </w:pPr>
            <w:r>
              <w:rPr>
                <w:rFonts w:asciiTheme="majorHAnsi" w:hAnsiTheme="majorHAnsi" w:cstheme="majorHAnsi"/>
                <w:sz w:val="20"/>
                <w:szCs w:val="20"/>
              </w:rPr>
              <w:t>Monday</w:t>
            </w:r>
            <w:r w:rsidR="00D53E94" w:rsidRPr="00D53E94">
              <w:rPr>
                <w:rFonts w:asciiTheme="majorHAnsi" w:hAnsiTheme="majorHAnsi" w:cstheme="majorHAnsi"/>
                <w:sz w:val="20"/>
                <w:szCs w:val="20"/>
              </w:rPr>
              <w:t xml:space="preserve">, </w:t>
            </w:r>
            <w:r>
              <w:rPr>
                <w:rFonts w:asciiTheme="majorHAnsi" w:hAnsiTheme="majorHAnsi" w:cstheme="majorHAnsi"/>
                <w:sz w:val="20"/>
                <w:szCs w:val="20"/>
              </w:rPr>
              <w:t>18</w:t>
            </w:r>
          </w:p>
          <w:p w14:paraId="522441C8" w14:textId="1DA7AA70" w:rsidR="00524E23" w:rsidRPr="00D53E94" w:rsidRDefault="00524E23" w:rsidP="00524E23">
            <w:pPr>
              <w:rPr>
                <w:rFonts w:asciiTheme="majorHAnsi" w:hAnsiTheme="majorHAnsi" w:cstheme="majorHAnsi"/>
                <w:b/>
                <w:bCs/>
                <w:sz w:val="20"/>
                <w:szCs w:val="20"/>
              </w:rPr>
            </w:pPr>
          </w:p>
        </w:tc>
      </w:tr>
    </w:tbl>
    <w:p w14:paraId="0C99C411" w14:textId="77777777" w:rsidR="00D53E94" w:rsidRPr="00D53E94" w:rsidRDefault="00D53E94" w:rsidP="00524E23">
      <w:pPr>
        <w:rPr>
          <w:rFonts w:asciiTheme="majorHAnsi" w:hAnsiTheme="majorHAnsi" w:cstheme="majorHAnsi"/>
          <w:b/>
          <w:bCs/>
          <w:sz w:val="20"/>
          <w:szCs w:val="20"/>
        </w:rPr>
      </w:pPr>
    </w:p>
    <w:sectPr w:rsidR="00D53E94" w:rsidRPr="00D53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978A5"/>
    <w:multiLevelType w:val="hybridMultilevel"/>
    <w:tmpl w:val="340AB20A"/>
    <w:lvl w:ilvl="0" w:tplc="73BA0B7E">
      <w:start w:val="62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CF7BC4"/>
    <w:multiLevelType w:val="hybridMultilevel"/>
    <w:tmpl w:val="F320B12E"/>
    <w:lvl w:ilvl="0" w:tplc="71344164">
      <w:start w:val="623"/>
      <w:numFmt w:val="bullet"/>
      <w:lvlText w:val=""/>
      <w:lvlJc w:val="left"/>
      <w:pPr>
        <w:ind w:left="720" w:hanging="360"/>
      </w:pPr>
      <w:rPr>
        <w:rFonts w:ascii="Symbol" w:eastAsiaTheme="minorEastAsia" w:hAnsi="Symbol"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5567410">
    <w:abstractNumId w:val="0"/>
  </w:num>
  <w:num w:numId="2" w16cid:durableId="177080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7E0"/>
    <w:rsid w:val="000E38DF"/>
    <w:rsid w:val="001326AB"/>
    <w:rsid w:val="00273CB0"/>
    <w:rsid w:val="002951D0"/>
    <w:rsid w:val="00484E52"/>
    <w:rsid w:val="00524E23"/>
    <w:rsid w:val="006221B6"/>
    <w:rsid w:val="00B817E0"/>
    <w:rsid w:val="00D53E94"/>
    <w:rsid w:val="00E571C1"/>
    <w:rsid w:val="00F00E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D1A73"/>
  <w15:chartTrackingRefBased/>
  <w15:docId w15:val="{62C544F0-0C61-8F45-8170-15868B738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17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7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Qaisar Aishan</dc:creator>
  <cp:keywords/>
  <dc:description/>
  <cp:lastModifiedBy>Qaisar Aishan</cp:lastModifiedBy>
  <cp:revision>2</cp:revision>
  <dcterms:created xsi:type="dcterms:W3CDTF">2023-12-14T19:49:00Z</dcterms:created>
  <dcterms:modified xsi:type="dcterms:W3CDTF">2023-12-14T19:49:00Z</dcterms:modified>
</cp:coreProperties>
</file>