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523"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8247"/>
      </w:tblGrid>
      <w:tr w:rsidR="00D731E1" w:rsidRPr="00BB5DF2" w:rsidTr="00AD21D0">
        <w:trPr>
          <w:cantSplit/>
          <w:trHeight w:val="277"/>
        </w:trPr>
        <w:tc>
          <w:tcPr>
            <w:tcW w:w="1276" w:type="dxa"/>
            <w:vMerge w:val="restart"/>
          </w:tcPr>
          <w:p w:rsidR="00D731E1" w:rsidRPr="00BB5DF2" w:rsidRDefault="00D731E1" w:rsidP="00AD21D0">
            <w:pPr>
              <w:jc w:val="center"/>
              <w:rPr>
                <w:i/>
              </w:rPr>
            </w:pPr>
            <w:r>
              <w:rPr>
                <w:i/>
                <w:noProof/>
              </w:rPr>
              <w:drawing>
                <wp:inline distT="0" distB="0" distL="0" distR="0" wp14:anchorId="719E054A" wp14:editId="563DCDC9">
                  <wp:extent cx="580232" cy="819150"/>
                  <wp:effectExtent l="19050" t="0" r="0" b="0"/>
                  <wp:docPr id="15" name="Рисунок 1" descr="voenm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voenmeh"/>
                          <pic:cNvPicPr>
                            <a:picLocks noChangeAspect="1" noChangeArrowheads="1"/>
                          </pic:cNvPicPr>
                        </pic:nvPicPr>
                        <pic:blipFill>
                          <a:blip r:embed="rId8" cstate="print"/>
                          <a:srcRect/>
                          <a:stretch>
                            <a:fillRect/>
                          </a:stretch>
                        </pic:blipFill>
                        <pic:spPr bwMode="auto">
                          <a:xfrm>
                            <a:off x="0" y="0"/>
                            <a:ext cx="580232" cy="819150"/>
                          </a:xfrm>
                          <a:prstGeom prst="rect">
                            <a:avLst/>
                          </a:prstGeom>
                          <a:noFill/>
                          <a:ln w="9525">
                            <a:noFill/>
                            <a:miter lim="800000"/>
                            <a:headEnd/>
                            <a:tailEnd/>
                          </a:ln>
                        </pic:spPr>
                      </pic:pic>
                    </a:graphicData>
                  </a:graphic>
                </wp:inline>
              </w:drawing>
            </w:r>
          </w:p>
        </w:tc>
        <w:tc>
          <w:tcPr>
            <w:tcW w:w="8247" w:type="dxa"/>
            <w:vAlign w:val="center"/>
          </w:tcPr>
          <w:p w:rsidR="00D731E1" w:rsidRPr="0085481C" w:rsidRDefault="00D731E1" w:rsidP="00AD21D0">
            <w:pPr>
              <w:jc w:val="center"/>
              <w:rPr>
                <w:sz w:val="18"/>
              </w:rPr>
            </w:pPr>
            <w:r w:rsidRPr="0085481C">
              <w:rPr>
                <w:sz w:val="18"/>
              </w:rPr>
              <w:t>МИНОБРНАУКИ РОССИИ</w:t>
            </w:r>
          </w:p>
          <w:p w:rsidR="00D731E1" w:rsidRPr="0085481C" w:rsidRDefault="00D731E1" w:rsidP="00AD21D0">
            <w:pPr>
              <w:jc w:val="center"/>
              <w:rPr>
                <w:sz w:val="18"/>
                <w:szCs w:val="20"/>
              </w:rPr>
            </w:pPr>
            <w:r w:rsidRPr="0085481C">
              <w:rPr>
                <w:sz w:val="18"/>
                <w:szCs w:val="20"/>
              </w:rPr>
              <w:t xml:space="preserve">федеральное государственное бюджетное образовательное учреждение </w:t>
            </w:r>
          </w:p>
          <w:p w:rsidR="00D731E1" w:rsidRPr="0085481C" w:rsidRDefault="00D731E1" w:rsidP="00AD21D0">
            <w:pPr>
              <w:jc w:val="center"/>
              <w:rPr>
                <w:sz w:val="18"/>
                <w:szCs w:val="20"/>
              </w:rPr>
            </w:pPr>
            <w:r w:rsidRPr="0085481C">
              <w:rPr>
                <w:sz w:val="18"/>
                <w:szCs w:val="20"/>
              </w:rPr>
              <w:t>высшего образования</w:t>
            </w:r>
          </w:p>
          <w:p w:rsidR="00D731E1" w:rsidRPr="0085481C" w:rsidRDefault="00D731E1" w:rsidP="00AD21D0">
            <w:pPr>
              <w:jc w:val="center"/>
              <w:rPr>
                <w:b/>
                <w:sz w:val="18"/>
                <w:szCs w:val="20"/>
              </w:rPr>
            </w:pPr>
            <w:r w:rsidRPr="0085481C">
              <w:rPr>
                <w:b/>
                <w:sz w:val="18"/>
                <w:szCs w:val="20"/>
              </w:rPr>
              <w:t xml:space="preserve">«Балтийский государственный технический университет «ВОЕНМЕХ» им. Д.Ф. Устинова» </w:t>
            </w:r>
          </w:p>
          <w:p w:rsidR="00D731E1" w:rsidRPr="00E7223C" w:rsidRDefault="00D731E1" w:rsidP="00AD21D0">
            <w:pPr>
              <w:jc w:val="center"/>
              <w:rPr>
                <w:b/>
              </w:rPr>
            </w:pPr>
            <w:r w:rsidRPr="0085481C">
              <w:rPr>
                <w:b/>
                <w:sz w:val="18"/>
                <w:szCs w:val="20"/>
              </w:rPr>
              <w:t>(БГТУ «ВОЕНМЕХ» им. Д.Ф. Устинова»)</w:t>
            </w:r>
          </w:p>
        </w:tc>
      </w:tr>
      <w:tr w:rsidR="00D731E1" w:rsidRPr="00BB5DF2" w:rsidTr="00AD21D0">
        <w:trPr>
          <w:cantSplit/>
          <w:trHeight w:val="276"/>
        </w:trPr>
        <w:tc>
          <w:tcPr>
            <w:tcW w:w="1276" w:type="dxa"/>
            <w:vMerge/>
          </w:tcPr>
          <w:p w:rsidR="00D731E1" w:rsidRPr="00BB5DF2" w:rsidRDefault="00D731E1" w:rsidP="00AD21D0">
            <w:pPr>
              <w:jc w:val="center"/>
              <w:rPr>
                <w:i/>
                <w:noProof/>
              </w:rPr>
            </w:pPr>
          </w:p>
        </w:tc>
        <w:tc>
          <w:tcPr>
            <w:tcW w:w="8247" w:type="dxa"/>
            <w:vAlign w:val="center"/>
          </w:tcPr>
          <w:p w:rsidR="00D731E1" w:rsidRPr="00BB5DF2" w:rsidRDefault="00D731E1" w:rsidP="00AD21D0">
            <w:pPr>
              <w:jc w:val="center"/>
              <w:rPr>
                <w:szCs w:val="21"/>
              </w:rPr>
            </w:pPr>
            <w:r w:rsidRPr="00CB3CC9">
              <w:rPr>
                <w:szCs w:val="21"/>
              </w:rPr>
              <w:t>БГТУ.СМК-Ф-4.2-К5-0</w:t>
            </w:r>
            <w:r w:rsidR="00F72409">
              <w:rPr>
                <w:szCs w:val="21"/>
              </w:rPr>
              <w:t>2</w:t>
            </w:r>
          </w:p>
        </w:tc>
      </w:tr>
    </w:tbl>
    <w:p w:rsidR="00277948" w:rsidRDefault="00277948" w:rsidP="00277948">
      <w:pPr>
        <w:spacing w:before="0"/>
        <w:jc w:val="center"/>
        <w:rPr>
          <w:b/>
          <w:sz w:val="22"/>
          <w:szCs w:val="20"/>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265"/>
        <w:gridCol w:w="847"/>
        <w:gridCol w:w="282"/>
        <w:gridCol w:w="6835"/>
      </w:tblGrid>
      <w:tr w:rsidR="00D731E1" w:rsidTr="00D731E1">
        <w:trPr>
          <w:trHeight w:val="371"/>
        </w:trPr>
        <w:tc>
          <w:tcPr>
            <w:tcW w:w="1670" w:type="dxa"/>
            <w:vAlign w:val="bottom"/>
          </w:tcPr>
          <w:p w:rsidR="00D731E1" w:rsidRPr="00CB3CC9" w:rsidRDefault="00D731E1" w:rsidP="00AD21D0"/>
          <w:p w:rsidR="00D731E1" w:rsidRPr="00CB3CC9" w:rsidRDefault="00D731E1" w:rsidP="00AD21D0">
            <w:r w:rsidRPr="00CB3CC9">
              <w:t>Факультет</w:t>
            </w:r>
          </w:p>
        </w:tc>
        <w:tc>
          <w:tcPr>
            <w:tcW w:w="265" w:type="dxa"/>
            <w:vAlign w:val="bottom"/>
          </w:tcPr>
          <w:p w:rsidR="00D731E1" w:rsidRPr="0085481C" w:rsidRDefault="00D731E1" w:rsidP="00AD21D0">
            <w:pPr>
              <w:ind w:left="-125" w:right="-250"/>
              <w:rPr>
                <w:sz w:val="16"/>
              </w:rPr>
            </w:pPr>
          </w:p>
        </w:tc>
        <w:tc>
          <w:tcPr>
            <w:tcW w:w="847" w:type="dxa"/>
            <w:tcBorders>
              <w:bottom w:val="single" w:sz="4" w:space="0" w:color="auto"/>
            </w:tcBorders>
            <w:vAlign w:val="bottom"/>
          </w:tcPr>
          <w:p w:rsidR="00D731E1" w:rsidRPr="0085481C" w:rsidRDefault="00F72409" w:rsidP="00AD21D0">
            <w:pPr>
              <w:jc w:val="center"/>
            </w:pPr>
            <w:r>
              <w:t>А</w:t>
            </w:r>
          </w:p>
        </w:tc>
        <w:tc>
          <w:tcPr>
            <w:tcW w:w="282" w:type="dxa"/>
            <w:vAlign w:val="bottom"/>
          </w:tcPr>
          <w:p w:rsidR="00D731E1" w:rsidRPr="0085481C" w:rsidRDefault="00D731E1" w:rsidP="00AD21D0">
            <w:pPr>
              <w:rPr>
                <w:sz w:val="14"/>
              </w:rPr>
            </w:pPr>
          </w:p>
        </w:tc>
        <w:tc>
          <w:tcPr>
            <w:tcW w:w="6835" w:type="dxa"/>
            <w:tcBorders>
              <w:bottom w:val="single" w:sz="4" w:space="0" w:color="auto"/>
            </w:tcBorders>
            <w:vAlign w:val="bottom"/>
          </w:tcPr>
          <w:p w:rsidR="00D731E1" w:rsidRPr="0085481C" w:rsidRDefault="00F72409" w:rsidP="00AD21D0">
            <w:r>
              <w:t>Ракетно-космической техники</w:t>
            </w:r>
          </w:p>
        </w:tc>
      </w:tr>
      <w:tr w:rsidR="00D731E1" w:rsidRPr="0085481C" w:rsidTr="00D731E1">
        <w:trPr>
          <w:trHeight w:val="130"/>
        </w:trPr>
        <w:tc>
          <w:tcPr>
            <w:tcW w:w="1670" w:type="dxa"/>
            <w:vAlign w:val="bottom"/>
          </w:tcPr>
          <w:p w:rsidR="00D731E1" w:rsidRPr="0085481C" w:rsidRDefault="00D731E1" w:rsidP="00AD21D0">
            <w:pPr>
              <w:rPr>
                <w:sz w:val="16"/>
              </w:rPr>
            </w:pPr>
          </w:p>
        </w:tc>
        <w:tc>
          <w:tcPr>
            <w:tcW w:w="265" w:type="dxa"/>
            <w:vAlign w:val="bottom"/>
          </w:tcPr>
          <w:p w:rsidR="00D731E1" w:rsidRPr="0085481C" w:rsidRDefault="00D731E1" w:rsidP="00AD21D0">
            <w:pPr>
              <w:ind w:left="-125" w:right="-250"/>
              <w:rPr>
                <w:sz w:val="16"/>
              </w:rPr>
            </w:pPr>
          </w:p>
        </w:tc>
        <w:tc>
          <w:tcPr>
            <w:tcW w:w="847" w:type="dxa"/>
            <w:tcBorders>
              <w:top w:val="single" w:sz="4" w:space="0" w:color="auto"/>
            </w:tcBorders>
            <w:vAlign w:val="bottom"/>
          </w:tcPr>
          <w:p w:rsidR="00D731E1" w:rsidRPr="0085481C" w:rsidRDefault="00D731E1" w:rsidP="00AD21D0">
            <w:pPr>
              <w:rPr>
                <w:sz w:val="16"/>
              </w:rPr>
            </w:pPr>
            <w:r w:rsidRPr="0085481C">
              <w:rPr>
                <w:sz w:val="16"/>
              </w:rPr>
              <w:t>шифр</w:t>
            </w:r>
          </w:p>
        </w:tc>
        <w:tc>
          <w:tcPr>
            <w:tcW w:w="282" w:type="dxa"/>
            <w:vAlign w:val="bottom"/>
          </w:tcPr>
          <w:p w:rsidR="00D731E1" w:rsidRPr="0085481C" w:rsidRDefault="00D731E1" w:rsidP="00AD21D0">
            <w:pPr>
              <w:rPr>
                <w:sz w:val="16"/>
              </w:rPr>
            </w:pPr>
          </w:p>
        </w:tc>
        <w:tc>
          <w:tcPr>
            <w:tcW w:w="6835" w:type="dxa"/>
            <w:tcBorders>
              <w:top w:val="single" w:sz="4" w:space="0" w:color="auto"/>
            </w:tcBorders>
            <w:vAlign w:val="bottom"/>
          </w:tcPr>
          <w:p w:rsidR="00D731E1" w:rsidRPr="0085481C" w:rsidRDefault="00D731E1" w:rsidP="00AD21D0">
            <w:pPr>
              <w:rPr>
                <w:sz w:val="16"/>
              </w:rPr>
            </w:pPr>
            <w:r w:rsidRPr="0085481C">
              <w:rPr>
                <w:sz w:val="16"/>
              </w:rPr>
              <w:t>наименование</w:t>
            </w:r>
          </w:p>
        </w:tc>
      </w:tr>
      <w:tr w:rsidR="00D731E1" w:rsidTr="00D731E1">
        <w:trPr>
          <w:trHeight w:val="143"/>
        </w:trPr>
        <w:tc>
          <w:tcPr>
            <w:tcW w:w="1670" w:type="dxa"/>
            <w:vAlign w:val="bottom"/>
          </w:tcPr>
          <w:p w:rsidR="00D731E1" w:rsidRPr="00CB3CC9" w:rsidRDefault="00D731E1" w:rsidP="00AD21D0">
            <w:r w:rsidRPr="00CB3CC9">
              <w:t>Кафедра</w:t>
            </w:r>
          </w:p>
        </w:tc>
        <w:tc>
          <w:tcPr>
            <w:tcW w:w="265" w:type="dxa"/>
            <w:vAlign w:val="bottom"/>
          </w:tcPr>
          <w:p w:rsidR="00D731E1" w:rsidRPr="0085481C" w:rsidRDefault="00D731E1" w:rsidP="00AD21D0">
            <w:pPr>
              <w:ind w:left="-125" w:right="-250"/>
              <w:rPr>
                <w:sz w:val="16"/>
              </w:rPr>
            </w:pPr>
          </w:p>
        </w:tc>
        <w:tc>
          <w:tcPr>
            <w:tcW w:w="847" w:type="dxa"/>
            <w:tcBorders>
              <w:bottom w:val="single" w:sz="4" w:space="0" w:color="auto"/>
            </w:tcBorders>
            <w:vAlign w:val="bottom"/>
          </w:tcPr>
          <w:p w:rsidR="00D731E1" w:rsidRPr="0085481C" w:rsidRDefault="00F72409" w:rsidP="00AD21D0">
            <w:pPr>
              <w:jc w:val="center"/>
            </w:pPr>
            <w:r>
              <w:t>А</w:t>
            </w:r>
            <w:r w:rsidR="002F33BB">
              <w:t>1</w:t>
            </w:r>
          </w:p>
        </w:tc>
        <w:tc>
          <w:tcPr>
            <w:tcW w:w="282" w:type="dxa"/>
            <w:vAlign w:val="bottom"/>
          </w:tcPr>
          <w:p w:rsidR="00D731E1" w:rsidRPr="0085481C" w:rsidRDefault="00D731E1" w:rsidP="00AD21D0">
            <w:pPr>
              <w:rPr>
                <w:sz w:val="14"/>
              </w:rPr>
            </w:pPr>
          </w:p>
        </w:tc>
        <w:tc>
          <w:tcPr>
            <w:tcW w:w="6835" w:type="dxa"/>
            <w:tcBorders>
              <w:bottom w:val="single" w:sz="4" w:space="0" w:color="auto"/>
            </w:tcBorders>
            <w:vAlign w:val="bottom"/>
          </w:tcPr>
          <w:p w:rsidR="00D731E1" w:rsidRPr="0085481C" w:rsidRDefault="002F33BB" w:rsidP="00AD21D0">
            <w:r>
              <w:t>Ракетостроение</w:t>
            </w:r>
          </w:p>
        </w:tc>
      </w:tr>
      <w:tr w:rsidR="00D731E1" w:rsidRPr="0085481C" w:rsidTr="00D731E1">
        <w:trPr>
          <w:trHeight w:val="146"/>
        </w:trPr>
        <w:tc>
          <w:tcPr>
            <w:tcW w:w="1670" w:type="dxa"/>
            <w:vAlign w:val="bottom"/>
          </w:tcPr>
          <w:p w:rsidR="00D731E1" w:rsidRPr="0085481C" w:rsidRDefault="00D731E1" w:rsidP="00AD21D0">
            <w:pPr>
              <w:rPr>
                <w:sz w:val="16"/>
              </w:rPr>
            </w:pPr>
          </w:p>
        </w:tc>
        <w:tc>
          <w:tcPr>
            <w:tcW w:w="265" w:type="dxa"/>
            <w:vAlign w:val="bottom"/>
          </w:tcPr>
          <w:p w:rsidR="00D731E1" w:rsidRPr="0085481C" w:rsidRDefault="00D731E1" w:rsidP="00AD21D0">
            <w:pPr>
              <w:ind w:left="-125" w:right="-250"/>
              <w:rPr>
                <w:sz w:val="16"/>
              </w:rPr>
            </w:pPr>
          </w:p>
        </w:tc>
        <w:tc>
          <w:tcPr>
            <w:tcW w:w="847" w:type="dxa"/>
            <w:tcBorders>
              <w:top w:val="single" w:sz="4" w:space="0" w:color="auto"/>
            </w:tcBorders>
            <w:vAlign w:val="bottom"/>
          </w:tcPr>
          <w:p w:rsidR="00D731E1" w:rsidRPr="0085481C" w:rsidRDefault="00D731E1" w:rsidP="00AD21D0">
            <w:pPr>
              <w:rPr>
                <w:sz w:val="16"/>
              </w:rPr>
            </w:pPr>
            <w:r w:rsidRPr="0085481C">
              <w:rPr>
                <w:sz w:val="16"/>
              </w:rPr>
              <w:t>шифр</w:t>
            </w:r>
          </w:p>
        </w:tc>
        <w:tc>
          <w:tcPr>
            <w:tcW w:w="282" w:type="dxa"/>
            <w:vAlign w:val="bottom"/>
          </w:tcPr>
          <w:p w:rsidR="00D731E1" w:rsidRPr="0085481C" w:rsidRDefault="00D731E1" w:rsidP="00AD21D0">
            <w:pPr>
              <w:rPr>
                <w:sz w:val="16"/>
              </w:rPr>
            </w:pPr>
          </w:p>
        </w:tc>
        <w:tc>
          <w:tcPr>
            <w:tcW w:w="6835" w:type="dxa"/>
            <w:tcBorders>
              <w:top w:val="single" w:sz="4" w:space="0" w:color="auto"/>
            </w:tcBorders>
            <w:vAlign w:val="bottom"/>
          </w:tcPr>
          <w:p w:rsidR="00D731E1" w:rsidRPr="0085481C" w:rsidRDefault="00D731E1" w:rsidP="00AD21D0">
            <w:pPr>
              <w:rPr>
                <w:sz w:val="16"/>
              </w:rPr>
            </w:pPr>
            <w:r w:rsidRPr="0085481C">
              <w:rPr>
                <w:sz w:val="16"/>
              </w:rPr>
              <w:t>наименование</w:t>
            </w:r>
          </w:p>
        </w:tc>
      </w:tr>
      <w:tr w:rsidR="00D731E1" w:rsidTr="00D731E1">
        <w:trPr>
          <w:trHeight w:val="149"/>
        </w:trPr>
        <w:tc>
          <w:tcPr>
            <w:tcW w:w="1670" w:type="dxa"/>
            <w:vAlign w:val="bottom"/>
          </w:tcPr>
          <w:p w:rsidR="00D731E1" w:rsidRPr="00CB3CC9" w:rsidRDefault="00D731E1" w:rsidP="00AD21D0">
            <w:r w:rsidRPr="00CB3CC9">
              <w:t>Дисциплина</w:t>
            </w:r>
          </w:p>
        </w:tc>
        <w:tc>
          <w:tcPr>
            <w:tcW w:w="265" w:type="dxa"/>
            <w:vAlign w:val="bottom"/>
          </w:tcPr>
          <w:p w:rsidR="00D731E1" w:rsidRPr="0085481C" w:rsidRDefault="00D731E1" w:rsidP="00AD21D0">
            <w:pPr>
              <w:ind w:left="-125" w:right="-250"/>
              <w:rPr>
                <w:sz w:val="16"/>
              </w:rPr>
            </w:pPr>
          </w:p>
        </w:tc>
        <w:tc>
          <w:tcPr>
            <w:tcW w:w="7964" w:type="dxa"/>
            <w:gridSpan w:val="3"/>
            <w:tcBorders>
              <w:bottom w:val="single" w:sz="4" w:space="0" w:color="auto"/>
            </w:tcBorders>
            <w:vAlign w:val="bottom"/>
          </w:tcPr>
          <w:p w:rsidR="00D731E1" w:rsidRPr="0085481C" w:rsidRDefault="002F33BB" w:rsidP="00AD21D0">
            <w:r>
              <w:t>Моделирование случайных процессов</w:t>
            </w:r>
          </w:p>
        </w:tc>
      </w:tr>
    </w:tbl>
    <w:p w:rsidR="00D731E1" w:rsidRDefault="00D731E1" w:rsidP="00D731E1">
      <w:pPr>
        <w:tabs>
          <w:tab w:val="left" w:pos="3480"/>
        </w:tabs>
        <w:rPr>
          <w:sz w:val="40"/>
        </w:rPr>
      </w:pPr>
    </w:p>
    <w:p w:rsidR="00D731E1" w:rsidRPr="007B0304" w:rsidRDefault="00D731E1" w:rsidP="00D731E1">
      <w:pPr>
        <w:jc w:val="center"/>
        <w:rPr>
          <w:sz w:val="40"/>
        </w:rPr>
      </w:pPr>
      <w:r w:rsidRPr="007B0304">
        <w:rPr>
          <w:sz w:val="40"/>
        </w:rPr>
        <w:t>КУРСОВАЯ РАБОТА</w:t>
      </w:r>
    </w:p>
    <w:p w:rsidR="00D731E1" w:rsidRDefault="00D731E1" w:rsidP="00D731E1">
      <w:pPr>
        <w:jc w:val="center"/>
        <w:rPr>
          <w:sz w:val="40"/>
        </w:rPr>
      </w:pPr>
      <w:r>
        <w:rPr>
          <w:sz w:val="40"/>
        </w:rPr>
        <w:t>на тему</w:t>
      </w:r>
    </w:p>
    <w:p w:rsidR="00D731E1" w:rsidRPr="007B0304" w:rsidRDefault="00D731E1" w:rsidP="00D731E1">
      <w:pPr>
        <w:jc w:val="center"/>
        <w:rPr>
          <w:sz w:val="40"/>
        </w:rPr>
      </w:pPr>
    </w:p>
    <w:tbl>
      <w:tblPr>
        <w:tblStyle w:val="a3"/>
        <w:tblW w:w="0" w:type="auto"/>
        <w:tblLook w:val="04A0" w:firstRow="1" w:lastRow="0" w:firstColumn="1" w:lastColumn="0" w:noHBand="0" w:noVBand="1"/>
      </w:tblPr>
      <w:tblGrid>
        <w:gridCol w:w="9899"/>
      </w:tblGrid>
      <w:tr w:rsidR="00D731E1" w:rsidTr="00AD21D0">
        <w:tc>
          <w:tcPr>
            <w:tcW w:w="10115" w:type="dxa"/>
            <w:tcBorders>
              <w:top w:val="nil"/>
              <w:left w:val="nil"/>
              <w:bottom w:val="single" w:sz="4" w:space="0" w:color="auto"/>
              <w:right w:val="nil"/>
            </w:tcBorders>
          </w:tcPr>
          <w:p w:rsidR="00D731E1" w:rsidRPr="009B27FA" w:rsidRDefault="00F00E63" w:rsidP="00AD21D0">
            <w:pPr>
              <w:jc w:val="center"/>
              <w:rPr>
                <w:sz w:val="40"/>
              </w:rPr>
            </w:pPr>
            <w:r>
              <w:rPr>
                <w:sz w:val="40"/>
              </w:rPr>
              <w:t>Применение метода статистического моделирования</w:t>
            </w:r>
          </w:p>
        </w:tc>
      </w:tr>
      <w:tr w:rsidR="00D731E1" w:rsidTr="00AD21D0">
        <w:tc>
          <w:tcPr>
            <w:tcW w:w="10115" w:type="dxa"/>
            <w:tcBorders>
              <w:top w:val="single" w:sz="4" w:space="0" w:color="auto"/>
              <w:left w:val="nil"/>
              <w:bottom w:val="single" w:sz="4" w:space="0" w:color="auto"/>
              <w:right w:val="nil"/>
            </w:tcBorders>
          </w:tcPr>
          <w:p w:rsidR="00D731E1" w:rsidRDefault="00F00E63" w:rsidP="00AD21D0">
            <w:pPr>
              <w:jc w:val="center"/>
              <w:rPr>
                <w:sz w:val="40"/>
              </w:rPr>
            </w:pPr>
            <w:r>
              <w:rPr>
                <w:sz w:val="40"/>
              </w:rPr>
              <w:t>для решения задач моделирования естественных</w:t>
            </w:r>
          </w:p>
        </w:tc>
      </w:tr>
      <w:tr w:rsidR="00D731E1" w:rsidTr="00AD21D0">
        <w:tc>
          <w:tcPr>
            <w:tcW w:w="10115" w:type="dxa"/>
            <w:tcBorders>
              <w:left w:val="nil"/>
              <w:right w:val="nil"/>
            </w:tcBorders>
          </w:tcPr>
          <w:p w:rsidR="00D731E1" w:rsidRDefault="00F00E63" w:rsidP="00AD21D0">
            <w:pPr>
              <w:jc w:val="center"/>
              <w:rPr>
                <w:sz w:val="40"/>
              </w:rPr>
            </w:pPr>
            <w:r>
              <w:rPr>
                <w:sz w:val="40"/>
              </w:rPr>
              <w:t>процессов. Оптимизация пути</w:t>
            </w:r>
          </w:p>
        </w:tc>
      </w:tr>
      <w:tr w:rsidR="00D731E1" w:rsidTr="00D731E1">
        <w:trPr>
          <w:trHeight w:val="323"/>
        </w:trPr>
        <w:tc>
          <w:tcPr>
            <w:tcW w:w="10115" w:type="dxa"/>
            <w:tcBorders>
              <w:left w:val="nil"/>
              <w:right w:val="nil"/>
            </w:tcBorders>
          </w:tcPr>
          <w:p w:rsidR="00D731E1" w:rsidRDefault="00D731E1" w:rsidP="00AD21D0">
            <w:pPr>
              <w:jc w:val="center"/>
              <w:rPr>
                <w:sz w:val="40"/>
              </w:rPr>
            </w:pPr>
          </w:p>
        </w:tc>
      </w:tr>
    </w:tbl>
    <w:tbl>
      <w:tblPr>
        <w:tblStyle w:val="15"/>
        <w:tblW w:w="5042" w:type="dxa"/>
        <w:tblInd w:w="4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6"/>
        <w:gridCol w:w="853"/>
        <w:gridCol w:w="388"/>
        <w:gridCol w:w="965"/>
        <w:gridCol w:w="236"/>
        <w:gridCol w:w="1404"/>
      </w:tblGrid>
      <w:tr w:rsidR="00D731E1" w:rsidTr="00D731E1">
        <w:trPr>
          <w:trHeight w:val="292"/>
        </w:trPr>
        <w:tc>
          <w:tcPr>
            <w:tcW w:w="3402" w:type="dxa"/>
            <w:gridSpan w:val="4"/>
          </w:tcPr>
          <w:p w:rsidR="00D731E1" w:rsidRDefault="00D731E1" w:rsidP="00AD21D0">
            <w:pPr>
              <w:tabs>
                <w:tab w:val="left" w:pos="5670"/>
              </w:tabs>
            </w:pPr>
          </w:p>
          <w:p w:rsidR="00D731E1" w:rsidRDefault="00D731E1" w:rsidP="00AD21D0">
            <w:pPr>
              <w:tabs>
                <w:tab w:val="left" w:pos="5670"/>
              </w:tabs>
            </w:pPr>
          </w:p>
          <w:p w:rsidR="00D731E1" w:rsidRDefault="00D731E1" w:rsidP="00AD21D0">
            <w:pPr>
              <w:tabs>
                <w:tab w:val="left" w:pos="5670"/>
              </w:tabs>
            </w:pPr>
            <w:r>
              <w:t>Выполнил студент группы</w:t>
            </w:r>
          </w:p>
        </w:tc>
        <w:tc>
          <w:tcPr>
            <w:tcW w:w="236" w:type="dxa"/>
          </w:tcPr>
          <w:p w:rsidR="00D731E1" w:rsidRPr="007B0304" w:rsidRDefault="00D731E1" w:rsidP="00AD21D0">
            <w:pPr>
              <w:tabs>
                <w:tab w:val="left" w:pos="5670"/>
              </w:tabs>
              <w:rPr>
                <w:sz w:val="18"/>
              </w:rPr>
            </w:pPr>
          </w:p>
        </w:tc>
        <w:tc>
          <w:tcPr>
            <w:tcW w:w="1404" w:type="dxa"/>
            <w:tcBorders>
              <w:bottom w:val="single" w:sz="4" w:space="0" w:color="auto"/>
            </w:tcBorders>
          </w:tcPr>
          <w:p w:rsidR="000577CE" w:rsidRDefault="000577CE" w:rsidP="00AD21D0">
            <w:pPr>
              <w:tabs>
                <w:tab w:val="left" w:pos="5670"/>
              </w:tabs>
              <w:ind w:left="-344" w:firstLine="344"/>
              <w:jc w:val="center"/>
            </w:pPr>
          </w:p>
          <w:p w:rsidR="000577CE" w:rsidRPr="000577CE" w:rsidRDefault="000577CE" w:rsidP="000577CE"/>
          <w:p w:rsidR="00D731E1" w:rsidRPr="000577CE" w:rsidRDefault="000577CE" w:rsidP="000577CE">
            <w:pPr>
              <w:jc w:val="center"/>
            </w:pPr>
            <w:r>
              <w:t>А183</w:t>
            </w:r>
          </w:p>
        </w:tc>
      </w:tr>
      <w:tr w:rsidR="00D731E1" w:rsidTr="00D731E1">
        <w:trPr>
          <w:trHeight w:val="349"/>
        </w:trPr>
        <w:tc>
          <w:tcPr>
            <w:tcW w:w="5042" w:type="dxa"/>
            <w:gridSpan w:val="6"/>
            <w:tcBorders>
              <w:bottom w:val="single" w:sz="4" w:space="0" w:color="auto"/>
            </w:tcBorders>
          </w:tcPr>
          <w:p w:rsidR="00D731E1" w:rsidRDefault="000577CE" w:rsidP="00AD21D0">
            <w:pPr>
              <w:tabs>
                <w:tab w:val="left" w:pos="5670"/>
              </w:tabs>
              <w:jc w:val="center"/>
            </w:pPr>
            <w:r>
              <w:t>Топольницкий А.А.</w:t>
            </w:r>
          </w:p>
        </w:tc>
      </w:tr>
      <w:tr w:rsidR="00D731E1" w:rsidTr="00D731E1">
        <w:trPr>
          <w:trHeight w:val="276"/>
        </w:trPr>
        <w:tc>
          <w:tcPr>
            <w:tcW w:w="5042" w:type="dxa"/>
            <w:gridSpan w:val="6"/>
            <w:tcBorders>
              <w:top w:val="single" w:sz="4" w:space="0" w:color="auto"/>
            </w:tcBorders>
          </w:tcPr>
          <w:p w:rsidR="00D731E1" w:rsidRPr="007B0304" w:rsidRDefault="00D731E1" w:rsidP="00AD21D0">
            <w:pPr>
              <w:tabs>
                <w:tab w:val="left" w:pos="5670"/>
              </w:tabs>
              <w:jc w:val="center"/>
              <w:rPr>
                <w:vertAlign w:val="superscript"/>
              </w:rPr>
            </w:pPr>
            <w:r>
              <w:rPr>
                <w:vertAlign w:val="superscript"/>
              </w:rPr>
              <w:t>Фамилия И.О.</w:t>
            </w:r>
          </w:p>
        </w:tc>
      </w:tr>
      <w:tr w:rsidR="00D731E1" w:rsidTr="00D731E1">
        <w:trPr>
          <w:trHeight w:val="308"/>
        </w:trPr>
        <w:tc>
          <w:tcPr>
            <w:tcW w:w="5042" w:type="dxa"/>
            <w:gridSpan w:val="6"/>
          </w:tcPr>
          <w:p w:rsidR="00D731E1" w:rsidRDefault="00D731E1" w:rsidP="00AD21D0">
            <w:pPr>
              <w:tabs>
                <w:tab w:val="left" w:pos="5670"/>
              </w:tabs>
              <w:jc w:val="right"/>
            </w:pPr>
            <w:r w:rsidRPr="004E0886">
              <w:rPr>
                <w:b/>
              </w:rPr>
              <w:t>РУКОВОДИТЕЛЬ</w:t>
            </w:r>
          </w:p>
        </w:tc>
      </w:tr>
      <w:tr w:rsidR="00D731E1" w:rsidTr="00D731E1">
        <w:trPr>
          <w:trHeight w:val="292"/>
        </w:trPr>
        <w:tc>
          <w:tcPr>
            <w:tcW w:w="2049" w:type="dxa"/>
            <w:gridSpan w:val="2"/>
            <w:tcBorders>
              <w:bottom w:val="single" w:sz="4" w:space="0" w:color="auto"/>
            </w:tcBorders>
          </w:tcPr>
          <w:p w:rsidR="00D731E1" w:rsidRDefault="00F00E63" w:rsidP="00AD21D0">
            <w:pPr>
              <w:tabs>
                <w:tab w:val="left" w:pos="5670"/>
              </w:tabs>
              <w:jc w:val="center"/>
            </w:pPr>
            <w:r>
              <w:t>Савельев С.К.</w:t>
            </w:r>
          </w:p>
        </w:tc>
        <w:tc>
          <w:tcPr>
            <w:tcW w:w="388" w:type="dxa"/>
          </w:tcPr>
          <w:p w:rsidR="00D731E1" w:rsidRDefault="00D731E1" w:rsidP="00AD21D0">
            <w:pPr>
              <w:tabs>
                <w:tab w:val="left" w:pos="5670"/>
              </w:tabs>
            </w:pPr>
          </w:p>
        </w:tc>
        <w:tc>
          <w:tcPr>
            <w:tcW w:w="2605" w:type="dxa"/>
            <w:gridSpan w:val="3"/>
            <w:tcBorders>
              <w:bottom w:val="single" w:sz="4" w:space="0" w:color="auto"/>
            </w:tcBorders>
          </w:tcPr>
          <w:p w:rsidR="00D731E1" w:rsidRDefault="00D731E1" w:rsidP="00AD21D0">
            <w:pPr>
              <w:tabs>
                <w:tab w:val="left" w:pos="5670"/>
              </w:tabs>
            </w:pPr>
          </w:p>
        </w:tc>
      </w:tr>
      <w:tr w:rsidR="00D731E1" w:rsidRPr="007B0304" w:rsidTr="00D731E1">
        <w:trPr>
          <w:trHeight w:val="292"/>
        </w:trPr>
        <w:tc>
          <w:tcPr>
            <w:tcW w:w="5042" w:type="dxa"/>
            <w:gridSpan w:val="6"/>
          </w:tcPr>
          <w:p w:rsidR="00D731E1" w:rsidRPr="007B0304" w:rsidRDefault="00D731E1" w:rsidP="00AD21D0">
            <w:pPr>
              <w:tabs>
                <w:tab w:val="left" w:pos="5670"/>
              </w:tabs>
              <w:rPr>
                <w:vertAlign w:val="superscript"/>
              </w:rPr>
            </w:pPr>
            <w:r>
              <w:rPr>
                <w:vertAlign w:val="superscript"/>
              </w:rPr>
              <w:t xml:space="preserve">          Фамилия И.О.                                     Подпись</w:t>
            </w:r>
          </w:p>
        </w:tc>
      </w:tr>
      <w:tr w:rsidR="00D731E1" w:rsidTr="00D731E1">
        <w:trPr>
          <w:trHeight w:val="292"/>
        </w:trPr>
        <w:tc>
          <w:tcPr>
            <w:tcW w:w="1196" w:type="dxa"/>
            <w:vAlign w:val="bottom"/>
          </w:tcPr>
          <w:p w:rsidR="00D731E1" w:rsidRDefault="00D731E1" w:rsidP="00AD21D0">
            <w:pPr>
              <w:tabs>
                <w:tab w:val="left" w:pos="5670"/>
              </w:tabs>
            </w:pPr>
            <w:r>
              <w:t xml:space="preserve">Оценка </w:t>
            </w:r>
          </w:p>
        </w:tc>
        <w:tc>
          <w:tcPr>
            <w:tcW w:w="2442" w:type="dxa"/>
            <w:gridSpan w:val="4"/>
            <w:tcBorders>
              <w:bottom w:val="single" w:sz="4" w:space="0" w:color="auto"/>
            </w:tcBorders>
            <w:vAlign w:val="bottom"/>
          </w:tcPr>
          <w:p w:rsidR="00D731E1" w:rsidRPr="007B0304" w:rsidRDefault="00D731E1" w:rsidP="00AD21D0">
            <w:pPr>
              <w:tabs>
                <w:tab w:val="left" w:pos="5670"/>
              </w:tabs>
              <w:rPr>
                <w:sz w:val="18"/>
              </w:rPr>
            </w:pPr>
          </w:p>
        </w:tc>
        <w:tc>
          <w:tcPr>
            <w:tcW w:w="1404" w:type="dxa"/>
          </w:tcPr>
          <w:p w:rsidR="00D731E1" w:rsidRDefault="00D731E1" w:rsidP="00AD21D0">
            <w:pPr>
              <w:tabs>
                <w:tab w:val="left" w:pos="5670"/>
              </w:tabs>
            </w:pPr>
          </w:p>
        </w:tc>
      </w:tr>
      <w:tr w:rsidR="00D731E1" w:rsidTr="00D731E1">
        <w:trPr>
          <w:trHeight w:val="409"/>
        </w:trPr>
        <w:tc>
          <w:tcPr>
            <w:tcW w:w="1196" w:type="dxa"/>
            <w:vAlign w:val="bottom"/>
          </w:tcPr>
          <w:p w:rsidR="00D731E1" w:rsidRDefault="00D731E1" w:rsidP="00AD21D0">
            <w:pPr>
              <w:tabs>
                <w:tab w:val="left" w:pos="5670"/>
              </w:tabs>
            </w:pPr>
            <w:r>
              <w:t>«_____»</w:t>
            </w:r>
          </w:p>
        </w:tc>
        <w:tc>
          <w:tcPr>
            <w:tcW w:w="2442" w:type="dxa"/>
            <w:gridSpan w:val="4"/>
            <w:tcBorders>
              <w:top w:val="single" w:sz="4" w:space="0" w:color="auto"/>
              <w:bottom w:val="single" w:sz="4" w:space="0" w:color="auto"/>
            </w:tcBorders>
            <w:vAlign w:val="bottom"/>
          </w:tcPr>
          <w:p w:rsidR="00D731E1" w:rsidRPr="007B0304" w:rsidRDefault="00D731E1" w:rsidP="00AD21D0">
            <w:pPr>
              <w:tabs>
                <w:tab w:val="left" w:pos="5670"/>
              </w:tabs>
              <w:rPr>
                <w:sz w:val="18"/>
              </w:rPr>
            </w:pPr>
          </w:p>
        </w:tc>
        <w:tc>
          <w:tcPr>
            <w:tcW w:w="1404" w:type="dxa"/>
            <w:vAlign w:val="bottom"/>
          </w:tcPr>
          <w:p w:rsidR="00D731E1" w:rsidRDefault="00D731E1" w:rsidP="00820D3F">
            <w:pPr>
              <w:tabs>
                <w:tab w:val="left" w:pos="5670"/>
              </w:tabs>
            </w:pPr>
            <w:r>
              <w:t>20</w:t>
            </w:r>
            <w:r w:rsidR="00820D3F">
              <w:t>20</w:t>
            </w:r>
            <w:r>
              <w:t>г.</w:t>
            </w:r>
          </w:p>
        </w:tc>
      </w:tr>
    </w:tbl>
    <w:p w:rsidR="00D731E1" w:rsidRDefault="00D731E1" w:rsidP="00277948">
      <w:pPr>
        <w:spacing w:line="360" w:lineRule="auto"/>
        <w:jc w:val="center"/>
        <w:rPr>
          <w:sz w:val="32"/>
          <w:szCs w:val="28"/>
        </w:rPr>
      </w:pPr>
    </w:p>
    <w:p w:rsidR="00277948" w:rsidRDefault="00277948" w:rsidP="00277948">
      <w:pPr>
        <w:spacing w:line="360" w:lineRule="auto"/>
        <w:jc w:val="center"/>
        <w:rPr>
          <w:sz w:val="32"/>
          <w:szCs w:val="28"/>
        </w:rPr>
      </w:pPr>
    </w:p>
    <w:p w:rsidR="000577CE" w:rsidRDefault="000577CE" w:rsidP="00277948">
      <w:pPr>
        <w:spacing w:line="360" w:lineRule="auto"/>
        <w:jc w:val="center"/>
        <w:rPr>
          <w:sz w:val="32"/>
          <w:szCs w:val="28"/>
        </w:rPr>
      </w:pPr>
    </w:p>
    <w:p w:rsidR="00277948" w:rsidRDefault="00277948" w:rsidP="00277948">
      <w:pPr>
        <w:spacing w:before="0"/>
        <w:jc w:val="center"/>
        <w:rPr>
          <w:b/>
          <w:sz w:val="22"/>
          <w:szCs w:val="20"/>
        </w:rPr>
      </w:pPr>
    </w:p>
    <w:p w:rsidR="00277948" w:rsidRDefault="00277948" w:rsidP="00277948">
      <w:pPr>
        <w:spacing w:before="0"/>
        <w:jc w:val="center"/>
        <w:rPr>
          <w:sz w:val="28"/>
          <w:szCs w:val="20"/>
        </w:rPr>
      </w:pPr>
      <w:r>
        <w:rPr>
          <w:sz w:val="28"/>
          <w:szCs w:val="20"/>
        </w:rPr>
        <w:t>Санкт-Петербург</w:t>
      </w:r>
    </w:p>
    <w:p w:rsidR="00277948" w:rsidRDefault="00277948" w:rsidP="00277948">
      <w:pPr>
        <w:spacing w:before="0"/>
        <w:jc w:val="center"/>
        <w:rPr>
          <w:sz w:val="28"/>
          <w:szCs w:val="20"/>
        </w:rPr>
      </w:pPr>
      <w:r>
        <w:rPr>
          <w:sz w:val="28"/>
          <w:szCs w:val="20"/>
        </w:rPr>
        <w:t>2020 г</w:t>
      </w:r>
    </w:p>
    <w:p w:rsidR="00D731E1" w:rsidRDefault="00D731E1" w:rsidP="00277948">
      <w:pPr>
        <w:spacing w:before="0"/>
        <w:jc w:val="center"/>
        <w:rPr>
          <w:sz w:val="28"/>
          <w:szCs w:val="20"/>
        </w:rPr>
      </w:pPr>
    </w:p>
    <w:p w:rsidR="00DB022B" w:rsidRPr="00277948" w:rsidRDefault="00DB022B" w:rsidP="00277948">
      <w:pPr>
        <w:spacing w:before="0"/>
        <w:jc w:val="center"/>
        <w:rPr>
          <w:sz w:val="28"/>
          <w:szCs w:val="20"/>
        </w:rPr>
      </w:pPr>
    </w:p>
    <w:p w:rsidR="006631E0" w:rsidRPr="000E59D7" w:rsidRDefault="00277948" w:rsidP="006631E0">
      <w:pPr>
        <w:spacing w:before="0"/>
        <w:jc w:val="center"/>
        <w:rPr>
          <w:b/>
          <w:sz w:val="22"/>
          <w:szCs w:val="20"/>
        </w:rPr>
      </w:pPr>
      <w:r w:rsidRPr="000E59D7">
        <w:rPr>
          <w:b/>
          <w:sz w:val="22"/>
          <w:szCs w:val="20"/>
        </w:rPr>
        <w:t xml:space="preserve"> </w:t>
      </w:r>
      <w:r w:rsidR="006631E0" w:rsidRPr="000E59D7">
        <w:rPr>
          <w:b/>
          <w:sz w:val="22"/>
          <w:szCs w:val="20"/>
        </w:rPr>
        <w:t xml:space="preserve">«Балтийский государственный технический университет «ВОЕНМЕХ» им. Д.Ф. Устинова» </w:t>
      </w:r>
    </w:p>
    <w:p w:rsidR="006631E0" w:rsidRPr="000E59D7" w:rsidRDefault="006631E0" w:rsidP="006631E0">
      <w:pPr>
        <w:spacing w:before="0"/>
        <w:jc w:val="center"/>
        <w:rPr>
          <w:b/>
          <w:caps/>
        </w:rPr>
      </w:pPr>
      <w:r w:rsidRPr="000E59D7">
        <w:rPr>
          <w:b/>
          <w:sz w:val="22"/>
          <w:szCs w:val="20"/>
        </w:rPr>
        <w:t>(БГТУ «ВОЕНМЕХ» им. Д.Ф. Устинова»)</w:t>
      </w:r>
    </w:p>
    <w:p w:rsidR="006631E0" w:rsidRDefault="006631E0" w:rsidP="00393E11">
      <w:pPr>
        <w:spacing w:line="360" w:lineRule="auto"/>
        <w:jc w:val="right"/>
        <w:rPr>
          <w:sz w:val="22"/>
          <w:szCs w:val="22"/>
        </w:rPr>
      </w:pPr>
    </w:p>
    <w:p w:rsidR="006631E0" w:rsidRDefault="006631E0" w:rsidP="00393E11">
      <w:pPr>
        <w:spacing w:line="360" w:lineRule="auto"/>
        <w:jc w:val="right"/>
        <w:rPr>
          <w:sz w:val="22"/>
          <w:szCs w:val="22"/>
        </w:rPr>
      </w:pPr>
    </w:p>
    <w:p w:rsidR="006631E0" w:rsidRDefault="006631E0" w:rsidP="00393E11">
      <w:pPr>
        <w:spacing w:line="360" w:lineRule="auto"/>
        <w:jc w:val="right"/>
        <w:rPr>
          <w:sz w:val="22"/>
          <w:szCs w:val="22"/>
        </w:rPr>
      </w:pPr>
    </w:p>
    <w:p w:rsidR="00393E11" w:rsidRPr="007B0304" w:rsidRDefault="00393E11" w:rsidP="00393E11">
      <w:pPr>
        <w:spacing w:line="360" w:lineRule="auto"/>
        <w:jc w:val="right"/>
        <w:rPr>
          <w:sz w:val="22"/>
          <w:szCs w:val="22"/>
        </w:rPr>
      </w:pPr>
      <w:r w:rsidRPr="007B0304">
        <w:rPr>
          <w:sz w:val="22"/>
          <w:szCs w:val="22"/>
        </w:rPr>
        <w:t>УТВЕРЖДАЮ</w:t>
      </w:r>
      <w:r w:rsidR="00C27A9E" w:rsidRPr="007B0304">
        <w:rPr>
          <w:sz w:val="22"/>
          <w:szCs w:val="22"/>
        </w:rPr>
        <w:t>:</w:t>
      </w:r>
    </w:p>
    <w:tbl>
      <w:tblPr>
        <w:tblStyle w:val="a3"/>
        <w:tblW w:w="0" w:type="auto"/>
        <w:tblInd w:w="68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2"/>
        <w:gridCol w:w="258"/>
        <w:gridCol w:w="840"/>
        <w:gridCol w:w="845"/>
      </w:tblGrid>
      <w:tr w:rsidR="00C27A9E" w:rsidRPr="007B0304" w:rsidTr="00A172F3">
        <w:trPr>
          <w:trHeight w:val="227"/>
        </w:trPr>
        <w:tc>
          <w:tcPr>
            <w:tcW w:w="2273" w:type="dxa"/>
            <w:gridSpan w:val="3"/>
            <w:tcMar>
              <w:left w:w="0" w:type="dxa"/>
              <w:right w:w="0" w:type="dxa"/>
            </w:tcMar>
            <w:vAlign w:val="bottom"/>
          </w:tcPr>
          <w:p w:rsidR="00C27A9E" w:rsidRPr="007B0304" w:rsidRDefault="00C27A9E" w:rsidP="00C27A9E">
            <w:pPr>
              <w:spacing w:before="0"/>
              <w:jc w:val="right"/>
              <w:rPr>
                <w:sz w:val="20"/>
                <w:szCs w:val="22"/>
              </w:rPr>
            </w:pPr>
            <w:r w:rsidRPr="007B0304">
              <w:rPr>
                <w:sz w:val="20"/>
                <w:szCs w:val="22"/>
              </w:rPr>
              <w:t>Заведующий кафедрой</w:t>
            </w:r>
          </w:p>
        </w:tc>
        <w:tc>
          <w:tcPr>
            <w:tcW w:w="850" w:type="dxa"/>
            <w:tcBorders>
              <w:bottom w:val="single" w:sz="4" w:space="0" w:color="auto"/>
            </w:tcBorders>
          </w:tcPr>
          <w:p w:rsidR="00C27A9E" w:rsidRPr="007B0304" w:rsidRDefault="00E05EAC" w:rsidP="00C27A9E">
            <w:pPr>
              <w:spacing w:before="0"/>
              <w:jc w:val="right"/>
              <w:rPr>
                <w:sz w:val="20"/>
                <w:szCs w:val="22"/>
              </w:rPr>
            </w:pPr>
            <w:r>
              <w:rPr>
                <w:sz w:val="20"/>
                <w:szCs w:val="22"/>
              </w:rPr>
              <w:t>А1</w:t>
            </w:r>
          </w:p>
        </w:tc>
      </w:tr>
      <w:tr w:rsidR="00C27A9E" w:rsidRPr="007B0304" w:rsidTr="00A172F3">
        <w:trPr>
          <w:trHeight w:val="341"/>
        </w:trPr>
        <w:tc>
          <w:tcPr>
            <w:tcW w:w="1163" w:type="dxa"/>
            <w:tcBorders>
              <w:bottom w:val="single" w:sz="4" w:space="0" w:color="auto"/>
            </w:tcBorders>
            <w:tcMar>
              <w:left w:w="28" w:type="dxa"/>
              <w:right w:w="28" w:type="dxa"/>
            </w:tcMar>
            <w:vAlign w:val="bottom"/>
          </w:tcPr>
          <w:p w:rsidR="00C27A9E" w:rsidRPr="007B0304" w:rsidRDefault="00C27A9E" w:rsidP="00C27A9E">
            <w:pPr>
              <w:spacing w:before="0"/>
              <w:jc w:val="right"/>
              <w:rPr>
                <w:sz w:val="20"/>
                <w:szCs w:val="22"/>
              </w:rPr>
            </w:pPr>
          </w:p>
        </w:tc>
        <w:tc>
          <w:tcPr>
            <w:tcW w:w="260" w:type="dxa"/>
            <w:tcMar>
              <w:left w:w="28" w:type="dxa"/>
              <w:right w:w="28" w:type="dxa"/>
            </w:tcMar>
            <w:vAlign w:val="bottom"/>
          </w:tcPr>
          <w:p w:rsidR="00C27A9E" w:rsidRPr="007B0304" w:rsidRDefault="00C27A9E" w:rsidP="00C27A9E">
            <w:pPr>
              <w:spacing w:before="0"/>
              <w:jc w:val="right"/>
              <w:rPr>
                <w:sz w:val="20"/>
                <w:szCs w:val="22"/>
              </w:rPr>
            </w:pPr>
          </w:p>
        </w:tc>
        <w:tc>
          <w:tcPr>
            <w:tcW w:w="1700" w:type="dxa"/>
            <w:gridSpan w:val="2"/>
            <w:tcBorders>
              <w:bottom w:val="single" w:sz="4" w:space="0" w:color="auto"/>
            </w:tcBorders>
            <w:tcMar>
              <w:left w:w="28" w:type="dxa"/>
              <w:right w:w="28" w:type="dxa"/>
            </w:tcMar>
            <w:vAlign w:val="bottom"/>
          </w:tcPr>
          <w:p w:rsidR="00C27A9E" w:rsidRPr="003C1596" w:rsidRDefault="00E05EAC" w:rsidP="00C27A9E">
            <w:pPr>
              <w:spacing w:before="0"/>
              <w:jc w:val="right"/>
              <w:rPr>
                <w:sz w:val="20"/>
                <w:szCs w:val="22"/>
              </w:rPr>
            </w:pPr>
            <w:proofErr w:type="spellStart"/>
            <w:r>
              <w:rPr>
                <w:sz w:val="20"/>
                <w:szCs w:val="22"/>
              </w:rPr>
              <w:t>Бородавкин</w:t>
            </w:r>
            <w:proofErr w:type="spellEnd"/>
            <w:r>
              <w:rPr>
                <w:sz w:val="20"/>
                <w:szCs w:val="22"/>
              </w:rPr>
              <w:t xml:space="preserve"> В.А</w:t>
            </w:r>
            <w:r w:rsidR="00F72409">
              <w:rPr>
                <w:sz w:val="20"/>
                <w:szCs w:val="22"/>
              </w:rPr>
              <w:t>.</w:t>
            </w:r>
          </w:p>
        </w:tc>
      </w:tr>
      <w:tr w:rsidR="00C27A9E" w:rsidRPr="007B0304" w:rsidTr="00A172F3">
        <w:trPr>
          <w:trHeight w:val="227"/>
        </w:trPr>
        <w:tc>
          <w:tcPr>
            <w:tcW w:w="1163" w:type="dxa"/>
            <w:tcBorders>
              <w:top w:val="single" w:sz="4" w:space="0" w:color="auto"/>
            </w:tcBorders>
            <w:tcMar>
              <w:left w:w="28" w:type="dxa"/>
              <w:right w:w="28" w:type="dxa"/>
            </w:tcMar>
          </w:tcPr>
          <w:p w:rsidR="00C27A9E" w:rsidRPr="007B0304" w:rsidRDefault="00C27A9E" w:rsidP="00C27A9E">
            <w:pPr>
              <w:spacing w:before="0"/>
              <w:jc w:val="center"/>
              <w:rPr>
                <w:sz w:val="20"/>
                <w:szCs w:val="22"/>
                <w:vertAlign w:val="superscript"/>
              </w:rPr>
            </w:pPr>
            <w:r w:rsidRPr="007B0304">
              <w:rPr>
                <w:sz w:val="20"/>
                <w:szCs w:val="22"/>
                <w:vertAlign w:val="superscript"/>
              </w:rPr>
              <w:t>подпись</w:t>
            </w:r>
          </w:p>
        </w:tc>
        <w:tc>
          <w:tcPr>
            <w:tcW w:w="260" w:type="dxa"/>
            <w:tcMar>
              <w:left w:w="28" w:type="dxa"/>
              <w:right w:w="28" w:type="dxa"/>
            </w:tcMar>
          </w:tcPr>
          <w:p w:rsidR="00C27A9E" w:rsidRPr="007B0304" w:rsidRDefault="00C27A9E" w:rsidP="00C27A9E">
            <w:pPr>
              <w:spacing w:before="0"/>
              <w:jc w:val="center"/>
              <w:rPr>
                <w:sz w:val="20"/>
                <w:szCs w:val="22"/>
              </w:rPr>
            </w:pPr>
          </w:p>
        </w:tc>
        <w:tc>
          <w:tcPr>
            <w:tcW w:w="1700" w:type="dxa"/>
            <w:gridSpan w:val="2"/>
            <w:tcMar>
              <w:left w:w="28" w:type="dxa"/>
              <w:right w:w="28" w:type="dxa"/>
            </w:tcMar>
          </w:tcPr>
          <w:p w:rsidR="00C27A9E" w:rsidRPr="007B0304" w:rsidRDefault="004E0886" w:rsidP="00C27A9E">
            <w:pPr>
              <w:spacing w:before="0"/>
              <w:jc w:val="center"/>
              <w:rPr>
                <w:sz w:val="20"/>
                <w:szCs w:val="22"/>
                <w:vertAlign w:val="superscript"/>
              </w:rPr>
            </w:pPr>
            <w:r>
              <w:rPr>
                <w:sz w:val="20"/>
                <w:szCs w:val="22"/>
                <w:vertAlign w:val="superscript"/>
              </w:rPr>
              <w:t>Фамилия И.О.</w:t>
            </w:r>
          </w:p>
        </w:tc>
      </w:tr>
    </w:tbl>
    <w:p w:rsidR="00393E11" w:rsidRPr="007B0304" w:rsidRDefault="00393E11" w:rsidP="00393E11">
      <w:pPr>
        <w:spacing w:line="360" w:lineRule="auto"/>
        <w:jc w:val="center"/>
        <w:rPr>
          <w:sz w:val="22"/>
          <w:szCs w:val="22"/>
        </w:rPr>
      </w:pPr>
      <w:r w:rsidRPr="007B0304">
        <w:rPr>
          <w:sz w:val="22"/>
          <w:szCs w:val="22"/>
        </w:rPr>
        <w:t>З А Д А Н И Е</w:t>
      </w:r>
    </w:p>
    <w:tbl>
      <w:tblPr>
        <w:tblStyle w:val="a3"/>
        <w:tblW w:w="10031" w:type="dxa"/>
        <w:tblLook w:val="04A0" w:firstRow="1" w:lastRow="0" w:firstColumn="1" w:lastColumn="0" w:noHBand="0" w:noVBand="1"/>
      </w:tblPr>
      <w:tblGrid>
        <w:gridCol w:w="391"/>
        <w:gridCol w:w="660"/>
        <w:gridCol w:w="891"/>
        <w:gridCol w:w="140"/>
        <w:gridCol w:w="1259"/>
        <w:gridCol w:w="289"/>
        <w:gridCol w:w="701"/>
        <w:gridCol w:w="146"/>
        <w:gridCol w:w="864"/>
        <w:gridCol w:w="26"/>
        <w:gridCol w:w="171"/>
        <w:gridCol w:w="134"/>
        <w:gridCol w:w="1008"/>
        <w:gridCol w:w="694"/>
        <w:gridCol w:w="158"/>
        <w:gridCol w:w="134"/>
        <w:gridCol w:w="696"/>
        <w:gridCol w:w="133"/>
        <w:gridCol w:w="132"/>
        <w:gridCol w:w="689"/>
        <w:gridCol w:w="134"/>
        <w:gridCol w:w="132"/>
        <w:gridCol w:w="449"/>
      </w:tblGrid>
      <w:tr w:rsidR="00A172F3" w:rsidRPr="007B0304" w:rsidTr="00F72409">
        <w:tc>
          <w:tcPr>
            <w:tcW w:w="3630" w:type="dxa"/>
            <w:gridSpan w:val="6"/>
            <w:tcBorders>
              <w:top w:val="nil"/>
              <w:left w:val="nil"/>
              <w:bottom w:val="nil"/>
              <w:right w:val="nil"/>
            </w:tcBorders>
            <w:vAlign w:val="bottom"/>
          </w:tcPr>
          <w:p w:rsidR="00A172F3" w:rsidRPr="007B0304" w:rsidRDefault="00A172F3" w:rsidP="00D248ED">
            <w:pPr>
              <w:spacing w:before="120"/>
              <w:rPr>
                <w:sz w:val="22"/>
                <w:szCs w:val="22"/>
              </w:rPr>
            </w:pPr>
            <w:r w:rsidRPr="007B0304">
              <w:rPr>
                <w:sz w:val="22"/>
                <w:szCs w:val="22"/>
              </w:rPr>
              <w:t>на курсовой проект по дисциплине</w:t>
            </w:r>
          </w:p>
        </w:tc>
        <w:tc>
          <w:tcPr>
            <w:tcW w:w="6401" w:type="dxa"/>
            <w:gridSpan w:val="17"/>
            <w:tcBorders>
              <w:top w:val="nil"/>
              <w:left w:val="nil"/>
              <w:bottom w:val="single" w:sz="4" w:space="0" w:color="auto"/>
              <w:right w:val="nil"/>
            </w:tcBorders>
            <w:vAlign w:val="bottom"/>
          </w:tcPr>
          <w:p w:rsidR="00A172F3" w:rsidRPr="007B0304" w:rsidRDefault="00E05EAC" w:rsidP="00D248ED">
            <w:pPr>
              <w:spacing w:before="120"/>
              <w:rPr>
                <w:sz w:val="22"/>
                <w:szCs w:val="22"/>
              </w:rPr>
            </w:pPr>
            <w:r>
              <w:rPr>
                <w:sz w:val="22"/>
                <w:szCs w:val="22"/>
              </w:rPr>
              <w:t>Моделирование случайных процессов</w:t>
            </w:r>
          </w:p>
        </w:tc>
      </w:tr>
      <w:tr w:rsidR="00F72409" w:rsidRPr="007B0304" w:rsidTr="00E05EAC">
        <w:trPr>
          <w:gridAfter w:val="2"/>
          <w:wAfter w:w="581" w:type="dxa"/>
        </w:trPr>
        <w:tc>
          <w:tcPr>
            <w:tcW w:w="2082" w:type="dxa"/>
            <w:gridSpan w:val="4"/>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выполняемый в</w:t>
            </w:r>
          </w:p>
        </w:tc>
        <w:tc>
          <w:tcPr>
            <w:tcW w:w="1259" w:type="dxa"/>
            <w:tcBorders>
              <w:top w:val="nil"/>
              <w:left w:val="nil"/>
              <w:bottom w:val="single" w:sz="4" w:space="0" w:color="auto"/>
              <w:right w:val="nil"/>
            </w:tcBorders>
            <w:vAlign w:val="bottom"/>
          </w:tcPr>
          <w:p w:rsidR="00D162B5" w:rsidRPr="003C1596" w:rsidRDefault="00F72409" w:rsidP="00D248ED">
            <w:pPr>
              <w:spacing w:before="120"/>
              <w:rPr>
                <w:sz w:val="22"/>
                <w:szCs w:val="22"/>
              </w:rPr>
            </w:pPr>
            <w:r>
              <w:rPr>
                <w:sz w:val="22"/>
                <w:szCs w:val="22"/>
              </w:rPr>
              <w:t>5</w:t>
            </w:r>
          </w:p>
        </w:tc>
        <w:tc>
          <w:tcPr>
            <w:tcW w:w="1136" w:type="dxa"/>
            <w:gridSpan w:val="3"/>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семестре</w:t>
            </w:r>
          </w:p>
        </w:tc>
        <w:tc>
          <w:tcPr>
            <w:tcW w:w="1061" w:type="dxa"/>
            <w:gridSpan w:val="3"/>
            <w:tcBorders>
              <w:top w:val="nil"/>
              <w:left w:val="nil"/>
              <w:bottom w:val="nil"/>
              <w:right w:val="nil"/>
            </w:tcBorders>
            <w:vAlign w:val="bottom"/>
          </w:tcPr>
          <w:p w:rsidR="00D162B5" w:rsidRPr="007B0304" w:rsidRDefault="00D162B5" w:rsidP="00F72409">
            <w:pPr>
              <w:spacing w:before="120"/>
              <w:rPr>
                <w:sz w:val="22"/>
                <w:szCs w:val="22"/>
              </w:rPr>
            </w:pPr>
            <w:r w:rsidRPr="007B0304">
              <w:rPr>
                <w:sz w:val="22"/>
                <w:szCs w:val="22"/>
              </w:rPr>
              <w:t>20</w:t>
            </w:r>
            <w:r w:rsidR="00F72409">
              <w:rPr>
                <w:sz w:val="22"/>
                <w:szCs w:val="22"/>
              </w:rPr>
              <w:t>20</w:t>
            </w:r>
            <w:r w:rsidRPr="007B0304">
              <w:rPr>
                <w:sz w:val="22"/>
                <w:szCs w:val="22"/>
              </w:rPr>
              <w:t>__</w:t>
            </w:r>
            <w:r w:rsidR="00A04A47" w:rsidRPr="007B0304">
              <w:rPr>
                <w:sz w:val="22"/>
                <w:szCs w:val="22"/>
              </w:rPr>
              <w:t>_</w:t>
            </w:r>
            <w:r w:rsidR="00793ABF">
              <w:rPr>
                <w:sz w:val="22"/>
                <w:szCs w:val="22"/>
              </w:rPr>
              <w:t>-</w:t>
            </w:r>
          </w:p>
        </w:tc>
        <w:tc>
          <w:tcPr>
            <w:tcW w:w="1142" w:type="dxa"/>
            <w:gridSpan w:val="2"/>
            <w:tcBorders>
              <w:top w:val="nil"/>
              <w:left w:val="nil"/>
              <w:bottom w:val="nil"/>
              <w:right w:val="nil"/>
            </w:tcBorders>
            <w:vAlign w:val="bottom"/>
          </w:tcPr>
          <w:p w:rsidR="00D162B5" w:rsidRPr="007B0304" w:rsidRDefault="00D162B5" w:rsidP="00A04A47">
            <w:pPr>
              <w:spacing w:before="120"/>
              <w:rPr>
                <w:sz w:val="22"/>
                <w:szCs w:val="22"/>
              </w:rPr>
            </w:pPr>
            <w:r w:rsidRPr="007B0304">
              <w:rPr>
                <w:sz w:val="22"/>
                <w:szCs w:val="22"/>
              </w:rPr>
              <w:t>20</w:t>
            </w:r>
            <w:r w:rsidR="00F72409">
              <w:rPr>
                <w:sz w:val="22"/>
                <w:szCs w:val="22"/>
              </w:rPr>
              <w:t>21</w:t>
            </w:r>
            <w:r w:rsidR="003C1596">
              <w:rPr>
                <w:sz w:val="22"/>
                <w:szCs w:val="22"/>
              </w:rPr>
              <w:t>__</w:t>
            </w:r>
            <w:r w:rsidRPr="007B0304">
              <w:rPr>
                <w:sz w:val="22"/>
                <w:szCs w:val="22"/>
              </w:rPr>
              <w:t>_</w:t>
            </w:r>
          </w:p>
        </w:tc>
        <w:tc>
          <w:tcPr>
            <w:tcW w:w="852" w:type="dxa"/>
            <w:gridSpan w:val="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уч. года</w:t>
            </w:r>
          </w:p>
        </w:tc>
        <w:tc>
          <w:tcPr>
            <w:tcW w:w="963" w:type="dxa"/>
            <w:gridSpan w:val="3"/>
            <w:tcBorders>
              <w:top w:val="nil"/>
              <w:left w:val="nil"/>
              <w:bottom w:val="nil"/>
              <w:right w:val="nil"/>
            </w:tcBorders>
            <w:vAlign w:val="bottom"/>
          </w:tcPr>
          <w:p w:rsidR="00D162B5" w:rsidRPr="007B0304" w:rsidRDefault="00D162B5" w:rsidP="00D248ED">
            <w:pPr>
              <w:spacing w:before="120"/>
              <w:rPr>
                <w:sz w:val="22"/>
                <w:szCs w:val="22"/>
              </w:rPr>
            </w:pPr>
          </w:p>
        </w:tc>
        <w:tc>
          <w:tcPr>
            <w:tcW w:w="955" w:type="dxa"/>
            <w:gridSpan w:val="3"/>
            <w:tcBorders>
              <w:top w:val="nil"/>
              <w:left w:val="nil"/>
              <w:bottom w:val="nil"/>
              <w:right w:val="nil"/>
            </w:tcBorders>
            <w:vAlign w:val="bottom"/>
          </w:tcPr>
          <w:p w:rsidR="00D162B5" w:rsidRPr="007B0304" w:rsidRDefault="00D162B5" w:rsidP="00D248ED">
            <w:pPr>
              <w:spacing w:before="120"/>
              <w:rPr>
                <w:sz w:val="22"/>
                <w:szCs w:val="22"/>
              </w:rPr>
            </w:pPr>
          </w:p>
        </w:tc>
      </w:tr>
      <w:tr w:rsidR="00D162B5" w:rsidRPr="007B0304" w:rsidTr="00F72409">
        <w:tc>
          <w:tcPr>
            <w:tcW w:w="1051" w:type="dxa"/>
            <w:gridSpan w:val="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студенту</w:t>
            </w:r>
          </w:p>
        </w:tc>
        <w:tc>
          <w:tcPr>
            <w:tcW w:w="8980" w:type="dxa"/>
            <w:gridSpan w:val="21"/>
            <w:tcBorders>
              <w:top w:val="nil"/>
              <w:left w:val="nil"/>
              <w:bottom w:val="single" w:sz="4" w:space="0" w:color="auto"/>
              <w:right w:val="nil"/>
            </w:tcBorders>
            <w:vAlign w:val="bottom"/>
          </w:tcPr>
          <w:p w:rsidR="00D162B5" w:rsidRPr="007B0304" w:rsidRDefault="00793ABF" w:rsidP="00D248ED">
            <w:pPr>
              <w:spacing w:before="120"/>
              <w:rPr>
                <w:sz w:val="22"/>
                <w:szCs w:val="22"/>
              </w:rPr>
            </w:pPr>
            <w:r>
              <w:rPr>
                <w:sz w:val="22"/>
                <w:szCs w:val="22"/>
              </w:rPr>
              <w:t xml:space="preserve">Топольницкому А.А. </w:t>
            </w:r>
          </w:p>
        </w:tc>
      </w:tr>
      <w:tr w:rsidR="00D162B5" w:rsidRPr="007B0304" w:rsidTr="00F72409">
        <w:tc>
          <w:tcPr>
            <w:tcW w:w="1051" w:type="dxa"/>
            <w:gridSpan w:val="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группы</w:t>
            </w:r>
          </w:p>
        </w:tc>
        <w:tc>
          <w:tcPr>
            <w:tcW w:w="891" w:type="dxa"/>
            <w:tcBorders>
              <w:top w:val="nil"/>
              <w:left w:val="nil"/>
              <w:bottom w:val="single" w:sz="4" w:space="0" w:color="auto"/>
              <w:right w:val="nil"/>
            </w:tcBorders>
            <w:vAlign w:val="bottom"/>
          </w:tcPr>
          <w:p w:rsidR="00D162B5" w:rsidRPr="007B0304" w:rsidRDefault="00793ABF" w:rsidP="00D248ED">
            <w:pPr>
              <w:spacing w:before="120"/>
              <w:rPr>
                <w:sz w:val="22"/>
                <w:szCs w:val="22"/>
              </w:rPr>
            </w:pPr>
            <w:r>
              <w:rPr>
                <w:sz w:val="22"/>
                <w:szCs w:val="22"/>
              </w:rPr>
              <w:t>А183</w:t>
            </w:r>
          </w:p>
        </w:tc>
        <w:tc>
          <w:tcPr>
            <w:tcW w:w="1399" w:type="dxa"/>
            <w:gridSpan w:val="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факультета</w:t>
            </w:r>
            <w:r w:rsidR="00F72409">
              <w:rPr>
                <w:sz w:val="22"/>
                <w:szCs w:val="22"/>
              </w:rPr>
              <w:t xml:space="preserve">  </w:t>
            </w:r>
          </w:p>
        </w:tc>
        <w:tc>
          <w:tcPr>
            <w:tcW w:w="6690" w:type="dxa"/>
            <w:gridSpan w:val="18"/>
            <w:tcBorders>
              <w:top w:val="nil"/>
              <w:left w:val="nil"/>
              <w:bottom w:val="nil"/>
              <w:right w:val="nil"/>
            </w:tcBorders>
            <w:vAlign w:val="bottom"/>
          </w:tcPr>
          <w:p w:rsidR="00D162B5" w:rsidRPr="007B0304" w:rsidRDefault="00F72409" w:rsidP="00D248ED">
            <w:pPr>
              <w:spacing w:before="120"/>
              <w:rPr>
                <w:sz w:val="22"/>
                <w:szCs w:val="22"/>
              </w:rPr>
            </w:pPr>
            <w:r>
              <w:rPr>
                <w:sz w:val="22"/>
                <w:szCs w:val="22"/>
              </w:rPr>
              <w:t>«А» Ракетно-космической техники</w:t>
            </w:r>
          </w:p>
        </w:tc>
      </w:tr>
      <w:tr w:rsidR="00D162B5" w:rsidRPr="007B0304" w:rsidTr="00F72409">
        <w:tc>
          <w:tcPr>
            <w:tcW w:w="391"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1</w:t>
            </w:r>
          </w:p>
        </w:tc>
        <w:tc>
          <w:tcPr>
            <w:tcW w:w="1551" w:type="dxa"/>
            <w:gridSpan w:val="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Тема проекта</w:t>
            </w:r>
          </w:p>
        </w:tc>
        <w:tc>
          <w:tcPr>
            <w:tcW w:w="8089" w:type="dxa"/>
            <w:gridSpan w:val="20"/>
            <w:tcBorders>
              <w:top w:val="nil"/>
              <w:left w:val="nil"/>
              <w:bottom w:val="single" w:sz="4" w:space="0" w:color="auto"/>
              <w:right w:val="nil"/>
            </w:tcBorders>
            <w:vAlign w:val="bottom"/>
          </w:tcPr>
          <w:p w:rsidR="00D162B5" w:rsidRPr="007B0304" w:rsidRDefault="00E05EAC" w:rsidP="00793ABF">
            <w:pPr>
              <w:spacing w:before="120"/>
              <w:rPr>
                <w:sz w:val="22"/>
                <w:szCs w:val="22"/>
              </w:rPr>
            </w:pPr>
            <w:r>
              <w:rPr>
                <w:sz w:val="22"/>
                <w:szCs w:val="22"/>
              </w:rPr>
              <w:t xml:space="preserve">Применение метода статистического моделирования для решения задач </w:t>
            </w:r>
            <w:r w:rsidR="00793ABF">
              <w:rPr>
                <w:sz w:val="22"/>
                <w:szCs w:val="22"/>
              </w:rPr>
              <w:t xml:space="preserve"> </w:t>
            </w:r>
          </w:p>
        </w:tc>
      </w:tr>
      <w:tr w:rsidR="00D162B5" w:rsidRPr="007B0304" w:rsidTr="00F72409">
        <w:tc>
          <w:tcPr>
            <w:tcW w:w="391" w:type="dxa"/>
            <w:tcBorders>
              <w:top w:val="nil"/>
              <w:left w:val="nil"/>
              <w:bottom w:val="nil"/>
              <w:right w:val="nil"/>
            </w:tcBorders>
            <w:vAlign w:val="bottom"/>
          </w:tcPr>
          <w:p w:rsidR="00D162B5" w:rsidRPr="007B0304" w:rsidRDefault="00D162B5" w:rsidP="00D248ED">
            <w:pPr>
              <w:spacing w:before="120"/>
              <w:rPr>
                <w:sz w:val="22"/>
                <w:szCs w:val="22"/>
              </w:rPr>
            </w:pPr>
          </w:p>
        </w:tc>
        <w:tc>
          <w:tcPr>
            <w:tcW w:w="9640" w:type="dxa"/>
            <w:gridSpan w:val="22"/>
            <w:tcBorders>
              <w:top w:val="nil"/>
              <w:left w:val="nil"/>
              <w:bottom w:val="single" w:sz="4" w:space="0" w:color="auto"/>
              <w:right w:val="nil"/>
            </w:tcBorders>
            <w:vAlign w:val="bottom"/>
          </w:tcPr>
          <w:p w:rsidR="00D162B5" w:rsidRPr="007B0304" w:rsidRDefault="00E05EAC" w:rsidP="00D248ED">
            <w:pPr>
              <w:spacing w:before="120"/>
              <w:rPr>
                <w:sz w:val="22"/>
                <w:szCs w:val="22"/>
              </w:rPr>
            </w:pPr>
            <w:r>
              <w:rPr>
                <w:sz w:val="22"/>
                <w:szCs w:val="22"/>
              </w:rPr>
              <w:t>моделирования естественных процессов. Оптимизация пути</w:t>
            </w:r>
          </w:p>
        </w:tc>
      </w:tr>
      <w:tr w:rsidR="00D162B5" w:rsidRPr="007B0304" w:rsidTr="00F72409">
        <w:tc>
          <w:tcPr>
            <w:tcW w:w="391" w:type="dxa"/>
            <w:tcBorders>
              <w:top w:val="nil"/>
              <w:left w:val="nil"/>
              <w:bottom w:val="nil"/>
              <w:right w:val="nil"/>
            </w:tcBorders>
            <w:vAlign w:val="bottom"/>
          </w:tcPr>
          <w:p w:rsidR="00D162B5" w:rsidRPr="007B0304" w:rsidRDefault="00D162B5" w:rsidP="00D248ED">
            <w:pPr>
              <w:spacing w:before="120"/>
              <w:rPr>
                <w:sz w:val="22"/>
                <w:szCs w:val="22"/>
              </w:rPr>
            </w:pPr>
          </w:p>
        </w:tc>
        <w:tc>
          <w:tcPr>
            <w:tcW w:w="9640" w:type="dxa"/>
            <w:gridSpan w:val="22"/>
            <w:tcBorders>
              <w:top w:val="single" w:sz="4" w:space="0" w:color="auto"/>
              <w:left w:val="nil"/>
              <w:bottom w:val="single" w:sz="4" w:space="0" w:color="auto"/>
              <w:right w:val="nil"/>
            </w:tcBorders>
            <w:vAlign w:val="bottom"/>
          </w:tcPr>
          <w:p w:rsidR="00D162B5" w:rsidRPr="007B0304" w:rsidRDefault="00D162B5" w:rsidP="00D248ED">
            <w:pPr>
              <w:spacing w:before="120"/>
              <w:rPr>
                <w:sz w:val="22"/>
                <w:szCs w:val="22"/>
              </w:rPr>
            </w:pPr>
          </w:p>
        </w:tc>
      </w:tr>
      <w:tr w:rsidR="00D162B5" w:rsidRPr="007B0304" w:rsidTr="00E05EAC">
        <w:tc>
          <w:tcPr>
            <w:tcW w:w="391"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2</w:t>
            </w:r>
          </w:p>
        </w:tc>
        <w:tc>
          <w:tcPr>
            <w:tcW w:w="4976" w:type="dxa"/>
            <w:gridSpan w:val="9"/>
            <w:tcBorders>
              <w:top w:val="single" w:sz="4" w:space="0" w:color="auto"/>
              <w:left w:val="nil"/>
              <w:bottom w:val="nil"/>
              <w:right w:val="nil"/>
            </w:tcBorders>
            <w:vAlign w:val="bottom"/>
          </w:tcPr>
          <w:p w:rsidR="00D162B5" w:rsidRPr="007B0304" w:rsidRDefault="00D162B5" w:rsidP="00D248ED">
            <w:pPr>
              <w:spacing w:before="120"/>
              <w:rPr>
                <w:sz w:val="22"/>
                <w:szCs w:val="22"/>
              </w:rPr>
            </w:pPr>
            <w:r w:rsidRPr="007B0304">
              <w:rPr>
                <w:sz w:val="22"/>
                <w:szCs w:val="22"/>
              </w:rPr>
              <w:t>Дата выдачи задания</w:t>
            </w:r>
          </w:p>
        </w:tc>
        <w:tc>
          <w:tcPr>
            <w:tcW w:w="1313" w:type="dxa"/>
            <w:gridSpan w:val="3"/>
            <w:tcBorders>
              <w:top w:val="single" w:sz="4" w:space="0" w:color="auto"/>
              <w:left w:val="nil"/>
              <w:bottom w:val="single" w:sz="4" w:space="0" w:color="auto"/>
              <w:right w:val="nil"/>
            </w:tcBorders>
            <w:vAlign w:val="bottom"/>
          </w:tcPr>
          <w:p w:rsidR="00D162B5" w:rsidRPr="007B0304" w:rsidRDefault="00E05EAC" w:rsidP="00D248ED">
            <w:pPr>
              <w:spacing w:before="120"/>
              <w:rPr>
                <w:sz w:val="22"/>
                <w:szCs w:val="22"/>
              </w:rPr>
            </w:pPr>
            <w:r>
              <w:rPr>
                <w:sz w:val="22"/>
                <w:szCs w:val="22"/>
              </w:rPr>
              <w:t>19 октября</w:t>
            </w:r>
          </w:p>
        </w:tc>
        <w:tc>
          <w:tcPr>
            <w:tcW w:w="694" w:type="dxa"/>
            <w:tcBorders>
              <w:top w:val="single" w:sz="4" w:space="0" w:color="auto"/>
              <w:left w:val="nil"/>
              <w:bottom w:val="single" w:sz="4" w:space="0" w:color="auto"/>
              <w:right w:val="nil"/>
            </w:tcBorders>
            <w:vAlign w:val="bottom"/>
          </w:tcPr>
          <w:p w:rsidR="00D162B5" w:rsidRPr="007B0304" w:rsidRDefault="00D162B5" w:rsidP="00D248ED">
            <w:pPr>
              <w:spacing w:before="120"/>
              <w:rPr>
                <w:sz w:val="22"/>
                <w:szCs w:val="22"/>
              </w:rPr>
            </w:pPr>
          </w:p>
        </w:tc>
        <w:tc>
          <w:tcPr>
            <w:tcW w:w="988"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r w:rsidRPr="007B0304">
              <w:rPr>
                <w:sz w:val="22"/>
                <w:szCs w:val="22"/>
              </w:rPr>
              <w:t>20</w:t>
            </w:r>
            <w:r w:rsidR="003C1596">
              <w:rPr>
                <w:sz w:val="22"/>
                <w:szCs w:val="22"/>
              </w:rPr>
              <w:t>20</w:t>
            </w:r>
            <w:r w:rsidRPr="007B0304">
              <w:rPr>
                <w:sz w:val="22"/>
                <w:szCs w:val="22"/>
              </w:rPr>
              <w:t>_ г.</w:t>
            </w:r>
          </w:p>
        </w:tc>
        <w:tc>
          <w:tcPr>
            <w:tcW w:w="954"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p>
        </w:tc>
        <w:tc>
          <w:tcPr>
            <w:tcW w:w="715"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p>
        </w:tc>
      </w:tr>
      <w:tr w:rsidR="00D162B5" w:rsidRPr="007B0304" w:rsidTr="00E05EAC">
        <w:tc>
          <w:tcPr>
            <w:tcW w:w="391"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3</w:t>
            </w:r>
          </w:p>
        </w:tc>
        <w:tc>
          <w:tcPr>
            <w:tcW w:w="4976" w:type="dxa"/>
            <w:gridSpan w:val="9"/>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Сроки сдачи студентом оконченного проекта</w:t>
            </w:r>
          </w:p>
        </w:tc>
        <w:tc>
          <w:tcPr>
            <w:tcW w:w="1313" w:type="dxa"/>
            <w:gridSpan w:val="3"/>
            <w:tcBorders>
              <w:top w:val="single" w:sz="4" w:space="0" w:color="auto"/>
              <w:left w:val="nil"/>
              <w:bottom w:val="single" w:sz="4" w:space="0" w:color="auto"/>
              <w:right w:val="nil"/>
            </w:tcBorders>
            <w:vAlign w:val="bottom"/>
          </w:tcPr>
          <w:p w:rsidR="00D162B5" w:rsidRPr="007B0304" w:rsidRDefault="00D162B5" w:rsidP="00D248ED">
            <w:pPr>
              <w:spacing w:before="120"/>
              <w:rPr>
                <w:sz w:val="22"/>
                <w:szCs w:val="22"/>
              </w:rPr>
            </w:pPr>
          </w:p>
        </w:tc>
        <w:tc>
          <w:tcPr>
            <w:tcW w:w="694" w:type="dxa"/>
            <w:tcBorders>
              <w:top w:val="single" w:sz="4" w:space="0" w:color="auto"/>
              <w:left w:val="nil"/>
              <w:bottom w:val="single" w:sz="4" w:space="0" w:color="auto"/>
              <w:right w:val="nil"/>
            </w:tcBorders>
            <w:vAlign w:val="bottom"/>
          </w:tcPr>
          <w:p w:rsidR="00D162B5" w:rsidRPr="007B0304" w:rsidRDefault="00D162B5" w:rsidP="00D248ED">
            <w:pPr>
              <w:spacing w:before="120"/>
              <w:rPr>
                <w:sz w:val="22"/>
                <w:szCs w:val="22"/>
              </w:rPr>
            </w:pPr>
          </w:p>
        </w:tc>
        <w:tc>
          <w:tcPr>
            <w:tcW w:w="988" w:type="dxa"/>
            <w:gridSpan w:val="3"/>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20___ г.</w:t>
            </w:r>
          </w:p>
        </w:tc>
        <w:tc>
          <w:tcPr>
            <w:tcW w:w="954" w:type="dxa"/>
            <w:gridSpan w:val="3"/>
            <w:tcBorders>
              <w:top w:val="nil"/>
              <w:left w:val="nil"/>
              <w:bottom w:val="nil"/>
              <w:right w:val="nil"/>
            </w:tcBorders>
            <w:vAlign w:val="bottom"/>
          </w:tcPr>
          <w:p w:rsidR="00D162B5" w:rsidRPr="007B0304" w:rsidRDefault="00D162B5" w:rsidP="00D248ED">
            <w:pPr>
              <w:spacing w:before="120"/>
              <w:rPr>
                <w:sz w:val="22"/>
                <w:szCs w:val="22"/>
              </w:rPr>
            </w:pPr>
          </w:p>
        </w:tc>
        <w:tc>
          <w:tcPr>
            <w:tcW w:w="715" w:type="dxa"/>
            <w:gridSpan w:val="3"/>
            <w:tcBorders>
              <w:top w:val="nil"/>
              <w:left w:val="nil"/>
              <w:bottom w:val="nil"/>
              <w:right w:val="nil"/>
            </w:tcBorders>
            <w:vAlign w:val="bottom"/>
          </w:tcPr>
          <w:p w:rsidR="00D162B5" w:rsidRPr="007B0304" w:rsidRDefault="00D162B5" w:rsidP="00D248ED">
            <w:pPr>
              <w:spacing w:before="120"/>
              <w:rPr>
                <w:sz w:val="22"/>
                <w:szCs w:val="22"/>
              </w:rPr>
            </w:pPr>
          </w:p>
        </w:tc>
      </w:tr>
      <w:tr w:rsidR="00D162B5" w:rsidRPr="007B0304" w:rsidTr="00E05EAC">
        <w:tc>
          <w:tcPr>
            <w:tcW w:w="391"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4</w:t>
            </w:r>
          </w:p>
        </w:tc>
        <w:tc>
          <w:tcPr>
            <w:tcW w:w="4976" w:type="dxa"/>
            <w:gridSpan w:val="9"/>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Техническое задание</w:t>
            </w:r>
          </w:p>
        </w:tc>
        <w:tc>
          <w:tcPr>
            <w:tcW w:w="1313" w:type="dxa"/>
            <w:gridSpan w:val="3"/>
            <w:tcBorders>
              <w:top w:val="single" w:sz="4" w:space="0" w:color="auto"/>
              <w:left w:val="nil"/>
              <w:bottom w:val="single" w:sz="4" w:space="0" w:color="auto"/>
              <w:right w:val="nil"/>
            </w:tcBorders>
            <w:vAlign w:val="bottom"/>
          </w:tcPr>
          <w:p w:rsidR="00D162B5" w:rsidRPr="002E2523" w:rsidRDefault="00E05EAC" w:rsidP="00D248ED">
            <w:pPr>
              <w:spacing w:before="120"/>
              <w:rPr>
                <w:sz w:val="22"/>
                <w:szCs w:val="22"/>
              </w:rPr>
            </w:pPr>
            <w:r>
              <w:rPr>
                <w:sz w:val="22"/>
                <w:szCs w:val="22"/>
              </w:rPr>
              <w:t>19 октября</w:t>
            </w:r>
          </w:p>
        </w:tc>
        <w:tc>
          <w:tcPr>
            <w:tcW w:w="694" w:type="dxa"/>
            <w:tcBorders>
              <w:top w:val="single" w:sz="4" w:space="0" w:color="auto"/>
              <w:left w:val="nil"/>
              <w:bottom w:val="single" w:sz="4" w:space="0" w:color="auto"/>
              <w:right w:val="nil"/>
            </w:tcBorders>
            <w:vAlign w:val="bottom"/>
          </w:tcPr>
          <w:p w:rsidR="00D162B5" w:rsidRPr="007B0304" w:rsidRDefault="00D162B5" w:rsidP="00D248ED">
            <w:pPr>
              <w:spacing w:before="120"/>
              <w:rPr>
                <w:sz w:val="22"/>
                <w:szCs w:val="22"/>
              </w:rPr>
            </w:pPr>
          </w:p>
        </w:tc>
        <w:tc>
          <w:tcPr>
            <w:tcW w:w="988" w:type="dxa"/>
            <w:gridSpan w:val="3"/>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20</w:t>
            </w:r>
            <w:r w:rsidR="003C1596">
              <w:rPr>
                <w:sz w:val="22"/>
                <w:szCs w:val="22"/>
              </w:rPr>
              <w:t>20</w:t>
            </w:r>
            <w:r w:rsidR="002E2523">
              <w:rPr>
                <w:sz w:val="22"/>
                <w:szCs w:val="22"/>
              </w:rPr>
              <w:t xml:space="preserve"> </w:t>
            </w:r>
            <w:r w:rsidRPr="007B0304">
              <w:rPr>
                <w:sz w:val="22"/>
                <w:szCs w:val="22"/>
              </w:rPr>
              <w:t xml:space="preserve"> г.</w:t>
            </w:r>
          </w:p>
        </w:tc>
        <w:tc>
          <w:tcPr>
            <w:tcW w:w="954" w:type="dxa"/>
            <w:gridSpan w:val="3"/>
            <w:tcBorders>
              <w:top w:val="nil"/>
              <w:left w:val="nil"/>
              <w:bottom w:val="nil"/>
              <w:right w:val="nil"/>
            </w:tcBorders>
            <w:vAlign w:val="bottom"/>
          </w:tcPr>
          <w:p w:rsidR="00D162B5" w:rsidRPr="007B0304" w:rsidRDefault="00D162B5" w:rsidP="00D248ED">
            <w:pPr>
              <w:spacing w:before="120"/>
              <w:rPr>
                <w:sz w:val="22"/>
                <w:szCs w:val="22"/>
              </w:rPr>
            </w:pPr>
          </w:p>
        </w:tc>
        <w:tc>
          <w:tcPr>
            <w:tcW w:w="715" w:type="dxa"/>
            <w:gridSpan w:val="3"/>
            <w:tcBorders>
              <w:top w:val="nil"/>
              <w:left w:val="nil"/>
              <w:bottom w:val="nil"/>
              <w:right w:val="nil"/>
            </w:tcBorders>
            <w:vAlign w:val="bottom"/>
          </w:tcPr>
          <w:p w:rsidR="00D162B5" w:rsidRPr="007B0304" w:rsidRDefault="00D162B5" w:rsidP="00D248ED">
            <w:pPr>
              <w:spacing w:before="120"/>
              <w:rPr>
                <w:sz w:val="22"/>
                <w:szCs w:val="22"/>
              </w:rPr>
            </w:pPr>
          </w:p>
        </w:tc>
      </w:tr>
      <w:tr w:rsidR="00D162B5" w:rsidRPr="007B0304" w:rsidTr="00F72409">
        <w:tc>
          <w:tcPr>
            <w:tcW w:w="391" w:type="dxa"/>
            <w:tcBorders>
              <w:top w:val="nil"/>
              <w:left w:val="nil"/>
              <w:bottom w:val="nil"/>
              <w:right w:val="nil"/>
            </w:tcBorders>
            <w:vAlign w:val="bottom"/>
          </w:tcPr>
          <w:p w:rsidR="00D162B5" w:rsidRPr="007B0304" w:rsidRDefault="00D162B5" w:rsidP="00D248ED">
            <w:pPr>
              <w:spacing w:before="120"/>
              <w:rPr>
                <w:sz w:val="22"/>
                <w:szCs w:val="22"/>
              </w:rPr>
            </w:pPr>
          </w:p>
        </w:tc>
        <w:tc>
          <w:tcPr>
            <w:tcW w:w="9640" w:type="dxa"/>
            <w:gridSpan w:val="22"/>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 xml:space="preserve">Исходная технико-экономическая информация к проекту </w:t>
            </w:r>
          </w:p>
        </w:tc>
      </w:tr>
      <w:tr w:rsidR="00D162B5" w:rsidRPr="007B0304" w:rsidTr="00F72409">
        <w:trPr>
          <w:trHeight w:val="375"/>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nil"/>
              <w:left w:val="nil"/>
              <w:bottom w:val="single" w:sz="4" w:space="0" w:color="auto"/>
              <w:right w:val="nil"/>
            </w:tcBorders>
            <w:vAlign w:val="bottom"/>
          </w:tcPr>
          <w:p w:rsidR="00D162B5" w:rsidRPr="002E2523" w:rsidRDefault="00E05EAC" w:rsidP="00793ABF">
            <w:pPr>
              <w:rPr>
                <w:sz w:val="20"/>
                <w:szCs w:val="20"/>
              </w:rPr>
            </w:pPr>
            <w:r>
              <w:rPr>
                <w:sz w:val="20"/>
                <w:szCs w:val="20"/>
              </w:rPr>
              <w:t>Вариант 23. Задача 8, вариант 2. Оптимизация пути</w:t>
            </w: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single" w:sz="4" w:space="0" w:color="auto"/>
              <w:left w:val="nil"/>
              <w:bottom w:val="single" w:sz="4" w:space="0" w:color="auto"/>
              <w:right w:val="nil"/>
            </w:tcBorders>
            <w:vAlign w:val="bottom"/>
          </w:tcPr>
          <w:p w:rsidR="00D162B5" w:rsidRPr="007B0304" w:rsidRDefault="00793ABF" w:rsidP="00A04A47">
            <w:pPr>
              <w:spacing w:before="0"/>
              <w:rPr>
                <w:sz w:val="20"/>
                <w:szCs w:val="20"/>
              </w:rPr>
            </w:pPr>
            <w:r w:rsidRPr="00793ABF">
              <w:rPr>
                <w:sz w:val="22"/>
                <w:szCs w:val="20"/>
              </w:rPr>
              <w:t>Литература:</w:t>
            </w: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single" w:sz="4" w:space="0" w:color="auto"/>
              <w:left w:val="nil"/>
              <w:bottom w:val="single" w:sz="4" w:space="0" w:color="auto"/>
              <w:right w:val="nil"/>
            </w:tcBorders>
            <w:vAlign w:val="bottom"/>
          </w:tcPr>
          <w:p w:rsidR="00D162B5" w:rsidRPr="002E2523" w:rsidRDefault="00793ABF" w:rsidP="00C55F86">
            <w:pPr>
              <w:rPr>
                <w:sz w:val="20"/>
                <w:szCs w:val="20"/>
              </w:rPr>
            </w:pPr>
            <w:r w:rsidRPr="00793ABF">
              <w:rPr>
                <w:sz w:val="20"/>
                <w:szCs w:val="20"/>
              </w:rPr>
              <w:t>1</w:t>
            </w:r>
            <w:r w:rsidR="00C55F86">
              <w:rPr>
                <w:sz w:val="20"/>
                <w:szCs w:val="20"/>
              </w:rPr>
              <w:t xml:space="preserve">. Моделирование: лаб. практикум/ Л.Н. </w:t>
            </w:r>
            <w:proofErr w:type="spellStart"/>
            <w:r w:rsidR="00C55F86">
              <w:rPr>
                <w:sz w:val="20"/>
                <w:szCs w:val="20"/>
              </w:rPr>
              <w:t>Бызов</w:t>
            </w:r>
            <w:proofErr w:type="spellEnd"/>
            <w:r w:rsidR="00C55F86">
              <w:rPr>
                <w:sz w:val="20"/>
                <w:szCs w:val="20"/>
              </w:rPr>
              <w:t xml:space="preserve">, С.К. Савельев; </w:t>
            </w:r>
            <w:proofErr w:type="spellStart"/>
            <w:r w:rsidR="00C55F86">
              <w:rPr>
                <w:sz w:val="20"/>
                <w:szCs w:val="20"/>
              </w:rPr>
              <w:t>Балт</w:t>
            </w:r>
            <w:proofErr w:type="spellEnd"/>
            <w:r w:rsidR="00C55F86">
              <w:rPr>
                <w:sz w:val="20"/>
                <w:szCs w:val="20"/>
              </w:rPr>
              <w:t xml:space="preserve">. гос. </w:t>
            </w:r>
            <w:proofErr w:type="spellStart"/>
            <w:r w:rsidR="00C55F86">
              <w:rPr>
                <w:sz w:val="20"/>
                <w:szCs w:val="20"/>
              </w:rPr>
              <w:t>техн</w:t>
            </w:r>
            <w:proofErr w:type="spellEnd"/>
            <w:r w:rsidR="00C55F86">
              <w:rPr>
                <w:sz w:val="20"/>
                <w:szCs w:val="20"/>
              </w:rPr>
              <w:t>. ун-т. – СПб., 2009. – 41 с.</w:t>
            </w: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single" w:sz="4" w:space="0" w:color="auto"/>
              <w:left w:val="nil"/>
              <w:bottom w:val="single" w:sz="4" w:space="0" w:color="auto"/>
              <w:right w:val="nil"/>
            </w:tcBorders>
            <w:vAlign w:val="bottom"/>
          </w:tcPr>
          <w:p w:rsidR="00D162B5" w:rsidRPr="007B0304" w:rsidRDefault="00793ABF" w:rsidP="00C55F86">
            <w:pPr>
              <w:spacing w:before="0"/>
              <w:rPr>
                <w:sz w:val="20"/>
                <w:szCs w:val="20"/>
              </w:rPr>
            </w:pPr>
            <w:r>
              <w:rPr>
                <w:sz w:val="20"/>
                <w:szCs w:val="20"/>
              </w:rPr>
              <w:t xml:space="preserve">2. </w:t>
            </w:r>
            <w:r w:rsidR="00C55F86">
              <w:rPr>
                <w:color w:val="000000"/>
                <w:sz w:val="20"/>
                <w:szCs w:val="27"/>
              </w:rPr>
              <w:t xml:space="preserve">Применение стохастического моделирования для решения инженерных задач: учеб. пособие / Л.Н. </w:t>
            </w:r>
            <w:proofErr w:type="spellStart"/>
            <w:r w:rsidR="00C55F86">
              <w:rPr>
                <w:color w:val="000000"/>
                <w:sz w:val="20"/>
                <w:szCs w:val="27"/>
              </w:rPr>
              <w:t>Бызов</w:t>
            </w:r>
            <w:proofErr w:type="spellEnd"/>
            <w:r w:rsidR="00C55F86">
              <w:rPr>
                <w:color w:val="000000"/>
                <w:sz w:val="20"/>
                <w:szCs w:val="27"/>
              </w:rPr>
              <w:t xml:space="preserve">, </w:t>
            </w: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single" w:sz="4" w:space="0" w:color="auto"/>
              <w:left w:val="nil"/>
              <w:bottom w:val="single" w:sz="4" w:space="0" w:color="auto"/>
              <w:right w:val="nil"/>
            </w:tcBorders>
            <w:vAlign w:val="bottom"/>
          </w:tcPr>
          <w:p w:rsidR="00D162B5" w:rsidRPr="00555D2C" w:rsidRDefault="00C55F86" w:rsidP="00A04A47">
            <w:pPr>
              <w:spacing w:before="0"/>
              <w:rPr>
                <w:sz w:val="20"/>
                <w:szCs w:val="20"/>
                <w:lang w:val="en-US"/>
              </w:rPr>
            </w:pPr>
            <w:r>
              <w:rPr>
                <w:sz w:val="20"/>
                <w:szCs w:val="20"/>
              </w:rPr>
              <w:t xml:space="preserve">С.К. Савельев, М.М. Степанов; </w:t>
            </w:r>
            <w:proofErr w:type="spellStart"/>
            <w:r>
              <w:rPr>
                <w:sz w:val="20"/>
                <w:szCs w:val="20"/>
              </w:rPr>
              <w:t>Балт</w:t>
            </w:r>
            <w:proofErr w:type="spellEnd"/>
            <w:r>
              <w:rPr>
                <w:sz w:val="20"/>
                <w:szCs w:val="20"/>
              </w:rPr>
              <w:t xml:space="preserve">. гос. </w:t>
            </w:r>
            <w:proofErr w:type="spellStart"/>
            <w:r>
              <w:rPr>
                <w:sz w:val="20"/>
                <w:szCs w:val="20"/>
              </w:rPr>
              <w:t>техн</w:t>
            </w:r>
            <w:proofErr w:type="spellEnd"/>
            <w:r>
              <w:rPr>
                <w:sz w:val="20"/>
                <w:szCs w:val="20"/>
              </w:rPr>
              <w:t>. ун-т. – СПб., 2008. – 114 с.</w:t>
            </w: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0"/>
                <w:szCs w:val="20"/>
              </w:rPr>
            </w:pPr>
          </w:p>
        </w:tc>
        <w:tc>
          <w:tcPr>
            <w:tcW w:w="9640" w:type="dxa"/>
            <w:gridSpan w:val="22"/>
            <w:tcBorders>
              <w:top w:val="single" w:sz="4" w:space="0" w:color="auto"/>
              <w:left w:val="nil"/>
              <w:bottom w:val="single" w:sz="4" w:space="0" w:color="auto"/>
              <w:right w:val="nil"/>
            </w:tcBorders>
            <w:vAlign w:val="bottom"/>
          </w:tcPr>
          <w:p w:rsidR="00D162B5" w:rsidRPr="007B0304" w:rsidRDefault="00D162B5" w:rsidP="00A04A47">
            <w:pPr>
              <w:spacing w:before="0"/>
              <w:rPr>
                <w:sz w:val="20"/>
                <w:szCs w:val="20"/>
              </w:rPr>
            </w:pPr>
          </w:p>
        </w:tc>
      </w:tr>
      <w:tr w:rsidR="00D162B5" w:rsidRPr="007B0304" w:rsidTr="00E05EAC">
        <w:tc>
          <w:tcPr>
            <w:tcW w:w="391"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5</w:t>
            </w:r>
          </w:p>
        </w:tc>
        <w:tc>
          <w:tcPr>
            <w:tcW w:w="4950" w:type="dxa"/>
            <w:gridSpan w:val="8"/>
            <w:tcBorders>
              <w:top w:val="single" w:sz="4" w:space="0" w:color="auto"/>
              <w:left w:val="nil"/>
              <w:bottom w:val="nil"/>
              <w:right w:val="nil"/>
            </w:tcBorders>
            <w:vAlign w:val="bottom"/>
          </w:tcPr>
          <w:p w:rsidR="00D162B5" w:rsidRPr="007B0304" w:rsidRDefault="00D162B5" w:rsidP="00D248ED">
            <w:pPr>
              <w:spacing w:before="120"/>
              <w:rPr>
                <w:sz w:val="22"/>
                <w:szCs w:val="22"/>
              </w:rPr>
            </w:pPr>
            <w:r w:rsidRPr="007B0304">
              <w:rPr>
                <w:sz w:val="22"/>
                <w:szCs w:val="22"/>
              </w:rPr>
              <w:t>Состав и объем проекта</w:t>
            </w:r>
          </w:p>
        </w:tc>
        <w:tc>
          <w:tcPr>
            <w:tcW w:w="1339" w:type="dxa"/>
            <w:gridSpan w:val="4"/>
            <w:tcBorders>
              <w:top w:val="single" w:sz="4" w:space="0" w:color="auto"/>
              <w:left w:val="nil"/>
              <w:bottom w:val="nil"/>
              <w:right w:val="nil"/>
            </w:tcBorders>
            <w:vAlign w:val="bottom"/>
          </w:tcPr>
          <w:p w:rsidR="00D162B5" w:rsidRPr="007B0304" w:rsidRDefault="00D162B5" w:rsidP="00D248ED">
            <w:pPr>
              <w:spacing w:before="120"/>
              <w:rPr>
                <w:sz w:val="22"/>
                <w:szCs w:val="22"/>
              </w:rPr>
            </w:pPr>
          </w:p>
        </w:tc>
        <w:tc>
          <w:tcPr>
            <w:tcW w:w="694" w:type="dxa"/>
            <w:tcBorders>
              <w:top w:val="single" w:sz="4" w:space="0" w:color="auto"/>
              <w:left w:val="nil"/>
              <w:bottom w:val="nil"/>
              <w:right w:val="nil"/>
            </w:tcBorders>
            <w:vAlign w:val="bottom"/>
          </w:tcPr>
          <w:p w:rsidR="00D162B5" w:rsidRPr="007B0304" w:rsidRDefault="00D162B5" w:rsidP="00D248ED">
            <w:pPr>
              <w:spacing w:before="120"/>
              <w:rPr>
                <w:sz w:val="22"/>
                <w:szCs w:val="22"/>
              </w:rPr>
            </w:pPr>
          </w:p>
        </w:tc>
        <w:tc>
          <w:tcPr>
            <w:tcW w:w="988"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p>
        </w:tc>
        <w:tc>
          <w:tcPr>
            <w:tcW w:w="954"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p>
        </w:tc>
        <w:tc>
          <w:tcPr>
            <w:tcW w:w="715" w:type="dxa"/>
            <w:gridSpan w:val="3"/>
            <w:tcBorders>
              <w:top w:val="single" w:sz="4" w:space="0" w:color="auto"/>
              <w:left w:val="nil"/>
              <w:bottom w:val="nil"/>
              <w:right w:val="nil"/>
            </w:tcBorders>
            <w:vAlign w:val="bottom"/>
          </w:tcPr>
          <w:p w:rsidR="00D162B5" w:rsidRPr="007B0304" w:rsidRDefault="00D162B5" w:rsidP="00D248ED">
            <w:pPr>
              <w:spacing w:before="120"/>
              <w:rPr>
                <w:sz w:val="22"/>
                <w:szCs w:val="22"/>
              </w:rPr>
            </w:pPr>
          </w:p>
        </w:tc>
      </w:tr>
      <w:tr w:rsidR="00D162B5" w:rsidRPr="007B0304" w:rsidTr="00F72409">
        <w:tc>
          <w:tcPr>
            <w:tcW w:w="391" w:type="dxa"/>
            <w:tcBorders>
              <w:top w:val="nil"/>
              <w:left w:val="nil"/>
              <w:bottom w:val="nil"/>
              <w:right w:val="nil"/>
            </w:tcBorders>
            <w:vAlign w:val="bottom"/>
          </w:tcPr>
          <w:p w:rsidR="00D162B5" w:rsidRPr="007B0304" w:rsidRDefault="00D162B5" w:rsidP="00D248ED">
            <w:pPr>
              <w:spacing w:before="120"/>
              <w:rPr>
                <w:sz w:val="22"/>
                <w:szCs w:val="22"/>
              </w:rPr>
            </w:pPr>
          </w:p>
        </w:tc>
        <w:tc>
          <w:tcPr>
            <w:tcW w:w="660" w:type="dxa"/>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5.1</w:t>
            </w:r>
          </w:p>
        </w:tc>
        <w:tc>
          <w:tcPr>
            <w:tcW w:w="3280" w:type="dxa"/>
            <w:gridSpan w:val="5"/>
            <w:tcBorders>
              <w:top w:val="nil"/>
              <w:left w:val="nil"/>
              <w:bottom w:val="nil"/>
              <w:right w:val="nil"/>
            </w:tcBorders>
            <w:vAlign w:val="bottom"/>
          </w:tcPr>
          <w:p w:rsidR="00D162B5" w:rsidRPr="007B0304" w:rsidRDefault="00D162B5" w:rsidP="00D248ED">
            <w:pPr>
              <w:spacing w:before="120"/>
              <w:rPr>
                <w:sz w:val="22"/>
                <w:szCs w:val="22"/>
              </w:rPr>
            </w:pPr>
            <w:r w:rsidRPr="007B0304">
              <w:rPr>
                <w:sz w:val="22"/>
                <w:szCs w:val="22"/>
              </w:rPr>
              <w:t>Чертежи, схемы, диаграммы:</w:t>
            </w:r>
          </w:p>
        </w:tc>
        <w:tc>
          <w:tcPr>
            <w:tcW w:w="5700" w:type="dxa"/>
            <w:gridSpan w:val="16"/>
            <w:tcBorders>
              <w:top w:val="nil"/>
              <w:left w:val="nil"/>
              <w:bottom w:val="nil"/>
              <w:right w:val="nil"/>
            </w:tcBorders>
            <w:vAlign w:val="bottom"/>
          </w:tcPr>
          <w:p w:rsidR="00D162B5" w:rsidRPr="007B0304" w:rsidRDefault="00D162B5" w:rsidP="00D248ED">
            <w:pPr>
              <w:spacing w:before="120"/>
              <w:rPr>
                <w:sz w:val="22"/>
                <w:szCs w:val="22"/>
              </w:rPr>
            </w:pP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2"/>
                <w:szCs w:val="22"/>
              </w:rPr>
            </w:pPr>
          </w:p>
        </w:tc>
        <w:tc>
          <w:tcPr>
            <w:tcW w:w="660" w:type="dxa"/>
            <w:tcBorders>
              <w:top w:val="nil"/>
              <w:left w:val="nil"/>
              <w:bottom w:val="nil"/>
              <w:right w:val="nil"/>
            </w:tcBorders>
            <w:vAlign w:val="bottom"/>
          </w:tcPr>
          <w:p w:rsidR="00D162B5" w:rsidRPr="007B0304" w:rsidRDefault="00D162B5" w:rsidP="00A04A47">
            <w:pPr>
              <w:spacing w:before="0"/>
              <w:rPr>
                <w:sz w:val="22"/>
                <w:szCs w:val="22"/>
              </w:rPr>
            </w:pPr>
          </w:p>
        </w:tc>
        <w:tc>
          <w:tcPr>
            <w:tcW w:w="8980" w:type="dxa"/>
            <w:gridSpan w:val="21"/>
            <w:tcBorders>
              <w:top w:val="nil"/>
              <w:left w:val="nil"/>
              <w:bottom w:val="single" w:sz="4" w:space="0" w:color="auto"/>
              <w:right w:val="nil"/>
            </w:tcBorders>
            <w:vAlign w:val="bottom"/>
          </w:tcPr>
          <w:p w:rsidR="00D162B5" w:rsidRPr="007B0304" w:rsidRDefault="00D162B5" w:rsidP="00A04A47">
            <w:pPr>
              <w:spacing w:before="0"/>
              <w:rPr>
                <w:sz w:val="22"/>
                <w:szCs w:val="22"/>
              </w:rPr>
            </w:pP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2"/>
                <w:szCs w:val="22"/>
              </w:rPr>
            </w:pPr>
          </w:p>
        </w:tc>
        <w:tc>
          <w:tcPr>
            <w:tcW w:w="660" w:type="dxa"/>
            <w:tcBorders>
              <w:top w:val="nil"/>
              <w:left w:val="nil"/>
              <w:bottom w:val="nil"/>
              <w:right w:val="nil"/>
            </w:tcBorders>
            <w:vAlign w:val="bottom"/>
          </w:tcPr>
          <w:p w:rsidR="00D162B5" w:rsidRPr="007B0304" w:rsidRDefault="00D162B5" w:rsidP="00A04A47">
            <w:pPr>
              <w:spacing w:before="0"/>
              <w:rPr>
                <w:sz w:val="22"/>
                <w:szCs w:val="22"/>
              </w:rPr>
            </w:pPr>
          </w:p>
        </w:tc>
        <w:tc>
          <w:tcPr>
            <w:tcW w:w="8980" w:type="dxa"/>
            <w:gridSpan w:val="21"/>
            <w:tcBorders>
              <w:top w:val="single" w:sz="4" w:space="0" w:color="auto"/>
              <w:left w:val="nil"/>
              <w:bottom w:val="single" w:sz="4" w:space="0" w:color="auto"/>
              <w:right w:val="nil"/>
            </w:tcBorders>
            <w:vAlign w:val="bottom"/>
          </w:tcPr>
          <w:p w:rsidR="00D162B5" w:rsidRPr="007B0304" w:rsidRDefault="00D162B5" w:rsidP="00A04A47">
            <w:pPr>
              <w:spacing w:before="0"/>
              <w:rPr>
                <w:sz w:val="22"/>
                <w:szCs w:val="22"/>
              </w:rPr>
            </w:pPr>
          </w:p>
        </w:tc>
      </w:tr>
      <w:tr w:rsidR="00D162B5" w:rsidRPr="007B0304" w:rsidTr="00F72409">
        <w:trPr>
          <w:trHeight w:val="397"/>
        </w:trPr>
        <w:tc>
          <w:tcPr>
            <w:tcW w:w="391" w:type="dxa"/>
            <w:tcBorders>
              <w:top w:val="nil"/>
              <w:left w:val="nil"/>
              <w:bottom w:val="nil"/>
              <w:right w:val="nil"/>
            </w:tcBorders>
            <w:vAlign w:val="bottom"/>
          </w:tcPr>
          <w:p w:rsidR="00D162B5" w:rsidRPr="007B0304" w:rsidRDefault="00D162B5" w:rsidP="00A04A47">
            <w:pPr>
              <w:spacing w:before="0"/>
              <w:rPr>
                <w:sz w:val="22"/>
                <w:szCs w:val="22"/>
              </w:rPr>
            </w:pPr>
          </w:p>
        </w:tc>
        <w:tc>
          <w:tcPr>
            <w:tcW w:w="660" w:type="dxa"/>
            <w:tcBorders>
              <w:top w:val="nil"/>
              <w:left w:val="nil"/>
              <w:bottom w:val="nil"/>
              <w:right w:val="nil"/>
            </w:tcBorders>
            <w:vAlign w:val="bottom"/>
          </w:tcPr>
          <w:p w:rsidR="00D162B5" w:rsidRPr="007B0304" w:rsidRDefault="00D162B5" w:rsidP="00A04A47">
            <w:pPr>
              <w:spacing w:before="0"/>
              <w:rPr>
                <w:sz w:val="22"/>
                <w:szCs w:val="22"/>
              </w:rPr>
            </w:pPr>
          </w:p>
        </w:tc>
        <w:tc>
          <w:tcPr>
            <w:tcW w:w="8980" w:type="dxa"/>
            <w:gridSpan w:val="21"/>
            <w:tcBorders>
              <w:top w:val="single" w:sz="4" w:space="0" w:color="auto"/>
              <w:left w:val="nil"/>
              <w:bottom w:val="single" w:sz="4" w:space="0" w:color="auto"/>
              <w:right w:val="nil"/>
            </w:tcBorders>
            <w:vAlign w:val="bottom"/>
          </w:tcPr>
          <w:p w:rsidR="00D162B5" w:rsidRPr="007B0304" w:rsidRDefault="00D162B5" w:rsidP="00A04A47">
            <w:pPr>
              <w:spacing w:before="0"/>
              <w:rPr>
                <w:sz w:val="22"/>
                <w:szCs w:val="22"/>
              </w:rPr>
            </w:pPr>
          </w:p>
        </w:tc>
      </w:tr>
      <w:tr w:rsidR="00D162B5" w:rsidRPr="007B0304" w:rsidTr="00F72409">
        <w:tc>
          <w:tcPr>
            <w:tcW w:w="391" w:type="dxa"/>
            <w:tcBorders>
              <w:top w:val="nil"/>
              <w:left w:val="nil"/>
              <w:bottom w:val="nil"/>
              <w:right w:val="nil"/>
            </w:tcBorders>
            <w:vAlign w:val="bottom"/>
          </w:tcPr>
          <w:p w:rsidR="00D162B5" w:rsidRPr="007B0304" w:rsidRDefault="00D162B5" w:rsidP="006848DA">
            <w:pPr>
              <w:spacing w:before="240"/>
              <w:rPr>
                <w:sz w:val="22"/>
                <w:szCs w:val="22"/>
              </w:rPr>
            </w:pPr>
          </w:p>
        </w:tc>
        <w:tc>
          <w:tcPr>
            <w:tcW w:w="660" w:type="dxa"/>
            <w:tcBorders>
              <w:top w:val="nil"/>
              <w:left w:val="nil"/>
              <w:bottom w:val="nil"/>
              <w:right w:val="nil"/>
            </w:tcBorders>
            <w:vAlign w:val="bottom"/>
          </w:tcPr>
          <w:p w:rsidR="00D162B5" w:rsidRPr="007B0304" w:rsidRDefault="00D162B5" w:rsidP="006848DA">
            <w:pPr>
              <w:spacing w:before="240"/>
              <w:rPr>
                <w:sz w:val="22"/>
                <w:szCs w:val="22"/>
              </w:rPr>
            </w:pPr>
            <w:r w:rsidRPr="007B0304">
              <w:rPr>
                <w:sz w:val="22"/>
                <w:szCs w:val="22"/>
              </w:rPr>
              <w:t>5.2</w:t>
            </w:r>
          </w:p>
        </w:tc>
        <w:tc>
          <w:tcPr>
            <w:tcW w:w="3280" w:type="dxa"/>
            <w:gridSpan w:val="5"/>
            <w:tcBorders>
              <w:top w:val="single" w:sz="4" w:space="0" w:color="auto"/>
              <w:left w:val="nil"/>
              <w:bottom w:val="nil"/>
              <w:right w:val="nil"/>
            </w:tcBorders>
            <w:vAlign w:val="bottom"/>
          </w:tcPr>
          <w:p w:rsidR="00D162B5" w:rsidRPr="007B0304" w:rsidRDefault="00D162B5" w:rsidP="006848DA">
            <w:pPr>
              <w:spacing w:before="240"/>
              <w:rPr>
                <w:sz w:val="22"/>
                <w:szCs w:val="22"/>
              </w:rPr>
            </w:pPr>
            <w:r w:rsidRPr="007B0304">
              <w:rPr>
                <w:sz w:val="22"/>
                <w:szCs w:val="22"/>
              </w:rPr>
              <w:t>Программа расчетов на ЭВМ</w:t>
            </w:r>
          </w:p>
        </w:tc>
        <w:tc>
          <w:tcPr>
            <w:tcW w:w="5700" w:type="dxa"/>
            <w:gridSpan w:val="16"/>
            <w:tcBorders>
              <w:top w:val="single" w:sz="4" w:space="0" w:color="auto"/>
              <w:left w:val="nil"/>
              <w:bottom w:val="single" w:sz="4" w:space="0" w:color="auto"/>
              <w:right w:val="nil"/>
            </w:tcBorders>
            <w:vAlign w:val="bottom"/>
          </w:tcPr>
          <w:p w:rsidR="00D162B5" w:rsidRPr="002E2523" w:rsidRDefault="00555D2C" w:rsidP="00555D2C">
            <w:pPr>
              <w:spacing w:before="240"/>
              <w:rPr>
                <w:sz w:val="22"/>
                <w:szCs w:val="22"/>
              </w:rPr>
            </w:pPr>
            <w:r>
              <w:rPr>
                <w:sz w:val="22"/>
                <w:szCs w:val="22"/>
                <w:lang w:val="en-US"/>
              </w:rPr>
              <w:t>PTC Mathcad Prime 4.0</w:t>
            </w:r>
          </w:p>
        </w:tc>
      </w:tr>
      <w:tr w:rsidR="00A04A47" w:rsidRPr="007B0304" w:rsidTr="00F72409">
        <w:tc>
          <w:tcPr>
            <w:tcW w:w="391" w:type="dxa"/>
            <w:tcBorders>
              <w:top w:val="nil"/>
              <w:left w:val="nil"/>
              <w:bottom w:val="nil"/>
              <w:right w:val="nil"/>
            </w:tcBorders>
            <w:vAlign w:val="bottom"/>
          </w:tcPr>
          <w:p w:rsidR="00A04A47" w:rsidRPr="007B0304" w:rsidRDefault="00A04A47" w:rsidP="006848DA">
            <w:pPr>
              <w:spacing w:before="120"/>
              <w:rPr>
                <w:sz w:val="22"/>
                <w:szCs w:val="22"/>
              </w:rPr>
            </w:pPr>
          </w:p>
        </w:tc>
        <w:tc>
          <w:tcPr>
            <w:tcW w:w="660" w:type="dxa"/>
            <w:tcBorders>
              <w:top w:val="nil"/>
              <w:left w:val="nil"/>
              <w:bottom w:val="nil"/>
              <w:right w:val="nil"/>
            </w:tcBorders>
            <w:vAlign w:val="bottom"/>
          </w:tcPr>
          <w:p w:rsidR="00A04A47" w:rsidRPr="007B0304" w:rsidRDefault="00A04A47" w:rsidP="006848DA">
            <w:pPr>
              <w:spacing w:before="120"/>
              <w:rPr>
                <w:sz w:val="22"/>
                <w:szCs w:val="22"/>
              </w:rPr>
            </w:pPr>
          </w:p>
        </w:tc>
        <w:tc>
          <w:tcPr>
            <w:tcW w:w="8980" w:type="dxa"/>
            <w:gridSpan w:val="21"/>
            <w:tcBorders>
              <w:top w:val="nil"/>
              <w:left w:val="nil"/>
              <w:bottom w:val="single" w:sz="4" w:space="0" w:color="auto"/>
              <w:right w:val="nil"/>
            </w:tcBorders>
            <w:vAlign w:val="bottom"/>
          </w:tcPr>
          <w:p w:rsidR="00A04A47" w:rsidRPr="007B0304" w:rsidRDefault="00A04A47" w:rsidP="006848DA">
            <w:pPr>
              <w:spacing w:before="120"/>
              <w:rPr>
                <w:sz w:val="22"/>
                <w:szCs w:val="22"/>
              </w:rPr>
            </w:pPr>
          </w:p>
        </w:tc>
      </w:tr>
      <w:tr w:rsidR="00D162B5" w:rsidRPr="007B0304" w:rsidTr="00F72409">
        <w:tc>
          <w:tcPr>
            <w:tcW w:w="391" w:type="dxa"/>
            <w:tcBorders>
              <w:top w:val="nil"/>
              <w:left w:val="nil"/>
              <w:bottom w:val="nil"/>
              <w:right w:val="nil"/>
            </w:tcBorders>
            <w:vAlign w:val="bottom"/>
          </w:tcPr>
          <w:p w:rsidR="00D162B5" w:rsidRPr="007B0304" w:rsidRDefault="00D162B5" w:rsidP="00A04A47">
            <w:pPr>
              <w:spacing w:before="120"/>
              <w:rPr>
                <w:sz w:val="22"/>
                <w:szCs w:val="22"/>
              </w:rPr>
            </w:pPr>
          </w:p>
        </w:tc>
        <w:tc>
          <w:tcPr>
            <w:tcW w:w="660" w:type="dxa"/>
            <w:tcBorders>
              <w:top w:val="nil"/>
              <w:left w:val="nil"/>
              <w:bottom w:val="nil"/>
              <w:right w:val="nil"/>
            </w:tcBorders>
            <w:vAlign w:val="bottom"/>
          </w:tcPr>
          <w:p w:rsidR="00D162B5" w:rsidRPr="007B0304" w:rsidRDefault="00D162B5" w:rsidP="00A04A47">
            <w:pPr>
              <w:spacing w:before="120"/>
              <w:rPr>
                <w:sz w:val="22"/>
                <w:szCs w:val="22"/>
              </w:rPr>
            </w:pPr>
          </w:p>
        </w:tc>
        <w:tc>
          <w:tcPr>
            <w:tcW w:w="8980" w:type="dxa"/>
            <w:gridSpan w:val="21"/>
            <w:tcBorders>
              <w:top w:val="nil"/>
              <w:left w:val="nil"/>
              <w:bottom w:val="single" w:sz="4" w:space="0" w:color="auto"/>
              <w:right w:val="nil"/>
            </w:tcBorders>
            <w:vAlign w:val="bottom"/>
          </w:tcPr>
          <w:p w:rsidR="00D162B5" w:rsidRPr="007B0304" w:rsidRDefault="00D162B5" w:rsidP="00A04A47">
            <w:pPr>
              <w:spacing w:before="120"/>
              <w:rPr>
                <w:sz w:val="22"/>
                <w:szCs w:val="22"/>
              </w:rPr>
            </w:pPr>
          </w:p>
        </w:tc>
      </w:tr>
      <w:tr w:rsidR="00D248ED" w:rsidRPr="007B0304" w:rsidTr="00F72409">
        <w:trPr>
          <w:gridAfter w:val="1"/>
          <w:wAfter w:w="449" w:type="dxa"/>
        </w:trPr>
        <w:tc>
          <w:tcPr>
            <w:tcW w:w="391" w:type="dxa"/>
            <w:tcBorders>
              <w:top w:val="nil"/>
              <w:left w:val="nil"/>
              <w:bottom w:val="nil"/>
              <w:right w:val="nil"/>
            </w:tcBorders>
            <w:vAlign w:val="bottom"/>
          </w:tcPr>
          <w:p w:rsidR="00D248ED" w:rsidRPr="007B0304" w:rsidRDefault="00D248ED" w:rsidP="006848DA">
            <w:pPr>
              <w:spacing w:before="240"/>
              <w:rPr>
                <w:sz w:val="22"/>
                <w:szCs w:val="22"/>
              </w:rPr>
            </w:pPr>
          </w:p>
        </w:tc>
        <w:tc>
          <w:tcPr>
            <w:tcW w:w="660" w:type="dxa"/>
            <w:tcBorders>
              <w:top w:val="nil"/>
              <w:left w:val="nil"/>
              <w:bottom w:val="nil"/>
              <w:right w:val="nil"/>
            </w:tcBorders>
            <w:vAlign w:val="bottom"/>
          </w:tcPr>
          <w:p w:rsidR="00D248ED" w:rsidRPr="007B0304" w:rsidRDefault="00D248ED" w:rsidP="006848DA">
            <w:pPr>
              <w:spacing w:before="240"/>
              <w:rPr>
                <w:sz w:val="22"/>
                <w:szCs w:val="22"/>
              </w:rPr>
            </w:pPr>
            <w:r w:rsidRPr="007B0304">
              <w:rPr>
                <w:sz w:val="22"/>
                <w:szCs w:val="22"/>
              </w:rPr>
              <w:t>5.3</w:t>
            </w:r>
          </w:p>
        </w:tc>
        <w:tc>
          <w:tcPr>
            <w:tcW w:w="4621" w:type="dxa"/>
            <w:gridSpan w:val="10"/>
            <w:tcBorders>
              <w:top w:val="nil"/>
              <w:left w:val="nil"/>
              <w:bottom w:val="nil"/>
              <w:right w:val="nil"/>
            </w:tcBorders>
            <w:vAlign w:val="bottom"/>
          </w:tcPr>
          <w:p w:rsidR="00D248ED" w:rsidRPr="007B0304" w:rsidRDefault="00D248ED" w:rsidP="006848DA">
            <w:pPr>
              <w:spacing w:before="240"/>
              <w:rPr>
                <w:sz w:val="22"/>
                <w:szCs w:val="22"/>
              </w:rPr>
            </w:pPr>
            <w:r w:rsidRPr="007B0304">
              <w:rPr>
                <w:sz w:val="22"/>
                <w:szCs w:val="22"/>
              </w:rPr>
              <w:t xml:space="preserve">Расчетно-пояснительная записка к проекту на </w:t>
            </w:r>
          </w:p>
        </w:tc>
        <w:tc>
          <w:tcPr>
            <w:tcW w:w="1008" w:type="dxa"/>
            <w:tcBorders>
              <w:top w:val="nil"/>
              <w:left w:val="nil"/>
              <w:bottom w:val="single" w:sz="4" w:space="0" w:color="auto"/>
              <w:right w:val="nil"/>
            </w:tcBorders>
            <w:vAlign w:val="bottom"/>
          </w:tcPr>
          <w:p w:rsidR="00D248ED" w:rsidRPr="007B0304" w:rsidRDefault="00D248ED" w:rsidP="006848DA">
            <w:pPr>
              <w:spacing w:before="240"/>
              <w:rPr>
                <w:sz w:val="22"/>
                <w:szCs w:val="22"/>
              </w:rPr>
            </w:pPr>
          </w:p>
        </w:tc>
        <w:tc>
          <w:tcPr>
            <w:tcW w:w="986" w:type="dxa"/>
            <w:gridSpan w:val="3"/>
            <w:tcBorders>
              <w:top w:val="nil"/>
              <w:left w:val="nil"/>
              <w:bottom w:val="nil"/>
              <w:right w:val="nil"/>
            </w:tcBorders>
            <w:vAlign w:val="bottom"/>
          </w:tcPr>
          <w:p w:rsidR="00D248ED" w:rsidRPr="007B0304" w:rsidRDefault="00D248ED" w:rsidP="006848DA">
            <w:pPr>
              <w:spacing w:before="240"/>
              <w:rPr>
                <w:sz w:val="22"/>
                <w:szCs w:val="22"/>
              </w:rPr>
            </w:pPr>
            <w:r w:rsidRPr="007B0304">
              <w:rPr>
                <w:sz w:val="22"/>
                <w:szCs w:val="22"/>
              </w:rPr>
              <w:t>стр.</w:t>
            </w:r>
          </w:p>
        </w:tc>
        <w:tc>
          <w:tcPr>
            <w:tcW w:w="961" w:type="dxa"/>
            <w:gridSpan w:val="3"/>
            <w:tcBorders>
              <w:top w:val="nil"/>
              <w:left w:val="nil"/>
              <w:bottom w:val="nil"/>
              <w:right w:val="nil"/>
            </w:tcBorders>
            <w:vAlign w:val="bottom"/>
          </w:tcPr>
          <w:p w:rsidR="00D248ED" w:rsidRPr="007B0304" w:rsidRDefault="00D248ED" w:rsidP="006848DA">
            <w:pPr>
              <w:spacing w:before="240"/>
              <w:rPr>
                <w:sz w:val="22"/>
                <w:szCs w:val="22"/>
              </w:rPr>
            </w:pPr>
          </w:p>
        </w:tc>
        <w:tc>
          <w:tcPr>
            <w:tcW w:w="955" w:type="dxa"/>
            <w:gridSpan w:val="3"/>
            <w:tcBorders>
              <w:top w:val="nil"/>
              <w:left w:val="nil"/>
              <w:bottom w:val="nil"/>
              <w:right w:val="nil"/>
            </w:tcBorders>
            <w:vAlign w:val="bottom"/>
          </w:tcPr>
          <w:p w:rsidR="00D248ED" w:rsidRPr="007B0304" w:rsidRDefault="00D248ED" w:rsidP="006848DA">
            <w:pPr>
              <w:spacing w:before="240"/>
              <w:rPr>
                <w:sz w:val="22"/>
                <w:szCs w:val="22"/>
              </w:rPr>
            </w:pPr>
          </w:p>
        </w:tc>
      </w:tr>
      <w:tr w:rsidR="00D248ED" w:rsidRPr="007B0304" w:rsidTr="00F72409">
        <w:trPr>
          <w:trHeight w:val="546"/>
        </w:trPr>
        <w:tc>
          <w:tcPr>
            <w:tcW w:w="391" w:type="dxa"/>
            <w:tcBorders>
              <w:top w:val="nil"/>
              <w:left w:val="nil"/>
              <w:bottom w:val="nil"/>
              <w:right w:val="nil"/>
            </w:tcBorders>
            <w:vAlign w:val="bottom"/>
          </w:tcPr>
          <w:p w:rsidR="00F31281" w:rsidRDefault="00F31281" w:rsidP="00D248ED">
            <w:pPr>
              <w:spacing w:before="120"/>
              <w:rPr>
                <w:sz w:val="22"/>
                <w:szCs w:val="22"/>
              </w:rPr>
            </w:pPr>
          </w:p>
          <w:p w:rsidR="00F31281" w:rsidRDefault="00F31281" w:rsidP="00D248ED">
            <w:pPr>
              <w:spacing w:before="120"/>
              <w:rPr>
                <w:sz w:val="22"/>
                <w:szCs w:val="22"/>
              </w:rPr>
            </w:pPr>
          </w:p>
          <w:p w:rsidR="00D248ED" w:rsidRPr="007B0304" w:rsidRDefault="00D248ED" w:rsidP="00D248ED">
            <w:pPr>
              <w:spacing w:before="120"/>
              <w:rPr>
                <w:sz w:val="22"/>
                <w:szCs w:val="22"/>
              </w:rPr>
            </w:pPr>
            <w:r w:rsidRPr="007B0304">
              <w:rPr>
                <w:sz w:val="22"/>
                <w:szCs w:val="22"/>
              </w:rPr>
              <w:t>6</w:t>
            </w:r>
          </w:p>
        </w:tc>
        <w:tc>
          <w:tcPr>
            <w:tcW w:w="9640" w:type="dxa"/>
            <w:gridSpan w:val="22"/>
            <w:tcBorders>
              <w:top w:val="nil"/>
              <w:left w:val="nil"/>
              <w:bottom w:val="nil"/>
              <w:right w:val="nil"/>
            </w:tcBorders>
            <w:vAlign w:val="bottom"/>
          </w:tcPr>
          <w:p w:rsidR="00F31281" w:rsidRDefault="00F31281" w:rsidP="00D248ED">
            <w:pPr>
              <w:spacing w:before="120"/>
              <w:rPr>
                <w:sz w:val="22"/>
                <w:szCs w:val="22"/>
              </w:rPr>
            </w:pPr>
          </w:p>
          <w:p w:rsidR="00F31281" w:rsidRDefault="00F31281" w:rsidP="00D248ED">
            <w:pPr>
              <w:spacing w:before="120"/>
              <w:rPr>
                <w:sz w:val="22"/>
                <w:szCs w:val="22"/>
              </w:rPr>
            </w:pPr>
          </w:p>
          <w:p w:rsidR="00D248ED" w:rsidRPr="007B0304" w:rsidRDefault="00D248ED" w:rsidP="00D248ED">
            <w:pPr>
              <w:spacing w:before="120"/>
              <w:rPr>
                <w:sz w:val="22"/>
                <w:szCs w:val="22"/>
              </w:rPr>
            </w:pPr>
            <w:r w:rsidRPr="007B0304">
              <w:rPr>
                <w:sz w:val="22"/>
                <w:szCs w:val="22"/>
              </w:rPr>
              <w:t>Календарный план выполнения курсового проекта</w:t>
            </w:r>
          </w:p>
        </w:tc>
      </w:tr>
      <w:tr w:rsidR="00A04A47" w:rsidRPr="007B0304" w:rsidTr="00F72409">
        <w:trPr>
          <w:trHeight w:val="294"/>
        </w:trPr>
        <w:tc>
          <w:tcPr>
            <w:tcW w:w="391" w:type="dxa"/>
            <w:tcBorders>
              <w:top w:val="nil"/>
              <w:left w:val="nil"/>
              <w:bottom w:val="nil"/>
              <w:right w:val="nil"/>
            </w:tcBorders>
            <w:vAlign w:val="bottom"/>
          </w:tcPr>
          <w:p w:rsidR="00A04A47" w:rsidRPr="007B0304" w:rsidRDefault="00A04A47" w:rsidP="00A04A47">
            <w:pPr>
              <w:spacing w:before="0"/>
              <w:rPr>
                <w:sz w:val="20"/>
                <w:szCs w:val="20"/>
              </w:rPr>
            </w:pPr>
          </w:p>
        </w:tc>
        <w:tc>
          <w:tcPr>
            <w:tcW w:w="9640" w:type="dxa"/>
            <w:gridSpan w:val="22"/>
            <w:tcBorders>
              <w:top w:val="nil"/>
              <w:left w:val="nil"/>
              <w:bottom w:val="nil"/>
              <w:right w:val="nil"/>
            </w:tcBorders>
            <w:vAlign w:val="bottom"/>
          </w:tcPr>
          <w:p w:rsidR="00A04A47" w:rsidRPr="007B0304" w:rsidRDefault="00A04A47" w:rsidP="00A04A47">
            <w:pPr>
              <w:spacing w:before="0"/>
              <w:rPr>
                <w:sz w:val="20"/>
                <w:szCs w:val="20"/>
              </w:rPr>
            </w:pPr>
          </w:p>
        </w:tc>
      </w:tr>
    </w:tbl>
    <w:tbl>
      <w:tblP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4874"/>
        <w:gridCol w:w="2113"/>
        <w:gridCol w:w="1856"/>
      </w:tblGrid>
      <w:tr w:rsidR="00393E11" w:rsidRPr="007B0304" w:rsidTr="00A04A47">
        <w:trPr>
          <w:trHeight w:val="434"/>
        </w:trPr>
        <w:tc>
          <w:tcPr>
            <w:tcW w:w="1188" w:type="dxa"/>
            <w:vMerge w:val="restart"/>
            <w:vAlign w:val="center"/>
          </w:tcPr>
          <w:p w:rsidR="00393E11" w:rsidRPr="007B0304" w:rsidRDefault="00393E11" w:rsidP="006B2CB1">
            <w:pPr>
              <w:jc w:val="center"/>
              <w:rPr>
                <w:sz w:val="22"/>
                <w:szCs w:val="22"/>
              </w:rPr>
            </w:pPr>
            <w:r w:rsidRPr="007B0304">
              <w:rPr>
                <w:sz w:val="22"/>
                <w:szCs w:val="22"/>
              </w:rPr>
              <w:t>Этап</w:t>
            </w:r>
          </w:p>
        </w:tc>
        <w:tc>
          <w:tcPr>
            <w:tcW w:w="4874" w:type="dxa"/>
            <w:vMerge w:val="restart"/>
            <w:vAlign w:val="center"/>
          </w:tcPr>
          <w:p w:rsidR="00393E11" w:rsidRPr="007B0304" w:rsidRDefault="00393E11" w:rsidP="006B2CB1">
            <w:pPr>
              <w:jc w:val="center"/>
              <w:rPr>
                <w:sz w:val="22"/>
                <w:szCs w:val="22"/>
              </w:rPr>
            </w:pPr>
            <w:r w:rsidRPr="007B0304">
              <w:rPr>
                <w:sz w:val="22"/>
                <w:szCs w:val="22"/>
              </w:rPr>
              <w:t>Краткое содержание</w:t>
            </w:r>
          </w:p>
        </w:tc>
        <w:tc>
          <w:tcPr>
            <w:tcW w:w="3969" w:type="dxa"/>
            <w:gridSpan w:val="2"/>
            <w:vAlign w:val="center"/>
          </w:tcPr>
          <w:p w:rsidR="00393E11" w:rsidRPr="007B0304" w:rsidRDefault="00393E11" w:rsidP="006B2CB1">
            <w:pPr>
              <w:jc w:val="center"/>
              <w:rPr>
                <w:sz w:val="22"/>
                <w:szCs w:val="22"/>
              </w:rPr>
            </w:pPr>
            <w:r w:rsidRPr="007B0304">
              <w:rPr>
                <w:sz w:val="22"/>
                <w:szCs w:val="22"/>
              </w:rPr>
              <w:t>Срок выполнения</w:t>
            </w:r>
          </w:p>
        </w:tc>
      </w:tr>
      <w:tr w:rsidR="00393E11" w:rsidRPr="007B0304" w:rsidTr="00A04A47">
        <w:trPr>
          <w:trHeight w:val="566"/>
        </w:trPr>
        <w:tc>
          <w:tcPr>
            <w:tcW w:w="1188" w:type="dxa"/>
            <w:vMerge/>
            <w:vAlign w:val="center"/>
          </w:tcPr>
          <w:p w:rsidR="00393E11" w:rsidRPr="007B0304" w:rsidRDefault="00393E11" w:rsidP="006B2CB1">
            <w:pPr>
              <w:jc w:val="center"/>
              <w:rPr>
                <w:sz w:val="22"/>
                <w:szCs w:val="22"/>
              </w:rPr>
            </w:pPr>
          </w:p>
        </w:tc>
        <w:tc>
          <w:tcPr>
            <w:tcW w:w="4874" w:type="dxa"/>
            <w:vMerge/>
            <w:vAlign w:val="center"/>
          </w:tcPr>
          <w:p w:rsidR="00393E11" w:rsidRPr="007B0304" w:rsidRDefault="00393E11" w:rsidP="006B2CB1">
            <w:pPr>
              <w:jc w:val="center"/>
              <w:rPr>
                <w:sz w:val="22"/>
                <w:szCs w:val="22"/>
              </w:rPr>
            </w:pPr>
          </w:p>
        </w:tc>
        <w:tc>
          <w:tcPr>
            <w:tcW w:w="2113" w:type="dxa"/>
            <w:vAlign w:val="center"/>
          </w:tcPr>
          <w:p w:rsidR="00393E11" w:rsidRPr="007B0304" w:rsidRDefault="00A04A47" w:rsidP="006B2CB1">
            <w:pPr>
              <w:jc w:val="center"/>
              <w:rPr>
                <w:sz w:val="22"/>
                <w:szCs w:val="22"/>
              </w:rPr>
            </w:pPr>
            <w:r w:rsidRPr="007B0304">
              <w:rPr>
                <w:sz w:val="22"/>
                <w:szCs w:val="22"/>
              </w:rPr>
              <w:t>п</w:t>
            </w:r>
            <w:r w:rsidR="00393E11" w:rsidRPr="007B0304">
              <w:rPr>
                <w:sz w:val="22"/>
                <w:szCs w:val="22"/>
              </w:rPr>
              <w:t>о плану</w:t>
            </w:r>
          </w:p>
        </w:tc>
        <w:tc>
          <w:tcPr>
            <w:tcW w:w="1856" w:type="dxa"/>
            <w:vAlign w:val="center"/>
          </w:tcPr>
          <w:p w:rsidR="00393E11" w:rsidRPr="007B0304" w:rsidRDefault="00393E11" w:rsidP="006B2CB1">
            <w:pPr>
              <w:jc w:val="center"/>
              <w:rPr>
                <w:sz w:val="22"/>
                <w:szCs w:val="22"/>
              </w:rPr>
            </w:pPr>
            <w:r w:rsidRPr="007B0304">
              <w:rPr>
                <w:sz w:val="22"/>
                <w:szCs w:val="22"/>
              </w:rPr>
              <w:t>фактически</w:t>
            </w:r>
          </w:p>
        </w:tc>
      </w:tr>
      <w:tr w:rsidR="00393E11" w:rsidRPr="007B0304" w:rsidTr="00A04A47">
        <w:tc>
          <w:tcPr>
            <w:tcW w:w="1188" w:type="dxa"/>
          </w:tcPr>
          <w:p w:rsidR="00393E11" w:rsidRPr="007B0304" w:rsidRDefault="003C1596" w:rsidP="00A04A47">
            <w:pPr>
              <w:spacing w:line="360" w:lineRule="auto"/>
              <w:jc w:val="center"/>
              <w:rPr>
                <w:sz w:val="22"/>
                <w:szCs w:val="22"/>
              </w:rPr>
            </w:pPr>
            <w:r>
              <w:rPr>
                <w:sz w:val="22"/>
                <w:szCs w:val="22"/>
              </w:rPr>
              <w:t>1.</w:t>
            </w:r>
          </w:p>
        </w:tc>
        <w:tc>
          <w:tcPr>
            <w:tcW w:w="4874" w:type="dxa"/>
          </w:tcPr>
          <w:p w:rsidR="00393E11" w:rsidRPr="00E56842" w:rsidRDefault="00E56842" w:rsidP="00E56842">
            <w:pPr>
              <w:spacing w:line="360" w:lineRule="auto"/>
              <w:jc w:val="center"/>
              <w:rPr>
                <w:sz w:val="22"/>
                <w:szCs w:val="22"/>
              </w:rPr>
            </w:pPr>
            <w:r>
              <w:rPr>
                <w:sz w:val="22"/>
                <w:szCs w:val="22"/>
              </w:rPr>
              <w:t>Рассмотрение первого и второго маршрутов</w:t>
            </w:r>
          </w:p>
        </w:tc>
        <w:tc>
          <w:tcPr>
            <w:tcW w:w="2113" w:type="dxa"/>
          </w:tcPr>
          <w:p w:rsidR="00393E11" w:rsidRPr="007B0304" w:rsidRDefault="00393E11" w:rsidP="002E2523">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C1596" w:rsidP="00A04A47">
            <w:pPr>
              <w:spacing w:line="360" w:lineRule="auto"/>
              <w:jc w:val="center"/>
              <w:rPr>
                <w:sz w:val="22"/>
                <w:szCs w:val="22"/>
              </w:rPr>
            </w:pPr>
            <w:r>
              <w:rPr>
                <w:sz w:val="22"/>
                <w:szCs w:val="22"/>
              </w:rPr>
              <w:t>2.</w:t>
            </w:r>
          </w:p>
        </w:tc>
        <w:tc>
          <w:tcPr>
            <w:tcW w:w="4874" w:type="dxa"/>
          </w:tcPr>
          <w:p w:rsidR="00393E11" w:rsidRPr="007B0304" w:rsidRDefault="00E56842" w:rsidP="003C1596">
            <w:pPr>
              <w:spacing w:line="360" w:lineRule="auto"/>
              <w:jc w:val="center"/>
              <w:rPr>
                <w:sz w:val="22"/>
                <w:szCs w:val="22"/>
              </w:rPr>
            </w:pPr>
            <w:r>
              <w:rPr>
                <w:sz w:val="22"/>
                <w:szCs w:val="22"/>
              </w:rPr>
              <w:t>Построение графиков и проверка значимости</w:t>
            </w: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C1596" w:rsidP="00A04A47">
            <w:pPr>
              <w:spacing w:line="360" w:lineRule="auto"/>
              <w:jc w:val="center"/>
              <w:rPr>
                <w:sz w:val="22"/>
                <w:szCs w:val="22"/>
              </w:rPr>
            </w:pPr>
            <w:r>
              <w:rPr>
                <w:sz w:val="22"/>
                <w:szCs w:val="22"/>
              </w:rPr>
              <w:t>3.</w:t>
            </w:r>
          </w:p>
        </w:tc>
        <w:tc>
          <w:tcPr>
            <w:tcW w:w="4874" w:type="dxa"/>
          </w:tcPr>
          <w:p w:rsidR="00393E11" w:rsidRPr="007B0304" w:rsidRDefault="003C1596" w:rsidP="00A04A47">
            <w:pPr>
              <w:spacing w:line="360" w:lineRule="auto"/>
              <w:jc w:val="center"/>
              <w:rPr>
                <w:sz w:val="22"/>
                <w:szCs w:val="22"/>
              </w:rPr>
            </w:pPr>
            <w:r>
              <w:rPr>
                <w:sz w:val="22"/>
                <w:szCs w:val="22"/>
              </w:rPr>
              <w:t>Оформление КР</w:t>
            </w: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C1596" w:rsidP="00A04A47">
            <w:pPr>
              <w:spacing w:line="360" w:lineRule="auto"/>
              <w:jc w:val="center"/>
              <w:rPr>
                <w:sz w:val="22"/>
                <w:szCs w:val="22"/>
              </w:rPr>
            </w:pPr>
            <w:r>
              <w:rPr>
                <w:sz w:val="22"/>
                <w:szCs w:val="22"/>
              </w:rPr>
              <w:t>4.</w:t>
            </w:r>
          </w:p>
        </w:tc>
        <w:tc>
          <w:tcPr>
            <w:tcW w:w="4874" w:type="dxa"/>
          </w:tcPr>
          <w:p w:rsidR="00393E11" w:rsidRPr="007B0304" w:rsidRDefault="003C1596" w:rsidP="00A04A47">
            <w:pPr>
              <w:spacing w:line="360" w:lineRule="auto"/>
              <w:jc w:val="center"/>
              <w:rPr>
                <w:sz w:val="22"/>
                <w:szCs w:val="22"/>
              </w:rPr>
            </w:pPr>
            <w:r>
              <w:rPr>
                <w:sz w:val="22"/>
                <w:szCs w:val="22"/>
              </w:rPr>
              <w:t>Защита КР</w:t>
            </w: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93E11" w:rsidP="00A04A47">
            <w:pPr>
              <w:spacing w:line="360" w:lineRule="auto"/>
              <w:jc w:val="center"/>
              <w:rPr>
                <w:sz w:val="22"/>
                <w:szCs w:val="22"/>
              </w:rPr>
            </w:pPr>
          </w:p>
        </w:tc>
        <w:tc>
          <w:tcPr>
            <w:tcW w:w="4874" w:type="dxa"/>
          </w:tcPr>
          <w:p w:rsidR="00393E11" w:rsidRPr="007B0304" w:rsidRDefault="00393E11" w:rsidP="00A04A47">
            <w:pPr>
              <w:spacing w:line="360" w:lineRule="auto"/>
              <w:jc w:val="center"/>
              <w:rPr>
                <w:sz w:val="22"/>
                <w:szCs w:val="22"/>
              </w:rPr>
            </w:pP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93E11" w:rsidP="00A04A47">
            <w:pPr>
              <w:spacing w:line="360" w:lineRule="auto"/>
              <w:jc w:val="center"/>
              <w:rPr>
                <w:sz w:val="22"/>
                <w:szCs w:val="22"/>
              </w:rPr>
            </w:pPr>
          </w:p>
        </w:tc>
        <w:tc>
          <w:tcPr>
            <w:tcW w:w="4874" w:type="dxa"/>
          </w:tcPr>
          <w:p w:rsidR="00393E11" w:rsidRPr="007B0304" w:rsidRDefault="00393E11" w:rsidP="00A04A47">
            <w:pPr>
              <w:spacing w:line="360" w:lineRule="auto"/>
              <w:jc w:val="center"/>
              <w:rPr>
                <w:sz w:val="22"/>
                <w:szCs w:val="22"/>
              </w:rPr>
            </w:pP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93E11" w:rsidRPr="007B0304" w:rsidTr="00A04A47">
        <w:tc>
          <w:tcPr>
            <w:tcW w:w="1188" w:type="dxa"/>
          </w:tcPr>
          <w:p w:rsidR="00393E11" w:rsidRPr="007B0304" w:rsidRDefault="00393E11" w:rsidP="00A04A47">
            <w:pPr>
              <w:spacing w:line="360" w:lineRule="auto"/>
              <w:jc w:val="center"/>
              <w:rPr>
                <w:sz w:val="22"/>
                <w:szCs w:val="22"/>
              </w:rPr>
            </w:pPr>
          </w:p>
        </w:tc>
        <w:tc>
          <w:tcPr>
            <w:tcW w:w="4874" w:type="dxa"/>
          </w:tcPr>
          <w:p w:rsidR="00393E11" w:rsidRPr="007B0304" w:rsidRDefault="00393E11" w:rsidP="00A04A47">
            <w:pPr>
              <w:spacing w:line="360" w:lineRule="auto"/>
              <w:jc w:val="center"/>
              <w:rPr>
                <w:sz w:val="22"/>
                <w:szCs w:val="22"/>
              </w:rPr>
            </w:pPr>
          </w:p>
        </w:tc>
        <w:tc>
          <w:tcPr>
            <w:tcW w:w="2113" w:type="dxa"/>
          </w:tcPr>
          <w:p w:rsidR="00393E11" w:rsidRPr="007B0304" w:rsidRDefault="00393E11" w:rsidP="00A04A47">
            <w:pPr>
              <w:spacing w:line="360" w:lineRule="auto"/>
              <w:jc w:val="center"/>
              <w:rPr>
                <w:sz w:val="22"/>
                <w:szCs w:val="22"/>
              </w:rPr>
            </w:pPr>
          </w:p>
        </w:tc>
        <w:tc>
          <w:tcPr>
            <w:tcW w:w="1856" w:type="dxa"/>
          </w:tcPr>
          <w:p w:rsidR="00393E11" w:rsidRPr="007B0304" w:rsidRDefault="00393E11" w:rsidP="00A04A47">
            <w:pPr>
              <w:spacing w:line="360" w:lineRule="auto"/>
              <w:jc w:val="center"/>
              <w:rPr>
                <w:sz w:val="22"/>
                <w:szCs w:val="22"/>
              </w:rPr>
            </w:pPr>
          </w:p>
        </w:tc>
      </w:tr>
      <w:tr w:rsidR="003C2894" w:rsidRPr="007B0304" w:rsidTr="00A04A47">
        <w:tc>
          <w:tcPr>
            <w:tcW w:w="1188" w:type="dxa"/>
          </w:tcPr>
          <w:p w:rsidR="003C2894" w:rsidRPr="007B0304" w:rsidRDefault="003C2894" w:rsidP="00A04A47">
            <w:pPr>
              <w:spacing w:line="360" w:lineRule="auto"/>
              <w:jc w:val="center"/>
              <w:rPr>
                <w:sz w:val="22"/>
                <w:szCs w:val="22"/>
              </w:rPr>
            </w:pPr>
          </w:p>
        </w:tc>
        <w:tc>
          <w:tcPr>
            <w:tcW w:w="4874" w:type="dxa"/>
          </w:tcPr>
          <w:p w:rsidR="003C2894" w:rsidRPr="007B0304" w:rsidRDefault="003C2894" w:rsidP="00A04A47">
            <w:pPr>
              <w:spacing w:line="360" w:lineRule="auto"/>
              <w:jc w:val="center"/>
              <w:rPr>
                <w:sz w:val="22"/>
                <w:szCs w:val="22"/>
              </w:rPr>
            </w:pPr>
          </w:p>
        </w:tc>
        <w:tc>
          <w:tcPr>
            <w:tcW w:w="2113" w:type="dxa"/>
          </w:tcPr>
          <w:p w:rsidR="003C2894" w:rsidRPr="007B0304" w:rsidRDefault="003C2894" w:rsidP="00A04A47">
            <w:pPr>
              <w:spacing w:line="360" w:lineRule="auto"/>
              <w:jc w:val="center"/>
              <w:rPr>
                <w:sz w:val="22"/>
                <w:szCs w:val="22"/>
              </w:rPr>
            </w:pPr>
          </w:p>
        </w:tc>
        <w:tc>
          <w:tcPr>
            <w:tcW w:w="1856" w:type="dxa"/>
          </w:tcPr>
          <w:p w:rsidR="003C2894" w:rsidRPr="007B0304" w:rsidRDefault="003C2894" w:rsidP="00A04A47">
            <w:pPr>
              <w:spacing w:line="360" w:lineRule="auto"/>
              <w:jc w:val="center"/>
              <w:rPr>
                <w:sz w:val="22"/>
                <w:szCs w:val="22"/>
              </w:rPr>
            </w:pPr>
          </w:p>
        </w:tc>
      </w:tr>
    </w:tbl>
    <w:tbl>
      <w:tblPr>
        <w:tblStyle w:val="a3"/>
        <w:tblW w:w="10031" w:type="dxa"/>
        <w:tblLook w:val="04A0" w:firstRow="1" w:lastRow="0" w:firstColumn="1" w:lastColumn="0" w:noHBand="0" w:noVBand="1"/>
      </w:tblPr>
      <w:tblGrid>
        <w:gridCol w:w="392"/>
        <w:gridCol w:w="2268"/>
        <w:gridCol w:w="1134"/>
        <w:gridCol w:w="1543"/>
        <w:gridCol w:w="4694"/>
      </w:tblGrid>
      <w:tr w:rsidR="00A04A47" w:rsidRPr="007B0304" w:rsidTr="00A04A47">
        <w:trPr>
          <w:trHeight w:val="633"/>
        </w:trPr>
        <w:tc>
          <w:tcPr>
            <w:tcW w:w="392" w:type="dxa"/>
            <w:tcBorders>
              <w:top w:val="nil"/>
              <w:left w:val="nil"/>
              <w:bottom w:val="nil"/>
              <w:right w:val="nil"/>
            </w:tcBorders>
            <w:vAlign w:val="bottom"/>
          </w:tcPr>
          <w:p w:rsidR="00A04A47" w:rsidRPr="007B0304" w:rsidRDefault="00A04A47" w:rsidP="00A04A47">
            <w:pPr>
              <w:spacing w:before="0"/>
              <w:rPr>
                <w:sz w:val="22"/>
                <w:szCs w:val="22"/>
              </w:rPr>
            </w:pPr>
            <w:r w:rsidRPr="007B0304">
              <w:rPr>
                <w:sz w:val="22"/>
                <w:szCs w:val="22"/>
              </w:rPr>
              <w:t>7</w:t>
            </w:r>
          </w:p>
        </w:tc>
        <w:tc>
          <w:tcPr>
            <w:tcW w:w="4945" w:type="dxa"/>
            <w:gridSpan w:val="3"/>
            <w:tcBorders>
              <w:top w:val="nil"/>
              <w:left w:val="nil"/>
              <w:bottom w:val="nil"/>
              <w:right w:val="nil"/>
            </w:tcBorders>
            <w:vAlign w:val="bottom"/>
          </w:tcPr>
          <w:p w:rsidR="00A04A47" w:rsidRPr="007B0304" w:rsidRDefault="00A04A47" w:rsidP="00A04A47">
            <w:pPr>
              <w:spacing w:before="0"/>
              <w:rPr>
                <w:sz w:val="22"/>
                <w:szCs w:val="22"/>
              </w:rPr>
            </w:pPr>
            <w:r w:rsidRPr="007B0304">
              <w:rPr>
                <w:sz w:val="22"/>
                <w:szCs w:val="22"/>
              </w:rPr>
              <w:t>Дополнительные указания по проектированию</w:t>
            </w:r>
          </w:p>
        </w:tc>
        <w:tc>
          <w:tcPr>
            <w:tcW w:w="4694" w:type="dxa"/>
            <w:tcBorders>
              <w:top w:val="nil"/>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nil"/>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r w:rsidRPr="007B0304">
              <w:rPr>
                <w:sz w:val="22"/>
                <w:szCs w:val="22"/>
              </w:rPr>
              <w:t>8</w:t>
            </w:r>
          </w:p>
        </w:tc>
        <w:tc>
          <w:tcPr>
            <w:tcW w:w="2268" w:type="dxa"/>
            <w:tcBorders>
              <w:top w:val="nil"/>
              <w:left w:val="nil"/>
              <w:bottom w:val="nil"/>
              <w:right w:val="nil"/>
            </w:tcBorders>
            <w:vAlign w:val="bottom"/>
          </w:tcPr>
          <w:p w:rsidR="00A04A47" w:rsidRPr="007B0304" w:rsidRDefault="00A04A47" w:rsidP="00A04A47">
            <w:pPr>
              <w:spacing w:before="0"/>
              <w:rPr>
                <w:sz w:val="22"/>
                <w:szCs w:val="22"/>
              </w:rPr>
            </w:pPr>
            <w:r w:rsidRPr="007B0304">
              <w:rPr>
                <w:sz w:val="22"/>
                <w:szCs w:val="22"/>
              </w:rPr>
              <w:t>Отзыв руководителя</w:t>
            </w:r>
          </w:p>
        </w:tc>
        <w:tc>
          <w:tcPr>
            <w:tcW w:w="7371" w:type="dxa"/>
            <w:gridSpan w:val="3"/>
            <w:tcBorders>
              <w:top w:val="nil"/>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nil"/>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A04A47">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A04A47">
            <w:pPr>
              <w:spacing w:before="0"/>
              <w:rPr>
                <w:sz w:val="22"/>
                <w:szCs w:val="22"/>
              </w:rPr>
            </w:pPr>
          </w:p>
        </w:tc>
      </w:tr>
      <w:tr w:rsidR="00A04A47" w:rsidRPr="007B0304" w:rsidTr="00A04A47">
        <w:trPr>
          <w:trHeight w:val="340"/>
        </w:trPr>
        <w:tc>
          <w:tcPr>
            <w:tcW w:w="392" w:type="dxa"/>
            <w:tcBorders>
              <w:top w:val="nil"/>
              <w:left w:val="nil"/>
              <w:bottom w:val="nil"/>
              <w:right w:val="nil"/>
            </w:tcBorders>
            <w:vAlign w:val="bottom"/>
          </w:tcPr>
          <w:p w:rsidR="00A04A47" w:rsidRPr="007B0304" w:rsidRDefault="00A04A47" w:rsidP="006848DA">
            <w:pPr>
              <w:spacing w:before="0"/>
              <w:rPr>
                <w:sz w:val="22"/>
                <w:szCs w:val="22"/>
              </w:rPr>
            </w:pPr>
            <w:r w:rsidRPr="007B0304">
              <w:rPr>
                <w:sz w:val="22"/>
                <w:szCs w:val="22"/>
              </w:rPr>
              <w:t>9</w:t>
            </w:r>
          </w:p>
        </w:tc>
        <w:tc>
          <w:tcPr>
            <w:tcW w:w="3402" w:type="dxa"/>
            <w:gridSpan w:val="2"/>
            <w:tcBorders>
              <w:top w:val="nil"/>
              <w:left w:val="nil"/>
              <w:bottom w:val="nil"/>
              <w:right w:val="nil"/>
            </w:tcBorders>
            <w:vAlign w:val="bottom"/>
          </w:tcPr>
          <w:p w:rsidR="00A04A47" w:rsidRPr="007B0304" w:rsidRDefault="00A04A47" w:rsidP="006848DA">
            <w:pPr>
              <w:spacing w:before="0"/>
              <w:rPr>
                <w:sz w:val="22"/>
                <w:szCs w:val="22"/>
              </w:rPr>
            </w:pPr>
            <w:r w:rsidRPr="007B0304">
              <w:rPr>
                <w:sz w:val="22"/>
                <w:szCs w:val="22"/>
              </w:rPr>
              <w:t>Общая оценка о работе студента</w:t>
            </w:r>
          </w:p>
        </w:tc>
        <w:tc>
          <w:tcPr>
            <w:tcW w:w="6237" w:type="dxa"/>
            <w:gridSpan w:val="2"/>
            <w:tcBorders>
              <w:top w:val="nil"/>
              <w:left w:val="nil"/>
              <w:bottom w:val="single" w:sz="4" w:space="0" w:color="auto"/>
              <w:right w:val="nil"/>
            </w:tcBorders>
            <w:vAlign w:val="bottom"/>
          </w:tcPr>
          <w:p w:rsidR="00A04A47" w:rsidRPr="007B0304" w:rsidRDefault="00A04A47" w:rsidP="006848DA">
            <w:pPr>
              <w:spacing w:before="0"/>
              <w:rPr>
                <w:sz w:val="22"/>
                <w:szCs w:val="22"/>
              </w:rPr>
            </w:pPr>
          </w:p>
        </w:tc>
      </w:tr>
      <w:tr w:rsidR="00A04A47" w:rsidRPr="007B0304" w:rsidTr="003C2894">
        <w:trPr>
          <w:trHeight w:val="208"/>
        </w:trPr>
        <w:tc>
          <w:tcPr>
            <w:tcW w:w="392" w:type="dxa"/>
            <w:tcBorders>
              <w:top w:val="nil"/>
              <w:left w:val="nil"/>
              <w:bottom w:val="nil"/>
              <w:right w:val="nil"/>
            </w:tcBorders>
            <w:vAlign w:val="bottom"/>
          </w:tcPr>
          <w:p w:rsidR="00A04A47" w:rsidRPr="007B0304" w:rsidRDefault="00A04A47" w:rsidP="006848DA">
            <w:pPr>
              <w:spacing w:before="0"/>
              <w:rPr>
                <w:sz w:val="22"/>
                <w:szCs w:val="22"/>
              </w:rPr>
            </w:pPr>
          </w:p>
        </w:tc>
        <w:tc>
          <w:tcPr>
            <w:tcW w:w="9639" w:type="dxa"/>
            <w:gridSpan w:val="4"/>
            <w:tcBorders>
              <w:top w:val="nil"/>
              <w:left w:val="nil"/>
              <w:bottom w:val="single" w:sz="4" w:space="0" w:color="auto"/>
              <w:right w:val="nil"/>
            </w:tcBorders>
            <w:vAlign w:val="bottom"/>
          </w:tcPr>
          <w:p w:rsidR="00A04A47" w:rsidRPr="007B0304" w:rsidRDefault="00A04A47" w:rsidP="006848DA">
            <w:pPr>
              <w:spacing w:before="0"/>
              <w:rPr>
                <w:sz w:val="22"/>
                <w:szCs w:val="22"/>
              </w:rPr>
            </w:pPr>
          </w:p>
        </w:tc>
      </w:tr>
      <w:tr w:rsidR="00A04A47" w:rsidRPr="007B0304" w:rsidTr="003C2894">
        <w:trPr>
          <w:trHeight w:val="225"/>
        </w:trPr>
        <w:tc>
          <w:tcPr>
            <w:tcW w:w="392" w:type="dxa"/>
            <w:tcBorders>
              <w:top w:val="nil"/>
              <w:left w:val="nil"/>
              <w:bottom w:val="nil"/>
              <w:right w:val="nil"/>
            </w:tcBorders>
            <w:vAlign w:val="bottom"/>
          </w:tcPr>
          <w:p w:rsidR="00A04A47" w:rsidRPr="007B0304" w:rsidRDefault="00A04A47" w:rsidP="006848DA">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6848DA">
            <w:pPr>
              <w:spacing w:before="0"/>
              <w:rPr>
                <w:sz w:val="22"/>
                <w:szCs w:val="22"/>
              </w:rPr>
            </w:pPr>
          </w:p>
        </w:tc>
      </w:tr>
      <w:tr w:rsidR="00A04A47" w:rsidRPr="007B0304" w:rsidTr="003C2894">
        <w:trPr>
          <w:trHeight w:val="258"/>
        </w:trPr>
        <w:tc>
          <w:tcPr>
            <w:tcW w:w="392" w:type="dxa"/>
            <w:tcBorders>
              <w:top w:val="nil"/>
              <w:left w:val="nil"/>
              <w:bottom w:val="nil"/>
              <w:right w:val="nil"/>
            </w:tcBorders>
            <w:vAlign w:val="bottom"/>
          </w:tcPr>
          <w:p w:rsidR="00A04A47" w:rsidRPr="007B0304" w:rsidRDefault="00A04A47" w:rsidP="006848DA">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6848DA">
            <w:pPr>
              <w:spacing w:before="0"/>
              <w:rPr>
                <w:sz w:val="22"/>
                <w:szCs w:val="22"/>
              </w:rPr>
            </w:pPr>
          </w:p>
        </w:tc>
      </w:tr>
      <w:tr w:rsidR="00A04A47" w:rsidRPr="007B0304" w:rsidTr="006848DA">
        <w:trPr>
          <w:trHeight w:val="340"/>
        </w:trPr>
        <w:tc>
          <w:tcPr>
            <w:tcW w:w="392" w:type="dxa"/>
            <w:tcBorders>
              <w:top w:val="nil"/>
              <w:left w:val="nil"/>
              <w:bottom w:val="nil"/>
              <w:right w:val="nil"/>
            </w:tcBorders>
            <w:vAlign w:val="bottom"/>
          </w:tcPr>
          <w:p w:rsidR="00A04A47" w:rsidRPr="007B0304" w:rsidRDefault="00A04A47" w:rsidP="006848DA">
            <w:pPr>
              <w:spacing w:before="0"/>
              <w:rPr>
                <w:sz w:val="22"/>
                <w:szCs w:val="22"/>
              </w:rPr>
            </w:pPr>
          </w:p>
        </w:tc>
        <w:tc>
          <w:tcPr>
            <w:tcW w:w="9639" w:type="dxa"/>
            <w:gridSpan w:val="4"/>
            <w:tcBorders>
              <w:top w:val="single" w:sz="4" w:space="0" w:color="auto"/>
              <w:left w:val="nil"/>
              <w:bottom w:val="single" w:sz="4" w:space="0" w:color="auto"/>
              <w:right w:val="nil"/>
            </w:tcBorders>
            <w:vAlign w:val="bottom"/>
          </w:tcPr>
          <w:p w:rsidR="00A04A47" w:rsidRPr="007B0304" w:rsidRDefault="00A04A47" w:rsidP="006848DA">
            <w:pPr>
              <w:spacing w:before="0"/>
              <w:rPr>
                <w:sz w:val="22"/>
                <w:szCs w:val="22"/>
              </w:rPr>
            </w:pPr>
          </w:p>
        </w:tc>
      </w:tr>
    </w:tbl>
    <w:p w:rsidR="00A04A47" w:rsidRPr="007B0304" w:rsidRDefault="00A04A47" w:rsidP="00393E11">
      <w:pPr>
        <w:ind w:firstLine="2880"/>
        <w:rPr>
          <w:sz w:val="22"/>
          <w:szCs w:val="22"/>
        </w:rPr>
      </w:pPr>
    </w:p>
    <w:p w:rsidR="00393E11" w:rsidRPr="00785E5F" w:rsidRDefault="00393E11" w:rsidP="00393E11">
      <w:pPr>
        <w:ind w:firstLine="2880"/>
        <w:rPr>
          <w:color w:val="000000" w:themeColor="text1"/>
        </w:rPr>
      </w:pPr>
      <w:r w:rsidRPr="007B0304">
        <w:rPr>
          <w:sz w:val="22"/>
          <w:szCs w:val="22"/>
        </w:rPr>
        <w:t>Студент</w:t>
      </w:r>
      <w:r w:rsidRPr="007B0304">
        <w:t xml:space="preserve"> ____________</w:t>
      </w:r>
      <w:r w:rsidR="00C27A9E" w:rsidRPr="007B0304">
        <w:t>_______</w:t>
      </w:r>
      <w:r w:rsidR="005A6683" w:rsidRPr="007B0304">
        <w:t xml:space="preserve"> </w:t>
      </w:r>
      <w:r w:rsidR="002B7ACC">
        <w:t xml:space="preserve">         </w:t>
      </w:r>
      <w:r w:rsidR="00793ABF" w:rsidRPr="00785E5F">
        <w:rPr>
          <w:u w:val="single"/>
        </w:rPr>
        <w:t>Топольницкий А.А.</w:t>
      </w:r>
    </w:p>
    <w:p w:rsidR="00393E11" w:rsidRPr="007B0304" w:rsidRDefault="00393E11" w:rsidP="00393E11">
      <w:pPr>
        <w:spacing w:line="360" w:lineRule="auto"/>
        <w:ind w:firstLine="2880"/>
        <w:rPr>
          <w:sz w:val="16"/>
          <w:szCs w:val="16"/>
        </w:rPr>
      </w:pPr>
      <w:r w:rsidRPr="007B0304">
        <w:rPr>
          <w:sz w:val="16"/>
          <w:szCs w:val="16"/>
        </w:rPr>
        <w:tab/>
      </w:r>
      <w:r w:rsidRPr="007B0304">
        <w:rPr>
          <w:sz w:val="16"/>
          <w:szCs w:val="16"/>
        </w:rPr>
        <w:tab/>
      </w:r>
      <w:r w:rsidRPr="007B0304">
        <w:rPr>
          <w:sz w:val="16"/>
          <w:szCs w:val="16"/>
        </w:rPr>
        <w:tab/>
        <w:t>подпись</w:t>
      </w:r>
      <w:r w:rsidRPr="007B0304">
        <w:rPr>
          <w:sz w:val="16"/>
          <w:szCs w:val="16"/>
        </w:rPr>
        <w:tab/>
      </w:r>
      <w:r w:rsidRPr="007B0304">
        <w:rPr>
          <w:sz w:val="16"/>
          <w:szCs w:val="16"/>
        </w:rPr>
        <w:tab/>
      </w:r>
      <w:r w:rsidRPr="007B0304">
        <w:rPr>
          <w:sz w:val="16"/>
          <w:szCs w:val="16"/>
        </w:rPr>
        <w:tab/>
      </w:r>
      <w:r w:rsidRPr="007B0304">
        <w:rPr>
          <w:sz w:val="16"/>
          <w:szCs w:val="16"/>
        </w:rPr>
        <w:tab/>
        <w:t>ФИО</w:t>
      </w:r>
    </w:p>
    <w:p w:rsidR="00393E11" w:rsidRPr="007B0304" w:rsidRDefault="00C27A9E" w:rsidP="00393E11">
      <w:pPr>
        <w:spacing w:line="360" w:lineRule="auto"/>
        <w:ind w:firstLine="2880"/>
        <w:rPr>
          <w:sz w:val="16"/>
          <w:szCs w:val="16"/>
        </w:rPr>
      </w:pPr>
      <w:r w:rsidRPr="007B0304">
        <w:rPr>
          <w:sz w:val="16"/>
          <w:szCs w:val="16"/>
        </w:rPr>
        <w:t>дата</w:t>
      </w:r>
    </w:p>
    <w:p w:rsidR="00A04A47" w:rsidRPr="007B0304" w:rsidRDefault="00A04A47" w:rsidP="00393E11">
      <w:pPr>
        <w:ind w:firstLine="2880"/>
        <w:rPr>
          <w:sz w:val="22"/>
          <w:szCs w:val="22"/>
        </w:rPr>
      </w:pPr>
    </w:p>
    <w:p w:rsidR="00393E11" w:rsidRPr="00E56842" w:rsidRDefault="00393E11" w:rsidP="00393E11">
      <w:pPr>
        <w:ind w:firstLine="2880"/>
        <w:rPr>
          <w:color w:val="000000" w:themeColor="text1"/>
          <w:sz w:val="22"/>
          <w:szCs w:val="22"/>
        </w:rPr>
      </w:pPr>
      <w:r w:rsidRPr="007B0304">
        <w:rPr>
          <w:sz w:val="22"/>
          <w:szCs w:val="22"/>
        </w:rPr>
        <w:t>Руководитель ________________</w:t>
      </w:r>
      <w:r w:rsidR="005A6683" w:rsidRPr="007B0304">
        <w:rPr>
          <w:sz w:val="22"/>
          <w:szCs w:val="22"/>
        </w:rPr>
        <w:t xml:space="preserve">  </w:t>
      </w:r>
      <w:r w:rsidR="00E23572">
        <w:rPr>
          <w:sz w:val="22"/>
          <w:szCs w:val="22"/>
        </w:rPr>
        <w:t xml:space="preserve">         </w:t>
      </w:r>
      <w:r w:rsidR="00E56842">
        <w:rPr>
          <w:sz w:val="22"/>
          <w:szCs w:val="22"/>
          <w:u w:val="single"/>
        </w:rPr>
        <w:t>Савельев С. К.</w:t>
      </w:r>
      <w:r w:rsidR="00E56842">
        <w:rPr>
          <w:color w:val="000000" w:themeColor="text1"/>
          <w:sz w:val="22"/>
          <w:szCs w:val="22"/>
          <w:u w:val="single"/>
        </w:rPr>
        <w:t xml:space="preserve">            </w:t>
      </w:r>
      <w:proofErr w:type="gramStart"/>
      <w:r w:rsidR="00E56842">
        <w:rPr>
          <w:color w:val="000000" w:themeColor="text1"/>
          <w:sz w:val="22"/>
          <w:szCs w:val="22"/>
          <w:u w:val="single"/>
        </w:rPr>
        <w:t xml:space="preserve">  .</w:t>
      </w:r>
      <w:proofErr w:type="gramEnd"/>
    </w:p>
    <w:p w:rsidR="00393E11" w:rsidRPr="007B0304" w:rsidRDefault="00393E11" w:rsidP="00393E11">
      <w:pPr>
        <w:spacing w:line="360" w:lineRule="auto"/>
        <w:ind w:firstLine="2880"/>
        <w:rPr>
          <w:sz w:val="16"/>
          <w:szCs w:val="16"/>
        </w:rPr>
      </w:pPr>
      <w:r w:rsidRPr="007B0304">
        <w:rPr>
          <w:sz w:val="16"/>
          <w:szCs w:val="16"/>
        </w:rPr>
        <w:tab/>
      </w:r>
      <w:r w:rsidRPr="007B0304">
        <w:rPr>
          <w:sz w:val="16"/>
          <w:szCs w:val="16"/>
        </w:rPr>
        <w:tab/>
      </w:r>
      <w:r w:rsidRPr="007B0304">
        <w:rPr>
          <w:sz w:val="16"/>
          <w:szCs w:val="16"/>
        </w:rPr>
        <w:tab/>
        <w:t>подпись</w:t>
      </w:r>
      <w:r w:rsidRPr="007B0304">
        <w:rPr>
          <w:sz w:val="16"/>
          <w:szCs w:val="16"/>
        </w:rPr>
        <w:tab/>
      </w:r>
      <w:r w:rsidRPr="007B0304">
        <w:rPr>
          <w:sz w:val="16"/>
          <w:szCs w:val="16"/>
        </w:rPr>
        <w:tab/>
      </w:r>
      <w:r w:rsidRPr="007B0304">
        <w:rPr>
          <w:sz w:val="16"/>
          <w:szCs w:val="16"/>
        </w:rPr>
        <w:tab/>
      </w:r>
      <w:r w:rsidRPr="007B0304">
        <w:rPr>
          <w:sz w:val="16"/>
          <w:szCs w:val="16"/>
        </w:rPr>
        <w:tab/>
        <w:t>ФИО</w:t>
      </w:r>
    </w:p>
    <w:p w:rsidR="00C27A9E" w:rsidRDefault="00C27A9E" w:rsidP="00393E11">
      <w:pPr>
        <w:spacing w:line="360" w:lineRule="auto"/>
        <w:ind w:firstLine="2880"/>
        <w:rPr>
          <w:sz w:val="16"/>
          <w:szCs w:val="16"/>
        </w:rPr>
      </w:pPr>
      <w:r w:rsidRPr="007B0304">
        <w:rPr>
          <w:sz w:val="16"/>
          <w:szCs w:val="16"/>
        </w:rPr>
        <w:t>дата</w:t>
      </w:r>
    </w:p>
    <w:p w:rsidR="00666315" w:rsidRPr="007B0304" w:rsidRDefault="00666315" w:rsidP="00393E11">
      <w:pPr>
        <w:spacing w:line="360" w:lineRule="auto"/>
        <w:ind w:firstLine="2880"/>
        <w:rPr>
          <w:sz w:val="16"/>
          <w:szCs w:val="16"/>
        </w:rPr>
      </w:pPr>
    </w:p>
    <w:p w:rsidR="00666315" w:rsidRDefault="00A97CCC" w:rsidP="00666315">
      <w:pPr>
        <w:pStyle w:val="af6"/>
        <w:jc w:val="center"/>
        <w:rPr>
          <w:rFonts w:ascii="Times New Roman" w:eastAsia="Times New Roman" w:hAnsi="Times New Roman" w:cs="Times New Roman"/>
          <w:b/>
          <w:color w:val="auto"/>
          <w:szCs w:val="24"/>
        </w:rPr>
      </w:pPr>
      <w:r>
        <w:rPr>
          <w:rFonts w:ascii="Times New Roman" w:eastAsia="Times New Roman" w:hAnsi="Times New Roman" w:cs="Times New Roman"/>
          <w:b/>
          <w:color w:val="auto"/>
          <w:szCs w:val="24"/>
        </w:rPr>
        <w:lastRenderedPageBreak/>
        <w:t>Р</w:t>
      </w:r>
      <w:r w:rsidR="001532C2">
        <w:rPr>
          <w:rFonts w:ascii="Times New Roman" w:eastAsia="Times New Roman" w:hAnsi="Times New Roman" w:cs="Times New Roman"/>
          <w:b/>
          <w:color w:val="auto"/>
          <w:szCs w:val="24"/>
        </w:rPr>
        <w:t>ЕФЕРАТ</w:t>
      </w:r>
    </w:p>
    <w:p w:rsidR="00E41DD4" w:rsidRDefault="00E41DD4" w:rsidP="002A678F">
      <w:pPr>
        <w:spacing w:before="0" w:line="360" w:lineRule="auto"/>
        <w:ind w:firstLine="567"/>
        <w:rPr>
          <w:sz w:val="28"/>
        </w:rPr>
      </w:pPr>
      <w:r>
        <w:rPr>
          <w:sz w:val="28"/>
        </w:rPr>
        <w:t>Курсовая работы по дисциплине «</w:t>
      </w:r>
      <w:r w:rsidR="0070721C">
        <w:rPr>
          <w:sz w:val="28"/>
        </w:rPr>
        <w:t>Моделирование случайных процессов</w:t>
      </w:r>
      <w:r>
        <w:rPr>
          <w:sz w:val="28"/>
        </w:rPr>
        <w:t>» по теме «</w:t>
      </w:r>
      <w:r w:rsidR="0070721C">
        <w:rPr>
          <w:sz w:val="28"/>
        </w:rPr>
        <w:t>Применение метода статистического моделирования для решения задач моделирования естественных процессов.</w:t>
      </w:r>
      <w:r w:rsidR="00A92B37">
        <w:rPr>
          <w:sz w:val="28"/>
        </w:rPr>
        <w:t xml:space="preserve"> </w:t>
      </w:r>
      <w:r w:rsidR="0070721C">
        <w:rPr>
          <w:sz w:val="28"/>
        </w:rPr>
        <w:t>Оптимизация пути</w:t>
      </w:r>
      <w:r>
        <w:rPr>
          <w:sz w:val="28"/>
        </w:rPr>
        <w:t>».</w:t>
      </w:r>
    </w:p>
    <w:p w:rsidR="00E41DD4" w:rsidRDefault="00BE2C52" w:rsidP="00A92B37">
      <w:pPr>
        <w:spacing w:before="0" w:line="360" w:lineRule="auto"/>
        <w:ind w:firstLine="567"/>
        <w:rPr>
          <w:sz w:val="28"/>
        </w:rPr>
      </w:pPr>
      <w:r>
        <w:rPr>
          <w:sz w:val="28"/>
        </w:rPr>
        <w:t>Цель работы –</w:t>
      </w:r>
      <w:r w:rsidR="00A92B37">
        <w:rPr>
          <w:sz w:val="28"/>
        </w:rPr>
        <w:t xml:space="preserve"> рассмотреть два пути от БГТУ до метро, построить функции распределения времени достижения метро для обоих случаев, проверить гипотезу о значимости различия этих времен.</w:t>
      </w:r>
    </w:p>
    <w:p w:rsidR="00881590" w:rsidRDefault="00881590" w:rsidP="00A92B37">
      <w:pPr>
        <w:spacing w:before="0" w:line="360" w:lineRule="auto"/>
        <w:ind w:firstLine="567"/>
        <w:rPr>
          <w:sz w:val="28"/>
        </w:rPr>
      </w:pPr>
      <w:r>
        <w:rPr>
          <w:sz w:val="28"/>
        </w:rPr>
        <w:t>Работа состоит из</w:t>
      </w:r>
      <w:r w:rsidR="00D01426">
        <w:rPr>
          <w:sz w:val="28"/>
        </w:rPr>
        <w:t xml:space="preserve"> 17 страниц печатного текста. Включает в себя 12 рисунков, 4 источника литературы.</w:t>
      </w:r>
      <w:bookmarkStart w:id="0" w:name="_GoBack"/>
      <w:bookmarkEnd w:id="0"/>
    </w:p>
    <w:p w:rsidR="00881590" w:rsidRDefault="00881590" w:rsidP="00A92B37">
      <w:pPr>
        <w:spacing w:before="0" w:line="360" w:lineRule="auto"/>
        <w:ind w:firstLine="567"/>
        <w:rPr>
          <w:sz w:val="28"/>
        </w:rPr>
      </w:pPr>
      <w:r>
        <w:rPr>
          <w:sz w:val="28"/>
        </w:rPr>
        <w:t>Ключевые слова: моделирование, модель, оптимизация пути.</w:t>
      </w:r>
    </w:p>
    <w:p w:rsidR="00E41DD4" w:rsidRDefault="00E41DD4" w:rsidP="002A678F">
      <w:pPr>
        <w:spacing w:before="0" w:line="360" w:lineRule="auto"/>
        <w:ind w:firstLine="567"/>
        <w:rPr>
          <w:sz w:val="28"/>
        </w:rPr>
      </w:pPr>
    </w:p>
    <w:p w:rsidR="00666315" w:rsidRPr="00666315" w:rsidRDefault="00E41DD4" w:rsidP="00E41DD4">
      <w:pPr>
        <w:spacing w:before="0" w:line="360" w:lineRule="auto"/>
        <w:ind w:firstLine="567"/>
      </w:pPr>
      <w:r>
        <w:rPr>
          <w:sz w:val="28"/>
        </w:rPr>
        <w:tab/>
      </w:r>
      <w:r w:rsidR="00666315">
        <w:br w:type="page"/>
      </w:r>
    </w:p>
    <w:sdt>
      <w:sdtPr>
        <w:rPr>
          <w:rFonts w:ascii="Times New Roman" w:eastAsia="Times New Roman" w:hAnsi="Times New Roman" w:cs="Times New Roman"/>
          <w:color w:val="auto"/>
          <w:sz w:val="24"/>
          <w:szCs w:val="24"/>
        </w:rPr>
        <w:id w:val="1110549359"/>
        <w:docPartObj>
          <w:docPartGallery w:val="Table of Contents"/>
          <w:docPartUnique/>
        </w:docPartObj>
      </w:sdtPr>
      <w:sdtEndPr>
        <w:rPr>
          <w:b/>
          <w:bCs/>
        </w:rPr>
      </w:sdtEndPr>
      <w:sdtContent>
        <w:p w:rsidR="00277948" w:rsidRPr="00E13772" w:rsidRDefault="00A97CCC" w:rsidP="00E13772">
          <w:pPr>
            <w:pStyle w:val="af6"/>
            <w:jc w:val="center"/>
            <w:rPr>
              <w:color w:val="000000" w:themeColor="text1"/>
            </w:rPr>
          </w:pPr>
          <w:r>
            <w:rPr>
              <w:color w:val="000000" w:themeColor="text1"/>
            </w:rPr>
            <w:t>СОДЕРЖАНИЕ</w:t>
          </w:r>
        </w:p>
        <w:p w:rsidR="001F11B2" w:rsidRDefault="00277948">
          <w:pPr>
            <w:pStyle w:val="12"/>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59243085" w:history="1">
            <w:r w:rsidR="001F11B2" w:rsidRPr="00385EC8">
              <w:rPr>
                <w:rStyle w:val="af1"/>
                <w:noProof/>
              </w:rPr>
              <w:t>ВВЕДЕНИЕ</w:t>
            </w:r>
            <w:r w:rsidR="001F11B2">
              <w:rPr>
                <w:noProof/>
                <w:webHidden/>
              </w:rPr>
              <w:tab/>
            </w:r>
            <w:r w:rsidR="001F11B2">
              <w:rPr>
                <w:noProof/>
                <w:webHidden/>
              </w:rPr>
              <w:fldChar w:fldCharType="begin"/>
            </w:r>
            <w:r w:rsidR="001F11B2">
              <w:rPr>
                <w:noProof/>
                <w:webHidden/>
              </w:rPr>
              <w:instrText xml:space="preserve"> PAGEREF _Toc59243085 \h </w:instrText>
            </w:r>
            <w:r w:rsidR="001F11B2">
              <w:rPr>
                <w:noProof/>
                <w:webHidden/>
              </w:rPr>
            </w:r>
            <w:r w:rsidR="001F11B2">
              <w:rPr>
                <w:noProof/>
                <w:webHidden/>
              </w:rPr>
              <w:fldChar w:fldCharType="separate"/>
            </w:r>
            <w:r w:rsidR="001F11B2">
              <w:rPr>
                <w:noProof/>
                <w:webHidden/>
              </w:rPr>
              <w:t>6</w:t>
            </w:r>
            <w:r w:rsidR="001F11B2">
              <w:rPr>
                <w:noProof/>
                <w:webHidden/>
              </w:rPr>
              <w:fldChar w:fldCharType="end"/>
            </w:r>
          </w:hyperlink>
        </w:p>
        <w:p w:rsidR="001F11B2" w:rsidRDefault="001F11B2">
          <w:pPr>
            <w:pStyle w:val="12"/>
            <w:rPr>
              <w:rFonts w:asciiTheme="minorHAnsi" w:eastAsiaTheme="minorEastAsia" w:hAnsiTheme="minorHAnsi" w:cstheme="minorBidi"/>
              <w:b w:val="0"/>
              <w:bCs w:val="0"/>
              <w:noProof/>
              <w:sz w:val="22"/>
              <w:szCs w:val="22"/>
            </w:rPr>
          </w:pPr>
          <w:hyperlink w:anchor="_Toc59243086" w:history="1">
            <w:r w:rsidRPr="00385EC8">
              <w:rPr>
                <w:rStyle w:val="af1"/>
                <w:noProof/>
              </w:rPr>
              <w:t>1 Постановка задачи и начальные условия</w:t>
            </w:r>
            <w:r>
              <w:rPr>
                <w:noProof/>
                <w:webHidden/>
              </w:rPr>
              <w:tab/>
            </w:r>
            <w:r>
              <w:rPr>
                <w:noProof/>
                <w:webHidden/>
              </w:rPr>
              <w:fldChar w:fldCharType="begin"/>
            </w:r>
            <w:r>
              <w:rPr>
                <w:noProof/>
                <w:webHidden/>
              </w:rPr>
              <w:instrText xml:space="preserve"> PAGEREF _Toc59243086 \h </w:instrText>
            </w:r>
            <w:r>
              <w:rPr>
                <w:noProof/>
                <w:webHidden/>
              </w:rPr>
            </w:r>
            <w:r>
              <w:rPr>
                <w:noProof/>
                <w:webHidden/>
              </w:rPr>
              <w:fldChar w:fldCharType="separate"/>
            </w:r>
            <w:r>
              <w:rPr>
                <w:noProof/>
                <w:webHidden/>
              </w:rPr>
              <w:t>7</w:t>
            </w:r>
            <w:r>
              <w:rPr>
                <w:noProof/>
                <w:webHidden/>
              </w:rPr>
              <w:fldChar w:fldCharType="end"/>
            </w:r>
          </w:hyperlink>
        </w:p>
        <w:p w:rsidR="001F11B2" w:rsidRDefault="001F11B2">
          <w:pPr>
            <w:pStyle w:val="12"/>
            <w:rPr>
              <w:rFonts w:asciiTheme="minorHAnsi" w:eastAsiaTheme="minorEastAsia" w:hAnsiTheme="minorHAnsi" w:cstheme="minorBidi"/>
              <w:b w:val="0"/>
              <w:bCs w:val="0"/>
              <w:noProof/>
              <w:sz w:val="22"/>
              <w:szCs w:val="22"/>
            </w:rPr>
          </w:pPr>
          <w:hyperlink w:anchor="_Toc59243087" w:history="1">
            <w:r w:rsidRPr="00385EC8">
              <w:rPr>
                <w:rStyle w:val="af1"/>
                <w:noProof/>
                <w:lang w:val="en-US"/>
              </w:rPr>
              <w:t>2</w:t>
            </w:r>
            <w:r w:rsidRPr="00385EC8">
              <w:rPr>
                <w:rStyle w:val="af1"/>
                <w:noProof/>
              </w:rPr>
              <w:t xml:space="preserve"> Результаты расчёта с помощью </w:t>
            </w:r>
            <w:r w:rsidRPr="00385EC8">
              <w:rPr>
                <w:rStyle w:val="af1"/>
                <w:noProof/>
                <w:lang w:val="en-US"/>
              </w:rPr>
              <w:t>Mathcad</w:t>
            </w:r>
            <w:r>
              <w:rPr>
                <w:noProof/>
                <w:webHidden/>
              </w:rPr>
              <w:tab/>
            </w:r>
            <w:r>
              <w:rPr>
                <w:noProof/>
                <w:webHidden/>
              </w:rPr>
              <w:fldChar w:fldCharType="begin"/>
            </w:r>
            <w:r>
              <w:rPr>
                <w:noProof/>
                <w:webHidden/>
              </w:rPr>
              <w:instrText xml:space="preserve"> PAGEREF _Toc59243087 \h </w:instrText>
            </w:r>
            <w:r>
              <w:rPr>
                <w:noProof/>
                <w:webHidden/>
              </w:rPr>
            </w:r>
            <w:r>
              <w:rPr>
                <w:noProof/>
                <w:webHidden/>
              </w:rPr>
              <w:fldChar w:fldCharType="separate"/>
            </w:r>
            <w:r>
              <w:rPr>
                <w:noProof/>
                <w:webHidden/>
              </w:rPr>
              <w:t>10</w:t>
            </w:r>
            <w:r>
              <w:rPr>
                <w:noProof/>
                <w:webHidden/>
              </w:rPr>
              <w:fldChar w:fldCharType="end"/>
            </w:r>
          </w:hyperlink>
        </w:p>
        <w:p w:rsidR="001F11B2" w:rsidRDefault="001F11B2">
          <w:pPr>
            <w:pStyle w:val="12"/>
            <w:rPr>
              <w:rFonts w:asciiTheme="minorHAnsi" w:eastAsiaTheme="minorEastAsia" w:hAnsiTheme="minorHAnsi" w:cstheme="minorBidi"/>
              <w:b w:val="0"/>
              <w:bCs w:val="0"/>
              <w:noProof/>
              <w:sz w:val="22"/>
              <w:szCs w:val="22"/>
            </w:rPr>
          </w:pPr>
          <w:hyperlink w:anchor="_Toc59243088" w:history="1">
            <w:r w:rsidRPr="00385EC8">
              <w:rPr>
                <w:rStyle w:val="af1"/>
                <w:rFonts w:eastAsia="Calibri"/>
                <w:noProof/>
              </w:rPr>
              <w:t>ЗАКЛЮЧЕНИЕ</w:t>
            </w:r>
            <w:r>
              <w:rPr>
                <w:noProof/>
                <w:webHidden/>
              </w:rPr>
              <w:tab/>
            </w:r>
            <w:r>
              <w:rPr>
                <w:noProof/>
                <w:webHidden/>
              </w:rPr>
              <w:fldChar w:fldCharType="begin"/>
            </w:r>
            <w:r>
              <w:rPr>
                <w:noProof/>
                <w:webHidden/>
              </w:rPr>
              <w:instrText xml:space="preserve"> PAGEREF _Toc59243088 \h </w:instrText>
            </w:r>
            <w:r>
              <w:rPr>
                <w:noProof/>
                <w:webHidden/>
              </w:rPr>
            </w:r>
            <w:r>
              <w:rPr>
                <w:noProof/>
                <w:webHidden/>
              </w:rPr>
              <w:fldChar w:fldCharType="separate"/>
            </w:r>
            <w:r>
              <w:rPr>
                <w:noProof/>
                <w:webHidden/>
              </w:rPr>
              <w:t>15</w:t>
            </w:r>
            <w:r>
              <w:rPr>
                <w:noProof/>
                <w:webHidden/>
              </w:rPr>
              <w:fldChar w:fldCharType="end"/>
            </w:r>
          </w:hyperlink>
        </w:p>
        <w:p w:rsidR="001F11B2" w:rsidRDefault="001F11B2">
          <w:pPr>
            <w:pStyle w:val="12"/>
            <w:rPr>
              <w:rFonts w:asciiTheme="minorHAnsi" w:eastAsiaTheme="minorEastAsia" w:hAnsiTheme="minorHAnsi" w:cstheme="minorBidi"/>
              <w:b w:val="0"/>
              <w:bCs w:val="0"/>
              <w:noProof/>
              <w:sz w:val="22"/>
              <w:szCs w:val="22"/>
            </w:rPr>
          </w:pPr>
          <w:hyperlink w:anchor="_Toc59243089" w:history="1">
            <w:r w:rsidRPr="00385EC8">
              <w:rPr>
                <w:rStyle w:val="af1"/>
                <w:rFonts w:eastAsia="Calibri"/>
                <w:noProof/>
              </w:rPr>
              <w:t>Список литературы</w:t>
            </w:r>
            <w:r>
              <w:rPr>
                <w:noProof/>
                <w:webHidden/>
              </w:rPr>
              <w:tab/>
            </w:r>
            <w:r>
              <w:rPr>
                <w:noProof/>
                <w:webHidden/>
              </w:rPr>
              <w:fldChar w:fldCharType="begin"/>
            </w:r>
            <w:r>
              <w:rPr>
                <w:noProof/>
                <w:webHidden/>
              </w:rPr>
              <w:instrText xml:space="preserve"> PAGEREF _Toc59243089 \h </w:instrText>
            </w:r>
            <w:r>
              <w:rPr>
                <w:noProof/>
                <w:webHidden/>
              </w:rPr>
            </w:r>
            <w:r>
              <w:rPr>
                <w:noProof/>
                <w:webHidden/>
              </w:rPr>
              <w:fldChar w:fldCharType="separate"/>
            </w:r>
            <w:r>
              <w:rPr>
                <w:noProof/>
                <w:webHidden/>
              </w:rPr>
              <w:t>16</w:t>
            </w:r>
            <w:r>
              <w:rPr>
                <w:noProof/>
                <w:webHidden/>
              </w:rPr>
              <w:fldChar w:fldCharType="end"/>
            </w:r>
          </w:hyperlink>
        </w:p>
        <w:p w:rsidR="001F11B2" w:rsidRDefault="001F11B2">
          <w:pPr>
            <w:pStyle w:val="12"/>
            <w:rPr>
              <w:rFonts w:asciiTheme="minorHAnsi" w:eastAsiaTheme="minorEastAsia" w:hAnsiTheme="minorHAnsi" w:cstheme="minorBidi"/>
              <w:b w:val="0"/>
              <w:bCs w:val="0"/>
              <w:noProof/>
              <w:sz w:val="22"/>
              <w:szCs w:val="22"/>
            </w:rPr>
          </w:pPr>
          <w:hyperlink w:anchor="_Toc59243090" w:history="1">
            <w:r w:rsidRPr="00385EC8">
              <w:rPr>
                <w:rStyle w:val="af1"/>
                <w:rFonts w:eastAsia="Calibri"/>
                <w:noProof/>
              </w:rPr>
              <w:t>Приложение</w:t>
            </w:r>
            <w:r>
              <w:rPr>
                <w:noProof/>
                <w:webHidden/>
              </w:rPr>
              <w:tab/>
            </w:r>
            <w:r>
              <w:rPr>
                <w:noProof/>
                <w:webHidden/>
              </w:rPr>
              <w:fldChar w:fldCharType="begin"/>
            </w:r>
            <w:r>
              <w:rPr>
                <w:noProof/>
                <w:webHidden/>
              </w:rPr>
              <w:instrText xml:space="preserve"> PAGEREF _Toc59243090 \h </w:instrText>
            </w:r>
            <w:r>
              <w:rPr>
                <w:noProof/>
                <w:webHidden/>
              </w:rPr>
            </w:r>
            <w:r>
              <w:rPr>
                <w:noProof/>
                <w:webHidden/>
              </w:rPr>
              <w:fldChar w:fldCharType="separate"/>
            </w:r>
            <w:r>
              <w:rPr>
                <w:noProof/>
                <w:webHidden/>
              </w:rPr>
              <w:t>17</w:t>
            </w:r>
            <w:r>
              <w:rPr>
                <w:noProof/>
                <w:webHidden/>
              </w:rPr>
              <w:fldChar w:fldCharType="end"/>
            </w:r>
          </w:hyperlink>
        </w:p>
        <w:p w:rsidR="00277948" w:rsidRDefault="00277948">
          <w:r>
            <w:rPr>
              <w:b/>
              <w:bCs/>
            </w:rPr>
            <w:fldChar w:fldCharType="end"/>
          </w:r>
        </w:p>
      </w:sdtContent>
    </w:sdt>
    <w:p w:rsidR="00C1470F" w:rsidRPr="002E5603" w:rsidRDefault="00083565" w:rsidP="002E5603">
      <w:pPr>
        <w:spacing w:before="0"/>
        <w:rPr>
          <w:sz w:val="28"/>
        </w:rPr>
        <w:sectPr w:rsidR="00C1470F" w:rsidRPr="002E5603" w:rsidSect="00C1470F">
          <w:footerReference w:type="even" r:id="rId9"/>
          <w:footerReference w:type="default" r:id="rId10"/>
          <w:pgSz w:w="11906" w:h="16838" w:code="9"/>
          <w:pgMar w:top="851" w:right="748" w:bottom="1134" w:left="1259" w:header="709" w:footer="284" w:gutter="0"/>
          <w:cols w:space="708"/>
          <w:titlePg/>
          <w:docGrid w:linePitch="360"/>
        </w:sectPr>
      </w:pPr>
      <w:r>
        <w:rPr>
          <w:sz w:val="28"/>
        </w:rPr>
        <w:br w:type="page"/>
      </w:r>
    </w:p>
    <w:p w:rsidR="00DD607A" w:rsidRDefault="00DF13BA" w:rsidP="00360ED5">
      <w:pPr>
        <w:pStyle w:val="1"/>
        <w:numPr>
          <w:ilvl w:val="0"/>
          <w:numId w:val="0"/>
        </w:numPr>
        <w:ind w:left="568"/>
        <w:jc w:val="both"/>
        <w:rPr>
          <w:sz w:val="32"/>
        </w:rPr>
      </w:pPr>
      <w:bookmarkStart w:id="1" w:name="_Toc59243085"/>
      <w:r>
        <w:rPr>
          <w:sz w:val="32"/>
        </w:rPr>
        <w:lastRenderedPageBreak/>
        <w:t>ВВЕДЕНИЕ</w:t>
      </w:r>
      <w:bookmarkEnd w:id="1"/>
    </w:p>
    <w:p w:rsidR="00DF13BA" w:rsidRDefault="00E07770" w:rsidP="00E07770">
      <w:pPr>
        <w:spacing w:line="360" w:lineRule="auto"/>
        <w:ind w:firstLine="567"/>
        <w:jc w:val="both"/>
        <w:rPr>
          <w:sz w:val="28"/>
        </w:rPr>
      </w:pPr>
      <w:r>
        <w:rPr>
          <w:sz w:val="28"/>
        </w:rPr>
        <w:t xml:space="preserve">Под моделирование понимается воспроизведение одного предмета (явления, системы) посредством другого, в чём-то аналогичного ему. Иначе, моделирование – это способ, приём познания, позволяющий посредством одной системы воспроизвести другую, более сложную систему, являющуюся объектом исследования. Модель – это система, воспроизводящая объект исследования. Модель является эффективным средством научного познания, применяется, когда исследуемый объект не может быть изучен непосредственно из-за его громоздкости, отдалённости, чрезмерно высоких или низких температур, давлений, токсичности и пр., а также в случаях, когда непосредственное изучение может привести к нарушению функций объекта или даже к его разрушению. </w:t>
      </w:r>
    </w:p>
    <w:p w:rsidR="00E07770" w:rsidRDefault="00E07770" w:rsidP="00E07770">
      <w:pPr>
        <w:spacing w:line="360" w:lineRule="auto"/>
        <w:ind w:firstLine="567"/>
        <w:jc w:val="both"/>
        <w:rPr>
          <w:sz w:val="28"/>
        </w:rPr>
      </w:pPr>
      <w:r>
        <w:rPr>
          <w:sz w:val="28"/>
        </w:rPr>
        <w:t>Время является важнейшей ценностью человеческой жизни, потому вопросы оптимизации тех или иных действий в современном мире всё чаще и чаще необходимо разрешать. Одной из таких задач является задача оптимизации пути от ВУЗа до дома, поскольку после занятий или работы большинству людей хоче</w:t>
      </w:r>
      <w:r w:rsidR="00623C0B">
        <w:rPr>
          <w:sz w:val="28"/>
        </w:rPr>
        <w:t>тся поскорее оказаться дома. Поэтому необходимо сократить время пути до дома. Чтобы проверить, какой путь занимает меньше времени, нет необходимости с секундомером много раз ходить по каждому из маршрутов. Можно создать модель, написать код для программного вычисления, получить ответ на вопрос.</w:t>
      </w:r>
    </w:p>
    <w:p w:rsidR="00360ED5" w:rsidRDefault="00360ED5">
      <w:pPr>
        <w:spacing w:before="0"/>
        <w:rPr>
          <w:sz w:val="28"/>
        </w:rPr>
      </w:pPr>
      <w:r>
        <w:rPr>
          <w:sz w:val="28"/>
        </w:rPr>
        <w:br w:type="page"/>
      </w:r>
    </w:p>
    <w:p w:rsidR="00360ED5" w:rsidRDefault="00360ED5" w:rsidP="00360ED5">
      <w:pPr>
        <w:pStyle w:val="1"/>
        <w:ind w:left="567" w:firstLine="142"/>
        <w:jc w:val="both"/>
        <w:rPr>
          <w:sz w:val="32"/>
        </w:rPr>
      </w:pPr>
      <w:bookmarkStart w:id="2" w:name="_Toc59243086"/>
      <w:r w:rsidRPr="00360ED5">
        <w:rPr>
          <w:sz w:val="32"/>
        </w:rPr>
        <w:lastRenderedPageBreak/>
        <w:t>Постановка задачи и начальные условия</w:t>
      </w:r>
      <w:bookmarkEnd w:id="2"/>
    </w:p>
    <w:p w:rsidR="003F6580" w:rsidRDefault="00360ED5" w:rsidP="003F6580">
      <w:pPr>
        <w:spacing w:line="360" w:lineRule="auto"/>
        <w:ind w:firstLine="709"/>
        <w:jc w:val="both"/>
        <w:rPr>
          <w:sz w:val="28"/>
        </w:rPr>
      </w:pPr>
      <w:r>
        <w:rPr>
          <w:sz w:val="28"/>
        </w:rPr>
        <w:t>Студенту БГТУ по завершении занятий</w:t>
      </w:r>
      <w:r w:rsidR="003F6580">
        <w:rPr>
          <w:sz w:val="28"/>
        </w:rPr>
        <w:t xml:space="preserve"> отправляется домой на метро. Для этого нужно перейти 1-ую Красноармейскую и Московский проспект. При этом у него есть два варианта пути к метро:</w:t>
      </w:r>
    </w:p>
    <w:p w:rsidR="003F6580" w:rsidRPr="003F6580" w:rsidRDefault="003F6580" w:rsidP="003F6580">
      <w:pPr>
        <w:pStyle w:val="af0"/>
        <w:numPr>
          <w:ilvl w:val="0"/>
          <w:numId w:val="10"/>
        </w:numPr>
        <w:spacing w:line="360" w:lineRule="auto"/>
        <w:jc w:val="both"/>
        <w:rPr>
          <w:rFonts w:ascii="Times New Roman" w:eastAsia="Times New Roman" w:hAnsi="Times New Roman"/>
          <w:sz w:val="28"/>
          <w:szCs w:val="24"/>
          <w:lang w:eastAsia="ru-RU"/>
        </w:rPr>
      </w:pPr>
      <w:r w:rsidRPr="003F6580">
        <w:rPr>
          <w:rFonts w:ascii="Times New Roman" w:eastAsia="Times New Roman" w:hAnsi="Times New Roman"/>
          <w:sz w:val="28"/>
          <w:szCs w:val="24"/>
          <w:lang w:eastAsia="ru-RU"/>
        </w:rPr>
        <w:t>Переход Красноармейской на углу с Московским;</w:t>
      </w:r>
    </w:p>
    <w:p w:rsidR="003F6580" w:rsidRDefault="003F6580" w:rsidP="003F6580">
      <w:pPr>
        <w:pStyle w:val="af0"/>
        <w:numPr>
          <w:ilvl w:val="0"/>
          <w:numId w:val="10"/>
        </w:numPr>
        <w:spacing w:line="360" w:lineRule="auto"/>
        <w:jc w:val="both"/>
        <w:rPr>
          <w:rFonts w:ascii="Times New Roman" w:eastAsia="Times New Roman" w:hAnsi="Times New Roman"/>
          <w:sz w:val="28"/>
          <w:szCs w:val="24"/>
          <w:lang w:eastAsia="ru-RU"/>
        </w:rPr>
      </w:pPr>
      <w:r w:rsidRPr="003F6580">
        <w:rPr>
          <w:rFonts w:ascii="Times New Roman" w:eastAsia="Times New Roman" w:hAnsi="Times New Roman"/>
          <w:sz w:val="28"/>
          <w:szCs w:val="24"/>
          <w:lang w:eastAsia="ru-RU"/>
        </w:rPr>
        <w:t>Переход Красноармейской на углу с улицей Егорова.</w:t>
      </w:r>
    </w:p>
    <w:p w:rsidR="003F6580" w:rsidRDefault="00A53C0B" w:rsidP="003F6580">
      <w:pPr>
        <w:pStyle w:val="af0"/>
        <w:spacing w:line="360" w:lineRule="auto"/>
        <w:ind w:left="0" w:firstLine="709"/>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 xml:space="preserve">Режимы работы светофором на ул. Егорова и Московском не синхронизированы. Светофоры на Московском – синхронизированы. Расстояние до метро определить любым доступным способом. Временные режимы работы светофоров установить по результатам наблюдения за их работой. Обязательное соблюдение ПДД. Возможны короткие перебежки со скоростью не выше 2.5 раза больше номинала. </w:t>
      </w:r>
    </w:p>
    <w:p w:rsidR="00A53C0B" w:rsidRPr="00EE42E5" w:rsidRDefault="00A53C0B" w:rsidP="003F6580">
      <w:pPr>
        <w:pStyle w:val="af0"/>
        <w:spacing w:line="360" w:lineRule="auto"/>
        <w:ind w:left="0" w:firstLine="709"/>
        <w:jc w:val="both"/>
        <w:rPr>
          <w:rFonts w:ascii="Times New Roman" w:eastAsia="Times New Roman" w:hAnsi="Times New Roman"/>
          <w:sz w:val="28"/>
          <w:szCs w:val="24"/>
          <w:lang w:eastAsia="ru-RU"/>
        </w:rPr>
      </w:pPr>
      <w:r>
        <w:rPr>
          <w:rFonts w:ascii="Times New Roman" w:eastAsia="Times New Roman" w:hAnsi="Times New Roman"/>
          <w:sz w:val="28"/>
          <w:szCs w:val="24"/>
          <w:lang w:eastAsia="ru-RU"/>
        </w:rPr>
        <w:t>Построить функции распределения времени достижения метро для обоих случаев и проверить гипотезу о значимости различия этих времен.</w:t>
      </w:r>
    </w:p>
    <w:p w:rsidR="00AA4E1A" w:rsidRDefault="00EE42E5" w:rsidP="003F6580">
      <w:pPr>
        <w:pStyle w:val="af0"/>
        <w:spacing w:line="360" w:lineRule="auto"/>
        <w:ind w:left="0" w:firstLine="709"/>
        <w:jc w:val="both"/>
        <w:rPr>
          <w:rFonts w:ascii="Times New Roman" w:eastAsia="Times New Roman" w:hAnsi="Times New Roman"/>
          <w:sz w:val="28"/>
          <w:szCs w:val="24"/>
          <w:lang w:eastAsia="ru-RU"/>
        </w:rPr>
      </w:pPr>
      <w:r>
        <w:rPr>
          <w:noProof/>
        </w:rPr>
        <mc:AlternateContent>
          <mc:Choice Requires="wps">
            <w:drawing>
              <wp:anchor distT="0" distB="0" distL="114300" distR="114300" simplePos="0" relativeHeight="251660288" behindDoc="0" locked="0" layoutInCell="1" allowOverlap="1" wp14:anchorId="43E8734E" wp14:editId="479C5D64">
                <wp:simplePos x="0" y="0"/>
                <wp:positionH relativeFrom="column">
                  <wp:posOffset>-194310</wp:posOffset>
                </wp:positionH>
                <wp:positionV relativeFrom="paragraph">
                  <wp:posOffset>3946525</wp:posOffset>
                </wp:positionV>
                <wp:extent cx="5939790" cy="635"/>
                <wp:effectExtent l="0" t="0" r="0" b="0"/>
                <wp:wrapTopAndBottom/>
                <wp:docPr id="2" name="Надпись 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rsidR="00FD6322" w:rsidRPr="00663F45" w:rsidRDefault="00FD6322" w:rsidP="00663F45">
                            <w:pPr>
                              <w:pStyle w:val="af7"/>
                              <w:jc w:val="center"/>
                              <w:rPr>
                                <w:rFonts w:ascii="Calibri" w:eastAsia="Calibri" w:hAnsi="Calibri"/>
                                <w:noProof/>
                                <w:color w:val="000000" w:themeColor="text1"/>
                                <w:sz w:val="28"/>
                              </w:rPr>
                            </w:pPr>
                            <w:r w:rsidRPr="00663F45">
                              <w:rPr>
                                <w:color w:val="000000" w:themeColor="text1"/>
                                <w:sz w:val="28"/>
                              </w:rPr>
                              <w:t xml:space="preserve">Рисунок </w:t>
                            </w:r>
                            <w:r w:rsidRPr="00663F45">
                              <w:rPr>
                                <w:color w:val="000000" w:themeColor="text1"/>
                                <w:sz w:val="28"/>
                              </w:rPr>
                              <w:fldChar w:fldCharType="begin"/>
                            </w:r>
                            <w:r w:rsidRPr="00663F45">
                              <w:rPr>
                                <w:color w:val="000000" w:themeColor="text1"/>
                                <w:sz w:val="28"/>
                              </w:rPr>
                              <w:instrText xml:space="preserve"> SEQ Рисунок \* ARABIC </w:instrText>
                            </w:r>
                            <w:r w:rsidRPr="00663F45">
                              <w:rPr>
                                <w:color w:val="000000" w:themeColor="text1"/>
                                <w:sz w:val="28"/>
                              </w:rPr>
                              <w:fldChar w:fldCharType="separate"/>
                            </w:r>
                            <w:r w:rsidR="00C71189">
                              <w:rPr>
                                <w:noProof/>
                                <w:color w:val="000000" w:themeColor="text1"/>
                                <w:sz w:val="28"/>
                              </w:rPr>
                              <w:t>1</w:t>
                            </w:r>
                            <w:r w:rsidRPr="00663F45">
                              <w:rPr>
                                <w:color w:val="000000" w:themeColor="text1"/>
                                <w:sz w:val="28"/>
                              </w:rPr>
                              <w:fldChar w:fldCharType="end"/>
                            </w:r>
                            <w:r w:rsidRPr="00663F45">
                              <w:rPr>
                                <w:color w:val="000000" w:themeColor="text1"/>
                                <w:sz w:val="28"/>
                              </w:rPr>
                              <w:t>. 2 маршрута от ВУЗа до метро, стрелки налево от выхода - через угол с ул. Егорова; стрелки направо от выхода - через угол Московского проспекта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E8734E" id="_x0000_t202" coordsize="21600,21600" o:spt="202" path="m,l,21600r21600,l21600,xe">
                <v:stroke joinstyle="miter"/>
                <v:path gradientshapeok="t" o:connecttype="rect"/>
              </v:shapetype>
              <v:shape id="Надпись 2" o:spid="_x0000_s1026" type="#_x0000_t202" style="position:absolute;left:0;text-align:left;margin-left:-15.3pt;margin-top:310.75pt;width:467.7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" stroked="f">
                <v:textbox style="mso-fit-shape-to-text:t" inset="0,0,0,0">
                  <w:txbxContent>
                    <w:p w:rsidR="00FD6322" w:rsidRPr="00663F45" w:rsidRDefault="00FD6322" w:rsidP="00663F45">
                      <w:pPr>
                        <w:pStyle w:val="af7"/>
                        <w:jc w:val="center"/>
                        <w:rPr>
                          <w:rFonts w:ascii="Calibri" w:eastAsia="Calibri" w:hAnsi="Calibri"/>
                          <w:noProof/>
                          <w:color w:val="000000" w:themeColor="text1"/>
                          <w:sz w:val="28"/>
                        </w:rPr>
                      </w:pPr>
                      <w:r w:rsidRPr="00663F45">
                        <w:rPr>
                          <w:color w:val="000000" w:themeColor="text1"/>
                          <w:sz w:val="28"/>
                        </w:rPr>
                        <w:t xml:space="preserve">Рисунок </w:t>
                      </w:r>
                      <w:r w:rsidRPr="00663F45">
                        <w:rPr>
                          <w:color w:val="000000" w:themeColor="text1"/>
                          <w:sz w:val="28"/>
                        </w:rPr>
                        <w:fldChar w:fldCharType="begin"/>
                      </w:r>
                      <w:r w:rsidRPr="00663F45">
                        <w:rPr>
                          <w:color w:val="000000" w:themeColor="text1"/>
                          <w:sz w:val="28"/>
                        </w:rPr>
                        <w:instrText xml:space="preserve"> SEQ Рисунок \* ARABIC </w:instrText>
                      </w:r>
                      <w:r w:rsidRPr="00663F45">
                        <w:rPr>
                          <w:color w:val="000000" w:themeColor="text1"/>
                          <w:sz w:val="28"/>
                        </w:rPr>
                        <w:fldChar w:fldCharType="separate"/>
                      </w:r>
                      <w:r w:rsidR="00C71189">
                        <w:rPr>
                          <w:noProof/>
                          <w:color w:val="000000" w:themeColor="text1"/>
                          <w:sz w:val="28"/>
                        </w:rPr>
                        <w:t>1</w:t>
                      </w:r>
                      <w:r w:rsidRPr="00663F45">
                        <w:rPr>
                          <w:color w:val="000000" w:themeColor="text1"/>
                          <w:sz w:val="28"/>
                        </w:rPr>
                        <w:fldChar w:fldCharType="end"/>
                      </w:r>
                      <w:r w:rsidRPr="00663F45">
                        <w:rPr>
                          <w:color w:val="000000" w:themeColor="text1"/>
                          <w:sz w:val="28"/>
                        </w:rPr>
                        <w:t>. 2 маршрута от ВУЗа до метро, стрелки налево от выхода - через угол с ул. Егорова; стрелки направо от выхода - через угол Московского проспекта</w:t>
                      </w:r>
                    </w:p>
                  </w:txbxContent>
                </v:textbox>
                <w10:wrap type="topAndBottom"/>
              </v:shape>
            </w:pict>
          </mc:Fallback>
        </mc:AlternateContent>
      </w:r>
      <w:r>
        <w:rPr>
          <w:noProof/>
          <w:lang w:eastAsia="ru-RU"/>
        </w:rPr>
        <w:drawing>
          <wp:anchor distT="0" distB="0" distL="114300" distR="114300" simplePos="0" relativeHeight="251658240" behindDoc="0" locked="0" layoutInCell="1" allowOverlap="1" wp14:anchorId="54B79367" wp14:editId="219EBA99">
            <wp:simplePos x="0" y="0"/>
            <wp:positionH relativeFrom="column">
              <wp:posOffset>-194310</wp:posOffset>
            </wp:positionH>
            <wp:positionV relativeFrom="paragraph">
              <wp:posOffset>955675</wp:posOffset>
            </wp:positionV>
            <wp:extent cx="5939790" cy="2933700"/>
            <wp:effectExtent l="0" t="0" r="3810" b="0"/>
            <wp:wrapTopAndBottom/>
            <wp:docPr id="1" name="Рисунок 1" descr="https://sun9-12.userapi.com/impg/QxX3-pLRoNeqN4nQBw7R3Z4RNoiAQZn5puptfA/ci5YIbao2p0.jpg?size=1280x960&amp;quality=96&amp;sign=86c56488287e9e42be0de8ce91cd8ed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12.userapi.com/impg/QxX3-pLRoNeqN4nQBw7R3Z4RNoiAQZn5puptfA/ci5YIbao2p0.jpg?size=1280x960&amp;quality=96&amp;sign=86c56488287e9e42be0de8ce91cd8ed3&amp;type=album"/>
                    <pic:cNvPicPr>
                      <a:picLocks noChangeAspect="1" noChangeArrowheads="1"/>
                    </pic:cNvPicPr>
                  </pic:nvPicPr>
                  <pic:blipFill rotWithShape="1">
                    <a:blip r:embed="rId11">
                      <a:extLst>
                        <a:ext uri="{28A0092B-C50C-407E-A947-70E740481C1C}">
                          <a14:useLocalDpi xmlns:a14="http://schemas.microsoft.com/office/drawing/2010/main" val="0"/>
                        </a:ext>
                      </a:extLst>
                    </a:blip>
                    <a:srcRect t="21166" b="12985"/>
                    <a:stretch/>
                  </pic:blipFill>
                  <pic:spPr bwMode="auto">
                    <a:xfrm>
                      <a:off x="0" y="0"/>
                      <a:ext cx="5939790" cy="2933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9311F">
        <w:rPr>
          <w:rFonts w:ascii="Times New Roman" w:eastAsia="Times New Roman" w:hAnsi="Times New Roman"/>
          <w:sz w:val="28"/>
          <w:szCs w:val="24"/>
          <w:lang w:eastAsia="ru-RU"/>
        </w:rPr>
        <w:t>Необходимые расстояния измерим с помощью «</w:t>
      </w:r>
      <w:r w:rsidR="0069311F">
        <w:rPr>
          <w:rFonts w:ascii="Times New Roman" w:eastAsia="Times New Roman" w:hAnsi="Times New Roman"/>
          <w:sz w:val="28"/>
          <w:szCs w:val="24"/>
          <w:lang w:val="en-US" w:eastAsia="ru-RU"/>
        </w:rPr>
        <w:t>Google</w:t>
      </w:r>
      <w:r w:rsidR="0069311F" w:rsidRPr="0069311F">
        <w:rPr>
          <w:rFonts w:ascii="Times New Roman" w:eastAsia="Times New Roman" w:hAnsi="Times New Roman"/>
          <w:sz w:val="28"/>
          <w:szCs w:val="24"/>
          <w:lang w:eastAsia="ru-RU"/>
        </w:rPr>
        <w:t xml:space="preserve"> </w:t>
      </w:r>
      <w:r w:rsidR="0069311F">
        <w:rPr>
          <w:rFonts w:ascii="Times New Roman" w:eastAsia="Times New Roman" w:hAnsi="Times New Roman"/>
          <w:sz w:val="28"/>
          <w:szCs w:val="24"/>
          <w:lang w:eastAsia="ru-RU"/>
        </w:rPr>
        <w:t>Карт». Режимы работы соответствующих светофором снимались методом наблюдения. Ниже на рисунке 1 представлены необходимые расстояния и оба маршрута.</w:t>
      </w:r>
    </w:p>
    <w:p w:rsidR="00EE42E5" w:rsidRDefault="00EE42E5" w:rsidP="003F6580">
      <w:pPr>
        <w:pStyle w:val="af0"/>
        <w:spacing w:line="360" w:lineRule="auto"/>
        <w:ind w:left="0" w:firstLine="709"/>
        <w:jc w:val="both"/>
        <w:rPr>
          <w:rFonts w:ascii="Times New Roman" w:eastAsia="Times New Roman" w:hAnsi="Times New Roman"/>
          <w:sz w:val="28"/>
          <w:szCs w:val="24"/>
          <w:lang w:val="en-US" w:eastAsia="ru-RU"/>
        </w:rPr>
      </w:pPr>
    </w:p>
    <w:p w:rsidR="00F90BA6" w:rsidRPr="00EF55EF" w:rsidRDefault="00692146" w:rsidP="003F6580">
      <w:pPr>
        <w:pStyle w:val="af0"/>
        <w:spacing w:line="360" w:lineRule="auto"/>
        <w:ind w:left="0" w:firstLine="709"/>
        <w:jc w:val="both"/>
        <w:rPr>
          <w:rFonts w:ascii="Times New Roman" w:eastAsia="Times New Roman" w:hAnsi="Times New Roman"/>
          <w:sz w:val="28"/>
          <w:szCs w:val="24"/>
          <w:lang w:eastAsia="ru-RU"/>
        </w:rPr>
      </w:pPr>
      <w:r w:rsidRPr="002A0E8B">
        <w:rPr>
          <w:rFonts w:ascii="Times New Roman" w:eastAsia="Times New Roman" w:hAnsi="Times New Roman"/>
          <w:sz w:val="28"/>
          <w:szCs w:val="24"/>
          <w:lang w:eastAsia="ru-RU"/>
        </w:rPr>
        <w:lastRenderedPageBreak/>
        <w:drawing>
          <wp:anchor distT="0" distB="0" distL="114300" distR="114300" simplePos="0" relativeHeight="251661312" behindDoc="0" locked="0" layoutInCell="1" allowOverlap="1" wp14:anchorId="616953CD" wp14:editId="20C0BF9C">
            <wp:simplePos x="0" y="0"/>
            <wp:positionH relativeFrom="column">
              <wp:posOffset>520065</wp:posOffset>
            </wp:positionH>
            <wp:positionV relativeFrom="paragraph">
              <wp:posOffset>3810</wp:posOffset>
            </wp:positionV>
            <wp:extent cx="4629150" cy="1409700"/>
            <wp:effectExtent l="0" t="0" r="0" b="0"/>
            <wp:wrapSquare wrapText="bothSides"/>
            <wp:docPr id="3" name="Рисунок 3" descr="https://sun9-23.userapi.com/impg/GsyJNrO7IfUjY7rZFvfMxDczlVVNqGmU4p5Wrw/aEzh8W23p3A.jpg?size=1280x960&amp;quality=96&amp;sign=de0de9ac372be1d3f13d62b77615ff4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3.userapi.com/impg/GsyJNrO7IfUjY7rZFvfMxDczlVVNqGmU4p5Wrw/aEzh8W23p3A.jpg?size=1280x960&amp;quality=96&amp;sign=de0de9ac372be1d3f13d62b77615ff4e&amp;type=album"/>
                    <pic:cNvPicPr>
                      <a:picLocks noChangeAspect="1" noChangeArrowheads="1"/>
                    </pic:cNvPicPr>
                  </pic:nvPicPr>
                  <pic:blipFill rotWithShape="1">
                    <a:blip r:embed="rId12">
                      <a:extLst>
                        <a:ext uri="{28A0092B-C50C-407E-A947-70E740481C1C}">
                          <a14:useLocalDpi xmlns:a14="http://schemas.microsoft.com/office/drawing/2010/main" val="0"/>
                        </a:ext>
                      </a:extLst>
                    </a:blip>
                    <a:srcRect l="11546" t="35490" r="15169" b="32866"/>
                    <a:stretch/>
                  </pic:blipFill>
                  <pic:spPr bwMode="auto">
                    <a:xfrm>
                      <a:off x="0" y="0"/>
                      <a:ext cx="462915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A0E8B">
        <w:rPr>
          <w:noProof/>
        </w:rPr>
        <mc:AlternateContent>
          <mc:Choice Requires="wps">
            <w:drawing>
              <wp:anchor distT="0" distB="0" distL="114300" distR="114300" simplePos="0" relativeHeight="251664384" behindDoc="0" locked="0" layoutInCell="1" allowOverlap="1" wp14:anchorId="1D8378E0" wp14:editId="57C0DB80">
                <wp:simplePos x="0" y="0"/>
                <wp:positionH relativeFrom="column">
                  <wp:posOffset>520065</wp:posOffset>
                </wp:positionH>
                <wp:positionV relativeFrom="paragraph">
                  <wp:posOffset>1470660</wp:posOffset>
                </wp:positionV>
                <wp:extent cx="4533900" cy="635"/>
                <wp:effectExtent l="0" t="0" r="0" b="0"/>
                <wp:wrapSquare wrapText="bothSides"/>
                <wp:docPr id="7" name="Надпись 7"/>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wps:spPr>
                      <wps:txbx>
                        <w:txbxContent>
                          <w:p w:rsidR="00FD6322" w:rsidRPr="002A0E8B" w:rsidRDefault="00FD6322" w:rsidP="002A0E8B">
                            <w:pPr>
                              <w:pStyle w:val="af7"/>
                              <w:jc w:val="center"/>
                              <w:rPr>
                                <w:color w:val="000000" w:themeColor="text1"/>
                                <w:sz w:val="28"/>
                                <w:szCs w:val="28"/>
                              </w:rPr>
                            </w:pPr>
                            <w:r w:rsidRPr="002A0E8B">
                              <w:rPr>
                                <w:color w:val="000000" w:themeColor="text1"/>
                                <w:sz w:val="28"/>
                                <w:szCs w:val="28"/>
                              </w:rPr>
                              <w:t xml:space="preserve">Рисунок </w:t>
                            </w:r>
                            <w:r w:rsidRPr="002A0E8B">
                              <w:rPr>
                                <w:color w:val="000000" w:themeColor="text1"/>
                                <w:sz w:val="28"/>
                                <w:szCs w:val="28"/>
                              </w:rPr>
                              <w:fldChar w:fldCharType="begin"/>
                            </w:r>
                            <w:r w:rsidRPr="002A0E8B">
                              <w:rPr>
                                <w:color w:val="000000" w:themeColor="text1"/>
                                <w:sz w:val="28"/>
                                <w:szCs w:val="28"/>
                              </w:rPr>
                              <w:instrText xml:space="preserve"> SEQ Рисунок \* ARABIC </w:instrText>
                            </w:r>
                            <w:r w:rsidRPr="002A0E8B">
                              <w:rPr>
                                <w:color w:val="000000" w:themeColor="text1"/>
                                <w:sz w:val="28"/>
                                <w:szCs w:val="28"/>
                              </w:rPr>
                              <w:fldChar w:fldCharType="separate"/>
                            </w:r>
                            <w:r w:rsidR="00C71189">
                              <w:rPr>
                                <w:noProof/>
                                <w:color w:val="000000" w:themeColor="text1"/>
                                <w:sz w:val="28"/>
                                <w:szCs w:val="28"/>
                              </w:rPr>
                              <w:t>2</w:t>
                            </w:r>
                            <w:r w:rsidRPr="002A0E8B">
                              <w:rPr>
                                <w:color w:val="000000" w:themeColor="text1"/>
                                <w:sz w:val="28"/>
                                <w:szCs w:val="28"/>
                              </w:rPr>
                              <w:fldChar w:fldCharType="end"/>
                            </w:r>
                            <w:r w:rsidRPr="002A0E8B">
                              <w:rPr>
                                <w:color w:val="000000" w:themeColor="text1"/>
                                <w:sz w:val="28"/>
                                <w:szCs w:val="28"/>
                              </w:rPr>
                              <w:t>. Режим работы светофора на углу ул. Егорова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378E0" id="Надпись 7" o:spid="_x0000_s1027" type="#_x0000_t202" style="position:absolute;left:0;text-align:left;margin-left:40.95pt;margin-top:115.8pt;width:357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" stroked="f">
                <v:textbox style="mso-fit-shape-to-text:t" inset="0,0,0,0">
                  <w:txbxContent>
                    <w:p w:rsidR="00FD6322" w:rsidRPr="002A0E8B" w:rsidRDefault="00FD6322" w:rsidP="002A0E8B">
                      <w:pPr>
                        <w:pStyle w:val="af7"/>
                        <w:jc w:val="center"/>
                        <w:rPr>
                          <w:color w:val="000000" w:themeColor="text1"/>
                          <w:sz w:val="28"/>
                          <w:szCs w:val="28"/>
                        </w:rPr>
                      </w:pPr>
                      <w:r w:rsidRPr="002A0E8B">
                        <w:rPr>
                          <w:color w:val="000000" w:themeColor="text1"/>
                          <w:sz w:val="28"/>
                          <w:szCs w:val="28"/>
                        </w:rPr>
                        <w:t xml:space="preserve">Рисунок </w:t>
                      </w:r>
                      <w:r w:rsidRPr="002A0E8B">
                        <w:rPr>
                          <w:color w:val="000000" w:themeColor="text1"/>
                          <w:sz w:val="28"/>
                          <w:szCs w:val="28"/>
                        </w:rPr>
                        <w:fldChar w:fldCharType="begin"/>
                      </w:r>
                      <w:r w:rsidRPr="002A0E8B">
                        <w:rPr>
                          <w:color w:val="000000" w:themeColor="text1"/>
                          <w:sz w:val="28"/>
                          <w:szCs w:val="28"/>
                        </w:rPr>
                        <w:instrText xml:space="preserve"> SEQ Рисунок \* ARABIC </w:instrText>
                      </w:r>
                      <w:r w:rsidRPr="002A0E8B">
                        <w:rPr>
                          <w:color w:val="000000" w:themeColor="text1"/>
                          <w:sz w:val="28"/>
                          <w:szCs w:val="28"/>
                        </w:rPr>
                        <w:fldChar w:fldCharType="separate"/>
                      </w:r>
                      <w:r w:rsidR="00C71189">
                        <w:rPr>
                          <w:noProof/>
                          <w:color w:val="000000" w:themeColor="text1"/>
                          <w:sz w:val="28"/>
                          <w:szCs w:val="28"/>
                        </w:rPr>
                        <w:t>2</w:t>
                      </w:r>
                      <w:r w:rsidRPr="002A0E8B">
                        <w:rPr>
                          <w:color w:val="000000" w:themeColor="text1"/>
                          <w:sz w:val="28"/>
                          <w:szCs w:val="28"/>
                        </w:rPr>
                        <w:fldChar w:fldCharType="end"/>
                      </w:r>
                      <w:r w:rsidRPr="002A0E8B">
                        <w:rPr>
                          <w:color w:val="000000" w:themeColor="text1"/>
                          <w:sz w:val="28"/>
                          <w:szCs w:val="28"/>
                        </w:rPr>
                        <w:t>. Режим работы светофора на углу ул. Егорова</w:t>
                      </w:r>
                    </w:p>
                  </w:txbxContent>
                </v:textbox>
                <w10:wrap type="square"/>
              </v:shape>
            </w:pict>
          </mc:Fallback>
        </mc:AlternateContent>
      </w:r>
      <w:r w:rsidR="002A0E8B" w:rsidRPr="002A0E8B">
        <w:rPr>
          <w:rFonts w:ascii="Times New Roman" w:eastAsia="Times New Roman" w:hAnsi="Times New Roman"/>
          <w:sz w:val="28"/>
          <w:szCs w:val="24"/>
          <w:lang w:eastAsia="ru-RU"/>
        </w:rPr>
        <w:t xml:space="preserve">  </w:t>
      </w:r>
    </w:p>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EF55EF" w:rsidP="00F90BA6">
      <w:r>
        <w:rPr>
          <w:noProof/>
        </w:rPr>
        <w:drawing>
          <wp:anchor distT="0" distB="0" distL="114300" distR="114300" simplePos="0" relativeHeight="251662336" behindDoc="0" locked="0" layoutInCell="1" allowOverlap="1" wp14:anchorId="1CB1AB33" wp14:editId="67017401">
            <wp:simplePos x="0" y="0"/>
            <wp:positionH relativeFrom="column">
              <wp:posOffset>577215</wp:posOffset>
            </wp:positionH>
            <wp:positionV relativeFrom="paragraph">
              <wp:posOffset>93345</wp:posOffset>
            </wp:positionV>
            <wp:extent cx="4629150" cy="1829435"/>
            <wp:effectExtent l="0" t="0" r="0" b="0"/>
            <wp:wrapSquare wrapText="bothSides"/>
            <wp:docPr id="6" name="Рисунок 6" descr="https://sun9-57.userapi.com/impg/w_kVrnpfz0jVUDbIt7-cuW_JUsFqu4d70TptyQ/6WoagVmBSlg.jpg?size=1280x960&amp;quality=96&amp;sign=1cb90ea29f35688b2f431c2b6c80b863&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un9-57.userapi.com/impg/w_kVrnpfz0jVUDbIt7-cuW_JUsFqu4d70TptyQ/6WoagVmBSlg.jpg?size=1280x960&amp;quality=96&amp;sign=1cb90ea29f35688b2f431c2b6c80b863&amp;type=album"/>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909" t="25965" r="3484" b="26821"/>
                    <a:stretch/>
                  </pic:blipFill>
                  <pic:spPr bwMode="auto">
                    <a:xfrm>
                      <a:off x="0" y="0"/>
                      <a:ext cx="4629150" cy="18294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F90BA6" w:rsidP="00F90BA6"/>
    <w:p w:rsidR="00F90BA6" w:rsidRPr="00EF55EF" w:rsidRDefault="00EF55EF" w:rsidP="00F90BA6">
      <w:r>
        <w:rPr>
          <w:noProof/>
        </w:rPr>
        <mc:AlternateContent>
          <mc:Choice Requires="wps">
            <w:drawing>
              <wp:anchor distT="0" distB="0" distL="114300" distR="114300" simplePos="0" relativeHeight="251666432" behindDoc="0" locked="0" layoutInCell="1" allowOverlap="1" wp14:anchorId="3DCC3835" wp14:editId="5E952E08">
                <wp:simplePos x="0" y="0"/>
                <wp:positionH relativeFrom="column">
                  <wp:posOffset>520065</wp:posOffset>
                </wp:positionH>
                <wp:positionV relativeFrom="paragraph">
                  <wp:posOffset>80645</wp:posOffset>
                </wp:positionV>
                <wp:extent cx="4629150" cy="635"/>
                <wp:effectExtent l="0" t="0" r="0" b="0"/>
                <wp:wrapSquare wrapText="bothSides"/>
                <wp:docPr id="8" name="Надпись 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FD6322" w:rsidRPr="002A0E8B" w:rsidRDefault="00FD6322" w:rsidP="002A0E8B">
                            <w:pPr>
                              <w:pStyle w:val="af7"/>
                              <w:jc w:val="center"/>
                              <w:rPr>
                                <w:rFonts w:ascii="Calibri" w:eastAsia="Calibri" w:hAnsi="Calibri"/>
                                <w:noProof/>
                                <w:color w:val="000000" w:themeColor="text1"/>
                                <w:sz w:val="28"/>
                                <w:szCs w:val="28"/>
                                <w:lang w:eastAsia="en-US"/>
                              </w:rPr>
                            </w:pPr>
                            <w:r w:rsidRPr="002A0E8B">
                              <w:rPr>
                                <w:color w:val="000000" w:themeColor="text1"/>
                                <w:sz w:val="28"/>
                                <w:szCs w:val="28"/>
                              </w:rPr>
                              <w:t xml:space="preserve">Рисунок </w:t>
                            </w:r>
                            <w:r w:rsidRPr="002A0E8B">
                              <w:rPr>
                                <w:color w:val="000000" w:themeColor="text1"/>
                                <w:sz w:val="28"/>
                                <w:szCs w:val="28"/>
                              </w:rPr>
                              <w:fldChar w:fldCharType="begin"/>
                            </w:r>
                            <w:r w:rsidRPr="002A0E8B">
                              <w:rPr>
                                <w:color w:val="000000" w:themeColor="text1"/>
                                <w:sz w:val="28"/>
                                <w:szCs w:val="28"/>
                              </w:rPr>
                              <w:instrText xml:space="preserve"> SEQ Рисунок \* ARABIC </w:instrText>
                            </w:r>
                            <w:r w:rsidRPr="002A0E8B">
                              <w:rPr>
                                <w:color w:val="000000" w:themeColor="text1"/>
                                <w:sz w:val="28"/>
                                <w:szCs w:val="28"/>
                              </w:rPr>
                              <w:fldChar w:fldCharType="separate"/>
                            </w:r>
                            <w:r w:rsidR="00C71189">
                              <w:rPr>
                                <w:noProof/>
                                <w:color w:val="000000" w:themeColor="text1"/>
                                <w:sz w:val="28"/>
                                <w:szCs w:val="28"/>
                              </w:rPr>
                              <w:t>3</w:t>
                            </w:r>
                            <w:r w:rsidRPr="002A0E8B">
                              <w:rPr>
                                <w:color w:val="000000" w:themeColor="text1"/>
                                <w:sz w:val="28"/>
                                <w:szCs w:val="28"/>
                              </w:rPr>
                              <w:fldChar w:fldCharType="end"/>
                            </w:r>
                            <w:r w:rsidRPr="002A0E8B">
                              <w:rPr>
                                <w:color w:val="000000" w:themeColor="text1"/>
                                <w:sz w:val="28"/>
                                <w:szCs w:val="28"/>
                              </w:rPr>
                              <w:t>. Режим работы светофором на углу Московского проспекта и через Московский проспект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C3835" id="Надпись 8" o:spid="_x0000_s1028" type="#_x0000_t202" style="position:absolute;margin-left:40.95pt;margin-top:6.35pt;width:364.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" stroked="f">
                <v:textbox style="mso-fit-shape-to-text:t" inset="0,0,0,0">
                  <w:txbxContent>
                    <w:p w:rsidR="00FD6322" w:rsidRPr="002A0E8B" w:rsidRDefault="00FD6322" w:rsidP="002A0E8B">
                      <w:pPr>
                        <w:pStyle w:val="af7"/>
                        <w:jc w:val="center"/>
                        <w:rPr>
                          <w:rFonts w:ascii="Calibri" w:eastAsia="Calibri" w:hAnsi="Calibri"/>
                          <w:noProof/>
                          <w:color w:val="000000" w:themeColor="text1"/>
                          <w:sz w:val="28"/>
                          <w:szCs w:val="28"/>
                          <w:lang w:eastAsia="en-US"/>
                        </w:rPr>
                      </w:pPr>
                      <w:r w:rsidRPr="002A0E8B">
                        <w:rPr>
                          <w:color w:val="000000" w:themeColor="text1"/>
                          <w:sz w:val="28"/>
                          <w:szCs w:val="28"/>
                        </w:rPr>
                        <w:t xml:space="preserve">Рисунок </w:t>
                      </w:r>
                      <w:r w:rsidRPr="002A0E8B">
                        <w:rPr>
                          <w:color w:val="000000" w:themeColor="text1"/>
                          <w:sz w:val="28"/>
                          <w:szCs w:val="28"/>
                        </w:rPr>
                        <w:fldChar w:fldCharType="begin"/>
                      </w:r>
                      <w:r w:rsidRPr="002A0E8B">
                        <w:rPr>
                          <w:color w:val="000000" w:themeColor="text1"/>
                          <w:sz w:val="28"/>
                          <w:szCs w:val="28"/>
                        </w:rPr>
                        <w:instrText xml:space="preserve"> SEQ Рисунок \* ARABIC </w:instrText>
                      </w:r>
                      <w:r w:rsidRPr="002A0E8B">
                        <w:rPr>
                          <w:color w:val="000000" w:themeColor="text1"/>
                          <w:sz w:val="28"/>
                          <w:szCs w:val="28"/>
                        </w:rPr>
                        <w:fldChar w:fldCharType="separate"/>
                      </w:r>
                      <w:r w:rsidR="00C71189">
                        <w:rPr>
                          <w:noProof/>
                          <w:color w:val="000000" w:themeColor="text1"/>
                          <w:sz w:val="28"/>
                          <w:szCs w:val="28"/>
                        </w:rPr>
                        <w:t>3</w:t>
                      </w:r>
                      <w:r w:rsidRPr="002A0E8B">
                        <w:rPr>
                          <w:color w:val="000000" w:themeColor="text1"/>
                          <w:sz w:val="28"/>
                          <w:szCs w:val="28"/>
                        </w:rPr>
                        <w:fldChar w:fldCharType="end"/>
                      </w:r>
                      <w:r w:rsidRPr="002A0E8B">
                        <w:rPr>
                          <w:color w:val="000000" w:themeColor="text1"/>
                          <w:sz w:val="28"/>
                          <w:szCs w:val="28"/>
                        </w:rPr>
                        <w:t>. Режим работы светофором на углу Московского проспекта и через Московский проспект</w:t>
                      </w:r>
                    </w:p>
                  </w:txbxContent>
                </v:textbox>
                <w10:wrap type="square"/>
              </v:shape>
            </w:pict>
          </mc:Fallback>
        </mc:AlternateContent>
      </w:r>
    </w:p>
    <w:p w:rsidR="00F90BA6" w:rsidRPr="00EF55EF" w:rsidRDefault="00F90BA6" w:rsidP="00F90BA6"/>
    <w:p w:rsidR="00F90BA6" w:rsidRPr="00EF55EF" w:rsidRDefault="00F90BA6" w:rsidP="00F90BA6"/>
    <w:p w:rsidR="00532BB5" w:rsidRDefault="00EF55EF" w:rsidP="00EF55EF">
      <w:pPr>
        <w:tabs>
          <w:tab w:val="left" w:pos="1065"/>
        </w:tabs>
        <w:spacing w:line="360" w:lineRule="auto"/>
        <w:ind w:firstLine="709"/>
        <w:jc w:val="both"/>
        <w:rPr>
          <w:sz w:val="28"/>
        </w:rPr>
      </w:pPr>
      <w:r>
        <w:rPr>
          <w:sz w:val="28"/>
        </w:rPr>
        <w:t>По рисунку 2 ясен режим работы светофора на углу с улицей Егорова. Пусть цикл начинается с зелёного, тогда зелёный горит 24 секунды, красный 51 секунд, время полного цикла – 75 секунд. При этом данный светофор не синхронизирован со светофором через Московский проспект</w:t>
      </w:r>
      <w:r w:rsidR="00532BB5" w:rsidRPr="00532BB5">
        <w:rPr>
          <w:sz w:val="28"/>
        </w:rPr>
        <w:t xml:space="preserve">. </w:t>
      </w:r>
      <w:r w:rsidR="00532BB5">
        <w:rPr>
          <w:sz w:val="28"/>
        </w:rPr>
        <w:t>Поскольку время подхода к светофору является случайной величиной, то при выборе данного пути общее время пути будет зависеть от двух случайных величин.</w:t>
      </w:r>
    </w:p>
    <w:p w:rsidR="002A0E8B" w:rsidRDefault="00532BB5" w:rsidP="00EF55EF">
      <w:pPr>
        <w:tabs>
          <w:tab w:val="left" w:pos="1065"/>
        </w:tabs>
        <w:spacing w:line="360" w:lineRule="auto"/>
        <w:ind w:firstLine="709"/>
        <w:jc w:val="both"/>
        <w:rPr>
          <w:sz w:val="28"/>
        </w:rPr>
      </w:pPr>
      <w:r>
        <w:rPr>
          <w:sz w:val="28"/>
        </w:rPr>
        <w:t>По рисунку 3 виден режим работы светофоров на углу Московского проспекта. Светофор через первую Красноармейскую горит 28 секунд зелёным, причём в это время светофор через Московский проспект горит красным. По истечении 28 секунд на первом светофоре начинает гореть красный, но в то же время на втором светофоре ещё 5 секунд горит красный. По прошествии этих дополнительных 5 секунд загорается зелёный, горит 30 секунд, загорается красный на 56 секунд, цикл светофора закончился. При выборе данного маршрута итоговое время пути зависит только от одной случайной величины – времени подхода к первому светофору.</w:t>
      </w:r>
      <w:r w:rsidR="00EF55EF">
        <w:rPr>
          <w:sz w:val="28"/>
        </w:rPr>
        <w:t xml:space="preserve"> </w:t>
      </w:r>
    </w:p>
    <w:p w:rsidR="0023697C" w:rsidRDefault="0059172C" w:rsidP="0023697C">
      <w:pPr>
        <w:tabs>
          <w:tab w:val="left" w:pos="1065"/>
        </w:tabs>
        <w:spacing w:line="360" w:lineRule="auto"/>
        <w:ind w:firstLine="709"/>
        <w:jc w:val="both"/>
        <w:rPr>
          <w:sz w:val="28"/>
        </w:rPr>
      </w:pPr>
      <w:r>
        <w:rPr>
          <w:sz w:val="28"/>
        </w:rPr>
        <w:lastRenderedPageBreak/>
        <w:t xml:space="preserve">Для составления выводов необходимо получить </w:t>
      </w:r>
      <w:r w:rsidR="00EA0BD7">
        <w:rPr>
          <w:sz w:val="28"/>
        </w:rPr>
        <w:t>среднее значение времени для каждого пути, минимальное и максимальное время для каждого маршрута методом моделирования, при д</w:t>
      </w:r>
      <w:r w:rsidR="008D2F05">
        <w:rPr>
          <w:sz w:val="28"/>
        </w:rPr>
        <w:t>оверительной вероятности Р=0,95</w:t>
      </w:r>
      <w:r w:rsidR="00EA0BD7">
        <w:rPr>
          <w:sz w:val="28"/>
        </w:rPr>
        <w:t xml:space="preserve">. Также необходимо понять, каким путём идти быстрее или показать, что нет разницы во времени для обоих путей. </w:t>
      </w:r>
    </w:p>
    <w:p w:rsidR="00E11F10" w:rsidRDefault="00044161" w:rsidP="0023697C">
      <w:pPr>
        <w:tabs>
          <w:tab w:val="left" w:pos="1065"/>
        </w:tabs>
        <w:spacing w:line="360" w:lineRule="auto"/>
        <w:ind w:firstLine="709"/>
        <w:jc w:val="both"/>
        <w:rPr>
          <w:sz w:val="28"/>
        </w:rPr>
      </w:pPr>
      <w:r>
        <w:rPr>
          <w:noProof/>
        </w:rPr>
        <mc:AlternateContent>
          <mc:Choice Requires="wps">
            <w:drawing>
              <wp:anchor distT="0" distB="0" distL="114300" distR="114300" simplePos="0" relativeHeight="251669504" behindDoc="0" locked="0" layoutInCell="1" allowOverlap="1" wp14:anchorId="1C13CE83" wp14:editId="3EE636C1">
                <wp:simplePos x="0" y="0"/>
                <wp:positionH relativeFrom="column">
                  <wp:posOffset>-41910</wp:posOffset>
                </wp:positionH>
                <wp:positionV relativeFrom="paragraph">
                  <wp:posOffset>4614545</wp:posOffset>
                </wp:positionV>
                <wp:extent cx="5940425" cy="635"/>
                <wp:effectExtent l="0" t="0" r="0" b="0"/>
                <wp:wrapSquare wrapText="bothSides"/>
                <wp:docPr id="10" name="Надпись 1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FD6322" w:rsidRPr="00044161" w:rsidRDefault="00FD6322" w:rsidP="00044161">
                            <w:pPr>
                              <w:pStyle w:val="af7"/>
                              <w:jc w:val="center"/>
                              <w:rPr>
                                <w:color w:val="000000" w:themeColor="text1"/>
                                <w:sz w:val="28"/>
                                <w:szCs w:val="28"/>
                              </w:rPr>
                            </w:pPr>
                            <w:r w:rsidRPr="00044161">
                              <w:rPr>
                                <w:color w:val="000000" w:themeColor="text1"/>
                                <w:sz w:val="28"/>
                                <w:szCs w:val="28"/>
                              </w:rPr>
                              <w:t xml:space="preserve">Рисунок </w:t>
                            </w:r>
                            <w:r w:rsidRPr="00044161">
                              <w:rPr>
                                <w:color w:val="000000" w:themeColor="text1"/>
                                <w:sz w:val="28"/>
                                <w:szCs w:val="28"/>
                              </w:rPr>
                              <w:fldChar w:fldCharType="begin"/>
                            </w:r>
                            <w:r w:rsidRPr="00044161">
                              <w:rPr>
                                <w:color w:val="000000" w:themeColor="text1"/>
                                <w:sz w:val="28"/>
                                <w:szCs w:val="28"/>
                              </w:rPr>
                              <w:instrText xml:space="preserve"> SEQ Рисунок \* ARABIC </w:instrText>
                            </w:r>
                            <w:r w:rsidRPr="00044161">
                              <w:rPr>
                                <w:color w:val="000000" w:themeColor="text1"/>
                                <w:sz w:val="28"/>
                                <w:szCs w:val="28"/>
                              </w:rPr>
                              <w:fldChar w:fldCharType="separate"/>
                            </w:r>
                            <w:r w:rsidR="00C71189">
                              <w:rPr>
                                <w:noProof/>
                                <w:color w:val="000000" w:themeColor="text1"/>
                                <w:sz w:val="28"/>
                                <w:szCs w:val="28"/>
                              </w:rPr>
                              <w:t>4</w:t>
                            </w:r>
                            <w:r w:rsidRPr="00044161">
                              <w:rPr>
                                <w:color w:val="000000" w:themeColor="text1"/>
                                <w:sz w:val="28"/>
                                <w:szCs w:val="28"/>
                              </w:rPr>
                              <w:fldChar w:fldCharType="end"/>
                            </w:r>
                            <w:r w:rsidRPr="00044161">
                              <w:rPr>
                                <w:color w:val="000000" w:themeColor="text1"/>
                                <w:sz w:val="28"/>
                                <w:szCs w:val="28"/>
                              </w:rPr>
                              <w:t>. Исходные данные. В названиях переменных используются русские слова, написанные английскими буквами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3CE83" id="Надпись 10" o:spid="_x0000_s1029" type="#_x0000_t202" style="position:absolute;left:0;text-align:left;margin-left:-3.3pt;margin-top:363.35pt;width:467.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WbRwIAAGw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" stroked="f">
                <v:textbox style="mso-fit-shape-to-text:t" inset="0,0,0,0">
                  <w:txbxContent>
                    <w:p w:rsidR="00FD6322" w:rsidRPr="00044161" w:rsidRDefault="00FD6322" w:rsidP="00044161">
                      <w:pPr>
                        <w:pStyle w:val="af7"/>
                        <w:jc w:val="center"/>
                        <w:rPr>
                          <w:color w:val="000000" w:themeColor="text1"/>
                          <w:sz w:val="28"/>
                          <w:szCs w:val="28"/>
                        </w:rPr>
                      </w:pPr>
                      <w:r w:rsidRPr="00044161">
                        <w:rPr>
                          <w:color w:val="000000" w:themeColor="text1"/>
                          <w:sz w:val="28"/>
                          <w:szCs w:val="28"/>
                        </w:rPr>
                        <w:t xml:space="preserve">Рисунок </w:t>
                      </w:r>
                      <w:r w:rsidRPr="00044161">
                        <w:rPr>
                          <w:color w:val="000000" w:themeColor="text1"/>
                          <w:sz w:val="28"/>
                          <w:szCs w:val="28"/>
                        </w:rPr>
                        <w:fldChar w:fldCharType="begin"/>
                      </w:r>
                      <w:r w:rsidRPr="00044161">
                        <w:rPr>
                          <w:color w:val="000000" w:themeColor="text1"/>
                          <w:sz w:val="28"/>
                          <w:szCs w:val="28"/>
                        </w:rPr>
                        <w:instrText xml:space="preserve"> SEQ Рисунок \* ARABIC </w:instrText>
                      </w:r>
                      <w:r w:rsidRPr="00044161">
                        <w:rPr>
                          <w:color w:val="000000" w:themeColor="text1"/>
                          <w:sz w:val="28"/>
                          <w:szCs w:val="28"/>
                        </w:rPr>
                        <w:fldChar w:fldCharType="separate"/>
                      </w:r>
                      <w:r w:rsidR="00C71189">
                        <w:rPr>
                          <w:noProof/>
                          <w:color w:val="000000" w:themeColor="text1"/>
                          <w:sz w:val="28"/>
                          <w:szCs w:val="28"/>
                        </w:rPr>
                        <w:t>4</w:t>
                      </w:r>
                      <w:r w:rsidRPr="00044161">
                        <w:rPr>
                          <w:color w:val="000000" w:themeColor="text1"/>
                          <w:sz w:val="28"/>
                          <w:szCs w:val="28"/>
                        </w:rPr>
                        <w:fldChar w:fldCharType="end"/>
                      </w:r>
                      <w:r w:rsidRPr="00044161">
                        <w:rPr>
                          <w:color w:val="000000" w:themeColor="text1"/>
                          <w:sz w:val="28"/>
                          <w:szCs w:val="28"/>
                        </w:rPr>
                        <w:t>. Исходные данные. В названиях переменных используются русские слова, написанные английскими буквами</w:t>
                      </w:r>
                    </w:p>
                  </w:txbxContent>
                </v:textbox>
                <w10:wrap type="square"/>
              </v:shape>
            </w:pict>
          </mc:Fallback>
        </mc:AlternateContent>
      </w:r>
      <w:r w:rsidRPr="00044161">
        <w:rPr>
          <w:sz w:val="28"/>
        </w:rPr>
        <w:drawing>
          <wp:anchor distT="0" distB="0" distL="114300" distR="114300" simplePos="0" relativeHeight="251667456" behindDoc="0" locked="0" layoutInCell="1" allowOverlap="1" wp14:anchorId="20CF68AD" wp14:editId="4FEF712A">
            <wp:simplePos x="0" y="0"/>
            <wp:positionH relativeFrom="column">
              <wp:posOffset>-41910</wp:posOffset>
            </wp:positionH>
            <wp:positionV relativeFrom="paragraph">
              <wp:posOffset>2973705</wp:posOffset>
            </wp:positionV>
            <wp:extent cx="5940425" cy="1583690"/>
            <wp:effectExtent l="0" t="0" r="3175"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0425" cy="1583690"/>
                    </a:xfrm>
                    <a:prstGeom prst="rect">
                      <a:avLst/>
                    </a:prstGeom>
                  </pic:spPr>
                </pic:pic>
              </a:graphicData>
            </a:graphic>
          </wp:anchor>
        </w:drawing>
      </w:r>
      <w:r w:rsidR="00E11F10" w:rsidRPr="00E11F10">
        <w:rPr>
          <w:sz w:val="28"/>
        </w:rPr>
        <w:t>ПДД нарушать нельзя. Значит, если студент подходит к переходу и видит, что осталось времени меньше, чем ему потребуется для перехода даже с учётом короткой перебежки по всему переходу, то он стоит и ждёт нового зелёного сигнала светофора</w:t>
      </w:r>
      <w:r w:rsidR="00E11F10">
        <w:rPr>
          <w:sz w:val="28"/>
        </w:rPr>
        <w:t>. Также студент переходит только по пешеходному переходу, не срезает</w:t>
      </w:r>
      <w:r w:rsidR="0023697C">
        <w:rPr>
          <w:sz w:val="28"/>
        </w:rPr>
        <w:t>.</w:t>
      </w:r>
      <w:r w:rsidR="006F2442">
        <w:rPr>
          <w:sz w:val="28"/>
        </w:rPr>
        <w:t xml:space="preserve"> В программе для расчёта необходимо также учесть, что между переходами на углу Московского и 1-ой Красноармейской нужно пройти </w:t>
      </w:r>
      <w:r w:rsidR="00A06103">
        <w:rPr>
          <w:sz w:val="28"/>
        </w:rPr>
        <w:t xml:space="preserve">11 метров (на рисунке 1 это вынесенный элемент А). Последнее – студент может переходить с шага на бег (с </w:t>
      </w:r>
      <w:r w:rsidR="00A06103">
        <w:rPr>
          <w:sz w:val="28"/>
          <w:lang w:val="en-US"/>
        </w:rPr>
        <w:t>V</w:t>
      </w:r>
      <w:r w:rsidR="00A06103" w:rsidRPr="00A06103">
        <w:rPr>
          <w:sz w:val="28"/>
        </w:rPr>
        <w:t xml:space="preserve">=1.4 </w:t>
      </w:r>
      <w:r w:rsidR="00A06103">
        <w:rPr>
          <w:sz w:val="28"/>
        </w:rPr>
        <w:t xml:space="preserve">м/с до </w:t>
      </w:r>
      <w:r w:rsidR="00A06103">
        <w:rPr>
          <w:sz w:val="28"/>
          <w:lang w:val="en-US"/>
        </w:rPr>
        <w:t>Vmax</w:t>
      </w:r>
      <w:r w:rsidR="00A06103" w:rsidRPr="00A06103">
        <w:rPr>
          <w:sz w:val="28"/>
        </w:rPr>
        <w:t>=</w:t>
      </w:r>
      <w:r w:rsidR="00A06103">
        <w:rPr>
          <w:sz w:val="28"/>
        </w:rPr>
        <w:t>3.5 м/с) при переходах пешеходных переходов.</w:t>
      </w:r>
    </w:p>
    <w:p w:rsidR="00B277A9" w:rsidRDefault="00B277A9">
      <w:pPr>
        <w:spacing w:before="0"/>
        <w:rPr>
          <w:sz w:val="28"/>
        </w:rPr>
      </w:pPr>
      <w:r>
        <w:rPr>
          <w:sz w:val="28"/>
        </w:rPr>
        <w:br w:type="page"/>
      </w:r>
    </w:p>
    <w:p w:rsidR="00044161" w:rsidRDefault="007B53B4" w:rsidP="00C37A80">
      <w:pPr>
        <w:pStyle w:val="1"/>
        <w:ind w:left="567" w:firstLine="142"/>
        <w:jc w:val="both"/>
        <w:rPr>
          <w:sz w:val="32"/>
          <w:szCs w:val="32"/>
          <w:lang w:val="en-US"/>
        </w:rPr>
      </w:pPr>
      <w:bookmarkStart w:id="3" w:name="_Toc59243087"/>
      <w:r>
        <w:rPr>
          <w:sz w:val="32"/>
          <w:szCs w:val="32"/>
        </w:rPr>
        <w:lastRenderedPageBreak/>
        <w:t xml:space="preserve">Результаты расчёта с помощью </w:t>
      </w:r>
      <w:r>
        <w:rPr>
          <w:sz w:val="32"/>
          <w:szCs w:val="32"/>
          <w:lang w:val="en-US"/>
        </w:rPr>
        <w:t>Mathcad</w:t>
      </w:r>
      <w:bookmarkEnd w:id="3"/>
    </w:p>
    <w:p w:rsidR="00FB0EFC" w:rsidRDefault="00FB0EFC" w:rsidP="00FB0EFC">
      <w:pPr>
        <w:ind w:firstLine="709"/>
        <w:rPr>
          <w:sz w:val="28"/>
        </w:rPr>
      </w:pPr>
      <w:r>
        <w:rPr>
          <w:sz w:val="28"/>
        </w:rPr>
        <w:t>Аналитический расчёт:</w:t>
      </w:r>
    </w:p>
    <w:p w:rsidR="00FB0EFC" w:rsidRPr="00B865BE" w:rsidRDefault="00B865BE" w:rsidP="00FB0EFC">
      <w:pPr>
        <w:ind w:firstLine="709"/>
        <w:rPr>
          <w:i/>
          <w:sz w:val="28"/>
        </w:rPr>
      </w:pPr>
      <w:r>
        <w:rPr>
          <w:sz w:val="28"/>
        </w:rPr>
        <w:t xml:space="preserve">Начнём с маршрута через угол улицы Егорова. </w:t>
      </w:r>
      <w:r w:rsidRPr="00B865BE">
        <w:rPr>
          <w:i/>
          <w:sz w:val="28"/>
        </w:rPr>
        <w:t>Минимальное время пути можно найти:</w:t>
      </w:r>
    </w:p>
    <w:p w:rsidR="00B865BE" w:rsidRPr="00B865BE" w:rsidRDefault="00B865BE" w:rsidP="00B865BE">
      <w:pPr>
        <w:pStyle w:val="af0"/>
        <w:numPr>
          <w:ilvl w:val="0"/>
          <w:numId w:val="12"/>
        </w:numPr>
        <w:rPr>
          <w:sz w:val="28"/>
        </w:rPr>
      </w:pPr>
      <w:r>
        <w:rPr>
          <w:rFonts w:ascii="Times New Roman" w:hAnsi="Times New Roman"/>
          <w:sz w:val="28"/>
        </w:rPr>
        <w:t xml:space="preserve">Время пути от выхода до перехода: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1</m:t>
            </m:r>
          </m:sub>
        </m:sSub>
        <m:r>
          <w:rPr>
            <w:rFonts w:ascii="Cambria Math" w:hAnsi="Cambria Math"/>
            <w:sz w:val="28"/>
          </w:rPr>
          <m:t>=</m:t>
        </m:r>
        <m:f>
          <m:fPr>
            <m:ctrlPr>
              <w:rPr>
                <w:rFonts w:ascii="Cambria Math" w:hAnsi="Cambria Math"/>
                <w:i/>
                <w:sz w:val="28"/>
              </w:rPr>
            </m:ctrlPr>
          </m:fPr>
          <m:num>
            <m:r>
              <w:rPr>
                <w:rFonts w:ascii="Cambria Math" w:hAnsi="Cambria Math"/>
                <w:sz w:val="28"/>
              </w:rPr>
              <m:t>Ldoegorova</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m:t>
            </m:r>
          </m:num>
          <m:den>
            <m:r>
              <w:rPr>
                <w:rFonts w:ascii="Cambria Math" w:hAnsi="Cambria Math"/>
                <w:sz w:val="28"/>
              </w:rPr>
              <m:t>1.4</m:t>
            </m:r>
          </m:den>
        </m:f>
        <m:r>
          <w:rPr>
            <w:rFonts w:ascii="Cambria Math" w:hAnsi="Cambria Math"/>
            <w:sz w:val="28"/>
          </w:rPr>
          <m:t>=27.1 sec</m:t>
        </m:r>
      </m:oMath>
      <w:r w:rsidRPr="00B865BE">
        <w:rPr>
          <w:rFonts w:ascii="Times New Roman" w:hAnsi="Times New Roman"/>
          <w:sz w:val="28"/>
        </w:rPr>
        <w:t>;</w:t>
      </w:r>
    </w:p>
    <w:p w:rsidR="00B865BE" w:rsidRPr="00035A58" w:rsidRDefault="00B865BE" w:rsidP="00B865BE">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Переход через 1-ую Красноармейскую: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2</m:t>
            </m:r>
          </m:sub>
        </m:sSub>
        <m:r>
          <w:rPr>
            <w:rFonts w:ascii="Cambria Math" w:hAnsi="Cambria Math"/>
            <w:sz w:val="28"/>
          </w:rPr>
          <m:t>=</m:t>
        </m:r>
        <m:f>
          <m:fPr>
            <m:ctrlPr>
              <w:rPr>
                <w:rFonts w:ascii="Cambria Math" w:hAnsi="Cambria Math"/>
                <w:i/>
                <w:sz w:val="28"/>
              </w:rPr>
            </m:ctrlPr>
          </m:fPr>
          <m:num>
            <m:r>
              <w:rPr>
                <w:rFonts w:ascii="Cambria Math" w:hAnsi="Cambria Math"/>
                <w:sz w:val="28"/>
              </w:rPr>
              <m:t>lperehkr1</m:t>
            </m:r>
          </m:num>
          <m:den>
            <m:r>
              <w:rPr>
                <w:rFonts w:ascii="Cambria Math" w:hAnsi="Cambria Math"/>
                <w:sz w:val="28"/>
              </w:rPr>
              <m:t>Vmax</m:t>
            </m:r>
          </m:den>
        </m:f>
        <m:r>
          <w:rPr>
            <w:rFonts w:ascii="Cambria Math" w:hAnsi="Cambria Math"/>
            <w:sz w:val="28"/>
          </w:rPr>
          <m:t>=7.7 sec</m:t>
        </m:r>
      </m:oMath>
      <w:r w:rsidRPr="00035A58">
        <w:rPr>
          <w:rFonts w:ascii="Times New Roman" w:hAnsi="Times New Roman"/>
          <w:sz w:val="28"/>
        </w:rPr>
        <w:t>. В этом случае студент максимально быстро перебегает весь переход;</w:t>
      </w:r>
    </w:p>
    <w:p w:rsidR="00B865BE" w:rsidRPr="00035A58" w:rsidRDefault="00B865BE" w:rsidP="00B865BE">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Время пути между переходами: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3</m:t>
            </m:r>
          </m:sub>
        </m:sSub>
        <m:r>
          <w:rPr>
            <w:rFonts w:ascii="Cambria Math" w:hAnsi="Cambria Math"/>
            <w:sz w:val="28"/>
          </w:rPr>
          <m:t>=</m:t>
        </m:r>
        <m:f>
          <m:fPr>
            <m:ctrlPr>
              <w:rPr>
                <w:rFonts w:ascii="Cambria Math" w:hAnsi="Cambria Math"/>
                <w:i/>
                <w:sz w:val="28"/>
              </w:rPr>
            </m:ctrlPr>
          </m:fPr>
          <m:num>
            <m:r>
              <w:rPr>
                <w:rFonts w:ascii="Cambria Math" w:hAnsi="Cambria Math"/>
                <w:sz w:val="28"/>
              </w:rPr>
              <m:t>Ldoegorova+Ldomoskovskogo</m:t>
            </m:r>
            <m:r>
              <w:rPr>
                <w:rFonts w:ascii="Cambria Math" w:hAnsi="Cambria Math"/>
                <w:sz w:val="28"/>
              </w:rPr>
              <m:t>+11</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38+150+11</m:t>
            </m:r>
          </m:num>
          <m:den>
            <m:r>
              <w:rPr>
                <w:rFonts w:ascii="Cambria Math" w:hAnsi="Cambria Math"/>
                <w:sz w:val="28"/>
              </w:rPr>
              <m:t>1.4</m:t>
            </m:r>
          </m:den>
        </m:f>
        <m:r>
          <w:rPr>
            <w:rFonts w:ascii="Cambria Math" w:hAnsi="Cambria Math"/>
            <w:sz w:val="28"/>
          </w:rPr>
          <m:t>=142,14</m:t>
        </m:r>
        <m:r>
          <w:rPr>
            <w:rFonts w:ascii="Cambria Math" w:hAnsi="Cambria Math"/>
            <w:sz w:val="28"/>
          </w:rPr>
          <m:t xml:space="preserve"> sec</m:t>
        </m:r>
      </m:oMath>
      <w:r w:rsidR="0060664D" w:rsidRPr="00035A58">
        <w:rPr>
          <w:rFonts w:ascii="Times New Roman" w:hAnsi="Times New Roman"/>
          <w:sz w:val="28"/>
        </w:rPr>
        <w:t>;</w:t>
      </w:r>
    </w:p>
    <w:p w:rsidR="0060664D" w:rsidRPr="00035A58" w:rsidRDefault="0060664D" w:rsidP="00B865BE">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Переход через Московский проспект: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4</m:t>
            </m:r>
          </m:sub>
        </m:sSub>
        <m:r>
          <w:rPr>
            <w:rFonts w:ascii="Cambria Math" w:hAnsi="Cambria Math"/>
            <w:sz w:val="28"/>
          </w:rPr>
          <m:t>=</m:t>
        </m:r>
        <m:f>
          <m:fPr>
            <m:ctrlPr>
              <w:rPr>
                <w:rFonts w:ascii="Cambria Math" w:hAnsi="Cambria Math"/>
                <w:i/>
                <w:sz w:val="28"/>
              </w:rPr>
            </m:ctrlPr>
          </m:fPr>
          <m:num>
            <m:r>
              <w:rPr>
                <w:rFonts w:ascii="Cambria Math" w:hAnsi="Cambria Math"/>
                <w:sz w:val="28"/>
              </w:rPr>
              <m:t>lperehmosc</m:t>
            </m:r>
          </m:num>
          <m:den>
            <m:r>
              <w:rPr>
                <w:rFonts w:ascii="Cambria Math" w:hAnsi="Cambria Math"/>
                <w:sz w:val="28"/>
              </w:rPr>
              <m:t>Vmax</m:t>
            </m:r>
          </m:den>
        </m:f>
        <m:r>
          <w:rPr>
            <w:rFonts w:ascii="Cambria Math" w:hAnsi="Cambria Math"/>
            <w:sz w:val="28"/>
          </w:rPr>
          <m:t>=6,3 sec</m:t>
        </m:r>
      </m:oMath>
      <w:r w:rsidR="00562146" w:rsidRPr="00562146">
        <w:rPr>
          <w:rFonts w:ascii="Times New Roman" w:hAnsi="Times New Roman"/>
          <w:sz w:val="28"/>
        </w:rPr>
        <w:t xml:space="preserve">. </w:t>
      </w:r>
      <w:r w:rsidR="00562146">
        <w:rPr>
          <w:rFonts w:ascii="Times New Roman" w:hAnsi="Times New Roman"/>
          <w:sz w:val="28"/>
          <w:lang w:val="en-US"/>
        </w:rPr>
        <w:t>C</w:t>
      </w:r>
      <w:r w:rsidR="00562146">
        <w:rPr>
          <w:rFonts w:ascii="Times New Roman" w:hAnsi="Times New Roman"/>
          <w:sz w:val="28"/>
        </w:rPr>
        <w:t>нова перебегает</w:t>
      </w:r>
      <w:r w:rsidR="0016181E" w:rsidRPr="00035A58">
        <w:rPr>
          <w:rFonts w:ascii="Times New Roman" w:hAnsi="Times New Roman"/>
          <w:sz w:val="28"/>
        </w:rPr>
        <w:t>;</w:t>
      </w:r>
    </w:p>
    <w:p w:rsidR="0016181E" w:rsidRPr="00035A58" w:rsidRDefault="0016181E" w:rsidP="00B865BE">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Время пути до метро: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5</m:t>
            </m:r>
          </m:sub>
        </m:sSub>
        <m:r>
          <w:rPr>
            <w:rFonts w:ascii="Cambria Math" w:hAnsi="Cambria Math"/>
            <w:sz w:val="28"/>
          </w:rPr>
          <m:t>=</m:t>
        </m:r>
        <m:f>
          <m:fPr>
            <m:ctrlPr>
              <w:rPr>
                <w:rFonts w:ascii="Cambria Math" w:hAnsi="Cambria Math"/>
                <w:i/>
                <w:sz w:val="28"/>
              </w:rPr>
            </m:ctrlPr>
          </m:fPr>
          <m:num>
            <m:r>
              <w:rPr>
                <w:rFonts w:ascii="Cambria Math" w:hAnsi="Cambria Math"/>
                <w:sz w:val="28"/>
              </w:rPr>
              <m:t>Ldometrootmosc</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m:t>
            </m:r>
          </m:num>
          <m:den>
            <m:r>
              <w:rPr>
                <w:rFonts w:ascii="Cambria Math" w:hAnsi="Cambria Math"/>
                <w:sz w:val="28"/>
              </w:rPr>
              <m:t>1.4</m:t>
            </m:r>
          </m:den>
        </m:f>
        <m:r>
          <w:rPr>
            <w:rFonts w:ascii="Cambria Math" w:hAnsi="Cambria Math"/>
            <w:sz w:val="28"/>
          </w:rPr>
          <m:t>=27.1 sec;</m:t>
        </m:r>
      </m:oMath>
    </w:p>
    <w:p w:rsidR="004D72D7" w:rsidRPr="00035A58" w:rsidRDefault="004D72D7" w:rsidP="004D72D7">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Общее время пути: </w:t>
      </w:r>
      <m:oMath>
        <m:sSub>
          <m:sSubPr>
            <m:ctrlPr>
              <w:rPr>
                <w:rFonts w:ascii="Cambria Math" w:hAnsi="Cambria Math"/>
                <w:i/>
                <w:sz w:val="28"/>
              </w:rPr>
            </m:ctrlPr>
          </m:sSubPr>
          <m:e>
            <m:r>
              <w:rPr>
                <w:rFonts w:ascii="Cambria Math" w:hAnsi="Cambria Math"/>
                <w:sz w:val="28"/>
              </w:rPr>
              <m:t>Tegor</m:t>
            </m:r>
          </m:e>
          <m:sub>
            <m:r>
              <w:rPr>
                <w:rFonts w:ascii="Cambria Math" w:hAnsi="Cambria Math"/>
                <w:sz w:val="28"/>
              </w:rPr>
              <m:t>min</m:t>
            </m:r>
          </m:sub>
        </m:sSub>
        <m:r>
          <w:rPr>
            <w:rFonts w:ascii="Cambria Math" w:hAnsi="Cambria Math"/>
            <w:sz w:val="28"/>
          </w:rPr>
          <m:t>=210,34 sec.</m:t>
        </m:r>
      </m:oMath>
    </w:p>
    <w:p w:rsidR="006B531E" w:rsidRDefault="009B4437" w:rsidP="00C37A80">
      <w:pPr>
        <w:ind w:firstLine="709"/>
        <w:rPr>
          <w:i/>
          <w:sz w:val="28"/>
        </w:rPr>
      </w:pPr>
      <w:r w:rsidRPr="009B4437">
        <w:rPr>
          <w:i/>
          <w:sz w:val="28"/>
        </w:rPr>
        <w:t>Максимальное время пути по этому маршруту:</w:t>
      </w:r>
    </w:p>
    <w:p w:rsidR="00D17EE9" w:rsidRPr="00D17EE9" w:rsidRDefault="00D17EE9" w:rsidP="00D17EE9">
      <w:pPr>
        <w:pStyle w:val="af0"/>
        <w:numPr>
          <w:ilvl w:val="0"/>
          <w:numId w:val="12"/>
        </w:numPr>
        <w:rPr>
          <w:sz w:val="28"/>
        </w:rPr>
      </w:pPr>
      <w:r>
        <w:rPr>
          <w:rFonts w:ascii="Times New Roman" w:hAnsi="Times New Roman"/>
          <w:sz w:val="28"/>
        </w:rPr>
        <w:t xml:space="preserve">Время пути от выхода до перехода: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1</m:t>
            </m:r>
          </m:sub>
        </m:sSub>
        <m:r>
          <w:rPr>
            <w:rFonts w:ascii="Cambria Math" w:hAnsi="Cambria Math"/>
            <w:sz w:val="28"/>
          </w:rPr>
          <m:t>=</m:t>
        </m:r>
        <m:f>
          <m:fPr>
            <m:ctrlPr>
              <w:rPr>
                <w:rFonts w:ascii="Cambria Math" w:hAnsi="Cambria Math"/>
                <w:i/>
                <w:sz w:val="28"/>
              </w:rPr>
            </m:ctrlPr>
          </m:fPr>
          <m:num>
            <m:r>
              <w:rPr>
                <w:rFonts w:ascii="Cambria Math" w:hAnsi="Cambria Math"/>
                <w:sz w:val="28"/>
              </w:rPr>
              <m:t>Ldoegorova</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m:t>
            </m:r>
          </m:num>
          <m:den>
            <m:r>
              <w:rPr>
                <w:rFonts w:ascii="Cambria Math" w:hAnsi="Cambria Math"/>
                <w:sz w:val="28"/>
              </w:rPr>
              <m:t>1.4</m:t>
            </m:r>
          </m:den>
        </m:f>
        <m:r>
          <w:rPr>
            <w:rFonts w:ascii="Cambria Math" w:hAnsi="Cambria Math"/>
            <w:sz w:val="28"/>
          </w:rPr>
          <m:t>=27.1 sec</m:t>
        </m:r>
      </m:oMath>
      <w:r w:rsidRPr="00B865BE">
        <w:rPr>
          <w:rFonts w:ascii="Times New Roman" w:hAnsi="Times New Roman"/>
          <w:sz w:val="28"/>
        </w:rPr>
        <w:t>;</w:t>
      </w:r>
    </w:p>
    <w:p w:rsidR="00D17EE9" w:rsidRPr="00D17EE9" w:rsidRDefault="00D17EE9" w:rsidP="00D17EE9">
      <w:pPr>
        <w:pStyle w:val="af0"/>
        <w:numPr>
          <w:ilvl w:val="0"/>
          <w:numId w:val="12"/>
        </w:numPr>
        <w:jc w:val="both"/>
        <w:rPr>
          <w:sz w:val="28"/>
        </w:rPr>
      </w:pPr>
      <w:r w:rsidRPr="00035A58">
        <w:rPr>
          <w:rFonts w:ascii="Times New Roman" w:hAnsi="Times New Roman"/>
          <w:sz w:val="28"/>
        </w:rPr>
        <w:t xml:space="preserve">Переход через 1-ую Красноармейскую: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2</m:t>
            </m:r>
          </m:sub>
        </m:sSub>
        <m:r>
          <w:rPr>
            <w:rFonts w:ascii="Cambria Math" w:hAnsi="Cambria Math"/>
            <w:sz w:val="28"/>
          </w:rPr>
          <m:t>=</m:t>
        </m:r>
        <m:f>
          <m:fPr>
            <m:ctrlPr>
              <w:rPr>
                <w:rFonts w:ascii="Cambria Math" w:hAnsi="Cambria Math"/>
                <w:i/>
                <w:sz w:val="28"/>
              </w:rPr>
            </m:ctrlPr>
          </m:fPr>
          <m:num>
            <m:r>
              <w:rPr>
                <w:rFonts w:ascii="Cambria Math" w:hAnsi="Cambria Math"/>
                <w:sz w:val="28"/>
              </w:rPr>
              <m:t>lperehkr1</m:t>
            </m:r>
          </m:num>
          <m:den>
            <m:r>
              <w:rPr>
                <w:rFonts w:ascii="Cambria Math" w:hAnsi="Cambria Math"/>
                <w:sz w:val="28"/>
              </w:rPr>
              <m:t>V</m:t>
            </m:r>
          </m:den>
        </m:f>
        <m:r>
          <w:rPr>
            <w:rFonts w:ascii="Cambria Math" w:hAnsi="Cambria Math"/>
            <w:sz w:val="28"/>
          </w:rPr>
          <m:t>+Tredegor+7.7=19.3+51+7.7=78 sec.</m:t>
        </m:r>
      </m:oMath>
      <w:r w:rsidRPr="00D17EE9">
        <w:rPr>
          <w:rFonts w:ascii="Times New Roman" w:hAnsi="Times New Roman"/>
          <w:sz w:val="28"/>
        </w:rPr>
        <w:t xml:space="preserve"> </w:t>
      </w:r>
      <w:r>
        <w:rPr>
          <w:rFonts w:ascii="Times New Roman" w:hAnsi="Times New Roman"/>
          <w:sz w:val="28"/>
        </w:rPr>
        <w:t>В этом случае студент чуть-чуть опаздывает к светофору, чтобы его можно было перебежать, потому ждёт нового зелёного, переходит шагом;</w:t>
      </w:r>
    </w:p>
    <w:p w:rsidR="00FD6322" w:rsidRPr="00035A58" w:rsidRDefault="00FD6322" w:rsidP="00FD6322">
      <w:pPr>
        <w:pStyle w:val="af0"/>
        <w:numPr>
          <w:ilvl w:val="0"/>
          <w:numId w:val="12"/>
        </w:numPr>
        <w:ind w:left="1066" w:hanging="357"/>
        <w:jc w:val="both"/>
        <w:rPr>
          <w:rFonts w:ascii="Times New Roman" w:hAnsi="Times New Roman"/>
          <w:sz w:val="28"/>
        </w:rPr>
      </w:pPr>
      <w:r w:rsidRPr="00035A58">
        <w:rPr>
          <w:rFonts w:ascii="Times New Roman" w:hAnsi="Times New Roman"/>
          <w:sz w:val="28"/>
        </w:rPr>
        <w:t xml:space="preserve">Время пути между переходами: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3</m:t>
            </m:r>
          </m:sub>
        </m:sSub>
        <m:r>
          <w:rPr>
            <w:rFonts w:ascii="Cambria Math" w:hAnsi="Cambria Math"/>
            <w:sz w:val="28"/>
          </w:rPr>
          <m:t>=</m:t>
        </m:r>
        <m:f>
          <m:fPr>
            <m:ctrlPr>
              <w:rPr>
                <w:rFonts w:ascii="Cambria Math" w:hAnsi="Cambria Math"/>
                <w:i/>
                <w:sz w:val="28"/>
              </w:rPr>
            </m:ctrlPr>
          </m:fPr>
          <m:num>
            <m:r>
              <w:rPr>
                <w:rFonts w:ascii="Cambria Math" w:hAnsi="Cambria Math"/>
                <w:sz w:val="28"/>
              </w:rPr>
              <m:t>Ldoegorova+Ldomoskovskogo+11</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38+150+11</m:t>
            </m:r>
          </m:num>
          <m:den>
            <m:r>
              <w:rPr>
                <w:rFonts w:ascii="Cambria Math" w:hAnsi="Cambria Math"/>
                <w:sz w:val="28"/>
              </w:rPr>
              <m:t>1.4</m:t>
            </m:r>
          </m:den>
        </m:f>
        <m:r>
          <w:rPr>
            <w:rFonts w:ascii="Cambria Math" w:hAnsi="Cambria Math"/>
            <w:sz w:val="28"/>
          </w:rPr>
          <m:t>=142,14 sec</m:t>
        </m:r>
      </m:oMath>
      <w:r w:rsidRPr="00035A58">
        <w:rPr>
          <w:rFonts w:ascii="Times New Roman" w:hAnsi="Times New Roman"/>
          <w:sz w:val="28"/>
        </w:rPr>
        <w:t>;</w:t>
      </w:r>
    </w:p>
    <w:p w:rsidR="00D17EE9" w:rsidRPr="00FD6322" w:rsidRDefault="00FD6322" w:rsidP="00FD6322">
      <w:pPr>
        <w:pStyle w:val="af0"/>
        <w:numPr>
          <w:ilvl w:val="0"/>
          <w:numId w:val="12"/>
        </w:numPr>
        <w:jc w:val="both"/>
        <w:rPr>
          <w:sz w:val="28"/>
        </w:rPr>
      </w:pPr>
      <w:r w:rsidRPr="00035A58">
        <w:rPr>
          <w:rFonts w:ascii="Times New Roman" w:hAnsi="Times New Roman"/>
          <w:sz w:val="28"/>
        </w:rPr>
        <w:t xml:space="preserve">Переход через Московский проспект: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4</m:t>
            </m:r>
          </m:sub>
        </m:sSub>
        <m:r>
          <w:rPr>
            <w:rFonts w:ascii="Cambria Math" w:hAnsi="Cambria Math"/>
            <w:sz w:val="28"/>
          </w:rPr>
          <m:t>=</m:t>
        </m:r>
        <m:f>
          <m:fPr>
            <m:ctrlPr>
              <w:rPr>
                <w:rFonts w:ascii="Cambria Math" w:hAnsi="Cambria Math"/>
                <w:i/>
                <w:sz w:val="28"/>
              </w:rPr>
            </m:ctrlPr>
          </m:fPr>
          <m:num>
            <m:r>
              <w:rPr>
                <w:rFonts w:ascii="Cambria Math" w:hAnsi="Cambria Math"/>
                <w:sz w:val="28"/>
              </w:rPr>
              <m:t>lperehmosc</m:t>
            </m:r>
          </m:num>
          <m:den>
            <m:r>
              <w:rPr>
                <w:rFonts w:ascii="Cambria Math" w:hAnsi="Cambria Math"/>
                <w:sz w:val="28"/>
              </w:rPr>
              <m:t>V</m:t>
            </m:r>
          </m:den>
        </m:f>
        <m:r>
          <w:rPr>
            <w:rFonts w:ascii="Cambria Math" w:hAnsi="Cambria Math"/>
            <w:sz w:val="28"/>
          </w:rPr>
          <m:t>+</m:t>
        </m:r>
        <m:r>
          <w:rPr>
            <w:rFonts w:ascii="Cambria Math" w:hAnsi="Cambria Math"/>
            <w:sz w:val="28"/>
            <w:lang w:val="en-US"/>
          </w:rPr>
          <m:t>Tredkr</m:t>
        </m:r>
        <m:r>
          <w:rPr>
            <w:rFonts w:ascii="Cambria Math" w:hAnsi="Cambria Math"/>
            <w:sz w:val="28"/>
          </w:rPr>
          <m:t>1</m:t>
        </m:r>
        <m:r>
          <w:rPr>
            <w:rFonts w:ascii="Cambria Math" w:hAnsi="Cambria Math"/>
            <w:sz w:val="28"/>
            <w:lang w:val="en-US"/>
          </w:rPr>
          <m:t>mosc</m:t>
        </m:r>
        <m:r>
          <w:rPr>
            <w:rFonts w:ascii="Cambria Math" w:hAnsi="Cambria Math"/>
            <w:sz w:val="28"/>
          </w:rPr>
          <m:t>+</m:t>
        </m:r>
        <m:r>
          <w:rPr>
            <w:rFonts w:ascii="Cambria Math" w:hAnsi="Cambria Math"/>
            <w:sz w:val="28"/>
            <w:lang w:val="en-US"/>
          </w:rPr>
          <m:t>Tredmosckr</m:t>
        </m:r>
        <m:r>
          <w:rPr>
            <w:rFonts w:ascii="Cambria Math" w:hAnsi="Cambria Math"/>
            <w:sz w:val="28"/>
          </w:rPr>
          <m:t>1+33</m:t>
        </m:r>
        <m:r>
          <w:rPr>
            <w:rFonts w:ascii="Cambria Math" w:hAnsi="Cambria Math"/>
            <w:sz w:val="28"/>
          </w:rPr>
          <m:t>=</m:t>
        </m:r>
        <m:r>
          <w:rPr>
            <w:rFonts w:ascii="Cambria Math" w:hAnsi="Cambria Math"/>
            <w:sz w:val="28"/>
          </w:rPr>
          <m:t>15.7+56</m:t>
        </m:r>
        <m:r>
          <w:rPr>
            <w:rFonts w:ascii="Cambria Math" w:hAnsi="Cambria Math"/>
            <w:sz w:val="28"/>
          </w:rPr>
          <m:t>+33+6.3=116</m:t>
        </m:r>
        <m:r>
          <w:rPr>
            <w:rFonts w:ascii="Cambria Math" w:hAnsi="Cambria Math"/>
            <w:sz w:val="28"/>
          </w:rPr>
          <m:t xml:space="preserve"> sec</m:t>
        </m:r>
      </m:oMath>
      <w:r w:rsidRPr="00FD6322">
        <w:rPr>
          <w:rFonts w:ascii="Times New Roman" w:hAnsi="Times New Roman"/>
          <w:sz w:val="28"/>
        </w:rPr>
        <w:t xml:space="preserve">. </w:t>
      </w:r>
      <w:r>
        <w:rPr>
          <w:rFonts w:ascii="Times New Roman" w:hAnsi="Times New Roman"/>
          <w:sz w:val="28"/>
        </w:rPr>
        <w:t>Это случай, когда студент снова чуть-чуть не успел, чтобы пере</w:t>
      </w:r>
      <w:r w:rsidR="0025091A">
        <w:rPr>
          <w:rFonts w:ascii="Times New Roman" w:hAnsi="Times New Roman"/>
          <w:sz w:val="28"/>
        </w:rPr>
        <w:t>бежать, при этом он ждёт 56+33</w:t>
      </w:r>
      <w:r>
        <w:rPr>
          <w:rFonts w:ascii="Times New Roman" w:hAnsi="Times New Roman"/>
          <w:sz w:val="28"/>
        </w:rPr>
        <w:t xml:space="preserve"> секунд красного;</w:t>
      </w:r>
    </w:p>
    <w:p w:rsidR="00FD6322" w:rsidRPr="00FD6322" w:rsidRDefault="00FD6322" w:rsidP="00FD6322">
      <w:pPr>
        <w:pStyle w:val="af0"/>
        <w:numPr>
          <w:ilvl w:val="0"/>
          <w:numId w:val="12"/>
        </w:numPr>
        <w:jc w:val="both"/>
        <w:rPr>
          <w:sz w:val="28"/>
        </w:rPr>
      </w:pPr>
      <w:r w:rsidRPr="00035A58">
        <w:rPr>
          <w:rFonts w:ascii="Times New Roman" w:hAnsi="Times New Roman"/>
          <w:sz w:val="28"/>
        </w:rPr>
        <w:t xml:space="preserve">Время пути до метро: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5</m:t>
            </m:r>
          </m:sub>
        </m:sSub>
        <m:r>
          <w:rPr>
            <w:rFonts w:ascii="Cambria Math" w:hAnsi="Cambria Math"/>
            <w:sz w:val="28"/>
          </w:rPr>
          <m:t>=</m:t>
        </m:r>
        <m:f>
          <m:fPr>
            <m:ctrlPr>
              <w:rPr>
                <w:rFonts w:ascii="Cambria Math" w:hAnsi="Cambria Math"/>
                <w:i/>
                <w:sz w:val="28"/>
              </w:rPr>
            </m:ctrlPr>
          </m:fPr>
          <m:num>
            <m:r>
              <w:rPr>
                <w:rFonts w:ascii="Cambria Math" w:hAnsi="Cambria Math"/>
                <w:sz w:val="28"/>
              </w:rPr>
              <m:t>Ldometrootmosc</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m:t>
            </m:r>
          </m:num>
          <m:den>
            <m:r>
              <w:rPr>
                <w:rFonts w:ascii="Cambria Math" w:hAnsi="Cambria Math"/>
                <w:sz w:val="28"/>
              </w:rPr>
              <m:t>1.4</m:t>
            </m:r>
          </m:den>
        </m:f>
        <m:r>
          <w:rPr>
            <w:rFonts w:ascii="Cambria Math" w:hAnsi="Cambria Math"/>
            <w:sz w:val="28"/>
          </w:rPr>
          <m:t>=27.1 sec</m:t>
        </m:r>
        <m:r>
          <w:rPr>
            <w:rFonts w:ascii="Cambria Math" w:hAnsi="Cambria Math"/>
            <w:sz w:val="28"/>
          </w:rPr>
          <m:t>;</m:t>
        </m:r>
      </m:oMath>
    </w:p>
    <w:p w:rsidR="0025091A" w:rsidRDefault="00FD6322" w:rsidP="0025091A">
      <w:pPr>
        <w:pStyle w:val="af0"/>
        <w:numPr>
          <w:ilvl w:val="0"/>
          <w:numId w:val="12"/>
        </w:numPr>
        <w:jc w:val="both"/>
        <w:rPr>
          <w:sz w:val="28"/>
        </w:rPr>
      </w:pPr>
      <w:r w:rsidRPr="00035A58">
        <w:rPr>
          <w:rFonts w:ascii="Times New Roman" w:hAnsi="Times New Roman"/>
          <w:sz w:val="28"/>
        </w:rPr>
        <w:t xml:space="preserve">Общее время пути: </w:t>
      </w:r>
      <m:oMath>
        <m:sSub>
          <m:sSubPr>
            <m:ctrlPr>
              <w:rPr>
                <w:rFonts w:ascii="Cambria Math" w:hAnsi="Cambria Math"/>
                <w:i/>
                <w:sz w:val="28"/>
              </w:rPr>
            </m:ctrlPr>
          </m:sSubPr>
          <m:e>
            <m:r>
              <w:rPr>
                <w:rFonts w:ascii="Cambria Math" w:hAnsi="Cambria Math"/>
                <w:sz w:val="28"/>
              </w:rPr>
              <m:t>Tegor</m:t>
            </m:r>
          </m:e>
          <m:sub>
            <m:r>
              <w:rPr>
                <w:rFonts w:ascii="Cambria Math" w:hAnsi="Cambria Math"/>
                <w:sz w:val="28"/>
              </w:rPr>
              <m:t>m</m:t>
            </m:r>
            <m:r>
              <w:rPr>
                <w:rFonts w:ascii="Cambria Math" w:hAnsi="Cambria Math"/>
                <w:sz w:val="28"/>
                <w:lang w:val="en-US"/>
              </w:rPr>
              <m:t>a</m:t>
            </m:r>
            <m:r>
              <w:rPr>
                <w:rFonts w:ascii="Cambria Math" w:hAnsi="Cambria Math"/>
                <w:sz w:val="28"/>
              </w:rPr>
              <m:t>x</m:t>
            </m:r>
          </m:sub>
        </m:sSub>
        <m:r>
          <w:rPr>
            <w:rFonts w:ascii="Cambria Math" w:hAnsi="Cambria Math"/>
            <w:sz w:val="28"/>
          </w:rPr>
          <m:t>=385,34.</m:t>
        </m:r>
      </m:oMath>
    </w:p>
    <w:p w:rsidR="00B70802" w:rsidRDefault="00657910" w:rsidP="00B70802">
      <w:pPr>
        <w:ind w:firstLine="709"/>
        <w:jc w:val="both"/>
        <w:rPr>
          <w:i/>
          <w:sz w:val="28"/>
        </w:rPr>
      </w:pPr>
      <w:r>
        <w:rPr>
          <w:sz w:val="28"/>
        </w:rPr>
        <w:t xml:space="preserve">Рассмотрим маршрут через угол Московского проспекта. </w:t>
      </w:r>
      <w:r w:rsidRPr="00657910">
        <w:rPr>
          <w:i/>
          <w:sz w:val="28"/>
        </w:rPr>
        <w:t>Минимальное время пути:</w:t>
      </w:r>
    </w:p>
    <w:p w:rsidR="00101CFF" w:rsidRDefault="00101CFF" w:rsidP="00101CFF">
      <w:pPr>
        <w:pStyle w:val="af0"/>
        <w:numPr>
          <w:ilvl w:val="0"/>
          <w:numId w:val="15"/>
        </w:numPr>
        <w:jc w:val="both"/>
        <w:rPr>
          <w:rFonts w:ascii="Times New Roman" w:hAnsi="Times New Roman"/>
          <w:sz w:val="28"/>
        </w:rPr>
      </w:pPr>
      <w:r>
        <w:rPr>
          <w:rFonts w:ascii="Times New Roman" w:hAnsi="Times New Roman"/>
          <w:sz w:val="28"/>
        </w:rPr>
        <w:t>Время пути от выхода до перехода:</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1</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Ldomoskovskogo</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150</m:t>
            </m:r>
          </m:num>
          <m:den>
            <m:r>
              <w:rPr>
                <w:rFonts w:ascii="Cambria Math" w:hAnsi="Cambria Math"/>
                <w:sz w:val="28"/>
              </w:rPr>
              <m:t>1.4</m:t>
            </m:r>
          </m:den>
        </m:f>
        <m:r>
          <w:rPr>
            <w:rFonts w:ascii="Cambria Math" w:hAnsi="Cambria Math"/>
            <w:sz w:val="28"/>
          </w:rPr>
          <m:t>=10</m:t>
        </m:r>
        <m:r>
          <w:rPr>
            <w:rFonts w:ascii="Cambria Math" w:hAnsi="Cambria Math"/>
            <w:sz w:val="28"/>
          </w:rPr>
          <m:t>7</m:t>
        </m:r>
        <m:r>
          <w:rPr>
            <w:rFonts w:ascii="Cambria Math" w:hAnsi="Cambria Math"/>
            <w:sz w:val="28"/>
          </w:rPr>
          <m:t>.14 sec;</m:t>
        </m:r>
      </m:oMath>
    </w:p>
    <w:p w:rsidR="00091613" w:rsidRPr="00340B2A" w:rsidRDefault="00091613" w:rsidP="00101CFF">
      <w:pPr>
        <w:pStyle w:val="af0"/>
        <w:numPr>
          <w:ilvl w:val="0"/>
          <w:numId w:val="15"/>
        </w:numPr>
        <w:jc w:val="both"/>
        <w:rPr>
          <w:rFonts w:ascii="Times New Roman" w:hAnsi="Times New Roman"/>
          <w:sz w:val="28"/>
        </w:rPr>
      </w:pPr>
      <w:r>
        <w:rPr>
          <w:rFonts w:ascii="Times New Roman" w:hAnsi="Times New Roman"/>
          <w:sz w:val="28"/>
        </w:rPr>
        <w:lastRenderedPageBreak/>
        <w:t xml:space="preserve">Время перехода и через Красноармейскую и через Московский: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2</m:t>
            </m:r>
          </m:sub>
        </m:sSub>
        <m:r>
          <w:rPr>
            <w:rFonts w:ascii="Cambria Math" w:hAnsi="Cambria Math"/>
            <w:sz w:val="28"/>
          </w:rPr>
          <m:t>=</m:t>
        </m:r>
        <m:f>
          <m:fPr>
            <m:ctrlPr>
              <w:rPr>
                <w:rFonts w:ascii="Cambria Math" w:hAnsi="Cambria Math"/>
                <w:i/>
                <w:sz w:val="28"/>
              </w:rPr>
            </m:ctrlPr>
          </m:fPr>
          <m:num>
            <m:r>
              <w:rPr>
                <w:rFonts w:ascii="Cambria Math" w:hAnsi="Cambria Math"/>
                <w:sz w:val="28"/>
              </w:rPr>
              <m:t>lperehkr1</m:t>
            </m:r>
          </m:num>
          <m:den>
            <m:r>
              <w:rPr>
                <w:rFonts w:ascii="Cambria Math" w:hAnsi="Cambria Math"/>
                <w:sz w:val="28"/>
              </w:rPr>
              <m:t>Vmax</m:t>
            </m:r>
          </m:den>
        </m:f>
        <m:r>
          <w:rPr>
            <w:rFonts w:ascii="Cambria Math" w:hAnsi="Cambria Math"/>
            <w:sz w:val="28"/>
          </w:rPr>
          <m:t>+</m:t>
        </m:r>
        <m:f>
          <m:fPr>
            <m:ctrlPr>
              <w:rPr>
                <w:rFonts w:ascii="Cambria Math" w:hAnsi="Cambria Math"/>
                <w:i/>
                <w:sz w:val="28"/>
              </w:rPr>
            </m:ctrlPr>
          </m:fPr>
          <m:num>
            <m:r>
              <w:rPr>
                <w:rFonts w:ascii="Cambria Math" w:hAnsi="Cambria Math"/>
                <w:sz w:val="28"/>
              </w:rPr>
              <m:t>lperehmosc</m:t>
            </m:r>
          </m:num>
          <m:den>
            <m:r>
              <w:rPr>
                <w:rFonts w:ascii="Cambria Math" w:hAnsi="Cambria Math"/>
                <w:sz w:val="28"/>
              </w:rPr>
              <m:t>Vmax</m:t>
            </m:r>
          </m:den>
        </m:f>
        <m:r>
          <w:rPr>
            <w:rFonts w:ascii="Cambria Math" w:hAnsi="Cambria Math"/>
            <w:sz w:val="28"/>
          </w:rPr>
          <m:t>+5+55=</m:t>
        </m:r>
        <m:r>
          <w:rPr>
            <w:rFonts w:ascii="Cambria Math" w:hAnsi="Cambria Math"/>
            <w:sz w:val="28"/>
          </w:rPr>
          <m:t xml:space="preserve">74 </m:t>
        </m:r>
        <m:r>
          <w:rPr>
            <w:rFonts w:ascii="Cambria Math" w:hAnsi="Cambria Math"/>
            <w:sz w:val="28"/>
          </w:rPr>
          <m:t>sec;</m:t>
        </m:r>
      </m:oMath>
    </w:p>
    <w:p w:rsidR="00340B2A" w:rsidRPr="00FD6322" w:rsidRDefault="00340B2A" w:rsidP="00340B2A">
      <w:pPr>
        <w:pStyle w:val="af0"/>
        <w:numPr>
          <w:ilvl w:val="0"/>
          <w:numId w:val="15"/>
        </w:numPr>
        <w:jc w:val="both"/>
        <w:rPr>
          <w:sz w:val="28"/>
        </w:rPr>
      </w:pPr>
      <w:r w:rsidRPr="00035A58">
        <w:rPr>
          <w:rFonts w:ascii="Times New Roman" w:hAnsi="Times New Roman"/>
          <w:sz w:val="28"/>
        </w:rPr>
        <w:t xml:space="preserve">Время пути до метро: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5</m:t>
            </m:r>
          </m:sub>
        </m:sSub>
        <m:r>
          <w:rPr>
            <w:rFonts w:ascii="Cambria Math" w:hAnsi="Cambria Math"/>
            <w:sz w:val="28"/>
          </w:rPr>
          <m:t>=</m:t>
        </m:r>
        <m:f>
          <m:fPr>
            <m:ctrlPr>
              <w:rPr>
                <w:rFonts w:ascii="Cambria Math" w:hAnsi="Cambria Math"/>
                <w:i/>
                <w:sz w:val="28"/>
              </w:rPr>
            </m:ctrlPr>
          </m:fPr>
          <m:num>
            <m:r>
              <w:rPr>
                <w:rFonts w:ascii="Cambria Math" w:hAnsi="Cambria Math"/>
                <w:sz w:val="28"/>
              </w:rPr>
              <m:t>Ldometrootmosc</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38</m:t>
            </m:r>
          </m:num>
          <m:den>
            <m:r>
              <w:rPr>
                <w:rFonts w:ascii="Cambria Math" w:hAnsi="Cambria Math"/>
                <w:sz w:val="28"/>
              </w:rPr>
              <m:t>1.4</m:t>
            </m:r>
          </m:den>
        </m:f>
        <m:r>
          <w:rPr>
            <w:rFonts w:ascii="Cambria Math" w:hAnsi="Cambria Math"/>
            <w:sz w:val="28"/>
          </w:rPr>
          <m:t>=27.1 sec</m:t>
        </m:r>
        <m:r>
          <w:rPr>
            <w:rFonts w:ascii="Cambria Math" w:hAnsi="Cambria Math"/>
            <w:sz w:val="28"/>
          </w:rPr>
          <m:t>;</m:t>
        </m:r>
      </m:oMath>
    </w:p>
    <w:p w:rsidR="00340B2A" w:rsidRPr="00340B2A" w:rsidRDefault="00340B2A" w:rsidP="00101CFF">
      <w:pPr>
        <w:pStyle w:val="af0"/>
        <w:numPr>
          <w:ilvl w:val="0"/>
          <w:numId w:val="15"/>
        </w:numPr>
        <w:jc w:val="both"/>
        <w:rPr>
          <w:rFonts w:ascii="Times New Roman" w:hAnsi="Times New Roman"/>
          <w:sz w:val="28"/>
        </w:rPr>
      </w:pPr>
      <w:r w:rsidRPr="00035A58">
        <w:rPr>
          <w:rFonts w:ascii="Times New Roman" w:hAnsi="Times New Roman"/>
          <w:sz w:val="28"/>
        </w:rPr>
        <w:t xml:space="preserve">Общее время пути: </w:t>
      </w:r>
      <m:oMath>
        <m:sSub>
          <m:sSubPr>
            <m:ctrlPr>
              <w:rPr>
                <w:rFonts w:ascii="Cambria Math" w:hAnsi="Cambria Math"/>
                <w:i/>
                <w:sz w:val="28"/>
              </w:rPr>
            </m:ctrlPr>
          </m:sSubPr>
          <m:e>
            <m:r>
              <w:rPr>
                <w:rFonts w:ascii="Cambria Math" w:hAnsi="Cambria Math"/>
                <w:sz w:val="28"/>
              </w:rPr>
              <m:t>T</m:t>
            </m:r>
            <m:r>
              <w:rPr>
                <w:rFonts w:ascii="Cambria Math" w:hAnsi="Cambria Math"/>
                <w:sz w:val="28"/>
                <w:lang w:val="en-US"/>
              </w:rPr>
              <m:t>mosc</m:t>
            </m:r>
          </m:e>
          <m:sub>
            <m:r>
              <w:rPr>
                <w:rFonts w:ascii="Cambria Math" w:hAnsi="Cambria Math"/>
                <w:sz w:val="28"/>
              </w:rPr>
              <m:t>min</m:t>
            </m:r>
          </m:sub>
        </m:sSub>
        <m:r>
          <w:rPr>
            <w:rFonts w:ascii="Cambria Math" w:hAnsi="Cambria Math"/>
            <w:sz w:val="28"/>
          </w:rPr>
          <m:t>=</m:t>
        </m:r>
        <m:r>
          <w:rPr>
            <w:rFonts w:ascii="Cambria Math" w:hAnsi="Cambria Math"/>
            <w:sz w:val="28"/>
          </w:rPr>
          <m:t>20</m:t>
        </m:r>
        <m:r>
          <w:rPr>
            <w:rFonts w:ascii="Cambria Math" w:hAnsi="Cambria Math"/>
            <w:sz w:val="28"/>
          </w:rPr>
          <m:t>8.24.</m:t>
        </m:r>
      </m:oMath>
    </w:p>
    <w:p w:rsidR="00340B2A" w:rsidRDefault="00340B2A" w:rsidP="00340B2A">
      <w:pPr>
        <w:jc w:val="both"/>
        <w:rPr>
          <w:rFonts w:eastAsia="Calibri"/>
          <w:i/>
          <w:sz w:val="28"/>
        </w:rPr>
      </w:pPr>
      <w:r w:rsidRPr="00340B2A">
        <w:rPr>
          <w:rFonts w:eastAsia="Calibri"/>
          <w:i/>
          <w:sz w:val="28"/>
        </w:rPr>
        <w:t>Максимальное время пути по данному маршруту:</w:t>
      </w:r>
    </w:p>
    <w:p w:rsidR="003E3819" w:rsidRDefault="003E3819" w:rsidP="003E3819">
      <w:pPr>
        <w:pStyle w:val="af0"/>
        <w:numPr>
          <w:ilvl w:val="0"/>
          <w:numId w:val="16"/>
        </w:numPr>
        <w:jc w:val="both"/>
        <w:rPr>
          <w:rFonts w:ascii="Times New Roman" w:hAnsi="Times New Roman"/>
          <w:sz w:val="28"/>
        </w:rPr>
      </w:pPr>
      <w:r>
        <w:rPr>
          <w:rFonts w:ascii="Times New Roman" w:hAnsi="Times New Roman"/>
          <w:sz w:val="28"/>
        </w:rPr>
        <w:t>Время пути от выхода до перехода:</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1</m:t>
            </m:r>
          </m:sub>
        </m:sSub>
        <m:r>
          <w:rPr>
            <w:rFonts w:ascii="Cambria Math" w:hAnsi="Cambria Math"/>
            <w:sz w:val="28"/>
          </w:rPr>
          <m:t>=</m:t>
        </m:r>
        <m:f>
          <m:fPr>
            <m:ctrlPr>
              <w:rPr>
                <w:rFonts w:ascii="Cambria Math" w:hAnsi="Cambria Math"/>
                <w:i/>
                <w:sz w:val="28"/>
              </w:rPr>
            </m:ctrlPr>
          </m:fPr>
          <m:num>
            <m:r>
              <w:rPr>
                <w:rFonts w:ascii="Cambria Math" w:hAnsi="Cambria Math"/>
                <w:sz w:val="28"/>
                <w:lang w:val="en-US"/>
              </w:rPr>
              <m:t>Ldomoskovskogo</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150</m:t>
            </m:r>
          </m:num>
          <m:den>
            <m:r>
              <w:rPr>
                <w:rFonts w:ascii="Cambria Math" w:hAnsi="Cambria Math"/>
                <w:sz w:val="28"/>
              </w:rPr>
              <m:t>1.4</m:t>
            </m:r>
          </m:den>
        </m:f>
        <m:r>
          <w:rPr>
            <w:rFonts w:ascii="Cambria Math" w:hAnsi="Cambria Math"/>
            <w:sz w:val="28"/>
          </w:rPr>
          <m:t>=107.14 sec;</m:t>
        </m:r>
      </m:oMath>
    </w:p>
    <w:p w:rsidR="009B4437" w:rsidRPr="00E430E9" w:rsidRDefault="003E3819" w:rsidP="003E3819">
      <w:pPr>
        <w:pStyle w:val="af0"/>
        <w:numPr>
          <w:ilvl w:val="0"/>
          <w:numId w:val="16"/>
        </w:numPr>
        <w:jc w:val="both"/>
        <w:rPr>
          <w:rFonts w:ascii="Times New Roman" w:hAnsi="Times New Roman"/>
          <w:sz w:val="28"/>
        </w:rPr>
      </w:pPr>
      <w:r>
        <w:rPr>
          <w:rFonts w:ascii="Times New Roman" w:hAnsi="Times New Roman"/>
          <w:sz w:val="28"/>
        </w:rPr>
        <w:t>Время перехода</w:t>
      </w:r>
      <w:r>
        <w:rPr>
          <w:rFonts w:ascii="Times New Roman" w:hAnsi="Times New Roman"/>
          <w:sz w:val="28"/>
        </w:rPr>
        <w:t xml:space="preserve"> через Красноармейскую</w:t>
      </w:r>
      <w:r>
        <w:rPr>
          <w:rFonts w:ascii="Times New Roman" w:hAnsi="Times New Roman"/>
          <w:sz w:val="28"/>
        </w:rPr>
        <w:t xml:space="preserve">: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2</m:t>
            </m:r>
          </m:sub>
        </m:sSub>
        <m:r>
          <w:rPr>
            <w:rFonts w:ascii="Cambria Math" w:hAnsi="Cambria Math"/>
            <w:sz w:val="28"/>
          </w:rPr>
          <m:t>=7.7+91</m:t>
        </m:r>
        <m:r>
          <w:rPr>
            <w:rFonts w:ascii="Cambria Math" w:hAnsi="Cambria Math"/>
            <w:sz w:val="28"/>
          </w:rPr>
          <m:t>+13</m:t>
        </m:r>
        <m:r>
          <w:rPr>
            <w:rFonts w:ascii="Cambria Math" w:hAnsi="Cambria Math"/>
            <w:sz w:val="28"/>
          </w:rPr>
          <m:t>+</m:t>
        </m:r>
        <m:f>
          <m:fPr>
            <m:ctrlPr>
              <w:rPr>
                <w:rFonts w:ascii="Cambria Math" w:hAnsi="Cambria Math"/>
                <w:i/>
                <w:sz w:val="28"/>
              </w:rPr>
            </m:ctrlPr>
          </m:fPr>
          <m:num>
            <m:r>
              <w:rPr>
                <w:rFonts w:ascii="Cambria Math" w:hAnsi="Cambria Math"/>
                <w:sz w:val="28"/>
              </w:rPr>
              <m:t>lperehmosc</m:t>
            </m:r>
          </m:num>
          <m:den>
            <m:r>
              <w:rPr>
                <w:rFonts w:ascii="Cambria Math" w:hAnsi="Cambria Math"/>
                <w:sz w:val="28"/>
              </w:rPr>
              <m:t>V</m:t>
            </m:r>
          </m:den>
        </m:f>
        <m:r>
          <w:rPr>
            <w:rFonts w:ascii="Cambria Math" w:hAnsi="Cambria Math"/>
            <w:sz w:val="28"/>
          </w:rPr>
          <m:t>=1</m:t>
        </m:r>
        <m:r>
          <w:rPr>
            <w:rFonts w:ascii="Cambria Math" w:hAnsi="Cambria Math"/>
            <w:sz w:val="28"/>
          </w:rPr>
          <m:t>31</m:t>
        </m:r>
        <m:r>
          <w:rPr>
            <w:rFonts w:ascii="Cambria Math" w:hAnsi="Cambria Math"/>
            <w:sz w:val="28"/>
          </w:rPr>
          <m:t xml:space="preserve"> sec.</m:t>
        </m:r>
      </m:oMath>
    </w:p>
    <w:p w:rsidR="00455B70" w:rsidRPr="00455B70" w:rsidRDefault="00E430E9" w:rsidP="00455B70">
      <w:pPr>
        <w:pStyle w:val="af0"/>
        <w:numPr>
          <w:ilvl w:val="0"/>
          <w:numId w:val="16"/>
        </w:numPr>
        <w:jc w:val="both"/>
        <w:rPr>
          <w:rFonts w:ascii="Times New Roman" w:hAnsi="Times New Roman"/>
          <w:sz w:val="28"/>
        </w:rPr>
      </w:pPr>
      <w:r>
        <w:rPr>
          <w:rFonts w:ascii="Times New Roman" w:hAnsi="Times New Roman"/>
          <w:sz w:val="28"/>
        </w:rPr>
        <w:t xml:space="preserve">Оставшаяся часть: </w:t>
      </w:r>
      <m:oMath>
        <m:sSub>
          <m:sSubPr>
            <m:ctrlPr>
              <w:rPr>
                <w:rFonts w:ascii="Cambria Math" w:hAnsi="Cambria Math"/>
                <w:i/>
                <w:sz w:val="28"/>
              </w:rPr>
            </m:ctrlPr>
          </m:sSubPr>
          <m:e>
            <m:r>
              <w:rPr>
                <w:rFonts w:ascii="Cambria Math" w:hAnsi="Cambria Math"/>
                <w:sz w:val="28"/>
                <w:lang w:val="en-US"/>
              </w:rPr>
              <m:t>t</m:t>
            </m:r>
          </m:e>
          <m:sub>
            <m:r>
              <w:rPr>
                <w:rFonts w:ascii="Cambria Math" w:hAnsi="Cambria Math"/>
                <w:sz w:val="28"/>
              </w:rPr>
              <m:t>3</m:t>
            </m:r>
          </m:sub>
        </m:sSub>
        <m:r>
          <w:rPr>
            <w:rFonts w:ascii="Cambria Math" w:hAnsi="Cambria Math"/>
            <w:sz w:val="28"/>
          </w:rPr>
          <m:t>=</m:t>
        </m:r>
        <m:f>
          <m:fPr>
            <m:ctrlPr>
              <w:rPr>
                <w:rFonts w:ascii="Cambria Math" w:hAnsi="Cambria Math"/>
                <w:i/>
                <w:sz w:val="28"/>
              </w:rPr>
            </m:ctrlPr>
          </m:fPr>
          <m:num>
            <m:r>
              <w:rPr>
                <w:rFonts w:ascii="Cambria Math" w:hAnsi="Cambria Math"/>
                <w:sz w:val="28"/>
              </w:rPr>
              <m:t>Ldometrootmosc</m:t>
            </m:r>
          </m:num>
          <m:den>
            <m:r>
              <w:rPr>
                <w:rFonts w:ascii="Cambria Math" w:hAnsi="Cambria Math"/>
                <w:sz w:val="28"/>
              </w:rPr>
              <m:t>V</m:t>
            </m:r>
          </m:den>
        </m:f>
        <m:r>
          <w:rPr>
            <w:rFonts w:ascii="Cambria Math" w:hAnsi="Cambria Math"/>
            <w:sz w:val="28"/>
          </w:rPr>
          <m:t>+</m:t>
        </m:r>
        <m:f>
          <m:fPr>
            <m:ctrlPr>
              <w:rPr>
                <w:rFonts w:ascii="Cambria Math" w:hAnsi="Cambria Math"/>
                <w:i/>
                <w:sz w:val="28"/>
              </w:rPr>
            </m:ctrlPr>
          </m:fPr>
          <m:num>
            <m:r>
              <w:rPr>
                <w:rFonts w:ascii="Cambria Math" w:hAnsi="Cambria Math"/>
                <w:sz w:val="28"/>
              </w:rPr>
              <m:t>lperehmosc</m:t>
            </m:r>
          </m:num>
          <m:den>
            <m:r>
              <w:rPr>
                <w:rFonts w:ascii="Cambria Math" w:hAnsi="Cambria Math"/>
                <w:sz w:val="28"/>
              </w:rPr>
              <m:t>V</m:t>
            </m:r>
          </m:den>
        </m:f>
        <m:r>
          <w:rPr>
            <w:rFonts w:ascii="Cambria Math" w:hAnsi="Cambria Math"/>
            <w:sz w:val="28"/>
          </w:rPr>
          <m:t>+33=75,8 sec</m:t>
        </m:r>
      </m:oMath>
      <w:r w:rsidR="00455B70" w:rsidRPr="00455B70">
        <w:rPr>
          <w:rFonts w:ascii="Times New Roman" w:hAnsi="Times New Roman"/>
          <w:sz w:val="28"/>
        </w:rPr>
        <w:t>;</w:t>
      </w:r>
    </w:p>
    <w:p w:rsidR="00455B70" w:rsidRDefault="00455B70" w:rsidP="00455B70">
      <w:pPr>
        <w:pStyle w:val="af0"/>
        <w:numPr>
          <w:ilvl w:val="0"/>
          <w:numId w:val="16"/>
        </w:numPr>
        <w:jc w:val="both"/>
        <w:rPr>
          <w:rFonts w:ascii="Times New Roman" w:hAnsi="Times New Roman"/>
          <w:sz w:val="28"/>
        </w:rPr>
      </w:pPr>
      <w:r w:rsidRPr="00035A58">
        <w:rPr>
          <w:rFonts w:ascii="Times New Roman" w:hAnsi="Times New Roman"/>
          <w:sz w:val="28"/>
        </w:rPr>
        <w:t xml:space="preserve">Общее время пути: </w:t>
      </w:r>
      <m:oMath>
        <m:sSub>
          <m:sSubPr>
            <m:ctrlPr>
              <w:rPr>
                <w:rFonts w:ascii="Cambria Math" w:hAnsi="Cambria Math"/>
                <w:i/>
                <w:sz w:val="28"/>
              </w:rPr>
            </m:ctrlPr>
          </m:sSubPr>
          <m:e>
            <m:r>
              <w:rPr>
                <w:rFonts w:ascii="Cambria Math" w:hAnsi="Cambria Math"/>
                <w:sz w:val="28"/>
              </w:rPr>
              <m:t>T</m:t>
            </m:r>
            <m:r>
              <w:rPr>
                <w:rFonts w:ascii="Cambria Math" w:hAnsi="Cambria Math"/>
                <w:sz w:val="28"/>
              </w:rPr>
              <m:t>mosc</m:t>
            </m:r>
          </m:e>
          <m:sub>
            <m:r>
              <w:rPr>
                <w:rFonts w:ascii="Cambria Math" w:hAnsi="Cambria Math"/>
                <w:sz w:val="28"/>
              </w:rPr>
              <m:t>m</m:t>
            </m:r>
            <m:r>
              <w:rPr>
                <w:rFonts w:ascii="Cambria Math" w:hAnsi="Cambria Math"/>
                <w:sz w:val="28"/>
                <w:lang w:val="en-US"/>
              </w:rPr>
              <m:t>a</m:t>
            </m:r>
            <m:r>
              <w:rPr>
                <w:rFonts w:ascii="Cambria Math" w:hAnsi="Cambria Math"/>
                <w:sz w:val="28"/>
              </w:rPr>
              <m:t>x</m:t>
            </m:r>
          </m:sub>
        </m:sSub>
        <m:r>
          <w:rPr>
            <w:rFonts w:ascii="Cambria Math" w:hAnsi="Cambria Math"/>
            <w:sz w:val="28"/>
          </w:rPr>
          <m:t>=319.94 sec.</m:t>
        </m:r>
      </m:oMath>
    </w:p>
    <w:p w:rsidR="007611F6" w:rsidRDefault="000F51F4" w:rsidP="00790C4A">
      <w:pPr>
        <w:spacing w:line="360" w:lineRule="auto"/>
        <w:ind w:firstLine="709"/>
        <w:jc w:val="both"/>
        <w:rPr>
          <w:rFonts w:eastAsia="Calibri"/>
          <w:sz w:val="28"/>
        </w:rPr>
      </w:pPr>
      <w:r>
        <w:rPr>
          <w:rFonts w:eastAsia="Calibri"/>
          <w:sz w:val="28"/>
        </w:rPr>
        <w:t xml:space="preserve">Теперь можно сравнить теоретические расчёты с значениями, полученными в программе. </w:t>
      </w:r>
      <w:r w:rsidRPr="000F51F4">
        <w:rPr>
          <w:rFonts w:eastAsia="Calibri"/>
          <w:i/>
          <w:sz w:val="28"/>
        </w:rPr>
        <w:t>Для маршрута через угол улицы Егорова:</w:t>
      </w:r>
    </w:p>
    <w:p w:rsidR="005369CE" w:rsidRDefault="0041323E" w:rsidP="00790C4A">
      <w:pPr>
        <w:spacing w:line="360" w:lineRule="auto"/>
        <w:ind w:firstLine="709"/>
        <w:jc w:val="both"/>
        <w:rPr>
          <w:rFonts w:eastAsia="Calibri"/>
          <w:sz w:val="28"/>
        </w:rPr>
      </w:pPr>
      <w:proofErr w:type="spellStart"/>
      <w:r>
        <w:rPr>
          <w:rFonts w:eastAsia="Calibri"/>
          <w:sz w:val="28"/>
          <w:lang w:val="en-US"/>
        </w:rPr>
        <w:t>Tegorsr</w:t>
      </w:r>
      <w:proofErr w:type="spellEnd"/>
      <w:r w:rsidRPr="0041323E">
        <w:rPr>
          <w:rFonts w:eastAsia="Calibri"/>
          <w:sz w:val="28"/>
        </w:rPr>
        <w:t xml:space="preserve">=288.912 </w:t>
      </w:r>
      <w:proofErr w:type="gramStart"/>
      <w:r>
        <w:rPr>
          <w:rFonts w:eastAsia="Calibri"/>
          <w:sz w:val="28"/>
          <w:lang w:val="en-US"/>
        </w:rPr>
        <w:t>sec</w:t>
      </w:r>
      <w:r w:rsidRPr="0041323E">
        <w:rPr>
          <w:rFonts w:eastAsia="Calibri"/>
          <w:sz w:val="28"/>
        </w:rPr>
        <w:t xml:space="preserve">;  </w:t>
      </w:r>
      <w:r>
        <w:rPr>
          <w:rFonts w:eastAsia="Calibri"/>
          <w:sz w:val="28"/>
          <w:lang w:val="en-US"/>
        </w:rPr>
        <w:t>C</w:t>
      </w:r>
      <w:proofErr w:type="gramEnd"/>
      <w:r w:rsidRPr="0041323E">
        <w:rPr>
          <w:rFonts w:eastAsia="Calibri"/>
          <w:sz w:val="28"/>
        </w:rPr>
        <w:t xml:space="preserve"> </w:t>
      </w:r>
      <w:r>
        <w:rPr>
          <w:rFonts w:eastAsia="Calibri"/>
          <w:sz w:val="28"/>
        </w:rPr>
        <w:t xml:space="preserve">помощью цикла был получен массив значений для  значения времени пути. </w:t>
      </w:r>
      <w:r w:rsidR="009C18DA">
        <w:rPr>
          <w:rFonts w:eastAsia="Calibri"/>
          <w:sz w:val="28"/>
        </w:rPr>
        <w:t>Были построены также функция распределения и диаграмма значений</w:t>
      </w:r>
      <w:r w:rsidR="001A7C4C">
        <w:rPr>
          <w:rFonts w:eastAsia="Calibri"/>
          <w:sz w:val="28"/>
        </w:rPr>
        <w:t xml:space="preserve"> (рисунки 5 и 6)</w:t>
      </w:r>
      <w:r w:rsidR="009C18DA">
        <w:rPr>
          <w:rFonts w:eastAsia="Calibri"/>
          <w:sz w:val="28"/>
        </w:rPr>
        <w:t>.</w:t>
      </w:r>
      <w:r w:rsidR="00790C4A">
        <w:rPr>
          <w:rFonts w:eastAsia="Calibri"/>
          <w:sz w:val="28"/>
        </w:rPr>
        <w:t xml:space="preserve"> </w:t>
      </w:r>
    </w:p>
    <w:p w:rsidR="00790C4A" w:rsidRDefault="00790C4A" w:rsidP="00790C4A">
      <w:pPr>
        <w:spacing w:line="360" w:lineRule="auto"/>
        <w:ind w:firstLine="709"/>
        <w:jc w:val="both"/>
        <w:rPr>
          <w:rFonts w:eastAsia="Calibri"/>
          <w:sz w:val="28"/>
        </w:rPr>
      </w:pPr>
      <w:r>
        <w:rPr>
          <w:rFonts w:eastAsia="Calibri"/>
          <w:sz w:val="28"/>
        </w:rPr>
        <w:t>Как</w:t>
      </w:r>
      <w:r w:rsidR="00EC3805">
        <w:rPr>
          <w:rFonts w:eastAsia="Calibri"/>
          <w:sz w:val="28"/>
        </w:rPr>
        <w:t xml:space="preserve"> видно по результатам и гистограмме, минимальное время пути составило примерно</w:t>
      </w:r>
      <w:r w:rsidR="00990657">
        <w:rPr>
          <w:rFonts w:eastAsia="Calibri"/>
          <w:sz w:val="28"/>
        </w:rPr>
        <w:t xml:space="preserve"> </w:t>
      </w:r>
      <w:proofErr w:type="spellStart"/>
      <w:r w:rsidR="00990657">
        <w:rPr>
          <w:rFonts w:eastAsia="Calibri"/>
          <w:sz w:val="28"/>
          <w:lang w:val="en-US"/>
        </w:rPr>
        <w:t>Tegormod</w:t>
      </w:r>
      <w:r w:rsidR="00990657" w:rsidRPr="00990657">
        <w:rPr>
          <w:rFonts w:eastAsia="Calibri"/>
          <w:sz w:val="28"/>
          <w:vertAlign w:val="subscript"/>
          <w:lang w:val="en-US"/>
        </w:rPr>
        <w:t>min</w:t>
      </w:r>
      <w:proofErr w:type="spellEnd"/>
      <w:r w:rsidR="00990657" w:rsidRPr="00990657">
        <w:rPr>
          <w:rFonts w:eastAsia="Calibri"/>
          <w:sz w:val="28"/>
        </w:rPr>
        <w:t>=</w:t>
      </w:r>
      <w:r w:rsidR="00EC3805">
        <w:rPr>
          <w:rFonts w:eastAsia="Calibri"/>
          <w:sz w:val="28"/>
        </w:rPr>
        <w:t xml:space="preserve">211 секунд, максимальное же не превышает </w:t>
      </w:r>
      <w:proofErr w:type="spellStart"/>
      <w:r w:rsidR="00990657">
        <w:rPr>
          <w:rFonts w:eastAsia="Calibri"/>
          <w:sz w:val="28"/>
          <w:lang w:val="en-US"/>
        </w:rPr>
        <w:t>Tegormod</w:t>
      </w:r>
      <w:r w:rsidR="00990657">
        <w:rPr>
          <w:rFonts w:eastAsia="Calibri"/>
          <w:sz w:val="28"/>
          <w:vertAlign w:val="subscript"/>
          <w:lang w:val="en-US"/>
        </w:rPr>
        <w:t>max</w:t>
      </w:r>
      <w:proofErr w:type="spellEnd"/>
      <w:r w:rsidR="00990657" w:rsidRPr="00990657">
        <w:rPr>
          <w:rFonts w:eastAsia="Calibri"/>
          <w:sz w:val="28"/>
        </w:rPr>
        <w:t>=</w:t>
      </w:r>
      <w:r w:rsidR="00EC3805">
        <w:rPr>
          <w:rFonts w:eastAsia="Calibri"/>
          <w:sz w:val="28"/>
        </w:rPr>
        <w:t>380 секу</w:t>
      </w:r>
      <w:r w:rsidR="00722947">
        <w:rPr>
          <w:rFonts w:eastAsia="Calibri"/>
          <w:sz w:val="28"/>
        </w:rPr>
        <w:t>нд. Аналитическое минимальное значение практически совпало с моделируемым, а вот максимальное отличается на 5 секунд. Возможно, это вызвано погрешностями округления</w:t>
      </w:r>
      <w:r w:rsidR="00990657">
        <w:rPr>
          <w:rFonts w:eastAsia="Calibri"/>
          <w:sz w:val="28"/>
        </w:rPr>
        <w:t xml:space="preserve">. Левая граница доверительного интервала при уровне доверия </w:t>
      </w:r>
      <w:r w:rsidR="00990657">
        <w:rPr>
          <w:rFonts w:eastAsia="Calibri"/>
          <w:sz w:val="28"/>
          <w:lang w:val="en-US"/>
        </w:rPr>
        <w:t>P</w:t>
      </w:r>
      <w:r w:rsidR="00990657" w:rsidRPr="00990657">
        <w:rPr>
          <w:rFonts w:eastAsia="Calibri"/>
          <w:sz w:val="28"/>
        </w:rPr>
        <w:t xml:space="preserve">=0.95 </w:t>
      </w:r>
      <w:r w:rsidR="00990657">
        <w:rPr>
          <w:rFonts w:eastAsia="Calibri"/>
          <w:sz w:val="28"/>
        </w:rPr>
        <w:t xml:space="preserve">составляет </w:t>
      </w:r>
      <w:proofErr w:type="spellStart"/>
      <w:r w:rsidR="00990657">
        <w:rPr>
          <w:rFonts w:eastAsia="Calibri"/>
          <w:sz w:val="28"/>
          <w:lang w:val="en-US"/>
        </w:rPr>
        <w:t>Tegortmin</w:t>
      </w:r>
      <w:proofErr w:type="spellEnd"/>
      <w:r w:rsidR="00990657" w:rsidRPr="00990657">
        <w:rPr>
          <w:rFonts w:eastAsia="Calibri"/>
          <w:sz w:val="28"/>
        </w:rPr>
        <w:t>=215.333</w:t>
      </w:r>
      <w:r w:rsidR="00990657">
        <w:rPr>
          <w:rFonts w:eastAsia="Calibri"/>
          <w:sz w:val="28"/>
        </w:rPr>
        <w:t xml:space="preserve">, правая же </w:t>
      </w:r>
      <w:proofErr w:type="spellStart"/>
      <w:r w:rsidR="00990657">
        <w:rPr>
          <w:rFonts w:eastAsia="Calibri"/>
          <w:sz w:val="28"/>
          <w:lang w:val="en-US"/>
        </w:rPr>
        <w:t>Tegortmax</w:t>
      </w:r>
      <w:proofErr w:type="spellEnd"/>
      <w:r w:rsidR="00990657" w:rsidRPr="00990657">
        <w:rPr>
          <w:rFonts w:eastAsia="Calibri"/>
          <w:sz w:val="28"/>
        </w:rPr>
        <w:t>=</w:t>
      </w:r>
      <w:r w:rsidR="001A7C4C">
        <w:rPr>
          <w:rFonts w:eastAsia="Calibri"/>
          <w:sz w:val="28"/>
        </w:rPr>
        <w:t>362.49 (рисунок 7).</w:t>
      </w:r>
    </w:p>
    <w:p w:rsidR="00990657" w:rsidRDefault="00A25F64" w:rsidP="00790C4A">
      <w:pPr>
        <w:spacing w:line="360" w:lineRule="auto"/>
        <w:ind w:firstLine="709"/>
        <w:jc w:val="both"/>
        <w:rPr>
          <w:rFonts w:eastAsia="Calibri"/>
          <w:i/>
          <w:sz w:val="28"/>
        </w:rPr>
      </w:pPr>
      <w:r w:rsidRPr="00A25F64">
        <w:rPr>
          <w:rFonts w:eastAsia="Calibri"/>
          <w:i/>
          <w:sz w:val="28"/>
        </w:rPr>
        <w:t>Для маршрута через угол Московского проспекта:</w:t>
      </w:r>
    </w:p>
    <w:p w:rsidR="00A25F64" w:rsidRPr="00436BE5" w:rsidRDefault="00F926AF" w:rsidP="00790C4A">
      <w:pPr>
        <w:spacing w:line="360" w:lineRule="auto"/>
        <w:ind w:firstLine="709"/>
        <w:jc w:val="both"/>
        <w:rPr>
          <w:rFonts w:eastAsia="Calibri"/>
          <w:i/>
          <w:sz w:val="28"/>
        </w:rPr>
      </w:pPr>
      <w:proofErr w:type="spellStart"/>
      <w:r>
        <w:rPr>
          <w:rFonts w:eastAsia="Calibri"/>
          <w:sz w:val="28"/>
          <w:lang w:val="en-US"/>
        </w:rPr>
        <w:t>Tmosc</w:t>
      </w:r>
      <w:r>
        <w:rPr>
          <w:rFonts w:eastAsia="Calibri"/>
          <w:sz w:val="28"/>
          <w:lang w:val="en-US"/>
        </w:rPr>
        <w:t>sr</w:t>
      </w:r>
      <w:proofErr w:type="spellEnd"/>
      <w:r>
        <w:rPr>
          <w:rFonts w:eastAsia="Calibri"/>
          <w:sz w:val="28"/>
        </w:rPr>
        <w:t>=</w:t>
      </w:r>
      <w:r w:rsidRPr="00F926AF">
        <w:rPr>
          <w:rFonts w:eastAsia="Calibri"/>
          <w:sz w:val="28"/>
        </w:rPr>
        <w:t>273.237</w:t>
      </w:r>
      <w:r w:rsidRPr="0041323E">
        <w:rPr>
          <w:rFonts w:eastAsia="Calibri"/>
          <w:sz w:val="28"/>
        </w:rPr>
        <w:t xml:space="preserve"> </w:t>
      </w:r>
      <w:r>
        <w:rPr>
          <w:rFonts w:eastAsia="Calibri"/>
          <w:sz w:val="28"/>
          <w:lang w:val="en-US"/>
        </w:rPr>
        <w:t>sec</w:t>
      </w:r>
      <w:r w:rsidRPr="00F926AF">
        <w:rPr>
          <w:rFonts w:eastAsia="Calibri"/>
          <w:sz w:val="28"/>
        </w:rPr>
        <w:t xml:space="preserve">. </w:t>
      </w:r>
      <w:r>
        <w:rPr>
          <w:rFonts w:eastAsia="Calibri"/>
          <w:sz w:val="28"/>
        </w:rPr>
        <w:t>С помощью цикла был получен массив значений для значений времени пути. Б</w:t>
      </w:r>
      <w:r w:rsidR="001F31AD">
        <w:rPr>
          <w:rFonts w:eastAsia="Calibri"/>
          <w:sz w:val="28"/>
        </w:rPr>
        <w:t>ыли построены функция распределения и диаграмма значений (рисунки 8 и 9).</w:t>
      </w:r>
      <w:r w:rsidR="00436BE5">
        <w:rPr>
          <w:rFonts w:eastAsia="Calibri"/>
          <w:sz w:val="28"/>
        </w:rPr>
        <w:t xml:space="preserve"> По результатам расчёта минимальное время пути составило примерно </w:t>
      </w:r>
      <w:proofErr w:type="spellStart"/>
      <w:r w:rsidR="00436BE5">
        <w:rPr>
          <w:rFonts w:eastAsia="Calibri"/>
          <w:sz w:val="28"/>
          <w:lang w:val="en-US"/>
        </w:rPr>
        <w:t>T</w:t>
      </w:r>
      <w:r w:rsidR="00436BE5">
        <w:rPr>
          <w:rFonts w:eastAsia="Calibri"/>
          <w:sz w:val="28"/>
          <w:lang w:val="en-US"/>
        </w:rPr>
        <w:t>moscmod</w:t>
      </w:r>
      <w:r w:rsidR="00436BE5" w:rsidRPr="00990657">
        <w:rPr>
          <w:rFonts w:eastAsia="Calibri"/>
          <w:sz w:val="28"/>
          <w:vertAlign w:val="subscript"/>
          <w:lang w:val="en-US"/>
        </w:rPr>
        <w:t>min</w:t>
      </w:r>
      <w:proofErr w:type="spellEnd"/>
      <w:r w:rsidR="00436BE5" w:rsidRPr="00436BE5">
        <w:rPr>
          <w:rFonts w:eastAsia="Calibri"/>
          <w:sz w:val="28"/>
        </w:rPr>
        <w:t>=213.737</w:t>
      </w:r>
      <w:r w:rsidR="00436BE5">
        <w:rPr>
          <w:rFonts w:eastAsia="Calibri"/>
          <w:sz w:val="28"/>
        </w:rPr>
        <w:t xml:space="preserve">, рассчитанное теоретически же на 5 секунд меньше. Максимальное </w:t>
      </w:r>
      <w:proofErr w:type="spellStart"/>
      <w:r w:rsidR="00436BE5">
        <w:rPr>
          <w:rFonts w:eastAsia="Calibri"/>
          <w:sz w:val="28"/>
          <w:lang w:val="en-US"/>
        </w:rPr>
        <w:t>Tegormod</w:t>
      </w:r>
      <w:r w:rsidR="00436BE5">
        <w:rPr>
          <w:rFonts w:eastAsia="Calibri"/>
          <w:sz w:val="28"/>
          <w:vertAlign w:val="subscript"/>
          <w:lang w:val="en-US"/>
        </w:rPr>
        <w:t>max</w:t>
      </w:r>
      <w:proofErr w:type="spellEnd"/>
      <w:r w:rsidR="00436BE5">
        <w:rPr>
          <w:rFonts w:eastAsia="Calibri"/>
          <w:sz w:val="28"/>
        </w:rPr>
        <w:t>=332.699, (дальше стр. 13)</w:t>
      </w:r>
    </w:p>
    <w:p w:rsidR="000F51F4" w:rsidRPr="00F926AF" w:rsidRDefault="003E4198" w:rsidP="00F926AF">
      <w:pPr>
        <w:ind w:firstLine="709"/>
        <w:jc w:val="both"/>
        <w:rPr>
          <w:rFonts w:eastAsia="Calibri"/>
          <w:sz w:val="28"/>
        </w:rPr>
      </w:pPr>
      <w:r>
        <w:rPr>
          <w:noProof/>
        </w:rPr>
        <w:lastRenderedPageBreak/>
        <mc:AlternateContent>
          <mc:Choice Requires="wps">
            <w:drawing>
              <wp:anchor distT="0" distB="0" distL="114300" distR="114300" simplePos="0" relativeHeight="251678720" behindDoc="0" locked="0" layoutInCell="1" allowOverlap="1" wp14:anchorId="2FD53A91" wp14:editId="22348C24">
                <wp:simplePos x="0" y="0"/>
                <wp:positionH relativeFrom="column">
                  <wp:posOffset>-1022350</wp:posOffset>
                </wp:positionH>
                <wp:positionV relativeFrom="paragraph">
                  <wp:posOffset>8178800</wp:posOffset>
                </wp:positionV>
                <wp:extent cx="3552190" cy="635"/>
                <wp:effectExtent l="0" t="0" r="0" b="0"/>
                <wp:wrapSquare wrapText="bothSides"/>
                <wp:docPr id="19" name="Надпись 19"/>
                <wp:cNvGraphicFramePr/>
                <a:graphic xmlns:a="http://schemas.openxmlformats.org/drawingml/2006/main">
                  <a:graphicData uri="http://schemas.microsoft.com/office/word/2010/wordprocessingShape">
                    <wps:wsp>
                      <wps:cNvSpPr txBox="1"/>
                      <wps:spPr>
                        <a:xfrm>
                          <a:off x="0" y="0"/>
                          <a:ext cx="3552190" cy="635"/>
                        </a:xfrm>
                        <a:prstGeom prst="rect">
                          <a:avLst/>
                        </a:prstGeom>
                        <a:solidFill>
                          <a:prstClr val="white"/>
                        </a:solidFill>
                        <a:ln>
                          <a:noFill/>
                        </a:ln>
                      </wps:spPr>
                      <wps:txbx>
                        <w:txbxContent>
                          <w:p w:rsidR="003E4198" w:rsidRPr="003E4198" w:rsidRDefault="003E4198" w:rsidP="003E4198">
                            <w:pPr>
                              <w:pStyle w:val="af7"/>
                              <w:jc w:val="center"/>
                              <w:rPr>
                                <w:rFonts w:eastAsia="Calibri"/>
                                <w:color w:val="000000" w:themeColor="text1"/>
                                <w:sz w:val="44"/>
                                <w:szCs w:val="24"/>
                                <w:lang w:val="en-US"/>
                              </w:rPr>
                            </w:pPr>
                            <w:r w:rsidRPr="003E4198">
                              <w:rPr>
                                <w:color w:val="000000" w:themeColor="text1"/>
                                <w:sz w:val="28"/>
                              </w:rPr>
                              <w:t xml:space="preserve">Рисунок </w:t>
                            </w:r>
                            <w:r>
                              <w:rPr>
                                <w:color w:val="000000" w:themeColor="text1"/>
                                <w:sz w:val="28"/>
                              </w:rPr>
                              <w:t>7</w:t>
                            </w:r>
                            <w:r w:rsidRPr="003E4198">
                              <w:rPr>
                                <w:color w:val="000000" w:themeColor="text1"/>
                                <w:sz w:val="28"/>
                              </w:rPr>
                              <w:t>. Границы доверительного интервала для времени пути для маршрута через угол ул. Егорова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D53A91" id="Надпись 19" o:spid="_x0000_s1030" type="#_x0000_t202" style="position:absolute;left:0;text-align:left;margin-left:-80.5pt;margin-top:644pt;width:279.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" stroked="f">
                <v:textbox style="mso-fit-shape-to-text:t" inset="0,0,0,0">
                  <w:txbxContent>
                    <w:p w:rsidR="003E4198" w:rsidRPr="003E4198" w:rsidRDefault="003E4198" w:rsidP="003E4198">
                      <w:pPr>
                        <w:pStyle w:val="af7"/>
                        <w:jc w:val="center"/>
                        <w:rPr>
                          <w:rFonts w:eastAsia="Calibri"/>
                          <w:color w:val="000000" w:themeColor="text1"/>
                          <w:sz w:val="44"/>
                          <w:szCs w:val="24"/>
                          <w:lang w:val="en-US"/>
                        </w:rPr>
                      </w:pPr>
                      <w:r w:rsidRPr="003E4198">
                        <w:rPr>
                          <w:color w:val="000000" w:themeColor="text1"/>
                          <w:sz w:val="28"/>
                        </w:rPr>
                        <w:t xml:space="preserve">Рисунок </w:t>
                      </w:r>
                      <w:r>
                        <w:rPr>
                          <w:color w:val="000000" w:themeColor="text1"/>
                          <w:sz w:val="28"/>
                        </w:rPr>
                        <w:t>7</w:t>
                      </w:r>
                      <w:r w:rsidRPr="003E4198">
                        <w:rPr>
                          <w:color w:val="000000" w:themeColor="text1"/>
                          <w:sz w:val="28"/>
                        </w:rPr>
                        <w:t>. Границы доверительного интервала для времени пути для маршрута через угол ул. Егорова</w:t>
                      </w:r>
                    </w:p>
                  </w:txbxContent>
                </v:textbox>
                <w10:wrap type="square"/>
              </v:shape>
            </w:pict>
          </mc:Fallback>
        </mc:AlternateContent>
      </w:r>
      <w:r w:rsidR="00EC3805" w:rsidRPr="00EC3805">
        <w:rPr>
          <w:rFonts w:eastAsia="Calibri"/>
          <w:sz w:val="28"/>
          <w:lang w:val="en-US"/>
        </w:rPr>
        <w:drawing>
          <wp:anchor distT="0" distB="0" distL="114300" distR="114300" simplePos="0" relativeHeight="251676672" behindDoc="0" locked="0" layoutInCell="1" allowOverlap="1" wp14:anchorId="54F11526" wp14:editId="3FC52500">
            <wp:simplePos x="0" y="0"/>
            <wp:positionH relativeFrom="column">
              <wp:posOffset>-1022350</wp:posOffset>
            </wp:positionH>
            <wp:positionV relativeFrom="paragraph">
              <wp:posOffset>5521325</wp:posOffset>
            </wp:positionV>
            <wp:extent cx="3552190" cy="2600325"/>
            <wp:effectExtent l="0" t="0" r="0" b="9525"/>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808"/>
                    <a:stretch/>
                  </pic:blipFill>
                  <pic:spPr bwMode="auto">
                    <a:xfrm>
                      <a:off x="0" y="0"/>
                      <a:ext cx="3552190" cy="2600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F860BF">
        <w:rPr>
          <w:noProof/>
        </w:rPr>
        <mc:AlternateContent>
          <mc:Choice Requires="wps">
            <w:drawing>
              <wp:anchor distT="0" distB="0" distL="114300" distR="114300" simplePos="0" relativeHeight="251675648" behindDoc="0" locked="0" layoutInCell="1" allowOverlap="1" wp14:anchorId="092954CF" wp14:editId="11A73A95">
                <wp:simplePos x="0" y="0"/>
                <wp:positionH relativeFrom="column">
                  <wp:posOffset>2529840</wp:posOffset>
                </wp:positionH>
                <wp:positionV relativeFrom="paragraph">
                  <wp:posOffset>7163435</wp:posOffset>
                </wp:positionV>
                <wp:extent cx="3810000" cy="635"/>
                <wp:effectExtent l="0" t="0" r="0" b="0"/>
                <wp:wrapSquare wrapText="bothSides"/>
                <wp:docPr id="16" name="Надпись 16"/>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rsidR="00F860BF" w:rsidRPr="00FF5E3B" w:rsidRDefault="00F860BF" w:rsidP="00FF5E3B">
                            <w:pPr>
                              <w:pStyle w:val="af7"/>
                              <w:jc w:val="center"/>
                              <w:rPr>
                                <w:rFonts w:eastAsia="Calibri"/>
                                <w:color w:val="000000" w:themeColor="text1"/>
                                <w:sz w:val="28"/>
                                <w:szCs w:val="28"/>
                                <w:lang w:val="en-US"/>
                              </w:rPr>
                            </w:pPr>
                            <w:r w:rsidRPr="00FF5E3B">
                              <w:rPr>
                                <w:color w:val="000000" w:themeColor="text1"/>
                                <w:sz w:val="28"/>
                                <w:szCs w:val="28"/>
                              </w:rPr>
                              <w:t xml:space="preserve">Рисунок </w:t>
                            </w:r>
                            <w:r w:rsidR="00FF5E3B" w:rsidRPr="00FF5E3B">
                              <w:rPr>
                                <w:color w:val="000000" w:themeColor="text1"/>
                                <w:sz w:val="28"/>
                                <w:szCs w:val="28"/>
                              </w:rPr>
                              <w:t>6</w:t>
                            </w:r>
                            <w:r w:rsidRPr="00FF5E3B">
                              <w:rPr>
                                <w:color w:val="000000" w:themeColor="text1"/>
                                <w:sz w:val="28"/>
                                <w:szCs w:val="28"/>
                              </w:rPr>
                              <w:t>. Диаграмма значений времени пути для маршрута через угол ул. Егорова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954CF" id="Надпись 16" o:spid="_x0000_s1031" type="#_x0000_t202" style="position:absolute;left:0;text-align:left;margin-left:199.2pt;margin-top:564.05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" stroked="f">
                <v:textbox style="mso-fit-shape-to-text:t" inset="0,0,0,0">
                  <w:txbxContent>
                    <w:p w:rsidR="00F860BF" w:rsidRPr="00FF5E3B" w:rsidRDefault="00F860BF" w:rsidP="00FF5E3B">
                      <w:pPr>
                        <w:pStyle w:val="af7"/>
                        <w:jc w:val="center"/>
                        <w:rPr>
                          <w:rFonts w:eastAsia="Calibri"/>
                          <w:color w:val="000000" w:themeColor="text1"/>
                          <w:sz w:val="28"/>
                          <w:szCs w:val="28"/>
                          <w:lang w:val="en-US"/>
                        </w:rPr>
                      </w:pPr>
                      <w:r w:rsidRPr="00FF5E3B">
                        <w:rPr>
                          <w:color w:val="000000" w:themeColor="text1"/>
                          <w:sz w:val="28"/>
                          <w:szCs w:val="28"/>
                        </w:rPr>
                        <w:t xml:space="preserve">Рисунок </w:t>
                      </w:r>
                      <w:r w:rsidR="00FF5E3B" w:rsidRPr="00FF5E3B">
                        <w:rPr>
                          <w:color w:val="000000" w:themeColor="text1"/>
                          <w:sz w:val="28"/>
                          <w:szCs w:val="28"/>
                        </w:rPr>
                        <w:t>6</w:t>
                      </w:r>
                      <w:r w:rsidRPr="00FF5E3B">
                        <w:rPr>
                          <w:color w:val="000000" w:themeColor="text1"/>
                          <w:sz w:val="28"/>
                          <w:szCs w:val="28"/>
                        </w:rPr>
                        <w:t>. Диаграмма значений времени пути для маршрута через угол ул. Егорова</w:t>
                      </w:r>
                    </w:p>
                  </w:txbxContent>
                </v:textbox>
                <w10:wrap type="square"/>
              </v:shape>
            </w:pict>
          </mc:Fallback>
        </mc:AlternateContent>
      </w:r>
      <w:r w:rsidR="00790C4A" w:rsidRPr="009C18DA">
        <w:rPr>
          <w:rFonts w:eastAsia="Calibri"/>
          <w:sz w:val="28"/>
          <w:lang w:val="en-US"/>
        </w:rPr>
        <w:drawing>
          <wp:anchor distT="0" distB="0" distL="114300" distR="114300" simplePos="0" relativeHeight="251671552" behindDoc="0" locked="0" layoutInCell="1" allowOverlap="1" wp14:anchorId="577F0E24" wp14:editId="404E54C5">
            <wp:simplePos x="0" y="0"/>
            <wp:positionH relativeFrom="column">
              <wp:posOffset>2529840</wp:posOffset>
            </wp:positionH>
            <wp:positionV relativeFrom="paragraph">
              <wp:posOffset>0</wp:posOffset>
            </wp:positionV>
            <wp:extent cx="3810000" cy="7106285"/>
            <wp:effectExtent l="0" t="0" r="9525" b="63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165" t="2611" r="12198"/>
                    <a:stretch/>
                  </pic:blipFill>
                  <pic:spPr bwMode="auto">
                    <a:xfrm>
                      <a:off x="0" y="0"/>
                      <a:ext cx="3810000" cy="710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60BF">
        <w:rPr>
          <w:noProof/>
        </w:rPr>
        <mc:AlternateContent>
          <mc:Choice Requires="wps">
            <w:drawing>
              <wp:anchor distT="0" distB="0" distL="114300" distR="114300" simplePos="0" relativeHeight="251673600" behindDoc="0" locked="0" layoutInCell="1" allowOverlap="1" wp14:anchorId="1816CD4E" wp14:editId="3DCEE49B">
                <wp:simplePos x="0" y="0"/>
                <wp:positionH relativeFrom="column">
                  <wp:posOffset>-1013460</wp:posOffset>
                </wp:positionH>
                <wp:positionV relativeFrom="paragraph">
                  <wp:posOffset>4983480</wp:posOffset>
                </wp:positionV>
                <wp:extent cx="3362325" cy="635"/>
                <wp:effectExtent l="0" t="0" r="0" b="0"/>
                <wp:wrapSquare wrapText="bothSides"/>
                <wp:docPr id="14" name="Надпись 14"/>
                <wp:cNvGraphicFramePr/>
                <a:graphic xmlns:a="http://schemas.openxmlformats.org/drawingml/2006/main">
                  <a:graphicData uri="http://schemas.microsoft.com/office/word/2010/wordprocessingShape">
                    <wps:wsp>
                      <wps:cNvSpPr txBox="1"/>
                      <wps:spPr>
                        <a:xfrm>
                          <a:off x="0" y="0"/>
                          <a:ext cx="3362325" cy="635"/>
                        </a:xfrm>
                        <a:prstGeom prst="rect">
                          <a:avLst/>
                        </a:prstGeom>
                        <a:solidFill>
                          <a:prstClr val="white"/>
                        </a:solidFill>
                        <a:ln>
                          <a:noFill/>
                        </a:ln>
                      </wps:spPr>
                      <wps:txbx>
                        <w:txbxContent>
                          <w:p w:rsidR="00F860BF" w:rsidRPr="00FF5E3B" w:rsidRDefault="00F860BF" w:rsidP="00FF5E3B">
                            <w:pPr>
                              <w:pStyle w:val="af7"/>
                              <w:jc w:val="center"/>
                              <w:rPr>
                                <w:rFonts w:eastAsia="Calibri"/>
                                <w:color w:val="000000" w:themeColor="text1"/>
                                <w:sz w:val="44"/>
                                <w:szCs w:val="24"/>
                                <w:lang w:val="en-US"/>
                              </w:rPr>
                            </w:pPr>
                            <w:r w:rsidRPr="00FF5E3B">
                              <w:rPr>
                                <w:color w:val="000000" w:themeColor="text1"/>
                                <w:sz w:val="28"/>
                              </w:rPr>
                              <w:t xml:space="preserve">Рисунок </w:t>
                            </w:r>
                            <w:r w:rsidR="00FF5E3B" w:rsidRPr="00FF5E3B">
                              <w:rPr>
                                <w:color w:val="000000" w:themeColor="text1"/>
                                <w:sz w:val="28"/>
                              </w:rPr>
                              <w:t>5</w:t>
                            </w:r>
                            <w:r w:rsidRPr="00FF5E3B">
                              <w:rPr>
                                <w:color w:val="000000" w:themeColor="text1"/>
                                <w:sz w:val="28"/>
                              </w:rPr>
                              <w:t>. Функция распределения для маршрута через угол ул. Егорова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6CD4E" id="Надпись 14" o:spid="_x0000_s1032" type="#_x0000_t202" style="position:absolute;left:0;text-align:left;margin-left:-79.8pt;margin-top:392.4pt;width:264.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" stroked="f">
                <v:textbox style="mso-fit-shape-to-text:t" inset="0,0,0,0">
                  <w:txbxContent>
                    <w:p w:rsidR="00F860BF" w:rsidRPr="00FF5E3B" w:rsidRDefault="00F860BF" w:rsidP="00FF5E3B">
                      <w:pPr>
                        <w:pStyle w:val="af7"/>
                        <w:jc w:val="center"/>
                        <w:rPr>
                          <w:rFonts w:eastAsia="Calibri"/>
                          <w:color w:val="000000" w:themeColor="text1"/>
                          <w:sz w:val="44"/>
                          <w:szCs w:val="24"/>
                          <w:lang w:val="en-US"/>
                        </w:rPr>
                      </w:pPr>
                      <w:r w:rsidRPr="00FF5E3B">
                        <w:rPr>
                          <w:color w:val="000000" w:themeColor="text1"/>
                          <w:sz w:val="28"/>
                        </w:rPr>
                        <w:t xml:space="preserve">Рисунок </w:t>
                      </w:r>
                      <w:r w:rsidR="00FF5E3B" w:rsidRPr="00FF5E3B">
                        <w:rPr>
                          <w:color w:val="000000" w:themeColor="text1"/>
                          <w:sz w:val="28"/>
                        </w:rPr>
                        <w:t>5</w:t>
                      </w:r>
                      <w:r w:rsidRPr="00FF5E3B">
                        <w:rPr>
                          <w:color w:val="000000" w:themeColor="text1"/>
                          <w:sz w:val="28"/>
                        </w:rPr>
                        <w:t>. Функция распределения для маршрута через угол ул. Егорова</w:t>
                      </w:r>
                    </w:p>
                  </w:txbxContent>
                </v:textbox>
                <w10:wrap type="square"/>
              </v:shape>
            </w:pict>
          </mc:Fallback>
        </mc:AlternateContent>
      </w:r>
      <w:r w:rsidR="009C18DA" w:rsidRPr="0041323E">
        <w:rPr>
          <w:rFonts w:eastAsia="Calibri"/>
          <w:sz w:val="28"/>
        </w:rPr>
        <w:drawing>
          <wp:anchor distT="0" distB="0" distL="114300" distR="114300" simplePos="0" relativeHeight="251670528" behindDoc="0" locked="0" layoutInCell="1" allowOverlap="1" wp14:anchorId="4524DBC9" wp14:editId="321080D1">
            <wp:simplePos x="0" y="0"/>
            <wp:positionH relativeFrom="column">
              <wp:posOffset>-1013460</wp:posOffset>
            </wp:positionH>
            <wp:positionV relativeFrom="paragraph">
              <wp:posOffset>0</wp:posOffset>
            </wp:positionV>
            <wp:extent cx="3362325" cy="4926330"/>
            <wp:effectExtent l="0" t="0" r="9525" b="7620"/>
            <wp:wrapSquare wrapText="bothSides"/>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892" r="12048"/>
                    <a:stretch/>
                  </pic:blipFill>
                  <pic:spPr bwMode="auto">
                    <a:xfrm>
                      <a:off x="0" y="0"/>
                      <a:ext cx="3362325" cy="49263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D7FE4" w:rsidRDefault="00E2160C" w:rsidP="00436BE5">
      <w:pPr>
        <w:spacing w:line="360" w:lineRule="auto"/>
        <w:jc w:val="both"/>
        <w:rPr>
          <w:rFonts w:eastAsia="Calibri"/>
          <w:sz w:val="28"/>
        </w:rPr>
      </w:pPr>
      <w:r>
        <w:rPr>
          <w:noProof/>
        </w:rPr>
        <w:lastRenderedPageBreak/>
        <mc:AlternateContent>
          <mc:Choice Requires="wps">
            <w:drawing>
              <wp:anchor distT="0" distB="0" distL="114300" distR="114300" simplePos="0" relativeHeight="251684864" behindDoc="0" locked="0" layoutInCell="1" allowOverlap="1" wp14:anchorId="3E2AA0C0" wp14:editId="0465C2E4">
                <wp:simplePos x="0" y="0"/>
                <wp:positionH relativeFrom="column">
                  <wp:posOffset>2901315</wp:posOffset>
                </wp:positionH>
                <wp:positionV relativeFrom="paragraph">
                  <wp:posOffset>7129145</wp:posOffset>
                </wp:positionV>
                <wp:extent cx="3533775" cy="635"/>
                <wp:effectExtent l="0" t="0" r="0" b="0"/>
                <wp:wrapSquare wrapText="bothSides"/>
                <wp:docPr id="24" name="Надпись 24"/>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rsidR="003247EC" w:rsidRPr="003247EC" w:rsidRDefault="003247EC" w:rsidP="003247EC">
                            <w:pPr>
                              <w:pStyle w:val="af7"/>
                              <w:jc w:val="center"/>
                              <w:rPr>
                                <w:rFonts w:eastAsia="Calibri"/>
                                <w:color w:val="000000" w:themeColor="text1"/>
                                <w:sz w:val="28"/>
                                <w:szCs w:val="28"/>
                              </w:rPr>
                            </w:pPr>
                            <w:r w:rsidRPr="003247EC">
                              <w:rPr>
                                <w:color w:val="000000" w:themeColor="text1"/>
                                <w:sz w:val="28"/>
                                <w:szCs w:val="28"/>
                              </w:rPr>
                              <w:t>Рисунок</w:t>
                            </w:r>
                            <w:r>
                              <w:rPr>
                                <w:color w:val="000000" w:themeColor="text1"/>
                                <w:sz w:val="28"/>
                                <w:szCs w:val="28"/>
                              </w:rPr>
                              <w:t xml:space="preserve"> 9</w:t>
                            </w:r>
                            <w:r w:rsidRPr="003247EC">
                              <w:rPr>
                                <w:color w:val="000000" w:themeColor="text1"/>
                                <w:sz w:val="28"/>
                                <w:szCs w:val="28"/>
                              </w:rPr>
                              <w:t>. Диаграмма значений времени пути для маршрута через угол Московского проспекта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AA0C0" id="Надпись 24" o:spid="_x0000_s1033" type="#_x0000_t202" style="position:absolute;left:0;text-align:left;margin-left:228.45pt;margin-top:561.35pt;width:278.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" stroked="f">
                <v:textbox style="mso-fit-shape-to-text:t" inset="0,0,0,0">
                  <w:txbxContent>
                    <w:p w:rsidR="003247EC" w:rsidRPr="003247EC" w:rsidRDefault="003247EC" w:rsidP="003247EC">
                      <w:pPr>
                        <w:pStyle w:val="af7"/>
                        <w:jc w:val="center"/>
                        <w:rPr>
                          <w:rFonts w:eastAsia="Calibri"/>
                          <w:color w:val="000000" w:themeColor="text1"/>
                          <w:sz w:val="28"/>
                          <w:szCs w:val="28"/>
                        </w:rPr>
                      </w:pPr>
                      <w:r w:rsidRPr="003247EC">
                        <w:rPr>
                          <w:color w:val="000000" w:themeColor="text1"/>
                          <w:sz w:val="28"/>
                          <w:szCs w:val="28"/>
                        </w:rPr>
                        <w:t>Рисунок</w:t>
                      </w:r>
                      <w:r>
                        <w:rPr>
                          <w:color w:val="000000" w:themeColor="text1"/>
                          <w:sz w:val="28"/>
                          <w:szCs w:val="28"/>
                        </w:rPr>
                        <w:t xml:space="preserve"> 9</w:t>
                      </w:r>
                      <w:r w:rsidRPr="003247EC">
                        <w:rPr>
                          <w:color w:val="000000" w:themeColor="text1"/>
                          <w:sz w:val="28"/>
                          <w:szCs w:val="28"/>
                        </w:rPr>
                        <w:t>. Диаграмма значений времени пути для маршрута через угол Московского проспекта</w:t>
                      </w:r>
                    </w:p>
                  </w:txbxContent>
                </v:textbox>
                <w10:wrap type="square"/>
              </v:shape>
            </w:pict>
          </mc:Fallback>
        </mc:AlternateContent>
      </w:r>
      <w:r w:rsidRPr="003247EC">
        <w:rPr>
          <w:rFonts w:eastAsia="Calibri"/>
          <w:sz w:val="28"/>
          <w:lang w:val="en-US"/>
        </w:rPr>
        <w:drawing>
          <wp:anchor distT="0" distB="0" distL="114300" distR="114300" simplePos="0" relativeHeight="251685888" behindDoc="0" locked="0" layoutInCell="1" allowOverlap="1" wp14:anchorId="4EF24FD6" wp14:editId="40EDA89F">
            <wp:simplePos x="0" y="0"/>
            <wp:positionH relativeFrom="column">
              <wp:posOffset>-899160</wp:posOffset>
            </wp:positionH>
            <wp:positionV relativeFrom="paragraph">
              <wp:posOffset>6418580</wp:posOffset>
            </wp:positionV>
            <wp:extent cx="3752850" cy="819150"/>
            <wp:effectExtent l="0" t="0" r="0" b="0"/>
            <wp:wrapSquare wrapText="bothSides"/>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52850" cy="819150"/>
                    </a:xfrm>
                    <a:prstGeom prst="rect">
                      <a:avLst/>
                    </a:prstGeom>
                  </pic:spPr>
                </pic:pic>
              </a:graphicData>
            </a:graphic>
          </wp:anchor>
        </w:drawing>
      </w:r>
      <w:r>
        <w:rPr>
          <w:noProof/>
        </w:rPr>
        <mc:AlternateContent>
          <mc:Choice Requires="wps">
            <w:drawing>
              <wp:anchor distT="0" distB="0" distL="114300" distR="114300" simplePos="0" relativeHeight="251681792" behindDoc="0" locked="0" layoutInCell="1" allowOverlap="1" wp14:anchorId="786ABA78" wp14:editId="31807E36">
                <wp:simplePos x="0" y="0"/>
                <wp:positionH relativeFrom="column">
                  <wp:posOffset>-700405</wp:posOffset>
                </wp:positionH>
                <wp:positionV relativeFrom="paragraph">
                  <wp:posOffset>5705475</wp:posOffset>
                </wp:positionV>
                <wp:extent cx="3438525" cy="635"/>
                <wp:effectExtent l="0" t="0" r="0" b="0"/>
                <wp:wrapSquare wrapText="bothSides"/>
                <wp:docPr id="22" name="Надпись 22"/>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rsidR="00F926AF" w:rsidRPr="00F926AF" w:rsidRDefault="00F926AF" w:rsidP="0071080A">
                            <w:pPr>
                              <w:pStyle w:val="af7"/>
                              <w:jc w:val="center"/>
                              <w:rPr>
                                <w:rFonts w:eastAsia="Calibri"/>
                                <w:color w:val="000000" w:themeColor="text1"/>
                                <w:sz w:val="28"/>
                                <w:szCs w:val="28"/>
                              </w:rPr>
                            </w:pPr>
                            <w:r w:rsidRPr="00F926AF">
                              <w:rPr>
                                <w:color w:val="000000" w:themeColor="text1"/>
                                <w:sz w:val="28"/>
                                <w:szCs w:val="28"/>
                              </w:rPr>
                              <w:t xml:space="preserve">Рисунок </w:t>
                            </w:r>
                            <w:r w:rsidR="0071080A">
                              <w:rPr>
                                <w:color w:val="000000" w:themeColor="text1"/>
                                <w:sz w:val="28"/>
                                <w:szCs w:val="28"/>
                                <w:lang w:val="en-US"/>
                              </w:rPr>
                              <w:t>8</w:t>
                            </w:r>
                            <w:r w:rsidRPr="00F926AF">
                              <w:rPr>
                                <w:color w:val="000000" w:themeColor="text1"/>
                                <w:sz w:val="28"/>
                                <w:szCs w:val="28"/>
                              </w:rPr>
                              <w:t>. Функция распределения для маршрута через угол Московского проспекта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6ABA78" id="Надпись 22" o:spid="_x0000_s1034" type="#_x0000_t202" style="position:absolute;left:0;text-align:left;margin-left:-55.15pt;margin-top:449.25pt;width:27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" stroked="f">
                <v:textbox style="mso-fit-shape-to-text:t" inset="0,0,0,0">
                  <w:txbxContent>
                    <w:p w:rsidR="00F926AF" w:rsidRPr="00F926AF" w:rsidRDefault="00F926AF" w:rsidP="0071080A">
                      <w:pPr>
                        <w:pStyle w:val="af7"/>
                        <w:jc w:val="center"/>
                        <w:rPr>
                          <w:rFonts w:eastAsia="Calibri"/>
                          <w:color w:val="000000" w:themeColor="text1"/>
                          <w:sz w:val="28"/>
                          <w:szCs w:val="28"/>
                        </w:rPr>
                      </w:pPr>
                      <w:r w:rsidRPr="00F926AF">
                        <w:rPr>
                          <w:color w:val="000000" w:themeColor="text1"/>
                          <w:sz w:val="28"/>
                          <w:szCs w:val="28"/>
                        </w:rPr>
                        <w:t xml:space="preserve">Рисунок </w:t>
                      </w:r>
                      <w:r w:rsidR="0071080A">
                        <w:rPr>
                          <w:color w:val="000000" w:themeColor="text1"/>
                          <w:sz w:val="28"/>
                          <w:szCs w:val="28"/>
                          <w:lang w:val="en-US"/>
                        </w:rPr>
                        <w:t>8</w:t>
                      </w:r>
                      <w:r w:rsidRPr="00F926AF">
                        <w:rPr>
                          <w:color w:val="000000" w:themeColor="text1"/>
                          <w:sz w:val="28"/>
                          <w:szCs w:val="28"/>
                        </w:rPr>
                        <w:t>. Функция распределения для маршрута через угол Московского проспекта</w:t>
                      </w:r>
                    </w:p>
                  </w:txbxContent>
                </v:textbox>
                <w10:wrap type="square"/>
              </v:shape>
            </w:pict>
          </mc:Fallback>
        </mc:AlternateContent>
      </w:r>
      <w:r w:rsidRPr="003247EC">
        <w:rPr>
          <w:rFonts w:eastAsia="Calibri"/>
          <w:sz w:val="28"/>
          <w:lang w:val="en-US"/>
        </w:rPr>
        <w:drawing>
          <wp:anchor distT="0" distB="0" distL="114300" distR="114300" simplePos="0" relativeHeight="251682816" behindDoc="0" locked="0" layoutInCell="1" allowOverlap="1" wp14:anchorId="2976B7C2" wp14:editId="4A7454A8">
            <wp:simplePos x="0" y="0"/>
            <wp:positionH relativeFrom="column">
              <wp:posOffset>2853690</wp:posOffset>
            </wp:positionH>
            <wp:positionV relativeFrom="paragraph">
              <wp:posOffset>1201420</wp:posOffset>
            </wp:positionV>
            <wp:extent cx="3533775" cy="5781040"/>
            <wp:effectExtent l="0" t="0" r="9525" b="0"/>
            <wp:wrapSquare wrapText="bothSides"/>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86" t="1621" r="8915"/>
                    <a:stretch/>
                  </pic:blipFill>
                  <pic:spPr bwMode="auto">
                    <a:xfrm>
                      <a:off x="0" y="0"/>
                      <a:ext cx="3533775" cy="5781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D7FE4">
        <w:rPr>
          <w:rFonts w:eastAsia="Calibri"/>
          <w:sz w:val="28"/>
          <w:lang w:val="en-US"/>
        </w:rPr>
        <w:drawing>
          <wp:anchor distT="0" distB="0" distL="114300" distR="114300" simplePos="0" relativeHeight="251679744" behindDoc="0" locked="0" layoutInCell="1" allowOverlap="1" wp14:anchorId="6BE0A04C" wp14:editId="237279B3">
            <wp:simplePos x="0" y="0"/>
            <wp:positionH relativeFrom="column">
              <wp:posOffset>-612775</wp:posOffset>
            </wp:positionH>
            <wp:positionV relativeFrom="paragraph">
              <wp:posOffset>1203960</wp:posOffset>
            </wp:positionV>
            <wp:extent cx="3352165" cy="4438650"/>
            <wp:effectExtent l="0" t="0" r="635" b="0"/>
            <wp:wrapSquare wrapText="bothSides"/>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062" t="4519" r="4846" b="1572"/>
                    <a:stretch/>
                  </pic:blipFill>
                  <pic:spPr bwMode="auto">
                    <a:xfrm>
                      <a:off x="0" y="0"/>
                      <a:ext cx="3352165" cy="443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BE5">
        <w:rPr>
          <w:rFonts w:eastAsia="Calibri"/>
          <w:sz w:val="28"/>
        </w:rPr>
        <w:t>рассчитанное же время вышло на 13 секунд меньше. Возможно, при аналитическом подсчёте был упущен небольшой участок, но в целом полученные значения как для минимального, так и для максимального практически полностью совпадают.</w:t>
      </w:r>
      <w:r w:rsidR="00F611BA">
        <w:rPr>
          <w:rFonts w:eastAsia="Calibri"/>
          <w:sz w:val="28"/>
        </w:rPr>
        <w:t xml:space="preserve"> В приложении п</w:t>
      </w:r>
      <w:r w:rsidR="00C71189">
        <w:rPr>
          <w:rFonts w:eastAsia="Calibri"/>
          <w:sz w:val="28"/>
        </w:rPr>
        <w:t>риведён общий график плотностей (рисунок 12).</w:t>
      </w:r>
    </w:p>
    <w:p w:rsidR="00E2160C" w:rsidRDefault="00E2160C" w:rsidP="00436BE5">
      <w:pPr>
        <w:spacing w:line="360" w:lineRule="auto"/>
        <w:jc w:val="both"/>
        <w:rPr>
          <w:rFonts w:eastAsia="Calibri"/>
          <w:sz w:val="28"/>
        </w:rPr>
      </w:pPr>
      <w:r>
        <w:rPr>
          <w:noProof/>
        </w:rPr>
        <mc:AlternateContent>
          <mc:Choice Requires="wps">
            <w:drawing>
              <wp:anchor distT="0" distB="0" distL="114300" distR="114300" simplePos="0" relativeHeight="251687936" behindDoc="0" locked="0" layoutInCell="1" allowOverlap="1" wp14:anchorId="79B385B1" wp14:editId="771CC3F2">
                <wp:simplePos x="0" y="0"/>
                <wp:positionH relativeFrom="column">
                  <wp:posOffset>-899795</wp:posOffset>
                </wp:positionH>
                <wp:positionV relativeFrom="paragraph">
                  <wp:posOffset>6108700</wp:posOffset>
                </wp:positionV>
                <wp:extent cx="3752850" cy="635"/>
                <wp:effectExtent l="0" t="0" r="0" b="0"/>
                <wp:wrapSquare wrapText="bothSides"/>
                <wp:docPr id="26" name="Надпись 26"/>
                <wp:cNvGraphicFramePr/>
                <a:graphic xmlns:a="http://schemas.openxmlformats.org/drawingml/2006/main">
                  <a:graphicData uri="http://schemas.microsoft.com/office/word/2010/wordprocessingShape">
                    <wps:wsp>
                      <wps:cNvSpPr txBox="1"/>
                      <wps:spPr>
                        <a:xfrm>
                          <a:off x="0" y="0"/>
                          <a:ext cx="3752850" cy="635"/>
                        </a:xfrm>
                        <a:prstGeom prst="rect">
                          <a:avLst/>
                        </a:prstGeom>
                        <a:solidFill>
                          <a:prstClr val="white"/>
                        </a:solidFill>
                        <a:ln>
                          <a:noFill/>
                        </a:ln>
                      </wps:spPr>
                      <wps:txbx>
                        <w:txbxContent>
                          <w:p w:rsidR="00A4509E" w:rsidRPr="00A4509E" w:rsidRDefault="00A4509E" w:rsidP="00A4509E">
                            <w:pPr>
                              <w:pStyle w:val="af7"/>
                              <w:jc w:val="center"/>
                              <w:rPr>
                                <w:rFonts w:eastAsia="Calibri"/>
                                <w:color w:val="000000" w:themeColor="text1"/>
                                <w:sz w:val="28"/>
                                <w:szCs w:val="28"/>
                              </w:rPr>
                            </w:pPr>
                            <w:r w:rsidRPr="00A4509E">
                              <w:rPr>
                                <w:color w:val="000000" w:themeColor="text1"/>
                                <w:sz w:val="28"/>
                                <w:szCs w:val="28"/>
                              </w:rPr>
                              <w:t>Рисунок</w:t>
                            </w:r>
                            <w:r w:rsidR="0049327D">
                              <w:rPr>
                                <w:color w:val="000000" w:themeColor="text1"/>
                                <w:sz w:val="28"/>
                                <w:szCs w:val="28"/>
                                <w:lang w:val="en-US"/>
                              </w:rPr>
                              <w:t xml:space="preserve"> 10</w:t>
                            </w:r>
                            <w:r w:rsidRPr="00A4509E">
                              <w:rPr>
                                <w:color w:val="000000" w:themeColor="text1"/>
                                <w:sz w:val="28"/>
                                <w:szCs w:val="28"/>
                              </w:rPr>
                              <w:t>. Границы доверительного интервала для пути через угол Московского проспекта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385B1" id="Надпись 26" o:spid="_x0000_s1035" type="#_x0000_t202" style="position:absolute;left:0;text-align:left;margin-left:-70.85pt;margin-top:481pt;width:295.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" stroked="f">
                <v:textbox style="mso-fit-shape-to-text:t" inset="0,0,0,0">
                  <w:txbxContent>
                    <w:p w:rsidR="00A4509E" w:rsidRPr="00A4509E" w:rsidRDefault="00A4509E" w:rsidP="00A4509E">
                      <w:pPr>
                        <w:pStyle w:val="af7"/>
                        <w:jc w:val="center"/>
                        <w:rPr>
                          <w:rFonts w:eastAsia="Calibri"/>
                          <w:color w:val="000000" w:themeColor="text1"/>
                          <w:sz w:val="28"/>
                          <w:szCs w:val="28"/>
                        </w:rPr>
                      </w:pPr>
                      <w:r w:rsidRPr="00A4509E">
                        <w:rPr>
                          <w:color w:val="000000" w:themeColor="text1"/>
                          <w:sz w:val="28"/>
                          <w:szCs w:val="28"/>
                        </w:rPr>
                        <w:t>Рисунок</w:t>
                      </w:r>
                      <w:r w:rsidR="0049327D">
                        <w:rPr>
                          <w:color w:val="000000" w:themeColor="text1"/>
                          <w:sz w:val="28"/>
                          <w:szCs w:val="28"/>
                          <w:lang w:val="en-US"/>
                        </w:rPr>
                        <w:t xml:space="preserve"> 10</w:t>
                      </w:r>
                      <w:r w:rsidRPr="00A4509E">
                        <w:rPr>
                          <w:color w:val="000000" w:themeColor="text1"/>
                          <w:sz w:val="28"/>
                          <w:szCs w:val="28"/>
                        </w:rPr>
                        <w:t>. Границы доверительного интервала для пути через угол Московского проспекта</w:t>
                      </w:r>
                    </w:p>
                  </w:txbxContent>
                </v:textbox>
                <w10:wrap type="square"/>
              </v:shape>
            </w:pict>
          </mc:Fallback>
        </mc:AlternateContent>
      </w:r>
    </w:p>
    <w:p w:rsidR="00E40D5C" w:rsidRDefault="007052E6" w:rsidP="00637EF7">
      <w:pPr>
        <w:spacing w:line="360" w:lineRule="auto"/>
        <w:ind w:firstLine="709"/>
        <w:jc w:val="both"/>
        <w:rPr>
          <w:rFonts w:eastAsia="Calibri"/>
          <w:sz w:val="28"/>
        </w:rPr>
      </w:pPr>
      <w:r>
        <w:rPr>
          <w:rFonts w:eastAsia="Calibri"/>
          <w:sz w:val="28"/>
        </w:rPr>
        <w:t xml:space="preserve">Теперь необходимо сравнить доверительные интервалы при одном уровне доверия Р=0.95. </w:t>
      </w:r>
      <w:r w:rsidR="00052B4F">
        <w:rPr>
          <w:rFonts w:eastAsia="Calibri"/>
          <w:sz w:val="28"/>
        </w:rPr>
        <w:t xml:space="preserve">По рисунку 11 видно, что доверительный интервал для </w:t>
      </w:r>
      <w:r w:rsidR="00052B4F">
        <w:rPr>
          <w:noProof/>
        </w:rPr>
        <w:lastRenderedPageBreak/>
        <mc:AlternateContent>
          <mc:Choice Requires="wps">
            <w:drawing>
              <wp:anchor distT="0" distB="0" distL="114300" distR="114300" simplePos="0" relativeHeight="251691008" behindDoc="0" locked="0" layoutInCell="1" allowOverlap="1" wp14:anchorId="25960371" wp14:editId="070EC884">
                <wp:simplePos x="0" y="0"/>
                <wp:positionH relativeFrom="column">
                  <wp:posOffset>234315</wp:posOffset>
                </wp:positionH>
                <wp:positionV relativeFrom="paragraph">
                  <wp:posOffset>2146935</wp:posOffset>
                </wp:positionV>
                <wp:extent cx="5324475" cy="635"/>
                <wp:effectExtent l="0" t="0" r="9525" b="0"/>
                <wp:wrapSquare wrapText="bothSides"/>
                <wp:docPr id="28" name="Надпись 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DA6F2A" w:rsidRPr="00DA6F2A" w:rsidRDefault="00DA6F2A" w:rsidP="00DA6F2A">
                            <w:pPr>
                              <w:pStyle w:val="af7"/>
                              <w:jc w:val="center"/>
                              <w:rPr>
                                <w:noProof/>
                                <w:color w:val="000000" w:themeColor="text1"/>
                                <w:sz w:val="28"/>
                                <w:szCs w:val="28"/>
                              </w:rPr>
                            </w:pPr>
                            <w:r w:rsidRPr="00DA6F2A">
                              <w:rPr>
                                <w:color w:val="000000" w:themeColor="text1"/>
                                <w:sz w:val="28"/>
                                <w:szCs w:val="28"/>
                              </w:rPr>
                              <w:t xml:space="preserve">Рисунок </w:t>
                            </w:r>
                            <w:r>
                              <w:rPr>
                                <w:color w:val="000000" w:themeColor="text1"/>
                                <w:sz w:val="28"/>
                                <w:szCs w:val="28"/>
                              </w:rPr>
                              <w:t>11</w:t>
                            </w:r>
                            <w:r w:rsidRPr="00DA6F2A">
                              <w:rPr>
                                <w:color w:val="000000" w:themeColor="text1"/>
                                <w:sz w:val="28"/>
                                <w:szCs w:val="28"/>
                              </w:rPr>
                              <w:t>. Доверительные интервалы для двух времён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960371" id="Надпись 28" o:spid="_x0000_s1036" type="#_x0000_t202" style="position:absolute;left:0;text-align:left;margin-left:18.45pt;margin-top:169.05pt;width:419.2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" stroked="f">
                <v:textbox style="mso-fit-shape-to-text:t" inset="0,0,0,0">
                  <w:txbxContent>
                    <w:p w:rsidR="00DA6F2A" w:rsidRPr="00DA6F2A" w:rsidRDefault="00DA6F2A" w:rsidP="00DA6F2A">
                      <w:pPr>
                        <w:pStyle w:val="af7"/>
                        <w:jc w:val="center"/>
                        <w:rPr>
                          <w:noProof/>
                          <w:color w:val="000000" w:themeColor="text1"/>
                          <w:sz w:val="28"/>
                          <w:szCs w:val="28"/>
                        </w:rPr>
                      </w:pPr>
                      <w:r w:rsidRPr="00DA6F2A">
                        <w:rPr>
                          <w:color w:val="000000" w:themeColor="text1"/>
                          <w:sz w:val="28"/>
                          <w:szCs w:val="28"/>
                        </w:rPr>
                        <w:t xml:space="preserve">Рисунок </w:t>
                      </w:r>
                      <w:r>
                        <w:rPr>
                          <w:color w:val="000000" w:themeColor="text1"/>
                          <w:sz w:val="28"/>
                          <w:szCs w:val="28"/>
                        </w:rPr>
                        <w:t>11</w:t>
                      </w:r>
                      <w:r w:rsidRPr="00DA6F2A">
                        <w:rPr>
                          <w:color w:val="000000" w:themeColor="text1"/>
                          <w:sz w:val="28"/>
                          <w:szCs w:val="28"/>
                        </w:rPr>
                        <w:t>. Доверительные интервалы для двух времён</w:t>
                      </w:r>
                    </w:p>
                  </w:txbxContent>
                </v:textbox>
                <w10:wrap type="square"/>
              </v:shape>
            </w:pict>
          </mc:Fallback>
        </mc:AlternateContent>
      </w:r>
      <w:r w:rsidR="00052B4F">
        <w:rPr>
          <w:noProof/>
        </w:rPr>
        <w:drawing>
          <wp:anchor distT="0" distB="0" distL="114300" distR="114300" simplePos="0" relativeHeight="251688960" behindDoc="0" locked="0" layoutInCell="1" allowOverlap="1" wp14:anchorId="5D2F27D9" wp14:editId="75189D00">
            <wp:simplePos x="0" y="0"/>
            <wp:positionH relativeFrom="column">
              <wp:posOffset>377190</wp:posOffset>
            </wp:positionH>
            <wp:positionV relativeFrom="paragraph">
              <wp:posOffset>0</wp:posOffset>
            </wp:positionV>
            <wp:extent cx="4962525" cy="2019300"/>
            <wp:effectExtent l="0" t="0" r="9525" b="0"/>
            <wp:wrapTopAndBottom/>
            <wp:docPr id="27" name="Рисунок 27" descr="https://sun9-28.userapi.com/impg/E0VJa7cu2HbP3YpAU47IZ9MucLGnjz4g9E9WmA/2hG8BdkSrA4.jpg?size=1280x960&amp;quality=96&amp;sign=04cbfe664aa25b4614a6ee17cc6211f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un9-28.userapi.com/impg/E0VJa7cu2HbP3YpAU47IZ9MucLGnjz4g9E9WmA/2hG8BdkSrA4.jpg?size=1280x960&amp;quality=96&amp;sign=04cbfe664aa25b4614a6ee17cc6211f2&amp;type=album"/>
                    <pic:cNvPicPr>
                      <a:picLocks noChangeAspect="1" noChangeArrowheads="1"/>
                    </pic:cNvPicPr>
                  </pic:nvPicPr>
                  <pic:blipFill rotWithShape="1">
                    <a:blip r:embed="rId21">
                      <a:extLst>
                        <a:ext uri="{28A0092B-C50C-407E-A947-70E740481C1C}">
                          <a14:useLocalDpi xmlns:a14="http://schemas.microsoft.com/office/drawing/2010/main" val="0"/>
                        </a:ext>
                      </a:extLst>
                    </a:blip>
                    <a:srcRect l="8499" t="26083" r="7954" b="28589"/>
                    <a:stretch/>
                  </pic:blipFill>
                  <pic:spPr bwMode="auto">
                    <a:xfrm>
                      <a:off x="0" y="0"/>
                      <a:ext cx="4962525" cy="2019300"/>
                    </a:xfrm>
                    <a:prstGeom prst="rect">
                      <a:avLst/>
                    </a:prstGeom>
                    <a:noFill/>
                    <a:ln>
                      <a:noFill/>
                    </a:ln>
                    <a:extLst>
                      <a:ext uri="{53640926-AAD7-44D8-BBD7-CCE9431645EC}">
                        <a14:shadowObscured xmlns:a14="http://schemas.microsoft.com/office/drawing/2010/main"/>
                      </a:ext>
                    </a:extLst>
                  </pic:spPr>
                </pic:pic>
              </a:graphicData>
            </a:graphic>
          </wp:anchor>
        </w:drawing>
      </w:r>
      <w:r w:rsidR="00052B4F">
        <w:rPr>
          <w:rFonts w:eastAsia="Calibri"/>
          <w:sz w:val="28"/>
        </w:rPr>
        <w:t xml:space="preserve">времени пути через угол Московского проспекта полностью лежит в доверительном интервале для времени пути через угол улицы Егорова. Полагаю, что на основании этого можно сделать вывод, что нет особой разницы, каким путём быстрее и лучше идти, однако математическое ожидание для времени через угол Московского на 15 секунд меньше, как и максимальное время для данного пути на 33 секунды меньше, чем по пути через угол Егорова, поэтому можно сделать вывод, что всё же рациональнее и </w:t>
      </w:r>
      <w:proofErr w:type="spellStart"/>
      <w:r w:rsidR="00052B4F">
        <w:rPr>
          <w:rFonts w:eastAsia="Calibri"/>
          <w:sz w:val="28"/>
        </w:rPr>
        <w:t>оптимальнее</w:t>
      </w:r>
      <w:proofErr w:type="spellEnd"/>
      <w:r w:rsidR="00052B4F">
        <w:rPr>
          <w:rFonts w:eastAsia="Calibri"/>
          <w:sz w:val="28"/>
        </w:rPr>
        <w:t xml:space="preserve"> ходит через угол Московского проспекта.</w:t>
      </w:r>
      <w:r w:rsidR="002863BD">
        <w:rPr>
          <w:rFonts w:eastAsia="Calibri"/>
          <w:sz w:val="28"/>
        </w:rPr>
        <w:t xml:space="preserve"> </w:t>
      </w:r>
    </w:p>
    <w:p w:rsidR="00376953" w:rsidRDefault="00376953">
      <w:pPr>
        <w:spacing w:before="0"/>
        <w:rPr>
          <w:rFonts w:eastAsia="Calibri"/>
          <w:sz w:val="28"/>
        </w:rPr>
      </w:pPr>
      <w:r>
        <w:rPr>
          <w:rFonts w:eastAsia="Calibri"/>
          <w:sz w:val="28"/>
        </w:rPr>
        <w:br w:type="page"/>
      </w:r>
    </w:p>
    <w:p w:rsidR="00DA6F2A" w:rsidRDefault="00376953" w:rsidP="00376953">
      <w:pPr>
        <w:pStyle w:val="1"/>
        <w:numPr>
          <w:ilvl w:val="0"/>
          <w:numId w:val="0"/>
        </w:numPr>
        <w:ind w:left="567" w:firstLine="142"/>
        <w:rPr>
          <w:rFonts w:eastAsia="Calibri"/>
          <w:sz w:val="32"/>
        </w:rPr>
      </w:pPr>
      <w:bookmarkStart w:id="4" w:name="_Toc59243088"/>
      <w:r w:rsidRPr="00376953">
        <w:rPr>
          <w:rFonts w:eastAsia="Calibri"/>
          <w:sz w:val="32"/>
        </w:rPr>
        <w:lastRenderedPageBreak/>
        <w:t>ЗАКЛЮЧЕНИЕ</w:t>
      </w:r>
      <w:bookmarkEnd w:id="4"/>
      <w:r w:rsidR="00052B4F" w:rsidRPr="00376953">
        <w:rPr>
          <w:rFonts w:eastAsia="Calibri"/>
          <w:sz w:val="32"/>
        </w:rPr>
        <w:t xml:space="preserve"> </w:t>
      </w:r>
    </w:p>
    <w:p w:rsidR="00376953" w:rsidRPr="00376953" w:rsidRDefault="002863BD" w:rsidP="002863BD">
      <w:pPr>
        <w:spacing w:line="360" w:lineRule="auto"/>
        <w:ind w:firstLine="709"/>
        <w:jc w:val="both"/>
        <w:rPr>
          <w:rFonts w:eastAsia="Calibri"/>
          <w:sz w:val="28"/>
        </w:rPr>
      </w:pPr>
      <w:r>
        <w:rPr>
          <w:rFonts w:eastAsia="Calibri"/>
          <w:sz w:val="28"/>
        </w:rPr>
        <w:t xml:space="preserve">В ходе выполнения курсовой работы были выполнены расчёты теоретическим и программным способом для средних значений, минимальных и максимальных значений времени пути для двух маршрутов от БГТУ до входа в метро: через угол улицы Егора и через угол Московского проспекта. В результате оказалось, что всё же рациональней ходить по маршруту через угол Московского проспекта, поскольку для данного пути и среднее, и максимальное затраченное на путь время получилось меньше. В то же время в примерно 77% процентах случаев нет разницы, каким </w:t>
      </w:r>
      <w:proofErr w:type="gramStart"/>
      <w:r>
        <w:rPr>
          <w:rFonts w:eastAsia="Calibri"/>
          <w:sz w:val="28"/>
        </w:rPr>
        <w:t>путём студент</w:t>
      </w:r>
      <w:proofErr w:type="gramEnd"/>
      <w:r>
        <w:rPr>
          <w:rFonts w:eastAsia="Calibri"/>
          <w:sz w:val="28"/>
        </w:rPr>
        <w:t xml:space="preserve"> решает идти домой, поскольку один доверительный интервал полностью находится в другом.</w:t>
      </w:r>
    </w:p>
    <w:p w:rsidR="00DA6F2A" w:rsidRDefault="00DA6F2A" w:rsidP="00637EF7">
      <w:pPr>
        <w:spacing w:line="360" w:lineRule="auto"/>
        <w:ind w:firstLine="709"/>
        <w:jc w:val="both"/>
        <w:rPr>
          <w:rFonts w:eastAsia="Calibri"/>
          <w:sz w:val="28"/>
        </w:rPr>
      </w:pPr>
    </w:p>
    <w:p w:rsidR="00B30FFE" w:rsidRDefault="00B30FFE">
      <w:pPr>
        <w:spacing w:before="0"/>
        <w:rPr>
          <w:rFonts w:eastAsia="Calibri"/>
          <w:sz w:val="28"/>
        </w:rPr>
      </w:pPr>
      <w:r>
        <w:rPr>
          <w:rFonts w:eastAsia="Calibri"/>
          <w:sz w:val="28"/>
        </w:rPr>
        <w:br w:type="page"/>
      </w:r>
    </w:p>
    <w:p w:rsidR="00E2160C" w:rsidRDefault="00B30FFE" w:rsidP="00B30FFE">
      <w:pPr>
        <w:pStyle w:val="1"/>
        <w:numPr>
          <w:ilvl w:val="0"/>
          <w:numId w:val="0"/>
        </w:numPr>
        <w:ind w:left="567" w:firstLine="142"/>
        <w:rPr>
          <w:rFonts w:eastAsia="Calibri"/>
          <w:color w:val="000000" w:themeColor="text1"/>
          <w:sz w:val="32"/>
        </w:rPr>
      </w:pPr>
      <w:bookmarkStart w:id="5" w:name="_Toc59243089"/>
      <w:r w:rsidRPr="00B30FFE">
        <w:rPr>
          <w:rFonts w:eastAsia="Calibri"/>
          <w:color w:val="000000" w:themeColor="text1"/>
          <w:sz w:val="32"/>
        </w:rPr>
        <w:lastRenderedPageBreak/>
        <w:t>Список литературы</w:t>
      </w:r>
      <w:bookmarkEnd w:id="5"/>
    </w:p>
    <w:p w:rsidR="00C71189" w:rsidRDefault="00C71189" w:rsidP="00C71189">
      <w:pPr>
        <w:pStyle w:val="af0"/>
        <w:numPr>
          <w:ilvl w:val="0"/>
          <w:numId w:val="17"/>
        </w:numPr>
        <w:spacing w:line="360" w:lineRule="auto"/>
        <w:rPr>
          <w:rFonts w:ascii="Times New Roman" w:hAnsi="Times New Roman"/>
          <w:sz w:val="28"/>
          <w:szCs w:val="24"/>
          <w:lang w:eastAsia="ru-RU"/>
        </w:rPr>
      </w:pPr>
      <w:r w:rsidRPr="00C71189">
        <w:rPr>
          <w:rFonts w:ascii="Times New Roman" w:hAnsi="Times New Roman"/>
          <w:sz w:val="28"/>
          <w:szCs w:val="24"/>
          <w:lang w:eastAsia="ru-RU"/>
        </w:rPr>
        <w:t xml:space="preserve">Моделирование: лаб. практикум/ Л.Н. </w:t>
      </w:r>
      <w:proofErr w:type="spellStart"/>
      <w:r w:rsidRPr="00C71189">
        <w:rPr>
          <w:rFonts w:ascii="Times New Roman" w:hAnsi="Times New Roman"/>
          <w:sz w:val="28"/>
          <w:szCs w:val="24"/>
          <w:lang w:eastAsia="ru-RU"/>
        </w:rPr>
        <w:t>Бызов</w:t>
      </w:r>
      <w:proofErr w:type="spellEnd"/>
      <w:r w:rsidRPr="00C71189">
        <w:rPr>
          <w:rFonts w:ascii="Times New Roman" w:hAnsi="Times New Roman"/>
          <w:sz w:val="28"/>
          <w:szCs w:val="24"/>
          <w:lang w:eastAsia="ru-RU"/>
        </w:rPr>
        <w:t xml:space="preserve">, С.К. Савельев; </w:t>
      </w:r>
      <w:proofErr w:type="spellStart"/>
      <w:r w:rsidRPr="00C71189">
        <w:rPr>
          <w:rFonts w:ascii="Times New Roman" w:hAnsi="Times New Roman"/>
          <w:sz w:val="28"/>
          <w:szCs w:val="24"/>
          <w:lang w:eastAsia="ru-RU"/>
        </w:rPr>
        <w:t>Балт</w:t>
      </w:r>
      <w:proofErr w:type="spellEnd"/>
      <w:r w:rsidRPr="00C71189">
        <w:rPr>
          <w:rFonts w:ascii="Times New Roman" w:hAnsi="Times New Roman"/>
          <w:sz w:val="28"/>
          <w:szCs w:val="24"/>
          <w:lang w:eastAsia="ru-RU"/>
        </w:rPr>
        <w:t xml:space="preserve">. гос. </w:t>
      </w:r>
      <w:proofErr w:type="spellStart"/>
      <w:r w:rsidRPr="00C71189">
        <w:rPr>
          <w:rFonts w:ascii="Times New Roman" w:hAnsi="Times New Roman"/>
          <w:sz w:val="28"/>
          <w:szCs w:val="24"/>
          <w:lang w:eastAsia="ru-RU"/>
        </w:rPr>
        <w:t>техн</w:t>
      </w:r>
      <w:proofErr w:type="spellEnd"/>
      <w:r w:rsidRPr="00C71189">
        <w:rPr>
          <w:rFonts w:ascii="Times New Roman" w:hAnsi="Times New Roman"/>
          <w:sz w:val="28"/>
          <w:szCs w:val="24"/>
          <w:lang w:eastAsia="ru-RU"/>
        </w:rPr>
        <w:t>. ун-т. – СПб., 2009. – 41 с</w:t>
      </w:r>
      <w:r>
        <w:rPr>
          <w:rFonts w:ascii="Times New Roman" w:hAnsi="Times New Roman"/>
          <w:sz w:val="28"/>
          <w:szCs w:val="24"/>
          <w:lang w:eastAsia="ru-RU"/>
        </w:rPr>
        <w:t>.;</w:t>
      </w:r>
    </w:p>
    <w:p w:rsidR="00C71189" w:rsidRDefault="00C71189" w:rsidP="00C71189">
      <w:pPr>
        <w:pStyle w:val="af0"/>
        <w:numPr>
          <w:ilvl w:val="0"/>
          <w:numId w:val="17"/>
        </w:numPr>
        <w:spacing w:line="360" w:lineRule="auto"/>
        <w:rPr>
          <w:rFonts w:ascii="Times New Roman" w:hAnsi="Times New Roman"/>
          <w:sz w:val="28"/>
          <w:szCs w:val="24"/>
          <w:lang w:eastAsia="ru-RU"/>
        </w:rPr>
      </w:pPr>
      <w:r w:rsidRPr="00C71189">
        <w:rPr>
          <w:rFonts w:ascii="Times New Roman" w:hAnsi="Times New Roman"/>
          <w:sz w:val="28"/>
          <w:szCs w:val="24"/>
          <w:lang w:eastAsia="ru-RU"/>
        </w:rPr>
        <w:t xml:space="preserve">Применение стохастического моделирования для решения инженерных задач: учеб. пособие / Л.Н. </w:t>
      </w:r>
      <w:proofErr w:type="spellStart"/>
      <w:r w:rsidRPr="00C71189">
        <w:rPr>
          <w:rFonts w:ascii="Times New Roman" w:hAnsi="Times New Roman"/>
          <w:sz w:val="28"/>
          <w:szCs w:val="24"/>
          <w:lang w:eastAsia="ru-RU"/>
        </w:rPr>
        <w:t>Бызов</w:t>
      </w:r>
      <w:proofErr w:type="spellEnd"/>
      <w:r w:rsidRPr="00C71189">
        <w:rPr>
          <w:rFonts w:ascii="Times New Roman" w:hAnsi="Times New Roman"/>
          <w:sz w:val="28"/>
          <w:szCs w:val="24"/>
          <w:lang w:eastAsia="ru-RU"/>
        </w:rPr>
        <w:t xml:space="preserve">, С.К. Савельев, М.М. Степанов; </w:t>
      </w:r>
      <w:proofErr w:type="spellStart"/>
      <w:r w:rsidRPr="00C71189">
        <w:rPr>
          <w:rFonts w:ascii="Times New Roman" w:hAnsi="Times New Roman"/>
          <w:sz w:val="28"/>
          <w:szCs w:val="24"/>
          <w:lang w:eastAsia="ru-RU"/>
        </w:rPr>
        <w:t>Балт</w:t>
      </w:r>
      <w:proofErr w:type="spellEnd"/>
      <w:r w:rsidRPr="00C71189">
        <w:rPr>
          <w:rFonts w:ascii="Times New Roman" w:hAnsi="Times New Roman"/>
          <w:sz w:val="28"/>
          <w:szCs w:val="24"/>
          <w:lang w:eastAsia="ru-RU"/>
        </w:rPr>
        <w:t xml:space="preserve">. гос. </w:t>
      </w:r>
      <w:proofErr w:type="spellStart"/>
      <w:r w:rsidRPr="00C71189">
        <w:rPr>
          <w:rFonts w:ascii="Times New Roman" w:hAnsi="Times New Roman"/>
          <w:sz w:val="28"/>
          <w:szCs w:val="24"/>
          <w:lang w:eastAsia="ru-RU"/>
        </w:rPr>
        <w:t>техн</w:t>
      </w:r>
      <w:proofErr w:type="spellEnd"/>
      <w:r w:rsidRPr="00C71189">
        <w:rPr>
          <w:rFonts w:ascii="Times New Roman" w:hAnsi="Times New Roman"/>
          <w:sz w:val="28"/>
          <w:szCs w:val="24"/>
          <w:lang w:eastAsia="ru-RU"/>
        </w:rPr>
        <w:t>. ун-т. – СПб., 2008. – 114 с.</w:t>
      </w:r>
      <w:r>
        <w:rPr>
          <w:rFonts w:ascii="Times New Roman" w:hAnsi="Times New Roman"/>
          <w:sz w:val="28"/>
          <w:szCs w:val="24"/>
          <w:lang w:eastAsia="ru-RU"/>
        </w:rPr>
        <w:t>;</w:t>
      </w:r>
    </w:p>
    <w:p w:rsidR="00C71189" w:rsidRDefault="00C71189" w:rsidP="00C71189">
      <w:pPr>
        <w:pStyle w:val="af0"/>
        <w:numPr>
          <w:ilvl w:val="0"/>
          <w:numId w:val="17"/>
        </w:numPr>
        <w:spacing w:line="360" w:lineRule="auto"/>
        <w:rPr>
          <w:rFonts w:ascii="Times New Roman" w:hAnsi="Times New Roman"/>
          <w:sz w:val="28"/>
          <w:szCs w:val="24"/>
          <w:lang w:eastAsia="ru-RU"/>
        </w:rPr>
      </w:pPr>
      <w:r>
        <w:rPr>
          <w:rFonts w:ascii="Times New Roman" w:hAnsi="Times New Roman"/>
          <w:sz w:val="28"/>
          <w:szCs w:val="24"/>
          <w:lang w:eastAsia="ru-RU"/>
        </w:rPr>
        <w:t>И.М. Соболь. Численные методы Монте – Карло. М., Наука, 1973;</w:t>
      </w:r>
    </w:p>
    <w:p w:rsidR="00C71189" w:rsidRDefault="00C71189" w:rsidP="00C71189">
      <w:pPr>
        <w:pStyle w:val="af0"/>
        <w:numPr>
          <w:ilvl w:val="0"/>
          <w:numId w:val="17"/>
        </w:numPr>
        <w:spacing w:line="360" w:lineRule="auto"/>
        <w:rPr>
          <w:rFonts w:ascii="Times New Roman" w:hAnsi="Times New Roman"/>
          <w:sz w:val="28"/>
          <w:szCs w:val="24"/>
          <w:lang w:eastAsia="ru-RU"/>
        </w:rPr>
      </w:pPr>
      <w:r>
        <w:rPr>
          <w:rFonts w:ascii="Times New Roman" w:hAnsi="Times New Roman"/>
          <w:sz w:val="28"/>
          <w:szCs w:val="24"/>
          <w:lang w:eastAsia="ru-RU"/>
        </w:rPr>
        <w:t>Конспект лекций по курсу «Моделирование случайных процессов».</w:t>
      </w:r>
    </w:p>
    <w:p w:rsidR="00C71189" w:rsidRDefault="00C71189">
      <w:pPr>
        <w:spacing w:before="0"/>
        <w:rPr>
          <w:rFonts w:eastAsia="Calibri"/>
          <w:sz w:val="28"/>
        </w:rPr>
      </w:pPr>
      <w:r>
        <w:rPr>
          <w:sz w:val="28"/>
        </w:rPr>
        <w:br w:type="page"/>
      </w:r>
    </w:p>
    <w:p w:rsidR="00C71189" w:rsidRDefault="00C71189" w:rsidP="00C71189">
      <w:pPr>
        <w:pStyle w:val="1"/>
        <w:numPr>
          <w:ilvl w:val="0"/>
          <w:numId w:val="0"/>
        </w:numPr>
        <w:ind w:left="567" w:firstLine="142"/>
        <w:rPr>
          <w:rFonts w:eastAsia="Calibri"/>
          <w:color w:val="000000" w:themeColor="text1"/>
          <w:sz w:val="32"/>
        </w:rPr>
      </w:pPr>
      <w:bookmarkStart w:id="6" w:name="_Toc59243090"/>
      <w:r>
        <w:rPr>
          <w:noProof/>
        </w:rPr>
        <w:lastRenderedPageBreak/>
        <mc:AlternateContent>
          <mc:Choice Requires="wps">
            <w:drawing>
              <wp:anchor distT="0" distB="0" distL="114300" distR="114300" simplePos="0" relativeHeight="251694080" behindDoc="0" locked="0" layoutInCell="1" allowOverlap="1" wp14:anchorId="4C4BFBCA" wp14:editId="1A0758B7">
                <wp:simplePos x="0" y="0"/>
                <wp:positionH relativeFrom="column">
                  <wp:posOffset>-3810</wp:posOffset>
                </wp:positionH>
                <wp:positionV relativeFrom="paragraph">
                  <wp:posOffset>3484245</wp:posOffset>
                </wp:positionV>
                <wp:extent cx="5940425" cy="635"/>
                <wp:effectExtent l="0" t="0" r="0" b="0"/>
                <wp:wrapSquare wrapText="bothSides"/>
                <wp:docPr id="30" name="Надпись 30"/>
                <wp:cNvGraphicFramePr/>
                <a:graphic xmlns:a="http://schemas.openxmlformats.org/drawingml/2006/main">
                  <a:graphicData uri="http://schemas.microsoft.com/office/word/2010/wordprocessingShape">
                    <wps:wsp>
                      <wps:cNvSpPr txBox="1"/>
                      <wps:spPr>
                        <a:xfrm>
                          <a:off x="0" y="0"/>
                          <a:ext cx="5940425" cy="635"/>
                        </a:xfrm>
                        <a:prstGeom prst="rect">
                          <a:avLst/>
                        </a:prstGeom>
                        <a:solidFill>
                          <a:prstClr val="white"/>
                        </a:solidFill>
                        <a:ln>
                          <a:noFill/>
                        </a:ln>
                      </wps:spPr>
                      <wps:txbx>
                        <w:txbxContent>
                          <w:p w:rsidR="00C71189" w:rsidRPr="00C71189" w:rsidRDefault="00C71189" w:rsidP="00C71189">
                            <w:pPr>
                              <w:pStyle w:val="af7"/>
                              <w:jc w:val="center"/>
                              <w:rPr>
                                <w:rFonts w:eastAsia="Calibri"/>
                                <w:color w:val="000000" w:themeColor="text1"/>
                                <w:sz w:val="28"/>
                                <w:szCs w:val="28"/>
                              </w:rPr>
                            </w:pPr>
                            <w:r w:rsidRPr="00C71189">
                              <w:rPr>
                                <w:color w:val="000000" w:themeColor="text1"/>
                                <w:sz w:val="28"/>
                                <w:szCs w:val="28"/>
                              </w:rPr>
                              <w:t xml:space="preserve">Рисунок </w:t>
                            </w:r>
                            <w:r>
                              <w:rPr>
                                <w:color w:val="000000" w:themeColor="text1"/>
                                <w:sz w:val="28"/>
                                <w:szCs w:val="28"/>
                              </w:rPr>
                              <w:t>12</w:t>
                            </w:r>
                            <w:r w:rsidRPr="00C71189">
                              <w:rPr>
                                <w:color w:val="000000" w:themeColor="text1"/>
                                <w:sz w:val="28"/>
                                <w:szCs w:val="28"/>
                              </w:rPr>
                              <w:t>. Графики плотностей функций распределения для двух путей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BFBCA" id="Надпись 30" o:spid="_x0000_s1037" type="#_x0000_t202" style="position:absolute;left:0;text-align:left;margin-left:-.3pt;margin-top:274.35pt;width:467.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" stroked="f">
                <v:textbox style="mso-fit-shape-to-text:t" inset="0,0,0,0">
                  <w:txbxContent>
                    <w:p w:rsidR="00C71189" w:rsidRPr="00C71189" w:rsidRDefault="00C71189" w:rsidP="00C71189">
                      <w:pPr>
                        <w:pStyle w:val="af7"/>
                        <w:jc w:val="center"/>
                        <w:rPr>
                          <w:rFonts w:eastAsia="Calibri"/>
                          <w:color w:val="000000" w:themeColor="text1"/>
                          <w:sz w:val="28"/>
                          <w:szCs w:val="28"/>
                        </w:rPr>
                      </w:pPr>
                      <w:r w:rsidRPr="00C71189">
                        <w:rPr>
                          <w:color w:val="000000" w:themeColor="text1"/>
                          <w:sz w:val="28"/>
                          <w:szCs w:val="28"/>
                        </w:rPr>
                        <w:t xml:space="preserve">Рисунок </w:t>
                      </w:r>
                      <w:r>
                        <w:rPr>
                          <w:color w:val="000000" w:themeColor="text1"/>
                          <w:sz w:val="28"/>
                          <w:szCs w:val="28"/>
                        </w:rPr>
                        <w:t>12</w:t>
                      </w:r>
                      <w:r w:rsidRPr="00C71189">
                        <w:rPr>
                          <w:color w:val="000000" w:themeColor="text1"/>
                          <w:sz w:val="28"/>
                          <w:szCs w:val="28"/>
                        </w:rPr>
                        <w:t>. Графики плотностей функций распределения для двух путей</w:t>
                      </w:r>
                    </w:p>
                  </w:txbxContent>
                </v:textbox>
                <w10:wrap type="square"/>
              </v:shape>
            </w:pict>
          </mc:Fallback>
        </mc:AlternateContent>
      </w:r>
      <w:r w:rsidRPr="00C71189">
        <w:rPr>
          <w:rFonts w:eastAsia="Calibri"/>
        </w:rPr>
        <w:drawing>
          <wp:anchor distT="0" distB="0" distL="114300" distR="114300" simplePos="0" relativeHeight="251692032" behindDoc="0" locked="0" layoutInCell="1" allowOverlap="1" wp14:anchorId="26E32046" wp14:editId="7259F551">
            <wp:simplePos x="0" y="0"/>
            <wp:positionH relativeFrom="column">
              <wp:posOffset>-3810</wp:posOffset>
            </wp:positionH>
            <wp:positionV relativeFrom="paragraph">
              <wp:posOffset>365760</wp:posOffset>
            </wp:positionV>
            <wp:extent cx="5940425" cy="3023235"/>
            <wp:effectExtent l="0" t="0" r="3175" b="5715"/>
            <wp:wrapSquare wrapText="bothSides"/>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0425" cy="3023235"/>
                    </a:xfrm>
                    <a:prstGeom prst="rect">
                      <a:avLst/>
                    </a:prstGeom>
                  </pic:spPr>
                </pic:pic>
              </a:graphicData>
            </a:graphic>
          </wp:anchor>
        </w:drawing>
      </w:r>
      <w:r w:rsidRPr="00C71189">
        <w:rPr>
          <w:rFonts w:eastAsia="Calibri"/>
          <w:color w:val="000000" w:themeColor="text1"/>
          <w:sz w:val="32"/>
        </w:rPr>
        <w:t>Приложение</w:t>
      </w:r>
      <w:bookmarkEnd w:id="6"/>
    </w:p>
    <w:p w:rsidR="00C71189" w:rsidRPr="00C71189" w:rsidRDefault="00C71189" w:rsidP="00C71189">
      <w:pPr>
        <w:rPr>
          <w:rFonts w:eastAsia="Calibri"/>
        </w:rPr>
      </w:pPr>
    </w:p>
    <w:sectPr w:rsidR="00C71189" w:rsidRPr="00C71189" w:rsidSect="00666315">
      <w:footerReference w:type="first" r:id="rId23"/>
      <w:pgSz w:w="11906" w:h="16838" w:code="9"/>
      <w:pgMar w:top="1134" w:right="850" w:bottom="1134" w:left="1701" w:header="709"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3D5" w:rsidRDefault="004D73D5">
      <w:r>
        <w:separator/>
      </w:r>
    </w:p>
  </w:endnote>
  <w:endnote w:type="continuationSeparator" w:id="0">
    <w:p w:rsidR="004D73D5" w:rsidRDefault="004D73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MS Gothic"/>
    <w:charset w:val="8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6322" w:rsidRDefault="00FD6322" w:rsidP="002A7EBA">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rsidR="00FD6322" w:rsidRDefault="00FD6322" w:rsidP="002A7EBA">
    <w:pPr>
      <w:pStyle w:val="a4"/>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8928151"/>
      <w:docPartObj>
        <w:docPartGallery w:val="Page Numbers (Bottom of Page)"/>
        <w:docPartUnique/>
      </w:docPartObj>
    </w:sdtPr>
    <w:sdtContent>
      <w:p w:rsidR="00FD6322" w:rsidRDefault="00FD6322">
        <w:pPr>
          <w:pStyle w:val="a4"/>
          <w:jc w:val="center"/>
        </w:pPr>
        <w:r>
          <w:fldChar w:fldCharType="begin"/>
        </w:r>
        <w:r>
          <w:instrText>PAGE   \* MERGEFORMAT</w:instrText>
        </w:r>
        <w:r>
          <w:fldChar w:fldCharType="separate"/>
        </w:r>
        <w:r w:rsidR="00D01426">
          <w:rPr>
            <w:noProof/>
          </w:rPr>
          <w:t>4</w:t>
        </w:r>
        <w:r>
          <w:fldChar w:fldCharType="end"/>
        </w:r>
      </w:p>
    </w:sdtContent>
  </w:sdt>
  <w:p w:rsidR="00FD6322" w:rsidRDefault="00FD6322" w:rsidP="007E3CED">
    <w:pPr>
      <w:pStyle w:val="a4"/>
      <w:ind w:right="360"/>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9885385"/>
      <w:docPartObj>
        <w:docPartGallery w:val="Page Numbers (Bottom of Page)"/>
        <w:docPartUnique/>
      </w:docPartObj>
    </w:sdtPr>
    <w:sdtContent>
      <w:p w:rsidR="00FD6322" w:rsidRDefault="00FD6322">
        <w:pPr>
          <w:pStyle w:val="a4"/>
          <w:jc w:val="center"/>
        </w:pPr>
        <w:r>
          <w:fldChar w:fldCharType="begin"/>
        </w:r>
        <w:r>
          <w:instrText>PAGE   \* MERGEFORMAT</w:instrText>
        </w:r>
        <w:r>
          <w:fldChar w:fldCharType="separate"/>
        </w:r>
        <w:r w:rsidR="00D01426">
          <w:rPr>
            <w:noProof/>
          </w:rPr>
          <w:t>6</w:t>
        </w:r>
        <w:r>
          <w:fldChar w:fldCharType="end"/>
        </w:r>
      </w:p>
    </w:sdtContent>
  </w:sdt>
  <w:p w:rsidR="00FD6322" w:rsidRDefault="00FD6322">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3D5" w:rsidRDefault="004D73D5">
      <w:r>
        <w:separator/>
      </w:r>
    </w:p>
  </w:footnote>
  <w:footnote w:type="continuationSeparator" w:id="0">
    <w:p w:rsidR="004D73D5" w:rsidRDefault="004D73D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singleLevel"/>
    <w:tmpl w:val="00000001"/>
    <w:name w:val="WW8Num1"/>
    <w:lvl w:ilvl="0">
      <w:start w:val="1"/>
      <w:numFmt w:val="bullet"/>
      <w:lvlText w:val=""/>
      <w:lvlJc w:val="left"/>
      <w:pPr>
        <w:tabs>
          <w:tab w:val="num" w:pos="0"/>
        </w:tabs>
        <w:ind w:left="1070" w:hanging="360"/>
      </w:pPr>
      <w:rPr>
        <w:rFonts w:ascii="Symbol" w:hAnsi="Symbol" w:cs="OpenSymbol"/>
      </w:rPr>
    </w:lvl>
  </w:abstractNum>
  <w:abstractNum w:abstractNumId="1" w15:restartNumberingAfterBreak="0">
    <w:nsid w:val="00000002"/>
    <w:multiLevelType w:val="multilevel"/>
    <w:tmpl w:val="41BC1940"/>
    <w:name w:val="WW8Num2"/>
    <w:lvl w:ilvl="0">
      <w:start w:val="4"/>
      <w:numFmt w:val="decimal"/>
      <w:lvlText w:val="%1."/>
      <w:lvlJc w:val="left"/>
      <w:pPr>
        <w:tabs>
          <w:tab w:val="num" w:pos="720"/>
        </w:tabs>
        <w:ind w:left="720" w:hanging="360"/>
      </w:pPr>
    </w:lvl>
    <w:lvl w:ilvl="1">
      <w:start w:val="3"/>
      <w:numFmt w:val="decimal"/>
      <w:lvlText w:val="%1.%2"/>
      <w:lvlJc w:val="left"/>
      <w:pPr>
        <w:tabs>
          <w:tab w:val="num" w:pos="1211"/>
        </w:tabs>
        <w:ind w:left="1211" w:hanging="360"/>
      </w:pPr>
      <w:rPr>
        <w:color w:val="auto"/>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15:restartNumberingAfterBreak="0">
    <w:nsid w:val="00000003"/>
    <w:multiLevelType w:val="multilevel"/>
    <w:tmpl w:val="AA9485A2"/>
    <w:name w:val="WW8Num3"/>
    <w:lvl w:ilvl="0">
      <w:start w:val="4"/>
      <w:numFmt w:val="decimal"/>
      <w:lvlText w:val="%1."/>
      <w:lvlJc w:val="left"/>
      <w:pPr>
        <w:tabs>
          <w:tab w:val="num" w:pos="720"/>
        </w:tabs>
        <w:ind w:left="720" w:hanging="360"/>
      </w:pPr>
    </w:lvl>
    <w:lvl w:ilvl="1">
      <w:start w:val="6"/>
      <w:numFmt w:val="decimal"/>
      <w:lvlText w:val="%1.%2"/>
      <w:lvlJc w:val="left"/>
      <w:pPr>
        <w:tabs>
          <w:tab w:val="num" w:pos="1080"/>
        </w:tabs>
        <w:ind w:left="1080" w:hanging="360"/>
      </w:pPr>
      <w:rPr>
        <w:b w:val="0"/>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15:restartNumberingAfterBreak="0">
    <w:nsid w:val="00000004"/>
    <w:multiLevelType w:val="multilevel"/>
    <w:tmpl w:val="CF2EC1C8"/>
    <w:name w:val="WW8Num4"/>
    <w:lvl w:ilvl="0">
      <w:start w:val="5"/>
      <w:numFmt w:val="decimal"/>
      <w:lvlText w:val="%1."/>
      <w:lvlJc w:val="left"/>
      <w:pPr>
        <w:tabs>
          <w:tab w:val="num" w:pos="720"/>
        </w:tabs>
        <w:ind w:left="720" w:hanging="360"/>
      </w:pPr>
    </w:lvl>
    <w:lvl w:ilvl="1">
      <w:start w:val="4"/>
      <w:numFmt w:val="decimal"/>
      <w:lvlText w:val="%1.%2"/>
      <w:lvlJc w:val="left"/>
      <w:pPr>
        <w:tabs>
          <w:tab w:val="num" w:pos="1080"/>
        </w:tabs>
        <w:ind w:left="1080" w:hanging="360"/>
      </w:pPr>
      <w:rPr>
        <w:b w:val="0"/>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4" w15:restartNumberingAfterBreak="0">
    <w:nsid w:val="00000005"/>
    <w:multiLevelType w:val="multilevel"/>
    <w:tmpl w:val="00000005"/>
    <w:name w:val="WW8Num5"/>
    <w:lvl w:ilvl="0">
      <w:start w:val="1"/>
      <w:numFmt w:val="bullet"/>
      <w:lvlText w:val="—"/>
      <w:lvlJc w:val="left"/>
      <w:pPr>
        <w:tabs>
          <w:tab w:val="num" w:pos="720"/>
        </w:tabs>
        <w:ind w:left="720" w:hanging="360"/>
      </w:pPr>
      <w:rPr>
        <w:rFonts w:ascii="Times New Roman" w:hAnsi="Times New Roman"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15:restartNumberingAfterBreak="0">
    <w:nsid w:val="00000008"/>
    <w:multiLevelType w:val="multilevel"/>
    <w:tmpl w:val="00000008"/>
    <w:name w:val="WW8Num8"/>
    <w:lvl w:ilvl="0">
      <w:start w:val="1"/>
      <w:numFmt w:val="bullet"/>
      <w:lvlText w:val="—"/>
      <w:lvlJc w:val="left"/>
      <w:pPr>
        <w:tabs>
          <w:tab w:val="num" w:pos="720"/>
        </w:tabs>
        <w:ind w:left="720" w:hanging="360"/>
      </w:pPr>
      <w:rPr>
        <w:rFonts w:ascii="Times New Roman" w:hAnsi="Times New Roman"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15:restartNumberingAfterBreak="0">
    <w:nsid w:val="00000009"/>
    <w:multiLevelType w:val="multilevel"/>
    <w:tmpl w:val="00000009"/>
    <w:name w:val="WW8Num9"/>
    <w:lvl w:ilvl="0">
      <w:start w:val="9"/>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7" w15:restartNumberingAfterBreak="0">
    <w:nsid w:val="05361F2E"/>
    <w:multiLevelType w:val="multilevel"/>
    <w:tmpl w:val="16CE48D8"/>
    <w:lvl w:ilvl="0">
      <w:start w:val="1"/>
      <w:numFmt w:val="decimal"/>
      <w:pStyle w:val="1"/>
      <w:suff w:val="space"/>
      <w:lvlText w:val="%1"/>
      <w:lvlJc w:val="left"/>
      <w:pPr>
        <w:ind w:left="568" w:firstLine="0"/>
      </w:pPr>
      <w:rPr>
        <w:b/>
      </w:rPr>
    </w:lvl>
    <w:lvl w:ilvl="1">
      <w:start w:val="1"/>
      <w:numFmt w:val="decimal"/>
      <w:pStyle w:val="2"/>
      <w:suff w:val="space"/>
      <w:lvlText w:val="%1.%2"/>
      <w:lvlJc w:val="left"/>
      <w:pPr>
        <w:ind w:left="568" w:firstLine="0"/>
      </w:pPr>
      <w:rPr>
        <w:rFonts w:hint="default"/>
      </w:rPr>
    </w:lvl>
    <w:lvl w:ilvl="2">
      <w:start w:val="1"/>
      <w:numFmt w:val="decimal"/>
      <w:lvlText w:val="%1.%2.%3"/>
      <w:lvlJc w:val="left"/>
      <w:pPr>
        <w:tabs>
          <w:tab w:val="num" w:pos="2364"/>
        </w:tabs>
        <w:ind w:left="2364" w:hanging="720"/>
      </w:pPr>
      <w:rPr>
        <w:rFonts w:hint="default"/>
      </w:rPr>
    </w:lvl>
    <w:lvl w:ilvl="3">
      <w:start w:val="1"/>
      <w:numFmt w:val="decimal"/>
      <w:pStyle w:val="4"/>
      <w:lvlText w:val="%1.%2.%3.%4"/>
      <w:lvlJc w:val="left"/>
      <w:pPr>
        <w:tabs>
          <w:tab w:val="num" w:pos="2508"/>
        </w:tabs>
        <w:ind w:left="2508" w:hanging="864"/>
      </w:pPr>
      <w:rPr>
        <w:rFonts w:hint="default"/>
      </w:rPr>
    </w:lvl>
    <w:lvl w:ilvl="4">
      <w:start w:val="1"/>
      <w:numFmt w:val="decimal"/>
      <w:pStyle w:val="5"/>
      <w:lvlText w:val="%1.%2.%3.%4.%5"/>
      <w:lvlJc w:val="left"/>
      <w:pPr>
        <w:tabs>
          <w:tab w:val="num" w:pos="2652"/>
        </w:tabs>
        <w:ind w:left="2652" w:hanging="1008"/>
      </w:pPr>
      <w:rPr>
        <w:rFonts w:hint="default"/>
      </w:rPr>
    </w:lvl>
    <w:lvl w:ilvl="5">
      <w:start w:val="1"/>
      <w:numFmt w:val="decimal"/>
      <w:pStyle w:val="6"/>
      <w:lvlText w:val="%1.%2.%3.%4.%5.%6"/>
      <w:lvlJc w:val="left"/>
      <w:pPr>
        <w:tabs>
          <w:tab w:val="num" w:pos="2796"/>
        </w:tabs>
        <w:ind w:left="2796" w:hanging="1152"/>
      </w:pPr>
      <w:rPr>
        <w:rFonts w:hint="default"/>
      </w:rPr>
    </w:lvl>
    <w:lvl w:ilvl="6">
      <w:start w:val="1"/>
      <w:numFmt w:val="decimal"/>
      <w:pStyle w:val="7"/>
      <w:lvlText w:val="%1.%2.%3.%4.%5.%6.%7"/>
      <w:lvlJc w:val="left"/>
      <w:pPr>
        <w:tabs>
          <w:tab w:val="num" w:pos="2940"/>
        </w:tabs>
        <w:ind w:left="2940" w:hanging="1296"/>
      </w:pPr>
      <w:rPr>
        <w:rFonts w:hint="default"/>
      </w:rPr>
    </w:lvl>
    <w:lvl w:ilvl="7">
      <w:start w:val="1"/>
      <w:numFmt w:val="decimal"/>
      <w:pStyle w:val="8"/>
      <w:lvlText w:val="%1.%2.%3.%4.%5.%6.%7.%8"/>
      <w:lvlJc w:val="left"/>
      <w:pPr>
        <w:tabs>
          <w:tab w:val="num" w:pos="3084"/>
        </w:tabs>
        <w:ind w:left="3084" w:hanging="1440"/>
      </w:pPr>
      <w:rPr>
        <w:rFonts w:hint="default"/>
      </w:rPr>
    </w:lvl>
    <w:lvl w:ilvl="8">
      <w:start w:val="1"/>
      <w:numFmt w:val="decimal"/>
      <w:pStyle w:val="9"/>
      <w:lvlText w:val="%1.%2.%3.%4.%5.%6.%7.%8.%9"/>
      <w:lvlJc w:val="left"/>
      <w:pPr>
        <w:tabs>
          <w:tab w:val="num" w:pos="3228"/>
        </w:tabs>
        <w:ind w:left="3228" w:hanging="1584"/>
      </w:pPr>
      <w:rPr>
        <w:rFonts w:hint="default"/>
      </w:rPr>
    </w:lvl>
  </w:abstractNum>
  <w:abstractNum w:abstractNumId="8" w15:restartNumberingAfterBreak="0">
    <w:nsid w:val="05990173"/>
    <w:multiLevelType w:val="hybridMultilevel"/>
    <w:tmpl w:val="81089A2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3BA00BE"/>
    <w:multiLevelType w:val="multilevel"/>
    <w:tmpl w:val="626E7C6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0" w15:restartNumberingAfterBreak="0">
    <w:nsid w:val="21FF6009"/>
    <w:multiLevelType w:val="hybridMultilevel"/>
    <w:tmpl w:val="E4CE48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85E54CC"/>
    <w:multiLevelType w:val="hybridMultilevel"/>
    <w:tmpl w:val="C3D8DF9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2" w15:restartNumberingAfterBreak="0">
    <w:nsid w:val="335176C4"/>
    <w:multiLevelType w:val="multilevel"/>
    <w:tmpl w:val="410613D4"/>
    <w:lvl w:ilvl="0">
      <w:start w:val="1"/>
      <w:numFmt w:val="decimal"/>
      <w:suff w:val="space"/>
      <w:lvlText w:val="%1"/>
      <w:lvlJc w:val="left"/>
      <w:pPr>
        <w:ind w:left="568" w:firstLine="0"/>
      </w:pPr>
      <w:rPr>
        <w:rFonts w:ascii="Times New Roman" w:eastAsia="Times New Roman" w:hAnsi="Times New Roman" w:cs="Times New Roman"/>
        <w:b/>
      </w:rPr>
    </w:lvl>
    <w:lvl w:ilvl="1">
      <w:start w:val="1"/>
      <w:numFmt w:val="decimal"/>
      <w:suff w:val="space"/>
      <w:lvlText w:val="%1.%2"/>
      <w:lvlJc w:val="left"/>
      <w:pPr>
        <w:ind w:left="568" w:firstLine="0"/>
      </w:pPr>
      <w:rPr>
        <w:rFonts w:hint="default"/>
      </w:rPr>
    </w:lvl>
    <w:lvl w:ilvl="2">
      <w:start w:val="1"/>
      <w:numFmt w:val="decimal"/>
      <w:lvlText w:val="%1.%2.%3"/>
      <w:lvlJc w:val="left"/>
      <w:pPr>
        <w:tabs>
          <w:tab w:val="num" w:pos="2364"/>
        </w:tabs>
        <w:ind w:left="2364" w:hanging="720"/>
      </w:pPr>
      <w:rPr>
        <w:rFonts w:hint="default"/>
      </w:rPr>
    </w:lvl>
    <w:lvl w:ilvl="3">
      <w:start w:val="1"/>
      <w:numFmt w:val="decimal"/>
      <w:lvlText w:val="%1.%2.%3.%4"/>
      <w:lvlJc w:val="left"/>
      <w:pPr>
        <w:tabs>
          <w:tab w:val="num" w:pos="2508"/>
        </w:tabs>
        <w:ind w:left="2508" w:hanging="864"/>
      </w:pPr>
      <w:rPr>
        <w:rFonts w:hint="default"/>
      </w:rPr>
    </w:lvl>
    <w:lvl w:ilvl="4">
      <w:start w:val="1"/>
      <w:numFmt w:val="decimal"/>
      <w:lvlText w:val="%1.%2.%3.%4.%5"/>
      <w:lvlJc w:val="left"/>
      <w:pPr>
        <w:tabs>
          <w:tab w:val="num" w:pos="2652"/>
        </w:tabs>
        <w:ind w:left="2652" w:hanging="1008"/>
      </w:pPr>
      <w:rPr>
        <w:rFonts w:hint="default"/>
      </w:rPr>
    </w:lvl>
    <w:lvl w:ilvl="5">
      <w:start w:val="1"/>
      <w:numFmt w:val="decimal"/>
      <w:lvlText w:val="%1.%2.%3.%4.%5.%6"/>
      <w:lvlJc w:val="left"/>
      <w:pPr>
        <w:tabs>
          <w:tab w:val="num" w:pos="2796"/>
        </w:tabs>
        <w:ind w:left="2796" w:hanging="1152"/>
      </w:pPr>
      <w:rPr>
        <w:rFonts w:hint="default"/>
      </w:rPr>
    </w:lvl>
    <w:lvl w:ilvl="6">
      <w:start w:val="1"/>
      <w:numFmt w:val="decimal"/>
      <w:lvlText w:val="%1.%2.%3.%4.%5.%6.%7"/>
      <w:lvlJc w:val="left"/>
      <w:pPr>
        <w:tabs>
          <w:tab w:val="num" w:pos="2940"/>
        </w:tabs>
        <w:ind w:left="2940" w:hanging="1296"/>
      </w:pPr>
      <w:rPr>
        <w:rFonts w:hint="default"/>
      </w:rPr>
    </w:lvl>
    <w:lvl w:ilvl="7">
      <w:start w:val="1"/>
      <w:numFmt w:val="decimal"/>
      <w:lvlText w:val="%1.%2.%3.%4.%5.%6.%7.%8"/>
      <w:lvlJc w:val="left"/>
      <w:pPr>
        <w:tabs>
          <w:tab w:val="num" w:pos="3084"/>
        </w:tabs>
        <w:ind w:left="3084" w:hanging="1440"/>
      </w:pPr>
      <w:rPr>
        <w:rFonts w:hint="default"/>
      </w:rPr>
    </w:lvl>
    <w:lvl w:ilvl="8">
      <w:start w:val="1"/>
      <w:numFmt w:val="decimal"/>
      <w:lvlText w:val="%1.%2.%3.%4.%5.%6.%7.%8.%9"/>
      <w:lvlJc w:val="left"/>
      <w:pPr>
        <w:tabs>
          <w:tab w:val="num" w:pos="3228"/>
        </w:tabs>
        <w:ind w:left="3228" w:hanging="1584"/>
      </w:pPr>
      <w:rPr>
        <w:rFonts w:hint="default"/>
      </w:rPr>
    </w:lvl>
  </w:abstractNum>
  <w:abstractNum w:abstractNumId="13" w15:restartNumberingAfterBreak="0">
    <w:nsid w:val="33592C92"/>
    <w:multiLevelType w:val="hybridMultilevel"/>
    <w:tmpl w:val="6750C4C0"/>
    <w:lvl w:ilvl="0" w:tplc="6C72ABAC">
      <w:start w:val="1"/>
      <w:numFmt w:val="decimal"/>
      <w:lvlText w:val="%1."/>
      <w:lvlJc w:val="left"/>
      <w:pPr>
        <w:ind w:left="717" w:hanging="360"/>
      </w:pPr>
      <w:rPr>
        <w:rFonts w:hint="default"/>
      </w:rPr>
    </w:lvl>
    <w:lvl w:ilvl="1" w:tplc="04190019" w:tentative="1">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14" w15:restartNumberingAfterBreak="0">
    <w:nsid w:val="341A169B"/>
    <w:multiLevelType w:val="hybridMultilevel"/>
    <w:tmpl w:val="E640B0F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8500C2C"/>
    <w:multiLevelType w:val="hybridMultilevel"/>
    <w:tmpl w:val="636C8478"/>
    <w:lvl w:ilvl="0" w:tplc="8FA6458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6" w15:restartNumberingAfterBreak="0">
    <w:nsid w:val="3FB536F2"/>
    <w:multiLevelType w:val="hybridMultilevel"/>
    <w:tmpl w:val="60C6F278"/>
    <w:lvl w:ilvl="0" w:tplc="8FA6458C">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C4C089C"/>
    <w:multiLevelType w:val="hybridMultilevel"/>
    <w:tmpl w:val="FA6EEE4A"/>
    <w:lvl w:ilvl="0" w:tplc="0419000F">
      <w:start w:val="1"/>
      <w:numFmt w:val="decimal"/>
      <w:lvlText w:val="%1."/>
      <w:lvlJc w:val="left"/>
      <w:pPr>
        <w:ind w:left="927" w:hanging="360"/>
      </w:p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2855A75"/>
    <w:multiLevelType w:val="hybridMultilevel"/>
    <w:tmpl w:val="219CC2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DF15ED"/>
    <w:multiLevelType w:val="multilevel"/>
    <w:tmpl w:val="81089A24"/>
    <w:lvl w:ilvl="0">
      <w:start w:val="1"/>
      <w:numFmt w:val="bullet"/>
      <w:lvlText w:val=""/>
      <w:lvlJc w:val="left"/>
      <w:pPr>
        <w:ind w:left="1069" w:hanging="360"/>
      </w:pPr>
      <w:rPr>
        <w:rFonts w:ascii="Symbol" w:hAnsi="Symbol"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20" w15:restartNumberingAfterBreak="0">
    <w:nsid w:val="6B9449AC"/>
    <w:multiLevelType w:val="multilevel"/>
    <w:tmpl w:val="75D2772C"/>
    <w:lvl w:ilvl="0">
      <w:start w:val="1"/>
      <w:numFmt w:val="russianUpper"/>
      <w:pStyle w:val="3"/>
      <w:suff w:val="space"/>
      <w:lvlText w:val="Приложение %1"/>
      <w:lvlJc w:val="left"/>
      <w:pPr>
        <w:ind w:left="1560" w:firstLine="0"/>
      </w:pPr>
      <w:rPr>
        <w:rFonts w:ascii="Times New Roman" w:hAnsi="Times New Roman" w:cs="Times New Roman" w:hint="default"/>
      </w:rPr>
    </w:lvl>
    <w:lvl w:ilvl="1">
      <w:start w:val="1"/>
      <w:numFmt w:val="upperLetter"/>
      <w:lvlText w:val="%2."/>
      <w:lvlJc w:val="left"/>
      <w:pPr>
        <w:tabs>
          <w:tab w:val="num" w:pos="1197"/>
        </w:tabs>
        <w:ind w:left="837" w:firstLine="0"/>
      </w:pPr>
      <w:rPr>
        <w:rFonts w:hint="default"/>
      </w:rPr>
    </w:lvl>
    <w:lvl w:ilvl="2">
      <w:start w:val="1"/>
      <w:numFmt w:val="russianUpper"/>
      <w:lvlText w:val="Приложение %3."/>
      <w:lvlJc w:val="left"/>
      <w:pPr>
        <w:tabs>
          <w:tab w:val="num" w:pos="480"/>
        </w:tabs>
        <w:ind w:left="480" w:firstLine="0"/>
      </w:pPr>
      <w:rPr>
        <w:rFonts w:hint="default"/>
      </w:rPr>
    </w:lvl>
    <w:lvl w:ilvl="3">
      <w:start w:val="1"/>
      <w:numFmt w:val="lowerLetter"/>
      <w:lvlText w:val="%4)"/>
      <w:lvlJc w:val="left"/>
      <w:pPr>
        <w:tabs>
          <w:tab w:val="num" w:pos="2637"/>
        </w:tabs>
        <w:ind w:left="2277" w:firstLine="0"/>
      </w:pPr>
      <w:rPr>
        <w:rFonts w:hint="default"/>
      </w:rPr>
    </w:lvl>
    <w:lvl w:ilvl="4">
      <w:start w:val="1"/>
      <w:numFmt w:val="decimal"/>
      <w:lvlText w:val="(%5)"/>
      <w:lvlJc w:val="left"/>
      <w:pPr>
        <w:tabs>
          <w:tab w:val="num" w:pos="3357"/>
        </w:tabs>
        <w:ind w:left="2997" w:firstLine="0"/>
      </w:pPr>
      <w:rPr>
        <w:rFonts w:hint="default"/>
      </w:rPr>
    </w:lvl>
    <w:lvl w:ilvl="5">
      <w:start w:val="1"/>
      <w:numFmt w:val="lowerLetter"/>
      <w:lvlText w:val="(%6)"/>
      <w:lvlJc w:val="left"/>
      <w:pPr>
        <w:tabs>
          <w:tab w:val="num" w:pos="4077"/>
        </w:tabs>
        <w:ind w:left="3717" w:firstLine="0"/>
      </w:pPr>
      <w:rPr>
        <w:rFonts w:hint="default"/>
      </w:rPr>
    </w:lvl>
    <w:lvl w:ilvl="6">
      <w:start w:val="1"/>
      <w:numFmt w:val="lowerRoman"/>
      <w:lvlText w:val="(%7)"/>
      <w:lvlJc w:val="left"/>
      <w:pPr>
        <w:tabs>
          <w:tab w:val="num" w:pos="4797"/>
        </w:tabs>
        <w:ind w:left="4437" w:firstLine="0"/>
      </w:pPr>
      <w:rPr>
        <w:rFonts w:hint="default"/>
      </w:rPr>
    </w:lvl>
    <w:lvl w:ilvl="7">
      <w:start w:val="1"/>
      <w:numFmt w:val="lowerLetter"/>
      <w:lvlText w:val="(%8)"/>
      <w:lvlJc w:val="left"/>
      <w:pPr>
        <w:tabs>
          <w:tab w:val="num" w:pos="5517"/>
        </w:tabs>
        <w:ind w:left="5157" w:firstLine="0"/>
      </w:pPr>
      <w:rPr>
        <w:rFonts w:hint="default"/>
      </w:rPr>
    </w:lvl>
    <w:lvl w:ilvl="8">
      <w:start w:val="1"/>
      <w:numFmt w:val="lowerRoman"/>
      <w:lvlText w:val="(%9)"/>
      <w:lvlJc w:val="left"/>
      <w:pPr>
        <w:tabs>
          <w:tab w:val="num" w:pos="6237"/>
        </w:tabs>
        <w:ind w:left="5877" w:firstLine="0"/>
      </w:pPr>
      <w:rPr>
        <w:rFonts w:hint="default"/>
      </w:rPr>
    </w:lvl>
  </w:abstractNum>
  <w:abstractNum w:abstractNumId="21" w15:restartNumberingAfterBreak="0">
    <w:nsid w:val="6DAD6104"/>
    <w:multiLevelType w:val="hybridMultilevel"/>
    <w:tmpl w:val="2D92BF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6D10465"/>
    <w:multiLevelType w:val="hybridMultilevel"/>
    <w:tmpl w:val="92B0D19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D6862EF"/>
    <w:multiLevelType w:val="hybridMultilevel"/>
    <w:tmpl w:val="7E9ED8AE"/>
    <w:lvl w:ilvl="0" w:tplc="8FA6458C">
      <w:start w:val="1"/>
      <w:numFmt w:val="decimal"/>
      <w:lvlText w:val="%1."/>
      <w:lvlJc w:val="left"/>
      <w:pPr>
        <w:ind w:left="360" w:hanging="360"/>
      </w:pPr>
      <w:rPr>
        <w:rFonts w:hint="default"/>
      </w:r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num w:numId="1">
    <w:abstractNumId w:val="7"/>
  </w:num>
  <w:num w:numId="2">
    <w:abstractNumId w:val="20"/>
  </w:num>
  <w:num w:numId="3">
    <w:abstractNumId w:val="9"/>
  </w:num>
  <w:num w:numId="4">
    <w:abstractNumId w:val="22"/>
  </w:num>
  <w:num w:numId="5">
    <w:abstractNumId w:val="16"/>
  </w:num>
  <w:num w:numId="6">
    <w:abstractNumId w:val="13"/>
  </w:num>
  <w:num w:numId="7">
    <w:abstractNumId w:val="15"/>
  </w:num>
  <w:num w:numId="8">
    <w:abstractNumId w:val="23"/>
  </w:num>
  <w:num w:numId="9">
    <w:abstractNumId w:val="12"/>
  </w:num>
  <w:num w:numId="10">
    <w:abstractNumId w:val="21"/>
  </w:num>
  <w:num w:numId="11">
    <w:abstractNumId w:val="17"/>
  </w:num>
  <w:num w:numId="12">
    <w:abstractNumId w:val="8"/>
  </w:num>
  <w:num w:numId="13">
    <w:abstractNumId w:val="19"/>
  </w:num>
  <w:num w:numId="14">
    <w:abstractNumId w:val="14"/>
  </w:num>
  <w:num w:numId="15">
    <w:abstractNumId w:val="11"/>
  </w:num>
  <w:num w:numId="16">
    <w:abstractNumId w:val="10"/>
  </w:num>
  <w:num w:numId="17">
    <w:abstractNumId w:val="1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autoHyphenation/>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5AB5"/>
    <w:rsid w:val="00005353"/>
    <w:rsid w:val="00005828"/>
    <w:rsid w:val="00005E89"/>
    <w:rsid w:val="000060D8"/>
    <w:rsid w:val="00007E84"/>
    <w:rsid w:val="000108F2"/>
    <w:rsid w:val="00014D24"/>
    <w:rsid w:val="00016E57"/>
    <w:rsid w:val="000200F8"/>
    <w:rsid w:val="00021AF6"/>
    <w:rsid w:val="00023F0F"/>
    <w:rsid w:val="00024E5A"/>
    <w:rsid w:val="00025B37"/>
    <w:rsid w:val="00025EDB"/>
    <w:rsid w:val="000273DB"/>
    <w:rsid w:val="00030CEB"/>
    <w:rsid w:val="0003257A"/>
    <w:rsid w:val="00034646"/>
    <w:rsid w:val="000350E1"/>
    <w:rsid w:val="00035A58"/>
    <w:rsid w:val="00036EF7"/>
    <w:rsid w:val="000371DD"/>
    <w:rsid w:val="000417B9"/>
    <w:rsid w:val="00041F0C"/>
    <w:rsid w:val="00042815"/>
    <w:rsid w:val="00043EF9"/>
    <w:rsid w:val="00044161"/>
    <w:rsid w:val="00044441"/>
    <w:rsid w:val="0004638A"/>
    <w:rsid w:val="00046D7F"/>
    <w:rsid w:val="00047886"/>
    <w:rsid w:val="00051C0F"/>
    <w:rsid w:val="00052B4F"/>
    <w:rsid w:val="00053EF0"/>
    <w:rsid w:val="00055AB5"/>
    <w:rsid w:val="000577CE"/>
    <w:rsid w:val="000627E4"/>
    <w:rsid w:val="000657DC"/>
    <w:rsid w:val="00070CD4"/>
    <w:rsid w:val="0007323E"/>
    <w:rsid w:val="00073564"/>
    <w:rsid w:val="00073EB6"/>
    <w:rsid w:val="000742A9"/>
    <w:rsid w:val="00074909"/>
    <w:rsid w:val="00074FFE"/>
    <w:rsid w:val="000775D9"/>
    <w:rsid w:val="00080D52"/>
    <w:rsid w:val="000834AC"/>
    <w:rsid w:val="00083565"/>
    <w:rsid w:val="00084DEF"/>
    <w:rsid w:val="00091613"/>
    <w:rsid w:val="00092E3F"/>
    <w:rsid w:val="00092F06"/>
    <w:rsid w:val="00094EAB"/>
    <w:rsid w:val="000951ED"/>
    <w:rsid w:val="00095583"/>
    <w:rsid w:val="000A4BC2"/>
    <w:rsid w:val="000A6ECD"/>
    <w:rsid w:val="000B091C"/>
    <w:rsid w:val="000B1819"/>
    <w:rsid w:val="000B1883"/>
    <w:rsid w:val="000B2FCE"/>
    <w:rsid w:val="000B3616"/>
    <w:rsid w:val="000B4B77"/>
    <w:rsid w:val="000B4CEE"/>
    <w:rsid w:val="000B6459"/>
    <w:rsid w:val="000B6A5C"/>
    <w:rsid w:val="000C0B3D"/>
    <w:rsid w:val="000C1B4B"/>
    <w:rsid w:val="000C26C6"/>
    <w:rsid w:val="000C282E"/>
    <w:rsid w:val="000C4218"/>
    <w:rsid w:val="000D0256"/>
    <w:rsid w:val="000D25D1"/>
    <w:rsid w:val="000D27C5"/>
    <w:rsid w:val="000D3092"/>
    <w:rsid w:val="000D38B6"/>
    <w:rsid w:val="000E08F2"/>
    <w:rsid w:val="000E2479"/>
    <w:rsid w:val="000E264E"/>
    <w:rsid w:val="000E34CB"/>
    <w:rsid w:val="000E3F5C"/>
    <w:rsid w:val="000E4123"/>
    <w:rsid w:val="000F08DB"/>
    <w:rsid w:val="000F3E94"/>
    <w:rsid w:val="000F51F4"/>
    <w:rsid w:val="000F6658"/>
    <w:rsid w:val="00101CFF"/>
    <w:rsid w:val="001177F4"/>
    <w:rsid w:val="00120EDF"/>
    <w:rsid w:val="00122D8E"/>
    <w:rsid w:val="00122DE8"/>
    <w:rsid w:val="001231D0"/>
    <w:rsid w:val="001233D3"/>
    <w:rsid w:val="00124D33"/>
    <w:rsid w:val="00126B49"/>
    <w:rsid w:val="00131385"/>
    <w:rsid w:val="00132309"/>
    <w:rsid w:val="001324DF"/>
    <w:rsid w:val="00133AF4"/>
    <w:rsid w:val="00134DA3"/>
    <w:rsid w:val="001400CE"/>
    <w:rsid w:val="00140FE5"/>
    <w:rsid w:val="00141C40"/>
    <w:rsid w:val="00143CCE"/>
    <w:rsid w:val="00145D42"/>
    <w:rsid w:val="001532C2"/>
    <w:rsid w:val="00155398"/>
    <w:rsid w:val="00156C40"/>
    <w:rsid w:val="00160575"/>
    <w:rsid w:val="00160BFD"/>
    <w:rsid w:val="0016153A"/>
    <w:rsid w:val="0016181E"/>
    <w:rsid w:val="00161A4F"/>
    <w:rsid w:val="00162ED3"/>
    <w:rsid w:val="001637E1"/>
    <w:rsid w:val="00166992"/>
    <w:rsid w:val="001715C3"/>
    <w:rsid w:val="00171685"/>
    <w:rsid w:val="00172549"/>
    <w:rsid w:val="001725F2"/>
    <w:rsid w:val="00180995"/>
    <w:rsid w:val="00181D04"/>
    <w:rsid w:val="00183797"/>
    <w:rsid w:val="00183AA0"/>
    <w:rsid w:val="00184D34"/>
    <w:rsid w:val="00185403"/>
    <w:rsid w:val="001863B5"/>
    <w:rsid w:val="00194F3B"/>
    <w:rsid w:val="001964C5"/>
    <w:rsid w:val="001A01B6"/>
    <w:rsid w:val="001A08BD"/>
    <w:rsid w:val="001A30DC"/>
    <w:rsid w:val="001A48AC"/>
    <w:rsid w:val="001A5263"/>
    <w:rsid w:val="001A54AB"/>
    <w:rsid w:val="001A78F8"/>
    <w:rsid w:val="001A7C4C"/>
    <w:rsid w:val="001B03C7"/>
    <w:rsid w:val="001B7290"/>
    <w:rsid w:val="001B7DAC"/>
    <w:rsid w:val="001C0B93"/>
    <w:rsid w:val="001C19EE"/>
    <w:rsid w:val="001C3D14"/>
    <w:rsid w:val="001C416E"/>
    <w:rsid w:val="001C7344"/>
    <w:rsid w:val="001C77F4"/>
    <w:rsid w:val="001D14AE"/>
    <w:rsid w:val="001D2DFD"/>
    <w:rsid w:val="001D47FC"/>
    <w:rsid w:val="001D6A6A"/>
    <w:rsid w:val="001D74CD"/>
    <w:rsid w:val="001E1CC0"/>
    <w:rsid w:val="001E2728"/>
    <w:rsid w:val="001E6210"/>
    <w:rsid w:val="001F11B2"/>
    <w:rsid w:val="001F15AE"/>
    <w:rsid w:val="001F3103"/>
    <w:rsid w:val="001F31AD"/>
    <w:rsid w:val="001F4CB6"/>
    <w:rsid w:val="001F6482"/>
    <w:rsid w:val="001F6DF2"/>
    <w:rsid w:val="00200662"/>
    <w:rsid w:val="002053CA"/>
    <w:rsid w:val="002121F8"/>
    <w:rsid w:val="00220B83"/>
    <w:rsid w:val="00220FC6"/>
    <w:rsid w:val="002227B0"/>
    <w:rsid w:val="002241AC"/>
    <w:rsid w:val="00225221"/>
    <w:rsid w:val="00225A33"/>
    <w:rsid w:val="00227298"/>
    <w:rsid w:val="0023697C"/>
    <w:rsid w:val="00236C13"/>
    <w:rsid w:val="00237ABF"/>
    <w:rsid w:val="002409ED"/>
    <w:rsid w:val="00244184"/>
    <w:rsid w:val="002474A2"/>
    <w:rsid w:val="00247E8D"/>
    <w:rsid w:val="00250184"/>
    <w:rsid w:val="0025091A"/>
    <w:rsid w:val="002533B9"/>
    <w:rsid w:val="00253F34"/>
    <w:rsid w:val="002542A9"/>
    <w:rsid w:val="00256D75"/>
    <w:rsid w:val="00257923"/>
    <w:rsid w:val="0026201C"/>
    <w:rsid w:val="0026372E"/>
    <w:rsid w:val="00266B1F"/>
    <w:rsid w:val="0026721A"/>
    <w:rsid w:val="0027029A"/>
    <w:rsid w:val="0027078B"/>
    <w:rsid w:val="00270C31"/>
    <w:rsid w:val="00271A7F"/>
    <w:rsid w:val="00272585"/>
    <w:rsid w:val="00272A6B"/>
    <w:rsid w:val="002734FA"/>
    <w:rsid w:val="002741E1"/>
    <w:rsid w:val="002749DB"/>
    <w:rsid w:val="00274ADA"/>
    <w:rsid w:val="00274C4A"/>
    <w:rsid w:val="002769BC"/>
    <w:rsid w:val="00277948"/>
    <w:rsid w:val="00280BA9"/>
    <w:rsid w:val="00282D49"/>
    <w:rsid w:val="00284317"/>
    <w:rsid w:val="00284F02"/>
    <w:rsid w:val="002858EC"/>
    <w:rsid w:val="00285C0E"/>
    <w:rsid w:val="002863BD"/>
    <w:rsid w:val="002874B0"/>
    <w:rsid w:val="00287B74"/>
    <w:rsid w:val="00291D73"/>
    <w:rsid w:val="00293F23"/>
    <w:rsid w:val="0029759A"/>
    <w:rsid w:val="002A0E8B"/>
    <w:rsid w:val="002A1A06"/>
    <w:rsid w:val="002A26AD"/>
    <w:rsid w:val="002A2859"/>
    <w:rsid w:val="002A2AB8"/>
    <w:rsid w:val="002A39F5"/>
    <w:rsid w:val="002A57FD"/>
    <w:rsid w:val="002A5C4D"/>
    <w:rsid w:val="002A678F"/>
    <w:rsid w:val="002A6FEC"/>
    <w:rsid w:val="002A7C40"/>
    <w:rsid w:val="002A7EBA"/>
    <w:rsid w:val="002B0600"/>
    <w:rsid w:val="002B3D40"/>
    <w:rsid w:val="002B4EF6"/>
    <w:rsid w:val="002B7ACC"/>
    <w:rsid w:val="002B7F53"/>
    <w:rsid w:val="002C215D"/>
    <w:rsid w:val="002C25AE"/>
    <w:rsid w:val="002C6B61"/>
    <w:rsid w:val="002D1EA9"/>
    <w:rsid w:val="002E18A2"/>
    <w:rsid w:val="002E2523"/>
    <w:rsid w:val="002E3BB7"/>
    <w:rsid w:val="002E5603"/>
    <w:rsid w:val="002E6841"/>
    <w:rsid w:val="002F33BB"/>
    <w:rsid w:val="00301985"/>
    <w:rsid w:val="003044D9"/>
    <w:rsid w:val="00310739"/>
    <w:rsid w:val="00310C3A"/>
    <w:rsid w:val="00313805"/>
    <w:rsid w:val="003158BD"/>
    <w:rsid w:val="0031689A"/>
    <w:rsid w:val="00317E7A"/>
    <w:rsid w:val="0032037C"/>
    <w:rsid w:val="003217B7"/>
    <w:rsid w:val="003236F4"/>
    <w:rsid w:val="003247EC"/>
    <w:rsid w:val="003248D2"/>
    <w:rsid w:val="00326477"/>
    <w:rsid w:val="00332F1A"/>
    <w:rsid w:val="0033449F"/>
    <w:rsid w:val="003367B8"/>
    <w:rsid w:val="00336A0B"/>
    <w:rsid w:val="00337031"/>
    <w:rsid w:val="00340B2A"/>
    <w:rsid w:val="00340D6E"/>
    <w:rsid w:val="0034169A"/>
    <w:rsid w:val="003421A2"/>
    <w:rsid w:val="00342FD9"/>
    <w:rsid w:val="00343A43"/>
    <w:rsid w:val="00346A76"/>
    <w:rsid w:val="00351DAC"/>
    <w:rsid w:val="003524CB"/>
    <w:rsid w:val="00353026"/>
    <w:rsid w:val="00355766"/>
    <w:rsid w:val="0035653E"/>
    <w:rsid w:val="00360839"/>
    <w:rsid w:val="00360ED5"/>
    <w:rsid w:val="0036114D"/>
    <w:rsid w:val="00376953"/>
    <w:rsid w:val="00377A9E"/>
    <w:rsid w:val="003802E1"/>
    <w:rsid w:val="00384D8C"/>
    <w:rsid w:val="003860BF"/>
    <w:rsid w:val="003862FB"/>
    <w:rsid w:val="00391D33"/>
    <w:rsid w:val="00393E11"/>
    <w:rsid w:val="00394CE7"/>
    <w:rsid w:val="003959F6"/>
    <w:rsid w:val="003A01D0"/>
    <w:rsid w:val="003A230F"/>
    <w:rsid w:val="003A3220"/>
    <w:rsid w:val="003A3810"/>
    <w:rsid w:val="003B22C4"/>
    <w:rsid w:val="003B3A75"/>
    <w:rsid w:val="003B5179"/>
    <w:rsid w:val="003B5304"/>
    <w:rsid w:val="003B5349"/>
    <w:rsid w:val="003C1596"/>
    <w:rsid w:val="003C2510"/>
    <w:rsid w:val="003C2894"/>
    <w:rsid w:val="003C3FF7"/>
    <w:rsid w:val="003C4846"/>
    <w:rsid w:val="003C50A3"/>
    <w:rsid w:val="003C5257"/>
    <w:rsid w:val="003C5A21"/>
    <w:rsid w:val="003C6341"/>
    <w:rsid w:val="003C7991"/>
    <w:rsid w:val="003D16BE"/>
    <w:rsid w:val="003D24B6"/>
    <w:rsid w:val="003D54E5"/>
    <w:rsid w:val="003D753F"/>
    <w:rsid w:val="003E0D61"/>
    <w:rsid w:val="003E2AB9"/>
    <w:rsid w:val="003E3819"/>
    <w:rsid w:val="003E4198"/>
    <w:rsid w:val="003E6B97"/>
    <w:rsid w:val="003E7681"/>
    <w:rsid w:val="003F0BBB"/>
    <w:rsid w:val="003F4A68"/>
    <w:rsid w:val="003F6580"/>
    <w:rsid w:val="00401402"/>
    <w:rsid w:val="0040285B"/>
    <w:rsid w:val="0040419F"/>
    <w:rsid w:val="00405B9A"/>
    <w:rsid w:val="004079F0"/>
    <w:rsid w:val="0041323E"/>
    <w:rsid w:val="004166EB"/>
    <w:rsid w:val="00422CCA"/>
    <w:rsid w:val="00426E4F"/>
    <w:rsid w:val="004270E9"/>
    <w:rsid w:val="0042738B"/>
    <w:rsid w:val="00430924"/>
    <w:rsid w:val="0043344E"/>
    <w:rsid w:val="00434589"/>
    <w:rsid w:val="00436BE5"/>
    <w:rsid w:val="00440853"/>
    <w:rsid w:val="004439BB"/>
    <w:rsid w:val="004454B0"/>
    <w:rsid w:val="00446012"/>
    <w:rsid w:val="00447DC3"/>
    <w:rsid w:val="00450D85"/>
    <w:rsid w:val="0045489D"/>
    <w:rsid w:val="00455B70"/>
    <w:rsid w:val="004566A7"/>
    <w:rsid w:val="004610FB"/>
    <w:rsid w:val="00462812"/>
    <w:rsid w:val="00462AE5"/>
    <w:rsid w:val="00465FA1"/>
    <w:rsid w:val="0047064B"/>
    <w:rsid w:val="00473993"/>
    <w:rsid w:val="00473D8F"/>
    <w:rsid w:val="0047474F"/>
    <w:rsid w:val="0047606D"/>
    <w:rsid w:val="00477ED3"/>
    <w:rsid w:val="00480653"/>
    <w:rsid w:val="00484528"/>
    <w:rsid w:val="004848AC"/>
    <w:rsid w:val="0048718D"/>
    <w:rsid w:val="00492037"/>
    <w:rsid w:val="00492DD5"/>
    <w:rsid w:val="0049327D"/>
    <w:rsid w:val="004952D7"/>
    <w:rsid w:val="004A1B23"/>
    <w:rsid w:val="004A1CAF"/>
    <w:rsid w:val="004A1CFB"/>
    <w:rsid w:val="004A3B37"/>
    <w:rsid w:val="004A3D5F"/>
    <w:rsid w:val="004A4A66"/>
    <w:rsid w:val="004A57F2"/>
    <w:rsid w:val="004B19C1"/>
    <w:rsid w:val="004B5188"/>
    <w:rsid w:val="004D0005"/>
    <w:rsid w:val="004D095E"/>
    <w:rsid w:val="004D3E7D"/>
    <w:rsid w:val="004D581E"/>
    <w:rsid w:val="004D646C"/>
    <w:rsid w:val="004D72D7"/>
    <w:rsid w:val="004D73D5"/>
    <w:rsid w:val="004D75FE"/>
    <w:rsid w:val="004E0886"/>
    <w:rsid w:val="004E0F49"/>
    <w:rsid w:val="004E11AC"/>
    <w:rsid w:val="004E120B"/>
    <w:rsid w:val="004E13CE"/>
    <w:rsid w:val="004E25BA"/>
    <w:rsid w:val="004E2DD0"/>
    <w:rsid w:val="004E30FD"/>
    <w:rsid w:val="004E46EE"/>
    <w:rsid w:val="004E4C03"/>
    <w:rsid w:val="004F5D68"/>
    <w:rsid w:val="005039E9"/>
    <w:rsid w:val="00505354"/>
    <w:rsid w:val="00511B6F"/>
    <w:rsid w:val="00513EA8"/>
    <w:rsid w:val="00514CE4"/>
    <w:rsid w:val="005154AD"/>
    <w:rsid w:val="0052073E"/>
    <w:rsid w:val="005246C8"/>
    <w:rsid w:val="00524889"/>
    <w:rsid w:val="0052526D"/>
    <w:rsid w:val="005260A2"/>
    <w:rsid w:val="005269FE"/>
    <w:rsid w:val="0053036F"/>
    <w:rsid w:val="00532BB5"/>
    <w:rsid w:val="0053581C"/>
    <w:rsid w:val="005369CE"/>
    <w:rsid w:val="005379AB"/>
    <w:rsid w:val="00537A7A"/>
    <w:rsid w:val="00540943"/>
    <w:rsid w:val="005411C7"/>
    <w:rsid w:val="00544D01"/>
    <w:rsid w:val="00546FDE"/>
    <w:rsid w:val="005523F2"/>
    <w:rsid w:val="005534FB"/>
    <w:rsid w:val="00554314"/>
    <w:rsid w:val="005549CB"/>
    <w:rsid w:val="00555D2C"/>
    <w:rsid w:val="00560F5E"/>
    <w:rsid w:val="00561293"/>
    <w:rsid w:val="00562146"/>
    <w:rsid w:val="00566E56"/>
    <w:rsid w:val="00567E1B"/>
    <w:rsid w:val="0057625B"/>
    <w:rsid w:val="00576688"/>
    <w:rsid w:val="005846E9"/>
    <w:rsid w:val="00585009"/>
    <w:rsid w:val="0059172C"/>
    <w:rsid w:val="00591979"/>
    <w:rsid w:val="00592EA5"/>
    <w:rsid w:val="005972FE"/>
    <w:rsid w:val="005A16B2"/>
    <w:rsid w:val="005A46EA"/>
    <w:rsid w:val="005A6552"/>
    <w:rsid w:val="005A6683"/>
    <w:rsid w:val="005B1025"/>
    <w:rsid w:val="005C08AC"/>
    <w:rsid w:val="005C6DAC"/>
    <w:rsid w:val="005C77FE"/>
    <w:rsid w:val="005D0E33"/>
    <w:rsid w:val="005D3216"/>
    <w:rsid w:val="005D6252"/>
    <w:rsid w:val="005D6947"/>
    <w:rsid w:val="005E436C"/>
    <w:rsid w:val="005E5D10"/>
    <w:rsid w:val="005F2967"/>
    <w:rsid w:val="005F50B3"/>
    <w:rsid w:val="005F566D"/>
    <w:rsid w:val="005F7776"/>
    <w:rsid w:val="006052BB"/>
    <w:rsid w:val="00605C2D"/>
    <w:rsid w:val="0060664D"/>
    <w:rsid w:val="00611038"/>
    <w:rsid w:val="00611CC4"/>
    <w:rsid w:val="006123E5"/>
    <w:rsid w:val="0061320A"/>
    <w:rsid w:val="00616049"/>
    <w:rsid w:val="00616CFE"/>
    <w:rsid w:val="006203FC"/>
    <w:rsid w:val="00620FA3"/>
    <w:rsid w:val="0062362F"/>
    <w:rsid w:val="00623B15"/>
    <w:rsid w:val="00623C0B"/>
    <w:rsid w:val="00627059"/>
    <w:rsid w:val="0063304B"/>
    <w:rsid w:val="00636A9C"/>
    <w:rsid w:val="0063760E"/>
    <w:rsid w:val="00637EF7"/>
    <w:rsid w:val="006430B8"/>
    <w:rsid w:val="00643320"/>
    <w:rsid w:val="00643353"/>
    <w:rsid w:val="00643FCA"/>
    <w:rsid w:val="006516D7"/>
    <w:rsid w:val="00652DC9"/>
    <w:rsid w:val="0065452A"/>
    <w:rsid w:val="00656F7A"/>
    <w:rsid w:val="00657910"/>
    <w:rsid w:val="00657ADA"/>
    <w:rsid w:val="0066259C"/>
    <w:rsid w:val="006631E0"/>
    <w:rsid w:val="0066355C"/>
    <w:rsid w:val="006639A7"/>
    <w:rsid w:val="00663F45"/>
    <w:rsid w:val="00665B87"/>
    <w:rsid w:val="00666315"/>
    <w:rsid w:val="0067010D"/>
    <w:rsid w:val="00672618"/>
    <w:rsid w:val="00672F87"/>
    <w:rsid w:val="00676E44"/>
    <w:rsid w:val="00680125"/>
    <w:rsid w:val="00680956"/>
    <w:rsid w:val="00680DEC"/>
    <w:rsid w:val="006848DA"/>
    <w:rsid w:val="00684D39"/>
    <w:rsid w:val="00684ECC"/>
    <w:rsid w:val="00685B52"/>
    <w:rsid w:val="006915FD"/>
    <w:rsid w:val="00692146"/>
    <w:rsid w:val="0069233F"/>
    <w:rsid w:val="00692FED"/>
    <w:rsid w:val="0069311F"/>
    <w:rsid w:val="00696C2D"/>
    <w:rsid w:val="006A284A"/>
    <w:rsid w:val="006A5BFA"/>
    <w:rsid w:val="006A69F6"/>
    <w:rsid w:val="006B2580"/>
    <w:rsid w:val="006B2CB1"/>
    <w:rsid w:val="006B45EA"/>
    <w:rsid w:val="006B4F2D"/>
    <w:rsid w:val="006B531E"/>
    <w:rsid w:val="006B68C6"/>
    <w:rsid w:val="006C0690"/>
    <w:rsid w:val="006C3F2D"/>
    <w:rsid w:val="006C4DD9"/>
    <w:rsid w:val="006D1CB6"/>
    <w:rsid w:val="006D2940"/>
    <w:rsid w:val="006D3679"/>
    <w:rsid w:val="006D5FD0"/>
    <w:rsid w:val="006E3DCA"/>
    <w:rsid w:val="006E682C"/>
    <w:rsid w:val="006E6A26"/>
    <w:rsid w:val="006F2442"/>
    <w:rsid w:val="006F550C"/>
    <w:rsid w:val="0070094D"/>
    <w:rsid w:val="007052E6"/>
    <w:rsid w:val="0070721C"/>
    <w:rsid w:val="0071080A"/>
    <w:rsid w:val="0071253E"/>
    <w:rsid w:val="00720D16"/>
    <w:rsid w:val="0072196C"/>
    <w:rsid w:val="00721B31"/>
    <w:rsid w:val="00721D6A"/>
    <w:rsid w:val="00722947"/>
    <w:rsid w:val="00725042"/>
    <w:rsid w:val="007272A3"/>
    <w:rsid w:val="007327AA"/>
    <w:rsid w:val="00735010"/>
    <w:rsid w:val="00746413"/>
    <w:rsid w:val="00746B69"/>
    <w:rsid w:val="00746F29"/>
    <w:rsid w:val="00747798"/>
    <w:rsid w:val="007503AF"/>
    <w:rsid w:val="007527C7"/>
    <w:rsid w:val="00754871"/>
    <w:rsid w:val="00755BF9"/>
    <w:rsid w:val="00756915"/>
    <w:rsid w:val="007571FC"/>
    <w:rsid w:val="0075721D"/>
    <w:rsid w:val="00757D88"/>
    <w:rsid w:val="007611F6"/>
    <w:rsid w:val="007625E4"/>
    <w:rsid w:val="00766A90"/>
    <w:rsid w:val="007701BB"/>
    <w:rsid w:val="00770520"/>
    <w:rsid w:val="00771CEB"/>
    <w:rsid w:val="00773E13"/>
    <w:rsid w:val="0077465E"/>
    <w:rsid w:val="00777D6F"/>
    <w:rsid w:val="007811D6"/>
    <w:rsid w:val="007823E3"/>
    <w:rsid w:val="00785E5F"/>
    <w:rsid w:val="0078752E"/>
    <w:rsid w:val="00790C4A"/>
    <w:rsid w:val="00793240"/>
    <w:rsid w:val="00793ABF"/>
    <w:rsid w:val="007940AB"/>
    <w:rsid w:val="0079500C"/>
    <w:rsid w:val="0079654C"/>
    <w:rsid w:val="007A0140"/>
    <w:rsid w:val="007A14A3"/>
    <w:rsid w:val="007A2106"/>
    <w:rsid w:val="007A27E6"/>
    <w:rsid w:val="007A66F8"/>
    <w:rsid w:val="007A7A2C"/>
    <w:rsid w:val="007B022C"/>
    <w:rsid w:val="007B0304"/>
    <w:rsid w:val="007B53B4"/>
    <w:rsid w:val="007B5487"/>
    <w:rsid w:val="007B7552"/>
    <w:rsid w:val="007C4C1F"/>
    <w:rsid w:val="007D43BF"/>
    <w:rsid w:val="007D49E6"/>
    <w:rsid w:val="007D7325"/>
    <w:rsid w:val="007D7965"/>
    <w:rsid w:val="007D7B74"/>
    <w:rsid w:val="007E213E"/>
    <w:rsid w:val="007E290C"/>
    <w:rsid w:val="007E3CED"/>
    <w:rsid w:val="007E4063"/>
    <w:rsid w:val="007E4E3B"/>
    <w:rsid w:val="007E60DD"/>
    <w:rsid w:val="007E62F7"/>
    <w:rsid w:val="007F1DF3"/>
    <w:rsid w:val="007F38D4"/>
    <w:rsid w:val="00800314"/>
    <w:rsid w:val="00802562"/>
    <w:rsid w:val="008038C8"/>
    <w:rsid w:val="00804C73"/>
    <w:rsid w:val="00805C34"/>
    <w:rsid w:val="00807271"/>
    <w:rsid w:val="008078C8"/>
    <w:rsid w:val="008140B2"/>
    <w:rsid w:val="008145F3"/>
    <w:rsid w:val="00815167"/>
    <w:rsid w:val="00817251"/>
    <w:rsid w:val="008204F8"/>
    <w:rsid w:val="00820D3F"/>
    <w:rsid w:val="00821517"/>
    <w:rsid w:val="008227F4"/>
    <w:rsid w:val="008241C5"/>
    <w:rsid w:val="0082583E"/>
    <w:rsid w:val="008266E4"/>
    <w:rsid w:val="008419C7"/>
    <w:rsid w:val="00846E5B"/>
    <w:rsid w:val="00850B97"/>
    <w:rsid w:val="008543CE"/>
    <w:rsid w:val="0085481C"/>
    <w:rsid w:val="00857634"/>
    <w:rsid w:val="00860BDD"/>
    <w:rsid w:val="00861C96"/>
    <w:rsid w:val="00864156"/>
    <w:rsid w:val="00865974"/>
    <w:rsid w:val="00870947"/>
    <w:rsid w:val="00872F99"/>
    <w:rsid w:val="00873430"/>
    <w:rsid w:val="00874690"/>
    <w:rsid w:val="00877168"/>
    <w:rsid w:val="00880ED8"/>
    <w:rsid w:val="008812CD"/>
    <w:rsid w:val="00881590"/>
    <w:rsid w:val="0088163A"/>
    <w:rsid w:val="0088544B"/>
    <w:rsid w:val="00890D15"/>
    <w:rsid w:val="0089379B"/>
    <w:rsid w:val="00894C3A"/>
    <w:rsid w:val="00896D9E"/>
    <w:rsid w:val="00897C51"/>
    <w:rsid w:val="008A3EE3"/>
    <w:rsid w:val="008A67FE"/>
    <w:rsid w:val="008B1465"/>
    <w:rsid w:val="008B4ED5"/>
    <w:rsid w:val="008B5321"/>
    <w:rsid w:val="008B7D88"/>
    <w:rsid w:val="008C0307"/>
    <w:rsid w:val="008C10A7"/>
    <w:rsid w:val="008C1F23"/>
    <w:rsid w:val="008C2B1F"/>
    <w:rsid w:val="008C72DC"/>
    <w:rsid w:val="008D0843"/>
    <w:rsid w:val="008D2F05"/>
    <w:rsid w:val="008D6292"/>
    <w:rsid w:val="008D6404"/>
    <w:rsid w:val="008E0CE1"/>
    <w:rsid w:val="008E1CE1"/>
    <w:rsid w:val="008E2366"/>
    <w:rsid w:val="008E5442"/>
    <w:rsid w:val="008F109B"/>
    <w:rsid w:val="008F3405"/>
    <w:rsid w:val="00900F11"/>
    <w:rsid w:val="00904BF2"/>
    <w:rsid w:val="009050DF"/>
    <w:rsid w:val="009115B1"/>
    <w:rsid w:val="00914210"/>
    <w:rsid w:val="00916EF8"/>
    <w:rsid w:val="00921262"/>
    <w:rsid w:val="00922DB1"/>
    <w:rsid w:val="00923A06"/>
    <w:rsid w:val="00925741"/>
    <w:rsid w:val="009259BD"/>
    <w:rsid w:val="00927890"/>
    <w:rsid w:val="0093102C"/>
    <w:rsid w:val="00932AE9"/>
    <w:rsid w:val="00932BA4"/>
    <w:rsid w:val="00933E9E"/>
    <w:rsid w:val="00934603"/>
    <w:rsid w:val="009359C8"/>
    <w:rsid w:val="009368DB"/>
    <w:rsid w:val="00937812"/>
    <w:rsid w:val="00943350"/>
    <w:rsid w:val="00947CAB"/>
    <w:rsid w:val="00951196"/>
    <w:rsid w:val="009519BB"/>
    <w:rsid w:val="00951B54"/>
    <w:rsid w:val="00956145"/>
    <w:rsid w:val="009563A5"/>
    <w:rsid w:val="009600E2"/>
    <w:rsid w:val="0096018E"/>
    <w:rsid w:val="00961B77"/>
    <w:rsid w:val="00961FC4"/>
    <w:rsid w:val="009627A0"/>
    <w:rsid w:val="009636FF"/>
    <w:rsid w:val="00963AD2"/>
    <w:rsid w:val="00963DB4"/>
    <w:rsid w:val="00972051"/>
    <w:rsid w:val="009752ED"/>
    <w:rsid w:val="0097788E"/>
    <w:rsid w:val="00982BBC"/>
    <w:rsid w:val="00987EE9"/>
    <w:rsid w:val="00990657"/>
    <w:rsid w:val="00992ADD"/>
    <w:rsid w:val="009A05D5"/>
    <w:rsid w:val="009A19E3"/>
    <w:rsid w:val="009A3AE6"/>
    <w:rsid w:val="009A59A5"/>
    <w:rsid w:val="009B0C22"/>
    <w:rsid w:val="009B1164"/>
    <w:rsid w:val="009B19A6"/>
    <w:rsid w:val="009B2164"/>
    <w:rsid w:val="009B359F"/>
    <w:rsid w:val="009B372E"/>
    <w:rsid w:val="009B3E96"/>
    <w:rsid w:val="009B4437"/>
    <w:rsid w:val="009B5183"/>
    <w:rsid w:val="009B6399"/>
    <w:rsid w:val="009C0156"/>
    <w:rsid w:val="009C1307"/>
    <w:rsid w:val="009C18DA"/>
    <w:rsid w:val="009C1CDB"/>
    <w:rsid w:val="009C1FC8"/>
    <w:rsid w:val="009C3BA1"/>
    <w:rsid w:val="009C3ED9"/>
    <w:rsid w:val="009C4123"/>
    <w:rsid w:val="009C4FF0"/>
    <w:rsid w:val="009C6601"/>
    <w:rsid w:val="009C7DFE"/>
    <w:rsid w:val="009D01A2"/>
    <w:rsid w:val="009D3586"/>
    <w:rsid w:val="009D68CA"/>
    <w:rsid w:val="009D74B2"/>
    <w:rsid w:val="009E0ED1"/>
    <w:rsid w:val="009E29CE"/>
    <w:rsid w:val="009E451D"/>
    <w:rsid w:val="009E4C1F"/>
    <w:rsid w:val="009F1E6D"/>
    <w:rsid w:val="009F3783"/>
    <w:rsid w:val="009F5065"/>
    <w:rsid w:val="00A0017C"/>
    <w:rsid w:val="00A0129A"/>
    <w:rsid w:val="00A024EE"/>
    <w:rsid w:val="00A028D2"/>
    <w:rsid w:val="00A04A47"/>
    <w:rsid w:val="00A04D21"/>
    <w:rsid w:val="00A05497"/>
    <w:rsid w:val="00A06103"/>
    <w:rsid w:val="00A101EC"/>
    <w:rsid w:val="00A13D90"/>
    <w:rsid w:val="00A172F3"/>
    <w:rsid w:val="00A236BE"/>
    <w:rsid w:val="00A24120"/>
    <w:rsid w:val="00A24174"/>
    <w:rsid w:val="00A25F64"/>
    <w:rsid w:val="00A30731"/>
    <w:rsid w:val="00A33BB4"/>
    <w:rsid w:val="00A42102"/>
    <w:rsid w:val="00A42DD0"/>
    <w:rsid w:val="00A432AB"/>
    <w:rsid w:val="00A4509E"/>
    <w:rsid w:val="00A45F75"/>
    <w:rsid w:val="00A46F26"/>
    <w:rsid w:val="00A47536"/>
    <w:rsid w:val="00A53C0B"/>
    <w:rsid w:val="00A55E1A"/>
    <w:rsid w:val="00A6307D"/>
    <w:rsid w:val="00A64C6F"/>
    <w:rsid w:val="00A6519F"/>
    <w:rsid w:val="00A672CA"/>
    <w:rsid w:val="00A71BD1"/>
    <w:rsid w:val="00A74E07"/>
    <w:rsid w:val="00A77600"/>
    <w:rsid w:val="00A81DB7"/>
    <w:rsid w:val="00A827CD"/>
    <w:rsid w:val="00A86ED9"/>
    <w:rsid w:val="00A91F9C"/>
    <w:rsid w:val="00A92B37"/>
    <w:rsid w:val="00A9392C"/>
    <w:rsid w:val="00A93EC1"/>
    <w:rsid w:val="00A97CCC"/>
    <w:rsid w:val="00AA4E1A"/>
    <w:rsid w:val="00AA7225"/>
    <w:rsid w:val="00AA72D0"/>
    <w:rsid w:val="00AB1E54"/>
    <w:rsid w:val="00AB4B11"/>
    <w:rsid w:val="00AB7C32"/>
    <w:rsid w:val="00AC18A0"/>
    <w:rsid w:val="00AC3EB6"/>
    <w:rsid w:val="00AD1B11"/>
    <w:rsid w:val="00AD21D0"/>
    <w:rsid w:val="00AD22F0"/>
    <w:rsid w:val="00AD2BFE"/>
    <w:rsid w:val="00AD7B20"/>
    <w:rsid w:val="00AE048A"/>
    <w:rsid w:val="00AE26AA"/>
    <w:rsid w:val="00AE2D39"/>
    <w:rsid w:val="00AE2D96"/>
    <w:rsid w:val="00AE7462"/>
    <w:rsid w:val="00AE7BE6"/>
    <w:rsid w:val="00AF1DFE"/>
    <w:rsid w:val="00AF3411"/>
    <w:rsid w:val="00AF393F"/>
    <w:rsid w:val="00AF3D30"/>
    <w:rsid w:val="00AF43AF"/>
    <w:rsid w:val="00AF4755"/>
    <w:rsid w:val="00AF4F2B"/>
    <w:rsid w:val="00AF790E"/>
    <w:rsid w:val="00B0736A"/>
    <w:rsid w:val="00B209F2"/>
    <w:rsid w:val="00B23389"/>
    <w:rsid w:val="00B25383"/>
    <w:rsid w:val="00B25CA9"/>
    <w:rsid w:val="00B2702B"/>
    <w:rsid w:val="00B277A9"/>
    <w:rsid w:val="00B27954"/>
    <w:rsid w:val="00B3039E"/>
    <w:rsid w:val="00B30FFE"/>
    <w:rsid w:val="00B36523"/>
    <w:rsid w:val="00B37282"/>
    <w:rsid w:val="00B37C07"/>
    <w:rsid w:val="00B409AA"/>
    <w:rsid w:val="00B414E2"/>
    <w:rsid w:val="00B41794"/>
    <w:rsid w:val="00B42B35"/>
    <w:rsid w:val="00B47CB5"/>
    <w:rsid w:val="00B50466"/>
    <w:rsid w:val="00B55BD4"/>
    <w:rsid w:val="00B56C63"/>
    <w:rsid w:val="00B57678"/>
    <w:rsid w:val="00B61A5B"/>
    <w:rsid w:val="00B64149"/>
    <w:rsid w:val="00B6454F"/>
    <w:rsid w:val="00B64CFA"/>
    <w:rsid w:val="00B707C9"/>
    <w:rsid w:val="00B70802"/>
    <w:rsid w:val="00B709F9"/>
    <w:rsid w:val="00B70A58"/>
    <w:rsid w:val="00B7367C"/>
    <w:rsid w:val="00B73FCF"/>
    <w:rsid w:val="00B74380"/>
    <w:rsid w:val="00B76EC5"/>
    <w:rsid w:val="00B77016"/>
    <w:rsid w:val="00B772D3"/>
    <w:rsid w:val="00B81D11"/>
    <w:rsid w:val="00B84E13"/>
    <w:rsid w:val="00B85D4F"/>
    <w:rsid w:val="00B865BE"/>
    <w:rsid w:val="00B90DEC"/>
    <w:rsid w:val="00B967E0"/>
    <w:rsid w:val="00B96E09"/>
    <w:rsid w:val="00B97168"/>
    <w:rsid w:val="00BA1578"/>
    <w:rsid w:val="00BA5DA1"/>
    <w:rsid w:val="00BA7D65"/>
    <w:rsid w:val="00BB1449"/>
    <w:rsid w:val="00BB2F55"/>
    <w:rsid w:val="00BB6957"/>
    <w:rsid w:val="00BC0FA4"/>
    <w:rsid w:val="00BC1259"/>
    <w:rsid w:val="00BC49FD"/>
    <w:rsid w:val="00BC5384"/>
    <w:rsid w:val="00BC7305"/>
    <w:rsid w:val="00BD45B0"/>
    <w:rsid w:val="00BE0ED0"/>
    <w:rsid w:val="00BE2C52"/>
    <w:rsid w:val="00BE7CDF"/>
    <w:rsid w:val="00BF1C8D"/>
    <w:rsid w:val="00BF2711"/>
    <w:rsid w:val="00BF59F3"/>
    <w:rsid w:val="00BF7995"/>
    <w:rsid w:val="00C02265"/>
    <w:rsid w:val="00C023B1"/>
    <w:rsid w:val="00C027C9"/>
    <w:rsid w:val="00C044CC"/>
    <w:rsid w:val="00C11476"/>
    <w:rsid w:val="00C11DB7"/>
    <w:rsid w:val="00C1470F"/>
    <w:rsid w:val="00C17490"/>
    <w:rsid w:val="00C17DB6"/>
    <w:rsid w:val="00C20FAD"/>
    <w:rsid w:val="00C27A9E"/>
    <w:rsid w:val="00C312D0"/>
    <w:rsid w:val="00C322E8"/>
    <w:rsid w:val="00C3333D"/>
    <w:rsid w:val="00C336F3"/>
    <w:rsid w:val="00C35F0A"/>
    <w:rsid w:val="00C37220"/>
    <w:rsid w:val="00C37752"/>
    <w:rsid w:val="00C37A80"/>
    <w:rsid w:val="00C40E7C"/>
    <w:rsid w:val="00C443DA"/>
    <w:rsid w:val="00C446DD"/>
    <w:rsid w:val="00C4524D"/>
    <w:rsid w:val="00C510D2"/>
    <w:rsid w:val="00C54C77"/>
    <w:rsid w:val="00C55F86"/>
    <w:rsid w:val="00C61CFA"/>
    <w:rsid w:val="00C64497"/>
    <w:rsid w:val="00C64817"/>
    <w:rsid w:val="00C67C10"/>
    <w:rsid w:val="00C71189"/>
    <w:rsid w:val="00C7118F"/>
    <w:rsid w:val="00C71903"/>
    <w:rsid w:val="00C71EBB"/>
    <w:rsid w:val="00C7356F"/>
    <w:rsid w:val="00C746A8"/>
    <w:rsid w:val="00C748EA"/>
    <w:rsid w:val="00C7539C"/>
    <w:rsid w:val="00C75673"/>
    <w:rsid w:val="00C77FC0"/>
    <w:rsid w:val="00C81B74"/>
    <w:rsid w:val="00C83678"/>
    <w:rsid w:val="00C87255"/>
    <w:rsid w:val="00C93184"/>
    <w:rsid w:val="00C959E6"/>
    <w:rsid w:val="00C97E5B"/>
    <w:rsid w:val="00CA0A4F"/>
    <w:rsid w:val="00CA3E6C"/>
    <w:rsid w:val="00CB21B3"/>
    <w:rsid w:val="00CB31BF"/>
    <w:rsid w:val="00CB62F5"/>
    <w:rsid w:val="00CB741B"/>
    <w:rsid w:val="00CC0B48"/>
    <w:rsid w:val="00CC688B"/>
    <w:rsid w:val="00CC7FE2"/>
    <w:rsid w:val="00CD4828"/>
    <w:rsid w:val="00CD6876"/>
    <w:rsid w:val="00CD71DB"/>
    <w:rsid w:val="00CD73C9"/>
    <w:rsid w:val="00CE3E00"/>
    <w:rsid w:val="00CE794E"/>
    <w:rsid w:val="00CF0337"/>
    <w:rsid w:val="00CF1ABD"/>
    <w:rsid w:val="00CF4973"/>
    <w:rsid w:val="00CF70F7"/>
    <w:rsid w:val="00D0014E"/>
    <w:rsid w:val="00D01426"/>
    <w:rsid w:val="00D01676"/>
    <w:rsid w:val="00D02FF5"/>
    <w:rsid w:val="00D06EEE"/>
    <w:rsid w:val="00D162B5"/>
    <w:rsid w:val="00D17EE9"/>
    <w:rsid w:val="00D23182"/>
    <w:rsid w:val="00D241C9"/>
    <w:rsid w:val="00D248ED"/>
    <w:rsid w:val="00D26D0A"/>
    <w:rsid w:val="00D30F1E"/>
    <w:rsid w:val="00D3148F"/>
    <w:rsid w:val="00D354F0"/>
    <w:rsid w:val="00D47268"/>
    <w:rsid w:val="00D5325E"/>
    <w:rsid w:val="00D551A8"/>
    <w:rsid w:val="00D559BC"/>
    <w:rsid w:val="00D56CE1"/>
    <w:rsid w:val="00D609DC"/>
    <w:rsid w:val="00D6394D"/>
    <w:rsid w:val="00D64132"/>
    <w:rsid w:val="00D653A4"/>
    <w:rsid w:val="00D6651C"/>
    <w:rsid w:val="00D731E1"/>
    <w:rsid w:val="00D75569"/>
    <w:rsid w:val="00D766C1"/>
    <w:rsid w:val="00D77938"/>
    <w:rsid w:val="00D81297"/>
    <w:rsid w:val="00D81B22"/>
    <w:rsid w:val="00D855FA"/>
    <w:rsid w:val="00D877C9"/>
    <w:rsid w:val="00D87E9E"/>
    <w:rsid w:val="00D90204"/>
    <w:rsid w:val="00D90E7E"/>
    <w:rsid w:val="00D9118E"/>
    <w:rsid w:val="00D93068"/>
    <w:rsid w:val="00DA1453"/>
    <w:rsid w:val="00DA34D8"/>
    <w:rsid w:val="00DA3F77"/>
    <w:rsid w:val="00DA6F2A"/>
    <w:rsid w:val="00DB022B"/>
    <w:rsid w:val="00DB0F26"/>
    <w:rsid w:val="00DC103A"/>
    <w:rsid w:val="00DC39FE"/>
    <w:rsid w:val="00DC6DB5"/>
    <w:rsid w:val="00DC7020"/>
    <w:rsid w:val="00DD13F6"/>
    <w:rsid w:val="00DD4ABD"/>
    <w:rsid w:val="00DD4D07"/>
    <w:rsid w:val="00DD5D85"/>
    <w:rsid w:val="00DD607A"/>
    <w:rsid w:val="00DE1E95"/>
    <w:rsid w:val="00DE37E3"/>
    <w:rsid w:val="00DE463A"/>
    <w:rsid w:val="00DE5890"/>
    <w:rsid w:val="00DF0C29"/>
    <w:rsid w:val="00DF13BA"/>
    <w:rsid w:val="00DF68A0"/>
    <w:rsid w:val="00DF7099"/>
    <w:rsid w:val="00DF7F2F"/>
    <w:rsid w:val="00E02712"/>
    <w:rsid w:val="00E05EAC"/>
    <w:rsid w:val="00E06B42"/>
    <w:rsid w:val="00E071B6"/>
    <w:rsid w:val="00E07770"/>
    <w:rsid w:val="00E11C31"/>
    <w:rsid w:val="00E11F10"/>
    <w:rsid w:val="00E13772"/>
    <w:rsid w:val="00E157CA"/>
    <w:rsid w:val="00E15D8B"/>
    <w:rsid w:val="00E2160C"/>
    <w:rsid w:val="00E22C0D"/>
    <w:rsid w:val="00E23572"/>
    <w:rsid w:val="00E26F5C"/>
    <w:rsid w:val="00E30023"/>
    <w:rsid w:val="00E31BA3"/>
    <w:rsid w:val="00E37B73"/>
    <w:rsid w:val="00E40975"/>
    <w:rsid w:val="00E40D5C"/>
    <w:rsid w:val="00E41961"/>
    <w:rsid w:val="00E41DD4"/>
    <w:rsid w:val="00E430E9"/>
    <w:rsid w:val="00E50479"/>
    <w:rsid w:val="00E504C2"/>
    <w:rsid w:val="00E5115C"/>
    <w:rsid w:val="00E553D3"/>
    <w:rsid w:val="00E55621"/>
    <w:rsid w:val="00E56842"/>
    <w:rsid w:val="00E57048"/>
    <w:rsid w:val="00E601E1"/>
    <w:rsid w:val="00E605E7"/>
    <w:rsid w:val="00E60F0B"/>
    <w:rsid w:val="00E635F0"/>
    <w:rsid w:val="00E70409"/>
    <w:rsid w:val="00E81AD0"/>
    <w:rsid w:val="00E827FE"/>
    <w:rsid w:val="00E82D23"/>
    <w:rsid w:val="00E8452B"/>
    <w:rsid w:val="00E853CA"/>
    <w:rsid w:val="00E8749C"/>
    <w:rsid w:val="00E9043C"/>
    <w:rsid w:val="00E9130B"/>
    <w:rsid w:val="00E932BE"/>
    <w:rsid w:val="00E93A69"/>
    <w:rsid w:val="00E943D1"/>
    <w:rsid w:val="00E95BF7"/>
    <w:rsid w:val="00E9696E"/>
    <w:rsid w:val="00EA0BD7"/>
    <w:rsid w:val="00EA2ED0"/>
    <w:rsid w:val="00EA387C"/>
    <w:rsid w:val="00EB6723"/>
    <w:rsid w:val="00EB6A73"/>
    <w:rsid w:val="00EB702C"/>
    <w:rsid w:val="00EC056D"/>
    <w:rsid w:val="00EC075C"/>
    <w:rsid w:val="00EC10B6"/>
    <w:rsid w:val="00EC3805"/>
    <w:rsid w:val="00EC4134"/>
    <w:rsid w:val="00EC47E7"/>
    <w:rsid w:val="00EC56DE"/>
    <w:rsid w:val="00EC58C4"/>
    <w:rsid w:val="00EC696C"/>
    <w:rsid w:val="00ED044E"/>
    <w:rsid w:val="00ED37DF"/>
    <w:rsid w:val="00ED3BAD"/>
    <w:rsid w:val="00ED50D8"/>
    <w:rsid w:val="00ED7FE4"/>
    <w:rsid w:val="00EE2180"/>
    <w:rsid w:val="00EE2DE8"/>
    <w:rsid w:val="00EE3211"/>
    <w:rsid w:val="00EE42E5"/>
    <w:rsid w:val="00EE6E71"/>
    <w:rsid w:val="00EE7A51"/>
    <w:rsid w:val="00EF0CF0"/>
    <w:rsid w:val="00EF0DA3"/>
    <w:rsid w:val="00EF1348"/>
    <w:rsid w:val="00EF18ED"/>
    <w:rsid w:val="00EF3AB9"/>
    <w:rsid w:val="00EF42A1"/>
    <w:rsid w:val="00EF53DC"/>
    <w:rsid w:val="00EF55EF"/>
    <w:rsid w:val="00EF779A"/>
    <w:rsid w:val="00F00D12"/>
    <w:rsid w:val="00F00E63"/>
    <w:rsid w:val="00F0162A"/>
    <w:rsid w:val="00F05F85"/>
    <w:rsid w:val="00F06E76"/>
    <w:rsid w:val="00F0775C"/>
    <w:rsid w:val="00F0788D"/>
    <w:rsid w:val="00F16951"/>
    <w:rsid w:val="00F22933"/>
    <w:rsid w:val="00F22F1C"/>
    <w:rsid w:val="00F2443E"/>
    <w:rsid w:val="00F2704F"/>
    <w:rsid w:val="00F31274"/>
    <w:rsid w:val="00F31281"/>
    <w:rsid w:val="00F32ADA"/>
    <w:rsid w:val="00F32CFD"/>
    <w:rsid w:val="00F32DDE"/>
    <w:rsid w:val="00F41E9B"/>
    <w:rsid w:val="00F4445B"/>
    <w:rsid w:val="00F444FA"/>
    <w:rsid w:val="00F478CD"/>
    <w:rsid w:val="00F518C6"/>
    <w:rsid w:val="00F52B10"/>
    <w:rsid w:val="00F5399B"/>
    <w:rsid w:val="00F55DD5"/>
    <w:rsid w:val="00F60DAE"/>
    <w:rsid w:val="00F611BA"/>
    <w:rsid w:val="00F62353"/>
    <w:rsid w:val="00F64680"/>
    <w:rsid w:val="00F66522"/>
    <w:rsid w:val="00F66DB7"/>
    <w:rsid w:val="00F70253"/>
    <w:rsid w:val="00F72409"/>
    <w:rsid w:val="00F75A21"/>
    <w:rsid w:val="00F75C98"/>
    <w:rsid w:val="00F81BF4"/>
    <w:rsid w:val="00F82009"/>
    <w:rsid w:val="00F860BF"/>
    <w:rsid w:val="00F90BA6"/>
    <w:rsid w:val="00F92293"/>
    <w:rsid w:val="00F926AF"/>
    <w:rsid w:val="00F930CA"/>
    <w:rsid w:val="00F97D09"/>
    <w:rsid w:val="00FA0C19"/>
    <w:rsid w:val="00FA23FA"/>
    <w:rsid w:val="00FA6598"/>
    <w:rsid w:val="00FA662D"/>
    <w:rsid w:val="00FA6F7D"/>
    <w:rsid w:val="00FB0EFC"/>
    <w:rsid w:val="00FB2FD4"/>
    <w:rsid w:val="00FB6A59"/>
    <w:rsid w:val="00FC0203"/>
    <w:rsid w:val="00FC02F9"/>
    <w:rsid w:val="00FC0D3E"/>
    <w:rsid w:val="00FC231C"/>
    <w:rsid w:val="00FD401D"/>
    <w:rsid w:val="00FD5187"/>
    <w:rsid w:val="00FD578E"/>
    <w:rsid w:val="00FD5A7F"/>
    <w:rsid w:val="00FD6322"/>
    <w:rsid w:val="00FD6527"/>
    <w:rsid w:val="00FD6D04"/>
    <w:rsid w:val="00FD7539"/>
    <w:rsid w:val="00FE02B7"/>
    <w:rsid w:val="00FE139C"/>
    <w:rsid w:val="00FE16DB"/>
    <w:rsid w:val="00FE17AB"/>
    <w:rsid w:val="00FE328A"/>
    <w:rsid w:val="00FE569A"/>
    <w:rsid w:val="00FF12D7"/>
    <w:rsid w:val="00FF43AB"/>
    <w:rsid w:val="00FF5A7A"/>
    <w:rsid w:val="00FF5E3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413978"/>
  <w15:docId w15:val="{BC701314-941A-4848-A5C6-52D347E28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625B"/>
    <w:pPr>
      <w:spacing w:before="60"/>
    </w:pPr>
    <w:rPr>
      <w:sz w:val="24"/>
      <w:szCs w:val="24"/>
    </w:rPr>
  </w:style>
  <w:style w:type="paragraph" w:styleId="1">
    <w:name w:val="heading 1"/>
    <w:basedOn w:val="a"/>
    <w:next w:val="a"/>
    <w:link w:val="10"/>
    <w:qFormat/>
    <w:rsid w:val="00566E56"/>
    <w:pPr>
      <w:keepNext/>
      <w:numPr>
        <w:numId w:val="1"/>
      </w:numPr>
      <w:spacing w:before="240" w:after="60"/>
      <w:outlineLvl w:val="0"/>
    </w:pPr>
    <w:rPr>
      <w:b/>
      <w:kern w:val="28"/>
    </w:rPr>
  </w:style>
  <w:style w:type="paragraph" w:styleId="2">
    <w:name w:val="heading 2"/>
    <w:basedOn w:val="a"/>
    <w:next w:val="a"/>
    <w:qFormat/>
    <w:rsid w:val="00566E56"/>
    <w:pPr>
      <w:keepNext/>
      <w:numPr>
        <w:ilvl w:val="1"/>
        <w:numId w:val="1"/>
      </w:numPr>
      <w:spacing w:before="240" w:after="60"/>
      <w:outlineLvl w:val="1"/>
    </w:pPr>
  </w:style>
  <w:style w:type="paragraph" w:styleId="30">
    <w:name w:val="heading 3"/>
    <w:basedOn w:val="2"/>
    <w:next w:val="a"/>
    <w:qFormat/>
    <w:rsid w:val="00566E56"/>
    <w:pPr>
      <w:numPr>
        <w:ilvl w:val="0"/>
        <w:numId w:val="0"/>
      </w:numPr>
      <w:jc w:val="center"/>
      <w:outlineLvl w:val="2"/>
    </w:pPr>
    <w:rPr>
      <w:b/>
      <w:szCs w:val="20"/>
    </w:rPr>
  </w:style>
  <w:style w:type="paragraph" w:styleId="4">
    <w:name w:val="heading 4"/>
    <w:basedOn w:val="a"/>
    <w:next w:val="a"/>
    <w:qFormat/>
    <w:rsid w:val="00566E56"/>
    <w:pPr>
      <w:keepNext/>
      <w:numPr>
        <w:ilvl w:val="3"/>
        <w:numId w:val="1"/>
      </w:numPr>
      <w:spacing w:before="240" w:after="60"/>
      <w:outlineLvl w:val="3"/>
    </w:pPr>
    <w:rPr>
      <w:rFonts w:ascii="Arial" w:hAnsi="Arial"/>
      <w:b/>
      <w:szCs w:val="20"/>
    </w:rPr>
  </w:style>
  <w:style w:type="paragraph" w:styleId="5">
    <w:name w:val="heading 5"/>
    <w:basedOn w:val="a"/>
    <w:next w:val="a"/>
    <w:qFormat/>
    <w:rsid w:val="00566E56"/>
    <w:pPr>
      <w:numPr>
        <w:ilvl w:val="4"/>
        <w:numId w:val="1"/>
      </w:numPr>
      <w:spacing w:before="240" w:after="60"/>
      <w:outlineLvl w:val="4"/>
    </w:pPr>
    <w:rPr>
      <w:rFonts w:ascii="Arial" w:hAnsi="Arial"/>
      <w:sz w:val="22"/>
      <w:szCs w:val="20"/>
    </w:rPr>
  </w:style>
  <w:style w:type="paragraph" w:styleId="6">
    <w:name w:val="heading 6"/>
    <w:basedOn w:val="a"/>
    <w:next w:val="a"/>
    <w:qFormat/>
    <w:rsid w:val="00566E56"/>
    <w:pPr>
      <w:numPr>
        <w:ilvl w:val="5"/>
        <w:numId w:val="1"/>
      </w:numPr>
      <w:spacing w:before="240" w:after="60"/>
      <w:outlineLvl w:val="5"/>
    </w:pPr>
    <w:rPr>
      <w:i/>
      <w:sz w:val="22"/>
      <w:szCs w:val="20"/>
    </w:rPr>
  </w:style>
  <w:style w:type="paragraph" w:styleId="7">
    <w:name w:val="heading 7"/>
    <w:basedOn w:val="a"/>
    <w:next w:val="a"/>
    <w:qFormat/>
    <w:rsid w:val="00566E56"/>
    <w:pPr>
      <w:keepNext/>
      <w:numPr>
        <w:ilvl w:val="6"/>
        <w:numId w:val="1"/>
      </w:numPr>
      <w:spacing w:line="360" w:lineRule="auto"/>
      <w:jc w:val="center"/>
      <w:outlineLvl w:val="6"/>
    </w:pPr>
    <w:rPr>
      <w:rFonts w:ascii="Arial" w:hAnsi="Arial"/>
      <w:b/>
      <w:sz w:val="28"/>
      <w:szCs w:val="20"/>
    </w:rPr>
  </w:style>
  <w:style w:type="paragraph" w:styleId="8">
    <w:name w:val="heading 8"/>
    <w:basedOn w:val="a"/>
    <w:next w:val="a"/>
    <w:qFormat/>
    <w:rsid w:val="00566E56"/>
    <w:pPr>
      <w:numPr>
        <w:ilvl w:val="7"/>
        <w:numId w:val="1"/>
      </w:numPr>
      <w:spacing w:before="240" w:after="60"/>
      <w:outlineLvl w:val="7"/>
    </w:pPr>
    <w:rPr>
      <w:rFonts w:ascii="Arial" w:hAnsi="Arial"/>
      <w:i/>
      <w:sz w:val="20"/>
      <w:szCs w:val="20"/>
    </w:rPr>
  </w:style>
  <w:style w:type="paragraph" w:styleId="9">
    <w:name w:val="heading 9"/>
    <w:basedOn w:val="a"/>
    <w:next w:val="a"/>
    <w:qFormat/>
    <w:rsid w:val="00566E56"/>
    <w:pPr>
      <w:numPr>
        <w:ilvl w:val="8"/>
        <w:numId w:val="1"/>
      </w:numPr>
      <w:spacing w:before="240" w:after="60"/>
      <w:outlineLvl w:val="8"/>
    </w:pPr>
    <w:rPr>
      <w:rFonts w:ascii="Arial" w:hAnsi="Arial"/>
      <w:b/>
      <w:i/>
      <w:sz w:val="1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A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rsid w:val="002A7EBA"/>
    <w:pPr>
      <w:tabs>
        <w:tab w:val="center" w:pos="4677"/>
        <w:tab w:val="right" w:pos="9355"/>
      </w:tabs>
    </w:pPr>
  </w:style>
  <w:style w:type="character" w:styleId="a6">
    <w:name w:val="page number"/>
    <w:basedOn w:val="a0"/>
    <w:rsid w:val="002A7EBA"/>
  </w:style>
  <w:style w:type="paragraph" w:styleId="a7">
    <w:name w:val="header"/>
    <w:basedOn w:val="a"/>
    <w:rsid w:val="002A7EBA"/>
    <w:pPr>
      <w:tabs>
        <w:tab w:val="center" w:pos="4677"/>
        <w:tab w:val="right" w:pos="9355"/>
      </w:tabs>
    </w:pPr>
  </w:style>
  <w:style w:type="paragraph" w:styleId="a8">
    <w:name w:val="Normal (Web)"/>
    <w:basedOn w:val="a"/>
    <w:uiPriority w:val="99"/>
    <w:rsid w:val="002A7EBA"/>
    <w:pPr>
      <w:spacing w:before="100" w:beforeAutospacing="1" w:after="100" w:afterAutospacing="1"/>
    </w:pPr>
    <w:rPr>
      <w:color w:val="000000"/>
      <w:lang w:val="en-US" w:eastAsia="en-US"/>
    </w:rPr>
  </w:style>
  <w:style w:type="paragraph" w:styleId="a9">
    <w:name w:val="footnote text"/>
    <w:basedOn w:val="a"/>
    <w:semiHidden/>
    <w:rsid w:val="00857634"/>
    <w:rPr>
      <w:sz w:val="20"/>
      <w:szCs w:val="20"/>
    </w:rPr>
  </w:style>
  <w:style w:type="paragraph" w:styleId="aa">
    <w:name w:val="Balloon Text"/>
    <w:basedOn w:val="a"/>
    <w:semiHidden/>
    <w:rsid w:val="009B3E96"/>
    <w:rPr>
      <w:rFonts w:ascii="Tahoma" w:hAnsi="Tahoma" w:cs="Tahoma"/>
      <w:sz w:val="16"/>
      <w:szCs w:val="16"/>
    </w:rPr>
  </w:style>
  <w:style w:type="paragraph" w:styleId="ab">
    <w:name w:val="Body Text"/>
    <w:basedOn w:val="a"/>
    <w:rsid w:val="000E264E"/>
    <w:pPr>
      <w:spacing w:after="120"/>
    </w:pPr>
    <w:rPr>
      <w:rFonts w:ascii="Arial" w:hAnsi="Arial"/>
      <w:szCs w:val="20"/>
    </w:rPr>
  </w:style>
  <w:style w:type="paragraph" w:customStyle="1" w:styleId="11">
    <w:name w:val="Обычный1"/>
    <w:rsid w:val="001A78F8"/>
    <w:pPr>
      <w:widowControl w:val="0"/>
      <w:spacing w:before="60" w:line="260" w:lineRule="auto"/>
      <w:ind w:firstLine="680"/>
      <w:jc w:val="both"/>
    </w:pPr>
    <w:rPr>
      <w:snapToGrid w:val="0"/>
      <w:sz w:val="22"/>
      <w:lang w:eastAsia="en-US"/>
    </w:rPr>
  </w:style>
  <w:style w:type="paragraph" w:styleId="12">
    <w:name w:val="toc 1"/>
    <w:basedOn w:val="a"/>
    <w:next w:val="a"/>
    <w:autoRedefine/>
    <w:uiPriority w:val="39"/>
    <w:rsid w:val="00462AE5"/>
    <w:pPr>
      <w:tabs>
        <w:tab w:val="left" w:pos="720"/>
        <w:tab w:val="right" w:leader="dot" w:pos="9889"/>
      </w:tabs>
      <w:spacing w:before="0" w:line="360" w:lineRule="auto"/>
      <w:jc w:val="both"/>
    </w:pPr>
    <w:rPr>
      <w:b/>
      <w:bCs/>
      <w:szCs w:val="20"/>
    </w:rPr>
  </w:style>
  <w:style w:type="paragraph" w:styleId="20">
    <w:name w:val="toc 2"/>
    <w:basedOn w:val="a"/>
    <w:next w:val="a"/>
    <w:autoRedefine/>
    <w:uiPriority w:val="39"/>
    <w:rsid w:val="00462AE5"/>
    <w:pPr>
      <w:tabs>
        <w:tab w:val="left" w:pos="720"/>
        <w:tab w:val="right" w:leader="dot" w:pos="9889"/>
      </w:tabs>
      <w:spacing w:before="120"/>
      <w:jc w:val="both"/>
    </w:pPr>
    <w:rPr>
      <w:iCs/>
      <w:szCs w:val="20"/>
    </w:rPr>
  </w:style>
  <w:style w:type="paragraph" w:styleId="3">
    <w:name w:val="toc 3"/>
    <w:basedOn w:val="a"/>
    <w:next w:val="a"/>
    <w:autoRedefine/>
    <w:uiPriority w:val="39"/>
    <w:rsid w:val="00036EF7"/>
    <w:pPr>
      <w:numPr>
        <w:numId w:val="2"/>
      </w:numPr>
      <w:tabs>
        <w:tab w:val="right" w:leader="dot" w:pos="9889"/>
      </w:tabs>
      <w:spacing w:before="0" w:line="360" w:lineRule="auto"/>
      <w:ind w:left="0" w:firstLine="238"/>
    </w:pPr>
    <w:rPr>
      <w:szCs w:val="20"/>
    </w:rPr>
  </w:style>
  <w:style w:type="paragraph" w:styleId="40">
    <w:name w:val="toc 4"/>
    <w:basedOn w:val="a"/>
    <w:next w:val="a"/>
    <w:autoRedefine/>
    <w:semiHidden/>
    <w:rsid w:val="00DD4ABD"/>
    <w:pPr>
      <w:ind w:left="720"/>
    </w:pPr>
    <w:rPr>
      <w:sz w:val="20"/>
      <w:szCs w:val="20"/>
    </w:rPr>
  </w:style>
  <w:style w:type="paragraph" w:styleId="50">
    <w:name w:val="toc 5"/>
    <w:basedOn w:val="a"/>
    <w:next w:val="a"/>
    <w:autoRedefine/>
    <w:semiHidden/>
    <w:rsid w:val="00DD4ABD"/>
    <w:pPr>
      <w:ind w:left="960"/>
    </w:pPr>
    <w:rPr>
      <w:sz w:val="20"/>
      <w:szCs w:val="20"/>
    </w:rPr>
  </w:style>
  <w:style w:type="paragraph" w:styleId="60">
    <w:name w:val="toc 6"/>
    <w:basedOn w:val="a"/>
    <w:next w:val="a"/>
    <w:autoRedefine/>
    <w:semiHidden/>
    <w:rsid w:val="00DD4ABD"/>
    <w:pPr>
      <w:ind w:left="1200"/>
    </w:pPr>
    <w:rPr>
      <w:sz w:val="20"/>
      <w:szCs w:val="20"/>
    </w:rPr>
  </w:style>
  <w:style w:type="paragraph" w:styleId="70">
    <w:name w:val="toc 7"/>
    <w:basedOn w:val="a"/>
    <w:next w:val="a"/>
    <w:autoRedefine/>
    <w:semiHidden/>
    <w:rsid w:val="00DD4ABD"/>
    <w:pPr>
      <w:ind w:left="1440"/>
    </w:pPr>
    <w:rPr>
      <w:sz w:val="20"/>
      <w:szCs w:val="20"/>
    </w:rPr>
  </w:style>
  <w:style w:type="paragraph" w:styleId="80">
    <w:name w:val="toc 8"/>
    <w:basedOn w:val="a"/>
    <w:next w:val="a"/>
    <w:autoRedefine/>
    <w:semiHidden/>
    <w:rsid w:val="00DD4ABD"/>
    <w:pPr>
      <w:ind w:left="1680"/>
    </w:pPr>
    <w:rPr>
      <w:sz w:val="20"/>
      <w:szCs w:val="20"/>
    </w:rPr>
  </w:style>
  <w:style w:type="paragraph" w:styleId="90">
    <w:name w:val="toc 9"/>
    <w:basedOn w:val="a"/>
    <w:next w:val="a"/>
    <w:autoRedefine/>
    <w:semiHidden/>
    <w:rsid w:val="00DD4ABD"/>
    <w:pPr>
      <w:ind w:left="1920"/>
    </w:pPr>
    <w:rPr>
      <w:sz w:val="20"/>
      <w:szCs w:val="20"/>
    </w:rPr>
  </w:style>
  <w:style w:type="paragraph" w:styleId="ac">
    <w:name w:val="Title"/>
    <w:basedOn w:val="a"/>
    <w:qFormat/>
    <w:rsid w:val="00982BBC"/>
    <w:pPr>
      <w:spacing w:before="0"/>
      <w:jc w:val="center"/>
    </w:pPr>
    <w:rPr>
      <w:rFonts w:ascii="Arial" w:hAnsi="Arial" w:cs="Arial"/>
      <w:b/>
      <w:bCs/>
    </w:rPr>
  </w:style>
  <w:style w:type="character" w:styleId="ad">
    <w:name w:val="footnote reference"/>
    <w:semiHidden/>
    <w:rsid w:val="00857634"/>
    <w:rPr>
      <w:vertAlign w:val="superscript"/>
    </w:rPr>
  </w:style>
  <w:style w:type="paragraph" w:customStyle="1" w:styleId="ae">
    <w:name w:val="Перечисление (список)"/>
    <w:basedOn w:val="a"/>
    <w:next w:val="a"/>
    <w:rsid w:val="000D27C5"/>
    <w:pPr>
      <w:overflowPunct w:val="0"/>
      <w:autoSpaceDE w:val="0"/>
      <w:autoSpaceDN w:val="0"/>
      <w:adjustRightInd w:val="0"/>
      <w:ind w:left="454" w:hanging="227"/>
      <w:jc w:val="both"/>
      <w:textAlignment w:val="baseline"/>
    </w:pPr>
    <w:rPr>
      <w:szCs w:val="20"/>
    </w:rPr>
  </w:style>
  <w:style w:type="paragraph" w:styleId="af">
    <w:name w:val="Body Text Indent"/>
    <w:basedOn w:val="a"/>
    <w:rsid w:val="00A71BD1"/>
    <w:pPr>
      <w:spacing w:after="120"/>
      <w:ind w:left="283"/>
    </w:pPr>
  </w:style>
  <w:style w:type="paragraph" w:styleId="af0">
    <w:name w:val="List Paragraph"/>
    <w:basedOn w:val="a"/>
    <w:uiPriority w:val="34"/>
    <w:qFormat/>
    <w:rsid w:val="0075721D"/>
    <w:pPr>
      <w:spacing w:before="0" w:after="200" w:line="276" w:lineRule="auto"/>
      <w:ind w:left="720"/>
      <w:contextualSpacing/>
    </w:pPr>
    <w:rPr>
      <w:rFonts w:ascii="Calibri" w:eastAsia="Calibri" w:hAnsi="Calibri"/>
      <w:sz w:val="22"/>
      <w:szCs w:val="22"/>
      <w:lang w:eastAsia="en-US"/>
    </w:rPr>
  </w:style>
  <w:style w:type="paragraph" w:customStyle="1" w:styleId="Default">
    <w:name w:val="Default"/>
    <w:rsid w:val="00162ED3"/>
    <w:pPr>
      <w:autoSpaceDE w:val="0"/>
      <w:autoSpaceDN w:val="0"/>
      <w:adjustRightInd w:val="0"/>
    </w:pPr>
    <w:rPr>
      <w:color w:val="000000"/>
      <w:sz w:val="24"/>
      <w:szCs w:val="24"/>
    </w:rPr>
  </w:style>
  <w:style w:type="character" w:styleId="af1">
    <w:name w:val="Hyperlink"/>
    <w:basedOn w:val="a0"/>
    <w:uiPriority w:val="99"/>
    <w:unhideWhenUsed/>
    <w:rsid w:val="00073564"/>
    <w:rPr>
      <w:color w:val="0000FF"/>
      <w:u w:val="single"/>
    </w:rPr>
  </w:style>
  <w:style w:type="character" w:styleId="af2">
    <w:name w:val="Strong"/>
    <w:basedOn w:val="a0"/>
    <w:uiPriority w:val="22"/>
    <w:qFormat/>
    <w:rsid w:val="00073564"/>
    <w:rPr>
      <w:b/>
      <w:bCs/>
    </w:rPr>
  </w:style>
  <w:style w:type="character" w:styleId="af3">
    <w:name w:val="Intense Emphasis"/>
    <w:basedOn w:val="a0"/>
    <w:uiPriority w:val="21"/>
    <w:qFormat/>
    <w:rsid w:val="005C77FE"/>
    <w:rPr>
      <w:b/>
      <w:bCs/>
      <w:i/>
      <w:iCs/>
      <w:color w:val="4F81BD"/>
    </w:rPr>
  </w:style>
  <w:style w:type="character" w:styleId="af4">
    <w:name w:val="Emphasis"/>
    <w:aliases w:val="Основной"/>
    <w:basedOn w:val="a0"/>
    <w:qFormat/>
    <w:rsid w:val="00083565"/>
    <w:rPr>
      <w:rFonts w:ascii="Times New Roman" w:hAnsi="Times New Roman"/>
      <w:i w:val="0"/>
      <w:iCs/>
      <w:sz w:val="28"/>
    </w:rPr>
  </w:style>
  <w:style w:type="character" w:styleId="af5">
    <w:name w:val="Placeholder Text"/>
    <w:basedOn w:val="a0"/>
    <w:uiPriority w:val="99"/>
    <w:semiHidden/>
    <w:rsid w:val="00237ABF"/>
    <w:rPr>
      <w:color w:val="808080"/>
    </w:rPr>
  </w:style>
  <w:style w:type="character" w:customStyle="1" w:styleId="apple-converted-space">
    <w:name w:val="apple-converted-space"/>
    <w:basedOn w:val="a0"/>
    <w:rsid w:val="00F00D12"/>
  </w:style>
  <w:style w:type="character" w:customStyle="1" w:styleId="blk">
    <w:name w:val="blk"/>
    <w:basedOn w:val="a0"/>
    <w:rsid w:val="00AD1B11"/>
  </w:style>
  <w:style w:type="paragraph" w:customStyle="1" w:styleId="13">
    <w:name w:val="Абзац списка1"/>
    <w:basedOn w:val="a"/>
    <w:rsid w:val="007B0304"/>
    <w:pPr>
      <w:spacing w:before="0" w:after="200" w:line="276" w:lineRule="auto"/>
      <w:ind w:left="720"/>
    </w:pPr>
    <w:rPr>
      <w:rFonts w:ascii="Calibri" w:hAnsi="Calibri" w:cs="Calibri"/>
      <w:kern w:val="1"/>
      <w:sz w:val="22"/>
      <w:szCs w:val="22"/>
      <w:lang w:eastAsia="zh-CN"/>
    </w:rPr>
  </w:style>
  <w:style w:type="paragraph" w:styleId="af6">
    <w:name w:val="TOC Heading"/>
    <w:basedOn w:val="1"/>
    <w:next w:val="a"/>
    <w:uiPriority w:val="39"/>
    <w:unhideWhenUsed/>
    <w:qFormat/>
    <w:rsid w:val="00083565"/>
    <w:pPr>
      <w:keepLines/>
      <w:numPr>
        <w:numId w:val="0"/>
      </w:numPr>
      <w:spacing w:after="0" w:line="259" w:lineRule="auto"/>
      <w:outlineLvl w:val="9"/>
    </w:pPr>
    <w:rPr>
      <w:rFonts w:asciiTheme="majorHAnsi" w:eastAsiaTheme="majorEastAsia" w:hAnsiTheme="majorHAnsi" w:cstheme="majorBidi"/>
      <w:b w:val="0"/>
      <w:color w:val="365F91" w:themeColor="accent1" w:themeShade="BF"/>
      <w:kern w:val="0"/>
      <w:sz w:val="32"/>
      <w:szCs w:val="32"/>
    </w:rPr>
  </w:style>
  <w:style w:type="character" w:customStyle="1" w:styleId="normaltextrun">
    <w:name w:val="normaltextrun"/>
    <w:basedOn w:val="a0"/>
    <w:rsid w:val="00277948"/>
  </w:style>
  <w:style w:type="character" w:customStyle="1" w:styleId="eop">
    <w:name w:val="eop"/>
    <w:basedOn w:val="a0"/>
    <w:rsid w:val="00277948"/>
  </w:style>
  <w:style w:type="paragraph" w:customStyle="1" w:styleId="paragraph">
    <w:name w:val="paragraph"/>
    <w:basedOn w:val="a"/>
    <w:rsid w:val="00277948"/>
    <w:pPr>
      <w:suppressAutoHyphens/>
      <w:spacing w:before="280" w:after="280"/>
    </w:pPr>
  </w:style>
  <w:style w:type="paragraph" w:customStyle="1" w:styleId="Times142">
    <w:name w:val="Times14_РИО2"/>
    <w:basedOn w:val="a"/>
    <w:rsid w:val="00277948"/>
    <w:pPr>
      <w:tabs>
        <w:tab w:val="left" w:pos="709"/>
      </w:tabs>
      <w:suppressAutoHyphens/>
      <w:spacing w:before="0" w:line="312" w:lineRule="auto"/>
      <w:ind w:firstLine="709"/>
      <w:jc w:val="both"/>
    </w:pPr>
    <w:rPr>
      <w:sz w:val="28"/>
      <w:lang w:eastAsia="en-US"/>
    </w:rPr>
  </w:style>
  <w:style w:type="character" w:customStyle="1" w:styleId="14">
    <w:name w:val="Название книги1"/>
    <w:rsid w:val="00277948"/>
    <w:rPr>
      <w:b/>
      <w:bCs/>
      <w:smallCaps/>
      <w:spacing w:val="5"/>
    </w:rPr>
  </w:style>
  <w:style w:type="table" w:customStyle="1" w:styleId="15">
    <w:name w:val="Сетка таблицы1"/>
    <w:basedOn w:val="a1"/>
    <w:next w:val="a3"/>
    <w:rsid w:val="00D731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rsid w:val="00C1470F"/>
    <w:rPr>
      <w:sz w:val="24"/>
      <w:szCs w:val="24"/>
    </w:rPr>
  </w:style>
  <w:style w:type="paragraph" w:styleId="af7">
    <w:name w:val="caption"/>
    <w:basedOn w:val="a"/>
    <w:next w:val="a"/>
    <w:unhideWhenUsed/>
    <w:qFormat/>
    <w:rsid w:val="002533B9"/>
    <w:pPr>
      <w:spacing w:before="0" w:after="200"/>
    </w:pPr>
    <w:rPr>
      <w:i/>
      <w:iCs/>
      <w:color w:val="1F497D" w:themeColor="text2"/>
      <w:sz w:val="18"/>
      <w:szCs w:val="18"/>
    </w:rPr>
  </w:style>
  <w:style w:type="character" w:customStyle="1" w:styleId="10">
    <w:name w:val="Заголовок 1 Знак"/>
    <w:basedOn w:val="a0"/>
    <w:link w:val="1"/>
    <w:rsid w:val="00BC49FD"/>
    <w:rPr>
      <w:b/>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862050">
      <w:bodyDiv w:val="1"/>
      <w:marLeft w:val="0"/>
      <w:marRight w:val="0"/>
      <w:marTop w:val="0"/>
      <w:marBottom w:val="0"/>
      <w:divBdr>
        <w:top w:val="none" w:sz="0" w:space="0" w:color="auto"/>
        <w:left w:val="none" w:sz="0" w:space="0" w:color="auto"/>
        <w:bottom w:val="none" w:sz="0" w:space="0" w:color="auto"/>
        <w:right w:val="none" w:sz="0" w:space="0" w:color="auto"/>
      </w:divBdr>
    </w:div>
    <w:div w:id="435906104">
      <w:bodyDiv w:val="1"/>
      <w:marLeft w:val="0"/>
      <w:marRight w:val="0"/>
      <w:marTop w:val="0"/>
      <w:marBottom w:val="0"/>
      <w:divBdr>
        <w:top w:val="none" w:sz="0" w:space="0" w:color="auto"/>
        <w:left w:val="none" w:sz="0" w:space="0" w:color="auto"/>
        <w:bottom w:val="none" w:sz="0" w:space="0" w:color="auto"/>
        <w:right w:val="none" w:sz="0" w:space="0" w:color="auto"/>
      </w:divBdr>
    </w:div>
    <w:div w:id="500388665">
      <w:bodyDiv w:val="1"/>
      <w:marLeft w:val="0"/>
      <w:marRight w:val="0"/>
      <w:marTop w:val="0"/>
      <w:marBottom w:val="0"/>
      <w:divBdr>
        <w:top w:val="none" w:sz="0" w:space="0" w:color="auto"/>
        <w:left w:val="none" w:sz="0" w:space="0" w:color="auto"/>
        <w:bottom w:val="none" w:sz="0" w:space="0" w:color="auto"/>
        <w:right w:val="none" w:sz="0" w:space="0" w:color="auto"/>
      </w:divBdr>
    </w:div>
    <w:div w:id="565383945">
      <w:bodyDiv w:val="1"/>
      <w:marLeft w:val="0"/>
      <w:marRight w:val="0"/>
      <w:marTop w:val="0"/>
      <w:marBottom w:val="0"/>
      <w:divBdr>
        <w:top w:val="none" w:sz="0" w:space="0" w:color="auto"/>
        <w:left w:val="none" w:sz="0" w:space="0" w:color="auto"/>
        <w:bottom w:val="none" w:sz="0" w:space="0" w:color="auto"/>
        <w:right w:val="none" w:sz="0" w:space="0" w:color="auto"/>
      </w:divBdr>
    </w:div>
    <w:div w:id="920257750">
      <w:bodyDiv w:val="1"/>
      <w:marLeft w:val="0"/>
      <w:marRight w:val="0"/>
      <w:marTop w:val="0"/>
      <w:marBottom w:val="0"/>
      <w:divBdr>
        <w:top w:val="none" w:sz="0" w:space="0" w:color="auto"/>
        <w:left w:val="none" w:sz="0" w:space="0" w:color="auto"/>
        <w:bottom w:val="none" w:sz="0" w:space="0" w:color="auto"/>
        <w:right w:val="none" w:sz="0" w:space="0" w:color="auto"/>
      </w:divBdr>
    </w:div>
    <w:div w:id="967970457">
      <w:bodyDiv w:val="1"/>
      <w:marLeft w:val="0"/>
      <w:marRight w:val="0"/>
      <w:marTop w:val="0"/>
      <w:marBottom w:val="0"/>
      <w:divBdr>
        <w:top w:val="none" w:sz="0" w:space="0" w:color="auto"/>
        <w:left w:val="none" w:sz="0" w:space="0" w:color="auto"/>
        <w:bottom w:val="none" w:sz="0" w:space="0" w:color="auto"/>
        <w:right w:val="none" w:sz="0" w:space="0" w:color="auto"/>
      </w:divBdr>
    </w:div>
    <w:div w:id="1223056187">
      <w:bodyDiv w:val="1"/>
      <w:marLeft w:val="0"/>
      <w:marRight w:val="0"/>
      <w:marTop w:val="0"/>
      <w:marBottom w:val="0"/>
      <w:divBdr>
        <w:top w:val="none" w:sz="0" w:space="0" w:color="auto"/>
        <w:left w:val="none" w:sz="0" w:space="0" w:color="auto"/>
        <w:bottom w:val="none" w:sz="0" w:space="0" w:color="auto"/>
        <w:right w:val="none" w:sz="0" w:space="0" w:color="auto"/>
      </w:divBdr>
    </w:div>
    <w:div w:id="1288507559">
      <w:bodyDiv w:val="1"/>
      <w:marLeft w:val="0"/>
      <w:marRight w:val="0"/>
      <w:marTop w:val="0"/>
      <w:marBottom w:val="0"/>
      <w:divBdr>
        <w:top w:val="none" w:sz="0" w:space="0" w:color="auto"/>
        <w:left w:val="none" w:sz="0" w:space="0" w:color="auto"/>
        <w:bottom w:val="none" w:sz="0" w:space="0" w:color="auto"/>
        <w:right w:val="none" w:sz="0" w:space="0" w:color="auto"/>
      </w:divBdr>
    </w:div>
    <w:div w:id="1499886496">
      <w:bodyDiv w:val="1"/>
      <w:marLeft w:val="0"/>
      <w:marRight w:val="0"/>
      <w:marTop w:val="0"/>
      <w:marBottom w:val="0"/>
      <w:divBdr>
        <w:top w:val="none" w:sz="0" w:space="0" w:color="auto"/>
        <w:left w:val="none" w:sz="0" w:space="0" w:color="auto"/>
        <w:bottom w:val="none" w:sz="0" w:space="0" w:color="auto"/>
        <w:right w:val="none" w:sz="0" w:space="0" w:color="auto"/>
      </w:divBdr>
    </w:div>
    <w:div w:id="1821725518">
      <w:bodyDiv w:val="1"/>
      <w:marLeft w:val="0"/>
      <w:marRight w:val="0"/>
      <w:marTop w:val="0"/>
      <w:marBottom w:val="0"/>
      <w:divBdr>
        <w:top w:val="none" w:sz="0" w:space="0" w:color="auto"/>
        <w:left w:val="none" w:sz="0" w:space="0" w:color="auto"/>
        <w:bottom w:val="none" w:sz="0" w:space="0" w:color="auto"/>
        <w:right w:val="none" w:sz="0" w:space="0" w:color="auto"/>
      </w:divBdr>
    </w:div>
    <w:div w:id="1872762381">
      <w:bodyDiv w:val="1"/>
      <w:marLeft w:val="0"/>
      <w:marRight w:val="0"/>
      <w:marTop w:val="0"/>
      <w:marBottom w:val="0"/>
      <w:divBdr>
        <w:top w:val="none" w:sz="0" w:space="0" w:color="auto"/>
        <w:left w:val="none" w:sz="0" w:space="0" w:color="auto"/>
        <w:bottom w:val="none" w:sz="0" w:space="0" w:color="auto"/>
        <w:right w:val="none" w:sz="0" w:space="0" w:color="auto"/>
      </w:divBdr>
    </w:div>
    <w:div w:id="1907522805">
      <w:bodyDiv w:val="1"/>
      <w:marLeft w:val="0"/>
      <w:marRight w:val="0"/>
      <w:marTop w:val="0"/>
      <w:marBottom w:val="0"/>
      <w:divBdr>
        <w:top w:val="none" w:sz="0" w:space="0" w:color="auto"/>
        <w:left w:val="none" w:sz="0" w:space="0" w:color="auto"/>
        <w:bottom w:val="none" w:sz="0" w:space="0" w:color="auto"/>
        <w:right w:val="none" w:sz="0" w:space="0" w:color="auto"/>
      </w:divBdr>
    </w:div>
    <w:div w:id="204486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TOYOTA\&#1054;&#1073;&#1097;&#1080;&#1077;%20&#1076;&#1086;&#1082;&#1091;&#1084;&#1077;&#1085;&#1090;&#1099;%20&#1057;&#1052;&#1050;\&#1064;&#1072;&#1073;&#1083;&#1086;&#1085;&#1099;%20&#1076;&#1086;&#1082;&#1091;&#1084;&#1077;&#1085;&#1090;&#1086;&#1074;%20&#1057;&#1052;&#1050;\&#1044;&#1055;.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OpenSymbol">
    <w:altName w:val="MS Gothic"/>
    <w:charset w:val="8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A26"/>
    <w:rsid w:val="00B85A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85A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BB75DE-82FF-4A5B-98F2-73A398FB1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ДП</Template>
  <TotalTime>455</TotalTime>
  <Pages>17</Pages>
  <Words>2057</Words>
  <Characters>11728</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91</cp:revision>
  <cp:lastPrinted>2020-12-17T18:58:00Z</cp:lastPrinted>
  <dcterms:created xsi:type="dcterms:W3CDTF">2020-12-18T17:22:00Z</dcterms:created>
  <dcterms:modified xsi:type="dcterms:W3CDTF">2020-12-19T01:05:00Z</dcterms:modified>
</cp:coreProperties>
</file>