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7B3" w:rsidRDefault="00C95B5F" w:rsidP="009C17B3">
      <w:pPr>
        <w:pStyle w:val="Times1420"/>
        <w:spacing w:line="360" w:lineRule="auto"/>
        <w:ind w:firstLine="0"/>
        <w:jc w:val="center"/>
        <w:rPr>
          <w:rStyle w:val="a3"/>
          <w:rFonts w:ascii="Times New Roman" w:hAnsi="Times New Roman" w:cs="Times New Roman"/>
          <w:caps/>
          <w:sz w:val="24"/>
        </w:rPr>
      </w:pPr>
      <w:bookmarkStart w:id="0" w:name="_GoBack"/>
      <w:bookmarkEnd w:id="0"/>
      <w:r>
        <w:rPr>
          <w:rStyle w:val="a3"/>
          <w:rFonts w:ascii="Times New Roman" w:hAnsi="Times New Roman" w:cs="Times New Roman"/>
          <w:caps/>
          <w:sz w:val="24"/>
        </w:rPr>
        <w:t>Лабораторная работа №3</w:t>
      </w:r>
    </w:p>
    <w:p w:rsidR="00C95B5F" w:rsidRPr="002E635F" w:rsidRDefault="00C95B5F" w:rsidP="009C17B3">
      <w:pPr>
        <w:pStyle w:val="Times1420"/>
        <w:spacing w:line="360" w:lineRule="auto"/>
        <w:ind w:firstLine="0"/>
        <w:jc w:val="center"/>
        <w:rPr>
          <w:rStyle w:val="a3"/>
          <w:rFonts w:ascii="Times New Roman" w:hAnsi="Times New Roman" w:cs="Times New Roman"/>
          <w:caps/>
          <w:sz w:val="24"/>
        </w:rPr>
      </w:pPr>
    </w:p>
    <w:p w:rsidR="00C95B5F" w:rsidRPr="00264343" w:rsidRDefault="00C95B5F" w:rsidP="0026434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C95B5F">
        <w:rPr>
          <w:rFonts w:ascii="Times New Roman" w:hAnsi="Times New Roman"/>
          <w:b/>
          <w:sz w:val="24"/>
          <w:szCs w:val="24"/>
        </w:rPr>
        <w:t xml:space="preserve">РАСЧЕТ </w:t>
      </w:r>
      <w:r w:rsidR="00264343">
        <w:rPr>
          <w:rFonts w:ascii="Times New Roman" w:hAnsi="Times New Roman"/>
          <w:b/>
          <w:sz w:val="24"/>
          <w:szCs w:val="24"/>
        </w:rPr>
        <w:t>АКТИВНОГО УЧАСТКА БР ПРИ ЗАДАННОМ ЗАКОНЕ УГЛА ВОЗВЫШЕНИЯ</w:t>
      </w:r>
    </w:p>
    <w:p w:rsidR="00B67C8A" w:rsidRPr="00B67C8A" w:rsidRDefault="00B67C8A" w:rsidP="009C17B3">
      <w:pPr>
        <w:rPr>
          <w:rFonts w:ascii="Times New Roman" w:hAnsi="Times New Roman"/>
          <w:sz w:val="24"/>
          <w:szCs w:val="24"/>
        </w:rPr>
      </w:pPr>
    </w:p>
    <w:p w:rsidR="009C17B3" w:rsidRPr="00B67C8A" w:rsidRDefault="00B67C8A" w:rsidP="009C17B3">
      <w:pPr>
        <w:rPr>
          <w:rFonts w:ascii="Times New Roman" w:hAnsi="Times New Roman" w:cs="Times New Roman"/>
          <w:sz w:val="24"/>
          <w:szCs w:val="24"/>
          <w:u w:val="single"/>
        </w:rPr>
      </w:pPr>
      <w:r w:rsidRPr="00B67C8A">
        <w:rPr>
          <w:rFonts w:ascii="Times New Roman" w:hAnsi="Times New Roman"/>
          <w:sz w:val="24"/>
          <w:szCs w:val="24"/>
          <w:u w:val="single"/>
        </w:rPr>
        <w:t>Дана с</w:t>
      </w:r>
      <w:r w:rsidR="002E635F" w:rsidRPr="00B67C8A">
        <w:rPr>
          <w:rFonts w:ascii="Times New Roman" w:hAnsi="Times New Roman" w:cs="Times New Roman"/>
          <w:sz w:val="24"/>
          <w:szCs w:val="24"/>
          <w:u w:val="single"/>
        </w:rPr>
        <w:t xml:space="preserve">истема дифференциальный уравнений для </w:t>
      </w:r>
      <w:r w:rsidR="003B6B5B">
        <w:rPr>
          <w:rFonts w:ascii="Times New Roman" w:hAnsi="Times New Roman" w:cs="Times New Roman"/>
          <w:sz w:val="24"/>
          <w:szCs w:val="24"/>
          <w:u w:val="single"/>
        </w:rPr>
        <w:t>БР на активном участке</w:t>
      </w:r>
    </w:p>
    <w:p w:rsidR="004E714F" w:rsidRDefault="00871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0" type="#_x0000_t75" style="position:absolute;margin-left:0;margin-top:0;width:137.35pt;height:110.2pt;z-index:251661312;mso-position-horizontal:left;mso-position-horizontal-relative:text;mso-position-vertical-relative:text">
            <v:imagedata r:id="rId7" o:title=""/>
            <w10:wrap type="square" side="right"/>
          </v:shape>
          <o:OLEObject Type="Embed" ProgID="Equation.3" ShapeID="_x0000_s1060" DrawAspect="Content" ObjectID="_1682699595" r:id="rId8"/>
        </w:object>
      </w:r>
      <w:r w:rsidR="00330A0C" w:rsidRPr="00A929D9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A929D9">
        <w:rPr>
          <w:rFonts w:ascii="Times New Roman" w:hAnsi="Times New Roman" w:cs="Times New Roman"/>
          <w:sz w:val="24"/>
          <w:szCs w:val="24"/>
        </w:rPr>
        <w:t>Ввиду малости угла атаки при полете по программной траектории</w:t>
      </w:r>
      <w:r w:rsidR="003B6B5B">
        <w:rPr>
          <w:rFonts w:ascii="Times New Roman" w:hAnsi="Times New Roman" w:cs="Times New Roman"/>
          <w:sz w:val="24"/>
          <w:szCs w:val="24"/>
        </w:rPr>
        <w:t xml:space="preserve">, можно записать </w:t>
      </w:r>
      <w:r w:rsidR="003B6B5B" w:rsidRPr="003B6B5B">
        <w:rPr>
          <w:rFonts w:ascii="Times New Roman" w:hAnsi="Times New Roman" w:cs="Times New Roman"/>
          <w:position w:val="-6"/>
          <w:sz w:val="24"/>
          <w:szCs w:val="24"/>
        </w:rPr>
        <w:object w:dxaOrig="560" w:dyaOrig="260">
          <v:shape id="_x0000_i1026" type="#_x0000_t75" style="width:27.75pt;height:12.75pt" o:ole="">
            <v:imagedata r:id="rId9" o:title=""/>
          </v:shape>
          <o:OLEObject Type="Embed" ProgID="Equation.3" ShapeID="_x0000_i1026" DrawAspect="Content" ObjectID="_1682699530" r:id="rId10"/>
        </w:object>
      </w:r>
      <w:r w:rsidR="003B6B5B">
        <w:rPr>
          <w:rFonts w:ascii="Times New Roman" w:hAnsi="Times New Roman" w:cs="Times New Roman"/>
          <w:sz w:val="24"/>
          <w:szCs w:val="24"/>
        </w:rPr>
        <w:t>.</w:t>
      </w:r>
    </w:p>
    <w:p w:rsidR="002E635F" w:rsidRDefault="002E635F" w:rsidP="001C4BB7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67C8A">
        <w:rPr>
          <w:rFonts w:ascii="Times New Roman" w:hAnsi="Times New Roman" w:cs="Times New Roman"/>
          <w:sz w:val="24"/>
          <w:szCs w:val="24"/>
          <w:u w:val="single"/>
        </w:rPr>
        <w:t>Начальные данные:</w:t>
      </w:r>
    </w:p>
    <w:p w:rsidR="00DF0510" w:rsidRDefault="00DF0510" w:rsidP="001C4BB7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DF0510" w:rsidRDefault="00DF0510" w:rsidP="00DF05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3978">
        <w:rPr>
          <w:rFonts w:ascii="Times New Roman" w:hAnsi="Times New Roman" w:cs="Times New Roman"/>
          <w:position w:val="-10"/>
          <w:sz w:val="24"/>
          <w:szCs w:val="24"/>
        </w:rPr>
        <w:object w:dxaOrig="1780" w:dyaOrig="320">
          <v:shape id="_x0000_i1027" type="#_x0000_t75" style="width:89.25pt;height:15.75pt" o:ole="">
            <v:imagedata r:id="rId11" o:title=""/>
          </v:shape>
          <o:OLEObject Type="Embed" ProgID="Equation.3" ShapeID="_x0000_i1027" DrawAspect="Content" ObjectID="_1682699531" r:id="rId12"/>
        </w:object>
      </w:r>
      <w:r w:rsidRPr="005A3978">
        <w:rPr>
          <w:rFonts w:ascii="Times New Roman" w:hAnsi="Times New Roman" w:cs="Times New Roman"/>
          <w:sz w:val="24"/>
          <w:szCs w:val="24"/>
        </w:rPr>
        <w:t>, кг - начальная масса ЛА</w:t>
      </w:r>
    </w:p>
    <w:p w:rsidR="008D17E3" w:rsidRPr="005A3978" w:rsidRDefault="008D17E3" w:rsidP="008D1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3978">
        <w:rPr>
          <w:rFonts w:ascii="Times New Roman" w:hAnsi="Times New Roman" w:cs="Times New Roman"/>
          <w:position w:val="-14"/>
          <w:sz w:val="24"/>
          <w:szCs w:val="24"/>
        </w:rPr>
        <w:object w:dxaOrig="1780" w:dyaOrig="360">
          <v:shape id="_x0000_i1028" type="#_x0000_t75" style="width:89.25pt;height:18pt" o:ole="">
            <v:imagedata r:id="rId13" o:title=""/>
          </v:shape>
          <o:OLEObject Type="Embed" ProgID="Equation.3" ShapeID="_x0000_i1028" DrawAspect="Content" ObjectID="_1682699532" r:id="rId14"/>
        </w:object>
      </w:r>
      <w:r w:rsidRPr="005A3978">
        <w:rPr>
          <w:rFonts w:ascii="Times New Roman" w:hAnsi="Times New Roman" w:cs="Times New Roman"/>
          <w:sz w:val="24"/>
          <w:szCs w:val="24"/>
        </w:rPr>
        <w:t>, кг - «сухая» масса ЛА</w:t>
      </w:r>
    </w:p>
    <w:p w:rsidR="00DF0510" w:rsidRDefault="008D17E3" w:rsidP="00DF05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3978">
        <w:rPr>
          <w:rFonts w:ascii="Times New Roman" w:hAnsi="Times New Roman" w:cs="Times New Roman"/>
          <w:position w:val="-6"/>
          <w:sz w:val="24"/>
          <w:szCs w:val="24"/>
        </w:rPr>
        <w:object w:dxaOrig="1820" w:dyaOrig="260">
          <v:shape id="_x0000_i1029" type="#_x0000_t75" style="width:90.75pt;height:12.75pt" o:ole="">
            <v:imagedata r:id="rId15" o:title=""/>
          </v:shape>
          <o:OLEObject Type="Embed" ProgID="Equation.3" ShapeID="_x0000_i1029" DrawAspect="Content" ObjectID="_1682699533" r:id="rId16"/>
        </w:object>
      </w:r>
      <w:r w:rsidR="00DF0510" w:rsidRPr="005A3978">
        <w:rPr>
          <w:rFonts w:ascii="Times New Roman" w:hAnsi="Times New Roman" w:cs="Times New Roman"/>
          <w:sz w:val="24"/>
          <w:szCs w:val="24"/>
        </w:rPr>
        <w:t>, м2 - площадь миделя</w:t>
      </w:r>
    </w:p>
    <w:p w:rsidR="00296B79" w:rsidRPr="005A3978" w:rsidRDefault="007F0EC7" w:rsidP="00DF05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6B79">
        <w:rPr>
          <w:rFonts w:ascii="Times New Roman" w:hAnsi="Times New Roman" w:cs="Times New Roman"/>
          <w:position w:val="-10"/>
          <w:sz w:val="24"/>
          <w:szCs w:val="24"/>
        </w:rPr>
        <w:object w:dxaOrig="1920" w:dyaOrig="320">
          <v:shape id="_x0000_i1030" type="#_x0000_t75" style="width:96pt;height:15.75pt" o:ole="">
            <v:imagedata r:id="rId17" o:title=""/>
          </v:shape>
          <o:OLEObject Type="Embed" ProgID="Equation.3" ShapeID="_x0000_i1030" DrawAspect="Content" ObjectID="_1682699534" r:id="rId18"/>
        </w:object>
      </w:r>
      <w:r w:rsidR="00296B79">
        <w:rPr>
          <w:rFonts w:ascii="Times New Roman" w:hAnsi="Times New Roman" w:cs="Times New Roman"/>
          <w:sz w:val="24"/>
          <w:szCs w:val="24"/>
        </w:rPr>
        <w:t xml:space="preserve">, </w:t>
      </w:r>
      <w:r w:rsidR="00296B79" w:rsidRPr="005A3978">
        <w:rPr>
          <w:rFonts w:ascii="Times New Roman" w:hAnsi="Times New Roman" w:cs="Times New Roman"/>
          <w:sz w:val="24"/>
          <w:szCs w:val="24"/>
        </w:rPr>
        <w:t xml:space="preserve">м2 - площадь </w:t>
      </w:r>
      <w:r w:rsidR="00296B79">
        <w:rPr>
          <w:rFonts w:ascii="Times New Roman" w:hAnsi="Times New Roman" w:cs="Times New Roman"/>
          <w:sz w:val="24"/>
          <w:szCs w:val="24"/>
        </w:rPr>
        <w:t>выходного сечения сопла</w:t>
      </w:r>
    </w:p>
    <w:p w:rsidR="008D17E3" w:rsidRPr="005A3978" w:rsidRDefault="008D17E3" w:rsidP="008D1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3978">
        <w:rPr>
          <w:rFonts w:ascii="Times New Roman" w:hAnsi="Times New Roman" w:cs="Times New Roman"/>
          <w:position w:val="-10"/>
          <w:sz w:val="24"/>
          <w:szCs w:val="24"/>
        </w:rPr>
        <w:object w:dxaOrig="1300" w:dyaOrig="320">
          <v:shape id="_x0000_i1031" type="#_x0000_t75" style="width:65.25pt;height:15.75pt" o:ole="">
            <v:imagedata r:id="rId19" o:title=""/>
          </v:shape>
          <o:OLEObject Type="Embed" ProgID="Equation.3" ShapeID="_x0000_i1031" DrawAspect="Content" ObjectID="_1682699535" r:id="rId20"/>
        </w:object>
      </w:r>
      <w:r w:rsidRPr="005A3978">
        <w:rPr>
          <w:rFonts w:ascii="Times New Roman" w:hAnsi="Times New Roman" w:cs="Times New Roman"/>
          <w:sz w:val="24"/>
          <w:szCs w:val="24"/>
        </w:rPr>
        <w:t>кг/</w:t>
      </w:r>
      <w:r w:rsidRPr="005A397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A3978">
        <w:rPr>
          <w:rFonts w:ascii="Times New Roman" w:hAnsi="Times New Roman" w:cs="Times New Roman"/>
          <w:sz w:val="24"/>
          <w:szCs w:val="24"/>
        </w:rPr>
        <w:t xml:space="preserve"> - секундный массовый расход</w:t>
      </w:r>
    </w:p>
    <w:p w:rsidR="00DF0510" w:rsidRPr="00401712" w:rsidRDefault="00401712" w:rsidP="00DF05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17E3">
        <w:rPr>
          <w:rFonts w:ascii="Times New Roman" w:hAnsi="Times New Roman" w:cs="Times New Roman"/>
          <w:position w:val="-10"/>
          <w:sz w:val="24"/>
          <w:szCs w:val="24"/>
        </w:rPr>
        <w:object w:dxaOrig="780" w:dyaOrig="320">
          <v:shape id="_x0000_i1032" type="#_x0000_t75" style="width:39pt;height:15.75pt" o:ole="">
            <v:imagedata r:id="rId21" o:title=""/>
          </v:shape>
          <o:OLEObject Type="Embed" ProgID="Equation.3" ShapeID="_x0000_i1032" DrawAspect="Content" ObjectID="_1682699536" r:id="rId22"/>
        </w:object>
      </w:r>
      <w:r w:rsidR="008D17E3" w:rsidRPr="008D17E3">
        <w:rPr>
          <w:rFonts w:ascii="Times New Roman" w:hAnsi="Times New Roman" w:cs="Times New Roman"/>
          <w:sz w:val="24"/>
          <w:szCs w:val="24"/>
        </w:rPr>
        <w:t>с</w:t>
      </w:r>
      <w:r w:rsidR="008D17E3">
        <w:rPr>
          <w:rFonts w:ascii="Times New Roman" w:hAnsi="Times New Roman" w:cs="Times New Roman"/>
          <w:sz w:val="24"/>
          <w:szCs w:val="24"/>
        </w:rPr>
        <w:t xml:space="preserve"> – конечное время активного участка</w:t>
      </w:r>
      <w:r>
        <w:rPr>
          <w:rFonts w:ascii="Times New Roman" w:hAnsi="Times New Roman" w:cs="Times New Roman"/>
          <w:sz w:val="24"/>
          <w:szCs w:val="24"/>
        </w:rPr>
        <w:t xml:space="preserve"> или пока масса больше масса сух</w:t>
      </w:r>
      <w:r w:rsidRPr="004017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17E3" w:rsidRPr="008D17E3" w:rsidRDefault="008D17E3" w:rsidP="00DF05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17E3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033" type="#_x0000_t75" style="width:27pt;height:15.75pt" o:ole="">
            <v:imagedata r:id="rId23" o:title=""/>
          </v:shape>
          <o:OLEObject Type="Embed" ProgID="Equation.3" ShapeID="_x0000_i1033" DrawAspect="Content" ObjectID="_1682699537" r:id="rId24"/>
        </w:object>
      </w:r>
      <w:r w:rsidRPr="008D17E3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– конечное время вертикального участка</w:t>
      </w:r>
    </w:p>
    <w:p w:rsidR="00DF0510" w:rsidRPr="007F0EC7" w:rsidRDefault="008D17E3" w:rsidP="00DF051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D17E3">
        <w:rPr>
          <w:rFonts w:ascii="Times New Roman" w:hAnsi="Times New Roman" w:cs="Times New Roman"/>
          <w:position w:val="-10"/>
          <w:sz w:val="24"/>
          <w:szCs w:val="24"/>
        </w:rPr>
        <w:object w:dxaOrig="680" w:dyaOrig="320">
          <v:shape id="_x0000_i1034" type="#_x0000_t75" style="width:33.75pt;height:15.75pt" o:ole="">
            <v:imagedata r:id="rId25" o:title=""/>
          </v:shape>
          <o:OLEObject Type="Embed" ProgID="Equation.3" ShapeID="_x0000_i1034" DrawAspect="Content" ObjectID="_1682699538" r:id="rId26"/>
        </w:object>
      </w:r>
      <w:r>
        <w:rPr>
          <w:rFonts w:ascii="Times New Roman" w:hAnsi="Times New Roman" w:cs="Times New Roman"/>
          <w:sz w:val="24"/>
          <w:szCs w:val="24"/>
        </w:rPr>
        <w:t>с</w:t>
      </w:r>
      <w:r w:rsidR="007F0EC7" w:rsidRPr="00401712">
        <w:rPr>
          <w:rFonts w:ascii="Times New Roman" w:hAnsi="Times New Roman" w:cs="Times New Roman"/>
          <w:sz w:val="24"/>
          <w:szCs w:val="24"/>
        </w:rPr>
        <w:t xml:space="preserve"> – </w:t>
      </w:r>
      <w:r w:rsidR="007F0EC7">
        <w:rPr>
          <w:rFonts w:ascii="Times New Roman" w:hAnsi="Times New Roman" w:cs="Times New Roman"/>
          <w:sz w:val="24"/>
          <w:szCs w:val="24"/>
        </w:rPr>
        <w:t>конечное время криволинейного участка</w:t>
      </w:r>
    </w:p>
    <w:p w:rsidR="008D17E3" w:rsidRDefault="008D17E3" w:rsidP="001C4B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17E3">
        <w:rPr>
          <w:rFonts w:ascii="Times New Roman" w:hAnsi="Times New Roman" w:cs="Times New Roman"/>
          <w:position w:val="-10"/>
          <w:sz w:val="24"/>
          <w:szCs w:val="24"/>
        </w:rPr>
        <w:object w:dxaOrig="820" w:dyaOrig="380">
          <v:shape id="_x0000_i1035" type="#_x0000_t75" style="width:41.25pt;height:19.5pt" o:ole="">
            <v:imagedata r:id="rId27" o:title=""/>
          </v:shape>
          <o:OLEObject Type="Embed" ProgID="Equation.3" ShapeID="_x0000_i1035" DrawAspect="Content" ObjectID="_1682699539" r:id="rId28"/>
        </w:object>
      </w:r>
      <w:r w:rsidR="001C4BB7" w:rsidRPr="005A39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- начальный угол возвышения</w:t>
      </w:r>
    </w:p>
    <w:p w:rsidR="008D17E3" w:rsidRPr="008D17E3" w:rsidRDefault="008D17E3" w:rsidP="001C4B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17E3">
        <w:rPr>
          <w:rFonts w:ascii="Times New Roman" w:hAnsi="Times New Roman" w:cs="Times New Roman"/>
          <w:position w:val="-14"/>
          <w:sz w:val="24"/>
          <w:szCs w:val="24"/>
        </w:rPr>
        <w:object w:dxaOrig="1400" w:dyaOrig="420">
          <v:shape id="_x0000_i1036" type="#_x0000_t75" style="width:70.5pt;height:21pt" o:ole="">
            <v:imagedata r:id="rId29" o:title=""/>
          </v:shape>
          <o:OLEObject Type="Embed" ProgID="Equation.3" ShapeID="_x0000_i1036" DrawAspect="Content" ObjectID="_1682699540" r:id="rId30"/>
        </w:object>
      </w:r>
      <w:r>
        <w:rPr>
          <w:rFonts w:ascii="Times New Roman" w:hAnsi="Times New Roman" w:cs="Times New Roman"/>
          <w:sz w:val="24"/>
          <w:szCs w:val="24"/>
        </w:rPr>
        <w:t xml:space="preserve"> - программный угол возвышения</w:t>
      </w:r>
    </w:p>
    <w:p w:rsidR="008D17E3" w:rsidRDefault="008D17E3" w:rsidP="008D1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3978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740" w:dyaOrig="360">
          <v:shape id="_x0000_i1037" type="#_x0000_t75" style="width:87.75pt;height:18pt" o:ole="">
            <v:imagedata r:id="rId31" o:title=""/>
          </v:shape>
          <o:OLEObject Type="Embed" ProgID="Equation.3" ShapeID="_x0000_i1037" DrawAspect="Content" ObjectID="_1682699541" r:id="rId32"/>
        </w:object>
      </w:r>
      <w:r>
        <w:rPr>
          <w:rFonts w:ascii="Times New Roman" w:hAnsi="Times New Roman" w:cs="Times New Roman"/>
          <w:sz w:val="24"/>
          <w:szCs w:val="24"/>
        </w:rPr>
        <w:t>Н – тяга двигателя в пустоте</w:t>
      </w:r>
    </w:p>
    <w:p w:rsidR="008B7F93" w:rsidRDefault="008B7F93" w:rsidP="005A3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3978">
        <w:rPr>
          <w:rFonts w:ascii="Times New Roman" w:hAnsi="Times New Roman" w:cs="Times New Roman"/>
          <w:position w:val="-6"/>
          <w:sz w:val="24"/>
          <w:szCs w:val="24"/>
        </w:rPr>
        <w:object w:dxaOrig="780" w:dyaOrig="260">
          <v:shape id="_x0000_i1038" type="#_x0000_t75" style="width:39pt;height:12.75pt" o:ole="">
            <v:imagedata r:id="rId33" o:title=""/>
          </v:shape>
          <o:OLEObject Type="Embed" ProgID="Equation.3" ShapeID="_x0000_i1038" DrawAspect="Content" ObjectID="_1682699542" r:id="rId34"/>
        </w:object>
      </w:r>
      <w:r w:rsidR="005A3978" w:rsidRPr="005A397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A3978" w:rsidRPr="005A3978">
        <w:rPr>
          <w:rFonts w:ascii="Times New Roman" w:hAnsi="Times New Roman" w:cs="Times New Roman"/>
          <w:sz w:val="24"/>
          <w:szCs w:val="24"/>
        </w:rPr>
        <w:t xml:space="preserve"> - шаг интегрирования</w:t>
      </w:r>
    </w:p>
    <w:p w:rsidR="008D17E3" w:rsidRDefault="008D17E3" w:rsidP="005A39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C8A" w:rsidRPr="00B67C8A" w:rsidRDefault="00B67C8A" w:rsidP="005A397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67C8A">
        <w:rPr>
          <w:rFonts w:ascii="Times New Roman" w:hAnsi="Times New Roman" w:cs="Times New Roman"/>
          <w:b/>
          <w:sz w:val="24"/>
          <w:szCs w:val="24"/>
        </w:rPr>
        <w:t xml:space="preserve">Обратите внимание, что </w:t>
      </w:r>
    </w:p>
    <w:p w:rsidR="00B67C8A" w:rsidRDefault="00B67C8A" w:rsidP="005A3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8A">
        <w:rPr>
          <w:rFonts w:ascii="Times New Roman" w:hAnsi="Times New Roman" w:cs="Times New Roman"/>
          <w:position w:val="-10"/>
          <w:sz w:val="24"/>
          <w:szCs w:val="24"/>
        </w:rPr>
        <w:object w:dxaOrig="499" w:dyaOrig="300">
          <v:shape id="_x0000_i1039" type="#_x0000_t75" style="width:24.75pt;height:15pt" o:ole="">
            <v:imagedata r:id="rId35" o:title=""/>
          </v:shape>
          <o:OLEObject Type="Embed" ProgID="Equation.3" ShapeID="_x0000_i1039" DrawAspect="Content" ObjectID="_1682699543" r:id="rId36"/>
        </w:object>
      </w:r>
      <w:r w:rsidR="008D17E3">
        <w:rPr>
          <w:rFonts w:ascii="Times New Roman" w:hAnsi="Times New Roman" w:cs="Times New Roman"/>
          <w:sz w:val="24"/>
          <w:szCs w:val="24"/>
        </w:rPr>
        <w:t xml:space="preserve"> - тяга зависит от высоты полета </w:t>
      </w:r>
    </w:p>
    <w:p w:rsidR="008C4020" w:rsidRPr="008C4020" w:rsidRDefault="008C4020" w:rsidP="005A397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C4020">
        <w:rPr>
          <w:rFonts w:ascii="Times New Roman" w:hAnsi="Times New Roman" w:cs="Times New Roman"/>
          <w:position w:val="-14"/>
          <w:sz w:val="24"/>
          <w:szCs w:val="24"/>
        </w:rPr>
        <w:object w:dxaOrig="2200" w:dyaOrig="360">
          <v:shape id="_x0000_i1040" type="#_x0000_t75" style="width:108.75pt;height:18pt" o:ole="">
            <v:imagedata r:id="rId37" o:title=""/>
          </v:shape>
          <o:OLEObject Type="Embed" ProgID="Equation.3" ShapeID="_x0000_i1040" DrawAspect="Content" ObjectID="_1682699544" r:id="rId38"/>
        </w:object>
      </w:r>
    </w:p>
    <w:p w:rsidR="002E635F" w:rsidRPr="005A3978" w:rsidRDefault="00C63CBB" w:rsidP="005A3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3978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1719" w:dyaOrig="380">
          <v:shape id="_x0000_i1041" type="#_x0000_t75" style="width:86.25pt;height:18.75pt" o:ole="">
            <v:imagedata r:id="rId39" o:title=""/>
          </v:shape>
          <o:OLEObject Type="Embed" ProgID="Equation.3" ShapeID="_x0000_i1041" DrawAspect="Content" ObjectID="_1682699545" r:id="rId40"/>
        </w:object>
      </w:r>
    </w:p>
    <w:p w:rsidR="002E635F" w:rsidRDefault="002E635F" w:rsidP="005A397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635F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1280" w:dyaOrig="320">
          <v:shape id="_x0000_i1042" type="#_x0000_t75" style="width:63.75pt;height:15.75pt" o:ole="">
            <v:imagedata r:id="rId41" o:title=""/>
          </v:shape>
          <o:OLEObject Type="Embed" ProgID="Equation.3" ShapeID="_x0000_i1042" DrawAspect="Content" ObjectID="_1682699546" r:id="rId42"/>
        </w:object>
      </w:r>
    </w:p>
    <w:p w:rsidR="008C4020" w:rsidRDefault="003B6B5B" w:rsidP="00A929D9">
      <w:pPr>
        <w:tabs>
          <w:tab w:val="left" w:pos="708"/>
          <w:tab w:val="left" w:pos="1416"/>
          <w:tab w:val="left" w:pos="2124"/>
          <w:tab w:val="left" w:pos="2832"/>
          <w:tab w:val="left" w:pos="41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67C8A">
        <w:rPr>
          <w:rFonts w:ascii="Times New Roman" w:hAnsi="Times New Roman" w:cs="Times New Roman"/>
          <w:position w:val="-10"/>
          <w:sz w:val="24"/>
          <w:szCs w:val="24"/>
        </w:rPr>
        <w:object w:dxaOrig="680" w:dyaOrig="320">
          <v:shape id="_x0000_i1043" type="#_x0000_t75" style="width:34.5pt;height:15.75pt" o:ole="">
            <v:imagedata r:id="rId43" o:title=""/>
          </v:shape>
          <o:OLEObject Type="Embed" ProgID="Equation.3" ShapeID="_x0000_i1043" DrawAspect="Content" ObjectID="_1682699547" r:id="rId44"/>
        </w:object>
      </w:r>
    </w:p>
    <w:p w:rsidR="00C63CBB" w:rsidRPr="00C63CBB" w:rsidRDefault="00C63CBB" w:rsidP="00C63CBB">
      <w:pPr>
        <w:tabs>
          <w:tab w:val="left" w:pos="708"/>
          <w:tab w:val="left" w:pos="1416"/>
          <w:tab w:val="left" w:pos="2124"/>
          <w:tab w:val="left" w:pos="2832"/>
          <w:tab w:val="left" w:pos="41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Аэродинамический коэффициент </w:t>
      </w:r>
      <w:r w:rsidR="00053576" w:rsidRPr="00B67C8A">
        <w:rPr>
          <w:rFonts w:ascii="Times New Roman" w:hAnsi="Times New Roman" w:cs="Times New Roman"/>
          <w:position w:val="-10"/>
          <w:sz w:val="24"/>
          <w:szCs w:val="24"/>
        </w:rPr>
        <w:object w:dxaOrig="260" w:dyaOrig="320">
          <v:shape id="_x0000_i1044" type="#_x0000_t75" style="width:13.5pt;height:15.75pt" o:ole="">
            <v:imagedata r:id="rId45" o:title=""/>
          </v:shape>
          <o:OLEObject Type="Embed" ProgID="Equation.3" ShapeID="_x0000_i1044" DrawAspect="Content" ObjectID="_1682699548" r:id="rId46"/>
        </w:object>
      </w:r>
      <w:r>
        <w:rPr>
          <w:rFonts w:ascii="Times New Roman" w:hAnsi="Times New Roman" w:cs="Times New Roman"/>
          <w:sz w:val="24"/>
          <w:szCs w:val="24"/>
        </w:rPr>
        <w:t>, входящий в систему уравнений, зависит от размеров и формы корпуса БР. На стадии предэскизного проектирования для БР</w:t>
      </w:r>
      <w:r w:rsidR="007F0EC7">
        <w:rPr>
          <w:rFonts w:ascii="Times New Roman" w:hAnsi="Times New Roman" w:cs="Times New Roman"/>
          <w:sz w:val="24"/>
          <w:szCs w:val="24"/>
        </w:rPr>
        <w:t xml:space="preserve"> с конической ГЧ, все ступени которых имеют одинаковый диаметр,</w:t>
      </w:r>
      <w:r>
        <w:rPr>
          <w:rFonts w:ascii="Times New Roman" w:hAnsi="Times New Roman" w:cs="Times New Roman"/>
          <w:sz w:val="24"/>
          <w:szCs w:val="24"/>
        </w:rPr>
        <w:t xml:space="preserve"> могут использоваться следующие зависимости для определения  </w:t>
      </w:r>
      <w:r w:rsidR="00053576" w:rsidRPr="00B67C8A">
        <w:rPr>
          <w:rFonts w:ascii="Times New Roman" w:hAnsi="Times New Roman" w:cs="Times New Roman"/>
          <w:position w:val="-10"/>
          <w:sz w:val="24"/>
          <w:szCs w:val="24"/>
        </w:rPr>
        <w:object w:dxaOrig="260" w:dyaOrig="320">
          <v:shape id="_x0000_i1045" type="#_x0000_t75" style="width:13.5pt;height:15.75pt" o:ole="">
            <v:imagedata r:id="rId47" o:title=""/>
          </v:shape>
          <o:OLEObject Type="Embed" ProgID="Equation.3" ShapeID="_x0000_i1045" DrawAspect="Content" ObjectID="_1682699549" r:id="rId48"/>
        </w:objec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B6B5B" w:rsidRDefault="00C63CBB" w:rsidP="00A929D9">
      <w:pPr>
        <w:tabs>
          <w:tab w:val="left" w:pos="708"/>
          <w:tab w:val="left" w:pos="1416"/>
          <w:tab w:val="left" w:pos="2124"/>
          <w:tab w:val="left" w:pos="2832"/>
          <w:tab w:val="left" w:pos="414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724150" cy="76154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520" cy="76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2DE3">
        <w:rPr>
          <w:rFonts w:ascii="Times New Roman" w:hAnsi="Times New Roman" w:cs="Times New Roman"/>
          <w:sz w:val="24"/>
          <w:szCs w:val="24"/>
        </w:rPr>
        <w:tab/>
      </w:r>
      <w:r w:rsidR="00A929D9">
        <w:rPr>
          <w:rFonts w:ascii="Times New Roman" w:hAnsi="Times New Roman" w:cs="Times New Roman"/>
          <w:sz w:val="24"/>
          <w:szCs w:val="24"/>
        </w:rPr>
        <w:tab/>
      </w:r>
    </w:p>
    <w:p w:rsidR="000E251C" w:rsidRPr="00661EE4" w:rsidRDefault="000E251C" w:rsidP="005A3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1EE4">
        <w:rPr>
          <w:rFonts w:ascii="Times New Roman" w:hAnsi="Times New Roman" w:cs="Times New Roman"/>
          <w:b/>
          <w:sz w:val="24"/>
          <w:szCs w:val="24"/>
        </w:rPr>
        <w:t>Задача</w:t>
      </w:r>
      <w:r w:rsidRPr="00661EE4">
        <w:rPr>
          <w:rFonts w:ascii="Times New Roman" w:hAnsi="Times New Roman" w:cs="Times New Roman"/>
          <w:sz w:val="24"/>
          <w:szCs w:val="24"/>
        </w:rPr>
        <w:t xml:space="preserve">: написать программу </w:t>
      </w:r>
      <w:r w:rsidR="00661EE4" w:rsidRPr="00661EE4">
        <w:rPr>
          <w:rFonts w:ascii="Times New Roman" w:hAnsi="Times New Roman" w:cs="Times New Roman"/>
          <w:sz w:val="24"/>
          <w:szCs w:val="24"/>
        </w:rPr>
        <w:t>активного участка БР при заданном законе угла возвышения</w:t>
      </w:r>
      <w:r w:rsidRPr="00661EE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923FF" w:rsidRPr="00661EE4" w:rsidRDefault="009923FF" w:rsidP="005A397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61EE4">
        <w:rPr>
          <w:rFonts w:ascii="Times New Roman" w:hAnsi="Times New Roman" w:cs="Times New Roman"/>
          <w:b/>
          <w:sz w:val="24"/>
          <w:szCs w:val="24"/>
        </w:rPr>
        <w:t>Что должны получить:</w:t>
      </w:r>
    </w:p>
    <w:p w:rsidR="009923FF" w:rsidRPr="00661EE4" w:rsidRDefault="009923FF" w:rsidP="005A3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1EE4">
        <w:rPr>
          <w:rFonts w:ascii="Times New Roman" w:hAnsi="Times New Roman" w:cs="Times New Roman"/>
          <w:sz w:val="24"/>
          <w:szCs w:val="24"/>
        </w:rPr>
        <w:t xml:space="preserve">1) </w:t>
      </w:r>
      <w:r w:rsidR="00661EE4" w:rsidRPr="00661EE4">
        <w:rPr>
          <w:rFonts w:ascii="Times New Roman" w:hAnsi="Times New Roman" w:cs="Times New Roman"/>
          <w:sz w:val="24"/>
          <w:szCs w:val="24"/>
        </w:rPr>
        <w:t>график т</w:t>
      </w:r>
      <w:r w:rsidRPr="00661EE4">
        <w:rPr>
          <w:rFonts w:ascii="Times New Roman" w:hAnsi="Times New Roman" w:cs="Times New Roman"/>
          <w:sz w:val="24"/>
          <w:szCs w:val="24"/>
        </w:rPr>
        <w:t xml:space="preserve">раектории </w:t>
      </w:r>
      <w:r w:rsidR="00661EE4" w:rsidRPr="00661EE4">
        <w:rPr>
          <w:rFonts w:ascii="Times New Roman" w:hAnsi="Times New Roman" w:cs="Times New Roman"/>
          <w:sz w:val="24"/>
          <w:szCs w:val="24"/>
        </w:rPr>
        <w:t>активного участка БР</w:t>
      </w:r>
    </w:p>
    <w:p w:rsidR="009923FF" w:rsidRPr="00661EE4" w:rsidRDefault="009923FF" w:rsidP="005A3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1EE4">
        <w:rPr>
          <w:rFonts w:ascii="Times New Roman" w:hAnsi="Times New Roman" w:cs="Times New Roman"/>
          <w:sz w:val="24"/>
          <w:szCs w:val="24"/>
        </w:rPr>
        <w:t xml:space="preserve">2) </w:t>
      </w:r>
      <w:r w:rsidR="00661EE4" w:rsidRPr="00661EE4">
        <w:rPr>
          <w:rFonts w:ascii="Times New Roman" w:hAnsi="Times New Roman" w:cs="Times New Roman"/>
          <w:sz w:val="24"/>
          <w:szCs w:val="24"/>
        </w:rPr>
        <w:t>график зависимости угла возвышения от времени</w:t>
      </w:r>
    </w:p>
    <w:p w:rsidR="009923FF" w:rsidRDefault="00661EE4" w:rsidP="005A3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1EE4">
        <w:rPr>
          <w:rFonts w:ascii="Times New Roman" w:hAnsi="Times New Roman" w:cs="Times New Roman"/>
          <w:sz w:val="24"/>
          <w:szCs w:val="24"/>
        </w:rPr>
        <w:t>3</w:t>
      </w:r>
      <w:r w:rsidR="009923FF" w:rsidRPr="00661EE4">
        <w:rPr>
          <w:rFonts w:ascii="Times New Roman" w:hAnsi="Times New Roman" w:cs="Times New Roman"/>
          <w:sz w:val="24"/>
          <w:szCs w:val="24"/>
        </w:rPr>
        <w:t>) таблицу промежуточных данных (</w:t>
      </w:r>
      <w:r w:rsidRPr="00661EE4">
        <w:rPr>
          <w:rFonts w:ascii="Times New Roman" w:hAnsi="Times New Roman" w:cs="Times New Roman"/>
          <w:sz w:val="24"/>
          <w:szCs w:val="24"/>
        </w:rPr>
        <w:t>с шагом 1сек</w:t>
      </w:r>
      <w:r w:rsidR="009923FF" w:rsidRPr="00661EE4">
        <w:rPr>
          <w:rFonts w:ascii="Times New Roman" w:hAnsi="Times New Roman" w:cs="Times New Roman"/>
          <w:sz w:val="24"/>
          <w:szCs w:val="24"/>
        </w:rPr>
        <w:t>)</w:t>
      </w:r>
    </w:p>
    <w:p w:rsidR="00CE32B5" w:rsidRDefault="00CE32B5" w:rsidP="005A39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программу расчета.</w:t>
      </w:r>
    </w:p>
    <w:p w:rsidR="00CE32B5" w:rsidRDefault="00CE32B5" w:rsidP="00A342A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0FF4" w:rsidRPr="00A342A8" w:rsidRDefault="00FE0FF4" w:rsidP="00A342A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0FF4">
        <w:rPr>
          <w:rFonts w:ascii="Times New Roman" w:hAnsi="Times New Roman" w:cs="Times New Roman"/>
          <w:b/>
          <w:sz w:val="24"/>
          <w:szCs w:val="24"/>
        </w:rPr>
        <w:t>Теоретическая часть</w:t>
      </w:r>
    </w:p>
    <w:p w:rsidR="00B14B32" w:rsidRPr="005F7623" w:rsidRDefault="00B14B32" w:rsidP="00B14B3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F7623">
        <w:rPr>
          <w:rFonts w:ascii="Times New Roman" w:hAnsi="Times New Roman" w:cs="Times New Roman"/>
          <w:i/>
          <w:sz w:val="24"/>
          <w:szCs w:val="24"/>
        </w:rPr>
        <w:t>Читаем Санников Юрескул 2 ЧАСТЬ</w:t>
      </w:r>
      <w:r w:rsidR="00063CDC" w:rsidRPr="005F7623">
        <w:rPr>
          <w:rFonts w:ascii="Times New Roman" w:hAnsi="Times New Roman" w:cs="Times New Roman"/>
          <w:i/>
          <w:sz w:val="24"/>
          <w:szCs w:val="24"/>
        </w:rPr>
        <w:t xml:space="preserve"> стр. 30</w:t>
      </w:r>
      <w:r w:rsidR="00B67C8A" w:rsidRPr="005F7623">
        <w:rPr>
          <w:rFonts w:ascii="Times New Roman" w:hAnsi="Times New Roman" w:cs="Times New Roman"/>
          <w:i/>
          <w:sz w:val="24"/>
          <w:szCs w:val="24"/>
        </w:rPr>
        <w:t>-</w:t>
      </w:r>
      <w:r w:rsidR="00063CDC" w:rsidRPr="005F7623">
        <w:rPr>
          <w:rFonts w:ascii="Times New Roman" w:hAnsi="Times New Roman" w:cs="Times New Roman"/>
          <w:i/>
          <w:sz w:val="24"/>
          <w:szCs w:val="24"/>
        </w:rPr>
        <w:t>44</w:t>
      </w:r>
      <w:r w:rsidR="00A03CB1" w:rsidRPr="005F7623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1741DC" w:rsidRDefault="001741DC" w:rsidP="00B14B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41DC">
        <w:rPr>
          <w:rFonts w:ascii="Times New Roman" w:hAnsi="Times New Roman" w:cs="Times New Roman"/>
          <w:sz w:val="24"/>
          <w:szCs w:val="24"/>
        </w:rPr>
        <w:t xml:space="preserve">        Движение БР на активном участке происходит по задаваемой программной траектории. Расчёт активного участка в зависимости от требуемой точности  может производиться как с учётом, так и без учёта кривизны земли.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41DC">
        <w:rPr>
          <w:rFonts w:ascii="Times New Roman" w:hAnsi="Times New Roman" w:cs="Times New Roman"/>
          <w:sz w:val="24"/>
          <w:szCs w:val="24"/>
        </w:rPr>
        <w:t xml:space="preserve">Программа полёта на активном участке в принципе задаётся как одна из зависимостей </w:t>
      </w:r>
      <w:r w:rsidRPr="001741DC">
        <w:rPr>
          <w:rFonts w:ascii="Times New Roman" w:hAnsi="Times New Roman" w:cs="Times New Roman"/>
          <w:position w:val="-10"/>
          <w:sz w:val="24"/>
          <w:szCs w:val="24"/>
        </w:rPr>
        <w:object w:dxaOrig="1500" w:dyaOrig="320">
          <v:shape id="_x0000_i1046" type="#_x0000_t75" style="width:75pt;height:15.75pt" o:ole="">
            <v:imagedata r:id="rId50" o:title=""/>
          </v:shape>
          <o:OLEObject Type="Embed" ProgID="Equation.3" ShapeID="_x0000_i1046" DrawAspect="Content" ObjectID="_1682699550" r:id="rId51"/>
        </w:object>
      </w:r>
      <w:r w:rsidRPr="001741DC">
        <w:rPr>
          <w:rFonts w:ascii="Times New Roman" w:hAnsi="Times New Roman" w:cs="Times New Roman"/>
          <w:sz w:val="24"/>
          <w:szCs w:val="24"/>
        </w:rPr>
        <w:t xml:space="preserve">, </w:t>
      </w:r>
      <w:r w:rsidRPr="001741DC">
        <w:rPr>
          <w:rFonts w:ascii="Times New Roman" w:hAnsi="Times New Roman" w:cs="Times New Roman"/>
          <w:position w:val="-58"/>
          <w:sz w:val="24"/>
          <w:szCs w:val="24"/>
        </w:rPr>
        <w:object w:dxaOrig="2500" w:dyaOrig="1280">
          <v:shape id="_x0000_i1047" type="#_x0000_t75" style="width:125.25pt;height:63.75pt" o:ole="">
            <v:imagedata r:id="rId52" o:title=""/>
          </v:shape>
          <o:OLEObject Type="Embed" ProgID="Equation.3" ShapeID="_x0000_i1047" DrawAspect="Content" ObjectID="_1682699551" r:id="rId53"/>
        </w:object>
      </w:r>
      <w:r w:rsidRPr="001741DC">
        <w:rPr>
          <w:rFonts w:ascii="Times New Roman" w:hAnsi="Times New Roman" w:cs="Times New Roman"/>
          <w:sz w:val="24"/>
          <w:szCs w:val="24"/>
        </w:rPr>
        <w:t xml:space="preserve"> или какие-нибудь другие характеристики движения. Обычно исходят из программной зависимости </w:t>
      </w:r>
      <w:r w:rsidRPr="001741DC">
        <w:rPr>
          <w:rFonts w:ascii="Times New Roman" w:hAnsi="Times New Roman" w:cs="Times New Roman"/>
          <w:position w:val="-14"/>
          <w:sz w:val="24"/>
          <w:szCs w:val="24"/>
        </w:rPr>
        <w:object w:dxaOrig="1040" w:dyaOrig="380">
          <v:shape id="_x0000_i1048" type="#_x0000_t75" style="width:51.75pt;height:18.75pt" o:ole="">
            <v:imagedata r:id="rId54" o:title=""/>
          </v:shape>
          <o:OLEObject Type="Embed" ProgID="Equation.3" ShapeID="_x0000_i1048" DrawAspect="Content" ObjectID="_1682699552" r:id="rId55"/>
        </w:object>
      </w:r>
      <w:r w:rsidRPr="001741DC">
        <w:rPr>
          <w:rFonts w:ascii="Times New Roman" w:hAnsi="Times New Roman" w:cs="Times New Roman"/>
          <w:sz w:val="24"/>
          <w:szCs w:val="24"/>
        </w:rPr>
        <w:t xml:space="preserve">, так как угол тангажа </w:t>
      </w:r>
      <w:r w:rsidRPr="001741DC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49" type="#_x0000_t75" style="width:11.25pt;height:14.25pt" o:ole="">
            <v:imagedata r:id="rId56" o:title=""/>
          </v:shape>
          <o:OLEObject Type="Embed" ProgID="Equation.3" ShapeID="_x0000_i1049" DrawAspect="Content" ObjectID="_1682699553" r:id="rId57"/>
        </w:object>
      </w:r>
      <w:r w:rsidRPr="001741DC">
        <w:rPr>
          <w:rFonts w:ascii="Times New Roman" w:hAnsi="Times New Roman" w:cs="Times New Roman"/>
          <w:sz w:val="24"/>
          <w:szCs w:val="24"/>
        </w:rPr>
        <w:t xml:space="preserve"> легко измерить с высокой точностью гироскопическими датчиками. Программа задаётся до старта и в процессе движения не корректируется. В данной ЛР будем использовать приближенную постановку задачи расчета программной траектории. Сущность этой постановки основывается на учёте малости </w:t>
      </w:r>
      <w:r w:rsidRPr="001741DC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50" type="#_x0000_t75" style="width:12pt;height:11.25pt" o:ole="">
            <v:imagedata r:id="rId58" o:title=""/>
          </v:shape>
          <o:OLEObject Type="Embed" ProgID="Equation.3" ShapeID="_x0000_i1050" DrawAspect="Content" ObjectID="_1682699554" r:id="rId5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41DC">
        <w:rPr>
          <w:rFonts w:ascii="Times New Roman" w:hAnsi="Times New Roman" w:cs="Times New Roman"/>
          <w:sz w:val="24"/>
          <w:szCs w:val="24"/>
        </w:rPr>
        <w:t xml:space="preserve">при полёте по программной траектории, поэтому вместо программной зависимости </w:t>
      </w:r>
      <w:r w:rsidRPr="001741DC">
        <w:rPr>
          <w:rFonts w:ascii="Times New Roman" w:hAnsi="Times New Roman" w:cs="Times New Roman"/>
          <w:position w:val="-14"/>
          <w:sz w:val="24"/>
          <w:szCs w:val="24"/>
        </w:rPr>
        <w:object w:dxaOrig="620" w:dyaOrig="360">
          <v:shape id="_x0000_i1051" type="#_x0000_t75" style="width:30.75pt;height:18pt" o:ole="">
            <v:imagedata r:id="rId60" o:title=""/>
          </v:shape>
          <o:OLEObject Type="Embed" ProgID="Equation.3" ShapeID="_x0000_i1051" DrawAspect="Content" ObjectID="_1682699555" r:id="rId61"/>
        </w:object>
      </w:r>
      <w:r w:rsidRPr="001741DC">
        <w:rPr>
          <w:rFonts w:ascii="Times New Roman" w:hAnsi="Times New Roman" w:cs="Times New Roman"/>
          <w:sz w:val="24"/>
          <w:szCs w:val="24"/>
        </w:rPr>
        <w:t xml:space="preserve"> используют зависимость </w:t>
      </w:r>
      <w:r w:rsidRPr="001741DC">
        <w:rPr>
          <w:rFonts w:ascii="Times New Roman" w:hAnsi="Times New Roman" w:cs="Times New Roman"/>
          <w:position w:val="-14"/>
          <w:sz w:val="24"/>
          <w:szCs w:val="24"/>
        </w:rPr>
        <w:object w:dxaOrig="360" w:dyaOrig="360">
          <v:shape id="_x0000_i1052" type="#_x0000_t75" style="width:18pt;height:18pt" o:ole="">
            <v:imagedata r:id="rId62" o:title=""/>
          </v:shape>
          <o:OLEObject Type="Embed" ProgID="Equation.3" ShapeID="_x0000_i1052" DrawAspect="Content" ObjectID="_1682699556" r:id="rId63"/>
        </w:object>
      </w:r>
      <w:r w:rsidRPr="001741DC">
        <w:rPr>
          <w:rFonts w:ascii="Times New Roman" w:hAnsi="Times New Roman" w:cs="Times New Roman"/>
          <w:sz w:val="24"/>
          <w:szCs w:val="24"/>
        </w:rPr>
        <w:t>(</w:t>
      </w:r>
      <w:r w:rsidRPr="001741D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741DC">
        <w:rPr>
          <w:rFonts w:ascii="Times New Roman" w:hAnsi="Times New Roman" w:cs="Times New Roman"/>
          <w:sz w:val="24"/>
          <w:szCs w:val="24"/>
        </w:rPr>
        <w:t>).</w:t>
      </w:r>
    </w:p>
    <w:p w:rsidR="00A342A8" w:rsidRDefault="00A342A8" w:rsidP="00B14B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Активный участок траектории включает в себя два прямолинейных участка и один </w:t>
      </w:r>
      <w:r w:rsidR="0065349E">
        <w:rPr>
          <w:rFonts w:ascii="Times New Roman" w:hAnsi="Times New Roman" w:cs="Times New Roman"/>
          <w:sz w:val="24"/>
          <w:szCs w:val="24"/>
        </w:rPr>
        <w:t>криволинейный:</w:t>
      </w:r>
    </w:p>
    <w:p w:rsidR="0065349E" w:rsidRDefault="0065349E" w:rsidP="00B14B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вертикальный участок (прямолинейный участок </w:t>
      </w:r>
      <w:r w:rsidRPr="0065349E">
        <w:rPr>
          <w:rFonts w:ascii="Times New Roman" w:hAnsi="Times New Roman" w:cs="Times New Roman"/>
          <w:position w:val="-22"/>
          <w:sz w:val="24"/>
          <w:szCs w:val="24"/>
        </w:rPr>
        <w:object w:dxaOrig="600" w:dyaOrig="580">
          <v:shape id="_x0000_i1053" type="#_x0000_t75" style="width:30pt;height:29.25pt" o:ole="">
            <v:imagedata r:id="rId64" o:title=""/>
          </v:shape>
          <o:OLEObject Type="Embed" ProgID="Equation.3" ShapeID="_x0000_i1053" DrawAspect="Content" ObjectID="_1682699557" r:id="rId65"/>
        </w:objec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5349E" w:rsidRDefault="0065349E" w:rsidP="00B14B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участок «завала» и «разворота» (криволинейный участок)</w:t>
      </w:r>
    </w:p>
    <w:p w:rsidR="0065349E" w:rsidRDefault="0065349E" w:rsidP="00B14B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участок «наведения»  (прямолинейный участок </w:t>
      </w:r>
      <w:r w:rsidR="004572B4" w:rsidRPr="0065349E">
        <w:rPr>
          <w:rFonts w:ascii="Times New Roman" w:hAnsi="Times New Roman" w:cs="Times New Roman"/>
          <w:position w:val="-14"/>
          <w:sz w:val="24"/>
          <w:szCs w:val="24"/>
        </w:rPr>
        <w:object w:dxaOrig="700" w:dyaOrig="360">
          <v:shape id="_x0000_i1054" type="#_x0000_t75" style="width:35.25pt;height:18pt" o:ole="">
            <v:imagedata r:id="rId66" o:title=""/>
          </v:shape>
          <o:OLEObject Type="Embed" ProgID="Equation.3" ShapeID="_x0000_i1054" DrawAspect="Content" ObjectID="_1682699558" r:id="rId67"/>
        </w:objec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5349E" w:rsidRDefault="0065349E" w:rsidP="00B14B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861A4" w:rsidRDefault="004572B4" w:rsidP="00B14B32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572B4">
        <w:rPr>
          <w:rFonts w:ascii="Times New Roman" w:hAnsi="Times New Roman" w:cs="Times New Roman"/>
          <w:sz w:val="24"/>
          <w:szCs w:val="24"/>
          <w:u w:val="single"/>
        </w:rPr>
        <w:t>1. вертикальный участок.</w:t>
      </w:r>
    </w:p>
    <w:p w:rsidR="004572B4" w:rsidRPr="004572B4" w:rsidRDefault="004572B4" w:rsidP="004572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72B4">
        <w:rPr>
          <w:rFonts w:ascii="Times New Roman" w:hAnsi="Times New Roman" w:cs="Times New Roman"/>
          <w:sz w:val="24"/>
          <w:szCs w:val="24"/>
        </w:rPr>
        <w:t xml:space="preserve">Как правило, БР стартуют с ПУ вертикально вверх так, что </w:t>
      </w:r>
      <w:r w:rsidR="00BA30CD">
        <w:rPr>
          <w:rFonts w:ascii="Times New Roman" w:hAnsi="Times New Roman" w:cs="Times New Roman"/>
          <w:sz w:val="24"/>
          <w:szCs w:val="24"/>
        </w:rPr>
        <w:t>в</w:t>
      </w:r>
      <w:r w:rsidR="00BA30CD" w:rsidRPr="004572B4">
        <w:rPr>
          <w:rFonts w:ascii="Times New Roman" w:hAnsi="Times New Roman" w:cs="Times New Roman"/>
          <w:sz w:val="24"/>
          <w:szCs w:val="24"/>
        </w:rPr>
        <w:t xml:space="preserve"> интервале </w:t>
      </w:r>
      <w:r w:rsidR="00BA30CD" w:rsidRPr="004572B4">
        <w:rPr>
          <w:rFonts w:ascii="Times New Roman" w:hAnsi="Times New Roman" w:cs="Times New Roman"/>
          <w:position w:val="-24"/>
          <w:sz w:val="24"/>
          <w:szCs w:val="24"/>
        </w:rPr>
        <w:object w:dxaOrig="2000" w:dyaOrig="620">
          <v:shape id="_x0000_i1055" type="#_x0000_t75" style="width:99.75pt;height:30.75pt" o:ole="">
            <v:imagedata r:id="rId68" o:title=""/>
          </v:shape>
          <o:OLEObject Type="Embed" ProgID="Equation.3" ShapeID="_x0000_i1055" DrawAspect="Content" ObjectID="_1682699559" r:id="rId69"/>
        </w:object>
      </w:r>
      <w:r w:rsidRPr="004572B4">
        <w:rPr>
          <w:rFonts w:ascii="Times New Roman" w:hAnsi="Times New Roman" w:cs="Times New Roman"/>
          <w:sz w:val="24"/>
          <w:szCs w:val="24"/>
        </w:rPr>
        <w:t xml:space="preserve">Вертикальный пуск БР позволяет иметь наиболее простые ПУ и обеспечить благоприятные условия для управления на начальном участке траектории. Последнее обстоятельство объясняется тем, что для управления БР, особенно с РДТТ, используется тяга двигателей, часть основной тяги отбирается на управление. Если тяга не достигла своего номинального значения, то будет недостаточна и часть её, используемая для управления. Для выхода двигателя на нормальный режим требуется несколько секунд </w:t>
      </w:r>
      <w:r w:rsidRPr="004572B4">
        <w:rPr>
          <w:rFonts w:ascii="Times New Roman" w:hAnsi="Times New Roman" w:cs="Times New Roman"/>
          <w:position w:val="-10"/>
          <w:sz w:val="24"/>
          <w:szCs w:val="24"/>
        </w:rPr>
        <w:object w:dxaOrig="1100" w:dyaOrig="340">
          <v:shape id="_x0000_i1056" type="#_x0000_t75" style="width:54.75pt;height:17.25pt" o:ole="">
            <v:imagedata r:id="rId70" o:title=""/>
          </v:shape>
          <o:OLEObject Type="Embed" ProgID="Equation.3" ShapeID="_x0000_i1056" DrawAspect="Content" ObjectID="_1682699560" r:id="rId71"/>
        </w:object>
      </w:r>
      <w:r w:rsidRPr="004572B4">
        <w:rPr>
          <w:rFonts w:ascii="Times New Roman" w:hAnsi="Times New Roman" w:cs="Times New Roman"/>
          <w:sz w:val="24"/>
          <w:szCs w:val="24"/>
        </w:rPr>
        <w:t xml:space="preserve"> и определяет обычно продолжительность начального вертикального участка траектории. Кроме того, вертикальный пуск позволяет снизить требования к жёсткости корпуса БР и, следовательно, уменьшить вес её конструкции.</w:t>
      </w:r>
    </w:p>
    <w:p w:rsidR="004572B4" w:rsidRPr="004572B4" w:rsidRDefault="004572B4" w:rsidP="00B14B32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4572B4" w:rsidRDefault="004572B4" w:rsidP="00B14B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делаем: интегрируем систем</w:t>
      </w:r>
      <w:r w:rsidR="00BA30CD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ДУ с начальными данными </w:t>
      </w:r>
      <w:r w:rsidR="007F0EC7">
        <w:rPr>
          <w:rFonts w:ascii="Times New Roman" w:hAnsi="Times New Roman" w:cs="Times New Roman"/>
          <w:sz w:val="24"/>
          <w:szCs w:val="24"/>
        </w:rPr>
        <w:t xml:space="preserve">при </w:t>
      </w:r>
      <w:r w:rsidR="007F0EC7" w:rsidRPr="0065349E">
        <w:rPr>
          <w:rFonts w:ascii="Times New Roman" w:hAnsi="Times New Roman" w:cs="Times New Roman"/>
          <w:position w:val="-22"/>
          <w:sz w:val="24"/>
          <w:szCs w:val="24"/>
        </w:rPr>
        <w:object w:dxaOrig="600" w:dyaOrig="580">
          <v:shape id="_x0000_i1057" type="#_x0000_t75" style="width:30pt;height:29.25pt" o:ole="">
            <v:imagedata r:id="rId64" o:title=""/>
          </v:shape>
          <o:OLEObject Type="Embed" ProgID="Equation.3" ShapeID="_x0000_i1057" DrawAspect="Content" ObjectID="_1682699561" r:id="rId72"/>
        </w:object>
      </w:r>
      <w:r w:rsidR="007F0E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времени от 0 сек до </w:t>
      </w:r>
      <w:r w:rsidRPr="004572B4">
        <w:rPr>
          <w:rFonts w:ascii="Times New Roman" w:hAnsi="Times New Roman" w:cs="Times New Roman"/>
          <w:position w:val="-10"/>
          <w:sz w:val="24"/>
          <w:szCs w:val="24"/>
        </w:rPr>
        <w:object w:dxaOrig="200" w:dyaOrig="320">
          <v:shape id="_x0000_i1058" type="#_x0000_t75" style="width:9.75pt;height:15.75pt" o:ole="">
            <v:imagedata r:id="rId73" o:title=""/>
          </v:shape>
          <o:OLEObject Type="Embed" ProgID="Equation.3" ShapeID="_x0000_i1058" DrawAspect="Content" ObjectID="_1682699562" r:id="rId74"/>
        </w:object>
      </w:r>
      <w:r w:rsidRPr="004572B4">
        <w:rPr>
          <w:rFonts w:ascii="Times New Roman" w:hAnsi="Times New Roman" w:cs="Times New Roman"/>
          <w:sz w:val="24"/>
          <w:szCs w:val="24"/>
        </w:rPr>
        <w:t>.</w:t>
      </w:r>
    </w:p>
    <w:p w:rsidR="00BA30CD" w:rsidRDefault="00BA30CD" w:rsidP="00B14B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30CD" w:rsidRDefault="00BA30CD" w:rsidP="00BA30CD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A30CD">
        <w:rPr>
          <w:rFonts w:ascii="Times New Roman" w:hAnsi="Times New Roman" w:cs="Times New Roman"/>
          <w:sz w:val="24"/>
          <w:szCs w:val="24"/>
          <w:u w:val="single"/>
        </w:rPr>
        <w:t>2. участок «завала» и «разворота» (криволинейный участок)</w:t>
      </w:r>
    </w:p>
    <w:p w:rsidR="00974B28" w:rsidRDefault="00705BAF" w:rsidP="00BA30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6EBC">
        <w:rPr>
          <w:rFonts w:ascii="Times New Roman" w:hAnsi="Times New Roman" w:cs="Times New Roman"/>
          <w:position w:val="-14"/>
          <w:sz w:val="24"/>
          <w:szCs w:val="24"/>
        </w:rPr>
        <w:object w:dxaOrig="2900" w:dyaOrig="420">
          <v:shape id="_x0000_i1059" type="#_x0000_t75" style="width:144.75pt;height:21pt" o:ole="">
            <v:imagedata r:id="rId75" o:title=""/>
          </v:shape>
          <o:OLEObject Type="Embed" ProgID="Equation.3" ShapeID="_x0000_i1059" DrawAspect="Content" ObjectID="_1682699563" r:id="rId76"/>
        </w:object>
      </w:r>
      <w:r w:rsidR="00106EBC" w:rsidRPr="00705BAF">
        <w:rPr>
          <w:rFonts w:ascii="Times New Roman" w:hAnsi="Times New Roman" w:cs="Times New Roman"/>
          <w:sz w:val="24"/>
          <w:szCs w:val="24"/>
        </w:rPr>
        <w:t xml:space="preserve"> </w:t>
      </w:r>
      <w:r w:rsidR="00106EBC" w:rsidRPr="00106EBC">
        <w:rPr>
          <w:rFonts w:ascii="Times New Roman" w:hAnsi="Times New Roman" w:cs="Times New Roman"/>
          <w:sz w:val="24"/>
          <w:szCs w:val="24"/>
        </w:rPr>
        <w:t xml:space="preserve">при </w:t>
      </w:r>
      <w:r w:rsidR="00106EBC" w:rsidRPr="00106EBC">
        <w:rPr>
          <w:rFonts w:ascii="Times New Roman" w:hAnsi="Times New Roman" w:cs="Times New Roman"/>
          <w:position w:val="-10"/>
          <w:sz w:val="24"/>
          <w:szCs w:val="24"/>
        </w:rPr>
        <w:object w:dxaOrig="880" w:dyaOrig="320">
          <v:shape id="_x0000_i1060" type="#_x0000_t75" style="width:44.25pt;height:15.75pt" o:ole="">
            <v:imagedata r:id="rId77" o:title=""/>
          </v:shape>
          <o:OLEObject Type="Embed" ProgID="Equation.3" ShapeID="_x0000_i1060" DrawAspect="Content" ObjectID="_1682699564" r:id="rId78"/>
        </w:object>
      </w:r>
    </w:p>
    <w:p w:rsidR="00106EBC" w:rsidRPr="00705BAF" w:rsidRDefault="00106EBC" w:rsidP="00106EBC">
      <w:pPr>
        <w:tabs>
          <w:tab w:val="left" w:pos="26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05BAF">
        <w:rPr>
          <w:rFonts w:ascii="Times New Roman" w:hAnsi="Times New Roman" w:cs="Times New Roman"/>
          <w:sz w:val="24"/>
          <w:szCs w:val="24"/>
        </w:rPr>
        <w:t xml:space="preserve">Коэффициенты </w:t>
      </w:r>
      <w:r w:rsidRPr="00705BAF">
        <w:rPr>
          <w:rFonts w:ascii="Times New Roman" w:hAnsi="Times New Roman" w:cs="Times New Roman"/>
          <w:position w:val="-12"/>
          <w:sz w:val="24"/>
          <w:szCs w:val="24"/>
        </w:rPr>
        <w:object w:dxaOrig="1340" w:dyaOrig="360">
          <v:shape id="_x0000_i1061" type="#_x0000_t75" style="width:66.75pt;height:18pt" o:ole="">
            <v:imagedata r:id="rId79" o:title=""/>
          </v:shape>
          <o:OLEObject Type="Embed" ProgID="Equation.3" ShapeID="_x0000_i1061" DrawAspect="Content" ObjectID="_1682699565" r:id="rId80"/>
        </w:object>
      </w:r>
      <w:r w:rsidRPr="00705BAF">
        <w:rPr>
          <w:rFonts w:ascii="Times New Roman" w:hAnsi="Times New Roman" w:cs="Times New Roman"/>
          <w:sz w:val="24"/>
          <w:szCs w:val="24"/>
        </w:rPr>
        <w:t xml:space="preserve"> определяются из требований , предъявляемых к программной траектории в различные моменты времени.</w:t>
      </w:r>
      <w:r w:rsidR="00705BAF" w:rsidRPr="00705BAF">
        <w:rPr>
          <w:rFonts w:ascii="Times New Roman" w:hAnsi="Times New Roman" w:cs="Times New Roman"/>
          <w:sz w:val="24"/>
          <w:szCs w:val="24"/>
        </w:rPr>
        <w:t xml:space="preserve"> При этом при правильно составленной программе в соответствии с возможностями СУ (ограниченность отклонений управляющих органов) зависимость </w:t>
      </w:r>
      <w:r w:rsidR="00705BAF" w:rsidRPr="00705BAF">
        <w:rPr>
          <w:rFonts w:ascii="Times New Roman" w:hAnsi="Times New Roman" w:cs="Times New Roman"/>
          <w:position w:val="-14"/>
          <w:sz w:val="24"/>
          <w:szCs w:val="24"/>
        </w:rPr>
        <w:object w:dxaOrig="620" w:dyaOrig="360">
          <v:shape id="_x0000_i1062" type="#_x0000_t75" style="width:30.75pt;height:18pt" o:ole="">
            <v:imagedata r:id="rId81" o:title=""/>
          </v:shape>
          <o:OLEObject Type="Embed" ProgID="Equation.3" ShapeID="_x0000_i1062" DrawAspect="Content" ObjectID="_1682699566" r:id="rId82"/>
        </w:object>
      </w:r>
      <w:r w:rsidR="00705BAF" w:rsidRPr="00705BAF">
        <w:rPr>
          <w:rFonts w:ascii="Times New Roman" w:hAnsi="Times New Roman" w:cs="Times New Roman"/>
          <w:sz w:val="24"/>
          <w:szCs w:val="24"/>
        </w:rPr>
        <w:t xml:space="preserve"> должна плавно изменяться, т.е. не иметь угловых точек в процессе полёта на активном участке.</w:t>
      </w:r>
    </w:p>
    <w:p w:rsidR="00106EBC" w:rsidRPr="00106EBC" w:rsidRDefault="00106EBC" w:rsidP="00106EBC">
      <w:pPr>
        <w:tabs>
          <w:tab w:val="left" w:pos="2640"/>
        </w:tabs>
        <w:jc w:val="both"/>
        <w:rPr>
          <w:rFonts w:ascii="Times New Roman" w:hAnsi="Times New Roman" w:cs="Times New Roman"/>
          <w:sz w:val="24"/>
        </w:rPr>
      </w:pPr>
      <w:r w:rsidRPr="00106EBC">
        <w:rPr>
          <w:rFonts w:ascii="Times New Roman" w:hAnsi="Times New Roman" w:cs="Times New Roman"/>
          <w:sz w:val="24"/>
        </w:rPr>
        <w:t>Предъявим следующие требования:</w:t>
      </w:r>
    </w:p>
    <w:p w:rsidR="005F7623" w:rsidRDefault="00106EBC" w:rsidP="00106EBC">
      <w:pPr>
        <w:tabs>
          <w:tab w:val="left" w:pos="2640"/>
        </w:tabs>
        <w:jc w:val="both"/>
        <w:rPr>
          <w:rFonts w:ascii="Times New Roman" w:hAnsi="Times New Roman" w:cs="Times New Roman"/>
          <w:sz w:val="24"/>
        </w:rPr>
      </w:pPr>
      <w:r w:rsidRPr="00106EBC">
        <w:rPr>
          <w:rFonts w:ascii="Times New Roman" w:hAnsi="Times New Roman" w:cs="Times New Roman"/>
          <w:sz w:val="24"/>
        </w:rPr>
        <w:t xml:space="preserve">          </w:t>
      </w:r>
      <w:r w:rsidRPr="00106EBC">
        <w:rPr>
          <w:rFonts w:ascii="Times New Roman" w:hAnsi="Times New Roman" w:cs="Times New Roman"/>
          <w:position w:val="-60"/>
          <w:sz w:val="24"/>
        </w:rPr>
        <w:object w:dxaOrig="1380" w:dyaOrig="1320">
          <v:shape id="_x0000_i1063" type="#_x0000_t75" style="width:69pt;height:66pt" o:ole="">
            <v:imagedata r:id="rId83" o:title=""/>
          </v:shape>
          <o:OLEObject Type="Embed" ProgID="Equation.3" ShapeID="_x0000_i1063" DrawAspect="Content" ObjectID="_1682699567" r:id="rId84"/>
        </w:object>
      </w:r>
      <w:r w:rsidRPr="00106EBC">
        <w:rPr>
          <w:rFonts w:ascii="Times New Roman" w:hAnsi="Times New Roman" w:cs="Times New Roman"/>
          <w:sz w:val="24"/>
        </w:rPr>
        <w:t xml:space="preserve">        </w:t>
      </w:r>
      <w:r w:rsidR="00705BAF" w:rsidRPr="00705BAF">
        <w:rPr>
          <w:rFonts w:ascii="Times New Roman" w:hAnsi="Times New Roman" w:cs="Times New Roman"/>
          <w:position w:val="-42"/>
          <w:sz w:val="24"/>
        </w:rPr>
        <w:object w:dxaOrig="1280" w:dyaOrig="960">
          <v:shape id="_x0000_i1064" type="#_x0000_t75" style="width:63.75pt;height:48pt" o:ole="">
            <v:imagedata r:id="rId85" o:title=""/>
          </v:shape>
          <o:OLEObject Type="Embed" ProgID="Equation.3" ShapeID="_x0000_i1064" DrawAspect="Content" ObjectID="_1682699568" r:id="rId86"/>
        </w:object>
      </w:r>
      <w:r w:rsidRPr="00106EBC">
        <w:rPr>
          <w:rFonts w:ascii="Times New Roman" w:hAnsi="Times New Roman" w:cs="Times New Roman"/>
          <w:sz w:val="24"/>
        </w:rPr>
        <w:t xml:space="preserve">                 </w:t>
      </w:r>
    </w:p>
    <w:p w:rsidR="00106EBC" w:rsidRPr="00106EBC" w:rsidRDefault="005F7623" w:rsidP="00106EBC">
      <w:pPr>
        <w:tabs>
          <w:tab w:val="left" w:pos="264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Таким образом, получаем:</w:t>
      </w:r>
      <w:r w:rsidR="00106EBC" w:rsidRPr="00106EBC">
        <w:rPr>
          <w:rFonts w:ascii="Times New Roman" w:hAnsi="Times New Roman" w:cs="Times New Roman"/>
          <w:sz w:val="24"/>
        </w:rPr>
        <w:t xml:space="preserve">       </w:t>
      </w:r>
    </w:p>
    <w:p w:rsidR="00106EBC" w:rsidRDefault="00106EBC" w:rsidP="00106EBC">
      <w:pPr>
        <w:tabs>
          <w:tab w:val="left" w:pos="2640"/>
        </w:tabs>
        <w:jc w:val="both"/>
        <w:rPr>
          <w:rFonts w:ascii="Times New Roman" w:hAnsi="Times New Roman" w:cs="Times New Roman"/>
          <w:sz w:val="24"/>
        </w:rPr>
      </w:pPr>
      <w:r w:rsidRPr="00106EBC">
        <w:rPr>
          <w:rFonts w:ascii="Times New Roman" w:hAnsi="Times New Roman" w:cs="Times New Roman"/>
          <w:sz w:val="24"/>
        </w:rPr>
        <w:t xml:space="preserve">                 </w:t>
      </w:r>
      <w:r w:rsidRPr="00106EBC">
        <w:rPr>
          <w:rFonts w:ascii="Times New Roman" w:hAnsi="Times New Roman" w:cs="Times New Roman"/>
          <w:position w:val="-90"/>
          <w:sz w:val="24"/>
        </w:rPr>
        <w:object w:dxaOrig="3040" w:dyaOrig="1920">
          <v:shape id="_x0000_i1065" type="#_x0000_t75" style="width:152.25pt;height:96pt" o:ole="">
            <v:imagedata r:id="rId87" o:title=""/>
          </v:shape>
          <o:OLEObject Type="Embed" ProgID="Equation.3" ShapeID="_x0000_i1065" DrawAspect="Content" ObjectID="_1682699569" r:id="rId88"/>
        </w:object>
      </w:r>
      <w:r w:rsidRPr="00106EBC">
        <w:rPr>
          <w:rFonts w:ascii="Times New Roman" w:hAnsi="Times New Roman" w:cs="Times New Roman"/>
          <w:sz w:val="24"/>
        </w:rPr>
        <w:t xml:space="preserve">                                                </w:t>
      </w:r>
      <w:r>
        <w:rPr>
          <w:rFonts w:ascii="Times New Roman" w:hAnsi="Times New Roman" w:cs="Times New Roman"/>
          <w:sz w:val="24"/>
        </w:rPr>
        <w:t xml:space="preserve">              </w:t>
      </w:r>
    </w:p>
    <w:p w:rsidR="00106EBC" w:rsidRPr="00106EBC" w:rsidRDefault="00106EBC" w:rsidP="00106EBC">
      <w:pPr>
        <w:tabs>
          <w:tab w:val="left" w:pos="2640"/>
        </w:tabs>
        <w:jc w:val="both"/>
        <w:rPr>
          <w:rFonts w:ascii="Times New Roman" w:hAnsi="Times New Roman" w:cs="Times New Roman"/>
          <w:sz w:val="24"/>
        </w:rPr>
      </w:pPr>
      <w:r w:rsidRPr="00106EBC">
        <w:rPr>
          <w:rFonts w:ascii="Times New Roman" w:hAnsi="Times New Roman" w:cs="Times New Roman"/>
          <w:sz w:val="24"/>
        </w:rPr>
        <w:t xml:space="preserve">Отсюда находим </w:t>
      </w:r>
      <w:r w:rsidRPr="00106EBC">
        <w:rPr>
          <w:rFonts w:ascii="Times New Roman" w:hAnsi="Times New Roman" w:cs="Times New Roman"/>
          <w:position w:val="-12"/>
          <w:sz w:val="24"/>
        </w:rPr>
        <w:object w:dxaOrig="1340" w:dyaOrig="360">
          <v:shape id="_x0000_i1066" type="#_x0000_t75" style="width:66.75pt;height:18pt" o:ole="">
            <v:imagedata r:id="rId79" o:title=""/>
          </v:shape>
          <o:OLEObject Type="Embed" ProgID="Equation.3" ShapeID="_x0000_i1066" DrawAspect="Content" ObjectID="_1682699570" r:id="rId89"/>
        </w:object>
      </w:r>
      <w:r w:rsidRPr="00106EBC">
        <w:rPr>
          <w:rFonts w:ascii="Times New Roman" w:hAnsi="Times New Roman" w:cs="Times New Roman"/>
          <w:sz w:val="24"/>
        </w:rPr>
        <w:t>.</w:t>
      </w:r>
    </w:p>
    <w:p w:rsidR="00705BAF" w:rsidRDefault="00705BAF" w:rsidP="00705B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делаем: решаем систему и находим коэффициенты </w:t>
      </w:r>
      <w:r w:rsidRPr="00106EBC">
        <w:rPr>
          <w:rFonts w:ascii="Times New Roman" w:hAnsi="Times New Roman" w:cs="Times New Roman"/>
          <w:position w:val="-12"/>
          <w:sz w:val="24"/>
        </w:rPr>
        <w:object w:dxaOrig="1340" w:dyaOrig="360">
          <v:shape id="_x0000_i1067" type="#_x0000_t75" style="width:66.75pt;height:18pt" o:ole="">
            <v:imagedata r:id="rId79" o:title=""/>
          </v:shape>
          <o:OLEObject Type="Embed" ProgID="Equation.3" ShapeID="_x0000_i1067" DrawAspect="Content" ObjectID="_1682699571" r:id="rId90"/>
        </w:object>
      </w:r>
      <w:r w:rsidRPr="00705BA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нтегрируем систему ДУ при </w:t>
      </w:r>
      <w:r w:rsidRPr="00106EBC">
        <w:rPr>
          <w:rFonts w:ascii="Times New Roman" w:hAnsi="Times New Roman" w:cs="Times New Roman"/>
          <w:position w:val="-14"/>
          <w:sz w:val="24"/>
          <w:szCs w:val="24"/>
        </w:rPr>
        <w:object w:dxaOrig="2900" w:dyaOrig="420">
          <v:shape id="_x0000_i1068" type="#_x0000_t75" style="width:144.75pt;height:21pt" o:ole="">
            <v:imagedata r:id="rId91" o:title=""/>
          </v:shape>
          <o:OLEObject Type="Embed" ProgID="Equation.3" ShapeID="_x0000_i1068" DrawAspect="Content" ObjectID="_1682699572" r:id="rId92"/>
        </w:object>
      </w:r>
      <w:r w:rsidRPr="00705B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времени</w:t>
      </w:r>
      <w:r w:rsidRPr="00106EBC">
        <w:rPr>
          <w:rFonts w:ascii="Times New Roman" w:hAnsi="Times New Roman" w:cs="Times New Roman"/>
          <w:sz w:val="24"/>
          <w:szCs w:val="24"/>
        </w:rPr>
        <w:t xml:space="preserve"> </w:t>
      </w:r>
      <w:r w:rsidRPr="00106EBC">
        <w:rPr>
          <w:rFonts w:ascii="Times New Roman" w:hAnsi="Times New Roman" w:cs="Times New Roman"/>
          <w:position w:val="-10"/>
          <w:sz w:val="24"/>
          <w:szCs w:val="24"/>
        </w:rPr>
        <w:object w:dxaOrig="880" w:dyaOrig="320">
          <v:shape id="_x0000_i1069" type="#_x0000_t75" style="width:44.25pt;height:15.75pt" o:ole="">
            <v:imagedata r:id="rId77" o:title=""/>
          </v:shape>
          <o:OLEObject Type="Embed" ProgID="Equation.3" ShapeID="_x0000_i1069" DrawAspect="Content" ObjectID="_1682699573" r:id="rId93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74B28" w:rsidRPr="00BA30CD" w:rsidRDefault="00974B28" w:rsidP="00BA30CD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74B28" w:rsidRDefault="00974B28" w:rsidP="00974B28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74B28">
        <w:rPr>
          <w:rFonts w:ascii="Times New Roman" w:hAnsi="Times New Roman" w:cs="Times New Roman"/>
          <w:sz w:val="24"/>
          <w:szCs w:val="24"/>
          <w:u w:val="single"/>
        </w:rPr>
        <w:t xml:space="preserve">3. участок «наведения»  (прямолинейный участок </w:t>
      </w:r>
      <w:r w:rsidRPr="00974B28">
        <w:rPr>
          <w:rFonts w:ascii="Times New Roman" w:hAnsi="Times New Roman" w:cs="Times New Roman"/>
          <w:position w:val="-14"/>
          <w:sz w:val="24"/>
          <w:szCs w:val="24"/>
          <w:u w:val="single"/>
        </w:rPr>
        <w:object w:dxaOrig="700" w:dyaOrig="360">
          <v:shape id="_x0000_i1070" type="#_x0000_t75" style="width:35.25pt;height:18pt" o:ole="">
            <v:imagedata r:id="rId66" o:title=""/>
          </v:shape>
          <o:OLEObject Type="Embed" ProgID="Equation.3" ShapeID="_x0000_i1070" DrawAspect="Content" ObjectID="_1682699574" r:id="rId94"/>
        </w:object>
      </w:r>
      <w:r w:rsidRPr="00974B28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974B28" w:rsidRDefault="00974B28" w:rsidP="00974B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74B28">
        <w:rPr>
          <w:rFonts w:ascii="Times New Roman" w:hAnsi="Times New Roman" w:cs="Times New Roman"/>
          <w:sz w:val="24"/>
          <w:szCs w:val="24"/>
        </w:rPr>
        <w:t xml:space="preserve">В конце траектории активного участка при </w:t>
      </w:r>
      <w:r w:rsidRPr="00974B28">
        <w:rPr>
          <w:rFonts w:ascii="Times New Roman" w:hAnsi="Times New Roman" w:cs="Times New Roman"/>
          <w:position w:val="-10"/>
          <w:sz w:val="24"/>
          <w:szCs w:val="24"/>
        </w:rPr>
        <w:object w:dxaOrig="580" w:dyaOrig="340">
          <v:shape id="_x0000_i1071" type="#_x0000_t75" style="width:29.25pt;height:17.25pt" o:ole="">
            <v:imagedata r:id="rId95" o:title=""/>
          </v:shape>
          <o:OLEObject Type="Embed" ProgID="Equation.3" ShapeID="_x0000_i1071" DrawAspect="Content" ObjectID="_1682699575" r:id="rId96"/>
        </w:object>
      </w:r>
      <w:r w:rsidRPr="00974B28">
        <w:rPr>
          <w:rFonts w:ascii="Times New Roman" w:hAnsi="Times New Roman" w:cs="Times New Roman"/>
          <w:sz w:val="24"/>
          <w:szCs w:val="24"/>
        </w:rPr>
        <w:t xml:space="preserve"> угол </w:t>
      </w:r>
      <w:r w:rsidRPr="00974B28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72" type="#_x0000_t75" style="width:11.25pt;height:14.25pt" o:ole="">
            <v:imagedata r:id="rId97" o:title=""/>
          </v:shape>
          <o:OLEObject Type="Embed" ProgID="Equation.3" ShapeID="_x0000_i1072" DrawAspect="Content" ObjectID="_1682699576" r:id="rId98"/>
        </w:object>
      </w:r>
      <w:r w:rsidRPr="00974B28">
        <w:rPr>
          <w:rFonts w:ascii="Times New Roman" w:hAnsi="Times New Roman" w:cs="Times New Roman"/>
          <w:sz w:val="24"/>
          <w:szCs w:val="24"/>
        </w:rPr>
        <w:t xml:space="preserve"> должен быть равен некоторому конечному значению </w:t>
      </w:r>
      <w:r w:rsidRPr="00974B28">
        <w:rPr>
          <w:rFonts w:ascii="Times New Roman" w:hAnsi="Times New Roman" w:cs="Times New Roman"/>
          <w:position w:val="-10"/>
          <w:sz w:val="24"/>
          <w:szCs w:val="24"/>
        </w:rPr>
        <w:object w:dxaOrig="700" w:dyaOrig="340">
          <v:shape id="_x0000_i1073" type="#_x0000_t75" style="width:35.25pt;height:17.25pt" o:ole="">
            <v:imagedata r:id="rId99" o:title=""/>
          </v:shape>
          <o:OLEObject Type="Embed" ProgID="Equation.3" ShapeID="_x0000_i1073" DrawAspect="Content" ObjectID="_1682699577" r:id="rId100"/>
        </w:object>
      </w:r>
      <w:r w:rsidRPr="00974B28">
        <w:rPr>
          <w:rFonts w:ascii="Times New Roman" w:hAnsi="Times New Roman" w:cs="Times New Roman"/>
          <w:sz w:val="24"/>
          <w:szCs w:val="24"/>
        </w:rPr>
        <w:t xml:space="preserve">, который определяется исходя из необходимости обеспечения заданной или максимальной дальности полёта. При этом на завершающем отрезке активного участка угол тангажа </w:t>
      </w:r>
      <w:r w:rsidRPr="00974B28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74" type="#_x0000_t75" style="width:11.25pt;height:14.25pt" o:ole="">
            <v:imagedata r:id="rId101" o:title=""/>
          </v:shape>
          <o:OLEObject Type="Embed" ProgID="Equation.3" ShapeID="_x0000_i1074" DrawAspect="Content" ObjectID="_1682699578" r:id="rId102"/>
        </w:object>
      </w:r>
      <w:r w:rsidRPr="00974B28">
        <w:rPr>
          <w:rFonts w:ascii="Times New Roman" w:hAnsi="Times New Roman" w:cs="Times New Roman"/>
          <w:sz w:val="24"/>
          <w:szCs w:val="24"/>
        </w:rPr>
        <w:t xml:space="preserve"> выдерживается постоянным или близким к постоянному, а также обеспечивается прямолинейный участок траектории под углом возвышения </w:t>
      </w:r>
      <w:r w:rsidRPr="00974B28">
        <w:rPr>
          <w:rFonts w:ascii="Times New Roman" w:hAnsi="Times New Roman" w:cs="Times New Roman"/>
          <w:position w:val="-10"/>
          <w:sz w:val="24"/>
          <w:szCs w:val="24"/>
        </w:rPr>
        <w:object w:dxaOrig="279" w:dyaOrig="340">
          <v:shape id="_x0000_i1075" type="#_x0000_t75" style="width:14.25pt;height:17.25pt" o:ole="">
            <v:imagedata r:id="rId103" o:title=""/>
          </v:shape>
          <o:OLEObject Type="Embed" ProgID="Equation.3" ShapeID="_x0000_i1075" DrawAspect="Content" ObjectID="_1682699579" r:id="rId104"/>
        </w:object>
      </w:r>
      <w:r w:rsidRPr="00974B28">
        <w:rPr>
          <w:rFonts w:ascii="Times New Roman" w:hAnsi="Times New Roman" w:cs="Times New Roman"/>
          <w:sz w:val="24"/>
          <w:szCs w:val="24"/>
        </w:rPr>
        <w:t xml:space="preserve">, величина которого вместе с конечной скоростью </w:t>
      </w:r>
      <w:r w:rsidRPr="00974B28">
        <w:rPr>
          <w:rFonts w:ascii="Times New Roman" w:hAnsi="Times New Roman" w:cs="Times New Roman"/>
          <w:position w:val="-10"/>
          <w:sz w:val="24"/>
          <w:szCs w:val="24"/>
        </w:rPr>
        <w:object w:dxaOrig="300" w:dyaOrig="340">
          <v:shape id="_x0000_i1076" type="#_x0000_t75" style="width:15pt;height:17.25pt" o:ole="">
            <v:imagedata r:id="rId105" o:title=""/>
          </v:shape>
          <o:OLEObject Type="Embed" ProgID="Equation.3" ShapeID="_x0000_i1076" DrawAspect="Content" ObjectID="_1682699580" r:id="rId106"/>
        </w:object>
      </w:r>
      <w:r w:rsidRPr="00974B28">
        <w:rPr>
          <w:rFonts w:ascii="Times New Roman" w:hAnsi="Times New Roman" w:cs="Times New Roman"/>
          <w:sz w:val="24"/>
          <w:szCs w:val="24"/>
        </w:rPr>
        <w:t xml:space="preserve"> определяет требуемую или максимальную дальность полёта. Выключение двигателя на прямолинейном участке траектории уменьшает влияние возмущений, связанных с остановкой двигателя на отклонение двигателя на расчётной траектории.</w:t>
      </w:r>
    </w:p>
    <w:p w:rsidR="00974B28" w:rsidRPr="00974B28" w:rsidRDefault="00974B28" w:rsidP="00974B28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74B28" w:rsidRDefault="00974B28" w:rsidP="00974B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делаем: интегрируем систему ДУ с</w:t>
      </w:r>
      <w:r w:rsidR="00705BAF">
        <w:rPr>
          <w:rFonts w:ascii="Times New Roman" w:hAnsi="Times New Roman" w:cs="Times New Roman"/>
          <w:sz w:val="24"/>
          <w:szCs w:val="24"/>
        </w:rPr>
        <w:t xml:space="preserve"> учетом, что </w:t>
      </w:r>
      <w:r w:rsidR="00705BAF" w:rsidRPr="00974B28">
        <w:rPr>
          <w:rFonts w:ascii="Times New Roman" w:hAnsi="Times New Roman" w:cs="Times New Roman"/>
          <w:position w:val="-14"/>
          <w:sz w:val="24"/>
          <w:szCs w:val="24"/>
          <w:u w:val="single"/>
        </w:rPr>
        <w:object w:dxaOrig="700" w:dyaOrig="360">
          <v:shape id="_x0000_i1077" type="#_x0000_t75" style="width:35.25pt;height:18pt" o:ole="">
            <v:imagedata r:id="rId66" o:title=""/>
          </v:shape>
          <o:OLEObject Type="Embed" ProgID="Equation.3" ShapeID="_x0000_i1077" DrawAspect="Content" ObjectID="_1682699581" r:id="rId107"/>
        </w:object>
      </w:r>
      <w:r>
        <w:rPr>
          <w:rFonts w:ascii="Times New Roman" w:hAnsi="Times New Roman" w:cs="Times New Roman"/>
          <w:sz w:val="24"/>
          <w:szCs w:val="24"/>
        </w:rPr>
        <w:t xml:space="preserve"> для времени от </w:t>
      </w:r>
      <w:r w:rsidR="00042470" w:rsidRPr="00974B28">
        <w:rPr>
          <w:rFonts w:ascii="Times New Roman" w:hAnsi="Times New Roman" w:cs="Times New Roman"/>
          <w:position w:val="-10"/>
          <w:sz w:val="24"/>
          <w:szCs w:val="24"/>
        </w:rPr>
        <w:object w:dxaOrig="220" w:dyaOrig="320">
          <v:shape id="_x0000_i1078" type="#_x0000_t75" style="width:11.25pt;height:15.75pt" o:ole="">
            <v:imagedata r:id="rId108" o:title=""/>
          </v:shape>
          <o:OLEObject Type="Embed" ProgID="Equation.3" ShapeID="_x0000_i1078" DrawAspect="Content" ObjectID="_1682699582" r:id="rId109"/>
        </w:object>
      </w:r>
      <w:r>
        <w:rPr>
          <w:rFonts w:ascii="Times New Roman" w:hAnsi="Times New Roman" w:cs="Times New Roman"/>
          <w:sz w:val="24"/>
          <w:szCs w:val="24"/>
        </w:rPr>
        <w:t xml:space="preserve"> сек до </w:t>
      </w:r>
      <w:r w:rsidR="00042470" w:rsidRPr="00974B28">
        <w:rPr>
          <w:rFonts w:ascii="Times New Roman" w:hAnsi="Times New Roman" w:cs="Times New Roman"/>
          <w:position w:val="-10"/>
          <w:sz w:val="24"/>
          <w:szCs w:val="24"/>
        </w:rPr>
        <w:object w:dxaOrig="220" w:dyaOrig="320">
          <v:shape id="_x0000_i1079" type="#_x0000_t75" style="width:11.25pt;height:15.75pt" o:ole="">
            <v:imagedata r:id="rId110" o:title=""/>
          </v:shape>
          <o:OLEObject Type="Embed" ProgID="Equation.3" ShapeID="_x0000_i1079" DrawAspect="Content" ObjectID="_1682699583" r:id="rId111"/>
        </w:object>
      </w:r>
      <w:r w:rsidRPr="004572B4">
        <w:rPr>
          <w:rFonts w:ascii="Times New Roman" w:hAnsi="Times New Roman" w:cs="Times New Roman"/>
          <w:sz w:val="24"/>
          <w:szCs w:val="24"/>
        </w:rPr>
        <w:t>.</w:t>
      </w:r>
    </w:p>
    <w:p w:rsidR="0050661D" w:rsidRDefault="0050661D" w:rsidP="00974B28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042470" w:rsidRDefault="00042470" w:rsidP="00974B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5184">
        <w:rPr>
          <w:rFonts w:ascii="Times New Roman" w:hAnsi="Times New Roman" w:cs="Times New Roman"/>
          <w:sz w:val="24"/>
          <w:szCs w:val="24"/>
          <w:u w:val="single"/>
        </w:rPr>
        <w:t>Таким образом</w:t>
      </w:r>
      <w:r w:rsidR="00A932C5">
        <w:rPr>
          <w:rFonts w:ascii="Times New Roman" w:hAnsi="Times New Roman" w:cs="Times New Roman"/>
          <w:sz w:val="24"/>
          <w:szCs w:val="24"/>
        </w:rPr>
        <w:t xml:space="preserve"> программа изменения угла возвышения для всего активного участка следующая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42470" w:rsidRDefault="00106EBC" w:rsidP="00974B28">
      <w:pPr>
        <w:spacing w:after="0"/>
        <w:jc w:val="both"/>
      </w:pPr>
      <w:r w:rsidRPr="00042470">
        <w:rPr>
          <w:position w:val="-78"/>
        </w:rPr>
        <w:object w:dxaOrig="3960" w:dyaOrig="1660">
          <v:shape id="_x0000_i1080" type="#_x0000_t75" style="width:198pt;height:83.25pt" o:ole="">
            <v:imagedata r:id="rId112" o:title=""/>
          </v:shape>
          <o:OLEObject Type="Embed" ProgID="Equation.3" ShapeID="_x0000_i1080" DrawAspect="Content" ObjectID="_1682699584" r:id="rId113"/>
        </w:object>
      </w:r>
    </w:p>
    <w:p w:rsidR="003563EA" w:rsidRPr="003563EA" w:rsidRDefault="003563EA" w:rsidP="00974B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63EA">
        <w:rPr>
          <w:rFonts w:ascii="Times New Roman" w:hAnsi="Times New Roman" w:cs="Times New Roman"/>
          <w:sz w:val="24"/>
          <w:szCs w:val="24"/>
        </w:rPr>
        <w:t>Качественная картина изменения параметров на активном участке одноступенчатой БР, а также характер изменения траектории:</w:t>
      </w:r>
    </w:p>
    <w:p w:rsidR="00BA30CD" w:rsidRDefault="001F5AA7" w:rsidP="004B518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52800" cy="2076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61D">
        <w:rPr>
          <w:noProof/>
          <w:lang w:eastAsia="ru-RU"/>
        </w:rPr>
        <w:drawing>
          <wp:inline distT="0" distB="0" distL="0" distR="0" wp14:anchorId="33F9216A" wp14:editId="7783BAD8">
            <wp:extent cx="2438400" cy="2533650"/>
            <wp:effectExtent l="0" t="0" r="0" b="0"/>
            <wp:docPr id="3" name="Рисунок 3" descr="őエ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őエᨅ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184" w:rsidRPr="004B5184" w:rsidRDefault="004B5184" w:rsidP="00624ED9">
      <w:pPr>
        <w:tabs>
          <w:tab w:val="left" w:pos="26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t xml:space="preserve">       </w:t>
      </w:r>
      <w:r w:rsidRPr="004B5184">
        <w:rPr>
          <w:rFonts w:ascii="Times New Roman" w:hAnsi="Times New Roman" w:cs="Times New Roman"/>
          <w:sz w:val="24"/>
          <w:szCs w:val="24"/>
        </w:rPr>
        <w:t>Как видно из рис</w:t>
      </w:r>
      <w:r w:rsidR="00624ED9">
        <w:rPr>
          <w:rFonts w:ascii="Times New Roman" w:hAnsi="Times New Roman" w:cs="Times New Roman"/>
          <w:sz w:val="24"/>
          <w:szCs w:val="24"/>
        </w:rPr>
        <w:t>унков</w:t>
      </w:r>
      <w:r w:rsidRPr="004B5184">
        <w:rPr>
          <w:rFonts w:ascii="Times New Roman" w:hAnsi="Times New Roman" w:cs="Times New Roman"/>
          <w:sz w:val="24"/>
          <w:szCs w:val="24"/>
        </w:rPr>
        <w:t>, программная траектория одноступенчатой БР на активном участке состоит из следующих участков</w:t>
      </w:r>
      <w:r w:rsidR="001741DC">
        <w:rPr>
          <w:rFonts w:ascii="Times New Roman" w:hAnsi="Times New Roman" w:cs="Times New Roman"/>
          <w:sz w:val="24"/>
          <w:szCs w:val="24"/>
        </w:rPr>
        <w:t xml:space="preserve"> (для общей (не приближенной) задачи расчета АУ)</w:t>
      </w:r>
      <w:r w:rsidRPr="004B5184">
        <w:rPr>
          <w:rFonts w:ascii="Times New Roman" w:hAnsi="Times New Roman" w:cs="Times New Roman"/>
          <w:sz w:val="24"/>
          <w:szCs w:val="24"/>
        </w:rPr>
        <w:t>:</w:t>
      </w:r>
    </w:p>
    <w:p w:rsidR="004B5184" w:rsidRPr="004B5184" w:rsidRDefault="004B5184" w:rsidP="004B5184">
      <w:pPr>
        <w:numPr>
          <w:ilvl w:val="0"/>
          <w:numId w:val="3"/>
        </w:numPr>
        <w:tabs>
          <w:tab w:val="left" w:pos="2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84">
        <w:rPr>
          <w:rFonts w:ascii="Times New Roman" w:hAnsi="Times New Roman" w:cs="Times New Roman"/>
          <w:sz w:val="24"/>
          <w:szCs w:val="24"/>
        </w:rPr>
        <w:t xml:space="preserve">вертикальный участок оа: </w:t>
      </w:r>
      <w:r w:rsidRPr="004B5184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81" type="#_x0000_t75" style="width:12pt;height:11.25pt" o:ole="">
            <v:imagedata r:id="rId58" o:title=""/>
          </v:shape>
          <o:OLEObject Type="Embed" ProgID="Equation.3" ShapeID="_x0000_i1081" DrawAspect="Content" ObjectID="_1682699585" r:id="rId116"/>
        </w:object>
      </w:r>
      <w:r w:rsidRPr="004B5184">
        <w:rPr>
          <w:rFonts w:ascii="Times New Roman" w:hAnsi="Times New Roman" w:cs="Times New Roman"/>
          <w:sz w:val="24"/>
          <w:szCs w:val="24"/>
        </w:rPr>
        <w:t xml:space="preserve">=0, </w:t>
      </w:r>
      <w:r w:rsidRPr="004B5184">
        <w:rPr>
          <w:rFonts w:ascii="Times New Roman" w:hAnsi="Times New Roman" w:cs="Times New Roman"/>
          <w:position w:val="-6"/>
          <w:sz w:val="24"/>
          <w:szCs w:val="24"/>
        </w:rPr>
        <w:object w:dxaOrig="620" w:dyaOrig="279">
          <v:shape id="_x0000_i1082" type="#_x0000_t75" style="width:30.75pt;height:14.25pt" o:ole="">
            <v:imagedata r:id="rId117" o:title=""/>
          </v:shape>
          <o:OLEObject Type="Embed" ProgID="Equation.3" ShapeID="_x0000_i1082" DrawAspect="Content" ObjectID="_1682699586" r:id="rId118"/>
        </w:object>
      </w:r>
      <w:r w:rsidRPr="004B5184">
        <w:rPr>
          <w:rFonts w:ascii="Times New Roman" w:hAnsi="Times New Roman" w:cs="Times New Roman"/>
          <w:sz w:val="24"/>
          <w:szCs w:val="24"/>
        </w:rPr>
        <w:t>=</w:t>
      </w:r>
      <w:r w:rsidRPr="004B5184">
        <w:rPr>
          <w:rFonts w:ascii="Times New Roman" w:hAnsi="Times New Roman" w:cs="Times New Roman"/>
          <w:position w:val="-24"/>
          <w:sz w:val="24"/>
          <w:szCs w:val="24"/>
        </w:rPr>
        <w:object w:dxaOrig="260" w:dyaOrig="620">
          <v:shape id="_x0000_i1083" type="#_x0000_t75" style="width:12.75pt;height:30.75pt" o:ole="">
            <v:imagedata r:id="rId119" o:title=""/>
          </v:shape>
          <o:OLEObject Type="Embed" ProgID="Equation.3" ShapeID="_x0000_i1083" DrawAspect="Content" ObjectID="_1682699587" r:id="rId120"/>
        </w:object>
      </w:r>
      <w:r w:rsidRPr="004B5184">
        <w:rPr>
          <w:rFonts w:ascii="Times New Roman" w:hAnsi="Times New Roman" w:cs="Times New Roman"/>
          <w:sz w:val="24"/>
          <w:szCs w:val="24"/>
        </w:rPr>
        <w:t>;</w:t>
      </w:r>
    </w:p>
    <w:p w:rsidR="004B5184" w:rsidRPr="004B5184" w:rsidRDefault="004B5184" w:rsidP="004B5184">
      <w:pPr>
        <w:numPr>
          <w:ilvl w:val="0"/>
          <w:numId w:val="3"/>
        </w:numPr>
        <w:tabs>
          <w:tab w:val="left" w:pos="2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84">
        <w:rPr>
          <w:rFonts w:ascii="Times New Roman" w:hAnsi="Times New Roman" w:cs="Times New Roman"/>
          <w:sz w:val="24"/>
          <w:szCs w:val="24"/>
        </w:rPr>
        <w:t xml:space="preserve">участок «завала» ав: </w:t>
      </w:r>
      <w:r w:rsidRPr="004B5184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84" type="#_x0000_t75" style="width:12pt;height:11.25pt" o:ole="">
            <v:imagedata r:id="rId58" o:title=""/>
          </v:shape>
          <o:OLEObject Type="Embed" ProgID="Equation.3" ShapeID="_x0000_i1084" DrawAspect="Content" ObjectID="_1682699588" r:id="rId121"/>
        </w:object>
      </w:r>
      <w:r w:rsidRPr="004B5184">
        <w:rPr>
          <w:rFonts w:ascii="Times New Roman" w:hAnsi="Times New Roman" w:cs="Times New Roman"/>
          <w:sz w:val="24"/>
          <w:szCs w:val="24"/>
          <w:lang w:val="en-US"/>
        </w:rPr>
        <w:t xml:space="preserve">&lt;0, </w:t>
      </w:r>
      <w:r w:rsidRPr="004B5184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085" type="#_x0000_t75" style="width:30pt;height:14.25pt" o:ole="">
            <v:imagedata r:id="rId122" o:title=""/>
          </v:shape>
          <o:OLEObject Type="Embed" ProgID="Equation.3" ShapeID="_x0000_i1085" DrawAspect="Content" ObjectID="_1682699589" r:id="rId123"/>
        </w:object>
      </w:r>
      <w:r w:rsidRPr="004B51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B5184" w:rsidRPr="004B5184" w:rsidRDefault="004B5184" w:rsidP="004B5184">
      <w:pPr>
        <w:numPr>
          <w:ilvl w:val="0"/>
          <w:numId w:val="3"/>
        </w:numPr>
        <w:tabs>
          <w:tab w:val="left" w:pos="2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84">
        <w:rPr>
          <w:rFonts w:ascii="Times New Roman" w:hAnsi="Times New Roman" w:cs="Times New Roman"/>
          <w:sz w:val="24"/>
          <w:szCs w:val="24"/>
        </w:rPr>
        <w:t xml:space="preserve">участок разворота вс: </w:t>
      </w:r>
      <w:r w:rsidRPr="004B5184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86" type="#_x0000_t75" style="width:12pt;height:11.25pt" o:ole="">
            <v:imagedata r:id="rId58" o:title=""/>
          </v:shape>
          <o:OLEObject Type="Embed" ProgID="Equation.3" ShapeID="_x0000_i1086" DrawAspect="Content" ObjectID="_1682699590" r:id="rId124"/>
        </w:object>
      </w:r>
      <w:r w:rsidRPr="004B5184">
        <w:rPr>
          <w:rFonts w:ascii="Times New Roman" w:hAnsi="Times New Roman" w:cs="Times New Roman"/>
          <w:sz w:val="24"/>
          <w:szCs w:val="24"/>
        </w:rPr>
        <w:t xml:space="preserve">=0, </w:t>
      </w:r>
      <w:r w:rsidRPr="004B5184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087" type="#_x0000_t75" style="width:30pt;height:14.25pt" o:ole="">
            <v:imagedata r:id="rId125" o:title=""/>
          </v:shape>
          <o:OLEObject Type="Embed" ProgID="Equation.3" ShapeID="_x0000_i1087" DrawAspect="Content" ObjectID="_1682699591" r:id="rId126"/>
        </w:object>
      </w:r>
      <w:r w:rsidRPr="004B5184">
        <w:rPr>
          <w:rFonts w:ascii="Times New Roman" w:hAnsi="Times New Roman" w:cs="Times New Roman"/>
          <w:sz w:val="24"/>
          <w:szCs w:val="24"/>
        </w:rPr>
        <w:t>;</w:t>
      </w:r>
    </w:p>
    <w:p w:rsidR="004B5184" w:rsidRPr="004B5184" w:rsidRDefault="004B5184" w:rsidP="004B5184">
      <w:pPr>
        <w:numPr>
          <w:ilvl w:val="0"/>
          <w:numId w:val="3"/>
        </w:numPr>
        <w:tabs>
          <w:tab w:val="left" w:pos="2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84">
        <w:rPr>
          <w:rFonts w:ascii="Times New Roman" w:hAnsi="Times New Roman" w:cs="Times New Roman"/>
          <w:sz w:val="24"/>
          <w:szCs w:val="24"/>
        </w:rPr>
        <w:t xml:space="preserve">участок «наведения» ск: </w:t>
      </w:r>
      <w:r w:rsidRPr="004B5184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88" type="#_x0000_t75" style="width:12pt;height:11.25pt" o:ole="">
            <v:imagedata r:id="rId58" o:title=""/>
          </v:shape>
          <o:OLEObject Type="Embed" ProgID="Equation.3" ShapeID="_x0000_i1088" DrawAspect="Content" ObjectID="_1682699592" r:id="rId127"/>
        </w:object>
      </w:r>
      <w:r w:rsidRPr="004B5184">
        <w:rPr>
          <w:rFonts w:ascii="Times New Roman" w:hAnsi="Times New Roman" w:cs="Times New Roman"/>
          <w:sz w:val="24"/>
          <w:szCs w:val="24"/>
        </w:rPr>
        <w:t xml:space="preserve">&gt;0, </w:t>
      </w:r>
      <w:r w:rsidRPr="004B5184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089" type="#_x0000_t75" style="width:30pt;height:14.25pt" o:ole="">
            <v:imagedata r:id="rId128" o:title=""/>
          </v:shape>
          <o:OLEObject Type="Embed" ProgID="Equation.3" ShapeID="_x0000_i1089" DrawAspect="Content" ObjectID="_1682699593" r:id="rId129"/>
        </w:object>
      </w:r>
      <w:r w:rsidRPr="004B5184">
        <w:rPr>
          <w:rFonts w:ascii="Times New Roman" w:hAnsi="Times New Roman" w:cs="Times New Roman"/>
          <w:sz w:val="24"/>
          <w:szCs w:val="24"/>
        </w:rPr>
        <w:t>;</w:t>
      </w:r>
    </w:p>
    <w:p w:rsidR="004B5184" w:rsidRPr="004B5184" w:rsidRDefault="004B5184" w:rsidP="001741DC">
      <w:pPr>
        <w:tabs>
          <w:tab w:val="left" w:pos="2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5184">
        <w:rPr>
          <w:rFonts w:ascii="Times New Roman" w:hAnsi="Times New Roman" w:cs="Times New Roman"/>
          <w:sz w:val="24"/>
          <w:szCs w:val="24"/>
        </w:rPr>
        <w:t>Первые три участка лежат в плотных слоях атмосферы, где скоростной напор мал</w:t>
      </w:r>
      <w:r w:rsidR="001741D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Четвертый участок</w:t>
      </w:r>
      <w:r w:rsidRPr="004B5184">
        <w:rPr>
          <w:rFonts w:ascii="Times New Roman" w:hAnsi="Times New Roman" w:cs="Times New Roman"/>
          <w:sz w:val="24"/>
          <w:szCs w:val="24"/>
        </w:rPr>
        <w:t xml:space="preserve"> движения БР </w:t>
      </w:r>
      <w:r>
        <w:rPr>
          <w:rFonts w:ascii="Times New Roman" w:hAnsi="Times New Roman" w:cs="Times New Roman"/>
          <w:sz w:val="24"/>
          <w:szCs w:val="24"/>
        </w:rPr>
        <w:t xml:space="preserve">происходит </w:t>
      </w:r>
      <w:r w:rsidRPr="004B5184">
        <w:rPr>
          <w:rFonts w:ascii="Times New Roman" w:hAnsi="Times New Roman" w:cs="Times New Roman"/>
          <w:sz w:val="24"/>
          <w:szCs w:val="24"/>
        </w:rPr>
        <w:t xml:space="preserve">в относительно разряжённых слоях атмосферы при небольших значениях скоростного напора </w:t>
      </w:r>
      <w:r w:rsidRPr="004B5184">
        <w:rPr>
          <w:rFonts w:ascii="Times New Roman" w:hAnsi="Times New Roman" w:cs="Times New Roman"/>
          <w:position w:val="-24"/>
          <w:sz w:val="24"/>
          <w:szCs w:val="24"/>
        </w:rPr>
        <w:object w:dxaOrig="859" w:dyaOrig="660">
          <v:shape id="_x0000_i1090" type="#_x0000_t75" style="width:42.75pt;height:33pt" o:ole="">
            <v:imagedata r:id="rId130" o:title=""/>
          </v:shape>
          <o:OLEObject Type="Embed" ProgID="Equation.3" ShapeID="_x0000_i1090" DrawAspect="Content" ObjectID="_1682699594" r:id="rId131"/>
        </w:object>
      </w:r>
      <w:r w:rsidR="00503C66">
        <w:rPr>
          <w:rFonts w:ascii="Times New Roman" w:hAnsi="Times New Roman" w:cs="Times New Roman"/>
          <w:sz w:val="24"/>
          <w:szCs w:val="24"/>
        </w:rPr>
        <w:t>.</w:t>
      </w:r>
    </w:p>
    <w:p w:rsidR="004B5184" w:rsidRDefault="004B5184" w:rsidP="00B14B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E32B5" w:rsidRDefault="00CE32B5" w:rsidP="004B518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B5184" w:rsidRPr="00974B28" w:rsidRDefault="004B5184" w:rsidP="004B51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4B5184" w:rsidRPr="00974B28">
      <w:footerReference w:type="default" r:id="rId1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950" w:rsidRDefault="00871950" w:rsidP="003563EA">
      <w:pPr>
        <w:spacing w:after="0" w:line="240" w:lineRule="auto"/>
      </w:pPr>
      <w:r>
        <w:separator/>
      </w:r>
    </w:p>
  </w:endnote>
  <w:endnote w:type="continuationSeparator" w:id="0">
    <w:p w:rsidR="00871950" w:rsidRDefault="00871950" w:rsidP="00356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1239071"/>
      <w:docPartObj>
        <w:docPartGallery w:val="Page Numbers (Bottom of Page)"/>
        <w:docPartUnique/>
      </w:docPartObj>
    </w:sdtPr>
    <w:sdtEndPr/>
    <w:sdtContent>
      <w:p w:rsidR="003563EA" w:rsidRDefault="003563E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46E6">
          <w:rPr>
            <w:noProof/>
          </w:rPr>
          <w:t>1</w:t>
        </w:r>
        <w:r>
          <w:fldChar w:fldCharType="end"/>
        </w:r>
      </w:p>
    </w:sdtContent>
  </w:sdt>
  <w:p w:rsidR="003563EA" w:rsidRDefault="003563E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950" w:rsidRDefault="00871950" w:rsidP="003563EA">
      <w:pPr>
        <w:spacing w:after="0" w:line="240" w:lineRule="auto"/>
      </w:pPr>
      <w:r>
        <w:separator/>
      </w:r>
    </w:p>
  </w:footnote>
  <w:footnote w:type="continuationSeparator" w:id="0">
    <w:p w:rsidR="00871950" w:rsidRDefault="00871950" w:rsidP="003563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B47CF"/>
    <w:multiLevelType w:val="hybridMultilevel"/>
    <w:tmpl w:val="A7F632A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60104FB"/>
    <w:multiLevelType w:val="hybridMultilevel"/>
    <w:tmpl w:val="89CE0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3CCF"/>
    <w:multiLevelType w:val="hybridMultilevel"/>
    <w:tmpl w:val="12905F14"/>
    <w:lvl w:ilvl="0" w:tplc="59D6C752">
      <w:start w:val="1"/>
      <w:numFmt w:val="decimal"/>
      <w:lvlText w:val="%1)"/>
      <w:lvlJc w:val="left"/>
      <w:pPr>
        <w:tabs>
          <w:tab w:val="num" w:pos="525"/>
        </w:tabs>
        <w:ind w:left="525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45"/>
        </w:tabs>
        <w:ind w:left="12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65"/>
        </w:tabs>
        <w:ind w:left="19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7B3"/>
    <w:rsid w:val="00042470"/>
    <w:rsid w:val="00053576"/>
    <w:rsid w:val="00063CDC"/>
    <w:rsid w:val="000E251C"/>
    <w:rsid w:val="00106EBC"/>
    <w:rsid w:val="0011751C"/>
    <w:rsid w:val="00162C2A"/>
    <w:rsid w:val="001741DC"/>
    <w:rsid w:val="001C4BB7"/>
    <w:rsid w:val="001F5AA7"/>
    <w:rsid w:val="00264343"/>
    <w:rsid w:val="00296B79"/>
    <w:rsid w:val="002D4AF2"/>
    <w:rsid w:val="002E635F"/>
    <w:rsid w:val="00330A0C"/>
    <w:rsid w:val="003563EA"/>
    <w:rsid w:val="003B6B5B"/>
    <w:rsid w:val="00401712"/>
    <w:rsid w:val="004572B4"/>
    <w:rsid w:val="004B5184"/>
    <w:rsid w:val="004E714F"/>
    <w:rsid w:val="00503C66"/>
    <w:rsid w:val="0050661D"/>
    <w:rsid w:val="0053692B"/>
    <w:rsid w:val="005A3978"/>
    <w:rsid w:val="005C07CF"/>
    <w:rsid w:val="005C290D"/>
    <w:rsid w:val="005E797B"/>
    <w:rsid w:val="005F7623"/>
    <w:rsid w:val="00624ED9"/>
    <w:rsid w:val="0065349E"/>
    <w:rsid w:val="00661EE4"/>
    <w:rsid w:val="00705BAF"/>
    <w:rsid w:val="007D1DB0"/>
    <w:rsid w:val="007F0EC7"/>
    <w:rsid w:val="007F5F3E"/>
    <w:rsid w:val="00871950"/>
    <w:rsid w:val="008861A4"/>
    <w:rsid w:val="008B7F93"/>
    <w:rsid w:val="008C4020"/>
    <w:rsid w:val="008D17E3"/>
    <w:rsid w:val="008E442B"/>
    <w:rsid w:val="00974B28"/>
    <w:rsid w:val="009923FF"/>
    <w:rsid w:val="0099500D"/>
    <w:rsid w:val="009C17B3"/>
    <w:rsid w:val="00A03CB1"/>
    <w:rsid w:val="00A342A8"/>
    <w:rsid w:val="00A446E6"/>
    <w:rsid w:val="00A929D9"/>
    <w:rsid w:val="00A932C5"/>
    <w:rsid w:val="00B14B32"/>
    <w:rsid w:val="00B67C8A"/>
    <w:rsid w:val="00BA2DE3"/>
    <w:rsid w:val="00BA30CD"/>
    <w:rsid w:val="00C63CBB"/>
    <w:rsid w:val="00C95B5F"/>
    <w:rsid w:val="00CE0454"/>
    <w:rsid w:val="00CE32B5"/>
    <w:rsid w:val="00DF0510"/>
    <w:rsid w:val="00DF51C0"/>
    <w:rsid w:val="00F1308E"/>
    <w:rsid w:val="00FA1A3A"/>
    <w:rsid w:val="00FE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,"/>
  <w:listSeparator w:val=";"/>
  <w15:chartTrackingRefBased/>
  <w15:docId w15:val="{0A3C47AA-5431-4E20-ACD5-6188B5C4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9C17B3"/>
    <w:rPr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9C17B3"/>
    <w:pPr>
      <w:tabs>
        <w:tab w:val="left" w:pos="709"/>
      </w:tabs>
      <w:spacing w:after="0" w:line="312" w:lineRule="auto"/>
      <w:ind w:firstLine="709"/>
      <w:jc w:val="both"/>
    </w:pPr>
    <w:rPr>
      <w:sz w:val="28"/>
      <w:szCs w:val="24"/>
    </w:rPr>
  </w:style>
  <w:style w:type="character" w:styleId="a3">
    <w:name w:val="Book Title"/>
    <w:basedOn w:val="a0"/>
    <w:uiPriority w:val="33"/>
    <w:qFormat/>
    <w:rsid w:val="009C17B3"/>
    <w:rPr>
      <w:b/>
      <w:bCs/>
      <w:smallCaps/>
      <w:spacing w:val="5"/>
    </w:rPr>
  </w:style>
  <w:style w:type="paragraph" w:customStyle="1" w:styleId="1">
    <w:name w:val="Абзац списка1"/>
    <w:basedOn w:val="a"/>
    <w:rsid w:val="009C17B3"/>
    <w:pPr>
      <w:ind w:left="720"/>
      <w:contextualSpacing/>
    </w:pPr>
    <w:rPr>
      <w:rFonts w:ascii="Calibri" w:eastAsia="Times New Roman" w:hAnsi="Calibri" w:cs="Times New Roman"/>
    </w:rPr>
  </w:style>
  <w:style w:type="character" w:styleId="a4">
    <w:name w:val="Placeholder Text"/>
    <w:basedOn w:val="a0"/>
    <w:uiPriority w:val="99"/>
    <w:semiHidden/>
    <w:rsid w:val="009C17B3"/>
    <w:rPr>
      <w:color w:val="808080"/>
    </w:rPr>
  </w:style>
  <w:style w:type="paragraph" w:styleId="a5">
    <w:name w:val="header"/>
    <w:basedOn w:val="a"/>
    <w:link w:val="a6"/>
    <w:uiPriority w:val="99"/>
    <w:unhideWhenUsed/>
    <w:rsid w:val="003563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563EA"/>
  </w:style>
  <w:style w:type="paragraph" w:styleId="a7">
    <w:name w:val="footer"/>
    <w:basedOn w:val="a"/>
    <w:link w:val="a8"/>
    <w:uiPriority w:val="99"/>
    <w:unhideWhenUsed/>
    <w:rsid w:val="003563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56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1.bin"/><Relationship Id="rId128" Type="http://schemas.openxmlformats.org/officeDocument/2006/relationships/image" Target="media/image58.wmf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3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6.bin"/><Relationship Id="rId118" Type="http://schemas.openxmlformats.org/officeDocument/2006/relationships/oleObject" Target="embeddings/oleObject58.bin"/><Relationship Id="rId134" Type="http://schemas.openxmlformats.org/officeDocument/2006/relationships/theme" Target="theme/theme1.xml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47.wmf"/><Relationship Id="rId108" Type="http://schemas.openxmlformats.org/officeDocument/2006/relationships/image" Target="media/image49.wmf"/><Relationship Id="rId124" Type="http://schemas.openxmlformats.org/officeDocument/2006/relationships/oleObject" Target="embeddings/oleObject62.bin"/><Relationship Id="rId129" Type="http://schemas.openxmlformats.org/officeDocument/2006/relationships/oleObject" Target="embeddings/oleObject65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image" Target="media/image35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png"/><Relationship Id="rId114" Type="http://schemas.openxmlformats.org/officeDocument/2006/relationships/image" Target="media/image52.png"/><Relationship Id="rId119" Type="http://schemas.openxmlformats.org/officeDocument/2006/relationships/image" Target="media/image55.wmf"/><Relationship Id="rId44" Type="http://schemas.openxmlformats.org/officeDocument/2006/relationships/oleObject" Target="embeddings/oleObject19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59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7.wmf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image" Target="media/image50.wmf"/><Relationship Id="rId115" Type="http://schemas.openxmlformats.org/officeDocument/2006/relationships/image" Target="media/image53.png"/><Relationship Id="rId131" Type="http://schemas.openxmlformats.org/officeDocument/2006/relationships/oleObject" Target="embeddings/oleObject66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3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0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5.bin"/><Relationship Id="rId132" Type="http://schemas.openxmlformats.org/officeDocument/2006/relationships/footer" Target="footer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1.wmf"/><Relationship Id="rId13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mikhail.emelyanov@gmail.com</dc:creator>
  <cp:keywords/>
  <dc:description/>
  <cp:lastModifiedBy>Пользователь</cp:lastModifiedBy>
  <cp:revision>2</cp:revision>
  <dcterms:created xsi:type="dcterms:W3CDTF">2021-05-16T16:44:00Z</dcterms:created>
  <dcterms:modified xsi:type="dcterms:W3CDTF">2021-05-16T16:44:00Z</dcterms:modified>
</cp:coreProperties>
</file>