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0A6B" w14:textId="77777777" w:rsidR="00141AB9" w:rsidRPr="00BE046E" w:rsidRDefault="00141AB9" w:rsidP="00141AB9">
      <w:pPr>
        <w:pStyle w:val="Heading2"/>
        <w:jc w:val="both"/>
        <w:rPr>
          <w:rFonts w:ascii="Arial" w:hAnsi="Arial" w:cs="Arial"/>
          <w:sz w:val="22"/>
          <w:szCs w:val="22"/>
        </w:rPr>
      </w:pPr>
      <w:r w:rsidRPr="00BE046E">
        <w:rPr>
          <w:rFonts w:ascii="Arial" w:hAnsi="Arial" w:cs="Arial"/>
          <w:sz w:val="22"/>
          <w:szCs w:val="22"/>
        </w:rPr>
        <w:t>Data Understanding</w:t>
      </w:r>
    </w:p>
    <w:p w14:paraId="506F7F04" w14:textId="26C51688" w:rsidR="00141AB9" w:rsidRDefault="00141AB9" w:rsidP="00141AB9">
      <w:pPr>
        <w:jc w:val="both"/>
        <w:rPr>
          <w:rFonts w:cs="Arial"/>
        </w:rPr>
      </w:pPr>
      <w:r w:rsidRPr="005808AD">
        <w:rPr>
          <w:rFonts w:cs="Arial"/>
        </w:rPr>
        <w:t>The dataset con</w:t>
      </w:r>
      <w:r>
        <w:rPr>
          <w:rFonts w:cs="Arial"/>
        </w:rPr>
        <w:t>tains</w:t>
      </w:r>
      <w:r w:rsidRPr="005808AD">
        <w:rPr>
          <w:rFonts w:cs="Arial"/>
        </w:rPr>
        <w:t xml:space="preserve"> customer reviews for hotels along with </w:t>
      </w:r>
      <w:r>
        <w:rPr>
          <w:rFonts w:cs="Arial"/>
        </w:rPr>
        <w:t>their</w:t>
      </w:r>
      <w:r w:rsidRPr="005808AD">
        <w:rPr>
          <w:rFonts w:cs="Arial"/>
        </w:rPr>
        <w:t xml:space="preserve"> review scores</w:t>
      </w:r>
      <w:r>
        <w:rPr>
          <w:rFonts w:cs="Arial"/>
        </w:rPr>
        <w:t xml:space="preserve"> which</w:t>
      </w:r>
      <w:r w:rsidRPr="005808AD">
        <w:rPr>
          <w:rFonts w:cs="Arial"/>
        </w:rPr>
        <w:t xml:space="preserve"> rang</w:t>
      </w:r>
      <w:r>
        <w:rPr>
          <w:rFonts w:cs="Arial"/>
        </w:rPr>
        <w:t>e</w:t>
      </w:r>
      <w:r w:rsidRPr="005808AD">
        <w:rPr>
          <w:rFonts w:cs="Arial"/>
        </w:rPr>
        <w:t xml:space="preserve"> </w:t>
      </w:r>
      <w:r>
        <w:rPr>
          <w:rFonts w:cs="Arial"/>
        </w:rPr>
        <w:t>between</w:t>
      </w:r>
      <w:r w:rsidRPr="005808AD">
        <w:rPr>
          <w:rFonts w:cs="Arial"/>
        </w:rPr>
        <w:t xml:space="preserve"> 1 </w:t>
      </w:r>
      <w:r>
        <w:rPr>
          <w:rFonts w:cs="Arial"/>
        </w:rPr>
        <w:t>and</w:t>
      </w:r>
      <w:r w:rsidRPr="005808AD">
        <w:rPr>
          <w:rFonts w:cs="Arial"/>
        </w:rPr>
        <w:t xml:space="preserve"> 5</w:t>
      </w:r>
      <w:r>
        <w:rPr>
          <w:rFonts w:cs="Arial"/>
        </w:rPr>
        <w:t xml:space="preserve"> in </w:t>
      </w:r>
      <w:r w:rsidRPr="00350E49">
        <w:rPr>
          <w:rFonts w:cs="Arial"/>
        </w:rPr>
        <w:t>the Likert scale where</w:t>
      </w:r>
      <w:r w:rsidRPr="005808AD">
        <w:rPr>
          <w:rFonts w:cs="Arial"/>
        </w:rPr>
        <w:t xml:space="preserve"> higher scores indicate greater satisfaction with the hotel experience. Each </w:t>
      </w:r>
      <w:r>
        <w:rPr>
          <w:rFonts w:cs="Arial"/>
        </w:rPr>
        <w:t>row</w:t>
      </w:r>
      <w:r w:rsidRPr="005808AD">
        <w:rPr>
          <w:rFonts w:cs="Arial"/>
        </w:rPr>
        <w:t xml:space="preserve"> contains </w:t>
      </w:r>
      <w:r>
        <w:rPr>
          <w:rFonts w:cs="Arial"/>
        </w:rPr>
        <w:t>the review score given by customers along with textual feedback</w:t>
      </w:r>
      <w:r w:rsidRPr="005808AD">
        <w:rPr>
          <w:rFonts w:cs="Arial"/>
        </w:rPr>
        <w:t xml:space="preserve"> expressing their opinions and experiences with the hotel. The </w:t>
      </w:r>
      <w:r>
        <w:rPr>
          <w:rFonts w:cs="Arial"/>
        </w:rPr>
        <w:t xml:space="preserve">text contains a mixture of multiple </w:t>
      </w:r>
      <w:r w:rsidRPr="005808AD">
        <w:rPr>
          <w:rFonts w:cs="Arial"/>
        </w:rPr>
        <w:t>language</w:t>
      </w:r>
      <w:r>
        <w:rPr>
          <w:rFonts w:cs="Arial"/>
        </w:rPr>
        <w:t>s including</w:t>
      </w:r>
      <w:r w:rsidRPr="005808AD">
        <w:rPr>
          <w:rFonts w:cs="Arial"/>
        </w:rPr>
        <w:t xml:space="preserve"> English</w:t>
      </w:r>
      <w:r>
        <w:rPr>
          <w:rFonts w:cs="Arial"/>
        </w:rPr>
        <w:t>,</w:t>
      </w:r>
      <w:r w:rsidRPr="005808AD">
        <w:rPr>
          <w:rFonts w:cs="Arial"/>
        </w:rPr>
        <w:t xml:space="preserve"> Italian</w:t>
      </w:r>
      <w:r>
        <w:rPr>
          <w:rFonts w:cs="Arial"/>
        </w:rPr>
        <w:t xml:space="preserve">, </w:t>
      </w:r>
      <w:r w:rsidRPr="005808AD">
        <w:rPr>
          <w:rFonts w:cs="Arial"/>
        </w:rPr>
        <w:t>Chinese</w:t>
      </w:r>
      <w:r>
        <w:rPr>
          <w:rFonts w:cs="Arial"/>
        </w:rPr>
        <w:t xml:space="preserve"> and others</w:t>
      </w:r>
      <w:r w:rsidRPr="005808AD">
        <w:rPr>
          <w:rFonts w:cs="Arial"/>
        </w:rPr>
        <w:t>.</w:t>
      </w:r>
    </w:p>
    <w:p w14:paraId="6068959E" w14:textId="77777777" w:rsidR="00141AB9" w:rsidRPr="00BE046E" w:rsidRDefault="00141AB9" w:rsidP="00141AB9">
      <w:pPr>
        <w:pStyle w:val="Heading2"/>
        <w:jc w:val="both"/>
        <w:rPr>
          <w:rFonts w:ascii="Arial" w:hAnsi="Arial" w:cs="Arial"/>
          <w:sz w:val="22"/>
          <w:szCs w:val="22"/>
        </w:rPr>
      </w:pPr>
      <w:r w:rsidRPr="00BE046E">
        <w:rPr>
          <w:rFonts w:ascii="Arial" w:hAnsi="Arial" w:cs="Arial"/>
          <w:sz w:val="22"/>
          <w:szCs w:val="22"/>
        </w:rPr>
        <w:t>Data Cleaning &amp; Pre-processing</w:t>
      </w:r>
    </w:p>
    <w:p w14:paraId="2740AE15" w14:textId="77777777" w:rsidR="00141AB9" w:rsidRPr="005808AD" w:rsidRDefault="00141AB9" w:rsidP="00141AB9">
      <w:pPr>
        <w:jc w:val="both"/>
        <w:rPr>
          <w:rFonts w:cs="Arial"/>
        </w:rPr>
      </w:pPr>
      <w:r>
        <w:rPr>
          <w:rFonts w:cs="Arial"/>
        </w:rPr>
        <w:t>We first load and read the data first.</w:t>
      </w:r>
      <w:r w:rsidRPr="005808AD">
        <w:rPr>
          <w:rFonts w:cs="Arial"/>
        </w:rPr>
        <w:t xml:space="preserve"> </w:t>
      </w:r>
      <w:r>
        <w:rPr>
          <w:rFonts w:cs="Arial"/>
        </w:rPr>
        <w:t xml:space="preserve">We notice that there are </w:t>
      </w:r>
      <w:r w:rsidRPr="005808AD">
        <w:rPr>
          <w:rFonts w:cs="Arial"/>
        </w:rPr>
        <w:t xml:space="preserve">no missing values in the dataset. Since the </w:t>
      </w:r>
      <w:r>
        <w:rPr>
          <w:rFonts w:cs="Arial"/>
        </w:rPr>
        <w:t>reviews are provided in</w:t>
      </w:r>
      <w:r w:rsidRPr="005808AD">
        <w:rPr>
          <w:rFonts w:cs="Arial"/>
        </w:rPr>
        <w:t xml:space="preserve"> multiple languages, we extract only the English reviews for</w:t>
      </w:r>
      <w:r>
        <w:rPr>
          <w:rFonts w:cs="Arial"/>
        </w:rPr>
        <w:t xml:space="preserve"> the purpose of this</w:t>
      </w:r>
      <w:r w:rsidRPr="005808AD">
        <w:rPr>
          <w:rFonts w:cs="Arial"/>
        </w:rPr>
        <w:t xml:space="preserve"> analysis. </w:t>
      </w:r>
      <w:r>
        <w:rPr>
          <w:rFonts w:cs="Arial"/>
        </w:rPr>
        <w:t>Then we select</w:t>
      </w:r>
      <w:r w:rsidRPr="005808AD">
        <w:rPr>
          <w:rFonts w:cs="Arial"/>
        </w:rPr>
        <w:t xml:space="preserve"> a random sample of 2,000 reviews </w:t>
      </w:r>
      <w:r>
        <w:rPr>
          <w:rFonts w:cs="Arial"/>
        </w:rPr>
        <w:t>by setting the seed value as 467</w:t>
      </w:r>
      <w:r w:rsidRPr="005808AD">
        <w:rPr>
          <w:rFonts w:cs="Arial"/>
        </w:rPr>
        <w:t>.</w:t>
      </w:r>
      <w:r>
        <w:rPr>
          <w:rFonts w:cs="Arial"/>
        </w:rPr>
        <w:t xml:space="preserve"> This is done so that the results can be reproduced at any future time.</w:t>
      </w:r>
    </w:p>
    <w:p w14:paraId="776333BE" w14:textId="77777777" w:rsidR="00141AB9" w:rsidRDefault="00141AB9" w:rsidP="00141AB9">
      <w:pPr>
        <w:jc w:val="both"/>
        <w:rPr>
          <w:rFonts w:cs="Arial"/>
        </w:rPr>
      </w:pPr>
      <w:r>
        <w:rPr>
          <w:rFonts w:cs="Arial"/>
        </w:rPr>
        <w:t>In order to clean the data, the column names were renamed for our better understanding. To analyse the review texts, we first create a corpus for the review column. A sample of the corpus text is shown below in Figure_21.</w:t>
      </w:r>
    </w:p>
    <w:p w14:paraId="33C4F13E" w14:textId="77777777" w:rsidR="00141AB9" w:rsidRDefault="00141AB9" w:rsidP="00141AB9">
      <w:pPr>
        <w:keepNext/>
        <w:jc w:val="both"/>
      </w:pPr>
      <w:r>
        <w:rPr>
          <w:noProof/>
        </w:rPr>
        <w:drawing>
          <wp:inline distT="0" distB="0" distL="0" distR="0" wp14:anchorId="5A3E683F" wp14:editId="27322F6D">
            <wp:extent cx="5365750" cy="925195"/>
            <wp:effectExtent l="19050" t="19050" r="25400" b="27305"/>
            <wp:docPr id="20729518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51865" name="Picture 1" descr="A black screen with white text&#10;&#10;Description automatically generated"/>
                    <pic:cNvPicPr/>
                  </pic:nvPicPr>
                  <pic:blipFill>
                    <a:blip r:embed="rId7"/>
                    <a:stretch>
                      <a:fillRect/>
                    </a:stretch>
                  </pic:blipFill>
                  <pic:spPr>
                    <a:xfrm>
                      <a:off x="0" y="0"/>
                      <a:ext cx="5365750" cy="925195"/>
                    </a:xfrm>
                    <a:prstGeom prst="rect">
                      <a:avLst/>
                    </a:prstGeom>
                    <a:ln>
                      <a:solidFill>
                        <a:schemeClr val="accent1">
                          <a:lumMod val="20000"/>
                          <a:lumOff val="80000"/>
                        </a:schemeClr>
                      </a:solidFill>
                    </a:ln>
                  </pic:spPr>
                </pic:pic>
              </a:graphicData>
            </a:graphic>
          </wp:inline>
        </w:drawing>
      </w:r>
    </w:p>
    <w:p w14:paraId="25679CAF" w14:textId="77777777" w:rsidR="00141AB9" w:rsidRDefault="00141AB9" w:rsidP="00141AB9">
      <w:pPr>
        <w:pStyle w:val="Caption"/>
        <w:jc w:val="center"/>
        <w:rPr>
          <w:rFonts w:cs="Arial"/>
        </w:rPr>
      </w:pPr>
      <w:r>
        <w:t>Figure_</w:t>
      </w:r>
      <w:fldSimple w:instr=" SEQ Figure \* ARABIC ">
        <w:r>
          <w:rPr>
            <w:noProof/>
          </w:rPr>
          <w:t>21</w:t>
        </w:r>
      </w:fldSimple>
      <w:r>
        <w:t>: Sample corpus before preprocessing</w:t>
      </w:r>
    </w:p>
    <w:p w14:paraId="12F2B227" w14:textId="77777777" w:rsidR="00141AB9" w:rsidRDefault="00141AB9" w:rsidP="00141AB9">
      <w:pPr>
        <w:jc w:val="center"/>
        <w:rPr>
          <w:rFonts w:cs="Arial"/>
        </w:rPr>
      </w:pPr>
    </w:p>
    <w:p w14:paraId="03A94E13" w14:textId="77777777" w:rsidR="00141AB9" w:rsidRPr="005808AD" w:rsidRDefault="00141AB9" w:rsidP="00141AB9">
      <w:pPr>
        <w:jc w:val="both"/>
        <w:rPr>
          <w:rFonts w:cs="Arial"/>
        </w:rPr>
      </w:pPr>
      <w:r>
        <w:rPr>
          <w:rFonts w:cs="Arial"/>
        </w:rPr>
        <w:t xml:space="preserve">The content of the corpus was </w:t>
      </w:r>
      <w:r w:rsidRPr="00350E49">
        <w:rPr>
          <w:rFonts w:cs="Arial"/>
        </w:rPr>
        <w:t>then tokenized</w:t>
      </w:r>
      <w:r>
        <w:rPr>
          <w:rFonts w:cs="Arial"/>
        </w:rPr>
        <w:t xml:space="preserve"> into individual words which makes the data more manageable and helps in for extended analysis in future.</w:t>
      </w:r>
    </w:p>
    <w:p w14:paraId="1124E275" w14:textId="77777777" w:rsidR="00141AB9" w:rsidRDefault="00141AB9" w:rsidP="00141AB9">
      <w:pPr>
        <w:jc w:val="both"/>
        <w:rPr>
          <w:rFonts w:cs="Arial"/>
        </w:rPr>
      </w:pPr>
      <w:r>
        <w:rPr>
          <w:rFonts w:cs="Arial"/>
        </w:rPr>
        <w:t xml:space="preserve">The content is then thoroughly pre-processed by removing URLs, joined words, special characters, punctuations, numbers, stop words and whitespaces using the </w:t>
      </w:r>
      <w:r w:rsidRPr="005808AD">
        <w:rPr>
          <w:rFonts w:cs="Arial"/>
        </w:rPr>
        <w:t>tm_map</w:t>
      </w:r>
      <w:r>
        <w:rPr>
          <w:rFonts w:cs="Arial"/>
        </w:rPr>
        <w:t>()</w:t>
      </w:r>
      <w:r w:rsidRPr="005808AD">
        <w:rPr>
          <w:rFonts w:cs="Arial"/>
        </w:rPr>
        <w:t xml:space="preserve"> function from the 'tm' package</w:t>
      </w:r>
      <w:r>
        <w:rPr>
          <w:rFonts w:cs="Arial"/>
        </w:rPr>
        <w:t xml:space="preserve">. All content was also converted to lowercase and accented characters were replaced with ASCII encoding to ensure uniformity across the dataset. Finally, the content </w:t>
      </w:r>
      <w:r w:rsidRPr="00350E49">
        <w:rPr>
          <w:rFonts w:cs="Arial"/>
        </w:rPr>
        <w:t>was lemmatized to</w:t>
      </w:r>
      <w:r>
        <w:rPr>
          <w:rFonts w:cs="Arial"/>
        </w:rPr>
        <w:t xml:space="preserve"> reduce words to their root form and also ensures that the lemmatized words make sense. Once all these steps are done, we get the pre-processed text as shown in Figure_22.</w:t>
      </w:r>
    </w:p>
    <w:p w14:paraId="4F1054C8" w14:textId="77777777" w:rsidR="00141AB9" w:rsidRDefault="00141AB9" w:rsidP="00141AB9">
      <w:pPr>
        <w:keepNext/>
        <w:jc w:val="both"/>
      </w:pPr>
      <w:r>
        <w:rPr>
          <w:noProof/>
        </w:rPr>
        <w:lastRenderedPageBreak/>
        <w:drawing>
          <wp:inline distT="0" distB="0" distL="0" distR="0" wp14:anchorId="4B5229B6" wp14:editId="2A16FF0A">
            <wp:extent cx="5365750" cy="696595"/>
            <wp:effectExtent l="19050" t="19050" r="25400" b="27305"/>
            <wp:docPr id="81146913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69136" name="Picture 1" descr="A black background with white text&#10;&#10;Description automatically generated"/>
                    <pic:cNvPicPr/>
                  </pic:nvPicPr>
                  <pic:blipFill>
                    <a:blip r:embed="rId8"/>
                    <a:stretch>
                      <a:fillRect/>
                    </a:stretch>
                  </pic:blipFill>
                  <pic:spPr>
                    <a:xfrm>
                      <a:off x="0" y="0"/>
                      <a:ext cx="5365750" cy="696595"/>
                    </a:xfrm>
                    <a:prstGeom prst="rect">
                      <a:avLst/>
                    </a:prstGeom>
                    <a:ln>
                      <a:solidFill>
                        <a:schemeClr val="accent1">
                          <a:lumMod val="20000"/>
                          <a:lumOff val="80000"/>
                        </a:schemeClr>
                      </a:solidFill>
                    </a:ln>
                  </pic:spPr>
                </pic:pic>
              </a:graphicData>
            </a:graphic>
          </wp:inline>
        </w:drawing>
      </w:r>
    </w:p>
    <w:p w14:paraId="409151ED" w14:textId="77777777" w:rsidR="00141AB9" w:rsidRPr="00FA3905" w:rsidRDefault="00141AB9" w:rsidP="00141AB9">
      <w:pPr>
        <w:pStyle w:val="Caption"/>
        <w:jc w:val="center"/>
        <w:rPr>
          <w:rFonts w:cs="Arial"/>
          <w:i w:val="0"/>
          <w:iCs w:val="0"/>
          <w:color w:val="215E99" w:themeColor="text2" w:themeTint="BF"/>
        </w:rPr>
      </w:pPr>
      <w:r>
        <w:t>Figure_</w:t>
      </w:r>
      <w:fldSimple w:instr=" SEQ Figure \* ARABIC ">
        <w:r>
          <w:rPr>
            <w:noProof/>
          </w:rPr>
          <w:t>22</w:t>
        </w:r>
      </w:fldSimple>
      <w:r w:rsidRPr="00243C2B">
        <w:t xml:space="preserve">: Sample corpus </w:t>
      </w:r>
      <w:r>
        <w:t>after</w:t>
      </w:r>
      <w:r w:rsidRPr="00243C2B">
        <w:t xml:space="preserve"> preprocessing</w:t>
      </w:r>
    </w:p>
    <w:p w14:paraId="2200BFB3" w14:textId="77777777" w:rsidR="00141AB9" w:rsidRDefault="00141AB9" w:rsidP="00141AB9">
      <w:pPr>
        <w:jc w:val="center"/>
        <w:rPr>
          <w:rFonts w:cs="Arial"/>
        </w:rPr>
      </w:pPr>
    </w:p>
    <w:p w14:paraId="11C6FE43" w14:textId="77777777" w:rsidR="00141AB9" w:rsidRDefault="00141AB9" w:rsidP="00141AB9">
      <w:pPr>
        <w:jc w:val="both"/>
        <w:rPr>
          <w:rFonts w:cs="Arial"/>
        </w:rPr>
      </w:pPr>
      <w:r w:rsidRPr="005808AD">
        <w:rPr>
          <w:rFonts w:cs="Arial"/>
        </w:rPr>
        <w:t xml:space="preserve">Finally, the pre-processed text is combined with the corresponding ratings </w:t>
      </w:r>
      <w:r>
        <w:rPr>
          <w:rFonts w:cs="Arial"/>
        </w:rPr>
        <w:t>so as to</w:t>
      </w:r>
      <w:r w:rsidRPr="005808AD">
        <w:rPr>
          <w:rFonts w:cs="Arial"/>
        </w:rPr>
        <w:t xml:space="preserve"> ensure that the data is standardized and ready for sentiment analysis and topic modelling.</w:t>
      </w:r>
    </w:p>
    <w:p w14:paraId="1A1507B7" w14:textId="77777777" w:rsidR="00141AB9" w:rsidRDefault="00141AB9" w:rsidP="00141AB9">
      <w:pPr>
        <w:jc w:val="both"/>
        <w:rPr>
          <w:rFonts w:cs="Arial"/>
        </w:rPr>
      </w:pPr>
    </w:p>
    <w:p w14:paraId="33D5B3E0" w14:textId="77777777" w:rsidR="00141AB9" w:rsidRPr="00BE046E" w:rsidRDefault="00141AB9" w:rsidP="00141AB9">
      <w:pPr>
        <w:pStyle w:val="Heading2"/>
        <w:jc w:val="both"/>
        <w:rPr>
          <w:rFonts w:ascii="Arial" w:hAnsi="Arial" w:cs="Arial"/>
          <w:sz w:val="22"/>
          <w:szCs w:val="22"/>
        </w:rPr>
      </w:pPr>
      <w:r w:rsidRPr="00BE046E">
        <w:rPr>
          <w:rFonts w:ascii="Arial" w:hAnsi="Arial" w:cs="Arial"/>
          <w:sz w:val="22"/>
          <w:szCs w:val="22"/>
        </w:rPr>
        <w:t>Data Exploration</w:t>
      </w:r>
    </w:p>
    <w:p w14:paraId="28625B4A" w14:textId="77777777" w:rsidR="00141AB9" w:rsidRPr="005808AD" w:rsidRDefault="00141AB9" w:rsidP="00141AB9">
      <w:pPr>
        <w:jc w:val="both"/>
        <w:rPr>
          <w:rFonts w:cs="Arial"/>
        </w:rPr>
      </w:pPr>
      <w:r>
        <w:rPr>
          <w:rFonts w:cs="Arial"/>
        </w:rPr>
        <w:t>We now</w:t>
      </w:r>
      <w:r w:rsidRPr="005808AD">
        <w:rPr>
          <w:rFonts w:cs="Arial"/>
        </w:rPr>
        <w:t xml:space="preserve"> delve into the exploration and visualization of the </w:t>
      </w:r>
      <w:r>
        <w:rPr>
          <w:rFonts w:cs="Arial"/>
        </w:rPr>
        <w:t>cleaned</w:t>
      </w:r>
      <w:r w:rsidRPr="005808AD">
        <w:rPr>
          <w:rFonts w:cs="Arial"/>
        </w:rPr>
        <w:t xml:space="preserve"> data to gain insights into the distribution of sentiment, frequent words, and their associations within the dataset.</w:t>
      </w:r>
    </w:p>
    <w:p w14:paraId="6054E139" w14:textId="77777777" w:rsidR="00141AB9" w:rsidRDefault="00141AB9" w:rsidP="00141AB9">
      <w:pPr>
        <w:jc w:val="both"/>
        <w:rPr>
          <w:rFonts w:cs="Arial"/>
        </w:rPr>
      </w:pPr>
      <w:r>
        <w:rPr>
          <w:rFonts w:cs="Arial"/>
        </w:rPr>
        <w:t xml:space="preserve">We split the dataset into two parts – one is the positive dataset where ratings </w:t>
      </w:r>
      <w:r w:rsidRPr="005808AD">
        <w:rPr>
          <w:rFonts w:cs="Arial"/>
        </w:rPr>
        <w:t>equal to or greater than 4</w:t>
      </w:r>
      <w:r>
        <w:rPr>
          <w:rFonts w:cs="Arial"/>
        </w:rPr>
        <w:t xml:space="preserve"> has been considered, and the other is the negative dataset which contains remaining data with ratings below 4. Figure_23 and Figure_24 below shows the distribution of ratings by positive and negative sentiment of customers.</w:t>
      </w:r>
    </w:p>
    <w:p w14:paraId="33514284" w14:textId="77777777" w:rsidR="00141AB9" w:rsidRDefault="00141AB9" w:rsidP="00141AB9">
      <w:pPr>
        <w:keepNext/>
        <w:jc w:val="center"/>
      </w:pPr>
      <w:r>
        <w:rPr>
          <w:rFonts w:cs="Arial"/>
          <w:noProof/>
        </w:rPr>
        <w:drawing>
          <wp:inline distT="0" distB="0" distL="0" distR="0" wp14:anchorId="4F42E6E4" wp14:editId="5AF307F1">
            <wp:extent cx="3987081" cy="3371850"/>
            <wp:effectExtent l="19050" t="19050" r="13970" b="19050"/>
            <wp:docPr id="1663443767" name="Picture 2"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43767" name="Picture 2" descr="A graph with numbers and a b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206" cy="3374493"/>
                    </a:xfrm>
                    <a:prstGeom prst="rect">
                      <a:avLst/>
                    </a:prstGeom>
                    <a:noFill/>
                    <a:ln>
                      <a:solidFill>
                        <a:schemeClr val="accent1">
                          <a:lumMod val="20000"/>
                          <a:lumOff val="80000"/>
                        </a:schemeClr>
                      </a:solidFill>
                    </a:ln>
                  </pic:spPr>
                </pic:pic>
              </a:graphicData>
            </a:graphic>
          </wp:inline>
        </w:drawing>
      </w:r>
    </w:p>
    <w:p w14:paraId="4F7190A1" w14:textId="77777777" w:rsidR="00141AB9" w:rsidRDefault="00141AB9" w:rsidP="00141AB9">
      <w:pPr>
        <w:pStyle w:val="Caption"/>
        <w:jc w:val="center"/>
        <w:rPr>
          <w:rFonts w:cs="Arial"/>
        </w:rPr>
      </w:pPr>
      <w:r>
        <w:t>Figure_</w:t>
      </w:r>
      <w:fldSimple w:instr=" SEQ Figure \* ARABIC ">
        <w:r>
          <w:rPr>
            <w:noProof/>
          </w:rPr>
          <w:t>23</w:t>
        </w:r>
      </w:fldSimple>
      <w:r>
        <w:t>: Distribution of ratings</w:t>
      </w:r>
    </w:p>
    <w:p w14:paraId="52C63FB0" w14:textId="77777777" w:rsidR="00141AB9" w:rsidRDefault="00141AB9" w:rsidP="00141AB9">
      <w:pPr>
        <w:jc w:val="center"/>
        <w:rPr>
          <w:rFonts w:cs="Arial"/>
        </w:rPr>
      </w:pPr>
    </w:p>
    <w:p w14:paraId="1A861C8E" w14:textId="77777777" w:rsidR="00141AB9" w:rsidRDefault="00141AB9" w:rsidP="00141AB9">
      <w:pPr>
        <w:keepNext/>
        <w:jc w:val="center"/>
      </w:pPr>
      <w:r>
        <w:rPr>
          <w:rFonts w:cs="Arial"/>
          <w:noProof/>
        </w:rPr>
        <w:lastRenderedPageBreak/>
        <w:drawing>
          <wp:inline distT="0" distB="0" distL="0" distR="0" wp14:anchorId="31E1FC5E" wp14:editId="38849E90">
            <wp:extent cx="3425825" cy="2774454"/>
            <wp:effectExtent l="19050" t="19050" r="22225" b="26035"/>
            <wp:docPr id="193504734" name="Picture 4" descr="A pie chart with numbers and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4734" name="Picture 4" descr="A pie chart with numbers and a number of percentage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3718" b="6011"/>
                    <a:stretch/>
                  </pic:blipFill>
                  <pic:spPr bwMode="auto">
                    <a:xfrm>
                      <a:off x="0" y="0"/>
                      <a:ext cx="3433688" cy="2780822"/>
                    </a:xfrm>
                    <a:prstGeom prst="rect">
                      <a:avLst/>
                    </a:prstGeom>
                    <a:noFill/>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14:paraId="2602305B" w14:textId="77777777" w:rsidR="00141AB9" w:rsidRDefault="00141AB9" w:rsidP="00141AB9">
      <w:pPr>
        <w:pStyle w:val="Caption"/>
        <w:jc w:val="center"/>
        <w:rPr>
          <w:rFonts w:cs="Arial"/>
        </w:rPr>
      </w:pPr>
      <w:r>
        <w:t>Figure_</w:t>
      </w:r>
      <w:fldSimple w:instr=" SEQ Figure \* ARABIC ">
        <w:r>
          <w:rPr>
            <w:noProof/>
          </w:rPr>
          <w:t>24</w:t>
        </w:r>
      </w:fldSimple>
      <w:r w:rsidRPr="00BC372F">
        <w:t xml:space="preserve">: Distribution of </w:t>
      </w:r>
      <w:r>
        <w:t>sentiment</w:t>
      </w:r>
    </w:p>
    <w:p w14:paraId="3D05D273" w14:textId="77777777" w:rsidR="00141AB9" w:rsidRDefault="00141AB9" w:rsidP="00141AB9">
      <w:pPr>
        <w:jc w:val="center"/>
        <w:rPr>
          <w:rFonts w:cs="Arial"/>
        </w:rPr>
      </w:pPr>
    </w:p>
    <w:p w14:paraId="236752E1" w14:textId="77777777" w:rsidR="00141AB9" w:rsidRDefault="00141AB9" w:rsidP="00141AB9">
      <w:pPr>
        <w:jc w:val="both"/>
        <w:rPr>
          <w:rFonts w:cs="Arial"/>
        </w:rPr>
      </w:pPr>
    </w:p>
    <w:p w14:paraId="4DE3580E" w14:textId="77777777" w:rsidR="00141AB9" w:rsidRDefault="00141AB9" w:rsidP="00141AB9">
      <w:pPr>
        <w:jc w:val="both"/>
        <w:rPr>
          <w:rFonts w:cs="Arial"/>
        </w:rPr>
      </w:pPr>
      <w:r>
        <w:rPr>
          <w:rFonts w:cs="Arial"/>
        </w:rPr>
        <w:t xml:space="preserve">Using both positive and negative datasets, we created separate corpus based on the review text column. Then we created document term matrices </w:t>
      </w:r>
      <w:r w:rsidRPr="00350E49">
        <w:rPr>
          <w:rFonts w:cs="Arial"/>
        </w:rPr>
        <w:t>with term frequency</w:t>
      </w:r>
      <w:r>
        <w:rPr>
          <w:rFonts w:cs="Arial"/>
        </w:rPr>
        <w:t xml:space="preserve"> weighting in order to check which terms occurs often. We clean the matrices then by dropping off terms those occur less than one percent in the documents. </w:t>
      </w:r>
      <w:r w:rsidRPr="005808AD">
        <w:rPr>
          <w:rFonts w:cs="Arial"/>
        </w:rPr>
        <w:t xml:space="preserve">We </w:t>
      </w:r>
      <w:r>
        <w:rPr>
          <w:rFonts w:cs="Arial"/>
        </w:rPr>
        <w:t xml:space="preserve">then </w:t>
      </w:r>
      <w:r w:rsidRPr="005808AD">
        <w:rPr>
          <w:rFonts w:cs="Arial"/>
        </w:rPr>
        <w:t>identif</w:t>
      </w:r>
      <w:r>
        <w:rPr>
          <w:rFonts w:cs="Arial"/>
        </w:rPr>
        <w:t>ied</w:t>
      </w:r>
      <w:r w:rsidRPr="005808AD">
        <w:rPr>
          <w:rFonts w:cs="Arial"/>
        </w:rPr>
        <w:t xml:space="preserve"> the most frequent words in each sentiment category </w:t>
      </w:r>
      <w:r>
        <w:rPr>
          <w:rFonts w:cs="Arial"/>
        </w:rPr>
        <w:t xml:space="preserve">thus </w:t>
      </w:r>
      <w:r w:rsidRPr="005808AD">
        <w:rPr>
          <w:rFonts w:cs="Arial"/>
        </w:rPr>
        <w:t>providing insights into the common themes or topics discussed in the reviews.</w:t>
      </w:r>
      <w:r>
        <w:rPr>
          <w:rFonts w:cs="Arial"/>
        </w:rPr>
        <w:t xml:space="preserve"> A look at Figure_25 shows that the terms ‘room’, ‘hotel’, ‘good’, and ‘stay’ occur most frequently for both sentiment categories. This likely meant that most customers who provided either a good or bad rating mentioned about these terms in their review.</w:t>
      </w:r>
    </w:p>
    <w:p w14:paraId="25B5F485" w14:textId="77777777" w:rsidR="00141AB9" w:rsidRDefault="00141AB9" w:rsidP="00141AB9">
      <w:pPr>
        <w:keepNext/>
        <w:jc w:val="center"/>
      </w:pPr>
      <w:r>
        <w:rPr>
          <w:rFonts w:cs="Arial"/>
          <w:noProof/>
        </w:rPr>
        <w:drawing>
          <wp:inline distT="0" distB="0" distL="0" distR="0" wp14:anchorId="7846D236" wp14:editId="71FE31C0">
            <wp:extent cx="5359400" cy="2184400"/>
            <wp:effectExtent l="19050" t="19050" r="12700" b="25400"/>
            <wp:docPr id="1929766769" name="Picture 7"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66769" name="Picture 7"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9400" cy="2184400"/>
                    </a:xfrm>
                    <a:prstGeom prst="rect">
                      <a:avLst/>
                    </a:prstGeom>
                    <a:noFill/>
                    <a:ln>
                      <a:solidFill>
                        <a:schemeClr val="accent1">
                          <a:lumMod val="20000"/>
                          <a:lumOff val="80000"/>
                        </a:schemeClr>
                      </a:solidFill>
                    </a:ln>
                  </pic:spPr>
                </pic:pic>
              </a:graphicData>
            </a:graphic>
          </wp:inline>
        </w:drawing>
      </w:r>
    </w:p>
    <w:p w14:paraId="50724737" w14:textId="77777777" w:rsidR="00141AB9" w:rsidRDefault="00141AB9" w:rsidP="00141AB9">
      <w:pPr>
        <w:pStyle w:val="Caption"/>
        <w:jc w:val="center"/>
        <w:rPr>
          <w:rFonts w:cs="Arial"/>
        </w:rPr>
      </w:pPr>
      <w:r>
        <w:t>Figure_</w:t>
      </w:r>
      <w:fldSimple w:instr=" SEQ Figure \* ARABIC ">
        <w:r>
          <w:rPr>
            <w:noProof/>
          </w:rPr>
          <w:t>25</w:t>
        </w:r>
      </w:fldSimple>
      <w:r>
        <w:t>: Top 5 frequent terms in DTM</w:t>
      </w:r>
    </w:p>
    <w:p w14:paraId="4B22EBF6" w14:textId="77777777" w:rsidR="00141AB9" w:rsidRDefault="00141AB9" w:rsidP="00141AB9">
      <w:pPr>
        <w:jc w:val="center"/>
        <w:rPr>
          <w:rFonts w:cs="Arial"/>
        </w:rPr>
      </w:pPr>
    </w:p>
    <w:p w14:paraId="15C31430" w14:textId="77777777" w:rsidR="00141AB9" w:rsidRDefault="00141AB9" w:rsidP="00141AB9">
      <w:pPr>
        <w:jc w:val="both"/>
        <w:rPr>
          <w:rFonts w:cs="Arial"/>
        </w:rPr>
      </w:pPr>
    </w:p>
    <w:p w14:paraId="77EA246A" w14:textId="77777777" w:rsidR="00141AB9" w:rsidRDefault="00141AB9" w:rsidP="00141AB9">
      <w:pPr>
        <w:jc w:val="both"/>
        <w:rPr>
          <w:rFonts w:cs="Arial"/>
        </w:rPr>
      </w:pPr>
      <w:r w:rsidRPr="005808AD">
        <w:rPr>
          <w:rFonts w:cs="Arial"/>
        </w:rPr>
        <w:t xml:space="preserve">Furthermore, we </w:t>
      </w:r>
      <w:r>
        <w:rPr>
          <w:rFonts w:cs="Arial"/>
        </w:rPr>
        <w:t xml:space="preserve">also tried to analyse associations as to which terms </w:t>
      </w:r>
      <w:r w:rsidRPr="005808AD">
        <w:rPr>
          <w:rFonts w:cs="Arial"/>
        </w:rPr>
        <w:t xml:space="preserve">frequently co-occur with a specific term </w:t>
      </w:r>
      <w:r>
        <w:rPr>
          <w:rFonts w:cs="Arial"/>
        </w:rPr>
        <w:t xml:space="preserve">like ‘travel’. </w:t>
      </w:r>
      <w:r w:rsidRPr="005808AD">
        <w:rPr>
          <w:rFonts w:cs="Arial"/>
        </w:rPr>
        <w:t>This analysis helps uncover the contextual usage of terms and their relationships within the reviews.</w:t>
      </w:r>
      <w:r>
        <w:rPr>
          <w:rFonts w:cs="Arial"/>
        </w:rPr>
        <w:t xml:space="preserve"> For instance, when it comes to travel, terms like ‘child’, ‘fan’, ‘complaint’ was highly associated with the negative dataset which had lower ratings, whereas terms like ‘tube’, ‘london’, ‘station’ had more occurrences within the positive rated dataset as seen in Figure_26.</w:t>
      </w:r>
    </w:p>
    <w:p w14:paraId="6C83F270" w14:textId="77777777" w:rsidR="00141AB9" w:rsidRDefault="00141AB9" w:rsidP="00141AB9">
      <w:pPr>
        <w:keepNext/>
        <w:jc w:val="center"/>
      </w:pPr>
      <w:r>
        <w:rPr>
          <w:noProof/>
        </w:rPr>
        <w:drawing>
          <wp:inline distT="0" distB="0" distL="0" distR="0" wp14:anchorId="7604D3BA" wp14:editId="323B7038">
            <wp:extent cx="5212080" cy="1109649"/>
            <wp:effectExtent l="19050" t="19050" r="26670" b="14605"/>
            <wp:docPr id="934070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70867" name="Picture 1" descr="A screenshot of a computer&#10;&#10;Description automatically generated"/>
                    <pic:cNvPicPr/>
                  </pic:nvPicPr>
                  <pic:blipFill>
                    <a:blip r:embed="rId12"/>
                    <a:stretch>
                      <a:fillRect/>
                    </a:stretch>
                  </pic:blipFill>
                  <pic:spPr>
                    <a:xfrm>
                      <a:off x="0" y="0"/>
                      <a:ext cx="5212080" cy="1109649"/>
                    </a:xfrm>
                    <a:prstGeom prst="rect">
                      <a:avLst/>
                    </a:prstGeom>
                    <a:ln>
                      <a:solidFill>
                        <a:schemeClr val="accent1">
                          <a:lumMod val="20000"/>
                          <a:lumOff val="80000"/>
                        </a:schemeClr>
                      </a:solidFill>
                    </a:ln>
                  </pic:spPr>
                </pic:pic>
              </a:graphicData>
            </a:graphic>
          </wp:inline>
        </w:drawing>
      </w:r>
    </w:p>
    <w:p w14:paraId="1CF89D50" w14:textId="77777777" w:rsidR="00141AB9" w:rsidRDefault="00141AB9" w:rsidP="00141AB9">
      <w:pPr>
        <w:pStyle w:val="Caption"/>
        <w:jc w:val="center"/>
        <w:rPr>
          <w:rFonts w:cs="Arial"/>
        </w:rPr>
      </w:pPr>
      <w:r>
        <w:t>Figure_</w:t>
      </w:r>
      <w:fldSimple w:instr=" SEQ Figure \* ARABIC ">
        <w:r>
          <w:rPr>
            <w:noProof/>
          </w:rPr>
          <w:t>26</w:t>
        </w:r>
      </w:fldSimple>
      <w:r>
        <w:t>: Negative and positive associations</w:t>
      </w:r>
    </w:p>
    <w:p w14:paraId="08B7CBD3" w14:textId="77777777" w:rsidR="00141AB9" w:rsidRDefault="00141AB9" w:rsidP="00141AB9">
      <w:pPr>
        <w:jc w:val="center"/>
        <w:rPr>
          <w:rFonts w:cs="Arial"/>
        </w:rPr>
      </w:pPr>
    </w:p>
    <w:p w14:paraId="0E131541" w14:textId="77777777" w:rsidR="00141AB9" w:rsidRPr="005808AD" w:rsidRDefault="00141AB9" w:rsidP="00141AB9">
      <w:pPr>
        <w:rPr>
          <w:rFonts w:cs="Arial"/>
        </w:rPr>
      </w:pPr>
    </w:p>
    <w:p w14:paraId="0D23098D" w14:textId="77777777" w:rsidR="00141AB9" w:rsidRDefault="00141AB9" w:rsidP="00141AB9">
      <w:pPr>
        <w:jc w:val="both"/>
        <w:rPr>
          <w:rFonts w:cs="Arial"/>
        </w:rPr>
      </w:pPr>
      <w:r>
        <w:rPr>
          <w:rFonts w:cs="Arial"/>
        </w:rPr>
        <w:t xml:space="preserve">The word clouds shown in Figure_27 and Figure_28 depicts the frequency of words for each sentiment category using both </w:t>
      </w:r>
      <w:r w:rsidRPr="00350E49">
        <w:rPr>
          <w:rFonts w:cs="Arial"/>
        </w:rPr>
        <w:t>the term frequency (TF) and term frequency-inverse document frequency (TF-IDF) weighting schemes.</w:t>
      </w:r>
      <w:r>
        <w:rPr>
          <w:rFonts w:cs="Arial"/>
        </w:rPr>
        <w:t xml:space="preserve"> </w:t>
      </w:r>
    </w:p>
    <w:p w14:paraId="14321CC6" w14:textId="77777777" w:rsidR="00141AB9" w:rsidRDefault="00141AB9" w:rsidP="00141AB9">
      <w:pPr>
        <w:keepNext/>
        <w:jc w:val="center"/>
      </w:pPr>
      <w:r>
        <w:rPr>
          <w:rFonts w:cs="Arial"/>
        </w:rPr>
        <w:t xml:space="preserve"> </w:t>
      </w:r>
      <w:r>
        <w:rPr>
          <w:rFonts w:cs="Arial"/>
          <w:i/>
          <w:iCs/>
          <w:noProof/>
        </w:rPr>
        <w:drawing>
          <wp:inline distT="0" distB="0" distL="0" distR="0" wp14:anchorId="2D4CF2AE" wp14:editId="3E2A4847">
            <wp:extent cx="4842290" cy="2233914"/>
            <wp:effectExtent l="19050" t="19050" r="15875" b="14605"/>
            <wp:docPr id="908180794" name="Picture 25" descr="A couple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80794" name="Picture 25" descr="A couple of words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9961" cy="2242066"/>
                    </a:xfrm>
                    <a:prstGeom prst="rect">
                      <a:avLst/>
                    </a:prstGeom>
                    <a:noFill/>
                    <a:ln>
                      <a:solidFill>
                        <a:schemeClr val="accent1">
                          <a:lumMod val="20000"/>
                          <a:lumOff val="80000"/>
                        </a:schemeClr>
                      </a:solidFill>
                    </a:ln>
                  </pic:spPr>
                </pic:pic>
              </a:graphicData>
            </a:graphic>
          </wp:inline>
        </w:drawing>
      </w:r>
    </w:p>
    <w:p w14:paraId="61869465" w14:textId="77777777" w:rsidR="00141AB9" w:rsidRDefault="00141AB9" w:rsidP="00141AB9">
      <w:pPr>
        <w:pStyle w:val="Caption"/>
        <w:jc w:val="center"/>
        <w:rPr>
          <w:rFonts w:cs="Arial"/>
          <w:i w:val="0"/>
          <w:iCs w:val="0"/>
        </w:rPr>
      </w:pPr>
      <w:r>
        <w:t>Figure_</w:t>
      </w:r>
      <w:fldSimple w:instr=" SEQ Figure \* ARABIC ">
        <w:r>
          <w:rPr>
            <w:noProof/>
          </w:rPr>
          <w:t>27</w:t>
        </w:r>
      </w:fldSimple>
      <w:r>
        <w:t>: TF &amp; TF-IDF wordcloud for positive reviews</w:t>
      </w:r>
    </w:p>
    <w:p w14:paraId="02F7D6F0" w14:textId="77777777" w:rsidR="00141AB9" w:rsidRDefault="00141AB9" w:rsidP="00141AB9">
      <w:pPr>
        <w:keepNext/>
        <w:jc w:val="center"/>
      </w:pPr>
      <w:r>
        <w:rPr>
          <w:rFonts w:cs="Arial"/>
          <w:i/>
          <w:iCs/>
          <w:noProof/>
        </w:rPr>
        <w:lastRenderedPageBreak/>
        <w:drawing>
          <wp:inline distT="0" distB="0" distL="0" distR="0" wp14:anchorId="2BA61438" wp14:editId="7723B3CA">
            <wp:extent cx="4846320" cy="2225142"/>
            <wp:effectExtent l="19050" t="19050" r="11430" b="22860"/>
            <wp:docPr id="1346898667" name="Picture 26"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98667" name="Picture 26" descr="A close-up of word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2225142"/>
                    </a:xfrm>
                    <a:prstGeom prst="rect">
                      <a:avLst/>
                    </a:prstGeom>
                    <a:noFill/>
                    <a:ln>
                      <a:solidFill>
                        <a:schemeClr val="accent1">
                          <a:lumMod val="20000"/>
                          <a:lumOff val="80000"/>
                        </a:schemeClr>
                      </a:solidFill>
                    </a:ln>
                  </pic:spPr>
                </pic:pic>
              </a:graphicData>
            </a:graphic>
          </wp:inline>
        </w:drawing>
      </w:r>
    </w:p>
    <w:p w14:paraId="78FD6C68" w14:textId="77777777" w:rsidR="00141AB9" w:rsidRDefault="00141AB9" w:rsidP="00141AB9">
      <w:pPr>
        <w:pStyle w:val="Caption"/>
        <w:jc w:val="center"/>
        <w:rPr>
          <w:rFonts w:cs="Arial"/>
          <w:i w:val="0"/>
          <w:iCs w:val="0"/>
        </w:rPr>
      </w:pPr>
      <w:r>
        <w:t>Figure_</w:t>
      </w:r>
      <w:fldSimple w:instr=" SEQ Figure \* ARABIC ">
        <w:r>
          <w:rPr>
            <w:noProof/>
          </w:rPr>
          <w:t>28</w:t>
        </w:r>
      </w:fldSimple>
      <w:r w:rsidRPr="00CE3A7D">
        <w:t xml:space="preserve">: TF &amp; TF-IDF wordcloud for </w:t>
      </w:r>
      <w:r>
        <w:t>negative</w:t>
      </w:r>
      <w:r w:rsidRPr="00CE3A7D">
        <w:t xml:space="preserve"> reviews</w:t>
      </w:r>
    </w:p>
    <w:p w14:paraId="2D34CCF8" w14:textId="77777777" w:rsidR="00141AB9" w:rsidRDefault="00141AB9" w:rsidP="00141AB9">
      <w:pPr>
        <w:jc w:val="both"/>
        <w:rPr>
          <w:rFonts w:cs="Arial"/>
        </w:rPr>
      </w:pPr>
    </w:p>
    <w:p w14:paraId="5DA801F6" w14:textId="77777777" w:rsidR="00141AB9" w:rsidRDefault="00141AB9" w:rsidP="00141AB9">
      <w:pPr>
        <w:jc w:val="both"/>
        <w:rPr>
          <w:rFonts w:cs="Arial"/>
        </w:rPr>
      </w:pPr>
      <w:r>
        <w:rPr>
          <w:rFonts w:cs="Arial"/>
        </w:rPr>
        <w:t xml:space="preserve">Since </w:t>
      </w:r>
      <w:r w:rsidRPr="009400A3">
        <w:rPr>
          <w:rFonts w:cs="Arial"/>
        </w:rPr>
        <w:t>TF-IDF considers not only the frequency of a word within the document but also its importance in the context of the entire dataset</w:t>
      </w:r>
      <w:r>
        <w:rPr>
          <w:rFonts w:cs="Arial"/>
        </w:rPr>
        <w:t>, hence</w:t>
      </w:r>
      <w:r w:rsidRPr="009400A3">
        <w:rPr>
          <w:rFonts w:cs="Arial"/>
        </w:rPr>
        <w:t xml:space="preserve"> It </w:t>
      </w:r>
      <w:r>
        <w:rPr>
          <w:rFonts w:cs="Arial"/>
        </w:rPr>
        <w:t>downweighs</w:t>
      </w:r>
      <w:r w:rsidRPr="009400A3">
        <w:rPr>
          <w:rFonts w:cs="Arial"/>
        </w:rPr>
        <w:t xml:space="preserve"> the importance of common words and upweights terms that are unique to a particular document.</w:t>
      </w:r>
      <w:r>
        <w:rPr>
          <w:rFonts w:cs="Arial"/>
        </w:rPr>
        <w:t xml:space="preserve"> Thus TF-IDF provides us more context by highlighting words that are more unique to this particular document. We can see terms like ‘great’, ‘location’, ‘hotel’ come up frequently in positive reviews whereas frequent terms in negative reviews include ‘bed’, ‘clean’, ‘small’, etc.</w:t>
      </w:r>
    </w:p>
    <w:p w14:paraId="1160193B" w14:textId="77777777" w:rsidR="00141AB9" w:rsidRDefault="00141AB9" w:rsidP="00141AB9">
      <w:pPr>
        <w:jc w:val="both"/>
        <w:rPr>
          <w:rFonts w:cs="Arial"/>
        </w:rPr>
      </w:pPr>
    </w:p>
    <w:p w14:paraId="2EB49E43" w14:textId="77777777" w:rsidR="00141AB9" w:rsidRPr="00BE046E" w:rsidRDefault="00141AB9" w:rsidP="00141AB9">
      <w:pPr>
        <w:pStyle w:val="Heading2"/>
        <w:jc w:val="both"/>
        <w:rPr>
          <w:rFonts w:ascii="Arial" w:hAnsi="Arial" w:cs="Arial"/>
          <w:sz w:val="22"/>
          <w:szCs w:val="22"/>
        </w:rPr>
      </w:pPr>
      <w:r w:rsidRPr="00BE046E">
        <w:rPr>
          <w:rFonts w:ascii="Arial" w:hAnsi="Arial" w:cs="Arial"/>
          <w:sz w:val="22"/>
          <w:szCs w:val="22"/>
        </w:rPr>
        <w:t>Sentiment Analysis</w:t>
      </w:r>
    </w:p>
    <w:p w14:paraId="62284229" w14:textId="77777777" w:rsidR="00141AB9" w:rsidRDefault="00141AB9" w:rsidP="00141AB9">
      <w:pPr>
        <w:jc w:val="both"/>
        <w:rPr>
          <w:rFonts w:cs="Arial"/>
        </w:rPr>
      </w:pPr>
      <w:r w:rsidRPr="00252B96">
        <w:rPr>
          <w:rFonts w:cs="Arial"/>
        </w:rPr>
        <w:t xml:space="preserve">In </w:t>
      </w:r>
      <w:r>
        <w:rPr>
          <w:rFonts w:cs="Arial"/>
        </w:rPr>
        <w:t>order</w:t>
      </w:r>
      <w:r w:rsidRPr="00252B96">
        <w:rPr>
          <w:rFonts w:cs="Arial"/>
        </w:rPr>
        <w:t xml:space="preserve"> to gain insights into the sentiments expressed by customers</w:t>
      </w:r>
      <w:r>
        <w:rPr>
          <w:rFonts w:cs="Arial"/>
        </w:rPr>
        <w:t>, we conducted sentiment analysis on the complete dataset</w:t>
      </w:r>
      <w:r w:rsidRPr="00252B96">
        <w:rPr>
          <w:rFonts w:cs="Arial"/>
        </w:rPr>
        <w:t>.</w:t>
      </w:r>
    </w:p>
    <w:p w14:paraId="3D7F0639" w14:textId="77777777" w:rsidR="00141AB9" w:rsidRDefault="00141AB9" w:rsidP="00141AB9">
      <w:pPr>
        <w:jc w:val="both"/>
        <w:rPr>
          <w:rFonts w:cs="Arial"/>
        </w:rPr>
      </w:pPr>
      <w:r w:rsidRPr="00353C3E">
        <w:rPr>
          <w:rFonts w:cs="Arial"/>
        </w:rPr>
        <w:t xml:space="preserve">We used three different methods, </w:t>
      </w:r>
      <w:r w:rsidRPr="0030266E">
        <w:rPr>
          <w:rFonts w:cs="Arial"/>
        </w:rPr>
        <w:t>namely Syuzhet, Bing, and AFINN</w:t>
      </w:r>
      <w:r>
        <w:t>,</w:t>
      </w:r>
      <w:r w:rsidRPr="00353C3E">
        <w:rPr>
          <w:rFonts w:cs="Arial"/>
        </w:rPr>
        <w:t xml:space="preserve"> to generate sentiment scores for the entire dataset, which is expressed as positive (1), negative (-1), or neutral (0)</w:t>
      </w:r>
      <w:r>
        <w:rPr>
          <w:rFonts w:cs="Arial"/>
        </w:rPr>
        <w:t xml:space="preserve"> as shown in Figure_29.</w:t>
      </w:r>
    </w:p>
    <w:p w14:paraId="4D1E7EB1" w14:textId="77777777" w:rsidR="00141AB9" w:rsidRDefault="00141AB9" w:rsidP="00141AB9">
      <w:pPr>
        <w:keepNext/>
        <w:jc w:val="both"/>
      </w:pPr>
      <w:r>
        <w:rPr>
          <w:noProof/>
        </w:rPr>
        <w:drawing>
          <wp:inline distT="0" distB="0" distL="0" distR="0" wp14:anchorId="630D0614" wp14:editId="05AF12CC">
            <wp:extent cx="5212080" cy="1118901"/>
            <wp:effectExtent l="19050" t="19050" r="26670" b="24130"/>
            <wp:docPr id="805421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21341" name="Picture 1" descr="A screenshot of a computer&#10;&#10;Description automatically generated"/>
                    <pic:cNvPicPr/>
                  </pic:nvPicPr>
                  <pic:blipFill>
                    <a:blip r:embed="rId15"/>
                    <a:stretch>
                      <a:fillRect/>
                    </a:stretch>
                  </pic:blipFill>
                  <pic:spPr>
                    <a:xfrm>
                      <a:off x="0" y="0"/>
                      <a:ext cx="5212080" cy="1118901"/>
                    </a:xfrm>
                    <a:prstGeom prst="rect">
                      <a:avLst/>
                    </a:prstGeom>
                    <a:ln>
                      <a:solidFill>
                        <a:schemeClr val="accent1">
                          <a:lumMod val="20000"/>
                          <a:lumOff val="80000"/>
                        </a:schemeClr>
                      </a:solidFill>
                    </a:ln>
                  </pic:spPr>
                </pic:pic>
              </a:graphicData>
            </a:graphic>
          </wp:inline>
        </w:drawing>
      </w:r>
    </w:p>
    <w:p w14:paraId="25EF18CE" w14:textId="77777777" w:rsidR="00141AB9" w:rsidRPr="00353C3E" w:rsidRDefault="00141AB9" w:rsidP="00141AB9">
      <w:pPr>
        <w:pStyle w:val="Caption"/>
        <w:jc w:val="center"/>
        <w:rPr>
          <w:rFonts w:cs="Arial"/>
        </w:rPr>
      </w:pPr>
      <w:r>
        <w:t>Figure_</w:t>
      </w:r>
      <w:fldSimple w:instr=" SEQ Figure \* ARABIC ">
        <w:r>
          <w:rPr>
            <w:noProof/>
          </w:rPr>
          <w:t>29</w:t>
        </w:r>
      </w:fldSimple>
      <w:r>
        <w:t xml:space="preserve">: </w:t>
      </w:r>
      <w:r w:rsidRPr="00ED1E06">
        <w:t>Syuzhet, Bing, and AFINN</w:t>
      </w:r>
      <w:r>
        <w:t xml:space="preserve"> sentiment scores</w:t>
      </w:r>
    </w:p>
    <w:p w14:paraId="60975BC5" w14:textId="77777777" w:rsidR="00141AB9" w:rsidRDefault="00141AB9" w:rsidP="00141AB9">
      <w:pPr>
        <w:jc w:val="both"/>
        <w:rPr>
          <w:rFonts w:cs="Arial"/>
        </w:rPr>
      </w:pPr>
    </w:p>
    <w:p w14:paraId="29A8729A" w14:textId="77777777" w:rsidR="00141AB9" w:rsidRDefault="00141AB9" w:rsidP="00141AB9">
      <w:pPr>
        <w:jc w:val="both"/>
        <w:rPr>
          <w:rFonts w:cs="Arial"/>
        </w:rPr>
      </w:pPr>
      <w:r w:rsidRPr="00A438D5">
        <w:rPr>
          <w:rFonts w:cs="Arial"/>
        </w:rPr>
        <w:lastRenderedPageBreak/>
        <w:t xml:space="preserve">We </w:t>
      </w:r>
      <w:r w:rsidRPr="00521815">
        <w:rPr>
          <w:rFonts w:cs="Arial"/>
        </w:rPr>
        <w:t>used the NRC sentiment lexicon</w:t>
      </w:r>
      <w:r>
        <w:rPr>
          <w:rFonts w:cs="Arial"/>
        </w:rPr>
        <w:t xml:space="preserve"> to </w:t>
      </w:r>
      <w:r w:rsidRPr="00A438D5">
        <w:rPr>
          <w:rFonts w:cs="Arial"/>
        </w:rPr>
        <w:t xml:space="preserve">analyse the sentiment expressed in the </w:t>
      </w:r>
      <w:r>
        <w:rPr>
          <w:rFonts w:cs="Arial"/>
        </w:rPr>
        <w:t xml:space="preserve">hotel </w:t>
      </w:r>
      <w:r w:rsidRPr="00A438D5">
        <w:rPr>
          <w:rFonts w:cs="Arial"/>
        </w:rPr>
        <w:t>reviews. This lexicon contains a comprehensive list of words associated with various sentiment categories such as joy, sadness, anger, anticipation, etc. By leveraging this lexicon, we were able to extract the sentiment expressed in each review across multiple dimensions</w:t>
      </w:r>
      <w:r>
        <w:rPr>
          <w:rFonts w:cs="Arial"/>
        </w:rPr>
        <w:t xml:space="preserve"> as shown in Figure_30.</w:t>
      </w:r>
    </w:p>
    <w:p w14:paraId="3E415636" w14:textId="77777777" w:rsidR="00141AB9" w:rsidRDefault="00141AB9" w:rsidP="00141AB9">
      <w:pPr>
        <w:keepNext/>
        <w:jc w:val="both"/>
      </w:pPr>
      <w:r>
        <w:rPr>
          <w:noProof/>
        </w:rPr>
        <w:drawing>
          <wp:inline distT="0" distB="0" distL="0" distR="0" wp14:anchorId="2870D44F" wp14:editId="0B8D9705">
            <wp:extent cx="5212080" cy="1239180"/>
            <wp:effectExtent l="19050" t="19050" r="26670" b="18415"/>
            <wp:docPr id="1859043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43121" name="Picture 1" descr="A screenshot of a computer&#10;&#10;Description automatically generated"/>
                    <pic:cNvPicPr/>
                  </pic:nvPicPr>
                  <pic:blipFill>
                    <a:blip r:embed="rId16"/>
                    <a:stretch>
                      <a:fillRect/>
                    </a:stretch>
                  </pic:blipFill>
                  <pic:spPr>
                    <a:xfrm>
                      <a:off x="0" y="0"/>
                      <a:ext cx="5212080" cy="1239180"/>
                    </a:xfrm>
                    <a:prstGeom prst="rect">
                      <a:avLst/>
                    </a:prstGeom>
                    <a:ln>
                      <a:solidFill>
                        <a:schemeClr val="accent1">
                          <a:lumMod val="20000"/>
                          <a:lumOff val="80000"/>
                        </a:schemeClr>
                      </a:solidFill>
                    </a:ln>
                  </pic:spPr>
                </pic:pic>
              </a:graphicData>
            </a:graphic>
          </wp:inline>
        </w:drawing>
      </w:r>
    </w:p>
    <w:p w14:paraId="6B952E68" w14:textId="77777777" w:rsidR="00141AB9" w:rsidRPr="00A438D5" w:rsidRDefault="00141AB9" w:rsidP="00141AB9">
      <w:pPr>
        <w:pStyle w:val="Caption"/>
        <w:jc w:val="center"/>
        <w:rPr>
          <w:rFonts w:cs="Arial"/>
        </w:rPr>
      </w:pPr>
      <w:r>
        <w:t>Figure_</w:t>
      </w:r>
      <w:fldSimple w:instr=" SEQ Figure \* ARABIC ">
        <w:r>
          <w:rPr>
            <w:noProof/>
          </w:rPr>
          <w:t>30</w:t>
        </w:r>
      </w:fldSimple>
      <w:r>
        <w:t>: NRC sentiment for reveiews</w:t>
      </w:r>
    </w:p>
    <w:p w14:paraId="55222EFC" w14:textId="77777777" w:rsidR="00141AB9" w:rsidRDefault="00141AB9" w:rsidP="00141AB9">
      <w:pPr>
        <w:jc w:val="both"/>
        <w:rPr>
          <w:rFonts w:cs="Arial"/>
        </w:rPr>
      </w:pPr>
    </w:p>
    <w:p w14:paraId="1B716645" w14:textId="77777777" w:rsidR="00141AB9" w:rsidRDefault="00141AB9" w:rsidP="00141AB9">
      <w:pPr>
        <w:jc w:val="both"/>
        <w:rPr>
          <w:rFonts w:cs="Arial"/>
        </w:rPr>
      </w:pPr>
      <w:r w:rsidRPr="005A718C">
        <w:rPr>
          <w:rFonts w:cs="Arial"/>
        </w:rPr>
        <w:t xml:space="preserve">We </w:t>
      </w:r>
      <w:r>
        <w:rPr>
          <w:rFonts w:cs="Arial"/>
        </w:rPr>
        <w:t xml:space="preserve">also </w:t>
      </w:r>
      <w:r w:rsidRPr="005A718C">
        <w:rPr>
          <w:rFonts w:cs="Arial"/>
        </w:rPr>
        <w:t xml:space="preserve">analysed the </w:t>
      </w:r>
      <w:r>
        <w:rPr>
          <w:rFonts w:cs="Arial"/>
        </w:rPr>
        <w:t>count and percentage</w:t>
      </w:r>
      <w:r w:rsidRPr="005A718C">
        <w:rPr>
          <w:rFonts w:cs="Arial"/>
        </w:rPr>
        <w:t xml:space="preserve"> </w:t>
      </w:r>
      <w:r>
        <w:rPr>
          <w:rFonts w:cs="Arial"/>
        </w:rPr>
        <w:t xml:space="preserve">of </w:t>
      </w:r>
      <w:r w:rsidRPr="005A718C">
        <w:rPr>
          <w:rFonts w:cs="Arial"/>
        </w:rPr>
        <w:t>words associated with each sentiment category</w:t>
      </w:r>
      <w:r>
        <w:rPr>
          <w:rFonts w:cs="Arial"/>
        </w:rPr>
        <w:t xml:space="preserve"> through a bar plot in Figure_31. We see that overall, the sentiments of the customers in the reviews are positive as most words are associated with sentiment categories like positive, trust, and joy.</w:t>
      </w:r>
    </w:p>
    <w:p w14:paraId="686D2E0B" w14:textId="77777777" w:rsidR="00141AB9" w:rsidRDefault="00141AB9" w:rsidP="00141AB9">
      <w:pPr>
        <w:keepNext/>
        <w:jc w:val="center"/>
      </w:pPr>
      <w:r>
        <w:rPr>
          <w:rFonts w:cs="Arial"/>
          <w:noProof/>
        </w:rPr>
        <w:drawing>
          <wp:inline distT="0" distB="0" distL="0" distR="0" wp14:anchorId="51E756C2" wp14:editId="2FB55115">
            <wp:extent cx="5303520" cy="2910409"/>
            <wp:effectExtent l="19050" t="19050" r="11430" b="23495"/>
            <wp:docPr id="52147014" name="Picture 15"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7014" name="Picture 15" descr="A graph of a number of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520" cy="2910409"/>
                    </a:xfrm>
                    <a:prstGeom prst="rect">
                      <a:avLst/>
                    </a:prstGeom>
                    <a:noFill/>
                    <a:ln>
                      <a:solidFill>
                        <a:schemeClr val="accent1">
                          <a:lumMod val="20000"/>
                          <a:lumOff val="80000"/>
                        </a:schemeClr>
                      </a:solidFill>
                    </a:ln>
                  </pic:spPr>
                </pic:pic>
              </a:graphicData>
            </a:graphic>
          </wp:inline>
        </w:drawing>
      </w:r>
    </w:p>
    <w:p w14:paraId="3F8C590D" w14:textId="77777777" w:rsidR="00141AB9" w:rsidRPr="005A718C" w:rsidRDefault="00141AB9" w:rsidP="00141AB9">
      <w:pPr>
        <w:pStyle w:val="Caption"/>
        <w:jc w:val="center"/>
        <w:rPr>
          <w:rFonts w:cs="Arial"/>
        </w:rPr>
      </w:pPr>
      <w:r>
        <w:t>Figure_</w:t>
      </w:r>
      <w:fldSimple w:instr=" SEQ Figure \* ARABIC ">
        <w:r>
          <w:rPr>
            <w:noProof/>
          </w:rPr>
          <w:t>31</w:t>
        </w:r>
      </w:fldSimple>
      <w:r>
        <w:t>: Sentiment distribution</w:t>
      </w:r>
    </w:p>
    <w:p w14:paraId="064127A2" w14:textId="77777777" w:rsidR="00141AB9" w:rsidRDefault="00141AB9" w:rsidP="00141AB9">
      <w:pPr>
        <w:jc w:val="center"/>
        <w:rPr>
          <w:rFonts w:cs="Arial"/>
        </w:rPr>
      </w:pPr>
    </w:p>
    <w:p w14:paraId="0C9A3883" w14:textId="77777777" w:rsidR="00141AB9" w:rsidRDefault="00141AB9" w:rsidP="00141AB9">
      <w:pPr>
        <w:jc w:val="both"/>
        <w:rPr>
          <w:rFonts w:cs="Arial"/>
        </w:rPr>
      </w:pPr>
    </w:p>
    <w:p w14:paraId="1376B815" w14:textId="77777777" w:rsidR="00141AB9" w:rsidRPr="00BE046E" w:rsidRDefault="00141AB9" w:rsidP="00141AB9">
      <w:pPr>
        <w:pStyle w:val="Heading2"/>
        <w:jc w:val="both"/>
        <w:rPr>
          <w:rFonts w:ascii="Arial" w:hAnsi="Arial" w:cs="Arial"/>
          <w:sz w:val="22"/>
          <w:szCs w:val="22"/>
        </w:rPr>
      </w:pPr>
      <w:r w:rsidRPr="00BE046E">
        <w:rPr>
          <w:rFonts w:ascii="Arial" w:hAnsi="Arial" w:cs="Arial"/>
          <w:sz w:val="22"/>
          <w:szCs w:val="22"/>
        </w:rPr>
        <w:lastRenderedPageBreak/>
        <w:t>Topic Modelling</w:t>
      </w:r>
    </w:p>
    <w:p w14:paraId="4C80C3D6" w14:textId="77777777" w:rsidR="00141AB9" w:rsidRPr="006B3448" w:rsidRDefault="00141AB9" w:rsidP="00141AB9">
      <w:pPr>
        <w:jc w:val="both"/>
        <w:rPr>
          <w:rFonts w:cs="Arial"/>
        </w:rPr>
      </w:pPr>
      <w:r w:rsidRPr="00521815">
        <w:rPr>
          <w:rFonts w:cs="Arial"/>
        </w:rPr>
        <w:t>Topic modelling</w:t>
      </w:r>
      <w:r>
        <w:rPr>
          <w:rFonts w:cs="Arial"/>
        </w:rPr>
        <w:t xml:space="preserve"> </w:t>
      </w:r>
      <w:r w:rsidRPr="00521815">
        <w:rPr>
          <w:rFonts w:cs="Arial"/>
        </w:rPr>
        <w:t>is a statistical technique used</w:t>
      </w:r>
      <w:r w:rsidRPr="006B3448">
        <w:rPr>
          <w:rFonts w:cs="Arial"/>
        </w:rPr>
        <w:t xml:space="preserve"> to uncover latent thematic structures within a collection of documents. It allows us to identify key topics or themes that frequently occur in the text data without requiring prior knowledge of the topics.</w:t>
      </w:r>
    </w:p>
    <w:p w14:paraId="02E5CA27" w14:textId="77777777" w:rsidR="00141AB9" w:rsidRPr="006B3448" w:rsidRDefault="00141AB9" w:rsidP="00141AB9">
      <w:pPr>
        <w:jc w:val="both"/>
        <w:rPr>
          <w:rFonts w:cs="Arial"/>
        </w:rPr>
      </w:pPr>
      <w:r w:rsidRPr="006B3448">
        <w:rPr>
          <w:rFonts w:cs="Arial"/>
        </w:rPr>
        <w:t xml:space="preserve">In our </w:t>
      </w:r>
      <w:r>
        <w:rPr>
          <w:rFonts w:cs="Arial"/>
        </w:rPr>
        <w:t>case</w:t>
      </w:r>
      <w:r w:rsidRPr="006B3448">
        <w:rPr>
          <w:rFonts w:cs="Arial"/>
        </w:rPr>
        <w:t xml:space="preserve">, topic modelling will help us gain insights into the main themes and issues expressed in hotel reviews. By analysing </w:t>
      </w:r>
      <w:r>
        <w:rPr>
          <w:rFonts w:cs="Arial"/>
        </w:rPr>
        <w:t>the dataset</w:t>
      </w:r>
      <w:r w:rsidRPr="006B3448">
        <w:rPr>
          <w:rFonts w:cs="Arial"/>
        </w:rPr>
        <w:t xml:space="preserve">, we can identify common topics that </w:t>
      </w:r>
      <w:r>
        <w:rPr>
          <w:rFonts w:cs="Arial"/>
        </w:rPr>
        <w:t>customers</w:t>
      </w:r>
      <w:r w:rsidRPr="006B3448">
        <w:rPr>
          <w:rFonts w:cs="Arial"/>
        </w:rPr>
        <w:t xml:space="preserve"> frequently discuss in their reviews. This will enable us to understand the factors that contribute to positive and negative </w:t>
      </w:r>
      <w:r>
        <w:rPr>
          <w:rFonts w:cs="Arial"/>
        </w:rPr>
        <w:t>customer</w:t>
      </w:r>
      <w:r w:rsidRPr="006B3448">
        <w:rPr>
          <w:rFonts w:cs="Arial"/>
        </w:rPr>
        <w:t xml:space="preserve"> experiences</w:t>
      </w:r>
      <w:r>
        <w:rPr>
          <w:rFonts w:cs="Arial"/>
        </w:rPr>
        <w:t>.</w:t>
      </w:r>
    </w:p>
    <w:p w14:paraId="4488F2BD" w14:textId="77777777" w:rsidR="00141AB9" w:rsidRPr="006B3448" w:rsidRDefault="00141AB9" w:rsidP="00141AB9">
      <w:pPr>
        <w:jc w:val="both"/>
        <w:rPr>
          <w:rFonts w:cs="Arial"/>
        </w:rPr>
      </w:pPr>
      <w:r w:rsidRPr="006B3448">
        <w:rPr>
          <w:rFonts w:cs="Arial"/>
        </w:rPr>
        <w:t xml:space="preserve">In conducting topic modelling for both the positive and negative reviews </w:t>
      </w:r>
      <w:r>
        <w:rPr>
          <w:rFonts w:cs="Arial"/>
        </w:rPr>
        <w:t>separately</w:t>
      </w:r>
      <w:r w:rsidRPr="006B3448">
        <w:rPr>
          <w:rFonts w:cs="Arial"/>
        </w:rPr>
        <w:t>, we follow a systematic process to uncover the underlying themes and topics within the textual data. The steps involved in this process are as follows:</w:t>
      </w:r>
    </w:p>
    <w:p w14:paraId="54D51BD2" w14:textId="77777777" w:rsidR="00141AB9" w:rsidRDefault="00141AB9" w:rsidP="00141AB9">
      <w:pPr>
        <w:jc w:val="both"/>
        <w:rPr>
          <w:rFonts w:cs="Arial"/>
        </w:rPr>
      </w:pPr>
      <w:r w:rsidRPr="0081372D">
        <w:rPr>
          <w:rFonts w:cs="Arial"/>
        </w:rPr>
        <w:t xml:space="preserve">First, </w:t>
      </w:r>
      <w:r w:rsidRPr="00521815">
        <w:rPr>
          <w:rFonts w:cs="Arial"/>
        </w:rPr>
        <w:t>we utilize various metrics such as Griffiths2004, CaoJuan2009, Arun2010, and Deveaud2014</w:t>
      </w:r>
      <w:r>
        <w:rPr>
          <w:rFonts w:cs="Arial"/>
        </w:rPr>
        <w:t xml:space="preserve"> </w:t>
      </w:r>
      <w:r w:rsidRPr="00521815">
        <w:rPr>
          <w:rFonts w:cs="Arial"/>
        </w:rPr>
        <w:t>to determine the optimal number of topics for the Latent Dirichlet Allocation (LDA) model</w:t>
      </w:r>
      <w:r w:rsidRPr="00DE0B86">
        <w:rPr>
          <w:rFonts w:cs="Arial"/>
        </w:rPr>
        <w:t xml:space="preserve">. In </w:t>
      </w:r>
      <w:r>
        <w:rPr>
          <w:rFonts w:cs="Arial"/>
        </w:rPr>
        <w:t>our</w:t>
      </w:r>
      <w:r w:rsidRPr="00DE0B86">
        <w:rPr>
          <w:rFonts w:cs="Arial"/>
        </w:rPr>
        <w:t xml:space="preserve"> case, the optimal number of topics </w:t>
      </w:r>
      <w:r>
        <w:rPr>
          <w:rFonts w:cs="Arial"/>
        </w:rPr>
        <w:t>for both positive and negative datasets were</w:t>
      </w:r>
      <w:r w:rsidRPr="00DE0B86">
        <w:rPr>
          <w:rFonts w:cs="Arial"/>
        </w:rPr>
        <w:t xml:space="preserve"> identified as 7</w:t>
      </w:r>
      <w:r>
        <w:rPr>
          <w:rFonts w:cs="Arial"/>
        </w:rPr>
        <w:t xml:space="preserve"> as we can see from Figure_32 and Figure_33 below.</w:t>
      </w:r>
    </w:p>
    <w:p w14:paraId="0E992BFF" w14:textId="77777777" w:rsidR="00141AB9" w:rsidRDefault="00141AB9" w:rsidP="00141AB9">
      <w:pPr>
        <w:keepNext/>
        <w:jc w:val="center"/>
      </w:pPr>
      <w:r>
        <w:rPr>
          <w:rFonts w:cs="Arial"/>
          <w:noProof/>
        </w:rPr>
        <w:drawing>
          <wp:inline distT="0" distB="0" distL="0" distR="0" wp14:anchorId="77482267" wp14:editId="59F4607A">
            <wp:extent cx="5212080" cy="3482050"/>
            <wp:effectExtent l="19050" t="19050" r="26670" b="23495"/>
            <wp:docPr id="1495326316" name="Picture 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26316" name="Picture 8"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3482050"/>
                    </a:xfrm>
                    <a:prstGeom prst="rect">
                      <a:avLst/>
                    </a:prstGeom>
                    <a:noFill/>
                    <a:ln>
                      <a:solidFill>
                        <a:schemeClr val="accent1">
                          <a:lumMod val="20000"/>
                          <a:lumOff val="80000"/>
                        </a:schemeClr>
                      </a:solidFill>
                    </a:ln>
                  </pic:spPr>
                </pic:pic>
              </a:graphicData>
            </a:graphic>
          </wp:inline>
        </w:drawing>
      </w:r>
    </w:p>
    <w:p w14:paraId="25398DE9" w14:textId="77777777" w:rsidR="00141AB9" w:rsidRDefault="00141AB9" w:rsidP="00141AB9">
      <w:pPr>
        <w:pStyle w:val="Caption"/>
        <w:jc w:val="center"/>
        <w:rPr>
          <w:rFonts w:cs="Arial"/>
        </w:rPr>
      </w:pPr>
      <w:r>
        <w:t>Figure_</w:t>
      </w:r>
      <w:fldSimple w:instr=" SEQ Figure \* ARABIC ">
        <w:r>
          <w:rPr>
            <w:noProof/>
          </w:rPr>
          <w:t>32</w:t>
        </w:r>
      </w:fldSimple>
      <w:r>
        <w:t>: Number of topics for positive reviews</w:t>
      </w:r>
    </w:p>
    <w:p w14:paraId="2C05E6EF" w14:textId="77777777" w:rsidR="00141AB9" w:rsidRDefault="00141AB9" w:rsidP="00141AB9">
      <w:pPr>
        <w:jc w:val="center"/>
        <w:rPr>
          <w:rFonts w:cs="Arial"/>
        </w:rPr>
      </w:pPr>
    </w:p>
    <w:p w14:paraId="797916A5" w14:textId="77777777" w:rsidR="00141AB9" w:rsidRDefault="00141AB9" w:rsidP="00141AB9">
      <w:pPr>
        <w:keepNext/>
        <w:jc w:val="center"/>
      </w:pPr>
      <w:r>
        <w:rPr>
          <w:rFonts w:cs="Arial"/>
          <w:noProof/>
        </w:rPr>
        <w:lastRenderedPageBreak/>
        <w:drawing>
          <wp:inline distT="0" distB="0" distL="0" distR="0" wp14:anchorId="728A77B2" wp14:editId="0F261DF6">
            <wp:extent cx="5212080" cy="3482051"/>
            <wp:effectExtent l="19050" t="19050" r="26670" b="23495"/>
            <wp:docPr id="1356184920" name="Picture 10" descr="A graph of a number of top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84920" name="Picture 10" descr="A graph of a number of topic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2080" cy="3482051"/>
                    </a:xfrm>
                    <a:prstGeom prst="rect">
                      <a:avLst/>
                    </a:prstGeom>
                    <a:noFill/>
                    <a:ln>
                      <a:solidFill>
                        <a:schemeClr val="accent1">
                          <a:lumMod val="20000"/>
                          <a:lumOff val="80000"/>
                        </a:schemeClr>
                      </a:solidFill>
                    </a:ln>
                  </pic:spPr>
                </pic:pic>
              </a:graphicData>
            </a:graphic>
          </wp:inline>
        </w:drawing>
      </w:r>
    </w:p>
    <w:p w14:paraId="35669E25" w14:textId="77777777" w:rsidR="00141AB9" w:rsidRDefault="00141AB9" w:rsidP="00141AB9">
      <w:pPr>
        <w:pStyle w:val="Caption"/>
        <w:jc w:val="center"/>
        <w:rPr>
          <w:rFonts w:cs="Arial"/>
        </w:rPr>
      </w:pPr>
      <w:r>
        <w:t>Figure_</w:t>
      </w:r>
      <w:fldSimple w:instr=" SEQ Figure \* ARABIC ">
        <w:r>
          <w:rPr>
            <w:noProof/>
          </w:rPr>
          <w:t>33</w:t>
        </w:r>
      </w:fldSimple>
      <w:r w:rsidRPr="00340DD7">
        <w:t xml:space="preserve">: Number of topics for </w:t>
      </w:r>
      <w:r>
        <w:t>negative</w:t>
      </w:r>
      <w:r w:rsidRPr="00340DD7">
        <w:t xml:space="preserve"> reviews</w:t>
      </w:r>
    </w:p>
    <w:p w14:paraId="3CCDC1FD" w14:textId="77777777" w:rsidR="00141AB9" w:rsidRDefault="00141AB9" w:rsidP="00141AB9">
      <w:pPr>
        <w:jc w:val="both"/>
        <w:rPr>
          <w:rFonts w:cs="Arial"/>
        </w:rPr>
      </w:pPr>
    </w:p>
    <w:p w14:paraId="3C97EADD" w14:textId="77777777" w:rsidR="00141AB9" w:rsidRPr="00DE0B86" w:rsidRDefault="00141AB9" w:rsidP="00141AB9">
      <w:pPr>
        <w:jc w:val="both"/>
        <w:rPr>
          <w:rFonts w:cs="Arial"/>
        </w:rPr>
      </w:pPr>
      <w:r w:rsidRPr="00DE0B86">
        <w:rPr>
          <w:rFonts w:cs="Arial"/>
        </w:rPr>
        <w:t>Once the optimal number of topics is determined,</w:t>
      </w:r>
      <w:r>
        <w:rPr>
          <w:rFonts w:cs="Arial"/>
        </w:rPr>
        <w:t xml:space="preserve"> we</w:t>
      </w:r>
      <w:r w:rsidRPr="00DE0B86">
        <w:rPr>
          <w:rFonts w:cs="Arial"/>
        </w:rPr>
        <w:t xml:space="preserve"> fit the LDA model to the dataset</w:t>
      </w:r>
      <w:r>
        <w:rPr>
          <w:rFonts w:cs="Arial"/>
        </w:rPr>
        <w:t xml:space="preserve"> and</w:t>
      </w:r>
      <w:r w:rsidRPr="003E0CF8">
        <w:rPr>
          <w:rFonts w:cs="Arial"/>
        </w:rPr>
        <w:t xml:space="preserve"> e</w:t>
      </w:r>
      <w:r w:rsidRPr="00DE0B86">
        <w:rPr>
          <w:rFonts w:cs="Arial"/>
        </w:rPr>
        <w:t xml:space="preserve">xtract </w:t>
      </w:r>
      <w:r>
        <w:rPr>
          <w:rFonts w:cs="Arial"/>
        </w:rPr>
        <w:t>phi</w:t>
      </w:r>
      <w:r w:rsidRPr="00DE0B86">
        <w:rPr>
          <w:rFonts w:cs="Arial"/>
        </w:rPr>
        <w:t xml:space="preserve"> </w:t>
      </w:r>
      <w:r>
        <w:rPr>
          <w:rFonts w:cs="Arial"/>
        </w:rPr>
        <w:t>(</w:t>
      </w:r>
      <w:r w:rsidRPr="00DE0B86">
        <w:rPr>
          <w:rFonts w:cs="Arial"/>
        </w:rPr>
        <w:t>probability distributions over terms for each topic</w:t>
      </w:r>
      <w:r>
        <w:rPr>
          <w:rFonts w:cs="Arial"/>
        </w:rPr>
        <w:t>)</w:t>
      </w:r>
      <w:r w:rsidRPr="00DE0B86">
        <w:rPr>
          <w:rFonts w:cs="Arial"/>
        </w:rPr>
        <w:t xml:space="preserve">, </w:t>
      </w:r>
      <w:r>
        <w:rPr>
          <w:rFonts w:cs="Arial"/>
        </w:rPr>
        <w:t>and theta</w:t>
      </w:r>
      <w:r w:rsidRPr="00DE0B86">
        <w:rPr>
          <w:rFonts w:cs="Arial"/>
        </w:rPr>
        <w:t xml:space="preserve"> </w:t>
      </w:r>
      <w:r>
        <w:rPr>
          <w:rFonts w:cs="Arial"/>
        </w:rPr>
        <w:t>(</w:t>
      </w:r>
      <w:r w:rsidRPr="00DE0B86">
        <w:rPr>
          <w:rFonts w:cs="Arial"/>
        </w:rPr>
        <w:t>probability distributions over topics for each document</w:t>
      </w:r>
      <w:r>
        <w:rPr>
          <w:rFonts w:cs="Arial"/>
        </w:rPr>
        <w:t>)</w:t>
      </w:r>
      <w:r w:rsidRPr="00DE0B86">
        <w:rPr>
          <w:rFonts w:cs="Arial"/>
        </w:rPr>
        <w:t xml:space="preserve">. </w:t>
      </w:r>
    </w:p>
    <w:p w14:paraId="2B1A05F7" w14:textId="77777777" w:rsidR="00141AB9" w:rsidRDefault="00141AB9" w:rsidP="00141AB9">
      <w:pPr>
        <w:jc w:val="both"/>
        <w:rPr>
          <w:rFonts w:cs="Arial"/>
        </w:rPr>
      </w:pPr>
      <w:r>
        <w:rPr>
          <w:rFonts w:cs="Arial"/>
        </w:rPr>
        <w:t>We then a</w:t>
      </w:r>
      <w:r w:rsidRPr="00DE0B86">
        <w:rPr>
          <w:rFonts w:cs="Arial"/>
        </w:rPr>
        <w:t xml:space="preserve">nalyse the </w:t>
      </w:r>
      <w:r>
        <w:rPr>
          <w:rFonts w:cs="Arial"/>
        </w:rPr>
        <w:t>LDA</w:t>
      </w:r>
      <w:r w:rsidRPr="00DE0B86">
        <w:rPr>
          <w:rFonts w:cs="Arial"/>
        </w:rPr>
        <w:t xml:space="preserve"> matrix to identify the top terms associated with each topic. Based on these top terms, </w:t>
      </w:r>
      <w:r>
        <w:rPr>
          <w:rFonts w:cs="Arial"/>
        </w:rPr>
        <w:t xml:space="preserve">we </w:t>
      </w:r>
      <w:r w:rsidRPr="00DE0B86">
        <w:rPr>
          <w:rFonts w:cs="Arial"/>
        </w:rPr>
        <w:t>label each topic accordingly to facilitate interpretation</w:t>
      </w:r>
      <w:r>
        <w:rPr>
          <w:rFonts w:cs="Arial"/>
        </w:rPr>
        <w:t xml:space="preserve"> on what the topics relate to</w:t>
      </w:r>
      <w:r w:rsidRPr="00DE0B86">
        <w:rPr>
          <w:rFonts w:cs="Arial"/>
        </w:rPr>
        <w:t>.</w:t>
      </w:r>
      <w:r>
        <w:rPr>
          <w:rFonts w:cs="Arial"/>
        </w:rPr>
        <w:t xml:space="preserve"> The labels identified from the positive and negative LDA models are shown in Table 1.</w:t>
      </w:r>
    </w:p>
    <w:tbl>
      <w:tblPr>
        <w:tblStyle w:val="GridTable5Dark-Accent1"/>
        <w:tblW w:w="6475" w:type="dxa"/>
        <w:jc w:val="center"/>
        <w:tblLook w:val="04A0" w:firstRow="1" w:lastRow="0" w:firstColumn="1" w:lastColumn="0" w:noHBand="0" w:noVBand="1"/>
      </w:tblPr>
      <w:tblGrid>
        <w:gridCol w:w="960"/>
        <w:gridCol w:w="2725"/>
        <w:gridCol w:w="2790"/>
      </w:tblGrid>
      <w:tr w:rsidR="00141AB9" w:rsidRPr="003D5F78" w14:paraId="2F714F20" w14:textId="77777777" w:rsidTr="007E7545">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639ADE" w14:textId="77777777" w:rsidR="00141AB9" w:rsidRPr="003D5F78" w:rsidRDefault="00141AB9" w:rsidP="007E7545">
            <w:pPr>
              <w:jc w:val="both"/>
              <w:rPr>
                <w:rFonts w:ascii="Aptos Narrow" w:eastAsia="Times New Roman" w:hAnsi="Aptos Narrow" w:cs="Times New Roman"/>
                <w:color w:val="000000"/>
              </w:rPr>
            </w:pPr>
            <w:r w:rsidRPr="003D5F78">
              <w:rPr>
                <w:rFonts w:ascii="Aptos Narrow" w:eastAsia="Times New Roman" w:hAnsi="Aptos Narrow" w:cs="Times New Roman"/>
                <w:color w:val="000000"/>
              </w:rPr>
              <w:t> </w:t>
            </w:r>
          </w:p>
        </w:tc>
        <w:tc>
          <w:tcPr>
            <w:tcW w:w="2725" w:type="dxa"/>
            <w:noWrap/>
            <w:hideMark/>
          </w:tcPr>
          <w:p w14:paraId="2838EABA" w14:textId="77777777" w:rsidR="00141AB9" w:rsidRPr="003D5F78" w:rsidRDefault="00141AB9" w:rsidP="007E7545">
            <w:pPr>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rPr>
            </w:pPr>
            <w:r w:rsidRPr="003D5F78">
              <w:rPr>
                <w:rFonts w:ascii="Aptos Narrow" w:eastAsia="Times New Roman" w:hAnsi="Aptos Narrow" w:cs="Times New Roman"/>
              </w:rPr>
              <w:t>Positive Reviews</w:t>
            </w:r>
          </w:p>
        </w:tc>
        <w:tc>
          <w:tcPr>
            <w:tcW w:w="2790" w:type="dxa"/>
            <w:noWrap/>
            <w:hideMark/>
          </w:tcPr>
          <w:p w14:paraId="2A919E44" w14:textId="77777777" w:rsidR="00141AB9" w:rsidRPr="003D5F78" w:rsidRDefault="00141AB9" w:rsidP="007E7545">
            <w:pPr>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rPr>
            </w:pPr>
            <w:r w:rsidRPr="003D5F78">
              <w:rPr>
                <w:rFonts w:ascii="Aptos Narrow" w:eastAsia="Times New Roman" w:hAnsi="Aptos Narrow" w:cs="Times New Roman"/>
              </w:rPr>
              <w:t>Negative Reviews</w:t>
            </w:r>
          </w:p>
        </w:tc>
      </w:tr>
      <w:tr w:rsidR="00141AB9" w:rsidRPr="003D5F78" w14:paraId="52E1E69B" w14:textId="77777777" w:rsidTr="007E754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F54FD9" w14:textId="77777777" w:rsidR="00141AB9" w:rsidRPr="003D5F78" w:rsidRDefault="00141AB9" w:rsidP="007E7545">
            <w:pPr>
              <w:jc w:val="both"/>
              <w:rPr>
                <w:rFonts w:ascii="Aptos Narrow" w:eastAsia="Times New Roman" w:hAnsi="Aptos Narrow" w:cs="Times New Roman"/>
              </w:rPr>
            </w:pPr>
            <w:r w:rsidRPr="003D5F78">
              <w:rPr>
                <w:rFonts w:ascii="Aptos Narrow" w:eastAsia="Times New Roman" w:hAnsi="Aptos Narrow" w:cs="Times New Roman"/>
              </w:rPr>
              <w:t>Topic-1</w:t>
            </w:r>
          </w:p>
        </w:tc>
        <w:tc>
          <w:tcPr>
            <w:tcW w:w="2725" w:type="dxa"/>
            <w:noWrap/>
            <w:hideMark/>
          </w:tcPr>
          <w:p w14:paraId="66050DC6" w14:textId="77777777" w:rsidR="00141AB9" w:rsidRPr="003D5F78" w:rsidRDefault="00141AB9" w:rsidP="007E7545">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Hospitality</w:t>
            </w:r>
          </w:p>
        </w:tc>
        <w:tc>
          <w:tcPr>
            <w:tcW w:w="2790" w:type="dxa"/>
            <w:noWrap/>
            <w:hideMark/>
          </w:tcPr>
          <w:p w14:paraId="6AEE4BE1" w14:textId="77777777" w:rsidR="00141AB9" w:rsidRPr="003D5F78" w:rsidRDefault="00141AB9" w:rsidP="007E7545">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Guest Communication</w:t>
            </w:r>
          </w:p>
        </w:tc>
      </w:tr>
      <w:tr w:rsidR="00141AB9" w:rsidRPr="003D5F78" w14:paraId="021ECA38" w14:textId="77777777" w:rsidTr="007E754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58A97E" w14:textId="77777777" w:rsidR="00141AB9" w:rsidRPr="003D5F78" w:rsidRDefault="00141AB9" w:rsidP="007E7545">
            <w:pPr>
              <w:jc w:val="both"/>
              <w:rPr>
                <w:rFonts w:ascii="Aptos Narrow" w:eastAsia="Times New Roman" w:hAnsi="Aptos Narrow" w:cs="Times New Roman"/>
              </w:rPr>
            </w:pPr>
            <w:r w:rsidRPr="003D5F78">
              <w:rPr>
                <w:rFonts w:ascii="Aptos Narrow" w:eastAsia="Times New Roman" w:hAnsi="Aptos Narrow" w:cs="Times New Roman"/>
              </w:rPr>
              <w:t>Topic-2</w:t>
            </w:r>
          </w:p>
        </w:tc>
        <w:tc>
          <w:tcPr>
            <w:tcW w:w="2725" w:type="dxa"/>
            <w:noWrap/>
            <w:hideMark/>
          </w:tcPr>
          <w:p w14:paraId="476B10CD" w14:textId="77777777" w:rsidR="00141AB9" w:rsidRPr="003D5F78" w:rsidRDefault="00141AB9" w:rsidP="007E7545">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Facilities &amp; Services</w:t>
            </w:r>
          </w:p>
        </w:tc>
        <w:tc>
          <w:tcPr>
            <w:tcW w:w="2790" w:type="dxa"/>
            <w:noWrap/>
            <w:hideMark/>
          </w:tcPr>
          <w:p w14:paraId="717073FE" w14:textId="77777777" w:rsidR="00141AB9" w:rsidRPr="003D5F78" w:rsidRDefault="00141AB9" w:rsidP="007E7545">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 xml:space="preserve">Reservation </w:t>
            </w:r>
            <w:r>
              <w:rPr>
                <w:rFonts w:ascii="Aptos Narrow" w:eastAsia="Times New Roman" w:hAnsi="Aptos Narrow" w:cs="Times New Roman"/>
                <w:color w:val="000000"/>
              </w:rPr>
              <w:t>&amp;</w:t>
            </w:r>
            <w:r w:rsidRPr="003D5F78">
              <w:rPr>
                <w:rFonts w:ascii="Aptos Narrow" w:eastAsia="Times New Roman" w:hAnsi="Aptos Narrow" w:cs="Times New Roman"/>
                <w:color w:val="000000"/>
              </w:rPr>
              <w:t xml:space="preserve"> Check-in</w:t>
            </w:r>
          </w:p>
        </w:tc>
      </w:tr>
      <w:tr w:rsidR="00141AB9" w:rsidRPr="003D5F78" w14:paraId="554D5F8F" w14:textId="77777777" w:rsidTr="007E754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406C08" w14:textId="77777777" w:rsidR="00141AB9" w:rsidRPr="003D5F78" w:rsidRDefault="00141AB9" w:rsidP="007E7545">
            <w:pPr>
              <w:jc w:val="both"/>
              <w:rPr>
                <w:rFonts w:ascii="Aptos Narrow" w:eastAsia="Times New Roman" w:hAnsi="Aptos Narrow" w:cs="Times New Roman"/>
              </w:rPr>
            </w:pPr>
            <w:r w:rsidRPr="003D5F78">
              <w:rPr>
                <w:rFonts w:ascii="Aptos Narrow" w:eastAsia="Times New Roman" w:hAnsi="Aptos Narrow" w:cs="Times New Roman"/>
              </w:rPr>
              <w:t>Topic-3</w:t>
            </w:r>
          </w:p>
        </w:tc>
        <w:tc>
          <w:tcPr>
            <w:tcW w:w="2725" w:type="dxa"/>
            <w:noWrap/>
            <w:hideMark/>
          </w:tcPr>
          <w:p w14:paraId="2C7D56C3" w14:textId="77777777" w:rsidR="00141AB9" w:rsidRPr="003D5F78" w:rsidRDefault="00141AB9" w:rsidP="007E7545">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 xml:space="preserve">Reservation </w:t>
            </w:r>
            <w:r>
              <w:rPr>
                <w:rFonts w:ascii="Aptos Narrow" w:eastAsia="Times New Roman" w:hAnsi="Aptos Narrow" w:cs="Times New Roman"/>
                <w:color w:val="000000"/>
              </w:rPr>
              <w:t>&amp;</w:t>
            </w:r>
            <w:r w:rsidRPr="003D5F78">
              <w:rPr>
                <w:rFonts w:ascii="Aptos Narrow" w:eastAsia="Times New Roman" w:hAnsi="Aptos Narrow" w:cs="Times New Roman"/>
                <w:color w:val="000000"/>
              </w:rPr>
              <w:t xml:space="preserve"> Check-in</w:t>
            </w:r>
          </w:p>
        </w:tc>
        <w:tc>
          <w:tcPr>
            <w:tcW w:w="2790" w:type="dxa"/>
            <w:noWrap/>
            <w:hideMark/>
          </w:tcPr>
          <w:p w14:paraId="5F7637F3" w14:textId="77777777" w:rsidR="00141AB9" w:rsidRPr="003D5F78" w:rsidRDefault="00141AB9" w:rsidP="007E7545">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 xml:space="preserve">Hotel Staff </w:t>
            </w:r>
            <w:r>
              <w:rPr>
                <w:rFonts w:ascii="Aptos Narrow" w:eastAsia="Times New Roman" w:hAnsi="Aptos Narrow" w:cs="Times New Roman"/>
                <w:color w:val="000000"/>
              </w:rPr>
              <w:t>&amp;</w:t>
            </w:r>
            <w:r w:rsidRPr="003D5F78">
              <w:rPr>
                <w:rFonts w:ascii="Aptos Narrow" w:eastAsia="Times New Roman" w:hAnsi="Aptos Narrow" w:cs="Times New Roman"/>
                <w:color w:val="000000"/>
              </w:rPr>
              <w:t xml:space="preserve"> Service</w:t>
            </w:r>
          </w:p>
        </w:tc>
      </w:tr>
      <w:tr w:rsidR="00141AB9" w:rsidRPr="003D5F78" w14:paraId="51962EF7" w14:textId="77777777" w:rsidTr="007E754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57DB93" w14:textId="77777777" w:rsidR="00141AB9" w:rsidRPr="003D5F78" w:rsidRDefault="00141AB9" w:rsidP="007E7545">
            <w:pPr>
              <w:jc w:val="both"/>
              <w:rPr>
                <w:rFonts w:ascii="Aptos Narrow" w:eastAsia="Times New Roman" w:hAnsi="Aptos Narrow" w:cs="Times New Roman"/>
              </w:rPr>
            </w:pPr>
            <w:r w:rsidRPr="003D5F78">
              <w:rPr>
                <w:rFonts w:ascii="Aptos Narrow" w:eastAsia="Times New Roman" w:hAnsi="Aptos Narrow" w:cs="Times New Roman"/>
              </w:rPr>
              <w:t>Topic-4</w:t>
            </w:r>
          </w:p>
        </w:tc>
        <w:tc>
          <w:tcPr>
            <w:tcW w:w="2725" w:type="dxa"/>
            <w:noWrap/>
            <w:hideMark/>
          </w:tcPr>
          <w:p w14:paraId="098F5C17" w14:textId="77777777" w:rsidR="00141AB9" w:rsidRPr="003D5F78" w:rsidRDefault="00141AB9" w:rsidP="007E7545">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Room Facilities</w:t>
            </w:r>
          </w:p>
        </w:tc>
        <w:tc>
          <w:tcPr>
            <w:tcW w:w="2790" w:type="dxa"/>
            <w:noWrap/>
            <w:hideMark/>
          </w:tcPr>
          <w:p w14:paraId="5BCC8EFC" w14:textId="77777777" w:rsidR="00141AB9" w:rsidRPr="003D5F78" w:rsidRDefault="00141AB9" w:rsidP="007E7545">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Room Facilities</w:t>
            </w:r>
          </w:p>
        </w:tc>
      </w:tr>
      <w:tr w:rsidR="00141AB9" w:rsidRPr="003D5F78" w14:paraId="096F74C1" w14:textId="77777777" w:rsidTr="007E754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949645" w14:textId="77777777" w:rsidR="00141AB9" w:rsidRPr="003D5F78" w:rsidRDefault="00141AB9" w:rsidP="007E7545">
            <w:pPr>
              <w:jc w:val="both"/>
              <w:rPr>
                <w:rFonts w:ascii="Aptos Narrow" w:eastAsia="Times New Roman" w:hAnsi="Aptos Narrow" w:cs="Times New Roman"/>
              </w:rPr>
            </w:pPr>
            <w:r w:rsidRPr="003D5F78">
              <w:rPr>
                <w:rFonts w:ascii="Aptos Narrow" w:eastAsia="Times New Roman" w:hAnsi="Aptos Narrow" w:cs="Times New Roman"/>
              </w:rPr>
              <w:t>Topic-5</w:t>
            </w:r>
          </w:p>
        </w:tc>
        <w:tc>
          <w:tcPr>
            <w:tcW w:w="2725" w:type="dxa"/>
            <w:noWrap/>
            <w:hideMark/>
          </w:tcPr>
          <w:p w14:paraId="2455950F" w14:textId="77777777" w:rsidR="00141AB9" w:rsidRPr="003D5F78" w:rsidRDefault="00141AB9" w:rsidP="007E7545">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 xml:space="preserve">Location </w:t>
            </w:r>
            <w:r>
              <w:rPr>
                <w:rFonts w:ascii="Aptos Narrow" w:eastAsia="Times New Roman" w:hAnsi="Aptos Narrow" w:cs="Times New Roman"/>
                <w:color w:val="000000"/>
              </w:rPr>
              <w:t>&amp;</w:t>
            </w:r>
            <w:r w:rsidRPr="003D5F78">
              <w:rPr>
                <w:rFonts w:ascii="Aptos Narrow" w:eastAsia="Times New Roman" w:hAnsi="Aptos Narrow" w:cs="Times New Roman"/>
                <w:color w:val="000000"/>
              </w:rPr>
              <w:t xml:space="preserve"> Accessibility</w:t>
            </w:r>
          </w:p>
        </w:tc>
        <w:tc>
          <w:tcPr>
            <w:tcW w:w="2790" w:type="dxa"/>
            <w:noWrap/>
            <w:hideMark/>
          </w:tcPr>
          <w:p w14:paraId="02441893" w14:textId="77777777" w:rsidR="00141AB9" w:rsidRPr="003D5F78" w:rsidRDefault="00141AB9" w:rsidP="007E7545">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Room Comfort</w:t>
            </w:r>
          </w:p>
        </w:tc>
      </w:tr>
      <w:tr w:rsidR="00141AB9" w:rsidRPr="003D5F78" w14:paraId="668732D5" w14:textId="77777777" w:rsidTr="007E7545">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DED02F" w14:textId="77777777" w:rsidR="00141AB9" w:rsidRPr="003D5F78" w:rsidRDefault="00141AB9" w:rsidP="007E7545">
            <w:pPr>
              <w:jc w:val="both"/>
              <w:rPr>
                <w:rFonts w:ascii="Aptos Narrow" w:eastAsia="Times New Roman" w:hAnsi="Aptos Narrow" w:cs="Times New Roman"/>
              </w:rPr>
            </w:pPr>
            <w:r w:rsidRPr="003D5F78">
              <w:rPr>
                <w:rFonts w:ascii="Aptos Narrow" w:eastAsia="Times New Roman" w:hAnsi="Aptos Narrow" w:cs="Times New Roman"/>
              </w:rPr>
              <w:t>Topic-6</w:t>
            </w:r>
          </w:p>
        </w:tc>
        <w:tc>
          <w:tcPr>
            <w:tcW w:w="2725" w:type="dxa"/>
            <w:noWrap/>
            <w:hideMark/>
          </w:tcPr>
          <w:p w14:paraId="65E54ACB" w14:textId="77777777" w:rsidR="00141AB9" w:rsidRPr="003D5F78" w:rsidRDefault="00141AB9" w:rsidP="007E7545">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Overall Experience</w:t>
            </w:r>
          </w:p>
        </w:tc>
        <w:tc>
          <w:tcPr>
            <w:tcW w:w="2790" w:type="dxa"/>
            <w:noWrap/>
            <w:hideMark/>
          </w:tcPr>
          <w:p w14:paraId="28733363" w14:textId="77777777" w:rsidR="00141AB9" w:rsidRPr="003D5F78" w:rsidRDefault="00141AB9" w:rsidP="007E7545">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Overall Experience</w:t>
            </w:r>
          </w:p>
        </w:tc>
      </w:tr>
      <w:tr w:rsidR="00141AB9" w:rsidRPr="003D5F78" w14:paraId="6D385851" w14:textId="77777777" w:rsidTr="007E754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B5F55C" w14:textId="77777777" w:rsidR="00141AB9" w:rsidRPr="003D5F78" w:rsidRDefault="00141AB9" w:rsidP="007E7545">
            <w:pPr>
              <w:jc w:val="both"/>
              <w:rPr>
                <w:rFonts w:ascii="Aptos Narrow" w:eastAsia="Times New Roman" w:hAnsi="Aptos Narrow" w:cs="Times New Roman"/>
              </w:rPr>
            </w:pPr>
            <w:r w:rsidRPr="003D5F78">
              <w:rPr>
                <w:rFonts w:ascii="Aptos Narrow" w:eastAsia="Times New Roman" w:hAnsi="Aptos Narrow" w:cs="Times New Roman"/>
              </w:rPr>
              <w:t>Topic-7</w:t>
            </w:r>
          </w:p>
        </w:tc>
        <w:tc>
          <w:tcPr>
            <w:tcW w:w="2725" w:type="dxa"/>
            <w:noWrap/>
            <w:hideMark/>
          </w:tcPr>
          <w:p w14:paraId="3E92BE69" w14:textId="77777777" w:rsidR="00141AB9" w:rsidRPr="003D5F78" w:rsidRDefault="00141AB9" w:rsidP="007E7545">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Staff Friendliness</w:t>
            </w:r>
          </w:p>
        </w:tc>
        <w:tc>
          <w:tcPr>
            <w:tcW w:w="2790" w:type="dxa"/>
            <w:noWrap/>
            <w:hideMark/>
          </w:tcPr>
          <w:p w14:paraId="1E9FA2E1" w14:textId="77777777" w:rsidR="00141AB9" w:rsidRPr="003D5F78" w:rsidRDefault="00141AB9" w:rsidP="007E7545">
            <w:pPr>
              <w:keepNext/>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3D5F78">
              <w:rPr>
                <w:rFonts w:ascii="Aptos Narrow" w:eastAsia="Times New Roman" w:hAnsi="Aptos Narrow" w:cs="Times New Roman"/>
                <w:color w:val="000000"/>
              </w:rPr>
              <w:t xml:space="preserve">Location </w:t>
            </w:r>
            <w:r>
              <w:rPr>
                <w:rFonts w:ascii="Aptos Narrow" w:eastAsia="Times New Roman" w:hAnsi="Aptos Narrow" w:cs="Times New Roman"/>
                <w:color w:val="000000"/>
              </w:rPr>
              <w:t>&amp;</w:t>
            </w:r>
            <w:r w:rsidRPr="003D5F78">
              <w:rPr>
                <w:rFonts w:ascii="Aptos Narrow" w:eastAsia="Times New Roman" w:hAnsi="Aptos Narrow" w:cs="Times New Roman"/>
                <w:color w:val="000000"/>
              </w:rPr>
              <w:t xml:space="preserve"> Accessibility</w:t>
            </w:r>
          </w:p>
        </w:tc>
      </w:tr>
    </w:tbl>
    <w:p w14:paraId="25A11FAD" w14:textId="77777777" w:rsidR="00141AB9" w:rsidRPr="00DE0B86" w:rsidRDefault="00141AB9" w:rsidP="00141AB9">
      <w:pPr>
        <w:pStyle w:val="Caption"/>
        <w:jc w:val="center"/>
        <w:rPr>
          <w:rFonts w:cs="Arial"/>
        </w:rPr>
      </w:pPr>
      <w:r>
        <w:lastRenderedPageBreak/>
        <w:t xml:space="preserve">Table </w:t>
      </w:r>
      <w:fldSimple w:instr=" SEQ Table \* ARABIC ">
        <w:r>
          <w:rPr>
            <w:noProof/>
          </w:rPr>
          <w:t>1</w:t>
        </w:r>
      </w:fldSimple>
      <w:r>
        <w:t>: Topic Labelling for Positive &amp; Negative reviews</w:t>
      </w:r>
    </w:p>
    <w:p w14:paraId="3148FA41" w14:textId="77777777" w:rsidR="00141AB9" w:rsidRDefault="00141AB9" w:rsidP="00141AB9">
      <w:pPr>
        <w:jc w:val="both"/>
        <w:rPr>
          <w:rFonts w:cs="Arial"/>
        </w:rPr>
      </w:pPr>
    </w:p>
    <w:p w14:paraId="57B55140" w14:textId="77777777" w:rsidR="00141AB9" w:rsidRDefault="00141AB9" w:rsidP="00141AB9">
      <w:pPr>
        <w:jc w:val="both"/>
        <w:rPr>
          <w:rFonts w:cs="Arial"/>
        </w:rPr>
      </w:pPr>
      <w:r>
        <w:rPr>
          <w:rFonts w:cs="Arial"/>
        </w:rPr>
        <w:t>Once the topics are identified, we c</w:t>
      </w:r>
      <w:r w:rsidRPr="00DE0B86">
        <w:rPr>
          <w:rFonts w:cs="Arial"/>
        </w:rPr>
        <w:t xml:space="preserve">alculate the topic probabilities for each review. </w:t>
      </w:r>
      <w:r>
        <w:rPr>
          <w:rFonts w:cs="Arial"/>
        </w:rPr>
        <w:t>For instance, we can see from Figure_34 that for the positive reviews dataset, the second review has the highest probability for associating with the topic ‘Hospitality’.</w:t>
      </w:r>
    </w:p>
    <w:p w14:paraId="61FAE295" w14:textId="77777777" w:rsidR="00141AB9" w:rsidRDefault="00141AB9" w:rsidP="00141AB9">
      <w:pPr>
        <w:keepNext/>
        <w:jc w:val="both"/>
      </w:pPr>
      <w:r>
        <w:rPr>
          <w:noProof/>
        </w:rPr>
        <w:drawing>
          <wp:inline distT="0" distB="0" distL="0" distR="0" wp14:anchorId="4E6CD8EA" wp14:editId="40CA6312">
            <wp:extent cx="5212080" cy="859839"/>
            <wp:effectExtent l="19050" t="19050" r="26670" b="16510"/>
            <wp:docPr id="137648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8283" name="Picture 1" descr="A screenshot of a computer&#10;&#10;Description automatically generated"/>
                    <pic:cNvPicPr/>
                  </pic:nvPicPr>
                  <pic:blipFill>
                    <a:blip r:embed="rId20"/>
                    <a:stretch>
                      <a:fillRect/>
                    </a:stretch>
                  </pic:blipFill>
                  <pic:spPr>
                    <a:xfrm>
                      <a:off x="0" y="0"/>
                      <a:ext cx="5212080" cy="859839"/>
                    </a:xfrm>
                    <a:prstGeom prst="rect">
                      <a:avLst/>
                    </a:prstGeom>
                    <a:ln>
                      <a:solidFill>
                        <a:schemeClr val="accent1">
                          <a:lumMod val="20000"/>
                          <a:lumOff val="80000"/>
                        </a:schemeClr>
                      </a:solidFill>
                    </a:ln>
                  </pic:spPr>
                </pic:pic>
              </a:graphicData>
            </a:graphic>
          </wp:inline>
        </w:drawing>
      </w:r>
    </w:p>
    <w:p w14:paraId="70D36244" w14:textId="77777777" w:rsidR="00141AB9" w:rsidRDefault="00141AB9" w:rsidP="00141AB9">
      <w:pPr>
        <w:pStyle w:val="Caption"/>
        <w:jc w:val="center"/>
        <w:rPr>
          <w:rFonts w:cs="Arial"/>
        </w:rPr>
      </w:pPr>
      <w:r>
        <w:t>Figure_</w:t>
      </w:r>
      <w:fldSimple w:instr=" SEQ Figure \* ARABIC ">
        <w:r>
          <w:rPr>
            <w:noProof/>
          </w:rPr>
          <w:t>34</w:t>
        </w:r>
      </w:fldSimple>
      <w:r>
        <w:t>: Topic Probabilities for positive reviews</w:t>
      </w:r>
    </w:p>
    <w:p w14:paraId="786DB95E" w14:textId="77777777" w:rsidR="00141AB9" w:rsidRDefault="00141AB9" w:rsidP="00141AB9">
      <w:pPr>
        <w:jc w:val="center"/>
        <w:rPr>
          <w:rFonts w:cs="Arial"/>
        </w:rPr>
      </w:pPr>
    </w:p>
    <w:p w14:paraId="246D564B" w14:textId="77777777" w:rsidR="00141AB9" w:rsidRDefault="00141AB9" w:rsidP="00141AB9">
      <w:pPr>
        <w:jc w:val="both"/>
        <w:rPr>
          <w:rFonts w:cs="Arial"/>
        </w:rPr>
      </w:pPr>
      <w:r>
        <w:rPr>
          <w:rFonts w:cs="Arial"/>
        </w:rPr>
        <w:t>We explore all the topics now by using</w:t>
      </w:r>
      <w:r w:rsidRPr="00DE0B86">
        <w:rPr>
          <w:rFonts w:cs="Arial"/>
        </w:rPr>
        <w:t xml:space="preserve"> the interactive visualization </w:t>
      </w:r>
      <w:r w:rsidRPr="00521815">
        <w:rPr>
          <w:rFonts w:cs="Arial"/>
        </w:rPr>
        <w:t>tool LDAvis</w:t>
      </w:r>
      <w:r w:rsidRPr="00521815">
        <w:t xml:space="preserve"> </w:t>
      </w:r>
      <w:r w:rsidRPr="00521815">
        <w:rPr>
          <w:rFonts w:cs="Arial"/>
        </w:rPr>
        <w:t>(Sievert and Shirley, n.d.)</w:t>
      </w:r>
      <w:r w:rsidRPr="00DE0B86">
        <w:rPr>
          <w:rFonts w:cs="Arial"/>
        </w:rPr>
        <w:t xml:space="preserve">. </w:t>
      </w:r>
      <w:r>
        <w:rPr>
          <w:rFonts w:cs="Arial"/>
        </w:rPr>
        <w:t>Figure_35 and Figure_36 shows a graphical representation of topics identified from the positive &amp; negative reviews dataset.</w:t>
      </w:r>
    </w:p>
    <w:p w14:paraId="11943A90" w14:textId="77777777" w:rsidR="00141AB9" w:rsidRDefault="00141AB9" w:rsidP="00141AB9">
      <w:pPr>
        <w:keepNext/>
        <w:jc w:val="center"/>
      </w:pPr>
      <w:r>
        <w:rPr>
          <w:noProof/>
        </w:rPr>
        <w:drawing>
          <wp:inline distT="0" distB="0" distL="0" distR="0" wp14:anchorId="2F47901E" wp14:editId="67709BEC">
            <wp:extent cx="5212080" cy="3306278"/>
            <wp:effectExtent l="19050" t="19050" r="26670" b="27940"/>
            <wp:docPr id="1179382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82565" name="Picture 1" descr="A screenshot of a computer&#10;&#10;Description automatically generated"/>
                    <pic:cNvPicPr/>
                  </pic:nvPicPr>
                  <pic:blipFill rotWithShape="1">
                    <a:blip r:embed="rId21"/>
                    <a:srcRect r="14556" b="3640"/>
                    <a:stretch/>
                  </pic:blipFill>
                  <pic:spPr bwMode="auto">
                    <a:xfrm>
                      <a:off x="0" y="0"/>
                      <a:ext cx="5212080" cy="3306278"/>
                    </a:xfrm>
                    <a:prstGeom prst="rect">
                      <a:avLst/>
                    </a:prstGeom>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14:paraId="7E976C71" w14:textId="77777777" w:rsidR="00141AB9" w:rsidRDefault="00141AB9" w:rsidP="00141AB9">
      <w:pPr>
        <w:pStyle w:val="Caption"/>
        <w:jc w:val="center"/>
        <w:rPr>
          <w:rFonts w:cs="Arial"/>
        </w:rPr>
      </w:pPr>
      <w:r>
        <w:t>Figure_</w:t>
      </w:r>
      <w:fldSimple w:instr=" SEQ Figure \* ARABIC ">
        <w:r>
          <w:rPr>
            <w:noProof/>
          </w:rPr>
          <w:t>35</w:t>
        </w:r>
      </w:fldSimple>
      <w:r>
        <w:t>: LDAvis representation for positive reviews</w:t>
      </w:r>
    </w:p>
    <w:p w14:paraId="12282BDB" w14:textId="77777777" w:rsidR="00141AB9" w:rsidRDefault="00141AB9" w:rsidP="00141AB9">
      <w:pPr>
        <w:keepNext/>
        <w:jc w:val="both"/>
      </w:pPr>
      <w:r w:rsidRPr="00114EE1">
        <w:rPr>
          <w:noProof/>
        </w:rPr>
        <w:lastRenderedPageBreak/>
        <w:drawing>
          <wp:inline distT="0" distB="0" distL="0" distR="0" wp14:anchorId="661AA272" wp14:editId="26D6D6F8">
            <wp:extent cx="5212080" cy="3299786"/>
            <wp:effectExtent l="19050" t="19050" r="26670" b="15240"/>
            <wp:docPr id="254879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79222" name="Picture 1" descr="A screenshot of a computer&#10;&#10;Description automatically generated"/>
                    <pic:cNvPicPr/>
                  </pic:nvPicPr>
                  <pic:blipFill rotWithShape="1">
                    <a:blip r:embed="rId22"/>
                    <a:srcRect r="14201" b="3430"/>
                    <a:stretch/>
                  </pic:blipFill>
                  <pic:spPr bwMode="auto">
                    <a:xfrm>
                      <a:off x="0" y="0"/>
                      <a:ext cx="5212080" cy="3299786"/>
                    </a:xfrm>
                    <a:prstGeom prst="rect">
                      <a:avLst/>
                    </a:prstGeom>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14:paraId="2A272D54" w14:textId="77777777" w:rsidR="00141AB9" w:rsidRPr="00DE0B86" w:rsidRDefault="00141AB9" w:rsidP="00141AB9">
      <w:pPr>
        <w:pStyle w:val="Caption"/>
        <w:jc w:val="center"/>
        <w:rPr>
          <w:rFonts w:cs="Arial"/>
        </w:rPr>
      </w:pPr>
      <w:r>
        <w:t>Figure_</w:t>
      </w:r>
      <w:fldSimple w:instr=" SEQ Figure \* ARABIC ">
        <w:r>
          <w:rPr>
            <w:noProof/>
          </w:rPr>
          <w:t>36</w:t>
        </w:r>
      </w:fldSimple>
      <w:r w:rsidRPr="0086112F">
        <w:t xml:space="preserve">: LDAvis representation for </w:t>
      </w:r>
      <w:r>
        <w:t>negative</w:t>
      </w:r>
      <w:r w:rsidRPr="0086112F">
        <w:t xml:space="preserve"> reviews</w:t>
      </w:r>
    </w:p>
    <w:p w14:paraId="3C02AEE8" w14:textId="77777777" w:rsidR="00141AB9" w:rsidRDefault="00141AB9" w:rsidP="00141AB9">
      <w:pPr>
        <w:jc w:val="both"/>
        <w:rPr>
          <w:rFonts w:cs="Arial"/>
          <w:b/>
          <w:bCs/>
        </w:rPr>
      </w:pPr>
    </w:p>
    <w:p w14:paraId="4DFCC762" w14:textId="77777777" w:rsidR="00141AB9" w:rsidRDefault="00141AB9" w:rsidP="00141AB9">
      <w:pPr>
        <w:jc w:val="both"/>
        <w:rPr>
          <w:rFonts w:cs="Arial"/>
        </w:rPr>
      </w:pPr>
      <w:r w:rsidRPr="00DE0B86">
        <w:rPr>
          <w:rFonts w:cs="Arial"/>
          <w:b/>
          <w:bCs/>
        </w:rPr>
        <w:t>Identify Top Factors:</w:t>
      </w:r>
      <w:r w:rsidRPr="00DE0B86">
        <w:rPr>
          <w:rFonts w:cs="Arial"/>
        </w:rPr>
        <w:t xml:space="preserve"> </w:t>
      </w:r>
      <w:r>
        <w:rPr>
          <w:rFonts w:cs="Arial"/>
        </w:rPr>
        <w:t>Finally, we c</w:t>
      </w:r>
      <w:r w:rsidRPr="00DE0B86">
        <w:rPr>
          <w:rFonts w:cs="Arial"/>
        </w:rPr>
        <w:t xml:space="preserve">alculate the average topic proportions across all reviews to identify the top factors contributing to the reviews. </w:t>
      </w:r>
    </w:p>
    <w:p w14:paraId="7579D0EB" w14:textId="77777777" w:rsidR="00141AB9" w:rsidRDefault="00141AB9" w:rsidP="00141AB9">
      <w:pPr>
        <w:jc w:val="both"/>
        <w:rPr>
          <w:rFonts w:cs="Arial"/>
        </w:rPr>
      </w:pPr>
      <w:r>
        <w:rPr>
          <w:rFonts w:cs="Arial"/>
        </w:rPr>
        <w:t>The top 3 factors that affect the satisfaction of the customers as seen in Figure_37 are:</w:t>
      </w:r>
    </w:p>
    <w:p w14:paraId="5D50AACD" w14:textId="77777777" w:rsidR="00141AB9" w:rsidRPr="006124D4" w:rsidRDefault="00141AB9" w:rsidP="00141AB9">
      <w:pPr>
        <w:pStyle w:val="ListParagraph"/>
        <w:numPr>
          <w:ilvl w:val="0"/>
          <w:numId w:val="2"/>
        </w:numPr>
        <w:jc w:val="both"/>
        <w:rPr>
          <w:rFonts w:cs="Arial"/>
        </w:rPr>
      </w:pPr>
      <w:r w:rsidRPr="006124D4">
        <w:rPr>
          <w:rFonts w:cs="Arial"/>
        </w:rPr>
        <w:t>Staff Friendliness</w:t>
      </w:r>
    </w:p>
    <w:p w14:paraId="7AB555CF" w14:textId="77777777" w:rsidR="00141AB9" w:rsidRPr="006124D4" w:rsidRDefault="00141AB9" w:rsidP="00141AB9">
      <w:pPr>
        <w:pStyle w:val="ListParagraph"/>
        <w:numPr>
          <w:ilvl w:val="0"/>
          <w:numId w:val="2"/>
        </w:numPr>
        <w:jc w:val="both"/>
        <w:rPr>
          <w:rFonts w:cs="Arial"/>
        </w:rPr>
      </w:pPr>
      <w:r w:rsidRPr="006124D4">
        <w:rPr>
          <w:rFonts w:cs="Arial"/>
        </w:rPr>
        <w:t>Location &amp; Accessibility</w:t>
      </w:r>
    </w:p>
    <w:p w14:paraId="19A9D027" w14:textId="77777777" w:rsidR="00141AB9" w:rsidRPr="006124D4" w:rsidRDefault="00141AB9" w:rsidP="00141AB9">
      <w:pPr>
        <w:pStyle w:val="ListParagraph"/>
        <w:numPr>
          <w:ilvl w:val="0"/>
          <w:numId w:val="2"/>
        </w:numPr>
        <w:jc w:val="both"/>
        <w:rPr>
          <w:rFonts w:cs="Arial"/>
        </w:rPr>
      </w:pPr>
      <w:r w:rsidRPr="006124D4">
        <w:rPr>
          <w:rFonts w:cs="Arial"/>
        </w:rPr>
        <w:t>Reservation &amp; Check-in</w:t>
      </w:r>
    </w:p>
    <w:p w14:paraId="22A315A7" w14:textId="77777777" w:rsidR="00141AB9" w:rsidRDefault="00141AB9" w:rsidP="00141AB9">
      <w:pPr>
        <w:keepNext/>
        <w:jc w:val="center"/>
      </w:pPr>
      <w:r>
        <w:rPr>
          <w:rFonts w:cs="Arial"/>
          <w:noProof/>
        </w:rPr>
        <w:lastRenderedPageBreak/>
        <w:drawing>
          <wp:inline distT="0" distB="0" distL="0" distR="0" wp14:anchorId="1B019C9F" wp14:editId="44582096">
            <wp:extent cx="5212080" cy="3655846"/>
            <wp:effectExtent l="19050" t="19050" r="26670" b="20955"/>
            <wp:docPr id="1930180283" name="Picture 19" descr="A graph of a number of topic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80283" name="Picture 19" descr="A graph of a number of topics&#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2080" cy="3655846"/>
                    </a:xfrm>
                    <a:prstGeom prst="rect">
                      <a:avLst/>
                    </a:prstGeom>
                    <a:noFill/>
                    <a:ln>
                      <a:solidFill>
                        <a:schemeClr val="accent1">
                          <a:lumMod val="20000"/>
                          <a:lumOff val="80000"/>
                        </a:schemeClr>
                      </a:solidFill>
                    </a:ln>
                  </pic:spPr>
                </pic:pic>
              </a:graphicData>
            </a:graphic>
          </wp:inline>
        </w:drawing>
      </w:r>
    </w:p>
    <w:p w14:paraId="658264F5" w14:textId="77777777" w:rsidR="00141AB9" w:rsidRDefault="00141AB9" w:rsidP="00141AB9">
      <w:pPr>
        <w:pStyle w:val="Caption"/>
        <w:jc w:val="center"/>
        <w:rPr>
          <w:rFonts w:cs="Arial"/>
        </w:rPr>
      </w:pPr>
      <w:r>
        <w:t>Figure_</w:t>
      </w:r>
      <w:fldSimple w:instr=" SEQ Figure \* ARABIC ">
        <w:r>
          <w:rPr>
            <w:noProof/>
          </w:rPr>
          <w:t>37</w:t>
        </w:r>
      </w:fldSimple>
      <w:r>
        <w:t>: Top 3 topics for customer satisfaction</w:t>
      </w:r>
    </w:p>
    <w:p w14:paraId="5667FB2C" w14:textId="77777777" w:rsidR="00141AB9" w:rsidRDefault="00141AB9" w:rsidP="00141AB9">
      <w:pPr>
        <w:jc w:val="center"/>
        <w:rPr>
          <w:rFonts w:cs="Arial"/>
        </w:rPr>
      </w:pPr>
    </w:p>
    <w:p w14:paraId="6E1B9D99" w14:textId="77777777" w:rsidR="00141AB9" w:rsidRDefault="00141AB9" w:rsidP="00141AB9">
      <w:pPr>
        <w:jc w:val="both"/>
        <w:rPr>
          <w:rFonts w:cs="Arial"/>
        </w:rPr>
      </w:pPr>
      <w:r>
        <w:rPr>
          <w:rFonts w:cs="Arial"/>
        </w:rPr>
        <w:t>Similarly, the top 3 factors that affect the dissatisfaction of the customers as seen in Figure_38 are:</w:t>
      </w:r>
    </w:p>
    <w:p w14:paraId="3479F5E3" w14:textId="77777777" w:rsidR="00141AB9" w:rsidRPr="006124D4" w:rsidRDefault="00141AB9" w:rsidP="00141AB9">
      <w:pPr>
        <w:pStyle w:val="ListParagraph"/>
        <w:numPr>
          <w:ilvl w:val="0"/>
          <w:numId w:val="1"/>
        </w:numPr>
        <w:jc w:val="both"/>
        <w:rPr>
          <w:rFonts w:cs="Arial"/>
        </w:rPr>
      </w:pPr>
      <w:r w:rsidRPr="006124D4">
        <w:rPr>
          <w:rFonts w:cs="Arial"/>
        </w:rPr>
        <w:t>Location &amp; Accessibility</w:t>
      </w:r>
    </w:p>
    <w:p w14:paraId="45DAD051" w14:textId="77777777" w:rsidR="00141AB9" w:rsidRPr="006124D4" w:rsidRDefault="00141AB9" w:rsidP="00141AB9">
      <w:pPr>
        <w:pStyle w:val="ListParagraph"/>
        <w:numPr>
          <w:ilvl w:val="0"/>
          <w:numId w:val="1"/>
        </w:numPr>
        <w:jc w:val="both"/>
        <w:rPr>
          <w:rFonts w:cs="Arial"/>
        </w:rPr>
      </w:pPr>
      <w:r w:rsidRPr="006124D4">
        <w:rPr>
          <w:rFonts w:cs="Arial"/>
        </w:rPr>
        <w:t>Room Facilities</w:t>
      </w:r>
    </w:p>
    <w:p w14:paraId="76769EDF" w14:textId="77777777" w:rsidR="00141AB9" w:rsidRPr="006124D4" w:rsidRDefault="00141AB9" w:rsidP="00141AB9">
      <w:pPr>
        <w:pStyle w:val="ListParagraph"/>
        <w:numPr>
          <w:ilvl w:val="0"/>
          <w:numId w:val="1"/>
        </w:numPr>
        <w:jc w:val="both"/>
        <w:rPr>
          <w:rFonts w:cs="Arial"/>
        </w:rPr>
      </w:pPr>
      <w:r w:rsidRPr="006124D4">
        <w:rPr>
          <w:rFonts w:cs="Arial"/>
        </w:rPr>
        <w:t>Overall Experience</w:t>
      </w:r>
    </w:p>
    <w:p w14:paraId="3FB9BCFC" w14:textId="77777777" w:rsidR="00141AB9" w:rsidRDefault="00141AB9" w:rsidP="00141AB9">
      <w:pPr>
        <w:keepNext/>
        <w:jc w:val="center"/>
      </w:pPr>
      <w:r>
        <w:rPr>
          <w:rFonts w:cs="Arial"/>
          <w:noProof/>
        </w:rPr>
        <w:lastRenderedPageBreak/>
        <w:drawing>
          <wp:inline distT="0" distB="0" distL="0" distR="0" wp14:anchorId="2DBA46FA" wp14:editId="03E6F981">
            <wp:extent cx="5212080" cy="3655846"/>
            <wp:effectExtent l="19050" t="19050" r="26670" b="20955"/>
            <wp:docPr id="1803073822" name="Picture 23" descr="A graph with red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3822" name="Picture 23" descr="A graph with red and grey bar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3655846"/>
                    </a:xfrm>
                    <a:prstGeom prst="rect">
                      <a:avLst/>
                    </a:prstGeom>
                    <a:noFill/>
                    <a:ln>
                      <a:solidFill>
                        <a:schemeClr val="accent1">
                          <a:lumMod val="20000"/>
                          <a:lumOff val="80000"/>
                        </a:schemeClr>
                      </a:solidFill>
                    </a:ln>
                  </pic:spPr>
                </pic:pic>
              </a:graphicData>
            </a:graphic>
          </wp:inline>
        </w:drawing>
      </w:r>
    </w:p>
    <w:p w14:paraId="5393DFA5" w14:textId="77777777" w:rsidR="00141AB9" w:rsidRDefault="00141AB9" w:rsidP="00141AB9">
      <w:pPr>
        <w:pStyle w:val="Caption"/>
        <w:jc w:val="center"/>
        <w:rPr>
          <w:rFonts w:cs="Arial"/>
        </w:rPr>
      </w:pPr>
      <w:r>
        <w:t>Figure_</w:t>
      </w:r>
      <w:fldSimple w:instr=" SEQ Figure \* ARABIC ">
        <w:r>
          <w:rPr>
            <w:noProof/>
          </w:rPr>
          <w:t>38</w:t>
        </w:r>
      </w:fldSimple>
      <w:r w:rsidRPr="003F7D00">
        <w:t xml:space="preserve">: Top 3 topics for customer </w:t>
      </w:r>
      <w:r>
        <w:t>dis</w:t>
      </w:r>
      <w:r w:rsidRPr="003F7D00">
        <w:t>satisfaction</w:t>
      </w:r>
    </w:p>
    <w:p w14:paraId="6AF79D72" w14:textId="77777777" w:rsidR="00141AB9" w:rsidRDefault="00141AB9" w:rsidP="00141AB9">
      <w:pPr>
        <w:jc w:val="center"/>
        <w:rPr>
          <w:rFonts w:cs="Arial"/>
        </w:rPr>
      </w:pPr>
    </w:p>
    <w:p w14:paraId="38601CD2" w14:textId="77777777" w:rsidR="00141AB9" w:rsidRPr="00DE0B86" w:rsidRDefault="00141AB9" w:rsidP="00141AB9">
      <w:pPr>
        <w:jc w:val="both"/>
        <w:rPr>
          <w:rFonts w:cs="Arial"/>
        </w:rPr>
      </w:pPr>
      <w:r w:rsidRPr="00DE0B86">
        <w:rPr>
          <w:rFonts w:cs="Arial"/>
        </w:rPr>
        <w:t xml:space="preserve">This analysis helps in understanding the most prevalent topics and themes expressed in </w:t>
      </w:r>
      <w:r>
        <w:rPr>
          <w:rFonts w:cs="Arial"/>
        </w:rPr>
        <w:t>both positive and negative</w:t>
      </w:r>
      <w:r w:rsidRPr="00DE0B86">
        <w:rPr>
          <w:rFonts w:cs="Arial"/>
        </w:rPr>
        <w:t xml:space="preserve"> reviews, providing valuable insights for further analysis and decision-making.</w:t>
      </w:r>
    </w:p>
    <w:p w14:paraId="6C9BC9A6" w14:textId="77777777" w:rsidR="00FB6CDE" w:rsidRDefault="00FB6CDE"/>
    <w:sectPr w:rsidR="00FB6CDE" w:rsidSect="00141AB9">
      <w:footerReference w:type="default" r:id="rId25"/>
      <w:pgSz w:w="11906" w:h="16838"/>
      <w:pgMar w:top="1354" w:right="1728" w:bottom="1440" w:left="1728" w:header="706" w:footer="706"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8CB9D" w14:textId="77777777" w:rsidR="00755551" w:rsidRDefault="00755551">
      <w:pPr>
        <w:spacing w:after="0" w:line="240" w:lineRule="auto"/>
      </w:pPr>
      <w:r>
        <w:separator/>
      </w:r>
    </w:p>
  </w:endnote>
  <w:endnote w:type="continuationSeparator" w:id="0">
    <w:p w14:paraId="6D17915A" w14:textId="77777777" w:rsidR="00755551" w:rsidRDefault="00755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4261078"/>
      <w:docPartObj>
        <w:docPartGallery w:val="Page Numbers (Bottom of Page)"/>
        <w:docPartUnique/>
      </w:docPartObj>
    </w:sdtPr>
    <w:sdtEndPr>
      <w:rPr>
        <w:color w:val="7F7F7F" w:themeColor="background1" w:themeShade="7F"/>
        <w:spacing w:val="60"/>
      </w:rPr>
    </w:sdtEndPr>
    <w:sdtContent>
      <w:p w14:paraId="1A47D610" w14:textId="77777777" w:rsidR="00FD12D3"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EBDBDC" w14:textId="77777777" w:rsidR="00FD12D3" w:rsidRDefault="00FD1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DABAE" w14:textId="77777777" w:rsidR="00755551" w:rsidRDefault="00755551">
      <w:pPr>
        <w:spacing w:after="0" w:line="240" w:lineRule="auto"/>
      </w:pPr>
      <w:r>
        <w:separator/>
      </w:r>
    </w:p>
  </w:footnote>
  <w:footnote w:type="continuationSeparator" w:id="0">
    <w:p w14:paraId="6651D8E4" w14:textId="77777777" w:rsidR="00755551" w:rsidRDefault="00755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47CEF"/>
    <w:multiLevelType w:val="hybridMultilevel"/>
    <w:tmpl w:val="502E6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6B2971"/>
    <w:multiLevelType w:val="hybridMultilevel"/>
    <w:tmpl w:val="28D25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4237628">
    <w:abstractNumId w:val="0"/>
  </w:num>
  <w:num w:numId="2" w16cid:durableId="537165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B9"/>
    <w:rsid w:val="00141AB9"/>
    <w:rsid w:val="004078BE"/>
    <w:rsid w:val="00522422"/>
    <w:rsid w:val="00755551"/>
    <w:rsid w:val="007E7054"/>
    <w:rsid w:val="008D64B3"/>
    <w:rsid w:val="00AA0458"/>
    <w:rsid w:val="00E54364"/>
    <w:rsid w:val="00FB6CDE"/>
    <w:rsid w:val="00FD12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EDAD"/>
  <w15:chartTrackingRefBased/>
  <w15:docId w15:val="{8963A48B-E0E5-43F8-8E3D-CC254602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AB9"/>
    <w:pPr>
      <w:spacing w:after="120" w:line="360" w:lineRule="auto"/>
    </w:pPr>
    <w:rPr>
      <w:rFonts w:ascii="Arial" w:eastAsia="Aptos" w:hAnsi="Arial" w:cs="Aptos"/>
      <w:kern w:val="0"/>
      <w:lang w:eastAsia="en-GB"/>
      <w14:ligatures w14:val="none"/>
    </w:rPr>
  </w:style>
  <w:style w:type="paragraph" w:styleId="Heading1">
    <w:name w:val="heading 1"/>
    <w:basedOn w:val="Normal"/>
    <w:next w:val="Normal"/>
    <w:link w:val="Heading1Char"/>
    <w:uiPriority w:val="9"/>
    <w:qFormat/>
    <w:rsid w:val="00141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1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1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AB9"/>
    <w:rPr>
      <w:rFonts w:eastAsiaTheme="majorEastAsia" w:cstheme="majorBidi"/>
      <w:color w:val="272727" w:themeColor="text1" w:themeTint="D8"/>
    </w:rPr>
  </w:style>
  <w:style w:type="paragraph" w:styleId="Title">
    <w:name w:val="Title"/>
    <w:basedOn w:val="Normal"/>
    <w:next w:val="Normal"/>
    <w:link w:val="TitleChar"/>
    <w:uiPriority w:val="10"/>
    <w:qFormat/>
    <w:rsid w:val="00141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AB9"/>
    <w:pPr>
      <w:spacing w:before="160"/>
      <w:jc w:val="center"/>
    </w:pPr>
    <w:rPr>
      <w:i/>
      <w:iCs/>
      <w:color w:val="404040" w:themeColor="text1" w:themeTint="BF"/>
    </w:rPr>
  </w:style>
  <w:style w:type="character" w:customStyle="1" w:styleId="QuoteChar">
    <w:name w:val="Quote Char"/>
    <w:basedOn w:val="DefaultParagraphFont"/>
    <w:link w:val="Quote"/>
    <w:uiPriority w:val="29"/>
    <w:rsid w:val="00141AB9"/>
    <w:rPr>
      <w:i/>
      <w:iCs/>
      <w:color w:val="404040" w:themeColor="text1" w:themeTint="BF"/>
    </w:rPr>
  </w:style>
  <w:style w:type="paragraph" w:styleId="ListParagraph">
    <w:name w:val="List Paragraph"/>
    <w:basedOn w:val="Normal"/>
    <w:uiPriority w:val="34"/>
    <w:qFormat/>
    <w:rsid w:val="00141AB9"/>
    <w:pPr>
      <w:ind w:left="720"/>
      <w:contextualSpacing/>
    </w:pPr>
  </w:style>
  <w:style w:type="character" w:styleId="IntenseEmphasis">
    <w:name w:val="Intense Emphasis"/>
    <w:basedOn w:val="DefaultParagraphFont"/>
    <w:uiPriority w:val="21"/>
    <w:qFormat/>
    <w:rsid w:val="00141AB9"/>
    <w:rPr>
      <w:i/>
      <w:iCs/>
      <w:color w:val="0F4761" w:themeColor="accent1" w:themeShade="BF"/>
    </w:rPr>
  </w:style>
  <w:style w:type="paragraph" w:styleId="IntenseQuote">
    <w:name w:val="Intense Quote"/>
    <w:basedOn w:val="Normal"/>
    <w:next w:val="Normal"/>
    <w:link w:val="IntenseQuoteChar"/>
    <w:uiPriority w:val="30"/>
    <w:qFormat/>
    <w:rsid w:val="00141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AB9"/>
    <w:rPr>
      <w:i/>
      <w:iCs/>
      <w:color w:val="0F4761" w:themeColor="accent1" w:themeShade="BF"/>
    </w:rPr>
  </w:style>
  <w:style w:type="character" w:styleId="IntenseReference">
    <w:name w:val="Intense Reference"/>
    <w:basedOn w:val="DefaultParagraphFont"/>
    <w:uiPriority w:val="32"/>
    <w:qFormat/>
    <w:rsid w:val="00141AB9"/>
    <w:rPr>
      <w:b/>
      <w:bCs/>
      <w:smallCaps/>
      <w:color w:val="0F4761" w:themeColor="accent1" w:themeShade="BF"/>
      <w:spacing w:val="5"/>
    </w:rPr>
  </w:style>
  <w:style w:type="paragraph" w:styleId="Footer">
    <w:name w:val="footer"/>
    <w:basedOn w:val="Normal"/>
    <w:link w:val="FooterChar"/>
    <w:uiPriority w:val="99"/>
    <w:unhideWhenUsed/>
    <w:rsid w:val="00141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AB9"/>
    <w:rPr>
      <w:rFonts w:ascii="Arial" w:eastAsia="Aptos" w:hAnsi="Arial" w:cs="Aptos"/>
      <w:kern w:val="0"/>
      <w:lang w:eastAsia="en-GB"/>
      <w14:ligatures w14:val="none"/>
    </w:rPr>
  </w:style>
  <w:style w:type="table" w:styleId="GridTable5Dark-Accent1">
    <w:name w:val="Grid Table 5 Dark Accent 1"/>
    <w:basedOn w:val="TableNormal"/>
    <w:uiPriority w:val="50"/>
    <w:rsid w:val="00141AB9"/>
    <w:pPr>
      <w:spacing w:after="0" w:line="240" w:lineRule="auto"/>
    </w:pPr>
    <w:rPr>
      <w:rFonts w:ascii="Arial" w:eastAsia="Aptos" w:hAnsi="Arial" w:cs="Aptos"/>
      <w:kern w:val="0"/>
      <w:lang w:eastAsia="en-GB"/>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Caption">
    <w:name w:val="caption"/>
    <w:basedOn w:val="Normal"/>
    <w:next w:val="Normal"/>
    <w:uiPriority w:val="35"/>
    <w:unhideWhenUsed/>
    <w:qFormat/>
    <w:rsid w:val="00141AB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Supratik Bhattacharya</dc:creator>
  <cp:keywords/>
  <dc:description/>
  <cp:lastModifiedBy>Supratik Bhattacharya</cp:lastModifiedBy>
  <cp:revision>2</cp:revision>
  <dcterms:created xsi:type="dcterms:W3CDTF">2024-11-28T15:00:00Z</dcterms:created>
  <dcterms:modified xsi:type="dcterms:W3CDTF">2024-12-03T02:59:00Z</dcterms:modified>
</cp:coreProperties>
</file>